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AA8" w:rsidRPr="00AB38F9" w:rsidRDefault="00455AA8" w:rsidP="00455AA8">
      <w:pPr>
        <w:spacing w:after="240"/>
        <w:jc w:val="center"/>
        <w:rPr>
          <w:rFonts w:ascii="Times New Roman" w:eastAsia="Times New Roman" w:hAnsi="Times New Roman" w:cs="Times New Roman"/>
          <w:sz w:val="24"/>
          <w:szCs w:val="24"/>
          <w:lang w:eastAsia="pl-PL"/>
        </w:rPr>
      </w:pPr>
      <w:r w:rsidRPr="00AB38F9">
        <w:rPr>
          <w:rFonts w:ascii="Times New Roman" w:eastAsia="Times New Roman" w:hAnsi="Times New Roman" w:cs="Times New Roman"/>
          <w:sz w:val="24"/>
          <w:szCs w:val="24"/>
          <w:lang w:eastAsia="pl-PL"/>
        </w:rPr>
        <w:t>Ogłoszenie nr 558459-N-2020 z dnia 2020-07-06 r.</w:t>
      </w:r>
    </w:p>
    <w:p w:rsidR="00455AA8" w:rsidRDefault="00455AA8" w:rsidP="00455AA8">
      <w:pPr>
        <w:spacing w:after="0" w:line="240" w:lineRule="auto"/>
        <w:jc w:val="center"/>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24 Wojskowy Oddział Gospodarczy: </w:t>
      </w:r>
    </w:p>
    <w:p w:rsidR="00455AA8" w:rsidRDefault="00455AA8" w:rsidP="00455AA8">
      <w:pPr>
        <w:spacing w:after="0" w:line="240" w:lineRule="auto"/>
        <w:jc w:val="center"/>
        <w:rPr>
          <w:rFonts w:ascii="Times New Roman" w:eastAsia="Times New Roman" w:hAnsi="Times New Roman" w:cs="Times New Roman"/>
          <w:sz w:val="24"/>
          <w:szCs w:val="24"/>
          <w:lang w:eastAsia="pl-PL"/>
        </w:rPr>
      </w:pPr>
    </w:p>
    <w:p w:rsidR="00455AA8" w:rsidRPr="00455AA8" w:rsidRDefault="00455AA8" w:rsidP="00455AA8">
      <w:pPr>
        <w:spacing w:after="0" w:line="240" w:lineRule="auto"/>
        <w:jc w:val="center"/>
        <w:rPr>
          <w:rFonts w:ascii="Times New Roman" w:eastAsia="Times New Roman" w:hAnsi="Times New Roman" w:cs="Times New Roman"/>
          <w:b/>
          <w:sz w:val="24"/>
          <w:szCs w:val="24"/>
          <w:lang w:eastAsia="pl-PL"/>
        </w:rPr>
      </w:pPr>
      <w:r w:rsidRPr="00455AA8">
        <w:rPr>
          <w:rFonts w:ascii="Times New Roman" w:eastAsia="Times New Roman" w:hAnsi="Times New Roman" w:cs="Times New Roman"/>
          <w:b/>
          <w:sz w:val="24"/>
          <w:szCs w:val="24"/>
          <w:lang w:eastAsia="pl-PL"/>
        </w:rPr>
        <w:t>Wykonanie oddymiania klatek schodowych w budynku nr 36 na terenie Jednostki Wojskowej nr 1747 w Suwałkach.</w:t>
      </w:r>
    </w:p>
    <w:p w:rsidR="00455AA8" w:rsidRDefault="00455AA8" w:rsidP="00455AA8">
      <w:pPr>
        <w:spacing w:after="0" w:line="240" w:lineRule="auto"/>
        <w:jc w:val="center"/>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t xml:space="preserve">OGŁOSZENIE O ZAMÓWIENIU - Roboty budowlane </w:t>
      </w:r>
    </w:p>
    <w:p w:rsidR="00455AA8" w:rsidRPr="00455AA8" w:rsidRDefault="00455AA8" w:rsidP="00455AA8">
      <w:pPr>
        <w:spacing w:after="0" w:line="240" w:lineRule="auto"/>
        <w:jc w:val="center"/>
        <w:rPr>
          <w:rFonts w:ascii="Times New Roman" w:eastAsia="Times New Roman" w:hAnsi="Times New Roman" w:cs="Times New Roman"/>
          <w:sz w:val="24"/>
          <w:szCs w:val="24"/>
          <w:lang w:eastAsia="pl-PL"/>
        </w:rPr>
      </w:pP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bCs/>
          <w:sz w:val="24"/>
          <w:szCs w:val="24"/>
          <w:lang w:eastAsia="pl-PL"/>
        </w:rPr>
        <w:t>Zamieszczanie ogłoszenia:</w:t>
      </w:r>
      <w:r w:rsidRPr="00455AA8">
        <w:rPr>
          <w:rFonts w:ascii="Times New Roman" w:eastAsia="Times New Roman" w:hAnsi="Times New Roman" w:cs="Times New Roman"/>
          <w:sz w:val="24"/>
          <w:szCs w:val="24"/>
          <w:lang w:eastAsia="pl-PL"/>
        </w:rPr>
        <w:t xml:space="preserve"> Zamieszczanie obowiązkowe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bCs/>
          <w:sz w:val="24"/>
          <w:szCs w:val="24"/>
          <w:lang w:eastAsia="pl-PL"/>
        </w:rPr>
        <w:t>Ogłoszenie dotyczy:</w:t>
      </w:r>
      <w:r w:rsidRPr="00455AA8">
        <w:rPr>
          <w:rFonts w:ascii="Times New Roman" w:eastAsia="Times New Roman" w:hAnsi="Times New Roman" w:cs="Times New Roman"/>
          <w:sz w:val="24"/>
          <w:szCs w:val="24"/>
          <w:lang w:eastAsia="pl-PL"/>
        </w:rPr>
        <w:t xml:space="preserve"> Zamówienia publicznego </w:t>
      </w:r>
    </w:p>
    <w:p w:rsidR="00455AA8" w:rsidRPr="00455AA8" w:rsidRDefault="00455AA8" w:rsidP="00455AA8">
      <w:pPr>
        <w:spacing w:after="0" w:line="240" w:lineRule="auto"/>
        <w:jc w:val="both"/>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Nie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Nazwa projektu lub programu</w:t>
      </w:r>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r>
    </w:p>
    <w:p w:rsidR="00455AA8" w:rsidRDefault="00455AA8" w:rsidP="00455AA8">
      <w:pPr>
        <w:spacing w:after="0" w:line="240" w:lineRule="auto"/>
        <w:jc w:val="both"/>
        <w:rPr>
          <w:rFonts w:ascii="Times New Roman" w:eastAsia="Times New Roman" w:hAnsi="Times New Roman" w:cs="Times New Roman"/>
          <w:b/>
          <w:bCs/>
          <w:sz w:val="24"/>
          <w:szCs w:val="24"/>
          <w:lang w:eastAsia="pl-PL"/>
        </w:rPr>
      </w:pPr>
      <w:r w:rsidRPr="00455AA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Nie </w:t>
      </w:r>
    </w:p>
    <w:p w:rsidR="00455AA8" w:rsidRDefault="00455AA8" w:rsidP="00455AA8">
      <w:pPr>
        <w:spacing w:after="0" w:line="240" w:lineRule="auto"/>
        <w:jc w:val="both"/>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55AA8">
        <w:rPr>
          <w:rFonts w:ascii="Times New Roman" w:eastAsia="Times New Roman" w:hAnsi="Times New Roman" w:cs="Times New Roman"/>
          <w:sz w:val="24"/>
          <w:szCs w:val="24"/>
          <w:lang w:eastAsia="pl-PL"/>
        </w:rPr>
        <w:t>Pzp</w:t>
      </w:r>
      <w:proofErr w:type="spellEnd"/>
      <w:r w:rsidRPr="00455AA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55AA8">
        <w:rPr>
          <w:rFonts w:ascii="Times New Roman" w:eastAsia="Times New Roman" w:hAnsi="Times New Roman" w:cs="Times New Roman"/>
          <w:sz w:val="24"/>
          <w:szCs w:val="24"/>
          <w:lang w:eastAsia="pl-PL"/>
        </w:rPr>
        <w:br/>
      </w:r>
    </w:p>
    <w:p w:rsidR="00E831A1" w:rsidRPr="00455AA8" w:rsidRDefault="00E831A1" w:rsidP="00455AA8">
      <w:pPr>
        <w:spacing w:after="0" w:line="240" w:lineRule="auto"/>
        <w:jc w:val="both"/>
        <w:rPr>
          <w:rFonts w:ascii="Times New Roman" w:eastAsia="Times New Roman" w:hAnsi="Times New Roman" w:cs="Times New Roman"/>
          <w:sz w:val="24"/>
          <w:szCs w:val="24"/>
          <w:lang w:eastAsia="pl-PL"/>
        </w:rPr>
      </w:pP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u w:val="single"/>
          <w:lang w:eastAsia="pl-PL"/>
        </w:rPr>
        <w:t>SEKCJA I: ZAMAWIAJĄCY</w:t>
      </w:r>
      <w:r w:rsidRPr="00455AA8">
        <w:rPr>
          <w:rFonts w:ascii="Times New Roman" w:eastAsia="Times New Roman" w:hAnsi="Times New Roman" w:cs="Times New Roman"/>
          <w:sz w:val="24"/>
          <w:szCs w:val="24"/>
          <w:lang w:eastAsia="pl-PL"/>
        </w:rPr>
        <w:t xml:space="preserve">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bCs/>
          <w:sz w:val="24"/>
          <w:szCs w:val="24"/>
          <w:lang w:eastAsia="pl-PL"/>
        </w:rPr>
        <w:t xml:space="preserve">Postępowanie przeprowadza centralny zamawiający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Nie </w:t>
      </w:r>
    </w:p>
    <w:p w:rsidR="00AB38F9" w:rsidRPr="00455AA8" w:rsidRDefault="00455AA8" w:rsidP="00455AA8">
      <w:pPr>
        <w:spacing w:after="0" w:line="240" w:lineRule="auto"/>
        <w:rPr>
          <w:rFonts w:ascii="Times New Roman" w:eastAsia="Times New Roman" w:hAnsi="Times New Roman" w:cs="Times New Roman"/>
          <w:b/>
          <w:bCs/>
          <w:sz w:val="24"/>
          <w:szCs w:val="24"/>
          <w:lang w:eastAsia="pl-PL"/>
        </w:rPr>
      </w:pPr>
      <w:r w:rsidRPr="00455AA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831A1"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Nie </w:t>
      </w:r>
      <w:bookmarkStart w:id="0" w:name="_GoBack"/>
      <w:bookmarkEnd w:id="0"/>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bCs/>
          <w:sz w:val="24"/>
          <w:szCs w:val="24"/>
          <w:lang w:eastAsia="pl-PL"/>
        </w:rPr>
        <w:t>Informacje na temat podmiotu któremu zamawiający powierzył/powierzyli prowadzenie postępowania:</w:t>
      </w:r>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Postępowanie jest przeprowadzane wspólnie przez zamawiających</w:t>
      </w:r>
      <w:r w:rsidRPr="00455AA8">
        <w:rPr>
          <w:rFonts w:ascii="Times New Roman" w:eastAsia="Times New Roman" w:hAnsi="Times New Roman" w:cs="Times New Roman"/>
          <w:sz w:val="24"/>
          <w:szCs w:val="24"/>
          <w:lang w:eastAsia="pl-PL"/>
        </w:rPr>
        <w:t xml:space="preserve">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Nie </w:t>
      </w:r>
      <w:r w:rsidRPr="00455AA8">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24"/>
          <w:szCs w:val="24"/>
          <w:lang w:eastAsia="pl-PL"/>
        </w:rPr>
        <w:t xml:space="preserve">ów wraz z danymi do kontaktów: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Nie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Informacje dodatkowe:</w:t>
      </w:r>
      <w:r w:rsidRPr="00455AA8">
        <w:rPr>
          <w:rFonts w:ascii="Times New Roman" w:eastAsia="Times New Roman" w:hAnsi="Times New Roman" w:cs="Times New Roman"/>
          <w:sz w:val="24"/>
          <w:szCs w:val="24"/>
          <w:lang w:eastAsia="pl-PL"/>
        </w:rPr>
        <w:t xml:space="preserve">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bCs/>
          <w:sz w:val="24"/>
          <w:szCs w:val="24"/>
          <w:lang w:eastAsia="pl-PL"/>
        </w:rPr>
        <w:lastRenderedPageBreak/>
        <w:t xml:space="preserve">I. 1) NAZWA I ADRES: </w:t>
      </w:r>
      <w:r w:rsidRPr="00455AA8">
        <w:rPr>
          <w:rFonts w:ascii="Times New Roman" w:eastAsia="Times New Roman" w:hAnsi="Times New Roman" w:cs="Times New Roman"/>
          <w:sz w:val="24"/>
          <w:szCs w:val="24"/>
          <w:lang w:eastAsia="pl-PL"/>
        </w:rPr>
        <w:t xml:space="preserve">24 Wojskowy Oddział Gospodarczy, krajowy numer identyfikacyjny 28060211800000, ul. ul. Nowowiejska  20 , 11-500  Giżycko, woj. warmińsko-mazurskie, państwo Polska, tel. 261 335 922, e-mail 24wog.zam@wp.mil.pl, faks 261 335 641. </w:t>
      </w:r>
      <w:r w:rsidRPr="00455AA8">
        <w:rPr>
          <w:rFonts w:ascii="Times New Roman" w:eastAsia="Times New Roman" w:hAnsi="Times New Roman" w:cs="Times New Roman"/>
          <w:sz w:val="24"/>
          <w:szCs w:val="24"/>
          <w:lang w:eastAsia="pl-PL"/>
        </w:rPr>
        <w:br/>
        <w:t xml:space="preserve">Adres strony internetowej (URL): http://platformazakupowa.pl/pn/24wog </w:t>
      </w:r>
      <w:r w:rsidRPr="00455AA8">
        <w:rPr>
          <w:rFonts w:ascii="Times New Roman" w:eastAsia="Times New Roman" w:hAnsi="Times New Roman" w:cs="Times New Roman"/>
          <w:sz w:val="24"/>
          <w:szCs w:val="24"/>
          <w:lang w:eastAsia="pl-PL"/>
        </w:rPr>
        <w:br/>
        <w:t xml:space="preserve">Adres profilu nabywcy: </w:t>
      </w:r>
      <w:r w:rsidRPr="00455AA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bCs/>
          <w:sz w:val="24"/>
          <w:szCs w:val="24"/>
          <w:lang w:eastAsia="pl-PL"/>
        </w:rPr>
        <w:t xml:space="preserve">I. 2) RODZAJ ZAMAWIAJĄCEGO: </w:t>
      </w:r>
      <w:r w:rsidRPr="00455AA8">
        <w:rPr>
          <w:rFonts w:ascii="Times New Roman" w:eastAsia="Times New Roman" w:hAnsi="Times New Roman" w:cs="Times New Roman"/>
          <w:sz w:val="24"/>
          <w:szCs w:val="24"/>
          <w:lang w:eastAsia="pl-PL"/>
        </w:rPr>
        <w:t xml:space="preserve">Inny (proszę określić): </w:t>
      </w:r>
      <w:r w:rsidRPr="00455AA8">
        <w:rPr>
          <w:rFonts w:ascii="Times New Roman" w:eastAsia="Times New Roman" w:hAnsi="Times New Roman" w:cs="Times New Roman"/>
          <w:sz w:val="24"/>
          <w:szCs w:val="24"/>
          <w:lang w:eastAsia="pl-PL"/>
        </w:rPr>
        <w:br/>
        <w:t xml:space="preserve">Wojskowa jednostka budżetowa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bCs/>
          <w:sz w:val="24"/>
          <w:szCs w:val="24"/>
          <w:lang w:eastAsia="pl-PL"/>
        </w:rPr>
        <w:t xml:space="preserve">I.3) WSPÓLNE UDZIELANIE ZAMÓWIENIA </w:t>
      </w:r>
      <w:r w:rsidRPr="00455AA8">
        <w:rPr>
          <w:rFonts w:ascii="Times New Roman" w:eastAsia="Times New Roman" w:hAnsi="Times New Roman" w:cs="Times New Roman"/>
          <w:b/>
          <w:bCs/>
          <w:i/>
          <w:iCs/>
          <w:sz w:val="24"/>
          <w:szCs w:val="24"/>
          <w:lang w:eastAsia="pl-PL"/>
        </w:rPr>
        <w:t>(jeżeli dotyczy)</w:t>
      </w:r>
      <w:r w:rsidRPr="00455AA8">
        <w:rPr>
          <w:rFonts w:ascii="Times New Roman" w:eastAsia="Times New Roman" w:hAnsi="Times New Roman" w:cs="Times New Roman"/>
          <w:b/>
          <w:bCs/>
          <w:sz w:val="24"/>
          <w:szCs w:val="24"/>
          <w:lang w:eastAsia="pl-PL"/>
        </w:rPr>
        <w:t xml:space="preserve">: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55AA8">
        <w:rPr>
          <w:rFonts w:ascii="Times New Roman" w:eastAsia="Times New Roman" w:hAnsi="Times New Roman" w:cs="Times New Roman"/>
          <w:sz w:val="24"/>
          <w:szCs w:val="24"/>
          <w:lang w:eastAsia="pl-PL"/>
        </w:rPr>
        <w:br/>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bCs/>
          <w:sz w:val="24"/>
          <w:szCs w:val="24"/>
          <w:lang w:eastAsia="pl-PL"/>
        </w:rPr>
        <w:t xml:space="preserve">I.4) KOMUNIKACJA: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55AA8">
        <w:rPr>
          <w:rFonts w:ascii="Times New Roman" w:eastAsia="Times New Roman" w:hAnsi="Times New Roman" w:cs="Times New Roman"/>
          <w:sz w:val="24"/>
          <w:szCs w:val="24"/>
          <w:lang w:eastAsia="pl-PL"/>
        </w:rPr>
        <w:t xml:space="preserve">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55AA8" w:rsidRPr="00455AA8" w:rsidRDefault="00455AA8" w:rsidP="00455AA8">
      <w:pPr>
        <w:spacing w:after="0" w:line="240" w:lineRule="auto"/>
        <w:rPr>
          <w:rFonts w:ascii="Times New Roman" w:eastAsia="Times New Roman" w:hAnsi="Times New Roman" w:cs="Times New Roman"/>
          <w:b/>
          <w:sz w:val="24"/>
          <w:szCs w:val="24"/>
          <w:lang w:eastAsia="pl-PL"/>
        </w:rPr>
      </w:pPr>
      <w:r w:rsidRPr="00455AA8">
        <w:rPr>
          <w:rFonts w:ascii="Times New Roman" w:eastAsia="Times New Roman" w:hAnsi="Times New Roman" w:cs="Times New Roman"/>
          <w:b/>
          <w:sz w:val="24"/>
          <w:szCs w:val="24"/>
          <w:lang w:eastAsia="pl-PL"/>
        </w:rPr>
        <w:t xml:space="preserve">Tak </w:t>
      </w:r>
      <w:r w:rsidRPr="00455AA8">
        <w:rPr>
          <w:rFonts w:ascii="Times New Roman" w:eastAsia="Times New Roman" w:hAnsi="Times New Roman" w:cs="Times New Roman"/>
          <w:b/>
          <w:sz w:val="24"/>
          <w:szCs w:val="24"/>
          <w:lang w:eastAsia="pl-PL"/>
        </w:rPr>
        <w:br/>
        <w:t xml:space="preserve">http://platformazakupowa.pl/pn/24wog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Oferty lub wnioski o dopuszczenie do udziału w postępowaniu należy przesyłać:</w:t>
      </w:r>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Elektronicznie</w:t>
      </w:r>
      <w:r w:rsidRPr="00455AA8">
        <w:rPr>
          <w:rFonts w:ascii="Times New Roman" w:eastAsia="Times New Roman" w:hAnsi="Times New Roman" w:cs="Times New Roman"/>
          <w:sz w:val="24"/>
          <w:szCs w:val="24"/>
          <w:lang w:eastAsia="pl-PL"/>
        </w:rPr>
        <w:t xml:space="preserve">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Nie </w:t>
      </w:r>
      <w:r w:rsidRPr="00455AA8">
        <w:rPr>
          <w:rFonts w:ascii="Times New Roman" w:eastAsia="Times New Roman" w:hAnsi="Times New Roman" w:cs="Times New Roman"/>
          <w:sz w:val="24"/>
          <w:szCs w:val="24"/>
          <w:lang w:eastAsia="pl-PL"/>
        </w:rPr>
        <w:br/>
        <w:t xml:space="preserve">adres </w:t>
      </w:r>
      <w:r w:rsidRPr="00455AA8">
        <w:rPr>
          <w:rFonts w:ascii="Times New Roman" w:eastAsia="Times New Roman" w:hAnsi="Times New Roman" w:cs="Times New Roman"/>
          <w:sz w:val="24"/>
          <w:szCs w:val="24"/>
          <w:lang w:eastAsia="pl-PL"/>
        </w:rPr>
        <w:br/>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t xml:space="preserve">Nie </w:t>
      </w:r>
      <w:r w:rsidRPr="00455AA8">
        <w:rPr>
          <w:rFonts w:ascii="Times New Roman" w:eastAsia="Times New Roman" w:hAnsi="Times New Roman" w:cs="Times New Roman"/>
          <w:sz w:val="24"/>
          <w:szCs w:val="24"/>
          <w:lang w:eastAsia="pl-PL"/>
        </w:rPr>
        <w:br/>
        <w:t xml:space="preserve">Inny sposób: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sz w:val="24"/>
          <w:szCs w:val="24"/>
          <w:lang w:eastAsia="pl-PL"/>
        </w:rPr>
        <w:t xml:space="preserve">Tak </w:t>
      </w:r>
      <w:r w:rsidRPr="00455AA8">
        <w:rPr>
          <w:rFonts w:ascii="Times New Roman" w:eastAsia="Times New Roman" w:hAnsi="Times New Roman" w:cs="Times New Roman"/>
          <w:b/>
          <w:sz w:val="24"/>
          <w:szCs w:val="24"/>
          <w:lang w:eastAsia="pl-PL"/>
        </w:rPr>
        <w:br/>
        <w:t xml:space="preserve">Inny sposób: </w:t>
      </w:r>
      <w:r w:rsidRPr="00455AA8">
        <w:rPr>
          <w:rFonts w:ascii="Times New Roman" w:eastAsia="Times New Roman" w:hAnsi="Times New Roman" w:cs="Times New Roman"/>
          <w:b/>
          <w:sz w:val="24"/>
          <w:szCs w:val="24"/>
          <w:lang w:eastAsia="pl-PL"/>
        </w:rPr>
        <w:br/>
        <w:t xml:space="preserve">Osobiście lub za </w:t>
      </w:r>
      <w:proofErr w:type="spellStart"/>
      <w:r w:rsidRPr="00455AA8">
        <w:rPr>
          <w:rFonts w:ascii="Times New Roman" w:eastAsia="Times New Roman" w:hAnsi="Times New Roman" w:cs="Times New Roman"/>
          <w:b/>
          <w:sz w:val="24"/>
          <w:szCs w:val="24"/>
          <w:lang w:eastAsia="pl-PL"/>
        </w:rPr>
        <w:t>pośrednictewm</w:t>
      </w:r>
      <w:proofErr w:type="spellEnd"/>
      <w:r w:rsidRPr="00455AA8">
        <w:rPr>
          <w:rFonts w:ascii="Times New Roman" w:eastAsia="Times New Roman" w:hAnsi="Times New Roman" w:cs="Times New Roman"/>
          <w:b/>
          <w:sz w:val="24"/>
          <w:szCs w:val="24"/>
          <w:lang w:eastAsia="pl-PL"/>
        </w:rPr>
        <w:t xml:space="preserve"> operatora pocztowego lub posłańca. </w:t>
      </w:r>
      <w:r w:rsidRPr="00455AA8">
        <w:rPr>
          <w:rFonts w:ascii="Times New Roman" w:eastAsia="Times New Roman" w:hAnsi="Times New Roman" w:cs="Times New Roman"/>
          <w:b/>
          <w:sz w:val="24"/>
          <w:szCs w:val="24"/>
          <w:lang w:eastAsia="pl-PL"/>
        </w:rPr>
        <w:br/>
        <w:t xml:space="preserve">Adres: </w:t>
      </w:r>
      <w:r w:rsidRPr="00455AA8">
        <w:rPr>
          <w:rFonts w:ascii="Times New Roman" w:eastAsia="Times New Roman" w:hAnsi="Times New Roman" w:cs="Times New Roman"/>
          <w:b/>
          <w:sz w:val="24"/>
          <w:szCs w:val="24"/>
          <w:lang w:eastAsia="pl-PL"/>
        </w:rPr>
        <w:br/>
        <w:t xml:space="preserve">24 Wojskowy Oddział Gospodarczy </w:t>
      </w:r>
      <w:proofErr w:type="spellStart"/>
      <w:r w:rsidRPr="00455AA8">
        <w:rPr>
          <w:rFonts w:ascii="Times New Roman" w:eastAsia="Times New Roman" w:hAnsi="Times New Roman" w:cs="Times New Roman"/>
          <w:b/>
          <w:sz w:val="24"/>
          <w:szCs w:val="24"/>
          <w:lang w:eastAsia="pl-PL"/>
        </w:rPr>
        <w:t>ul.Nowowiejska</w:t>
      </w:r>
      <w:proofErr w:type="spellEnd"/>
      <w:r w:rsidRPr="00455AA8">
        <w:rPr>
          <w:rFonts w:ascii="Times New Roman" w:eastAsia="Times New Roman" w:hAnsi="Times New Roman" w:cs="Times New Roman"/>
          <w:b/>
          <w:sz w:val="24"/>
          <w:szCs w:val="24"/>
          <w:lang w:eastAsia="pl-PL"/>
        </w:rPr>
        <w:t xml:space="preserve"> 20, 11-500 </w:t>
      </w:r>
      <w:proofErr w:type="spellStart"/>
      <w:r w:rsidRPr="00455AA8">
        <w:rPr>
          <w:rFonts w:ascii="Times New Roman" w:eastAsia="Times New Roman" w:hAnsi="Times New Roman" w:cs="Times New Roman"/>
          <w:b/>
          <w:sz w:val="24"/>
          <w:szCs w:val="24"/>
          <w:lang w:eastAsia="pl-PL"/>
        </w:rPr>
        <w:t>Gizycko</w:t>
      </w:r>
      <w:proofErr w:type="spellEnd"/>
      <w:r w:rsidRPr="00455AA8">
        <w:rPr>
          <w:rFonts w:ascii="Times New Roman" w:eastAsia="Times New Roman" w:hAnsi="Times New Roman" w:cs="Times New Roman"/>
          <w:b/>
          <w:sz w:val="24"/>
          <w:szCs w:val="24"/>
          <w:lang w:eastAsia="pl-PL"/>
        </w:rPr>
        <w:t xml:space="preserve"> budynek nr 5, pokój 108</w:t>
      </w:r>
      <w:r w:rsidRPr="00455AA8">
        <w:rPr>
          <w:rFonts w:ascii="Times New Roman" w:eastAsia="Times New Roman" w:hAnsi="Times New Roman" w:cs="Times New Roman"/>
          <w:sz w:val="24"/>
          <w:szCs w:val="24"/>
          <w:lang w:eastAsia="pl-PL"/>
        </w:rPr>
        <w:t xml:space="preserve">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lastRenderedPageBreak/>
        <w:br/>
      </w:r>
      <w:r w:rsidRPr="00455AA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55AA8">
        <w:rPr>
          <w:rFonts w:ascii="Times New Roman" w:eastAsia="Times New Roman" w:hAnsi="Times New Roman" w:cs="Times New Roman"/>
          <w:sz w:val="24"/>
          <w:szCs w:val="24"/>
          <w:lang w:eastAsia="pl-PL"/>
        </w:rPr>
        <w:t xml:space="preserve">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Nie </w:t>
      </w:r>
      <w:r w:rsidRPr="00455AA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55AA8">
        <w:rPr>
          <w:rFonts w:ascii="Times New Roman" w:eastAsia="Times New Roman" w:hAnsi="Times New Roman" w:cs="Times New Roman"/>
          <w:sz w:val="24"/>
          <w:szCs w:val="24"/>
          <w:lang w:eastAsia="pl-PL"/>
        </w:rPr>
        <w:br/>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u w:val="single"/>
          <w:lang w:eastAsia="pl-PL"/>
        </w:rPr>
        <w:t xml:space="preserve">SEKCJA II: PRZEDMIOT ZAMÓWIENIA </w:t>
      </w:r>
    </w:p>
    <w:p w:rsidR="00455AA8" w:rsidRDefault="00455AA8" w:rsidP="00455AA8">
      <w:pPr>
        <w:spacing w:after="0" w:line="240" w:lineRule="auto"/>
        <w:jc w:val="both"/>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II.1) Nazwa nadana zamówieniu przez zamawiającego: </w:t>
      </w:r>
      <w:r w:rsidRPr="00455AA8">
        <w:rPr>
          <w:rFonts w:ascii="Times New Roman" w:eastAsia="Times New Roman" w:hAnsi="Times New Roman" w:cs="Times New Roman"/>
          <w:sz w:val="24"/>
          <w:szCs w:val="24"/>
          <w:lang w:eastAsia="pl-PL"/>
        </w:rPr>
        <w:t xml:space="preserve">Wykonanie oddymiania klatek schodowych w budynku nr 36 na terenie Jednostki Wojskowej nr 1747 w Suwałkach. </w:t>
      </w:r>
    </w:p>
    <w:p w:rsid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Numer referencyjny: </w:t>
      </w:r>
      <w:r w:rsidRPr="00455AA8">
        <w:rPr>
          <w:rFonts w:ascii="Times New Roman" w:eastAsia="Times New Roman" w:hAnsi="Times New Roman" w:cs="Times New Roman"/>
          <w:sz w:val="24"/>
          <w:szCs w:val="24"/>
          <w:lang w:eastAsia="pl-PL"/>
        </w:rPr>
        <w:t xml:space="preserve">44/2020 </w:t>
      </w:r>
    </w:p>
    <w:p w:rsidR="00455AA8" w:rsidRPr="00455AA8" w:rsidRDefault="00455AA8" w:rsidP="00455AA8">
      <w:pPr>
        <w:spacing w:after="0" w:line="240" w:lineRule="auto"/>
        <w:jc w:val="both"/>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55AA8" w:rsidRDefault="00455AA8" w:rsidP="00455AA8">
      <w:pPr>
        <w:spacing w:after="0" w:line="240" w:lineRule="auto"/>
        <w:jc w:val="both"/>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Nie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II.2) Rodzaj zamówienia: </w:t>
      </w:r>
      <w:r w:rsidRPr="00455AA8">
        <w:rPr>
          <w:rFonts w:ascii="Times New Roman" w:eastAsia="Times New Roman" w:hAnsi="Times New Roman" w:cs="Times New Roman"/>
          <w:sz w:val="24"/>
          <w:szCs w:val="24"/>
          <w:lang w:eastAsia="pl-PL"/>
        </w:rPr>
        <w:t xml:space="preserve">Roboty budowlane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II.3) Informacja o możliwości składania ofert częściowych</w:t>
      </w:r>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t xml:space="preserve">Zamówienie podzielone jest na części: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Nie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Oferty lub wnioski o dopuszczenie do udziału w postępowaniu można składać w odniesieniu do:</w:t>
      </w:r>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r>
    </w:p>
    <w:p w:rsidR="00455AA8" w:rsidRDefault="00455AA8" w:rsidP="00455AA8">
      <w:pPr>
        <w:spacing w:after="0" w:line="240" w:lineRule="auto"/>
        <w:rPr>
          <w:rFonts w:ascii="Times New Roman" w:eastAsia="Times New Roman" w:hAnsi="Times New Roman" w:cs="Times New Roman"/>
          <w:b/>
          <w:bCs/>
          <w:sz w:val="24"/>
          <w:szCs w:val="24"/>
          <w:lang w:eastAsia="pl-PL"/>
        </w:rPr>
      </w:pPr>
      <w:r w:rsidRPr="00455AA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II.4) Krótki opis przedmiotu zamówienia </w:t>
      </w:r>
      <w:r w:rsidRPr="00455AA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55AA8">
        <w:rPr>
          <w:rFonts w:ascii="Times New Roman" w:eastAsia="Times New Roman" w:hAnsi="Times New Roman" w:cs="Times New Roman"/>
          <w:b/>
          <w:bCs/>
          <w:sz w:val="24"/>
          <w:szCs w:val="24"/>
          <w:lang w:eastAsia="pl-PL"/>
        </w:rPr>
        <w:t xml:space="preserve"> a w przypadku partnerstwa innowacyjnego - określenie zapotrzebowania na innowacyjny produk</w:t>
      </w:r>
      <w:r>
        <w:rPr>
          <w:rFonts w:ascii="Times New Roman" w:eastAsia="Times New Roman" w:hAnsi="Times New Roman" w:cs="Times New Roman"/>
          <w:b/>
          <w:bCs/>
          <w:sz w:val="24"/>
          <w:szCs w:val="24"/>
          <w:lang w:eastAsia="pl-PL"/>
        </w:rPr>
        <w:t>t, usługę lub roboty budowlane:</w:t>
      </w:r>
    </w:p>
    <w:p w:rsidR="00455AA8" w:rsidRDefault="00455AA8" w:rsidP="00455AA8">
      <w:pPr>
        <w:spacing w:after="0" w:line="240" w:lineRule="auto"/>
        <w:rPr>
          <w:rFonts w:ascii="Times New Roman" w:eastAsia="Times New Roman" w:hAnsi="Times New Roman" w:cs="Times New Roman"/>
          <w:b/>
          <w:bCs/>
          <w:sz w:val="24"/>
          <w:szCs w:val="24"/>
          <w:lang w:eastAsia="pl-PL"/>
        </w:rPr>
      </w:pPr>
    </w:p>
    <w:p w:rsidR="00455AA8" w:rsidRDefault="00455AA8" w:rsidP="00455AA8">
      <w:pPr>
        <w:spacing w:after="0" w:line="240" w:lineRule="auto"/>
        <w:jc w:val="both"/>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 Przedmiotem zamówienia jest: Wykonanie oddymiania klatek schodowych w bud. nr 36 na terenie Jednostki Wojskowej nr 1747 w Suwałkach ul. Wojska Polskiego 21 1.1. Opis budynku nr 36: Budynek konstrukcji murowanej trzykondygnacyjny z poddaszem częściowo użytkowym , niepodpiwniczony. Dach konstrukcji drewnianej, pokryty blachodachówką, wyposażony w instalację c.o., </w:t>
      </w:r>
      <w:proofErr w:type="spellStart"/>
      <w:r w:rsidRPr="00455AA8">
        <w:rPr>
          <w:rFonts w:ascii="Times New Roman" w:eastAsia="Times New Roman" w:hAnsi="Times New Roman" w:cs="Times New Roman"/>
          <w:sz w:val="24"/>
          <w:szCs w:val="24"/>
          <w:lang w:eastAsia="pl-PL"/>
        </w:rPr>
        <w:t>wod-kan</w:t>
      </w:r>
      <w:proofErr w:type="spellEnd"/>
      <w:r w:rsidRPr="00455AA8">
        <w:rPr>
          <w:rFonts w:ascii="Times New Roman" w:eastAsia="Times New Roman" w:hAnsi="Times New Roman" w:cs="Times New Roman"/>
          <w:sz w:val="24"/>
          <w:szCs w:val="24"/>
          <w:lang w:eastAsia="pl-PL"/>
        </w:rPr>
        <w:t xml:space="preserve">, elektryczną i odgromową. 1.2. Dane techniczne budynku nr 36: a. kubatura budynku – 28440m3 b. powierzchnia użytkowa – 4689 m2 c. powierzchnia objęta zakresem zadania – 4689m2 2. Ogólny zakres robót do wykonania. 2.1. Dokonanie aktualizacji Dokumentacji Technicznej (załącznik nr 10 do </w:t>
      </w:r>
      <w:proofErr w:type="spellStart"/>
      <w:r w:rsidRPr="00455AA8">
        <w:rPr>
          <w:rFonts w:ascii="Times New Roman" w:eastAsia="Times New Roman" w:hAnsi="Times New Roman" w:cs="Times New Roman"/>
          <w:sz w:val="24"/>
          <w:szCs w:val="24"/>
          <w:lang w:eastAsia="pl-PL"/>
        </w:rPr>
        <w:t>siwz</w:t>
      </w:r>
      <w:proofErr w:type="spellEnd"/>
      <w:r w:rsidRPr="00455AA8">
        <w:rPr>
          <w:rFonts w:ascii="Times New Roman" w:eastAsia="Times New Roman" w:hAnsi="Times New Roman" w:cs="Times New Roman"/>
          <w:sz w:val="24"/>
          <w:szCs w:val="24"/>
          <w:lang w:eastAsia="pl-PL"/>
        </w:rPr>
        <w:t xml:space="preserve">) pod względem przystosowania do obowiązujących przepisów ppoż. budynku nr 36 w zakresie oddymiania klatek schodowych: drzwi zewnętrzne powinny być otwierane centralnie (automatycznie) oraz drzwi na poszczególnych kondygnacjach muszą być dymoszczelne. Zmiany te należy uwzględnić w DT pt.: „Opracowanie dokumentacji technicznej wraz z częścią kosztorysową - przystosowanie do przepisów ppoż. budynku nr 36 w JW. 1747 w Suwałkach, ul. Wojska Polskiego 21” zlecając dla Biura Projektowego: Usługi Projektowe Małgorzata Roszkowska, </w:t>
      </w:r>
      <w:r w:rsidRPr="00455AA8">
        <w:rPr>
          <w:rFonts w:ascii="Times New Roman" w:eastAsia="Times New Roman" w:hAnsi="Times New Roman" w:cs="Times New Roman"/>
          <w:sz w:val="24"/>
          <w:szCs w:val="24"/>
          <w:lang w:eastAsia="pl-PL"/>
        </w:rPr>
        <w:lastRenderedPageBreak/>
        <w:t xml:space="preserve">16-400 Suwałki, ul. Gen. K. Pułaskiego 68C, które wykonało ww. projekt. 2.2. Uzyskanie pozytywnego stanowiska w zakresie ochrony przeciwpożarowej w sprawie zgodności wykonania z projektem budowlanym od Delegatury Wojskowej Ochrony Przeciwpożarowej w Olsztynie, która dokona te czynności w dniu odbioru końcowego przedmiotowego zadania. 2.3. Wykucia: ościeżnic, otworów drzwiowych, bruzd, odbicia tynków. 2.4. Montaż drzwi: przeciwpożarowych, zewnętrznych, do magazynów broni. 2.5. Naprawa posadzek. 2.6. Ułożenie nadproży betonowych. 2.7. Naprawa tynków wewnętrznych wraz z malowaniem emulsyjnym i olejnym. 2.8. Rozebranie pokrycia dachowego, </w:t>
      </w:r>
      <w:proofErr w:type="spellStart"/>
      <w:r w:rsidRPr="00455AA8">
        <w:rPr>
          <w:rFonts w:ascii="Times New Roman" w:eastAsia="Times New Roman" w:hAnsi="Times New Roman" w:cs="Times New Roman"/>
          <w:sz w:val="24"/>
          <w:szCs w:val="24"/>
          <w:lang w:eastAsia="pl-PL"/>
        </w:rPr>
        <w:t>ołacenia</w:t>
      </w:r>
      <w:proofErr w:type="spellEnd"/>
      <w:r w:rsidRPr="00455AA8">
        <w:rPr>
          <w:rFonts w:ascii="Times New Roman" w:eastAsia="Times New Roman" w:hAnsi="Times New Roman" w:cs="Times New Roman"/>
          <w:sz w:val="24"/>
          <w:szCs w:val="24"/>
          <w:lang w:eastAsia="pl-PL"/>
        </w:rPr>
        <w:t xml:space="preserve"> i deskowania dachu. 2.9. Dostawa i montaż 2 szt. klap oddymiających. 2.10. Uzupełnienie obróbek blacharskich. 2.11. Demontaż: hydrantów, skrzynek, rurociągów stalowych o. c.. 2.12. Montaż: zasuw, odmulaczy, zaworów. 2.13. Montaż rurociągów wodociągowych z izolacją otulinami. 2.14. Montaż szafek hydrantowych z gaśnicą proszkową 6kg, zaworów hydrantowych. 2.15. Wymiana głównego wyłącznika prądu (nad ZK) na nowy z wyzwalaczem. 2.16. Montaż przy wejściach do budynku przycisków przeciwpożarowego wyłącznika prądu. 2.17. Montaż: central oddymiania i pogodowych, przycisków oddymiania i przewietrzania, optycznych czujek dymu. 2.18. Układanie przewodów elektrycznych. 2.19. Montaż puszek przyłączeniowych. 2.20. Montaż opraw oświetlenia awaryjnego. 2.21. Montaż centralki monitoringu opraw awaryjnych. 2.22. Montaż podświetlanych znaków ewakuacyjnych. 2.23. Wykonanie prób i pomiarów odbiorczych. 2.24. Wykonanie opisów rozdzielnic, obwodów instalacji. 2.25. Wykonanie systemu alarmowego do zabezpieczenia pomieszczeń magazynów broni. Szczegółowy zakres robót ujęty jest w dokumentacji projektowej (załącznik nr 10 do </w:t>
      </w:r>
      <w:proofErr w:type="spellStart"/>
      <w:r w:rsidRPr="00455AA8">
        <w:rPr>
          <w:rFonts w:ascii="Times New Roman" w:eastAsia="Times New Roman" w:hAnsi="Times New Roman" w:cs="Times New Roman"/>
          <w:sz w:val="24"/>
          <w:szCs w:val="24"/>
          <w:lang w:eastAsia="pl-PL"/>
        </w:rPr>
        <w:t>siwz</w:t>
      </w:r>
      <w:proofErr w:type="spellEnd"/>
      <w:r w:rsidRPr="00455AA8">
        <w:rPr>
          <w:rFonts w:ascii="Times New Roman" w:eastAsia="Times New Roman" w:hAnsi="Times New Roman" w:cs="Times New Roman"/>
          <w:sz w:val="24"/>
          <w:szCs w:val="24"/>
          <w:lang w:eastAsia="pl-PL"/>
        </w:rPr>
        <w:t xml:space="preserve">), przedmiarze robót (załącznik nr 9 do </w:t>
      </w:r>
      <w:proofErr w:type="spellStart"/>
      <w:r w:rsidRPr="00455AA8">
        <w:rPr>
          <w:rFonts w:ascii="Times New Roman" w:eastAsia="Times New Roman" w:hAnsi="Times New Roman" w:cs="Times New Roman"/>
          <w:sz w:val="24"/>
          <w:szCs w:val="24"/>
          <w:lang w:eastAsia="pl-PL"/>
        </w:rPr>
        <w:t>siwz</w:t>
      </w:r>
      <w:proofErr w:type="spellEnd"/>
      <w:r w:rsidRPr="00455AA8">
        <w:rPr>
          <w:rFonts w:ascii="Times New Roman" w:eastAsia="Times New Roman" w:hAnsi="Times New Roman" w:cs="Times New Roman"/>
          <w:sz w:val="24"/>
          <w:szCs w:val="24"/>
          <w:lang w:eastAsia="pl-PL"/>
        </w:rPr>
        <w:t xml:space="preserve">) i oraz specyfikacji technicznej wykonania i odbioru robót (załącznik nr 8 do </w:t>
      </w:r>
      <w:proofErr w:type="spellStart"/>
      <w:r w:rsidRPr="00455AA8">
        <w:rPr>
          <w:rFonts w:ascii="Times New Roman" w:eastAsia="Times New Roman" w:hAnsi="Times New Roman" w:cs="Times New Roman"/>
          <w:sz w:val="24"/>
          <w:szCs w:val="24"/>
          <w:lang w:eastAsia="pl-PL"/>
        </w:rPr>
        <w:t>siwz</w:t>
      </w:r>
      <w:proofErr w:type="spellEnd"/>
      <w:r w:rsidRPr="00455AA8">
        <w:rPr>
          <w:rFonts w:ascii="Times New Roman" w:eastAsia="Times New Roman" w:hAnsi="Times New Roman" w:cs="Times New Roman"/>
          <w:sz w:val="24"/>
          <w:szCs w:val="24"/>
          <w:lang w:eastAsia="pl-PL"/>
        </w:rPr>
        <w:t xml:space="preserve">). Dokumenty te są zasadniczym źródłem do szacowania kosztów realizacyjnych przez Wykonawcę. </w:t>
      </w:r>
      <w:r w:rsidRPr="00455AA8">
        <w:rPr>
          <w:rFonts w:ascii="Times New Roman" w:eastAsia="Times New Roman" w:hAnsi="Times New Roman" w:cs="Times New Roman"/>
          <w:sz w:val="24"/>
          <w:szCs w:val="24"/>
          <w:lang w:eastAsia="pl-PL"/>
        </w:rPr>
        <w:br/>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II.5) Główny kod CPV: </w:t>
      </w:r>
      <w:r w:rsidRPr="00455AA8">
        <w:rPr>
          <w:rFonts w:ascii="Times New Roman" w:eastAsia="Times New Roman" w:hAnsi="Times New Roman" w:cs="Times New Roman"/>
          <w:sz w:val="24"/>
          <w:szCs w:val="24"/>
          <w:lang w:eastAsia="pl-PL"/>
        </w:rPr>
        <w:t xml:space="preserve">45000000-7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Dodatkowe kody CPV:</w:t>
      </w:r>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II.6) Całkowita wartość zamówienia </w:t>
      </w:r>
      <w:r w:rsidRPr="00455AA8">
        <w:rPr>
          <w:rFonts w:ascii="Times New Roman" w:eastAsia="Times New Roman" w:hAnsi="Times New Roman" w:cs="Times New Roman"/>
          <w:i/>
          <w:iCs/>
          <w:sz w:val="24"/>
          <w:szCs w:val="24"/>
          <w:lang w:eastAsia="pl-PL"/>
        </w:rPr>
        <w:t>(jeżeli zamawiający podaje informacje o wartości zamówienia)</w:t>
      </w:r>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t xml:space="preserve">Wartość bez VAT: </w:t>
      </w:r>
      <w:r w:rsidRPr="00455AA8">
        <w:rPr>
          <w:rFonts w:ascii="Times New Roman" w:eastAsia="Times New Roman" w:hAnsi="Times New Roman" w:cs="Times New Roman"/>
          <w:sz w:val="24"/>
          <w:szCs w:val="24"/>
          <w:lang w:eastAsia="pl-PL"/>
        </w:rPr>
        <w:br/>
        <w:t xml:space="preserve">Waluta: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55AA8">
        <w:rPr>
          <w:rFonts w:ascii="Times New Roman" w:eastAsia="Times New Roman" w:hAnsi="Times New Roman" w:cs="Times New Roman"/>
          <w:sz w:val="24"/>
          <w:szCs w:val="24"/>
          <w:lang w:eastAsia="pl-PL"/>
        </w:rPr>
        <w:t xml:space="preserve">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55AA8">
        <w:rPr>
          <w:rFonts w:ascii="Times New Roman" w:eastAsia="Times New Roman" w:hAnsi="Times New Roman" w:cs="Times New Roman"/>
          <w:b/>
          <w:bCs/>
          <w:sz w:val="24"/>
          <w:szCs w:val="24"/>
          <w:lang w:eastAsia="pl-PL"/>
        </w:rPr>
        <w:t>Pzp</w:t>
      </w:r>
      <w:proofErr w:type="spellEnd"/>
      <w:r w:rsidRPr="00455AA8">
        <w:rPr>
          <w:rFonts w:ascii="Times New Roman" w:eastAsia="Times New Roman" w:hAnsi="Times New Roman" w:cs="Times New Roman"/>
          <w:b/>
          <w:bCs/>
          <w:sz w:val="24"/>
          <w:szCs w:val="24"/>
          <w:lang w:eastAsia="pl-PL"/>
        </w:rPr>
        <w:t xml:space="preserve">: </w:t>
      </w:r>
      <w:r w:rsidRPr="00455AA8">
        <w:rPr>
          <w:rFonts w:ascii="Times New Roman" w:eastAsia="Times New Roman" w:hAnsi="Times New Roman" w:cs="Times New Roman"/>
          <w:sz w:val="24"/>
          <w:szCs w:val="24"/>
          <w:lang w:eastAsia="pl-PL"/>
        </w:rPr>
        <w:t xml:space="preserve">Nie </w:t>
      </w:r>
      <w:r w:rsidRPr="00455AA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55AA8">
        <w:rPr>
          <w:rFonts w:ascii="Times New Roman" w:eastAsia="Times New Roman" w:hAnsi="Times New Roman" w:cs="Times New Roman"/>
          <w:sz w:val="24"/>
          <w:szCs w:val="24"/>
          <w:lang w:eastAsia="pl-PL"/>
        </w:rPr>
        <w:t>Pzp</w:t>
      </w:r>
      <w:proofErr w:type="spellEnd"/>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t>miesiącach:   </w:t>
      </w:r>
      <w:r w:rsidRPr="00455AA8">
        <w:rPr>
          <w:rFonts w:ascii="Times New Roman" w:eastAsia="Times New Roman" w:hAnsi="Times New Roman" w:cs="Times New Roman"/>
          <w:i/>
          <w:iCs/>
          <w:sz w:val="24"/>
          <w:szCs w:val="24"/>
          <w:lang w:eastAsia="pl-PL"/>
        </w:rPr>
        <w:t xml:space="preserve"> lub </w:t>
      </w:r>
      <w:r w:rsidRPr="00455AA8">
        <w:rPr>
          <w:rFonts w:ascii="Times New Roman" w:eastAsia="Times New Roman" w:hAnsi="Times New Roman" w:cs="Times New Roman"/>
          <w:b/>
          <w:bCs/>
          <w:sz w:val="24"/>
          <w:szCs w:val="24"/>
          <w:lang w:eastAsia="pl-PL"/>
        </w:rPr>
        <w:t>dniach:</w:t>
      </w:r>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i/>
          <w:iCs/>
          <w:sz w:val="24"/>
          <w:szCs w:val="24"/>
          <w:lang w:eastAsia="pl-PL"/>
        </w:rPr>
        <w:t>lub</w:t>
      </w:r>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data rozpoczęcia: </w:t>
      </w:r>
      <w:r w:rsidRPr="00455AA8">
        <w:rPr>
          <w:rFonts w:ascii="Times New Roman" w:eastAsia="Times New Roman" w:hAnsi="Times New Roman" w:cs="Times New Roman"/>
          <w:sz w:val="24"/>
          <w:szCs w:val="24"/>
          <w:lang w:eastAsia="pl-PL"/>
        </w:rPr>
        <w:t> </w:t>
      </w:r>
      <w:r w:rsidRPr="00455AA8">
        <w:rPr>
          <w:rFonts w:ascii="Times New Roman" w:eastAsia="Times New Roman" w:hAnsi="Times New Roman" w:cs="Times New Roman"/>
          <w:i/>
          <w:iCs/>
          <w:sz w:val="24"/>
          <w:szCs w:val="24"/>
          <w:lang w:eastAsia="pl-PL"/>
        </w:rPr>
        <w:t xml:space="preserve"> lub </w:t>
      </w:r>
      <w:r w:rsidRPr="00455AA8">
        <w:rPr>
          <w:rFonts w:ascii="Times New Roman" w:eastAsia="Times New Roman" w:hAnsi="Times New Roman" w:cs="Times New Roman"/>
          <w:b/>
          <w:bCs/>
          <w:sz w:val="24"/>
          <w:szCs w:val="24"/>
          <w:lang w:eastAsia="pl-PL"/>
        </w:rPr>
        <w:t xml:space="preserve">zakończenia: </w:t>
      </w:r>
      <w:r w:rsidRPr="00455AA8">
        <w:rPr>
          <w:rFonts w:ascii="Times New Roman" w:eastAsia="Times New Roman" w:hAnsi="Times New Roman" w:cs="Times New Roman"/>
          <w:sz w:val="24"/>
          <w:szCs w:val="24"/>
          <w:lang w:eastAsia="pl-PL"/>
        </w:rPr>
        <w:t xml:space="preserve">2020-12-10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lastRenderedPageBreak/>
        <w:br/>
      </w:r>
      <w:r w:rsidRPr="00455AA8">
        <w:rPr>
          <w:rFonts w:ascii="Times New Roman" w:eastAsia="Times New Roman" w:hAnsi="Times New Roman" w:cs="Times New Roman"/>
          <w:b/>
          <w:bCs/>
          <w:sz w:val="24"/>
          <w:szCs w:val="24"/>
          <w:lang w:eastAsia="pl-PL"/>
        </w:rPr>
        <w:t xml:space="preserve">II.9) Informacje dodatkowe: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bCs/>
          <w:sz w:val="24"/>
          <w:szCs w:val="24"/>
          <w:lang w:eastAsia="pl-PL"/>
        </w:rPr>
        <w:t xml:space="preserve">III.1) WARUNKI UDZIAŁU W POSTĘPOWANIU </w:t>
      </w:r>
    </w:p>
    <w:p w:rsidR="00455AA8" w:rsidRDefault="00455AA8" w:rsidP="00455AA8">
      <w:pPr>
        <w:spacing w:after="0" w:line="240" w:lineRule="auto"/>
        <w:rPr>
          <w:rFonts w:ascii="Times New Roman" w:eastAsia="Times New Roman" w:hAnsi="Times New Roman" w:cs="Times New Roman"/>
          <w:b/>
          <w:bCs/>
          <w:sz w:val="24"/>
          <w:szCs w:val="24"/>
          <w:lang w:eastAsia="pl-PL"/>
        </w:rPr>
      </w:pPr>
      <w:r w:rsidRPr="00455AA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t xml:space="preserve">Określenie warunków: Zamawiający nie określa szczególnych wymagań w tym zakresie. </w:t>
      </w:r>
      <w:r w:rsidRPr="00455AA8">
        <w:rPr>
          <w:rFonts w:ascii="Times New Roman" w:eastAsia="Times New Roman" w:hAnsi="Times New Roman" w:cs="Times New Roman"/>
          <w:sz w:val="24"/>
          <w:szCs w:val="24"/>
          <w:lang w:eastAsia="pl-PL"/>
        </w:rPr>
        <w:br/>
        <w:t xml:space="preserve">Informacje dodatkowe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III.1.2) Sytuacja finansowa lub ekonomiczna </w:t>
      </w:r>
      <w:r w:rsidRPr="00455AA8">
        <w:rPr>
          <w:rFonts w:ascii="Times New Roman" w:eastAsia="Times New Roman" w:hAnsi="Times New Roman" w:cs="Times New Roman"/>
          <w:sz w:val="24"/>
          <w:szCs w:val="24"/>
          <w:lang w:eastAsia="pl-PL"/>
        </w:rPr>
        <w:br/>
        <w:t xml:space="preserve">Określenie warunków: Zamawiający nie określa szczególnych wymagań w tym zakresie. </w:t>
      </w:r>
      <w:r w:rsidRPr="00455AA8">
        <w:rPr>
          <w:rFonts w:ascii="Times New Roman" w:eastAsia="Times New Roman" w:hAnsi="Times New Roman" w:cs="Times New Roman"/>
          <w:sz w:val="24"/>
          <w:szCs w:val="24"/>
          <w:lang w:eastAsia="pl-PL"/>
        </w:rPr>
        <w:br/>
        <w:t xml:space="preserve">Informacje dodatkowe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III.1.3) Zdolność techniczna lub zawodowa </w:t>
      </w:r>
    </w:p>
    <w:p w:rsidR="00455AA8" w:rsidRPr="00455AA8" w:rsidRDefault="00455AA8" w:rsidP="00455AA8">
      <w:pPr>
        <w:spacing w:after="0" w:line="240" w:lineRule="auto"/>
        <w:jc w:val="both"/>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t xml:space="preserve">Określenie warunków: Zamawiający uzna, że Wykonawca spełnia w/w warunek, jeżeli wykaże się wykonaniem co najmniej jednej roboty budowlanej o wartości na kwotę min. 250 000,00 zł brutto, w okresie ostatnich 5 lat przed upływem terminu składania ofert, a jeżeli okres prowadzenia działalności jest krótszy – w tym okresie, z podaniem jej wartości, </w:t>
      </w:r>
      <w:r>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t xml:space="preserve">przedmiotu, daty wykonania i podmiotu, na rzecz którego robota budowlana została </w:t>
      </w:r>
      <w:r>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t xml:space="preserve">wykonana, oraz załączy dowody potwierdzające, czy została wykonana lub jest wykonywana </w:t>
      </w:r>
      <w:r>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t xml:space="preserve">należycie (Wykaz robót budowlanych – załącznik nr 3 do SWIZ). </w:t>
      </w:r>
      <w:r w:rsidRPr="00455AA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55AA8">
        <w:rPr>
          <w:rFonts w:ascii="Times New Roman" w:eastAsia="Times New Roman" w:hAnsi="Times New Roman" w:cs="Times New Roman"/>
          <w:sz w:val="24"/>
          <w:szCs w:val="24"/>
          <w:lang w:eastAsia="pl-PL"/>
        </w:rPr>
        <w:br/>
        <w:t xml:space="preserve">Informacje dodatkowe: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bCs/>
          <w:sz w:val="24"/>
          <w:szCs w:val="24"/>
          <w:lang w:eastAsia="pl-PL"/>
        </w:rPr>
        <w:t xml:space="preserve">III.2) PODSTAWY WYKLUCZENIA </w:t>
      </w:r>
    </w:p>
    <w:p w:rsid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55AA8">
        <w:rPr>
          <w:rFonts w:ascii="Times New Roman" w:eastAsia="Times New Roman" w:hAnsi="Times New Roman" w:cs="Times New Roman"/>
          <w:b/>
          <w:bCs/>
          <w:sz w:val="24"/>
          <w:szCs w:val="24"/>
          <w:lang w:eastAsia="pl-PL"/>
        </w:rPr>
        <w:t>Pzp</w:t>
      </w:r>
      <w:proofErr w:type="spellEnd"/>
      <w:r w:rsidRPr="00455AA8">
        <w:rPr>
          <w:rFonts w:ascii="Times New Roman" w:eastAsia="Times New Roman" w:hAnsi="Times New Roman" w:cs="Times New Roman"/>
          <w:sz w:val="24"/>
          <w:szCs w:val="24"/>
          <w:lang w:eastAsia="pl-PL"/>
        </w:rPr>
        <w:t xml:space="preserve"> </w:t>
      </w:r>
    </w:p>
    <w:p w:rsidR="00455AA8" w:rsidRDefault="00455AA8" w:rsidP="00455AA8">
      <w:pPr>
        <w:spacing w:after="0" w:line="240" w:lineRule="auto"/>
        <w:rPr>
          <w:rFonts w:ascii="Times New Roman" w:eastAsia="Times New Roman" w:hAnsi="Times New Roman" w:cs="Times New Roman"/>
          <w:b/>
          <w:bCs/>
          <w:sz w:val="24"/>
          <w:szCs w:val="24"/>
          <w:lang w:eastAsia="pl-PL"/>
        </w:rPr>
      </w:pP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III.2.2) Zamawiający przewiduje wykluczenie wykonawcy na podstawie art. 24 ust. 5 </w:t>
      </w:r>
    </w:p>
    <w:p w:rsid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bCs/>
          <w:sz w:val="24"/>
          <w:szCs w:val="24"/>
          <w:lang w:eastAsia="pl-PL"/>
        </w:rPr>
        <w:t xml:space="preserve">ustawy </w:t>
      </w:r>
      <w:proofErr w:type="spellStart"/>
      <w:r w:rsidRPr="00455AA8">
        <w:rPr>
          <w:rFonts w:ascii="Times New Roman" w:eastAsia="Times New Roman" w:hAnsi="Times New Roman" w:cs="Times New Roman"/>
          <w:b/>
          <w:bCs/>
          <w:sz w:val="24"/>
          <w:szCs w:val="24"/>
          <w:lang w:eastAsia="pl-PL"/>
        </w:rPr>
        <w:t>Pzp</w:t>
      </w:r>
      <w:proofErr w:type="spellEnd"/>
      <w:r w:rsidRPr="00455AA8">
        <w:rPr>
          <w:rFonts w:ascii="Times New Roman" w:eastAsia="Times New Roman" w:hAnsi="Times New Roman" w:cs="Times New Roman"/>
          <w:sz w:val="24"/>
          <w:szCs w:val="24"/>
          <w:lang w:eastAsia="pl-PL"/>
        </w:rPr>
        <w:t xml:space="preserve"> Tak Zamawiający przewiduje następujące fakultatywne podstawy wykluczenia: </w:t>
      </w:r>
    </w:p>
    <w:p w:rsidR="00455AA8" w:rsidRDefault="00455AA8" w:rsidP="00455AA8">
      <w:pPr>
        <w:spacing w:after="0" w:line="240" w:lineRule="auto"/>
        <w:rPr>
          <w:rFonts w:ascii="Times New Roman" w:eastAsia="Times New Roman" w:hAnsi="Times New Roman" w:cs="Times New Roman"/>
          <w:sz w:val="24"/>
          <w:szCs w:val="24"/>
          <w:lang w:eastAsia="pl-PL"/>
        </w:rPr>
      </w:pPr>
    </w:p>
    <w:p w:rsid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Tak (podstawa wykluczenia określona w art. 24 ust. 5 pkt 1 ustawy </w:t>
      </w:r>
      <w:proofErr w:type="spellStart"/>
      <w:r w:rsidRPr="00455AA8">
        <w:rPr>
          <w:rFonts w:ascii="Times New Roman" w:eastAsia="Times New Roman" w:hAnsi="Times New Roman" w:cs="Times New Roman"/>
          <w:sz w:val="24"/>
          <w:szCs w:val="24"/>
          <w:lang w:eastAsia="pl-PL"/>
        </w:rPr>
        <w:t>Pzp</w:t>
      </w:r>
      <w:proofErr w:type="spellEnd"/>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55AA8">
        <w:rPr>
          <w:rFonts w:ascii="Times New Roman" w:eastAsia="Times New Roman" w:hAnsi="Times New Roman" w:cs="Times New Roman"/>
          <w:sz w:val="24"/>
          <w:szCs w:val="24"/>
          <w:lang w:eastAsia="pl-PL"/>
        </w:rPr>
        <w:t>Pzp</w:t>
      </w:r>
      <w:proofErr w:type="spellEnd"/>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455AA8">
        <w:rPr>
          <w:rFonts w:ascii="Times New Roman" w:eastAsia="Times New Roman" w:hAnsi="Times New Roman" w:cs="Times New Roman"/>
          <w:sz w:val="24"/>
          <w:szCs w:val="24"/>
          <w:lang w:eastAsia="pl-PL"/>
        </w:rPr>
        <w:t>Pzp</w:t>
      </w:r>
      <w:proofErr w:type="spellEnd"/>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t>Tak (podstawa wykluczenia określona w art.</w:t>
      </w:r>
      <w:r>
        <w:rPr>
          <w:rFonts w:ascii="Times New Roman" w:eastAsia="Times New Roman" w:hAnsi="Times New Roman" w:cs="Times New Roman"/>
          <w:sz w:val="24"/>
          <w:szCs w:val="24"/>
          <w:lang w:eastAsia="pl-PL"/>
        </w:rPr>
        <w:t xml:space="preserve"> 24 ust. 5 pkt 4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55AA8">
        <w:rPr>
          <w:rFonts w:ascii="Times New Roman" w:eastAsia="Times New Roman" w:hAnsi="Times New Roman" w:cs="Times New Roman"/>
          <w:sz w:val="24"/>
          <w:szCs w:val="24"/>
          <w:lang w:eastAsia="pl-PL"/>
        </w:rPr>
        <w:t>Pzp</w:t>
      </w:r>
      <w:proofErr w:type="spellEnd"/>
      <w:r w:rsidRPr="00455AA8">
        <w:rPr>
          <w:rFonts w:ascii="Times New Roman" w:eastAsia="Times New Roman" w:hAnsi="Times New Roman" w:cs="Times New Roman"/>
          <w:sz w:val="24"/>
          <w:szCs w:val="24"/>
          <w:lang w:eastAsia="pl-PL"/>
        </w:rPr>
        <w:t xml:space="preserve">)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55AA8">
        <w:rPr>
          <w:rFonts w:ascii="Times New Roman" w:eastAsia="Times New Roman" w:hAnsi="Times New Roman" w:cs="Times New Roman"/>
          <w:sz w:val="24"/>
          <w:szCs w:val="24"/>
          <w:lang w:eastAsia="pl-PL"/>
        </w:rPr>
        <w:br/>
        <w:t xml:space="preserve">Tak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Oświadczenie o spełnianiu kryteriów selekcji </w:t>
      </w:r>
      <w:r w:rsidRPr="00455AA8">
        <w:rPr>
          <w:rFonts w:ascii="Times New Roman" w:eastAsia="Times New Roman" w:hAnsi="Times New Roman" w:cs="Times New Roman"/>
          <w:sz w:val="24"/>
          <w:szCs w:val="24"/>
          <w:lang w:eastAsia="pl-PL"/>
        </w:rPr>
        <w:br/>
        <w:t xml:space="preserve">Nie </w:t>
      </w:r>
    </w:p>
    <w:p w:rsidR="00455AA8" w:rsidRDefault="00455AA8" w:rsidP="00455AA8">
      <w:pPr>
        <w:spacing w:after="0" w:line="240" w:lineRule="auto"/>
        <w:rPr>
          <w:rFonts w:ascii="Times New Roman" w:eastAsia="Times New Roman" w:hAnsi="Times New Roman" w:cs="Times New Roman"/>
          <w:sz w:val="24"/>
          <w:szCs w:val="24"/>
          <w:lang w:eastAsia="pl-PL"/>
        </w:rPr>
      </w:pPr>
    </w:p>
    <w:p w:rsidR="00455AA8" w:rsidRPr="00455AA8" w:rsidRDefault="00455AA8" w:rsidP="00455AA8">
      <w:pPr>
        <w:spacing w:after="0" w:line="240" w:lineRule="auto"/>
        <w:rPr>
          <w:rFonts w:ascii="Times New Roman" w:eastAsia="Times New Roman" w:hAnsi="Times New Roman" w:cs="Times New Roman"/>
          <w:sz w:val="24"/>
          <w:szCs w:val="24"/>
          <w:lang w:eastAsia="pl-PL"/>
        </w:rPr>
      </w:pP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sz w:val="24"/>
          <w:szCs w:val="24"/>
          <w:lang w:eastAsia="pl-PL"/>
        </w:rPr>
        <w:t>Odpis z właściwego rejestru lub z centralnej ewidencji i informacji o działalności gospodarczej</w:t>
      </w:r>
      <w:r w:rsidRPr="00455AA8">
        <w:rPr>
          <w:rFonts w:ascii="Times New Roman" w:eastAsia="Times New Roman" w:hAnsi="Times New Roman" w:cs="Times New Roman"/>
          <w:sz w:val="24"/>
          <w:szCs w:val="24"/>
          <w:lang w:eastAsia="pl-PL"/>
        </w:rPr>
        <w:t xml:space="preserve">, jeżeli odrębne przepisy wymagają wpisu do rejestru lub ewidencji, w celu potwierdzenia braku podstaw wykluczenia na podstawie art. 24 ust. 5 pkt 1 ustawy. </w:t>
      </w:r>
    </w:p>
    <w:p w:rsid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sz w:val="24"/>
          <w:szCs w:val="24"/>
          <w:lang w:eastAsia="pl-PL"/>
        </w:rPr>
        <w:t>Zaświadczenie właściwego naczelnika urzędu skarbowego potwierdzające, że Wykonawca nie zalega z opłacaniem podatków</w:t>
      </w:r>
      <w:r w:rsidRPr="00455AA8">
        <w:rPr>
          <w:rFonts w:ascii="Times New Roman" w:eastAsia="Times New Roman" w:hAnsi="Times New Roman" w:cs="Times New Roman"/>
          <w:sz w:val="24"/>
          <w:szCs w:val="24"/>
          <w:lang w:eastAsia="pl-PL"/>
        </w:rPr>
        <w:t xml:space="preserve">,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sz w:val="24"/>
          <w:szCs w:val="24"/>
          <w:lang w:eastAsia="pl-PL"/>
        </w:rPr>
        <w:t>Zaświadczenie właściwej terenowej jednostki organizacyjnej Zakładu Ubezpieczeń Społecznych lub Kasy Rolniczego Ubezpieczenia Społecznego</w:t>
      </w:r>
      <w:r w:rsidRPr="00455AA8">
        <w:rPr>
          <w:rFonts w:ascii="Times New Roman" w:eastAsia="Times New Roman" w:hAnsi="Times New Roman" w:cs="Times New Roman"/>
          <w:sz w:val="24"/>
          <w:szCs w:val="24"/>
          <w:lang w:eastAsia="pl-PL"/>
        </w:rPr>
        <w:t xml:space="preserve">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sz w:val="24"/>
          <w:szCs w:val="24"/>
          <w:lang w:eastAsia="pl-PL"/>
        </w:rPr>
        <w:t>Jeżeli Wykonawca ma siedzibę lub miejsce zamieszkania poza terytorium Rzeczypospolitej Polskiej przedkłada dokument wystawiony w kraju, w którym ma siedzibę lub miejsce zamieszkania potwierdzający, że</w:t>
      </w:r>
      <w:r w:rsidRPr="00455AA8">
        <w:rPr>
          <w:rFonts w:ascii="Times New Roman" w:eastAsia="Times New Roman" w:hAnsi="Times New Roman" w:cs="Times New Roman"/>
          <w:sz w:val="24"/>
          <w:szCs w:val="24"/>
          <w:lang w:eastAsia="pl-PL"/>
        </w:rPr>
        <w:t xml:space="preserve">: a. nie otwarto jego likwidacji ani nie ogłoszono upadłości - wystawiony nie wcześniej niż 6 miesięcy przed upływem terminu składania ofert, 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9.2. Jeżeli w kraju, w którym Wykonawca ma siedzibę lub miejsce zamieszkania lub miejsce zamieszkania ma osoba, której dokument dotyczy, nie wydaje się dokumentów, o których mowa w pkt 9.1.,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w terminach odpowiadającym terminom zastępowanych dokumentów z pkt 9.1.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p>
    <w:p w:rsidR="00455AA8" w:rsidRDefault="00455AA8" w:rsidP="00455AA8">
      <w:pPr>
        <w:spacing w:after="0" w:line="240" w:lineRule="auto"/>
        <w:rPr>
          <w:rFonts w:ascii="Times New Roman" w:eastAsia="Times New Roman" w:hAnsi="Times New Roman" w:cs="Times New Roman"/>
          <w:b/>
          <w:bCs/>
          <w:sz w:val="24"/>
          <w:szCs w:val="24"/>
          <w:lang w:eastAsia="pl-PL"/>
        </w:rPr>
      </w:pPr>
      <w:r w:rsidRPr="00455AA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55AA8" w:rsidRDefault="00455AA8" w:rsidP="00455AA8">
      <w:pPr>
        <w:spacing w:after="0" w:line="240" w:lineRule="auto"/>
        <w:rPr>
          <w:rFonts w:ascii="Times New Roman" w:eastAsia="Times New Roman" w:hAnsi="Times New Roman" w:cs="Times New Roman"/>
          <w:b/>
          <w:bCs/>
          <w:sz w:val="24"/>
          <w:szCs w:val="24"/>
          <w:lang w:eastAsia="pl-PL"/>
        </w:rPr>
      </w:pPr>
    </w:p>
    <w:p w:rsidR="00455AA8" w:rsidRPr="00455AA8" w:rsidRDefault="00455AA8" w:rsidP="00455AA8">
      <w:pPr>
        <w:spacing w:after="0" w:line="240" w:lineRule="auto"/>
        <w:rPr>
          <w:rFonts w:ascii="Times New Roman" w:eastAsia="Times New Roman" w:hAnsi="Times New Roman" w:cs="Times New Roman"/>
          <w:sz w:val="24"/>
          <w:szCs w:val="24"/>
          <w:lang w:eastAsia="pl-PL"/>
        </w:rPr>
      </w:pPr>
    </w:p>
    <w:p w:rsid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bCs/>
          <w:sz w:val="24"/>
          <w:szCs w:val="24"/>
          <w:lang w:eastAsia="pl-PL"/>
        </w:rPr>
        <w:lastRenderedPageBreak/>
        <w:t>III.5.1) W ZAKRESIE SPEŁNIANIA WARUNKÓW UDZIAŁU W POSTĘPOWANIU:</w:t>
      </w:r>
      <w:r w:rsidRPr="00455AA8">
        <w:rPr>
          <w:rFonts w:ascii="Times New Roman" w:eastAsia="Times New Roman" w:hAnsi="Times New Roman" w:cs="Times New Roman"/>
          <w:sz w:val="24"/>
          <w:szCs w:val="24"/>
          <w:lang w:eastAsia="pl-PL"/>
        </w:rPr>
        <w:t xml:space="preserve"> </w:t>
      </w:r>
    </w:p>
    <w:p w:rsidR="00455AA8" w:rsidRDefault="00455AA8" w:rsidP="00455AA8">
      <w:pPr>
        <w:spacing w:after="0" w:line="240" w:lineRule="auto"/>
        <w:jc w:val="both"/>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t xml:space="preserve">Wykaz robót (załącznik nr 3 do SIWZ) z co najmniej jedną robotą budowlaną o wartości na kwotę min. 250 000,00 zł brutto,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III.5.2) W ZAKRESIE KRYTERIÓW SELEKCJI:</w:t>
      </w:r>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55AA8" w:rsidRDefault="00455AA8" w:rsidP="00455AA8">
      <w:pPr>
        <w:spacing w:after="0" w:line="240" w:lineRule="auto"/>
        <w:rPr>
          <w:rFonts w:ascii="Times New Roman" w:eastAsia="Times New Roman" w:hAnsi="Times New Roman" w:cs="Times New Roman"/>
          <w:b/>
          <w:bCs/>
          <w:sz w:val="24"/>
          <w:szCs w:val="24"/>
          <w:lang w:eastAsia="pl-PL"/>
        </w:rPr>
      </w:pPr>
      <w:r w:rsidRPr="00455AA8">
        <w:rPr>
          <w:rFonts w:ascii="Times New Roman" w:eastAsia="Times New Roman" w:hAnsi="Times New Roman" w:cs="Times New Roman"/>
          <w:b/>
          <w:bCs/>
          <w:sz w:val="24"/>
          <w:szCs w:val="24"/>
          <w:lang w:eastAsia="pl-PL"/>
        </w:rPr>
        <w:t xml:space="preserve">III.7) INNE DOKUMENTY NIE WYMIENIONE W pkt III.3) - III.6)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p>
    <w:p w:rsidR="00455AA8" w:rsidRPr="00455AA8" w:rsidRDefault="00455AA8" w:rsidP="00455AA8">
      <w:pPr>
        <w:spacing w:after="0" w:line="240" w:lineRule="auto"/>
        <w:jc w:val="both"/>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Formularz ofertowy podpisany na każdej stronie (załącznik nr 1 do SIWZ) Aktualne na dzień składania ofert oświadczenie (załącznik nr 2 do SIWZ). Informacje zawarte w oświadczeniu będą stanowić wstępne potwierdzenie, że Wykonawca nie podlega wykluczeniu oraz spełnia warunki udziału w postępowaniu. Jeżeli wykonawca powoła się na zasoby innych podmiotów, w celu wykazania braku istnienia wobec nich podstaw wykluczenia oraz spełniania warunków udziału w postępowaniu, w zakresie, w jakim powołuje się na ich zasoby, zamieszcza informacje o tych podmiotach w oświadczeniu, o którym mowa w pkt 2 niniejszej tabeli. Jeżeli wykonawca zamierza powierzyć wykonanie części zamówienia podwykonawcom, w celu wykazania braku istnienia wobec nich podstaw wykluczenia z udziału w postępowaniu, zamieszcza informacje o podwykonawcach w oświadczeniu, o którym mowa w pkt 2 niniejszej tabeli. Dowód wniesienia wadium. Pełnomocnictwo złożone w formie oryginału lub kopii poświadczonej notarialnie. - W przypadku podpisywania oferty przez osoby nie wymienione w odpisie z właściwego rejestru – pełnomocnictwo do podpisania oferty lub podpisania oferty i zawarcia umowy - W przypadku podmiotów występujących wspólnie - pełnomocnictwo podpisane przez upoważnionych przedstawicieli każdego z podmiotów występujących wspólnie do reprezentowania w postępowaniu (zgodnie z art. 23 ustawy </w:t>
      </w:r>
      <w:proofErr w:type="spellStart"/>
      <w:r w:rsidRPr="00455AA8">
        <w:rPr>
          <w:rFonts w:ascii="Times New Roman" w:eastAsia="Times New Roman" w:hAnsi="Times New Roman" w:cs="Times New Roman"/>
          <w:sz w:val="24"/>
          <w:szCs w:val="24"/>
          <w:lang w:eastAsia="pl-PL"/>
        </w:rPr>
        <w:t>Pzp</w:t>
      </w:r>
      <w:proofErr w:type="spellEnd"/>
      <w:r w:rsidRPr="00455AA8">
        <w:rPr>
          <w:rFonts w:ascii="Times New Roman" w:eastAsia="Times New Roman" w:hAnsi="Times New Roman" w:cs="Times New Roman"/>
          <w:sz w:val="24"/>
          <w:szCs w:val="24"/>
          <w:lang w:eastAsia="pl-PL"/>
        </w:rPr>
        <w:t xml:space="preserve">).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u w:val="single"/>
          <w:lang w:eastAsia="pl-PL"/>
        </w:rPr>
        <w:t xml:space="preserve">SEKCJA IV: PROCEDURA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bCs/>
          <w:sz w:val="24"/>
          <w:szCs w:val="24"/>
          <w:lang w:eastAsia="pl-PL"/>
        </w:rPr>
        <w:t xml:space="preserve">IV.1) OPIS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IV.1.1) Tryb udzielenia zamówienia: </w:t>
      </w:r>
      <w:r w:rsidRPr="00455AA8">
        <w:rPr>
          <w:rFonts w:ascii="Times New Roman" w:eastAsia="Times New Roman" w:hAnsi="Times New Roman" w:cs="Times New Roman"/>
          <w:sz w:val="24"/>
          <w:szCs w:val="24"/>
          <w:lang w:eastAsia="pl-PL"/>
        </w:rPr>
        <w:t xml:space="preserve">Przetarg nieograniczony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IV.1.2) Zamawiający żąda wniesienia wadium:</w:t>
      </w:r>
      <w:r w:rsidRPr="00455AA8">
        <w:rPr>
          <w:rFonts w:ascii="Times New Roman" w:eastAsia="Times New Roman" w:hAnsi="Times New Roman" w:cs="Times New Roman"/>
          <w:sz w:val="24"/>
          <w:szCs w:val="24"/>
          <w:lang w:eastAsia="pl-PL"/>
        </w:rPr>
        <w:t xml:space="preserve"> </w:t>
      </w:r>
    </w:p>
    <w:p w:rsidR="00455AA8" w:rsidRPr="00455AA8" w:rsidRDefault="00455AA8" w:rsidP="00455AA8">
      <w:pPr>
        <w:spacing w:after="0" w:line="240" w:lineRule="auto"/>
        <w:rPr>
          <w:rFonts w:ascii="Times New Roman" w:eastAsia="Times New Roman" w:hAnsi="Times New Roman" w:cs="Times New Roman"/>
          <w:b/>
          <w:sz w:val="24"/>
          <w:szCs w:val="24"/>
          <w:lang w:eastAsia="pl-PL"/>
        </w:rPr>
      </w:pPr>
      <w:r w:rsidRPr="00455AA8">
        <w:rPr>
          <w:rFonts w:ascii="Times New Roman" w:eastAsia="Times New Roman" w:hAnsi="Times New Roman" w:cs="Times New Roman"/>
          <w:b/>
          <w:sz w:val="24"/>
          <w:szCs w:val="24"/>
          <w:lang w:eastAsia="pl-PL"/>
        </w:rPr>
        <w:t xml:space="preserve">Tak </w:t>
      </w:r>
      <w:r w:rsidRPr="00455AA8">
        <w:rPr>
          <w:rFonts w:ascii="Times New Roman" w:eastAsia="Times New Roman" w:hAnsi="Times New Roman" w:cs="Times New Roman"/>
          <w:b/>
          <w:sz w:val="24"/>
          <w:szCs w:val="24"/>
          <w:lang w:eastAsia="pl-PL"/>
        </w:rPr>
        <w:br/>
        <w:t xml:space="preserve">Informacja na temat wadium </w:t>
      </w:r>
      <w:r w:rsidRPr="00455AA8">
        <w:rPr>
          <w:rFonts w:ascii="Times New Roman" w:eastAsia="Times New Roman" w:hAnsi="Times New Roman" w:cs="Times New Roman"/>
          <w:b/>
          <w:sz w:val="24"/>
          <w:szCs w:val="24"/>
          <w:lang w:eastAsia="pl-PL"/>
        </w:rPr>
        <w:br/>
        <w:t xml:space="preserve">1. Zamawiający ustala wadium w wysokości 15 000,00 zł (słownie: piętnaście tysięcy złotych, 00/100).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2. Zamawiający żąda wniesienia wadium w pełnej wysokości przed terminem do składania ofert. 3. Wadium może być wniesione w: a. pieniądzu; b. poręczeniach bankowych, lub poręczeniach spółdzielczej kasy oszczędnościowo – kredytowej, z tym, że poręczenie kasy jest zawsze poręczeniem pieniężnym; c. gwarancjach bankowych; d. gwarancjach </w:t>
      </w:r>
      <w:r w:rsidRPr="00455AA8">
        <w:rPr>
          <w:rFonts w:ascii="Times New Roman" w:eastAsia="Times New Roman" w:hAnsi="Times New Roman" w:cs="Times New Roman"/>
          <w:sz w:val="24"/>
          <w:szCs w:val="24"/>
          <w:lang w:eastAsia="pl-PL"/>
        </w:rPr>
        <w:lastRenderedPageBreak/>
        <w:t xml:space="preserve">ubezpieczeniowych; e. poręczeniach udzielanych przez podmioty, o których mowa w art. 6b ust. 5 pkt 2 ustawy z dnia 9 listopada 2000 r. o utworzeniu Polskiej Agencji Rozwoju Przedsiębiorczości (Dz. U. z 2016 r. poz. 359 i 2260 oraz 2017r. poz. 1089).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IV.1.3) Przewiduje się udzielenie zaliczek na poczet wykonania zamówienia:</w:t>
      </w:r>
      <w:r w:rsidRPr="00455AA8">
        <w:rPr>
          <w:rFonts w:ascii="Times New Roman" w:eastAsia="Times New Roman" w:hAnsi="Times New Roman" w:cs="Times New Roman"/>
          <w:sz w:val="24"/>
          <w:szCs w:val="24"/>
          <w:lang w:eastAsia="pl-PL"/>
        </w:rPr>
        <w:t xml:space="preserve">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Nie </w:t>
      </w:r>
      <w:r w:rsidRPr="00455AA8">
        <w:rPr>
          <w:rFonts w:ascii="Times New Roman" w:eastAsia="Times New Roman" w:hAnsi="Times New Roman" w:cs="Times New Roman"/>
          <w:sz w:val="24"/>
          <w:szCs w:val="24"/>
          <w:lang w:eastAsia="pl-PL"/>
        </w:rPr>
        <w:br/>
        <w:t xml:space="preserve">Należy podać informacje na temat udzielania zaliczek: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Nie </w:t>
      </w:r>
      <w:r w:rsidRPr="00455AA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55AA8">
        <w:rPr>
          <w:rFonts w:ascii="Times New Roman" w:eastAsia="Times New Roman" w:hAnsi="Times New Roman" w:cs="Times New Roman"/>
          <w:sz w:val="24"/>
          <w:szCs w:val="24"/>
          <w:lang w:eastAsia="pl-PL"/>
        </w:rPr>
        <w:br/>
        <w:t xml:space="preserve">Nie </w:t>
      </w:r>
      <w:r w:rsidRPr="00455AA8">
        <w:rPr>
          <w:rFonts w:ascii="Times New Roman" w:eastAsia="Times New Roman" w:hAnsi="Times New Roman" w:cs="Times New Roman"/>
          <w:sz w:val="24"/>
          <w:szCs w:val="24"/>
          <w:lang w:eastAsia="pl-PL"/>
        </w:rPr>
        <w:br/>
        <w:t xml:space="preserve">Informacje dodatkowe: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IV.1.5.) Wymaga się złożenia oferty wariantowej: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Nie </w:t>
      </w:r>
      <w:r w:rsidRPr="00455AA8">
        <w:rPr>
          <w:rFonts w:ascii="Times New Roman" w:eastAsia="Times New Roman" w:hAnsi="Times New Roman" w:cs="Times New Roman"/>
          <w:sz w:val="24"/>
          <w:szCs w:val="24"/>
          <w:lang w:eastAsia="pl-PL"/>
        </w:rPr>
        <w:br/>
        <w:t xml:space="preserve">Dopuszcza się złożenie oferty wariantowej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t>Złożenie oferty wariantowej dopuszcza się tylko z jednoczesnym zło</w:t>
      </w:r>
      <w:r>
        <w:rPr>
          <w:rFonts w:ascii="Times New Roman" w:eastAsia="Times New Roman" w:hAnsi="Times New Roman" w:cs="Times New Roman"/>
          <w:sz w:val="24"/>
          <w:szCs w:val="24"/>
          <w:lang w:eastAsia="pl-PL"/>
        </w:rPr>
        <w:t xml:space="preserve">żeniem oferty zasadniczej: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Liczba wykonawców   </w:t>
      </w:r>
      <w:r w:rsidRPr="00455AA8">
        <w:rPr>
          <w:rFonts w:ascii="Times New Roman" w:eastAsia="Times New Roman" w:hAnsi="Times New Roman" w:cs="Times New Roman"/>
          <w:sz w:val="24"/>
          <w:szCs w:val="24"/>
          <w:lang w:eastAsia="pl-PL"/>
        </w:rPr>
        <w:br/>
        <w:t xml:space="preserve">Przewidywana minimalna liczba wykonawców </w:t>
      </w:r>
      <w:r w:rsidRPr="00455AA8">
        <w:rPr>
          <w:rFonts w:ascii="Times New Roman" w:eastAsia="Times New Roman" w:hAnsi="Times New Roman" w:cs="Times New Roman"/>
          <w:sz w:val="24"/>
          <w:szCs w:val="24"/>
          <w:lang w:eastAsia="pl-PL"/>
        </w:rPr>
        <w:br/>
        <w:t xml:space="preserve">Maksymalna liczba wykonawców   </w:t>
      </w:r>
      <w:r w:rsidRPr="00455AA8">
        <w:rPr>
          <w:rFonts w:ascii="Times New Roman" w:eastAsia="Times New Roman" w:hAnsi="Times New Roman" w:cs="Times New Roman"/>
          <w:sz w:val="24"/>
          <w:szCs w:val="24"/>
          <w:lang w:eastAsia="pl-PL"/>
        </w:rPr>
        <w:br/>
        <w:t xml:space="preserve">Kryteria selekcji wykonawców: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IV.1.7) Informacje na temat umowy ramowej lub dynamicznego systemu zakupów: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Umowa ramowa będzie zawarta: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t xml:space="preserve">Czy przewiduje się ograniczenie liczby uczestników umowy ramowej: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t xml:space="preserve">Przewidziana maksymalna liczba uczestników umowy ramowej: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t xml:space="preserve">Informacje dodatkowe: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t xml:space="preserve">Zamówienie obejmuje ustanowienie dynamicznego systemu zakupów: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t xml:space="preserve">Informacje dodatkowe: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lastRenderedPageBreak/>
        <w:br/>
        <w:t xml:space="preserve">Przewiduje się pobranie ze złożonych katalogów elektronicznych informacji potrzebnych do sporządzenia ofert w ramach umowy ramowej/dynamicznego systemu zakupów: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IV.1.8) Aukcja elektroniczna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Przewidziane jest przeprowadzenie aukcji elektronicznej </w:t>
      </w:r>
      <w:r w:rsidRPr="00455AA8">
        <w:rPr>
          <w:rFonts w:ascii="Times New Roman" w:eastAsia="Times New Roman" w:hAnsi="Times New Roman" w:cs="Times New Roman"/>
          <w:i/>
          <w:iCs/>
          <w:sz w:val="24"/>
          <w:szCs w:val="24"/>
          <w:lang w:eastAsia="pl-PL"/>
        </w:rPr>
        <w:t xml:space="preserve">(przetarg nieograniczony, przetarg ograniczony, negocjacje z ogłoszeniem) </w:t>
      </w:r>
      <w:r w:rsidRPr="00455AA8">
        <w:rPr>
          <w:rFonts w:ascii="Times New Roman" w:eastAsia="Times New Roman" w:hAnsi="Times New Roman" w:cs="Times New Roman"/>
          <w:sz w:val="24"/>
          <w:szCs w:val="24"/>
          <w:lang w:eastAsia="pl-PL"/>
        </w:rPr>
        <w:t xml:space="preserve">Nie </w:t>
      </w:r>
      <w:r w:rsidRPr="00455AA8">
        <w:rPr>
          <w:rFonts w:ascii="Times New Roman" w:eastAsia="Times New Roman" w:hAnsi="Times New Roman" w:cs="Times New Roman"/>
          <w:sz w:val="24"/>
          <w:szCs w:val="24"/>
          <w:lang w:eastAsia="pl-PL"/>
        </w:rPr>
        <w:br/>
        <w:t xml:space="preserve">Należy podać adres strony internetowej, na której aukcja będzie prowadzona: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55AA8">
        <w:rPr>
          <w:rFonts w:ascii="Times New Roman" w:eastAsia="Times New Roman" w:hAnsi="Times New Roman" w:cs="Times New Roman"/>
          <w:sz w:val="24"/>
          <w:szCs w:val="24"/>
          <w:lang w:eastAsia="pl-PL"/>
        </w:rPr>
        <w:br/>
        <w:t xml:space="preserve">Informacje dotyczące przebiegu aukcji elektronicznej: </w:t>
      </w:r>
      <w:r w:rsidRPr="00455AA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55AA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55AA8">
        <w:rPr>
          <w:rFonts w:ascii="Times New Roman" w:eastAsia="Times New Roman" w:hAnsi="Times New Roman" w:cs="Times New Roman"/>
          <w:sz w:val="24"/>
          <w:szCs w:val="24"/>
          <w:lang w:eastAsia="pl-PL"/>
        </w:rPr>
        <w:br/>
        <w:t xml:space="preserve">Wymagania dotyczące rejestracji i identyfikacji wykonawców w aukcji elektronicznej: </w:t>
      </w:r>
      <w:r w:rsidRPr="00455AA8">
        <w:rPr>
          <w:rFonts w:ascii="Times New Roman" w:eastAsia="Times New Roman" w:hAnsi="Times New Roman" w:cs="Times New Roman"/>
          <w:sz w:val="24"/>
          <w:szCs w:val="24"/>
          <w:lang w:eastAsia="pl-PL"/>
        </w:rPr>
        <w:br/>
        <w:t xml:space="preserve">Informacje o liczbie etapów aukcji elektronicznej i czasie ich trwania: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t xml:space="preserve">Czas trwania: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55AA8">
        <w:rPr>
          <w:rFonts w:ascii="Times New Roman" w:eastAsia="Times New Roman" w:hAnsi="Times New Roman" w:cs="Times New Roman"/>
          <w:sz w:val="24"/>
          <w:szCs w:val="24"/>
          <w:lang w:eastAsia="pl-PL"/>
        </w:rPr>
        <w:br/>
        <w:t xml:space="preserve">Warunki zamknięcia aukcji elektronicznej: </w:t>
      </w:r>
      <w:r w:rsidRPr="00455AA8">
        <w:rPr>
          <w:rFonts w:ascii="Times New Roman" w:eastAsia="Times New Roman" w:hAnsi="Times New Roman" w:cs="Times New Roman"/>
          <w:sz w:val="24"/>
          <w:szCs w:val="24"/>
          <w:lang w:eastAsia="pl-PL"/>
        </w:rPr>
        <w:br/>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IV.2) KRYTERIA OCENY OFERT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IV.2.1) Kryteria oceny ofert: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IV.2.2) Kryteria</w:t>
      </w:r>
      <w:r w:rsidRPr="00455AA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455AA8" w:rsidRPr="00455AA8" w:rsidTr="00455AA8">
        <w:tc>
          <w:tcPr>
            <w:tcW w:w="0" w:type="auto"/>
            <w:tcBorders>
              <w:top w:val="single" w:sz="6" w:space="0" w:color="000000"/>
              <w:left w:val="single" w:sz="6" w:space="0" w:color="000000"/>
              <w:bottom w:val="single" w:sz="6" w:space="0" w:color="000000"/>
              <w:right w:val="single" w:sz="6" w:space="0" w:color="000000"/>
            </w:tcBorders>
            <w:vAlign w:val="center"/>
            <w:hideMark/>
          </w:tcPr>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Znaczenie</w:t>
            </w:r>
          </w:p>
        </w:tc>
      </w:tr>
      <w:tr w:rsidR="00455AA8" w:rsidRPr="00455AA8" w:rsidTr="00455AA8">
        <w:tc>
          <w:tcPr>
            <w:tcW w:w="0" w:type="auto"/>
            <w:tcBorders>
              <w:top w:val="single" w:sz="6" w:space="0" w:color="000000"/>
              <w:left w:val="single" w:sz="6" w:space="0" w:color="000000"/>
              <w:bottom w:val="single" w:sz="6" w:space="0" w:color="000000"/>
              <w:right w:val="single" w:sz="6" w:space="0" w:color="000000"/>
            </w:tcBorders>
            <w:vAlign w:val="center"/>
            <w:hideMark/>
          </w:tcPr>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60,00</w:t>
            </w:r>
          </w:p>
        </w:tc>
      </w:tr>
      <w:tr w:rsidR="00455AA8" w:rsidRPr="00455AA8" w:rsidTr="00455AA8">
        <w:tc>
          <w:tcPr>
            <w:tcW w:w="0" w:type="auto"/>
            <w:tcBorders>
              <w:top w:val="single" w:sz="6" w:space="0" w:color="000000"/>
              <w:left w:val="single" w:sz="6" w:space="0" w:color="000000"/>
              <w:bottom w:val="single" w:sz="6" w:space="0" w:color="000000"/>
              <w:right w:val="single" w:sz="6" w:space="0" w:color="000000"/>
            </w:tcBorders>
            <w:vAlign w:val="center"/>
            <w:hideMark/>
          </w:tcPr>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20,00</w:t>
            </w:r>
          </w:p>
        </w:tc>
      </w:tr>
      <w:tr w:rsidR="00455AA8" w:rsidRPr="00455AA8" w:rsidTr="00455AA8">
        <w:tc>
          <w:tcPr>
            <w:tcW w:w="0" w:type="auto"/>
            <w:tcBorders>
              <w:top w:val="single" w:sz="6" w:space="0" w:color="000000"/>
              <w:left w:val="single" w:sz="6" w:space="0" w:color="000000"/>
              <w:bottom w:val="single" w:sz="6" w:space="0" w:color="000000"/>
              <w:right w:val="single" w:sz="6" w:space="0" w:color="000000"/>
            </w:tcBorders>
            <w:vAlign w:val="center"/>
            <w:hideMark/>
          </w:tcPr>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20,00</w:t>
            </w:r>
          </w:p>
        </w:tc>
      </w:tr>
    </w:tbl>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55AA8">
        <w:rPr>
          <w:rFonts w:ascii="Times New Roman" w:eastAsia="Times New Roman" w:hAnsi="Times New Roman" w:cs="Times New Roman"/>
          <w:b/>
          <w:bCs/>
          <w:sz w:val="24"/>
          <w:szCs w:val="24"/>
          <w:lang w:eastAsia="pl-PL"/>
        </w:rPr>
        <w:t>Pzp</w:t>
      </w:r>
      <w:proofErr w:type="spellEnd"/>
      <w:r w:rsidRPr="00455AA8">
        <w:rPr>
          <w:rFonts w:ascii="Times New Roman" w:eastAsia="Times New Roman" w:hAnsi="Times New Roman" w:cs="Times New Roman"/>
          <w:b/>
          <w:bCs/>
          <w:sz w:val="24"/>
          <w:szCs w:val="24"/>
          <w:lang w:eastAsia="pl-PL"/>
        </w:rPr>
        <w:t xml:space="preserve"> </w:t>
      </w:r>
      <w:r w:rsidRPr="00455AA8">
        <w:rPr>
          <w:rFonts w:ascii="Times New Roman" w:eastAsia="Times New Roman" w:hAnsi="Times New Roman" w:cs="Times New Roman"/>
          <w:sz w:val="24"/>
          <w:szCs w:val="24"/>
          <w:lang w:eastAsia="pl-PL"/>
        </w:rPr>
        <w:t xml:space="preserve">(przetarg nieograniczony) </w:t>
      </w:r>
      <w:r w:rsidRPr="00455AA8">
        <w:rPr>
          <w:rFonts w:ascii="Times New Roman" w:eastAsia="Times New Roman" w:hAnsi="Times New Roman" w:cs="Times New Roman"/>
          <w:sz w:val="24"/>
          <w:szCs w:val="24"/>
          <w:lang w:eastAsia="pl-PL"/>
        </w:rPr>
        <w:br/>
        <w:t xml:space="preserve">Tak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IV.3) Negocjacje z ogłoszeniem, dialog konkurencyjny, partnerstwo innowacyjne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IV.3.1) Informacje na temat negocjacji z ogłoszeniem</w:t>
      </w:r>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t xml:space="preserve">Minimalne wymagania, które muszą spełniać wszystkie oferty: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55AA8">
        <w:rPr>
          <w:rFonts w:ascii="Times New Roman" w:eastAsia="Times New Roman" w:hAnsi="Times New Roman" w:cs="Times New Roman"/>
          <w:sz w:val="24"/>
          <w:szCs w:val="24"/>
          <w:lang w:eastAsia="pl-PL"/>
        </w:rPr>
        <w:br/>
        <w:t xml:space="preserve">Przewidziany jest podział negocjacji na etapy w celu ograniczenia liczby ofert: </w:t>
      </w:r>
      <w:r w:rsidRPr="00455AA8">
        <w:rPr>
          <w:rFonts w:ascii="Times New Roman" w:eastAsia="Times New Roman" w:hAnsi="Times New Roman" w:cs="Times New Roman"/>
          <w:sz w:val="24"/>
          <w:szCs w:val="24"/>
          <w:lang w:eastAsia="pl-PL"/>
        </w:rPr>
        <w:br/>
        <w:t xml:space="preserve">Należy podać informacje na temat etapów negocjacji (w tym liczbę etapów):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sz w:val="24"/>
          <w:szCs w:val="24"/>
          <w:lang w:eastAsia="pl-PL"/>
        </w:rPr>
        <w:lastRenderedPageBreak/>
        <w:t>Informacje dodatkowe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IV.3.2) Informacje na temat dialogu konkurencyjnego</w:t>
      </w:r>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t xml:space="preserve">Wstępny harmonogram postępowania: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t xml:space="preserve">Podział dialogu na etapy w celu ograniczenia liczby rozwiązań: </w:t>
      </w:r>
      <w:r w:rsidRPr="00455AA8">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t xml:space="preserve">Informacje dodatkowe: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IV.3.3) Informacje na temat partnerstwa innowacyjnego</w:t>
      </w:r>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t xml:space="preserve">Informacje dodatkowe: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IV.4) Licytacja elektroniczna </w:t>
      </w:r>
      <w:r w:rsidRPr="00455AA8">
        <w:rPr>
          <w:rFonts w:ascii="Times New Roman" w:eastAsia="Times New Roman" w:hAnsi="Times New Roman" w:cs="Times New Roman"/>
          <w:sz w:val="24"/>
          <w:szCs w:val="24"/>
          <w:lang w:eastAsia="pl-PL"/>
        </w:rPr>
        <w:br/>
        <w:t xml:space="preserve">Adres strony internetowej, na której będzie prowadzona licytacja elektroniczna: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Informacje o liczbie etapów licytacji elektronicznej i czasie ich trwania: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Czas trwania: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Termin składania wniosków o dopuszczenie do udziału w licytacji elektronicznej: </w:t>
      </w:r>
      <w:r w:rsidRPr="00455AA8">
        <w:rPr>
          <w:rFonts w:ascii="Times New Roman" w:eastAsia="Times New Roman" w:hAnsi="Times New Roman" w:cs="Times New Roman"/>
          <w:sz w:val="24"/>
          <w:szCs w:val="24"/>
          <w:lang w:eastAsia="pl-PL"/>
        </w:rPr>
        <w:br/>
        <w:t xml:space="preserve">Data: godzina: </w:t>
      </w:r>
      <w:r w:rsidRPr="00455AA8">
        <w:rPr>
          <w:rFonts w:ascii="Times New Roman" w:eastAsia="Times New Roman" w:hAnsi="Times New Roman" w:cs="Times New Roman"/>
          <w:sz w:val="24"/>
          <w:szCs w:val="24"/>
          <w:lang w:eastAsia="pl-PL"/>
        </w:rPr>
        <w:br/>
        <w:t xml:space="preserve">Termin otwarcia licytacji elektronicznej: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t xml:space="preserve">Termin i warunki zamknięcia licytacji elektronicznej: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t xml:space="preserve">Wymagania dotyczące zabezpieczenia należytego wykonania umowy: </w:t>
      </w:r>
    </w:p>
    <w:p w:rsidR="00455AA8" w:rsidRDefault="00455AA8" w:rsidP="00455AA8">
      <w:pPr>
        <w:spacing w:after="0" w:line="240" w:lineRule="auto"/>
        <w:rPr>
          <w:rFonts w:ascii="Times New Roman" w:eastAsia="Times New Roman" w:hAnsi="Times New Roman" w:cs="Times New Roman"/>
          <w:sz w:val="24"/>
          <w:szCs w:val="24"/>
          <w:lang w:eastAsia="pl-PL"/>
        </w:rPr>
      </w:pPr>
    </w:p>
    <w:p w:rsidR="00455AA8" w:rsidRP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lastRenderedPageBreak/>
        <w:br/>
        <w:t xml:space="preserve">Informacje dodatkowe: </w:t>
      </w:r>
    </w:p>
    <w:p w:rsid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b/>
          <w:bCs/>
          <w:sz w:val="24"/>
          <w:szCs w:val="24"/>
          <w:lang w:eastAsia="pl-PL"/>
        </w:rPr>
        <w:t>IV.5) ZMIANA UMOWY</w:t>
      </w:r>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55AA8">
        <w:rPr>
          <w:rFonts w:ascii="Times New Roman" w:eastAsia="Times New Roman" w:hAnsi="Times New Roman" w:cs="Times New Roman"/>
          <w:sz w:val="24"/>
          <w:szCs w:val="24"/>
          <w:lang w:eastAsia="pl-PL"/>
        </w:rPr>
        <w:t xml:space="preserve"> Tak </w:t>
      </w:r>
      <w:r w:rsidRPr="00455AA8">
        <w:rPr>
          <w:rFonts w:ascii="Times New Roman" w:eastAsia="Times New Roman" w:hAnsi="Times New Roman" w:cs="Times New Roman"/>
          <w:sz w:val="24"/>
          <w:szCs w:val="24"/>
          <w:lang w:eastAsia="pl-PL"/>
        </w:rPr>
        <w:br/>
        <w:t xml:space="preserve">Należy wskazać zakres, charakter zmian oraz warunki wprowadzenia zmian: </w:t>
      </w:r>
      <w:r w:rsidRPr="00455AA8">
        <w:rPr>
          <w:rFonts w:ascii="Times New Roman" w:eastAsia="Times New Roman" w:hAnsi="Times New Roman" w:cs="Times New Roman"/>
          <w:sz w:val="24"/>
          <w:szCs w:val="24"/>
          <w:lang w:eastAsia="pl-PL"/>
        </w:rPr>
        <w:br/>
        <w:t>1. Niedopuszczalna jest pod rygorem nieważności zmiana istotnych postanowień niniejszej umowy w stosunku do treści oferty, na podstawie której dokonano wyboru Wykonawcy, chyba że: 1.1. Zamawiający przewidział możliwość dokonania takiej zamiany w ogłoszeniu o zamówieniu lub Specyfikacji Istotnych Warunków Zamówienia poprzez określenie ich zakresu, charakteru oraz warunków wprowadzenia takich zmian, 1.2. Wynikają one z zapisów art. 144 ustawy prawo zamówień publicznych. 2. Zamawiający dopuszcza zmianę terminu zakończenia robót w przypadku: 2.1. wystąpienia robót dodatkowych lub zamiennych od których uzależnione jest wykonanie zamówienia podstawowego, 2.2. klęsk żywiołowych uniemożliwiających realizację przedmiotu zamówienia, wstrzymanie robót przez uprawnione organy, z przyczyn nie wynikających z winy Wykonawcy, na okres nie dłuższy niż czas trwania przeszkody uniemożliwiającej zakończenie prac, jednakże nie dłużej niż do 15.12.2020r. 3. Zamawiający dopuszcza zmianę wynagrodzenia umownego w przypadku robót dodatkowych lub zamiennych identycznych lub analogicznych do robót ujętych w kosztorysie ofertowym Wykonawca zobowiązany jest wykonać na poziomie cen kosztorysu ofertowego. Wycena ewentualnych robót dodatkowych, lub zamiennych, niewystępujących w kosztorysie ofertowym, dla których nie można będzie ustalić wartości w oparciu o ceny jednostkowe kosztorysu ofertowego, zostanie wykonana w formie kosztorysu ofertowego sporządzonego metodą szczegółową, przy zastosowaniu następujących nośników cenotwórczych ujętych w kosztorysie ofertowym: 3.1. stawka roboczogodziny „R”=________zł/gr, 3.2. koszty pośrednie „</w:t>
      </w:r>
      <w:proofErr w:type="spellStart"/>
      <w:r w:rsidRPr="00455AA8">
        <w:rPr>
          <w:rFonts w:ascii="Times New Roman" w:eastAsia="Times New Roman" w:hAnsi="Times New Roman" w:cs="Times New Roman"/>
          <w:sz w:val="24"/>
          <w:szCs w:val="24"/>
          <w:lang w:eastAsia="pl-PL"/>
        </w:rPr>
        <w:t>Kp</w:t>
      </w:r>
      <w:proofErr w:type="spellEnd"/>
      <w:r w:rsidRPr="00455AA8">
        <w:rPr>
          <w:rFonts w:ascii="Times New Roman" w:eastAsia="Times New Roman" w:hAnsi="Times New Roman" w:cs="Times New Roman"/>
          <w:sz w:val="24"/>
          <w:szCs w:val="24"/>
          <w:lang w:eastAsia="pl-PL"/>
        </w:rPr>
        <w:t>”=_________%, 3.3. sprzęt „S” w zł/h, 3.4. zysk kalkulacyjny „Z” (</w:t>
      </w:r>
      <w:proofErr w:type="spellStart"/>
      <w:r w:rsidRPr="00455AA8">
        <w:rPr>
          <w:rFonts w:ascii="Times New Roman" w:eastAsia="Times New Roman" w:hAnsi="Times New Roman" w:cs="Times New Roman"/>
          <w:sz w:val="24"/>
          <w:szCs w:val="24"/>
          <w:lang w:eastAsia="pl-PL"/>
        </w:rPr>
        <w:t>R+S+Kp</w:t>
      </w:r>
      <w:proofErr w:type="spellEnd"/>
      <w:r w:rsidRPr="00455AA8">
        <w:rPr>
          <w:rFonts w:ascii="Times New Roman" w:eastAsia="Times New Roman" w:hAnsi="Times New Roman" w:cs="Times New Roman"/>
          <w:sz w:val="24"/>
          <w:szCs w:val="24"/>
          <w:lang w:eastAsia="pl-PL"/>
        </w:rPr>
        <w:t xml:space="preserve">)=_______%, Ceny jednostkowe sprzętu i materiałów (łącznie z kosztami zakupu będą przyjmowane wg średnich cen rynkowych ujętych w publikacji „SEKOCENBUD” z okresu opracowania kosztorysu ofertowego do przetargu. Ceny materiałów i sprzętu nie ujęte w wydawnictwie „SEKOCENBUD” oraz urządzeń zostaną rozliczone wg zaakceptowanych przez Zamawiającego dowodów zakupu załączonych do kosztorysów powykonawczych. Nakłady rzeczowe zostaną rozliczone w oparciu o KNR, a w przypadku braku norm KNR, w oparciu o kalkulację indywidualną zatwierdzoną przez Zamawiającego. 4. Zamawiający dokona zmiany wysokości zobowiązania wynikającego z oferty Wykonawcy w przypadku zmiany stawki podatku od towarów i usług w 2020r. 5. Wszelkie zmiany umowy mogą być dokonane jedynie za zgodą obu Stron w formie pisemnej pod rygorem nieważności. 6. Zmiana umowy dokonana z naruszeniem przepisu ust. 1 jest nieważna. </w:t>
      </w:r>
    </w:p>
    <w:p w:rsidR="00455AA8" w:rsidRDefault="00455AA8" w:rsidP="00455AA8">
      <w:pPr>
        <w:spacing w:after="0" w:line="240" w:lineRule="auto"/>
        <w:rPr>
          <w:rFonts w:ascii="Times New Roman" w:eastAsia="Times New Roman" w:hAnsi="Times New Roman" w:cs="Times New Roman"/>
          <w:b/>
          <w:bCs/>
          <w:sz w:val="24"/>
          <w:szCs w:val="24"/>
          <w:lang w:eastAsia="pl-PL"/>
        </w:rPr>
      </w:pP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IV.6) INFORMACJE ADMINISTRACYJNE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IV.6.1) Sposób udostępniania informacji o charakterze poufnym </w:t>
      </w:r>
      <w:r w:rsidRPr="00455AA8">
        <w:rPr>
          <w:rFonts w:ascii="Times New Roman" w:eastAsia="Times New Roman" w:hAnsi="Times New Roman" w:cs="Times New Roman"/>
          <w:i/>
          <w:iCs/>
          <w:sz w:val="24"/>
          <w:szCs w:val="24"/>
          <w:lang w:eastAsia="pl-PL"/>
        </w:rPr>
        <w:t xml:space="preserve">(jeżeli dotyczy):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Środki służące ochronie informacji o charakterze poufnym</w:t>
      </w:r>
      <w:r w:rsidRPr="00455AA8">
        <w:rPr>
          <w:rFonts w:ascii="Times New Roman" w:eastAsia="Times New Roman" w:hAnsi="Times New Roman" w:cs="Times New Roman"/>
          <w:sz w:val="24"/>
          <w:szCs w:val="24"/>
          <w:lang w:eastAsia="pl-PL"/>
        </w:rPr>
        <w:t xml:space="preserve">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IV.6.2) Termin składania ofert lub wniosków o dopuszczenie do udziału w postępowaniu: </w:t>
      </w:r>
    </w:p>
    <w:p w:rsidR="00455AA8" w:rsidRPr="00455AA8" w:rsidRDefault="00455AA8" w:rsidP="00455AA8">
      <w:pPr>
        <w:spacing w:after="0" w:line="240" w:lineRule="auto"/>
        <w:rPr>
          <w:rFonts w:ascii="Times New Roman" w:eastAsia="Times New Roman" w:hAnsi="Times New Roman" w:cs="Times New Roman"/>
          <w:b/>
          <w:sz w:val="24"/>
          <w:szCs w:val="24"/>
          <w:lang w:eastAsia="pl-PL"/>
        </w:rPr>
      </w:pP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sz w:val="24"/>
          <w:szCs w:val="24"/>
          <w:lang w:eastAsia="pl-PL"/>
        </w:rPr>
        <w:t xml:space="preserve">Data: 2020-07-23, godzina: 08:30, </w:t>
      </w:r>
    </w:p>
    <w:p w:rsidR="00455AA8" w:rsidRDefault="00455AA8" w:rsidP="00455AA8">
      <w:pPr>
        <w:spacing w:after="0" w:line="240" w:lineRule="auto"/>
        <w:rPr>
          <w:rFonts w:ascii="Times New Roman" w:eastAsia="Times New Roman" w:hAnsi="Times New Roman" w:cs="Times New Roman"/>
          <w:sz w:val="24"/>
          <w:szCs w:val="24"/>
          <w:lang w:eastAsia="pl-PL"/>
        </w:rPr>
      </w:pPr>
    </w:p>
    <w:p w:rsidR="00455AA8" w:rsidRDefault="00455AA8" w:rsidP="00455AA8">
      <w:pPr>
        <w:spacing w:after="0" w:line="240" w:lineRule="auto"/>
        <w:jc w:val="both"/>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lastRenderedPageBreak/>
        <w:br/>
        <w:t xml:space="preserve">Skrócenie terminu składania wniosków, ze względu na pilną potrzebę udzielenia zamówienia (przetarg nieograniczony, przetarg ograniczony, negocjacje z ogłoszeniem): </w:t>
      </w: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sz w:val="24"/>
          <w:szCs w:val="24"/>
          <w:lang w:eastAsia="pl-PL"/>
        </w:rPr>
        <w:t>Nie</w:t>
      </w:r>
      <w:r w:rsidRPr="00455AA8">
        <w:rPr>
          <w:rFonts w:ascii="Times New Roman" w:eastAsia="Times New Roman" w:hAnsi="Times New Roman" w:cs="Times New Roman"/>
          <w:sz w:val="24"/>
          <w:szCs w:val="24"/>
          <w:lang w:eastAsia="pl-PL"/>
        </w:rPr>
        <w:t xml:space="preserve"> </w:t>
      </w:r>
    </w:p>
    <w:p w:rsidR="00455AA8" w:rsidRDefault="00455AA8" w:rsidP="00455AA8">
      <w:pPr>
        <w:spacing w:after="0" w:line="240" w:lineRule="auto"/>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t xml:space="preserve">Wskazać powody: </w:t>
      </w:r>
    </w:p>
    <w:p w:rsidR="00455AA8" w:rsidRDefault="00455AA8" w:rsidP="00455AA8">
      <w:pPr>
        <w:spacing w:after="0" w:line="240" w:lineRule="auto"/>
        <w:rPr>
          <w:rFonts w:ascii="Times New Roman" w:eastAsia="Times New Roman" w:hAnsi="Times New Roman" w:cs="Times New Roman"/>
          <w:sz w:val="24"/>
          <w:szCs w:val="24"/>
          <w:lang w:eastAsia="pl-PL"/>
        </w:rPr>
      </w:pPr>
    </w:p>
    <w:p w:rsidR="00455AA8" w:rsidRDefault="00455AA8" w:rsidP="00455AA8">
      <w:pPr>
        <w:spacing w:after="0" w:line="240" w:lineRule="auto"/>
        <w:jc w:val="both"/>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IV.6.3) Termin związania ofertą: </w:t>
      </w:r>
      <w:r w:rsidRPr="00455AA8">
        <w:rPr>
          <w:rFonts w:ascii="Times New Roman" w:eastAsia="Times New Roman" w:hAnsi="Times New Roman" w:cs="Times New Roman"/>
          <w:sz w:val="24"/>
          <w:szCs w:val="24"/>
          <w:lang w:eastAsia="pl-PL"/>
        </w:rPr>
        <w:t xml:space="preserve">do: okres w dniach: </w:t>
      </w:r>
      <w:r w:rsidRPr="00455AA8">
        <w:rPr>
          <w:rFonts w:ascii="Times New Roman" w:eastAsia="Times New Roman" w:hAnsi="Times New Roman" w:cs="Times New Roman"/>
          <w:b/>
          <w:sz w:val="24"/>
          <w:szCs w:val="24"/>
          <w:lang w:eastAsia="pl-PL"/>
        </w:rPr>
        <w:t>30</w:t>
      </w:r>
      <w:r w:rsidRPr="00455AA8">
        <w:rPr>
          <w:rFonts w:ascii="Times New Roman" w:eastAsia="Times New Roman" w:hAnsi="Times New Roman" w:cs="Times New Roman"/>
          <w:sz w:val="24"/>
          <w:szCs w:val="24"/>
          <w:lang w:eastAsia="pl-PL"/>
        </w:rPr>
        <w:t xml:space="preserve"> (od ostatecznego terminu składania ofert) </w:t>
      </w:r>
    </w:p>
    <w:p w:rsidR="00455AA8" w:rsidRDefault="00455AA8" w:rsidP="00455AA8">
      <w:pPr>
        <w:spacing w:after="0" w:line="240" w:lineRule="auto"/>
        <w:jc w:val="both"/>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 xml:space="preserve">IV.6.4) Przewiduje się unieważnienie postępowania o udzielenie zamówienia, </w:t>
      </w:r>
      <w:r>
        <w:rPr>
          <w:rFonts w:ascii="Times New Roman" w:eastAsia="Times New Roman" w:hAnsi="Times New Roman" w:cs="Times New Roman"/>
          <w:b/>
          <w:bCs/>
          <w:sz w:val="24"/>
          <w:szCs w:val="24"/>
          <w:lang w:eastAsia="pl-PL"/>
        </w:rPr>
        <w:br/>
      </w:r>
      <w:r w:rsidRPr="00455AA8">
        <w:rPr>
          <w:rFonts w:ascii="Times New Roman" w:eastAsia="Times New Roman" w:hAnsi="Times New Roman" w:cs="Times New Roman"/>
          <w:b/>
          <w:bCs/>
          <w:sz w:val="24"/>
          <w:szCs w:val="24"/>
          <w:lang w:eastAsia="pl-PL"/>
        </w:rPr>
        <w:t>w przypadku nieprzyznania środków, które miały być przeznaczone na sfinansowanie całości lub części zamówienia:</w:t>
      </w:r>
      <w:r w:rsidRPr="00455AA8">
        <w:rPr>
          <w:rFonts w:ascii="Times New Roman" w:eastAsia="Times New Roman" w:hAnsi="Times New Roman" w:cs="Times New Roman"/>
          <w:sz w:val="24"/>
          <w:szCs w:val="24"/>
          <w:lang w:eastAsia="pl-PL"/>
        </w:rPr>
        <w:t xml:space="preserve"> </w:t>
      </w:r>
    </w:p>
    <w:p w:rsidR="00455AA8" w:rsidRDefault="00455AA8" w:rsidP="00455AA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sz w:val="24"/>
          <w:szCs w:val="24"/>
          <w:lang w:eastAsia="pl-PL"/>
        </w:rPr>
        <w:t xml:space="preserve">Nie </w:t>
      </w:r>
    </w:p>
    <w:p w:rsidR="00455AA8" w:rsidRPr="00455AA8" w:rsidRDefault="00455AA8" w:rsidP="00455AA8">
      <w:pPr>
        <w:spacing w:after="0" w:line="240" w:lineRule="auto"/>
        <w:jc w:val="both"/>
        <w:rPr>
          <w:rFonts w:ascii="Times New Roman" w:eastAsia="Times New Roman" w:hAnsi="Times New Roman" w:cs="Times New Roman"/>
          <w:sz w:val="24"/>
          <w:szCs w:val="24"/>
          <w:lang w:eastAsia="pl-PL"/>
        </w:rPr>
      </w:pPr>
      <w:r w:rsidRPr="00455AA8">
        <w:rPr>
          <w:rFonts w:ascii="Times New Roman" w:eastAsia="Times New Roman" w:hAnsi="Times New Roman" w:cs="Times New Roman"/>
          <w:sz w:val="24"/>
          <w:szCs w:val="24"/>
          <w:lang w:eastAsia="pl-PL"/>
        </w:rPr>
        <w:br/>
      </w:r>
      <w:r w:rsidRPr="00455AA8">
        <w:rPr>
          <w:rFonts w:ascii="Times New Roman" w:eastAsia="Times New Roman" w:hAnsi="Times New Roman" w:cs="Times New Roman"/>
          <w:b/>
          <w:bCs/>
          <w:sz w:val="24"/>
          <w:szCs w:val="24"/>
          <w:lang w:eastAsia="pl-PL"/>
        </w:rPr>
        <w:t>IV.6.5) Informacje dodatkowe:</w:t>
      </w:r>
    </w:p>
    <w:p w:rsidR="00D444F1" w:rsidRDefault="00D444F1"/>
    <w:p w:rsidR="00D37755" w:rsidRDefault="00D37755" w:rsidP="00455AA8">
      <w:pPr>
        <w:rPr>
          <w:rFonts w:ascii="Arial" w:hAnsi="Arial" w:cs="Arial"/>
          <w:b/>
          <w:sz w:val="24"/>
        </w:rPr>
      </w:pPr>
    </w:p>
    <w:p w:rsidR="00D37755" w:rsidRDefault="00D37755" w:rsidP="00D37755">
      <w:pPr>
        <w:ind w:left="4248"/>
        <w:jc w:val="center"/>
        <w:rPr>
          <w:rFonts w:ascii="Arial" w:hAnsi="Arial" w:cs="Arial"/>
          <w:b/>
          <w:sz w:val="24"/>
        </w:rPr>
      </w:pPr>
    </w:p>
    <w:p w:rsidR="00D37755" w:rsidRPr="00D37755" w:rsidRDefault="00D37755" w:rsidP="00D37755">
      <w:pPr>
        <w:ind w:left="4248"/>
        <w:jc w:val="center"/>
        <w:rPr>
          <w:rFonts w:ascii="Arial" w:hAnsi="Arial" w:cs="Arial"/>
          <w:b/>
          <w:sz w:val="24"/>
        </w:rPr>
      </w:pPr>
      <w:r w:rsidRPr="00D37755">
        <w:rPr>
          <w:rFonts w:ascii="Arial" w:hAnsi="Arial" w:cs="Arial"/>
          <w:b/>
          <w:sz w:val="24"/>
        </w:rPr>
        <w:t>KOMENDANT</w:t>
      </w:r>
    </w:p>
    <w:p w:rsidR="00D37755" w:rsidRPr="00D37755" w:rsidRDefault="00D37755" w:rsidP="00D37755">
      <w:pPr>
        <w:ind w:left="4248"/>
        <w:jc w:val="center"/>
        <w:rPr>
          <w:rFonts w:ascii="Arial" w:hAnsi="Arial" w:cs="Arial"/>
          <w:b/>
          <w:sz w:val="24"/>
        </w:rPr>
      </w:pPr>
      <w:r w:rsidRPr="00D37755">
        <w:rPr>
          <w:rFonts w:ascii="Arial" w:hAnsi="Arial" w:cs="Arial"/>
          <w:b/>
          <w:sz w:val="24"/>
        </w:rPr>
        <w:t>płk Jarosław JASTRZĘBOWSKI</w:t>
      </w:r>
    </w:p>
    <w:sectPr w:rsidR="00D37755" w:rsidRPr="00D3775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79C" w:rsidRDefault="0020479C" w:rsidP="00D37755">
      <w:pPr>
        <w:spacing w:after="0" w:line="240" w:lineRule="auto"/>
      </w:pPr>
      <w:r>
        <w:separator/>
      </w:r>
    </w:p>
  </w:endnote>
  <w:endnote w:type="continuationSeparator" w:id="0">
    <w:p w:rsidR="0020479C" w:rsidRDefault="0020479C" w:rsidP="00D3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444540"/>
      <w:docPartObj>
        <w:docPartGallery w:val="Page Numbers (Bottom of Page)"/>
        <w:docPartUnique/>
      </w:docPartObj>
    </w:sdtPr>
    <w:sdtContent>
      <w:p w:rsidR="00455AA8" w:rsidRDefault="00455AA8">
        <w:pPr>
          <w:pStyle w:val="Stopka"/>
        </w:pPr>
        <w:r>
          <w:fldChar w:fldCharType="begin"/>
        </w:r>
        <w:r>
          <w:instrText>PAGE   \* MERGEFORMAT</w:instrText>
        </w:r>
        <w:r>
          <w:fldChar w:fldCharType="separate"/>
        </w:r>
        <w:r w:rsidR="00E831A1">
          <w:rPr>
            <w:noProof/>
          </w:rPr>
          <w:t>12</w:t>
        </w:r>
        <w:r>
          <w:fldChar w:fldCharType="end"/>
        </w:r>
      </w:p>
    </w:sdtContent>
  </w:sdt>
  <w:p w:rsidR="00455AA8" w:rsidRDefault="00455A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79C" w:rsidRDefault="0020479C" w:rsidP="00D37755">
      <w:pPr>
        <w:spacing w:after="0" w:line="240" w:lineRule="auto"/>
      </w:pPr>
      <w:r>
        <w:separator/>
      </w:r>
    </w:p>
  </w:footnote>
  <w:footnote w:type="continuationSeparator" w:id="0">
    <w:p w:rsidR="0020479C" w:rsidRDefault="0020479C" w:rsidP="00D37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755" w:rsidRPr="00D37755" w:rsidRDefault="00D37755" w:rsidP="00D37755">
    <w:pPr>
      <w:pStyle w:val="Nagwek"/>
      <w:jc w:val="center"/>
      <w:rPr>
        <w:rFonts w:ascii="Arial" w:hAnsi="Arial" w:cs="Arial"/>
        <w:b/>
        <w:sz w:val="24"/>
        <w:szCs w:val="24"/>
      </w:rPr>
    </w:pPr>
    <w:r w:rsidRPr="00D37755">
      <w:rPr>
        <w:rFonts w:ascii="Arial" w:hAnsi="Arial" w:cs="Arial"/>
        <w:b/>
        <w:sz w:val="24"/>
        <w:szCs w:val="24"/>
      </w:rPr>
      <w:t>Znak sprawy 44/2020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D3"/>
    <w:rsid w:val="0020479C"/>
    <w:rsid w:val="00455AA8"/>
    <w:rsid w:val="00810280"/>
    <w:rsid w:val="008F4AD3"/>
    <w:rsid w:val="00AB38F9"/>
    <w:rsid w:val="00D37755"/>
    <w:rsid w:val="00D444F1"/>
    <w:rsid w:val="00E83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E7F1"/>
  <w15:chartTrackingRefBased/>
  <w15:docId w15:val="{242945F5-09CD-45AC-A353-BF1AF694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77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7755"/>
  </w:style>
  <w:style w:type="paragraph" w:styleId="Stopka">
    <w:name w:val="footer"/>
    <w:basedOn w:val="Normalny"/>
    <w:link w:val="StopkaZnak"/>
    <w:uiPriority w:val="99"/>
    <w:unhideWhenUsed/>
    <w:rsid w:val="00D377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7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2799">
      <w:bodyDiv w:val="1"/>
      <w:marLeft w:val="0"/>
      <w:marRight w:val="0"/>
      <w:marTop w:val="0"/>
      <w:marBottom w:val="0"/>
      <w:divBdr>
        <w:top w:val="none" w:sz="0" w:space="0" w:color="auto"/>
        <w:left w:val="none" w:sz="0" w:space="0" w:color="auto"/>
        <w:bottom w:val="none" w:sz="0" w:space="0" w:color="auto"/>
        <w:right w:val="none" w:sz="0" w:space="0" w:color="auto"/>
      </w:divBdr>
      <w:divsChild>
        <w:div w:id="749498413">
          <w:marLeft w:val="0"/>
          <w:marRight w:val="0"/>
          <w:marTop w:val="0"/>
          <w:marBottom w:val="0"/>
          <w:divBdr>
            <w:top w:val="none" w:sz="0" w:space="0" w:color="auto"/>
            <w:left w:val="none" w:sz="0" w:space="0" w:color="auto"/>
            <w:bottom w:val="none" w:sz="0" w:space="0" w:color="auto"/>
            <w:right w:val="none" w:sz="0" w:space="0" w:color="auto"/>
          </w:divBdr>
          <w:divsChild>
            <w:div w:id="1802503409">
              <w:marLeft w:val="0"/>
              <w:marRight w:val="0"/>
              <w:marTop w:val="0"/>
              <w:marBottom w:val="0"/>
              <w:divBdr>
                <w:top w:val="none" w:sz="0" w:space="0" w:color="auto"/>
                <w:left w:val="none" w:sz="0" w:space="0" w:color="auto"/>
                <w:bottom w:val="none" w:sz="0" w:space="0" w:color="auto"/>
                <w:right w:val="none" w:sz="0" w:space="0" w:color="auto"/>
              </w:divBdr>
            </w:div>
            <w:div w:id="308560613">
              <w:marLeft w:val="0"/>
              <w:marRight w:val="0"/>
              <w:marTop w:val="0"/>
              <w:marBottom w:val="0"/>
              <w:divBdr>
                <w:top w:val="none" w:sz="0" w:space="0" w:color="auto"/>
                <w:left w:val="none" w:sz="0" w:space="0" w:color="auto"/>
                <w:bottom w:val="none" w:sz="0" w:space="0" w:color="auto"/>
                <w:right w:val="none" w:sz="0" w:space="0" w:color="auto"/>
              </w:divBdr>
            </w:div>
            <w:div w:id="1940530064">
              <w:marLeft w:val="0"/>
              <w:marRight w:val="0"/>
              <w:marTop w:val="0"/>
              <w:marBottom w:val="0"/>
              <w:divBdr>
                <w:top w:val="none" w:sz="0" w:space="0" w:color="auto"/>
                <w:left w:val="none" w:sz="0" w:space="0" w:color="auto"/>
                <w:bottom w:val="none" w:sz="0" w:space="0" w:color="auto"/>
                <w:right w:val="none" w:sz="0" w:space="0" w:color="auto"/>
              </w:divBdr>
              <w:divsChild>
                <w:div w:id="1897740428">
                  <w:marLeft w:val="0"/>
                  <w:marRight w:val="0"/>
                  <w:marTop w:val="0"/>
                  <w:marBottom w:val="0"/>
                  <w:divBdr>
                    <w:top w:val="none" w:sz="0" w:space="0" w:color="auto"/>
                    <w:left w:val="none" w:sz="0" w:space="0" w:color="auto"/>
                    <w:bottom w:val="none" w:sz="0" w:space="0" w:color="auto"/>
                    <w:right w:val="none" w:sz="0" w:space="0" w:color="auto"/>
                  </w:divBdr>
                </w:div>
              </w:divsChild>
            </w:div>
            <w:div w:id="2136174353">
              <w:marLeft w:val="0"/>
              <w:marRight w:val="0"/>
              <w:marTop w:val="0"/>
              <w:marBottom w:val="0"/>
              <w:divBdr>
                <w:top w:val="none" w:sz="0" w:space="0" w:color="auto"/>
                <w:left w:val="none" w:sz="0" w:space="0" w:color="auto"/>
                <w:bottom w:val="none" w:sz="0" w:space="0" w:color="auto"/>
                <w:right w:val="none" w:sz="0" w:space="0" w:color="auto"/>
              </w:divBdr>
              <w:divsChild>
                <w:div w:id="1713115784">
                  <w:marLeft w:val="0"/>
                  <w:marRight w:val="0"/>
                  <w:marTop w:val="0"/>
                  <w:marBottom w:val="0"/>
                  <w:divBdr>
                    <w:top w:val="none" w:sz="0" w:space="0" w:color="auto"/>
                    <w:left w:val="none" w:sz="0" w:space="0" w:color="auto"/>
                    <w:bottom w:val="none" w:sz="0" w:space="0" w:color="auto"/>
                    <w:right w:val="none" w:sz="0" w:space="0" w:color="auto"/>
                  </w:divBdr>
                </w:div>
              </w:divsChild>
            </w:div>
            <w:div w:id="1758135808">
              <w:marLeft w:val="0"/>
              <w:marRight w:val="0"/>
              <w:marTop w:val="0"/>
              <w:marBottom w:val="0"/>
              <w:divBdr>
                <w:top w:val="none" w:sz="0" w:space="0" w:color="auto"/>
                <w:left w:val="none" w:sz="0" w:space="0" w:color="auto"/>
                <w:bottom w:val="none" w:sz="0" w:space="0" w:color="auto"/>
                <w:right w:val="none" w:sz="0" w:space="0" w:color="auto"/>
              </w:divBdr>
              <w:divsChild>
                <w:div w:id="297028649">
                  <w:marLeft w:val="0"/>
                  <w:marRight w:val="0"/>
                  <w:marTop w:val="0"/>
                  <w:marBottom w:val="0"/>
                  <w:divBdr>
                    <w:top w:val="none" w:sz="0" w:space="0" w:color="auto"/>
                    <w:left w:val="none" w:sz="0" w:space="0" w:color="auto"/>
                    <w:bottom w:val="none" w:sz="0" w:space="0" w:color="auto"/>
                    <w:right w:val="none" w:sz="0" w:space="0" w:color="auto"/>
                  </w:divBdr>
                </w:div>
                <w:div w:id="1477603823">
                  <w:marLeft w:val="0"/>
                  <w:marRight w:val="0"/>
                  <w:marTop w:val="0"/>
                  <w:marBottom w:val="0"/>
                  <w:divBdr>
                    <w:top w:val="none" w:sz="0" w:space="0" w:color="auto"/>
                    <w:left w:val="none" w:sz="0" w:space="0" w:color="auto"/>
                    <w:bottom w:val="none" w:sz="0" w:space="0" w:color="auto"/>
                    <w:right w:val="none" w:sz="0" w:space="0" w:color="auto"/>
                  </w:divBdr>
                </w:div>
                <w:div w:id="1982925262">
                  <w:marLeft w:val="0"/>
                  <w:marRight w:val="0"/>
                  <w:marTop w:val="0"/>
                  <w:marBottom w:val="0"/>
                  <w:divBdr>
                    <w:top w:val="none" w:sz="0" w:space="0" w:color="auto"/>
                    <w:left w:val="none" w:sz="0" w:space="0" w:color="auto"/>
                    <w:bottom w:val="none" w:sz="0" w:space="0" w:color="auto"/>
                    <w:right w:val="none" w:sz="0" w:space="0" w:color="auto"/>
                  </w:divBdr>
                </w:div>
                <w:div w:id="851844341">
                  <w:marLeft w:val="0"/>
                  <w:marRight w:val="0"/>
                  <w:marTop w:val="0"/>
                  <w:marBottom w:val="0"/>
                  <w:divBdr>
                    <w:top w:val="none" w:sz="0" w:space="0" w:color="auto"/>
                    <w:left w:val="none" w:sz="0" w:space="0" w:color="auto"/>
                    <w:bottom w:val="none" w:sz="0" w:space="0" w:color="auto"/>
                    <w:right w:val="none" w:sz="0" w:space="0" w:color="auto"/>
                  </w:divBdr>
                </w:div>
              </w:divsChild>
            </w:div>
            <w:div w:id="1145664295">
              <w:marLeft w:val="0"/>
              <w:marRight w:val="0"/>
              <w:marTop w:val="0"/>
              <w:marBottom w:val="0"/>
              <w:divBdr>
                <w:top w:val="none" w:sz="0" w:space="0" w:color="auto"/>
                <w:left w:val="none" w:sz="0" w:space="0" w:color="auto"/>
                <w:bottom w:val="none" w:sz="0" w:space="0" w:color="auto"/>
                <w:right w:val="none" w:sz="0" w:space="0" w:color="auto"/>
              </w:divBdr>
              <w:divsChild>
                <w:div w:id="1207371611">
                  <w:marLeft w:val="0"/>
                  <w:marRight w:val="0"/>
                  <w:marTop w:val="0"/>
                  <w:marBottom w:val="0"/>
                  <w:divBdr>
                    <w:top w:val="none" w:sz="0" w:space="0" w:color="auto"/>
                    <w:left w:val="none" w:sz="0" w:space="0" w:color="auto"/>
                    <w:bottom w:val="none" w:sz="0" w:space="0" w:color="auto"/>
                    <w:right w:val="none" w:sz="0" w:space="0" w:color="auto"/>
                  </w:divBdr>
                </w:div>
                <w:div w:id="653149194">
                  <w:marLeft w:val="0"/>
                  <w:marRight w:val="0"/>
                  <w:marTop w:val="0"/>
                  <w:marBottom w:val="0"/>
                  <w:divBdr>
                    <w:top w:val="none" w:sz="0" w:space="0" w:color="auto"/>
                    <w:left w:val="none" w:sz="0" w:space="0" w:color="auto"/>
                    <w:bottom w:val="none" w:sz="0" w:space="0" w:color="auto"/>
                    <w:right w:val="none" w:sz="0" w:space="0" w:color="auto"/>
                  </w:divBdr>
                </w:div>
                <w:div w:id="1087531333">
                  <w:marLeft w:val="0"/>
                  <w:marRight w:val="0"/>
                  <w:marTop w:val="0"/>
                  <w:marBottom w:val="0"/>
                  <w:divBdr>
                    <w:top w:val="none" w:sz="0" w:space="0" w:color="auto"/>
                    <w:left w:val="none" w:sz="0" w:space="0" w:color="auto"/>
                    <w:bottom w:val="none" w:sz="0" w:space="0" w:color="auto"/>
                    <w:right w:val="none" w:sz="0" w:space="0" w:color="auto"/>
                  </w:divBdr>
                </w:div>
                <w:div w:id="827747012">
                  <w:marLeft w:val="0"/>
                  <w:marRight w:val="0"/>
                  <w:marTop w:val="0"/>
                  <w:marBottom w:val="0"/>
                  <w:divBdr>
                    <w:top w:val="none" w:sz="0" w:space="0" w:color="auto"/>
                    <w:left w:val="none" w:sz="0" w:space="0" w:color="auto"/>
                    <w:bottom w:val="none" w:sz="0" w:space="0" w:color="auto"/>
                    <w:right w:val="none" w:sz="0" w:space="0" w:color="auto"/>
                  </w:divBdr>
                </w:div>
                <w:div w:id="301614400">
                  <w:marLeft w:val="0"/>
                  <w:marRight w:val="0"/>
                  <w:marTop w:val="0"/>
                  <w:marBottom w:val="0"/>
                  <w:divBdr>
                    <w:top w:val="none" w:sz="0" w:space="0" w:color="auto"/>
                    <w:left w:val="none" w:sz="0" w:space="0" w:color="auto"/>
                    <w:bottom w:val="none" w:sz="0" w:space="0" w:color="auto"/>
                    <w:right w:val="none" w:sz="0" w:space="0" w:color="auto"/>
                  </w:divBdr>
                </w:div>
                <w:div w:id="1171682650">
                  <w:marLeft w:val="0"/>
                  <w:marRight w:val="0"/>
                  <w:marTop w:val="0"/>
                  <w:marBottom w:val="0"/>
                  <w:divBdr>
                    <w:top w:val="none" w:sz="0" w:space="0" w:color="auto"/>
                    <w:left w:val="none" w:sz="0" w:space="0" w:color="auto"/>
                    <w:bottom w:val="none" w:sz="0" w:space="0" w:color="auto"/>
                    <w:right w:val="none" w:sz="0" w:space="0" w:color="auto"/>
                  </w:divBdr>
                </w:div>
                <w:div w:id="458456401">
                  <w:marLeft w:val="0"/>
                  <w:marRight w:val="0"/>
                  <w:marTop w:val="0"/>
                  <w:marBottom w:val="0"/>
                  <w:divBdr>
                    <w:top w:val="none" w:sz="0" w:space="0" w:color="auto"/>
                    <w:left w:val="none" w:sz="0" w:space="0" w:color="auto"/>
                    <w:bottom w:val="none" w:sz="0" w:space="0" w:color="auto"/>
                    <w:right w:val="none" w:sz="0" w:space="0" w:color="auto"/>
                  </w:divBdr>
                </w:div>
              </w:divsChild>
            </w:div>
            <w:div w:id="193009345">
              <w:marLeft w:val="0"/>
              <w:marRight w:val="0"/>
              <w:marTop w:val="0"/>
              <w:marBottom w:val="0"/>
              <w:divBdr>
                <w:top w:val="none" w:sz="0" w:space="0" w:color="auto"/>
                <w:left w:val="none" w:sz="0" w:space="0" w:color="auto"/>
                <w:bottom w:val="none" w:sz="0" w:space="0" w:color="auto"/>
                <w:right w:val="none" w:sz="0" w:space="0" w:color="auto"/>
              </w:divBdr>
              <w:divsChild>
                <w:div w:id="1428651949">
                  <w:marLeft w:val="0"/>
                  <w:marRight w:val="0"/>
                  <w:marTop w:val="0"/>
                  <w:marBottom w:val="0"/>
                  <w:divBdr>
                    <w:top w:val="none" w:sz="0" w:space="0" w:color="auto"/>
                    <w:left w:val="none" w:sz="0" w:space="0" w:color="auto"/>
                    <w:bottom w:val="none" w:sz="0" w:space="0" w:color="auto"/>
                    <w:right w:val="none" w:sz="0" w:space="0" w:color="auto"/>
                  </w:divBdr>
                </w:div>
                <w:div w:id="749039891">
                  <w:marLeft w:val="0"/>
                  <w:marRight w:val="0"/>
                  <w:marTop w:val="0"/>
                  <w:marBottom w:val="0"/>
                  <w:divBdr>
                    <w:top w:val="none" w:sz="0" w:space="0" w:color="auto"/>
                    <w:left w:val="none" w:sz="0" w:space="0" w:color="auto"/>
                    <w:bottom w:val="none" w:sz="0" w:space="0" w:color="auto"/>
                    <w:right w:val="none" w:sz="0" w:space="0" w:color="auto"/>
                  </w:divBdr>
                </w:div>
              </w:divsChild>
            </w:div>
            <w:div w:id="1228226321">
              <w:marLeft w:val="0"/>
              <w:marRight w:val="0"/>
              <w:marTop w:val="0"/>
              <w:marBottom w:val="0"/>
              <w:divBdr>
                <w:top w:val="none" w:sz="0" w:space="0" w:color="auto"/>
                <w:left w:val="none" w:sz="0" w:space="0" w:color="auto"/>
                <w:bottom w:val="none" w:sz="0" w:space="0" w:color="auto"/>
                <w:right w:val="none" w:sz="0" w:space="0" w:color="auto"/>
              </w:divBdr>
              <w:divsChild>
                <w:div w:id="107697899">
                  <w:marLeft w:val="0"/>
                  <w:marRight w:val="0"/>
                  <w:marTop w:val="0"/>
                  <w:marBottom w:val="0"/>
                  <w:divBdr>
                    <w:top w:val="none" w:sz="0" w:space="0" w:color="auto"/>
                    <w:left w:val="none" w:sz="0" w:space="0" w:color="auto"/>
                    <w:bottom w:val="none" w:sz="0" w:space="0" w:color="auto"/>
                    <w:right w:val="none" w:sz="0" w:space="0" w:color="auto"/>
                  </w:divBdr>
                </w:div>
                <w:div w:id="255290718">
                  <w:marLeft w:val="0"/>
                  <w:marRight w:val="0"/>
                  <w:marTop w:val="0"/>
                  <w:marBottom w:val="0"/>
                  <w:divBdr>
                    <w:top w:val="none" w:sz="0" w:space="0" w:color="auto"/>
                    <w:left w:val="none" w:sz="0" w:space="0" w:color="auto"/>
                    <w:bottom w:val="none" w:sz="0" w:space="0" w:color="auto"/>
                    <w:right w:val="none" w:sz="0" w:space="0" w:color="auto"/>
                  </w:divBdr>
                </w:div>
                <w:div w:id="1772891884">
                  <w:marLeft w:val="0"/>
                  <w:marRight w:val="0"/>
                  <w:marTop w:val="0"/>
                  <w:marBottom w:val="0"/>
                  <w:divBdr>
                    <w:top w:val="none" w:sz="0" w:space="0" w:color="auto"/>
                    <w:left w:val="none" w:sz="0" w:space="0" w:color="auto"/>
                    <w:bottom w:val="none" w:sz="0" w:space="0" w:color="auto"/>
                    <w:right w:val="none" w:sz="0" w:space="0" w:color="auto"/>
                  </w:divBdr>
                </w:div>
                <w:div w:id="512837210">
                  <w:marLeft w:val="0"/>
                  <w:marRight w:val="0"/>
                  <w:marTop w:val="0"/>
                  <w:marBottom w:val="0"/>
                  <w:divBdr>
                    <w:top w:val="none" w:sz="0" w:space="0" w:color="auto"/>
                    <w:left w:val="none" w:sz="0" w:space="0" w:color="auto"/>
                    <w:bottom w:val="none" w:sz="0" w:space="0" w:color="auto"/>
                    <w:right w:val="none" w:sz="0" w:space="0" w:color="auto"/>
                  </w:divBdr>
                </w:div>
                <w:div w:id="155847160">
                  <w:marLeft w:val="0"/>
                  <w:marRight w:val="0"/>
                  <w:marTop w:val="0"/>
                  <w:marBottom w:val="0"/>
                  <w:divBdr>
                    <w:top w:val="none" w:sz="0" w:space="0" w:color="auto"/>
                    <w:left w:val="none" w:sz="0" w:space="0" w:color="auto"/>
                    <w:bottom w:val="none" w:sz="0" w:space="0" w:color="auto"/>
                    <w:right w:val="none" w:sz="0" w:space="0" w:color="auto"/>
                  </w:divBdr>
                </w:div>
                <w:div w:id="2094744282">
                  <w:marLeft w:val="0"/>
                  <w:marRight w:val="0"/>
                  <w:marTop w:val="0"/>
                  <w:marBottom w:val="0"/>
                  <w:divBdr>
                    <w:top w:val="none" w:sz="0" w:space="0" w:color="auto"/>
                    <w:left w:val="none" w:sz="0" w:space="0" w:color="auto"/>
                    <w:bottom w:val="none" w:sz="0" w:space="0" w:color="auto"/>
                    <w:right w:val="none" w:sz="0" w:space="0" w:color="auto"/>
                  </w:divBdr>
                </w:div>
              </w:divsChild>
            </w:div>
            <w:div w:id="1599144524">
              <w:marLeft w:val="0"/>
              <w:marRight w:val="0"/>
              <w:marTop w:val="0"/>
              <w:marBottom w:val="0"/>
              <w:divBdr>
                <w:top w:val="none" w:sz="0" w:space="0" w:color="auto"/>
                <w:left w:val="none" w:sz="0" w:space="0" w:color="auto"/>
                <w:bottom w:val="none" w:sz="0" w:space="0" w:color="auto"/>
                <w:right w:val="none" w:sz="0" w:space="0" w:color="auto"/>
              </w:divBdr>
              <w:divsChild>
                <w:div w:id="88426972">
                  <w:marLeft w:val="0"/>
                  <w:marRight w:val="0"/>
                  <w:marTop w:val="0"/>
                  <w:marBottom w:val="0"/>
                  <w:divBdr>
                    <w:top w:val="none" w:sz="0" w:space="0" w:color="auto"/>
                    <w:left w:val="none" w:sz="0" w:space="0" w:color="auto"/>
                    <w:bottom w:val="none" w:sz="0" w:space="0" w:color="auto"/>
                    <w:right w:val="none" w:sz="0" w:space="0" w:color="auto"/>
                  </w:divBdr>
                </w:div>
                <w:div w:id="465004997">
                  <w:marLeft w:val="0"/>
                  <w:marRight w:val="0"/>
                  <w:marTop w:val="0"/>
                  <w:marBottom w:val="0"/>
                  <w:divBdr>
                    <w:top w:val="none" w:sz="0" w:space="0" w:color="auto"/>
                    <w:left w:val="none" w:sz="0" w:space="0" w:color="auto"/>
                    <w:bottom w:val="none" w:sz="0" w:space="0" w:color="auto"/>
                    <w:right w:val="none" w:sz="0" w:space="0" w:color="auto"/>
                  </w:divBdr>
                </w:div>
                <w:div w:id="1485702445">
                  <w:marLeft w:val="0"/>
                  <w:marRight w:val="0"/>
                  <w:marTop w:val="0"/>
                  <w:marBottom w:val="0"/>
                  <w:divBdr>
                    <w:top w:val="none" w:sz="0" w:space="0" w:color="auto"/>
                    <w:left w:val="none" w:sz="0" w:space="0" w:color="auto"/>
                    <w:bottom w:val="none" w:sz="0" w:space="0" w:color="auto"/>
                    <w:right w:val="none" w:sz="0" w:space="0" w:color="auto"/>
                  </w:divBdr>
                </w:div>
                <w:div w:id="115223135">
                  <w:marLeft w:val="0"/>
                  <w:marRight w:val="0"/>
                  <w:marTop w:val="0"/>
                  <w:marBottom w:val="0"/>
                  <w:divBdr>
                    <w:top w:val="none" w:sz="0" w:space="0" w:color="auto"/>
                    <w:left w:val="none" w:sz="0" w:space="0" w:color="auto"/>
                    <w:bottom w:val="none" w:sz="0" w:space="0" w:color="auto"/>
                    <w:right w:val="none" w:sz="0" w:space="0" w:color="auto"/>
                  </w:divBdr>
                </w:div>
                <w:div w:id="252710138">
                  <w:marLeft w:val="0"/>
                  <w:marRight w:val="0"/>
                  <w:marTop w:val="0"/>
                  <w:marBottom w:val="0"/>
                  <w:divBdr>
                    <w:top w:val="none" w:sz="0" w:space="0" w:color="auto"/>
                    <w:left w:val="none" w:sz="0" w:space="0" w:color="auto"/>
                    <w:bottom w:val="none" w:sz="0" w:space="0" w:color="auto"/>
                    <w:right w:val="none" w:sz="0" w:space="0" w:color="auto"/>
                  </w:divBdr>
                </w:div>
                <w:div w:id="1494759595">
                  <w:marLeft w:val="0"/>
                  <w:marRight w:val="0"/>
                  <w:marTop w:val="0"/>
                  <w:marBottom w:val="0"/>
                  <w:divBdr>
                    <w:top w:val="none" w:sz="0" w:space="0" w:color="auto"/>
                    <w:left w:val="none" w:sz="0" w:space="0" w:color="auto"/>
                    <w:bottom w:val="none" w:sz="0" w:space="0" w:color="auto"/>
                    <w:right w:val="none" w:sz="0" w:space="0" w:color="auto"/>
                  </w:divBdr>
                </w:div>
                <w:div w:id="499855516">
                  <w:marLeft w:val="0"/>
                  <w:marRight w:val="0"/>
                  <w:marTop w:val="0"/>
                  <w:marBottom w:val="0"/>
                  <w:divBdr>
                    <w:top w:val="none" w:sz="0" w:space="0" w:color="auto"/>
                    <w:left w:val="none" w:sz="0" w:space="0" w:color="auto"/>
                    <w:bottom w:val="none" w:sz="0" w:space="0" w:color="auto"/>
                    <w:right w:val="none" w:sz="0" w:space="0" w:color="auto"/>
                  </w:divBdr>
                </w:div>
                <w:div w:id="20389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4016</Words>
  <Characters>24102</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Kucharska Urszula</dc:creator>
  <cp:keywords/>
  <dc:description/>
  <cp:lastModifiedBy>Kucharska Urszula</cp:lastModifiedBy>
  <cp:revision>5</cp:revision>
  <dcterms:created xsi:type="dcterms:W3CDTF">2020-07-03T08:14:00Z</dcterms:created>
  <dcterms:modified xsi:type="dcterms:W3CDTF">2020-07-06T10:15:00Z</dcterms:modified>
</cp:coreProperties>
</file>