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6FA" w:rsidRDefault="000206FA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D665F5" w:rsidRPr="00355C9D" w:rsidRDefault="00A047BF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A047BF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A047BF">
        <w:rPr>
          <w:rFonts w:ascii="Arial" w:hAnsi="Arial" w:cs="Arial"/>
          <w:sz w:val="24"/>
          <w:szCs w:val="24"/>
        </w:rPr>
        <w:t>2023-02-23</w:t>
      </w:r>
    </w:p>
    <w:p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D665F5" w:rsidRPr="00355C9D" w:rsidRDefault="00A047BF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A047BF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D665F5" w:rsidRPr="00355C9D" w:rsidRDefault="00A047BF" w:rsidP="00D665F5">
      <w:pPr>
        <w:rPr>
          <w:rFonts w:ascii="Arial" w:hAnsi="Arial" w:cs="Arial"/>
          <w:sz w:val="24"/>
          <w:szCs w:val="24"/>
        </w:rPr>
      </w:pPr>
      <w:r w:rsidRPr="00A047BF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047BF">
        <w:rPr>
          <w:rFonts w:ascii="Arial" w:hAnsi="Arial" w:cs="Arial"/>
          <w:sz w:val="24"/>
          <w:szCs w:val="24"/>
        </w:rPr>
        <w:t>16</w:t>
      </w:r>
    </w:p>
    <w:p w:rsidR="00D665F5" w:rsidRPr="00355C9D" w:rsidRDefault="00A047BF" w:rsidP="00D665F5">
      <w:pPr>
        <w:rPr>
          <w:rFonts w:ascii="Arial" w:hAnsi="Arial" w:cs="Arial"/>
          <w:sz w:val="24"/>
          <w:szCs w:val="24"/>
        </w:rPr>
      </w:pPr>
      <w:r w:rsidRPr="00A047BF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047BF">
        <w:rPr>
          <w:rFonts w:ascii="Arial" w:hAnsi="Arial" w:cs="Arial"/>
          <w:sz w:val="24"/>
          <w:szCs w:val="24"/>
        </w:rPr>
        <w:t>Ostrów Wielkopolski</w:t>
      </w:r>
    </w:p>
    <w:p w:rsidR="00D665F5" w:rsidRPr="00355C9D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0206FA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A047BF" w:rsidRPr="00A047BF">
        <w:rPr>
          <w:rFonts w:ascii="Arial" w:hAnsi="Arial" w:cs="Arial"/>
          <w:b/>
          <w:sz w:val="24"/>
          <w:szCs w:val="24"/>
        </w:rPr>
        <w:t>PZ.272.4.2023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0206FA" w:rsidRDefault="00C659E2" w:rsidP="000206F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A047BF" w:rsidRPr="00A047BF">
        <w:rPr>
          <w:rFonts w:ascii="Arial" w:hAnsi="Arial" w:cs="Arial"/>
          <w:sz w:val="24"/>
          <w:szCs w:val="24"/>
        </w:rPr>
        <w:t>podstawowy</w:t>
      </w:r>
      <w:r w:rsidR="000206FA">
        <w:rPr>
          <w:rFonts w:ascii="Arial" w:hAnsi="Arial" w:cs="Arial"/>
          <w:sz w:val="24"/>
          <w:szCs w:val="24"/>
        </w:rPr>
        <w:t>m</w:t>
      </w:r>
      <w:r w:rsidR="00A047BF" w:rsidRPr="00A047BF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355C9D">
        <w:rPr>
          <w:rFonts w:ascii="Arial" w:hAnsi="Arial" w:cs="Arial"/>
          <w:sz w:val="24"/>
          <w:szCs w:val="24"/>
        </w:rPr>
        <w:t xml:space="preserve"> na: </w:t>
      </w:r>
      <w:r w:rsidR="00A047BF" w:rsidRPr="000206FA">
        <w:rPr>
          <w:rFonts w:ascii="Arial" w:hAnsi="Arial" w:cs="Arial"/>
          <w:b/>
          <w:sz w:val="24"/>
          <w:szCs w:val="24"/>
        </w:rPr>
        <w:t>Termomodernizacj</w:t>
      </w:r>
      <w:r w:rsidR="000206FA" w:rsidRPr="000206FA">
        <w:rPr>
          <w:rFonts w:ascii="Arial" w:hAnsi="Arial" w:cs="Arial"/>
          <w:b/>
          <w:sz w:val="24"/>
          <w:szCs w:val="24"/>
        </w:rPr>
        <w:t>ę</w:t>
      </w:r>
      <w:r w:rsidR="00A047BF" w:rsidRPr="000206FA">
        <w:rPr>
          <w:rFonts w:ascii="Arial" w:hAnsi="Arial" w:cs="Arial"/>
          <w:b/>
          <w:sz w:val="24"/>
          <w:szCs w:val="24"/>
        </w:rPr>
        <w:t xml:space="preserve"> Starostwa Powiatowego w Ostrowie Wielkopolskim w ramach przebudowy </w:t>
      </w:r>
      <w:r w:rsidR="000206FA">
        <w:rPr>
          <w:rFonts w:ascii="Arial" w:hAnsi="Arial" w:cs="Arial"/>
          <w:b/>
          <w:sz w:val="24"/>
          <w:szCs w:val="24"/>
        </w:rPr>
        <w:t xml:space="preserve">                  </w:t>
      </w:r>
      <w:r w:rsidR="00A047BF" w:rsidRPr="000206FA">
        <w:rPr>
          <w:rFonts w:ascii="Arial" w:hAnsi="Arial" w:cs="Arial"/>
          <w:b/>
          <w:sz w:val="24"/>
          <w:szCs w:val="24"/>
        </w:rPr>
        <w:t>i rozbudowy budynku Starostwa</w:t>
      </w:r>
      <w:r w:rsidR="000206FA" w:rsidRPr="000206FA">
        <w:rPr>
          <w:rFonts w:ascii="Arial" w:hAnsi="Arial" w:cs="Arial"/>
          <w:b/>
          <w:sz w:val="24"/>
          <w:szCs w:val="24"/>
        </w:rPr>
        <w:t>.</w:t>
      </w:r>
    </w:p>
    <w:p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A047BF" w:rsidRPr="00A047BF">
        <w:rPr>
          <w:rFonts w:ascii="Arial" w:hAnsi="Arial" w:cs="Arial"/>
          <w:sz w:val="24"/>
          <w:szCs w:val="24"/>
        </w:rPr>
        <w:t>(t.j. Dz. U. z 2022r. poz. 1710</w:t>
      </w:r>
      <w:r w:rsidR="000206FA">
        <w:rPr>
          <w:rFonts w:ascii="Arial" w:hAnsi="Arial" w:cs="Arial"/>
          <w:sz w:val="24"/>
          <w:szCs w:val="24"/>
        </w:rPr>
        <w:t xml:space="preserve"> ze zm.</w:t>
      </w:r>
      <w:r w:rsidR="00A047BF" w:rsidRPr="00A047BF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A047BF" w:rsidRPr="00A047BF">
        <w:rPr>
          <w:rFonts w:ascii="Arial" w:hAnsi="Arial" w:cs="Arial"/>
          <w:sz w:val="24"/>
          <w:szCs w:val="24"/>
        </w:rPr>
        <w:t>23/02/2023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A047BF" w:rsidRPr="00A047BF">
        <w:rPr>
          <w:rFonts w:ascii="Arial" w:hAnsi="Arial" w:cs="Arial"/>
          <w:sz w:val="24"/>
          <w:szCs w:val="24"/>
        </w:rPr>
        <w:t>09:0</w:t>
      </w:r>
      <w:r w:rsidR="000206FA">
        <w:rPr>
          <w:rFonts w:ascii="Arial" w:hAnsi="Arial" w:cs="Arial"/>
          <w:sz w:val="24"/>
          <w:szCs w:val="24"/>
        </w:rPr>
        <w:t>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2409"/>
      </w:tblGrid>
      <w:tr w:rsidR="00D665F5" w:rsidRPr="000206FA" w:rsidTr="000206FA">
        <w:tc>
          <w:tcPr>
            <w:tcW w:w="993" w:type="dxa"/>
            <w:shd w:val="clear" w:color="auto" w:fill="auto"/>
            <w:vAlign w:val="center"/>
          </w:tcPr>
          <w:p w:rsidR="00D665F5" w:rsidRPr="000206F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5F5" w:rsidRPr="000206F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Nazwa</w:t>
            </w:r>
            <w:r w:rsidR="003F57CD"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65F5" w:rsidRPr="000206F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Przedsiębiorstwo Budownictwa Ogólnego Sp. z o.o.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Staroprzygodzka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117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1 660 500.00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Eugeniusz Kycia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Wspólna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10A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1 535 000.00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"BUD-REM" s. j. Marcin Błaszczyk, Marek Wojtaszek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Wrocławska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108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63-200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Jarocin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1 388 249.32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Usługi Ogólnobudowlane Marek Stankiewicz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Leśna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2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63-430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Uciechów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1 669 890.00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Partner Fir</w:t>
            </w:r>
            <w:r w:rsidR="000206FA">
              <w:rPr>
                <w:rFonts w:ascii="Arial" w:hAnsi="Arial" w:cs="Arial"/>
                <w:sz w:val="22"/>
                <w:szCs w:val="22"/>
              </w:rPr>
              <w:t>m</w:t>
            </w:r>
            <w:r w:rsidRPr="000206FA">
              <w:rPr>
                <w:rFonts w:ascii="Arial" w:hAnsi="Arial" w:cs="Arial"/>
                <w:sz w:val="22"/>
                <w:szCs w:val="22"/>
              </w:rPr>
              <w:t>a Budowlana Sp. z o.o.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Odolanowska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45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Topola Mała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1 534 447.00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Agbud Usługi Ogólnobudowlane Agnieszka Miecznik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Marii Szembekowej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12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1 668 783.25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Elżbieta Perz Firma Handlowo-Usługowa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Odolanowska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105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1 550 000.00 zł</w:t>
            </w:r>
          </w:p>
        </w:tc>
      </w:tr>
      <w:tr w:rsidR="00A047BF" w:rsidRPr="000206FA" w:rsidTr="000206FA">
        <w:tc>
          <w:tcPr>
            <w:tcW w:w="993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A047BF" w:rsidRPr="000206FA" w:rsidRDefault="00A047BF" w:rsidP="007B17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Zbigniew Warga Nat-Bud</w:t>
            </w:r>
          </w:p>
          <w:p w:rsidR="00A047BF" w:rsidRPr="000206FA" w:rsidRDefault="00A047BF" w:rsidP="007B1777">
            <w:pPr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Mirosława Ferica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9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7BF" w:rsidRPr="000206FA" w:rsidRDefault="00A047BF" w:rsidP="007B177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63-400</w:t>
            </w:r>
            <w:r w:rsidRPr="00020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6FA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7BF" w:rsidRPr="000206FA" w:rsidRDefault="00A047BF" w:rsidP="007B177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6FA">
              <w:rPr>
                <w:rFonts w:ascii="Arial" w:hAnsi="Arial" w:cs="Arial"/>
                <w:sz w:val="22"/>
                <w:szCs w:val="22"/>
              </w:rPr>
              <w:t>1 548 999.27 zł</w:t>
            </w:r>
          </w:p>
        </w:tc>
      </w:tr>
    </w:tbl>
    <w:p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:rsidR="00A80738" w:rsidRPr="00355C9D" w:rsidRDefault="000206FA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Z up. </w:t>
      </w:r>
      <w:r w:rsidR="00A80738" w:rsidRPr="00355C9D">
        <w:rPr>
          <w:rFonts w:ascii="Arial" w:hAnsi="Arial" w:cs="Arial"/>
          <w:i/>
          <w:szCs w:val="24"/>
        </w:rPr>
        <w:t>Zamawiając</w:t>
      </w:r>
      <w:r>
        <w:rPr>
          <w:rFonts w:ascii="Arial" w:hAnsi="Arial" w:cs="Arial"/>
          <w:i/>
          <w:szCs w:val="24"/>
        </w:rPr>
        <w:t>ego</w:t>
      </w:r>
    </w:p>
    <w:p w:rsidR="00C236D3" w:rsidRDefault="00A047BF" w:rsidP="00173B20">
      <w:pPr>
        <w:jc w:val="right"/>
      </w:pPr>
      <w:r w:rsidRPr="00A047BF">
        <w:rPr>
          <w:rFonts w:ascii="Arial" w:hAnsi="Arial" w:cs="Arial"/>
          <w:sz w:val="24"/>
          <w:szCs w:val="24"/>
        </w:rPr>
        <w:t xml:space="preserve">  </w:t>
      </w:r>
      <w:r w:rsidR="000206FA">
        <w:rPr>
          <w:rFonts w:ascii="Arial" w:hAnsi="Arial" w:cs="Arial"/>
          <w:sz w:val="24"/>
          <w:szCs w:val="24"/>
        </w:rPr>
        <w:t>/-/ Marcin Woliński</w:t>
      </w:r>
      <w:r w:rsidR="000206FA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D6E" w:rsidRDefault="00511D6E">
      <w:r>
        <w:separator/>
      </w:r>
    </w:p>
  </w:endnote>
  <w:endnote w:type="continuationSeparator" w:id="0">
    <w:p w:rsidR="00511D6E" w:rsidRDefault="0051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D6E" w:rsidRDefault="00511D6E">
      <w:r>
        <w:separator/>
      </w:r>
    </w:p>
  </w:footnote>
  <w:footnote w:type="continuationSeparator" w:id="0">
    <w:p w:rsidR="00511D6E" w:rsidRDefault="0051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7BF" w:rsidRDefault="00A04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7BF" w:rsidRDefault="000206F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532581">
          <wp:simplePos x="0" y="0"/>
          <wp:positionH relativeFrom="column">
            <wp:posOffset>-635</wp:posOffset>
          </wp:positionH>
          <wp:positionV relativeFrom="paragraph">
            <wp:posOffset>-238125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7BF" w:rsidRDefault="00A04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39"/>
    <w:rsid w:val="00007727"/>
    <w:rsid w:val="00017720"/>
    <w:rsid w:val="000206FA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11D6E"/>
    <w:rsid w:val="00577BC6"/>
    <w:rsid w:val="005D2439"/>
    <w:rsid w:val="00601802"/>
    <w:rsid w:val="0069085C"/>
    <w:rsid w:val="00843263"/>
    <w:rsid w:val="00861E75"/>
    <w:rsid w:val="008A26A5"/>
    <w:rsid w:val="009D19BD"/>
    <w:rsid w:val="009F189D"/>
    <w:rsid w:val="00A047BF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63BF5"/>
  <w15:chartTrackingRefBased/>
  <w15:docId w15:val="{DE2CCA61-93B6-4006-B203-B3DDA6D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2023-02-23T09:50:00Z</dcterms:created>
  <dcterms:modified xsi:type="dcterms:W3CDTF">2023-02-23T09:50:00Z</dcterms:modified>
</cp:coreProperties>
</file>