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E0B2" w14:textId="3668884F" w:rsidR="00367BFA" w:rsidRDefault="00367BFA" w:rsidP="00367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right"/>
        <w:rPr>
          <w:rFonts w:ascii="Times New Roman" w:hAnsi="Times New Roman" w:cs="Times New Roman"/>
          <w:b/>
          <w:lang w:val="pl-PL"/>
        </w:rPr>
      </w:pPr>
      <w:bookmarkStart w:id="0" w:name="_Hlk148686061"/>
      <w:r w:rsidRPr="001C026A">
        <w:rPr>
          <w:rFonts w:ascii="Times New Roman" w:hAnsi="Times New Roman" w:cs="Times New Roman"/>
          <w:b/>
          <w:lang w:val="pl-PL"/>
        </w:rPr>
        <w:t xml:space="preserve">Załącznik Nr </w:t>
      </w:r>
      <w:r>
        <w:rPr>
          <w:rFonts w:ascii="Times New Roman" w:hAnsi="Times New Roman" w:cs="Times New Roman"/>
          <w:b/>
          <w:lang w:val="pl-PL"/>
        </w:rPr>
        <w:t>4</w:t>
      </w:r>
      <w:r w:rsidRPr="001C026A">
        <w:rPr>
          <w:rFonts w:ascii="Times New Roman" w:hAnsi="Times New Roman" w:cs="Times New Roman"/>
          <w:b/>
          <w:lang w:val="pl-PL"/>
        </w:rPr>
        <w:t xml:space="preserve"> do SWZ</w:t>
      </w:r>
    </w:p>
    <w:bookmarkEnd w:id="0"/>
    <w:p w14:paraId="73C0CFA2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6899AB35" w14:textId="14C806FF" w:rsidR="00377819" w:rsidRPr="00850B69" w:rsidRDefault="00377819" w:rsidP="00377819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850B69">
        <w:rPr>
          <w:rFonts w:ascii="Times New Roman" w:hAnsi="Times New Roman" w:cs="Times New Roman"/>
          <w:sz w:val="22"/>
          <w:szCs w:val="22"/>
          <w:lang w:val="pl-PL"/>
        </w:rPr>
        <w:t xml:space="preserve">Nr postępowania: </w:t>
      </w:r>
      <w:r w:rsidR="006A2AF2">
        <w:rPr>
          <w:rFonts w:ascii="Times New Roman" w:hAnsi="Times New Roman" w:cs="Times New Roman"/>
          <w:sz w:val="22"/>
          <w:szCs w:val="22"/>
          <w:lang w:val="pl-PL"/>
        </w:rPr>
        <w:t>ZP</w:t>
      </w:r>
      <w:r w:rsidRPr="00850B69">
        <w:rPr>
          <w:rFonts w:ascii="Times New Roman" w:hAnsi="Times New Roman" w:cs="Times New Roman"/>
          <w:sz w:val="22"/>
          <w:szCs w:val="22"/>
          <w:lang w:val="pl-PL"/>
        </w:rPr>
        <w:t>.271.</w:t>
      </w:r>
      <w:r w:rsidR="006A2AF2">
        <w:rPr>
          <w:rFonts w:ascii="Times New Roman" w:hAnsi="Times New Roman" w:cs="Times New Roman"/>
          <w:sz w:val="22"/>
          <w:szCs w:val="22"/>
          <w:lang w:val="pl-PL"/>
        </w:rPr>
        <w:t>4</w:t>
      </w:r>
      <w:r w:rsidRPr="00850B69">
        <w:rPr>
          <w:rFonts w:ascii="Times New Roman" w:hAnsi="Times New Roman" w:cs="Times New Roman"/>
          <w:sz w:val="22"/>
          <w:szCs w:val="22"/>
          <w:lang w:val="pl-PL"/>
        </w:rPr>
        <w:t>.202</w:t>
      </w:r>
      <w:r w:rsidR="006A2AF2">
        <w:rPr>
          <w:rFonts w:ascii="Times New Roman" w:hAnsi="Times New Roman" w:cs="Times New Roman"/>
          <w:sz w:val="22"/>
          <w:szCs w:val="22"/>
          <w:lang w:val="pl-PL"/>
        </w:rPr>
        <w:t>4</w:t>
      </w:r>
    </w:p>
    <w:p w14:paraId="12956DEB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5A04D3EE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064343F5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78DB4ED0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602C3A79" w14:textId="77777777" w:rsidR="003B0E61" w:rsidRPr="003B0E61" w:rsidRDefault="003B0E61" w:rsidP="003B0E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3B0E61">
        <w:rPr>
          <w:rFonts w:ascii="Times New Roman" w:hAnsi="Times New Roman" w:cs="Times New Roman"/>
          <w:b/>
          <w:bCs/>
          <w:sz w:val="28"/>
          <w:szCs w:val="28"/>
          <w:lang w:val="pl-PL"/>
        </w:rPr>
        <w:t>Opis przedmiotu zamówienia</w:t>
      </w:r>
    </w:p>
    <w:p w14:paraId="00033F3A" w14:textId="77777777" w:rsidR="003B0E61" w:rsidRPr="006A2AF2" w:rsidRDefault="003B0E61" w:rsidP="00413C58">
      <w:pPr>
        <w:jc w:val="center"/>
        <w:rPr>
          <w:rFonts w:ascii="Times New Roman" w:hAnsi="Times New Roman" w:cs="Times New Roman"/>
          <w:lang w:val="pl-PL"/>
        </w:rPr>
      </w:pPr>
    </w:p>
    <w:p w14:paraId="4F66AE16" w14:textId="20A5A405" w:rsidR="00413C58" w:rsidRPr="003B0E61" w:rsidRDefault="00413C58" w:rsidP="00413C58">
      <w:pPr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3B0E61">
        <w:rPr>
          <w:rFonts w:ascii="Times New Roman" w:hAnsi="Times New Roman" w:cs="Times New Roman"/>
          <w:lang w:val="pl-PL"/>
        </w:rPr>
        <w:t>w postępowaniu o udzielenie zamówienia publicznego pn.</w:t>
      </w:r>
    </w:p>
    <w:p w14:paraId="04199383" w14:textId="54F8628E" w:rsidR="00212BBB" w:rsidRPr="003B0E61" w:rsidRDefault="00413C58" w:rsidP="003B0E61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3B0E61">
        <w:rPr>
          <w:rFonts w:ascii="Times New Roman" w:hAnsi="Times New Roman" w:cs="Times New Roman"/>
          <w:b/>
          <w:bCs/>
          <w:lang w:val="pl-PL"/>
        </w:rPr>
        <w:t>„</w:t>
      </w:r>
      <w:r w:rsidR="003B0E61" w:rsidRPr="003B0E61">
        <w:rPr>
          <w:rFonts w:ascii="Times New Roman" w:hAnsi="Times New Roman" w:cs="Times New Roman"/>
          <w:b/>
          <w:bCs/>
          <w:lang w:val="pl-PL"/>
        </w:rPr>
        <w:t>Dostawa opału na potrzeby Gminy Golub-Dobrzyń</w:t>
      </w:r>
      <w:r w:rsidRPr="003B0E61">
        <w:rPr>
          <w:rFonts w:ascii="Times New Roman" w:hAnsi="Times New Roman" w:cs="Times New Roman"/>
          <w:b/>
          <w:bCs/>
          <w:lang w:val="pl-PL"/>
        </w:rPr>
        <w:t>”</w:t>
      </w:r>
    </w:p>
    <w:p w14:paraId="643CC594" w14:textId="03147A6F" w:rsidR="00212BBB" w:rsidRPr="003B0E61" w:rsidRDefault="00212BBB" w:rsidP="00212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lang w:val="pl-PL"/>
        </w:rPr>
      </w:pPr>
    </w:p>
    <w:p w14:paraId="60BCFBBF" w14:textId="77777777" w:rsidR="00413C58" w:rsidRPr="003B0E61" w:rsidRDefault="00413C58" w:rsidP="00413C58">
      <w:pPr>
        <w:jc w:val="both"/>
        <w:rPr>
          <w:rFonts w:ascii="Times New Roman" w:hAnsi="Times New Roman" w:cs="Times New Roman"/>
          <w:lang w:val="pl-PL"/>
        </w:rPr>
      </w:pPr>
    </w:p>
    <w:p w14:paraId="58A91038" w14:textId="77777777" w:rsidR="003B0E61" w:rsidRPr="00A62B0F" w:rsidRDefault="003B0E61" w:rsidP="00F77772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bCs/>
        </w:rPr>
      </w:pPr>
      <w:r w:rsidRPr="00A62B0F">
        <w:t>Przedmiotem zamówienia jest</w:t>
      </w:r>
      <w:bookmarkStart w:id="1" w:name="_Hlk76467542"/>
      <w:bookmarkStart w:id="2" w:name="_Hlk73528422"/>
      <w:r w:rsidRPr="00A62B0F">
        <w:t xml:space="preserve">: </w:t>
      </w:r>
      <w:r w:rsidRPr="0035719D">
        <w:rPr>
          <w:rFonts w:eastAsia="Songti SC"/>
        </w:rPr>
        <w:t xml:space="preserve">Dostawa opału na potrzeby </w:t>
      </w:r>
      <w:r w:rsidRPr="0035719D">
        <w:t>Gminy Golub-Dobrzyń</w:t>
      </w:r>
      <w:r w:rsidRPr="00A62B0F">
        <w:t xml:space="preserve"> </w:t>
      </w:r>
      <w:r w:rsidRPr="00A62B0F">
        <w:rPr>
          <w:rFonts w:eastAsia="Calibri"/>
          <w:shd w:val="clear" w:color="auto" w:fill="FFFFFF"/>
        </w:rPr>
        <w:t xml:space="preserve">przez okres 12 miesięcy od dnia podpisania umowy. </w:t>
      </w:r>
      <w:bookmarkStart w:id="3" w:name="_Hlk82768102"/>
      <w:bookmarkStart w:id="4" w:name="_Hlk88832072"/>
      <w:bookmarkEnd w:id="1"/>
      <w:bookmarkEnd w:id="2"/>
    </w:p>
    <w:p w14:paraId="68E00830" w14:textId="7E36367A" w:rsidR="003B0E61" w:rsidRPr="00A62B0F" w:rsidRDefault="003B0E61" w:rsidP="00F77772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bCs/>
        </w:rPr>
      </w:pPr>
      <w:r w:rsidRPr="00A62B0F">
        <w:t xml:space="preserve">Zamawiający podzielił zamówienie na </w:t>
      </w:r>
      <w:r w:rsidR="00C737CB" w:rsidRPr="00A62B0F">
        <w:t>2</w:t>
      </w:r>
      <w:r w:rsidRPr="00A62B0F">
        <w:t xml:space="preserve"> części oraz dopuścił możliwość złożenia oferty na jedno, kilka lub wszystkie części zamówienia. </w:t>
      </w:r>
    </w:p>
    <w:p w14:paraId="6FEF1308" w14:textId="19692E70" w:rsidR="003B0E61" w:rsidRPr="00A62B0F" w:rsidRDefault="003B0E61" w:rsidP="003B0E61">
      <w:pPr>
        <w:pStyle w:val="Default"/>
        <w:suppressAutoHyphens w:val="0"/>
        <w:autoSpaceDE w:val="0"/>
        <w:autoSpaceDN w:val="0"/>
        <w:adjustRightInd w:val="0"/>
        <w:spacing w:line="276" w:lineRule="auto"/>
        <w:ind w:left="284"/>
        <w:rPr>
          <w:bCs/>
        </w:rPr>
      </w:pPr>
    </w:p>
    <w:p w14:paraId="045FC00D" w14:textId="3C538640" w:rsidR="00C737CB" w:rsidRPr="00A62B0F" w:rsidRDefault="003B0E61" w:rsidP="00F77772">
      <w:pPr>
        <w:pStyle w:val="Default"/>
        <w:numPr>
          <w:ilvl w:val="1"/>
          <w:numId w:val="1"/>
        </w:numPr>
        <w:ind w:left="567" w:hanging="283"/>
        <w:rPr>
          <w:rFonts w:eastAsia="Songti SC"/>
          <w:b/>
          <w:bCs/>
        </w:rPr>
      </w:pPr>
      <w:r w:rsidRPr="00A62B0F">
        <w:rPr>
          <w:b/>
          <w:bCs/>
        </w:rPr>
        <w:t xml:space="preserve">Część 1- </w:t>
      </w:r>
      <w:r w:rsidR="000F2556">
        <w:rPr>
          <w:b/>
          <w:bCs/>
        </w:rPr>
        <w:t>D</w:t>
      </w:r>
      <w:r w:rsidRPr="00A62B0F">
        <w:rPr>
          <w:b/>
          <w:bCs/>
        </w:rPr>
        <w:t>ostaw</w:t>
      </w:r>
      <w:r w:rsidR="000F2556">
        <w:rPr>
          <w:b/>
          <w:bCs/>
        </w:rPr>
        <w:t>a</w:t>
      </w:r>
      <w:r w:rsidRPr="00A62B0F">
        <w:rPr>
          <w:b/>
          <w:bCs/>
        </w:rPr>
        <w:t xml:space="preserve"> węgla</w:t>
      </w:r>
    </w:p>
    <w:p w14:paraId="79BE777C" w14:textId="00E5B6CA" w:rsidR="006A2AF2" w:rsidRPr="00A910B6" w:rsidRDefault="006A2AF2" w:rsidP="006A2AF2">
      <w:pPr>
        <w:pStyle w:val="Default"/>
        <w:numPr>
          <w:ilvl w:val="0"/>
          <w:numId w:val="10"/>
        </w:numPr>
        <w:rPr>
          <w:rFonts w:eastAsia="Songti SC"/>
        </w:rPr>
      </w:pPr>
      <w:bookmarkStart w:id="5" w:name="_Hlk160005448"/>
      <w:r w:rsidRPr="00D9787A">
        <w:rPr>
          <w:b/>
          <w:bCs/>
        </w:rPr>
        <w:t>„</w:t>
      </w:r>
      <w:r w:rsidRPr="0069423F">
        <w:rPr>
          <w:rFonts w:eastAsia="Songti SC"/>
          <w:b/>
          <w:bCs/>
        </w:rPr>
        <w:t>orzech”</w:t>
      </w:r>
      <w:r>
        <w:rPr>
          <w:rFonts w:eastAsia="Songti SC"/>
        </w:rPr>
        <w:t xml:space="preserve"> </w:t>
      </w:r>
      <w:r w:rsidRPr="00D9787A">
        <w:rPr>
          <w:rFonts w:eastAsia="Songti SC"/>
        </w:rPr>
        <w:t>w przewidywanej ilości 1</w:t>
      </w:r>
      <w:r>
        <w:rPr>
          <w:rFonts w:eastAsia="Songti SC"/>
        </w:rPr>
        <w:t>30</w:t>
      </w:r>
      <w:r w:rsidRPr="00D9787A">
        <w:rPr>
          <w:rFonts w:eastAsia="Songti SC"/>
        </w:rPr>
        <w:t xml:space="preserve"> ton,</w:t>
      </w:r>
    </w:p>
    <w:p w14:paraId="7AFF52EC" w14:textId="77777777" w:rsidR="006A2AF2" w:rsidRDefault="006A2AF2" w:rsidP="006A2AF2">
      <w:pPr>
        <w:pStyle w:val="Default"/>
        <w:suppressAutoHyphens w:val="0"/>
        <w:autoSpaceDE w:val="0"/>
        <w:autoSpaceDN w:val="0"/>
        <w:adjustRightInd w:val="0"/>
        <w:spacing w:line="276" w:lineRule="auto"/>
        <w:ind w:left="720"/>
        <w:rPr>
          <w:u w:val="single"/>
        </w:rPr>
      </w:pPr>
    </w:p>
    <w:p w14:paraId="2CEE2420" w14:textId="7A571CF8" w:rsidR="006A2AF2" w:rsidRPr="00A62B0F" w:rsidRDefault="006A2AF2" w:rsidP="006A2AF2">
      <w:pPr>
        <w:pStyle w:val="Default"/>
        <w:suppressAutoHyphens w:val="0"/>
        <w:autoSpaceDE w:val="0"/>
        <w:autoSpaceDN w:val="0"/>
        <w:adjustRightInd w:val="0"/>
        <w:spacing w:line="276" w:lineRule="auto"/>
        <w:ind w:left="720"/>
        <w:rPr>
          <w:u w:val="single"/>
        </w:rPr>
      </w:pPr>
      <w:r w:rsidRPr="00A62B0F">
        <w:rPr>
          <w:u w:val="single"/>
        </w:rPr>
        <w:t xml:space="preserve">Parametry nie gorszych niż określone poniżej: </w:t>
      </w:r>
    </w:p>
    <w:p w14:paraId="095AE585" w14:textId="14DFA7E9" w:rsidR="006A2AF2" w:rsidRPr="00A62B0F" w:rsidRDefault="006A2AF2" w:rsidP="006A2AF2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71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eastAsia="Songti SC" w:hAnsi="Times New Roman" w:cs="Times New Roman"/>
          <w:kern w:val="0"/>
          <w:lang w:val="pl-PL" w:bidi="ar-SA"/>
        </w:rPr>
        <w:t xml:space="preserve">granulacja (uziarnienie) - od </w:t>
      </w:r>
      <w:r>
        <w:rPr>
          <w:rFonts w:ascii="Times New Roman" w:eastAsia="Songti SC" w:hAnsi="Times New Roman" w:cs="Times New Roman"/>
          <w:kern w:val="0"/>
          <w:lang w:val="pl-PL" w:bidi="ar-SA"/>
        </w:rPr>
        <w:t>25</w:t>
      </w:r>
      <w:r w:rsidRPr="00A62B0F">
        <w:rPr>
          <w:rFonts w:ascii="Times New Roman" w:eastAsia="Songti SC" w:hAnsi="Times New Roman" w:cs="Times New Roman"/>
          <w:kern w:val="0"/>
          <w:lang w:val="pl-PL" w:bidi="ar-SA"/>
        </w:rPr>
        <w:t xml:space="preserve"> do </w:t>
      </w:r>
      <w:r>
        <w:rPr>
          <w:rFonts w:ascii="Times New Roman" w:eastAsia="Songti SC" w:hAnsi="Times New Roman" w:cs="Times New Roman"/>
          <w:kern w:val="0"/>
          <w:lang w:val="pl-PL" w:bidi="ar-SA"/>
        </w:rPr>
        <w:t>80</w:t>
      </w:r>
      <w:r w:rsidRPr="00A62B0F">
        <w:rPr>
          <w:rFonts w:ascii="Times New Roman" w:eastAsia="Songti SC" w:hAnsi="Times New Roman" w:cs="Times New Roman"/>
          <w:kern w:val="0"/>
          <w:lang w:val="pl-PL" w:bidi="ar-SA"/>
        </w:rPr>
        <w:t xml:space="preserve"> mm </w:t>
      </w:r>
    </w:p>
    <w:p w14:paraId="7F23CBE5" w14:textId="77777777" w:rsidR="006A2AF2" w:rsidRPr="00A62B0F" w:rsidRDefault="006A2AF2" w:rsidP="006A2AF2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71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eastAsia="Songti SC" w:hAnsi="Times New Roman" w:cs="Times New Roman"/>
          <w:kern w:val="0"/>
          <w:lang w:val="pl-PL" w:bidi="ar-SA"/>
        </w:rPr>
        <w:t xml:space="preserve">wartość opałowa (kaloryczność) - min. 23 MJ/KG </w:t>
      </w:r>
    </w:p>
    <w:p w14:paraId="1B521352" w14:textId="265E0B74" w:rsidR="006A2AF2" w:rsidRPr="00A62B0F" w:rsidRDefault="006A2AF2" w:rsidP="006A2AF2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71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eastAsia="Songti SC" w:hAnsi="Times New Roman" w:cs="Times New Roman"/>
          <w:kern w:val="0"/>
          <w:lang w:val="pl-PL" w:bidi="ar-SA"/>
        </w:rPr>
        <w:t>zawartość popiołu - do 1</w:t>
      </w:r>
      <w:r>
        <w:rPr>
          <w:rFonts w:ascii="Times New Roman" w:eastAsia="Songti SC" w:hAnsi="Times New Roman" w:cs="Times New Roman"/>
          <w:kern w:val="0"/>
          <w:lang w:val="pl-PL" w:bidi="ar-SA"/>
        </w:rPr>
        <w:t>2</w:t>
      </w:r>
      <w:r w:rsidRPr="00A62B0F">
        <w:rPr>
          <w:rFonts w:ascii="Times New Roman" w:eastAsia="Songti SC" w:hAnsi="Times New Roman" w:cs="Times New Roman"/>
          <w:kern w:val="0"/>
          <w:lang w:val="pl-PL" w:bidi="ar-SA"/>
        </w:rPr>
        <w:t xml:space="preserve">% </w:t>
      </w:r>
    </w:p>
    <w:p w14:paraId="26A9A5F7" w14:textId="2645981D" w:rsidR="006A2AF2" w:rsidRPr="006A2AF2" w:rsidRDefault="006A2AF2" w:rsidP="006A2AF2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hAnsi="Times New Roman" w:cs="Times New Roman"/>
          <w:shd w:val="clear" w:color="auto" w:fill="FFFFFF"/>
          <w:lang w:val="pl-PL"/>
        </w:rPr>
        <w:t>zawartość wilgoci całkowitej</w:t>
      </w:r>
      <w:r w:rsidRPr="00A62B0F">
        <w:rPr>
          <w:rFonts w:ascii="Times New Roman" w:eastAsia="Songti SC" w:hAnsi="Times New Roman" w:cs="Times New Roman"/>
          <w:kern w:val="0"/>
          <w:lang w:val="pl-PL" w:bidi="ar-SA"/>
        </w:rPr>
        <w:t xml:space="preserve"> - do 10% </w:t>
      </w:r>
    </w:p>
    <w:p w14:paraId="17DDCB0B" w14:textId="77777777" w:rsidR="006A2AF2" w:rsidRDefault="006A2AF2" w:rsidP="006A2AF2">
      <w:pPr>
        <w:pStyle w:val="Default"/>
        <w:rPr>
          <w:rFonts w:eastAsia="Songti SC"/>
        </w:rPr>
      </w:pPr>
    </w:p>
    <w:p w14:paraId="75A6FD17" w14:textId="222401A8" w:rsidR="003B0E61" w:rsidRPr="00A62B0F" w:rsidRDefault="003B0E61" w:rsidP="00F77772">
      <w:pPr>
        <w:pStyle w:val="Default"/>
        <w:numPr>
          <w:ilvl w:val="0"/>
          <w:numId w:val="8"/>
        </w:numPr>
        <w:ind w:left="851" w:hanging="284"/>
        <w:rPr>
          <w:rFonts w:eastAsia="Songti SC"/>
        </w:rPr>
      </w:pPr>
      <w:r w:rsidRPr="00A62B0F">
        <w:rPr>
          <w:b/>
          <w:bCs/>
        </w:rPr>
        <w:t>„</w:t>
      </w:r>
      <w:proofErr w:type="spellStart"/>
      <w:r w:rsidRPr="00A62B0F">
        <w:rPr>
          <w:b/>
          <w:bCs/>
        </w:rPr>
        <w:t>ekogroszek</w:t>
      </w:r>
      <w:proofErr w:type="spellEnd"/>
      <w:r w:rsidRPr="00A62B0F">
        <w:rPr>
          <w:b/>
          <w:bCs/>
        </w:rPr>
        <w:t xml:space="preserve">” </w:t>
      </w:r>
      <w:r w:rsidRPr="00A62B0F">
        <w:rPr>
          <w:rFonts w:eastAsia="Songti SC"/>
        </w:rPr>
        <w:t>w przewidywanej ilości 1</w:t>
      </w:r>
      <w:r w:rsidR="006A2AF2">
        <w:rPr>
          <w:rFonts w:eastAsia="Songti SC"/>
        </w:rPr>
        <w:t>8</w:t>
      </w:r>
      <w:r w:rsidRPr="00A62B0F">
        <w:rPr>
          <w:rFonts w:eastAsia="Songti SC"/>
        </w:rPr>
        <w:t>5 ton</w:t>
      </w:r>
    </w:p>
    <w:p w14:paraId="22484B86" w14:textId="77777777" w:rsidR="003B0E61" w:rsidRPr="00A62B0F" w:rsidRDefault="003B0E61" w:rsidP="003B0E61">
      <w:pPr>
        <w:widowControl/>
        <w:suppressAutoHyphens w:val="0"/>
        <w:autoSpaceDE w:val="0"/>
        <w:autoSpaceDN w:val="0"/>
        <w:adjustRightInd w:val="0"/>
        <w:rPr>
          <w:rFonts w:ascii="Times New Roman" w:eastAsia="Songti SC" w:hAnsi="Times New Roman" w:cs="Times New Roman"/>
          <w:kern w:val="0"/>
          <w:lang w:val="pl-PL" w:bidi="ar-SA"/>
        </w:rPr>
      </w:pPr>
    </w:p>
    <w:p w14:paraId="4A862A5F" w14:textId="77777777" w:rsidR="003B0E61" w:rsidRPr="00A62B0F" w:rsidRDefault="003B0E61" w:rsidP="003B0E61">
      <w:pPr>
        <w:pStyle w:val="Default"/>
        <w:suppressAutoHyphens w:val="0"/>
        <w:autoSpaceDE w:val="0"/>
        <w:autoSpaceDN w:val="0"/>
        <w:adjustRightInd w:val="0"/>
        <w:spacing w:line="276" w:lineRule="auto"/>
        <w:ind w:left="720"/>
        <w:rPr>
          <w:u w:val="single"/>
        </w:rPr>
      </w:pPr>
      <w:r w:rsidRPr="00A62B0F">
        <w:rPr>
          <w:u w:val="single"/>
        </w:rPr>
        <w:t xml:space="preserve">Parametry nie gorszych niż określone poniżej: </w:t>
      </w:r>
    </w:p>
    <w:p w14:paraId="18145E6C" w14:textId="77777777" w:rsidR="003B0E61" w:rsidRPr="00A62B0F" w:rsidRDefault="003B0E61" w:rsidP="00F77772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71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eastAsia="Songti SC" w:hAnsi="Times New Roman" w:cs="Times New Roman"/>
          <w:kern w:val="0"/>
          <w:lang w:val="pl-PL" w:bidi="ar-SA"/>
        </w:rPr>
        <w:t xml:space="preserve">granulacja (uziarnienie) - od 5 do 25 mm </w:t>
      </w:r>
    </w:p>
    <w:p w14:paraId="60771BE4" w14:textId="77777777" w:rsidR="003B0E61" w:rsidRPr="00A62B0F" w:rsidRDefault="003B0E61" w:rsidP="00F77772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71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eastAsia="Songti SC" w:hAnsi="Times New Roman" w:cs="Times New Roman"/>
          <w:kern w:val="0"/>
          <w:lang w:val="pl-PL" w:bidi="ar-SA"/>
        </w:rPr>
        <w:t xml:space="preserve">wartość opałowa (kaloryczność) - min. 23 MJ/KG </w:t>
      </w:r>
    </w:p>
    <w:p w14:paraId="5475DEAE" w14:textId="77777777" w:rsidR="003B0E61" w:rsidRPr="00A62B0F" w:rsidRDefault="003B0E61" w:rsidP="00F77772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71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eastAsia="Songti SC" w:hAnsi="Times New Roman" w:cs="Times New Roman"/>
          <w:kern w:val="0"/>
          <w:lang w:val="pl-PL" w:bidi="ar-SA"/>
        </w:rPr>
        <w:t xml:space="preserve">zawartość popiołu - do 10% </w:t>
      </w:r>
    </w:p>
    <w:p w14:paraId="48ECA5C8" w14:textId="77777777" w:rsidR="003B0E61" w:rsidRPr="00A62B0F" w:rsidRDefault="003B0E61" w:rsidP="00F77772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hAnsi="Times New Roman" w:cs="Times New Roman"/>
          <w:shd w:val="clear" w:color="auto" w:fill="FFFFFF"/>
          <w:lang w:val="pl-PL"/>
        </w:rPr>
        <w:t>zawartość wilgoci całkowitej</w:t>
      </w:r>
      <w:r w:rsidRPr="00A62B0F">
        <w:rPr>
          <w:rFonts w:ascii="Times New Roman" w:eastAsia="Songti SC" w:hAnsi="Times New Roman" w:cs="Times New Roman"/>
          <w:kern w:val="0"/>
          <w:lang w:val="pl-PL" w:bidi="ar-SA"/>
        </w:rPr>
        <w:t xml:space="preserve"> - do 10% </w:t>
      </w:r>
    </w:p>
    <w:p w14:paraId="39A0CB10" w14:textId="77777777" w:rsidR="003B0E61" w:rsidRPr="00A62B0F" w:rsidRDefault="003B0E61" w:rsidP="003B0E61">
      <w:pPr>
        <w:pStyle w:val="Default"/>
        <w:rPr>
          <w:rFonts w:eastAsia="Songti SC"/>
        </w:rPr>
      </w:pPr>
    </w:p>
    <w:p w14:paraId="689B03BF" w14:textId="77EC91ED" w:rsidR="003B0E61" w:rsidRPr="00A62B0F" w:rsidRDefault="003B0E61" w:rsidP="00F77772">
      <w:pPr>
        <w:pStyle w:val="Default"/>
        <w:numPr>
          <w:ilvl w:val="0"/>
          <w:numId w:val="8"/>
        </w:numPr>
        <w:ind w:left="851" w:hanging="284"/>
        <w:rPr>
          <w:b/>
          <w:bCs/>
        </w:rPr>
      </w:pPr>
      <w:r w:rsidRPr="00A62B0F">
        <w:rPr>
          <w:b/>
          <w:bCs/>
        </w:rPr>
        <w:t xml:space="preserve">„kostka” </w:t>
      </w:r>
      <w:r w:rsidRPr="00A62B0F">
        <w:rPr>
          <w:rFonts w:eastAsia="Songti SC"/>
        </w:rPr>
        <w:t xml:space="preserve">w przewidywanej ilości </w:t>
      </w:r>
      <w:r w:rsidR="006A2AF2">
        <w:rPr>
          <w:rFonts w:eastAsia="Songti SC"/>
          <w:color w:val="auto"/>
        </w:rPr>
        <w:t>93</w:t>
      </w:r>
      <w:r w:rsidRPr="00A62B0F">
        <w:rPr>
          <w:rFonts w:eastAsia="Songti SC"/>
          <w:color w:val="FF0000"/>
        </w:rPr>
        <w:t xml:space="preserve"> </w:t>
      </w:r>
      <w:r w:rsidRPr="00A62B0F">
        <w:rPr>
          <w:rFonts w:eastAsia="Songti SC"/>
        </w:rPr>
        <w:t>ton</w:t>
      </w:r>
      <w:r w:rsidR="00680F45">
        <w:rPr>
          <w:rFonts w:eastAsia="Songti SC"/>
        </w:rPr>
        <w:t>y</w:t>
      </w:r>
      <w:r w:rsidRPr="00A62B0F">
        <w:rPr>
          <w:rFonts w:eastAsia="Songti SC"/>
        </w:rPr>
        <w:t>.</w:t>
      </w:r>
      <w:r w:rsidRPr="00A62B0F">
        <w:rPr>
          <w:rFonts w:eastAsia="Songti SC"/>
          <w:b/>
          <w:bCs/>
        </w:rPr>
        <w:t xml:space="preserve"> </w:t>
      </w:r>
    </w:p>
    <w:p w14:paraId="1DEB958C" w14:textId="77777777" w:rsidR="003B0E61" w:rsidRPr="00A62B0F" w:rsidRDefault="003B0E61" w:rsidP="003B0E61">
      <w:pPr>
        <w:widowControl/>
        <w:suppressAutoHyphens w:val="0"/>
        <w:autoSpaceDE w:val="0"/>
        <w:autoSpaceDN w:val="0"/>
        <w:adjustRightInd w:val="0"/>
        <w:ind w:left="851"/>
        <w:rPr>
          <w:rFonts w:ascii="Times New Roman" w:eastAsia="Songti SC" w:hAnsi="Times New Roman" w:cs="Times New Roman"/>
          <w:kern w:val="0"/>
          <w:u w:val="single"/>
          <w:lang w:val="pl-PL" w:bidi="ar-SA"/>
        </w:rPr>
      </w:pPr>
    </w:p>
    <w:p w14:paraId="71D4E98F" w14:textId="77777777" w:rsidR="003B0E61" w:rsidRPr="00A62B0F" w:rsidRDefault="003B0E61" w:rsidP="003B0E61">
      <w:pPr>
        <w:pStyle w:val="Default"/>
        <w:suppressAutoHyphens w:val="0"/>
        <w:autoSpaceDE w:val="0"/>
        <w:autoSpaceDN w:val="0"/>
        <w:adjustRightInd w:val="0"/>
        <w:spacing w:line="276" w:lineRule="auto"/>
        <w:ind w:left="720"/>
        <w:rPr>
          <w:u w:val="single"/>
        </w:rPr>
      </w:pPr>
      <w:r w:rsidRPr="00A62B0F">
        <w:rPr>
          <w:u w:val="single"/>
        </w:rPr>
        <w:t xml:space="preserve">Parametry nie gorszych niż określone poniżej: </w:t>
      </w:r>
    </w:p>
    <w:p w14:paraId="1010FAA7" w14:textId="77777777" w:rsidR="003B0E61" w:rsidRPr="00A62B0F" w:rsidRDefault="003B0E61" w:rsidP="00F77772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71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eastAsia="Songti SC" w:hAnsi="Times New Roman" w:cs="Times New Roman"/>
          <w:kern w:val="0"/>
          <w:lang w:val="pl-PL" w:bidi="ar-SA"/>
        </w:rPr>
        <w:t xml:space="preserve">wymiary ziarna - od 63 do 200 mm </w:t>
      </w:r>
    </w:p>
    <w:p w14:paraId="766C9B20" w14:textId="77777777" w:rsidR="003B0E61" w:rsidRPr="00A62B0F" w:rsidRDefault="003B0E61" w:rsidP="00F77772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71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eastAsia="Songti SC" w:hAnsi="Times New Roman" w:cs="Times New Roman"/>
          <w:kern w:val="0"/>
          <w:lang w:val="pl-PL" w:bidi="ar-SA"/>
        </w:rPr>
        <w:t xml:space="preserve">wartość opałowa (kaloryczność) - min. 24 MJ/KG </w:t>
      </w:r>
    </w:p>
    <w:p w14:paraId="3F881F40" w14:textId="77777777" w:rsidR="003B0E61" w:rsidRPr="00A62B0F" w:rsidRDefault="003B0E61" w:rsidP="00F77772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71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eastAsia="Songti SC" w:hAnsi="Times New Roman" w:cs="Times New Roman"/>
          <w:kern w:val="0"/>
          <w:lang w:val="pl-PL" w:bidi="ar-SA"/>
        </w:rPr>
        <w:t xml:space="preserve">zawartość popiołu - do 10% </w:t>
      </w:r>
    </w:p>
    <w:p w14:paraId="6423A135" w14:textId="77777777" w:rsidR="003B0E61" w:rsidRPr="00A62B0F" w:rsidRDefault="003B0E61" w:rsidP="00F77772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eastAsia="Songti SC" w:hAnsi="Times New Roman" w:cs="Times New Roman"/>
          <w:kern w:val="0"/>
          <w:lang w:val="pl-PL" w:bidi="ar-SA"/>
        </w:rPr>
        <w:t xml:space="preserve">wilgotność - do 15% </w:t>
      </w:r>
    </w:p>
    <w:p w14:paraId="45EC489E" w14:textId="77777777" w:rsidR="003B0E61" w:rsidRPr="00A62B0F" w:rsidRDefault="003B0E61" w:rsidP="003B0E61">
      <w:pPr>
        <w:widowControl/>
        <w:suppressAutoHyphens w:val="0"/>
        <w:autoSpaceDE w:val="0"/>
        <w:autoSpaceDN w:val="0"/>
        <w:adjustRightInd w:val="0"/>
        <w:rPr>
          <w:rFonts w:ascii="Times New Roman" w:eastAsia="Songti SC" w:hAnsi="Times New Roman" w:cs="Times New Roman"/>
          <w:kern w:val="0"/>
          <w:lang w:val="pl-PL" w:bidi="ar-SA"/>
        </w:rPr>
      </w:pPr>
    </w:p>
    <w:bookmarkEnd w:id="5"/>
    <w:p w14:paraId="1F1E16DD" w14:textId="77777777" w:rsidR="003B0E61" w:rsidRPr="00A62B0F" w:rsidRDefault="003B0E61" w:rsidP="003B0E61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</w:p>
    <w:p w14:paraId="605FCCFD" w14:textId="77777777" w:rsidR="003B0E61" w:rsidRPr="00A62B0F" w:rsidRDefault="003B0E61" w:rsidP="003B0E61">
      <w:pPr>
        <w:widowControl/>
        <w:suppressAutoHyphens w:val="0"/>
        <w:autoSpaceDE w:val="0"/>
        <w:autoSpaceDN w:val="0"/>
        <w:adjustRightInd w:val="0"/>
        <w:ind w:left="851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hAnsi="Times New Roman" w:cs="Times New Roman"/>
          <w:lang w:val="pl-PL"/>
        </w:rPr>
        <w:t>Dostawy będące przedmiotem zamówienia winny być realizowane zgodnie z zasadami i warunkami określonymi w projektowanych postanowieniami umowy, które stanowią załącznik do SWZ</w:t>
      </w:r>
    </w:p>
    <w:p w14:paraId="5647E24C" w14:textId="77777777" w:rsidR="003B0E61" w:rsidRPr="00A62B0F" w:rsidRDefault="003B0E61" w:rsidP="003B0E61">
      <w:pPr>
        <w:pStyle w:val="Default"/>
        <w:suppressAutoHyphens w:val="0"/>
        <w:autoSpaceDE w:val="0"/>
        <w:autoSpaceDN w:val="0"/>
        <w:adjustRightInd w:val="0"/>
        <w:spacing w:line="276" w:lineRule="auto"/>
        <w:ind w:left="993"/>
      </w:pPr>
    </w:p>
    <w:p w14:paraId="6B978D29" w14:textId="77777777" w:rsidR="003B0E61" w:rsidRPr="00A62B0F" w:rsidRDefault="003B0E61" w:rsidP="003B0E61">
      <w:pPr>
        <w:pStyle w:val="Default"/>
        <w:ind w:left="1560"/>
      </w:pPr>
    </w:p>
    <w:p w14:paraId="300F5D33" w14:textId="34C9C276" w:rsidR="003B0E61" w:rsidRPr="00301C33" w:rsidRDefault="003B0E61" w:rsidP="00F77772">
      <w:pPr>
        <w:pStyle w:val="Default"/>
        <w:numPr>
          <w:ilvl w:val="1"/>
          <w:numId w:val="1"/>
        </w:numPr>
        <w:ind w:left="851" w:hanging="567"/>
      </w:pPr>
      <w:r w:rsidRPr="00A62B0F">
        <w:rPr>
          <w:b/>
          <w:bCs/>
        </w:rPr>
        <w:t xml:space="preserve">Część </w:t>
      </w:r>
      <w:r w:rsidR="00C737CB" w:rsidRPr="00A62B0F">
        <w:rPr>
          <w:b/>
          <w:bCs/>
        </w:rPr>
        <w:t>2</w:t>
      </w:r>
      <w:r w:rsidRPr="00A62B0F">
        <w:rPr>
          <w:b/>
          <w:bCs/>
        </w:rPr>
        <w:t xml:space="preserve"> - </w:t>
      </w:r>
      <w:r w:rsidR="000F2556">
        <w:rPr>
          <w:b/>
          <w:bCs/>
        </w:rPr>
        <w:t>D</w:t>
      </w:r>
      <w:r w:rsidRPr="00A62B0F">
        <w:rPr>
          <w:b/>
          <w:bCs/>
        </w:rPr>
        <w:t>ostaw</w:t>
      </w:r>
      <w:r w:rsidR="000F2556">
        <w:rPr>
          <w:b/>
          <w:bCs/>
        </w:rPr>
        <w:t>a</w:t>
      </w:r>
      <w:r w:rsidRPr="00A62B0F">
        <w:rPr>
          <w:b/>
          <w:bCs/>
        </w:rPr>
        <w:t xml:space="preserve"> oleju opałowego grzewczego </w:t>
      </w:r>
      <w:r w:rsidRPr="003F352B">
        <w:t xml:space="preserve">spełniającego normę PN-C-96024 </w:t>
      </w:r>
      <w:r w:rsidRPr="003F352B">
        <w:rPr>
          <w:rFonts w:eastAsia="Songti SC"/>
        </w:rPr>
        <w:t xml:space="preserve">w </w:t>
      </w:r>
      <w:r w:rsidRPr="00301C33">
        <w:rPr>
          <w:rFonts w:eastAsia="Songti SC"/>
        </w:rPr>
        <w:t xml:space="preserve">przewidywanej ilości </w:t>
      </w:r>
      <w:r w:rsidR="00DE111C">
        <w:rPr>
          <w:rFonts w:eastAsia="Songti SC"/>
          <w:color w:val="auto"/>
        </w:rPr>
        <w:t>6</w:t>
      </w:r>
      <w:r w:rsidR="006A2AF2">
        <w:rPr>
          <w:rFonts w:eastAsia="Songti SC"/>
          <w:color w:val="auto"/>
        </w:rPr>
        <w:t>7</w:t>
      </w:r>
      <w:r w:rsidR="00680F45">
        <w:rPr>
          <w:rFonts w:eastAsia="Songti SC"/>
          <w:color w:val="auto"/>
        </w:rPr>
        <w:t xml:space="preserve"> 0</w:t>
      </w:r>
      <w:r w:rsidRPr="00301C33">
        <w:rPr>
          <w:rFonts w:eastAsia="Songti SC"/>
          <w:color w:val="auto"/>
        </w:rPr>
        <w:t xml:space="preserve">00 l. </w:t>
      </w:r>
    </w:p>
    <w:p w14:paraId="58773861" w14:textId="77777777" w:rsidR="003B0E61" w:rsidRPr="00A62B0F" w:rsidRDefault="003B0E61" w:rsidP="003B0E61">
      <w:pPr>
        <w:pStyle w:val="Default"/>
      </w:pPr>
    </w:p>
    <w:p w14:paraId="70BACCAF" w14:textId="77777777" w:rsidR="003B0E61" w:rsidRPr="00A62B0F" w:rsidRDefault="003B0E61" w:rsidP="003B0E61">
      <w:pPr>
        <w:pStyle w:val="Default"/>
        <w:suppressAutoHyphens w:val="0"/>
        <w:autoSpaceDE w:val="0"/>
        <w:autoSpaceDN w:val="0"/>
        <w:adjustRightInd w:val="0"/>
        <w:spacing w:line="276" w:lineRule="auto"/>
        <w:ind w:left="720"/>
        <w:rPr>
          <w:u w:val="single"/>
        </w:rPr>
      </w:pPr>
      <w:r w:rsidRPr="00A62B0F">
        <w:rPr>
          <w:u w:val="single"/>
        </w:rPr>
        <w:t xml:space="preserve">Parametry nie gorszych niż określone poniżej: </w:t>
      </w:r>
    </w:p>
    <w:p w14:paraId="494B418C" w14:textId="77777777" w:rsidR="003B0E61" w:rsidRPr="00A62B0F" w:rsidRDefault="003B0E61" w:rsidP="00F77772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hAnsi="Times New Roman" w:cs="Times New Roman"/>
          <w:lang w:val="pl-PL"/>
        </w:rPr>
        <w:t xml:space="preserve">gęstość w temp. 15 0C (nie wyższa niż) 860 [kg/m3] </w:t>
      </w:r>
    </w:p>
    <w:p w14:paraId="671E67F5" w14:textId="77777777" w:rsidR="003B0E61" w:rsidRPr="00A62B0F" w:rsidRDefault="003B0E61" w:rsidP="00F77772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hAnsi="Times New Roman" w:cs="Times New Roman"/>
          <w:lang w:val="pl-PL"/>
        </w:rPr>
        <w:t xml:space="preserve">lepkość kinematyczna w temp. 200C (nie większa niż) 6,00 [mm2/s] </w:t>
      </w:r>
    </w:p>
    <w:p w14:paraId="14870284" w14:textId="77777777" w:rsidR="003B0E61" w:rsidRPr="00A62B0F" w:rsidRDefault="003B0E61" w:rsidP="00F77772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hAnsi="Times New Roman" w:cs="Times New Roman"/>
          <w:lang w:val="pl-PL"/>
        </w:rPr>
        <w:t xml:space="preserve">temperatura płynięcia (nie wyższa niż) – (minus) 20 [0C] </w:t>
      </w:r>
    </w:p>
    <w:p w14:paraId="1A7833A2" w14:textId="77777777" w:rsidR="003B0E61" w:rsidRPr="00A62B0F" w:rsidRDefault="003B0E61" w:rsidP="00F77772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hAnsi="Times New Roman" w:cs="Times New Roman"/>
          <w:lang w:val="pl-PL"/>
        </w:rPr>
        <w:t xml:space="preserve">temperatura zapłonu (nie mniejsza niż) 56 [0C] </w:t>
      </w:r>
    </w:p>
    <w:p w14:paraId="106191BD" w14:textId="77777777" w:rsidR="003B0E61" w:rsidRPr="00A62B0F" w:rsidRDefault="003B0E61" w:rsidP="00F77772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hAnsi="Times New Roman" w:cs="Times New Roman"/>
          <w:lang w:val="pl-PL"/>
        </w:rPr>
        <w:t xml:space="preserve">wartość opałowa (nie mniejsza niż) 42,6 [MJ/kg] </w:t>
      </w:r>
    </w:p>
    <w:p w14:paraId="0A20C8DE" w14:textId="77777777" w:rsidR="003B0E61" w:rsidRPr="00A62B0F" w:rsidRDefault="003B0E61" w:rsidP="00F77772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hAnsi="Times New Roman" w:cs="Times New Roman"/>
          <w:lang w:val="pl-PL"/>
        </w:rPr>
        <w:t xml:space="preserve">barwa czerwona. </w:t>
      </w:r>
    </w:p>
    <w:p w14:paraId="26C6B1E2" w14:textId="77777777" w:rsidR="003B0E61" w:rsidRPr="00A62B0F" w:rsidRDefault="003B0E61" w:rsidP="003B0E61">
      <w:pPr>
        <w:widowControl/>
        <w:suppressAutoHyphens w:val="0"/>
        <w:autoSpaceDE w:val="0"/>
        <w:autoSpaceDN w:val="0"/>
        <w:adjustRightInd w:val="0"/>
        <w:ind w:left="1133"/>
        <w:rPr>
          <w:rFonts w:ascii="Times New Roman" w:eastAsia="Songti SC" w:hAnsi="Times New Roman" w:cs="Times New Roman"/>
          <w:kern w:val="0"/>
          <w:lang w:val="pl-PL" w:bidi="ar-SA"/>
        </w:rPr>
      </w:pPr>
    </w:p>
    <w:p w14:paraId="2FA2FEA6" w14:textId="77777777" w:rsidR="003B0E61" w:rsidRPr="00A62B0F" w:rsidRDefault="003B0E61" w:rsidP="003B0E61">
      <w:pPr>
        <w:pStyle w:val="Default"/>
        <w:ind w:left="851"/>
        <w:jc w:val="both"/>
      </w:pPr>
      <w:r w:rsidRPr="00A62B0F">
        <w:t xml:space="preserve">Zamawiający </w:t>
      </w:r>
      <w:proofErr w:type="gramStart"/>
      <w:r w:rsidRPr="00A62B0F">
        <w:t>wymaga</w:t>
      </w:r>
      <w:proofErr w:type="gramEnd"/>
      <w:r w:rsidRPr="00A62B0F">
        <w:t xml:space="preserve"> aby wykonawca posiadał w całym okresie realizacji zamówienia aktualną koncesję, zezwolenie, licencję lub dokument potwierdzający, że wykonawca jest wpisany do jednego z rejestrów zawodowych lub handlowych, prowadzonych w państwie członkowskim Unii Europejskiej, w którym wykonawca ma siedzibę lub miejsce zamieszkania w zakresie obrotu olejem opałowym lekkim zgodnie z art. 32 ust. 1 pkt 4 ustawy z dnia 10 kwietnia 1997 r. –Prawo energetyczne (Dz. U. z </w:t>
      </w:r>
      <w:proofErr w:type="gramStart"/>
      <w:r w:rsidRPr="00A62B0F">
        <w:t>2021r.</w:t>
      </w:r>
      <w:proofErr w:type="gramEnd"/>
      <w:r w:rsidRPr="00A62B0F">
        <w:t xml:space="preserve"> poz. 716, ze zm.).</w:t>
      </w:r>
    </w:p>
    <w:bookmarkEnd w:id="3"/>
    <w:bookmarkEnd w:id="4"/>
    <w:p w14:paraId="1B0FEE17" w14:textId="77777777" w:rsidR="003B0E61" w:rsidRPr="00A62B0F" w:rsidRDefault="003B0E61" w:rsidP="003B0E61">
      <w:pPr>
        <w:widowControl/>
        <w:suppressAutoHyphens w:val="0"/>
        <w:spacing w:line="276" w:lineRule="auto"/>
        <w:jc w:val="both"/>
        <w:rPr>
          <w:rFonts w:ascii="Times New Roman" w:eastAsia="Songti SC" w:hAnsi="Times New Roman" w:cs="Times New Roman"/>
          <w:b/>
          <w:bCs/>
          <w:kern w:val="0"/>
          <w:lang w:val="pl-PL" w:bidi="ar-SA"/>
        </w:rPr>
      </w:pPr>
    </w:p>
    <w:p w14:paraId="7A288FF9" w14:textId="77777777" w:rsidR="003B0E61" w:rsidRPr="00A62B0F" w:rsidRDefault="003B0E61" w:rsidP="003B0E61">
      <w:pPr>
        <w:widowControl/>
        <w:suppressAutoHyphens w:val="0"/>
        <w:spacing w:line="276" w:lineRule="auto"/>
        <w:jc w:val="both"/>
        <w:rPr>
          <w:rFonts w:ascii="Times New Roman" w:eastAsia="Songti SC" w:hAnsi="Times New Roman" w:cs="Times New Roman"/>
          <w:b/>
          <w:bCs/>
          <w:kern w:val="0"/>
          <w:lang w:val="pl-PL" w:bidi="ar-SA"/>
        </w:rPr>
      </w:pPr>
    </w:p>
    <w:p w14:paraId="012846CF" w14:textId="77777777" w:rsidR="003B0E61" w:rsidRPr="00A62B0F" w:rsidRDefault="003B0E61" w:rsidP="00F77772">
      <w:pPr>
        <w:pStyle w:val="Akapitzlist"/>
        <w:numPr>
          <w:ilvl w:val="0"/>
          <w:numId w:val="1"/>
        </w:numPr>
        <w:spacing w:line="238" w:lineRule="atLeast"/>
        <w:ind w:left="284" w:hanging="284"/>
        <w:rPr>
          <w:rFonts w:ascii="Times New Roman" w:eastAsia="Times New Roman" w:hAnsi="Times New Roman" w:cs="Times New Roman"/>
          <w:b/>
          <w:bCs/>
          <w:lang w:val="pl-PL"/>
        </w:rPr>
      </w:pPr>
      <w:r w:rsidRPr="00A62B0F">
        <w:rPr>
          <w:rFonts w:ascii="Times New Roman" w:eastAsia="Times New Roman" w:hAnsi="Times New Roman" w:cs="Times New Roman"/>
          <w:b/>
          <w:bCs/>
          <w:lang w:val="pl-PL"/>
        </w:rPr>
        <w:t>Zasady i warunki realizacji zamówienia publicznego oraz warunki dostawy:</w:t>
      </w:r>
    </w:p>
    <w:p w14:paraId="013136B7" w14:textId="77777777" w:rsidR="003B0E61" w:rsidRPr="00A62B0F" w:rsidRDefault="003B0E61" w:rsidP="00F77772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hAnsi="Times New Roman" w:cs="Times New Roman"/>
          <w:lang w:val="pl-PL"/>
        </w:rPr>
        <w:t xml:space="preserve">Ustalona cena dostawy opału w wysokości brutto zł/Mg oraz zł/l nie podlega zmianie do końca okresu obowiązywania umowy. </w:t>
      </w:r>
    </w:p>
    <w:p w14:paraId="580CB0D8" w14:textId="77777777" w:rsidR="003B0E61" w:rsidRPr="00A62B0F" w:rsidRDefault="003B0E61" w:rsidP="00F77772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hAnsi="Times New Roman" w:cs="Times New Roman"/>
          <w:lang w:val="pl-PL"/>
        </w:rPr>
        <w:t>Przedmiot zamówienia obejmuje dostawę, załadunek, transport, wyładunek w miejscu odbioru.</w:t>
      </w:r>
    </w:p>
    <w:p w14:paraId="79E933CE" w14:textId="77777777" w:rsidR="003B0E61" w:rsidRPr="00A62B0F" w:rsidRDefault="003B0E61" w:rsidP="00F77772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Dostawy będą realizowane sukcesywnie w miarę potrzeb Zamawiającego zgłoszonych Dostawcy.</w:t>
      </w:r>
      <w:r w:rsidRPr="00A62B0F"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0275558F" w14:textId="77777777" w:rsidR="003B0E61" w:rsidRPr="00A62B0F" w:rsidRDefault="003B0E61" w:rsidP="00F77772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eastAsia="Times New Roman" w:hAnsi="Times New Roman" w:cs="Times New Roman"/>
          <w:lang w:val="pl-PL"/>
        </w:rPr>
        <w:t xml:space="preserve">Zamawiający będzie przekazywać Wykonawcy zamówienie określające wielkość kolejnej dostawy telefonicznie lub mailem. </w:t>
      </w:r>
    </w:p>
    <w:p w14:paraId="6A5FFBD4" w14:textId="77777777" w:rsidR="003B0E61" w:rsidRPr="00A62B0F" w:rsidRDefault="003B0E61" w:rsidP="00F77772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eastAsia="Times New Roman" w:hAnsi="Times New Roman" w:cs="Times New Roman"/>
          <w:lang w:val="pl-PL"/>
        </w:rPr>
        <w:t xml:space="preserve">Wykonawca zobowiązuje się dostarczyć przedmiot zamówienia w terminie wskazanym w złożonej ofercie. Termin realizacji dostawy liczony będzie od dnia następnego po złożeniu zamówienia telefonicznie lub mailem </w:t>
      </w:r>
      <w:r w:rsidRPr="00A62B0F">
        <w:rPr>
          <w:rFonts w:ascii="Times New Roman" w:eastAsia="Times New Roman" w:hAnsi="Times New Roman" w:cs="Times New Roman"/>
          <w:bCs/>
          <w:lang w:val="pl-PL"/>
        </w:rPr>
        <w:t>w ilościach wskazanych przez Zamawiającego.</w:t>
      </w:r>
      <w:r w:rsidRPr="00A62B0F">
        <w:rPr>
          <w:rFonts w:ascii="Times New Roman" w:eastAsia="Times New Roman" w:hAnsi="Times New Roman" w:cs="Times New Roman"/>
          <w:b/>
          <w:bCs/>
          <w:lang w:val="pl-PL"/>
        </w:rPr>
        <w:t xml:space="preserve"> </w:t>
      </w:r>
      <w:r w:rsidRPr="00A62B0F">
        <w:rPr>
          <w:rFonts w:ascii="Times New Roman" w:eastAsia="Times New Roman" w:hAnsi="Times New Roman" w:cs="Times New Roman"/>
          <w:lang w:val="pl-PL"/>
        </w:rPr>
        <w:t xml:space="preserve">Termin realizacji dostawy stanowi jedno z kryteriów oceny ofert. </w:t>
      </w:r>
    </w:p>
    <w:p w14:paraId="7F4CECA6" w14:textId="77777777" w:rsidR="003B0E61" w:rsidRPr="00A62B0F" w:rsidRDefault="003B0E61" w:rsidP="00F77772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eastAsia="Times New Roman" w:hAnsi="Times New Roman" w:cs="Times New Roman"/>
          <w:lang w:val="pl-PL"/>
        </w:rPr>
        <w:t xml:space="preserve">Odbiór węgla odbywał się będzie przez osobę reprezentującą Zamawiającego. Dostawy będą realizowane od poniedziałku do piątku </w:t>
      </w:r>
      <w:r w:rsidRPr="00A62B0F">
        <w:rPr>
          <w:rFonts w:ascii="Times New Roman" w:eastAsia="Times New Roman" w:hAnsi="Times New Roman" w:cs="Times New Roman"/>
          <w:bCs/>
          <w:lang w:val="pl-PL"/>
        </w:rPr>
        <w:t>w godzinach 9:00 - 15:00,</w:t>
      </w:r>
      <w:r w:rsidRPr="00A62B0F">
        <w:rPr>
          <w:rFonts w:ascii="Times New Roman" w:eastAsia="Times New Roman" w:hAnsi="Times New Roman" w:cs="Times New Roman"/>
          <w:lang w:val="pl-PL"/>
        </w:rPr>
        <w:t xml:space="preserve"> po uprzednim uzgodnieniu telefonicznym, w ciągu 1, 2, 3, 4 lub 5 dni roboczych (poniedziałek – piątek). </w:t>
      </w:r>
      <w:r w:rsidRPr="00A62B0F">
        <w:rPr>
          <w:rFonts w:ascii="Times New Roman" w:eastAsia="Times New Roman" w:hAnsi="Times New Roman" w:cs="Times New Roman"/>
          <w:u w:val="single"/>
          <w:lang w:val="pl-PL"/>
        </w:rPr>
        <w:t>Termin realizacji dostawy cząstkowej będzie stanowił kryterium oceny ofert.</w:t>
      </w:r>
    </w:p>
    <w:p w14:paraId="451F9E15" w14:textId="77777777" w:rsidR="003B0E61" w:rsidRPr="00A62B0F" w:rsidRDefault="003B0E61" w:rsidP="00F77772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Podane ilości stanowią szacunkową wielkość zapotrzebowania na opał w okresie trwania umowy</w:t>
      </w:r>
    </w:p>
    <w:p w14:paraId="6900562E" w14:textId="77777777" w:rsidR="003B0E61" w:rsidRPr="00A62B0F" w:rsidRDefault="003B0E61" w:rsidP="00F77772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Zamawiający zastrzega sobie prawo zmian ilościowych dostaw w ramach przedmiotu zamówienia, które dostosowywane będą do potrzeb i warunków zaopatrzenia w ciepło odbiorców.</w:t>
      </w:r>
    </w:p>
    <w:p w14:paraId="4CF718A6" w14:textId="77777777" w:rsidR="003B0E61" w:rsidRPr="00A62B0F" w:rsidRDefault="003B0E61" w:rsidP="00F77772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eastAsia="Songti SC" w:hAnsi="Times New Roman" w:cs="Times New Roman"/>
          <w:kern w:val="0"/>
          <w:lang w:val="pl-PL" w:bidi="ar-SA"/>
        </w:rPr>
      </w:pPr>
      <w:proofErr w:type="gramStart"/>
      <w:r w:rsidRPr="00A62B0F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Nie zrealizowanie</w:t>
      </w:r>
      <w:proofErr w:type="gramEnd"/>
      <w:r w:rsidRPr="00A62B0F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 zamówienia w całości nie może być podstawą do roszczeń finansowych Wykonawcy.</w:t>
      </w:r>
    </w:p>
    <w:p w14:paraId="3E796E66" w14:textId="77777777" w:rsidR="003B0E61" w:rsidRPr="00A62B0F" w:rsidRDefault="003B0E61" w:rsidP="00F77772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eastAsia="Times New Roman" w:hAnsi="Times New Roman" w:cs="Times New Roman"/>
          <w:lang w:val="pl-PL"/>
        </w:rPr>
        <w:t>Wykonawca ma obowiązek wyładować towar w miejsce wskazane przez Zamawiającego.</w:t>
      </w:r>
    </w:p>
    <w:p w14:paraId="538D0D94" w14:textId="77777777" w:rsidR="003B0E61" w:rsidRPr="00A62B0F" w:rsidRDefault="003B0E61" w:rsidP="00F77772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eastAsia="Times New Roman" w:hAnsi="Times New Roman" w:cs="Times New Roman"/>
          <w:lang w:val="pl-PL"/>
        </w:rPr>
        <w:t>Dostawy węgla będą realizowane od poniedziałku do piątku w dni robocze, od godziny 9</w:t>
      </w:r>
      <w:r w:rsidRPr="00A62B0F">
        <w:rPr>
          <w:rFonts w:ascii="Times New Roman" w:eastAsia="Times New Roman" w:hAnsi="Times New Roman" w:cs="Times New Roman"/>
          <w:vertAlign w:val="superscript"/>
          <w:lang w:val="pl-PL"/>
        </w:rPr>
        <w:t xml:space="preserve">00 </w:t>
      </w:r>
      <w:r w:rsidRPr="00A62B0F">
        <w:rPr>
          <w:rFonts w:ascii="Times New Roman" w:eastAsia="Times New Roman" w:hAnsi="Times New Roman" w:cs="Times New Roman"/>
          <w:lang w:val="pl-PL"/>
        </w:rPr>
        <w:t>do godziny 15</w:t>
      </w:r>
      <w:r w:rsidRPr="00A62B0F">
        <w:rPr>
          <w:rFonts w:ascii="Times New Roman" w:eastAsia="Times New Roman" w:hAnsi="Times New Roman" w:cs="Times New Roman"/>
          <w:vertAlign w:val="superscript"/>
          <w:lang w:val="pl-PL"/>
        </w:rPr>
        <w:t>00</w:t>
      </w:r>
    </w:p>
    <w:p w14:paraId="654ECE64" w14:textId="77777777" w:rsidR="003B0E61" w:rsidRPr="00A62B0F" w:rsidRDefault="003B0E61" w:rsidP="00F77772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eastAsia="Times New Roman" w:hAnsi="Times New Roman" w:cs="Times New Roman"/>
          <w:lang w:val="pl-PL"/>
        </w:rPr>
        <w:t>Odbiór zamawianego węgla przeprowadzany będzie każdorazowo w obecności przedstawiciela Zamawiającego i Wykonawcy.</w:t>
      </w:r>
    </w:p>
    <w:p w14:paraId="1B50B430" w14:textId="77777777" w:rsidR="003B0E61" w:rsidRPr="00A62B0F" w:rsidRDefault="003B0E61" w:rsidP="00F77772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lastRenderedPageBreak/>
        <w:t>Szczegółowe warunki realizacji zamówienia, określono w projekcie umowy.</w:t>
      </w:r>
    </w:p>
    <w:p w14:paraId="021D5176" w14:textId="77777777" w:rsidR="003B0E61" w:rsidRPr="00A62B0F" w:rsidRDefault="003B0E61" w:rsidP="00F77772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Dostawca będzie realizował dostawy oraz rozładunek na własny koszt i ryzyko, odpowiednim, przystosowanym do przewozu i rozładunku opału środkiem transportu samochodowego.</w:t>
      </w:r>
    </w:p>
    <w:p w14:paraId="39CABBF0" w14:textId="77777777" w:rsidR="003B0E61" w:rsidRPr="00A62B0F" w:rsidRDefault="003B0E61" w:rsidP="00F77772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eastAsia="Times New Roman" w:hAnsi="Times New Roman" w:cs="Times New Roman"/>
          <w:lang w:val="pl-PL"/>
        </w:rPr>
        <w:t>Dostawy opału wraz z transportem i rozładunkiem realizowane będą w dostawach częściowych, samochodami posiadającymi zabezpieczenie przewożonego węgla przed wpływem warunków atmosferycznych, w sposób zapobiegający utracie walorów użytkowych do niżej wymienionych odbiorców:</w:t>
      </w:r>
    </w:p>
    <w:p w14:paraId="3198B624" w14:textId="77777777" w:rsidR="003B0E61" w:rsidRPr="00A62B0F" w:rsidRDefault="003B0E61" w:rsidP="00F77772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 w:rsidRPr="00A62B0F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dla części 1:</w:t>
      </w:r>
    </w:p>
    <w:p w14:paraId="0E23BBF7" w14:textId="77777777" w:rsidR="00823A5F" w:rsidRPr="00A62B0F" w:rsidRDefault="00823A5F" w:rsidP="00F77772">
      <w:pPr>
        <w:pStyle w:val="Defaul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rPr>
          <w:color w:val="auto"/>
        </w:rPr>
      </w:pPr>
      <w:r w:rsidRPr="00A62B0F">
        <w:t>Gminne Przedszkole w Ostrowitem, Ostrowite 45</w:t>
      </w:r>
    </w:p>
    <w:p w14:paraId="0D615172" w14:textId="77777777" w:rsidR="00C737CB" w:rsidRPr="00A62B0F" w:rsidRDefault="003B0E61" w:rsidP="00F77772">
      <w:pPr>
        <w:pStyle w:val="Defaul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rPr>
          <w:color w:val="auto"/>
        </w:rPr>
      </w:pPr>
      <w:r w:rsidRPr="00A62B0F">
        <w:rPr>
          <w:rStyle w:val="Pogrubienie"/>
          <w:b w:val="0"/>
          <w:bCs w:val="0"/>
          <w:color w:val="auto"/>
        </w:rPr>
        <w:t xml:space="preserve">Gminne Przedszkole we Wrockach, </w:t>
      </w:r>
      <w:r w:rsidRPr="00A62B0F">
        <w:rPr>
          <w:color w:val="auto"/>
        </w:rPr>
        <w:t xml:space="preserve">Wrocki 85, </w:t>
      </w:r>
    </w:p>
    <w:p w14:paraId="23B5B1CF" w14:textId="77777777" w:rsidR="00823A5F" w:rsidRPr="00A62B0F" w:rsidRDefault="00823A5F" w:rsidP="00F77772">
      <w:pPr>
        <w:pStyle w:val="Defaul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rPr>
          <w:color w:val="auto"/>
        </w:rPr>
      </w:pPr>
      <w:r w:rsidRPr="00A62B0F">
        <w:rPr>
          <w:rStyle w:val="Pogrubienie"/>
          <w:b w:val="0"/>
          <w:bCs w:val="0"/>
          <w:color w:val="auto"/>
        </w:rPr>
        <w:t xml:space="preserve">Szkoła Podstawowa im. św. Jana Pawła II w Lisewie, </w:t>
      </w:r>
      <w:r w:rsidRPr="00A62B0F">
        <w:rPr>
          <w:color w:val="auto"/>
        </w:rPr>
        <w:t>Lisewo 36,</w:t>
      </w:r>
    </w:p>
    <w:p w14:paraId="75697EDB" w14:textId="77777777" w:rsidR="00823A5F" w:rsidRPr="00A62B0F" w:rsidRDefault="00823A5F" w:rsidP="00F77772">
      <w:pPr>
        <w:pStyle w:val="Defaul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rPr>
          <w:color w:val="auto"/>
        </w:rPr>
      </w:pPr>
      <w:r w:rsidRPr="00A62B0F">
        <w:rPr>
          <w:rStyle w:val="Pogrubienie"/>
          <w:b w:val="0"/>
          <w:bCs w:val="0"/>
          <w:color w:val="auto"/>
        </w:rPr>
        <w:t xml:space="preserve">Szkoła Podstawowa im. Tadeusza Kościuszki w Nowogrodzie, </w:t>
      </w:r>
      <w:r w:rsidRPr="00A62B0F">
        <w:rPr>
          <w:color w:val="auto"/>
        </w:rPr>
        <w:t>Nowogród 32,</w:t>
      </w:r>
    </w:p>
    <w:p w14:paraId="6B349FDA" w14:textId="77777777" w:rsidR="00823A5F" w:rsidRPr="006A2AF2" w:rsidRDefault="00823A5F" w:rsidP="00F77772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 w:rsidRPr="006A2AF2">
        <w:rPr>
          <w:rStyle w:val="Pogrubienie"/>
          <w:rFonts w:ascii="Times New Roman" w:hAnsi="Times New Roman" w:cs="Times New Roman"/>
          <w:b w:val="0"/>
          <w:bCs w:val="0"/>
          <w:color w:val="auto"/>
          <w:lang w:val="pl-PL"/>
        </w:rPr>
        <w:t xml:space="preserve">Szkoła Podstawowa im. Tadeusza Jędryczki w Ostrowitem, </w:t>
      </w:r>
      <w:r w:rsidRPr="006A2AF2">
        <w:rPr>
          <w:rFonts w:ascii="Times New Roman" w:hAnsi="Times New Roman" w:cs="Times New Roman"/>
          <w:color w:val="auto"/>
          <w:lang w:val="pl-PL"/>
        </w:rPr>
        <w:t>Ostrowite 42,</w:t>
      </w:r>
    </w:p>
    <w:p w14:paraId="1BE55C1A" w14:textId="77777777" w:rsidR="003B0E61" w:rsidRPr="00A62B0F" w:rsidRDefault="003B0E61" w:rsidP="00F77772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 w:rsidRPr="00A62B0F">
        <w:rPr>
          <w:rStyle w:val="Pogrubienie"/>
          <w:rFonts w:ascii="Times New Roman" w:hAnsi="Times New Roman" w:cs="Times New Roman"/>
          <w:b w:val="0"/>
          <w:bCs w:val="0"/>
          <w:color w:val="auto"/>
          <w:lang w:val="pl-PL"/>
        </w:rPr>
        <w:t xml:space="preserve">Szkoła Podstawowa im. Komisji Edukacji Narodowej we Wrockach, </w:t>
      </w:r>
      <w:r w:rsidRPr="00A62B0F">
        <w:rPr>
          <w:rFonts w:ascii="Times New Roman" w:hAnsi="Times New Roman" w:cs="Times New Roman"/>
          <w:color w:val="auto"/>
          <w:lang w:val="pl-PL"/>
        </w:rPr>
        <w:t>Wrocki 14,</w:t>
      </w:r>
    </w:p>
    <w:p w14:paraId="4CF480E4" w14:textId="6774888F" w:rsidR="00823A5F" w:rsidRPr="00A62B0F" w:rsidRDefault="00823A5F" w:rsidP="00F77772">
      <w:pPr>
        <w:pStyle w:val="Defaul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rPr>
          <w:color w:val="auto"/>
        </w:rPr>
      </w:pPr>
      <w:r w:rsidRPr="00A62B0F">
        <w:rPr>
          <w:color w:val="auto"/>
        </w:rPr>
        <w:t>Świetlica Wiejska w Białkowie, Białkowo 31</w:t>
      </w:r>
    </w:p>
    <w:p w14:paraId="5EB4A61D" w14:textId="57167A28" w:rsidR="003B0E61" w:rsidRPr="00A62B0F" w:rsidRDefault="003B0E61" w:rsidP="00F77772">
      <w:pPr>
        <w:pStyle w:val="Defaul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rPr>
          <w:color w:val="auto"/>
        </w:rPr>
      </w:pPr>
      <w:r w:rsidRPr="00A62B0F">
        <w:rPr>
          <w:color w:val="auto"/>
        </w:rPr>
        <w:t xml:space="preserve">Świetlica Wiejska w Cieszynach, </w:t>
      </w:r>
      <w:r w:rsidR="00C737CB" w:rsidRPr="00A62B0F">
        <w:rPr>
          <w:color w:val="auto"/>
        </w:rPr>
        <w:t>Cieszyny 45 a,</w:t>
      </w:r>
    </w:p>
    <w:p w14:paraId="0F816E31" w14:textId="77777777" w:rsidR="00823A5F" w:rsidRPr="00A62B0F" w:rsidRDefault="00823A5F" w:rsidP="00F77772">
      <w:pPr>
        <w:pStyle w:val="Defaul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rPr>
          <w:color w:val="auto"/>
        </w:rPr>
      </w:pPr>
      <w:r w:rsidRPr="00A62B0F">
        <w:rPr>
          <w:color w:val="auto"/>
        </w:rPr>
        <w:t>Świetlica Wiejska w Gajewie, Gajewo 14,</w:t>
      </w:r>
    </w:p>
    <w:p w14:paraId="107652E9" w14:textId="0B402CF0" w:rsidR="003B0E61" w:rsidRPr="00A62B0F" w:rsidRDefault="003B0E61" w:rsidP="00F77772">
      <w:pPr>
        <w:pStyle w:val="Defaul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rPr>
          <w:color w:val="auto"/>
        </w:rPr>
      </w:pPr>
      <w:r w:rsidRPr="00A62B0F">
        <w:rPr>
          <w:color w:val="auto"/>
        </w:rPr>
        <w:t>Świetlica Wiejska w Gałczewku,</w:t>
      </w:r>
      <w:r w:rsidR="00C737CB" w:rsidRPr="00A62B0F">
        <w:rPr>
          <w:color w:val="auto"/>
        </w:rPr>
        <w:t xml:space="preserve"> Gałczewko 1,</w:t>
      </w:r>
    </w:p>
    <w:p w14:paraId="6401785E" w14:textId="0DA2FCE1" w:rsidR="003B0E61" w:rsidRPr="00A62B0F" w:rsidRDefault="003B0E61" w:rsidP="00F77772">
      <w:pPr>
        <w:pStyle w:val="Defaul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rPr>
          <w:color w:val="auto"/>
        </w:rPr>
      </w:pPr>
      <w:r w:rsidRPr="00A62B0F">
        <w:rPr>
          <w:color w:val="auto"/>
        </w:rPr>
        <w:t xml:space="preserve">Świetlica Wiejska w </w:t>
      </w:r>
      <w:proofErr w:type="spellStart"/>
      <w:r w:rsidRPr="00A62B0F">
        <w:rPr>
          <w:color w:val="auto"/>
        </w:rPr>
        <w:t>Konstancjewie</w:t>
      </w:r>
      <w:proofErr w:type="spellEnd"/>
      <w:r w:rsidRPr="00A62B0F">
        <w:rPr>
          <w:color w:val="auto"/>
        </w:rPr>
        <w:t>,</w:t>
      </w:r>
      <w:r w:rsidR="00823A5F" w:rsidRPr="00A62B0F">
        <w:rPr>
          <w:color w:val="auto"/>
        </w:rPr>
        <w:t xml:space="preserve"> </w:t>
      </w:r>
      <w:proofErr w:type="spellStart"/>
      <w:r w:rsidR="00823A5F" w:rsidRPr="00A62B0F">
        <w:rPr>
          <w:color w:val="auto"/>
        </w:rPr>
        <w:t>Konstancjewo</w:t>
      </w:r>
      <w:proofErr w:type="spellEnd"/>
      <w:r w:rsidR="00823A5F" w:rsidRPr="00A62B0F">
        <w:rPr>
          <w:color w:val="auto"/>
        </w:rPr>
        <w:t xml:space="preserve"> 2,</w:t>
      </w:r>
    </w:p>
    <w:p w14:paraId="1814E7FE" w14:textId="24D04800" w:rsidR="003B0E61" w:rsidRPr="00A62B0F" w:rsidRDefault="003B0E61" w:rsidP="00F77772">
      <w:pPr>
        <w:pStyle w:val="Defaul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rPr>
          <w:color w:val="auto"/>
        </w:rPr>
      </w:pPr>
      <w:r w:rsidRPr="00A62B0F">
        <w:rPr>
          <w:color w:val="auto"/>
        </w:rPr>
        <w:t>Świetlica Wiejska w Karczewie,</w:t>
      </w:r>
      <w:r w:rsidR="00823A5F" w:rsidRPr="00A62B0F">
        <w:rPr>
          <w:color w:val="auto"/>
        </w:rPr>
        <w:t xml:space="preserve"> Karczewo 10d,</w:t>
      </w:r>
    </w:p>
    <w:p w14:paraId="7514A78E" w14:textId="1DE7F5FA" w:rsidR="003B0E61" w:rsidRPr="00A62B0F" w:rsidRDefault="003B0E61" w:rsidP="00F77772">
      <w:pPr>
        <w:pStyle w:val="Defaul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rPr>
          <w:color w:val="auto"/>
        </w:rPr>
      </w:pPr>
      <w:r w:rsidRPr="00A62B0F">
        <w:rPr>
          <w:color w:val="auto"/>
        </w:rPr>
        <w:t>Świetlica Wiejska w Macikowie,</w:t>
      </w:r>
      <w:r w:rsidR="00823A5F" w:rsidRPr="00A62B0F">
        <w:rPr>
          <w:color w:val="auto"/>
        </w:rPr>
        <w:t xml:space="preserve"> Macikowo 30,</w:t>
      </w:r>
    </w:p>
    <w:p w14:paraId="3ED80A05" w14:textId="77777777" w:rsidR="00823A5F" w:rsidRPr="00A62B0F" w:rsidRDefault="00823A5F" w:rsidP="00F77772">
      <w:pPr>
        <w:pStyle w:val="Defaul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rPr>
          <w:color w:val="auto"/>
        </w:rPr>
      </w:pPr>
      <w:r w:rsidRPr="00A62B0F">
        <w:rPr>
          <w:color w:val="auto"/>
        </w:rPr>
        <w:t>Świetlica Wiejska w Nowogrodzie, Nowogród 23,</w:t>
      </w:r>
    </w:p>
    <w:p w14:paraId="6BCD7160" w14:textId="77777777" w:rsidR="00823A5F" w:rsidRPr="00A62B0F" w:rsidRDefault="00823A5F" w:rsidP="00F77772">
      <w:pPr>
        <w:pStyle w:val="Defaul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rPr>
          <w:color w:val="auto"/>
        </w:rPr>
      </w:pPr>
      <w:r w:rsidRPr="00A62B0F">
        <w:rPr>
          <w:color w:val="auto"/>
        </w:rPr>
        <w:t>Świetlica Wiejska w Olszówce, Olszówka 8b,</w:t>
      </w:r>
    </w:p>
    <w:p w14:paraId="52CB27E9" w14:textId="5660137A" w:rsidR="00823A5F" w:rsidRPr="00A62B0F" w:rsidRDefault="00823A5F" w:rsidP="00F77772">
      <w:pPr>
        <w:pStyle w:val="Defaul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rPr>
          <w:color w:val="auto"/>
        </w:rPr>
      </w:pPr>
      <w:r w:rsidRPr="00A62B0F">
        <w:rPr>
          <w:color w:val="auto"/>
        </w:rPr>
        <w:t>Świetlica Wiejska w Ostrowitem,</w:t>
      </w:r>
    </w:p>
    <w:p w14:paraId="0A6015B7" w14:textId="77777777" w:rsidR="00823A5F" w:rsidRPr="00A62B0F" w:rsidRDefault="00823A5F" w:rsidP="00F77772">
      <w:pPr>
        <w:pStyle w:val="Defaul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rPr>
          <w:color w:val="auto"/>
        </w:rPr>
      </w:pPr>
      <w:r w:rsidRPr="00A62B0F">
        <w:rPr>
          <w:color w:val="auto"/>
        </w:rPr>
        <w:t>Świetlica Wiejska w Paliwodziźnie, Paliwodzizna 31,</w:t>
      </w:r>
    </w:p>
    <w:p w14:paraId="3D7D6223" w14:textId="4793C101" w:rsidR="00823A5F" w:rsidRPr="00A62B0F" w:rsidRDefault="00823A5F" w:rsidP="00F77772">
      <w:pPr>
        <w:pStyle w:val="Defaul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rPr>
          <w:color w:val="auto"/>
        </w:rPr>
      </w:pPr>
      <w:r w:rsidRPr="00A62B0F">
        <w:rPr>
          <w:color w:val="auto"/>
        </w:rPr>
        <w:t>Świetlica Wiejska w Skępsku, Skępsk 49</w:t>
      </w:r>
    </w:p>
    <w:p w14:paraId="4825B095" w14:textId="77777777" w:rsidR="00823A5F" w:rsidRPr="00A62B0F" w:rsidRDefault="00823A5F" w:rsidP="00F77772">
      <w:pPr>
        <w:pStyle w:val="Defaul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rPr>
          <w:color w:val="auto"/>
        </w:rPr>
      </w:pPr>
      <w:r w:rsidRPr="00A62B0F">
        <w:rPr>
          <w:color w:val="auto"/>
        </w:rPr>
        <w:t>Świetlica Wiejska w Sokołowie, Sokołowo 13,</w:t>
      </w:r>
    </w:p>
    <w:p w14:paraId="670E5192" w14:textId="77777777" w:rsidR="00823A5F" w:rsidRPr="00A62B0F" w:rsidRDefault="00823A5F" w:rsidP="00F77772">
      <w:pPr>
        <w:pStyle w:val="Defaul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rPr>
          <w:color w:val="auto"/>
        </w:rPr>
      </w:pPr>
      <w:r w:rsidRPr="00A62B0F">
        <w:rPr>
          <w:color w:val="auto"/>
        </w:rPr>
        <w:t>Świetlica Wiejska w Węgiersku, Węgiersk 7,</w:t>
      </w:r>
    </w:p>
    <w:p w14:paraId="346CD9D7" w14:textId="0C3014DC" w:rsidR="003B0E61" w:rsidRPr="00A62B0F" w:rsidRDefault="003B0E61" w:rsidP="00F77772">
      <w:pPr>
        <w:pStyle w:val="Defaul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rPr>
          <w:color w:val="auto"/>
        </w:rPr>
      </w:pPr>
      <w:r w:rsidRPr="00A62B0F">
        <w:rPr>
          <w:color w:val="auto"/>
        </w:rPr>
        <w:t xml:space="preserve">Świetlica Wiejska we </w:t>
      </w:r>
      <w:proofErr w:type="gramStart"/>
      <w:r w:rsidRPr="00A62B0F">
        <w:rPr>
          <w:color w:val="auto"/>
        </w:rPr>
        <w:t>Wro</w:t>
      </w:r>
      <w:r w:rsidR="00823A5F" w:rsidRPr="00A62B0F">
        <w:rPr>
          <w:color w:val="auto"/>
        </w:rPr>
        <w:t>c</w:t>
      </w:r>
      <w:r w:rsidRPr="00A62B0F">
        <w:rPr>
          <w:color w:val="auto"/>
        </w:rPr>
        <w:t xml:space="preserve">kach, </w:t>
      </w:r>
      <w:r w:rsidR="00823A5F" w:rsidRPr="00A62B0F">
        <w:rPr>
          <w:color w:val="auto"/>
        </w:rPr>
        <w:t xml:space="preserve"> Wrocki</w:t>
      </w:r>
      <w:proofErr w:type="gramEnd"/>
      <w:r w:rsidR="00823A5F" w:rsidRPr="00A62B0F">
        <w:rPr>
          <w:color w:val="auto"/>
        </w:rPr>
        <w:t xml:space="preserve"> 25</w:t>
      </w:r>
    </w:p>
    <w:p w14:paraId="58964624" w14:textId="77777777" w:rsidR="003B0E61" w:rsidRPr="00A62B0F" w:rsidRDefault="003B0E61" w:rsidP="00F77772">
      <w:pPr>
        <w:pStyle w:val="Defaul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rPr>
          <w:color w:val="auto"/>
        </w:rPr>
      </w:pPr>
      <w:r w:rsidRPr="00A62B0F">
        <w:t xml:space="preserve">Samodzielny Publiczny Zakład Opieki Zdrowotnej we Wrockach, </w:t>
      </w:r>
      <w:r w:rsidRPr="00A62B0F">
        <w:rPr>
          <w:color w:val="333333"/>
          <w:shd w:val="clear" w:color="auto" w:fill="FFFFFF"/>
        </w:rPr>
        <w:t>Wrocki 86 A</w:t>
      </w:r>
    </w:p>
    <w:p w14:paraId="180DB8E9" w14:textId="77777777" w:rsidR="003B0E61" w:rsidRPr="00A62B0F" w:rsidRDefault="003B0E61" w:rsidP="003B0E61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440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</w:p>
    <w:p w14:paraId="6630177C" w14:textId="55BAECD8" w:rsidR="003B0E61" w:rsidRPr="00A62B0F" w:rsidRDefault="003B0E61" w:rsidP="00F77772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 w:rsidRPr="00A62B0F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dla części </w:t>
      </w:r>
      <w:r w:rsidR="00C737CB" w:rsidRPr="00A62B0F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2</w:t>
      </w:r>
      <w:r w:rsidRPr="00A62B0F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:</w:t>
      </w:r>
    </w:p>
    <w:p w14:paraId="0A5C6515" w14:textId="77777777" w:rsidR="003B0E61" w:rsidRPr="00A62B0F" w:rsidRDefault="003B0E61" w:rsidP="00F77772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 w:rsidRPr="00A62B0F">
        <w:rPr>
          <w:rFonts w:ascii="Times New Roman" w:hAnsi="Times New Roman" w:cs="Times New Roman"/>
          <w:color w:val="auto"/>
          <w:lang w:val="pl-PL"/>
        </w:rPr>
        <w:t xml:space="preserve">Zespół Szkolno-Przedszkolny w </w:t>
      </w:r>
      <w:proofErr w:type="spellStart"/>
      <w:r w:rsidRPr="00A62B0F">
        <w:rPr>
          <w:rFonts w:ascii="Times New Roman" w:hAnsi="Times New Roman" w:cs="Times New Roman"/>
          <w:color w:val="auto"/>
          <w:lang w:val="pl-PL"/>
        </w:rPr>
        <w:t>Gałczewie</w:t>
      </w:r>
      <w:proofErr w:type="spellEnd"/>
      <w:r w:rsidRPr="00A62B0F">
        <w:rPr>
          <w:rFonts w:ascii="Times New Roman" w:hAnsi="Times New Roman" w:cs="Times New Roman"/>
          <w:color w:val="auto"/>
          <w:lang w:val="pl-PL"/>
        </w:rPr>
        <w:t xml:space="preserve">, </w:t>
      </w:r>
      <w:proofErr w:type="spellStart"/>
      <w:r w:rsidRPr="00A62B0F">
        <w:rPr>
          <w:rFonts w:ascii="Times New Roman" w:hAnsi="Times New Roman" w:cs="Times New Roman"/>
          <w:color w:val="auto"/>
          <w:lang w:val="pl-PL"/>
        </w:rPr>
        <w:t>Gałczewo</w:t>
      </w:r>
      <w:proofErr w:type="spellEnd"/>
      <w:r w:rsidRPr="00A62B0F">
        <w:rPr>
          <w:rFonts w:ascii="Times New Roman" w:hAnsi="Times New Roman" w:cs="Times New Roman"/>
          <w:color w:val="auto"/>
          <w:lang w:val="pl-PL"/>
        </w:rPr>
        <w:t xml:space="preserve"> 7,</w:t>
      </w:r>
    </w:p>
    <w:p w14:paraId="7E9D109D" w14:textId="77777777" w:rsidR="00823A5F" w:rsidRPr="00A62B0F" w:rsidRDefault="003B0E61" w:rsidP="00F77772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jc w:val="both"/>
        <w:rPr>
          <w:rStyle w:val="Pogrubienie"/>
          <w:rFonts w:ascii="Times New Roman" w:eastAsia="Songti SC" w:hAnsi="Times New Roman" w:cs="Times New Roman"/>
          <w:b w:val="0"/>
          <w:bCs w:val="0"/>
          <w:color w:val="auto"/>
          <w:kern w:val="0"/>
          <w:lang w:val="pl-PL" w:bidi="ar-SA"/>
        </w:rPr>
      </w:pPr>
      <w:r w:rsidRPr="00A62B0F">
        <w:rPr>
          <w:rStyle w:val="Pogrubienie"/>
          <w:rFonts w:ascii="Times New Roman" w:hAnsi="Times New Roman" w:cs="Times New Roman"/>
          <w:b w:val="0"/>
          <w:bCs w:val="0"/>
          <w:color w:val="auto"/>
          <w:lang w:val="pl-PL"/>
        </w:rPr>
        <w:t xml:space="preserve">Szkoła Podstawowa im. Józefa </w:t>
      </w:r>
      <w:proofErr w:type="spellStart"/>
      <w:r w:rsidRPr="00A62B0F">
        <w:rPr>
          <w:rStyle w:val="Pogrubienie"/>
          <w:rFonts w:ascii="Times New Roman" w:hAnsi="Times New Roman" w:cs="Times New Roman"/>
          <w:b w:val="0"/>
          <w:bCs w:val="0"/>
          <w:color w:val="auto"/>
          <w:lang w:val="pl-PL"/>
        </w:rPr>
        <w:t>Sołtykiewicza</w:t>
      </w:r>
      <w:proofErr w:type="spellEnd"/>
      <w:r w:rsidRPr="00A62B0F">
        <w:rPr>
          <w:rStyle w:val="Pogrubienie"/>
          <w:rFonts w:ascii="Times New Roman" w:hAnsi="Times New Roman" w:cs="Times New Roman"/>
          <w:b w:val="0"/>
          <w:bCs w:val="0"/>
          <w:color w:val="auto"/>
          <w:lang w:val="pl-PL"/>
        </w:rPr>
        <w:t xml:space="preserve"> w Węgiersku, </w:t>
      </w:r>
      <w:r w:rsidRPr="00A62B0F">
        <w:rPr>
          <w:rFonts w:ascii="Times New Roman" w:hAnsi="Times New Roman" w:cs="Times New Roman"/>
          <w:color w:val="auto"/>
          <w:lang w:val="pl-PL"/>
        </w:rPr>
        <w:t>Węgiersk 95,</w:t>
      </w:r>
      <w:r w:rsidR="00823A5F" w:rsidRPr="00A62B0F">
        <w:rPr>
          <w:rStyle w:val="Pogrubienie"/>
          <w:rFonts w:ascii="Times New Roman" w:hAnsi="Times New Roman" w:cs="Times New Roman"/>
          <w:b w:val="0"/>
          <w:bCs w:val="0"/>
          <w:color w:val="auto"/>
          <w:lang w:val="pl-PL"/>
        </w:rPr>
        <w:t xml:space="preserve"> </w:t>
      </w:r>
    </w:p>
    <w:p w14:paraId="159E8D68" w14:textId="204EEF63" w:rsidR="003B0E61" w:rsidRPr="00A62B0F" w:rsidRDefault="00823A5F" w:rsidP="00F77772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 w:rsidRPr="00A62B0F">
        <w:rPr>
          <w:rStyle w:val="Pogrubienie"/>
          <w:rFonts w:ascii="Times New Roman" w:hAnsi="Times New Roman" w:cs="Times New Roman"/>
          <w:b w:val="0"/>
          <w:bCs w:val="0"/>
          <w:color w:val="auto"/>
          <w:lang w:val="pl-PL"/>
        </w:rPr>
        <w:t xml:space="preserve">Szkoła Podstawowa im. Komisji Edukacji Narodowej we Wrockach, </w:t>
      </w:r>
      <w:r w:rsidRPr="00A62B0F">
        <w:rPr>
          <w:rFonts w:ascii="Times New Roman" w:hAnsi="Times New Roman" w:cs="Times New Roman"/>
          <w:color w:val="auto"/>
          <w:lang w:val="pl-PL"/>
        </w:rPr>
        <w:t>Wrocki 14,</w:t>
      </w:r>
    </w:p>
    <w:p w14:paraId="7EA379C9" w14:textId="77777777" w:rsidR="003B0E61" w:rsidRPr="00A62B0F" w:rsidRDefault="003B0E61" w:rsidP="003B0E61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1560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</w:p>
    <w:p w14:paraId="60841E43" w14:textId="77777777" w:rsidR="003B0E61" w:rsidRPr="00A62B0F" w:rsidRDefault="003B0E61" w:rsidP="00F77772">
      <w:pPr>
        <w:pStyle w:val="Akapitzlist"/>
        <w:widowControl/>
        <w:numPr>
          <w:ilvl w:val="0"/>
          <w:numId w:val="4"/>
        </w:numPr>
        <w:suppressAutoHyphens w:val="0"/>
        <w:ind w:hanging="424"/>
        <w:jc w:val="both"/>
        <w:rPr>
          <w:rFonts w:ascii="Times New Roman" w:hAnsi="Times New Roman" w:cs="Times New Roman"/>
          <w:lang w:val="pl-PL"/>
        </w:rPr>
      </w:pPr>
      <w:r w:rsidRPr="00A62B0F">
        <w:rPr>
          <w:rFonts w:ascii="Times New Roman" w:eastAsia="Times New Roman" w:hAnsi="Times New Roman" w:cs="Times New Roman"/>
          <w:lang w:val="pl-PL"/>
        </w:rPr>
        <w:t xml:space="preserve">Wraz z dostawą Wykonawca jest zobowiązany do przedłożenia certyfikatu jakości opału wystawionego przez kopalnię. Zamawiający upoważniony jest do odmowy przyjęcia danej partii dostawy </w:t>
      </w:r>
      <w:proofErr w:type="gramStart"/>
      <w:r w:rsidRPr="00A62B0F">
        <w:rPr>
          <w:rFonts w:ascii="Times New Roman" w:eastAsia="Times New Roman" w:hAnsi="Times New Roman" w:cs="Times New Roman"/>
          <w:lang w:val="pl-PL"/>
        </w:rPr>
        <w:t>węgla</w:t>
      </w:r>
      <w:proofErr w:type="gramEnd"/>
      <w:r w:rsidRPr="00A62B0F">
        <w:rPr>
          <w:rFonts w:ascii="Times New Roman" w:eastAsia="Times New Roman" w:hAnsi="Times New Roman" w:cs="Times New Roman"/>
          <w:lang w:val="pl-PL"/>
        </w:rPr>
        <w:t xml:space="preserve"> jeżeli z certyfikatu kopalni wynikać będzie, że nie posiada on właściwości wymaganych przez Zamawiającego w Specyfikacji Warunków Zamówienia.</w:t>
      </w:r>
    </w:p>
    <w:p w14:paraId="0CDBCFDA" w14:textId="77777777" w:rsidR="003B0E61" w:rsidRPr="00A62B0F" w:rsidRDefault="003B0E61" w:rsidP="003B0E6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pl-PL"/>
        </w:rPr>
      </w:pPr>
    </w:p>
    <w:p w14:paraId="67C18DC6" w14:textId="77777777" w:rsidR="003B0E61" w:rsidRPr="00A62B0F" w:rsidRDefault="003B0E61" w:rsidP="00F77772">
      <w:pPr>
        <w:pStyle w:val="Akapitzlist"/>
        <w:numPr>
          <w:ilvl w:val="0"/>
          <w:numId w:val="1"/>
        </w:numPr>
        <w:tabs>
          <w:tab w:val="left" w:pos="384"/>
          <w:tab w:val="left" w:pos="851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A62B0F">
        <w:rPr>
          <w:rFonts w:ascii="Times New Roman" w:hAnsi="Times New Roman" w:cs="Times New Roman"/>
          <w:lang w:val="pl-PL"/>
        </w:rPr>
        <w:t>Wymagania stawiane wykonawcy</w:t>
      </w:r>
    </w:p>
    <w:p w14:paraId="0768CBE3" w14:textId="77777777" w:rsidR="003B0E61" w:rsidRPr="00A62B0F" w:rsidRDefault="003B0E61" w:rsidP="00F77772">
      <w:pPr>
        <w:pStyle w:val="Akapitzlist"/>
        <w:widowControl/>
        <w:numPr>
          <w:ilvl w:val="0"/>
          <w:numId w:val="7"/>
        </w:numPr>
        <w:tabs>
          <w:tab w:val="left" w:pos="384"/>
          <w:tab w:val="left" w:pos="709"/>
          <w:tab w:val="left" w:pos="851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suppressAutoHyphens w:val="0"/>
        <w:autoSpaceDE w:val="0"/>
        <w:autoSpaceDN w:val="0"/>
        <w:adjustRightInd w:val="0"/>
        <w:spacing w:line="276" w:lineRule="auto"/>
        <w:ind w:left="709" w:hanging="425"/>
        <w:contextualSpacing/>
        <w:jc w:val="both"/>
        <w:rPr>
          <w:rFonts w:ascii="Times New Roman" w:hAnsi="Times New Roman" w:cs="Times New Roman"/>
          <w:lang w:val="pl-PL"/>
        </w:rPr>
      </w:pPr>
      <w:r w:rsidRPr="00A62B0F">
        <w:rPr>
          <w:rFonts w:ascii="Times New Roman" w:hAnsi="Times New Roman" w:cs="Times New Roman"/>
          <w:lang w:val="pl-PL"/>
        </w:rPr>
        <w:t xml:space="preserve">Wykonawca jest odpowiedzialny za jakość, zgodność z warunkami technicznymi i jakościowymi opisanymi dla przedmiotu zamówienia. </w:t>
      </w:r>
    </w:p>
    <w:p w14:paraId="5A62669B" w14:textId="77777777" w:rsidR="003B0E61" w:rsidRPr="00A62B0F" w:rsidRDefault="003B0E61" w:rsidP="00F77772">
      <w:pPr>
        <w:pStyle w:val="Akapitzlist"/>
        <w:widowControl/>
        <w:numPr>
          <w:ilvl w:val="0"/>
          <w:numId w:val="7"/>
        </w:numPr>
        <w:suppressAutoHyphens w:val="0"/>
        <w:spacing w:line="276" w:lineRule="auto"/>
        <w:ind w:left="709" w:hanging="425"/>
        <w:contextualSpacing/>
        <w:jc w:val="both"/>
        <w:rPr>
          <w:rFonts w:ascii="Times New Roman" w:hAnsi="Times New Roman" w:cs="Times New Roman"/>
          <w:lang w:val="pl-PL"/>
        </w:rPr>
      </w:pPr>
      <w:r w:rsidRPr="00A62B0F">
        <w:rPr>
          <w:rFonts w:ascii="Times New Roman" w:hAnsi="Times New Roman" w:cs="Times New Roman"/>
          <w:lang w:val="pl-PL"/>
        </w:rPr>
        <w:t xml:space="preserve">Wymagana jest należyta staranność przy realizacji zobowiązań umowy, </w:t>
      </w:r>
    </w:p>
    <w:p w14:paraId="0C07296B" w14:textId="77777777" w:rsidR="003B0E61" w:rsidRPr="00A62B0F" w:rsidRDefault="003B0E61" w:rsidP="00F77772">
      <w:pPr>
        <w:pStyle w:val="Akapitzlist"/>
        <w:widowControl/>
        <w:numPr>
          <w:ilvl w:val="0"/>
          <w:numId w:val="7"/>
        </w:numPr>
        <w:suppressAutoHyphens w:val="0"/>
        <w:spacing w:line="276" w:lineRule="auto"/>
        <w:ind w:left="709" w:hanging="425"/>
        <w:contextualSpacing/>
        <w:jc w:val="both"/>
        <w:rPr>
          <w:rFonts w:ascii="Times New Roman" w:hAnsi="Times New Roman" w:cs="Times New Roman"/>
          <w:lang w:val="pl-PL"/>
        </w:rPr>
      </w:pPr>
      <w:r w:rsidRPr="00A62B0F">
        <w:rPr>
          <w:rFonts w:ascii="Times New Roman" w:hAnsi="Times New Roman" w:cs="Times New Roman"/>
          <w:lang w:val="pl-PL"/>
        </w:rPr>
        <w:lastRenderedPageBreak/>
        <w:t xml:space="preserve">Ustalenia i decyzje dotyczące wykonywania zamówienia uzgadniane będą przez zamawiającego z ustanowionym przedstawicielem wykonawcy. </w:t>
      </w:r>
    </w:p>
    <w:p w14:paraId="09CCB0F0" w14:textId="77777777" w:rsidR="003B0E61" w:rsidRPr="00A62B0F" w:rsidRDefault="003B0E61" w:rsidP="00F77772">
      <w:pPr>
        <w:pStyle w:val="Akapitzlist"/>
        <w:widowControl/>
        <w:numPr>
          <w:ilvl w:val="0"/>
          <w:numId w:val="7"/>
        </w:numPr>
        <w:suppressAutoHyphens w:val="0"/>
        <w:spacing w:line="276" w:lineRule="auto"/>
        <w:ind w:left="709" w:hanging="425"/>
        <w:contextualSpacing/>
        <w:jc w:val="both"/>
        <w:rPr>
          <w:rFonts w:ascii="Times New Roman" w:hAnsi="Times New Roman" w:cs="Times New Roman"/>
          <w:lang w:val="pl-PL"/>
        </w:rPr>
      </w:pPr>
      <w:r w:rsidRPr="00A62B0F">
        <w:rPr>
          <w:rFonts w:ascii="Times New Roman" w:hAnsi="Times New Roman" w:cs="Times New Roman"/>
          <w:lang w:val="pl-PL"/>
        </w:rPr>
        <w:t xml:space="preserve">Określenie przez wykonawcę telefonów kontaktowych i numerów fax oraz innych ustaleń niezbędnych dla sprawnego i terminowego wykonania zamówienia. </w:t>
      </w:r>
    </w:p>
    <w:p w14:paraId="0CAC8A1C" w14:textId="77777777" w:rsidR="003B0E61" w:rsidRPr="00A62B0F" w:rsidRDefault="003B0E61" w:rsidP="00F77772">
      <w:pPr>
        <w:pStyle w:val="Akapitzlist"/>
        <w:widowControl/>
        <w:numPr>
          <w:ilvl w:val="0"/>
          <w:numId w:val="7"/>
        </w:numPr>
        <w:suppressAutoHyphens w:val="0"/>
        <w:spacing w:line="276" w:lineRule="auto"/>
        <w:ind w:left="709" w:hanging="425"/>
        <w:contextualSpacing/>
        <w:jc w:val="both"/>
        <w:rPr>
          <w:rFonts w:ascii="Times New Roman" w:hAnsi="Times New Roman" w:cs="Times New Roman"/>
          <w:lang w:val="pl-PL"/>
        </w:rPr>
      </w:pPr>
      <w:r w:rsidRPr="00A62B0F">
        <w:rPr>
          <w:rFonts w:ascii="Times New Roman" w:hAnsi="Times New Roman" w:cs="Times New Roman"/>
          <w:lang w:val="pl-PL"/>
        </w:rPr>
        <w:t xml:space="preserve">Zamawiający nie ponosi odpowiedzialności za szkody wyrządzone przez wykonawcę podczas wykonywania przedmiotu zamówienia. </w:t>
      </w:r>
    </w:p>
    <w:p w14:paraId="523AFA03" w14:textId="77777777" w:rsidR="003B0E61" w:rsidRPr="00A62B0F" w:rsidRDefault="003B0E61" w:rsidP="00F77772">
      <w:pPr>
        <w:pStyle w:val="Akapitzlist"/>
        <w:widowControl/>
        <w:numPr>
          <w:ilvl w:val="0"/>
          <w:numId w:val="7"/>
        </w:numPr>
        <w:suppressAutoHyphens w:val="0"/>
        <w:spacing w:line="276" w:lineRule="auto"/>
        <w:ind w:left="709" w:hanging="425"/>
        <w:contextualSpacing/>
        <w:jc w:val="both"/>
        <w:rPr>
          <w:rFonts w:ascii="Times New Roman" w:hAnsi="Times New Roman" w:cs="Times New Roman"/>
          <w:lang w:val="pl-PL"/>
        </w:rPr>
      </w:pPr>
      <w:r w:rsidRPr="00A62B0F">
        <w:rPr>
          <w:rFonts w:ascii="Times New Roman" w:hAnsi="Times New Roman" w:cs="Times New Roman"/>
          <w:lang w:val="pl-PL"/>
        </w:rPr>
        <w:t>Wymagana jest należyta staranność przy realizacji zobowiązań umowy, rozumiana jako staranność profesjonalisty w działalności objętej przedmiotem niniejszego zamówienia.</w:t>
      </w:r>
    </w:p>
    <w:p w14:paraId="3B961484" w14:textId="77777777" w:rsidR="003B0E61" w:rsidRPr="00A62B0F" w:rsidRDefault="003B0E61" w:rsidP="00F77772">
      <w:pPr>
        <w:pStyle w:val="Akapitzlist"/>
        <w:widowControl/>
        <w:numPr>
          <w:ilvl w:val="0"/>
          <w:numId w:val="7"/>
        </w:numPr>
        <w:suppressAutoHyphens w:val="0"/>
        <w:spacing w:line="276" w:lineRule="auto"/>
        <w:ind w:left="709" w:hanging="425"/>
        <w:contextualSpacing/>
        <w:jc w:val="both"/>
        <w:rPr>
          <w:rFonts w:ascii="Times New Roman" w:hAnsi="Times New Roman" w:cs="Times New Roman"/>
          <w:lang w:val="pl-PL"/>
        </w:rPr>
      </w:pPr>
      <w:r w:rsidRPr="00A62B0F">
        <w:rPr>
          <w:rFonts w:ascii="Times New Roman" w:hAnsi="Times New Roman" w:cs="Times New Roman"/>
          <w:lang w:val="pl-PL"/>
        </w:rPr>
        <w:t>Wykonawca ponosi pełną odpowiedzialność odszkodowawczą wg zasad określonych kodeksem cywilnym.</w:t>
      </w:r>
    </w:p>
    <w:p w14:paraId="079DD41D" w14:textId="77777777" w:rsidR="003B0E61" w:rsidRPr="00A62B0F" w:rsidRDefault="003B0E61" w:rsidP="00F77772">
      <w:pPr>
        <w:pStyle w:val="Akapitzlist"/>
        <w:widowControl/>
        <w:numPr>
          <w:ilvl w:val="0"/>
          <w:numId w:val="7"/>
        </w:numPr>
        <w:suppressAutoHyphens w:val="0"/>
        <w:spacing w:line="276" w:lineRule="auto"/>
        <w:ind w:left="709" w:hanging="425"/>
        <w:contextualSpacing/>
        <w:jc w:val="both"/>
        <w:rPr>
          <w:rFonts w:ascii="Times New Roman" w:hAnsi="Times New Roman" w:cs="Times New Roman"/>
          <w:lang w:val="pl-PL"/>
        </w:rPr>
      </w:pPr>
      <w:r w:rsidRPr="00A62B0F">
        <w:rPr>
          <w:rFonts w:ascii="Times New Roman" w:hAnsi="Times New Roman" w:cs="Times New Roman"/>
          <w:lang w:val="pl-PL"/>
        </w:rPr>
        <w:t>Wykonawca jest odpowiedzialny za całokształt, w tym za przebieg oraz terminowe wykonanie zamówienia do czasu wygaśnięcia zobowiązań Wykonawcy wobec zamawiającego.</w:t>
      </w:r>
    </w:p>
    <w:p w14:paraId="4CDF0CF0" w14:textId="7FA491A6" w:rsidR="003B0E61" w:rsidRPr="00A62B0F" w:rsidRDefault="003B0E61" w:rsidP="00F77772">
      <w:pPr>
        <w:pStyle w:val="Akapitzlist"/>
        <w:widowControl/>
        <w:numPr>
          <w:ilvl w:val="0"/>
          <w:numId w:val="7"/>
        </w:numPr>
        <w:tabs>
          <w:tab w:val="left" w:pos="13"/>
        </w:tabs>
        <w:suppressAutoHyphens w:val="0"/>
        <w:spacing w:line="276" w:lineRule="auto"/>
        <w:ind w:left="709" w:hanging="425"/>
        <w:contextualSpacing/>
        <w:jc w:val="both"/>
        <w:rPr>
          <w:rFonts w:ascii="Times New Roman" w:hAnsi="Times New Roman" w:cs="Times New Roman"/>
          <w:lang w:val="pl-PL"/>
        </w:rPr>
      </w:pPr>
      <w:r w:rsidRPr="00A62B0F">
        <w:rPr>
          <w:rFonts w:ascii="Times New Roman" w:hAnsi="Times New Roman" w:cs="Times New Roman"/>
          <w:lang w:val="pl-PL"/>
        </w:rPr>
        <w:t xml:space="preserve">Wykonawca ponosi odpowiedzialność za szkody wyrządzone w związku z realizacją przedmiotu </w:t>
      </w:r>
      <w:proofErr w:type="gramStart"/>
      <w:r w:rsidRPr="00A62B0F">
        <w:rPr>
          <w:rFonts w:ascii="Times New Roman" w:hAnsi="Times New Roman" w:cs="Times New Roman"/>
          <w:lang w:val="pl-PL"/>
        </w:rPr>
        <w:t>umowy,  w</w:t>
      </w:r>
      <w:proofErr w:type="gramEnd"/>
      <w:r w:rsidRPr="00A62B0F">
        <w:rPr>
          <w:rFonts w:ascii="Times New Roman" w:hAnsi="Times New Roman" w:cs="Times New Roman"/>
          <w:lang w:val="pl-PL"/>
        </w:rPr>
        <w:t xml:space="preserve"> tym za szkody wynikłe na skutek działania lub zaniechania Podwykonawców.</w:t>
      </w:r>
    </w:p>
    <w:p w14:paraId="4691B69E" w14:textId="77777777" w:rsidR="00413C58" w:rsidRPr="00A62B0F" w:rsidRDefault="00413C58" w:rsidP="00413C58">
      <w:pPr>
        <w:rPr>
          <w:rFonts w:ascii="Times New Roman" w:hAnsi="Times New Roman" w:cs="Times New Roman"/>
          <w:lang w:val="pl-PL"/>
        </w:rPr>
      </w:pPr>
    </w:p>
    <w:p w14:paraId="5F17950D" w14:textId="044B90AF" w:rsidR="00413C58" w:rsidRPr="00A62B0F" w:rsidRDefault="00413C58" w:rsidP="00413C58">
      <w:pPr>
        <w:jc w:val="both"/>
        <w:rPr>
          <w:rFonts w:ascii="Times New Roman" w:eastAsia="Calibri" w:hAnsi="Times New Roman" w:cs="Times New Roman"/>
          <w:i/>
          <w:lang w:val="pl-PL"/>
        </w:rPr>
      </w:pPr>
      <w:r w:rsidRPr="00A62B0F">
        <w:rPr>
          <w:rFonts w:ascii="Times New Roman" w:eastAsia="Calibri" w:hAnsi="Times New Roman" w:cs="Times New Roman"/>
          <w:i/>
          <w:lang w:val="pl-PL"/>
        </w:rPr>
        <w:t xml:space="preserve"> </w:t>
      </w:r>
    </w:p>
    <w:p w14:paraId="61FA394D" w14:textId="77777777" w:rsidR="00413C58" w:rsidRPr="00A62B0F" w:rsidRDefault="00413C58" w:rsidP="00413C58">
      <w:pPr>
        <w:jc w:val="both"/>
        <w:rPr>
          <w:rFonts w:ascii="Times New Roman" w:eastAsia="Calibri" w:hAnsi="Times New Roman" w:cs="Times New Roman"/>
          <w:i/>
          <w:lang w:val="pl-PL"/>
        </w:rPr>
      </w:pPr>
    </w:p>
    <w:p w14:paraId="26BE02C5" w14:textId="77777777" w:rsidR="00413C58" w:rsidRPr="00A62B0F" w:rsidRDefault="00413C58" w:rsidP="00413C58">
      <w:pPr>
        <w:jc w:val="both"/>
        <w:rPr>
          <w:rFonts w:ascii="Times New Roman" w:eastAsia="Calibri" w:hAnsi="Times New Roman" w:cs="Times New Roman"/>
          <w:i/>
          <w:lang w:val="pl-PL"/>
        </w:rPr>
      </w:pPr>
    </w:p>
    <w:p w14:paraId="469579B6" w14:textId="664D6A53" w:rsidR="00413C58" w:rsidRPr="00A62B0F" w:rsidRDefault="00413C58" w:rsidP="00D2078F">
      <w:pPr>
        <w:rPr>
          <w:rFonts w:ascii="Times New Roman" w:hAnsi="Times New Roman" w:cs="Times New Roman"/>
          <w:lang w:val="pl-PL"/>
        </w:rPr>
      </w:pPr>
      <w:r w:rsidRPr="00A62B0F">
        <w:rPr>
          <w:rFonts w:ascii="Times New Roman" w:hAnsi="Times New Roman" w:cs="Times New Roman"/>
          <w:lang w:val="pl-PL"/>
        </w:rPr>
        <w:t xml:space="preserve">                    </w:t>
      </w:r>
    </w:p>
    <w:p w14:paraId="5DA0DF07" w14:textId="77777777" w:rsidR="00212BBB" w:rsidRPr="00A62B0F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sectPr w:rsidR="00212BBB" w:rsidRPr="00A62B0F" w:rsidSect="00767521">
      <w:headerReference w:type="default" r:id="rId7"/>
      <w:footerReference w:type="default" r:id="rId8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5B5D4" w14:textId="77777777" w:rsidR="00767521" w:rsidRDefault="00767521" w:rsidP="00212BBB">
      <w:r>
        <w:separator/>
      </w:r>
    </w:p>
  </w:endnote>
  <w:endnote w:type="continuationSeparator" w:id="0">
    <w:p w14:paraId="6D39EB08" w14:textId="77777777" w:rsidR="00767521" w:rsidRDefault="00767521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C440" w14:textId="77777777" w:rsidR="00CC3E98" w:rsidRPr="005073F6" w:rsidRDefault="00CC3E98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6ECA" w14:textId="77777777" w:rsidR="00767521" w:rsidRDefault="00767521" w:rsidP="00212BBB">
      <w:r>
        <w:separator/>
      </w:r>
    </w:p>
  </w:footnote>
  <w:footnote w:type="continuationSeparator" w:id="0">
    <w:p w14:paraId="1C69F835" w14:textId="77777777" w:rsidR="00767521" w:rsidRDefault="00767521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E27E" w14:textId="025C7661" w:rsidR="00CC3E98" w:rsidRDefault="00CC3E98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564"/>
    <w:multiLevelType w:val="hybridMultilevel"/>
    <w:tmpl w:val="A608FBC8"/>
    <w:lvl w:ilvl="0" w:tplc="B8947CB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A72B1A"/>
    <w:multiLevelType w:val="multilevel"/>
    <w:tmpl w:val="3BE2CC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2" w15:restartNumberingAfterBreak="0">
    <w:nsid w:val="10071A85"/>
    <w:multiLevelType w:val="hybridMultilevel"/>
    <w:tmpl w:val="3CBA1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44A2"/>
    <w:multiLevelType w:val="hybridMultilevel"/>
    <w:tmpl w:val="6E367DC2"/>
    <w:lvl w:ilvl="0" w:tplc="B8947CBE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4" w15:restartNumberingAfterBreak="0">
    <w:nsid w:val="2735677F"/>
    <w:multiLevelType w:val="multilevel"/>
    <w:tmpl w:val="93D6EB7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5" w15:restartNumberingAfterBreak="0">
    <w:nsid w:val="3FCF2826"/>
    <w:multiLevelType w:val="hybridMultilevel"/>
    <w:tmpl w:val="C7D60EDE"/>
    <w:lvl w:ilvl="0" w:tplc="B8AE9B22">
      <w:start w:val="1"/>
      <w:numFmt w:val="lowerLetter"/>
      <w:lvlText w:val="%1)"/>
      <w:lvlJc w:val="left"/>
      <w:pPr>
        <w:ind w:left="13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42DD5741"/>
    <w:multiLevelType w:val="hybridMultilevel"/>
    <w:tmpl w:val="48DCB734"/>
    <w:lvl w:ilvl="0" w:tplc="04150011">
      <w:start w:val="1"/>
      <w:numFmt w:val="decimal"/>
      <w:lvlText w:val="%1)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 w15:restartNumberingAfterBreak="0">
    <w:nsid w:val="4BE97F94"/>
    <w:multiLevelType w:val="hybridMultilevel"/>
    <w:tmpl w:val="BEBE2A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8F2107"/>
    <w:multiLevelType w:val="hybridMultilevel"/>
    <w:tmpl w:val="7D9A12CC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2506"/>
    <w:multiLevelType w:val="hybridMultilevel"/>
    <w:tmpl w:val="3A1802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717363027">
    <w:abstractNumId w:val="1"/>
  </w:num>
  <w:num w:numId="2" w16cid:durableId="923027981">
    <w:abstractNumId w:val="8"/>
  </w:num>
  <w:num w:numId="3" w16cid:durableId="1806661616">
    <w:abstractNumId w:val="7"/>
  </w:num>
  <w:num w:numId="4" w16cid:durableId="1307315211">
    <w:abstractNumId w:val="4"/>
  </w:num>
  <w:num w:numId="5" w16cid:durableId="1923905049">
    <w:abstractNumId w:val="3"/>
  </w:num>
  <w:num w:numId="6" w16cid:durableId="1029574290">
    <w:abstractNumId w:val="0"/>
  </w:num>
  <w:num w:numId="7" w16cid:durableId="1051425344">
    <w:abstractNumId w:val="6"/>
  </w:num>
  <w:num w:numId="8" w16cid:durableId="1117142600">
    <w:abstractNumId w:val="5"/>
  </w:num>
  <w:num w:numId="9" w16cid:durableId="1193149733">
    <w:abstractNumId w:val="9"/>
  </w:num>
  <w:num w:numId="10" w16cid:durableId="10874414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BB"/>
    <w:rsid w:val="000D3F60"/>
    <w:rsid w:val="000F2556"/>
    <w:rsid w:val="00212BBB"/>
    <w:rsid w:val="00301C33"/>
    <w:rsid w:val="0035719D"/>
    <w:rsid w:val="00367BFA"/>
    <w:rsid w:val="00377819"/>
    <w:rsid w:val="003B0E61"/>
    <w:rsid w:val="003F352B"/>
    <w:rsid w:val="003F7B9F"/>
    <w:rsid w:val="00413C58"/>
    <w:rsid w:val="0050331D"/>
    <w:rsid w:val="00536D67"/>
    <w:rsid w:val="005C74C8"/>
    <w:rsid w:val="00631E5D"/>
    <w:rsid w:val="00680F45"/>
    <w:rsid w:val="006A2AF2"/>
    <w:rsid w:val="00767521"/>
    <w:rsid w:val="0077530B"/>
    <w:rsid w:val="007A2B4C"/>
    <w:rsid w:val="007D7AF8"/>
    <w:rsid w:val="00823A5F"/>
    <w:rsid w:val="00824B58"/>
    <w:rsid w:val="00905714"/>
    <w:rsid w:val="009D6B72"/>
    <w:rsid w:val="00A62B0F"/>
    <w:rsid w:val="00A664BA"/>
    <w:rsid w:val="00A87530"/>
    <w:rsid w:val="00B71890"/>
    <w:rsid w:val="00C737CB"/>
    <w:rsid w:val="00C76EBF"/>
    <w:rsid w:val="00CC1A92"/>
    <w:rsid w:val="00CC3E98"/>
    <w:rsid w:val="00D2078F"/>
    <w:rsid w:val="00D67023"/>
    <w:rsid w:val="00D748CB"/>
    <w:rsid w:val="00DD7B43"/>
    <w:rsid w:val="00DE111C"/>
    <w:rsid w:val="00E50ED9"/>
    <w:rsid w:val="00F451F2"/>
    <w:rsid w:val="00F7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99BD3"/>
  <w15:chartTrackingRefBased/>
  <w15:docId w15:val="{59981379-3C12-4EB9-8771-58F62FA4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aliases w:val="CW_Lista,sw tekst,L1,Numerowanie,Akapit z listą BS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Mariusz Zieliński</cp:lastModifiedBy>
  <cp:revision>17</cp:revision>
  <cp:lastPrinted>2024-02-28T08:35:00Z</cp:lastPrinted>
  <dcterms:created xsi:type="dcterms:W3CDTF">2021-05-13T08:05:00Z</dcterms:created>
  <dcterms:modified xsi:type="dcterms:W3CDTF">2024-02-28T08:42:00Z</dcterms:modified>
</cp:coreProperties>
</file>