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36" w:rsidRPr="00730520" w:rsidRDefault="00F30536" w:rsidP="003D5E32">
      <w:pPr>
        <w:spacing w:line="276" w:lineRule="auto"/>
        <w:rPr>
          <w:rFonts w:asciiTheme="majorHAnsi" w:hAnsiTheme="majorHAnsi" w:cstheme="majorHAnsi"/>
          <w:color w:val="FF0000"/>
        </w:rPr>
      </w:pPr>
    </w:p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518"/>
        <w:gridCol w:w="4842"/>
      </w:tblGrid>
      <w:tr w:rsidR="003B1896" w:rsidRPr="00730520" w:rsidTr="000301D4">
        <w:trPr>
          <w:trHeight w:val="850"/>
        </w:trPr>
        <w:tc>
          <w:tcPr>
            <w:tcW w:w="4518" w:type="dxa"/>
          </w:tcPr>
          <w:p w:rsidR="00191B9D" w:rsidRPr="00730520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F30536" w:rsidRPr="00730520" w:rsidRDefault="00F30536" w:rsidP="003D5E32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730520" w:rsidRDefault="00304123" w:rsidP="003B1896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>WL</w:t>
            </w:r>
            <w:r w:rsidR="002121DF" w:rsidRPr="00730520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3B1896" w:rsidRPr="00730520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  <w:r w:rsidR="00B018C7" w:rsidRPr="007305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3B1896" w:rsidRPr="00730520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121DF" w:rsidRPr="007305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E57A52" w:rsidRPr="00730520">
              <w:rPr>
                <w:rFonts w:asciiTheme="majorHAnsi" w:hAnsiTheme="majorHAnsi" w:cstheme="majorHAnsi"/>
                <w:sz w:val="20"/>
                <w:szCs w:val="20"/>
              </w:rPr>
              <w:t>202</w:t>
            </w: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4842" w:type="dxa"/>
            <w:hideMark/>
          </w:tcPr>
          <w:p w:rsidR="00F30536" w:rsidRPr="00730520" w:rsidRDefault="00F30536" w:rsidP="003D5E32">
            <w:pPr>
              <w:spacing w:line="276" w:lineRule="auto"/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</w:p>
          <w:p w:rsidR="00191B9D" w:rsidRPr="00730520" w:rsidRDefault="00DF51EE" w:rsidP="003B1896">
            <w:pPr>
              <w:spacing w:line="276" w:lineRule="auto"/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>Poznań, 24</w:t>
            </w:r>
            <w:r w:rsidR="002F7AB5" w:rsidRPr="00730520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B1896" w:rsidRPr="00730520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czerwca </w:t>
            </w:r>
            <w:r w:rsidR="00191B9D" w:rsidRPr="00730520">
              <w:rPr>
                <w:rFonts w:asciiTheme="majorHAnsi" w:hAnsiTheme="majorHAnsi" w:cstheme="majorHAnsi"/>
                <w:iCs/>
                <w:sz w:val="20"/>
                <w:szCs w:val="20"/>
              </w:rPr>
              <w:t>202</w:t>
            </w:r>
            <w:r w:rsidR="00304123" w:rsidRPr="00730520">
              <w:rPr>
                <w:rFonts w:asciiTheme="majorHAnsi" w:hAnsiTheme="majorHAnsi" w:cstheme="majorHAnsi"/>
                <w:iCs/>
                <w:sz w:val="20"/>
                <w:szCs w:val="20"/>
              </w:rPr>
              <w:t>4</w:t>
            </w:r>
            <w:r w:rsidR="00191B9D" w:rsidRPr="00730520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3B1896" w:rsidRPr="00730520" w:rsidTr="000301D4">
        <w:trPr>
          <w:trHeight w:val="241"/>
        </w:trPr>
        <w:tc>
          <w:tcPr>
            <w:tcW w:w="4518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30520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842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730520" w:rsidRDefault="00191B9D" w:rsidP="003D5E3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F30536" w:rsidRDefault="00F30536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3D5E32" w:rsidRPr="00730520" w:rsidRDefault="000758F2" w:rsidP="003D5E32">
            <w:pPr>
              <w:spacing w:line="276" w:lineRule="auto"/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30520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730520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</w:tc>
      </w:tr>
      <w:tr w:rsidR="003B1896" w:rsidRPr="00730520" w:rsidTr="000301D4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730520" w:rsidRDefault="00191B9D" w:rsidP="003B1896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730520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730520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3B1896" w:rsidRPr="00730520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>Dostawa pięciu samochodów ratowniczo-gaśniczych</w:t>
            </w:r>
            <w:r w:rsidRPr="00730520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304123" w:rsidRPr="00730520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WL</w:t>
            </w:r>
            <w:r w:rsidR="0071155A" w:rsidRPr="00730520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3B1896" w:rsidRPr="00730520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304123" w:rsidRPr="00730520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7305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3B1469" w:rsidRPr="00730520" w:rsidRDefault="00191B9D" w:rsidP="003D5E32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30520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730520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730520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730520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304123" w:rsidRPr="00730520">
        <w:rPr>
          <w:rFonts w:asciiTheme="majorHAnsi" w:hAnsiTheme="majorHAnsi" w:cstheme="majorHAnsi"/>
          <w:sz w:val="20"/>
          <w:szCs w:val="20"/>
        </w:rPr>
        <w:t>3</w:t>
      </w:r>
      <w:r w:rsidRPr="00730520">
        <w:rPr>
          <w:rFonts w:asciiTheme="majorHAnsi" w:hAnsiTheme="majorHAnsi" w:cstheme="majorHAnsi"/>
          <w:sz w:val="20"/>
          <w:szCs w:val="20"/>
        </w:rPr>
        <w:t xml:space="preserve"> r. poz. 1</w:t>
      </w:r>
      <w:r w:rsidR="00DA0B71" w:rsidRPr="00730520">
        <w:rPr>
          <w:rFonts w:asciiTheme="majorHAnsi" w:hAnsiTheme="majorHAnsi" w:cstheme="majorHAnsi"/>
          <w:sz w:val="20"/>
          <w:szCs w:val="20"/>
        </w:rPr>
        <w:t>605</w:t>
      </w:r>
      <w:r w:rsidRPr="00730520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730520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730520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0F2B0A" w:rsidRPr="00730520" w:rsidRDefault="000F2B0A" w:rsidP="003D5E32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54743E" w:rsidRPr="00730520" w:rsidRDefault="0054743E" w:rsidP="00730520">
      <w:pPr>
        <w:shd w:val="clear" w:color="auto" w:fill="BFBFBF" w:themeFill="background1" w:themeFillShade="BF"/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520">
        <w:rPr>
          <w:rFonts w:asciiTheme="majorHAnsi" w:hAnsiTheme="majorHAnsi" w:cstheme="majorHAnsi"/>
          <w:b/>
          <w:sz w:val="20"/>
          <w:szCs w:val="20"/>
        </w:rPr>
        <w:t>DOTYCZY CZĘŚCI „</w:t>
      </w:r>
      <w:r w:rsidR="00A46F55" w:rsidRPr="00730520">
        <w:rPr>
          <w:rFonts w:asciiTheme="majorHAnsi" w:hAnsiTheme="majorHAnsi" w:cstheme="majorHAnsi"/>
          <w:b/>
          <w:sz w:val="20"/>
          <w:szCs w:val="20"/>
        </w:rPr>
        <w:t>B</w:t>
      </w:r>
      <w:r w:rsidRPr="00730520">
        <w:rPr>
          <w:rFonts w:asciiTheme="majorHAnsi" w:hAnsiTheme="majorHAnsi" w:cstheme="majorHAnsi"/>
          <w:b/>
          <w:sz w:val="20"/>
          <w:szCs w:val="20"/>
        </w:rPr>
        <w:t>”</w:t>
      </w:r>
    </w:p>
    <w:p w:rsidR="001D5214" w:rsidRPr="00125FC5" w:rsidRDefault="001D521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A46F55" w:rsidRPr="00125FC5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5FC5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samochodu z silnikiem o mocy 272 kW? </w:t>
      </w:r>
    </w:p>
    <w:p w:rsidR="001D5214" w:rsidRPr="00125FC5" w:rsidRDefault="001D5214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125FC5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DD6A5A" w:rsidRPr="00125FC5" w:rsidRDefault="00DD6A5A" w:rsidP="00DD6A5A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25FC5">
        <w:rPr>
          <w:rFonts w:asciiTheme="majorHAnsi" w:hAnsiTheme="majorHAnsi" w:cstheme="majorHAnsi"/>
          <w:sz w:val="20"/>
          <w:szCs w:val="20"/>
        </w:rPr>
        <w:t xml:space="preserve">Zamawiający podtrzymuje zapisy dotyczące mocy silnika </w:t>
      </w:r>
      <w:r w:rsidR="00DF51EE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125FC5">
        <w:rPr>
          <w:rFonts w:asciiTheme="majorHAnsi" w:hAnsiTheme="majorHAnsi" w:cstheme="majorHAnsi"/>
          <w:sz w:val="20"/>
          <w:szCs w:val="20"/>
        </w:rPr>
        <w:t>w załączniku nr 3B do SWZ.</w:t>
      </w:r>
    </w:p>
    <w:p w:rsidR="003D5E32" w:rsidRPr="00125FC5" w:rsidRDefault="003D5E32" w:rsidP="00730520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1D5214" w:rsidRPr="00125FC5" w:rsidRDefault="001D521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Pytanie nr 2:</w:t>
      </w:r>
    </w:p>
    <w:p w:rsidR="00A46F55" w:rsidRPr="00125FC5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5FC5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samochodu o wysokości 3336 mm lub 3260 mm w przypadku montażu drabiny innej niż dwuprzęsłowa? </w:t>
      </w:r>
    </w:p>
    <w:p w:rsidR="001D5214" w:rsidRPr="00125FC5" w:rsidRDefault="001D5214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2:</w:t>
      </w:r>
      <w:r w:rsidRPr="00125FC5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DD6A5A" w:rsidRPr="00125FC5" w:rsidRDefault="00DD6A5A" w:rsidP="00DD6A5A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125FC5">
        <w:rPr>
          <w:rFonts w:asciiTheme="majorHAnsi" w:hAnsiTheme="majorHAnsi" w:cstheme="majorHAnsi"/>
          <w:sz w:val="20"/>
          <w:szCs w:val="20"/>
        </w:rPr>
        <w:t xml:space="preserve">Zamawiający podtrzymuje zapisy dotyczące wysokości pojazdu </w:t>
      </w:r>
      <w:r w:rsidR="00DF51EE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125FC5">
        <w:rPr>
          <w:rFonts w:asciiTheme="majorHAnsi" w:hAnsiTheme="majorHAnsi" w:cstheme="majorHAnsi"/>
          <w:sz w:val="20"/>
          <w:szCs w:val="20"/>
        </w:rPr>
        <w:t>w załączniku nr 3B do SWZ.</w:t>
      </w:r>
    </w:p>
    <w:p w:rsidR="001D5214" w:rsidRPr="00730520" w:rsidRDefault="001D5214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1D5214" w:rsidRPr="00125FC5" w:rsidRDefault="005F206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Pytanie nr 3</w:t>
      </w:r>
      <w:r w:rsidR="001D5214" w:rsidRPr="00125FC5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125FC5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5FC5">
        <w:rPr>
          <w:rFonts w:asciiTheme="majorHAnsi" w:hAnsiTheme="majorHAnsi" w:cstheme="majorHAnsi"/>
          <w:color w:val="auto"/>
          <w:sz w:val="20"/>
          <w:szCs w:val="20"/>
        </w:rPr>
        <w:t xml:space="preserve">Czy Zamawiający dopuści, by torba PSP R1 umieszczona była w skrytce zabudowy? </w:t>
      </w:r>
    </w:p>
    <w:p w:rsidR="001D5214" w:rsidRPr="00125FC5" w:rsidRDefault="001D5214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5F2064" w:rsidRPr="00125FC5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125FC5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125FC5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97257E" w:rsidRPr="00125FC5" w:rsidRDefault="00125FC5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125FC5">
        <w:rPr>
          <w:rFonts w:asciiTheme="majorHAnsi" w:hAnsiTheme="majorHAnsi" w:cstheme="majorHAnsi"/>
          <w:sz w:val="20"/>
          <w:szCs w:val="20"/>
        </w:rPr>
        <w:t xml:space="preserve">Zamawiający podtrzymuje zapisy dotyczące torby PSP R1 </w:t>
      </w:r>
      <w:r w:rsidR="00DF51EE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125FC5">
        <w:rPr>
          <w:rFonts w:asciiTheme="majorHAnsi" w:hAnsiTheme="majorHAnsi" w:cstheme="majorHAnsi"/>
          <w:sz w:val="20"/>
          <w:szCs w:val="20"/>
        </w:rPr>
        <w:t>w załączniku nr 3B do SWZ.</w:t>
      </w:r>
    </w:p>
    <w:p w:rsidR="00F30536" w:rsidRPr="00730520" w:rsidRDefault="00F30536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1D5214" w:rsidRPr="00271887" w:rsidRDefault="001D521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5F2064" w:rsidRPr="00271887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271887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271887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samochodu z podłogą skrytek </w:t>
      </w:r>
      <w:r w:rsidR="00730520" w:rsidRPr="00271887">
        <w:rPr>
          <w:rFonts w:asciiTheme="majorHAnsi" w:hAnsiTheme="majorHAnsi" w:cstheme="majorHAnsi"/>
          <w:color w:val="auto"/>
          <w:sz w:val="20"/>
          <w:szCs w:val="20"/>
        </w:rPr>
        <w:t>wykonaną z minimalnym progiem i </w:t>
      </w:r>
      <w:r w:rsidRPr="00271887">
        <w:rPr>
          <w:rFonts w:asciiTheme="majorHAnsi" w:hAnsiTheme="majorHAnsi" w:cstheme="majorHAnsi"/>
          <w:color w:val="auto"/>
          <w:sz w:val="20"/>
          <w:szCs w:val="20"/>
        </w:rPr>
        <w:t xml:space="preserve">skutecznym systemem odwodnienia? </w:t>
      </w:r>
    </w:p>
    <w:p w:rsidR="001D5214" w:rsidRPr="00271887" w:rsidRDefault="001D5214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0301D4" w:rsidRPr="00271887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271887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725067" w:rsidRPr="00271887" w:rsidRDefault="00725067" w:rsidP="00725067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71887">
        <w:rPr>
          <w:rFonts w:asciiTheme="majorHAnsi" w:hAnsiTheme="majorHAnsi" w:cstheme="majorHAnsi"/>
          <w:sz w:val="20"/>
          <w:szCs w:val="20"/>
        </w:rPr>
        <w:t xml:space="preserve">Zamawiający podtrzymuje zapisy dotyczące skrytek w pojeździe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71887">
        <w:rPr>
          <w:rFonts w:asciiTheme="majorHAnsi" w:hAnsiTheme="majorHAnsi" w:cstheme="majorHAnsi"/>
          <w:sz w:val="20"/>
          <w:szCs w:val="20"/>
        </w:rPr>
        <w:t>w załączniku nr 3B do SWZ.</w:t>
      </w:r>
    </w:p>
    <w:p w:rsidR="00BB0ED0" w:rsidRPr="00730520" w:rsidRDefault="00BB0ED0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1D5214" w:rsidRPr="00623EE2" w:rsidRDefault="001D521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623EE2">
        <w:rPr>
          <w:rFonts w:asciiTheme="majorHAnsi" w:hAnsiTheme="majorHAnsi" w:cstheme="majorHAnsi"/>
          <w:b/>
          <w:sz w:val="20"/>
          <w:szCs w:val="20"/>
          <w:u w:val="single"/>
        </w:rPr>
        <w:t xml:space="preserve">Pytanie nr </w:t>
      </w:r>
      <w:r w:rsidR="000301D4" w:rsidRPr="00623EE2">
        <w:rPr>
          <w:rFonts w:asciiTheme="majorHAnsi" w:hAnsiTheme="majorHAnsi" w:cstheme="majorHAnsi"/>
          <w:b/>
          <w:sz w:val="20"/>
          <w:szCs w:val="20"/>
          <w:u w:val="single"/>
        </w:rPr>
        <w:t>5</w:t>
      </w:r>
      <w:r w:rsidRPr="00623EE2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623EE2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623EE2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zgodę, by działko nie posiadało osobnego świadectwa dopuszczenia (tj. by na świadectwie dopuszczenia pojazdu znajdował się wpis dotyczący działka)? </w:t>
      </w:r>
    </w:p>
    <w:p w:rsidR="001D5214" w:rsidRPr="00623EE2" w:rsidRDefault="000301D4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623EE2">
        <w:rPr>
          <w:rFonts w:asciiTheme="majorHAnsi" w:hAnsiTheme="majorHAnsi" w:cstheme="majorHAnsi"/>
          <w:b/>
          <w:sz w:val="20"/>
          <w:szCs w:val="20"/>
          <w:u w:val="single"/>
        </w:rPr>
        <w:t>Odpowiedz na pytanie nr 5</w:t>
      </w:r>
      <w:r w:rsidR="001D5214" w:rsidRPr="00623EE2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="001D5214" w:rsidRPr="00623EE2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F30536" w:rsidRPr="00623EE2" w:rsidRDefault="00623EE2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623EE2">
        <w:rPr>
          <w:rFonts w:asciiTheme="majorHAnsi" w:hAnsiTheme="majorHAnsi" w:cstheme="majorHAnsi"/>
          <w:sz w:val="20"/>
          <w:szCs w:val="20"/>
        </w:rPr>
        <w:t>Zamawiający podtrzymuje zapisy pkt. 3.27 załącznika nr 3B do SWZ.</w:t>
      </w:r>
    </w:p>
    <w:p w:rsidR="00A46F55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:rsidR="00073DD4" w:rsidRPr="00271887" w:rsidRDefault="000301D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>Pytanie nr 6</w:t>
      </w:r>
      <w:r w:rsidR="00073DD4" w:rsidRPr="0027188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271887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271887">
        <w:rPr>
          <w:rFonts w:asciiTheme="majorHAnsi" w:hAnsiTheme="majorHAnsi" w:cstheme="majorHAnsi"/>
          <w:color w:val="auto"/>
          <w:sz w:val="20"/>
          <w:szCs w:val="20"/>
        </w:rPr>
        <w:t>Prosimy o doprecyzowanie / wyjaśnienie zapisów pkt. 3.17 opisu przedmiotu zamówienia: „</w:t>
      </w:r>
      <w:r w:rsidRPr="00271887">
        <w:rPr>
          <w:rFonts w:asciiTheme="majorHAnsi" w:hAnsiTheme="majorHAnsi" w:cstheme="majorHAnsi"/>
          <w:i/>
          <w:iCs/>
          <w:color w:val="auto"/>
          <w:sz w:val="20"/>
          <w:szCs w:val="20"/>
        </w:rPr>
        <w:t xml:space="preserve">Autopompa umożliwiająca podanie wody i wodnego roztworu środka pianotwórczego do wysokociśnieniowej linii szybkiego natarcia, działka </w:t>
      </w:r>
      <w:r w:rsidRPr="00271887">
        <w:rPr>
          <w:rFonts w:asciiTheme="majorHAnsi" w:hAnsiTheme="majorHAnsi" w:cstheme="majorHAnsi"/>
          <w:i/>
          <w:iCs/>
          <w:color w:val="auto"/>
          <w:sz w:val="20"/>
          <w:szCs w:val="20"/>
        </w:rPr>
        <w:lastRenderedPageBreak/>
        <w:t xml:space="preserve">wodno-pianowego na dachu pojazdu, </w:t>
      </w:r>
      <w:r w:rsidRPr="00271887">
        <w:rPr>
          <w:rFonts w:asciiTheme="majorHAnsi" w:hAnsiTheme="majorHAnsi" w:cstheme="majorHAnsi"/>
          <w:bCs/>
          <w:i/>
          <w:iCs/>
          <w:color w:val="auto"/>
          <w:sz w:val="20"/>
          <w:szCs w:val="20"/>
        </w:rPr>
        <w:t xml:space="preserve">działka wodno-pianowego zamontowanego na przednim zderzaku </w:t>
      </w:r>
      <w:r w:rsidRPr="00271887">
        <w:rPr>
          <w:rFonts w:asciiTheme="majorHAnsi" w:hAnsiTheme="majorHAnsi" w:cstheme="majorHAnsi"/>
          <w:i/>
          <w:iCs/>
          <w:color w:val="auto"/>
          <w:sz w:val="20"/>
          <w:szCs w:val="20"/>
        </w:rPr>
        <w:t>(…)</w:t>
      </w:r>
      <w:r w:rsidR="00730520" w:rsidRPr="00271887">
        <w:rPr>
          <w:rFonts w:asciiTheme="majorHAnsi" w:hAnsiTheme="majorHAnsi" w:cstheme="majorHAnsi"/>
          <w:color w:val="auto"/>
          <w:sz w:val="20"/>
          <w:szCs w:val="20"/>
        </w:rPr>
        <w:t>”. Zapis o </w:t>
      </w:r>
      <w:r w:rsidRPr="00271887">
        <w:rPr>
          <w:rFonts w:asciiTheme="majorHAnsi" w:hAnsiTheme="majorHAnsi" w:cstheme="majorHAnsi"/>
          <w:color w:val="auto"/>
          <w:sz w:val="20"/>
          <w:szCs w:val="20"/>
        </w:rPr>
        <w:t xml:space="preserve">działku zderzakowym pojawia się tylko w tym miejscu i czy należy go traktować jako omyłkę pisarską czy Zamawiający przewiduje montaż w przyszłości takiego działka, a od wykonawcy oczekuje przygotowania tylko instalacji zasilającej? </w:t>
      </w:r>
    </w:p>
    <w:p w:rsidR="00073DD4" w:rsidRPr="00271887" w:rsidRDefault="000301D4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71887">
        <w:rPr>
          <w:rFonts w:asciiTheme="majorHAnsi" w:hAnsiTheme="majorHAnsi" w:cstheme="majorHAnsi"/>
          <w:b/>
          <w:sz w:val="20"/>
          <w:szCs w:val="20"/>
          <w:u w:val="single"/>
        </w:rPr>
        <w:t>Odpowiedz na pytanie nr 6</w:t>
      </w:r>
      <w:r w:rsidR="009D14D9" w:rsidRPr="00271887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271887" w:rsidRPr="00271887" w:rsidRDefault="00F30536" w:rsidP="00271887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271887">
        <w:rPr>
          <w:rFonts w:asciiTheme="majorHAnsi" w:hAnsiTheme="majorHAnsi" w:cstheme="majorHAnsi"/>
          <w:sz w:val="20"/>
          <w:szCs w:val="20"/>
        </w:rPr>
        <w:t xml:space="preserve">Zamawiający </w:t>
      </w:r>
      <w:r w:rsidR="00271887" w:rsidRPr="00271887">
        <w:rPr>
          <w:rFonts w:asciiTheme="majorHAnsi" w:hAnsiTheme="majorHAnsi" w:cstheme="majorHAnsi"/>
          <w:sz w:val="20"/>
          <w:szCs w:val="20"/>
        </w:rPr>
        <w:t xml:space="preserve">informuje, że zapis o </w:t>
      </w:r>
      <w:r w:rsidR="00271887" w:rsidRPr="00271887">
        <w:rPr>
          <w:rFonts w:asciiTheme="majorHAnsi" w:hAnsiTheme="majorHAnsi" w:cstheme="majorHAnsi"/>
          <w:bCs/>
          <w:iCs/>
          <w:sz w:val="20"/>
          <w:szCs w:val="20"/>
        </w:rPr>
        <w:t>działku wodno-pianowym zamontowanym na przednim zderzaku</w:t>
      </w:r>
      <w:r w:rsidR="00271887" w:rsidRPr="00271887">
        <w:rPr>
          <w:rFonts w:asciiTheme="majorHAnsi" w:hAnsiTheme="majorHAnsi" w:cstheme="majorHAnsi"/>
          <w:bCs/>
          <w:i/>
          <w:iCs/>
          <w:sz w:val="20"/>
          <w:szCs w:val="20"/>
        </w:rPr>
        <w:t xml:space="preserve"> </w:t>
      </w:r>
      <w:r w:rsidR="00271887" w:rsidRPr="00271887">
        <w:rPr>
          <w:rFonts w:asciiTheme="majorHAnsi" w:hAnsiTheme="majorHAnsi" w:cstheme="majorHAnsi"/>
          <w:sz w:val="20"/>
          <w:szCs w:val="20"/>
        </w:rPr>
        <w:t>należy traktować jako omyłkę pisarską.</w:t>
      </w:r>
    </w:p>
    <w:p w:rsidR="00271887" w:rsidRPr="00271887" w:rsidRDefault="00271887" w:rsidP="00271887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271887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W związku z powyższym, Zamawiający na podstawie art. 137 ustawy p.z.p. zmienia treść specyfikacji warunków zamówienia, tj.:  </w:t>
      </w:r>
      <w:r w:rsidRPr="00271887">
        <w:rPr>
          <w:rFonts w:asciiTheme="majorHAnsi" w:hAnsiTheme="majorHAnsi" w:cstheme="majorHAnsi"/>
          <w:sz w:val="20"/>
          <w:szCs w:val="20"/>
        </w:rPr>
        <w:t xml:space="preserve">pkt. 3.17 </w:t>
      </w:r>
      <w:r w:rsidRPr="00271887">
        <w:rPr>
          <w:rFonts w:asciiTheme="majorHAnsi" w:hAnsiTheme="majorHAnsi" w:cstheme="majorHAnsi"/>
          <w:sz w:val="20"/>
          <w:szCs w:val="20"/>
          <w:shd w:val="clear" w:color="auto" w:fill="FFFFFF"/>
        </w:rPr>
        <w:t>załącznika nr 3B do SWZ otrzymuje następujące brzmienie:</w:t>
      </w:r>
    </w:p>
    <w:p w:rsidR="00271887" w:rsidRPr="00271887" w:rsidRDefault="00271887" w:rsidP="00271887">
      <w:pPr>
        <w:spacing w:before="120"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271887">
        <w:rPr>
          <w:rFonts w:asciiTheme="majorHAnsi" w:hAnsiTheme="majorHAnsi" w:cstheme="majorHAnsi"/>
          <w:i/>
          <w:sz w:val="20"/>
          <w:szCs w:val="20"/>
        </w:rPr>
        <w:t>„Autopompa umożliwiająca podanie wody i wodnego roztworu środka pianotwórczego do wysokociśnieniowej linii szybkiego natarcia, działka wodno-pianowego na dachu pojazdu, instalacji zraszaczowej oraz 4 nasad tłocznych 75, po 2 z każdej strony, oznaczone dwoma osobnymi kolorami adekwatnymi do kolorów rękojeści zaworów w celu łatwej identyfikacji danej nasady, zlokalizowanych w tylnej części nadwozia. Nasady tłoczne 75 otwierane zaworami grzybkowymi z przedziału autopompy.</w:t>
      </w:r>
      <w:r w:rsidRPr="00271887">
        <w:rPr>
          <w:rFonts w:asciiTheme="majorHAnsi" w:eastAsia="SimSun" w:hAnsiTheme="majorHAnsi" w:cstheme="majorHAnsi"/>
          <w:i/>
          <w:spacing w:val="-1"/>
          <w:kern w:val="3"/>
          <w:sz w:val="20"/>
          <w:szCs w:val="20"/>
          <w:lang w:eastAsia="zh-CN" w:bidi="hi-IN"/>
        </w:rPr>
        <w:t xml:space="preserve"> </w:t>
      </w:r>
      <w:r w:rsidRPr="00271887">
        <w:rPr>
          <w:rFonts w:asciiTheme="majorHAnsi" w:hAnsiTheme="majorHAnsi" w:cstheme="majorHAnsi"/>
          <w:i/>
          <w:sz w:val="20"/>
          <w:szCs w:val="20"/>
        </w:rPr>
        <w:t>Wszystkie nasady układu wodno-pia</w:t>
      </w:r>
      <w:r>
        <w:rPr>
          <w:rFonts w:asciiTheme="majorHAnsi" w:hAnsiTheme="majorHAnsi" w:cstheme="majorHAnsi"/>
          <w:i/>
          <w:sz w:val="20"/>
          <w:szCs w:val="20"/>
        </w:rPr>
        <w:t>nowego powinny być wyposażone w </w:t>
      </w:r>
      <w:r w:rsidRPr="00271887">
        <w:rPr>
          <w:rFonts w:asciiTheme="majorHAnsi" w:hAnsiTheme="majorHAnsi" w:cstheme="majorHAnsi"/>
          <w:i/>
          <w:sz w:val="20"/>
          <w:szCs w:val="20"/>
        </w:rPr>
        <w:t>pokrywy nasad zabezpieczone przed zgubieniem, np. poprzez mocowanie łańcuszkiem.”</w:t>
      </w:r>
    </w:p>
    <w:p w:rsidR="00F30536" w:rsidRPr="00730520" w:rsidRDefault="00F30536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color w:val="FF0000"/>
          <w:sz w:val="20"/>
          <w:szCs w:val="20"/>
          <w:shd w:val="clear" w:color="auto" w:fill="FFFFFF"/>
        </w:rPr>
      </w:pPr>
    </w:p>
    <w:p w:rsidR="00A46F55" w:rsidRPr="00730520" w:rsidRDefault="00A46F55" w:rsidP="00730520">
      <w:pPr>
        <w:shd w:val="clear" w:color="auto" w:fill="BFBFBF" w:themeFill="background1" w:themeFillShade="BF"/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520">
        <w:rPr>
          <w:rFonts w:asciiTheme="majorHAnsi" w:hAnsiTheme="majorHAnsi" w:cstheme="majorHAnsi"/>
          <w:b/>
          <w:sz w:val="20"/>
          <w:szCs w:val="20"/>
        </w:rPr>
        <w:t>DOTYCZY CZĘŚCI „C,D i E”</w:t>
      </w:r>
    </w:p>
    <w:p w:rsidR="00DA0B71" w:rsidRPr="007D7189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D7189">
        <w:rPr>
          <w:rFonts w:asciiTheme="majorHAnsi" w:hAnsiTheme="majorHAnsi" w:cstheme="majorHAnsi"/>
          <w:b/>
          <w:sz w:val="20"/>
          <w:szCs w:val="20"/>
          <w:u w:val="single"/>
        </w:rPr>
        <w:t>Pytanie nr 7:</w:t>
      </w:r>
    </w:p>
    <w:p w:rsidR="00DA0B71" w:rsidRPr="007D7189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7D7189">
        <w:rPr>
          <w:rFonts w:asciiTheme="majorHAnsi" w:hAnsiTheme="majorHAnsi" w:cstheme="majorHAnsi"/>
          <w:color w:val="auto"/>
          <w:sz w:val="20"/>
          <w:szCs w:val="20"/>
        </w:rPr>
        <w:t>Czy Zamawiający wyrazi zgodę na dostarczenie samochodów zabudowanych na fabrycznie nowych i nieużywanych podwoziach z 2023</w:t>
      </w:r>
      <w:r w:rsidR="004D2205" w:rsidRPr="007D7189">
        <w:rPr>
          <w:rFonts w:asciiTheme="majorHAnsi" w:hAnsiTheme="majorHAnsi" w:cstheme="majorHAnsi"/>
          <w:color w:val="auto"/>
          <w:sz w:val="20"/>
          <w:szCs w:val="20"/>
        </w:rPr>
        <w:t xml:space="preserve"> </w:t>
      </w:r>
      <w:r w:rsidRPr="007D7189">
        <w:rPr>
          <w:rFonts w:asciiTheme="majorHAnsi" w:hAnsiTheme="majorHAnsi" w:cstheme="majorHAnsi"/>
          <w:color w:val="auto"/>
          <w:sz w:val="20"/>
          <w:szCs w:val="20"/>
        </w:rPr>
        <w:t xml:space="preserve">r., dla których pełna gwarancja zostanie uruchomiona dopiero po odbiorze kompletnych samochodów? </w:t>
      </w:r>
    </w:p>
    <w:p w:rsidR="00DA0B71" w:rsidRPr="007D7189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D7189">
        <w:rPr>
          <w:rFonts w:asciiTheme="majorHAnsi" w:hAnsiTheme="majorHAnsi" w:cstheme="majorHAnsi"/>
          <w:b/>
          <w:sz w:val="20"/>
          <w:szCs w:val="20"/>
          <w:u w:val="single"/>
        </w:rPr>
        <w:t>Odpowiedz na pytanie nr 7:</w:t>
      </w:r>
    </w:p>
    <w:p w:rsidR="007D7189" w:rsidRPr="007D7189" w:rsidRDefault="007D7189" w:rsidP="007D718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7D7189">
        <w:rPr>
          <w:rFonts w:asciiTheme="majorHAnsi" w:hAnsiTheme="majorHAnsi" w:cstheme="majorHAnsi"/>
          <w:sz w:val="20"/>
          <w:szCs w:val="20"/>
        </w:rPr>
        <w:t xml:space="preserve">Zamawiający podtrzymuje zapisy dotyczące roku produkcji podwozi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7D7189">
        <w:rPr>
          <w:rFonts w:asciiTheme="majorHAnsi" w:hAnsiTheme="majorHAnsi" w:cstheme="majorHAnsi"/>
          <w:sz w:val="20"/>
          <w:szCs w:val="20"/>
        </w:rPr>
        <w:t xml:space="preserve">w załącznikach nr 3C, 3D i 3E do SWZ. </w:t>
      </w:r>
    </w:p>
    <w:p w:rsidR="00DA0B71" w:rsidRPr="00730520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DA0B71" w:rsidRPr="007D7189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D7189">
        <w:rPr>
          <w:rFonts w:asciiTheme="majorHAnsi" w:hAnsiTheme="majorHAnsi" w:cstheme="majorHAnsi"/>
          <w:b/>
          <w:sz w:val="20"/>
          <w:szCs w:val="20"/>
          <w:u w:val="single"/>
        </w:rPr>
        <w:t>Pytanie nr 8:</w:t>
      </w:r>
    </w:p>
    <w:p w:rsidR="00A46F55" w:rsidRPr="007D7189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7D7189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silnikiem o mocy 210 kW? </w:t>
      </w:r>
    </w:p>
    <w:p w:rsidR="00DA0B71" w:rsidRPr="007D7189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7D7189">
        <w:rPr>
          <w:rFonts w:asciiTheme="majorHAnsi" w:hAnsiTheme="majorHAnsi" w:cstheme="majorHAnsi"/>
          <w:b/>
          <w:sz w:val="20"/>
          <w:szCs w:val="20"/>
          <w:u w:val="single"/>
        </w:rPr>
        <w:t>Odpowiedz na pytanie nr 8:</w:t>
      </w:r>
    </w:p>
    <w:p w:rsidR="007D7189" w:rsidRPr="007D7189" w:rsidRDefault="007D7189" w:rsidP="007D718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7D7189">
        <w:rPr>
          <w:rFonts w:asciiTheme="majorHAnsi" w:hAnsiTheme="majorHAnsi" w:cstheme="majorHAnsi"/>
          <w:sz w:val="20"/>
          <w:szCs w:val="20"/>
        </w:rPr>
        <w:t xml:space="preserve">Zamawiający podtrzymuje zapisy dotyczące mocy silnika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7D7189">
        <w:rPr>
          <w:rFonts w:asciiTheme="majorHAnsi" w:hAnsiTheme="majorHAnsi" w:cstheme="majorHAnsi"/>
          <w:sz w:val="20"/>
          <w:szCs w:val="20"/>
        </w:rPr>
        <w:t xml:space="preserve">w załącznikach nr 3C, 3D i 3E do SWZ. </w:t>
      </w:r>
    </w:p>
    <w:p w:rsidR="0054743E" w:rsidRPr="00730520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54743E" w:rsidRPr="003C536D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C536D">
        <w:rPr>
          <w:rFonts w:asciiTheme="majorHAnsi" w:hAnsiTheme="majorHAnsi" w:cstheme="majorHAnsi"/>
          <w:b/>
          <w:sz w:val="20"/>
          <w:szCs w:val="20"/>
          <w:u w:val="single"/>
        </w:rPr>
        <w:t>Pytanie nr 9:</w:t>
      </w:r>
    </w:p>
    <w:p w:rsidR="00A46F55" w:rsidRPr="003C536D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3C536D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manualną skrzynią biegów? </w:t>
      </w:r>
    </w:p>
    <w:p w:rsidR="0054743E" w:rsidRPr="003C536D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C536D">
        <w:rPr>
          <w:rFonts w:asciiTheme="majorHAnsi" w:hAnsiTheme="majorHAnsi" w:cstheme="majorHAnsi"/>
          <w:b/>
          <w:sz w:val="20"/>
          <w:szCs w:val="20"/>
          <w:u w:val="single"/>
        </w:rPr>
        <w:t xml:space="preserve">Odpowiedz na pytanie nr </w:t>
      </w:r>
      <w:r w:rsidR="002B797F" w:rsidRPr="003C536D">
        <w:rPr>
          <w:rFonts w:asciiTheme="majorHAnsi" w:hAnsiTheme="majorHAnsi" w:cstheme="majorHAnsi"/>
          <w:b/>
          <w:sz w:val="20"/>
          <w:szCs w:val="20"/>
          <w:u w:val="single"/>
        </w:rPr>
        <w:t>9</w:t>
      </w:r>
      <w:r w:rsidRPr="003C536D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7D7189" w:rsidRPr="003C536D" w:rsidRDefault="007D7189" w:rsidP="007D718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3C536D">
        <w:rPr>
          <w:rFonts w:asciiTheme="majorHAnsi" w:hAnsiTheme="majorHAnsi" w:cstheme="majorHAnsi"/>
          <w:sz w:val="20"/>
          <w:szCs w:val="20"/>
        </w:rPr>
        <w:t xml:space="preserve">Zamawiający podtrzymuje zapisy dotyczące skrzyni biegów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3C536D">
        <w:rPr>
          <w:rFonts w:asciiTheme="majorHAnsi" w:hAnsiTheme="majorHAnsi" w:cstheme="majorHAnsi"/>
          <w:sz w:val="20"/>
          <w:szCs w:val="20"/>
        </w:rPr>
        <w:t xml:space="preserve">w załącznikach nr 3C, 3D i 3E do SWZ. </w:t>
      </w:r>
    </w:p>
    <w:p w:rsidR="0054743E" w:rsidRPr="00730520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54743E" w:rsidRPr="003C536D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C536D">
        <w:rPr>
          <w:rFonts w:asciiTheme="majorHAnsi" w:hAnsiTheme="majorHAnsi" w:cstheme="majorHAnsi"/>
          <w:b/>
          <w:sz w:val="20"/>
          <w:szCs w:val="20"/>
          <w:u w:val="single"/>
        </w:rPr>
        <w:t>Pytanie nr 10:</w:t>
      </w:r>
    </w:p>
    <w:p w:rsidR="00A46F55" w:rsidRPr="003C536D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3C536D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ogranicznikiem prędkości ustawionym na co najmniej 100 km/h, jednak z wpisem na świadectwie dopuszczenia wynoszącym 87,6 km? Powyższe wynika z „niedoskonałości” metod pomiarowych stosowanych przez CNBOP podczas certyfikacji pojazdu wzorcowego. </w:t>
      </w:r>
    </w:p>
    <w:p w:rsidR="0054743E" w:rsidRPr="003C536D" w:rsidRDefault="002B797F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C536D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10</w:t>
      </w:r>
      <w:r w:rsidR="0054743E" w:rsidRPr="003C536D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3C536D" w:rsidRPr="003C536D" w:rsidRDefault="003C536D" w:rsidP="003C536D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3C536D">
        <w:rPr>
          <w:rFonts w:asciiTheme="majorHAnsi" w:hAnsiTheme="majorHAnsi" w:cstheme="majorHAnsi"/>
          <w:sz w:val="20"/>
          <w:szCs w:val="20"/>
        </w:rPr>
        <w:t xml:space="preserve">Zamawiający podtrzymuje zapisy dotyczące ograniczenia prędkości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3C536D">
        <w:rPr>
          <w:rFonts w:asciiTheme="majorHAnsi" w:hAnsiTheme="majorHAnsi" w:cstheme="majorHAnsi"/>
          <w:sz w:val="20"/>
          <w:szCs w:val="20"/>
        </w:rPr>
        <w:t xml:space="preserve">w załącznikach nr 3C, 3D i 3E do SWZ. </w:t>
      </w:r>
    </w:p>
    <w:p w:rsidR="00DA0B71" w:rsidRPr="00730520" w:rsidRDefault="00DA0B71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54743E" w:rsidRPr="00AF7CCC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F7CCC">
        <w:rPr>
          <w:rFonts w:asciiTheme="majorHAnsi" w:hAnsiTheme="majorHAnsi" w:cstheme="majorHAnsi"/>
          <w:b/>
          <w:sz w:val="20"/>
          <w:szCs w:val="20"/>
          <w:u w:val="single"/>
        </w:rPr>
        <w:t>Pytanie nr 11:</w:t>
      </w:r>
    </w:p>
    <w:p w:rsidR="00A46F55" w:rsidRPr="00AF7CCC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AF7CCC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belką sygnalizacyjną zainstalowaną na dachu bez zbędnej nakładki kompozytowej? </w:t>
      </w:r>
    </w:p>
    <w:p w:rsidR="0054743E" w:rsidRPr="00AF7CCC" w:rsidRDefault="002B797F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AF7CCC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11</w:t>
      </w:r>
      <w:r w:rsidR="0054743E" w:rsidRPr="00AF7CCC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F7CCC" w:rsidRPr="00AF7CCC" w:rsidRDefault="00AF7CCC" w:rsidP="00AF7CCC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AF7CCC">
        <w:rPr>
          <w:rFonts w:asciiTheme="majorHAnsi" w:hAnsiTheme="majorHAnsi" w:cstheme="majorHAnsi"/>
          <w:sz w:val="20"/>
          <w:szCs w:val="20"/>
        </w:rPr>
        <w:t xml:space="preserve">Zamawiający podtrzymuje zapisy dotyczące belki sygnalizacyjnej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AF7CCC">
        <w:rPr>
          <w:rFonts w:asciiTheme="majorHAnsi" w:hAnsiTheme="majorHAnsi" w:cstheme="majorHAnsi"/>
          <w:sz w:val="20"/>
          <w:szCs w:val="20"/>
        </w:rPr>
        <w:t xml:space="preserve">w załącznikach nr 3C, 3D i 3E do SWZ. 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2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D10B7B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D10B7B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bez podświetlanego napisu STRAŻ? </w:t>
      </w:r>
    </w:p>
    <w:p w:rsidR="009537A5" w:rsidRDefault="009537A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>Odpowiedz na 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2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54743E" w:rsidRPr="00D10B7B" w:rsidRDefault="00D10B7B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D10B7B">
        <w:rPr>
          <w:rFonts w:asciiTheme="majorHAnsi" w:hAnsiTheme="majorHAnsi" w:cstheme="majorHAnsi"/>
          <w:sz w:val="20"/>
          <w:szCs w:val="20"/>
        </w:rPr>
        <w:t xml:space="preserve">Zamawiający podtrzymuje zapisy dotyczące napisu STRAŻ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D10B7B">
        <w:rPr>
          <w:rFonts w:asciiTheme="majorHAnsi" w:hAnsiTheme="majorHAnsi" w:cstheme="majorHAnsi"/>
          <w:sz w:val="20"/>
          <w:szCs w:val="20"/>
        </w:rPr>
        <w:t>w załącznikach nr 3C, 3D i 3E do SWZ.</w:t>
      </w:r>
    </w:p>
    <w:p w:rsidR="009537A5" w:rsidRDefault="009537A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A46F55" w:rsidRPr="00D10B7B" w:rsidRDefault="00A46F55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D10B7B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zgodę, by tylne lampy nie były wbudowane w obrys samochodów? </w:t>
      </w: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3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10B7B" w:rsidRPr="00D10B7B" w:rsidRDefault="00D10B7B" w:rsidP="00D10B7B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D10B7B">
        <w:rPr>
          <w:rFonts w:asciiTheme="majorHAnsi" w:hAnsiTheme="majorHAnsi" w:cstheme="majorHAnsi"/>
          <w:sz w:val="20"/>
          <w:szCs w:val="20"/>
        </w:rPr>
        <w:t xml:space="preserve">Zamawiający podtrzymuje zapisy dotyczące tylnych lamp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D10B7B">
        <w:rPr>
          <w:rFonts w:asciiTheme="majorHAnsi" w:hAnsiTheme="majorHAnsi" w:cstheme="majorHAnsi"/>
          <w:sz w:val="20"/>
          <w:szCs w:val="20"/>
        </w:rPr>
        <w:t>w załącznikach nr 3C, 3D i 3E do SWZ.</w:t>
      </w:r>
    </w:p>
    <w:p w:rsidR="0054743E" w:rsidRPr="00730520" w:rsidRDefault="0054743E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3B7A3D" w:rsidRPr="00D10B7B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D10B7B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bez dodatkowych listew LED nad drzwiami kabiny? </w:t>
      </w:r>
    </w:p>
    <w:p w:rsidR="0054743E" w:rsidRPr="00D10B7B" w:rsidRDefault="0054743E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</w:t>
      </w:r>
      <w:r w:rsidR="002B797F" w:rsidRPr="00D10B7B">
        <w:rPr>
          <w:rFonts w:asciiTheme="majorHAnsi" w:hAnsiTheme="majorHAnsi" w:cstheme="majorHAnsi"/>
          <w:b/>
          <w:sz w:val="20"/>
          <w:szCs w:val="20"/>
          <w:u w:val="single"/>
        </w:rPr>
        <w:t>4</w:t>
      </w: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</w:p>
    <w:p w:rsidR="00D10B7B" w:rsidRPr="00D10B7B" w:rsidRDefault="00D10B7B" w:rsidP="00D10B7B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D10B7B">
        <w:rPr>
          <w:rFonts w:asciiTheme="majorHAnsi" w:hAnsiTheme="majorHAnsi" w:cstheme="majorHAnsi"/>
          <w:sz w:val="20"/>
          <w:szCs w:val="20"/>
        </w:rPr>
        <w:t xml:space="preserve">Zamawiający podtrzymuje zapisy dotyczące dodatkowych listew LED nad drzwiami kabiny </w:t>
      </w:r>
      <w:r w:rsidR="009537A5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D10B7B">
        <w:rPr>
          <w:rFonts w:asciiTheme="majorHAnsi" w:hAnsiTheme="majorHAnsi" w:cstheme="majorHAnsi"/>
          <w:sz w:val="20"/>
          <w:szCs w:val="20"/>
        </w:rPr>
        <w:t>w załącznikach nr 3C, 3D i 3E do SWZ.</w:t>
      </w:r>
    </w:p>
    <w:p w:rsidR="0054743E" w:rsidRPr="00730520" w:rsidRDefault="0054743E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D10B7B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Pytanie nr 15:</w:t>
      </w:r>
    </w:p>
    <w:p w:rsidR="003B7A3D" w:rsidRPr="00D10B7B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D10B7B">
        <w:rPr>
          <w:rFonts w:asciiTheme="majorHAnsi" w:hAnsiTheme="majorHAnsi" w:cstheme="majorHAnsi"/>
          <w:color w:val="auto"/>
          <w:sz w:val="20"/>
          <w:szCs w:val="20"/>
        </w:rPr>
        <w:t xml:space="preserve">Czy Zamawiający dopuści składaną, dwuczęściową drabinę wejściową na dach? </w:t>
      </w:r>
    </w:p>
    <w:p w:rsidR="00A46F55" w:rsidRPr="00D10B7B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15:</w:t>
      </w:r>
    </w:p>
    <w:p w:rsidR="00A46F55" w:rsidRPr="00D10B7B" w:rsidRDefault="00D10B7B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10B7B">
        <w:rPr>
          <w:rFonts w:asciiTheme="majorHAnsi" w:hAnsiTheme="majorHAnsi" w:cstheme="majorHAnsi"/>
          <w:sz w:val="20"/>
          <w:szCs w:val="20"/>
        </w:rPr>
        <w:t>Zamawiający również dopuszcza takie rozwiązanie.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D10B7B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Pytanie nr 16:</w:t>
      </w:r>
    </w:p>
    <w:p w:rsidR="003B7A3D" w:rsidRPr="00D10B7B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D10B7B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oświetleniem pola pracy w formie trzech skutecznych lamp bez dodatkowej listwy LED nad żaluzjami? </w:t>
      </w:r>
    </w:p>
    <w:p w:rsidR="00A46F55" w:rsidRPr="00D10B7B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D10B7B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16:</w:t>
      </w:r>
    </w:p>
    <w:p w:rsidR="00A46F55" w:rsidRPr="00D10B7B" w:rsidRDefault="00D10B7B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10B7B">
        <w:rPr>
          <w:rFonts w:asciiTheme="majorHAnsi" w:hAnsiTheme="majorHAnsi" w:cstheme="majorHAnsi"/>
          <w:sz w:val="20"/>
          <w:szCs w:val="20"/>
        </w:rPr>
        <w:t xml:space="preserve">Zamawiający nie dopuszcza zaproponowanego </w:t>
      </w:r>
      <w:r>
        <w:rPr>
          <w:rFonts w:asciiTheme="majorHAnsi" w:hAnsiTheme="majorHAnsi" w:cstheme="majorHAnsi"/>
          <w:sz w:val="20"/>
          <w:szCs w:val="20"/>
        </w:rPr>
        <w:t>rozwiązania</w:t>
      </w:r>
      <w:r w:rsidRPr="00D10B7B">
        <w:rPr>
          <w:rFonts w:asciiTheme="majorHAnsi" w:hAnsiTheme="majorHAnsi" w:cstheme="majorHAnsi"/>
          <w:sz w:val="20"/>
          <w:szCs w:val="20"/>
        </w:rPr>
        <w:t>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Pytanie nr 17: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szerokością skrytki przelotowej min. 680 mm?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17:</w:t>
      </w:r>
    </w:p>
    <w:p w:rsidR="00A46F55" w:rsidRPr="00124A91" w:rsidRDefault="00124A91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Pytanie nr 18: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ręcznym dozownikiem środka pianotwórczego?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18:</w:t>
      </w:r>
    </w:p>
    <w:p w:rsidR="00A46F55" w:rsidRP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Pytanie nr 19: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 ramą pośrednią zabudowy, która jest skutecznie zabezpieczona antykorozyjnie poprzez proces galwanizacji bez dodatkowego i zbędnego lakierowania proszkowego?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19:</w:t>
      </w:r>
    </w:p>
    <w:p w:rsidR="00A46F55" w:rsidRP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Pytanie nr 20: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dostarczenie samochodów ze zbiornikami </w:t>
      </w:r>
      <w:r w:rsidR="00730520" w:rsidRPr="00124A91">
        <w:rPr>
          <w:rFonts w:asciiTheme="majorHAnsi" w:hAnsiTheme="majorHAnsi" w:cstheme="majorHAnsi"/>
          <w:color w:val="auto"/>
          <w:sz w:val="20"/>
          <w:szCs w:val="20"/>
        </w:rPr>
        <w:t>środków gaśniczych wykonanymi z </w:t>
      </w: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polipropylenu blokowego?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20:</w:t>
      </w:r>
    </w:p>
    <w:p w:rsidR="00A46F55" w:rsidRP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nie dopuszcza zaproponowanego rozwiązania.</w:t>
      </w:r>
    </w:p>
    <w:p w:rsidR="00124A91" w:rsidRDefault="00124A91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9537A5" w:rsidRDefault="009537A5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9537A5" w:rsidRDefault="009537A5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>Pytanie nr 21: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Czy Zamawiający, zgodnie z zapisami punktu 4.1 opisu przedmiotu zamówienia, dopuści aby szczegóły mocowań wyposażenia, jego rozmieszczenie i wymiary oraz materiał wykonania skrzyń transportowych zostały uzgodnione podczas inspekcji produkcyjnej z poszczególnymi Użytkownikami według ich wymagań?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21:</w:t>
      </w:r>
    </w:p>
    <w:p w:rsidR="00124A91" w:rsidRPr="00124A91" w:rsidRDefault="00124A91" w:rsidP="00124A91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podtrzymuje zapisy punktu 4.1 w załącznikach nr 3C, 3D i 3E do SWZ.</w:t>
      </w:r>
    </w:p>
    <w:p w:rsidR="009537A5" w:rsidRDefault="009537A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Pytanie nr 22:</w:t>
      </w:r>
    </w:p>
    <w:p w:rsidR="003B7A3D" w:rsidRPr="00124A91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124A91">
        <w:rPr>
          <w:rFonts w:asciiTheme="majorHAnsi" w:hAnsiTheme="majorHAnsi" w:cstheme="majorHAnsi"/>
          <w:color w:val="auto"/>
          <w:sz w:val="20"/>
          <w:szCs w:val="20"/>
        </w:rPr>
        <w:t>Prosimy o doprecyzowanie zapisów punktu 4.1 opisu przedmiotu zamówienia: „</w:t>
      </w:r>
      <w:r w:rsidRPr="00124A91">
        <w:rPr>
          <w:rFonts w:asciiTheme="majorHAnsi" w:hAnsiTheme="majorHAnsi" w:cstheme="majorHAnsi"/>
          <w:i/>
          <w:iCs/>
          <w:color w:val="auto"/>
          <w:sz w:val="20"/>
          <w:szCs w:val="20"/>
        </w:rPr>
        <w:t>Na pojeździe zapewnione miejsce na przewożenie sprzętu zgodnie z „</w:t>
      </w:r>
      <w:r w:rsidRPr="00124A91">
        <w:rPr>
          <w:rFonts w:asciiTheme="majorHAnsi" w:hAnsiTheme="majorHAnsi" w:cstheme="majorHAnsi"/>
          <w:b/>
          <w:bCs/>
          <w:i/>
          <w:iCs/>
          <w:color w:val="auto"/>
          <w:sz w:val="20"/>
          <w:szCs w:val="20"/>
        </w:rPr>
        <w:t>Wymaganiami dla średnich samochodów ratowniczo-gaśniczych</w:t>
      </w:r>
      <w:r w:rsidRPr="00124A91">
        <w:rPr>
          <w:rFonts w:asciiTheme="majorHAnsi" w:hAnsiTheme="majorHAnsi" w:cstheme="majorHAnsi"/>
          <w:i/>
          <w:iCs/>
          <w:color w:val="auto"/>
          <w:sz w:val="20"/>
          <w:szCs w:val="20"/>
        </w:rPr>
        <w:t>”</w:t>
      </w:r>
      <w:r w:rsidRPr="00124A91">
        <w:rPr>
          <w:rFonts w:asciiTheme="majorHAnsi" w:hAnsiTheme="majorHAnsi" w:cstheme="majorHAnsi"/>
          <w:color w:val="auto"/>
          <w:sz w:val="20"/>
          <w:szCs w:val="20"/>
        </w:rPr>
        <w:t xml:space="preserve">”. Czy Zamawiający ma na myśli wymagania określone w załączniku nr 1 Wytycznych standaryzacji KG PSP? </w:t>
      </w:r>
    </w:p>
    <w:p w:rsidR="00A46F55" w:rsidRPr="00124A91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24A91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22:</w:t>
      </w:r>
    </w:p>
    <w:p w:rsidR="00A46F55" w:rsidRPr="00124A91" w:rsidRDefault="00124A91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24A91">
        <w:rPr>
          <w:rFonts w:asciiTheme="majorHAnsi" w:hAnsiTheme="majorHAnsi" w:cstheme="majorHAnsi"/>
          <w:sz w:val="20"/>
          <w:szCs w:val="20"/>
        </w:rPr>
        <w:t>Zamawiający potwierdza, że ma na myśli wymagania określone w załączniku nr 1 Wytycznych standaryzacji KG PSP.</w:t>
      </w:r>
    </w:p>
    <w:p w:rsidR="00124A91" w:rsidRPr="00730520" w:rsidRDefault="00124A91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3B7A3D" w:rsidRPr="00730520" w:rsidRDefault="003B7A3D" w:rsidP="00730520">
      <w:pPr>
        <w:shd w:val="clear" w:color="auto" w:fill="BFBFBF" w:themeFill="background1" w:themeFillShade="BF"/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520">
        <w:rPr>
          <w:rFonts w:asciiTheme="majorHAnsi" w:hAnsiTheme="majorHAnsi" w:cstheme="majorHAnsi"/>
          <w:b/>
          <w:sz w:val="20"/>
          <w:szCs w:val="20"/>
        </w:rPr>
        <w:t>DOTYCZY ZAŁĄCZNIKA NR 2 DO SWZ – „PROJEKT UMOWY”</w:t>
      </w:r>
    </w:p>
    <w:p w:rsidR="00A46F55" w:rsidRPr="00C77CB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77CBF">
        <w:rPr>
          <w:rFonts w:asciiTheme="majorHAnsi" w:hAnsiTheme="majorHAnsi" w:cstheme="majorHAnsi"/>
          <w:b/>
          <w:sz w:val="20"/>
          <w:szCs w:val="20"/>
          <w:u w:val="single"/>
        </w:rPr>
        <w:t>Pytanie nr 23:</w:t>
      </w:r>
    </w:p>
    <w:p w:rsidR="003B7A3D" w:rsidRPr="00C77CBF" w:rsidRDefault="003B7A3D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C77CBF">
        <w:rPr>
          <w:rFonts w:asciiTheme="majorHAnsi" w:hAnsiTheme="majorHAnsi" w:cstheme="majorHAnsi"/>
          <w:color w:val="auto"/>
          <w:sz w:val="20"/>
          <w:szCs w:val="20"/>
        </w:rPr>
        <w:t>W celu uniknięcia niejasności, prosimy o potwierdzenie zapisów wzoru umowy (§9, ust. 4), że przedłużeniu gwarancji o czas niesprawności (usuwania usterki) podlega tylko ten element, który był uszkodzony, a nie kompletny pojazd. Można sobie wyobrazić sytuację, w której uszkodzeniu uległ drobny element wypos</w:t>
      </w:r>
      <w:r w:rsidR="00730520" w:rsidRPr="00C77CBF">
        <w:rPr>
          <w:rFonts w:asciiTheme="majorHAnsi" w:hAnsiTheme="majorHAnsi" w:cstheme="majorHAnsi"/>
          <w:color w:val="auto"/>
          <w:sz w:val="20"/>
          <w:szCs w:val="20"/>
        </w:rPr>
        <w:t>ażenia o niewielkiej wartości i </w:t>
      </w:r>
      <w:r w:rsidRPr="00C77CBF">
        <w:rPr>
          <w:rFonts w:asciiTheme="majorHAnsi" w:hAnsiTheme="majorHAnsi" w:cstheme="majorHAnsi"/>
          <w:color w:val="auto"/>
          <w:sz w:val="20"/>
          <w:szCs w:val="20"/>
        </w:rPr>
        <w:t xml:space="preserve">który nie uniemożliwia korzystania z samochodu, a Zamawiający będzie oczekiwał przedłużenia gwarancji z tego powodu na cały, kompletny pojazd. </w:t>
      </w:r>
    </w:p>
    <w:p w:rsidR="00A46F55" w:rsidRPr="00C77CB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77CBF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23:</w:t>
      </w:r>
    </w:p>
    <w:p w:rsidR="00C77CBF" w:rsidRPr="00C77CBF" w:rsidRDefault="00C77CBF" w:rsidP="00C77CBF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77CBF">
        <w:rPr>
          <w:rFonts w:asciiTheme="majorHAnsi" w:hAnsiTheme="majorHAnsi" w:cstheme="majorHAnsi"/>
          <w:sz w:val="20"/>
          <w:szCs w:val="20"/>
        </w:rPr>
        <w:t>Zamawiający podtrzymuje zapisy § 9 ust. 4 załącznika nr 2 do SWZ.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C77CB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77CBF">
        <w:rPr>
          <w:rFonts w:asciiTheme="majorHAnsi" w:hAnsiTheme="majorHAnsi" w:cstheme="majorHAnsi"/>
          <w:b/>
          <w:sz w:val="20"/>
          <w:szCs w:val="20"/>
          <w:u w:val="single"/>
        </w:rPr>
        <w:t>Pytanie nr 24:</w:t>
      </w:r>
    </w:p>
    <w:p w:rsidR="00730520" w:rsidRPr="00C77CBF" w:rsidRDefault="00730520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C77CBF">
        <w:rPr>
          <w:rFonts w:asciiTheme="majorHAnsi" w:hAnsiTheme="majorHAnsi" w:cstheme="majorHAnsi"/>
          <w:color w:val="auto"/>
          <w:sz w:val="20"/>
          <w:szCs w:val="20"/>
        </w:rPr>
        <w:t xml:space="preserve">Prosimy o potwierdzenie, że w trakcie eksploatacji pojazdu naturalnemu zużyciu ulegają różnego rodzaju materiały eksploatacyjne w tym m.in. opony, paliwo i akumulatory i w związku z tym nie podlegają one okresowej wymianie na koszt Wykonawcy. </w:t>
      </w:r>
    </w:p>
    <w:p w:rsidR="00A46F55" w:rsidRPr="00C77CB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C77CBF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24:</w:t>
      </w:r>
    </w:p>
    <w:p w:rsidR="00A46F55" w:rsidRPr="00C77CBF" w:rsidRDefault="000F3DF9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77CBF">
        <w:rPr>
          <w:rFonts w:asciiTheme="majorHAnsi" w:hAnsiTheme="majorHAnsi" w:cstheme="majorHAnsi"/>
          <w:sz w:val="20"/>
          <w:szCs w:val="20"/>
        </w:rPr>
        <w:t xml:space="preserve">Zamawiający podtrzymuje wszystkie zapisy dotyczące </w:t>
      </w:r>
      <w:r w:rsidR="00C77CBF" w:rsidRPr="00C77CBF">
        <w:rPr>
          <w:rFonts w:asciiTheme="majorHAnsi" w:hAnsiTheme="majorHAnsi" w:cstheme="majorHAnsi"/>
          <w:sz w:val="20"/>
          <w:szCs w:val="20"/>
        </w:rPr>
        <w:t xml:space="preserve">kosztów </w:t>
      </w:r>
      <w:r w:rsidRPr="00C77CBF">
        <w:rPr>
          <w:rFonts w:asciiTheme="majorHAnsi" w:hAnsiTheme="majorHAnsi" w:cstheme="majorHAnsi"/>
          <w:sz w:val="20"/>
          <w:szCs w:val="20"/>
        </w:rPr>
        <w:t>eksploatacji pojazdu w okresie gwarancji</w:t>
      </w:r>
      <w:r w:rsidR="009537A5">
        <w:rPr>
          <w:rFonts w:asciiTheme="majorHAnsi" w:hAnsiTheme="majorHAnsi" w:cstheme="majorHAnsi"/>
          <w:sz w:val="20"/>
          <w:szCs w:val="20"/>
        </w:rPr>
        <w:t xml:space="preserve"> </w:t>
      </w:r>
      <w:r w:rsidR="009537A5">
        <w:rPr>
          <w:rFonts w:asciiTheme="majorHAnsi" w:hAnsiTheme="majorHAnsi" w:cstheme="majorHAnsi"/>
          <w:sz w:val="20"/>
          <w:szCs w:val="20"/>
        </w:rPr>
        <w:t>określone</w:t>
      </w:r>
      <w:r w:rsidRPr="00C77CBF">
        <w:rPr>
          <w:rFonts w:asciiTheme="majorHAnsi" w:hAnsiTheme="majorHAnsi" w:cstheme="majorHAnsi"/>
          <w:sz w:val="20"/>
          <w:szCs w:val="20"/>
        </w:rPr>
        <w:t xml:space="preserve"> </w:t>
      </w:r>
      <w:r w:rsidR="009537A5">
        <w:rPr>
          <w:rFonts w:asciiTheme="majorHAnsi" w:hAnsiTheme="majorHAnsi" w:cstheme="majorHAnsi"/>
          <w:sz w:val="20"/>
          <w:szCs w:val="20"/>
        </w:rPr>
        <w:t>w </w:t>
      </w:r>
      <w:r w:rsidRPr="00C77CBF">
        <w:rPr>
          <w:rFonts w:asciiTheme="majorHAnsi" w:hAnsiTheme="majorHAnsi" w:cstheme="majorHAnsi"/>
          <w:sz w:val="20"/>
          <w:szCs w:val="20"/>
        </w:rPr>
        <w:t>załączniku nr 2 do SWZ.</w:t>
      </w:r>
    </w:p>
    <w:p w:rsidR="000F3DF9" w:rsidRDefault="000F3DF9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0F3DF9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0F3DF9">
        <w:rPr>
          <w:rFonts w:asciiTheme="majorHAnsi" w:hAnsiTheme="majorHAnsi" w:cstheme="majorHAnsi"/>
          <w:b/>
          <w:sz w:val="20"/>
          <w:szCs w:val="20"/>
          <w:u w:val="single"/>
        </w:rPr>
        <w:t>Pytanie nr 25:</w:t>
      </w:r>
    </w:p>
    <w:p w:rsidR="00730520" w:rsidRPr="000F3DF9" w:rsidRDefault="00730520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zgodę, by miejscem ewentualnych napraw gwarancyjnych zabudowy była siedziba Wykonawcy, natomiast podwozia autoryzowany serwis zlokalizowany najbliżej siedziby Użytkownika danego pojazdu? </w:t>
      </w:r>
    </w:p>
    <w:p w:rsidR="00A46F55" w:rsidRPr="000F3DF9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0F3DF9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25:</w:t>
      </w:r>
    </w:p>
    <w:p w:rsidR="00A46F55" w:rsidRPr="000F3DF9" w:rsidRDefault="000F3DF9" w:rsidP="000F3DF9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0F3DF9">
        <w:rPr>
          <w:rFonts w:asciiTheme="majorHAnsi" w:hAnsiTheme="majorHAnsi" w:cstheme="majorHAnsi"/>
          <w:sz w:val="20"/>
          <w:szCs w:val="20"/>
        </w:rPr>
        <w:t xml:space="preserve">Zamawiający podtrzymuje zapisy dotyczące miejsca ewentualnych napraw gwarancyjnych </w:t>
      </w:r>
      <w:r w:rsidR="00E5389C">
        <w:rPr>
          <w:rFonts w:asciiTheme="majorHAnsi" w:hAnsiTheme="majorHAnsi" w:cstheme="majorHAnsi"/>
          <w:sz w:val="20"/>
          <w:szCs w:val="20"/>
        </w:rPr>
        <w:t xml:space="preserve">określone </w:t>
      </w:r>
      <w:r w:rsidR="009537A5">
        <w:rPr>
          <w:rFonts w:asciiTheme="majorHAnsi" w:hAnsiTheme="majorHAnsi" w:cstheme="majorHAnsi"/>
          <w:sz w:val="20"/>
          <w:szCs w:val="20"/>
        </w:rPr>
        <w:t>w załączniku nr </w:t>
      </w:r>
      <w:r w:rsidRPr="000F3DF9">
        <w:rPr>
          <w:rFonts w:asciiTheme="majorHAnsi" w:hAnsiTheme="majorHAnsi" w:cstheme="majorHAnsi"/>
          <w:sz w:val="20"/>
          <w:szCs w:val="20"/>
        </w:rPr>
        <w:t>2 do SWZ.</w:t>
      </w:r>
    </w:p>
    <w:p w:rsidR="000F3DF9" w:rsidRDefault="000F3DF9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0F3DF9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0F3DF9">
        <w:rPr>
          <w:rFonts w:asciiTheme="majorHAnsi" w:hAnsiTheme="majorHAnsi" w:cstheme="majorHAnsi"/>
          <w:b/>
          <w:sz w:val="20"/>
          <w:szCs w:val="20"/>
          <w:u w:val="single"/>
        </w:rPr>
        <w:t>Pytanie nr 26:</w:t>
      </w:r>
    </w:p>
    <w:p w:rsidR="00730520" w:rsidRPr="000F3DF9" w:rsidRDefault="00730520" w:rsidP="00730520">
      <w:pPr>
        <w:pStyle w:val="Default"/>
        <w:spacing w:after="53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Czy Zamawiający wyrazi zgodę na obniżenie przewidywanych kar </w:t>
      </w:r>
      <w:r w:rsidR="000F3DF9" w:rsidRPr="000F3DF9">
        <w:rPr>
          <w:rFonts w:asciiTheme="majorHAnsi" w:hAnsiTheme="majorHAnsi" w:cstheme="majorHAnsi"/>
          <w:color w:val="auto"/>
          <w:sz w:val="20"/>
          <w:szCs w:val="20"/>
        </w:rPr>
        <w:t>u</w:t>
      </w: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mownych do powszechnie stosowanego poziomu, tj.: </w:t>
      </w:r>
    </w:p>
    <w:p w:rsidR="00730520" w:rsidRPr="000F3DF9" w:rsidRDefault="00730520" w:rsidP="00730520">
      <w:pPr>
        <w:pStyle w:val="Default"/>
        <w:spacing w:after="53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a) 0,05% za każdy rozpoczęty dzień zwłoki w wydaniu przedmiotu umowy w terminie, </w:t>
      </w:r>
    </w:p>
    <w:p w:rsidR="00730520" w:rsidRPr="000F3DF9" w:rsidRDefault="00730520" w:rsidP="00730520">
      <w:pPr>
        <w:pStyle w:val="Default"/>
        <w:spacing w:after="53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b) 0,05% za każdy rozpoczęty dzień zwłoki w usunięciu wad/usterek stwierdzonych przy odbiorze lub w okresie gwarancji i rękojmi, </w:t>
      </w:r>
    </w:p>
    <w:p w:rsidR="00730520" w:rsidRPr="000F3DF9" w:rsidRDefault="00730520" w:rsidP="00730520">
      <w:pPr>
        <w:pStyle w:val="Default"/>
        <w:spacing w:after="53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c) 10% wartości brutto przedmiotu umowy w przypadku odstąpienia od umowy, </w:t>
      </w:r>
    </w:p>
    <w:p w:rsidR="00730520" w:rsidRPr="000F3DF9" w:rsidRDefault="00730520" w:rsidP="00730520">
      <w:pPr>
        <w:pStyle w:val="Default"/>
        <w:jc w:val="both"/>
        <w:rPr>
          <w:rFonts w:asciiTheme="majorHAnsi" w:hAnsiTheme="majorHAnsi" w:cstheme="majorHAnsi"/>
          <w:color w:val="auto"/>
          <w:sz w:val="20"/>
          <w:szCs w:val="20"/>
        </w:rPr>
      </w:pPr>
      <w:r w:rsidRPr="000F3DF9">
        <w:rPr>
          <w:rFonts w:asciiTheme="majorHAnsi" w:hAnsiTheme="majorHAnsi" w:cstheme="majorHAnsi"/>
          <w:color w:val="auto"/>
          <w:sz w:val="20"/>
          <w:szCs w:val="20"/>
        </w:rPr>
        <w:t xml:space="preserve">d) 20% wartości brutto przedmiotu umowy jako górna granica łącznej wysokości kar umownych? </w:t>
      </w:r>
    </w:p>
    <w:p w:rsidR="00A46F55" w:rsidRPr="000F3DF9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0F3DF9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26:</w:t>
      </w:r>
    </w:p>
    <w:p w:rsidR="000F3DF9" w:rsidRPr="000F3DF9" w:rsidRDefault="000F3DF9" w:rsidP="000F3DF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0F3DF9">
        <w:rPr>
          <w:rFonts w:asciiTheme="majorHAnsi" w:hAnsiTheme="majorHAnsi" w:cstheme="majorHAnsi"/>
          <w:sz w:val="20"/>
          <w:szCs w:val="20"/>
        </w:rPr>
        <w:t xml:space="preserve">Zamawiający podtrzymuje zapisy dotyczące przewidywanych kar umownych </w:t>
      </w:r>
      <w:r w:rsidR="00E5389C">
        <w:rPr>
          <w:rFonts w:asciiTheme="majorHAnsi" w:hAnsiTheme="majorHAnsi" w:cstheme="majorHAnsi"/>
          <w:sz w:val="20"/>
          <w:szCs w:val="20"/>
        </w:rPr>
        <w:t>okreś</w:t>
      </w:r>
      <w:r w:rsidR="00E5389C">
        <w:rPr>
          <w:rFonts w:asciiTheme="majorHAnsi" w:hAnsiTheme="majorHAnsi" w:cstheme="majorHAnsi"/>
          <w:sz w:val="20"/>
          <w:szCs w:val="20"/>
        </w:rPr>
        <w:t xml:space="preserve">lone </w:t>
      </w:r>
      <w:r w:rsidRPr="000F3DF9">
        <w:rPr>
          <w:rFonts w:asciiTheme="majorHAnsi" w:hAnsiTheme="majorHAnsi" w:cstheme="majorHAnsi"/>
          <w:sz w:val="20"/>
          <w:szCs w:val="20"/>
        </w:rPr>
        <w:t xml:space="preserve">w załączniku nr 2 do SWZ. </w:t>
      </w:r>
    </w:p>
    <w:p w:rsidR="00A46F55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730520" w:rsidRDefault="00A46F55" w:rsidP="00730520">
      <w:pPr>
        <w:shd w:val="clear" w:color="auto" w:fill="BFBFBF" w:themeFill="background1" w:themeFillShade="BF"/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520">
        <w:rPr>
          <w:rFonts w:asciiTheme="majorHAnsi" w:hAnsiTheme="majorHAnsi" w:cstheme="majorHAnsi"/>
          <w:b/>
          <w:sz w:val="20"/>
          <w:szCs w:val="20"/>
        </w:rPr>
        <w:lastRenderedPageBreak/>
        <w:t>DOTYCZY CZĘŚCI „A”</w:t>
      </w:r>
    </w:p>
    <w:p w:rsidR="009E6696" w:rsidRDefault="009E6696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Pytanie nr 27:</w:t>
      </w:r>
    </w:p>
    <w:p w:rsidR="00A46F55" w:rsidRPr="00845466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zabudowę wykonaną z materiałów odpornych na korozję typu : stal nierdzewna, aluminium, materiały kompozytowe ?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27:</w:t>
      </w:r>
      <w:r w:rsidRPr="0084546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A46F55" w:rsidRPr="00845466" w:rsidRDefault="00C82FB7" w:rsidP="00730520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845466">
        <w:rPr>
          <w:rFonts w:asciiTheme="majorHAnsi" w:hAnsiTheme="majorHAnsi" w:cstheme="majorHAnsi"/>
          <w:sz w:val="20"/>
          <w:szCs w:val="20"/>
        </w:rPr>
        <w:t xml:space="preserve">Zamawiający podtrzymuje zapisy dotyczące wykonania zabudowy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845466">
        <w:rPr>
          <w:rFonts w:asciiTheme="majorHAnsi" w:hAnsiTheme="majorHAnsi" w:cstheme="majorHAnsi"/>
          <w:sz w:val="20"/>
          <w:szCs w:val="20"/>
        </w:rPr>
        <w:t>w załączniku nr 3A do SWZ.</w:t>
      </w:r>
    </w:p>
    <w:p w:rsidR="00E5389C" w:rsidRDefault="00E5389C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Pytanie nr 28:</w:t>
      </w:r>
    </w:p>
    <w:p w:rsidR="00A46F55" w:rsidRPr="00845466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zabudowę wykonaną jako konstrukcja spawana lub skręcana ?</w:t>
      </w:r>
      <w:r w:rsidRPr="00845466">
        <w:rPr>
          <w:rFonts w:asciiTheme="majorHAnsi" w:hAnsiTheme="majorHAnsi" w:cstheme="majorHAnsi"/>
          <w:sz w:val="20"/>
          <w:szCs w:val="20"/>
        </w:rPr>
        <w:t xml:space="preserve"> </w:t>
      </w:r>
      <w:r w:rsidRPr="00845466">
        <w:rPr>
          <w:rFonts w:asciiTheme="majorHAnsi" w:hAnsiTheme="majorHAnsi" w:cstheme="majorHAnsi"/>
          <w:sz w:val="20"/>
          <w:szCs w:val="20"/>
        </w:rPr>
        <w:cr/>
      </w: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28:</w:t>
      </w:r>
      <w:r w:rsidRPr="0084546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C82FB7" w:rsidRPr="00845466" w:rsidRDefault="00C82FB7" w:rsidP="00C82FB7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845466">
        <w:rPr>
          <w:rFonts w:asciiTheme="majorHAnsi" w:hAnsiTheme="majorHAnsi" w:cstheme="majorHAnsi"/>
          <w:sz w:val="20"/>
          <w:szCs w:val="20"/>
        </w:rPr>
        <w:t xml:space="preserve">Zamawiający podtrzymuje zapisy dotyczące wykonania zabudowy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845466">
        <w:rPr>
          <w:rFonts w:asciiTheme="majorHAnsi" w:hAnsiTheme="majorHAnsi" w:cstheme="majorHAnsi"/>
          <w:sz w:val="20"/>
          <w:szCs w:val="20"/>
        </w:rPr>
        <w:t>w załączniku nr 3A do SWZ.</w:t>
      </w:r>
    </w:p>
    <w:p w:rsidR="00A46F55" w:rsidRPr="00845466" w:rsidRDefault="00A46F55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Pytanie nr 29:</w:t>
      </w:r>
    </w:p>
    <w:p w:rsidR="00A46F55" w:rsidRPr="00845466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skrzynie biegów manualną ?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29:</w:t>
      </w:r>
      <w:r w:rsidRPr="0084546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C82FB7" w:rsidRPr="00845466" w:rsidRDefault="00C82FB7" w:rsidP="00C82FB7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845466">
        <w:rPr>
          <w:rFonts w:asciiTheme="majorHAnsi" w:hAnsiTheme="majorHAnsi" w:cstheme="majorHAnsi"/>
          <w:sz w:val="20"/>
          <w:szCs w:val="20"/>
        </w:rPr>
        <w:t xml:space="preserve">Zamawiający podtrzymuje zapisy dotyczące </w:t>
      </w:r>
      <w:r w:rsidR="00DD6A5A">
        <w:rPr>
          <w:rFonts w:asciiTheme="majorHAnsi" w:hAnsiTheme="majorHAnsi" w:cstheme="majorHAnsi"/>
          <w:sz w:val="20"/>
          <w:szCs w:val="20"/>
        </w:rPr>
        <w:t>skrzyni biegów</w:t>
      </w:r>
      <w:r w:rsidRPr="00845466">
        <w:rPr>
          <w:rFonts w:asciiTheme="majorHAnsi" w:hAnsiTheme="majorHAnsi" w:cstheme="majorHAnsi"/>
          <w:sz w:val="20"/>
          <w:szCs w:val="20"/>
        </w:rPr>
        <w:t xml:space="preserve">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845466">
        <w:rPr>
          <w:rFonts w:asciiTheme="majorHAnsi" w:hAnsiTheme="majorHAnsi" w:cstheme="majorHAnsi"/>
          <w:sz w:val="20"/>
          <w:szCs w:val="20"/>
        </w:rPr>
        <w:t>w załączniku nr 3A do SWZ.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Pytanie nr 30:</w:t>
      </w:r>
    </w:p>
    <w:p w:rsidR="00A46F55" w:rsidRPr="00845466" w:rsidRDefault="00A46F55" w:rsidP="00730520">
      <w:pPr>
        <w:autoSpaceDE w:val="0"/>
        <w:autoSpaceDN w:val="0"/>
        <w:adjustRightInd w:val="0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w skrytce po stronie kierowcy brak regału obrotowego na ca</w:t>
      </w:r>
      <w:r w:rsidR="009E6696"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łą wysokość i szerokość skrytki</w:t>
      </w: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?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30:</w:t>
      </w:r>
      <w:r w:rsidRPr="0084546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845466" w:rsidRPr="00845466" w:rsidRDefault="00845466" w:rsidP="00845466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845466">
        <w:rPr>
          <w:rFonts w:asciiTheme="majorHAnsi" w:hAnsiTheme="majorHAnsi" w:cstheme="majorHAnsi"/>
          <w:sz w:val="20"/>
          <w:szCs w:val="20"/>
        </w:rPr>
        <w:t xml:space="preserve">Zamawiający podtrzymuje zapisy dotyczące regału obrotowego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845466">
        <w:rPr>
          <w:rFonts w:asciiTheme="majorHAnsi" w:hAnsiTheme="majorHAnsi" w:cstheme="majorHAnsi"/>
          <w:sz w:val="20"/>
          <w:szCs w:val="20"/>
        </w:rPr>
        <w:t>w załączniku nr 3A do SWZ.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Pytanie nr 31:</w:t>
      </w:r>
    </w:p>
    <w:p w:rsidR="00A46F55" w:rsidRPr="00845466" w:rsidRDefault="00A46F55" w:rsidP="00730520">
      <w:pPr>
        <w:autoSpaceDE w:val="0"/>
        <w:autoSpaceDN w:val="0"/>
        <w:adjustRightInd w:val="0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84546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balustradę boczną wykonaną z aluminium o wysokości 180 mm jako nierozłączną część zabudowy ?</w:t>
      </w:r>
    </w:p>
    <w:p w:rsidR="00A46F55" w:rsidRPr="00845466" w:rsidRDefault="00A46F55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84546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31:</w:t>
      </w:r>
      <w:r w:rsidRPr="00845466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845466" w:rsidRPr="00845466" w:rsidRDefault="00845466" w:rsidP="00845466">
      <w:pPr>
        <w:spacing w:line="276" w:lineRule="auto"/>
        <w:jc w:val="both"/>
        <w:rPr>
          <w:rFonts w:asciiTheme="majorHAnsi" w:hAnsiTheme="majorHAnsi" w:cstheme="majorHAnsi"/>
          <w:i/>
          <w:sz w:val="20"/>
          <w:szCs w:val="20"/>
        </w:rPr>
      </w:pPr>
      <w:r w:rsidRPr="00845466">
        <w:rPr>
          <w:rFonts w:asciiTheme="majorHAnsi" w:hAnsiTheme="majorHAnsi" w:cstheme="majorHAnsi"/>
          <w:sz w:val="20"/>
          <w:szCs w:val="20"/>
        </w:rPr>
        <w:t xml:space="preserve">Zamawiający podtrzymuje zapisy dotyczące balustrady bocznej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845466">
        <w:rPr>
          <w:rFonts w:asciiTheme="majorHAnsi" w:hAnsiTheme="majorHAnsi" w:cstheme="majorHAnsi"/>
          <w:sz w:val="20"/>
          <w:szCs w:val="20"/>
        </w:rPr>
        <w:t>w załączniku nr 3A do SWZ.</w:t>
      </w:r>
    </w:p>
    <w:p w:rsidR="009E6696" w:rsidRPr="00730520" w:rsidRDefault="009E6696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730520" w:rsidRDefault="00A46F55" w:rsidP="00730520">
      <w:pPr>
        <w:shd w:val="clear" w:color="auto" w:fill="BFBFBF" w:themeFill="background1" w:themeFillShade="BF"/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30520">
        <w:rPr>
          <w:rFonts w:asciiTheme="majorHAnsi" w:hAnsiTheme="majorHAnsi" w:cstheme="majorHAnsi"/>
          <w:b/>
          <w:sz w:val="20"/>
          <w:szCs w:val="20"/>
        </w:rPr>
        <w:t>DOTYCZY CZĘŚCI „B, C, D, E”</w:t>
      </w:r>
    </w:p>
    <w:p w:rsidR="00A46F55" w:rsidRPr="009E669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E6696">
        <w:rPr>
          <w:rFonts w:asciiTheme="majorHAnsi" w:hAnsiTheme="majorHAnsi" w:cstheme="majorHAnsi"/>
          <w:b/>
          <w:sz w:val="20"/>
          <w:szCs w:val="20"/>
          <w:u w:val="single"/>
        </w:rPr>
        <w:t>Pytanie nr 32:</w:t>
      </w:r>
    </w:p>
    <w:p w:rsidR="00A46F55" w:rsidRPr="009E6696" w:rsidRDefault="00A46F55" w:rsidP="007305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  <w:r w:rsidRPr="009E669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zabudowę wykonaną z materiałów odpornych na korozję typu : stal nierdzewna, aluminium, materiały kompozytowe ?</w:t>
      </w:r>
    </w:p>
    <w:p w:rsidR="00A46F55" w:rsidRPr="009E669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E669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32:</w:t>
      </w:r>
    </w:p>
    <w:p w:rsidR="00A46F55" w:rsidRPr="009E6696" w:rsidRDefault="00A46F55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9E6696">
        <w:rPr>
          <w:rFonts w:asciiTheme="majorHAnsi" w:hAnsiTheme="majorHAnsi" w:cstheme="majorHAnsi"/>
          <w:sz w:val="20"/>
          <w:szCs w:val="20"/>
        </w:rPr>
        <w:t xml:space="preserve">Zamawiający podtrzymuje zapisy </w:t>
      </w:r>
      <w:r w:rsidR="009E6696" w:rsidRPr="009E6696">
        <w:rPr>
          <w:rFonts w:asciiTheme="majorHAnsi" w:hAnsiTheme="majorHAnsi" w:cstheme="majorHAnsi"/>
          <w:sz w:val="20"/>
          <w:szCs w:val="20"/>
        </w:rPr>
        <w:t xml:space="preserve">dotyczące wykonania zabudowy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="009E6696" w:rsidRPr="009E6696">
        <w:rPr>
          <w:rFonts w:asciiTheme="majorHAnsi" w:hAnsiTheme="majorHAnsi" w:cstheme="majorHAnsi"/>
          <w:sz w:val="20"/>
          <w:szCs w:val="20"/>
        </w:rPr>
        <w:t>w załącznikach nr 3B</w:t>
      </w:r>
      <w:r w:rsidRPr="009E6696">
        <w:rPr>
          <w:rFonts w:asciiTheme="majorHAnsi" w:hAnsiTheme="majorHAnsi" w:cstheme="majorHAnsi"/>
          <w:sz w:val="20"/>
          <w:szCs w:val="20"/>
        </w:rPr>
        <w:t>, 3</w:t>
      </w:r>
      <w:r w:rsidR="009E6696" w:rsidRPr="009E6696">
        <w:rPr>
          <w:rFonts w:asciiTheme="majorHAnsi" w:hAnsiTheme="majorHAnsi" w:cstheme="majorHAnsi"/>
          <w:sz w:val="20"/>
          <w:szCs w:val="20"/>
        </w:rPr>
        <w:t>C, 3D</w:t>
      </w:r>
      <w:r w:rsidRPr="009E6696">
        <w:rPr>
          <w:rFonts w:asciiTheme="majorHAnsi" w:hAnsiTheme="majorHAnsi" w:cstheme="majorHAnsi"/>
          <w:sz w:val="20"/>
          <w:szCs w:val="20"/>
        </w:rPr>
        <w:t xml:space="preserve"> i 3</w:t>
      </w:r>
      <w:r w:rsidR="009E6696" w:rsidRPr="009E6696">
        <w:rPr>
          <w:rFonts w:asciiTheme="majorHAnsi" w:hAnsiTheme="majorHAnsi" w:cstheme="majorHAnsi"/>
          <w:sz w:val="20"/>
          <w:szCs w:val="20"/>
        </w:rPr>
        <w:t>E</w:t>
      </w:r>
      <w:r w:rsidRPr="009E6696">
        <w:rPr>
          <w:rFonts w:asciiTheme="majorHAnsi" w:hAnsiTheme="majorHAnsi" w:cstheme="majorHAnsi"/>
          <w:sz w:val="20"/>
          <w:szCs w:val="20"/>
        </w:rPr>
        <w:t xml:space="preserve"> do SWZ.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9E669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E6696">
        <w:rPr>
          <w:rFonts w:asciiTheme="majorHAnsi" w:hAnsiTheme="majorHAnsi" w:cstheme="majorHAnsi"/>
          <w:b/>
          <w:sz w:val="20"/>
          <w:szCs w:val="20"/>
          <w:u w:val="single"/>
        </w:rPr>
        <w:t>Pytanie nr 33:</w:t>
      </w:r>
    </w:p>
    <w:p w:rsidR="00A46F55" w:rsidRPr="009E6696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E6696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zabudowę wykonaną jako konstrukcja spawana lub skręcaną?</w:t>
      </w:r>
    </w:p>
    <w:p w:rsidR="00A46F55" w:rsidRPr="009E6696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E6696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33:</w:t>
      </w:r>
    </w:p>
    <w:p w:rsidR="009E6696" w:rsidRDefault="0095748F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  <w:r w:rsidRPr="009E6696">
        <w:rPr>
          <w:rFonts w:asciiTheme="majorHAnsi" w:hAnsiTheme="majorHAnsi" w:cstheme="majorHAnsi"/>
          <w:sz w:val="20"/>
          <w:szCs w:val="20"/>
        </w:rPr>
        <w:t xml:space="preserve">Zamawiający podtrzymuje zapisy dotyczące wykonania zabudowy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9E6696">
        <w:rPr>
          <w:rFonts w:asciiTheme="majorHAnsi" w:hAnsiTheme="majorHAnsi" w:cstheme="majorHAnsi"/>
          <w:sz w:val="20"/>
          <w:szCs w:val="20"/>
        </w:rPr>
        <w:t>w załącznikach nr 3B, 3C, 3D i 3E do SWZ.</w:t>
      </w:r>
    </w:p>
    <w:p w:rsidR="0095748F" w:rsidRDefault="0095748F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95748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5748F">
        <w:rPr>
          <w:rFonts w:asciiTheme="majorHAnsi" w:hAnsiTheme="majorHAnsi" w:cstheme="majorHAnsi"/>
          <w:b/>
          <w:sz w:val="20"/>
          <w:szCs w:val="20"/>
          <w:u w:val="single"/>
        </w:rPr>
        <w:t>Pytanie nr 34:</w:t>
      </w:r>
    </w:p>
    <w:p w:rsidR="00A46F55" w:rsidRPr="0095748F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95748F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moc silnika 235 kW ?</w:t>
      </w:r>
    </w:p>
    <w:p w:rsidR="00A46F55" w:rsidRPr="0095748F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5748F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34:</w:t>
      </w:r>
    </w:p>
    <w:p w:rsidR="00A46F55" w:rsidRPr="0095748F" w:rsidRDefault="0095748F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95748F">
        <w:rPr>
          <w:rFonts w:asciiTheme="majorHAnsi" w:hAnsiTheme="majorHAnsi" w:cstheme="majorHAnsi"/>
          <w:sz w:val="20"/>
          <w:szCs w:val="20"/>
        </w:rPr>
        <w:t xml:space="preserve">Zamawiający podtrzymuje zapisy dotyczące mocy silnika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95748F">
        <w:rPr>
          <w:rFonts w:asciiTheme="majorHAnsi" w:hAnsiTheme="majorHAnsi" w:cstheme="majorHAnsi"/>
          <w:sz w:val="20"/>
          <w:szCs w:val="20"/>
        </w:rPr>
        <w:t>w załącznikach nr 3B, 3C, 3D i 3E do SWZ.</w:t>
      </w:r>
    </w:p>
    <w:p w:rsidR="0095748F" w:rsidRDefault="0095748F" w:rsidP="00730520">
      <w:pPr>
        <w:spacing w:line="276" w:lineRule="auto"/>
        <w:jc w:val="both"/>
        <w:rPr>
          <w:rFonts w:asciiTheme="majorHAnsi" w:hAnsiTheme="majorHAnsi" w:cstheme="majorHAnsi"/>
          <w:b/>
          <w:color w:val="FF0000"/>
          <w:sz w:val="20"/>
          <w:szCs w:val="20"/>
          <w:u w:val="single"/>
        </w:rPr>
      </w:pP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Pytanie nr 35:</w:t>
      </w:r>
    </w:p>
    <w:p w:rsidR="00A46F55" w:rsidRPr="002D54AE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moment obrotowy min. 1100 NM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lastRenderedPageBreak/>
        <w:t>Odpowiedz na pytanie nr 35:</w:t>
      </w:r>
    </w:p>
    <w:p w:rsidR="00A46F55" w:rsidRPr="002D54AE" w:rsidRDefault="0095748F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D54AE">
        <w:rPr>
          <w:rFonts w:asciiTheme="majorHAnsi" w:hAnsiTheme="majorHAnsi" w:cstheme="majorHAnsi"/>
          <w:sz w:val="20"/>
          <w:szCs w:val="20"/>
        </w:rPr>
        <w:t xml:space="preserve">Zamawiający podtrzymuje zapisy dotyczące momentu obrotowego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D54AE">
        <w:rPr>
          <w:rFonts w:asciiTheme="majorHAnsi" w:hAnsiTheme="majorHAnsi" w:cstheme="majorHAnsi"/>
          <w:sz w:val="20"/>
          <w:szCs w:val="20"/>
        </w:rPr>
        <w:t xml:space="preserve">w załącznikach </w:t>
      </w:r>
      <w:r w:rsidR="008B1620">
        <w:rPr>
          <w:rFonts w:asciiTheme="majorHAnsi" w:hAnsiTheme="majorHAnsi" w:cstheme="majorHAnsi"/>
          <w:sz w:val="20"/>
          <w:szCs w:val="20"/>
        </w:rPr>
        <w:t>nr 3B, 3C, 3D i 3E do </w:t>
      </w:r>
      <w:r w:rsidRPr="002D54AE">
        <w:rPr>
          <w:rFonts w:asciiTheme="majorHAnsi" w:hAnsiTheme="majorHAnsi" w:cstheme="majorHAnsi"/>
          <w:sz w:val="20"/>
          <w:szCs w:val="20"/>
        </w:rPr>
        <w:t>SWZ.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Pytanie nr 36:</w:t>
      </w:r>
    </w:p>
    <w:p w:rsidR="00A46F55" w:rsidRPr="002D54AE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biegów manualną ?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36:</w:t>
      </w:r>
    </w:p>
    <w:p w:rsidR="00A46F55" w:rsidRPr="002D54AE" w:rsidRDefault="0095748F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D54AE">
        <w:rPr>
          <w:rFonts w:asciiTheme="majorHAnsi" w:hAnsiTheme="majorHAnsi" w:cstheme="majorHAnsi"/>
          <w:sz w:val="20"/>
          <w:szCs w:val="20"/>
        </w:rPr>
        <w:t xml:space="preserve">Zamawiający podtrzymuje zapisy dotyczące momentu obrotowego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D54AE">
        <w:rPr>
          <w:rFonts w:asciiTheme="majorHAnsi" w:hAnsiTheme="majorHAnsi" w:cstheme="majorHAnsi"/>
          <w:sz w:val="20"/>
          <w:szCs w:val="20"/>
        </w:rPr>
        <w:t>w zał</w:t>
      </w:r>
      <w:r w:rsidR="008B1620">
        <w:rPr>
          <w:rFonts w:asciiTheme="majorHAnsi" w:hAnsiTheme="majorHAnsi" w:cstheme="majorHAnsi"/>
          <w:sz w:val="20"/>
          <w:szCs w:val="20"/>
        </w:rPr>
        <w:t>ącznikach nr 3B, 3C, 3D i 3E do </w:t>
      </w:r>
      <w:r w:rsidRPr="002D54AE">
        <w:rPr>
          <w:rFonts w:asciiTheme="majorHAnsi" w:hAnsiTheme="majorHAnsi" w:cstheme="majorHAnsi"/>
          <w:sz w:val="20"/>
          <w:szCs w:val="20"/>
        </w:rPr>
        <w:t>SWZ.</w:t>
      </w:r>
    </w:p>
    <w:p w:rsidR="00A46F55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Pytanie nr 37:</w:t>
      </w:r>
    </w:p>
    <w:p w:rsidR="00A46F55" w:rsidRPr="002D54AE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wysokość całkowitą pojazdu min. 3250 mm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37:</w:t>
      </w:r>
    </w:p>
    <w:p w:rsidR="0095748F" w:rsidRPr="002D54AE" w:rsidRDefault="0095748F" w:rsidP="0095748F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D54AE">
        <w:rPr>
          <w:rFonts w:asciiTheme="majorHAnsi" w:hAnsiTheme="majorHAnsi" w:cstheme="majorHAnsi"/>
          <w:sz w:val="20"/>
          <w:szCs w:val="20"/>
        </w:rPr>
        <w:t xml:space="preserve">Zamawiający podtrzymuje zapisy dotyczące wysokości całkowitej pojazdu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D54AE">
        <w:rPr>
          <w:rFonts w:asciiTheme="majorHAnsi" w:hAnsiTheme="majorHAnsi" w:cstheme="majorHAnsi"/>
          <w:sz w:val="20"/>
          <w:szCs w:val="20"/>
        </w:rPr>
        <w:t>w załącznikach nr 3B, 3C, 3D i 3E do SWZ.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Pytanie nr 38:</w:t>
      </w:r>
    </w:p>
    <w:p w:rsidR="00A46F55" w:rsidRPr="002D54AE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zbiornik paliwa 150 litrów umiejscowiony w zabudowie pojazdu ?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38:</w:t>
      </w:r>
    </w:p>
    <w:p w:rsidR="002D54AE" w:rsidRPr="002D54AE" w:rsidRDefault="002D54AE" w:rsidP="002D54AE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D54AE">
        <w:rPr>
          <w:rFonts w:asciiTheme="majorHAnsi" w:hAnsiTheme="majorHAnsi" w:cstheme="majorHAnsi"/>
          <w:sz w:val="20"/>
          <w:szCs w:val="20"/>
        </w:rPr>
        <w:t xml:space="preserve">Zamawiający podtrzymuje zapisy dotyczące zbiornika paliwa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D54AE">
        <w:rPr>
          <w:rFonts w:asciiTheme="majorHAnsi" w:hAnsiTheme="majorHAnsi" w:cstheme="majorHAnsi"/>
          <w:sz w:val="20"/>
          <w:szCs w:val="20"/>
        </w:rPr>
        <w:t>w załącznikach nr 3B, 3C, 3D i 3E do SWZ.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371788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71788">
        <w:rPr>
          <w:rFonts w:asciiTheme="majorHAnsi" w:hAnsiTheme="majorHAnsi" w:cstheme="majorHAnsi"/>
          <w:b/>
          <w:sz w:val="20"/>
          <w:szCs w:val="20"/>
          <w:u w:val="single"/>
        </w:rPr>
        <w:t>Pytanie nr 39:</w:t>
      </w:r>
    </w:p>
    <w:p w:rsidR="00A46F55" w:rsidRPr="00371788" w:rsidRDefault="00A46F55" w:rsidP="002D54AE">
      <w:pPr>
        <w:autoSpaceDE w:val="0"/>
        <w:autoSpaceDN w:val="0"/>
        <w:adjustRightInd w:val="0"/>
        <w:jc w:val="both"/>
        <w:rPr>
          <w:rFonts w:asciiTheme="majorHAnsi" w:eastAsiaTheme="minorHAnsi" w:hAnsiTheme="majorHAnsi" w:cstheme="majorHAnsi"/>
          <w:sz w:val="20"/>
          <w:szCs w:val="20"/>
          <w:lang w:eastAsia="en-US"/>
        </w:rPr>
      </w:pPr>
      <w:r w:rsidRPr="00371788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działko dachowe bez świadectwa CNBOP, ale wpisane w świadectwie</w:t>
      </w:r>
      <w:r w:rsidR="002D54AE" w:rsidRPr="00371788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</w:t>
      </w:r>
      <w:r w:rsidRPr="00371788">
        <w:rPr>
          <w:rFonts w:asciiTheme="majorHAnsi" w:eastAsiaTheme="minorHAnsi" w:hAnsiTheme="majorHAnsi" w:cstheme="majorHAnsi"/>
          <w:sz w:val="20"/>
          <w:szCs w:val="20"/>
          <w:lang w:eastAsia="en-US"/>
        </w:rPr>
        <w:t>dopuszczenia ?</w:t>
      </w:r>
    </w:p>
    <w:p w:rsidR="00A46F55" w:rsidRPr="00371788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71788">
        <w:rPr>
          <w:rFonts w:asciiTheme="majorHAnsi" w:hAnsiTheme="majorHAnsi" w:cstheme="majorHAnsi"/>
          <w:b/>
          <w:sz w:val="20"/>
          <w:szCs w:val="20"/>
          <w:u w:val="single"/>
        </w:rPr>
        <w:t>Odpowiedz na pytanie nr 39:</w:t>
      </w:r>
    </w:p>
    <w:p w:rsidR="00A46F55" w:rsidRPr="00371788" w:rsidRDefault="00A46F55" w:rsidP="0073052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371788">
        <w:rPr>
          <w:rFonts w:asciiTheme="majorHAnsi" w:hAnsiTheme="majorHAnsi" w:cstheme="majorHAnsi"/>
          <w:sz w:val="20"/>
          <w:szCs w:val="20"/>
        </w:rPr>
        <w:t>Zamawiający podtrzymuje zapisy</w:t>
      </w:r>
      <w:r w:rsidR="00371788" w:rsidRPr="00371788">
        <w:rPr>
          <w:rFonts w:asciiTheme="majorHAnsi" w:hAnsiTheme="majorHAnsi" w:cstheme="majorHAnsi"/>
          <w:sz w:val="20"/>
          <w:szCs w:val="20"/>
        </w:rPr>
        <w:t xml:space="preserve"> </w:t>
      </w:r>
      <w:r w:rsidRPr="00371788">
        <w:rPr>
          <w:rFonts w:asciiTheme="majorHAnsi" w:hAnsiTheme="majorHAnsi" w:cstheme="majorHAnsi"/>
          <w:sz w:val="20"/>
          <w:szCs w:val="20"/>
        </w:rPr>
        <w:t xml:space="preserve">pkt. </w:t>
      </w:r>
      <w:r w:rsidR="00371788" w:rsidRPr="00371788">
        <w:rPr>
          <w:rFonts w:asciiTheme="majorHAnsi" w:hAnsiTheme="majorHAnsi" w:cstheme="majorHAnsi"/>
          <w:sz w:val="20"/>
          <w:szCs w:val="20"/>
        </w:rPr>
        <w:t>3.27 załącznika nr 3B do SWZ oraz pkt. 3.33 w załącznikach nr 3C</w:t>
      </w:r>
      <w:r w:rsidRPr="00371788">
        <w:rPr>
          <w:rFonts w:asciiTheme="majorHAnsi" w:hAnsiTheme="majorHAnsi" w:cstheme="majorHAnsi"/>
          <w:sz w:val="20"/>
          <w:szCs w:val="20"/>
        </w:rPr>
        <w:t>, 3</w:t>
      </w:r>
      <w:r w:rsidR="00371788" w:rsidRPr="00371788">
        <w:rPr>
          <w:rFonts w:asciiTheme="majorHAnsi" w:hAnsiTheme="majorHAnsi" w:cstheme="majorHAnsi"/>
          <w:sz w:val="20"/>
          <w:szCs w:val="20"/>
        </w:rPr>
        <w:t>D</w:t>
      </w:r>
      <w:r w:rsidRPr="00371788">
        <w:rPr>
          <w:rFonts w:asciiTheme="majorHAnsi" w:hAnsiTheme="majorHAnsi" w:cstheme="majorHAnsi"/>
          <w:sz w:val="20"/>
          <w:szCs w:val="20"/>
        </w:rPr>
        <w:t xml:space="preserve"> </w:t>
      </w:r>
      <w:r w:rsidR="00371788" w:rsidRPr="00371788">
        <w:rPr>
          <w:rFonts w:asciiTheme="majorHAnsi" w:hAnsiTheme="majorHAnsi" w:cstheme="majorHAnsi"/>
          <w:sz w:val="20"/>
          <w:szCs w:val="20"/>
        </w:rPr>
        <w:t>i 3E</w:t>
      </w:r>
      <w:r w:rsidRPr="00371788">
        <w:rPr>
          <w:rFonts w:asciiTheme="majorHAnsi" w:hAnsiTheme="majorHAnsi" w:cstheme="majorHAnsi"/>
          <w:sz w:val="20"/>
          <w:szCs w:val="20"/>
        </w:rPr>
        <w:t xml:space="preserve"> do SWZ.</w:t>
      </w:r>
    </w:p>
    <w:p w:rsidR="00A46F55" w:rsidRPr="00730520" w:rsidRDefault="00A46F55" w:rsidP="00730520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Pytanie nr 40:</w:t>
      </w:r>
    </w:p>
    <w:p w:rsidR="00A46F55" w:rsidRPr="002D54AE" w:rsidRDefault="00A46F55" w:rsidP="00730520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Czy Zamawiający dopuści przedziały sprzętowe za kabiną pojazdu,</w:t>
      </w:r>
      <w:r w:rsidR="002D54AE"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 xml:space="preserve"> wykonane bez formy przelotowej</w:t>
      </w:r>
      <w:r w:rsidRPr="002D54AE">
        <w:rPr>
          <w:rFonts w:asciiTheme="majorHAnsi" w:eastAsiaTheme="minorHAnsi" w:hAnsiTheme="majorHAnsi" w:cstheme="majorHAnsi"/>
          <w:sz w:val="20"/>
          <w:szCs w:val="20"/>
          <w:lang w:eastAsia="en-US"/>
        </w:rPr>
        <w:t>?</w:t>
      </w:r>
    </w:p>
    <w:p w:rsidR="00A46F55" w:rsidRPr="002D54AE" w:rsidRDefault="00A46F55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D54AE">
        <w:rPr>
          <w:rFonts w:asciiTheme="majorHAnsi" w:hAnsiTheme="majorHAnsi" w:cstheme="majorHAnsi"/>
          <w:b/>
          <w:sz w:val="20"/>
          <w:szCs w:val="20"/>
          <w:u w:val="single"/>
        </w:rPr>
        <w:t>Odpowiedz na pytanie nr 40:</w:t>
      </w:r>
    </w:p>
    <w:p w:rsidR="002D54AE" w:rsidRPr="002D54AE" w:rsidRDefault="002D54AE" w:rsidP="002D54AE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2D54AE">
        <w:rPr>
          <w:rFonts w:asciiTheme="majorHAnsi" w:hAnsiTheme="majorHAnsi" w:cstheme="majorHAnsi"/>
          <w:sz w:val="20"/>
          <w:szCs w:val="20"/>
        </w:rPr>
        <w:t xml:space="preserve">Zamawiający podtrzymuje zapisy dotyczące </w:t>
      </w:r>
      <w:r>
        <w:rPr>
          <w:rFonts w:asciiTheme="majorHAnsi" w:hAnsiTheme="majorHAnsi" w:cstheme="majorHAnsi"/>
          <w:sz w:val="20"/>
          <w:szCs w:val="20"/>
        </w:rPr>
        <w:t>przedziału sprzętowego</w:t>
      </w:r>
      <w:r w:rsidRPr="002D54AE">
        <w:rPr>
          <w:rFonts w:asciiTheme="majorHAnsi" w:hAnsiTheme="majorHAnsi" w:cstheme="majorHAnsi"/>
          <w:sz w:val="20"/>
          <w:szCs w:val="20"/>
        </w:rPr>
        <w:t xml:space="preserve"> </w:t>
      </w:r>
      <w:r w:rsidR="008B1620">
        <w:rPr>
          <w:rFonts w:asciiTheme="majorHAnsi" w:hAnsiTheme="majorHAnsi" w:cstheme="majorHAnsi"/>
          <w:sz w:val="20"/>
          <w:szCs w:val="20"/>
        </w:rPr>
        <w:t xml:space="preserve">określone </w:t>
      </w:r>
      <w:r w:rsidRPr="002D54AE">
        <w:rPr>
          <w:rFonts w:asciiTheme="majorHAnsi" w:hAnsiTheme="majorHAnsi" w:cstheme="majorHAnsi"/>
          <w:sz w:val="20"/>
          <w:szCs w:val="20"/>
        </w:rPr>
        <w:t>w zał</w:t>
      </w:r>
      <w:r w:rsidR="008B1620">
        <w:rPr>
          <w:rFonts w:asciiTheme="majorHAnsi" w:hAnsiTheme="majorHAnsi" w:cstheme="majorHAnsi"/>
          <w:sz w:val="20"/>
          <w:szCs w:val="20"/>
        </w:rPr>
        <w:t>ącznikach nr 3B, 3C, 3D i 3E do </w:t>
      </w:r>
      <w:r w:rsidRPr="002D54AE">
        <w:rPr>
          <w:rFonts w:asciiTheme="majorHAnsi" w:hAnsiTheme="majorHAnsi" w:cstheme="majorHAnsi"/>
          <w:sz w:val="20"/>
          <w:szCs w:val="20"/>
        </w:rPr>
        <w:t>SWZ.</w:t>
      </w:r>
    </w:p>
    <w:p w:rsidR="00A46F55" w:rsidRPr="00220620" w:rsidRDefault="00A46F55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3D5E32" w:rsidRPr="00220620" w:rsidRDefault="003D5E32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20620">
        <w:rPr>
          <w:rFonts w:asciiTheme="majorHAnsi" w:hAnsiTheme="majorHAnsi" w:cstheme="majorHAnsi"/>
          <w:sz w:val="20"/>
          <w:szCs w:val="20"/>
        </w:rPr>
        <w:t xml:space="preserve">Powyższe informacje nie prowadzą do zmiany treści ogłoszenia i nie wymagają dodatkowego czasu na wprowadzenie zmian w ofertach, tym samym Zamawiający nie będzie przedłużał terminu składania ofert. </w:t>
      </w:r>
    </w:p>
    <w:p w:rsidR="003D5E32" w:rsidRPr="00220620" w:rsidRDefault="003D5E32" w:rsidP="0073052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3D5E32" w:rsidRPr="00220620" w:rsidRDefault="003D5E32" w:rsidP="00730520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220620">
        <w:rPr>
          <w:rFonts w:asciiTheme="majorHAnsi" w:hAnsiTheme="majorHAnsi" w:cstheme="majorHAnsi"/>
          <w:sz w:val="20"/>
          <w:szCs w:val="20"/>
        </w:rPr>
        <w:t>Powyższe wyjaśnienia dotyczące treści SWZ są wiążące dla wszystkich uczestników postępowania.</w:t>
      </w:r>
    </w:p>
    <w:p w:rsidR="009D2BF8" w:rsidRPr="00730520" w:rsidRDefault="009D2BF8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6503C9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bookmarkStart w:id="0" w:name="_GoBack"/>
      <w:bookmarkEnd w:id="0"/>
    </w:p>
    <w:p w:rsidR="006503C9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</w:p>
    <w:p w:rsidR="006503C9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</w:p>
    <w:p w:rsidR="006503C9" w:rsidRPr="00D56E96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6503C9" w:rsidRPr="00D56E96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6503C9" w:rsidRPr="00D56E96" w:rsidRDefault="006503C9" w:rsidP="006503C9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6503C9" w:rsidRPr="00D56E96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6503C9" w:rsidRPr="00D56E96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6503C9" w:rsidRPr="000C5A71" w:rsidRDefault="006503C9" w:rsidP="006503C9">
      <w:pPr>
        <w:spacing w:line="276" w:lineRule="auto"/>
        <w:ind w:left="3686" w:firstLine="708"/>
        <w:jc w:val="center"/>
        <w:rPr>
          <w:rFonts w:ascii="Arial" w:hAnsi="Arial"/>
          <w:b/>
          <w:sz w:val="16"/>
          <w:szCs w:val="22"/>
        </w:rPr>
      </w:pPr>
      <w:r w:rsidRPr="000C5A71">
        <w:rPr>
          <w:rFonts w:ascii="Arial" w:hAnsi="Arial"/>
          <w:b/>
          <w:sz w:val="16"/>
          <w:szCs w:val="22"/>
        </w:rPr>
        <w:t xml:space="preserve">st. bryg. mgr inż. </w:t>
      </w:r>
      <w:r>
        <w:rPr>
          <w:rFonts w:ascii="Arial" w:hAnsi="Arial"/>
          <w:b/>
          <w:sz w:val="16"/>
          <w:szCs w:val="22"/>
        </w:rPr>
        <w:t>Tomasz Wiśniewski</w:t>
      </w:r>
    </w:p>
    <w:p w:rsidR="006503C9" w:rsidRDefault="006503C9" w:rsidP="006503C9">
      <w:pPr>
        <w:spacing w:line="276" w:lineRule="auto"/>
        <w:ind w:left="3686" w:firstLine="708"/>
        <w:jc w:val="center"/>
        <w:rPr>
          <w:rFonts w:ascii="Arial" w:hAnsi="Arial"/>
          <w:sz w:val="14"/>
          <w:szCs w:val="22"/>
        </w:rPr>
      </w:pPr>
      <w:r w:rsidRPr="008A6458">
        <w:rPr>
          <w:rFonts w:ascii="Arial" w:hAnsi="Arial"/>
          <w:sz w:val="14"/>
          <w:szCs w:val="22"/>
        </w:rPr>
        <w:t>/podpisano kwalifikowanym podpisem elektronicznym/</w:t>
      </w:r>
    </w:p>
    <w:p w:rsidR="00F437A6" w:rsidRPr="00730520" w:rsidRDefault="00F437A6" w:rsidP="003D5E32">
      <w:pPr>
        <w:spacing w:line="276" w:lineRule="auto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F437A6" w:rsidRPr="00730520" w:rsidSect="009537A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3" w:bottom="1985" w:left="1418" w:header="284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7014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3C9" w:rsidRPr="006503C9">
          <w:rPr>
            <w:b/>
            <w:bCs/>
            <w:noProof/>
          </w:rPr>
          <w:t>5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6503C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5568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AB63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DC730CE"/>
    <w:multiLevelType w:val="hybridMultilevel"/>
    <w:tmpl w:val="3718FCB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49F5"/>
    <w:multiLevelType w:val="multilevel"/>
    <w:tmpl w:val="1B1EB6F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Calibri" w:hAnsi="Calibri" w:hint="default"/>
        <w:b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/>
      </w:rPr>
    </w:lvl>
  </w:abstractNum>
  <w:abstractNum w:abstractNumId="8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1D6C80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8"/>
  </w:num>
  <w:num w:numId="4">
    <w:abstractNumId w:val="9"/>
  </w:num>
  <w:num w:numId="5">
    <w:abstractNumId w:val="19"/>
  </w:num>
  <w:num w:numId="6">
    <w:abstractNumId w:val="2"/>
  </w:num>
  <w:num w:numId="7">
    <w:abstractNumId w:val="14"/>
  </w:num>
  <w:num w:numId="8">
    <w:abstractNumId w:val="15"/>
  </w:num>
  <w:num w:numId="9">
    <w:abstractNumId w:val="22"/>
  </w:num>
  <w:num w:numId="10">
    <w:abstractNumId w:val="12"/>
  </w:num>
  <w:num w:numId="11">
    <w:abstractNumId w:val="0"/>
  </w:num>
  <w:num w:numId="12">
    <w:abstractNumId w:val="10"/>
  </w:num>
  <w:num w:numId="13">
    <w:abstractNumId w:val="11"/>
  </w:num>
  <w:num w:numId="14">
    <w:abstractNumId w:val="4"/>
  </w:num>
  <w:num w:numId="15">
    <w:abstractNumId w:val="1"/>
  </w:num>
  <w:num w:numId="16">
    <w:abstractNumId w:val="23"/>
  </w:num>
  <w:num w:numId="17">
    <w:abstractNumId w:val="24"/>
  </w:num>
  <w:num w:numId="18">
    <w:abstractNumId w:val="5"/>
  </w:num>
  <w:num w:numId="19">
    <w:abstractNumId w:val="16"/>
  </w:num>
  <w:num w:numId="20">
    <w:abstractNumId w:val="21"/>
  </w:num>
  <w:num w:numId="21">
    <w:abstractNumId w:val="17"/>
  </w:num>
  <w:num w:numId="22">
    <w:abstractNumId w:val="13"/>
  </w:num>
  <w:num w:numId="23">
    <w:abstractNumId w:val="18"/>
  </w:num>
  <w:num w:numId="24">
    <w:abstractNumId w:val="25"/>
  </w:num>
  <w:num w:numId="25">
    <w:abstractNumId w:val="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01D4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0F3DF9"/>
    <w:rsid w:val="001004F6"/>
    <w:rsid w:val="0011077F"/>
    <w:rsid w:val="00120720"/>
    <w:rsid w:val="00123BBD"/>
    <w:rsid w:val="00124A91"/>
    <w:rsid w:val="00125FC5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0620"/>
    <w:rsid w:val="00222288"/>
    <w:rsid w:val="00252BC3"/>
    <w:rsid w:val="0025567B"/>
    <w:rsid w:val="00271887"/>
    <w:rsid w:val="00273B58"/>
    <w:rsid w:val="002810AF"/>
    <w:rsid w:val="00294031"/>
    <w:rsid w:val="002A7A8A"/>
    <w:rsid w:val="002B797F"/>
    <w:rsid w:val="002D24CD"/>
    <w:rsid w:val="002D54AE"/>
    <w:rsid w:val="002E2A00"/>
    <w:rsid w:val="002E58BB"/>
    <w:rsid w:val="002F7AB5"/>
    <w:rsid w:val="00302FC1"/>
    <w:rsid w:val="00304123"/>
    <w:rsid w:val="003111E5"/>
    <w:rsid w:val="0031149E"/>
    <w:rsid w:val="0033215E"/>
    <w:rsid w:val="00350D62"/>
    <w:rsid w:val="003609AF"/>
    <w:rsid w:val="00364614"/>
    <w:rsid w:val="00371788"/>
    <w:rsid w:val="00373735"/>
    <w:rsid w:val="00386DC3"/>
    <w:rsid w:val="00397929"/>
    <w:rsid w:val="003B1469"/>
    <w:rsid w:val="003B1896"/>
    <w:rsid w:val="003B7A3D"/>
    <w:rsid w:val="003C03A7"/>
    <w:rsid w:val="003C48BD"/>
    <w:rsid w:val="003C536D"/>
    <w:rsid w:val="003D5E32"/>
    <w:rsid w:val="003D616A"/>
    <w:rsid w:val="003E0299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050B"/>
    <w:rsid w:val="004D2205"/>
    <w:rsid w:val="004D73A9"/>
    <w:rsid w:val="004E0D77"/>
    <w:rsid w:val="004F0577"/>
    <w:rsid w:val="0052135D"/>
    <w:rsid w:val="005314AE"/>
    <w:rsid w:val="00546B57"/>
    <w:rsid w:val="0054741A"/>
    <w:rsid w:val="0054743E"/>
    <w:rsid w:val="00553953"/>
    <w:rsid w:val="00596A6B"/>
    <w:rsid w:val="005A5DF0"/>
    <w:rsid w:val="005C4163"/>
    <w:rsid w:val="005C6D16"/>
    <w:rsid w:val="005D199B"/>
    <w:rsid w:val="005E043B"/>
    <w:rsid w:val="005E11C8"/>
    <w:rsid w:val="005F2064"/>
    <w:rsid w:val="00617CED"/>
    <w:rsid w:val="00623EE2"/>
    <w:rsid w:val="0063474F"/>
    <w:rsid w:val="00642E99"/>
    <w:rsid w:val="00644633"/>
    <w:rsid w:val="00645770"/>
    <w:rsid w:val="006503C9"/>
    <w:rsid w:val="006507F8"/>
    <w:rsid w:val="006547C8"/>
    <w:rsid w:val="00655222"/>
    <w:rsid w:val="0066098B"/>
    <w:rsid w:val="00661C06"/>
    <w:rsid w:val="0066413C"/>
    <w:rsid w:val="00685688"/>
    <w:rsid w:val="00691626"/>
    <w:rsid w:val="006A01D2"/>
    <w:rsid w:val="006A7142"/>
    <w:rsid w:val="006B0D3B"/>
    <w:rsid w:val="006B6A65"/>
    <w:rsid w:val="006F1BA7"/>
    <w:rsid w:val="006F3486"/>
    <w:rsid w:val="006F43C7"/>
    <w:rsid w:val="0071155A"/>
    <w:rsid w:val="0071286A"/>
    <w:rsid w:val="00725067"/>
    <w:rsid w:val="00730520"/>
    <w:rsid w:val="00733B5C"/>
    <w:rsid w:val="0075731E"/>
    <w:rsid w:val="00772791"/>
    <w:rsid w:val="00772F3B"/>
    <w:rsid w:val="007A2D21"/>
    <w:rsid w:val="007B4C6F"/>
    <w:rsid w:val="007C31E9"/>
    <w:rsid w:val="007D7189"/>
    <w:rsid w:val="00800FD4"/>
    <w:rsid w:val="00817E5C"/>
    <w:rsid w:val="00826B1F"/>
    <w:rsid w:val="00840D2F"/>
    <w:rsid w:val="00845466"/>
    <w:rsid w:val="00856E33"/>
    <w:rsid w:val="0086213E"/>
    <w:rsid w:val="008652BE"/>
    <w:rsid w:val="00866F9E"/>
    <w:rsid w:val="00885B57"/>
    <w:rsid w:val="008B1620"/>
    <w:rsid w:val="008B64F7"/>
    <w:rsid w:val="008F478A"/>
    <w:rsid w:val="008F48E6"/>
    <w:rsid w:val="0092711C"/>
    <w:rsid w:val="00934CDF"/>
    <w:rsid w:val="00935C2B"/>
    <w:rsid w:val="009430DC"/>
    <w:rsid w:val="009537A5"/>
    <w:rsid w:val="0095748F"/>
    <w:rsid w:val="0097257E"/>
    <w:rsid w:val="00993502"/>
    <w:rsid w:val="009A5A50"/>
    <w:rsid w:val="009A7735"/>
    <w:rsid w:val="009D14D9"/>
    <w:rsid w:val="009D2BF8"/>
    <w:rsid w:val="009D7AEB"/>
    <w:rsid w:val="009E6696"/>
    <w:rsid w:val="009F2A08"/>
    <w:rsid w:val="00A048EE"/>
    <w:rsid w:val="00A070EC"/>
    <w:rsid w:val="00A1090E"/>
    <w:rsid w:val="00A2363B"/>
    <w:rsid w:val="00A2799A"/>
    <w:rsid w:val="00A37B6F"/>
    <w:rsid w:val="00A46F55"/>
    <w:rsid w:val="00A5346D"/>
    <w:rsid w:val="00A641AD"/>
    <w:rsid w:val="00A811B2"/>
    <w:rsid w:val="00A9118A"/>
    <w:rsid w:val="00A91F4F"/>
    <w:rsid w:val="00AA0793"/>
    <w:rsid w:val="00AB3C89"/>
    <w:rsid w:val="00AB6349"/>
    <w:rsid w:val="00AF7CCC"/>
    <w:rsid w:val="00B018C7"/>
    <w:rsid w:val="00B04C74"/>
    <w:rsid w:val="00B073A9"/>
    <w:rsid w:val="00B34D29"/>
    <w:rsid w:val="00B42359"/>
    <w:rsid w:val="00BA0E9F"/>
    <w:rsid w:val="00BB0ED0"/>
    <w:rsid w:val="00BB45F2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77CBF"/>
    <w:rsid w:val="00C82FB7"/>
    <w:rsid w:val="00CB31E6"/>
    <w:rsid w:val="00CB7920"/>
    <w:rsid w:val="00CE6349"/>
    <w:rsid w:val="00CF2D78"/>
    <w:rsid w:val="00D063E2"/>
    <w:rsid w:val="00D10B7B"/>
    <w:rsid w:val="00D37410"/>
    <w:rsid w:val="00D43D13"/>
    <w:rsid w:val="00D641CD"/>
    <w:rsid w:val="00D93F70"/>
    <w:rsid w:val="00DA049F"/>
    <w:rsid w:val="00DA0B71"/>
    <w:rsid w:val="00DB2650"/>
    <w:rsid w:val="00DD5502"/>
    <w:rsid w:val="00DD6A5A"/>
    <w:rsid w:val="00DE2757"/>
    <w:rsid w:val="00DF47F2"/>
    <w:rsid w:val="00DF51EE"/>
    <w:rsid w:val="00E0788D"/>
    <w:rsid w:val="00E440D4"/>
    <w:rsid w:val="00E5389C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30536"/>
    <w:rsid w:val="00F437A6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58A578F1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2072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6943E-A63B-465E-A09C-262E43817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6</Pages>
  <Words>1999</Words>
  <Characters>12000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111</cp:revision>
  <cp:lastPrinted>2023-02-10T09:48:00Z</cp:lastPrinted>
  <dcterms:created xsi:type="dcterms:W3CDTF">2021-08-27T10:29:00Z</dcterms:created>
  <dcterms:modified xsi:type="dcterms:W3CDTF">2024-06-24T08:55:00Z</dcterms:modified>
</cp:coreProperties>
</file>