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FA4AD8">
        <w:rPr>
          <w:rFonts w:asciiTheme="minorHAnsi" w:hAnsiTheme="minorHAnsi" w:cstheme="minorHAnsi"/>
          <w:b/>
          <w:sz w:val="24"/>
          <w:szCs w:val="24"/>
        </w:rPr>
        <w:t>116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D54FBD" w:rsidRDefault="005C3DC9" w:rsidP="00D54FB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4FBD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D54FBD">
        <w:rPr>
          <w:rFonts w:asciiTheme="minorHAnsi" w:hAnsiTheme="minorHAnsi" w:cstheme="minorHAnsi"/>
          <w:sz w:val="24"/>
          <w:szCs w:val="24"/>
        </w:rPr>
        <w:t>,</w:t>
      </w:r>
      <w:r w:rsidRPr="00D54FBD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D54FBD">
        <w:rPr>
          <w:rFonts w:asciiTheme="minorHAnsi" w:hAnsiTheme="minorHAnsi" w:cstheme="minorHAnsi"/>
          <w:sz w:val="24"/>
          <w:szCs w:val="24"/>
        </w:rPr>
        <w:t>„</w:t>
      </w:r>
      <w:r w:rsidR="00D54FBD" w:rsidRPr="00D54FBD">
        <w:rPr>
          <w:rFonts w:asciiTheme="minorHAnsi" w:hAnsiTheme="minorHAnsi" w:cstheme="minorHAnsi"/>
          <w:b/>
          <w:sz w:val="24"/>
          <w:szCs w:val="24"/>
        </w:rPr>
        <w:t>Dostawa samochodu ogólnego przeznaczenia małej ładowności typu Furgon (VAN) przeznaczonego do zabudowy specjalnej pod Polowe Laboratorium MPS</w:t>
      </w:r>
      <w:r w:rsidR="00877C18" w:rsidRPr="00D54FBD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D54F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4FBD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D54FBD">
        <w:rPr>
          <w:rFonts w:asciiTheme="minorHAnsi" w:hAnsiTheme="minorHAnsi" w:cstheme="minorHAnsi"/>
          <w:sz w:val="24"/>
          <w:szCs w:val="24"/>
        </w:rPr>
        <w:t>cego w </w:t>
      </w:r>
      <w:r w:rsidRPr="00D54FBD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D54FBD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D54FBD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D54FBD">
        <w:rPr>
          <w:rFonts w:asciiTheme="minorHAnsi" w:hAnsiTheme="minorHAnsi" w:cstheme="minorHAnsi"/>
          <w:sz w:val="24"/>
          <w:szCs w:val="24"/>
        </w:rPr>
        <w:t>201</w:t>
      </w:r>
      <w:r w:rsidR="009E3E30" w:rsidRPr="00D54FBD">
        <w:rPr>
          <w:rFonts w:asciiTheme="minorHAnsi" w:hAnsiTheme="minorHAnsi" w:cstheme="minorHAnsi"/>
          <w:sz w:val="24"/>
          <w:szCs w:val="24"/>
        </w:rPr>
        <w:t>9</w:t>
      </w:r>
      <w:r w:rsidRPr="00D54FBD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D54FBD">
        <w:rPr>
          <w:rFonts w:asciiTheme="minorHAnsi" w:hAnsiTheme="minorHAnsi" w:cstheme="minorHAnsi"/>
          <w:sz w:val="24"/>
          <w:szCs w:val="24"/>
        </w:rPr>
        <w:t>1</w:t>
      </w:r>
      <w:r w:rsidR="009E3E30" w:rsidRPr="00D54FBD">
        <w:rPr>
          <w:rFonts w:asciiTheme="minorHAnsi" w:hAnsiTheme="minorHAnsi" w:cstheme="minorHAnsi"/>
          <w:sz w:val="24"/>
          <w:szCs w:val="24"/>
        </w:rPr>
        <w:t>843</w:t>
      </w:r>
      <w:r w:rsidRPr="00D54FBD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D54FBD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FA4AD8" w:rsidRPr="00D54FBD">
        <w:rPr>
          <w:rFonts w:asciiTheme="minorHAnsi" w:hAnsiTheme="minorHAnsi" w:cstheme="minorHAnsi"/>
          <w:b/>
          <w:sz w:val="24"/>
          <w:szCs w:val="24"/>
        </w:rPr>
        <w:t>116</w:t>
      </w:r>
      <w:r w:rsidR="00A0666D" w:rsidRPr="00D54FBD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D54FBD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D54F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D54FBD">
        <w:rPr>
          <w:rFonts w:asciiTheme="minorHAnsi" w:hAnsiTheme="minorHAnsi" w:cstheme="minorHAnsi"/>
          <w:sz w:val="24"/>
          <w:szCs w:val="24"/>
        </w:rPr>
        <w:t>składam</w:t>
      </w:r>
      <w:r w:rsidR="006940BB" w:rsidRPr="00D54FBD">
        <w:rPr>
          <w:rFonts w:asciiTheme="minorHAnsi" w:hAnsiTheme="minorHAnsi" w:cstheme="minorHAnsi"/>
          <w:sz w:val="24"/>
          <w:szCs w:val="24"/>
        </w:rPr>
        <w:t>/-my</w:t>
      </w:r>
      <w:r w:rsidR="001B70E4" w:rsidRPr="00D54FBD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D54FBD">
        <w:rPr>
          <w:rFonts w:asciiTheme="minorHAnsi" w:hAnsiTheme="minorHAnsi" w:cstheme="minorHAnsi"/>
          <w:sz w:val="24"/>
          <w:szCs w:val="24"/>
        </w:rPr>
        <w:t>ą</w:t>
      </w:r>
      <w:r w:rsidR="001B70E4" w:rsidRPr="00D54FBD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D54FBD">
        <w:rPr>
          <w:rFonts w:asciiTheme="minorHAnsi" w:hAnsiTheme="minorHAnsi" w:cstheme="minorHAnsi"/>
          <w:sz w:val="24"/>
          <w:szCs w:val="24"/>
        </w:rPr>
        <w:t>o</w:t>
      </w:r>
      <w:r w:rsidR="009A6E9F" w:rsidRPr="00D54FBD">
        <w:rPr>
          <w:rFonts w:asciiTheme="minorHAnsi" w:hAnsiTheme="minorHAnsi" w:cstheme="minorHAnsi"/>
          <w:sz w:val="24"/>
          <w:szCs w:val="24"/>
        </w:rPr>
        <w:t> </w:t>
      </w:r>
      <w:r w:rsidR="00A0666D" w:rsidRPr="00D54FBD">
        <w:rPr>
          <w:rFonts w:asciiTheme="minorHAnsi" w:hAnsiTheme="minorHAnsi" w:cstheme="minorHAnsi"/>
          <w:sz w:val="24"/>
          <w:szCs w:val="24"/>
        </w:rPr>
        <w:t>u</w:t>
      </w:r>
      <w:r w:rsidR="001B70E4" w:rsidRPr="00D54FBD">
        <w:rPr>
          <w:rFonts w:asciiTheme="minorHAnsi" w:hAnsiTheme="minorHAnsi" w:cstheme="minorHAnsi"/>
          <w:sz w:val="24"/>
          <w:szCs w:val="24"/>
        </w:rPr>
        <w:t>dzielenie</w:t>
      </w:r>
      <w:r w:rsidR="00016A5F" w:rsidRPr="00D54FBD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D54FBD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02927">
        <w:rPr>
          <w:rFonts w:asciiTheme="minorHAnsi" w:hAnsiTheme="minorHAnsi" w:cstheme="minorHAnsi"/>
          <w:lang w:val="pl-PL"/>
        </w:rPr>
        <w:t>dla poniższego zadania</w:t>
      </w:r>
      <w:r w:rsidR="005A0C19" w:rsidRPr="00BE7C70">
        <w:rPr>
          <w:rFonts w:asciiTheme="minorHAnsi" w:hAnsiTheme="minorHAnsi" w:cstheme="minorHAnsi"/>
          <w:lang w:val="pl-PL"/>
        </w:rPr>
        <w:t xml:space="preserve">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195"/>
        <w:gridCol w:w="1223"/>
        <w:gridCol w:w="4406"/>
      </w:tblGrid>
      <w:tr w:rsidR="00534A3E" w:rsidRPr="00B43407" w:rsidTr="008C1215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A3E" w:rsidRPr="005A5647" w:rsidRDefault="00534A3E" w:rsidP="008C1215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Część A</w:t>
            </w:r>
          </w:p>
        </w:tc>
      </w:tr>
      <w:tr w:rsidR="00534A3E" w:rsidTr="008C1215">
        <w:trPr>
          <w:trHeight w:val="27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Default="00534A3E" w:rsidP="008C121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34A3E" w:rsidRPr="002E3536" w:rsidRDefault="00534A3E" w:rsidP="008C121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534A3E" w:rsidRDefault="00534A3E" w:rsidP="008C12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34A3E" w:rsidRPr="002E3536" w:rsidRDefault="00534A3E" w:rsidP="008C12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534A3E" w:rsidRPr="002E3536" w:rsidRDefault="00534A3E" w:rsidP="008C12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34A3E" w:rsidRDefault="00534A3E" w:rsidP="008C12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534A3E" w:rsidRPr="00594210" w:rsidRDefault="00534A3E" w:rsidP="008C1215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6D0B84" w:rsidRPr="00B43407" w:rsidTr="00E344A4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534A3E" w:rsidP="00534A3E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Część B</w:t>
            </w:r>
          </w:p>
        </w:tc>
      </w:tr>
      <w:tr w:rsidR="00534A3E" w:rsidTr="00534A3E">
        <w:trPr>
          <w:trHeight w:val="27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94210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E907E6">
              <w:rPr>
                <w:rFonts w:ascii="Arial" w:hAnsi="Arial" w:cs="Arial"/>
                <w:sz w:val="20"/>
                <w:szCs w:val="20"/>
              </w:rPr>
              <w:t>Producent................................................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94210" w:rsidRDefault="00534A3E" w:rsidP="00534A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C7013">
              <w:rPr>
                <w:rFonts w:ascii="Arial" w:hAnsi="Arial" w:cs="Arial"/>
                <w:color w:val="000000"/>
                <w:sz w:val="20"/>
                <w:szCs w:val="20"/>
              </w:rPr>
              <w:t>Rodzaj paliwa……………………………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………..</w:t>
            </w:r>
          </w:p>
        </w:tc>
      </w:tr>
      <w:tr w:rsidR="00534A3E" w:rsidTr="00534A3E">
        <w:trPr>
          <w:trHeight w:val="27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907E6">
              <w:rPr>
                <w:rFonts w:ascii="Arial" w:hAnsi="Arial" w:cs="Arial"/>
                <w:sz w:val="20"/>
                <w:szCs w:val="20"/>
              </w:rPr>
              <w:t>Marka......................................................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907E6">
              <w:rPr>
                <w:rFonts w:ascii="Arial" w:hAnsi="Arial" w:cs="Arial"/>
                <w:sz w:val="20"/>
                <w:szCs w:val="20"/>
              </w:rPr>
              <w:t>Rodzaj skrzyni biegów............................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</w:tr>
      <w:tr w:rsidR="00534A3E" w:rsidTr="00534A3E">
        <w:trPr>
          <w:trHeight w:val="27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E907E6">
              <w:rPr>
                <w:rFonts w:ascii="Arial" w:hAnsi="Arial" w:cs="Arial"/>
                <w:sz w:val="20"/>
                <w:szCs w:val="20"/>
              </w:rPr>
              <w:t>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biegów…………………………………….</w:t>
            </w:r>
          </w:p>
        </w:tc>
      </w:tr>
      <w:tr w:rsidR="00534A3E" w:rsidTr="00534A3E">
        <w:trPr>
          <w:trHeight w:val="27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silnika</w:t>
            </w:r>
            <w:r w:rsidRPr="00E907E6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Moc………………………………………………..</w:t>
            </w:r>
          </w:p>
        </w:tc>
      </w:tr>
      <w:tr w:rsidR="00534A3E" w:rsidTr="00534A3E">
        <w:trPr>
          <w:trHeight w:val="27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E" w:rsidRPr="00534A3E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silnika………………………………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4A3E" w:rsidRPr="00534A3E" w:rsidRDefault="00534A3E" w:rsidP="00594210">
            <w:pPr>
              <w:spacing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</w:tr>
      <w:tr w:rsidR="00534A3E" w:rsidRPr="005A5647" w:rsidTr="008C1215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A3E" w:rsidRPr="005A5647" w:rsidRDefault="00534A3E" w:rsidP="00534A3E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Część C</w:t>
            </w:r>
          </w:p>
        </w:tc>
      </w:tr>
      <w:tr w:rsidR="00534A3E" w:rsidRPr="005A5647" w:rsidTr="00534A3E">
        <w:trPr>
          <w:trHeight w:val="32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E6">
              <w:rPr>
                <w:rFonts w:ascii="Arial" w:hAnsi="Arial" w:cs="Arial"/>
                <w:b/>
                <w:sz w:val="20"/>
                <w:szCs w:val="20"/>
              </w:rPr>
              <w:t>Wymagany parametr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E6">
              <w:rPr>
                <w:rFonts w:ascii="Arial" w:hAnsi="Arial" w:cs="Arial"/>
                <w:b/>
                <w:sz w:val="20"/>
                <w:szCs w:val="20"/>
              </w:rPr>
              <w:t>Wartość parametru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E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34A3E" w:rsidRPr="005A5647" w:rsidTr="00534A3E">
        <w:trPr>
          <w:trHeight w:val="32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Zużycie energii</w:t>
            </w:r>
          </w:p>
          <w:p w:rsidR="00534A3E" w:rsidRPr="00AC50BF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0BF">
              <w:rPr>
                <w:rFonts w:ascii="Arial" w:hAnsi="Arial" w:cs="Arial"/>
                <w:b/>
                <w:sz w:val="18"/>
                <w:szCs w:val="20"/>
              </w:rPr>
              <w:t>(MJ/km)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Default="00534A3E" w:rsidP="00534A3E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5B8">
              <w:rPr>
                <w:rFonts w:ascii="Arial" w:hAnsi="Arial" w:cs="Arial"/>
                <w:color w:val="000000"/>
                <w:sz w:val="18"/>
              </w:rPr>
              <w:t>Wartość zużycia energii obliczona zgodnie z rozporządzeniem Prezesa Rady Ministrów z dnia 10 maja 2011 r. w sprawie innych niż cena obowiązkowych kryteriów oceny ofert w odniesieniu do niektórych rodzajów zamówień publicznych jako iloczyn zużycia paliwa (l/km) w cyklu łączonym (wartość uśredniona) podanego przez Wykonawcę w ofercie i wartości energetycznej określonej w załączniku nr 1 do w/w rozporządzenia.</w:t>
            </w:r>
          </w:p>
        </w:tc>
      </w:tr>
      <w:tr w:rsidR="00534A3E" w:rsidRPr="005A5647" w:rsidTr="00534A3E">
        <w:trPr>
          <w:trHeight w:val="32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Emisja  dwutlenku węgla</w:t>
            </w:r>
          </w:p>
          <w:p w:rsidR="00534A3E" w:rsidRPr="00AC50BF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0BF">
              <w:rPr>
                <w:rFonts w:ascii="Arial" w:hAnsi="Arial" w:cs="Arial"/>
                <w:b/>
                <w:sz w:val="18"/>
                <w:szCs w:val="20"/>
              </w:rPr>
              <w:t>(g/km)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Default="00534A3E" w:rsidP="00534A3E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5B8">
              <w:rPr>
                <w:rFonts w:ascii="Arial" w:hAnsi="Arial" w:cs="Arial"/>
                <w:color w:val="000000"/>
                <w:sz w:val="18"/>
              </w:rPr>
              <w:t>Wartość emisji dwutlenku węgla wyrażona w (g/km) w cyklu łączonym (wartość uśredniona)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  <w:tr w:rsidR="00534A3E" w:rsidRPr="005A5647" w:rsidTr="00534A3E">
        <w:trPr>
          <w:trHeight w:val="32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Emisje zanieczyszczeń:</w:t>
            </w:r>
          </w:p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tlenków azotu,</w:t>
            </w:r>
          </w:p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cząstek stałych</w:t>
            </w:r>
          </w:p>
          <w:p w:rsidR="00534A3E" w:rsidRPr="00E907E6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07E6">
              <w:rPr>
                <w:rFonts w:ascii="Arial" w:hAnsi="Arial" w:cs="Arial"/>
                <w:sz w:val="18"/>
                <w:szCs w:val="20"/>
              </w:rPr>
              <w:t>oraz węglowodorów</w:t>
            </w:r>
          </w:p>
          <w:p w:rsidR="00534A3E" w:rsidRPr="00AC50BF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50BF">
              <w:rPr>
                <w:rFonts w:ascii="Arial" w:hAnsi="Arial" w:cs="Arial"/>
                <w:b/>
                <w:sz w:val="18"/>
                <w:szCs w:val="20"/>
              </w:rPr>
              <w:t>(g/km)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Default="00534A3E" w:rsidP="00534A3E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E" w:rsidRPr="00ED65B8" w:rsidRDefault="00534A3E" w:rsidP="00534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D65B8">
              <w:rPr>
                <w:rFonts w:ascii="Arial" w:hAnsi="Arial" w:cs="Arial"/>
                <w:color w:val="000000"/>
                <w:sz w:val="18"/>
              </w:rPr>
              <w:t>Suma wartości emisji zanieczyszczeń: tlenków azotu, cząstek stałych oraz węglowodorów (g/km) podana w ofercie przez Wykonawcę, zgodnie z rozporządzeniem Prezesa Rady Ministrów z dnia 10 maja 2011 r. w sprawie innych niż cena obowiązkowych kryteriów oceny ofert w odniesieniu do niektórych rodzajów zamówień publicznych</w:t>
            </w:r>
          </w:p>
        </w:tc>
      </w:tr>
    </w:tbl>
    <w:p w:rsidR="00534A3E" w:rsidRPr="00534A3E" w:rsidRDefault="00534A3E" w:rsidP="00534A3E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p w:rsidR="00FA4AD8" w:rsidRPr="00FA4AD8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lastRenderedPageBreak/>
        <w:t xml:space="preserve">Oświadczamy, że zamówienie wykonamy w terminie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do </w:t>
      </w:r>
      <w:r w:rsidR="00697641">
        <w:rPr>
          <w:rFonts w:asciiTheme="minorHAnsi" w:hAnsiTheme="minorHAnsi" w:cstheme="minorHAnsi"/>
          <w:szCs w:val="22"/>
          <w:lang w:val="pl-PL"/>
        </w:rPr>
        <w:t>30.1</w:t>
      </w:r>
      <w:r w:rsidR="00FA4AD8">
        <w:rPr>
          <w:rFonts w:asciiTheme="minorHAnsi" w:hAnsiTheme="minorHAnsi" w:cstheme="minorHAnsi"/>
          <w:szCs w:val="22"/>
          <w:lang w:val="pl-PL"/>
        </w:rPr>
        <w:t>1</w:t>
      </w:r>
      <w:r w:rsidR="00B231BC">
        <w:rPr>
          <w:rFonts w:asciiTheme="minorHAnsi" w:hAnsiTheme="minorHAnsi" w:cstheme="minorHAnsi"/>
          <w:szCs w:val="22"/>
          <w:lang w:val="pl-PL"/>
        </w:rPr>
        <w:t>.2020r.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FA4AD8">
        <w:rPr>
          <w:rFonts w:asciiTheme="minorHAnsi" w:hAnsiTheme="minorHAnsi" w:cstheme="minorHAnsi"/>
          <w:sz w:val="24"/>
          <w:szCs w:val="24"/>
        </w:rPr>
        <w:t>3</w:t>
      </w:r>
      <w:r w:rsidR="00FA4AD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SIWZ.</w:t>
      </w:r>
    </w:p>
    <w:p w:rsidR="00066D09" w:rsidRPr="00502927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b/>
          <w:szCs w:val="24"/>
        </w:rPr>
      </w:pPr>
      <w:r w:rsidRPr="00502927">
        <w:rPr>
          <w:rFonts w:asciiTheme="minorHAnsi" w:hAnsiTheme="minorHAnsi" w:cstheme="minorHAnsi"/>
          <w:b/>
          <w:szCs w:val="24"/>
        </w:rPr>
        <w:t xml:space="preserve">Zaoferowane przez nas </w:t>
      </w:r>
      <w:r w:rsidR="005A3585" w:rsidRPr="00502927">
        <w:rPr>
          <w:rFonts w:asciiTheme="minorHAnsi" w:hAnsiTheme="minorHAnsi" w:cstheme="minorHAnsi"/>
          <w:b/>
          <w:szCs w:val="24"/>
          <w:lang w:val="pl-PL"/>
        </w:rPr>
        <w:t>pojazdy</w:t>
      </w:r>
      <w:r w:rsidRPr="00502927">
        <w:rPr>
          <w:rFonts w:asciiTheme="minorHAnsi" w:hAnsiTheme="minorHAnsi" w:cstheme="minorHAnsi"/>
          <w:b/>
          <w:szCs w:val="24"/>
        </w:rPr>
        <w:t xml:space="preserve"> będą zgodne z wymaganiami </w:t>
      </w:r>
      <w:r w:rsidR="003732E2" w:rsidRPr="00502927">
        <w:rPr>
          <w:rFonts w:asciiTheme="minorHAnsi" w:hAnsiTheme="minorHAnsi" w:cstheme="minorHAnsi"/>
          <w:b/>
          <w:szCs w:val="24"/>
          <w:lang w:val="pl-PL"/>
        </w:rPr>
        <w:t>eksploatacyjno-technicznymi</w:t>
      </w:r>
      <w:r w:rsidR="00502927">
        <w:rPr>
          <w:rFonts w:asciiTheme="minorHAnsi" w:hAnsiTheme="minorHAnsi" w:cstheme="minorHAnsi"/>
          <w:b/>
          <w:szCs w:val="24"/>
          <w:lang w:val="pl-PL"/>
        </w:rPr>
        <w:t xml:space="preserve"> oraz klauzulą jakościową </w:t>
      </w:r>
      <w:r w:rsidR="00502927">
        <w:rPr>
          <w:rFonts w:asciiTheme="minorHAnsi" w:hAnsiTheme="minorHAnsi" w:cstheme="minorHAnsi"/>
          <w:b/>
          <w:szCs w:val="24"/>
        </w:rPr>
        <w:t>stanowiącymi załączniki</w:t>
      </w:r>
      <w:r w:rsidR="00502927">
        <w:rPr>
          <w:rFonts w:asciiTheme="minorHAnsi" w:hAnsiTheme="minorHAnsi" w:cstheme="minorHAnsi"/>
          <w:b/>
          <w:szCs w:val="24"/>
          <w:lang w:val="pl-PL"/>
        </w:rPr>
        <w:t xml:space="preserve"> do</w:t>
      </w:r>
      <w:r w:rsidR="005A3585" w:rsidRPr="00502927">
        <w:rPr>
          <w:rFonts w:asciiTheme="minorHAnsi" w:hAnsiTheme="minorHAnsi" w:cstheme="minorHAnsi"/>
          <w:b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502927">
        <w:rPr>
          <w:rFonts w:asciiTheme="minorHAnsi" w:hAnsiTheme="minorHAnsi" w:cstheme="minorHAnsi"/>
          <w:sz w:val="24"/>
          <w:szCs w:val="24"/>
        </w:rPr>
        <w:t>.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FA4AD8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Pr="00502927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29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 w:rsidRPr="005029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stanowiącym </w:t>
      </w:r>
      <w:r w:rsidR="00C250A8" w:rsidRPr="005029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załącznik </w:t>
      </w:r>
      <w:r w:rsidR="001A244A" w:rsidRPr="005029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br/>
      </w:r>
      <w:r w:rsidR="00C250A8" w:rsidRPr="005029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nr </w:t>
      </w:r>
      <w:r w:rsidR="00FA4AD8" w:rsidRPr="005029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3</w:t>
      </w:r>
      <w:r w:rsidRPr="005029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FA4AD8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5F" w:rsidRDefault="003E465F" w:rsidP="00AF3646">
      <w:pPr>
        <w:spacing w:after="0" w:line="240" w:lineRule="auto"/>
      </w:pPr>
      <w:r>
        <w:separator/>
      </w:r>
    </w:p>
  </w:endnote>
  <w:endnote w:type="continuationSeparator" w:id="0">
    <w:p w:rsidR="003E465F" w:rsidRDefault="003E465F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FA4AD8">
      <w:rPr>
        <w:rFonts w:asciiTheme="minorHAnsi" w:eastAsia="Times New Roman" w:hAnsiTheme="minorHAnsi" w:cstheme="minorHAnsi"/>
        <w:i/>
      </w:rPr>
      <w:t>116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502927" w:rsidRPr="00502927">
      <w:rPr>
        <w:rFonts w:asciiTheme="minorHAnsi" w:eastAsia="Times New Roman" w:hAnsiTheme="minorHAnsi" w:cstheme="minorHAnsi"/>
        <w:i/>
        <w:noProof/>
      </w:rPr>
      <w:t>5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5F" w:rsidRDefault="003E465F" w:rsidP="00AF3646">
      <w:pPr>
        <w:spacing w:after="0" w:line="240" w:lineRule="auto"/>
      </w:pPr>
      <w:r>
        <w:separator/>
      </w:r>
    </w:p>
  </w:footnote>
  <w:footnote w:type="continuationSeparator" w:id="0">
    <w:p w:rsidR="003E465F" w:rsidRDefault="003E465F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14"/>
  </w:num>
  <w:num w:numId="23">
    <w:abstractNumId w:val="9"/>
  </w:num>
  <w:num w:numId="24">
    <w:abstractNumId w:val="2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3E465F"/>
    <w:rsid w:val="004026D1"/>
    <w:rsid w:val="0041228E"/>
    <w:rsid w:val="00412B7D"/>
    <w:rsid w:val="004209C5"/>
    <w:rsid w:val="00465DE7"/>
    <w:rsid w:val="00481C10"/>
    <w:rsid w:val="0048651A"/>
    <w:rsid w:val="0049512D"/>
    <w:rsid w:val="00495CC3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02927"/>
    <w:rsid w:val="0052542A"/>
    <w:rsid w:val="005265B3"/>
    <w:rsid w:val="00526A3B"/>
    <w:rsid w:val="00534A3E"/>
    <w:rsid w:val="00535E9F"/>
    <w:rsid w:val="00535F93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97641"/>
    <w:rsid w:val="006A5BDD"/>
    <w:rsid w:val="006A6A93"/>
    <w:rsid w:val="006D07CD"/>
    <w:rsid w:val="006D0B84"/>
    <w:rsid w:val="006F0C7A"/>
    <w:rsid w:val="00705DC7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54FBD"/>
    <w:rsid w:val="00D6125D"/>
    <w:rsid w:val="00D675AB"/>
    <w:rsid w:val="00D83401"/>
    <w:rsid w:val="00DC3B64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EA5385"/>
    <w:rsid w:val="00F15167"/>
    <w:rsid w:val="00F45B2F"/>
    <w:rsid w:val="00F524EA"/>
    <w:rsid w:val="00F7360D"/>
    <w:rsid w:val="00F80D9A"/>
    <w:rsid w:val="00F90C3F"/>
    <w:rsid w:val="00FA4AD8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3CB03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6</cp:revision>
  <cp:lastPrinted>2019-11-06T08:09:00Z</cp:lastPrinted>
  <dcterms:created xsi:type="dcterms:W3CDTF">2020-06-15T09:53:00Z</dcterms:created>
  <dcterms:modified xsi:type="dcterms:W3CDTF">2020-06-16T07:36:00Z</dcterms:modified>
</cp:coreProperties>
</file>