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F9E441F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125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0FA38002" w14:textId="61E3794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  <w:r w:rsidR="005D61A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-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7D92E5A8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Sukcesywna d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paliw 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br/>
      </w:r>
      <w:r w:rsidR="008D3DAE">
        <w:rPr>
          <w:rFonts w:ascii="Calibri" w:hAnsi="Calibri" w:cs="Calibri"/>
          <w:b/>
          <w:bCs/>
          <w:iCs/>
          <w:sz w:val="22"/>
          <w:szCs w:val="22"/>
        </w:rPr>
        <w:t>do samochodów służbowych i urządzeń silnikowych w systemie bezgotówkowym</w:t>
      </w:r>
      <w:r w:rsidR="004324B3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4324B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4324B3">
        <w:rPr>
          <w:rFonts w:asciiTheme="minorHAnsi" w:hAnsiTheme="minorHAnsi" w:cstheme="minorHAnsi"/>
          <w:b/>
          <w:bCs/>
          <w:iCs/>
          <w:sz w:val="22"/>
          <w:szCs w:val="22"/>
        </w:rPr>
        <w:t>25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7166DF06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4324B3">
        <w:rPr>
          <w:rFonts w:asciiTheme="minorHAnsi" w:hAnsiTheme="minorHAnsi" w:cstheme="minorHAnsi"/>
          <w:sz w:val="22"/>
          <w:szCs w:val="22"/>
          <w:shd w:val="clear" w:color="auto" w:fill="FFFFFF"/>
        </w:rPr>
        <w:t>33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5D61AC" w:rsidRDefault="00A426B6" w:rsidP="00D743C0">
      <w:pPr>
        <w:spacing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61EE2978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 xml:space="preserve">onsumentów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186CE32F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549731E8" w:rsidR="00D743C0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7627E9A" w14:textId="289FB450" w:rsidR="00A1256E" w:rsidRDefault="00A1256E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1D516CA" w14:textId="77777777" w:rsidR="00A1256E" w:rsidRPr="00CD5033" w:rsidRDefault="00A1256E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4E3D4614" w14:textId="77777777" w:rsidR="004324B3" w:rsidRPr="005D7D9D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B54B875" w14:textId="1FB63A98" w:rsidR="00D743C0" w:rsidRPr="00623BA7" w:rsidRDefault="004324B3" w:rsidP="004324B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D743C0" w:rsidRPr="00623BA7" w:rsidSect="00A1256E">
      <w:footnotePr>
        <w:numFmt w:val="chicago"/>
      </w:footnotePr>
      <w:pgSz w:w="11906" w:h="16838"/>
      <w:pgMar w:top="1418" w:right="1418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73DF" w14:textId="77777777" w:rsidR="007C1A75" w:rsidRDefault="007C1A75" w:rsidP="00E967AC">
      <w:pPr>
        <w:spacing w:line="240" w:lineRule="auto"/>
      </w:pPr>
      <w:r>
        <w:separator/>
      </w:r>
    </w:p>
  </w:endnote>
  <w:endnote w:type="continuationSeparator" w:id="0">
    <w:p w14:paraId="0DB83AC4" w14:textId="77777777" w:rsidR="007C1A75" w:rsidRDefault="007C1A7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002F" w14:textId="77777777" w:rsidR="007C1A75" w:rsidRDefault="007C1A75" w:rsidP="00E967AC">
      <w:pPr>
        <w:spacing w:line="240" w:lineRule="auto"/>
      </w:pPr>
      <w:r>
        <w:separator/>
      </w:r>
    </w:p>
  </w:footnote>
  <w:footnote w:type="continuationSeparator" w:id="0">
    <w:p w14:paraId="287869E5" w14:textId="77777777" w:rsidR="007C1A75" w:rsidRDefault="007C1A75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14676"/>
    <w:rsid w:val="00234592"/>
    <w:rsid w:val="00256541"/>
    <w:rsid w:val="002D68B4"/>
    <w:rsid w:val="003F1312"/>
    <w:rsid w:val="004324B3"/>
    <w:rsid w:val="00446891"/>
    <w:rsid w:val="004B0BAE"/>
    <w:rsid w:val="0053034C"/>
    <w:rsid w:val="0053131B"/>
    <w:rsid w:val="005A6D74"/>
    <w:rsid w:val="005D28FD"/>
    <w:rsid w:val="005D61AC"/>
    <w:rsid w:val="00606EFE"/>
    <w:rsid w:val="00623BA7"/>
    <w:rsid w:val="00627E63"/>
    <w:rsid w:val="00674CCE"/>
    <w:rsid w:val="00697520"/>
    <w:rsid w:val="006A7280"/>
    <w:rsid w:val="006F0651"/>
    <w:rsid w:val="0077774E"/>
    <w:rsid w:val="00792749"/>
    <w:rsid w:val="007A1F08"/>
    <w:rsid w:val="007A68DB"/>
    <w:rsid w:val="007B5055"/>
    <w:rsid w:val="007C1A75"/>
    <w:rsid w:val="00866F3B"/>
    <w:rsid w:val="00885C22"/>
    <w:rsid w:val="008B37FE"/>
    <w:rsid w:val="008D3DAE"/>
    <w:rsid w:val="009A04A4"/>
    <w:rsid w:val="009D46D3"/>
    <w:rsid w:val="00A1256E"/>
    <w:rsid w:val="00A426B6"/>
    <w:rsid w:val="00A61194"/>
    <w:rsid w:val="00AA370F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B5D7E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7</cp:revision>
  <dcterms:created xsi:type="dcterms:W3CDTF">2023-04-27T07:40:00Z</dcterms:created>
  <dcterms:modified xsi:type="dcterms:W3CDTF">2023-07-03T07:01:00Z</dcterms:modified>
</cp:coreProperties>
</file>