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241C07D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98289F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547482E5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97200036"/>
      <w:bookmarkStart w:id="1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bookmarkEnd w:id="0"/>
      <w:r w:rsid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98289F">
        <w:rPr>
          <w:rFonts w:ascii="Verdana" w:hAnsi="Verdana" w:cs="Arial"/>
          <w:b/>
          <w:bCs/>
          <w:sz w:val="18"/>
          <w:szCs w:val="18"/>
        </w:rPr>
        <w:br/>
      </w:r>
      <w:r w:rsidR="0098289F" w:rsidRPr="0098289F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98289F">
        <w:rPr>
          <w:rFonts w:ascii="Verdana" w:hAnsi="Verdana" w:cs="Arial"/>
          <w:b/>
          <w:bCs/>
          <w:sz w:val="18"/>
          <w:szCs w:val="18"/>
        </w:rPr>
        <w:t>,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nr sprawy: </w:t>
      </w:r>
      <w:bookmarkEnd w:id="1"/>
      <w:r w:rsidR="0098289F">
        <w:rPr>
          <w:rFonts w:ascii="Verdana" w:hAnsi="Verdana" w:cs="Arial"/>
          <w:b/>
          <w:bCs/>
          <w:sz w:val="18"/>
          <w:szCs w:val="18"/>
        </w:rPr>
        <w:t>BZP.201.</w:t>
      </w:r>
      <w:r w:rsidR="00F40C5A">
        <w:rPr>
          <w:rFonts w:ascii="Verdana" w:hAnsi="Verdana" w:cs="Arial"/>
          <w:b/>
          <w:bCs/>
          <w:sz w:val="18"/>
          <w:szCs w:val="18"/>
        </w:rPr>
        <w:t>11</w:t>
      </w:r>
      <w:r w:rsidR="0098289F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</w:r>
      <w:r w:rsidR="00576D34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32632C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CC22E7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3ADB7625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4771">
        <w:rPr>
          <w:rFonts w:ascii="Verdana" w:hAnsi="Verdana" w:cs="Arial"/>
          <w:b/>
          <w:bCs/>
          <w:sz w:val="18"/>
          <w:szCs w:val="18"/>
        </w:rPr>
        <w:t>u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>sługa</w:t>
      </w:r>
      <w:r w:rsidR="004B4771">
        <w:rPr>
          <w:rFonts w:ascii="Verdana" w:hAnsi="Verdana" w:cs="Arial"/>
          <w:b/>
          <w:sz w:val="18"/>
          <w:szCs w:val="18"/>
        </w:rPr>
        <w:t xml:space="preserve"> </w:t>
      </w:r>
      <w:r w:rsidR="004B4771" w:rsidRPr="004B4771">
        <w:rPr>
          <w:rFonts w:ascii="Verdana" w:hAnsi="Verdana" w:cs="Arial"/>
          <w:b/>
          <w:sz w:val="18"/>
          <w:szCs w:val="18"/>
        </w:rPr>
        <w:t xml:space="preserve">stworzenia </w:t>
      </w:r>
      <w:r w:rsidR="004B4771" w:rsidRPr="004B4771">
        <w:rPr>
          <w:rFonts w:ascii="Verdana" w:hAnsi="Verdana" w:cs="Arial"/>
          <w:b/>
          <w:bCs/>
          <w:sz w:val="18"/>
          <w:szCs w:val="18"/>
        </w:rPr>
        <w:t xml:space="preserve">cyfrowej kopii (awatara) historycznej postaci Ignacego Łukasiewicza z pełnym wizerunkiem, głosem w języku polskim wraz ze zdolnościami </w:t>
      </w:r>
      <w:r w:rsidR="004B4771">
        <w:rPr>
          <w:rFonts w:ascii="Verdana" w:hAnsi="Verdana" w:cs="Arial"/>
          <w:b/>
          <w:bCs/>
          <w:sz w:val="18"/>
          <w:szCs w:val="18"/>
        </w:rPr>
        <w:br/>
      </w:r>
      <w:r w:rsidR="004B4771" w:rsidRPr="004B4771">
        <w:rPr>
          <w:rFonts w:ascii="Verdana" w:hAnsi="Verdana" w:cs="Arial"/>
          <w:b/>
          <w:bCs/>
          <w:sz w:val="18"/>
          <w:szCs w:val="18"/>
        </w:rPr>
        <w:t>do komunikacji z odbiorcą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4771">
        <w:rPr>
          <w:rFonts w:ascii="Verdana" w:hAnsi="Verdana" w:cs="Arial"/>
          <w:b/>
          <w:bCs/>
          <w:sz w:val="18"/>
          <w:szCs w:val="18"/>
        </w:rPr>
        <w:t>BZP.201.</w:t>
      </w:r>
      <w:r w:rsidR="00F40C5A">
        <w:rPr>
          <w:rFonts w:ascii="Verdana" w:hAnsi="Verdana" w:cs="Arial"/>
          <w:b/>
          <w:bCs/>
          <w:sz w:val="18"/>
          <w:szCs w:val="18"/>
        </w:rPr>
        <w:t>11</w:t>
      </w:r>
      <w:r w:rsidR="004B4771">
        <w:rPr>
          <w:rFonts w:ascii="Verdana" w:hAnsi="Verdana" w:cs="Arial"/>
          <w:b/>
          <w:bCs/>
          <w:sz w:val="18"/>
          <w:szCs w:val="18"/>
        </w:rPr>
        <w:t>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17E6749C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A7357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3879449D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</w:t>
      </w:r>
      <w:r w:rsidR="00D0570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D0570E" w:rsidRPr="00D0570E">
        <w:rPr>
          <w:rFonts w:ascii="Verdana" w:hAnsi="Verdana" w:cs="Tahoma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D0570E">
        <w:rPr>
          <w:rFonts w:ascii="Verdana" w:hAnsi="Verdana" w:cs="Tahoma"/>
          <w:b/>
          <w:bCs/>
          <w:sz w:val="18"/>
          <w:szCs w:val="18"/>
        </w:rPr>
        <w:br/>
      </w:r>
      <w:r w:rsidR="00D0570E" w:rsidRPr="00D0570E">
        <w:rPr>
          <w:rFonts w:ascii="Verdana" w:hAnsi="Verdana" w:cs="Tahoma"/>
          <w:b/>
          <w:bCs/>
          <w:sz w:val="18"/>
          <w:szCs w:val="18"/>
        </w:rPr>
        <w:t>ze zdolnościami do komunikacji z odbiorcą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D0570E">
        <w:rPr>
          <w:rFonts w:ascii="Verdana" w:hAnsi="Verdana" w:cs="Arial"/>
          <w:b/>
          <w:bCs/>
          <w:sz w:val="18"/>
          <w:szCs w:val="18"/>
        </w:rPr>
        <w:t>BZP.201</w:t>
      </w:r>
      <w:r w:rsidR="00576D34">
        <w:rPr>
          <w:rFonts w:ascii="Verdana" w:hAnsi="Verdana" w:cs="Arial"/>
          <w:b/>
          <w:bCs/>
          <w:sz w:val="18"/>
          <w:szCs w:val="18"/>
        </w:rPr>
        <w:t>.11</w:t>
      </w:r>
      <w:r w:rsidR="00D0570E">
        <w:rPr>
          <w:rFonts w:ascii="Verdana" w:hAnsi="Verdana" w:cs="Arial"/>
          <w:b/>
          <w:bCs/>
          <w:sz w:val="18"/>
          <w:szCs w:val="18"/>
        </w:rPr>
        <w:t>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5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51A154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96916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69DCEB7C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996916" w:rsidRPr="00996916">
        <w:rPr>
          <w:rFonts w:asciiTheme="minorHAnsi" w:eastAsiaTheme="minorHAnsi" w:hAnsiTheme="minorHAnsi" w:cs="Arial"/>
          <w:b/>
          <w:color w:val="FFFFFF" w:themeColor="background1"/>
          <w:spacing w:val="4"/>
          <w:sz w:val="20"/>
          <w:szCs w:val="22"/>
          <w:lang w:eastAsia="en-US"/>
        </w:rPr>
        <w:t xml:space="preserve"> </w:t>
      </w:r>
      <w:r w:rsidR="00996916" w:rsidRPr="00996916">
        <w:rPr>
          <w:rFonts w:ascii="Verdana" w:hAnsi="Verdana" w:cs="Arial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A909AE">
        <w:rPr>
          <w:rFonts w:ascii="Verdana" w:hAnsi="Verdana" w:cs="Arial"/>
          <w:b/>
          <w:bCs/>
          <w:sz w:val="18"/>
          <w:szCs w:val="18"/>
        </w:rPr>
        <w:br/>
      </w:r>
      <w:r w:rsidR="00996916" w:rsidRPr="00996916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A909AE">
        <w:rPr>
          <w:rFonts w:ascii="Verdana" w:hAnsi="Verdana" w:cs="Arial"/>
          <w:b/>
          <w:bCs/>
          <w:sz w:val="18"/>
          <w:szCs w:val="18"/>
        </w:rPr>
        <w:t>,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909AE">
        <w:rPr>
          <w:rFonts w:ascii="Verdana" w:hAnsi="Verdana" w:cs="Arial"/>
          <w:b/>
          <w:bCs/>
          <w:sz w:val="18"/>
          <w:szCs w:val="18"/>
        </w:rPr>
        <w:t>BZP.201.</w:t>
      </w:r>
      <w:r w:rsidR="00576D34">
        <w:rPr>
          <w:rFonts w:ascii="Verdana" w:hAnsi="Verdana" w:cs="Arial"/>
          <w:b/>
          <w:bCs/>
          <w:sz w:val="18"/>
          <w:szCs w:val="18"/>
        </w:rPr>
        <w:t>11</w:t>
      </w:r>
      <w:r w:rsidR="00A909AE">
        <w:rPr>
          <w:rFonts w:ascii="Verdana" w:hAnsi="Verdana" w:cs="Arial"/>
          <w:b/>
          <w:bCs/>
          <w:sz w:val="18"/>
          <w:szCs w:val="18"/>
        </w:rPr>
        <w:t>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9D2" w14:textId="77777777" w:rsidR="00DA1C6D" w:rsidRDefault="00DA1C6D">
      <w:r>
        <w:separator/>
      </w:r>
    </w:p>
  </w:endnote>
  <w:endnote w:type="continuationSeparator" w:id="0">
    <w:p w14:paraId="6257CEF8" w14:textId="77777777" w:rsidR="00DA1C6D" w:rsidRDefault="00DA1C6D">
      <w:r>
        <w:continuationSeparator/>
      </w:r>
    </w:p>
  </w:endnote>
  <w:endnote w:type="continuationNotice" w:id="1">
    <w:p w14:paraId="28D6A954" w14:textId="77777777" w:rsidR="00DA1C6D" w:rsidRDefault="00DA1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1FB" w14:textId="77777777" w:rsidR="00DA1C6D" w:rsidRDefault="00DA1C6D">
      <w:r>
        <w:separator/>
      </w:r>
    </w:p>
  </w:footnote>
  <w:footnote w:type="continuationSeparator" w:id="0">
    <w:p w14:paraId="1BF30CCC" w14:textId="77777777" w:rsidR="00DA1C6D" w:rsidRDefault="00DA1C6D">
      <w:r>
        <w:continuationSeparator/>
      </w:r>
    </w:p>
  </w:footnote>
  <w:footnote w:type="continuationNotice" w:id="1">
    <w:p w14:paraId="3C22E528" w14:textId="77777777" w:rsidR="00DA1C6D" w:rsidRDefault="00DA1C6D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44</cp:revision>
  <cp:lastPrinted>2019-09-26T16:26:00Z</cp:lastPrinted>
  <dcterms:created xsi:type="dcterms:W3CDTF">2021-08-04T16:22:00Z</dcterms:created>
  <dcterms:modified xsi:type="dcterms:W3CDTF">2022-05-25T13:50:00Z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