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8B5C" w14:textId="77777777" w:rsidR="009118AD" w:rsidRPr="009118AD" w:rsidRDefault="009118AD" w:rsidP="009118AD">
      <w:pPr>
        <w:spacing w:after="0" w:line="240" w:lineRule="auto"/>
        <w:ind w:left="5664" w:firstLine="66"/>
        <w:rPr>
          <w:rFonts w:ascii="Arial" w:eastAsia="Times New Roman" w:hAnsi="Arial" w:cs="Arial"/>
          <w:sz w:val="20"/>
          <w:szCs w:val="20"/>
          <w:lang w:eastAsia="pl-PL"/>
        </w:rPr>
      </w:pPr>
      <w:r w:rsidRPr="009118A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Załącznik Nr 7 do SWZ</w:t>
      </w:r>
    </w:p>
    <w:p w14:paraId="19C4063E" w14:textId="77777777" w:rsidR="009118AD" w:rsidRPr="009118AD" w:rsidRDefault="009118AD" w:rsidP="009118AD">
      <w:pPr>
        <w:spacing w:after="0" w:line="240" w:lineRule="auto"/>
        <w:ind w:left="709" w:firstLine="70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302662" w14:textId="77777777" w:rsidR="009118AD" w:rsidRPr="009118AD" w:rsidRDefault="009118AD" w:rsidP="009118AD">
      <w:pPr>
        <w:spacing w:after="0" w:line="240" w:lineRule="auto"/>
        <w:ind w:left="709" w:firstLine="70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3D3760" w14:textId="77777777" w:rsidR="009118AD" w:rsidRPr="009118AD" w:rsidRDefault="009118AD" w:rsidP="009118AD">
      <w:pPr>
        <w:tabs>
          <w:tab w:val="left" w:pos="66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1821314" w14:textId="77777777" w:rsidR="009118AD" w:rsidRPr="009118AD" w:rsidRDefault="009118AD" w:rsidP="009118AD">
      <w:pPr>
        <w:tabs>
          <w:tab w:val="left" w:pos="66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6229865" w14:textId="77777777" w:rsidR="009118AD" w:rsidRPr="009118AD" w:rsidRDefault="009118AD" w:rsidP="009118AD">
      <w:pPr>
        <w:tabs>
          <w:tab w:val="left" w:pos="66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86133981"/>
      <w:r w:rsidRPr="009118AD">
        <w:rPr>
          <w:rFonts w:ascii="Arial" w:hAnsi="Arial" w:cs="Arial"/>
          <w:b/>
          <w:bCs/>
          <w:sz w:val="20"/>
          <w:szCs w:val="20"/>
        </w:rPr>
        <w:t>PROJEKTOWANE POSTANOWIENIA UMOWY W SPRAWIE ZAMÓWIENIA PUBLICZNEGO, KTÓRE ZOSTANĄ WPROWADZONE DO TREŚCI TEJ UMOWY.</w:t>
      </w:r>
    </w:p>
    <w:bookmarkEnd w:id="0"/>
    <w:p w14:paraId="483D2206" w14:textId="77777777" w:rsidR="009118AD" w:rsidRPr="009118AD" w:rsidRDefault="009118AD" w:rsidP="009118AD">
      <w:pPr>
        <w:tabs>
          <w:tab w:val="left" w:pos="66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C4F1705" w14:textId="77777777" w:rsidR="009118AD" w:rsidRPr="009118AD" w:rsidRDefault="009118AD" w:rsidP="009118AD">
      <w:pPr>
        <w:tabs>
          <w:tab w:val="left" w:pos="66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13308AA" w14:textId="77777777" w:rsidR="009118AD" w:rsidRPr="009118AD" w:rsidRDefault="009118AD" w:rsidP="009118AD">
      <w:pPr>
        <w:spacing w:line="256" w:lineRule="auto"/>
        <w:jc w:val="center"/>
        <w:rPr>
          <w:rFonts w:ascii="Arial" w:hAnsi="Arial" w:cs="Arial"/>
          <w:b/>
          <w:sz w:val="20"/>
          <w:szCs w:val="20"/>
        </w:rPr>
      </w:pPr>
      <w:r w:rsidRPr="009118AD">
        <w:rPr>
          <w:rFonts w:ascii="Arial" w:eastAsia="Times New Roman" w:hAnsi="Arial" w:cs="Arial"/>
          <w:b/>
          <w:sz w:val="20"/>
          <w:szCs w:val="20"/>
          <w:lang w:eastAsia="pl-PL"/>
        </w:rPr>
        <w:t>PROJEKTOWANE POSTANOWIENIA UMOWY</w:t>
      </w:r>
    </w:p>
    <w:p w14:paraId="0DE02054" w14:textId="77777777" w:rsidR="009118AD" w:rsidRPr="009118AD" w:rsidRDefault="009118AD" w:rsidP="009118AD">
      <w:pPr>
        <w:widowControl w:val="0"/>
        <w:spacing w:after="0" w:line="23" w:lineRule="atLeast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</w:p>
    <w:p w14:paraId="6A44DD54" w14:textId="77777777" w:rsidR="009118AD" w:rsidRPr="009118AD" w:rsidRDefault="009118AD" w:rsidP="009118AD">
      <w:pPr>
        <w:widowControl w:val="0"/>
        <w:spacing w:after="0" w:line="23" w:lineRule="atLeast"/>
        <w:jc w:val="center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</w:p>
    <w:p w14:paraId="6EEBBCCC" w14:textId="77777777" w:rsidR="009118AD" w:rsidRPr="009118AD" w:rsidRDefault="009118AD" w:rsidP="009118AD">
      <w:pPr>
        <w:widowControl w:val="0"/>
        <w:spacing w:after="0" w:line="23" w:lineRule="atLeast"/>
        <w:jc w:val="center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  <w:r w:rsidRPr="009118AD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  <w:t>§ 1.</w:t>
      </w:r>
    </w:p>
    <w:p w14:paraId="64B6E3C8" w14:textId="77777777" w:rsidR="009118AD" w:rsidRPr="009118AD" w:rsidRDefault="009118AD" w:rsidP="009118AD">
      <w:pPr>
        <w:widowControl w:val="0"/>
        <w:spacing w:after="0" w:line="23" w:lineRule="atLeast"/>
        <w:jc w:val="center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</w:p>
    <w:p w14:paraId="574D4B4B" w14:textId="77777777" w:rsidR="009118AD" w:rsidRPr="009118AD" w:rsidRDefault="009118AD" w:rsidP="009118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18AD">
        <w:rPr>
          <w:rFonts w:ascii="Arial" w:eastAsia="Times New Roman" w:hAnsi="Arial" w:cs="Arial"/>
          <w:sz w:val="20"/>
          <w:szCs w:val="20"/>
          <w:lang w:eastAsia="pl-PL"/>
        </w:rPr>
        <w:t>Przedmiotem umowy jest zamówienie publiczne polegające na świadczeniu przez Wykonawcę usług pocztowych w obrocie krajowym i zagranicznym w zakresie odbierania z siedziby Powiatowego Urzędu Pracy w Ostrołęce, przemieszczania i doręczania przesyłek pocztowych adresatom oraz zwrotu przesyłek niedoręczonych do Powiatowego Urzędu Pracy w Ostrołęce oraz doręczenia zwrotnych potwierdzeń odbioru po skutecznym doręczeniu</w:t>
      </w:r>
    </w:p>
    <w:p w14:paraId="4B4E5BB4" w14:textId="77777777" w:rsidR="009118AD" w:rsidRPr="009118AD" w:rsidRDefault="009118AD" w:rsidP="009118AD">
      <w:pPr>
        <w:tabs>
          <w:tab w:val="num" w:pos="426"/>
          <w:tab w:val="num" w:pos="502"/>
        </w:tabs>
        <w:spacing w:after="0" w:line="23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18AD">
        <w:rPr>
          <w:rFonts w:ascii="Arial" w:eastAsia="Times New Roman" w:hAnsi="Arial" w:cs="Arial"/>
          <w:sz w:val="20"/>
          <w:szCs w:val="20"/>
          <w:lang w:eastAsia="pl-PL"/>
        </w:rPr>
        <w:t xml:space="preserve">  w szczególności zgodnie z:</w:t>
      </w:r>
    </w:p>
    <w:p w14:paraId="1820F1F8" w14:textId="77777777" w:rsidR="009118AD" w:rsidRPr="009118AD" w:rsidRDefault="009118AD" w:rsidP="009118AD">
      <w:pPr>
        <w:tabs>
          <w:tab w:val="num" w:pos="426"/>
          <w:tab w:val="num" w:pos="502"/>
        </w:tabs>
        <w:spacing w:after="0" w:line="23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18AD">
        <w:rPr>
          <w:rFonts w:ascii="Arial" w:eastAsia="Times New Roman" w:hAnsi="Arial" w:cs="Arial"/>
          <w:sz w:val="20"/>
          <w:szCs w:val="20"/>
          <w:lang w:eastAsia="pl-PL"/>
        </w:rPr>
        <w:t>a) ustawą z dnia 23 listopada 2012 r. Prawo pocztowe (Dz.U. z 2020.1041) – dalej jako ; ,,ustawa prawo pocztowe”</w:t>
      </w:r>
    </w:p>
    <w:p w14:paraId="42EF67F2" w14:textId="77777777" w:rsidR="009118AD" w:rsidRPr="009118AD" w:rsidRDefault="009118AD" w:rsidP="009118AD">
      <w:pPr>
        <w:tabs>
          <w:tab w:val="num" w:pos="426"/>
          <w:tab w:val="num" w:pos="502"/>
        </w:tabs>
        <w:spacing w:after="0" w:line="23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18AD">
        <w:rPr>
          <w:rFonts w:ascii="Arial" w:eastAsia="Times New Roman" w:hAnsi="Arial" w:cs="Arial"/>
          <w:sz w:val="20"/>
          <w:szCs w:val="20"/>
          <w:lang w:eastAsia="pl-PL"/>
        </w:rPr>
        <w:t>b)</w:t>
      </w:r>
      <w:r w:rsidRPr="009118AD">
        <w:rPr>
          <w:rFonts w:ascii="Arial" w:eastAsia="Times New Roman" w:hAnsi="Arial" w:cs="Arial"/>
          <w:sz w:val="20"/>
          <w:szCs w:val="20"/>
          <w:lang w:eastAsia="pl-PL"/>
        </w:rPr>
        <w:tab/>
        <w:t>umowami międzynarodowymi dotyczącymi świadczenia usług pocztowych;</w:t>
      </w:r>
    </w:p>
    <w:p w14:paraId="7573993C" w14:textId="77777777" w:rsidR="009118AD" w:rsidRPr="009118AD" w:rsidRDefault="009118AD" w:rsidP="009118AD">
      <w:pPr>
        <w:tabs>
          <w:tab w:val="num" w:pos="426"/>
          <w:tab w:val="num" w:pos="502"/>
        </w:tabs>
        <w:spacing w:after="0" w:line="23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18AD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9118A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regulaminem świadczenia usług pocztowych Zamawiającego w zakresie w jakim jego postanowienia nie są sprzeczne z niniejszą umową, opisem przedmiotu zamówienia oraz przepisami prawa.. </w:t>
      </w:r>
    </w:p>
    <w:p w14:paraId="6ECA8955" w14:textId="77777777" w:rsidR="009118AD" w:rsidRPr="009118AD" w:rsidRDefault="009118AD" w:rsidP="009118AD">
      <w:pPr>
        <w:spacing w:after="0" w:line="23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036981" w14:textId="77777777" w:rsidR="009118AD" w:rsidRPr="009118AD" w:rsidRDefault="009118AD" w:rsidP="009118AD">
      <w:pPr>
        <w:numPr>
          <w:ilvl w:val="0"/>
          <w:numId w:val="1"/>
        </w:numPr>
        <w:spacing w:after="0" w:line="23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18AD">
        <w:rPr>
          <w:rFonts w:ascii="Arial" w:eastAsia="Times New Roman" w:hAnsi="Arial" w:cs="Arial"/>
          <w:sz w:val="20"/>
          <w:szCs w:val="20"/>
          <w:lang w:eastAsia="pl-PL"/>
        </w:rPr>
        <w:t>Integralnymi częściami niniejszej umowy są następujące dokumenty:</w:t>
      </w:r>
    </w:p>
    <w:p w14:paraId="7CF35BCB" w14:textId="77777777" w:rsidR="009118AD" w:rsidRPr="009118AD" w:rsidRDefault="009118AD" w:rsidP="009118AD">
      <w:pPr>
        <w:spacing w:after="0" w:line="23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15642C" w14:textId="77777777" w:rsidR="009118AD" w:rsidRPr="009118AD" w:rsidRDefault="009118AD" w:rsidP="009118AD">
      <w:pPr>
        <w:numPr>
          <w:ilvl w:val="0"/>
          <w:numId w:val="2"/>
        </w:numPr>
        <w:spacing w:after="0" w:line="23" w:lineRule="atLeast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118AD">
        <w:rPr>
          <w:rFonts w:ascii="Arial" w:eastAsia="Times New Roman" w:hAnsi="Arial" w:cs="Arial"/>
          <w:sz w:val="20"/>
          <w:szCs w:val="20"/>
          <w:lang w:eastAsia="pl-PL"/>
        </w:rPr>
        <w:t xml:space="preserve">Ogłoszenie o zamówieniu. </w:t>
      </w:r>
    </w:p>
    <w:p w14:paraId="12B0B558" w14:textId="77777777" w:rsidR="009118AD" w:rsidRPr="009118AD" w:rsidRDefault="009118AD" w:rsidP="009118AD">
      <w:pPr>
        <w:numPr>
          <w:ilvl w:val="0"/>
          <w:numId w:val="2"/>
        </w:numPr>
        <w:spacing w:after="0" w:line="23" w:lineRule="atLeast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118AD">
        <w:rPr>
          <w:rFonts w:ascii="Arial" w:eastAsia="Times New Roman" w:hAnsi="Arial" w:cs="Arial"/>
          <w:sz w:val="20"/>
          <w:szCs w:val="20"/>
          <w:lang w:eastAsia="pl-PL"/>
        </w:rPr>
        <w:t>Specyfikacja Warunków Zamówienia</w:t>
      </w:r>
    </w:p>
    <w:p w14:paraId="20299DC7" w14:textId="77777777" w:rsidR="009118AD" w:rsidRPr="009118AD" w:rsidRDefault="009118AD" w:rsidP="009118AD">
      <w:pPr>
        <w:numPr>
          <w:ilvl w:val="0"/>
          <w:numId w:val="2"/>
        </w:numPr>
        <w:spacing w:after="0" w:line="23" w:lineRule="atLeast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18AD">
        <w:rPr>
          <w:rFonts w:ascii="Arial" w:eastAsia="Times New Roman" w:hAnsi="Arial" w:cs="Arial"/>
          <w:sz w:val="20"/>
          <w:szCs w:val="20"/>
          <w:lang w:eastAsia="pl-PL"/>
        </w:rPr>
        <w:t>Oferta Wykonawcy z dnia ………………... wraz z załącznikami.</w:t>
      </w:r>
    </w:p>
    <w:p w14:paraId="7796A698" w14:textId="77777777" w:rsidR="009118AD" w:rsidRPr="009118AD" w:rsidRDefault="009118AD" w:rsidP="009118AD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82041C" w14:textId="77777777" w:rsidR="009118AD" w:rsidRPr="009118AD" w:rsidRDefault="009118AD" w:rsidP="009118AD">
      <w:pPr>
        <w:widowControl w:val="0"/>
        <w:spacing w:after="0" w:line="23" w:lineRule="atLeast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9118AD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§ 2.</w:t>
      </w:r>
    </w:p>
    <w:p w14:paraId="3BE49FC8" w14:textId="77777777" w:rsidR="009118AD" w:rsidRPr="009118AD" w:rsidRDefault="009118AD" w:rsidP="009118AD">
      <w:pPr>
        <w:widowControl w:val="0"/>
        <w:spacing w:after="0" w:line="23" w:lineRule="atLeast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</w:p>
    <w:p w14:paraId="4CD28DED" w14:textId="77777777" w:rsidR="009118AD" w:rsidRPr="009118AD" w:rsidRDefault="009118AD" w:rsidP="009118AD">
      <w:pPr>
        <w:widowControl w:val="0"/>
        <w:numPr>
          <w:ilvl w:val="3"/>
          <w:numId w:val="1"/>
        </w:numPr>
        <w:spacing w:after="0" w:line="23" w:lineRule="atLeast"/>
        <w:ind w:left="426" w:hanging="426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  <w:r w:rsidRPr="009118AD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Niniejsza umowa zostaje zawarta na czas określony od dnia 1 stycznia 2022 r. do dnia 31 grudnia </w:t>
      </w:r>
      <w:r w:rsidRPr="009118AD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 xml:space="preserve">2022 r. </w:t>
      </w:r>
    </w:p>
    <w:p w14:paraId="449BA7DF" w14:textId="77777777" w:rsidR="009118AD" w:rsidRPr="009118AD" w:rsidRDefault="009118AD" w:rsidP="009118AD">
      <w:pPr>
        <w:widowControl w:val="0"/>
        <w:spacing w:after="0" w:line="23" w:lineRule="atLeast"/>
        <w:jc w:val="center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  <w:r w:rsidRPr="009118AD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  <w:t>§ 3.</w:t>
      </w:r>
    </w:p>
    <w:p w14:paraId="2283E9A2" w14:textId="77777777" w:rsidR="009118AD" w:rsidRPr="009118AD" w:rsidRDefault="009118AD" w:rsidP="009118AD">
      <w:pPr>
        <w:widowControl w:val="0"/>
        <w:spacing w:after="0" w:line="23" w:lineRule="atLeast"/>
        <w:jc w:val="center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</w:p>
    <w:p w14:paraId="39A6BA9A" w14:textId="77777777" w:rsidR="009118AD" w:rsidRPr="009118AD" w:rsidRDefault="009118AD" w:rsidP="009118AD">
      <w:pPr>
        <w:autoSpaceDE w:val="0"/>
        <w:autoSpaceDN w:val="0"/>
        <w:adjustRightInd w:val="0"/>
        <w:spacing w:after="0" w:line="23" w:lineRule="atLeast"/>
        <w:ind w:left="644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4C517C1D" w14:textId="77777777" w:rsidR="009118AD" w:rsidRPr="009118AD" w:rsidRDefault="009118AD" w:rsidP="009118AD">
      <w:pPr>
        <w:widowControl w:val="0"/>
        <w:numPr>
          <w:ilvl w:val="2"/>
          <w:numId w:val="3"/>
        </w:numPr>
        <w:spacing w:after="0" w:line="23" w:lineRule="atLeast"/>
        <w:ind w:left="709" w:hanging="709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9118AD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Wykonawca w ramach realizacji przedmiotu umowy, zobowiązuje się w szczególności do:</w:t>
      </w:r>
    </w:p>
    <w:p w14:paraId="6D133A07" w14:textId="77777777" w:rsidR="009118AD" w:rsidRPr="009118AD" w:rsidRDefault="009118AD" w:rsidP="009118AD">
      <w:pPr>
        <w:widowControl w:val="0"/>
        <w:spacing w:after="0" w:line="23" w:lineRule="atLeast"/>
        <w:ind w:left="709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p w14:paraId="15A6020D" w14:textId="77777777" w:rsidR="009118AD" w:rsidRPr="009118AD" w:rsidRDefault="009118AD" w:rsidP="009118AD">
      <w:pPr>
        <w:widowControl w:val="0"/>
        <w:numPr>
          <w:ilvl w:val="0"/>
          <w:numId w:val="4"/>
        </w:numPr>
        <w:spacing w:after="0" w:line="23" w:lineRule="atLeast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9118AD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zapewnić najwyższą staranność wymaganą od podmiotu zawodowo trudniącego się działalnością gospodarczą będącą przedmiotem niniejszej umowy;</w:t>
      </w:r>
    </w:p>
    <w:p w14:paraId="1CA96898" w14:textId="77777777" w:rsidR="009118AD" w:rsidRPr="009118AD" w:rsidRDefault="009118AD" w:rsidP="009118AD">
      <w:pPr>
        <w:widowControl w:val="0"/>
        <w:numPr>
          <w:ilvl w:val="0"/>
          <w:numId w:val="4"/>
        </w:numPr>
        <w:spacing w:after="0" w:line="23" w:lineRule="atLeast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9118AD">
        <w:rPr>
          <w:rFonts w:ascii="Arial" w:eastAsia="Calibri" w:hAnsi="Arial" w:cs="Arial"/>
          <w:sz w:val="20"/>
          <w:szCs w:val="20"/>
          <w:lang w:eastAsia="pl-PL"/>
        </w:rPr>
        <w:t>odbierania z siedziby Powiatowego Urzędu Pracy w Ostrołęce przy ul. 11 Listopada 68,  przemieszczaniu i doręczaniu</w:t>
      </w:r>
      <w:r w:rsidRPr="009118AD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przesyłek listowych i paczek do każdego miejsca w kraju na podany adres bądź wskazany adres skrytki pocztowej i zagranicą na podany adres do krajów, z którymi Polskę wiążą umowy na świadczenie usług pocztowych;</w:t>
      </w:r>
    </w:p>
    <w:p w14:paraId="2A1E47B7" w14:textId="77777777" w:rsidR="009118AD" w:rsidRPr="009118AD" w:rsidRDefault="009118AD" w:rsidP="009118AD">
      <w:pPr>
        <w:widowControl w:val="0"/>
        <w:numPr>
          <w:ilvl w:val="0"/>
          <w:numId w:val="4"/>
        </w:numPr>
        <w:spacing w:after="0" w:line="23" w:lineRule="atLeast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9118AD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dostarczania przesyłek do adresatów w kopertach oryginalnych, przekazanych przez Zamawiającego;</w:t>
      </w:r>
    </w:p>
    <w:p w14:paraId="66B20FAB" w14:textId="77777777" w:rsidR="009118AD" w:rsidRPr="009118AD" w:rsidRDefault="009118AD" w:rsidP="009118AD">
      <w:pPr>
        <w:widowControl w:val="0"/>
        <w:numPr>
          <w:ilvl w:val="0"/>
          <w:numId w:val="4"/>
        </w:numPr>
        <w:spacing w:after="0" w:line="23" w:lineRule="atLeast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9118AD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umożliwienia nadania przesyłek upoważnionemu pracownikowi Zamawiającego, co najmniej raz dziennie </w:t>
      </w:r>
      <w:r w:rsidRPr="009118AD">
        <w:rPr>
          <w:rFonts w:ascii="Arial" w:eastAsia="Calibri" w:hAnsi="Arial" w:cs="Arial"/>
          <w:sz w:val="20"/>
          <w:szCs w:val="20"/>
          <w:lang w:eastAsia="pl-PL"/>
        </w:rPr>
        <w:t>w punkcie stałym na terenie miasta Ostrołęki. Punkt przyjęć przesyłek pocztowych winien być czynny w dni robocze od poniedziałku do piątku w godz. 8.00-16.00;</w:t>
      </w:r>
    </w:p>
    <w:p w14:paraId="58100B4E" w14:textId="77777777" w:rsidR="009118AD" w:rsidRPr="009118AD" w:rsidRDefault="009118AD" w:rsidP="009118AD">
      <w:pPr>
        <w:widowControl w:val="0"/>
        <w:numPr>
          <w:ilvl w:val="0"/>
          <w:numId w:val="4"/>
        </w:numPr>
        <w:spacing w:after="0" w:line="23" w:lineRule="atLeast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9118AD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dostarczania do siedziby Powiatowego Urzędu Pracy w Ostrołęce przesyłek listowych </w:t>
      </w:r>
      <w:r w:rsidRPr="009118AD">
        <w:rPr>
          <w:rFonts w:ascii="Arial" w:eastAsia="Times New Roman" w:hAnsi="Arial" w:cs="Arial"/>
          <w:snapToGrid w:val="0"/>
          <w:sz w:val="20"/>
          <w:szCs w:val="20"/>
          <w:lang w:eastAsia="pl-PL"/>
        </w:rPr>
        <w:br/>
        <w:t xml:space="preserve">i paczek adresowanych do Zamawiającego w dni robocze od poniedziałku do piątku </w:t>
      </w:r>
      <w:r w:rsidRPr="009118AD">
        <w:rPr>
          <w:rFonts w:ascii="Arial" w:eastAsia="Times New Roman" w:hAnsi="Arial" w:cs="Arial"/>
          <w:snapToGrid w:val="0"/>
          <w:sz w:val="20"/>
          <w:szCs w:val="20"/>
          <w:lang w:eastAsia="pl-PL"/>
        </w:rPr>
        <w:br/>
        <w:t>w godz.: 8.00 – 16.00;</w:t>
      </w:r>
    </w:p>
    <w:p w14:paraId="7A8E96A9" w14:textId="77777777" w:rsidR="009118AD" w:rsidRPr="009118AD" w:rsidRDefault="009118AD" w:rsidP="009118AD">
      <w:pPr>
        <w:numPr>
          <w:ilvl w:val="0"/>
          <w:numId w:val="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118AD">
        <w:rPr>
          <w:rFonts w:ascii="Arial" w:eastAsia="Calibri" w:hAnsi="Arial" w:cs="Arial"/>
          <w:sz w:val="20"/>
          <w:szCs w:val="20"/>
          <w:lang w:eastAsia="pl-PL"/>
        </w:rPr>
        <w:t xml:space="preserve">nadawania przesyłek objętych przedmiotem umowy w dniu ich przyjęcia. Jednak </w:t>
      </w:r>
      <w:r w:rsidRPr="009118AD">
        <w:rPr>
          <w:rFonts w:ascii="Arial" w:eastAsia="Calibri" w:hAnsi="Arial" w:cs="Arial"/>
          <w:sz w:val="20"/>
          <w:szCs w:val="20"/>
          <w:lang w:eastAsia="pl-PL"/>
        </w:rPr>
        <w:br/>
        <w:t xml:space="preserve">w przypadku uzasadnionych zastrzeżeń ze strony Wykonawcy , np. brak adresu, błąd </w:t>
      </w:r>
      <w:r w:rsidRPr="009118AD">
        <w:rPr>
          <w:rFonts w:ascii="Arial" w:eastAsia="Calibri" w:hAnsi="Arial" w:cs="Arial"/>
          <w:sz w:val="20"/>
          <w:szCs w:val="20"/>
          <w:lang w:eastAsia="pl-PL"/>
        </w:rPr>
        <w:br/>
        <w:t xml:space="preserve">w wypełnieniu książki nadawczej itp.  oraz braku możliwości ich usunięcia w dniu nadania </w:t>
      </w:r>
      <w:r w:rsidRPr="009118AD">
        <w:rPr>
          <w:rFonts w:ascii="Arial" w:eastAsia="Calibri" w:hAnsi="Arial" w:cs="Arial"/>
          <w:sz w:val="20"/>
          <w:szCs w:val="20"/>
          <w:lang w:eastAsia="pl-PL"/>
        </w:rPr>
        <w:lastRenderedPageBreak/>
        <w:t xml:space="preserve">– nadanie następuje w dniu następnym po wcześniejszym usunięciu zastrzeżeń ze strony Zamawiającego; </w:t>
      </w:r>
    </w:p>
    <w:p w14:paraId="4B36BDBE" w14:textId="77777777" w:rsidR="009118AD" w:rsidRPr="009118AD" w:rsidRDefault="009118AD" w:rsidP="009118AD">
      <w:pPr>
        <w:numPr>
          <w:ilvl w:val="0"/>
          <w:numId w:val="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9118AD">
        <w:rPr>
          <w:rFonts w:ascii="Arial" w:eastAsia="Times New Roman" w:hAnsi="Arial" w:cs="Arial"/>
          <w:sz w:val="20"/>
          <w:szCs w:val="20"/>
          <w:lang w:eastAsia="pl-PL"/>
        </w:rPr>
        <w:t xml:space="preserve">w przypadku nieobecności adresata- doręczenia przesyłek poleconych za pokwitowaniem, dorosłemu domownikowi, sąsiadowi lub dozorcy domu, jeżeli osoby te podjęły się oddania pisma adresatowi. O doręczeniu pisma sąsiadowi lub dozorcy Wykonawca zawiadomi adresata, umieszczając zawiadomienie w oddawczej skrzynce pocztowej lub, gdy to nie jest możliwe, w drzwiach mieszkania; </w:t>
      </w:r>
    </w:p>
    <w:p w14:paraId="0E19EEAE" w14:textId="77777777" w:rsidR="009118AD" w:rsidRPr="009118AD" w:rsidRDefault="009118AD" w:rsidP="009118AD">
      <w:pPr>
        <w:numPr>
          <w:ilvl w:val="0"/>
          <w:numId w:val="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  <w:r w:rsidRPr="009118AD">
        <w:rPr>
          <w:rFonts w:ascii="Arial" w:eastAsia="Times New Roman" w:hAnsi="Arial" w:cs="Arial"/>
          <w:sz w:val="20"/>
          <w:szCs w:val="20"/>
          <w:lang w:eastAsia="pl-PL"/>
        </w:rPr>
        <w:t xml:space="preserve">w przypadku nie doręczenia przesyłki poleconej adresatowi bądź osobie wskazanej w pkt 5- przechowywania przesyłek przez okres 14 dni w swojej placówce pocztowej. Zawiadomienie o pozostawieniu pisma wraz z informacją o możliwości jego odbioru </w:t>
      </w:r>
      <w:r w:rsidRPr="009118A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terminie siedmiu dni, licząc od dnia pozostawienia zawiadomienia w miejscu określonym w zdaniu poprzednim, Wykonawca umieści w oddawczej skrzynce pocztowej lub, gdy nie jest to możliwe, na drzwiach mieszkania adresata, jego biura lub innego pomieszczenia, </w:t>
      </w:r>
      <w:r w:rsidRPr="009118AD">
        <w:rPr>
          <w:rFonts w:ascii="Arial" w:eastAsia="Times New Roman" w:hAnsi="Arial" w:cs="Arial"/>
          <w:sz w:val="20"/>
          <w:szCs w:val="20"/>
          <w:lang w:eastAsia="pl-PL"/>
        </w:rPr>
        <w:br/>
        <w:t>w którym adresat wykonuje swoje czynności zawodowe, bądź w widocznym miejscu przy wejściu na posesję adresata. W przypadku niepodjęcia przesyłki w terminie 7 dni, pozostawia się powtórne zawiadomienie o możliwości odbioru przesyłki w terminie nie dłuższym niż czternaście dni od daty pierwszego zawiadomienia;</w:t>
      </w:r>
    </w:p>
    <w:p w14:paraId="13E635B9" w14:textId="77777777" w:rsidR="009118AD" w:rsidRPr="009118AD" w:rsidRDefault="009118AD" w:rsidP="009118AD">
      <w:pPr>
        <w:widowControl w:val="0"/>
        <w:numPr>
          <w:ilvl w:val="0"/>
          <w:numId w:val="4"/>
        </w:numPr>
        <w:spacing w:after="0" w:line="23" w:lineRule="atLeast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  <w:r w:rsidRPr="009118AD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>każdorazowego udokumentowania odbioru od Zamawiającego przesyłek do nadania, poprzez naniesienie pieczęci, podpisu i daty na dokumentach nadawczych;</w:t>
      </w:r>
    </w:p>
    <w:p w14:paraId="01A7A9A4" w14:textId="77777777" w:rsidR="009118AD" w:rsidRPr="009118AD" w:rsidRDefault="009118AD" w:rsidP="009118AD">
      <w:pPr>
        <w:widowControl w:val="0"/>
        <w:numPr>
          <w:ilvl w:val="0"/>
          <w:numId w:val="4"/>
        </w:numPr>
        <w:spacing w:after="0" w:line="23" w:lineRule="atLeast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  <w:r w:rsidRPr="009118AD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używania przy doręczaniu przesyłek poleconych formularzy zwrotnego potwierdzenia odbioru wg wzoru stanowiącego załącznik Nr 1 do niniejszej umowy.</w:t>
      </w:r>
    </w:p>
    <w:p w14:paraId="1823AB3B" w14:textId="77777777" w:rsidR="009118AD" w:rsidRPr="009118AD" w:rsidRDefault="009118AD" w:rsidP="009118AD">
      <w:pPr>
        <w:widowControl w:val="0"/>
        <w:spacing w:after="0" w:line="23" w:lineRule="atLeast"/>
        <w:ind w:left="1069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</w:p>
    <w:p w14:paraId="2B6CC82F" w14:textId="77777777" w:rsidR="009118AD" w:rsidRPr="009118AD" w:rsidRDefault="009118AD" w:rsidP="009118AD">
      <w:pPr>
        <w:widowControl w:val="0"/>
        <w:numPr>
          <w:ilvl w:val="0"/>
          <w:numId w:val="3"/>
        </w:numPr>
        <w:spacing w:after="0" w:line="23" w:lineRule="atLeast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  <w:r w:rsidRPr="009118AD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>Zamawiający w ramach realizacji przedmiotu umowy, zobowiązuje się:</w:t>
      </w:r>
    </w:p>
    <w:p w14:paraId="07487893" w14:textId="77777777" w:rsidR="009118AD" w:rsidRPr="009118AD" w:rsidRDefault="009118AD" w:rsidP="009118AD">
      <w:pPr>
        <w:widowControl w:val="0"/>
        <w:spacing w:after="0" w:line="23" w:lineRule="atLeast"/>
        <w:ind w:left="720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</w:p>
    <w:p w14:paraId="024651CC" w14:textId="77777777" w:rsidR="009118AD" w:rsidRPr="009118AD" w:rsidRDefault="009118AD" w:rsidP="009118AD">
      <w:pPr>
        <w:widowControl w:val="0"/>
        <w:numPr>
          <w:ilvl w:val="0"/>
          <w:numId w:val="5"/>
        </w:numPr>
        <w:spacing w:after="0" w:line="23" w:lineRule="atLeast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  <w:r w:rsidRPr="009118AD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do umieszczenia na przesyłce listowej nazwy odbiorcy wraz </w:t>
      </w:r>
      <w:r w:rsidRPr="009118AD">
        <w:rPr>
          <w:rFonts w:ascii="Arial" w:eastAsia="Calibri" w:hAnsi="Arial" w:cs="Arial"/>
          <w:color w:val="000000"/>
          <w:sz w:val="20"/>
          <w:szCs w:val="20"/>
          <w:lang w:eastAsia="pl-PL"/>
        </w:rPr>
        <w:br/>
        <w:t>z jego adresem (podany jednocześnie w pocztowej książce nadawczej dla przesyłek rejestrowanych), określając rodzaj przesyłki (zwykła, polecona, priorytet czy ze zwrotnym poświadczeniem odbioru – ZPO), umieszczenia nadruku (pieczątki) określającej pełną nazwę i adres Zamawiającego na stronie adresowej każdej nadawanej przesyłki oraz oznaczenie potwierdzające wniesienie opłaty za usługę;</w:t>
      </w:r>
    </w:p>
    <w:p w14:paraId="5EBCA549" w14:textId="77777777" w:rsidR="009118AD" w:rsidRPr="009118AD" w:rsidRDefault="009118AD" w:rsidP="009118AD">
      <w:pPr>
        <w:numPr>
          <w:ilvl w:val="0"/>
          <w:numId w:val="5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9118AD">
        <w:rPr>
          <w:rFonts w:ascii="Arial" w:eastAsia="Calibri" w:hAnsi="Arial" w:cs="Arial"/>
          <w:color w:val="000000"/>
          <w:sz w:val="20"/>
          <w:szCs w:val="20"/>
          <w:lang w:eastAsia="pl-PL"/>
        </w:rPr>
        <w:t>do przygotowania przesyłek do wyekspediowania w stanie uporządkowanym, przez co należy rozumieć:</w:t>
      </w:r>
    </w:p>
    <w:p w14:paraId="061DBD20" w14:textId="77777777" w:rsidR="009118AD" w:rsidRPr="009118AD" w:rsidRDefault="009118AD" w:rsidP="009118AD">
      <w:pPr>
        <w:autoSpaceDE w:val="0"/>
        <w:autoSpaceDN w:val="0"/>
        <w:adjustRightInd w:val="0"/>
        <w:spacing w:after="0" w:line="23" w:lineRule="atLeast"/>
        <w:ind w:left="644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3DED2E05" w14:textId="77777777" w:rsidR="009118AD" w:rsidRPr="009118AD" w:rsidRDefault="009118AD" w:rsidP="009118AD">
      <w:pPr>
        <w:numPr>
          <w:ilvl w:val="0"/>
          <w:numId w:val="6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9118AD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dla przesyłek rejestrowanych – wpisanie każdej przesyłki do samokopiującej książki nadawczej lub innego dokumentu wg kolejności nadawanych numerów, z których oryginał będzie przeznaczony dla Wykonawcy w celach rozliczeniowych, a kopia stanowić będzie dla Zamawiającego potwierdzenie nadania danej partii przesyłek; </w:t>
      </w:r>
    </w:p>
    <w:p w14:paraId="4F0B54E6" w14:textId="77777777" w:rsidR="009118AD" w:rsidRPr="009118AD" w:rsidRDefault="009118AD" w:rsidP="009118AD">
      <w:pPr>
        <w:autoSpaceDE w:val="0"/>
        <w:autoSpaceDN w:val="0"/>
        <w:adjustRightInd w:val="0"/>
        <w:spacing w:after="0" w:line="23" w:lineRule="atLeast"/>
        <w:ind w:left="1494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00C4E8A8" w14:textId="77777777" w:rsidR="009118AD" w:rsidRPr="009118AD" w:rsidRDefault="009118AD" w:rsidP="009118AD">
      <w:pPr>
        <w:widowControl w:val="0"/>
        <w:numPr>
          <w:ilvl w:val="0"/>
          <w:numId w:val="6"/>
        </w:numPr>
        <w:spacing w:after="0" w:line="23" w:lineRule="atLeast"/>
        <w:contextualSpacing/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  <w:r w:rsidRPr="009118AD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dla przesyłek zwykłych – zestawienie ilościowe przesyłek (dla których kategorie wagowe uzupełnia na zestawieniu Wykonawca), sporządzone w dwóch egzemplarzach, z których oryginał będzie przeznaczony dla Wykonawcy w celach rozliczeniowych, </w:t>
      </w:r>
      <w:r w:rsidRPr="009118AD">
        <w:rPr>
          <w:rFonts w:ascii="Arial" w:eastAsia="Calibri" w:hAnsi="Arial" w:cs="Arial"/>
          <w:color w:val="000000"/>
          <w:sz w:val="20"/>
          <w:szCs w:val="20"/>
          <w:lang w:eastAsia="pl-PL"/>
        </w:rPr>
        <w:br/>
        <w:t>a kopia stanowić będzie dla Zamawiającego potwierdzenie nadania danej partii przesyłek.</w:t>
      </w:r>
      <w:r w:rsidRPr="009118AD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</w:p>
    <w:p w14:paraId="1D1E1421" w14:textId="77777777" w:rsidR="009118AD" w:rsidRPr="009118AD" w:rsidRDefault="009118AD" w:rsidP="009118AD">
      <w:pPr>
        <w:spacing w:line="256" w:lineRule="auto"/>
        <w:ind w:left="720"/>
        <w:contextualSpacing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</w:p>
    <w:p w14:paraId="25F6F814" w14:textId="77777777" w:rsidR="009118AD" w:rsidRPr="009118AD" w:rsidRDefault="009118AD" w:rsidP="009118AD">
      <w:pPr>
        <w:widowControl w:val="0"/>
        <w:spacing w:after="0" w:line="23" w:lineRule="atLeast"/>
        <w:ind w:left="1494"/>
        <w:contextualSpacing/>
        <w:jc w:val="center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  <w:r w:rsidRPr="009118AD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  <w:t>§ 4.</w:t>
      </w:r>
    </w:p>
    <w:p w14:paraId="0E97DE30" w14:textId="77777777" w:rsidR="009118AD" w:rsidRPr="009118AD" w:rsidRDefault="009118AD" w:rsidP="009118AD">
      <w:pPr>
        <w:widowControl w:val="0"/>
        <w:spacing w:after="0" w:line="23" w:lineRule="atLeast"/>
        <w:jc w:val="center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</w:p>
    <w:p w14:paraId="73339B22" w14:textId="77777777" w:rsidR="009118AD" w:rsidRPr="009118AD" w:rsidRDefault="009118AD" w:rsidP="009118AD">
      <w:pPr>
        <w:widowControl w:val="0"/>
        <w:spacing w:after="0" w:line="23" w:lineRule="atLeast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</w:p>
    <w:p w14:paraId="1DD358AF" w14:textId="77777777" w:rsidR="009118AD" w:rsidRPr="009118AD" w:rsidRDefault="009118AD" w:rsidP="009118AD">
      <w:pPr>
        <w:widowControl w:val="0"/>
        <w:numPr>
          <w:ilvl w:val="4"/>
          <w:numId w:val="1"/>
        </w:numPr>
        <w:tabs>
          <w:tab w:val="left" w:pos="284"/>
        </w:tabs>
        <w:spacing w:after="0" w:line="23" w:lineRule="atLeast"/>
        <w:ind w:left="284" w:hanging="3524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  <w:r w:rsidRPr="009118AD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>1.    Zamawiający jest zobowiązany do uiszczania opłat za wykonane usługi pocztowe.</w:t>
      </w:r>
    </w:p>
    <w:p w14:paraId="4FFDEE0A" w14:textId="77777777" w:rsidR="009118AD" w:rsidRPr="009118AD" w:rsidRDefault="009118AD" w:rsidP="009118AD">
      <w:pPr>
        <w:widowControl w:val="0"/>
        <w:numPr>
          <w:ilvl w:val="4"/>
          <w:numId w:val="1"/>
        </w:numPr>
        <w:tabs>
          <w:tab w:val="left" w:pos="284"/>
        </w:tabs>
        <w:spacing w:after="0" w:line="23" w:lineRule="atLeast"/>
        <w:ind w:left="284" w:hanging="3524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</w:p>
    <w:p w14:paraId="5BA1E5E0" w14:textId="77777777" w:rsidR="009118AD" w:rsidRPr="009118AD" w:rsidRDefault="009118AD" w:rsidP="009118AD">
      <w:pPr>
        <w:widowControl w:val="0"/>
        <w:numPr>
          <w:ilvl w:val="3"/>
          <w:numId w:val="1"/>
        </w:numPr>
        <w:tabs>
          <w:tab w:val="left" w:pos="284"/>
        </w:tabs>
        <w:spacing w:after="0" w:line="23" w:lineRule="atLeast"/>
        <w:ind w:left="709" w:hanging="425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  <w:r w:rsidRPr="009118AD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 xml:space="preserve">Za okres rozliczeniowy przyjmuje się jeden miesiąc kalendarzowy. </w:t>
      </w:r>
    </w:p>
    <w:p w14:paraId="6CFC9FF5" w14:textId="77777777" w:rsidR="009118AD" w:rsidRPr="009118AD" w:rsidRDefault="009118AD" w:rsidP="009118AD">
      <w:pPr>
        <w:widowControl w:val="0"/>
        <w:numPr>
          <w:ilvl w:val="4"/>
          <w:numId w:val="1"/>
        </w:numPr>
        <w:tabs>
          <w:tab w:val="left" w:pos="284"/>
        </w:tabs>
        <w:spacing w:after="0" w:line="23" w:lineRule="atLeast"/>
        <w:ind w:left="284" w:hanging="3524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</w:p>
    <w:p w14:paraId="32917530" w14:textId="77777777" w:rsidR="009118AD" w:rsidRPr="009118AD" w:rsidRDefault="009118AD" w:rsidP="009118AD">
      <w:pPr>
        <w:widowControl w:val="0"/>
        <w:numPr>
          <w:ilvl w:val="4"/>
          <w:numId w:val="1"/>
        </w:numPr>
        <w:tabs>
          <w:tab w:val="left" w:pos="284"/>
        </w:tabs>
        <w:spacing w:after="0" w:line="23" w:lineRule="atLeast"/>
        <w:ind w:left="567" w:hanging="3807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9118AD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 xml:space="preserve">3. Podstawą rozliczeń finansowych jest suma opłat za faktycznie nadane i zwrócone przesyłki oraz zlecone usługi komplementarne w miesięcznym okresie rozliczeniowym potwierdzone na </w:t>
      </w:r>
      <w:r w:rsidRPr="009118AD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podstawie dokumentów nadawczych oraz oddawczych, zgodnie z cennikiem usług pocztowych określonych w ofercie Wykonawcy, stanowiącym integralną część umowy.</w:t>
      </w:r>
    </w:p>
    <w:p w14:paraId="11497D98" w14:textId="77777777" w:rsidR="009118AD" w:rsidRPr="009118AD" w:rsidRDefault="009118AD" w:rsidP="009118AD">
      <w:pPr>
        <w:widowControl w:val="0"/>
        <w:numPr>
          <w:ilvl w:val="4"/>
          <w:numId w:val="1"/>
        </w:numPr>
        <w:tabs>
          <w:tab w:val="left" w:pos="284"/>
        </w:tabs>
        <w:spacing w:after="0" w:line="23" w:lineRule="atLeast"/>
        <w:ind w:left="567" w:hanging="3807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9118AD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4. Łączne wynagrodzenie należne Wykonawcy za realizację niniejszej umowy nie może przekroczyć kwoty …………………… zł brutto (słownie złotych: ……………. brutto). Przy czym kontrola wykorzystanej tej kwoty leży po stronie Zamawiającego Wykonawca poinformuje w formie pisemnej Zamawiającego o fakcie przekroczenia poziomu 90% limitu wynagrodzenia </w:t>
      </w:r>
      <w:r w:rsidRPr="009118AD">
        <w:rPr>
          <w:rFonts w:ascii="Arial" w:eastAsia="Times New Roman" w:hAnsi="Arial" w:cs="Arial"/>
          <w:snapToGrid w:val="0"/>
          <w:sz w:val="20"/>
          <w:szCs w:val="20"/>
          <w:lang w:eastAsia="pl-PL"/>
        </w:rPr>
        <w:lastRenderedPageBreak/>
        <w:t>określonego powyżej, niezwłocznie po zakończeniu okresu rozliczeniowego, w którym nastąpiło przekroczenie.</w:t>
      </w:r>
    </w:p>
    <w:p w14:paraId="4B63EAD0" w14:textId="77777777" w:rsidR="009118AD" w:rsidRPr="009118AD" w:rsidRDefault="009118AD" w:rsidP="009118AD">
      <w:pPr>
        <w:widowControl w:val="0"/>
        <w:tabs>
          <w:tab w:val="left" w:pos="284"/>
        </w:tabs>
        <w:spacing w:after="0" w:line="23" w:lineRule="atLeast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p w14:paraId="5334090D" w14:textId="77777777" w:rsidR="009118AD" w:rsidRPr="009118AD" w:rsidRDefault="009118AD" w:rsidP="009118AD">
      <w:pPr>
        <w:widowControl w:val="0"/>
        <w:numPr>
          <w:ilvl w:val="4"/>
          <w:numId w:val="12"/>
        </w:numPr>
        <w:tabs>
          <w:tab w:val="left" w:pos="284"/>
        </w:tabs>
        <w:spacing w:after="0" w:line="23" w:lineRule="atLeast"/>
        <w:ind w:left="567" w:hanging="3807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9118AD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5.  Wynagrodzenie oraz ceny jednostkowe za poszczególne czynności składające się na przedmiot umowy są stałe i nie podlegają zmianie w trakcie obowiązywania niniejszej umowy </w:t>
      </w:r>
      <w:r w:rsidRPr="009118AD">
        <w:rPr>
          <w:rFonts w:ascii="Arial" w:eastAsia="Times New Roman" w:hAnsi="Arial" w:cs="Arial"/>
          <w:snapToGrid w:val="0"/>
          <w:sz w:val="20"/>
          <w:szCs w:val="20"/>
          <w:lang w:eastAsia="pl-PL"/>
        </w:rPr>
        <w:br/>
        <w:t>z zastrzeżeniem przypadków, o których mowa w ust. 6.</w:t>
      </w:r>
    </w:p>
    <w:p w14:paraId="0E4C093F" w14:textId="77777777" w:rsidR="009118AD" w:rsidRPr="009118AD" w:rsidRDefault="009118AD" w:rsidP="009118AD">
      <w:pPr>
        <w:widowControl w:val="0"/>
        <w:numPr>
          <w:ilvl w:val="4"/>
          <w:numId w:val="12"/>
        </w:numPr>
        <w:tabs>
          <w:tab w:val="left" w:pos="284"/>
        </w:tabs>
        <w:spacing w:after="0" w:line="23" w:lineRule="atLeast"/>
        <w:ind w:left="567" w:hanging="3807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  <w:r w:rsidRPr="009118AD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6.  Zamawiający dopuszcza możliwość zmiany cen jednostkowych pod warunkiem zatwierdzenia ich przez Prezesa Urzędu Komunikacji Elektronicznej lub w sposób </w:t>
      </w:r>
      <w:r w:rsidRPr="009118AD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>dopuszczony przez obowiązujące Prawo pocztowe.</w:t>
      </w:r>
    </w:p>
    <w:p w14:paraId="160B8158" w14:textId="77777777" w:rsidR="009118AD" w:rsidRPr="009118AD" w:rsidRDefault="009118AD" w:rsidP="009118AD">
      <w:pPr>
        <w:widowControl w:val="0"/>
        <w:numPr>
          <w:ilvl w:val="4"/>
          <w:numId w:val="12"/>
        </w:numPr>
        <w:tabs>
          <w:tab w:val="left" w:pos="284"/>
        </w:tabs>
        <w:spacing w:after="0" w:line="23" w:lineRule="atLeast"/>
        <w:ind w:left="567" w:hanging="3807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  <w:r w:rsidRPr="009118AD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 xml:space="preserve">7. Wykonawcy nie przysługuje roszczenie o zapłatę różnicy powstałej w związku </w:t>
      </w:r>
      <w:r w:rsidRPr="009118AD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br/>
        <w:t xml:space="preserve"> z niewykorzystaniem przez Zamawiającego całej kwoty wynagrodzenia, o którym mowa w ust.    4.</w:t>
      </w:r>
    </w:p>
    <w:p w14:paraId="526DBD12" w14:textId="77777777" w:rsidR="009118AD" w:rsidRPr="009118AD" w:rsidRDefault="009118AD" w:rsidP="009118AD">
      <w:pPr>
        <w:widowControl w:val="0"/>
        <w:numPr>
          <w:ilvl w:val="4"/>
          <w:numId w:val="12"/>
        </w:numPr>
        <w:tabs>
          <w:tab w:val="left" w:pos="284"/>
        </w:tabs>
        <w:spacing w:after="0" w:line="23" w:lineRule="atLeast"/>
        <w:ind w:left="567" w:hanging="3807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  <w:r w:rsidRPr="009118AD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>8.  Wszelkie rozliczenia wynikające z realizacji niniejszej umowy, w tym wystawienie faktur VAT, dokonywane będą w terminie 7 dni od dnia zakończenia okresu rozliczeniowego.</w:t>
      </w:r>
    </w:p>
    <w:p w14:paraId="56FB4CE8" w14:textId="77777777" w:rsidR="009118AD" w:rsidRPr="009118AD" w:rsidRDefault="009118AD" w:rsidP="009118AD">
      <w:pPr>
        <w:widowControl w:val="0"/>
        <w:numPr>
          <w:ilvl w:val="4"/>
          <w:numId w:val="12"/>
        </w:numPr>
        <w:tabs>
          <w:tab w:val="left" w:pos="284"/>
        </w:tabs>
        <w:spacing w:after="0" w:line="23" w:lineRule="atLeast"/>
        <w:ind w:left="567" w:hanging="3807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  <w:r w:rsidRPr="009118AD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 xml:space="preserve">9. Należności wynikające z faktur VAT, Zamawiający regulować będzie ,,z dołu”. Termin płatności faktury VAT wynosić będzie 21 dni od dnia prawidłowego wystawienia faktury potwierdzonej przez przedstawiciela Zamawiającego. Na fakturze należy ująć numer i datę zawarcia umowy w sprawie zamówienia publicznego. </w:t>
      </w:r>
    </w:p>
    <w:p w14:paraId="01C2334E" w14:textId="77777777" w:rsidR="009118AD" w:rsidRPr="009118AD" w:rsidRDefault="009118AD" w:rsidP="009118AD">
      <w:pPr>
        <w:widowControl w:val="0"/>
        <w:numPr>
          <w:ilvl w:val="4"/>
          <w:numId w:val="12"/>
        </w:numPr>
        <w:tabs>
          <w:tab w:val="left" w:pos="284"/>
        </w:tabs>
        <w:spacing w:after="0" w:line="23" w:lineRule="atLeast"/>
        <w:ind w:left="567" w:hanging="3807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9118AD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10. </w:t>
      </w:r>
      <w:r w:rsidRPr="009118AD">
        <w:rPr>
          <w:rFonts w:ascii="Arial" w:eastAsia="Calibri" w:hAnsi="Arial" w:cs="Arial"/>
          <w:sz w:val="20"/>
          <w:szCs w:val="20"/>
          <w:lang w:eastAsia="pl-PL"/>
        </w:rPr>
        <w:t>W przypadku konieczności wykonania usługi niewykazanej w formularzu cenowym,  Zamawiający zostanie obciążony za rzeczoną usługę zgodnie z taryfikatorem cenowym danego Wykonawcy obowiązującym na dzień zlecenia wyżej wymienionej usługi. Wynagrodzenia za taką usługę nie wlicza się do kwoty, o której mowa w ust. 4 powyżej.</w:t>
      </w:r>
    </w:p>
    <w:p w14:paraId="399E513B" w14:textId="77777777" w:rsidR="009118AD" w:rsidRPr="009118AD" w:rsidRDefault="009118AD" w:rsidP="009118AD">
      <w:pPr>
        <w:widowControl w:val="0"/>
        <w:tabs>
          <w:tab w:val="num" w:pos="567"/>
        </w:tabs>
        <w:spacing w:after="0" w:line="23" w:lineRule="atLeast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</w:p>
    <w:p w14:paraId="099F1D9A" w14:textId="77777777" w:rsidR="009118AD" w:rsidRPr="009118AD" w:rsidRDefault="009118AD" w:rsidP="009118AD">
      <w:pPr>
        <w:widowControl w:val="0"/>
        <w:numPr>
          <w:ilvl w:val="5"/>
          <w:numId w:val="12"/>
        </w:numPr>
        <w:tabs>
          <w:tab w:val="num" w:pos="4320"/>
        </w:tabs>
        <w:spacing w:after="0" w:line="23" w:lineRule="atLeast"/>
        <w:ind w:left="360" w:hanging="4320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</w:p>
    <w:p w14:paraId="383F5644" w14:textId="6003526B" w:rsidR="009118AD" w:rsidRPr="009118AD" w:rsidRDefault="009118AD" w:rsidP="009118AD">
      <w:pPr>
        <w:widowControl w:val="0"/>
        <w:spacing w:after="0" w:line="23" w:lineRule="atLeast"/>
        <w:ind w:left="360"/>
        <w:jc w:val="center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  <w:r w:rsidRPr="009118AD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  <w:t xml:space="preserve">§ </w:t>
      </w:r>
      <w:r w:rsidR="00563DD7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  <w:t>5</w:t>
      </w:r>
      <w:r w:rsidRPr="009118AD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  <w:t>.</w:t>
      </w:r>
    </w:p>
    <w:p w14:paraId="70DD46D1" w14:textId="77777777" w:rsidR="009118AD" w:rsidRPr="009118AD" w:rsidRDefault="009118AD" w:rsidP="009118AD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3F2B124" w14:textId="77777777" w:rsidR="009118AD" w:rsidRPr="009118AD" w:rsidRDefault="009118AD" w:rsidP="009118AD">
      <w:pPr>
        <w:numPr>
          <w:ilvl w:val="1"/>
          <w:numId w:val="7"/>
        </w:numPr>
        <w:spacing w:after="200" w:line="240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9118AD">
        <w:rPr>
          <w:rFonts w:ascii="Arial" w:eastAsia="Calibri" w:hAnsi="Arial" w:cs="Arial"/>
          <w:sz w:val="20"/>
          <w:szCs w:val="20"/>
        </w:rPr>
        <w:t xml:space="preserve">W przypadku utraty, ubytku, uszkodzenia przesyłki bądź niewykonania lub nienależytego wykonania przedmiotu umowy Wykonawca zapłaci Zamawiającemu należne odszkodowanie w wysokości i w wypadkach przewidzianych w Prawie pocztowym i Regulaminie świadczenia usług pocztowych Wykonawcy </w:t>
      </w:r>
    </w:p>
    <w:p w14:paraId="40829D9A" w14:textId="77777777" w:rsidR="009118AD" w:rsidRPr="009118AD" w:rsidRDefault="009118AD" w:rsidP="009118AD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9118AD">
        <w:rPr>
          <w:rFonts w:ascii="Arial" w:eastAsia="Calibri" w:hAnsi="Arial" w:cs="Arial"/>
          <w:sz w:val="20"/>
          <w:szCs w:val="20"/>
          <w:lang w:val="x-none"/>
        </w:rPr>
        <w:t xml:space="preserve"> </w:t>
      </w:r>
    </w:p>
    <w:p w14:paraId="6DE4E998" w14:textId="77777777" w:rsidR="009118AD" w:rsidRPr="009118AD" w:rsidRDefault="009118AD" w:rsidP="009118AD">
      <w:pPr>
        <w:numPr>
          <w:ilvl w:val="1"/>
          <w:numId w:val="7"/>
        </w:numPr>
        <w:spacing w:line="254" w:lineRule="auto"/>
        <w:ind w:left="360"/>
        <w:contextualSpacing/>
        <w:rPr>
          <w:rFonts w:ascii="Arial" w:hAnsi="Arial" w:cs="Arial"/>
          <w:sz w:val="20"/>
          <w:szCs w:val="20"/>
          <w:lang w:val="x-none"/>
        </w:rPr>
      </w:pPr>
      <w:r w:rsidRPr="009118AD">
        <w:rPr>
          <w:rFonts w:ascii="Arial" w:hAnsi="Arial" w:cs="Arial"/>
          <w:sz w:val="20"/>
          <w:szCs w:val="20"/>
          <w:lang w:val="x-none"/>
        </w:rPr>
        <w:t>Zamawiającemu, na rzecz którego usługi są realizowane, przysługuje od Wykonawcy kara umowna w wysokości i w wypadkach poniżej wskazanych:</w:t>
      </w:r>
    </w:p>
    <w:p w14:paraId="01E26575" w14:textId="77777777" w:rsidR="009118AD" w:rsidRPr="009A10EC" w:rsidRDefault="009118AD" w:rsidP="009118AD">
      <w:pPr>
        <w:spacing w:line="254" w:lineRule="auto"/>
        <w:rPr>
          <w:rFonts w:ascii="Arial" w:hAnsi="Arial" w:cs="Arial"/>
          <w:sz w:val="20"/>
          <w:szCs w:val="20"/>
          <w:lang w:val="x-none"/>
        </w:rPr>
      </w:pPr>
    </w:p>
    <w:p w14:paraId="655AE915" w14:textId="77777777" w:rsidR="009118AD" w:rsidRPr="009A10EC" w:rsidRDefault="009118AD" w:rsidP="009118AD">
      <w:pPr>
        <w:numPr>
          <w:ilvl w:val="0"/>
          <w:numId w:val="8"/>
        </w:numPr>
        <w:suppressAutoHyphens/>
        <w:spacing w:after="20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A10EC">
        <w:rPr>
          <w:rFonts w:ascii="Arial" w:hAnsi="Arial" w:cs="Arial"/>
          <w:sz w:val="20"/>
          <w:szCs w:val="20"/>
        </w:rPr>
        <w:t>w przypadku odstąpienia od umowy albo jej rozwiązania przez którąkolwiek ze Stron z przyczyn leżących po stronie Wykonawcy - Wykonawca zobowiązany jest zapłacić Zamawiającemu karę umowną w wysokości 1000,00 zł (słownie złotych: jeden tysiąc złotych i 00/100),niezależnie od kar umownych naliczonych z innych tytułów,</w:t>
      </w:r>
    </w:p>
    <w:p w14:paraId="6BACB195" w14:textId="77777777" w:rsidR="009118AD" w:rsidRPr="009A10EC" w:rsidRDefault="009118AD" w:rsidP="009118AD">
      <w:pPr>
        <w:numPr>
          <w:ilvl w:val="0"/>
          <w:numId w:val="8"/>
        </w:numPr>
        <w:suppressAutoHyphens/>
        <w:spacing w:after="20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A10EC">
        <w:rPr>
          <w:rFonts w:ascii="Arial" w:hAnsi="Arial" w:cs="Arial"/>
          <w:sz w:val="20"/>
          <w:szCs w:val="20"/>
        </w:rPr>
        <w:t>za każdorazowe nieodebranie przesyłki w dniu i czasie wskazanym przez Zamawiającego, Zamawiającemu przysługuje kara umowna w wysokości 200 % opłaty za jeden odbiór.</w:t>
      </w:r>
    </w:p>
    <w:p w14:paraId="5B2581A3" w14:textId="77777777" w:rsidR="009118AD" w:rsidRPr="009A10EC" w:rsidRDefault="009118AD" w:rsidP="009118AD">
      <w:pPr>
        <w:numPr>
          <w:ilvl w:val="0"/>
          <w:numId w:val="8"/>
        </w:numPr>
        <w:spacing w:line="256" w:lineRule="auto"/>
        <w:contextualSpacing/>
        <w:rPr>
          <w:rFonts w:ascii="Arial" w:hAnsi="Arial" w:cs="Arial"/>
          <w:sz w:val="20"/>
          <w:szCs w:val="20"/>
        </w:rPr>
      </w:pPr>
      <w:r w:rsidRPr="009A10EC">
        <w:rPr>
          <w:rFonts w:ascii="Arial" w:hAnsi="Arial" w:cs="Arial"/>
          <w:sz w:val="20"/>
          <w:szCs w:val="20"/>
        </w:rPr>
        <w:t>za błędne dostarczenie przesyłki, tj. dostarczenie przesyłki pod inny adres niż wskazany na przesyłce pocztowej - w wysokości 50,00 zł (słownie złotych: pięćdziesiąt 00/100);</w:t>
      </w:r>
    </w:p>
    <w:p w14:paraId="48EB2241" w14:textId="77777777" w:rsidR="009118AD" w:rsidRPr="009A10EC" w:rsidRDefault="009118AD" w:rsidP="009118AD">
      <w:pPr>
        <w:suppressAutoHyphens/>
        <w:spacing w:after="200" w:line="240" w:lineRule="auto"/>
        <w:ind w:left="644"/>
        <w:contextualSpacing/>
        <w:jc w:val="both"/>
        <w:rPr>
          <w:rFonts w:ascii="Arial" w:hAnsi="Arial" w:cs="Arial"/>
          <w:sz w:val="20"/>
          <w:szCs w:val="20"/>
        </w:rPr>
      </w:pPr>
    </w:p>
    <w:p w14:paraId="7F8E01DC" w14:textId="77777777" w:rsidR="009118AD" w:rsidRPr="009A10EC" w:rsidRDefault="009118AD" w:rsidP="009118AD">
      <w:pPr>
        <w:numPr>
          <w:ilvl w:val="1"/>
          <w:numId w:val="7"/>
        </w:numPr>
        <w:suppressAutoHyphens/>
        <w:spacing w:after="20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9A10EC">
        <w:rPr>
          <w:rFonts w:ascii="Arial" w:hAnsi="Arial" w:cs="Arial"/>
          <w:sz w:val="20"/>
          <w:szCs w:val="20"/>
        </w:rPr>
        <w:t>Kary umowne, o których mowa w ust. 2, Wykonawca zapłaci Zamawiającemu w terminie 30 dni od otrzymania przez Wykonawcę właściwej noty obciążeniowej poprzedzonej postępowaniem potwierdzającym zasadność i wysokość naliczonej kary umownej.</w:t>
      </w:r>
    </w:p>
    <w:p w14:paraId="05EA447E" w14:textId="77777777" w:rsidR="009118AD" w:rsidRPr="009A10EC" w:rsidRDefault="009118AD" w:rsidP="009118AD">
      <w:pPr>
        <w:numPr>
          <w:ilvl w:val="1"/>
          <w:numId w:val="7"/>
        </w:numPr>
        <w:suppressAutoHyphens/>
        <w:spacing w:after="20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9A10EC">
        <w:rPr>
          <w:rFonts w:ascii="Arial" w:hAnsi="Arial" w:cs="Arial"/>
          <w:sz w:val="20"/>
          <w:szCs w:val="20"/>
        </w:rPr>
        <w:t>Limit kar umownych do naliczenia Wykonawcy na podstawie Umowy wynosi 25 % wynagrodzenia umowy brutto.</w:t>
      </w:r>
    </w:p>
    <w:p w14:paraId="07525B16" w14:textId="77777777" w:rsidR="009118AD" w:rsidRPr="009118AD" w:rsidRDefault="009118AD" w:rsidP="009118AD">
      <w:pPr>
        <w:suppressAutoHyphens/>
        <w:spacing w:after="200" w:line="240" w:lineRule="auto"/>
        <w:ind w:left="360"/>
        <w:contextualSpacing/>
        <w:jc w:val="both"/>
        <w:rPr>
          <w:rFonts w:ascii="Arial" w:hAnsi="Arial" w:cs="Arial"/>
          <w:color w:val="FF0000"/>
          <w:sz w:val="20"/>
          <w:szCs w:val="20"/>
        </w:rPr>
      </w:pPr>
    </w:p>
    <w:p w14:paraId="7D7D0F24" w14:textId="6024BFB3" w:rsidR="009118AD" w:rsidRPr="009118AD" w:rsidRDefault="009118AD" w:rsidP="009118AD">
      <w:pPr>
        <w:numPr>
          <w:ilvl w:val="1"/>
          <w:numId w:val="7"/>
        </w:numPr>
        <w:tabs>
          <w:tab w:val="num" w:pos="1134"/>
        </w:tabs>
        <w:suppressAutoHyphens/>
        <w:spacing w:after="20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9118AD">
        <w:rPr>
          <w:rFonts w:ascii="Arial" w:hAnsi="Arial" w:cs="Arial"/>
          <w:sz w:val="20"/>
          <w:szCs w:val="20"/>
        </w:rPr>
        <w:t xml:space="preserve">Wszelkie reklamacje przeprowadzane będą zgodnie z rozporządzeniem Ministra Administracji </w:t>
      </w:r>
      <w:r w:rsidRPr="009118AD">
        <w:rPr>
          <w:rFonts w:ascii="Arial" w:hAnsi="Arial" w:cs="Arial"/>
          <w:sz w:val="20"/>
          <w:szCs w:val="20"/>
        </w:rPr>
        <w:br/>
        <w:t>i Cyfryzacji w sprawie reklamacji usługi pocztowej (Dz.U..2019.474 ze zm.), w tym:</w:t>
      </w:r>
    </w:p>
    <w:p w14:paraId="41BAC21A" w14:textId="77777777" w:rsidR="009118AD" w:rsidRPr="009118AD" w:rsidRDefault="009118AD" w:rsidP="009118AD">
      <w:pPr>
        <w:tabs>
          <w:tab w:val="num" w:pos="1134"/>
        </w:tabs>
        <w:spacing w:line="256" w:lineRule="auto"/>
        <w:ind w:left="426"/>
        <w:contextualSpacing/>
        <w:rPr>
          <w:rFonts w:ascii="Arial" w:hAnsi="Arial" w:cs="Arial"/>
          <w:sz w:val="20"/>
          <w:szCs w:val="20"/>
        </w:rPr>
      </w:pPr>
    </w:p>
    <w:p w14:paraId="34B53A2F" w14:textId="77777777" w:rsidR="009118AD" w:rsidRPr="009118AD" w:rsidRDefault="009118AD" w:rsidP="009118AD">
      <w:pPr>
        <w:numPr>
          <w:ilvl w:val="0"/>
          <w:numId w:val="11"/>
        </w:numPr>
        <w:tabs>
          <w:tab w:val="num" w:pos="1134"/>
        </w:tabs>
        <w:suppressAutoHyphens/>
        <w:spacing w:after="200" w:line="240" w:lineRule="auto"/>
        <w:ind w:left="993" w:hanging="501"/>
        <w:contextualSpacing/>
        <w:jc w:val="both"/>
        <w:rPr>
          <w:rFonts w:ascii="Arial" w:hAnsi="Arial" w:cs="Arial"/>
          <w:sz w:val="20"/>
          <w:szCs w:val="20"/>
        </w:rPr>
      </w:pPr>
      <w:r w:rsidRPr="009118AD">
        <w:rPr>
          <w:rFonts w:ascii="Arial" w:hAnsi="Arial" w:cs="Arial"/>
          <w:sz w:val="20"/>
          <w:szCs w:val="20"/>
        </w:rPr>
        <w:t>termin rozpatrzenia reklamacji na przesyłkę w obrocie krajowym – 30 dni ,</w:t>
      </w:r>
    </w:p>
    <w:p w14:paraId="2785F5A4" w14:textId="77777777" w:rsidR="009118AD" w:rsidRPr="009118AD" w:rsidRDefault="009118AD" w:rsidP="009118AD">
      <w:pPr>
        <w:numPr>
          <w:ilvl w:val="0"/>
          <w:numId w:val="11"/>
        </w:numPr>
        <w:tabs>
          <w:tab w:val="num" w:pos="1134"/>
        </w:tabs>
        <w:suppressAutoHyphens/>
        <w:spacing w:after="200" w:line="240" w:lineRule="auto"/>
        <w:ind w:left="993" w:hanging="501"/>
        <w:contextualSpacing/>
        <w:jc w:val="both"/>
        <w:rPr>
          <w:rFonts w:ascii="Arial" w:hAnsi="Arial" w:cs="Arial"/>
          <w:sz w:val="20"/>
          <w:szCs w:val="20"/>
        </w:rPr>
      </w:pPr>
      <w:r w:rsidRPr="009118AD">
        <w:rPr>
          <w:rFonts w:ascii="Arial" w:hAnsi="Arial" w:cs="Arial"/>
          <w:sz w:val="20"/>
          <w:szCs w:val="20"/>
        </w:rPr>
        <w:t>termin rozpatrzenia reklamacji na przesyłki zagraniczne do 3 miesięcy, z zastrzeżeniem odrębnych uregulowań ujętych w Regulaminach usług i przepisach międzynarodowych.</w:t>
      </w:r>
    </w:p>
    <w:p w14:paraId="592D62E1" w14:textId="77777777" w:rsidR="009118AD" w:rsidRPr="009118AD" w:rsidRDefault="009118AD" w:rsidP="009118AD">
      <w:pPr>
        <w:suppressAutoHyphens/>
        <w:spacing w:after="20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3D372476" w14:textId="77777777" w:rsidR="009118AD" w:rsidRPr="009118AD" w:rsidRDefault="009118AD" w:rsidP="009118AD">
      <w:pPr>
        <w:numPr>
          <w:ilvl w:val="1"/>
          <w:numId w:val="7"/>
        </w:numPr>
        <w:tabs>
          <w:tab w:val="num" w:pos="567"/>
          <w:tab w:val="num" w:pos="1134"/>
        </w:tabs>
        <w:suppressAutoHyphens/>
        <w:spacing w:after="200" w:line="240" w:lineRule="auto"/>
        <w:ind w:left="284"/>
        <w:contextualSpacing/>
        <w:jc w:val="both"/>
        <w:rPr>
          <w:rFonts w:ascii="Arial" w:hAnsi="Arial" w:cs="Arial"/>
          <w:sz w:val="20"/>
          <w:szCs w:val="20"/>
          <w:lang w:val="x-none"/>
        </w:rPr>
      </w:pPr>
      <w:bookmarkStart w:id="1" w:name="_Hlk505255744"/>
      <w:r w:rsidRPr="009118AD">
        <w:rPr>
          <w:rFonts w:ascii="Arial" w:hAnsi="Arial" w:cs="Arial"/>
          <w:sz w:val="20"/>
          <w:szCs w:val="20"/>
          <w:lang w:val="x-none"/>
        </w:rPr>
        <w:t>Strony zastrzegają sobie prawo do odszkodowania uzupełniającego przenoszącego wysokość kar umownych do wysokości rzeczywiście poniesionej szkody na zasadach ogólnych</w:t>
      </w:r>
      <w:r w:rsidRPr="009118AD">
        <w:rPr>
          <w:rFonts w:ascii="Arial" w:hAnsi="Arial" w:cs="Arial"/>
          <w:sz w:val="20"/>
          <w:szCs w:val="20"/>
        </w:rPr>
        <w:t xml:space="preserve"> Kodeksu cywilnego</w:t>
      </w:r>
      <w:r w:rsidRPr="009118AD">
        <w:rPr>
          <w:rFonts w:ascii="Arial" w:hAnsi="Arial" w:cs="Arial"/>
          <w:sz w:val="20"/>
          <w:szCs w:val="20"/>
          <w:lang w:val="x-none"/>
        </w:rPr>
        <w:t>.</w:t>
      </w:r>
    </w:p>
    <w:bookmarkEnd w:id="1"/>
    <w:p w14:paraId="077E8ABA" w14:textId="77777777" w:rsidR="009118AD" w:rsidRPr="009118AD" w:rsidRDefault="009118AD" w:rsidP="009118A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val="x-none"/>
        </w:rPr>
      </w:pPr>
    </w:p>
    <w:p w14:paraId="1C9CBC77" w14:textId="77777777" w:rsidR="009118AD" w:rsidRPr="009118AD" w:rsidRDefault="009118AD" w:rsidP="009118AD">
      <w:p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Arial" w:eastAsia="Calibri" w:hAnsi="Arial" w:cs="Arial"/>
          <w:sz w:val="20"/>
          <w:szCs w:val="20"/>
          <w:lang w:val="x-none"/>
        </w:rPr>
      </w:pPr>
    </w:p>
    <w:p w14:paraId="43F6F23A" w14:textId="4670C496" w:rsidR="009118AD" w:rsidRPr="009118AD" w:rsidRDefault="009118AD" w:rsidP="009118AD">
      <w:pPr>
        <w:autoSpaceDE w:val="0"/>
        <w:autoSpaceDN w:val="0"/>
        <w:adjustRightInd w:val="0"/>
        <w:spacing w:after="0" w:line="23" w:lineRule="atLeast"/>
        <w:ind w:left="284" w:hanging="284"/>
        <w:jc w:val="center"/>
        <w:rPr>
          <w:rFonts w:ascii="Arial" w:eastAsia="Calibri" w:hAnsi="Arial" w:cs="Arial"/>
          <w:sz w:val="20"/>
          <w:szCs w:val="20"/>
        </w:rPr>
      </w:pPr>
      <w:r w:rsidRPr="009118AD">
        <w:rPr>
          <w:rFonts w:ascii="Arial" w:eastAsia="Calibri" w:hAnsi="Arial" w:cs="Arial"/>
          <w:b/>
          <w:snapToGrid w:val="0"/>
          <w:sz w:val="20"/>
          <w:szCs w:val="20"/>
        </w:rPr>
        <w:t xml:space="preserve">§ </w:t>
      </w:r>
      <w:r w:rsidR="00563DD7">
        <w:rPr>
          <w:rFonts w:ascii="Arial" w:eastAsia="Calibri" w:hAnsi="Arial" w:cs="Arial"/>
          <w:b/>
          <w:snapToGrid w:val="0"/>
          <w:sz w:val="20"/>
          <w:szCs w:val="20"/>
        </w:rPr>
        <w:t>6</w:t>
      </w:r>
      <w:r w:rsidRPr="009118AD">
        <w:rPr>
          <w:rFonts w:ascii="Arial" w:eastAsia="Calibri" w:hAnsi="Arial" w:cs="Arial"/>
          <w:b/>
          <w:snapToGrid w:val="0"/>
          <w:sz w:val="20"/>
          <w:szCs w:val="20"/>
        </w:rPr>
        <w:t>.</w:t>
      </w:r>
    </w:p>
    <w:p w14:paraId="73B78278" w14:textId="77777777" w:rsidR="009118AD" w:rsidRPr="009118AD" w:rsidRDefault="009118AD" w:rsidP="009118AD">
      <w:p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21528E8" w14:textId="77777777" w:rsidR="009118AD" w:rsidRPr="009118AD" w:rsidRDefault="009118AD" w:rsidP="009118AD">
      <w:p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0CF3B19" w14:textId="77777777" w:rsidR="009118AD" w:rsidRPr="009118AD" w:rsidRDefault="009118AD" w:rsidP="009118AD">
      <w:pPr>
        <w:numPr>
          <w:ilvl w:val="1"/>
          <w:numId w:val="5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118AD">
        <w:rPr>
          <w:rFonts w:ascii="Arial" w:hAnsi="Arial" w:cs="Arial"/>
          <w:color w:val="000000"/>
          <w:sz w:val="20"/>
          <w:szCs w:val="20"/>
        </w:rPr>
        <w:t xml:space="preserve">Zamawiający zastrzega sobie możliwość odstąpienia od umowy w razie wystąpienia istotnej zmiany okoliczności powodującej, że wykonanie umowy nie leży w interesie publicznym, czego nie można było przewidzieć w chwili zawarcia umowy. Odstąpienie od umowy może nastąpić </w:t>
      </w:r>
      <w:r w:rsidRPr="009118AD">
        <w:rPr>
          <w:rFonts w:ascii="Arial" w:hAnsi="Arial" w:cs="Arial"/>
          <w:color w:val="000000"/>
          <w:sz w:val="20"/>
          <w:szCs w:val="20"/>
        </w:rPr>
        <w:br/>
        <w:t xml:space="preserve">w terminie 30 dni od powzięcia wiadomości o tych okolicznościach. </w:t>
      </w:r>
    </w:p>
    <w:p w14:paraId="091B20BA" w14:textId="77777777" w:rsidR="009118AD" w:rsidRPr="009118AD" w:rsidRDefault="009118AD" w:rsidP="009118AD">
      <w:pPr>
        <w:numPr>
          <w:ilvl w:val="1"/>
          <w:numId w:val="5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118AD">
        <w:rPr>
          <w:rFonts w:ascii="Arial" w:eastAsia="Calibri" w:hAnsi="Arial" w:cs="Arial"/>
          <w:color w:val="000000"/>
          <w:sz w:val="20"/>
          <w:szCs w:val="20"/>
        </w:rPr>
        <w:t>Zamawiający może rozwiązać niniejszą umowę w trybie natychmiastowym:</w:t>
      </w:r>
    </w:p>
    <w:p w14:paraId="70C32F99" w14:textId="77777777" w:rsidR="009118AD" w:rsidRPr="009118AD" w:rsidRDefault="009118AD" w:rsidP="009118AD">
      <w:pPr>
        <w:numPr>
          <w:ilvl w:val="0"/>
          <w:numId w:val="9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Calibri" w:hAnsi="Arial" w:cs="Arial"/>
          <w:sz w:val="20"/>
          <w:szCs w:val="20"/>
        </w:rPr>
      </w:pPr>
      <w:r w:rsidRPr="009118AD">
        <w:rPr>
          <w:rFonts w:ascii="Arial" w:eastAsia="Calibri" w:hAnsi="Arial" w:cs="Arial"/>
          <w:color w:val="000000"/>
          <w:sz w:val="20"/>
          <w:szCs w:val="20"/>
        </w:rPr>
        <w:t xml:space="preserve">w przypadku nienależytego wykonywania lub nie wykonania przez Wykonawcę przedmiotu umowy spowodowanych w szczególności: rażącym niedbalstwem, </w:t>
      </w:r>
      <w:r w:rsidRPr="009118AD">
        <w:rPr>
          <w:rFonts w:ascii="Arial" w:eastAsia="Calibri" w:hAnsi="Arial" w:cs="Arial"/>
          <w:sz w:val="20"/>
          <w:szCs w:val="20"/>
        </w:rPr>
        <w:t>bezprawnym działaniem lub zaniechaniem.</w:t>
      </w:r>
    </w:p>
    <w:p w14:paraId="0B05EAFC" w14:textId="77777777" w:rsidR="009118AD" w:rsidRPr="009118AD" w:rsidRDefault="009118AD" w:rsidP="009118AD">
      <w:pPr>
        <w:numPr>
          <w:ilvl w:val="0"/>
          <w:numId w:val="9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Calibri" w:hAnsi="Arial" w:cs="Arial"/>
          <w:sz w:val="20"/>
          <w:szCs w:val="20"/>
        </w:rPr>
      </w:pPr>
      <w:r w:rsidRPr="009118AD">
        <w:rPr>
          <w:rFonts w:ascii="Arial" w:eastAsia="Calibri" w:hAnsi="Arial" w:cs="Arial"/>
          <w:sz w:val="20"/>
          <w:szCs w:val="20"/>
        </w:rPr>
        <w:t xml:space="preserve">w przypadku ryzyka przekroczenia limitu łącznego wynagrodzenia, o którym mowa w  </w:t>
      </w:r>
      <w:r w:rsidRPr="009118AD">
        <w:rPr>
          <w:rFonts w:ascii="Arial" w:eastAsia="Calibri" w:hAnsi="Arial" w:cs="Arial"/>
          <w:snapToGrid w:val="0"/>
          <w:sz w:val="20"/>
          <w:szCs w:val="20"/>
        </w:rPr>
        <w:t>§ 4 ust.4.</w:t>
      </w:r>
      <w:r w:rsidRPr="009118AD">
        <w:rPr>
          <w:rFonts w:ascii="Arial" w:eastAsia="Calibri" w:hAnsi="Arial" w:cs="Arial"/>
          <w:sz w:val="20"/>
          <w:szCs w:val="20"/>
        </w:rPr>
        <w:t xml:space="preserve"> ,przed terminem zakończenia umowy .</w:t>
      </w:r>
    </w:p>
    <w:p w14:paraId="7D147652" w14:textId="77777777" w:rsidR="009118AD" w:rsidRPr="009118AD" w:rsidRDefault="009118AD" w:rsidP="009118AD">
      <w:pPr>
        <w:numPr>
          <w:ilvl w:val="0"/>
          <w:numId w:val="9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Calibri" w:hAnsi="Arial" w:cs="Arial"/>
          <w:sz w:val="20"/>
          <w:szCs w:val="20"/>
        </w:rPr>
      </w:pPr>
      <w:r w:rsidRPr="009118AD">
        <w:rPr>
          <w:rFonts w:ascii="Arial" w:eastAsia="Calibri" w:hAnsi="Arial" w:cs="Arial"/>
          <w:sz w:val="20"/>
          <w:szCs w:val="20"/>
        </w:rPr>
        <w:t>gdy Wykonawca pięciokrotnie opóźni się w doręczeniu przesyłek w stosunku do terminu na realizację,</w:t>
      </w:r>
    </w:p>
    <w:p w14:paraId="150C3183" w14:textId="77777777" w:rsidR="009118AD" w:rsidRPr="009118AD" w:rsidRDefault="009118AD" w:rsidP="009118AD">
      <w:pPr>
        <w:numPr>
          <w:ilvl w:val="0"/>
          <w:numId w:val="9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Calibri" w:hAnsi="Arial" w:cs="Arial"/>
          <w:sz w:val="20"/>
          <w:szCs w:val="20"/>
        </w:rPr>
      </w:pPr>
      <w:r w:rsidRPr="009118AD">
        <w:rPr>
          <w:rFonts w:ascii="Arial" w:eastAsia="Calibri" w:hAnsi="Arial" w:cs="Arial"/>
          <w:sz w:val="20"/>
          <w:szCs w:val="20"/>
        </w:rPr>
        <w:t>likwidacji lub rozwiązania przedsiębiorstwa Wykonawcy;</w:t>
      </w:r>
    </w:p>
    <w:p w14:paraId="0FD41CAD" w14:textId="77777777" w:rsidR="009118AD" w:rsidRPr="009118AD" w:rsidRDefault="009118AD" w:rsidP="009118AD">
      <w:p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118AD">
        <w:rPr>
          <w:rFonts w:ascii="Arial" w:eastAsia="Calibri" w:hAnsi="Arial" w:cs="Arial"/>
          <w:color w:val="000000"/>
          <w:sz w:val="20"/>
          <w:szCs w:val="20"/>
        </w:rPr>
        <w:t>3. W przypadku określonym w ust. 2 Wykonawca może żądać jedynie wynagrodzenia należnego z tytułu wykonania części umowy, nie może natomiast żądać odszkodowania i kar umownych.</w:t>
      </w:r>
    </w:p>
    <w:p w14:paraId="575CC128" w14:textId="77777777" w:rsidR="009118AD" w:rsidRPr="009118AD" w:rsidRDefault="009118AD" w:rsidP="009118AD">
      <w:p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118AD">
        <w:rPr>
          <w:rFonts w:ascii="Arial" w:eastAsia="Calibri" w:hAnsi="Arial" w:cs="Arial"/>
          <w:color w:val="000000"/>
          <w:sz w:val="20"/>
          <w:szCs w:val="20"/>
        </w:rPr>
        <w:t>4.Zamawiający przewiduje możliwość dokonania istotnych zmian w umowie o udzielenie zamówienia publicznego po jej zawarciu, pod warunkiem podpisania aneksu zaakceptowanego przez obie strony.</w:t>
      </w:r>
    </w:p>
    <w:p w14:paraId="1C6B1119" w14:textId="77777777" w:rsidR="009118AD" w:rsidRPr="009118AD" w:rsidRDefault="009118AD" w:rsidP="009118AD">
      <w:pPr>
        <w:autoSpaceDE w:val="0"/>
        <w:autoSpaceDN w:val="0"/>
        <w:adjustRightInd w:val="0"/>
        <w:spacing w:after="0" w:line="23" w:lineRule="atLeast"/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118AD">
        <w:rPr>
          <w:rFonts w:ascii="Arial" w:eastAsia="Calibri" w:hAnsi="Arial" w:cs="Arial"/>
          <w:color w:val="000000"/>
          <w:sz w:val="20"/>
          <w:szCs w:val="20"/>
        </w:rPr>
        <w:t>Zamawiający dopuszcza zmianę wynagrodzenia Wykonawcy w przypadku:</w:t>
      </w:r>
    </w:p>
    <w:p w14:paraId="527B9F55" w14:textId="77777777" w:rsidR="009118AD" w:rsidRPr="009118AD" w:rsidRDefault="009118AD" w:rsidP="009118AD">
      <w:pPr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118AD">
        <w:rPr>
          <w:rFonts w:ascii="Arial" w:eastAsia="Calibri" w:hAnsi="Arial" w:cs="Arial"/>
          <w:color w:val="000000"/>
          <w:sz w:val="20"/>
          <w:szCs w:val="20"/>
        </w:rPr>
        <w:t>ustawowej zmiany stawki podatku VAT na usługi pocztowe w trakcie obowiązywania niniejszej umowy,</w:t>
      </w:r>
    </w:p>
    <w:p w14:paraId="6B9C6302" w14:textId="77777777" w:rsidR="009118AD" w:rsidRPr="009118AD" w:rsidRDefault="009118AD" w:rsidP="009118AD">
      <w:pPr>
        <w:widowControl w:val="0"/>
        <w:numPr>
          <w:ilvl w:val="0"/>
          <w:numId w:val="10"/>
        </w:numPr>
        <w:tabs>
          <w:tab w:val="left" w:pos="709"/>
        </w:tabs>
        <w:spacing w:after="0" w:line="23" w:lineRule="atLeast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  <w:r w:rsidRPr="009118AD">
        <w:rPr>
          <w:rFonts w:ascii="Arial" w:eastAsia="Times New Roman" w:hAnsi="Arial" w:cs="Arial"/>
          <w:sz w:val="20"/>
          <w:szCs w:val="20"/>
          <w:lang w:eastAsia="pl-PL"/>
        </w:rPr>
        <w:t xml:space="preserve">zmiany cennika opłat za usługi pocztowe  </w:t>
      </w:r>
      <w:r w:rsidRPr="009118AD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>pod warunkiem zatwierdzenia ich przez Prezesa Urzędu Komunikacji Elektronicznej lub w sposób dopuszczony przez obowiązujące Prawo pocztowe.</w:t>
      </w:r>
    </w:p>
    <w:p w14:paraId="698F297A" w14:textId="77777777" w:rsidR="009118AD" w:rsidRPr="009118AD" w:rsidRDefault="009118AD" w:rsidP="009118AD">
      <w:pPr>
        <w:widowControl w:val="0"/>
        <w:tabs>
          <w:tab w:val="left" w:pos="709"/>
        </w:tabs>
        <w:spacing w:after="0" w:line="23" w:lineRule="atLeast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</w:p>
    <w:p w14:paraId="343720F0" w14:textId="7F630508" w:rsidR="009118AD" w:rsidRPr="009118AD" w:rsidRDefault="009118AD" w:rsidP="009118AD">
      <w:pPr>
        <w:spacing w:after="0" w:line="23" w:lineRule="atLeast"/>
        <w:jc w:val="center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  <w:r w:rsidRPr="009118AD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  <w:t xml:space="preserve">§ </w:t>
      </w:r>
      <w:r w:rsidR="00563DD7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  <w:t>7</w:t>
      </w:r>
      <w:r w:rsidRPr="009118AD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  <w:t>.</w:t>
      </w:r>
    </w:p>
    <w:p w14:paraId="41F75514" w14:textId="77777777" w:rsidR="009118AD" w:rsidRPr="009118AD" w:rsidRDefault="009118AD" w:rsidP="009118AD">
      <w:pPr>
        <w:spacing w:after="0" w:line="23" w:lineRule="atLeast"/>
        <w:jc w:val="center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</w:p>
    <w:p w14:paraId="4887BB74" w14:textId="77777777" w:rsidR="009118AD" w:rsidRPr="009118AD" w:rsidRDefault="009118AD" w:rsidP="009118AD">
      <w:pPr>
        <w:numPr>
          <w:ilvl w:val="1"/>
          <w:numId w:val="10"/>
        </w:numPr>
        <w:spacing w:line="23" w:lineRule="atLeast"/>
        <w:ind w:left="426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9118AD">
        <w:rPr>
          <w:rFonts w:ascii="Arial" w:hAnsi="Arial" w:cs="Arial"/>
          <w:snapToGrid w:val="0"/>
          <w:color w:val="000000"/>
          <w:sz w:val="20"/>
          <w:szCs w:val="20"/>
        </w:rPr>
        <w:t xml:space="preserve">Zamawiający powierza, a Wykonawca zobowiązuje się przetwarzać powierzone mu dane osobowe </w:t>
      </w:r>
      <w:r w:rsidRPr="009118AD">
        <w:rPr>
          <w:rFonts w:ascii="Arial" w:hAnsi="Arial" w:cs="Arial"/>
          <w:sz w:val="20"/>
          <w:szCs w:val="20"/>
        </w:rPr>
        <w:t xml:space="preserve">zgodnie  z art. 13 ust. 1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</w:t>
      </w:r>
      <w:r w:rsidRPr="009118AD">
        <w:rPr>
          <w:rFonts w:ascii="Arial" w:hAnsi="Arial" w:cs="Arial"/>
          <w:snapToGrid w:val="0"/>
          <w:color w:val="000000"/>
          <w:sz w:val="20"/>
          <w:szCs w:val="20"/>
        </w:rPr>
        <w:t>wyłącznie w zakresie oraz celu związanym z realizacją postanowień niniejszej umowy.</w:t>
      </w:r>
    </w:p>
    <w:p w14:paraId="1A2F2D28" w14:textId="77777777" w:rsidR="009118AD" w:rsidRPr="009118AD" w:rsidRDefault="009118AD" w:rsidP="009118AD">
      <w:pPr>
        <w:numPr>
          <w:ilvl w:val="1"/>
          <w:numId w:val="10"/>
        </w:numPr>
        <w:spacing w:line="256" w:lineRule="auto"/>
        <w:ind w:left="360"/>
        <w:contextualSpacing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9118AD">
        <w:rPr>
          <w:rFonts w:ascii="Arial" w:hAnsi="Arial" w:cs="Arial"/>
          <w:snapToGrid w:val="0"/>
          <w:color w:val="000000"/>
          <w:sz w:val="20"/>
          <w:szCs w:val="20"/>
        </w:rPr>
        <w:t>Wykonawca stając się administratorem danych w zakresie udostępnionych danych osobowych, zobowiązuje się do ich przetwarzania zgodnie z postanowieniami RODO, jak również do zachowania ich w tajemnicy zgodnie z przepisami Prawa pocztowego.</w:t>
      </w:r>
    </w:p>
    <w:p w14:paraId="1EE40D1B" w14:textId="77777777" w:rsidR="009118AD" w:rsidRPr="009118AD" w:rsidRDefault="009118AD" w:rsidP="009118AD">
      <w:pPr>
        <w:numPr>
          <w:ilvl w:val="1"/>
          <w:numId w:val="10"/>
        </w:numPr>
        <w:spacing w:after="0" w:line="23" w:lineRule="atLeast"/>
        <w:ind w:left="360"/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  <w:r w:rsidRPr="009118AD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>Przetwarzanie przez Wykonawcę danych osobowych w zakresie oraz w celach innych niż wyraźnie wskazane powyższymi postanowieniami oraz objęte upoważnieniem udzielonym w treści niniejszej umowy jest niedopuszczalne.</w:t>
      </w:r>
    </w:p>
    <w:p w14:paraId="2DD799C7" w14:textId="77777777" w:rsidR="009118AD" w:rsidRPr="009118AD" w:rsidRDefault="009118AD" w:rsidP="009118AD">
      <w:pPr>
        <w:numPr>
          <w:ilvl w:val="1"/>
          <w:numId w:val="10"/>
        </w:numPr>
        <w:spacing w:after="0" w:line="23" w:lineRule="atLeast"/>
        <w:ind w:left="360"/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  <w:r w:rsidRPr="009118AD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 xml:space="preserve"> Dane osobowe stanowiące zbiór danych udostępnianie Wykonawcy w warunkach niniejszego paragrafu, określa się w następującym zakresie:</w:t>
      </w:r>
    </w:p>
    <w:p w14:paraId="43334062" w14:textId="77777777" w:rsidR="009118AD" w:rsidRPr="009118AD" w:rsidRDefault="009118AD" w:rsidP="009118AD">
      <w:pPr>
        <w:numPr>
          <w:ilvl w:val="2"/>
          <w:numId w:val="10"/>
        </w:numPr>
        <w:spacing w:after="0" w:line="23" w:lineRule="atLeast"/>
        <w:ind w:left="567" w:hanging="141"/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  <w:r w:rsidRPr="009118AD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>nazwisko;</w:t>
      </w:r>
    </w:p>
    <w:p w14:paraId="2039C852" w14:textId="77777777" w:rsidR="009118AD" w:rsidRPr="009118AD" w:rsidRDefault="009118AD" w:rsidP="009118AD">
      <w:pPr>
        <w:numPr>
          <w:ilvl w:val="2"/>
          <w:numId w:val="10"/>
        </w:numPr>
        <w:tabs>
          <w:tab w:val="left" w:pos="360"/>
          <w:tab w:val="left" w:pos="426"/>
          <w:tab w:val="left" w:pos="567"/>
        </w:tabs>
        <w:spacing w:after="0" w:line="23" w:lineRule="atLeast"/>
        <w:ind w:left="360" w:firstLine="66"/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  <w:r w:rsidRPr="009118AD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 xml:space="preserve">  imię;</w:t>
      </w:r>
    </w:p>
    <w:p w14:paraId="63C6A7A9" w14:textId="77777777" w:rsidR="009118AD" w:rsidRPr="009118AD" w:rsidRDefault="009118AD" w:rsidP="009118AD">
      <w:pPr>
        <w:numPr>
          <w:ilvl w:val="2"/>
          <w:numId w:val="10"/>
        </w:numPr>
        <w:tabs>
          <w:tab w:val="left" w:pos="360"/>
          <w:tab w:val="left" w:pos="426"/>
          <w:tab w:val="left" w:pos="567"/>
        </w:tabs>
        <w:spacing w:after="0" w:line="23" w:lineRule="atLeast"/>
        <w:ind w:left="360" w:firstLine="66"/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  <w:r w:rsidRPr="009118AD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 xml:space="preserve">  adres zamieszkania;</w:t>
      </w:r>
    </w:p>
    <w:p w14:paraId="571AEF3C" w14:textId="77777777" w:rsidR="009118AD" w:rsidRPr="009118AD" w:rsidRDefault="009118AD" w:rsidP="009118AD">
      <w:pPr>
        <w:tabs>
          <w:tab w:val="left" w:pos="360"/>
          <w:tab w:val="left" w:pos="426"/>
          <w:tab w:val="left" w:pos="567"/>
        </w:tabs>
        <w:spacing w:after="0" w:line="23" w:lineRule="atLeast"/>
        <w:ind w:left="426"/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</w:p>
    <w:p w14:paraId="3F58BFC4" w14:textId="77777777" w:rsidR="009118AD" w:rsidRPr="009118AD" w:rsidRDefault="009118AD" w:rsidP="009118AD">
      <w:pPr>
        <w:numPr>
          <w:ilvl w:val="1"/>
          <w:numId w:val="10"/>
        </w:numPr>
        <w:spacing w:line="254" w:lineRule="auto"/>
        <w:ind w:left="360"/>
        <w:contextualSpacing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  <w:r w:rsidRPr="009118AD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>Wykonawca zgodnie z art. 41 ust. 6 Prawa pocztowego zobowiązany jest do zachowania należytej staranności w zakresie uzasadnionym względami technicznymi lub ekonomicznymi przy zabezpieczaniu urządzeń i obiektów wykorzystywanych przy świadczeniu usług pocztowych oraz zbiorów danych przed ujawnieniem tajemnicy pocztowej.</w:t>
      </w:r>
    </w:p>
    <w:p w14:paraId="4AC19C6B" w14:textId="77777777" w:rsidR="009118AD" w:rsidRPr="009118AD" w:rsidRDefault="009118AD" w:rsidP="009118AD">
      <w:pPr>
        <w:numPr>
          <w:ilvl w:val="1"/>
          <w:numId w:val="10"/>
        </w:numPr>
        <w:spacing w:line="254" w:lineRule="auto"/>
        <w:ind w:left="360"/>
        <w:contextualSpacing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  <w:r w:rsidRPr="009118AD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>2. Wykonawca oraz zatrudnieni przez niego pracownicy zobowiązują się zachować w tajemnicy wszelkie informacje i wiadomości, w posiadanie których weszli w związku z realizacją niniejszej umowy.</w:t>
      </w:r>
    </w:p>
    <w:p w14:paraId="009A8307" w14:textId="77777777" w:rsidR="009118AD" w:rsidRPr="009118AD" w:rsidRDefault="009118AD" w:rsidP="009118AD">
      <w:pPr>
        <w:widowControl w:val="0"/>
        <w:tabs>
          <w:tab w:val="left" w:pos="709"/>
        </w:tabs>
        <w:spacing w:after="0" w:line="23" w:lineRule="atLeast"/>
        <w:ind w:firstLine="66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</w:p>
    <w:p w14:paraId="42A141F7" w14:textId="77777777" w:rsidR="009118AD" w:rsidRPr="009118AD" w:rsidRDefault="009118AD" w:rsidP="009118AD">
      <w:pPr>
        <w:spacing w:after="0" w:line="23" w:lineRule="atLeast"/>
        <w:jc w:val="center"/>
        <w:rPr>
          <w:rFonts w:ascii="Arial" w:eastAsia="Times New Roman" w:hAnsi="Arial" w:cs="Arial"/>
          <w:b/>
          <w:snapToGrid w:val="0"/>
          <w:color w:val="000000"/>
          <w:sz w:val="20"/>
          <w:szCs w:val="20"/>
          <w:highlight w:val="yellow"/>
          <w:lang w:eastAsia="pl-PL"/>
        </w:rPr>
      </w:pPr>
    </w:p>
    <w:p w14:paraId="5E2A5630" w14:textId="77777777" w:rsidR="00563DD7" w:rsidRDefault="00563DD7" w:rsidP="009118AD">
      <w:pPr>
        <w:spacing w:after="0" w:line="23" w:lineRule="atLeast"/>
        <w:jc w:val="center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  <w:sectPr w:rsidR="00563DD7"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F6C70D5" w14:textId="722A5C78" w:rsidR="009118AD" w:rsidRPr="009118AD" w:rsidRDefault="009118AD" w:rsidP="009118AD">
      <w:pPr>
        <w:spacing w:after="0" w:line="23" w:lineRule="atLeast"/>
        <w:jc w:val="center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  <w:r w:rsidRPr="009118AD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  <w:lastRenderedPageBreak/>
        <w:t xml:space="preserve">§ </w:t>
      </w:r>
      <w:r w:rsidR="00563DD7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  <w:t>8</w:t>
      </w:r>
      <w:r w:rsidRPr="009118AD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  <w:t>.</w:t>
      </w:r>
    </w:p>
    <w:p w14:paraId="3E3160FD" w14:textId="77777777" w:rsidR="009118AD" w:rsidRPr="009118AD" w:rsidRDefault="009118AD" w:rsidP="009118AD">
      <w:pPr>
        <w:spacing w:after="0" w:line="23" w:lineRule="atLeast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</w:p>
    <w:p w14:paraId="076299F0" w14:textId="77777777" w:rsidR="009118AD" w:rsidRPr="009118AD" w:rsidRDefault="009118AD" w:rsidP="009118AD">
      <w:pPr>
        <w:numPr>
          <w:ilvl w:val="1"/>
          <w:numId w:val="3"/>
        </w:numPr>
        <w:tabs>
          <w:tab w:val="num" w:pos="426"/>
        </w:tabs>
        <w:spacing w:after="0" w:line="23" w:lineRule="atLeast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18AD">
        <w:rPr>
          <w:rFonts w:ascii="Arial" w:eastAsia="Times New Roman" w:hAnsi="Arial" w:cs="Arial"/>
          <w:sz w:val="20"/>
          <w:szCs w:val="20"/>
          <w:lang w:eastAsia="pl-PL"/>
        </w:rPr>
        <w:t>Wszelkie spory powstałe na tle stosowania umowy będą rozstrzygane przez sąd właściwy dla siedziby Zamawiającego.</w:t>
      </w:r>
    </w:p>
    <w:p w14:paraId="6CB83F5C" w14:textId="77777777" w:rsidR="009118AD" w:rsidRPr="009118AD" w:rsidRDefault="009118AD" w:rsidP="009118AD">
      <w:pPr>
        <w:numPr>
          <w:ilvl w:val="1"/>
          <w:numId w:val="3"/>
        </w:numPr>
        <w:spacing w:after="0" w:line="256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18AD">
        <w:rPr>
          <w:rFonts w:ascii="Arial" w:eastAsia="Times New Roman" w:hAnsi="Arial" w:cs="Arial"/>
          <w:sz w:val="20"/>
          <w:szCs w:val="20"/>
          <w:lang w:eastAsia="pl-PL"/>
        </w:rPr>
        <w:t>Wykonawca nie może bez uprzedniej pisemnej zgody Zamawiającego przenieść na inne podmioty praw lub obowiązków wynikających z niniejszej umowy.</w:t>
      </w:r>
    </w:p>
    <w:p w14:paraId="7363AEF2" w14:textId="77777777" w:rsidR="009118AD" w:rsidRPr="009118AD" w:rsidRDefault="009118AD" w:rsidP="009118AD">
      <w:pPr>
        <w:numPr>
          <w:ilvl w:val="1"/>
          <w:numId w:val="3"/>
        </w:numPr>
        <w:tabs>
          <w:tab w:val="num" w:pos="426"/>
        </w:tabs>
        <w:spacing w:after="0" w:line="23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18AD">
        <w:rPr>
          <w:rFonts w:ascii="Arial" w:eastAsia="Times New Roman" w:hAnsi="Arial" w:cs="Arial"/>
          <w:sz w:val="20"/>
          <w:szCs w:val="20"/>
          <w:lang w:eastAsia="pl-PL"/>
        </w:rPr>
        <w:t>W sprawach nieunormowanych niniejszą umową mają zastosowanie przepisy kodeksu cywilnego, ustawy Prawo pocztowe oraz ustawy Prawo zamówień publicznych.</w:t>
      </w:r>
    </w:p>
    <w:p w14:paraId="523B63F0" w14:textId="77777777" w:rsidR="009118AD" w:rsidRPr="009118AD" w:rsidRDefault="009118AD" w:rsidP="009118A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118AD">
        <w:rPr>
          <w:rFonts w:ascii="Arial" w:eastAsia="Times New Roman" w:hAnsi="Arial" w:cs="Arial"/>
          <w:sz w:val="20"/>
          <w:szCs w:val="20"/>
          <w:lang w:eastAsia="pl-PL"/>
        </w:rPr>
        <w:t xml:space="preserve">Wszelkie zmiany niniejszej umowy wymagają formy pisemnej pod rygorem nieważności. </w:t>
      </w:r>
    </w:p>
    <w:p w14:paraId="4B75C8ED" w14:textId="77777777" w:rsidR="009118AD" w:rsidRPr="009118AD" w:rsidRDefault="009118AD" w:rsidP="009118A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118AD">
        <w:rPr>
          <w:rFonts w:ascii="Arial" w:eastAsia="Times New Roman" w:hAnsi="Arial" w:cs="Arial"/>
          <w:sz w:val="20"/>
          <w:szCs w:val="20"/>
          <w:lang w:eastAsia="pl-PL"/>
        </w:rPr>
        <w:t>Umowa została sporządzona w dwóch jednobrzmiących egzemplarzach, po jednym dla Zamawiającego i Wykonawcy.</w:t>
      </w:r>
      <w:r w:rsidRPr="009118A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00AA04AB" w14:textId="77777777" w:rsidR="009118AD" w:rsidRPr="009118AD" w:rsidRDefault="009118AD" w:rsidP="009118A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581BC10" w14:textId="77777777" w:rsidR="009118AD" w:rsidRPr="009118AD" w:rsidRDefault="009118AD" w:rsidP="009118AD">
      <w:pPr>
        <w:spacing w:line="256" w:lineRule="auto"/>
      </w:pPr>
    </w:p>
    <w:p w14:paraId="2D185E2C" w14:textId="77777777" w:rsidR="009118AD" w:rsidRPr="009118AD" w:rsidRDefault="009118AD" w:rsidP="009118AD">
      <w:pPr>
        <w:spacing w:line="256" w:lineRule="auto"/>
      </w:pPr>
    </w:p>
    <w:p w14:paraId="1AE19158" w14:textId="77777777" w:rsidR="009118AD" w:rsidRPr="009118AD" w:rsidRDefault="009118AD" w:rsidP="009118AD">
      <w:pPr>
        <w:tabs>
          <w:tab w:val="left" w:pos="66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6D4DD16" w14:textId="77777777" w:rsidR="00285C71" w:rsidRDefault="00285C71"/>
    <w:sectPr w:rsidR="00285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947E7" w14:textId="77777777" w:rsidR="00AD53EA" w:rsidRDefault="00AD53EA">
      <w:pPr>
        <w:spacing w:after="0" w:line="240" w:lineRule="auto"/>
      </w:pPr>
      <w:r>
        <w:separator/>
      </w:r>
    </w:p>
  </w:endnote>
  <w:endnote w:type="continuationSeparator" w:id="0">
    <w:p w14:paraId="02980FFC" w14:textId="77777777" w:rsidR="00AD53EA" w:rsidRDefault="00AD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A682" w14:textId="77777777" w:rsidR="002371FB" w:rsidRDefault="009118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20ADC100" w14:textId="77777777" w:rsidR="002371FB" w:rsidRDefault="00AD53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D17A" w14:textId="77777777" w:rsidR="002371FB" w:rsidRDefault="00AD53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BA9E6" w14:textId="77777777" w:rsidR="00AD53EA" w:rsidRDefault="00AD53EA">
      <w:pPr>
        <w:spacing w:after="0" w:line="240" w:lineRule="auto"/>
      </w:pPr>
      <w:r>
        <w:separator/>
      </w:r>
    </w:p>
  </w:footnote>
  <w:footnote w:type="continuationSeparator" w:id="0">
    <w:p w14:paraId="4AF7C6C8" w14:textId="77777777" w:rsidR="00AD53EA" w:rsidRDefault="00AD5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5B84"/>
    <w:multiLevelType w:val="hybridMultilevel"/>
    <w:tmpl w:val="957C1CC2"/>
    <w:lvl w:ilvl="0" w:tplc="204C688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A33B7"/>
    <w:multiLevelType w:val="hybridMultilevel"/>
    <w:tmpl w:val="10340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735F7"/>
    <w:multiLevelType w:val="hybridMultilevel"/>
    <w:tmpl w:val="21E0CF28"/>
    <w:lvl w:ilvl="0" w:tplc="9684F1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5A7117"/>
    <w:multiLevelType w:val="hybridMultilevel"/>
    <w:tmpl w:val="3128185C"/>
    <w:lvl w:ilvl="0" w:tplc="7BD4F2E0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EC7DE6"/>
    <w:multiLevelType w:val="hybridMultilevel"/>
    <w:tmpl w:val="160AF54A"/>
    <w:lvl w:ilvl="0" w:tplc="B7304F70">
      <w:start w:val="1"/>
      <w:numFmt w:val="decimal"/>
      <w:lvlText w:val="%1)"/>
      <w:lvlJc w:val="left"/>
      <w:pPr>
        <w:ind w:left="1004" w:hanging="360"/>
      </w:pPr>
      <w:rPr>
        <w:rFonts w:ascii="Arial" w:eastAsia="Calibri" w:hAnsi="Arial" w:cs="Arial"/>
        <w:b w:val="0"/>
      </w:rPr>
    </w:lvl>
    <w:lvl w:ilvl="1" w:tplc="FE64EC96">
      <w:start w:val="1"/>
      <w:numFmt w:val="decimal"/>
      <w:lvlText w:val="%2."/>
      <w:lvlJc w:val="left"/>
      <w:pPr>
        <w:ind w:left="1724" w:hanging="360"/>
      </w:pPr>
      <w:rPr>
        <w:rFonts w:ascii="Arial" w:eastAsia="Times New Roman" w:hAnsi="Arial" w:cs="Arial"/>
        <w:b w:val="0"/>
      </w:rPr>
    </w:lvl>
    <w:lvl w:ilvl="2" w:tplc="FAC2972E">
      <w:start w:val="1"/>
      <w:numFmt w:val="decimal"/>
      <w:lvlText w:val="%3)"/>
      <w:lvlJc w:val="right"/>
      <w:pPr>
        <w:ind w:left="2444" w:hanging="180"/>
      </w:pPr>
      <w:rPr>
        <w:rFonts w:ascii="Arial" w:eastAsia="Times New Roman" w:hAnsi="Arial" w:cs="Arial"/>
        <w:b w:val="0"/>
      </w:r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63F5769"/>
    <w:multiLevelType w:val="hybridMultilevel"/>
    <w:tmpl w:val="4A3C457E"/>
    <w:lvl w:ilvl="0" w:tplc="7C2AFE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BB4232"/>
    <w:multiLevelType w:val="hybridMultilevel"/>
    <w:tmpl w:val="868AE010"/>
    <w:lvl w:ilvl="0" w:tplc="9E86FD5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6300D"/>
    <w:multiLevelType w:val="hybridMultilevel"/>
    <w:tmpl w:val="36328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9F53A3"/>
    <w:multiLevelType w:val="hybridMultilevel"/>
    <w:tmpl w:val="CBBC7414"/>
    <w:lvl w:ilvl="0" w:tplc="367A2FD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4BE39A5"/>
    <w:multiLevelType w:val="hybridMultilevel"/>
    <w:tmpl w:val="80D00E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D4616C5"/>
    <w:multiLevelType w:val="hybridMultilevel"/>
    <w:tmpl w:val="60C00E8C"/>
    <w:lvl w:ilvl="0" w:tplc="B184B5B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04530"/>
    <w:multiLevelType w:val="hybridMultilevel"/>
    <w:tmpl w:val="57B645CA"/>
    <w:lvl w:ilvl="0" w:tplc="D792933A">
      <w:start w:val="1"/>
      <w:numFmt w:val="lowerLetter"/>
      <w:lvlText w:val="%1)"/>
      <w:lvlJc w:val="left"/>
      <w:pPr>
        <w:ind w:left="14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8AD"/>
    <w:rsid w:val="00285C71"/>
    <w:rsid w:val="00563DD7"/>
    <w:rsid w:val="009118AD"/>
    <w:rsid w:val="009A10EC"/>
    <w:rsid w:val="00A0533B"/>
    <w:rsid w:val="00AD53EA"/>
    <w:rsid w:val="00B7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A283F"/>
  <w15:chartTrackingRefBased/>
  <w15:docId w15:val="{24AD9AD1-B76D-427E-B12E-4074E947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1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18AD"/>
  </w:style>
  <w:style w:type="character" w:styleId="Numerstrony">
    <w:name w:val="page number"/>
    <w:basedOn w:val="Domylnaczcionkaakapitu"/>
    <w:rsid w:val="0091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1957</Words>
  <Characters>11745</Characters>
  <Application>Microsoft Office Word</Application>
  <DocSecurity>0</DocSecurity>
  <Lines>97</Lines>
  <Paragraphs>27</Paragraphs>
  <ScaleCrop>false</ScaleCrop>
  <Company/>
  <LinksUpToDate>false</LinksUpToDate>
  <CharactersWithSpaces>13675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Murzyn</dc:creator>
  <cp:keywords/>
  <dc:description/>
  <cp:lastModifiedBy>Robert Murzyn</cp:lastModifiedBy>
  <cp:revision>5</cp:revision>
  <cp:lastPrinted>2021-10-27T12:31:00Z</cp:lastPrinted>
  <dcterms:created xsi:type="dcterms:W3CDTF">2021-10-26T11:23:00Z</dcterms:created>
  <dcterms:modified xsi:type="dcterms:W3CDTF">2021-10-27T12:33:00Z</dcterms:modified>
</cp:coreProperties>
</file>