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1B3481" w:rsidRDefault="001B3481" w:rsidP="001B3481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</w:pPr>
      <w:r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SOSW w Rydzynie</w:t>
      </w:r>
    </w:p>
    <w:p w:rsidR="001B3481" w:rsidRPr="00D06957" w:rsidRDefault="001B3481" w:rsidP="001B3481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color w:val="auto"/>
          <w:sz w:val="22"/>
          <w:szCs w:val="22"/>
        </w:rPr>
        <w:t>Plac Zamkowy 2</w:t>
      </w:r>
    </w:p>
    <w:p w:rsidR="001B3481" w:rsidRPr="001B3481" w:rsidRDefault="001B3481" w:rsidP="001B3481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8A4EA8" w:rsidRPr="00711651">
        <w:rPr>
          <w:rFonts w:ascii="Arial" w:hAnsi="Arial" w:cs="Arial"/>
          <w:b/>
          <w:u w:val="single"/>
        </w:rPr>
        <w:t>/Podmiotu udostępniającego zasoby</w:t>
      </w:r>
      <w:r w:rsidR="008A4EA8" w:rsidRPr="00711651">
        <w:rPr>
          <w:rFonts w:ascii="Arial" w:hAnsi="Arial" w:cs="Arial"/>
          <w:b/>
          <w:u w:val="single"/>
          <w:vertAlign w:val="superscript"/>
        </w:rPr>
        <w:t>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3B17B0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893D04" w:rsidRDefault="0085481F" w:rsidP="00893D04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93D04" w:rsidRPr="00087AFA">
        <w:rPr>
          <w:rFonts w:ascii="Arial" w:hAnsi="Arial" w:cs="Arial"/>
          <w:b/>
          <w:color w:val="000000"/>
          <w:sz w:val="22"/>
          <w:szCs w:val="22"/>
        </w:rPr>
        <w:t>„Osuszanie i renowacja części murów Specjalnego Ośrodka Szkolno-Wychowawczego im. F. Ratajczaka w Rydzynie”</w:t>
      </w:r>
      <w:r w:rsidR="00893D0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="001B3481" w:rsidRPr="00355B9A">
        <w:rPr>
          <w:rFonts w:ascii="Arial" w:hAnsi="Arial" w:cs="Arial"/>
          <w:b/>
          <w:sz w:val="22"/>
          <w:szCs w:val="22"/>
        </w:rPr>
        <w:t>Specjaln</w:t>
      </w:r>
      <w:r w:rsidR="001B3481">
        <w:rPr>
          <w:rFonts w:ascii="Arial" w:hAnsi="Arial" w:cs="Arial"/>
          <w:b/>
          <w:sz w:val="22"/>
          <w:szCs w:val="22"/>
        </w:rPr>
        <w:t>y</w:t>
      </w:r>
      <w:r w:rsidR="001B3481" w:rsidRPr="00355B9A">
        <w:rPr>
          <w:rFonts w:ascii="Arial" w:hAnsi="Arial" w:cs="Arial"/>
          <w:b/>
          <w:sz w:val="22"/>
          <w:szCs w:val="22"/>
        </w:rPr>
        <w:t xml:space="preserve"> Ośrod</w:t>
      </w:r>
      <w:r w:rsidR="001B3481">
        <w:rPr>
          <w:rFonts w:ascii="Arial" w:hAnsi="Arial" w:cs="Arial"/>
          <w:b/>
          <w:sz w:val="22"/>
          <w:szCs w:val="22"/>
        </w:rPr>
        <w:t>ek</w:t>
      </w:r>
      <w:r w:rsidR="001B3481" w:rsidRPr="00355B9A">
        <w:rPr>
          <w:rFonts w:ascii="Arial" w:hAnsi="Arial" w:cs="Arial"/>
          <w:b/>
          <w:sz w:val="22"/>
          <w:szCs w:val="22"/>
        </w:rPr>
        <w:t xml:space="preserve"> Szkolno-Wychowawcz</w:t>
      </w:r>
      <w:r w:rsidR="001B3481">
        <w:rPr>
          <w:rFonts w:ascii="Arial" w:hAnsi="Arial" w:cs="Arial"/>
          <w:b/>
          <w:sz w:val="22"/>
          <w:szCs w:val="22"/>
        </w:rPr>
        <w:t>y</w:t>
      </w:r>
      <w:r w:rsidR="001B3481" w:rsidRPr="00355B9A">
        <w:rPr>
          <w:rFonts w:ascii="Arial" w:hAnsi="Arial" w:cs="Arial"/>
          <w:b/>
          <w:sz w:val="22"/>
          <w:szCs w:val="22"/>
        </w:rPr>
        <w:t xml:space="preserve"> im. Fr. Ratajczaka w Rydzynie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8A4EA8" w:rsidRPr="008A4EA8" w:rsidRDefault="008A4EA8" w:rsidP="008A4E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8A4EA8">
        <w:rPr>
          <w:rFonts w:ascii="Arial" w:hAnsi="Arial" w:cs="Arial"/>
          <w:sz w:val="22"/>
          <w:szCs w:val="22"/>
        </w:rPr>
        <w:t>/Podmiot udostępniający zasoby</w:t>
      </w:r>
      <w:r w:rsidR="008A4EA8"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="008A4EA8">
        <w:rPr>
          <w:rFonts w:ascii="Arial" w:hAnsi="Arial" w:cs="Arial"/>
          <w:sz w:val="22"/>
          <w:szCs w:val="22"/>
        </w:rPr>
        <w:t xml:space="preserve"> </w:t>
      </w:r>
      <w:r w:rsidRPr="00C75C87">
        <w:rPr>
          <w:rFonts w:ascii="Arial" w:hAnsi="Arial" w:cs="Arial"/>
          <w:sz w:val="22"/>
          <w:szCs w:val="22"/>
        </w:rPr>
        <w:t xml:space="preserve">nie podlegam wykluczeniu z postępowania na podstawie art. 7 ust. 1 ustawy z dnia 13 kwietnia 2022 r. w </w:t>
      </w:r>
      <w:r w:rsidRPr="00C75C87">
        <w:rPr>
          <w:rFonts w:ascii="Arial" w:hAnsi="Arial" w:cs="Arial"/>
          <w:sz w:val="22"/>
          <w:szCs w:val="22"/>
        </w:rPr>
        <w:lastRenderedPageBreak/>
        <w:t xml:space="preserve">celu przeciwdziałania wspieraniu agresji Federacji Rosyjskiej na Ukrainę </w:t>
      </w:r>
      <w:r w:rsidR="003B17B0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Federacji Rosyjskiej na Ukrainę rozpoczętej</w:t>
      </w:r>
      <w:r w:rsidR="003B17B0">
        <w:rPr>
          <w:rFonts w:ascii="Arial" w:hAnsi="Arial" w:cs="Arial"/>
          <w:sz w:val="22"/>
          <w:szCs w:val="22"/>
        </w:rPr>
        <w:t xml:space="preserve"> 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6C7645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645" w:rsidRDefault="006C7645" w:rsidP="00A636AE">
      <w:r>
        <w:separator/>
      </w:r>
    </w:p>
  </w:endnote>
  <w:endnote w:type="continuationSeparator" w:id="0">
    <w:p w:rsidR="006C7645" w:rsidRDefault="006C7645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645" w:rsidRDefault="006C7645" w:rsidP="00A636AE">
      <w:r>
        <w:separator/>
      </w:r>
    </w:p>
  </w:footnote>
  <w:footnote w:type="continuationSeparator" w:id="0">
    <w:p w:rsidR="006C7645" w:rsidRDefault="006C7645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2AF" w:rsidRDefault="00D072AF" w:rsidP="00D072AF">
    <w:pPr>
      <w:pStyle w:val="Nagwek"/>
      <w:tabs>
        <w:tab w:val="clear" w:pos="4536"/>
        <w:tab w:val="center" w:pos="720"/>
        <w:tab w:val="center" w:pos="9072"/>
      </w:tabs>
      <w:jc w:val="center"/>
    </w:pPr>
    <w:r w:rsidRPr="002B0A8E">
      <w:rPr>
        <w:noProof/>
      </w:rPr>
      <w:drawing>
        <wp:inline distT="0" distB="0" distL="0" distR="0" wp14:anchorId="11C3F0E0" wp14:editId="24FC8915">
          <wp:extent cx="2352675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2AF" w:rsidRDefault="00D072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61834"/>
    <w:rsid w:val="000D3314"/>
    <w:rsid w:val="001B3481"/>
    <w:rsid w:val="003B17B0"/>
    <w:rsid w:val="004C79E1"/>
    <w:rsid w:val="00567951"/>
    <w:rsid w:val="00642455"/>
    <w:rsid w:val="006530EB"/>
    <w:rsid w:val="006603DB"/>
    <w:rsid w:val="006C7645"/>
    <w:rsid w:val="006E035A"/>
    <w:rsid w:val="00735678"/>
    <w:rsid w:val="00740092"/>
    <w:rsid w:val="0082782A"/>
    <w:rsid w:val="0085481F"/>
    <w:rsid w:val="00893D04"/>
    <w:rsid w:val="008A4EA8"/>
    <w:rsid w:val="00A636AE"/>
    <w:rsid w:val="00C75C87"/>
    <w:rsid w:val="00CC466B"/>
    <w:rsid w:val="00D0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AEF3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customStyle="1" w:styleId="gwp589f032bmsonormal">
    <w:name w:val="gwp589f032b_msonormal"/>
    <w:basedOn w:val="Normalny"/>
    <w:rsid w:val="003B17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10</cp:revision>
  <dcterms:created xsi:type="dcterms:W3CDTF">2022-04-27T11:25:00Z</dcterms:created>
  <dcterms:modified xsi:type="dcterms:W3CDTF">2024-07-09T17:15:00Z</dcterms:modified>
</cp:coreProperties>
</file>