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B96ECB">
        <w:rPr>
          <w:b/>
        </w:rPr>
        <w:t>14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Default="00B96ECB" w:rsidP="00FB4615">
      <w:pPr>
        <w:jc w:val="center"/>
        <w:rPr>
          <w:b/>
          <w:iCs/>
          <w:color w:val="002060"/>
        </w:rPr>
      </w:pPr>
      <w:r w:rsidRPr="00B96ECB">
        <w:rPr>
          <w:b/>
          <w:iCs/>
          <w:color w:val="002060"/>
        </w:rPr>
        <w:t>Modernizacja sieci wodociągowej wraz z budową SUW n</w:t>
      </w:r>
      <w:bookmarkStart w:id="0" w:name="_GoBack"/>
      <w:bookmarkEnd w:id="0"/>
      <w:r w:rsidRPr="00B96ECB">
        <w:rPr>
          <w:b/>
          <w:iCs/>
          <w:color w:val="002060"/>
        </w:rPr>
        <w:t>a terenie Gminy Przeworsk</w:t>
      </w:r>
    </w:p>
    <w:p w:rsidR="00B96ECB" w:rsidRPr="00BA4A6A" w:rsidRDefault="00B96EC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29" w:rsidRDefault="001A5229">
      <w:r>
        <w:separator/>
      </w:r>
    </w:p>
  </w:endnote>
  <w:endnote w:type="continuationSeparator" w:id="0">
    <w:p w:rsidR="001A5229" w:rsidRDefault="001A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96ECB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96ECB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29" w:rsidRDefault="001A5229">
      <w:r>
        <w:separator/>
      </w:r>
    </w:p>
  </w:footnote>
  <w:footnote w:type="continuationSeparator" w:id="0">
    <w:p w:rsidR="001A5229" w:rsidRDefault="001A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B96ECB">
      <w:rPr>
        <w:rFonts w:ascii="Calibri" w:hAnsi="Calibri"/>
        <w:b/>
        <w:color w:val="002060"/>
        <w:sz w:val="16"/>
        <w:lang w:val="pl-PL"/>
      </w:rPr>
      <w:t>14</w:t>
    </w:r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59C0-DB0F-4871-941E-F541172C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10</cp:revision>
  <cp:lastPrinted>2021-01-29T08:14:00Z</cp:lastPrinted>
  <dcterms:created xsi:type="dcterms:W3CDTF">2021-10-14T07:55:00Z</dcterms:created>
  <dcterms:modified xsi:type="dcterms:W3CDTF">2022-06-23T10:30:00Z</dcterms:modified>
</cp:coreProperties>
</file>