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9F2087">
        <w:rPr>
          <w:b/>
        </w:rPr>
        <w:t>1</w:t>
      </w:r>
      <w:r w:rsidR="004538E2">
        <w:rPr>
          <w:b/>
        </w:rPr>
        <w:t>55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  <w:bookmarkStart w:id="0" w:name="_GoBack"/>
      <w:bookmarkEnd w:id="0"/>
    </w:p>
    <w:p w:rsidR="009B1B2F" w:rsidRPr="00327E8B" w:rsidRDefault="009B1B2F" w:rsidP="009B1B2F">
      <w:pPr>
        <w:autoSpaceDE w:val="0"/>
        <w:jc w:val="both"/>
        <w:rPr>
          <w:b/>
          <w:bCs/>
          <w:color w:val="000000"/>
        </w:rPr>
      </w:pPr>
    </w:p>
    <w:p w:rsidR="009B1B2F" w:rsidRPr="004538E2" w:rsidRDefault="003031AB" w:rsidP="001C0B6C">
      <w:pPr>
        <w:suppressAutoHyphens/>
        <w:spacing w:line="276" w:lineRule="auto"/>
        <w:jc w:val="center"/>
        <w:rPr>
          <w:szCs w:val="24"/>
        </w:rPr>
      </w:pPr>
      <w:r w:rsidRPr="004538E2">
        <w:rPr>
          <w:b/>
          <w:szCs w:val="24"/>
        </w:rPr>
        <w:t xml:space="preserve">„Wykonanie </w:t>
      </w:r>
      <w:bookmarkStart w:id="1" w:name="_Hlk31795166"/>
      <w:r w:rsidR="004538E2" w:rsidRPr="004538E2">
        <w:rPr>
          <w:b/>
          <w:iCs/>
          <w:szCs w:val="24"/>
        </w:rPr>
        <w:t>remontu uszkodzonej podłogi sportowej w budynku Hali Sportowej przy ul. Prawocheńskiego 7</w:t>
      </w:r>
      <w:r w:rsidR="009F2087" w:rsidRPr="004538E2">
        <w:rPr>
          <w:b/>
          <w:iCs/>
          <w:szCs w:val="24"/>
        </w:rPr>
        <w:t xml:space="preserve"> Uniwersytetu Warmińsko- Mazurskiego w Olsztynie</w:t>
      </w:r>
      <w:bookmarkEnd w:id="1"/>
      <w:r w:rsidRPr="004538E2">
        <w:rPr>
          <w:b/>
          <w:szCs w:val="24"/>
        </w:rPr>
        <w:t>”</w:t>
      </w:r>
    </w:p>
    <w:p w:rsidR="009B1B2F" w:rsidRPr="00327E8B" w:rsidRDefault="009B1B2F" w:rsidP="009B1B2F">
      <w:pPr>
        <w:autoSpaceDE w:val="0"/>
        <w:spacing w:line="276" w:lineRule="auto"/>
        <w:ind w:left="360"/>
        <w:jc w:val="both"/>
        <w:rPr>
          <w:b/>
          <w:bCs/>
          <w:color w:val="000000"/>
          <w:szCs w:val="24"/>
        </w:rPr>
      </w:pPr>
    </w:p>
    <w:p w:rsidR="003031AB" w:rsidRPr="004538E2" w:rsidRDefault="003031AB" w:rsidP="003031AB">
      <w:pPr>
        <w:rPr>
          <w:b/>
          <w:bCs/>
          <w:szCs w:val="24"/>
          <w:u w:val="single"/>
        </w:rPr>
      </w:pPr>
      <w:r w:rsidRPr="004538E2">
        <w:rPr>
          <w:b/>
          <w:bCs/>
          <w:szCs w:val="24"/>
          <w:u w:val="single"/>
        </w:rPr>
        <w:t>W ramach  robot  budowlanych zamówienie  obejmuje:</w:t>
      </w:r>
    </w:p>
    <w:p w:rsidR="003031AB" w:rsidRPr="004538E2" w:rsidRDefault="003031AB" w:rsidP="003031AB">
      <w:pPr>
        <w:rPr>
          <w:b/>
          <w:bCs/>
          <w:szCs w:val="24"/>
          <w:u w:val="single"/>
        </w:rPr>
      </w:pPr>
    </w:p>
    <w:p w:rsidR="004538E2" w:rsidRPr="004538E2" w:rsidRDefault="004538E2" w:rsidP="004538E2">
      <w:pPr>
        <w:spacing w:line="360" w:lineRule="auto"/>
        <w:jc w:val="both"/>
        <w:rPr>
          <w:b/>
          <w:color w:val="000000"/>
          <w:spacing w:val="1"/>
          <w:szCs w:val="24"/>
        </w:rPr>
      </w:pPr>
      <w:r w:rsidRPr="004538E2">
        <w:rPr>
          <w:b/>
          <w:color w:val="000000"/>
          <w:spacing w:val="1"/>
          <w:szCs w:val="24"/>
        </w:rPr>
        <w:t>Remont uszkodzonej podłogi sportowej ok 54 m2 budynku hali sportowej przy ul. Pr</w:t>
      </w:r>
      <w:r w:rsidRPr="004538E2">
        <w:rPr>
          <w:b/>
          <w:color w:val="000000"/>
          <w:spacing w:val="1"/>
          <w:szCs w:val="24"/>
        </w:rPr>
        <w:t>a</w:t>
      </w:r>
      <w:r w:rsidRPr="004538E2">
        <w:rPr>
          <w:b/>
          <w:color w:val="000000"/>
          <w:spacing w:val="1"/>
          <w:szCs w:val="24"/>
        </w:rPr>
        <w:t>wocheńskiego 7 UWM w Olsztynie polegający na:</w:t>
      </w:r>
    </w:p>
    <w:p w:rsidR="004538E2" w:rsidRPr="004538E2" w:rsidRDefault="004538E2" w:rsidP="004538E2">
      <w:pPr>
        <w:spacing w:line="360" w:lineRule="auto"/>
        <w:jc w:val="both"/>
        <w:rPr>
          <w:b/>
          <w:color w:val="000000"/>
          <w:spacing w:val="1"/>
          <w:szCs w:val="24"/>
        </w:rPr>
      </w:pPr>
    </w:p>
    <w:p w:rsidR="004538E2" w:rsidRPr="004538E2" w:rsidRDefault="004538E2" w:rsidP="004538E2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4538E2">
        <w:rPr>
          <w:color w:val="000000"/>
          <w:szCs w:val="24"/>
        </w:rPr>
        <w:t>Rozbiórka istniejącej wykładziny sportowej</w:t>
      </w:r>
    </w:p>
    <w:p w:rsidR="004538E2" w:rsidRPr="004538E2" w:rsidRDefault="004538E2" w:rsidP="004538E2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4538E2">
        <w:rPr>
          <w:color w:val="000000"/>
          <w:szCs w:val="24"/>
        </w:rPr>
        <w:t>Rozbiórka podłogi z płyt OSB 2x 22mm</w:t>
      </w:r>
    </w:p>
    <w:p w:rsidR="004538E2" w:rsidRPr="004538E2" w:rsidRDefault="004538E2" w:rsidP="004538E2">
      <w:pPr>
        <w:numPr>
          <w:ilvl w:val="0"/>
          <w:numId w:val="22"/>
        </w:numPr>
        <w:spacing w:line="360" w:lineRule="auto"/>
        <w:rPr>
          <w:color w:val="000000"/>
          <w:szCs w:val="24"/>
        </w:rPr>
      </w:pPr>
      <w:r w:rsidRPr="004538E2">
        <w:rPr>
          <w:color w:val="000000"/>
          <w:szCs w:val="24"/>
        </w:rPr>
        <w:t>Rozbiórka konstrukcji podłogi z legarów 90/20 mm</w:t>
      </w:r>
    </w:p>
    <w:p w:rsidR="004538E2" w:rsidRPr="004538E2" w:rsidRDefault="004538E2" w:rsidP="004538E2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4538E2">
        <w:rPr>
          <w:color w:val="000000"/>
          <w:szCs w:val="24"/>
        </w:rPr>
        <w:t>Rozbiórka fragmentu izolacji</w:t>
      </w:r>
    </w:p>
    <w:p w:rsidR="004538E2" w:rsidRPr="004538E2" w:rsidRDefault="004538E2" w:rsidP="004538E2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4538E2">
        <w:rPr>
          <w:color w:val="000000"/>
          <w:szCs w:val="24"/>
        </w:rPr>
        <w:t>Ułożenie izolacji z masy KMB gr min 3mm</w:t>
      </w:r>
    </w:p>
    <w:p w:rsidR="004538E2" w:rsidRPr="004538E2" w:rsidRDefault="004538E2" w:rsidP="004538E2">
      <w:pPr>
        <w:numPr>
          <w:ilvl w:val="0"/>
          <w:numId w:val="22"/>
        </w:numPr>
        <w:spacing w:line="360" w:lineRule="auto"/>
        <w:jc w:val="both"/>
        <w:rPr>
          <w:color w:val="000000"/>
          <w:szCs w:val="24"/>
        </w:rPr>
      </w:pPr>
      <w:r w:rsidRPr="004538E2">
        <w:rPr>
          <w:color w:val="000000"/>
          <w:szCs w:val="24"/>
        </w:rPr>
        <w:t xml:space="preserve">Wykonanie nowej podłogi zgodnie z załącznikiem „Posadzka treningowa hali sportowej - Kortowo” </w:t>
      </w:r>
    </w:p>
    <w:p w:rsidR="009B1B2F" w:rsidRPr="003031AB" w:rsidRDefault="009B1B2F" w:rsidP="009F2087">
      <w:pPr>
        <w:tabs>
          <w:tab w:val="left" w:pos="924"/>
        </w:tabs>
        <w:spacing w:line="276" w:lineRule="auto"/>
        <w:rPr>
          <w:sz w:val="23"/>
          <w:szCs w:val="23"/>
        </w:rPr>
      </w:pPr>
      <w:r w:rsidRPr="003031AB">
        <w:rPr>
          <w:sz w:val="23"/>
          <w:szCs w:val="23"/>
        </w:rPr>
        <w:t xml:space="preserve">  </w:t>
      </w:r>
    </w:p>
    <w:p w:rsidR="009B1B2F" w:rsidRPr="009F2087" w:rsidRDefault="009B1B2F" w:rsidP="009B1B2F">
      <w:pPr>
        <w:pStyle w:val="Akapitzlist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B2F" w:rsidRPr="009F2087" w:rsidRDefault="009B1B2F" w:rsidP="009B1B2F">
      <w:pPr>
        <w:spacing w:line="276" w:lineRule="auto"/>
        <w:jc w:val="center"/>
        <w:rPr>
          <w:b/>
          <w:color w:val="FF0000"/>
          <w:szCs w:val="24"/>
          <w:u w:val="single"/>
        </w:rPr>
      </w:pPr>
      <w:r w:rsidRPr="009F2087">
        <w:rPr>
          <w:b/>
          <w:color w:val="FF0000"/>
          <w:szCs w:val="24"/>
          <w:u w:val="single"/>
        </w:rPr>
        <w:t xml:space="preserve">Termin realizacji: </w:t>
      </w:r>
      <w:r w:rsidR="004538E2">
        <w:rPr>
          <w:b/>
          <w:color w:val="FF0000"/>
          <w:szCs w:val="24"/>
          <w:u w:val="single"/>
        </w:rPr>
        <w:t>4</w:t>
      </w:r>
      <w:r w:rsidR="009F2087" w:rsidRPr="009F2087">
        <w:rPr>
          <w:b/>
          <w:color w:val="FF0000"/>
          <w:szCs w:val="24"/>
          <w:u w:val="single"/>
        </w:rPr>
        <w:t xml:space="preserve">0 dni </w:t>
      </w:r>
      <w:r w:rsidRPr="009F2087">
        <w:rPr>
          <w:b/>
          <w:color w:val="FF0000"/>
          <w:szCs w:val="24"/>
          <w:u w:val="single"/>
        </w:rPr>
        <w:t>od dnia podpisania umowy.</w:t>
      </w:r>
    </w:p>
    <w:p w:rsidR="009F2087" w:rsidRPr="009F2087" w:rsidRDefault="009F2087" w:rsidP="009B1B2F">
      <w:pPr>
        <w:spacing w:line="276" w:lineRule="auto"/>
        <w:rPr>
          <w:b/>
          <w:color w:val="FF0000"/>
          <w:szCs w:val="24"/>
        </w:rPr>
      </w:pPr>
    </w:p>
    <w:p w:rsidR="009B1B2F" w:rsidRPr="009F2087" w:rsidRDefault="009F2087" w:rsidP="009B1B2F">
      <w:pPr>
        <w:spacing w:line="276" w:lineRule="auto"/>
        <w:rPr>
          <w:b/>
          <w:szCs w:val="24"/>
          <w:u w:val="single"/>
        </w:rPr>
      </w:pPr>
      <w:r w:rsidRPr="009F2087">
        <w:rPr>
          <w:b/>
          <w:szCs w:val="24"/>
          <w:u w:val="single"/>
        </w:rPr>
        <w:t xml:space="preserve">Wymagania ogólne: </w:t>
      </w:r>
    </w:p>
    <w:p w:rsidR="004538E2" w:rsidRPr="009F2087" w:rsidRDefault="004538E2" w:rsidP="004538E2">
      <w:pPr>
        <w:pStyle w:val="Teksttreci0"/>
        <w:numPr>
          <w:ilvl w:val="0"/>
          <w:numId w:val="18"/>
        </w:numPr>
        <w:shd w:val="clear" w:color="auto" w:fill="auto"/>
        <w:tabs>
          <w:tab w:val="left" w:pos="75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prace remontowe będzie można prowadzić w godzinach od 7.00 do 21.00.</w:t>
      </w:r>
    </w:p>
    <w:p w:rsidR="004538E2" w:rsidRPr="009F2087" w:rsidRDefault="004538E2" w:rsidP="004538E2">
      <w:pPr>
        <w:pStyle w:val="Teksttreci0"/>
        <w:numPr>
          <w:ilvl w:val="0"/>
          <w:numId w:val="18"/>
        </w:numPr>
        <w:shd w:val="clear" w:color="auto" w:fill="auto"/>
        <w:tabs>
          <w:tab w:val="left" w:pos="750"/>
        </w:tabs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ewentualne inne prace nie objęte w zakresie przedmiotu zamówienia a zd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>niem Wykonawcy niezbędne do zrealizowania całości zadania, należy uwzględnić w zł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żonej ofercie.</w:t>
      </w:r>
    </w:p>
    <w:p w:rsidR="009B1B2F" w:rsidRPr="009F2087" w:rsidRDefault="009B1B2F" w:rsidP="009B1B2F">
      <w:pPr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b/>
          <w:szCs w:val="24"/>
        </w:rPr>
      </w:pPr>
      <w:r w:rsidRPr="009F2087">
        <w:rPr>
          <w:szCs w:val="24"/>
        </w:rPr>
        <w:t>Wykonawca ma obowiązek zapoznania się z zakresem robót, przedmiarem oraz wym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gami przedstawionymi w projekcie umowy. </w:t>
      </w:r>
      <w:r w:rsidRPr="009F2087">
        <w:rPr>
          <w:szCs w:val="24"/>
          <w:u w:val="single"/>
        </w:rPr>
        <w:t>Zaleca się</w:t>
      </w:r>
      <w:r w:rsidRPr="009F2087">
        <w:rPr>
          <w:szCs w:val="24"/>
        </w:rPr>
        <w:t xml:space="preserve"> także aby dokonał wizji lokalnej terenu robót przed złożeniem oferty. Dostarczony przez Zamawiającego przedmiar stan</w:t>
      </w:r>
      <w:r w:rsidRPr="009F2087">
        <w:rPr>
          <w:szCs w:val="24"/>
        </w:rPr>
        <w:t>o</w:t>
      </w:r>
      <w:r w:rsidRPr="009F2087">
        <w:rPr>
          <w:szCs w:val="24"/>
        </w:rPr>
        <w:t>wi jedynie element pomocniczy i zawarte w nim dane nie stanowią podstawy do oszac</w:t>
      </w:r>
      <w:r w:rsidRPr="009F2087">
        <w:rPr>
          <w:szCs w:val="24"/>
        </w:rPr>
        <w:t>o</w:t>
      </w:r>
      <w:r w:rsidRPr="009F2087">
        <w:rPr>
          <w:szCs w:val="24"/>
        </w:rPr>
        <w:t>wania przez Wykonawcę całkowitej ceny zamówienia.  W celu ustalenia terminu wizji l</w:t>
      </w:r>
      <w:r w:rsidRPr="009F2087">
        <w:rPr>
          <w:szCs w:val="24"/>
        </w:rPr>
        <w:t>o</w:t>
      </w:r>
      <w:r w:rsidRPr="009F2087">
        <w:rPr>
          <w:szCs w:val="24"/>
        </w:rPr>
        <w:t xml:space="preserve">kalnej należy skontaktować się z: </w:t>
      </w:r>
      <w:r w:rsidR="004538E2">
        <w:rPr>
          <w:b/>
          <w:szCs w:val="24"/>
        </w:rPr>
        <w:t>mgr inż. Grzegorz Zamyślewski</w:t>
      </w:r>
      <w:r w:rsidRPr="009F2087">
        <w:rPr>
          <w:b/>
          <w:szCs w:val="24"/>
        </w:rPr>
        <w:t xml:space="preserve"> 89/523 </w:t>
      </w:r>
      <w:r w:rsidR="009F2087" w:rsidRPr="009F2087">
        <w:rPr>
          <w:b/>
          <w:szCs w:val="24"/>
        </w:rPr>
        <w:t>4</w:t>
      </w:r>
      <w:r w:rsidR="004538E2">
        <w:rPr>
          <w:b/>
          <w:szCs w:val="24"/>
        </w:rPr>
        <w:t>3</w:t>
      </w:r>
      <w:r w:rsidR="009F2087" w:rsidRPr="009F2087">
        <w:rPr>
          <w:b/>
          <w:szCs w:val="24"/>
        </w:rPr>
        <w:t>8</w:t>
      </w:r>
      <w:r w:rsidR="004538E2">
        <w:rPr>
          <w:b/>
          <w:szCs w:val="24"/>
        </w:rPr>
        <w:t>0</w:t>
      </w:r>
      <w:r w:rsidRPr="009F2087">
        <w:rPr>
          <w:b/>
          <w:szCs w:val="24"/>
        </w:rPr>
        <w:t xml:space="preserve"> </w:t>
      </w:r>
      <w:r w:rsidRPr="009F2087">
        <w:rPr>
          <w:szCs w:val="24"/>
        </w:rPr>
        <w:t xml:space="preserve">lub </w:t>
      </w:r>
      <w:r w:rsidRPr="009F2087">
        <w:rPr>
          <w:b/>
          <w:szCs w:val="24"/>
        </w:rPr>
        <w:t>6</w:t>
      </w:r>
      <w:r w:rsidR="004538E2">
        <w:rPr>
          <w:b/>
          <w:szCs w:val="24"/>
        </w:rPr>
        <w:t>05 287 817</w:t>
      </w:r>
      <w:r w:rsidRPr="009F2087">
        <w:rPr>
          <w:szCs w:val="24"/>
        </w:rPr>
        <w:t>.</w:t>
      </w:r>
    </w:p>
    <w:p w:rsidR="009B1B2F" w:rsidRPr="009F2087" w:rsidRDefault="009B1B2F" w:rsidP="004538E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2087">
        <w:rPr>
          <w:rFonts w:ascii="Times New Roman" w:hAnsi="Times New Roman"/>
          <w:sz w:val="24"/>
          <w:szCs w:val="24"/>
        </w:rPr>
        <w:t>Powstałe  odpady należy  unieszkodliwić, zgodnie  z przepisami ustawy  o odpadach z dnia 27.04.2001  Dz. U. z 2007 nr 39 poz. 251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hanging="426"/>
        <w:jc w:val="both"/>
        <w:rPr>
          <w:szCs w:val="24"/>
        </w:rPr>
      </w:pPr>
      <w:r w:rsidRPr="009F2087">
        <w:rPr>
          <w:szCs w:val="24"/>
        </w:rPr>
        <w:lastRenderedPageBreak/>
        <w:t>Wykonawca zobowiązany jest do odpowiedniego zabezpieczenia, na własny koszt, sprz</w:t>
      </w:r>
      <w:r w:rsidRPr="009F2087">
        <w:rPr>
          <w:szCs w:val="24"/>
        </w:rPr>
        <w:t>ę</w:t>
      </w:r>
      <w:r w:rsidRPr="009F2087">
        <w:rPr>
          <w:szCs w:val="24"/>
        </w:rPr>
        <w:t xml:space="preserve">tu pozostawionego na terenie budowy. 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426" w:right="6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Wszystkie materiały zastosowane do realizacji robót powinny odpowiadać, co do jakości wymogom wyrobów dopuszczonych do obrotu i stosowania w budownictwie, określ</w:t>
      </w:r>
      <w:r w:rsidRPr="009F2087">
        <w:rPr>
          <w:rFonts w:ascii="Times New Roman" w:hAnsi="Times New Roman" w:cs="Times New Roman"/>
          <w:sz w:val="24"/>
          <w:szCs w:val="24"/>
        </w:rPr>
        <w:t>o</w:t>
      </w:r>
      <w:r w:rsidRPr="009F2087">
        <w:rPr>
          <w:rFonts w:ascii="Times New Roman" w:hAnsi="Times New Roman" w:cs="Times New Roman"/>
          <w:sz w:val="24"/>
          <w:szCs w:val="24"/>
        </w:rPr>
        <w:t>nym w ustawie Prawo budowlane, wymaganiom projektów i przedmiarów robót oraz wymaganiom specyfikacji istotnych warunków zamówienia. Wskazania oraz inne par</w:t>
      </w:r>
      <w:r w:rsidRPr="009F2087">
        <w:rPr>
          <w:rFonts w:ascii="Times New Roman" w:hAnsi="Times New Roman" w:cs="Times New Roman"/>
          <w:sz w:val="24"/>
          <w:szCs w:val="24"/>
        </w:rPr>
        <w:t>a</w:t>
      </w:r>
      <w:r w:rsidRPr="009F2087">
        <w:rPr>
          <w:rFonts w:ascii="Times New Roman" w:hAnsi="Times New Roman" w:cs="Times New Roman"/>
          <w:sz w:val="24"/>
          <w:szCs w:val="24"/>
        </w:rPr>
        <w:t xml:space="preserve">metry przedmiotu zamówienia podane przez Zamawiającego są wymaganiami 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minima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9F2087">
        <w:rPr>
          <w:rFonts w:ascii="Times New Roman" w:hAnsi="Times New Roman" w:cs="Times New Roman"/>
          <w:sz w:val="24"/>
          <w:szCs w:val="24"/>
          <w:u w:val="single"/>
        </w:rPr>
        <w:t>nymi</w:t>
      </w:r>
      <w:r w:rsidRPr="009F2087">
        <w:rPr>
          <w:rFonts w:ascii="Times New Roman" w:hAnsi="Times New Roman" w:cs="Times New Roman"/>
          <w:sz w:val="24"/>
          <w:szCs w:val="24"/>
        </w:rPr>
        <w:t>. Pod pojęciem „parametry” rozumie się funkcjonalność, przeznaczenie, koloryst</w:t>
      </w:r>
      <w:r w:rsidRPr="009F2087">
        <w:rPr>
          <w:rFonts w:ascii="Times New Roman" w:hAnsi="Times New Roman" w:cs="Times New Roman"/>
          <w:sz w:val="24"/>
          <w:szCs w:val="24"/>
        </w:rPr>
        <w:t>y</w:t>
      </w:r>
      <w:r w:rsidRPr="009F2087">
        <w:rPr>
          <w:rFonts w:ascii="Times New Roman" w:hAnsi="Times New Roman" w:cs="Times New Roman"/>
          <w:sz w:val="24"/>
          <w:szCs w:val="24"/>
        </w:rPr>
        <w:t>kę, strukturę, rodzaj materiału, kształt, wielkość, bezpieczeństwo, wytrzymałość oraz pozostałe parametry przypisane poszczególnym materiałom i urządzeniom w dokume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tacji załączonej do SIWZ.</w:t>
      </w:r>
    </w:p>
    <w:p w:rsidR="009B1B2F" w:rsidRPr="009F2087" w:rsidRDefault="009B1B2F" w:rsidP="009B1B2F">
      <w:pPr>
        <w:numPr>
          <w:ilvl w:val="0"/>
          <w:numId w:val="18"/>
        </w:numPr>
        <w:spacing w:line="276" w:lineRule="auto"/>
        <w:ind w:left="426" w:right="-1" w:hanging="426"/>
        <w:jc w:val="both"/>
        <w:rPr>
          <w:szCs w:val="24"/>
        </w:rPr>
      </w:pPr>
      <w:r w:rsidRPr="009F2087"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 w:rsidRPr="009F2087">
        <w:rPr>
          <w:szCs w:val="24"/>
        </w:rPr>
        <w:t>a</w:t>
      </w:r>
      <w:r w:rsidRPr="009F2087">
        <w:rPr>
          <w:szCs w:val="24"/>
        </w:rPr>
        <w:t>teriałów lub produktów równoważnych jakościowo i funkcjonalnie (o parametrach ró</w:t>
      </w:r>
      <w:r w:rsidRPr="009F2087">
        <w:rPr>
          <w:szCs w:val="24"/>
        </w:rPr>
        <w:t>w</w:t>
      </w:r>
      <w:r w:rsidRPr="009F2087">
        <w:rPr>
          <w:szCs w:val="24"/>
        </w:rPr>
        <w:t>noważnych lub wyższych). W przypadku zaoferowania materiałów lub produktów ró</w:t>
      </w:r>
      <w:r w:rsidRPr="009F2087">
        <w:rPr>
          <w:szCs w:val="24"/>
        </w:rPr>
        <w:t>w</w:t>
      </w:r>
      <w:r w:rsidRPr="009F2087">
        <w:rPr>
          <w:szCs w:val="24"/>
        </w:rPr>
        <w:t>noważnych przez Wykonawcę jest on zobowiązany jednoznacznie wykazać, że oferow</w:t>
      </w:r>
      <w:r w:rsidRPr="009F2087">
        <w:rPr>
          <w:szCs w:val="24"/>
        </w:rPr>
        <w:t>a</w:t>
      </w:r>
      <w:r w:rsidRPr="009F2087">
        <w:rPr>
          <w:szCs w:val="24"/>
        </w:rPr>
        <w:t>ne przez niego równoważne materiały lub produkty spełniają wymagania określone przez Zamawiającego. Wykonawca przed zastosowaniem wyrobu/montażem urządzenia każd</w:t>
      </w:r>
      <w:r w:rsidRPr="009F2087">
        <w:rPr>
          <w:szCs w:val="24"/>
        </w:rPr>
        <w:t>o</w:t>
      </w:r>
      <w:r w:rsidRPr="009F2087">
        <w:rPr>
          <w:szCs w:val="24"/>
        </w:rPr>
        <w:t>razowo powinien uzyskać akceptację Zamawiającego.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W odniesieniu do zastosowanych przez Wykonawcę materiałów, Zamawiający zastrzega sobie prawo żądania przedstawienia certyfikatów, deklaracji zgodności lub certyfikaty zgodności z obowiązującą normą lub aprobatą techniczną.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>Zamawiający zastrzega sobie możliwość korzystania z uprawnień wynikających z r</w:t>
      </w:r>
      <w:r w:rsidRPr="009F2087">
        <w:rPr>
          <w:rFonts w:ascii="Times New Roman" w:hAnsi="Times New Roman" w:cs="Times New Roman"/>
          <w:sz w:val="24"/>
          <w:szCs w:val="24"/>
        </w:rPr>
        <w:t>ę</w:t>
      </w:r>
      <w:r w:rsidRPr="009F2087">
        <w:rPr>
          <w:rFonts w:ascii="Times New Roman" w:hAnsi="Times New Roman" w:cs="Times New Roman"/>
          <w:sz w:val="24"/>
          <w:szCs w:val="24"/>
        </w:rPr>
        <w:t xml:space="preserve">kojmi przez okres co najmniej </w:t>
      </w:r>
      <w:r w:rsidRPr="009F2087">
        <w:rPr>
          <w:rFonts w:ascii="Times New Roman" w:hAnsi="Times New Roman" w:cs="Times New Roman"/>
          <w:b/>
          <w:sz w:val="24"/>
          <w:szCs w:val="24"/>
        </w:rPr>
        <w:t>5 lat</w:t>
      </w:r>
      <w:r w:rsidRPr="009F2087">
        <w:rPr>
          <w:rFonts w:ascii="Times New Roman" w:hAnsi="Times New Roman" w:cs="Times New Roman"/>
          <w:sz w:val="24"/>
          <w:szCs w:val="24"/>
        </w:rPr>
        <w:t xml:space="preserve"> od daty podpisania protokołu odbioru końcowego robót budowlanych bez zastrzeżeń. Szczegółowe warunki rękojmi są określone w Isto</w:t>
      </w:r>
      <w:r w:rsidRPr="009F2087">
        <w:rPr>
          <w:rFonts w:ascii="Times New Roman" w:hAnsi="Times New Roman" w:cs="Times New Roman"/>
          <w:sz w:val="24"/>
          <w:szCs w:val="24"/>
        </w:rPr>
        <w:t>t</w:t>
      </w:r>
      <w:r w:rsidRPr="009F2087">
        <w:rPr>
          <w:rFonts w:ascii="Times New Roman" w:hAnsi="Times New Roman" w:cs="Times New Roman"/>
          <w:sz w:val="24"/>
          <w:szCs w:val="24"/>
        </w:rPr>
        <w:t>nych postanowieniach umowy.</w:t>
      </w:r>
    </w:p>
    <w:p w:rsidR="009B1B2F" w:rsidRPr="009F2087" w:rsidRDefault="009B1B2F" w:rsidP="009B1B2F">
      <w:pPr>
        <w:pStyle w:val="Teksttreci0"/>
        <w:numPr>
          <w:ilvl w:val="0"/>
          <w:numId w:val="18"/>
        </w:numPr>
        <w:shd w:val="clear" w:color="auto" w:fill="auto"/>
        <w:tabs>
          <w:tab w:val="left" w:pos="417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9F2087">
        <w:rPr>
          <w:rFonts w:ascii="Times New Roman" w:hAnsi="Times New Roman" w:cs="Times New Roman"/>
          <w:sz w:val="24"/>
          <w:szCs w:val="24"/>
        </w:rPr>
        <w:t xml:space="preserve">Zamawiający wymaga, aby przedmiot zamówienia objęty był minimum </w:t>
      </w:r>
      <w:r w:rsidR="00E45DAA" w:rsidRPr="009F2087">
        <w:rPr>
          <w:rFonts w:ascii="Times New Roman" w:hAnsi="Times New Roman" w:cs="Times New Roman"/>
          <w:b/>
          <w:sz w:val="24"/>
          <w:szCs w:val="24"/>
        </w:rPr>
        <w:t>2</w:t>
      </w:r>
      <w:r w:rsidRPr="009F2087">
        <w:rPr>
          <w:rFonts w:ascii="Times New Roman" w:hAnsi="Times New Roman" w:cs="Times New Roman"/>
          <w:b/>
          <w:sz w:val="24"/>
          <w:szCs w:val="24"/>
        </w:rPr>
        <w:t xml:space="preserve"> letnią</w:t>
      </w:r>
      <w:r w:rsidRPr="009F2087">
        <w:rPr>
          <w:rFonts w:ascii="Times New Roman" w:hAnsi="Times New Roman" w:cs="Times New Roman"/>
          <w:sz w:val="24"/>
          <w:szCs w:val="24"/>
        </w:rPr>
        <w:t xml:space="preserve"> gwara</w:t>
      </w:r>
      <w:r w:rsidRPr="009F2087">
        <w:rPr>
          <w:rFonts w:ascii="Times New Roman" w:hAnsi="Times New Roman" w:cs="Times New Roman"/>
          <w:sz w:val="24"/>
          <w:szCs w:val="24"/>
        </w:rPr>
        <w:t>n</w:t>
      </w:r>
      <w:r w:rsidRPr="009F2087">
        <w:rPr>
          <w:rFonts w:ascii="Times New Roman" w:hAnsi="Times New Roman" w:cs="Times New Roman"/>
          <w:sz w:val="24"/>
          <w:szCs w:val="24"/>
        </w:rPr>
        <w:t>cją od daty sporządzenia protokołu końcowego odbioru robót budowlanych bez zastrz</w:t>
      </w:r>
      <w:r w:rsidRPr="009F2087">
        <w:rPr>
          <w:rFonts w:ascii="Times New Roman" w:hAnsi="Times New Roman" w:cs="Times New Roman"/>
          <w:sz w:val="24"/>
          <w:szCs w:val="24"/>
        </w:rPr>
        <w:t>e</w:t>
      </w:r>
      <w:r w:rsidRPr="009F2087">
        <w:rPr>
          <w:rFonts w:ascii="Times New Roman" w:hAnsi="Times New Roman" w:cs="Times New Roman"/>
          <w:sz w:val="24"/>
          <w:szCs w:val="24"/>
        </w:rPr>
        <w:t>żeń. Szczegółowe warunki gwarancji są określone w Istotnych postanowieniach umowy.</w:t>
      </w:r>
    </w:p>
    <w:p w:rsidR="009F2087" w:rsidRDefault="009F2087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B1B2F" w:rsidRPr="009F2087" w:rsidRDefault="009B1B2F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9F2087">
        <w:rPr>
          <w:rFonts w:ascii="Times New Roman" w:hAnsi="Times New Roman" w:cs="Times New Roman"/>
          <w:b/>
          <w:sz w:val="24"/>
          <w:szCs w:val="24"/>
        </w:rPr>
        <w:t>Sporządził:</w:t>
      </w:r>
    </w:p>
    <w:p w:rsidR="009B1B2F" w:rsidRPr="009F2087" w:rsidRDefault="004538E2" w:rsidP="009B1B2F">
      <w:pPr>
        <w:pStyle w:val="Teksttreci0"/>
        <w:shd w:val="clear" w:color="auto" w:fill="auto"/>
        <w:tabs>
          <w:tab w:val="left" w:pos="417"/>
        </w:tabs>
        <w:spacing w:line="240" w:lineRule="auto"/>
        <w:ind w:right="40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</w:t>
      </w:r>
      <w:r w:rsidR="009B1B2F" w:rsidRPr="009F2087">
        <w:rPr>
          <w:rFonts w:ascii="Times New Roman" w:hAnsi="Times New Roman" w:cs="Times New Roman"/>
          <w:b/>
          <w:sz w:val="24"/>
          <w:szCs w:val="24"/>
        </w:rPr>
        <w:t xml:space="preserve">nż. </w:t>
      </w:r>
      <w:r>
        <w:rPr>
          <w:rFonts w:ascii="Times New Roman" w:hAnsi="Times New Roman" w:cs="Times New Roman"/>
          <w:b/>
          <w:sz w:val="24"/>
          <w:szCs w:val="24"/>
        </w:rPr>
        <w:t>Grzegorz Zamyślewski</w:t>
      </w:r>
    </w:p>
    <w:sectPr w:rsidR="009B1B2F" w:rsidRPr="009F2087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8D" w:rsidRDefault="005D2A8D">
      <w:r>
        <w:separator/>
      </w:r>
    </w:p>
  </w:endnote>
  <w:endnote w:type="continuationSeparator" w:id="0">
    <w:p w:rsidR="005D2A8D" w:rsidRDefault="005D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106E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8D" w:rsidRDefault="005D2A8D">
      <w:r>
        <w:separator/>
      </w:r>
    </w:p>
  </w:footnote>
  <w:footnote w:type="continuationSeparator" w:id="0">
    <w:p w:rsidR="005D2A8D" w:rsidRDefault="005D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555DEE"/>
    <w:multiLevelType w:val="hybridMultilevel"/>
    <w:tmpl w:val="7AAA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24"/>
  </w:num>
  <w:num w:numId="13">
    <w:abstractNumId w:val="8"/>
  </w:num>
  <w:num w:numId="14">
    <w:abstractNumId w:val="10"/>
  </w:num>
  <w:num w:numId="15">
    <w:abstractNumId w:val="17"/>
  </w:num>
  <w:num w:numId="16">
    <w:abstractNumId w:val="13"/>
  </w:num>
  <w:num w:numId="17">
    <w:abstractNumId w:val="3"/>
  </w:num>
  <w:num w:numId="18">
    <w:abstractNumId w:val="20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23"/>
  </w:num>
  <w:num w:numId="24">
    <w:abstractNumId w:val="22"/>
  </w:num>
  <w:num w:numId="2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310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06EB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38E2"/>
    <w:rsid w:val="00456BC8"/>
    <w:rsid w:val="00457A36"/>
    <w:rsid w:val="00460301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2A8D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16C1-1B89-47D0-93C4-7E87318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19</cp:revision>
  <cp:lastPrinted>2018-03-05T06:36:00Z</cp:lastPrinted>
  <dcterms:created xsi:type="dcterms:W3CDTF">2019-06-13T09:53:00Z</dcterms:created>
  <dcterms:modified xsi:type="dcterms:W3CDTF">2020-05-14T10:53:00Z</dcterms:modified>
</cp:coreProperties>
</file>