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067E7F" w14:textId="75B3F04E" w:rsidR="00447014" w:rsidRDefault="00645421">
      <w:pPr>
        <w:jc w:val="both"/>
        <w:rPr>
          <w:rFonts w:ascii="Arial" w:hAnsi="Arial"/>
          <w:sz w:val="4"/>
          <w:szCs w:val="4"/>
        </w:rPr>
      </w:pPr>
      <w:r>
        <w:rPr>
          <w:rFonts w:ascii="Arial" w:hAnsi="Arial"/>
          <w:noProof/>
          <w:sz w:val="4"/>
          <w:szCs w:val="4"/>
        </w:rPr>
        <w:drawing>
          <wp:anchor distT="0" distB="0" distL="0" distR="0" simplePos="0" relativeHeight="251659776" behindDoc="0" locked="0" layoutInCell="1" allowOverlap="1" wp14:anchorId="15F7D48A" wp14:editId="1316C9D7">
            <wp:simplePos x="0" y="0"/>
            <wp:positionH relativeFrom="margin">
              <wp:align>right</wp:align>
            </wp:positionH>
            <wp:positionV relativeFrom="margin">
              <wp:align>top</wp:align>
            </wp:positionV>
            <wp:extent cx="872490" cy="609600"/>
            <wp:effectExtent l="0" t="0" r="3810" b="0"/>
            <wp:wrapSquare wrapText="largest"/>
            <wp:docPr id="168521805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l="-41" t="-58" r="-41" b="-58"/>
                    <a:stretch>
                      <a:fillRect/>
                    </a:stretch>
                  </pic:blipFill>
                  <pic:spPr bwMode="auto">
                    <a:xfrm>
                      <a:off x="0" y="0"/>
                      <a:ext cx="872490" cy="609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noProof/>
          <w:sz w:val="4"/>
          <w:szCs w:val="4"/>
        </w:rPr>
        <w:drawing>
          <wp:anchor distT="0" distB="0" distL="0" distR="0" simplePos="0" relativeHeight="251658752" behindDoc="0" locked="0" layoutInCell="1" allowOverlap="1" wp14:anchorId="05688660" wp14:editId="07217486">
            <wp:simplePos x="0" y="0"/>
            <wp:positionH relativeFrom="margin">
              <wp:align>left</wp:align>
            </wp:positionH>
            <wp:positionV relativeFrom="margin">
              <wp:align>top</wp:align>
            </wp:positionV>
            <wp:extent cx="1401445" cy="723900"/>
            <wp:effectExtent l="0" t="0" r="8255" b="0"/>
            <wp:wrapSquare wrapText="largest"/>
            <wp:docPr id="2761574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l="-139" t="-253" r="-139" b="-253"/>
                    <a:stretch>
                      <a:fillRect/>
                    </a:stretch>
                  </pic:blipFill>
                  <pic:spPr bwMode="auto">
                    <a:xfrm>
                      <a:off x="0" y="0"/>
                      <a:ext cx="1401445" cy="723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06127">
        <w:rPr>
          <w:rFonts w:ascii="Arial" w:hAnsi="Arial"/>
          <w:sz w:val="4"/>
          <w:szCs w:val="4"/>
        </w:rPr>
        <w:t xml:space="preserve"> </w:t>
      </w:r>
    </w:p>
    <w:p w14:paraId="2CC21A28" w14:textId="77777777" w:rsidR="00645421" w:rsidRDefault="00645421">
      <w:pPr>
        <w:jc w:val="both"/>
        <w:rPr>
          <w:rFonts w:ascii="Arial" w:hAnsi="Arial"/>
          <w:sz w:val="4"/>
          <w:szCs w:val="4"/>
        </w:rPr>
      </w:pPr>
    </w:p>
    <w:p w14:paraId="13993BD3" w14:textId="7E51A3FA" w:rsidR="00645421" w:rsidRDefault="00645421">
      <w:pPr>
        <w:jc w:val="both"/>
        <w:rPr>
          <w:rFonts w:ascii="Arial" w:hAnsi="Arial"/>
          <w:sz w:val="4"/>
          <w:szCs w:val="4"/>
        </w:rPr>
      </w:pPr>
    </w:p>
    <w:p w14:paraId="1AFBB536" w14:textId="77777777" w:rsidR="00645421" w:rsidRDefault="00645421">
      <w:pPr>
        <w:jc w:val="both"/>
        <w:rPr>
          <w:rFonts w:ascii="Arial" w:hAnsi="Arial"/>
          <w:sz w:val="4"/>
          <w:szCs w:val="4"/>
        </w:rPr>
      </w:pPr>
    </w:p>
    <w:p w14:paraId="166CCD1E" w14:textId="77777777" w:rsidR="00645421" w:rsidRDefault="00645421">
      <w:pPr>
        <w:jc w:val="both"/>
        <w:rPr>
          <w:rFonts w:ascii="Arial" w:hAnsi="Arial"/>
          <w:sz w:val="4"/>
          <w:szCs w:val="4"/>
        </w:rPr>
      </w:pPr>
    </w:p>
    <w:p w14:paraId="62D96D86" w14:textId="77777777" w:rsidR="00645421" w:rsidRDefault="00645421">
      <w:pPr>
        <w:jc w:val="both"/>
        <w:rPr>
          <w:rFonts w:ascii="Arial" w:hAnsi="Arial"/>
          <w:sz w:val="4"/>
          <w:szCs w:val="4"/>
        </w:rPr>
      </w:pPr>
    </w:p>
    <w:p w14:paraId="50F0B016" w14:textId="77777777" w:rsidR="00645421" w:rsidRDefault="00645421">
      <w:pPr>
        <w:jc w:val="both"/>
        <w:rPr>
          <w:rFonts w:ascii="Arial" w:hAnsi="Arial"/>
          <w:sz w:val="4"/>
          <w:szCs w:val="4"/>
        </w:rPr>
      </w:pPr>
    </w:p>
    <w:p w14:paraId="6826F35F" w14:textId="77777777" w:rsidR="00645421" w:rsidRDefault="00645421">
      <w:pPr>
        <w:jc w:val="both"/>
        <w:rPr>
          <w:rFonts w:ascii="Arial" w:hAnsi="Arial"/>
          <w:sz w:val="4"/>
          <w:szCs w:val="4"/>
        </w:rPr>
      </w:pPr>
    </w:p>
    <w:p w14:paraId="514A73AC" w14:textId="77777777" w:rsidR="00645421" w:rsidRDefault="00645421">
      <w:pPr>
        <w:jc w:val="both"/>
        <w:rPr>
          <w:rFonts w:ascii="Arial" w:hAnsi="Arial"/>
          <w:sz w:val="4"/>
          <w:szCs w:val="4"/>
        </w:rPr>
      </w:pPr>
    </w:p>
    <w:p w14:paraId="4D30D652" w14:textId="77777777" w:rsidR="00645421" w:rsidRDefault="00645421">
      <w:pPr>
        <w:jc w:val="both"/>
        <w:rPr>
          <w:rFonts w:ascii="Arial" w:hAnsi="Arial"/>
          <w:sz w:val="4"/>
          <w:szCs w:val="4"/>
        </w:rPr>
      </w:pPr>
    </w:p>
    <w:p w14:paraId="03839B82" w14:textId="01FD83BF" w:rsidR="00645421" w:rsidRDefault="00645421">
      <w:pPr>
        <w:jc w:val="both"/>
        <w:rPr>
          <w:rFonts w:ascii="Arial" w:hAnsi="Arial"/>
          <w:sz w:val="4"/>
          <w:szCs w:val="4"/>
        </w:rPr>
      </w:pPr>
    </w:p>
    <w:p w14:paraId="4B7C0A91" w14:textId="77777777" w:rsidR="00645421" w:rsidRDefault="00645421">
      <w:pPr>
        <w:jc w:val="both"/>
        <w:rPr>
          <w:rFonts w:ascii="Arial" w:hAnsi="Arial"/>
          <w:sz w:val="4"/>
          <w:szCs w:val="4"/>
        </w:rPr>
      </w:pPr>
    </w:p>
    <w:p w14:paraId="6496CCD5" w14:textId="77777777" w:rsidR="00645421" w:rsidRDefault="00645421">
      <w:pPr>
        <w:jc w:val="both"/>
        <w:rPr>
          <w:rFonts w:ascii="Arial" w:hAnsi="Arial"/>
          <w:sz w:val="4"/>
          <w:szCs w:val="4"/>
        </w:rPr>
      </w:pPr>
    </w:p>
    <w:p w14:paraId="2619CAAB" w14:textId="77777777" w:rsidR="00645421" w:rsidRDefault="00645421">
      <w:pPr>
        <w:jc w:val="both"/>
        <w:rPr>
          <w:rFonts w:ascii="Arial" w:hAnsi="Arial"/>
          <w:sz w:val="4"/>
          <w:szCs w:val="4"/>
        </w:rPr>
      </w:pPr>
    </w:p>
    <w:p w14:paraId="557B20F5" w14:textId="77777777" w:rsidR="00645421" w:rsidRDefault="00645421">
      <w:pPr>
        <w:jc w:val="both"/>
        <w:rPr>
          <w:rFonts w:ascii="Arial" w:hAnsi="Arial"/>
          <w:sz w:val="4"/>
          <w:szCs w:val="4"/>
        </w:rPr>
      </w:pPr>
    </w:p>
    <w:p w14:paraId="3BCF20A9" w14:textId="77777777" w:rsidR="00645421" w:rsidRDefault="00645421">
      <w:pPr>
        <w:jc w:val="both"/>
        <w:rPr>
          <w:rFonts w:ascii="Arial" w:hAnsi="Arial"/>
          <w:sz w:val="4"/>
          <w:szCs w:val="4"/>
        </w:rPr>
      </w:pPr>
    </w:p>
    <w:p w14:paraId="5F8F6EBF" w14:textId="77777777" w:rsidR="00645421" w:rsidRDefault="00645421">
      <w:pPr>
        <w:jc w:val="both"/>
        <w:rPr>
          <w:rFonts w:ascii="Arial" w:hAnsi="Arial"/>
          <w:sz w:val="4"/>
          <w:szCs w:val="4"/>
        </w:rPr>
      </w:pPr>
    </w:p>
    <w:p w14:paraId="237361C1" w14:textId="77777777" w:rsidR="00645421" w:rsidRDefault="00645421">
      <w:pPr>
        <w:jc w:val="both"/>
        <w:rPr>
          <w:rFonts w:ascii="Arial" w:hAnsi="Arial"/>
          <w:sz w:val="4"/>
          <w:szCs w:val="4"/>
        </w:rPr>
      </w:pPr>
    </w:p>
    <w:p w14:paraId="0EB0A940" w14:textId="77777777" w:rsidR="00645421" w:rsidRDefault="00645421">
      <w:pPr>
        <w:jc w:val="both"/>
        <w:rPr>
          <w:rFonts w:ascii="Arial" w:hAnsi="Arial"/>
          <w:sz w:val="4"/>
          <w:szCs w:val="4"/>
        </w:rPr>
      </w:pPr>
    </w:p>
    <w:p w14:paraId="4C2A9617" w14:textId="77777777" w:rsidR="00645421" w:rsidRDefault="00645421">
      <w:pPr>
        <w:jc w:val="both"/>
        <w:rPr>
          <w:rFonts w:ascii="Arial" w:hAnsi="Arial"/>
          <w:sz w:val="4"/>
          <w:szCs w:val="4"/>
        </w:rPr>
      </w:pPr>
    </w:p>
    <w:p w14:paraId="0261BE41" w14:textId="77777777" w:rsidR="00645421" w:rsidRDefault="00645421">
      <w:pPr>
        <w:jc w:val="both"/>
        <w:rPr>
          <w:rFonts w:ascii="Arial" w:hAnsi="Arial"/>
          <w:sz w:val="4"/>
          <w:szCs w:val="4"/>
        </w:rPr>
      </w:pPr>
    </w:p>
    <w:p w14:paraId="12BC2B1E" w14:textId="77777777" w:rsidR="00645421" w:rsidRDefault="00645421">
      <w:pPr>
        <w:jc w:val="both"/>
        <w:rPr>
          <w:rFonts w:ascii="Arial" w:hAnsi="Arial"/>
          <w:sz w:val="4"/>
          <w:szCs w:val="4"/>
        </w:rPr>
      </w:pPr>
    </w:p>
    <w:p w14:paraId="34881E72" w14:textId="77777777" w:rsidR="00645421" w:rsidRDefault="00645421">
      <w:pPr>
        <w:jc w:val="both"/>
        <w:rPr>
          <w:rFonts w:ascii="Arial" w:hAnsi="Arial"/>
          <w:sz w:val="4"/>
          <w:szCs w:val="4"/>
        </w:rPr>
      </w:pPr>
    </w:p>
    <w:p w14:paraId="0211D758" w14:textId="77777777" w:rsidR="00645421" w:rsidRDefault="00645421">
      <w:pPr>
        <w:jc w:val="both"/>
        <w:rPr>
          <w:rFonts w:ascii="Arial" w:hAnsi="Arial"/>
          <w:sz w:val="4"/>
          <w:szCs w:val="4"/>
        </w:rPr>
      </w:pPr>
    </w:p>
    <w:p w14:paraId="026C90A4" w14:textId="77777777" w:rsidR="00645421" w:rsidRDefault="00645421">
      <w:pPr>
        <w:jc w:val="both"/>
        <w:rPr>
          <w:rFonts w:ascii="Arial" w:hAnsi="Arial"/>
          <w:sz w:val="4"/>
          <w:szCs w:val="4"/>
        </w:rPr>
      </w:pPr>
    </w:p>
    <w:p w14:paraId="7D6E6F3E" w14:textId="77777777" w:rsidR="00645421" w:rsidRDefault="00645421">
      <w:pPr>
        <w:jc w:val="both"/>
        <w:rPr>
          <w:rFonts w:ascii="Arial" w:hAnsi="Arial"/>
          <w:sz w:val="4"/>
          <w:szCs w:val="4"/>
        </w:rPr>
      </w:pPr>
    </w:p>
    <w:p w14:paraId="159485EB" w14:textId="77777777" w:rsidR="00645421" w:rsidRDefault="00645421">
      <w:pPr>
        <w:jc w:val="both"/>
        <w:rPr>
          <w:rFonts w:ascii="Arial" w:hAnsi="Arial"/>
          <w:sz w:val="4"/>
          <w:szCs w:val="4"/>
        </w:rPr>
      </w:pPr>
    </w:p>
    <w:p w14:paraId="26E6E2A4" w14:textId="428F1D0D" w:rsidR="00645421" w:rsidRDefault="00645421" w:rsidP="00645421">
      <w:pPr>
        <w:jc w:val="center"/>
        <w:rPr>
          <w:rFonts w:ascii="Arial" w:hAnsi="Arial" w:cs="Arial"/>
          <w:b/>
          <w:bCs/>
          <w:sz w:val="16"/>
          <w:szCs w:val="16"/>
        </w:rPr>
      </w:pPr>
      <w:bookmarkStart w:id="0" w:name="_Hlk136517565"/>
      <w:r>
        <w:rPr>
          <w:rFonts w:ascii="Arial" w:hAnsi="Arial" w:cs="Arial"/>
          <w:b/>
          <w:bCs/>
          <w:sz w:val="16"/>
          <w:szCs w:val="16"/>
        </w:rPr>
        <w:t>Projekt „Żyj, mieszkaj, pracuj w Jeleniej Górze!”, dofinansowany ze środków Mechanizmu Finansowego</w:t>
      </w:r>
    </w:p>
    <w:p w14:paraId="6B8360FA" w14:textId="02918180" w:rsidR="00645421" w:rsidRDefault="00645421" w:rsidP="00645421">
      <w:pPr>
        <w:jc w:val="center"/>
        <w:rPr>
          <w:rFonts w:ascii="Arial" w:hAnsi="Arial"/>
          <w:sz w:val="4"/>
          <w:szCs w:val="4"/>
        </w:rPr>
      </w:pPr>
      <w:r>
        <w:rPr>
          <w:rFonts w:ascii="Arial" w:hAnsi="Arial" w:cs="Arial"/>
          <w:b/>
          <w:bCs/>
          <w:sz w:val="16"/>
          <w:szCs w:val="16"/>
        </w:rPr>
        <w:t>EOG 2014-2021 w ramach programu „Rozwój Lokalny”</w:t>
      </w:r>
    </w:p>
    <w:bookmarkEnd w:id="0"/>
    <w:p w14:paraId="7DA6C5E1" w14:textId="77777777" w:rsidR="00645421" w:rsidRDefault="00645421">
      <w:pPr>
        <w:jc w:val="both"/>
        <w:rPr>
          <w:rFonts w:ascii="Arial" w:hAnsi="Arial"/>
          <w:sz w:val="4"/>
          <w:szCs w:val="4"/>
        </w:rPr>
      </w:pPr>
    </w:p>
    <w:p w14:paraId="29CC98B8" w14:textId="77777777" w:rsidR="00645421" w:rsidRDefault="00645421">
      <w:pPr>
        <w:jc w:val="both"/>
        <w:rPr>
          <w:rFonts w:ascii="Arial" w:hAnsi="Arial"/>
          <w:sz w:val="4"/>
          <w:szCs w:val="4"/>
        </w:rPr>
      </w:pPr>
    </w:p>
    <w:p w14:paraId="3DA2E2CB" w14:textId="77777777" w:rsidR="00645421" w:rsidRDefault="00645421">
      <w:pPr>
        <w:jc w:val="both"/>
        <w:rPr>
          <w:rFonts w:ascii="Arial" w:hAnsi="Arial"/>
          <w:sz w:val="4"/>
          <w:szCs w:val="4"/>
        </w:rPr>
      </w:pPr>
    </w:p>
    <w:p w14:paraId="2AD3C3C9" w14:textId="77777777" w:rsidR="00645421" w:rsidRDefault="00645421">
      <w:pPr>
        <w:jc w:val="both"/>
        <w:rPr>
          <w:rFonts w:ascii="Arial" w:hAnsi="Arial"/>
          <w:sz w:val="4"/>
          <w:szCs w:val="4"/>
        </w:rPr>
      </w:pPr>
    </w:p>
    <w:p w14:paraId="6F741269" w14:textId="77777777" w:rsidR="00645421" w:rsidRDefault="00645421">
      <w:pPr>
        <w:jc w:val="both"/>
        <w:rPr>
          <w:rFonts w:ascii="Arial" w:hAnsi="Arial"/>
          <w:sz w:val="4"/>
          <w:szCs w:val="4"/>
        </w:rPr>
      </w:pPr>
    </w:p>
    <w:p w14:paraId="622F8415" w14:textId="77777777" w:rsidR="00447014" w:rsidRDefault="00447014">
      <w:pPr>
        <w:jc w:val="both"/>
        <w:rPr>
          <w:rFonts w:ascii="Arial" w:hAnsi="Arial"/>
          <w:sz w:val="4"/>
          <w:szCs w:val="4"/>
        </w:rPr>
      </w:pPr>
    </w:p>
    <w:p w14:paraId="53EB1170" w14:textId="77777777" w:rsidR="00447014" w:rsidRDefault="00447014">
      <w:pPr>
        <w:jc w:val="both"/>
        <w:rPr>
          <w:rFonts w:ascii="Arial" w:hAnsi="Arial"/>
          <w:sz w:val="4"/>
          <w:szCs w:val="4"/>
        </w:rPr>
      </w:pPr>
    </w:p>
    <w:p w14:paraId="7C08E088" w14:textId="77777777" w:rsidR="00D6573F" w:rsidRPr="00C36FBE" w:rsidRDefault="00D6573F">
      <w:pPr>
        <w:jc w:val="both"/>
        <w:rPr>
          <w:rFonts w:ascii="Arial" w:hAnsi="Arial"/>
          <w:sz w:val="2"/>
        </w:rPr>
      </w:pPr>
    </w:p>
    <w:tbl>
      <w:tblPr>
        <w:tblpPr w:leftFromText="141" w:rightFromText="141" w:vertAnchor="text" w:horzAnchor="margin" w:tblpX="-72" w:tblpY="-61"/>
        <w:tblW w:w="10092" w:type="dxa"/>
        <w:tblLayout w:type="fixed"/>
        <w:tblCellMar>
          <w:left w:w="70" w:type="dxa"/>
          <w:right w:w="70" w:type="dxa"/>
        </w:tblCellMar>
        <w:tblLook w:val="0000" w:firstRow="0" w:lastRow="0" w:firstColumn="0" w:lastColumn="0" w:noHBand="0" w:noVBand="0"/>
      </w:tblPr>
      <w:tblGrid>
        <w:gridCol w:w="6462"/>
        <w:gridCol w:w="3630"/>
      </w:tblGrid>
      <w:tr w:rsidR="00DC0218" w:rsidRPr="00E20EC8" w14:paraId="45661F24" w14:textId="77777777">
        <w:trPr>
          <w:trHeight w:val="988"/>
        </w:trPr>
        <w:tc>
          <w:tcPr>
            <w:tcW w:w="6462" w:type="dxa"/>
            <w:tcBorders>
              <w:bottom w:val="single" w:sz="6" w:space="0" w:color="000001"/>
            </w:tcBorders>
            <w:shd w:val="clear" w:color="auto" w:fill="auto"/>
          </w:tcPr>
          <w:p w14:paraId="7B9AC25B" w14:textId="77777777" w:rsidR="00DC0218" w:rsidRDefault="00DC0218" w:rsidP="0053063A">
            <w:pPr>
              <w:jc w:val="both"/>
            </w:pPr>
            <w:r>
              <w:rPr>
                <w:rFonts w:ascii="Arial" w:hAnsi="Arial"/>
                <w:b/>
                <w:sz w:val="20"/>
              </w:rPr>
              <w:t>Miasto Jelenia Góra</w:t>
            </w:r>
          </w:p>
          <w:p w14:paraId="7B1F0E1F" w14:textId="77777777" w:rsidR="00DC0218" w:rsidRDefault="00DC0218" w:rsidP="0053063A">
            <w:pPr>
              <w:jc w:val="both"/>
            </w:pPr>
            <w:r>
              <w:rPr>
                <w:rFonts w:ascii="Arial" w:hAnsi="Arial"/>
                <w:b/>
                <w:sz w:val="20"/>
                <w:lang w:eastAsia="pl-PL"/>
              </w:rPr>
              <w:t>Pl. Ratuszowy 58</w:t>
            </w:r>
          </w:p>
          <w:p w14:paraId="716DBF35" w14:textId="77777777" w:rsidR="00DC0218" w:rsidRDefault="00DC0218" w:rsidP="0053063A">
            <w:pPr>
              <w:jc w:val="both"/>
            </w:pPr>
            <w:r>
              <w:rPr>
                <w:rFonts w:ascii="Arial" w:hAnsi="Arial"/>
                <w:b/>
                <w:sz w:val="20"/>
                <w:lang w:eastAsia="pl-PL"/>
              </w:rPr>
              <w:t xml:space="preserve">58-500 Jelenia Góra </w:t>
            </w:r>
          </w:p>
          <w:p w14:paraId="1A4D4F83" w14:textId="77777777" w:rsidR="00DC0218" w:rsidRPr="00F65126" w:rsidRDefault="00DC0218" w:rsidP="0053063A">
            <w:pPr>
              <w:jc w:val="both"/>
            </w:pPr>
            <w:r>
              <w:rPr>
                <w:rFonts w:ascii="Arial" w:hAnsi="Arial"/>
                <w:b/>
                <w:sz w:val="20"/>
                <w:lang w:eastAsia="pl-PL"/>
              </w:rPr>
              <w:t>Polska</w:t>
            </w:r>
          </w:p>
        </w:tc>
        <w:tc>
          <w:tcPr>
            <w:tcW w:w="3630" w:type="dxa"/>
            <w:tcBorders>
              <w:bottom w:val="single" w:sz="6" w:space="0" w:color="000001"/>
            </w:tcBorders>
            <w:shd w:val="clear" w:color="auto" w:fill="auto"/>
          </w:tcPr>
          <w:p w14:paraId="22F026CA" w14:textId="77777777" w:rsidR="00DC0218" w:rsidRPr="00E20EC8" w:rsidRDefault="00DC0218" w:rsidP="0053063A">
            <w:pPr>
              <w:jc w:val="right"/>
              <w:rPr>
                <w:lang w:val="de-DE"/>
              </w:rPr>
            </w:pPr>
            <w:r w:rsidRPr="00E20EC8">
              <w:rPr>
                <w:rFonts w:ascii="Arial" w:hAnsi="Arial"/>
                <w:b/>
                <w:sz w:val="20"/>
                <w:lang w:val="de-DE" w:eastAsia="pl-PL"/>
              </w:rPr>
              <w:t>tel: 075 75</w:t>
            </w:r>
            <w:r w:rsidR="00C36FBE" w:rsidRPr="00E20EC8">
              <w:rPr>
                <w:rFonts w:ascii="Arial" w:hAnsi="Arial"/>
                <w:b/>
                <w:sz w:val="20"/>
                <w:lang w:val="de-DE" w:eastAsia="pl-PL"/>
              </w:rPr>
              <w:t> </w:t>
            </w:r>
            <w:r w:rsidRPr="00E20EC8">
              <w:rPr>
                <w:rFonts w:ascii="Arial" w:hAnsi="Arial"/>
                <w:b/>
                <w:sz w:val="20"/>
                <w:lang w:val="de-DE" w:eastAsia="pl-PL"/>
              </w:rPr>
              <w:t>4</w:t>
            </w:r>
            <w:r w:rsidR="00F61DC2" w:rsidRPr="00E20EC8">
              <w:rPr>
                <w:rFonts w:ascii="Arial" w:hAnsi="Arial"/>
                <w:b/>
                <w:sz w:val="20"/>
                <w:lang w:val="de-DE" w:eastAsia="pl-PL"/>
              </w:rPr>
              <w:t>6</w:t>
            </w:r>
            <w:r w:rsidR="00C36FBE" w:rsidRPr="00E20EC8">
              <w:rPr>
                <w:rFonts w:ascii="Arial" w:hAnsi="Arial"/>
                <w:b/>
                <w:sz w:val="20"/>
                <w:lang w:val="de-DE" w:eastAsia="pl-PL"/>
              </w:rPr>
              <w:t xml:space="preserve"> </w:t>
            </w:r>
            <w:r w:rsidR="00F61DC2" w:rsidRPr="00E20EC8">
              <w:rPr>
                <w:rFonts w:ascii="Arial" w:hAnsi="Arial"/>
                <w:b/>
                <w:sz w:val="20"/>
                <w:lang w:val="de-DE" w:eastAsia="pl-PL"/>
              </w:rPr>
              <w:t>390</w:t>
            </w:r>
          </w:p>
          <w:p w14:paraId="720CD0D2" w14:textId="77777777" w:rsidR="00DC0218" w:rsidRPr="00E20EC8" w:rsidRDefault="00DC0218" w:rsidP="0053063A">
            <w:pPr>
              <w:jc w:val="right"/>
              <w:rPr>
                <w:lang w:val="de-DE"/>
              </w:rPr>
            </w:pPr>
            <w:r w:rsidRPr="00E20EC8">
              <w:rPr>
                <w:rFonts w:ascii="Arial" w:hAnsi="Arial"/>
                <w:b/>
                <w:sz w:val="20"/>
                <w:lang w:val="de-DE" w:eastAsia="pl-PL"/>
              </w:rPr>
              <w:t xml:space="preserve">www.jeleniagora.pl </w:t>
            </w:r>
          </w:p>
          <w:p w14:paraId="70B40664" w14:textId="77777777" w:rsidR="00DC0218" w:rsidRPr="00AB698A" w:rsidRDefault="006F241E" w:rsidP="0053063A">
            <w:pPr>
              <w:jc w:val="right"/>
              <w:rPr>
                <w:rFonts w:ascii="Arial" w:hAnsi="Arial"/>
                <w:sz w:val="2"/>
                <w:lang w:val="de-DE"/>
              </w:rPr>
            </w:pPr>
            <w:hyperlink r:id="rId10" w:history="1">
              <w:r w:rsidR="00794D10" w:rsidRPr="00AB698A">
                <w:rPr>
                  <w:rStyle w:val="Hipercze"/>
                  <w:rFonts w:ascii="Arial" w:hAnsi="Arial"/>
                  <w:color w:val="auto"/>
                  <w:sz w:val="20"/>
                  <w:lang w:val="de-DE"/>
                </w:rPr>
                <w:t>zamowieniapubliczne@jeleniagora.pl</w:t>
              </w:r>
            </w:hyperlink>
          </w:p>
        </w:tc>
      </w:tr>
    </w:tbl>
    <w:p w14:paraId="79C588CF" w14:textId="77777777" w:rsidR="00D6573F" w:rsidRPr="00E20EC8" w:rsidRDefault="00D6573F">
      <w:pPr>
        <w:jc w:val="both"/>
        <w:rPr>
          <w:rFonts w:ascii="Arial" w:hAnsi="Arial"/>
          <w:sz w:val="2"/>
          <w:lang w:val="de-DE"/>
        </w:rPr>
      </w:pPr>
    </w:p>
    <w:tbl>
      <w:tblPr>
        <w:tblW w:w="10064" w:type="dxa"/>
        <w:tblInd w:w="-69" w:type="dxa"/>
        <w:tblLayout w:type="fixed"/>
        <w:tblCellMar>
          <w:left w:w="70" w:type="dxa"/>
          <w:right w:w="70" w:type="dxa"/>
        </w:tblCellMar>
        <w:tblLook w:val="0000" w:firstRow="0" w:lastRow="0" w:firstColumn="0" w:lastColumn="0" w:noHBand="0" w:noVBand="0"/>
      </w:tblPr>
      <w:tblGrid>
        <w:gridCol w:w="6457"/>
        <w:gridCol w:w="3607"/>
      </w:tblGrid>
      <w:tr w:rsidR="00D6573F" w:rsidRPr="00F57EDF" w14:paraId="4CABEF96" w14:textId="77777777">
        <w:trPr>
          <w:trHeight w:val="367"/>
        </w:trPr>
        <w:tc>
          <w:tcPr>
            <w:tcW w:w="6457" w:type="dxa"/>
            <w:shd w:val="clear" w:color="auto" w:fill="auto"/>
            <w:vAlign w:val="center"/>
          </w:tcPr>
          <w:p w14:paraId="2A1E5A26" w14:textId="77777777" w:rsidR="00D6573F" w:rsidRDefault="00D6573F">
            <w:pPr>
              <w:jc w:val="both"/>
            </w:pPr>
            <w:r>
              <w:rPr>
                <w:rFonts w:ascii="Arial" w:hAnsi="Arial"/>
                <w:sz w:val="20"/>
              </w:rPr>
              <w:t xml:space="preserve">Nr referencyjny nadany sprawie przez Zamawiającego: </w:t>
            </w:r>
          </w:p>
        </w:tc>
        <w:tc>
          <w:tcPr>
            <w:tcW w:w="3607" w:type="dxa"/>
            <w:shd w:val="clear" w:color="auto" w:fill="auto"/>
            <w:vAlign w:val="center"/>
          </w:tcPr>
          <w:p w14:paraId="69751B79" w14:textId="3FCE9D16" w:rsidR="00D6573F" w:rsidRPr="00EE50A4" w:rsidRDefault="00E45589" w:rsidP="006931C3">
            <w:pPr>
              <w:jc w:val="right"/>
              <w:rPr>
                <w:b/>
              </w:rPr>
            </w:pPr>
            <w:r w:rsidRPr="00EE50A4">
              <w:rPr>
                <w:rFonts w:ascii="Arial" w:hAnsi="Arial"/>
                <w:b/>
                <w:sz w:val="20"/>
              </w:rPr>
              <w:t xml:space="preserve">  </w:t>
            </w:r>
            <w:r w:rsidR="000A7BB0" w:rsidRPr="00EE50A4">
              <w:rPr>
                <w:rFonts w:ascii="Arial" w:hAnsi="Arial"/>
                <w:b/>
                <w:sz w:val="20"/>
              </w:rPr>
              <w:t>RZ</w:t>
            </w:r>
            <w:r w:rsidR="00512207" w:rsidRPr="00EE50A4">
              <w:rPr>
                <w:rFonts w:ascii="Arial" w:hAnsi="Arial"/>
                <w:b/>
                <w:sz w:val="20"/>
              </w:rPr>
              <w:t>.271</w:t>
            </w:r>
            <w:r w:rsidR="00EB23E2" w:rsidRPr="00EB23E2">
              <w:rPr>
                <w:rFonts w:ascii="Arial" w:hAnsi="Arial"/>
                <w:b/>
                <w:sz w:val="20"/>
              </w:rPr>
              <w:t>.</w:t>
            </w:r>
            <w:r w:rsidR="00DA04DD">
              <w:rPr>
                <w:rFonts w:ascii="Arial" w:hAnsi="Arial"/>
                <w:b/>
                <w:sz w:val="20"/>
              </w:rPr>
              <w:t>50</w:t>
            </w:r>
            <w:r w:rsidR="00FD0470" w:rsidRPr="00EB23E2">
              <w:rPr>
                <w:rFonts w:ascii="Arial" w:hAnsi="Arial"/>
                <w:b/>
                <w:sz w:val="20"/>
              </w:rPr>
              <w:t>.</w:t>
            </w:r>
            <w:r w:rsidR="00D6573F" w:rsidRPr="00EB23E2">
              <w:rPr>
                <w:rFonts w:ascii="Arial" w:hAnsi="Arial"/>
                <w:b/>
                <w:sz w:val="20"/>
              </w:rPr>
              <w:t>20</w:t>
            </w:r>
            <w:r w:rsidR="00794D10" w:rsidRPr="00EB23E2">
              <w:rPr>
                <w:rFonts w:ascii="Arial" w:hAnsi="Arial"/>
                <w:b/>
                <w:sz w:val="20"/>
              </w:rPr>
              <w:t>2</w:t>
            </w:r>
            <w:r w:rsidR="0000768F">
              <w:rPr>
                <w:rFonts w:ascii="Arial" w:hAnsi="Arial"/>
                <w:b/>
                <w:sz w:val="20"/>
              </w:rPr>
              <w:t>3</w:t>
            </w:r>
          </w:p>
        </w:tc>
      </w:tr>
    </w:tbl>
    <w:p w14:paraId="7B132647" w14:textId="77777777" w:rsidR="00D6573F" w:rsidRPr="00061C89" w:rsidRDefault="00D6573F">
      <w:pPr>
        <w:jc w:val="both"/>
        <w:rPr>
          <w:rFonts w:ascii="Arial" w:hAnsi="Arial"/>
          <w:sz w:val="4"/>
          <w:szCs w:val="4"/>
        </w:rPr>
      </w:pPr>
    </w:p>
    <w:p w14:paraId="28B07B5D" w14:textId="77777777" w:rsidR="00C1280C" w:rsidRDefault="00C1280C" w:rsidP="005C2FFA">
      <w:pPr>
        <w:jc w:val="center"/>
        <w:rPr>
          <w:rFonts w:ascii="Arial" w:hAnsi="Arial"/>
          <w:sz w:val="20"/>
        </w:rPr>
      </w:pPr>
    </w:p>
    <w:p w14:paraId="15796525" w14:textId="2E224EBC" w:rsidR="00C1280C" w:rsidRPr="00061C89" w:rsidRDefault="000155F0" w:rsidP="005C2FFA">
      <w:pPr>
        <w:jc w:val="center"/>
        <w:rPr>
          <w:rFonts w:ascii="Arial" w:hAnsi="Arial"/>
          <w:sz w:val="8"/>
          <w:szCs w:val="8"/>
        </w:rPr>
      </w:pPr>
      <w:r>
        <w:rPr>
          <w:rFonts w:ascii="Arial" w:hAnsi="Arial"/>
          <w:noProof/>
          <w:sz w:val="20"/>
        </w:rPr>
        <w:drawing>
          <wp:anchor distT="0" distB="0" distL="114300" distR="114300" simplePos="0" relativeHeight="251657728" behindDoc="0" locked="0" layoutInCell="1" allowOverlap="1" wp14:anchorId="5B7E7C79" wp14:editId="2589AF99">
            <wp:simplePos x="0" y="0"/>
            <wp:positionH relativeFrom="column">
              <wp:posOffset>2050415</wp:posOffset>
            </wp:positionH>
            <wp:positionV relativeFrom="paragraph">
              <wp:posOffset>25400</wp:posOffset>
            </wp:positionV>
            <wp:extent cx="2042160" cy="1510665"/>
            <wp:effectExtent l="0" t="0" r="0" b="0"/>
            <wp:wrapThrough wrapText="bothSides">
              <wp:wrapPolygon edited="0">
                <wp:start x="0" y="0"/>
                <wp:lineTo x="0" y="2724"/>
                <wp:lineTo x="403" y="4903"/>
                <wp:lineTo x="8664" y="8716"/>
                <wp:lineTo x="9672" y="8716"/>
                <wp:lineTo x="4634" y="11168"/>
                <wp:lineTo x="2418" y="12530"/>
                <wp:lineTo x="1410" y="14436"/>
                <wp:lineTo x="806" y="21246"/>
                <wp:lineTo x="20552" y="21246"/>
                <wp:lineTo x="19948" y="14709"/>
                <wp:lineTo x="19142" y="12802"/>
                <wp:lineTo x="17127" y="11440"/>
                <wp:lineTo x="11687" y="8716"/>
                <wp:lineTo x="12694" y="8716"/>
                <wp:lineTo x="20955" y="4903"/>
                <wp:lineTo x="21358" y="2724"/>
                <wp:lineTo x="21358" y="0"/>
                <wp:lineTo x="0" y="0"/>
              </wp:wrapPolygon>
            </wp:wrapThrough>
            <wp:docPr id="47" name="Obraz 3" descr="01 Logo - J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01 Logo - J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2160" cy="1510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A056B" w14:textId="77777777" w:rsidR="006F3E44" w:rsidRDefault="006F3E44" w:rsidP="007F4D60">
      <w:pPr>
        <w:jc w:val="center"/>
        <w:rPr>
          <w:rFonts w:ascii="Arial" w:hAnsi="Arial"/>
          <w:b/>
          <w:sz w:val="32"/>
          <w:szCs w:val="32"/>
        </w:rPr>
      </w:pPr>
    </w:p>
    <w:p w14:paraId="001ED6EE" w14:textId="77777777" w:rsidR="006F3E44" w:rsidRDefault="006F3E44" w:rsidP="007F4D60">
      <w:pPr>
        <w:jc w:val="center"/>
        <w:rPr>
          <w:rFonts w:ascii="Arial" w:hAnsi="Arial"/>
          <w:b/>
          <w:sz w:val="32"/>
          <w:szCs w:val="32"/>
        </w:rPr>
      </w:pPr>
    </w:p>
    <w:p w14:paraId="3A282215" w14:textId="77777777" w:rsidR="006F3E44" w:rsidRDefault="006F3E44" w:rsidP="007F4D60">
      <w:pPr>
        <w:jc w:val="center"/>
        <w:rPr>
          <w:rFonts w:ascii="Arial" w:hAnsi="Arial"/>
          <w:b/>
          <w:sz w:val="32"/>
          <w:szCs w:val="32"/>
        </w:rPr>
      </w:pPr>
    </w:p>
    <w:p w14:paraId="30B04D42" w14:textId="77777777" w:rsidR="006F3E44" w:rsidRDefault="006F3E44" w:rsidP="007F4D60">
      <w:pPr>
        <w:jc w:val="center"/>
        <w:rPr>
          <w:rFonts w:ascii="Arial" w:hAnsi="Arial"/>
          <w:b/>
          <w:sz w:val="32"/>
          <w:szCs w:val="32"/>
        </w:rPr>
      </w:pPr>
    </w:p>
    <w:p w14:paraId="7690A5BB" w14:textId="77777777" w:rsidR="006F3E44" w:rsidRDefault="006F3E44" w:rsidP="007F4D60">
      <w:pPr>
        <w:jc w:val="center"/>
        <w:rPr>
          <w:rFonts w:ascii="Arial" w:hAnsi="Arial"/>
          <w:b/>
          <w:sz w:val="32"/>
          <w:szCs w:val="32"/>
        </w:rPr>
      </w:pPr>
    </w:p>
    <w:p w14:paraId="2632DF16" w14:textId="77777777" w:rsidR="006F3E44" w:rsidRDefault="006F3E44" w:rsidP="007F4D60">
      <w:pPr>
        <w:jc w:val="center"/>
        <w:rPr>
          <w:rFonts w:ascii="Arial" w:hAnsi="Arial"/>
          <w:b/>
          <w:sz w:val="32"/>
          <w:szCs w:val="32"/>
        </w:rPr>
      </w:pPr>
    </w:p>
    <w:p w14:paraId="08A5150E" w14:textId="77777777" w:rsidR="006F3E44" w:rsidRDefault="006F3E44" w:rsidP="007F4D60">
      <w:pPr>
        <w:jc w:val="center"/>
        <w:rPr>
          <w:rFonts w:ascii="Arial" w:hAnsi="Arial"/>
          <w:b/>
          <w:sz w:val="32"/>
          <w:szCs w:val="32"/>
        </w:rPr>
      </w:pPr>
    </w:p>
    <w:p w14:paraId="75F4A9F9" w14:textId="77777777" w:rsidR="006F3E44" w:rsidRDefault="006F3E44" w:rsidP="007F4D60">
      <w:pPr>
        <w:jc w:val="center"/>
        <w:rPr>
          <w:rFonts w:ascii="Arial" w:hAnsi="Arial"/>
          <w:b/>
          <w:sz w:val="32"/>
          <w:szCs w:val="32"/>
        </w:rPr>
      </w:pPr>
    </w:p>
    <w:p w14:paraId="4629BA3B" w14:textId="77777777" w:rsidR="007F4D60" w:rsidRPr="005C2FFA" w:rsidRDefault="007F4D60" w:rsidP="007F4D60">
      <w:pPr>
        <w:jc w:val="center"/>
        <w:rPr>
          <w:sz w:val="32"/>
          <w:szCs w:val="32"/>
        </w:rPr>
      </w:pPr>
      <w:r w:rsidRPr="005C2FFA">
        <w:rPr>
          <w:rFonts w:ascii="Arial" w:hAnsi="Arial"/>
          <w:b/>
          <w:sz w:val="32"/>
          <w:szCs w:val="32"/>
        </w:rPr>
        <w:t>SPECYFIKACJA</w:t>
      </w:r>
    </w:p>
    <w:p w14:paraId="49DA3E2D" w14:textId="77777777" w:rsidR="007F4D60" w:rsidRPr="005C2FFA" w:rsidRDefault="007F4D60" w:rsidP="007F4D60">
      <w:pPr>
        <w:jc w:val="center"/>
        <w:rPr>
          <w:sz w:val="32"/>
          <w:szCs w:val="32"/>
        </w:rPr>
      </w:pPr>
      <w:r w:rsidRPr="005C2FFA">
        <w:rPr>
          <w:rFonts w:ascii="Arial" w:hAnsi="Arial"/>
          <w:b/>
          <w:sz w:val="32"/>
          <w:szCs w:val="32"/>
        </w:rPr>
        <w:t>WARUNKÓW ZAMÓWIENIA</w:t>
      </w:r>
    </w:p>
    <w:p w14:paraId="54902EE5" w14:textId="77777777" w:rsidR="007F4D60" w:rsidRPr="005C2FFA" w:rsidRDefault="007F4D60" w:rsidP="007F4D60">
      <w:pPr>
        <w:jc w:val="center"/>
        <w:rPr>
          <w:sz w:val="32"/>
          <w:szCs w:val="32"/>
        </w:rPr>
      </w:pPr>
      <w:r w:rsidRPr="005C2FFA">
        <w:rPr>
          <w:rFonts w:ascii="Arial" w:hAnsi="Arial"/>
          <w:b/>
          <w:sz w:val="32"/>
          <w:szCs w:val="32"/>
        </w:rPr>
        <w:t>(SWZ)</w:t>
      </w:r>
    </w:p>
    <w:p w14:paraId="3A63EC45" w14:textId="77777777" w:rsidR="007F4D60" w:rsidRDefault="007F4D60" w:rsidP="007F4D60">
      <w:pPr>
        <w:jc w:val="center"/>
        <w:rPr>
          <w:rFonts w:ascii="Arial" w:hAnsi="Arial"/>
          <w:sz w:val="20"/>
        </w:rPr>
      </w:pPr>
    </w:p>
    <w:tbl>
      <w:tblPr>
        <w:tblW w:w="0" w:type="auto"/>
        <w:tblInd w:w="-69" w:type="dxa"/>
        <w:tblLayout w:type="fixed"/>
        <w:tblCellMar>
          <w:left w:w="70" w:type="dxa"/>
          <w:right w:w="70" w:type="dxa"/>
        </w:tblCellMar>
        <w:tblLook w:val="0000" w:firstRow="0" w:lastRow="0" w:firstColumn="0" w:lastColumn="0" w:noHBand="0" w:noVBand="0"/>
      </w:tblPr>
      <w:tblGrid>
        <w:gridCol w:w="10062"/>
      </w:tblGrid>
      <w:tr w:rsidR="007F4D60" w14:paraId="4A3DDF2C" w14:textId="77777777" w:rsidTr="00343A5F">
        <w:trPr>
          <w:cantSplit/>
          <w:trHeight w:val="948"/>
        </w:trPr>
        <w:tc>
          <w:tcPr>
            <w:tcW w:w="10062" w:type="dxa"/>
            <w:shd w:val="clear" w:color="auto" w:fill="auto"/>
          </w:tcPr>
          <w:p w14:paraId="266BEE2E" w14:textId="77777777" w:rsidR="007F4D60" w:rsidRDefault="007F4D60" w:rsidP="00BC375C">
            <w:pPr>
              <w:jc w:val="center"/>
            </w:pPr>
            <w:r>
              <w:rPr>
                <w:rFonts w:ascii="Arial" w:hAnsi="Arial" w:cs="Arial"/>
                <w:sz w:val="20"/>
              </w:rPr>
              <w:t>DLA TRYBU PODSTAWOWEGO BEZ NEGOCJACJI</w:t>
            </w:r>
          </w:p>
          <w:p w14:paraId="159D2FC2" w14:textId="77777777" w:rsidR="007F4D60" w:rsidRDefault="007F4D60" w:rsidP="00BC375C">
            <w:pPr>
              <w:jc w:val="center"/>
            </w:pPr>
            <w:r>
              <w:rPr>
                <w:rFonts w:ascii="Arial" w:hAnsi="Arial" w:cs="Arial"/>
                <w:sz w:val="20"/>
              </w:rPr>
              <w:t>NA DOSTAWY</w:t>
            </w:r>
          </w:p>
        </w:tc>
      </w:tr>
      <w:tr w:rsidR="007F4D60" w14:paraId="2C705D61" w14:textId="77777777" w:rsidTr="00343A5F">
        <w:tc>
          <w:tcPr>
            <w:tcW w:w="10062" w:type="dxa"/>
            <w:shd w:val="clear" w:color="auto" w:fill="auto"/>
          </w:tcPr>
          <w:p w14:paraId="42A76F94" w14:textId="77777777" w:rsidR="007F4D60" w:rsidRDefault="007F4D60" w:rsidP="00C52F5D">
            <w:pPr>
              <w:jc w:val="center"/>
            </w:pPr>
            <w:r>
              <w:rPr>
                <w:rFonts w:ascii="Arial" w:hAnsi="Arial" w:cs="Arial"/>
                <w:sz w:val="20"/>
              </w:rPr>
              <w:t xml:space="preserve">przeprowadzanego zgodnie z postanowieniami ustawy z dnia 11 września 2019 r. Prawo zamówień publicznych </w:t>
            </w:r>
            <w:r>
              <w:br/>
            </w:r>
            <w:r w:rsidR="00C52F5D">
              <w:rPr>
                <w:rFonts w:ascii="Arial" w:hAnsi="Arial" w:cs="Arial"/>
                <w:sz w:val="20"/>
              </w:rPr>
              <w:t>(t.j. Dz. U. z 2022</w:t>
            </w:r>
            <w:r>
              <w:rPr>
                <w:rFonts w:ascii="Arial" w:hAnsi="Arial" w:cs="Arial"/>
                <w:sz w:val="20"/>
              </w:rPr>
              <w:t xml:space="preserve"> r., poz. </w:t>
            </w:r>
            <w:r w:rsidR="00C52F5D">
              <w:rPr>
                <w:rFonts w:ascii="Arial" w:hAnsi="Arial" w:cs="Arial"/>
                <w:sz w:val="20"/>
              </w:rPr>
              <w:t>1710</w:t>
            </w:r>
            <w:r>
              <w:rPr>
                <w:rFonts w:ascii="Arial" w:hAnsi="Arial" w:cs="Arial"/>
                <w:color w:val="000000"/>
                <w:sz w:val="20"/>
                <w:szCs w:val="20"/>
                <w:lang w:eastAsia="pl-PL"/>
              </w:rPr>
              <w:t xml:space="preserve"> </w:t>
            </w:r>
            <w:r>
              <w:rPr>
                <w:rFonts w:ascii="Arial" w:hAnsi="Arial" w:cs="Arial"/>
                <w:sz w:val="20"/>
              </w:rPr>
              <w:t>z późn. zm.)</w:t>
            </w:r>
          </w:p>
        </w:tc>
      </w:tr>
      <w:tr w:rsidR="007F4D60" w14:paraId="479829D2" w14:textId="77777777" w:rsidTr="00343A5F">
        <w:trPr>
          <w:cantSplit/>
          <w:trHeight w:val="1082"/>
        </w:trPr>
        <w:tc>
          <w:tcPr>
            <w:tcW w:w="10062" w:type="dxa"/>
            <w:shd w:val="clear" w:color="auto" w:fill="auto"/>
          </w:tcPr>
          <w:p w14:paraId="6DBB1931" w14:textId="77777777" w:rsidR="007F4D60" w:rsidRDefault="007F4D60" w:rsidP="00BC375C">
            <w:pPr>
              <w:tabs>
                <w:tab w:val="left" w:pos="3306"/>
              </w:tabs>
              <w:jc w:val="both"/>
              <w:rPr>
                <w:rFonts w:ascii="Arial" w:hAnsi="Arial" w:cs="Arial"/>
                <w:b/>
                <w:sz w:val="22"/>
                <w:szCs w:val="22"/>
                <w:lang w:eastAsia="pl-PL"/>
              </w:rPr>
            </w:pPr>
            <w:r>
              <w:rPr>
                <w:rFonts w:ascii="Arial" w:hAnsi="Arial" w:cs="Arial"/>
                <w:b/>
                <w:sz w:val="22"/>
                <w:szCs w:val="22"/>
                <w:lang w:eastAsia="pl-PL"/>
              </w:rPr>
              <w:tab/>
            </w:r>
          </w:p>
          <w:p w14:paraId="3DC26D87" w14:textId="77777777" w:rsidR="00595E50" w:rsidRDefault="00595E50" w:rsidP="00BC375C">
            <w:pPr>
              <w:tabs>
                <w:tab w:val="left" w:pos="3306"/>
              </w:tabs>
              <w:jc w:val="both"/>
            </w:pPr>
          </w:p>
          <w:p w14:paraId="66F0B047" w14:textId="77777777" w:rsidR="00595E50" w:rsidRDefault="00595E50" w:rsidP="00BC375C">
            <w:pPr>
              <w:tabs>
                <w:tab w:val="left" w:pos="3306"/>
              </w:tabs>
              <w:jc w:val="both"/>
            </w:pPr>
          </w:p>
          <w:p w14:paraId="3AA784A3" w14:textId="0A6D7DA4" w:rsidR="007F4D60" w:rsidRPr="00595E50" w:rsidRDefault="00595E50" w:rsidP="00C52F5D">
            <w:pPr>
              <w:jc w:val="center"/>
              <w:rPr>
                <w:rFonts w:ascii="Arial" w:hAnsi="Arial" w:cs="Arial"/>
                <w:b/>
                <w:bCs/>
                <w:sz w:val="20"/>
                <w:szCs w:val="20"/>
              </w:rPr>
            </w:pPr>
            <w:r w:rsidRPr="00595E50">
              <w:rPr>
                <w:rFonts w:ascii="Arial" w:hAnsi="Arial" w:cs="Arial"/>
                <w:b/>
                <w:bCs/>
              </w:rPr>
              <w:t>„</w:t>
            </w:r>
            <w:r w:rsidR="00645421" w:rsidRPr="00645421">
              <w:rPr>
                <w:rFonts w:ascii="Arial" w:hAnsi="Arial" w:cs="Arial"/>
                <w:b/>
                <w:bCs/>
              </w:rPr>
              <w:t xml:space="preserve">DOSTAWA WRAZ Z NASADZENIEM ZIELENI W CIĄGU </w:t>
            </w:r>
            <w:r w:rsidR="005E3D07">
              <w:rPr>
                <w:rFonts w:ascii="Arial" w:hAnsi="Arial" w:cs="Arial"/>
                <w:b/>
                <w:bCs/>
              </w:rPr>
              <w:t>ALEI</w:t>
            </w:r>
            <w:r w:rsidR="00645421" w:rsidRPr="00645421">
              <w:rPr>
                <w:rFonts w:ascii="Arial" w:hAnsi="Arial" w:cs="Arial"/>
                <w:b/>
                <w:bCs/>
              </w:rPr>
              <w:t xml:space="preserve"> WOJSKA POLSKIEGO </w:t>
            </w:r>
            <w:r w:rsidR="00645421" w:rsidRPr="00645421">
              <w:rPr>
                <w:rFonts w:ascii="Arial" w:hAnsi="Arial" w:cs="Arial"/>
                <w:b/>
                <w:bCs/>
              </w:rPr>
              <w:br/>
              <w:t>W JELENIEJ GÓRZE</w:t>
            </w:r>
            <w:r w:rsidRPr="00595E50">
              <w:rPr>
                <w:rFonts w:ascii="Arial" w:hAnsi="Arial" w:cs="Arial"/>
                <w:b/>
                <w:bCs/>
              </w:rPr>
              <w:t>”</w:t>
            </w:r>
          </w:p>
        </w:tc>
      </w:tr>
    </w:tbl>
    <w:p w14:paraId="33893781" w14:textId="77777777" w:rsidR="007F4D60" w:rsidRDefault="007F4D60" w:rsidP="007F4D60">
      <w:pPr>
        <w:jc w:val="both"/>
      </w:pPr>
    </w:p>
    <w:p w14:paraId="32231E04" w14:textId="77777777" w:rsidR="00595E50" w:rsidRDefault="00595E50" w:rsidP="007F4D60">
      <w:pPr>
        <w:jc w:val="both"/>
      </w:pPr>
    </w:p>
    <w:p w14:paraId="0843443E" w14:textId="77777777" w:rsidR="007F4D60" w:rsidRDefault="007F4D60" w:rsidP="007F4D60">
      <w:pPr>
        <w:jc w:val="center"/>
      </w:pPr>
      <w:r>
        <w:rPr>
          <w:rFonts w:ascii="Arial" w:hAnsi="Arial" w:cs="Arial"/>
          <w:sz w:val="20"/>
        </w:rPr>
        <w:t>Postępowanie o udzielenie zamówienia klasycznego o wartości mniejszej niż progi unijne</w:t>
      </w:r>
    </w:p>
    <w:p w14:paraId="179DA843" w14:textId="77777777" w:rsidR="007F4D60" w:rsidRDefault="007F4D60" w:rsidP="007F4D60">
      <w:pPr>
        <w:jc w:val="center"/>
        <w:rPr>
          <w:rFonts w:ascii="Arial" w:hAnsi="Arial" w:cs="Arial"/>
          <w:sz w:val="20"/>
        </w:rPr>
      </w:pPr>
    </w:p>
    <w:p w14:paraId="164CCC7D" w14:textId="77777777" w:rsidR="007F4D60" w:rsidRDefault="007F4D60" w:rsidP="007F4D60">
      <w:pPr>
        <w:ind w:left="5388" w:firstLine="276"/>
        <w:jc w:val="both"/>
        <w:rPr>
          <w:rFonts w:ascii="Arial" w:hAnsi="Arial"/>
          <w:sz w:val="20"/>
        </w:rPr>
      </w:pPr>
    </w:p>
    <w:p w14:paraId="1B4D8917" w14:textId="77777777" w:rsidR="007F4D60" w:rsidRPr="00DB55A4" w:rsidRDefault="007F4D60" w:rsidP="007F4D60">
      <w:pPr>
        <w:ind w:left="5388" w:firstLine="276"/>
        <w:jc w:val="both"/>
      </w:pPr>
      <w:r>
        <w:rPr>
          <w:rFonts w:ascii="Arial" w:hAnsi="Arial"/>
          <w:sz w:val="20"/>
        </w:rPr>
        <w:t>Zatwierdził</w:t>
      </w:r>
      <w:r w:rsidRPr="00DB55A4">
        <w:rPr>
          <w:rFonts w:ascii="Arial" w:hAnsi="Arial"/>
          <w:sz w:val="20"/>
        </w:rPr>
        <w:t xml:space="preserve">:  </w:t>
      </w:r>
    </w:p>
    <w:p w14:paraId="0890FB3F" w14:textId="1C36B5D6" w:rsidR="00DA04DD" w:rsidRDefault="00537224" w:rsidP="00DA04DD">
      <w:pPr>
        <w:suppressAutoHyphens w:val="0"/>
        <w:ind w:left="5159"/>
        <w:rPr>
          <w:rFonts w:ascii="Arial" w:eastAsia="Times New Roman" w:hAnsi="Arial" w:cs="Arial"/>
          <w:b/>
          <w:bCs/>
          <w:i/>
          <w:iCs/>
          <w:kern w:val="0"/>
          <w:sz w:val="20"/>
          <w:szCs w:val="20"/>
          <w:lang w:eastAsia="pl-PL" w:bidi="ar-SA"/>
        </w:rPr>
      </w:pPr>
      <w:r>
        <w:rPr>
          <w:rFonts w:ascii="Arial" w:eastAsia="Times New Roman" w:hAnsi="Arial" w:cs="Arial"/>
          <w:b/>
          <w:bCs/>
          <w:i/>
          <w:iCs/>
          <w:kern w:val="0"/>
          <w:sz w:val="20"/>
          <w:szCs w:val="20"/>
          <w:lang w:eastAsia="pl-PL" w:bidi="ar-SA"/>
        </w:rPr>
        <w:t xml:space="preserve"> </w:t>
      </w:r>
    </w:p>
    <w:p w14:paraId="386D7E83" w14:textId="2611D31F" w:rsidR="00DA04DD" w:rsidRDefault="006F241E" w:rsidP="00DA04DD">
      <w:pPr>
        <w:suppressAutoHyphens w:val="0"/>
        <w:ind w:left="5159"/>
        <w:rPr>
          <w:rFonts w:ascii="Arial" w:eastAsia="Times New Roman" w:hAnsi="Arial" w:cs="Arial"/>
          <w:b/>
          <w:bCs/>
          <w:i/>
          <w:iCs/>
          <w:kern w:val="0"/>
          <w:sz w:val="20"/>
          <w:szCs w:val="20"/>
          <w:lang w:eastAsia="pl-PL" w:bidi="ar-SA"/>
        </w:rPr>
      </w:pPr>
      <w:r>
        <w:rPr>
          <w:rFonts w:ascii="Arial" w:eastAsia="Times New Roman" w:hAnsi="Arial" w:cs="Arial"/>
          <w:b/>
          <w:bCs/>
          <w:i/>
          <w:iCs/>
          <w:kern w:val="0"/>
          <w:sz w:val="20"/>
          <w:szCs w:val="20"/>
          <w:lang w:eastAsia="pl-PL" w:bidi="ar-SA"/>
        </w:rPr>
        <w:t>Prezydent Miasta</w:t>
      </w:r>
    </w:p>
    <w:p w14:paraId="000C07A7" w14:textId="56EAE23A" w:rsidR="006F241E" w:rsidRDefault="006F241E" w:rsidP="00DA04DD">
      <w:pPr>
        <w:suppressAutoHyphens w:val="0"/>
        <w:ind w:left="5159"/>
        <w:rPr>
          <w:rFonts w:ascii="Arial" w:eastAsia="Times New Roman" w:hAnsi="Arial" w:cs="Arial"/>
          <w:b/>
          <w:bCs/>
          <w:i/>
          <w:iCs/>
          <w:kern w:val="0"/>
          <w:sz w:val="20"/>
          <w:szCs w:val="20"/>
          <w:lang w:eastAsia="pl-PL" w:bidi="ar-SA"/>
        </w:rPr>
      </w:pPr>
      <w:r>
        <w:rPr>
          <w:rFonts w:ascii="Arial" w:eastAsia="Times New Roman" w:hAnsi="Arial" w:cs="Arial"/>
          <w:b/>
          <w:bCs/>
          <w:i/>
          <w:iCs/>
          <w:kern w:val="0"/>
          <w:sz w:val="20"/>
          <w:szCs w:val="20"/>
          <w:lang w:eastAsia="pl-PL" w:bidi="ar-SA"/>
        </w:rPr>
        <w:t>Jeleniej Góry</w:t>
      </w:r>
    </w:p>
    <w:p w14:paraId="6B9E9AFA" w14:textId="09836F8B" w:rsidR="006F241E" w:rsidRDefault="006F241E" w:rsidP="00DA04DD">
      <w:pPr>
        <w:suppressAutoHyphens w:val="0"/>
        <w:ind w:left="5159"/>
        <w:rPr>
          <w:rFonts w:ascii="Arial" w:eastAsia="Times New Roman" w:hAnsi="Arial" w:cs="Arial"/>
          <w:b/>
          <w:bCs/>
          <w:i/>
          <w:iCs/>
          <w:kern w:val="0"/>
          <w:sz w:val="20"/>
          <w:szCs w:val="20"/>
          <w:lang w:eastAsia="pl-PL" w:bidi="ar-SA"/>
        </w:rPr>
      </w:pPr>
      <w:r>
        <w:rPr>
          <w:rFonts w:ascii="Arial" w:eastAsia="Times New Roman" w:hAnsi="Arial" w:cs="Arial"/>
          <w:b/>
          <w:bCs/>
          <w:i/>
          <w:iCs/>
          <w:kern w:val="0"/>
          <w:sz w:val="20"/>
          <w:szCs w:val="20"/>
          <w:lang w:eastAsia="pl-PL" w:bidi="ar-SA"/>
        </w:rPr>
        <w:t>Jerzy Łużniak</w:t>
      </w:r>
    </w:p>
    <w:p w14:paraId="6D38757E" w14:textId="77777777" w:rsidR="00DA04DD" w:rsidRDefault="00DA04DD" w:rsidP="00DA04DD">
      <w:pPr>
        <w:suppressAutoHyphens w:val="0"/>
        <w:ind w:left="5159"/>
        <w:rPr>
          <w:rFonts w:ascii="Arial" w:eastAsia="Times New Roman" w:hAnsi="Arial" w:cs="Arial"/>
          <w:b/>
          <w:bCs/>
          <w:i/>
          <w:iCs/>
          <w:kern w:val="0"/>
          <w:sz w:val="20"/>
          <w:szCs w:val="20"/>
          <w:lang w:eastAsia="pl-PL" w:bidi="ar-SA"/>
        </w:rPr>
      </w:pPr>
    </w:p>
    <w:p w14:paraId="62DF84B8" w14:textId="77777777" w:rsidR="00595E50" w:rsidRDefault="00595E50" w:rsidP="00C52F5D">
      <w:pPr>
        <w:suppressAutoHyphens w:val="0"/>
        <w:ind w:left="5159"/>
        <w:rPr>
          <w:rFonts w:ascii="Arial" w:eastAsia="Times New Roman" w:hAnsi="Arial" w:cs="Arial"/>
          <w:b/>
          <w:bCs/>
          <w:i/>
          <w:iCs/>
          <w:kern w:val="0"/>
          <w:sz w:val="20"/>
          <w:szCs w:val="20"/>
          <w:lang w:eastAsia="pl-PL" w:bidi="ar-SA"/>
        </w:rPr>
      </w:pPr>
    </w:p>
    <w:p w14:paraId="6893E691" w14:textId="77777777" w:rsidR="00D2061E" w:rsidRDefault="00D2061E" w:rsidP="00C52F5D">
      <w:pPr>
        <w:suppressAutoHyphens w:val="0"/>
        <w:ind w:left="5159"/>
        <w:rPr>
          <w:rFonts w:ascii="Arial" w:eastAsia="Times New Roman" w:hAnsi="Arial" w:cs="Arial"/>
          <w:b/>
          <w:bCs/>
          <w:i/>
          <w:iCs/>
          <w:kern w:val="0"/>
          <w:sz w:val="20"/>
          <w:szCs w:val="20"/>
          <w:lang w:eastAsia="pl-PL" w:bidi="ar-SA"/>
        </w:rPr>
      </w:pPr>
    </w:p>
    <w:p w14:paraId="01D1F9E5" w14:textId="77777777" w:rsidR="00D2061E" w:rsidRDefault="00D2061E" w:rsidP="00C52F5D">
      <w:pPr>
        <w:suppressAutoHyphens w:val="0"/>
        <w:ind w:left="5159"/>
        <w:rPr>
          <w:rFonts w:ascii="Arial" w:eastAsia="Times New Roman" w:hAnsi="Arial" w:cs="Arial"/>
          <w:b/>
          <w:bCs/>
          <w:i/>
          <w:iCs/>
          <w:kern w:val="0"/>
          <w:sz w:val="20"/>
          <w:szCs w:val="20"/>
          <w:lang w:eastAsia="pl-PL" w:bidi="ar-SA"/>
        </w:rPr>
      </w:pPr>
    </w:p>
    <w:p w14:paraId="33F363C2" w14:textId="77777777" w:rsidR="0000768F" w:rsidRDefault="0000768F" w:rsidP="00CC3CB3">
      <w:pPr>
        <w:jc w:val="center"/>
        <w:rPr>
          <w:rFonts w:ascii="Arial" w:hAnsi="Arial" w:cs="Arial"/>
          <w:b/>
          <w:sz w:val="22"/>
          <w:szCs w:val="22"/>
        </w:rPr>
      </w:pPr>
    </w:p>
    <w:p w14:paraId="1B46C5F2" w14:textId="2C061FAC" w:rsidR="00510ECA" w:rsidRDefault="009B4255" w:rsidP="00510ECA">
      <w:pPr>
        <w:jc w:val="center"/>
        <w:rPr>
          <w:rFonts w:ascii="Arial" w:hAnsi="Arial"/>
          <w:sz w:val="20"/>
        </w:rPr>
      </w:pPr>
      <w:r>
        <w:rPr>
          <w:rFonts w:ascii="Arial" w:hAnsi="Arial"/>
          <w:sz w:val="20"/>
        </w:rPr>
        <w:t>Jelen</w:t>
      </w:r>
      <w:r w:rsidR="00810793">
        <w:rPr>
          <w:rFonts w:ascii="Arial" w:hAnsi="Arial"/>
          <w:sz w:val="20"/>
        </w:rPr>
        <w:t>ia Góra, dnia</w:t>
      </w:r>
      <w:r w:rsidR="00533254">
        <w:rPr>
          <w:rFonts w:ascii="Arial" w:hAnsi="Arial"/>
          <w:sz w:val="20"/>
        </w:rPr>
        <w:t xml:space="preserve"> </w:t>
      </w:r>
      <w:r w:rsidR="006F241E">
        <w:rPr>
          <w:rFonts w:ascii="Arial" w:hAnsi="Arial"/>
          <w:sz w:val="20"/>
        </w:rPr>
        <w:t>06</w:t>
      </w:r>
      <w:r w:rsidR="00595E50">
        <w:rPr>
          <w:rFonts w:ascii="Arial" w:hAnsi="Arial"/>
          <w:sz w:val="20"/>
        </w:rPr>
        <w:t xml:space="preserve"> </w:t>
      </w:r>
      <w:r w:rsidR="00DA04DD">
        <w:rPr>
          <w:rFonts w:ascii="Arial" w:hAnsi="Arial"/>
          <w:sz w:val="20"/>
        </w:rPr>
        <w:t>lipca</w:t>
      </w:r>
      <w:r w:rsidR="00595E50">
        <w:rPr>
          <w:rFonts w:ascii="Arial" w:hAnsi="Arial"/>
          <w:sz w:val="20"/>
        </w:rPr>
        <w:t xml:space="preserve"> </w:t>
      </w:r>
      <w:r w:rsidR="00510ECA">
        <w:rPr>
          <w:rFonts w:ascii="Arial" w:hAnsi="Arial"/>
          <w:sz w:val="20"/>
        </w:rPr>
        <w:t>202</w:t>
      </w:r>
      <w:r w:rsidR="0000768F">
        <w:rPr>
          <w:rFonts w:ascii="Arial" w:hAnsi="Arial"/>
          <w:sz w:val="20"/>
        </w:rPr>
        <w:t>3</w:t>
      </w:r>
      <w:r w:rsidR="00510ECA">
        <w:rPr>
          <w:rFonts w:ascii="Arial" w:hAnsi="Arial"/>
          <w:sz w:val="20"/>
        </w:rPr>
        <w:t xml:space="preserve"> r.</w:t>
      </w:r>
    </w:p>
    <w:p w14:paraId="05249ECC" w14:textId="77777777" w:rsidR="00D6573F" w:rsidRDefault="007F4D60" w:rsidP="00F371D7">
      <w:r>
        <w:rPr>
          <w:rFonts w:ascii="Arial" w:hAnsi="Arial"/>
          <w:b/>
          <w:sz w:val="20"/>
        </w:rPr>
        <w:br w:type="column"/>
      </w:r>
      <w:r w:rsidR="00D6573F">
        <w:rPr>
          <w:rFonts w:ascii="Arial" w:hAnsi="Arial"/>
          <w:b/>
          <w:sz w:val="20"/>
        </w:rPr>
        <w:lastRenderedPageBreak/>
        <w:t>Specyfikacja niniejsza zawiera:</w:t>
      </w:r>
    </w:p>
    <w:p w14:paraId="68ECAF54" w14:textId="77777777" w:rsidR="00D6573F" w:rsidRDefault="00D6573F">
      <w:pPr>
        <w:jc w:val="both"/>
        <w:rPr>
          <w:rFonts w:ascii="Arial" w:hAnsi="Arial"/>
          <w:sz w:val="20"/>
        </w:rPr>
      </w:pPr>
    </w:p>
    <w:p w14:paraId="5B0F24B2" w14:textId="77777777" w:rsidR="00D6573F" w:rsidRDefault="00D6573F">
      <w:pPr>
        <w:jc w:val="both"/>
        <w:rPr>
          <w:rFonts w:ascii="Arial" w:hAnsi="Arial"/>
          <w:sz w:val="20"/>
        </w:rPr>
      </w:pPr>
    </w:p>
    <w:tbl>
      <w:tblPr>
        <w:tblW w:w="0" w:type="auto"/>
        <w:tblInd w:w="-69" w:type="dxa"/>
        <w:tblLayout w:type="fixed"/>
        <w:tblCellMar>
          <w:left w:w="70" w:type="dxa"/>
          <w:right w:w="70" w:type="dxa"/>
        </w:tblCellMar>
        <w:tblLook w:val="0000" w:firstRow="0" w:lastRow="0" w:firstColumn="0" w:lastColumn="0" w:noHBand="0" w:noVBand="0"/>
      </w:tblPr>
      <w:tblGrid>
        <w:gridCol w:w="609"/>
        <w:gridCol w:w="1884"/>
        <w:gridCol w:w="7285"/>
      </w:tblGrid>
      <w:tr w:rsidR="00D6573F" w14:paraId="286BC7F0" w14:textId="77777777">
        <w:trPr>
          <w:trHeight w:val="486"/>
        </w:trPr>
        <w:tc>
          <w:tcPr>
            <w:tcW w:w="609" w:type="dxa"/>
            <w:tcBorders>
              <w:top w:val="single" w:sz="6" w:space="0" w:color="000001"/>
              <w:left w:val="single" w:sz="6" w:space="0" w:color="000001"/>
              <w:bottom w:val="single" w:sz="6" w:space="0" w:color="000001"/>
            </w:tcBorders>
            <w:shd w:val="clear" w:color="auto" w:fill="auto"/>
            <w:vAlign w:val="center"/>
          </w:tcPr>
          <w:p w14:paraId="6EFFB22E" w14:textId="77777777"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14:paraId="62636FAB" w14:textId="77777777" w:rsidR="00D6573F" w:rsidRDefault="00D6573F">
            <w:pPr>
              <w:jc w:val="center"/>
            </w:pPr>
            <w:r>
              <w:rPr>
                <w:rFonts w:ascii="Arial" w:hAnsi="Arial"/>
                <w:b/>
                <w:sz w:val="20"/>
              </w:rPr>
              <w:t>Oznaczenie Tomu</w:t>
            </w:r>
          </w:p>
        </w:tc>
        <w:tc>
          <w:tcPr>
            <w:tcW w:w="728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BBFCEC3" w14:textId="77777777" w:rsidR="00D6573F" w:rsidRDefault="00D6573F">
            <w:pPr>
              <w:jc w:val="center"/>
            </w:pPr>
            <w:r>
              <w:rPr>
                <w:rFonts w:ascii="Arial" w:hAnsi="Arial"/>
                <w:b/>
                <w:sz w:val="20"/>
              </w:rPr>
              <w:t>Nazwa Tomu</w:t>
            </w:r>
          </w:p>
        </w:tc>
      </w:tr>
      <w:tr w:rsidR="00D6573F" w14:paraId="773BA293" w14:textId="77777777">
        <w:trPr>
          <w:trHeight w:val="471"/>
        </w:trPr>
        <w:tc>
          <w:tcPr>
            <w:tcW w:w="609" w:type="dxa"/>
            <w:tcBorders>
              <w:top w:val="single" w:sz="6" w:space="0" w:color="000001"/>
              <w:left w:val="single" w:sz="6" w:space="0" w:color="000001"/>
              <w:bottom w:val="single" w:sz="6" w:space="0" w:color="000001"/>
            </w:tcBorders>
            <w:shd w:val="clear" w:color="auto" w:fill="auto"/>
            <w:vAlign w:val="center"/>
          </w:tcPr>
          <w:p w14:paraId="49E20566" w14:textId="77777777" w:rsidR="00D6573F" w:rsidRPr="000B16C3" w:rsidRDefault="00D6573F">
            <w:pPr>
              <w:pStyle w:val="Stopka"/>
              <w:tabs>
                <w:tab w:val="clear" w:pos="4536"/>
                <w:tab w:val="clear" w:pos="9072"/>
              </w:tabs>
              <w:jc w:val="center"/>
              <w:textAlignment w:val="auto"/>
              <w:rPr>
                <w:lang w:val="pl-PL"/>
              </w:rPr>
            </w:pPr>
            <w:r w:rsidRPr="000B16C3">
              <w:rPr>
                <w:sz w:val="20"/>
                <w:lang w:val="pl-PL"/>
              </w:rPr>
              <w:t>1</w:t>
            </w:r>
          </w:p>
        </w:tc>
        <w:tc>
          <w:tcPr>
            <w:tcW w:w="1884" w:type="dxa"/>
            <w:tcBorders>
              <w:top w:val="single" w:sz="6" w:space="0" w:color="000001"/>
              <w:left w:val="single" w:sz="6" w:space="0" w:color="000001"/>
              <w:bottom w:val="single" w:sz="6" w:space="0" w:color="000001"/>
            </w:tcBorders>
            <w:shd w:val="clear" w:color="auto" w:fill="auto"/>
            <w:vAlign w:val="center"/>
          </w:tcPr>
          <w:p w14:paraId="7EF5F145" w14:textId="77777777" w:rsidR="00D6573F" w:rsidRDefault="00D6573F">
            <w:pPr>
              <w:jc w:val="both"/>
            </w:pPr>
            <w:r>
              <w:rPr>
                <w:rFonts w:ascii="Arial" w:hAnsi="Arial"/>
                <w:sz w:val="20"/>
              </w:rPr>
              <w:t>Tom I</w:t>
            </w:r>
          </w:p>
        </w:tc>
        <w:tc>
          <w:tcPr>
            <w:tcW w:w="728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C35CE64" w14:textId="77777777" w:rsidR="00D6573F" w:rsidRDefault="00D6573F">
            <w:pPr>
              <w:jc w:val="both"/>
            </w:pPr>
            <w:r>
              <w:rPr>
                <w:rFonts w:ascii="Arial" w:hAnsi="Arial"/>
                <w:sz w:val="20"/>
              </w:rPr>
              <w:t>Instrukcja dla Wykonawców (IDW).</w:t>
            </w:r>
          </w:p>
        </w:tc>
      </w:tr>
      <w:tr w:rsidR="00D6573F" w14:paraId="29524F5B" w14:textId="77777777">
        <w:trPr>
          <w:trHeight w:val="535"/>
        </w:trPr>
        <w:tc>
          <w:tcPr>
            <w:tcW w:w="609" w:type="dxa"/>
            <w:tcBorders>
              <w:top w:val="single" w:sz="6" w:space="0" w:color="000001"/>
              <w:left w:val="single" w:sz="6" w:space="0" w:color="000001"/>
              <w:bottom w:val="single" w:sz="6" w:space="0" w:color="000001"/>
            </w:tcBorders>
            <w:shd w:val="clear" w:color="auto" w:fill="auto"/>
            <w:vAlign w:val="center"/>
          </w:tcPr>
          <w:p w14:paraId="45D8CFD9" w14:textId="77777777" w:rsidR="00D6573F" w:rsidRPr="000B16C3" w:rsidRDefault="00D6573F">
            <w:pPr>
              <w:pStyle w:val="Stopka"/>
              <w:tabs>
                <w:tab w:val="clear" w:pos="4536"/>
                <w:tab w:val="clear" w:pos="9072"/>
              </w:tabs>
              <w:jc w:val="center"/>
              <w:textAlignment w:val="auto"/>
              <w:rPr>
                <w:lang w:val="pl-PL"/>
              </w:rPr>
            </w:pPr>
            <w:r w:rsidRPr="000B16C3">
              <w:rPr>
                <w:sz w:val="20"/>
                <w:lang w:val="pl-PL"/>
              </w:rPr>
              <w:t>2</w:t>
            </w:r>
          </w:p>
        </w:tc>
        <w:tc>
          <w:tcPr>
            <w:tcW w:w="1884" w:type="dxa"/>
            <w:tcBorders>
              <w:top w:val="single" w:sz="6" w:space="0" w:color="000001"/>
              <w:left w:val="single" w:sz="6" w:space="0" w:color="000001"/>
              <w:bottom w:val="single" w:sz="6" w:space="0" w:color="000001"/>
            </w:tcBorders>
            <w:shd w:val="clear" w:color="auto" w:fill="auto"/>
            <w:vAlign w:val="center"/>
          </w:tcPr>
          <w:p w14:paraId="29AA87C8" w14:textId="77777777" w:rsidR="00D6573F" w:rsidRDefault="00D6573F">
            <w:pPr>
              <w:jc w:val="both"/>
            </w:pPr>
            <w:r>
              <w:rPr>
                <w:rFonts w:ascii="Arial" w:hAnsi="Arial"/>
                <w:sz w:val="20"/>
              </w:rPr>
              <w:t>Tom II</w:t>
            </w:r>
          </w:p>
        </w:tc>
        <w:tc>
          <w:tcPr>
            <w:tcW w:w="728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E27D63B" w14:textId="77777777" w:rsidR="00D6573F" w:rsidRDefault="00D6573F">
            <w:r>
              <w:rPr>
                <w:rFonts w:ascii="Arial" w:hAnsi="Arial"/>
                <w:sz w:val="20"/>
              </w:rPr>
              <w:t>Projekt umowy.</w:t>
            </w:r>
          </w:p>
        </w:tc>
      </w:tr>
      <w:tr w:rsidR="00D6573F" w14:paraId="1B7FEDA8" w14:textId="77777777">
        <w:trPr>
          <w:trHeight w:val="541"/>
        </w:trPr>
        <w:tc>
          <w:tcPr>
            <w:tcW w:w="609" w:type="dxa"/>
            <w:tcBorders>
              <w:top w:val="single" w:sz="6" w:space="0" w:color="000001"/>
              <w:left w:val="single" w:sz="6" w:space="0" w:color="000001"/>
              <w:bottom w:val="single" w:sz="6" w:space="0" w:color="000001"/>
            </w:tcBorders>
            <w:shd w:val="clear" w:color="auto" w:fill="auto"/>
            <w:vAlign w:val="center"/>
          </w:tcPr>
          <w:p w14:paraId="55BB1931" w14:textId="77777777" w:rsidR="00D6573F" w:rsidRPr="000B16C3" w:rsidRDefault="00D6573F">
            <w:pPr>
              <w:pStyle w:val="Stopka"/>
              <w:tabs>
                <w:tab w:val="clear" w:pos="4536"/>
                <w:tab w:val="clear" w:pos="9072"/>
              </w:tabs>
              <w:jc w:val="center"/>
              <w:textAlignment w:val="auto"/>
              <w:rPr>
                <w:lang w:val="pl-PL"/>
              </w:rPr>
            </w:pPr>
            <w:r w:rsidRPr="000B16C3">
              <w:rPr>
                <w:sz w:val="20"/>
                <w:lang w:val="pl-PL"/>
              </w:rPr>
              <w:t>3</w:t>
            </w:r>
          </w:p>
        </w:tc>
        <w:tc>
          <w:tcPr>
            <w:tcW w:w="1884" w:type="dxa"/>
            <w:tcBorders>
              <w:top w:val="single" w:sz="6" w:space="0" w:color="000001"/>
              <w:left w:val="single" w:sz="6" w:space="0" w:color="000001"/>
              <w:bottom w:val="single" w:sz="6" w:space="0" w:color="000001"/>
            </w:tcBorders>
            <w:shd w:val="clear" w:color="auto" w:fill="auto"/>
            <w:vAlign w:val="center"/>
          </w:tcPr>
          <w:p w14:paraId="05C2636B" w14:textId="77777777" w:rsidR="00D6573F" w:rsidRDefault="00D6573F">
            <w:pPr>
              <w:jc w:val="both"/>
            </w:pPr>
            <w:r>
              <w:rPr>
                <w:rFonts w:ascii="Arial" w:hAnsi="Arial"/>
                <w:sz w:val="20"/>
              </w:rPr>
              <w:t>Tom III</w:t>
            </w:r>
          </w:p>
        </w:tc>
        <w:tc>
          <w:tcPr>
            <w:tcW w:w="728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D6CA198" w14:textId="77777777" w:rsidR="00D6573F" w:rsidRDefault="00D6573F">
            <w:pPr>
              <w:jc w:val="both"/>
            </w:pPr>
            <w:r>
              <w:rPr>
                <w:rFonts w:ascii="Arial" w:hAnsi="Arial"/>
                <w:sz w:val="20"/>
              </w:rPr>
              <w:t>Opis przedmiotu zamówienia.</w:t>
            </w:r>
          </w:p>
        </w:tc>
      </w:tr>
    </w:tbl>
    <w:p w14:paraId="15CD0AAB" w14:textId="77777777" w:rsidR="00D6573F" w:rsidRDefault="00D6573F">
      <w:pPr>
        <w:jc w:val="both"/>
        <w:rPr>
          <w:rFonts w:ascii="Arial" w:hAnsi="Arial"/>
          <w:sz w:val="20"/>
        </w:rPr>
      </w:pPr>
    </w:p>
    <w:p w14:paraId="761F0448" w14:textId="77777777" w:rsidR="00D6573F" w:rsidRDefault="00D6573F">
      <w:pPr>
        <w:jc w:val="both"/>
        <w:rPr>
          <w:rFonts w:ascii="Arial" w:hAnsi="Arial"/>
          <w:sz w:val="20"/>
        </w:rPr>
      </w:pPr>
    </w:p>
    <w:p w14:paraId="1EF426E9" w14:textId="77777777" w:rsidR="00D6573F" w:rsidRDefault="00D6573F">
      <w:pPr>
        <w:jc w:val="both"/>
        <w:rPr>
          <w:rFonts w:ascii="Arial" w:hAnsi="Arial"/>
          <w:sz w:val="20"/>
        </w:rPr>
      </w:pPr>
    </w:p>
    <w:p w14:paraId="178569BA" w14:textId="77777777" w:rsidR="00D6573F" w:rsidRDefault="00D6573F">
      <w:pPr>
        <w:jc w:val="both"/>
        <w:rPr>
          <w:rFonts w:ascii="Arial" w:hAnsi="Arial"/>
          <w:sz w:val="20"/>
        </w:rPr>
      </w:pPr>
    </w:p>
    <w:p w14:paraId="7435B712" w14:textId="77777777" w:rsidR="00D6573F" w:rsidRDefault="00D6573F">
      <w:pPr>
        <w:jc w:val="both"/>
        <w:rPr>
          <w:rFonts w:ascii="Arial" w:hAnsi="Arial"/>
          <w:sz w:val="20"/>
        </w:rPr>
      </w:pPr>
    </w:p>
    <w:p w14:paraId="4BBD17B6" w14:textId="77777777" w:rsidR="00D6573F" w:rsidRDefault="00D6573F">
      <w:pPr>
        <w:rPr>
          <w:rFonts w:ascii="Arial" w:hAnsi="Arial"/>
          <w:sz w:val="20"/>
        </w:rPr>
      </w:pPr>
    </w:p>
    <w:p w14:paraId="304389CB" w14:textId="77777777" w:rsidR="00D6573F" w:rsidRDefault="00D6573F">
      <w:pPr>
        <w:rPr>
          <w:rFonts w:ascii="Arial" w:hAnsi="Arial"/>
          <w:sz w:val="20"/>
        </w:rPr>
      </w:pPr>
    </w:p>
    <w:p w14:paraId="2A0A0112" w14:textId="77777777" w:rsidR="00D6573F" w:rsidRDefault="00D6573F">
      <w:pPr>
        <w:rPr>
          <w:rFonts w:ascii="Arial" w:hAnsi="Arial"/>
          <w:sz w:val="20"/>
        </w:rPr>
      </w:pPr>
    </w:p>
    <w:p w14:paraId="5CD7DE96" w14:textId="77777777" w:rsidR="00D6573F" w:rsidRDefault="00D6573F">
      <w:pPr>
        <w:rPr>
          <w:rFonts w:ascii="Arial" w:hAnsi="Arial"/>
          <w:sz w:val="20"/>
        </w:rPr>
      </w:pPr>
    </w:p>
    <w:p w14:paraId="60831288" w14:textId="77777777" w:rsidR="00D6573F" w:rsidRDefault="00D6573F">
      <w:pPr>
        <w:rPr>
          <w:rFonts w:ascii="Arial" w:hAnsi="Arial"/>
          <w:sz w:val="20"/>
        </w:rPr>
      </w:pPr>
    </w:p>
    <w:p w14:paraId="1F6AD6C8" w14:textId="77777777" w:rsidR="00D6573F" w:rsidRDefault="00D6573F">
      <w:pPr>
        <w:rPr>
          <w:rFonts w:ascii="Arial" w:hAnsi="Arial"/>
          <w:sz w:val="20"/>
        </w:rPr>
      </w:pPr>
    </w:p>
    <w:p w14:paraId="60BE754B" w14:textId="77777777" w:rsidR="00D6573F" w:rsidRDefault="00D6573F">
      <w:pPr>
        <w:rPr>
          <w:rFonts w:ascii="Arial" w:hAnsi="Arial"/>
          <w:sz w:val="20"/>
        </w:rPr>
      </w:pPr>
    </w:p>
    <w:p w14:paraId="05A6B8C2" w14:textId="77777777" w:rsidR="00D6573F" w:rsidRDefault="00D6573F">
      <w:pPr>
        <w:tabs>
          <w:tab w:val="left" w:pos="2172"/>
        </w:tabs>
      </w:pPr>
      <w:r>
        <w:rPr>
          <w:rFonts w:ascii="Arial" w:hAnsi="Arial"/>
          <w:sz w:val="20"/>
        </w:rPr>
        <w:tab/>
      </w:r>
    </w:p>
    <w:p w14:paraId="680A9D47" w14:textId="77777777" w:rsidR="00D6573F" w:rsidRPr="00CE01D2" w:rsidRDefault="00D6573F">
      <w:pPr>
        <w:pageBreakBefore/>
        <w:jc w:val="right"/>
        <w:rPr>
          <w:sz w:val="20"/>
          <w:szCs w:val="20"/>
        </w:rPr>
      </w:pPr>
      <w:r w:rsidRPr="00CE01D2">
        <w:rPr>
          <w:rFonts w:ascii="Arial" w:hAnsi="Arial"/>
          <w:sz w:val="20"/>
          <w:szCs w:val="20"/>
        </w:rPr>
        <w:lastRenderedPageBreak/>
        <w:t xml:space="preserve">TOM I </w:t>
      </w:r>
      <w:r w:rsidR="00826A7B">
        <w:rPr>
          <w:rFonts w:ascii="Arial" w:hAnsi="Arial"/>
          <w:sz w:val="20"/>
          <w:szCs w:val="20"/>
        </w:rPr>
        <w:t>S</w:t>
      </w:r>
      <w:r w:rsidRPr="00CE01D2">
        <w:rPr>
          <w:rFonts w:ascii="Arial" w:hAnsi="Arial"/>
          <w:sz w:val="20"/>
          <w:szCs w:val="20"/>
        </w:rPr>
        <w:t>WZ - INSTRUKCJA DLA WYKONAWCÓW</w:t>
      </w:r>
    </w:p>
    <w:p w14:paraId="7A408C79" w14:textId="77777777" w:rsidR="00D6573F" w:rsidRPr="00CE01D2" w:rsidRDefault="00D6573F">
      <w:pPr>
        <w:jc w:val="both"/>
        <w:rPr>
          <w:rFonts w:ascii="Arial" w:hAnsi="Arial"/>
          <w:b/>
          <w:sz w:val="20"/>
          <w:szCs w:val="20"/>
        </w:rPr>
      </w:pPr>
    </w:p>
    <w:p w14:paraId="1959FC70" w14:textId="77777777" w:rsidR="00D6573F" w:rsidRPr="00CE01D2" w:rsidRDefault="00D6573F">
      <w:pPr>
        <w:jc w:val="both"/>
        <w:rPr>
          <w:rFonts w:ascii="Arial" w:hAnsi="Arial"/>
          <w:b/>
          <w:sz w:val="20"/>
          <w:szCs w:val="20"/>
        </w:rPr>
      </w:pPr>
    </w:p>
    <w:p w14:paraId="2C361F8B" w14:textId="77777777" w:rsidR="00D6573F" w:rsidRPr="00CE01D2" w:rsidRDefault="00205483">
      <w:pPr>
        <w:jc w:val="both"/>
        <w:rPr>
          <w:sz w:val="20"/>
          <w:szCs w:val="20"/>
        </w:rPr>
      </w:pPr>
      <w:r w:rsidRPr="00CE01D2">
        <w:rPr>
          <w:rFonts w:ascii="Arial" w:hAnsi="Arial"/>
          <w:sz w:val="20"/>
          <w:szCs w:val="20"/>
        </w:rPr>
        <w:t>SPIS TREŚCI</w:t>
      </w:r>
      <w:r w:rsidR="00D6573F" w:rsidRPr="00CE01D2">
        <w:rPr>
          <w:rFonts w:ascii="Arial" w:hAnsi="Arial"/>
          <w:sz w:val="20"/>
          <w:szCs w:val="20"/>
        </w:rPr>
        <w:t xml:space="preserve">: </w:t>
      </w:r>
    </w:p>
    <w:p w14:paraId="3364DC95" w14:textId="77777777" w:rsidR="00D6573F" w:rsidRPr="00CE01D2" w:rsidRDefault="00D6573F">
      <w:pPr>
        <w:ind w:left="360"/>
        <w:jc w:val="both"/>
        <w:rPr>
          <w:sz w:val="20"/>
          <w:szCs w:val="20"/>
        </w:rPr>
      </w:pPr>
    </w:p>
    <w:p w14:paraId="3F6F05BD" w14:textId="6A9E384E" w:rsidR="008D7839" w:rsidRPr="004A1151" w:rsidRDefault="00D6573F">
      <w:pPr>
        <w:pStyle w:val="Spistreci1"/>
        <w:rPr>
          <w:rFonts w:ascii="Calibri" w:eastAsia="Times New Roman" w:hAnsi="Calibri" w:cs="Times New Roman"/>
          <w:kern w:val="2"/>
          <w:sz w:val="22"/>
          <w:szCs w:val="22"/>
          <w:lang w:bidi="ar-SA"/>
        </w:rPr>
      </w:pPr>
      <w:r w:rsidRPr="007A36E8">
        <w:fldChar w:fldCharType="begin"/>
      </w:r>
      <w:r w:rsidRPr="007A36E8">
        <w:instrText xml:space="preserve"> TOC \o "1-9" \h</w:instrText>
      </w:r>
      <w:r w:rsidRPr="007A36E8">
        <w:fldChar w:fldCharType="separate"/>
      </w:r>
      <w:hyperlink w:anchor="_Toc134365679" w:history="1">
        <w:r w:rsidR="008D7839" w:rsidRPr="003033FB">
          <w:rPr>
            <w:rStyle w:val="Hipercze"/>
          </w:rPr>
          <w:t>1.  NAZWA I ADRES ZAMAWIAJĄCEGO DANE KONTAKTOWE.</w:t>
        </w:r>
        <w:r w:rsidR="008D7839">
          <w:tab/>
        </w:r>
        <w:r w:rsidR="008D7839">
          <w:fldChar w:fldCharType="begin"/>
        </w:r>
        <w:r w:rsidR="008D7839">
          <w:instrText xml:space="preserve"> PAGEREF _Toc134365679 \h </w:instrText>
        </w:r>
        <w:r w:rsidR="008D7839">
          <w:fldChar w:fldCharType="separate"/>
        </w:r>
        <w:r w:rsidR="006F241E">
          <w:t>4</w:t>
        </w:r>
        <w:r w:rsidR="008D7839">
          <w:fldChar w:fldCharType="end"/>
        </w:r>
      </w:hyperlink>
    </w:p>
    <w:p w14:paraId="213BF3B0" w14:textId="2A1864E8" w:rsidR="008D7839" w:rsidRPr="004A1151" w:rsidRDefault="006F241E">
      <w:pPr>
        <w:pStyle w:val="Spistreci1"/>
        <w:rPr>
          <w:rFonts w:ascii="Calibri" w:eastAsia="Times New Roman" w:hAnsi="Calibri" w:cs="Times New Roman"/>
          <w:kern w:val="2"/>
          <w:sz w:val="22"/>
          <w:szCs w:val="22"/>
          <w:lang w:bidi="ar-SA"/>
        </w:rPr>
      </w:pPr>
      <w:hyperlink w:anchor="_Toc134365684" w:history="1">
        <w:r w:rsidR="008D7839" w:rsidRPr="003033FB">
          <w:rPr>
            <w:rStyle w:val="Hipercze"/>
          </w:rPr>
          <w:t>2. DEFINICJE/PODSTAWY PRAWNE.</w:t>
        </w:r>
        <w:r w:rsidR="008D7839">
          <w:tab/>
        </w:r>
        <w:r w:rsidR="008D7839">
          <w:fldChar w:fldCharType="begin"/>
        </w:r>
        <w:r w:rsidR="008D7839">
          <w:instrText xml:space="preserve"> PAGEREF _Toc134365684 \h </w:instrText>
        </w:r>
        <w:r w:rsidR="008D7839">
          <w:fldChar w:fldCharType="separate"/>
        </w:r>
        <w:r>
          <w:t>4</w:t>
        </w:r>
        <w:r w:rsidR="008D7839">
          <w:fldChar w:fldCharType="end"/>
        </w:r>
      </w:hyperlink>
    </w:p>
    <w:p w14:paraId="14005A1E" w14:textId="34376A31" w:rsidR="008D7839" w:rsidRPr="004A1151" w:rsidRDefault="006F241E">
      <w:pPr>
        <w:pStyle w:val="Spistreci1"/>
        <w:rPr>
          <w:rFonts w:ascii="Calibri" w:eastAsia="Times New Roman" w:hAnsi="Calibri" w:cs="Times New Roman"/>
          <w:kern w:val="2"/>
          <w:sz w:val="22"/>
          <w:szCs w:val="22"/>
          <w:lang w:bidi="ar-SA"/>
        </w:rPr>
      </w:pPr>
      <w:hyperlink w:anchor="_Toc134365694" w:history="1">
        <w:r w:rsidR="008D7839" w:rsidRPr="003033FB">
          <w:rPr>
            <w:rStyle w:val="Hipercze"/>
          </w:rPr>
          <w:t xml:space="preserve">3. </w:t>
        </w:r>
        <w:r w:rsidR="008D7839" w:rsidRPr="004A1151">
          <w:rPr>
            <w:rFonts w:ascii="Calibri" w:eastAsia="Times New Roman" w:hAnsi="Calibri" w:cs="Times New Roman"/>
            <w:kern w:val="2"/>
            <w:sz w:val="22"/>
            <w:szCs w:val="22"/>
            <w:lang w:bidi="ar-SA"/>
          </w:rPr>
          <w:tab/>
        </w:r>
        <w:r w:rsidR="008D7839" w:rsidRPr="003033FB">
          <w:rPr>
            <w:rStyle w:val="Hipercze"/>
          </w:rPr>
          <w:t>TRYB UDZIELANIA ZAMÓWIENIA.</w:t>
        </w:r>
        <w:r w:rsidR="008D7839">
          <w:tab/>
        </w:r>
        <w:r w:rsidR="008D7839">
          <w:fldChar w:fldCharType="begin"/>
        </w:r>
        <w:r w:rsidR="008D7839">
          <w:instrText xml:space="preserve"> PAGEREF _Toc134365694 \h </w:instrText>
        </w:r>
        <w:r w:rsidR="008D7839">
          <w:fldChar w:fldCharType="separate"/>
        </w:r>
        <w:r>
          <w:t>4</w:t>
        </w:r>
        <w:r w:rsidR="008D7839">
          <w:fldChar w:fldCharType="end"/>
        </w:r>
      </w:hyperlink>
    </w:p>
    <w:p w14:paraId="6C8DE6B2" w14:textId="6B3E3D85" w:rsidR="008D7839" w:rsidRPr="004A1151" w:rsidRDefault="006F241E">
      <w:pPr>
        <w:pStyle w:val="Spistreci1"/>
        <w:rPr>
          <w:rFonts w:ascii="Calibri" w:eastAsia="Times New Roman" w:hAnsi="Calibri" w:cs="Times New Roman"/>
          <w:kern w:val="2"/>
          <w:sz w:val="22"/>
          <w:szCs w:val="22"/>
          <w:lang w:bidi="ar-SA"/>
        </w:rPr>
      </w:pPr>
      <w:hyperlink w:anchor="_Toc134365695" w:history="1">
        <w:r w:rsidR="008D7839" w:rsidRPr="003033FB">
          <w:rPr>
            <w:rStyle w:val="Hipercze"/>
          </w:rPr>
          <w:t xml:space="preserve">4. </w:t>
        </w:r>
        <w:r w:rsidR="008D7839" w:rsidRPr="004A1151">
          <w:rPr>
            <w:rFonts w:ascii="Calibri" w:eastAsia="Times New Roman" w:hAnsi="Calibri" w:cs="Times New Roman"/>
            <w:kern w:val="2"/>
            <w:sz w:val="22"/>
            <w:szCs w:val="22"/>
            <w:lang w:bidi="ar-SA"/>
          </w:rPr>
          <w:tab/>
        </w:r>
        <w:r w:rsidR="008D7839" w:rsidRPr="003033FB">
          <w:rPr>
            <w:rStyle w:val="Hipercze"/>
          </w:rPr>
          <w:t>OPIS PRZEDMIOTU ZAMÓWIENIA.</w:t>
        </w:r>
        <w:r w:rsidR="008D7839">
          <w:tab/>
        </w:r>
        <w:r w:rsidR="008D7839">
          <w:fldChar w:fldCharType="begin"/>
        </w:r>
        <w:r w:rsidR="008D7839">
          <w:instrText xml:space="preserve"> PAGEREF _Toc134365695 \h </w:instrText>
        </w:r>
        <w:r w:rsidR="008D7839">
          <w:fldChar w:fldCharType="separate"/>
        </w:r>
        <w:r>
          <w:t>4</w:t>
        </w:r>
        <w:r w:rsidR="008D7839">
          <w:fldChar w:fldCharType="end"/>
        </w:r>
      </w:hyperlink>
    </w:p>
    <w:p w14:paraId="1AD8248A" w14:textId="02D6808E" w:rsidR="008D7839" w:rsidRPr="004A1151" w:rsidRDefault="006F241E">
      <w:pPr>
        <w:pStyle w:val="Spistreci1"/>
        <w:rPr>
          <w:rFonts w:ascii="Calibri" w:eastAsia="Times New Roman" w:hAnsi="Calibri" w:cs="Times New Roman"/>
          <w:kern w:val="2"/>
          <w:sz w:val="22"/>
          <w:szCs w:val="22"/>
          <w:lang w:bidi="ar-SA"/>
        </w:rPr>
      </w:pPr>
      <w:hyperlink w:anchor="_Toc134365696" w:history="1">
        <w:r w:rsidR="008D7839" w:rsidRPr="003033FB">
          <w:rPr>
            <w:rStyle w:val="Hipercze"/>
          </w:rPr>
          <w:t xml:space="preserve">5. </w:t>
        </w:r>
        <w:r w:rsidR="008D7839" w:rsidRPr="004A1151">
          <w:rPr>
            <w:rFonts w:ascii="Calibri" w:eastAsia="Times New Roman" w:hAnsi="Calibri" w:cs="Times New Roman"/>
            <w:kern w:val="2"/>
            <w:sz w:val="22"/>
            <w:szCs w:val="22"/>
            <w:lang w:bidi="ar-SA"/>
          </w:rPr>
          <w:tab/>
        </w:r>
        <w:r w:rsidR="008D7839" w:rsidRPr="003033FB">
          <w:rPr>
            <w:rStyle w:val="Hipercze"/>
          </w:rPr>
          <w:t>INFORMACJE OGÓLNE</w:t>
        </w:r>
        <w:r w:rsidR="008D7839">
          <w:tab/>
        </w:r>
        <w:r w:rsidR="008D7839">
          <w:fldChar w:fldCharType="begin"/>
        </w:r>
        <w:r w:rsidR="008D7839">
          <w:instrText xml:space="preserve"> PAGEREF _Toc134365696 \h </w:instrText>
        </w:r>
        <w:r w:rsidR="008D7839">
          <w:fldChar w:fldCharType="separate"/>
        </w:r>
        <w:r>
          <w:t>5</w:t>
        </w:r>
        <w:r w:rsidR="008D7839">
          <w:fldChar w:fldCharType="end"/>
        </w:r>
      </w:hyperlink>
    </w:p>
    <w:p w14:paraId="70FE8EEF" w14:textId="1652207C" w:rsidR="008D7839" w:rsidRPr="004A1151" w:rsidRDefault="006F241E">
      <w:pPr>
        <w:pStyle w:val="Spistreci1"/>
        <w:rPr>
          <w:rFonts w:ascii="Calibri" w:eastAsia="Times New Roman" w:hAnsi="Calibri" w:cs="Times New Roman"/>
          <w:kern w:val="2"/>
          <w:sz w:val="22"/>
          <w:szCs w:val="22"/>
          <w:lang w:bidi="ar-SA"/>
        </w:rPr>
      </w:pPr>
      <w:hyperlink w:anchor="_Toc134365697" w:history="1">
        <w:r w:rsidR="008D7839" w:rsidRPr="003033FB">
          <w:rPr>
            <w:rStyle w:val="Hipercze"/>
          </w:rPr>
          <w:t xml:space="preserve">6. </w:t>
        </w:r>
        <w:r w:rsidR="003E105F">
          <w:rPr>
            <w:rStyle w:val="Hipercze"/>
          </w:rPr>
          <w:t xml:space="preserve"> </w:t>
        </w:r>
        <w:r w:rsidR="008D7839" w:rsidRPr="003033FB">
          <w:rPr>
            <w:rStyle w:val="Hipercze"/>
          </w:rPr>
          <w:t>ZAMÓWIENIA CZĘŚCIOWE.</w:t>
        </w:r>
        <w:r w:rsidR="008D7839">
          <w:tab/>
        </w:r>
        <w:r w:rsidR="008D7839">
          <w:fldChar w:fldCharType="begin"/>
        </w:r>
        <w:r w:rsidR="008D7839">
          <w:instrText xml:space="preserve"> PAGEREF _Toc134365697 \h </w:instrText>
        </w:r>
        <w:r w:rsidR="008D7839">
          <w:fldChar w:fldCharType="separate"/>
        </w:r>
        <w:r>
          <w:t>5</w:t>
        </w:r>
        <w:r w:rsidR="008D7839">
          <w:fldChar w:fldCharType="end"/>
        </w:r>
      </w:hyperlink>
    </w:p>
    <w:p w14:paraId="70BE47A1" w14:textId="2351A275" w:rsidR="008D7839" w:rsidRPr="004A1151" w:rsidRDefault="006F241E">
      <w:pPr>
        <w:pStyle w:val="Spistreci1"/>
        <w:rPr>
          <w:rFonts w:ascii="Calibri" w:eastAsia="Times New Roman" w:hAnsi="Calibri" w:cs="Times New Roman"/>
          <w:kern w:val="2"/>
          <w:sz w:val="22"/>
          <w:szCs w:val="22"/>
          <w:lang w:bidi="ar-SA"/>
        </w:rPr>
      </w:pPr>
      <w:hyperlink w:anchor="_Toc134365698" w:history="1">
        <w:r w:rsidR="008D7839" w:rsidRPr="003033FB">
          <w:rPr>
            <w:rStyle w:val="Hipercze"/>
          </w:rPr>
          <w:t xml:space="preserve">7. </w:t>
        </w:r>
        <w:r w:rsidR="008D7839" w:rsidRPr="004A1151">
          <w:rPr>
            <w:rFonts w:ascii="Calibri" w:eastAsia="Times New Roman" w:hAnsi="Calibri" w:cs="Times New Roman"/>
            <w:kern w:val="2"/>
            <w:sz w:val="22"/>
            <w:szCs w:val="22"/>
            <w:lang w:bidi="ar-SA"/>
          </w:rPr>
          <w:tab/>
        </w:r>
        <w:r w:rsidR="008D7839" w:rsidRPr="003033FB">
          <w:rPr>
            <w:rStyle w:val="Hipercze"/>
          </w:rPr>
          <w:t>TERMIN WYKONANIA ZAMÓWIENIA:</w:t>
        </w:r>
        <w:r w:rsidR="008D7839">
          <w:tab/>
        </w:r>
        <w:r w:rsidR="008D7839">
          <w:fldChar w:fldCharType="begin"/>
        </w:r>
        <w:r w:rsidR="008D7839">
          <w:instrText xml:space="preserve"> PAGEREF _Toc134365698 \h </w:instrText>
        </w:r>
        <w:r w:rsidR="008D7839">
          <w:fldChar w:fldCharType="separate"/>
        </w:r>
        <w:r>
          <w:t>5</w:t>
        </w:r>
        <w:r w:rsidR="008D7839">
          <w:fldChar w:fldCharType="end"/>
        </w:r>
      </w:hyperlink>
    </w:p>
    <w:p w14:paraId="4ECEDF67" w14:textId="503D48DF" w:rsidR="008D7839" w:rsidRPr="004A1151" w:rsidRDefault="006F241E">
      <w:pPr>
        <w:pStyle w:val="Spistreci1"/>
        <w:rPr>
          <w:rFonts w:ascii="Calibri" w:eastAsia="Times New Roman" w:hAnsi="Calibri" w:cs="Times New Roman"/>
          <w:kern w:val="2"/>
          <w:sz w:val="22"/>
          <w:szCs w:val="22"/>
          <w:lang w:bidi="ar-SA"/>
        </w:rPr>
      </w:pPr>
      <w:hyperlink w:anchor="_Toc134365699" w:history="1">
        <w:r w:rsidR="008D7839" w:rsidRPr="003033FB">
          <w:rPr>
            <w:rStyle w:val="Hipercze"/>
          </w:rPr>
          <w:t>8. WARUNKI UDZIAŁU W POSTĘPOWANIU</w:t>
        </w:r>
        <w:r w:rsidR="008D7839">
          <w:tab/>
        </w:r>
        <w:r w:rsidR="008D7839">
          <w:fldChar w:fldCharType="begin"/>
        </w:r>
        <w:r w:rsidR="008D7839">
          <w:instrText xml:space="preserve"> PAGEREF _Toc134365699 \h </w:instrText>
        </w:r>
        <w:r w:rsidR="008D7839">
          <w:fldChar w:fldCharType="separate"/>
        </w:r>
        <w:r>
          <w:t>5</w:t>
        </w:r>
        <w:r w:rsidR="008D7839">
          <w:fldChar w:fldCharType="end"/>
        </w:r>
      </w:hyperlink>
    </w:p>
    <w:p w14:paraId="715D4C41" w14:textId="506DAC74" w:rsidR="008D7839" w:rsidRPr="004A1151" w:rsidRDefault="006F241E">
      <w:pPr>
        <w:pStyle w:val="Spistreci1"/>
        <w:rPr>
          <w:rFonts w:ascii="Calibri" w:eastAsia="Times New Roman" w:hAnsi="Calibri" w:cs="Times New Roman"/>
          <w:kern w:val="2"/>
          <w:sz w:val="22"/>
          <w:szCs w:val="22"/>
          <w:lang w:bidi="ar-SA"/>
        </w:rPr>
      </w:pPr>
      <w:hyperlink w:anchor="_Toc134365700" w:history="1">
        <w:r w:rsidR="008D7839" w:rsidRPr="003033FB">
          <w:rPr>
            <w:rStyle w:val="Hipercze"/>
          </w:rPr>
          <w:t>9.</w:t>
        </w:r>
        <w:r w:rsidR="008D7839" w:rsidRPr="003033FB">
          <w:rPr>
            <w:rStyle w:val="Hipercze"/>
            <w:bCs/>
          </w:rPr>
          <w:t xml:space="preserve"> PODSTAWY WYKLUCZENIA Z POSTĘPOWANIA</w:t>
        </w:r>
        <w:r w:rsidR="008D7839">
          <w:tab/>
        </w:r>
        <w:r w:rsidR="008D7839">
          <w:fldChar w:fldCharType="begin"/>
        </w:r>
        <w:r w:rsidR="008D7839">
          <w:instrText xml:space="preserve"> PAGEREF _Toc134365700 \h </w:instrText>
        </w:r>
        <w:r w:rsidR="008D7839">
          <w:fldChar w:fldCharType="separate"/>
        </w:r>
        <w:r>
          <w:t>6</w:t>
        </w:r>
        <w:r w:rsidR="008D7839">
          <w:fldChar w:fldCharType="end"/>
        </w:r>
      </w:hyperlink>
    </w:p>
    <w:p w14:paraId="234351A7" w14:textId="622ABF52" w:rsidR="008D7839" w:rsidRPr="004A1151" w:rsidRDefault="006F241E">
      <w:pPr>
        <w:pStyle w:val="Spistreci1"/>
        <w:rPr>
          <w:rFonts w:ascii="Calibri" w:eastAsia="Times New Roman" w:hAnsi="Calibri" w:cs="Times New Roman"/>
          <w:kern w:val="2"/>
          <w:sz w:val="22"/>
          <w:szCs w:val="22"/>
          <w:lang w:bidi="ar-SA"/>
        </w:rPr>
      </w:pPr>
      <w:hyperlink w:anchor="_Toc134365710" w:history="1">
        <w:r w:rsidR="008D7839" w:rsidRPr="003033FB">
          <w:rPr>
            <w:rStyle w:val="Hipercze"/>
            <w:iCs/>
          </w:rPr>
          <w:t>10.</w:t>
        </w:r>
        <w:r w:rsidR="008D7839" w:rsidRPr="004A1151">
          <w:rPr>
            <w:rFonts w:ascii="Calibri" w:eastAsia="Times New Roman" w:hAnsi="Calibri" w:cs="Times New Roman"/>
            <w:kern w:val="2"/>
            <w:sz w:val="22"/>
            <w:szCs w:val="22"/>
            <w:lang w:bidi="ar-SA"/>
          </w:rPr>
          <w:tab/>
        </w:r>
        <w:r w:rsidR="008D7839" w:rsidRPr="003033FB">
          <w:rPr>
            <w:rStyle w:val="Hipercze"/>
          </w:rPr>
          <w:t>OŚWIADCZENIA I DOKUMENTY, JAKIE ZOBOWIĄZANI SĄ DOSTARCZYĆ WYKONAWCY W CELU POTWIERDZENIA SPEŁNIENIA WARUNKÓW UDZIAŁU W POSTĘPOWANIU ORAZ WYKAZANIA BRAKU PODSTAW WYKLUCZENIA (PODMIOTOWE ŚRODKI DOWODOWE)</w:t>
        </w:r>
        <w:r w:rsidR="008D7839">
          <w:tab/>
        </w:r>
        <w:r w:rsidR="008D7839">
          <w:fldChar w:fldCharType="begin"/>
        </w:r>
        <w:r w:rsidR="008D7839">
          <w:instrText xml:space="preserve"> PAGEREF _Toc134365710 \h </w:instrText>
        </w:r>
        <w:r w:rsidR="008D7839">
          <w:fldChar w:fldCharType="separate"/>
        </w:r>
        <w:r>
          <w:t>6</w:t>
        </w:r>
        <w:r w:rsidR="008D7839">
          <w:fldChar w:fldCharType="end"/>
        </w:r>
      </w:hyperlink>
    </w:p>
    <w:p w14:paraId="68A026D8" w14:textId="56C2E9D8" w:rsidR="008D7839" w:rsidRPr="004A1151" w:rsidRDefault="006F241E">
      <w:pPr>
        <w:pStyle w:val="Spistreci1"/>
        <w:rPr>
          <w:rFonts w:ascii="Calibri" w:eastAsia="Times New Roman" w:hAnsi="Calibri" w:cs="Times New Roman"/>
          <w:kern w:val="2"/>
          <w:sz w:val="22"/>
          <w:szCs w:val="22"/>
          <w:lang w:bidi="ar-SA"/>
        </w:rPr>
      </w:pPr>
      <w:hyperlink w:anchor="_Toc134365718" w:history="1">
        <w:r w:rsidR="008D7839" w:rsidRPr="003033FB">
          <w:rPr>
            <w:rStyle w:val="Hipercze"/>
            <w:bCs/>
          </w:rPr>
          <w:t>11</w:t>
        </w:r>
        <w:r w:rsidR="008D7839" w:rsidRPr="004A1151">
          <w:rPr>
            <w:rFonts w:ascii="Calibri" w:eastAsia="Times New Roman" w:hAnsi="Calibri" w:cs="Times New Roman"/>
            <w:kern w:val="2"/>
            <w:sz w:val="22"/>
            <w:szCs w:val="22"/>
            <w:lang w:bidi="ar-SA"/>
          </w:rPr>
          <w:tab/>
        </w:r>
        <w:r w:rsidR="008D7839" w:rsidRPr="003033FB">
          <w:rPr>
            <w:rStyle w:val="Hipercze"/>
            <w:bCs/>
          </w:rPr>
          <w:t>INFORMACJA DLA WYKONAWCÓW POLEGAJĄCYCH NA ZASOBACH INNYCH PODMIOTÓW  NA ZASADACH OKREŚLONYCH W ART. 118 u.p.z.p</w:t>
        </w:r>
        <w:r w:rsidR="008D7839">
          <w:tab/>
        </w:r>
        <w:r w:rsidR="008D7839">
          <w:fldChar w:fldCharType="begin"/>
        </w:r>
        <w:r w:rsidR="008D7839">
          <w:instrText xml:space="preserve"> PAGEREF _Toc134365718 \h </w:instrText>
        </w:r>
        <w:r w:rsidR="008D7839">
          <w:fldChar w:fldCharType="separate"/>
        </w:r>
        <w:r>
          <w:t>8</w:t>
        </w:r>
        <w:r w:rsidR="008D7839">
          <w:fldChar w:fldCharType="end"/>
        </w:r>
      </w:hyperlink>
    </w:p>
    <w:p w14:paraId="62FF08A1" w14:textId="0C2639E9" w:rsidR="008D7839" w:rsidRPr="004A1151" w:rsidRDefault="006F241E">
      <w:pPr>
        <w:pStyle w:val="Spistreci1"/>
        <w:rPr>
          <w:rFonts w:ascii="Calibri" w:eastAsia="Times New Roman" w:hAnsi="Calibri" w:cs="Times New Roman"/>
          <w:kern w:val="2"/>
          <w:sz w:val="22"/>
          <w:szCs w:val="22"/>
          <w:lang w:bidi="ar-SA"/>
        </w:rPr>
      </w:pPr>
      <w:hyperlink w:anchor="_Toc134365719" w:history="1">
        <w:r w:rsidR="008D7839" w:rsidRPr="003033FB">
          <w:rPr>
            <w:rStyle w:val="Hipercze"/>
            <w:bCs/>
          </w:rPr>
          <w:t>12</w:t>
        </w:r>
        <w:r w:rsidR="008D7839" w:rsidRPr="004A1151">
          <w:rPr>
            <w:rFonts w:ascii="Calibri" w:eastAsia="Times New Roman" w:hAnsi="Calibri" w:cs="Times New Roman"/>
            <w:kern w:val="2"/>
            <w:sz w:val="22"/>
            <w:szCs w:val="22"/>
            <w:lang w:bidi="ar-SA"/>
          </w:rPr>
          <w:tab/>
        </w:r>
        <w:r w:rsidR="008D7839" w:rsidRPr="003033FB">
          <w:rPr>
            <w:rStyle w:val="Hipercze"/>
            <w:bCs/>
          </w:rPr>
          <w:t>INFORMACJA DLA WYKONAWCÓW WSPÓLNIE UBIEGAJĄCYCH SIĘ O UDZIELENIE ZAMÓWIENIA</w:t>
        </w:r>
        <w:r w:rsidR="008D7839">
          <w:tab/>
        </w:r>
        <w:r w:rsidR="008D7839">
          <w:fldChar w:fldCharType="begin"/>
        </w:r>
        <w:r w:rsidR="008D7839">
          <w:instrText xml:space="preserve"> PAGEREF _Toc134365719 \h </w:instrText>
        </w:r>
        <w:r w:rsidR="008D7839">
          <w:fldChar w:fldCharType="separate"/>
        </w:r>
        <w:r>
          <w:t>8</w:t>
        </w:r>
        <w:r w:rsidR="008D7839">
          <w:fldChar w:fldCharType="end"/>
        </w:r>
      </w:hyperlink>
    </w:p>
    <w:p w14:paraId="6CFAF25C" w14:textId="565C98C2" w:rsidR="008D7839" w:rsidRPr="004A1151" w:rsidRDefault="006F241E">
      <w:pPr>
        <w:pStyle w:val="Spistreci1"/>
        <w:rPr>
          <w:rFonts w:ascii="Calibri" w:eastAsia="Times New Roman" w:hAnsi="Calibri" w:cs="Times New Roman"/>
          <w:kern w:val="2"/>
          <w:sz w:val="22"/>
          <w:szCs w:val="22"/>
          <w:lang w:bidi="ar-SA"/>
        </w:rPr>
      </w:pPr>
      <w:hyperlink w:anchor="_Toc134365720" w:history="1">
        <w:r w:rsidR="008D7839" w:rsidRPr="003033FB">
          <w:rPr>
            <w:rStyle w:val="Hipercze"/>
            <w:bCs/>
          </w:rPr>
          <w:t>13</w:t>
        </w:r>
        <w:r w:rsidR="008D7839" w:rsidRPr="004A1151">
          <w:rPr>
            <w:rFonts w:ascii="Calibri" w:eastAsia="Times New Roman" w:hAnsi="Calibri" w:cs="Times New Roman"/>
            <w:kern w:val="2"/>
            <w:sz w:val="22"/>
            <w:szCs w:val="22"/>
            <w:lang w:bidi="ar-SA"/>
          </w:rPr>
          <w:tab/>
        </w:r>
        <w:r w:rsidR="008D7839" w:rsidRPr="003033FB">
          <w:rPr>
            <w:rStyle w:val="Hipercze"/>
          </w:rPr>
          <w:t>WADIUM</w:t>
        </w:r>
        <w:r w:rsidR="008D7839">
          <w:tab/>
        </w:r>
        <w:r w:rsidR="008D7839">
          <w:fldChar w:fldCharType="begin"/>
        </w:r>
        <w:r w:rsidR="008D7839">
          <w:instrText xml:space="preserve"> PAGEREF _Toc134365720 \h </w:instrText>
        </w:r>
        <w:r w:rsidR="008D7839">
          <w:fldChar w:fldCharType="separate"/>
        </w:r>
        <w:r>
          <w:t>8</w:t>
        </w:r>
        <w:r w:rsidR="008D7839">
          <w:fldChar w:fldCharType="end"/>
        </w:r>
      </w:hyperlink>
    </w:p>
    <w:p w14:paraId="7230A682" w14:textId="49409B51" w:rsidR="008D7839" w:rsidRPr="004A1151" w:rsidRDefault="006F241E">
      <w:pPr>
        <w:pStyle w:val="Spistreci1"/>
        <w:rPr>
          <w:rFonts w:ascii="Calibri" w:eastAsia="Times New Roman" w:hAnsi="Calibri" w:cs="Times New Roman"/>
          <w:kern w:val="2"/>
          <w:sz w:val="22"/>
          <w:szCs w:val="22"/>
          <w:lang w:bidi="ar-SA"/>
        </w:rPr>
      </w:pPr>
      <w:hyperlink w:anchor="_Toc134365721" w:history="1">
        <w:r w:rsidR="008D7839" w:rsidRPr="003033FB">
          <w:rPr>
            <w:rStyle w:val="Hipercze"/>
            <w:bCs/>
          </w:rPr>
          <w:t>14</w:t>
        </w:r>
        <w:r w:rsidR="008D7839" w:rsidRPr="004A1151">
          <w:rPr>
            <w:rFonts w:ascii="Calibri" w:eastAsia="Times New Roman" w:hAnsi="Calibri" w:cs="Times New Roman"/>
            <w:kern w:val="2"/>
            <w:sz w:val="22"/>
            <w:szCs w:val="22"/>
            <w:lang w:bidi="ar-SA"/>
          </w:rPr>
          <w:tab/>
        </w:r>
        <w:r w:rsidR="008D7839" w:rsidRPr="003033FB">
          <w:rPr>
            <w:rStyle w:val="Hipercze"/>
          </w:rPr>
          <w:t>WYMAGANIA DOTYCZĄCE ZABEZPIECZENIA NALEŻYTEGO WYKONANIA UMOWY</w:t>
        </w:r>
        <w:r w:rsidR="008D7839">
          <w:tab/>
        </w:r>
        <w:r w:rsidR="008D7839">
          <w:fldChar w:fldCharType="begin"/>
        </w:r>
        <w:r w:rsidR="008D7839">
          <w:instrText xml:space="preserve"> PAGEREF _Toc134365721 \h </w:instrText>
        </w:r>
        <w:r w:rsidR="008D7839">
          <w:fldChar w:fldCharType="separate"/>
        </w:r>
        <w:r>
          <w:t>9</w:t>
        </w:r>
        <w:r w:rsidR="008D7839">
          <w:fldChar w:fldCharType="end"/>
        </w:r>
      </w:hyperlink>
    </w:p>
    <w:p w14:paraId="4F70C96E" w14:textId="03A820F7" w:rsidR="008D7839" w:rsidRPr="004A1151" w:rsidRDefault="006F241E">
      <w:pPr>
        <w:pStyle w:val="Spistreci1"/>
        <w:rPr>
          <w:rFonts w:ascii="Calibri" w:eastAsia="Times New Roman" w:hAnsi="Calibri" w:cs="Times New Roman"/>
          <w:kern w:val="2"/>
          <w:sz w:val="22"/>
          <w:szCs w:val="22"/>
          <w:lang w:bidi="ar-SA"/>
        </w:rPr>
      </w:pPr>
      <w:hyperlink w:anchor="_Toc134365722" w:history="1">
        <w:r w:rsidR="008D7839" w:rsidRPr="003033FB">
          <w:rPr>
            <w:rStyle w:val="Hipercze"/>
            <w:bCs/>
          </w:rPr>
          <w:t>15</w:t>
        </w:r>
        <w:r w:rsidR="008D7839" w:rsidRPr="004A1151">
          <w:rPr>
            <w:rFonts w:ascii="Calibri" w:eastAsia="Times New Roman" w:hAnsi="Calibri" w:cs="Times New Roman"/>
            <w:kern w:val="2"/>
            <w:sz w:val="22"/>
            <w:szCs w:val="22"/>
            <w:lang w:bidi="ar-SA"/>
          </w:rPr>
          <w:tab/>
        </w:r>
        <w:r w:rsidR="008D7839" w:rsidRPr="003033FB">
          <w:rPr>
            <w:rStyle w:val="Hipercze"/>
          </w:rPr>
          <w:t>OPIS SPOSOBU PRZYGOTOWANIA OFERTY</w:t>
        </w:r>
        <w:r w:rsidR="008D7839">
          <w:tab/>
        </w:r>
        <w:r w:rsidR="008D7839">
          <w:fldChar w:fldCharType="begin"/>
        </w:r>
        <w:r w:rsidR="008D7839">
          <w:instrText xml:space="preserve"> PAGEREF _Toc134365722 \h </w:instrText>
        </w:r>
        <w:r w:rsidR="008D7839">
          <w:fldChar w:fldCharType="separate"/>
        </w:r>
        <w:r>
          <w:t>9</w:t>
        </w:r>
        <w:r w:rsidR="008D7839">
          <w:fldChar w:fldCharType="end"/>
        </w:r>
      </w:hyperlink>
    </w:p>
    <w:p w14:paraId="34EC52B5" w14:textId="3CB894E0" w:rsidR="008D7839" w:rsidRPr="004A1151" w:rsidRDefault="006F241E">
      <w:pPr>
        <w:pStyle w:val="Spistreci1"/>
        <w:rPr>
          <w:rFonts w:ascii="Calibri" w:eastAsia="Times New Roman" w:hAnsi="Calibri" w:cs="Times New Roman"/>
          <w:kern w:val="2"/>
          <w:sz w:val="22"/>
          <w:szCs w:val="22"/>
          <w:lang w:bidi="ar-SA"/>
        </w:rPr>
      </w:pPr>
      <w:hyperlink w:anchor="_Toc134365723" w:history="1">
        <w:r w:rsidR="008D7839" w:rsidRPr="003033FB">
          <w:rPr>
            <w:rStyle w:val="Hipercze"/>
            <w:bCs/>
          </w:rPr>
          <w:t>16</w:t>
        </w:r>
        <w:r w:rsidR="008D7839" w:rsidRPr="004A1151">
          <w:rPr>
            <w:rFonts w:ascii="Calibri" w:eastAsia="Times New Roman" w:hAnsi="Calibri" w:cs="Times New Roman"/>
            <w:kern w:val="2"/>
            <w:sz w:val="22"/>
            <w:szCs w:val="22"/>
            <w:lang w:bidi="ar-SA"/>
          </w:rPr>
          <w:tab/>
        </w:r>
        <w:r w:rsidR="008D7839" w:rsidRPr="003033FB">
          <w:rPr>
            <w:rStyle w:val="Hipercze"/>
          </w:rPr>
          <w:t>SPOSÓB ORAZ TERMIN SKŁADANIA I OTWARCIA OFERT</w:t>
        </w:r>
        <w:r w:rsidR="008D7839">
          <w:tab/>
        </w:r>
        <w:r w:rsidR="008D7839">
          <w:fldChar w:fldCharType="begin"/>
        </w:r>
        <w:r w:rsidR="008D7839">
          <w:instrText xml:space="preserve"> PAGEREF _Toc134365723 \h </w:instrText>
        </w:r>
        <w:r w:rsidR="008D7839">
          <w:fldChar w:fldCharType="separate"/>
        </w:r>
        <w:r>
          <w:t>10</w:t>
        </w:r>
        <w:r w:rsidR="008D7839">
          <w:fldChar w:fldCharType="end"/>
        </w:r>
      </w:hyperlink>
    </w:p>
    <w:p w14:paraId="692DCA1C" w14:textId="39F645D4" w:rsidR="008D7839" w:rsidRPr="004A1151" w:rsidRDefault="006F241E">
      <w:pPr>
        <w:pStyle w:val="Spistreci1"/>
        <w:rPr>
          <w:rFonts w:ascii="Calibri" w:eastAsia="Times New Roman" w:hAnsi="Calibri" w:cs="Times New Roman"/>
          <w:kern w:val="2"/>
          <w:sz w:val="22"/>
          <w:szCs w:val="22"/>
          <w:lang w:bidi="ar-SA"/>
        </w:rPr>
      </w:pPr>
      <w:hyperlink w:anchor="_Toc134365742" w:history="1">
        <w:r w:rsidR="008D7839" w:rsidRPr="003033FB">
          <w:rPr>
            <w:rStyle w:val="Hipercze"/>
            <w:bCs/>
          </w:rPr>
          <w:t>17</w:t>
        </w:r>
        <w:r w:rsidR="008D7839" w:rsidRPr="004A1151">
          <w:rPr>
            <w:rFonts w:ascii="Calibri" w:eastAsia="Times New Roman" w:hAnsi="Calibri" w:cs="Times New Roman"/>
            <w:kern w:val="2"/>
            <w:sz w:val="22"/>
            <w:szCs w:val="22"/>
            <w:lang w:bidi="ar-SA"/>
          </w:rPr>
          <w:tab/>
        </w:r>
        <w:r w:rsidR="008D7839" w:rsidRPr="003033FB">
          <w:rPr>
            <w:rStyle w:val="Hipercze"/>
          </w:rPr>
          <w:t>TERMIN ZWIĄZANIA Z OFERTĄ</w:t>
        </w:r>
        <w:r w:rsidR="008D7839">
          <w:tab/>
        </w:r>
        <w:r w:rsidR="008D7839">
          <w:fldChar w:fldCharType="begin"/>
        </w:r>
        <w:r w:rsidR="008D7839">
          <w:instrText xml:space="preserve"> PAGEREF _Toc134365742 \h </w:instrText>
        </w:r>
        <w:r w:rsidR="008D7839">
          <w:fldChar w:fldCharType="separate"/>
        </w:r>
        <w:r>
          <w:t>11</w:t>
        </w:r>
        <w:r w:rsidR="008D7839">
          <w:fldChar w:fldCharType="end"/>
        </w:r>
      </w:hyperlink>
    </w:p>
    <w:p w14:paraId="1CAF84A4" w14:textId="6954E885" w:rsidR="008D7839" w:rsidRPr="004A1151" w:rsidRDefault="006F241E">
      <w:pPr>
        <w:pStyle w:val="Spistreci1"/>
        <w:rPr>
          <w:rFonts w:ascii="Calibri" w:eastAsia="Times New Roman" w:hAnsi="Calibri" w:cs="Times New Roman"/>
          <w:kern w:val="2"/>
          <w:sz w:val="22"/>
          <w:szCs w:val="22"/>
          <w:lang w:bidi="ar-SA"/>
        </w:rPr>
      </w:pPr>
      <w:hyperlink w:anchor="_Toc134365746" w:history="1">
        <w:r w:rsidR="008D7839" w:rsidRPr="003033FB">
          <w:rPr>
            <w:rStyle w:val="Hipercze"/>
            <w:bCs/>
          </w:rPr>
          <w:t>18</w:t>
        </w:r>
        <w:r w:rsidR="008D7839" w:rsidRPr="004A1151">
          <w:rPr>
            <w:rFonts w:ascii="Calibri" w:eastAsia="Times New Roman" w:hAnsi="Calibri" w:cs="Times New Roman"/>
            <w:kern w:val="2"/>
            <w:sz w:val="22"/>
            <w:szCs w:val="22"/>
            <w:lang w:bidi="ar-SA"/>
          </w:rPr>
          <w:tab/>
        </w:r>
        <w:r w:rsidR="008D7839" w:rsidRPr="003033FB">
          <w:rPr>
            <w:rStyle w:val="Hipercze"/>
          </w:rPr>
          <w:t>OPIS SPOSOBU OBLICZENIA CENY</w:t>
        </w:r>
        <w:r w:rsidR="008D7839">
          <w:tab/>
        </w:r>
        <w:r w:rsidR="008D7839">
          <w:fldChar w:fldCharType="begin"/>
        </w:r>
        <w:r w:rsidR="008D7839">
          <w:instrText xml:space="preserve"> PAGEREF _Toc134365746 \h </w:instrText>
        </w:r>
        <w:r w:rsidR="008D7839">
          <w:fldChar w:fldCharType="separate"/>
        </w:r>
        <w:r>
          <w:t>11</w:t>
        </w:r>
        <w:r w:rsidR="008D7839">
          <w:fldChar w:fldCharType="end"/>
        </w:r>
      </w:hyperlink>
    </w:p>
    <w:p w14:paraId="148053B5" w14:textId="5212F85F" w:rsidR="008D7839" w:rsidRPr="004A1151" w:rsidRDefault="006F241E">
      <w:pPr>
        <w:pStyle w:val="Spistreci1"/>
        <w:rPr>
          <w:rFonts w:ascii="Calibri" w:eastAsia="Times New Roman" w:hAnsi="Calibri" w:cs="Times New Roman"/>
          <w:kern w:val="2"/>
          <w:sz w:val="22"/>
          <w:szCs w:val="22"/>
          <w:lang w:bidi="ar-SA"/>
        </w:rPr>
      </w:pPr>
      <w:hyperlink w:anchor="_Toc134365750" w:history="1">
        <w:r w:rsidR="008D7839" w:rsidRPr="003033FB">
          <w:rPr>
            <w:rStyle w:val="Hipercze"/>
            <w:bCs/>
          </w:rPr>
          <w:t>19</w:t>
        </w:r>
        <w:r w:rsidR="008D7839" w:rsidRPr="004A1151">
          <w:rPr>
            <w:rFonts w:ascii="Calibri" w:eastAsia="Times New Roman" w:hAnsi="Calibri" w:cs="Times New Roman"/>
            <w:kern w:val="2"/>
            <w:sz w:val="22"/>
            <w:szCs w:val="22"/>
            <w:lang w:bidi="ar-SA"/>
          </w:rPr>
          <w:tab/>
        </w:r>
        <w:r w:rsidR="008D7839" w:rsidRPr="003033FB">
          <w:rPr>
            <w:rStyle w:val="Hipercze"/>
          </w:rPr>
          <w:t>KRYTERIA OCENY OFERT</w:t>
        </w:r>
        <w:r w:rsidR="008D7839">
          <w:tab/>
        </w:r>
        <w:r w:rsidR="008D7839">
          <w:fldChar w:fldCharType="begin"/>
        </w:r>
        <w:r w:rsidR="008D7839">
          <w:instrText xml:space="preserve"> PAGEREF _Toc134365750 \h </w:instrText>
        </w:r>
        <w:r w:rsidR="008D7839">
          <w:fldChar w:fldCharType="separate"/>
        </w:r>
        <w:r>
          <w:t>11</w:t>
        </w:r>
        <w:r w:rsidR="008D7839">
          <w:fldChar w:fldCharType="end"/>
        </w:r>
      </w:hyperlink>
    </w:p>
    <w:p w14:paraId="1A180F36" w14:textId="72A80A92" w:rsidR="008D7839" w:rsidRPr="004A1151" w:rsidRDefault="006F241E">
      <w:pPr>
        <w:pStyle w:val="Spistreci1"/>
        <w:rPr>
          <w:rFonts w:ascii="Calibri" w:eastAsia="Times New Roman" w:hAnsi="Calibri" w:cs="Times New Roman"/>
          <w:kern w:val="2"/>
          <w:sz w:val="22"/>
          <w:szCs w:val="22"/>
          <w:lang w:bidi="ar-SA"/>
        </w:rPr>
      </w:pPr>
      <w:hyperlink w:anchor="_Toc134365758" w:history="1">
        <w:r w:rsidR="008D7839" w:rsidRPr="003033FB">
          <w:rPr>
            <w:rStyle w:val="Hipercze"/>
            <w:bCs/>
          </w:rPr>
          <w:t>20</w:t>
        </w:r>
        <w:r w:rsidR="008D7839" w:rsidRPr="004A1151">
          <w:rPr>
            <w:rFonts w:ascii="Calibri" w:eastAsia="Times New Roman" w:hAnsi="Calibri" w:cs="Times New Roman"/>
            <w:kern w:val="2"/>
            <w:sz w:val="22"/>
            <w:szCs w:val="22"/>
            <w:lang w:bidi="ar-SA"/>
          </w:rPr>
          <w:tab/>
        </w:r>
        <w:r w:rsidR="008D7839" w:rsidRPr="003033FB">
          <w:rPr>
            <w:rStyle w:val="Hipercze"/>
          </w:rPr>
          <w:t>TRYB OCENY OFERT</w:t>
        </w:r>
        <w:r w:rsidR="008D7839">
          <w:tab/>
        </w:r>
        <w:r w:rsidR="008D7839">
          <w:fldChar w:fldCharType="begin"/>
        </w:r>
        <w:r w:rsidR="008D7839">
          <w:instrText xml:space="preserve"> PAGEREF _Toc134365758 \h </w:instrText>
        </w:r>
        <w:r w:rsidR="008D7839">
          <w:fldChar w:fldCharType="separate"/>
        </w:r>
        <w:r>
          <w:t>13</w:t>
        </w:r>
        <w:r w:rsidR="008D7839">
          <w:fldChar w:fldCharType="end"/>
        </w:r>
      </w:hyperlink>
    </w:p>
    <w:p w14:paraId="280C56E5" w14:textId="304E69B4" w:rsidR="008D7839" w:rsidRPr="004A1151" w:rsidRDefault="006F241E">
      <w:pPr>
        <w:pStyle w:val="Spistreci1"/>
        <w:rPr>
          <w:rFonts w:ascii="Calibri" w:eastAsia="Times New Roman" w:hAnsi="Calibri" w:cs="Times New Roman"/>
          <w:kern w:val="2"/>
          <w:sz w:val="22"/>
          <w:szCs w:val="22"/>
          <w:lang w:bidi="ar-SA"/>
        </w:rPr>
      </w:pPr>
      <w:hyperlink w:anchor="_Toc134365764" w:history="1">
        <w:r w:rsidR="008D7839" w:rsidRPr="003033FB">
          <w:rPr>
            <w:rStyle w:val="Hipercze"/>
            <w:iCs/>
          </w:rPr>
          <w:t>21.</w:t>
        </w:r>
        <w:r w:rsidR="008D7839" w:rsidRPr="004A1151">
          <w:rPr>
            <w:rFonts w:ascii="Calibri" w:eastAsia="Times New Roman" w:hAnsi="Calibri" w:cs="Times New Roman"/>
            <w:kern w:val="2"/>
            <w:sz w:val="22"/>
            <w:szCs w:val="22"/>
            <w:lang w:bidi="ar-SA"/>
          </w:rPr>
          <w:tab/>
        </w:r>
        <w:r w:rsidR="008D7839" w:rsidRPr="003033FB">
          <w:rPr>
            <w:rStyle w:val="Hipercze"/>
          </w:rPr>
          <w:t>INFORMACJE O FORMALNOŚCIACH, JAKIE MUSZĄ BYĆ DOPEŁNIONE PO WYBORZE OFERTY W CELU ZAWARCIA UMOWY W SPRAWIE NINIEJSZEGO ZAMOWIENIA</w:t>
        </w:r>
        <w:r w:rsidR="008D7839">
          <w:tab/>
        </w:r>
        <w:r w:rsidR="008D7839">
          <w:fldChar w:fldCharType="begin"/>
        </w:r>
        <w:r w:rsidR="008D7839">
          <w:instrText xml:space="preserve"> PAGEREF _Toc134365764 \h </w:instrText>
        </w:r>
        <w:r w:rsidR="008D7839">
          <w:fldChar w:fldCharType="separate"/>
        </w:r>
        <w:r>
          <w:t>13</w:t>
        </w:r>
        <w:r w:rsidR="008D7839">
          <w:fldChar w:fldCharType="end"/>
        </w:r>
      </w:hyperlink>
    </w:p>
    <w:p w14:paraId="7C6E6595" w14:textId="0579D4B6" w:rsidR="008D7839" w:rsidRPr="004A1151" w:rsidRDefault="006F241E">
      <w:pPr>
        <w:pStyle w:val="Spistreci1"/>
        <w:rPr>
          <w:rFonts w:ascii="Calibri" w:eastAsia="Times New Roman" w:hAnsi="Calibri" w:cs="Times New Roman"/>
          <w:kern w:val="2"/>
          <w:sz w:val="22"/>
          <w:szCs w:val="22"/>
          <w:lang w:bidi="ar-SA"/>
        </w:rPr>
      </w:pPr>
      <w:hyperlink w:anchor="_Toc134365771" w:history="1">
        <w:r w:rsidR="008D7839" w:rsidRPr="003033FB">
          <w:rPr>
            <w:rStyle w:val="Hipercze"/>
            <w:iCs/>
          </w:rPr>
          <w:t>22.</w:t>
        </w:r>
        <w:r w:rsidR="008D7839" w:rsidRPr="004A1151">
          <w:rPr>
            <w:rFonts w:ascii="Calibri" w:eastAsia="Times New Roman" w:hAnsi="Calibri" w:cs="Times New Roman"/>
            <w:kern w:val="2"/>
            <w:sz w:val="22"/>
            <w:szCs w:val="22"/>
            <w:lang w:bidi="ar-SA"/>
          </w:rPr>
          <w:tab/>
        </w:r>
        <w:r w:rsidR="008D7839" w:rsidRPr="003033FB">
          <w:rPr>
            <w:rStyle w:val="Hipercze"/>
          </w:rPr>
          <w:t>PROJEKTOWANE POSTANOWIENIA UMOWY W SPRAWIE ZAMÓWIENIA PUBLICZNEGO, KTÓRE ZOSTANA WPROWADZONE DO TREŚCI TEJ UMOWY</w:t>
        </w:r>
        <w:r w:rsidR="008D7839">
          <w:tab/>
        </w:r>
        <w:r w:rsidR="008D7839">
          <w:fldChar w:fldCharType="begin"/>
        </w:r>
        <w:r w:rsidR="008D7839">
          <w:instrText xml:space="preserve"> PAGEREF _Toc134365771 \h </w:instrText>
        </w:r>
        <w:r w:rsidR="008D7839">
          <w:fldChar w:fldCharType="separate"/>
        </w:r>
        <w:r>
          <w:t>13</w:t>
        </w:r>
        <w:r w:rsidR="008D7839">
          <w:fldChar w:fldCharType="end"/>
        </w:r>
      </w:hyperlink>
    </w:p>
    <w:p w14:paraId="323BEF87" w14:textId="50ED2BD9" w:rsidR="008D7839" w:rsidRPr="004A1151" w:rsidRDefault="006F241E">
      <w:pPr>
        <w:pStyle w:val="Spistreci1"/>
        <w:rPr>
          <w:rFonts w:ascii="Calibri" w:eastAsia="Times New Roman" w:hAnsi="Calibri" w:cs="Times New Roman"/>
          <w:kern w:val="2"/>
          <w:sz w:val="22"/>
          <w:szCs w:val="22"/>
          <w:lang w:bidi="ar-SA"/>
        </w:rPr>
      </w:pPr>
      <w:hyperlink w:anchor="_Toc134365777" w:history="1">
        <w:r w:rsidR="008D7839" w:rsidRPr="003033FB">
          <w:rPr>
            <w:rStyle w:val="Hipercze"/>
            <w:iCs/>
          </w:rPr>
          <w:t>23.</w:t>
        </w:r>
        <w:r w:rsidR="008D7839" w:rsidRPr="004A1151">
          <w:rPr>
            <w:rFonts w:ascii="Calibri" w:eastAsia="Times New Roman" w:hAnsi="Calibri" w:cs="Times New Roman"/>
            <w:kern w:val="2"/>
            <w:sz w:val="22"/>
            <w:szCs w:val="22"/>
            <w:lang w:bidi="ar-SA"/>
          </w:rPr>
          <w:tab/>
        </w:r>
        <w:r w:rsidR="008D7839" w:rsidRPr="003033FB">
          <w:rPr>
            <w:rStyle w:val="Hipercze"/>
          </w:rPr>
          <w:t>POUCZENIE O ŚRODKACH OCHRONY PRAWNEJ PRZYSŁUGUJĄCYCH WYKONAWCY</w:t>
        </w:r>
        <w:r w:rsidR="008D7839">
          <w:tab/>
        </w:r>
        <w:r w:rsidR="008D7839">
          <w:fldChar w:fldCharType="begin"/>
        </w:r>
        <w:r w:rsidR="008D7839">
          <w:instrText xml:space="preserve"> PAGEREF _Toc134365777 \h </w:instrText>
        </w:r>
        <w:r w:rsidR="008D7839">
          <w:fldChar w:fldCharType="separate"/>
        </w:r>
        <w:r>
          <w:t>13</w:t>
        </w:r>
        <w:r w:rsidR="008D7839">
          <w:fldChar w:fldCharType="end"/>
        </w:r>
      </w:hyperlink>
    </w:p>
    <w:p w14:paraId="4060E52F" w14:textId="7009CFF4" w:rsidR="008D7839" w:rsidRPr="004A1151" w:rsidRDefault="006F241E">
      <w:pPr>
        <w:pStyle w:val="Spistreci1"/>
        <w:rPr>
          <w:rFonts w:ascii="Calibri" w:eastAsia="Times New Roman" w:hAnsi="Calibri" w:cs="Times New Roman"/>
          <w:kern w:val="2"/>
          <w:sz w:val="22"/>
          <w:szCs w:val="22"/>
          <w:lang w:bidi="ar-SA"/>
        </w:rPr>
      </w:pPr>
      <w:hyperlink w:anchor="_Toc134365786" w:history="1">
        <w:r w:rsidR="008D7839" w:rsidRPr="003033FB">
          <w:rPr>
            <w:rStyle w:val="Hipercze"/>
          </w:rPr>
          <w:t>24. INFORMACJA O ŚRODKACH KOMUNIKACJI ELEKTRONICZNEJ, PRZY UŻYCIU KTÓRYCH ZAMAWIAJĄCY BĘDZIE SIĘ KOMUNIKOWAŁ Z WYKONAWCAMI ORAZ INFORMACJE O WYMAGANIACH TECHNICZNYCH I ORGANIZACYJNYCH SPORZĄDZANIA WYSYŁANIA I ODBIERANIA KORESPONDENCJI ELEKTRONICZNEJ</w:t>
        </w:r>
        <w:r w:rsidR="008D7839">
          <w:tab/>
        </w:r>
        <w:r w:rsidR="008D7839">
          <w:fldChar w:fldCharType="begin"/>
        </w:r>
        <w:r w:rsidR="008D7839">
          <w:instrText xml:space="preserve"> PAGEREF _Toc134365786 \h </w:instrText>
        </w:r>
        <w:r w:rsidR="008D7839">
          <w:fldChar w:fldCharType="separate"/>
        </w:r>
        <w:r>
          <w:t>14</w:t>
        </w:r>
        <w:r w:rsidR="008D7839">
          <w:fldChar w:fldCharType="end"/>
        </w:r>
      </w:hyperlink>
    </w:p>
    <w:p w14:paraId="60451F6D" w14:textId="7C5D3B13" w:rsidR="008D7839" w:rsidRPr="004A1151" w:rsidRDefault="006F241E">
      <w:pPr>
        <w:pStyle w:val="Spistreci1"/>
        <w:rPr>
          <w:rFonts w:ascii="Calibri" w:eastAsia="Times New Roman" w:hAnsi="Calibri" w:cs="Times New Roman"/>
          <w:kern w:val="2"/>
          <w:sz w:val="22"/>
          <w:szCs w:val="22"/>
          <w:lang w:bidi="ar-SA"/>
        </w:rPr>
      </w:pPr>
      <w:hyperlink w:anchor="_Toc134365804" w:history="1">
        <w:r w:rsidR="008D7839" w:rsidRPr="003033FB">
          <w:rPr>
            <w:rStyle w:val="Hipercze"/>
          </w:rPr>
          <w:t>25. PODWYKONAWSTWO</w:t>
        </w:r>
        <w:r w:rsidR="008D7839">
          <w:tab/>
        </w:r>
        <w:r w:rsidR="008D7839">
          <w:fldChar w:fldCharType="begin"/>
        </w:r>
        <w:r w:rsidR="008D7839">
          <w:instrText xml:space="preserve"> PAGEREF _Toc134365804 \h </w:instrText>
        </w:r>
        <w:r w:rsidR="008D7839">
          <w:fldChar w:fldCharType="separate"/>
        </w:r>
        <w:r>
          <w:t>15</w:t>
        </w:r>
        <w:r w:rsidR="008D7839">
          <w:fldChar w:fldCharType="end"/>
        </w:r>
      </w:hyperlink>
    </w:p>
    <w:p w14:paraId="56D39341" w14:textId="4791B3BA" w:rsidR="008D7839" w:rsidRPr="004A1151" w:rsidRDefault="006F241E">
      <w:pPr>
        <w:pStyle w:val="Spistreci1"/>
        <w:rPr>
          <w:rFonts w:ascii="Calibri" w:eastAsia="Times New Roman" w:hAnsi="Calibri" w:cs="Times New Roman"/>
          <w:kern w:val="2"/>
          <w:sz w:val="22"/>
          <w:szCs w:val="22"/>
          <w:lang w:bidi="ar-SA"/>
        </w:rPr>
      </w:pPr>
      <w:hyperlink w:anchor="_Toc134365808" w:history="1">
        <w:r w:rsidR="008D7839" w:rsidRPr="003033FB">
          <w:rPr>
            <w:rStyle w:val="Hipercze"/>
            <w:iCs/>
          </w:rPr>
          <w:t>26.</w:t>
        </w:r>
        <w:r w:rsidR="008D7839" w:rsidRPr="004A1151">
          <w:rPr>
            <w:rFonts w:ascii="Calibri" w:eastAsia="Times New Roman" w:hAnsi="Calibri" w:cs="Times New Roman"/>
            <w:kern w:val="2"/>
            <w:sz w:val="22"/>
            <w:szCs w:val="22"/>
            <w:lang w:bidi="ar-SA"/>
          </w:rPr>
          <w:tab/>
        </w:r>
        <w:r w:rsidR="008D7839" w:rsidRPr="003033FB">
          <w:rPr>
            <w:rStyle w:val="Hipercze"/>
          </w:rPr>
          <w:t>KLAUZULA RODO</w:t>
        </w:r>
        <w:r w:rsidR="008D7839">
          <w:tab/>
        </w:r>
        <w:r w:rsidR="008D7839">
          <w:fldChar w:fldCharType="begin"/>
        </w:r>
        <w:r w:rsidR="008D7839">
          <w:instrText xml:space="preserve"> PAGEREF _Toc134365808 \h </w:instrText>
        </w:r>
        <w:r w:rsidR="008D7839">
          <w:fldChar w:fldCharType="separate"/>
        </w:r>
        <w:r>
          <w:t>15</w:t>
        </w:r>
        <w:r w:rsidR="008D7839">
          <w:fldChar w:fldCharType="end"/>
        </w:r>
      </w:hyperlink>
    </w:p>
    <w:p w14:paraId="0DC50BB8" w14:textId="544369CE" w:rsidR="008D7839" w:rsidRPr="004A1151" w:rsidRDefault="006F241E">
      <w:pPr>
        <w:pStyle w:val="Spistreci1"/>
        <w:rPr>
          <w:rFonts w:ascii="Calibri" w:eastAsia="Times New Roman" w:hAnsi="Calibri" w:cs="Times New Roman"/>
          <w:kern w:val="2"/>
          <w:sz w:val="22"/>
          <w:szCs w:val="22"/>
          <w:lang w:bidi="ar-SA"/>
        </w:rPr>
      </w:pPr>
      <w:hyperlink w:anchor="_Toc134365809" w:history="1">
        <w:r w:rsidR="008D7839" w:rsidRPr="003033FB">
          <w:rPr>
            <w:rStyle w:val="Hipercze"/>
            <w:iCs/>
          </w:rPr>
          <w:t>27.</w:t>
        </w:r>
        <w:r w:rsidR="008D7839" w:rsidRPr="004A1151">
          <w:rPr>
            <w:rFonts w:ascii="Calibri" w:eastAsia="Times New Roman" w:hAnsi="Calibri" w:cs="Times New Roman"/>
            <w:kern w:val="2"/>
            <w:sz w:val="22"/>
            <w:szCs w:val="22"/>
            <w:lang w:bidi="ar-SA"/>
          </w:rPr>
          <w:tab/>
        </w:r>
        <w:r w:rsidR="008D7839" w:rsidRPr="003033FB">
          <w:rPr>
            <w:rStyle w:val="Hipercze"/>
          </w:rPr>
          <w:t>WYKAZ ZAŁĄCZNIKÓW DO NINIEJSZEJ IDW.</w:t>
        </w:r>
        <w:r w:rsidR="008D7839">
          <w:tab/>
        </w:r>
        <w:r w:rsidR="008D7839">
          <w:fldChar w:fldCharType="begin"/>
        </w:r>
        <w:r w:rsidR="008D7839">
          <w:instrText xml:space="preserve"> PAGEREF _Toc134365809 \h </w:instrText>
        </w:r>
        <w:r w:rsidR="008D7839">
          <w:fldChar w:fldCharType="separate"/>
        </w:r>
        <w:r>
          <w:t>15</w:t>
        </w:r>
        <w:r w:rsidR="008D7839">
          <w:fldChar w:fldCharType="end"/>
        </w:r>
      </w:hyperlink>
    </w:p>
    <w:p w14:paraId="5B5F42EC" w14:textId="77777777" w:rsidR="008D7839" w:rsidRPr="004A1151" w:rsidRDefault="008D7839">
      <w:pPr>
        <w:pStyle w:val="Spistreci1"/>
        <w:rPr>
          <w:rFonts w:ascii="Calibri" w:eastAsia="Times New Roman" w:hAnsi="Calibri" w:cs="Times New Roman"/>
          <w:kern w:val="2"/>
          <w:sz w:val="22"/>
          <w:szCs w:val="22"/>
          <w:lang w:bidi="ar-SA"/>
        </w:rPr>
      </w:pPr>
    </w:p>
    <w:p w14:paraId="70973099" w14:textId="77777777" w:rsidR="00D6573F" w:rsidRDefault="00D6573F" w:rsidP="00995F14">
      <w:pPr>
        <w:pStyle w:val="Spistreci1"/>
      </w:pPr>
      <w:r w:rsidRPr="007A36E8">
        <w:fldChar w:fldCharType="end"/>
      </w:r>
    </w:p>
    <w:p w14:paraId="733047C1" w14:textId="77777777" w:rsidR="00D6573F" w:rsidRDefault="00D6573F" w:rsidP="00995F14">
      <w:pPr>
        <w:pStyle w:val="Spistreci1"/>
      </w:pPr>
    </w:p>
    <w:p w14:paraId="1E3D9FCA" w14:textId="77777777" w:rsidR="00D6573F" w:rsidRDefault="00D6573F">
      <w:pPr>
        <w:sectPr w:rsidR="00D6573F" w:rsidSect="00A32CD6">
          <w:footerReference w:type="default" r:id="rId12"/>
          <w:pgSz w:w="11906" w:h="16838"/>
          <w:pgMar w:top="567" w:right="1106" w:bottom="851" w:left="1134" w:header="708" w:footer="206" w:gutter="0"/>
          <w:cols w:space="708"/>
          <w:docGrid w:linePitch="240" w:charSpace="-6145"/>
        </w:sectPr>
      </w:pPr>
    </w:p>
    <w:p w14:paraId="3D27D8C8" w14:textId="77777777" w:rsidR="00D6573F" w:rsidRDefault="00D6573F">
      <w:pPr>
        <w:tabs>
          <w:tab w:val="left" w:pos="360"/>
        </w:tabs>
        <w:ind w:left="360" w:hanging="360"/>
        <w:jc w:val="both"/>
        <w:rPr>
          <w:rFonts w:ascii="Arial" w:hAnsi="Arial"/>
          <w:sz w:val="20"/>
          <w:lang w:eastAsia="pl-PL"/>
        </w:rPr>
      </w:pPr>
    </w:p>
    <w:p w14:paraId="3CB446AD" w14:textId="77777777" w:rsidR="00D6573F" w:rsidRDefault="00D6573F">
      <w:pPr>
        <w:pageBreakBefore/>
        <w:ind w:left="360"/>
        <w:jc w:val="both"/>
        <w:rPr>
          <w:rFonts w:ascii="Arial" w:hAnsi="Arial"/>
          <w:sz w:val="2"/>
          <w:lang w:eastAsia="pl-PL"/>
        </w:rPr>
      </w:pPr>
    </w:p>
    <w:p w14:paraId="6B082267" w14:textId="77777777" w:rsidR="00D6573F" w:rsidRDefault="00D6573F" w:rsidP="00421CDC">
      <w:pPr>
        <w:pStyle w:val="Nagwek1"/>
        <w:spacing w:before="0" w:after="0" w:line="240" w:lineRule="auto"/>
        <w:jc w:val="both"/>
      </w:pPr>
      <w:bookmarkStart w:id="2" w:name="_Toc134365679"/>
      <w:r>
        <w:rPr>
          <w:sz w:val="20"/>
        </w:rPr>
        <w:t>1</w:t>
      </w:r>
      <w:r w:rsidRPr="00B303C1">
        <w:rPr>
          <w:sz w:val="20"/>
        </w:rPr>
        <w:t xml:space="preserve">.  </w:t>
      </w:r>
      <w:bookmarkStart w:id="3" w:name="_Toc460922158"/>
      <w:r w:rsidR="0000415E" w:rsidRPr="00B303C1">
        <w:rPr>
          <w:sz w:val="20"/>
        </w:rPr>
        <w:t>NAZWA I ADRES</w:t>
      </w:r>
      <w:r w:rsidR="0000415E">
        <w:rPr>
          <w:sz w:val="20"/>
        </w:rPr>
        <w:t xml:space="preserve"> ZAMAWIAJĄCEGO DANE KONTAKTOWE</w:t>
      </w:r>
      <w:r>
        <w:rPr>
          <w:sz w:val="20"/>
        </w:rPr>
        <w:t>.</w:t>
      </w:r>
      <w:bookmarkEnd w:id="2"/>
      <w:bookmarkEnd w:id="3"/>
    </w:p>
    <w:p w14:paraId="321CB52B" w14:textId="77777777" w:rsidR="0000415E" w:rsidRPr="0000415E" w:rsidRDefault="0000415E" w:rsidP="008C19B7">
      <w:pPr>
        <w:widowControl w:val="0"/>
        <w:numPr>
          <w:ilvl w:val="0"/>
          <w:numId w:val="8"/>
        </w:numPr>
        <w:ind w:left="567" w:hanging="283"/>
        <w:jc w:val="both"/>
        <w:textAlignment w:val="baseline"/>
        <w:rPr>
          <w:rFonts w:ascii="Arial" w:eastAsia="Times New Roman" w:hAnsi="Arial" w:cs="Arial"/>
          <w:kern w:val="0"/>
          <w:sz w:val="20"/>
          <w:szCs w:val="20"/>
        </w:rPr>
      </w:pPr>
      <w:bookmarkStart w:id="4" w:name="_Toc460922159"/>
      <w:r w:rsidRPr="0000415E">
        <w:rPr>
          <w:rFonts w:ascii="Arial" w:eastAsia="Times New Roman" w:hAnsi="Arial" w:cs="Arial"/>
          <w:b/>
          <w:bCs/>
          <w:kern w:val="0"/>
          <w:sz w:val="20"/>
          <w:szCs w:val="20"/>
        </w:rPr>
        <w:t>Nazwa oraz adres Zamawiającego</w:t>
      </w:r>
      <w:r w:rsidRPr="0000415E">
        <w:rPr>
          <w:rFonts w:ascii="Arial" w:eastAsia="Times New Roman" w:hAnsi="Arial" w:cs="Arial"/>
          <w:kern w:val="0"/>
          <w:sz w:val="20"/>
          <w:szCs w:val="20"/>
        </w:rPr>
        <w:t xml:space="preserve">: </w:t>
      </w:r>
    </w:p>
    <w:p w14:paraId="125EEDE4" w14:textId="77777777" w:rsidR="0000415E" w:rsidRPr="0000415E" w:rsidRDefault="0000415E" w:rsidP="005C2FFA">
      <w:pPr>
        <w:widowControl w:val="0"/>
        <w:ind w:left="567"/>
        <w:jc w:val="both"/>
        <w:textAlignment w:val="baseline"/>
        <w:rPr>
          <w:rFonts w:ascii="Arial" w:eastAsia="Times New Roman" w:hAnsi="Arial" w:cs="Arial"/>
          <w:kern w:val="0"/>
          <w:sz w:val="20"/>
          <w:szCs w:val="20"/>
        </w:rPr>
      </w:pPr>
      <w:r w:rsidRPr="0000415E">
        <w:rPr>
          <w:rFonts w:ascii="Arial" w:eastAsia="Times New Roman" w:hAnsi="Arial" w:cs="Arial"/>
          <w:kern w:val="0"/>
          <w:sz w:val="20"/>
          <w:szCs w:val="20"/>
        </w:rPr>
        <w:t>Miasto Jelenia Góra, Pl. Ratuszowy 58, 58-500 Jelenia Góra, Polska</w:t>
      </w:r>
      <w:r w:rsidR="00074B65">
        <w:rPr>
          <w:rFonts w:ascii="Arial" w:eastAsia="Times New Roman" w:hAnsi="Arial" w:cs="Arial"/>
          <w:kern w:val="0"/>
          <w:sz w:val="20"/>
          <w:szCs w:val="20"/>
        </w:rPr>
        <w:t>.</w:t>
      </w:r>
    </w:p>
    <w:p w14:paraId="5ED9114D" w14:textId="77777777" w:rsidR="0000415E" w:rsidRPr="0000415E" w:rsidRDefault="0000415E" w:rsidP="008C19B7">
      <w:pPr>
        <w:widowControl w:val="0"/>
        <w:numPr>
          <w:ilvl w:val="0"/>
          <w:numId w:val="8"/>
        </w:numPr>
        <w:spacing w:before="60"/>
        <w:ind w:left="568" w:hanging="284"/>
        <w:jc w:val="both"/>
        <w:textAlignment w:val="baseline"/>
        <w:rPr>
          <w:rFonts w:ascii="Arial" w:eastAsia="Times New Roman" w:hAnsi="Arial" w:cs="Arial"/>
          <w:b/>
          <w:bCs/>
          <w:kern w:val="0"/>
          <w:sz w:val="20"/>
          <w:szCs w:val="20"/>
        </w:rPr>
      </w:pPr>
      <w:r w:rsidRPr="0000415E">
        <w:rPr>
          <w:rFonts w:ascii="Arial" w:eastAsia="Times New Roman" w:hAnsi="Arial" w:cs="Arial"/>
          <w:b/>
          <w:bCs/>
          <w:kern w:val="0"/>
          <w:sz w:val="20"/>
          <w:szCs w:val="20"/>
        </w:rPr>
        <w:t xml:space="preserve">Numer telefonu: </w:t>
      </w:r>
    </w:p>
    <w:p w14:paraId="4879B022" w14:textId="77777777" w:rsidR="0000415E" w:rsidRPr="0000415E" w:rsidRDefault="0000415E" w:rsidP="005C2FFA">
      <w:pPr>
        <w:widowControl w:val="0"/>
        <w:ind w:left="567"/>
        <w:jc w:val="both"/>
        <w:textAlignment w:val="baseline"/>
        <w:rPr>
          <w:rFonts w:ascii="Arial" w:eastAsia="Times New Roman" w:hAnsi="Arial" w:cs="Arial"/>
          <w:kern w:val="0"/>
          <w:sz w:val="20"/>
          <w:szCs w:val="20"/>
        </w:rPr>
      </w:pPr>
      <w:r w:rsidRPr="0000415E">
        <w:rPr>
          <w:rFonts w:ascii="Arial" w:eastAsia="Times New Roman" w:hAnsi="Arial" w:cs="Arial"/>
          <w:kern w:val="0"/>
          <w:sz w:val="20"/>
          <w:szCs w:val="20"/>
        </w:rPr>
        <w:t>75 75 46 390</w:t>
      </w:r>
    </w:p>
    <w:p w14:paraId="7F66D72C" w14:textId="77777777" w:rsidR="0000415E" w:rsidRPr="0000415E" w:rsidRDefault="0000415E" w:rsidP="008C19B7">
      <w:pPr>
        <w:widowControl w:val="0"/>
        <w:numPr>
          <w:ilvl w:val="0"/>
          <w:numId w:val="8"/>
        </w:numPr>
        <w:spacing w:before="60"/>
        <w:ind w:left="568" w:hanging="284"/>
        <w:jc w:val="both"/>
        <w:textAlignment w:val="baseline"/>
        <w:rPr>
          <w:rFonts w:ascii="Arial" w:eastAsia="Times New Roman" w:hAnsi="Arial" w:cs="Arial"/>
          <w:b/>
          <w:bCs/>
          <w:kern w:val="0"/>
          <w:sz w:val="20"/>
          <w:szCs w:val="20"/>
        </w:rPr>
      </w:pPr>
      <w:r w:rsidRPr="0000415E">
        <w:rPr>
          <w:rFonts w:ascii="Arial" w:eastAsia="Times New Roman" w:hAnsi="Arial" w:cs="Arial"/>
          <w:b/>
          <w:bCs/>
          <w:kern w:val="0"/>
          <w:sz w:val="20"/>
          <w:szCs w:val="20"/>
        </w:rPr>
        <w:t xml:space="preserve">adres poczty elektronicznej: </w:t>
      </w:r>
    </w:p>
    <w:p w14:paraId="2759B67C" w14:textId="77777777" w:rsidR="0000415E" w:rsidRPr="0000415E" w:rsidRDefault="006F241E" w:rsidP="005C2FFA">
      <w:pPr>
        <w:widowControl w:val="0"/>
        <w:ind w:left="567"/>
        <w:jc w:val="both"/>
        <w:textAlignment w:val="baseline"/>
        <w:rPr>
          <w:rFonts w:ascii="Arial" w:eastAsia="Times New Roman" w:hAnsi="Arial" w:cs="Arial"/>
          <w:kern w:val="0"/>
          <w:sz w:val="20"/>
          <w:szCs w:val="20"/>
        </w:rPr>
      </w:pPr>
      <w:hyperlink r:id="rId13" w:history="1">
        <w:r w:rsidR="005C2FFA" w:rsidRPr="0000415E">
          <w:rPr>
            <w:rStyle w:val="Hipercze"/>
            <w:rFonts w:ascii="Arial" w:eastAsia="Times New Roman" w:hAnsi="Arial" w:cs="Arial"/>
            <w:kern w:val="0"/>
            <w:sz w:val="20"/>
            <w:szCs w:val="20"/>
          </w:rPr>
          <w:t>zamowieniapubliczne@jeleniagora.pl</w:t>
        </w:r>
      </w:hyperlink>
    </w:p>
    <w:p w14:paraId="37BA847F" w14:textId="507B99D7" w:rsidR="0000415E" w:rsidRPr="00C66E5A" w:rsidRDefault="0000415E" w:rsidP="008C19B7">
      <w:pPr>
        <w:widowControl w:val="0"/>
        <w:numPr>
          <w:ilvl w:val="0"/>
          <w:numId w:val="8"/>
        </w:numPr>
        <w:spacing w:before="40"/>
        <w:ind w:left="568" w:hanging="284"/>
        <w:jc w:val="both"/>
        <w:textAlignment w:val="baseline"/>
        <w:rPr>
          <w:rFonts w:eastAsia="Times New Roman" w:cs="Arial"/>
          <w:kern w:val="0"/>
          <w:sz w:val="20"/>
          <w:szCs w:val="20"/>
        </w:rPr>
      </w:pPr>
      <w:r w:rsidRPr="0000415E">
        <w:rPr>
          <w:rFonts w:ascii="Arial" w:eastAsia="Times New Roman" w:hAnsi="Arial" w:cs="Arial"/>
          <w:b/>
          <w:bCs/>
          <w:kern w:val="0"/>
          <w:sz w:val="20"/>
          <w:szCs w:val="20"/>
        </w:rPr>
        <w:t>Adres strony internetowej, na której jest prowadzone postępowanie i na której będą udostępniane zmiany i wyjaśnienia treści SWZ oraz inne dokumenty zamówienia bezpośrednio związane z</w:t>
      </w:r>
      <w:r w:rsidR="00E74167">
        <w:rPr>
          <w:rFonts w:ascii="Arial" w:eastAsia="Times New Roman" w:hAnsi="Arial" w:cs="Arial"/>
          <w:b/>
          <w:bCs/>
          <w:kern w:val="0"/>
          <w:sz w:val="20"/>
          <w:szCs w:val="20"/>
        </w:rPr>
        <w:t> </w:t>
      </w:r>
      <w:r w:rsidRPr="0000415E">
        <w:rPr>
          <w:rFonts w:ascii="Arial" w:eastAsia="Times New Roman" w:hAnsi="Arial" w:cs="Arial"/>
          <w:b/>
          <w:bCs/>
          <w:kern w:val="0"/>
          <w:sz w:val="20"/>
          <w:szCs w:val="20"/>
        </w:rPr>
        <w:t>postępowaniem o udzielenie zamówienia:</w:t>
      </w:r>
      <w:r w:rsidR="005C2FFA" w:rsidRPr="005C2FFA">
        <w:rPr>
          <w:rFonts w:ascii="Arial" w:eastAsia="Times New Roman" w:hAnsi="Arial" w:cs="Arial"/>
          <w:bCs/>
          <w:kern w:val="0"/>
          <w:sz w:val="20"/>
          <w:szCs w:val="20"/>
        </w:rPr>
        <w:t xml:space="preserve"> </w:t>
      </w:r>
      <w:hyperlink r:id="rId14" w:history="1">
        <w:r w:rsidRPr="005C2FFA">
          <w:rPr>
            <w:rFonts w:ascii="Arial" w:eastAsia="Times New Roman" w:hAnsi="Arial" w:cs="Arial"/>
            <w:color w:val="0000FF"/>
            <w:kern w:val="0"/>
            <w:sz w:val="20"/>
            <w:szCs w:val="20"/>
            <w:u w:val="single"/>
          </w:rPr>
          <w:t>https://platformazakupowa.pl/pn/jeleniagora</w:t>
        </w:r>
      </w:hyperlink>
    </w:p>
    <w:p w14:paraId="0979C0A0" w14:textId="77777777" w:rsidR="00C66E5A" w:rsidRPr="00C66E5A" w:rsidRDefault="00C66E5A" w:rsidP="00524F0B">
      <w:pPr>
        <w:widowControl w:val="0"/>
        <w:ind w:left="567"/>
        <w:jc w:val="both"/>
        <w:textAlignment w:val="baseline"/>
        <w:rPr>
          <w:rFonts w:eastAsia="Times New Roman" w:cs="Arial"/>
          <w:kern w:val="0"/>
          <w:sz w:val="20"/>
          <w:szCs w:val="20"/>
        </w:rPr>
      </w:pPr>
      <w:r w:rsidRPr="00C66E5A">
        <w:rPr>
          <w:rFonts w:ascii="Arial" w:eastAsia="Times New Roman" w:hAnsi="Arial" w:cs="Arial"/>
          <w:bCs/>
          <w:kern w:val="0"/>
          <w:sz w:val="20"/>
          <w:szCs w:val="20"/>
        </w:rPr>
        <w:t>Dostęp do platformy zakupowej jest bezpłatny.</w:t>
      </w:r>
      <w:r w:rsidRPr="00C66E5A">
        <w:rPr>
          <w:rFonts w:eastAsia="Times New Roman" w:cs="Arial"/>
          <w:kern w:val="0"/>
          <w:sz w:val="20"/>
          <w:szCs w:val="20"/>
        </w:rPr>
        <w:t xml:space="preserve"> </w:t>
      </w:r>
    </w:p>
    <w:p w14:paraId="1EDF6E5A" w14:textId="77777777" w:rsidR="005C2FFA" w:rsidRDefault="005C2FFA" w:rsidP="008C19B7">
      <w:pPr>
        <w:pStyle w:val="Nagwek1"/>
        <w:numPr>
          <w:ilvl w:val="0"/>
          <w:numId w:val="9"/>
        </w:numPr>
        <w:tabs>
          <w:tab w:val="clear" w:pos="0"/>
        </w:tabs>
        <w:spacing w:before="40" w:after="0" w:line="240" w:lineRule="auto"/>
        <w:ind w:left="568" w:hanging="284"/>
        <w:jc w:val="both"/>
        <w:rPr>
          <w:rFonts w:eastAsia="Times New Roman" w:cs="Arial"/>
          <w:b w:val="0"/>
          <w:kern w:val="0"/>
          <w:sz w:val="20"/>
          <w:szCs w:val="20"/>
        </w:rPr>
      </w:pPr>
      <w:bookmarkStart w:id="5" w:name="_Toc63694158"/>
      <w:bookmarkStart w:id="6" w:name="_Toc63694312"/>
      <w:bookmarkStart w:id="7" w:name="_Toc63702138"/>
      <w:bookmarkStart w:id="8" w:name="_Toc66347968"/>
      <w:bookmarkStart w:id="9" w:name="_Toc98746263"/>
      <w:bookmarkStart w:id="10" w:name="_Toc104981812"/>
      <w:bookmarkStart w:id="11" w:name="_Toc132541591"/>
      <w:bookmarkStart w:id="12" w:name="_Toc132698275"/>
      <w:bookmarkStart w:id="13" w:name="_Toc134365680"/>
      <w:r>
        <w:rPr>
          <w:rFonts w:eastAsia="Times New Roman" w:cs="Arial"/>
          <w:b w:val="0"/>
          <w:kern w:val="0"/>
          <w:sz w:val="20"/>
          <w:szCs w:val="20"/>
        </w:rPr>
        <w:t xml:space="preserve">Wskazanie osób do kontaktowania się z </w:t>
      </w:r>
      <w:r w:rsidR="00E33CE8">
        <w:rPr>
          <w:rFonts w:eastAsia="Times New Roman" w:cs="Arial"/>
          <w:b w:val="0"/>
          <w:kern w:val="0"/>
          <w:sz w:val="20"/>
          <w:szCs w:val="20"/>
        </w:rPr>
        <w:t>W</w:t>
      </w:r>
      <w:r>
        <w:rPr>
          <w:rFonts w:eastAsia="Times New Roman" w:cs="Arial"/>
          <w:b w:val="0"/>
          <w:kern w:val="0"/>
          <w:sz w:val="20"/>
          <w:szCs w:val="20"/>
        </w:rPr>
        <w:t>ykonawcami:</w:t>
      </w:r>
      <w:bookmarkEnd w:id="5"/>
      <w:bookmarkEnd w:id="6"/>
      <w:bookmarkEnd w:id="7"/>
      <w:bookmarkEnd w:id="8"/>
      <w:bookmarkEnd w:id="9"/>
      <w:bookmarkEnd w:id="10"/>
      <w:bookmarkEnd w:id="11"/>
      <w:bookmarkEnd w:id="12"/>
      <w:bookmarkEnd w:id="13"/>
    </w:p>
    <w:p w14:paraId="7C993D52" w14:textId="77777777" w:rsidR="005C2FFA" w:rsidRPr="005C2FFA" w:rsidRDefault="005C2FFA" w:rsidP="008C19B7">
      <w:pPr>
        <w:pStyle w:val="Nagwek1"/>
        <w:numPr>
          <w:ilvl w:val="1"/>
          <w:numId w:val="9"/>
        </w:numPr>
        <w:tabs>
          <w:tab w:val="clear" w:pos="0"/>
        </w:tabs>
        <w:spacing w:before="0" w:after="0" w:line="240" w:lineRule="auto"/>
        <w:ind w:left="992" w:hanging="357"/>
        <w:jc w:val="both"/>
        <w:rPr>
          <w:rFonts w:eastAsia="Times New Roman" w:cs="Arial"/>
          <w:b w:val="0"/>
          <w:kern w:val="0"/>
          <w:sz w:val="20"/>
          <w:szCs w:val="20"/>
        </w:rPr>
      </w:pPr>
      <w:bookmarkStart w:id="14" w:name="_Toc98746264"/>
      <w:bookmarkStart w:id="15" w:name="_Toc104981813"/>
      <w:bookmarkStart w:id="16" w:name="_Toc132541592"/>
      <w:bookmarkStart w:id="17" w:name="_Toc132698276"/>
      <w:bookmarkStart w:id="18" w:name="_Toc134365681"/>
      <w:bookmarkStart w:id="19" w:name="_Toc63694159"/>
      <w:bookmarkStart w:id="20" w:name="_Toc63694313"/>
      <w:bookmarkStart w:id="21" w:name="_Toc63702139"/>
      <w:bookmarkStart w:id="22" w:name="_Toc66347969"/>
      <w:r w:rsidRPr="005C2FFA">
        <w:rPr>
          <w:sz w:val="20"/>
        </w:rPr>
        <w:t>Osobą upoważnioną przez Zamawiającego do kontaktowania się z W</w:t>
      </w:r>
      <w:r w:rsidR="00C52F5D">
        <w:rPr>
          <w:sz w:val="20"/>
        </w:rPr>
        <w:t xml:space="preserve">ykonawcami </w:t>
      </w:r>
      <w:r w:rsidR="00C52F5D">
        <w:rPr>
          <w:sz w:val="20"/>
        </w:rPr>
        <w:br/>
        <w:t>jest: Aleksandra Malko</w:t>
      </w:r>
      <w:r w:rsidRPr="005C2FFA">
        <w:rPr>
          <w:sz w:val="20"/>
        </w:rPr>
        <w:t xml:space="preserve">, tel. 75 75 46 390, mail: </w:t>
      </w:r>
      <w:hyperlink r:id="rId15" w:history="1">
        <w:r w:rsidRPr="005C2FFA">
          <w:rPr>
            <w:rStyle w:val="Hipercze"/>
            <w:sz w:val="20"/>
          </w:rPr>
          <w:t>zamowieniapubliczne@jeleniagora.pl</w:t>
        </w:r>
        <w:bookmarkEnd w:id="14"/>
        <w:bookmarkEnd w:id="15"/>
        <w:bookmarkEnd w:id="16"/>
        <w:bookmarkEnd w:id="17"/>
        <w:bookmarkEnd w:id="18"/>
      </w:hyperlink>
      <w:bookmarkEnd w:id="19"/>
      <w:bookmarkEnd w:id="20"/>
      <w:bookmarkEnd w:id="21"/>
      <w:bookmarkEnd w:id="22"/>
    </w:p>
    <w:p w14:paraId="1DD26FB2" w14:textId="77777777" w:rsidR="001B3B83" w:rsidRPr="001B3B83" w:rsidRDefault="005C2FFA" w:rsidP="008C19B7">
      <w:pPr>
        <w:pStyle w:val="Nagwek1"/>
        <w:numPr>
          <w:ilvl w:val="1"/>
          <w:numId w:val="9"/>
        </w:numPr>
        <w:tabs>
          <w:tab w:val="clear" w:pos="0"/>
        </w:tabs>
        <w:spacing w:before="60" w:after="0" w:line="240" w:lineRule="auto"/>
        <w:ind w:left="992" w:hanging="357"/>
        <w:jc w:val="both"/>
        <w:rPr>
          <w:rFonts w:eastAsia="Times New Roman" w:cs="Arial"/>
          <w:b w:val="0"/>
          <w:kern w:val="0"/>
          <w:sz w:val="20"/>
          <w:szCs w:val="20"/>
        </w:rPr>
      </w:pPr>
      <w:bookmarkStart w:id="23" w:name="_Toc63694160"/>
      <w:bookmarkStart w:id="24" w:name="_Toc63694314"/>
      <w:bookmarkStart w:id="25" w:name="_Toc63702140"/>
      <w:bookmarkStart w:id="26" w:name="_Toc66347970"/>
      <w:bookmarkStart w:id="27" w:name="_Toc98746265"/>
      <w:bookmarkStart w:id="28" w:name="_Toc104981814"/>
      <w:bookmarkStart w:id="29" w:name="_Toc132541593"/>
      <w:bookmarkStart w:id="30" w:name="_Toc132698277"/>
      <w:bookmarkStart w:id="31" w:name="_Toc134365682"/>
      <w:r w:rsidRPr="005C2FFA">
        <w:rPr>
          <w:sz w:val="20"/>
        </w:rPr>
        <w:t>Dni i godziny pracy Zamawiającego:</w:t>
      </w:r>
      <w:bookmarkEnd w:id="23"/>
      <w:bookmarkEnd w:id="24"/>
      <w:bookmarkEnd w:id="25"/>
      <w:bookmarkEnd w:id="26"/>
      <w:bookmarkEnd w:id="27"/>
      <w:bookmarkEnd w:id="28"/>
      <w:bookmarkEnd w:id="29"/>
      <w:bookmarkEnd w:id="30"/>
      <w:bookmarkEnd w:id="31"/>
      <w:r w:rsidRPr="005C2FFA">
        <w:rPr>
          <w:sz w:val="20"/>
        </w:rPr>
        <w:t xml:space="preserve"> </w:t>
      </w:r>
    </w:p>
    <w:p w14:paraId="2D13D1B6" w14:textId="77777777" w:rsidR="005C2FFA" w:rsidRDefault="005C2FFA" w:rsidP="005C2FFA">
      <w:pPr>
        <w:pStyle w:val="Tekstpodstawowy21"/>
        <w:tabs>
          <w:tab w:val="clear" w:pos="360"/>
          <w:tab w:val="left" w:pos="1080"/>
          <w:tab w:val="left" w:pos="3960"/>
        </w:tabs>
        <w:ind w:left="360" w:firstLine="348"/>
      </w:pPr>
      <w:r>
        <w:rPr>
          <w:sz w:val="20"/>
        </w:rPr>
        <w:tab/>
        <w:t>-</w:t>
      </w:r>
      <w:r w:rsidR="001B3B83">
        <w:rPr>
          <w:sz w:val="20"/>
        </w:rPr>
        <w:t xml:space="preserve"> </w:t>
      </w:r>
      <w:r>
        <w:rPr>
          <w:sz w:val="20"/>
        </w:rPr>
        <w:t>od poniedziałku do środy:</w:t>
      </w:r>
      <w:r>
        <w:rPr>
          <w:sz w:val="20"/>
        </w:rPr>
        <w:tab/>
        <w:t>od 7:30 do 15:30,</w:t>
      </w:r>
    </w:p>
    <w:p w14:paraId="6C6108FC" w14:textId="77777777" w:rsidR="005C2FFA" w:rsidRDefault="005C2FFA" w:rsidP="005C2FFA">
      <w:pPr>
        <w:pStyle w:val="Tekstpodstawowy21"/>
        <w:tabs>
          <w:tab w:val="clear" w:pos="360"/>
          <w:tab w:val="left" w:pos="1080"/>
          <w:tab w:val="left" w:pos="3960"/>
        </w:tabs>
        <w:ind w:left="360" w:firstLine="348"/>
      </w:pPr>
      <w:r>
        <w:rPr>
          <w:sz w:val="20"/>
        </w:rPr>
        <w:tab/>
        <w:t xml:space="preserve">- w czwartki: </w:t>
      </w:r>
      <w:r>
        <w:rPr>
          <w:sz w:val="20"/>
        </w:rPr>
        <w:tab/>
        <w:t>od 7:30 do 16:30,</w:t>
      </w:r>
    </w:p>
    <w:p w14:paraId="61A28B87" w14:textId="77777777" w:rsidR="005C2FFA" w:rsidRDefault="005C2FFA" w:rsidP="005C2FFA">
      <w:pPr>
        <w:pStyle w:val="Nagwek1"/>
        <w:tabs>
          <w:tab w:val="clear" w:pos="0"/>
        </w:tabs>
        <w:spacing w:before="60" w:after="0" w:line="240" w:lineRule="auto"/>
        <w:ind w:left="567"/>
        <w:jc w:val="both"/>
        <w:rPr>
          <w:b w:val="0"/>
          <w:bCs/>
          <w:sz w:val="20"/>
        </w:rPr>
      </w:pPr>
      <w:r>
        <w:rPr>
          <w:sz w:val="20"/>
        </w:rPr>
        <w:tab/>
      </w:r>
      <w:r w:rsidR="001B3B83">
        <w:rPr>
          <w:sz w:val="20"/>
        </w:rPr>
        <w:t xml:space="preserve">      </w:t>
      </w:r>
      <w:bookmarkStart w:id="32" w:name="_Toc63694161"/>
      <w:bookmarkStart w:id="33" w:name="_Toc63694315"/>
      <w:bookmarkStart w:id="34" w:name="_Toc63702141"/>
      <w:bookmarkStart w:id="35" w:name="_Toc66347971"/>
      <w:bookmarkStart w:id="36" w:name="_Toc98746266"/>
      <w:bookmarkStart w:id="37" w:name="_Toc104981815"/>
      <w:bookmarkStart w:id="38" w:name="_Toc132541594"/>
      <w:bookmarkStart w:id="39" w:name="_Toc132698278"/>
      <w:bookmarkStart w:id="40" w:name="_Toc134365683"/>
      <w:r w:rsidRPr="001B3B83">
        <w:rPr>
          <w:b w:val="0"/>
          <w:bCs/>
          <w:sz w:val="20"/>
        </w:rPr>
        <w:t xml:space="preserve">- w piątki: </w:t>
      </w:r>
      <w:r w:rsidRPr="001B3B83">
        <w:rPr>
          <w:b w:val="0"/>
          <w:bCs/>
          <w:sz w:val="20"/>
        </w:rPr>
        <w:tab/>
      </w:r>
      <w:r w:rsidR="008F2FD7">
        <w:rPr>
          <w:b w:val="0"/>
          <w:bCs/>
          <w:sz w:val="20"/>
        </w:rPr>
        <w:t xml:space="preserve">                             </w:t>
      </w:r>
      <w:r w:rsidR="000D03AF">
        <w:rPr>
          <w:b w:val="0"/>
          <w:bCs/>
          <w:sz w:val="20"/>
        </w:rPr>
        <w:t xml:space="preserve">  </w:t>
      </w:r>
      <w:r w:rsidRPr="001B3B83">
        <w:rPr>
          <w:b w:val="0"/>
          <w:bCs/>
          <w:sz w:val="20"/>
        </w:rPr>
        <w:t>od 7:30 do 14:30.</w:t>
      </w:r>
      <w:bookmarkEnd w:id="32"/>
      <w:bookmarkEnd w:id="33"/>
      <w:bookmarkEnd w:id="34"/>
      <w:bookmarkEnd w:id="35"/>
      <w:bookmarkEnd w:id="36"/>
      <w:bookmarkEnd w:id="37"/>
      <w:bookmarkEnd w:id="38"/>
      <w:bookmarkEnd w:id="39"/>
      <w:bookmarkEnd w:id="40"/>
    </w:p>
    <w:p w14:paraId="33CFAE1C" w14:textId="77777777" w:rsidR="00D6573F" w:rsidRDefault="00D6573F" w:rsidP="0079666A">
      <w:pPr>
        <w:pStyle w:val="Nagwek1"/>
        <w:spacing w:after="0" w:line="240" w:lineRule="auto"/>
        <w:jc w:val="both"/>
      </w:pPr>
      <w:bookmarkStart w:id="41" w:name="_Toc134365684"/>
      <w:r>
        <w:rPr>
          <w:sz w:val="20"/>
        </w:rPr>
        <w:t xml:space="preserve">2. </w:t>
      </w:r>
      <w:r w:rsidR="009120C8">
        <w:rPr>
          <w:sz w:val="20"/>
        </w:rPr>
        <w:t>DEFINICJE/PODSTAWY PRAWNE.</w:t>
      </w:r>
      <w:bookmarkEnd w:id="4"/>
      <w:bookmarkEnd w:id="41"/>
    </w:p>
    <w:p w14:paraId="41572982" w14:textId="77777777" w:rsidR="00C52F5D" w:rsidRPr="00EE548A" w:rsidRDefault="00C52F5D" w:rsidP="000155F0">
      <w:pPr>
        <w:pStyle w:val="Nagwek1"/>
        <w:numPr>
          <w:ilvl w:val="0"/>
          <w:numId w:val="40"/>
        </w:numPr>
        <w:tabs>
          <w:tab w:val="clear" w:pos="0"/>
        </w:tabs>
        <w:spacing w:before="0" w:after="0" w:line="240" w:lineRule="auto"/>
        <w:ind w:left="709" w:hanging="499"/>
        <w:jc w:val="both"/>
        <w:rPr>
          <w:b w:val="0"/>
          <w:sz w:val="20"/>
          <w:szCs w:val="20"/>
        </w:rPr>
      </w:pPr>
      <w:bookmarkStart w:id="42" w:name="_Toc83293511"/>
      <w:bookmarkStart w:id="43" w:name="_Toc98746268"/>
      <w:bookmarkStart w:id="44" w:name="_Toc104981817"/>
      <w:bookmarkStart w:id="45" w:name="_Toc132541596"/>
      <w:bookmarkStart w:id="46" w:name="_Toc132698280"/>
      <w:bookmarkStart w:id="47" w:name="_Toc134365685"/>
      <w:bookmarkStart w:id="48" w:name="_Toc460922160"/>
      <w:r w:rsidRPr="00C7068A">
        <w:rPr>
          <w:b w:val="0"/>
          <w:sz w:val="20"/>
          <w:szCs w:val="20"/>
        </w:rPr>
        <w:t xml:space="preserve">Za Wykonawcę uważa się osobę fizyczną, osobę prawną albo jednostkę organizacyjną nieposiadającą osobowości prawnej, która oferuje na rynku wykonanie robót budowlanych lub obiektu budowlanego, </w:t>
      </w:r>
      <w:r w:rsidRPr="00EE548A">
        <w:rPr>
          <w:b w:val="0"/>
          <w:sz w:val="20"/>
          <w:szCs w:val="20"/>
        </w:rPr>
        <w:t>dostawę produktów lub świadczenie usług lub ubiega się o udzielenie zamówienia publicznego, złożyła ofertę lub zawarła umowę w sprawie zamówienia publicznego.</w:t>
      </w:r>
      <w:bookmarkEnd w:id="42"/>
      <w:bookmarkEnd w:id="43"/>
      <w:bookmarkEnd w:id="44"/>
      <w:bookmarkEnd w:id="45"/>
      <w:bookmarkEnd w:id="46"/>
      <w:bookmarkEnd w:id="47"/>
    </w:p>
    <w:p w14:paraId="47E0490D" w14:textId="77777777" w:rsidR="00C52F5D" w:rsidRPr="00EE548A" w:rsidRDefault="00C52F5D" w:rsidP="000155F0">
      <w:pPr>
        <w:pStyle w:val="Nagwek1"/>
        <w:numPr>
          <w:ilvl w:val="0"/>
          <w:numId w:val="40"/>
        </w:numPr>
        <w:tabs>
          <w:tab w:val="clear" w:pos="0"/>
        </w:tabs>
        <w:spacing w:before="0" w:after="0" w:line="240" w:lineRule="auto"/>
        <w:ind w:left="709" w:hanging="499"/>
        <w:jc w:val="both"/>
        <w:rPr>
          <w:b w:val="0"/>
          <w:sz w:val="20"/>
          <w:szCs w:val="20"/>
        </w:rPr>
      </w:pPr>
      <w:bookmarkStart w:id="49" w:name="_Toc98746269"/>
      <w:bookmarkStart w:id="50" w:name="_Toc104981818"/>
      <w:bookmarkStart w:id="51" w:name="_Toc132541597"/>
      <w:bookmarkStart w:id="52" w:name="_Toc132698281"/>
      <w:bookmarkStart w:id="53" w:name="_Toc134365686"/>
      <w:r w:rsidRPr="00EE548A">
        <w:rPr>
          <w:b w:val="0"/>
          <w:sz w:val="20"/>
          <w:szCs w:val="20"/>
        </w:rPr>
        <w:t xml:space="preserve">Ustawa z dnia 11 września 2019 r. Prawo zamówień publicznych (t.j. Dz. U. z 2022 r., poz. 1710 </w:t>
      </w:r>
      <w:r w:rsidRPr="00EE548A">
        <w:rPr>
          <w:b w:val="0"/>
          <w:sz w:val="20"/>
          <w:szCs w:val="20"/>
        </w:rPr>
        <w:br/>
        <w:t>z późn. zm.) na potrzeby niniejszej SWZ zwana u.p.z.p.</w:t>
      </w:r>
      <w:bookmarkEnd w:id="49"/>
      <w:bookmarkEnd w:id="50"/>
      <w:bookmarkEnd w:id="51"/>
      <w:bookmarkEnd w:id="52"/>
      <w:bookmarkEnd w:id="53"/>
    </w:p>
    <w:p w14:paraId="025F55FD" w14:textId="77777777" w:rsidR="00B303C1" w:rsidRDefault="00B303C1" w:rsidP="000155F0">
      <w:pPr>
        <w:pStyle w:val="Nagwek1"/>
        <w:numPr>
          <w:ilvl w:val="0"/>
          <w:numId w:val="40"/>
        </w:numPr>
        <w:tabs>
          <w:tab w:val="clear" w:pos="0"/>
        </w:tabs>
        <w:spacing w:before="0" w:after="0" w:line="240" w:lineRule="auto"/>
        <w:ind w:left="709" w:hanging="499"/>
        <w:jc w:val="both"/>
        <w:rPr>
          <w:b w:val="0"/>
          <w:sz w:val="20"/>
          <w:szCs w:val="20"/>
        </w:rPr>
      </w:pPr>
      <w:bookmarkStart w:id="54" w:name="_Toc134365687"/>
      <w:bookmarkStart w:id="55" w:name="_Toc98746270"/>
      <w:bookmarkStart w:id="56" w:name="_Toc104981820"/>
      <w:bookmarkStart w:id="57" w:name="_Toc132541598"/>
      <w:bookmarkStart w:id="58" w:name="_Toc132698282"/>
      <w:r w:rsidRPr="00EE548A">
        <w:rPr>
          <w:b w:val="0"/>
          <w:sz w:val="20"/>
          <w:szCs w:val="20"/>
        </w:rPr>
        <w:t xml:space="preserve">Ustawa z dnia </w:t>
      </w:r>
      <w:bookmarkEnd w:id="54"/>
      <w:r w:rsidR="00EE548A" w:rsidRPr="00EE548A">
        <w:rPr>
          <w:b w:val="0"/>
          <w:sz w:val="20"/>
          <w:szCs w:val="20"/>
        </w:rPr>
        <w:t>20 czerwca 1997 r. Prawo o ruchu drogowym (tj. Dz. U. z 2022 r. poz. 988 z późn. zm.).</w:t>
      </w:r>
    </w:p>
    <w:p w14:paraId="104A4F35" w14:textId="3F6EDE39" w:rsidR="00A3005D" w:rsidRPr="00A3005D" w:rsidRDefault="00A3005D" w:rsidP="000155F0">
      <w:pPr>
        <w:pStyle w:val="Nagwek1"/>
        <w:numPr>
          <w:ilvl w:val="0"/>
          <w:numId w:val="40"/>
        </w:numPr>
        <w:tabs>
          <w:tab w:val="clear" w:pos="0"/>
        </w:tabs>
        <w:spacing w:before="0" w:after="0" w:line="240" w:lineRule="auto"/>
        <w:ind w:left="709" w:hanging="499"/>
        <w:jc w:val="both"/>
        <w:rPr>
          <w:b w:val="0"/>
          <w:bCs/>
          <w:sz w:val="20"/>
          <w:szCs w:val="20"/>
        </w:rPr>
      </w:pPr>
      <w:r w:rsidRPr="00A3005D">
        <w:rPr>
          <w:b w:val="0"/>
          <w:bCs/>
          <w:sz w:val="20"/>
        </w:rPr>
        <w:t>Ustawa z dnia 14 grudnia 2012 r. o odpadach (t.j. Dz. U. z 2022 r., poz. 699 z późn. zm.).</w:t>
      </w:r>
    </w:p>
    <w:p w14:paraId="1E726B5B" w14:textId="77777777" w:rsidR="00C52F5D" w:rsidRPr="00987A3F" w:rsidRDefault="00C52F5D" w:rsidP="000155F0">
      <w:pPr>
        <w:pStyle w:val="Nagwek1"/>
        <w:numPr>
          <w:ilvl w:val="0"/>
          <w:numId w:val="40"/>
        </w:numPr>
        <w:tabs>
          <w:tab w:val="clear" w:pos="0"/>
        </w:tabs>
        <w:spacing w:before="0" w:after="0" w:line="240" w:lineRule="auto"/>
        <w:ind w:left="709" w:hanging="499"/>
        <w:jc w:val="both"/>
        <w:rPr>
          <w:b w:val="0"/>
          <w:sz w:val="20"/>
          <w:szCs w:val="20"/>
        </w:rPr>
      </w:pPr>
      <w:bookmarkStart w:id="59" w:name="_Toc134365688"/>
      <w:r w:rsidRPr="00EE548A">
        <w:rPr>
          <w:b w:val="0"/>
          <w:sz w:val="20"/>
          <w:szCs w:val="20"/>
        </w:rPr>
        <w:t>Ustawa z dnia 11 marca 2004 r. o podatku od towarów i usług (t.j. Dz. U. z 2022 r., poz. 931</w:t>
      </w:r>
      <w:r>
        <w:rPr>
          <w:b w:val="0"/>
          <w:sz w:val="20"/>
          <w:szCs w:val="20"/>
        </w:rPr>
        <w:t xml:space="preserve"> </w:t>
      </w:r>
      <w:r>
        <w:rPr>
          <w:b w:val="0"/>
          <w:sz w:val="20"/>
          <w:szCs w:val="20"/>
        </w:rPr>
        <w:br/>
        <w:t>z późn.zm</w:t>
      </w:r>
      <w:r w:rsidRPr="00987A3F">
        <w:rPr>
          <w:b w:val="0"/>
          <w:sz w:val="20"/>
          <w:szCs w:val="20"/>
        </w:rPr>
        <w:t>).</w:t>
      </w:r>
      <w:bookmarkEnd w:id="55"/>
      <w:bookmarkEnd w:id="56"/>
      <w:bookmarkEnd w:id="57"/>
      <w:bookmarkEnd w:id="58"/>
      <w:bookmarkEnd w:id="59"/>
    </w:p>
    <w:p w14:paraId="268D4E7D" w14:textId="77777777" w:rsidR="00C52F5D" w:rsidRPr="00C7068A" w:rsidRDefault="00C52F5D" w:rsidP="000155F0">
      <w:pPr>
        <w:pStyle w:val="Nagwek1"/>
        <w:numPr>
          <w:ilvl w:val="0"/>
          <w:numId w:val="40"/>
        </w:numPr>
        <w:tabs>
          <w:tab w:val="clear" w:pos="0"/>
        </w:tabs>
        <w:spacing w:before="0" w:after="0" w:line="240" w:lineRule="auto"/>
        <w:ind w:left="709" w:hanging="499"/>
        <w:jc w:val="both"/>
        <w:rPr>
          <w:b w:val="0"/>
          <w:sz w:val="20"/>
          <w:szCs w:val="20"/>
        </w:rPr>
      </w:pPr>
      <w:bookmarkStart w:id="60" w:name="_Toc98746271"/>
      <w:bookmarkStart w:id="61" w:name="_Toc104981821"/>
      <w:bookmarkStart w:id="62" w:name="_Toc132541599"/>
      <w:bookmarkStart w:id="63" w:name="_Toc132698283"/>
      <w:bookmarkStart w:id="64" w:name="_Toc134365689"/>
      <w:r w:rsidRPr="00C7068A">
        <w:rPr>
          <w:b w:val="0"/>
          <w:sz w:val="20"/>
          <w:szCs w:val="20"/>
        </w:rPr>
        <w:t>Ustawa z dnia 23 kwietn</w:t>
      </w:r>
      <w:r>
        <w:rPr>
          <w:b w:val="0"/>
          <w:sz w:val="20"/>
          <w:szCs w:val="20"/>
        </w:rPr>
        <w:t>ia 1964 r. – Kodeks Cywilny (t.j. Dz. U. 2022</w:t>
      </w:r>
      <w:r w:rsidRPr="00C7068A">
        <w:rPr>
          <w:b w:val="0"/>
          <w:sz w:val="20"/>
          <w:szCs w:val="20"/>
        </w:rPr>
        <w:t xml:space="preserve"> r.</w:t>
      </w:r>
      <w:r>
        <w:rPr>
          <w:b w:val="0"/>
          <w:sz w:val="20"/>
          <w:szCs w:val="20"/>
        </w:rPr>
        <w:t>, poz. 1360</w:t>
      </w:r>
      <w:r w:rsidRPr="00C7068A">
        <w:rPr>
          <w:b w:val="0"/>
          <w:sz w:val="20"/>
          <w:szCs w:val="20"/>
        </w:rPr>
        <w:t>.).</w:t>
      </w:r>
      <w:bookmarkEnd w:id="60"/>
      <w:bookmarkEnd w:id="61"/>
      <w:bookmarkEnd w:id="62"/>
      <w:bookmarkEnd w:id="63"/>
      <w:bookmarkEnd w:id="64"/>
    </w:p>
    <w:p w14:paraId="1608E662" w14:textId="77777777" w:rsidR="00C52F5D" w:rsidRPr="00C7068A" w:rsidRDefault="00C52F5D" w:rsidP="000155F0">
      <w:pPr>
        <w:pStyle w:val="Nagwek1"/>
        <w:numPr>
          <w:ilvl w:val="0"/>
          <w:numId w:val="40"/>
        </w:numPr>
        <w:tabs>
          <w:tab w:val="clear" w:pos="0"/>
        </w:tabs>
        <w:spacing w:before="0" w:after="0" w:line="240" w:lineRule="auto"/>
        <w:ind w:left="709" w:hanging="499"/>
        <w:jc w:val="both"/>
        <w:rPr>
          <w:b w:val="0"/>
          <w:sz w:val="20"/>
          <w:szCs w:val="20"/>
        </w:rPr>
      </w:pPr>
      <w:bookmarkStart w:id="65" w:name="_Toc98746272"/>
      <w:bookmarkStart w:id="66" w:name="_Toc104981822"/>
      <w:bookmarkStart w:id="67" w:name="_Toc132541600"/>
      <w:bookmarkStart w:id="68" w:name="_Toc132698284"/>
      <w:bookmarkStart w:id="69" w:name="_Toc134365690"/>
      <w:r w:rsidRPr="00C7068A">
        <w:rPr>
          <w:b w:val="0"/>
          <w:sz w:val="20"/>
          <w:szCs w:val="20"/>
        </w:rPr>
        <w:t>Ustawa z dnia 10 maja 2018 r. o ochronie danych osobowych (</w:t>
      </w:r>
      <w:r>
        <w:rPr>
          <w:b w:val="0"/>
          <w:sz w:val="20"/>
          <w:szCs w:val="20"/>
        </w:rPr>
        <w:t>t.</w:t>
      </w:r>
      <w:r w:rsidRPr="00C7068A">
        <w:rPr>
          <w:b w:val="0"/>
          <w:sz w:val="20"/>
          <w:szCs w:val="20"/>
        </w:rPr>
        <w:t>j. Dz. U. z 2019 r., poz. 1781).</w:t>
      </w:r>
      <w:bookmarkEnd w:id="65"/>
      <w:bookmarkEnd w:id="66"/>
      <w:bookmarkEnd w:id="67"/>
      <w:bookmarkEnd w:id="68"/>
      <w:bookmarkEnd w:id="69"/>
    </w:p>
    <w:p w14:paraId="6E7AF053" w14:textId="77777777" w:rsidR="00C52F5D" w:rsidRPr="003D0514" w:rsidRDefault="00C52F5D" w:rsidP="000155F0">
      <w:pPr>
        <w:pStyle w:val="Nagwek1"/>
        <w:numPr>
          <w:ilvl w:val="0"/>
          <w:numId w:val="40"/>
        </w:numPr>
        <w:tabs>
          <w:tab w:val="clear" w:pos="0"/>
        </w:tabs>
        <w:spacing w:before="0" w:after="0" w:line="240" w:lineRule="auto"/>
        <w:ind w:left="709" w:hanging="499"/>
        <w:jc w:val="both"/>
        <w:rPr>
          <w:b w:val="0"/>
          <w:sz w:val="20"/>
          <w:szCs w:val="20"/>
        </w:rPr>
      </w:pPr>
      <w:bookmarkStart w:id="70" w:name="_Toc98746273"/>
      <w:bookmarkStart w:id="71" w:name="_Toc104981823"/>
      <w:bookmarkStart w:id="72" w:name="_Toc132541601"/>
      <w:bookmarkStart w:id="73" w:name="_Toc132698285"/>
      <w:bookmarkStart w:id="74" w:name="_Toc134365691"/>
      <w:r w:rsidRPr="003D0514">
        <w:rPr>
          <w:b w:val="0"/>
          <w:sz w:val="20"/>
          <w:szCs w:val="20"/>
        </w:rPr>
        <w:t>Ustawa z dnia 17 lutego 2005 o informatyzacji działalności podmiotów realizujących zadania publiczne (</w:t>
      </w:r>
      <w:r w:rsidR="00D26E1D" w:rsidRPr="00D26E1D">
        <w:rPr>
          <w:b w:val="0"/>
          <w:sz w:val="20"/>
          <w:szCs w:val="20"/>
        </w:rPr>
        <w:t>t. j. Dz. U. 2023 r.,  poz. 57</w:t>
      </w:r>
      <w:r w:rsidRPr="003D0514">
        <w:rPr>
          <w:b w:val="0"/>
          <w:sz w:val="20"/>
          <w:szCs w:val="20"/>
        </w:rPr>
        <w:t>).</w:t>
      </w:r>
      <w:bookmarkStart w:id="75" w:name="_Toc98746274"/>
      <w:bookmarkEnd w:id="70"/>
      <w:bookmarkEnd w:id="71"/>
      <w:bookmarkEnd w:id="72"/>
      <w:bookmarkEnd w:id="73"/>
      <w:bookmarkEnd w:id="74"/>
    </w:p>
    <w:p w14:paraId="7D629F3A" w14:textId="77777777" w:rsidR="00C52F5D" w:rsidRDefault="00C52F5D" w:rsidP="000155F0">
      <w:pPr>
        <w:pStyle w:val="Nagwek1"/>
        <w:numPr>
          <w:ilvl w:val="0"/>
          <w:numId w:val="40"/>
        </w:numPr>
        <w:tabs>
          <w:tab w:val="clear" w:pos="0"/>
        </w:tabs>
        <w:spacing w:before="0" w:after="0" w:line="240" w:lineRule="auto"/>
        <w:ind w:left="709" w:hanging="499"/>
        <w:jc w:val="both"/>
        <w:rPr>
          <w:b w:val="0"/>
          <w:sz w:val="20"/>
          <w:szCs w:val="20"/>
        </w:rPr>
      </w:pPr>
      <w:bookmarkStart w:id="76" w:name="_Toc104981824"/>
      <w:bookmarkStart w:id="77" w:name="_Toc132541602"/>
      <w:bookmarkStart w:id="78" w:name="_Toc132698286"/>
      <w:bookmarkStart w:id="79" w:name="_Toc134365692"/>
      <w:r w:rsidRPr="003D0514">
        <w:rPr>
          <w:rFonts w:cs="Arial"/>
          <w:b w:val="0"/>
          <w:sz w:val="20"/>
          <w:szCs w:val="20"/>
        </w:rPr>
        <w:t xml:space="preserve">Ustawa z dnia 13 kwietnia 2022 r. </w:t>
      </w:r>
      <w:r w:rsidRPr="003D0514">
        <w:rPr>
          <w:rFonts w:cs="Arial"/>
          <w:b w:val="0"/>
          <w:bCs/>
          <w:sz w:val="20"/>
          <w:szCs w:val="20"/>
        </w:rPr>
        <w:t>o szczególnych rozwiązaniach w zakresie przeciwdziałania wspieraniu agresji na Ukrainę oraz służących ochronie bezpieczeństwa naro</w:t>
      </w:r>
      <w:r>
        <w:rPr>
          <w:rFonts w:cs="Arial"/>
          <w:b w:val="0"/>
          <w:bCs/>
          <w:sz w:val="20"/>
          <w:szCs w:val="20"/>
        </w:rPr>
        <w:t>dowego (</w:t>
      </w:r>
      <w:r w:rsidR="00D26E1D">
        <w:rPr>
          <w:rFonts w:cs="Arial"/>
          <w:b w:val="0"/>
          <w:bCs/>
          <w:sz w:val="20"/>
          <w:szCs w:val="20"/>
        </w:rPr>
        <w:t xml:space="preserve">t.j. </w:t>
      </w:r>
      <w:r w:rsidR="00D26E1D" w:rsidRPr="00D26E1D">
        <w:rPr>
          <w:rFonts w:cs="Arial"/>
          <w:b w:val="0"/>
          <w:bCs/>
          <w:sz w:val="20"/>
          <w:szCs w:val="20"/>
        </w:rPr>
        <w:t xml:space="preserve">Dz. U. </w:t>
      </w:r>
      <w:r w:rsidR="001A26E0">
        <w:rPr>
          <w:rFonts w:cs="Arial"/>
          <w:b w:val="0"/>
          <w:bCs/>
          <w:sz w:val="20"/>
          <w:szCs w:val="20"/>
        </w:rPr>
        <w:br/>
      </w:r>
      <w:r w:rsidR="00D26E1D" w:rsidRPr="00D26E1D">
        <w:rPr>
          <w:rFonts w:cs="Arial"/>
          <w:b w:val="0"/>
          <w:bCs/>
          <w:sz w:val="20"/>
          <w:szCs w:val="20"/>
        </w:rPr>
        <w:t>z 2023r. poz. 129</w:t>
      </w:r>
      <w:r>
        <w:rPr>
          <w:rFonts w:cs="Arial"/>
          <w:b w:val="0"/>
          <w:bCs/>
          <w:sz w:val="20"/>
          <w:szCs w:val="20"/>
        </w:rPr>
        <w:t xml:space="preserve">) </w:t>
      </w:r>
      <w:r w:rsidRPr="00C7068A">
        <w:rPr>
          <w:b w:val="0"/>
          <w:sz w:val="20"/>
          <w:szCs w:val="20"/>
        </w:rPr>
        <w:t>na potrzeby niniejszej SWZ zwana</w:t>
      </w:r>
      <w:r>
        <w:rPr>
          <w:b w:val="0"/>
          <w:sz w:val="20"/>
          <w:szCs w:val="20"/>
        </w:rPr>
        <w:t xml:space="preserve"> </w:t>
      </w:r>
      <w:r w:rsidRPr="00B404EE">
        <w:rPr>
          <w:rFonts w:cs="Arial"/>
          <w:b w:val="0"/>
          <w:sz w:val="20"/>
          <w:szCs w:val="20"/>
        </w:rPr>
        <w:t>„ustawą o przeciwdziałaniu”</w:t>
      </w:r>
      <w:r>
        <w:rPr>
          <w:rFonts w:cs="Arial"/>
          <w:b w:val="0"/>
          <w:sz w:val="20"/>
          <w:szCs w:val="20"/>
        </w:rPr>
        <w:t>.</w:t>
      </w:r>
      <w:bookmarkEnd w:id="76"/>
      <w:bookmarkEnd w:id="77"/>
      <w:bookmarkEnd w:id="78"/>
      <w:bookmarkEnd w:id="79"/>
    </w:p>
    <w:p w14:paraId="4B8376AC" w14:textId="77777777" w:rsidR="003D0514" w:rsidRDefault="00C52F5D" w:rsidP="000155F0">
      <w:pPr>
        <w:pStyle w:val="Nagwek1"/>
        <w:numPr>
          <w:ilvl w:val="0"/>
          <w:numId w:val="40"/>
        </w:numPr>
        <w:tabs>
          <w:tab w:val="clear" w:pos="0"/>
        </w:tabs>
        <w:spacing w:before="0" w:after="0" w:line="240" w:lineRule="auto"/>
        <w:ind w:left="709" w:hanging="499"/>
        <w:jc w:val="both"/>
        <w:rPr>
          <w:b w:val="0"/>
          <w:sz w:val="20"/>
          <w:szCs w:val="20"/>
        </w:rPr>
      </w:pPr>
      <w:bookmarkStart w:id="80" w:name="_Toc104981825"/>
      <w:bookmarkStart w:id="81" w:name="_Toc132541603"/>
      <w:bookmarkStart w:id="82" w:name="_Toc132698287"/>
      <w:bookmarkStart w:id="83" w:name="_Toc134365693"/>
      <w:r w:rsidRPr="00C7068A">
        <w:rPr>
          <w:b w:val="0"/>
          <w:sz w:val="20"/>
          <w:szCs w:val="20"/>
        </w:rPr>
        <w:t>Rozporządzenie Ministra Rozwoju, Pracy i Technologii z dnia 23 grudnia 2020 r. w sprawie podmiotowych środków dowodowych oraz innych dokumentów lub oświadczeń, jakich może żąd</w:t>
      </w:r>
      <w:r>
        <w:rPr>
          <w:b w:val="0"/>
          <w:sz w:val="20"/>
          <w:szCs w:val="20"/>
        </w:rPr>
        <w:t>ać zamawiający od wykonawcy (t.</w:t>
      </w:r>
      <w:r w:rsidRPr="00C7068A">
        <w:rPr>
          <w:b w:val="0"/>
          <w:sz w:val="20"/>
          <w:szCs w:val="20"/>
        </w:rPr>
        <w:t>j. Dz. U. z 2020 r., poz. 2415).</w:t>
      </w:r>
      <w:bookmarkEnd w:id="75"/>
      <w:bookmarkEnd w:id="80"/>
      <w:bookmarkEnd w:id="81"/>
      <w:bookmarkEnd w:id="82"/>
      <w:bookmarkEnd w:id="83"/>
    </w:p>
    <w:p w14:paraId="12BA4A5C" w14:textId="483D59A6" w:rsidR="00A3005D" w:rsidRDefault="00A3005D" w:rsidP="000155F0">
      <w:pPr>
        <w:pStyle w:val="Nagwek1"/>
        <w:numPr>
          <w:ilvl w:val="0"/>
          <w:numId w:val="40"/>
        </w:numPr>
        <w:tabs>
          <w:tab w:val="clear" w:pos="0"/>
        </w:tabs>
        <w:spacing w:before="0" w:after="0" w:line="240" w:lineRule="auto"/>
        <w:ind w:left="709" w:hanging="499"/>
        <w:jc w:val="both"/>
        <w:rPr>
          <w:b w:val="0"/>
          <w:sz w:val="20"/>
          <w:szCs w:val="20"/>
        </w:rPr>
      </w:pPr>
      <w:r w:rsidRPr="00A3005D">
        <w:rPr>
          <w:b w:val="0"/>
          <w:sz w:val="20"/>
          <w:szCs w:val="20"/>
        </w:rPr>
        <w:t>Rozporządzenie Ministra Infrastruktury z dnia 24 czerwca 2022 r. w sprawie przepisów techniczno-budowlanych dotyczących dróg publicznych (</w:t>
      </w:r>
      <w:r>
        <w:rPr>
          <w:b w:val="0"/>
          <w:sz w:val="20"/>
          <w:szCs w:val="20"/>
        </w:rPr>
        <w:t xml:space="preserve">t.j. </w:t>
      </w:r>
      <w:r w:rsidRPr="00A3005D">
        <w:rPr>
          <w:b w:val="0"/>
          <w:sz w:val="20"/>
          <w:szCs w:val="20"/>
        </w:rPr>
        <w:t xml:space="preserve">Dz. U. </w:t>
      </w:r>
      <w:r>
        <w:rPr>
          <w:b w:val="0"/>
          <w:sz w:val="20"/>
          <w:szCs w:val="20"/>
        </w:rPr>
        <w:t xml:space="preserve">z 2022 </w:t>
      </w:r>
      <w:r w:rsidRPr="00A3005D">
        <w:rPr>
          <w:b w:val="0"/>
          <w:sz w:val="20"/>
          <w:szCs w:val="20"/>
        </w:rPr>
        <w:t>poz. 1518).</w:t>
      </w:r>
    </w:p>
    <w:p w14:paraId="0D6C6F0B" w14:textId="77777777" w:rsidR="00D6573F" w:rsidRDefault="00D6573F" w:rsidP="0079666A">
      <w:pPr>
        <w:pStyle w:val="Nagwek1"/>
        <w:tabs>
          <w:tab w:val="clear" w:pos="0"/>
          <w:tab w:val="left" w:pos="284"/>
        </w:tabs>
        <w:spacing w:after="0" w:line="240" w:lineRule="auto"/>
        <w:jc w:val="both"/>
      </w:pPr>
      <w:bookmarkStart w:id="84" w:name="_Toc134365694"/>
      <w:r>
        <w:rPr>
          <w:sz w:val="20"/>
        </w:rPr>
        <w:t xml:space="preserve">3. </w:t>
      </w:r>
      <w:r>
        <w:rPr>
          <w:sz w:val="20"/>
        </w:rPr>
        <w:tab/>
      </w:r>
      <w:r w:rsidR="009120C8">
        <w:rPr>
          <w:sz w:val="20"/>
        </w:rPr>
        <w:t>TRYB UDZIELANIA ZAMÓWIENIA.</w:t>
      </w:r>
      <w:bookmarkEnd w:id="48"/>
      <w:bookmarkEnd w:id="84"/>
    </w:p>
    <w:p w14:paraId="13ECA236" w14:textId="77777777" w:rsidR="00D6573F" w:rsidRPr="000B2CC4" w:rsidRDefault="001B3B83" w:rsidP="008C19B7">
      <w:pPr>
        <w:numPr>
          <w:ilvl w:val="0"/>
          <w:numId w:val="10"/>
        </w:numPr>
        <w:tabs>
          <w:tab w:val="left" w:pos="284"/>
        </w:tabs>
        <w:ind w:left="709" w:hanging="425"/>
        <w:jc w:val="both"/>
        <w:rPr>
          <w:color w:val="000000"/>
        </w:rPr>
      </w:pPr>
      <w:r w:rsidRPr="000B2CC4">
        <w:rPr>
          <w:rFonts w:ascii="Arial" w:hAnsi="Arial" w:cs="Arial"/>
          <w:color w:val="000000"/>
          <w:sz w:val="20"/>
          <w:szCs w:val="20"/>
        </w:rPr>
        <w:t>Niniejsze</w:t>
      </w:r>
      <w:r w:rsidR="00974C2A" w:rsidRPr="000B2CC4">
        <w:rPr>
          <w:rFonts w:ascii="Arial" w:hAnsi="Arial" w:cs="Arial"/>
          <w:color w:val="000000"/>
          <w:sz w:val="20"/>
          <w:szCs w:val="20"/>
        </w:rPr>
        <w:t xml:space="preserve"> postępowanie prowadzone jest w trybie </w:t>
      </w:r>
      <w:r w:rsidR="00183B89" w:rsidRPr="000B2CC4">
        <w:rPr>
          <w:rFonts w:ascii="Arial" w:hAnsi="Arial" w:cs="Arial"/>
          <w:color w:val="000000"/>
          <w:sz w:val="20"/>
          <w:szCs w:val="20"/>
        </w:rPr>
        <w:t>podsta</w:t>
      </w:r>
      <w:r w:rsidR="00C23979">
        <w:rPr>
          <w:rFonts w:ascii="Arial" w:hAnsi="Arial" w:cs="Arial"/>
          <w:color w:val="000000"/>
          <w:sz w:val="20"/>
          <w:szCs w:val="20"/>
        </w:rPr>
        <w:t>wowym na pod</w:t>
      </w:r>
      <w:r w:rsidR="00F242A2">
        <w:rPr>
          <w:rFonts w:ascii="Arial" w:hAnsi="Arial" w:cs="Arial"/>
          <w:color w:val="000000"/>
          <w:sz w:val="20"/>
          <w:szCs w:val="20"/>
        </w:rPr>
        <w:t>stawie art. 275 pkt 1</w:t>
      </w:r>
      <w:r w:rsidR="00C23979">
        <w:rPr>
          <w:rFonts w:ascii="Arial" w:hAnsi="Arial" w:cs="Arial"/>
          <w:color w:val="000000"/>
          <w:sz w:val="20"/>
          <w:szCs w:val="20"/>
        </w:rPr>
        <w:t xml:space="preserve"> </w:t>
      </w:r>
      <w:r w:rsidR="00B1037D" w:rsidRPr="000B2CC4">
        <w:rPr>
          <w:rFonts w:ascii="Arial" w:hAnsi="Arial" w:cs="Arial"/>
          <w:color w:val="000000"/>
          <w:sz w:val="20"/>
          <w:szCs w:val="20"/>
        </w:rPr>
        <w:t>u.</w:t>
      </w:r>
      <w:r w:rsidRPr="000B2CC4">
        <w:rPr>
          <w:rFonts w:ascii="Arial" w:hAnsi="Arial" w:cs="Arial"/>
          <w:color w:val="000000"/>
          <w:sz w:val="20"/>
          <w:szCs w:val="20"/>
        </w:rPr>
        <w:t>p.z.p.</w:t>
      </w:r>
      <w:r w:rsidR="002B44EA" w:rsidRPr="000B2CC4">
        <w:rPr>
          <w:rFonts w:ascii="Arial" w:hAnsi="Arial" w:cs="Arial"/>
          <w:color w:val="000000"/>
          <w:sz w:val="20"/>
          <w:szCs w:val="20"/>
        </w:rPr>
        <w:t xml:space="preserve"> </w:t>
      </w:r>
    </w:p>
    <w:p w14:paraId="7817A158" w14:textId="77777777" w:rsidR="001B3B83" w:rsidRDefault="0040380D" w:rsidP="008C19B7">
      <w:pPr>
        <w:numPr>
          <w:ilvl w:val="0"/>
          <w:numId w:val="10"/>
        </w:numPr>
        <w:tabs>
          <w:tab w:val="left" w:pos="284"/>
        </w:tabs>
        <w:ind w:left="709" w:hanging="425"/>
        <w:jc w:val="both"/>
      </w:pPr>
      <w:r>
        <w:rPr>
          <w:rFonts w:ascii="Arial" w:hAnsi="Arial" w:cs="Arial"/>
          <w:sz w:val="20"/>
        </w:rPr>
        <w:t xml:space="preserve">Zamawiający </w:t>
      </w:r>
      <w:r w:rsidRPr="00644EA4">
        <w:rPr>
          <w:rFonts w:ascii="Arial" w:hAnsi="Arial" w:cs="Arial"/>
          <w:b/>
          <w:bCs/>
          <w:sz w:val="20"/>
        </w:rPr>
        <w:t>nie przewiduje</w:t>
      </w:r>
      <w:r>
        <w:rPr>
          <w:rFonts w:ascii="Arial" w:hAnsi="Arial" w:cs="Arial"/>
          <w:b/>
          <w:bCs/>
          <w:sz w:val="20"/>
        </w:rPr>
        <w:t xml:space="preserve"> </w:t>
      </w:r>
      <w:r w:rsidRPr="00644EA4">
        <w:rPr>
          <w:rFonts w:ascii="Arial" w:hAnsi="Arial" w:cs="Arial"/>
          <w:b/>
          <w:bCs/>
          <w:sz w:val="20"/>
        </w:rPr>
        <w:t>wyboru</w:t>
      </w:r>
      <w:r>
        <w:rPr>
          <w:rFonts w:ascii="Arial" w:hAnsi="Arial" w:cs="Arial"/>
          <w:sz w:val="20"/>
        </w:rPr>
        <w:t xml:space="preserve"> najkorzystniejszej oferty z możliwością prowadzenia negocjacji.</w:t>
      </w:r>
    </w:p>
    <w:p w14:paraId="3D95A1DB" w14:textId="77777777" w:rsidR="005B56D5" w:rsidRPr="005B56D5" w:rsidRDefault="003B262B" w:rsidP="0079666A">
      <w:pPr>
        <w:pStyle w:val="Nagwek1"/>
        <w:tabs>
          <w:tab w:val="left" w:pos="284"/>
        </w:tabs>
        <w:spacing w:after="0" w:line="240" w:lineRule="auto"/>
        <w:jc w:val="both"/>
        <w:rPr>
          <w:sz w:val="20"/>
          <w:szCs w:val="20"/>
        </w:rPr>
      </w:pPr>
      <w:bookmarkStart w:id="85" w:name="_Toc460922161"/>
      <w:bookmarkStart w:id="86" w:name="_Toc134365695"/>
      <w:r w:rsidRPr="005B56D5">
        <w:rPr>
          <w:sz w:val="20"/>
          <w:szCs w:val="20"/>
        </w:rPr>
        <w:t xml:space="preserve">4. </w:t>
      </w:r>
      <w:r w:rsidRPr="005B56D5">
        <w:rPr>
          <w:sz w:val="20"/>
          <w:szCs w:val="20"/>
        </w:rPr>
        <w:tab/>
      </w:r>
      <w:r w:rsidR="009120C8" w:rsidRPr="005B56D5">
        <w:rPr>
          <w:sz w:val="20"/>
          <w:szCs w:val="20"/>
        </w:rPr>
        <w:t>OPIS PRZEDMIOTU ZAMÓWIENIA.</w:t>
      </w:r>
      <w:bookmarkEnd w:id="85"/>
      <w:bookmarkEnd w:id="86"/>
    </w:p>
    <w:p w14:paraId="222EEA8C" w14:textId="7BAE1F53" w:rsidR="00C3552B" w:rsidRPr="00C3552B" w:rsidRDefault="00C3552B" w:rsidP="00C3552B">
      <w:pPr>
        <w:pStyle w:val="Standard"/>
        <w:numPr>
          <w:ilvl w:val="1"/>
          <w:numId w:val="51"/>
        </w:numPr>
        <w:suppressAutoHyphens w:val="0"/>
        <w:ind w:left="709" w:hanging="425"/>
        <w:contextualSpacing/>
        <w:jc w:val="both"/>
        <w:rPr>
          <w:rFonts w:ascii="Arial" w:hAnsi="Arial" w:cs="Arial"/>
          <w:sz w:val="20"/>
          <w:szCs w:val="20"/>
        </w:rPr>
      </w:pPr>
      <w:r w:rsidRPr="00C3552B">
        <w:rPr>
          <w:rFonts w:ascii="Arial" w:hAnsi="Arial" w:cs="Arial"/>
          <w:sz w:val="20"/>
          <w:szCs w:val="20"/>
          <w:lang w:eastAsia="x-none"/>
        </w:rPr>
        <w:t xml:space="preserve">Przedmiotem zamówienia jest dostawa bylin, drzew i krzewów wraz z ich nasadzeniem w obrębie pasa drogowego (pomiędzy ulicą a ciągiem pieszym) </w:t>
      </w:r>
      <w:r w:rsidR="00E22403">
        <w:rPr>
          <w:rFonts w:ascii="Arial" w:hAnsi="Arial" w:cs="Arial"/>
          <w:sz w:val="20"/>
          <w:szCs w:val="20"/>
          <w:lang w:eastAsia="x-none"/>
        </w:rPr>
        <w:t>Alei</w:t>
      </w:r>
      <w:r w:rsidRPr="00C3552B">
        <w:rPr>
          <w:rFonts w:ascii="Arial" w:hAnsi="Arial" w:cs="Arial"/>
          <w:sz w:val="20"/>
          <w:szCs w:val="20"/>
          <w:lang w:eastAsia="x-none"/>
        </w:rPr>
        <w:t xml:space="preserve"> Wojska Polskiego w Jeleniej Górze </w:t>
      </w:r>
      <w:r w:rsidRPr="00C3552B">
        <w:rPr>
          <w:rFonts w:ascii="Arial" w:hAnsi="Arial" w:cs="Arial"/>
          <w:sz w:val="20"/>
          <w:szCs w:val="20"/>
          <w:lang w:eastAsia="x-none"/>
        </w:rPr>
        <w:br/>
        <w:t>na odcinku od ul. 1-go Maja do ul. Sudeckiej.</w:t>
      </w:r>
    </w:p>
    <w:p w14:paraId="7CE8C3D0" w14:textId="77777777" w:rsidR="00C3552B" w:rsidRPr="00C3552B" w:rsidRDefault="00C3552B" w:rsidP="00C3552B">
      <w:pPr>
        <w:pStyle w:val="Bezodstpw"/>
        <w:widowControl w:val="0"/>
        <w:spacing w:before="60"/>
        <w:ind w:left="709"/>
        <w:rPr>
          <w:rFonts w:ascii="Arial" w:hAnsi="Arial" w:cs="Arial"/>
          <w:sz w:val="20"/>
          <w:szCs w:val="20"/>
          <w:lang w:eastAsia="x-none"/>
        </w:rPr>
      </w:pPr>
      <w:r w:rsidRPr="00C3552B">
        <w:rPr>
          <w:rFonts w:ascii="Arial" w:hAnsi="Arial" w:cs="Arial"/>
          <w:sz w:val="20"/>
          <w:szCs w:val="20"/>
          <w:lang w:eastAsia="x-none"/>
        </w:rPr>
        <w:t>Przedmiot zamówienia obejmuje wykonanie nasadzeń na powierzchni ok 3 000 m</w:t>
      </w:r>
      <w:r w:rsidRPr="00C3552B">
        <w:rPr>
          <w:rFonts w:ascii="Arial" w:hAnsi="Arial" w:cs="Arial"/>
          <w:sz w:val="20"/>
          <w:szCs w:val="20"/>
          <w:vertAlign w:val="superscript"/>
          <w:lang w:eastAsia="x-none"/>
        </w:rPr>
        <w:t>2</w:t>
      </w:r>
      <w:r w:rsidRPr="00C3552B">
        <w:rPr>
          <w:rFonts w:ascii="Arial" w:hAnsi="Arial" w:cs="Arial"/>
          <w:sz w:val="20"/>
          <w:szCs w:val="20"/>
          <w:lang w:eastAsia="x-none"/>
        </w:rPr>
        <w:t xml:space="preserve">. Zaplanowana roślinność do nasadzeń to: </w:t>
      </w:r>
    </w:p>
    <w:p w14:paraId="08AD034B" w14:textId="77777777" w:rsidR="00C3552B" w:rsidRPr="00C3552B" w:rsidRDefault="00C3552B" w:rsidP="00C3552B">
      <w:pPr>
        <w:pStyle w:val="Bezodstpw"/>
        <w:widowControl w:val="0"/>
        <w:numPr>
          <w:ilvl w:val="0"/>
          <w:numId w:val="70"/>
        </w:numPr>
        <w:spacing w:before="60"/>
        <w:ind w:left="993" w:hanging="284"/>
        <w:rPr>
          <w:rFonts w:ascii="Arial" w:hAnsi="Arial" w:cs="Arial"/>
          <w:sz w:val="20"/>
          <w:szCs w:val="20"/>
          <w:lang w:eastAsia="x-none"/>
        </w:rPr>
      </w:pPr>
      <w:r w:rsidRPr="00C3552B">
        <w:rPr>
          <w:rFonts w:ascii="Arial" w:hAnsi="Arial" w:cs="Arial"/>
          <w:sz w:val="20"/>
          <w:szCs w:val="20"/>
          <w:lang w:eastAsia="x-none"/>
        </w:rPr>
        <w:t xml:space="preserve">drzewa gatunku: Lipa drobnolistna, </w:t>
      </w:r>
    </w:p>
    <w:p w14:paraId="70640A1E" w14:textId="77777777" w:rsidR="00C3552B" w:rsidRPr="00C3552B" w:rsidRDefault="00C3552B" w:rsidP="00C3552B">
      <w:pPr>
        <w:pStyle w:val="Bezodstpw"/>
        <w:widowControl w:val="0"/>
        <w:numPr>
          <w:ilvl w:val="0"/>
          <w:numId w:val="70"/>
        </w:numPr>
        <w:spacing w:before="60"/>
        <w:ind w:left="993" w:hanging="284"/>
        <w:rPr>
          <w:rFonts w:ascii="Arial" w:hAnsi="Arial" w:cs="Arial"/>
          <w:sz w:val="20"/>
          <w:szCs w:val="20"/>
          <w:lang w:eastAsia="x-none"/>
        </w:rPr>
      </w:pPr>
      <w:r w:rsidRPr="00C3552B">
        <w:rPr>
          <w:rFonts w:ascii="Arial" w:hAnsi="Arial" w:cs="Arial"/>
          <w:sz w:val="20"/>
          <w:szCs w:val="20"/>
          <w:lang w:eastAsia="x-none"/>
        </w:rPr>
        <w:t>krzewy liściaste gatunku: Hortensja bukietowa, róża „Marathon” oraz róża okrywkowa „Giro d’Italia”,</w:t>
      </w:r>
    </w:p>
    <w:p w14:paraId="48E511BE" w14:textId="77777777" w:rsidR="00C3552B" w:rsidRPr="00C3552B" w:rsidRDefault="00C3552B" w:rsidP="00C3552B">
      <w:pPr>
        <w:pStyle w:val="Bezodstpw"/>
        <w:widowControl w:val="0"/>
        <w:numPr>
          <w:ilvl w:val="0"/>
          <w:numId w:val="70"/>
        </w:numPr>
        <w:spacing w:before="60"/>
        <w:ind w:left="993" w:hanging="284"/>
        <w:rPr>
          <w:rFonts w:ascii="Arial" w:hAnsi="Arial" w:cs="Arial"/>
          <w:sz w:val="20"/>
          <w:szCs w:val="20"/>
          <w:lang w:eastAsia="x-none"/>
        </w:rPr>
      </w:pPr>
      <w:r w:rsidRPr="00C3552B">
        <w:rPr>
          <w:rFonts w:ascii="Arial" w:hAnsi="Arial" w:cs="Arial"/>
          <w:sz w:val="20"/>
          <w:szCs w:val="20"/>
          <w:lang w:eastAsia="x-none"/>
        </w:rPr>
        <w:t>byliny gatunku: jarzmianka większa, hyzop lekarski, kocimiętka Fassena, szałwia omoszna, przetacznik kłosowy,</w:t>
      </w:r>
    </w:p>
    <w:p w14:paraId="16E66EC8" w14:textId="77777777" w:rsidR="00C3552B" w:rsidRPr="00C3552B" w:rsidRDefault="00C3552B" w:rsidP="00C3552B">
      <w:pPr>
        <w:pStyle w:val="Bezodstpw"/>
        <w:widowControl w:val="0"/>
        <w:numPr>
          <w:ilvl w:val="0"/>
          <w:numId w:val="70"/>
        </w:numPr>
        <w:spacing w:before="60"/>
        <w:ind w:left="993" w:hanging="284"/>
        <w:rPr>
          <w:rFonts w:ascii="Arial" w:hAnsi="Arial" w:cs="Arial"/>
          <w:sz w:val="20"/>
          <w:szCs w:val="20"/>
          <w:lang w:eastAsia="x-none"/>
        </w:rPr>
      </w:pPr>
      <w:r w:rsidRPr="00C3552B">
        <w:rPr>
          <w:rFonts w:ascii="Arial" w:hAnsi="Arial" w:cs="Arial"/>
          <w:sz w:val="20"/>
          <w:szCs w:val="20"/>
          <w:lang w:eastAsia="x-none"/>
        </w:rPr>
        <w:t>rośliny cebulowe gatunku: krokus, narcyz biały, tulipan.</w:t>
      </w:r>
    </w:p>
    <w:p w14:paraId="2134B072" w14:textId="77777777" w:rsidR="00C3552B" w:rsidRPr="00C3552B" w:rsidRDefault="00C3552B" w:rsidP="00C3552B">
      <w:pPr>
        <w:pStyle w:val="Bezodstpw"/>
        <w:widowControl w:val="0"/>
        <w:spacing w:before="60"/>
        <w:ind w:left="709"/>
        <w:rPr>
          <w:rFonts w:ascii="Arial" w:hAnsi="Arial" w:cs="Arial"/>
          <w:sz w:val="20"/>
          <w:szCs w:val="20"/>
          <w:lang w:eastAsia="x-none"/>
        </w:rPr>
      </w:pPr>
      <w:r w:rsidRPr="00C3552B">
        <w:rPr>
          <w:rFonts w:ascii="Arial" w:hAnsi="Arial" w:cs="Arial"/>
          <w:sz w:val="20"/>
          <w:szCs w:val="20"/>
          <w:lang w:eastAsia="x-none"/>
        </w:rPr>
        <w:t>Szczegółowy opis przedmiotu zamówienia stanowi „Projekt zieleni” wraz z załącznikami. Projekt obejmuje 2 etapy. Niniejszy przedmiot zamówienia obejmuje wyłącznie etap I.</w:t>
      </w:r>
    </w:p>
    <w:p w14:paraId="7D61CB52" w14:textId="77777777" w:rsidR="00C3552B" w:rsidRPr="00C3552B" w:rsidRDefault="00C3552B" w:rsidP="00C3552B">
      <w:pPr>
        <w:pStyle w:val="Bezodstpw"/>
        <w:widowControl w:val="0"/>
        <w:spacing w:before="60"/>
        <w:ind w:left="709"/>
        <w:rPr>
          <w:rFonts w:ascii="Arial" w:hAnsi="Arial" w:cs="Arial"/>
          <w:sz w:val="20"/>
          <w:szCs w:val="20"/>
          <w:lang w:eastAsia="x-none"/>
        </w:rPr>
      </w:pPr>
      <w:r w:rsidRPr="00C3552B">
        <w:rPr>
          <w:rFonts w:ascii="Arial" w:hAnsi="Arial" w:cs="Arial"/>
          <w:sz w:val="20"/>
          <w:szCs w:val="20"/>
          <w:lang w:eastAsia="x-none"/>
        </w:rPr>
        <w:t xml:space="preserve">W projekcie znajdują się informacje dotyczące: przygotowania terenu w tym przygotowanie miejsca nasadzeń, uprawa gleby. Szczegółowo opisano techniki sadzenia poszczególnych gatunków </w:t>
      </w:r>
      <w:r w:rsidRPr="00C3552B">
        <w:rPr>
          <w:rFonts w:ascii="Arial" w:hAnsi="Arial" w:cs="Arial"/>
          <w:sz w:val="20"/>
          <w:szCs w:val="20"/>
          <w:lang w:eastAsia="x-none"/>
        </w:rPr>
        <w:br/>
        <w:t>z uwzględnieniem właściwości materiału i wykonywania prac ogrodniczych.</w:t>
      </w:r>
    </w:p>
    <w:p w14:paraId="2BC1F4B0" w14:textId="7E318DB0" w:rsidR="00C3552B" w:rsidRPr="000B6F74" w:rsidRDefault="00C3552B" w:rsidP="00C3552B">
      <w:pPr>
        <w:pStyle w:val="Bezodstpw"/>
        <w:widowControl w:val="0"/>
        <w:spacing w:before="60"/>
        <w:ind w:left="720"/>
        <w:rPr>
          <w:rFonts w:ascii="Arial" w:hAnsi="Arial" w:cs="Arial"/>
          <w:sz w:val="20"/>
          <w:szCs w:val="20"/>
          <w:lang w:eastAsia="x-none"/>
        </w:rPr>
      </w:pPr>
      <w:bookmarkStart w:id="87" w:name="_Hlk136592433"/>
      <w:r w:rsidRPr="00C3552B">
        <w:rPr>
          <w:rFonts w:ascii="Arial" w:hAnsi="Arial" w:cs="Arial"/>
          <w:sz w:val="20"/>
          <w:szCs w:val="20"/>
          <w:lang w:eastAsia="x-none"/>
        </w:rPr>
        <w:lastRenderedPageBreak/>
        <w:t>Zamówienie realizowane jest w ramach zadania budżetowego pn.: „</w:t>
      </w:r>
      <w:r w:rsidRPr="00C3552B">
        <w:rPr>
          <w:rFonts w:ascii="Arial" w:hAnsi="Arial" w:cs="Arial"/>
          <w:i/>
          <w:iCs/>
          <w:sz w:val="20"/>
          <w:szCs w:val="20"/>
          <w:lang w:eastAsia="x-none"/>
        </w:rPr>
        <w:t xml:space="preserve">Wykonanie prac związanych </w:t>
      </w:r>
      <w:r w:rsidRPr="00C3552B">
        <w:rPr>
          <w:rFonts w:ascii="Arial" w:hAnsi="Arial" w:cs="Arial"/>
          <w:i/>
          <w:iCs/>
          <w:sz w:val="20"/>
          <w:szCs w:val="20"/>
          <w:lang w:eastAsia="x-none"/>
        </w:rPr>
        <w:br/>
        <w:t>z uzupełnieniem zieleni w centrum miasta – Aleja Wojska Polskiego”</w:t>
      </w:r>
      <w:r w:rsidR="000B6F74">
        <w:rPr>
          <w:rFonts w:ascii="Arial" w:hAnsi="Arial" w:cs="Arial"/>
          <w:sz w:val="20"/>
          <w:szCs w:val="20"/>
          <w:lang w:eastAsia="x-none"/>
        </w:rPr>
        <w:t>.</w:t>
      </w:r>
    </w:p>
    <w:p w14:paraId="52A4AED7" w14:textId="4AD4CCFE" w:rsidR="00447014" w:rsidRPr="00C45778" w:rsidRDefault="00C3552B" w:rsidP="00C3552B">
      <w:pPr>
        <w:pStyle w:val="Bezodstpw"/>
        <w:widowControl w:val="0"/>
        <w:spacing w:before="60"/>
        <w:ind w:left="709"/>
        <w:rPr>
          <w:rFonts w:ascii="Arial" w:hAnsi="Arial" w:cs="Arial"/>
          <w:sz w:val="20"/>
          <w:szCs w:val="20"/>
        </w:rPr>
      </w:pPr>
      <w:r w:rsidRPr="00C3552B">
        <w:rPr>
          <w:rFonts w:ascii="Arial" w:hAnsi="Arial" w:cs="Arial"/>
          <w:sz w:val="20"/>
          <w:szCs w:val="20"/>
          <w:lang w:eastAsia="x-none"/>
        </w:rPr>
        <w:t xml:space="preserve">Zadanie realizowane jest w ramach Projektu: </w:t>
      </w:r>
      <w:r w:rsidRPr="00C3552B">
        <w:rPr>
          <w:rFonts w:ascii="Arial" w:hAnsi="Arial" w:cs="Arial"/>
          <w:b/>
          <w:i/>
          <w:sz w:val="20"/>
          <w:szCs w:val="20"/>
          <w:lang w:eastAsia="x-none"/>
        </w:rPr>
        <w:t>„Żyj, mieszkaj, pracuj w Jeleniej Górze!”</w:t>
      </w:r>
      <w:r w:rsidRPr="00C3552B">
        <w:rPr>
          <w:rFonts w:ascii="Arial" w:hAnsi="Arial" w:cs="Arial"/>
          <w:sz w:val="20"/>
          <w:szCs w:val="20"/>
          <w:lang w:eastAsia="x-none"/>
        </w:rPr>
        <w:t>, dofinansowanego ze środków Mechanizmu Finansowego EOG 2014-2021 w ramach programu „Rozwój lokalny”.</w:t>
      </w:r>
      <w:bookmarkEnd w:id="87"/>
    </w:p>
    <w:p w14:paraId="12D45AE8" w14:textId="2C043F7D" w:rsidR="005B56D5" w:rsidRPr="002B3D5C" w:rsidRDefault="005B56D5" w:rsidP="00EE548A">
      <w:pPr>
        <w:spacing w:before="120" w:line="20" w:lineRule="atLeast"/>
        <w:ind w:left="709"/>
        <w:jc w:val="both"/>
        <w:rPr>
          <w:rFonts w:ascii="Arial" w:hAnsi="Arial" w:cs="Arial"/>
          <w:b/>
          <w:i/>
          <w:sz w:val="20"/>
          <w:szCs w:val="20"/>
        </w:rPr>
      </w:pPr>
      <w:r w:rsidRPr="00610DFC">
        <w:rPr>
          <w:rFonts w:ascii="Arial" w:hAnsi="Arial" w:cs="Arial"/>
          <w:b/>
          <w:i/>
          <w:color w:val="000000"/>
          <w:sz w:val="20"/>
          <w:szCs w:val="20"/>
        </w:rPr>
        <w:t>Opis przedmiotu zamówienia</w:t>
      </w:r>
      <w:r w:rsidR="0093355D" w:rsidRPr="00610DFC">
        <w:rPr>
          <w:rFonts w:ascii="Arial" w:hAnsi="Arial" w:cs="Arial"/>
          <w:b/>
          <w:i/>
          <w:color w:val="000000"/>
          <w:sz w:val="20"/>
          <w:szCs w:val="20"/>
        </w:rPr>
        <w:t xml:space="preserve"> </w:t>
      </w:r>
      <w:r w:rsidRPr="00610DFC">
        <w:rPr>
          <w:rFonts w:ascii="Arial" w:hAnsi="Arial" w:cs="Arial"/>
          <w:b/>
          <w:i/>
          <w:color w:val="000000"/>
          <w:sz w:val="20"/>
          <w:szCs w:val="20"/>
        </w:rPr>
        <w:t>zawart</w:t>
      </w:r>
      <w:r w:rsidR="0093355D" w:rsidRPr="00610DFC">
        <w:rPr>
          <w:rFonts w:ascii="Arial" w:hAnsi="Arial" w:cs="Arial"/>
          <w:b/>
          <w:i/>
          <w:color w:val="000000"/>
          <w:sz w:val="20"/>
          <w:szCs w:val="20"/>
        </w:rPr>
        <w:t>y jest</w:t>
      </w:r>
      <w:r w:rsidRPr="00610DFC">
        <w:rPr>
          <w:rFonts w:ascii="Arial" w:hAnsi="Arial" w:cs="Arial"/>
          <w:b/>
          <w:i/>
          <w:color w:val="000000"/>
          <w:sz w:val="20"/>
          <w:szCs w:val="20"/>
        </w:rPr>
        <w:t xml:space="preserve"> w Tomie III Specyfikacji Warunków Zamówienia</w:t>
      </w:r>
      <w:r w:rsidR="00C262B8" w:rsidRPr="00610DFC">
        <w:rPr>
          <w:rFonts w:ascii="Arial" w:hAnsi="Arial" w:cs="Arial"/>
          <w:b/>
          <w:i/>
          <w:color w:val="000000"/>
          <w:sz w:val="20"/>
          <w:szCs w:val="20"/>
        </w:rPr>
        <w:t xml:space="preserve"> </w:t>
      </w:r>
      <w:r w:rsidR="008419E5" w:rsidRPr="00610DFC">
        <w:rPr>
          <w:rFonts w:ascii="Arial" w:hAnsi="Arial" w:cs="Arial"/>
          <w:b/>
          <w:i/>
          <w:color w:val="000000"/>
          <w:sz w:val="20"/>
          <w:szCs w:val="20"/>
        </w:rPr>
        <w:t>„</w:t>
      </w:r>
      <w:r w:rsidR="00C262B8" w:rsidRPr="00610DFC">
        <w:rPr>
          <w:rFonts w:ascii="Arial" w:hAnsi="Arial" w:cs="Arial"/>
          <w:b/>
          <w:i/>
          <w:color w:val="000000"/>
          <w:sz w:val="20"/>
          <w:szCs w:val="20"/>
        </w:rPr>
        <w:t>Opis przedmiotu</w:t>
      </w:r>
      <w:r w:rsidR="00C262B8">
        <w:rPr>
          <w:rFonts w:ascii="Arial" w:hAnsi="Arial" w:cs="Arial"/>
          <w:b/>
          <w:i/>
          <w:color w:val="000000"/>
          <w:sz w:val="20"/>
          <w:szCs w:val="20"/>
        </w:rPr>
        <w:t xml:space="preserve"> zamówienia</w:t>
      </w:r>
      <w:r w:rsidR="008419E5">
        <w:rPr>
          <w:rFonts w:ascii="Arial" w:hAnsi="Arial" w:cs="Arial"/>
          <w:b/>
          <w:i/>
          <w:color w:val="000000"/>
          <w:sz w:val="20"/>
          <w:szCs w:val="20"/>
        </w:rPr>
        <w:t>”</w:t>
      </w:r>
      <w:r w:rsidR="000B6F74">
        <w:rPr>
          <w:rFonts w:ascii="Arial" w:hAnsi="Arial" w:cs="Arial"/>
          <w:b/>
          <w:i/>
          <w:color w:val="000000"/>
          <w:sz w:val="20"/>
          <w:szCs w:val="20"/>
        </w:rPr>
        <w:t xml:space="preserve"> </w:t>
      </w:r>
      <w:r w:rsidR="000B6F74">
        <w:rPr>
          <w:rFonts w:ascii="Arial" w:hAnsi="Arial" w:cs="Arial"/>
          <w:b/>
          <w:i/>
          <w:color w:val="000000"/>
          <w:spacing w:val="-4"/>
          <w:sz w:val="20"/>
          <w:szCs w:val="20"/>
        </w:rPr>
        <w:t>wraz z załącznikami.</w:t>
      </w:r>
    </w:p>
    <w:p w14:paraId="77B01FDD" w14:textId="77777777" w:rsidR="00447014" w:rsidRPr="00AA027B" w:rsidRDefault="00447014" w:rsidP="005B56D5">
      <w:pPr>
        <w:tabs>
          <w:tab w:val="left" w:pos="567"/>
        </w:tabs>
        <w:ind w:left="284"/>
        <w:jc w:val="both"/>
        <w:rPr>
          <w:sz w:val="20"/>
          <w:szCs w:val="20"/>
        </w:rPr>
      </w:pPr>
    </w:p>
    <w:p w14:paraId="3AC35A38" w14:textId="77777777" w:rsidR="005B56D5" w:rsidRDefault="005B56D5" w:rsidP="000155F0">
      <w:pPr>
        <w:numPr>
          <w:ilvl w:val="1"/>
          <w:numId w:val="51"/>
        </w:numPr>
        <w:ind w:left="709" w:hanging="425"/>
        <w:jc w:val="both"/>
      </w:pPr>
      <w:r>
        <w:rPr>
          <w:rFonts w:ascii="Arial" w:hAnsi="Arial"/>
          <w:sz w:val="20"/>
        </w:rPr>
        <w:t xml:space="preserve">Przedmiot zamówienia opisany jest następującymi kodami ze Wspólnego Słownika Zamówień CPV: </w:t>
      </w:r>
    </w:p>
    <w:p w14:paraId="7368F6C6" w14:textId="77777777" w:rsidR="005B56D5" w:rsidRDefault="005B56D5" w:rsidP="00447014">
      <w:pPr>
        <w:tabs>
          <w:tab w:val="left" w:pos="567"/>
        </w:tabs>
        <w:spacing w:before="60"/>
        <w:ind w:left="2280" w:hanging="1571"/>
        <w:rPr>
          <w:rFonts w:ascii="Arial" w:hAnsi="Arial" w:cs="Arial"/>
          <w:b/>
          <w:sz w:val="20"/>
        </w:rPr>
      </w:pPr>
      <w:r w:rsidRPr="00A4606B">
        <w:rPr>
          <w:rFonts w:ascii="Arial" w:hAnsi="Arial" w:cs="Arial"/>
          <w:b/>
          <w:sz w:val="20"/>
        </w:rPr>
        <w:t>Główny przedmiot:</w:t>
      </w:r>
    </w:p>
    <w:p w14:paraId="1CD0015E" w14:textId="4991A2FC" w:rsidR="00DB31EF" w:rsidRPr="004569F1" w:rsidRDefault="00447014" w:rsidP="00447014">
      <w:pPr>
        <w:ind w:left="709" w:hanging="425"/>
        <w:jc w:val="both"/>
        <w:rPr>
          <w:rFonts w:ascii="Arial" w:hAnsi="Arial" w:cs="Arial"/>
          <w:sz w:val="20"/>
          <w:szCs w:val="20"/>
          <w:highlight w:val="lightGray"/>
        </w:rPr>
      </w:pPr>
      <w:r>
        <w:rPr>
          <w:rFonts w:ascii="Arial" w:hAnsi="Arial" w:cs="Arial"/>
          <w:sz w:val="20"/>
          <w:szCs w:val="20"/>
        </w:rPr>
        <w:t xml:space="preserve">       </w:t>
      </w:r>
      <w:r w:rsidR="00B303C1">
        <w:rPr>
          <w:rFonts w:ascii="Arial" w:hAnsi="Arial" w:cs="Arial"/>
          <w:sz w:val="20"/>
          <w:szCs w:val="20"/>
        </w:rPr>
        <w:t xml:space="preserve"> 03120000 – 8 Produkty ogrodnicze i szkółkarskie</w:t>
      </w:r>
    </w:p>
    <w:p w14:paraId="72D13B4D" w14:textId="77777777" w:rsidR="00DB31EF" w:rsidRDefault="00447014" w:rsidP="00447014">
      <w:pPr>
        <w:tabs>
          <w:tab w:val="left" w:pos="709"/>
        </w:tabs>
        <w:spacing w:before="120"/>
        <w:ind w:left="567"/>
        <w:rPr>
          <w:rFonts w:ascii="Arial" w:hAnsi="Arial" w:cs="Arial"/>
          <w:b/>
          <w:sz w:val="20"/>
          <w:szCs w:val="20"/>
          <w:highlight w:val="lightGray"/>
        </w:rPr>
      </w:pPr>
      <w:r>
        <w:rPr>
          <w:rFonts w:ascii="Arial" w:hAnsi="Arial" w:cs="Arial"/>
          <w:b/>
          <w:sz w:val="20"/>
          <w:szCs w:val="20"/>
        </w:rPr>
        <w:t xml:space="preserve">  </w:t>
      </w:r>
      <w:r w:rsidR="00DB31EF" w:rsidRPr="008D6019">
        <w:rPr>
          <w:rFonts w:ascii="Arial" w:hAnsi="Arial" w:cs="Arial"/>
          <w:b/>
          <w:sz w:val="20"/>
          <w:szCs w:val="20"/>
        </w:rPr>
        <w:t xml:space="preserve">Dodatkowe przedmioty: </w:t>
      </w:r>
    </w:p>
    <w:p w14:paraId="5FDCF61A" w14:textId="73268372" w:rsidR="0019576F" w:rsidRDefault="0019576F" w:rsidP="00336092">
      <w:pPr>
        <w:ind w:left="709"/>
        <w:rPr>
          <w:rFonts w:ascii="Arial" w:hAnsi="Arial" w:cs="Arial"/>
          <w:sz w:val="20"/>
          <w:szCs w:val="20"/>
        </w:rPr>
      </w:pPr>
      <w:r>
        <w:rPr>
          <w:rFonts w:ascii="Arial" w:hAnsi="Arial" w:cs="Arial"/>
          <w:sz w:val="20"/>
          <w:szCs w:val="20"/>
        </w:rPr>
        <w:t>03452000 – 3 Drzewa</w:t>
      </w:r>
    </w:p>
    <w:p w14:paraId="3641873E" w14:textId="278DADD1" w:rsidR="00037872" w:rsidRDefault="00037872" w:rsidP="00336092">
      <w:pPr>
        <w:ind w:left="709"/>
        <w:rPr>
          <w:rFonts w:ascii="Arial" w:hAnsi="Arial" w:cs="Arial"/>
          <w:sz w:val="20"/>
          <w:szCs w:val="20"/>
        </w:rPr>
      </w:pPr>
      <w:r>
        <w:rPr>
          <w:rFonts w:ascii="Arial" w:hAnsi="Arial" w:cs="Arial"/>
          <w:sz w:val="20"/>
          <w:szCs w:val="20"/>
        </w:rPr>
        <w:t>03451300 – 9 Krzewy</w:t>
      </w:r>
    </w:p>
    <w:p w14:paraId="3ADA2A79" w14:textId="0151F915" w:rsidR="00336092" w:rsidRDefault="0019576F" w:rsidP="00336092">
      <w:pPr>
        <w:ind w:left="709"/>
        <w:rPr>
          <w:rFonts w:ascii="Arial" w:hAnsi="Arial" w:cs="Arial"/>
          <w:sz w:val="20"/>
          <w:szCs w:val="20"/>
        </w:rPr>
      </w:pPr>
      <w:r>
        <w:rPr>
          <w:rFonts w:ascii="Arial" w:hAnsi="Arial" w:cs="Arial"/>
          <w:sz w:val="20"/>
          <w:szCs w:val="20"/>
        </w:rPr>
        <w:t>7</w:t>
      </w:r>
      <w:r w:rsidR="00B303C1" w:rsidRPr="00B303C1">
        <w:rPr>
          <w:rFonts w:ascii="Arial" w:hAnsi="Arial" w:cs="Arial"/>
          <w:sz w:val="20"/>
          <w:szCs w:val="20"/>
        </w:rPr>
        <w:t>7310000</w:t>
      </w:r>
      <w:r w:rsidR="00B303C1">
        <w:rPr>
          <w:rFonts w:ascii="Arial" w:hAnsi="Arial" w:cs="Arial"/>
          <w:sz w:val="20"/>
          <w:szCs w:val="20"/>
        </w:rPr>
        <w:t xml:space="preserve"> – </w:t>
      </w:r>
      <w:r w:rsidR="00B303C1" w:rsidRPr="00B303C1">
        <w:rPr>
          <w:rFonts w:ascii="Arial" w:hAnsi="Arial" w:cs="Arial"/>
          <w:sz w:val="20"/>
          <w:szCs w:val="20"/>
        </w:rPr>
        <w:t>6 Usługi sadzenia roślin oraz utrzymania terenów zielonych</w:t>
      </w:r>
    </w:p>
    <w:p w14:paraId="5E9C346E" w14:textId="40CD390D" w:rsidR="0019576F" w:rsidRDefault="0019576F" w:rsidP="00336092">
      <w:pPr>
        <w:ind w:left="709"/>
        <w:rPr>
          <w:rFonts w:ascii="Arial" w:hAnsi="Arial" w:cs="Arial"/>
          <w:sz w:val="20"/>
          <w:szCs w:val="20"/>
        </w:rPr>
      </w:pPr>
      <w:r>
        <w:rPr>
          <w:rFonts w:ascii="Arial" w:hAnsi="Arial" w:cs="Arial"/>
          <w:sz w:val="20"/>
          <w:szCs w:val="20"/>
        </w:rPr>
        <w:t>77211600 – 8 Sadzenie drzew</w:t>
      </w:r>
    </w:p>
    <w:p w14:paraId="29943CF3" w14:textId="1C1277D3" w:rsidR="0019576F" w:rsidRDefault="0019576F" w:rsidP="00336092">
      <w:pPr>
        <w:ind w:left="709"/>
        <w:rPr>
          <w:rFonts w:ascii="Arial" w:hAnsi="Arial" w:cs="Arial"/>
          <w:sz w:val="20"/>
          <w:szCs w:val="20"/>
        </w:rPr>
      </w:pPr>
      <w:r>
        <w:rPr>
          <w:rFonts w:ascii="Arial" w:hAnsi="Arial" w:cs="Arial"/>
          <w:sz w:val="20"/>
          <w:szCs w:val="20"/>
        </w:rPr>
        <w:t>60000000 – 8 Usługi transportowe (z wyłączeniem transportu odpadów)</w:t>
      </w:r>
    </w:p>
    <w:p w14:paraId="2262A73E" w14:textId="77777777" w:rsidR="00D6573F" w:rsidRDefault="00D6573F" w:rsidP="00952F04">
      <w:pPr>
        <w:pStyle w:val="Nagwek1"/>
        <w:tabs>
          <w:tab w:val="left" w:pos="284"/>
          <w:tab w:val="left" w:pos="3064"/>
        </w:tabs>
        <w:spacing w:after="0" w:line="240" w:lineRule="auto"/>
        <w:jc w:val="both"/>
      </w:pPr>
      <w:bookmarkStart w:id="88" w:name="_Toc134365696"/>
      <w:r>
        <w:rPr>
          <w:sz w:val="20"/>
        </w:rPr>
        <w:t xml:space="preserve">5. </w:t>
      </w:r>
      <w:r>
        <w:rPr>
          <w:sz w:val="20"/>
        </w:rPr>
        <w:tab/>
      </w:r>
      <w:r w:rsidR="009120C8">
        <w:rPr>
          <w:sz w:val="20"/>
        </w:rPr>
        <w:t>INFORMACJE OGÓLNE</w:t>
      </w:r>
      <w:bookmarkEnd w:id="88"/>
      <w:r w:rsidR="008A406B">
        <w:rPr>
          <w:sz w:val="20"/>
        </w:rPr>
        <w:tab/>
      </w:r>
    </w:p>
    <w:p w14:paraId="3DB6AD1F" w14:textId="77777777" w:rsidR="00D6573F" w:rsidRDefault="00FB11AF" w:rsidP="008C19B7">
      <w:pPr>
        <w:numPr>
          <w:ilvl w:val="0"/>
          <w:numId w:val="11"/>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sz w:val="20"/>
          <w:lang w:eastAsia="pl-PL"/>
        </w:rPr>
        <w:t xml:space="preserve">nie </w:t>
      </w:r>
      <w:r w:rsidRPr="00FB11AF">
        <w:rPr>
          <w:rFonts w:ascii="Arial" w:hAnsi="Arial"/>
          <w:b/>
          <w:bCs/>
          <w:sz w:val="20"/>
          <w:lang w:eastAsia="pl-PL"/>
        </w:rPr>
        <w:t xml:space="preserve">przewiduje </w:t>
      </w:r>
      <w:r w:rsidRPr="00FB11AF">
        <w:rPr>
          <w:rFonts w:ascii="Arial" w:hAnsi="Arial"/>
          <w:sz w:val="20"/>
          <w:lang w:eastAsia="pl-PL"/>
        </w:rPr>
        <w:t xml:space="preserve">udzielenia dotychczasowemu Wykonawcy zamówienia podstawowego, zamówień o których mowa w art. 214 ust. 1 pkt </w:t>
      </w:r>
      <w:r w:rsidR="00AD10C7">
        <w:rPr>
          <w:rFonts w:ascii="Arial" w:hAnsi="Arial"/>
          <w:sz w:val="20"/>
          <w:lang w:eastAsia="pl-PL"/>
        </w:rPr>
        <w:t>8</w:t>
      </w:r>
      <w:r w:rsidRPr="00FB11AF">
        <w:rPr>
          <w:rFonts w:ascii="Arial" w:hAnsi="Arial"/>
          <w:sz w:val="20"/>
          <w:lang w:eastAsia="pl-PL"/>
        </w:rPr>
        <w:t xml:space="preserve"> </w:t>
      </w:r>
      <w:r w:rsidR="00245067">
        <w:rPr>
          <w:rFonts w:ascii="Arial" w:hAnsi="Arial"/>
          <w:sz w:val="20"/>
          <w:lang w:eastAsia="pl-PL"/>
        </w:rPr>
        <w:t>u.p.z.p.</w:t>
      </w:r>
    </w:p>
    <w:p w14:paraId="241C4F90" w14:textId="77777777" w:rsidR="00FB11AF" w:rsidRDefault="00FB11AF" w:rsidP="008C19B7">
      <w:pPr>
        <w:numPr>
          <w:ilvl w:val="0"/>
          <w:numId w:val="11"/>
        </w:numPr>
        <w:ind w:left="709"/>
        <w:jc w:val="both"/>
        <w:rPr>
          <w:rFonts w:ascii="Arial" w:hAnsi="Arial"/>
          <w:sz w:val="20"/>
          <w:lang w:eastAsia="pl-PL"/>
        </w:rPr>
      </w:pPr>
      <w:r>
        <w:rPr>
          <w:rFonts w:ascii="Arial" w:hAnsi="Arial" w:cs="Arial"/>
          <w:sz w:val="20"/>
        </w:rPr>
        <w:t xml:space="preserve">Zamawiający </w:t>
      </w:r>
      <w:r>
        <w:rPr>
          <w:rFonts w:ascii="Arial" w:hAnsi="Arial" w:cs="Arial"/>
          <w:b/>
          <w:bCs/>
          <w:sz w:val="20"/>
        </w:rPr>
        <w:t>nie dopuszcza</w:t>
      </w:r>
      <w:r>
        <w:rPr>
          <w:rFonts w:ascii="Arial" w:hAnsi="Arial" w:cs="Arial"/>
          <w:sz w:val="20"/>
        </w:rPr>
        <w:t xml:space="preserve"> składania ofert wariantowych.</w:t>
      </w:r>
    </w:p>
    <w:p w14:paraId="6D24FDDC" w14:textId="77777777" w:rsidR="00FB11AF" w:rsidRPr="00FB11AF" w:rsidRDefault="00FB11AF" w:rsidP="008C19B7">
      <w:pPr>
        <w:numPr>
          <w:ilvl w:val="0"/>
          <w:numId w:val="11"/>
        </w:numPr>
        <w:ind w:left="709"/>
        <w:jc w:val="both"/>
        <w:rPr>
          <w:rFonts w:ascii="Arial" w:hAnsi="Arial"/>
          <w:sz w:val="20"/>
          <w:lang w:eastAsia="pl-PL"/>
        </w:rPr>
      </w:pPr>
      <w:r w:rsidRPr="00FB11AF">
        <w:rPr>
          <w:rFonts w:ascii="Arial" w:hAnsi="Arial"/>
          <w:sz w:val="20"/>
          <w:lang w:eastAsia="pl-PL"/>
        </w:rPr>
        <w:t xml:space="preserve">Zamawiający </w:t>
      </w:r>
      <w:r w:rsidR="00ED3B04">
        <w:rPr>
          <w:rFonts w:ascii="Arial" w:hAnsi="Arial"/>
          <w:b/>
          <w:bCs/>
          <w:sz w:val="20"/>
          <w:lang w:eastAsia="pl-PL"/>
        </w:rPr>
        <w:t xml:space="preserve">nie prowadzi </w:t>
      </w:r>
      <w:r w:rsidR="00ED3B04" w:rsidRPr="00ED3B04">
        <w:rPr>
          <w:rFonts w:ascii="Arial" w:hAnsi="Arial"/>
          <w:bCs/>
          <w:sz w:val="20"/>
          <w:lang w:eastAsia="pl-PL"/>
        </w:rPr>
        <w:t>postępowania w celu zawarcia umowy ramowej</w:t>
      </w:r>
      <w:r>
        <w:rPr>
          <w:rFonts w:ascii="Arial" w:hAnsi="Arial"/>
          <w:sz w:val="20"/>
          <w:lang w:eastAsia="pl-PL"/>
        </w:rPr>
        <w:t>.</w:t>
      </w:r>
    </w:p>
    <w:p w14:paraId="3F2BC3C1" w14:textId="77777777" w:rsidR="00FB11AF" w:rsidRDefault="00FB11AF" w:rsidP="008C19B7">
      <w:pPr>
        <w:numPr>
          <w:ilvl w:val="0"/>
          <w:numId w:val="11"/>
        </w:numPr>
        <w:ind w:left="709"/>
        <w:jc w:val="both"/>
        <w:rPr>
          <w:rFonts w:ascii="Arial" w:hAnsi="Arial"/>
          <w:sz w:val="20"/>
          <w:lang w:eastAsia="pl-PL"/>
        </w:rPr>
      </w:pPr>
      <w:r w:rsidRPr="00FB11AF">
        <w:rPr>
          <w:rFonts w:ascii="Arial" w:hAnsi="Arial"/>
          <w:sz w:val="20"/>
          <w:lang w:eastAsia="pl-PL"/>
        </w:rPr>
        <w:t>Zamawiający</w:t>
      </w:r>
      <w:r w:rsidRPr="00FB11AF">
        <w:rPr>
          <w:rFonts w:ascii="Arial" w:hAnsi="Arial"/>
          <w:b/>
          <w:bCs/>
          <w:sz w:val="20"/>
          <w:lang w:eastAsia="pl-PL"/>
        </w:rPr>
        <w:t xml:space="preserve"> nie przewiduje </w:t>
      </w:r>
      <w:r w:rsidRPr="00FB11AF">
        <w:rPr>
          <w:rFonts w:ascii="Arial" w:hAnsi="Arial"/>
          <w:sz w:val="20"/>
          <w:lang w:eastAsia="pl-PL"/>
        </w:rPr>
        <w:t>zastosowania aukcji elektronicznej</w:t>
      </w:r>
      <w:r>
        <w:rPr>
          <w:rFonts w:ascii="Arial" w:hAnsi="Arial"/>
          <w:sz w:val="20"/>
          <w:lang w:eastAsia="pl-PL"/>
        </w:rPr>
        <w:t>.</w:t>
      </w:r>
    </w:p>
    <w:p w14:paraId="0D018D12" w14:textId="77777777" w:rsidR="00ED3B04" w:rsidRDefault="00ED3B04" w:rsidP="008C19B7">
      <w:pPr>
        <w:numPr>
          <w:ilvl w:val="0"/>
          <w:numId w:val="11"/>
        </w:numPr>
        <w:ind w:left="709"/>
        <w:jc w:val="both"/>
        <w:rPr>
          <w:rFonts w:ascii="Arial" w:hAnsi="Arial"/>
          <w:sz w:val="20"/>
          <w:lang w:eastAsia="pl-PL"/>
        </w:rPr>
      </w:pPr>
      <w:r>
        <w:rPr>
          <w:rFonts w:ascii="Arial" w:hAnsi="Arial"/>
          <w:sz w:val="20"/>
          <w:lang w:eastAsia="pl-PL"/>
        </w:rPr>
        <w:t xml:space="preserve">Zamawiający </w:t>
      </w:r>
      <w:r w:rsidRPr="00ED3B04">
        <w:rPr>
          <w:rFonts w:ascii="Arial" w:hAnsi="Arial"/>
          <w:b/>
          <w:sz w:val="20"/>
          <w:lang w:eastAsia="pl-PL"/>
        </w:rPr>
        <w:t>nie przewiduje</w:t>
      </w:r>
      <w:r>
        <w:rPr>
          <w:rFonts w:ascii="Arial" w:hAnsi="Arial"/>
          <w:sz w:val="20"/>
          <w:lang w:eastAsia="pl-PL"/>
        </w:rPr>
        <w:t xml:space="preserve"> złożenia oferty w postaci katalogów </w:t>
      </w:r>
      <w:r w:rsidR="000D03AF">
        <w:rPr>
          <w:rFonts w:ascii="Arial" w:hAnsi="Arial"/>
          <w:sz w:val="20"/>
          <w:lang w:eastAsia="pl-PL"/>
        </w:rPr>
        <w:t>elektronicznych</w:t>
      </w:r>
      <w:r>
        <w:rPr>
          <w:rFonts w:ascii="Arial" w:hAnsi="Arial"/>
          <w:sz w:val="20"/>
          <w:lang w:eastAsia="pl-PL"/>
        </w:rPr>
        <w:t>.</w:t>
      </w:r>
    </w:p>
    <w:p w14:paraId="0F8DA9BC" w14:textId="77777777" w:rsidR="00FB11AF" w:rsidRDefault="00FB11AF" w:rsidP="008C19B7">
      <w:pPr>
        <w:numPr>
          <w:ilvl w:val="0"/>
          <w:numId w:val="11"/>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zwrotu kosztów udziału w postępowaniu</w:t>
      </w:r>
      <w:r>
        <w:rPr>
          <w:rFonts w:ascii="Arial" w:hAnsi="Arial"/>
          <w:sz w:val="20"/>
          <w:lang w:eastAsia="pl-PL"/>
        </w:rPr>
        <w:t>.</w:t>
      </w:r>
    </w:p>
    <w:p w14:paraId="48B53BA2" w14:textId="77777777" w:rsidR="00FB11AF" w:rsidRDefault="00FB11AF" w:rsidP="008C19B7">
      <w:pPr>
        <w:numPr>
          <w:ilvl w:val="0"/>
          <w:numId w:val="11"/>
        </w:numPr>
        <w:ind w:left="709"/>
        <w:jc w:val="both"/>
        <w:rPr>
          <w:rFonts w:ascii="Arial" w:hAnsi="Arial"/>
          <w:sz w:val="20"/>
          <w:lang w:eastAsia="pl-PL"/>
        </w:rPr>
      </w:pPr>
      <w:r w:rsidRPr="00FB11AF">
        <w:rPr>
          <w:rFonts w:ascii="Arial" w:hAnsi="Arial"/>
          <w:sz w:val="20"/>
          <w:lang w:eastAsia="pl-PL"/>
        </w:rPr>
        <w:t>Zamawiający</w:t>
      </w:r>
      <w:r w:rsidR="00BC7F3A">
        <w:rPr>
          <w:rFonts w:ascii="Arial" w:hAnsi="Arial"/>
          <w:sz w:val="20"/>
          <w:lang w:eastAsia="pl-PL"/>
        </w:rPr>
        <w:t xml:space="preserve"> </w:t>
      </w:r>
      <w:r w:rsidR="00BC7F3A" w:rsidRPr="00BC7F3A">
        <w:rPr>
          <w:rFonts w:ascii="Arial" w:hAnsi="Arial"/>
          <w:b/>
          <w:sz w:val="20"/>
          <w:lang w:eastAsia="pl-PL"/>
        </w:rPr>
        <w:t>n</w:t>
      </w:r>
      <w:r w:rsidRPr="00BC7F3A">
        <w:rPr>
          <w:rFonts w:ascii="Arial" w:hAnsi="Arial"/>
          <w:b/>
          <w:bCs/>
          <w:sz w:val="20"/>
          <w:lang w:eastAsia="pl-PL"/>
        </w:rPr>
        <w:t>i</w:t>
      </w:r>
      <w:r w:rsidRPr="00FB11AF">
        <w:rPr>
          <w:rFonts w:ascii="Arial" w:hAnsi="Arial"/>
          <w:b/>
          <w:bCs/>
          <w:sz w:val="20"/>
          <w:lang w:eastAsia="pl-PL"/>
        </w:rPr>
        <w:t>e przewiduje</w:t>
      </w:r>
      <w:r w:rsidRPr="00FB11AF">
        <w:rPr>
          <w:rFonts w:ascii="Arial" w:hAnsi="Arial"/>
          <w:sz w:val="20"/>
          <w:lang w:eastAsia="pl-PL"/>
        </w:rPr>
        <w:t xml:space="preserve"> możliwości rozliczenia w walutach obcych. Wszelkie rozliczenia związane z realizacją zamówienia publicznego, którego dotyczy niniejsza SWZ dokonywane będą w</w:t>
      </w:r>
      <w:r w:rsidR="00B837C9">
        <w:rPr>
          <w:rFonts w:ascii="Arial" w:hAnsi="Arial"/>
          <w:sz w:val="20"/>
          <w:lang w:eastAsia="pl-PL"/>
        </w:rPr>
        <w:t> </w:t>
      </w:r>
      <w:r w:rsidRPr="00FB11AF">
        <w:rPr>
          <w:rFonts w:ascii="Arial" w:hAnsi="Arial"/>
          <w:b/>
          <w:sz w:val="20"/>
          <w:lang w:eastAsia="pl-PL"/>
        </w:rPr>
        <w:t>PLN</w:t>
      </w:r>
      <w:r w:rsidRPr="00FB11AF">
        <w:rPr>
          <w:rFonts w:ascii="Arial" w:hAnsi="Arial"/>
          <w:sz w:val="20"/>
          <w:lang w:eastAsia="pl-PL"/>
        </w:rPr>
        <w:t>.</w:t>
      </w:r>
    </w:p>
    <w:p w14:paraId="6BBD8160" w14:textId="77777777" w:rsidR="00245067" w:rsidRDefault="00245067" w:rsidP="008C19B7">
      <w:pPr>
        <w:numPr>
          <w:ilvl w:val="0"/>
          <w:numId w:val="11"/>
        </w:numPr>
        <w:ind w:left="709"/>
        <w:jc w:val="both"/>
        <w:rPr>
          <w:rFonts w:ascii="Arial" w:hAnsi="Arial"/>
          <w:sz w:val="20"/>
          <w:lang w:eastAsia="pl-PL"/>
        </w:rPr>
      </w:pPr>
      <w:r>
        <w:rPr>
          <w:rFonts w:ascii="Arial" w:hAnsi="Arial"/>
          <w:sz w:val="20"/>
          <w:lang w:eastAsia="pl-PL"/>
        </w:rPr>
        <w:t xml:space="preserve">Zamawiający </w:t>
      </w:r>
      <w:r w:rsidRPr="00245067">
        <w:rPr>
          <w:rFonts w:ascii="Arial" w:hAnsi="Arial"/>
          <w:b/>
          <w:sz w:val="20"/>
          <w:lang w:eastAsia="pl-PL"/>
        </w:rPr>
        <w:t>nie zastrzega</w:t>
      </w:r>
      <w:r>
        <w:rPr>
          <w:rFonts w:ascii="Arial" w:hAnsi="Arial"/>
          <w:sz w:val="20"/>
          <w:lang w:eastAsia="pl-PL"/>
        </w:rPr>
        <w:t xml:space="preserve"> wykonania zamówienia wyłącznie przez Wykonawców, o których mowa w</w:t>
      </w:r>
      <w:r w:rsidR="00074B65">
        <w:rPr>
          <w:rFonts w:ascii="Arial" w:hAnsi="Arial"/>
          <w:sz w:val="20"/>
          <w:lang w:eastAsia="pl-PL"/>
        </w:rPr>
        <w:t> </w:t>
      </w:r>
      <w:r>
        <w:rPr>
          <w:rFonts w:ascii="Arial" w:hAnsi="Arial"/>
          <w:sz w:val="20"/>
          <w:lang w:eastAsia="pl-PL"/>
        </w:rPr>
        <w:t xml:space="preserve">art. 94 u.p.z.p. </w:t>
      </w:r>
    </w:p>
    <w:p w14:paraId="601943AC" w14:textId="77777777" w:rsidR="000D03AF" w:rsidRDefault="005503FA" w:rsidP="008C19B7">
      <w:pPr>
        <w:numPr>
          <w:ilvl w:val="0"/>
          <w:numId w:val="11"/>
        </w:numPr>
        <w:ind w:left="709"/>
        <w:jc w:val="both"/>
        <w:rPr>
          <w:rFonts w:ascii="Arial" w:hAnsi="Arial"/>
          <w:sz w:val="20"/>
          <w:lang w:eastAsia="pl-PL"/>
        </w:rPr>
      </w:pPr>
      <w:r>
        <w:rPr>
          <w:rFonts w:ascii="Arial" w:hAnsi="Arial"/>
          <w:sz w:val="20"/>
          <w:lang w:eastAsia="pl-PL"/>
        </w:rPr>
        <w:t xml:space="preserve">Zamawiający </w:t>
      </w:r>
      <w:r w:rsidRPr="00E9651E">
        <w:rPr>
          <w:rFonts w:ascii="Arial" w:hAnsi="Arial"/>
          <w:b/>
          <w:sz w:val="20"/>
          <w:lang w:eastAsia="pl-PL"/>
        </w:rPr>
        <w:t>nie określa</w:t>
      </w:r>
      <w:r>
        <w:rPr>
          <w:rFonts w:ascii="Arial" w:hAnsi="Arial"/>
          <w:sz w:val="20"/>
          <w:lang w:eastAsia="pl-PL"/>
        </w:rPr>
        <w:t xml:space="preserve"> dodatkowych wymagań związanych z zatrudnianiem osób, o których mowa w art. 96 ust. 2 pkt 2 u.p.z.p.</w:t>
      </w:r>
    </w:p>
    <w:p w14:paraId="44460ACE" w14:textId="77777777" w:rsidR="006F3E44" w:rsidRPr="003E105F" w:rsidRDefault="0019576F" w:rsidP="003E105F">
      <w:pPr>
        <w:numPr>
          <w:ilvl w:val="0"/>
          <w:numId w:val="11"/>
        </w:numPr>
        <w:ind w:left="709" w:hanging="425"/>
        <w:jc w:val="both"/>
        <w:rPr>
          <w:rFonts w:ascii="Arial" w:hAnsi="Arial"/>
          <w:sz w:val="20"/>
          <w:lang w:eastAsia="pl-PL"/>
        </w:rPr>
      </w:pPr>
      <w:r w:rsidRPr="0019576F">
        <w:rPr>
          <w:rFonts w:ascii="Arial" w:hAnsi="Arial"/>
          <w:sz w:val="20"/>
          <w:lang w:eastAsia="pl-PL"/>
        </w:rPr>
        <w:t xml:space="preserve">Zamawiający </w:t>
      </w:r>
      <w:r w:rsidRPr="0019576F">
        <w:rPr>
          <w:rFonts w:ascii="Arial" w:hAnsi="Arial"/>
          <w:b/>
          <w:bCs/>
          <w:sz w:val="20"/>
          <w:lang w:eastAsia="pl-PL"/>
        </w:rPr>
        <w:t>nie przewiduje</w:t>
      </w:r>
      <w:r w:rsidRPr="0019576F">
        <w:rPr>
          <w:rFonts w:ascii="Arial" w:hAnsi="Arial"/>
          <w:sz w:val="20"/>
          <w:lang w:eastAsia="pl-PL"/>
        </w:rPr>
        <w:t xml:space="preserve"> wizji lokalnej.</w:t>
      </w:r>
    </w:p>
    <w:p w14:paraId="4E195B33" w14:textId="77777777" w:rsidR="00D6573F" w:rsidRPr="00F33478" w:rsidRDefault="0019576F" w:rsidP="00867913">
      <w:pPr>
        <w:pStyle w:val="Nagwek1"/>
        <w:tabs>
          <w:tab w:val="left" w:pos="284"/>
        </w:tabs>
        <w:spacing w:after="0" w:line="240" w:lineRule="auto"/>
        <w:jc w:val="both"/>
      </w:pPr>
      <w:bookmarkStart w:id="89" w:name="_Toc134365697"/>
      <w:r>
        <w:rPr>
          <w:sz w:val="20"/>
        </w:rPr>
        <w:t>6</w:t>
      </w:r>
      <w:r w:rsidR="006F3E44">
        <w:rPr>
          <w:sz w:val="20"/>
        </w:rPr>
        <w:t xml:space="preserve">. </w:t>
      </w:r>
      <w:r w:rsidR="009120C8" w:rsidRPr="00F33478">
        <w:rPr>
          <w:sz w:val="20"/>
        </w:rPr>
        <w:t>ZAMÓWIENIA CZĘŚCIOWE.</w:t>
      </w:r>
      <w:bookmarkEnd w:id="89"/>
    </w:p>
    <w:p w14:paraId="3DCC8F9D" w14:textId="77777777" w:rsidR="0040251A" w:rsidRDefault="0040251A" w:rsidP="0040251A">
      <w:pPr>
        <w:tabs>
          <w:tab w:val="left" w:pos="284"/>
        </w:tabs>
        <w:ind w:left="284"/>
        <w:jc w:val="both"/>
        <w:rPr>
          <w:rFonts w:ascii="Arial" w:hAnsi="Arial"/>
          <w:sz w:val="20"/>
        </w:rPr>
      </w:pPr>
      <w:r w:rsidRPr="00F33478">
        <w:rPr>
          <w:rFonts w:ascii="Arial" w:hAnsi="Arial"/>
          <w:sz w:val="20"/>
        </w:rPr>
        <w:t xml:space="preserve">Zamawiający </w:t>
      </w:r>
      <w:r w:rsidR="00234CF0" w:rsidRPr="00234CF0">
        <w:rPr>
          <w:rFonts w:ascii="Arial" w:hAnsi="Arial"/>
          <w:b/>
          <w:sz w:val="20"/>
        </w:rPr>
        <w:t xml:space="preserve">nie </w:t>
      </w:r>
      <w:r w:rsidRPr="00234CF0">
        <w:rPr>
          <w:rFonts w:ascii="Arial" w:hAnsi="Arial"/>
          <w:b/>
          <w:bCs/>
          <w:sz w:val="20"/>
        </w:rPr>
        <w:t>dopuszcza</w:t>
      </w:r>
      <w:r w:rsidRPr="00234CF0">
        <w:rPr>
          <w:rFonts w:ascii="Arial" w:hAnsi="Arial"/>
          <w:sz w:val="20"/>
        </w:rPr>
        <w:t xml:space="preserve"> </w:t>
      </w:r>
      <w:r w:rsidR="00234CF0" w:rsidRPr="00234CF0">
        <w:rPr>
          <w:rFonts w:ascii="Arial" w:hAnsi="Arial"/>
          <w:sz w:val="20"/>
        </w:rPr>
        <w:t>składania</w:t>
      </w:r>
      <w:r w:rsidRPr="00234CF0">
        <w:rPr>
          <w:rFonts w:ascii="Arial" w:hAnsi="Arial"/>
          <w:sz w:val="20"/>
        </w:rPr>
        <w:t xml:space="preserve"> ofert </w:t>
      </w:r>
      <w:r w:rsidR="00234CF0" w:rsidRPr="00234CF0">
        <w:rPr>
          <w:rFonts w:ascii="Arial" w:hAnsi="Arial"/>
          <w:sz w:val="20"/>
        </w:rPr>
        <w:t>częściowych</w:t>
      </w:r>
      <w:r w:rsidR="00234CF0">
        <w:rPr>
          <w:rFonts w:ascii="Arial" w:hAnsi="Arial"/>
          <w:sz w:val="20"/>
        </w:rPr>
        <w:t>.</w:t>
      </w:r>
    </w:p>
    <w:p w14:paraId="6BAE5CF0" w14:textId="77777777" w:rsidR="00EC3F92" w:rsidRPr="00EE548A" w:rsidRDefault="00EC3F92" w:rsidP="0040251A">
      <w:pPr>
        <w:tabs>
          <w:tab w:val="left" w:pos="284"/>
        </w:tabs>
        <w:ind w:left="284"/>
        <w:jc w:val="both"/>
        <w:rPr>
          <w:rFonts w:ascii="Arial" w:hAnsi="Arial"/>
          <w:sz w:val="20"/>
        </w:rPr>
      </w:pPr>
      <w:r w:rsidRPr="00EE548A">
        <w:rPr>
          <w:rFonts w:ascii="Arial" w:hAnsi="Arial"/>
          <w:sz w:val="20"/>
        </w:rPr>
        <w:t>Podział niniejszego zamówienia na części jest nieuzasadniony z przyczyn ekonomicznych, technicznych i gospodarczych z uwagi na zakres przedmiotu zamówienia.</w:t>
      </w:r>
    </w:p>
    <w:p w14:paraId="1B305A67" w14:textId="30C6605B" w:rsidR="0019576F" w:rsidRDefault="00EC3F92" w:rsidP="0040251A">
      <w:pPr>
        <w:tabs>
          <w:tab w:val="left" w:pos="284"/>
        </w:tabs>
        <w:ind w:left="284"/>
        <w:jc w:val="both"/>
        <w:rPr>
          <w:rFonts w:ascii="Arial" w:hAnsi="Arial"/>
          <w:sz w:val="20"/>
        </w:rPr>
      </w:pPr>
      <w:r w:rsidRPr="00EE548A">
        <w:rPr>
          <w:rFonts w:ascii="Arial" w:hAnsi="Arial"/>
          <w:sz w:val="20"/>
        </w:rPr>
        <w:t xml:space="preserve">Przedmiotem zamówienia jest dostawa </w:t>
      </w:r>
      <w:r w:rsidR="0019576F" w:rsidRPr="00EE548A">
        <w:rPr>
          <w:rFonts w:ascii="Arial" w:hAnsi="Arial"/>
          <w:sz w:val="20"/>
        </w:rPr>
        <w:t>materiału roślinnego</w:t>
      </w:r>
      <w:r w:rsidR="00C6127F">
        <w:rPr>
          <w:rFonts w:ascii="Arial" w:hAnsi="Arial"/>
          <w:sz w:val="20"/>
        </w:rPr>
        <w:t xml:space="preserve"> wraz z nasadzeniem</w:t>
      </w:r>
      <w:r w:rsidR="0019576F" w:rsidRPr="00EE548A">
        <w:rPr>
          <w:rFonts w:ascii="Arial" w:hAnsi="Arial"/>
          <w:sz w:val="20"/>
        </w:rPr>
        <w:t xml:space="preserve"> </w:t>
      </w:r>
      <w:r w:rsidR="00C6127F">
        <w:rPr>
          <w:rFonts w:ascii="Arial" w:hAnsi="Arial"/>
          <w:sz w:val="20"/>
        </w:rPr>
        <w:t>oraz</w:t>
      </w:r>
      <w:r w:rsidR="0019576F" w:rsidRPr="00EE548A">
        <w:rPr>
          <w:rFonts w:ascii="Arial" w:hAnsi="Arial"/>
          <w:sz w:val="20"/>
        </w:rPr>
        <w:t xml:space="preserve"> jednorodn</w:t>
      </w:r>
      <w:r w:rsidR="00EE548A" w:rsidRPr="00EE548A">
        <w:rPr>
          <w:rFonts w:ascii="Arial" w:hAnsi="Arial"/>
          <w:sz w:val="20"/>
        </w:rPr>
        <w:t>ą</w:t>
      </w:r>
      <w:r w:rsidR="0019576F" w:rsidRPr="00EE548A">
        <w:rPr>
          <w:rFonts w:ascii="Arial" w:hAnsi="Arial"/>
          <w:sz w:val="20"/>
        </w:rPr>
        <w:t xml:space="preserve"> gwarancją.</w:t>
      </w:r>
    </w:p>
    <w:p w14:paraId="2908D499" w14:textId="77777777" w:rsidR="0040251A" w:rsidRPr="006F3E44" w:rsidRDefault="0019576F" w:rsidP="006B40AB">
      <w:pPr>
        <w:pStyle w:val="Nagwek1"/>
        <w:keepNext/>
        <w:tabs>
          <w:tab w:val="clear" w:pos="0"/>
          <w:tab w:val="left" w:pos="284"/>
        </w:tabs>
        <w:spacing w:after="0" w:line="240" w:lineRule="auto"/>
        <w:jc w:val="both"/>
        <w:rPr>
          <w:sz w:val="20"/>
        </w:rPr>
      </w:pPr>
      <w:bookmarkStart w:id="90" w:name="_Toc134365698"/>
      <w:r>
        <w:rPr>
          <w:sz w:val="20"/>
        </w:rPr>
        <w:t>7</w:t>
      </w:r>
      <w:r w:rsidR="00D6573F">
        <w:rPr>
          <w:sz w:val="20"/>
        </w:rPr>
        <w:t xml:space="preserve">. </w:t>
      </w:r>
      <w:r w:rsidR="00D6573F">
        <w:rPr>
          <w:sz w:val="20"/>
        </w:rPr>
        <w:tab/>
      </w:r>
      <w:bookmarkStart w:id="91" w:name="_Toc460922164"/>
      <w:r w:rsidR="009120C8" w:rsidRPr="009120C8">
        <w:rPr>
          <w:sz w:val="20"/>
          <w:szCs w:val="20"/>
        </w:rPr>
        <w:t>TERMIN WYKONANIA ZAMÓWIENIA</w:t>
      </w:r>
      <w:bookmarkEnd w:id="91"/>
      <w:r w:rsidR="006F6ACE">
        <w:rPr>
          <w:b w:val="0"/>
          <w:sz w:val="18"/>
          <w:szCs w:val="18"/>
        </w:rPr>
        <w:t>:</w:t>
      </w:r>
      <w:bookmarkEnd w:id="90"/>
      <w:r w:rsidR="006F6ACE">
        <w:rPr>
          <w:b w:val="0"/>
          <w:sz w:val="18"/>
          <w:szCs w:val="18"/>
        </w:rPr>
        <w:t xml:space="preserve"> </w:t>
      </w:r>
    </w:p>
    <w:p w14:paraId="6A752855" w14:textId="1B5D41F4" w:rsidR="00037872" w:rsidRPr="00037872" w:rsidRDefault="00037872" w:rsidP="00037872">
      <w:pPr>
        <w:widowControl w:val="0"/>
        <w:shd w:val="clear" w:color="auto" w:fill="FFFFFF"/>
        <w:ind w:left="284" w:right="82"/>
        <w:jc w:val="both"/>
        <w:rPr>
          <w:rFonts w:ascii="Arial" w:hAnsi="Arial" w:cs="Arial"/>
          <w:sz w:val="20"/>
          <w:szCs w:val="20"/>
        </w:rPr>
      </w:pPr>
      <w:r w:rsidRPr="00037872">
        <w:rPr>
          <w:rFonts w:ascii="Arial" w:hAnsi="Arial" w:cs="Arial"/>
          <w:sz w:val="20"/>
          <w:szCs w:val="20"/>
        </w:rPr>
        <w:t>Termin realizacji zamówienia ustala się</w:t>
      </w:r>
      <w:r w:rsidRPr="00037872">
        <w:rPr>
          <w:rFonts w:ascii="Arial" w:hAnsi="Arial" w:cs="Arial"/>
          <w:b/>
          <w:bCs/>
          <w:sz w:val="20"/>
          <w:szCs w:val="20"/>
        </w:rPr>
        <w:t xml:space="preserve"> do 30</w:t>
      </w:r>
      <w:r w:rsidR="00011C4F">
        <w:rPr>
          <w:rFonts w:ascii="Arial" w:hAnsi="Arial" w:cs="Arial"/>
          <w:b/>
          <w:bCs/>
          <w:sz w:val="20"/>
          <w:szCs w:val="20"/>
        </w:rPr>
        <w:t>.11.</w:t>
      </w:r>
      <w:r w:rsidRPr="00037872">
        <w:rPr>
          <w:rFonts w:ascii="Arial" w:hAnsi="Arial" w:cs="Arial"/>
          <w:b/>
          <w:bCs/>
          <w:sz w:val="20"/>
          <w:szCs w:val="20"/>
        </w:rPr>
        <w:t>2023 r.</w:t>
      </w:r>
      <w:r w:rsidRPr="00037872">
        <w:rPr>
          <w:rFonts w:ascii="Arial" w:hAnsi="Arial" w:cs="Arial"/>
          <w:sz w:val="20"/>
          <w:szCs w:val="20"/>
        </w:rPr>
        <w:t>,</w:t>
      </w:r>
      <w:r w:rsidRPr="00037872">
        <w:rPr>
          <w:rFonts w:ascii="Arial" w:hAnsi="Arial" w:cs="Arial"/>
          <w:b/>
          <w:bCs/>
          <w:sz w:val="20"/>
          <w:szCs w:val="20"/>
        </w:rPr>
        <w:t xml:space="preserve"> </w:t>
      </w:r>
      <w:r w:rsidRPr="00037872">
        <w:rPr>
          <w:rFonts w:ascii="Arial" w:hAnsi="Arial" w:cs="Arial"/>
          <w:sz w:val="20"/>
          <w:szCs w:val="20"/>
        </w:rPr>
        <w:t>z zastrzeżeniem, że:</w:t>
      </w:r>
    </w:p>
    <w:p w14:paraId="2B993F50" w14:textId="56C05B3E" w:rsidR="00037872" w:rsidRPr="00A531C9" w:rsidRDefault="00A531C9" w:rsidP="00A531C9">
      <w:pPr>
        <w:widowControl w:val="0"/>
        <w:numPr>
          <w:ilvl w:val="0"/>
          <w:numId w:val="71"/>
        </w:numPr>
        <w:shd w:val="clear" w:color="auto" w:fill="FFFFFF"/>
        <w:ind w:right="82"/>
        <w:jc w:val="both"/>
        <w:rPr>
          <w:rFonts w:ascii="Arial" w:hAnsi="Arial" w:cs="Arial"/>
          <w:b/>
          <w:bCs/>
          <w:sz w:val="20"/>
          <w:szCs w:val="20"/>
        </w:rPr>
      </w:pPr>
      <w:bookmarkStart w:id="92" w:name="_Hlk136592873"/>
      <w:r w:rsidRPr="00A531C9">
        <w:rPr>
          <w:rFonts w:ascii="Arial" w:hAnsi="Arial" w:cs="Arial"/>
          <w:sz w:val="20"/>
          <w:szCs w:val="20"/>
        </w:rPr>
        <w:t xml:space="preserve">Wykonawca zobowiązany jest </w:t>
      </w:r>
      <w:r w:rsidRPr="00A531C9">
        <w:rPr>
          <w:rFonts w:ascii="Arial" w:hAnsi="Arial" w:cs="Arial"/>
          <w:b/>
          <w:bCs/>
          <w:sz w:val="20"/>
          <w:szCs w:val="20"/>
        </w:rPr>
        <w:t xml:space="preserve">w terminie nie później niż 30 dni przed ustaloną datą rozpoczęcia prac </w:t>
      </w:r>
      <w:r w:rsidRPr="00A531C9">
        <w:rPr>
          <w:rFonts w:ascii="Arial" w:hAnsi="Arial" w:cs="Arial"/>
          <w:sz w:val="20"/>
          <w:szCs w:val="20"/>
        </w:rPr>
        <w:t>do przygotowania dokumentacji, o której mowa w pkt IV ppkt 1 Tomu III SWZ i przekazania jej do Wydziału Ochrony Środowiska Urzędu Miasta Jelenia Góra.</w:t>
      </w:r>
      <w:r w:rsidR="00037872" w:rsidRPr="00A531C9">
        <w:rPr>
          <w:rFonts w:ascii="Arial" w:hAnsi="Arial" w:cs="Arial"/>
          <w:sz w:val="20"/>
          <w:szCs w:val="20"/>
        </w:rPr>
        <w:t xml:space="preserve"> </w:t>
      </w:r>
    </w:p>
    <w:p w14:paraId="3320EE7F" w14:textId="77777777" w:rsidR="00A531C9" w:rsidRDefault="00037872" w:rsidP="00A531C9">
      <w:pPr>
        <w:widowControl w:val="0"/>
        <w:numPr>
          <w:ilvl w:val="0"/>
          <w:numId w:val="71"/>
        </w:numPr>
        <w:shd w:val="clear" w:color="auto" w:fill="FFFFFF"/>
        <w:ind w:right="82"/>
        <w:jc w:val="both"/>
        <w:rPr>
          <w:rFonts w:ascii="Arial" w:hAnsi="Arial" w:cs="Arial"/>
          <w:sz w:val="20"/>
          <w:szCs w:val="20"/>
        </w:rPr>
      </w:pPr>
      <w:r w:rsidRPr="00037872">
        <w:rPr>
          <w:rFonts w:ascii="Arial" w:hAnsi="Arial" w:cs="Arial"/>
          <w:sz w:val="20"/>
          <w:szCs w:val="20"/>
        </w:rPr>
        <w:t xml:space="preserve">Dostawa wraz z nasadzeniem zieleni realizowana będzie w terminie </w:t>
      </w:r>
      <w:r w:rsidRPr="00037872">
        <w:rPr>
          <w:rFonts w:ascii="Arial" w:hAnsi="Arial" w:cs="Arial"/>
          <w:b/>
          <w:bCs/>
          <w:sz w:val="20"/>
          <w:szCs w:val="20"/>
        </w:rPr>
        <w:t xml:space="preserve">od 31.08.2023 r. </w:t>
      </w:r>
      <w:r w:rsidRPr="00037872">
        <w:rPr>
          <w:rFonts w:ascii="Arial" w:hAnsi="Arial" w:cs="Arial"/>
          <w:b/>
          <w:bCs/>
          <w:sz w:val="20"/>
          <w:szCs w:val="20"/>
        </w:rPr>
        <w:br/>
        <w:t>do 30.11.2023 r.</w:t>
      </w:r>
    </w:p>
    <w:p w14:paraId="29B21E1D" w14:textId="2140198D" w:rsidR="00EE548A" w:rsidRPr="00A531C9" w:rsidRDefault="00037872" w:rsidP="00A531C9">
      <w:pPr>
        <w:widowControl w:val="0"/>
        <w:numPr>
          <w:ilvl w:val="0"/>
          <w:numId w:val="71"/>
        </w:numPr>
        <w:shd w:val="clear" w:color="auto" w:fill="FFFFFF"/>
        <w:ind w:right="82"/>
        <w:jc w:val="both"/>
        <w:rPr>
          <w:rFonts w:ascii="Arial" w:hAnsi="Arial" w:cs="Arial"/>
          <w:sz w:val="20"/>
          <w:szCs w:val="20"/>
        </w:rPr>
      </w:pPr>
      <w:r w:rsidRPr="00A531C9">
        <w:rPr>
          <w:rFonts w:ascii="Arial" w:hAnsi="Arial" w:cs="Arial"/>
          <w:sz w:val="20"/>
          <w:szCs w:val="20"/>
        </w:rPr>
        <w:t>Dokładny termin - data, godzina (z wyłączeniem świąt i dni wolnych od pracy) realizacji przedmiotu zamówienia Wykonawca uzgodni z Zamawiającym w trakcie realizacji Umowy, przy czym uzgodnienie to nastąpi nie później niż 7 dni przed planowanym terminem rozpoczęcia prac.</w:t>
      </w:r>
      <w:bookmarkEnd w:id="92"/>
    </w:p>
    <w:p w14:paraId="313A0B43" w14:textId="77777777" w:rsidR="00D6573F" w:rsidRDefault="009120C8" w:rsidP="00322AFD">
      <w:pPr>
        <w:pStyle w:val="Nagwek1"/>
        <w:numPr>
          <w:ilvl w:val="0"/>
          <w:numId w:val="3"/>
        </w:numPr>
        <w:tabs>
          <w:tab w:val="clear" w:pos="0"/>
        </w:tabs>
        <w:spacing w:before="160" w:after="80" w:line="240" w:lineRule="auto"/>
        <w:ind w:left="426" w:hanging="426"/>
        <w:jc w:val="both"/>
      </w:pPr>
      <w:bookmarkStart w:id="93" w:name="_Toc134365699"/>
      <w:bookmarkStart w:id="94" w:name="_Toc460922166"/>
      <w:r>
        <w:rPr>
          <w:sz w:val="20"/>
        </w:rPr>
        <w:t>WARUNKI UDZIAŁU W POSTĘPOWANIU</w:t>
      </w:r>
      <w:bookmarkEnd w:id="93"/>
      <w:r w:rsidR="00FB1F04">
        <w:rPr>
          <w:sz w:val="20"/>
        </w:rPr>
        <w:t xml:space="preserve"> </w:t>
      </w:r>
      <w:bookmarkEnd w:id="94"/>
    </w:p>
    <w:p w14:paraId="1ACEE32E" w14:textId="77777777" w:rsidR="00D6573F" w:rsidRDefault="00D6573F">
      <w:pPr>
        <w:ind w:left="426" w:hanging="142"/>
        <w:jc w:val="both"/>
      </w:pPr>
      <w:r>
        <w:rPr>
          <w:rFonts w:ascii="Arial" w:hAnsi="Arial"/>
          <w:sz w:val="20"/>
        </w:rPr>
        <w:t xml:space="preserve">O udzielenie zamówienia mogą ubiegać się </w:t>
      </w:r>
      <w:r w:rsidR="00DF0E67">
        <w:rPr>
          <w:rFonts w:ascii="Arial" w:hAnsi="Arial"/>
          <w:sz w:val="20"/>
        </w:rPr>
        <w:t>W</w:t>
      </w:r>
      <w:r>
        <w:rPr>
          <w:rFonts w:ascii="Arial" w:hAnsi="Arial"/>
          <w:sz w:val="20"/>
        </w:rPr>
        <w:t>ykonawcy, którzy:</w:t>
      </w:r>
    </w:p>
    <w:p w14:paraId="0DEE2D63" w14:textId="77777777" w:rsidR="00D6573F" w:rsidRDefault="00D6573F">
      <w:pPr>
        <w:ind w:left="709" w:hanging="425"/>
        <w:jc w:val="both"/>
      </w:pPr>
      <w:r>
        <w:rPr>
          <w:rFonts w:ascii="Arial" w:hAnsi="Arial"/>
          <w:sz w:val="20"/>
        </w:rPr>
        <w:t>- nie podlegają wykluczeniu;</w:t>
      </w:r>
    </w:p>
    <w:p w14:paraId="054FE1FF" w14:textId="77777777" w:rsidR="00D6573F" w:rsidRDefault="00D6573F">
      <w:pPr>
        <w:ind w:left="709" w:hanging="425"/>
        <w:rPr>
          <w:rFonts w:ascii="Arial" w:hAnsi="Arial"/>
          <w:sz w:val="20"/>
        </w:rPr>
      </w:pPr>
      <w:r>
        <w:rPr>
          <w:rFonts w:ascii="Arial" w:hAnsi="Arial"/>
          <w:sz w:val="20"/>
        </w:rPr>
        <w:t>- spełniają warunki udziału w postępowaniu.</w:t>
      </w:r>
    </w:p>
    <w:p w14:paraId="649D9B7F" w14:textId="77777777" w:rsidR="00D6573F" w:rsidRDefault="00322AFD" w:rsidP="008E09D9">
      <w:pPr>
        <w:spacing w:before="120"/>
        <w:ind w:left="426" w:hanging="142"/>
        <w:jc w:val="both"/>
      </w:pPr>
      <w:r>
        <w:rPr>
          <w:rFonts w:ascii="Arial" w:hAnsi="Arial"/>
          <w:b/>
          <w:sz w:val="20"/>
        </w:rPr>
        <w:t>8</w:t>
      </w:r>
      <w:r w:rsidR="00135271">
        <w:rPr>
          <w:rFonts w:ascii="Arial" w:hAnsi="Arial"/>
          <w:b/>
          <w:sz w:val="20"/>
        </w:rPr>
        <w:t xml:space="preserve">.1. </w:t>
      </w:r>
      <w:r w:rsidR="00D6573F">
        <w:rPr>
          <w:rFonts w:ascii="Arial" w:hAnsi="Arial"/>
          <w:b/>
          <w:sz w:val="20"/>
        </w:rPr>
        <w:t xml:space="preserve">Warunki udziału w postępowaniu. </w:t>
      </w:r>
    </w:p>
    <w:p w14:paraId="0D634942" w14:textId="77777777" w:rsidR="006652C3" w:rsidRDefault="006652C3" w:rsidP="006652C3">
      <w:pPr>
        <w:ind w:left="709"/>
        <w:jc w:val="both"/>
        <w:rPr>
          <w:rFonts w:ascii="Arial" w:hAnsi="Arial"/>
          <w:sz w:val="20"/>
        </w:rPr>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14:paraId="34FE0E97" w14:textId="77777777" w:rsidR="006652C3" w:rsidRPr="00DD47CB" w:rsidRDefault="006652C3" w:rsidP="000155F0">
      <w:pPr>
        <w:numPr>
          <w:ilvl w:val="2"/>
          <w:numId w:val="52"/>
        </w:numPr>
        <w:spacing w:before="60"/>
        <w:ind w:left="1418" w:hanging="567"/>
        <w:jc w:val="both"/>
      </w:pPr>
      <w:r w:rsidRPr="00A056AF">
        <w:rPr>
          <w:rFonts w:ascii="Arial" w:hAnsi="Arial" w:cs="Arial"/>
          <w:bCs/>
          <w:sz w:val="20"/>
          <w:szCs w:val="20"/>
          <w:u w:val="single"/>
        </w:rPr>
        <w:t>zdolności do występowania w obrocie gospodarczym</w:t>
      </w:r>
      <w:r w:rsidRPr="0026732D">
        <w:rPr>
          <w:rFonts w:ascii="Arial" w:hAnsi="Arial" w:cs="Arial"/>
          <w:sz w:val="20"/>
          <w:szCs w:val="20"/>
          <w:u w:val="single"/>
        </w:rPr>
        <w:t>:</w:t>
      </w:r>
    </w:p>
    <w:p w14:paraId="118297BE" w14:textId="77777777" w:rsidR="00535A90" w:rsidRDefault="006652C3" w:rsidP="006D3D66">
      <w:pPr>
        <w:ind w:left="1418"/>
        <w:jc w:val="both"/>
        <w:rPr>
          <w:rFonts w:ascii="Arial" w:hAnsi="Arial" w:cs="Arial"/>
          <w:bCs/>
          <w:sz w:val="20"/>
          <w:szCs w:val="20"/>
        </w:rPr>
      </w:pPr>
      <w:r>
        <w:rPr>
          <w:rFonts w:ascii="Arial" w:hAnsi="Arial" w:cs="Arial"/>
          <w:bCs/>
          <w:sz w:val="20"/>
          <w:szCs w:val="20"/>
        </w:rPr>
        <w:t>Zamawiający nie stawia konkretnego warunku w tym zakresie.</w:t>
      </w:r>
    </w:p>
    <w:p w14:paraId="5A04022E" w14:textId="77777777" w:rsidR="006652C3" w:rsidRPr="00A056AF" w:rsidRDefault="006652C3" w:rsidP="000155F0">
      <w:pPr>
        <w:numPr>
          <w:ilvl w:val="2"/>
          <w:numId w:val="52"/>
        </w:numPr>
        <w:spacing w:before="120"/>
        <w:ind w:left="1418" w:hanging="567"/>
        <w:jc w:val="both"/>
      </w:pPr>
      <w:r w:rsidRPr="00A056AF">
        <w:rPr>
          <w:rFonts w:ascii="Arial" w:hAnsi="Arial"/>
          <w:sz w:val="20"/>
          <w:u w:val="single"/>
        </w:rPr>
        <w:t>uprawnień do prowadzenia określonej działalności gospodarczej lub zawodowej, o ile wynika to z</w:t>
      </w:r>
      <w:r>
        <w:rPr>
          <w:rFonts w:ascii="Arial" w:hAnsi="Arial"/>
          <w:sz w:val="20"/>
          <w:u w:val="single"/>
        </w:rPr>
        <w:t> </w:t>
      </w:r>
      <w:r w:rsidRPr="00A056AF">
        <w:rPr>
          <w:rFonts w:ascii="Arial" w:hAnsi="Arial"/>
          <w:sz w:val="20"/>
          <w:u w:val="single"/>
        </w:rPr>
        <w:t>odrębnych przepisów</w:t>
      </w:r>
      <w:r>
        <w:rPr>
          <w:rFonts w:ascii="Arial" w:hAnsi="Arial"/>
          <w:sz w:val="20"/>
          <w:u w:val="single"/>
        </w:rPr>
        <w:t>:</w:t>
      </w:r>
    </w:p>
    <w:p w14:paraId="66D4745A" w14:textId="77777777" w:rsidR="006652C3" w:rsidRPr="008521DD" w:rsidRDefault="006652C3" w:rsidP="006652C3">
      <w:pPr>
        <w:ind w:left="1418"/>
        <w:jc w:val="both"/>
        <w:rPr>
          <w:rFonts w:ascii="Arial" w:hAnsi="Arial"/>
          <w:sz w:val="20"/>
        </w:rPr>
      </w:pPr>
      <w:r w:rsidRPr="008521DD">
        <w:rPr>
          <w:rFonts w:ascii="Arial" w:hAnsi="Arial"/>
          <w:sz w:val="20"/>
        </w:rPr>
        <w:t>Zamawiający nie stawia konkretnego warunku w tym zakresie.</w:t>
      </w:r>
    </w:p>
    <w:p w14:paraId="7F809222" w14:textId="77777777" w:rsidR="006652C3" w:rsidRDefault="006652C3" w:rsidP="000155F0">
      <w:pPr>
        <w:numPr>
          <w:ilvl w:val="2"/>
          <w:numId w:val="52"/>
        </w:numPr>
        <w:spacing w:before="120"/>
        <w:ind w:left="1418" w:hanging="567"/>
        <w:jc w:val="both"/>
      </w:pPr>
      <w:r>
        <w:rPr>
          <w:rFonts w:ascii="Arial" w:hAnsi="Arial"/>
          <w:sz w:val="20"/>
          <w:u w:val="single"/>
        </w:rPr>
        <w:lastRenderedPageBreak/>
        <w:t>sytuacji ekonomicznej lub finansowej:</w:t>
      </w:r>
    </w:p>
    <w:p w14:paraId="027322B5" w14:textId="77777777" w:rsidR="006652C3" w:rsidRPr="008521DD" w:rsidRDefault="006652C3" w:rsidP="006652C3">
      <w:pPr>
        <w:ind w:left="1418"/>
        <w:jc w:val="both"/>
        <w:rPr>
          <w:rFonts w:ascii="Arial" w:hAnsi="Arial"/>
          <w:sz w:val="20"/>
        </w:rPr>
      </w:pPr>
      <w:r w:rsidRPr="008521DD">
        <w:rPr>
          <w:rFonts w:ascii="Arial" w:hAnsi="Arial"/>
          <w:sz w:val="20"/>
        </w:rPr>
        <w:t>Zamawiający nie stawia konkretnego warunku w tym zakresie.</w:t>
      </w:r>
    </w:p>
    <w:p w14:paraId="16073314" w14:textId="77777777" w:rsidR="006652C3" w:rsidRPr="006652C3" w:rsidRDefault="006652C3" w:rsidP="000155F0">
      <w:pPr>
        <w:numPr>
          <w:ilvl w:val="2"/>
          <w:numId w:val="52"/>
        </w:numPr>
        <w:spacing w:before="120"/>
        <w:ind w:left="1418" w:hanging="567"/>
        <w:jc w:val="both"/>
      </w:pPr>
      <w:r>
        <w:rPr>
          <w:rFonts w:ascii="Arial" w:hAnsi="Arial"/>
          <w:sz w:val="20"/>
          <w:u w:val="single"/>
        </w:rPr>
        <w:t>zdolności technicznej lub zawodowej:</w:t>
      </w:r>
    </w:p>
    <w:p w14:paraId="2D3F3806" w14:textId="77777777" w:rsidR="00322AFD" w:rsidRPr="00322AFD" w:rsidRDefault="00322AFD" w:rsidP="000155F0">
      <w:pPr>
        <w:numPr>
          <w:ilvl w:val="0"/>
          <w:numId w:val="48"/>
        </w:numPr>
        <w:ind w:left="1701"/>
        <w:jc w:val="both"/>
        <w:rPr>
          <w:rFonts w:ascii="Arial" w:hAnsi="Arial" w:cs="Arial"/>
          <w:sz w:val="20"/>
          <w:szCs w:val="20"/>
        </w:rPr>
      </w:pPr>
      <w:r w:rsidRPr="00322AFD">
        <w:rPr>
          <w:rFonts w:ascii="Arial" w:hAnsi="Arial" w:cs="Arial"/>
          <w:sz w:val="20"/>
          <w:szCs w:val="20"/>
        </w:rPr>
        <w:t>Wykonawca musi dysponować osobami zdolnymi do wykonania zamówienia, w szczególności:</w:t>
      </w:r>
    </w:p>
    <w:p w14:paraId="59BA48D2" w14:textId="61279D93" w:rsidR="00384EC6" w:rsidRPr="00384EC6" w:rsidRDefault="00384EC6" w:rsidP="00384EC6">
      <w:pPr>
        <w:numPr>
          <w:ilvl w:val="0"/>
          <w:numId w:val="34"/>
        </w:numPr>
        <w:ind w:left="1985" w:hanging="284"/>
        <w:jc w:val="both"/>
        <w:rPr>
          <w:rFonts w:ascii="Arial" w:hAnsi="Arial" w:cs="Arial"/>
          <w:sz w:val="20"/>
          <w:szCs w:val="20"/>
        </w:rPr>
      </w:pPr>
      <w:r>
        <w:rPr>
          <w:rFonts w:ascii="Arial" w:hAnsi="Arial" w:cs="Arial"/>
          <w:sz w:val="20"/>
          <w:szCs w:val="20"/>
        </w:rPr>
        <w:t>o</w:t>
      </w:r>
      <w:r w:rsidR="00750E00" w:rsidRPr="00384EC6">
        <w:rPr>
          <w:rFonts w:ascii="Arial" w:hAnsi="Arial" w:cs="Arial"/>
          <w:sz w:val="20"/>
          <w:szCs w:val="20"/>
        </w:rPr>
        <w:t>sobą posiadając</w:t>
      </w:r>
      <w:r w:rsidR="001C79A5" w:rsidRPr="00384EC6">
        <w:rPr>
          <w:rFonts w:ascii="Arial" w:hAnsi="Arial" w:cs="Arial"/>
          <w:sz w:val="20"/>
          <w:szCs w:val="20"/>
        </w:rPr>
        <w:t>ą</w:t>
      </w:r>
      <w:r w:rsidRPr="00384EC6">
        <w:rPr>
          <w:rFonts w:ascii="Arial" w:hAnsi="Arial" w:cs="Arial"/>
          <w:sz w:val="20"/>
          <w:szCs w:val="20"/>
        </w:rPr>
        <w:t xml:space="preserve"> </w:t>
      </w:r>
      <w:r>
        <w:rPr>
          <w:rFonts w:ascii="Arial" w:hAnsi="Arial" w:cs="Arial"/>
          <w:sz w:val="20"/>
          <w:szCs w:val="20"/>
        </w:rPr>
        <w:t>c</w:t>
      </w:r>
      <w:r w:rsidRPr="00384EC6">
        <w:rPr>
          <w:rFonts w:ascii="Arial" w:hAnsi="Arial" w:cs="Arial"/>
          <w:sz w:val="20"/>
          <w:szCs w:val="20"/>
        </w:rPr>
        <w:t>o najmniej wykształcenie średnie</w:t>
      </w:r>
      <w:r>
        <w:rPr>
          <w:rFonts w:ascii="Arial" w:hAnsi="Arial" w:cs="Arial"/>
          <w:sz w:val="20"/>
          <w:szCs w:val="20"/>
        </w:rPr>
        <w:t xml:space="preserve"> lub kurs zawodowy w specjalności ogrodnictwo, która w okresie ostatnich 3 lat brała udział w co najmniej 1 zamówieniu</w:t>
      </w:r>
      <w:r w:rsidR="00AC6D18">
        <w:rPr>
          <w:rFonts w:ascii="Arial" w:hAnsi="Arial" w:cs="Arial"/>
          <w:sz w:val="20"/>
          <w:szCs w:val="20"/>
        </w:rPr>
        <w:t xml:space="preserve"> (zadaniu)</w:t>
      </w:r>
      <w:r>
        <w:rPr>
          <w:rFonts w:ascii="Arial" w:hAnsi="Arial" w:cs="Arial"/>
          <w:sz w:val="20"/>
          <w:szCs w:val="20"/>
        </w:rPr>
        <w:t xml:space="preserve"> polegającym na wykonaniu nasadzeń krzewów lub drzew na powierzchni nie mniejszej niż 1 000 m</w:t>
      </w:r>
      <w:r w:rsidRPr="00384EC6">
        <w:rPr>
          <w:rFonts w:ascii="Arial" w:hAnsi="Arial" w:cs="Arial"/>
          <w:sz w:val="20"/>
          <w:szCs w:val="20"/>
          <w:vertAlign w:val="superscript"/>
        </w:rPr>
        <w:t>2</w:t>
      </w:r>
      <w:r>
        <w:rPr>
          <w:rFonts w:ascii="Arial" w:hAnsi="Arial" w:cs="Arial"/>
          <w:sz w:val="20"/>
          <w:szCs w:val="20"/>
        </w:rPr>
        <w:t>.</w:t>
      </w:r>
    </w:p>
    <w:p w14:paraId="0FB59429" w14:textId="77777777" w:rsidR="006F3E44" w:rsidRDefault="0070571B" w:rsidP="00CF11B1">
      <w:pPr>
        <w:spacing w:before="120"/>
        <w:ind w:left="709" w:hanging="425"/>
        <w:jc w:val="both"/>
        <w:rPr>
          <w:rFonts w:ascii="Arial" w:hAnsi="Arial" w:cs="Arial"/>
          <w:sz w:val="20"/>
          <w:szCs w:val="20"/>
        </w:rPr>
      </w:pPr>
      <w:r>
        <w:rPr>
          <w:rFonts w:ascii="Arial" w:hAnsi="Arial" w:cs="Arial"/>
          <w:sz w:val="20"/>
          <w:szCs w:val="20"/>
        </w:rPr>
        <w:t>8</w:t>
      </w:r>
      <w:r w:rsidR="006F3E44">
        <w:rPr>
          <w:rFonts w:ascii="Arial" w:hAnsi="Arial" w:cs="Arial"/>
          <w:sz w:val="20"/>
          <w:szCs w:val="20"/>
        </w:rPr>
        <w:t xml:space="preserve">.2 </w:t>
      </w:r>
      <w:r w:rsidR="006F3E44" w:rsidRPr="00EC550C">
        <w:rPr>
          <w:rFonts w:ascii="Arial" w:hAnsi="Arial" w:cs="Arial"/>
          <w:sz w:val="20"/>
          <w:szCs w:val="20"/>
        </w:rPr>
        <w:t>Zamawiający, w stosunku do Wykonawców wspólnie ubiegających się o udzielenie zamówienia, w</w:t>
      </w:r>
      <w:r w:rsidR="006F3E44">
        <w:rPr>
          <w:rFonts w:ascii="Arial" w:hAnsi="Arial" w:cs="Arial"/>
          <w:sz w:val="20"/>
          <w:szCs w:val="20"/>
        </w:rPr>
        <w:t> </w:t>
      </w:r>
      <w:r w:rsidR="006F3E44" w:rsidRPr="00EC550C">
        <w:rPr>
          <w:rFonts w:ascii="Arial" w:hAnsi="Arial" w:cs="Arial"/>
          <w:sz w:val="20"/>
          <w:szCs w:val="20"/>
        </w:rPr>
        <w:t xml:space="preserve">odniesieniu do warunku dotyczącego zdolności technicznej lub zawodowej – </w:t>
      </w:r>
      <w:r w:rsidR="006F3E44">
        <w:rPr>
          <w:rFonts w:ascii="Arial" w:hAnsi="Arial" w:cs="Arial"/>
          <w:sz w:val="20"/>
          <w:szCs w:val="20"/>
        </w:rPr>
        <w:t>uzna za spełniony w przypadku łącznego wykazania spełnienia warunku przez Wykonawców.</w:t>
      </w:r>
    </w:p>
    <w:p w14:paraId="44019986" w14:textId="77777777" w:rsidR="00EC550C" w:rsidRPr="00EC550C" w:rsidRDefault="009120C8" w:rsidP="00B65460">
      <w:pPr>
        <w:pStyle w:val="Nagwek1"/>
        <w:numPr>
          <w:ilvl w:val="0"/>
          <w:numId w:val="3"/>
        </w:numPr>
        <w:tabs>
          <w:tab w:val="clear" w:pos="0"/>
        </w:tabs>
        <w:spacing w:before="160" w:after="0" w:line="240" w:lineRule="auto"/>
        <w:ind w:left="0" w:firstLine="0"/>
        <w:jc w:val="both"/>
        <w:rPr>
          <w:sz w:val="20"/>
          <w:szCs w:val="20"/>
        </w:rPr>
      </w:pPr>
      <w:bookmarkStart w:id="95" w:name="_Toc134365700"/>
      <w:r w:rsidRPr="00EC550C">
        <w:rPr>
          <w:bCs/>
          <w:sz w:val="20"/>
          <w:szCs w:val="20"/>
        </w:rPr>
        <w:t>PODSTAWY WYKLUCZENIA Z POSTĘPOWANIA</w:t>
      </w:r>
      <w:bookmarkEnd w:id="95"/>
      <w:r w:rsidR="00996911">
        <w:rPr>
          <w:bCs/>
          <w:sz w:val="20"/>
          <w:szCs w:val="20"/>
        </w:rPr>
        <w:t xml:space="preserve"> </w:t>
      </w:r>
    </w:p>
    <w:p w14:paraId="0C6B7F1A" w14:textId="77777777" w:rsidR="00AB11BB" w:rsidRDefault="00EC550C" w:rsidP="008C19B7">
      <w:pPr>
        <w:pStyle w:val="Nagwek1"/>
        <w:numPr>
          <w:ilvl w:val="0"/>
          <w:numId w:val="12"/>
        </w:numPr>
        <w:spacing w:before="0" w:after="0" w:line="240" w:lineRule="auto"/>
        <w:ind w:left="709" w:hanging="425"/>
        <w:jc w:val="both"/>
        <w:rPr>
          <w:b w:val="0"/>
          <w:bCs/>
          <w:sz w:val="20"/>
          <w:szCs w:val="20"/>
        </w:rPr>
      </w:pPr>
      <w:bookmarkStart w:id="96" w:name="_Toc104981834"/>
      <w:bookmarkStart w:id="97" w:name="_Toc132541616"/>
      <w:bookmarkStart w:id="98" w:name="_Toc132698300"/>
      <w:bookmarkStart w:id="99" w:name="_Toc134365701"/>
      <w:bookmarkStart w:id="100" w:name="_Toc63694170"/>
      <w:bookmarkStart w:id="101" w:name="_Toc63694324"/>
      <w:bookmarkStart w:id="102" w:name="_Toc63702150"/>
      <w:bookmarkStart w:id="103" w:name="_Toc66347980"/>
      <w:bookmarkStart w:id="104" w:name="_Toc98746284"/>
      <w:r w:rsidRPr="00EC550C">
        <w:rPr>
          <w:b w:val="0"/>
          <w:bCs/>
          <w:sz w:val="20"/>
          <w:szCs w:val="20"/>
        </w:rPr>
        <w:t>Z</w:t>
      </w:r>
      <w:r w:rsidRPr="00EC550C">
        <w:rPr>
          <w:sz w:val="20"/>
          <w:szCs w:val="20"/>
        </w:rPr>
        <w:t xml:space="preserve"> </w:t>
      </w:r>
      <w:r w:rsidRPr="00EC550C">
        <w:rPr>
          <w:b w:val="0"/>
          <w:bCs/>
          <w:sz w:val="20"/>
          <w:szCs w:val="20"/>
        </w:rPr>
        <w:t>postępowania o udzielenie zamówienia wyklucza się Wykonawców, w stosunku do których zachodzą okoliczności wskazane w</w:t>
      </w:r>
      <w:r w:rsidR="00AB11BB">
        <w:rPr>
          <w:b w:val="0"/>
          <w:bCs/>
          <w:sz w:val="20"/>
          <w:szCs w:val="20"/>
        </w:rPr>
        <w:t>:</w:t>
      </w:r>
      <w:bookmarkEnd w:id="96"/>
      <w:bookmarkEnd w:id="97"/>
      <w:bookmarkEnd w:id="98"/>
      <w:bookmarkEnd w:id="99"/>
    </w:p>
    <w:p w14:paraId="12F7BE9F" w14:textId="77777777" w:rsidR="00AB11BB" w:rsidRDefault="00EC550C" w:rsidP="000155F0">
      <w:pPr>
        <w:pStyle w:val="Nagwek1"/>
        <w:numPr>
          <w:ilvl w:val="1"/>
          <w:numId w:val="41"/>
        </w:numPr>
        <w:tabs>
          <w:tab w:val="left" w:pos="993"/>
        </w:tabs>
        <w:spacing w:before="0" w:after="0" w:line="240" w:lineRule="auto"/>
        <w:ind w:left="993" w:hanging="284"/>
        <w:jc w:val="both"/>
        <w:rPr>
          <w:b w:val="0"/>
          <w:bCs/>
          <w:sz w:val="20"/>
          <w:szCs w:val="20"/>
        </w:rPr>
      </w:pPr>
      <w:bookmarkStart w:id="105" w:name="_Toc104981835"/>
      <w:bookmarkStart w:id="106" w:name="_Toc132541617"/>
      <w:bookmarkStart w:id="107" w:name="_Toc132698301"/>
      <w:bookmarkStart w:id="108" w:name="_Toc134365702"/>
      <w:r w:rsidRPr="00EC550C">
        <w:rPr>
          <w:b w:val="0"/>
          <w:bCs/>
          <w:sz w:val="20"/>
          <w:szCs w:val="20"/>
        </w:rPr>
        <w:t xml:space="preserve">art. 108 ust. 1 </w:t>
      </w:r>
      <w:r w:rsidR="00E33CE8" w:rsidRPr="00E33CE8">
        <w:rPr>
          <w:b w:val="0"/>
          <w:bCs/>
          <w:sz w:val="20"/>
          <w:szCs w:val="20"/>
        </w:rPr>
        <w:t>u.p.z.p</w:t>
      </w:r>
      <w:r w:rsidRPr="00EC550C">
        <w:rPr>
          <w:b w:val="0"/>
          <w:bCs/>
          <w:sz w:val="20"/>
          <w:szCs w:val="20"/>
        </w:rPr>
        <w:t>.</w:t>
      </w:r>
      <w:bookmarkEnd w:id="100"/>
      <w:bookmarkEnd w:id="101"/>
      <w:bookmarkEnd w:id="102"/>
      <w:bookmarkEnd w:id="103"/>
      <w:bookmarkEnd w:id="104"/>
      <w:bookmarkEnd w:id="105"/>
      <w:bookmarkEnd w:id="106"/>
      <w:bookmarkEnd w:id="107"/>
      <w:bookmarkEnd w:id="108"/>
    </w:p>
    <w:p w14:paraId="455899C0" w14:textId="77777777" w:rsidR="003E105F" w:rsidRPr="00BB0F64" w:rsidRDefault="00AB11BB" w:rsidP="000155F0">
      <w:pPr>
        <w:pStyle w:val="Nagwek1"/>
        <w:numPr>
          <w:ilvl w:val="1"/>
          <w:numId w:val="41"/>
        </w:numPr>
        <w:tabs>
          <w:tab w:val="left" w:pos="993"/>
        </w:tabs>
        <w:spacing w:before="0" w:after="0" w:line="240" w:lineRule="auto"/>
        <w:ind w:left="993" w:hanging="284"/>
        <w:jc w:val="both"/>
        <w:rPr>
          <w:b w:val="0"/>
          <w:bCs/>
          <w:sz w:val="20"/>
          <w:szCs w:val="20"/>
        </w:rPr>
      </w:pPr>
      <w:bookmarkStart w:id="109" w:name="_Toc104981836"/>
      <w:bookmarkStart w:id="110" w:name="_Toc132541618"/>
      <w:bookmarkStart w:id="111" w:name="_Toc132698302"/>
      <w:bookmarkStart w:id="112" w:name="_Toc134365703"/>
      <w:r>
        <w:rPr>
          <w:b w:val="0"/>
          <w:bCs/>
          <w:sz w:val="20"/>
          <w:szCs w:val="20"/>
        </w:rPr>
        <w:t xml:space="preserve">art. 7 ust. 1 </w:t>
      </w:r>
      <w:r w:rsidR="00B404EE">
        <w:rPr>
          <w:rFonts w:cs="Arial"/>
          <w:b w:val="0"/>
          <w:sz w:val="20"/>
          <w:szCs w:val="20"/>
        </w:rPr>
        <w:t>„ustaw</w:t>
      </w:r>
      <w:r w:rsidR="00867913">
        <w:rPr>
          <w:rFonts w:cs="Arial"/>
          <w:b w:val="0"/>
          <w:sz w:val="20"/>
          <w:szCs w:val="20"/>
        </w:rPr>
        <w:t>y</w:t>
      </w:r>
      <w:r w:rsidR="00B404EE" w:rsidRPr="00B404EE">
        <w:rPr>
          <w:rFonts w:cs="Arial"/>
          <w:b w:val="0"/>
          <w:sz w:val="20"/>
          <w:szCs w:val="20"/>
        </w:rPr>
        <w:t xml:space="preserve"> o przeciwdziałaniu”</w:t>
      </w:r>
      <w:bookmarkEnd w:id="109"/>
      <w:bookmarkEnd w:id="110"/>
      <w:bookmarkEnd w:id="111"/>
      <w:bookmarkEnd w:id="112"/>
      <w:r w:rsidR="003E105F">
        <w:rPr>
          <w:rFonts w:cs="Arial"/>
          <w:b w:val="0"/>
          <w:sz w:val="20"/>
          <w:szCs w:val="20"/>
        </w:rPr>
        <w:t>.</w:t>
      </w:r>
    </w:p>
    <w:p w14:paraId="730F393B" w14:textId="77777777" w:rsidR="0070571B" w:rsidRPr="0070571B" w:rsidRDefault="0070571B" w:rsidP="000155F0">
      <w:pPr>
        <w:pStyle w:val="Akapitzlist"/>
        <w:numPr>
          <w:ilvl w:val="0"/>
          <w:numId w:val="42"/>
        </w:numPr>
        <w:spacing w:before="40"/>
        <w:jc w:val="both"/>
        <w:outlineLvl w:val="0"/>
        <w:rPr>
          <w:rFonts w:ascii="Arial" w:hAnsi="Arial"/>
          <w:bCs/>
          <w:vanish/>
          <w:sz w:val="20"/>
          <w:szCs w:val="20"/>
          <w:lang w:val="pl-PL" w:eastAsia="zh-CN"/>
        </w:rPr>
      </w:pPr>
      <w:bookmarkStart w:id="113" w:name="_Toc63694171"/>
      <w:bookmarkStart w:id="114" w:name="_Toc63694325"/>
      <w:bookmarkStart w:id="115" w:name="_Toc63702151"/>
      <w:bookmarkStart w:id="116" w:name="_Toc66347981"/>
      <w:bookmarkStart w:id="117" w:name="_Toc98746285"/>
      <w:bookmarkStart w:id="118" w:name="_Toc104981837"/>
      <w:bookmarkStart w:id="119" w:name="_Toc132541619"/>
      <w:bookmarkStart w:id="120" w:name="_Toc132698303"/>
    </w:p>
    <w:p w14:paraId="2A138E83" w14:textId="77777777" w:rsidR="00EC550C" w:rsidRPr="00EC550C" w:rsidRDefault="00EC550C" w:rsidP="000155F0">
      <w:pPr>
        <w:pStyle w:val="Nagwek1"/>
        <w:numPr>
          <w:ilvl w:val="1"/>
          <w:numId w:val="42"/>
        </w:numPr>
        <w:tabs>
          <w:tab w:val="clear" w:pos="0"/>
        </w:tabs>
        <w:spacing w:before="40" w:after="0" w:line="240" w:lineRule="auto"/>
        <w:ind w:left="644"/>
        <w:jc w:val="both"/>
        <w:rPr>
          <w:b w:val="0"/>
          <w:bCs/>
          <w:sz w:val="20"/>
          <w:szCs w:val="20"/>
        </w:rPr>
      </w:pPr>
      <w:bookmarkStart w:id="121" w:name="_Toc134365704"/>
      <w:r w:rsidRPr="00EC550C">
        <w:rPr>
          <w:b w:val="0"/>
          <w:bCs/>
          <w:sz w:val="20"/>
          <w:szCs w:val="20"/>
        </w:rPr>
        <w:t>Dodatkowo Zamawiający wykluczy Wykonawcę</w:t>
      </w:r>
      <w:r w:rsidR="009120C8">
        <w:rPr>
          <w:b w:val="0"/>
          <w:bCs/>
          <w:sz w:val="20"/>
          <w:szCs w:val="20"/>
        </w:rPr>
        <w:t>:</w:t>
      </w:r>
      <w:bookmarkEnd w:id="113"/>
      <w:bookmarkEnd w:id="114"/>
      <w:bookmarkEnd w:id="115"/>
      <w:bookmarkEnd w:id="116"/>
      <w:bookmarkEnd w:id="117"/>
      <w:bookmarkEnd w:id="118"/>
      <w:bookmarkEnd w:id="119"/>
      <w:bookmarkEnd w:id="120"/>
      <w:bookmarkEnd w:id="121"/>
      <w:r w:rsidRPr="00EC550C">
        <w:rPr>
          <w:b w:val="0"/>
          <w:bCs/>
          <w:sz w:val="20"/>
          <w:szCs w:val="20"/>
        </w:rPr>
        <w:t xml:space="preserve"> </w:t>
      </w:r>
    </w:p>
    <w:p w14:paraId="4B4EF7A7" w14:textId="77777777" w:rsidR="00EC550C" w:rsidRPr="00EC550C" w:rsidRDefault="00EC550C" w:rsidP="008C19B7">
      <w:pPr>
        <w:pStyle w:val="Nagwek1"/>
        <w:numPr>
          <w:ilvl w:val="0"/>
          <w:numId w:val="13"/>
        </w:numPr>
        <w:spacing w:before="0" w:after="0" w:line="240" w:lineRule="auto"/>
        <w:ind w:left="993" w:hanging="284"/>
        <w:jc w:val="both"/>
        <w:rPr>
          <w:b w:val="0"/>
          <w:bCs/>
          <w:sz w:val="20"/>
          <w:szCs w:val="20"/>
        </w:rPr>
      </w:pPr>
      <w:bookmarkStart w:id="122" w:name="_Toc63694172"/>
      <w:bookmarkStart w:id="123" w:name="_Toc63694326"/>
      <w:bookmarkStart w:id="124" w:name="_Toc63702152"/>
      <w:bookmarkStart w:id="125" w:name="_Toc66347982"/>
      <w:bookmarkStart w:id="126" w:name="_Toc98746286"/>
      <w:bookmarkStart w:id="127" w:name="_Toc104981838"/>
      <w:bookmarkStart w:id="128" w:name="_Toc132541620"/>
      <w:bookmarkStart w:id="129" w:name="_Toc132698304"/>
      <w:bookmarkStart w:id="130" w:name="_Toc134365705"/>
      <w:r w:rsidRPr="00970E4D">
        <w:rPr>
          <w:b w:val="0"/>
          <w:bCs/>
          <w:sz w:val="20"/>
          <w:szCs w:val="20"/>
          <w:u w:val="single"/>
        </w:rPr>
        <w:t xml:space="preserve">na podstawie art. 109 ust. 1 pkt 4 </w:t>
      </w:r>
      <w:r w:rsidR="00E33CE8" w:rsidRPr="00970E4D">
        <w:rPr>
          <w:b w:val="0"/>
          <w:bCs/>
          <w:sz w:val="20"/>
          <w:szCs w:val="20"/>
          <w:u w:val="single"/>
        </w:rPr>
        <w:t>u.p.z.p</w:t>
      </w:r>
      <w:r w:rsidRPr="00970E4D">
        <w:rPr>
          <w:b w:val="0"/>
          <w:bCs/>
          <w:sz w:val="20"/>
          <w:szCs w:val="20"/>
          <w:u w:val="single"/>
        </w:rPr>
        <w:t>.</w:t>
      </w:r>
      <w:r w:rsidRPr="00EC550C">
        <w:rPr>
          <w:b w:val="0"/>
          <w:bCs/>
          <w:sz w:val="20"/>
          <w:szCs w:val="20"/>
        </w:rPr>
        <w:t xml:space="preserve"> – w stosunku do którego otwarto likwidację, ogłoszono upadłość, którego aktywami zarządza likwidator lub sąd, zawarł układ z wierzycielami, którego działalność </w:t>
      </w:r>
      <w:r w:rsidR="00347DC9">
        <w:rPr>
          <w:b w:val="0"/>
          <w:bCs/>
          <w:sz w:val="20"/>
          <w:szCs w:val="20"/>
        </w:rPr>
        <w:t xml:space="preserve">gospodarcza </w:t>
      </w:r>
      <w:r w:rsidRPr="00EC550C">
        <w:rPr>
          <w:b w:val="0"/>
          <w:bCs/>
          <w:sz w:val="20"/>
          <w:szCs w:val="20"/>
        </w:rPr>
        <w:t>jest zawieszona albo znajduje się on w innej tego rodzaju sytuacji wynikającej z podobnej procedury przewidzianej w przepisach miejsca wszczęcia tej procedury.</w:t>
      </w:r>
      <w:bookmarkEnd w:id="122"/>
      <w:bookmarkEnd w:id="123"/>
      <w:bookmarkEnd w:id="124"/>
      <w:bookmarkEnd w:id="125"/>
      <w:bookmarkEnd w:id="126"/>
      <w:bookmarkEnd w:id="127"/>
      <w:bookmarkEnd w:id="128"/>
      <w:bookmarkEnd w:id="129"/>
      <w:bookmarkEnd w:id="130"/>
      <w:r w:rsidRPr="00EC550C">
        <w:rPr>
          <w:b w:val="0"/>
          <w:bCs/>
          <w:sz w:val="20"/>
          <w:szCs w:val="20"/>
        </w:rPr>
        <w:t xml:space="preserve">  </w:t>
      </w:r>
    </w:p>
    <w:p w14:paraId="2F7FA71F" w14:textId="77777777" w:rsidR="00CF11B1" w:rsidRDefault="00EC550C" w:rsidP="000155F0">
      <w:pPr>
        <w:pStyle w:val="Nagwek1"/>
        <w:numPr>
          <w:ilvl w:val="1"/>
          <w:numId w:val="42"/>
        </w:numPr>
        <w:tabs>
          <w:tab w:val="clear" w:pos="0"/>
          <w:tab w:val="clear" w:pos="360"/>
        </w:tabs>
        <w:spacing w:before="40" w:after="0" w:line="240" w:lineRule="auto"/>
        <w:ind w:left="709" w:hanging="425"/>
        <w:rPr>
          <w:b w:val="0"/>
          <w:bCs/>
          <w:sz w:val="20"/>
          <w:szCs w:val="20"/>
        </w:rPr>
      </w:pPr>
      <w:bookmarkStart w:id="131" w:name="_Toc63694174"/>
      <w:bookmarkStart w:id="132" w:name="_Toc63694328"/>
      <w:bookmarkStart w:id="133" w:name="_Toc63702154"/>
      <w:bookmarkStart w:id="134" w:name="_Toc66347983"/>
      <w:bookmarkStart w:id="135" w:name="_Toc98746287"/>
      <w:bookmarkStart w:id="136" w:name="_Toc104981839"/>
      <w:bookmarkStart w:id="137" w:name="_Toc132541621"/>
      <w:bookmarkStart w:id="138" w:name="_Toc132698305"/>
      <w:bookmarkStart w:id="139" w:name="_Toc134365706"/>
      <w:r w:rsidRPr="00B05A9F">
        <w:rPr>
          <w:sz w:val="20"/>
          <w:szCs w:val="20"/>
        </w:rPr>
        <w:t>Wykluczenie Wykonawcy następuje</w:t>
      </w:r>
      <w:r w:rsidR="00245067">
        <w:rPr>
          <w:sz w:val="20"/>
          <w:szCs w:val="20"/>
        </w:rPr>
        <w:t xml:space="preserve"> na podstawie przesłanek określonych </w:t>
      </w:r>
      <w:r w:rsidRPr="00EC550C">
        <w:rPr>
          <w:sz w:val="20"/>
          <w:szCs w:val="20"/>
        </w:rPr>
        <w:t>art. 11</w:t>
      </w:r>
      <w:r w:rsidR="00245067">
        <w:rPr>
          <w:sz w:val="20"/>
          <w:szCs w:val="20"/>
        </w:rPr>
        <w:t>1</w:t>
      </w:r>
      <w:r w:rsidRPr="00EC550C">
        <w:rPr>
          <w:sz w:val="20"/>
          <w:szCs w:val="20"/>
        </w:rPr>
        <w:t xml:space="preserve"> </w:t>
      </w:r>
      <w:r w:rsidR="00E33CE8" w:rsidRPr="00E33CE8">
        <w:rPr>
          <w:sz w:val="20"/>
          <w:szCs w:val="20"/>
        </w:rPr>
        <w:t>u.p.z.p</w:t>
      </w:r>
      <w:r w:rsidRPr="00EC550C">
        <w:rPr>
          <w:sz w:val="20"/>
          <w:szCs w:val="20"/>
        </w:rPr>
        <w:t>.</w:t>
      </w:r>
      <w:bookmarkStart w:id="140" w:name="_Toc64441815"/>
      <w:bookmarkStart w:id="141" w:name="_Toc83646721"/>
      <w:bookmarkStart w:id="142" w:name="_Toc83709820"/>
      <w:bookmarkStart w:id="143" w:name="_Toc104981840"/>
      <w:bookmarkStart w:id="144" w:name="_Toc63694175"/>
      <w:bookmarkStart w:id="145" w:name="_Toc63694329"/>
      <w:bookmarkStart w:id="146" w:name="_Toc63702155"/>
      <w:bookmarkStart w:id="147" w:name="_Toc66347984"/>
      <w:bookmarkStart w:id="148" w:name="_Toc98746288"/>
      <w:bookmarkEnd w:id="131"/>
      <w:bookmarkEnd w:id="132"/>
      <w:bookmarkEnd w:id="133"/>
      <w:bookmarkEnd w:id="134"/>
      <w:bookmarkEnd w:id="135"/>
      <w:bookmarkEnd w:id="136"/>
      <w:bookmarkEnd w:id="137"/>
      <w:bookmarkEnd w:id="138"/>
      <w:bookmarkEnd w:id="139"/>
    </w:p>
    <w:p w14:paraId="4F3B27DA" w14:textId="77777777" w:rsidR="00CF11B1" w:rsidRDefault="00542459" w:rsidP="000155F0">
      <w:pPr>
        <w:pStyle w:val="Nagwek1"/>
        <w:numPr>
          <w:ilvl w:val="1"/>
          <w:numId w:val="42"/>
        </w:numPr>
        <w:tabs>
          <w:tab w:val="clear" w:pos="0"/>
          <w:tab w:val="clear" w:pos="360"/>
        </w:tabs>
        <w:spacing w:before="40" w:after="0" w:line="240" w:lineRule="auto"/>
        <w:ind w:left="709" w:hanging="425"/>
        <w:rPr>
          <w:b w:val="0"/>
          <w:bCs/>
          <w:sz w:val="20"/>
          <w:szCs w:val="20"/>
        </w:rPr>
      </w:pPr>
      <w:bookmarkStart w:id="149" w:name="_Toc132541622"/>
      <w:bookmarkStart w:id="150" w:name="_Toc132698306"/>
      <w:bookmarkStart w:id="151" w:name="_Toc134365707"/>
      <w:r w:rsidRPr="00CF11B1">
        <w:rPr>
          <w:b w:val="0"/>
          <w:bCs/>
          <w:sz w:val="20"/>
          <w:szCs w:val="20"/>
        </w:rPr>
        <w:t xml:space="preserve">Wykonawca nie podlega wykluczeniu w okolicznościach określonych w art. 108 ust. 1 pkt 1, 2, 5  oraz w art. 109 ust. 1 pkt. 4 u.p.z.p., jeżeli udowodni Zamawiającemu, że spełnił łącznie przesłanki </w:t>
      </w:r>
      <w:r w:rsidR="00206E36" w:rsidRPr="00CF11B1">
        <w:rPr>
          <w:b w:val="0"/>
          <w:bCs/>
          <w:sz w:val="20"/>
          <w:szCs w:val="20"/>
        </w:rPr>
        <w:t>w</w:t>
      </w:r>
      <w:r w:rsidRPr="00CF11B1">
        <w:rPr>
          <w:b w:val="0"/>
          <w:bCs/>
          <w:sz w:val="20"/>
          <w:szCs w:val="20"/>
        </w:rPr>
        <w:t>skazane w art. 110 ust. 2  u.p.z.p.</w:t>
      </w:r>
      <w:bookmarkStart w:id="152" w:name="_Toc64441816"/>
      <w:bookmarkStart w:id="153" w:name="_Toc83646722"/>
      <w:bookmarkStart w:id="154" w:name="_Toc83709821"/>
      <w:bookmarkStart w:id="155" w:name="_Toc104981841"/>
      <w:bookmarkEnd w:id="140"/>
      <w:bookmarkEnd w:id="141"/>
      <w:bookmarkEnd w:id="142"/>
      <w:bookmarkEnd w:id="143"/>
      <w:bookmarkEnd w:id="149"/>
      <w:bookmarkEnd w:id="150"/>
      <w:bookmarkEnd w:id="151"/>
    </w:p>
    <w:p w14:paraId="2B74BD00" w14:textId="77777777" w:rsidR="00CF11B1" w:rsidRDefault="00542459" w:rsidP="000155F0">
      <w:pPr>
        <w:pStyle w:val="Nagwek1"/>
        <w:numPr>
          <w:ilvl w:val="1"/>
          <w:numId w:val="42"/>
        </w:numPr>
        <w:tabs>
          <w:tab w:val="clear" w:pos="0"/>
          <w:tab w:val="clear" w:pos="360"/>
        </w:tabs>
        <w:spacing w:before="40" w:after="0" w:line="240" w:lineRule="auto"/>
        <w:ind w:left="709" w:hanging="425"/>
        <w:jc w:val="both"/>
        <w:rPr>
          <w:b w:val="0"/>
          <w:bCs/>
          <w:sz w:val="20"/>
          <w:szCs w:val="20"/>
        </w:rPr>
      </w:pPr>
      <w:bookmarkStart w:id="156" w:name="_Toc132541623"/>
      <w:bookmarkStart w:id="157" w:name="_Toc132698307"/>
      <w:bookmarkStart w:id="158" w:name="_Toc134365708"/>
      <w:r w:rsidRPr="00CF11B1">
        <w:rPr>
          <w:b w:val="0"/>
          <w:bCs/>
          <w:sz w:val="20"/>
          <w:szCs w:val="20"/>
        </w:rPr>
        <w:t xml:space="preserve">Zamawiający oceni, czy podjęte przez Wykonawcę czynności, o których mowa w art. 110 ust. 2  u.p.z.p. są wystarczające do wykazania jego rzetelności, uwzględniając wagę i szczególne okoliczności czynu Wykonawcy. Jeżeli podjęte przez Wykonawcę czynności nie są wystarczające </w:t>
      </w:r>
      <w:r w:rsidR="00005E06">
        <w:rPr>
          <w:b w:val="0"/>
          <w:bCs/>
          <w:sz w:val="20"/>
          <w:szCs w:val="20"/>
        </w:rPr>
        <w:br/>
      </w:r>
      <w:r w:rsidRPr="00CF11B1">
        <w:rPr>
          <w:b w:val="0"/>
          <w:bCs/>
          <w:sz w:val="20"/>
          <w:szCs w:val="20"/>
        </w:rPr>
        <w:t>do wykazania jego rzetelności, Zamawiający wyklucza Wykonawcę.</w:t>
      </w:r>
      <w:bookmarkStart w:id="159" w:name="_Toc104981842"/>
      <w:bookmarkEnd w:id="152"/>
      <w:bookmarkEnd w:id="153"/>
      <w:bookmarkEnd w:id="154"/>
      <w:bookmarkEnd w:id="155"/>
      <w:bookmarkEnd w:id="156"/>
      <w:bookmarkEnd w:id="157"/>
      <w:bookmarkEnd w:id="158"/>
    </w:p>
    <w:p w14:paraId="38836492" w14:textId="77777777" w:rsidR="005C032A" w:rsidRPr="00CF11B1" w:rsidRDefault="00EC550C" w:rsidP="000155F0">
      <w:pPr>
        <w:pStyle w:val="Nagwek1"/>
        <w:numPr>
          <w:ilvl w:val="1"/>
          <w:numId w:val="42"/>
        </w:numPr>
        <w:tabs>
          <w:tab w:val="clear" w:pos="0"/>
          <w:tab w:val="clear" w:pos="360"/>
        </w:tabs>
        <w:spacing w:before="40" w:after="0" w:line="240" w:lineRule="auto"/>
        <w:ind w:left="709" w:hanging="425"/>
        <w:jc w:val="both"/>
        <w:rPr>
          <w:b w:val="0"/>
          <w:bCs/>
          <w:sz w:val="20"/>
          <w:szCs w:val="20"/>
        </w:rPr>
      </w:pPr>
      <w:bookmarkStart w:id="160" w:name="_Toc132541624"/>
      <w:bookmarkStart w:id="161" w:name="_Toc132698308"/>
      <w:bookmarkStart w:id="162" w:name="_Toc134365709"/>
      <w:r w:rsidRPr="00CF11B1">
        <w:rPr>
          <w:sz w:val="20"/>
          <w:szCs w:val="20"/>
        </w:rPr>
        <w:t>Zamawiający może wykluczyć Wykonawcę na każdym etapie postępowania o udzielenie zamówienia.</w:t>
      </w:r>
      <w:bookmarkEnd w:id="144"/>
      <w:bookmarkEnd w:id="145"/>
      <w:bookmarkEnd w:id="146"/>
      <w:bookmarkEnd w:id="147"/>
      <w:bookmarkEnd w:id="148"/>
      <w:bookmarkEnd w:id="159"/>
      <w:bookmarkEnd w:id="160"/>
      <w:bookmarkEnd w:id="161"/>
      <w:bookmarkEnd w:id="162"/>
    </w:p>
    <w:p w14:paraId="23B5F807" w14:textId="77777777" w:rsidR="00B05A9F" w:rsidRPr="00B05A9F" w:rsidRDefault="00B05A9F" w:rsidP="000155F0">
      <w:pPr>
        <w:pStyle w:val="Nagwek1"/>
        <w:numPr>
          <w:ilvl w:val="0"/>
          <w:numId w:val="62"/>
        </w:numPr>
        <w:tabs>
          <w:tab w:val="clear" w:pos="0"/>
        </w:tabs>
        <w:spacing w:before="160" w:after="0" w:line="240" w:lineRule="auto"/>
        <w:ind w:left="284"/>
        <w:jc w:val="both"/>
        <w:rPr>
          <w:b w:val="0"/>
          <w:sz w:val="20"/>
          <w:szCs w:val="20"/>
        </w:rPr>
      </w:pPr>
      <w:bookmarkStart w:id="163" w:name="_Toc120626052"/>
      <w:bookmarkStart w:id="164" w:name="_Toc134365710"/>
      <w:r w:rsidRPr="00B05A9F">
        <w:rPr>
          <w:sz w:val="20"/>
          <w:szCs w:val="20"/>
        </w:rPr>
        <w:t>OŚWIADCZENIA I DOKUMENTY, JAKIE ZOBOWIĄZANI SĄ DOSTARCZYĆ WYKONAWCY W CELU POTWIERDZENIA SPEŁNIENIA WARUNKÓW UDZIAŁU W POSTĘPOWANIU ORAZ WYKAZANIA BRAKU PODSTAW WYKLUCZENIA (PODMIOTOWE ŚRODKI DOWODOWE)</w:t>
      </w:r>
      <w:bookmarkEnd w:id="163"/>
      <w:bookmarkEnd w:id="164"/>
      <w:r w:rsidRPr="00B05A9F">
        <w:rPr>
          <w:sz w:val="20"/>
          <w:szCs w:val="20"/>
        </w:rPr>
        <w:t xml:space="preserve"> </w:t>
      </w:r>
    </w:p>
    <w:p w14:paraId="16F8E6DB" w14:textId="1D89B5B9" w:rsidR="00996911" w:rsidRPr="00B54638" w:rsidRDefault="00996911" w:rsidP="00D9434F">
      <w:pPr>
        <w:pStyle w:val="Nagwek1"/>
        <w:tabs>
          <w:tab w:val="clear" w:pos="0"/>
        </w:tabs>
        <w:spacing w:before="60" w:after="0" w:line="240" w:lineRule="auto"/>
        <w:ind w:left="284"/>
        <w:jc w:val="both"/>
        <w:rPr>
          <w:rFonts w:cs="Arial"/>
          <w:b w:val="0"/>
          <w:bCs/>
          <w:i/>
          <w:iCs/>
          <w:sz w:val="20"/>
        </w:rPr>
      </w:pPr>
      <w:bookmarkStart w:id="165" w:name="_Toc98746290"/>
      <w:bookmarkStart w:id="166" w:name="_Toc104981844"/>
      <w:bookmarkStart w:id="167" w:name="_Toc132541626"/>
      <w:bookmarkStart w:id="168" w:name="_Toc132698310"/>
      <w:bookmarkStart w:id="169" w:name="_Toc134365711"/>
      <w:r w:rsidRPr="00B54638">
        <w:rPr>
          <w:b w:val="0"/>
          <w:i/>
          <w:sz w:val="20"/>
          <w:szCs w:val="20"/>
        </w:rPr>
        <w:t xml:space="preserve">Podmiotowe środki dowodowe oraz inne dokumenty lub oświadczenia, o których mowa w SWZ składa się </w:t>
      </w:r>
      <w:r w:rsidRPr="00B54638">
        <w:rPr>
          <w:rFonts w:cs="Arial"/>
          <w:b w:val="0"/>
          <w:bCs/>
          <w:i/>
          <w:iCs/>
          <w:sz w:val="20"/>
        </w:rPr>
        <w:t>w</w:t>
      </w:r>
      <w:r w:rsidR="00F4707E">
        <w:rPr>
          <w:rFonts w:cs="Arial"/>
          <w:b w:val="0"/>
          <w:bCs/>
          <w:i/>
          <w:iCs/>
          <w:sz w:val="20"/>
        </w:rPr>
        <w:t> </w:t>
      </w:r>
      <w:r w:rsidRPr="00B54638">
        <w:rPr>
          <w:rFonts w:cs="Arial"/>
          <w:b w:val="0"/>
          <w:bCs/>
          <w:i/>
          <w:iCs/>
          <w:sz w:val="20"/>
        </w:rPr>
        <w:t>formie elektronicznej (tj. w postaci elektronicznej opatrzonej kwalifikowanym podpisem elektronicznym) lub w postaci elektronicznej opatrzonej podpisem zaufanym lub el</w:t>
      </w:r>
      <w:r>
        <w:rPr>
          <w:rFonts w:cs="Arial"/>
          <w:b w:val="0"/>
          <w:bCs/>
          <w:i/>
          <w:iCs/>
          <w:sz w:val="20"/>
        </w:rPr>
        <w:t>ektronicznym podpisem osobistym – w zakresie i w sposób określony w przepisach wydanych na podstawie art. 70 u.p.z.p., w powiązaniu z § 15 Rozporządzenia w sprawie podmiotowych środków dowodowych.</w:t>
      </w:r>
      <w:bookmarkEnd w:id="165"/>
      <w:bookmarkEnd w:id="166"/>
      <w:bookmarkEnd w:id="167"/>
      <w:bookmarkEnd w:id="168"/>
      <w:bookmarkEnd w:id="169"/>
    </w:p>
    <w:p w14:paraId="65BD2FE1" w14:textId="5F3F8883" w:rsidR="00DC6CD7" w:rsidRDefault="00DC6CD7" w:rsidP="008C19B7">
      <w:pPr>
        <w:pStyle w:val="Nagwek1"/>
        <w:numPr>
          <w:ilvl w:val="0"/>
          <w:numId w:val="14"/>
        </w:numPr>
        <w:spacing w:after="0" w:line="240" w:lineRule="auto"/>
        <w:ind w:left="709" w:hanging="425"/>
        <w:jc w:val="both"/>
        <w:rPr>
          <w:b w:val="0"/>
          <w:bCs/>
          <w:sz w:val="20"/>
          <w:szCs w:val="20"/>
        </w:rPr>
      </w:pPr>
      <w:bookmarkStart w:id="170" w:name="_Toc63694177"/>
      <w:bookmarkStart w:id="171" w:name="_Toc63694331"/>
      <w:bookmarkStart w:id="172" w:name="_Toc63702157"/>
      <w:bookmarkStart w:id="173" w:name="_Toc66347986"/>
      <w:bookmarkStart w:id="174" w:name="_Toc98746291"/>
      <w:bookmarkStart w:id="175" w:name="_Toc104981845"/>
      <w:bookmarkStart w:id="176" w:name="_Toc132541627"/>
      <w:bookmarkStart w:id="177" w:name="_Toc132698311"/>
      <w:bookmarkStart w:id="178" w:name="_Toc134365712"/>
      <w:r w:rsidRPr="005C032A">
        <w:rPr>
          <w:b w:val="0"/>
          <w:bCs/>
          <w:sz w:val="20"/>
          <w:szCs w:val="20"/>
        </w:rPr>
        <w:t xml:space="preserve">Na podstawie art. 125 ust. 1 </w:t>
      </w:r>
      <w:r w:rsidRPr="00E33CE8">
        <w:rPr>
          <w:b w:val="0"/>
          <w:bCs/>
          <w:sz w:val="20"/>
          <w:szCs w:val="20"/>
        </w:rPr>
        <w:t xml:space="preserve">u.p.z.p </w:t>
      </w:r>
      <w:r w:rsidRPr="00266A91">
        <w:rPr>
          <w:sz w:val="20"/>
          <w:szCs w:val="20"/>
          <w:u w:val="single"/>
        </w:rPr>
        <w:t>w celu wykazania wstępnego potwierdzenia</w:t>
      </w:r>
      <w:r w:rsidRPr="005C032A">
        <w:rPr>
          <w:b w:val="0"/>
          <w:bCs/>
          <w:sz w:val="20"/>
          <w:szCs w:val="20"/>
        </w:rPr>
        <w:t>, że Wykonawca nie</w:t>
      </w:r>
      <w:r w:rsidR="00F4707E">
        <w:rPr>
          <w:b w:val="0"/>
          <w:bCs/>
          <w:sz w:val="20"/>
          <w:szCs w:val="20"/>
        </w:rPr>
        <w:t> </w:t>
      </w:r>
      <w:r w:rsidRPr="005C032A">
        <w:rPr>
          <w:b w:val="0"/>
          <w:bCs/>
          <w:sz w:val="20"/>
          <w:szCs w:val="20"/>
        </w:rPr>
        <w:t>podlega wykluczeniu z postępowania</w:t>
      </w:r>
      <w:r w:rsidR="00CB1507">
        <w:rPr>
          <w:b w:val="0"/>
          <w:bCs/>
          <w:sz w:val="20"/>
          <w:szCs w:val="20"/>
        </w:rPr>
        <w:t xml:space="preserve"> </w:t>
      </w:r>
      <w:r w:rsidR="00336092" w:rsidRPr="005C032A">
        <w:rPr>
          <w:b w:val="0"/>
          <w:bCs/>
          <w:sz w:val="20"/>
          <w:szCs w:val="20"/>
        </w:rPr>
        <w:t xml:space="preserve">oraz spełnia warunki udziału w postępowaniu </w:t>
      </w:r>
      <w:r w:rsidRPr="005C032A">
        <w:rPr>
          <w:b w:val="0"/>
          <w:bCs/>
          <w:sz w:val="20"/>
          <w:szCs w:val="20"/>
        </w:rPr>
        <w:t xml:space="preserve">należy złożyć </w:t>
      </w:r>
      <w:r w:rsidRPr="005C032A">
        <w:rPr>
          <w:sz w:val="20"/>
          <w:szCs w:val="20"/>
        </w:rPr>
        <w:t xml:space="preserve">wraz z ofertą </w:t>
      </w:r>
      <w:r w:rsidRPr="005C032A">
        <w:rPr>
          <w:b w:val="0"/>
          <w:bCs/>
          <w:sz w:val="20"/>
          <w:szCs w:val="20"/>
        </w:rPr>
        <w:t>aktualne na dzień składa</w:t>
      </w:r>
      <w:r>
        <w:rPr>
          <w:b w:val="0"/>
          <w:bCs/>
          <w:sz w:val="20"/>
          <w:szCs w:val="20"/>
        </w:rPr>
        <w:t>n</w:t>
      </w:r>
      <w:r w:rsidRPr="005C032A">
        <w:rPr>
          <w:b w:val="0"/>
          <w:bCs/>
          <w:sz w:val="20"/>
          <w:szCs w:val="20"/>
        </w:rPr>
        <w:t xml:space="preserve">ia ofert oświadczenie </w:t>
      </w:r>
      <w:r w:rsidRPr="00266A91">
        <w:rPr>
          <w:bCs/>
          <w:sz w:val="20"/>
          <w:szCs w:val="20"/>
        </w:rPr>
        <w:t>zgodne z treścią załącznika nr 2 do</w:t>
      </w:r>
      <w:r w:rsidR="00D70A54">
        <w:rPr>
          <w:bCs/>
          <w:sz w:val="20"/>
          <w:szCs w:val="20"/>
        </w:rPr>
        <w:t> </w:t>
      </w:r>
      <w:r w:rsidRPr="00266A91">
        <w:rPr>
          <w:bCs/>
          <w:sz w:val="20"/>
          <w:szCs w:val="20"/>
        </w:rPr>
        <w:t>Tomu I SWZ.</w:t>
      </w:r>
      <w:bookmarkEnd w:id="170"/>
      <w:bookmarkEnd w:id="171"/>
      <w:bookmarkEnd w:id="172"/>
      <w:bookmarkEnd w:id="173"/>
      <w:bookmarkEnd w:id="174"/>
      <w:bookmarkEnd w:id="175"/>
      <w:bookmarkEnd w:id="176"/>
      <w:bookmarkEnd w:id="177"/>
      <w:bookmarkEnd w:id="178"/>
    </w:p>
    <w:p w14:paraId="25E2C027" w14:textId="77777777" w:rsidR="003D1A74" w:rsidRDefault="00DC6CD7" w:rsidP="003D1A74">
      <w:pPr>
        <w:pStyle w:val="Nagwek1"/>
        <w:tabs>
          <w:tab w:val="clear" w:pos="0"/>
        </w:tabs>
        <w:spacing w:before="60" w:after="0" w:line="240" w:lineRule="auto"/>
        <w:ind w:left="709"/>
        <w:jc w:val="both"/>
        <w:rPr>
          <w:b w:val="0"/>
          <w:bCs/>
          <w:sz w:val="20"/>
          <w:szCs w:val="20"/>
        </w:rPr>
      </w:pPr>
      <w:bookmarkStart w:id="179" w:name="_Toc63694178"/>
      <w:bookmarkStart w:id="180" w:name="_Toc63694332"/>
      <w:bookmarkStart w:id="181" w:name="_Toc63702158"/>
      <w:bookmarkStart w:id="182" w:name="_Toc66347987"/>
      <w:bookmarkStart w:id="183" w:name="_Toc98746292"/>
      <w:bookmarkStart w:id="184" w:name="_Toc104981846"/>
      <w:bookmarkStart w:id="185" w:name="_Toc132541628"/>
      <w:bookmarkStart w:id="186" w:name="_Toc132698312"/>
      <w:bookmarkStart w:id="187" w:name="_Toc134365713"/>
      <w:r w:rsidRPr="00B857FA">
        <w:rPr>
          <w:rFonts w:cs="Arial"/>
          <w:b w:val="0"/>
          <w:bCs/>
          <w:i/>
          <w:iCs/>
          <w:sz w:val="18"/>
          <w:szCs w:val="18"/>
        </w:rPr>
        <w:t>Oświadczenie, o którym mowa powyżej składa Wykonawca, każdy z Wykonawców wspólnie ubiegający</w:t>
      </w:r>
      <w:r>
        <w:rPr>
          <w:rFonts w:cs="Arial"/>
          <w:b w:val="0"/>
          <w:bCs/>
          <w:i/>
          <w:iCs/>
          <w:sz w:val="18"/>
          <w:szCs w:val="18"/>
        </w:rPr>
        <w:t>ch</w:t>
      </w:r>
      <w:r w:rsidRPr="00B857FA">
        <w:rPr>
          <w:rFonts w:cs="Arial"/>
          <w:b w:val="0"/>
          <w:bCs/>
          <w:i/>
          <w:iCs/>
          <w:sz w:val="18"/>
          <w:szCs w:val="18"/>
        </w:rPr>
        <w:t xml:space="preserve"> się o</w:t>
      </w:r>
      <w:r>
        <w:rPr>
          <w:rFonts w:cs="Arial"/>
          <w:b w:val="0"/>
          <w:bCs/>
          <w:i/>
          <w:iCs/>
          <w:sz w:val="18"/>
          <w:szCs w:val="18"/>
        </w:rPr>
        <w:t xml:space="preserve"> udzielenie zamówienia, podmiot </w:t>
      </w:r>
      <w:r w:rsidRPr="00B857FA">
        <w:rPr>
          <w:rFonts w:cs="Arial"/>
          <w:b w:val="0"/>
          <w:bCs/>
          <w:i/>
          <w:iCs/>
          <w:sz w:val="18"/>
          <w:szCs w:val="18"/>
        </w:rPr>
        <w:t xml:space="preserve"> na którego zasobach polega Wykonawca.</w:t>
      </w:r>
      <w:bookmarkStart w:id="188" w:name="_Toc98746293"/>
      <w:bookmarkStart w:id="189" w:name="_Toc104981847"/>
      <w:bookmarkEnd w:id="179"/>
      <w:bookmarkEnd w:id="180"/>
      <w:bookmarkEnd w:id="181"/>
      <w:bookmarkEnd w:id="182"/>
      <w:bookmarkEnd w:id="183"/>
      <w:bookmarkEnd w:id="184"/>
      <w:bookmarkEnd w:id="185"/>
      <w:bookmarkEnd w:id="186"/>
      <w:bookmarkEnd w:id="187"/>
    </w:p>
    <w:p w14:paraId="06F263D9" w14:textId="77777777" w:rsidR="00DC6CD7" w:rsidRDefault="00DC6CD7" w:rsidP="008C19B7">
      <w:pPr>
        <w:pStyle w:val="Nagwek1"/>
        <w:numPr>
          <w:ilvl w:val="0"/>
          <w:numId w:val="14"/>
        </w:numPr>
        <w:spacing w:after="0" w:line="240" w:lineRule="auto"/>
        <w:ind w:left="709" w:hanging="425"/>
        <w:jc w:val="both"/>
        <w:rPr>
          <w:b w:val="0"/>
          <w:bCs/>
          <w:sz w:val="20"/>
          <w:szCs w:val="20"/>
        </w:rPr>
      </w:pPr>
      <w:bookmarkStart w:id="190" w:name="_Toc132541633"/>
      <w:bookmarkStart w:id="191" w:name="_Toc132698317"/>
      <w:bookmarkStart w:id="192" w:name="_Toc134365714"/>
      <w:r w:rsidRPr="00E81A3D">
        <w:rPr>
          <w:b w:val="0"/>
          <w:bCs/>
          <w:sz w:val="20"/>
          <w:szCs w:val="20"/>
        </w:rPr>
        <w:t xml:space="preserve">Na wezwanie Zamawiającego za pośrednictwem </w:t>
      </w:r>
      <w:r w:rsidRPr="00AA3395">
        <w:rPr>
          <w:sz w:val="20"/>
          <w:szCs w:val="20"/>
        </w:rPr>
        <w:t xml:space="preserve">platformy zakupowej </w:t>
      </w:r>
      <w:r w:rsidRPr="00E81A3D">
        <w:rPr>
          <w:b w:val="0"/>
          <w:bCs/>
          <w:sz w:val="20"/>
          <w:szCs w:val="20"/>
        </w:rPr>
        <w:t>Wykonawca, którego oferta została najwyżej oceniona zobowiązany jest do złożenia w terminie</w:t>
      </w:r>
      <w:r>
        <w:rPr>
          <w:b w:val="0"/>
          <w:bCs/>
          <w:sz w:val="20"/>
          <w:szCs w:val="20"/>
        </w:rPr>
        <w:t xml:space="preserve"> wskazanym w wezwaniu</w:t>
      </w:r>
      <w:r w:rsidRPr="00E81A3D">
        <w:rPr>
          <w:b w:val="0"/>
          <w:bCs/>
          <w:sz w:val="20"/>
          <w:szCs w:val="20"/>
        </w:rPr>
        <w:t xml:space="preserve"> </w:t>
      </w:r>
      <w:r>
        <w:rPr>
          <w:b w:val="0"/>
          <w:bCs/>
          <w:sz w:val="20"/>
          <w:szCs w:val="20"/>
        </w:rPr>
        <w:t>(</w:t>
      </w:r>
      <w:r w:rsidRPr="00E81A3D">
        <w:rPr>
          <w:b w:val="0"/>
          <w:bCs/>
          <w:sz w:val="20"/>
          <w:szCs w:val="20"/>
        </w:rPr>
        <w:t>ustawowym</w:t>
      </w:r>
      <w:r>
        <w:rPr>
          <w:b w:val="0"/>
          <w:bCs/>
          <w:sz w:val="20"/>
          <w:szCs w:val="20"/>
        </w:rPr>
        <w:t xml:space="preserve"> nie krótszym niż 5 dni)</w:t>
      </w:r>
      <w:r w:rsidRPr="00E81A3D">
        <w:rPr>
          <w:b w:val="0"/>
          <w:bCs/>
          <w:sz w:val="20"/>
          <w:szCs w:val="20"/>
        </w:rPr>
        <w:t xml:space="preserve">, </w:t>
      </w:r>
      <w:r w:rsidRPr="00FF7F37">
        <w:rPr>
          <w:sz w:val="20"/>
          <w:szCs w:val="20"/>
          <w:u w:val="single"/>
        </w:rPr>
        <w:t>aktualnych na dzień złożenia</w:t>
      </w:r>
      <w:r w:rsidRPr="00E81A3D">
        <w:rPr>
          <w:b w:val="0"/>
          <w:bCs/>
          <w:sz w:val="20"/>
          <w:szCs w:val="20"/>
        </w:rPr>
        <w:t xml:space="preserve"> następujących dokumentów i oświadczeń:</w:t>
      </w:r>
      <w:bookmarkEnd w:id="188"/>
      <w:bookmarkEnd w:id="189"/>
      <w:bookmarkEnd w:id="190"/>
      <w:bookmarkEnd w:id="191"/>
      <w:bookmarkEnd w:id="192"/>
    </w:p>
    <w:p w14:paraId="1BED40D8" w14:textId="77777777" w:rsidR="006B0640" w:rsidRPr="006B0640" w:rsidRDefault="006B0640" w:rsidP="000155F0">
      <w:pPr>
        <w:numPr>
          <w:ilvl w:val="2"/>
          <w:numId w:val="54"/>
        </w:numPr>
        <w:jc w:val="both"/>
        <w:rPr>
          <w:rFonts w:ascii="Arial" w:hAnsi="Arial" w:cs="Arial"/>
          <w:b/>
          <w:bCs/>
          <w:sz w:val="20"/>
          <w:szCs w:val="20"/>
          <w:lang w:eastAsia="x-none"/>
        </w:rPr>
      </w:pPr>
      <w:r w:rsidRPr="006B0640">
        <w:rPr>
          <w:rFonts w:ascii="Arial" w:hAnsi="Arial" w:cs="Arial"/>
          <w:b/>
          <w:bCs/>
          <w:sz w:val="20"/>
          <w:szCs w:val="20"/>
          <w:lang w:eastAsia="x-none"/>
        </w:rPr>
        <w:t>W celu potwierdzenia spełniania przez Wykonawcę warunków udziału w postępowaniu     należy złożyć w zakresie:</w:t>
      </w:r>
    </w:p>
    <w:p w14:paraId="77DD5D1B" w14:textId="77777777" w:rsidR="006B0640" w:rsidRPr="006B0640" w:rsidRDefault="006B0640" w:rsidP="00F4707E">
      <w:pPr>
        <w:widowControl w:val="0"/>
        <w:numPr>
          <w:ilvl w:val="0"/>
          <w:numId w:val="55"/>
        </w:numPr>
        <w:spacing w:before="120"/>
        <w:ind w:left="1702" w:hanging="284"/>
        <w:jc w:val="both"/>
        <w:textAlignment w:val="baseline"/>
        <w:rPr>
          <w:rFonts w:ascii="Arial" w:hAnsi="Arial" w:cs="Arial"/>
          <w:bCs/>
          <w:iCs/>
          <w:sz w:val="20"/>
        </w:rPr>
      </w:pPr>
      <w:r w:rsidRPr="006B0640">
        <w:rPr>
          <w:rFonts w:ascii="Arial" w:hAnsi="Arial" w:cs="Arial"/>
          <w:bCs/>
          <w:iCs/>
          <w:sz w:val="20"/>
          <w:u w:val="single"/>
        </w:rPr>
        <w:t>zdolności do występowania w obrocie gospodarczym:</w:t>
      </w:r>
    </w:p>
    <w:p w14:paraId="0249CF52" w14:textId="77777777" w:rsidR="006B0640" w:rsidRDefault="006B0640" w:rsidP="006B0640">
      <w:pPr>
        <w:ind w:left="1701"/>
        <w:jc w:val="both"/>
        <w:rPr>
          <w:rFonts w:ascii="Arial" w:hAnsi="Arial" w:cs="Arial"/>
          <w:sz w:val="20"/>
          <w:lang w:eastAsia="x-none"/>
        </w:rPr>
      </w:pPr>
      <w:r w:rsidRPr="006B0640">
        <w:rPr>
          <w:rFonts w:ascii="Arial" w:hAnsi="Arial" w:cs="Arial"/>
          <w:bCs/>
          <w:iCs/>
          <w:sz w:val="20"/>
          <w:lang w:eastAsia="x-none"/>
        </w:rPr>
        <w:t>z</w:t>
      </w:r>
      <w:r w:rsidRPr="006B0640">
        <w:rPr>
          <w:rFonts w:ascii="Arial" w:hAnsi="Arial" w:cs="Arial"/>
          <w:bCs/>
          <w:iCs/>
          <w:sz w:val="20"/>
          <w:lang w:val="x-none" w:eastAsia="x-none"/>
        </w:rPr>
        <w:t xml:space="preserve"> uwagi na brak postawionego warunku Zamawiający odstępuje od żądania dowodów</w:t>
      </w:r>
      <w:r w:rsidRPr="006B0640">
        <w:rPr>
          <w:rFonts w:ascii="Arial" w:hAnsi="Arial" w:cs="Arial"/>
          <w:bCs/>
          <w:iCs/>
          <w:sz w:val="20"/>
          <w:lang w:val="x-none" w:eastAsia="x-none"/>
        </w:rPr>
        <w:br/>
        <w:t>w przedmiotowym</w:t>
      </w:r>
      <w:r w:rsidRPr="006B0640">
        <w:rPr>
          <w:rFonts w:ascii="Arial" w:hAnsi="Arial" w:cs="Arial"/>
          <w:sz w:val="20"/>
          <w:lang w:val="x-none" w:eastAsia="x-none"/>
        </w:rPr>
        <w:t xml:space="preserve"> zakresie</w:t>
      </w:r>
      <w:r w:rsidRPr="006B0640">
        <w:rPr>
          <w:rFonts w:ascii="Arial" w:hAnsi="Arial" w:cs="Arial"/>
          <w:sz w:val="20"/>
          <w:lang w:eastAsia="x-none"/>
        </w:rPr>
        <w:t>.</w:t>
      </w:r>
    </w:p>
    <w:p w14:paraId="64A32FAA" w14:textId="77777777" w:rsidR="006B0640" w:rsidRPr="006B0640" w:rsidRDefault="006B0640" w:rsidP="000155F0">
      <w:pPr>
        <w:widowControl w:val="0"/>
        <w:numPr>
          <w:ilvl w:val="0"/>
          <w:numId w:val="55"/>
        </w:numPr>
        <w:spacing w:before="120"/>
        <w:ind w:left="1702" w:hanging="284"/>
        <w:jc w:val="both"/>
        <w:textAlignment w:val="baseline"/>
        <w:rPr>
          <w:rFonts w:ascii="Arial" w:hAnsi="Arial" w:cs="Arial"/>
          <w:bCs/>
          <w:iCs/>
          <w:sz w:val="20"/>
        </w:rPr>
      </w:pPr>
      <w:r w:rsidRPr="006B0640">
        <w:rPr>
          <w:rFonts w:ascii="Arial" w:hAnsi="Arial" w:cs="Arial"/>
          <w:bCs/>
          <w:iCs/>
          <w:sz w:val="20"/>
          <w:u w:val="single"/>
        </w:rPr>
        <w:t>uprawnień do prowadzenia określonej działalności gospodarczej lub zawodowej, o ile wynika to z odrębnych przepisów</w:t>
      </w:r>
      <w:r w:rsidRPr="006B0640">
        <w:rPr>
          <w:rFonts w:ascii="Arial" w:hAnsi="Arial" w:cs="Arial"/>
          <w:bCs/>
          <w:iCs/>
          <w:sz w:val="20"/>
        </w:rPr>
        <w:t>:</w:t>
      </w:r>
    </w:p>
    <w:p w14:paraId="63687369" w14:textId="77777777" w:rsidR="006B0640" w:rsidRPr="006B0640" w:rsidRDefault="006B0640" w:rsidP="006B0640">
      <w:pPr>
        <w:ind w:left="1701"/>
        <w:jc w:val="both"/>
        <w:rPr>
          <w:rFonts w:ascii="Arial" w:hAnsi="Arial" w:cs="Arial"/>
          <w:sz w:val="20"/>
          <w:lang w:eastAsia="x-none"/>
        </w:rPr>
      </w:pPr>
      <w:r w:rsidRPr="006B0640">
        <w:rPr>
          <w:rFonts w:ascii="Arial" w:hAnsi="Arial" w:cs="Arial"/>
          <w:bCs/>
          <w:iCs/>
          <w:sz w:val="20"/>
          <w:lang w:val="x-none" w:eastAsia="x-none"/>
        </w:rPr>
        <w:t>z uwagi na brak postawionego warunku Zamawiający odstępuje od żądania dowodów</w:t>
      </w:r>
      <w:r w:rsidRPr="006B0640">
        <w:rPr>
          <w:rFonts w:ascii="Arial" w:hAnsi="Arial" w:cs="Arial"/>
          <w:bCs/>
          <w:iCs/>
          <w:sz w:val="20"/>
          <w:lang w:val="x-none" w:eastAsia="x-none"/>
        </w:rPr>
        <w:br/>
        <w:t>w przedmiotowym</w:t>
      </w:r>
      <w:r w:rsidRPr="006B0640">
        <w:rPr>
          <w:rFonts w:ascii="Arial" w:hAnsi="Arial" w:cs="Arial"/>
          <w:sz w:val="20"/>
          <w:lang w:val="x-none" w:eastAsia="x-none"/>
        </w:rPr>
        <w:t xml:space="preserve"> zakresie</w:t>
      </w:r>
      <w:r w:rsidRPr="006B0640">
        <w:rPr>
          <w:rFonts w:ascii="Arial" w:hAnsi="Arial" w:cs="Arial"/>
          <w:sz w:val="20"/>
          <w:lang w:eastAsia="x-none"/>
        </w:rPr>
        <w:t>.</w:t>
      </w:r>
    </w:p>
    <w:p w14:paraId="39206E25" w14:textId="77777777" w:rsidR="006B0640" w:rsidRPr="006B0640" w:rsidRDefault="006B0640" w:rsidP="000155F0">
      <w:pPr>
        <w:numPr>
          <w:ilvl w:val="0"/>
          <w:numId w:val="55"/>
        </w:numPr>
        <w:spacing w:before="120"/>
        <w:ind w:left="1702" w:hanging="284"/>
        <w:jc w:val="both"/>
        <w:rPr>
          <w:rFonts w:ascii="Arial" w:hAnsi="Arial" w:cs="Arial"/>
          <w:sz w:val="20"/>
          <w:szCs w:val="20"/>
          <w:lang w:eastAsia="x-none"/>
        </w:rPr>
      </w:pPr>
      <w:r w:rsidRPr="006B0640">
        <w:rPr>
          <w:rFonts w:ascii="Arial" w:hAnsi="Arial" w:cs="Arial"/>
          <w:sz w:val="20"/>
          <w:szCs w:val="20"/>
          <w:u w:val="single"/>
          <w:lang w:eastAsia="x-none"/>
        </w:rPr>
        <w:lastRenderedPageBreak/>
        <w:t>sytuacji ekonomicznej lub finansowej</w:t>
      </w:r>
      <w:r w:rsidRPr="006B0640">
        <w:rPr>
          <w:rFonts w:ascii="Arial" w:hAnsi="Arial" w:cs="Arial"/>
          <w:sz w:val="20"/>
          <w:szCs w:val="20"/>
          <w:lang w:eastAsia="x-none"/>
        </w:rPr>
        <w:t>:</w:t>
      </w:r>
    </w:p>
    <w:p w14:paraId="2C2E439B" w14:textId="77777777" w:rsidR="006B0640" w:rsidRPr="006B0640" w:rsidRDefault="006B0640" w:rsidP="006B0640">
      <w:pPr>
        <w:ind w:left="1701"/>
        <w:jc w:val="both"/>
        <w:rPr>
          <w:rFonts w:ascii="Arial" w:hAnsi="Arial" w:cs="Arial"/>
          <w:iCs/>
          <w:sz w:val="20"/>
          <w:lang w:eastAsia="x-none"/>
        </w:rPr>
      </w:pPr>
      <w:r w:rsidRPr="006B0640">
        <w:rPr>
          <w:rFonts w:ascii="Arial" w:hAnsi="Arial" w:cs="Arial"/>
          <w:bCs/>
          <w:iCs/>
          <w:sz w:val="20"/>
          <w:lang w:val="x-none" w:eastAsia="x-none"/>
        </w:rPr>
        <w:t>z uwagi na brak postawionego warunku Zamawiający odstępuje od żądania dowodów</w:t>
      </w:r>
      <w:r w:rsidRPr="006B0640">
        <w:rPr>
          <w:rFonts w:ascii="Arial" w:hAnsi="Arial" w:cs="Arial"/>
          <w:bCs/>
          <w:iCs/>
          <w:sz w:val="20"/>
          <w:lang w:val="x-none" w:eastAsia="x-none"/>
        </w:rPr>
        <w:br/>
        <w:t>w przedmiotowym</w:t>
      </w:r>
      <w:r w:rsidRPr="006B0640">
        <w:rPr>
          <w:rFonts w:ascii="Arial" w:hAnsi="Arial" w:cs="Arial"/>
          <w:sz w:val="20"/>
          <w:lang w:val="x-none" w:eastAsia="x-none"/>
        </w:rPr>
        <w:t xml:space="preserve"> zakresie</w:t>
      </w:r>
      <w:r w:rsidRPr="006B0640">
        <w:rPr>
          <w:rFonts w:ascii="Arial" w:hAnsi="Arial" w:cs="Arial"/>
          <w:sz w:val="20"/>
          <w:lang w:eastAsia="x-none"/>
        </w:rPr>
        <w:t>.</w:t>
      </w:r>
    </w:p>
    <w:p w14:paraId="05E453B3" w14:textId="77777777" w:rsidR="006B0640" w:rsidRPr="006B0640" w:rsidRDefault="006B0640" w:rsidP="009E525F">
      <w:pPr>
        <w:numPr>
          <w:ilvl w:val="0"/>
          <w:numId w:val="55"/>
        </w:numPr>
        <w:spacing w:before="60"/>
        <w:ind w:left="1702" w:hanging="284"/>
        <w:jc w:val="both"/>
        <w:rPr>
          <w:rFonts w:ascii="Arial" w:hAnsi="Arial" w:cs="Arial"/>
          <w:sz w:val="20"/>
          <w:szCs w:val="20"/>
          <w:lang w:eastAsia="x-none"/>
        </w:rPr>
      </w:pPr>
      <w:r w:rsidRPr="006B0640">
        <w:rPr>
          <w:rFonts w:ascii="Arial" w:hAnsi="Arial" w:cs="Arial"/>
          <w:sz w:val="20"/>
          <w:szCs w:val="20"/>
          <w:u w:val="single"/>
          <w:lang w:eastAsia="x-none"/>
        </w:rPr>
        <w:t>zdolności technicznej lub zawodowej:</w:t>
      </w:r>
    </w:p>
    <w:p w14:paraId="236BAAF5" w14:textId="3DE685C4" w:rsidR="0070571B" w:rsidRPr="0070571B" w:rsidRDefault="00866A1E" w:rsidP="000155F0">
      <w:pPr>
        <w:widowControl w:val="0"/>
        <w:numPr>
          <w:ilvl w:val="3"/>
          <w:numId w:val="56"/>
        </w:numPr>
        <w:spacing w:before="60"/>
        <w:ind w:left="1985" w:hanging="284"/>
        <w:jc w:val="both"/>
        <w:textAlignment w:val="baseline"/>
        <w:rPr>
          <w:rFonts w:ascii="Arial" w:hAnsi="Arial" w:cs="Arial"/>
          <w:bCs/>
          <w:iCs/>
          <w:sz w:val="20"/>
        </w:rPr>
      </w:pPr>
      <w:r w:rsidRPr="00866A1E">
        <w:rPr>
          <w:rFonts w:ascii="Arial" w:hAnsi="Arial" w:cs="Arial"/>
          <w:b/>
          <w:iCs/>
          <w:sz w:val="20"/>
        </w:rPr>
        <w:t>wykaz osób</w:t>
      </w:r>
      <w:r w:rsidRPr="00866A1E">
        <w:rPr>
          <w:rFonts w:ascii="Arial" w:hAnsi="Arial" w:cs="Arial"/>
          <w:bCs/>
          <w:iCs/>
          <w:sz w:val="20"/>
        </w:rPr>
        <w:t xml:space="preserve">, skierowanych przez Wykonawcę do realizacji zamówienia, w szczególności odpowiedzialnych za świadczenie usług, kontrolę jakości lub kierowanie robotami budowlanymi, wraz z informacjami na temat ich kwalifikacji zawodowych, uprawnień, doświadczenia i wykształcenia niezbędnych do wykonania zamówienia publicznego, </w:t>
      </w:r>
      <w:r w:rsidR="003F6A4C">
        <w:rPr>
          <w:rFonts w:ascii="Arial" w:hAnsi="Arial" w:cs="Arial"/>
          <w:bCs/>
          <w:iCs/>
          <w:sz w:val="20"/>
        </w:rPr>
        <w:br/>
      </w:r>
      <w:r w:rsidRPr="00866A1E">
        <w:rPr>
          <w:rFonts w:ascii="Arial" w:hAnsi="Arial" w:cs="Arial"/>
          <w:bCs/>
          <w:iCs/>
          <w:sz w:val="20"/>
        </w:rPr>
        <w:t xml:space="preserve">a także zakresu wykonywanych przez nie czynności oraz informacją o podstawie </w:t>
      </w:r>
      <w:r w:rsidR="003F6A4C">
        <w:rPr>
          <w:rFonts w:ascii="Arial" w:hAnsi="Arial" w:cs="Arial"/>
          <w:bCs/>
          <w:iCs/>
          <w:sz w:val="20"/>
        </w:rPr>
        <w:br/>
      </w:r>
      <w:r w:rsidRPr="00866A1E">
        <w:rPr>
          <w:rFonts w:ascii="Arial" w:hAnsi="Arial" w:cs="Arial"/>
          <w:bCs/>
          <w:iCs/>
          <w:sz w:val="20"/>
        </w:rPr>
        <w:t xml:space="preserve">do dysponowania tymi osobami – </w:t>
      </w:r>
      <w:r w:rsidRPr="00866A1E">
        <w:rPr>
          <w:rFonts w:ascii="Arial" w:hAnsi="Arial" w:cs="Arial"/>
          <w:b/>
          <w:iCs/>
          <w:sz w:val="20"/>
        </w:rPr>
        <w:t>zgodnie z treścią załącznika nr 3 do Tomu I SWZ.</w:t>
      </w:r>
    </w:p>
    <w:p w14:paraId="0552216B" w14:textId="77777777" w:rsidR="00DC6CD7" w:rsidRPr="00867913" w:rsidRDefault="00DC6CD7" w:rsidP="000155F0">
      <w:pPr>
        <w:pStyle w:val="Akapitzlist"/>
        <w:numPr>
          <w:ilvl w:val="2"/>
          <w:numId w:val="53"/>
        </w:numPr>
        <w:spacing w:before="120"/>
        <w:ind w:left="1418"/>
        <w:jc w:val="both"/>
        <w:rPr>
          <w:rFonts w:ascii="Arial" w:hAnsi="Arial" w:cs="Arial"/>
          <w:bCs/>
          <w:sz w:val="20"/>
          <w:szCs w:val="20"/>
          <w:lang w:val="pl-PL"/>
        </w:rPr>
      </w:pPr>
      <w:r w:rsidRPr="00636E90">
        <w:rPr>
          <w:rFonts w:ascii="Arial" w:hAnsi="Arial" w:cs="Arial"/>
          <w:b/>
          <w:bCs/>
          <w:sz w:val="20"/>
          <w:szCs w:val="20"/>
          <w:lang w:val="pl-PL"/>
        </w:rPr>
        <w:t xml:space="preserve">W celu potwierdzenia  braku podstaw do wykluczenia z postępowania, o których mowa </w:t>
      </w:r>
      <w:r w:rsidR="006B0640">
        <w:rPr>
          <w:rFonts w:ascii="Arial" w:hAnsi="Arial" w:cs="Arial"/>
          <w:b/>
          <w:bCs/>
          <w:sz w:val="20"/>
          <w:szCs w:val="20"/>
          <w:lang w:val="pl-PL"/>
        </w:rPr>
        <w:br/>
      </w:r>
      <w:r w:rsidRPr="00636E90">
        <w:rPr>
          <w:rFonts w:ascii="Arial" w:hAnsi="Arial" w:cs="Arial"/>
          <w:b/>
          <w:bCs/>
          <w:sz w:val="20"/>
          <w:szCs w:val="20"/>
          <w:lang w:val="pl-PL"/>
        </w:rPr>
        <w:t>w art. 108 ust. 1</w:t>
      </w:r>
      <w:r w:rsidR="00B404EE">
        <w:rPr>
          <w:rFonts w:ascii="Arial" w:hAnsi="Arial" w:cs="Arial"/>
          <w:b/>
          <w:bCs/>
          <w:sz w:val="20"/>
          <w:szCs w:val="20"/>
          <w:lang w:val="pl-PL"/>
        </w:rPr>
        <w:t xml:space="preserve"> u.p.z.p., </w:t>
      </w:r>
      <w:r w:rsidR="00B404EE" w:rsidRPr="00B404EE">
        <w:rPr>
          <w:rFonts w:ascii="Arial" w:hAnsi="Arial" w:cs="Arial"/>
          <w:b/>
          <w:bCs/>
          <w:sz w:val="20"/>
          <w:szCs w:val="20"/>
        </w:rPr>
        <w:t>art. 7 ust. 1</w:t>
      </w:r>
      <w:r w:rsidR="00B404EE" w:rsidRPr="00B404EE">
        <w:rPr>
          <w:rFonts w:ascii="Arial" w:hAnsi="Arial" w:cs="Arial"/>
          <w:bCs/>
          <w:sz w:val="20"/>
          <w:szCs w:val="20"/>
        </w:rPr>
        <w:t xml:space="preserve"> </w:t>
      </w:r>
      <w:r w:rsidR="00867913" w:rsidRPr="00867913">
        <w:rPr>
          <w:rFonts w:ascii="Arial" w:hAnsi="Arial" w:cs="Arial"/>
          <w:b/>
          <w:sz w:val="20"/>
          <w:szCs w:val="20"/>
        </w:rPr>
        <w:t>„ustawy o przeciwdziałaniu”</w:t>
      </w:r>
      <w:r w:rsidR="00867913">
        <w:rPr>
          <w:rFonts w:ascii="Arial" w:hAnsi="Arial" w:cs="Arial"/>
          <w:bCs/>
          <w:sz w:val="20"/>
          <w:szCs w:val="20"/>
          <w:lang w:val="pl-PL"/>
        </w:rPr>
        <w:t xml:space="preserve"> </w:t>
      </w:r>
      <w:r w:rsidRPr="00636E90">
        <w:rPr>
          <w:rFonts w:ascii="Arial" w:hAnsi="Arial" w:cs="Arial"/>
          <w:b/>
          <w:bCs/>
          <w:sz w:val="20"/>
          <w:szCs w:val="20"/>
          <w:lang w:val="pl-PL"/>
        </w:rPr>
        <w:t xml:space="preserve">oraz w art. 109 ust. 1 </w:t>
      </w:r>
      <w:r w:rsidR="00773D5C">
        <w:rPr>
          <w:rFonts w:ascii="Arial" w:hAnsi="Arial" w:cs="Arial"/>
          <w:b/>
          <w:bCs/>
          <w:sz w:val="20"/>
          <w:szCs w:val="20"/>
          <w:lang w:val="pl-PL"/>
        </w:rPr>
        <w:t>pkt 4</w:t>
      </w:r>
      <w:r>
        <w:rPr>
          <w:rFonts w:ascii="Arial" w:hAnsi="Arial" w:cs="Arial"/>
          <w:b/>
          <w:bCs/>
          <w:sz w:val="20"/>
          <w:szCs w:val="20"/>
          <w:lang w:val="pl-PL"/>
        </w:rPr>
        <w:t xml:space="preserve"> </w:t>
      </w:r>
      <w:r w:rsidRPr="00636E90">
        <w:rPr>
          <w:rFonts w:ascii="Arial" w:hAnsi="Arial" w:cs="Arial"/>
          <w:b/>
          <w:bCs/>
          <w:sz w:val="20"/>
          <w:szCs w:val="20"/>
          <w:lang w:val="pl-PL"/>
        </w:rPr>
        <w:t>u.p.z.p.</w:t>
      </w:r>
    </w:p>
    <w:p w14:paraId="3AD8B860" w14:textId="76B23366" w:rsidR="00DC6CD7" w:rsidRPr="001D2FDF" w:rsidRDefault="00DC6CD7" w:rsidP="001D2FDF">
      <w:pPr>
        <w:pStyle w:val="Akapitzlist"/>
        <w:numPr>
          <w:ilvl w:val="1"/>
          <w:numId w:val="14"/>
        </w:numPr>
        <w:spacing w:before="60"/>
        <w:ind w:left="1701" w:hanging="425"/>
        <w:jc w:val="both"/>
        <w:rPr>
          <w:rFonts w:ascii="Arial" w:hAnsi="Arial" w:cs="Arial"/>
          <w:b/>
          <w:bCs/>
          <w:sz w:val="20"/>
          <w:szCs w:val="20"/>
        </w:rPr>
      </w:pPr>
      <w:r w:rsidRPr="001D2FDF">
        <w:rPr>
          <w:rFonts w:ascii="Arial" w:hAnsi="Arial" w:cs="Arial"/>
          <w:b/>
          <w:bCs/>
          <w:sz w:val="20"/>
          <w:szCs w:val="20"/>
        </w:rPr>
        <w:t>Oświadczenie Wykonawcy</w:t>
      </w:r>
      <w:r w:rsidRPr="001D2FDF">
        <w:rPr>
          <w:rFonts w:ascii="Arial" w:hAnsi="Arial" w:cs="Arial"/>
          <w:sz w:val="20"/>
          <w:szCs w:val="20"/>
        </w:rPr>
        <w:t xml:space="preserve"> o aktualności informacji zawartych w oświadczeniu, o którym mowa w art. 125 ust. 1 u.p.z.p., w zakresie podstaw wykluczenia z postępowania wskazanych przez Zamawiającego </w:t>
      </w:r>
      <w:r w:rsidRPr="001D2FDF">
        <w:rPr>
          <w:rFonts w:ascii="Arial" w:hAnsi="Arial" w:cs="Arial"/>
          <w:b/>
          <w:bCs/>
          <w:sz w:val="20"/>
          <w:szCs w:val="20"/>
        </w:rPr>
        <w:t>– z</w:t>
      </w:r>
      <w:r w:rsidR="007904B5" w:rsidRPr="001D2FDF">
        <w:rPr>
          <w:rFonts w:ascii="Arial" w:hAnsi="Arial" w:cs="Arial"/>
          <w:b/>
          <w:bCs/>
          <w:sz w:val="20"/>
          <w:szCs w:val="20"/>
        </w:rPr>
        <w:t xml:space="preserve">godnie z treścią </w:t>
      </w:r>
      <w:r w:rsidR="00924DFD" w:rsidRPr="001D2FDF">
        <w:rPr>
          <w:rFonts w:ascii="Arial" w:hAnsi="Arial" w:cs="Arial"/>
          <w:b/>
          <w:bCs/>
          <w:sz w:val="20"/>
          <w:szCs w:val="20"/>
        </w:rPr>
        <w:t xml:space="preserve">załącznika nr </w:t>
      </w:r>
      <w:r w:rsidR="00A3148C" w:rsidRPr="001D2FDF">
        <w:rPr>
          <w:rFonts w:ascii="Arial" w:hAnsi="Arial" w:cs="Arial"/>
          <w:b/>
          <w:bCs/>
          <w:sz w:val="20"/>
          <w:szCs w:val="20"/>
        </w:rPr>
        <w:t>4</w:t>
      </w:r>
      <w:r w:rsidRPr="001D2FDF">
        <w:rPr>
          <w:rFonts w:ascii="Arial" w:hAnsi="Arial" w:cs="Arial"/>
          <w:b/>
          <w:bCs/>
          <w:sz w:val="20"/>
          <w:szCs w:val="20"/>
        </w:rPr>
        <w:t xml:space="preserve"> do Tomu I SWZ.</w:t>
      </w:r>
    </w:p>
    <w:p w14:paraId="77A8682C" w14:textId="77777777" w:rsidR="00DC6CD7" w:rsidRPr="0059211A" w:rsidRDefault="00DC6CD7" w:rsidP="00DC6CD7">
      <w:pPr>
        <w:pStyle w:val="Akapitzlist"/>
        <w:ind w:left="1701"/>
        <w:jc w:val="both"/>
        <w:rPr>
          <w:rFonts w:ascii="Arial" w:hAnsi="Arial" w:cs="Arial"/>
          <w:i/>
          <w:iCs/>
          <w:sz w:val="18"/>
          <w:szCs w:val="18"/>
          <w:lang w:val="pl-PL"/>
        </w:rPr>
      </w:pPr>
      <w:r w:rsidRPr="0059211A">
        <w:rPr>
          <w:rFonts w:ascii="Arial" w:hAnsi="Arial" w:cs="Arial"/>
          <w:i/>
          <w:iCs/>
          <w:sz w:val="18"/>
          <w:szCs w:val="18"/>
          <w:lang w:val="pl-PL"/>
        </w:rPr>
        <w:t xml:space="preserve">Oświadczenie, o którym mowa powyżej składa </w:t>
      </w:r>
      <w:r w:rsidRPr="00B857FA">
        <w:rPr>
          <w:rFonts w:ascii="Arial" w:hAnsi="Arial" w:cs="Arial"/>
          <w:i/>
          <w:iCs/>
          <w:sz w:val="18"/>
          <w:szCs w:val="18"/>
          <w:lang w:val="pl-PL"/>
        </w:rPr>
        <w:t>Wykonawca, każdy z Wykonawców wspólnie ubiegających się o udzielenie zamówienia,  podmiot na którego zasobach polega Wykonawca.</w:t>
      </w:r>
    </w:p>
    <w:p w14:paraId="374B7FA3" w14:textId="6765FD18" w:rsidR="00DC6CD7" w:rsidRPr="005860BC" w:rsidRDefault="00DC6CD7" w:rsidP="009E525F">
      <w:pPr>
        <w:pStyle w:val="Akapitzlist"/>
        <w:numPr>
          <w:ilvl w:val="0"/>
          <w:numId w:val="35"/>
        </w:numPr>
        <w:spacing w:before="120"/>
        <w:ind w:left="1701" w:hanging="357"/>
        <w:jc w:val="both"/>
        <w:rPr>
          <w:rFonts w:ascii="Arial" w:hAnsi="Arial" w:cs="Arial"/>
          <w:b/>
          <w:bCs/>
          <w:sz w:val="20"/>
          <w:szCs w:val="20"/>
          <w:lang w:val="pl-PL"/>
        </w:rPr>
      </w:pPr>
      <w:r w:rsidRPr="00636E90">
        <w:rPr>
          <w:rFonts w:ascii="Arial" w:hAnsi="Arial" w:cs="Arial"/>
          <w:b/>
          <w:bCs/>
          <w:sz w:val="20"/>
          <w:szCs w:val="20"/>
          <w:lang w:val="pl-PL"/>
        </w:rPr>
        <w:t xml:space="preserve">Oświadczenie </w:t>
      </w:r>
      <w:r>
        <w:rPr>
          <w:rFonts w:ascii="Arial" w:hAnsi="Arial" w:cs="Arial"/>
          <w:b/>
          <w:bCs/>
          <w:sz w:val="20"/>
          <w:szCs w:val="20"/>
          <w:lang w:val="pl-PL"/>
        </w:rPr>
        <w:t>W</w:t>
      </w:r>
      <w:r w:rsidRPr="00636E90">
        <w:rPr>
          <w:rFonts w:ascii="Arial" w:hAnsi="Arial" w:cs="Arial"/>
          <w:b/>
          <w:bCs/>
          <w:sz w:val="20"/>
          <w:szCs w:val="20"/>
          <w:lang w:val="pl-PL"/>
        </w:rPr>
        <w:t xml:space="preserve">ykonawcy, </w:t>
      </w:r>
      <w:r w:rsidRPr="00636E90">
        <w:rPr>
          <w:rFonts w:ascii="Arial" w:hAnsi="Arial" w:cs="Arial"/>
          <w:sz w:val="20"/>
          <w:szCs w:val="20"/>
          <w:lang w:val="pl-PL"/>
        </w:rPr>
        <w:t xml:space="preserve">w zakresie art. 108 ust. 1 pkt. 5 </w:t>
      </w:r>
      <w:r w:rsidRPr="00E33CE8">
        <w:rPr>
          <w:rFonts w:ascii="Arial" w:hAnsi="Arial" w:cs="Arial"/>
          <w:sz w:val="20"/>
          <w:szCs w:val="20"/>
          <w:lang w:val="pl-PL"/>
        </w:rPr>
        <w:t>u.p.z.p</w:t>
      </w:r>
      <w:r w:rsidRPr="00636E90">
        <w:rPr>
          <w:rFonts w:ascii="Arial" w:hAnsi="Arial" w:cs="Arial"/>
          <w:sz w:val="20"/>
          <w:szCs w:val="20"/>
          <w:lang w:val="pl-PL"/>
        </w:rPr>
        <w:t>. o braku przynależności do tej samej grupy kapitałowej w rozumieniu ustawy z dnia 16 lutego 2007</w:t>
      </w:r>
      <w:r>
        <w:rPr>
          <w:rFonts w:ascii="Arial" w:hAnsi="Arial" w:cs="Arial"/>
          <w:sz w:val="20"/>
          <w:szCs w:val="20"/>
          <w:lang w:val="pl-PL"/>
        </w:rPr>
        <w:t> </w:t>
      </w:r>
      <w:r w:rsidRPr="00636E90">
        <w:rPr>
          <w:rFonts w:ascii="Arial" w:hAnsi="Arial" w:cs="Arial"/>
          <w:sz w:val="20"/>
          <w:szCs w:val="20"/>
          <w:lang w:val="pl-PL"/>
        </w:rPr>
        <w:t>r. o ochronie konkurencji i</w:t>
      </w:r>
      <w:r w:rsidR="00084229">
        <w:rPr>
          <w:rFonts w:ascii="Arial" w:hAnsi="Arial" w:cs="Arial"/>
          <w:sz w:val="20"/>
          <w:szCs w:val="20"/>
          <w:lang w:val="pl-PL"/>
        </w:rPr>
        <w:t xml:space="preserve"> konsumentów (t.</w:t>
      </w:r>
      <w:r>
        <w:rPr>
          <w:rFonts w:ascii="Arial" w:hAnsi="Arial" w:cs="Arial"/>
          <w:sz w:val="20"/>
          <w:szCs w:val="20"/>
          <w:lang w:val="pl-PL"/>
        </w:rPr>
        <w:t>j. Dz.U. z 2021</w:t>
      </w:r>
      <w:r w:rsidRPr="00636E90">
        <w:rPr>
          <w:rFonts w:ascii="Arial" w:hAnsi="Arial" w:cs="Arial"/>
          <w:sz w:val="20"/>
          <w:szCs w:val="20"/>
          <w:lang w:val="pl-PL"/>
        </w:rPr>
        <w:t xml:space="preserve"> r., poz. </w:t>
      </w:r>
      <w:r>
        <w:rPr>
          <w:rFonts w:ascii="Arial" w:hAnsi="Arial" w:cs="Arial"/>
          <w:sz w:val="20"/>
          <w:szCs w:val="20"/>
          <w:lang w:val="pl-PL"/>
        </w:rPr>
        <w:t>275</w:t>
      </w:r>
      <w:r w:rsidRPr="00636E90">
        <w:rPr>
          <w:rFonts w:ascii="Arial" w:hAnsi="Arial" w:cs="Arial"/>
          <w:sz w:val="20"/>
          <w:szCs w:val="20"/>
          <w:lang w:val="pl-PL"/>
        </w:rPr>
        <w:t>) z</w:t>
      </w:r>
      <w:r>
        <w:rPr>
          <w:rFonts w:ascii="Arial" w:hAnsi="Arial" w:cs="Arial"/>
          <w:sz w:val="20"/>
          <w:szCs w:val="20"/>
          <w:lang w:val="pl-PL"/>
        </w:rPr>
        <w:t> </w:t>
      </w:r>
      <w:r w:rsidRPr="00636E90">
        <w:rPr>
          <w:rFonts w:ascii="Arial" w:hAnsi="Arial" w:cs="Arial"/>
          <w:sz w:val="20"/>
          <w:szCs w:val="20"/>
          <w:lang w:val="pl-PL"/>
        </w:rPr>
        <w:t xml:space="preserve">innym </w:t>
      </w:r>
      <w:r>
        <w:rPr>
          <w:rFonts w:ascii="Arial" w:hAnsi="Arial" w:cs="Arial"/>
          <w:sz w:val="20"/>
          <w:szCs w:val="20"/>
          <w:lang w:val="pl-PL"/>
        </w:rPr>
        <w:t>W</w:t>
      </w:r>
      <w:r w:rsidRPr="00636E90">
        <w:rPr>
          <w:rFonts w:ascii="Arial" w:hAnsi="Arial" w:cs="Arial"/>
          <w:sz w:val="20"/>
          <w:szCs w:val="20"/>
          <w:lang w:val="pl-PL"/>
        </w:rPr>
        <w:t>ykonawcą, który złożył odrębną ofertę, ofertę częściową albo oświadczenie o</w:t>
      </w:r>
      <w:r>
        <w:rPr>
          <w:rFonts w:ascii="Arial" w:hAnsi="Arial" w:cs="Arial"/>
          <w:sz w:val="20"/>
          <w:szCs w:val="20"/>
          <w:lang w:val="pl-PL"/>
        </w:rPr>
        <w:t> </w:t>
      </w:r>
      <w:r w:rsidRPr="00636E90">
        <w:rPr>
          <w:rFonts w:ascii="Arial" w:hAnsi="Arial" w:cs="Arial"/>
          <w:sz w:val="20"/>
          <w:szCs w:val="20"/>
          <w:lang w:val="pl-PL"/>
        </w:rPr>
        <w:t xml:space="preserve">przynależności do tej samej grupy kapitałowej wraz z dokumentami lub informacjami potwierdzającymi przygotowanie oferty, oferty częściowej niezależnie od innego </w:t>
      </w:r>
      <w:r>
        <w:rPr>
          <w:rFonts w:ascii="Arial" w:hAnsi="Arial" w:cs="Arial"/>
          <w:sz w:val="20"/>
          <w:szCs w:val="20"/>
          <w:lang w:val="pl-PL"/>
        </w:rPr>
        <w:t>W</w:t>
      </w:r>
      <w:r w:rsidRPr="00636E90">
        <w:rPr>
          <w:rFonts w:ascii="Arial" w:hAnsi="Arial" w:cs="Arial"/>
          <w:sz w:val="20"/>
          <w:szCs w:val="20"/>
          <w:lang w:val="pl-PL"/>
        </w:rPr>
        <w:t xml:space="preserve">ykonawcy należącego do tej samej grupy kapitałowej – </w:t>
      </w:r>
      <w:r w:rsidRPr="005860BC">
        <w:rPr>
          <w:rFonts w:ascii="Arial" w:hAnsi="Arial" w:cs="Arial"/>
          <w:b/>
          <w:bCs/>
          <w:sz w:val="20"/>
          <w:szCs w:val="20"/>
          <w:lang w:val="pl-PL"/>
        </w:rPr>
        <w:t xml:space="preserve">zgodnie z załącznikiem nr </w:t>
      </w:r>
      <w:r w:rsidR="00A3148C">
        <w:rPr>
          <w:rFonts w:ascii="Arial" w:hAnsi="Arial" w:cs="Arial"/>
          <w:b/>
          <w:bCs/>
          <w:sz w:val="20"/>
          <w:szCs w:val="20"/>
          <w:lang w:val="pl-PL"/>
        </w:rPr>
        <w:t>5</w:t>
      </w:r>
      <w:r w:rsidR="007355B7">
        <w:rPr>
          <w:rFonts w:ascii="Arial" w:hAnsi="Arial" w:cs="Arial"/>
          <w:b/>
          <w:bCs/>
          <w:sz w:val="20"/>
          <w:szCs w:val="20"/>
          <w:lang w:val="pl-PL"/>
        </w:rPr>
        <w:t xml:space="preserve"> </w:t>
      </w:r>
      <w:r w:rsidRPr="005860BC">
        <w:rPr>
          <w:rFonts w:ascii="Arial" w:hAnsi="Arial" w:cs="Arial"/>
          <w:b/>
          <w:bCs/>
          <w:sz w:val="20"/>
          <w:szCs w:val="20"/>
          <w:lang w:val="pl-PL"/>
        </w:rPr>
        <w:t>do Tomu I SWZ.</w:t>
      </w:r>
    </w:p>
    <w:p w14:paraId="670B19D1" w14:textId="77777777" w:rsidR="00DC6CD7" w:rsidRPr="00CB642B" w:rsidRDefault="00DC6CD7" w:rsidP="000155F0">
      <w:pPr>
        <w:pStyle w:val="Akapitzlist"/>
        <w:numPr>
          <w:ilvl w:val="0"/>
          <w:numId w:val="35"/>
        </w:numPr>
        <w:spacing w:before="60"/>
        <w:ind w:left="1702" w:hanging="284"/>
        <w:jc w:val="both"/>
        <w:rPr>
          <w:rFonts w:ascii="Arial" w:hAnsi="Arial" w:cs="Arial"/>
          <w:sz w:val="20"/>
          <w:szCs w:val="20"/>
        </w:rPr>
      </w:pPr>
      <w:r w:rsidRPr="0059211A">
        <w:rPr>
          <w:rFonts w:ascii="Arial" w:hAnsi="Arial" w:cs="Arial"/>
          <w:b/>
          <w:bCs/>
          <w:sz w:val="20"/>
          <w:szCs w:val="20"/>
        </w:rPr>
        <w:t>Odpis lub informacj</w:t>
      </w:r>
      <w:r>
        <w:rPr>
          <w:rFonts w:ascii="Arial" w:hAnsi="Arial" w:cs="Arial"/>
          <w:b/>
          <w:bCs/>
          <w:sz w:val="20"/>
          <w:szCs w:val="20"/>
          <w:lang w:val="pl-PL"/>
        </w:rPr>
        <w:t>a</w:t>
      </w:r>
      <w:r w:rsidRPr="0059211A">
        <w:rPr>
          <w:rFonts w:ascii="Arial" w:hAnsi="Arial" w:cs="Arial"/>
          <w:b/>
          <w:bCs/>
          <w:sz w:val="20"/>
          <w:szCs w:val="20"/>
        </w:rPr>
        <w:t xml:space="preserve"> z Krajowego Rejestru </w:t>
      </w:r>
      <w:r w:rsidRPr="00CB642B">
        <w:rPr>
          <w:rFonts w:ascii="Arial" w:hAnsi="Arial" w:cs="Arial"/>
          <w:b/>
          <w:bCs/>
          <w:sz w:val="20"/>
          <w:szCs w:val="20"/>
        </w:rPr>
        <w:t xml:space="preserve">Sądowego </w:t>
      </w:r>
      <w:r w:rsidRPr="00CB642B">
        <w:rPr>
          <w:rFonts w:ascii="Arial" w:hAnsi="Arial" w:cs="Arial"/>
          <w:sz w:val="20"/>
          <w:szCs w:val="20"/>
        </w:rPr>
        <w:t xml:space="preserve">lub z </w:t>
      </w:r>
      <w:r w:rsidRPr="00CB642B">
        <w:rPr>
          <w:rFonts w:ascii="Arial" w:hAnsi="Arial" w:cs="Arial"/>
          <w:b/>
          <w:sz w:val="20"/>
          <w:szCs w:val="20"/>
        </w:rPr>
        <w:t>centralnej ewidencji i</w:t>
      </w:r>
      <w:r w:rsidRPr="00CB642B">
        <w:rPr>
          <w:rFonts w:ascii="Arial" w:hAnsi="Arial" w:cs="Arial"/>
          <w:b/>
          <w:sz w:val="20"/>
          <w:szCs w:val="20"/>
          <w:lang w:val="pl-PL"/>
        </w:rPr>
        <w:t> </w:t>
      </w:r>
      <w:r w:rsidRPr="00CB642B">
        <w:rPr>
          <w:rFonts w:ascii="Arial" w:hAnsi="Arial" w:cs="Arial"/>
          <w:b/>
          <w:sz w:val="20"/>
          <w:szCs w:val="20"/>
        </w:rPr>
        <w:t>informacji o działalności gospodarczej</w:t>
      </w:r>
      <w:r w:rsidRPr="00CB642B">
        <w:rPr>
          <w:rFonts w:ascii="Arial" w:hAnsi="Arial" w:cs="Arial"/>
          <w:sz w:val="20"/>
          <w:szCs w:val="20"/>
        </w:rPr>
        <w:t>, w zakresie art. 109 ust. 1 pkt 4 ustawy sporządzonych nie wcześniej niż 3 miesiące przed jej złożeniem, jeżeli odrębne przepisy wymagają wpisu do rejestru lub ewidencji.</w:t>
      </w:r>
    </w:p>
    <w:p w14:paraId="2FEA60E9" w14:textId="77777777" w:rsidR="00C50F45" w:rsidRPr="0059211A" w:rsidRDefault="00C50F45" w:rsidP="00A84359">
      <w:pPr>
        <w:pStyle w:val="Akapitzlist"/>
        <w:spacing w:before="60"/>
        <w:ind w:left="1701"/>
        <w:jc w:val="both"/>
        <w:rPr>
          <w:rFonts w:ascii="Arial" w:hAnsi="Arial" w:cs="Arial"/>
          <w:sz w:val="20"/>
          <w:szCs w:val="20"/>
        </w:rPr>
      </w:pPr>
      <w:r w:rsidRPr="0059211A">
        <w:rPr>
          <w:rFonts w:ascii="Arial" w:hAnsi="Arial" w:cs="Arial"/>
          <w:i/>
          <w:sz w:val="20"/>
          <w:szCs w:val="20"/>
        </w:rPr>
        <w:t xml:space="preserve">Jeżeli </w:t>
      </w:r>
      <w:r>
        <w:rPr>
          <w:rFonts w:ascii="Arial" w:hAnsi="Arial" w:cs="Arial"/>
          <w:i/>
          <w:sz w:val="20"/>
          <w:szCs w:val="20"/>
          <w:lang w:val="pl-PL"/>
        </w:rPr>
        <w:t>W</w:t>
      </w:r>
      <w:r w:rsidRPr="0059211A">
        <w:rPr>
          <w:rFonts w:ascii="Arial" w:hAnsi="Arial" w:cs="Arial"/>
          <w:i/>
          <w:sz w:val="20"/>
          <w:szCs w:val="20"/>
        </w:rPr>
        <w:t xml:space="preserve">ykonawca ma siedzibę lub miejsce zamieszkania poza terytorium Rzeczypospolitej Polskiej zamiast dokumentu, o którym mowa w pkt </w:t>
      </w:r>
      <w:r w:rsidRPr="00AE2693">
        <w:rPr>
          <w:rFonts w:ascii="Arial" w:hAnsi="Arial" w:cs="Arial"/>
          <w:i/>
          <w:sz w:val="20"/>
          <w:szCs w:val="20"/>
          <w:lang w:val="pl-PL"/>
        </w:rPr>
        <w:t>1</w:t>
      </w:r>
      <w:r w:rsidR="00125C53">
        <w:rPr>
          <w:rFonts w:ascii="Arial" w:hAnsi="Arial" w:cs="Arial"/>
          <w:i/>
          <w:sz w:val="20"/>
          <w:szCs w:val="20"/>
          <w:lang w:val="pl-PL"/>
        </w:rPr>
        <w:t>0</w:t>
      </w:r>
      <w:r w:rsidR="00336092">
        <w:rPr>
          <w:rFonts w:ascii="Arial" w:hAnsi="Arial" w:cs="Arial"/>
          <w:i/>
          <w:sz w:val="20"/>
          <w:szCs w:val="20"/>
          <w:lang w:val="pl-PL"/>
        </w:rPr>
        <w:t>.</w:t>
      </w:r>
      <w:r w:rsidR="00866A1E">
        <w:rPr>
          <w:rFonts w:ascii="Arial" w:hAnsi="Arial" w:cs="Arial"/>
          <w:i/>
          <w:sz w:val="20"/>
          <w:szCs w:val="20"/>
          <w:lang w:val="pl-PL"/>
        </w:rPr>
        <w:t>2</w:t>
      </w:r>
      <w:r w:rsidRPr="00AE2693">
        <w:rPr>
          <w:rFonts w:ascii="Arial" w:hAnsi="Arial" w:cs="Arial"/>
          <w:i/>
          <w:sz w:val="20"/>
          <w:szCs w:val="20"/>
          <w:lang w:val="pl-PL"/>
        </w:rPr>
        <w:t>.</w:t>
      </w:r>
      <w:r w:rsidR="00336092">
        <w:rPr>
          <w:rFonts w:ascii="Arial" w:hAnsi="Arial" w:cs="Arial"/>
          <w:i/>
          <w:sz w:val="20"/>
          <w:szCs w:val="20"/>
          <w:lang w:val="pl-PL"/>
        </w:rPr>
        <w:t>2</w:t>
      </w:r>
      <w:r w:rsidR="006A5944">
        <w:rPr>
          <w:rFonts w:ascii="Arial" w:hAnsi="Arial" w:cs="Arial"/>
          <w:i/>
          <w:sz w:val="20"/>
          <w:szCs w:val="20"/>
          <w:lang w:val="pl-PL"/>
        </w:rPr>
        <w:t xml:space="preserve"> ppkt </w:t>
      </w:r>
      <w:r w:rsidRPr="00AE2693">
        <w:rPr>
          <w:rFonts w:ascii="Arial" w:hAnsi="Arial" w:cs="Arial"/>
          <w:i/>
          <w:sz w:val="20"/>
          <w:szCs w:val="20"/>
          <w:lang w:val="pl-PL"/>
        </w:rPr>
        <w:t>3)</w:t>
      </w:r>
      <w:r w:rsidRPr="0059211A">
        <w:rPr>
          <w:rFonts w:ascii="Arial" w:hAnsi="Arial" w:cs="Arial"/>
          <w:i/>
          <w:sz w:val="20"/>
          <w:szCs w:val="20"/>
        </w:rPr>
        <w:t xml:space="preserve">, składa dokument lub dokumenty wystawione w kraju, w którym </w:t>
      </w:r>
      <w:r>
        <w:rPr>
          <w:rFonts w:ascii="Arial" w:hAnsi="Arial" w:cs="Arial"/>
          <w:i/>
          <w:sz w:val="20"/>
          <w:szCs w:val="20"/>
          <w:lang w:val="pl-PL"/>
        </w:rPr>
        <w:t>W</w:t>
      </w:r>
      <w:r w:rsidRPr="0059211A">
        <w:rPr>
          <w:rFonts w:ascii="Arial" w:hAnsi="Arial" w:cs="Arial"/>
          <w:i/>
          <w:sz w:val="20"/>
          <w:szCs w:val="20"/>
        </w:rPr>
        <w:t xml:space="preserve">ykonawca ma siedzibę lub miejsce zamieszkania, potwierdzające, że nie otwarto </w:t>
      </w:r>
      <w:r>
        <w:rPr>
          <w:rFonts w:ascii="Arial" w:hAnsi="Arial" w:cs="Arial"/>
          <w:i/>
          <w:sz w:val="20"/>
          <w:szCs w:val="20"/>
        </w:rPr>
        <w:t>likwidacji</w:t>
      </w:r>
      <w:r>
        <w:rPr>
          <w:rFonts w:ascii="Arial" w:hAnsi="Arial" w:cs="Arial"/>
          <w:i/>
          <w:sz w:val="20"/>
          <w:szCs w:val="20"/>
          <w:lang w:val="pl-PL"/>
        </w:rPr>
        <w:t>,</w:t>
      </w:r>
      <w:r w:rsidRPr="0059211A">
        <w:rPr>
          <w:rFonts w:ascii="Arial" w:hAnsi="Arial" w:cs="Arial"/>
          <w:i/>
          <w:sz w:val="20"/>
          <w:szCs w:val="20"/>
        </w:rPr>
        <w:t xml:space="preserve"> nie ogłoszono upadłości</w:t>
      </w:r>
      <w:r>
        <w:rPr>
          <w:rFonts w:ascii="Arial" w:hAnsi="Arial" w:cs="Arial"/>
          <w:i/>
          <w:sz w:val="20"/>
          <w:szCs w:val="20"/>
          <w:lang w:val="pl-PL"/>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Pr="0059211A">
        <w:rPr>
          <w:rFonts w:ascii="Arial" w:hAnsi="Arial" w:cs="Arial"/>
          <w:i/>
          <w:sz w:val="20"/>
          <w:szCs w:val="20"/>
        </w:rPr>
        <w:t xml:space="preserve">wystawione nie wcześniej niż 3 miesiące przed upływem </w:t>
      </w:r>
      <w:r>
        <w:rPr>
          <w:rFonts w:ascii="Arial" w:hAnsi="Arial" w:cs="Arial"/>
          <w:i/>
          <w:sz w:val="20"/>
          <w:szCs w:val="20"/>
          <w:lang w:val="pl-PL"/>
        </w:rPr>
        <w:t>ich złożeniem</w:t>
      </w:r>
      <w:r w:rsidRPr="0059211A">
        <w:rPr>
          <w:rFonts w:ascii="Arial" w:hAnsi="Arial" w:cs="Arial"/>
          <w:i/>
          <w:sz w:val="20"/>
          <w:szCs w:val="20"/>
        </w:rPr>
        <w:t>.</w:t>
      </w:r>
    </w:p>
    <w:p w14:paraId="4D949965" w14:textId="0FD84B75" w:rsidR="00C50F45" w:rsidRPr="0059211A" w:rsidRDefault="00C50F45" w:rsidP="00C50F45">
      <w:pPr>
        <w:pStyle w:val="Akapitzlist"/>
        <w:ind w:left="1701"/>
        <w:jc w:val="both"/>
        <w:rPr>
          <w:rFonts w:ascii="Arial" w:hAnsi="Arial" w:cs="Arial"/>
          <w:sz w:val="20"/>
          <w:szCs w:val="20"/>
        </w:rPr>
      </w:pPr>
      <w:r w:rsidRPr="0059211A">
        <w:rPr>
          <w:rFonts w:ascii="Arial" w:hAnsi="Arial" w:cs="Arial"/>
          <w:i/>
          <w:sz w:val="20"/>
          <w:szCs w:val="20"/>
        </w:rPr>
        <w:t xml:space="preserve">Jeżeli w kraju, w którym </w:t>
      </w:r>
      <w:r>
        <w:rPr>
          <w:rFonts w:ascii="Arial" w:hAnsi="Arial" w:cs="Arial"/>
          <w:i/>
          <w:sz w:val="20"/>
          <w:szCs w:val="20"/>
          <w:lang w:val="pl-PL"/>
        </w:rPr>
        <w:t>W</w:t>
      </w:r>
      <w:r w:rsidRPr="0059211A">
        <w:rPr>
          <w:rFonts w:ascii="Arial" w:hAnsi="Arial" w:cs="Arial"/>
          <w:i/>
          <w:sz w:val="20"/>
          <w:szCs w:val="20"/>
        </w:rPr>
        <w:t>ykonawca ma sie</w:t>
      </w:r>
      <w:r>
        <w:rPr>
          <w:rFonts w:ascii="Arial" w:hAnsi="Arial" w:cs="Arial"/>
          <w:i/>
          <w:sz w:val="20"/>
          <w:szCs w:val="20"/>
        </w:rPr>
        <w:t>dzibę lub miejsce zamieszkania</w:t>
      </w:r>
      <w:r>
        <w:rPr>
          <w:rFonts w:ascii="Arial" w:hAnsi="Arial" w:cs="Arial"/>
          <w:i/>
          <w:sz w:val="20"/>
          <w:szCs w:val="20"/>
          <w:lang w:val="pl-PL"/>
        </w:rPr>
        <w:t>,</w:t>
      </w:r>
      <w:r>
        <w:rPr>
          <w:rFonts w:ascii="Arial" w:hAnsi="Arial" w:cs="Arial"/>
          <w:i/>
          <w:sz w:val="20"/>
          <w:szCs w:val="20"/>
        </w:rPr>
        <w:t xml:space="preserve"> </w:t>
      </w:r>
      <w:r w:rsidRPr="0059211A">
        <w:rPr>
          <w:rFonts w:ascii="Arial" w:hAnsi="Arial" w:cs="Arial"/>
          <w:i/>
          <w:sz w:val="20"/>
          <w:szCs w:val="20"/>
        </w:rPr>
        <w:t xml:space="preserve"> nie wydaje się dokumentów, o których mowa w z § 4 ust. 1 Rozporządzenia Ministra Rozwoju, Pracy i</w:t>
      </w:r>
      <w:r>
        <w:rPr>
          <w:rFonts w:ascii="Arial" w:hAnsi="Arial" w:cs="Arial"/>
          <w:i/>
          <w:sz w:val="20"/>
          <w:szCs w:val="20"/>
          <w:lang w:val="pl-PL"/>
        </w:rPr>
        <w:t> </w:t>
      </w:r>
      <w:r w:rsidRPr="0059211A">
        <w:rPr>
          <w:rFonts w:ascii="Arial" w:hAnsi="Arial" w:cs="Arial"/>
          <w:i/>
          <w:sz w:val="20"/>
          <w:szCs w:val="20"/>
        </w:rPr>
        <w:t>Technologii z dnia 23</w:t>
      </w:r>
      <w:r>
        <w:rPr>
          <w:rFonts w:ascii="Arial" w:hAnsi="Arial" w:cs="Arial"/>
          <w:i/>
          <w:sz w:val="20"/>
          <w:szCs w:val="20"/>
          <w:lang w:val="pl-PL"/>
        </w:rPr>
        <w:t> </w:t>
      </w:r>
      <w:r w:rsidRPr="0059211A">
        <w:rPr>
          <w:rFonts w:ascii="Arial" w:hAnsi="Arial" w:cs="Arial"/>
          <w:i/>
          <w:sz w:val="20"/>
          <w:szCs w:val="20"/>
        </w:rPr>
        <w:t xml:space="preserve">grudnia 2020 r. w sprawie podmiotowych środków dowodowych oraz innych dokumentów lub oświadczeń, jakich może żądać zamawiający od </w:t>
      </w:r>
      <w:r>
        <w:rPr>
          <w:rFonts w:ascii="Arial" w:hAnsi="Arial" w:cs="Arial"/>
          <w:i/>
          <w:sz w:val="20"/>
          <w:szCs w:val="20"/>
          <w:lang w:val="pl-PL"/>
        </w:rPr>
        <w:t>W</w:t>
      </w:r>
      <w:r>
        <w:rPr>
          <w:rFonts w:ascii="Arial" w:hAnsi="Arial" w:cs="Arial"/>
          <w:i/>
          <w:sz w:val="20"/>
          <w:szCs w:val="20"/>
        </w:rPr>
        <w:t xml:space="preserve">ykonawcy </w:t>
      </w:r>
      <w:r w:rsidR="009E525F">
        <w:rPr>
          <w:rFonts w:ascii="Arial" w:hAnsi="Arial" w:cs="Arial"/>
          <w:i/>
          <w:sz w:val="20"/>
          <w:szCs w:val="20"/>
        </w:rPr>
        <w:br/>
      </w:r>
      <w:r>
        <w:rPr>
          <w:rFonts w:ascii="Arial" w:hAnsi="Arial" w:cs="Arial"/>
          <w:i/>
          <w:sz w:val="20"/>
          <w:szCs w:val="20"/>
        </w:rPr>
        <w:t xml:space="preserve">(Dz. U. </w:t>
      </w:r>
      <w:r>
        <w:rPr>
          <w:rFonts w:ascii="Arial" w:hAnsi="Arial" w:cs="Arial"/>
          <w:i/>
          <w:sz w:val="20"/>
          <w:szCs w:val="20"/>
          <w:lang w:val="pl-PL"/>
        </w:rPr>
        <w:t>z </w:t>
      </w:r>
      <w:r w:rsidRPr="0059211A">
        <w:rPr>
          <w:rFonts w:ascii="Arial" w:hAnsi="Arial" w:cs="Arial"/>
          <w:i/>
          <w:sz w:val="20"/>
          <w:szCs w:val="20"/>
        </w:rPr>
        <w:t xml:space="preserve">2020 r., poz. 2415), </w:t>
      </w:r>
      <w:r>
        <w:rPr>
          <w:rFonts w:ascii="Arial" w:hAnsi="Arial" w:cs="Arial"/>
          <w:i/>
          <w:sz w:val="20"/>
          <w:szCs w:val="20"/>
          <w:lang w:val="pl-PL"/>
        </w:rPr>
        <w:t xml:space="preserve">lub gdy dokumenty te nie odnoszą się do wszystkich przypadków, o których mowa ww. Rozporządzeniu </w:t>
      </w:r>
      <w:r w:rsidRPr="0059211A">
        <w:rPr>
          <w:rFonts w:ascii="Arial" w:hAnsi="Arial" w:cs="Arial"/>
          <w:i/>
          <w:sz w:val="20"/>
          <w:szCs w:val="20"/>
        </w:rPr>
        <w:t xml:space="preserve">zastępuje się je </w:t>
      </w:r>
      <w:r w:rsidRPr="0059211A">
        <w:rPr>
          <w:rFonts w:ascii="Arial" w:hAnsi="Arial" w:cs="Arial"/>
          <w:i/>
          <w:iCs/>
          <w:sz w:val="20"/>
          <w:szCs w:val="20"/>
        </w:rPr>
        <w:t>odpowiednio w całości lub w części dokumentem zawierającym odpowiednio:</w:t>
      </w:r>
    </w:p>
    <w:p w14:paraId="58CD8DDC" w14:textId="77777777" w:rsidR="00C50F45" w:rsidRPr="0059211A" w:rsidRDefault="00C50F45" w:rsidP="00C50F45">
      <w:pPr>
        <w:pStyle w:val="Akapitzlist"/>
        <w:ind w:left="1701"/>
        <w:jc w:val="both"/>
        <w:rPr>
          <w:rFonts w:ascii="Arial" w:hAnsi="Arial" w:cs="Arial"/>
          <w:sz w:val="20"/>
          <w:szCs w:val="20"/>
        </w:rPr>
      </w:pPr>
      <w:r w:rsidRPr="0059211A">
        <w:rPr>
          <w:rFonts w:ascii="Arial" w:hAnsi="Arial" w:cs="Arial"/>
          <w:i/>
          <w:iCs/>
          <w:sz w:val="20"/>
          <w:szCs w:val="20"/>
        </w:rPr>
        <w:t xml:space="preserve">oświadczenie </w:t>
      </w:r>
      <w:r>
        <w:rPr>
          <w:rFonts w:ascii="Arial" w:hAnsi="Arial" w:cs="Arial"/>
          <w:i/>
          <w:iCs/>
          <w:sz w:val="20"/>
          <w:szCs w:val="20"/>
          <w:lang w:val="pl-PL"/>
        </w:rPr>
        <w:t>W</w:t>
      </w:r>
      <w:r w:rsidRPr="0059211A">
        <w:rPr>
          <w:rFonts w:ascii="Arial" w:hAnsi="Arial" w:cs="Arial"/>
          <w:i/>
          <w:iCs/>
          <w:sz w:val="20"/>
          <w:szCs w:val="20"/>
        </w:rPr>
        <w:t>ykonawcy, ze wskazaniem osoby albo osób uprawnionych do jego reprezentacji,</w:t>
      </w:r>
    </w:p>
    <w:p w14:paraId="60C8066A" w14:textId="77777777" w:rsidR="00C50F45" w:rsidRPr="0059211A" w:rsidRDefault="00C50F45" w:rsidP="00C50F45">
      <w:pPr>
        <w:pStyle w:val="Akapitzlist"/>
        <w:ind w:left="1701"/>
        <w:jc w:val="both"/>
        <w:rPr>
          <w:rFonts w:ascii="Arial" w:hAnsi="Arial" w:cs="Arial"/>
          <w:sz w:val="20"/>
          <w:szCs w:val="20"/>
        </w:rPr>
      </w:pPr>
      <w:r w:rsidRPr="0059211A">
        <w:rPr>
          <w:rFonts w:ascii="Arial" w:hAnsi="Arial" w:cs="Arial"/>
          <w:i/>
          <w:iCs/>
          <w:sz w:val="20"/>
          <w:szCs w:val="20"/>
        </w:rPr>
        <w:t xml:space="preserve">lub </w:t>
      </w:r>
    </w:p>
    <w:p w14:paraId="74AAF402" w14:textId="77777777" w:rsidR="00C50F45" w:rsidRDefault="00C50F45" w:rsidP="00C50F45">
      <w:pPr>
        <w:pStyle w:val="Akapitzlist"/>
        <w:ind w:left="1701"/>
        <w:jc w:val="both"/>
        <w:rPr>
          <w:rFonts w:ascii="Arial" w:hAnsi="Arial" w:cs="Arial"/>
          <w:i/>
          <w:iCs/>
          <w:sz w:val="20"/>
          <w:szCs w:val="20"/>
          <w:lang w:val="pl-PL"/>
        </w:rPr>
      </w:pPr>
      <w:r w:rsidRPr="0059211A">
        <w:rPr>
          <w:rFonts w:ascii="Arial" w:hAnsi="Arial" w:cs="Arial"/>
          <w:i/>
          <w:iCs/>
          <w:sz w:val="20"/>
          <w:szCs w:val="20"/>
          <w:lang w:val="pl-PL"/>
        </w:rPr>
        <w:t>oświadczenie osoby, której dokument miał dotyczyć, złożone pod przysięgą, lub, jeżeli</w:t>
      </w:r>
      <w:r w:rsidRPr="0059211A">
        <w:rPr>
          <w:rFonts w:ascii="Arial" w:hAnsi="Arial" w:cs="Arial"/>
          <w:i/>
          <w:iCs/>
          <w:sz w:val="20"/>
          <w:szCs w:val="20"/>
          <w:lang w:val="pl-PL"/>
        </w:rPr>
        <w:br/>
        <w:t xml:space="preserve">w kraju, w którym </w:t>
      </w:r>
      <w:r>
        <w:rPr>
          <w:rFonts w:ascii="Arial" w:hAnsi="Arial" w:cs="Arial"/>
          <w:i/>
          <w:iCs/>
          <w:sz w:val="20"/>
          <w:szCs w:val="20"/>
          <w:lang w:val="pl-PL"/>
        </w:rPr>
        <w:t>W</w:t>
      </w:r>
      <w:r w:rsidRPr="0059211A">
        <w:rPr>
          <w:rFonts w:ascii="Arial" w:hAnsi="Arial" w:cs="Arial"/>
          <w:i/>
          <w:iCs/>
          <w:sz w:val="20"/>
          <w:szCs w:val="20"/>
          <w:lang w:val="pl-PL"/>
        </w:rPr>
        <w:t>ykonawca ma siedzibę lub miejsce zamieszkania nie ma przepisów</w:t>
      </w:r>
      <w:r w:rsidRPr="0059211A">
        <w:rPr>
          <w:rFonts w:ascii="Arial" w:hAnsi="Arial" w:cs="Arial"/>
          <w:i/>
          <w:iCs/>
          <w:sz w:val="20"/>
          <w:szCs w:val="20"/>
          <w:lang w:val="pl-PL"/>
        </w:rPr>
        <w:br/>
        <w:t>o oświadczeniu pod przysięgą, złożone przed organem sądowym lub administracyjnym, notariuszem, organem samorządu zawodowego lub gospodarczego, właściwym z</w:t>
      </w:r>
      <w:r>
        <w:rPr>
          <w:rFonts w:ascii="Arial" w:hAnsi="Arial" w:cs="Arial"/>
          <w:i/>
          <w:iCs/>
          <w:sz w:val="20"/>
          <w:szCs w:val="20"/>
          <w:lang w:val="pl-PL"/>
        </w:rPr>
        <w:t>e </w:t>
      </w:r>
      <w:r w:rsidRPr="0059211A">
        <w:rPr>
          <w:rFonts w:ascii="Arial" w:hAnsi="Arial" w:cs="Arial"/>
          <w:i/>
          <w:iCs/>
          <w:sz w:val="20"/>
          <w:szCs w:val="20"/>
          <w:lang w:val="pl-PL"/>
        </w:rPr>
        <w:t xml:space="preserve">względu na siedzibę lub miejsce zamieszkania </w:t>
      </w:r>
      <w:r>
        <w:rPr>
          <w:rFonts w:ascii="Arial" w:hAnsi="Arial" w:cs="Arial"/>
          <w:i/>
          <w:iCs/>
          <w:sz w:val="20"/>
          <w:szCs w:val="20"/>
          <w:lang w:val="pl-PL"/>
        </w:rPr>
        <w:t>W</w:t>
      </w:r>
      <w:r w:rsidRPr="0059211A">
        <w:rPr>
          <w:rFonts w:ascii="Arial" w:hAnsi="Arial" w:cs="Arial"/>
          <w:i/>
          <w:iCs/>
          <w:sz w:val="20"/>
          <w:szCs w:val="20"/>
          <w:lang w:val="pl-PL"/>
        </w:rPr>
        <w:t>ykonawcy.</w:t>
      </w:r>
    </w:p>
    <w:p w14:paraId="5D5FF952" w14:textId="77777777" w:rsidR="003942BA" w:rsidRPr="003942BA" w:rsidRDefault="00C50F45" w:rsidP="003942BA">
      <w:pPr>
        <w:pStyle w:val="Akapitzlist"/>
        <w:ind w:left="1701"/>
        <w:jc w:val="both"/>
        <w:rPr>
          <w:rFonts w:ascii="Arial" w:hAnsi="Arial" w:cs="Arial"/>
          <w:i/>
          <w:iCs/>
          <w:sz w:val="20"/>
          <w:szCs w:val="20"/>
          <w:lang w:val="pl-PL"/>
        </w:rPr>
      </w:pPr>
      <w:r w:rsidRPr="00DD2238">
        <w:rPr>
          <w:rFonts w:ascii="Arial" w:hAnsi="Arial" w:cs="Arial"/>
          <w:bCs/>
          <w:i/>
          <w:sz w:val="20"/>
          <w:szCs w:val="20"/>
        </w:rPr>
        <w:t>Wyżej wymienione dokumenty muszą być wystawione nie wcześniej niż 3 miesiące przed ich złożeniem.</w:t>
      </w:r>
    </w:p>
    <w:p w14:paraId="45EC9DB9" w14:textId="77777777" w:rsidR="00DE36CF" w:rsidRDefault="00DE36CF" w:rsidP="008C19B7">
      <w:pPr>
        <w:pStyle w:val="Nagwek1"/>
        <w:numPr>
          <w:ilvl w:val="0"/>
          <w:numId w:val="14"/>
        </w:numPr>
        <w:spacing w:before="0" w:after="0" w:line="240" w:lineRule="auto"/>
        <w:ind w:left="709" w:hanging="425"/>
        <w:jc w:val="both"/>
        <w:rPr>
          <w:b w:val="0"/>
          <w:bCs/>
          <w:sz w:val="20"/>
          <w:szCs w:val="20"/>
        </w:rPr>
      </w:pPr>
      <w:bookmarkStart w:id="193" w:name="_Toc63694180"/>
      <w:bookmarkStart w:id="194" w:name="_Toc63694334"/>
      <w:bookmarkStart w:id="195" w:name="_Toc63702160"/>
      <w:bookmarkStart w:id="196" w:name="_Toc66347989"/>
      <w:bookmarkStart w:id="197" w:name="_Toc134365715"/>
      <w:bookmarkStart w:id="198" w:name="_Toc63694181"/>
      <w:bookmarkStart w:id="199" w:name="_Toc63694335"/>
      <w:bookmarkStart w:id="200" w:name="_Toc63702161"/>
      <w:bookmarkStart w:id="201" w:name="_Toc66347990"/>
      <w:bookmarkStart w:id="202" w:name="_Toc98746294"/>
      <w:bookmarkStart w:id="203" w:name="_Toc104981848"/>
      <w:bookmarkStart w:id="204" w:name="_Toc132541634"/>
      <w:bookmarkStart w:id="205" w:name="_Toc132698318"/>
      <w:r w:rsidRPr="00DE36CF">
        <w:rPr>
          <w:b w:val="0"/>
          <w:bCs/>
          <w:sz w:val="20"/>
          <w:szCs w:val="20"/>
        </w:rPr>
        <w:t xml:space="preserve">Jeżeli wykaz, oświadczenia lub inne złożone przez Wykonawcę dokumenty, o których mowa w pkt 10.2.1 SWZ budzą wątpliwości Zamawiającego, może on zwrócić się bezpośrednio </w:t>
      </w:r>
      <w:r w:rsidRPr="00DE36CF">
        <w:rPr>
          <w:b w:val="0"/>
          <w:bCs/>
          <w:sz w:val="20"/>
          <w:szCs w:val="20"/>
        </w:rPr>
        <w:br/>
        <w:t xml:space="preserve">do właściwego podmiotu, na rzecz którego </w:t>
      </w:r>
      <w:r>
        <w:rPr>
          <w:b w:val="0"/>
          <w:bCs/>
          <w:sz w:val="20"/>
          <w:szCs w:val="20"/>
        </w:rPr>
        <w:t xml:space="preserve">dostawy </w:t>
      </w:r>
      <w:r w:rsidRPr="00DE36CF">
        <w:rPr>
          <w:b w:val="0"/>
          <w:bCs/>
          <w:sz w:val="20"/>
          <w:szCs w:val="20"/>
        </w:rPr>
        <w:t>były wykonywane, o dodatkowe informacje lub dokumenty w tym zakresie</w:t>
      </w:r>
      <w:r w:rsidRPr="00DE36CF">
        <w:rPr>
          <w:b w:val="0"/>
          <w:bCs/>
          <w:i/>
          <w:sz w:val="20"/>
          <w:szCs w:val="20"/>
        </w:rPr>
        <w:t>.</w:t>
      </w:r>
      <w:bookmarkEnd w:id="193"/>
      <w:bookmarkEnd w:id="194"/>
      <w:bookmarkEnd w:id="195"/>
      <w:bookmarkEnd w:id="196"/>
      <w:bookmarkEnd w:id="197"/>
    </w:p>
    <w:p w14:paraId="216BA15E" w14:textId="77777777" w:rsidR="003942BA" w:rsidRPr="00BB0F64" w:rsidRDefault="003942BA" w:rsidP="00DE36CF">
      <w:pPr>
        <w:pStyle w:val="Nagwek1"/>
        <w:numPr>
          <w:ilvl w:val="0"/>
          <w:numId w:val="14"/>
        </w:numPr>
        <w:spacing w:before="60" w:after="0" w:line="240" w:lineRule="auto"/>
        <w:ind w:left="709" w:hanging="425"/>
        <w:jc w:val="both"/>
        <w:rPr>
          <w:b w:val="0"/>
          <w:bCs/>
          <w:sz w:val="20"/>
          <w:szCs w:val="20"/>
        </w:rPr>
      </w:pPr>
      <w:bookmarkStart w:id="206" w:name="_Toc134365716"/>
      <w:r w:rsidRPr="004D485F">
        <w:rPr>
          <w:b w:val="0"/>
          <w:bCs/>
          <w:sz w:val="20"/>
          <w:szCs w:val="20"/>
        </w:rPr>
        <w:t xml:space="preserve">Wykonawca nie jest obowiązany do złożenia oświadczeń lub dokumentów potwierdzających okoliczności, o których mowa w pkt </w:t>
      </w:r>
      <w:r>
        <w:rPr>
          <w:b w:val="0"/>
          <w:bCs/>
          <w:sz w:val="20"/>
          <w:szCs w:val="20"/>
        </w:rPr>
        <w:t>1</w:t>
      </w:r>
      <w:r w:rsidR="00866A1E">
        <w:rPr>
          <w:b w:val="0"/>
          <w:bCs/>
          <w:sz w:val="20"/>
          <w:szCs w:val="20"/>
        </w:rPr>
        <w:t>0</w:t>
      </w:r>
      <w:r>
        <w:rPr>
          <w:b w:val="0"/>
          <w:bCs/>
          <w:sz w:val="20"/>
          <w:szCs w:val="20"/>
        </w:rPr>
        <w:t>.</w:t>
      </w:r>
      <w:r w:rsidR="00866A1E">
        <w:rPr>
          <w:b w:val="0"/>
          <w:bCs/>
          <w:sz w:val="20"/>
          <w:szCs w:val="20"/>
        </w:rPr>
        <w:t>2</w:t>
      </w:r>
      <w:r w:rsidR="006D5BC9">
        <w:rPr>
          <w:b w:val="0"/>
          <w:bCs/>
          <w:sz w:val="20"/>
          <w:szCs w:val="20"/>
        </w:rPr>
        <w:t>.</w:t>
      </w:r>
      <w:r w:rsidR="006B0640">
        <w:rPr>
          <w:b w:val="0"/>
          <w:bCs/>
          <w:sz w:val="20"/>
          <w:szCs w:val="20"/>
        </w:rPr>
        <w:t>2</w:t>
      </w:r>
      <w:r>
        <w:rPr>
          <w:b w:val="0"/>
          <w:bCs/>
          <w:sz w:val="20"/>
          <w:szCs w:val="20"/>
        </w:rPr>
        <w:t xml:space="preserve"> </w:t>
      </w:r>
      <w:r w:rsidR="004B16AC">
        <w:rPr>
          <w:b w:val="0"/>
          <w:bCs/>
          <w:sz w:val="20"/>
          <w:szCs w:val="20"/>
        </w:rPr>
        <w:t>p</w:t>
      </w:r>
      <w:r>
        <w:rPr>
          <w:b w:val="0"/>
          <w:bCs/>
          <w:sz w:val="20"/>
          <w:szCs w:val="20"/>
        </w:rPr>
        <w:t>pkt 3)</w:t>
      </w:r>
      <w:r w:rsidRPr="004D485F">
        <w:rPr>
          <w:b w:val="0"/>
          <w:bCs/>
          <w:sz w:val="20"/>
          <w:szCs w:val="20"/>
        </w:rPr>
        <w:t xml:space="preserve"> SWZ, jeżeli Zamawiający może je uzyskać za pomocą bezpłatnych i ogólnodostępnych baz danych, w szczególności rejestrów publicznych w</w:t>
      </w:r>
      <w:r>
        <w:rPr>
          <w:b w:val="0"/>
          <w:bCs/>
          <w:sz w:val="20"/>
          <w:szCs w:val="20"/>
        </w:rPr>
        <w:t> </w:t>
      </w:r>
      <w:r w:rsidRPr="004D485F">
        <w:rPr>
          <w:b w:val="0"/>
          <w:bCs/>
          <w:sz w:val="20"/>
          <w:szCs w:val="20"/>
        </w:rPr>
        <w:t>rozumieniu ustawy z dnia 17 lutego 2005 r. o informatyzacji działalności podmiotów realizujących zadania publiczne</w:t>
      </w:r>
      <w:bookmarkEnd w:id="198"/>
      <w:bookmarkEnd w:id="199"/>
      <w:bookmarkEnd w:id="200"/>
      <w:bookmarkEnd w:id="201"/>
      <w:r>
        <w:rPr>
          <w:b w:val="0"/>
          <w:bCs/>
          <w:sz w:val="20"/>
          <w:szCs w:val="20"/>
        </w:rPr>
        <w:t xml:space="preserve">, o ile Wykonawca wskaże dane umożliwiające dostęp do tych środków </w:t>
      </w:r>
      <w:r w:rsidRPr="00BB0F64">
        <w:rPr>
          <w:bCs/>
          <w:sz w:val="20"/>
          <w:szCs w:val="20"/>
          <w:u w:val="single"/>
          <w:shd w:val="clear" w:color="auto" w:fill="FFFFFF"/>
        </w:rPr>
        <w:t>w pkt 1</w:t>
      </w:r>
      <w:r w:rsidR="00627B98" w:rsidRPr="00BB0F64">
        <w:rPr>
          <w:bCs/>
          <w:sz w:val="20"/>
          <w:szCs w:val="20"/>
          <w:u w:val="single"/>
          <w:shd w:val="clear" w:color="auto" w:fill="FFFFFF"/>
        </w:rPr>
        <w:t>0</w:t>
      </w:r>
      <w:r w:rsidRPr="00BB0F64">
        <w:rPr>
          <w:bCs/>
          <w:sz w:val="20"/>
          <w:szCs w:val="20"/>
          <w:u w:val="single"/>
          <w:shd w:val="clear" w:color="auto" w:fill="FFFFFF"/>
        </w:rPr>
        <w:t xml:space="preserve"> Formularza oferty</w:t>
      </w:r>
      <w:r w:rsidRPr="00BB0F64">
        <w:rPr>
          <w:b w:val="0"/>
          <w:bCs/>
          <w:sz w:val="20"/>
          <w:szCs w:val="20"/>
          <w:shd w:val="clear" w:color="auto" w:fill="FFFFFF"/>
        </w:rPr>
        <w:t>.</w:t>
      </w:r>
      <w:bookmarkEnd w:id="202"/>
      <w:bookmarkEnd w:id="203"/>
      <w:bookmarkEnd w:id="204"/>
      <w:bookmarkEnd w:id="205"/>
      <w:bookmarkEnd w:id="206"/>
    </w:p>
    <w:p w14:paraId="391A60DA" w14:textId="77777777" w:rsidR="00DE36CF" w:rsidRPr="00F0728A" w:rsidRDefault="00DE36CF" w:rsidP="00DE36CF">
      <w:pPr>
        <w:pStyle w:val="Nagwek1"/>
        <w:numPr>
          <w:ilvl w:val="0"/>
          <w:numId w:val="14"/>
        </w:numPr>
        <w:spacing w:before="60" w:after="0" w:line="240" w:lineRule="auto"/>
        <w:ind w:left="709" w:hanging="425"/>
        <w:jc w:val="both"/>
        <w:rPr>
          <w:b w:val="0"/>
          <w:bCs/>
          <w:sz w:val="20"/>
          <w:szCs w:val="20"/>
        </w:rPr>
      </w:pPr>
      <w:bookmarkStart w:id="207" w:name="_Toc121830909"/>
      <w:bookmarkStart w:id="208" w:name="_Toc134365717"/>
      <w:r w:rsidRPr="00BB0F64">
        <w:rPr>
          <w:b w:val="0"/>
          <w:bCs/>
          <w:sz w:val="20"/>
          <w:szCs w:val="20"/>
        </w:rPr>
        <w:lastRenderedPageBreak/>
        <w:t>Wykonawca nie jest zobowiązany do złożenia podmiotowych środków dowodowych,</w:t>
      </w:r>
      <w:r w:rsidRPr="00DE36CF">
        <w:rPr>
          <w:b w:val="0"/>
          <w:bCs/>
          <w:sz w:val="20"/>
          <w:szCs w:val="20"/>
        </w:rPr>
        <w:t xml:space="preserve"> które Zamawiający posiada, jeżeli Wykonawca wskaże te środki oraz potwierdzi ich prawidłowość i aktualność.</w:t>
      </w:r>
      <w:bookmarkEnd w:id="207"/>
      <w:bookmarkEnd w:id="208"/>
    </w:p>
    <w:p w14:paraId="44024C88" w14:textId="77777777" w:rsidR="004D485F" w:rsidRPr="003E46D9" w:rsidRDefault="004D485F" w:rsidP="000155F0">
      <w:pPr>
        <w:pStyle w:val="Nagwek1"/>
        <w:numPr>
          <w:ilvl w:val="0"/>
          <w:numId w:val="63"/>
        </w:numPr>
        <w:tabs>
          <w:tab w:val="clear" w:pos="0"/>
        </w:tabs>
        <w:spacing w:before="200" w:after="0" w:line="240" w:lineRule="auto"/>
        <w:ind w:left="284" w:hanging="284"/>
        <w:jc w:val="both"/>
        <w:rPr>
          <w:bCs/>
          <w:sz w:val="20"/>
          <w:szCs w:val="20"/>
        </w:rPr>
      </w:pPr>
      <w:bookmarkStart w:id="209" w:name="_Toc134365718"/>
      <w:r w:rsidRPr="004D485F">
        <w:rPr>
          <w:bCs/>
          <w:sz w:val="20"/>
          <w:szCs w:val="20"/>
        </w:rPr>
        <w:t xml:space="preserve">INFORMACJA DLA WYKONAWCÓW POLEGAJĄCYCH NA ZASOBACH INNYCH PODMIOTÓW </w:t>
      </w:r>
      <w:r w:rsidR="007904B5">
        <w:rPr>
          <w:bCs/>
          <w:sz w:val="20"/>
          <w:szCs w:val="20"/>
        </w:rPr>
        <w:br/>
      </w:r>
      <w:r w:rsidRPr="004D485F">
        <w:rPr>
          <w:bCs/>
          <w:sz w:val="20"/>
          <w:szCs w:val="20"/>
        </w:rPr>
        <w:t xml:space="preserve">NA ZASADACH OKREŚLONYCH W ART. 118 </w:t>
      </w:r>
      <w:r w:rsidR="00E33CE8" w:rsidRPr="00E33CE8">
        <w:rPr>
          <w:bCs/>
          <w:sz w:val="20"/>
          <w:szCs w:val="20"/>
        </w:rPr>
        <w:t>u.p.z.p</w:t>
      </w:r>
      <w:bookmarkEnd w:id="209"/>
      <w:r w:rsidR="007904B5">
        <w:rPr>
          <w:bCs/>
          <w:sz w:val="20"/>
          <w:szCs w:val="20"/>
        </w:rPr>
        <w:t xml:space="preserve"> </w:t>
      </w:r>
    </w:p>
    <w:p w14:paraId="273EE63C" w14:textId="77777777" w:rsidR="005B2C11" w:rsidRPr="005B2C11" w:rsidRDefault="005B2C11" w:rsidP="000155F0">
      <w:pPr>
        <w:widowControl w:val="0"/>
        <w:numPr>
          <w:ilvl w:val="0"/>
          <w:numId w:val="57"/>
        </w:numPr>
        <w:spacing w:before="60"/>
        <w:ind w:left="709" w:hanging="425"/>
        <w:jc w:val="both"/>
        <w:textAlignment w:val="baseline"/>
        <w:rPr>
          <w:rFonts w:ascii="Arial" w:hAnsi="Arial" w:cs="Arial"/>
          <w:bCs/>
          <w:iCs/>
          <w:sz w:val="20"/>
        </w:rPr>
      </w:pPr>
      <w:r w:rsidRPr="005B2C11">
        <w:rPr>
          <w:rFonts w:ascii="Arial" w:hAnsi="Arial" w:cs="Arial"/>
          <w:bCs/>
          <w:iCs/>
          <w:sz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31343B2" w14:textId="77777777" w:rsidR="005B2C11" w:rsidRPr="005B2C11" w:rsidRDefault="005B2C11" w:rsidP="000155F0">
      <w:pPr>
        <w:widowControl w:val="0"/>
        <w:numPr>
          <w:ilvl w:val="0"/>
          <w:numId w:val="57"/>
        </w:numPr>
        <w:spacing w:before="60"/>
        <w:ind w:left="709" w:hanging="425"/>
        <w:jc w:val="both"/>
        <w:textAlignment w:val="baseline"/>
        <w:rPr>
          <w:rFonts w:ascii="Arial" w:hAnsi="Arial" w:cs="Arial"/>
          <w:bCs/>
          <w:iCs/>
          <w:sz w:val="20"/>
        </w:rPr>
      </w:pPr>
      <w:r w:rsidRPr="005B2C11">
        <w:rPr>
          <w:rFonts w:ascii="Arial" w:hAnsi="Arial" w:cs="Arial"/>
          <w:bCs/>
          <w:iCs/>
          <w:sz w:val="20"/>
        </w:rPr>
        <w:t xml:space="preserve">W odniesieniu do warunków dotyczących wykształcenia, kwalifikacji zawodowych lub doświadczenia Wykonawcy mogą polegać na zdolnościach podmiotów udostępniających zasoby, jeśli podmioty </w:t>
      </w:r>
      <w:r w:rsidR="00D17C8E">
        <w:rPr>
          <w:rFonts w:ascii="Arial" w:hAnsi="Arial" w:cs="Arial"/>
          <w:bCs/>
          <w:iCs/>
          <w:sz w:val="20"/>
        </w:rPr>
        <w:br/>
      </w:r>
      <w:r w:rsidRPr="005B2C11">
        <w:rPr>
          <w:rFonts w:ascii="Arial" w:hAnsi="Arial" w:cs="Arial"/>
          <w:bCs/>
          <w:iCs/>
          <w:sz w:val="20"/>
        </w:rPr>
        <w:t xml:space="preserve">te wykonują </w:t>
      </w:r>
      <w:r w:rsidR="00D17C8E">
        <w:rPr>
          <w:rFonts w:ascii="Arial" w:hAnsi="Arial" w:cs="Arial"/>
          <w:bCs/>
          <w:iCs/>
          <w:sz w:val="20"/>
        </w:rPr>
        <w:t>usługi</w:t>
      </w:r>
      <w:r w:rsidRPr="005B2C11">
        <w:rPr>
          <w:rFonts w:ascii="Arial" w:hAnsi="Arial" w:cs="Arial"/>
          <w:bCs/>
          <w:iCs/>
          <w:sz w:val="20"/>
        </w:rPr>
        <w:t>, do realizacji których te zdolności są wymagane.</w:t>
      </w:r>
    </w:p>
    <w:p w14:paraId="0518CA7A" w14:textId="21D56CBD" w:rsidR="005B2C11" w:rsidRPr="005B2C11" w:rsidRDefault="005B2C11" w:rsidP="000155F0">
      <w:pPr>
        <w:widowControl w:val="0"/>
        <w:numPr>
          <w:ilvl w:val="0"/>
          <w:numId w:val="57"/>
        </w:numPr>
        <w:spacing w:before="60"/>
        <w:ind w:left="709" w:hanging="425"/>
        <w:jc w:val="both"/>
        <w:textAlignment w:val="baseline"/>
        <w:rPr>
          <w:rFonts w:ascii="Arial" w:hAnsi="Arial" w:cs="Arial"/>
          <w:b/>
          <w:iCs/>
          <w:sz w:val="20"/>
        </w:rPr>
      </w:pPr>
      <w:r w:rsidRPr="005B2C11">
        <w:rPr>
          <w:rFonts w:ascii="Arial" w:hAnsi="Arial" w:cs="Arial"/>
          <w:b/>
          <w:iCs/>
          <w:sz w:val="20"/>
        </w:rPr>
        <w:t xml:space="preserve">Wykonawca, który polega na zdolnościach lub sytuacji podmiotów udostępniających zasoby, składa, </w:t>
      </w:r>
      <w:r w:rsidRPr="005B2C11">
        <w:rPr>
          <w:rFonts w:ascii="Arial" w:hAnsi="Arial" w:cs="Arial"/>
          <w:b/>
          <w:iCs/>
          <w:sz w:val="20"/>
          <w:u w:val="single"/>
        </w:rPr>
        <w:t>wraz z ofertą</w:t>
      </w:r>
      <w:r w:rsidRPr="005B2C11">
        <w:rPr>
          <w:rFonts w:ascii="Arial" w:hAnsi="Arial" w:cs="Arial"/>
          <w:b/>
          <w:iCs/>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treścią załącznika nr </w:t>
      </w:r>
      <w:r w:rsidR="00A3148C">
        <w:rPr>
          <w:rFonts w:ascii="Arial" w:hAnsi="Arial" w:cs="Arial"/>
          <w:b/>
          <w:iCs/>
          <w:sz w:val="20"/>
        </w:rPr>
        <w:t>6</w:t>
      </w:r>
      <w:r w:rsidRPr="005B2C11">
        <w:rPr>
          <w:rFonts w:ascii="Arial" w:hAnsi="Arial" w:cs="Arial"/>
          <w:b/>
          <w:iCs/>
          <w:sz w:val="20"/>
        </w:rPr>
        <w:t xml:space="preserve"> do Tomu I SWZ. </w:t>
      </w:r>
    </w:p>
    <w:p w14:paraId="231C5063" w14:textId="2BB19BC7" w:rsidR="005B2C11" w:rsidRPr="00FD4C2A" w:rsidRDefault="005B2C11" w:rsidP="005B2C11">
      <w:pPr>
        <w:spacing w:before="60"/>
        <w:ind w:left="709"/>
        <w:jc w:val="both"/>
        <w:rPr>
          <w:rFonts w:ascii="Arial" w:hAnsi="Arial" w:cs="Arial"/>
          <w:bCs/>
          <w:i/>
          <w:iCs/>
          <w:sz w:val="18"/>
          <w:szCs w:val="18"/>
          <w:lang w:eastAsia="x-none"/>
        </w:rPr>
      </w:pPr>
      <w:r w:rsidRPr="00FD4C2A">
        <w:rPr>
          <w:rFonts w:ascii="Arial" w:hAnsi="Arial" w:cs="Arial"/>
          <w:bCs/>
          <w:i/>
          <w:iCs/>
          <w:sz w:val="18"/>
          <w:szCs w:val="18"/>
          <w:lang w:eastAsia="x-none"/>
        </w:rPr>
        <w:t xml:space="preserve">Dokument, o którym mowa powyżej należy złożyć w formie elektronicznej (tj. w postaci elektronicznej opatrzonej kwalifikowanym podpisem elektronicznym) lub w postaci elektronicznej opatrzonej podpisem zaufanym </w:t>
      </w:r>
      <w:r w:rsidR="00FD4C2A">
        <w:rPr>
          <w:rFonts w:ascii="Arial" w:hAnsi="Arial" w:cs="Arial"/>
          <w:bCs/>
          <w:i/>
          <w:iCs/>
          <w:sz w:val="18"/>
          <w:szCs w:val="18"/>
          <w:lang w:eastAsia="x-none"/>
        </w:rPr>
        <w:br/>
      </w:r>
      <w:r w:rsidRPr="00FD4C2A">
        <w:rPr>
          <w:rFonts w:ascii="Arial" w:hAnsi="Arial" w:cs="Arial"/>
          <w:bCs/>
          <w:i/>
          <w:iCs/>
          <w:sz w:val="18"/>
          <w:szCs w:val="18"/>
          <w:lang w:eastAsia="x-none"/>
        </w:rPr>
        <w:t>lub elektronicznym podpisem osobistym.</w:t>
      </w:r>
    </w:p>
    <w:p w14:paraId="1044A3EF" w14:textId="77777777" w:rsidR="005B2C11" w:rsidRPr="005B2C11" w:rsidRDefault="005B2C11" w:rsidP="000155F0">
      <w:pPr>
        <w:widowControl w:val="0"/>
        <w:numPr>
          <w:ilvl w:val="0"/>
          <w:numId w:val="57"/>
        </w:numPr>
        <w:spacing w:before="60"/>
        <w:ind w:left="709" w:hanging="425"/>
        <w:jc w:val="both"/>
        <w:textAlignment w:val="baseline"/>
        <w:rPr>
          <w:rFonts w:ascii="Arial" w:hAnsi="Arial" w:cs="Arial"/>
          <w:bCs/>
          <w:iCs/>
          <w:sz w:val="20"/>
        </w:rPr>
      </w:pPr>
      <w:r w:rsidRPr="005B2C11">
        <w:rPr>
          <w:rFonts w:ascii="Arial" w:hAnsi="Arial" w:cs="Arial"/>
          <w:bCs/>
          <w:iCs/>
          <w:sz w:val="20"/>
        </w:rPr>
        <w:t>Zobowiązanie podmiotu udostępniającego zasoby, o którym mowa w pkt 1</w:t>
      </w:r>
      <w:r w:rsidR="00DE36CF">
        <w:rPr>
          <w:rFonts w:ascii="Arial" w:hAnsi="Arial" w:cs="Arial"/>
          <w:bCs/>
          <w:iCs/>
          <w:sz w:val="20"/>
        </w:rPr>
        <w:t>1</w:t>
      </w:r>
      <w:r w:rsidRPr="005B2C11">
        <w:rPr>
          <w:rFonts w:ascii="Arial" w:hAnsi="Arial" w:cs="Arial"/>
          <w:bCs/>
          <w:iCs/>
          <w:sz w:val="20"/>
        </w:rPr>
        <w:t xml:space="preserve">.3, potwierdza, że stosunek łączący Wykonawcę z podmiotami udostępniającymi zasoby gwarantuje rzeczywisty dostęp do tych zasobów oraz określa w szczególności: </w:t>
      </w:r>
    </w:p>
    <w:p w14:paraId="3451C39E" w14:textId="77777777" w:rsidR="005B2C11" w:rsidRPr="005B2C11" w:rsidRDefault="005B2C11" w:rsidP="000155F0">
      <w:pPr>
        <w:widowControl w:val="0"/>
        <w:numPr>
          <w:ilvl w:val="1"/>
          <w:numId w:val="58"/>
        </w:numPr>
        <w:ind w:left="993" w:hanging="283"/>
        <w:jc w:val="both"/>
        <w:textAlignment w:val="baseline"/>
        <w:rPr>
          <w:rFonts w:ascii="Arial" w:hAnsi="Arial" w:cs="Arial"/>
          <w:bCs/>
          <w:iCs/>
          <w:sz w:val="20"/>
        </w:rPr>
      </w:pPr>
      <w:r w:rsidRPr="005B2C11">
        <w:rPr>
          <w:rFonts w:ascii="Arial" w:hAnsi="Arial" w:cs="Arial"/>
          <w:bCs/>
          <w:iCs/>
          <w:sz w:val="20"/>
        </w:rPr>
        <w:t xml:space="preserve">zakres dostępnych Wykonawcy zasobów podmiotu udostępniającego zasoby; </w:t>
      </w:r>
    </w:p>
    <w:p w14:paraId="3FCA5C4A" w14:textId="77777777" w:rsidR="005B2C11" w:rsidRPr="005B2C11" w:rsidRDefault="005B2C11" w:rsidP="000155F0">
      <w:pPr>
        <w:widowControl w:val="0"/>
        <w:numPr>
          <w:ilvl w:val="1"/>
          <w:numId w:val="58"/>
        </w:numPr>
        <w:ind w:left="993" w:hanging="283"/>
        <w:jc w:val="both"/>
        <w:textAlignment w:val="baseline"/>
        <w:rPr>
          <w:rFonts w:ascii="Arial" w:hAnsi="Arial" w:cs="Arial"/>
          <w:bCs/>
          <w:iCs/>
          <w:sz w:val="20"/>
        </w:rPr>
      </w:pPr>
      <w:r w:rsidRPr="005B2C11">
        <w:rPr>
          <w:rFonts w:ascii="Arial" w:hAnsi="Arial" w:cs="Arial"/>
          <w:bCs/>
          <w:iCs/>
          <w:sz w:val="20"/>
        </w:rPr>
        <w:t xml:space="preserve">sposób i okres udostępnienia Wykonawcy i wykorzystania przez niego zasobów podmiotu udostępniającego te zasoby przy wykonywaniu zamówienia; </w:t>
      </w:r>
    </w:p>
    <w:p w14:paraId="51435F32" w14:textId="77777777" w:rsidR="005B2C11" w:rsidRPr="005B2C11" w:rsidRDefault="005B2C11" w:rsidP="000155F0">
      <w:pPr>
        <w:widowControl w:val="0"/>
        <w:numPr>
          <w:ilvl w:val="1"/>
          <w:numId w:val="58"/>
        </w:numPr>
        <w:ind w:left="993" w:hanging="283"/>
        <w:jc w:val="both"/>
        <w:textAlignment w:val="baseline"/>
        <w:rPr>
          <w:rFonts w:ascii="Arial" w:hAnsi="Arial" w:cs="Arial"/>
          <w:bCs/>
          <w:iCs/>
          <w:sz w:val="20"/>
        </w:rPr>
      </w:pPr>
      <w:r w:rsidRPr="005B2C11">
        <w:rPr>
          <w:rFonts w:ascii="Arial" w:hAnsi="Arial" w:cs="Arial"/>
          <w:bCs/>
          <w:iCs/>
          <w:sz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0A7D29D" w14:textId="77777777" w:rsidR="005B2C11" w:rsidRPr="005B2C11" w:rsidRDefault="005B2C11" w:rsidP="000155F0">
      <w:pPr>
        <w:widowControl w:val="0"/>
        <w:numPr>
          <w:ilvl w:val="0"/>
          <w:numId w:val="57"/>
        </w:numPr>
        <w:spacing w:before="40"/>
        <w:ind w:left="709" w:hanging="425"/>
        <w:jc w:val="both"/>
        <w:textAlignment w:val="baseline"/>
        <w:rPr>
          <w:rFonts w:ascii="Arial" w:hAnsi="Arial" w:cs="Arial"/>
          <w:bCs/>
          <w:iCs/>
          <w:sz w:val="20"/>
        </w:rPr>
      </w:pPr>
      <w:r w:rsidRPr="005B2C11">
        <w:rPr>
          <w:rFonts w:ascii="Arial" w:hAnsi="Arial" w:cs="Arial"/>
          <w:bCs/>
          <w:iCs/>
          <w:sz w:val="20"/>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 </w:t>
      </w:r>
      <w:r w:rsidRPr="005B2C11">
        <w:rPr>
          <w:rFonts w:ascii="Arial" w:hAnsi="Arial" w:cs="Arial"/>
          <w:bCs/>
          <w:iCs/>
          <w:sz w:val="20"/>
          <w:u w:val="single"/>
        </w:rPr>
        <w:t>nie dotyczy niniejszego postępowania</w:t>
      </w:r>
      <w:r w:rsidRPr="005B2C11">
        <w:rPr>
          <w:rFonts w:ascii="Arial" w:hAnsi="Arial" w:cs="Arial"/>
          <w:bCs/>
          <w:iCs/>
          <w:sz w:val="20"/>
        </w:rPr>
        <w:t>.</w:t>
      </w:r>
    </w:p>
    <w:p w14:paraId="61479585" w14:textId="77777777" w:rsidR="005B2C11" w:rsidRDefault="005B2C11" w:rsidP="000155F0">
      <w:pPr>
        <w:widowControl w:val="0"/>
        <w:numPr>
          <w:ilvl w:val="0"/>
          <w:numId w:val="57"/>
        </w:numPr>
        <w:spacing w:before="40"/>
        <w:ind w:left="709" w:hanging="425"/>
        <w:jc w:val="both"/>
        <w:textAlignment w:val="baseline"/>
        <w:rPr>
          <w:rFonts w:ascii="Arial" w:hAnsi="Arial" w:cs="Arial"/>
          <w:bCs/>
          <w:iCs/>
          <w:sz w:val="20"/>
        </w:rPr>
      </w:pPr>
      <w:r w:rsidRPr="005B2C11">
        <w:rPr>
          <w:rFonts w:ascii="Arial" w:hAnsi="Arial" w:cs="Arial"/>
          <w:bCs/>
          <w:iCs/>
          <w:sz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23FE9E8" w14:textId="77777777" w:rsidR="003E46D9" w:rsidRPr="005B2C11" w:rsidRDefault="005B2C11" w:rsidP="000155F0">
      <w:pPr>
        <w:widowControl w:val="0"/>
        <w:numPr>
          <w:ilvl w:val="0"/>
          <w:numId w:val="57"/>
        </w:numPr>
        <w:spacing w:before="40"/>
        <w:ind w:left="709" w:hanging="425"/>
        <w:jc w:val="both"/>
        <w:textAlignment w:val="baseline"/>
        <w:rPr>
          <w:rFonts w:ascii="Arial" w:hAnsi="Arial" w:cs="Arial"/>
          <w:bCs/>
          <w:iCs/>
          <w:sz w:val="20"/>
        </w:rPr>
      </w:pPr>
      <w:r w:rsidRPr="005B2C11">
        <w:rPr>
          <w:rFonts w:ascii="Arial" w:hAnsi="Arial" w:cs="Arial"/>
          <w:bCs/>
          <w:iCs/>
          <w:sz w:val="20"/>
        </w:rPr>
        <w:t>Jeżeli Wykonawca na etapie składania ofert wykaże samodzielne spełnianie warunków udziału w postępowaniu, nie może na etapie późniejszym (uzupełniania dokumentów) powołać się w tym względzie na potencjał podmiotu trzeciego.</w:t>
      </w:r>
    </w:p>
    <w:p w14:paraId="38FD33E9" w14:textId="77777777" w:rsidR="003004A2" w:rsidRPr="00440216" w:rsidRDefault="003004A2" w:rsidP="003004A2">
      <w:pPr>
        <w:pStyle w:val="Akapitzlist"/>
        <w:rPr>
          <w:rFonts w:cs="Arial"/>
          <w:b/>
          <w:bCs/>
          <w:i/>
          <w:sz w:val="8"/>
          <w:szCs w:val="8"/>
          <w:lang w:val="pl-PL"/>
        </w:rPr>
      </w:pPr>
    </w:p>
    <w:p w14:paraId="64BD482F" w14:textId="77777777" w:rsidR="00696F7C" w:rsidRPr="00696F7C" w:rsidRDefault="00696F7C" w:rsidP="000155F0">
      <w:pPr>
        <w:pStyle w:val="Nagwek1"/>
        <w:numPr>
          <w:ilvl w:val="0"/>
          <w:numId w:val="63"/>
        </w:numPr>
        <w:tabs>
          <w:tab w:val="clear" w:pos="0"/>
        </w:tabs>
        <w:spacing w:before="80" w:after="0" w:line="240" w:lineRule="auto"/>
        <w:ind w:left="283" w:hanging="425"/>
        <w:jc w:val="both"/>
        <w:rPr>
          <w:sz w:val="20"/>
          <w:szCs w:val="20"/>
        </w:rPr>
      </w:pPr>
      <w:bookmarkStart w:id="210" w:name="_Toc134365719"/>
      <w:r w:rsidRPr="00696F7C">
        <w:rPr>
          <w:bCs/>
          <w:sz w:val="20"/>
          <w:szCs w:val="20"/>
        </w:rPr>
        <w:t>INFORMACJA DLA WYKONAWCÓW WSPÓLNIE UBIEGAJĄCYCH SIĘ O UDZIELENIE ZAMÓWIENIA</w:t>
      </w:r>
      <w:bookmarkEnd w:id="210"/>
      <w:r w:rsidR="00A062FD">
        <w:rPr>
          <w:bCs/>
          <w:sz w:val="20"/>
          <w:szCs w:val="20"/>
        </w:rPr>
        <w:t xml:space="preserve"> </w:t>
      </w:r>
    </w:p>
    <w:p w14:paraId="4C872B69" w14:textId="77777777" w:rsidR="00275306" w:rsidRDefault="0028280C">
      <w:pPr>
        <w:widowControl w:val="0"/>
        <w:numPr>
          <w:ilvl w:val="0"/>
          <w:numId w:val="16"/>
        </w:numPr>
        <w:ind w:left="709" w:hanging="425"/>
        <w:jc w:val="both"/>
        <w:textAlignment w:val="baseline"/>
        <w:rPr>
          <w:rFonts w:ascii="Arial" w:hAnsi="Arial" w:cs="Arial"/>
          <w:sz w:val="20"/>
          <w:szCs w:val="20"/>
        </w:rPr>
      </w:pPr>
      <w:r w:rsidRPr="0028280C">
        <w:rPr>
          <w:rFonts w:ascii="Arial" w:hAnsi="Arial" w:cs="Arial"/>
          <w:sz w:val="20"/>
          <w:szCs w:val="20"/>
        </w:rPr>
        <w:t>Wykonawcy mogą wspólnie ubiegać się o zamówienie.</w:t>
      </w:r>
    </w:p>
    <w:p w14:paraId="78992A0A" w14:textId="77777777" w:rsidR="00275306" w:rsidRPr="00275306" w:rsidRDefault="00696F7C">
      <w:pPr>
        <w:widowControl w:val="0"/>
        <w:numPr>
          <w:ilvl w:val="0"/>
          <w:numId w:val="16"/>
        </w:numPr>
        <w:spacing w:before="40"/>
        <w:ind w:left="709" w:hanging="425"/>
        <w:jc w:val="both"/>
        <w:textAlignment w:val="baseline"/>
        <w:rPr>
          <w:rFonts w:ascii="Arial" w:hAnsi="Arial" w:cs="Arial"/>
          <w:sz w:val="20"/>
          <w:szCs w:val="20"/>
        </w:rPr>
      </w:pPr>
      <w:r w:rsidRPr="00275306">
        <w:rPr>
          <w:rFonts w:ascii="Arial" w:hAnsi="Arial" w:cs="Arial"/>
          <w:sz w:val="20"/>
        </w:rPr>
        <w:t xml:space="preserve">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Pełnomocnictwo winno być załączone do oferty. </w:t>
      </w:r>
    </w:p>
    <w:p w14:paraId="26EECC1A" w14:textId="77777777" w:rsidR="005B2C11" w:rsidRDefault="00696F7C">
      <w:pPr>
        <w:widowControl w:val="0"/>
        <w:numPr>
          <w:ilvl w:val="0"/>
          <w:numId w:val="16"/>
        </w:numPr>
        <w:spacing w:before="40"/>
        <w:ind w:left="709" w:hanging="425"/>
        <w:jc w:val="both"/>
        <w:textAlignment w:val="baseline"/>
        <w:rPr>
          <w:rFonts w:ascii="Arial" w:hAnsi="Arial" w:cs="Arial"/>
          <w:sz w:val="20"/>
          <w:szCs w:val="20"/>
        </w:rPr>
      </w:pPr>
      <w:r w:rsidRPr="00275306">
        <w:rPr>
          <w:rFonts w:ascii="Arial" w:hAnsi="Arial" w:cs="Arial"/>
          <w:sz w:val="20"/>
        </w:rPr>
        <w:t>Wszelka korespondencja prowadzona będzie wyłącznie z Pełnomocnikiem</w:t>
      </w:r>
      <w:r w:rsidR="00275306">
        <w:rPr>
          <w:rFonts w:ascii="Arial" w:hAnsi="Arial" w:cs="Arial"/>
          <w:sz w:val="20"/>
        </w:rPr>
        <w:t>.</w:t>
      </w:r>
    </w:p>
    <w:p w14:paraId="3218CEB3" w14:textId="4A04D285" w:rsidR="005B2C11" w:rsidRPr="005B2C11" w:rsidRDefault="005B2C11">
      <w:pPr>
        <w:widowControl w:val="0"/>
        <w:numPr>
          <w:ilvl w:val="0"/>
          <w:numId w:val="16"/>
        </w:numPr>
        <w:spacing w:before="40"/>
        <w:ind w:left="709" w:hanging="425"/>
        <w:jc w:val="both"/>
        <w:textAlignment w:val="baseline"/>
        <w:rPr>
          <w:rFonts w:ascii="Arial" w:hAnsi="Arial" w:cs="Arial"/>
          <w:sz w:val="20"/>
          <w:szCs w:val="20"/>
        </w:rPr>
      </w:pPr>
      <w:r w:rsidRPr="005B2C11">
        <w:rPr>
          <w:rFonts w:ascii="Arial" w:hAnsi="Arial" w:cs="Arial"/>
          <w:b/>
          <w:sz w:val="20"/>
          <w:szCs w:val="20"/>
        </w:rPr>
        <w:t xml:space="preserve">Wykonawcy wspólnie ubiegający się o zamówienie na podstawie art. 117 ust. 4 u.p.z.p składają </w:t>
      </w:r>
      <w:r w:rsidRPr="005B2C11">
        <w:rPr>
          <w:rFonts w:ascii="Arial" w:hAnsi="Arial" w:cs="Arial"/>
          <w:b/>
          <w:sz w:val="20"/>
          <w:szCs w:val="20"/>
          <w:u w:val="single"/>
        </w:rPr>
        <w:t>wraz z ofertą</w:t>
      </w:r>
      <w:r w:rsidRPr="005B2C11">
        <w:rPr>
          <w:rFonts w:ascii="Arial" w:hAnsi="Arial" w:cs="Arial"/>
          <w:b/>
          <w:sz w:val="20"/>
          <w:szCs w:val="20"/>
        </w:rPr>
        <w:t xml:space="preserve"> oświadczenie, z którego wynika, jaki zakres przedmiotu zamówienia wykonają poszczególni Wykonawcy – zgodnie z treścią załącznika nr </w:t>
      </w:r>
      <w:r w:rsidR="00A3148C">
        <w:rPr>
          <w:rFonts w:ascii="Arial" w:hAnsi="Arial" w:cs="Arial"/>
          <w:b/>
          <w:sz w:val="20"/>
          <w:szCs w:val="20"/>
        </w:rPr>
        <w:t>7</w:t>
      </w:r>
      <w:r w:rsidRPr="005B2C11">
        <w:rPr>
          <w:rFonts w:ascii="Arial" w:hAnsi="Arial" w:cs="Arial"/>
          <w:b/>
          <w:sz w:val="20"/>
          <w:szCs w:val="20"/>
        </w:rPr>
        <w:t xml:space="preserve"> do Tomu I SWZ.</w:t>
      </w:r>
    </w:p>
    <w:p w14:paraId="2F7F208F" w14:textId="6A7568F5" w:rsidR="00E45D64" w:rsidRPr="00D970CB" w:rsidRDefault="005B2C11" w:rsidP="00970E4D">
      <w:pPr>
        <w:widowControl w:val="0"/>
        <w:spacing w:before="60"/>
        <w:ind w:left="709"/>
        <w:jc w:val="both"/>
        <w:textAlignment w:val="baseline"/>
        <w:rPr>
          <w:rFonts w:ascii="Arial" w:hAnsi="Arial" w:cs="Arial"/>
          <w:bCs/>
          <w:i/>
          <w:iCs/>
          <w:sz w:val="18"/>
          <w:szCs w:val="18"/>
        </w:rPr>
      </w:pPr>
      <w:r w:rsidRPr="00D970CB">
        <w:rPr>
          <w:rFonts w:ascii="Arial" w:hAnsi="Arial" w:cs="Arial"/>
          <w:bCs/>
          <w:i/>
          <w:iCs/>
          <w:sz w:val="18"/>
          <w:szCs w:val="18"/>
        </w:rPr>
        <w:t xml:space="preserve">Oświadczenie, o którym mowa powyżej należy złożyć w formie elektronicznej (tj. w postaci elektronicznej opatrzonej kwalifikowanym podpisem elektronicznym) lub w postaci elektronicznej opatrzonej podpisem zaufanym </w:t>
      </w:r>
      <w:r w:rsidR="00D970CB">
        <w:rPr>
          <w:rFonts w:ascii="Arial" w:hAnsi="Arial" w:cs="Arial"/>
          <w:bCs/>
          <w:i/>
          <w:iCs/>
          <w:sz w:val="18"/>
          <w:szCs w:val="18"/>
        </w:rPr>
        <w:br/>
      </w:r>
      <w:r w:rsidRPr="00D970CB">
        <w:rPr>
          <w:rFonts w:ascii="Arial" w:hAnsi="Arial" w:cs="Arial"/>
          <w:bCs/>
          <w:i/>
          <w:iCs/>
          <w:sz w:val="18"/>
          <w:szCs w:val="18"/>
        </w:rPr>
        <w:t>lub elektronicznym podpisem osobistym.</w:t>
      </w:r>
    </w:p>
    <w:p w14:paraId="3B10EA09" w14:textId="77777777" w:rsidR="000D78C8" w:rsidRPr="00970E4D" w:rsidRDefault="000D78C8" w:rsidP="00D970CB">
      <w:pPr>
        <w:widowControl w:val="0"/>
        <w:numPr>
          <w:ilvl w:val="0"/>
          <w:numId w:val="16"/>
        </w:numPr>
        <w:spacing w:before="80"/>
        <w:ind w:left="709" w:hanging="425"/>
        <w:jc w:val="both"/>
        <w:textAlignment w:val="baseline"/>
        <w:rPr>
          <w:rFonts w:ascii="Arial" w:hAnsi="Arial" w:cs="Arial"/>
          <w:sz w:val="20"/>
          <w:szCs w:val="20"/>
        </w:rPr>
      </w:pPr>
      <w:r w:rsidRPr="00275306">
        <w:rPr>
          <w:rFonts w:ascii="Arial" w:hAnsi="Arial" w:cs="Arial"/>
          <w:bCs/>
          <w:sz w:val="20"/>
          <w:szCs w:val="20"/>
        </w:rPr>
        <w:t>Oświadczenia i dokumenty potwierdzające brak podstaw do wykluczenia z postępowania składa każdy z Wykonawców wspólnie ubiegający</w:t>
      </w:r>
      <w:r w:rsidR="00FE72DE">
        <w:rPr>
          <w:rFonts w:ascii="Arial" w:hAnsi="Arial" w:cs="Arial"/>
          <w:bCs/>
          <w:sz w:val="20"/>
          <w:szCs w:val="20"/>
        </w:rPr>
        <w:t>ch</w:t>
      </w:r>
      <w:r w:rsidRPr="00275306">
        <w:rPr>
          <w:rFonts w:ascii="Arial" w:hAnsi="Arial" w:cs="Arial"/>
          <w:bCs/>
          <w:sz w:val="20"/>
          <w:szCs w:val="20"/>
        </w:rPr>
        <w:t xml:space="preserve"> się o zamówienie.</w:t>
      </w:r>
    </w:p>
    <w:p w14:paraId="12EF3E2E" w14:textId="77777777" w:rsidR="00D6573F" w:rsidRDefault="00D6573F" w:rsidP="008A58D2">
      <w:pPr>
        <w:pStyle w:val="Nagwek1"/>
        <w:numPr>
          <w:ilvl w:val="0"/>
          <w:numId w:val="63"/>
        </w:numPr>
        <w:tabs>
          <w:tab w:val="clear" w:pos="0"/>
        </w:tabs>
        <w:spacing w:before="200" w:after="0" w:line="240" w:lineRule="auto"/>
        <w:ind w:left="425" w:hanging="425"/>
        <w:jc w:val="both"/>
      </w:pPr>
      <w:bookmarkStart w:id="211" w:name="_Toc134365720"/>
      <w:r>
        <w:rPr>
          <w:sz w:val="20"/>
        </w:rPr>
        <w:t>W</w:t>
      </w:r>
      <w:r w:rsidR="000F563A">
        <w:rPr>
          <w:sz w:val="20"/>
        </w:rPr>
        <w:t>ADIUM</w:t>
      </w:r>
      <w:bookmarkEnd w:id="211"/>
      <w:r w:rsidR="00C5413D">
        <w:rPr>
          <w:sz w:val="20"/>
        </w:rPr>
        <w:t xml:space="preserve"> </w:t>
      </w:r>
    </w:p>
    <w:p w14:paraId="7F311531" w14:textId="77777777" w:rsidR="00523422" w:rsidRDefault="00CC700B" w:rsidP="006B3211">
      <w:pPr>
        <w:ind w:left="426"/>
        <w:rPr>
          <w:rFonts w:ascii="Arial" w:hAnsi="Arial" w:cs="Arial"/>
          <w:sz w:val="20"/>
          <w:szCs w:val="20"/>
        </w:rPr>
      </w:pPr>
      <w:r w:rsidRPr="00C405C8">
        <w:rPr>
          <w:rFonts w:ascii="Arial" w:hAnsi="Arial" w:cs="Arial"/>
          <w:sz w:val="20"/>
          <w:szCs w:val="20"/>
        </w:rPr>
        <w:t xml:space="preserve">Zamawiający </w:t>
      </w:r>
      <w:r w:rsidRPr="00C405C8">
        <w:rPr>
          <w:rFonts w:ascii="Arial" w:hAnsi="Arial" w:cs="Arial"/>
          <w:b/>
          <w:bCs/>
          <w:sz w:val="20"/>
          <w:szCs w:val="20"/>
        </w:rPr>
        <w:t>nie wymaga</w:t>
      </w:r>
      <w:r w:rsidRPr="00C405C8">
        <w:rPr>
          <w:rFonts w:ascii="Arial" w:hAnsi="Arial" w:cs="Arial"/>
          <w:sz w:val="20"/>
          <w:szCs w:val="20"/>
        </w:rPr>
        <w:t xml:space="preserve"> wniesienia wadium</w:t>
      </w:r>
      <w:r w:rsidR="00C5413D">
        <w:rPr>
          <w:rFonts w:ascii="Arial" w:hAnsi="Arial" w:cs="Arial"/>
          <w:sz w:val="20"/>
          <w:szCs w:val="20"/>
        </w:rPr>
        <w:t>.</w:t>
      </w:r>
    </w:p>
    <w:p w14:paraId="315063B5" w14:textId="77777777" w:rsidR="008A58D2" w:rsidRPr="00715513" w:rsidRDefault="008A58D2" w:rsidP="006B3211">
      <w:pPr>
        <w:ind w:left="426"/>
        <w:rPr>
          <w:rFonts w:ascii="Arial" w:hAnsi="Arial"/>
          <w:sz w:val="20"/>
        </w:rPr>
      </w:pPr>
    </w:p>
    <w:p w14:paraId="1906F8A2" w14:textId="77777777" w:rsidR="00D6573F" w:rsidRPr="00C5413D" w:rsidRDefault="000F563A" w:rsidP="000155F0">
      <w:pPr>
        <w:pStyle w:val="Nagwek1"/>
        <w:numPr>
          <w:ilvl w:val="0"/>
          <w:numId w:val="63"/>
        </w:numPr>
        <w:tabs>
          <w:tab w:val="clear" w:pos="0"/>
        </w:tabs>
        <w:spacing w:before="160" w:after="0" w:line="240" w:lineRule="auto"/>
        <w:ind w:left="425" w:hanging="425"/>
        <w:jc w:val="both"/>
        <w:rPr>
          <w:b w:val="0"/>
          <w:i/>
          <w:sz w:val="18"/>
          <w:szCs w:val="18"/>
        </w:rPr>
      </w:pPr>
      <w:bookmarkStart w:id="212" w:name="_Toc134365721"/>
      <w:r>
        <w:rPr>
          <w:sz w:val="20"/>
        </w:rPr>
        <w:lastRenderedPageBreak/>
        <w:t>WYMAGANIA DOTYCZĄCE ZABEZPIECZENIA NALEŻYTEGO WYKONANIA UMOWY</w:t>
      </w:r>
      <w:bookmarkEnd w:id="212"/>
      <w:r w:rsidR="00C5413D">
        <w:rPr>
          <w:sz w:val="20"/>
        </w:rPr>
        <w:t xml:space="preserve"> </w:t>
      </w:r>
    </w:p>
    <w:p w14:paraId="3B7D0DD5" w14:textId="77777777" w:rsidR="003D3F40" w:rsidRDefault="00CC700B" w:rsidP="00CC700B">
      <w:pPr>
        <w:pStyle w:val="Tekstpodstawowy31"/>
        <w:ind w:left="426"/>
        <w:jc w:val="both"/>
        <w:rPr>
          <w:rFonts w:cs="Arial"/>
          <w:szCs w:val="20"/>
        </w:rPr>
      </w:pPr>
      <w:r w:rsidRPr="00C405C8">
        <w:rPr>
          <w:rFonts w:cs="Arial"/>
          <w:szCs w:val="20"/>
        </w:rPr>
        <w:t xml:space="preserve">Zamawiający </w:t>
      </w:r>
      <w:r w:rsidRPr="00C405C8">
        <w:rPr>
          <w:rFonts w:cs="Arial"/>
          <w:b/>
          <w:szCs w:val="20"/>
        </w:rPr>
        <w:t>nie wymaga</w:t>
      </w:r>
      <w:r w:rsidRPr="00C405C8">
        <w:rPr>
          <w:rFonts w:cs="Arial"/>
          <w:szCs w:val="20"/>
        </w:rPr>
        <w:t xml:space="preserve"> wniesienia zabezpieczenia należytego wykonania umowy</w:t>
      </w:r>
      <w:r w:rsidR="00C5413D">
        <w:rPr>
          <w:rFonts w:cs="Arial"/>
          <w:szCs w:val="20"/>
        </w:rPr>
        <w:t>.</w:t>
      </w:r>
    </w:p>
    <w:p w14:paraId="478879F2" w14:textId="77777777" w:rsidR="007876DA" w:rsidRPr="001B4140" w:rsidRDefault="007876DA" w:rsidP="000155F0">
      <w:pPr>
        <w:pStyle w:val="Nagwek1"/>
        <w:numPr>
          <w:ilvl w:val="0"/>
          <w:numId w:val="63"/>
        </w:numPr>
        <w:tabs>
          <w:tab w:val="clear" w:pos="0"/>
        </w:tabs>
        <w:spacing w:after="0" w:line="240" w:lineRule="auto"/>
        <w:ind w:left="425" w:hanging="425"/>
        <w:jc w:val="both"/>
        <w:rPr>
          <w:b w:val="0"/>
          <w:i/>
          <w:sz w:val="18"/>
          <w:szCs w:val="18"/>
        </w:rPr>
      </w:pPr>
      <w:bookmarkStart w:id="213" w:name="_Toc134365722"/>
      <w:r>
        <w:rPr>
          <w:sz w:val="20"/>
        </w:rPr>
        <w:t>OPIS SPOSOBU PRZYGOTOWANIA OFERTY</w:t>
      </w:r>
      <w:bookmarkEnd w:id="213"/>
      <w:r w:rsidR="001B4140">
        <w:rPr>
          <w:sz w:val="20"/>
        </w:rPr>
        <w:t xml:space="preserve"> </w:t>
      </w:r>
    </w:p>
    <w:p w14:paraId="59BB2363" w14:textId="77777777" w:rsidR="007876DA" w:rsidRPr="00A32FE3" w:rsidRDefault="007876DA">
      <w:pPr>
        <w:pStyle w:val="Tekstpodstawowy"/>
        <w:widowControl w:val="0"/>
        <w:numPr>
          <w:ilvl w:val="0"/>
          <w:numId w:val="17"/>
        </w:numPr>
        <w:ind w:left="851" w:hanging="425"/>
        <w:textAlignment w:val="auto"/>
        <w:rPr>
          <w:rFonts w:eastAsia="Times New Roman" w:cs="Arial"/>
          <w:bCs/>
          <w:i w:val="0"/>
          <w:iCs/>
          <w:kern w:val="0"/>
          <w:sz w:val="20"/>
          <w:szCs w:val="20"/>
        </w:rPr>
      </w:pPr>
      <w:r w:rsidRPr="00A32FE3">
        <w:rPr>
          <w:rFonts w:cs="Arial"/>
          <w:b w:val="0"/>
          <w:bCs/>
          <w:i w:val="0"/>
          <w:iCs/>
          <w:sz w:val="20"/>
        </w:rPr>
        <w:t>Wymagania podstawowe.</w:t>
      </w:r>
    </w:p>
    <w:p w14:paraId="7B496B12" w14:textId="77777777" w:rsidR="00653122" w:rsidRDefault="003004A2">
      <w:pPr>
        <w:pStyle w:val="Tekstpodstawowy21"/>
        <w:numPr>
          <w:ilvl w:val="1"/>
          <w:numId w:val="17"/>
        </w:numPr>
        <w:ind w:left="1134" w:hanging="283"/>
        <w:rPr>
          <w:rFonts w:cs="Arial"/>
          <w:color w:val="000000"/>
          <w:sz w:val="20"/>
        </w:rPr>
      </w:pPr>
      <w:r w:rsidRPr="00AE5CF6">
        <w:rPr>
          <w:rFonts w:cs="Arial"/>
          <w:b/>
          <w:bCs/>
          <w:color w:val="000000"/>
          <w:sz w:val="20"/>
        </w:rPr>
        <w:t>Do przygotowania oferty konieczne jest posiadanie przez osobę upoważnioną do</w:t>
      </w:r>
      <w:r w:rsidR="003731EE">
        <w:rPr>
          <w:rFonts w:cs="Arial"/>
          <w:b/>
          <w:bCs/>
          <w:color w:val="000000"/>
          <w:sz w:val="20"/>
        </w:rPr>
        <w:t> </w:t>
      </w:r>
      <w:r w:rsidRPr="00AE5CF6">
        <w:rPr>
          <w:rFonts w:cs="Arial"/>
          <w:b/>
          <w:bCs/>
          <w:color w:val="000000"/>
          <w:sz w:val="20"/>
        </w:rPr>
        <w:t>reprezentowania Wykonawcy kwalifikowanego podpisu elektronicznego lub podpisu zaufanego lub podpisu osobistego</w:t>
      </w:r>
      <w:r w:rsidR="000D03AF">
        <w:rPr>
          <w:rFonts w:cs="Arial"/>
          <w:b/>
          <w:bCs/>
          <w:color w:val="000000"/>
          <w:sz w:val="20"/>
        </w:rPr>
        <w:t xml:space="preserve"> (elektronicznego)</w:t>
      </w:r>
      <w:r w:rsidRPr="00AE5CF6">
        <w:rPr>
          <w:rFonts w:cs="Arial"/>
          <w:b/>
          <w:bCs/>
          <w:color w:val="000000"/>
          <w:sz w:val="20"/>
        </w:rPr>
        <w:t>.</w:t>
      </w:r>
    </w:p>
    <w:p w14:paraId="4A9D9723" w14:textId="77777777" w:rsidR="007876DA" w:rsidRPr="00653122" w:rsidRDefault="00653122">
      <w:pPr>
        <w:pStyle w:val="Tekstpodstawowy21"/>
        <w:numPr>
          <w:ilvl w:val="1"/>
          <w:numId w:val="17"/>
        </w:numPr>
        <w:ind w:left="1134" w:hanging="283"/>
        <w:rPr>
          <w:rFonts w:cs="Arial"/>
          <w:b/>
          <w:sz w:val="20"/>
        </w:rPr>
      </w:pPr>
      <w:r w:rsidRPr="00653122">
        <w:rPr>
          <w:rFonts w:cs="Arial"/>
          <w:b/>
          <w:sz w:val="20"/>
        </w:rPr>
        <w:t>Wykonawca może złożyć tylko jedną ofertę.</w:t>
      </w:r>
      <w:r w:rsidR="007876DA" w:rsidRPr="00653122">
        <w:rPr>
          <w:rFonts w:cs="Arial"/>
          <w:b/>
          <w:sz w:val="20"/>
        </w:rPr>
        <w:t xml:space="preserve"> </w:t>
      </w:r>
    </w:p>
    <w:p w14:paraId="1ABBEE76" w14:textId="77777777" w:rsidR="007876DA" w:rsidRPr="00166513" w:rsidRDefault="007876DA">
      <w:pPr>
        <w:pStyle w:val="Tekstpodstawowy21"/>
        <w:numPr>
          <w:ilvl w:val="1"/>
          <w:numId w:val="17"/>
        </w:numPr>
        <w:ind w:left="1134" w:hanging="283"/>
        <w:rPr>
          <w:rFonts w:cs="Arial"/>
          <w:color w:val="000000"/>
          <w:sz w:val="20"/>
        </w:rPr>
      </w:pPr>
      <w:r w:rsidRPr="00166513">
        <w:rPr>
          <w:rFonts w:cs="Arial"/>
          <w:color w:val="000000"/>
          <w:sz w:val="20"/>
        </w:rPr>
        <w:t>Treść złożonej oferty musi odpowiadać treści Specyfikacji Warunków Zamówienia. Zamawiający zaleca wykorzystywanie formularzy przekazanych przez Zamawiającego. Dopuszcza się w</w:t>
      </w:r>
      <w:r>
        <w:rPr>
          <w:rFonts w:cs="Arial"/>
          <w:color w:val="000000"/>
          <w:sz w:val="20"/>
        </w:rPr>
        <w:t> </w:t>
      </w:r>
      <w:r w:rsidRPr="00166513">
        <w:rPr>
          <w:rFonts w:cs="Arial"/>
          <w:color w:val="000000"/>
          <w:sz w:val="20"/>
        </w:rPr>
        <w:t xml:space="preserve">ofercie złożenie załączników opracowanych przez Wykonawcę, pod warunkiem, że </w:t>
      </w:r>
      <w:r w:rsidR="003004A2">
        <w:rPr>
          <w:rFonts w:cs="Arial"/>
          <w:color w:val="000000"/>
          <w:sz w:val="20"/>
        </w:rPr>
        <w:t>ich treść będzi</w:t>
      </w:r>
      <w:r w:rsidR="00380AAF">
        <w:rPr>
          <w:rFonts w:cs="Arial"/>
          <w:color w:val="000000"/>
          <w:sz w:val="20"/>
        </w:rPr>
        <w:t xml:space="preserve">e zgodna z treścią formularzy </w:t>
      </w:r>
      <w:r w:rsidR="003004A2">
        <w:rPr>
          <w:rFonts w:cs="Arial"/>
          <w:color w:val="000000"/>
          <w:sz w:val="20"/>
        </w:rPr>
        <w:t>opracowany</w:t>
      </w:r>
      <w:r w:rsidR="00380AAF">
        <w:rPr>
          <w:rFonts w:cs="Arial"/>
          <w:color w:val="000000"/>
          <w:sz w:val="20"/>
        </w:rPr>
        <w:t>ch</w:t>
      </w:r>
      <w:r w:rsidR="003004A2">
        <w:rPr>
          <w:rFonts w:cs="Arial"/>
          <w:color w:val="000000"/>
          <w:sz w:val="20"/>
        </w:rPr>
        <w:t xml:space="preserve"> przez Zamawiającego.</w:t>
      </w:r>
    </w:p>
    <w:p w14:paraId="36B7E90E" w14:textId="77777777" w:rsidR="007876DA" w:rsidRPr="00166513" w:rsidRDefault="007876DA">
      <w:pPr>
        <w:pStyle w:val="Tekstpodstawowy21"/>
        <w:numPr>
          <w:ilvl w:val="1"/>
          <w:numId w:val="17"/>
        </w:numPr>
        <w:ind w:left="1134" w:hanging="283"/>
        <w:rPr>
          <w:rFonts w:cs="Arial"/>
          <w:color w:val="000000"/>
          <w:sz w:val="20"/>
        </w:rPr>
      </w:pPr>
      <w:r w:rsidRPr="00166513">
        <w:rPr>
          <w:rFonts w:cs="Arial"/>
          <w:color w:val="000000"/>
          <w:sz w:val="20"/>
        </w:rPr>
        <w:t>Oferta</w:t>
      </w:r>
      <w:r>
        <w:rPr>
          <w:rFonts w:cs="Arial"/>
          <w:color w:val="000000"/>
          <w:sz w:val="20"/>
        </w:rPr>
        <w:t xml:space="preserve"> (oraz załączniki do niej)</w:t>
      </w:r>
      <w:r w:rsidRPr="00166513">
        <w:rPr>
          <w:rFonts w:cs="Arial"/>
          <w:color w:val="000000"/>
          <w:sz w:val="20"/>
        </w:rPr>
        <w:t xml:space="preserve"> musi być podpisana przez osoby upoważnione do reprezentowania Wykonawcy (Wykonawców wspólnie ubiegających się o udzielenie zamówienia). Oznacza to, iż jeżeli z</w:t>
      </w:r>
      <w:r>
        <w:rPr>
          <w:rFonts w:cs="Arial"/>
          <w:color w:val="000000"/>
          <w:sz w:val="20"/>
        </w:rPr>
        <w:t> </w:t>
      </w:r>
      <w:r w:rsidRPr="00166513">
        <w:rPr>
          <w:rFonts w:cs="Arial"/>
          <w:color w:val="000000"/>
          <w:sz w:val="20"/>
        </w:rPr>
        <w:t>dokumentu(ów) określającego(ych) status prawny Wykonawcy lub pełnomocnictwa (pełnomocnictw) wynika, iż do reprezentowania Wykonawcy upoważnionych jest łącznie kilka osób, dokumenty wchodzące w skład oferty muszą być podpisane przez wszystkie te osoby.</w:t>
      </w:r>
    </w:p>
    <w:p w14:paraId="48747CCD" w14:textId="77777777" w:rsidR="003D38B1" w:rsidRPr="00166513" w:rsidRDefault="007876DA">
      <w:pPr>
        <w:pStyle w:val="Tekstpodstawowy21"/>
        <w:numPr>
          <w:ilvl w:val="1"/>
          <w:numId w:val="17"/>
        </w:numPr>
        <w:ind w:left="1134" w:hanging="283"/>
        <w:rPr>
          <w:rFonts w:cs="Arial"/>
          <w:color w:val="000000"/>
          <w:sz w:val="20"/>
        </w:rPr>
      </w:pPr>
      <w:r w:rsidRPr="003D38B1">
        <w:rPr>
          <w:rFonts w:cs="Arial"/>
          <w:color w:val="000000"/>
          <w:sz w:val="20"/>
        </w:rPr>
        <w:t>Upoważnienie osób podpisujących ofertę</w:t>
      </w:r>
      <w:r w:rsidR="00FE72DE" w:rsidRPr="003D38B1">
        <w:rPr>
          <w:rFonts w:cs="Arial"/>
          <w:color w:val="000000"/>
          <w:sz w:val="20"/>
        </w:rPr>
        <w:t xml:space="preserve"> (oraz załączników</w:t>
      </w:r>
      <w:r w:rsidRPr="003D38B1">
        <w:rPr>
          <w:rFonts w:cs="Arial"/>
          <w:color w:val="000000"/>
          <w:sz w:val="20"/>
        </w:rPr>
        <w:t xml:space="preserve"> do niej) musi bezpośrednio wynikać z dokumentów dołączonych do oferty. Oznacza to, że jeżeli upoważnienie takie nie wynika wprost z dokumentu stwierdzającego status prawny Wykonawcy, to do oferty należy dołączyć pełnomocnictwo wystawione przez osoby do tego upoważnione. </w:t>
      </w:r>
      <w:r w:rsidR="003D38B1" w:rsidRPr="00FD591F">
        <w:rPr>
          <w:rFonts w:cs="Arial"/>
          <w:b/>
          <w:bCs/>
          <w:color w:val="000000"/>
          <w:sz w:val="20"/>
        </w:rPr>
        <w:t xml:space="preserve">Pełnomocnictwo </w:t>
      </w:r>
      <w:r w:rsidR="003D38B1">
        <w:rPr>
          <w:rFonts w:cs="Arial"/>
          <w:b/>
          <w:bCs/>
          <w:iCs/>
          <w:sz w:val="20"/>
        </w:rPr>
        <w:t xml:space="preserve">musi być załączone do oferty i przekazane </w:t>
      </w:r>
      <w:r w:rsidR="003D38B1" w:rsidRPr="005F7E82">
        <w:rPr>
          <w:rFonts w:cs="Arial"/>
          <w:b/>
          <w:bCs/>
          <w:iCs/>
          <w:sz w:val="20"/>
        </w:rPr>
        <w:t>w formie elektronicznej (tj. w postaci elektronicznej opatrzonej kwalifikowanym podpisem elektronicznym) lub w postaci elektronicznej opatrzonej podpisem zaufanym lub elektronicznym podpisem osobistym.</w:t>
      </w:r>
    </w:p>
    <w:p w14:paraId="37E49F96" w14:textId="77777777" w:rsidR="007876DA" w:rsidRPr="003D38B1" w:rsidRDefault="007876DA">
      <w:pPr>
        <w:pStyle w:val="Tekstpodstawowy21"/>
        <w:numPr>
          <w:ilvl w:val="1"/>
          <w:numId w:val="17"/>
        </w:numPr>
        <w:ind w:left="1134" w:hanging="283"/>
        <w:rPr>
          <w:rFonts w:cs="Arial"/>
          <w:color w:val="000000"/>
          <w:sz w:val="20"/>
        </w:rPr>
      </w:pPr>
      <w:r w:rsidRPr="003D38B1">
        <w:rPr>
          <w:rFonts w:cs="Arial"/>
          <w:color w:val="000000"/>
          <w:sz w:val="20"/>
        </w:rPr>
        <w:t>Oferta powinna być sporządzona  w języku polskim w sposób czytelny. Dokumenty sporządzone w języku obcym, muszą być złożone wraz z tłumaczeniem na język polski.</w:t>
      </w:r>
    </w:p>
    <w:p w14:paraId="58CB1289" w14:textId="77777777" w:rsidR="007876DA" w:rsidRDefault="007876DA">
      <w:pPr>
        <w:pStyle w:val="Tekstpodstawowy21"/>
        <w:numPr>
          <w:ilvl w:val="1"/>
          <w:numId w:val="17"/>
        </w:numPr>
        <w:ind w:left="1134" w:hanging="283"/>
        <w:rPr>
          <w:rFonts w:cs="Arial"/>
          <w:color w:val="000000"/>
          <w:sz w:val="20"/>
        </w:rPr>
      </w:pPr>
      <w:r w:rsidRPr="00166513">
        <w:rPr>
          <w:rFonts w:cs="Arial"/>
          <w:color w:val="000000"/>
          <w:sz w:val="20"/>
        </w:rPr>
        <w:t>Koszty przygotowania oferty ponosi Wykonawca.</w:t>
      </w:r>
    </w:p>
    <w:p w14:paraId="0192F1D5" w14:textId="77777777" w:rsidR="007876DA" w:rsidRPr="00A13663" w:rsidRDefault="007876DA" w:rsidP="00296CCB">
      <w:pPr>
        <w:pStyle w:val="Tekstpodstawowy21"/>
        <w:rPr>
          <w:rFonts w:cs="Arial"/>
          <w:color w:val="000000"/>
          <w:sz w:val="10"/>
          <w:szCs w:val="10"/>
        </w:rPr>
      </w:pPr>
      <w:r>
        <w:rPr>
          <w:rFonts w:cs="Arial"/>
          <w:color w:val="000000"/>
          <w:sz w:val="20"/>
        </w:rPr>
        <w:t xml:space="preserve"> </w:t>
      </w:r>
      <w:r w:rsidRPr="00166513">
        <w:rPr>
          <w:rFonts w:cs="Arial"/>
          <w:color w:val="000000"/>
          <w:sz w:val="20"/>
        </w:rPr>
        <w:t xml:space="preserve"> </w:t>
      </w:r>
    </w:p>
    <w:p w14:paraId="7D54269B" w14:textId="77777777" w:rsidR="007876DA" w:rsidRPr="00CA7FD5" w:rsidRDefault="004E1B25" w:rsidP="007876DA">
      <w:pPr>
        <w:pStyle w:val="Tekstpodstawowy21"/>
        <w:tabs>
          <w:tab w:val="clear" w:pos="360"/>
        </w:tabs>
        <w:ind w:left="851" w:hanging="425"/>
        <w:rPr>
          <w:rFonts w:ascii="Times New Roman" w:hAnsi="Times New Roman"/>
          <w:sz w:val="20"/>
        </w:rPr>
      </w:pPr>
      <w:r>
        <w:rPr>
          <w:sz w:val="20"/>
        </w:rPr>
        <w:t>1</w:t>
      </w:r>
      <w:r w:rsidR="00DE36CF">
        <w:rPr>
          <w:sz w:val="20"/>
        </w:rPr>
        <w:t>5</w:t>
      </w:r>
      <w:r w:rsidR="007876DA">
        <w:rPr>
          <w:sz w:val="20"/>
        </w:rPr>
        <w:t>.2</w:t>
      </w:r>
      <w:r w:rsidR="007876DA" w:rsidRPr="00A32FE3">
        <w:rPr>
          <w:rFonts w:ascii="Times New Roman" w:hAnsi="Times New Roman"/>
          <w:sz w:val="20"/>
        </w:rPr>
        <w:t xml:space="preserve"> </w:t>
      </w:r>
      <w:r w:rsidR="007876DA" w:rsidRPr="00A32FE3">
        <w:rPr>
          <w:sz w:val="20"/>
        </w:rPr>
        <w:t>Forma oferty:</w:t>
      </w:r>
    </w:p>
    <w:p w14:paraId="205A0B49" w14:textId="77777777" w:rsidR="007876DA" w:rsidRPr="00CB5A8A" w:rsidRDefault="007876DA">
      <w:pPr>
        <w:pStyle w:val="Tekstpodstawowy21"/>
        <w:numPr>
          <w:ilvl w:val="0"/>
          <w:numId w:val="18"/>
        </w:numPr>
        <w:ind w:hanging="295"/>
        <w:rPr>
          <w:b/>
          <w:bCs/>
          <w:sz w:val="20"/>
        </w:rPr>
      </w:pPr>
      <w:r w:rsidRPr="00CB5A8A">
        <w:rPr>
          <w:b/>
          <w:bCs/>
          <w:sz w:val="20"/>
        </w:rPr>
        <w:t xml:space="preserve">Ofertę oraz załączniki do niej składa się pod rygorem nieważności w formie elektronicznej opatrzonej </w:t>
      </w:r>
      <w:r w:rsidR="003004A2" w:rsidRPr="00CB5A8A">
        <w:rPr>
          <w:b/>
          <w:bCs/>
          <w:sz w:val="20"/>
        </w:rPr>
        <w:t>kwalifikowanym podpisem elektronicznym lub</w:t>
      </w:r>
      <w:r w:rsidR="00E633E7" w:rsidRPr="00CB5A8A">
        <w:rPr>
          <w:b/>
          <w:bCs/>
          <w:sz w:val="20"/>
        </w:rPr>
        <w:t xml:space="preserve"> w postaci elektronicznej opatrzonej</w:t>
      </w:r>
      <w:r w:rsidR="003004A2" w:rsidRPr="00CB5A8A">
        <w:rPr>
          <w:b/>
          <w:bCs/>
          <w:sz w:val="20"/>
        </w:rPr>
        <w:t xml:space="preserve"> </w:t>
      </w:r>
      <w:r w:rsidRPr="00CB5A8A">
        <w:rPr>
          <w:b/>
          <w:bCs/>
          <w:sz w:val="20"/>
        </w:rPr>
        <w:t>podpisem zaufanym lub podpisem osobistym</w:t>
      </w:r>
      <w:r w:rsidR="006766CD">
        <w:rPr>
          <w:b/>
          <w:bCs/>
          <w:sz w:val="20"/>
        </w:rPr>
        <w:t xml:space="preserve"> (elektronicznym)</w:t>
      </w:r>
      <w:r w:rsidRPr="00CB5A8A">
        <w:rPr>
          <w:b/>
          <w:bCs/>
          <w:sz w:val="20"/>
        </w:rPr>
        <w:t>.</w:t>
      </w:r>
    </w:p>
    <w:p w14:paraId="396FC204" w14:textId="77777777" w:rsidR="00023E33" w:rsidRPr="00CB5A8A" w:rsidRDefault="00023E33" w:rsidP="00023E33">
      <w:pPr>
        <w:pStyle w:val="Tekstpodstawowy21"/>
        <w:ind w:left="1146"/>
        <w:rPr>
          <w:b/>
          <w:bCs/>
          <w:sz w:val="20"/>
        </w:rPr>
      </w:pPr>
      <w:r w:rsidRPr="00CB5A8A">
        <w:rPr>
          <w:b/>
          <w:bCs/>
          <w:sz w:val="20"/>
        </w:rPr>
        <w:t>W procesie składania oferty w tym podmiotowych środków dowodowych na platformie, kwalifikowany podpis elektroniczny lub podpis zaufany lub podpis osobisty</w:t>
      </w:r>
      <w:r w:rsidR="006766CD">
        <w:rPr>
          <w:b/>
          <w:bCs/>
          <w:sz w:val="20"/>
        </w:rPr>
        <w:t xml:space="preserve"> (elektroniczny)</w:t>
      </w:r>
      <w:r w:rsidRPr="00CB5A8A">
        <w:rPr>
          <w:b/>
          <w:bCs/>
          <w:sz w:val="20"/>
        </w:rPr>
        <w:t xml:space="preserve"> Wykonawca składa bezpośrednio na dokumencie, który następnie przesyła do systemu.</w:t>
      </w:r>
    </w:p>
    <w:p w14:paraId="0F72ECC5" w14:textId="77777777" w:rsidR="007876DA" w:rsidRPr="00CB5A8A" w:rsidRDefault="007876DA">
      <w:pPr>
        <w:pStyle w:val="Tekstpodstawowy21"/>
        <w:numPr>
          <w:ilvl w:val="0"/>
          <w:numId w:val="18"/>
        </w:numPr>
        <w:ind w:hanging="295"/>
        <w:rPr>
          <w:sz w:val="20"/>
        </w:rPr>
      </w:pPr>
      <w:r w:rsidRPr="00CB5A8A">
        <w:rPr>
          <w:sz w:val="20"/>
        </w:rPr>
        <w:t xml:space="preserve">Podpisy kwalifikowane wykorzystywane przez </w:t>
      </w:r>
      <w:r w:rsidR="00DF0E67" w:rsidRPr="00CB5A8A">
        <w:rPr>
          <w:sz w:val="20"/>
        </w:rPr>
        <w:t>W</w:t>
      </w:r>
      <w:r w:rsidRPr="00CB5A8A">
        <w:rPr>
          <w:sz w:val="20"/>
        </w:rPr>
        <w:t xml:space="preserve">ykonawców do podpisywania wszelkich plików muszą spełniać </w:t>
      </w:r>
      <w:r w:rsidR="00FC7A18" w:rsidRPr="00CB5A8A">
        <w:rPr>
          <w:sz w:val="20"/>
        </w:rPr>
        <w:t xml:space="preserve">wymagania </w:t>
      </w:r>
      <w:r w:rsidRPr="00CB5A8A">
        <w:rPr>
          <w:sz w:val="20"/>
        </w:rPr>
        <w:t>“Rozporządz</w:t>
      </w:r>
      <w:r w:rsidR="00FC7A18" w:rsidRPr="00CB5A8A">
        <w:rPr>
          <w:sz w:val="20"/>
        </w:rPr>
        <w:t>enia</w:t>
      </w:r>
      <w:r w:rsidRPr="00CB5A8A">
        <w:rPr>
          <w:sz w:val="20"/>
        </w:rPr>
        <w:t xml:space="preserve"> Parlamentu Europejskiego i Rady w sprawie identyfikacji elektronicznej i usług zaufania w odniesieniu do transakcji elektronicznych na rynku wewnętrznym (eIDAS) (UE) nr 910/2014 - od 1 lipca 2016 roku”.</w:t>
      </w:r>
    </w:p>
    <w:p w14:paraId="46F208D3" w14:textId="77777777" w:rsidR="007876DA" w:rsidRPr="00CB5A8A" w:rsidRDefault="007876DA">
      <w:pPr>
        <w:pStyle w:val="Tekstpodstawowy21"/>
        <w:numPr>
          <w:ilvl w:val="0"/>
          <w:numId w:val="18"/>
        </w:numPr>
        <w:tabs>
          <w:tab w:val="clear" w:pos="360"/>
        </w:tabs>
        <w:ind w:left="1134" w:hanging="283"/>
        <w:rPr>
          <w:sz w:val="20"/>
        </w:rPr>
      </w:pPr>
      <w:r w:rsidRPr="00CB5A8A">
        <w:rPr>
          <w:sz w:val="20"/>
        </w:rPr>
        <w:t>W przypadku wykorzystania formatu podpisu XAdES zewnętrzny. Zamawiający wymaga dołączenia odpowiedniej ilości plików tj. podpisywanych plików z danymi oraz plików podpisu w formacie XAdES.</w:t>
      </w:r>
    </w:p>
    <w:p w14:paraId="4E495686" w14:textId="77777777" w:rsidR="007876DA" w:rsidRDefault="00023E33">
      <w:pPr>
        <w:pStyle w:val="Tekstpodstawowy21"/>
        <w:numPr>
          <w:ilvl w:val="0"/>
          <w:numId w:val="18"/>
        </w:numPr>
        <w:tabs>
          <w:tab w:val="clear" w:pos="360"/>
        </w:tabs>
        <w:ind w:left="1134" w:hanging="283"/>
        <w:rPr>
          <w:sz w:val="20"/>
        </w:rPr>
      </w:pPr>
      <w:r w:rsidRPr="00CB5A8A">
        <w:rPr>
          <w:sz w:val="20"/>
        </w:rPr>
        <w:t>Po</w:t>
      </w:r>
      <w:r w:rsidR="007876DA" w:rsidRPr="00CB5A8A">
        <w:rPr>
          <w:sz w:val="20"/>
        </w:rPr>
        <w:t xml:space="preserve">świadczenia za zgodność z oryginałem dokonuje odpowiednio </w:t>
      </w:r>
      <w:r w:rsidR="00DF0E67" w:rsidRPr="00CB5A8A">
        <w:rPr>
          <w:sz w:val="20"/>
        </w:rPr>
        <w:t>W</w:t>
      </w:r>
      <w:r w:rsidR="007876DA" w:rsidRPr="00CB5A8A">
        <w:rPr>
          <w:sz w:val="20"/>
        </w:rPr>
        <w:t xml:space="preserve">ykonawca, podmiot na którego zdolnościach lub sytuacji polega </w:t>
      </w:r>
      <w:r w:rsidR="00DF0E67" w:rsidRPr="00CB5A8A">
        <w:rPr>
          <w:sz w:val="20"/>
        </w:rPr>
        <w:t>W</w:t>
      </w:r>
      <w:r w:rsidR="007876DA" w:rsidRPr="00CB5A8A">
        <w:rPr>
          <w:sz w:val="20"/>
        </w:rPr>
        <w:t xml:space="preserve">ykonawca, </w:t>
      </w:r>
      <w:r w:rsidR="00DF0E67" w:rsidRPr="00CB5A8A">
        <w:rPr>
          <w:sz w:val="20"/>
        </w:rPr>
        <w:t>W</w:t>
      </w:r>
      <w:r w:rsidR="007876DA" w:rsidRPr="00CB5A8A">
        <w:rPr>
          <w:sz w:val="20"/>
        </w:rPr>
        <w:t>ykonawcy wspólnie ubiegający się o</w:t>
      </w:r>
      <w:r w:rsidR="00CB5A8A" w:rsidRPr="00CB5A8A">
        <w:rPr>
          <w:sz w:val="20"/>
        </w:rPr>
        <w:t> </w:t>
      </w:r>
      <w:r w:rsidR="007876DA" w:rsidRPr="00CB5A8A">
        <w:rPr>
          <w:sz w:val="20"/>
        </w:rPr>
        <w:t xml:space="preserve">udzielenie zamówienia publicznego albo </w:t>
      </w:r>
      <w:r w:rsidR="00DF0E67" w:rsidRPr="00CB5A8A">
        <w:rPr>
          <w:sz w:val="20"/>
        </w:rPr>
        <w:t>P</w:t>
      </w:r>
      <w:r w:rsidR="007876DA" w:rsidRPr="00CB5A8A">
        <w:rPr>
          <w:sz w:val="20"/>
        </w:rPr>
        <w:t xml:space="preserve">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61376A">
        <w:rPr>
          <w:sz w:val="20"/>
        </w:rPr>
        <w:t xml:space="preserve">postaci elektronicznej podpisanej </w:t>
      </w:r>
      <w:r w:rsidR="007876DA" w:rsidRPr="00CB5A8A">
        <w:rPr>
          <w:sz w:val="20"/>
        </w:rPr>
        <w:t>podpisem zaufanym lub podpisem osobistym</w:t>
      </w:r>
      <w:r w:rsidR="007876DA" w:rsidRPr="00CA7FD5">
        <w:rPr>
          <w:sz w:val="20"/>
        </w:rPr>
        <w:t xml:space="preserve"> przez osobę/osoby upoważnioną/upoważnione.</w:t>
      </w:r>
    </w:p>
    <w:p w14:paraId="6E8944A5" w14:textId="77777777" w:rsidR="007876DA" w:rsidRDefault="007876DA">
      <w:pPr>
        <w:pStyle w:val="Tekstpodstawowy21"/>
        <w:numPr>
          <w:ilvl w:val="0"/>
          <w:numId w:val="18"/>
        </w:numPr>
        <w:tabs>
          <w:tab w:val="clear" w:pos="360"/>
        </w:tabs>
        <w:ind w:left="1134" w:hanging="283"/>
        <w:rPr>
          <w:sz w:val="20"/>
        </w:rPr>
      </w:pPr>
      <w:r w:rsidRPr="00FD591F">
        <w:rPr>
          <w:sz w:val="20"/>
        </w:rPr>
        <w:t>Zgodnie z definicją dokumentu elektronicznego z art.</w:t>
      </w:r>
      <w:r>
        <w:rPr>
          <w:sz w:val="20"/>
        </w:rPr>
        <w:t xml:space="preserve"> </w:t>
      </w:r>
      <w:r w:rsidRPr="00FD591F">
        <w:rPr>
          <w:sz w:val="20"/>
        </w:rPr>
        <w:t>3 ust</w:t>
      </w:r>
      <w:r>
        <w:rPr>
          <w:sz w:val="20"/>
        </w:rPr>
        <w:t>.</w:t>
      </w:r>
      <w:r w:rsidRPr="00FD591F">
        <w:rPr>
          <w:sz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DF0E67">
        <w:rPr>
          <w:sz w:val="20"/>
        </w:rPr>
        <w:t>W</w:t>
      </w:r>
      <w:r w:rsidRPr="00FD591F">
        <w:rPr>
          <w:sz w:val="20"/>
        </w:rPr>
        <w:t>ykonawcę ubiegającego się wspólnie z nim o udzie</w:t>
      </w:r>
      <w:r w:rsidR="000F5991">
        <w:rPr>
          <w:sz w:val="20"/>
        </w:rPr>
        <w:t>lenie zamówienia, przez podmiot</w:t>
      </w:r>
      <w:r w:rsidRPr="00FD591F">
        <w:rPr>
          <w:sz w:val="20"/>
        </w:rPr>
        <w:t xml:space="preserve"> na którego zdolnościach lub sytuacji polega </w:t>
      </w:r>
      <w:r w:rsidR="00DF0E67">
        <w:rPr>
          <w:sz w:val="20"/>
        </w:rPr>
        <w:t>W</w:t>
      </w:r>
      <w:r w:rsidRPr="00FD591F">
        <w:rPr>
          <w:sz w:val="20"/>
        </w:rPr>
        <w:t xml:space="preserve">ykonawca, albo przez </w:t>
      </w:r>
      <w:r w:rsidR="00DF0E67">
        <w:rPr>
          <w:sz w:val="20"/>
        </w:rPr>
        <w:t>P</w:t>
      </w:r>
      <w:r w:rsidRPr="00FD591F">
        <w:rPr>
          <w:sz w:val="20"/>
        </w:rPr>
        <w:t>odwykonawcę.</w:t>
      </w:r>
    </w:p>
    <w:p w14:paraId="231B5259" w14:textId="77777777" w:rsidR="007876DA" w:rsidRDefault="007876DA">
      <w:pPr>
        <w:pStyle w:val="Tekstpodstawowy21"/>
        <w:numPr>
          <w:ilvl w:val="0"/>
          <w:numId w:val="18"/>
        </w:numPr>
        <w:tabs>
          <w:tab w:val="clear" w:pos="360"/>
        </w:tabs>
        <w:ind w:left="1134" w:hanging="283"/>
        <w:rPr>
          <w:sz w:val="20"/>
        </w:rPr>
      </w:pPr>
      <w:r w:rsidRPr="00FD591F">
        <w:rPr>
          <w:sz w:val="20"/>
        </w:rPr>
        <w:t>Maksymalny rozmiar jednego pliku przesyłanego za pośrednictwem dedykowanych formularzy do: złożenia, zmiany, wycofania oferty wynosi 150 MB natomiast przy komunikacji</w:t>
      </w:r>
      <w:r w:rsidR="00380AAF">
        <w:rPr>
          <w:sz w:val="20"/>
        </w:rPr>
        <w:t xml:space="preserve"> z</w:t>
      </w:r>
      <w:r w:rsidR="00CB5A8A">
        <w:rPr>
          <w:sz w:val="20"/>
        </w:rPr>
        <w:t> </w:t>
      </w:r>
      <w:r w:rsidR="00380AAF">
        <w:rPr>
          <w:sz w:val="20"/>
        </w:rPr>
        <w:t>Zamawiającym</w:t>
      </w:r>
      <w:r w:rsidRPr="00FD591F">
        <w:rPr>
          <w:sz w:val="20"/>
        </w:rPr>
        <w:t xml:space="preserve"> wielkość </w:t>
      </w:r>
      <w:r w:rsidR="00380AAF">
        <w:rPr>
          <w:sz w:val="20"/>
        </w:rPr>
        <w:t xml:space="preserve">jednego pliku </w:t>
      </w:r>
      <w:r w:rsidRPr="00FD591F">
        <w:rPr>
          <w:sz w:val="20"/>
        </w:rPr>
        <w:t xml:space="preserve"> to maksymalnie 500 MB.</w:t>
      </w:r>
      <w:r w:rsidR="00380AAF">
        <w:rPr>
          <w:sz w:val="20"/>
        </w:rPr>
        <w:t xml:space="preserve"> Ilość plików załączanych może być nieograniczona.</w:t>
      </w:r>
    </w:p>
    <w:p w14:paraId="6A32E317" w14:textId="77777777" w:rsidR="00CB5A8A" w:rsidRPr="00CB5A8A" w:rsidRDefault="00CB5A8A">
      <w:pPr>
        <w:pStyle w:val="Tekstpodstawowy21"/>
        <w:numPr>
          <w:ilvl w:val="0"/>
          <w:numId w:val="18"/>
        </w:numPr>
        <w:tabs>
          <w:tab w:val="clear" w:pos="360"/>
        </w:tabs>
        <w:ind w:left="1134" w:hanging="283"/>
        <w:rPr>
          <w:sz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3D3EE37D" w14:textId="77777777" w:rsidR="00CB5A8A" w:rsidRPr="00CB5A8A" w:rsidRDefault="00CB5A8A">
      <w:pPr>
        <w:pStyle w:val="Tekstpodstawowy21"/>
        <w:numPr>
          <w:ilvl w:val="0"/>
          <w:numId w:val="18"/>
        </w:numPr>
        <w:tabs>
          <w:tab w:val="clear" w:pos="360"/>
        </w:tabs>
        <w:ind w:left="1134" w:hanging="283"/>
        <w:rPr>
          <w:sz w:val="20"/>
        </w:rPr>
      </w:pPr>
      <w:r w:rsidRPr="00CB5A8A">
        <w:rPr>
          <w:sz w:val="20"/>
          <w:szCs w:val="20"/>
        </w:rPr>
        <w:lastRenderedPageBreak/>
        <w:t>Zamawiający zaleca aby</w:t>
      </w:r>
      <w:r w:rsidRPr="00CB5A8A">
        <w:rPr>
          <w:b/>
          <w:sz w:val="20"/>
          <w:szCs w:val="20"/>
        </w:rPr>
        <w:t xml:space="preserve"> w przypadku podpisywania pliku przez kilka osób, stosować podpisy tego samego rodzaju.</w:t>
      </w:r>
      <w:r w:rsidRPr="00CB5A8A">
        <w:rPr>
          <w:sz w:val="20"/>
          <w:szCs w:val="20"/>
        </w:rPr>
        <w:t xml:space="preserve"> Podpisywanie różnymi rodzajami podpisów np. osobistym i kwalifikowanym może doprowadzić do problemów w weryfikacji plików. </w:t>
      </w:r>
    </w:p>
    <w:p w14:paraId="30AA0F19" w14:textId="77777777" w:rsidR="00CB5A8A" w:rsidRPr="00CB5A8A" w:rsidRDefault="00CB5A8A">
      <w:pPr>
        <w:pStyle w:val="Tekstpodstawowy21"/>
        <w:numPr>
          <w:ilvl w:val="0"/>
          <w:numId w:val="18"/>
        </w:numPr>
        <w:tabs>
          <w:tab w:val="clear" w:pos="360"/>
        </w:tabs>
        <w:ind w:left="1134" w:hanging="283"/>
        <w:rPr>
          <w:sz w:val="20"/>
        </w:rPr>
      </w:pPr>
      <w:r>
        <w:rPr>
          <w:sz w:val="20"/>
          <w:szCs w:val="20"/>
        </w:rPr>
        <w:t>Zamawiający zaleca, aby Wykonawca z odpowiednim wyprzedzeniem przetestował możliwość prawidłowego wykorzystania wybranej metody podpisania plików oferty.</w:t>
      </w:r>
    </w:p>
    <w:p w14:paraId="07120003" w14:textId="77777777" w:rsidR="00CB5A8A" w:rsidRPr="00CB5A8A" w:rsidRDefault="00CB5A8A">
      <w:pPr>
        <w:pStyle w:val="Tekstpodstawowy21"/>
        <w:numPr>
          <w:ilvl w:val="0"/>
          <w:numId w:val="18"/>
        </w:numPr>
        <w:ind w:left="1134" w:hanging="283"/>
        <w:rPr>
          <w:sz w:val="20"/>
        </w:rPr>
      </w:pPr>
      <w:r w:rsidRPr="00CB5A8A">
        <w:rPr>
          <w:sz w:val="20"/>
        </w:rPr>
        <w:t xml:space="preserve">Jeśli Wykonawca pakuje dokumenty np. w plik o rozszerzeniu .zip, zaleca się wcześniejsze podpisanie każdego ze skompresowanych plików. </w:t>
      </w:r>
    </w:p>
    <w:p w14:paraId="589722F8" w14:textId="77777777" w:rsidR="006B3211" w:rsidRDefault="00CB5A8A">
      <w:pPr>
        <w:pStyle w:val="Tekstpodstawowy21"/>
        <w:numPr>
          <w:ilvl w:val="0"/>
          <w:numId w:val="18"/>
        </w:numPr>
        <w:tabs>
          <w:tab w:val="clear" w:pos="360"/>
        </w:tabs>
        <w:ind w:left="1134" w:hanging="283"/>
        <w:rPr>
          <w:sz w:val="20"/>
        </w:rPr>
      </w:pPr>
      <w:r w:rsidRPr="00CB5A8A">
        <w:rPr>
          <w:sz w:val="20"/>
        </w:rPr>
        <w:t>Zamawiający zaleca aby nie wprowadzać jakichkolwiek zmian w plikach po podpisaniu ich podpisem kwalifikowanym. Może to skutkować naruszeniem integralności plików co równoważne będzie z koniecznością odrzucenia oferty.</w:t>
      </w:r>
    </w:p>
    <w:p w14:paraId="3925608E" w14:textId="77777777" w:rsidR="007876DA" w:rsidRDefault="007876DA" w:rsidP="000155F0">
      <w:pPr>
        <w:pStyle w:val="Tekstpodstawowy21"/>
        <w:numPr>
          <w:ilvl w:val="1"/>
          <w:numId w:val="63"/>
        </w:numPr>
        <w:tabs>
          <w:tab w:val="clear" w:pos="360"/>
        </w:tabs>
        <w:spacing w:before="120"/>
        <w:ind w:left="851" w:hanging="425"/>
        <w:rPr>
          <w:sz w:val="20"/>
        </w:rPr>
      </w:pPr>
      <w:r>
        <w:rPr>
          <w:sz w:val="20"/>
        </w:rPr>
        <w:t xml:space="preserve">Zawartość oferty: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7876DA" w:rsidRPr="00F072DF" w14:paraId="75E35094" w14:textId="77777777">
        <w:tc>
          <w:tcPr>
            <w:tcW w:w="8896" w:type="dxa"/>
            <w:shd w:val="clear" w:color="auto" w:fill="auto"/>
          </w:tcPr>
          <w:p w14:paraId="69F606F8" w14:textId="77777777" w:rsidR="007876DA" w:rsidRPr="00F072DF" w:rsidRDefault="007876DA" w:rsidP="000F563A">
            <w:pPr>
              <w:pStyle w:val="Tekstpodstawowy21"/>
              <w:rPr>
                <w:sz w:val="20"/>
              </w:rPr>
            </w:pPr>
            <w:r w:rsidRPr="00F072DF">
              <w:rPr>
                <w:b/>
                <w:sz w:val="20"/>
                <w:u w:val="single"/>
              </w:rPr>
              <w:t>Kompletna oferta musi zawierać:</w:t>
            </w:r>
          </w:p>
          <w:p w14:paraId="1E763AB4" w14:textId="77777777" w:rsidR="0078377D" w:rsidRPr="00F072DF" w:rsidRDefault="0078377D">
            <w:pPr>
              <w:pStyle w:val="Tekstpodstawowy21"/>
              <w:numPr>
                <w:ilvl w:val="0"/>
                <w:numId w:val="19"/>
              </w:numPr>
              <w:tabs>
                <w:tab w:val="clear" w:pos="360"/>
              </w:tabs>
              <w:ind w:left="314"/>
              <w:rPr>
                <w:sz w:val="20"/>
              </w:rPr>
            </w:pPr>
            <w:r w:rsidRPr="00F072DF">
              <w:rPr>
                <w:b/>
                <w:sz w:val="20"/>
              </w:rPr>
              <w:t>Formularz Oferty,</w:t>
            </w:r>
            <w:r w:rsidRPr="00F072DF">
              <w:rPr>
                <w:sz w:val="20"/>
              </w:rPr>
              <w:t xml:space="preserve"> sporządzony na podstawie wzoru stanowiącego </w:t>
            </w:r>
            <w:r w:rsidRPr="00F072DF">
              <w:rPr>
                <w:b/>
                <w:sz w:val="20"/>
              </w:rPr>
              <w:t>Załącznik nr 1</w:t>
            </w:r>
            <w:r w:rsidRPr="00F072DF">
              <w:rPr>
                <w:sz w:val="20"/>
              </w:rPr>
              <w:br/>
              <w:t>do Tomu I SWZ.</w:t>
            </w:r>
          </w:p>
          <w:p w14:paraId="38B6C05E" w14:textId="77777777" w:rsidR="0078377D" w:rsidRPr="00DE36CF" w:rsidRDefault="0078377D" w:rsidP="00DE36CF">
            <w:pPr>
              <w:pStyle w:val="Tekstpodstawowy21"/>
              <w:numPr>
                <w:ilvl w:val="0"/>
                <w:numId w:val="19"/>
              </w:numPr>
              <w:tabs>
                <w:tab w:val="clear" w:pos="360"/>
              </w:tabs>
              <w:ind w:left="314"/>
              <w:rPr>
                <w:b/>
                <w:bCs/>
                <w:sz w:val="20"/>
              </w:rPr>
            </w:pPr>
            <w:r w:rsidRPr="00F072DF">
              <w:rPr>
                <w:b/>
                <w:sz w:val="20"/>
              </w:rPr>
              <w:t>Oświadczenie Wykonawcy o braku podstaw do wykluczenia</w:t>
            </w:r>
            <w:r w:rsidRPr="00F072DF">
              <w:rPr>
                <w:sz w:val="20"/>
              </w:rPr>
              <w:t xml:space="preserve"> </w:t>
            </w:r>
            <w:r w:rsidRPr="00F072DF">
              <w:rPr>
                <w:b/>
                <w:sz w:val="20"/>
              </w:rPr>
              <w:t>z postępowania</w:t>
            </w:r>
            <w:r w:rsidRPr="00F072DF">
              <w:rPr>
                <w:sz w:val="20"/>
              </w:rPr>
              <w:t xml:space="preserve"> oraz </w:t>
            </w:r>
            <w:r w:rsidRPr="00F072DF">
              <w:rPr>
                <w:b/>
                <w:sz w:val="20"/>
              </w:rPr>
              <w:t>spełnianiu warunków udziału w postępowaniu</w:t>
            </w:r>
            <w:r w:rsidRPr="00F072DF">
              <w:rPr>
                <w:sz w:val="20"/>
              </w:rPr>
              <w:t xml:space="preserve"> o udzielenie zamówienia zgodne</w:t>
            </w:r>
            <w:r w:rsidRPr="00F072DF">
              <w:rPr>
                <w:sz w:val="20"/>
              </w:rPr>
              <w:br/>
              <w:t xml:space="preserve">z treścią </w:t>
            </w:r>
            <w:r w:rsidRPr="00F072DF">
              <w:rPr>
                <w:b/>
                <w:sz w:val="20"/>
              </w:rPr>
              <w:t xml:space="preserve">Załącznika nr 2 </w:t>
            </w:r>
            <w:r w:rsidRPr="0078377D">
              <w:rPr>
                <w:b/>
                <w:bCs/>
                <w:sz w:val="20"/>
              </w:rPr>
              <w:t>do Tomu I SWZ.</w:t>
            </w:r>
          </w:p>
          <w:p w14:paraId="55FE99BC" w14:textId="77777777" w:rsidR="0078377D" w:rsidRPr="00F072DF" w:rsidRDefault="0078377D">
            <w:pPr>
              <w:pStyle w:val="Tekstpodstawowy21"/>
              <w:numPr>
                <w:ilvl w:val="0"/>
                <w:numId w:val="19"/>
              </w:numPr>
              <w:tabs>
                <w:tab w:val="clear" w:pos="360"/>
              </w:tabs>
              <w:ind w:left="314"/>
              <w:rPr>
                <w:sz w:val="20"/>
              </w:rPr>
            </w:pPr>
            <w:r w:rsidRPr="00F072DF">
              <w:rPr>
                <w:sz w:val="20"/>
              </w:rPr>
              <w:t xml:space="preserve">W przypadku Wykonawców wspólnie ubiegających się o udzielenie zamówienia, </w:t>
            </w:r>
            <w:r w:rsidRPr="00F072DF">
              <w:rPr>
                <w:b/>
                <w:sz w:val="20"/>
              </w:rPr>
              <w:t>dokument ustanawiający</w:t>
            </w:r>
            <w:r w:rsidRPr="00F072DF">
              <w:rPr>
                <w:sz w:val="20"/>
              </w:rPr>
              <w:t xml:space="preserve"> </w:t>
            </w:r>
            <w:r w:rsidRPr="00F072DF">
              <w:rPr>
                <w:b/>
                <w:sz w:val="20"/>
              </w:rPr>
              <w:t>Pełnomocnika do reprezentowania ich w postępowaniu</w:t>
            </w:r>
            <w:r>
              <w:rPr>
                <w:b/>
                <w:sz w:val="20"/>
              </w:rPr>
              <w:t xml:space="preserve"> </w:t>
            </w:r>
            <w:r w:rsidRPr="00F072DF">
              <w:rPr>
                <w:sz w:val="20"/>
              </w:rPr>
              <w:t xml:space="preserve">o udzielenie zamówienia albo reprezentowania </w:t>
            </w:r>
            <w:r>
              <w:rPr>
                <w:sz w:val="20"/>
              </w:rPr>
              <w:t xml:space="preserve">w postępowaniu i zawarcia umowy </w:t>
            </w:r>
            <w:r w:rsidRPr="00F072DF">
              <w:rPr>
                <w:sz w:val="20"/>
              </w:rPr>
              <w:t>w sprawie niniejszego zamówienia publicznego.</w:t>
            </w:r>
          </w:p>
          <w:p w14:paraId="235C94FE" w14:textId="5DE58C40" w:rsidR="00254144" w:rsidRPr="00DE36CF" w:rsidRDefault="0078377D" w:rsidP="00DE36CF">
            <w:pPr>
              <w:pStyle w:val="Tekstpodstawowy21"/>
              <w:numPr>
                <w:ilvl w:val="0"/>
                <w:numId w:val="19"/>
              </w:numPr>
              <w:tabs>
                <w:tab w:val="clear" w:pos="360"/>
              </w:tabs>
              <w:ind w:left="314"/>
              <w:rPr>
                <w:sz w:val="20"/>
              </w:rPr>
            </w:pPr>
            <w:r w:rsidRPr="00F072DF">
              <w:rPr>
                <w:sz w:val="20"/>
              </w:rPr>
              <w:t xml:space="preserve">W przypadku Wykonawców wspólnie ubiegających się o udzielenie zamówienia oświadczenie, z którego wynika jaki zakres przedmiotu zamówienia wykonają poszczególni Wykonawcy na podstawie wzoru stanowiącego </w:t>
            </w:r>
            <w:r>
              <w:rPr>
                <w:b/>
                <w:bCs/>
                <w:sz w:val="20"/>
              </w:rPr>
              <w:t xml:space="preserve">Załącznik nr </w:t>
            </w:r>
            <w:r w:rsidR="003F6A4C">
              <w:rPr>
                <w:b/>
                <w:bCs/>
                <w:sz w:val="20"/>
              </w:rPr>
              <w:t>7</w:t>
            </w:r>
            <w:r w:rsidRPr="00F072DF">
              <w:rPr>
                <w:b/>
                <w:bCs/>
                <w:sz w:val="20"/>
              </w:rPr>
              <w:t xml:space="preserve"> do Tomu I SWZ.</w:t>
            </w:r>
          </w:p>
          <w:p w14:paraId="31CCA9FE" w14:textId="77777777" w:rsidR="0078377D" w:rsidRPr="00F072DF" w:rsidRDefault="0078377D">
            <w:pPr>
              <w:pStyle w:val="Tekstpodstawowy21"/>
              <w:numPr>
                <w:ilvl w:val="0"/>
                <w:numId w:val="19"/>
              </w:numPr>
              <w:tabs>
                <w:tab w:val="clear" w:pos="360"/>
              </w:tabs>
              <w:ind w:left="314"/>
              <w:rPr>
                <w:sz w:val="20"/>
              </w:rPr>
            </w:pPr>
            <w:r w:rsidRPr="00F072DF">
              <w:rPr>
                <w:b/>
                <w:sz w:val="20"/>
              </w:rPr>
              <w:t>Stosowne Pełnomocnictwo(a)</w:t>
            </w:r>
            <w:r w:rsidRPr="00F072DF">
              <w:rPr>
                <w:sz w:val="20"/>
              </w:rPr>
              <w:t xml:space="preserve"> – w przypadku, gdy upoważnienie do podpisania oferty</w:t>
            </w:r>
            <w:r w:rsidRPr="00F072DF">
              <w:rPr>
                <w:sz w:val="20"/>
              </w:rPr>
              <w:br/>
              <w:t>nie wynika wprost z dokumentu stwierdzającego status prawny.</w:t>
            </w:r>
          </w:p>
          <w:p w14:paraId="13A24753" w14:textId="48E302E7" w:rsidR="0078377D" w:rsidRPr="00380AAF" w:rsidRDefault="0078377D">
            <w:pPr>
              <w:pStyle w:val="Tekstpodstawowy21"/>
              <w:numPr>
                <w:ilvl w:val="0"/>
                <w:numId w:val="19"/>
              </w:numPr>
              <w:tabs>
                <w:tab w:val="clear" w:pos="360"/>
              </w:tabs>
              <w:ind w:left="314"/>
              <w:rPr>
                <w:sz w:val="20"/>
                <w:u w:val="single"/>
              </w:rPr>
            </w:pPr>
            <w:r w:rsidRPr="00F072DF">
              <w:rPr>
                <w:b/>
                <w:bCs/>
                <w:sz w:val="20"/>
              </w:rPr>
              <w:t xml:space="preserve">Stosowne zobowiązanie podmiotu, na którego </w:t>
            </w:r>
            <w:r w:rsidRPr="00F072DF">
              <w:rPr>
                <w:sz w:val="20"/>
              </w:rPr>
              <w:t>zdolnościach technicznych lub zawodowych lub sytuacji finansowej lub ekonomicznej polegać będzie Wykonawca</w:t>
            </w:r>
            <w:r w:rsidRPr="00DA0D9C">
              <w:rPr>
                <w:sz w:val="20"/>
              </w:rPr>
              <w:t xml:space="preserve">, </w:t>
            </w:r>
            <w:r w:rsidR="00DA0D9C">
              <w:rPr>
                <w:sz w:val="20"/>
              </w:rPr>
              <w:br/>
            </w:r>
            <w:r w:rsidRPr="00380AAF">
              <w:rPr>
                <w:sz w:val="20"/>
                <w:u w:val="single"/>
              </w:rPr>
              <w:t>do oddania mu do dyspozycji niezbędnych zasobów na p</w:t>
            </w:r>
            <w:r>
              <w:rPr>
                <w:sz w:val="20"/>
                <w:u w:val="single"/>
              </w:rPr>
              <w:t xml:space="preserve">otrzeby realizacji zamówienia </w:t>
            </w:r>
            <w:r w:rsidRPr="00380AAF">
              <w:rPr>
                <w:sz w:val="20"/>
                <w:u w:val="single"/>
              </w:rPr>
              <w:t xml:space="preserve">(jeżeli dotyczy) – </w:t>
            </w:r>
            <w:r w:rsidRPr="00380AAF">
              <w:rPr>
                <w:b/>
                <w:sz w:val="20"/>
                <w:u w:val="single"/>
              </w:rPr>
              <w:t>zgo</w:t>
            </w:r>
            <w:r>
              <w:rPr>
                <w:b/>
                <w:sz w:val="20"/>
                <w:u w:val="single"/>
              </w:rPr>
              <w:t xml:space="preserve">dnie z załącznikiem nr </w:t>
            </w:r>
            <w:r w:rsidR="003F6A4C">
              <w:rPr>
                <w:b/>
                <w:sz w:val="20"/>
                <w:u w:val="single"/>
              </w:rPr>
              <w:t>6</w:t>
            </w:r>
            <w:r w:rsidRPr="00380AAF">
              <w:rPr>
                <w:b/>
                <w:sz w:val="20"/>
                <w:u w:val="single"/>
              </w:rPr>
              <w:t xml:space="preserve"> do Tomu I SWZ.</w:t>
            </w:r>
          </w:p>
          <w:p w14:paraId="5396EAA8" w14:textId="77777777" w:rsidR="00CB5A8A" w:rsidRDefault="00CB5A8A" w:rsidP="00FB59B8">
            <w:pPr>
              <w:pStyle w:val="Tekstpodstawowy21"/>
              <w:tabs>
                <w:tab w:val="clear" w:pos="360"/>
              </w:tabs>
              <w:ind w:left="33"/>
              <w:rPr>
                <w:b/>
                <w:bCs/>
                <w:sz w:val="8"/>
                <w:szCs w:val="8"/>
              </w:rPr>
            </w:pPr>
          </w:p>
          <w:p w14:paraId="5FB50F03" w14:textId="77777777" w:rsidR="00FB59B8" w:rsidRDefault="00FB59B8" w:rsidP="00FB59B8">
            <w:pPr>
              <w:pStyle w:val="Tekstpodstawowy21"/>
              <w:tabs>
                <w:tab w:val="clear" w:pos="360"/>
              </w:tabs>
              <w:ind w:left="33"/>
              <w:rPr>
                <w:b/>
                <w:bCs/>
                <w:sz w:val="20"/>
              </w:rPr>
            </w:pPr>
            <w:r>
              <w:rPr>
                <w:b/>
                <w:bCs/>
                <w:sz w:val="20"/>
              </w:rPr>
              <w:t>UWAGA:</w:t>
            </w:r>
          </w:p>
          <w:p w14:paraId="400DDA14" w14:textId="47F3216C" w:rsidR="00FB59B8" w:rsidRPr="00FB59B8" w:rsidRDefault="00FB59B8" w:rsidP="000155F0">
            <w:pPr>
              <w:pStyle w:val="Tekstpodstawowy21"/>
              <w:numPr>
                <w:ilvl w:val="0"/>
                <w:numId w:val="33"/>
              </w:numPr>
              <w:tabs>
                <w:tab w:val="clear" w:pos="360"/>
              </w:tabs>
              <w:ind w:left="317"/>
              <w:rPr>
                <w:sz w:val="20"/>
              </w:rPr>
            </w:pPr>
            <w:r>
              <w:rPr>
                <w:rFonts w:cs="Arial"/>
                <w:sz w:val="20"/>
              </w:rPr>
              <w:t>Formaty</w:t>
            </w:r>
            <w:r w:rsidR="000F5991">
              <w:rPr>
                <w:rFonts w:cs="Arial"/>
                <w:sz w:val="20"/>
              </w:rPr>
              <w:t xml:space="preserve"> plików wykorzystywanych przez W</w:t>
            </w:r>
            <w:r>
              <w:rPr>
                <w:rFonts w:cs="Arial"/>
                <w:sz w:val="20"/>
              </w:rPr>
              <w:t>ykonawców powinny być zgodne z</w:t>
            </w:r>
            <w:r w:rsidR="00F16685">
              <w:rPr>
                <w:rFonts w:cs="Arial"/>
                <w:sz w:val="20"/>
              </w:rPr>
              <w:t> </w:t>
            </w:r>
            <w:r>
              <w:rPr>
                <w:rFonts w:cs="Arial"/>
                <w:sz w:val="20"/>
              </w:rPr>
              <w:t xml:space="preserve">obwieszczeniem Prezesa Rady Ministrów z dnia 9 listopada 2017 r. w sprawie ogłoszenia jednolitego tekstu rozporządzenia Rady Ministrów w sprawie Krajowych Ram Interoperacyjności, minimalnych wymagań dla rejestrów publicznych i wymiany informacji </w:t>
            </w:r>
            <w:r w:rsidR="00DA0D9C">
              <w:rPr>
                <w:rFonts w:cs="Arial"/>
                <w:sz w:val="20"/>
              </w:rPr>
              <w:br/>
            </w:r>
            <w:r>
              <w:rPr>
                <w:rFonts w:cs="Arial"/>
                <w:sz w:val="20"/>
              </w:rPr>
              <w:t>w postaci elektronicznej oraz minimalnych wymagań dla systemów teleinformatycznych”.</w:t>
            </w:r>
          </w:p>
          <w:p w14:paraId="6E7411FF" w14:textId="55560D57" w:rsidR="00380AAF" w:rsidRPr="00EA23B8" w:rsidRDefault="00FB59B8" w:rsidP="000155F0">
            <w:pPr>
              <w:pStyle w:val="Tekstpodstawowy21"/>
              <w:numPr>
                <w:ilvl w:val="0"/>
                <w:numId w:val="33"/>
              </w:numPr>
              <w:tabs>
                <w:tab w:val="clear" w:pos="360"/>
              </w:tabs>
              <w:ind w:left="317"/>
              <w:rPr>
                <w:b/>
                <w:sz w:val="20"/>
              </w:rPr>
            </w:pPr>
            <w:r w:rsidRPr="00EA23B8">
              <w:rPr>
                <w:rFonts w:cs="Arial"/>
                <w:b/>
                <w:sz w:val="20"/>
              </w:rPr>
              <w:t xml:space="preserve">Wśród formatów powszechnych a nie </w:t>
            </w:r>
            <w:r w:rsidR="00EA23B8" w:rsidRPr="00EA23B8">
              <w:rPr>
                <w:rFonts w:cs="Arial"/>
                <w:b/>
                <w:sz w:val="20"/>
              </w:rPr>
              <w:t>wymienionych</w:t>
            </w:r>
            <w:r w:rsidRPr="00EA23B8">
              <w:rPr>
                <w:rFonts w:cs="Arial"/>
                <w:b/>
                <w:sz w:val="20"/>
              </w:rPr>
              <w:t xml:space="preserve"> w ww. rozporządzeniu występują: .rar .gif. bmp. Dokumenty złożone w takich plikach zostaną uznane </w:t>
            </w:r>
            <w:r w:rsidR="00DA0D9C">
              <w:rPr>
                <w:rFonts w:cs="Arial"/>
                <w:b/>
                <w:sz w:val="20"/>
              </w:rPr>
              <w:br/>
            </w:r>
            <w:r w:rsidRPr="00EA23B8">
              <w:rPr>
                <w:rFonts w:cs="Arial"/>
                <w:b/>
                <w:sz w:val="20"/>
              </w:rPr>
              <w:t>za złożone nieskutecznie.</w:t>
            </w:r>
          </w:p>
        </w:tc>
      </w:tr>
    </w:tbl>
    <w:p w14:paraId="2C97422A" w14:textId="77777777" w:rsidR="007876DA" w:rsidRPr="00CB5A8A" w:rsidRDefault="007876DA" w:rsidP="000155F0">
      <w:pPr>
        <w:pStyle w:val="Tekstpodstawowy21"/>
        <w:numPr>
          <w:ilvl w:val="1"/>
          <w:numId w:val="63"/>
        </w:numPr>
        <w:tabs>
          <w:tab w:val="clear" w:pos="360"/>
        </w:tabs>
        <w:spacing w:before="60"/>
        <w:ind w:left="851" w:hanging="539"/>
        <w:rPr>
          <w:sz w:val="20"/>
        </w:rPr>
      </w:pPr>
      <w:r w:rsidRPr="00CB5A8A">
        <w:rPr>
          <w:sz w:val="20"/>
        </w:rPr>
        <w:t>Tajemnica przedsiębiorstwa.</w:t>
      </w:r>
    </w:p>
    <w:p w14:paraId="41D21D99" w14:textId="77777777" w:rsidR="000179E6" w:rsidRDefault="000179E6" w:rsidP="000179E6">
      <w:pPr>
        <w:pStyle w:val="Tekstpodstawowy21"/>
        <w:tabs>
          <w:tab w:val="clear" w:pos="360"/>
        </w:tabs>
        <w:ind w:left="709"/>
        <w:rPr>
          <w:b/>
          <w:sz w:val="20"/>
          <w:u w:val="single"/>
        </w:rPr>
      </w:pPr>
      <w:r w:rsidRPr="00CB5A8A">
        <w:rPr>
          <w:sz w:val="20"/>
        </w:rPr>
        <w:t>Zgodnie z art. 18 ust. 3 u.p.z.p nie ujawnia się informacji stanowiących tajemnicę przedsiębiorstwa, w rozumieniu</w:t>
      </w:r>
      <w:r>
        <w:rPr>
          <w:sz w:val="20"/>
        </w:rPr>
        <w:t xml:space="preserve"> przepisów o zwalczeniu nieuczciwej konkurencji. Jeżeli Wykonawca, nie później niż w terminie składania ofert, w sposób nie budzący wątpliwości zastrzegł, że nie mogą być one udostępniane oraz wykazał, załączając stosowne wyjaśnienie iż zastrzeżone informacje stanowią tajemnicę przedsiębiorstwa. </w:t>
      </w:r>
      <w:r w:rsidRPr="00E751FB">
        <w:rPr>
          <w:b/>
          <w:sz w:val="20"/>
          <w:u w:val="single"/>
        </w:rPr>
        <w:t>Na platformie</w:t>
      </w:r>
      <w:r>
        <w:rPr>
          <w:b/>
          <w:sz w:val="20"/>
          <w:u w:val="single"/>
        </w:rPr>
        <w:t xml:space="preserve"> zakupowej</w:t>
      </w:r>
      <w:r w:rsidRPr="00E751FB">
        <w:rPr>
          <w:b/>
          <w:sz w:val="20"/>
          <w:u w:val="single"/>
        </w:rPr>
        <w:t xml:space="preserve"> w formularzu oferty</w:t>
      </w:r>
      <w:r>
        <w:rPr>
          <w:b/>
          <w:sz w:val="20"/>
          <w:u w:val="single"/>
        </w:rPr>
        <w:t xml:space="preserve"> w części dotyczącej</w:t>
      </w:r>
      <w:r w:rsidRPr="00E751FB">
        <w:rPr>
          <w:b/>
          <w:sz w:val="20"/>
          <w:u w:val="single"/>
        </w:rPr>
        <w:t xml:space="preserve"> składania oferty znajduje się miejsce wyznaczone do dołączenia części oferty stanowiącej tajemnicę przedsiębiorstwa.</w:t>
      </w:r>
    </w:p>
    <w:p w14:paraId="34C65657" w14:textId="77777777" w:rsidR="000179E6" w:rsidRPr="00B54638" w:rsidRDefault="000179E6" w:rsidP="000179E6">
      <w:pPr>
        <w:pStyle w:val="Tekstpodstawowy21"/>
        <w:tabs>
          <w:tab w:val="clear" w:pos="360"/>
        </w:tabs>
        <w:ind w:left="709"/>
        <w:rPr>
          <w:b/>
          <w:sz w:val="20"/>
        </w:rPr>
      </w:pPr>
      <w:r w:rsidRPr="00B54638">
        <w:rPr>
          <w:b/>
          <w:sz w:val="20"/>
        </w:rPr>
        <w:t>Wykonawca nie może zastrzec informacji, o których mowa w art. 222 ust. 5 u.p.z.p.</w:t>
      </w:r>
    </w:p>
    <w:p w14:paraId="37EB26B1" w14:textId="77777777" w:rsidR="007876DA" w:rsidRPr="00BA46E9" w:rsidRDefault="007876DA" w:rsidP="000155F0">
      <w:pPr>
        <w:pStyle w:val="Nagwek1"/>
        <w:numPr>
          <w:ilvl w:val="0"/>
          <w:numId w:val="63"/>
        </w:numPr>
        <w:tabs>
          <w:tab w:val="clear" w:pos="0"/>
        </w:tabs>
        <w:spacing w:after="0" w:line="240" w:lineRule="auto"/>
        <w:ind w:left="425" w:hanging="425"/>
        <w:jc w:val="both"/>
        <w:rPr>
          <w:b w:val="0"/>
          <w:bCs/>
          <w:i/>
          <w:sz w:val="18"/>
          <w:szCs w:val="18"/>
        </w:rPr>
      </w:pPr>
      <w:bookmarkStart w:id="214" w:name="_Toc134365723"/>
      <w:r w:rsidRPr="007876DA">
        <w:rPr>
          <w:sz w:val="20"/>
          <w:szCs w:val="20"/>
        </w:rPr>
        <w:t>S</w:t>
      </w:r>
      <w:r>
        <w:rPr>
          <w:sz w:val="20"/>
          <w:szCs w:val="20"/>
        </w:rPr>
        <w:t xml:space="preserve">POSÓB </w:t>
      </w:r>
      <w:r w:rsidRPr="007153FA">
        <w:rPr>
          <w:sz w:val="20"/>
          <w:szCs w:val="20"/>
        </w:rPr>
        <w:t>ORAZ TERMIN SKŁADANIA I OTWARCIA OFERT</w:t>
      </w:r>
      <w:bookmarkEnd w:id="214"/>
    </w:p>
    <w:p w14:paraId="53381B08" w14:textId="77777777" w:rsidR="007B2984" w:rsidRDefault="007B2984">
      <w:pPr>
        <w:pStyle w:val="Nagwek1"/>
        <w:numPr>
          <w:ilvl w:val="0"/>
          <w:numId w:val="20"/>
        </w:numPr>
        <w:tabs>
          <w:tab w:val="clear" w:pos="0"/>
        </w:tabs>
        <w:spacing w:before="0" w:after="0" w:line="240" w:lineRule="auto"/>
        <w:ind w:left="851" w:hanging="425"/>
        <w:jc w:val="both"/>
        <w:rPr>
          <w:sz w:val="20"/>
          <w:szCs w:val="20"/>
        </w:rPr>
      </w:pPr>
      <w:bookmarkStart w:id="215" w:name="_Toc63694355"/>
      <w:bookmarkStart w:id="216" w:name="_Toc63702181"/>
      <w:bookmarkStart w:id="217" w:name="_Toc66348010"/>
      <w:bookmarkStart w:id="218" w:name="_Toc98746302"/>
      <w:bookmarkStart w:id="219" w:name="_Toc104981856"/>
      <w:bookmarkStart w:id="220" w:name="_Toc132541641"/>
      <w:bookmarkStart w:id="221" w:name="_Toc132698325"/>
      <w:bookmarkStart w:id="222" w:name="_Toc134365724"/>
      <w:r w:rsidRPr="007B2984">
        <w:rPr>
          <w:sz w:val="20"/>
          <w:szCs w:val="20"/>
        </w:rPr>
        <w:t>Miejsce i termin składania ofert:</w:t>
      </w:r>
      <w:bookmarkEnd w:id="215"/>
      <w:bookmarkEnd w:id="216"/>
      <w:bookmarkEnd w:id="217"/>
      <w:bookmarkEnd w:id="218"/>
      <w:bookmarkEnd w:id="219"/>
      <w:bookmarkEnd w:id="220"/>
      <w:bookmarkEnd w:id="221"/>
      <w:bookmarkEnd w:id="222"/>
    </w:p>
    <w:p w14:paraId="2A71EDBB" w14:textId="77777777" w:rsidR="00E751FB" w:rsidRDefault="00E751FB">
      <w:pPr>
        <w:pStyle w:val="Nagwek1"/>
        <w:numPr>
          <w:ilvl w:val="0"/>
          <w:numId w:val="21"/>
        </w:numPr>
        <w:spacing w:before="0" w:after="0" w:line="240" w:lineRule="auto"/>
        <w:ind w:left="1134" w:hanging="283"/>
        <w:jc w:val="both"/>
        <w:rPr>
          <w:b w:val="0"/>
          <w:bCs/>
          <w:sz w:val="20"/>
          <w:szCs w:val="20"/>
        </w:rPr>
      </w:pPr>
      <w:bookmarkStart w:id="223" w:name="_Toc66348011"/>
      <w:bookmarkStart w:id="224" w:name="_Toc98746303"/>
      <w:bookmarkStart w:id="225" w:name="_Toc104981857"/>
      <w:bookmarkStart w:id="226" w:name="_Toc132541642"/>
      <w:bookmarkStart w:id="227" w:name="_Toc132698326"/>
      <w:bookmarkStart w:id="228" w:name="_Toc134365725"/>
      <w:bookmarkStart w:id="229" w:name="_Toc63694356"/>
      <w:bookmarkStart w:id="230" w:name="_Toc63702182"/>
      <w:r>
        <w:rPr>
          <w:b w:val="0"/>
          <w:bCs/>
          <w:sz w:val="20"/>
          <w:szCs w:val="20"/>
        </w:rPr>
        <w:t xml:space="preserve">Miejscem składania ofert jest platforma zakupowa Miasta Jelenia Góra dostępna pod adresem: </w:t>
      </w:r>
      <w:hyperlink r:id="rId16" w:history="1">
        <w:r w:rsidRPr="00746D1D">
          <w:rPr>
            <w:rStyle w:val="Hipercze"/>
            <w:b w:val="0"/>
            <w:bCs/>
            <w:sz w:val="20"/>
            <w:szCs w:val="20"/>
          </w:rPr>
          <w:t>https://platformazakupowa.pl/pn/jeleniagora</w:t>
        </w:r>
        <w:bookmarkEnd w:id="223"/>
        <w:bookmarkEnd w:id="224"/>
        <w:bookmarkEnd w:id="225"/>
        <w:bookmarkEnd w:id="226"/>
        <w:bookmarkEnd w:id="227"/>
        <w:bookmarkEnd w:id="228"/>
      </w:hyperlink>
      <w:r>
        <w:rPr>
          <w:b w:val="0"/>
          <w:bCs/>
          <w:sz w:val="20"/>
          <w:szCs w:val="20"/>
        </w:rPr>
        <w:t xml:space="preserve"> </w:t>
      </w:r>
    </w:p>
    <w:p w14:paraId="6FB9E105" w14:textId="25DD1788" w:rsidR="007B2984" w:rsidRPr="007B2984" w:rsidRDefault="00E751FB">
      <w:pPr>
        <w:pStyle w:val="Nagwek1"/>
        <w:numPr>
          <w:ilvl w:val="0"/>
          <w:numId w:val="21"/>
        </w:numPr>
        <w:spacing w:before="0" w:after="0" w:line="240" w:lineRule="auto"/>
        <w:ind w:left="1134" w:hanging="283"/>
        <w:jc w:val="both"/>
        <w:rPr>
          <w:b w:val="0"/>
          <w:bCs/>
          <w:sz w:val="20"/>
          <w:szCs w:val="20"/>
        </w:rPr>
      </w:pPr>
      <w:bookmarkStart w:id="231" w:name="_Toc66348012"/>
      <w:bookmarkStart w:id="232" w:name="_Toc98746304"/>
      <w:bookmarkStart w:id="233" w:name="_Toc104981858"/>
      <w:bookmarkStart w:id="234" w:name="_Toc132541643"/>
      <w:bookmarkStart w:id="235" w:name="_Toc132698327"/>
      <w:bookmarkStart w:id="236" w:name="_Toc134365726"/>
      <w:r>
        <w:rPr>
          <w:b w:val="0"/>
          <w:bCs/>
          <w:sz w:val="20"/>
          <w:szCs w:val="20"/>
        </w:rPr>
        <w:t>Kompletną ofertę, o której mowa w pkt 1</w:t>
      </w:r>
      <w:r w:rsidR="00DE36CF">
        <w:rPr>
          <w:b w:val="0"/>
          <w:bCs/>
          <w:sz w:val="20"/>
          <w:szCs w:val="20"/>
        </w:rPr>
        <w:t>5</w:t>
      </w:r>
      <w:r>
        <w:rPr>
          <w:b w:val="0"/>
          <w:bCs/>
          <w:sz w:val="20"/>
          <w:szCs w:val="20"/>
        </w:rPr>
        <w:t>.3</w:t>
      </w:r>
      <w:r w:rsidR="008F680F">
        <w:rPr>
          <w:b w:val="0"/>
          <w:bCs/>
          <w:sz w:val="20"/>
          <w:szCs w:val="20"/>
        </w:rPr>
        <w:t xml:space="preserve"> należy złożyć w formie</w:t>
      </w:r>
      <w:r w:rsidR="007B2984" w:rsidRPr="007B2984">
        <w:rPr>
          <w:b w:val="0"/>
          <w:bCs/>
          <w:sz w:val="20"/>
          <w:szCs w:val="20"/>
        </w:rPr>
        <w:t xml:space="preserve"> elektronicznej za</w:t>
      </w:r>
      <w:r w:rsidR="00F16685">
        <w:rPr>
          <w:b w:val="0"/>
          <w:bCs/>
          <w:sz w:val="20"/>
          <w:szCs w:val="20"/>
        </w:rPr>
        <w:t> </w:t>
      </w:r>
      <w:r w:rsidR="007B2984" w:rsidRPr="007B2984">
        <w:rPr>
          <w:b w:val="0"/>
          <w:bCs/>
          <w:sz w:val="20"/>
          <w:szCs w:val="20"/>
        </w:rPr>
        <w:t xml:space="preserve">pośrednictwem platformy zakupowej </w:t>
      </w:r>
      <w:r w:rsidR="00336092">
        <w:rPr>
          <w:sz w:val="20"/>
          <w:szCs w:val="20"/>
          <w:u w:val="single"/>
        </w:rPr>
        <w:t xml:space="preserve">nie później niż do dnia </w:t>
      </w:r>
      <w:r w:rsidR="001C657D">
        <w:rPr>
          <w:sz w:val="20"/>
          <w:szCs w:val="20"/>
          <w:u w:val="single"/>
        </w:rPr>
        <w:t>1</w:t>
      </w:r>
      <w:r w:rsidR="00DA04DD">
        <w:rPr>
          <w:sz w:val="20"/>
          <w:szCs w:val="20"/>
          <w:u w:val="single"/>
        </w:rPr>
        <w:t>7</w:t>
      </w:r>
      <w:r w:rsidR="0008009E">
        <w:rPr>
          <w:sz w:val="20"/>
          <w:szCs w:val="20"/>
          <w:u w:val="single"/>
        </w:rPr>
        <w:t>.</w:t>
      </w:r>
      <w:r w:rsidR="00336092">
        <w:rPr>
          <w:sz w:val="20"/>
          <w:szCs w:val="20"/>
          <w:u w:val="single"/>
        </w:rPr>
        <w:t>0</w:t>
      </w:r>
      <w:r w:rsidR="00DA04DD">
        <w:rPr>
          <w:sz w:val="20"/>
          <w:szCs w:val="20"/>
          <w:u w:val="single"/>
        </w:rPr>
        <w:t>7</w:t>
      </w:r>
      <w:r w:rsidR="00336092">
        <w:rPr>
          <w:sz w:val="20"/>
          <w:szCs w:val="20"/>
          <w:u w:val="single"/>
        </w:rPr>
        <w:t>.2023</w:t>
      </w:r>
      <w:r w:rsidR="00577F7A" w:rsidRPr="006F36F4">
        <w:rPr>
          <w:sz w:val="20"/>
          <w:szCs w:val="20"/>
          <w:u w:val="single"/>
        </w:rPr>
        <w:t xml:space="preserve"> </w:t>
      </w:r>
      <w:r w:rsidR="007B2984" w:rsidRPr="006F36F4">
        <w:rPr>
          <w:sz w:val="20"/>
          <w:szCs w:val="20"/>
          <w:u w:val="single"/>
        </w:rPr>
        <w:t>r.</w:t>
      </w:r>
      <w:r w:rsidR="0008009E">
        <w:rPr>
          <w:sz w:val="20"/>
          <w:szCs w:val="20"/>
          <w:u w:val="single"/>
        </w:rPr>
        <w:t xml:space="preserve"> do godziny 1</w:t>
      </w:r>
      <w:r w:rsidR="001F33D7">
        <w:rPr>
          <w:sz w:val="20"/>
          <w:szCs w:val="20"/>
          <w:u w:val="single"/>
        </w:rPr>
        <w:t>0</w:t>
      </w:r>
      <w:r w:rsidR="007B2984" w:rsidRPr="004123D2">
        <w:rPr>
          <w:sz w:val="20"/>
          <w:szCs w:val="20"/>
          <w:u w:val="single"/>
        </w:rPr>
        <w:t>:00</w:t>
      </w:r>
      <w:bookmarkEnd w:id="229"/>
      <w:bookmarkEnd w:id="230"/>
      <w:r w:rsidR="004123D2">
        <w:rPr>
          <w:sz w:val="20"/>
          <w:szCs w:val="20"/>
          <w:u w:val="single"/>
        </w:rPr>
        <w:t>.</w:t>
      </w:r>
      <w:bookmarkEnd w:id="231"/>
      <w:bookmarkEnd w:id="232"/>
      <w:bookmarkEnd w:id="233"/>
      <w:bookmarkEnd w:id="234"/>
      <w:bookmarkEnd w:id="235"/>
      <w:bookmarkEnd w:id="236"/>
    </w:p>
    <w:p w14:paraId="48FA5E99" w14:textId="77777777" w:rsidR="007B2984" w:rsidRPr="007B2984" w:rsidRDefault="007B2984">
      <w:pPr>
        <w:pStyle w:val="Nagwek1"/>
        <w:numPr>
          <w:ilvl w:val="0"/>
          <w:numId w:val="21"/>
        </w:numPr>
        <w:spacing w:before="0" w:after="0" w:line="240" w:lineRule="auto"/>
        <w:ind w:left="1134" w:hanging="283"/>
        <w:jc w:val="both"/>
        <w:rPr>
          <w:b w:val="0"/>
          <w:bCs/>
          <w:sz w:val="20"/>
          <w:szCs w:val="20"/>
        </w:rPr>
      </w:pPr>
      <w:bookmarkStart w:id="237" w:name="_Toc63694357"/>
      <w:bookmarkStart w:id="238" w:name="_Toc63702183"/>
      <w:bookmarkStart w:id="239" w:name="_Toc66348013"/>
      <w:bookmarkStart w:id="240" w:name="_Toc98746305"/>
      <w:bookmarkStart w:id="241" w:name="_Toc104981859"/>
      <w:bookmarkStart w:id="242" w:name="_Toc132541644"/>
      <w:bookmarkStart w:id="243" w:name="_Toc132698328"/>
      <w:bookmarkStart w:id="244" w:name="_Toc134365727"/>
      <w:r w:rsidRPr="007B2984">
        <w:rPr>
          <w:b w:val="0"/>
          <w:bCs/>
          <w:sz w:val="20"/>
          <w:szCs w:val="20"/>
        </w:rPr>
        <w:t>Po wypełnieniu Formularza składania oferty i załadowaniu wszystkich wymaganych      załączników należy kliknąć przycisk „Przejdź do podsumowania”.</w:t>
      </w:r>
      <w:bookmarkEnd w:id="237"/>
      <w:bookmarkEnd w:id="238"/>
      <w:bookmarkEnd w:id="239"/>
      <w:bookmarkEnd w:id="240"/>
      <w:bookmarkEnd w:id="241"/>
      <w:bookmarkEnd w:id="242"/>
      <w:bookmarkEnd w:id="243"/>
      <w:bookmarkEnd w:id="244"/>
    </w:p>
    <w:p w14:paraId="480BEF12" w14:textId="77777777" w:rsidR="00E751FB" w:rsidRPr="007F452C" w:rsidRDefault="007B2984">
      <w:pPr>
        <w:pStyle w:val="Nagwek1"/>
        <w:numPr>
          <w:ilvl w:val="0"/>
          <w:numId w:val="21"/>
        </w:numPr>
        <w:spacing w:before="0" w:after="0" w:line="240" w:lineRule="auto"/>
        <w:ind w:left="1134" w:hanging="283"/>
        <w:jc w:val="both"/>
        <w:rPr>
          <w:b w:val="0"/>
          <w:bCs/>
          <w:sz w:val="20"/>
          <w:szCs w:val="20"/>
        </w:rPr>
      </w:pPr>
      <w:bookmarkStart w:id="245" w:name="_Toc63694358"/>
      <w:bookmarkStart w:id="246" w:name="_Toc63702184"/>
      <w:bookmarkStart w:id="247" w:name="_Toc66348014"/>
      <w:bookmarkStart w:id="248" w:name="_Toc98746306"/>
      <w:bookmarkStart w:id="249" w:name="_Toc104981860"/>
      <w:bookmarkStart w:id="250" w:name="_Toc132541645"/>
      <w:bookmarkStart w:id="251" w:name="_Toc132698329"/>
      <w:bookmarkStart w:id="252" w:name="_Toc134365728"/>
      <w:r w:rsidRPr="007F452C">
        <w:rPr>
          <w:b w:val="0"/>
          <w:bCs/>
          <w:sz w:val="20"/>
          <w:szCs w:val="20"/>
        </w:rPr>
        <w:t>Oferta składana elektronicznie musi zostać podpisana elektronicznym podpisem</w:t>
      </w:r>
      <w:bookmarkEnd w:id="245"/>
      <w:bookmarkEnd w:id="246"/>
      <w:r w:rsidR="007F452C" w:rsidRPr="007F452C">
        <w:rPr>
          <w:b w:val="0"/>
          <w:bCs/>
          <w:sz w:val="20"/>
          <w:szCs w:val="20"/>
        </w:rPr>
        <w:t xml:space="preserve"> </w:t>
      </w:r>
      <w:r w:rsidRPr="007F452C">
        <w:rPr>
          <w:b w:val="0"/>
          <w:bCs/>
          <w:sz w:val="20"/>
          <w:szCs w:val="20"/>
        </w:rPr>
        <w:t xml:space="preserve"> </w:t>
      </w:r>
      <w:bookmarkStart w:id="253" w:name="_Toc63694359"/>
      <w:bookmarkStart w:id="254" w:name="_Toc63702185"/>
      <w:r w:rsidR="00E751FB" w:rsidRPr="007F452C">
        <w:rPr>
          <w:b w:val="0"/>
          <w:bCs/>
          <w:sz w:val="20"/>
          <w:szCs w:val="20"/>
        </w:rPr>
        <w:t>K</w:t>
      </w:r>
      <w:r w:rsidRPr="007F452C">
        <w:rPr>
          <w:b w:val="0"/>
          <w:bCs/>
          <w:sz w:val="20"/>
          <w:szCs w:val="20"/>
        </w:rPr>
        <w:t>walifikowanym</w:t>
      </w:r>
      <w:r w:rsidR="00E751FB" w:rsidRPr="007F452C">
        <w:rPr>
          <w:b w:val="0"/>
          <w:bCs/>
          <w:sz w:val="20"/>
          <w:szCs w:val="20"/>
        </w:rPr>
        <w:t xml:space="preserve"> lub podpisem zaufanym lub podpisem osobistym</w:t>
      </w:r>
      <w:r w:rsidR="000D03AF">
        <w:rPr>
          <w:b w:val="0"/>
          <w:bCs/>
          <w:sz w:val="20"/>
          <w:szCs w:val="20"/>
        </w:rPr>
        <w:t xml:space="preserve"> (elektronicznym)</w:t>
      </w:r>
      <w:r w:rsidR="00E751FB" w:rsidRPr="007F452C">
        <w:rPr>
          <w:b w:val="0"/>
          <w:bCs/>
          <w:sz w:val="20"/>
          <w:szCs w:val="20"/>
        </w:rPr>
        <w:t>.</w:t>
      </w:r>
      <w:bookmarkEnd w:id="247"/>
      <w:bookmarkEnd w:id="248"/>
      <w:bookmarkEnd w:id="249"/>
      <w:bookmarkEnd w:id="250"/>
      <w:bookmarkEnd w:id="251"/>
      <w:bookmarkEnd w:id="252"/>
    </w:p>
    <w:p w14:paraId="0CDF5711" w14:textId="77777777" w:rsidR="00CB5A8A" w:rsidRPr="000B2CC4" w:rsidRDefault="007B2984">
      <w:pPr>
        <w:pStyle w:val="Nagwek1"/>
        <w:numPr>
          <w:ilvl w:val="0"/>
          <w:numId w:val="21"/>
        </w:numPr>
        <w:spacing w:before="0" w:after="0" w:line="240" w:lineRule="auto"/>
        <w:ind w:left="1134" w:hanging="283"/>
        <w:jc w:val="both"/>
        <w:rPr>
          <w:b w:val="0"/>
          <w:bCs/>
          <w:color w:val="000000"/>
          <w:sz w:val="20"/>
          <w:szCs w:val="20"/>
        </w:rPr>
      </w:pPr>
      <w:bookmarkStart w:id="255" w:name="_Toc98746307"/>
      <w:bookmarkStart w:id="256" w:name="_Toc104981861"/>
      <w:bookmarkStart w:id="257" w:name="_Toc132541646"/>
      <w:bookmarkStart w:id="258" w:name="_Toc132698330"/>
      <w:bookmarkStart w:id="259" w:name="_Toc134365729"/>
      <w:bookmarkStart w:id="260" w:name="_Toc66348015"/>
      <w:r w:rsidRPr="007B2984">
        <w:rPr>
          <w:b w:val="0"/>
          <w:bCs/>
          <w:sz w:val="20"/>
          <w:szCs w:val="20"/>
        </w:rPr>
        <w:t xml:space="preserve">W procesie składania oferty za pośrednictwem </w:t>
      </w:r>
      <w:r w:rsidR="00CB5A8A">
        <w:rPr>
          <w:b w:val="0"/>
          <w:bCs/>
          <w:sz w:val="20"/>
          <w:szCs w:val="20"/>
        </w:rPr>
        <w:t>platformazakupowa.pl</w:t>
      </w:r>
      <w:r w:rsidRPr="007B2984">
        <w:rPr>
          <w:b w:val="0"/>
          <w:bCs/>
          <w:sz w:val="20"/>
          <w:szCs w:val="20"/>
        </w:rPr>
        <w:t xml:space="preserve"> </w:t>
      </w:r>
      <w:r w:rsidR="00DF0E67">
        <w:rPr>
          <w:b w:val="0"/>
          <w:bCs/>
          <w:sz w:val="20"/>
          <w:szCs w:val="20"/>
        </w:rPr>
        <w:t>W</w:t>
      </w:r>
      <w:r w:rsidRPr="007B2984">
        <w:rPr>
          <w:b w:val="0"/>
          <w:bCs/>
          <w:sz w:val="20"/>
          <w:szCs w:val="20"/>
        </w:rPr>
        <w:t>ykonawca powinien złożyć podpis bezpośrednio na dokumencie przes</w:t>
      </w:r>
      <w:r w:rsidR="00EA23B8">
        <w:rPr>
          <w:b w:val="0"/>
          <w:bCs/>
          <w:sz w:val="20"/>
          <w:szCs w:val="20"/>
        </w:rPr>
        <w:t>y</w:t>
      </w:r>
      <w:r w:rsidRPr="007B2984">
        <w:rPr>
          <w:b w:val="0"/>
          <w:bCs/>
          <w:sz w:val="20"/>
          <w:szCs w:val="20"/>
        </w:rPr>
        <w:t xml:space="preserve">łanym za pośrednictwem </w:t>
      </w:r>
      <w:r w:rsidR="00CB5A8A">
        <w:rPr>
          <w:b w:val="0"/>
          <w:bCs/>
          <w:sz w:val="20"/>
          <w:szCs w:val="20"/>
        </w:rPr>
        <w:t>platforma zakupowa.pl</w:t>
      </w:r>
      <w:r w:rsidRPr="007B2984">
        <w:rPr>
          <w:b w:val="0"/>
          <w:bCs/>
          <w:sz w:val="20"/>
          <w:szCs w:val="20"/>
        </w:rPr>
        <w:t>.</w:t>
      </w:r>
      <w:r w:rsidR="00CB5A8A">
        <w:rPr>
          <w:b w:val="0"/>
          <w:bCs/>
          <w:sz w:val="20"/>
          <w:szCs w:val="20"/>
        </w:rPr>
        <w:t xml:space="preserve"> Zalecamy stosowanie podpisu na każdym załączonym pliku osob</w:t>
      </w:r>
      <w:r w:rsidR="00EA23B8">
        <w:rPr>
          <w:b w:val="0"/>
          <w:bCs/>
          <w:sz w:val="20"/>
          <w:szCs w:val="20"/>
        </w:rPr>
        <w:t>no, w</w:t>
      </w:r>
      <w:r w:rsidR="00572100">
        <w:rPr>
          <w:b w:val="0"/>
          <w:bCs/>
          <w:sz w:val="20"/>
          <w:szCs w:val="20"/>
        </w:rPr>
        <w:t> </w:t>
      </w:r>
      <w:r w:rsidR="00EA23B8">
        <w:rPr>
          <w:b w:val="0"/>
          <w:bCs/>
          <w:sz w:val="20"/>
          <w:szCs w:val="20"/>
        </w:rPr>
        <w:t>szczególności wskazanych w</w:t>
      </w:r>
      <w:r w:rsidR="00CB5A8A">
        <w:rPr>
          <w:b w:val="0"/>
          <w:bCs/>
          <w:sz w:val="20"/>
          <w:szCs w:val="20"/>
        </w:rPr>
        <w:t xml:space="preserve"> </w:t>
      </w:r>
      <w:r w:rsidR="00EA23B8">
        <w:rPr>
          <w:b w:val="0"/>
          <w:bCs/>
          <w:sz w:val="20"/>
          <w:szCs w:val="20"/>
        </w:rPr>
        <w:t>art</w:t>
      </w:r>
      <w:r w:rsidR="00CB5A8A">
        <w:rPr>
          <w:b w:val="0"/>
          <w:bCs/>
          <w:sz w:val="20"/>
          <w:szCs w:val="20"/>
        </w:rPr>
        <w:t xml:space="preserve">. 63 ust. 1 oraz ust. 2 </w:t>
      </w:r>
      <w:r w:rsidR="00EA23B8">
        <w:rPr>
          <w:b w:val="0"/>
          <w:bCs/>
          <w:sz w:val="20"/>
          <w:szCs w:val="20"/>
        </w:rPr>
        <w:t>u.p.z.p.</w:t>
      </w:r>
      <w:r w:rsidR="00CB5A8A">
        <w:rPr>
          <w:b w:val="0"/>
          <w:bCs/>
          <w:sz w:val="20"/>
          <w:szCs w:val="20"/>
        </w:rPr>
        <w:t>, gdzie zaznaczono, iż oferty sporządza się, pod rygorem nieważności, w postaci lub w formie elektronicznej i opat</w:t>
      </w:r>
      <w:r w:rsidR="006002E3">
        <w:rPr>
          <w:b w:val="0"/>
          <w:bCs/>
          <w:sz w:val="20"/>
          <w:szCs w:val="20"/>
        </w:rPr>
        <w:t>ruje się kwalifikowanym podpisem elektronicznym, podpisem zaufanym lub podpisem osobistym</w:t>
      </w:r>
      <w:r w:rsidR="000F248B">
        <w:rPr>
          <w:b w:val="0"/>
          <w:bCs/>
          <w:sz w:val="20"/>
          <w:szCs w:val="20"/>
        </w:rPr>
        <w:t xml:space="preserve"> </w:t>
      </w:r>
      <w:r w:rsidR="000F248B" w:rsidRPr="000B2CC4">
        <w:rPr>
          <w:b w:val="0"/>
          <w:bCs/>
          <w:color w:val="000000"/>
          <w:sz w:val="20"/>
          <w:szCs w:val="20"/>
        </w:rPr>
        <w:t>(ze</w:t>
      </w:r>
      <w:r w:rsidR="00572100">
        <w:rPr>
          <w:b w:val="0"/>
          <w:bCs/>
          <w:color w:val="000000"/>
          <w:sz w:val="20"/>
          <w:szCs w:val="20"/>
        </w:rPr>
        <w:t> </w:t>
      </w:r>
      <w:r w:rsidR="000F248B" w:rsidRPr="000B2CC4">
        <w:rPr>
          <w:b w:val="0"/>
          <w:bCs/>
          <w:color w:val="000000"/>
          <w:sz w:val="20"/>
          <w:szCs w:val="20"/>
        </w:rPr>
        <w:t>znacznikiem czasu)</w:t>
      </w:r>
      <w:r w:rsidR="006002E3" w:rsidRPr="000B2CC4">
        <w:rPr>
          <w:b w:val="0"/>
          <w:bCs/>
          <w:color w:val="000000"/>
          <w:sz w:val="20"/>
          <w:szCs w:val="20"/>
        </w:rPr>
        <w:t>.</w:t>
      </w:r>
      <w:bookmarkEnd w:id="255"/>
      <w:bookmarkEnd w:id="256"/>
      <w:bookmarkEnd w:id="257"/>
      <w:bookmarkEnd w:id="258"/>
      <w:bookmarkEnd w:id="259"/>
    </w:p>
    <w:p w14:paraId="6F1BCC43" w14:textId="77777777" w:rsidR="007B2984" w:rsidRPr="007B2984" w:rsidRDefault="000F5991">
      <w:pPr>
        <w:pStyle w:val="Nagwek1"/>
        <w:numPr>
          <w:ilvl w:val="0"/>
          <w:numId w:val="21"/>
        </w:numPr>
        <w:spacing w:before="0" w:after="0" w:line="240" w:lineRule="auto"/>
        <w:ind w:left="1134" w:hanging="283"/>
        <w:jc w:val="both"/>
        <w:rPr>
          <w:b w:val="0"/>
          <w:bCs/>
          <w:sz w:val="20"/>
          <w:szCs w:val="20"/>
        </w:rPr>
      </w:pPr>
      <w:bookmarkStart w:id="261" w:name="_Toc63694360"/>
      <w:bookmarkStart w:id="262" w:name="_Toc63702186"/>
      <w:bookmarkStart w:id="263" w:name="_Toc66348016"/>
      <w:bookmarkStart w:id="264" w:name="_Toc98746308"/>
      <w:bookmarkStart w:id="265" w:name="_Toc104981862"/>
      <w:bookmarkStart w:id="266" w:name="_Toc132541647"/>
      <w:bookmarkStart w:id="267" w:name="_Toc132698331"/>
      <w:bookmarkStart w:id="268" w:name="_Toc134365730"/>
      <w:bookmarkEnd w:id="253"/>
      <w:bookmarkEnd w:id="254"/>
      <w:bookmarkEnd w:id="260"/>
      <w:r>
        <w:rPr>
          <w:b w:val="0"/>
          <w:bCs/>
          <w:sz w:val="20"/>
          <w:szCs w:val="20"/>
        </w:rPr>
        <w:lastRenderedPageBreak/>
        <w:t>Z</w:t>
      </w:r>
      <w:r w:rsidR="007B2984" w:rsidRPr="007B2984">
        <w:rPr>
          <w:b w:val="0"/>
          <w:bCs/>
          <w:sz w:val="20"/>
          <w:szCs w:val="20"/>
        </w:rPr>
        <w:t>a datę przekazania oferty przyjmuje się datę jej pr</w:t>
      </w:r>
      <w:r w:rsidR="00EA23B8">
        <w:rPr>
          <w:b w:val="0"/>
          <w:bCs/>
          <w:sz w:val="20"/>
          <w:szCs w:val="20"/>
        </w:rPr>
        <w:t>zekazania w systemie (platforma zakupowa.pl</w:t>
      </w:r>
      <w:r w:rsidR="007B2984" w:rsidRPr="007B2984">
        <w:rPr>
          <w:b w:val="0"/>
          <w:bCs/>
          <w:sz w:val="20"/>
          <w:szCs w:val="20"/>
        </w:rPr>
        <w:t xml:space="preserve">) w drugim kroku składania oferty poprzez kliknięcie przycisku “Złóż ofertę” </w:t>
      </w:r>
      <w:r w:rsidR="00296CCB">
        <w:rPr>
          <w:b w:val="0"/>
          <w:bCs/>
          <w:sz w:val="20"/>
          <w:szCs w:val="20"/>
        </w:rPr>
        <w:br/>
      </w:r>
      <w:r w:rsidR="007B2984" w:rsidRPr="007B2984">
        <w:rPr>
          <w:b w:val="0"/>
          <w:bCs/>
          <w:sz w:val="20"/>
          <w:szCs w:val="20"/>
        </w:rPr>
        <w:t>i wyświetlenie się komunikatu, że</w:t>
      </w:r>
      <w:r w:rsidR="00F16685">
        <w:rPr>
          <w:b w:val="0"/>
          <w:bCs/>
          <w:sz w:val="20"/>
          <w:szCs w:val="20"/>
        </w:rPr>
        <w:t> </w:t>
      </w:r>
      <w:r w:rsidR="007B2984" w:rsidRPr="007B2984">
        <w:rPr>
          <w:b w:val="0"/>
          <w:bCs/>
          <w:sz w:val="20"/>
          <w:szCs w:val="20"/>
        </w:rPr>
        <w:t>oferta została zaszyfrowana i złożona.</w:t>
      </w:r>
      <w:bookmarkEnd w:id="261"/>
      <w:bookmarkEnd w:id="262"/>
      <w:bookmarkEnd w:id="263"/>
      <w:bookmarkEnd w:id="264"/>
      <w:bookmarkEnd w:id="265"/>
      <w:bookmarkEnd w:id="266"/>
      <w:bookmarkEnd w:id="267"/>
      <w:bookmarkEnd w:id="268"/>
    </w:p>
    <w:p w14:paraId="1878232C" w14:textId="77777777" w:rsidR="007B2984" w:rsidRPr="003004A2" w:rsidRDefault="006813F2">
      <w:pPr>
        <w:pStyle w:val="Nagwek1"/>
        <w:numPr>
          <w:ilvl w:val="0"/>
          <w:numId w:val="21"/>
        </w:numPr>
        <w:tabs>
          <w:tab w:val="clear" w:pos="0"/>
        </w:tabs>
        <w:spacing w:before="0" w:after="0" w:line="240" w:lineRule="auto"/>
        <w:ind w:left="1134" w:hanging="283"/>
        <w:jc w:val="both"/>
        <w:rPr>
          <w:sz w:val="20"/>
          <w:szCs w:val="20"/>
        </w:rPr>
      </w:pPr>
      <w:bookmarkStart w:id="269" w:name="_Toc63694361"/>
      <w:bookmarkStart w:id="270" w:name="_Toc63702187"/>
      <w:bookmarkStart w:id="271" w:name="_Toc66348017"/>
      <w:bookmarkStart w:id="272" w:name="_Toc98746309"/>
      <w:bookmarkStart w:id="273" w:name="_Toc104981863"/>
      <w:bookmarkStart w:id="274" w:name="_Toc132541648"/>
      <w:bookmarkStart w:id="275" w:name="_Toc132698332"/>
      <w:bookmarkStart w:id="276" w:name="_Toc134365731"/>
      <w:r>
        <w:rPr>
          <w:rFonts w:cs="Arial"/>
          <w:b w:val="0"/>
          <w:color w:val="000000"/>
          <w:sz w:val="20"/>
        </w:rPr>
        <w:t xml:space="preserve">Wykonawca, za pośrednictwem platformazakupowa.pl może przed upływem terminu do składania ofert zmienić lub wycofać ofertę. Sposób dokonywania zmiany lub wycofania oferty </w:t>
      </w:r>
      <w:r w:rsidR="00296CCB">
        <w:rPr>
          <w:rFonts w:cs="Arial"/>
          <w:b w:val="0"/>
          <w:color w:val="000000"/>
          <w:sz w:val="20"/>
        </w:rPr>
        <w:br/>
      </w:r>
      <w:r>
        <w:rPr>
          <w:rFonts w:cs="Arial"/>
          <w:b w:val="0"/>
          <w:color w:val="000000"/>
          <w:sz w:val="20"/>
        </w:rPr>
        <w:t xml:space="preserve">zamieszczono w instrukcji zamieszczonej na stronie internetowej pod </w:t>
      </w:r>
      <w:r w:rsidR="007B2984" w:rsidRPr="007B2984">
        <w:rPr>
          <w:b w:val="0"/>
          <w:bCs/>
          <w:sz w:val="20"/>
          <w:szCs w:val="20"/>
        </w:rPr>
        <w:t xml:space="preserve">adresem: </w:t>
      </w:r>
      <w:hyperlink r:id="rId17" w:history="1">
        <w:r w:rsidR="007B2984" w:rsidRPr="009667A2">
          <w:rPr>
            <w:rStyle w:val="Hipercze"/>
            <w:b w:val="0"/>
            <w:bCs/>
            <w:sz w:val="20"/>
            <w:szCs w:val="20"/>
          </w:rPr>
          <w:t>https://platformazakupowa.pl/strona/45-instrukcje</w:t>
        </w:r>
      </w:hyperlink>
      <w:r w:rsidR="007B2984" w:rsidRPr="007B2984">
        <w:rPr>
          <w:b w:val="0"/>
          <w:bCs/>
          <w:sz w:val="20"/>
          <w:szCs w:val="20"/>
        </w:rPr>
        <w:t>.</w:t>
      </w:r>
      <w:bookmarkEnd w:id="269"/>
      <w:bookmarkEnd w:id="270"/>
      <w:bookmarkEnd w:id="271"/>
      <w:bookmarkEnd w:id="272"/>
      <w:bookmarkEnd w:id="273"/>
      <w:bookmarkEnd w:id="274"/>
      <w:bookmarkEnd w:id="275"/>
      <w:bookmarkEnd w:id="276"/>
    </w:p>
    <w:p w14:paraId="53EA1A23" w14:textId="77777777" w:rsidR="003004A2" w:rsidRPr="00A17A83" w:rsidRDefault="003004A2">
      <w:pPr>
        <w:pStyle w:val="Nagwek1"/>
        <w:numPr>
          <w:ilvl w:val="0"/>
          <w:numId w:val="21"/>
        </w:numPr>
        <w:tabs>
          <w:tab w:val="clear" w:pos="0"/>
        </w:tabs>
        <w:spacing w:before="0" w:after="0" w:line="240" w:lineRule="auto"/>
        <w:ind w:left="1134" w:hanging="283"/>
        <w:jc w:val="both"/>
        <w:rPr>
          <w:b w:val="0"/>
          <w:sz w:val="20"/>
          <w:szCs w:val="20"/>
        </w:rPr>
      </w:pPr>
      <w:bookmarkStart w:id="277" w:name="_Toc66348018"/>
      <w:bookmarkStart w:id="278" w:name="_Toc98746310"/>
      <w:bookmarkStart w:id="279" w:name="_Toc104981864"/>
      <w:bookmarkStart w:id="280" w:name="_Toc132541649"/>
      <w:bookmarkStart w:id="281" w:name="_Toc132698333"/>
      <w:bookmarkStart w:id="282" w:name="_Toc134365732"/>
      <w:r w:rsidRPr="00E751FB">
        <w:rPr>
          <w:rFonts w:cs="Arial"/>
          <w:b w:val="0"/>
          <w:color w:val="000000"/>
          <w:sz w:val="20"/>
        </w:rPr>
        <w:t>Zamawiający odrzuci ofertę złożoną po terminie składania ofert.</w:t>
      </w:r>
      <w:bookmarkEnd w:id="277"/>
      <w:bookmarkEnd w:id="278"/>
      <w:bookmarkEnd w:id="279"/>
      <w:bookmarkEnd w:id="280"/>
      <w:bookmarkEnd w:id="281"/>
      <w:bookmarkEnd w:id="282"/>
    </w:p>
    <w:p w14:paraId="56F991AC" w14:textId="77777777" w:rsidR="007B2984" w:rsidRPr="007B2984" w:rsidRDefault="007B2984">
      <w:pPr>
        <w:pStyle w:val="Nagwek1"/>
        <w:numPr>
          <w:ilvl w:val="0"/>
          <w:numId w:val="20"/>
        </w:numPr>
        <w:tabs>
          <w:tab w:val="clear" w:pos="0"/>
        </w:tabs>
        <w:spacing w:after="0" w:line="240" w:lineRule="auto"/>
        <w:ind w:left="850" w:hanging="425"/>
        <w:jc w:val="both"/>
        <w:rPr>
          <w:sz w:val="20"/>
          <w:szCs w:val="20"/>
        </w:rPr>
      </w:pPr>
      <w:bookmarkStart w:id="283" w:name="_Toc63694362"/>
      <w:bookmarkStart w:id="284" w:name="_Toc63702188"/>
      <w:bookmarkStart w:id="285" w:name="_Toc66348019"/>
      <w:bookmarkStart w:id="286" w:name="_Toc98746311"/>
      <w:bookmarkStart w:id="287" w:name="_Toc104981865"/>
      <w:bookmarkStart w:id="288" w:name="_Toc132541650"/>
      <w:bookmarkStart w:id="289" w:name="_Toc132698334"/>
      <w:bookmarkStart w:id="290" w:name="_Toc134365733"/>
      <w:bookmarkStart w:id="291" w:name="_Hlk63667960"/>
      <w:r w:rsidRPr="007B2984">
        <w:rPr>
          <w:sz w:val="20"/>
          <w:szCs w:val="20"/>
        </w:rPr>
        <w:t>Termin otwarcia ofert:</w:t>
      </w:r>
      <w:bookmarkEnd w:id="283"/>
      <w:bookmarkEnd w:id="284"/>
      <w:bookmarkEnd w:id="285"/>
      <w:bookmarkEnd w:id="286"/>
      <w:bookmarkEnd w:id="287"/>
      <w:bookmarkEnd w:id="288"/>
      <w:bookmarkEnd w:id="289"/>
      <w:bookmarkEnd w:id="290"/>
    </w:p>
    <w:p w14:paraId="3F564EF9" w14:textId="0675E60B" w:rsidR="007B2984" w:rsidRDefault="007B2984">
      <w:pPr>
        <w:pStyle w:val="Nagwek1"/>
        <w:numPr>
          <w:ilvl w:val="0"/>
          <w:numId w:val="22"/>
        </w:numPr>
        <w:tabs>
          <w:tab w:val="clear" w:pos="0"/>
        </w:tabs>
        <w:spacing w:before="0" w:after="0" w:line="240" w:lineRule="auto"/>
        <w:ind w:left="1134" w:hanging="283"/>
        <w:jc w:val="both"/>
        <w:rPr>
          <w:b w:val="0"/>
          <w:bCs/>
          <w:sz w:val="20"/>
          <w:szCs w:val="20"/>
        </w:rPr>
      </w:pPr>
      <w:bookmarkStart w:id="292" w:name="_Toc66348020"/>
      <w:bookmarkStart w:id="293" w:name="_Toc98746312"/>
      <w:bookmarkStart w:id="294" w:name="_Toc104981866"/>
      <w:bookmarkStart w:id="295" w:name="_Toc132541651"/>
      <w:bookmarkStart w:id="296" w:name="_Toc132698335"/>
      <w:bookmarkStart w:id="297" w:name="_Toc134365734"/>
      <w:bookmarkStart w:id="298" w:name="_Toc63694363"/>
      <w:bookmarkStart w:id="299" w:name="_Toc63702189"/>
      <w:r w:rsidRPr="007B2984">
        <w:rPr>
          <w:b w:val="0"/>
          <w:bCs/>
          <w:sz w:val="20"/>
          <w:szCs w:val="20"/>
        </w:rPr>
        <w:t>Ot</w:t>
      </w:r>
      <w:r w:rsidR="004123D2">
        <w:rPr>
          <w:b w:val="0"/>
          <w:bCs/>
          <w:sz w:val="20"/>
          <w:szCs w:val="20"/>
        </w:rPr>
        <w:t xml:space="preserve">warcie ofert nastąpi </w:t>
      </w:r>
      <w:r w:rsidR="00487890">
        <w:rPr>
          <w:bCs/>
          <w:sz w:val="20"/>
          <w:szCs w:val="20"/>
          <w:u w:val="single"/>
        </w:rPr>
        <w:t xml:space="preserve">w </w:t>
      </w:r>
      <w:r w:rsidR="00FE3080">
        <w:rPr>
          <w:bCs/>
          <w:sz w:val="20"/>
          <w:szCs w:val="20"/>
          <w:u w:val="single"/>
        </w:rPr>
        <w:t>dniu</w:t>
      </w:r>
      <w:r w:rsidR="00336092">
        <w:rPr>
          <w:bCs/>
          <w:sz w:val="20"/>
          <w:szCs w:val="20"/>
          <w:u w:val="single"/>
        </w:rPr>
        <w:t xml:space="preserve"> </w:t>
      </w:r>
      <w:r w:rsidR="001C657D">
        <w:rPr>
          <w:bCs/>
          <w:sz w:val="20"/>
          <w:szCs w:val="20"/>
          <w:u w:val="single"/>
        </w:rPr>
        <w:t>1</w:t>
      </w:r>
      <w:r w:rsidR="00DA04DD">
        <w:rPr>
          <w:bCs/>
          <w:sz w:val="20"/>
          <w:szCs w:val="20"/>
          <w:u w:val="single"/>
        </w:rPr>
        <w:t>7</w:t>
      </w:r>
      <w:r w:rsidR="0008009E">
        <w:rPr>
          <w:bCs/>
          <w:sz w:val="20"/>
          <w:szCs w:val="20"/>
          <w:u w:val="single"/>
        </w:rPr>
        <w:t>.</w:t>
      </w:r>
      <w:r w:rsidR="00336092">
        <w:rPr>
          <w:bCs/>
          <w:sz w:val="20"/>
          <w:szCs w:val="20"/>
          <w:u w:val="single"/>
        </w:rPr>
        <w:t>0</w:t>
      </w:r>
      <w:r w:rsidR="00DA04DD">
        <w:rPr>
          <w:bCs/>
          <w:sz w:val="20"/>
          <w:szCs w:val="20"/>
          <w:u w:val="single"/>
        </w:rPr>
        <w:t>7</w:t>
      </w:r>
      <w:r w:rsidR="006F36F4" w:rsidRPr="006F36F4">
        <w:rPr>
          <w:bCs/>
          <w:sz w:val="20"/>
          <w:szCs w:val="20"/>
          <w:u w:val="single"/>
        </w:rPr>
        <w:t>.</w:t>
      </w:r>
      <w:r w:rsidR="00336092">
        <w:rPr>
          <w:sz w:val="20"/>
          <w:szCs w:val="20"/>
          <w:u w:val="single"/>
        </w:rPr>
        <w:t>2023</w:t>
      </w:r>
      <w:r w:rsidR="00BE52D9" w:rsidRPr="006F36F4">
        <w:rPr>
          <w:sz w:val="20"/>
          <w:szCs w:val="20"/>
          <w:u w:val="single"/>
        </w:rPr>
        <w:t xml:space="preserve"> r.</w:t>
      </w:r>
      <w:r w:rsidR="00BE52D9" w:rsidRPr="004123D2">
        <w:rPr>
          <w:sz w:val="20"/>
          <w:szCs w:val="20"/>
          <w:u w:val="single"/>
        </w:rPr>
        <w:t xml:space="preserve"> </w:t>
      </w:r>
      <w:r w:rsidR="004E6967">
        <w:rPr>
          <w:bCs/>
          <w:sz w:val="20"/>
          <w:szCs w:val="20"/>
          <w:u w:val="single"/>
        </w:rPr>
        <w:t xml:space="preserve">o </w:t>
      </w:r>
      <w:r w:rsidR="0008009E">
        <w:rPr>
          <w:bCs/>
          <w:sz w:val="20"/>
          <w:szCs w:val="20"/>
          <w:u w:val="single"/>
        </w:rPr>
        <w:t>godzinie 1</w:t>
      </w:r>
      <w:r w:rsidR="001F33D7">
        <w:rPr>
          <w:bCs/>
          <w:sz w:val="20"/>
          <w:szCs w:val="20"/>
          <w:u w:val="single"/>
        </w:rPr>
        <w:t>0</w:t>
      </w:r>
      <w:r w:rsidR="004123D2" w:rsidRPr="004123D2">
        <w:rPr>
          <w:bCs/>
          <w:sz w:val="20"/>
          <w:szCs w:val="20"/>
          <w:u w:val="single"/>
        </w:rPr>
        <w:t>:15</w:t>
      </w:r>
      <w:r w:rsidR="006B3211">
        <w:rPr>
          <w:b w:val="0"/>
          <w:bCs/>
          <w:sz w:val="20"/>
          <w:szCs w:val="20"/>
        </w:rPr>
        <w:t xml:space="preserve"> za pośrednictwem</w:t>
      </w:r>
      <w:r w:rsidR="004E6967">
        <w:rPr>
          <w:b w:val="0"/>
          <w:bCs/>
          <w:sz w:val="20"/>
          <w:szCs w:val="20"/>
        </w:rPr>
        <w:t xml:space="preserve"> </w:t>
      </w:r>
      <w:hyperlink r:id="rId18" w:history="1">
        <w:r w:rsidRPr="007B2984">
          <w:rPr>
            <w:rStyle w:val="Hipercze"/>
            <w:b w:val="0"/>
            <w:bCs/>
            <w:sz w:val="20"/>
            <w:szCs w:val="20"/>
          </w:rPr>
          <w:t>platformazakupowa.pl</w:t>
        </w:r>
      </w:hyperlink>
      <w:r w:rsidR="000F5991">
        <w:rPr>
          <w:b w:val="0"/>
          <w:bCs/>
          <w:sz w:val="20"/>
          <w:szCs w:val="20"/>
        </w:rPr>
        <w:t>.</w:t>
      </w:r>
      <w:bookmarkEnd w:id="292"/>
      <w:bookmarkEnd w:id="293"/>
      <w:bookmarkEnd w:id="294"/>
      <w:bookmarkEnd w:id="295"/>
      <w:bookmarkEnd w:id="296"/>
      <w:bookmarkEnd w:id="297"/>
      <w:r w:rsidRPr="007B2984">
        <w:rPr>
          <w:b w:val="0"/>
          <w:bCs/>
          <w:sz w:val="20"/>
          <w:szCs w:val="20"/>
        </w:rPr>
        <w:t xml:space="preserve"> </w:t>
      </w:r>
      <w:bookmarkEnd w:id="298"/>
      <w:bookmarkEnd w:id="299"/>
    </w:p>
    <w:p w14:paraId="6D2077FA" w14:textId="77777777" w:rsidR="007B2984" w:rsidRDefault="007B2984">
      <w:pPr>
        <w:pStyle w:val="Nagwek1"/>
        <w:numPr>
          <w:ilvl w:val="0"/>
          <w:numId w:val="22"/>
        </w:numPr>
        <w:tabs>
          <w:tab w:val="clear" w:pos="0"/>
        </w:tabs>
        <w:spacing w:before="0" w:after="0" w:line="240" w:lineRule="auto"/>
        <w:ind w:left="1134" w:hanging="283"/>
        <w:jc w:val="both"/>
        <w:rPr>
          <w:b w:val="0"/>
          <w:bCs/>
          <w:sz w:val="20"/>
          <w:szCs w:val="20"/>
        </w:rPr>
      </w:pPr>
      <w:bookmarkStart w:id="300" w:name="_Toc63694364"/>
      <w:bookmarkStart w:id="301" w:name="_Toc63702190"/>
      <w:bookmarkStart w:id="302" w:name="_Toc66348021"/>
      <w:bookmarkStart w:id="303" w:name="_Toc98746313"/>
      <w:bookmarkStart w:id="304" w:name="_Toc104981867"/>
      <w:bookmarkStart w:id="305" w:name="_Toc132541652"/>
      <w:bookmarkStart w:id="306" w:name="_Toc132698336"/>
      <w:bookmarkStart w:id="307" w:name="_Toc134365735"/>
      <w:r>
        <w:rPr>
          <w:b w:val="0"/>
          <w:bCs/>
          <w:sz w:val="20"/>
          <w:szCs w:val="20"/>
        </w:rPr>
        <w:t>W przypadku awarii systemu teleinformatycznego, która spowoduje brak możliwości otwarcia ofert w terminie określonym przez Zamawiającego, otwarcie ofert następuje niezwłocznie po</w:t>
      </w:r>
      <w:r w:rsidR="00FE3080">
        <w:rPr>
          <w:b w:val="0"/>
          <w:bCs/>
          <w:sz w:val="20"/>
          <w:szCs w:val="20"/>
        </w:rPr>
        <w:t> </w:t>
      </w:r>
      <w:r>
        <w:rPr>
          <w:b w:val="0"/>
          <w:bCs/>
          <w:sz w:val="20"/>
          <w:szCs w:val="20"/>
        </w:rPr>
        <w:t>usunięciu awarii.</w:t>
      </w:r>
      <w:bookmarkEnd w:id="300"/>
      <w:bookmarkEnd w:id="301"/>
      <w:bookmarkEnd w:id="302"/>
      <w:bookmarkEnd w:id="303"/>
      <w:bookmarkEnd w:id="304"/>
      <w:bookmarkEnd w:id="305"/>
      <w:bookmarkEnd w:id="306"/>
      <w:bookmarkEnd w:id="307"/>
    </w:p>
    <w:p w14:paraId="11A7A3A4" w14:textId="77777777" w:rsidR="007B2984" w:rsidRDefault="007B2984">
      <w:pPr>
        <w:pStyle w:val="Nagwek1"/>
        <w:numPr>
          <w:ilvl w:val="0"/>
          <w:numId w:val="22"/>
        </w:numPr>
        <w:tabs>
          <w:tab w:val="clear" w:pos="0"/>
        </w:tabs>
        <w:spacing w:before="0" w:after="0" w:line="240" w:lineRule="auto"/>
        <w:ind w:left="1134" w:hanging="283"/>
        <w:jc w:val="both"/>
        <w:rPr>
          <w:b w:val="0"/>
          <w:bCs/>
          <w:sz w:val="20"/>
          <w:szCs w:val="20"/>
        </w:rPr>
      </w:pPr>
      <w:bookmarkStart w:id="308" w:name="_Toc63694365"/>
      <w:bookmarkStart w:id="309" w:name="_Toc63702191"/>
      <w:bookmarkStart w:id="310" w:name="_Toc66348022"/>
      <w:bookmarkStart w:id="311" w:name="_Toc98746314"/>
      <w:bookmarkStart w:id="312" w:name="_Toc104981868"/>
      <w:bookmarkStart w:id="313" w:name="_Toc132541653"/>
      <w:bookmarkStart w:id="314" w:name="_Toc132698337"/>
      <w:bookmarkStart w:id="315" w:name="_Toc134365736"/>
      <w:r>
        <w:rPr>
          <w:b w:val="0"/>
          <w:bCs/>
          <w:sz w:val="20"/>
          <w:szCs w:val="20"/>
        </w:rPr>
        <w:t>Zamawiający poinformuje o zmianie terminu otwarcia ofert na stronie internetowej prowadzonego postępowania.</w:t>
      </w:r>
      <w:bookmarkEnd w:id="308"/>
      <w:bookmarkEnd w:id="309"/>
      <w:bookmarkEnd w:id="310"/>
      <w:bookmarkEnd w:id="311"/>
      <w:bookmarkEnd w:id="312"/>
      <w:bookmarkEnd w:id="313"/>
      <w:bookmarkEnd w:id="314"/>
      <w:bookmarkEnd w:id="315"/>
    </w:p>
    <w:p w14:paraId="673D7AC1" w14:textId="77777777" w:rsidR="007B2984" w:rsidRDefault="007B2984">
      <w:pPr>
        <w:pStyle w:val="Nagwek1"/>
        <w:numPr>
          <w:ilvl w:val="0"/>
          <w:numId w:val="22"/>
        </w:numPr>
        <w:tabs>
          <w:tab w:val="clear" w:pos="0"/>
        </w:tabs>
        <w:spacing w:before="0" w:after="0" w:line="240" w:lineRule="auto"/>
        <w:ind w:left="1134" w:hanging="283"/>
        <w:jc w:val="both"/>
        <w:rPr>
          <w:b w:val="0"/>
          <w:bCs/>
          <w:sz w:val="20"/>
          <w:szCs w:val="20"/>
        </w:rPr>
      </w:pPr>
      <w:bookmarkStart w:id="316" w:name="_Toc63694366"/>
      <w:bookmarkStart w:id="317" w:name="_Toc63702192"/>
      <w:bookmarkStart w:id="318" w:name="_Toc66348023"/>
      <w:bookmarkStart w:id="319" w:name="_Toc98746315"/>
      <w:bookmarkStart w:id="320" w:name="_Toc104981869"/>
      <w:bookmarkStart w:id="321" w:name="_Toc132541654"/>
      <w:bookmarkStart w:id="322" w:name="_Toc132698338"/>
      <w:bookmarkStart w:id="323" w:name="_Toc134365737"/>
      <w:r>
        <w:rPr>
          <w:b w:val="0"/>
          <w:bCs/>
          <w:sz w:val="20"/>
          <w:szCs w:val="20"/>
        </w:rPr>
        <w:t xml:space="preserve">Zamawiający najpóźniej przed otwarciem ofert udostępni na stronie internetowej prowadzonego </w:t>
      </w:r>
      <w:r w:rsidR="0085562A">
        <w:rPr>
          <w:b w:val="0"/>
          <w:bCs/>
          <w:sz w:val="20"/>
          <w:szCs w:val="20"/>
        </w:rPr>
        <w:t>postępowania</w:t>
      </w:r>
      <w:r>
        <w:rPr>
          <w:b w:val="0"/>
          <w:bCs/>
          <w:sz w:val="20"/>
          <w:szCs w:val="20"/>
        </w:rPr>
        <w:t xml:space="preserve"> informację o kwocie, jaką zamierza przeznaczyć na sfinansowanie przedmiotowego </w:t>
      </w:r>
      <w:r w:rsidR="00EA23B8">
        <w:rPr>
          <w:b w:val="0"/>
          <w:bCs/>
          <w:sz w:val="20"/>
          <w:szCs w:val="20"/>
        </w:rPr>
        <w:t>zamówienia tym odpowiednio dla części</w:t>
      </w:r>
      <w:r>
        <w:rPr>
          <w:b w:val="0"/>
          <w:bCs/>
          <w:sz w:val="20"/>
          <w:szCs w:val="20"/>
        </w:rPr>
        <w:t>.</w:t>
      </w:r>
      <w:bookmarkEnd w:id="316"/>
      <w:bookmarkEnd w:id="317"/>
      <w:bookmarkEnd w:id="318"/>
      <w:bookmarkEnd w:id="319"/>
      <w:bookmarkEnd w:id="320"/>
      <w:bookmarkEnd w:id="321"/>
      <w:bookmarkEnd w:id="322"/>
      <w:bookmarkEnd w:id="323"/>
    </w:p>
    <w:p w14:paraId="2984A8AE" w14:textId="77777777" w:rsidR="007B2984" w:rsidRDefault="0018531B">
      <w:pPr>
        <w:pStyle w:val="Nagwek1"/>
        <w:numPr>
          <w:ilvl w:val="0"/>
          <w:numId w:val="22"/>
        </w:numPr>
        <w:tabs>
          <w:tab w:val="clear" w:pos="0"/>
        </w:tabs>
        <w:spacing w:before="0" w:after="0" w:line="240" w:lineRule="auto"/>
        <w:ind w:left="1134" w:hanging="283"/>
        <w:jc w:val="both"/>
        <w:rPr>
          <w:b w:val="0"/>
          <w:bCs/>
          <w:sz w:val="20"/>
          <w:szCs w:val="20"/>
        </w:rPr>
      </w:pPr>
      <w:bookmarkStart w:id="324" w:name="_Toc63694367"/>
      <w:bookmarkStart w:id="325" w:name="_Toc63702193"/>
      <w:bookmarkStart w:id="326" w:name="_Toc66348024"/>
      <w:bookmarkStart w:id="327" w:name="_Toc98746316"/>
      <w:bookmarkStart w:id="328" w:name="_Toc104981870"/>
      <w:bookmarkStart w:id="329" w:name="_Toc132541655"/>
      <w:bookmarkStart w:id="330" w:name="_Toc132698339"/>
      <w:bookmarkStart w:id="331" w:name="_Toc134365738"/>
      <w:r>
        <w:rPr>
          <w:b w:val="0"/>
          <w:bCs/>
          <w:sz w:val="20"/>
          <w:szCs w:val="20"/>
        </w:rPr>
        <w:t>Zamawiający, niezwłocznie po otwarciu ofert, udostępnia na stronie internetowej prowadzonego postępowania</w:t>
      </w:r>
      <w:r w:rsidR="00E751FB">
        <w:rPr>
          <w:b w:val="0"/>
          <w:bCs/>
          <w:sz w:val="20"/>
          <w:szCs w:val="20"/>
        </w:rPr>
        <w:t xml:space="preserve"> informacje </w:t>
      </w:r>
      <w:r>
        <w:rPr>
          <w:b w:val="0"/>
          <w:bCs/>
          <w:sz w:val="20"/>
          <w:szCs w:val="20"/>
        </w:rPr>
        <w:t>o:</w:t>
      </w:r>
      <w:bookmarkEnd w:id="324"/>
      <w:bookmarkEnd w:id="325"/>
      <w:bookmarkEnd w:id="326"/>
      <w:bookmarkEnd w:id="327"/>
      <w:bookmarkEnd w:id="328"/>
      <w:bookmarkEnd w:id="329"/>
      <w:bookmarkEnd w:id="330"/>
      <w:bookmarkEnd w:id="331"/>
    </w:p>
    <w:p w14:paraId="6147D8F3" w14:textId="77777777" w:rsidR="0018531B" w:rsidRDefault="00E751FB">
      <w:pPr>
        <w:pStyle w:val="Nagwek1"/>
        <w:numPr>
          <w:ilvl w:val="0"/>
          <w:numId w:val="23"/>
        </w:numPr>
        <w:tabs>
          <w:tab w:val="clear" w:pos="0"/>
        </w:tabs>
        <w:spacing w:before="0" w:after="0" w:line="240" w:lineRule="auto"/>
        <w:ind w:left="1418" w:hanging="284"/>
        <w:jc w:val="both"/>
        <w:rPr>
          <w:b w:val="0"/>
          <w:bCs/>
          <w:sz w:val="20"/>
          <w:szCs w:val="20"/>
        </w:rPr>
      </w:pPr>
      <w:bookmarkStart w:id="332" w:name="_Toc63694368"/>
      <w:bookmarkStart w:id="333" w:name="_Toc63702194"/>
      <w:bookmarkStart w:id="334" w:name="_Toc66348025"/>
      <w:bookmarkStart w:id="335" w:name="_Toc98746317"/>
      <w:bookmarkStart w:id="336" w:name="_Toc104981871"/>
      <w:bookmarkStart w:id="337" w:name="_Toc132541656"/>
      <w:bookmarkStart w:id="338" w:name="_Toc132698340"/>
      <w:bookmarkStart w:id="339" w:name="_Toc134365739"/>
      <w:r>
        <w:rPr>
          <w:b w:val="0"/>
          <w:bCs/>
          <w:sz w:val="20"/>
          <w:szCs w:val="20"/>
        </w:rPr>
        <w:t>n</w:t>
      </w:r>
      <w:r w:rsidR="0018531B">
        <w:rPr>
          <w:b w:val="0"/>
          <w:bCs/>
          <w:sz w:val="20"/>
          <w:szCs w:val="20"/>
        </w:rPr>
        <w:t xml:space="preserve">azwach albo imionach i nazwiskach oraz siedzibach lub miejscach prowadzonej działalności gospodarczej albo miejscach zamieszkania </w:t>
      </w:r>
      <w:r w:rsidR="00DF0E67">
        <w:rPr>
          <w:b w:val="0"/>
          <w:bCs/>
          <w:sz w:val="20"/>
          <w:szCs w:val="20"/>
        </w:rPr>
        <w:t>W</w:t>
      </w:r>
      <w:r w:rsidR="0018531B">
        <w:rPr>
          <w:b w:val="0"/>
          <w:bCs/>
          <w:sz w:val="20"/>
          <w:szCs w:val="20"/>
        </w:rPr>
        <w:t>ykonawców, których oferty zostały otwarte</w:t>
      </w:r>
      <w:bookmarkEnd w:id="332"/>
      <w:bookmarkEnd w:id="333"/>
      <w:bookmarkEnd w:id="334"/>
      <w:bookmarkEnd w:id="335"/>
      <w:bookmarkEnd w:id="336"/>
      <w:bookmarkEnd w:id="337"/>
      <w:bookmarkEnd w:id="338"/>
      <w:bookmarkEnd w:id="339"/>
    </w:p>
    <w:p w14:paraId="1C5AD5E5" w14:textId="77777777" w:rsidR="0018531B" w:rsidRDefault="00E751FB">
      <w:pPr>
        <w:pStyle w:val="Nagwek1"/>
        <w:numPr>
          <w:ilvl w:val="0"/>
          <w:numId w:val="23"/>
        </w:numPr>
        <w:tabs>
          <w:tab w:val="clear" w:pos="0"/>
        </w:tabs>
        <w:spacing w:before="0" w:after="0" w:line="240" w:lineRule="auto"/>
        <w:ind w:left="1418" w:hanging="284"/>
        <w:jc w:val="both"/>
        <w:rPr>
          <w:b w:val="0"/>
          <w:bCs/>
          <w:sz w:val="20"/>
          <w:szCs w:val="20"/>
        </w:rPr>
      </w:pPr>
      <w:bookmarkStart w:id="340" w:name="_Toc63694369"/>
      <w:bookmarkStart w:id="341" w:name="_Toc63702195"/>
      <w:bookmarkStart w:id="342" w:name="_Toc66348026"/>
      <w:bookmarkStart w:id="343" w:name="_Toc98746318"/>
      <w:bookmarkStart w:id="344" w:name="_Toc104981872"/>
      <w:bookmarkStart w:id="345" w:name="_Toc132541657"/>
      <w:bookmarkStart w:id="346" w:name="_Toc132698341"/>
      <w:bookmarkStart w:id="347" w:name="_Toc134365740"/>
      <w:r>
        <w:rPr>
          <w:b w:val="0"/>
          <w:bCs/>
          <w:sz w:val="20"/>
          <w:szCs w:val="20"/>
        </w:rPr>
        <w:t>c</w:t>
      </w:r>
      <w:r w:rsidR="0018531B">
        <w:rPr>
          <w:b w:val="0"/>
          <w:bCs/>
          <w:sz w:val="20"/>
          <w:szCs w:val="20"/>
        </w:rPr>
        <w:t>enach lub kosztach zawartych w ofertach.</w:t>
      </w:r>
      <w:bookmarkEnd w:id="340"/>
      <w:bookmarkEnd w:id="341"/>
      <w:bookmarkEnd w:id="342"/>
      <w:bookmarkEnd w:id="343"/>
      <w:bookmarkEnd w:id="344"/>
      <w:bookmarkEnd w:id="345"/>
      <w:bookmarkEnd w:id="346"/>
      <w:bookmarkEnd w:id="347"/>
    </w:p>
    <w:p w14:paraId="63CC7015" w14:textId="77777777" w:rsidR="0018531B" w:rsidRDefault="0018531B" w:rsidP="00BC4C89">
      <w:pPr>
        <w:pStyle w:val="Nagwek1"/>
        <w:tabs>
          <w:tab w:val="clear" w:pos="0"/>
        </w:tabs>
        <w:spacing w:before="60" w:after="0" w:line="240" w:lineRule="auto"/>
        <w:ind w:left="851"/>
        <w:jc w:val="both"/>
        <w:rPr>
          <w:i/>
          <w:iCs/>
          <w:sz w:val="20"/>
          <w:szCs w:val="20"/>
        </w:rPr>
      </w:pPr>
      <w:bookmarkStart w:id="348" w:name="_Toc63694370"/>
      <w:bookmarkStart w:id="349" w:name="_Toc63702196"/>
      <w:bookmarkStart w:id="350" w:name="_Toc66348027"/>
      <w:bookmarkStart w:id="351" w:name="_Toc98746319"/>
      <w:bookmarkStart w:id="352" w:name="_Toc104981873"/>
      <w:bookmarkStart w:id="353" w:name="_Toc132541658"/>
      <w:bookmarkStart w:id="354" w:name="_Toc132698342"/>
      <w:bookmarkStart w:id="355" w:name="_Toc134365741"/>
      <w:r w:rsidRPr="0018531B">
        <w:rPr>
          <w:i/>
          <w:iCs/>
          <w:sz w:val="20"/>
          <w:szCs w:val="20"/>
        </w:rPr>
        <w:t>Informacje</w:t>
      </w:r>
      <w:r w:rsidR="00FE3080">
        <w:rPr>
          <w:i/>
          <w:iCs/>
          <w:sz w:val="20"/>
          <w:szCs w:val="20"/>
        </w:rPr>
        <w:t>,</w:t>
      </w:r>
      <w:r w:rsidRPr="0018531B">
        <w:rPr>
          <w:i/>
          <w:iCs/>
          <w:sz w:val="20"/>
          <w:szCs w:val="20"/>
        </w:rPr>
        <w:t xml:space="preserve"> o których mowa p</w:t>
      </w:r>
      <w:r w:rsidR="00F16685">
        <w:rPr>
          <w:i/>
          <w:iCs/>
          <w:sz w:val="20"/>
          <w:szCs w:val="20"/>
        </w:rPr>
        <w:t>owyżej zostaną opublikowane</w:t>
      </w:r>
      <w:r w:rsidRPr="0018531B">
        <w:rPr>
          <w:i/>
          <w:iCs/>
          <w:sz w:val="20"/>
          <w:szCs w:val="20"/>
        </w:rPr>
        <w:t xml:space="preserve"> na stronie postępowania na</w:t>
      </w:r>
      <w:r w:rsidR="00FE3080">
        <w:rPr>
          <w:i/>
          <w:iCs/>
          <w:sz w:val="20"/>
          <w:szCs w:val="20"/>
        </w:rPr>
        <w:t> </w:t>
      </w:r>
      <w:r w:rsidRPr="0018531B">
        <w:rPr>
          <w:i/>
          <w:iCs/>
          <w:sz w:val="20"/>
          <w:szCs w:val="20"/>
          <w:u w:val="single"/>
        </w:rPr>
        <w:t>platformazakupowa.pl</w:t>
      </w:r>
      <w:r w:rsidRPr="0018531B">
        <w:rPr>
          <w:i/>
          <w:iCs/>
          <w:sz w:val="20"/>
          <w:szCs w:val="20"/>
        </w:rPr>
        <w:t xml:space="preserve"> w sekcji „Komunikaty”</w:t>
      </w:r>
      <w:bookmarkEnd w:id="348"/>
      <w:bookmarkEnd w:id="349"/>
      <w:bookmarkEnd w:id="350"/>
      <w:bookmarkEnd w:id="351"/>
      <w:bookmarkEnd w:id="352"/>
      <w:bookmarkEnd w:id="353"/>
      <w:bookmarkEnd w:id="354"/>
      <w:bookmarkEnd w:id="355"/>
    </w:p>
    <w:p w14:paraId="34F4B0D1" w14:textId="77777777" w:rsidR="007876DA" w:rsidRDefault="0018531B" w:rsidP="000155F0">
      <w:pPr>
        <w:pStyle w:val="Nagwek1"/>
        <w:numPr>
          <w:ilvl w:val="0"/>
          <w:numId w:val="63"/>
        </w:numPr>
        <w:tabs>
          <w:tab w:val="clear" w:pos="0"/>
        </w:tabs>
        <w:spacing w:before="200" w:after="0" w:line="240" w:lineRule="auto"/>
        <w:ind w:left="425" w:hanging="425"/>
        <w:jc w:val="both"/>
        <w:rPr>
          <w:sz w:val="20"/>
          <w:szCs w:val="20"/>
        </w:rPr>
      </w:pPr>
      <w:bookmarkStart w:id="356" w:name="_Toc134365742"/>
      <w:bookmarkEnd w:id="291"/>
      <w:r w:rsidRPr="0018531B">
        <w:rPr>
          <w:sz w:val="20"/>
          <w:szCs w:val="20"/>
        </w:rPr>
        <w:t>TERMIN ZWIĄZANIA Z OFERTĄ</w:t>
      </w:r>
      <w:bookmarkEnd w:id="356"/>
      <w:r w:rsidR="00DE20A1">
        <w:rPr>
          <w:sz w:val="20"/>
          <w:szCs w:val="20"/>
        </w:rPr>
        <w:t xml:space="preserve"> </w:t>
      </w:r>
    </w:p>
    <w:p w14:paraId="2A301DF0" w14:textId="3BD2D563" w:rsidR="00FA5589" w:rsidRPr="00711E04" w:rsidRDefault="00FA5589">
      <w:pPr>
        <w:pStyle w:val="Nagwek1"/>
        <w:numPr>
          <w:ilvl w:val="0"/>
          <w:numId w:val="24"/>
        </w:numPr>
        <w:tabs>
          <w:tab w:val="clear" w:pos="0"/>
        </w:tabs>
        <w:spacing w:before="0" w:after="0" w:line="240" w:lineRule="auto"/>
        <w:ind w:left="851" w:hanging="425"/>
        <w:jc w:val="both"/>
        <w:rPr>
          <w:bCs/>
          <w:sz w:val="20"/>
          <w:szCs w:val="20"/>
        </w:rPr>
      </w:pPr>
      <w:bookmarkStart w:id="357" w:name="_Toc63694372"/>
      <w:bookmarkStart w:id="358" w:name="_Toc63702198"/>
      <w:bookmarkStart w:id="359" w:name="_Toc66348029"/>
      <w:bookmarkStart w:id="360" w:name="_Toc98746321"/>
      <w:bookmarkStart w:id="361" w:name="_Toc104981875"/>
      <w:bookmarkStart w:id="362" w:name="_Toc132541660"/>
      <w:bookmarkStart w:id="363" w:name="_Toc132698344"/>
      <w:bookmarkStart w:id="364" w:name="_Toc134365743"/>
      <w:r>
        <w:rPr>
          <w:b w:val="0"/>
          <w:bCs/>
          <w:sz w:val="20"/>
          <w:szCs w:val="20"/>
        </w:rPr>
        <w:t>Wykonawca będzie związany z ofertą  od dnia upływu termin</w:t>
      </w:r>
      <w:r w:rsidR="004123D2">
        <w:rPr>
          <w:b w:val="0"/>
          <w:bCs/>
          <w:sz w:val="20"/>
          <w:szCs w:val="20"/>
        </w:rPr>
        <w:t xml:space="preserve">u składania ofert </w:t>
      </w:r>
      <w:r w:rsidR="000F5991">
        <w:rPr>
          <w:b w:val="0"/>
          <w:bCs/>
          <w:sz w:val="20"/>
          <w:szCs w:val="20"/>
        </w:rPr>
        <w:t xml:space="preserve">przez okres 30 dni </w:t>
      </w:r>
      <w:r w:rsidR="00B475CD">
        <w:rPr>
          <w:b w:val="0"/>
          <w:bCs/>
          <w:sz w:val="20"/>
          <w:szCs w:val="20"/>
        </w:rPr>
        <w:t>do</w:t>
      </w:r>
      <w:r w:rsidR="00000CFE">
        <w:rPr>
          <w:b w:val="0"/>
          <w:bCs/>
          <w:sz w:val="20"/>
          <w:szCs w:val="20"/>
        </w:rPr>
        <w:t> </w:t>
      </w:r>
      <w:r w:rsidR="00B475CD" w:rsidRPr="00711E04">
        <w:rPr>
          <w:b w:val="0"/>
          <w:bCs/>
          <w:sz w:val="20"/>
          <w:szCs w:val="20"/>
        </w:rPr>
        <w:t xml:space="preserve">dnia </w:t>
      </w:r>
      <w:bookmarkEnd w:id="357"/>
      <w:bookmarkEnd w:id="358"/>
      <w:bookmarkEnd w:id="359"/>
      <w:bookmarkEnd w:id="360"/>
      <w:r w:rsidR="001C657D">
        <w:rPr>
          <w:bCs/>
          <w:sz w:val="20"/>
          <w:szCs w:val="20"/>
          <w:u w:val="single"/>
        </w:rPr>
        <w:t>1</w:t>
      </w:r>
      <w:r w:rsidR="00DA04DD">
        <w:rPr>
          <w:bCs/>
          <w:sz w:val="20"/>
          <w:szCs w:val="20"/>
          <w:u w:val="single"/>
        </w:rPr>
        <w:t>5</w:t>
      </w:r>
      <w:r w:rsidR="00552B9D">
        <w:rPr>
          <w:bCs/>
          <w:sz w:val="20"/>
          <w:szCs w:val="20"/>
          <w:u w:val="single"/>
        </w:rPr>
        <w:t>.</w:t>
      </w:r>
      <w:r w:rsidR="00C07417">
        <w:rPr>
          <w:bCs/>
          <w:sz w:val="20"/>
          <w:szCs w:val="20"/>
          <w:u w:val="single"/>
        </w:rPr>
        <w:t>0</w:t>
      </w:r>
      <w:r w:rsidR="00DA04DD">
        <w:rPr>
          <w:bCs/>
          <w:sz w:val="20"/>
          <w:szCs w:val="20"/>
          <w:u w:val="single"/>
        </w:rPr>
        <w:t>8</w:t>
      </w:r>
      <w:r w:rsidR="00BE52D9" w:rsidRPr="00711E04">
        <w:rPr>
          <w:sz w:val="20"/>
          <w:szCs w:val="20"/>
          <w:u w:val="single"/>
        </w:rPr>
        <w:t>.202</w:t>
      </w:r>
      <w:r w:rsidR="001F33D7">
        <w:rPr>
          <w:sz w:val="20"/>
          <w:szCs w:val="20"/>
          <w:u w:val="single"/>
        </w:rPr>
        <w:t>3</w:t>
      </w:r>
      <w:r w:rsidR="00BE52D9" w:rsidRPr="00711E04">
        <w:rPr>
          <w:sz w:val="20"/>
          <w:szCs w:val="20"/>
          <w:u w:val="single"/>
        </w:rPr>
        <w:t xml:space="preserve"> r.</w:t>
      </w:r>
      <w:bookmarkEnd w:id="361"/>
      <w:bookmarkEnd w:id="362"/>
      <w:bookmarkEnd w:id="363"/>
      <w:bookmarkEnd w:id="364"/>
    </w:p>
    <w:p w14:paraId="12F95C21" w14:textId="77777777" w:rsidR="00FA5589" w:rsidRDefault="00FA5589" w:rsidP="001E54E4">
      <w:pPr>
        <w:pStyle w:val="Nagwek1"/>
        <w:numPr>
          <w:ilvl w:val="0"/>
          <w:numId w:val="24"/>
        </w:numPr>
        <w:tabs>
          <w:tab w:val="clear" w:pos="0"/>
        </w:tabs>
        <w:spacing w:before="60" w:after="0" w:line="240" w:lineRule="auto"/>
        <w:ind w:left="850" w:hanging="425"/>
        <w:jc w:val="both"/>
        <w:rPr>
          <w:b w:val="0"/>
          <w:bCs/>
          <w:sz w:val="20"/>
          <w:szCs w:val="20"/>
        </w:rPr>
      </w:pPr>
      <w:bookmarkStart w:id="365" w:name="_Toc63694373"/>
      <w:bookmarkStart w:id="366" w:name="_Toc63702199"/>
      <w:bookmarkStart w:id="367" w:name="_Toc66348030"/>
      <w:bookmarkStart w:id="368" w:name="_Toc98746322"/>
      <w:bookmarkStart w:id="369" w:name="_Toc104981876"/>
      <w:bookmarkStart w:id="370" w:name="_Toc132541661"/>
      <w:bookmarkStart w:id="371" w:name="_Toc132698345"/>
      <w:bookmarkStart w:id="372" w:name="_Toc134365744"/>
      <w:r>
        <w:rPr>
          <w:b w:val="0"/>
          <w:bCs/>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bookmarkEnd w:id="365"/>
      <w:bookmarkEnd w:id="366"/>
      <w:bookmarkEnd w:id="367"/>
      <w:bookmarkEnd w:id="368"/>
      <w:bookmarkEnd w:id="369"/>
      <w:bookmarkEnd w:id="370"/>
      <w:bookmarkEnd w:id="371"/>
      <w:bookmarkEnd w:id="372"/>
    </w:p>
    <w:p w14:paraId="03500C99" w14:textId="77777777" w:rsidR="00F16685" w:rsidRDefault="00FA5589" w:rsidP="001E54E4">
      <w:pPr>
        <w:pStyle w:val="Nagwek1"/>
        <w:numPr>
          <w:ilvl w:val="0"/>
          <w:numId w:val="24"/>
        </w:numPr>
        <w:tabs>
          <w:tab w:val="clear" w:pos="0"/>
        </w:tabs>
        <w:spacing w:before="60" w:after="0" w:line="240" w:lineRule="auto"/>
        <w:ind w:left="850" w:hanging="425"/>
        <w:jc w:val="both"/>
        <w:rPr>
          <w:b w:val="0"/>
          <w:bCs/>
          <w:sz w:val="20"/>
          <w:szCs w:val="20"/>
        </w:rPr>
      </w:pPr>
      <w:bookmarkStart w:id="373" w:name="_Toc63694374"/>
      <w:bookmarkStart w:id="374" w:name="_Toc63702200"/>
      <w:bookmarkStart w:id="375" w:name="_Toc66348031"/>
      <w:bookmarkStart w:id="376" w:name="_Toc98746323"/>
      <w:bookmarkStart w:id="377" w:name="_Toc104981877"/>
      <w:bookmarkStart w:id="378" w:name="_Toc132541662"/>
      <w:bookmarkStart w:id="379" w:name="_Toc132698346"/>
      <w:bookmarkStart w:id="380" w:name="_Toc134365745"/>
      <w:r>
        <w:rPr>
          <w:b w:val="0"/>
          <w:bCs/>
          <w:sz w:val="20"/>
          <w:szCs w:val="20"/>
        </w:rPr>
        <w:t>Przedłużenie terminu związania ofertą, o którym mowa w pkt 1</w:t>
      </w:r>
      <w:r w:rsidR="00B266A4">
        <w:rPr>
          <w:b w:val="0"/>
          <w:bCs/>
          <w:sz w:val="20"/>
          <w:szCs w:val="20"/>
        </w:rPr>
        <w:t>7</w:t>
      </w:r>
      <w:r>
        <w:rPr>
          <w:b w:val="0"/>
          <w:bCs/>
          <w:sz w:val="20"/>
          <w:szCs w:val="20"/>
        </w:rPr>
        <w:t>.2, wymaga złożenia przez Wykonawcę pisemnego oświadczenia o wyrażeniu zgody na przedłużenie terminu związania z</w:t>
      </w:r>
      <w:r w:rsidR="00F16685">
        <w:rPr>
          <w:b w:val="0"/>
          <w:bCs/>
          <w:sz w:val="20"/>
          <w:szCs w:val="20"/>
        </w:rPr>
        <w:t> </w:t>
      </w:r>
      <w:r>
        <w:rPr>
          <w:b w:val="0"/>
          <w:bCs/>
          <w:sz w:val="20"/>
          <w:szCs w:val="20"/>
        </w:rPr>
        <w:t>ofertą.</w:t>
      </w:r>
      <w:bookmarkEnd w:id="373"/>
      <w:bookmarkEnd w:id="374"/>
      <w:bookmarkEnd w:id="375"/>
      <w:bookmarkEnd w:id="376"/>
      <w:bookmarkEnd w:id="377"/>
      <w:bookmarkEnd w:id="378"/>
      <w:bookmarkEnd w:id="379"/>
      <w:bookmarkEnd w:id="380"/>
    </w:p>
    <w:p w14:paraId="30FFFC4F" w14:textId="77777777" w:rsidR="00FA5589" w:rsidRPr="000E608C" w:rsidRDefault="004B50A3" w:rsidP="000155F0">
      <w:pPr>
        <w:pStyle w:val="Nagwek1"/>
        <w:numPr>
          <w:ilvl w:val="0"/>
          <w:numId w:val="63"/>
        </w:numPr>
        <w:tabs>
          <w:tab w:val="clear" w:pos="0"/>
        </w:tabs>
        <w:spacing w:after="0" w:line="240" w:lineRule="auto"/>
        <w:ind w:left="425" w:hanging="425"/>
        <w:jc w:val="both"/>
        <w:rPr>
          <w:sz w:val="20"/>
          <w:szCs w:val="20"/>
        </w:rPr>
      </w:pPr>
      <w:bookmarkStart w:id="381" w:name="_Toc63694375"/>
      <w:bookmarkStart w:id="382" w:name="_Toc134365746"/>
      <w:r>
        <w:rPr>
          <w:sz w:val="20"/>
          <w:szCs w:val="20"/>
        </w:rPr>
        <w:t>OPIS SPOSOBU OBLICZENIA CENY</w:t>
      </w:r>
      <w:bookmarkEnd w:id="381"/>
      <w:bookmarkEnd w:id="382"/>
    </w:p>
    <w:p w14:paraId="677F3B6A" w14:textId="77777777" w:rsidR="000E608C" w:rsidRDefault="00552B9D">
      <w:pPr>
        <w:pStyle w:val="Nagwek1"/>
        <w:numPr>
          <w:ilvl w:val="0"/>
          <w:numId w:val="25"/>
        </w:numPr>
        <w:spacing w:before="0" w:after="0" w:line="240" w:lineRule="auto"/>
        <w:ind w:left="993" w:hanging="567"/>
        <w:jc w:val="both"/>
        <w:rPr>
          <w:b w:val="0"/>
          <w:bCs/>
          <w:sz w:val="20"/>
          <w:szCs w:val="20"/>
        </w:rPr>
      </w:pPr>
      <w:bookmarkStart w:id="383" w:name="_Toc132541664"/>
      <w:bookmarkStart w:id="384" w:name="_Toc132698348"/>
      <w:bookmarkStart w:id="385" w:name="_Toc134365747"/>
      <w:bookmarkStart w:id="386" w:name="_Toc98746326"/>
      <w:bookmarkStart w:id="387" w:name="_Toc104981879"/>
      <w:r w:rsidRPr="004B50A3">
        <w:rPr>
          <w:b w:val="0"/>
          <w:bCs/>
          <w:sz w:val="20"/>
          <w:szCs w:val="20"/>
        </w:rPr>
        <w:t xml:space="preserve">Podana w ofercie cena ryczałtowa (łącznie z podatkiem od towarów i usług VAT) musi być wyrażona w </w:t>
      </w:r>
      <w:r w:rsidRPr="004B50A3">
        <w:rPr>
          <w:sz w:val="20"/>
          <w:szCs w:val="20"/>
        </w:rPr>
        <w:t>PLN</w:t>
      </w:r>
      <w:r w:rsidRPr="004B50A3">
        <w:rPr>
          <w:b w:val="0"/>
          <w:bCs/>
          <w:sz w:val="20"/>
          <w:szCs w:val="20"/>
        </w:rPr>
        <w:t xml:space="preserve"> i podana z dokładnością do dwóch (2) miejsc po przecinku.</w:t>
      </w:r>
      <w:bookmarkEnd w:id="383"/>
      <w:bookmarkEnd w:id="384"/>
      <w:bookmarkEnd w:id="385"/>
    </w:p>
    <w:p w14:paraId="171744C0" w14:textId="0CD159F2" w:rsidR="001A732F" w:rsidRPr="00103C43" w:rsidRDefault="00046337">
      <w:pPr>
        <w:pStyle w:val="Nagwek1"/>
        <w:numPr>
          <w:ilvl w:val="0"/>
          <w:numId w:val="25"/>
        </w:numPr>
        <w:spacing w:before="0" w:after="0" w:line="240" w:lineRule="auto"/>
        <w:ind w:left="993" w:hanging="567"/>
        <w:jc w:val="both"/>
        <w:rPr>
          <w:b w:val="0"/>
          <w:bCs/>
          <w:sz w:val="20"/>
          <w:szCs w:val="20"/>
        </w:rPr>
      </w:pPr>
      <w:bookmarkStart w:id="388" w:name="_Toc98746327"/>
      <w:bookmarkStart w:id="389" w:name="_Toc104981880"/>
      <w:bookmarkStart w:id="390" w:name="_Toc132541665"/>
      <w:bookmarkStart w:id="391" w:name="_Toc132698349"/>
      <w:bookmarkStart w:id="392" w:name="_Toc134365748"/>
      <w:bookmarkEnd w:id="386"/>
      <w:bookmarkEnd w:id="387"/>
      <w:r>
        <w:rPr>
          <w:b w:val="0"/>
          <w:bCs/>
          <w:sz w:val="20"/>
          <w:szCs w:val="20"/>
        </w:rPr>
        <w:t xml:space="preserve">Cena musi uwzględniać wszystkie wymagania niniejszej SWZ oraz obejmować wszelkie koszty, jakie doświadczony Wykonawca powinien przewidzieć do poniesienia z tytułu należytej oraz zgodnej </w:t>
      </w:r>
      <w:r w:rsidR="003F6A4C">
        <w:rPr>
          <w:b w:val="0"/>
          <w:bCs/>
          <w:sz w:val="20"/>
          <w:szCs w:val="20"/>
        </w:rPr>
        <w:br/>
      </w:r>
      <w:r>
        <w:rPr>
          <w:b w:val="0"/>
          <w:bCs/>
          <w:sz w:val="20"/>
          <w:szCs w:val="20"/>
        </w:rPr>
        <w:t>z obowiązującymi przepisami prawa realizacji przedmiotu zamówienia, w szczególności wszelkie koszt</w:t>
      </w:r>
      <w:r w:rsidR="001663D7">
        <w:rPr>
          <w:b w:val="0"/>
          <w:bCs/>
          <w:sz w:val="20"/>
          <w:szCs w:val="20"/>
        </w:rPr>
        <w:t xml:space="preserve">y związane z realizacją zadania </w:t>
      </w:r>
      <w:r>
        <w:rPr>
          <w:b w:val="0"/>
          <w:bCs/>
          <w:sz w:val="20"/>
          <w:szCs w:val="20"/>
        </w:rPr>
        <w:t>wynikając</w:t>
      </w:r>
      <w:r w:rsidR="006A7D89">
        <w:rPr>
          <w:b w:val="0"/>
          <w:bCs/>
          <w:sz w:val="20"/>
          <w:szCs w:val="20"/>
        </w:rPr>
        <w:t>e z opisu przedmiotu zamówienia</w:t>
      </w:r>
      <w:r w:rsidR="00A67E16" w:rsidRPr="00D72CF8">
        <w:rPr>
          <w:b w:val="0"/>
          <w:bCs/>
          <w:sz w:val="20"/>
          <w:szCs w:val="20"/>
        </w:rPr>
        <w:t>,</w:t>
      </w:r>
      <w:r w:rsidR="001D7D82">
        <w:rPr>
          <w:b w:val="0"/>
          <w:bCs/>
          <w:sz w:val="20"/>
          <w:szCs w:val="20"/>
        </w:rPr>
        <w:t xml:space="preserve"> </w:t>
      </w:r>
      <w:r w:rsidR="00A67E16" w:rsidRPr="00D72CF8">
        <w:rPr>
          <w:b w:val="0"/>
          <w:bCs/>
          <w:sz w:val="20"/>
          <w:szCs w:val="20"/>
        </w:rPr>
        <w:t>w szczególności koszt</w:t>
      </w:r>
      <w:r w:rsidR="00A5653A">
        <w:rPr>
          <w:b w:val="0"/>
          <w:bCs/>
          <w:sz w:val="20"/>
          <w:szCs w:val="20"/>
        </w:rPr>
        <w:t>:</w:t>
      </w:r>
      <w:r w:rsidR="00A67E16" w:rsidRPr="00D72CF8">
        <w:rPr>
          <w:b w:val="0"/>
          <w:bCs/>
          <w:sz w:val="20"/>
          <w:szCs w:val="20"/>
        </w:rPr>
        <w:t xml:space="preserve"> </w:t>
      </w:r>
      <w:r w:rsidR="00D72CF8" w:rsidRPr="00D72CF8">
        <w:rPr>
          <w:rFonts w:cs="Arial"/>
          <w:b w:val="0"/>
          <w:sz w:val="20"/>
          <w:szCs w:val="20"/>
        </w:rPr>
        <w:t>transportu, dostawy</w:t>
      </w:r>
      <w:r w:rsidR="000712DE">
        <w:rPr>
          <w:rFonts w:cs="Arial"/>
          <w:b w:val="0"/>
          <w:sz w:val="20"/>
          <w:szCs w:val="20"/>
        </w:rPr>
        <w:t>, nasadzeń</w:t>
      </w:r>
      <w:r w:rsidR="00D72CF8" w:rsidRPr="00D72CF8">
        <w:rPr>
          <w:rFonts w:cs="Arial"/>
          <w:b w:val="0"/>
          <w:sz w:val="20"/>
          <w:szCs w:val="20"/>
        </w:rPr>
        <w:t xml:space="preserve"> oraz personelu</w:t>
      </w:r>
      <w:r w:rsidR="00A67E16" w:rsidRPr="00D72CF8">
        <w:rPr>
          <w:b w:val="0"/>
          <w:bCs/>
          <w:sz w:val="20"/>
          <w:szCs w:val="20"/>
        </w:rPr>
        <w:t>,</w:t>
      </w:r>
      <w:r w:rsidR="007C7640">
        <w:rPr>
          <w:b w:val="0"/>
          <w:bCs/>
          <w:sz w:val="20"/>
          <w:szCs w:val="20"/>
        </w:rPr>
        <w:t xml:space="preserve"> </w:t>
      </w:r>
      <w:r w:rsidR="00A67E16">
        <w:rPr>
          <w:b w:val="0"/>
          <w:bCs/>
          <w:sz w:val="20"/>
          <w:szCs w:val="20"/>
        </w:rPr>
        <w:t xml:space="preserve"> oraz inne </w:t>
      </w:r>
      <w:r w:rsidR="001663D7">
        <w:rPr>
          <w:b w:val="0"/>
          <w:bCs/>
          <w:sz w:val="20"/>
          <w:szCs w:val="20"/>
        </w:rPr>
        <w:t>nie wymienione</w:t>
      </w:r>
      <w:r w:rsidR="00397410">
        <w:rPr>
          <w:b w:val="0"/>
          <w:bCs/>
          <w:sz w:val="20"/>
          <w:szCs w:val="20"/>
        </w:rPr>
        <w:t>,</w:t>
      </w:r>
      <w:r w:rsidR="001663D7">
        <w:rPr>
          <w:b w:val="0"/>
          <w:bCs/>
          <w:sz w:val="20"/>
          <w:szCs w:val="20"/>
        </w:rPr>
        <w:t xml:space="preserve"> a niezbędne </w:t>
      </w:r>
      <w:r w:rsidR="001D7D82">
        <w:rPr>
          <w:b w:val="0"/>
          <w:bCs/>
          <w:sz w:val="20"/>
          <w:szCs w:val="20"/>
        </w:rPr>
        <w:br/>
      </w:r>
      <w:r w:rsidR="001663D7">
        <w:rPr>
          <w:b w:val="0"/>
          <w:bCs/>
          <w:sz w:val="20"/>
          <w:szCs w:val="20"/>
        </w:rPr>
        <w:t>do jego prawidłowego wykonania.</w:t>
      </w:r>
      <w:bookmarkEnd w:id="388"/>
      <w:bookmarkEnd w:id="389"/>
      <w:bookmarkEnd w:id="390"/>
      <w:bookmarkEnd w:id="391"/>
      <w:bookmarkEnd w:id="392"/>
      <w:r w:rsidR="00D72CF8" w:rsidRPr="00D72CF8">
        <w:rPr>
          <w:rFonts w:cs="Arial"/>
        </w:rPr>
        <w:t xml:space="preserve"> </w:t>
      </w:r>
    </w:p>
    <w:p w14:paraId="578E9F57" w14:textId="7655EC5A" w:rsidR="00356FFF" w:rsidRDefault="001C657D" w:rsidP="001C657D">
      <w:pPr>
        <w:pStyle w:val="Nagwek1"/>
        <w:numPr>
          <w:ilvl w:val="0"/>
          <w:numId w:val="25"/>
        </w:numPr>
        <w:spacing w:before="0" w:after="0" w:line="240" w:lineRule="auto"/>
        <w:ind w:left="993" w:hanging="567"/>
        <w:jc w:val="both"/>
        <w:rPr>
          <w:rFonts w:eastAsia="Times New Roman" w:cs="Arial"/>
          <w:b w:val="0"/>
          <w:kern w:val="0"/>
          <w:sz w:val="20"/>
          <w:szCs w:val="20"/>
          <w:lang w:eastAsia="pl-PL" w:bidi="ar-SA"/>
        </w:rPr>
      </w:pPr>
      <w:bookmarkStart w:id="393" w:name="_Toc104981881"/>
      <w:bookmarkStart w:id="394" w:name="_Toc98746329"/>
      <w:bookmarkStart w:id="395" w:name="_Toc104981882"/>
      <w:bookmarkStart w:id="396" w:name="_Toc132541666"/>
      <w:bookmarkStart w:id="397" w:name="_Toc132698350"/>
      <w:bookmarkStart w:id="398" w:name="_Toc134365749"/>
      <w:r w:rsidRPr="00F109DD">
        <w:rPr>
          <w:rFonts w:cs="Arial"/>
          <w:b w:val="0"/>
          <w:sz w:val="20"/>
          <w:szCs w:val="20"/>
        </w:rPr>
        <w:t>Przedmiot zamówienia</w:t>
      </w:r>
      <w:r w:rsidRPr="00F109DD">
        <w:rPr>
          <w:rFonts w:eastAsia="Times New Roman" w:cs="Arial"/>
          <w:b w:val="0"/>
          <w:kern w:val="0"/>
          <w:sz w:val="20"/>
          <w:szCs w:val="20"/>
          <w:lang w:eastAsia="pl-PL" w:bidi="ar-SA"/>
        </w:rPr>
        <w:t xml:space="preserve"> </w:t>
      </w:r>
      <w:r w:rsidR="001D7D82">
        <w:rPr>
          <w:rFonts w:eastAsia="Times New Roman" w:cs="Arial"/>
          <w:b w:val="0"/>
          <w:kern w:val="0"/>
          <w:sz w:val="20"/>
          <w:szCs w:val="20"/>
          <w:lang w:eastAsia="pl-PL" w:bidi="ar-SA"/>
        </w:rPr>
        <w:t xml:space="preserve">związany jest </w:t>
      </w:r>
      <w:r w:rsidR="00356FFF">
        <w:rPr>
          <w:rFonts w:eastAsia="Times New Roman" w:cs="Arial"/>
          <w:b w:val="0"/>
          <w:kern w:val="0"/>
          <w:sz w:val="20"/>
          <w:szCs w:val="20"/>
          <w:lang w:eastAsia="pl-PL" w:bidi="ar-SA"/>
        </w:rPr>
        <w:t xml:space="preserve">z zagospodarowaniem terenów zieleni, które są  sklasyfikowane w PKWiU pod kategorią 81.30.10.00 i obejmują zgodnie z załącznikiem nr 3 </w:t>
      </w:r>
      <w:r w:rsidR="00356FFF" w:rsidRPr="00356FFF">
        <w:rPr>
          <w:rFonts w:eastAsia="Times New Roman" w:cs="Arial"/>
          <w:b w:val="0"/>
          <w:kern w:val="0"/>
          <w:sz w:val="20"/>
          <w:szCs w:val="20"/>
          <w:lang w:eastAsia="pl-PL" w:bidi="ar-SA"/>
        </w:rPr>
        <w:t>Ustawy z dnia 11 marca 2004 r. o podatku od towarów i usług</w:t>
      </w:r>
      <w:r w:rsidR="00356FFF">
        <w:rPr>
          <w:rFonts w:eastAsia="Times New Roman" w:cs="Arial"/>
          <w:b w:val="0"/>
          <w:kern w:val="0"/>
          <w:sz w:val="20"/>
          <w:szCs w:val="20"/>
          <w:lang w:eastAsia="pl-PL" w:bidi="ar-SA"/>
        </w:rPr>
        <w:t xml:space="preserve"> </w:t>
      </w:r>
      <w:r w:rsidR="00356FFF" w:rsidRPr="00356FFF">
        <w:rPr>
          <w:rFonts w:eastAsia="Times New Roman" w:cs="Arial"/>
          <w:b w:val="0"/>
          <w:kern w:val="0"/>
          <w:sz w:val="20"/>
          <w:szCs w:val="20"/>
          <w:lang w:eastAsia="pl-PL" w:bidi="ar-SA"/>
        </w:rPr>
        <w:t>(t.j. Dz. U. z 2022 r. poz. 931 ze zm.)</w:t>
      </w:r>
      <w:r w:rsidR="00356FFF">
        <w:rPr>
          <w:rFonts w:eastAsia="Times New Roman" w:cs="Arial"/>
          <w:b w:val="0"/>
          <w:kern w:val="0"/>
          <w:sz w:val="20"/>
          <w:szCs w:val="20"/>
          <w:lang w:eastAsia="pl-PL" w:bidi="ar-SA"/>
        </w:rPr>
        <w:t xml:space="preserve"> stawkę podatku VAT 8%</w:t>
      </w:r>
      <w:r w:rsidR="003F6A4C">
        <w:rPr>
          <w:rFonts w:eastAsia="Times New Roman" w:cs="Arial"/>
          <w:b w:val="0"/>
          <w:kern w:val="0"/>
          <w:sz w:val="20"/>
          <w:szCs w:val="20"/>
          <w:lang w:eastAsia="pl-PL" w:bidi="ar-SA"/>
        </w:rPr>
        <w:t>.</w:t>
      </w:r>
    </w:p>
    <w:bookmarkEnd w:id="393"/>
    <w:p w14:paraId="72B53B29" w14:textId="2F2D8B80" w:rsidR="00146473" w:rsidRPr="00356FFF" w:rsidRDefault="00146473">
      <w:pPr>
        <w:pStyle w:val="Nagwek1"/>
        <w:numPr>
          <w:ilvl w:val="0"/>
          <w:numId w:val="25"/>
        </w:numPr>
        <w:spacing w:before="40" w:after="0" w:line="240" w:lineRule="auto"/>
        <w:ind w:left="992" w:hanging="567"/>
        <w:jc w:val="both"/>
        <w:rPr>
          <w:b w:val="0"/>
          <w:bCs/>
          <w:sz w:val="20"/>
          <w:szCs w:val="20"/>
        </w:rPr>
      </w:pPr>
      <w:r w:rsidRPr="00146473">
        <w:rPr>
          <w:rFonts w:ascii="Helvetica" w:eastAsia="Times New Roman" w:hAnsi="Helvetica" w:cs="Helvetica"/>
          <w:b w:val="0"/>
          <w:kern w:val="0"/>
          <w:sz w:val="20"/>
          <w:szCs w:val="20"/>
          <w:lang w:eastAsia="pl-PL" w:bidi="ar-SA"/>
        </w:rPr>
        <w:t>Je</w:t>
      </w:r>
      <w:r w:rsidRPr="00146473">
        <w:rPr>
          <w:rFonts w:eastAsia="Times New Roman" w:cs="Arial"/>
          <w:b w:val="0"/>
          <w:kern w:val="0"/>
          <w:sz w:val="20"/>
          <w:szCs w:val="20"/>
          <w:lang w:eastAsia="pl-PL" w:bidi="ar-SA"/>
        </w:rPr>
        <w:t>ż</w:t>
      </w:r>
      <w:r w:rsidR="00F4749C">
        <w:rPr>
          <w:rFonts w:ascii="Helvetica" w:eastAsia="Times New Roman" w:hAnsi="Helvetica" w:cs="Helvetica"/>
          <w:b w:val="0"/>
          <w:kern w:val="0"/>
          <w:sz w:val="20"/>
          <w:szCs w:val="20"/>
          <w:lang w:eastAsia="pl-PL" w:bidi="ar-SA"/>
        </w:rPr>
        <w:t>eli zosta</w:t>
      </w:r>
      <w:r w:rsidR="00F4749C">
        <w:rPr>
          <w:rFonts w:eastAsia="Times New Roman" w:cs="Arial"/>
          <w:b w:val="0"/>
          <w:kern w:val="0"/>
          <w:sz w:val="20"/>
          <w:szCs w:val="20"/>
          <w:lang w:eastAsia="pl-PL" w:bidi="ar-SA"/>
        </w:rPr>
        <w:t>ł</w:t>
      </w:r>
      <w:r w:rsidRPr="00146473">
        <w:rPr>
          <w:rFonts w:ascii="Helvetica" w:eastAsia="Times New Roman" w:hAnsi="Helvetica" w:cs="Helvetica"/>
          <w:b w:val="0"/>
          <w:kern w:val="0"/>
          <w:sz w:val="20"/>
          <w:szCs w:val="20"/>
          <w:lang w:eastAsia="pl-PL" w:bidi="ar-SA"/>
        </w:rPr>
        <w:t>a z</w:t>
      </w:r>
      <w:r w:rsidR="00F4749C">
        <w:rPr>
          <w:rFonts w:eastAsia="Times New Roman" w:cs="Arial"/>
          <w:b w:val="0"/>
          <w:kern w:val="0"/>
          <w:sz w:val="20"/>
          <w:szCs w:val="20"/>
          <w:lang w:eastAsia="pl-PL" w:bidi="ar-SA"/>
        </w:rPr>
        <w:t>ł</w:t>
      </w:r>
      <w:r w:rsidRPr="00146473">
        <w:rPr>
          <w:rFonts w:ascii="Helvetica" w:eastAsia="Times New Roman" w:hAnsi="Helvetica" w:cs="Helvetica"/>
          <w:b w:val="0"/>
          <w:kern w:val="0"/>
          <w:sz w:val="20"/>
          <w:szCs w:val="20"/>
          <w:lang w:eastAsia="pl-PL" w:bidi="ar-SA"/>
        </w:rPr>
        <w:t>o</w:t>
      </w:r>
      <w:r w:rsidRPr="00146473">
        <w:rPr>
          <w:rFonts w:eastAsia="Times New Roman" w:cs="Arial"/>
          <w:b w:val="0"/>
          <w:kern w:val="0"/>
          <w:sz w:val="20"/>
          <w:szCs w:val="20"/>
          <w:lang w:eastAsia="pl-PL" w:bidi="ar-SA"/>
        </w:rPr>
        <w:t>ż</w:t>
      </w:r>
      <w:r w:rsidRPr="00146473">
        <w:rPr>
          <w:rFonts w:ascii="Helvetica" w:eastAsia="Times New Roman" w:hAnsi="Helvetica" w:cs="Helvetica"/>
          <w:b w:val="0"/>
          <w:kern w:val="0"/>
          <w:sz w:val="20"/>
          <w:szCs w:val="20"/>
          <w:lang w:eastAsia="pl-PL" w:bidi="ar-SA"/>
        </w:rPr>
        <w:t>on</w:t>
      </w:r>
      <w:r w:rsidR="00F4749C">
        <w:rPr>
          <w:rFonts w:ascii="Helvetica" w:eastAsia="Times New Roman" w:hAnsi="Helvetica" w:cs="Helvetica"/>
          <w:b w:val="0"/>
          <w:kern w:val="0"/>
          <w:sz w:val="20"/>
          <w:szCs w:val="20"/>
          <w:lang w:eastAsia="pl-PL" w:bidi="ar-SA"/>
        </w:rPr>
        <w:t>a oferta, której wybór prowadzi</w:t>
      </w:r>
      <w:r w:rsidR="00F4749C">
        <w:rPr>
          <w:rFonts w:eastAsia="Times New Roman" w:cs="Arial"/>
          <w:b w:val="0"/>
          <w:kern w:val="0"/>
          <w:sz w:val="20"/>
          <w:szCs w:val="20"/>
          <w:lang w:eastAsia="pl-PL" w:bidi="ar-SA"/>
        </w:rPr>
        <w:t>ł</w:t>
      </w:r>
      <w:r w:rsidRPr="00146473">
        <w:rPr>
          <w:rFonts w:ascii="Helvetica" w:eastAsia="Times New Roman" w:hAnsi="Helvetica" w:cs="Helvetica"/>
          <w:b w:val="0"/>
          <w:kern w:val="0"/>
          <w:sz w:val="20"/>
          <w:szCs w:val="20"/>
          <w:lang w:eastAsia="pl-PL" w:bidi="ar-SA"/>
        </w:rPr>
        <w:t>by do powstania u Zamawiaj</w:t>
      </w:r>
      <w:r w:rsidRPr="00146473">
        <w:rPr>
          <w:rFonts w:eastAsia="Times New Roman" w:cs="Arial"/>
          <w:b w:val="0"/>
          <w:kern w:val="0"/>
          <w:sz w:val="20"/>
          <w:szCs w:val="20"/>
          <w:lang w:eastAsia="pl-PL" w:bidi="ar-SA"/>
        </w:rPr>
        <w:t>ą</w:t>
      </w:r>
      <w:r w:rsidRPr="00146473">
        <w:rPr>
          <w:rFonts w:ascii="Helvetica" w:eastAsia="Times New Roman" w:hAnsi="Helvetica" w:cs="Helvetica"/>
          <w:b w:val="0"/>
          <w:kern w:val="0"/>
          <w:sz w:val="20"/>
          <w:szCs w:val="20"/>
          <w:lang w:eastAsia="pl-PL" w:bidi="ar-SA"/>
        </w:rPr>
        <w:t>cego obowi</w:t>
      </w:r>
      <w:r w:rsidRPr="00146473">
        <w:rPr>
          <w:rFonts w:eastAsia="Times New Roman" w:cs="Arial"/>
          <w:b w:val="0"/>
          <w:kern w:val="0"/>
          <w:sz w:val="20"/>
          <w:szCs w:val="20"/>
          <w:lang w:eastAsia="pl-PL" w:bidi="ar-SA"/>
        </w:rPr>
        <w:t>ą</w:t>
      </w:r>
      <w:r w:rsidRPr="00146473">
        <w:rPr>
          <w:rFonts w:ascii="Helvetica" w:eastAsia="Times New Roman" w:hAnsi="Helvetica" w:cs="Helvetica"/>
          <w:b w:val="0"/>
          <w:kern w:val="0"/>
          <w:sz w:val="20"/>
          <w:szCs w:val="20"/>
          <w:lang w:eastAsia="pl-PL" w:bidi="ar-SA"/>
        </w:rPr>
        <w:t>zku podatkowego zgodnie z ustaw</w:t>
      </w:r>
      <w:r w:rsidRPr="00146473">
        <w:rPr>
          <w:rFonts w:eastAsia="Times New Roman" w:cs="Arial"/>
          <w:b w:val="0"/>
          <w:kern w:val="0"/>
          <w:sz w:val="20"/>
          <w:szCs w:val="20"/>
          <w:lang w:eastAsia="pl-PL" w:bidi="ar-SA"/>
        </w:rPr>
        <w:t xml:space="preserve">ą </w:t>
      </w:r>
      <w:r w:rsidRPr="00146473">
        <w:rPr>
          <w:rFonts w:ascii="Helvetica" w:eastAsia="Times New Roman" w:hAnsi="Helvetica" w:cs="Helvetica"/>
          <w:b w:val="0"/>
          <w:kern w:val="0"/>
          <w:sz w:val="20"/>
          <w:szCs w:val="20"/>
          <w:lang w:eastAsia="pl-PL" w:bidi="ar-SA"/>
        </w:rPr>
        <w:t>z dnia 11 marca 20</w:t>
      </w:r>
      <w:r w:rsidR="00F4749C">
        <w:rPr>
          <w:rFonts w:ascii="Helvetica" w:eastAsia="Times New Roman" w:hAnsi="Helvetica" w:cs="Helvetica"/>
          <w:b w:val="0"/>
          <w:kern w:val="0"/>
          <w:sz w:val="20"/>
          <w:szCs w:val="20"/>
          <w:lang w:eastAsia="pl-PL" w:bidi="ar-SA"/>
        </w:rPr>
        <w:t>04 r. o podatku od towarów i us</w:t>
      </w:r>
      <w:r w:rsidR="00F4749C">
        <w:rPr>
          <w:rFonts w:eastAsia="Times New Roman" w:cs="Arial"/>
          <w:b w:val="0"/>
          <w:kern w:val="0"/>
          <w:sz w:val="20"/>
          <w:szCs w:val="20"/>
          <w:lang w:eastAsia="pl-PL" w:bidi="ar-SA"/>
        </w:rPr>
        <w:t>ł</w:t>
      </w:r>
      <w:r w:rsidRPr="00146473">
        <w:rPr>
          <w:rFonts w:ascii="Helvetica" w:eastAsia="Times New Roman" w:hAnsi="Helvetica" w:cs="Helvetica"/>
          <w:b w:val="0"/>
          <w:kern w:val="0"/>
          <w:sz w:val="20"/>
          <w:szCs w:val="20"/>
          <w:lang w:eastAsia="pl-PL" w:bidi="ar-SA"/>
        </w:rPr>
        <w:t>ug, dla celów zastosowania kryterium ceny lub kosztu Zamawiaj</w:t>
      </w:r>
      <w:r w:rsidRPr="00146473">
        <w:rPr>
          <w:rFonts w:eastAsia="Times New Roman" w:cs="Arial"/>
          <w:b w:val="0"/>
          <w:kern w:val="0"/>
          <w:sz w:val="20"/>
          <w:szCs w:val="20"/>
          <w:lang w:eastAsia="pl-PL" w:bidi="ar-SA"/>
        </w:rPr>
        <w:t>ą</w:t>
      </w:r>
      <w:r w:rsidRPr="00146473">
        <w:rPr>
          <w:rFonts w:ascii="Helvetica" w:eastAsia="Times New Roman" w:hAnsi="Helvetica" w:cs="Helvetica"/>
          <w:b w:val="0"/>
          <w:kern w:val="0"/>
          <w:sz w:val="20"/>
          <w:szCs w:val="20"/>
          <w:lang w:eastAsia="pl-PL" w:bidi="ar-SA"/>
        </w:rPr>
        <w:t>cy dolicza do przedstawionej w tej ofercie ceny kwot</w:t>
      </w:r>
      <w:r w:rsidRPr="00146473">
        <w:rPr>
          <w:rFonts w:eastAsia="Times New Roman" w:cs="Arial"/>
          <w:b w:val="0"/>
          <w:kern w:val="0"/>
          <w:sz w:val="20"/>
          <w:szCs w:val="20"/>
          <w:lang w:eastAsia="pl-PL" w:bidi="ar-SA"/>
        </w:rPr>
        <w:t xml:space="preserve">ę </w:t>
      </w:r>
      <w:r w:rsidR="00F4749C">
        <w:rPr>
          <w:rFonts w:ascii="Helvetica" w:eastAsia="Times New Roman" w:hAnsi="Helvetica" w:cs="Helvetica"/>
          <w:b w:val="0"/>
          <w:kern w:val="0"/>
          <w:sz w:val="20"/>
          <w:szCs w:val="20"/>
          <w:lang w:eastAsia="pl-PL" w:bidi="ar-SA"/>
        </w:rPr>
        <w:t>podatku od towarów i us</w:t>
      </w:r>
      <w:r w:rsidR="00F4749C">
        <w:rPr>
          <w:rFonts w:eastAsia="Times New Roman" w:cs="Arial"/>
          <w:b w:val="0"/>
          <w:kern w:val="0"/>
          <w:sz w:val="20"/>
          <w:szCs w:val="20"/>
          <w:lang w:eastAsia="pl-PL" w:bidi="ar-SA"/>
        </w:rPr>
        <w:t>ł</w:t>
      </w:r>
      <w:r w:rsidRPr="00146473">
        <w:rPr>
          <w:rFonts w:ascii="Helvetica" w:eastAsia="Times New Roman" w:hAnsi="Helvetica" w:cs="Helvetica"/>
          <w:b w:val="0"/>
          <w:kern w:val="0"/>
          <w:sz w:val="20"/>
          <w:szCs w:val="20"/>
          <w:lang w:eastAsia="pl-PL" w:bidi="ar-SA"/>
        </w:rPr>
        <w:t>ug, któr</w:t>
      </w:r>
      <w:r w:rsidRPr="00146473">
        <w:rPr>
          <w:rFonts w:eastAsia="Times New Roman" w:cs="Arial"/>
          <w:b w:val="0"/>
          <w:kern w:val="0"/>
          <w:sz w:val="20"/>
          <w:szCs w:val="20"/>
          <w:lang w:eastAsia="pl-PL" w:bidi="ar-SA"/>
        </w:rPr>
        <w:t xml:space="preserve">ą </w:t>
      </w:r>
      <w:r w:rsidR="00F4749C">
        <w:rPr>
          <w:rFonts w:ascii="Helvetica" w:eastAsia="Times New Roman" w:hAnsi="Helvetica" w:cs="Helvetica"/>
          <w:b w:val="0"/>
          <w:kern w:val="0"/>
          <w:sz w:val="20"/>
          <w:szCs w:val="20"/>
          <w:lang w:eastAsia="pl-PL" w:bidi="ar-SA"/>
        </w:rPr>
        <w:t>mia</w:t>
      </w:r>
      <w:r w:rsidR="00F4749C">
        <w:rPr>
          <w:rFonts w:eastAsia="Times New Roman" w:cs="Arial"/>
          <w:b w:val="0"/>
          <w:kern w:val="0"/>
          <w:sz w:val="20"/>
          <w:szCs w:val="20"/>
          <w:lang w:eastAsia="pl-PL" w:bidi="ar-SA"/>
        </w:rPr>
        <w:t>ł</w:t>
      </w:r>
      <w:r w:rsidRPr="00146473">
        <w:rPr>
          <w:rFonts w:ascii="Helvetica" w:eastAsia="Times New Roman" w:hAnsi="Helvetica" w:cs="Helvetica"/>
          <w:b w:val="0"/>
          <w:kern w:val="0"/>
          <w:sz w:val="20"/>
          <w:szCs w:val="20"/>
          <w:lang w:eastAsia="pl-PL" w:bidi="ar-SA"/>
        </w:rPr>
        <w:t>by obowi</w:t>
      </w:r>
      <w:r w:rsidRPr="00146473">
        <w:rPr>
          <w:rFonts w:eastAsia="Times New Roman" w:cs="Arial"/>
          <w:b w:val="0"/>
          <w:kern w:val="0"/>
          <w:sz w:val="20"/>
          <w:szCs w:val="20"/>
          <w:lang w:eastAsia="pl-PL" w:bidi="ar-SA"/>
        </w:rPr>
        <w:t>ą</w:t>
      </w:r>
      <w:r w:rsidRPr="00146473">
        <w:rPr>
          <w:rFonts w:ascii="Helvetica" w:eastAsia="Times New Roman" w:hAnsi="Helvetica" w:cs="Helvetica"/>
          <w:b w:val="0"/>
          <w:kern w:val="0"/>
          <w:sz w:val="20"/>
          <w:szCs w:val="20"/>
          <w:lang w:eastAsia="pl-PL" w:bidi="ar-SA"/>
        </w:rPr>
        <w:t>zek rozliczy</w:t>
      </w:r>
      <w:r w:rsidRPr="00146473">
        <w:rPr>
          <w:rFonts w:eastAsia="Times New Roman" w:cs="Arial"/>
          <w:b w:val="0"/>
          <w:kern w:val="0"/>
          <w:sz w:val="20"/>
          <w:szCs w:val="20"/>
          <w:lang w:eastAsia="pl-PL" w:bidi="ar-SA"/>
        </w:rPr>
        <w:t>ć</w:t>
      </w:r>
      <w:r w:rsidRPr="00146473">
        <w:rPr>
          <w:rFonts w:ascii="Helvetica" w:eastAsia="Times New Roman" w:hAnsi="Helvetica" w:cs="Helvetica"/>
          <w:b w:val="0"/>
          <w:kern w:val="0"/>
          <w:sz w:val="20"/>
          <w:szCs w:val="20"/>
          <w:lang w:eastAsia="pl-PL" w:bidi="ar-SA"/>
        </w:rPr>
        <w:t>.</w:t>
      </w:r>
      <w:bookmarkEnd w:id="394"/>
      <w:bookmarkEnd w:id="395"/>
      <w:bookmarkEnd w:id="396"/>
      <w:bookmarkEnd w:id="397"/>
      <w:bookmarkEnd w:id="398"/>
    </w:p>
    <w:p w14:paraId="034CB374" w14:textId="77777777" w:rsidR="004B50A3" w:rsidRDefault="004B50A3" w:rsidP="000155F0">
      <w:pPr>
        <w:pStyle w:val="Nagwek1"/>
        <w:numPr>
          <w:ilvl w:val="0"/>
          <w:numId w:val="63"/>
        </w:numPr>
        <w:tabs>
          <w:tab w:val="clear" w:pos="0"/>
        </w:tabs>
        <w:spacing w:after="0" w:line="240" w:lineRule="auto"/>
        <w:ind w:left="425" w:hanging="425"/>
        <w:jc w:val="both"/>
        <w:rPr>
          <w:sz w:val="20"/>
          <w:szCs w:val="20"/>
        </w:rPr>
      </w:pPr>
      <w:bookmarkStart w:id="399" w:name="_Toc134365750"/>
      <w:r>
        <w:rPr>
          <w:sz w:val="20"/>
          <w:szCs w:val="20"/>
        </w:rPr>
        <w:t>KRYTERIA OCENY OFERT</w:t>
      </w:r>
      <w:bookmarkEnd w:id="399"/>
      <w:r w:rsidR="00664EE2">
        <w:rPr>
          <w:sz w:val="20"/>
          <w:szCs w:val="20"/>
        </w:rPr>
        <w:t xml:space="preserve"> </w:t>
      </w:r>
    </w:p>
    <w:p w14:paraId="308D0BAF" w14:textId="77777777" w:rsidR="00B94698" w:rsidRDefault="008F0594">
      <w:pPr>
        <w:pStyle w:val="Nagwek1"/>
        <w:numPr>
          <w:ilvl w:val="0"/>
          <w:numId w:val="26"/>
        </w:numPr>
        <w:tabs>
          <w:tab w:val="clear" w:pos="0"/>
        </w:tabs>
        <w:spacing w:before="0" w:after="0" w:line="240" w:lineRule="auto"/>
        <w:ind w:left="851" w:hanging="425"/>
        <w:jc w:val="both"/>
        <w:rPr>
          <w:b w:val="0"/>
          <w:bCs/>
          <w:sz w:val="20"/>
          <w:szCs w:val="20"/>
        </w:rPr>
      </w:pPr>
      <w:bookmarkStart w:id="400" w:name="_Toc63694382"/>
      <w:bookmarkStart w:id="401" w:name="_Toc63702208"/>
      <w:bookmarkStart w:id="402" w:name="_Toc66348039"/>
      <w:bookmarkStart w:id="403" w:name="_Toc98746331"/>
      <w:bookmarkStart w:id="404" w:name="_Toc104981884"/>
      <w:bookmarkStart w:id="405" w:name="_Toc132541668"/>
      <w:bookmarkStart w:id="406" w:name="_Toc132698352"/>
      <w:bookmarkStart w:id="407" w:name="_Toc134365751"/>
      <w:r w:rsidRPr="008F0594">
        <w:rPr>
          <w:b w:val="0"/>
          <w:bCs/>
          <w:sz w:val="20"/>
          <w:szCs w:val="20"/>
        </w:rPr>
        <w:t>Oferty zostaną ocenione przez Zamawiającego w oparciu o następujące kryteria:</w:t>
      </w:r>
      <w:bookmarkEnd w:id="400"/>
      <w:bookmarkEnd w:id="401"/>
      <w:bookmarkEnd w:id="402"/>
      <w:bookmarkEnd w:id="403"/>
      <w:bookmarkEnd w:id="404"/>
      <w:bookmarkEnd w:id="405"/>
      <w:bookmarkEnd w:id="406"/>
      <w:bookmarkEnd w:id="407"/>
    </w:p>
    <w:p w14:paraId="2E06084D" w14:textId="77777777" w:rsidR="008F0594" w:rsidRDefault="00E751FB">
      <w:pPr>
        <w:pStyle w:val="Nagwek1"/>
        <w:numPr>
          <w:ilvl w:val="0"/>
          <w:numId w:val="27"/>
        </w:numPr>
        <w:tabs>
          <w:tab w:val="clear" w:pos="0"/>
        </w:tabs>
        <w:spacing w:before="0" w:after="0" w:line="240" w:lineRule="auto"/>
        <w:ind w:left="1134" w:hanging="283"/>
        <w:jc w:val="both"/>
        <w:rPr>
          <w:b w:val="0"/>
          <w:bCs/>
          <w:sz w:val="20"/>
          <w:szCs w:val="20"/>
        </w:rPr>
      </w:pPr>
      <w:bookmarkStart w:id="408" w:name="_Toc63694383"/>
      <w:bookmarkStart w:id="409" w:name="_Toc63702209"/>
      <w:bookmarkStart w:id="410" w:name="_Toc66348040"/>
      <w:bookmarkStart w:id="411" w:name="_Toc98746332"/>
      <w:bookmarkStart w:id="412" w:name="_Toc104981885"/>
      <w:bookmarkStart w:id="413" w:name="_Toc132541669"/>
      <w:bookmarkStart w:id="414" w:name="_Toc132698353"/>
      <w:bookmarkStart w:id="415" w:name="_Toc134365752"/>
      <w:r w:rsidRPr="00715DEE">
        <w:rPr>
          <w:bCs/>
          <w:sz w:val="20"/>
          <w:szCs w:val="20"/>
        </w:rPr>
        <w:t>Cena</w:t>
      </w:r>
      <w:r w:rsidR="008F0594" w:rsidRPr="00715DEE">
        <w:rPr>
          <w:bCs/>
          <w:sz w:val="20"/>
          <w:szCs w:val="20"/>
        </w:rPr>
        <w:t xml:space="preserve"> </w:t>
      </w:r>
      <w:r w:rsidR="008F0594">
        <w:rPr>
          <w:b w:val="0"/>
          <w:bCs/>
          <w:sz w:val="20"/>
          <w:szCs w:val="20"/>
        </w:rPr>
        <w:t xml:space="preserve">- </w:t>
      </w:r>
      <w:r w:rsidR="008F0594" w:rsidRPr="003B64EE">
        <w:rPr>
          <w:sz w:val="20"/>
          <w:szCs w:val="20"/>
        </w:rPr>
        <w:t>60%</w:t>
      </w:r>
      <w:bookmarkEnd w:id="408"/>
      <w:bookmarkEnd w:id="409"/>
      <w:bookmarkEnd w:id="410"/>
      <w:bookmarkEnd w:id="411"/>
      <w:bookmarkEnd w:id="412"/>
      <w:bookmarkEnd w:id="413"/>
      <w:bookmarkEnd w:id="414"/>
      <w:bookmarkEnd w:id="415"/>
    </w:p>
    <w:p w14:paraId="387946A4" w14:textId="007FF350" w:rsidR="008F0594" w:rsidRPr="004123D2" w:rsidRDefault="00356FFF">
      <w:pPr>
        <w:pStyle w:val="Nagwek1"/>
        <w:numPr>
          <w:ilvl w:val="0"/>
          <w:numId w:val="27"/>
        </w:numPr>
        <w:tabs>
          <w:tab w:val="clear" w:pos="0"/>
        </w:tabs>
        <w:spacing w:before="0" w:after="0" w:line="240" w:lineRule="auto"/>
        <w:ind w:left="1134" w:hanging="283"/>
        <w:jc w:val="both"/>
        <w:rPr>
          <w:b w:val="0"/>
          <w:bCs/>
          <w:sz w:val="20"/>
          <w:szCs w:val="20"/>
        </w:rPr>
      </w:pPr>
      <w:bookmarkStart w:id="416" w:name="_Toc63694384"/>
      <w:bookmarkStart w:id="417" w:name="_Toc63702210"/>
      <w:bookmarkStart w:id="418" w:name="_Toc66348041"/>
      <w:bookmarkStart w:id="419" w:name="_Toc98746333"/>
      <w:bookmarkStart w:id="420" w:name="_Toc104981886"/>
      <w:bookmarkStart w:id="421" w:name="_Toc132541670"/>
      <w:bookmarkStart w:id="422" w:name="_Toc132698354"/>
      <w:bookmarkStart w:id="423" w:name="_Toc134365753"/>
      <w:r w:rsidRPr="00356FFF">
        <w:rPr>
          <w:bCs/>
          <w:sz w:val="20"/>
          <w:szCs w:val="20"/>
        </w:rPr>
        <w:t xml:space="preserve">Doświadczenie </w:t>
      </w:r>
      <w:bookmarkStart w:id="424" w:name="_Hlk136515805"/>
      <w:r w:rsidRPr="00356FFF">
        <w:rPr>
          <w:bCs/>
          <w:sz w:val="20"/>
          <w:szCs w:val="20"/>
        </w:rPr>
        <w:t>osoby wyznaczonej do realizacji zamówienia</w:t>
      </w:r>
      <w:bookmarkEnd w:id="424"/>
      <w:r w:rsidRPr="00356FFF">
        <w:rPr>
          <w:bCs/>
          <w:sz w:val="20"/>
          <w:szCs w:val="20"/>
        </w:rPr>
        <w:t xml:space="preserve"> </w:t>
      </w:r>
      <w:r w:rsidR="008F0594" w:rsidRPr="004123D2">
        <w:rPr>
          <w:b w:val="0"/>
          <w:bCs/>
          <w:sz w:val="20"/>
          <w:szCs w:val="20"/>
        </w:rPr>
        <w:t xml:space="preserve">– </w:t>
      </w:r>
      <w:r w:rsidR="008F0594" w:rsidRPr="003B64EE">
        <w:rPr>
          <w:sz w:val="20"/>
          <w:szCs w:val="20"/>
        </w:rPr>
        <w:t>40%</w:t>
      </w:r>
      <w:bookmarkEnd w:id="416"/>
      <w:bookmarkEnd w:id="417"/>
      <w:bookmarkEnd w:id="418"/>
      <w:bookmarkEnd w:id="419"/>
      <w:bookmarkEnd w:id="420"/>
      <w:bookmarkEnd w:id="421"/>
      <w:bookmarkEnd w:id="422"/>
      <w:bookmarkEnd w:id="423"/>
    </w:p>
    <w:p w14:paraId="1F97E529" w14:textId="77777777" w:rsidR="003471DE" w:rsidRPr="0099036A" w:rsidRDefault="003471DE" w:rsidP="00E87E41">
      <w:pPr>
        <w:pStyle w:val="Tekstpodstawowy22"/>
        <w:tabs>
          <w:tab w:val="left" w:pos="1276"/>
          <w:tab w:val="left" w:pos="2910"/>
        </w:tabs>
        <w:spacing w:after="0" w:line="240" w:lineRule="auto"/>
        <w:rPr>
          <w:rFonts w:ascii="Arial" w:hAnsi="Arial"/>
          <w:b/>
          <w:sz w:val="4"/>
          <w:szCs w:val="4"/>
          <w:u w:val="single"/>
          <w:lang w:eastAsia="pl-PL"/>
        </w:rPr>
      </w:pPr>
    </w:p>
    <w:p w14:paraId="213F18BC" w14:textId="1E025963" w:rsidR="008F0594" w:rsidRDefault="008F0594" w:rsidP="00960656">
      <w:pPr>
        <w:pStyle w:val="Tekstpodstawowy22"/>
        <w:tabs>
          <w:tab w:val="left" w:pos="1276"/>
          <w:tab w:val="left" w:pos="2910"/>
        </w:tabs>
        <w:spacing w:before="120" w:after="0" w:line="240" w:lineRule="auto"/>
        <w:ind w:left="851"/>
      </w:pPr>
      <w:r>
        <w:rPr>
          <w:rFonts w:ascii="Arial" w:hAnsi="Arial"/>
          <w:b/>
          <w:sz w:val="20"/>
          <w:u w:val="single"/>
          <w:lang w:eastAsia="pl-PL"/>
        </w:rPr>
        <w:t xml:space="preserve">Ad 1.1). </w:t>
      </w:r>
      <w:r>
        <w:rPr>
          <w:rFonts w:ascii="Arial" w:hAnsi="Arial"/>
          <w:b/>
          <w:sz w:val="20"/>
          <w:u w:val="single"/>
        </w:rPr>
        <w:t>Cena – 60 %</w:t>
      </w:r>
    </w:p>
    <w:p w14:paraId="0CA498AD" w14:textId="0E8BFE6F" w:rsidR="00B81F04" w:rsidRDefault="00715DEE" w:rsidP="00E45D64">
      <w:pPr>
        <w:pStyle w:val="BodyText21"/>
        <w:numPr>
          <w:ilvl w:val="2"/>
          <w:numId w:val="26"/>
        </w:numPr>
        <w:ind w:left="1134" w:hanging="141"/>
        <w:rPr>
          <w:rFonts w:ascii="Arial" w:hAnsi="Arial"/>
          <w:sz w:val="20"/>
        </w:rPr>
      </w:pPr>
      <w:r w:rsidRPr="00715DEE">
        <w:rPr>
          <w:rFonts w:ascii="Arial" w:hAnsi="Arial"/>
          <w:sz w:val="20"/>
        </w:rPr>
        <w:t>Kryterium to będzie rozpatrywane na podstawie ceny ogółem brutt</w:t>
      </w:r>
      <w:r w:rsidR="00020D9C">
        <w:rPr>
          <w:rFonts w:ascii="Arial" w:hAnsi="Arial"/>
          <w:sz w:val="20"/>
        </w:rPr>
        <w:t>o podanej przez Wykonawcę w</w:t>
      </w:r>
      <w:r w:rsidR="00A17A83">
        <w:rPr>
          <w:rFonts w:ascii="Arial" w:hAnsi="Arial"/>
          <w:sz w:val="20"/>
        </w:rPr>
        <w:t> </w:t>
      </w:r>
      <w:r w:rsidR="00020D9C">
        <w:rPr>
          <w:rFonts w:ascii="Arial" w:hAnsi="Arial"/>
          <w:sz w:val="20"/>
        </w:rPr>
        <w:t>pkt</w:t>
      </w:r>
      <w:r w:rsidRPr="00715DEE">
        <w:rPr>
          <w:rFonts w:ascii="Arial" w:hAnsi="Arial"/>
          <w:sz w:val="20"/>
        </w:rPr>
        <w:t xml:space="preserve"> 4.3</w:t>
      </w:r>
      <w:r w:rsidR="000712DE">
        <w:rPr>
          <w:rFonts w:ascii="Arial" w:hAnsi="Arial"/>
          <w:sz w:val="20"/>
        </w:rPr>
        <w:t xml:space="preserve"> lit. a)</w:t>
      </w:r>
      <w:r w:rsidRPr="00715DEE">
        <w:rPr>
          <w:rFonts w:ascii="Arial" w:hAnsi="Arial"/>
          <w:sz w:val="20"/>
        </w:rPr>
        <w:t xml:space="preserve"> Formularza Oferty.</w:t>
      </w:r>
    </w:p>
    <w:p w14:paraId="2181D70D" w14:textId="77777777" w:rsidR="00715DEE" w:rsidRPr="00B81F04" w:rsidRDefault="00715DEE" w:rsidP="00E45D64">
      <w:pPr>
        <w:pStyle w:val="BodyText21"/>
        <w:numPr>
          <w:ilvl w:val="2"/>
          <w:numId w:val="26"/>
        </w:numPr>
        <w:spacing w:after="120"/>
        <w:ind w:left="1134" w:hanging="141"/>
        <w:rPr>
          <w:rFonts w:ascii="Arial" w:hAnsi="Arial"/>
          <w:sz w:val="20"/>
        </w:rPr>
      </w:pPr>
      <w:r w:rsidRPr="00B81F04">
        <w:rPr>
          <w:rFonts w:ascii="Arial" w:hAnsi="Arial"/>
          <w:sz w:val="20"/>
        </w:rPr>
        <w:t>Oferty otrzymają, zaokrągloną do dwóch miejsc po prze</w:t>
      </w:r>
      <w:r w:rsidR="004822F3" w:rsidRPr="00B81F04">
        <w:rPr>
          <w:rFonts w:ascii="Arial" w:hAnsi="Arial"/>
          <w:sz w:val="20"/>
        </w:rPr>
        <w:t>cinku, ilość punktów wynikającą</w:t>
      </w:r>
      <w:r w:rsidR="004822F3" w:rsidRPr="00B81F04">
        <w:rPr>
          <w:rFonts w:ascii="Arial" w:hAnsi="Arial"/>
          <w:sz w:val="20"/>
        </w:rPr>
        <w:br/>
      </w:r>
      <w:r w:rsidRPr="00B81F04">
        <w:rPr>
          <w:rFonts w:ascii="Arial" w:hAnsi="Arial"/>
          <w:sz w:val="20"/>
        </w:rPr>
        <w:t>z działania:</w:t>
      </w:r>
    </w:p>
    <w:p w14:paraId="0D23DC07" w14:textId="4A7E2EEC" w:rsidR="008F0594" w:rsidRDefault="008F0594" w:rsidP="008F0594">
      <w:pPr>
        <w:pStyle w:val="BodyText21"/>
        <w:ind w:left="3402"/>
      </w:pPr>
      <w:r>
        <w:rPr>
          <w:rFonts w:ascii="Arial" w:hAnsi="Arial"/>
          <w:sz w:val="20"/>
          <w:lang w:eastAsia="pl-PL"/>
        </w:rPr>
        <w:lastRenderedPageBreak/>
        <w:t>Pi (C) =</w:t>
      </w:r>
      <w:r>
        <w:rPr>
          <w:rFonts w:ascii="Arial" w:hAnsi="Arial"/>
          <w:sz w:val="20"/>
        </w:rPr>
        <w:t xml:space="preserve"> </w:t>
      </w:r>
      <w:r w:rsidR="00B33B7F">
        <w:rPr>
          <w:rFonts w:ascii="Arial" w:hAnsi="Arial" w:cs="Arial"/>
          <w:noProof/>
          <w:position w:val="-24"/>
          <w:sz w:val="20"/>
          <w:szCs w:val="20"/>
        </w:rPr>
        <w:drawing>
          <wp:inline distT="0" distB="0" distL="0" distR="0" wp14:anchorId="69A33F7E" wp14:editId="3419527C">
            <wp:extent cx="41910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solidFill>
                      <a:srgbClr val="FFFFFF"/>
                    </a:solidFill>
                    <a:ln>
                      <a:noFill/>
                    </a:ln>
                  </pic:spPr>
                </pic:pic>
              </a:graphicData>
            </a:graphic>
          </wp:inline>
        </w:drawing>
      </w:r>
      <w:r>
        <w:rPr>
          <w:rFonts w:ascii="Arial" w:hAnsi="Arial"/>
          <w:sz w:val="20"/>
        </w:rPr>
        <w:t xml:space="preserve"> • Max (C)</w:t>
      </w:r>
    </w:p>
    <w:p w14:paraId="33BCA4E7" w14:textId="77777777" w:rsidR="008F0594" w:rsidRDefault="008F0594" w:rsidP="008F0594">
      <w:pPr>
        <w:pStyle w:val="BodyText21"/>
        <w:ind w:left="993"/>
      </w:pPr>
      <w:r>
        <w:rPr>
          <w:rFonts w:ascii="Arial" w:hAnsi="Arial"/>
          <w:sz w:val="20"/>
          <w:lang w:eastAsia="pl-PL"/>
        </w:rPr>
        <w:t>gdzie:</w:t>
      </w:r>
    </w:p>
    <w:tbl>
      <w:tblPr>
        <w:tblW w:w="8788" w:type="dxa"/>
        <w:tblInd w:w="1063" w:type="dxa"/>
        <w:tblLayout w:type="fixed"/>
        <w:tblCellMar>
          <w:left w:w="70" w:type="dxa"/>
          <w:right w:w="70" w:type="dxa"/>
        </w:tblCellMar>
        <w:tblLook w:val="0000" w:firstRow="0" w:lastRow="0" w:firstColumn="0" w:lastColumn="0" w:noHBand="0" w:noVBand="0"/>
      </w:tblPr>
      <w:tblGrid>
        <w:gridCol w:w="1892"/>
        <w:gridCol w:w="6896"/>
      </w:tblGrid>
      <w:tr w:rsidR="008F0594" w14:paraId="0A0DBC70" w14:textId="77777777">
        <w:tc>
          <w:tcPr>
            <w:tcW w:w="1892" w:type="dxa"/>
            <w:tcBorders>
              <w:top w:val="single" w:sz="4" w:space="0" w:color="000001"/>
              <w:left w:val="single" w:sz="4" w:space="0" w:color="000001"/>
              <w:bottom w:val="single" w:sz="4" w:space="0" w:color="000001"/>
            </w:tcBorders>
            <w:shd w:val="clear" w:color="auto" w:fill="auto"/>
          </w:tcPr>
          <w:p w14:paraId="670EF9C6" w14:textId="77777777" w:rsidR="008F0594" w:rsidRDefault="008F0594" w:rsidP="000F563A">
            <w:pPr>
              <w:pStyle w:val="BodyText21"/>
              <w:ind w:left="0"/>
            </w:pPr>
            <w:r>
              <w:rPr>
                <w:rFonts w:ascii="Arial" w:hAnsi="Arial"/>
                <w:sz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44910230" w14:textId="77777777" w:rsidR="008F0594" w:rsidRDefault="008F0594" w:rsidP="000F563A">
            <w:pPr>
              <w:pStyle w:val="BodyText21"/>
              <w:ind w:left="0"/>
            </w:pPr>
            <w:r>
              <w:rPr>
                <w:rFonts w:ascii="Arial" w:hAnsi="Arial"/>
                <w:sz w:val="18"/>
                <w:lang w:eastAsia="pl-PL"/>
              </w:rPr>
              <w:t>ilość punktów jakie otrzyma oferta „i” (badana) za kryterium „Cena”;</w:t>
            </w:r>
          </w:p>
        </w:tc>
      </w:tr>
      <w:tr w:rsidR="008F0594" w14:paraId="32E99610" w14:textId="77777777">
        <w:tc>
          <w:tcPr>
            <w:tcW w:w="1892" w:type="dxa"/>
            <w:tcBorders>
              <w:top w:val="single" w:sz="4" w:space="0" w:color="000001"/>
              <w:left w:val="single" w:sz="4" w:space="0" w:color="000001"/>
              <w:bottom w:val="single" w:sz="4" w:space="0" w:color="000001"/>
            </w:tcBorders>
            <w:shd w:val="clear" w:color="auto" w:fill="auto"/>
          </w:tcPr>
          <w:p w14:paraId="4C02D5BA" w14:textId="77777777" w:rsidR="008F0594" w:rsidRDefault="008F0594" w:rsidP="000F563A">
            <w:pPr>
              <w:pStyle w:val="BodyText21"/>
              <w:ind w:left="0"/>
            </w:pPr>
            <w:r>
              <w:rPr>
                <w:rFonts w:ascii="Arial" w:hAnsi="Arial"/>
                <w:sz w:val="18"/>
                <w:lang w:eastAsia="pl-PL"/>
              </w:rPr>
              <w:t>Cmin</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23CE0D86" w14:textId="77777777" w:rsidR="008F0594" w:rsidRDefault="00BB514E" w:rsidP="000F563A">
            <w:pPr>
              <w:pStyle w:val="BodyText21"/>
              <w:ind w:left="0"/>
            </w:pPr>
            <w:r>
              <w:rPr>
                <w:rFonts w:ascii="Arial" w:hAnsi="Arial"/>
                <w:sz w:val="18"/>
                <w:lang w:eastAsia="pl-PL"/>
              </w:rPr>
              <w:t>najniższa cena spośród wszystkich ważnych i niepodlegających odrzuceniu ofert;</w:t>
            </w:r>
          </w:p>
        </w:tc>
      </w:tr>
      <w:tr w:rsidR="008F0594" w14:paraId="2DC769F4" w14:textId="77777777">
        <w:tc>
          <w:tcPr>
            <w:tcW w:w="1892" w:type="dxa"/>
            <w:tcBorders>
              <w:top w:val="single" w:sz="4" w:space="0" w:color="000001"/>
              <w:left w:val="single" w:sz="4" w:space="0" w:color="000001"/>
              <w:bottom w:val="single" w:sz="4" w:space="0" w:color="000001"/>
            </w:tcBorders>
            <w:shd w:val="clear" w:color="auto" w:fill="auto"/>
          </w:tcPr>
          <w:p w14:paraId="462EA91F" w14:textId="77777777" w:rsidR="008F0594" w:rsidRDefault="008F0594" w:rsidP="000F563A">
            <w:pPr>
              <w:pStyle w:val="BodyText21"/>
              <w:ind w:left="0"/>
            </w:pPr>
            <w:r>
              <w:rPr>
                <w:rFonts w:ascii="Arial" w:hAnsi="Arial"/>
                <w:sz w:val="18"/>
                <w:lang w:eastAsia="pl-PL"/>
              </w:rPr>
              <w:t>Ci</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071AE4C7" w14:textId="77777777" w:rsidR="008F0594" w:rsidRDefault="008F0594" w:rsidP="000F563A">
            <w:pPr>
              <w:pStyle w:val="BodyText21"/>
              <w:ind w:left="0"/>
            </w:pPr>
            <w:r>
              <w:rPr>
                <w:rFonts w:ascii="Arial" w:hAnsi="Arial"/>
                <w:sz w:val="18"/>
                <w:lang w:eastAsia="pl-PL"/>
              </w:rPr>
              <w:t>cena oferty “i”;</w:t>
            </w:r>
          </w:p>
        </w:tc>
      </w:tr>
      <w:tr w:rsidR="008F0594" w14:paraId="7AF6903E" w14:textId="77777777">
        <w:tc>
          <w:tcPr>
            <w:tcW w:w="1892" w:type="dxa"/>
            <w:tcBorders>
              <w:top w:val="single" w:sz="4" w:space="0" w:color="000001"/>
              <w:left w:val="single" w:sz="4" w:space="0" w:color="000001"/>
              <w:bottom w:val="single" w:sz="4" w:space="0" w:color="000001"/>
            </w:tcBorders>
            <w:shd w:val="clear" w:color="auto" w:fill="auto"/>
          </w:tcPr>
          <w:p w14:paraId="5638904E" w14:textId="77777777" w:rsidR="008F0594" w:rsidRDefault="008F0594" w:rsidP="000F563A">
            <w:pPr>
              <w:pStyle w:val="BodyText21"/>
              <w:ind w:left="0"/>
            </w:pPr>
            <w:r>
              <w:rPr>
                <w:rFonts w:ascii="Arial" w:hAnsi="Arial"/>
                <w:sz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5304D1EF" w14:textId="77777777" w:rsidR="008F0594" w:rsidRDefault="008F0594" w:rsidP="000F563A">
            <w:pPr>
              <w:pStyle w:val="BodyText21"/>
              <w:ind w:left="0"/>
            </w:pPr>
            <w:r>
              <w:rPr>
                <w:rFonts w:ascii="Arial" w:hAnsi="Arial"/>
                <w:sz w:val="18"/>
                <w:lang w:eastAsia="pl-PL"/>
              </w:rPr>
              <w:t>maksymalna ilość punktów jakie może otrzymać oferta za kryterium „Cena" - 60.</w:t>
            </w:r>
          </w:p>
        </w:tc>
      </w:tr>
    </w:tbl>
    <w:p w14:paraId="6008933B" w14:textId="77777777" w:rsidR="0019361C" w:rsidRDefault="008F0594" w:rsidP="00712983">
      <w:pPr>
        <w:tabs>
          <w:tab w:val="left" w:pos="1095"/>
        </w:tabs>
        <w:ind w:left="728" w:hanging="19"/>
        <w:jc w:val="both"/>
        <w:rPr>
          <w:rFonts w:ascii="Arial" w:hAnsi="Arial"/>
          <w:b/>
          <w:sz w:val="20"/>
          <w:u w:val="single"/>
          <w:lang w:eastAsia="pl-PL"/>
        </w:rPr>
      </w:pPr>
      <w:r>
        <w:rPr>
          <w:rFonts w:ascii="Arial" w:hAnsi="Arial"/>
          <w:b/>
          <w:sz w:val="20"/>
          <w:u w:val="single"/>
          <w:lang w:eastAsia="pl-PL"/>
        </w:rPr>
        <w:tab/>
      </w:r>
    </w:p>
    <w:p w14:paraId="44053040" w14:textId="66E9603B" w:rsidR="00741F3E" w:rsidRDefault="00741F3E" w:rsidP="00741F3E">
      <w:pPr>
        <w:ind w:left="851"/>
        <w:jc w:val="both"/>
      </w:pPr>
      <w:r>
        <w:rPr>
          <w:rFonts w:ascii="Arial" w:hAnsi="Arial"/>
          <w:b/>
          <w:sz w:val="20"/>
          <w:u w:val="single"/>
          <w:lang w:eastAsia="pl-PL"/>
        </w:rPr>
        <w:t xml:space="preserve">Ad 1.2). </w:t>
      </w:r>
      <w:r w:rsidR="00356FFF" w:rsidRPr="00356FFF">
        <w:rPr>
          <w:rFonts w:ascii="Arial" w:hAnsi="Arial"/>
          <w:b/>
          <w:bCs/>
          <w:sz w:val="20"/>
          <w:u w:val="single"/>
        </w:rPr>
        <w:t>Doświadczenie osoby wyznaczonej do realizacji zamówienia</w:t>
      </w:r>
      <w:r w:rsidR="00356FFF" w:rsidRPr="00356FFF">
        <w:rPr>
          <w:rFonts w:ascii="Arial" w:hAnsi="Arial"/>
          <w:b/>
          <w:sz w:val="20"/>
          <w:u w:val="single"/>
        </w:rPr>
        <w:t xml:space="preserve"> </w:t>
      </w:r>
      <w:r>
        <w:rPr>
          <w:rFonts w:ascii="Arial" w:hAnsi="Arial"/>
          <w:sz w:val="20"/>
          <w:u w:val="single"/>
        </w:rPr>
        <w:t xml:space="preserve">– </w:t>
      </w:r>
      <w:r>
        <w:rPr>
          <w:rFonts w:ascii="Arial" w:hAnsi="Arial"/>
          <w:b/>
          <w:sz w:val="20"/>
          <w:u w:val="single"/>
        </w:rPr>
        <w:t>40 %</w:t>
      </w:r>
      <w:r>
        <w:rPr>
          <w:rFonts w:ascii="Arial" w:hAnsi="Arial"/>
          <w:sz w:val="20"/>
          <w:u w:val="single"/>
        </w:rPr>
        <w:t xml:space="preserve"> </w:t>
      </w:r>
    </w:p>
    <w:p w14:paraId="1618DDB8" w14:textId="77777777" w:rsidR="00741F3E" w:rsidRDefault="00741F3E" w:rsidP="00741F3E">
      <w:pPr>
        <w:tabs>
          <w:tab w:val="left" w:pos="1276"/>
        </w:tabs>
        <w:ind w:left="709"/>
        <w:jc w:val="both"/>
        <w:rPr>
          <w:rFonts w:ascii="Arial" w:hAnsi="Arial"/>
          <w:sz w:val="4"/>
          <w:u w:val="single"/>
          <w:lang w:eastAsia="pl-PL"/>
        </w:rPr>
      </w:pPr>
    </w:p>
    <w:p w14:paraId="5685328D" w14:textId="55C42F8B" w:rsidR="003235C5" w:rsidRPr="00FF1617" w:rsidRDefault="003235C5" w:rsidP="00DD4978">
      <w:pPr>
        <w:pStyle w:val="Tekstpodstawowy23"/>
        <w:numPr>
          <w:ilvl w:val="0"/>
          <w:numId w:val="74"/>
        </w:numPr>
        <w:tabs>
          <w:tab w:val="clear" w:pos="1353"/>
          <w:tab w:val="num" w:pos="1276"/>
        </w:tabs>
        <w:ind w:left="1276" w:hanging="425"/>
        <w:rPr>
          <w:rFonts w:ascii="Arial" w:hAnsi="Arial" w:cs="Arial"/>
          <w:sz w:val="20"/>
          <w:szCs w:val="20"/>
        </w:rPr>
      </w:pPr>
      <w:bookmarkStart w:id="425" w:name="_Toc64441885"/>
      <w:bookmarkStart w:id="426" w:name="_Toc63694385"/>
      <w:bookmarkStart w:id="427" w:name="_Toc63702211"/>
      <w:bookmarkStart w:id="428" w:name="_Toc66348042"/>
      <w:bookmarkStart w:id="429" w:name="_Toc98746334"/>
      <w:bookmarkStart w:id="430" w:name="_Toc104981887"/>
      <w:r w:rsidRPr="00FF1617">
        <w:rPr>
          <w:rFonts w:ascii="Arial" w:hAnsi="Arial" w:cs="Arial"/>
          <w:sz w:val="20"/>
          <w:szCs w:val="20"/>
          <w:lang w:eastAsia="pl-PL"/>
        </w:rPr>
        <w:t xml:space="preserve">Zamawiający może przyznać w ramach tego kryterium maksymalnie </w:t>
      </w:r>
      <w:r>
        <w:rPr>
          <w:rFonts w:ascii="Arial" w:hAnsi="Arial" w:cs="Arial"/>
          <w:sz w:val="20"/>
          <w:szCs w:val="20"/>
          <w:lang w:eastAsia="pl-PL"/>
        </w:rPr>
        <w:t>4</w:t>
      </w:r>
      <w:r w:rsidRPr="00FF1617">
        <w:rPr>
          <w:rFonts w:ascii="Arial" w:hAnsi="Arial" w:cs="Arial"/>
          <w:sz w:val="20"/>
          <w:szCs w:val="20"/>
          <w:lang w:eastAsia="pl-PL"/>
        </w:rPr>
        <w:t xml:space="preserve">0 pkt, zaś waga tego kryterium wynosi </w:t>
      </w:r>
      <w:r w:rsidR="00E7231E">
        <w:rPr>
          <w:rFonts w:ascii="Arial" w:hAnsi="Arial" w:cs="Arial"/>
          <w:sz w:val="20"/>
          <w:szCs w:val="20"/>
          <w:lang w:eastAsia="pl-PL"/>
        </w:rPr>
        <w:t>4</w:t>
      </w:r>
      <w:r w:rsidRPr="00FF1617">
        <w:rPr>
          <w:rFonts w:ascii="Arial" w:hAnsi="Arial" w:cs="Arial"/>
          <w:sz w:val="20"/>
          <w:szCs w:val="20"/>
          <w:lang w:eastAsia="pl-PL"/>
        </w:rPr>
        <w:t xml:space="preserve">0% ogólnej oceny. </w:t>
      </w:r>
    </w:p>
    <w:p w14:paraId="4EF11C25" w14:textId="343A5936" w:rsidR="003235C5" w:rsidRPr="00FF1617" w:rsidRDefault="003235C5" w:rsidP="00DD4978">
      <w:pPr>
        <w:pStyle w:val="Tekstpodstawowy23"/>
        <w:numPr>
          <w:ilvl w:val="0"/>
          <w:numId w:val="74"/>
        </w:numPr>
        <w:tabs>
          <w:tab w:val="clear" w:pos="1353"/>
          <w:tab w:val="num" w:pos="1276"/>
        </w:tabs>
        <w:spacing w:before="40"/>
        <w:ind w:left="1276" w:hanging="425"/>
        <w:rPr>
          <w:rFonts w:ascii="Arial" w:hAnsi="Arial" w:cs="Arial"/>
          <w:sz w:val="20"/>
          <w:szCs w:val="20"/>
        </w:rPr>
      </w:pPr>
      <w:r w:rsidRPr="00FF1617">
        <w:rPr>
          <w:rFonts w:ascii="Arial" w:hAnsi="Arial" w:cs="Arial"/>
          <w:sz w:val="20"/>
          <w:szCs w:val="20"/>
          <w:lang w:eastAsia="pl-PL"/>
        </w:rPr>
        <w:t xml:space="preserve">Zamawiający oceni ww. kryterium na podstawie danych przedstawionych w pkt 4.3 lit </w:t>
      </w:r>
      <w:r w:rsidR="00E7231E">
        <w:rPr>
          <w:rFonts w:ascii="Arial" w:hAnsi="Arial" w:cs="Arial"/>
          <w:sz w:val="20"/>
          <w:szCs w:val="20"/>
          <w:lang w:eastAsia="pl-PL"/>
        </w:rPr>
        <w:t>b</w:t>
      </w:r>
      <w:r w:rsidRPr="00FF1617">
        <w:rPr>
          <w:rFonts w:ascii="Arial" w:hAnsi="Arial" w:cs="Arial"/>
          <w:sz w:val="20"/>
          <w:szCs w:val="20"/>
          <w:lang w:eastAsia="pl-PL"/>
        </w:rPr>
        <w:t>) Formularza oferty.</w:t>
      </w:r>
    </w:p>
    <w:p w14:paraId="12D197E1" w14:textId="14F6387A" w:rsidR="003235C5" w:rsidRPr="00FF1617" w:rsidRDefault="003235C5" w:rsidP="00DD4978">
      <w:pPr>
        <w:pStyle w:val="Tekstpodstawowy23"/>
        <w:numPr>
          <w:ilvl w:val="0"/>
          <w:numId w:val="74"/>
        </w:numPr>
        <w:tabs>
          <w:tab w:val="clear" w:pos="1353"/>
          <w:tab w:val="num" w:pos="1276"/>
        </w:tabs>
        <w:spacing w:before="40"/>
        <w:ind w:left="1276" w:hanging="425"/>
        <w:rPr>
          <w:rFonts w:ascii="Arial" w:hAnsi="Arial" w:cs="Arial"/>
          <w:sz w:val="20"/>
          <w:szCs w:val="20"/>
        </w:rPr>
      </w:pPr>
      <w:r w:rsidRPr="00FF1617">
        <w:rPr>
          <w:rFonts w:ascii="Arial" w:hAnsi="Arial" w:cs="Arial"/>
          <w:sz w:val="20"/>
          <w:szCs w:val="20"/>
        </w:rPr>
        <w:t>W ramach przedmiotowego kryterium Zamawiający oceni ofertę pod kątem doświadczenia osoby wyznaczonej do realizacji zamówienia</w:t>
      </w:r>
      <w:r w:rsidR="00E7231E">
        <w:rPr>
          <w:rFonts w:ascii="Arial" w:hAnsi="Arial" w:cs="Arial"/>
          <w:sz w:val="20"/>
          <w:szCs w:val="20"/>
        </w:rPr>
        <w:t>,</w:t>
      </w:r>
      <w:r w:rsidRPr="00FF1617">
        <w:rPr>
          <w:rFonts w:ascii="Arial" w:hAnsi="Arial" w:cs="Arial"/>
          <w:sz w:val="20"/>
          <w:szCs w:val="20"/>
        </w:rPr>
        <w:t xml:space="preserve"> o któr</w:t>
      </w:r>
      <w:r w:rsidR="00E7231E">
        <w:rPr>
          <w:rFonts w:ascii="Arial" w:hAnsi="Arial" w:cs="Arial"/>
          <w:sz w:val="20"/>
          <w:szCs w:val="20"/>
        </w:rPr>
        <w:t xml:space="preserve">ej </w:t>
      </w:r>
      <w:r w:rsidRPr="00FF1617">
        <w:rPr>
          <w:rFonts w:ascii="Arial" w:hAnsi="Arial" w:cs="Arial"/>
          <w:sz w:val="20"/>
          <w:szCs w:val="20"/>
        </w:rPr>
        <w:t xml:space="preserve">mowa w pkt. </w:t>
      </w:r>
      <w:r w:rsidR="00E7231E">
        <w:rPr>
          <w:rFonts w:ascii="Arial" w:hAnsi="Arial" w:cs="Arial"/>
          <w:sz w:val="20"/>
          <w:szCs w:val="20"/>
        </w:rPr>
        <w:t>8</w:t>
      </w:r>
      <w:r w:rsidRPr="00FF1617">
        <w:rPr>
          <w:rFonts w:ascii="Arial" w:hAnsi="Arial" w:cs="Arial"/>
          <w:sz w:val="20"/>
          <w:szCs w:val="20"/>
        </w:rPr>
        <w:t>.1.4 pkt 1) lit. a) Tomu I SWZ.</w:t>
      </w:r>
    </w:p>
    <w:p w14:paraId="0DBC3D73" w14:textId="402232DC" w:rsidR="003235C5" w:rsidRDefault="003235C5" w:rsidP="00DD4978">
      <w:pPr>
        <w:pStyle w:val="BodyText21"/>
        <w:spacing w:before="60"/>
        <w:ind w:left="1276"/>
        <w:rPr>
          <w:rFonts w:ascii="Arial" w:hAnsi="Arial" w:cs="Arial"/>
          <w:b/>
          <w:bCs/>
          <w:i/>
          <w:iCs/>
          <w:sz w:val="20"/>
          <w:szCs w:val="20"/>
        </w:rPr>
      </w:pPr>
      <w:r w:rsidRPr="00FF1617">
        <w:rPr>
          <w:rFonts w:ascii="Arial" w:hAnsi="Arial" w:cs="Arial"/>
          <w:b/>
          <w:i/>
          <w:sz w:val="20"/>
          <w:szCs w:val="20"/>
        </w:rPr>
        <w:t xml:space="preserve">Przez doświadczenie </w:t>
      </w:r>
      <w:r w:rsidR="00156B1B">
        <w:rPr>
          <w:rFonts w:ascii="Arial" w:hAnsi="Arial" w:cs="Arial"/>
          <w:b/>
          <w:i/>
          <w:sz w:val="20"/>
          <w:szCs w:val="20"/>
        </w:rPr>
        <w:t xml:space="preserve">Zamawiający rozumie </w:t>
      </w:r>
      <w:bookmarkStart w:id="431" w:name="_Hlk136514523"/>
      <w:r w:rsidR="005B069E">
        <w:rPr>
          <w:rFonts w:ascii="Arial" w:hAnsi="Arial" w:cs="Arial"/>
          <w:b/>
          <w:i/>
          <w:sz w:val="20"/>
          <w:szCs w:val="20"/>
        </w:rPr>
        <w:t xml:space="preserve">udział </w:t>
      </w:r>
      <w:r w:rsidR="00156B1B">
        <w:rPr>
          <w:rFonts w:ascii="Arial" w:hAnsi="Arial" w:cs="Arial"/>
          <w:b/>
          <w:i/>
          <w:sz w:val="20"/>
          <w:szCs w:val="20"/>
        </w:rPr>
        <w:t>osob</w:t>
      </w:r>
      <w:r w:rsidR="005B069E">
        <w:rPr>
          <w:rFonts w:ascii="Arial" w:hAnsi="Arial" w:cs="Arial"/>
          <w:b/>
          <w:i/>
          <w:sz w:val="20"/>
          <w:szCs w:val="20"/>
        </w:rPr>
        <w:t xml:space="preserve">y wyznaczonej </w:t>
      </w:r>
      <w:r w:rsidR="00156B1B">
        <w:rPr>
          <w:rFonts w:ascii="Arial" w:hAnsi="Arial" w:cs="Arial"/>
          <w:b/>
          <w:i/>
          <w:sz w:val="20"/>
          <w:szCs w:val="20"/>
        </w:rPr>
        <w:t xml:space="preserve">do realizacji zamówienia </w:t>
      </w:r>
      <w:r w:rsidR="005B069E">
        <w:rPr>
          <w:rFonts w:ascii="Arial" w:hAnsi="Arial" w:cs="Arial"/>
          <w:b/>
          <w:i/>
          <w:sz w:val="20"/>
          <w:szCs w:val="20"/>
        </w:rPr>
        <w:t xml:space="preserve">w </w:t>
      </w:r>
      <w:r w:rsidRPr="00FF1617">
        <w:rPr>
          <w:rFonts w:ascii="Arial" w:hAnsi="Arial" w:cs="Arial"/>
          <w:b/>
          <w:i/>
          <w:sz w:val="20"/>
          <w:szCs w:val="20"/>
        </w:rPr>
        <w:t>co najmniej jedn</w:t>
      </w:r>
      <w:r w:rsidR="005B069E">
        <w:rPr>
          <w:rFonts w:ascii="Arial" w:hAnsi="Arial" w:cs="Arial"/>
          <w:b/>
          <w:i/>
          <w:sz w:val="20"/>
          <w:szCs w:val="20"/>
        </w:rPr>
        <w:t>ym</w:t>
      </w:r>
      <w:r w:rsidRPr="00FF1617">
        <w:rPr>
          <w:rFonts w:ascii="Arial" w:hAnsi="Arial" w:cs="Arial"/>
          <w:b/>
          <w:i/>
          <w:sz w:val="20"/>
          <w:szCs w:val="20"/>
        </w:rPr>
        <w:t xml:space="preserve"> (1) zamówieni</w:t>
      </w:r>
      <w:r w:rsidR="005B069E">
        <w:rPr>
          <w:rFonts w:ascii="Arial" w:hAnsi="Arial" w:cs="Arial"/>
          <w:b/>
          <w:i/>
          <w:sz w:val="20"/>
          <w:szCs w:val="20"/>
        </w:rPr>
        <w:t>u</w:t>
      </w:r>
      <w:r w:rsidR="00AC6D18">
        <w:rPr>
          <w:rFonts w:ascii="Arial" w:hAnsi="Arial" w:cs="Arial"/>
          <w:b/>
          <w:i/>
          <w:sz w:val="20"/>
          <w:szCs w:val="20"/>
        </w:rPr>
        <w:t xml:space="preserve"> (zadaniu)</w:t>
      </w:r>
      <w:r w:rsidR="005B069E">
        <w:rPr>
          <w:rFonts w:ascii="Arial" w:hAnsi="Arial" w:cs="Arial"/>
          <w:b/>
          <w:i/>
          <w:sz w:val="20"/>
          <w:szCs w:val="20"/>
        </w:rPr>
        <w:t xml:space="preserve"> </w:t>
      </w:r>
      <w:r w:rsidRPr="00FF1617">
        <w:rPr>
          <w:rFonts w:ascii="Arial" w:hAnsi="Arial" w:cs="Arial"/>
          <w:b/>
          <w:i/>
          <w:sz w:val="20"/>
          <w:szCs w:val="20"/>
        </w:rPr>
        <w:t>polegając</w:t>
      </w:r>
      <w:r w:rsidR="005B069E">
        <w:rPr>
          <w:rFonts w:ascii="Arial" w:hAnsi="Arial" w:cs="Arial"/>
          <w:b/>
          <w:i/>
          <w:sz w:val="20"/>
          <w:szCs w:val="20"/>
        </w:rPr>
        <w:t xml:space="preserve">ym </w:t>
      </w:r>
      <w:r w:rsidR="00156B1B" w:rsidRPr="00156B1B">
        <w:rPr>
          <w:rFonts w:ascii="Arial" w:hAnsi="Arial" w:cs="Arial"/>
          <w:b/>
          <w:i/>
          <w:sz w:val="20"/>
          <w:szCs w:val="20"/>
        </w:rPr>
        <w:t>na wykonaniu nasadzeń krzewów lub drzew na powierzchni nie mniejszej niż 1 000 m</w:t>
      </w:r>
      <w:r w:rsidR="00156B1B" w:rsidRPr="00156B1B">
        <w:rPr>
          <w:rFonts w:ascii="Arial" w:hAnsi="Arial" w:cs="Arial"/>
          <w:b/>
          <w:i/>
          <w:sz w:val="20"/>
          <w:szCs w:val="20"/>
          <w:vertAlign w:val="superscript"/>
        </w:rPr>
        <w:t>2</w:t>
      </w:r>
      <w:bookmarkEnd w:id="431"/>
      <w:r w:rsidRPr="00FF1617">
        <w:rPr>
          <w:rFonts w:ascii="Arial" w:hAnsi="Arial" w:cs="Arial"/>
          <w:b/>
          <w:i/>
          <w:sz w:val="20"/>
          <w:szCs w:val="20"/>
        </w:rPr>
        <w:t xml:space="preserve">, </w:t>
      </w:r>
      <w:r w:rsidRPr="00FF1617">
        <w:rPr>
          <w:rFonts w:ascii="Arial" w:hAnsi="Arial" w:cs="Arial"/>
          <w:b/>
          <w:bCs/>
          <w:i/>
          <w:iCs/>
          <w:sz w:val="20"/>
          <w:szCs w:val="20"/>
        </w:rPr>
        <w:t>w okresie ostatnich 3 lat.</w:t>
      </w:r>
    </w:p>
    <w:p w14:paraId="098E2CC9" w14:textId="0CD96EA1" w:rsidR="003235C5" w:rsidRPr="00156B1B" w:rsidRDefault="003235C5" w:rsidP="00DD4978">
      <w:pPr>
        <w:pStyle w:val="Tekstpodstawowy23"/>
        <w:numPr>
          <w:ilvl w:val="0"/>
          <w:numId w:val="74"/>
        </w:numPr>
        <w:tabs>
          <w:tab w:val="clear" w:pos="1353"/>
          <w:tab w:val="num" w:pos="1276"/>
        </w:tabs>
        <w:spacing w:before="40"/>
        <w:ind w:left="1276" w:hanging="425"/>
        <w:rPr>
          <w:rFonts w:ascii="Arial" w:hAnsi="Arial" w:cs="Arial"/>
          <w:sz w:val="20"/>
          <w:szCs w:val="20"/>
        </w:rPr>
      </w:pPr>
      <w:r w:rsidRPr="00156B1B">
        <w:rPr>
          <w:rFonts w:ascii="Arial" w:hAnsi="Arial" w:cs="Arial"/>
          <w:sz w:val="20"/>
          <w:szCs w:val="20"/>
        </w:rPr>
        <w:t>Wykonawca za wykazan</w:t>
      </w:r>
      <w:r w:rsidR="003F6A4C">
        <w:rPr>
          <w:rFonts w:ascii="Arial" w:hAnsi="Arial" w:cs="Arial"/>
          <w:sz w:val="20"/>
          <w:szCs w:val="20"/>
        </w:rPr>
        <w:t>i</w:t>
      </w:r>
      <w:r w:rsidRPr="00156B1B">
        <w:rPr>
          <w:rFonts w:ascii="Arial" w:hAnsi="Arial" w:cs="Arial"/>
          <w:sz w:val="20"/>
          <w:szCs w:val="20"/>
        </w:rPr>
        <w:t xml:space="preserve">e </w:t>
      </w:r>
      <w:r w:rsidR="00254CB9">
        <w:rPr>
          <w:rFonts w:ascii="Arial" w:hAnsi="Arial" w:cs="Arial"/>
          <w:sz w:val="20"/>
          <w:szCs w:val="20"/>
        </w:rPr>
        <w:t xml:space="preserve">udziału w </w:t>
      </w:r>
      <w:r w:rsidRPr="00156B1B">
        <w:rPr>
          <w:rFonts w:ascii="Arial" w:hAnsi="Arial" w:cs="Arial"/>
          <w:sz w:val="20"/>
          <w:szCs w:val="20"/>
        </w:rPr>
        <w:t>wykonani</w:t>
      </w:r>
      <w:r w:rsidR="00254CB9">
        <w:rPr>
          <w:rFonts w:ascii="Arial" w:hAnsi="Arial" w:cs="Arial"/>
          <w:sz w:val="20"/>
          <w:szCs w:val="20"/>
        </w:rPr>
        <w:t>u</w:t>
      </w:r>
      <w:r w:rsidRPr="00156B1B">
        <w:rPr>
          <w:rFonts w:ascii="Arial" w:hAnsi="Arial" w:cs="Arial"/>
          <w:sz w:val="20"/>
          <w:szCs w:val="20"/>
        </w:rPr>
        <w:t xml:space="preserve"> </w:t>
      </w:r>
      <w:r w:rsidR="00254CB9">
        <w:rPr>
          <w:rFonts w:ascii="Arial" w:hAnsi="Arial" w:cs="Arial"/>
          <w:sz w:val="20"/>
          <w:szCs w:val="20"/>
        </w:rPr>
        <w:t xml:space="preserve">każdego kolejnego zamówienia (zadania) polegającego na </w:t>
      </w:r>
      <w:r w:rsidR="00156B1B" w:rsidRPr="00156B1B">
        <w:rPr>
          <w:rFonts w:ascii="Arial" w:hAnsi="Arial" w:cs="Arial"/>
          <w:sz w:val="20"/>
          <w:szCs w:val="20"/>
        </w:rPr>
        <w:t>nasadze</w:t>
      </w:r>
      <w:r w:rsidR="00254CB9">
        <w:rPr>
          <w:rFonts w:ascii="Arial" w:hAnsi="Arial" w:cs="Arial"/>
          <w:sz w:val="20"/>
          <w:szCs w:val="20"/>
        </w:rPr>
        <w:t xml:space="preserve">niu </w:t>
      </w:r>
      <w:r w:rsidR="00156B1B" w:rsidRPr="00156B1B">
        <w:rPr>
          <w:rFonts w:ascii="Arial" w:hAnsi="Arial" w:cs="Arial"/>
          <w:sz w:val="20"/>
          <w:szCs w:val="20"/>
        </w:rPr>
        <w:t>krzewów lub drzew na powierzchni nie mniejszej niż 1 000 m</w:t>
      </w:r>
      <w:r w:rsidR="00156B1B" w:rsidRPr="00156B1B">
        <w:rPr>
          <w:rFonts w:ascii="Arial" w:hAnsi="Arial" w:cs="Arial"/>
          <w:sz w:val="20"/>
          <w:szCs w:val="20"/>
          <w:vertAlign w:val="superscript"/>
        </w:rPr>
        <w:t>2</w:t>
      </w:r>
      <w:r w:rsidR="00254CB9">
        <w:rPr>
          <w:rFonts w:ascii="Arial" w:hAnsi="Arial" w:cs="Arial"/>
          <w:sz w:val="20"/>
          <w:szCs w:val="20"/>
        </w:rPr>
        <w:t xml:space="preserve"> </w:t>
      </w:r>
      <w:r w:rsidRPr="00156B1B">
        <w:rPr>
          <w:rFonts w:ascii="Arial" w:hAnsi="Arial" w:cs="Arial"/>
          <w:sz w:val="20"/>
          <w:szCs w:val="20"/>
        </w:rPr>
        <w:t xml:space="preserve">przez osobę wyznaczoną do realizacji zamówienia – otrzyma dodatkowe punkty zgodnie </w:t>
      </w:r>
      <w:r w:rsidR="00254CB9">
        <w:rPr>
          <w:rFonts w:ascii="Arial" w:hAnsi="Arial" w:cs="Arial"/>
          <w:sz w:val="20"/>
          <w:szCs w:val="20"/>
        </w:rPr>
        <w:br/>
      </w:r>
      <w:r w:rsidRPr="00156B1B">
        <w:rPr>
          <w:rFonts w:ascii="Arial" w:hAnsi="Arial" w:cs="Arial"/>
          <w:sz w:val="20"/>
          <w:szCs w:val="20"/>
        </w:rPr>
        <w:t>z zestawieniem poniżej:</w:t>
      </w:r>
    </w:p>
    <w:p w14:paraId="2E58E3DA" w14:textId="77777777" w:rsidR="003235C5" w:rsidRPr="00747CE8" w:rsidRDefault="003235C5" w:rsidP="003235C5">
      <w:pPr>
        <w:pStyle w:val="Tekstpodstawowy23"/>
        <w:ind w:left="993"/>
        <w:rPr>
          <w:rFonts w:ascii="Arial" w:hAnsi="Arial" w:cs="Arial"/>
          <w:sz w:val="10"/>
          <w:szCs w:val="10"/>
        </w:rPr>
      </w:pPr>
    </w:p>
    <w:tbl>
      <w:tblPr>
        <w:tblW w:w="87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544"/>
        <w:gridCol w:w="1544"/>
        <w:gridCol w:w="1545"/>
      </w:tblGrid>
      <w:tr w:rsidR="003235C5" w:rsidRPr="008F6DA2" w14:paraId="3062E0EA" w14:textId="77777777" w:rsidTr="004F29A3">
        <w:trPr>
          <w:jc w:val="right"/>
        </w:trPr>
        <w:tc>
          <w:tcPr>
            <w:tcW w:w="4110" w:type="dxa"/>
            <w:tcBorders>
              <w:top w:val="single" w:sz="4" w:space="0" w:color="auto"/>
              <w:left w:val="single" w:sz="4" w:space="0" w:color="auto"/>
              <w:bottom w:val="single" w:sz="4" w:space="0" w:color="auto"/>
              <w:right w:val="single" w:sz="4" w:space="0" w:color="auto"/>
            </w:tcBorders>
            <w:vAlign w:val="center"/>
          </w:tcPr>
          <w:p w14:paraId="2329EAF4" w14:textId="472C680D" w:rsidR="003235C5" w:rsidRPr="008F6DA2" w:rsidRDefault="003235C5" w:rsidP="004F29A3">
            <w:pPr>
              <w:pStyle w:val="Nagwek2"/>
              <w:spacing w:before="60"/>
              <w:ind w:left="0"/>
              <w:jc w:val="left"/>
              <w:rPr>
                <w:sz w:val="18"/>
                <w:szCs w:val="18"/>
              </w:rPr>
            </w:pPr>
            <w:bookmarkStart w:id="432" w:name="_Toc40264855"/>
            <w:bookmarkStart w:id="433" w:name="_Toc120700161"/>
            <w:r w:rsidRPr="008F6DA2">
              <w:rPr>
                <w:rFonts w:cs="Arial"/>
                <w:noProof/>
                <w:sz w:val="18"/>
                <w:szCs w:val="18"/>
              </w:rPr>
              <w:t xml:space="preserve">Doświadczenie </w:t>
            </w:r>
            <w:r w:rsidR="00156B1B">
              <w:rPr>
                <w:rFonts w:cs="Arial"/>
                <w:sz w:val="18"/>
                <w:szCs w:val="18"/>
              </w:rPr>
              <w:t>osoby wyznaczonej do realizacji zamówienia</w:t>
            </w:r>
            <w:r>
              <w:rPr>
                <w:rFonts w:cs="Arial"/>
                <w:sz w:val="18"/>
                <w:szCs w:val="18"/>
              </w:rPr>
              <w:t>.</w:t>
            </w:r>
            <w:bookmarkEnd w:id="432"/>
            <w:bookmarkEnd w:id="433"/>
          </w:p>
        </w:tc>
        <w:tc>
          <w:tcPr>
            <w:tcW w:w="1544" w:type="dxa"/>
            <w:tcBorders>
              <w:top w:val="single" w:sz="4" w:space="0" w:color="auto"/>
              <w:left w:val="single" w:sz="4" w:space="0" w:color="auto"/>
              <w:bottom w:val="single" w:sz="4" w:space="0" w:color="auto"/>
              <w:right w:val="single" w:sz="4" w:space="0" w:color="auto"/>
            </w:tcBorders>
            <w:vAlign w:val="center"/>
          </w:tcPr>
          <w:p w14:paraId="1A27546E" w14:textId="77777777" w:rsidR="003235C5" w:rsidRPr="008F6DA2" w:rsidRDefault="003235C5" w:rsidP="004F29A3">
            <w:pPr>
              <w:pStyle w:val="Nagwek2"/>
              <w:spacing w:before="60"/>
              <w:ind w:left="0"/>
              <w:jc w:val="center"/>
              <w:rPr>
                <w:sz w:val="20"/>
                <w:szCs w:val="20"/>
              </w:rPr>
            </w:pPr>
            <w:bookmarkStart w:id="434" w:name="_Toc40264856"/>
            <w:bookmarkStart w:id="435" w:name="_Toc120700162"/>
            <w:r w:rsidRPr="008F6DA2">
              <w:rPr>
                <w:sz w:val="20"/>
                <w:szCs w:val="20"/>
              </w:rPr>
              <w:t xml:space="preserve">1 </w:t>
            </w:r>
            <w:r>
              <w:rPr>
                <w:sz w:val="20"/>
                <w:szCs w:val="20"/>
              </w:rPr>
              <w:t>zamówienie (</w:t>
            </w:r>
            <w:r w:rsidRPr="008F6DA2">
              <w:rPr>
                <w:sz w:val="20"/>
                <w:szCs w:val="20"/>
              </w:rPr>
              <w:t>zadanie</w:t>
            </w:r>
            <w:bookmarkEnd w:id="434"/>
            <w:bookmarkEnd w:id="435"/>
            <w:r>
              <w:rPr>
                <w:sz w:val="20"/>
                <w:szCs w:val="20"/>
              </w:rPr>
              <w:t>)</w:t>
            </w:r>
          </w:p>
        </w:tc>
        <w:tc>
          <w:tcPr>
            <w:tcW w:w="1544" w:type="dxa"/>
            <w:tcBorders>
              <w:top w:val="single" w:sz="4" w:space="0" w:color="auto"/>
              <w:left w:val="single" w:sz="4" w:space="0" w:color="auto"/>
              <w:bottom w:val="single" w:sz="4" w:space="0" w:color="auto"/>
              <w:right w:val="single" w:sz="4" w:space="0" w:color="auto"/>
            </w:tcBorders>
            <w:vAlign w:val="center"/>
          </w:tcPr>
          <w:p w14:paraId="71DEC5DE" w14:textId="77777777" w:rsidR="003235C5" w:rsidRPr="008F6DA2" w:rsidRDefault="003235C5" w:rsidP="004F29A3">
            <w:pPr>
              <w:pStyle w:val="Nagwek2"/>
              <w:spacing w:before="60"/>
              <w:ind w:left="0"/>
              <w:jc w:val="center"/>
              <w:rPr>
                <w:sz w:val="20"/>
                <w:szCs w:val="20"/>
              </w:rPr>
            </w:pPr>
            <w:bookmarkStart w:id="436" w:name="_Toc40264857"/>
            <w:bookmarkStart w:id="437" w:name="_Toc120700163"/>
            <w:r w:rsidRPr="008F6DA2">
              <w:rPr>
                <w:sz w:val="20"/>
                <w:szCs w:val="20"/>
              </w:rPr>
              <w:t xml:space="preserve">2 </w:t>
            </w:r>
            <w:r>
              <w:rPr>
                <w:sz w:val="20"/>
                <w:szCs w:val="20"/>
              </w:rPr>
              <w:t>zamówienia</w:t>
            </w:r>
            <w:r w:rsidRPr="008F6DA2">
              <w:rPr>
                <w:sz w:val="20"/>
                <w:szCs w:val="20"/>
              </w:rPr>
              <w:t xml:space="preserve"> </w:t>
            </w:r>
            <w:r>
              <w:rPr>
                <w:sz w:val="20"/>
                <w:szCs w:val="20"/>
              </w:rPr>
              <w:t>(</w:t>
            </w:r>
            <w:r w:rsidRPr="008F6DA2">
              <w:rPr>
                <w:sz w:val="20"/>
                <w:szCs w:val="20"/>
              </w:rPr>
              <w:t>zadania</w:t>
            </w:r>
            <w:bookmarkEnd w:id="436"/>
            <w:bookmarkEnd w:id="437"/>
            <w:r>
              <w:rPr>
                <w:sz w:val="20"/>
                <w:szCs w:val="20"/>
              </w:rPr>
              <w:t>)</w:t>
            </w:r>
          </w:p>
        </w:tc>
        <w:tc>
          <w:tcPr>
            <w:tcW w:w="1545" w:type="dxa"/>
            <w:tcBorders>
              <w:top w:val="single" w:sz="4" w:space="0" w:color="auto"/>
              <w:left w:val="single" w:sz="4" w:space="0" w:color="auto"/>
              <w:bottom w:val="single" w:sz="4" w:space="0" w:color="auto"/>
              <w:right w:val="single" w:sz="4" w:space="0" w:color="auto"/>
            </w:tcBorders>
            <w:vAlign w:val="center"/>
          </w:tcPr>
          <w:p w14:paraId="0A59C18C" w14:textId="77777777" w:rsidR="003235C5" w:rsidRPr="008F6DA2" w:rsidRDefault="003235C5" w:rsidP="004F29A3">
            <w:pPr>
              <w:pStyle w:val="Nagwek2"/>
              <w:spacing w:before="60"/>
              <w:ind w:left="0"/>
              <w:jc w:val="center"/>
              <w:rPr>
                <w:sz w:val="20"/>
                <w:szCs w:val="20"/>
              </w:rPr>
            </w:pPr>
            <w:bookmarkStart w:id="438" w:name="_Toc40264858"/>
            <w:bookmarkStart w:id="439" w:name="_Toc120700164"/>
            <w:r w:rsidRPr="008F6DA2">
              <w:rPr>
                <w:sz w:val="20"/>
                <w:szCs w:val="20"/>
              </w:rPr>
              <w:t xml:space="preserve">3 i więcej </w:t>
            </w:r>
            <w:r>
              <w:rPr>
                <w:sz w:val="20"/>
                <w:szCs w:val="20"/>
              </w:rPr>
              <w:t>zamówień</w:t>
            </w:r>
            <w:r w:rsidRPr="008F6DA2">
              <w:rPr>
                <w:sz w:val="20"/>
                <w:szCs w:val="20"/>
              </w:rPr>
              <w:t xml:space="preserve"> </w:t>
            </w:r>
            <w:r>
              <w:rPr>
                <w:sz w:val="20"/>
                <w:szCs w:val="20"/>
              </w:rPr>
              <w:t>(</w:t>
            </w:r>
            <w:r w:rsidRPr="008F6DA2">
              <w:rPr>
                <w:sz w:val="20"/>
                <w:szCs w:val="20"/>
              </w:rPr>
              <w:t>zadań</w:t>
            </w:r>
            <w:bookmarkEnd w:id="438"/>
            <w:bookmarkEnd w:id="439"/>
            <w:r>
              <w:rPr>
                <w:sz w:val="20"/>
                <w:szCs w:val="20"/>
              </w:rPr>
              <w:t>)</w:t>
            </w:r>
          </w:p>
        </w:tc>
      </w:tr>
      <w:tr w:rsidR="003235C5" w:rsidRPr="008F6DA2" w14:paraId="33A4A0AE" w14:textId="77777777" w:rsidTr="00B329B4">
        <w:trPr>
          <w:trHeight w:val="430"/>
          <w:jc w:val="right"/>
        </w:trPr>
        <w:tc>
          <w:tcPr>
            <w:tcW w:w="4110" w:type="dxa"/>
            <w:tcBorders>
              <w:top w:val="single" w:sz="4" w:space="0" w:color="auto"/>
              <w:left w:val="single" w:sz="4" w:space="0" w:color="auto"/>
              <w:bottom w:val="single" w:sz="4" w:space="0" w:color="auto"/>
              <w:right w:val="single" w:sz="4" w:space="0" w:color="auto"/>
            </w:tcBorders>
          </w:tcPr>
          <w:p w14:paraId="5C5B4EAB" w14:textId="77777777" w:rsidR="003235C5" w:rsidRPr="008F6DA2" w:rsidRDefault="003235C5" w:rsidP="004F29A3">
            <w:pPr>
              <w:pStyle w:val="Nagwek2"/>
              <w:spacing w:before="60"/>
              <w:ind w:left="0"/>
              <w:jc w:val="center"/>
              <w:rPr>
                <w:b/>
                <w:bCs/>
                <w:sz w:val="20"/>
                <w:szCs w:val="20"/>
              </w:rPr>
            </w:pPr>
            <w:bookmarkStart w:id="440" w:name="_Toc40264859"/>
            <w:bookmarkStart w:id="441" w:name="_Toc120700165"/>
            <w:r w:rsidRPr="008F6DA2">
              <w:rPr>
                <w:b/>
                <w:bCs/>
                <w:sz w:val="20"/>
                <w:szCs w:val="20"/>
              </w:rPr>
              <w:t>Punkty</w:t>
            </w:r>
            <w:bookmarkEnd w:id="440"/>
            <w:bookmarkEnd w:id="441"/>
          </w:p>
        </w:tc>
        <w:tc>
          <w:tcPr>
            <w:tcW w:w="1544" w:type="dxa"/>
            <w:tcBorders>
              <w:top w:val="single" w:sz="4" w:space="0" w:color="auto"/>
              <w:left w:val="single" w:sz="4" w:space="0" w:color="auto"/>
              <w:bottom w:val="single" w:sz="4" w:space="0" w:color="auto"/>
              <w:right w:val="single" w:sz="4" w:space="0" w:color="auto"/>
            </w:tcBorders>
          </w:tcPr>
          <w:p w14:paraId="35E5D1E9" w14:textId="77777777" w:rsidR="003235C5" w:rsidRPr="008F6DA2" w:rsidRDefault="003235C5" w:rsidP="004F29A3">
            <w:pPr>
              <w:pStyle w:val="Nagwek2"/>
              <w:spacing w:before="60"/>
              <w:ind w:left="0"/>
              <w:jc w:val="center"/>
              <w:rPr>
                <w:b/>
                <w:bCs/>
                <w:sz w:val="20"/>
                <w:szCs w:val="20"/>
              </w:rPr>
            </w:pPr>
            <w:bookmarkStart w:id="442" w:name="_Toc40264860"/>
            <w:bookmarkStart w:id="443" w:name="_Toc120700166"/>
            <w:r w:rsidRPr="008F6DA2">
              <w:rPr>
                <w:b/>
                <w:bCs/>
                <w:sz w:val="20"/>
                <w:szCs w:val="20"/>
              </w:rPr>
              <w:t>0</w:t>
            </w:r>
            <w:bookmarkEnd w:id="442"/>
            <w:bookmarkEnd w:id="443"/>
          </w:p>
        </w:tc>
        <w:tc>
          <w:tcPr>
            <w:tcW w:w="1544" w:type="dxa"/>
            <w:tcBorders>
              <w:top w:val="single" w:sz="4" w:space="0" w:color="auto"/>
              <w:left w:val="single" w:sz="4" w:space="0" w:color="auto"/>
              <w:bottom w:val="single" w:sz="4" w:space="0" w:color="auto"/>
              <w:right w:val="single" w:sz="4" w:space="0" w:color="auto"/>
            </w:tcBorders>
          </w:tcPr>
          <w:p w14:paraId="4CB29EAD" w14:textId="1A9F3997" w:rsidR="003235C5" w:rsidRPr="008F6DA2" w:rsidRDefault="000712DE" w:rsidP="004F29A3">
            <w:pPr>
              <w:pStyle w:val="Nagwek2"/>
              <w:spacing w:before="60"/>
              <w:ind w:left="0"/>
              <w:jc w:val="center"/>
              <w:rPr>
                <w:b/>
                <w:bCs/>
                <w:sz w:val="20"/>
                <w:szCs w:val="20"/>
              </w:rPr>
            </w:pPr>
            <w:bookmarkStart w:id="444" w:name="_Toc120700167"/>
            <w:r>
              <w:rPr>
                <w:b/>
                <w:bCs/>
                <w:sz w:val="20"/>
                <w:szCs w:val="20"/>
              </w:rPr>
              <w:t>2</w:t>
            </w:r>
            <w:r w:rsidR="003235C5">
              <w:rPr>
                <w:b/>
                <w:bCs/>
                <w:sz w:val="20"/>
                <w:szCs w:val="20"/>
              </w:rPr>
              <w:t>0</w:t>
            </w:r>
            <w:bookmarkEnd w:id="444"/>
          </w:p>
        </w:tc>
        <w:tc>
          <w:tcPr>
            <w:tcW w:w="1545" w:type="dxa"/>
            <w:tcBorders>
              <w:top w:val="single" w:sz="4" w:space="0" w:color="auto"/>
              <w:left w:val="single" w:sz="4" w:space="0" w:color="auto"/>
              <w:bottom w:val="single" w:sz="4" w:space="0" w:color="auto"/>
              <w:right w:val="single" w:sz="4" w:space="0" w:color="auto"/>
            </w:tcBorders>
          </w:tcPr>
          <w:p w14:paraId="7B7E342D" w14:textId="34F7E014" w:rsidR="003235C5" w:rsidRPr="008F6DA2" w:rsidRDefault="000712DE" w:rsidP="004F29A3">
            <w:pPr>
              <w:pStyle w:val="Nagwek2"/>
              <w:spacing w:before="60"/>
              <w:ind w:left="0"/>
              <w:jc w:val="center"/>
              <w:rPr>
                <w:b/>
                <w:bCs/>
                <w:sz w:val="20"/>
                <w:szCs w:val="20"/>
              </w:rPr>
            </w:pPr>
            <w:bookmarkStart w:id="445" w:name="_Toc40264862"/>
            <w:bookmarkStart w:id="446" w:name="_Toc120700168"/>
            <w:r>
              <w:rPr>
                <w:b/>
                <w:bCs/>
                <w:sz w:val="20"/>
                <w:szCs w:val="20"/>
              </w:rPr>
              <w:t>4</w:t>
            </w:r>
            <w:r w:rsidR="003235C5" w:rsidRPr="008F6DA2">
              <w:rPr>
                <w:b/>
                <w:bCs/>
                <w:sz w:val="20"/>
                <w:szCs w:val="20"/>
              </w:rPr>
              <w:t>0</w:t>
            </w:r>
            <w:bookmarkEnd w:id="445"/>
            <w:bookmarkEnd w:id="446"/>
          </w:p>
        </w:tc>
      </w:tr>
    </w:tbl>
    <w:p w14:paraId="4DB4F047" w14:textId="21DADF3E" w:rsidR="003235C5" w:rsidRPr="0099036A" w:rsidRDefault="003235C5" w:rsidP="00DD4978">
      <w:pPr>
        <w:pStyle w:val="Arial"/>
        <w:numPr>
          <w:ilvl w:val="0"/>
          <w:numId w:val="74"/>
        </w:numPr>
        <w:tabs>
          <w:tab w:val="clear" w:pos="993"/>
          <w:tab w:val="left" w:pos="1276"/>
        </w:tabs>
        <w:spacing w:before="60"/>
        <w:ind w:left="1276" w:hanging="425"/>
      </w:pPr>
      <w:r w:rsidRPr="0099036A">
        <w:t xml:space="preserve">Na potwierdzenie </w:t>
      </w:r>
      <w:r w:rsidR="00396586">
        <w:t xml:space="preserve">doświadczenia osoby wyznaczonej do realizacji zamówienia, </w:t>
      </w:r>
      <w:r w:rsidRPr="0099036A">
        <w:t>Zamawiający będzie wymagał</w:t>
      </w:r>
      <w:r w:rsidR="00906DBD">
        <w:t xml:space="preserve"> </w:t>
      </w:r>
      <w:r w:rsidRPr="0099036A">
        <w:t>wykazu</w:t>
      </w:r>
      <w:r w:rsidR="00906DBD">
        <w:t xml:space="preserve"> </w:t>
      </w:r>
      <w:r w:rsidRPr="0099036A">
        <w:t xml:space="preserve">zgodnie z załącznikiem nr 3 do Tomu I SWZ wraz z załączeniem dowodów poświadczających, że usługi </w:t>
      </w:r>
      <w:r w:rsidR="00372931">
        <w:t xml:space="preserve">wykonane przez wyznaczoną osobę </w:t>
      </w:r>
      <w:r w:rsidRPr="0099036A">
        <w:t xml:space="preserve">zostały wykonane </w:t>
      </w:r>
      <w:r w:rsidR="00372931">
        <w:br/>
      </w:r>
      <w:r w:rsidRPr="0099036A">
        <w:t>i ukończone należycie.</w:t>
      </w:r>
    </w:p>
    <w:p w14:paraId="54579901" w14:textId="3172AF0F" w:rsidR="00760F36" w:rsidRDefault="003235C5" w:rsidP="00A65F69">
      <w:pPr>
        <w:pStyle w:val="Nagwek1"/>
        <w:tabs>
          <w:tab w:val="clear" w:pos="0"/>
        </w:tabs>
        <w:spacing w:before="0" w:after="0" w:line="240" w:lineRule="auto"/>
        <w:ind w:left="1276"/>
        <w:jc w:val="both"/>
        <w:rPr>
          <w:rFonts w:cs="Arial"/>
          <w:b w:val="0"/>
          <w:bCs/>
          <w:i/>
          <w:iCs/>
          <w:sz w:val="20"/>
        </w:rPr>
      </w:pPr>
      <w:r w:rsidRPr="00A65F69">
        <w:rPr>
          <w:rFonts w:cs="Arial"/>
          <w:b w:val="0"/>
          <w:bCs/>
          <w:i/>
          <w:iCs/>
          <w:sz w:val="20"/>
        </w:rPr>
        <w:t>„Dowodami, o których mowa powyżej, są referencje bądź inne dokumenty sporządzone przez podmiot, na rzecz którego usługi zostały wykonane, a jeżeli Wykonawca z przyczyn niezależnych od niego nie jest w stanie uzyskać tych dokumentów – oświadczenie Wykonawcy”.</w:t>
      </w:r>
    </w:p>
    <w:p w14:paraId="4D3A6DF4" w14:textId="77777777" w:rsidR="00A01FE7" w:rsidRPr="0099036A" w:rsidRDefault="00A01FE7" w:rsidP="00A01FE7">
      <w:pPr>
        <w:pStyle w:val="Tekstpodstawowy22"/>
        <w:spacing w:before="120" w:after="0" w:line="240" w:lineRule="auto"/>
        <w:ind w:left="1276"/>
        <w:jc w:val="both"/>
        <w:rPr>
          <w:rFonts w:ascii="Arial" w:hAnsi="Arial" w:cs="Arial"/>
          <w:b/>
          <w:bCs/>
          <w:sz w:val="20"/>
          <w:szCs w:val="20"/>
        </w:rPr>
      </w:pPr>
      <w:r w:rsidRPr="0099036A">
        <w:rPr>
          <w:rFonts w:ascii="Arial" w:hAnsi="Arial" w:cs="Arial"/>
          <w:b/>
          <w:bCs/>
          <w:sz w:val="20"/>
          <w:szCs w:val="20"/>
        </w:rPr>
        <w:t>Dokumenty, o których mowa w lit. e) Wykonawca złoży na wezwanie w terminie określonym przez Zamawiającego.</w:t>
      </w:r>
    </w:p>
    <w:bookmarkEnd w:id="425"/>
    <w:p w14:paraId="2E61A7D7" w14:textId="7A18E3D2" w:rsidR="00DD4978" w:rsidRPr="00E673CC" w:rsidRDefault="00DD4978" w:rsidP="00DD4978">
      <w:pPr>
        <w:pStyle w:val="NormalWeb1"/>
        <w:numPr>
          <w:ilvl w:val="0"/>
          <w:numId w:val="50"/>
        </w:numPr>
        <w:spacing w:before="120" w:after="0"/>
        <w:ind w:left="1276" w:hanging="425"/>
        <w:jc w:val="both"/>
        <w:textAlignment w:val="baseline"/>
        <w:rPr>
          <w:rFonts w:ascii="Arial" w:hAnsi="Arial" w:cs="Arial"/>
          <w:color w:val="000000"/>
          <w:sz w:val="6"/>
          <w:szCs w:val="6"/>
        </w:rPr>
      </w:pPr>
      <w:r w:rsidRPr="005253F2">
        <w:rPr>
          <w:rFonts w:ascii="Arial" w:hAnsi="Arial" w:cs="Arial"/>
          <w:color w:val="000000"/>
          <w:sz w:val="20"/>
          <w:szCs w:val="20"/>
        </w:rPr>
        <w:t xml:space="preserve">W przypadku zaproponowania więcej niż jednej osoby do </w:t>
      </w:r>
      <w:r w:rsidR="007B7A00">
        <w:rPr>
          <w:rFonts w:ascii="Arial" w:hAnsi="Arial" w:cs="Arial"/>
          <w:color w:val="000000"/>
          <w:sz w:val="20"/>
          <w:szCs w:val="20"/>
        </w:rPr>
        <w:t>realizacji zamówienia,</w:t>
      </w:r>
      <w:r w:rsidRPr="005253F2">
        <w:rPr>
          <w:rFonts w:ascii="Arial" w:hAnsi="Arial" w:cs="Arial"/>
          <w:color w:val="000000"/>
          <w:sz w:val="20"/>
          <w:szCs w:val="20"/>
        </w:rPr>
        <w:t xml:space="preserve"> </w:t>
      </w:r>
      <w:r>
        <w:rPr>
          <w:rFonts w:ascii="Arial" w:hAnsi="Arial" w:cs="Arial"/>
          <w:color w:val="000000"/>
          <w:sz w:val="20"/>
          <w:szCs w:val="20"/>
        </w:rPr>
        <w:t xml:space="preserve">Zamawiający dokona oceny indywidualnej doświadczenia każdej osoby wskazanej </w:t>
      </w:r>
      <w:r w:rsidR="007B7A00">
        <w:rPr>
          <w:rFonts w:ascii="Arial" w:hAnsi="Arial" w:cs="Arial"/>
          <w:color w:val="000000"/>
          <w:sz w:val="20"/>
          <w:szCs w:val="20"/>
        </w:rPr>
        <w:t>przez Wykonawcę</w:t>
      </w:r>
      <w:r>
        <w:rPr>
          <w:rFonts w:ascii="Arial" w:hAnsi="Arial" w:cs="Arial"/>
          <w:color w:val="000000"/>
          <w:sz w:val="20"/>
          <w:szCs w:val="20"/>
        </w:rPr>
        <w:t xml:space="preserve">. Jednakże przyznana ofercie </w:t>
      </w:r>
      <w:r w:rsidRPr="005253F2">
        <w:rPr>
          <w:rFonts w:ascii="Arial" w:hAnsi="Arial" w:cs="Arial"/>
          <w:color w:val="000000"/>
          <w:sz w:val="20"/>
          <w:szCs w:val="20"/>
        </w:rPr>
        <w:t>ilość punktów</w:t>
      </w:r>
      <w:r>
        <w:rPr>
          <w:rFonts w:ascii="Arial" w:hAnsi="Arial" w:cs="Arial"/>
          <w:color w:val="000000"/>
          <w:sz w:val="20"/>
          <w:szCs w:val="20"/>
        </w:rPr>
        <w:t xml:space="preserve"> w niniejszym kryterium </w:t>
      </w:r>
      <w:r w:rsidRPr="005253F2">
        <w:rPr>
          <w:rFonts w:ascii="Arial" w:hAnsi="Arial" w:cs="Arial"/>
          <w:color w:val="000000"/>
          <w:sz w:val="20"/>
          <w:szCs w:val="20"/>
        </w:rPr>
        <w:t>stanowić będzie średnią arytmetyczną</w:t>
      </w:r>
      <w:r>
        <w:rPr>
          <w:rFonts w:ascii="Arial" w:hAnsi="Arial" w:cs="Arial"/>
          <w:color w:val="000000"/>
          <w:sz w:val="20"/>
          <w:szCs w:val="20"/>
        </w:rPr>
        <w:t xml:space="preserve"> wynikającą z sumy</w:t>
      </w:r>
      <w:r w:rsidRPr="005253F2">
        <w:rPr>
          <w:rFonts w:ascii="Arial" w:hAnsi="Arial" w:cs="Arial"/>
          <w:color w:val="000000"/>
          <w:sz w:val="20"/>
          <w:szCs w:val="20"/>
        </w:rPr>
        <w:t xml:space="preserve"> </w:t>
      </w:r>
      <w:r>
        <w:rPr>
          <w:rFonts w:ascii="Arial" w:hAnsi="Arial" w:cs="Arial"/>
          <w:color w:val="000000"/>
          <w:sz w:val="20"/>
          <w:szCs w:val="20"/>
        </w:rPr>
        <w:t xml:space="preserve">punktów przyznanych każdej wskazanej osobie. </w:t>
      </w:r>
    </w:p>
    <w:p w14:paraId="7370A830" w14:textId="77777777" w:rsidR="00DD4978" w:rsidRDefault="00DD4978" w:rsidP="00DD4978">
      <w:pPr>
        <w:pStyle w:val="NormalWeb1"/>
        <w:spacing w:before="0" w:after="0"/>
        <w:ind w:left="1418"/>
        <w:jc w:val="both"/>
        <w:textAlignment w:val="baseline"/>
        <w:rPr>
          <w:rFonts w:ascii="Arial" w:hAnsi="Arial"/>
          <w:color w:val="000000"/>
          <w:sz w:val="6"/>
        </w:rPr>
      </w:pPr>
    </w:p>
    <w:p w14:paraId="6BE25705" w14:textId="77777777" w:rsidR="00B94698" w:rsidRDefault="007C0614">
      <w:pPr>
        <w:pStyle w:val="Nagwek1"/>
        <w:numPr>
          <w:ilvl w:val="0"/>
          <w:numId w:val="26"/>
        </w:numPr>
        <w:tabs>
          <w:tab w:val="clear" w:pos="0"/>
        </w:tabs>
        <w:spacing w:before="0" w:after="0" w:line="240" w:lineRule="auto"/>
        <w:ind w:left="851" w:hanging="425"/>
        <w:jc w:val="both"/>
        <w:rPr>
          <w:b w:val="0"/>
          <w:bCs/>
          <w:sz w:val="20"/>
          <w:szCs w:val="20"/>
        </w:rPr>
      </w:pPr>
      <w:bookmarkStart w:id="447" w:name="_Toc132541671"/>
      <w:bookmarkStart w:id="448" w:name="_Toc132698355"/>
      <w:bookmarkStart w:id="449" w:name="_Toc134365754"/>
      <w:r w:rsidRPr="007C0614">
        <w:rPr>
          <w:b w:val="0"/>
          <w:bCs/>
          <w:sz w:val="20"/>
          <w:szCs w:val="20"/>
        </w:rPr>
        <w:t>Zamawiający uzna za najkorzystniejszą ofertę tego Wykonawcy (Wykonawców), którego(rych) oferta uzyska najwyższą ilość punktów wyliczoną  wg poniższego wzoru:</w:t>
      </w:r>
      <w:bookmarkEnd w:id="426"/>
      <w:bookmarkEnd w:id="427"/>
      <w:bookmarkEnd w:id="428"/>
      <w:bookmarkEnd w:id="429"/>
      <w:bookmarkEnd w:id="430"/>
      <w:bookmarkEnd w:id="447"/>
      <w:bookmarkEnd w:id="448"/>
      <w:bookmarkEnd w:id="449"/>
    </w:p>
    <w:p w14:paraId="65315A1E" w14:textId="77777777" w:rsidR="00B30F87" w:rsidRPr="00B923CA" w:rsidRDefault="00B30F87" w:rsidP="007C0614">
      <w:pPr>
        <w:spacing w:after="60"/>
        <w:jc w:val="center"/>
        <w:rPr>
          <w:rFonts w:ascii="Arial" w:hAnsi="Arial"/>
          <w:sz w:val="10"/>
          <w:szCs w:val="10"/>
        </w:rPr>
      </w:pPr>
    </w:p>
    <w:p w14:paraId="315B221E" w14:textId="63CC515B" w:rsidR="00487890" w:rsidRPr="004822F3" w:rsidRDefault="007C0614" w:rsidP="004822F3">
      <w:pPr>
        <w:spacing w:after="60"/>
        <w:jc w:val="center"/>
        <w:rPr>
          <w:rFonts w:ascii="Arial" w:hAnsi="Arial"/>
          <w:sz w:val="22"/>
          <w:szCs w:val="22"/>
          <w:vertAlign w:val="subscript"/>
        </w:rPr>
      </w:pPr>
      <w:r w:rsidRPr="00E33659">
        <w:rPr>
          <w:rFonts w:ascii="Arial" w:hAnsi="Arial"/>
          <w:sz w:val="22"/>
          <w:szCs w:val="22"/>
        </w:rPr>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Pr="00E33659">
        <w:rPr>
          <w:rFonts w:ascii="Arial" w:hAnsi="Arial"/>
          <w:sz w:val="22"/>
          <w:szCs w:val="22"/>
        </w:rPr>
        <w:t>+ P</w:t>
      </w:r>
      <w:r w:rsidRPr="00E33659">
        <w:rPr>
          <w:rFonts w:ascii="Arial" w:hAnsi="Arial"/>
          <w:sz w:val="22"/>
          <w:szCs w:val="22"/>
          <w:vertAlign w:val="subscript"/>
          <w:lang w:eastAsia="pl-PL"/>
        </w:rPr>
        <w:t>i</w:t>
      </w:r>
      <w:r w:rsidR="00427C08">
        <w:rPr>
          <w:rFonts w:ascii="Arial" w:hAnsi="Arial"/>
          <w:sz w:val="22"/>
          <w:szCs w:val="22"/>
          <w:vertAlign w:val="subscript"/>
        </w:rPr>
        <w:t>(</w:t>
      </w:r>
      <w:r w:rsidR="00156B1B">
        <w:rPr>
          <w:rFonts w:ascii="Arial" w:hAnsi="Arial"/>
          <w:sz w:val="22"/>
          <w:szCs w:val="22"/>
          <w:vertAlign w:val="subscript"/>
        </w:rPr>
        <w:t>D</w:t>
      </w:r>
      <w:r w:rsidRPr="00E33659">
        <w:rPr>
          <w:rFonts w:ascii="Arial" w:hAnsi="Arial"/>
          <w:sz w:val="22"/>
          <w:szCs w:val="22"/>
          <w:vertAlign w:val="subscript"/>
        </w:rPr>
        <w:t>)</w:t>
      </w:r>
    </w:p>
    <w:p w14:paraId="10389DFC" w14:textId="77777777" w:rsidR="007C0614" w:rsidRDefault="007C0614" w:rsidP="007C0614">
      <w:pPr>
        <w:ind w:left="709"/>
        <w:jc w:val="both"/>
      </w:pPr>
      <w:r>
        <w:rPr>
          <w:rFonts w:ascii="Arial" w:hAnsi="Arial"/>
          <w:sz w:val="20"/>
        </w:rPr>
        <w:t>gdzie:</w:t>
      </w:r>
    </w:p>
    <w:tbl>
      <w:tblPr>
        <w:tblW w:w="9008" w:type="dxa"/>
        <w:tblInd w:w="921" w:type="dxa"/>
        <w:tblLayout w:type="fixed"/>
        <w:tblCellMar>
          <w:left w:w="70" w:type="dxa"/>
          <w:right w:w="70" w:type="dxa"/>
        </w:tblCellMar>
        <w:tblLook w:val="0000" w:firstRow="0" w:lastRow="0" w:firstColumn="0" w:lastColumn="0" w:noHBand="0" w:noVBand="0"/>
      </w:tblPr>
      <w:tblGrid>
        <w:gridCol w:w="1134"/>
        <w:gridCol w:w="7874"/>
      </w:tblGrid>
      <w:tr w:rsidR="007C0614" w14:paraId="0F209921" w14:textId="77777777">
        <w:trPr>
          <w:trHeight w:val="297"/>
        </w:trPr>
        <w:tc>
          <w:tcPr>
            <w:tcW w:w="1134" w:type="dxa"/>
            <w:tcBorders>
              <w:top w:val="single" w:sz="4" w:space="0" w:color="000001"/>
              <w:left w:val="single" w:sz="4" w:space="0" w:color="000001"/>
              <w:bottom w:val="single" w:sz="4" w:space="0" w:color="000001"/>
            </w:tcBorders>
            <w:shd w:val="clear" w:color="auto" w:fill="auto"/>
            <w:vAlign w:val="center"/>
          </w:tcPr>
          <w:p w14:paraId="67119227" w14:textId="77777777"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p>
        </w:tc>
        <w:tc>
          <w:tcPr>
            <w:tcW w:w="78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20D88E" w14:textId="77777777" w:rsidR="007C0614" w:rsidRDefault="007C0614" w:rsidP="000F563A">
            <w:pPr>
              <w:pStyle w:val="BodyText21"/>
              <w:ind w:left="0"/>
              <w:jc w:val="left"/>
            </w:pPr>
            <w:r>
              <w:rPr>
                <w:rFonts w:ascii="Arial" w:hAnsi="Arial"/>
                <w:sz w:val="18"/>
              </w:rPr>
              <w:t xml:space="preserve">łączna ilość punktów jakie otrzyma oferta  badana (i); </w:t>
            </w:r>
          </w:p>
        </w:tc>
      </w:tr>
      <w:tr w:rsidR="007C0614" w14:paraId="1D5321FF" w14:textId="77777777">
        <w:trPr>
          <w:trHeight w:val="347"/>
        </w:trPr>
        <w:tc>
          <w:tcPr>
            <w:tcW w:w="1134" w:type="dxa"/>
            <w:tcBorders>
              <w:top w:val="single" w:sz="4" w:space="0" w:color="000001"/>
              <w:left w:val="single" w:sz="4" w:space="0" w:color="000001"/>
              <w:bottom w:val="single" w:sz="4" w:space="0" w:color="000001"/>
            </w:tcBorders>
            <w:shd w:val="clear" w:color="auto" w:fill="auto"/>
            <w:vAlign w:val="center"/>
          </w:tcPr>
          <w:p w14:paraId="709F3CC9" w14:textId="77777777"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(C)</w:t>
            </w:r>
          </w:p>
        </w:tc>
        <w:tc>
          <w:tcPr>
            <w:tcW w:w="78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EBD4E5" w14:textId="77777777" w:rsidR="007C0614" w:rsidRDefault="007C0614" w:rsidP="000F563A">
            <w:pPr>
              <w:pStyle w:val="BodyText21"/>
              <w:ind w:left="0"/>
              <w:jc w:val="left"/>
            </w:pPr>
            <w:r>
              <w:rPr>
                <w:rFonts w:ascii="Arial" w:hAnsi="Arial"/>
                <w:sz w:val="18"/>
              </w:rPr>
              <w:t>ilość punktów jakie otrzymała oferta (i) za kryterium „Cena”</w:t>
            </w:r>
          </w:p>
        </w:tc>
      </w:tr>
      <w:tr w:rsidR="007C0614" w14:paraId="4B44E37A" w14:textId="77777777">
        <w:trPr>
          <w:trHeight w:val="384"/>
        </w:trPr>
        <w:tc>
          <w:tcPr>
            <w:tcW w:w="1134" w:type="dxa"/>
            <w:tcBorders>
              <w:top w:val="single" w:sz="4" w:space="0" w:color="000001"/>
              <w:left w:val="single" w:sz="4" w:space="0" w:color="000001"/>
              <w:bottom w:val="single" w:sz="4" w:space="0" w:color="000001"/>
            </w:tcBorders>
            <w:shd w:val="clear" w:color="auto" w:fill="auto"/>
            <w:vAlign w:val="center"/>
          </w:tcPr>
          <w:p w14:paraId="194BEE15" w14:textId="77777777"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r w:rsidR="00427C08">
              <w:rPr>
                <w:rFonts w:ascii="Arial" w:hAnsi="Arial"/>
                <w:sz w:val="18"/>
              </w:rPr>
              <w:t>(</w:t>
            </w:r>
            <w:r w:rsidR="004E1BE8">
              <w:rPr>
                <w:rFonts w:ascii="Arial" w:hAnsi="Arial"/>
                <w:sz w:val="18"/>
              </w:rPr>
              <w:t>J</w:t>
            </w:r>
            <w:r>
              <w:rPr>
                <w:rFonts w:ascii="Arial" w:hAnsi="Arial"/>
                <w:sz w:val="18"/>
              </w:rPr>
              <w:t>)</w:t>
            </w:r>
          </w:p>
        </w:tc>
        <w:tc>
          <w:tcPr>
            <w:tcW w:w="787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F9692F" w14:textId="1C3DB670" w:rsidR="007C0614" w:rsidRDefault="007C0614" w:rsidP="00741F3E">
            <w:pPr>
              <w:pStyle w:val="BodyText21"/>
              <w:ind w:left="0"/>
            </w:pPr>
            <w:r>
              <w:rPr>
                <w:rFonts w:ascii="Arial" w:hAnsi="Arial"/>
                <w:sz w:val="18"/>
              </w:rPr>
              <w:t xml:space="preserve">ilość punktów jakie otrzymała oferta (i) za kryterium </w:t>
            </w:r>
            <w:r w:rsidRPr="00467461">
              <w:rPr>
                <w:rFonts w:ascii="Arial" w:hAnsi="Arial"/>
                <w:sz w:val="18"/>
                <w:szCs w:val="18"/>
              </w:rPr>
              <w:t>„</w:t>
            </w:r>
            <w:r w:rsidR="00156B1B" w:rsidRPr="00156B1B">
              <w:rPr>
                <w:rFonts w:ascii="Arial" w:hAnsi="Arial" w:cs="Arial"/>
                <w:sz w:val="18"/>
                <w:szCs w:val="18"/>
              </w:rPr>
              <w:t xml:space="preserve">Doświadczenie osoby wyznaczonej </w:t>
            </w:r>
            <w:r w:rsidR="00B329B4">
              <w:rPr>
                <w:rFonts w:ascii="Arial" w:hAnsi="Arial" w:cs="Arial"/>
                <w:sz w:val="18"/>
                <w:szCs w:val="18"/>
              </w:rPr>
              <w:br/>
            </w:r>
            <w:r w:rsidR="00156B1B" w:rsidRPr="00156B1B">
              <w:rPr>
                <w:rFonts w:ascii="Arial" w:hAnsi="Arial" w:cs="Arial"/>
                <w:sz w:val="18"/>
                <w:szCs w:val="18"/>
              </w:rPr>
              <w:t>do realizacji zamówienia</w:t>
            </w:r>
            <w:r w:rsidR="002F7D76" w:rsidRPr="00467461">
              <w:rPr>
                <w:rFonts w:ascii="Arial" w:hAnsi="Arial" w:cs="Arial"/>
                <w:color w:val="000000"/>
                <w:sz w:val="18"/>
                <w:szCs w:val="18"/>
              </w:rPr>
              <w:t>”</w:t>
            </w:r>
          </w:p>
        </w:tc>
      </w:tr>
    </w:tbl>
    <w:p w14:paraId="2CD78A06" w14:textId="77777777" w:rsidR="007C0614" w:rsidRDefault="007C0614">
      <w:pPr>
        <w:pStyle w:val="Nagwek1"/>
        <w:numPr>
          <w:ilvl w:val="0"/>
          <w:numId w:val="26"/>
        </w:numPr>
        <w:spacing w:after="0" w:line="240" w:lineRule="auto"/>
        <w:ind w:left="850" w:hanging="425"/>
        <w:jc w:val="both"/>
        <w:rPr>
          <w:b w:val="0"/>
          <w:bCs/>
          <w:sz w:val="20"/>
          <w:szCs w:val="20"/>
        </w:rPr>
      </w:pPr>
      <w:bookmarkStart w:id="450" w:name="_Toc63694386"/>
      <w:bookmarkStart w:id="451" w:name="_Toc63702212"/>
      <w:bookmarkStart w:id="452" w:name="_Toc66348043"/>
      <w:bookmarkStart w:id="453" w:name="_Toc98746335"/>
      <w:bookmarkStart w:id="454" w:name="_Toc104981888"/>
      <w:bookmarkStart w:id="455" w:name="_Toc132541672"/>
      <w:bookmarkStart w:id="456" w:name="_Toc132698356"/>
      <w:bookmarkStart w:id="457" w:name="_Toc134365755"/>
      <w:r w:rsidRPr="007C0614">
        <w:rPr>
          <w:b w:val="0"/>
          <w:bCs/>
          <w:sz w:val="20"/>
          <w:szCs w:val="20"/>
        </w:rPr>
        <w:t>Jeżeli Zamawiający nie może dokonać wyboru oferty najkorzystniejszej ze względu na to, że zostały złożone oferty</w:t>
      </w:r>
      <w:r w:rsidR="00E8570F">
        <w:rPr>
          <w:b w:val="0"/>
          <w:bCs/>
          <w:sz w:val="20"/>
          <w:szCs w:val="20"/>
        </w:rPr>
        <w:t>,</w:t>
      </w:r>
      <w:r w:rsidRPr="007C0614">
        <w:rPr>
          <w:b w:val="0"/>
          <w:bCs/>
          <w:sz w:val="20"/>
          <w:szCs w:val="20"/>
        </w:rPr>
        <w:t xml:space="preserve"> które uzyskały taką samą liczbę punktów (Pi), Zamawiający wezwie Wykonawców, którzy złożyli te oferty, do złożenia w terminie określonym przez Zamawiającego ofert dodatkowych.</w:t>
      </w:r>
      <w:bookmarkEnd w:id="450"/>
      <w:bookmarkEnd w:id="451"/>
      <w:bookmarkEnd w:id="452"/>
      <w:bookmarkEnd w:id="453"/>
      <w:bookmarkEnd w:id="454"/>
      <w:bookmarkEnd w:id="455"/>
      <w:bookmarkEnd w:id="456"/>
      <w:bookmarkEnd w:id="457"/>
    </w:p>
    <w:p w14:paraId="63D6E5B0" w14:textId="77777777" w:rsidR="007C0614" w:rsidRPr="007671F5" w:rsidRDefault="007C0614" w:rsidP="007C0614">
      <w:pPr>
        <w:pStyle w:val="Nagwek1"/>
        <w:spacing w:before="0" w:after="0" w:line="240" w:lineRule="auto"/>
        <w:ind w:left="850"/>
        <w:jc w:val="both"/>
        <w:rPr>
          <w:b w:val="0"/>
          <w:bCs/>
          <w:sz w:val="8"/>
          <w:szCs w:val="8"/>
        </w:rPr>
      </w:pPr>
    </w:p>
    <w:p w14:paraId="46368527" w14:textId="77777777" w:rsidR="007C0614" w:rsidRDefault="007C0614">
      <w:pPr>
        <w:pStyle w:val="Nagwek1"/>
        <w:numPr>
          <w:ilvl w:val="0"/>
          <w:numId w:val="26"/>
        </w:numPr>
        <w:spacing w:before="0" w:after="0" w:line="240" w:lineRule="auto"/>
        <w:ind w:left="850" w:hanging="425"/>
        <w:jc w:val="both"/>
        <w:rPr>
          <w:b w:val="0"/>
          <w:bCs/>
          <w:sz w:val="20"/>
          <w:szCs w:val="20"/>
        </w:rPr>
      </w:pPr>
      <w:bookmarkStart w:id="458" w:name="_Toc63694387"/>
      <w:bookmarkStart w:id="459" w:name="_Toc63702213"/>
      <w:bookmarkStart w:id="460" w:name="_Toc66348044"/>
      <w:bookmarkStart w:id="461" w:name="_Toc98746336"/>
      <w:bookmarkStart w:id="462" w:name="_Toc104981889"/>
      <w:bookmarkStart w:id="463" w:name="_Toc132541673"/>
      <w:bookmarkStart w:id="464" w:name="_Toc132698357"/>
      <w:bookmarkStart w:id="465" w:name="_Toc134365756"/>
      <w:r w:rsidRPr="007C0614">
        <w:rPr>
          <w:b w:val="0"/>
          <w:bCs/>
          <w:sz w:val="20"/>
          <w:szCs w:val="20"/>
        </w:rPr>
        <w:t>Oferty dodatkowe mogą dotyczyć jedynie kryterium cenowego (ceny ofertowej).</w:t>
      </w:r>
      <w:bookmarkEnd w:id="458"/>
      <w:bookmarkEnd w:id="459"/>
      <w:bookmarkEnd w:id="460"/>
      <w:bookmarkEnd w:id="461"/>
      <w:bookmarkEnd w:id="462"/>
      <w:bookmarkEnd w:id="463"/>
      <w:bookmarkEnd w:id="464"/>
      <w:bookmarkEnd w:id="465"/>
    </w:p>
    <w:p w14:paraId="349EF871" w14:textId="77777777" w:rsidR="007C0614" w:rsidRPr="007671F5" w:rsidRDefault="007C0614" w:rsidP="007C0614">
      <w:pPr>
        <w:pStyle w:val="Nagwek1"/>
        <w:spacing w:before="0" w:after="0" w:line="240" w:lineRule="auto"/>
        <w:jc w:val="both"/>
        <w:rPr>
          <w:b w:val="0"/>
          <w:bCs/>
          <w:sz w:val="8"/>
          <w:szCs w:val="8"/>
        </w:rPr>
      </w:pPr>
    </w:p>
    <w:p w14:paraId="1AAE455B" w14:textId="779EB13D" w:rsidR="00970E4D" w:rsidRDefault="007C0614" w:rsidP="00970E4D">
      <w:pPr>
        <w:pStyle w:val="Nagwek1"/>
        <w:numPr>
          <w:ilvl w:val="0"/>
          <w:numId w:val="26"/>
        </w:numPr>
        <w:spacing w:before="0" w:after="0" w:line="240" w:lineRule="auto"/>
        <w:ind w:left="850" w:hanging="425"/>
        <w:jc w:val="both"/>
        <w:rPr>
          <w:b w:val="0"/>
          <w:bCs/>
          <w:sz w:val="20"/>
          <w:szCs w:val="20"/>
        </w:rPr>
      </w:pPr>
      <w:bookmarkStart w:id="466" w:name="_Toc63694388"/>
      <w:bookmarkStart w:id="467" w:name="_Toc63702214"/>
      <w:bookmarkStart w:id="468" w:name="_Toc66348045"/>
      <w:bookmarkStart w:id="469" w:name="_Toc98746337"/>
      <w:bookmarkStart w:id="470" w:name="_Toc104981890"/>
      <w:bookmarkStart w:id="471" w:name="_Toc132541674"/>
      <w:bookmarkStart w:id="472" w:name="_Toc132698358"/>
      <w:bookmarkStart w:id="473" w:name="_Toc134365757"/>
      <w:r w:rsidRPr="007C0614">
        <w:rPr>
          <w:b w:val="0"/>
          <w:bCs/>
          <w:sz w:val="20"/>
          <w:szCs w:val="20"/>
        </w:rPr>
        <w:t>Wykonawcy, składając oferty dodatkowe, nie mogą zaoferować cen wyższych niż zaoferowane w</w:t>
      </w:r>
      <w:r w:rsidR="00757DC4">
        <w:rPr>
          <w:b w:val="0"/>
          <w:bCs/>
          <w:sz w:val="20"/>
          <w:szCs w:val="20"/>
        </w:rPr>
        <w:t> </w:t>
      </w:r>
      <w:r w:rsidRPr="007C0614">
        <w:rPr>
          <w:b w:val="0"/>
          <w:bCs/>
          <w:sz w:val="20"/>
          <w:szCs w:val="20"/>
        </w:rPr>
        <w:t>złożonych ofertach.</w:t>
      </w:r>
      <w:bookmarkEnd w:id="466"/>
      <w:bookmarkEnd w:id="467"/>
      <w:bookmarkEnd w:id="468"/>
      <w:bookmarkEnd w:id="469"/>
      <w:bookmarkEnd w:id="470"/>
      <w:bookmarkEnd w:id="471"/>
      <w:bookmarkEnd w:id="472"/>
      <w:bookmarkEnd w:id="473"/>
    </w:p>
    <w:p w14:paraId="3263DEEE" w14:textId="77777777" w:rsidR="00A65F69" w:rsidRDefault="00A65F69" w:rsidP="00A65F69">
      <w:pPr>
        <w:pStyle w:val="Akapitzlist"/>
        <w:rPr>
          <w:b/>
          <w:bCs/>
          <w:sz w:val="20"/>
          <w:szCs w:val="20"/>
        </w:rPr>
      </w:pPr>
    </w:p>
    <w:p w14:paraId="3579B64F" w14:textId="77777777" w:rsidR="00B329B4" w:rsidRDefault="00B329B4" w:rsidP="00A65F69">
      <w:pPr>
        <w:pStyle w:val="Akapitzlist"/>
        <w:rPr>
          <w:b/>
          <w:bCs/>
          <w:sz w:val="20"/>
          <w:szCs w:val="20"/>
        </w:rPr>
      </w:pPr>
    </w:p>
    <w:p w14:paraId="3AFFC5A8" w14:textId="77777777" w:rsidR="00B329B4" w:rsidRDefault="00B329B4" w:rsidP="00A65F69">
      <w:pPr>
        <w:pStyle w:val="Akapitzlist"/>
        <w:rPr>
          <w:b/>
          <w:bCs/>
          <w:sz w:val="20"/>
          <w:szCs w:val="20"/>
        </w:rPr>
      </w:pPr>
    </w:p>
    <w:p w14:paraId="07D05C0D" w14:textId="77777777" w:rsidR="00A56161" w:rsidRDefault="00B241F1" w:rsidP="000155F0">
      <w:pPr>
        <w:pStyle w:val="Nagwek1"/>
        <w:numPr>
          <w:ilvl w:val="0"/>
          <w:numId w:val="63"/>
        </w:numPr>
        <w:tabs>
          <w:tab w:val="clear" w:pos="0"/>
        </w:tabs>
        <w:spacing w:after="0" w:line="240" w:lineRule="auto"/>
        <w:ind w:left="425" w:hanging="425"/>
        <w:jc w:val="both"/>
        <w:rPr>
          <w:sz w:val="20"/>
          <w:szCs w:val="20"/>
        </w:rPr>
      </w:pPr>
      <w:bookmarkStart w:id="474" w:name="_Toc134365758"/>
      <w:r>
        <w:rPr>
          <w:sz w:val="20"/>
          <w:szCs w:val="20"/>
        </w:rPr>
        <w:lastRenderedPageBreak/>
        <w:t>TRYB OCENY OFERT</w:t>
      </w:r>
      <w:bookmarkEnd w:id="474"/>
    </w:p>
    <w:p w14:paraId="5F681DBC" w14:textId="77777777" w:rsidR="004E1BE8" w:rsidRDefault="000A4E4C" w:rsidP="000155F0">
      <w:pPr>
        <w:pStyle w:val="Nagwek1"/>
        <w:numPr>
          <w:ilvl w:val="0"/>
          <w:numId w:val="60"/>
        </w:numPr>
        <w:tabs>
          <w:tab w:val="clear" w:pos="0"/>
        </w:tabs>
        <w:spacing w:before="0" w:after="0" w:line="240" w:lineRule="auto"/>
        <w:ind w:left="851" w:hanging="425"/>
        <w:jc w:val="both"/>
        <w:rPr>
          <w:b w:val="0"/>
          <w:bCs/>
          <w:sz w:val="20"/>
          <w:szCs w:val="20"/>
        </w:rPr>
      </w:pPr>
      <w:bookmarkStart w:id="475" w:name="_Toc63694390"/>
      <w:bookmarkStart w:id="476" w:name="_Toc63702216"/>
      <w:bookmarkStart w:id="477" w:name="_Toc66348047"/>
      <w:bookmarkStart w:id="478" w:name="_Toc98746339"/>
      <w:bookmarkStart w:id="479" w:name="_Toc104981892"/>
      <w:bookmarkStart w:id="480" w:name="_Toc132541676"/>
      <w:bookmarkStart w:id="481" w:name="_Toc132698360"/>
      <w:bookmarkStart w:id="482" w:name="_Toc134365759"/>
      <w:r w:rsidRPr="00B12D9D">
        <w:rPr>
          <w:b w:val="0"/>
          <w:bCs/>
          <w:sz w:val="20"/>
          <w:szCs w:val="20"/>
        </w:rPr>
        <w:t>Wyjaśnienia treści ofert i poprawianie oczywistych omyłek</w:t>
      </w:r>
      <w:r w:rsidR="00E33379" w:rsidRPr="00B12D9D">
        <w:rPr>
          <w:b w:val="0"/>
          <w:bCs/>
          <w:sz w:val="20"/>
          <w:szCs w:val="20"/>
        </w:rPr>
        <w:t>.</w:t>
      </w:r>
      <w:bookmarkStart w:id="483" w:name="_Toc63694391"/>
      <w:bookmarkStart w:id="484" w:name="_Toc63702217"/>
      <w:bookmarkStart w:id="485" w:name="_Toc66348048"/>
      <w:bookmarkStart w:id="486" w:name="_Toc98746340"/>
      <w:bookmarkStart w:id="487" w:name="_Toc104981893"/>
      <w:bookmarkStart w:id="488" w:name="_Toc132541677"/>
      <w:bookmarkStart w:id="489" w:name="_Toc132698361"/>
      <w:bookmarkEnd w:id="475"/>
      <w:bookmarkEnd w:id="476"/>
      <w:bookmarkEnd w:id="477"/>
      <w:bookmarkEnd w:id="478"/>
      <w:bookmarkEnd w:id="479"/>
      <w:bookmarkEnd w:id="480"/>
      <w:bookmarkEnd w:id="481"/>
      <w:bookmarkEnd w:id="482"/>
    </w:p>
    <w:p w14:paraId="3849AC49" w14:textId="77777777" w:rsidR="004E1BE8" w:rsidRDefault="00E33379" w:rsidP="000155F0">
      <w:pPr>
        <w:pStyle w:val="Nagwek1"/>
        <w:numPr>
          <w:ilvl w:val="0"/>
          <w:numId w:val="60"/>
        </w:numPr>
        <w:tabs>
          <w:tab w:val="clear" w:pos="0"/>
        </w:tabs>
        <w:spacing w:before="60" w:after="0" w:line="240" w:lineRule="auto"/>
        <w:ind w:left="850" w:hanging="425"/>
        <w:jc w:val="both"/>
        <w:rPr>
          <w:b w:val="0"/>
          <w:bCs/>
          <w:sz w:val="20"/>
          <w:szCs w:val="20"/>
        </w:rPr>
      </w:pPr>
      <w:bookmarkStart w:id="490" w:name="_Toc134365760"/>
      <w:r w:rsidRPr="004E1BE8">
        <w:rPr>
          <w:b w:val="0"/>
          <w:sz w:val="20"/>
          <w:lang w:eastAsia="pl-PL"/>
        </w:rPr>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Start w:id="491" w:name="_Toc63694392"/>
      <w:bookmarkStart w:id="492" w:name="_Toc63702218"/>
      <w:bookmarkStart w:id="493" w:name="_Toc66348049"/>
      <w:bookmarkStart w:id="494" w:name="_Toc98746341"/>
      <w:bookmarkStart w:id="495" w:name="_Toc104981894"/>
      <w:bookmarkStart w:id="496" w:name="_Toc132541678"/>
      <w:bookmarkStart w:id="497" w:name="_Toc132698362"/>
      <w:bookmarkEnd w:id="483"/>
      <w:bookmarkEnd w:id="484"/>
      <w:bookmarkEnd w:id="485"/>
      <w:bookmarkEnd w:id="486"/>
      <w:bookmarkEnd w:id="487"/>
      <w:bookmarkEnd w:id="488"/>
      <w:bookmarkEnd w:id="489"/>
      <w:bookmarkEnd w:id="490"/>
    </w:p>
    <w:p w14:paraId="7D633113" w14:textId="77777777" w:rsidR="004E1BE8" w:rsidRDefault="00E33379" w:rsidP="003E14FC">
      <w:pPr>
        <w:pStyle w:val="Nagwek1"/>
        <w:numPr>
          <w:ilvl w:val="0"/>
          <w:numId w:val="60"/>
        </w:numPr>
        <w:tabs>
          <w:tab w:val="clear" w:pos="0"/>
        </w:tabs>
        <w:spacing w:before="40" w:after="0" w:line="240" w:lineRule="auto"/>
        <w:ind w:left="850" w:hanging="425"/>
        <w:jc w:val="both"/>
        <w:rPr>
          <w:b w:val="0"/>
          <w:bCs/>
          <w:sz w:val="20"/>
          <w:szCs w:val="20"/>
        </w:rPr>
      </w:pPr>
      <w:bookmarkStart w:id="498" w:name="_Toc134365761"/>
      <w:r w:rsidRPr="004E1BE8">
        <w:rPr>
          <w:b w:val="0"/>
          <w:sz w:val="20"/>
          <w:lang w:eastAsia="pl-PL"/>
        </w:rPr>
        <w:t>Zamawiający poprawi w tekście oferty oczywiste omyłki pisarskie, oczywiste omyłki rachunkowe, z</w:t>
      </w:r>
      <w:r w:rsidR="00B12D9D" w:rsidRPr="004E1BE8">
        <w:rPr>
          <w:b w:val="0"/>
          <w:sz w:val="20"/>
          <w:lang w:eastAsia="pl-PL"/>
        </w:rPr>
        <w:t> </w:t>
      </w:r>
      <w:r w:rsidRPr="004E1BE8">
        <w:rPr>
          <w:b w:val="0"/>
          <w:sz w:val="20"/>
          <w:lang w:eastAsia="pl-PL"/>
        </w:rPr>
        <w:t xml:space="preserve">uwzględnieniem konsekwencji rachunkowych dokonanych poprawek, inne omyłki polegające na niezgodności </w:t>
      </w:r>
      <w:r w:rsidR="00DD76BE" w:rsidRPr="004E1BE8">
        <w:rPr>
          <w:b w:val="0"/>
          <w:sz w:val="20"/>
          <w:lang w:eastAsia="pl-PL"/>
        </w:rPr>
        <w:t>oferty ze specyfikacją</w:t>
      </w:r>
      <w:r w:rsidRPr="004E1BE8">
        <w:rPr>
          <w:b w:val="0"/>
          <w:sz w:val="20"/>
          <w:lang w:eastAsia="pl-PL"/>
        </w:rPr>
        <w:t xml:space="preserve"> warunków zamówienia, niepowodujące istotnych zmian w treści oferty niezwłocznie zawiadamiając o tym Wykonawcę, którego oferta została poprawiona.</w:t>
      </w:r>
      <w:bookmarkStart w:id="499" w:name="_Toc63694393"/>
      <w:bookmarkStart w:id="500" w:name="_Toc63702219"/>
      <w:bookmarkStart w:id="501" w:name="_Toc66348050"/>
      <w:bookmarkStart w:id="502" w:name="_Toc98746342"/>
      <w:bookmarkStart w:id="503" w:name="_Toc104981895"/>
      <w:bookmarkStart w:id="504" w:name="_Toc132541679"/>
      <w:bookmarkStart w:id="505" w:name="_Toc132698363"/>
      <w:bookmarkEnd w:id="491"/>
      <w:bookmarkEnd w:id="492"/>
      <w:bookmarkEnd w:id="493"/>
      <w:bookmarkEnd w:id="494"/>
      <w:bookmarkEnd w:id="495"/>
      <w:bookmarkEnd w:id="496"/>
      <w:bookmarkEnd w:id="497"/>
      <w:bookmarkEnd w:id="498"/>
    </w:p>
    <w:p w14:paraId="615EADD2" w14:textId="77777777" w:rsidR="00431092" w:rsidRPr="004E1BE8" w:rsidRDefault="00431092" w:rsidP="003E14FC">
      <w:pPr>
        <w:pStyle w:val="Nagwek1"/>
        <w:numPr>
          <w:ilvl w:val="0"/>
          <w:numId w:val="60"/>
        </w:numPr>
        <w:tabs>
          <w:tab w:val="clear" w:pos="0"/>
        </w:tabs>
        <w:spacing w:before="0" w:after="0" w:line="240" w:lineRule="auto"/>
        <w:ind w:left="850" w:hanging="425"/>
        <w:jc w:val="both"/>
        <w:rPr>
          <w:b w:val="0"/>
          <w:bCs/>
          <w:sz w:val="20"/>
          <w:szCs w:val="20"/>
        </w:rPr>
      </w:pPr>
      <w:bookmarkStart w:id="506" w:name="_Toc134365762"/>
      <w:r w:rsidRPr="004E1BE8">
        <w:rPr>
          <w:b w:val="0"/>
          <w:bCs/>
          <w:sz w:val="20"/>
          <w:szCs w:val="20"/>
        </w:rPr>
        <w:t>Sposób oceny zgodności oferty z treścią niniejszej SWZ.</w:t>
      </w:r>
      <w:bookmarkEnd w:id="499"/>
      <w:bookmarkEnd w:id="500"/>
      <w:bookmarkEnd w:id="501"/>
      <w:bookmarkEnd w:id="502"/>
      <w:bookmarkEnd w:id="503"/>
      <w:bookmarkEnd w:id="504"/>
      <w:bookmarkEnd w:id="505"/>
      <w:bookmarkEnd w:id="506"/>
      <w:r w:rsidRPr="004E1BE8">
        <w:rPr>
          <w:b w:val="0"/>
          <w:bCs/>
          <w:sz w:val="20"/>
          <w:szCs w:val="20"/>
        </w:rPr>
        <w:t xml:space="preserve"> </w:t>
      </w:r>
    </w:p>
    <w:p w14:paraId="083F3E50" w14:textId="77777777" w:rsidR="00B241F1" w:rsidRPr="00B12D9D" w:rsidRDefault="00431092" w:rsidP="00CD5546">
      <w:pPr>
        <w:pStyle w:val="Nagwek1"/>
        <w:tabs>
          <w:tab w:val="clear" w:pos="0"/>
        </w:tabs>
        <w:spacing w:before="0" w:after="0" w:line="240" w:lineRule="auto"/>
        <w:ind w:left="993"/>
        <w:jc w:val="both"/>
        <w:rPr>
          <w:b w:val="0"/>
          <w:bCs/>
          <w:sz w:val="20"/>
          <w:szCs w:val="20"/>
        </w:rPr>
      </w:pPr>
      <w:bookmarkStart w:id="507" w:name="_Toc63694394"/>
      <w:bookmarkStart w:id="508" w:name="_Toc63702220"/>
      <w:bookmarkStart w:id="509" w:name="_Toc66348051"/>
      <w:bookmarkStart w:id="510" w:name="_Toc98746343"/>
      <w:bookmarkStart w:id="511" w:name="_Toc104981896"/>
      <w:bookmarkStart w:id="512" w:name="_Toc132541680"/>
      <w:bookmarkStart w:id="513" w:name="_Toc132698364"/>
      <w:bookmarkStart w:id="514" w:name="_Toc134365763"/>
      <w:r w:rsidRPr="00B12D9D">
        <w:rPr>
          <w:b w:val="0"/>
          <w:bCs/>
          <w:sz w:val="20"/>
          <w:szCs w:val="20"/>
        </w:rPr>
        <w:t xml:space="preserve">Ocena zgodności oferty z treścią niniejszej SWZ przeprowadzona zostanie na podstawie analizy dokumentów i </w:t>
      </w:r>
      <w:r w:rsidR="005C1503" w:rsidRPr="00B12D9D">
        <w:rPr>
          <w:b w:val="0"/>
          <w:bCs/>
          <w:sz w:val="20"/>
          <w:szCs w:val="20"/>
        </w:rPr>
        <w:t>oświadczeń</w:t>
      </w:r>
      <w:r w:rsidRPr="00B12D9D">
        <w:rPr>
          <w:b w:val="0"/>
          <w:bCs/>
          <w:sz w:val="20"/>
          <w:szCs w:val="20"/>
        </w:rPr>
        <w:t xml:space="preserve"> (w zakresie wymaganym przez Zamawiającego), jakie Wykonawca zawarł w swej ofercie z zastrzeżeniem treści art. 128 ust. 1 u.p.z.p. przy zastosowaniu reguł określonych w art. </w:t>
      </w:r>
      <w:r w:rsidR="0087759B" w:rsidRPr="00B12D9D">
        <w:rPr>
          <w:b w:val="0"/>
          <w:bCs/>
          <w:sz w:val="20"/>
          <w:szCs w:val="20"/>
        </w:rPr>
        <w:t>226</w:t>
      </w:r>
      <w:r w:rsidRPr="00B12D9D">
        <w:rPr>
          <w:b w:val="0"/>
          <w:bCs/>
          <w:sz w:val="20"/>
          <w:szCs w:val="20"/>
        </w:rPr>
        <w:t xml:space="preserve"> u.p.z.p.</w:t>
      </w:r>
      <w:bookmarkEnd w:id="507"/>
      <w:bookmarkEnd w:id="508"/>
      <w:bookmarkEnd w:id="509"/>
      <w:bookmarkEnd w:id="510"/>
      <w:bookmarkEnd w:id="511"/>
      <w:bookmarkEnd w:id="512"/>
      <w:bookmarkEnd w:id="513"/>
      <w:bookmarkEnd w:id="514"/>
    </w:p>
    <w:p w14:paraId="7D46418D" w14:textId="114BEB8D" w:rsidR="0087759B" w:rsidRPr="0050292C" w:rsidRDefault="0087759B" w:rsidP="000155F0">
      <w:pPr>
        <w:pStyle w:val="Nagwek1"/>
        <w:numPr>
          <w:ilvl w:val="0"/>
          <w:numId w:val="64"/>
        </w:numPr>
        <w:tabs>
          <w:tab w:val="clear" w:pos="0"/>
        </w:tabs>
        <w:spacing w:after="0" w:line="240" w:lineRule="auto"/>
        <w:ind w:left="426" w:hanging="426"/>
        <w:jc w:val="both"/>
        <w:rPr>
          <w:b w:val="0"/>
          <w:i/>
          <w:sz w:val="18"/>
          <w:szCs w:val="18"/>
        </w:rPr>
      </w:pPr>
      <w:bookmarkStart w:id="515" w:name="_Toc134365764"/>
      <w:r>
        <w:rPr>
          <w:sz w:val="20"/>
          <w:szCs w:val="20"/>
        </w:rPr>
        <w:t xml:space="preserve">INFORMACJE O FORMALNOŚCIACH, JAKIE MUSZĄ BYĆ DOPEŁNIONE PO WYBORZE OFERTY </w:t>
      </w:r>
      <w:r w:rsidR="00A81C15">
        <w:rPr>
          <w:sz w:val="20"/>
          <w:szCs w:val="20"/>
        </w:rPr>
        <w:br/>
      </w:r>
      <w:r>
        <w:rPr>
          <w:sz w:val="20"/>
          <w:szCs w:val="20"/>
        </w:rPr>
        <w:t>W CELU ZAWARCIA UMOWY W SPRAWIE NINIEJSZEGO ZAMOWIENIA</w:t>
      </w:r>
      <w:bookmarkEnd w:id="515"/>
      <w:r w:rsidR="0050292C">
        <w:rPr>
          <w:sz w:val="20"/>
          <w:szCs w:val="20"/>
        </w:rPr>
        <w:t xml:space="preserve"> </w:t>
      </w:r>
    </w:p>
    <w:p w14:paraId="0B4DAACC" w14:textId="2898454F" w:rsidR="00097B34" w:rsidRDefault="0087759B" w:rsidP="000155F0">
      <w:pPr>
        <w:pStyle w:val="Nagwek1"/>
        <w:numPr>
          <w:ilvl w:val="0"/>
          <w:numId w:val="28"/>
        </w:numPr>
        <w:tabs>
          <w:tab w:val="clear" w:pos="0"/>
        </w:tabs>
        <w:spacing w:before="0" w:after="0" w:line="240" w:lineRule="auto"/>
        <w:ind w:left="851" w:hanging="425"/>
        <w:jc w:val="both"/>
        <w:rPr>
          <w:b w:val="0"/>
          <w:bCs/>
          <w:sz w:val="20"/>
          <w:szCs w:val="20"/>
        </w:rPr>
      </w:pPr>
      <w:bookmarkStart w:id="516" w:name="_Toc63694396"/>
      <w:bookmarkStart w:id="517" w:name="_Toc63702222"/>
      <w:bookmarkStart w:id="518" w:name="_Toc66348053"/>
      <w:bookmarkStart w:id="519" w:name="_Toc98746345"/>
      <w:bookmarkStart w:id="520" w:name="_Toc104981898"/>
      <w:bookmarkStart w:id="521" w:name="_Toc132541682"/>
      <w:bookmarkStart w:id="522" w:name="_Toc132698366"/>
      <w:bookmarkStart w:id="523" w:name="_Toc134365765"/>
      <w:r w:rsidRPr="0087759B">
        <w:rPr>
          <w:b w:val="0"/>
          <w:bCs/>
          <w:sz w:val="20"/>
          <w:szCs w:val="20"/>
        </w:rPr>
        <w:t>Zamawiający</w:t>
      </w:r>
      <w:r>
        <w:rPr>
          <w:b w:val="0"/>
          <w:bCs/>
          <w:sz w:val="20"/>
          <w:szCs w:val="20"/>
        </w:rPr>
        <w:t xml:space="preserve"> zawr</w:t>
      </w:r>
      <w:r w:rsidR="00976DA2">
        <w:rPr>
          <w:b w:val="0"/>
          <w:bCs/>
          <w:sz w:val="20"/>
          <w:szCs w:val="20"/>
        </w:rPr>
        <w:t>ze</w:t>
      </w:r>
      <w:r>
        <w:rPr>
          <w:b w:val="0"/>
          <w:bCs/>
          <w:sz w:val="20"/>
          <w:szCs w:val="20"/>
        </w:rPr>
        <w:t xml:space="preserve"> umowę w sprawie zamówienia publicznego w terminie nie krótszym niż 5 dni </w:t>
      </w:r>
      <w:r w:rsidR="00A81C15">
        <w:rPr>
          <w:b w:val="0"/>
          <w:bCs/>
          <w:sz w:val="20"/>
          <w:szCs w:val="20"/>
        </w:rPr>
        <w:br/>
      </w:r>
      <w:r>
        <w:rPr>
          <w:b w:val="0"/>
          <w:bCs/>
          <w:sz w:val="20"/>
          <w:szCs w:val="20"/>
        </w:rPr>
        <w:t>od dnia przesłania zawiadomienia o wyborze najkorzystniejszej oferty</w:t>
      </w:r>
      <w:r w:rsidR="00097B34">
        <w:rPr>
          <w:b w:val="0"/>
          <w:bCs/>
          <w:sz w:val="20"/>
          <w:szCs w:val="20"/>
        </w:rPr>
        <w:t>.</w:t>
      </w:r>
      <w:bookmarkEnd w:id="516"/>
      <w:bookmarkEnd w:id="517"/>
      <w:bookmarkEnd w:id="518"/>
      <w:bookmarkEnd w:id="519"/>
      <w:bookmarkEnd w:id="520"/>
      <w:bookmarkEnd w:id="521"/>
      <w:bookmarkEnd w:id="522"/>
      <w:bookmarkEnd w:id="523"/>
    </w:p>
    <w:p w14:paraId="3D9E0F3A" w14:textId="77777777" w:rsidR="00445E45" w:rsidRDefault="0087759B" w:rsidP="000155F0">
      <w:pPr>
        <w:pStyle w:val="Nagwek1"/>
        <w:numPr>
          <w:ilvl w:val="0"/>
          <w:numId w:val="28"/>
        </w:numPr>
        <w:tabs>
          <w:tab w:val="clear" w:pos="0"/>
        </w:tabs>
        <w:spacing w:before="60" w:after="0" w:line="240" w:lineRule="auto"/>
        <w:ind w:left="850" w:hanging="425"/>
        <w:jc w:val="both"/>
        <w:rPr>
          <w:b w:val="0"/>
          <w:bCs/>
          <w:sz w:val="20"/>
          <w:szCs w:val="20"/>
        </w:rPr>
      </w:pPr>
      <w:bookmarkStart w:id="524" w:name="_Toc63694397"/>
      <w:bookmarkStart w:id="525" w:name="_Toc63702223"/>
      <w:bookmarkStart w:id="526" w:name="_Toc66348054"/>
      <w:bookmarkStart w:id="527" w:name="_Toc98746346"/>
      <w:bookmarkStart w:id="528" w:name="_Toc104981899"/>
      <w:bookmarkStart w:id="529" w:name="_Toc132541683"/>
      <w:bookmarkStart w:id="530" w:name="_Toc132698367"/>
      <w:bookmarkStart w:id="531" w:name="_Toc134365766"/>
      <w:r>
        <w:rPr>
          <w:b w:val="0"/>
          <w:bCs/>
          <w:sz w:val="20"/>
          <w:szCs w:val="20"/>
        </w:rPr>
        <w:t xml:space="preserve">Zamawiający może zawrzeć umowę w sprawie zamówienia publicznego przed upływem terminu, o którym mowa w pkt </w:t>
      </w:r>
      <w:r w:rsidR="00C2023E">
        <w:rPr>
          <w:b w:val="0"/>
          <w:bCs/>
          <w:sz w:val="20"/>
          <w:szCs w:val="20"/>
        </w:rPr>
        <w:t>2</w:t>
      </w:r>
      <w:r w:rsidR="00005E06">
        <w:rPr>
          <w:b w:val="0"/>
          <w:bCs/>
          <w:sz w:val="20"/>
          <w:szCs w:val="20"/>
        </w:rPr>
        <w:t>2</w:t>
      </w:r>
      <w:r w:rsidR="00C2023E">
        <w:rPr>
          <w:b w:val="0"/>
          <w:bCs/>
          <w:sz w:val="20"/>
          <w:szCs w:val="20"/>
        </w:rPr>
        <w:t>.</w:t>
      </w:r>
      <w:r>
        <w:rPr>
          <w:b w:val="0"/>
          <w:bCs/>
          <w:sz w:val="20"/>
          <w:szCs w:val="20"/>
        </w:rPr>
        <w:t>1, jeżeli w postępowaniu o udzieleniu zamówienia prowadzonym w trybie podstawowym złożono tylko jedną ofertę</w:t>
      </w:r>
      <w:r w:rsidR="00DE234A">
        <w:rPr>
          <w:b w:val="0"/>
          <w:bCs/>
          <w:sz w:val="20"/>
          <w:szCs w:val="20"/>
        </w:rPr>
        <w:t>.</w:t>
      </w:r>
      <w:bookmarkStart w:id="532" w:name="_Toc63694398"/>
      <w:bookmarkStart w:id="533" w:name="_Toc63702224"/>
      <w:bookmarkStart w:id="534" w:name="_Toc66348055"/>
      <w:bookmarkStart w:id="535" w:name="_Toc63694403"/>
      <w:bookmarkStart w:id="536" w:name="_Toc63702229"/>
      <w:bookmarkStart w:id="537" w:name="_Toc66348059"/>
      <w:bookmarkEnd w:id="524"/>
      <w:bookmarkEnd w:id="525"/>
      <w:bookmarkEnd w:id="526"/>
      <w:bookmarkEnd w:id="527"/>
      <w:bookmarkEnd w:id="528"/>
      <w:bookmarkEnd w:id="529"/>
      <w:bookmarkEnd w:id="530"/>
      <w:bookmarkEnd w:id="531"/>
    </w:p>
    <w:p w14:paraId="73BB09F8" w14:textId="77777777" w:rsidR="007D4471" w:rsidRPr="00540E11" w:rsidRDefault="00445E45" w:rsidP="000155F0">
      <w:pPr>
        <w:pStyle w:val="Nagwek1"/>
        <w:numPr>
          <w:ilvl w:val="0"/>
          <w:numId w:val="28"/>
        </w:numPr>
        <w:tabs>
          <w:tab w:val="clear" w:pos="0"/>
        </w:tabs>
        <w:spacing w:before="60" w:after="0" w:line="240" w:lineRule="auto"/>
        <w:ind w:left="850" w:hanging="425"/>
        <w:jc w:val="both"/>
        <w:rPr>
          <w:b w:val="0"/>
          <w:bCs/>
          <w:sz w:val="20"/>
          <w:szCs w:val="20"/>
        </w:rPr>
      </w:pPr>
      <w:bookmarkStart w:id="538" w:name="_Toc98746347"/>
      <w:bookmarkStart w:id="539" w:name="_Toc104981900"/>
      <w:bookmarkStart w:id="540" w:name="_Toc132541684"/>
      <w:bookmarkStart w:id="541" w:name="_Toc132698368"/>
      <w:bookmarkStart w:id="542" w:name="_Toc134365767"/>
      <w:r w:rsidRPr="00445E45">
        <w:rPr>
          <w:b w:val="0"/>
          <w:bCs/>
          <w:sz w:val="20"/>
          <w:szCs w:val="20"/>
        </w:rPr>
        <w:t xml:space="preserve">Wykonawca będzie zobowiązany do podpisania umowy w miejscu i terminie wskazanym przez </w:t>
      </w:r>
      <w:r w:rsidRPr="00540E11">
        <w:rPr>
          <w:b w:val="0"/>
          <w:bCs/>
          <w:sz w:val="20"/>
          <w:szCs w:val="20"/>
        </w:rPr>
        <w:t>Zamawiającego w formie papierowej lub elektronicznej opatrzonej kwalifikowanym podpisem elektronicznym w terminie wskazanym przez Zamawiającego.</w:t>
      </w:r>
      <w:bookmarkStart w:id="543" w:name="_Toc63694399"/>
      <w:bookmarkStart w:id="544" w:name="_Toc63702225"/>
      <w:bookmarkStart w:id="545" w:name="_Toc66348056"/>
      <w:bookmarkStart w:id="546" w:name="_Toc98746348"/>
      <w:bookmarkStart w:id="547" w:name="_Toc104981901"/>
      <w:bookmarkStart w:id="548" w:name="_Toc132541685"/>
      <w:bookmarkStart w:id="549" w:name="_Toc132698369"/>
      <w:bookmarkEnd w:id="532"/>
      <w:bookmarkEnd w:id="533"/>
      <w:bookmarkEnd w:id="534"/>
      <w:bookmarkEnd w:id="538"/>
      <w:bookmarkEnd w:id="539"/>
      <w:bookmarkEnd w:id="540"/>
      <w:bookmarkEnd w:id="541"/>
      <w:bookmarkEnd w:id="542"/>
    </w:p>
    <w:p w14:paraId="697A707E" w14:textId="77777777" w:rsidR="007D4471" w:rsidRPr="00540E11" w:rsidRDefault="007D4471" w:rsidP="00A81C15">
      <w:pPr>
        <w:pStyle w:val="Nagwek1"/>
        <w:numPr>
          <w:ilvl w:val="0"/>
          <w:numId w:val="28"/>
        </w:numPr>
        <w:tabs>
          <w:tab w:val="clear" w:pos="0"/>
        </w:tabs>
        <w:spacing w:before="40" w:after="0" w:line="240" w:lineRule="auto"/>
        <w:ind w:left="850" w:hanging="425"/>
        <w:jc w:val="both"/>
        <w:rPr>
          <w:b w:val="0"/>
          <w:bCs/>
          <w:sz w:val="20"/>
          <w:szCs w:val="20"/>
        </w:rPr>
      </w:pPr>
      <w:bookmarkStart w:id="550" w:name="_Toc134365768"/>
      <w:r w:rsidRPr="00540E11">
        <w:rPr>
          <w:b w:val="0"/>
          <w:bCs/>
          <w:sz w:val="20"/>
          <w:szCs w:val="20"/>
        </w:rPr>
        <w:t>Przed podpisaniem umowy Wykonawca, którego oferta uznana zostanie za najkorzystniejszą, zobowiązany będzie do:</w:t>
      </w:r>
      <w:bookmarkEnd w:id="543"/>
      <w:bookmarkEnd w:id="544"/>
      <w:bookmarkEnd w:id="545"/>
      <w:bookmarkEnd w:id="550"/>
    </w:p>
    <w:p w14:paraId="193A864A" w14:textId="77777777" w:rsidR="007D4471" w:rsidRPr="00540E11" w:rsidRDefault="007D4471" w:rsidP="000155F0">
      <w:pPr>
        <w:pStyle w:val="Nagwek1"/>
        <w:numPr>
          <w:ilvl w:val="1"/>
          <w:numId w:val="66"/>
        </w:numPr>
        <w:tabs>
          <w:tab w:val="clear" w:pos="0"/>
        </w:tabs>
        <w:spacing w:before="0" w:after="0" w:line="240" w:lineRule="auto"/>
        <w:ind w:left="1134" w:hanging="283"/>
        <w:jc w:val="both"/>
        <w:rPr>
          <w:b w:val="0"/>
          <w:bCs/>
          <w:sz w:val="20"/>
          <w:szCs w:val="20"/>
        </w:rPr>
      </w:pPr>
      <w:bookmarkStart w:id="551" w:name="_Toc66348058"/>
      <w:bookmarkStart w:id="552" w:name="_Toc134365769"/>
      <w:r w:rsidRPr="00540E11">
        <w:rPr>
          <w:b w:val="0"/>
          <w:bCs/>
          <w:sz w:val="20"/>
          <w:szCs w:val="20"/>
        </w:rPr>
        <w:t xml:space="preserve">przedłożenia, w stosunku do osób wskazanych w załączniku nr 3 „wykaz osób” Tomu I SWZ, kopii dokumentów potwierdzających stosowne </w:t>
      </w:r>
      <w:bookmarkEnd w:id="551"/>
      <w:r w:rsidRPr="00540E11">
        <w:rPr>
          <w:b w:val="0"/>
          <w:bCs/>
          <w:sz w:val="20"/>
          <w:szCs w:val="20"/>
        </w:rPr>
        <w:t>kwalifikacje.</w:t>
      </w:r>
      <w:bookmarkEnd w:id="552"/>
    </w:p>
    <w:p w14:paraId="753E89AA" w14:textId="77777777" w:rsidR="002B50F8" w:rsidRPr="005868FB" w:rsidRDefault="002B50F8" w:rsidP="00A81C15">
      <w:pPr>
        <w:pStyle w:val="Nagwek1"/>
        <w:numPr>
          <w:ilvl w:val="0"/>
          <w:numId w:val="67"/>
        </w:numPr>
        <w:tabs>
          <w:tab w:val="clear" w:pos="0"/>
        </w:tabs>
        <w:spacing w:before="40" w:after="0" w:line="240" w:lineRule="auto"/>
        <w:ind w:left="850" w:hanging="425"/>
        <w:jc w:val="both"/>
        <w:rPr>
          <w:b w:val="0"/>
          <w:bCs/>
          <w:sz w:val="20"/>
          <w:szCs w:val="20"/>
        </w:rPr>
      </w:pPr>
      <w:bookmarkStart w:id="553" w:name="_Toc134365770"/>
      <w:r w:rsidRPr="00540E11">
        <w:rPr>
          <w:b w:val="0"/>
          <w:sz w:val="20"/>
          <w:szCs w:val="20"/>
        </w:rPr>
        <w:t>W przypadku niedopełnienia przez Wykonawcę formalności, o których</w:t>
      </w:r>
      <w:r w:rsidRPr="00445E45">
        <w:rPr>
          <w:b w:val="0"/>
          <w:sz w:val="20"/>
          <w:szCs w:val="20"/>
        </w:rPr>
        <w:t xml:space="preserve"> mowa w rozdziale 2</w:t>
      </w:r>
      <w:r w:rsidR="00005E06">
        <w:rPr>
          <w:b w:val="0"/>
          <w:sz w:val="20"/>
          <w:szCs w:val="20"/>
        </w:rPr>
        <w:t>2</w:t>
      </w:r>
      <w:r w:rsidRPr="00445E45">
        <w:rPr>
          <w:b w:val="0"/>
          <w:sz w:val="20"/>
          <w:szCs w:val="20"/>
        </w:rPr>
        <w:t xml:space="preserve"> SWZ będzie to uznane przez Zamawiającego za tożsame z uchylaniem się od zawarcia umowy.</w:t>
      </w:r>
      <w:bookmarkEnd w:id="535"/>
      <w:bookmarkEnd w:id="536"/>
      <w:bookmarkEnd w:id="537"/>
      <w:bookmarkEnd w:id="546"/>
      <w:bookmarkEnd w:id="547"/>
      <w:bookmarkEnd w:id="548"/>
      <w:bookmarkEnd w:id="549"/>
      <w:bookmarkEnd w:id="553"/>
    </w:p>
    <w:p w14:paraId="7B343537" w14:textId="77777777" w:rsidR="005F0A70" w:rsidRDefault="005F0A70" w:rsidP="000155F0">
      <w:pPr>
        <w:pStyle w:val="Nagwek1"/>
        <w:numPr>
          <w:ilvl w:val="0"/>
          <w:numId w:val="64"/>
        </w:numPr>
        <w:tabs>
          <w:tab w:val="clear" w:pos="0"/>
        </w:tabs>
        <w:spacing w:after="0" w:line="240" w:lineRule="auto"/>
        <w:ind w:left="426" w:hanging="426"/>
        <w:jc w:val="both"/>
        <w:rPr>
          <w:sz w:val="20"/>
          <w:szCs w:val="20"/>
        </w:rPr>
      </w:pPr>
      <w:bookmarkStart w:id="554" w:name="_Toc134365771"/>
      <w:r>
        <w:rPr>
          <w:sz w:val="20"/>
          <w:szCs w:val="20"/>
        </w:rPr>
        <w:t xml:space="preserve">PROJEKTOWANE POSTANOWIENIA </w:t>
      </w:r>
      <w:r w:rsidR="00A139F5">
        <w:rPr>
          <w:sz w:val="20"/>
          <w:szCs w:val="20"/>
        </w:rPr>
        <w:t>UMOWY W SPRAWIE ZAMÓWIENIA PUBLICZNEGO, KTÓRE ZOSTANA WPROWADZONE DO TREŚCI TEJ UMOWY</w:t>
      </w:r>
      <w:bookmarkEnd w:id="554"/>
      <w:r w:rsidR="00571A22">
        <w:rPr>
          <w:sz w:val="20"/>
          <w:szCs w:val="20"/>
        </w:rPr>
        <w:t xml:space="preserve"> </w:t>
      </w:r>
    </w:p>
    <w:p w14:paraId="1CEA85EE" w14:textId="77777777" w:rsidR="00DD7B33" w:rsidRDefault="00A139F5" w:rsidP="000155F0">
      <w:pPr>
        <w:pStyle w:val="Nagwek1"/>
        <w:numPr>
          <w:ilvl w:val="0"/>
          <w:numId w:val="29"/>
        </w:numPr>
        <w:tabs>
          <w:tab w:val="clear" w:pos="0"/>
        </w:tabs>
        <w:spacing w:before="0" w:after="0" w:line="240" w:lineRule="auto"/>
        <w:ind w:left="850" w:hanging="425"/>
        <w:jc w:val="both"/>
        <w:rPr>
          <w:b w:val="0"/>
          <w:bCs/>
          <w:sz w:val="20"/>
          <w:szCs w:val="20"/>
        </w:rPr>
      </w:pPr>
      <w:bookmarkStart w:id="555" w:name="_Toc63694405"/>
      <w:bookmarkStart w:id="556" w:name="_Toc63702231"/>
      <w:bookmarkStart w:id="557" w:name="_Toc66348061"/>
      <w:bookmarkStart w:id="558" w:name="_Toc98746350"/>
      <w:bookmarkStart w:id="559" w:name="_Toc104981903"/>
      <w:bookmarkStart w:id="560" w:name="_Toc132541687"/>
      <w:bookmarkStart w:id="561" w:name="_Toc132698371"/>
      <w:bookmarkStart w:id="562" w:name="_Toc134365772"/>
      <w:r>
        <w:rPr>
          <w:b w:val="0"/>
          <w:bCs/>
          <w:sz w:val="20"/>
          <w:szCs w:val="20"/>
        </w:rPr>
        <w:t xml:space="preserve">Projektowane postanowienia umowy w </w:t>
      </w:r>
      <w:r w:rsidR="00980B20">
        <w:rPr>
          <w:b w:val="0"/>
          <w:bCs/>
          <w:sz w:val="20"/>
          <w:szCs w:val="20"/>
        </w:rPr>
        <w:t xml:space="preserve">sprawie zamówienia publicznego </w:t>
      </w:r>
      <w:r>
        <w:rPr>
          <w:b w:val="0"/>
          <w:bCs/>
          <w:sz w:val="20"/>
          <w:szCs w:val="20"/>
        </w:rPr>
        <w:t>określone zostały w</w:t>
      </w:r>
      <w:r w:rsidR="00571A22">
        <w:rPr>
          <w:b w:val="0"/>
          <w:bCs/>
          <w:sz w:val="20"/>
          <w:szCs w:val="20"/>
        </w:rPr>
        <w:t> </w:t>
      </w:r>
      <w:r>
        <w:rPr>
          <w:b w:val="0"/>
          <w:bCs/>
          <w:sz w:val="20"/>
          <w:szCs w:val="20"/>
        </w:rPr>
        <w:t>Projekcie umowy, który stanowi Tom II SWZ.</w:t>
      </w:r>
      <w:bookmarkStart w:id="563" w:name="_Toc63694406"/>
      <w:bookmarkStart w:id="564" w:name="_Toc63702232"/>
      <w:bookmarkStart w:id="565" w:name="_Toc66348062"/>
      <w:bookmarkStart w:id="566" w:name="_Toc66348063"/>
      <w:bookmarkStart w:id="567" w:name="_Toc63694407"/>
      <w:bookmarkStart w:id="568" w:name="_Toc63702233"/>
      <w:bookmarkEnd w:id="555"/>
      <w:bookmarkEnd w:id="556"/>
      <w:bookmarkEnd w:id="557"/>
      <w:bookmarkEnd w:id="558"/>
      <w:bookmarkEnd w:id="559"/>
      <w:bookmarkEnd w:id="560"/>
      <w:bookmarkEnd w:id="561"/>
      <w:bookmarkEnd w:id="562"/>
    </w:p>
    <w:p w14:paraId="6C20B42E" w14:textId="77777777" w:rsidR="00DD7B33" w:rsidRDefault="00DD7B33" w:rsidP="002D18BC">
      <w:pPr>
        <w:pStyle w:val="Nagwek1"/>
        <w:numPr>
          <w:ilvl w:val="0"/>
          <w:numId w:val="29"/>
        </w:numPr>
        <w:tabs>
          <w:tab w:val="clear" w:pos="0"/>
        </w:tabs>
        <w:spacing w:before="40" w:after="0" w:line="240" w:lineRule="auto"/>
        <w:ind w:left="850" w:hanging="425"/>
        <w:jc w:val="both"/>
        <w:rPr>
          <w:b w:val="0"/>
          <w:bCs/>
          <w:sz w:val="20"/>
          <w:szCs w:val="20"/>
        </w:rPr>
      </w:pPr>
      <w:bookmarkStart w:id="569" w:name="_Toc98746351"/>
      <w:bookmarkStart w:id="570" w:name="_Toc104981904"/>
      <w:bookmarkStart w:id="571" w:name="_Toc132541688"/>
      <w:bookmarkStart w:id="572" w:name="_Toc132698372"/>
      <w:bookmarkStart w:id="573" w:name="_Toc134365773"/>
      <w:r w:rsidRPr="00DD7B33">
        <w:rPr>
          <w:b w:val="0"/>
          <w:bCs/>
          <w:sz w:val="20"/>
          <w:szCs w:val="20"/>
        </w:rPr>
        <w:t>Zakres świadczenia Wykonawcy wynikający z umowy jest tożsamy z jego zobowiązaniem zawartym w ofercie.</w:t>
      </w:r>
      <w:bookmarkEnd w:id="563"/>
      <w:bookmarkEnd w:id="564"/>
      <w:bookmarkEnd w:id="565"/>
      <w:bookmarkEnd w:id="569"/>
      <w:bookmarkEnd w:id="570"/>
      <w:bookmarkEnd w:id="571"/>
      <w:bookmarkEnd w:id="572"/>
      <w:bookmarkEnd w:id="573"/>
    </w:p>
    <w:p w14:paraId="3DAD35CF" w14:textId="77777777" w:rsidR="00DD7B33" w:rsidRDefault="00A139F5" w:rsidP="002D18BC">
      <w:pPr>
        <w:pStyle w:val="Nagwek1"/>
        <w:numPr>
          <w:ilvl w:val="0"/>
          <w:numId w:val="29"/>
        </w:numPr>
        <w:tabs>
          <w:tab w:val="clear" w:pos="0"/>
        </w:tabs>
        <w:spacing w:before="40" w:after="0" w:line="240" w:lineRule="auto"/>
        <w:ind w:left="850" w:hanging="425"/>
        <w:jc w:val="both"/>
        <w:rPr>
          <w:b w:val="0"/>
          <w:bCs/>
          <w:sz w:val="20"/>
          <w:szCs w:val="20"/>
        </w:rPr>
      </w:pPr>
      <w:bookmarkStart w:id="574" w:name="_Toc98746352"/>
      <w:bookmarkStart w:id="575" w:name="_Toc104981905"/>
      <w:bookmarkStart w:id="576" w:name="_Toc132541689"/>
      <w:bookmarkStart w:id="577" w:name="_Toc132698373"/>
      <w:bookmarkStart w:id="578" w:name="_Toc134365774"/>
      <w:r w:rsidRPr="00DD7B33">
        <w:rPr>
          <w:b w:val="0"/>
          <w:bCs/>
          <w:sz w:val="20"/>
          <w:szCs w:val="20"/>
        </w:rPr>
        <w:t>Zamawiający przewiduje możliwość zmiany zawartej umowy w stosunku do treści wybranej oferty w</w:t>
      </w:r>
      <w:r w:rsidR="00571A22" w:rsidRPr="00DD7B33">
        <w:rPr>
          <w:b w:val="0"/>
          <w:bCs/>
          <w:sz w:val="20"/>
          <w:szCs w:val="20"/>
        </w:rPr>
        <w:t> </w:t>
      </w:r>
      <w:r w:rsidRPr="00DD7B33">
        <w:rPr>
          <w:b w:val="0"/>
          <w:bCs/>
          <w:sz w:val="20"/>
          <w:szCs w:val="20"/>
        </w:rPr>
        <w:t xml:space="preserve">zakresie uregulowanym w art. 454-455 </w:t>
      </w:r>
      <w:r w:rsidR="00E33CE8" w:rsidRPr="00DD7B33">
        <w:rPr>
          <w:b w:val="0"/>
          <w:bCs/>
          <w:sz w:val="20"/>
          <w:szCs w:val="20"/>
        </w:rPr>
        <w:t>u.p.z.p</w:t>
      </w:r>
      <w:r w:rsidR="00E751FB" w:rsidRPr="00DD7B33">
        <w:rPr>
          <w:b w:val="0"/>
          <w:bCs/>
          <w:sz w:val="20"/>
          <w:szCs w:val="20"/>
        </w:rPr>
        <w:t xml:space="preserve">. </w:t>
      </w:r>
      <w:r w:rsidR="00980B20" w:rsidRPr="00DD7B33">
        <w:rPr>
          <w:b w:val="0"/>
          <w:bCs/>
          <w:sz w:val="20"/>
          <w:szCs w:val="20"/>
        </w:rPr>
        <w:t>oraz</w:t>
      </w:r>
      <w:r w:rsidR="00EB14A2" w:rsidRPr="00DD7B33">
        <w:rPr>
          <w:b w:val="0"/>
          <w:bCs/>
          <w:sz w:val="20"/>
          <w:szCs w:val="20"/>
        </w:rPr>
        <w:t xml:space="preserve"> </w:t>
      </w:r>
      <w:r w:rsidR="00E751FB" w:rsidRPr="00DD7B33">
        <w:rPr>
          <w:b w:val="0"/>
          <w:bCs/>
          <w:sz w:val="20"/>
          <w:szCs w:val="20"/>
        </w:rPr>
        <w:t>wskazanym w Projekcie</w:t>
      </w:r>
      <w:r w:rsidRPr="00DD7B33">
        <w:rPr>
          <w:b w:val="0"/>
          <w:bCs/>
          <w:sz w:val="20"/>
          <w:szCs w:val="20"/>
        </w:rPr>
        <w:t xml:space="preserve"> Umowy</w:t>
      </w:r>
      <w:r w:rsidR="00E751FB" w:rsidRPr="00DD7B33">
        <w:rPr>
          <w:b w:val="0"/>
          <w:bCs/>
          <w:sz w:val="20"/>
          <w:szCs w:val="20"/>
        </w:rPr>
        <w:t>.</w:t>
      </w:r>
      <w:bookmarkEnd w:id="566"/>
      <w:bookmarkEnd w:id="574"/>
      <w:bookmarkEnd w:id="575"/>
      <w:bookmarkEnd w:id="576"/>
      <w:bookmarkEnd w:id="577"/>
      <w:bookmarkEnd w:id="578"/>
      <w:r w:rsidRPr="00DD7B33">
        <w:rPr>
          <w:b w:val="0"/>
          <w:bCs/>
          <w:sz w:val="20"/>
          <w:szCs w:val="20"/>
        </w:rPr>
        <w:t xml:space="preserve"> </w:t>
      </w:r>
      <w:bookmarkStart w:id="579" w:name="_Toc63694408"/>
      <w:bookmarkStart w:id="580" w:name="_Toc63702234"/>
      <w:bookmarkStart w:id="581" w:name="_Toc64441911"/>
      <w:bookmarkStart w:id="582" w:name="_Toc66348064"/>
      <w:bookmarkEnd w:id="567"/>
      <w:bookmarkEnd w:id="568"/>
    </w:p>
    <w:p w14:paraId="38F60BA9" w14:textId="77777777" w:rsidR="00DD7B33" w:rsidRDefault="004123D2" w:rsidP="000155F0">
      <w:pPr>
        <w:pStyle w:val="Nagwek1"/>
        <w:numPr>
          <w:ilvl w:val="0"/>
          <w:numId w:val="29"/>
        </w:numPr>
        <w:tabs>
          <w:tab w:val="clear" w:pos="0"/>
        </w:tabs>
        <w:spacing w:before="60" w:after="0" w:line="240" w:lineRule="auto"/>
        <w:ind w:left="850" w:hanging="425"/>
        <w:jc w:val="both"/>
        <w:rPr>
          <w:b w:val="0"/>
          <w:bCs/>
          <w:sz w:val="20"/>
          <w:szCs w:val="20"/>
        </w:rPr>
      </w:pPr>
      <w:bookmarkStart w:id="583" w:name="_Toc98746353"/>
      <w:bookmarkStart w:id="584" w:name="_Toc104981906"/>
      <w:bookmarkStart w:id="585" w:name="_Toc132541690"/>
      <w:bookmarkStart w:id="586" w:name="_Toc132698374"/>
      <w:bookmarkStart w:id="587" w:name="_Toc134365775"/>
      <w:r w:rsidRPr="00DD7B33">
        <w:rPr>
          <w:b w:val="0"/>
          <w:bCs/>
          <w:sz w:val="20"/>
          <w:szCs w:val="20"/>
        </w:rPr>
        <w:t>Zmiana umowy wymaga formy pisemnej pod rygorem nieważności.</w:t>
      </w:r>
      <w:bookmarkEnd w:id="579"/>
      <w:bookmarkEnd w:id="580"/>
      <w:bookmarkEnd w:id="581"/>
      <w:bookmarkEnd w:id="582"/>
      <w:bookmarkEnd w:id="583"/>
      <w:bookmarkEnd w:id="584"/>
      <w:bookmarkEnd w:id="585"/>
      <w:bookmarkEnd w:id="586"/>
      <w:bookmarkEnd w:id="587"/>
      <w:r w:rsidRPr="00DD7B33">
        <w:rPr>
          <w:b w:val="0"/>
          <w:bCs/>
          <w:sz w:val="20"/>
          <w:szCs w:val="20"/>
        </w:rPr>
        <w:t xml:space="preserve"> </w:t>
      </w:r>
      <w:r w:rsidR="00A139F5" w:rsidRPr="00DD7B33">
        <w:rPr>
          <w:b w:val="0"/>
          <w:bCs/>
          <w:sz w:val="20"/>
          <w:szCs w:val="20"/>
        </w:rPr>
        <w:t xml:space="preserve"> </w:t>
      </w:r>
      <w:bookmarkStart w:id="588" w:name="_Toc63694409"/>
      <w:bookmarkStart w:id="589" w:name="_Toc63702235"/>
      <w:bookmarkStart w:id="590" w:name="_Toc66348065"/>
    </w:p>
    <w:p w14:paraId="522A147B" w14:textId="77777777" w:rsidR="00552B9D" w:rsidRPr="00677224" w:rsidRDefault="000F563A" w:rsidP="000155F0">
      <w:pPr>
        <w:pStyle w:val="Nagwek1"/>
        <w:numPr>
          <w:ilvl w:val="0"/>
          <w:numId w:val="29"/>
        </w:numPr>
        <w:tabs>
          <w:tab w:val="clear" w:pos="0"/>
        </w:tabs>
        <w:spacing w:before="60" w:after="0" w:line="240" w:lineRule="auto"/>
        <w:ind w:left="850" w:hanging="425"/>
        <w:jc w:val="both"/>
        <w:rPr>
          <w:b w:val="0"/>
          <w:bCs/>
          <w:sz w:val="20"/>
          <w:szCs w:val="20"/>
        </w:rPr>
      </w:pPr>
      <w:bookmarkStart w:id="591" w:name="_Toc98746354"/>
      <w:bookmarkStart w:id="592" w:name="_Toc104981907"/>
      <w:bookmarkStart w:id="593" w:name="_Toc132541691"/>
      <w:bookmarkStart w:id="594" w:name="_Toc132698375"/>
      <w:bookmarkStart w:id="595" w:name="_Toc134365776"/>
      <w:r w:rsidRPr="00DD7B33">
        <w:rPr>
          <w:b w:val="0"/>
          <w:bCs/>
          <w:sz w:val="20"/>
          <w:szCs w:val="20"/>
        </w:rPr>
        <w:t xml:space="preserve">W sprawach nieuregulowanych </w:t>
      </w:r>
      <w:r w:rsidR="005C1503" w:rsidRPr="00DD7B33">
        <w:rPr>
          <w:b w:val="0"/>
          <w:bCs/>
          <w:sz w:val="20"/>
          <w:szCs w:val="20"/>
        </w:rPr>
        <w:t xml:space="preserve">w treści SWZ </w:t>
      </w:r>
      <w:r w:rsidRPr="00DD7B33">
        <w:rPr>
          <w:b w:val="0"/>
          <w:bCs/>
          <w:sz w:val="20"/>
          <w:szCs w:val="20"/>
        </w:rPr>
        <w:t>zastosowanie mają przepisy ustawy Prawo zamówień publicznych oraz Kodeks cywilny.</w:t>
      </w:r>
      <w:bookmarkEnd w:id="588"/>
      <w:bookmarkEnd w:id="589"/>
      <w:bookmarkEnd w:id="590"/>
      <w:bookmarkEnd w:id="591"/>
      <w:bookmarkEnd w:id="592"/>
      <w:bookmarkEnd w:id="593"/>
      <w:bookmarkEnd w:id="594"/>
      <w:bookmarkEnd w:id="595"/>
    </w:p>
    <w:p w14:paraId="33609477" w14:textId="77777777" w:rsidR="004B50A3" w:rsidRPr="00571A22" w:rsidRDefault="00A139F5" w:rsidP="000155F0">
      <w:pPr>
        <w:pStyle w:val="Nagwek1"/>
        <w:numPr>
          <w:ilvl w:val="0"/>
          <w:numId w:val="64"/>
        </w:numPr>
        <w:tabs>
          <w:tab w:val="clear" w:pos="0"/>
        </w:tabs>
        <w:spacing w:after="0" w:line="240" w:lineRule="auto"/>
        <w:ind w:left="426" w:hanging="426"/>
        <w:jc w:val="both"/>
        <w:rPr>
          <w:b w:val="0"/>
          <w:i/>
          <w:sz w:val="18"/>
          <w:szCs w:val="18"/>
        </w:rPr>
      </w:pPr>
      <w:bookmarkStart w:id="596" w:name="_Toc134365777"/>
      <w:r>
        <w:rPr>
          <w:sz w:val="20"/>
          <w:szCs w:val="20"/>
        </w:rPr>
        <w:t>POUCZENIE O ŚRODKACH OCHRONY PRAWNEJ PRZYSŁUGUJĄCYCH WYKONAWCY</w:t>
      </w:r>
      <w:bookmarkEnd w:id="596"/>
      <w:r w:rsidR="00571A22">
        <w:rPr>
          <w:sz w:val="20"/>
          <w:szCs w:val="20"/>
        </w:rPr>
        <w:t xml:space="preserve"> </w:t>
      </w:r>
    </w:p>
    <w:p w14:paraId="1B2C74A5" w14:textId="77777777" w:rsidR="00F95B97" w:rsidRDefault="00F95B97" w:rsidP="000155F0">
      <w:pPr>
        <w:pStyle w:val="Nagwek1"/>
        <w:numPr>
          <w:ilvl w:val="0"/>
          <w:numId w:val="30"/>
        </w:numPr>
        <w:tabs>
          <w:tab w:val="clear" w:pos="0"/>
        </w:tabs>
        <w:spacing w:before="0" w:after="0" w:line="240" w:lineRule="auto"/>
        <w:ind w:left="851" w:hanging="425"/>
        <w:jc w:val="both"/>
        <w:rPr>
          <w:b w:val="0"/>
          <w:bCs/>
          <w:sz w:val="20"/>
          <w:szCs w:val="20"/>
        </w:rPr>
      </w:pPr>
      <w:bookmarkStart w:id="597" w:name="_Toc63694411"/>
      <w:bookmarkStart w:id="598" w:name="_Toc63702237"/>
      <w:bookmarkStart w:id="599" w:name="_Toc66348067"/>
      <w:bookmarkStart w:id="600" w:name="_Toc98746356"/>
      <w:bookmarkStart w:id="601" w:name="_Toc104981909"/>
      <w:bookmarkStart w:id="602" w:name="_Toc132541693"/>
      <w:bookmarkStart w:id="603" w:name="_Toc132698377"/>
      <w:bookmarkStart w:id="604" w:name="_Toc134365778"/>
      <w:r w:rsidRPr="00FA444B">
        <w:rPr>
          <w:b w:val="0"/>
          <w:bCs/>
          <w:sz w:val="20"/>
          <w:szCs w:val="20"/>
        </w:rPr>
        <w:t xml:space="preserve">Środki ochrony prawnej przysługują </w:t>
      </w:r>
      <w:r w:rsidR="00DF0E67">
        <w:rPr>
          <w:b w:val="0"/>
          <w:bCs/>
          <w:sz w:val="20"/>
          <w:szCs w:val="20"/>
        </w:rPr>
        <w:t>W</w:t>
      </w:r>
      <w:r w:rsidRPr="00FA444B">
        <w:rPr>
          <w:b w:val="0"/>
          <w:bCs/>
          <w:sz w:val="20"/>
          <w:szCs w:val="20"/>
        </w:rPr>
        <w:t>ykonawcy jeżeli ma lub miał interes w uzyskaniu zamówienia oraz poniósł lub może ponieść szkodę w wyniku naruszenia przez zamawiającego przepisów ustawy.</w:t>
      </w:r>
      <w:bookmarkEnd w:id="597"/>
      <w:bookmarkEnd w:id="598"/>
      <w:bookmarkEnd w:id="599"/>
      <w:bookmarkEnd w:id="600"/>
      <w:bookmarkEnd w:id="601"/>
      <w:bookmarkEnd w:id="602"/>
      <w:bookmarkEnd w:id="603"/>
      <w:bookmarkEnd w:id="604"/>
    </w:p>
    <w:p w14:paraId="1383A880" w14:textId="77777777" w:rsidR="00F95B97" w:rsidRPr="00FA444B" w:rsidRDefault="00FA444B" w:rsidP="000155F0">
      <w:pPr>
        <w:pStyle w:val="Nagwek1"/>
        <w:numPr>
          <w:ilvl w:val="0"/>
          <w:numId w:val="30"/>
        </w:numPr>
        <w:tabs>
          <w:tab w:val="clear" w:pos="0"/>
        </w:tabs>
        <w:spacing w:before="40" w:after="0" w:line="240" w:lineRule="auto"/>
        <w:ind w:left="850" w:hanging="425"/>
        <w:jc w:val="both"/>
        <w:rPr>
          <w:b w:val="0"/>
          <w:bCs/>
          <w:sz w:val="20"/>
          <w:szCs w:val="20"/>
        </w:rPr>
      </w:pPr>
      <w:bookmarkStart w:id="605" w:name="_Toc63694412"/>
      <w:bookmarkStart w:id="606" w:name="_Toc63702238"/>
      <w:bookmarkStart w:id="607" w:name="_Toc66348068"/>
      <w:bookmarkStart w:id="608" w:name="_Toc98746357"/>
      <w:bookmarkStart w:id="609" w:name="_Toc104981910"/>
      <w:bookmarkStart w:id="610" w:name="_Toc132541694"/>
      <w:bookmarkStart w:id="611" w:name="_Toc132698378"/>
      <w:bookmarkStart w:id="612" w:name="_Toc134365779"/>
      <w:r>
        <w:rPr>
          <w:b w:val="0"/>
          <w:bCs/>
          <w:sz w:val="20"/>
          <w:szCs w:val="20"/>
        </w:rPr>
        <w:t>Środki ochrony prawnej wobec ogłoszenia wszczynającego postępowanie o udzielenie zamówienia</w:t>
      </w:r>
      <w:r w:rsidRPr="00FA444B">
        <w:rPr>
          <w:rFonts w:ascii="Times New Roman" w:hAnsi="Times New Roman"/>
          <w:b w:val="0"/>
          <w:bCs/>
          <w:sz w:val="20"/>
          <w:szCs w:val="20"/>
        </w:rPr>
        <w:t xml:space="preserve"> </w:t>
      </w:r>
      <w:r w:rsidRPr="00F95B97">
        <w:rPr>
          <w:b w:val="0"/>
          <w:bCs/>
          <w:sz w:val="20"/>
          <w:szCs w:val="20"/>
        </w:rPr>
        <w:t>oraz dokumentów zamówienia przysługują również organizacjom wpisanym na listę, o której mowa w art. 469 pkt 15 u.p.z.p. oraz Rzecznikowi Małych</w:t>
      </w:r>
      <w:r>
        <w:rPr>
          <w:b w:val="0"/>
          <w:bCs/>
          <w:sz w:val="20"/>
          <w:szCs w:val="20"/>
        </w:rPr>
        <w:t xml:space="preserve"> i</w:t>
      </w:r>
      <w:r w:rsidRPr="00F95B97">
        <w:rPr>
          <w:b w:val="0"/>
          <w:bCs/>
          <w:sz w:val="20"/>
          <w:szCs w:val="20"/>
        </w:rPr>
        <w:t xml:space="preserve"> Średnich Przedsiębiorców.</w:t>
      </w:r>
      <w:bookmarkEnd w:id="605"/>
      <w:bookmarkEnd w:id="606"/>
      <w:bookmarkEnd w:id="607"/>
      <w:bookmarkEnd w:id="608"/>
      <w:bookmarkEnd w:id="609"/>
      <w:bookmarkEnd w:id="610"/>
      <w:bookmarkEnd w:id="611"/>
      <w:bookmarkEnd w:id="612"/>
    </w:p>
    <w:p w14:paraId="3CE3DFB6" w14:textId="77777777" w:rsidR="00F95B97" w:rsidRDefault="00FA444B" w:rsidP="003E14FC">
      <w:pPr>
        <w:pStyle w:val="Nagwek1"/>
        <w:numPr>
          <w:ilvl w:val="0"/>
          <w:numId w:val="30"/>
        </w:numPr>
        <w:tabs>
          <w:tab w:val="clear" w:pos="0"/>
        </w:tabs>
        <w:spacing w:before="40" w:after="0" w:line="240" w:lineRule="auto"/>
        <w:ind w:left="850" w:hanging="425"/>
        <w:jc w:val="both"/>
        <w:rPr>
          <w:b w:val="0"/>
          <w:bCs/>
          <w:sz w:val="20"/>
          <w:szCs w:val="20"/>
        </w:rPr>
      </w:pPr>
      <w:bookmarkStart w:id="613" w:name="_Toc63694413"/>
      <w:bookmarkStart w:id="614" w:name="_Toc63702239"/>
      <w:bookmarkStart w:id="615" w:name="_Toc66348069"/>
      <w:bookmarkStart w:id="616" w:name="_Toc98746358"/>
      <w:bookmarkStart w:id="617" w:name="_Toc104981911"/>
      <w:bookmarkStart w:id="618" w:name="_Toc132541695"/>
      <w:bookmarkStart w:id="619" w:name="_Toc132698379"/>
      <w:bookmarkStart w:id="620" w:name="_Toc134365780"/>
      <w:r>
        <w:rPr>
          <w:b w:val="0"/>
          <w:bCs/>
          <w:sz w:val="20"/>
          <w:szCs w:val="20"/>
        </w:rPr>
        <w:t>Odwołanie przysługuje na:</w:t>
      </w:r>
      <w:bookmarkEnd w:id="613"/>
      <w:bookmarkEnd w:id="614"/>
      <w:bookmarkEnd w:id="615"/>
      <w:bookmarkEnd w:id="616"/>
      <w:bookmarkEnd w:id="617"/>
      <w:bookmarkEnd w:id="618"/>
      <w:bookmarkEnd w:id="619"/>
      <w:bookmarkEnd w:id="620"/>
    </w:p>
    <w:p w14:paraId="0D0A1F37" w14:textId="77777777" w:rsidR="00FA444B" w:rsidRDefault="00B12D9D" w:rsidP="000155F0">
      <w:pPr>
        <w:pStyle w:val="Nagwek1"/>
        <w:numPr>
          <w:ilvl w:val="0"/>
          <w:numId w:val="31"/>
        </w:numPr>
        <w:tabs>
          <w:tab w:val="clear" w:pos="0"/>
        </w:tabs>
        <w:spacing w:before="0" w:after="0" w:line="240" w:lineRule="auto"/>
        <w:ind w:left="1134" w:hanging="283"/>
        <w:jc w:val="both"/>
        <w:rPr>
          <w:b w:val="0"/>
          <w:bCs/>
          <w:sz w:val="20"/>
          <w:szCs w:val="20"/>
        </w:rPr>
      </w:pPr>
      <w:bookmarkStart w:id="621" w:name="_Toc63694414"/>
      <w:bookmarkStart w:id="622" w:name="_Toc63702240"/>
      <w:bookmarkStart w:id="623" w:name="_Toc66348070"/>
      <w:bookmarkStart w:id="624" w:name="_Toc98746359"/>
      <w:bookmarkStart w:id="625" w:name="_Toc104981912"/>
      <w:bookmarkStart w:id="626" w:name="_Toc132541696"/>
      <w:bookmarkStart w:id="627" w:name="_Toc132698380"/>
      <w:bookmarkStart w:id="628" w:name="_Toc134365781"/>
      <w:r>
        <w:rPr>
          <w:b w:val="0"/>
          <w:bCs/>
          <w:sz w:val="20"/>
          <w:szCs w:val="20"/>
        </w:rPr>
        <w:t>niezgodną</w:t>
      </w:r>
      <w:r w:rsidR="00FA444B">
        <w:rPr>
          <w:b w:val="0"/>
          <w:bCs/>
          <w:sz w:val="20"/>
          <w:szCs w:val="20"/>
        </w:rPr>
        <w:t xml:space="preserve"> z przepisami ustawy czynność Zamawiającego, podjętą w postępowaniu o udzieleniu zamówienia, w tym na projektowane </w:t>
      </w:r>
      <w:r w:rsidR="005C1503">
        <w:rPr>
          <w:b w:val="0"/>
          <w:bCs/>
          <w:sz w:val="20"/>
          <w:szCs w:val="20"/>
        </w:rPr>
        <w:t>postanowienia</w:t>
      </w:r>
      <w:r w:rsidR="00FA444B">
        <w:rPr>
          <w:b w:val="0"/>
          <w:bCs/>
          <w:sz w:val="20"/>
          <w:szCs w:val="20"/>
        </w:rPr>
        <w:t xml:space="preserve"> umowy,</w:t>
      </w:r>
      <w:bookmarkEnd w:id="621"/>
      <w:bookmarkEnd w:id="622"/>
      <w:bookmarkEnd w:id="623"/>
      <w:bookmarkEnd w:id="624"/>
      <w:bookmarkEnd w:id="625"/>
      <w:bookmarkEnd w:id="626"/>
      <w:bookmarkEnd w:id="627"/>
      <w:bookmarkEnd w:id="628"/>
    </w:p>
    <w:p w14:paraId="585C2924" w14:textId="77777777" w:rsidR="00FA444B" w:rsidRDefault="00FA444B" w:rsidP="000155F0">
      <w:pPr>
        <w:pStyle w:val="Nagwek1"/>
        <w:numPr>
          <w:ilvl w:val="0"/>
          <w:numId w:val="31"/>
        </w:numPr>
        <w:tabs>
          <w:tab w:val="clear" w:pos="0"/>
        </w:tabs>
        <w:spacing w:before="0" w:after="0" w:line="240" w:lineRule="auto"/>
        <w:ind w:left="1134" w:hanging="283"/>
        <w:jc w:val="both"/>
        <w:rPr>
          <w:b w:val="0"/>
          <w:bCs/>
          <w:sz w:val="20"/>
          <w:szCs w:val="20"/>
        </w:rPr>
      </w:pPr>
      <w:bookmarkStart w:id="629" w:name="_Toc63694415"/>
      <w:bookmarkStart w:id="630" w:name="_Toc63702241"/>
      <w:bookmarkStart w:id="631" w:name="_Toc66348071"/>
      <w:bookmarkStart w:id="632" w:name="_Toc98746360"/>
      <w:bookmarkStart w:id="633" w:name="_Toc104981913"/>
      <w:bookmarkStart w:id="634" w:name="_Toc132541697"/>
      <w:bookmarkStart w:id="635" w:name="_Toc132698381"/>
      <w:bookmarkStart w:id="636" w:name="_Toc134365782"/>
      <w:r>
        <w:rPr>
          <w:b w:val="0"/>
          <w:bCs/>
          <w:sz w:val="20"/>
          <w:szCs w:val="20"/>
        </w:rPr>
        <w:t>zaniechane czynności w postępowaniu o udzielenie zamówienia do której Zamawiający był obowiązany na podstawie ustawy.</w:t>
      </w:r>
      <w:bookmarkEnd w:id="629"/>
      <w:bookmarkEnd w:id="630"/>
      <w:bookmarkEnd w:id="631"/>
      <w:bookmarkEnd w:id="632"/>
      <w:bookmarkEnd w:id="633"/>
      <w:bookmarkEnd w:id="634"/>
      <w:bookmarkEnd w:id="635"/>
      <w:bookmarkEnd w:id="636"/>
    </w:p>
    <w:p w14:paraId="62A331B4" w14:textId="77777777" w:rsidR="00FA444B" w:rsidRDefault="00FA444B" w:rsidP="003E14FC">
      <w:pPr>
        <w:pStyle w:val="Nagwek1"/>
        <w:numPr>
          <w:ilvl w:val="0"/>
          <w:numId w:val="30"/>
        </w:numPr>
        <w:tabs>
          <w:tab w:val="clear" w:pos="0"/>
        </w:tabs>
        <w:spacing w:before="40" w:after="0" w:line="240" w:lineRule="auto"/>
        <w:ind w:left="850" w:hanging="425"/>
        <w:jc w:val="both"/>
        <w:rPr>
          <w:b w:val="0"/>
          <w:bCs/>
          <w:sz w:val="20"/>
          <w:szCs w:val="20"/>
        </w:rPr>
      </w:pPr>
      <w:bookmarkStart w:id="637" w:name="_Toc63694416"/>
      <w:bookmarkStart w:id="638" w:name="_Toc63702242"/>
      <w:bookmarkStart w:id="639" w:name="_Toc66348072"/>
      <w:bookmarkStart w:id="640" w:name="_Toc98746361"/>
      <w:bookmarkStart w:id="641" w:name="_Toc104981914"/>
      <w:bookmarkStart w:id="642" w:name="_Toc132541698"/>
      <w:bookmarkStart w:id="643" w:name="_Toc132698382"/>
      <w:bookmarkStart w:id="644" w:name="_Toc134365783"/>
      <w:r>
        <w:rPr>
          <w:b w:val="0"/>
          <w:bCs/>
          <w:sz w:val="20"/>
          <w:szCs w:val="20"/>
        </w:rPr>
        <w:t>Odwołanie wnosi się do Prezesa Izby. Odwołujący przekazuje kopię odwołania Zamawiającemu przed upływem terminu wniesienia odwołania w taki sposób, aby mógł on się zapoznać z jego treścią przed upływem tego terminu.</w:t>
      </w:r>
      <w:bookmarkEnd w:id="637"/>
      <w:bookmarkEnd w:id="638"/>
      <w:bookmarkEnd w:id="639"/>
      <w:bookmarkEnd w:id="640"/>
      <w:bookmarkEnd w:id="641"/>
      <w:bookmarkEnd w:id="642"/>
      <w:bookmarkEnd w:id="643"/>
      <w:bookmarkEnd w:id="644"/>
    </w:p>
    <w:p w14:paraId="29B6A840" w14:textId="77777777" w:rsidR="00FA444B" w:rsidRDefault="00FA444B" w:rsidP="000155F0">
      <w:pPr>
        <w:pStyle w:val="Nagwek1"/>
        <w:numPr>
          <w:ilvl w:val="0"/>
          <w:numId w:val="30"/>
        </w:numPr>
        <w:tabs>
          <w:tab w:val="clear" w:pos="0"/>
        </w:tabs>
        <w:spacing w:before="60" w:after="0" w:line="240" w:lineRule="auto"/>
        <w:ind w:left="850" w:hanging="425"/>
        <w:jc w:val="both"/>
        <w:rPr>
          <w:b w:val="0"/>
          <w:bCs/>
          <w:sz w:val="20"/>
          <w:szCs w:val="20"/>
        </w:rPr>
      </w:pPr>
      <w:bookmarkStart w:id="645" w:name="_Toc63694417"/>
      <w:bookmarkStart w:id="646" w:name="_Toc63702243"/>
      <w:bookmarkStart w:id="647" w:name="_Toc66348073"/>
      <w:bookmarkStart w:id="648" w:name="_Toc98746362"/>
      <w:bookmarkStart w:id="649" w:name="_Toc104981915"/>
      <w:bookmarkStart w:id="650" w:name="_Toc132541699"/>
      <w:bookmarkStart w:id="651" w:name="_Toc132698383"/>
      <w:bookmarkStart w:id="652" w:name="_Toc134365784"/>
      <w:r>
        <w:rPr>
          <w:b w:val="0"/>
          <w:bCs/>
          <w:sz w:val="20"/>
          <w:szCs w:val="20"/>
        </w:rPr>
        <w:t xml:space="preserve">Na orzeczenie Izby oraz postanowienia Prezesa Izby, o którym mowa w art. 519 ust. 1 </w:t>
      </w:r>
      <w:r w:rsidR="00E33CE8" w:rsidRPr="00E33CE8">
        <w:rPr>
          <w:b w:val="0"/>
          <w:bCs/>
          <w:sz w:val="20"/>
          <w:szCs w:val="20"/>
        </w:rPr>
        <w:t>u.p.z.p</w:t>
      </w:r>
      <w:r w:rsidR="00E33CE8" w:rsidRPr="00E33CE8">
        <w:rPr>
          <w:bCs/>
          <w:sz w:val="20"/>
          <w:szCs w:val="20"/>
        </w:rPr>
        <w:t xml:space="preserve"> </w:t>
      </w:r>
      <w:r>
        <w:rPr>
          <w:b w:val="0"/>
          <w:bCs/>
          <w:sz w:val="20"/>
          <w:szCs w:val="20"/>
        </w:rPr>
        <w:t>stronom oraz uczestnikom postępowania odwoławczego przysługuje skarga do sądu</w:t>
      </w:r>
      <w:r w:rsidR="00FA6266">
        <w:rPr>
          <w:b w:val="0"/>
          <w:bCs/>
          <w:sz w:val="20"/>
          <w:szCs w:val="20"/>
        </w:rPr>
        <w:t>. Skargę wnosi się do Sądu Okręgowego w Warszawie za pośrednictwem Prezesa Krajowej Izby Odwoławczej.</w:t>
      </w:r>
      <w:bookmarkEnd w:id="645"/>
      <w:bookmarkEnd w:id="646"/>
      <w:bookmarkEnd w:id="647"/>
      <w:bookmarkEnd w:id="648"/>
      <w:bookmarkEnd w:id="649"/>
      <w:bookmarkEnd w:id="650"/>
      <w:bookmarkEnd w:id="651"/>
      <w:bookmarkEnd w:id="652"/>
      <w:r>
        <w:rPr>
          <w:b w:val="0"/>
          <w:bCs/>
          <w:sz w:val="20"/>
          <w:szCs w:val="20"/>
        </w:rPr>
        <w:t xml:space="preserve"> </w:t>
      </w:r>
    </w:p>
    <w:p w14:paraId="5F615B44" w14:textId="77777777" w:rsidR="00A139F5" w:rsidRDefault="00FA6266" w:rsidP="000155F0">
      <w:pPr>
        <w:pStyle w:val="Nagwek1"/>
        <w:numPr>
          <w:ilvl w:val="0"/>
          <w:numId w:val="30"/>
        </w:numPr>
        <w:tabs>
          <w:tab w:val="clear" w:pos="0"/>
        </w:tabs>
        <w:spacing w:before="60" w:after="0" w:line="240" w:lineRule="auto"/>
        <w:ind w:left="850" w:hanging="425"/>
        <w:jc w:val="both"/>
        <w:rPr>
          <w:b w:val="0"/>
          <w:bCs/>
          <w:sz w:val="20"/>
          <w:szCs w:val="20"/>
        </w:rPr>
      </w:pPr>
      <w:bookmarkStart w:id="653" w:name="_Toc63694418"/>
      <w:bookmarkStart w:id="654" w:name="_Toc63702244"/>
      <w:bookmarkStart w:id="655" w:name="_Toc66348074"/>
      <w:bookmarkStart w:id="656" w:name="_Toc98746363"/>
      <w:bookmarkStart w:id="657" w:name="_Toc104981916"/>
      <w:bookmarkStart w:id="658" w:name="_Toc132541700"/>
      <w:bookmarkStart w:id="659" w:name="_Toc132698384"/>
      <w:bookmarkStart w:id="660" w:name="_Toc134365785"/>
      <w:r>
        <w:rPr>
          <w:b w:val="0"/>
          <w:bCs/>
          <w:sz w:val="20"/>
          <w:szCs w:val="20"/>
        </w:rPr>
        <w:t>Szczegółowe informacje dotyczące środków ochrony pra</w:t>
      </w:r>
      <w:r w:rsidR="00980B20">
        <w:rPr>
          <w:b w:val="0"/>
          <w:bCs/>
          <w:sz w:val="20"/>
          <w:szCs w:val="20"/>
        </w:rPr>
        <w:t>wnej określone są w Dziale IX „Ś</w:t>
      </w:r>
      <w:r>
        <w:rPr>
          <w:b w:val="0"/>
          <w:bCs/>
          <w:sz w:val="20"/>
          <w:szCs w:val="20"/>
        </w:rPr>
        <w:t xml:space="preserve">rodki ochrony prawnej” </w:t>
      </w:r>
      <w:bookmarkEnd w:id="653"/>
      <w:bookmarkEnd w:id="654"/>
      <w:r w:rsidR="00E33CE8" w:rsidRPr="00E33CE8">
        <w:rPr>
          <w:b w:val="0"/>
          <w:bCs/>
          <w:sz w:val="20"/>
          <w:szCs w:val="20"/>
        </w:rPr>
        <w:t>u.p.z.p</w:t>
      </w:r>
      <w:bookmarkEnd w:id="655"/>
      <w:bookmarkEnd w:id="656"/>
      <w:bookmarkEnd w:id="657"/>
      <w:bookmarkEnd w:id="658"/>
      <w:bookmarkEnd w:id="659"/>
      <w:bookmarkEnd w:id="660"/>
    </w:p>
    <w:p w14:paraId="34F72C80" w14:textId="77777777" w:rsidR="0087759B" w:rsidRDefault="00F83F2C" w:rsidP="004E1BE8">
      <w:pPr>
        <w:pStyle w:val="Nagwek1"/>
        <w:numPr>
          <w:ilvl w:val="0"/>
          <w:numId w:val="4"/>
        </w:numPr>
        <w:tabs>
          <w:tab w:val="clear" w:pos="0"/>
        </w:tabs>
        <w:spacing w:after="0" w:line="240" w:lineRule="auto"/>
        <w:ind w:left="426" w:hanging="426"/>
        <w:jc w:val="both"/>
        <w:rPr>
          <w:sz w:val="20"/>
          <w:szCs w:val="20"/>
        </w:rPr>
      </w:pPr>
      <w:r>
        <w:rPr>
          <w:sz w:val="20"/>
          <w:szCs w:val="20"/>
        </w:rPr>
        <w:lastRenderedPageBreak/>
        <w:t xml:space="preserve"> </w:t>
      </w:r>
      <w:bookmarkStart w:id="661" w:name="_Toc134365786"/>
      <w:r w:rsidR="00FA6266" w:rsidRPr="00FA6266">
        <w:rPr>
          <w:sz w:val="20"/>
          <w:szCs w:val="20"/>
        </w:rPr>
        <w:t xml:space="preserve">INFORMACJA </w:t>
      </w:r>
      <w:r w:rsidR="009467BA">
        <w:rPr>
          <w:sz w:val="20"/>
          <w:szCs w:val="20"/>
        </w:rPr>
        <w:t>O ŚRODKACH KOMUNIKACJI ELEKTRONICZNEJ, PRZY UŻYCIU KTÓRYCH</w:t>
      </w:r>
      <w:r>
        <w:rPr>
          <w:sz w:val="20"/>
          <w:szCs w:val="20"/>
        </w:rPr>
        <w:t xml:space="preserve"> </w:t>
      </w:r>
      <w:r w:rsidR="009467BA">
        <w:rPr>
          <w:sz w:val="20"/>
          <w:szCs w:val="20"/>
        </w:rPr>
        <w:t>ZAMAWIAJĄCY BĘDZIE SIĘ KOMUNIKOWAŁ Z WYKONAWCAMI ORAZ INFORMACJE O</w:t>
      </w:r>
      <w:r w:rsidR="00F16685">
        <w:rPr>
          <w:sz w:val="20"/>
          <w:szCs w:val="20"/>
        </w:rPr>
        <w:t> </w:t>
      </w:r>
      <w:r w:rsidR="009467BA">
        <w:rPr>
          <w:sz w:val="20"/>
          <w:szCs w:val="20"/>
        </w:rPr>
        <w:t>WYMAGANIACH TECHNICZNYCH I ORGANIZACYJNYCH SPORZĄDZANIA WYSYŁANIA I</w:t>
      </w:r>
      <w:r w:rsidR="00F16685">
        <w:rPr>
          <w:sz w:val="20"/>
          <w:szCs w:val="20"/>
        </w:rPr>
        <w:t> </w:t>
      </w:r>
      <w:r w:rsidR="009467BA">
        <w:rPr>
          <w:sz w:val="20"/>
          <w:szCs w:val="20"/>
        </w:rPr>
        <w:t>ODBIERANIA KORESPONDENCJI ELEKTRONICZNEJ</w:t>
      </w:r>
      <w:bookmarkEnd w:id="661"/>
      <w:r w:rsidR="00785C6A">
        <w:rPr>
          <w:sz w:val="20"/>
          <w:szCs w:val="20"/>
        </w:rPr>
        <w:t xml:space="preserve"> </w:t>
      </w:r>
    </w:p>
    <w:p w14:paraId="0972FA74" w14:textId="77777777" w:rsidR="004123D2" w:rsidRPr="00DA4275" w:rsidRDefault="004123D2" w:rsidP="000155F0">
      <w:pPr>
        <w:pStyle w:val="Nagwek1"/>
        <w:numPr>
          <w:ilvl w:val="0"/>
          <w:numId w:val="32"/>
        </w:numPr>
        <w:tabs>
          <w:tab w:val="clear" w:pos="0"/>
        </w:tabs>
        <w:spacing w:before="0" w:after="0" w:line="240" w:lineRule="auto"/>
        <w:ind w:left="851" w:hanging="425"/>
        <w:jc w:val="both"/>
        <w:rPr>
          <w:b w:val="0"/>
          <w:bCs/>
          <w:sz w:val="20"/>
          <w:szCs w:val="20"/>
        </w:rPr>
      </w:pPr>
      <w:bookmarkStart w:id="662" w:name="_Toc64441923"/>
      <w:bookmarkStart w:id="663" w:name="_Toc63694420"/>
      <w:bookmarkStart w:id="664" w:name="_Toc63702246"/>
      <w:bookmarkStart w:id="665" w:name="_Toc66348076"/>
      <w:bookmarkStart w:id="666" w:name="_Toc98746365"/>
      <w:bookmarkStart w:id="667" w:name="_Toc104981918"/>
      <w:bookmarkStart w:id="668" w:name="_Toc132541702"/>
      <w:bookmarkStart w:id="669" w:name="_Toc132698386"/>
      <w:bookmarkStart w:id="670" w:name="_Toc134365787"/>
      <w:r w:rsidRPr="00DA4275">
        <w:rPr>
          <w:b w:val="0"/>
          <w:bCs/>
          <w:sz w:val="20"/>
          <w:szCs w:val="20"/>
          <w:lang w:val="pl"/>
        </w:rPr>
        <w:t xml:space="preserve">Postępowanie prowadzone jest w języku polskim w formie elektronicznej za pośrednictwem </w:t>
      </w:r>
      <w:hyperlink r:id="rId20">
        <w:r w:rsidRPr="00DA4275">
          <w:rPr>
            <w:rStyle w:val="Hipercze"/>
            <w:b w:val="0"/>
            <w:bCs/>
            <w:sz w:val="20"/>
            <w:szCs w:val="20"/>
            <w:lang w:val="pl"/>
          </w:rPr>
          <w:t>platformazakupowa.pl</w:t>
        </w:r>
        <w:bookmarkEnd w:id="662"/>
      </w:hyperlink>
      <w:r w:rsidRPr="00DA4275">
        <w:rPr>
          <w:b w:val="0"/>
          <w:bCs/>
          <w:sz w:val="20"/>
          <w:szCs w:val="20"/>
          <w:lang w:val="pl"/>
        </w:rPr>
        <w:t xml:space="preserve"> </w:t>
      </w:r>
      <w:bookmarkEnd w:id="663"/>
      <w:bookmarkEnd w:id="664"/>
      <w:r>
        <w:rPr>
          <w:b w:val="0"/>
          <w:bCs/>
          <w:sz w:val="20"/>
          <w:szCs w:val="20"/>
          <w:lang w:val="pl"/>
        </w:rPr>
        <w:t xml:space="preserve">pod adresem: </w:t>
      </w:r>
      <w:hyperlink r:id="rId21" w:history="1">
        <w:r w:rsidRPr="0069729E">
          <w:rPr>
            <w:rStyle w:val="Hipercze"/>
            <w:b w:val="0"/>
            <w:bCs/>
            <w:sz w:val="20"/>
            <w:szCs w:val="20"/>
            <w:lang w:val="pl"/>
          </w:rPr>
          <w:t>https://platformazakupowa.pl/pn/jeleniagora/proceedings</w:t>
        </w:r>
        <w:bookmarkEnd w:id="665"/>
        <w:bookmarkEnd w:id="666"/>
        <w:bookmarkEnd w:id="667"/>
        <w:bookmarkEnd w:id="668"/>
        <w:bookmarkEnd w:id="669"/>
        <w:bookmarkEnd w:id="670"/>
      </w:hyperlink>
      <w:r>
        <w:rPr>
          <w:b w:val="0"/>
          <w:bCs/>
          <w:sz w:val="20"/>
          <w:szCs w:val="20"/>
          <w:lang w:val="pl"/>
        </w:rPr>
        <w:t xml:space="preserve">  </w:t>
      </w:r>
    </w:p>
    <w:p w14:paraId="1AFEE05A" w14:textId="77777777" w:rsidR="004123D2" w:rsidRPr="00F83F2C" w:rsidRDefault="004123D2" w:rsidP="000155F0">
      <w:pPr>
        <w:pStyle w:val="Nagwek1"/>
        <w:numPr>
          <w:ilvl w:val="0"/>
          <w:numId w:val="32"/>
        </w:numPr>
        <w:spacing w:before="0" w:after="0" w:line="240" w:lineRule="auto"/>
        <w:ind w:left="851" w:hanging="425"/>
        <w:jc w:val="both"/>
        <w:rPr>
          <w:b w:val="0"/>
          <w:bCs/>
          <w:sz w:val="20"/>
          <w:szCs w:val="20"/>
        </w:rPr>
      </w:pPr>
      <w:bookmarkStart w:id="671" w:name="_Toc63694421"/>
      <w:bookmarkStart w:id="672" w:name="_Toc63702247"/>
      <w:bookmarkStart w:id="673" w:name="_Toc64441924"/>
      <w:bookmarkStart w:id="674" w:name="_Toc66348077"/>
      <w:bookmarkStart w:id="675" w:name="_Toc98746366"/>
      <w:bookmarkStart w:id="676" w:name="_Toc104981919"/>
      <w:bookmarkStart w:id="677" w:name="_Toc132541703"/>
      <w:bookmarkStart w:id="678" w:name="_Toc132698387"/>
      <w:bookmarkStart w:id="679" w:name="_Toc134365788"/>
      <w:r w:rsidRPr="00F83F2C">
        <w:rPr>
          <w:b w:val="0"/>
          <w:bCs/>
          <w:sz w:val="20"/>
          <w:szCs w:val="20"/>
        </w:rPr>
        <w:t>W celu skrócenia czasu udzielenia odpowiedzi na pytania preferu</w:t>
      </w:r>
      <w:r>
        <w:rPr>
          <w:b w:val="0"/>
          <w:bCs/>
          <w:sz w:val="20"/>
          <w:szCs w:val="20"/>
        </w:rPr>
        <w:t>je się, aby komunikacja między Z</w:t>
      </w:r>
      <w:r w:rsidRPr="00F83F2C">
        <w:rPr>
          <w:b w:val="0"/>
          <w:bCs/>
          <w:sz w:val="20"/>
          <w:szCs w:val="20"/>
        </w:rPr>
        <w:t xml:space="preserve">amawiającym a </w:t>
      </w:r>
      <w:r>
        <w:rPr>
          <w:b w:val="0"/>
          <w:bCs/>
          <w:sz w:val="20"/>
          <w:szCs w:val="20"/>
        </w:rPr>
        <w:t>W</w:t>
      </w:r>
      <w:r w:rsidRPr="00F83F2C">
        <w:rPr>
          <w:b w:val="0"/>
          <w:bCs/>
          <w:sz w:val="20"/>
          <w:szCs w:val="20"/>
        </w:rPr>
        <w:t xml:space="preserve">ykonawcami, w tym wszelkie oświadczenia, wnioski, zawiadomienia oraz informacje, przekazywane </w:t>
      </w:r>
      <w:r>
        <w:rPr>
          <w:b w:val="0"/>
          <w:bCs/>
          <w:sz w:val="20"/>
          <w:szCs w:val="20"/>
        </w:rPr>
        <w:t>były</w:t>
      </w:r>
      <w:r w:rsidRPr="00F83F2C">
        <w:rPr>
          <w:b w:val="0"/>
          <w:bCs/>
          <w:sz w:val="20"/>
          <w:szCs w:val="20"/>
        </w:rPr>
        <w:t xml:space="preserve"> za pośrednictwem </w:t>
      </w:r>
      <w:r w:rsidRPr="005C1503">
        <w:rPr>
          <w:b w:val="0"/>
          <w:bCs/>
          <w:sz w:val="20"/>
          <w:szCs w:val="20"/>
          <w:u w:val="single"/>
        </w:rPr>
        <w:t>platformazakupowa.pl</w:t>
      </w:r>
      <w:r w:rsidRPr="00F83F2C">
        <w:rPr>
          <w:b w:val="0"/>
          <w:bCs/>
          <w:sz w:val="20"/>
          <w:szCs w:val="20"/>
        </w:rPr>
        <w:t xml:space="preserve"> i</w:t>
      </w:r>
      <w:r>
        <w:rPr>
          <w:b w:val="0"/>
          <w:bCs/>
          <w:sz w:val="20"/>
          <w:szCs w:val="20"/>
        </w:rPr>
        <w:t xml:space="preserve"> </w:t>
      </w:r>
      <w:r w:rsidRPr="00F83F2C">
        <w:rPr>
          <w:b w:val="0"/>
          <w:bCs/>
          <w:sz w:val="20"/>
          <w:szCs w:val="20"/>
        </w:rPr>
        <w:t xml:space="preserve">formularza </w:t>
      </w:r>
      <w:r w:rsidRPr="009C517F">
        <w:rPr>
          <w:bCs/>
          <w:sz w:val="20"/>
          <w:szCs w:val="20"/>
        </w:rPr>
        <w:t>„Wyślij wiadomość do zamawiającego”</w:t>
      </w:r>
      <w:r w:rsidRPr="00F83F2C">
        <w:rPr>
          <w:b w:val="0"/>
          <w:bCs/>
          <w:sz w:val="20"/>
          <w:szCs w:val="20"/>
        </w:rPr>
        <w:t>.</w:t>
      </w:r>
      <w:bookmarkEnd w:id="671"/>
      <w:bookmarkEnd w:id="672"/>
      <w:bookmarkEnd w:id="673"/>
      <w:bookmarkEnd w:id="674"/>
      <w:bookmarkEnd w:id="675"/>
      <w:bookmarkEnd w:id="676"/>
      <w:bookmarkEnd w:id="677"/>
      <w:bookmarkEnd w:id="678"/>
      <w:bookmarkEnd w:id="679"/>
      <w:r w:rsidRPr="00F83F2C">
        <w:rPr>
          <w:b w:val="0"/>
          <w:bCs/>
          <w:sz w:val="20"/>
          <w:szCs w:val="20"/>
        </w:rPr>
        <w:t xml:space="preserve"> </w:t>
      </w:r>
    </w:p>
    <w:p w14:paraId="3EF1969E" w14:textId="77777777" w:rsidR="004123D2" w:rsidRPr="00F83F2C" w:rsidRDefault="004123D2" w:rsidP="004123D2">
      <w:pPr>
        <w:pStyle w:val="Nagwek1"/>
        <w:tabs>
          <w:tab w:val="clear" w:pos="0"/>
        </w:tabs>
        <w:spacing w:before="0" w:after="0" w:line="240" w:lineRule="auto"/>
        <w:ind w:left="851"/>
        <w:jc w:val="both"/>
        <w:rPr>
          <w:b w:val="0"/>
          <w:bCs/>
          <w:sz w:val="20"/>
          <w:szCs w:val="20"/>
        </w:rPr>
      </w:pPr>
      <w:bookmarkStart w:id="680" w:name="_Toc63694422"/>
      <w:bookmarkStart w:id="681" w:name="_Toc63702248"/>
      <w:bookmarkStart w:id="682" w:name="_Toc64441925"/>
      <w:bookmarkStart w:id="683" w:name="_Toc66348078"/>
      <w:bookmarkStart w:id="684" w:name="_Toc98746367"/>
      <w:bookmarkStart w:id="685" w:name="_Toc104981920"/>
      <w:bookmarkStart w:id="686" w:name="_Toc132541704"/>
      <w:bookmarkStart w:id="687" w:name="_Toc132698388"/>
      <w:bookmarkStart w:id="688" w:name="_Toc134365789"/>
      <w:r w:rsidRPr="00F83F2C">
        <w:rPr>
          <w:b w:val="0"/>
          <w:bCs/>
          <w:sz w:val="20"/>
          <w:szCs w:val="20"/>
        </w:rPr>
        <w:t xml:space="preserve">Za datę przekazania (wpływu) oświadczeń, wniosków, zawiadomień oraz informacji przyjmuje się datę ich przesłania za pośrednictwem </w:t>
      </w:r>
      <w:r w:rsidRPr="005C1503">
        <w:rPr>
          <w:b w:val="0"/>
          <w:bCs/>
          <w:sz w:val="20"/>
          <w:szCs w:val="20"/>
          <w:u w:val="single"/>
        </w:rPr>
        <w:t>platformazakupowa.pl</w:t>
      </w:r>
      <w:r w:rsidRPr="00F83F2C">
        <w:rPr>
          <w:b w:val="0"/>
          <w:bCs/>
          <w:sz w:val="20"/>
          <w:szCs w:val="20"/>
        </w:rPr>
        <w:t xml:space="preserve"> poprzez kliknięcie przycisku  „Wyślij wiadomość do zamawiającego” po których pojawi się komunikat, ż</w:t>
      </w:r>
      <w:r>
        <w:rPr>
          <w:b w:val="0"/>
          <w:bCs/>
          <w:sz w:val="20"/>
          <w:szCs w:val="20"/>
        </w:rPr>
        <w:t>e wiadomość została wysłana do Z</w:t>
      </w:r>
      <w:r w:rsidRPr="00F83F2C">
        <w:rPr>
          <w:b w:val="0"/>
          <w:bCs/>
          <w:sz w:val="20"/>
          <w:szCs w:val="20"/>
        </w:rPr>
        <w:t>amawiającego.</w:t>
      </w:r>
      <w:bookmarkEnd w:id="680"/>
      <w:bookmarkEnd w:id="681"/>
      <w:bookmarkEnd w:id="682"/>
      <w:r>
        <w:rPr>
          <w:b w:val="0"/>
          <w:bCs/>
          <w:sz w:val="20"/>
          <w:szCs w:val="20"/>
        </w:rPr>
        <w:t xml:space="preserve"> Zamawiający dopuszcza, opcjonalnie, komunikację za pośrednictwem poczty elektronicznej</w:t>
      </w:r>
      <w:bookmarkEnd w:id="683"/>
      <w:r w:rsidR="008C5D5C">
        <w:rPr>
          <w:b w:val="0"/>
          <w:bCs/>
          <w:sz w:val="20"/>
          <w:szCs w:val="20"/>
        </w:rPr>
        <w:t>.</w:t>
      </w:r>
      <w:bookmarkEnd w:id="684"/>
      <w:bookmarkEnd w:id="685"/>
      <w:bookmarkEnd w:id="686"/>
      <w:bookmarkEnd w:id="687"/>
      <w:bookmarkEnd w:id="688"/>
    </w:p>
    <w:p w14:paraId="552BEE89" w14:textId="77777777" w:rsidR="004123D2" w:rsidRPr="00F83F2C" w:rsidRDefault="004123D2" w:rsidP="000155F0">
      <w:pPr>
        <w:pStyle w:val="Nagwek1"/>
        <w:numPr>
          <w:ilvl w:val="0"/>
          <w:numId w:val="32"/>
        </w:numPr>
        <w:tabs>
          <w:tab w:val="clear" w:pos="0"/>
        </w:tabs>
        <w:spacing w:before="40" w:after="0" w:line="240" w:lineRule="auto"/>
        <w:ind w:left="850" w:hanging="425"/>
        <w:jc w:val="both"/>
        <w:rPr>
          <w:b w:val="0"/>
          <w:bCs/>
          <w:sz w:val="20"/>
          <w:szCs w:val="20"/>
        </w:rPr>
      </w:pPr>
      <w:bookmarkStart w:id="689" w:name="_Toc63694423"/>
      <w:bookmarkStart w:id="690" w:name="_Toc63702249"/>
      <w:bookmarkStart w:id="691" w:name="_Toc64441926"/>
      <w:bookmarkStart w:id="692" w:name="_Toc66348079"/>
      <w:bookmarkStart w:id="693" w:name="_Toc98746368"/>
      <w:bookmarkStart w:id="694" w:name="_Toc104981921"/>
      <w:bookmarkStart w:id="695" w:name="_Toc132541705"/>
      <w:bookmarkStart w:id="696" w:name="_Toc132698389"/>
      <w:bookmarkStart w:id="697" w:name="_Toc134365790"/>
      <w:r w:rsidRPr="00F83F2C">
        <w:rPr>
          <w:b w:val="0"/>
          <w:bCs/>
          <w:sz w:val="20"/>
          <w:szCs w:val="20"/>
          <w:lang w:val="pl"/>
        </w:rPr>
        <w:t xml:space="preserve">Zamawiający będzie przekazywał </w:t>
      </w:r>
      <w:r>
        <w:rPr>
          <w:b w:val="0"/>
          <w:bCs/>
          <w:sz w:val="20"/>
          <w:szCs w:val="20"/>
          <w:lang w:val="pl"/>
        </w:rPr>
        <w:t>W</w:t>
      </w:r>
      <w:r w:rsidRPr="00F83F2C">
        <w:rPr>
          <w:b w:val="0"/>
          <w:bCs/>
          <w:sz w:val="20"/>
          <w:szCs w:val="20"/>
          <w:lang w:val="pl"/>
        </w:rPr>
        <w:t xml:space="preserve">ykonawcom informacje w formie elektronicznej za pośrednictwem </w:t>
      </w:r>
      <w:hyperlink r:id="rId22">
        <w:r w:rsidRPr="00F83F2C">
          <w:rPr>
            <w:rStyle w:val="Hipercze"/>
            <w:b w:val="0"/>
            <w:bCs/>
            <w:sz w:val="20"/>
            <w:szCs w:val="20"/>
            <w:lang w:val="pl"/>
          </w:rPr>
          <w:t>platformazakupowa.pl</w:t>
        </w:r>
      </w:hyperlink>
      <w:r w:rsidRPr="00F83F2C">
        <w:rPr>
          <w:b w:val="0"/>
          <w:bCs/>
          <w:sz w:val="20"/>
          <w:szCs w:val="20"/>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Pr>
          <w:b w:val="0"/>
          <w:bCs/>
          <w:sz w:val="20"/>
          <w:szCs w:val="20"/>
          <w:lang w:val="pl"/>
        </w:rPr>
        <w:t>W</w:t>
      </w:r>
      <w:r w:rsidRPr="00F83F2C">
        <w:rPr>
          <w:b w:val="0"/>
          <w:bCs/>
          <w:sz w:val="20"/>
          <w:szCs w:val="20"/>
          <w:lang w:val="pl"/>
        </w:rPr>
        <w:t xml:space="preserve">ykonawca, będzie przekazywana w formie elektronicznej za pośrednictwem </w:t>
      </w:r>
      <w:hyperlink r:id="rId23">
        <w:r w:rsidRPr="00F83F2C">
          <w:rPr>
            <w:rStyle w:val="Hipercze"/>
            <w:b w:val="0"/>
            <w:bCs/>
            <w:sz w:val="20"/>
            <w:szCs w:val="20"/>
            <w:lang w:val="pl"/>
          </w:rPr>
          <w:t>platformazakupowa.pl</w:t>
        </w:r>
      </w:hyperlink>
      <w:r w:rsidRPr="00F83F2C">
        <w:rPr>
          <w:b w:val="0"/>
          <w:bCs/>
          <w:sz w:val="20"/>
          <w:szCs w:val="20"/>
          <w:lang w:val="pl"/>
        </w:rPr>
        <w:t xml:space="preserve"> do konkretnego </w:t>
      </w:r>
      <w:r>
        <w:rPr>
          <w:b w:val="0"/>
          <w:bCs/>
          <w:sz w:val="20"/>
          <w:szCs w:val="20"/>
          <w:lang w:val="pl"/>
        </w:rPr>
        <w:t>W</w:t>
      </w:r>
      <w:r w:rsidRPr="00F83F2C">
        <w:rPr>
          <w:b w:val="0"/>
          <w:bCs/>
          <w:sz w:val="20"/>
          <w:szCs w:val="20"/>
          <w:lang w:val="pl"/>
        </w:rPr>
        <w:t>ykonawcy.</w:t>
      </w:r>
      <w:bookmarkEnd w:id="689"/>
      <w:bookmarkEnd w:id="690"/>
      <w:bookmarkEnd w:id="691"/>
      <w:bookmarkEnd w:id="692"/>
      <w:bookmarkEnd w:id="693"/>
      <w:bookmarkEnd w:id="694"/>
      <w:bookmarkEnd w:id="695"/>
      <w:bookmarkEnd w:id="696"/>
      <w:bookmarkEnd w:id="697"/>
    </w:p>
    <w:p w14:paraId="116ACE05" w14:textId="77777777" w:rsidR="004123D2" w:rsidRPr="00F83F2C" w:rsidRDefault="004123D2" w:rsidP="000155F0">
      <w:pPr>
        <w:pStyle w:val="Nagwek1"/>
        <w:numPr>
          <w:ilvl w:val="0"/>
          <w:numId w:val="32"/>
        </w:numPr>
        <w:tabs>
          <w:tab w:val="clear" w:pos="0"/>
        </w:tabs>
        <w:spacing w:before="40" w:after="0" w:line="240" w:lineRule="auto"/>
        <w:ind w:left="850" w:hanging="425"/>
        <w:jc w:val="both"/>
        <w:rPr>
          <w:b w:val="0"/>
          <w:bCs/>
          <w:sz w:val="20"/>
          <w:szCs w:val="20"/>
        </w:rPr>
      </w:pPr>
      <w:bookmarkStart w:id="698" w:name="_Toc63694424"/>
      <w:bookmarkStart w:id="699" w:name="_Toc63702250"/>
      <w:bookmarkStart w:id="700" w:name="_Toc64441927"/>
      <w:bookmarkStart w:id="701" w:name="_Toc66348080"/>
      <w:bookmarkStart w:id="702" w:name="_Toc98746369"/>
      <w:bookmarkStart w:id="703" w:name="_Toc104981922"/>
      <w:bookmarkStart w:id="704" w:name="_Toc132541706"/>
      <w:bookmarkStart w:id="705" w:name="_Toc132698390"/>
      <w:bookmarkStart w:id="706" w:name="_Toc134365791"/>
      <w:r w:rsidRPr="00F83F2C">
        <w:rPr>
          <w:b w:val="0"/>
          <w:bCs/>
          <w:sz w:val="20"/>
          <w:szCs w:val="20"/>
          <w:lang w:val="pl"/>
        </w:rPr>
        <w:t xml:space="preserve">Wykonawca jako podmiot </w:t>
      </w:r>
      <w:r w:rsidR="00DD76BE">
        <w:rPr>
          <w:b w:val="0"/>
          <w:bCs/>
          <w:sz w:val="20"/>
          <w:szCs w:val="20"/>
          <w:lang w:val="pl"/>
        </w:rPr>
        <w:t>uczestniczący w postępowaniu</w:t>
      </w:r>
      <w:r w:rsidRPr="00F83F2C">
        <w:rPr>
          <w:b w:val="0"/>
          <w:bCs/>
          <w:sz w:val="20"/>
          <w:szCs w:val="20"/>
          <w:lang w:val="pl"/>
        </w:rPr>
        <w:t xml:space="preserve"> ma obowiązek sprawdzania komunikatów i</w:t>
      </w:r>
      <w:r w:rsidR="005922D7">
        <w:rPr>
          <w:b w:val="0"/>
          <w:bCs/>
          <w:sz w:val="20"/>
          <w:szCs w:val="20"/>
          <w:lang w:val="pl"/>
        </w:rPr>
        <w:t> </w:t>
      </w:r>
      <w:r w:rsidRPr="00F83F2C">
        <w:rPr>
          <w:b w:val="0"/>
          <w:bCs/>
          <w:sz w:val="20"/>
          <w:szCs w:val="20"/>
          <w:lang w:val="pl"/>
        </w:rPr>
        <w:t xml:space="preserve">wiadomości bezpośrednio na </w:t>
      </w:r>
      <w:r w:rsidRPr="005C1503">
        <w:rPr>
          <w:b w:val="0"/>
          <w:bCs/>
          <w:sz w:val="20"/>
          <w:szCs w:val="20"/>
          <w:u w:val="single"/>
          <w:lang w:val="pl"/>
        </w:rPr>
        <w:t>platformazakupowa.pl</w:t>
      </w:r>
      <w:r>
        <w:rPr>
          <w:b w:val="0"/>
          <w:bCs/>
          <w:sz w:val="20"/>
          <w:szCs w:val="20"/>
          <w:lang w:val="pl"/>
        </w:rPr>
        <w:t xml:space="preserve"> przesłanych przez Z</w:t>
      </w:r>
      <w:r w:rsidRPr="00F83F2C">
        <w:rPr>
          <w:b w:val="0"/>
          <w:bCs/>
          <w:sz w:val="20"/>
          <w:szCs w:val="20"/>
          <w:lang w:val="pl"/>
        </w:rPr>
        <w:t>amawiającego, gdyż system powiadomień może ulec awarii lub powiadomienie może trafić do folderu SPAM.</w:t>
      </w:r>
      <w:bookmarkEnd w:id="698"/>
      <w:bookmarkEnd w:id="699"/>
      <w:bookmarkEnd w:id="700"/>
      <w:bookmarkEnd w:id="701"/>
      <w:bookmarkEnd w:id="702"/>
      <w:bookmarkEnd w:id="703"/>
      <w:bookmarkEnd w:id="704"/>
      <w:bookmarkEnd w:id="705"/>
      <w:bookmarkEnd w:id="706"/>
    </w:p>
    <w:p w14:paraId="496E5DE6" w14:textId="77777777" w:rsidR="004123D2" w:rsidRPr="00F83F2C" w:rsidRDefault="004123D2" w:rsidP="000155F0">
      <w:pPr>
        <w:pStyle w:val="Nagwek1"/>
        <w:numPr>
          <w:ilvl w:val="0"/>
          <w:numId w:val="32"/>
        </w:numPr>
        <w:tabs>
          <w:tab w:val="clear" w:pos="0"/>
        </w:tabs>
        <w:spacing w:before="40" w:after="0" w:line="240" w:lineRule="auto"/>
        <w:ind w:left="850" w:hanging="425"/>
        <w:jc w:val="both"/>
        <w:rPr>
          <w:b w:val="0"/>
          <w:bCs/>
          <w:sz w:val="20"/>
          <w:szCs w:val="20"/>
        </w:rPr>
      </w:pPr>
      <w:bookmarkStart w:id="707" w:name="_Toc63694425"/>
      <w:bookmarkStart w:id="708" w:name="_Toc63702251"/>
      <w:bookmarkStart w:id="709" w:name="_Toc64441928"/>
      <w:bookmarkStart w:id="710" w:name="_Toc66348081"/>
      <w:bookmarkStart w:id="711" w:name="_Toc98746370"/>
      <w:bookmarkStart w:id="712" w:name="_Toc104981923"/>
      <w:bookmarkStart w:id="713" w:name="_Toc132541707"/>
      <w:bookmarkStart w:id="714" w:name="_Toc132698391"/>
      <w:bookmarkStart w:id="715" w:name="_Toc134365792"/>
      <w:r w:rsidRPr="00F83F2C">
        <w:rPr>
          <w:b w:val="0"/>
          <w:bCs/>
          <w:sz w:val="20"/>
          <w:szCs w:val="20"/>
          <w:lang w:val="pl"/>
        </w:rPr>
        <w:t>Zamawiający, zgodnie z</w:t>
      </w:r>
      <w:r>
        <w:rPr>
          <w:b w:val="0"/>
          <w:bCs/>
          <w:sz w:val="20"/>
          <w:szCs w:val="20"/>
          <w:lang w:val="pl"/>
        </w:rPr>
        <w:t xml:space="preserve"> § 11 ust. 2</w:t>
      </w:r>
      <w:r w:rsidRPr="00F83F2C">
        <w:rPr>
          <w:b w:val="0"/>
          <w:bCs/>
          <w:sz w:val="20"/>
          <w:szCs w:val="20"/>
          <w:lang w:val="pl"/>
        </w:rPr>
        <w:t xml:space="preserve"> Rozporządzeniem Prezesa Rady Ministrów z dnia 3</w:t>
      </w:r>
      <w:r>
        <w:rPr>
          <w:b w:val="0"/>
          <w:bCs/>
          <w:sz w:val="20"/>
          <w:szCs w:val="20"/>
          <w:lang w:val="pl"/>
        </w:rPr>
        <w:t>0</w:t>
      </w:r>
      <w:r w:rsidRPr="00F83F2C">
        <w:rPr>
          <w:b w:val="0"/>
          <w:bCs/>
          <w:sz w:val="20"/>
          <w:szCs w:val="20"/>
          <w:lang w:val="pl"/>
        </w:rPr>
        <w:t xml:space="preserve"> grudnia 2020r. </w:t>
      </w:r>
      <w:bookmarkEnd w:id="707"/>
      <w:bookmarkEnd w:id="708"/>
      <w:bookmarkEnd w:id="709"/>
      <w:r w:rsidRPr="009C517F">
        <w:rPr>
          <w:b w:val="0"/>
          <w:bCs/>
          <w:sz w:val="20"/>
          <w:szCs w:val="20"/>
          <w:lang w:val="pl"/>
        </w:rPr>
        <w:t xml:space="preserve">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5C1503">
        <w:rPr>
          <w:b w:val="0"/>
          <w:bCs/>
          <w:sz w:val="20"/>
          <w:szCs w:val="20"/>
          <w:u w:val="single"/>
          <w:lang w:val="pl"/>
        </w:rPr>
        <w:t>platformazakupowa.pl</w:t>
      </w:r>
      <w:r w:rsidRPr="009C517F">
        <w:rPr>
          <w:b w:val="0"/>
          <w:bCs/>
          <w:sz w:val="20"/>
          <w:szCs w:val="20"/>
          <w:lang w:val="pl"/>
        </w:rPr>
        <w:t>, tj.:</w:t>
      </w:r>
      <w:bookmarkEnd w:id="710"/>
      <w:bookmarkEnd w:id="711"/>
      <w:bookmarkEnd w:id="712"/>
      <w:bookmarkEnd w:id="713"/>
      <w:bookmarkEnd w:id="714"/>
      <w:bookmarkEnd w:id="715"/>
    </w:p>
    <w:p w14:paraId="2A15105B" w14:textId="77777777" w:rsidR="004123D2" w:rsidRPr="00F83F2C" w:rsidRDefault="004123D2" w:rsidP="000155F0">
      <w:pPr>
        <w:pStyle w:val="Nagwek1"/>
        <w:numPr>
          <w:ilvl w:val="1"/>
          <w:numId w:val="32"/>
        </w:numPr>
        <w:spacing w:before="0" w:after="0" w:line="240" w:lineRule="auto"/>
        <w:ind w:left="1134" w:hanging="283"/>
        <w:jc w:val="both"/>
        <w:rPr>
          <w:b w:val="0"/>
          <w:bCs/>
          <w:sz w:val="20"/>
          <w:szCs w:val="20"/>
        </w:rPr>
      </w:pPr>
      <w:bookmarkStart w:id="716" w:name="_Toc63694426"/>
      <w:bookmarkStart w:id="717" w:name="_Toc63702252"/>
      <w:bookmarkStart w:id="718" w:name="_Toc64441929"/>
      <w:bookmarkStart w:id="719" w:name="_Toc66348082"/>
      <w:bookmarkStart w:id="720" w:name="_Toc98746371"/>
      <w:bookmarkStart w:id="721" w:name="_Toc104981924"/>
      <w:bookmarkStart w:id="722" w:name="_Toc132541708"/>
      <w:bookmarkStart w:id="723" w:name="_Toc132698392"/>
      <w:bookmarkStart w:id="724" w:name="_Toc134365793"/>
      <w:r w:rsidRPr="00F83F2C">
        <w:rPr>
          <w:b w:val="0"/>
          <w:bCs/>
          <w:sz w:val="20"/>
          <w:szCs w:val="20"/>
        </w:rPr>
        <w:t>stały dostęp do sieci Internet o gwarantowanej przepustowości nie mniejszej niż 512 kb/s,</w:t>
      </w:r>
      <w:bookmarkEnd w:id="716"/>
      <w:bookmarkEnd w:id="717"/>
      <w:bookmarkEnd w:id="718"/>
      <w:bookmarkEnd w:id="719"/>
      <w:bookmarkEnd w:id="720"/>
      <w:bookmarkEnd w:id="721"/>
      <w:bookmarkEnd w:id="722"/>
      <w:bookmarkEnd w:id="723"/>
      <w:bookmarkEnd w:id="724"/>
    </w:p>
    <w:p w14:paraId="052137B2" w14:textId="77777777" w:rsidR="004123D2" w:rsidRPr="00F83F2C" w:rsidRDefault="004123D2" w:rsidP="000155F0">
      <w:pPr>
        <w:pStyle w:val="Nagwek1"/>
        <w:numPr>
          <w:ilvl w:val="1"/>
          <w:numId w:val="32"/>
        </w:numPr>
        <w:spacing w:before="0" w:after="0" w:line="240" w:lineRule="auto"/>
        <w:ind w:left="1134" w:hanging="283"/>
        <w:jc w:val="both"/>
        <w:rPr>
          <w:b w:val="0"/>
          <w:bCs/>
          <w:sz w:val="20"/>
          <w:szCs w:val="20"/>
        </w:rPr>
      </w:pPr>
      <w:bookmarkStart w:id="725" w:name="_Toc63694427"/>
      <w:bookmarkStart w:id="726" w:name="_Toc63702253"/>
      <w:bookmarkStart w:id="727" w:name="_Toc64441930"/>
      <w:bookmarkStart w:id="728" w:name="_Toc66348083"/>
      <w:bookmarkStart w:id="729" w:name="_Toc98746372"/>
      <w:bookmarkStart w:id="730" w:name="_Toc104981925"/>
      <w:bookmarkStart w:id="731" w:name="_Toc132541709"/>
      <w:bookmarkStart w:id="732" w:name="_Toc132698393"/>
      <w:bookmarkStart w:id="733" w:name="_Toc134365794"/>
      <w:r w:rsidRPr="00F83F2C">
        <w:rPr>
          <w:b w:val="0"/>
          <w:bCs/>
          <w:sz w:val="20"/>
          <w:szCs w:val="20"/>
        </w:rPr>
        <w:t>komputer klasy PC lub MAC o następującej konfiguracji: pamięć min. 2 GB Ram, procesor Intel IV 2 GHZ lub jego nowsza wersja, jeden z systemów operacyjnych - MS Windows 7, Mac Os x 10 4, Linux, lub ich nowsze wersje,</w:t>
      </w:r>
      <w:bookmarkEnd w:id="725"/>
      <w:bookmarkEnd w:id="726"/>
      <w:bookmarkEnd w:id="727"/>
      <w:bookmarkEnd w:id="728"/>
      <w:bookmarkEnd w:id="729"/>
      <w:bookmarkEnd w:id="730"/>
      <w:bookmarkEnd w:id="731"/>
      <w:bookmarkEnd w:id="732"/>
      <w:bookmarkEnd w:id="733"/>
    </w:p>
    <w:p w14:paraId="666269D3" w14:textId="77777777" w:rsidR="004123D2" w:rsidRPr="00F83F2C" w:rsidRDefault="004123D2" w:rsidP="000155F0">
      <w:pPr>
        <w:pStyle w:val="Nagwek1"/>
        <w:numPr>
          <w:ilvl w:val="1"/>
          <w:numId w:val="32"/>
        </w:numPr>
        <w:spacing w:before="0" w:after="0" w:line="240" w:lineRule="auto"/>
        <w:ind w:left="1134" w:hanging="283"/>
        <w:jc w:val="both"/>
        <w:rPr>
          <w:b w:val="0"/>
          <w:bCs/>
          <w:sz w:val="20"/>
          <w:szCs w:val="20"/>
        </w:rPr>
      </w:pPr>
      <w:bookmarkStart w:id="734" w:name="_Toc63694428"/>
      <w:bookmarkStart w:id="735" w:name="_Toc63702254"/>
      <w:bookmarkStart w:id="736" w:name="_Toc64441931"/>
      <w:bookmarkStart w:id="737" w:name="_Toc66348084"/>
      <w:bookmarkStart w:id="738" w:name="_Toc98746373"/>
      <w:bookmarkStart w:id="739" w:name="_Toc104981926"/>
      <w:bookmarkStart w:id="740" w:name="_Toc132541710"/>
      <w:bookmarkStart w:id="741" w:name="_Toc132698394"/>
      <w:bookmarkStart w:id="742" w:name="_Toc134365795"/>
      <w:r w:rsidRPr="00F83F2C">
        <w:rPr>
          <w:b w:val="0"/>
          <w:bCs/>
          <w:sz w:val="20"/>
          <w:szCs w:val="20"/>
        </w:rPr>
        <w:t>zainstalowana dowolna przeglądarka internetowa, w przypadku Internet Explorer minimalnie wersja 10 0.,</w:t>
      </w:r>
      <w:bookmarkEnd w:id="734"/>
      <w:bookmarkEnd w:id="735"/>
      <w:bookmarkEnd w:id="736"/>
      <w:bookmarkEnd w:id="737"/>
      <w:bookmarkEnd w:id="738"/>
      <w:bookmarkEnd w:id="739"/>
      <w:bookmarkEnd w:id="740"/>
      <w:bookmarkEnd w:id="741"/>
      <w:bookmarkEnd w:id="742"/>
    </w:p>
    <w:p w14:paraId="6882AC66" w14:textId="77777777" w:rsidR="004123D2" w:rsidRPr="00F83F2C" w:rsidRDefault="004123D2" w:rsidP="000155F0">
      <w:pPr>
        <w:pStyle w:val="Nagwek1"/>
        <w:numPr>
          <w:ilvl w:val="1"/>
          <w:numId w:val="32"/>
        </w:numPr>
        <w:spacing w:before="0" w:after="0" w:line="240" w:lineRule="auto"/>
        <w:ind w:left="1134" w:hanging="283"/>
        <w:jc w:val="both"/>
        <w:rPr>
          <w:b w:val="0"/>
          <w:bCs/>
          <w:sz w:val="20"/>
          <w:szCs w:val="20"/>
        </w:rPr>
      </w:pPr>
      <w:bookmarkStart w:id="743" w:name="_Toc63694429"/>
      <w:bookmarkStart w:id="744" w:name="_Toc63702255"/>
      <w:bookmarkStart w:id="745" w:name="_Toc64441932"/>
      <w:bookmarkStart w:id="746" w:name="_Toc66348085"/>
      <w:bookmarkStart w:id="747" w:name="_Toc98746374"/>
      <w:bookmarkStart w:id="748" w:name="_Toc104981927"/>
      <w:bookmarkStart w:id="749" w:name="_Toc132541711"/>
      <w:bookmarkStart w:id="750" w:name="_Toc132698395"/>
      <w:bookmarkStart w:id="751" w:name="_Toc134365796"/>
      <w:r w:rsidRPr="00F83F2C">
        <w:rPr>
          <w:b w:val="0"/>
          <w:bCs/>
          <w:sz w:val="20"/>
          <w:szCs w:val="20"/>
        </w:rPr>
        <w:t>włączona obsługa JavaScript,</w:t>
      </w:r>
      <w:bookmarkEnd w:id="743"/>
      <w:bookmarkEnd w:id="744"/>
      <w:bookmarkEnd w:id="745"/>
      <w:bookmarkEnd w:id="746"/>
      <w:bookmarkEnd w:id="747"/>
      <w:bookmarkEnd w:id="748"/>
      <w:bookmarkEnd w:id="749"/>
      <w:bookmarkEnd w:id="750"/>
      <w:bookmarkEnd w:id="751"/>
    </w:p>
    <w:p w14:paraId="781CC2B5" w14:textId="77777777" w:rsidR="004123D2" w:rsidRPr="00F83F2C" w:rsidRDefault="004123D2" w:rsidP="000155F0">
      <w:pPr>
        <w:pStyle w:val="Nagwek1"/>
        <w:numPr>
          <w:ilvl w:val="1"/>
          <w:numId w:val="32"/>
        </w:numPr>
        <w:spacing w:before="0" w:after="0" w:line="240" w:lineRule="auto"/>
        <w:ind w:left="1134" w:hanging="283"/>
        <w:jc w:val="both"/>
        <w:rPr>
          <w:b w:val="0"/>
          <w:bCs/>
          <w:sz w:val="20"/>
          <w:szCs w:val="20"/>
        </w:rPr>
      </w:pPr>
      <w:bookmarkStart w:id="752" w:name="_Toc63694430"/>
      <w:bookmarkStart w:id="753" w:name="_Toc63702256"/>
      <w:bookmarkStart w:id="754" w:name="_Toc64441933"/>
      <w:bookmarkStart w:id="755" w:name="_Toc66348086"/>
      <w:bookmarkStart w:id="756" w:name="_Toc98746375"/>
      <w:bookmarkStart w:id="757" w:name="_Toc104981928"/>
      <w:bookmarkStart w:id="758" w:name="_Toc132541712"/>
      <w:bookmarkStart w:id="759" w:name="_Toc132698396"/>
      <w:bookmarkStart w:id="760" w:name="_Toc134365797"/>
      <w:r w:rsidRPr="00F83F2C">
        <w:rPr>
          <w:b w:val="0"/>
          <w:bCs/>
          <w:sz w:val="20"/>
          <w:szCs w:val="20"/>
        </w:rPr>
        <w:t>zainstalowany program Adobe Acrobat Reader lub inny obsługujący format plików .pdf,</w:t>
      </w:r>
      <w:bookmarkEnd w:id="752"/>
      <w:bookmarkEnd w:id="753"/>
      <w:bookmarkEnd w:id="754"/>
      <w:bookmarkEnd w:id="755"/>
      <w:bookmarkEnd w:id="756"/>
      <w:bookmarkEnd w:id="757"/>
      <w:bookmarkEnd w:id="758"/>
      <w:bookmarkEnd w:id="759"/>
      <w:bookmarkEnd w:id="760"/>
    </w:p>
    <w:p w14:paraId="02668B0D" w14:textId="77777777" w:rsidR="004123D2" w:rsidRPr="00F83F2C" w:rsidRDefault="004123D2" w:rsidP="000155F0">
      <w:pPr>
        <w:pStyle w:val="Nagwek1"/>
        <w:numPr>
          <w:ilvl w:val="1"/>
          <w:numId w:val="32"/>
        </w:numPr>
        <w:spacing w:before="0" w:after="0" w:line="240" w:lineRule="auto"/>
        <w:ind w:left="1134" w:hanging="283"/>
        <w:jc w:val="both"/>
        <w:rPr>
          <w:b w:val="0"/>
          <w:bCs/>
          <w:sz w:val="20"/>
          <w:szCs w:val="20"/>
        </w:rPr>
      </w:pPr>
      <w:bookmarkStart w:id="761" w:name="_Toc66348087"/>
      <w:bookmarkStart w:id="762" w:name="_Toc98746376"/>
      <w:bookmarkStart w:id="763" w:name="_Toc104981929"/>
      <w:bookmarkStart w:id="764" w:name="_Toc132541713"/>
      <w:bookmarkStart w:id="765" w:name="_Toc132698397"/>
      <w:bookmarkStart w:id="766" w:name="_Toc134365798"/>
      <w:r w:rsidRPr="005C1503">
        <w:rPr>
          <w:b w:val="0"/>
          <w:bCs/>
          <w:sz w:val="20"/>
          <w:szCs w:val="20"/>
          <w:u w:val="single"/>
        </w:rPr>
        <w:t>Platformazakupowa.pl</w:t>
      </w:r>
      <w:r w:rsidRPr="005940EB">
        <w:rPr>
          <w:b w:val="0"/>
          <w:bCs/>
          <w:sz w:val="20"/>
          <w:szCs w:val="20"/>
        </w:rPr>
        <w:t xml:space="preserve"> działa według standardu przyjętego w komunikacji sieciowej - kodowanie UTF8</w:t>
      </w:r>
      <w:bookmarkEnd w:id="761"/>
      <w:bookmarkEnd w:id="762"/>
      <w:bookmarkEnd w:id="763"/>
      <w:r w:rsidR="00697254">
        <w:rPr>
          <w:b w:val="0"/>
          <w:bCs/>
          <w:sz w:val="20"/>
          <w:szCs w:val="20"/>
        </w:rPr>
        <w:t>,</w:t>
      </w:r>
      <w:bookmarkEnd w:id="764"/>
      <w:bookmarkEnd w:id="765"/>
      <w:bookmarkEnd w:id="766"/>
    </w:p>
    <w:p w14:paraId="32F1176A" w14:textId="77777777" w:rsidR="004123D2" w:rsidRDefault="004123D2" w:rsidP="000155F0">
      <w:pPr>
        <w:pStyle w:val="Nagwek1"/>
        <w:numPr>
          <w:ilvl w:val="1"/>
          <w:numId w:val="32"/>
        </w:numPr>
        <w:tabs>
          <w:tab w:val="clear" w:pos="0"/>
        </w:tabs>
        <w:spacing w:before="0" w:after="0" w:line="240" w:lineRule="auto"/>
        <w:ind w:left="1134" w:hanging="283"/>
        <w:jc w:val="both"/>
        <w:rPr>
          <w:b w:val="0"/>
          <w:bCs/>
          <w:sz w:val="20"/>
          <w:szCs w:val="20"/>
        </w:rPr>
      </w:pPr>
      <w:bookmarkStart w:id="767" w:name="_Toc63694432"/>
      <w:bookmarkStart w:id="768" w:name="_Toc63702258"/>
      <w:bookmarkStart w:id="769" w:name="_Toc64441935"/>
      <w:bookmarkStart w:id="770" w:name="_Toc66348088"/>
      <w:bookmarkStart w:id="771" w:name="_Toc98746377"/>
      <w:bookmarkStart w:id="772" w:name="_Toc104981930"/>
      <w:bookmarkStart w:id="773" w:name="_Toc132541714"/>
      <w:bookmarkStart w:id="774" w:name="_Toc132698398"/>
      <w:bookmarkStart w:id="775" w:name="_Toc134365799"/>
      <w:r w:rsidRPr="00F83F2C">
        <w:rPr>
          <w:b w:val="0"/>
          <w:bCs/>
          <w:sz w:val="20"/>
          <w:szCs w:val="20"/>
        </w:rPr>
        <w:t>Oznaczenie czasu odbioru danych przez platformę zakupową stanowi datę oraz dokładny czas (hh:mm:ss) generowany wg. czasu lokalnego serwera synchronizowanego z zegarem Głównego Urzędu Miar</w:t>
      </w:r>
      <w:r>
        <w:rPr>
          <w:b w:val="0"/>
          <w:bCs/>
          <w:sz w:val="20"/>
          <w:szCs w:val="20"/>
        </w:rPr>
        <w:t>.</w:t>
      </w:r>
      <w:bookmarkEnd w:id="767"/>
      <w:bookmarkEnd w:id="768"/>
      <w:bookmarkEnd w:id="769"/>
      <w:bookmarkEnd w:id="770"/>
      <w:bookmarkEnd w:id="771"/>
      <w:bookmarkEnd w:id="772"/>
      <w:bookmarkEnd w:id="773"/>
      <w:bookmarkEnd w:id="774"/>
      <w:bookmarkEnd w:id="775"/>
    </w:p>
    <w:p w14:paraId="661BFEFF" w14:textId="77777777" w:rsidR="004123D2" w:rsidRPr="00630F39" w:rsidRDefault="004123D2" w:rsidP="000155F0">
      <w:pPr>
        <w:numPr>
          <w:ilvl w:val="0"/>
          <w:numId w:val="32"/>
        </w:numPr>
        <w:suppressAutoHyphens w:val="0"/>
        <w:ind w:left="851" w:hanging="425"/>
        <w:jc w:val="both"/>
        <w:rPr>
          <w:rFonts w:ascii="Arial" w:eastAsia="Calibri" w:hAnsi="Arial" w:cs="Arial"/>
          <w:sz w:val="20"/>
          <w:szCs w:val="20"/>
        </w:rPr>
      </w:pPr>
      <w:r w:rsidRPr="00630F39">
        <w:rPr>
          <w:rFonts w:ascii="Arial" w:eastAsia="Calibri" w:hAnsi="Arial" w:cs="Arial"/>
          <w:sz w:val="20"/>
          <w:szCs w:val="20"/>
        </w:rPr>
        <w:t>Wykonawca, przystępując do niniejszego postępowania o udzielenie zamówienia publicznego:</w:t>
      </w:r>
    </w:p>
    <w:p w14:paraId="5B126409" w14:textId="77777777" w:rsidR="004123D2" w:rsidRPr="00630F39" w:rsidRDefault="004123D2" w:rsidP="000155F0">
      <w:pPr>
        <w:numPr>
          <w:ilvl w:val="1"/>
          <w:numId w:val="32"/>
        </w:numPr>
        <w:suppressAutoHyphens w:val="0"/>
        <w:ind w:left="1134" w:hanging="283"/>
        <w:jc w:val="both"/>
        <w:rPr>
          <w:rFonts w:ascii="Arial" w:eastAsia="Calibri" w:hAnsi="Arial" w:cs="Arial"/>
          <w:sz w:val="20"/>
          <w:szCs w:val="20"/>
        </w:rPr>
      </w:pPr>
      <w:r w:rsidRPr="00630F39">
        <w:rPr>
          <w:rFonts w:ascii="Arial" w:eastAsia="Calibri" w:hAnsi="Arial" w:cs="Arial"/>
          <w:sz w:val="20"/>
          <w:szCs w:val="20"/>
        </w:rPr>
        <w:t xml:space="preserve">akceptuje warunki korzystania z </w:t>
      </w:r>
      <w:hyperlink r:id="rId24">
        <w:r w:rsidRPr="00630F39">
          <w:rPr>
            <w:rFonts w:ascii="Arial" w:eastAsia="Calibri" w:hAnsi="Arial" w:cs="Arial"/>
            <w:color w:val="1155CC"/>
            <w:sz w:val="20"/>
            <w:szCs w:val="20"/>
            <w:u w:val="single"/>
          </w:rPr>
          <w:t>platformazakupowa.pl</w:t>
        </w:r>
      </w:hyperlink>
      <w:r w:rsidRPr="00630F39">
        <w:rPr>
          <w:rFonts w:ascii="Arial" w:eastAsia="Calibri" w:hAnsi="Arial" w:cs="Arial"/>
          <w:sz w:val="20"/>
          <w:szCs w:val="20"/>
        </w:rPr>
        <w:t xml:space="preserve"> określone w Regulaminie zamieszczonym na stronie internetowej </w:t>
      </w:r>
      <w:hyperlink r:id="rId25">
        <w:r w:rsidRPr="00630F39">
          <w:rPr>
            <w:rFonts w:ascii="Arial" w:eastAsia="Calibri" w:hAnsi="Arial" w:cs="Arial"/>
            <w:sz w:val="20"/>
            <w:szCs w:val="20"/>
          </w:rPr>
          <w:t>pod linkiem</w:t>
        </w:r>
      </w:hyperlink>
      <w:r w:rsidRPr="00630F39">
        <w:rPr>
          <w:rFonts w:ascii="Arial" w:eastAsia="Calibri" w:hAnsi="Arial" w:cs="Arial"/>
          <w:sz w:val="20"/>
          <w:szCs w:val="20"/>
        </w:rPr>
        <w:t xml:space="preserve">  w zakładce „Regulamin" oraz uznaje go za wiążący</w:t>
      </w:r>
      <w:r>
        <w:rPr>
          <w:rFonts w:ascii="Arial" w:eastAsia="Calibri" w:hAnsi="Arial" w:cs="Arial"/>
          <w:sz w:val="20"/>
          <w:szCs w:val="20"/>
        </w:rPr>
        <w:t>;</w:t>
      </w:r>
    </w:p>
    <w:p w14:paraId="6B94A095" w14:textId="77777777" w:rsidR="004123D2" w:rsidRPr="00630F39" w:rsidRDefault="004123D2" w:rsidP="000155F0">
      <w:pPr>
        <w:numPr>
          <w:ilvl w:val="1"/>
          <w:numId w:val="32"/>
        </w:numPr>
        <w:suppressAutoHyphens w:val="0"/>
        <w:ind w:left="1134" w:hanging="283"/>
        <w:jc w:val="both"/>
        <w:rPr>
          <w:rFonts w:ascii="Arial" w:eastAsia="Calibri" w:hAnsi="Arial" w:cs="Arial"/>
          <w:sz w:val="20"/>
          <w:szCs w:val="20"/>
        </w:rPr>
      </w:pPr>
      <w:r w:rsidRPr="00630F39">
        <w:rPr>
          <w:rFonts w:ascii="Arial" w:eastAsia="Calibri" w:hAnsi="Arial" w:cs="Arial"/>
          <w:sz w:val="20"/>
          <w:szCs w:val="20"/>
        </w:rPr>
        <w:t xml:space="preserve">zapoznał i stosuje się do Instrukcji składania </w:t>
      </w:r>
      <w:r w:rsidRPr="00DA4275">
        <w:rPr>
          <w:rFonts w:ascii="Arial" w:eastAsia="Calibri" w:hAnsi="Arial" w:cs="Arial"/>
          <w:sz w:val="20"/>
          <w:szCs w:val="20"/>
        </w:rPr>
        <w:t>ofert d</w:t>
      </w:r>
      <w:r w:rsidRPr="00630F39">
        <w:rPr>
          <w:rFonts w:ascii="Arial" w:eastAsia="Calibri" w:hAnsi="Arial" w:cs="Arial"/>
          <w:sz w:val="20"/>
          <w:szCs w:val="20"/>
        </w:rPr>
        <w:t xml:space="preserve">ostępnej </w:t>
      </w:r>
      <w:r>
        <w:rPr>
          <w:rFonts w:ascii="Arial" w:hAnsi="Arial" w:cs="Arial"/>
          <w:sz w:val="20"/>
          <w:szCs w:val="20"/>
        </w:rPr>
        <w:t xml:space="preserve">pod linkiem: </w:t>
      </w:r>
      <w:hyperlink r:id="rId26">
        <w:r w:rsidRPr="00DA4275">
          <w:rPr>
            <w:rStyle w:val="Hipercze"/>
            <w:rFonts w:ascii="Arial" w:hAnsi="Arial" w:cs="Arial"/>
            <w:bCs/>
            <w:sz w:val="20"/>
            <w:szCs w:val="20"/>
            <w:lang w:val="pl"/>
          </w:rPr>
          <w:t>https://platformazakupowa.pl/strona/45-instrukcje</w:t>
        </w:r>
      </w:hyperlink>
      <w:r w:rsidRPr="00DA4275">
        <w:rPr>
          <w:rFonts w:ascii="Arial" w:hAnsi="Arial" w:cs="Arial"/>
          <w:bCs/>
          <w:sz w:val="20"/>
          <w:szCs w:val="20"/>
        </w:rPr>
        <w:t>.</w:t>
      </w:r>
    </w:p>
    <w:p w14:paraId="3FE162E0" w14:textId="77777777" w:rsidR="004123D2" w:rsidRPr="00630F39" w:rsidRDefault="004123D2" w:rsidP="00A65F69">
      <w:pPr>
        <w:pStyle w:val="Nagwek1"/>
        <w:numPr>
          <w:ilvl w:val="0"/>
          <w:numId w:val="32"/>
        </w:numPr>
        <w:spacing w:before="0" w:after="0" w:line="240" w:lineRule="auto"/>
        <w:ind w:left="850" w:hanging="425"/>
        <w:jc w:val="both"/>
        <w:rPr>
          <w:b w:val="0"/>
          <w:bCs/>
          <w:sz w:val="20"/>
          <w:szCs w:val="20"/>
        </w:rPr>
      </w:pPr>
      <w:bookmarkStart w:id="776" w:name="_Toc63694433"/>
      <w:bookmarkStart w:id="777" w:name="_Toc63702259"/>
      <w:bookmarkStart w:id="778" w:name="_Toc64441936"/>
      <w:bookmarkStart w:id="779" w:name="_Toc66348089"/>
      <w:bookmarkStart w:id="780" w:name="_Toc98746378"/>
      <w:bookmarkStart w:id="781" w:name="_Toc104981931"/>
      <w:bookmarkStart w:id="782" w:name="_Toc132541715"/>
      <w:bookmarkStart w:id="783" w:name="_Toc132698399"/>
      <w:bookmarkStart w:id="784" w:name="_Toc134365800"/>
      <w:r w:rsidRPr="00630F39">
        <w:rPr>
          <w:b w:val="0"/>
          <w:bCs/>
          <w:sz w:val="20"/>
          <w:szCs w:val="20"/>
        </w:rPr>
        <w:t xml:space="preserve">Zamawiający </w:t>
      </w:r>
      <w:r w:rsidRPr="005940EB">
        <w:rPr>
          <w:bCs/>
          <w:sz w:val="20"/>
          <w:szCs w:val="20"/>
        </w:rPr>
        <w:t>nie ponosi odpowiedzialności za złożenie oferty w sposób niezgodny z</w:t>
      </w:r>
      <w:r w:rsidR="00F16685">
        <w:rPr>
          <w:bCs/>
          <w:sz w:val="20"/>
          <w:szCs w:val="20"/>
        </w:rPr>
        <w:t> </w:t>
      </w:r>
      <w:r w:rsidRPr="005940EB">
        <w:rPr>
          <w:bCs/>
          <w:sz w:val="20"/>
          <w:szCs w:val="20"/>
        </w:rPr>
        <w:t xml:space="preserve">Instrukcją korzystania z </w:t>
      </w:r>
      <w:r w:rsidRPr="005C1503">
        <w:rPr>
          <w:bCs/>
          <w:sz w:val="20"/>
          <w:szCs w:val="20"/>
          <w:u w:val="single"/>
        </w:rPr>
        <w:t>platformazakupowa.pl</w:t>
      </w:r>
      <w:r w:rsidRPr="00630F39">
        <w:rPr>
          <w:b w:val="0"/>
          <w:bCs/>
          <w:sz w:val="20"/>
          <w:szCs w:val="20"/>
        </w:rPr>
        <w:t xml:space="preserve">, w </w:t>
      </w:r>
      <w:r>
        <w:rPr>
          <w:b w:val="0"/>
          <w:bCs/>
          <w:sz w:val="20"/>
          <w:szCs w:val="20"/>
        </w:rPr>
        <w:t>szczególności za sytuację, gdy Z</w:t>
      </w:r>
      <w:r w:rsidRPr="00630F39">
        <w:rPr>
          <w:b w:val="0"/>
          <w:bCs/>
          <w:sz w:val="20"/>
          <w:szCs w:val="20"/>
        </w:rPr>
        <w:t>amawiający zapozna się z treścią oferty przed upływem terminu składania ofert (np. złożenie oferty w zakładce „Wyślij wiadomość do zamawiającego”).</w:t>
      </w:r>
      <w:bookmarkEnd w:id="776"/>
      <w:bookmarkEnd w:id="777"/>
      <w:bookmarkEnd w:id="778"/>
      <w:bookmarkEnd w:id="779"/>
      <w:bookmarkEnd w:id="780"/>
      <w:bookmarkEnd w:id="781"/>
      <w:bookmarkEnd w:id="782"/>
      <w:bookmarkEnd w:id="783"/>
      <w:bookmarkEnd w:id="784"/>
      <w:r w:rsidRPr="00630F39">
        <w:rPr>
          <w:b w:val="0"/>
          <w:bCs/>
          <w:sz w:val="20"/>
          <w:szCs w:val="20"/>
        </w:rPr>
        <w:t xml:space="preserve"> </w:t>
      </w:r>
    </w:p>
    <w:p w14:paraId="449AF0D5" w14:textId="77777777" w:rsidR="004123D2" w:rsidRDefault="004123D2" w:rsidP="004123D2">
      <w:pPr>
        <w:pStyle w:val="Nagwek1"/>
        <w:tabs>
          <w:tab w:val="clear" w:pos="0"/>
        </w:tabs>
        <w:spacing w:before="0" w:after="0" w:line="240" w:lineRule="auto"/>
        <w:ind w:left="851"/>
        <w:jc w:val="both"/>
        <w:rPr>
          <w:b w:val="0"/>
          <w:bCs/>
          <w:sz w:val="20"/>
          <w:szCs w:val="20"/>
        </w:rPr>
      </w:pPr>
      <w:bookmarkStart w:id="785" w:name="_Toc63694434"/>
      <w:bookmarkStart w:id="786" w:name="_Toc63702260"/>
      <w:bookmarkStart w:id="787" w:name="_Toc64441937"/>
      <w:bookmarkStart w:id="788" w:name="_Toc66348090"/>
      <w:bookmarkStart w:id="789" w:name="_Toc98746379"/>
      <w:bookmarkStart w:id="790" w:name="_Toc104981932"/>
      <w:bookmarkStart w:id="791" w:name="_Toc132541716"/>
      <w:bookmarkStart w:id="792" w:name="_Toc132698400"/>
      <w:bookmarkStart w:id="793" w:name="_Toc134365801"/>
      <w:r w:rsidRPr="00630F39">
        <w:rPr>
          <w:b w:val="0"/>
          <w:bCs/>
          <w:sz w:val="20"/>
          <w:szCs w:val="20"/>
        </w:rPr>
        <w:t>Taka oferta zostanie uznana przez Zamawiającego za ofertę handlową i nie będzie brana pod uwagę w przedmiotowym postępowaniu</w:t>
      </w:r>
      <w:r w:rsidR="005C1503">
        <w:rPr>
          <w:b w:val="0"/>
          <w:bCs/>
          <w:sz w:val="20"/>
          <w:szCs w:val="20"/>
        </w:rPr>
        <w:t xml:space="preserve"> mimo </w:t>
      </w:r>
      <w:r w:rsidR="00750AFC">
        <w:rPr>
          <w:b w:val="0"/>
          <w:bCs/>
          <w:sz w:val="20"/>
          <w:szCs w:val="20"/>
        </w:rPr>
        <w:t>i</w:t>
      </w:r>
      <w:r w:rsidR="005C1503">
        <w:rPr>
          <w:b w:val="0"/>
          <w:bCs/>
          <w:sz w:val="20"/>
          <w:szCs w:val="20"/>
        </w:rPr>
        <w:t>ż Zamawiający spełnił obowiązek narzucony w art. 221 u.p.z.p, z winy Wykonawcy oferta została złożona niezgodnie</w:t>
      </w:r>
      <w:bookmarkEnd w:id="785"/>
      <w:bookmarkEnd w:id="786"/>
      <w:bookmarkEnd w:id="787"/>
      <w:r w:rsidR="00750AFC">
        <w:rPr>
          <w:b w:val="0"/>
          <w:bCs/>
          <w:sz w:val="20"/>
          <w:szCs w:val="20"/>
        </w:rPr>
        <w:t>.</w:t>
      </w:r>
      <w:bookmarkEnd w:id="788"/>
      <w:bookmarkEnd w:id="789"/>
      <w:bookmarkEnd w:id="790"/>
      <w:bookmarkEnd w:id="791"/>
      <w:bookmarkEnd w:id="792"/>
      <w:bookmarkEnd w:id="793"/>
    </w:p>
    <w:p w14:paraId="071603D5" w14:textId="4684D0C9" w:rsidR="004123D2" w:rsidRDefault="004123D2" w:rsidP="000155F0">
      <w:pPr>
        <w:pStyle w:val="Nagwek1"/>
        <w:numPr>
          <w:ilvl w:val="0"/>
          <w:numId w:val="32"/>
        </w:numPr>
        <w:spacing w:before="40" w:after="0" w:line="240" w:lineRule="auto"/>
        <w:ind w:left="850" w:hanging="425"/>
        <w:jc w:val="both"/>
        <w:rPr>
          <w:b w:val="0"/>
          <w:bCs/>
          <w:sz w:val="20"/>
          <w:szCs w:val="20"/>
        </w:rPr>
      </w:pPr>
      <w:bookmarkStart w:id="794" w:name="_Toc63694435"/>
      <w:bookmarkStart w:id="795" w:name="_Toc63702261"/>
      <w:bookmarkStart w:id="796" w:name="_Toc64441938"/>
      <w:bookmarkStart w:id="797" w:name="_Toc66348091"/>
      <w:bookmarkStart w:id="798" w:name="_Toc98746380"/>
      <w:bookmarkStart w:id="799" w:name="_Toc104981933"/>
      <w:bookmarkStart w:id="800" w:name="_Toc132541717"/>
      <w:bookmarkStart w:id="801" w:name="_Toc132698401"/>
      <w:bookmarkStart w:id="802" w:name="_Toc134365802"/>
      <w:r w:rsidRPr="00630F39">
        <w:rPr>
          <w:b w:val="0"/>
          <w:bCs/>
          <w:sz w:val="20"/>
          <w:szCs w:val="20"/>
          <w:lang w:val="pl"/>
        </w:rPr>
        <w:t xml:space="preserve">Zamawiający informuje, że instrukcje korzystania z </w:t>
      </w:r>
      <w:hyperlink r:id="rId27">
        <w:r w:rsidRPr="00630F39">
          <w:rPr>
            <w:rStyle w:val="Hipercze"/>
            <w:b w:val="0"/>
            <w:bCs/>
            <w:sz w:val="20"/>
            <w:szCs w:val="20"/>
            <w:lang w:val="pl"/>
          </w:rPr>
          <w:t>platformazakupowa.pl</w:t>
        </w:r>
      </w:hyperlink>
      <w:r w:rsidRPr="00630F39">
        <w:rPr>
          <w:b w:val="0"/>
          <w:bCs/>
          <w:sz w:val="20"/>
          <w:szCs w:val="20"/>
          <w:lang w:val="pl"/>
        </w:rPr>
        <w:t xml:space="preserve"> dotyczące w</w:t>
      </w:r>
      <w:r>
        <w:rPr>
          <w:b w:val="0"/>
          <w:bCs/>
          <w:sz w:val="20"/>
          <w:szCs w:val="20"/>
          <w:lang w:val="pl"/>
        </w:rPr>
        <w:t> </w:t>
      </w:r>
      <w:r w:rsidRPr="00630F39">
        <w:rPr>
          <w:b w:val="0"/>
          <w:bCs/>
          <w:sz w:val="20"/>
          <w:szCs w:val="20"/>
          <w:lang w:val="pl"/>
        </w:rPr>
        <w:t xml:space="preserve">szczególności logowania, składania wniosków o wyjaśnienie treści SWZ, składania ofert oraz innych czynności podejmowanych w niniejszym postępowaniu przy użyciu </w:t>
      </w:r>
      <w:hyperlink r:id="rId28">
        <w:r w:rsidRPr="00630F39">
          <w:rPr>
            <w:rStyle w:val="Hipercze"/>
            <w:b w:val="0"/>
            <w:bCs/>
            <w:sz w:val="20"/>
            <w:szCs w:val="20"/>
            <w:lang w:val="pl"/>
          </w:rPr>
          <w:t>platformazakupowa.pl</w:t>
        </w:r>
      </w:hyperlink>
      <w:r w:rsidRPr="00630F39">
        <w:rPr>
          <w:b w:val="0"/>
          <w:bCs/>
          <w:sz w:val="20"/>
          <w:szCs w:val="20"/>
          <w:lang w:val="pl"/>
        </w:rPr>
        <w:t xml:space="preserve"> znajdują się </w:t>
      </w:r>
      <w:r w:rsidR="00042A52">
        <w:rPr>
          <w:b w:val="0"/>
          <w:bCs/>
          <w:sz w:val="20"/>
          <w:szCs w:val="20"/>
          <w:lang w:val="pl"/>
        </w:rPr>
        <w:br/>
      </w:r>
      <w:r w:rsidRPr="00630F39">
        <w:rPr>
          <w:b w:val="0"/>
          <w:bCs/>
          <w:sz w:val="20"/>
          <w:szCs w:val="20"/>
          <w:lang w:val="pl"/>
        </w:rPr>
        <w:t xml:space="preserve">w zakładce „Instrukcje dla Wykonawców" na stronie internetowej pod adresem: </w:t>
      </w:r>
      <w:hyperlink r:id="rId29">
        <w:r w:rsidRPr="00630F39">
          <w:rPr>
            <w:rStyle w:val="Hipercze"/>
            <w:b w:val="0"/>
            <w:bCs/>
            <w:sz w:val="20"/>
            <w:szCs w:val="20"/>
            <w:lang w:val="pl"/>
          </w:rPr>
          <w:t>https://platformazakupowa.pl/strona/45-instrukcje</w:t>
        </w:r>
      </w:hyperlink>
      <w:r>
        <w:rPr>
          <w:b w:val="0"/>
          <w:bCs/>
          <w:sz w:val="20"/>
          <w:szCs w:val="20"/>
        </w:rPr>
        <w:t>.</w:t>
      </w:r>
      <w:bookmarkEnd w:id="794"/>
      <w:bookmarkEnd w:id="795"/>
      <w:bookmarkEnd w:id="796"/>
      <w:bookmarkEnd w:id="797"/>
      <w:bookmarkEnd w:id="798"/>
      <w:bookmarkEnd w:id="799"/>
      <w:bookmarkEnd w:id="800"/>
      <w:bookmarkEnd w:id="801"/>
      <w:bookmarkEnd w:id="802"/>
    </w:p>
    <w:p w14:paraId="729DBDCB" w14:textId="704A9BF6" w:rsidR="00E45D64" w:rsidRDefault="004123D2" w:rsidP="000155F0">
      <w:pPr>
        <w:pStyle w:val="Nagwek1"/>
        <w:numPr>
          <w:ilvl w:val="0"/>
          <w:numId w:val="32"/>
        </w:numPr>
        <w:spacing w:before="40" w:after="0" w:line="240" w:lineRule="auto"/>
        <w:ind w:left="850" w:hanging="425"/>
        <w:jc w:val="both"/>
        <w:rPr>
          <w:sz w:val="20"/>
          <w:szCs w:val="20"/>
        </w:rPr>
      </w:pPr>
      <w:bookmarkStart w:id="803" w:name="_Toc63694436"/>
      <w:bookmarkStart w:id="804" w:name="_Toc63702262"/>
      <w:bookmarkStart w:id="805" w:name="_Toc64441939"/>
      <w:bookmarkStart w:id="806" w:name="_Toc66348092"/>
      <w:bookmarkStart w:id="807" w:name="_Toc98746381"/>
      <w:bookmarkStart w:id="808" w:name="_Toc104981934"/>
      <w:bookmarkStart w:id="809" w:name="_Toc132541718"/>
      <w:bookmarkStart w:id="810" w:name="_Toc132698402"/>
      <w:bookmarkStart w:id="811" w:name="_Toc134365803"/>
      <w:r w:rsidRPr="007F2C2A">
        <w:rPr>
          <w:sz w:val="20"/>
          <w:szCs w:val="20"/>
        </w:rPr>
        <w:t xml:space="preserve">Zamawiający nie przewiduje sposobu komunikowania się z Wykonawcami w inny sposób </w:t>
      </w:r>
      <w:r w:rsidR="00042A52">
        <w:rPr>
          <w:sz w:val="20"/>
          <w:szCs w:val="20"/>
        </w:rPr>
        <w:br/>
      </w:r>
      <w:r w:rsidRPr="007F2C2A">
        <w:rPr>
          <w:sz w:val="20"/>
          <w:szCs w:val="20"/>
        </w:rPr>
        <w:t>niż przy użyciu środków komunikacji elektronicznej, wskazanych w niniejszym SWZ.</w:t>
      </w:r>
      <w:bookmarkEnd w:id="803"/>
      <w:bookmarkEnd w:id="804"/>
      <w:bookmarkEnd w:id="805"/>
      <w:bookmarkEnd w:id="806"/>
      <w:bookmarkEnd w:id="807"/>
      <w:bookmarkEnd w:id="808"/>
      <w:bookmarkEnd w:id="809"/>
      <w:bookmarkEnd w:id="810"/>
      <w:bookmarkEnd w:id="811"/>
    </w:p>
    <w:p w14:paraId="47ABE7CD" w14:textId="77777777" w:rsidR="00042A52" w:rsidRDefault="00042A52" w:rsidP="00042A52">
      <w:pPr>
        <w:pStyle w:val="Nagwek1"/>
        <w:spacing w:before="40" w:after="0" w:line="240" w:lineRule="auto"/>
        <w:ind w:left="850"/>
        <w:jc w:val="both"/>
        <w:rPr>
          <w:sz w:val="20"/>
          <w:szCs w:val="20"/>
        </w:rPr>
      </w:pPr>
    </w:p>
    <w:p w14:paraId="4031B4C3" w14:textId="77777777" w:rsidR="00042A52" w:rsidRDefault="00042A52" w:rsidP="00042A52">
      <w:pPr>
        <w:pStyle w:val="Nagwek1"/>
        <w:spacing w:before="40" w:after="0" w:line="240" w:lineRule="auto"/>
        <w:ind w:left="850"/>
        <w:jc w:val="both"/>
        <w:rPr>
          <w:sz w:val="20"/>
          <w:szCs w:val="20"/>
        </w:rPr>
      </w:pPr>
    </w:p>
    <w:p w14:paraId="28871686" w14:textId="77777777" w:rsidR="00FA6266" w:rsidRPr="00785C6A" w:rsidRDefault="007F2C2A" w:rsidP="006B4696">
      <w:pPr>
        <w:pStyle w:val="Nagwek1"/>
        <w:numPr>
          <w:ilvl w:val="0"/>
          <w:numId w:val="4"/>
        </w:numPr>
        <w:tabs>
          <w:tab w:val="clear" w:pos="0"/>
        </w:tabs>
        <w:spacing w:before="160" w:after="0" w:line="240" w:lineRule="auto"/>
        <w:ind w:left="425" w:hanging="425"/>
        <w:jc w:val="both"/>
        <w:rPr>
          <w:b w:val="0"/>
          <w:i/>
          <w:sz w:val="18"/>
          <w:szCs w:val="18"/>
        </w:rPr>
      </w:pPr>
      <w:bookmarkStart w:id="812" w:name="_Toc134365804"/>
      <w:r>
        <w:rPr>
          <w:sz w:val="20"/>
          <w:szCs w:val="20"/>
        </w:rPr>
        <w:lastRenderedPageBreak/>
        <w:t>PODWYKONAWSTWO</w:t>
      </w:r>
      <w:bookmarkEnd w:id="812"/>
      <w:r w:rsidR="00785C6A">
        <w:rPr>
          <w:sz w:val="20"/>
          <w:szCs w:val="20"/>
        </w:rPr>
        <w:t xml:space="preserve"> </w:t>
      </w:r>
    </w:p>
    <w:p w14:paraId="6177DD3B" w14:textId="77777777" w:rsidR="004E1BE8" w:rsidRDefault="00E1649C" w:rsidP="000155F0">
      <w:pPr>
        <w:pStyle w:val="Nagwek2"/>
        <w:numPr>
          <w:ilvl w:val="0"/>
          <w:numId w:val="61"/>
        </w:numPr>
        <w:ind w:left="851" w:hanging="425"/>
        <w:rPr>
          <w:sz w:val="20"/>
          <w:szCs w:val="20"/>
        </w:rPr>
      </w:pPr>
      <w:bookmarkStart w:id="813" w:name="_Toc98746384"/>
      <w:bookmarkStart w:id="814" w:name="_Toc104981936"/>
      <w:bookmarkStart w:id="815" w:name="_Toc132541720"/>
      <w:bookmarkStart w:id="816" w:name="_Toc132698404"/>
      <w:bookmarkStart w:id="817" w:name="_Toc134365805"/>
      <w:bookmarkStart w:id="818" w:name="_Toc63694438"/>
      <w:bookmarkStart w:id="819" w:name="_Toc63702264"/>
      <w:bookmarkStart w:id="820" w:name="_Toc66348094"/>
      <w:r>
        <w:rPr>
          <w:sz w:val="20"/>
          <w:szCs w:val="20"/>
        </w:rPr>
        <w:t xml:space="preserve">Zamawiający </w:t>
      </w:r>
      <w:r w:rsidR="000F4F47">
        <w:rPr>
          <w:sz w:val="20"/>
          <w:szCs w:val="20"/>
        </w:rPr>
        <w:t xml:space="preserve">nie </w:t>
      </w:r>
      <w:r w:rsidR="002F3017" w:rsidRPr="00280AAD">
        <w:rPr>
          <w:sz w:val="20"/>
          <w:szCs w:val="20"/>
        </w:rPr>
        <w:t>zastrzega</w:t>
      </w:r>
      <w:r w:rsidR="002F3017">
        <w:rPr>
          <w:sz w:val="20"/>
          <w:szCs w:val="20"/>
        </w:rPr>
        <w:t xml:space="preserve"> obowiąz</w:t>
      </w:r>
      <w:r w:rsidR="000F4F47">
        <w:rPr>
          <w:sz w:val="20"/>
          <w:szCs w:val="20"/>
        </w:rPr>
        <w:t>ku</w:t>
      </w:r>
      <w:r w:rsidR="002F3017">
        <w:rPr>
          <w:sz w:val="20"/>
          <w:szCs w:val="20"/>
        </w:rPr>
        <w:t xml:space="preserve"> osobistego wykonania przez Wykonawcę kluczowych części zamówienia</w:t>
      </w:r>
      <w:bookmarkStart w:id="821" w:name="_Toc98746385"/>
      <w:bookmarkStart w:id="822" w:name="_Toc104981937"/>
      <w:bookmarkStart w:id="823" w:name="_Toc132541721"/>
      <w:bookmarkStart w:id="824" w:name="_Toc132698405"/>
      <w:bookmarkEnd w:id="813"/>
      <w:bookmarkEnd w:id="814"/>
      <w:bookmarkEnd w:id="815"/>
      <w:bookmarkEnd w:id="816"/>
      <w:r w:rsidR="004E1BE8">
        <w:rPr>
          <w:sz w:val="20"/>
          <w:szCs w:val="20"/>
        </w:rPr>
        <w:t>.</w:t>
      </w:r>
      <w:bookmarkEnd w:id="817"/>
    </w:p>
    <w:p w14:paraId="4E6F165F" w14:textId="77777777" w:rsidR="004E1BE8" w:rsidRDefault="002F3017" w:rsidP="000155F0">
      <w:pPr>
        <w:pStyle w:val="Nagwek2"/>
        <w:numPr>
          <w:ilvl w:val="0"/>
          <w:numId w:val="61"/>
        </w:numPr>
        <w:ind w:left="851" w:hanging="425"/>
        <w:rPr>
          <w:sz w:val="20"/>
          <w:szCs w:val="20"/>
        </w:rPr>
      </w:pPr>
      <w:bookmarkStart w:id="825" w:name="_Toc134365806"/>
      <w:r w:rsidRPr="004E1BE8">
        <w:rPr>
          <w:sz w:val="20"/>
          <w:szCs w:val="20"/>
        </w:rPr>
        <w:t>Powierzenie wykonania części zamówienia Podwykonawcom nie zwalnia Wykonawcy z odpowiedzialności za należyte wykonanie tego zamówienia.</w:t>
      </w:r>
      <w:bookmarkStart w:id="826" w:name="_Toc132698406"/>
      <w:bookmarkEnd w:id="821"/>
      <w:bookmarkEnd w:id="822"/>
      <w:bookmarkEnd w:id="823"/>
      <w:bookmarkEnd w:id="824"/>
      <w:bookmarkEnd w:id="825"/>
    </w:p>
    <w:p w14:paraId="16BA109B" w14:textId="77777777" w:rsidR="00E36D02" w:rsidRPr="00970E4D" w:rsidRDefault="002F3017" w:rsidP="000155F0">
      <w:pPr>
        <w:pStyle w:val="Nagwek2"/>
        <w:numPr>
          <w:ilvl w:val="0"/>
          <w:numId w:val="61"/>
        </w:numPr>
        <w:ind w:left="851" w:hanging="425"/>
        <w:rPr>
          <w:sz w:val="20"/>
          <w:szCs w:val="20"/>
        </w:rPr>
      </w:pPr>
      <w:bookmarkStart w:id="827" w:name="_Toc134365807"/>
      <w:r w:rsidRPr="004E1BE8">
        <w:rPr>
          <w:rFonts w:cs="Arial"/>
          <w:sz w:val="20"/>
          <w:szCs w:val="20"/>
        </w:rPr>
        <w:t>Szczegółowe warunki i ustalenia dotyczące podwykonawstwa określa Projekt umowy, który stanowi Tom II SWZ.</w:t>
      </w:r>
      <w:bookmarkEnd w:id="826"/>
      <w:bookmarkEnd w:id="827"/>
    </w:p>
    <w:p w14:paraId="7B1BD8D5" w14:textId="77777777" w:rsidR="00A0064C" w:rsidRPr="00074B65" w:rsidRDefault="00AF5637" w:rsidP="000155F0">
      <w:pPr>
        <w:pStyle w:val="Nagwek1"/>
        <w:numPr>
          <w:ilvl w:val="0"/>
          <w:numId w:val="65"/>
        </w:numPr>
        <w:tabs>
          <w:tab w:val="clear" w:pos="0"/>
          <w:tab w:val="clear" w:pos="53"/>
        </w:tabs>
        <w:spacing w:after="0" w:line="240" w:lineRule="auto"/>
        <w:ind w:left="284"/>
        <w:jc w:val="both"/>
        <w:rPr>
          <w:sz w:val="20"/>
          <w:szCs w:val="20"/>
        </w:rPr>
      </w:pPr>
      <w:bookmarkStart w:id="828" w:name="_Toc134365808"/>
      <w:bookmarkEnd w:id="818"/>
      <w:bookmarkEnd w:id="819"/>
      <w:bookmarkEnd w:id="820"/>
      <w:r w:rsidRPr="00074B65">
        <w:rPr>
          <w:sz w:val="20"/>
          <w:szCs w:val="20"/>
        </w:rPr>
        <w:t>KLAUZULA RODO</w:t>
      </w:r>
      <w:bookmarkEnd w:id="828"/>
    </w:p>
    <w:p w14:paraId="765A4B00" w14:textId="77777777" w:rsidR="00DF14D8" w:rsidRPr="00402129" w:rsidRDefault="00DF14D8" w:rsidP="00DF14D8">
      <w:pPr>
        <w:ind w:left="284"/>
        <w:jc w:val="both"/>
        <w:rPr>
          <w:rFonts w:ascii="Arial" w:hAnsi="Arial" w:cs="Arial"/>
          <w:b/>
          <w:bCs/>
          <w:i/>
          <w:iCs/>
          <w:color w:val="000000"/>
          <w:sz w:val="20"/>
          <w:szCs w:val="20"/>
        </w:rPr>
      </w:pPr>
      <w:r w:rsidRPr="0018653F">
        <w:rPr>
          <w:rFonts w:ascii="Arial" w:hAnsi="Arial" w:cs="Arial"/>
          <w:color w:val="000000"/>
          <w:sz w:val="20"/>
          <w:szCs w:val="20"/>
        </w:rPr>
        <w:t xml:space="preserve">Zgodnie z art. 13 ust. 1 i 2 rozporządzenia Parlamentu Europejskiego i Rady (UE) 2016/679 z dnia 27 kwietnia 2016 r. w sprawie ochrony osób fizycznych w związku z przetwarzaniem danych osobowych </w:t>
      </w:r>
      <w:r w:rsidR="006D3D66">
        <w:rPr>
          <w:rFonts w:ascii="Arial" w:hAnsi="Arial" w:cs="Arial"/>
          <w:color w:val="000000"/>
          <w:sz w:val="20"/>
          <w:szCs w:val="20"/>
        </w:rPr>
        <w:br/>
      </w:r>
      <w:r w:rsidRPr="0018653F">
        <w:rPr>
          <w:rFonts w:ascii="Arial" w:hAnsi="Arial" w:cs="Arial"/>
          <w:color w:val="000000"/>
          <w:sz w:val="20"/>
          <w:szCs w:val="20"/>
        </w:rPr>
        <w:t xml:space="preserve">i w sprawie swobodnego przepływu takich danych oraz uchylenia dyrektywy 95/46/WE </w:t>
      </w:r>
      <w:r w:rsidRPr="00402129">
        <w:rPr>
          <w:rFonts w:ascii="Arial" w:hAnsi="Arial" w:cs="Arial"/>
          <w:color w:val="000000"/>
          <w:sz w:val="20"/>
          <w:szCs w:val="20"/>
        </w:rPr>
        <w:t xml:space="preserve">(ogólne rozporządzenie o ochronie danych) (Dz.U.UE.L.119 z 04.05.2016, str. 1), dalej „RODO”, Zamawiający informuje, że: </w:t>
      </w:r>
    </w:p>
    <w:p w14:paraId="00FC474C" w14:textId="77777777" w:rsidR="00DF14D8" w:rsidRPr="00402129" w:rsidRDefault="00DF14D8" w:rsidP="000155F0">
      <w:pPr>
        <w:numPr>
          <w:ilvl w:val="0"/>
          <w:numId w:val="46"/>
        </w:numPr>
        <w:suppressAutoHyphens w:val="0"/>
        <w:ind w:left="567" w:hanging="283"/>
        <w:contextualSpacing/>
        <w:jc w:val="both"/>
        <w:rPr>
          <w:rFonts w:ascii="Arial" w:hAnsi="Arial" w:cs="Arial"/>
          <w:i/>
          <w:sz w:val="20"/>
          <w:szCs w:val="20"/>
        </w:rPr>
      </w:pPr>
      <w:r w:rsidRPr="00402129">
        <w:rPr>
          <w:rFonts w:ascii="Arial" w:hAnsi="Arial" w:cs="Arial"/>
          <w:sz w:val="20"/>
          <w:szCs w:val="20"/>
        </w:rPr>
        <w:t>administratorem Pani/Pana danych osobowych jest Gmina – Miasto Jelenia Góra z siedzibą: Plac Ratuszowy 58, 58-500 Jelenia Góra reprezentowana przez Prezydenta Miasta Jeleniej Góry</w:t>
      </w:r>
      <w:r w:rsidRPr="00402129">
        <w:rPr>
          <w:rFonts w:ascii="Arial" w:hAnsi="Arial" w:cs="Arial"/>
          <w:i/>
          <w:sz w:val="20"/>
          <w:szCs w:val="20"/>
          <w:lang w:eastAsia="en-US"/>
        </w:rPr>
        <w:t>;</w:t>
      </w:r>
    </w:p>
    <w:p w14:paraId="6947F1AB" w14:textId="77777777" w:rsidR="00DF14D8" w:rsidRPr="00402129" w:rsidRDefault="00DF14D8" w:rsidP="000155F0">
      <w:pPr>
        <w:numPr>
          <w:ilvl w:val="0"/>
          <w:numId w:val="46"/>
        </w:numPr>
        <w:suppressAutoHyphens w:val="0"/>
        <w:autoSpaceDE w:val="0"/>
        <w:autoSpaceDN w:val="0"/>
        <w:adjustRightInd w:val="0"/>
        <w:spacing w:after="25" w:line="276" w:lineRule="auto"/>
        <w:ind w:left="567" w:right="48" w:hanging="283"/>
        <w:jc w:val="both"/>
        <w:rPr>
          <w:rFonts w:ascii="Arial" w:eastAsia="Calibri" w:hAnsi="Arial" w:cs="Arial"/>
          <w:color w:val="000000"/>
          <w:sz w:val="20"/>
          <w:szCs w:val="20"/>
          <w:lang w:eastAsia="en-US"/>
        </w:rPr>
      </w:pPr>
      <w:r w:rsidRPr="00402129">
        <w:rPr>
          <w:rFonts w:ascii="Arial" w:eastAsia="Calibri" w:hAnsi="Arial" w:cs="Arial"/>
          <w:color w:val="000000"/>
          <w:sz w:val="20"/>
          <w:szCs w:val="20"/>
          <w:lang w:eastAsia="en-US"/>
        </w:rPr>
        <w:t>Administrator wyznaczył Inspektora Ochrony Danych, z którym można się kontaktować w sprawach związanych z ochroną danych osobowych i realizacją praw z tym związanych w następujący sposób: pisemnie na adres – Urząd Miasta Jelenia Góra,  Inspektor Ochrony Danych Osobowych, Plac Ratuszowy 58 58-500 Jelenia Góra; osobiście w w/w siedzibie Urzędu Miasta Jelenia Góra; telefonicznie pod nr tel.75 -75 49- 860 lub poprzez pocztę elektroniczną na adres: iodo_um@jeleniagora.pl</w:t>
      </w:r>
    </w:p>
    <w:p w14:paraId="080F1CC5" w14:textId="77777777" w:rsidR="00DF14D8" w:rsidRPr="00402129" w:rsidRDefault="00DF14D8" w:rsidP="000155F0">
      <w:pPr>
        <w:numPr>
          <w:ilvl w:val="0"/>
          <w:numId w:val="43"/>
        </w:numPr>
        <w:suppressAutoHyphens w:val="0"/>
        <w:ind w:left="567" w:hanging="283"/>
        <w:contextualSpacing/>
        <w:jc w:val="both"/>
        <w:rPr>
          <w:rFonts w:ascii="Arial" w:hAnsi="Arial" w:cs="Arial"/>
          <w:color w:val="FF0000"/>
          <w:sz w:val="20"/>
          <w:szCs w:val="20"/>
        </w:rPr>
      </w:pPr>
      <w:r w:rsidRPr="00402129">
        <w:rPr>
          <w:rFonts w:ascii="Arial" w:hAnsi="Arial" w:cs="Arial"/>
          <w:sz w:val="20"/>
          <w:szCs w:val="20"/>
        </w:rPr>
        <w:t>Pani/Pana dane osobowe przetwarzane będą na podstawie art. 6 ust. 1 lit. c)</w:t>
      </w:r>
      <w:r w:rsidRPr="00402129">
        <w:rPr>
          <w:rFonts w:ascii="Arial" w:hAnsi="Arial" w:cs="Arial"/>
          <w:i/>
          <w:sz w:val="20"/>
          <w:szCs w:val="20"/>
        </w:rPr>
        <w:t xml:space="preserve"> </w:t>
      </w:r>
      <w:r w:rsidRPr="00402129">
        <w:rPr>
          <w:rFonts w:ascii="Arial" w:hAnsi="Arial" w:cs="Arial"/>
          <w:sz w:val="20"/>
          <w:szCs w:val="20"/>
        </w:rPr>
        <w:t xml:space="preserve">RODO w celu </w:t>
      </w:r>
      <w:r w:rsidRPr="00402129">
        <w:rPr>
          <w:rFonts w:ascii="Arial" w:hAnsi="Arial" w:cs="Arial"/>
          <w:sz w:val="20"/>
          <w:szCs w:val="20"/>
          <w:lang w:eastAsia="en-US"/>
        </w:rPr>
        <w:t xml:space="preserve">związanym z realizacją zapisów </w:t>
      </w:r>
      <w:r w:rsidRPr="00402129">
        <w:rPr>
          <w:rFonts w:ascii="Arial" w:hAnsi="Arial" w:cs="Arial"/>
          <w:color w:val="333333"/>
          <w:sz w:val="20"/>
          <w:szCs w:val="20"/>
          <w:shd w:val="clear" w:color="auto" w:fill="FFFFFF"/>
        </w:rPr>
        <w:t>Ustawy z</w:t>
      </w:r>
      <w:r w:rsidRPr="00402129">
        <w:rPr>
          <w:rFonts w:ascii="Arial" w:hAnsi="Arial" w:cs="Arial"/>
          <w:sz w:val="20"/>
          <w:szCs w:val="20"/>
        </w:rPr>
        <w:t xml:space="preserve"> dnia 11 września 2019 r. Prawo zamówień </w:t>
      </w:r>
      <w:r w:rsidR="009B2A3A">
        <w:rPr>
          <w:rFonts w:ascii="Arial" w:hAnsi="Arial" w:cs="Arial"/>
          <w:sz w:val="20"/>
          <w:szCs w:val="20"/>
        </w:rPr>
        <w:t xml:space="preserve">publicznych </w:t>
      </w:r>
      <w:r w:rsidR="009B2A3A">
        <w:rPr>
          <w:rFonts w:ascii="Arial" w:hAnsi="Arial" w:cs="Arial"/>
          <w:sz w:val="20"/>
          <w:szCs w:val="20"/>
        </w:rPr>
        <w:br/>
        <w:t>(t.j. Dz. U. z 2022</w:t>
      </w:r>
      <w:r w:rsidRPr="00402129">
        <w:rPr>
          <w:rFonts w:ascii="Arial" w:hAnsi="Arial" w:cs="Arial"/>
          <w:sz w:val="20"/>
          <w:szCs w:val="20"/>
        </w:rPr>
        <w:t xml:space="preserve"> r., poz. </w:t>
      </w:r>
      <w:r w:rsidR="009B2A3A">
        <w:rPr>
          <w:rFonts w:ascii="Arial" w:hAnsi="Arial" w:cs="Arial"/>
          <w:sz w:val="20"/>
          <w:szCs w:val="20"/>
        </w:rPr>
        <w:t>1710</w:t>
      </w:r>
      <w:r w:rsidRPr="00402129">
        <w:rPr>
          <w:rFonts w:ascii="Arial" w:hAnsi="Arial" w:cs="Arial"/>
          <w:sz w:val="20"/>
          <w:szCs w:val="20"/>
        </w:rPr>
        <w:t xml:space="preserve"> z późn. zm.)</w:t>
      </w:r>
    </w:p>
    <w:p w14:paraId="46CF62DE" w14:textId="77777777" w:rsidR="00DF14D8" w:rsidRPr="00402129" w:rsidRDefault="00DF14D8" w:rsidP="000155F0">
      <w:pPr>
        <w:numPr>
          <w:ilvl w:val="0"/>
          <w:numId w:val="43"/>
        </w:numPr>
        <w:suppressAutoHyphens w:val="0"/>
        <w:ind w:left="567" w:hanging="283"/>
        <w:contextualSpacing/>
        <w:jc w:val="both"/>
        <w:rPr>
          <w:rFonts w:ascii="Arial" w:hAnsi="Arial" w:cs="Arial"/>
          <w:sz w:val="20"/>
          <w:szCs w:val="20"/>
        </w:rPr>
      </w:pPr>
      <w:r w:rsidRPr="00402129">
        <w:rPr>
          <w:rFonts w:ascii="Arial" w:hAnsi="Arial" w:cs="Arial"/>
          <w:sz w:val="20"/>
          <w:szCs w:val="20"/>
        </w:rPr>
        <w:t xml:space="preserve">Pani/Pana dane osobowe </w:t>
      </w:r>
      <w:r w:rsidRPr="00402129">
        <w:rPr>
          <w:rFonts w:ascii="Arial" w:hAnsi="Arial" w:cs="Arial"/>
          <w:color w:val="3D3C3B"/>
          <w:sz w:val="20"/>
          <w:szCs w:val="20"/>
        </w:rPr>
        <w:t>mogą być udostępnione uprawnionym służbom i organom administracji publicznej, tylko jeśli przepisy ustaw to nakazują lub na to pozwalają.</w:t>
      </w:r>
    </w:p>
    <w:p w14:paraId="1D10CC6C" w14:textId="77777777" w:rsidR="00DF14D8" w:rsidRPr="00402129" w:rsidRDefault="00DF14D8" w:rsidP="000155F0">
      <w:pPr>
        <w:pStyle w:val="Akapitzlist"/>
        <w:numPr>
          <w:ilvl w:val="0"/>
          <w:numId w:val="43"/>
        </w:numPr>
        <w:suppressAutoHyphens w:val="0"/>
        <w:ind w:left="567" w:hanging="283"/>
        <w:contextualSpacing/>
        <w:jc w:val="both"/>
        <w:rPr>
          <w:rFonts w:ascii="Arial" w:hAnsi="Arial" w:cs="Arial"/>
          <w:sz w:val="20"/>
          <w:szCs w:val="20"/>
        </w:rPr>
      </w:pPr>
      <w:r w:rsidRPr="00402129">
        <w:rPr>
          <w:rFonts w:ascii="Arial" w:hAnsi="Arial" w:cs="Arial"/>
          <w:color w:val="3D3C3B"/>
          <w:sz w:val="20"/>
          <w:szCs w:val="20"/>
        </w:rPr>
        <w:t xml:space="preserve">Pani/Pana dane osobowe będą przechowywane przez </w:t>
      </w:r>
      <w:r w:rsidRPr="00402129">
        <w:rPr>
          <w:rFonts w:ascii="Arial" w:hAnsi="Arial" w:cs="Arial"/>
          <w:sz w:val="20"/>
          <w:szCs w:val="20"/>
        </w:rPr>
        <w:t>okres 5 lat</w:t>
      </w:r>
      <w:r w:rsidRPr="00402129">
        <w:rPr>
          <w:rFonts w:ascii="Arial" w:hAnsi="Arial" w:cs="Arial"/>
          <w:color w:val="3D3C3B"/>
          <w:sz w:val="20"/>
          <w:szCs w:val="20"/>
        </w:rPr>
        <w:t xml:space="preserve"> </w:t>
      </w:r>
    </w:p>
    <w:p w14:paraId="287F02AF" w14:textId="77777777" w:rsidR="00DF14D8" w:rsidRPr="00402129" w:rsidRDefault="00DF14D8" w:rsidP="000155F0">
      <w:pPr>
        <w:pStyle w:val="Akapitzlist"/>
        <w:numPr>
          <w:ilvl w:val="0"/>
          <w:numId w:val="43"/>
        </w:numPr>
        <w:suppressAutoHyphens w:val="0"/>
        <w:ind w:left="567" w:hanging="283"/>
        <w:contextualSpacing/>
        <w:jc w:val="both"/>
        <w:rPr>
          <w:rFonts w:ascii="Arial" w:hAnsi="Arial" w:cs="Arial"/>
          <w:sz w:val="20"/>
          <w:szCs w:val="20"/>
        </w:rPr>
      </w:pPr>
      <w:r w:rsidRPr="00402129">
        <w:rPr>
          <w:rFonts w:ascii="Arial" w:hAnsi="Arial" w:cs="Arial"/>
          <w:color w:val="3D3C3B"/>
          <w:sz w:val="20"/>
          <w:szCs w:val="20"/>
        </w:rPr>
        <w:t xml:space="preserve">Pani/Pana dane osobowe nie będą przekazywane do państwa trzeciego w rozumieniu określonym </w:t>
      </w:r>
      <w:r w:rsidR="006D3D66">
        <w:rPr>
          <w:rFonts w:ascii="Arial" w:hAnsi="Arial" w:cs="Arial"/>
          <w:color w:val="3D3C3B"/>
          <w:sz w:val="20"/>
          <w:szCs w:val="20"/>
        </w:rPr>
        <w:br/>
      </w:r>
      <w:r w:rsidRPr="00402129">
        <w:rPr>
          <w:rFonts w:ascii="Arial" w:hAnsi="Arial" w:cs="Arial"/>
          <w:color w:val="3D3C3B"/>
          <w:sz w:val="20"/>
          <w:szCs w:val="20"/>
        </w:rPr>
        <w:t>w przepisach RODO.</w:t>
      </w:r>
    </w:p>
    <w:p w14:paraId="2B96B6F0" w14:textId="77777777" w:rsidR="00DF14D8" w:rsidRPr="00402129" w:rsidRDefault="00DF14D8" w:rsidP="000155F0">
      <w:pPr>
        <w:numPr>
          <w:ilvl w:val="0"/>
          <w:numId w:val="43"/>
        </w:numPr>
        <w:suppressAutoHyphens w:val="0"/>
        <w:ind w:left="567" w:hanging="283"/>
        <w:contextualSpacing/>
        <w:jc w:val="both"/>
        <w:rPr>
          <w:rFonts w:ascii="Arial" w:hAnsi="Arial" w:cs="Arial"/>
          <w:sz w:val="20"/>
          <w:szCs w:val="20"/>
          <w:lang w:eastAsia="en-US"/>
        </w:rPr>
      </w:pPr>
      <w:r w:rsidRPr="00402129">
        <w:rPr>
          <w:rFonts w:ascii="Arial" w:hAnsi="Arial" w:cs="Arial"/>
          <w:sz w:val="20"/>
          <w:szCs w:val="20"/>
        </w:rPr>
        <w:t>w odniesieniu do Pani/Pana danych osobowych decyzje nie będą podejmowane w sposób zautomatyzowany, stosowanie do art. 22 RODO;</w:t>
      </w:r>
    </w:p>
    <w:p w14:paraId="4FF4D3FA" w14:textId="77777777" w:rsidR="00DF14D8" w:rsidRPr="00402129" w:rsidRDefault="00DF14D8" w:rsidP="000155F0">
      <w:pPr>
        <w:numPr>
          <w:ilvl w:val="0"/>
          <w:numId w:val="43"/>
        </w:numPr>
        <w:suppressAutoHyphens w:val="0"/>
        <w:ind w:left="567" w:hanging="283"/>
        <w:contextualSpacing/>
        <w:jc w:val="both"/>
        <w:rPr>
          <w:rFonts w:ascii="Arial" w:hAnsi="Arial" w:cs="Arial"/>
          <w:sz w:val="20"/>
          <w:szCs w:val="20"/>
        </w:rPr>
      </w:pPr>
      <w:r w:rsidRPr="00402129">
        <w:rPr>
          <w:rFonts w:ascii="Arial" w:hAnsi="Arial" w:cs="Arial"/>
          <w:sz w:val="20"/>
          <w:szCs w:val="20"/>
        </w:rPr>
        <w:t>posiada Pani/Pan:</w:t>
      </w:r>
    </w:p>
    <w:p w14:paraId="7E74FFE6" w14:textId="77777777" w:rsidR="00DF14D8" w:rsidRPr="00402129" w:rsidRDefault="00DF14D8" w:rsidP="000155F0">
      <w:pPr>
        <w:numPr>
          <w:ilvl w:val="0"/>
          <w:numId w:val="44"/>
        </w:numPr>
        <w:tabs>
          <w:tab w:val="left" w:pos="851"/>
        </w:tabs>
        <w:suppressAutoHyphens w:val="0"/>
        <w:ind w:left="851" w:hanging="284"/>
        <w:contextualSpacing/>
        <w:jc w:val="both"/>
        <w:rPr>
          <w:rFonts w:ascii="Arial" w:hAnsi="Arial" w:cs="Arial"/>
          <w:sz w:val="20"/>
          <w:szCs w:val="20"/>
        </w:rPr>
      </w:pPr>
      <w:r w:rsidRPr="00402129">
        <w:rPr>
          <w:rFonts w:ascii="Arial" w:hAnsi="Arial" w:cs="Arial"/>
          <w:sz w:val="20"/>
          <w:szCs w:val="20"/>
        </w:rPr>
        <w:t>na podstawie art. 15 RODO prawo dostępu do danych osobowych Pani/Pana dotyczących;</w:t>
      </w:r>
    </w:p>
    <w:p w14:paraId="698A11D7" w14:textId="77777777" w:rsidR="00DF14D8" w:rsidRPr="00402129" w:rsidRDefault="00DF14D8" w:rsidP="000155F0">
      <w:pPr>
        <w:numPr>
          <w:ilvl w:val="0"/>
          <w:numId w:val="44"/>
        </w:numPr>
        <w:tabs>
          <w:tab w:val="left" w:pos="851"/>
        </w:tabs>
        <w:suppressAutoHyphens w:val="0"/>
        <w:ind w:left="851" w:hanging="284"/>
        <w:contextualSpacing/>
        <w:jc w:val="both"/>
        <w:rPr>
          <w:rFonts w:ascii="Arial" w:hAnsi="Arial" w:cs="Arial"/>
          <w:sz w:val="20"/>
          <w:szCs w:val="20"/>
        </w:rPr>
      </w:pPr>
      <w:r w:rsidRPr="00402129">
        <w:rPr>
          <w:rFonts w:ascii="Arial" w:hAnsi="Arial" w:cs="Arial"/>
          <w:sz w:val="20"/>
          <w:szCs w:val="20"/>
        </w:rPr>
        <w:t>na podstawie art. 16 RODO prawo do sprostowania Pani/Pana danych osobowych;</w:t>
      </w:r>
    </w:p>
    <w:p w14:paraId="70DB4589" w14:textId="77777777" w:rsidR="00DF14D8" w:rsidRPr="00402129" w:rsidRDefault="00DF14D8" w:rsidP="000155F0">
      <w:pPr>
        <w:numPr>
          <w:ilvl w:val="0"/>
          <w:numId w:val="44"/>
        </w:numPr>
        <w:tabs>
          <w:tab w:val="left" w:pos="851"/>
        </w:tabs>
        <w:suppressAutoHyphens w:val="0"/>
        <w:ind w:left="851" w:hanging="284"/>
        <w:contextualSpacing/>
        <w:jc w:val="both"/>
        <w:rPr>
          <w:rFonts w:ascii="Arial" w:hAnsi="Arial" w:cs="Arial"/>
          <w:sz w:val="20"/>
          <w:szCs w:val="20"/>
        </w:rPr>
      </w:pPr>
      <w:r w:rsidRPr="00402129">
        <w:rPr>
          <w:rFonts w:ascii="Arial" w:hAnsi="Arial" w:cs="Arial"/>
          <w:sz w:val="20"/>
          <w:szCs w:val="20"/>
        </w:rPr>
        <w:t xml:space="preserve">na podstawie art. 18 RODO prawo żądania od administratora ograniczenia przetwarzania danych osobowych z zastrzeżeniem przypadków, o których mowa w art. 18 ust. 2 RODO;  </w:t>
      </w:r>
    </w:p>
    <w:p w14:paraId="27079035" w14:textId="77777777" w:rsidR="00DF14D8" w:rsidRPr="00402129" w:rsidRDefault="00DF14D8" w:rsidP="000155F0">
      <w:pPr>
        <w:numPr>
          <w:ilvl w:val="0"/>
          <w:numId w:val="44"/>
        </w:numPr>
        <w:tabs>
          <w:tab w:val="left" w:pos="851"/>
        </w:tabs>
        <w:suppressAutoHyphens w:val="0"/>
        <w:ind w:left="851" w:hanging="284"/>
        <w:contextualSpacing/>
        <w:jc w:val="both"/>
        <w:rPr>
          <w:rFonts w:ascii="Arial" w:hAnsi="Arial" w:cs="Arial"/>
          <w:i/>
          <w:sz w:val="20"/>
          <w:szCs w:val="20"/>
        </w:rPr>
      </w:pPr>
      <w:r w:rsidRPr="00402129">
        <w:rPr>
          <w:rFonts w:ascii="Arial" w:hAnsi="Arial" w:cs="Arial"/>
          <w:sz w:val="20"/>
          <w:szCs w:val="20"/>
        </w:rPr>
        <w:t xml:space="preserve">prawo do wniesienia skargi do Prezesa Urzędu Ochrony Danych Osobowych, gdy uzna Pani/Pan, </w:t>
      </w:r>
      <w:r w:rsidR="006D3D66">
        <w:rPr>
          <w:rFonts w:ascii="Arial" w:hAnsi="Arial" w:cs="Arial"/>
          <w:sz w:val="20"/>
          <w:szCs w:val="20"/>
        </w:rPr>
        <w:br/>
      </w:r>
      <w:r w:rsidRPr="00402129">
        <w:rPr>
          <w:rFonts w:ascii="Arial" w:hAnsi="Arial" w:cs="Arial"/>
          <w:sz w:val="20"/>
          <w:szCs w:val="20"/>
        </w:rPr>
        <w:t>że przetwarzanie danych osobowych Pani/Pana dotyczących narusza przepisy RODO;</w:t>
      </w:r>
    </w:p>
    <w:p w14:paraId="68340968" w14:textId="77777777" w:rsidR="00DF14D8" w:rsidRPr="00402129" w:rsidRDefault="00DF14D8" w:rsidP="000155F0">
      <w:pPr>
        <w:numPr>
          <w:ilvl w:val="0"/>
          <w:numId w:val="43"/>
        </w:numPr>
        <w:suppressAutoHyphens w:val="0"/>
        <w:ind w:left="567" w:hanging="283"/>
        <w:contextualSpacing/>
        <w:rPr>
          <w:rFonts w:ascii="Arial" w:hAnsi="Arial" w:cs="Arial"/>
          <w:i/>
          <w:sz w:val="20"/>
          <w:szCs w:val="20"/>
        </w:rPr>
      </w:pPr>
      <w:r w:rsidRPr="00402129">
        <w:rPr>
          <w:rFonts w:ascii="Arial" w:hAnsi="Arial" w:cs="Arial"/>
          <w:sz w:val="20"/>
          <w:szCs w:val="20"/>
        </w:rPr>
        <w:t>nie przysługuje Pani/Panu:</w:t>
      </w:r>
    </w:p>
    <w:p w14:paraId="2F59D7EA" w14:textId="77777777" w:rsidR="00DF14D8" w:rsidRPr="00402129" w:rsidRDefault="00DF14D8" w:rsidP="000155F0">
      <w:pPr>
        <w:numPr>
          <w:ilvl w:val="0"/>
          <w:numId w:val="45"/>
        </w:numPr>
        <w:tabs>
          <w:tab w:val="left" w:pos="851"/>
        </w:tabs>
        <w:suppressAutoHyphens w:val="0"/>
        <w:ind w:left="851" w:hanging="284"/>
        <w:contextualSpacing/>
        <w:jc w:val="both"/>
        <w:rPr>
          <w:rFonts w:ascii="Arial" w:hAnsi="Arial" w:cs="Arial"/>
          <w:i/>
          <w:sz w:val="20"/>
          <w:szCs w:val="20"/>
        </w:rPr>
      </w:pPr>
      <w:r w:rsidRPr="00402129">
        <w:rPr>
          <w:rFonts w:ascii="Arial" w:hAnsi="Arial" w:cs="Arial"/>
          <w:sz w:val="20"/>
          <w:szCs w:val="20"/>
        </w:rPr>
        <w:t>w związku z art. 17 ust. 3 lit. b, d lub e RODO prawo do usunięcia danych osobowych;</w:t>
      </w:r>
    </w:p>
    <w:p w14:paraId="24BCEC86" w14:textId="77777777" w:rsidR="00DF14D8" w:rsidRDefault="00DF14D8" w:rsidP="000155F0">
      <w:pPr>
        <w:numPr>
          <w:ilvl w:val="0"/>
          <w:numId w:val="45"/>
        </w:numPr>
        <w:tabs>
          <w:tab w:val="left" w:pos="851"/>
        </w:tabs>
        <w:suppressAutoHyphens w:val="0"/>
        <w:ind w:left="851" w:hanging="284"/>
        <w:contextualSpacing/>
        <w:jc w:val="both"/>
        <w:rPr>
          <w:rFonts w:ascii="Arial" w:hAnsi="Arial" w:cs="Arial"/>
          <w:b/>
          <w:i/>
          <w:sz w:val="20"/>
          <w:szCs w:val="20"/>
        </w:rPr>
      </w:pPr>
      <w:r w:rsidRPr="00402129">
        <w:rPr>
          <w:rFonts w:ascii="Arial" w:hAnsi="Arial" w:cs="Arial"/>
          <w:sz w:val="20"/>
          <w:szCs w:val="20"/>
        </w:rPr>
        <w:t>prawo do przenoszenia danych osobowych, o którym mowa w art. 20 RODO;</w:t>
      </w:r>
    </w:p>
    <w:p w14:paraId="7ECA9336" w14:textId="77777777" w:rsidR="00DF14D8" w:rsidRPr="004D050B" w:rsidRDefault="00DF14D8" w:rsidP="000155F0">
      <w:pPr>
        <w:numPr>
          <w:ilvl w:val="0"/>
          <w:numId w:val="45"/>
        </w:numPr>
        <w:tabs>
          <w:tab w:val="left" w:pos="851"/>
        </w:tabs>
        <w:suppressAutoHyphens w:val="0"/>
        <w:ind w:left="851" w:hanging="284"/>
        <w:contextualSpacing/>
        <w:jc w:val="both"/>
        <w:rPr>
          <w:rFonts w:ascii="Arial" w:hAnsi="Arial" w:cs="Arial"/>
          <w:b/>
          <w:i/>
          <w:sz w:val="20"/>
          <w:szCs w:val="20"/>
        </w:rPr>
      </w:pPr>
      <w:r w:rsidRPr="004D050B">
        <w:rPr>
          <w:rFonts w:ascii="Arial" w:hAnsi="Arial" w:cs="Arial"/>
          <w:sz w:val="20"/>
          <w:szCs w:val="20"/>
        </w:rPr>
        <w:t xml:space="preserve">prawo sprzeciwu, wobec przetwarzania danych osobowych na podstawie art. 21 RODO, </w:t>
      </w:r>
      <w:r w:rsidR="006D3D66">
        <w:rPr>
          <w:rFonts w:ascii="Arial" w:hAnsi="Arial" w:cs="Arial"/>
          <w:sz w:val="20"/>
          <w:szCs w:val="20"/>
        </w:rPr>
        <w:br/>
      </w:r>
      <w:r w:rsidRPr="004D050B">
        <w:rPr>
          <w:rFonts w:ascii="Arial" w:hAnsi="Arial" w:cs="Arial"/>
          <w:sz w:val="20"/>
          <w:szCs w:val="20"/>
        </w:rPr>
        <w:t>gdyż podstawą prawną przetwarzania Pani/Pana danych osobowych jest art. 6 ust. 1 lit. c) RODO.</w:t>
      </w:r>
    </w:p>
    <w:p w14:paraId="3C7E8A36" w14:textId="77777777" w:rsidR="00DF14D8" w:rsidRDefault="00DF14D8" w:rsidP="00DF14D8">
      <w:pPr>
        <w:suppressAutoHyphens w:val="0"/>
        <w:ind w:left="426"/>
        <w:jc w:val="both"/>
        <w:rPr>
          <w:rFonts w:ascii="Arial" w:hAnsi="Arial" w:cs="Arial"/>
          <w:sz w:val="20"/>
          <w:szCs w:val="20"/>
        </w:rPr>
      </w:pPr>
      <w:r w:rsidRPr="00402129">
        <w:rPr>
          <w:rFonts w:ascii="Arial" w:hAnsi="Arial" w:cs="Arial"/>
          <w:sz w:val="20"/>
          <w:szCs w:val="20"/>
        </w:rPr>
        <w:t>Zakres każdego z w/w praw oraz sytuacje, w których można z nich skorzystać wynikają z przepisów z</w:t>
      </w:r>
      <w:r>
        <w:rPr>
          <w:rFonts w:ascii="Arial" w:hAnsi="Arial" w:cs="Arial"/>
          <w:sz w:val="20"/>
          <w:szCs w:val="20"/>
        </w:rPr>
        <w:t> </w:t>
      </w:r>
      <w:r w:rsidRPr="00402129">
        <w:rPr>
          <w:rFonts w:ascii="Arial" w:hAnsi="Arial" w:cs="Arial"/>
          <w:sz w:val="20"/>
          <w:szCs w:val="20"/>
        </w:rPr>
        <w:t>zakresu ochrony danych osobowych (RODO i przepisów krajowych). To, z którego uprawnienia będzie można skorzystać będzie przedmiotem rozstrzygnięcia przez Administratora w ramach rozpatrywania ewentualnego wniosku o skorzystanie, z któregoś z w/w praw.</w:t>
      </w:r>
    </w:p>
    <w:p w14:paraId="393C5B86" w14:textId="77777777" w:rsidR="00D6573F" w:rsidRDefault="00DA4275" w:rsidP="000155F0">
      <w:pPr>
        <w:pStyle w:val="Nagwek1"/>
        <w:numPr>
          <w:ilvl w:val="0"/>
          <w:numId w:val="65"/>
        </w:numPr>
        <w:tabs>
          <w:tab w:val="clear" w:pos="0"/>
        </w:tabs>
        <w:spacing w:after="0" w:line="240" w:lineRule="auto"/>
        <w:ind w:left="284"/>
        <w:jc w:val="both"/>
      </w:pPr>
      <w:bookmarkStart w:id="829" w:name="_Toc134365809"/>
      <w:r>
        <w:rPr>
          <w:sz w:val="20"/>
        </w:rPr>
        <w:t>W</w:t>
      </w:r>
      <w:r w:rsidR="00AF5637">
        <w:rPr>
          <w:sz w:val="20"/>
        </w:rPr>
        <w:t>YKAZ ZAŁĄCZNIKÓW DO NINIEJSZEJ IDW</w:t>
      </w:r>
      <w:r w:rsidR="00D6573F">
        <w:rPr>
          <w:sz w:val="20"/>
        </w:rPr>
        <w:t>.</w:t>
      </w:r>
      <w:bookmarkEnd w:id="829"/>
      <w:r w:rsidR="00D6573F">
        <w:rPr>
          <w:sz w:val="20"/>
        </w:rPr>
        <w:t xml:space="preserve"> </w:t>
      </w:r>
    </w:p>
    <w:p w14:paraId="5B8FEC6F" w14:textId="77777777" w:rsidR="00D6573F" w:rsidRDefault="00D6573F" w:rsidP="00E628A2">
      <w:pPr>
        <w:ind w:left="709" w:hanging="425"/>
      </w:pPr>
      <w:r>
        <w:rPr>
          <w:rFonts w:ascii="Arial" w:hAnsi="Arial"/>
          <w:sz w:val="20"/>
        </w:rPr>
        <w:t>Załącznikami do niniejszej IDW są następujące wzory:</w:t>
      </w:r>
    </w:p>
    <w:tbl>
      <w:tblPr>
        <w:tblW w:w="0" w:type="auto"/>
        <w:tblInd w:w="779" w:type="dxa"/>
        <w:tblLayout w:type="fixed"/>
        <w:tblCellMar>
          <w:left w:w="70" w:type="dxa"/>
          <w:right w:w="70" w:type="dxa"/>
        </w:tblCellMar>
        <w:tblLook w:val="0000" w:firstRow="0" w:lastRow="0" w:firstColumn="0" w:lastColumn="0" w:noHBand="0" w:noVBand="0"/>
      </w:tblPr>
      <w:tblGrid>
        <w:gridCol w:w="887"/>
        <w:gridCol w:w="1819"/>
        <w:gridCol w:w="6133"/>
      </w:tblGrid>
      <w:tr w:rsidR="00D6573F" w14:paraId="53C2FB26" w14:textId="77777777">
        <w:tc>
          <w:tcPr>
            <w:tcW w:w="887" w:type="dxa"/>
            <w:tcBorders>
              <w:top w:val="single" w:sz="6" w:space="0" w:color="000001"/>
              <w:left w:val="single" w:sz="6" w:space="0" w:color="000001"/>
              <w:bottom w:val="single" w:sz="6" w:space="0" w:color="000001"/>
            </w:tcBorders>
            <w:shd w:val="clear" w:color="auto" w:fill="auto"/>
            <w:vAlign w:val="center"/>
          </w:tcPr>
          <w:p w14:paraId="3B6E467A" w14:textId="77777777" w:rsidR="00D6573F" w:rsidRDefault="00D6573F">
            <w:pPr>
              <w:jc w:val="center"/>
            </w:pPr>
            <w:r>
              <w:rPr>
                <w:rFonts w:ascii="Arial" w:hAnsi="Arial"/>
                <w:b/>
                <w:sz w:val="20"/>
              </w:rPr>
              <w:t>L.p.</w:t>
            </w:r>
          </w:p>
        </w:tc>
        <w:tc>
          <w:tcPr>
            <w:tcW w:w="1819" w:type="dxa"/>
            <w:tcBorders>
              <w:top w:val="single" w:sz="6" w:space="0" w:color="000001"/>
              <w:left w:val="single" w:sz="6" w:space="0" w:color="000001"/>
              <w:bottom w:val="single" w:sz="6" w:space="0" w:color="000001"/>
            </w:tcBorders>
            <w:shd w:val="clear" w:color="auto" w:fill="auto"/>
            <w:vAlign w:val="center"/>
          </w:tcPr>
          <w:p w14:paraId="10927C3B" w14:textId="77777777" w:rsidR="00D6573F" w:rsidRDefault="00D6573F">
            <w:pPr>
              <w:jc w:val="center"/>
            </w:pPr>
            <w:r>
              <w:rPr>
                <w:rFonts w:ascii="Arial" w:hAnsi="Arial"/>
                <w:b/>
                <w:sz w:val="20"/>
              </w:rPr>
              <w:t>Oznaczenie załącznika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EB4A8F7" w14:textId="77777777" w:rsidR="00D6573F" w:rsidRDefault="00D6573F" w:rsidP="00A05055">
            <w:pPr>
              <w:pStyle w:val="Nagwek3"/>
              <w:tabs>
                <w:tab w:val="clear" w:pos="0"/>
              </w:tabs>
              <w:spacing w:after="0" w:line="240" w:lineRule="auto"/>
              <w:jc w:val="center"/>
            </w:pPr>
            <w:bookmarkStart w:id="830" w:name="_Toc524426931"/>
            <w:bookmarkStart w:id="831" w:name="_Toc63694444"/>
            <w:bookmarkStart w:id="832" w:name="_Toc63702270"/>
            <w:bookmarkStart w:id="833" w:name="_Toc66348100"/>
            <w:bookmarkStart w:id="834" w:name="_Toc98746388"/>
            <w:bookmarkStart w:id="835" w:name="_Toc104981940"/>
            <w:bookmarkStart w:id="836" w:name="_Toc132541724"/>
            <w:bookmarkStart w:id="837" w:name="_Toc132698409"/>
            <w:bookmarkStart w:id="838" w:name="_Toc134365810"/>
            <w:r>
              <w:rPr>
                <w:b/>
                <w:sz w:val="20"/>
              </w:rPr>
              <w:t>Nazwa załącznika</w:t>
            </w:r>
            <w:bookmarkEnd w:id="830"/>
            <w:bookmarkEnd w:id="831"/>
            <w:bookmarkEnd w:id="832"/>
            <w:bookmarkEnd w:id="833"/>
            <w:bookmarkEnd w:id="834"/>
            <w:bookmarkEnd w:id="835"/>
            <w:bookmarkEnd w:id="836"/>
            <w:bookmarkEnd w:id="837"/>
            <w:bookmarkEnd w:id="838"/>
          </w:p>
        </w:tc>
      </w:tr>
      <w:tr w:rsidR="00D6573F" w14:paraId="0D04A30A" w14:textId="77777777">
        <w:tc>
          <w:tcPr>
            <w:tcW w:w="887" w:type="dxa"/>
            <w:tcBorders>
              <w:top w:val="single" w:sz="6" w:space="0" w:color="000001"/>
              <w:left w:val="single" w:sz="6" w:space="0" w:color="000001"/>
              <w:bottom w:val="single" w:sz="6" w:space="0" w:color="000001"/>
            </w:tcBorders>
            <w:shd w:val="clear" w:color="auto" w:fill="auto"/>
            <w:vAlign w:val="center"/>
          </w:tcPr>
          <w:p w14:paraId="7A29BE76" w14:textId="77777777" w:rsidR="00D6573F" w:rsidRPr="000B16C3" w:rsidRDefault="00D6573F">
            <w:pPr>
              <w:pStyle w:val="Stopka"/>
              <w:tabs>
                <w:tab w:val="clear" w:pos="4536"/>
                <w:tab w:val="clear" w:pos="9072"/>
                <w:tab w:val="left" w:pos="360"/>
              </w:tabs>
              <w:jc w:val="center"/>
              <w:rPr>
                <w:rFonts w:cs="Arial"/>
                <w:sz w:val="20"/>
                <w:szCs w:val="20"/>
                <w:lang w:val="pl-PL"/>
              </w:rPr>
            </w:pPr>
            <w:r w:rsidRPr="000B16C3">
              <w:rPr>
                <w:rFonts w:cs="Arial"/>
                <w:sz w:val="20"/>
                <w:szCs w:val="20"/>
                <w:lang w:val="pl-PL"/>
              </w:rPr>
              <w:t>1</w:t>
            </w:r>
          </w:p>
        </w:tc>
        <w:tc>
          <w:tcPr>
            <w:tcW w:w="1819" w:type="dxa"/>
            <w:tcBorders>
              <w:top w:val="single" w:sz="6" w:space="0" w:color="000001"/>
              <w:left w:val="single" w:sz="6" w:space="0" w:color="000001"/>
              <w:bottom w:val="single" w:sz="6" w:space="0" w:color="000001"/>
            </w:tcBorders>
            <w:shd w:val="clear" w:color="auto" w:fill="auto"/>
            <w:vAlign w:val="center"/>
          </w:tcPr>
          <w:p w14:paraId="2E7CB705" w14:textId="77777777" w:rsidR="00D6573F" w:rsidRDefault="00D6573F">
            <w:pPr>
              <w:jc w:val="center"/>
            </w:pPr>
            <w:r>
              <w:rPr>
                <w:rFonts w:ascii="Arial" w:hAnsi="Arial"/>
                <w:sz w:val="20"/>
              </w:rPr>
              <w:t>Załącznik nr 1</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18601ED" w14:textId="77777777" w:rsidR="00D6573F" w:rsidRDefault="00D6573F">
            <w:r>
              <w:rPr>
                <w:rFonts w:ascii="Arial" w:hAnsi="Arial"/>
                <w:sz w:val="20"/>
              </w:rPr>
              <w:t>Wzór Formularza Oferty</w:t>
            </w:r>
          </w:p>
        </w:tc>
      </w:tr>
      <w:tr w:rsidR="007F1721" w14:paraId="5B339C2E" w14:textId="77777777">
        <w:tc>
          <w:tcPr>
            <w:tcW w:w="887" w:type="dxa"/>
            <w:tcBorders>
              <w:top w:val="single" w:sz="6" w:space="0" w:color="000001"/>
              <w:left w:val="single" w:sz="6" w:space="0" w:color="000001"/>
              <w:bottom w:val="single" w:sz="6" w:space="0" w:color="000001"/>
            </w:tcBorders>
            <w:shd w:val="clear" w:color="auto" w:fill="auto"/>
            <w:vAlign w:val="center"/>
          </w:tcPr>
          <w:p w14:paraId="05EF641F" w14:textId="77777777" w:rsidR="007F1721" w:rsidRPr="000B16C3" w:rsidRDefault="007F1721">
            <w:pPr>
              <w:pStyle w:val="Stopka"/>
              <w:tabs>
                <w:tab w:val="clear" w:pos="4536"/>
                <w:tab w:val="clear" w:pos="9072"/>
                <w:tab w:val="left" w:pos="360"/>
              </w:tabs>
              <w:jc w:val="center"/>
              <w:rPr>
                <w:rFonts w:cs="Arial"/>
                <w:sz w:val="20"/>
                <w:szCs w:val="20"/>
                <w:lang w:val="pl-PL"/>
              </w:rPr>
            </w:pPr>
            <w:r w:rsidRPr="000B16C3">
              <w:rPr>
                <w:rFonts w:cs="Arial"/>
                <w:color w:val="000000"/>
                <w:sz w:val="20"/>
                <w:szCs w:val="20"/>
                <w:lang w:val="pl-PL"/>
              </w:rPr>
              <w:t>2</w:t>
            </w:r>
          </w:p>
        </w:tc>
        <w:tc>
          <w:tcPr>
            <w:tcW w:w="1819" w:type="dxa"/>
            <w:tcBorders>
              <w:top w:val="single" w:sz="6" w:space="0" w:color="000001"/>
              <w:left w:val="single" w:sz="6" w:space="0" w:color="000001"/>
              <w:bottom w:val="single" w:sz="6" w:space="0" w:color="000001"/>
            </w:tcBorders>
            <w:shd w:val="clear" w:color="auto" w:fill="auto"/>
            <w:vAlign w:val="center"/>
          </w:tcPr>
          <w:p w14:paraId="4BE09BB1" w14:textId="77777777" w:rsidR="007F1721" w:rsidRDefault="007F1721">
            <w:pPr>
              <w:jc w:val="center"/>
              <w:rPr>
                <w:rFonts w:ascii="Arial" w:hAnsi="Arial"/>
                <w:sz w:val="20"/>
              </w:rPr>
            </w:pPr>
            <w:r w:rsidRPr="000B2CC4">
              <w:rPr>
                <w:rFonts w:ascii="Arial" w:hAnsi="Arial"/>
                <w:color w:val="000000"/>
                <w:sz w:val="20"/>
              </w:rPr>
              <w:t>Załącznik nr 2</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2C1ADC2" w14:textId="77777777" w:rsidR="007F1721" w:rsidRDefault="00205FD9" w:rsidP="00F93FFC">
            <w:pPr>
              <w:jc w:val="both"/>
              <w:rPr>
                <w:rFonts w:ascii="Arial" w:hAnsi="Arial"/>
                <w:sz w:val="20"/>
              </w:rPr>
            </w:pPr>
            <w:r>
              <w:rPr>
                <w:rFonts w:ascii="Arial" w:hAnsi="Arial"/>
                <w:sz w:val="20"/>
              </w:rPr>
              <w:t xml:space="preserve">Wzór oświadczenia o braku podstaw do wykluczenia i spełnianiu warunków udziału w postępowaniu </w:t>
            </w:r>
            <w:r>
              <w:rPr>
                <w:rFonts w:ascii="Arial" w:hAnsi="Arial"/>
                <w:i/>
                <w:sz w:val="20"/>
              </w:rPr>
              <w:t>(wraz z załącznikiem nr 2a)</w:t>
            </w:r>
          </w:p>
        </w:tc>
      </w:tr>
      <w:tr w:rsidR="00677224" w:rsidRPr="000B2CC4" w14:paraId="5C1F1BD5" w14:textId="77777777">
        <w:trPr>
          <w:trHeight w:val="419"/>
        </w:trPr>
        <w:tc>
          <w:tcPr>
            <w:tcW w:w="887" w:type="dxa"/>
            <w:tcBorders>
              <w:top w:val="single" w:sz="6" w:space="0" w:color="000001"/>
              <w:left w:val="single" w:sz="6" w:space="0" w:color="000001"/>
              <w:bottom w:val="single" w:sz="6" w:space="0" w:color="000001"/>
            </w:tcBorders>
            <w:shd w:val="clear" w:color="auto" w:fill="auto"/>
            <w:vAlign w:val="center"/>
          </w:tcPr>
          <w:p w14:paraId="65FB6D19" w14:textId="77777777" w:rsidR="00677224" w:rsidRDefault="00677224">
            <w:pPr>
              <w:jc w:val="center"/>
              <w:rPr>
                <w:rFonts w:ascii="Arial" w:hAnsi="Arial" w:cs="Arial"/>
                <w:color w:val="000000"/>
                <w:sz w:val="20"/>
                <w:szCs w:val="20"/>
              </w:rPr>
            </w:pPr>
            <w:r>
              <w:rPr>
                <w:rFonts w:ascii="Arial" w:hAnsi="Arial" w:cs="Arial"/>
                <w:color w:val="000000"/>
                <w:sz w:val="20"/>
                <w:szCs w:val="20"/>
              </w:rPr>
              <w:t>3</w:t>
            </w:r>
          </w:p>
        </w:tc>
        <w:tc>
          <w:tcPr>
            <w:tcW w:w="1819" w:type="dxa"/>
            <w:tcBorders>
              <w:top w:val="single" w:sz="6" w:space="0" w:color="000001"/>
              <w:left w:val="single" w:sz="6" w:space="0" w:color="000001"/>
              <w:bottom w:val="single" w:sz="6" w:space="0" w:color="000001"/>
            </w:tcBorders>
            <w:shd w:val="clear" w:color="auto" w:fill="auto"/>
            <w:vAlign w:val="center"/>
          </w:tcPr>
          <w:p w14:paraId="7995477F" w14:textId="77777777" w:rsidR="00677224" w:rsidRPr="000B2CC4" w:rsidRDefault="00681A53">
            <w:pPr>
              <w:jc w:val="center"/>
              <w:rPr>
                <w:rFonts w:ascii="Arial" w:hAnsi="Arial"/>
                <w:color w:val="000000"/>
                <w:sz w:val="20"/>
              </w:rPr>
            </w:pPr>
            <w:r w:rsidRPr="00681A53">
              <w:rPr>
                <w:rFonts w:ascii="Arial" w:hAnsi="Arial"/>
                <w:color w:val="000000"/>
                <w:sz w:val="20"/>
              </w:rPr>
              <w:t>Załącznik nr 3</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EE4D728" w14:textId="77777777" w:rsidR="00677224" w:rsidRPr="0008222B" w:rsidRDefault="00681A53" w:rsidP="00B126C0">
            <w:pPr>
              <w:jc w:val="both"/>
              <w:rPr>
                <w:rFonts w:ascii="Arial" w:hAnsi="Arial"/>
                <w:sz w:val="20"/>
                <w:szCs w:val="20"/>
              </w:rPr>
            </w:pPr>
            <w:r w:rsidRPr="00681A53">
              <w:rPr>
                <w:rFonts w:ascii="Arial" w:hAnsi="Arial"/>
                <w:sz w:val="20"/>
                <w:szCs w:val="20"/>
              </w:rPr>
              <w:t xml:space="preserve">Wzór wykazu </w:t>
            </w:r>
            <w:r w:rsidR="004E1BE8">
              <w:rPr>
                <w:rFonts w:ascii="Arial" w:hAnsi="Arial"/>
                <w:sz w:val="20"/>
                <w:szCs w:val="20"/>
              </w:rPr>
              <w:t>osób</w:t>
            </w:r>
          </w:p>
        </w:tc>
      </w:tr>
      <w:tr w:rsidR="00B126C0" w:rsidRPr="000B2CC4" w14:paraId="46E562EC" w14:textId="77777777">
        <w:trPr>
          <w:trHeight w:val="419"/>
        </w:trPr>
        <w:tc>
          <w:tcPr>
            <w:tcW w:w="887" w:type="dxa"/>
            <w:tcBorders>
              <w:top w:val="single" w:sz="6" w:space="0" w:color="000001"/>
              <w:left w:val="single" w:sz="6" w:space="0" w:color="000001"/>
              <w:bottom w:val="single" w:sz="6" w:space="0" w:color="000001"/>
            </w:tcBorders>
            <w:shd w:val="clear" w:color="auto" w:fill="auto"/>
            <w:vAlign w:val="center"/>
          </w:tcPr>
          <w:p w14:paraId="28A500CD" w14:textId="40342531" w:rsidR="00B126C0" w:rsidRPr="00B126C0" w:rsidRDefault="00A3148C">
            <w:pPr>
              <w:jc w:val="center"/>
              <w:rPr>
                <w:rFonts w:ascii="Arial" w:hAnsi="Arial" w:cs="Arial"/>
                <w:color w:val="000000"/>
                <w:sz w:val="20"/>
                <w:szCs w:val="20"/>
              </w:rPr>
            </w:pPr>
            <w:r>
              <w:rPr>
                <w:rFonts w:ascii="Arial" w:hAnsi="Arial" w:cs="Arial"/>
                <w:color w:val="000000"/>
                <w:sz w:val="20"/>
                <w:szCs w:val="20"/>
              </w:rPr>
              <w:t>4</w:t>
            </w:r>
          </w:p>
        </w:tc>
        <w:tc>
          <w:tcPr>
            <w:tcW w:w="1819" w:type="dxa"/>
            <w:tcBorders>
              <w:top w:val="single" w:sz="6" w:space="0" w:color="000001"/>
              <w:left w:val="single" w:sz="6" w:space="0" w:color="000001"/>
              <w:bottom w:val="single" w:sz="6" w:space="0" w:color="000001"/>
            </w:tcBorders>
            <w:shd w:val="clear" w:color="auto" w:fill="auto"/>
            <w:vAlign w:val="center"/>
          </w:tcPr>
          <w:p w14:paraId="5D1C92D6" w14:textId="2600CAB1" w:rsidR="00B126C0" w:rsidRPr="000B2CC4" w:rsidRDefault="00B126C0">
            <w:pPr>
              <w:jc w:val="center"/>
              <w:rPr>
                <w:rFonts w:ascii="Arial" w:hAnsi="Arial"/>
                <w:color w:val="000000"/>
                <w:sz w:val="20"/>
              </w:rPr>
            </w:pPr>
            <w:r w:rsidRPr="000B2CC4">
              <w:rPr>
                <w:rFonts w:ascii="Arial" w:hAnsi="Arial"/>
                <w:color w:val="000000"/>
                <w:sz w:val="20"/>
              </w:rPr>
              <w:t xml:space="preserve">Załącznik nr </w:t>
            </w:r>
            <w:r w:rsidR="00A3148C">
              <w:rPr>
                <w:rFonts w:ascii="Arial" w:hAnsi="Arial"/>
                <w:color w:val="000000"/>
                <w:sz w:val="20"/>
              </w:rPr>
              <w:t>4</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C39F7D5" w14:textId="77777777" w:rsidR="00B126C0" w:rsidRPr="000B2CC4" w:rsidRDefault="00B126C0" w:rsidP="00B126C0">
            <w:pPr>
              <w:jc w:val="both"/>
              <w:rPr>
                <w:rFonts w:ascii="Arial" w:hAnsi="Arial"/>
                <w:color w:val="000000"/>
                <w:sz w:val="20"/>
              </w:rPr>
            </w:pPr>
            <w:r w:rsidRPr="0008222B">
              <w:rPr>
                <w:rFonts w:ascii="Arial" w:hAnsi="Arial"/>
                <w:sz w:val="20"/>
                <w:szCs w:val="20"/>
              </w:rPr>
              <w:t>Wzór oświadczenia o aktualności informacji zawartych w oświadczeniu, o którym mowa w art. 125 ust. u.p.z.p, w zakresie podstaw wykluczenia z postępowania wskazanych przez Zamawiającego</w:t>
            </w:r>
          </w:p>
        </w:tc>
      </w:tr>
      <w:tr w:rsidR="00A17EDC" w:rsidRPr="000B2CC4" w14:paraId="1B9F9324" w14:textId="77777777">
        <w:trPr>
          <w:trHeight w:val="419"/>
        </w:trPr>
        <w:tc>
          <w:tcPr>
            <w:tcW w:w="887" w:type="dxa"/>
            <w:tcBorders>
              <w:top w:val="single" w:sz="6" w:space="0" w:color="000001"/>
              <w:left w:val="single" w:sz="6" w:space="0" w:color="000001"/>
              <w:bottom w:val="single" w:sz="6" w:space="0" w:color="000001"/>
            </w:tcBorders>
            <w:shd w:val="clear" w:color="auto" w:fill="auto"/>
            <w:vAlign w:val="center"/>
          </w:tcPr>
          <w:p w14:paraId="6910C894" w14:textId="735C86C0" w:rsidR="00A17EDC" w:rsidRPr="00B126C0" w:rsidRDefault="00A3148C" w:rsidP="00FD26EE">
            <w:pPr>
              <w:jc w:val="center"/>
              <w:rPr>
                <w:rFonts w:ascii="Arial" w:hAnsi="Arial" w:cs="Arial"/>
                <w:color w:val="000000"/>
                <w:sz w:val="20"/>
                <w:szCs w:val="20"/>
              </w:rPr>
            </w:pPr>
            <w:r>
              <w:rPr>
                <w:rFonts w:ascii="Arial" w:hAnsi="Arial" w:cs="Arial"/>
                <w:color w:val="000000"/>
                <w:sz w:val="20"/>
                <w:szCs w:val="20"/>
              </w:rPr>
              <w:t>5</w:t>
            </w:r>
          </w:p>
        </w:tc>
        <w:tc>
          <w:tcPr>
            <w:tcW w:w="1819" w:type="dxa"/>
            <w:tcBorders>
              <w:top w:val="single" w:sz="6" w:space="0" w:color="000001"/>
              <w:left w:val="single" w:sz="6" w:space="0" w:color="000001"/>
              <w:bottom w:val="single" w:sz="6" w:space="0" w:color="000001"/>
            </w:tcBorders>
            <w:shd w:val="clear" w:color="auto" w:fill="auto"/>
            <w:vAlign w:val="center"/>
          </w:tcPr>
          <w:p w14:paraId="43EBD598" w14:textId="6D4A8B55" w:rsidR="00A17EDC" w:rsidRPr="000B2CC4" w:rsidRDefault="00A17EDC" w:rsidP="00FD26EE">
            <w:pPr>
              <w:jc w:val="center"/>
              <w:rPr>
                <w:color w:val="000000"/>
              </w:rPr>
            </w:pPr>
            <w:r w:rsidRPr="000B2CC4">
              <w:rPr>
                <w:rFonts w:ascii="Arial" w:hAnsi="Arial"/>
                <w:color w:val="000000"/>
                <w:sz w:val="20"/>
              </w:rPr>
              <w:t xml:space="preserve">Załącznik nr </w:t>
            </w:r>
            <w:r w:rsidR="00A3148C">
              <w:rPr>
                <w:rFonts w:ascii="Arial" w:hAnsi="Arial"/>
                <w:color w:val="000000"/>
                <w:sz w:val="20"/>
              </w:rPr>
              <w:t>5</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96DFD69" w14:textId="74110CA7" w:rsidR="00A17EDC" w:rsidRDefault="00A17EDC" w:rsidP="00FD26EE">
            <w:pPr>
              <w:jc w:val="both"/>
            </w:pPr>
            <w:r>
              <w:rPr>
                <w:rFonts w:ascii="Arial" w:hAnsi="Arial"/>
                <w:sz w:val="20"/>
              </w:rPr>
              <w:t xml:space="preserve">Wzór oświadczenia Wykonawcy o przynależności albo braku przynależności do tej samej grupy kapitałowej,  w rozumieniu ustawy z dnia 16 lutego 2007 r.  o ochronie konkurencji i konsumentów </w:t>
            </w:r>
            <w:r w:rsidR="00C54117">
              <w:rPr>
                <w:rFonts w:ascii="Arial" w:hAnsi="Arial"/>
                <w:sz w:val="20"/>
              </w:rPr>
              <w:br/>
            </w:r>
            <w:r>
              <w:rPr>
                <w:rFonts w:ascii="Arial" w:hAnsi="Arial"/>
                <w:sz w:val="20"/>
              </w:rPr>
              <w:t>(t.j. Dz.</w:t>
            </w:r>
            <w:r w:rsidR="00535EF8">
              <w:rPr>
                <w:rFonts w:ascii="Arial" w:hAnsi="Arial"/>
                <w:sz w:val="20"/>
              </w:rPr>
              <w:t xml:space="preserve"> </w:t>
            </w:r>
            <w:r>
              <w:rPr>
                <w:rFonts w:ascii="Arial" w:hAnsi="Arial"/>
                <w:sz w:val="20"/>
              </w:rPr>
              <w:t>U. z 2021 r., poz. 275)</w:t>
            </w:r>
          </w:p>
        </w:tc>
      </w:tr>
      <w:tr w:rsidR="00681A53" w:rsidRPr="000B2CC4" w14:paraId="4E24ACB1" w14:textId="77777777" w:rsidTr="00681A53">
        <w:trPr>
          <w:trHeight w:val="419"/>
        </w:trPr>
        <w:tc>
          <w:tcPr>
            <w:tcW w:w="887" w:type="dxa"/>
            <w:tcBorders>
              <w:top w:val="single" w:sz="6" w:space="0" w:color="000001"/>
              <w:left w:val="single" w:sz="6" w:space="0" w:color="000001"/>
              <w:bottom w:val="single" w:sz="6" w:space="0" w:color="000001"/>
            </w:tcBorders>
            <w:shd w:val="clear" w:color="auto" w:fill="auto"/>
            <w:vAlign w:val="center"/>
          </w:tcPr>
          <w:p w14:paraId="53DC986E" w14:textId="04B15D1F" w:rsidR="00681A53" w:rsidRDefault="00A3148C" w:rsidP="00681A53">
            <w:pPr>
              <w:jc w:val="center"/>
              <w:rPr>
                <w:rFonts w:ascii="Arial" w:hAnsi="Arial" w:cs="Arial"/>
                <w:color w:val="000000"/>
                <w:sz w:val="20"/>
                <w:szCs w:val="20"/>
              </w:rPr>
            </w:pPr>
            <w:r>
              <w:rPr>
                <w:rFonts w:ascii="Arial" w:hAnsi="Arial" w:cs="Arial"/>
                <w:color w:val="000000"/>
                <w:sz w:val="20"/>
                <w:szCs w:val="20"/>
              </w:rPr>
              <w:lastRenderedPageBreak/>
              <w:t>6</w:t>
            </w:r>
          </w:p>
        </w:tc>
        <w:tc>
          <w:tcPr>
            <w:tcW w:w="1819" w:type="dxa"/>
            <w:tcBorders>
              <w:top w:val="single" w:sz="6" w:space="0" w:color="000001"/>
              <w:left w:val="single" w:sz="6" w:space="0" w:color="000001"/>
              <w:bottom w:val="single" w:sz="6" w:space="0" w:color="000001"/>
            </w:tcBorders>
            <w:shd w:val="clear" w:color="auto" w:fill="auto"/>
            <w:vAlign w:val="center"/>
          </w:tcPr>
          <w:p w14:paraId="50D09152" w14:textId="509B3A73" w:rsidR="00681A53" w:rsidRPr="000B2CC4" w:rsidRDefault="00681A53" w:rsidP="00681A53">
            <w:pPr>
              <w:jc w:val="center"/>
              <w:rPr>
                <w:rFonts w:ascii="Arial" w:hAnsi="Arial"/>
                <w:color w:val="000000"/>
                <w:sz w:val="20"/>
              </w:rPr>
            </w:pPr>
            <w:r w:rsidRPr="00F25E81">
              <w:rPr>
                <w:rFonts w:ascii="Arial" w:hAnsi="Arial"/>
                <w:color w:val="000000"/>
                <w:sz w:val="20"/>
              </w:rPr>
              <w:t xml:space="preserve">Załącznik nr </w:t>
            </w:r>
            <w:r w:rsidR="00A3148C">
              <w:rPr>
                <w:rFonts w:ascii="Arial" w:hAnsi="Arial"/>
                <w:color w:val="000000"/>
                <w:sz w:val="20"/>
              </w:rPr>
              <w:t>6</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C63DD10" w14:textId="77777777" w:rsidR="00681A53" w:rsidRDefault="00681A53" w:rsidP="00681A53">
            <w:pPr>
              <w:jc w:val="both"/>
              <w:rPr>
                <w:rFonts w:ascii="Arial" w:hAnsi="Arial"/>
                <w:sz w:val="20"/>
              </w:rPr>
            </w:pPr>
            <w:r w:rsidRPr="00DA4275">
              <w:rPr>
                <w:rFonts w:ascii="Arial" w:hAnsi="Arial" w:cs="Arial"/>
                <w:sz w:val="20"/>
              </w:rPr>
              <w:t xml:space="preserve">Wzór </w:t>
            </w:r>
            <w:r w:rsidRPr="00DA4275">
              <w:rPr>
                <w:rFonts w:ascii="Arial" w:hAnsi="Arial" w:cs="Arial"/>
                <w:bCs/>
                <w:sz w:val="20"/>
              </w:rPr>
              <w:t xml:space="preserve">zobowiązania podmiotu, na którego </w:t>
            </w:r>
            <w:r w:rsidRPr="00DA4275">
              <w:rPr>
                <w:rFonts w:ascii="Arial" w:hAnsi="Arial" w:cs="Arial"/>
                <w:sz w:val="20"/>
              </w:rPr>
              <w:t>zdolnościach technicznych lub zawodowych lub sytuacji finansowej lub ekonomicznej polegać będzie Wykonawca, do oddania mu do dyspozycji niezbędnych zasobów na potrzeby realizacji zamówienia</w:t>
            </w:r>
          </w:p>
        </w:tc>
      </w:tr>
      <w:tr w:rsidR="00681A53" w:rsidRPr="000B2CC4" w14:paraId="23BD7845" w14:textId="77777777" w:rsidTr="00681A53">
        <w:trPr>
          <w:trHeight w:val="419"/>
        </w:trPr>
        <w:tc>
          <w:tcPr>
            <w:tcW w:w="887" w:type="dxa"/>
            <w:tcBorders>
              <w:top w:val="single" w:sz="6" w:space="0" w:color="000001"/>
              <w:left w:val="single" w:sz="6" w:space="0" w:color="000001"/>
              <w:bottom w:val="single" w:sz="6" w:space="0" w:color="000001"/>
            </w:tcBorders>
            <w:shd w:val="clear" w:color="auto" w:fill="auto"/>
            <w:vAlign w:val="center"/>
          </w:tcPr>
          <w:p w14:paraId="7001E222" w14:textId="083D3827" w:rsidR="00681A53" w:rsidRDefault="00A3148C" w:rsidP="00681A53">
            <w:pPr>
              <w:jc w:val="center"/>
              <w:rPr>
                <w:rFonts w:ascii="Arial" w:hAnsi="Arial" w:cs="Arial"/>
                <w:color w:val="000000"/>
                <w:sz w:val="20"/>
                <w:szCs w:val="20"/>
              </w:rPr>
            </w:pPr>
            <w:r>
              <w:rPr>
                <w:rFonts w:ascii="Arial" w:hAnsi="Arial" w:cs="Arial"/>
                <w:color w:val="000000"/>
                <w:sz w:val="20"/>
                <w:szCs w:val="20"/>
              </w:rPr>
              <w:t>7</w:t>
            </w:r>
          </w:p>
        </w:tc>
        <w:tc>
          <w:tcPr>
            <w:tcW w:w="1819" w:type="dxa"/>
            <w:tcBorders>
              <w:top w:val="single" w:sz="6" w:space="0" w:color="000001"/>
              <w:left w:val="single" w:sz="6" w:space="0" w:color="000001"/>
              <w:bottom w:val="single" w:sz="6" w:space="0" w:color="000001"/>
            </w:tcBorders>
            <w:shd w:val="clear" w:color="auto" w:fill="auto"/>
            <w:vAlign w:val="center"/>
          </w:tcPr>
          <w:p w14:paraId="134D1868" w14:textId="1721BBB8" w:rsidR="00681A53" w:rsidRPr="000B2CC4" w:rsidRDefault="00681A53" w:rsidP="00681A53">
            <w:pPr>
              <w:jc w:val="center"/>
              <w:rPr>
                <w:rFonts w:ascii="Arial" w:hAnsi="Arial"/>
                <w:color w:val="000000"/>
                <w:sz w:val="20"/>
              </w:rPr>
            </w:pPr>
            <w:r w:rsidRPr="00F25E81">
              <w:rPr>
                <w:rFonts w:ascii="Arial" w:hAnsi="Arial"/>
                <w:color w:val="000000"/>
                <w:sz w:val="20"/>
              </w:rPr>
              <w:t xml:space="preserve">Załącznik nr </w:t>
            </w:r>
            <w:r w:rsidR="00A3148C">
              <w:rPr>
                <w:rFonts w:ascii="Arial" w:hAnsi="Arial"/>
                <w:color w:val="000000"/>
                <w:sz w:val="20"/>
              </w:rPr>
              <w:t>7</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FAE108C" w14:textId="77777777" w:rsidR="00681A53" w:rsidRDefault="00681A53" w:rsidP="00681A53">
            <w:pPr>
              <w:jc w:val="both"/>
              <w:rPr>
                <w:rFonts w:ascii="Arial" w:hAnsi="Arial"/>
                <w:sz w:val="20"/>
              </w:rPr>
            </w:pPr>
            <w:r>
              <w:rPr>
                <w:rFonts w:ascii="Arial" w:hAnsi="Arial"/>
                <w:sz w:val="20"/>
              </w:rPr>
              <w:t>Wzór oświadczenia z którego wynika jaki zakres przedmiotowego zamówienia wykona poszczególny Wykonawca wspólnie ubiegający się o udzielenie zamówienia</w:t>
            </w:r>
          </w:p>
        </w:tc>
      </w:tr>
    </w:tbl>
    <w:p w14:paraId="36BBA564" w14:textId="77777777" w:rsidR="00D6573F" w:rsidRDefault="00D6573F" w:rsidP="00FC6C3F">
      <w:pPr>
        <w:pStyle w:val="Nagwek1"/>
        <w:spacing w:after="0" w:line="240" w:lineRule="auto"/>
        <w:ind w:left="709" w:right="142"/>
        <w:jc w:val="both"/>
        <w:sectPr w:rsidR="00D6573F" w:rsidSect="00A32CD6">
          <w:type w:val="continuous"/>
          <w:pgSz w:w="11906" w:h="16838"/>
          <w:pgMar w:top="426" w:right="991" w:bottom="851" w:left="1134" w:header="708" w:footer="206" w:gutter="0"/>
          <w:cols w:space="708"/>
          <w:docGrid w:linePitch="240" w:charSpace="-6145"/>
        </w:sectPr>
      </w:pPr>
      <w:bookmarkStart w:id="839" w:name="_Toc524426932"/>
      <w:bookmarkStart w:id="840" w:name="_Toc63694445"/>
      <w:bookmarkStart w:id="841" w:name="_Toc63702271"/>
      <w:bookmarkStart w:id="842" w:name="_Toc66348101"/>
      <w:bookmarkStart w:id="843" w:name="_Toc98746389"/>
      <w:bookmarkStart w:id="844" w:name="_Toc104981941"/>
      <w:bookmarkStart w:id="845" w:name="_Toc132541725"/>
      <w:bookmarkStart w:id="846" w:name="_Toc132698410"/>
      <w:bookmarkStart w:id="847" w:name="_Toc134365811"/>
      <w:r>
        <w:rPr>
          <w:b w:val="0"/>
          <w:sz w:val="20"/>
        </w:rPr>
        <w:t>Zamawiający dopuszcza zmiany wielkości pól załączników oraz odmiany wyrazów wynikające ze złożenia oferty wspólnej. Wprowadzone zmiany nie mogą zmieniać treści załączników.</w:t>
      </w:r>
      <w:bookmarkEnd w:id="839"/>
      <w:bookmarkEnd w:id="840"/>
      <w:bookmarkEnd w:id="841"/>
      <w:bookmarkEnd w:id="842"/>
      <w:bookmarkEnd w:id="843"/>
      <w:bookmarkEnd w:id="844"/>
      <w:bookmarkEnd w:id="845"/>
      <w:bookmarkEnd w:id="846"/>
      <w:bookmarkEnd w:id="847"/>
    </w:p>
    <w:p w14:paraId="16FD4C0C" w14:textId="5E8C5519" w:rsidR="008860B1" w:rsidRDefault="00B13DE2" w:rsidP="00E1440B">
      <w:pPr>
        <w:jc w:val="right"/>
      </w:pPr>
      <w:r>
        <w:br w:type="column"/>
      </w:r>
    </w:p>
    <w:p w14:paraId="5A4D1B22" w14:textId="61942632" w:rsidR="008860B1" w:rsidRDefault="008860B1" w:rsidP="00E1440B">
      <w:pPr>
        <w:jc w:val="right"/>
      </w:pPr>
      <w:r>
        <w:rPr>
          <w:rFonts w:ascii="Arial" w:hAnsi="Arial"/>
          <w:noProof/>
          <w:sz w:val="4"/>
          <w:szCs w:val="4"/>
        </w:rPr>
        <w:drawing>
          <wp:anchor distT="0" distB="0" distL="0" distR="0" simplePos="0" relativeHeight="251663872" behindDoc="0" locked="0" layoutInCell="1" allowOverlap="1" wp14:anchorId="0B8A3165" wp14:editId="0C9CF158">
            <wp:simplePos x="0" y="0"/>
            <wp:positionH relativeFrom="margin">
              <wp:align>right</wp:align>
            </wp:positionH>
            <wp:positionV relativeFrom="margin">
              <wp:posOffset>184150</wp:posOffset>
            </wp:positionV>
            <wp:extent cx="872490" cy="609600"/>
            <wp:effectExtent l="0" t="0" r="3810" b="0"/>
            <wp:wrapSquare wrapText="largest"/>
            <wp:docPr id="722140055" name="Obraz 72214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l="-41" t="-58" r="-41" b="-58"/>
                    <a:stretch>
                      <a:fillRect/>
                    </a:stretch>
                  </pic:blipFill>
                  <pic:spPr bwMode="auto">
                    <a:xfrm>
                      <a:off x="0" y="0"/>
                      <a:ext cx="872490" cy="609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noProof/>
          <w:sz w:val="4"/>
          <w:szCs w:val="4"/>
        </w:rPr>
        <w:drawing>
          <wp:anchor distT="0" distB="0" distL="0" distR="0" simplePos="0" relativeHeight="251661824" behindDoc="0" locked="0" layoutInCell="1" allowOverlap="1" wp14:anchorId="68D33C84" wp14:editId="29273F5D">
            <wp:simplePos x="0" y="0"/>
            <wp:positionH relativeFrom="margin">
              <wp:align>left</wp:align>
            </wp:positionH>
            <wp:positionV relativeFrom="margin">
              <wp:posOffset>180975</wp:posOffset>
            </wp:positionV>
            <wp:extent cx="1401445" cy="723900"/>
            <wp:effectExtent l="0" t="0" r="8255" b="0"/>
            <wp:wrapSquare wrapText="largest"/>
            <wp:docPr id="1918842346" name="Obraz 191884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l="-139" t="-253" r="-139" b="-253"/>
                    <a:stretch>
                      <a:fillRect/>
                    </a:stretch>
                  </pic:blipFill>
                  <pic:spPr bwMode="auto">
                    <a:xfrm>
                      <a:off x="0" y="0"/>
                      <a:ext cx="1401445" cy="723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6BE5B48" w14:textId="77777777" w:rsidR="008860B1" w:rsidRDefault="008860B1" w:rsidP="00E1440B">
      <w:pPr>
        <w:jc w:val="right"/>
      </w:pPr>
    </w:p>
    <w:p w14:paraId="3980ED48" w14:textId="77777777" w:rsidR="008860B1" w:rsidRDefault="008860B1" w:rsidP="00E1440B">
      <w:pPr>
        <w:jc w:val="right"/>
      </w:pPr>
    </w:p>
    <w:p w14:paraId="1D06161F" w14:textId="77777777" w:rsidR="008860B1" w:rsidRDefault="008860B1" w:rsidP="00E1440B">
      <w:pPr>
        <w:jc w:val="right"/>
      </w:pPr>
    </w:p>
    <w:p w14:paraId="794BBFC1" w14:textId="77777777" w:rsidR="008860B1" w:rsidRDefault="008860B1" w:rsidP="008860B1">
      <w:pPr>
        <w:jc w:val="center"/>
        <w:rPr>
          <w:rFonts w:ascii="Arial" w:hAnsi="Arial" w:cs="Arial"/>
          <w:b/>
          <w:bCs/>
          <w:sz w:val="16"/>
          <w:szCs w:val="16"/>
        </w:rPr>
      </w:pPr>
    </w:p>
    <w:p w14:paraId="46EE90BA" w14:textId="476142C8" w:rsidR="008860B1" w:rsidRDefault="008860B1" w:rsidP="008860B1">
      <w:pPr>
        <w:jc w:val="center"/>
        <w:rPr>
          <w:rFonts w:ascii="Arial" w:hAnsi="Arial" w:cs="Arial"/>
          <w:b/>
          <w:bCs/>
          <w:sz w:val="16"/>
          <w:szCs w:val="16"/>
        </w:rPr>
      </w:pPr>
      <w:r>
        <w:rPr>
          <w:rFonts w:ascii="Arial" w:hAnsi="Arial" w:cs="Arial"/>
          <w:b/>
          <w:bCs/>
          <w:sz w:val="16"/>
          <w:szCs w:val="16"/>
        </w:rPr>
        <w:t>Projekt „Żyj, mieszkaj, pracuj w Jeleniej Górze!”, dofinansowany ze środków Mechanizmu Finansowego</w:t>
      </w:r>
    </w:p>
    <w:p w14:paraId="493312B3" w14:textId="77777777" w:rsidR="008860B1" w:rsidRDefault="008860B1" w:rsidP="008860B1">
      <w:pPr>
        <w:jc w:val="center"/>
        <w:rPr>
          <w:rFonts w:ascii="Arial" w:hAnsi="Arial"/>
          <w:sz w:val="4"/>
          <w:szCs w:val="4"/>
        </w:rPr>
      </w:pPr>
      <w:r>
        <w:rPr>
          <w:rFonts w:ascii="Arial" w:hAnsi="Arial" w:cs="Arial"/>
          <w:b/>
          <w:bCs/>
          <w:sz w:val="16"/>
          <w:szCs w:val="16"/>
        </w:rPr>
        <w:t>EOG 2014-2021 w ramach programu „Rozwój Lokalny”</w:t>
      </w:r>
    </w:p>
    <w:p w14:paraId="6B797CC7" w14:textId="77777777" w:rsidR="008860B1" w:rsidRDefault="008860B1" w:rsidP="00E1440B">
      <w:pPr>
        <w:jc w:val="right"/>
      </w:pPr>
    </w:p>
    <w:p w14:paraId="57C4BB41" w14:textId="221BBBF3" w:rsidR="00D6573F" w:rsidRDefault="00D6573F" w:rsidP="00E1440B">
      <w:pPr>
        <w:jc w:val="right"/>
      </w:pPr>
      <w:r>
        <w:rPr>
          <w:rFonts w:ascii="Arial" w:hAnsi="Arial"/>
          <w:i/>
          <w:sz w:val="22"/>
        </w:rPr>
        <w:t>Załącznik nr 1</w:t>
      </w:r>
    </w:p>
    <w:p w14:paraId="315082DB" w14:textId="77777777" w:rsidR="005D5733" w:rsidRDefault="005D5733">
      <w:pPr>
        <w:jc w:val="center"/>
        <w:rPr>
          <w:rFonts w:ascii="Arial" w:hAnsi="Arial"/>
          <w:b/>
          <w:sz w:val="20"/>
        </w:rPr>
      </w:pPr>
    </w:p>
    <w:p w14:paraId="78B8E804" w14:textId="77777777" w:rsidR="00D6573F" w:rsidRDefault="00D6573F">
      <w:pPr>
        <w:jc w:val="center"/>
      </w:pPr>
      <w:r>
        <w:rPr>
          <w:rFonts w:ascii="Arial" w:hAnsi="Arial"/>
          <w:b/>
          <w:sz w:val="20"/>
        </w:rPr>
        <w:t>FORMULARZ OFERTY</w:t>
      </w:r>
    </w:p>
    <w:p w14:paraId="68A9E733" w14:textId="77777777" w:rsidR="00FD5DD4" w:rsidRPr="004B228F" w:rsidRDefault="00D6573F" w:rsidP="004B228F">
      <w:pPr>
        <w:jc w:val="center"/>
        <w:rPr>
          <w:rFonts w:ascii="Arial" w:hAnsi="Arial"/>
          <w:b/>
          <w:sz w:val="20"/>
        </w:rPr>
      </w:pPr>
      <w:r>
        <w:rPr>
          <w:rFonts w:ascii="Arial" w:hAnsi="Arial"/>
          <w:b/>
          <w:sz w:val="20"/>
        </w:rPr>
        <w:t xml:space="preserve">DLA </w:t>
      </w:r>
      <w:r w:rsidR="007B7A24">
        <w:rPr>
          <w:rFonts w:ascii="Arial" w:hAnsi="Arial"/>
          <w:b/>
          <w:sz w:val="20"/>
        </w:rPr>
        <w:t>TRYBU PODSTAWOWEGO BEZ NEGOCJACJI</w:t>
      </w:r>
    </w:p>
    <w:p w14:paraId="59177235" w14:textId="77777777" w:rsidR="005D5733" w:rsidRDefault="005D5733">
      <w:pPr>
        <w:jc w:val="center"/>
      </w:pPr>
    </w:p>
    <w:p w14:paraId="73853D8F" w14:textId="77777777" w:rsidR="00537D22" w:rsidRDefault="00537D22">
      <w:pPr>
        <w:jc w:val="center"/>
      </w:pPr>
    </w:p>
    <w:p w14:paraId="59977CC7" w14:textId="77777777" w:rsidR="00D6573F" w:rsidRDefault="00D6573F" w:rsidP="00BF1B3D">
      <w:pPr>
        <w:rPr>
          <w:rFonts w:ascii="Arial" w:hAnsi="Arial"/>
          <w:b/>
          <w:sz w:val="1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D6573F" w:rsidRPr="00BA1612" w14:paraId="52B6C9E1" w14:textId="77777777" w:rsidTr="00B8246F">
        <w:trPr>
          <w:trHeight w:val="525"/>
        </w:trPr>
        <w:tc>
          <w:tcPr>
            <w:tcW w:w="1080" w:type="dxa"/>
            <w:shd w:val="clear" w:color="auto" w:fill="auto"/>
            <w:vAlign w:val="center"/>
          </w:tcPr>
          <w:p w14:paraId="239AB271" w14:textId="77777777" w:rsidR="00D6573F" w:rsidRPr="00BA1612" w:rsidRDefault="00D6573F" w:rsidP="00B8246F">
            <w:pPr>
              <w:rPr>
                <w:sz w:val="20"/>
                <w:szCs w:val="20"/>
              </w:rPr>
            </w:pPr>
            <w:r w:rsidRPr="00BA1612">
              <w:rPr>
                <w:rFonts w:ascii="Arial" w:hAnsi="Arial"/>
                <w:b/>
                <w:sz w:val="20"/>
                <w:szCs w:val="20"/>
                <w:lang w:eastAsia="pl-PL"/>
              </w:rPr>
              <w:t>Zadanie:</w:t>
            </w:r>
          </w:p>
        </w:tc>
        <w:tc>
          <w:tcPr>
            <w:tcW w:w="8985" w:type="dxa"/>
            <w:gridSpan w:val="2"/>
            <w:shd w:val="clear" w:color="auto" w:fill="auto"/>
            <w:vAlign w:val="center"/>
          </w:tcPr>
          <w:p w14:paraId="00BC4BDB" w14:textId="090EF97C" w:rsidR="00D6573F" w:rsidRPr="00BA1612" w:rsidRDefault="00A3148C" w:rsidP="00B8246F">
            <w:pPr>
              <w:suppressAutoHyphens w:val="0"/>
              <w:rPr>
                <w:rFonts w:ascii="Arial" w:hAnsi="Arial" w:cs="Arial"/>
                <w:b/>
                <w:sz w:val="20"/>
                <w:szCs w:val="20"/>
              </w:rPr>
            </w:pPr>
            <w:r w:rsidRPr="00A3148C">
              <w:rPr>
                <w:rFonts w:ascii="Arial" w:hAnsi="Arial" w:cs="Arial"/>
                <w:b/>
                <w:bCs/>
                <w:sz w:val="20"/>
                <w:szCs w:val="20"/>
              </w:rPr>
              <w:t xml:space="preserve">Dostawa wraz z nasadzeniem zieleni w ciągu </w:t>
            </w:r>
            <w:r w:rsidR="00E87483">
              <w:rPr>
                <w:rFonts w:ascii="Arial" w:hAnsi="Arial" w:cs="Arial"/>
                <w:b/>
                <w:bCs/>
                <w:sz w:val="20"/>
                <w:szCs w:val="20"/>
              </w:rPr>
              <w:t>Alei</w:t>
            </w:r>
            <w:r w:rsidRPr="00A3148C">
              <w:rPr>
                <w:rFonts w:ascii="Arial" w:hAnsi="Arial" w:cs="Arial"/>
                <w:b/>
                <w:bCs/>
                <w:sz w:val="20"/>
                <w:szCs w:val="20"/>
              </w:rPr>
              <w:t xml:space="preserve"> Wojska Polskiego w Jeleniej Górze</w:t>
            </w:r>
          </w:p>
        </w:tc>
      </w:tr>
      <w:tr w:rsidR="00B40E4C" w:rsidRPr="00F57EDF" w14:paraId="7B20E118" w14:textId="77777777">
        <w:trPr>
          <w:trHeight w:val="276"/>
        </w:trPr>
        <w:tc>
          <w:tcPr>
            <w:tcW w:w="6629" w:type="dxa"/>
            <w:gridSpan w:val="2"/>
            <w:shd w:val="clear" w:color="auto" w:fill="auto"/>
            <w:vAlign w:val="center"/>
          </w:tcPr>
          <w:p w14:paraId="496B94DB" w14:textId="77777777" w:rsidR="003533CD" w:rsidRDefault="003533CD" w:rsidP="003E239E">
            <w:pPr>
              <w:rPr>
                <w:rFonts w:ascii="Arial" w:hAnsi="Arial"/>
                <w:b/>
                <w:sz w:val="20"/>
              </w:rPr>
            </w:pPr>
          </w:p>
          <w:p w14:paraId="3F3A6BE0" w14:textId="77777777" w:rsidR="00B40E4C" w:rsidRDefault="00B40E4C" w:rsidP="003E239E">
            <w:r>
              <w:rPr>
                <w:rFonts w:ascii="Arial" w:hAnsi="Arial"/>
                <w:b/>
                <w:sz w:val="20"/>
              </w:rPr>
              <w:t xml:space="preserve">Nr referencyjny nadany sprawie przez Zamawiającego: </w:t>
            </w:r>
          </w:p>
        </w:tc>
        <w:tc>
          <w:tcPr>
            <w:tcW w:w="3436" w:type="dxa"/>
            <w:shd w:val="clear" w:color="auto" w:fill="auto"/>
            <w:vAlign w:val="center"/>
          </w:tcPr>
          <w:p w14:paraId="3F4953CE" w14:textId="69CB488B" w:rsidR="00B40E4C" w:rsidRPr="00C744FC" w:rsidRDefault="0024459E" w:rsidP="00BD72F3">
            <w:pPr>
              <w:spacing w:before="120"/>
              <w:jc w:val="right"/>
              <w:rPr>
                <w:rFonts w:ascii="Arial" w:hAnsi="Arial"/>
                <w:b/>
                <w:sz w:val="20"/>
                <w:shd w:val="clear" w:color="auto" w:fill="FFFF00"/>
              </w:rPr>
            </w:pPr>
            <w:r w:rsidRPr="00C744FC">
              <w:rPr>
                <w:rFonts w:ascii="Arial" w:hAnsi="Arial"/>
                <w:b/>
                <w:sz w:val="20"/>
              </w:rPr>
              <w:t>RZ</w:t>
            </w:r>
            <w:r w:rsidR="00B40E4C" w:rsidRPr="00C744FC">
              <w:rPr>
                <w:rFonts w:ascii="Arial" w:hAnsi="Arial"/>
                <w:b/>
                <w:sz w:val="20"/>
              </w:rPr>
              <w:t>.271</w:t>
            </w:r>
            <w:r w:rsidR="0061216D">
              <w:rPr>
                <w:rFonts w:ascii="Arial" w:hAnsi="Arial"/>
                <w:b/>
                <w:sz w:val="20"/>
              </w:rPr>
              <w:t>.</w:t>
            </w:r>
            <w:r w:rsidR="00DA04DD">
              <w:rPr>
                <w:rFonts w:ascii="Arial" w:hAnsi="Arial"/>
                <w:b/>
                <w:sz w:val="20"/>
              </w:rPr>
              <w:t>50</w:t>
            </w:r>
            <w:r w:rsidR="00DE7EBE">
              <w:rPr>
                <w:rFonts w:ascii="Arial" w:hAnsi="Arial"/>
                <w:b/>
                <w:sz w:val="20"/>
              </w:rPr>
              <w:t>.</w:t>
            </w:r>
            <w:r w:rsidR="00B40E4C" w:rsidRPr="00C744FC">
              <w:rPr>
                <w:rFonts w:ascii="Arial" w:hAnsi="Arial"/>
                <w:b/>
                <w:sz w:val="20"/>
              </w:rPr>
              <w:t>20</w:t>
            </w:r>
            <w:r w:rsidR="00851EBD" w:rsidRPr="00C744FC">
              <w:rPr>
                <w:rFonts w:ascii="Arial" w:hAnsi="Arial"/>
                <w:b/>
                <w:sz w:val="20"/>
              </w:rPr>
              <w:t>2</w:t>
            </w:r>
            <w:r w:rsidR="0035770D">
              <w:rPr>
                <w:rFonts w:ascii="Arial" w:hAnsi="Arial"/>
                <w:b/>
                <w:sz w:val="20"/>
              </w:rPr>
              <w:t>3</w:t>
            </w:r>
          </w:p>
        </w:tc>
      </w:tr>
    </w:tbl>
    <w:p w14:paraId="37685F10" w14:textId="77777777" w:rsidR="00BA1612" w:rsidRDefault="00BA1612" w:rsidP="004B228F">
      <w:pPr>
        <w:jc w:val="both"/>
        <w:rPr>
          <w:rFonts w:ascii="Arial" w:hAnsi="Arial"/>
          <w:b/>
          <w:sz w:val="20"/>
        </w:rPr>
      </w:pPr>
    </w:p>
    <w:p w14:paraId="3A13C0B4" w14:textId="77777777" w:rsidR="00BA1612" w:rsidRDefault="00BA1612" w:rsidP="004B228F">
      <w:pPr>
        <w:jc w:val="both"/>
        <w:rPr>
          <w:rFonts w:ascii="Arial" w:hAnsi="Arial"/>
          <w:b/>
          <w:sz w:val="20"/>
        </w:rPr>
      </w:pPr>
    </w:p>
    <w:p w14:paraId="22D495B4" w14:textId="77777777" w:rsidR="00D6573F" w:rsidRDefault="00D6573F" w:rsidP="004B228F">
      <w:pPr>
        <w:jc w:val="both"/>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14:paraId="507FEBD6" w14:textId="77777777" w:rsidR="00D6573F" w:rsidRDefault="00D6573F">
      <w:pPr>
        <w:jc w:val="both"/>
        <w:rPr>
          <w:rFonts w:ascii="Arial" w:hAnsi="Arial"/>
          <w:b/>
          <w:sz w:val="16"/>
        </w:rPr>
      </w:pPr>
    </w:p>
    <w:p w14:paraId="56875B97" w14:textId="77777777" w:rsidR="00D6573F" w:rsidRDefault="00D6573F">
      <w:pPr>
        <w:pStyle w:val="Tekstpodstawowywcity"/>
      </w:pPr>
      <w:r>
        <w:rPr>
          <w:b/>
          <w:sz w:val="20"/>
        </w:rPr>
        <w:t xml:space="preserve">2. WYKONAWCA: Niniejsza oferta zostaje złożona przez: </w:t>
      </w:r>
    </w:p>
    <w:p w14:paraId="21D18A72" w14:textId="77777777" w:rsidR="00D6573F" w:rsidRDefault="00D6573F">
      <w:pPr>
        <w:pStyle w:val="Tekstpodstawowywcity"/>
        <w:rPr>
          <w:sz w:val="6"/>
        </w:rPr>
      </w:pPr>
    </w:p>
    <w:tbl>
      <w:tblPr>
        <w:tblW w:w="0" w:type="auto"/>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992"/>
        <w:gridCol w:w="3899"/>
        <w:gridCol w:w="4695"/>
      </w:tblGrid>
      <w:tr w:rsidR="00D6573F" w14:paraId="0C57A095" w14:textId="77777777">
        <w:trPr>
          <w:cantSplit/>
          <w:trHeight w:val="255"/>
        </w:trPr>
        <w:tc>
          <w:tcPr>
            <w:tcW w:w="992" w:type="dxa"/>
            <w:shd w:val="clear" w:color="auto" w:fill="D9D9D9"/>
            <w:vAlign w:val="center"/>
          </w:tcPr>
          <w:p w14:paraId="7EB9020A" w14:textId="77777777" w:rsidR="00D6573F" w:rsidRDefault="00D6573F" w:rsidP="00800D66">
            <w:pPr>
              <w:jc w:val="center"/>
            </w:pPr>
            <w:r>
              <w:rPr>
                <w:rFonts w:ascii="Arial" w:hAnsi="Arial"/>
                <w:b/>
                <w:sz w:val="20"/>
              </w:rPr>
              <w:t>L.p.</w:t>
            </w:r>
          </w:p>
        </w:tc>
        <w:tc>
          <w:tcPr>
            <w:tcW w:w="3899" w:type="dxa"/>
            <w:shd w:val="clear" w:color="auto" w:fill="D9D9D9"/>
            <w:vAlign w:val="center"/>
          </w:tcPr>
          <w:p w14:paraId="1A90368A" w14:textId="77777777" w:rsidR="00D6573F" w:rsidRDefault="00E400B5" w:rsidP="00800D66">
            <w:pPr>
              <w:jc w:val="center"/>
            </w:pPr>
            <w:r>
              <w:rPr>
                <w:rFonts w:ascii="Arial" w:hAnsi="Arial"/>
                <w:b/>
                <w:sz w:val="20"/>
              </w:rPr>
              <w:t xml:space="preserve">Nazwa </w:t>
            </w:r>
            <w:r w:rsidR="00D6573F">
              <w:rPr>
                <w:rFonts w:ascii="Arial" w:hAnsi="Arial"/>
                <w:b/>
                <w:sz w:val="20"/>
              </w:rPr>
              <w:t>Wykonawcy</w:t>
            </w:r>
          </w:p>
        </w:tc>
        <w:tc>
          <w:tcPr>
            <w:tcW w:w="4695" w:type="dxa"/>
            <w:shd w:val="clear" w:color="auto" w:fill="D9D9D9"/>
            <w:vAlign w:val="center"/>
          </w:tcPr>
          <w:p w14:paraId="29891E2E" w14:textId="77777777" w:rsidR="00D6573F" w:rsidRDefault="00E400B5" w:rsidP="00800D66">
            <w:pPr>
              <w:jc w:val="center"/>
            </w:pPr>
            <w:r>
              <w:rPr>
                <w:rFonts w:ascii="Arial" w:hAnsi="Arial"/>
                <w:b/>
                <w:sz w:val="20"/>
              </w:rPr>
              <w:t xml:space="preserve">Adres </w:t>
            </w:r>
            <w:r w:rsidR="00D6573F">
              <w:rPr>
                <w:rFonts w:ascii="Arial" w:hAnsi="Arial"/>
                <w:b/>
                <w:sz w:val="20"/>
              </w:rPr>
              <w:t>Wykonawcy</w:t>
            </w:r>
          </w:p>
        </w:tc>
      </w:tr>
      <w:tr w:rsidR="000E6EFA" w14:paraId="4F03DD5E" w14:textId="77777777">
        <w:trPr>
          <w:cantSplit/>
          <w:trHeight w:val="607"/>
        </w:trPr>
        <w:tc>
          <w:tcPr>
            <w:tcW w:w="992" w:type="dxa"/>
            <w:shd w:val="clear" w:color="auto" w:fill="auto"/>
          </w:tcPr>
          <w:p w14:paraId="18B82DC0" w14:textId="77777777" w:rsidR="000E6EFA" w:rsidRDefault="000E6EFA">
            <w:pPr>
              <w:jc w:val="both"/>
              <w:rPr>
                <w:rFonts w:ascii="Arial" w:hAnsi="Arial"/>
                <w:b/>
                <w:sz w:val="20"/>
              </w:rPr>
            </w:pPr>
          </w:p>
        </w:tc>
        <w:tc>
          <w:tcPr>
            <w:tcW w:w="3899" w:type="dxa"/>
            <w:shd w:val="clear" w:color="auto" w:fill="auto"/>
          </w:tcPr>
          <w:p w14:paraId="6CBFEC60" w14:textId="77777777" w:rsidR="000E6EFA" w:rsidRDefault="000E6EFA">
            <w:pPr>
              <w:jc w:val="both"/>
              <w:rPr>
                <w:rFonts w:ascii="Arial" w:hAnsi="Arial"/>
                <w:b/>
                <w:sz w:val="20"/>
              </w:rPr>
            </w:pPr>
          </w:p>
          <w:p w14:paraId="19DBFF9C" w14:textId="77777777" w:rsidR="000E6EFA" w:rsidRDefault="000E6EFA" w:rsidP="004F1836">
            <w:pPr>
              <w:jc w:val="both"/>
              <w:rPr>
                <w:rFonts w:ascii="Arial" w:hAnsi="Arial"/>
                <w:b/>
                <w:sz w:val="20"/>
              </w:rPr>
            </w:pPr>
          </w:p>
        </w:tc>
        <w:tc>
          <w:tcPr>
            <w:tcW w:w="4695" w:type="dxa"/>
            <w:vMerge w:val="restart"/>
            <w:shd w:val="clear" w:color="auto" w:fill="auto"/>
          </w:tcPr>
          <w:p w14:paraId="27E9CA55" w14:textId="77777777" w:rsidR="000E6EFA" w:rsidRDefault="000E6EFA">
            <w:pPr>
              <w:jc w:val="both"/>
              <w:rPr>
                <w:rFonts w:ascii="Arial" w:hAnsi="Arial"/>
                <w:b/>
                <w:sz w:val="20"/>
              </w:rPr>
            </w:pPr>
          </w:p>
        </w:tc>
      </w:tr>
      <w:tr w:rsidR="000E6EFA" w14:paraId="79F2F27F" w14:textId="77777777">
        <w:trPr>
          <w:cantSplit/>
          <w:trHeight w:val="70"/>
        </w:trPr>
        <w:tc>
          <w:tcPr>
            <w:tcW w:w="992" w:type="dxa"/>
            <w:shd w:val="clear" w:color="auto" w:fill="auto"/>
          </w:tcPr>
          <w:p w14:paraId="62504BB8" w14:textId="77777777" w:rsidR="000E6EFA" w:rsidRPr="006E211B" w:rsidRDefault="000E6EFA" w:rsidP="006E211B">
            <w:pPr>
              <w:jc w:val="center"/>
              <w:rPr>
                <w:rFonts w:ascii="Arial" w:hAnsi="Arial"/>
                <w:b/>
                <w:sz w:val="10"/>
                <w:szCs w:val="10"/>
              </w:rPr>
            </w:pPr>
          </w:p>
          <w:p w14:paraId="3D75B340" w14:textId="77777777" w:rsidR="000E6EFA" w:rsidRDefault="000E6EFA" w:rsidP="006E211B">
            <w:pPr>
              <w:jc w:val="center"/>
              <w:rPr>
                <w:rFonts w:ascii="Arial" w:hAnsi="Arial"/>
                <w:b/>
                <w:sz w:val="20"/>
              </w:rPr>
            </w:pPr>
            <w:r>
              <w:rPr>
                <w:rFonts w:ascii="Arial" w:hAnsi="Arial"/>
                <w:b/>
                <w:sz w:val="20"/>
              </w:rPr>
              <w:t>NIP</w:t>
            </w:r>
          </w:p>
        </w:tc>
        <w:tc>
          <w:tcPr>
            <w:tcW w:w="3899" w:type="dxa"/>
            <w:shd w:val="clear" w:color="auto" w:fill="auto"/>
          </w:tcPr>
          <w:p w14:paraId="676A7D2F" w14:textId="77777777" w:rsidR="000E6EFA" w:rsidRDefault="000E6EFA">
            <w:pPr>
              <w:jc w:val="both"/>
              <w:rPr>
                <w:rFonts w:ascii="Arial" w:hAnsi="Arial"/>
                <w:b/>
                <w:sz w:val="20"/>
              </w:rPr>
            </w:pPr>
          </w:p>
        </w:tc>
        <w:tc>
          <w:tcPr>
            <w:tcW w:w="4695" w:type="dxa"/>
            <w:vMerge/>
            <w:shd w:val="clear" w:color="auto" w:fill="auto"/>
          </w:tcPr>
          <w:p w14:paraId="7B51533B" w14:textId="77777777" w:rsidR="000E6EFA" w:rsidRDefault="000E6EFA">
            <w:pPr>
              <w:jc w:val="both"/>
              <w:rPr>
                <w:rFonts w:ascii="Arial" w:hAnsi="Arial"/>
                <w:b/>
                <w:sz w:val="20"/>
              </w:rPr>
            </w:pPr>
          </w:p>
        </w:tc>
      </w:tr>
      <w:tr w:rsidR="000B133A" w14:paraId="6B3315C5" w14:textId="77777777">
        <w:trPr>
          <w:cantSplit/>
          <w:trHeight w:val="432"/>
        </w:trPr>
        <w:tc>
          <w:tcPr>
            <w:tcW w:w="4891" w:type="dxa"/>
            <w:gridSpan w:val="2"/>
            <w:shd w:val="clear" w:color="auto" w:fill="auto"/>
            <w:vAlign w:val="center"/>
          </w:tcPr>
          <w:p w14:paraId="784DD9E9" w14:textId="77777777" w:rsidR="000B133A" w:rsidRDefault="000B133A" w:rsidP="000B133A">
            <w:pPr>
              <w:jc w:val="right"/>
              <w:rPr>
                <w:rFonts w:ascii="Arial" w:hAnsi="Arial"/>
                <w:b/>
                <w:sz w:val="20"/>
              </w:rPr>
            </w:pPr>
            <w:r>
              <w:rPr>
                <w:rFonts w:ascii="Arial" w:hAnsi="Arial"/>
                <w:b/>
                <w:sz w:val="20"/>
              </w:rPr>
              <w:t>Województwo:</w:t>
            </w:r>
          </w:p>
        </w:tc>
        <w:tc>
          <w:tcPr>
            <w:tcW w:w="4695" w:type="dxa"/>
            <w:shd w:val="clear" w:color="auto" w:fill="auto"/>
            <w:vAlign w:val="center"/>
          </w:tcPr>
          <w:p w14:paraId="5DADAF83" w14:textId="77777777" w:rsidR="000B133A" w:rsidRDefault="000B133A" w:rsidP="000B133A">
            <w:pPr>
              <w:rPr>
                <w:rFonts w:ascii="Arial" w:hAnsi="Arial"/>
                <w:b/>
                <w:sz w:val="20"/>
              </w:rPr>
            </w:pPr>
          </w:p>
        </w:tc>
      </w:tr>
    </w:tbl>
    <w:p w14:paraId="21D716F6" w14:textId="77777777" w:rsidR="00D6573F" w:rsidRDefault="00D6573F">
      <w:pPr>
        <w:jc w:val="both"/>
        <w:rPr>
          <w:rFonts w:ascii="Arial" w:hAnsi="Arial"/>
          <w:sz w:val="10"/>
        </w:rPr>
      </w:pPr>
    </w:p>
    <w:p w14:paraId="5398A086" w14:textId="77777777" w:rsidR="003533CD" w:rsidRDefault="003533CD">
      <w:pPr>
        <w:jc w:val="both"/>
        <w:rPr>
          <w:rFonts w:ascii="Arial" w:hAnsi="Arial"/>
          <w:sz w:val="10"/>
        </w:rPr>
      </w:pPr>
    </w:p>
    <w:p w14:paraId="2153279F" w14:textId="77777777" w:rsidR="00D6573F" w:rsidRPr="00BF1B3D" w:rsidRDefault="00D6573F">
      <w:pPr>
        <w:jc w:val="both"/>
        <w:rPr>
          <w:rFonts w:ascii="Arial" w:hAnsi="Arial"/>
          <w:b/>
          <w:sz w:val="2"/>
        </w:rPr>
      </w:pPr>
    </w:p>
    <w:p w14:paraId="0E23CAAB" w14:textId="77777777" w:rsidR="00D6573F" w:rsidRDefault="00D6573F">
      <w:pPr>
        <w:jc w:val="both"/>
        <w:rPr>
          <w:rFonts w:ascii="Arial" w:hAnsi="Arial"/>
          <w:b/>
          <w:sz w:val="6"/>
        </w:rPr>
      </w:pPr>
    </w:p>
    <w:p w14:paraId="0E22B5AD" w14:textId="77777777" w:rsidR="00D6573F" w:rsidRPr="00EA5FD2" w:rsidRDefault="00D6573F" w:rsidP="00EA5FD2">
      <w:pPr>
        <w:tabs>
          <w:tab w:val="left" w:pos="360"/>
        </w:tabs>
        <w:jc w:val="both"/>
      </w:pPr>
      <w:r>
        <w:rPr>
          <w:rFonts w:ascii="Arial" w:hAnsi="Arial"/>
          <w:b/>
          <w:sz w:val="20"/>
        </w:rPr>
        <w:t xml:space="preserve">3. OSOBA UPRAWNIONA DO KONTAKTÓW: </w:t>
      </w:r>
    </w:p>
    <w:tbl>
      <w:tblPr>
        <w:tblW w:w="0" w:type="auto"/>
        <w:tblInd w:w="70" w:type="dxa"/>
        <w:tblLayout w:type="fixed"/>
        <w:tblCellMar>
          <w:left w:w="70" w:type="dxa"/>
          <w:right w:w="70" w:type="dxa"/>
        </w:tblCellMar>
        <w:tblLook w:val="0000" w:firstRow="0" w:lastRow="0" w:firstColumn="0" w:lastColumn="0" w:noHBand="0" w:noVBand="0"/>
      </w:tblPr>
      <w:tblGrid>
        <w:gridCol w:w="1701"/>
        <w:gridCol w:w="8034"/>
      </w:tblGrid>
      <w:tr w:rsidR="00D6573F" w14:paraId="17219FCB" w14:textId="77777777">
        <w:trPr>
          <w:trHeight w:val="340"/>
        </w:trPr>
        <w:tc>
          <w:tcPr>
            <w:tcW w:w="1701" w:type="dxa"/>
            <w:tcBorders>
              <w:top w:val="single" w:sz="6" w:space="0" w:color="000001"/>
              <w:left w:val="single" w:sz="6" w:space="0" w:color="000001"/>
              <w:bottom w:val="single" w:sz="6" w:space="0" w:color="000001"/>
            </w:tcBorders>
            <w:shd w:val="clear" w:color="auto" w:fill="auto"/>
          </w:tcPr>
          <w:p w14:paraId="64A0601F" w14:textId="77777777" w:rsidR="00D6573F" w:rsidRDefault="00D6573F">
            <w:pPr>
              <w:jc w:val="both"/>
            </w:pPr>
            <w:r>
              <w:rPr>
                <w:rFonts w:ascii="Arial" w:hAnsi="Arial"/>
                <w:b/>
                <w:sz w:val="20"/>
              </w:rPr>
              <w:t>Imię i nazwisko</w:t>
            </w:r>
          </w:p>
        </w:tc>
        <w:tc>
          <w:tcPr>
            <w:tcW w:w="8034" w:type="dxa"/>
            <w:tcBorders>
              <w:top w:val="single" w:sz="6" w:space="0" w:color="000001"/>
              <w:left w:val="single" w:sz="6" w:space="0" w:color="000001"/>
              <w:bottom w:val="single" w:sz="6" w:space="0" w:color="000001"/>
              <w:right w:val="single" w:sz="6" w:space="0" w:color="000001"/>
            </w:tcBorders>
            <w:shd w:val="clear" w:color="auto" w:fill="auto"/>
          </w:tcPr>
          <w:p w14:paraId="779480E4" w14:textId="77777777" w:rsidR="00D6573F" w:rsidRDefault="00D6573F">
            <w:pPr>
              <w:jc w:val="both"/>
              <w:rPr>
                <w:rFonts w:ascii="Arial" w:hAnsi="Arial"/>
                <w:b/>
                <w:sz w:val="20"/>
              </w:rPr>
            </w:pPr>
          </w:p>
        </w:tc>
      </w:tr>
      <w:tr w:rsidR="00D6573F" w14:paraId="6E9B3E3B" w14:textId="77777777">
        <w:trPr>
          <w:trHeight w:val="340"/>
        </w:trPr>
        <w:tc>
          <w:tcPr>
            <w:tcW w:w="1701" w:type="dxa"/>
            <w:tcBorders>
              <w:top w:val="single" w:sz="6" w:space="0" w:color="000001"/>
              <w:left w:val="single" w:sz="6" w:space="0" w:color="000001"/>
              <w:bottom w:val="single" w:sz="6" w:space="0" w:color="000001"/>
            </w:tcBorders>
            <w:shd w:val="clear" w:color="auto" w:fill="auto"/>
          </w:tcPr>
          <w:p w14:paraId="7FFBF70C" w14:textId="77777777" w:rsidR="00D6573F" w:rsidRDefault="00D6573F">
            <w:pPr>
              <w:jc w:val="both"/>
            </w:pPr>
            <w:r>
              <w:rPr>
                <w:rFonts w:ascii="Arial" w:hAnsi="Arial"/>
                <w:b/>
                <w:sz w:val="20"/>
                <w:lang w:val="de-DE"/>
              </w:rPr>
              <w:t>Adres</w:t>
            </w:r>
          </w:p>
        </w:tc>
        <w:tc>
          <w:tcPr>
            <w:tcW w:w="8034" w:type="dxa"/>
            <w:tcBorders>
              <w:top w:val="single" w:sz="6" w:space="0" w:color="000001"/>
              <w:left w:val="single" w:sz="6" w:space="0" w:color="000001"/>
              <w:bottom w:val="single" w:sz="6" w:space="0" w:color="000001"/>
              <w:right w:val="single" w:sz="6" w:space="0" w:color="000001"/>
            </w:tcBorders>
            <w:shd w:val="clear" w:color="auto" w:fill="auto"/>
          </w:tcPr>
          <w:p w14:paraId="0041926E" w14:textId="77777777" w:rsidR="00D6573F" w:rsidRDefault="00D6573F">
            <w:pPr>
              <w:jc w:val="both"/>
              <w:rPr>
                <w:rFonts w:ascii="Arial" w:hAnsi="Arial"/>
                <w:b/>
                <w:sz w:val="20"/>
                <w:lang w:val="de-DE"/>
              </w:rPr>
            </w:pPr>
          </w:p>
        </w:tc>
      </w:tr>
      <w:tr w:rsidR="00D6573F" w14:paraId="30A0CEEF" w14:textId="77777777">
        <w:trPr>
          <w:trHeight w:val="340"/>
        </w:trPr>
        <w:tc>
          <w:tcPr>
            <w:tcW w:w="1701" w:type="dxa"/>
            <w:tcBorders>
              <w:top w:val="single" w:sz="6" w:space="0" w:color="000001"/>
              <w:left w:val="single" w:sz="6" w:space="0" w:color="000001"/>
              <w:bottom w:val="single" w:sz="6" w:space="0" w:color="000001"/>
            </w:tcBorders>
            <w:shd w:val="clear" w:color="auto" w:fill="auto"/>
          </w:tcPr>
          <w:p w14:paraId="54AF4715" w14:textId="77777777" w:rsidR="00D6573F" w:rsidRDefault="00D6573F">
            <w:pPr>
              <w:jc w:val="both"/>
            </w:pPr>
            <w:r>
              <w:rPr>
                <w:rFonts w:ascii="Arial" w:hAnsi="Arial"/>
                <w:b/>
                <w:sz w:val="20"/>
                <w:lang w:val="de-DE"/>
              </w:rPr>
              <w:t>Nr telefonu</w:t>
            </w:r>
          </w:p>
        </w:tc>
        <w:tc>
          <w:tcPr>
            <w:tcW w:w="8034" w:type="dxa"/>
            <w:tcBorders>
              <w:top w:val="single" w:sz="6" w:space="0" w:color="000001"/>
              <w:left w:val="single" w:sz="6" w:space="0" w:color="000001"/>
              <w:bottom w:val="single" w:sz="6" w:space="0" w:color="000001"/>
              <w:right w:val="single" w:sz="6" w:space="0" w:color="000001"/>
            </w:tcBorders>
            <w:shd w:val="clear" w:color="auto" w:fill="auto"/>
          </w:tcPr>
          <w:p w14:paraId="6346DD33" w14:textId="77777777" w:rsidR="00D6573F" w:rsidRDefault="00D6573F">
            <w:pPr>
              <w:jc w:val="both"/>
              <w:rPr>
                <w:rFonts w:ascii="Arial" w:hAnsi="Arial"/>
                <w:b/>
                <w:sz w:val="20"/>
                <w:lang w:val="de-DE"/>
              </w:rPr>
            </w:pPr>
          </w:p>
        </w:tc>
      </w:tr>
      <w:tr w:rsidR="00D6573F" w14:paraId="6CA834EA" w14:textId="77777777">
        <w:trPr>
          <w:trHeight w:val="340"/>
        </w:trPr>
        <w:tc>
          <w:tcPr>
            <w:tcW w:w="1701" w:type="dxa"/>
            <w:tcBorders>
              <w:top w:val="single" w:sz="6" w:space="0" w:color="000001"/>
              <w:left w:val="single" w:sz="6" w:space="0" w:color="000001"/>
              <w:bottom w:val="single" w:sz="6" w:space="0" w:color="000001"/>
            </w:tcBorders>
            <w:shd w:val="clear" w:color="auto" w:fill="auto"/>
          </w:tcPr>
          <w:p w14:paraId="242F85C3" w14:textId="77777777" w:rsidR="00D6573F" w:rsidRDefault="00D6573F">
            <w:pPr>
              <w:jc w:val="both"/>
            </w:pPr>
            <w:r>
              <w:rPr>
                <w:rFonts w:ascii="Arial" w:hAnsi="Arial"/>
                <w:b/>
                <w:sz w:val="20"/>
                <w:lang w:val="de-DE"/>
              </w:rPr>
              <w:t>Adres e-mail</w:t>
            </w:r>
          </w:p>
        </w:tc>
        <w:tc>
          <w:tcPr>
            <w:tcW w:w="8034" w:type="dxa"/>
            <w:tcBorders>
              <w:top w:val="single" w:sz="6" w:space="0" w:color="000001"/>
              <w:left w:val="single" w:sz="6" w:space="0" w:color="000001"/>
              <w:bottom w:val="single" w:sz="6" w:space="0" w:color="000001"/>
              <w:right w:val="single" w:sz="6" w:space="0" w:color="000001"/>
            </w:tcBorders>
            <w:shd w:val="clear" w:color="auto" w:fill="auto"/>
          </w:tcPr>
          <w:p w14:paraId="4E2B42A3" w14:textId="77777777" w:rsidR="00D6573F" w:rsidRDefault="00D6573F">
            <w:pPr>
              <w:jc w:val="both"/>
              <w:rPr>
                <w:rFonts w:ascii="Arial" w:hAnsi="Arial"/>
                <w:b/>
                <w:sz w:val="20"/>
                <w:lang w:val="de-DE"/>
              </w:rPr>
            </w:pPr>
          </w:p>
        </w:tc>
      </w:tr>
    </w:tbl>
    <w:p w14:paraId="0C02DCB6" w14:textId="77777777" w:rsidR="00D6573F" w:rsidRDefault="00D6573F">
      <w:pPr>
        <w:jc w:val="both"/>
        <w:rPr>
          <w:rFonts w:ascii="Arial" w:hAnsi="Arial"/>
          <w:b/>
          <w:sz w:val="10"/>
          <w:lang w:val="de-DE"/>
        </w:rPr>
      </w:pPr>
    </w:p>
    <w:p w14:paraId="64D9F494" w14:textId="77777777" w:rsidR="00D6573F" w:rsidRDefault="00D6573F">
      <w:pPr>
        <w:tabs>
          <w:tab w:val="left" w:pos="360"/>
        </w:tabs>
        <w:jc w:val="both"/>
      </w:pPr>
      <w:r>
        <w:rPr>
          <w:rFonts w:ascii="Arial" w:hAnsi="Arial"/>
          <w:b/>
          <w:sz w:val="20"/>
        </w:rPr>
        <w:t>4. Ja niżej podpisany oświadczam, że:</w:t>
      </w:r>
    </w:p>
    <w:p w14:paraId="1888B007" w14:textId="77777777" w:rsidR="00C23285" w:rsidRDefault="00D6573F" w:rsidP="00C23285">
      <w:pPr>
        <w:numPr>
          <w:ilvl w:val="1"/>
          <w:numId w:val="1"/>
        </w:numPr>
        <w:tabs>
          <w:tab w:val="left" w:pos="567"/>
          <w:tab w:val="left" w:pos="709"/>
        </w:tabs>
        <w:spacing w:before="120"/>
        <w:ind w:left="792" w:hanging="508"/>
        <w:jc w:val="both"/>
      </w:pPr>
      <w:r>
        <w:rPr>
          <w:rFonts w:ascii="Arial" w:hAnsi="Arial"/>
          <w:sz w:val="20"/>
        </w:rPr>
        <w:t>zapoznałem się z treścią SWZ dla niniejszego zamówienia;</w:t>
      </w:r>
    </w:p>
    <w:p w14:paraId="4ED5C35A" w14:textId="77777777" w:rsidR="00A12746" w:rsidRDefault="00AF0291" w:rsidP="00A12746">
      <w:pPr>
        <w:numPr>
          <w:ilvl w:val="1"/>
          <w:numId w:val="1"/>
        </w:numPr>
        <w:tabs>
          <w:tab w:val="left" w:pos="567"/>
          <w:tab w:val="left" w:pos="709"/>
        </w:tabs>
        <w:spacing w:before="120"/>
        <w:ind w:left="567" w:hanging="283"/>
        <w:jc w:val="both"/>
      </w:pPr>
      <w:r>
        <w:rPr>
          <w:rFonts w:ascii="Arial" w:hAnsi="Arial"/>
          <w:sz w:val="20"/>
        </w:rPr>
        <w:t>gwarantuję wykonanie zamówienia zgodnie z treścią SWZ, wyjaśnień do SWZ oraz jej zmian</w:t>
      </w:r>
      <w:r w:rsidR="00A12746" w:rsidRPr="00A12746">
        <w:rPr>
          <w:rFonts w:ascii="Arial" w:hAnsi="Arial"/>
          <w:sz w:val="20"/>
        </w:rPr>
        <w:t xml:space="preserve">; </w:t>
      </w:r>
    </w:p>
    <w:p w14:paraId="79CCBA13" w14:textId="77777777" w:rsidR="00A3148C" w:rsidRPr="00FC0630" w:rsidRDefault="00A3148C" w:rsidP="00A3148C">
      <w:pPr>
        <w:numPr>
          <w:ilvl w:val="1"/>
          <w:numId w:val="1"/>
        </w:numPr>
        <w:tabs>
          <w:tab w:val="clear" w:pos="1080"/>
        </w:tabs>
        <w:spacing w:before="120" w:after="120"/>
        <w:ind w:left="568" w:hanging="284"/>
        <w:jc w:val="both"/>
        <w:rPr>
          <w:bCs/>
        </w:rPr>
      </w:pPr>
      <w:r>
        <w:rPr>
          <w:rFonts w:ascii="Arial" w:hAnsi="Arial" w:cs="Arial"/>
          <w:b/>
          <w:sz w:val="20"/>
        </w:rPr>
        <w:t>zobowiązuję się do realizacji niniejszego zamówienia</w:t>
      </w:r>
      <w:r>
        <w:rPr>
          <w:rFonts w:ascii="Arial" w:hAnsi="Arial" w:cs="Arial"/>
          <w:bCs/>
          <w:sz w:val="20"/>
        </w:rPr>
        <w:t xml:space="preserve"> (</w:t>
      </w:r>
      <w:r>
        <w:rPr>
          <w:rFonts w:ascii="Arial" w:hAnsi="Arial" w:cs="Arial"/>
          <w:b/>
          <w:sz w:val="20"/>
        </w:rPr>
        <w:t>objętego niniejszą ofertą) przy uwzględnieniu następujących warunków:</w:t>
      </w:r>
    </w:p>
    <w:p w14:paraId="79B4201E" w14:textId="7D750BAF" w:rsidR="000C5CD4" w:rsidRPr="00A3148C" w:rsidRDefault="00A3148C" w:rsidP="00A3148C">
      <w:pPr>
        <w:pStyle w:val="Akapitzlist"/>
        <w:numPr>
          <w:ilvl w:val="0"/>
          <w:numId w:val="75"/>
        </w:numPr>
        <w:spacing w:before="120" w:after="120"/>
        <w:ind w:left="851" w:hanging="284"/>
        <w:jc w:val="both"/>
        <w:rPr>
          <w:b/>
          <w:bCs/>
        </w:rPr>
      </w:pPr>
      <w:r w:rsidRPr="00A3148C">
        <w:rPr>
          <w:rFonts w:ascii="Arial" w:hAnsi="Arial" w:cs="Arial"/>
          <w:bCs/>
          <w:sz w:val="20"/>
          <w:szCs w:val="20"/>
        </w:rPr>
        <w:t>cena ryczałtowa brutto mojej oferty za realizację niniejszego zamówienia wynosi:</w:t>
      </w:r>
      <w:r>
        <w:rPr>
          <w:rFonts w:ascii="Arial" w:hAnsi="Arial" w:cs="Arial"/>
          <w:bCs/>
          <w:sz w:val="20"/>
          <w:szCs w:val="20"/>
          <w:lang w:val="pl-PL"/>
        </w:rPr>
        <w:t xml:space="preserve"> </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6833"/>
      </w:tblGrid>
      <w:tr w:rsidR="009417F2" w:rsidRPr="00007594" w14:paraId="7A8A0086" w14:textId="77777777" w:rsidTr="000E6F64">
        <w:trPr>
          <w:trHeight w:val="1174"/>
        </w:trPr>
        <w:tc>
          <w:tcPr>
            <w:tcW w:w="2097" w:type="dxa"/>
          </w:tcPr>
          <w:p w14:paraId="0E412998" w14:textId="77777777" w:rsidR="009417F2" w:rsidRDefault="004777EC" w:rsidP="009417F2">
            <w:pPr>
              <w:suppressAutoHyphens w:val="0"/>
              <w:jc w:val="both"/>
              <w:rPr>
                <w:rFonts w:ascii="Arial" w:hAnsi="Arial" w:cs="Arial"/>
                <w:b/>
                <w:bCs/>
                <w:sz w:val="20"/>
                <w:szCs w:val="20"/>
              </w:rPr>
            </w:pPr>
            <w:r>
              <w:rPr>
                <w:rFonts w:ascii="Arial" w:hAnsi="Arial" w:cs="Arial"/>
                <w:b/>
                <w:bCs/>
                <w:sz w:val="20"/>
                <w:szCs w:val="20"/>
              </w:rPr>
              <w:t>C</w:t>
            </w:r>
            <w:r w:rsidRPr="00007594">
              <w:rPr>
                <w:rFonts w:ascii="Arial" w:hAnsi="Arial" w:cs="Arial"/>
                <w:b/>
                <w:bCs/>
                <w:sz w:val="20"/>
                <w:szCs w:val="20"/>
              </w:rPr>
              <w:t>ENA</w:t>
            </w:r>
            <w:r w:rsidR="009417F2" w:rsidRPr="00007594">
              <w:rPr>
                <w:rFonts w:ascii="Arial" w:hAnsi="Arial" w:cs="Arial"/>
                <w:b/>
                <w:bCs/>
                <w:sz w:val="20"/>
                <w:szCs w:val="20"/>
              </w:rPr>
              <w:t xml:space="preserve"> brutto</w:t>
            </w:r>
            <w:r w:rsidR="009417F2">
              <w:rPr>
                <w:rFonts w:ascii="Arial" w:hAnsi="Arial" w:cs="Arial"/>
                <w:b/>
                <w:bCs/>
                <w:sz w:val="20"/>
                <w:szCs w:val="20"/>
              </w:rPr>
              <w:t>:</w:t>
            </w:r>
          </w:p>
          <w:p w14:paraId="74E56815" w14:textId="77777777" w:rsidR="009417F2" w:rsidRPr="00007594" w:rsidRDefault="009417F2" w:rsidP="00681A53">
            <w:pPr>
              <w:suppressAutoHyphens w:val="0"/>
              <w:rPr>
                <w:rFonts w:ascii="Arial" w:hAnsi="Arial" w:cs="Arial"/>
                <w:bCs/>
                <w:sz w:val="20"/>
                <w:szCs w:val="20"/>
              </w:rPr>
            </w:pPr>
            <w:r>
              <w:rPr>
                <w:rFonts w:ascii="Arial" w:hAnsi="Arial" w:cs="Arial"/>
                <w:bCs/>
                <w:i/>
                <w:sz w:val="15"/>
                <w:szCs w:val="15"/>
              </w:rPr>
              <w:t>[</w:t>
            </w:r>
            <w:r w:rsidRPr="00DD48D8">
              <w:rPr>
                <w:rFonts w:ascii="Arial" w:hAnsi="Arial" w:cs="Arial"/>
                <w:bCs/>
                <w:i/>
                <w:sz w:val="15"/>
                <w:szCs w:val="15"/>
              </w:rPr>
              <w:t>podana</w:t>
            </w:r>
            <w:r>
              <w:rPr>
                <w:rFonts w:ascii="Arial" w:hAnsi="Arial" w:cs="Arial"/>
                <w:bCs/>
                <w:i/>
                <w:sz w:val="15"/>
                <w:szCs w:val="15"/>
              </w:rPr>
              <w:t xml:space="preserve"> </w:t>
            </w:r>
            <w:r w:rsidRPr="00DD48D8">
              <w:rPr>
                <w:rFonts w:ascii="Arial" w:hAnsi="Arial" w:cs="Arial"/>
                <w:bCs/>
                <w:i/>
                <w:sz w:val="15"/>
                <w:szCs w:val="15"/>
              </w:rPr>
              <w:t xml:space="preserve">z dokładnością </w:t>
            </w:r>
            <w:r w:rsidRPr="00DD48D8">
              <w:rPr>
                <w:rFonts w:ascii="Arial" w:hAnsi="Arial" w:cs="Arial"/>
                <w:bCs/>
                <w:i/>
                <w:sz w:val="15"/>
                <w:szCs w:val="15"/>
              </w:rPr>
              <w:br/>
              <w:t xml:space="preserve">do dwóch (2) miejsc </w:t>
            </w:r>
            <w:r w:rsidR="004777EC">
              <w:rPr>
                <w:rFonts w:ascii="Arial" w:hAnsi="Arial" w:cs="Arial"/>
                <w:bCs/>
                <w:i/>
                <w:sz w:val="15"/>
                <w:szCs w:val="15"/>
              </w:rPr>
              <w:br/>
            </w:r>
            <w:r w:rsidRPr="00DD48D8">
              <w:rPr>
                <w:rFonts w:ascii="Arial" w:hAnsi="Arial" w:cs="Arial"/>
                <w:bCs/>
                <w:i/>
                <w:sz w:val="15"/>
                <w:szCs w:val="15"/>
              </w:rPr>
              <w:t>po przecinku]</w:t>
            </w:r>
          </w:p>
        </w:tc>
        <w:tc>
          <w:tcPr>
            <w:tcW w:w="6833" w:type="dxa"/>
            <w:vAlign w:val="center"/>
          </w:tcPr>
          <w:p w14:paraId="1FD6F2DB" w14:textId="77777777" w:rsidR="009417F2" w:rsidRDefault="009417F2" w:rsidP="009417F2">
            <w:pPr>
              <w:suppressAutoHyphens w:val="0"/>
              <w:jc w:val="center"/>
              <w:rPr>
                <w:rFonts w:ascii="Arial" w:hAnsi="Arial" w:cs="Arial"/>
                <w:b/>
                <w:bCs/>
                <w:sz w:val="20"/>
                <w:szCs w:val="20"/>
              </w:rPr>
            </w:pPr>
          </w:p>
          <w:p w14:paraId="142F6D8A" w14:textId="77777777" w:rsidR="009417F2" w:rsidRPr="00FF66FC" w:rsidRDefault="009417F2" w:rsidP="009417F2">
            <w:pPr>
              <w:suppressAutoHyphens w:val="0"/>
              <w:jc w:val="center"/>
              <w:rPr>
                <w:rFonts w:ascii="Arial" w:hAnsi="Arial" w:cs="Arial"/>
                <w:b/>
                <w:bCs/>
                <w:sz w:val="20"/>
                <w:szCs w:val="20"/>
              </w:rPr>
            </w:pPr>
            <w:r w:rsidRPr="00FF66FC">
              <w:rPr>
                <w:rFonts w:ascii="Arial" w:hAnsi="Arial" w:cs="Arial"/>
                <w:b/>
                <w:bCs/>
                <w:sz w:val="20"/>
                <w:szCs w:val="20"/>
              </w:rPr>
              <w:t>………………………………………………………..</w:t>
            </w:r>
            <w:r w:rsidR="005868FB">
              <w:rPr>
                <w:rFonts w:ascii="Arial" w:hAnsi="Arial" w:cs="Arial"/>
                <w:b/>
                <w:bCs/>
                <w:sz w:val="20"/>
                <w:szCs w:val="20"/>
              </w:rPr>
              <w:t xml:space="preserve"> </w:t>
            </w:r>
            <w:r w:rsidRPr="00FF66FC">
              <w:rPr>
                <w:rFonts w:ascii="Arial" w:hAnsi="Arial" w:cs="Arial"/>
                <w:b/>
                <w:bCs/>
                <w:sz w:val="20"/>
                <w:szCs w:val="20"/>
              </w:rPr>
              <w:t>PLN</w:t>
            </w:r>
          </w:p>
        </w:tc>
      </w:tr>
      <w:tr w:rsidR="009417F2" w:rsidRPr="00007594" w14:paraId="70067D3C" w14:textId="77777777" w:rsidTr="000E6F64">
        <w:trPr>
          <w:trHeight w:val="866"/>
        </w:trPr>
        <w:tc>
          <w:tcPr>
            <w:tcW w:w="8930" w:type="dxa"/>
            <w:gridSpan w:val="2"/>
          </w:tcPr>
          <w:p w14:paraId="1B431A21" w14:textId="77777777" w:rsidR="009417F2" w:rsidRDefault="009417F2" w:rsidP="009417F2">
            <w:pPr>
              <w:suppressAutoHyphens w:val="0"/>
              <w:jc w:val="both"/>
              <w:rPr>
                <w:rFonts w:ascii="Arial" w:hAnsi="Arial" w:cs="Arial"/>
                <w:bCs/>
                <w:sz w:val="20"/>
                <w:szCs w:val="20"/>
              </w:rPr>
            </w:pPr>
          </w:p>
          <w:p w14:paraId="784E2ACB" w14:textId="77777777" w:rsidR="009417F2" w:rsidRDefault="009417F2" w:rsidP="009417F2">
            <w:pPr>
              <w:suppressAutoHyphens w:val="0"/>
              <w:jc w:val="both"/>
              <w:rPr>
                <w:rFonts w:ascii="Arial" w:hAnsi="Arial" w:cs="Arial"/>
                <w:bCs/>
                <w:sz w:val="20"/>
                <w:szCs w:val="20"/>
              </w:rPr>
            </w:pPr>
            <w:r w:rsidRPr="00007594">
              <w:rPr>
                <w:rFonts w:ascii="Arial" w:hAnsi="Arial" w:cs="Arial"/>
                <w:bCs/>
                <w:sz w:val="20"/>
                <w:szCs w:val="20"/>
              </w:rPr>
              <w:t xml:space="preserve">słownie: </w:t>
            </w:r>
            <w:r>
              <w:rPr>
                <w:rFonts w:ascii="Arial" w:hAnsi="Arial" w:cs="Arial"/>
                <w:bCs/>
                <w:sz w:val="20"/>
                <w:szCs w:val="20"/>
              </w:rPr>
              <w:t>…………………………………………………………………….</w:t>
            </w:r>
          </w:p>
          <w:p w14:paraId="69CCA089" w14:textId="77777777" w:rsidR="009417F2" w:rsidRDefault="009417F2" w:rsidP="009417F2">
            <w:pPr>
              <w:suppressAutoHyphens w:val="0"/>
              <w:jc w:val="both"/>
              <w:rPr>
                <w:rFonts w:ascii="Arial" w:hAnsi="Arial" w:cs="Arial"/>
                <w:bCs/>
                <w:sz w:val="20"/>
                <w:szCs w:val="20"/>
              </w:rPr>
            </w:pPr>
          </w:p>
          <w:p w14:paraId="6A378C19" w14:textId="0B05743F" w:rsidR="009417F2" w:rsidRPr="00007594" w:rsidRDefault="009417F2" w:rsidP="009417F2">
            <w:pPr>
              <w:suppressAutoHyphens w:val="0"/>
              <w:jc w:val="both"/>
              <w:rPr>
                <w:rFonts w:ascii="Arial" w:hAnsi="Arial" w:cs="Arial"/>
                <w:bCs/>
                <w:sz w:val="20"/>
                <w:szCs w:val="20"/>
              </w:rPr>
            </w:pPr>
            <w:r>
              <w:rPr>
                <w:rFonts w:ascii="Arial" w:hAnsi="Arial" w:cs="Arial"/>
                <w:bCs/>
                <w:sz w:val="20"/>
                <w:szCs w:val="20"/>
              </w:rPr>
              <w:t>łącznie z należnym podatkiem VAT</w:t>
            </w:r>
            <w:r w:rsidR="003F6A4C">
              <w:rPr>
                <w:rFonts w:ascii="Arial" w:hAnsi="Arial" w:cs="Arial"/>
                <w:bCs/>
                <w:sz w:val="20"/>
                <w:szCs w:val="20"/>
              </w:rPr>
              <w:t xml:space="preserve"> 8</w:t>
            </w:r>
            <w:r>
              <w:rPr>
                <w:rFonts w:ascii="Arial" w:hAnsi="Arial" w:cs="Arial"/>
                <w:bCs/>
                <w:sz w:val="20"/>
                <w:szCs w:val="20"/>
              </w:rPr>
              <w:t>%</w:t>
            </w:r>
          </w:p>
        </w:tc>
      </w:tr>
    </w:tbl>
    <w:p w14:paraId="7AE30C4E" w14:textId="61E4F5E7" w:rsidR="00681A53" w:rsidRDefault="00681A53" w:rsidP="00681A53">
      <w:pPr>
        <w:tabs>
          <w:tab w:val="left" w:pos="993"/>
        </w:tabs>
        <w:spacing w:before="40"/>
        <w:ind w:left="851"/>
        <w:jc w:val="both"/>
        <w:rPr>
          <w:rFonts w:ascii="Arial" w:hAnsi="Arial" w:cs="Arial"/>
          <w:bCs/>
          <w:i/>
          <w:sz w:val="16"/>
          <w:szCs w:val="16"/>
        </w:rPr>
      </w:pPr>
    </w:p>
    <w:p w14:paraId="5B508E2D" w14:textId="77777777" w:rsidR="008860B1" w:rsidRDefault="008860B1" w:rsidP="00681A53">
      <w:pPr>
        <w:tabs>
          <w:tab w:val="left" w:pos="993"/>
        </w:tabs>
        <w:spacing w:before="40"/>
        <w:ind w:left="851"/>
        <w:jc w:val="both"/>
        <w:rPr>
          <w:rFonts w:ascii="Arial" w:hAnsi="Arial" w:cs="Arial"/>
          <w:bCs/>
          <w:i/>
          <w:sz w:val="16"/>
          <w:szCs w:val="16"/>
        </w:rPr>
      </w:pPr>
    </w:p>
    <w:p w14:paraId="770E56A6" w14:textId="77777777" w:rsidR="008860B1" w:rsidRDefault="008860B1" w:rsidP="00681A53">
      <w:pPr>
        <w:tabs>
          <w:tab w:val="left" w:pos="993"/>
        </w:tabs>
        <w:spacing w:before="40"/>
        <w:ind w:left="851"/>
        <w:jc w:val="both"/>
        <w:rPr>
          <w:rFonts w:ascii="Arial" w:hAnsi="Arial" w:cs="Arial"/>
          <w:bCs/>
          <w:i/>
          <w:sz w:val="16"/>
          <w:szCs w:val="16"/>
        </w:rPr>
      </w:pPr>
    </w:p>
    <w:p w14:paraId="4602B636" w14:textId="0C8E3F84" w:rsidR="00A3148C" w:rsidRPr="0098690B" w:rsidRDefault="00A3148C" w:rsidP="003F6A4C">
      <w:pPr>
        <w:numPr>
          <w:ilvl w:val="0"/>
          <w:numId w:val="75"/>
        </w:numPr>
        <w:spacing w:before="120" w:line="360" w:lineRule="auto"/>
        <w:jc w:val="both"/>
        <w:rPr>
          <w:rFonts w:ascii="Arial" w:hAnsi="Arial"/>
          <w:sz w:val="20"/>
        </w:rPr>
      </w:pPr>
      <w:r w:rsidRPr="00D62C60">
        <w:rPr>
          <w:rFonts w:ascii="Arial" w:hAnsi="Arial"/>
          <w:b/>
          <w:bCs/>
          <w:sz w:val="20"/>
        </w:rPr>
        <w:lastRenderedPageBreak/>
        <w:t xml:space="preserve">doświadczenie </w:t>
      </w:r>
      <w:r w:rsidR="00A65F69" w:rsidRPr="00D62C60">
        <w:rPr>
          <w:rFonts w:ascii="Arial" w:hAnsi="Arial"/>
          <w:b/>
          <w:bCs/>
          <w:sz w:val="20"/>
        </w:rPr>
        <w:t>osoby wyznaczonej do realizacji zamówienia</w:t>
      </w:r>
      <w:r>
        <w:rPr>
          <w:rFonts w:ascii="Arial" w:hAnsi="Arial"/>
          <w:sz w:val="20"/>
        </w:rPr>
        <w:t xml:space="preserve"> </w:t>
      </w:r>
      <w:r>
        <w:rPr>
          <w:rFonts w:ascii="Arial" w:hAnsi="Arial" w:cs="Arial"/>
          <w:bCs/>
          <w:sz w:val="20"/>
          <w:szCs w:val="20"/>
        </w:rPr>
        <w:t>zgodnie z wymogiem, o którym mowa w pkt 19 Ad 1.</w:t>
      </w:r>
      <w:r w:rsidR="00A65F69">
        <w:rPr>
          <w:rFonts w:ascii="Arial" w:hAnsi="Arial" w:cs="Arial"/>
          <w:bCs/>
          <w:sz w:val="20"/>
          <w:szCs w:val="20"/>
        </w:rPr>
        <w:t>2</w:t>
      </w:r>
      <w:r>
        <w:rPr>
          <w:rFonts w:ascii="Arial" w:hAnsi="Arial" w:cs="Arial"/>
          <w:bCs/>
          <w:sz w:val="20"/>
          <w:szCs w:val="20"/>
        </w:rPr>
        <w:t>) Tomu I SWZ</w:t>
      </w:r>
      <w:r w:rsidRPr="00746B17">
        <w:rPr>
          <w:rFonts w:ascii="Arial" w:hAnsi="Arial" w:cs="Arial"/>
          <w:sz w:val="20"/>
        </w:rPr>
        <w:t>*:</w:t>
      </w:r>
    </w:p>
    <w:p w14:paraId="71150D95" w14:textId="77777777" w:rsidR="00A3148C" w:rsidRDefault="00A3148C" w:rsidP="00A65F69">
      <w:pPr>
        <w:spacing w:before="120" w:after="240"/>
        <w:ind w:left="851" w:hanging="142"/>
        <w:jc w:val="both"/>
        <w:rPr>
          <w:rFonts w:ascii="Arial" w:hAnsi="Arial" w:cs="Arial"/>
          <w:sz w:val="20"/>
        </w:rPr>
      </w:pPr>
      <w:r>
        <w:rPr>
          <w:rFonts w:ascii="Arial" w:hAnsi="Arial" w:cs="Arial"/>
          <w:sz w:val="20"/>
        </w:rPr>
        <w:t>Imię i nazwisko: ………………………………………………………………………</w:t>
      </w:r>
    </w:p>
    <w:tbl>
      <w:tblPr>
        <w:tblW w:w="87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268"/>
        <w:gridCol w:w="567"/>
        <w:gridCol w:w="2268"/>
        <w:gridCol w:w="567"/>
        <w:gridCol w:w="2551"/>
      </w:tblGrid>
      <w:tr w:rsidR="00A3148C" w:rsidRPr="00DA3C0A" w14:paraId="50C3E59E" w14:textId="77777777" w:rsidTr="0001394B">
        <w:trPr>
          <w:trHeight w:val="597"/>
          <w:jc w:val="right"/>
        </w:trPr>
        <w:tc>
          <w:tcPr>
            <w:tcW w:w="567" w:type="dxa"/>
            <w:shd w:val="clear" w:color="auto" w:fill="auto"/>
            <w:tcMar>
              <w:top w:w="28" w:type="dxa"/>
              <w:left w:w="28" w:type="dxa"/>
              <w:bottom w:w="28" w:type="dxa"/>
              <w:right w:w="28" w:type="dxa"/>
            </w:tcMar>
          </w:tcPr>
          <w:p w14:paraId="4FB6F069" w14:textId="77777777" w:rsidR="00A3148C" w:rsidRPr="00EF5CC3" w:rsidRDefault="00A3148C" w:rsidP="004F29A3"/>
        </w:tc>
        <w:tc>
          <w:tcPr>
            <w:tcW w:w="2268" w:type="dxa"/>
            <w:shd w:val="clear" w:color="auto" w:fill="auto"/>
          </w:tcPr>
          <w:p w14:paraId="3831B98C" w14:textId="77777777" w:rsidR="00A3148C" w:rsidRPr="00DA3C0A" w:rsidRDefault="00A3148C" w:rsidP="004F29A3">
            <w:pPr>
              <w:pStyle w:val="Zawartotabeli"/>
              <w:rPr>
                <w:rFonts w:ascii="Arial" w:hAnsi="Arial" w:cs="Arial"/>
                <w:sz w:val="20"/>
                <w:szCs w:val="20"/>
              </w:rPr>
            </w:pPr>
            <w:r w:rsidRPr="00DA3C0A">
              <w:rPr>
                <w:rFonts w:ascii="Arial" w:eastAsia="Times New Roman" w:hAnsi="Arial" w:cs="Arial"/>
                <w:sz w:val="20"/>
                <w:szCs w:val="20"/>
              </w:rPr>
              <w:t xml:space="preserve"> </w:t>
            </w:r>
          </w:p>
          <w:p w14:paraId="66A7FBAF" w14:textId="77777777" w:rsidR="00A3148C" w:rsidRPr="00DA3C0A" w:rsidRDefault="00A3148C" w:rsidP="004F29A3">
            <w:pPr>
              <w:pStyle w:val="Zawartotabeli"/>
              <w:rPr>
                <w:rFonts w:ascii="Arial" w:hAnsi="Arial" w:cs="Arial"/>
                <w:sz w:val="20"/>
                <w:szCs w:val="20"/>
              </w:rPr>
            </w:pPr>
            <w:r w:rsidRPr="00DA3C0A">
              <w:rPr>
                <w:rFonts w:ascii="Arial" w:eastAsia="Times New Roman" w:hAnsi="Arial" w:cs="Arial"/>
                <w:sz w:val="20"/>
                <w:szCs w:val="20"/>
              </w:rPr>
              <w:t xml:space="preserve">  </w:t>
            </w:r>
            <w:r>
              <w:rPr>
                <w:rFonts w:ascii="Arial" w:eastAsia="Times New Roman" w:hAnsi="Arial" w:cs="Arial"/>
                <w:sz w:val="20"/>
                <w:szCs w:val="20"/>
              </w:rPr>
              <w:t xml:space="preserve">- </w:t>
            </w:r>
            <w:r w:rsidRPr="0098690B">
              <w:rPr>
                <w:rFonts w:ascii="Arial" w:hAnsi="Arial" w:cs="Arial"/>
                <w:sz w:val="18"/>
                <w:szCs w:val="18"/>
              </w:rPr>
              <w:t>1 zamówienie (zadanie)</w:t>
            </w:r>
          </w:p>
        </w:tc>
        <w:tc>
          <w:tcPr>
            <w:tcW w:w="567" w:type="dxa"/>
            <w:shd w:val="clear" w:color="auto" w:fill="auto"/>
            <w:tcMar>
              <w:top w:w="28" w:type="dxa"/>
              <w:left w:w="28" w:type="dxa"/>
              <w:bottom w:w="28" w:type="dxa"/>
              <w:right w:w="28" w:type="dxa"/>
            </w:tcMar>
            <w:vAlign w:val="center"/>
          </w:tcPr>
          <w:p w14:paraId="556F61E2" w14:textId="77777777" w:rsidR="00A3148C" w:rsidRPr="00DA3C0A" w:rsidRDefault="00A3148C" w:rsidP="004F29A3">
            <w:pPr>
              <w:pStyle w:val="Zawartotabeli"/>
              <w:snapToGrid w:val="0"/>
              <w:jc w:val="center"/>
              <w:rPr>
                <w:rFonts w:ascii="Arial" w:hAnsi="Arial" w:cs="Arial"/>
                <w:sz w:val="20"/>
                <w:szCs w:val="20"/>
              </w:rPr>
            </w:pPr>
          </w:p>
        </w:tc>
        <w:tc>
          <w:tcPr>
            <w:tcW w:w="2268" w:type="dxa"/>
            <w:shd w:val="clear" w:color="auto" w:fill="auto"/>
          </w:tcPr>
          <w:p w14:paraId="2D0AF7DD" w14:textId="77777777" w:rsidR="00A3148C" w:rsidRPr="00DA3C0A" w:rsidRDefault="00A3148C" w:rsidP="004F29A3">
            <w:pPr>
              <w:pStyle w:val="Zawartotabeli"/>
              <w:rPr>
                <w:rFonts w:ascii="Arial" w:hAnsi="Arial" w:cs="Arial"/>
                <w:sz w:val="20"/>
                <w:szCs w:val="20"/>
              </w:rPr>
            </w:pPr>
            <w:r w:rsidRPr="00DA3C0A">
              <w:rPr>
                <w:rFonts w:ascii="Arial" w:eastAsia="Times New Roman" w:hAnsi="Arial" w:cs="Arial"/>
                <w:sz w:val="20"/>
                <w:szCs w:val="20"/>
              </w:rPr>
              <w:t xml:space="preserve">  </w:t>
            </w:r>
          </w:p>
          <w:p w14:paraId="18D3AE2E" w14:textId="77777777" w:rsidR="00A3148C" w:rsidRPr="00DA3C0A" w:rsidRDefault="00A3148C" w:rsidP="004F29A3">
            <w:pPr>
              <w:pStyle w:val="Zawartotabeli"/>
              <w:rPr>
                <w:rFonts w:ascii="Arial" w:hAnsi="Arial" w:cs="Arial"/>
                <w:sz w:val="20"/>
                <w:szCs w:val="20"/>
              </w:rPr>
            </w:pPr>
            <w:r w:rsidRPr="00DA3C0A">
              <w:rPr>
                <w:rFonts w:ascii="Arial" w:eastAsia="Arial" w:hAnsi="Arial" w:cs="Arial"/>
                <w:b/>
                <w:bCs/>
                <w:sz w:val="20"/>
                <w:szCs w:val="20"/>
              </w:rPr>
              <w:t xml:space="preserve">  </w:t>
            </w:r>
            <w:r>
              <w:rPr>
                <w:rFonts w:ascii="Arial" w:eastAsia="Arial" w:hAnsi="Arial" w:cs="Arial"/>
                <w:b/>
                <w:bCs/>
                <w:sz w:val="20"/>
                <w:szCs w:val="20"/>
              </w:rPr>
              <w:t xml:space="preserve">- </w:t>
            </w:r>
            <w:r w:rsidRPr="0098690B">
              <w:rPr>
                <w:rFonts w:ascii="Arial" w:hAnsi="Arial" w:cs="Arial"/>
                <w:sz w:val="18"/>
                <w:szCs w:val="18"/>
              </w:rPr>
              <w:t>2 zamówienia (zadania)</w:t>
            </w:r>
          </w:p>
        </w:tc>
        <w:tc>
          <w:tcPr>
            <w:tcW w:w="567" w:type="dxa"/>
            <w:shd w:val="clear" w:color="auto" w:fill="auto"/>
            <w:tcMar>
              <w:top w:w="28" w:type="dxa"/>
              <w:left w:w="28" w:type="dxa"/>
              <w:bottom w:w="28" w:type="dxa"/>
              <w:right w:w="28" w:type="dxa"/>
            </w:tcMar>
          </w:tcPr>
          <w:p w14:paraId="0BCDECD6" w14:textId="77777777" w:rsidR="00A3148C" w:rsidRPr="00EF5CC3" w:rsidRDefault="00A3148C" w:rsidP="004F29A3">
            <w:pPr>
              <w:pStyle w:val="Zawartotabeli"/>
              <w:snapToGrid w:val="0"/>
              <w:rPr>
                <w:rFonts w:ascii="Arial" w:hAnsi="Arial" w:cs="Arial"/>
                <w:sz w:val="2"/>
                <w:szCs w:val="2"/>
              </w:rPr>
            </w:pPr>
          </w:p>
        </w:tc>
        <w:tc>
          <w:tcPr>
            <w:tcW w:w="2551" w:type="dxa"/>
            <w:shd w:val="clear" w:color="auto" w:fill="auto"/>
          </w:tcPr>
          <w:p w14:paraId="76038436" w14:textId="77777777" w:rsidR="00A3148C" w:rsidRPr="00DA3C0A" w:rsidRDefault="00A3148C" w:rsidP="004F29A3">
            <w:pPr>
              <w:pStyle w:val="Zawartotabeli"/>
              <w:rPr>
                <w:rFonts w:ascii="Arial" w:hAnsi="Arial" w:cs="Arial"/>
                <w:sz w:val="20"/>
                <w:szCs w:val="20"/>
              </w:rPr>
            </w:pPr>
            <w:r w:rsidRPr="00DA3C0A">
              <w:rPr>
                <w:rFonts w:ascii="Arial" w:eastAsia="Times New Roman" w:hAnsi="Arial" w:cs="Arial"/>
                <w:sz w:val="20"/>
                <w:szCs w:val="20"/>
              </w:rPr>
              <w:t xml:space="preserve">  </w:t>
            </w:r>
          </w:p>
          <w:p w14:paraId="7FF40DD7" w14:textId="77777777" w:rsidR="00A3148C" w:rsidRPr="0098690B" w:rsidRDefault="00A3148C" w:rsidP="004F29A3">
            <w:pPr>
              <w:pStyle w:val="Zawartotabeli"/>
              <w:rPr>
                <w:rFonts w:ascii="Arial" w:hAnsi="Arial" w:cs="Arial"/>
                <w:sz w:val="18"/>
                <w:szCs w:val="18"/>
              </w:rPr>
            </w:pPr>
            <w:r w:rsidRPr="0098690B">
              <w:rPr>
                <w:rFonts w:ascii="Arial" w:eastAsia="Arial" w:hAnsi="Arial" w:cs="Arial"/>
                <w:b/>
                <w:bCs/>
                <w:sz w:val="18"/>
                <w:szCs w:val="18"/>
              </w:rPr>
              <w:t xml:space="preserve">  </w:t>
            </w:r>
            <w:r>
              <w:rPr>
                <w:rFonts w:ascii="Arial" w:eastAsia="Arial" w:hAnsi="Arial" w:cs="Arial"/>
                <w:bCs/>
                <w:sz w:val="18"/>
                <w:szCs w:val="18"/>
              </w:rPr>
              <w:t>- 3</w:t>
            </w:r>
            <w:r w:rsidRPr="0098690B">
              <w:rPr>
                <w:rFonts w:ascii="Arial" w:eastAsia="Arial" w:hAnsi="Arial" w:cs="Arial"/>
                <w:bCs/>
                <w:sz w:val="18"/>
                <w:szCs w:val="18"/>
              </w:rPr>
              <w:t xml:space="preserve"> i więcej zamówień (zadań)</w:t>
            </w:r>
          </w:p>
        </w:tc>
      </w:tr>
    </w:tbl>
    <w:p w14:paraId="328E4FCE" w14:textId="503C8344" w:rsidR="000112DB" w:rsidRPr="000112DB" w:rsidRDefault="00A3148C" w:rsidP="000112DB">
      <w:pPr>
        <w:spacing w:before="120" w:after="120"/>
        <w:ind w:left="567" w:hanging="567"/>
        <w:jc w:val="both"/>
        <w:rPr>
          <w:rFonts w:ascii="Arial" w:hAnsi="Arial" w:cs="Arial"/>
          <w:i/>
          <w:sz w:val="16"/>
          <w:szCs w:val="16"/>
        </w:rPr>
      </w:pPr>
      <w:r>
        <w:rPr>
          <w:rFonts w:ascii="Arial" w:hAnsi="Arial" w:cs="Arial"/>
          <w:i/>
          <w:sz w:val="18"/>
        </w:rPr>
        <w:t xml:space="preserve">      </w:t>
      </w:r>
      <w:r w:rsidR="0001394B">
        <w:rPr>
          <w:rFonts w:ascii="Arial" w:hAnsi="Arial" w:cs="Arial"/>
          <w:i/>
          <w:sz w:val="18"/>
        </w:rPr>
        <w:t xml:space="preserve">   </w:t>
      </w:r>
      <w:r>
        <w:rPr>
          <w:rFonts w:ascii="Arial" w:hAnsi="Arial" w:cs="Arial"/>
          <w:i/>
          <w:sz w:val="18"/>
        </w:rPr>
        <w:t xml:space="preserve">  </w:t>
      </w:r>
      <w:r w:rsidR="000112DB">
        <w:rPr>
          <w:rFonts w:ascii="Arial" w:hAnsi="Arial" w:cs="Arial"/>
          <w:bCs/>
          <w:i/>
          <w:sz w:val="16"/>
          <w:szCs w:val="16"/>
        </w:rPr>
        <w:t>*Należy wybrać jedną z opcji przez wstawienie znaku „X” w polu odnoszącym się do wybranej pozycji</w:t>
      </w:r>
    </w:p>
    <w:p w14:paraId="18985C3E" w14:textId="77777777" w:rsidR="000112DB" w:rsidRDefault="000112DB" w:rsidP="000112DB">
      <w:pPr>
        <w:tabs>
          <w:tab w:val="left" w:pos="993"/>
        </w:tabs>
        <w:spacing w:before="40"/>
        <w:ind w:left="851"/>
        <w:jc w:val="both"/>
        <w:rPr>
          <w:rFonts w:ascii="Arial" w:hAnsi="Arial" w:cs="Arial"/>
          <w:bCs/>
          <w:i/>
          <w:sz w:val="16"/>
          <w:szCs w:val="16"/>
        </w:rPr>
      </w:pPr>
    </w:p>
    <w:p w14:paraId="2A96BBB2" w14:textId="77777777" w:rsidR="006833A7" w:rsidRDefault="00D6573F" w:rsidP="00161BD3">
      <w:pPr>
        <w:numPr>
          <w:ilvl w:val="0"/>
          <w:numId w:val="2"/>
        </w:numPr>
        <w:tabs>
          <w:tab w:val="left" w:pos="567"/>
        </w:tabs>
        <w:spacing w:before="40"/>
        <w:ind w:left="568" w:hanging="284"/>
        <w:jc w:val="both"/>
      </w:pPr>
      <w:r>
        <w:rPr>
          <w:rFonts w:ascii="Arial" w:hAnsi="Arial"/>
          <w:color w:val="000000"/>
          <w:sz w:val="20"/>
          <w:shd w:val="clear" w:color="auto" w:fill="FFFFFF"/>
        </w:rPr>
        <w:t xml:space="preserve">oświadczam, że wysokość minimalnego wynagrodzenia/wysokość minimalnej stawki godzinowej, </w:t>
      </w:r>
      <w:r>
        <w:rPr>
          <w:rFonts w:ascii="Arial" w:hAnsi="Arial"/>
          <w:color w:val="000000"/>
          <w:sz w:val="20"/>
        </w:rPr>
        <w:t>których wartość została przyjęta do ustalenia ceny oferty nie jest niższa od minimalnego wynagrodzenia za pracę/minimalnej stawki godzinowej,</w:t>
      </w:r>
      <w:r>
        <w:rPr>
          <w:rFonts w:ascii="Arial" w:hAnsi="Arial"/>
          <w:sz w:val="20"/>
        </w:rPr>
        <w:t xml:space="preserve"> ustalonych na podstawie przepisów ustawy </w:t>
      </w:r>
      <w:r w:rsidR="006833A7">
        <w:rPr>
          <w:rFonts w:ascii="Arial" w:hAnsi="Arial"/>
          <w:sz w:val="20"/>
        </w:rPr>
        <w:br/>
      </w:r>
      <w:r>
        <w:rPr>
          <w:rFonts w:ascii="Arial" w:hAnsi="Arial"/>
          <w:sz w:val="20"/>
        </w:rPr>
        <w:t xml:space="preserve">z dnia 10 października 2002 r. o minimalnym wynagrodzeniu za pracę </w:t>
      </w:r>
      <w:r w:rsidR="00C91C38">
        <w:rPr>
          <w:rFonts w:ascii="Arial" w:hAnsi="Arial"/>
          <w:sz w:val="20"/>
        </w:rPr>
        <w:t>(t.j. Dz.</w:t>
      </w:r>
      <w:r w:rsidR="00D4424D">
        <w:rPr>
          <w:rFonts w:ascii="Arial" w:hAnsi="Arial"/>
          <w:sz w:val="20"/>
        </w:rPr>
        <w:t xml:space="preserve"> </w:t>
      </w:r>
      <w:r w:rsidR="00C91C38">
        <w:rPr>
          <w:rFonts w:ascii="Arial" w:hAnsi="Arial"/>
          <w:sz w:val="20"/>
        </w:rPr>
        <w:t>U.</w:t>
      </w:r>
      <w:r w:rsidR="00EA55F6">
        <w:rPr>
          <w:rFonts w:ascii="Arial" w:hAnsi="Arial"/>
          <w:sz w:val="20"/>
        </w:rPr>
        <w:t xml:space="preserve"> </w:t>
      </w:r>
      <w:r w:rsidR="00955268">
        <w:rPr>
          <w:rFonts w:ascii="Arial" w:hAnsi="Arial"/>
          <w:sz w:val="20"/>
        </w:rPr>
        <w:t xml:space="preserve">z </w:t>
      </w:r>
      <w:r w:rsidR="00CA0290">
        <w:rPr>
          <w:rFonts w:ascii="Arial" w:hAnsi="Arial"/>
          <w:sz w:val="20"/>
        </w:rPr>
        <w:t xml:space="preserve">2020 </w:t>
      </w:r>
      <w:r w:rsidR="00EA55F6">
        <w:rPr>
          <w:rFonts w:ascii="Arial" w:hAnsi="Arial"/>
          <w:sz w:val="20"/>
        </w:rPr>
        <w:t>r</w:t>
      </w:r>
      <w:r w:rsidR="00C91C38">
        <w:rPr>
          <w:rFonts w:ascii="Arial" w:hAnsi="Arial"/>
          <w:sz w:val="20"/>
        </w:rPr>
        <w:t>.</w:t>
      </w:r>
      <w:r w:rsidR="00EA55F6">
        <w:rPr>
          <w:rFonts w:ascii="Arial" w:hAnsi="Arial"/>
          <w:sz w:val="20"/>
        </w:rPr>
        <w:t xml:space="preserve">, poz. </w:t>
      </w:r>
      <w:r w:rsidR="005B4E50">
        <w:rPr>
          <w:rFonts w:ascii="Arial" w:hAnsi="Arial"/>
          <w:sz w:val="20"/>
        </w:rPr>
        <w:t>2</w:t>
      </w:r>
      <w:r w:rsidR="00CA0290">
        <w:rPr>
          <w:rFonts w:ascii="Arial" w:hAnsi="Arial"/>
          <w:sz w:val="20"/>
        </w:rPr>
        <w:t>207</w:t>
      </w:r>
      <w:r w:rsidR="00C91C38">
        <w:rPr>
          <w:rFonts w:ascii="Arial" w:hAnsi="Arial"/>
          <w:sz w:val="20"/>
        </w:rPr>
        <w:t>);</w:t>
      </w:r>
    </w:p>
    <w:p w14:paraId="73AB6611" w14:textId="77777777" w:rsidR="00B91A8A" w:rsidRPr="00B91A8A" w:rsidRDefault="00B91A8A" w:rsidP="00161BD3">
      <w:pPr>
        <w:numPr>
          <w:ilvl w:val="0"/>
          <w:numId w:val="2"/>
        </w:numPr>
        <w:tabs>
          <w:tab w:val="left" w:pos="567"/>
        </w:tabs>
        <w:spacing w:before="6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177822E" w14:textId="10459EAB" w:rsidR="006833A7" w:rsidRPr="00502BC7" w:rsidRDefault="00D6573F" w:rsidP="00161BD3">
      <w:pPr>
        <w:numPr>
          <w:ilvl w:val="0"/>
          <w:numId w:val="2"/>
        </w:numPr>
        <w:tabs>
          <w:tab w:val="left" w:pos="567"/>
        </w:tabs>
        <w:spacing w:before="80"/>
        <w:ind w:left="568" w:hanging="284"/>
        <w:jc w:val="both"/>
      </w:pPr>
      <w:r>
        <w:rPr>
          <w:rFonts w:ascii="Arial" w:hAnsi="Arial"/>
          <w:sz w:val="20"/>
        </w:rPr>
        <w:t>akceptuję termin wykonania niniejsz</w:t>
      </w:r>
      <w:r w:rsidR="008F5911">
        <w:rPr>
          <w:rFonts w:ascii="Arial" w:hAnsi="Arial"/>
          <w:sz w:val="20"/>
        </w:rPr>
        <w:t>ego zamówienia którego</w:t>
      </w:r>
      <w:r w:rsidR="007755EE">
        <w:rPr>
          <w:rFonts w:ascii="Arial" w:hAnsi="Arial"/>
          <w:sz w:val="20"/>
        </w:rPr>
        <w:t xml:space="preserve"> oferta dotyczy zgodnie </w:t>
      </w:r>
      <w:r>
        <w:rPr>
          <w:rFonts w:ascii="Arial" w:hAnsi="Arial"/>
          <w:sz w:val="20"/>
        </w:rPr>
        <w:t>pkt</w:t>
      </w:r>
      <w:r w:rsidR="006268FC">
        <w:rPr>
          <w:rFonts w:ascii="Arial" w:hAnsi="Arial"/>
          <w:sz w:val="20"/>
        </w:rPr>
        <w:t xml:space="preserve"> </w:t>
      </w:r>
      <w:r w:rsidR="00AB47B6">
        <w:rPr>
          <w:rFonts w:ascii="Arial" w:hAnsi="Arial"/>
          <w:sz w:val="20"/>
        </w:rPr>
        <w:t>7</w:t>
      </w:r>
      <w:r>
        <w:rPr>
          <w:rFonts w:ascii="Arial" w:hAnsi="Arial"/>
          <w:sz w:val="20"/>
        </w:rPr>
        <w:t xml:space="preserve"> Tomu I SWZ;</w:t>
      </w:r>
    </w:p>
    <w:p w14:paraId="30C9D6AF" w14:textId="1FA724FC" w:rsidR="006833A7" w:rsidRPr="00F23D0C" w:rsidRDefault="00D6573F" w:rsidP="00161BD3">
      <w:pPr>
        <w:numPr>
          <w:ilvl w:val="0"/>
          <w:numId w:val="2"/>
        </w:numPr>
        <w:tabs>
          <w:tab w:val="left" w:pos="567"/>
        </w:tabs>
        <w:spacing w:before="80"/>
        <w:ind w:left="568" w:hanging="284"/>
        <w:jc w:val="both"/>
      </w:pPr>
      <w:r>
        <w:rPr>
          <w:rFonts w:ascii="Arial" w:hAnsi="Arial"/>
          <w:sz w:val="20"/>
        </w:rPr>
        <w:t xml:space="preserve">niniejsza oferta jest ważna </w:t>
      </w:r>
      <w:r w:rsidR="006268FC">
        <w:rPr>
          <w:rFonts w:ascii="Arial" w:hAnsi="Arial"/>
          <w:sz w:val="20"/>
        </w:rPr>
        <w:t xml:space="preserve">do dnia określonego </w:t>
      </w:r>
      <w:r w:rsidR="00CA0290">
        <w:rPr>
          <w:rFonts w:ascii="Arial" w:hAnsi="Arial"/>
          <w:sz w:val="20"/>
        </w:rPr>
        <w:t>w</w:t>
      </w:r>
      <w:r w:rsidR="006268FC">
        <w:rPr>
          <w:rFonts w:ascii="Arial" w:hAnsi="Arial"/>
          <w:sz w:val="20"/>
        </w:rPr>
        <w:t xml:space="preserve"> pkt 1</w:t>
      </w:r>
      <w:r w:rsidR="00A65F69">
        <w:rPr>
          <w:rFonts w:ascii="Arial" w:hAnsi="Arial"/>
          <w:sz w:val="20"/>
        </w:rPr>
        <w:t>7</w:t>
      </w:r>
      <w:r w:rsidR="006268FC">
        <w:rPr>
          <w:rFonts w:ascii="Arial" w:hAnsi="Arial"/>
          <w:sz w:val="20"/>
        </w:rPr>
        <w:t xml:space="preserve"> Tomu I SWZ</w:t>
      </w:r>
      <w:r>
        <w:rPr>
          <w:rFonts w:ascii="Arial" w:hAnsi="Arial"/>
          <w:sz w:val="20"/>
        </w:rPr>
        <w:t>;</w:t>
      </w:r>
    </w:p>
    <w:p w14:paraId="4A3DC559" w14:textId="77777777" w:rsidR="006833A7" w:rsidRDefault="00D6573F" w:rsidP="00161BD3">
      <w:pPr>
        <w:numPr>
          <w:ilvl w:val="0"/>
          <w:numId w:val="2"/>
        </w:numPr>
        <w:tabs>
          <w:tab w:val="left" w:pos="567"/>
        </w:tabs>
        <w:spacing w:before="80"/>
        <w:ind w:left="568" w:hanging="284"/>
        <w:jc w:val="both"/>
      </w:pPr>
      <w:r>
        <w:rPr>
          <w:rFonts w:ascii="Arial" w:hAnsi="Arial"/>
          <w:sz w:val="20"/>
        </w:rPr>
        <w:t xml:space="preserve">akceptuję bez zastrzeżeń </w:t>
      </w:r>
      <w:r w:rsidR="00F702B2">
        <w:rPr>
          <w:rFonts w:ascii="Arial" w:hAnsi="Arial"/>
          <w:sz w:val="20"/>
        </w:rPr>
        <w:t>Projekt</w:t>
      </w:r>
      <w:r>
        <w:rPr>
          <w:rFonts w:ascii="Arial" w:hAnsi="Arial"/>
          <w:sz w:val="20"/>
        </w:rPr>
        <w:t xml:space="preserve"> umowy przedstawiony w Tomie II SWZ;</w:t>
      </w:r>
    </w:p>
    <w:p w14:paraId="3EC8D600" w14:textId="175A6575" w:rsidR="00904DCB" w:rsidRPr="00904DCB" w:rsidRDefault="00904DCB" w:rsidP="00161BD3">
      <w:pPr>
        <w:numPr>
          <w:ilvl w:val="0"/>
          <w:numId w:val="2"/>
        </w:numPr>
        <w:spacing w:before="80"/>
        <w:ind w:left="568" w:hanging="284"/>
        <w:jc w:val="both"/>
      </w:pPr>
      <w:bookmarkStart w:id="848" w:name="_Hlk69991477"/>
      <w:r>
        <w:rPr>
          <w:rFonts w:ascii="Arial" w:hAnsi="Arial"/>
          <w:sz w:val="20"/>
        </w:rPr>
        <w:t xml:space="preserve">w przypadku uznania mojej oferty za najkorzystniejszą, umowę zobowiązuję się zawrzeć </w:t>
      </w:r>
      <w:r>
        <w:br/>
      </w:r>
      <w:r w:rsidR="002704B8">
        <w:rPr>
          <w:rFonts w:ascii="Arial" w:hAnsi="Arial" w:cs="Arial"/>
          <w:sz w:val="20"/>
          <w:szCs w:val="20"/>
        </w:rPr>
        <w:t>w sposób określony w pkt</w:t>
      </w:r>
      <w:r w:rsidRPr="0008033E">
        <w:rPr>
          <w:rFonts w:ascii="Arial" w:hAnsi="Arial" w:cs="Arial"/>
          <w:sz w:val="20"/>
          <w:szCs w:val="20"/>
        </w:rPr>
        <w:t xml:space="preserve"> 2</w:t>
      </w:r>
      <w:r w:rsidR="00970E4D">
        <w:rPr>
          <w:rFonts w:ascii="Arial" w:hAnsi="Arial" w:cs="Arial"/>
          <w:sz w:val="20"/>
          <w:szCs w:val="20"/>
        </w:rPr>
        <w:t>1</w:t>
      </w:r>
      <w:r w:rsidRPr="0008033E">
        <w:rPr>
          <w:rFonts w:ascii="Arial" w:hAnsi="Arial" w:cs="Arial"/>
          <w:sz w:val="20"/>
          <w:szCs w:val="20"/>
        </w:rPr>
        <w:t>.3 Tomu I SWZ.</w:t>
      </w:r>
    </w:p>
    <w:p w14:paraId="39C6A2B4" w14:textId="77777777" w:rsidR="00904DCB" w:rsidRPr="007F434E" w:rsidRDefault="00904DCB" w:rsidP="00161BD3">
      <w:pPr>
        <w:numPr>
          <w:ilvl w:val="0"/>
          <w:numId w:val="2"/>
        </w:numPr>
        <w:tabs>
          <w:tab w:val="left" w:pos="567"/>
        </w:tabs>
        <w:spacing w:before="80" w:after="20"/>
        <w:ind w:left="567" w:hanging="425"/>
        <w:jc w:val="both"/>
        <w:rPr>
          <w:rFonts w:ascii="Arial" w:hAnsi="Arial" w:cs="Arial"/>
          <w:sz w:val="20"/>
          <w:szCs w:val="20"/>
        </w:rPr>
      </w:pPr>
      <w:r w:rsidRPr="007F434E">
        <w:rPr>
          <w:rFonts w:ascii="Arial" w:hAnsi="Arial" w:cs="Arial"/>
          <w:color w:val="000000"/>
          <w:sz w:val="20"/>
          <w:szCs w:val="20"/>
        </w:rPr>
        <w:t>Informuję że, Zamawiający będzie mógł pobrać dokumenty rejestrowe Wykonawcy (np. w celu weryfikacji umocowania do reprezentacji Wykonawcy)</w:t>
      </w:r>
      <w:r w:rsidRPr="007F434E">
        <w:rPr>
          <w:rFonts w:ascii="Arial" w:eastAsia="Calibri" w:hAnsi="Arial" w:cs="Arial"/>
          <w:sz w:val="20"/>
          <w:szCs w:val="20"/>
          <w:lang w:eastAsia="en-US"/>
        </w:rPr>
        <w:t xml:space="preserve"> </w:t>
      </w:r>
      <w:r w:rsidRPr="007F434E">
        <w:rPr>
          <w:rFonts w:ascii="Arial" w:hAnsi="Arial" w:cs="Arial"/>
          <w:color w:val="000000"/>
          <w:sz w:val="20"/>
          <w:szCs w:val="20"/>
        </w:rPr>
        <w:t>z ogólnodostępnej bazy CEiDG lub KRS dostępnej pod linkiem: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2"/>
      </w:tblGrid>
      <w:tr w:rsidR="00904DCB" w:rsidRPr="00D602F1" w14:paraId="432679D4" w14:textId="77777777">
        <w:trPr>
          <w:trHeight w:val="442"/>
        </w:trPr>
        <w:tc>
          <w:tcPr>
            <w:tcW w:w="9348" w:type="dxa"/>
            <w:shd w:val="clear" w:color="auto" w:fill="auto"/>
          </w:tcPr>
          <w:p w14:paraId="145CB207" w14:textId="77777777" w:rsidR="00904DCB" w:rsidRPr="00D602F1" w:rsidRDefault="00904DCB" w:rsidP="00161BD3">
            <w:pPr>
              <w:tabs>
                <w:tab w:val="left" w:pos="567"/>
              </w:tabs>
              <w:spacing w:before="120" w:after="120"/>
              <w:jc w:val="both"/>
              <w:rPr>
                <w:rFonts w:ascii="Arial" w:eastAsia="Calibri" w:hAnsi="Arial" w:cs="Arial"/>
                <w:sz w:val="20"/>
                <w:szCs w:val="20"/>
                <w:lang w:eastAsia="en-US"/>
              </w:rPr>
            </w:pPr>
            <w:r w:rsidRPr="00D602F1">
              <w:rPr>
                <w:rFonts w:ascii="Arial" w:eastAsia="Calibri" w:hAnsi="Arial" w:cs="Arial"/>
                <w:sz w:val="20"/>
                <w:szCs w:val="20"/>
                <w:lang w:eastAsia="en-US"/>
              </w:rPr>
              <w:t>link do strony: http://</w:t>
            </w:r>
          </w:p>
        </w:tc>
      </w:tr>
    </w:tbl>
    <w:bookmarkEnd w:id="848"/>
    <w:p w14:paraId="361C9834" w14:textId="77777777" w:rsidR="00D6573F" w:rsidRDefault="00D6573F" w:rsidP="00161BD3">
      <w:pPr>
        <w:numPr>
          <w:ilvl w:val="0"/>
          <w:numId w:val="2"/>
        </w:numPr>
        <w:tabs>
          <w:tab w:val="left" w:pos="567"/>
        </w:tabs>
        <w:spacing w:before="120" w:after="40"/>
        <w:ind w:left="567" w:hanging="425"/>
        <w:jc w:val="both"/>
      </w:pPr>
      <w:r>
        <w:rPr>
          <w:rFonts w:ascii="Arial" w:hAnsi="Arial"/>
          <w:sz w:val="20"/>
        </w:rPr>
        <w:t xml:space="preserve">Firma Wykonawcy, </w:t>
      </w:r>
      <w:r w:rsidR="00577925">
        <w:rPr>
          <w:rFonts w:ascii="Arial" w:hAnsi="Arial"/>
          <w:sz w:val="20"/>
        </w:rPr>
        <w:t>zaliczana jest do poniższego rodzaju</w:t>
      </w:r>
      <w:r>
        <w:rPr>
          <w:rFonts w:ascii="Arial" w:hAnsi="Arial"/>
          <w:sz w:val="20"/>
        </w:rPr>
        <w:t>:</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10"/>
        <w:gridCol w:w="6096"/>
      </w:tblGrid>
      <w:tr w:rsidR="00D6573F" w14:paraId="190A62A5" w14:textId="77777777">
        <w:trPr>
          <w:trHeight w:hRule="exact" w:val="284"/>
        </w:trPr>
        <w:tc>
          <w:tcPr>
            <w:tcW w:w="350" w:type="dxa"/>
            <w:tcBorders>
              <w:right w:val="single" w:sz="4" w:space="0" w:color="auto"/>
            </w:tcBorders>
            <w:shd w:val="clear" w:color="auto" w:fill="auto"/>
          </w:tcPr>
          <w:p w14:paraId="0207C2BC" w14:textId="77777777" w:rsidR="00D6573F" w:rsidRDefault="00D6573F">
            <w:pPr>
              <w:spacing w:after="120"/>
              <w:ind w:left="742"/>
              <w:jc w:val="both"/>
              <w:rPr>
                <w:rFonts w:ascii="Arial" w:hAnsi="Arial"/>
                <w:sz w:val="20"/>
              </w:rPr>
            </w:pPr>
          </w:p>
        </w:tc>
        <w:tc>
          <w:tcPr>
            <w:tcW w:w="6106" w:type="dxa"/>
            <w:gridSpan w:val="2"/>
            <w:tcBorders>
              <w:top w:val="nil"/>
              <w:left w:val="single" w:sz="4" w:space="0" w:color="auto"/>
              <w:bottom w:val="nil"/>
              <w:right w:val="nil"/>
            </w:tcBorders>
            <w:shd w:val="clear" w:color="auto" w:fill="auto"/>
            <w:vAlign w:val="center"/>
          </w:tcPr>
          <w:p w14:paraId="7EC6507A" w14:textId="77777777" w:rsidR="00D6573F" w:rsidRDefault="00D6573F" w:rsidP="00BF7B69">
            <w:r>
              <w:rPr>
                <w:rFonts w:ascii="Arial" w:hAnsi="Arial"/>
                <w:b/>
                <w:sz w:val="20"/>
                <w:lang w:eastAsia="pl-PL"/>
              </w:rPr>
              <w:t>-  mikroprzedsiębiorstw</w:t>
            </w:r>
            <w:r w:rsidR="00577925">
              <w:rPr>
                <w:rFonts w:ascii="Arial" w:hAnsi="Arial"/>
                <w:b/>
                <w:sz w:val="20"/>
                <w:lang w:eastAsia="pl-PL"/>
              </w:rPr>
              <w:t>o*</w:t>
            </w:r>
          </w:p>
        </w:tc>
      </w:tr>
      <w:tr w:rsidR="00BF7B69" w14:paraId="76E02B7D" w14:textId="77777777">
        <w:trPr>
          <w:trHeight w:hRule="exact" w:val="113"/>
        </w:trPr>
        <w:tc>
          <w:tcPr>
            <w:tcW w:w="6456" w:type="dxa"/>
            <w:gridSpan w:val="3"/>
            <w:tcBorders>
              <w:top w:val="nil"/>
              <w:left w:val="nil"/>
              <w:bottom w:val="nil"/>
              <w:right w:val="nil"/>
            </w:tcBorders>
            <w:shd w:val="clear" w:color="auto" w:fill="auto"/>
          </w:tcPr>
          <w:p w14:paraId="3E7703F9" w14:textId="77777777" w:rsidR="00BF7B69" w:rsidRDefault="00BF7B69">
            <w:pPr>
              <w:ind w:left="99"/>
              <w:rPr>
                <w:rFonts w:ascii="Arial" w:hAnsi="Arial"/>
                <w:b/>
                <w:sz w:val="20"/>
                <w:lang w:eastAsia="pl-PL"/>
              </w:rPr>
            </w:pPr>
          </w:p>
        </w:tc>
      </w:tr>
      <w:tr w:rsidR="00BF7B69" w14:paraId="7D7996F2" w14:textId="77777777">
        <w:trPr>
          <w:trHeight w:hRule="exact" w:val="284"/>
        </w:trPr>
        <w:tc>
          <w:tcPr>
            <w:tcW w:w="350" w:type="dxa"/>
            <w:tcBorders>
              <w:left w:val="single" w:sz="4" w:space="0" w:color="auto"/>
              <w:right w:val="single" w:sz="4" w:space="0" w:color="auto"/>
            </w:tcBorders>
            <w:shd w:val="clear" w:color="auto" w:fill="auto"/>
          </w:tcPr>
          <w:p w14:paraId="10F157EB" w14:textId="77777777" w:rsidR="00BF7B69" w:rsidRDefault="00BF7B69">
            <w:pPr>
              <w:ind w:left="99"/>
            </w:pPr>
          </w:p>
        </w:tc>
        <w:tc>
          <w:tcPr>
            <w:tcW w:w="6106" w:type="dxa"/>
            <w:gridSpan w:val="2"/>
            <w:tcBorders>
              <w:top w:val="nil"/>
              <w:left w:val="single" w:sz="4" w:space="0" w:color="auto"/>
              <w:bottom w:val="nil"/>
              <w:right w:val="nil"/>
            </w:tcBorders>
            <w:shd w:val="clear" w:color="auto" w:fill="auto"/>
          </w:tcPr>
          <w:p w14:paraId="15C68F71" w14:textId="77777777" w:rsidR="00BF7B69" w:rsidRDefault="00577925" w:rsidP="00BF7B69">
            <w:r>
              <w:rPr>
                <w:rFonts w:ascii="Arial" w:hAnsi="Arial"/>
                <w:b/>
                <w:sz w:val="20"/>
                <w:lang w:eastAsia="pl-PL"/>
              </w:rPr>
              <w:t>- małe</w:t>
            </w:r>
            <w:r w:rsidR="00BF7B69">
              <w:rPr>
                <w:rFonts w:ascii="Arial" w:hAnsi="Arial"/>
                <w:b/>
                <w:sz w:val="20"/>
                <w:lang w:eastAsia="pl-PL"/>
              </w:rPr>
              <w:t xml:space="preserve"> przedsiębiorstw</w:t>
            </w:r>
            <w:r>
              <w:rPr>
                <w:rFonts w:ascii="Arial" w:hAnsi="Arial"/>
                <w:b/>
                <w:sz w:val="20"/>
                <w:lang w:eastAsia="pl-PL"/>
              </w:rPr>
              <w:t>o*</w:t>
            </w:r>
          </w:p>
        </w:tc>
      </w:tr>
      <w:tr w:rsidR="00BF7B69" w14:paraId="7FA27ADD" w14:textId="77777777">
        <w:trPr>
          <w:trHeight w:hRule="exact" w:val="113"/>
        </w:trPr>
        <w:tc>
          <w:tcPr>
            <w:tcW w:w="6456" w:type="dxa"/>
            <w:gridSpan w:val="3"/>
            <w:tcBorders>
              <w:top w:val="nil"/>
              <w:left w:val="nil"/>
              <w:bottom w:val="nil"/>
              <w:right w:val="nil"/>
            </w:tcBorders>
            <w:shd w:val="clear" w:color="auto" w:fill="auto"/>
          </w:tcPr>
          <w:p w14:paraId="3CA0CB42" w14:textId="77777777" w:rsidR="00BF7B69" w:rsidRDefault="00BF7B69">
            <w:pPr>
              <w:ind w:left="99"/>
              <w:rPr>
                <w:rFonts w:ascii="Arial" w:hAnsi="Arial"/>
                <w:b/>
                <w:sz w:val="20"/>
                <w:lang w:eastAsia="pl-PL"/>
              </w:rPr>
            </w:pPr>
          </w:p>
        </w:tc>
      </w:tr>
      <w:tr w:rsidR="00BF7B69" w14:paraId="1C5FCE6A" w14:textId="77777777">
        <w:trPr>
          <w:trHeight w:hRule="exact" w:val="284"/>
        </w:trPr>
        <w:tc>
          <w:tcPr>
            <w:tcW w:w="350" w:type="dxa"/>
            <w:tcBorders>
              <w:left w:val="single" w:sz="4" w:space="0" w:color="auto"/>
              <w:right w:val="single" w:sz="4" w:space="0" w:color="auto"/>
            </w:tcBorders>
            <w:shd w:val="clear" w:color="auto" w:fill="auto"/>
          </w:tcPr>
          <w:p w14:paraId="175072F7" w14:textId="77777777" w:rsidR="00BF7B69" w:rsidRDefault="00BF7B69">
            <w:pPr>
              <w:ind w:left="99"/>
            </w:pPr>
          </w:p>
        </w:tc>
        <w:tc>
          <w:tcPr>
            <w:tcW w:w="6106" w:type="dxa"/>
            <w:gridSpan w:val="2"/>
            <w:tcBorders>
              <w:top w:val="nil"/>
              <w:left w:val="single" w:sz="4" w:space="0" w:color="auto"/>
              <w:bottom w:val="nil"/>
              <w:right w:val="nil"/>
            </w:tcBorders>
            <w:shd w:val="clear" w:color="auto" w:fill="auto"/>
          </w:tcPr>
          <w:p w14:paraId="045718D1" w14:textId="77777777" w:rsidR="00BF7B69" w:rsidRDefault="00577925" w:rsidP="00BF7B69">
            <w:r>
              <w:rPr>
                <w:rFonts w:ascii="Arial" w:hAnsi="Arial"/>
                <w:b/>
                <w:sz w:val="20"/>
                <w:lang w:eastAsia="pl-PL"/>
              </w:rPr>
              <w:t>- średnie</w:t>
            </w:r>
            <w:r w:rsidR="00BF7B69">
              <w:rPr>
                <w:rFonts w:ascii="Arial" w:hAnsi="Arial"/>
                <w:b/>
                <w:sz w:val="20"/>
                <w:lang w:eastAsia="pl-PL"/>
              </w:rPr>
              <w:t xml:space="preserve">  przedsiębiorstw</w:t>
            </w:r>
            <w:r>
              <w:rPr>
                <w:rFonts w:ascii="Arial" w:hAnsi="Arial"/>
                <w:b/>
                <w:sz w:val="20"/>
                <w:lang w:eastAsia="pl-PL"/>
              </w:rPr>
              <w:t>o*</w:t>
            </w:r>
          </w:p>
        </w:tc>
      </w:tr>
      <w:tr w:rsidR="00BF7B69" w14:paraId="671E32EC" w14:textId="77777777">
        <w:trPr>
          <w:trHeight w:hRule="exact" w:val="113"/>
        </w:trPr>
        <w:tc>
          <w:tcPr>
            <w:tcW w:w="6456" w:type="dxa"/>
            <w:gridSpan w:val="3"/>
            <w:tcBorders>
              <w:top w:val="nil"/>
              <w:left w:val="nil"/>
              <w:bottom w:val="nil"/>
              <w:right w:val="nil"/>
            </w:tcBorders>
            <w:shd w:val="clear" w:color="auto" w:fill="auto"/>
          </w:tcPr>
          <w:p w14:paraId="227E6CBC" w14:textId="77777777" w:rsidR="00BF7B69" w:rsidRDefault="00BF7B69">
            <w:pPr>
              <w:ind w:left="99"/>
              <w:rPr>
                <w:rFonts w:ascii="Arial" w:hAnsi="Arial"/>
                <w:b/>
                <w:sz w:val="20"/>
                <w:lang w:eastAsia="pl-PL"/>
              </w:rPr>
            </w:pPr>
          </w:p>
        </w:tc>
      </w:tr>
      <w:tr w:rsidR="00BF7B69" w14:paraId="06C54520" w14:textId="77777777">
        <w:trPr>
          <w:trHeight w:hRule="exact" w:val="284"/>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0C9484A5" w14:textId="77777777" w:rsidR="00BF7B69" w:rsidRDefault="00BF7B69" w:rsidP="00BF7B69">
            <w:pPr>
              <w:ind w:left="99"/>
            </w:pPr>
          </w:p>
        </w:tc>
        <w:tc>
          <w:tcPr>
            <w:tcW w:w="6096" w:type="dxa"/>
            <w:tcBorders>
              <w:top w:val="nil"/>
              <w:left w:val="single" w:sz="4" w:space="0" w:color="auto"/>
              <w:bottom w:val="nil"/>
              <w:right w:val="nil"/>
            </w:tcBorders>
            <w:shd w:val="clear" w:color="auto" w:fill="auto"/>
          </w:tcPr>
          <w:p w14:paraId="38B1598D" w14:textId="77777777" w:rsidR="00BF7B69" w:rsidRDefault="00BF7B69" w:rsidP="00BF7B69">
            <w:r>
              <w:rPr>
                <w:rFonts w:ascii="Arial" w:hAnsi="Arial"/>
                <w:b/>
                <w:sz w:val="20"/>
                <w:lang w:eastAsia="pl-PL"/>
              </w:rPr>
              <w:t xml:space="preserve">- jednoosobowa działalność gospodarcza </w:t>
            </w:r>
          </w:p>
        </w:tc>
      </w:tr>
      <w:tr w:rsidR="00BF7B69" w14:paraId="7AA3D565" w14:textId="77777777">
        <w:trPr>
          <w:trHeight w:hRule="exact" w:val="90"/>
        </w:trPr>
        <w:tc>
          <w:tcPr>
            <w:tcW w:w="6456" w:type="dxa"/>
            <w:gridSpan w:val="3"/>
            <w:tcBorders>
              <w:top w:val="nil"/>
              <w:left w:val="nil"/>
              <w:bottom w:val="nil"/>
              <w:right w:val="nil"/>
            </w:tcBorders>
            <w:shd w:val="clear" w:color="auto" w:fill="auto"/>
            <w:vAlign w:val="center"/>
          </w:tcPr>
          <w:p w14:paraId="58F99A5D" w14:textId="77777777" w:rsidR="00BF7B69" w:rsidRDefault="00BF7B69" w:rsidP="00DC1FD7">
            <w:pPr>
              <w:ind w:left="99"/>
              <w:rPr>
                <w:rFonts w:ascii="Arial" w:hAnsi="Arial"/>
                <w:b/>
                <w:sz w:val="20"/>
                <w:lang w:eastAsia="pl-PL"/>
              </w:rPr>
            </w:pPr>
          </w:p>
        </w:tc>
      </w:tr>
      <w:tr w:rsidR="00BF7B69" w14:paraId="39666B4B" w14:textId="77777777">
        <w:trPr>
          <w:trHeight w:hRule="exact" w:val="284"/>
        </w:trPr>
        <w:tc>
          <w:tcPr>
            <w:tcW w:w="350" w:type="dxa"/>
            <w:tcBorders>
              <w:right w:val="single" w:sz="4" w:space="0" w:color="auto"/>
            </w:tcBorders>
            <w:shd w:val="clear" w:color="auto" w:fill="auto"/>
            <w:vAlign w:val="center"/>
          </w:tcPr>
          <w:p w14:paraId="7A3E8E4E" w14:textId="77777777" w:rsidR="00BF7B69" w:rsidRDefault="00BF7B69" w:rsidP="00DC1FD7">
            <w:pPr>
              <w:ind w:left="99"/>
            </w:pPr>
            <w:r>
              <w:rPr>
                <w:rFonts w:ascii="Arial" w:hAnsi="Arial"/>
                <w:b/>
                <w:sz w:val="20"/>
                <w:lang w:eastAsia="pl-PL"/>
              </w:rPr>
              <w:t xml:space="preserve">  jednoosobowa działalność gospodarcza gospodarcza</w:t>
            </w:r>
          </w:p>
        </w:tc>
        <w:tc>
          <w:tcPr>
            <w:tcW w:w="6106" w:type="dxa"/>
            <w:gridSpan w:val="2"/>
            <w:tcBorders>
              <w:top w:val="nil"/>
              <w:left w:val="single" w:sz="4" w:space="0" w:color="auto"/>
              <w:bottom w:val="nil"/>
              <w:right w:val="nil"/>
            </w:tcBorders>
            <w:shd w:val="clear" w:color="auto" w:fill="auto"/>
            <w:vAlign w:val="center"/>
          </w:tcPr>
          <w:p w14:paraId="4CE64809" w14:textId="77777777" w:rsidR="00BF7B69" w:rsidRPr="00BF7B69" w:rsidRDefault="00BF7B69" w:rsidP="00BF7B69">
            <w:pPr>
              <w:ind w:left="34"/>
              <w:rPr>
                <w:rFonts w:ascii="Arial" w:hAnsi="Arial" w:cs="Arial"/>
                <w:b/>
                <w:sz w:val="20"/>
                <w:szCs w:val="20"/>
              </w:rPr>
            </w:pPr>
            <w:r w:rsidRPr="00BF7B69">
              <w:rPr>
                <w:rFonts w:ascii="Arial" w:hAnsi="Arial" w:cs="Arial"/>
                <w:b/>
                <w:sz w:val="20"/>
                <w:szCs w:val="20"/>
              </w:rPr>
              <w:t xml:space="preserve">- </w:t>
            </w:r>
            <w:r>
              <w:rPr>
                <w:rFonts w:ascii="Arial" w:hAnsi="Arial" w:cs="Arial"/>
                <w:b/>
                <w:sz w:val="20"/>
                <w:szCs w:val="20"/>
              </w:rPr>
              <w:t xml:space="preserve"> </w:t>
            </w:r>
            <w:r w:rsidRPr="00BF7B69">
              <w:rPr>
                <w:rFonts w:ascii="Arial" w:hAnsi="Arial" w:cs="Arial"/>
                <w:b/>
                <w:sz w:val="20"/>
                <w:szCs w:val="20"/>
              </w:rPr>
              <w:t>osoba fizyczna nieprowadząca działalności gospodarczej</w:t>
            </w:r>
          </w:p>
        </w:tc>
      </w:tr>
      <w:tr w:rsidR="00BF7B69" w14:paraId="09C31A3F" w14:textId="77777777">
        <w:trPr>
          <w:trHeight w:hRule="exact" w:val="94"/>
        </w:trPr>
        <w:tc>
          <w:tcPr>
            <w:tcW w:w="6456" w:type="dxa"/>
            <w:gridSpan w:val="3"/>
            <w:tcBorders>
              <w:top w:val="nil"/>
              <w:left w:val="nil"/>
              <w:bottom w:val="nil"/>
              <w:right w:val="nil"/>
            </w:tcBorders>
            <w:shd w:val="clear" w:color="auto" w:fill="auto"/>
            <w:vAlign w:val="center"/>
          </w:tcPr>
          <w:p w14:paraId="292EF6E9" w14:textId="77777777" w:rsidR="00BF7B69" w:rsidRPr="00BF7B69" w:rsidRDefault="00BF7B69" w:rsidP="00DC1FD7">
            <w:pPr>
              <w:ind w:left="99"/>
              <w:rPr>
                <w:rFonts w:ascii="Arial" w:hAnsi="Arial" w:cs="Arial"/>
                <w:b/>
                <w:sz w:val="20"/>
                <w:szCs w:val="20"/>
              </w:rPr>
            </w:pPr>
          </w:p>
        </w:tc>
      </w:tr>
      <w:tr w:rsidR="00BF7B69" w14:paraId="4B5751B8" w14:textId="77777777">
        <w:trPr>
          <w:trHeight w:hRule="exact" w:val="284"/>
        </w:trPr>
        <w:tc>
          <w:tcPr>
            <w:tcW w:w="350" w:type="dxa"/>
            <w:tcBorders>
              <w:right w:val="single" w:sz="4" w:space="0" w:color="auto"/>
            </w:tcBorders>
            <w:shd w:val="clear" w:color="auto" w:fill="auto"/>
            <w:vAlign w:val="center"/>
          </w:tcPr>
          <w:p w14:paraId="1CD28EF2" w14:textId="77777777" w:rsidR="00BF7B69" w:rsidRDefault="00BF7B69" w:rsidP="00DC1FD7">
            <w:pPr>
              <w:ind w:left="99"/>
              <w:rPr>
                <w:rFonts w:ascii="Arial" w:hAnsi="Arial"/>
                <w:b/>
                <w:sz w:val="20"/>
                <w:lang w:eastAsia="pl-PL"/>
              </w:rPr>
            </w:pPr>
          </w:p>
        </w:tc>
        <w:tc>
          <w:tcPr>
            <w:tcW w:w="6106" w:type="dxa"/>
            <w:gridSpan w:val="2"/>
            <w:tcBorders>
              <w:top w:val="nil"/>
              <w:left w:val="single" w:sz="4" w:space="0" w:color="auto"/>
              <w:bottom w:val="nil"/>
              <w:right w:val="nil"/>
            </w:tcBorders>
            <w:shd w:val="clear" w:color="auto" w:fill="auto"/>
            <w:vAlign w:val="center"/>
          </w:tcPr>
          <w:p w14:paraId="54C2AC42" w14:textId="77777777" w:rsidR="00BF7B69" w:rsidRPr="00BF7B69" w:rsidRDefault="00BF7B69" w:rsidP="00BF7B69">
            <w:pPr>
              <w:ind w:left="34"/>
              <w:rPr>
                <w:rFonts w:ascii="Arial" w:hAnsi="Arial" w:cs="Arial"/>
                <w:b/>
                <w:sz w:val="20"/>
                <w:szCs w:val="20"/>
              </w:rPr>
            </w:pPr>
            <w:r w:rsidRPr="00BF7B69">
              <w:rPr>
                <w:rFonts w:ascii="Arial" w:hAnsi="Arial" w:cs="Arial"/>
                <w:b/>
                <w:sz w:val="20"/>
                <w:szCs w:val="20"/>
              </w:rPr>
              <w:t>-</w:t>
            </w:r>
            <w:r>
              <w:rPr>
                <w:rFonts w:ascii="Arial" w:hAnsi="Arial" w:cs="Arial"/>
                <w:b/>
                <w:sz w:val="20"/>
                <w:szCs w:val="20"/>
              </w:rPr>
              <w:t xml:space="preserve">  inny rodzaj</w:t>
            </w:r>
          </w:p>
        </w:tc>
      </w:tr>
    </w:tbl>
    <w:p w14:paraId="6FE6CF57" w14:textId="77777777" w:rsidR="009807B3" w:rsidRDefault="009807B3">
      <w:pPr>
        <w:ind w:right="-259"/>
        <w:jc w:val="right"/>
        <w:rPr>
          <w:rFonts w:ascii="Arial" w:hAnsi="Arial"/>
          <w:sz w:val="20"/>
        </w:rPr>
      </w:pPr>
    </w:p>
    <w:p w14:paraId="04AD3219" w14:textId="77777777" w:rsidR="00D6573F" w:rsidRDefault="00577925" w:rsidP="00EA55F6">
      <w:pPr>
        <w:ind w:right="-259"/>
      </w:pPr>
      <w:r>
        <w:rPr>
          <w:rFonts w:ascii="Arial" w:hAnsi="Arial"/>
          <w:sz w:val="20"/>
        </w:rPr>
        <w:t>*</w:t>
      </w:r>
      <w:r w:rsidR="00D6573F">
        <w:rPr>
          <w:rFonts w:ascii="Arial" w:hAnsi="Arial"/>
          <w:sz w:val="20"/>
        </w:rPr>
        <w:t xml:space="preserve">Tabela nr 1 </w:t>
      </w:r>
    </w:p>
    <w:p w14:paraId="0367955E" w14:textId="77777777" w:rsidR="00D6573F" w:rsidRDefault="00D6573F">
      <w:pPr>
        <w:ind w:right="-471"/>
        <w:jc w:val="both"/>
        <w:rPr>
          <w:rFonts w:ascii="Arial" w:hAnsi="Arial"/>
          <w:sz w:val="20"/>
        </w:rPr>
      </w:pPr>
      <w:r>
        <w:rPr>
          <w:rFonts w:ascii="Arial" w:hAnsi="Arial"/>
          <w:sz w:val="20"/>
        </w:rPr>
        <w:t>Kategorie przedsiębiorstw wg załącznika I do Rozporządzenie Komi</w:t>
      </w:r>
      <w:r w:rsidR="00AB1B7C">
        <w:rPr>
          <w:rFonts w:ascii="Arial" w:hAnsi="Arial"/>
          <w:sz w:val="20"/>
        </w:rPr>
        <w:t>sji (We) Nr 364/2004 z dnia 25 l</w:t>
      </w:r>
      <w:r>
        <w:rPr>
          <w:rFonts w:ascii="Arial" w:hAnsi="Arial"/>
          <w:sz w:val="20"/>
        </w:rPr>
        <w:t>utego 2004 r.</w:t>
      </w:r>
    </w:p>
    <w:p w14:paraId="37D9F80A" w14:textId="77777777" w:rsidR="009807B3" w:rsidRPr="00161BD3" w:rsidRDefault="009807B3">
      <w:pPr>
        <w:ind w:right="-471"/>
        <w:jc w:val="both"/>
        <w:rPr>
          <w:sz w:val="2"/>
          <w:szCs w:val="2"/>
        </w:rPr>
      </w:pPr>
    </w:p>
    <w:tbl>
      <w:tblPr>
        <w:tblW w:w="0" w:type="auto"/>
        <w:tblInd w:w="534" w:type="dxa"/>
        <w:tblLayout w:type="fixed"/>
        <w:tblLook w:val="0000" w:firstRow="0" w:lastRow="0" w:firstColumn="0" w:lastColumn="0" w:noHBand="0" w:noVBand="0"/>
      </w:tblPr>
      <w:tblGrid>
        <w:gridCol w:w="2268"/>
        <w:gridCol w:w="2014"/>
        <w:gridCol w:w="371"/>
        <w:gridCol w:w="1938"/>
        <w:gridCol w:w="595"/>
        <w:gridCol w:w="2098"/>
      </w:tblGrid>
      <w:tr w:rsidR="00D6573F" w14:paraId="1A2DB5C5" w14:textId="77777777">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400D56A6" w14:textId="77777777" w:rsidR="00D6573F" w:rsidRDefault="00D6573F">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5AC1EEED" w14:textId="77777777" w:rsidR="00D6573F" w:rsidRDefault="00D6573F">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CF7E505" w14:textId="77777777" w:rsidR="00D6573F" w:rsidRDefault="00D6573F">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2D19D260" w14:textId="77777777" w:rsidR="00D6573F" w:rsidRDefault="00D6573F">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2A87362" w14:textId="77777777" w:rsidR="00D6573F" w:rsidRDefault="00D6573F">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235F4D85" w14:textId="77777777" w:rsidR="00D6573F" w:rsidRDefault="00D6573F">
            <w:pPr>
              <w:tabs>
                <w:tab w:val="left" w:pos="900"/>
              </w:tabs>
              <w:jc w:val="center"/>
            </w:pPr>
            <w:r>
              <w:rPr>
                <w:rFonts w:ascii="Arial" w:hAnsi="Arial"/>
                <w:b/>
                <w:sz w:val="18"/>
              </w:rPr>
              <w:t>CAŁKOWITY BILANS ROCZNY</w:t>
            </w:r>
          </w:p>
        </w:tc>
      </w:tr>
      <w:tr w:rsidR="00D6573F" w14:paraId="0903711F"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A300DC" w14:textId="77777777" w:rsidR="00D6573F" w:rsidRDefault="00D6573F">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664DDE7" w14:textId="77777777" w:rsidR="00D6573F" w:rsidRDefault="00D6573F">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36A1A290"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E63844" w14:textId="77777777" w:rsidR="00D6573F" w:rsidRDefault="00D6573F">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8096D42"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B14DD4" w14:textId="77777777" w:rsidR="00D6573F" w:rsidRDefault="00D6573F">
            <w:pPr>
              <w:tabs>
                <w:tab w:val="left" w:pos="900"/>
              </w:tabs>
              <w:spacing w:before="60" w:after="60"/>
              <w:jc w:val="center"/>
            </w:pPr>
            <w:r>
              <w:rPr>
                <w:rFonts w:ascii="Arial" w:hAnsi="Arial"/>
                <w:sz w:val="18"/>
              </w:rPr>
              <w:t>≤ 2 mln euro</w:t>
            </w:r>
          </w:p>
        </w:tc>
      </w:tr>
      <w:tr w:rsidR="00D6573F" w14:paraId="20420E26"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176117" w14:textId="77777777" w:rsidR="00D6573F" w:rsidRDefault="00D6573F">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FF49D59" w14:textId="77777777" w:rsidR="00D6573F" w:rsidRDefault="00D6573F">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645520D"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6973CB" w14:textId="77777777" w:rsidR="00D6573F" w:rsidRDefault="00D6573F">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748C1FFD"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B426D2" w14:textId="77777777" w:rsidR="00D6573F" w:rsidRDefault="00D6573F">
            <w:pPr>
              <w:tabs>
                <w:tab w:val="left" w:pos="900"/>
              </w:tabs>
              <w:spacing w:before="60" w:after="60"/>
              <w:jc w:val="center"/>
            </w:pPr>
            <w:r>
              <w:rPr>
                <w:rFonts w:ascii="Arial" w:hAnsi="Arial"/>
                <w:sz w:val="18"/>
              </w:rPr>
              <w:t>≤ 10 mln euro</w:t>
            </w:r>
          </w:p>
        </w:tc>
      </w:tr>
      <w:tr w:rsidR="00D6573F" w14:paraId="6214E191"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2582B3" w14:textId="77777777" w:rsidR="00D6573F" w:rsidRDefault="00D6573F">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13DE07" w14:textId="77777777" w:rsidR="00D6573F" w:rsidRDefault="00D6573F">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0397395"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13E816" w14:textId="77777777" w:rsidR="00D6573F" w:rsidRDefault="00D6573F">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1BB3603"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613D667" w14:textId="77777777" w:rsidR="00D6573F" w:rsidRDefault="00D6573F">
            <w:pPr>
              <w:tabs>
                <w:tab w:val="left" w:pos="900"/>
              </w:tabs>
              <w:spacing w:before="60" w:after="60"/>
              <w:jc w:val="center"/>
            </w:pPr>
            <w:r>
              <w:rPr>
                <w:rFonts w:ascii="Arial" w:hAnsi="Arial"/>
                <w:sz w:val="18"/>
              </w:rPr>
              <w:t>≤ 43 mln euro</w:t>
            </w:r>
          </w:p>
        </w:tc>
      </w:tr>
    </w:tbl>
    <w:p w14:paraId="561E61B3" w14:textId="77777777" w:rsidR="00EA5FD2" w:rsidRPr="00EA5FD2" w:rsidRDefault="00EA5FD2" w:rsidP="008A39B6">
      <w:pPr>
        <w:ind w:right="-471"/>
        <w:jc w:val="both"/>
        <w:rPr>
          <w:rFonts w:ascii="Arial" w:hAnsi="Arial" w:cs="Arial"/>
          <w:sz w:val="2"/>
          <w:szCs w:val="2"/>
        </w:rPr>
      </w:pPr>
    </w:p>
    <w:p w14:paraId="6696EAB0" w14:textId="77777777" w:rsidR="00600E14" w:rsidRPr="00EA5FD2" w:rsidRDefault="00600E14" w:rsidP="001C6F12">
      <w:pPr>
        <w:pStyle w:val="Heading"/>
        <w:jc w:val="right"/>
        <w:rPr>
          <w:rFonts w:ascii="Arial" w:hAnsi="Arial"/>
          <w:i/>
          <w:sz w:val="4"/>
        </w:rPr>
      </w:pPr>
    </w:p>
    <w:p w14:paraId="46B659E6" w14:textId="77777777" w:rsidR="007816AF" w:rsidRDefault="007816AF" w:rsidP="00C70E61">
      <w:pPr>
        <w:pStyle w:val="Heading"/>
        <w:jc w:val="right"/>
        <w:rPr>
          <w:rFonts w:ascii="Arial" w:hAnsi="Arial"/>
          <w:i/>
          <w:color w:val="000000"/>
          <w:sz w:val="22"/>
          <w:szCs w:val="22"/>
        </w:rPr>
      </w:pPr>
    </w:p>
    <w:p w14:paraId="5CA39EF9" w14:textId="77777777" w:rsidR="007816AF" w:rsidRDefault="007816AF" w:rsidP="00C70E61">
      <w:pPr>
        <w:pStyle w:val="Heading"/>
        <w:jc w:val="right"/>
        <w:rPr>
          <w:rFonts w:ascii="Arial" w:hAnsi="Arial"/>
          <w:i/>
          <w:color w:val="000000"/>
          <w:sz w:val="22"/>
          <w:szCs w:val="22"/>
        </w:rPr>
      </w:pPr>
    </w:p>
    <w:p w14:paraId="0C16AF2C" w14:textId="77777777" w:rsidR="007816AF" w:rsidRDefault="007816AF" w:rsidP="00C70E61">
      <w:pPr>
        <w:pStyle w:val="Heading"/>
        <w:jc w:val="right"/>
        <w:rPr>
          <w:rFonts w:ascii="Arial" w:hAnsi="Arial"/>
          <w:i/>
          <w:color w:val="000000"/>
          <w:sz w:val="22"/>
          <w:szCs w:val="22"/>
        </w:rPr>
      </w:pPr>
    </w:p>
    <w:p w14:paraId="5D4ACFFF" w14:textId="77777777" w:rsidR="007816AF" w:rsidRDefault="007816AF" w:rsidP="00C70E61">
      <w:pPr>
        <w:pStyle w:val="Heading"/>
        <w:jc w:val="right"/>
        <w:rPr>
          <w:rFonts w:ascii="Arial" w:hAnsi="Arial"/>
          <w:i/>
          <w:color w:val="000000"/>
          <w:sz w:val="22"/>
          <w:szCs w:val="22"/>
        </w:rPr>
      </w:pPr>
    </w:p>
    <w:p w14:paraId="1A1A5F80" w14:textId="77777777" w:rsidR="007816AF" w:rsidRDefault="007816AF" w:rsidP="00C70E61">
      <w:pPr>
        <w:pStyle w:val="Heading"/>
        <w:jc w:val="right"/>
        <w:rPr>
          <w:rFonts w:ascii="Arial" w:hAnsi="Arial"/>
          <w:i/>
          <w:color w:val="000000"/>
          <w:sz w:val="22"/>
          <w:szCs w:val="22"/>
        </w:rPr>
      </w:pPr>
    </w:p>
    <w:p w14:paraId="00CE80A1" w14:textId="77777777" w:rsidR="007816AF" w:rsidRDefault="007816AF" w:rsidP="00C70E61">
      <w:pPr>
        <w:pStyle w:val="Heading"/>
        <w:jc w:val="right"/>
        <w:rPr>
          <w:rFonts w:ascii="Arial" w:hAnsi="Arial"/>
          <w:i/>
          <w:color w:val="000000"/>
          <w:sz w:val="22"/>
          <w:szCs w:val="22"/>
        </w:rPr>
      </w:pPr>
    </w:p>
    <w:p w14:paraId="0D294CC6" w14:textId="77777777" w:rsidR="007816AF" w:rsidRDefault="007816AF" w:rsidP="00C70E61">
      <w:pPr>
        <w:pStyle w:val="Heading"/>
        <w:jc w:val="right"/>
        <w:rPr>
          <w:rFonts w:ascii="Arial" w:hAnsi="Arial"/>
          <w:i/>
          <w:color w:val="000000"/>
          <w:sz w:val="22"/>
          <w:szCs w:val="22"/>
        </w:rPr>
      </w:pPr>
    </w:p>
    <w:p w14:paraId="047308D3" w14:textId="77777777" w:rsidR="007816AF" w:rsidRDefault="007816AF" w:rsidP="00C70E61">
      <w:pPr>
        <w:pStyle w:val="Heading"/>
        <w:jc w:val="right"/>
        <w:rPr>
          <w:rFonts w:ascii="Arial" w:hAnsi="Arial"/>
          <w:i/>
          <w:color w:val="000000"/>
          <w:sz w:val="22"/>
          <w:szCs w:val="22"/>
        </w:rPr>
      </w:pPr>
    </w:p>
    <w:p w14:paraId="4C262ACE" w14:textId="77777777" w:rsidR="007816AF" w:rsidRDefault="007816AF" w:rsidP="00C70E61">
      <w:pPr>
        <w:pStyle w:val="Heading"/>
        <w:jc w:val="right"/>
        <w:rPr>
          <w:rFonts w:ascii="Arial" w:hAnsi="Arial"/>
          <w:i/>
          <w:color w:val="000000"/>
          <w:sz w:val="22"/>
          <w:szCs w:val="22"/>
        </w:rPr>
      </w:pPr>
    </w:p>
    <w:p w14:paraId="6F45001B" w14:textId="77777777" w:rsidR="007816AF" w:rsidRDefault="007816AF" w:rsidP="00C70E61">
      <w:pPr>
        <w:pStyle w:val="Heading"/>
        <w:jc w:val="right"/>
        <w:rPr>
          <w:rFonts w:ascii="Arial" w:hAnsi="Arial"/>
          <w:i/>
          <w:color w:val="000000"/>
          <w:sz w:val="22"/>
          <w:szCs w:val="22"/>
        </w:rPr>
      </w:pPr>
    </w:p>
    <w:p w14:paraId="4521F71B" w14:textId="77777777" w:rsidR="007816AF" w:rsidRDefault="007816AF" w:rsidP="00C70E61">
      <w:pPr>
        <w:pStyle w:val="Heading"/>
        <w:jc w:val="right"/>
        <w:rPr>
          <w:rFonts w:ascii="Arial" w:hAnsi="Arial"/>
          <w:i/>
          <w:color w:val="000000"/>
          <w:sz w:val="22"/>
          <w:szCs w:val="22"/>
        </w:rPr>
      </w:pPr>
    </w:p>
    <w:p w14:paraId="4311A4D8" w14:textId="6537182A" w:rsidR="007816AF" w:rsidRDefault="008860B1" w:rsidP="00C70E61">
      <w:pPr>
        <w:pStyle w:val="Heading"/>
        <w:jc w:val="right"/>
        <w:rPr>
          <w:rFonts w:ascii="Arial" w:hAnsi="Arial"/>
          <w:i/>
          <w:color w:val="000000"/>
          <w:sz w:val="22"/>
          <w:szCs w:val="22"/>
        </w:rPr>
      </w:pPr>
      <w:r>
        <w:rPr>
          <w:rFonts w:ascii="Arial" w:hAnsi="Arial"/>
          <w:noProof/>
          <w:sz w:val="4"/>
          <w:szCs w:val="4"/>
        </w:rPr>
        <w:lastRenderedPageBreak/>
        <w:drawing>
          <wp:anchor distT="0" distB="0" distL="0" distR="0" simplePos="0" relativeHeight="251667968" behindDoc="0" locked="0" layoutInCell="1" allowOverlap="1" wp14:anchorId="78BFCC6B" wp14:editId="0DA6E7F7">
            <wp:simplePos x="0" y="0"/>
            <wp:positionH relativeFrom="margin">
              <wp:align>right</wp:align>
            </wp:positionH>
            <wp:positionV relativeFrom="margin">
              <wp:posOffset>15875</wp:posOffset>
            </wp:positionV>
            <wp:extent cx="872490" cy="609600"/>
            <wp:effectExtent l="0" t="0" r="3810" b="0"/>
            <wp:wrapSquare wrapText="largest"/>
            <wp:docPr id="377027492" name="Obraz 377027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l="-41" t="-58" r="-41" b="-58"/>
                    <a:stretch>
                      <a:fillRect/>
                    </a:stretch>
                  </pic:blipFill>
                  <pic:spPr bwMode="auto">
                    <a:xfrm>
                      <a:off x="0" y="0"/>
                      <a:ext cx="872490" cy="609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noProof/>
          <w:sz w:val="4"/>
          <w:szCs w:val="4"/>
        </w:rPr>
        <w:drawing>
          <wp:anchor distT="0" distB="0" distL="0" distR="0" simplePos="0" relativeHeight="251665920" behindDoc="0" locked="0" layoutInCell="1" allowOverlap="1" wp14:anchorId="508D9C66" wp14:editId="009887FB">
            <wp:simplePos x="0" y="0"/>
            <wp:positionH relativeFrom="margin">
              <wp:align>left</wp:align>
            </wp:positionH>
            <wp:positionV relativeFrom="margin">
              <wp:align>top</wp:align>
            </wp:positionV>
            <wp:extent cx="1401445" cy="723900"/>
            <wp:effectExtent l="0" t="0" r="8255" b="0"/>
            <wp:wrapSquare wrapText="largest"/>
            <wp:docPr id="989598208" name="Obraz 98959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l="-139" t="-253" r="-139" b="-253"/>
                    <a:stretch>
                      <a:fillRect/>
                    </a:stretch>
                  </pic:blipFill>
                  <pic:spPr bwMode="auto">
                    <a:xfrm>
                      <a:off x="0" y="0"/>
                      <a:ext cx="1401445" cy="723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6EDCABD" w14:textId="3083A784" w:rsidR="007816AF" w:rsidRDefault="007816AF" w:rsidP="00C70E61">
      <w:pPr>
        <w:pStyle w:val="Heading"/>
        <w:jc w:val="right"/>
        <w:rPr>
          <w:rFonts w:ascii="Arial" w:hAnsi="Arial"/>
          <w:i/>
          <w:color w:val="000000"/>
          <w:sz w:val="22"/>
          <w:szCs w:val="22"/>
        </w:rPr>
      </w:pPr>
    </w:p>
    <w:p w14:paraId="3B876716" w14:textId="05CB598D" w:rsidR="007816AF" w:rsidRDefault="007816AF" w:rsidP="00C70E61">
      <w:pPr>
        <w:pStyle w:val="Heading"/>
        <w:jc w:val="right"/>
        <w:rPr>
          <w:rFonts w:ascii="Arial" w:hAnsi="Arial"/>
          <w:i/>
          <w:color w:val="000000"/>
          <w:sz w:val="22"/>
          <w:szCs w:val="22"/>
        </w:rPr>
      </w:pPr>
    </w:p>
    <w:p w14:paraId="548A9A32" w14:textId="77777777" w:rsidR="007816AF" w:rsidRDefault="007816AF" w:rsidP="00C70E61">
      <w:pPr>
        <w:pStyle w:val="Heading"/>
        <w:jc w:val="right"/>
        <w:rPr>
          <w:rFonts w:ascii="Arial" w:hAnsi="Arial"/>
          <w:i/>
          <w:color w:val="000000"/>
          <w:sz w:val="22"/>
          <w:szCs w:val="22"/>
        </w:rPr>
      </w:pPr>
    </w:p>
    <w:p w14:paraId="644A5CE2" w14:textId="0EFAE9A4" w:rsidR="007816AF" w:rsidRDefault="007816AF" w:rsidP="00C70E61">
      <w:pPr>
        <w:pStyle w:val="Heading"/>
        <w:jc w:val="right"/>
        <w:rPr>
          <w:rFonts w:ascii="Arial" w:hAnsi="Arial"/>
          <w:i/>
          <w:color w:val="000000"/>
          <w:sz w:val="22"/>
          <w:szCs w:val="22"/>
        </w:rPr>
      </w:pPr>
    </w:p>
    <w:p w14:paraId="07059655" w14:textId="47246A37" w:rsidR="008860B1" w:rsidRDefault="008860B1" w:rsidP="008860B1">
      <w:pPr>
        <w:jc w:val="center"/>
        <w:rPr>
          <w:rFonts w:ascii="Arial" w:hAnsi="Arial" w:cs="Arial"/>
          <w:b/>
          <w:bCs/>
          <w:sz w:val="16"/>
          <w:szCs w:val="16"/>
        </w:rPr>
      </w:pPr>
      <w:r>
        <w:rPr>
          <w:rFonts w:ascii="Arial" w:hAnsi="Arial" w:cs="Arial"/>
          <w:b/>
          <w:bCs/>
          <w:sz w:val="16"/>
          <w:szCs w:val="16"/>
        </w:rPr>
        <w:t>Projekt „Żyj, mieszkaj, pracuj w Jeleniej Górze!”, dofinansowany ze środków Mechanizmu Finansowego</w:t>
      </w:r>
    </w:p>
    <w:p w14:paraId="7C64EEA7" w14:textId="77777777" w:rsidR="008860B1" w:rsidRDefault="008860B1" w:rsidP="008860B1">
      <w:pPr>
        <w:jc w:val="center"/>
        <w:rPr>
          <w:rFonts w:ascii="Arial" w:hAnsi="Arial"/>
          <w:sz w:val="4"/>
          <w:szCs w:val="4"/>
        </w:rPr>
      </w:pPr>
      <w:r>
        <w:rPr>
          <w:rFonts w:ascii="Arial" w:hAnsi="Arial" w:cs="Arial"/>
          <w:b/>
          <w:bCs/>
          <w:sz w:val="16"/>
          <w:szCs w:val="16"/>
        </w:rPr>
        <w:t>EOG 2014-2021 w ramach programu „Rozwój Lokalny”</w:t>
      </w:r>
    </w:p>
    <w:p w14:paraId="53D3523E" w14:textId="77777777" w:rsidR="00D6573F" w:rsidRPr="00C139D5" w:rsidRDefault="00D6573F" w:rsidP="00C70E61">
      <w:pPr>
        <w:pStyle w:val="Heading"/>
        <w:jc w:val="right"/>
        <w:rPr>
          <w:rFonts w:ascii="Arial" w:hAnsi="Arial"/>
          <w:i/>
          <w:color w:val="000000"/>
          <w:sz w:val="22"/>
          <w:szCs w:val="22"/>
        </w:rPr>
      </w:pPr>
      <w:r w:rsidRPr="00C139D5">
        <w:rPr>
          <w:rFonts w:ascii="Arial" w:hAnsi="Arial"/>
          <w:i/>
          <w:color w:val="000000"/>
          <w:sz w:val="22"/>
          <w:szCs w:val="22"/>
        </w:rPr>
        <w:t>Załącznik nr</w:t>
      </w:r>
      <w:r w:rsidR="002B44EA" w:rsidRPr="00C139D5">
        <w:rPr>
          <w:rFonts w:ascii="Arial" w:hAnsi="Arial"/>
          <w:i/>
          <w:color w:val="000000"/>
          <w:sz w:val="22"/>
          <w:szCs w:val="22"/>
        </w:rPr>
        <w:t xml:space="preserve"> 2</w:t>
      </w:r>
    </w:p>
    <w:p w14:paraId="6D0703CA" w14:textId="77777777" w:rsidR="00FD23E3" w:rsidRDefault="00FD23E3">
      <w:pPr>
        <w:jc w:val="right"/>
      </w:pPr>
    </w:p>
    <w:p w14:paraId="41295278" w14:textId="77777777" w:rsidR="00205FD9" w:rsidRDefault="00205FD9" w:rsidP="00205FD9">
      <w:pPr>
        <w:jc w:val="center"/>
      </w:pPr>
      <w:r>
        <w:rPr>
          <w:rFonts w:ascii="Arial" w:hAnsi="Arial"/>
          <w:b/>
          <w:sz w:val="20"/>
        </w:rPr>
        <w:t xml:space="preserve">OŚWIADCZENIE O BRAKU PODSTAW DO WYKLUCZENIA </w:t>
      </w:r>
    </w:p>
    <w:p w14:paraId="694DA99F" w14:textId="77777777" w:rsidR="00205FD9" w:rsidRDefault="00205FD9" w:rsidP="00205FD9">
      <w:pPr>
        <w:jc w:val="center"/>
        <w:rPr>
          <w:rFonts w:ascii="Arial" w:hAnsi="Arial"/>
          <w:b/>
          <w:sz w:val="20"/>
        </w:rPr>
      </w:pPr>
      <w:r>
        <w:rPr>
          <w:rFonts w:ascii="Arial" w:hAnsi="Arial"/>
          <w:b/>
          <w:sz w:val="20"/>
        </w:rPr>
        <w:t xml:space="preserve">I SPEŁNIANIU WARUNKÓW UDZIAŁU W POSTĘPOWANIU </w:t>
      </w:r>
    </w:p>
    <w:p w14:paraId="63712568" w14:textId="6BC1AD79" w:rsidR="008A39B6" w:rsidRPr="00A82BB7" w:rsidRDefault="00A82BB7" w:rsidP="00A82BB7">
      <w:pPr>
        <w:ind w:right="-471"/>
        <w:rPr>
          <w:rFonts w:ascii="Arial" w:hAnsi="Arial"/>
          <w:i/>
          <w:color w:val="000000"/>
          <w:sz w:val="20"/>
        </w:rPr>
      </w:pPr>
      <w:r w:rsidRPr="00A82BB7">
        <w:rPr>
          <w:rFonts w:ascii="Arial" w:hAnsi="Arial"/>
          <w:i/>
          <w:color w:val="000000"/>
          <w:sz w:val="20"/>
        </w:rPr>
        <w:t xml:space="preserve">                                          (wstępne oświadczenie zgodnie z pkt 1</w:t>
      </w:r>
      <w:r w:rsidR="008B2B63">
        <w:rPr>
          <w:rFonts w:ascii="Arial" w:hAnsi="Arial"/>
          <w:i/>
          <w:color w:val="000000"/>
          <w:sz w:val="20"/>
        </w:rPr>
        <w:t>0</w:t>
      </w:r>
      <w:r w:rsidRPr="00A82BB7">
        <w:rPr>
          <w:rFonts w:ascii="Arial" w:hAnsi="Arial"/>
          <w:i/>
          <w:color w:val="000000"/>
          <w:sz w:val="20"/>
        </w:rPr>
        <w:t>.1 Tomu I SWZ)</w:t>
      </w:r>
    </w:p>
    <w:p w14:paraId="06B4EF29" w14:textId="77777777" w:rsidR="008A39B6" w:rsidRDefault="008A39B6" w:rsidP="008A39B6">
      <w:pPr>
        <w:ind w:right="-471"/>
        <w:jc w:val="center"/>
        <w:rPr>
          <w:rFonts w:ascii="Arial" w:hAnsi="Arial"/>
          <w:color w:val="000000"/>
          <w:sz w:val="20"/>
        </w:rPr>
      </w:pPr>
    </w:p>
    <w:p w14:paraId="6647AC58" w14:textId="77777777" w:rsidR="00552EB0" w:rsidRDefault="00552EB0" w:rsidP="008A39B6">
      <w:pPr>
        <w:ind w:right="-471"/>
        <w:jc w:val="center"/>
        <w:rPr>
          <w:rFonts w:ascii="Arial" w:hAnsi="Arial"/>
          <w:color w:val="000000"/>
          <w:sz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9D0E54" w:rsidRPr="00BA1612" w14:paraId="31A2DF18" w14:textId="77777777" w:rsidTr="00B8246F">
        <w:trPr>
          <w:trHeight w:val="455"/>
        </w:trPr>
        <w:tc>
          <w:tcPr>
            <w:tcW w:w="1080" w:type="dxa"/>
            <w:shd w:val="clear" w:color="auto" w:fill="auto"/>
            <w:vAlign w:val="center"/>
          </w:tcPr>
          <w:p w14:paraId="66AB8B80" w14:textId="77777777" w:rsidR="009D0E54" w:rsidRPr="00BA1612" w:rsidRDefault="009D0E54" w:rsidP="00B8246F">
            <w:pPr>
              <w:rPr>
                <w:sz w:val="20"/>
                <w:szCs w:val="20"/>
              </w:rPr>
            </w:pPr>
            <w:r w:rsidRPr="00BA1612">
              <w:rPr>
                <w:rFonts w:ascii="Arial" w:hAnsi="Arial"/>
                <w:b/>
                <w:sz w:val="20"/>
                <w:szCs w:val="20"/>
                <w:lang w:eastAsia="pl-PL"/>
              </w:rPr>
              <w:t>Zadanie:</w:t>
            </w:r>
          </w:p>
        </w:tc>
        <w:tc>
          <w:tcPr>
            <w:tcW w:w="8985" w:type="dxa"/>
            <w:gridSpan w:val="2"/>
            <w:shd w:val="clear" w:color="auto" w:fill="auto"/>
            <w:vAlign w:val="center"/>
          </w:tcPr>
          <w:p w14:paraId="5E139E0A" w14:textId="45708404" w:rsidR="009D0E54" w:rsidRPr="00BA1612" w:rsidRDefault="00A65F69" w:rsidP="00B8246F">
            <w:pPr>
              <w:suppressAutoHyphens w:val="0"/>
              <w:rPr>
                <w:rFonts w:ascii="Arial" w:hAnsi="Arial" w:cs="Arial"/>
                <w:b/>
                <w:sz w:val="20"/>
                <w:szCs w:val="20"/>
              </w:rPr>
            </w:pPr>
            <w:r w:rsidRPr="00A65F69">
              <w:rPr>
                <w:rFonts w:ascii="Arial" w:hAnsi="Arial" w:cs="Arial"/>
                <w:b/>
                <w:bCs/>
                <w:sz w:val="20"/>
                <w:szCs w:val="20"/>
              </w:rPr>
              <w:t xml:space="preserve">Dostawa wraz z nasadzeniem zieleni w ciągu </w:t>
            </w:r>
            <w:r w:rsidR="00E87483" w:rsidRPr="00E87483">
              <w:rPr>
                <w:rFonts w:ascii="Arial" w:hAnsi="Arial" w:cs="Arial"/>
                <w:b/>
                <w:bCs/>
                <w:sz w:val="20"/>
                <w:szCs w:val="20"/>
              </w:rPr>
              <w:t>Alei</w:t>
            </w:r>
            <w:r w:rsidRPr="00A65F69">
              <w:rPr>
                <w:rFonts w:ascii="Arial" w:hAnsi="Arial" w:cs="Arial"/>
                <w:b/>
                <w:bCs/>
                <w:sz w:val="20"/>
                <w:szCs w:val="20"/>
              </w:rPr>
              <w:t xml:space="preserve"> Wojska Polskiego w Jeleniej Górze</w:t>
            </w:r>
          </w:p>
        </w:tc>
      </w:tr>
      <w:tr w:rsidR="009D0E54" w:rsidRPr="00F57EDF" w14:paraId="11FF555A" w14:textId="77777777">
        <w:trPr>
          <w:trHeight w:val="276"/>
        </w:trPr>
        <w:tc>
          <w:tcPr>
            <w:tcW w:w="6629" w:type="dxa"/>
            <w:gridSpan w:val="2"/>
            <w:shd w:val="clear" w:color="auto" w:fill="auto"/>
            <w:vAlign w:val="center"/>
          </w:tcPr>
          <w:p w14:paraId="5055600D" w14:textId="77777777" w:rsidR="009D0E54" w:rsidRDefault="009D0E54" w:rsidP="00513D19">
            <w:pPr>
              <w:rPr>
                <w:rFonts w:ascii="Arial" w:hAnsi="Arial"/>
                <w:b/>
                <w:sz w:val="20"/>
              </w:rPr>
            </w:pPr>
          </w:p>
          <w:p w14:paraId="7652C5BC" w14:textId="77777777" w:rsidR="009D0E54" w:rsidRDefault="009D0E54" w:rsidP="00513D19">
            <w:r>
              <w:rPr>
                <w:rFonts w:ascii="Arial" w:hAnsi="Arial"/>
                <w:b/>
                <w:sz w:val="20"/>
              </w:rPr>
              <w:t xml:space="preserve">Nr referencyjny nadany sprawie przez Zamawiającego: </w:t>
            </w:r>
          </w:p>
        </w:tc>
        <w:tc>
          <w:tcPr>
            <w:tcW w:w="3436" w:type="dxa"/>
            <w:shd w:val="clear" w:color="auto" w:fill="auto"/>
            <w:vAlign w:val="center"/>
          </w:tcPr>
          <w:p w14:paraId="6078B687" w14:textId="7A77D8EB" w:rsidR="009D0E54" w:rsidRPr="00C744FC" w:rsidRDefault="009D0E54" w:rsidP="009A09CD">
            <w:pPr>
              <w:spacing w:before="120"/>
              <w:jc w:val="right"/>
              <w:rPr>
                <w:rFonts w:ascii="Arial" w:hAnsi="Arial"/>
                <w:b/>
                <w:sz w:val="20"/>
                <w:shd w:val="clear" w:color="auto" w:fill="FFFF00"/>
              </w:rPr>
            </w:pPr>
            <w:r w:rsidRPr="00C744FC">
              <w:rPr>
                <w:rFonts w:ascii="Arial" w:hAnsi="Arial"/>
                <w:b/>
                <w:sz w:val="20"/>
              </w:rPr>
              <w:t>RZ.271</w:t>
            </w:r>
            <w:r w:rsidR="006931C3">
              <w:rPr>
                <w:rFonts w:ascii="Arial" w:hAnsi="Arial"/>
                <w:b/>
                <w:sz w:val="20"/>
              </w:rPr>
              <w:t>.</w:t>
            </w:r>
            <w:r w:rsidR="00DA04DD">
              <w:rPr>
                <w:rFonts w:ascii="Arial" w:hAnsi="Arial"/>
                <w:b/>
                <w:sz w:val="20"/>
              </w:rPr>
              <w:t>50</w:t>
            </w:r>
            <w:r>
              <w:rPr>
                <w:rFonts w:ascii="Arial" w:hAnsi="Arial"/>
                <w:b/>
                <w:sz w:val="20"/>
              </w:rPr>
              <w:t>.</w:t>
            </w:r>
            <w:r w:rsidRPr="00C744FC">
              <w:rPr>
                <w:rFonts w:ascii="Arial" w:hAnsi="Arial"/>
                <w:b/>
                <w:sz w:val="20"/>
              </w:rPr>
              <w:t>202</w:t>
            </w:r>
            <w:r w:rsidR="0035770D">
              <w:rPr>
                <w:rFonts w:ascii="Arial" w:hAnsi="Arial"/>
                <w:b/>
                <w:sz w:val="20"/>
              </w:rPr>
              <w:t>3</w:t>
            </w:r>
          </w:p>
        </w:tc>
      </w:tr>
    </w:tbl>
    <w:p w14:paraId="0B7A1E49" w14:textId="77777777" w:rsidR="00C139D5" w:rsidRDefault="00C139D5" w:rsidP="008A39B6">
      <w:pPr>
        <w:ind w:right="-471"/>
        <w:jc w:val="center"/>
        <w:rPr>
          <w:rFonts w:ascii="Arial" w:hAnsi="Arial"/>
          <w:color w:val="000000"/>
          <w:sz w:val="20"/>
        </w:rPr>
      </w:pPr>
    </w:p>
    <w:p w14:paraId="66E8A006" w14:textId="77777777" w:rsidR="00C139D5" w:rsidRDefault="00C139D5" w:rsidP="008A39B6">
      <w:pPr>
        <w:ind w:right="-471"/>
        <w:jc w:val="center"/>
        <w:rPr>
          <w:rFonts w:ascii="Arial" w:hAnsi="Arial"/>
          <w:color w:val="000000"/>
          <w:sz w:val="20"/>
        </w:rPr>
      </w:pPr>
    </w:p>
    <w:p w14:paraId="054FE74A" w14:textId="77777777" w:rsidR="008A39B6" w:rsidRDefault="008A39B6" w:rsidP="008A39B6">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14:paraId="6568C4F1" w14:textId="77777777" w:rsidR="008A39B6" w:rsidRDefault="008A39B6" w:rsidP="008A39B6">
      <w:pPr>
        <w:ind w:left="360"/>
        <w:rPr>
          <w:rFonts w:ascii="Arial" w:hAnsi="Arial"/>
          <w:b/>
          <w:sz w:val="20"/>
        </w:rPr>
      </w:pPr>
    </w:p>
    <w:p w14:paraId="7F584131" w14:textId="77777777" w:rsidR="008A39B6" w:rsidRDefault="008A39B6" w:rsidP="008A39B6">
      <w:pPr>
        <w:pStyle w:val="Tekstpodstawowywcity"/>
      </w:pPr>
      <w:r>
        <w:rPr>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8A39B6" w14:paraId="0663117B"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77C9E75D" w14:textId="77777777" w:rsidR="008A39B6" w:rsidRDefault="008A39B6" w:rsidP="002439D9">
            <w:pPr>
              <w:jc w:val="both"/>
            </w:pPr>
            <w:r>
              <w:rPr>
                <w:rFonts w:ascii="Arial" w:hAnsi="Arial"/>
                <w:b/>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17BDD0A6" w14:textId="77777777" w:rsidR="008A39B6" w:rsidRDefault="008A39B6" w:rsidP="002439D9">
            <w:pPr>
              <w:jc w:val="center"/>
            </w:pPr>
            <w:r>
              <w:rPr>
                <w:rFonts w:ascii="Arial" w:hAnsi="Arial"/>
                <w:b/>
                <w:sz w:val="20"/>
              </w:rPr>
              <w:t>Nazwa Wykonawcy</w:t>
            </w:r>
          </w:p>
        </w:tc>
        <w:tc>
          <w:tcPr>
            <w:tcW w:w="4696" w:type="dxa"/>
            <w:tcBorders>
              <w:top w:val="single" w:sz="4" w:space="0" w:color="000001"/>
              <w:left w:val="single" w:sz="6" w:space="0" w:color="000001"/>
              <w:bottom w:val="single" w:sz="4" w:space="0" w:color="000001"/>
              <w:right w:val="single" w:sz="6" w:space="0" w:color="000001"/>
            </w:tcBorders>
            <w:shd w:val="clear" w:color="auto" w:fill="D9D9D9"/>
          </w:tcPr>
          <w:p w14:paraId="67FA3F80" w14:textId="77777777" w:rsidR="008A39B6" w:rsidRDefault="008A39B6" w:rsidP="002439D9">
            <w:pPr>
              <w:jc w:val="center"/>
            </w:pPr>
            <w:r>
              <w:rPr>
                <w:rFonts w:ascii="Arial" w:hAnsi="Arial"/>
                <w:b/>
                <w:sz w:val="20"/>
              </w:rPr>
              <w:t>Adres Wykonawcy</w:t>
            </w:r>
          </w:p>
        </w:tc>
      </w:tr>
      <w:tr w:rsidR="008A39B6" w14:paraId="3CBA6F01"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21A25874" w14:textId="77777777" w:rsidR="008A39B6" w:rsidRDefault="008A39B6" w:rsidP="002439D9">
            <w:pPr>
              <w:jc w:val="both"/>
              <w:rPr>
                <w:rFonts w:ascii="Arial" w:hAnsi="Arial"/>
                <w:b/>
                <w:sz w:val="20"/>
              </w:rPr>
            </w:pPr>
          </w:p>
          <w:p w14:paraId="6C281987" w14:textId="77777777" w:rsidR="008A39B6" w:rsidRDefault="008A39B6" w:rsidP="002439D9">
            <w:pPr>
              <w:jc w:val="both"/>
              <w:rPr>
                <w:rFonts w:ascii="Arial" w:hAnsi="Arial"/>
                <w:b/>
                <w:sz w:val="20"/>
              </w:rPr>
            </w:pPr>
          </w:p>
          <w:p w14:paraId="59684382" w14:textId="77777777" w:rsidR="008A39B6" w:rsidRDefault="008A39B6" w:rsidP="002439D9">
            <w:pPr>
              <w:jc w:val="both"/>
              <w:rPr>
                <w:rFonts w:ascii="Arial" w:hAnsi="Arial"/>
                <w:b/>
                <w:sz w:val="20"/>
              </w:rPr>
            </w:pPr>
          </w:p>
          <w:p w14:paraId="0FF2A89F" w14:textId="77777777" w:rsidR="008A39B6" w:rsidRDefault="008A39B6" w:rsidP="002439D9">
            <w:pPr>
              <w:jc w:val="both"/>
              <w:rPr>
                <w:rFonts w:ascii="Arial" w:hAnsi="Arial"/>
                <w:b/>
                <w:sz w:val="20"/>
              </w:rPr>
            </w:pPr>
          </w:p>
          <w:p w14:paraId="6B3B9FCB" w14:textId="77777777" w:rsidR="008A39B6" w:rsidRDefault="008A39B6" w:rsidP="002439D9">
            <w:pPr>
              <w:jc w:val="both"/>
              <w:rPr>
                <w:rFonts w:ascii="Arial" w:hAnsi="Arial"/>
                <w:b/>
                <w:sz w:val="20"/>
              </w:rPr>
            </w:pPr>
          </w:p>
        </w:tc>
        <w:tc>
          <w:tcPr>
            <w:tcW w:w="4526" w:type="dxa"/>
            <w:tcBorders>
              <w:top w:val="single" w:sz="4" w:space="0" w:color="000001"/>
              <w:left w:val="single" w:sz="6" w:space="0" w:color="000001"/>
              <w:bottom w:val="single" w:sz="6" w:space="0" w:color="000001"/>
              <w:right w:val="single" w:sz="6" w:space="0" w:color="000001"/>
            </w:tcBorders>
          </w:tcPr>
          <w:p w14:paraId="696E2C40" w14:textId="77777777" w:rsidR="008A39B6" w:rsidRDefault="008A39B6" w:rsidP="002439D9">
            <w:pPr>
              <w:jc w:val="both"/>
              <w:rPr>
                <w:rFonts w:ascii="Arial" w:hAnsi="Arial"/>
                <w:b/>
                <w:sz w:val="20"/>
              </w:rPr>
            </w:pPr>
          </w:p>
          <w:p w14:paraId="42A476AE" w14:textId="77777777" w:rsidR="008A39B6" w:rsidRDefault="008A39B6" w:rsidP="002439D9">
            <w:pPr>
              <w:jc w:val="both"/>
              <w:rPr>
                <w:rFonts w:ascii="Arial" w:hAnsi="Arial"/>
                <w:b/>
                <w:sz w:val="20"/>
              </w:rPr>
            </w:pPr>
          </w:p>
          <w:p w14:paraId="3A69CC79" w14:textId="77777777" w:rsidR="008A39B6" w:rsidRDefault="008A39B6" w:rsidP="002439D9">
            <w:pPr>
              <w:jc w:val="both"/>
              <w:rPr>
                <w:rFonts w:ascii="Arial" w:hAnsi="Arial"/>
                <w:b/>
                <w:sz w:val="20"/>
              </w:rPr>
            </w:pPr>
          </w:p>
        </w:tc>
        <w:tc>
          <w:tcPr>
            <w:tcW w:w="4696" w:type="dxa"/>
            <w:tcBorders>
              <w:top w:val="single" w:sz="4" w:space="0" w:color="000001"/>
              <w:left w:val="single" w:sz="6" w:space="0" w:color="000001"/>
              <w:bottom w:val="single" w:sz="6" w:space="0" w:color="000001"/>
              <w:right w:val="single" w:sz="6" w:space="0" w:color="000001"/>
            </w:tcBorders>
          </w:tcPr>
          <w:p w14:paraId="07D620F1" w14:textId="77777777" w:rsidR="008A39B6" w:rsidRDefault="008A39B6" w:rsidP="002439D9">
            <w:pPr>
              <w:jc w:val="both"/>
              <w:rPr>
                <w:rFonts w:ascii="Arial" w:hAnsi="Arial"/>
                <w:b/>
                <w:sz w:val="20"/>
              </w:rPr>
            </w:pPr>
          </w:p>
        </w:tc>
      </w:tr>
    </w:tbl>
    <w:p w14:paraId="57414EB5" w14:textId="77777777" w:rsidR="008A39B6" w:rsidRDefault="008A39B6" w:rsidP="008A39B6">
      <w:pPr>
        <w:jc w:val="both"/>
        <w:rPr>
          <w:rFonts w:ascii="Arial" w:hAnsi="Arial"/>
          <w:b/>
          <w:sz w:val="10"/>
        </w:rPr>
      </w:pPr>
    </w:p>
    <w:p w14:paraId="7F754B52" w14:textId="77777777" w:rsidR="008A39B6" w:rsidRDefault="008A39B6" w:rsidP="008A39B6">
      <w:pPr>
        <w:ind w:right="-471"/>
        <w:rPr>
          <w:rFonts w:ascii="Arial" w:hAnsi="Arial"/>
          <w:b/>
          <w:sz w:val="20"/>
        </w:rPr>
      </w:pPr>
    </w:p>
    <w:p w14:paraId="51D77343" w14:textId="77777777" w:rsidR="008A39B6" w:rsidRDefault="008A39B6" w:rsidP="008A39B6">
      <w:pPr>
        <w:jc w:val="center"/>
      </w:pPr>
      <w:r>
        <w:rPr>
          <w:rFonts w:ascii="Arial" w:hAnsi="Arial"/>
          <w:b/>
          <w:sz w:val="20"/>
        </w:rPr>
        <w:t>OŚWIADCZAM, ŻE:</w:t>
      </w:r>
      <w:r w:rsidRPr="001C6F12">
        <w:rPr>
          <w:rFonts w:ascii="Arial" w:hAnsi="Arial"/>
          <w:b/>
          <w:sz w:val="32"/>
          <w:szCs w:val="32"/>
        </w:rPr>
        <w:t>*</w:t>
      </w:r>
      <w:r>
        <w:rPr>
          <w:rFonts w:ascii="Arial" w:hAnsi="Arial"/>
          <w:b/>
          <w:sz w:val="20"/>
        </w:rPr>
        <w:t xml:space="preserve"> </w:t>
      </w:r>
    </w:p>
    <w:p w14:paraId="516DAF86" w14:textId="77777777" w:rsidR="008A39B6" w:rsidRDefault="008A39B6" w:rsidP="008A39B6">
      <w:pPr>
        <w:tabs>
          <w:tab w:val="left" w:pos="900"/>
        </w:tabs>
        <w:spacing w:before="120" w:after="120"/>
        <w:ind w:left="284"/>
        <w:jc w:val="both"/>
        <w:rPr>
          <w:rFonts w:ascii="Arial" w:hAnsi="Arial"/>
          <w:sz w:val="20"/>
        </w:rPr>
      </w:pPr>
      <w:r>
        <w:rPr>
          <w:rFonts w:ascii="Arial" w:hAnsi="Arial"/>
          <w:sz w:val="20"/>
        </w:rPr>
        <w:t>na dzień składania ofert:</w:t>
      </w:r>
    </w:p>
    <w:p w14:paraId="77F38DE1" w14:textId="77777777" w:rsidR="00E861B8" w:rsidRPr="00E861B8" w:rsidRDefault="00E861B8" w:rsidP="000155F0">
      <w:pPr>
        <w:numPr>
          <w:ilvl w:val="0"/>
          <w:numId w:val="36"/>
        </w:numPr>
        <w:spacing w:before="120"/>
        <w:ind w:left="284" w:hanging="284"/>
        <w:jc w:val="both"/>
        <w:rPr>
          <w:rFonts w:ascii="Arial" w:hAnsi="Arial"/>
          <w:sz w:val="20"/>
        </w:rPr>
      </w:pPr>
      <w:r w:rsidRPr="00B35EAF">
        <w:rPr>
          <w:rFonts w:ascii="Arial" w:hAnsi="Arial"/>
          <w:b/>
          <w:sz w:val="20"/>
        </w:rPr>
        <w:t>nie podlegam wykluczeniu na podstawie</w:t>
      </w:r>
      <w:r w:rsidRPr="00692D71">
        <w:rPr>
          <w:rFonts w:ascii="Arial" w:hAnsi="Arial"/>
          <w:sz w:val="20"/>
        </w:rPr>
        <w:t xml:space="preserve"> </w:t>
      </w:r>
      <w:r w:rsidRPr="00692D71">
        <w:rPr>
          <w:rFonts w:ascii="Arial" w:hAnsi="Arial"/>
          <w:b/>
          <w:sz w:val="20"/>
        </w:rPr>
        <w:t>przesłanek określonych</w:t>
      </w:r>
      <w:r w:rsidR="00B36C45">
        <w:rPr>
          <w:rFonts w:ascii="Arial" w:hAnsi="Arial"/>
          <w:b/>
          <w:sz w:val="20"/>
        </w:rPr>
        <w:t xml:space="preserve"> w</w:t>
      </w:r>
      <w:r>
        <w:rPr>
          <w:rFonts w:ascii="Arial" w:hAnsi="Arial"/>
          <w:b/>
          <w:sz w:val="20"/>
        </w:rPr>
        <w:t>:</w:t>
      </w:r>
    </w:p>
    <w:p w14:paraId="5596E7A6" w14:textId="77777777" w:rsidR="00E861B8" w:rsidRPr="00B36C45" w:rsidRDefault="00E861B8" w:rsidP="000155F0">
      <w:pPr>
        <w:numPr>
          <w:ilvl w:val="0"/>
          <w:numId w:val="47"/>
        </w:numPr>
        <w:ind w:left="567" w:hanging="283"/>
        <w:jc w:val="both"/>
        <w:rPr>
          <w:rFonts w:ascii="Arial" w:hAnsi="Arial"/>
          <w:sz w:val="20"/>
        </w:rPr>
      </w:pPr>
      <w:r w:rsidRPr="00692D71">
        <w:rPr>
          <w:rFonts w:ascii="Arial" w:hAnsi="Arial"/>
          <w:b/>
          <w:sz w:val="20"/>
        </w:rPr>
        <w:t>art. 108 ust. 1</w:t>
      </w:r>
      <w:r>
        <w:rPr>
          <w:rFonts w:ascii="Arial" w:hAnsi="Arial"/>
          <w:b/>
          <w:sz w:val="20"/>
        </w:rPr>
        <w:t xml:space="preserve"> </w:t>
      </w:r>
      <w:r w:rsidRPr="00692D71">
        <w:rPr>
          <w:rFonts w:ascii="Arial" w:hAnsi="Arial"/>
          <w:b/>
          <w:sz w:val="20"/>
        </w:rPr>
        <w:t>u.p.z.p.</w:t>
      </w:r>
      <w:r>
        <w:rPr>
          <w:rFonts w:ascii="Arial" w:hAnsi="Arial"/>
          <w:b/>
          <w:sz w:val="20"/>
        </w:rPr>
        <w:t>;</w:t>
      </w:r>
      <w:r w:rsidRPr="00692D71">
        <w:rPr>
          <w:rFonts w:ascii="Arial" w:hAnsi="Arial"/>
          <w:b/>
          <w:sz w:val="20"/>
        </w:rPr>
        <w:t xml:space="preserve">  </w:t>
      </w:r>
    </w:p>
    <w:p w14:paraId="1941AF56" w14:textId="77777777" w:rsidR="00B36C45" w:rsidRPr="00B35EAF" w:rsidRDefault="00B36C45" w:rsidP="000155F0">
      <w:pPr>
        <w:numPr>
          <w:ilvl w:val="0"/>
          <w:numId w:val="47"/>
        </w:numPr>
        <w:ind w:left="567" w:hanging="283"/>
        <w:jc w:val="both"/>
        <w:rPr>
          <w:rFonts w:ascii="Arial" w:hAnsi="Arial"/>
          <w:sz w:val="20"/>
        </w:rPr>
      </w:pPr>
      <w:r w:rsidRPr="00D779B8">
        <w:rPr>
          <w:rFonts w:ascii="Arial" w:hAnsi="Arial"/>
          <w:b/>
          <w:sz w:val="20"/>
        </w:rPr>
        <w:t xml:space="preserve">art. 7 ust. 1 </w:t>
      </w:r>
      <w:r w:rsidRPr="00E861B8">
        <w:rPr>
          <w:rFonts w:ascii="Arial" w:hAnsi="Arial" w:cs="Arial"/>
          <w:b/>
          <w:sz w:val="20"/>
          <w:szCs w:val="20"/>
        </w:rPr>
        <w:t>„ustawy o przeciwdziałaniu”</w:t>
      </w:r>
    </w:p>
    <w:p w14:paraId="07F03C87" w14:textId="77777777" w:rsidR="00E861B8" w:rsidRPr="00B35EAF" w:rsidRDefault="00E861B8" w:rsidP="000155F0">
      <w:pPr>
        <w:numPr>
          <w:ilvl w:val="0"/>
          <w:numId w:val="47"/>
        </w:numPr>
        <w:ind w:left="567" w:hanging="283"/>
        <w:jc w:val="both"/>
        <w:rPr>
          <w:rFonts w:ascii="Arial" w:hAnsi="Arial"/>
          <w:sz w:val="20"/>
        </w:rPr>
      </w:pPr>
      <w:r w:rsidRPr="00692D71">
        <w:rPr>
          <w:rFonts w:ascii="Arial" w:hAnsi="Arial"/>
          <w:b/>
          <w:sz w:val="20"/>
        </w:rPr>
        <w:t>art. 109 ust. 1</w:t>
      </w:r>
      <w:r>
        <w:rPr>
          <w:rFonts w:ascii="Arial" w:hAnsi="Arial"/>
          <w:b/>
          <w:sz w:val="20"/>
        </w:rPr>
        <w:t xml:space="preserve"> pkt 4</w:t>
      </w:r>
      <w:r w:rsidRPr="00692D71">
        <w:rPr>
          <w:rFonts w:ascii="Arial" w:hAnsi="Arial"/>
          <w:b/>
          <w:sz w:val="20"/>
        </w:rPr>
        <w:t xml:space="preserve">  u.p.z.p.</w:t>
      </w:r>
      <w:r>
        <w:rPr>
          <w:rFonts w:ascii="Arial" w:hAnsi="Arial"/>
          <w:b/>
          <w:sz w:val="20"/>
        </w:rPr>
        <w:t>;</w:t>
      </w:r>
      <w:r w:rsidRPr="00692D71">
        <w:rPr>
          <w:rFonts w:ascii="Arial" w:hAnsi="Arial"/>
          <w:b/>
          <w:sz w:val="20"/>
        </w:rPr>
        <w:t xml:space="preserve">  </w:t>
      </w:r>
    </w:p>
    <w:p w14:paraId="264EC90F" w14:textId="77777777" w:rsidR="0083788F" w:rsidRPr="00554033" w:rsidRDefault="00B36C45" w:rsidP="00554033">
      <w:pPr>
        <w:ind w:left="284"/>
        <w:jc w:val="both"/>
        <w:rPr>
          <w:rFonts w:ascii="Arial" w:hAnsi="Arial"/>
          <w:i/>
          <w:sz w:val="20"/>
        </w:rPr>
      </w:pPr>
      <w:r w:rsidRPr="00E861B8">
        <w:rPr>
          <w:rFonts w:ascii="Arial" w:hAnsi="Arial"/>
          <w:i/>
          <w:sz w:val="20"/>
        </w:rPr>
        <w:t xml:space="preserve"> </w:t>
      </w:r>
      <w:r w:rsidR="00E861B8" w:rsidRPr="00E861B8">
        <w:rPr>
          <w:rFonts w:ascii="Arial" w:hAnsi="Arial"/>
          <w:i/>
          <w:sz w:val="20"/>
        </w:rPr>
        <w:t>(patrz załącznik nr 2a)</w:t>
      </w:r>
      <w:r w:rsidR="008A39B6">
        <w:rPr>
          <w:rFonts w:ascii="Arial" w:hAnsi="Arial"/>
          <w:color w:val="222222"/>
          <w:sz w:val="20"/>
        </w:rPr>
        <w:t xml:space="preserve">              </w:t>
      </w:r>
    </w:p>
    <w:p w14:paraId="3783F8E6" w14:textId="77777777" w:rsidR="008A39B6" w:rsidRDefault="008A39B6" w:rsidP="008A39B6">
      <w:pPr>
        <w:shd w:val="clear" w:color="auto" w:fill="FFFFFF"/>
        <w:jc w:val="both"/>
        <w:rPr>
          <w:rFonts w:ascii="Arial" w:hAnsi="Arial"/>
          <w:color w:val="222222"/>
          <w:sz w:val="20"/>
        </w:rPr>
      </w:pPr>
      <w:r>
        <w:rPr>
          <w:rFonts w:ascii="Arial" w:hAnsi="Arial"/>
          <w:color w:val="222222"/>
          <w:sz w:val="20"/>
        </w:rPr>
        <w:t xml:space="preserve">                    </w:t>
      </w:r>
      <w:r>
        <w:rPr>
          <w:rFonts w:ascii="Arial" w:hAnsi="Arial"/>
          <w:color w:val="222222"/>
          <w:sz w:val="20"/>
        </w:rPr>
        <w:tab/>
      </w:r>
      <w:r>
        <w:rPr>
          <w:rFonts w:ascii="Arial" w:hAnsi="Arial"/>
          <w:color w:val="222222"/>
          <w:sz w:val="20"/>
        </w:rPr>
        <w:tab/>
      </w:r>
    </w:p>
    <w:p w14:paraId="5CF06F16" w14:textId="77777777" w:rsidR="00737BD7" w:rsidRDefault="00737BD7" w:rsidP="008A39B6">
      <w:pPr>
        <w:shd w:val="clear" w:color="auto" w:fill="FFFFFF"/>
        <w:jc w:val="both"/>
        <w:rPr>
          <w:rFonts w:ascii="Arial" w:hAnsi="Arial"/>
          <w:color w:val="222222"/>
          <w:sz w:val="18"/>
        </w:rPr>
      </w:pPr>
    </w:p>
    <w:p w14:paraId="0EE28F8A" w14:textId="77777777" w:rsidR="00B8246F" w:rsidRDefault="00B8246F" w:rsidP="008A39B6">
      <w:pPr>
        <w:shd w:val="clear" w:color="auto" w:fill="FFFFFF"/>
        <w:jc w:val="both"/>
        <w:rPr>
          <w:rFonts w:ascii="Arial" w:hAnsi="Arial"/>
          <w:color w:val="222222"/>
          <w:sz w:val="18"/>
        </w:rPr>
      </w:pPr>
    </w:p>
    <w:p w14:paraId="24A94DDE" w14:textId="77777777" w:rsidR="008A39B6" w:rsidRDefault="008A39B6" w:rsidP="000155F0">
      <w:pPr>
        <w:numPr>
          <w:ilvl w:val="0"/>
          <w:numId w:val="36"/>
        </w:numPr>
        <w:ind w:left="284" w:hanging="284"/>
        <w:jc w:val="both"/>
        <w:rPr>
          <w:rFonts w:ascii="Arial" w:hAnsi="Arial"/>
          <w:bCs/>
          <w:sz w:val="20"/>
        </w:rPr>
      </w:pPr>
      <w:r w:rsidRPr="003C33A6">
        <w:rPr>
          <w:rFonts w:ascii="Arial" w:hAnsi="Arial"/>
          <w:b/>
          <w:sz w:val="20"/>
        </w:rPr>
        <w:t>zachodzą w stosunku do mnie podstawy wykluczenia z postępowania</w:t>
      </w:r>
      <w:r>
        <w:rPr>
          <w:rFonts w:ascii="Arial" w:hAnsi="Arial"/>
          <w:bCs/>
          <w:sz w:val="20"/>
        </w:rPr>
        <w:t xml:space="preserve"> na podstawie art. ___</w:t>
      </w:r>
      <w:r w:rsidRPr="00E33CE8">
        <w:rPr>
          <w:rFonts w:ascii="Arial" w:hAnsi="Arial"/>
          <w:sz w:val="20"/>
        </w:rPr>
        <w:t xml:space="preserve"> </w:t>
      </w:r>
      <w:r w:rsidRPr="00E33CE8">
        <w:rPr>
          <w:rFonts w:ascii="Arial" w:hAnsi="Arial"/>
          <w:bCs/>
          <w:sz w:val="20"/>
        </w:rPr>
        <w:t>u.p.z.p</w:t>
      </w:r>
      <w:r>
        <w:rPr>
          <w:rFonts w:ascii="Arial" w:hAnsi="Arial"/>
          <w:bCs/>
          <w:sz w:val="20"/>
        </w:rPr>
        <w:t>.</w:t>
      </w:r>
    </w:p>
    <w:p w14:paraId="0E1D01FD" w14:textId="77777777" w:rsidR="00D14A35" w:rsidRDefault="00D14A35" w:rsidP="00D14A35">
      <w:pPr>
        <w:ind w:left="360"/>
        <w:jc w:val="both"/>
        <w:rPr>
          <w:rFonts w:ascii="Arial" w:hAnsi="Arial"/>
          <w:bCs/>
          <w:i/>
          <w:iCs/>
          <w:sz w:val="16"/>
          <w:szCs w:val="16"/>
        </w:rPr>
      </w:pPr>
      <w:r>
        <w:rPr>
          <w:rFonts w:ascii="Arial" w:hAnsi="Arial"/>
          <w:bCs/>
          <w:sz w:val="20"/>
        </w:rPr>
        <w:t>*</w:t>
      </w:r>
      <w:r w:rsidRPr="003C33A6">
        <w:rPr>
          <w:rFonts w:ascii="Arial" w:hAnsi="Arial"/>
          <w:b/>
          <w:sz w:val="20"/>
        </w:rPr>
        <w:t xml:space="preserve"> </w:t>
      </w:r>
      <w:r w:rsidRPr="003C33A6">
        <w:rPr>
          <w:rFonts w:ascii="Arial" w:hAnsi="Arial"/>
          <w:bCs/>
          <w:i/>
          <w:iCs/>
          <w:sz w:val="16"/>
          <w:szCs w:val="16"/>
        </w:rPr>
        <w:t xml:space="preserve">podać mającą zastosowanie podstawę wykluczenia spośród wymienionych w art. 108 ust. 1 </w:t>
      </w:r>
      <w:r>
        <w:rPr>
          <w:rFonts w:ascii="Arial" w:hAnsi="Arial"/>
          <w:bCs/>
          <w:i/>
          <w:iCs/>
          <w:sz w:val="16"/>
          <w:szCs w:val="16"/>
        </w:rPr>
        <w:t xml:space="preserve">pkt 1, 2 i 5 </w:t>
      </w:r>
      <w:r w:rsidRPr="003C33A6">
        <w:rPr>
          <w:rFonts w:ascii="Arial" w:hAnsi="Arial"/>
          <w:bCs/>
          <w:i/>
          <w:iCs/>
          <w:sz w:val="16"/>
          <w:szCs w:val="16"/>
        </w:rPr>
        <w:t xml:space="preserve">oraz art. 109 ust. 1 pkt 4 </w:t>
      </w:r>
      <w:r w:rsidRPr="00FA3D8E">
        <w:rPr>
          <w:rFonts w:ascii="Arial" w:hAnsi="Arial"/>
          <w:bCs/>
          <w:i/>
          <w:iCs/>
          <w:sz w:val="16"/>
          <w:szCs w:val="16"/>
        </w:rPr>
        <w:t>u.p.z.p</w:t>
      </w:r>
      <w:r w:rsidRPr="003C33A6">
        <w:rPr>
          <w:rFonts w:ascii="Arial" w:hAnsi="Arial"/>
          <w:bCs/>
          <w:i/>
          <w:iCs/>
          <w:sz w:val="16"/>
          <w:szCs w:val="16"/>
        </w:rPr>
        <w:t>).</w:t>
      </w:r>
    </w:p>
    <w:p w14:paraId="09E1ED34" w14:textId="77777777" w:rsidR="008A39B6" w:rsidRDefault="008A39B6" w:rsidP="008A39B6">
      <w:pPr>
        <w:ind w:left="284"/>
        <w:jc w:val="both"/>
        <w:rPr>
          <w:rFonts w:ascii="Arial" w:hAnsi="Arial"/>
          <w:bCs/>
          <w:i/>
          <w:iCs/>
          <w:sz w:val="16"/>
          <w:szCs w:val="16"/>
        </w:rPr>
      </w:pPr>
    </w:p>
    <w:p w14:paraId="3B559066" w14:textId="77777777" w:rsidR="008A39B6" w:rsidRPr="00005ECD" w:rsidRDefault="008A39B6" w:rsidP="008A39B6">
      <w:pPr>
        <w:shd w:val="clear" w:color="auto" w:fill="FFFFFF"/>
        <w:spacing w:line="360" w:lineRule="auto"/>
        <w:ind w:left="284"/>
        <w:jc w:val="both"/>
        <w:rPr>
          <w:rFonts w:ascii="Arial" w:hAnsi="Arial"/>
          <w:b/>
          <w:bCs/>
          <w:sz w:val="20"/>
        </w:rPr>
      </w:pPr>
      <w:r w:rsidRPr="00005ECD">
        <w:rPr>
          <w:rFonts w:ascii="Arial" w:hAnsi="Arial"/>
          <w:b/>
          <w:color w:val="222222"/>
          <w:sz w:val="20"/>
        </w:rPr>
        <w:t xml:space="preserve">Jednocześnie oświadczam, że w związku z ww. okolicznością, na podstawie art. 110 ust. 2 </w:t>
      </w:r>
      <w:r w:rsidRPr="00005ECD">
        <w:rPr>
          <w:rFonts w:ascii="Arial" w:hAnsi="Arial"/>
          <w:b/>
          <w:bCs/>
          <w:sz w:val="20"/>
        </w:rPr>
        <w:t>u.p.z.p.</w:t>
      </w:r>
      <w:r>
        <w:rPr>
          <w:rFonts w:ascii="Arial" w:hAnsi="Arial"/>
          <w:b/>
          <w:bCs/>
          <w:sz w:val="20"/>
        </w:rPr>
        <w:t xml:space="preserve"> </w:t>
      </w:r>
      <w:r w:rsidRPr="00005ECD">
        <w:rPr>
          <w:rFonts w:ascii="Arial" w:hAnsi="Arial"/>
          <w:b/>
          <w:bCs/>
          <w:sz w:val="20"/>
        </w:rPr>
        <w:t>podjął</w:t>
      </w:r>
      <w:r>
        <w:rPr>
          <w:rFonts w:ascii="Arial" w:hAnsi="Arial"/>
          <w:b/>
          <w:bCs/>
          <w:sz w:val="20"/>
        </w:rPr>
        <w:t>em następujące środki naprawcze: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6"/>
      </w:tblGrid>
      <w:tr w:rsidR="008A39B6" w:rsidRPr="001F48FF" w14:paraId="5777620F" w14:textId="77777777">
        <w:trPr>
          <w:trHeight w:val="839"/>
        </w:trPr>
        <w:tc>
          <w:tcPr>
            <w:tcW w:w="9806" w:type="dxa"/>
            <w:shd w:val="clear" w:color="auto" w:fill="auto"/>
          </w:tcPr>
          <w:p w14:paraId="5C916ED9" w14:textId="77777777" w:rsidR="008A39B6" w:rsidRPr="001F48FF" w:rsidRDefault="008A39B6" w:rsidP="002439D9">
            <w:pPr>
              <w:pStyle w:val="Nagwek"/>
              <w:jc w:val="center"/>
              <w:rPr>
                <w:rFonts w:ascii="Arial" w:hAnsi="Arial"/>
                <w:sz w:val="18"/>
              </w:rPr>
            </w:pPr>
          </w:p>
          <w:p w14:paraId="525653D9" w14:textId="77777777" w:rsidR="008A39B6" w:rsidRPr="001F48FF" w:rsidRDefault="008A39B6" w:rsidP="002439D9">
            <w:pPr>
              <w:pStyle w:val="Nagwek"/>
              <w:jc w:val="center"/>
              <w:rPr>
                <w:rFonts w:ascii="Arial" w:hAnsi="Arial"/>
                <w:sz w:val="18"/>
              </w:rPr>
            </w:pPr>
          </w:p>
          <w:p w14:paraId="54DB7D94" w14:textId="77777777" w:rsidR="008A39B6" w:rsidRPr="001F48FF" w:rsidRDefault="008A39B6" w:rsidP="002439D9">
            <w:pPr>
              <w:pStyle w:val="Nagwek"/>
              <w:jc w:val="center"/>
              <w:rPr>
                <w:rFonts w:ascii="Arial" w:hAnsi="Arial"/>
                <w:sz w:val="18"/>
              </w:rPr>
            </w:pPr>
          </w:p>
          <w:p w14:paraId="036D7721" w14:textId="77777777" w:rsidR="008A39B6" w:rsidRDefault="008A39B6" w:rsidP="008A39B6">
            <w:pPr>
              <w:pStyle w:val="Nagwek"/>
              <w:rPr>
                <w:rFonts w:ascii="Arial" w:hAnsi="Arial"/>
                <w:sz w:val="18"/>
              </w:rPr>
            </w:pPr>
          </w:p>
          <w:p w14:paraId="197FD0BB" w14:textId="77777777" w:rsidR="008A39B6" w:rsidRPr="001F48FF" w:rsidRDefault="008A39B6" w:rsidP="008A39B6">
            <w:pPr>
              <w:pStyle w:val="Nagwek"/>
              <w:rPr>
                <w:rFonts w:ascii="Arial" w:hAnsi="Arial"/>
                <w:sz w:val="18"/>
              </w:rPr>
            </w:pPr>
          </w:p>
        </w:tc>
      </w:tr>
    </w:tbl>
    <w:p w14:paraId="19F9C845" w14:textId="77777777" w:rsidR="008A39B6" w:rsidRDefault="008A39B6" w:rsidP="008A39B6">
      <w:pPr>
        <w:pStyle w:val="Nagwek"/>
        <w:rPr>
          <w:rFonts w:ascii="Arial" w:hAnsi="Arial"/>
          <w:sz w:val="18"/>
        </w:rPr>
      </w:pPr>
    </w:p>
    <w:p w14:paraId="1E84CB59" w14:textId="77777777" w:rsidR="008A39B6" w:rsidRDefault="008A39B6" w:rsidP="006501FD">
      <w:pPr>
        <w:ind w:left="142" w:right="-115" w:hanging="142"/>
        <w:jc w:val="both"/>
        <w:rPr>
          <w:rFonts w:ascii="Arial" w:hAnsi="Arial"/>
          <w:sz w:val="20"/>
        </w:rPr>
      </w:pPr>
      <w:r w:rsidRPr="001C6F12">
        <w:rPr>
          <w:rFonts w:ascii="Arial" w:hAnsi="Arial"/>
          <w:sz w:val="28"/>
          <w:szCs w:val="28"/>
        </w:rPr>
        <w:t>*</w:t>
      </w:r>
      <w:r>
        <w:rPr>
          <w:rFonts w:ascii="Arial" w:hAnsi="Arial"/>
          <w:sz w:val="20"/>
        </w:rPr>
        <w:t xml:space="preserve"> </w:t>
      </w:r>
      <w:r w:rsidRPr="000C464A">
        <w:rPr>
          <w:rFonts w:ascii="Arial" w:hAnsi="Arial"/>
          <w:b/>
          <w:bCs/>
          <w:sz w:val="20"/>
        </w:rPr>
        <w:t xml:space="preserve">Należy wypełnić punkt/y, którego oświadczenie dotyczy, pozostałe punkty, którego oświadczenie </w:t>
      </w:r>
      <w:r w:rsidR="006501FD">
        <w:rPr>
          <w:rFonts w:ascii="Arial" w:hAnsi="Arial"/>
          <w:b/>
          <w:bCs/>
          <w:sz w:val="20"/>
        </w:rPr>
        <w:br/>
      </w:r>
      <w:r w:rsidRPr="000C464A">
        <w:rPr>
          <w:rFonts w:ascii="Arial" w:hAnsi="Arial"/>
          <w:b/>
          <w:bCs/>
          <w:sz w:val="20"/>
        </w:rPr>
        <w:t xml:space="preserve">nie dotyczy </w:t>
      </w:r>
      <w:r w:rsidRPr="000C464A">
        <w:rPr>
          <w:rFonts w:ascii="Arial" w:hAnsi="Arial"/>
          <w:b/>
          <w:bCs/>
          <w:sz w:val="20"/>
          <w:u w:val="single"/>
        </w:rPr>
        <w:t>należy przekreślić</w:t>
      </w:r>
      <w:r>
        <w:rPr>
          <w:rFonts w:ascii="Arial" w:hAnsi="Arial"/>
          <w:sz w:val="20"/>
        </w:rPr>
        <w:t>.</w:t>
      </w:r>
    </w:p>
    <w:p w14:paraId="6779C55C" w14:textId="77777777" w:rsidR="008A39B6" w:rsidRDefault="008A39B6" w:rsidP="008A39B6">
      <w:pPr>
        <w:shd w:val="clear" w:color="auto" w:fill="FFFFFF"/>
        <w:jc w:val="both"/>
        <w:rPr>
          <w:rFonts w:ascii="Arial" w:hAnsi="Arial"/>
          <w:color w:val="222222"/>
          <w:sz w:val="18"/>
        </w:rPr>
      </w:pP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p>
    <w:p w14:paraId="459544D2" w14:textId="77777777" w:rsidR="008A39B6" w:rsidRDefault="008A39B6" w:rsidP="008A39B6">
      <w:pPr>
        <w:ind w:left="5316"/>
        <w:jc w:val="both"/>
        <w:rPr>
          <w:rFonts w:ascii="Arial" w:hAnsi="Arial"/>
          <w:color w:val="222222"/>
          <w:sz w:val="18"/>
        </w:rPr>
      </w:pPr>
    </w:p>
    <w:p w14:paraId="7BE18231" w14:textId="77777777" w:rsidR="00DB3B45" w:rsidRDefault="00DB3B45" w:rsidP="008A39B6">
      <w:pPr>
        <w:ind w:left="5316"/>
        <w:jc w:val="both"/>
        <w:rPr>
          <w:rFonts w:ascii="Arial" w:hAnsi="Arial"/>
          <w:color w:val="222222"/>
          <w:sz w:val="18"/>
        </w:rPr>
      </w:pPr>
    </w:p>
    <w:p w14:paraId="33EEF488" w14:textId="77777777" w:rsidR="00DB3B45" w:rsidRDefault="00DB3B45" w:rsidP="008A39B6">
      <w:pPr>
        <w:ind w:left="5316"/>
        <w:jc w:val="both"/>
        <w:rPr>
          <w:rFonts w:ascii="Arial" w:hAnsi="Arial"/>
          <w:color w:val="222222"/>
          <w:sz w:val="18"/>
        </w:rPr>
      </w:pPr>
    </w:p>
    <w:p w14:paraId="1DEF10A0" w14:textId="77777777" w:rsidR="00DB3B45" w:rsidRDefault="00DB3B45" w:rsidP="008A39B6">
      <w:pPr>
        <w:ind w:left="5316"/>
        <w:jc w:val="both"/>
        <w:rPr>
          <w:rFonts w:ascii="Arial" w:hAnsi="Arial"/>
          <w:color w:val="222222"/>
          <w:sz w:val="18"/>
        </w:rPr>
      </w:pPr>
    </w:p>
    <w:p w14:paraId="5D095C2E" w14:textId="77777777" w:rsidR="00DB3B45" w:rsidRDefault="00DB3B45" w:rsidP="008A39B6">
      <w:pPr>
        <w:ind w:left="5316"/>
        <w:jc w:val="both"/>
        <w:rPr>
          <w:rFonts w:ascii="Arial" w:hAnsi="Arial"/>
          <w:color w:val="222222"/>
          <w:sz w:val="18"/>
        </w:rPr>
      </w:pPr>
    </w:p>
    <w:p w14:paraId="79512EAF" w14:textId="77777777" w:rsidR="00DB3B45" w:rsidRDefault="00DB3B45" w:rsidP="008A39B6">
      <w:pPr>
        <w:ind w:left="5316"/>
        <w:jc w:val="both"/>
        <w:rPr>
          <w:rFonts w:ascii="Arial" w:hAnsi="Arial"/>
          <w:color w:val="222222"/>
          <w:sz w:val="18"/>
        </w:rPr>
      </w:pPr>
    </w:p>
    <w:p w14:paraId="0A7E036F" w14:textId="77777777" w:rsidR="00737BD7" w:rsidRPr="00737BD7" w:rsidRDefault="00737BD7" w:rsidP="000155F0">
      <w:pPr>
        <w:numPr>
          <w:ilvl w:val="0"/>
          <w:numId w:val="36"/>
        </w:numPr>
        <w:spacing w:before="120" w:after="120"/>
        <w:ind w:left="284" w:hanging="284"/>
        <w:jc w:val="both"/>
        <w:rPr>
          <w:rFonts w:ascii="Arial" w:hAnsi="Arial"/>
          <w:sz w:val="20"/>
        </w:rPr>
      </w:pPr>
      <w:r>
        <w:rPr>
          <w:rFonts w:ascii="Arial" w:hAnsi="Arial" w:cs="Arial"/>
          <w:b/>
          <w:color w:val="000000"/>
          <w:sz w:val="20"/>
        </w:rPr>
        <w:lastRenderedPageBreak/>
        <w:t xml:space="preserve">samodzielnie spełniam warunki udziału w niniejszym postępowaniu określone przez Zamawiającego w pkt </w:t>
      </w:r>
      <w:r w:rsidR="00540E11">
        <w:rPr>
          <w:rFonts w:ascii="Arial" w:hAnsi="Arial" w:cs="Arial"/>
          <w:b/>
          <w:color w:val="000000"/>
          <w:sz w:val="20"/>
        </w:rPr>
        <w:t>8</w:t>
      </w:r>
      <w:r>
        <w:rPr>
          <w:rFonts w:ascii="Arial" w:hAnsi="Arial" w:cs="Arial"/>
          <w:b/>
          <w:color w:val="000000"/>
          <w:sz w:val="20"/>
        </w:rPr>
        <w:t xml:space="preserve"> Tomu I SWZ</w:t>
      </w:r>
    </w:p>
    <w:p w14:paraId="1F567651" w14:textId="77777777" w:rsidR="00737BD7" w:rsidRDefault="00737BD7" w:rsidP="00737BD7">
      <w:pPr>
        <w:spacing w:before="120" w:after="120"/>
        <w:jc w:val="both"/>
        <w:rPr>
          <w:rFonts w:ascii="Arial" w:hAnsi="Arial"/>
          <w:sz w:val="20"/>
        </w:rPr>
      </w:pPr>
    </w:p>
    <w:p w14:paraId="39D39391" w14:textId="77777777" w:rsidR="00205FD9" w:rsidRDefault="00205FD9" w:rsidP="000155F0">
      <w:pPr>
        <w:numPr>
          <w:ilvl w:val="0"/>
          <w:numId w:val="36"/>
        </w:numPr>
        <w:spacing w:before="120" w:after="120"/>
        <w:ind w:left="284" w:hanging="284"/>
        <w:jc w:val="both"/>
        <w:rPr>
          <w:rFonts w:ascii="Arial" w:hAnsi="Arial"/>
          <w:sz w:val="20"/>
        </w:rPr>
      </w:pPr>
      <w:r>
        <w:rPr>
          <w:rFonts w:ascii="Arial" w:hAnsi="Arial"/>
          <w:b/>
          <w:sz w:val="20"/>
        </w:rPr>
        <w:t xml:space="preserve">w celu wykazania spełnienia warunków udziału w postępowaniu określonych przez Zamawiającego w pkt </w:t>
      </w:r>
      <w:r w:rsidR="00540E11">
        <w:rPr>
          <w:rFonts w:ascii="Arial" w:hAnsi="Arial"/>
          <w:b/>
          <w:sz w:val="20"/>
        </w:rPr>
        <w:t>8</w:t>
      </w:r>
      <w:r>
        <w:rPr>
          <w:rFonts w:ascii="Arial" w:hAnsi="Arial"/>
          <w:b/>
          <w:sz w:val="20"/>
        </w:rPr>
        <w:t xml:space="preserve"> Tomu I SWZ,</w:t>
      </w:r>
      <w:r w:rsidRPr="00204367">
        <w:rPr>
          <w:rFonts w:ascii="Arial" w:hAnsi="Arial"/>
          <w:sz w:val="20"/>
        </w:rPr>
        <w:t xml:space="preserve"> </w:t>
      </w:r>
      <w:r>
        <w:rPr>
          <w:rFonts w:ascii="Arial" w:hAnsi="Arial"/>
          <w:sz w:val="20"/>
        </w:rPr>
        <w:t xml:space="preserve">    </w:t>
      </w:r>
    </w:p>
    <w:p w14:paraId="04D0ED5B" w14:textId="77777777" w:rsidR="00205FD9" w:rsidRPr="00B117E5" w:rsidRDefault="00205FD9" w:rsidP="00205FD9">
      <w:pPr>
        <w:spacing w:before="120" w:after="120"/>
        <w:jc w:val="both"/>
        <w:rPr>
          <w:rFonts w:ascii="Arial" w:hAnsi="Arial"/>
          <w:b/>
          <w:sz w:val="16"/>
          <w:szCs w:val="16"/>
        </w:rPr>
      </w:pPr>
      <w:r>
        <w:rPr>
          <w:rFonts w:ascii="Arial" w:hAnsi="Arial"/>
          <w:sz w:val="20"/>
        </w:rPr>
        <w:t xml:space="preserve">     </w:t>
      </w:r>
      <w:r>
        <w:rPr>
          <w:rFonts w:ascii="Arial" w:hAnsi="Arial"/>
          <w:b/>
          <w:sz w:val="20"/>
        </w:rPr>
        <w:t>polegam na zasobach następującego/ych podmiotu/ów</w:t>
      </w:r>
      <w:r>
        <w:rPr>
          <w:rFonts w:ascii="Arial" w:hAnsi="Arial"/>
          <w:sz w:val="20"/>
        </w:rPr>
        <w:t xml:space="preserve">  </w:t>
      </w:r>
      <w:r w:rsidRPr="00540450">
        <w:rPr>
          <w:rFonts w:ascii="Arial" w:hAnsi="Arial"/>
          <w:sz w:val="20"/>
        </w:rPr>
        <w:t>(jeżeli dotyczy)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555"/>
      </w:tblGrid>
      <w:tr w:rsidR="00205FD9" w:rsidRPr="001F48FF" w14:paraId="51E4C0B9" w14:textId="77777777" w:rsidTr="00205FD9">
        <w:tc>
          <w:tcPr>
            <w:tcW w:w="392" w:type="dxa"/>
            <w:shd w:val="clear" w:color="auto" w:fill="auto"/>
            <w:vAlign w:val="center"/>
          </w:tcPr>
          <w:p w14:paraId="5E2E8111" w14:textId="77777777" w:rsidR="00205FD9" w:rsidRPr="001F48FF" w:rsidRDefault="00205FD9" w:rsidP="00205FD9">
            <w:pPr>
              <w:tabs>
                <w:tab w:val="left" w:pos="686"/>
              </w:tabs>
              <w:jc w:val="center"/>
              <w:rPr>
                <w:rFonts w:ascii="Arial" w:hAnsi="Arial"/>
                <w:sz w:val="20"/>
              </w:rPr>
            </w:pPr>
            <w:r w:rsidRPr="001F48FF">
              <w:rPr>
                <w:rFonts w:ascii="Arial" w:hAnsi="Arial"/>
                <w:sz w:val="20"/>
              </w:rPr>
              <w:t>1.</w:t>
            </w:r>
          </w:p>
        </w:tc>
        <w:tc>
          <w:tcPr>
            <w:tcW w:w="8781" w:type="dxa"/>
            <w:shd w:val="clear" w:color="auto" w:fill="auto"/>
          </w:tcPr>
          <w:p w14:paraId="391A4E2E" w14:textId="77777777" w:rsidR="00205FD9" w:rsidRPr="001F48FF" w:rsidRDefault="00205FD9" w:rsidP="00205FD9">
            <w:pPr>
              <w:tabs>
                <w:tab w:val="left" w:pos="686"/>
              </w:tabs>
              <w:jc w:val="center"/>
              <w:rPr>
                <w:rFonts w:ascii="Arial" w:hAnsi="Arial"/>
                <w:sz w:val="20"/>
              </w:rPr>
            </w:pPr>
          </w:p>
          <w:p w14:paraId="41360EDB" w14:textId="77777777" w:rsidR="00205FD9" w:rsidRPr="001F48FF" w:rsidRDefault="00205FD9" w:rsidP="00205FD9">
            <w:pPr>
              <w:tabs>
                <w:tab w:val="left" w:pos="686"/>
              </w:tabs>
              <w:jc w:val="center"/>
              <w:rPr>
                <w:rFonts w:ascii="Arial" w:hAnsi="Arial"/>
                <w:sz w:val="16"/>
                <w:szCs w:val="16"/>
              </w:rPr>
            </w:pPr>
            <w:r w:rsidRPr="001F48FF">
              <w:rPr>
                <w:rFonts w:ascii="Arial" w:hAnsi="Arial"/>
                <w:sz w:val="20"/>
              </w:rPr>
              <w:t>(</w:t>
            </w:r>
            <w:r w:rsidRPr="001F48FF">
              <w:rPr>
                <w:rFonts w:ascii="Arial" w:hAnsi="Arial"/>
                <w:sz w:val="16"/>
                <w:szCs w:val="16"/>
              </w:rPr>
              <w:t>wskazać podmioty)</w:t>
            </w:r>
          </w:p>
        </w:tc>
      </w:tr>
      <w:tr w:rsidR="00205FD9" w:rsidRPr="001F48FF" w14:paraId="39FEAABA" w14:textId="77777777" w:rsidTr="00205FD9">
        <w:tc>
          <w:tcPr>
            <w:tcW w:w="392" w:type="dxa"/>
            <w:shd w:val="clear" w:color="auto" w:fill="auto"/>
            <w:vAlign w:val="center"/>
          </w:tcPr>
          <w:p w14:paraId="4FC258E4" w14:textId="77777777" w:rsidR="00205FD9" w:rsidRPr="001F48FF" w:rsidRDefault="00205FD9" w:rsidP="00205FD9">
            <w:pPr>
              <w:tabs>
                <w:tab w:val="left" w:pos="686"/>
              </w:tabs>
              <w:jc w:val="center"/>
              <w:rPr>
                <w:rFonts w:ascii="Arial" w:hAnsi="Arial"/>
                <w:sz w:val="20"/>
              </w:rPr>
            </w:pPr>
            <w:r w:rsidRPr="001F48FF">
              <w:rPr>
                <w:rFonts w:ascii="Arial" w:hAnsi="Arial"/>
                <w:sz w:val="20"/>
              </w:rPr>
              <w:t>2.</w:t>
            </w:r>
          </w:p>
        </w:tc>
        <w:tc>
          <w:tcPr>
            <w:tcW w:w="8781" w:type="dxa"/>
            <w:shd w:val="clear" w:color="auto" w:fill="auto"/>
          </w:tcPr>
          <w:p w14:paraId="6DD8FAF1" w14:textId="77777777" w:rsidR="00205FD9" w:rsidRPr="001F48FF" w:rsidRDefault="00205FD9" w:rsidP="00205FD9">
            <w:pPr>
              <w:tabs>
                <w:tab w:val="left" w:pos="686"/>
              </w:tabs>
              <w:jc w:val="center"/>
              <w:rPr>
                <w:rFonts w:ascii="Arial" w:hAnsi="Arial"/>
                <w:sz w:val="20"/>
              </w:rPr>
            </w:pPr>
          </w:p>
          <w:p w14:paraId="381FE0C5" w14:textId="77777777" w:rsidR="00205FD9" w:rsidRPr="001F48FF" w:rsidRDefault="00205FD9" w:rsidP="00205FD9">
            <w:pPr>
              <w:tabs>
                <w:tab w:val="left" w:pos="686"/>
              </w:tabs>
              <w:jc w:val="center"/>
              <w:rPr>
                <w:rFonts w:ascii="Arial" w:hAnsi="Arial"/>
                <w:sz w:val="20"/>
              </w:rPr>
            </w:pPr>
            <w:r w:rsidRPr="001F48FF">
              <w:rPr>
                <w:rFonts w:ascii="Arial" w:hAnsi="Arial"/>
                <w:sz w:val="20"/>
              </w:rPr>
              <w:t>(</w:t>
            </w:r>
            <w:r w:rsidRPr="001F48FF">
              <w:rPr>
                <w:rFonts w:ascii="Arial" w:hAnsi="Arial"/>
                <w:sz w:val="16"/>
                <w:szCs w:val="16"/>
              </w:rPr>
              <w:t>wskazać podmioty)</w:t>
            </w:r>
          </w:p>
        </w:tc>
      </w:tr>
    </w:tbl>
    <w:p w14:paraId="79E86E25" w14:textId="77777777" w:rsidR="00205FD9" w:rsidRDefault="00205FD9" w:rsidP="00205FD9">
      <w:pPr>
        <w:tabs>
          <w:tab w:val="left" w:pos="686"/>
        </w:tabs>
        <w:spacing w:before="120" w:after="120"/>
        <w:jc w:val="both"/>
        <w:rPr>
          <w:rFonts w:ascii="Arial" w:hAnsi="Arial"/>
          <w:sz w:val="20"/>
        </w:rPr>
      </w:pPr>
    </w:p>
    <w:p w14:paraId="64D673B5" w14:textId="77777777" w:rsidR="00205FD9" w:rsidRDefault="00205FD9" w:rsidP="00205FD9">
      <w:pPr>
        <w:tabs>
          <w:tab w:val="left" w:pos="686"/>
        </w:tabs>
        <w:spacing w:before="120" w:after="120"/>
        <w:jc w:val="both"/>
        <w:rPr>
          <w:rFonts w:ascii="Arial" w:hAnsi="Arial"/>
          <w:sz w:val="20"/>
        </w:rPr>
      </w:pPr>
    </w:p>
    <w:p w14:paraId="1221C0BF" w14:textId="77777777" w:rsidR="00205FD9" w:rsidRDefault="00205FD9" w:rsidP="00205FD9">
      <w:pPr>
        <w:tabs>
          <w:tab w:val="left" w:pos="686"/>
        </w:tabs>
        <w:spacing w:before="120" w:after="120"/>
        <w:jc w:val="both"/>
        <w:rPr>
          <w:rFonts w:ascii="Arial" w:hAnsi="Arial"/>
          <w:sz w:val="20"/>
        </w:rPr>
      </w:pPr>
    </w:p>
    <w:p w14:paraId="33EC18A2" w14:textId="77777777" w:rsidR="00205FD9" w:rsidRDefault="00205FD9" w:rsidP="00205FD9">
      <w:pPr>
        <w:tabs>
          <w:tab w:val="left" w:pos="686"/>
        </w:tabs>
        <w:spacing w:before="120" w:after="120"/>
        <w:ind w:left="567" w:hanging="283"/>
        <w:jc w:val="both"/>
        <w:rPr>
          <w:rFonts w:ascii="Arial" w:hAnsi="Arial"/>
          <w:sz w:val="20"/>
        </w:rPr>
      </w:pPr>
      <w:r>
        <w:rPr>
          <w:rFonts w:ascii="Arial" w:hAnsi="Arial"/>
          <w:sz w:val="20"/>
        </w:rPr>
        <w:t xml:space="preserve">  </w:t>
      </w:r>
      <w:r w:rsidRPr="00204367">
        <w:rPr>
          <w:rFonts w:ascii="Arial" w:hAnsi="Arial"/>
          <w:b/>
          <w:sz w:val="20"/>
        </w:rPr>
        <w:t>w następującym zakresie</w:t>
      </w:r>
      <w:r>
        <w:rPr>
          <w:rFonts w:ascii="Arial" w:hAnsi="Arial"/>
          <w:sz w:val="20"/>
        </w:rPr>
        <w:t xml:space="preserve"> </w:t>
      </w:r>
      <w:r w:rsidRPr="00FF7E46">
        <w:rPr>
          <w:rFonts w:ascii="Arial" w:hAnsi="Arial"/>
          <w:sz w:val="16"/>
          <w:szCs w:val="16"/>
        </w:rPr>
        <w:t>(</w:t>
      </w:r>
      <w:r w:rsidRPr="00FF7E46">
        <w:rPr>
          <w:rFonts w:ascii="Arial" w:hAnsi="Arial"/>
          <w:i/>
          <w:sz w:val="16"/>
          <w:szCs w:val="16"/>
        </w:rPr>
        <w:t>należy podać</w:t>
      </w:r>
      <w:r w:rsidRPr="00FF7E46">
        <w:rPr>
          <w:rFonts w:ascii="Arial" w:hAnsi="Arial"/>
          <w:sz w:val="16"/>
          <w:szCs w:val="16"/>
        </w:rPr>
        <w:t xml:space="preserve"> </w:t>
      </w:r>
      <w:r w:rsidRPr="00FF7E46">
        <w:rPr>
          <w:rFonts w:ascii="Arial" w:hAnsi="Arial"/>
          <w:i/>
          <w:sz w:val="16"/>
          <w:szCs w:val="16"/>
        </w:rPr>
        <w:t>odpowiednio: zdolności techniczne lub zawodowe, sytuacji</w:t>
      </w:r>
      <w:r>
        <w:rPr>
          <w:rFonts w:ascii="Arial" w:hAnsi="Arial"/>
          <w:i/>
          <w:sz w:val="16"/>
          <w:szCs w:val="16"/>
        </w:rPr>
        <w:t xml:space="preserve"> finansowej lub ekonomicznej)</w:t>
      </w:r>
      <w:r w:rsidRPr="00FF7E46">
        <w:rPr>
          <w:rFonts w:ascii="Arial" w:hAnsi="Arial"/>
          <w:i/>
          <w:sz w:val="16"/>
          <w:szCs w:val="16"/>
        </w:rPr>
        <w:t>:</w:t>
      </w:r>
      <w:r>
        <w:rPr>
          <w:rFonts w:ascii="Arial" w:hAnsi="Arial"/>
          <w:sz w:val="20"/>
        </w:rPr>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205FD9" w14:paraId="0027679E" w14:textId="77777777" w:rsidTr="00205FD9">
        <w:tc>
          <w:tcPr>
            <w:tcW w:w="9806" w:type="dxa"/>
            <w:shd w:val="clear" w:color="auto" w:fill="auto"/>
          </w:tcPr>
          <w:p w14:paraId="0379D001" w14:textId="77777777" w:rsidR="00205FD9" w:rsidRDefault="00205FD9" w:rsidP="00205FD9">
            <w:pPr>
              <w:tabs>
                <w:tab w:val="left" w:pos="686"/>
              </w:tabs>
              <w:spacing w:before="120" w:after="120"/>
              <w:jc w:val="both"/>
            </w:pPr>
          </w:p>
          <w:p w14:paraId="732D5EF9" w14:textId="77777777" w:rsidR="00205FD9" w:rsidRDefault="00205FD9" w:rsidP="00205FD9">
            <w:pPr>
              <w:tabs>
                <w:tab w:val="left" w:pos="686"/>
              </w:tabs>
              <w:spacing w:before="120" w:after="120"/>
              <w:jc w:val="both"/>
            </w:pPr>
          </w:p>
          <w:p w14:paraId="2EA16188" w14:textId="77777777" w:rsidR="00205FD9" w:rsidRDefault="00205FD9" w:rsidP="00205FD9">
            <w:pPr>
              <w:tabs>
                <w:tab w:val="left" w:pos="686"/>
              </w:tabs>
              <w:spacing w:before="120" w:after="120"/>
              <w:jc w:val="both"/>
            </w:pPr>
          </w:p>
        </w:tc>
      </w:tr>
    </w:tbl>
    <w:p w14:paraId="02BEB746" w14:textId="77777777" w:rsidR="00205FD9" w:rsidRDefault="00205FD9" w:rsidP="00205FD9">
      <w:pPr>
        <w:ind w:right="-471"/>
        <w:jc w:val="both"/>
        <w:rPr>
          <w:rFonts w:ascii="Arial" w:hAnsi="Arial"/>
          <w:color w:val="222222"/>
          <w:sz w:val="20"/>
        </w:rPr>
      </w:pPr>
    </w:p>
    <w:p w14:paraId="6989A59C" w14:textId="77777777" w:rsidR="00205FD9" w:rsidRDefault="00205FD9" w:rsidP="00205FD9">
      <w:pPr>
        <w:ind w:right="-471"/>
        <w:jc w:val="both"/>
        <w:rPr>
          <w:rFonts w:ascii="Arial" w:hAnsi="Arial"/>
          <w:color w:val="222222"/>
          <w:sz w:val="20"/>
        </w:rPr>
      </w:pPr>
    </w:p>
    <w:p w14:paraId="60A34E30" w14:textId="77777777" w:rsidR="00205FD9" w:rsidRDefault="00205FD9" w:rsidP="00205FD9">
      <w:pPr>
        <w:ind w:right="-471"/>
        <w:jc w:val="both"/>
        <w:rPr>
          <w:rFonts w:ascii="Arial" w:hAnsi="Arial"/>
          <w:sz w:val="20"/>
        </w:rPr>
      </w:pPr>
    </w:p>
    <w:p w14:paraId="73FB835E" w14:textId="77777777" w:rsidR="00205FD9" w:rsidRDefault="00205FD9" w:rsidP="00205FD9">
      <w:pPr>
        <w:ind w:left="142" w:right="-115" w:hanging="142"/>
        <w:jc w:val="both"/>
        <w:rPr>
          <w:rFonts w:ascii="Arial" w:hAnsi="Arial"/>
          <w:sz w:val="20"/>
        </w:rPr>
      </w:pPr>
      <w:r w:rsidRPr="001C6F12">
        <w:rPr>
          <w:rFonts w:ascii="Arial" w:hAnsi="Arial"/>
          <w:sz w:val="28"/>
          <w:szCs w:val="28"/>
        </w:rPr>
        <w:t>*</w:t>
      </w:r>
      <w:r>
        <w:rPr>
          <w:rFonts w:ascii="Arial" w:hAnsi="Arial"/>
          <w:sz w:val="20"/>
        </w:rPr>
        <w:t xml:space="preserve"> </w:t>
      </w:r>
      <w:r w:rsidRPr="000C464A">
        <w:rPr>
          <w:rFonts w:ascii="Arial" w:hAnsi="Arial"/>
          <w:b/>
          <w:bCs/>
          <w:sz w:val="20"/>
        </w:rPr>
        <w:t xml:space="preserve">Należy wypełnić punkt/y, którego oświadczenie dotyczy, pozostałe punkty, którego oświadczenie </w:t>
      </w:r>
      <w:r>
        <w:rPr>
          <w:rFonts w:ascii="Arial" w:hAnsi="Arial"/>
          <w:b/>
          <w:bCs/>
          <w:sz w:val="20"/>
        </w:rPr>
        <w:br/>
      </w:r>
      <w:r w:rsidRPr="000C464A">
        <w:rPr>
          <w:rFonts w:ascii="Arial" w:hAnsi="Arial"/>
          <w:b/>
          <w:bCs/>
          <w:sz w:val="20"/>
        </w:rPr>
        <w:t xml:space="preserve">nie dotyczy  </w:t>
      </w:r>
      <w:r w:rsidRPr="000C464A">
        <w:rPr>
          <w:rFonts w:ascii="Arial" w:hAnsi="Arial"/>
          <w:b/>
          <w:bCs/>
          <w:sz w:val="20"/>
          <w:u w:val="single"/>
        </w:rPr>
        <w:t>należy przekreślić</w:t>
      </w:r>
      <w:r>
        <w:rPr>
          <w:rFonts w:ascii="Arial" w:hAnsi="Arial"/>
          <w:sz w:val="20"/>
        </w:rPr>
        <w:t>.</w:t>
      </w:r>
    </w:p>
    <w:p w14:paraId="12EB97A0" w14:textId="77777777" w:rsidR="008A39B6" w:rsidRDefault="008A39B6" w:rsidP="008A39B6">
      <w:pPr>
        <w:ind w:left="5316"/>
        <w:jc w:val="both"/>
        <w:rPr>
          <w:rFonts w:ascii="Arial" w:hAnsi="Arial"/>
          <w:color w:val="222222"/>
          <w:sz w:val="18"/>
        </w:rPr>
      </w:pPr>
    </w:p>
    <w:p w14:paraId="73248CF2" w14:textId="77777777" w:rsidR="008A39B6" w:rsidRDefault="008A39B6" w:rsidP="008A39B6">
      <w:pPr>
        <w:ind w:left="5316"/>
        <w:jc w:val="both"/>
        <w:rPr>
          <w:rFonts w:ascii="Arial" w:hAnsi="Arial"/>
          <w:color w:val="222222"/>
          <w:sz w:val="18"/>
        </w:rPr>
      </w:pPr>
    </w:p>
    <w:p w14:paraId="5C40061D" w14:textId="77777777" w:rsidR="008A39B6" w:rsidRPr="00710219" w:rsidRDefault="008A39B6" w:rsidP="008A39B6">
      <w:pPr>
        <w:ind w:left="5316"/>
        <w:jc w:val="both"/>
        <w:rPr>
          <w:rFonts w:ascii="Arial" w:hAnsi="Arial"/>
          <w:sz w:val="20"/>
        </w:rPr>
      </w:pPr>
    </w:p>
    <w:p w14:paraId="1F377D73" w14:textId="77777777" w:rsidR="008A39B6" w:rsidRDefault="008A39B6" w:rsidP="008A39B6">
      <w:pPr>
        <w:pStyle w:val="Nagwek"/>
        <w:jc w:val="center"/>
        <w:rPr>
          <w:rFonts w:ascii="Arial" w:hAnsi="Arial"/>
          <w:sz w:val="18"/>
        </w:rPr>
      </w:pPr>
    </w:p>
    <w:p w14:paraId="2ED4625F" w14:textId="77777777" w:rsidR="008A39B6" w:rsidRDefault="008A39B6" w:rsidP="008A39B6">
      <w:pPr>
        <w:tabs>
          <w:tab w:val="left" w:pos="900"/>
          <w:tab w:val="left" w:pos="5529"/>
        </w:tabs>
        <w:ind w:left="284" w:hanging="284"/>
        <w:jc w:val="right"/>
        <w:rPr>
          <w:rFonts w:ascii="Arial" w:hAnsi="Arial" w:cs="Arial"/>
          <w:i/>
          <w:iCs/>
          <w:color w:val="222222"/>
          <w:sz w:val="20"/>
          <w:szCs w:val="20"/>
        </w:rPr>
      </w:pPr>
    </w:p>
    <w:p w14:paraId="24CE95D4" w14:textId="77777777" w:rsidR="008A39B6" w:rsidRDefault="008A39B6" w:rsidP="008A39B6">
      <w:pPr>
        <w:tabs>
          <w:tab w:val="left" w:pos="900"/>
          <w:tab w:val="left" w:pos="5529"/>
        </w:tabs>
        <w:ind w:left="284" w:hanging="284"/>
        <w:jc w:val="right"/>
        <w:rPr>
          <w:rFonts w:ascii="Arial" w:hAnsi="Arial" w:cs="Arial"/>
          <w:i/>
          <w:iCs/>
          <w:color w:val="222222"/>
          <w:sz w:val="20"/>
          <w:szCs w:val="20"/>
        </w:rPr>
      </w:pPr>
    </w:p>
    <w:p w14:paraId="2456AC27" w14:textId="77777777" w:rsidR="008A39B6" w:rsidRDefault="008A39B6" w:rsidP="008A39B6">
      <w:pPr>
        <w:tabs>
          <w:tab w:val="left" w:pos="900"/>
          <w:tab w:val="left" w:pos="5529"/>
        </w:tabs>
        <w:ind w:left="284" w:hanging="284"/>
        <w:jc w:val="right"/>
        <w:rPr>
          <w:rFonts w:ascii="Arial" w:hAnsi="Arial" w:cs="Arial"/>
          <w:i/>
          <w:iCs/>
          <w:color w:val="222222"/>
          <w:sz w:val="20"/>
          <w:szCs w:val="20"/>
        </w:rPr>
      </w:pPr>
    </w:p>
    <w:p w14:paraId="2C17083F"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0AA41595"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53DCAD8D"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53FACB72"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575BAA5B"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72A34C02"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7DA7D897"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2B2D2067"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7D40D985"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3BE5B5CF"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767C8EA7"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23798F4F"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097BA03F"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66BF3C7E"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5180A309"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4EFB7460"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1FAC5421"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312433E1"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54E719ED"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40DA751C"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17CB8F1D"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773DFA23"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1FB2102C"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0D231A6A"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16B9115A" w14:textId="77777777" w:rsidR="00205FD9" w:rsidRDefault="00205FD9" w:rsidP="008A39B6">
      <w:pPr>
        <w:tabs>
          <w:tab w:val="left" w:pos="900"/>
          <w:tab w:val="left" w:pos="5529"/>
        </w:tabs>
        <w:ind w:left="284" w:hanging="284"/>
        <w:jc w:val="right"/>
        <w:rPr>
          <w:rFonts w:ascii="Arial" w:hAnsi="Arial" w:cs="Arial"/>
          <w:i/>
          <w:iCs/>
          <w:color w:val="222222"/>
          <w:sz w:val="20"/>
          <w:szCs w:val="20"/>
        </w:rPr>
      </w:pPr>
    </w:p>
    <w:p w14:paraId="54DB700D" w14:textId="77777777" w:rsidR="006501FD" w:rsidRDefault="003F4805" w:rsidP="006501FD">
      <w:pPr>
        <w:tabs>
          <w:tab w:val="left" w:pos="900"/>
          <w:tab w:val="left" w:pos="5529"/>
        </w:tabs>
        <w:jc w:val="right"/>
      </w:pPr>
      <w:r>
        <w:rPr>
          <w:rFonts w:ascii="Arial" w:hAnsi="Arial" w:cs="Arial"/>
          <w:i/>
          <w:iCs/>
          <w:color w:val="222222"/>
          <w:sz w:val="20"/>
          <w:szCs w:val="20"/>
        </w:rPr>
        <w:br w:type="column"/>
      </w:r>
      <w:r w:rsidR="006501FD">
        <w:rPr>
          <w:rFonts w:ascii="Arial" w:hAnsi="Arial" w:cs="Arial"/>
          <w:i/>
          <w:iCs/>
          <w:color w:val="222222"/>
          <w:sz w:val="20"/>
          <w:szCs w:val="20"/>
        </w:rPr>
        <w:lastRenderedPageBreak/>
        <w:t>Z</w:t>
      </w:r>
      <w:r w:rsidR="0068007C">
        <w:rPr>
          <w:rFonts w:ascii="Arial" w:hAnsi="Arial" w:cs="Arial"/>
          <w:i/>
          <w:iCs/>
          <w:color w:val="222222"/>
          <w:sz w:val="20"/>
          <w:szCs w:val="20"/>
        </w:rPr>
        <w:t>a</w:t>
      </w:r>
      <w:r w:rsidR="006501FD">
        <w:rPr>
          <w:rFonts w:ascii="Arial" w:hAnsi="Arial" w:cs="Arial"/>
          <w:i/>
          <w:iCs/>
          <w:color w:val="222222"/>
          <w:sz w:val="20"/>
          <w:szCs w:val="20"/>
        </w:rPr>
        <w:t>łącznik nr 2a</w:t>
      </w:r>
    </w:p>
    <w:p w14:paraId="01669212" w14:textId="77777777" w:rsidR="006501FD" w:rsidRPr="006931C3" w:rsidRDefault="006501FD" w:rsidP="006501FD">
      <w:pPr>
        <w:pStyle w:val="Standard"/>
        <w:tabs>
          <w:tab w:val="left" w:pos="1184"/>
          <w:tab w:val="left" w:pos="5813"/>
        </w:tabs>
        <w:ind w:left="284" w:hanging="284"/>
        <w:jc w:val="center"/>
        <w:rPr>
          <w:rFonts w:ascii="Arial" w:hAnsi="Arial" w:cs="Arial"/>
          <w:b/>
          <w:bCs/>
          <w:sz w:val="18"/>
          <w:szCs w:val="18"/>
        </w:rPr>
      </w:pPr>
      <w:r w:rsidRPr="006931C3">
        <w:rPr>
          <w:rFonts w:ascii="Arial" w:hAnsi="Arial" w:cs="Arial"/>
          <w:b/>
          <w:bCs/>
          <w:sz w:val="18"/>
          <w:szCs w:val="18"/>
        </w:rPr>
        <w:t>Przesłanki wykluczenia Wykonawcy określone w art. 108 ust. 1 u.p.z.p</w:t>
      </w:r>
    </w:p>
    <w:p w14:paraId="56FE6CDE" w14:textId="77777777" w:rsidR="006501FD" w:rsidRPr="006931C3" w:rsidRDefault="006501FD" w:rsidP="000155F0">
      <w:pPr>
        <w:pStyle w:val="Default"/>
        <w:numPr>
          <w:ilvl w:val="0"/>
          <w:numId w:val="37"/>
        </w:numPr>
        <w:ind w:left="284" w:hanging="284"/>
        <w:jc w:val="both"/>
        <w:rPr>
          <w:kern w:val="2"/>
          <w:sz w:val="18"/>
          <w:szCs w:val="18"/>
        </w:rPr>
      </w:pPr>
      <w:r w:rsidRPr="006931C3">
        <w:rPr>
          <w:rFonts w:ascii="Arial" w:hAnsi="Arial" w:cs="Arial"/>
          <w:i/>
          <w:kern w:val="2"/>
          <w:sz w:val="18"/>
          <w:szCs w:val="18"/>
        </w:rPr>
        <w:t xml:space="preserve">Z postępowania o udzielenie zamówienia wyklucza się Wykonawcę: </w:t>
      </w:r>
    </w:p>
    <w:p w14:paraId="79A3608E" w14:textId="77777777" w:rsidR="006501FD" w:rsidRPr="006931C3" w:rsidRDefault="006501FD" w:rsidP="006501FD">
      <w:pPr>
        <w:ind w:left="284"/>
        <w:jc w:val="both"/>
        <w:textAlignment w:val="baseline"/>
        <w:rPr>
          <w:color w:val="000000"/>
          <w:kern w:val="2"/>
          <w:sz w:val="18"/>
          <w:szCs w:val="18"/>
        </w:rPr>
      </w:pPr>
      <w:r w:rsidRPr="006931C3">
        <w:rPr>
          <w:rFonts w:ascii="Arial" w:hAnsi="Arial" w:cs="Arial"/>
          <w:i/>
          <w:color w:val="000000"/>
          <w:kern w:val="2"/>
          <w:sz w:val="18"/>
          <w:szCs w:val="18"/>
        </w:rPr>
        <w:t xml:space="preserve">1) będącego osobą fizyczną, którego prawomocnie skazano za przestępstwo: </w:t>
      </w:r>
    </w:p>
    <w:p w14:paraId="0BBC2013" w14:textId="77777777" w:rsidR="006501FD" w:rsidRPr="006931C3" w:rsidRDefault="006501FD" w:rsidP="000155F0">
      <w:pPr>
        <w:numPr>
          <w:ilvl w:val="0"/>
          <w:numId w:val="38"/>
        </w:numPr>
        <w:ind w:left="720" w:hanging="294"/>
        <w:jc w:val="both"/>
        <w:textAlignment w:val="baseline"/>
        <w:rPr>
          <w:color w:val="000000"/>
          <w:kern w:val="2"/>
          <w:sz w:val="18"/>
          <w:szCs w:val="18"/>
        </w:rPr>
      </w:pPr>
      <w:r w:rsidRPr="006931C3">
        <w:rPr>
          <w:rFonts w:ascii="Arial" w:hAnsi="Arial" w:cs="Arial"/>
          <w:i/>
          <w:color w:val="000000"/>
          <w:kern w:val="2"/>
          <w:sz w:val="18"/>
          <w:szCs w:val="18"/>
        </w:rPr>
        <w:t xml:space="preserve">udziału w zorganizowanej grupie przestępczej albo związku mającym na celu popełnienie przestępstwa lub przestępstwa skarbowego, o którym mowa w art. 258 Kodeksu karnego, </w:t>
      </w:r>
    </w:p>
    <w:p w14:paraId="4B272F60" w14:textId="77777777" w:rsidR="006501FD" w:rsidRPr="006931C3" w:rsidRDefault="006501FD" w:rsidP="000155F0">
      <w:pPr>
        <w:numPr>
          <w:ilvl w:val="0"/>
          <w:numId w:val="38"/>
        </w:numPr>
        <w:ind w:left="720" w:hanging="294"/>
        <w:jc w:val="both"/>
        <w:textAlignment w:val="baseline"/>
        <w:rPr>
          <w:color w:val="000000"/>
          <w:kern w:val="2"/>
          <w:sz w:val="18"/>
          <w:szCs w:val="18"/>
        </w:rPr>
      </w:pPr>
      <w:r w:rsidRPr="006931C3">
        <w:rPr>
          <w:rFonts w:ascii="Arial" w:hAnsi="Arial" w:cs="Arial"/>
          <w:i/>
          <w:color w:val="000000"/>
          <w:kern w:val="2"/>
          <w:sz w:val="18"/>
          <w:szCs w:val="18"/>
        </w:rPr>
        <w:t xml:space="preserve">handlu ludźmi, o którym mowa w art. 189a Kodeksu karnego, </w:t>
      </w:r>
    </w:p>
    <w:p w14:paraId="395151BD" w14:textId="77777777" w:rsidR="006501FD" w:rsidRPr="006931C3" w:rsidRDefault="006501FD" w:rsidP="000155F0">
      <w:pPr>
        <w:numPr>
          <w:ilvl w:val="0"/>
          <w:numId w:val="38"/>
        </w:numPr>
        <w:ind w:left="720" w:hanging="294"/>
        <w:jc w:val="both"/>
        <w:textAlignment w:val="baseline"/>
        <w:rPr>
          <w:color w:val="FF0000"/>
          <w:kern w:val="2"/>
          <w:sz w:val="18"/>
          <w:szCs w:val="18"/>
        </w:rPr>
      </w:pPr>
      <w:r w:rsidRPr="006931C3">
        <w:rPr>
          <w:rFonts w:ascii="Arial" w:hAnsi="Arial" w:cs="Arial"/>
          <w:i/>
          <w:color w:val="222222"/>
          <w:sz w:val="18"/>
          <w:szCs w:val="18"/>
        </w:rPr>
        <w:t xml:space="preserve">o którym mowa w art. 228–230a, art. 250a Kodeksu karnego, w art. 46–48 ustawy z dnia 25 czerwca </w:t>
      </w:r>
      <w:r w:rsidRPr="006931C3">
        <w:rPr>
          <w:rFonts w:ascii="Arial" w:hAnsi="Arial" w:cs="Arial"/>
          <w:i/>
          <w:color w:val="222222"/>
          <w:sz w:val="18"/>
          <w:szCs w:val="18"/>
        </w:rPr>
        <w:br/>
        <w:t>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FB98DA8" w14:textId="77777777" w:rsidR="006501FD" w:rsidRPr="006931C3" w:rsidRDefault="006501FD" w:rsidP="000155F0">
      <w:pPr>
        <w:numPr>
          <w:ilvl w:val="0"/>
          <w:numId w:val="38"/>
        </w:numPr>
        <w:ind w:left="720" w:hanging="294"/>
        <w:jc w:val="both"/>
        <w:textAlignment w:val="baseline"/>
        <w:rPr>
          <w:color w:val="000000"/>
          <w:kern w:val="2"/>
          <w:sz w:val="18"/>
          <w:szCs w:val="18"/>
        </w:rPr>
      </w:pPr>
      <w:r w:rsidRPr="006931C3">
        <w:rPr>
          <w:rFonts w:ascii="Arial" w:eastAsia="Times New Roman" w:hAnsi="Arial" w:cs="Arial"/>
          <w:i/>
          <w:kern w:val="0"/>
          <w:sz w:val="18"/>
          <w:szCs w:val="18"/>
          <w:lang w:bidi="ar-SA"/>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7C699C" w14:textId="77777777" w:rsidR="006501FD" w:rsidRPr="006931C3" w:rsidRDefault="006501FD" w:rsidP="000155F0">
      <w:pPr>
        <w:numPr>
          <w:ilvl w:val="0"/>
          <w:numId w:val="38"/>
        </w:numPr>
        <w:ind w:left="720" w:hanging="294"/>
        <w:jc w:val="both"/>
        <w:textAlignment w:val="baseline"/>
        <w:rPr>
          <w:color w:val="000000"/>
          <w:kern w:val="2"/>
          <w:sz w:val="18"/>
          <w:szCs w:val="18"/>
        </w:rPr>
      </w:pPr>
      <w:r w:rsidRPr="006931C3">
        <w:rPr>
          <w:rFonts w:ascii="Arial" w:eastAsia="Times New Roman" w:hAnsi="Arial" w:cs="Arial"/>
          <w:i/>
          <w:kern w:val="0"/>
          <w:sz w:val="18"/>
          <w:szCs w:val="18"/>
          <w:lang w:bidi="ar-SA"/>
        </w:rPr>
        <w:t xml:space="preserve">o charakterze terrorystycznym, o którym mowa w art. 115 § 20 Kodeksu karnego, lub mające na celu popełnienie tego przestępstwa, </w:t>
      </w:r>
    </w:p>
    <w:p w14:paraId="1BEC37A7" w14:textId="77777777" w:rsidR="006501FD" w:rsidRPr="006931C3" w:rsidRDefault="006501FD" w:rsidP="000155F0">
      <w:pPr>
        <w:numPr>
          <w:ilvl w:val="0"/>
          <w:numId w:val="38"/>
        </w:numPr>
        <w:ind w:left="720" w:hanging="294"/>
        <w:jc w:val="both"/>
        <w:textAlignment w:val="baseline"/>
        <w:rPr>
          <w:color w:val="000000"/>
          <w:kern w:val="2"/>
          <w:sz w:val="18"/>
          <w:szCs w:val="18"/>
        </w:rPr>
      </w:pPr>
      <w:r w:rsidRPr="006931C3">
        <w:rPr>
          <w:rFonts w:ascii="Arial" w:hAnsi="Arial" w:cs="Arial"/>
          <w:i/>
          <w:color w:val="000000"/>
          <w:kern w:val="2"/>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1FBB10" w14:textId="77777777" w:rsidR="006501FD" w:rsidRPr="006931C3" w:rsidRDefault="006501FD" w:rsidP="000155F0">
      <w:pPr>
        <w:numPr>
          <w:ilvl w:val="0"/>
          <w:numId w:val="38"/>
        </w:numPr>
        <w:ind w:left="720" w:hanging="294"/>
        <w:jc w:val="both"/>
        <w:textAlignment w:val="baseline"/>
        <w:rPr>
          <w:color w:val="000000"/>
          <w:kern w:val="2"/>
          <w:sz w:val="18"/>
          <w:szCs w:val="18"/>
        </w:rPr>
      </w:pPr>
      <w:r w:rsidRPr="006931C3">
        <w:rPr>
          <w:rFonts w:ascii="Arial" w:hAnsi="Arial" w:cs="Arial"/>
          <w:i/>
          <w:color w:val="000000"/>
          <w:kern w:val="2"/>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C5833E5" w14:textId="77777777" w:rsidR="006501FD" w:rsidRPr="006931C3" w:rsidRDefault="006501FD" w:rsidP="000155F0">
      <w:pPr>
        <w:numPr>
          <w:ilvl w:val="0"/>
          <w:numId w:val="38"/>
        </w:numPr>
        <w:ind w:left="720" w:hanging="294"/>
        <w:jc w:val="both"/>
        <w:textAlignment w:val="baseline"/>
        <w:rPr>
          <w:color w:val="000000"/>
          <w:kern w:val="2"/>
          <w:sz w:val="18"/>
          <w:szCs w:val="18"/>
        </w:rPr>
      </w:pPr>
      <w:r w:rsidRPr="006931C3">
        <w:rPr>
          <w:rFonts w:ascii="Arial" w:hAnsi="Arial" w:cs="Arial"/>
          <w:i/>
          <w:color w:val="000000"/>
          <w:kern w:val="2"/>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ECBC54A" w14:textId="77777777" w:rsidR="006501FD" w:rsidRPr="006931C3" w:rsidRDefault="006501FD" w:rsidP="000155F0">
      <w:pPr>
        <w:numPr>
          <w:ilvl w:val="0"/>
          <w:numId w:val="39"/>
        </w:numPr>
        <w:ind w:left="426"/>
        <w:jc w:val="both"/>
        <w:textAlignment w:val="baseline"/>
        <w:rPr>
          <w:color w:val="000000"/>
          <w:kern w:val="2"/>
          <w:sz w:val="18"/>
          <w:szCs w:val="18"/>
        </w:rPr>
      </w:pPr>
      <w:r w:rsidRPr="006931C3">
        <w:rPr>
          <w:rFonts w:ascii="Arial" w:hAnsi="Arial" w:cs="Arial"/>
          <w:i/>
          <w:color w:val="000000"/>
          <w:kern w:val="2"/>
          <w:sz w:val="18"/>
          <w:szCs w:val="18"/>
        </w:rPr>
        <w:t>jeżeli urzędującego członka jego organu zarządzającego lub nadzorczego, wspólnika spółki w spółce jawnej</w:t>
      </w:r>
      <w:r w:rsidRPr="006931C3">
        <w:rPr>
          <w:rFonts w:ascii="Arial" w:hAnsi="Arial" w:cs="Arial"/>
          <w:i/>
          <w:color w:val="000000"/>
          <w:kern w:val="2"/>
          <w:sz w:val="18"/>
          <w:szCs w:val="18"/>
        </w:rPr>
        <w:br/>
        <w:t xml:space="preserve">lub partnerskiej albo komplementariusza w spółce komandytowej lub komandytowo-akcyjnej lub prokurenta prawomocnie skazano za przestępstwo, o którym mowa w pkt 1; </w:t>
      </w:r>
    </w:p>
    <w:p w14:paraId="3A5C6D58" w14:textId="77777777" w:rsidR="006501FD" w:rsidRPr="006931C3" w:rsidRDefault="006501FD" w:rsidP="000155F0">
      <w:pPr>
        <w:numPr>
          <w:ilvl w:val="0"/>
          <w:numId w:val="39"/>
        </w:numPr>
        <w:ind w:left="426"/>
        <w:jc w:val="both"/>
        <w:textAlignment w:val="baseline"/>
        <w:rPr>
          <w:color w:val="000000"/>
          <w:kern w:val="2"/>
          <w:sz w:val="18"/>
          <w:szCs w:val="18"/>
        </w:rPr>
      </w:pPr>
      <w:r w:rsidRPr="006931C3">
        <w:rPr>
          <w:rFonts w:ascii="Arial" w:hAnsi="Arial" w:cs="Arial"/>
          <w:i/>
          <w:color w:val="000000"/>
          <w:kern w:val="2"/>
          <w:sz w:val="18"/>
          <w:szCs w:val="18"/>
        </w:rPr>
        <w:t>wobec którego wydano prawomocny wyrok sądu lub ostateczną decyzję administracyjną o zaleganiu</w:t>
      </w:r>
      <w:r w:rsidRPr="006931C3">
        <w:rPr>
          <w:rFonts w:ascii="Arial" w:hAnsi="Arial" w:cs="Arial"/>
          <w:i/>
          <w:color w:val="000000"/>
          <w:kern w:val="2"/>
          <w:sz w:val="18"/>
          <w:szCs w:val="18"/>
        </w:rPr>
        <w:br/>
        <w:t>z uiszczeniem podatków, opłat lub składek na ubezpieczenie społeczne lub zdrowotne, chyba</w:t>
      </w:r>
      <w:r w:rsidRPr="006931C3">
        <w:rPr>
          <w:rFonts w:ascii="Arial" w:hAnsi="Arial" w:cs="Arial"/>
          <w:i/>
          <w:color w:val="000000"/>
          <w:kern w:val="2"/>
          <w:sz w:val="18"/>
          <w:szCs w:val="18"/>
        </w:rPr>
        <w:br/>
        <w:t>że Wykonawca odpowiednio przed upływem terminu do składania wniosków o dopuszczenie do udziału</w:t>
      </w:r>
      <w:r w:rsidRPr="006931C3">
        <w:rPr>
          <w:rFonts w:ascii="Arial" w:hAnsi="Arial" w:cs="Arial"/>
          <w:i/>
          <w:color w:val="000000"/>
          <w:kern w:val="2"/>
          <w:sz w:val="18"/>
          <w:szCs w:val="18"/>
        </w:rPr>
        <w:br/>
        <w:t xml:space="preserve">w postępowaniu albo przed upływem terminu składania ofert dokonał płatności należnych podatków, opłat </w:t>
      </w:r>
      <w:r w:rsidRPr="006931C3">
        <w:rPr>
          <w:rFonts w:ascii="Arial" w:hAnsi="Arial" w:cs="Arial"/>
          <w:i/>
          <w:color w:val="000000"/>
          <w:kern w:val="2"/>
          <w:sz w:val="18"/>
          <w:szCs w:val="18"/>
        </w:rPr>
        <w:br/>
        <w:t xml:space="preserve">lub składek na ubezpieczenie społeczne lub zdrowotne wraz z odsetkami lub grzywnami lub zawarł wiążące porozumienie w sprawie spłaty tych należności; </w:t>
      </w:r>
    </w:p>
    <w:p w14:paraId="06DB8B0F" w14:textId="77777777" w:rsidR="006501FD" w:rsidRPr="006931C3" w:rsidRDefault="006501FD" w:rsidP="000155F0">
      <w:pPr>
        <w:numPr>
          <w:ilvl w:val="0"/>
          <w:numId w:val="39"/>
        </w:numPr>
        <w:ind w:left="426"/>
        <w:jc w:val="both"/>
        <w:textAlignment w:val="baseline"/>
        <w:rPr>
          <w:color w:val="000000"/>
          <w:kern w:val="2"/>
          <w:sz w:val="18"/>
          <w:szCs w:val="18"/>
        </w:rPr>
      </w:pPr>
      <w:r w:rsidRPr="006931C3">
        <w:rPr>
          <w:rFonts w:ascii="Arial" w:hAnsi="Arial" w:cs="Arial"/>
          <w:i/>
          <w:color w:val="000000"/>
          <w:kern w:val="2"/>
          <w:sz w:val="18"/>
          <w:szCs w:val="18"/>
        </w:rPr>
        <w:t>wobec którego prawomocnie orzeczono zakaz ubiegania się o zamówienia publiczne;</w:t>
      </w:r>
    </w:p>
    <w:p w14:paraId="2F7279DE" w14:textId="77777777" w:rsidR="006501FD" w:rsidRPr="006931C3" w:rsidRDefault="006501FD" w:rsidP="000155F0">
      <w:pPr>
        <w:numPr>
          <w:ilvl w:val="0"/>
          <w:numId w:val="39"/>
        </w:numPr>
        <w:ind w:left="426"/>
        <w:jc w:val="both"/>
        <w:textAlignment w:val="baseline"/>
        <w:rPr>
          <w:color w:val="000000"/>
          <w:kern w:val="2"/>
          <w:sz w:val="18"/>
          <w:szCs w:val="18"/>
        </w:rPr>
      </w:pPr>
      <w:r w:rsidRPr="006931C3">
        <w:rPr>
          <w:rFonts w:ascii="Arial" w:hAnsi="Arial" w:cs="Arial"/>
          <w:i/>
          <w:color w:val="000000"/>
          <w:kern w:val="2"/>
          <w:sz w:val="18"/>
          <w:szCs w:val="18"/>
        </w:rPr>
        <w:t xml:space="preserve">jeżeli zamawiający może stwierdzić, na podstawie wiarygodnych przesłanek, że Wykonawca zawarł </w:t>
      </w:r>
      <w:r w:rsidRPr="006931C3">
        <w:rPr>
          <w:rFonts w:ascii="Arial" w:hAnsi="Arial" w:cs="Arial"/>
          <w:i/>
          <w:color w:val="000000"/>
          <w:kern w:val="2"/>
          <w:sz w:val="18"/>
          <w:szCs w:val="18"/>
        </w:rPr>
        <w:br/>
        <w:t>z innymi Wykonawcami porozumienie mające na celu zakłócenie konkurencji, w szczególności jeżeli należąc</w:t>
      </w:r>
      <w:r w:rsidRPr="006931C3">
        <w:rPr>
          <w:rFonts w:ascii="Arial" w:hAnsi="Arial" w:cs="Arial"/>
          <w:i/>
          <w:color w:val="000000"/>
          <w:kern w:val="2"/>
          <w:sz w:val="18"/>
          <w:szCs w:val="18"/>
        </w:rPr>
        <w:br/>
        <w:t>do tej samej grupy kapitałowej w rozumieniu ustawy z dnia 16 lutego 2007 r. o ochronie konkurencji</w:t>
      </w:r>
      <w:r w:rsidRPr="006931C3">
        <w:rPr>
          <w:rFonts w:ascii="Arial" w:hAnsi="Arial" w:cs="Arial"/>
          <w:i/>
          <w:color w:val="000000"/>
          <w:kern w:val="2"/>
          <w:sz w:val="18"/>
          <w:szCs w:val="18"/>
        </w:rPr>
        <w:br/>
        <w:t>i konsumentów, złożyli odrębne oferty, oferty częściowe lub wnioski o dopuszczenie do udziału w postępowaniu, chyba że wykażą, że przygotowali te oferty lub wnioski niezależnie od siebie;</w:t>
      </w:r>
    </w:p>
    <w:p w14:paraId="55BA150F" w14:textId="77777777" w:rsidR="006501FD" w:rsidRPr="006931C3" w:rsidRDefault="006501FD" w:rsidP="000155F0">
      <w:pPr>
        <w:numPr>
          <w:ilvl w:val="0"/>
          <w:numId w:val="39"/>
        </w:numPr>
        <w:ind w:left="426"/>
        <w:jc w:val="both"/>
        <w:textAlignment w:val="baseline"/>
        <w:rPr>
          <w:color w:val="000000"/>
          <w:kern w:val="2"/>
          <w:sz w:val="18"/>
          <w:szCs w:val="18"/>
        </w:rPr>
      </w:pPr>
      <w:r w:rsidRPr="006931C3">
        <w:rPr>
          <w:rFonts w:ascii="Arial" w:eastAsia="Times New Roman" w:hAnsi="Arial" w:cs="Arial"/>
          <w:i/>
          <w:color w:val="000000"/>
          <w:kern w:val="0"/>
          <w:sz w:val="18"/>
          <w:szCs w:val="18"/>
          <w:lang w:bidi="ar-SA"/>
        </w:rPr>
        <w:t>jeżeli, w przypadkach, o których mowa w art. 85 ust. 1, doszło do zakłócenia konkurencji wynikającego</w:t>
      </w:r>
      <w:r w:rsidRPr="006931C3">
        <w:rPr>
          <w:rFonts w:ascii="Arial" w:eastAsia="Times New Roman" w:hAnsi="Arial" w:cs="Arial"/>
          <w:i/>
          <w:color w:val="000000"/>
          <w:kern w:val="0"/>
          <w:sz w:val="18"/>
          <w:szCs w:val="18"/>
          <w:lang w:bidi="ar-SA"/>
        </w:rPr>
        <w:br/>
        <w:t xml:space="preserve">z wcześniejszego zaangażowania tego Wykonawcy lub podmiotu, który należy z Wykonawcą do tej samej grupy kapitałowej w rozumieniu ustawy z dnia 16 lutego 2007 r. o ochronie konkurencji i konsumentów, chyba </w:t>
      </w:r>
      <w:r w:rsidRPr="006931C3">
        <w:rPr>
          <w:rFonts w:ascii="Arial" w:eastAsia="Times New Roman" w:hAnsi="Arial" w:cs="Arial"/>
          <w:i/>
          <w:color w:val="000000"/>
          <w:kern w:val="0"/>
          <w:sz w:val="18"/>
          <w:szCs w:val="18"/>
          <w:lang w:bidi="ar-SA"/>
        </w:rPr>
        <w:br/>
        <w:t>że spowodowane tym zakłócenie konkurencji może być wyeliminowane w inny sposób niż przez wykluczenie Wykonawcy z udziału w postępowaniu o udzielenie zamówienia.</w:t>
      </w:r>
    </w:p>
    <w:p w14:paraId="5EC6D15D" w14:textId="77777777" w:rsidR="00D07CED" w:rsidRPr="006931C3" w:rsidRDefault="00D07CED" w:rsidP="00D07CED">
      <w:pPr>
        <w:ind w:left="66"/>
        <w:jc w:val="both"/>
        <w:textAlignment w:val="baseline"/>
        <w:rPr>
          <w:color w:val="000000"/>
          <w:kern w:val="2"/>
          <w:sz w:val="18"/>
          <w:szCs w:val="18"/>
        </w:rPr>
      </w:pPr>
    </w:p>
    <w:p w14:paraId="0C5AD2BA" w14:textId="77777777" w:rsidR="006501FD" w:rsidRPr="006931C3" w:rsidRDefault="006501FD" w:rsidP="00147323">
      <w:pPr>
        <w:pStyle w:val="Standard"/>
        <w:tabs>
          <w:tab w:val="left" w:pos="284"/>
        </w:tabs>
        <w:jc w:val="center"/>
        <w:rPr>
          <w:rFonts w:ascii="Arial" w:hAnsi="Arial" w:cs="Arial"/>
          <w:b/>
          <w:sz w:val="18"/>
          <w:szCs w:val="18"/>
        </w:rPr>
      </w:pPr>
      <w:r w:rsidRPr="006931C3">
        <w:rPr>
          <w:rFonts w:ascii="Arial" w:hAnsi="Arial" w:cs="Arial"/>
          <w:b/>
          <w:sz w:val="18"/>
          <w:szCs w:val="18"/>
        </w:rPr>
        <w:t>Przesłanki wykluczenia Wykonawcy określone w art. art. 7 ust. 1 „ustawy o przeciwdziałaniu”</w:t>
      </w:r>
    </w:p>
    <w:p w14:paraId="1352D94D" w14:textId="77777777" w:rsidR="006501FD" w:rsidRPr="006931C3" w:rsidRDefault="006501FD" w:rsidP="006501FD">
      <w:pPr>
        <w:pStyle w:val="Default"/>
        <w:jc w:val="both"/>
        <w:rPr>
          <w:rFonts w:ascii="Arial" w:hAnsi="Arial" w:cs="Arial"/>
          <w:i/>
          <w:sz w:val="18"/>
          <w:szCs w:val="18"/>
        </w:rPr>
      </w:pPr>
      <w:r w:rsidRPr="006931C3">
        <w:rPr>
          <w:rFonts w:ascii="Arial" w:hAnsi="Arial" w:cs="Arial"/>
          <w:i/>
          <w:sz w:val="18"/>
          <w:szCs w:val="18"/>
        </w:rPr>
        <w:t xml:space="preserve">Z postępowania o udzielenie zamówienia publicznego prowadzonego na podstawie ustawy z dnia 11 września 2019 r. – Prawo zamówień publicznych wyklucza się: </w:t>
      </w:r>
    </w:p>
    <w:p w14:paraId="6C672D7F" w14:textId="77777777" w:rsidR="006501FD" w:rsidRPr="006931C3" w:rsidRDefault="006501FD" w:rsidP="000155F0">
      <w:pPr>
        <w:pStyle w:val="Default"/>
        <w:numPr>
          <w:ilvl w:val="0"/>
          <w:numId w:val="48"/>
        </w:numPr>
        <w:ind w:left="426" w:hanging="426"/>
        <w:jc w:val="both"/>
        <w:rPr>
          <w:rFonts w:ascii="Arial" w:hAnsi="Arial" w:cs="Arial"/>
          <w:i/>
          <w:sz w:val="18"/>
          <w:szCs w:val="18"/>
        </w:rPr>
      </w:pPr>
      <w:r w:rsidRPr="006931C3">
        <w:rPr>
          <w:rFonts w:ascii="Arial" w:hAnsi="Arial" w:cs="Arial"/>
          <w:i/>
          <w:sz w:val="18"/>
          <w:szCs w:val="18"/>
        </w:rPr>
        <w:t>wykonawcę wymienionego w wykazach określonych w rozporządzeniu 765/2006 i rozporządzeniu 269/2014 albo wpisanego na listę na podstawie decyzji w sprawie wpisu na listę rozstrzygającej o zastosowaniu środka, o którym mowa w art. 1 pkt 3 „ustawy o przeciwdziałaniu”;</w:t>
      </w:r>
    </w:p>
    <w:p w14:paraId="4D4948C3" w14:textId="77777777" w:rsidR="006501FD" w:rsidRPr="006931C3" w:rsidRDefault="006501FD" w:rsidP="000155F0">
      <w:pPr>
        <w:pStyle w:val="Default"/>
        <w:numPr>
          <w:ilvl w:val="0"/>
          <w:numId w:val="48"/>
        </w:numPr>
        <w:ind w:left="426" w:hanging="426"/>
        <w:jc w:val="both"/>
        <w:rPr>
          <w:rFonts w:ascii="Arial" w:hAnsi="Arial" w:cs="Arial"/>
          <w:i/>
          <w:sz w:val="18"/>
          <w:szCs w:val="18"/>
        </w:rPr>
      </w:pPr>
      <w:r w:rsidRPr="006931C3">
        <w:rPr>
          <w:rFonts w:ascii="Arial" w:hAnsi="Arial" w:cs="Arial"/>
          <w:i/>
          <w:sz w:val="18"/>
          <w:szCs w:val="18"/>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w:t>
      </w:r>
      <w:r w:rsidRPr="006931C3">
        <w:rPr>
          <w:rFonts w:ascii="Arial" w:hAnsi="Arial" w:cs="Arial"/>
          <w:i/>
          <w:sz w:val="18"/>
          <w:szCs w:val="18"/>
        </w:rPr>
        <w:br/>
        <w:t xml:space="preserve">na listę lub będąca takim beneficjentem rzeczywistym od dnia 24 lutego 2022 r., o ile została wpisana na listę na podstawie decyzji w sprawie wpisu na listę rozstrzygającej o zastosowaniu środka, o którym mowa </w:t>
      </w:r>
      <w:r w:rsidRPr="006931C3">
        <w:rPr>
          <w:rFonts w:ascii="Arial" w:hAnsi="Arial" w:cs="Arial"/>
          <w:i/>
          <w:sz w:val="18"/>
          <w:szCs w:val="18"/>
        </w:rPr>
        <w:br/>
        <w:t xml:space="preserve">w art. 1 pkt 3 </w:t>
      </w:r>
      <w:r w:rsidRPr="006931C3">
        <w:rPr>
          <w:rFonts w:ascii="Arial" w:hAnsi="Arial" w:cs="Arial"/>
          <w:b/>
          <w:i/>
          <w:sz w:val="18"/>
          <w:szCs w:val="18"/>
        </w:rPr>
        <w:t>„ustawy o przeciwdziałaniu”;</w:t>
      </w:r>
    </w:p>
    <w:p w14:paraId="0F7942C6" w14:textId="77777777" w:rsidR="006501FD" w:rsidRPr="006931C3" w:rsidRDefault="006501FD" w:rsidP="000155F0">
      <w:pPr>
        <w:pStyle w:val="Default"/>
        <w:numPr>
          <w:ilvl w:val="0"/>
          <w:numId w:val="48"/>
        </w:numPr>
        <w:ind w:left="426" w:hanging="426"/>
        <w:jc w:val="both"/>
        <w:rPr>
          <w:rFonts w:ascii="Arial" w:hAnsi="Arial" w:cs="Arial"/>
          <w:i/>
          <w:sz w:val="18"/>
          <w:szCs w:val="18"/>
        </w:rPr>
      </w:pPr>
      <w:r w:rsidRPr="006931C3">
        <w:rPr>
          <w:rFonts w:ascii="Arial" w:hAnsi="Arial" w:cs="Arial"/>
          <w:i/>
          <w:sz w:val="18"/>
          <w:szCs w:val="18"/>
        </w:rPr>
        <w:t>wykonawcę, którego jednostką dominującą w rozumieniu art. 3 ust. 1 pkt 37 ustawy z dnia 29 września</w:t>
      </w:r>
      <w:r w:rsidR="00D07CED" w:rsidRPr="006931C3">
        <w:rPr>
          <w:rFonts w:ascii="Arial" w:hAnsi="Arial" w:cs="Arial"/>
          <w:i/>
          <w:sz w:val="18"/>
          <w:szCs w:val="18"/>
        </w:rPr>
        <w:br/>
      </w:r>
      <w:r w:rsidRPr="006931C3">
        <w:rPr>
          <w:rFonts w:ascii="Arial" w:hAnsi="Arial" w:cs="Arial"/>
          <w:i/>
          <w:sz w:val="18"/>
          <w:szCs w:val="18"/>
        </w:rPr>
        <w:t>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w:t>
      </w:r>
    </w:p>
    <w:p w14:paraId="3A0368EB" w14:textId="77777777" w:rsidR="00D07CED" w:rsidRPr="006931C3" w:rsidRDefault="00D07CED" w:rsidP="00D07CED">
      <w:pPr>
        <w:pStyle w:val="Default"/>
        <w:jc w:val="both"/>
        <w:rPr>
          <w:rFonts w:ascii="Arial" w:hAnsi="Arial" w:cs="Arial"/>
          <w:i/>
          <w:sz w:val="18"/>
          <w:szCs w:val="18"/>
        </w:rPr>
      </w:pPr>
    </w:p>
    <w:p w14:paraId="2FDCC1AF" w14:textId="77777777" w:rsidR="006501FD" w:rsidRPr="006931C3" w:rsidRDefault="006501FD" w:rsidP="006501FD">
      <w:pPr>
        <w:pStyle w:val="Standard"/>
        <w:tabs>
          <w:tab w:val="left" w:pos="284"/>
        </w:tabs>
        <w:jc w:val="center"/>
        <w:rPr>
          <w:rFonts w:ascii="Arial" w:hAnsi="Arial" w:cs="Arial"/>
          <w:b/>
          <w:bCs/>
          <w:sz w:val="18"/>
          <w:szCs w:val="18"/>
        </w:rPr>
      </w:pPr>
      <w:r w:rsidRPr="006931C3">
        <w:rPr>
          <w:rFonts w:ascii="Arial" w:hAnsi="Arial" w:cs="Arial"/>
          <w:b/>
          <w:bCs/>
          <w:sz w:val="18"/>
          <w:szCs w:val="18"/>
        </w:rPr>
        <w:t>Przesłanki wykluczenia Wykonawcy określone w art. 109 ust. 1 pkt 4 u.p.z.p</w:t>
      </w:r>
    </w:p>
    <w:p w14:paraId="42FF26E6" w14:textId="77777777" w:rsidR="006501FD" w:rsidRPr="006931C3" w:rsidRDefault="006501FD" w:rsidP="00A23D85">
      <w:pPr>
        <w:pStyle w:val="Standard"/>
        <w:jc w:val="both"/>
        <w:rPr>
          <w:rFonts w:ascii="Arial" w:hAnsi="Arial" w:cs="Arial"/>
          <w:i/>
          <w:iCs/>
          <w:sz w:val="18"/>
          <w:szCs w:val="18"/>
        </w:rPr>
      </w:pPr>
      <w:r w:rsidRPr="006931C3">
        <w:rPr>
          <w:rFonts w:ascii="Arial" w:hAnsi="Arial" w:cs="Arial"/>
          <w:i/>
          <w:iCs/>
          <w:sz w:val="18"/>
          <w:szCs w:val="18"/>
        </w:rPr>
        <w:t>Z postępowania o udzielenie zamówienia zamawiający może wykluczyć Wykonawcę:</w:t>
      </w:r>
    </w:p>
    <w:p w14:paraId="5184149A" w14:textId="77777777" w:rsidR="006501FD" w:rsidRDefault="006501FD" w:rsidP="002E7285">
      <w:pPr>
        <w:ind w:left="426" w:hanging="426"/>
        <w:jc w:val="both"/>
      </w:pPr>
      <w:r w:rsidRPr="006931C3">
        <w:rPr>
          <w:rFonts w:ascii="Arial" w:hAnsi="Arial" w:cs="Arial"/>
          <w:i/>
          <w:iCs/>
          <w:sz w:val="18"/>
          <w:szCs w:val="18"/>
        </w:rPr>
        <w:t>4)</w:t>
      </w:r>
      <w:r w:rsidRPr="006931C3">
        <w:rPr>
          <w:rFonts w:ascii="Arial" w:hAnsi="Arial" w:cs="Arial"/>
          <w:i/>
          <w:iCs/>
          <w:sz w:val="18"/>
          <w:szCs w:val="18"/>
        </w:rPr>
        <w:tab/>
        <w:t xml:space="preserve">w stosunku do którego otwarto likwidację, ogłoszono upadłość, którego aktywami zarządza likwidator </w:t>
      </w:r>
      <w:r w:rsidRPr="006931C3">
        <w:rPr>
          <w:rFonts w:ascii="Arial" w:hAnsi="Arial" w:cs="Arial"/>
          <w:i/>
          <w:iCs/>
          <w:sz w:val="18"/>
          <w:szCs w:val="18"/>
        </w:rPr>
        <w:br/>
        <w:t>lub sąd, zawarł układ z wierzycielami, którego działalność gospodarcza jest zawieszona albo znajduje się on w innej tego rodzaju s</w:t>
      </w:r>
      <w:r w:rsidRPr="00070E28">
        <w:rPr>
          <w:rFonts w:ascii="Arial" w:hAnsi="Arial" w:cs="Arial"/>
          <w:i/>
          <w:iCs/>
          <w:sz w:val="19"/>
          <w:szCs w:val="19"/>
        </w:rPr>
        <w:t>ytuacji wynikającej z podobnej procedury przewidzianej w przepisach miejsca wszczęcia tej procedury</w:t>
      </w:r>
      <w:r>
        <w:rPr>
          <w:rFonts w:ascii="Arial" w:hAnsi="Arial" w:cs="Arial"/>
          <w:i/>
          <w:iCs/>
          <w:sz w:val="19"/>
          <w:szCs w:val="19"/>
        </w:rPr>
        <w:t>.</w:t>
      </w:r>
    </w:p>
    <w:p w14:paraId="279C94A7" w14:textId="77777777" w:rsidR="008860B1" w:rsidRDefault="006501FD" w:rsidP="00B8246F">
      <w:pPr>
        <w:pStyle w:val="Heading"/>
        <w:jc w:val="right"/>
        <w:rPr>
          <w:rFonts w:ascii="Arial" w:hAnsi="Arial"/>
          <w:i/>
          <w:sz w:val="19"/>
        </w:rPr>
      </w:pPr>
      <w:r>
        <w:rPr>
          <w:rFonts w:ascii="Arial" w:hAnsi="Arial"/>
          <w:i/>
          <w:sz w:val="19"/>
        </w:rPr>
        <w:br w:type="page"/>
      </w:r>
    </w:p>
    <w:p w14:paraId="313DDB9D" w14:textId="08123BA7" w:rsidR="008860B1" w:rsidRDefault="008860B1" w:rsidP="00B8246F">
      <w:pPr>
        <w:pStyle w:val="Heading"/>
        <w:jc w:val="right"/>
        <w:rPr>
          <w:rFonts w:ascii="Arial" w:hAnsi="Arial"/>
          <w:i/>
          <w:sz w:val="19"/>
        </w:rPr>
      </w:pPr>
      <w:r>
        <w:rPr>
          <w:rFonts w:ascii="Arial" w:hAnsi="Arial"/>
          <w:noProof/>
          <w:sz w:val="4"/>
          <w:szCs w:val="4"/>
        </w:rPr>
        <w:lastRenderedPageBreak/>
        <w:drawing>
          <wp:anchor distT="0" distB="0" distL="0" distR="0" simplePos="0" relativeHeight="251672064" behindDoc="0" locked="0" layoutInCell="1" allowOverlap="1" wp14:anchorId="0970B863" wp14:editId="3E872E77">
            <wp:simplePos x="0" y="0"/>
            <wp:positionH relativeFrom="margin">
              <wp:align>right</wp:align>
            </wp:positionH>
            <wp:positionV relativeFrom="margin">
              <wp:posOffset>14605</wp:posOffset>
            </wp:positionV>
            <wp:extent cx="872490" cy="609600"/>
            <wp:effectExtent l="0" t="0" r="3810" b="0"/>
            <wp:wrapSquare wrapText="largest"/>
            <wp:docPr id="584937034" name="Obraz 584937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l="-41" t="-58" r="-41" b="-58"/>
                    <a:stretch>
                      <a:fillRect/>
                    </a:stretch>
                  </pic:blipFill>
                  <pic:spPr bwMode="auto">
                    <a:xfrm>
                      <a:off x="0" y="0"/>
                      <a:ext cx="872490" cy="609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noProof/>
          <w:sz w:val="4"/>
          <w:szCs w:val="4"/>
        </w:rPr>
        <w:drawing>
          <wp:anchor distT="0" distB="0" distL="0" distR="0" simplePos="0" relativeHeight="251670016" behindDoc="0" locked="0" layoutInCell="1" allowOverlap="1" wp14:anchorId="5D6496B1" wp14:editId="56C095AA">
            <wp:simplePos x="0" y="0"/>
            <wp:positionH relativeFrom="margin">
              <wp:align>left</wp:align>
            </wp:positionH>
            <wp:positionV relativeFrom="margin">
              <wp:posOffset>15875</wp:posOffset>
            </wp:positionV>
            <wp:extent cx="1401445" cy="723900"/>
            <wp:effectExtent l="0" t="0" r="8255" b="0"/>
            <wp:wrapSquare wrapText="largest"/>
            <wp:docPr id="2080447080" name="Obraz 2080447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l="-139" t="-253" r="-139" b="-253"/>
                    <a:stretch>
                      <a:fillRect/>
                    </a:stretch>
                  </pic:blipFill>
                  <pic:spPr bwMode="auto">
                    <a:xfrm>
                      <a:off x="0" y="0"/>
                      <a:ext cx="1401445" cy="723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580C616" w14:textId="4902B623" w:rsidR="008860B1" w:rsidRDefault="008860B1" w:rsidP="00B8246F">
      <w:pPr>
        <w:pStyle w:val="Heading"/>
        <w:jc w:val="right"/>
        <w:rPr>
          <w:rFonts w:ascii="Arial" w:hAnsi="Arial"/>
          <w:i/>
          <w:sz w:val="19"/>
        </w:rPr>
      </w:pPr>
    </w:p>
    <w:p w14:paraId="7FD811D4" w14:textId="77777777" w:rsidR="008860B1" w:rsidRDefault="008860B1" w:rsidP="00B8246F">
      <w:pPr>
        <w:pStyle w:val="Heading"/>
        <w:jc w:val="right"/>
        <w:rPr>
          <w:rFonts w:ascii="Arial" w:hAnsi="Arial"/>
          <w:i/>
          <w:sz w:val="19"/>
        </w:rPr>
      </w:pPr>
    </w:p>
    <w:p w14:paraId="33E01F0F" w14:textId="25C9C049" w:rsidR="008860B1" w:rsidRDefault="008860B1" w:rsidP="00B8246F">
      <w:pPr>
        <w:pStyle w:val="Heading"/>
        <w:jc w:val="right"/>
        <w:rPr>
          <w:rFonts w:ascii="Arial" w:hAnsi="Arial"/>
          <w:i/>
          <w:sz w:val="19"/>
        </w:rPr>
      </w:pPr>
    </w:p>
    <w:p w14:paraId="4F705736" w14:textId="77777777" w:rsidR="008860B1" w:rsidRDefault="008860B1" w:rsidP="008860B1">
      <w:pPr>
        <w:jc w:val="center"/>
        <w:rPr>
          <w:rFonts w:ascii="Arial" w:hAnsi="Arial" w:cs="Arial"/>
          <w:b/>
          <w:bCs/>
          <w:sz w:val="16"/>
          <w:szCs w:val="16"/>
        </w:rPr>
      </w:pPr>
    </w:p>
    <w:p w14:paraId="48EEB3A5" w14:textId="77777777" w:rsidR="008860B1" w:rsidRDefault="008860B1" w:rsidP="008860B1">
      <w:pPr>
        <w:jc w:val="center"/>
        <w:rPr>
          <w:rFonts w:ascii="Arial" w:hAnsi="Arial" w:cs="Arial"/>
          <w:b/>
          <w:bCs/>
          <w:sz w:val="16"/>
          <w:szCs w:val="16"/>
        </w:rPr>
      </w:pPr>
    </w:p>
    <w:p w14:paraId="6FCF016E" w14:textId="23CEA077" w:rsidR="008860B1" w:rsidRDefault="008860B1" w:rsidP="008860B1">
      <w:pPr>
        <w:jc w:val="center"/>
        <w:rPr>
          <w:rFonts w:ascii="Arial" w:hAnsi="Arial" w:cs="Arial"/>
          <w:b/>
          <w:bCs/>
          <w:sz w:val="16"/>
          <w:szCs w:val="16"/>
        </w:rPr>
      </w:pPr>
      <w:bookmarkStart w:id="849" w:name="_Hlk136517734"/>
      <w:r>
        <w:rPr>
          <w:rFonts w:ascii="Arial" w:hAnsi="Arial" w:cs="Arial"/>
          <w:b/>
          <w:bCs/>
          <w:sz w:val="16"/>
          <w:szCs w:val="16"/>
        </w:rPr>
        <w:t>Projekt „Żyj, mieszkaj, pracuj w Jeleniej Górze!”, dofinansowany ze środków Mechanizmu Finansowego</w:t>
      </w:r>
    </w:p>
    <w:p w14:paraId="7C2EA234" w14:textId="7376CF0C" w:rsidR="008860B1" w:rsidRDefault="008860B1" w:rsidP="008860B1">
      <w:pPr>
        <w:pStyle w:val="Heading"/>
        <w:jc w:val="center"/>
        <w:rPr>
          <w:rFonts w:ascii="Arial" w:hAnsi="Arial"/>
          <w:i/>
          <w:sz w:val="19"/>
        </w:rPr>
      </w:pPr>
      <w:r>
        <w:rPr>
          <w:rFonts w:ascii="Arial" w:hAnsi="Arial" w:cs="Arial"/>
          <w:b/>
          <w:bCs/>
          <w:sz w:val="16"/>
          <w:szCs w:val="16"/>
        </w:rPr>
        <w:t>EOG 2014-2021 w ramach programu „Rozwój Lokalny”</w:t>
      </w:r>
      <w:bookmarkEnd w:id="849"/>
    </w:p>
    <w:p w14:paraId="53704178" w14:textId="77777777" w:rsidR="008860B1" w:rsidRDefault="008860B1" w:rsidP="00B8246F">
      <w:pPr>
        <w:pStyle w:val="Heading"/>
        <w:jc w:val="right"/>
        <w:rPr>
          <w:rFonts w:ascii="Arial" w:hAnsi="Arial"/>
          <w:i/>
          <w:sz w:val="19"/>
        </w:rPr>
      </w:pPr>
    </w:p>
    <w:p w14:paraId="531749FC" w14:textId="148C73DC" w:rsidR="00B8246F" w:rsidRPr="00FF6213" w:rsidRDefault="00B8246F" w:rsidP="00B8246F">
      <w:pPr>
        <w:pStyle w:val="Heading"/>
        <w:jc w:val="right"/>
        <w:rPr>
          <w:rFonts w:ascii="Arial" w:hAnsi="Arial"/>
          <w:i/>
          <w:sz w:val="22"/>
          <w:szCs w:val="22"/>
        </w:rPr>
      </w:pPr>
      <w:r w:rsidRPr="00FF6213">
        <w:rPr>
          <w:rFonts w:ascii="Arial" w:hAnsi="Arial"/>
          <w:i/>
          <w:sz w:val="22"/>
          <w:szCs w:val="22"/>
        </w:rPr>
        <w:t>Załącznik nr 3</w:t>
      </w:r>
    </w:p>
    <w:p w14:paraId="3F7E33EB" w14:textId="77777777" w:rsidR="00B8246F" w:rsidRDefault="00B8246F" w:rsidP="00B8246F">
      <w:pPr>
        <w:spacing w:after="120"/>
        <w:jc w:val="center"/>
        <w:rPr>
          <w:rFonts w:ascii="Arial" w:hAnsi="Arial"/>
          <w:b/>
          <w:sz w:val="20"/>
        </w:rPr>
      </w:pPr>
    </w:p>
    <w:p w14:paraId="679AA35F" w14:textId="77777777" w:rsidR="00B8246F" w:rsidRDefault="00B8246F" w:rsidP="00B8246F">
      <w:pPr>
        <w:spacing w:after="120"/>
        <w:jc w:val="center"/>
        <w:rPr>
          <w:rFonts w:ascii="Arial" w:hAnsi="Arial"/>
          <w:b/>
          <w:sz w:val="20"/>
        </w:rPr>
      </w:pPr>
      <w:r>
        <w:rPr>
          <w:rFonts w:ascii="Arial" w:hAnsi="Arial"/>
          <w:b/>
          <w:sz w:val="20"/>
        </w:rPr>
        <w:t>WYKAZ OSÓB SKIEROWANYCH DO REALIZACJI ZAMÓWIENIA</w:t>
      </w: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B8246F" w14:paraId="7625A6C3" w14:textId="77777777" w:rsidTr="008D7839">
        <w:trPr>
          <w:trHeight w:val="619"/>
        </w:trPr>
        <w:tc>
          <w:tcPr>
            <w:tcW w:w="1080" w:type="dxa"/>
            <w:shd w:val="clear" w:color="auto" w:fill="auto"/>
          </w:tcPr>
          <w:p w14:paraId="327A6E05" w14:textId="77777777" w:rsidR="00B8246F" w:rsidRDefault="00B8246F" w:rsidP="008D7839">
            <w:r>
              <w:rPr>
                <w:rFonts w:ascii="Arial" w:hAnsi="Arial"/>
                <w:b/>
                <w:sz w:val="20"/>
                <w:lang w:eastAsia="pl-PL"/>
              </w:rPr>
              <w:br/>
              <w:t>Zadanie:</w:t>
            </w:r>
          </w:p>
          <w:p w14:paraId="1DDB8EFC" w14:textId="77777777" w:rsidR="00B8246F" w:rsidRDefault="00B8246F" w:rsidP="008D7839">
            <w:pPr>
              <w:tabs>
                <w:tab w:val="left" w:pos="8326"/>
              </w:tabs>
            </w:pPr>
          </w:p>
        </w:tc>
        <w:tc>
          <w:tcPr>
            <w:tcW w:w="8701" w:type="dxa"/>
            <w:gridSpan w:val="2"/>
            <w:shd w:val="clear" w:color="auto" w:fill="auto"/>
            <w:vAlign w:val="center"/>
          </w:tcPr>
          <w:p w14:paraId="0B0912DF" w14:textId="7A4BEC72" w:rsidR="00B8246F" w:rsidRPr="00F702B2" w:rsidRDefault="00A65F69" w:rsidP="008D7839">
            <w:pPr>
              <w:suppressAutoHyphens w:val="0"/>
              <w:jc w:val="both"/>
              <w:rPr>
                <w:rFonts w:ascii="Arial" w:eastAsia="Times New Roman" w:hAnsi="Arial" w:cs="Arial"/>
                <w:b/>
                <w:bCs/>
                <w:color w:val="000000"/>
                <w:spacing w:val="-4"/>
                <w:kern w:val="0"/>
                <w:sz w:val="20"/>
                <w:szCs w:val="20"/>
                <w:lang w:eastAsia="pl-PL" w:bidi="ar-SA"/>
              </w:rPr>
            </w:pPr>
            <w:bookmarkStart w:id="850" w:name="_Hlk136517473"/>
            <w:r w:rsidRPr="00A65F69">
              <w:rPr>
                <w:rFonts w:ascii="Arial" w:eastAsia="Times New Roman" w:hAnsi="Arial" w:cs="Arial"/>
                <w:b/>
                <w:bCs/>
                <w:iCs/>
                <w:color w:val="000000"/>
                <w:spacing w:val="-4"/>
                <w:kern w:val="0"/>
                <w:sz w:val="20"/>
                <w:szCs w:val="20"/>
                <w:lang w:eastAsia="pl-PL" w:bidi="ar-SA"/>
              </w:rPr>
              <w:t xml:space="preserve">Dostawa wraz z nasadzeniem zieleni w ciągu </w:t>
            </w:r>
            <w:r w:rsidR="00E87483" w:rsidRPr="00E87483">
              <w:rPr>
                <w:rFonts w:ascii="Arial" w:eastAsia="Times New Roman" w:hAnsi="Arial" w:cs="Arial"/>
                <w:b/>
                <w:bCs/>
                <w:iCs/>
                <w:color w:val="000000"/>
                <w:spacing w:val="-4"/>
                <w:kern w:val="0"/>
                <w:sz w:val="20"/>
                <w:szCs w:val="20"/>
                <w:lang w:eastAsia="pl-PL" w:bidi="ar-SA"/>
              </w:rPr>
              <w:t>Alei</w:t>
            </w:r>
            <w:r w:rsidRPr="00A65F69">
              <w:rPr>
                <w:rFonts w:ascii="Arial" w:eastAsia="Times New Roman" w:hAnsi="Arial" w:cs="Arial"/>
                <w:b/>
                <w:bCs/>
                <w:iCs/>
                <w:color w:val="000000"/>
                <w:spacing w:val="-4"/>
                <w:kern w:val="0"/>
                <w:sz w:val="20"/>
                <w:szCs w:val="20"/>
                <w:lang w:eastAsia="pl-PL" w:bidi="ar-SA"/>
              </w:rPr>
              <w:t xml:space="preserve"> Wojska Polskiego w Jeleniej Górze</w:t>
            </w:r>
            <w:bookmarkEnd w:id="850"/>
          </w:p>
        </w:tc>
      </w:tr>
      <w:tr w:rsidR="00B8246F" w14:paraId="7FB9D93F" w14:textId="77777777" w:rsidTr="008D7839">
        <w:trPr>
          <w:trHeight w:val="264"/>
        </w:trPr>
        <w:tc>
          <w:tcPr>
            <w:tcW w:w="1080" w:type="dxa"/>
            <w:shd w:val="clear" w:color="auto" w:fill="auto"/>
            <w:vAlign w:val="center"/>
          </w:tcPr>
          <w:p w14:paraId="1D7B780F" w14:textId="77777777" w:rsidR="00B8246F" w:rsidRDefault="00B8246F" w:rsidP="008D7839">
            <w:pPr>
              <w:rPr>
                <w:rFonts w:ascii="Arial" w:hAnsi="Arial"/>
                <w:b/>
                <w:sz w:val="20"/>
                <w:lang w:eastAsia="pl-PL"/>
              </w:rPr>
            </w:pPr>
          </w:p>
        </w:tc>
        <w:tc>
          <w:tcPr>
            <w:tcW w:w="8701" w:type="dxa"/>
            <w:gridSpan w:val="2"/>
            <w:shd w:val="clear" w:color="auto" w:fill="auto"/>
            <w:vAlign w:val="center"/>
          </w:tcPr>
          <w:p w14:paraId="24B99C9C" w14:textId="77777777" w:rsidR="00B8246F" w:rsidRPr="00851EBD" w:rsidRDefault="00B8246F" w:rsidP="008D7839">
            <w:pPr>
              <w:suppressAutoHyphens w:val="0"/>
              <w:rPr>
                <w:b/>
                <w:sz w:val="20"/>
                <w:szCs w:val="20"/>
              </w:rPr>
            </w:pPr>
          </w:p>
        </w:tc>
      </w:tr>
      <w:tr w:rsidR="00B8246F" w14:paraId="6B1D8023" w14:textId="77777777" w:rsidTr="008D7839">
        <w:tc>
          <w:tcPr>
            <w:tcW w:w="6629" w:type="dxa"/>
            <w:gridSpan w:val="2"/>
            <w:shd w:val="clear" w:color="auto" w:fill="auto"/>
            <w:vAlign w:val="center"/>
          </w:tcPr>
          <w:p w14:paraId="17D03828" w14:textId="77777777" w:rsidR="00B8246F" w:rsidRDefault="00B8246F" w:rsidP="008D7839">
            <w:r>
              <w:rPr>
                <w:rFonts w:ascii="Arial" w:hAnsi="Arial"/>
                <w:b/>
                <w:sz w:val="20"/>
              </w:rPr>
              <w:t xml:space="preserve">Nr referencyjny nadany sprawie przez Zamawiającego: </w:t>
            </w:r>
          </w:p>
        </w:tc>
        <w:tc>
          <w:tcPr>
            <w:tcW w:w="3152" w:type="dxa"/>
            <w:shd w:val="clear" w:color="auto" w:fill="auto"/>
            <w:vAlign w:val="center"/>
          </w:tcPr>
          <w:p w14:paraId="2A070A29" w14:textId="0FFC0F21" w:rsidR="00B8246F" w:rsidRDefault="00B8246F" w:rsidP="008D7839">
            <w:pPr>
              <w:jc w:val="right"/>
              <w:rPr>
                <w:rFonts w:ascii="Arial" w:hAnsi="Arial"/>
                <w:b/>
                <w:sz w:val="20"/>
                <w:shd w:val="clear" w:color="auto" w:fill="FFFF00"/>
              </w:rPr>
            </w:pPr>
            <w:r>
              <w:rPr>
                <w:rFonts w:ascii="Arial" w:hAnsi="Arial"/>
                <w:b/>
                <w:sz w:val="20"/>
              </w:rPr>
              <w:t>RZ.</w:t>
            </w:r>
            <w:r w:rsidRPr="007431F4">
              <w:rPr>
                <w:rFonts w:ascii="Arial" w:hAnsi="Arial"/>
                <w:b/>
                <w:sz w:val="20"/>
              </w:rPr>
              <w:t>271</w:t>
            </w:r>
            <w:r>
              <w:rPr>
                <w:rFonts w:ascii="Arial" w:hAnsi="Arial"/>
                <w:b/>
                <w:sz w:val="20"/>
              </w:rPr>
              <w:t>.</w:t>
            </w:r>
            <w:r w:rsidR="00DA04DD">
              <w:rPr>
                <w:rFonts w:ascii="Arial" w:hAnsi="Arial"/>
                <w:b/>
                <w:sz w:val="20"/>
              </w:rPr>
              <w:t>50</w:t>
            </w:r>
            <w:r>
              <w:rPr>
                <w:rFonts w:ascii="Arial" w:hAnsi="Arial"/>
                <w:b/>
                <w:sz w:val="20"/>
              </w:rPr>
              <w:t>.2023</w:t>
            </w:r>
          </w:p>
        </w:tc>
      </w:tr>
    </w:tbl>
    <w:p w14:paraId="65C9B639" w14:textId="77777777" w:rsidR="00B8246F" w:rsidRDefault="00B8246F" w:rsidP="00B8246F">
      <w:pPr>
        <w:spacing w:after="120"/>
        <w:jc w:val="center"/>
        <w:rPr>
          <w:rFonts w:ascii="Arial" w:hAnsi="Arial"/>
          <w:b/>
          <w:sz w:val="20"/>
        </w:rPr>
      </w:pPr>
    </w:p>
    <w:p w14:paraId="06609E20" w14:textId="77777777" w:rsidR="00B8246F" w:rsidRDefault="00B8246F" w:rsidP="00B8246F">
      <w:pPr>
        <w:spacing w:after="60"/>
        <w:ind w:left="-142"/>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14:paraId="439ED6F0" w14:textId="77777777" w:rsidR="00B8246F" w:rsidRDefault="00B8246F" w:rsidP="00B8246F">
      <w:pPr>
        <w:pStyle w:val="Tekstpodstawowywcity"/>
        <w:ind w:left="-142"/>
      </w:pPr>
      <w:r>
        <w:rPr>
          <w:b/>
          <w:sz w:val="20"/>
        </w:rPr>
        <w:t>2. WYKONAWCA:</w:t>
      </w:r>
    </w:p>
    <w:tbl>
      <w:tblPr>
        <w:tblW w:w="10065" w:type="dxa"/>
        <w:tblInd w:w="-356"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68"/>
        <w:gridCol w:w="5387"/>
        <w:gridCol w:w="4110"/>
      </w:tblGrid>
      <w:tr w:rsidR="00B8246F" w14:paraId="7EBBCE2E" w14:textId="77777777" w:rsidTr="008D7839">
        <w:trPr>
          <w:cantSplit/>
          <w:trHeight w:val="255"/>
        </w:trPr>
        <w:tc>
          <w:tcPr>
            <w:tcW w:w="568" w:type="dxa"/>
            <w:shd w:val="clear" w:color="auto" w:fill="D9D9D9"/>
            <w:vAlign w:val="center"/>
          </w:tcPr>
          <w:p w14:paraId="3FA8A08F" w14:textId="77777777" w:rsidR="00B8246F" w:rsidRDefault="00B8246F" w:rsidP="008D7839">
            <w:pPr>
              <w:jc w:val="center"/>
            </w:pPr>
            <w:r>
              <w:rPr>
                <w:rFonts w:ascii="Arial" w:hAnsi="Arial"/>
                <w:b/>
                <w:sz w:val="20"/>
              </w:rPr>
              <w:t>L.p.</w:t>
            </w:r>
          </w:p>
        </w:tc>
        <w:tc>
          <w:tcPr>
            <w:tcW w:w="5387" w:type="dxa"/>
            <w:shd w:val="clear" w:color="auto" w:fill="D9D9D9"/>
            <w:vAlign w:val="center"/>
          </w:tcPr>
          <w:p w14:paraId="432472F4" w14:textId="77777777" w:rsidR="00B8246F" w:rsidRDefault="00B8246F" w:rsidP="008D7839">
            <w:pPr>
              <w:jc w:val="center"/>
            </w:pPr>
            <w:r>
              <w:rPr>
                <w:rFonts w:ascii="Arial" w:hAnsi="Arial"/>
                <w:b/>
                <w:sz w:val="20"/>
              </w:rPr>
              <w:t>Nazwa Wykonawcy</w:t>
            </w:r>
          </w:p>
        </w:tc>
        <w:tc>
          <w:tcPr>
            <w:tcW w:w="4110" w:type="dxa"/>
            <w:shd w:val="clear" w:color="auto" w:fill="D9D9D9"/>
            <w:vAlign w:val="center"/>
          </w:tcPr>
          <w:p w14:paraId="685ACEC8" w14:textId="77777777" w:rsidR="00B8246F" w:rsidRDefault="00B8246F" w:rsidP="008D7839">
            <w:pPr>
              <w:jc w:val="center"/>
            </w:pPr>
            <w:r>
              <w:rPr>
                <w:rFonts w:ascii="Arial" w:hAnsi="Arial"/>
                <w:b/>
                <w:sz w:val="20"/>
              </w:rPr>
              <w:t>Adres Wykonawcy</w:t>
            </w:r>
          </w:p>
        </w:tc>
      </w:tr>
      <w:tr w:rsidR="00B8246F" w14:paraId="46FE28C2" w14:textId="77777777" w:rsidTr="008D7839">
        <w:trPr>
          <w:cantSplit/>
          <w:trHeight w:val="1030"/>
        </w:trPr>
        <w:tc>
          <w:tcPr>
            <w:tcW w:w="568" w:type="dxa"/>
            <w:shd w:val="clear" w:color="auto" w:fill="auto"/>
          </w:tcPr>
          <w:p w14:paraId="05E1C0C3" w14:textId="77777777" w:rsidR="00B8246F" w:rsidRDefault="00B8246F" w:rsidP="008D7839">
            <w:pPr>
              <w:jc w:val="both"/>
              <w:rPr>
                <w:rFonts w:ascii="Arial" w:hAnsi="Arial"/>
                <w:b/>
                <w:sz w:val="20"/>
              </w:rPr>
            </w:pPr>
          </w:p>
        </w:tc>
        <w:tc>
          <w:tcPr>
            <w:tcW w:w="5387" w:type="dxa"/>
            <w:shd w:val="clear" w:color="auto" w:fill="auto"/>
          </w:tcPr>
          <w:p w14:paraId="40ACAAAB" w14:textId="77777777" w:rsidR="00B8246F" w:rsidRDefault="00B8246F" w:rsidP="008D7839">
            <w:pPr>
              <w:jc w:val="both"/>
              <w:rPr>
                <w:rFonts w:ascii="Arial" w:hAnsi="Arial"/>
                <w:b/>
                <w:sz w:val="20"/>
              </w:rPr>
            </w:pPr>
          </w:p>
          <w:p w14:paraId="3B1C33F2" w14:textId="77777777" w:rsidR="00B8246F" w:rsidRDefault="00B8246F" w:rsidP="008D7839">
            <w:pPr>
              <w:jc w:val="both"/>
              <w:rPr>
                <w:rFonts w:ascii="Arial" w:hAnsi="Arial"/>
                <w:b/>
                <w:sz w:val="20"/>
              </w:rPr>
            </w:pPr>
          </w:p>
          <w:p w14:paraId="44018BE1" w14:textId="77777777" w:rsidR="00B8246F" w:rsidRDefault="00B8246F" w:rsidP="008D7839">
            <w:pPr>
              <w:jc w:val="both"/>
              <w:rPr>
                <w:rFonts w:ascii="Arial" w:hAnsi="Arial"/>
                <w:b/>
                <w:sz w:val="20"/>
              </w:rPr>
            </w:pPr>
          </w:p>
          <w:p w14:paraId="0A5FFCBA" w14:textId="77777777" w:rsidR="00B8246F" w:rsidRDefault="00B8246F" w:rsidP="008D7839">
            <w:pPr>
              <w:jc w:val="both"/>
              <w:rPr>
                <w:rFonts w:ascii="Arial" w:hAnsi="Arial"/>
                <w:b/>
                <w:sz w:val="20"/>
              </w:rPr>
            </w:pPr>
          </w:p>
          <w:p w14:paraId="1F6F11B6" w14:textId="77777777" w:rsidR="00B8246F" w:rsidRDefault="00B8246F" w:rsidP="008D7839">
            <w:pPr>
              <w:jc w:val="both"/>
              <w:rPr>
                <w:rFonts w:ascii="Arial" w:hAnsi="Arial"/>
                <w:b/>
                <w:sz w:val="20"/>
              </w:rPr>
            </w:pPr>
          </w:p>
        </w:tc>
        <w:tc>
          <w:tcPr>
            <w:tcW w:w="4110" w:type="dxa"/>
            <w:shd w:val="clear" w:color="auto" w:fill="auto"/>
          </w:tcPr>
          <w:p w14:paraId="0307380E" w14:textId="77777777" w:rsidR="00B8246F" w:rsidRDefault="00B8246F" w:rsidP="008D7839">
            <w:pPr>
              <w:jc w:val="both"/>
              <w:rPr>
                <w:rFonts w:ascii="Arial" w:hAnsi="Arial"/>
                <w:b/>
                <w:sz w:val="20"/>
              </w:rPr>
            </w:pPr>
          </w:p>
        </w:tc>
      </w:tr>
    </w:tbl>
    <w:p w14:paraId="1F6E72BF" w14:textId="77777777" w:rsidR="00B8246F" w:rsidRDefault="00B8246F" w:rsidP="00B8246F">
      <w:pPr>
        <w:jc w:val="both"/>
        <w:rPr>
          <w:rFonts w:ascii="Arial" w:hAnsi="Arial"/>
          <w:b/>
          <w:sz w:val="10"/>
        </w:rPr>
      </w:pPr>
    </w:p>
    <w:p w14:paraId="6B34D2D0" w14:textId="77777777" w:rsidR="00B8246F" w:rsidRPr="00B461D3" w:rsidRDefault="00B8246F" w:rsidP="00B8246F">
      <w:pPr>
        <w:jc w:val="center"/>
        <w:rPr>
          <w:rFonts w:ascii="Arial" w:hAnsi="Arial"/>
          <w:b/>
          <w:sz w:val="10"/>
          <w:szCs w:val="10"/>
        </w:rPr>
      </w:pPr>
    </w:p>
    <w:p w14:paraId="64887610" w14:textId="77777777" w:rsidR="00B8246F" w:rsidRDefault="00B8246F" w:rsidP="00B8246F">
      <w:pPr>
        <w:jc w:val="center"/>
      </w:pPr>
      <w:r>
        <w:rPr>
          <w:rFonts w:ascii="Arial" w:hAnsi="Arial"/>
          <w:b/>
          <w:sz w:val="20"/>
        </w:rPr>
        <w:t>OŚWIADCZAM, ŻE:</w:t>
      </w:r>
    </w:p>
    <w:p w14:paraId="6226316E" w14:textId="77777777" w:rsidR="00B8246F" w:rsidRDefault="00B8246F" w:rsidP="00B8246F">
      <w:pPr>
        <w:jc w:val="center"/>
      </w:pPr>
      <w:r>
        <w:rPr>
          <w:rFonts w:ascii="Arial" w:hAnsi="Arial"/>
          <w:sz w:val="20"/>
        </w:rPr>
        <w:t xml:space="preserve">przy wykonaniu zamówienia uczestniczyć będą następujące osoby: </w:t>
      </w:r>
    </w:p>
    <w:p w14:paraId="6E433F32" w14:textId="77777777" w:rsidR="00B8246F" w:rsidRDefault="00B8246F" w:rsidP="00B8246F">
      <w:pPr>
        <w:jc w:val="center"/>
        <w:rPr>
          <w:rFonts w:ascii="Arial" w:hAnsi="Arial"/>
          <w:sz w:val="20"/>
        </w:rPr>
      </w:pPr>
      <w:r>
        <w:rPr>
          <w:rFonts w:ascii="Arial" w:hAnsi="Arial"/>
          <w:sz w:val="20"/>
        </w:rPr>
        <w:t>zgodnie z wymogiem określonym w pkt 8.1.4 ppkt 1) lit. a) Tomu I SWZ</w:t>
      </w:r>
    </w:p>
    <w:p w14:paraId="7D39EB87" w14:textId="77777777" w:rsidR="00A65F69" w:rsidRDefault="00A65F69" w:rsidP="00B8246F">
      <w:pPr>
        <w:jc w:val="center"/>
        <w:rPr>
          <w:rFonts w:ascii="Arial" w:hAnsi="Arial"/>
          <w:sz w:val="20"/>
        </w:rPr>
      </w:pPr>
    </w:p>
    <w:tbl>
      <w:tblPr>
        <w:tblW w:w="11335" w:type="dxa"/>
        <w:jc w:val="center"/>
        <w:tblLayout w:type="fixed"/>
        <w:tblCellMar>
          <w:left w:w="70" w:type="dxa"/>
          <w:right w:w="70" w:type="dxa"/>
        </w:tblCellMar>
        <w:tblLook w:val="0000" w:firstRow="0" w:lastRow="0" w:firstColumn="0" w:lastColumn="0" w:noHBand="0" w:noVBand="0"/>
      </w:tblPr>
      <w:tblGrid>
        <w:gridCol w:w="545"/>
        <w:gridCol w:w="3209"/>
        <w:gridCol w:w="1524"/>
        <w:gridCol w:w="1276"/>
        <w:gridCol w:w="1454"/>
        <w:gridCol w:w="1768"/>
        <w:gridCol w:w="1559"/>
      </w:tblGrid>
      <w:tr w:rsidR="00432977" w14:paraId="0AD20D5F" w14:textId="77777777" w:rsidTr="003F6A4C">
        <w:trPr>
          <w:trHeight w:val="1158"/>
          <w:jc w:val="center"/>
        </w:trPr>
        <w:tc>
          <w:tcPr>
            <w:tcW w:w="545" w:type="dxa"/>
            <w:tcBorders>
              <w:top w:val="single" w:sz="4" w:space="0" w:color="000001"/>
              <w:left w:val="single" w:sz="4" w:space="0" w:color="000001"/>
              <w:bottom w:val="single" w:sz="4" w:space="0" w:color="000001"/>
            </w:tcBorders>
            <w:shd w:val="clear" w:color="auto" w:fill="D9D9D9"/>
            <w:vAlign w:val="center"/>
          </w:tcPr>
          <w:p w14:paraId="754F0686" w14:textId="77777777" w:rsidR="00432977" w:rsidRPr="00471013" w:rsidRDefault="00432977" w:rsidP="004F29A3">
            <w:pPr>
              <w:pStyle w:val="Tekstpodstawowy21"/>
              <w:jc w:val="center"/>
              <w:rPr>
                <w:sz w:val="16"/>
                <w:szCs w:val="16"/>
              </w:rPr>
            </w:pPr>
            <w:r w:rsidRPr="00471013">
              <w:rPr>
                <w:sz w:val="16"/>
                <w:szCs w:val="16"/>
              </w:rPr>
              <w:t>L.p.</w:t>
            </w:r>
          </w:p>
        </w:tc>
        <w:tc>
          <w:tcPr>
            <w:tcW w:w="3209" w:type="dxa"/>
            <w:tcBorders>
              <w:top w:val="single" w:sz="4" w:space="0" w:color="000001"/>
              <w:left w:val="single" w:sz="4" w:space="0" w:color="000001"/>
              <w:bottom w:val="single" w:sz="4" w:space="0" w:color="000001"/>
            </w:tcBorders>
            <w:shd w:val="clear" w:color="auto" w:fill="D9D9D9"/>
            <w:vAlign w:val="center"/>
          </w:tcPr>
          <w:p w14:paraId="73BA383D" w14:textId="77777777" w:rsidR="00432977" w:rsidRPr="00471013" w:rsidRDefault="00432977" w:rsidP="004F29A3">
            <w:pPr>
              <w:pStyle w:val="Tekstpodstawowy21"/>
              <w:jc w:val="center"/>
              <w:rPr>
                <w:sz w:val="16"/>
                <w:szCs w:val="16"/>
              </w:rPr>
            </w:pPr>
            <w:r w:rsidRPr="00471013">
              <w:rPr>
                <w:sz w:val="16"/>
                <w:szCs w:val="16"/>
              </w:rPr>
              <w:t xml:space="preserve">Funkcja/Zakres wykonywanych czynności </w:t>
            </w:r>
            <w:r w:rsidRPr="00471013">
              <w:rPr>
                <w:sz w:val="16"/>
                <w:szCs w:val="16"/>
              </w:rPr>
              <w:br/>
              <w:t>w ramach niniejszego zamówienia</w:t>
            </w:r>
          </w:p>
        </w:tc>
        <w:tc>
          <w:tcPr>
            <w:tcW w:w="1524" w:type="dxa"/>
            <w:tcBorders>
              <w:top w:val="single" w:sz="4" w:space="0" w:color="000001"/>
              <w:left w:val="single" w:sz="4" w:space="0" w:color="000001"/>
              <w:bottom w:val="single" w:sz="4" w:space="0" w:color="000001"/>
            </w:tcBorders>
            <w:shd w:val="clear" w:color="auto" w:fill="D9D9D9"/>
            <w:vAlign w:val="center"/>
          </w:tcPr>
          <w:p w14:paraId="4A0C7C36" w14:textId="002297EC" w:rsidR="008860B1" w:rsidRPr="00471013" w:rsidRDefault="00432977" w:rsidP="008860B1">
            <w:pPr>
              <w:pStyle w:val="Tekstpodstawowy21"/>
              <w:jc w:val="center"/>
              <w:rPr>
                <w:sz w:val="16"/>
                <w:szCs w:val="16"/>
              </w:rPr>
            </w:pPr>
            <w:r w:rsidRPr="00471013">
              <w:rPr>
                <w:b/>
                <w:bCs/>
                <w:sz w:val="16"/>
                <w:szCs w:val="16"/>
              </w:rPr>
              <w:t>Kwalifikacje zawodowe</w:t>
            </w:r>
            <w:r w:rsidRPr="00471013">
              <w:rPr>
                <w:sz w:val="16"/>
                <w:szCs w:val="16"/>
              </w:rPr>
              <w:t xml:space="preserve"> </w:t>
            </w:r>
          </w:p>
          <w:p w14:paraId="5C060DCA" w14:textId="1E8431CB" w:rsidR="00432977" w:rsidRPr="00471013" w:rsidRDefault="00432977" w:rsidP="004F29A3">
            <w:pPr>
              <w:pStyle w:val="Tekstpodstawowy21"/>
              <w:jc w:val="center"/>
              <w:rPr>
                <w:sz w:val="16"/>
                <w:szCs w:val="16"/>
              </w:rPr>
            </w:pPr>
          </w:p>
          <w:p w14:paraId="6F4BE6FB" w14:textId="77777777" w:rsidR="00432977" w:rsidRPr="00471013" w:rsidRDefault="00432977" w:rsidP="004F29A3">
            <w:pPr>
              <w:pStyle w:val="Tekstpodstawowy21"/>
              <w:jc w:val="center"/>
              <w:rPr>
                <w:sz w:val="16"/>
                <w:szCs w:val="16"/>
              </w:rPr>
            </w:pPr>
          </w:p>
        </w:tc>
        <w:tc>
          <w:tcPr>
            <w:tcW w:w="1276" w:type="dxa"/>
            <w:tcBorders>
              <w:top w:val="single" w:sz="4" w:space="0" w:color="000001"/>
              <w:left w:val="single" w:sz="4" w:space="0" w:color="000001"/>
              <w:bottom w:val="single" w:sz="4" w:space="0" w:color="000001"/>
            </w:tcBorders>
            <w:shd w:val="clear" w:color="auto" w:fill="D9D9D9"/>
            <w:vAlign w:val="center"/>
          </w:tcPr>
          <w:p w14:paraId="304C9488" w14:textId="6BDA039B" w:rsidR="00432977" w:rsidRPr="00471013" w:rsidRDefault="00432977" w:rsidP="004F29A3">
            <w:pPr>
              <w:pStyle w:val="Tekstpodstawowy21"/>
              <w:jc w:val="center"/>
              <w:rPr>
                <w:sz w:val="16"/>
                <w:szCs w:val="16"/>
              </w:rPr>
            </w:pPr>
            <w:r>
              <w:rPr>
                <w:rFonts w:cs="Arial"/>
                <w:b/>
                <w:sz w:val="16"/>
                <w:szCs w:val="16"/>
                <w:lang w:eastAsia="pl-PL"/>
              </w:rPr>
              <w:t>Zakres zamówień (zadań)</w:t>
            </w:r>
            <w:r w:rsidRPr="00471013">
              <w:rPr>
                <w:rFonts w:cs="Arial"/>
                <w:b/>
                <w:sz w:val="16"/>
                <w:szCs w:val="16"/>
                <w:lang w:eastAsia="pl-PL"/>
              </w:rPr>
              <w:t xml:space="preserve"> </w:t>
            </w:r>
            <w:r w:rsidRPr="00471013">
              <w:rPr>
                <w:rFonts w:cs="Arial"/>
                <w:b/>
                <w:sz w:val="16"/>
                <w:szCs w:val="16"/>
                <w:lang w:eastAsia="pl-PL"/>
              </w:rPr>
              <w:br/>
            </w:r>
            <w:r>
              <w:rPr>
                <w:sz w:val="16"/>
                <w:szCs w:val="16"/>
              </w:rPr>
              <w:t>pkt 19, Ad 1.</w:t>
            </w:r>
            <w:r w:rsidR="008860B1">
              <w:rPr>
                <w:sz w:val="16"/>
                <w:szCs w:val="16"/>
              </w:rPr>
              <w:t>2</w:t>
            </w:r>
            <w:r>
              <w:rPr>
                <w:sz w:val="16"/>
                <w:szCs w:val="16"/>
              </w:rPr>
              <w:t>) Tomu I SWZ</w:t>
            </w:r>
            <w:r w:rsidRPr="00471013">
              <w:rPr>
                <w:sz w:val="16"/>
                <w:szCs w:val="16"/>
              </w:rPr>
              <w:t>*</w:t>
            </w:r>
          </w:p>
        </w:tc>
        <w:tc>
          <w:tcPr>
            <w:tcW w:w="1454" w:type="dxa"/>
            <w:tcBorders>
              <w:top w:val="single" w:sz="4" w:space="0" w:color="000001"/>
              <w:left w:val="single" w:sz="4" w:space="0" w:color="000001"/>
              <w:bottom w:val="single" w:sz="4" w:space="0" w:color="000001"/>
            </w:tcBorders>
            <w:shd w:val="clear" w:color="auto" w:fill="D9D9D9"/>
            <w:vAlign w:val="center"/>
          </w:tcPr>
          <w:p w14:paraId="4318E18D" w14:textId="77777777" w:rsidR="00432977" w:rsidRPr="00471013" w:rsidRDefault="00432977" w:rsidP="004F29A3">
            <w:pPr>
              <w:pStyle w:val="Tekstpodstawowy21"/>
              <w:tabs>
                <w:tab w:val="clear" w:pos="360"/>
              </w:tabs>
              <w:jc w:val="center"/>
              <w:rPr>
                <w:sz w:val="16"/>
                <w:szCs w:val="16"/>
              </w:rPr>
            </w:pPr>
            <w:r w:rsidRPr="00471013">
              <w:rPr>
                <w:rFonts w:cs="Arial"/>
                <w:b/>
                <w:sz w:val="16"/>
                <w:szCs w:val="16"/>
              </w:rPr>
              <w:t>Nazwa i adres podmiotu</w:t>
            </w:r>
            <w:r w:rsidRPr="00471013">
              <w:rPr>
                <w:rFonts w:cs="Arial"/>
                <w:sz w:val="16"/>
                <w:szCs w:val="16"/>
              </w:rPr>
              <w:t xml:space="preserve"> na rzecz którego zamówienia (zadania) były wykonane</w:t>
            </w:r>
          </w:p>
        </w:tc>
        <w:tc>
          <w:tcPr>
            <w:tcW w:w="1768" w:type="dxa"/>
            <w:tcBorders>
              <w:top w:val="single" w:sz="4" w:space="0" w:color="000001"/>
              <w:left w:val="single" w:sz="4" w:space="0" w:color="000001"/>
              <w:bottom w:val="single" w:sz="4" w:space="0" w:color="000001"/>
            </w:tcBorders>
            <w:shd w:val="clear" w:color="auto" w:fill="D9D9D9"/>
            <w:vAlign w:val="center"/>
          </w:tcPr>
          <w:p w14:paraId="2C91A3E8" w14:textId="77777777" w:rsidR="00432977" w:rsidRPr="00471013" w:rsidRDefault="00432977" w:rsidP="004F29A3">
            <w:pPr>
              <w:pStyle w:val="Tekstpodstawowy21"/>
              <w:tabs>
                <w:tab w:val="clear" w:pos="360"/>
              </w:tabs>
              <w:jc w:val="center"/>
              <w:rPr>
                <w:sz w:val="16"/>
                <w:szCs w:val="16"/>
              </w:rPr>
            </w:pPr>
            <w:r w:rsidRPr="00471013">
              <w:rPr>
                <w:b/>
                <w:sz w:val="16"/>
                <w:szCs w:val="16"/>
              </w:rPr>
              <w:t xml:space="preserve">Dowody </w:t>
            </w:r>
            <w:r w:rsidRPr="00471013">
              <w:rPr>
                <w:b/>
                <w:sz w:val="16"/>
                <w:szCs w:val="16"/>
              </w:rPr>
              <w:br/>
            </w:r>
            <w:r w:rsidRPr="00471013">
              <w:rPr>
                <w:sz w:val="16"/>
                <w:szCs w:val="16"/>
              </w:rPr>
              <w:t xml:space="preserve">poświadczające, że wskazane </w:t>
            </w:r>
            <w:r>
              <w:rPr>
                <w:sz w:val="16"/>
                <w:szCs w:val="16"/>
              </w:rPr>
              <w:t>zamówienia (zadania)</w:t>
            </w:r>
            <w:r w:rsidRPr="00471013">
              <w:rPr>
                <w:sz w:val="16"/>
                <w:szCs w:val="16"/>
              </w:rPr>
              <w:t xml:space="preserve"> zostały wykonane </w:t>
            </w:r>
            <w:r w:rsidRPr="00471013">
              <w:rPr>
                <w:sz w:val="16"/>
                <w:szCs w:val="16"/>
              </w:rPr>
              <w:br/>
              <w:t>i ukończone należycie (np. referencje lub inne dokumenty…)</w:t>
            </w:r>
          </w:p>
        </w:tc>
        <w:tc>
          <w:tcPr>
            <w:tcW w:w="1559"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6A49D245" w14:textId="77777777" w:rsidR="00432977" w:rsidRPr="00471013" w:rsidRDefault="00432977" w:rsidP="004F29A3">
            <w:pPr>
              <w:pStyle w:val="Tekstpodstawowy21"/>
              <w:tabs>
                <w:tab w:val="clear" w:pos="360"/>
              </w:tabs>
              <w:jc w:val="center"/>
              <w:rPr>
                <w:sz w:val="16"/>
                <w:szCs w:val="16"/>
              </w:rPr>
            </w:pPr>
            <w:r w:rsidRPr="00471013">
              <w:rPr>
                <w:sz w:val="16"/>
                <w:szCs w:val="16"/>
              </w:rPr>
              <w:t>Podstawa dysponowania</w:t>
            </w:r>
            <w:r w:rsidRPr="00471013">
              <w:rPr>
                <w:sz w:val="16"/>
                <w:szCs w:val="16"/>
              </w:rPr>
              <w:br/>
              <w:t xml:space="preserve"> tymi osobami </w:t>
            </w:r>
            <w:r w:rsidRPr="00471013">
              <w:rPr>
                <w:i/>
                <w:iCs/>
                <w:sz w:val="16"/>
                <w:szCs w:val="16"/>
              </w:rPr>
              <w:t>(umowa o pracę, umowa zlecenie)</w:t>
            </w:r>
          </w:p>
          <w:p w14:paraId="2D149CD9" w14:textId="3718029C" w:rsidR="00432977" w:rsidRPr="00471013" w:rsidRDefault="00432977" w:rsidP="004F29A3">
            <w:pPr>
              <w:pStyle w:val="Tekstpodstawowy21"/>
              <w:tabs>
                <w:tab w:val="clear" w:pos="360"/>
              </w:tabs>
              <w:jc w:val="center"/>
              <w:rPr>
                <w:sz w:val="16"/>
                <w:szCs w:val="16"/>
              </w:rPr>
            </w:pPr>
            <w:r w:rsidRPr="00471013">
              <w:rPr>
                <w:i/>
                <w:iCs/>
                <w:sz w:val="16"/>
                <w:szCs w:val="16"/>
              </w:rPr>
              <w:t>pkt. 1</w:t>
            </w:r>
            <w:r w:rsidR="008860B1">
              <w:rPr>
                <w:i/>
                <w:iCs/>
                <w:sz w:val="16"/>
                <w:szCs w:val="16"/>
              </w:rPr>
              <w:t>1</w:t>
            </w:r>
            <w:r w:rsidRPr="00471013">
              <w:rPr>
                <w:i/>
                <w:iCs/>
                <w:sz w:val="16"/>
                <w:szCs w:val="16"/>
              </w:rPr>
              <w:t>.3 .SWZ</w:t>
            </w:r>
          </w:p>
        </w:tc>
      </w:tr>
      <w:tr w:rsidR="00432977" w14:paraId="42A9B696" w14:textId="77777777" w:rsidTr="003F6A4C">
        <w:trPr>
          <w:trHeight w:val="283"/>
          <w:jc w:val="center"/>
        </w:trPr>
        <w:tc>
          <w:tcPr>
            <w:tcW w:w="545" w:type="dxa"/>
            <w:tcBorders>
              <w:top w:val="single" w:sz="4" w:space="0" w:color="000001"/>
              <w:left w:val="single" w:sz="4" w:space="0" w:color="000001"/>
              <w:bottom w:val="single" w:sz="4" w:space="0" w:color="000001"/>
            </w:tcBorders>
            <w:shd w:val="clear" w:color="auto" w:fill="D9D9D9"/>
            <w:vAlign w:val="center"/>
          </w:tcPr>
          <w:p w14:paraId="3757B580" w14:textId="77777777" w:rsidR="00432977" w:rsidRPr="00471013" w:rsidRDefault="00432977" w:rsidP="004F29A3">
            <w:pPr>
              <w:pStyle w:val="Tekstpodstawowy21"/>
              <w:jc w:val="center"/>
              <w:rPr>
                <w:i/>
                <w:sz w:val="16"/>
                <w:szCs w:val="16"/>
              </w:rPr>
            </w:pPr>
            <w:r w:rsidRPr="00471013">
              <w:rPr>
                <w:i/>
                <w:sz w:val="16"/>
                <w:szCs w:val="16"/>
              </w:rPr>
              <w:t>1</w:t>
            </w:r>
          </w:p>
        </w:tc>
        <w:tc>
          <w:tcPr>
            <w:tcW w:w="3209" w:type="dxa"/>
            <w:tcBorders>
              <w:top w:val="single" w:sz="4" w:space="0" w:color="000001"/>
              <w:left w:val="single" w:sz="4" w:space="0" w:color="000001"/>
              <w:bottom w:val="single" w:sz="4" w:space="0" w:color="000001"/>
            </w:tcBorders>
            <w:shd w:val="clear" w:color="auto" w:fill="D9D9D9"/>
            <w:vAlign w:val="center"/>
          </w:tcPr>
          <w:p w14:paraId="3ADACDFC" w14:textId="77777777" w:rsidR="00432977" w:rsidRPr="00471013" w:rsidRDefault="00432977" w:rsidP="004F29A3">
            <w:pPr>
              <w:pStyle w:val="Tekstpodstawowy21"/>
              <w:jc w:val="center"/>
              <w:rPr>
                <w:i/>
                <w:sz w:val="16"/>
                <w:szCs w:val="16"/>
              </w:rPr>
            </w:pPr>
            <w:r w:rsidRPr="00471013">
              <w:rPr>
                <w:i/>
                <w:sz w:val="16"/>
                <w:szCs w:val="16"/>
              </w:rPr>
              <w:t>2</w:t>
            </w:r>
          </w:p>
        </w:tc>
        <w:tc>
          <w:tcPr>
            <w:tcW w:w="1524" w:type="dxa"/>
            <w:tcBorders>
              <w:top w:val="single" w:sz="4" w:space="0" w:color="000001"/>
              <w:left w:val="single" w:sz="4" w:space="0" w:color="000001"/>
              <w:bottom w:val="single" w:sz="4" w:space="0" w:color="000001"/>
            </w:tcBorders>
            <w:shd w:val="clear" w:color="auto" w:fill="D9D9D9"/>
            <w:vAlign w:val="center"/>
          </w:tcPr>
          <w:p w14:paraId="771D1842" w14:textId="77777777" w:rsidR="00432977" w:rsidRPr="00471013" w:rsidRDefault="00432977" w:rsidP="004F29A3">
            <w:pPr>
              <w:pStyle w:val="Tekstpodstawowy21"/>
              <w:jc w:val="center"/>
              <w:rPr>
                <w:bCs/>
                <w:i/>
                <w:sz w:val="16"/>
                <w:szCs w:val="16"/>
              </w:rPr>
            </w:pPr>
            <w:r w:rsidRPr="00471013">
              <w:rPr>
                <w:bCs/>
                <w:i/>
                <w:sz w:val="16"/>
                <w:szCs w:val="16"/>
              </w:rPr>
              <w:t>3</w:t>
            </w:r>
          </w:p>
        </w:tc>
        <w:tc>
          <w:tcPr>
            <w:tcW w:w="1276" w:type="dxa"/>
            <w:tcBorders>
              <w:top w:val="single" w:sz="4" w:space="0" w:color="000001"/>
              <w:left w:val="single" w:sz="4" w:space="0" w:color="000001"/>
              <w:bottom w:val="single" w:sz="4" w:space="0" w:color="000001"/>
            </w:tcBorders>
            <w:shd w:val="clear" w:color="auto" w:fill="D9D9D9"/>
            <w:vAlign w:val="center"/>
          </w:tcPr>
          <w:p w14:paraId="3CEF8EF2" w14:textId="77777777" w:rsidR="00432977" w:rsidRPr="00471013" w:rsidRDefault="00432977" w:rsidP="004F29A3">
            <w:pPr>
              <w:pStyle w:val="Tekstpodstawowy21"/>
              <w:jc w:val="center"/>
              <w:rPr>
                <w:rFonts w:cs="Arial"/>
                <w:i/>
                <w:sz w:val="16"/>
                <w:szCs w:val="16"/>
                <w:lang w:eastAsia="pl-PL"/>
              </w:rPr>
            </w:pPr>
            <w:r w:rsidRPr="00471013">
              <w:rPr>
                <w:rFonts w:cs="Arial"/>
                <w:i/>
                <w:sz w:val="16"/>
                <w:szCs w:val="16"/>
                <w:lang w:eastAsia="pl-PL"/>
              </w:rPr>
              <w:t>5</w:t>
            </w:r>
          </w:p>
        </w:tc>
        <w:tc>
          <w:tcPr>
            <w:tcW w:w="1454" w:type="dxa"/>
            <w:tcBorders>
              <w:top w:val="single" w:sz="4" w:space="0" w:color="000001"/>
              <w:left w:val="single" w:sz="4" w:space="0" w:color="000001"/>
              <w:bottom w:val="single" w:sz="4" w:space="0" w:color="000001"/>
            </w:tcBorders>
            <w:shd w:val="clear" w:color="auto" w:fill="D9D9D9"/>
            <w:vAlign w:val="center"/>
          </w:tcPr>
          <w:p w14:paraId="6CF0DCA3" w14:textId="77777777" w:rsidR="00432977" w:rsidRPr="00471013" w:rsidRDefault="00432977" w:rsidP="004F29A3">
            <w:pPr>
              <w:pStyle w:val="Tekstpodstawowy21"/>
              <w:tabs>
                <w:tab w:val="clear" w:pos="360"/>
              </w:tabs>
              <w:jc w:val="center"/>
              <w:rPr>
                <w:rFonts w:cs="Arial"/>
                <w:i/>
                <w:sz w:val="16"/>
                <w:szCs w:val="16"/>
              </w:rPr>
            </w:pPr>
            <w:r w:rsidRPr="00471013">
              <w:rPr>
                <w:rFonts w:cs="Arial"/>
                <w:i/>
                <w:sz w:val="16"/>
                <w:szCs w:val="16"/>
              </w:rPr>
              <w:t>7</w:t>
            </w:r>
          </w:p>
        </w:tc>
        <w:tc>
          <w:tcPr>
            <w:tcW w:w="1768" w:type="dxa"/>
            <w:tcBorders>
              <w:top w:val="single" w:sz="4" w:space="0" w:color="000001"/>
              <w:left w:val="single" w:sz="4" w:space="0" w:color="000001"/>
              <w:bottom w:val="single" w:sz="4" w:space="0" w:color="000001"/>
            </w:tcBorders>
            <w:shd w:val="clear" w:color="auto" w:fill="D9D9D9"/>
            <w:vAlign w:val="center"/>
          </w:tcPr>
          <w:p w14:paraId="6F4D3B85" w14:textId="77777777" w:rsidR="00432977" w:rsidRPr="00471013" w:rsidRDefault="00432977" w:rsidP="004F29A3">
            <w:pPr>
              <w:pStyle w:val="Tekstpodstawowy21"/>
              <w:tabs>
                <w:tab w:val="clear" w:pos="360"/>
              </w:tabs>
              <w:jc w:val="center"/>
              <w:rPr>
                <w:i/>
                <w:sz w:val="16"/>
                <w:szCs w:val="16"/>
              </w:rPr>
            </w:pPr>
            <w:r w:rsidRPr="00471013">
              <w:rPr>
                <w:i/>
                <w:sz w:val="16"/>
                <w:szCs w:val="16"/>
              </w:rPr>
              <w:t>8</w:t>
            </w:r>
          </w:p>
        </w:tc>
        <w:tc>
          <w:tcPr>
            <w:tcW w:w="1559"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00F14326" w14:textId="77777777" w:rsidR="00432977" w:rsidRPr="00471013" w:rsidRDefault="00432977" w:rsidP="004F29A3">
            <w:pPr>
              <w:pStyle w:val="Tekstpodstawowy21"/>
              <w:tabs>
                <w:tab w:val="clear" w:pos="360"/>
              </w:tabs>
              <w:jc w:val="center"/>
              <w:rPr>
                <w:i/>
                <w:sz w:val="16"/>
                <w:szCs w:val="16"/>
              </w:rPr>
            </w:pPr>
            <w:r w:rsidRPr="00471013">
              <w:rPr>
                <w:i/>
                <w:sz w:val="16"/>
                <w:szCs w:val="16"/>
              </w:rPr>
              <w:t>9</w:t>
            </w:r>
          </w:p>
        </w:tc>
      </w:tr>
      <w:tr w:rsidR="00432977" w14:paraId="6E6BE854" w14:textId="77777777" w:rsidTr="003F6A4C">
        <w:trPr>
          <w:trHeight w:val="722"/>
          <w:jc w:val="center"/>
        </w:trPr>
        <w:tc>
          <w:tcPr>
            <w:tcW w:w="545" w:type="dxa"/>
            <w:vMerge w:val="restart"/>
            <w:tcBorders>
              <w:top w:val="single" w:sz="4" w:space="0" w:color="000001"/>
              <w:left w:val="single" w:sz="4" w:space="0" w:color="000001"/>
            </w:tcBorders>
            <w:vAlign w:val="center"/>
          </w:tcPr>
          <w:p w14:paraId="03CE71A9" w14:textId="77777777" w:rsidR="00432977" w:rsidRPr="00E3484C" w:rsidRDefault="00432977" w:rsidP="004F29A3">
            <w:pPr>
              <w:pStyle w:val="Tekstpodstawowy21"/>
              <w:jc w:val="center"/>
              <w:textAlignment w:val="auto"/>
              <w:rPr>
                <w:sz w:val="20"/>
                <w:szCs w:val="20"/>
              </w:rPr>
            </w:pPr>
            <w:r w:rsidRPr="00E3484C">
              <w:rPr>
                <w:sz w:val="20"/>
                <w:szCs w:val="20"/>
              </w:rPr>
              <w:t>1</w:t>
            </w:r>
          </w:p>
        </w:tc>
        <w:tc>
          <w:tcPr>
            <w:tcW w:w="3209" w:type="dxa"/>
            <w:vMerge w:val="restart"/>
            <w:tcBorders>
              <w:top w:val="single" w:sz="4" w:space="0" w:color="000001"/>
              <w:left w:val="single" w:sz="4" w:space="0" w:color="000001"/>
            </w:tcBorders>
            <w:vAlign w:val="center"/>
          </w:tcPr>
          <w:p w14:paraId="54FE25CF" w14:textId="2E165036" w:rsidR="00432977" w:rsidRPr="002B5BCE" w:rsidRDefault="00432977" w:rsidP="00432977">
            <w:pPr>
              <w:ind w:left="40"/>
              <w:jc w:val="both"/>
              <w:rPr>
                <w:sz w:val="18"/>
                <w:szCs w:val="18"/>
              </w:rPr>
            </w:pPr>
            <w:r>
              <w:rPr>
                <w:rFonts w:ascii="Arial" w:hAnsi="Arial" w:cs="Arial"/>
                <w:b/>
                <w:bCs/>
                <w:sz w:val="18"/>
                <w:szCs w:val="18"/>
              </w:rPr>
              <w:t xml:space="preserve">Osoba wyznaczona do realizacji zamówienia </w:t>
            </w:r>
          </w:p>
          <w:p w14:paraId="34FD56B5" w14:textId="77777777" w:rsidR="00432977" w:rsidRPr="002B5BCE" w:rsidRDefault="00432977" w:rsidP="004F29A3">
            <w:pPr>
              <w:pStyle w:val="Tekstpodstawowy21"/>
              <w:tabs>
                <w:tab w:val="clear" w:pos="360"/>
                <w:tab w:val="left" w:pos="534"/>
              </w:tabs>
              <w:spacing w:before="120"/>
              <w:ind w:left="40"/>
              <w:rPr>
                <w:i/>
                <w:iCs/>
                <w:sz w:val="18"/>
                <w:szCs w:val="18"/>
              </w:rPr>
            </w:pPr>
            <w:r w:rsidRPr="002B5BCE">
              <w:rPr>
                <w:sz w:val="18"/>
                <w:szCs w:val="18"/>
              </w:rPr>
              <w:tab/>
            </w:r>
          </w:p>
          <w:p w14:paraId="75F435CB" w14:textId="77777777" w:rsidR="00432977" w:rsidRDefault="00432977" w:rsidP="004F29A3">
            <w:pPr>
              <w:spacing w:after="120"/>
              <w:ind w:left="45"/>
              <w:rPr>
                <w:rFonts w:ascii="Arial" w:hAnsi="Arial" w:cs="Arial"/>
                <w:i/>
                <w:iCs/>
                <w:sz w:val="18"/>
                <w:szCs w:val="18"/>
              </w:rPr>
            </w:pPr>
            <w:r w:rsidRPr="002B5BCE">
              <w:rPr>
                <w:rFonts w:ascii="Arial" w:hAnsi="Arial" w:cs="Arial"/>
                <w:i/>
                <w:iCs/>
                <w:sz w:val="18"/>
                <w:szCs w:val="18"/>
              </w:rPr>
              <w:t xml:space="preserve">Imię i nazwisko </w:t>
            </w:r>
          </w:p>
          <w:p w14:paraId="34C096FF" w14:textId="77777777" w:rsidR="00432977" w:rsidRPr="002B5BCE" w:rsidRDefault="00432977" w:rsidP="004F29A3">
            <w:pPr>
              <w:spacing w:after="120"/>
              <w:ind w:left="45"/>
              <w:rPr>
                <w:sz w:val="18"/>
                <w:szCs w:val="18"/>
              </w:rPr>
            </w:pPr>
            <w:r w:rsidRPr="002B5BCE">
              <w:rPr>
                <w:rFonts w:ascii="Arial" w:hAnsi="Arial" w:cs="Arial"/>
                <w:i/>
                <w:iCs/>
                <w:sz w:val="18"/>
                <w:szCs w:val="18"/>
              </w:rPr>
              <w:t>……………………….……….............</w:t>
            </w:r>
          </w:p>
        </w:tc>
        <w:tc>
          <w:tcPr>
            <w:tcW w:w="1524" w:type="dxa"/>
            <w:vMerge w:val="restart"/>
            <w:tcBorders>
              <w:top w:val="single" w:sz="4" w:space="0" w:color="000001"/>
              <w:left w:val="single" w:sz="4" w:space="0" w:color="000001"/>
            </w:tcBorders>
          </w:tcPr>
          <w:p w14:paraId="5B6D7DFD" w14:textId="77777777" w:rsidR="00432977" w:rsidRDefault="00432977" w:rsidP="004F29A3">
            <w:pPr>
              <w:pStyle w:val="Tekstpodstawowy21"/>
              <w:rPr>
                <w:sz w:val="20"/>
                <w:szCs w:val="20"/>
              </w:rPr>
            </w:pPr>
          </w:p>
        </w:tc>
        <w:tc>
          <w:tcPr>
            <w:tcW w:w="1276" w:type="dxa"/>
            <w:tcBorders>
              <w:top w:val="single" w:sz="4" w:space="0" w:color="000001"/>
              <w:left w:val="single" w:sz="4" w:space="0" w:color="000001"/>
              <w:bottom w:val="single" w:sz="4" w:space="0" w:color="auto"/>
            </w:tcBorders>
          </w:tcPr>
          <w:p w14:paraId="6B8C7CB7" w14:textId="77777777" w:rsidR="00432977" w:rsidRDefault="00432977" w:rsidP="004F29A3">
            <w:pPr>
              <w:pStyle w:val="Tekstpodstawowy21"/>
              <w:rPr>
                <w:sz w:val="20"/>
                <w:szCs w:val="20"/>
              </w:rPr>
            </w:pPr>
          </w:p>
        </w:tc>
        <w:tc>
          <w:tcPr>
            <w:tcW w:w="1454" w:type="dxa"/>
            <w:tcBorders>
              <w:top w:val="single" w:sz="4" w:space="0" w:color="000001"/>
              <w:left w:val="single" w:sz="4" w:space="0" w:color="000001"/>
              <w:bottom w:val="single" w:sz="4" w:space="0" w:color="auto"/>
            </w:tcBorders>
          </w:tcPr>
          <w:p w14:paraId="231FA11F" w14:textId="77777777" w:rsidR="00432977" w:rsidRDefault="00432977" w:rsidP="004F29A3">
            <w:pPr>
              <w:pStyle w:val="Tekstpodstawowy21"/>
              <w:tabs>
                <w:tab w:val="clear" w:pos="360"/>
              </w:tabs>
              <w:rPr>
                <w:sz w:val="20"/>
                <w:szCs w:val="20"/>
              </w:rPr>
            </w:pPr>
          </w:p>
        </w:tc>
        <w:tc>
          <w:tcPr>
            <w:tcW w:w="1768" w:type="dxa"/>
            <w:tcBorders>
              <w:top w:val="single" w:sz="4" w:space="0" w:color="000001"/>
              <w:left w:val="single" w:sz="4" w:space="0" w:color="000001"/>
              <w:bottom w:val="single" w:sz="4" w:space="0" w:color="auto"/>
            </w:tcBorders>
          </w:tcPr>
          <w:p w14:paraId="0F74F489" w14:textId="77777777" w:rsidR="00432977" w:rsidRDefault="00432977" w:rsidP="004F29A3">
            <w:pPr>
              <w:pStyle w:val="Tekstpodstawowy21"/>
              <w:tabs>
                <w:tab w:val="clear" w:pos="360"/>
              </w:tabs>
              <w:rPr>
                <w:sz w:val="20"/>
                <w:szCs w:val="20"/>
              </w:rPr>
            </w:pPr>
          </w:p>
        </w:tc>
        <w:tc>
          <w:tcPr>
            <w:tcW w:w="1559" w:type="dxa"/>
            <w:vMerge w:val="restart"/>
            <w:tcBorders>
              <w:top w:val="single" w:sz="4" w:space="0" w:color="000001"/>
              <w:left w:val="single" w:sz="4" w:space="0" w:color="000001"/>
              <w:right w:val="single" w:sz="4" w:space="0" w:color="000001"/>
            </w:tcBorders>
          </w:tcPr>
          <w:p w14:paraId="14D5F02F" w14:textId="77777777" w:rsidR="00432977" w:rsidRDefault="00432977" w:rsidP="004F29A3">
            <w:pPr>
              <w:pStyle w:val="Tekstpodstawowy21"/>
              <w:tabs>
                <w:tab w:val="clear" w:pos="360"/>
              </w:tabs>
              <w:rPr>
                <w:sz w:val="20"/>
                <w:szCs w:val="20"/>
              </w:rPr>
            </w:pPr>
          </w:p>
        </w:tc>
      </w:tr>
      <w:tr w:rsidR="00432977" w14:paraId="3433069B" w14:textId="77777777" w:rsidTr="003F6A4C">
        <w:trPr>
          <w:trHeight w:val="975"/>
          <w:jc w:val="center"/>
        </w:trPr>
        <w:tc>
          <w:tcPr>
            <w:tcW w:w="545" w:type="dxa"/>
            <w:vMerge/>
            <w:tcBorders>
              <w:left w:val="single" w:sz="4" w:space="0" w:color="000001"/>
            </w:tcBorders>
            <w:vAlign w:val="center"/>
          </w:tcPr>
          <w:p w14:paraId="3CBCD3A1" w14:textId="77777777" w:rsidR="00432977" w:rsidRPr="00E3484C" w:rsidRDefault="00432977" w:rsidP="004F29A3">
            <w:pPr>
              <w:pStyle w:val="Tekstpodstawowy21"/>
              <w:jc w:val="center"/>
              <w:textAlignment w:val="auto"/>
              <w:rPr>
                <w:sz w:val="20"/>
                <w:szCs w:val="20"/>
              </w:rPr>
            </w:pPr>
          </w:p>
        </w:tc>
        <w:tc>
          <w:tcPr>
            <w:tcW w:w="3209" w:type="dxa"/>
            <w:vMerge/>
            <w:tcBorders>
              <w:left w:val="single" w:sz="4" w:space="0" w:color="000001"/>
            </w:tcBorders>
            <w:vAlign w:val="center"/>
          </w:tcPr>
          <w:p w14:paraId="330F9DBB" w14:textId="77777777" w:rsidR="00432977" w:rsidRPr="002B5BCE" w:rsidRDefault="00432977" w:rsidP="004F29A3">
            <w:pPr>
              <w:ind w:left="40"/>
              <w:jc w:val="both"/>
              <w:rPr>
                <w:rFonts w:ascii="Arial" w:hAnsi="Arial" w:cs="Arial"/>
                <w:b/>
                <w:bCs/>
                <w:sz w:val="18"/>
                <w:szCs w:val="18"/>
              </w:rPr>
            </w:pPr>
          </w:p>
        </w:tc>
        <w:tc>
          <w:tcPr>
            <w:tcW w:w="1524" w:type="dxa"/>
            <w:vMerge/>
            <w:tcBorders>
              <w:left w:val="single" w:sz="4" w:space="0" w:color="000001"/>
            </w:tcBorders>
          </w:tcPr>
          <w:p w14:paraId="7922EB64" w14:textId="77777777" w:rsidR="00432977" w:rsidRDefault="00432977" w:rsidP="004F29A3">
            <w:pPr>
              <w:pStyle w:val="Tekstpodstawowy21"/>
              <w:rPr>
                <w:sz w:val="20"/>
                <w:szCs w:val="20"/>
              </w:rPr>
            </w:pPr>
          </w:p>
        </w:tc>
        <w:tc>
          <w:tcPr>
            <w:tcW w:w="1276" w:type="dxa"/>
            <w:tcBorders>
              <w:top w:val="single" w:sz="4" w:space="0" w:color="auto"/>
              <w:left w:val="single" w:sz="4" w:space="0" w:color="000001"/>
              <w:bottom w:val="single" w:sz="4" w:space="0" w:color="auto"/>
            </w:tcBorders>
          </w:tcPr>
          <w:p w14:paraId="5571F895" w14:textId="77777777" w:rsidR="00432977" w:rsidRDefault="00432977" w:rsidP="004F29A3">
            <w:pPr>
              <w:pStyle w:val="Tekstpodstawowy21"/>
              <w:rPr>
                <w:sz w:val="20"/>
                <w:szCs w:val="20"/>
              </w:rPr>
            </w:pPr>
          </w:p>
        </w:tc>
        <w:tc>
          <w:tcPr>
            <w:tcW w:w="1454" w:type="dxa"/>
            <w:tcBorders>
              <w:top w:val="single" w:sz="4" w:space="0" w:color="auto"/>
              <w:left w:val="single" w:sz="4" w:space="0" w:color="000001"/>
              <w:bottom w:val="single" w:sz="4" w:space="0" w:color="auto"/>
            </w:tcBorders>
          </w:tcPr>
          <w:p w14:paraId="737FDE26" w14:textId="77777777" w:rsidR="00432977" w:rsidRDefault="00432977" w:rsidP="004F29A3">
            <w:pPr>
              <w:pStyle w:val="Tekstpodstawowy21"/>
              <w:tabs>
                <w:tab w:val="clear" w:pos="360"/>
              </w:tabs>
              <w:rPr>
                <w:sz w:val="20"/>
                <w:szCs w:val="20"/>
              </w:rPr>
            </w:pPr>
          </w:p>
        </w:tc>
        <w:tc>
          <w:tcPr>
            <w:tcW w:w="1768" w:type="dxa"/>
            <w:tcBorders>
              <w:top w:val="single" w:sz="4" w:space="0" w:color="auto"/>
              <w:left w:val="single" w:sz="4" w:space="0" w:color="000001"/>
              <w:bottom w:val="single" w:sz="4" w:space="0" w:color="auto"/>
            </w:tcBorders>
          </w:tcPr>
          <w:p w14:paraId="0B7A523E" w14:textId="77777777" w:rsidR="00432977" w:rsidRDefault="00432977" w:rsidP="004F29A3">
            <w:pPr>
              <w:pStyle w:val="Tekstpodstawowy21"/>
              <w:tabs>
                <w:tab w:val="clear" w:pos="360"/>
              </w:tabs>
              <w:rPr>
                <w:sz w:val="20"/>
                <w:szCs w:val="20"/>
              </w:rPr>
            </w:pPr>
          </w:p>
        </w:tc>
        <w:tc>
          <w:tcPr>
            <w:tcW w:w="1559" w:type="dxa"/>
            <w:vMerge/>
            <w:tcBorders>
              <w:left w:val="single" w:sz="4" w:space="0" w:color="000001"/>
              <w:right w:val="single" w:sz="4" w:space="0" w:color="000001"/>
            </w:tcBorders>
          </w:tcPr>
          <w:p w14:paraId="6EB1C081" w14:textId="77777777" w:rsidR="00432977" w:rsidRDefault="00432977" w:rsidP="004F29A3">
            <w:pPr>
              <w:pStyle w:val="Tekstpodstawowy21"/>
              <w:tabs>
                <w:tab w:val="clear" w:pos="360"/>
              </w:tabs>
              <w:rPr>
                <w:sz w:val="20"/>
                <w:szCs w:val="20"/>
              </w:rPr>
            </w:pPr>
          </w:p>
        </w:tc>
      </w:tr>
      <w:tr w:rsidR="00432977" w14:paraId="7D5124A8" w14:textId="77777777" w:rsidTr="003F6A4C">
        <w:trPr>
          <w:trHeight w:val="840"/>
          <w:jc w:val="center"/>
        </w:trPr>
        <w:tc>
          <w:tcPr>
            <w:tcW w:w="545" w:type="dxa"/>
            <w:vMerge/>
            <w:tcBorders>
              <w:left w:val="single" w:sz="4" w:space="0" w:color="000001"/>
              <w:bottom w:val="single" w:sz="4" w:space="0" w:color="000001"/>
            </w:tcBorders>
            <w:vAlign w:val="center"/>
          </w:tcPr>
          <w:p w14:paraId="249137F6" w14:textId="77777777" w:rsidR="00432977" w:rsidRPr="00E3484C" w:rsidRDefault="00432977" w:rsidP="004F29A3">
            <w:pPr>
              <w:pStyle w:val="Tekstpodstawowy21"/>
              <w:jc w:val="center"/>
              <w:textAlignment w:val="auto"/>
              <w:rPr>
                <w:sz w:val="20"/>
                <w:szCs w:val="20"/>
              </w:rPr>
            </w:pPr>
          </w:p>
        </w:tc>
        <w:tc>
          <w:tcPr>
            <w:tcW w:w="3209" w:type="dxa"/>
            <w:vMerge/>
            <w:tcBorders>
              <w:left w:val="single" w:sz="4" w:space="0" w:color="000001"/>
              <w:bottom w:val="single" w:sz="4" w:space="0" w:color="000001"/>
            </w:tcBorders>
            <w:vAlign w:val="center"/>
          </w:tcPr>
          <w:p w14:paraId="721C8F10" w14:textId="77777777" w:rsidR="00432977" w:rsidRPr="002B5BCE" w:rsidRDefault="00432977" w:rsidP="004F29A3">
            <w:pPr>
              <w:ind w:left="40"/>
              <w:jc w:val="both"/>
              <w:rPr>
                <w:rFonts w:ascii="Arial" w:hAnsi="Arial" w:cs="Arial"/>
                <w:b/>
                <w:bCs/>
                <w:sz w:val="18"/>
                <w:szCs w:val="18"/>
              </w:rPr>
            </w:pPr>
          </w:p>
        </w:tc>
        <w:tc>
          <w:tcPr>
            <w:tcW w:w="1524" w:type="dxa"/>
            <w:vMerge/>
            <w:tcBorders>
              <w:left w:val="single" w:sz="4" w:space="0" w:color="000001"/>
              <w:bottom w:val="single" w:sz="4" w:space="0" w:color="000001"/>
            </w:tcBorders>
          </w:tcPr>
          <w:p w14:paraId="4CA94994" w14:textId="77777777" w:rsidR="00432977" w:rsidRDefault="00432977" w:rsidP="004F29A3">
            <w:pPr>
              <w:pStyle w:val="Tekstpodstawowy21"/>
              <w:rPr>
                <w:sz w:val="20"/>
                <w:szCs w:val="20"/>
              </w:rPr>
            </w:pPr>
          </w:p>
        </w:tc>
        <w:tc>
          <w:tcPr>
            <w:tcW w:w="1276" w:type="dxa"/>
            <w:tcBorders>
              <w:top w:val="single" w:sz="4" w:space="0" w:color="auto"/>
              <w:left w:val="single" w:sz="4" w:space="0" w:color="000001"/>
              <w:bottom w:val="single" w:sz="4" w:space="0" w:color="000001"/>
            </w:tcBorders>
          </w:tcPr>
          <w:p w14:paraId="4ED90F68" w14:textId="77777777" w:rsidR="00432977" w:rsidRDefault="00432977" w:rsidP="004F29A3">
            <w:pPr>
              <w:pStyle w:val="Tekstpodstawowy21"/>
              <w:rPr>
                <w:sz w:val="20"/>
                <w:szCs w:val="20"/>
              </w:rPr>
            </w:pPr>
          </w:p>
        </w:tc>
        <w:tc>
          <w:tcPr>
            <w:tcW w:w="1454" w:type="dxa"/>
            <w:tcBorders>
              <w:top w:val="single" w:sz="4" w:space="0" w:color="auto"/>
              <w:left w:val="single" w:sz="4" w:space="0" w:color="000001"/>
              <w:bottom w:val="single" w:sz="4" w:space="0" w:color="000001"/>
            </w:tcBorders>
          </w:tcPr>
          <w:p w14:paraId="09C59928" w14:textId="77777777" w:rsidR="00432977" w:rsidRDefault="00432977" w:rsidP="004F29A3">
            <w:pPr>
              <w:pStyle w:val="Tekstpodstawowy21"/>
              <w:tabs>
                <w:tab w:val="clear" w:pos="360"/>
              </w:tabs>
              <w:rPr>
                <w:sz w:val="20"/>
                <w:szCs w:val="20"/>
              </w:rPr>
            </w:pPr>
          </w:p>
        </w:tc>
        <w:tc>
          <w:tcPr>
            <w:tcW w:w="1768" w:type="dxa"/>
            <w:tcBorders>
              <w:top w:val="single" w:sz="4" w:space="0" w:color="auto"/>
              <w:left w:val="single" w:sz="4" w:space="0" w:color="000001"/>
              <w:bottom w:val="single" w:sz="4" w:space="0" w:color="000001"/>
            </w:tcBorders>
          </w:tcPr>
          <w:p w14:paraId="7C914E7F" w14:textId="77777777" w:rsidR="00432977" w:rsidRDefault="00432977" w:rsidP="004F29A3">
            <w:pPr>
              <w:pStyle w:val="Tekstpodstawowy21"/>
              <w:tabs>
                <w:tab w:val="clear" w:pos="360"/>
              </w:tabs>
              <w:rPr>
                <w:sz w:val="20"/>
                <w:szCs w:val="20"/>
              </w:rPr>
            </w:pPr>
          </w:p>
        </w:tc>
        <w:tc>
          <w:tcPr>
            <w:tcW w:w="1559" w:type="dxa"/>
            <w:vMerge/>
            <w:tcBorders>
              <w:left w:val="single" w:sz="4" w:space="0" w:color="000001"/>
              <w:bottom w:val="single" w:sz="4" w:space="0" w:color="000001"/>
              <w:right w:val="single" w:sz="4" w:space="0" w:color="000001"/>
            </w:tcBorders>
          </w:tcPr>
          <w:p w14:paraId="6D7D5C77" w14:textId="77777777" w:rsidR="00432977" w:rsidRDefault="00432977" w:rsidP="004F29A3">
            <w:pPr>
              <w:pStyle w:val="Tekstpodstawowy21"/>
              <w:tabs>
                <w:tab w:val="clear" w:pos="360"/>
              </w:tabs>
              <w:rPr>
                <w:sz w:val="20"/>
                <w:szCs w:val="20"/>
              </w:rPr>
            </w:pPr>
          </w:p>
        </w:tc>
      </w:tr>
    </w:tbl>
    <w:p w14:paraId="24DC5322" w14:textId="77777777" w:rsidR="00B8246F" w:rsidRDefault="00B8246F" w:rsidP="008B4812">
      <w:pPr>
        <w:rPr>
          <w:rFonts w:ascii="Arial" w:hAnsi="Arial"/>
          <w:sz w:val="20"/>
        </w:rPr>
      </w:pPr>
    </w:p>
    <w:p w14:paraId="40D0F163" w14:textId="55E93B4A" w:rsidR="0067543A" w:rsidRDefault="0067543A" w:rsidP="0067543A">
      <w:pPr>
        <w:jc w:val="both"/>
        <w:rPr>
          <w:rFonts w:ascii="Arial" w:hAnsi="Arial"/>
          <w:sz w:val="20"/>
        </w:rPr>
      </w:pPr>
      <w:r w:rsidRPr="00F1578F">
        <w:rPr>
          <w:rFonts w:ascii="Arial" w:hAnsi="Arial" w:cs="Arial"/>
          <w:b/>
          <w:i/>
          <w:sz w:val="20"/>
          <w:szCs w:val="20"/>
        </w:rPr>
        <w:t xml:space="preserve">*UWAGA: Dane wskazane w kolumnie 2 i </w:t>
      </w:r>
      <w:r>
        <w:rPr>
          <w:rFonts w:ascii="Arial" w:hAnsi="Arial" w:cs="Arial"/>
          <w:b/>
          <w:i/>
          <w:sz w:val="20"/>
          <w:szCs w:val="20"/>
        </w:rPr>
        <w:t>5</w:t>
      </w:r>
      <w:r w:rsidRPr="00F1578F">
        <w:rPr>
          <w:rFonts w:ascii="Arial" w:hAnsi="Arial" w:cs="Arial"/>
          <w:b/>
          <w:i/>
          <w:sz w:val="20"/>
          <w:szCs w:val="20"/>
        </w:rPr>
        <w:t xml:space="preserve"> muszą być zgodne </w:t>
      </w:r>
      <w:r>
        <w:rPr>
          <w:rFonts w:ascii="Arial" w:hAnsi="Arial" w:cs="Arial"/>
          <w:b/>
          <w:i/>
          <w:sz w:val="20"/>
          <w:szCs w:val="20"/>
        </w:rPr>
        <w:t xml:space="preserve">z danymi </w:t>
      </w:r>
      <w:r w:rsidRPr="00F1578F">
        <w:rPr>
          <w:rFonts w:ascii="Arial" w:hAnsi="Arial" w:cs="Arial"/>
          <w:b/>
          <w:i/>
          <w:sz w:val="20"/>
          <w:szCs w:val="20"/>
        </w:rPr>
        <w:t>pkt 4.3</w:t>
      </w:r>
      <w:r>
        <w:rPr>
          <w:rFonts w:ascii="Arial" w:hAnsi="Arial" w:cs="Arial"/>
          <w:b/>
          <w:i/>
          <w:sz w:val="20"/>
          <w:szCs w:val="20"/>
        </w:rPr>
        <w:t xml:space="preserve"> lit. b) </w:t>
      </w:r>
      <w:r w:rsidRPr="00F1578F">
        <w:rPr>
          <w:rFonts w:ascii="Arial" w:hAnsi="Arial" w:cs="Arial"/>
          <w:b/>
          <w:i/>
          <w:sz w:val="20"/>
          <w:szCs w:val="20"/>
        </w:rPr>
        <w:t xml:space="preserve"> Formularza oferty</w:t>
      </w:r>
    </w:p>
    <w:p w14:paraId="0345D27F" w14:textId="77777777" w:rsidR="0067543A" w:rsidRDefault="0067543A" w:rsidP="008B4812">
      <w:pPr>
        <w:rPr>
          <w:rFonts w:ascii="Arial" w:hAnsi="Arial"/>
          <w:sz w:val="20"/>
        </w:rPr>
      </w:pPr>
    </w:p>
    <w:p w14:paraId="263691EC" w14:textId="77777777" w:rsidR="00B8246F" w:rsidRPr="00A924EF" w:rsidRDefault="00B8246F" w:rsidP="00B8246F">
      <w:pPr>
        <w:pStyle w:val="Nagwek"/>
        <w:ind w:left="284" w:hanging="284"/>
        <w:jc w:val="both"/>
        <w:rPr>
          <w:rFonts w:ascii="Arial" w:hAnsi="Arial"/>
          <w:sz w:val="6"/>
          <w:szCs w:val="6"/>
        </w:rPr>
      </w:pPr>
    </w:p>
    <w:p w14:paraId="1688C33C" w14:textId="65F79EB4" w:rsidR="00B8246F" w:rsidRDefault="00B8246F" w:rsidP="008860B1">
      <w:pPr>
        <w:pStyle w:val="Nagwek"/>
        <w:ind w:left="142" w:hanging="284"/>
        <w:jc w:val="both"/>
      </w:pPr>
      <w:r>
        <w:rPr>
          <w:rFonts w:ascii="Arial" w:hAnsi="Arial"/>
          <w:sz w:val="20"/>
        </w:rPr>
        <w:t xml:space="preserve">3. Wykonawca może wnioskować o dokonanie zmiany osoby posiadającej stosowne </w:t>
      </w:r>
      <w:r w:rsidR="0015394C">
        <w:rPr>
          <w:rFonts w:ascii="Arial" w:hAnsi="Arial"/>
          <w:sz w:val="20"/>
        </w:rPr>
        <w:t>kwalifikacje zawodowe</w:t>
      </w:r>
      <w:r>
        <w:rPr>
          <w:rFonts w:ascii="Arial" w:hAnsi="Arial"/>
          <w:sz w:val="20"/>
        </w:rPr>
        <w:t xml:space="preserve"> </w:t>
      </w:r>
      <w:r>
        <w:br/>
      </w:r>
      <w:r w:rsidR="008860B1">
        <w:rPr>
          <w:rFonts w:ascii="Arial" w:hAnsi="Arial"/>
          <w:sz w:val="20"/>
        </w:rPr>
        <w:t xml:space="preserve">  </w:t>
      </w:r>
      <w:r>
        <w:rPr>
          <w:rFonts w:ascii="Arial" w:hAnsi="Arial"/>
          <w:sz w:val="20"/>
        </w:rPr>
        <w:t>w następujących przypadkach:</w:t>
      </w:r>
    </w:p>
    <w:p w14:paraId="17B686A1" w14:textId="77777777" w:rsidR="00B8246F" w:rsidRDefault="00B8246F" w:rsidP="00B8246F">
      <w:pPr>
        <w:pStyle w:val="Nagwek"/>
        <w:tabs>
          <w:tab w:val="left" w:pos="567"/>
        </w:tabs>
        <w:ind w:left="567" w:hanging="283"/>
        <w:jc w:val="both"/>
      </w:pPr>
      <w:r>
        <w:rPr>
          <w:rFonts w:ascii="Arial" w:hAnsi="Arial"/>
          <w:sz w:val="20"/>
        </w:rPr>
        <w:t>a)</w:t>
      </w:r>
      <w:r>
        <w:rPr>
          <w:rFonts w:ascii="Arial" w:hAnsi="Arial"/>
          <w:sz w:val="20"/>
        </w:rPr>
        <w:tab/>
        <w:t>śmierci, choroby lub innego zdarzenia losowego uniemożliwiającego pełnienie funkcji,</w:t>
      </w:r>
    </w:p>
    <w:p w14:paraId="505779F2" w14:textId="77777777" w:rsidR="00B8246F" w:rsidRPr="00951F6B" w:rsidRDefault="00B8246F" w:rsidP="00B8246F">
      <w:pPr>
        <w:pStyle w:val="Nagwek"/>
        <w:tabs>
          <w:tab w:val="left" w:pos="567"/>
        </w:tabs>
        <w:ind w:left="567" w:hanging="283"/>
        <w:jc w:val="both"/>
        <w:rPr>
          <w:rFonts w:ascii="Arial" w:hAnsi="Arial"/>
          <w:sz w:val="20"/>
        </w:rPr>
      </w:pPr>
      <w:r>
        <w:rPr>
          <w:rFonts w:ascii="Arial" w:hAnsi="Arial"/>
          <w:sz w:val="20"/>
        </w:rPr>
        <w:t>b)</w:t>
      </w:r>
      <w:r>
        <w:rPr>
          <w:rFonts w:ascii="Arial" w:hAnsi="Arial"/>
          <w:sz w:val="20"/>
        </w:rPr>
        <w:tab/>
        <w:t>nie wywiązywania się tej osoby z obowiązków wynikających z umowy.</w:t>
      </w:r>
    </w:p>
    <w:p w14:paraId="46EE203D" w14:textId="77777777" w:rsidR="00B8246F" w:rsidRDefault="00B8246F" w:rsidP="00B8246F">
      <w:pPr>
        <w:jc w:val="both"/>
        <w:rPr>
          <w:rFonts w:ascii="Arial" w:hAnsi="Arial"/>
          <w:sz w:val="4"/>
        </w:rPr>
      </w:pPr>
    </w:p>
    <w:p w14:paraId="3857B082" w14:textId="77777777" w:rsidR="00B8246F" w:rsidRDefault="00B8246F" w:rsidP="008860B1">
      <w:pPr>
        <w:ind w:left="142" w:hanging="284"/>
        <w:jc w:val="both"/>
      </w:pPr>
      <w:r>
        <w:rPr>
          <w:rFonts w:ascii="Arial" w:hAnsi="Arial"/>
          <w:sz w:val="20"/>
        </w:rPr>
        <w:t xml:space="preserve">4. </w:t>
      </w:r>
      <w:r>
        <w:rPr>
          <w:rFonts w:ascii="Arial" w:hAnsi="Arial"/>
          <w:sz w:val="20"/>
        </w:rPr>
        <w:tab/>
        <w:t>Zamawiający ma prawo żądać od Wykonawcy zmiany wskazanej osoby jeżeli uzna, że nie spełnia ona</w:t>
      </w:r>
      <w:r>
        <w:rPr>
          <w:rFonts w:ascii="Arial" w:hAnsi="Arial"/>
          <w:sz w:val="20"/>
        </w:rPr>
        <w:br/>
        <w:t>w sposób należyty obowiązków wynikających z umowy.</w:t>
      </w:r>
    </w:p>
    <w:p w14:paraId="171B37BB" w14:textId="77777777" w:rsidR="00B8246F" w:rsidRDefault="00B8246F" w:rsidP="008860B1">
      <w:pPr>
        <w:ind w:left="142" w:hanging="284"/>
        <w:jc w:val="both"/>
        <w:rPr>
          <w:rFonts w:ascii="Arial" w:hAnsi="Arial"/>
          <w:sz w:val="4"/>
        </w:rPr>
      </w:pPr>
    </w:p>
    <w:p w14:paraId="0A35C5DF" w14:textId="77777777" w:rsidR="00B8246F" w:rsidRDefault="00B8246F" w:rsidP="008860B1">
      <w:pPr>
        <w:ind w:left="142" w:hanging="284"/>
        <w:jc w:val="both"/>
        <w:rPr>
          <w:rFonts w:ascii="Arial" w:hAnsi="Arial"/>
          <w:sz w:val="20"/>
        </w:rPr>
      </w:pPr>
      <w:r>
        <w:rPr>
          <w:rFonts w:ascii="Arial" w:hAnsi="Arial"/>
          <w:sz w:val="20"/>
        </w:rPr>
        <w:t xml:space="preserve">5. </w:t>
      </w:r>
      <w:r>
        <w:rPr>
          <w:rFonts w:ascii="Arial" w:hAnsi="Arial"/>
          <w:sz w:val="20"/>
        </w:rPr>
        <w:tab/>
        <w:t xml:space="preserve">Wykonawca w przypadkach wymienionych w pkt 3 i/lub 4 zobowiązany jest zapewnić zastępstwo przez osobę legitymującą się co najmniej kwalifikacjami, o których mowa w pkt. 8.1.4. ppkt 1) lit. a) </w:t>
      </w:r>
      <w:r w:rsidR="001C1841">
        <w:rPr>
          <w:rFonts w:ascii="Arial" w:hAnsi="Arial"/>
          <w:sz w:val="20"/>
        </w:rPr>
        <w:t>T</w:t>
      </w:r>
      <w:r>
        <w:rPr>
          <w:rFonts w:ascii="Arial" w:hAnsi="Arial"/>
          <w:sz w:val="20"/>
        </w:rPr>
        <w:t>om I SWZ.</w:t>
      </w:r>
    </w:p>
    <w:p w14:paraId="4BF4B3AF" w14:textId="77777777" w:rsidR="00EE2D2B" w:rsidRDefault="00EE2D2B" w:rsidP="005868FB">
      <w:pPr>
        <w:spacing w:after="120"/>
        <w:jc w:val="center"/>
        <w:rPr>
          <w:rFonts w:ascii="Arial" w:hAnsi="Arial"/>
          <w:i/>
          <w:sz w:val="19"/>
        </w:rPr>
      </w:pPr>
    </w:p>
    <w:p w14:paraId="059E18D8" w14:textId="77777777" w:rsidR="001C1841" w:rsidRDefault="001C1841" w:rsidP="005868FB">
      <w:pPr>
        <w:pStyle w:val="Heading"/>
        <w:jc w:val="right"/>
        <w:rPr>
          <w:rFonts w:ascii="Arial" w:hAnsi="Arial"/>
          <w:i/>
          <w:color w:val="000000"/>
          <w:sz w:val="22"/>
          <w:szCs w:val="22"/>
        </w:rPr>
      </w:pPr>
    </w:p>
    <w:p w14:paraId="1D2BC8E6" w14:textId="77777777" w:rsidR="001C1841" w:rsidRDefault="001C1841" w:rsidP="005868FB">
      <w:pPr>
        <w:pStyle w:val="Heading"/>
        <w:jc w:val="right"/>
        <w:rPr>
          <w:rFonts w:ascii="Arial" w:hAnsi="Arial"/>
          <w:i/>
          <w:color w:val="000000"/>
          <w:sz w:val="22"/>
          <w:szCs w:val="22"/>
        </w:rPr>
      </w:pPr>
    </w:p>
    <w:p w14:paraId="33C6DC66" w14:textId="4B3F1B95" w:rsidR="001C1841" w:rsidRDefault="008B4812" w:rsidP="005868FB">
      <w:pPr>
        <w:pStyle w:val="Heading"/>
        <w:jc w:val="right"/>
        <w:rPr>
          <w:rFonts w:ascii="Arial" w:hAnsi="Arial"/>
          <w:i/>
          <w:color w:val="000000"/>
          <w:sz w:val="22"/>
          <w:szCs w:val="22"/>
        </w:rPr>
      </w:pPr>
      <w:r>
        <w:rPr>
          <w:rFonts w:ascii="Arial" w:hAnsi="Arial"/>
          <w:noProof/>
          <w:sz w:val="4"/>
          <w:szCs w:val="4"/>
        </w:rPr>
        <w:drawing>
          <wp:anchor distT="0" distB="0" distL="0" distR="0" simplePos="0" relativeHeight="251676160" behindDoc="0" locked="0" layoutInCell="1" allowOverlap="1" wp14:anchorId="4F11FC71" wp14:editId="49B61819">
            <wp:simplePos x="0" y="0"/>
            <wp:positionH relativeFrom="margin">
              <wp:align>right</wp:align>
            </wp:positionH>
            <wp:positionV relativeFrom="margin">
              <wp:align>top</wp:align>
            </wp:positionV>
            <wp:extent cx="872490" cy="609600"/>
            <wp:effectExtent l="0" t="0" r="3810" b="0"/>
            <wp:wrapSquare wrapText="largest"/>
            <wp:docPr id="240960336" name="Obraz 24096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l="-41" t="-58" r="-41" b="-58"/>
                    <a:stretch>
                      <a:fillRect/>
                    </a:stretch>
                  </pic:blipFill>
                  <pic:spPr bwMode="auto">
                    <a:xfrm>
                      <a:off x="0" y="0"/>
                      <a:ext cx="872490" cy="609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noProof/>
          <w:sz w:val="4"/>
          <w:szCs w:val="4"/>
        </w:rPr>
        <w:drawing>
          <wp:anchor distT="0" distB="0" distL="0" distR="0" simplePos="0" relativeHeight="251674112" behindDoc="0" locked="0" layoutInCell="1" allowOverlap="1" wp14:anchorId="39A5186A" wp14:editId="035D2829">
            <wp:simplePos x="0" y="0"/>
            <wp:positionH relativeFrom="margin">
              <wp:align>left</wp:align>
            </wp:positionH>
            <wp:positionV relativeFrom="margin">
              <wp:posOffset>9525</wp:posOffset>
            </wp:positionV>
            <wp:extent cx="1401445" cy="723900"/>
            <wp:effectExtent l="0" t="0" r="8255" b="0"/>
            <wp:wrapSquare wrapText="largest"/>
            <wp:docPr id="1478838766" name="Obraz 1478838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l="-139" t="-253" r="-139" b="-253"/>
                    <a:stretch>
                      <a:fillRect/>
                    </a:stretch>
                  </pic:blipFill>
                  <pic:spPr bwMode="auto">
                    <a:xfrm>
                      <a:off x="0" y="0"/>
                      <a:ext cx="1401445" cy="723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F01FB69" w14:textId="77777777" w:rsidR="001C1841" w:rsidRDefault="001C1841" w:rsidP="005868FB">
      <w:pPr>
        <w:pStyle w:val="Heading"/>
        <w:jc w:val="right"/>
        <w:rPr>
          <w:rFonts w:ascii="Arial" w:hAnsi="Arial"/>
          <w:i/>
          <w:color w:val="000000"/>
          <w:sz w:val="22"/>
          <w:szCs w:val="22"/>
        </w:rPr>
      </w:pPr>
    </w:p>
    <w:p w14:paraId="3A16DA7D" w14:textId="77777777" w:rsidR="001C1841" w:rsidRDefault="001C1841" w:rsidP="005868FB">
      <w:pPr>
        <w:pStyle w:val="Heading"/>
        <w:jc w:val="right"/>
        <w:rPr>
          <w:rFonts w:ascii="Arial" w:hAnsi="Arial"/>
          <w:i/>
          <w:color w:val="000000"/>
          <w:sz w:val="22"/>
          <w:szCs w:val="22"/>
        </w:rPr>
      </w:pPr>
    </w:p>
    <w:p w14:paraId="35ED61E6" w14:textId="6B3508F7" w:rsidR="008B4812" w:rsidRDefault="008B4812" w:rsidP="008B4812">
      <w:pPr>
        <w:jc w:val="center"/>
        <w:rPr>
          <w:rFonts w:ascii="Arial" w:hAnsi="Arial" w:cs="Arial"/>
          <w:b/>
          <w:bCs/>
          <w:sz w:val="16"/>
          <w:szCs w:val="16"/>
        </w:rPr>
      </w:pPr>
      <w:r>
        <w:rPr>
          <w:rFonts w:ascii="Arial" w:hAnsi="Arial" w:cs="Arial"/>
          <w:b/>
          <w:bCs/>
          <w:sz w:val="16"/>
          <w:szCs w:val="16"/>
        </w:rPr>
        <w:t>Projekt „Żyj, mieszkaj, pracuj w Jeleniej Górze!”, dofinansowany ze środków Mechanizmu Finansowego</w:t>
      </w:r>
    </w:p>
    <w:p w14:paraId="461DB918" w14:textId="6ED1736B" w:rsidR="001C1841" w:rsidRDefault="008B4812" w:rsidP="008B4812">
      <w:pPr>
        <w:pStyle w:val="Heading"/>
        <w:jc w:val="center"/>
        <w:rPr>
          <w:rFonts w:ascii="Arial" w:hAnsi="Arial"/>
          <w:i/>
          <w:color w:val="000000"/>
          <w:sz w:val="22"/>
          <w:szCs w:val="22"/>
        </w:rPr>
      </w:pPr>
      <w:r>
        <w:rPr>
          <w:rFonts w:ascii="Arial" w:hAnsi="Arial" w:cs="Arial"/>
          <w:b/>
          <w:bCs/>
          <w:sz w:val="16"/>
          <w:szCs w:val="16"/>
        </w:rPr>
        <w:t>EOG 2014-2021 w ramach programu „Rozwój Lokalny”</w:t>
      </w:r>
    </w:p>
    <w:p w14:paraId="7D52B27E" w14:textId="77777777" w:rsidR="001C1841" w:rsidRDefault="001C1841" w:rsidP="005868FB">
      <w:pPr>
        <w:pStyle w:val="Heading"/>
        <w:jc w:val="right"/>
        <w:rPr>
          <w:rFonts w:ascii="Arial" w:hAnsi="Arial"/>
          <w:i/>
          <w:color w:val="000000"/>
          <w:sz w:val="22"/>
          <w:szCs w:val="22"/>
        </w:rPr>
      </w:pPr>
    </w:p>
    <w:p w14:paraId="559B0C5E" w14:textId="50CC4F21" w:rsidR="002E5DC5" w:rsidRDefault="002E5DC5" w:rsidP="002E5DC5">
      <w:pPr>
        <w:pStyle w:val="Heading"/>
        <w:tabs>
          <w:tab w:val="clear" w:pos="4536"/>
          <w:tab w:val="clear" w:pos="9072"/>
        </w:tabs>
        <w:jc w:val="right"/>
        <w:rPr>
          <w:rFonts w:ascii="Arial" w:hAnsi="Arial"/>
          <w:i/>
          <w:color w:val="000000"/>
          <w:sz w:val="22"/>
          <w:szCs w:val="22"/>
        </w:rPr>
      </w:pPr>
      <w:r>
        <w:rPr>
          <w:rFonts w:ascii="Arial" w:hAnsi="Arial"/>
          <w:i/>
          <w:color w:val="000000"/>
          <w:sz w:val="22"/>
          <w:szCs w:val="22"/>
        </w:rPr>
        <w:t>Z</w:t>
      </w:r>
      <w:r w:rsidRPr="00E854FF">
        <w:rPr>
          <w:rFonts w:ascii="Arial" w:hAnsi="Arial"/>
          <w:i/>
          <w:color w:val="000000"/>
          <w:sz w:val="22"/>
          <w:szCs w:val="22"/>
        </w:rPr>
        <w:t xml:space="preserve">ałącznik nr </w:t>
      </w:r>
      <w:r w:rsidR="008860B1">
        <w:rPr>
          <w:rFonts w:ascii="Arial" w:hAnsi="Arial"/>
          <w:i/>
          <w:color w:val="000000"/>
          <w:sz w:val="22"/>
          <w:szCs w:val="22"/>
        </w:rPr>
        <w:t>4</w:t>
      </w:r>
    </w:p>
    <w:p w14:paraId="38364E03" w14:textId="77777777" w:rsidR="002E5DC5" w:rsidRDefault="002E5DC5" w:rsidP="006745E3">
      <w:pPr>
        <w:spacing w:after="120"/>
        <w:jc w:val="center"/>
        <w:rPr>
          <w:rFonts w:ascii="Arial" w:hAnsi="Arial"/>
          <w:i/>
          <w:sz w:val="19"/>
        </w:rPr>
      </w:pPr>
    </w:p>
    <w:p w14:paraId="165B9718" w14:textId="77777777" w:rsidR="00D373EC" w:rsidRDefault="00D373EC" w:rsidP="00D373EC">
      <w:pPr>
        <w:ind w:right="-143"/>
        <w:jc w:val="center"/>
        <w:rPr>
          <w:rFonts w:ascii="Arial" w:hAnsi="Arial"/>
          <w:b/>
          <w:bCs/>
          <w:iCs/>
          <w:sz w:val="20"/>
        </w:rPr>
      </w:pPr>
      <w:r w:rsidRPr="000917BF">
        <w:rPr>
          <w:rFonts w:ascii="Arial" w:hAnsi="Arial"/>
          <w:b/>
          <w:bCs/>
          <w:iCs/>
          <w:sz w:val="20"/>
        </w:rPr>
        <w:t>OŚWIADCZENIE WYKONAWCY</w:t>
      </w:r>
    </w:p>
    <w:p w14:paraId="52C02A91" w14:textId="77777777" w:rsidR="00D373EC" w:rsidRDefault="00D373EC" w:rsidP="00D373EC">
      <w:pPr>
        <w:ind w:right="-143"/>
        <w:jc w:val="center"/>
        <w:rPr>
          <w:rFonts w:ascii="Arial" w:hAnsi="Arial" w:cs="Arial"/>
          <w:sz w:val="20"/>
          <w:szCs w:val="20"/>
        </w:rPr>
      </w:pPr>
      <w:r w:rsidRPr="000917BF">
        <w:rPr>
          <w:rFonts w:ascii="Arial" w:hAnsi="Arial" w:cs="Arial"/>
          <w:sz w:val="20"/>
          <w:szCs w:val="20"/>
        </w:rPr>
        <w:t xml:space="preserve">potwierdzające aktualność informacji zawartych w oświadczeniu wstępnym, o którym mowa </w:t>
      </w:r>
    </w:p>
    <w:p w14:paraId="312DD504" w14:textId="77777777" w:rsidR="00D373EC" w:rsidRDefault="00D373EC" w:rsidP="00D373EC">
      <w:pPr>
        <w:ind w:right="-143"/>
        <w:jc w:val="center"/>
        <w:rPr>
          <w:rFonts w:ascii="Arial" w:hAnsi="Arial" w:cs="Arial"/>
          <w:sz w:val="20"/>
          <w:szCs w:val="20"/>
        </w:rPr>
      </w:pPr>
      <w:r w:rsidRPr="000917BF">
        <w:rPr>
          <w:rFonts w:ascii="Arial" w:hAnsi="Arial" w:cs="Arial"/>
          <w:sz w:val="20"/>
          <w:szCs w:val="20"/>
        </w:rPr>
        <w:t>w art. 125 ust. 1</w:t>
      </w:r>
      <w:r>
        <w:rPr>
          <w:rFonts w:ascii="Arial" w:hAnsi="Arial" w:cs="Arial"/>
          <w:sz w:val="20"/>
          <w:szCs w:val="20"/>
        </w:rPr>
        <w:t xml:space="preserve"> u.p.z.p.</w:t>
      </w:r>
    </w:p>
    <w:p w14:paraId="4651DA36" w14:textId="77777777" w:rsidR="00D373EC" w:rsidRDefault="00D373EC" w:rsidP="00D373EC">
      <w:pPr>
        <w:ind w:right="-143"/>
        <w:jc w:val="center"/>
        <w:rPr>
          <w:rFonts w:ascii="Arial" w:hAnsi="Arial"/>
          <w:b/>
          <w:i/>
          <w:sz w:val="18"/>
          <w:szCs w:val="18"/>
          <w:shd w:val="clear" w:color="auto" w:fill="D9D9D9"/>
        </w:rPr>
      </w:pPr>
    </w:p>
    <w:p w14:paraId="4D2D28B3" w14:textId="77777777" w:rsidR="006745E3" w:rsidRDefault="006745E3" w:rsidP="006745E3">
      <w:pPr>
        <w:spacing w:after="120"/>
        <w:jc w:val="center"/>
        <w:rPr>
          <w:rFonts w:ascii="Arial" w:hAnsi="Arial"/>
          <w:b/>
          <w:sz w:val="20"/>
        </w:rPr>
      </w:pPr>
    </w:p>
    <w:tbl>
      <w:tblPr>
        <w:tblW w:w="9711" w:type="dxa"/>
        <w:tblInd w:w="-72" w:type="dxa"/>
        <w:tblLayout w:type="fixed"/>
        <w:tblCellMar>
          <w:left w:w="70" w:type="dxa"/>
          <w:right w:w="70" w:type="dxa"/>
        </w:tblCellMar>
        <w:tblLook w:val="0000" w:firstRow="0" w:lastRow="0" w:firstColumn="0" w:lastColumn="0" w:noHBand="0" w:noVBand="0"/>
      </w:tblPr>
      <w:tblGrid>
        <w:gridCol w:w="1080"/>
        <w:gridCol w:w="5549"/>
        <w:gridCol w:w="3082"/>
      </w:tblGrid>
      <w:tr w:rsidR="00A32EEC" w:rsidRPr="00BA1612" w14:paraId="380F4314" w14:textId="77777777" w:rsidTr="00445E66">
        <w:trPr>
          <w:trHeight w:val="531"/>
        </w:trPr>
        <w:tc>
          <w:tcPr>
            <w:tcW w:w="1080" w:type="dxa"/>
            <w:shd w:val="clear" w:color="auto" w:fill="auto"/>
            <w:vAlign w:val="center"/>
          </w:tcPr>
          <w:p w14:paraId="587F481F" w14:textId="77777777" w:rsidR="00A32EEC" w:rsidRPr="00BA1612" w:rsidRDefault="00A32EEC" w:rsidP="001C1841">
            <w:pPr>
              <w:rPr>
                <w:sz w:val="20"/>
                <w:szCs w:val="20"/>
              </w:rPr>
            </w:pPr>
            <w:r w:rsidRPr="00BA1612">
              <w:rPr>
                <w:rFonts w:ascii="Arial" w:hAnsi="Arial"/>
                <w:b/>
                <w:sz w:val="20"/>
                <w:szCs w:val="20"/>
                <w:lang w:eastAsia="pl-PL"/>
              </w:rPr>
              <w:t>Zadanie:</w:t>
            </w:r>
          </w:p>
        </w:tc>
        <w:tc>
          <w:tcPr>
            <w:tcW w:w="8631" w:type="dxa"/>
            <w:gridSpan w:val="2"/>
            <w:shd w:val="clear" w:color="auto" w:fill="auto"/>
            <w:vAlign w:val="center"/>
          </w:tcPr>
          <w:p w14:paraId="25FEB916" w14:textId="71B5B7DA" w:rsidR="00A32EEC" w:rsidRPr="00BA1612" w:rsidRDefault="008860B1" w:rsidP="001C1841">
            <w:pPr>
              <w:suppressAutoHyphens w:val="0"/>
              <w:rPr>
                <w:rFonts w:ascii="Arial" w:hAnsi="Arial" w:cs="Arial"/>
                <w:b/>
                <w:sz w:val="20"/>
                <w:szCs w:val="20"/>
              </w:rPr>
            </w:pPr>
            <w:r w:rsidRPr="008860B1">
              <w:rPr>
                <w:rFonts w:ascii="Arial" w:hAnsi="Arial" w:cs="Arial"/>
                <w:b/>
                <w:bCs/>
                <w:iCs/>
                <w:sz w:val="20"/>
                <w:szCs w:val="20"/>
              </w:rPr>
              <w:t xml:space="preserve">Dostawa wraz z nasadzeniem zieleni w ciągu </w:t>
            </w:r>
            <w:r w:rsidR="00E87483" w:rsidRPr="00E87483">
              <w:rPr>
                <w:rFonts w:ascii="Arial" w:hAnsi="Arial" w:cs="Arial"/>
                <w:b/>
                <w:bCs/>
                <w:iCs/>
                <w:sz w:val="20"/>
                <w:szCs w:val="20"/>
              </w:rPr>
              <w:t>Alei</w:t>
            </w:r>
            <w:r w:rsidRPr="008860B1">
              <w:rPr>
                <w:rFonts w:ascii="Arial" w:hAnsi="Arial" w:cs="Arial"/>
                <w:b/>
                <w:bCs/>
                <w:iCs/>
                <w:sz w:val="20"/>
                <w:szCs w:val="20"/>
              </w:rPr>
              <w:t xml:space="preserve"> Wojska Polskiego w Jeleniej Górze</w:t>
            </w:r>
          </w:p>
        </w:tc>
      </w:tr>
      <w:tr w:rsidR="00A32EEC" w:rsidRPr="00F57EDF" w14:paraId="1A5E79A0" w14:textId="77777777" w:rsidTr="00445E66">
        <w:trPr>
          <w:trHeight w:val="276"/>
        </w:trPr>
        <w:tc>
          <w:tcPr>
            <w:tcW w:w="6629" w:type="dxa"/>
            <w:gridSpan w:val="2"/>
            <w:shd w:val="clear" w:color="auto" w:fill="auto"/>
            <w:vAlign w:val="center"/>
          </w:tcPr>
          <w:p w14:paraId="3C8D380C" w14:textId="77777777" w:rsidR="00A32EEC" w:rsidRDefault="00A32EEC" w:rsidP="00513D19">
            <w:pPr>
              <w:rPr>
                <w:rFonts w:ascii="Arial" w:hAnsi="Arial"/>
                <w:b/>
                <w:sz w:val="20"/>
              </w:rPr>
            </w:pPr>
          </w:p>
          <w:p w14:paraId="10ABFFC6" w14:textId="77777777" w:rsidR="00A32EEC" w:rsidRDefault="00A32EEC" w:rsidP="00513D19">
            <w:r>
              <w:rPr>
                <w:rFonts w:ascii="Arial" w:hAnsi="Arial"/>
                <w:b/>
                <w:sz w:val="20"/>
              </w:rPr>
              <w:t xml:space="preserve">Nr referencyjny nadany sprawie przez Zamawiającego: </w:t>
            </w:r>
          </w:p>
        </w:tc>
        <w:tc>
          <w:tcPr>
            <w:tcW w:w="3082" w:type="dxa"/>
            <w:shd w:val="clear" w:color="auto" w:fill="auto"/>
            <w:vAlign w:val="center"/>
          </w:tcPr>
          <w:p w14:paraId="3180197C" w14:textId="01EDCF20" w:rsidR="00A32EEC" w:rsidRPr="00C744FC" w:rsidRDefault="00A32EEC" w:rsidP="00513D19">
            <w:pPr>
              <w:spacing w:before="120"/>
              <w:jc w:val="right"/>
              <w:rPr>
                <w:rFonts w:ascii="Arial" w:hAnsi="Arial"/>
                <w:b/>
                <w:sz w:val="20"/>
                <w:shd w:val="clear" w:color="auto" w:fill="FFFF00"/>
              </w:rPr>
            </w:pPr>
            <w:r w:rsidRPr="00C744FC">
              <w:rPr>
                <w:rFonts w:ascii="Arial" w:hAnsi="Arial"/>
                <w:b/>
                <w:sz w:val="20"/>
              </w:rPr>
              <w:t>RZ.271</w:t>
            </w:r>
            <w:r w:rsidR="009A09CD">
              <w:rPr>
                <w:rFonts w:ascii="Arial" w:hAnsi="Arial"/>
                <w:b/>
                <w:sz w:val="20"/>
              </w:rPr>
              <w:t>.</w:t>
            </w:r>
            <w:r w:rsidR="00DA04DD">
              <w:rPr>
                <w:rFonts w:ascii="Arial" w:hAnsi="Arial"/>
                <w:b/>
                <w:sz w:val="20"/>
              </w:rPr>
              <w:t>50</w:t>
            </w:r>
            <w:r>
              <w:rPr>
                <w:rFonts w:ascii="Arial" w:hAnsi="Arial"/>
                <w:b/>
                <w:sz w:val="20"/>
              </w:rPr>
              <w:t>.</w:t>
            </w:r>
            <w:r w:rsidRPr="00C744FC">
              <w:rPr>
                <w:rFonts w:ascii="Arial" w:hAnsi="Arial"/>
                <w:b/>
                <w:sz w:val="20"/>
              </w:rPr>
              <w:t>202</w:t>
            </w:r>
            <w:r w:rsidR="0035770D">
              <w:rPr>
                <w:rFonts w:ascii="Arial" w:hAnsi="Arial"/>
                <w:b/>
                <w:sz w:val="20"/>
              </w:rPr>
              <w:t>3</w:t>
            </w:r>
          </w:p>
        </w:tc>
      </w:tr>
    </w:tbl>
    <w:p w14:paraId="356C9EDB" w14:textId="77777777" w:rsidR="00E854FF" w:rsidRDefault="00E854FF" w:rsidP="006745E3">
      <w:pPr>
        <w:spacing w:after="120"/>
        <w:jc w:val="center"/>
        <w:rPr>
          <w:rFonts w:ascii="Arial" w:hAnsi="Arial"/>
          <w:b/>
          <w:sz w:val="20"/>
        </w:rPr>
      </w:pPr>
    </w:p>
    <w:p w14:paraId="23170616" w14:textId="77777777" w:rsidR="006745E3" w:rsidRDefault="006745E3" w:rsidP="006745E3">
      <w:pPr>
        <w:spacing w:after="60"/>
        <w:ind w:left="-142"/>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14:paraId="45513B41" w14:textId="77777777" w:rsidR="006745E3" w:rsidRDefault="006745E3" w:rsidP="006745E3">
      <w:pPr>
        <w:pStyle w:val="Tekstpodstawowywcity"/>
        <w:spacing w:before="120"/>
        <w:ind w:left="-142"/>
      </w:pPr>
      <w:r>
        <w:rPr>
          <w:b/>
          <w:sz w:val="20"/>
        </w:rPr>
        <w:t>2. WYKONAWCA:</w:t>
      </w:r>
    </w:p>
    <w:tbl>
      <w:tblPr>
        <w:tblW w:w="9298" w:type="dxa"/>
        <w:tblInd w:w="19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7"/>
        <w:gridCol w:w="4960"/>
        <w:gridCol w:w="3751"/>
      </w:tblGrid>
      <w:tr w:rsidR="006745E3" w14:paraId="4F808190" w14:textId="77777777" w:rsidTr="00445E66">
        <w:trPr>
          <w:cantSplit/>
          <w:trHeight w:val="255"/>
        </w:trPr>
        <w:tc>
          <w:tcPr>
            <w:tcW w:w="587" w:type="dxa"/>
            <w:shd w:val="clear" w:color="auto" w:fill="D9D9D9"/>
            <w:vAlign w:val="center"/>
          </w:tcPr>
          <w:p w14:paraId="585B0E78" w14:textId="77777777" w:rsidR="006745E3" w:rsidRDefault="006745E3" w:rsidP="002439D9">
            <w:pPr>
              <w:jc w:val="center"/>
            </w:pPr>
            <w:r>
              <w:rPr>
                <w:rFonts w:ascii="Arial" w:hAnsi="Arial"/>
                <w:b/>
                <w:sz w:val="20"/>
              </w:rPr>
              <w:t>L.p.</w:t>
            </w:r>
          </w:p>
        </w:tc>
        <w:tc>
          <w:tcPr>
            <w:tcW w:w="4960" w:type="dxa"/>
            <w:shd w:val="clear" w:color="auto" w:fill="D9D9D9"/>
            <w:vAlign w:val="center"/>
          </w:tcPr>
          <w:p w14:paraId="3846F3FA" w14:textId="77777777" w:rsidR="006745E3" w:rsidRDefault="006745E3" w:rsidP="002439D9">
            <w:pPr>
              <w:jc w:val="center"/>
            </w:pPr>
            <w:r>
              <w:rPr>
                <w:rFonts w:ascii="Arial" w:hAnsi="Arial"/>
                <w:b/>
                <w:sz w:val="20"/>
              </w:rPr>
              <w:t>Nazwa Wykonawcy</w:t>
            </w:r>
          </w:p>
        </w:tc>
        <w:tc>
          <w:tcPr>
            <w:tcW w:w="3751" w:type="dxa"/>
            <w:shd w:val="clear" w:color="auto" w:fill="D9D9D9"/>
            <w:vAlign w:val="center"/>
          </w:tcPr>
          <w:p w14:paraId="150A8441" w14:textId="77777777" w:rsidR="006745E3" w:rsidRDefault="006745E3" w:rsidP="002439D9">
            <w:pPr>
              <w:jc w:val="center"/>
            </w:pPr>
            <w:r>
              <w:rPr>
                <w:rFonts w:ascii="Arial" w:hAnsi="Arial"/>
                <w:b/>
                <w:sz w:val="20"/>
              </w:rPr>
              <w:t>Adres Wykonawcy</w:t>
            </w:r>
          </w:p>
        </w:tc>
      </w:tr>
      <w:tr w:rsidR="006745E3" w14:paraId="12B5A9F7" w14:textId="77777777" w:rsidTr="00445E66">
        <w:trPr>
          <w:cantSplit/>
          <w:trHeight w:val="854"/>
        </w:trPr>
        <w:tc>
          <w:tcPr>
            <w:tcW w:w="587" w:type="dxa"/>
            <w:shd w:val="clear" w:color="auto" w:fill="auto"/>
          </w:tcPr>
          <w:p w14:paraId="0FF743E3" w14:textId="77777777" w:rsidR="006745E3" w:rsidRDefault="006745E3" w:rsidP="002439D9">
            <w:pPr>
              <w:jc w:val="both"/>
              <w:rPr>
                <w:rFonts w:ascii="Arial" w:hAnsi="Arial"/>
                <w:b/>
                <w:sz w:val="20"/>
              </w:rPr>
            </w:pPr>
          </w:p>
        </w:tc>
        <w:tc>
          <w:tcPr>
            <w:tcW w:w="4960" w:type="dxa"/>
            <w:shd w:val="clear" w:color="auto" w:fill="auto"/>
          </w:tcPr>
          <w:p w14:paraId="1BF41563" w14:textId="77777777" w:rsidR="006745E3" w:rsidRDefault="006745E3" w:rsidP="002439D9">
            <w:pPr>
              <w:jc w:val="both"/>
              <w:rPr>
                <w:rFonts w:ascii="Arial" w:hAnsi="Arial"/>
                <w:b/>
                <w:sz w:val="20"/>
              </w:rPr>
            </w:pPr>
          </w:p>
          <w:p w14:paraId="7DE53A19" w14:textId="77777777" w:rsidR="006745E3" w:rsidRDefault="006745E3" w:rsidP="002439D9">
            <w:pPr>
              <w:jc w:val="both"/>
              <w:rPr>
                <w:rFonts w:ascii="Arial" w:hAnsi="Arial"/>
                <w:b/>
                <w:sz w:val="20"/>
              </w:rPr>
            </w:pPr>
          </w:p>
          <w:p w14:paraId="5DF2C7B1" w14:textId="77777777" w:rsidR="006745E3" w:rsidRDefault="006745E3" w:rsidP="002439D9">
            <w:pPr>
              <w:jc w:val="both"/>
              <w:rPr>
                <w:rFonts w:ascii="Arial" w:hAnsi="Arial"/>
                <w:b/>
                <w:sz w:val="20"/>
              </w:rPr>
            </w:pPr>
          </w:p>
          <w:p w14:paraId="45E3BFD2" w14:textId="77777777" w:rsidR="006745E3" w:rsidRDefault="006745E3" w:rsidP="002439D9">
            <w:pPr>
              <w:jc w:val="both"/>
              <w:rPr>
                <w:rFonts w:ascii="Arial" w:hAnsi="Arial"/>
                <w:b/>
                <w:sz w:val="20"/>
              </w:rPr>
            </w:pPr>
          </w:p>
        </w:tc>
        <w:tc>
          <w:tcPr>
            <w:tcW w:w="3751" w:type="dxa"/>
            <w:shd w:val="clear" w:color="auto" w:fill="auto"/>
          </w:tcPr>
          <w:p w14:paraId="4D42B20E" w14:textId="77777777" w:rsidR="006745E3" w:rsidRDefault="006745E3" w:rsidP="002439D9">
            <w:pPr>
              <w:jc w:val="both"/>
              <w:rPr>
                <w:rFonts w:ascii="Arial" w:hAnsi="Arial"/>
                <w:b/>
                <w:sz w:val="20"/>
              </w:rPr>
            </w:pPr>
          </w:p>
        </w:tc>
      </w:tr>
    </w:tbl>
    <w:p w14:paraId="5E462B44" w14:textId="77777777" w:rsidR="00646784" w:rsidRPr="00C70E61" w:rsidRDefault="00646784" w:rsidP="00C70E61">
      <w:pPr>
        <w:shd w:val="clear" w:color="auto" w:fill="FFFFFF"/>
        <w:jc w:val="both"/>
      </w:pPr>
    </w:p>
    <w:p w14:paraId="44F6B4EE" w14:textId="77777777" w:rsidR="006745E3" w:rsidRDefault="006745E3" w:rsidP="006745E3">
      <w:pPr>
        <w:ind w:right="-143"/>
        <w:jc w:val="center"/>
        <w:rPr>
          <w:rFonts w:ascii="Arial" w:hAnsi="Arial"/>
          <w:b/>
          <w:iCs/>
          <w:sz w:val="20"/>
        </w:rPr>
      </w:pPr>
    </w:p>
    <w:p w14:paraId="4787F783" w14:textId="77777777" w:rsidR="006745E3" w:rsidRDefault="006745E3" w:rsidP="006745E3">
      <w:pPr>
        <w:ind w:right="-143"/>
        <w:jc w:val="center"/>
        <w:rPr>
          <w:rFonts w:ascii="Arial" w:hAnsi="Arial"/>
          <w:b/>
          <w:iCs/>
          <w:sz w:val="20"/>
        </w:rPr>
      </w:pPr>
      <w:r w:rsidRPr="000917BF">
        <w:rPr>
          <w:rFonts w:ascii="Arial" w:hAnsi="Arial"/>
          <w:b/>
          <w:iCs/>
          <w:sz w:val="20"/>
        </w:rPr>
        <w:t>OŚWIADCZAM, ŻE:</w:t>
      </w:r>
    </w:p>
    <w:p w14:paraId="462F2964" w14:textId="77777777" w:rsidR="006745E3" w:rsidRPr="000917BF" w:rsidRDefault="006745E3" w:rsidP="006745E3">
      <w:pPr>
        <w:ind w:right="-143"/>
        <w:jc w:val="center"/>
        <w:rPr>
          <w:rFonts w:ascii="Arial" w:hAnsi="Arial"/>
          <w:iCs/>
          <w:sz w:val="20"/>
        </w:rPr>
      </w:pPr>
    </w:p>
    <w:p w14:paraId="1A53C223" w14:textId="77777777" w:rsidR="004F1BE2" w:rsidRDefault="004F1BE2" w:rsidP="004F1BE2">
      <w:pPr>
        <w:ind w:right="27"/>
        <w:jc w:val="both"/>
        <w:rPr>
          <w:rFonts w:ascii="Arial" w:hAnsi="Arial"/>
          <w:iCs/>
          <w:sz w:val="20"/>
        </w:rPr>
      </w:pPr>
      <w:r w:rsidRPr="000917BF">
        <w:rPr>
          <w:rFonts w:ascii="Arial" w:hAnsi="Arial"/>
          <w:iCs/>
          <w:sz w:val="20"/>
        </w:rPr>
        <w:t>potwierdzam aktualność informacji</w:t>
      </w:r>
      <w:r w:rsidR="0036705F">
        <w:rPr>
          <w:rFonts w:ascii="Arial" w:hAnsi="Arial"/>
          <w:iCs/>
          <w:sz w:val="20"/>
        </w:rPr>
        <w:t>,</w:t>
      </w:r>
      <w:r w:rsidRPr="000917BF">
        <w:rPr>
          <w:rFonts w:ascii="Arial" w:hAnsi="Arial"/>
          <w:iCs/>
          <w:sz w:val="20"/>
        </w:rPr>
        <w:t xml:space="preserve"> zawartych w oświadczeniu wstępnym złożonym w </w:t>
      </w:r>
      <w:r>
        <w:rPr>
          <w:rFonts w:ascii="Arial" w:hAnsi="Arial"/>
          <w:iCs/>
          <w:sz w:val="20"/>
        </w:rPr>
        <w:t xml:space="preserve">niniejszym </w:t>
      </w:r>
      <w:r w:rsidRPr="000917BF">
        <w:rPr>
          <w:rFonts w:ascii="Arial" w:hAnsi="Arial"/>
          <w:iCs/>
          <w:sz w:val="20"/>
        </w:rPr>
        <w:t>postępowaniu o</w:t>
      </w:r>
      <w:r>
        <w:rPr>
          <w:rFonts w:ascii="Arial" w:hAnsi="Arial"/>
          <w:iCs/>
          <w:sz w:val="20"/>
        </w:rPr>
        <w:t> </w:t>
      </w:r>
      <w:r w:rsidRPr="000917BF">
        <w:rPr>
          <w:rFonts w:ascii="Arial" w:hAnsi="Arial"/>
          <w:iCs/>
          <w:sz w:val="20"/>
        </w:rPr>
        <w:t>udzielenie zamówienia publicznego, na podstawie w</w:t>
      </w:r>
      <w:r>
        <w:rPr>
          <w:rFonts w:ascii="Arial" w:hAnsi="Arial"/>
          <w:iCs/>
          <w:sz w:val="20"/>
        </w:rPr>
        <w:t> </w:t>
      </w:r>
      <w:r w:rsidRPr="000917BF">
        <w:rPr>
          <w:rFonts w:ascii="Arial" w:hAnsi="Arial"/>
          <w:iCs/>
          <w:sz w:val="20"/>
        </w:rPr>
        <w:t xml:space="preserve">art. 125 ust. 1 </w:t>
      </w:r>
      <w:r>
        <w:rPr>
          <w:rFonts w:ascii="Arial" w:hAnsi="Arial"/>
          <w:sz w:val="20"/>
        </w:rPr>
        <w:t>u.p.z.p</w:t>
      </w:r>
      <w:r w:rsidRPr="000917BF">
        <w:rPr>
          <w:rFonts w:ascii="Arial" w:hAnsi="Arial"/>
          <w:iCs/>
          <w:sz w:val="20"/>
        </w:rPr>
        <w:t>, w zakresie braku podstaw wykluczenia z postępowania na podstawie</w:t>
      </w:r>
      <w:r w:rsidR="00350D5E">
        <w:rPr>
          <w:rFonts w:ascii="Arial" w:hAnsi="Arial"/>
          <w:iCs/>
          <w:sz w:val="20"/>
        </w:rPr>
        <w:t>:</w:t>
      </w:r>
    </w:p>
    <w:p w14:paraId="1A4B8645" w14:textId="77777777" w:rsidR="004F1BE2" w:rsidRDefault="004F1BE2" w:rsidP="000155F0">
      <w:pPr>
        <w:numPr>
          <w:ilvl w:val="0"/>
          <w:numId w:val="49"/>
        </w:numPr>
        <w:ind w:left="284" w:hanging="284"/>
        <w:jc w:val="both"/>
        <w:rPr>
          <w:rFonts w:ascii="Arial" w:hAnsi="Arial"/>
          <w:sz w:val="20"/>
        </w:rPr>
      </w:pPr>
      <w:r w:rsidRPr="0000408C">
        <w:rPr>
          <w:rFonts w:ascii="Arial" w:hAnsi="Arial"/>
          <w:sz w:val="20"/>
        </w:rPr>
        <w:t xml:space="preserve">art. 108 ust. 1 u.p.z.p.;  </w:t>
      </w:r>
    </w:p>
    <w:p w14:paraId="5E6AB877" w14:textId="77777777" w:rsidR="00B36C45" w:rsidRPr="0000408C" w:rsidRDefault="00B36C45" w:rsidP="000155F0">
      <w:pPr>
        <w:numPr>
          <w:ilvl w:val="0"/>
          <w:numId w:val="49"/>
        </w:numPr>
        <w:ind w:left="284" w:hanging="284"/>
        <w:jc w:val="both"/>
        <w:rPr>
          <w:rFonts w:ascii="Arial" w:hAnsi="Arial"/>
          <w:sz w:val="20"/>
        </w:rPr>
      </w:pPr>
      <w:r w:rsidRPr="0000408C">
        <w:rPr>
          <w:rFonts w:ascii="Arial" w:hAnsi="Arial"/>
          <w:sz w:val="20"/>
        </w:rPr>
        <w:t xml:space="preserve">art. 7 ust. 1 </w:t>
      </w:r>
      <w:r w:rsidRPr="004F1BE2">
        <w:rPr>
          <w:rFonts w:ascii="Arial" w:hAnsi="Arial" w:cs="Arial"/>
          <w:sz w:val="20"/>
          <w:szCs w:val="20"/>
        </w:rPr>
        <w:t>„ustawy o przeciwdziałaniu”</w:t>
      </w:r>
      <w:r>
        <w:rPr>
          <w:rFonts w:ascii="Arial" w:hAnsi="Arial" w:cs="Arial"/>
          <w:sz w:val="20"/>
          <w:szCs w:val="20"/>
        </w:rPr>
        <w:t>;</w:t>
      </w:r>
    </w:p>
    <w:p w14:paraId="3F339E4C" w14:textId="77777777" w:rsidR="004F1BE2" w:rsidRPr="0000408C" w:rsidRDefault="004F1BE2" w:rsidP="000155F0">
      <w:pPr>
        <w:numPr>
          <w:ilvl w:val="0"/>
          <w:numId w:val="49"/>
        </w:numPr>
        <w:ind w:left="284" w:hanging="284"/>
        <w:jc w:val="both"/>
        <w:rPr>
          <w:rFonts w:ascii="Arial" w:hAnsi="Arial"/>
          <w:sz w:val="20"/>
        </w:rPr>
      </w:pPr>
      <w:r w:rsidRPr="0000408C">
        <w:rPr>
          <w:rFonts w:ascii="Arial" w:hAnsi="Arial"/>
          <w:sz w:val="20"/>
        </w:rPr>
        <w:t>ar</w:t>
      </w:r>
      <w:r w:rsidR="00B36C45">
        <w:rPr>
          <w:rFonts w:ascii="Arial" w:hAnsi="Arial"/>
          <w:sz w:val="20"/>
        </w:rPr>
        <w:t>t. 109 ust. 1 pkt 4  u.p.z.p.</w:t>
      </w:r>
    </w:p>
    <w:p w14:paraId="3A4CA71F" w14:textId="77777777" w:rsidR="004F1BE2" w:rsidRDefault="004F1BE2" w:rsidP="004F1BE2">
      <w:pPr>
        <w:jc w:val="both"/>
        <w:rPr>
          <w:rFonts w:ascii="Arial" w:hAnsi="Arial"/>
          <w:sz w:val="20"/>
        </w:rPr>
      </w:pPr>
    </w:p>
    <w:p w14:paraId="29B41E1D" w14:textId="77777777" w:rsidR="009B2A3A" w:rsidRDefault="009B2A3A" w:rsidP="00442570">
      <w:pPr>
        <w:pStyle w:val="Heading"/>
        <w:jc w:val="right"/>
        <w:rPr>
          <w:rFonts w:ascii="Arial" w:hAnsi="Arial"/>
          <w:i/>
          <w:color w:val="000000"/>
          <w:sz w:val="22"/>
          <w:szCs w:val="22"/>
        </w:rPr>
      </w:pPr>
    </w:p>
    <w:p w14:paraId="7DF40DCE" w14:textId="77777777" w:rsidR="009B2A3A" w:rsidRDefault="009B2A3A" w:rsidP="00442570">
      <w:pPr>
        <w:pStyle w:val="Heading"/>
        <w:jc w:val="right"/>
        <w:rPr>
          <w:rFonts w:ascii="Arial" w:hAnsi="Arial"/>
          <w:i/>
          <w:color w:val="000000"/>
          <w:sz w:val="22"/>
          <w:szCs w:val="22"/>
        </w:rPr>
      </w:pPr>
    </w:p>
    <w:p w14:paraId="16C29EC9" w14:textId="77777777" w:rsidR="009B2A3A" w:rsidRDefault="009B2A3A" w:rsidP="00442570">
      <w:pPr>
        <w:pStyle w:val="Heading"/>
        <w:jc w:val="right"/>
        <w:rPr>
          <w:rFonts w:ascii="Arial" w:hAnsi="Arial"/>
          <w:i/>
          <w:color w:val="000000"/>
          <w:sz w:val="22"/>
          <w:szCs w:val="22"/>
        </w:rPr>
      </w:pPr>
    </w:p>
    <w:p w14:paraId="43523DBE" w14:textId="77777777" w:rsidR="009B2A3A" w:rsidRDefault="009B2A3A" w:rsidP="00442570">
      <w:pPr>
        <w:pStyle w:val="Heading"/>
        <w:jc w:val="right"/>
        <w:rPr>
          <w:rFonts w:ascii="Arial" w:hAnsi="Arial"/>
          <w:i/>
          <w:color w:val="000000"/>
          <w:sz w:val="22"/>
          <w:szCs w:val="22"/>
        </w:rPr>
      </w:pPr>
    </w:p>
    <w:p w14:paraId="451768C1" w14:textId="77777777" w:rsidR="009B2A3A" w:rsidRDefault="009B2A3A" w:rsidP="00442570">
      <w:pPr>
        <w:pStyle w:val="Heading"/>
        <w:jc w:val="right"/>
        <w:rPr>
          <w:rFonts w:ascii="Arial" w:hAnsi="Arial"/>
          <w:i/>
          <w:color w:val="000000"/>
          <w:sz w:val="22"/>
          <w:szCs w:val="22"/>
        </w:rPr>
      </w:pPr>
    </w:p>
    <w:p w14:paraId="5F3A0724" w14:textId="7CB6925C" w:rsidR="008B4812" w:rsidRDefault="00E854FF" w:rsidP="00442570">
      <w:pPr>
        <w:pStyle w:val="Heading"/>
        <w:jc w:val="right"/>
        <w:rPr>
          <w:rFonts w:ascii="Arial" w:hAnsi="Arial"/>
          <w:i/>
          <w:color w:val="000000"/>
          <w:sz w:val="22"/>
          <w:szCs w:val="22"/>
        </w:rPr>
      </w:pPr>
      <w:r>
        <w:rPr>
          <w:rFonts w:ascii="Arial" w:hAnsi="Arial"/>
          <w:i/>
          <w:color w:val="000000"/>
          <w:sz w:val="22"/>
          <w:szCs w:val="22"/>
        </w:rPr>
        <w:br w:type="column"/>
      </w:r>
      <w:r w:rsidR="008B4812">
        <w:rPr>
          <w:rFonts w:ascii="Arial" w:hAnsi="Arial"/>
          <w:noProof/>
          <w:sz w:val="4"/>
          <w:szCs w:val="4"/>
        </w:rPr>
        <w:lastRenderedPageBreak/>
        <w:drawing>
          <wp:anchor distT="0" distB="0" distL="0" distR="0" simplePos="0" relativeHeight="251678208" behindDoc="0" locked="0" layoutInCell="1" allowOverlap="1" wp14:anchorId="7F43CC46" wp14:editId="0319D799">
            <wp:simplePos x="0" y="0"/>
            <wp:positionH relativeFrom="margin">
              <wp:align>left</wp:align>
            </wp:positionH>
            <wp:positionV relativeFrom="margin">
              <wp:align>top</wp:align>
            </wp:positionV>
            <wp:extent cx="1401445" cy="723900"/>
            <wp:effectExtent l="0" t="0" r="8255" b="0"/>
            <wp:wrapSquare wrapText="largest"/>
            <wp:docPr id="1406532800" name="Obraz 140653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l="-139" t="-253" r="-139" b="-253"/>
                    <a:stretch>
                      <a:fillRect/>
                    </a:stretch>
                  </pic:blipFill>
                  <pic:spPr bwMode="auto">
                    <a:xfrm>
                      <a:off x="0" y="0"/>
                      <a:ext cx="1401445" cy="723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B4812">
        <w:rPr>
          <w:rFonts w:ascii="Arial" w:hAnsi="Arial"/>
          <w:noProof/>
          <w:sz w:val="4"/>
          <w:szCs w:val="4"/>
        </w:rPr>
        <w:drawing>
          <wp:anchor distT="0" distB="0" distL="0" distR="0" simplePos="0" relativeHeight="251680256" behindDoc="0" locked="0" layoutInCell="1" allowOverlap="1" wp14:anchorId="687F3B66" wp14:editId="7D589F7E">
            <wp:simplePos x="0" y="0"/>
            <wp:positionH relativeFrom="margin">
              <wp:align>right</wp:align>
            </wp:positionH>
            <wp:positionV relativeFrom="margin">
              <wp:align>top</wp:align>
            </wp:positionV>
            <wp:extent cx="872490" cy="609600"/>
            <wp:effectExtent l="0" t="0" r="3810" b="0"/>
            <wp:wrapSquare wrapText="largest"/>
            <wp:docPr id="568069951" name="Obraz 56806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l="-41" t="-58" r="-41" b="-58"/>
                    <a:stretch>
                      <a:fillRect/>
                    </a:stretch>
                  </pic:blipFill>
                  <pic:spPr bwMode="auto">
                    <a:xfrm>
                      <a:off x="0" y="0"/>
                      <a:ext cx="872490" cy="609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C85399B" w14:textId="0BF328DF" w:rsidR="008B4812" w:rsidRDefault="008B4812" w:rsidP="00442570">
      <w:pPr>
        <w:pStyle w:val="Heading"/>
        <w:jc w:val="right"/>
        <w:rPr>
          <w:rFonts w:ascii="Arial" w:hAnsi="Arial"/>
          <w:i/>
          <w:color w:val="000000"/>
          <w:sz w:val="22"/>
          <w:szCs w:val="22"/>
        </w:rPr>
      </w:pPr>
    </w:p>
    <w:p w14:paraId="7EAB454C" w14:textId="0CF35251" w:rsidR="008B4812" w:rsidRDefault="008B4812" w:rsidP="00442570">
      <w:pPr>
        <w:pStyle w:val="Heading"/>
        <w:jc w:val="right"/>
        <w:rPr>
          <w:rFonts w:ascii="Arial" w:hAnsi="Arial"/>
          <w:i/>
          <w:color w:val="000000"/>
          <w:sz w:val="22"/>
          <w:szCs w:val="22"/>
        </w:rPr>
      </w:pPr>
    </w:p>
    <w:p w14:paraId="74ED2CD2" w14:textId="77777777" w:rsidR="008B4812" w:rsidRDefault="008B4812" w:rsidP="00442570">
      <w:pPr>
        <w:pStyle w:val="Heading"/>
        <w:jc w:val="right"/>
        <w:rPr>
          <w:rFonts w:ascii="Arial" w:hAnsi="Arial"/>
          <w:i/>
          <w:color w:val="000000"/>
          <w:sz w:val="22"/>
          <w:szCs w:val="22"/>
        </w:rPr>
      </w:pPr>
    </w:p>
    <w:p w14:paraId="51D94EC3" w14:textId="77777777" w:rsidR="008B4812" w:rsidRDefault="008B4812" w:rsidP="008B4812">
      <w:pPr>
        <w:jc w:val="center"/>
        <w:rPr>
          <w:rFonts w:ascii="Arial" w:hAnsi="Arial" w:cs="Arial"/>
          <w:b/>
          <w:bCs/>
          <w:sz w:val="16"/>
          <w:szCs w:val="16"/>
        </w:rPr>
      </w:pPr>
    </w:p>
    <w:p w14:paraId="573AA94E" w14:textId="17F29F63" w:rsidR="008B4812" w:rsidRDefault="008B4812" w:rsidP="008B4812">
      <w:pPr>
        <w:jc w:val="center"/>
        <w:rPr>
          <w:rFonts w:ascii="Arial" w:hAnsi="Arial" w:cs="Arial"/>
          <w:b/>
          <w:bCs/>
          <w:sz w:val="16"/>
          <w:szCs w:val="16"/>
        </w:rPr>
      </w:pPr>
      <w:bookmarkStart w:id="851" w:name="_Hlk136517828"/>
      <w:r>
        <w:rPr>
          <w:rFonts w:ascii="Arial" w:hAnsi="Arial" w:cs="Arial"/>
          <w:b/>
          <w:bCs/>
          <w:sz w:val="16"/>
          <w:szCs w:val="16"/>
        </w:rPr>
        <w:t>Projekt „Żyj, mieszkaj, pracuj w Jeleniej Górze!”, dofinansowany ze środków Mechanizmu Finansowego</w:t>
      </w:r>
    </w:p>
    <w:p w14:paraId="660B369A" w14:textId="007DFCBE" w:rsidR="008B4812" w:rsidRDefault="008B4812" w:rsidP="008B4812">
      <w:pPr>
        <w:pStyle w:val="Heading"/>
        <w:jc w:val="center"/>
        <w:rPr>
          <w:rFonts w:ascii="Arial" w:hAnsi="Arial"/>
          <w:i/>
          <w:color w:val="000000"/>
          <w:sz w:val="22"/>
          <w:szCs w:val="22"/>
        </w:rPr>
      </w:pPr>
      <w:r>
        <w:rPr>
          <w:rFonts w:ascii="Arial" w:hAnsi="Arial" w:cs="Arial"/>
          <w:b/>
          <w:bCs/>
          <w:sz w:val="16"/>
          <w:szCs w:val="16"/>
        </w:rPr>
        <w:t>EOG 2014-2021 w ramach programu „Rozwój Lokalny”</w:t>
      </w:r>
      <w:bookmarkEnd w:id="851"/>
    </w:p>
    <w:p w14:paraId="2E1A9FF0" w14:textId="334E832D" w:rsidR="00442570" w:rsidRPr="00E854FF" w:rsidRDefault="00442570" w:rsidP="00442570">
      <w:pPr>
        <w:pStyle w:val="Heading"/>
        <w:jc w:val="right"/>
        <w:rPr>
          <w:rFonts w:ascii="Arial" w:hAnsi="Arial"/>
          <w:i/>
          <w:color w:val="000000"/>
          <w:sz w:val="22"/>
          <w:szCs w:val="22"/>
        </w:rPr>
      </w:pPr>
      <w:r w:rsidRPr="00E854FF">
        <w:rPr>
          <w:rFonts w:ascii="Arial" w:hAnsi="Arial"/>
          <w:i/>
          <w:color w:val="000000"/>
          <w:sz w:val="22"/>
          <w:szCs w:val="22"/>
        </w:rPr>
        <w:t xml:space="preserve">Załącznik nr </w:t>
      </w:r>
      <w:r w:rsidR="008860B1">
        <w:rPr>
          <w:rFonts w:ascii="Arial" w:hAnsi="Arial"/>
          <w:i/>
          <w:color w:val="000000"/>
          <w:sz w:val="22"/>
          <w:szCs w:val="22"/>
        </w:rPr>
        <w:t>5</w:t>
      </w:r>
    </w:p>
    <w:p w14:paraId="4E767C46" w14:textId="77777777" w:rsidR="00442570" w:rsidRDefault="00442570" w:rsidP="00442570">
      <w:pPr>
        <w:shd w:val="clear" w:color="auto" w:fill="FFFFFF"/>
        <w:jc w:val="center"/>
        <w:rPr>
          <w:rFonts w:ascii="Arial" w:hAnsi="Arial"/>
          <w:b/>
          <w:color w:val="222222"/>
          <w:sz w:val="20"/>
        </w:rPr>
      </w:pPr>
    </w:p>
    <w:p w14:paraId="328A6B36" w14:textId="77777777" w:rsidR="00442570" w:rsidRDefault="00442570" w:rsidP="00442570">
      <w:pPr>
        <w:shd w:val="clear" w:color="auto" w:fill="FFFFFF"/>
        <w:jc w:val="center"/>
        <w:rPr>
          <w:rFonts w:ascii="Arial" w:hAnsi="Arial"/>
          <w:b/>
          <w:color w:val="222222"/>
          <w:sz w:val="20"/>
        </w:rPr>
      </w:pPr>
    </w:p>
    <w:p w14:paraId="033FD209" w14:textId="77777777" w:rsidR="00442570" w:rsidRDefault="00442570" w:rsidP="00442570">
      <w:pPr>
        <w:shd w:val="clear" w:color="auto" w:fill="FFFFFF"/>
        <w:jc w:val="center"/>
        <w:rPr>
          <w:rFonts w:ascii="Arial" w:hAnsi="Arial"/>
          <w:b/>
          <w:color w:val="222222"/>
          <w:sz w:val="20"/>
        </w:rPr>
      </w:pPr>
      <w:r>
        <w:rPr>
          <w:rFonts w:ascii="Arial" w:hAnsi="Arial"/>
          <w:b/>
          <w:color w:val="222222"/>
          <w:sz w:val="20"/>
        </w:rPr>
        <w:t>LISTA PODMIOTÓW GRUPY KAPITAŁOWEJ</w:t>
      </w:r>
    </w:p>
    <w:p w14:paraId="42694776" w14:textId="77777777" w:rsidR="00442570" w:rsidRDefault="00442570" w:rsidP="00442570">
      <w:pPr>
        <w:pStyle w:val="Heading"/>
        <w:jc w:val="right"/>
        <w:rPr>
          <w:rFonts w:ascii="Arial" w:hAnsi="Arial"/>
          <w:i/>
          <w:color w:val="000000"/>
          <w:sz w:val="19"/>
        </w:rPr>
      </w:pPr>
    </w:p>
    <w:p w14:paraId="5BE74971" w14:textId="77777777" w:rsidR="00E854FF" w:rsidRDefault="00E854FF" w:rsidP="00442570">
      <w:pPr>
        <w:pStyle w:val="Heading"/>
        <w:jc w:val="right"/>
        <w:rPr>
          <w:rFonts w:ascii="Arial" w:hAnsi="Arial"/>
          <w:i/>
          <w:color w:val="000000"/>
          <w:sz w:val="19"/>
        </w:rPr>
      </w:pPr>
    </w:p>
    <w:tbl>
      <w:tblPr>
        <w:tblW w:w="9853" w:type="dxa"/>
        <w:tblInd w:w="-72" w:type="dxa"/>
        <w:tblLayout w:type="fixed"/>
        <w:tblCellMar>
          <w:left w:w="70" w:type="dxa"/>
          <w:right w:w="70" w:type="dxa"/>
        </w:tblCellMar>
        <w:tblLook w:val="0000" w:firstRow="0" w:lastRow="0" w:firstColumn="0" w:lastColumn="0" w:noHBand="0" w:noVBand="0"/>
      </w:tblPr>
      <w:tblGrid>
        <w:gridCol w:w="1080"/>
        <w:gridCol w:w="5549"/>
        <w:gridCol w:w="3224"/>
      </w:tblGrid>
      <w:tr w:rsidR="00140345" w:rsidRPr="00BA1612" w14:paraId="4FE056CA" w14:textId="77777777" w:rsidTr="00445E66">
        <w:trPr>
          <w:trHeight w:val="244"/>
        </w:trPr>
        <w:tc>
          <w:tcPr>
            <w:tcW w:w="1080" w:type="dxa"/>
            <w:shd w:val="clear" w:color="auto" w:fill="auto"/>
          </w:tcPr>
          <w:p w14:paraId="52F96125" w14:textId="77777777" w:rsidR="00140345" w:rsidRPr="00BA1612" w:rsidRDefault="00140345" w:rsidP="00513D19">
            <w:pPr>
              <w:rPr>
                <w:sz w:val="20"/>
                <w:szCs w:val="20"/>
              </w:rPr>
            </w:pPr>
            <w:r w:rsidRPr="00BA1612">
              <w:rPr>
                <w:rFonts w:ascii="Arial" w:hAnsi="Arial"/>
                <w:b/>
                <w:sz w:val="20"/>
                <w:szCs w:val="20"/>
                <w:lang w:eastAsia="pl-PL"/>
              </w:rPr>
              <w:t>Zadanie:</w:t>
            </w:r>
          </w:p>
        </w:tc>
        <w:tc>
          <w:tcPr>
            <w:tcW w:w="8773" w:type="dxa"/>
            <w:gridSpan w:val="2"/>
            <w:shd w:val="clear" w:color="auto" w:fill="auto"/>
          </w:tcPr>
          <w:p w14:paraId="4410B443" w14:textId="513F3663" w:rsidR="00140345" w:rsidRPr="00BA1612" w:rsidRDefault="008860B1" w:rsidP="00513D19">
            <w:pPr>
              <w:suppressAutoHyphens w:val="0"/>
              <w:jc w:val="both"/>
              <w:rPr>
                <w:rFonts w:ascii="Arial" w:hAnsi="Arial" w:cs="Arial"/>
                <w:b/>
                <w:sz w:val="20"/>
                <w:szCs w:val="20"/>
              </w:rPr>
            </w:pPr>
            <w:r w:rsidRPr="008860B1">
              <w:rPr>
                <w:rFonts w:ascii="Arial" w:hAnsi="Arial" w:cs="Arial"/>
                <w:b/>
                <w:bCs/>
                <w:iCs/>
                <w:sz w:val="20"/>
                <w:szCs w:val="20"/>
              </w:rPr>
              <w:t xml:space="preserve">Dostawa wraz z nasadzeniem zieleni w ciągu </w:t>
            </w:r>
            <w:r w:rsidR="00E87483" w:rsidRPr="00E87483">
              <w:rPr>
                <w:rFonts w:ascii="Arial" w:hAnsi="Arial" w:cs="Arial"/>
                <w:b/>
                <w:bCs/>
                <w:iCs/>
                <w:sz w:val="20"/>
                <w:szCs w:val="20"/>
              </w:rPr>
              <w:t>Alei</w:t>
            </w:r>
            <w:r w:rsidRPr="008860B1">
              <w:rPr>
                <w:rFonts w:ascii="Arial" w:hAnsi="Arial" w:cs="Arial"/>
                <w:b/>
                <w:bCs/>
                <w:iCs/>
                <w:sz w:val="20"/>
                <w:szCs w:val="20"/>
              </w:rPr>
              <w:t xml:space="preserve"> Wojska Polskiego w Jeleniej Górze</w:t>
            </w:r>
            <w:r>
              <w:rPr>
                <w:rFonts w:ascii="Arial" w:hAnsi="Arial" w:cs="Arial"/>
                <w:b/>
                <w:bCs/>
                <w:iCs/>
                <w:sz w:val="20"/>
                <w:szCs w:val="20"/>
              </w:rPr>
              <w:t xml:space="preserve"> </w:t>
            </w:r>
          </w:p>
        </w:tc>
      </w:tr>
      <w:tr w:rsidR="00140345" w:rsidRPr="00F57EDF" w14:paraId="0CBDCB36" w14:textId="77777777" w:rsidTr="00445E66">
        <w:trPr>
          <w:trHeight w:val="276"/>
        </w:trPr>
        <w:tc>
          <w:tcPr>
            <w:tcW w:w="6629" w:type="dxa"/>
            <w:gridSpan w:val="2"/>
            <w:shd w:val="clear" w:color="auto" w:fill="auto"/>
            <w:vAlign w:val="center"/>
          </w:tcPr>
          <w:p w14:paraId="6C6E6529" w14:textId="77777777" w:rsidR="00140345" w:rsidRDefault="00140345" w:rsidP="00513D19">
            <w:pPr>
              <w:rPr>
                <w:rFonts w:ascii="Arial" w:hAnsi="Arial"/>
                <w:b/>
                <w:sz w:val="20"/>
              </w:rPr>
            </w:pPr>
          </w:p>
          <w:p w14:paraId="622BD7AB" w14:textId="77777777" w:rsidR="00140345" w:rsidRDefault="00140345" w:rsidP="00513D19">
            <w:r>
              <w:rPr>
                <w:rFonts w:ascii="Arial" w:hAnsi="Arial"/>
                <w:b/>
                <w:sz w:val="20"/>
              </w:rPr>
              <w:t xml:space="preserve">Nr referencyjny nadany sprawie przez Zamawiającego: </w:t>
            </w:r>
          </w:p>
        </w:tc>
        <w:tc>
          <w:tcPr>
            <w:tcW w:w="3224" w:type="dxa"/>
            <w:shd w:val="clear" w:color="auto" w:fill="auto"/>
            <w:vAlign w:val="center"/>
          </w:tcPr>
          <w:p w14:paraId="46FDAC0A" w14:textId="71336797" w:rsidR="00140345" w:rsidRPr="00C744FC" w:rsidRDefault="00140345" w:rsidP="00513D19">
            <w:pPr>
              <w:spacing w:before="120"/>
              <w:jc w:val="right"/>
              <w:rPr>
                <w:rFonts w:ascii="Arial" w:hAnsi="Arial"/>
                <w:b/>
                <w:sz w:val="20"/>
                <w:shd w:val="clear" w:color="auto" w:fill="FFFF00"/>
              </w:rPr>
            </w:pPr>
            <w:r w:rsidRPr="00C744FC">
              <w:rPr>
                <w:rFonts w:ascii="Arial" w:hAnsi="Arial"/>
                <w:b/>
                <w:sz w:val="20"/>
              </w:rPr>
              <w:t>RZ.271</w:t>
            </w:r>
            <w:r w:rsidR="009A09CD">
              <w:rPr>
                <w:rFonts w:ascii="Arial" w:hAnsi="Arial"/>
                <w:b/>
                <w:sz w:val="20"/>
              </w:rPr>
              <w:t>.</w:t>
            </w:r>
            <w:r w:rsidR="00DA04DD">
              <w:rPr>
                <w:rFonts w:ascii="Arial" w:hAnsi="Arial"/>
                <w:b/>
                <w:sz w:val="20"/>
              </w:rPr>
              <w:t>50</w:t>
            </w:r>
            <w:r>
              <w:rPr>
                <w:rFonts w:ascii="Arial" w:hAnsi="Arial"/>
                <w:b/>
                <w:sz w:val="20"/>
              </w:rPr>
              <w:t>.</w:t>
            </w:r>
            <w:r w:rsidRPr="00C744FC">
              <w:rPr>
                <w:rFonts w:ascii="Arial" w:hAnsi="Arial"/>
                <w:b/>
                <w:sz w:val="20"/>
              </w:rPr>
              <w:t>202</w:t>
            </w:r>
            <w:r w:rsidR="0035770D">
              <w:rPr>
                <w:rFonts w:ascii="Arial" w:hAnsi="Arial"/>
                <w:b/>
                <w:sz w:val="20"/>
              </w:rPr>
              <w:t>3</w:t>
            </w:r>
          </w:p>
        </w:tc>
      </w:tr>
    </w:tbl>
    <w:p w14:paraId="68298658" w14:textId="77777777" w:rsidR="007320BF" w:rsidRDefault="007320BF" w:rsidP="00442570">
      <w:pPr>
        <w:pStyle w:val="Heading"/>
        <w:jc w:val="right"/>
        <w:rPr>
          <w:rFonts w:ascii="Arial" w:hAnsi="Arial"/>
          <w:i/>
          <w:color w:val="000000"/>
          <w:sz w:val="19"/>
        </w:rPr>
      </w:pPr>
    </w:p>
    <w:p w14:paraId="1C13D2DC" w14:textId="77777777" w:rsidR="00E854FF" w:rsidRDefault="00E854FF" w:rsidP="00442570">
      <w:pPr>
        <w:pStyle w:val="Heading"/>
        <w:jc w:val="right"/>
        <w:rPr>
          <w:rFonts w:ascii="Arial" w:hAnsi="Arial"/>
          <w:i/>
          <w:color w:val="000000"/>
          <w:sz w:val="19"/>
        </w:rPr>
      </w:pPr>
    </w:p>
    <w:p w14:paraId="3F8D032F" w14:textId="77777777" w:rsidR="00442570" w:rsidRPr="00442570" w:rsidRDefault="00442570" w:rsidP="007320BF">
      <w:pPr>
        <w:jc w:val="right"/>
        <w:rPr>
          <w:rFonts w:ascii="Arial" w:hAnsi="Arial" w:cs="Arial"/>
          <w:sz w:val="20"/>
          <w:szCs w:val="20"/>
        </w:rPr>
      </w:pPr>
    </w:p>
    <w:p w14:paraId="1FC003EF" w14:textId="77777777" w:rsidR="00442570" w:rsidRDefault="00442570" w:rsidP="00442570">
      <w:pPr>
        <w:shd w:val="clear" w:color="auto" w:fill="FFFFFF"/>
        <w:jc w:val="center"/>
      </w:pPr>
      <w:r>
        <w:rPr>
          <w:rFonts w:ascii="Arial" w:hAnsi="Arial"/>
          <w:b/>
          <w:sz w:val="20"/>
        </w:rPr>
        <w:t>OŚWIADCZAM, ŻE:</w:t>
      </w:r>
    </w:p>
    <w:p w14:paraId="2463A3D8" w14:textId="77777777" w:rsidR="00442570" w:rsidRDefault="00442570" w:rsidP="00442570">
      <w:pPr>
        <w:shd w:val="clear" w:color="auto" w:fill="FFFFFF"/>
        <w:rPr>
          <w:rFonts w:ascii="Arial" w:hAnsi="Arial"/>
          <w:sz w:val="20"/>
        </w:rPr>
      </w:pP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442570" w:rsidRPr="000917BF" w14:paraId="24E1FBC7"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1D915BE7" w14:textId="77777777" w:rsidR="00442570" w:rsidRPr="000120A5" w:rsidRDefault="00442570" w:rsidP="002439D9">
            <w:pPr>
              <w:ind w:right="-143"/>
              <w:jc w:val="center"/>
              <w:rPr>
                <w:rFonts w:ascii="Arial" w:hAnsi="Arial"/>
                <w:b/>
                <w:sz w:val="20"/>
              </w:rPr>
            </w:pPr>
            <w:r w:rsidRPr="000120A5">
              <w:rPr>
                <w:rFonts w:ascii="Arial" w:hAnsi="Arial"/>
                <w:b/>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6C7F7CDD" w14:textId="77777777" w:rsidR="00442570" w:rsidRPr="000120A5" w:rsidRDefault="00442570" w:rsidP="002439D9">
            <w:pPr>
              <w:ind w:right="-143"/>
              <w:jc w:val="center"/>
              <w:rPr>
                <w:rFonts w:ascii="Arial" w:hAnsi="Arial"/>
                <w:b/>
                <w:sz w:val="20"/>
              </w:rPr>
            </w:pPr>
            <w:r w:rsidRPr="000120A5">
              <w:rPr>
                <w:rFonts w:ascii="Arial" w:hAnsi="Arial"/>
                <w:b/>
                <w:sz w:val="20"/>
              </w:rPr>
              <w:t>Nazwa Wykonawcy</w:t>
            </w:r>
          </w:p>
        </w:tc>
        <w:tc>
          <w:tcPr>
            <w:tcW w:w="4696" w:type="dxa"/>
            <w:tcBorders>
              <w:top w:val="single" w:sz="4" w:space="0" w:color="000001"/>
              <w:left w:val="single" w:sz="6" w:space="0" w:color="000001"/>
              <w:bottom w:val="single" w:sz="4" w:space="0" w:color="000001"/>
              <w:right w:val="single" w:sz="6" w:space="0" w:color="000001"/>
            </w:tcBorders>
            <w:shd w:val="clear" w:color="auto" w:fill="D9D9D9"/>
          </w:tcPr>
          <w:p w14:paraId="71E62337" w14:textId="77777777" w:rsidR="00442570" w:rsidRPr="000120A5" w:rsidRDefault="00442570" w:rsidP="002439D9">
            <w:pPr>
              <w:ind w:right="-143"/>
              <w:jc w:val="center"/>
              <w:rPr>
                <w:rFonts w:ascii="Arial" w:hAnsi="Arial"/>
                <w:b/>
                <w:sz w:val="20"/>
              </w:rPr>
            </w:pPr>
            <w:r w:rsidRPr="000120A5">
              <w:rPr>
                <w:rFonts w:ascii="Arial" w:hAnsi="Arial"/>
                <w:b/>
                <w:sz w:val="20"/>
              </w:rPr>
              <w:t>Adres Wykonawcy</w:t>
            </w:r>
          </w:p>
        </w:tc>
      </w:tr>
      <w:tr w:rsidR="00442570" w:rsidRPr="000917BF" w14:paraId="4A0F948A"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0C84D272" w14:textId="77777777" w:rsidR="00442570" w:rsidRPr="000917BF" w:rsidRDefault="00442570" w:rsidP="002439D9">
            <w:pPr>
              <w:ind w:right="-143"/>
              <w:jc w:val="center"/>
              <w:rPr>
                <w:rFonts w:ascii="Arial" w:hAnsi="Arial"/>
                <w:b/>
                <w:i/>
                <w:sz w:val="20"/>
              </w:rPr>
            </w:pPr>
          </w:p>
          <w:p w14:paraId="5E8A0806" w14:textId="77777777" w:rsidR="00442570" w:rsidRPr="000917BF" w:rsidRDefault="00442570" w:rsidP="002439D9">
            <w:pPr>
              <w:ind w:right="-143"/>
              <w:jc w:val="center"/>
              <w:rPr>
                <w:rFonts w:ascii="Arial" w:hAnsi="Arial"/>
                <w:b/>
                <w:i/>
                <w:sz w:val="20"/>
              </w:rPr>
            </w:pPr>
          </w:p>
          <w:p w14:paraId="7062B940" w14:textId="77777777" w:rsidR="00442570" w:rsidRPr="000917BF" w:rsidRDefault="00442570" w:rsidP="002439D9">
            <w:pPr>
              <w:ind w:right="-143"/>
              <w:jc w:val="center"/>
              <w:rPr>
                <w:rFonts w:ascii="Arial" w:hAnsi="Arial"/>
                <w:b/>
                <w:i/>
                <w:sz w:val="20"/>
              </w:rPr>
            </w:pPr>
          </w:p>
          <w:p w14:paraId="1669BBBF" w14:textId="77777777" w:rsidR="00442570" w:rsidRPr="000917BF" w:rsidRDefault="00442570" w:rsidP="002439D9">
            <w:pPr>
              <w:ind w:right="-143"/>
              <w:jc w:val="center"/>
              <w:rPr>
                <w:rFonts w:ascii="Arial" w:hAnsi="Arial"/>
                <w:b/>
                <w:i/>
                <w:sz w:val="20"/>
              </w:rPr>
            </w:pPr>
          </w:p>
          <w:p w14:paraId="71544CA6" w14:textId="77777777" w:rsidR="00442570" w:rsidRPr="000917BF" w:rsidRDefault="00442570" w:rsidP="002439D9">
            <w:pPr>
              <w:ind w:right="-143"/>
              <w:jc w:val="center"/>
              <w:rPr>
                <w:rFonts w:ascii="Arial" w:hAnsi="Arial"/>
                <w:b/>
                <w:i/>
                <w:sz w:val="20"/>
              </w:rPr>
            </w:pPr>
          </w:p>
        </w:tc>
        <w:tc>
          <w:tcPr>
            <w:tcW w:w="4526" w:type="dxa"/>
            <w:tcBorders>
              <w:top w:val="single" w:sz="4" w:space="0" w:color="000001"/>
              <w:left w:val="single" w:sz="6" w:space="0" w:color="000001"/>
              <w:bottom w:val="single" w:sz="6" w:space="0" w:color="000001"/>
              <w:right w:val="single" w:sz="6" w:space="0" w:color="000001"/>
            </w:tcBorders>
          </w:tcPr>
          <w:p w14:paraId="4A0D7A55" w14:textId="77777777" w:rsidR="00442570" w:rsidRPr="000917BF" w:rsidRDefault="00442570" w:rsidP="002439D9">
            <w:pPr>
              <w:ind w:right="-143"/>
              <w:jc w:val="center"/>
              <w:rPr>
                <w:rFonts w:ascii="Arial" w:hAnsi="Arial"/>
                <w:b/>
                <w:i/>
                <w:sz w:val="20"/>
              </w:rPr>
            </w:pPr>
          </w:p>
          <w:p w14:paraId="021AFCCE" w14:textId="77777777" w:rsidR="00442570" w:rsidRPr="000917BF" w:rsidRDefault="00442570" w:rsidP="002439D9">
            <w:pPr>
              <w:ind w:right="-143"/>
              <w:jc w:val="center"/>
              <w:rPr>
                <w:rFonts w:ascii="Arial" w:hAnsi="Arial"/>
                <w:b/>
                <w:i/>
                <w:sz w:val="20"/>
              </w:rPr>
            </w:pPr>
          </w:p>
          <w:p w14:paraId="606109DB" w14:textId="77777777" w:rsidR="00442570" w:rsidRPr="000917BF" w:rsidRDefault="00442570" w:rsidP="002439D9">
            <w:pPr>
              <w:ind w:right="-143"/>
              <w:jc w:val="center"/>
              <w:rPr>
                <w:rFonts w:ascii="Arial" w:hAnsi="Arial"/>
                <w:b/>
                <w:i/>
                <w:sz w:val="20"/>
              </w:rPr>
            </w:pPr>
          </w:p>
        </w:tc>
        <w:tc>
          <w:tcPr>
            <w:tcW w:w="4696" w:type="dxa"/>
            <w:tcBorders>
              <w:top w:val="single" w:sz="4" w:space="0" w:color="000001"/>
              <w:left w:val="single" w:sz="6" w:space="0" w:color="000001"/>
              <w:bottom w:val="single" w:sz="6" w:space="0" w:color="000001"/>
              <w:right w:val="single" w:sz="6" w:space="0" w:color="000001"/>
            </w:tcBorders>
          </w:tcPr>
          <w:p w14:paraId="05C3F80C" w14:textId="77777777" w:rsidR="00442570" w:rsidRPr="000917BF" w:rsidRDefault="00442570" w:rsidP="002439D9">
            <w:pPr>
              <w:ind w:right="-143"/>
              <w:jc w:val="center"/>
              <w:rPr>
                <w:rFonts w:ascii="Arial" w:hAnsi="Arial"/>
                <w:b/>
                <w:i/>
                <w:sz w:val="20"/>
              </w:rPr>
            </w:pPr>
          </w:p>
        </w:tc>
      </w:tr>
    </w:tbl>
    <w:p w14:paraId="52C2441B" w14:textId="77777777" w:rsidR="00442570" w:rsidRDefault="00442570" w:rsidP="00442570">
      <w:pPr>
        <w:shd w:val="clear" w:color="auto" w:fill="FFFFFF"/>
        <w:ind w:left="4111"/>
        <w:rPr>
          <w:rFonts w:ascii="Arial" w:hAnsi="Arial"/>
          <w:sz w:val="20"/>
        </w:rPr>
      </w:pPr>
    </w:p>
    <w:p w14:paraId="01BB8EB6" w14:textId="77777777" w:rsidR="00442570" w:rsidRDefault="00442570" w:rsidP="00442570">
      <w:pPr>
        <w:shd w:val="clear" w:color="auto" w:fill="FFFFFF"/>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133"/>
      </w:tblGrid>
      <w:tr w:rsidR="007320BF" w:rsidRPr="0071191B" w14:paraId="792D453D" w14:textId="77777777">
        <w:trPr>
          <w:trHeight w:val="603"/>
        </w:trPr>
        <w:tc>
          <w:tcPr>
            <w:tcW w:w="534" w:type="dxa"/>
            <w:vAlign w:val="center"/>
          </w:tcPr>
          <w:p w14:paraId="135E99DC" w14:textId="77777777" w:rsidR="007320BF" w:rsidRPr="0071191B" w:rsidRDefault="007320BF" w:rsidP="00C6705E">
            <w:pPr>
              <w:suppressAutoHyphens w:val="0"/>
              <w:spacing w:line="0" w:lineRule="atLeast"/>
              <w:jc w:val="center"/>
              <w:rPr>
                <w:rFonts w:ascii="Arial" w:hAnsi="Arial"/>
                <w:b/>
                <w:sz w:val="20"/>
              </w:rPr>
            </w:pPr>
          </w:p>
        </w:tc>
        <w:tc>
          <w:tcPr>
            <w:tcW w:w="9272" w:type="dxa"/>
            <w:tcBorders>
              <w:top w:val="nil"/>
              <w:bottom w:val="nil"/>
              <w:right w:val="nil"/>
            </w:tcBorders>
          </w:tcPr>
          <w:p w14:paraId="2F415A2D" w14:textId="77777777" w:rsidR="007320BF" w:rsidRPr="0071191B" w:rsidRDefault="007320BF" w:rsidP="00C6705E">
            <w:pPr>
              <w:suppressAutoHyphens w:val="0"/>
              <w:spacing w:line="0" w:lineRule="atLeast"/>
              <w:jc w:val="both"/>
              <w:rPr>
                <w:rFonts w:ascii="Arial" w:hAnsi="Arial"/>
                <w:b/>
                <w:sz w:val="20"/>
              </w:rPr>
            </w:pPr>
            <w:r w:rsidRPr="0071191B">
              <w:rPr>
                <w:rFonts w:ascii="Arial" w:hAnsi="Arial"/>
                <w:b/>
                <w:sz w:val="20"/>
              </w:rPr>
              <w:t xml:space="preserve">Jest członkiem grupy kapitałowej </w:t>
            </w:r>
            <w:r w:rsidRPr="0071191B">
              <w:rPr>
                <w:rFonts w:ascii="Arial" w:hAnsi="Arial"/>
                <w:sz w:val="20"/>
              </w:rPr>
              <w:t>w rozumieniu ustawy z dnia 16 lutego 2007 r. o ochronie konkurencji i konsumentów (t.j. Dz.</w:t>
            </w:r>
            <w:r w:rsidR="00A777C9">
              <w:rPr>
                <w:rFonts w:ascii="Arial" w:hAnsi="Arial"/>
                <w:sz w:val="20"/>
              </w:rPr>
              <w:t xml:space="preserve"> </w:t>
            </w:r>
            <w:r w:rsidRPr="0071191B">
              <w:rPr>
                <w:rFonts w:ascii="Arial" w:hAnsi="Arial"/>
                <w:sz w:val="20"/>
              </w:rPr>
              <w:t xml:space="preserve">U. z 2021 r., poz. 275), </w:t>
            </w:r>
            <w:r w:rsidRPr="0071191B">
              <w:rPr>
                <w:rFonts w:ascii="Arial" w:hAnsi="Arial"/>
                <w:b/>
                <w:sz w:val="20"/>
              </w:rPr>
              <w:t>w skład której wchodzą następujące podmioty uczestniczące w niniejszym postępowaniu</w:t>
            </w:r>
            <w:r w:rsidRPr="0071191B">
              <w:rPr>
                <w:rFonts w:ascii="Arial" w:hAnsi="Arial"/>
                <w:b/>
              </w:rPr>
              <w:t>*</w:t>
            </w:r>
            <w:r w:rsidRPr="0071191B">
              <w:rPr>
                <w:rFonts w:ascii="Arial" w:hAnsi="Arial"/>
                <w:b/>
                <w:sz w:val="20"/>
              </w:rPr>
              <w:t>:</w:t>
            </w:r>
          </w:p>
        </w:tc>
      </w:tr>
    </w:tbl>
    <w:p w14:paraId="58C62DA5" w14:textId="77777777" w:rsidR="007320BF" w:rsidRDefault="007320BF" w:rsidP="00442570">
      <w:pPr>
        <w:shd w:val="clear" w:color="auto" w:fill="FFFFFF"/>
        <w:rPr>
          <w:rFonts w:ascii="Arial" w:hAnsi="Arial"/>
          <w:sz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39"/>
      </w:tblGrid>
      <w:tr w:rsidR="00442570" w:rsidRPr="001F48FF" w14:paraId="6FAFA987" w14:textId="77777777">
        <w:tc>
          <w:tcPr>
            <w:tcW w:w="533" w:type="dxa"/>
            <w:shd w:val="clear" w:color="auto" w:fill="auto"/>
            <w:vAlign w:val="center"/>
          </w:tcPr>
          <w:p w14:paraId="45D1EFC7" w14:textId="77777777" w:rsidR="00442570" w:rsidRPr="001F48FF" w:rsidRDefault="00442570" w:rsidP="002439D9">
            <w:pPr>
              <w:tabs>
                <w:tab w:val="right" w:leader="dot" w:pos="7938"/>
              </w:tabs>
              <w:spacing w:line="360" w:lineRule="auto"/>
              <w:jc w:val="center"/>
              <w:rPr>
                <w:rFonts w:ascii="Arial" w:hAnsi="Arial" w:cs="Arial"/>
                <w:b/>
                <w:bCs/>
                <w:sz w:val="20"/>
                <w:szCs w:val="20"/>
              </w:rPr>
            </w:pPr>
            <w:bookmarkStart w:id="852" w:name="_Hlk66778337"/>
            <w:r w:rsidRPr="001F48FF">
              <w:rPr>
                <w:rFonts w:ascii="Arial" w:hAnsi="Arial" w:cs="Arial"/>
                <w:b/>
                <w:bCs/>
                <w:sz w:val="20"/>
                <w:szCs w:val="20"/>
              </w:rPr>
              <w:t>Lp.</w:t>
            </w:r>
          </w:p>
        </w:tc>
        <w:tc>
          <w:tcPr>
            <w:tcW w:w="9065" w:type="dxa"/>
            <w:shd w:val="clear" w:color="auto" w:fill="auto"/>
            <w:vAlign w:val="center"/>
          </w:tcPr>
          <w:p w14:paraId="21E88128" w14:textId="77777777" w:rsidR="00442570" w:rsidRPr="001F48FF" w:rsidRDefault="00442570" w:rsidP="002439D9">
            <w:pPr>
              <w:tabs>
                <w:tab w:val="right" w:leader="dot" w:pos="7938"/>
              </w:tabs>
              <w:spacing w:line="360" w:lineRule="auto"/>
              <w:jc w:val="center"/>
              <w:rPr>
                <w:rFonts w:ascii="Arial" w:hAnsi="Arial" w:cs="Arial"/>
                <w:b/>
                <w:bCs/>
                <w:sz w:val="20"/>
                <w:szCs w:val="20"/>
              </w:rPr>
            </w:pPr>
            <w:r w:rsidRPr="001F48FF">
              <w:rPr>
                <w:rFonts w:ascii="Arial" w:hAnsi="Arial" w:cs="Arial"/>
                <w:b/>
                <w:bCs/>
                <w:sz w:val="20"/>
                <w:szCs w:val="20"/>
              </w:rPr>
              <w:t>Nazwa i adres Wykonawcy</w:t>
            </w:r>
          </w:p>
        </w:tc>
      </w:tr>
      <w:tr w:rsidR="00442570" w:rsidRPr="001F48FF" w14:paraId="32817E6B" w14:textId="77777777">
        <w:tc>
          <w:tcPr>
            <w:tcW w:w="533" w:type="dxa"/>
            <w:shd w:val="clear" w:color="auto" w:fill="auto"/>
            <w:vAlign w:val="center"/>
          </w:tcPr>
          <w:p w14:paraId="4107A39E" w14:textId="77777777" w:rsidR="00442570" w:rsidRPr="001F48FF" w:rsidRDefault="00442570" w:rsidP="002439D9">
            <w:pPr>
              <w:tabs>
                <w:tab w:val="right" w:leader="dot" w:pos="7938"/>
              </w:tabs>
              <w:spacing w:line="360" w:lineRule="auto"/>
              <w:jc w:val="center"/>
              <w:rPr>
                <w:rFonts w:ascii="Arial" w:hAnsi="Arial" w:cs="Arial"/>
                <w:sz w:val="20"/>
                <w:szCs w:val="20"/>
              </w:rPr>
            </w:pPr>
            <w:r w:rsidRPr="001F48FF">
              <w:rPr>
                <w:rFonts w:ascii="Arial" w:hAnsi="Arial" w:cs="Arial"/>
                <w:sz w:val="20"/>
                <w:szCs w:val="20"/>
              </w:rPr>
              <w:t>1.</w:t>
            </w:r>
          </w:p>
        </w:tc>
        <w:tc>
          <w:tcPr>
            <w:tcW w:w="9065" w:type="dxa"/>
            <w:shd w:val="clear" w:color="auto" w:fill="auto"/>
            <w:vAlign w:val="center"/>
          </w:tcPr>
          <w:p w14:paraId="5D1CBCBD" w14:textId="77777777" w:rsidR="00442570" w:rsidRPr="001F48FF" w:rsidRDefault="00442570" w:rsidP="002439D9">
            <w:pPr>
              <w:tabs>
                <w:tab w:val="right" w:leader="dot" w:pos="7938"/>
              </w:tabs>
              <w:spacing w:line="360" w:lineRule="auto"/>
              <w:jc w:val="center"/>
              <w:rPr>
                <w:rFonts w:ascii="Arial" w:hAnsi="Arial" w:cs="Arial"/>
                <w:sz w:val="20"/>
                <w:szCs w:val="20"/>
              </w:rPr>
            </w:pPr>
          </w:p>
        </w:tc>
      </w:tr>
      <w:tr w:rsidR="00442570" w:rsidRPr="001F48FF" w14:paraId="4EE5561E" w14:textId="77777777">
        <w:tc>
          <w:tcPr>
            <w:tcW w:w="533" w:type="dxa"/>
            <w:shd w:val="clear" w:color="auto" w:fill="auto"/>
            <w:vAlign w:val="center"/>
          </w:tcPr>
          <w:p w14:paraId="2CDBADF5" w14:textId="77777777" w:rsidR="00442570" w:rsidRPr="001F48FF" w:rsidRDefault="00442570" w:rsidP="002439D9">
            <w:pPr>
              <w:tabs>
                <w:tab w:val="right" w:leader="dot" w:pos="7938"/>
              </w:tabs>
              <w:spacing w:line="360" w:lineRule="auto"/>
              <w:jc w:val="center"/>
              <w:rPr>
                <w:rFonts w:ascii="Arial" w:hAnsi="Arial" w:cs="Arial"/>
                <w:sz w:val="20"/>
                <w:szCs w:val="20"/>
              </w:rPr>
            </w:pPr>
            <w:r w:rsidRPr="001F48FF">
              <w:rPr>
                <w:rFonts w:ascii="Arial" w:hAnsi="Arial" w:cs="Arial"/>
                <w:sz w:val="20"/>
                <w:szCs w:val="20"/>
              </w:rPr>
              <w:t>2.</w:t>
            </w:r>
          </w:p>
        </w:tc>
        <w:tc>
          <w:tcPr>
            <w:tcW w:w="9065" w:type="dxa"/>
            <w:shd w:val="clear" w:color="auto" w:fill="auto"/>
            <w:vAlign w:val="center"/>
          </w:tcPr>
          <w:p w14:paraId="02AD56BE" w14:textId="77777777" w:rsidR="00442570" w:rsidRPr="001F48FF" w:rsidRDefault="00442570" w:rsidP="002439D9">
            <w:pPr>
              <w:tabs>
                <w:tab w:val="right" w:leader="dot" w:pos="7938"/>
              </w:tabs>
              <w:spacing w:line="360" w:lineRule="auto"/>
              <w:jc w:val="center"/>
              <w:rPr>
                <w:rFonts w:ascii="Arial" w:hAnsi="Arial" w:cs="Arial"/>
                <w:sz w:val="20"/>
                <w:szCs w:val="20"/>
              </w:rPr>
            </w:pPr>
          </w:p>
        </w:tc>
      </w:tr>
      <w:tr w:rsidR="00442570" w:rsidRPr="001F48FF" w14:paraId="65B9913E" w14:textId="77777777">
        <w:tc>
          <w:tcPr>
            <w:tcW w:w="533" w:type="dxa"/>
            <w:shd w:val="clear" w:color="auto" w:fill="auto"/>
            <w:vAlign w:val="center"/>
          </w:tcPr>
          <w:p w14:paraId="4F25A55A" w14:textId="77777777" w:rsidR="00442570" w:rsidRPr="001F48FF" w:rsidRDefault="00442570" w:rsidP="002439D9">
            <w:pPr>
              <w:tabs>
                <w:tab w:val="right" w:leader="dot" w:pos="7938"/>
              </w:tabs>
              <w:spacing w:line="360" w:lineRule="auto"/>
              <w:jc w:val="center"/>
              <w:rPr>
                <w:rFonts w:ascii="Arial" w:hAnsi="Arial" w:cs="Arial"/>
                <w:sz w:val="20"/>
                <w:szCs w:val="20"/>
              </w:rPr>
            </w:pPr>
            <w:r w:rsidRPr="001F48FF">
              <w:rPr>
                <w:rFonts w:ascii="Arial" w:hAnsi="Arial" w:cs="Arial"/>
                <w:sz w:val="20"/>
                <w:szCs w:val="20"/>
              </w:rPr>
              <w:t>3.</w:t>
            </w:r>
          </w:p>
        </w:tc>
        <w:tc>
          <w:tcPr>
            <w:tcW w:w="9065" w:type="dxa"/>
            <w:shd w:val="clear" w:color="auto" w:fill="auto"/>
            <w:vAlign w:val="center"/>
          </w:tcPr>
          <w:p w14:paraId="7245401D" w14:textId="77777777" w:rsidR="00442570" w:rsidRPr="001F48FF" w:rsidRDefault="00442570" w:rsidP="002439D9">
            <w:pPr>
              <w:tabs>
                <w:tab w:val="right" w:leader="dot" w:pos="7938"/>
              </w:tabs>
              <w:spacing w:line="360" w:lineRule="auto"/>
              <w:jc w:val="center"/>
              <w:rPr>
                <w:rFonts w:ascii="Arial" w:hAnsi="Arial" w:cs="Arial"/>
                <w:sz w:val="20"/>
                <w:szCs w:val="20"/>
              </w:rPr>
            </w:pPr>
          </w:p>
        </w:tc>
      </w:tr>
      <w:bookmarkEnd w:id="852"/>
    </w:tbl>
    <w:p w14:paraId="1B05E958" w14:textId="77777777" w:rsidR="007320BF" w:rsidRDefault="007320BF" w:rsidP="007320BF">
      <w:pPr>
        <w:shd w:val="clear" w:color="auto" w:fill="FFFFFF"/>
        <w:tabs>
          <w:tab w:val="right" w:leader="dot" w:pos="7938"/>
        </w:tabs>
        <w:spacing w:line="360" w:lineRule="auto"/>
        <w:ind w:left="284"/>
      </w:pPr>
    </w:p>
    <w:p w14:paraId="4CD58512" w14:textId="77777777" w:rsidR="007320BF" w:rsidRDefault="007320BF" w:rsidP="007320BF">
      <w:pPr>
        <w:shd w:val="clear" w:color="auto" w:fill="FFFFFF"/>
        <w:tabs>
          <w:tab w:val="right" w:leader="dot" w:pos="7938"/>
        </w:tabs>
        <w:spacing w:line="360" w:lineRule="auto"/>
        <w:ind w:left="2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133"/>
      </w:tblGrid>
      <w:tr w:rsidR="007320BF" w:rsidRPr="0071191B" w14:paraId="627DDCB3" w14:textId="77777777">
        <w:tc>
          <w:tcPr>
            <w:tcW w:w="534" w:type="dxa"/>
            <w:vAlign w:val="center"/>
          </w:tcPr>
          <w:p w14:paraId="365EF4E8" w14:textId="77777777" w:rsidR="007320BF" w:rsidRPr="0071191B" w:rsidRDefault="007320BF" w:rsidP="00C6705E">
            <w:pPr>
              <w:tabs>
                <w:tab w:val="right" w:leader="dot" w:pos="7938"/>
              </w:tabs>
              <w:spacing w:line="360" w:lineRule="auto"/>
              <w:jc w:val="center"/>
              <w:rPr>
                <w:rFonts w:ascii="Arial" w:hAnsi="Arial"/>
                <w:sz w:val="22"/>
              </w:rPr>
            </w:pPr>
          </w:p>
        </w:tc>
        <w:tc>
          <w:tcPr>
            <w:tcW w:w="9272" w:type="dxa"/>
            <w:tcBorders>
              <w:top w:val="nil"/>
              <w:bottom w:val="nil"/>
              <w:right w:val="nil"/>
            </w:tcBorders>
          </w:tcPr>
          <w:p w14:paraId="73E63B4D" w14:textId="77777777" w:rsidR="007320BF" w:rsidRPr="0071191B" w:rsidRDefault="007320BF" w:rsidP="00C6705E">
            <w:pPr>
              <w:tabs>
                <w:tab w:val="right" w:leader="dot" w:pos="7938"/>
              </w:tabs>
              <w:rPr>
                <w:rFonts w:ascii="Arial" w:hAnsi="Arial"/>
                <w:sz w:val="22"/>
              </w:rPr>
            </w:pPr>
            <w:r w:rsidRPr="0071191B">
              <w:rPr>
                <w:rFonts w:ascii="Arial" w:hAnsi="Arial"/>
                <w:b/>
                <w:sz w:val="20"/>
              </w:rPr>
              <w:t>Nie należy do grupy kapitałowej, w skład której wchodzą podmioty uczestniczące w niniejszym postępowaniu</w:t>
            </w:r>
            <w:r w:rsidRPr="0071191B">
              <w:rPr>
                <w:rFonts w:ascii="Arial" w:hAnsi="Arial"/>
                <w:b/>
              </w:rPr>
              <w:t>*</w:t>
            </w:r>
            <w:r w:rsidRPr="0071191B">
              <w:rPr>
                <w:rFonts w:ascii="Arial" w:hAnsi="Arial"/>
              </w:rPr>
              <w:t>.</w:t>
            </w:r>
          </w:p>
        </w:tc>
      </w:tr>
    </w:tbl>
    <w:p w14:paraId="1188B63E" w14:textId="77777777" w:rsidR="007320BF" w:rsidRDefault="007320BF" w:rsidP="00442570">
      <w:pPr>
        <w:shd w:val="clear" w:color="auto" w:fill="FFFFFF"/>
        <w:tabs>
          <w:tab w:val="right" w:leader="dot" w:pos="7938"/>
        </w:tabs>
        <w:spacing w:line="360" w:lineRule="auto"/>
        <w:rPr>
          <w:rFonts w:ascii="Arial" w:hAnsi="Arial"/>
          <w:sz w:val="22"/>
        </w:rPr>
      </w:pPr>
    </w:p>
    <w:p w14:paraId="44C41BA0" w14:textId="77777777" w:rsidR="007320BF" w:rsidRDefault="007320BF" w:rsidP="00442570">
      <w:pPr>
        <w:shd w:val="clear" w:color="auto" w:fill="FFFFFF"/>
        <w:tabs>
          <w:tab w:val="right" w:leader="dot" w:pos="7938"/>
        </w:tabs>
        <w:spacing w:line="360" w:lineRule="auto"/>
        <w:rPr>
          <w:rFonts w:ascii="Arial" w:hAnsi="Arial"/>
          <w:sz w:val="22"/>
        </w:rPr>
      </w:pPr>
    </w:p>
    <w:p w14:paraId="32649E52" w14:textId="77777777" w:rsidR="007320BF" w:rsidRDefault="007320BF" w:rsidP="00442570">
      <w:pPr>
        <w:shd w:val="clear" w:color="auto" w:fill="FFFFFF"/>
        <w:tabs>
          <w:tab w:val="right" w:leader="dot" w:pos="7938"/>
        </w:tabs>
        <w:spacing w:line="360" w:lineRule="auto"/>
        <w:rPr>
          <w:rFonts w:ascii="Arial" w:hAnsi="Arial"/>
          <w:sz w:val="22"/>
        </w:rPr>
      </w:pPr>
    </w:p>
    <w:p w14:paraId="591A776B" w14:textId="77777777" w:rsidR="00442570" w:rsidRDefault="00442570" w:rsidP="00442570">
      <w:pPr>
        <w:shd w:val="clear" w:color="auto" w:fill="FFFFFF"/>
      </w:pPr>
      <w:r>
        <w:rPr>
          <w:rFonts w:ascii="Arial" w:hAnsi="Arial"/>
          <w:b/>
          <w:sz w:val="32"/>
        </w:rPr>
        <w:t xml:space="preserve">* </w:t>
      </w:r>
      <w:r>
        <w:rPr>
          <w:rFonts w:ascii="Arial" w:hAnsi="Arial"/>
          <w:i/>
          <w:sz w:val="20"/>
        </w:rPr>
        <w:t>Niepotrzebne  skreślić</w:t>
      </w:r>
    </w:p>
    <w:p w14:paraId="67643696" w14:textId="77777777" w:rsidR="000917BF" w:rsidRPr="00EA5FD2" w:rsidRDefault="00350D5E" w:rsidP="00350D5E">
      <w:pPr>
        <w:autoSpaceDE w:val="0"/>
        <w:autoSpaceDN w:val="0"/>
        <w:adjustRightInd w:val="0"/>
        <w:spacing w:line="276" w:lineRule="auto"/>
      </w:pPr>
      <w:r w:rsidRPr="00EA5FD2">
        <w:t xml:space="preserve"> </w:t>
      </w:r>
    </w:p>
    <w:p w14:paraId="0A8EF5DB" w14:textId="77777777" w:rsidR="00E94C3A" w:rsidRDefault="00E94C3A" w:rsidP="00F83DD2">
      <w:pPr>
        <w:shd w:val="clear" w:color="auto" w:fill="FFFFFF"/>
        <w:rPr>
          <w:rFonts w:ascii="Arial" w:hAnsi="Arial" w:cs="Arial"/>
          <w:sz w:val="20"/>
          <w:szCs w:val="20"/>
        </w:rPr>
      </w:pPr>
    </w:p>
    <w:p w14:paraId="297A9279" w14:textId="77777777" w:rsidR="00971890" w:rsidRDefault="00971890" w:rsidP="00F83DD2">
      <w:pPr>
        <w:shd w:val="clear" w:color="auto" w:fill="FFFFFF"/>
        <w:rPr>
          <w:rFonts w:ascii="Arial" w:hAnsi="Arial" w:cs="Arial"/>
          <w:sz w:val="20"/>
          <w:szCs w:val="20"/>
        </w:rPr>
      </w:pPr>
    </w:p>
    <w:p w14:paraId="5E520379" w14:textId="77777777" w:rsidR="00971890" w:rsidRDefault="00971890" w:rsidP="00F83DD2">
      <w:pPr>
        <w:shd w:val="clear" w:color="auto" w:fill="FFFFFF"/>
        <w:rPr>
          <w:rFonts w:ascii="Arial" w:hAnsi="Arial" w:cs="Arial"/>
          <w:sz w:val="20"/>
          <w:szCs w:val="20"/>
        </w:rPr>
      </w:pPr>
    </w:p>
    <w:p w14:paraId="0B5C18CB" w14:textId="77777777" w:rsidR="00971890" w:rsidRDefault="00971890" w:rsidP="00F83DD2">
      <w:pPr>
        <w:shd w:val="clear" w:color="auto" w:fill="FFFFFF"/>
        <w:rPr>
          <w:rFonts w:ascii="Arial" w:hAnsi="Arial" w:cs="Arial"/>
          <w:sz w:val="20"/>
          <w:szCs w:val="20"/>
        </w:rPr>
      </w:pPr>
    </w:p>
    <w:p w14:paraId="672FE36F" w14:textId="77777777" w:rsidR="00971890" w:rsidRDefault="00971890" w:rsidP="00F83DD2">
      <w:pPr>
        <w:shd w:val="clear" w:color="auto" w:fill="FFFFFF"/>
        <w:rPr>
          <w:rFonts w:ascii="Arial" w:hAnsi="Arial" w:cs="Arial"/>
          <w:sz w:val="20"/>
          <w:szCs w:val="20"/>
        </w:rPr>
      </w:pPr>
    </w:p>
    <w:p w14:paraId="3335024D" w14:textId="77777777" w:rsidR="00971890" w:rsidRDefault="00971890" w:rsidP="00F83DD2">
      <w:pPr>
        <w:shd w:val="clear" w:color="auto" w:fill="FFFFFF"/>
        <w:rPr>
          <w:rFonts w:ascii="Arial" w:hAnsi="Arial" w:cs="Arial"/>
          <w:sz w:val="20"/>
          <w:szCs w:val="20"/>
        </w:rPr>
      </w:pPr>
    </w:p>
    <w:p w14:paraId="13A609CF" w14:textId="77777777" w:rsidR="00023231" w:rsidRDefault="00023231" w:rsidP="00F83DD2">
      <w:pPr>
        <w:shd w:val="clear" w:color="auto" w:fill="FFFFFF"/>
        <w:rPr>
          <w:rFonts w:ascii="Arial" w:hAnsi="Arial" w:cs="Arial"/>
          <w:sz w:val="20"/>
          <w:szCs w:val="20"/>
        </w:rPr>
      </w:pPr>
    </w:p>
    <w:p w14:paraId="63D308C3" w14:textId="77777777" w:rsidR="00023231" w:rsidRDefault="00023231" w:rsidP="00F83DD2">
      <w:pPr>
        <w:shd w:val="clear" w:color="auto" w:fill="FFFFFF"/>
        <w:rPr>
          <w:rFonts w:ascii="Arial" w:hAnsi="Arial" w:cs="Arial"/>
          <w:sz w:val="20"/>
          <w:szCs w:val="20"/>
        </w:rPr>
      </w:pPr>
    </w:p>
    <w:p w14:paraId="32041461" w14:textId="77777777" w:rsidR="00971890" w:rsidRDefault="00971890" w:rsidP="00F83DD2">
      <w:pPr>
        <w:shd w:val="clear" w:color="auto" w:fill="FFFFFF"/>
        <w:rPr>
          <w:rFonts w:ascii="Arial" w:hAnsi="Arial" w:cs="Arial"/>
          <w:sz w:val="20"/>
          <w:szCs w:val="20"/>
        </w:rPr>
      </w:pPr>
    </w:p>
    <w:p w14:paraId="618EAA86" w14:textId="77777777" w:rsidR="00971890" w:rsidRDefault="00971890" w:rsidP="00F83DD2">
      <w:pPr>
        <w:shd w:val="clear" w:color="auto" w:fill="FFFFFF"/>
        <w:rPr>
          <w:rFonts w:ascii="Arial" w:hAnsi="Arial" w:cs="Arial"/>
          <w:sz w:val="20"/>
          <w:szCs w:val="20"/>
        </w:rPr>
      </w:pPr>
    </w:p>
    <w:p w14:paraId="3930B5FD" w14:textId="77777777" w:rsidR="00971890" w:rsidRDefault="00971890" w:rsidP="00F83DD2">
      <w:pPr>
        <w:shd w:val="clear" w:color="auto" w:fill="FFFFFF"/>
        <w:rPr>
          <w:rFonts w:ascii="Arial" w:hAnsi="Arial" w:cs="Arial"/>
          <w:sz w:val="20"/>
          <w:szCs w:val="20"/>
        </w:rPr>
      </w:pPr>
    </w:p>
    <w:p w14:paraId="1CC2868D" w14:textId="1083FBC3" w:rsidR="00971890" w:rsidRDefault="008B4812" w:rsidP="00971890">
      <w:pPr>
        <w:ind w:right="-143"/>
        <w:jc w:val="right"/>
        <w:rPr>
          <w:rFonts w:ascii="Arial" w:hAnsi="Arial"/>
          <w:i/>
          <w:sz w:val="22"/>
          <w:szCs w:val="22"/>
        </w:rPr>
      </w:pPr>
      <w:r>
        <w:rPr>
          <w:rFonts w:ascii="Arial" w:hAnsi="Arial"/>
          <w:noProof/>
          <w:sz w:val="4"/>
          <w:szCs w:val="4"/>
        </w:rPr>
        <w:lastRenderedPageBreak/>
        <w:drawing>
          <wp:anchor distT="0" distB="0" distL="0" distR="0" simplePos="0" relativeHeight="251684352" behindDoc="0" locked="0" layoutInCell="1" allowOverlap="1" wp14:anchorId="325E32B2" wp14:editId="4601028B">
            <wp:simplePos x="0" y="0"/>
            <wp:positionH relativeFrom="margin">
              <wp:align>right</wp:align>
            </wp:positionH>
            <wp:positionV relativeFrom="margin">
              <wp:posOffset>9525</wp:posOffset>
            </wp:positionV>
            <wp:extent cx="872490" cy="609600"/>
            <wp:effectExtent l="0" t="0" r="3810" b="0"/>
            <wp:wrapSquare wrapText="largest"/>
            <wp:docPr id="160606559" name="Obraz 160606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l="-41" t="-58" r="-41" b="-58"/>
                    <a:stretch>
                      <a:fillRect/>
                    </a:stretch>
                  </pic:blipFill>
                  <pic:spPr bwMode="auto">
                    <a:xfrm>
                      <a:off x="0" y="0"/>
                      <a:ext cx="872490" cy="609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noProof/>
          <w:sz w:val="4"/>
          <w:szCs w:val="4"/>
        </w:rPr>
        <w:drawing>
          <wp:anchor distT="0" distB="0" distL="0" distR="0" simplePos="0" relativeHeight="251682304" behindDoc="0" locked="0" layoutInCell="1" allowOverlap="1" wp14:anchorId="6D6FA187" wp14:editId="295DC2D4">
            <wp:simplePos x="0" y="0"/>
            <wp:positionH relativeFrom="margin">
              <wp:align>left</wp:align>
            </wp:positionH>
            <wp:positionV relativeFrom="margin">
              <wp:align>top</wp:align>
            </wp:positionV>
            <wp:extent cx="1401445" cy="723900"/>
            <wp:effectExtent l="0" t="0" r="8255" b="0"/>
            <wp:wrapSquare wrapText="largest"/>
            <wp:docPr id="57299604" name="Obraz 57299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l="-139" t="-253" r="-139" b="-253"/>
                    <a:stretch>
                      <a:fillRect/>
                    </a:stretch>
                  </pic:blipFill>
                  <pic:spPr bwMode="auto">
                    <a:xfrm>
                      <a:off x="0" y="0"/>
                      <a:ext cx="1401445" cy="723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DB08851" w14:textId="3E778576" w:rsidR="00971890" w:rsidRDefault="00971890" w:rsidP="00971890">
      <w:pPr>
        <w:ind w:right="-143"/>
        <w:jc w:val="right"/>
        <w:rPr>
          <w:rFonts w:ascii="Arial" w:hAnsi="Arial"/>
          <w:i/>
          <w:sz w:val="22"/>
          <w:szCs w:val="22"/>
        </w:rPr>
      </w:pPr>
    </w:p>
    <w:p w14:paraId="286A7500" w14:textId="77777777" w:rsidR="00971890" w:rsidRDefault="00971890" w:rsidP="00971890">
      <w:pPr>
        <w:ind w:right="-143"/>
        <w:jc w:val="right"/>
        <w:rPr>
          <w:rFonts w:ascii="Arial" w:hAnsi="Arial"/>
          <w:i/>
          <w:sz w:val="22"/>
          <w:szCs w:val="22"/>
        </w:rPr>
      </w:pPr>
    </w:p>
    <w:p w14:paraId="1717584B" w14:textId="77777777" w:rsidR="00971890" w:rsidRDefault="00971890" w:rsidP="00971890">
      <w:pPr>
        <w:ind w:right="-143"/>
        <w:jc w:val="center"/>
        <w:rPr>
          <w:rFonts w:ascii="Arial" w:hAnsi="Arial"/>
          <w:i/>
          <w:sz w:val="22"/>
          <w:szCs w:val="22"/>
        </w:rPr>
      </w:pPr>
    </w:p>
    <w:p w14:paraId="50D28369" w14:textId="77777777" w:rsidR="008B4812" w:rsidRDefault="008B4812" w:rsidP="008B4812">
      <w:pPr>
        <w:jc w:val="center"/>
        <w:rPr>
          <w:rFonts w:ascii="Arial" w:hAnsi="Arial" w:cs="Arial"/>
          <w:b/>
          <w:bCs/>
          <w:sz w:val="16"/>
          <w:szCs w:val="16"/>
        </w:rPr>
      </w:pPr>
    </w:p>
    <w:p w14:paraId="61E5CBD3" w14:textId="25CD5214" w:rsidR="008B4812" w:rsidRDefault="008B4812" w:rsidP="008B4812">
      <w:pPr>
        <w:jc w:val="center"/>
        <w:rPr>
          <w:rFonts w:ascii="Arial" w:hAnsi="Arial" w:cs="Arial"/>
          <w:b/>
          <w:bCs/>
          <w:sz w:val="16"/>
          <w:szCs w:val="16"/>
        </w:rPr>
      </w:pPr>
      <w:r>
        <w:rPr>
          <w:rFonts w:ascii="Arial" w:hAnsi="Arial" w:cs="Arial"/>
          <w:b/>
          <w:bCs/>
          <w:sz w:val="16"/>
          <w:szCs w:val="16"/>
        </w:rPr>
        <w:t>Projekt „Żyj, mieszkaj, pracuj w Jeleniej Górze!”, dofinansowany ze środków Mechanizmu Finansowego</w:t>
      </w:r>
    </w:p>
    <w:p w14:paraId="75A3002C" w14:textId="47C937DE" w:rsidR="001C1841" w:rsidRDefault="008B4812" w:rsidP="008B4812">
      <w:pPr>
        <w:ind w:right="-143"/>
        <w:jc w:val="center"/>
        <w:rPr>
          <w:rFonts w:ascii="Arial" w:hAnsi="Arial"/>
          <w:i/>
          <w:sz w:val="22"/>
          <w:szCs w:val="22"/>
        </w:rPr>
      </w:pPr>
      <w:r>
        <w:rPr>
          <w:rFonts w:ascii="Arial" w:hAnsi="Arial" w:cs="Arial"/>
          <w:b/>
          <w:bCs/>
          <w:sz w:val="16"/>
          <w:szCs w:val="16"/>
        </w:rPr>
        <w:t>EOG 2014-2021 w ramach programu „Rozwój Lokalny”</w:t>
      </w:r>
    </w:p>
    <w:p w14:paraId="0BAC52FC" w14:textId="77777777" w:rsidR="00971890" w:rsidRDefault="00971890" w:rsidP="00971890">
      <w:pPr>
        <w:ind w:right="-143"/>
        <w:jc w:val="right"/>
        <w:rPr>
          <w:rFonts w:ascii="Arial" w:hAnsi="Arial"/>
          <w:i/>
          <w:sz w:val="22"/>
          <w:szCs w:val="22"/>
        </w:rPr>
      </w:pPr>
    </w:p>
    <w:p w14:paraId="6CF83E8C" w14:textId="2D00E396" w:rsidR="00971890" w:rsidRPr="00590953" w:rsidRDefault="00971890" w:rsidP="00971890">
      <w:pPr>
        <w:ind w:right="-143"/>
        <w:jc w:val="right"/>
        <w:rPr>
          <w:rFonts w:ascii="Arial" w:hAnsi="Arial"/>
          <w:i/>
          <w:sz w:val="22"/>
          <w:szCs w:val="22"/>
        </w:rPr>
      </w:pPr>
      <w:r w:rsidRPr="00590953">
        <w:rPr>
          <w:rFonts w:ascii="Arial" w:hAnsi="Arial"/>
          <w:i/>
          <w:sz w:val="22"/>
          <w:szCs w:val="22"/>
        </w:rPr>
        <w:t xml:space="preserve">Załącznik nr </w:t>
      </w:r>
      <w:r w:rsidR="008860B1">
        <w:rPr>
          <w:rFonts w:ascii="Arial" w:hAnsi="Arial"/>
          <w:i/>
          <w:sz w:val="22"/>
          <w:szCs w:val="22"/>
        </w:rPr>
        <w:t>6</w:t>
      </w:r>
    </w:p>
    <w:p w14:paraId="0A84791F" w14:textId="77777777" w:rsidR="00971890" w:rsidRDefault="00971890" w:rsidP="00971890">
      <w:pPr>
        <w:ind w:right="-143"/>
        <w:jc w:val="right"/>
        <w:rPr>
          <w:rFonts w:ascii="Arial" w:hAnsi="Arial"/>
          <w:i/>
          <w:sz w:val="20"/>
        </w:rPr>
      </w:pPr>
    </w:p>
    <w:p w14:paraId="17276245" w14:textId="77777777" w:rsidR="00971890" w:rsidRDefault="00971890" w:rsidP="00971890">
      <w:pPr>
        <w:ind w:right="-143"/>
        <w:jc w:val="right"/>
        <w:rPr>
          <w:rFonts w:ascii="Arial" w:hAnsi="Arial"/>
          <w:i/>
          <w:sz w:val="20"/>
        </w:rPr>
      </w:pPr>
    </w:p>
    <w:p w14:paraId="5CF1B9E5" w14:textId="77777777" w:rsidR="00971890" w:rsidRDefault="00971890" w:rsidP="00971890">
      <w:pPr>
        <w:ind w:right="-143"/>
        <w:jc w:val="center"/>
        <w:rPr>
          <w:rFonts w:ascii="Arial" w:hAnsi="Arial"/>
          <w:b/>
          <w:bCs/>
          <w:iCs/>
          <w:sz w:val="20"/>
        </w:rPr>
      </w:pPr>
      <w:r>
        <w:rPr>
          <w:rFonts w:ascii="Arial" w:hAnsi="Arial"/>
          <w:b/>
          <w:bCs/>
          <w:iCs/>
          <w:sz w:val="20"/>
        </w:rPr>
        <w:t>ZOBOWIĄZANIE</w:t>
      </w:r>
      <w:r w:rsidRPr="000917BF">
        <w:rPr>
          <w:rFonts w:ascii="Arial" w:hAnsi="Arial"/>
          <w:b/>
          <w:bCs/>
          <w:iCs/>
          <w:sz w:val="20"/>
        </w:rPr>
        <w:t xml:space="preserve"> </w:t>
      </w:r>
      <w:r>
        <w:rPr>
          <w:rFonts w:ascii="Arial" w:hAnsi="Arial"/>
          <w:b/>
          <w:bCs/>
          <w:iCs/>
          <w:sz w:val="20"/>
        </w:rPr>
        <w:t>PODMIOTU UDOSTĘPNIAJĄCEGO ZASOBY</w:t>
      </w:r>
    </w:p>
    <w:p w14:paraId="4075754F" w14:textId="77777777" w:rsidR="00971890" w:rsidRDefault="00971890" w:rsidP="00971890">
      <w:pPr>
        <w:ind w:right="-143"/>
        <w:jc w:val="center"/>
        <w:rPr>
          <w:rFonts w:ascii="Arial" w:hAnsi="Arial"/>
          <w:bCs/>
          <w:iCs/>
          <w:sz w:val="20"/>
        </w:rPr>
      </w:pPr>
      <w:r w:rsidRPr="00AA6DC5">
        <w:rPr>
          <w:rFonts w:ascii="Arial" w:hAnsi="Arial"/>
          <w:bCs/>
          <w:iCs/>
          <w:sz w:val="20"/>
        </w:rPr>
        <w:t>zgodnie z art. 118 ust. 3 i 4 u.p.z.p.</w:t>
      </w:r>
    </w:p>
    <w:p w14:paraId="75223FD9" w14:textId="77777777" w:rsidR="00971890" w:rsidRDefault="00971890" w:rsidP="00971890">
      <w:pPr>
        <w:ind w:right="-143"/>
        <w:jc w:val="center"/>
        <w:rPr>
          <w:rFonts w:ascii="Arial" w:hAnsi="Arial"/>
          <w:bCs/>
          <w:iCs/>
          <w:sz w:val="20"/>
        </w:rPr>
      </w:pPr>
    </w:p>
    <w:tbl>
      <w:tblPr>
        <w:tblW w:w="9853" w:type="dxa"/>
        <w:tblInd w:w="-72" w:type="dxa"/>
        <w:tblLayout w:type="fixed"/>
        <w:tblCellMar>
          <w:left w:w="70" w:type="dxa"/>
          <w:right w:w="70" w:type="dxa"/>
        </w:tblCellMar>
        <w:tblLook w:val="0000" w:firstRow="0" w:lastRow="0" w:firstColumn="0" w:lastColumn="0" w:noHBand="0" w:noVBand="0"/>
      </w:tblPr>
      <w:tblGrid>
        <w:gridCol w:w="1080"/>
        <w:gridCol w:w="5549"/>
        <w:gridCol w:w="3224"/>
      </w:tblGrid>
      <w:tr w:rsidR="0097113B" w:rsidRPr="00BA1612" w14:paraId="193CB9E6" w14:textId="77777777" w:rsidTr="00445E66">
        <w:trPr>
          <w:trHeight w:val="579"/>
        </w:trPr>
        <w:tc>
          <w:tcPr>
            <w:tcW w:w="1080" w:type="dxa"/>
            <w:shd w:val="clear" w:color="auto" w:fill="auto"/>
            <w:vAlign w:val="center"/>
          </w:tcPr>
          <w:p w14:paraId="3DF8541B" w14:textId="77777777" w:rsidR="0097113B" w:rsidRPr="00BA1612" w:rsidRDefault="0097113B" w:rsidP="001C1841">
            <w:pPr>
              <w:rPr>
                <w:sz w:val="20"/>
                <w:szCs w:val="20"/>
              </w:rPr>
            </w:pPr>
            <w:r w:rsidRPr="00BA1612">
              <w:rPr>
                <w:rFonts w:ascii="Arial" w:hAnsi="Arial"/>
                <w:b/>
                <w:sz w:val="20"/>
                <w:szCs w:val="20"/>
                <w:lang w:eastAsia="pl-PL"/>
              </w:rPr>
              <w:t>Zadanie:</w:t>
            </w:r>
          </w:p>
        </w:tc>
        <w:tc>
          <w:tcPr>
            <w:tcW w:w="8773" w:type="dxa"/>
            <w:gridSpan w:val="2"/>
            <w:shd w:val="clear" w:color="auto" w:fill="auto"/>
            <w:vAlign w:val="center"/>
          </w:tcPr>
          <w:p w14:paraId="7ABF556A" w14:textId="32C658F8" w:rsidR="0097113B" w:rsidRPr="00BA1612" w:rsidRDefault="008860B1" w:rsidP="001C1841">
            <w:pPr>
              <w:suppressAutoHyphens w:val="0"/>
              <w:rPr>
                <w:rFonts w:ascii="Arial" w:hAnsi="Arial" w:cs="Arial"/>
                <w:b/>
                <w:sz w:val="20"/>
                <w:szCs w:val="20"/>
              </w:rPr>
            </w:pPr>
            <w:r w:rsidRPr="008860B1">
              <w:rPr>
                <w:rFonts w:ascii="Arial" w:hAnsi="Arial" w:cs="Arial"/>
                <w:b/>
                <w:bCs/>
                <w:iCs/>
                <w:sz w:val="20"/>
                <w:szCs w:val="20"/>
              </w:rPr>
              <w:t xml:space="preserve">Dostawa wraz z nasadzeniem zieleni w ciągu </w:t>
            </w:r>
            <w:r w:rsidR="00E87483" w:rsidRPr="00E87483">
              <w:rPr>
                <w:rFonts w:ascii="Arial" w:hAnsi="Arial" w:cs="Arial"/>
                <w:b/>
                <w:bCs/>
                <w:iCs/>
                <w:sz w:val="20"/>
                <w:szCs w:val="20"/>
              </w:rPr>
              <w:t>Alei</w:t>
            </w:r>
            <w:r w:rsidRPr="008860B1">
              <w:rPr>
                <w:rFonts w:ascii="Arial" w:hAnsi="Arial" w:cs="Arial"/>
                <w:b/>
                <w:bCs/>
                <w:iCs/>
                <w:sz w:val="20"/>
                <w:szCs w:val="20"/>
              </w:rPr>
              <w:t xml:space="preserve"> Wojska Polskiego w Jeleniej Górze</w:t>
            </w:r>
          </w:p>
        </w:tc>
      </w:tr>
      <w:tr w:rsidR="0097113B" w:rsidRPr="00F57EDF" w14:paraId="2B201AF2" w14:textId="77777777" w:rsidTr="00445E66">
        <w:trPr>
          <w:trHeight w:val="276"/>
        </w:trPr>
        <w:tc>
          <w:tcPr>
            <w:tcW w:w="6629" w:type="dxa"/>
            <w:gridSpan w:val="2"/>
            <w:shd w:val="clear" w:color="auto" w:fill="auto"/>
            <w:vAlign w:val="center"/>
          </w:tcPr>
          <w:p w14:paraId="49B45FBB" w14:textId="77777777" w:rsidR="0097113B" w:rsidRDefault="0097113B" w:rsidP="00C65BDB">
            <w:pPr>
              <w:rPr>
                <w:rFonts w:ascii="Arial" w:hAnsi="Arial"/>
                <w:b/>
                <w:sz w:val="20"/>
              </w:rPr>
            </w:pPr>
          </w:p>
          <w:p w14:paraId="27C96519" w14:textId="77777777" w:rsidR="0097113B" w:rsidRDefault="0097113B" w:rsidP="00C65BDB">
            <w:r>
              <w:rPr>
                <w:rFonts w:ascii="Arial" w:hAnsi="Arial"/>
                <w:b/>
                <w:sz w:val="20"/>
              </w:rPr>
              <w:t xml:space="preserve">Nr referencyjny nadany sprawie przez Zamawiającego: </w:t>
            </w:r>
          </w:p>
        </w:tc>
        <w:tc>
          <w:tcPr>
            <w:tcW w:w="3224" w:type="dxa"/>
            <w:shd w:val="clear" w:color="auto" w:fill="auto"/>
            <w:vAlign w:val="center"/>
          </w:tcPr>
          <w:p w14:paraId="74383397" w14:textId="07D38E12" w:rsidR="0097113B" w:rsidRPr="00C744FC" w:rsidRDefault="0097113B" w:rsidP="00C65BDB">
            <w:pPr>
              <w:spacing w:before="120"/>
              <w:jc w:val="right"/>
              <w:rPr>
                <w:rFonts w:ascii="Arial" w:hAnsi="Arial"/>
                <w:b/>
                <w:sz w:val="20"/>
                <w:shd w:val="clear" w:color="auto" w:fill="FFFF00"/>
              </w:rPr>
            </w:pPr>
            <w:r w:rsidRPr="00C744FC">
              <w:rPr>
                <w:rFonts w:ascii="Arial" w:hAnsi="Arial"/>
                <w:b/>
                <w:sz w:val="20"/>
              </w:rPr>
              <w:t>RZ.271</w:t>
            </w:r>
            <w:r>
              <w:rPr>
                <w:rFonts w:ascii="Arial" w:hAnsi="Arial"/>
                <w:b/>
                <w:sz w:val="20"/>
              </w:rPr>
              <w:t>.</w:t>
            </w:r>
            <w:r w:rsidR="00DA04DD">
              <w:rPr>
                <w:rFonts w:ascii="Arial" w:hAnsi="Arial"/>
                <w:b/>
                <w:sz w:val="20"/>
              </w:rPr>
              <w:t>50</w:t>
            </w:r>
            <w:r>
              <w:rPr>
                <w:rFonts w:ascii="Arial" w:hAnsi="Arial"/>
                <w:b/>
                <w:sz w:val="20"/>
              </w:rPr>
              <w:t>.</w:t>
            </w:r>
            <w:r w:rsidRPr="00C744FC">
              <w:rPr>
                <w:rFonts w:ascii="Arial" w:hAnsi="Arial"/>
                <w:b/>
                <w:sz w:val="20"/>
              </w:rPr>
              <w:t>202</w:t>
            </w:r>
            <w:r w:rsidR="0035770D">
              <w:rPr>
                <w:rFonts w:ascii="Arial" w:hAnsi="Arial"/>
                <w:b/>
                <w:sz w:val="20"/>
              </w:rPr>
              <w:t>3</w:t>
            </w:r>
          </w:p>
        </w:tc>
      </w:tr>
    </w:tbl>
    <w:p w14:paraId="09B68FC2" w14:textId="77777777" w:rsidR="00971890" w:rsidRDefault="00971890" w:rsidP="00971890">
      <w:pPr>
        <w:jc w:val="center"/>
        <w:rPr>
          <w:rFonts w:ascii="Arial" w:hAnsi="Arial"/>
          <w:b/>
          <w:sz w:val="20"/>
        </w:rPr>
      </w:pPr>
    </w:p>
    <w:p w14:paraId="3BB5B0C9" w14:textId="77777777" w:rsidR="00971890" w:rsidRDefault="00971890" w:rsidP="00971890">
      <w:pPr>
        <w:ind w:right="-143"/>
        <w:jc w:val="right"/>
        <w:rPr>
          <w:rFonts w:ascii="Arial" w:hAnsi="Arial"/>
          <w:i/>
          <w:sz w:val="20"/>
        </w:rPr>
      </w:pPr>
    </w:p>
    <w:p w14:paraId="444BE869" w14:textId="77777777" w:rsidR="00971890" w:rsidRPr="00005ECD" w:rsidRDefault="00971890" w:rsidP="00971890">
      <w:pPr>
        <w:ind w:right="-143"/>
        <w:jc w:val="center"/>
        <w:rPr>
          <w:rFonts w:ascii="Arial" w:hAnsi="Arial"/>
          <w:sz w:val="20"/>
        </w:rPr>
      </w:pPr>
    </w:p>
    <w:p w14:paraId="2F1FD25F" w14:textId="77777777" w:rsidR="00971890" w:rsidRDefault="00971890" w:rsidP="00971890">
      <w:pPr>
        <w:autoSpaceDE w:val="0"/>
        <w:autoSpaceDN w:val="0"/>
        <w:adjustRightInd w:val="0"/>
        <w:spacing w:line="360" w:lineRule="auto"/>
        <w:jc w:val="both"/>
        <w:rPr>
          <w:rFonts w:ascii="Arial" w:hAnsi="Arial" w:cs="Arial"/>
          <w:sz w:val="20"/>
          <w:szCs w:val="20"/>
        </w:rPr>
      </w:pPr>
      <w:r w:rsidRPr="00005ECD">
        <w:rPr>
          <w:rFonts w:ascii="Arial" w:hAnsi="Arial" w:cs="Arial"/>
          <w:sz w:val="20"/>
          <w:szCs w:val="20"/>
        </w:rPr>
        <w:t>Niniejszym oddaję do dyspozycji Wykonawcy</w:t>
      </w:r>
      <w:r>
        <w:rPr>
          <w:rFonts w:ascii="Arial" w:hAnsi="Arial" w:cs="Arial"/>
          <w:sz w:val="20"/>
          <w:szCs w:val="20"/>
        </w:rPr>
        <w:t>:</w:t>
      </w:r>
    </w:p>
    <w:tbl>
      <w:tblPr>
        <w:tblW w:w="9638" w:type="dxa"/>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03"/>
        <w:gridCol w:w="3969"/>
        <w:gridCol w:w="5166"/>
      </w:tblGrid>
      <w:tr w:rsidR="00971890" w:rsidRPr="000917BF" w14:paraId="45CC46FB" w14:textId="77777777" w:rsidTr="00445E66">
        <w:trPr>
          <w:cantSplit/>
        </w:trPr>
        <w:tc>
          <w:tcPr>
            <w:tcW w:w="503" w:type="dxa"/>
            <w:tcBorders>
              <w:top w:val="single" w:sz="4" w:space="0" w:color="000001"/>
              <w:left w:val="single" w:sz="6" w:space="0" w:color="000001"/>
              <w:bottom w:val="single" w:sz="4" w:space="0" w:color="000001"/>
              <w:right w:val="single" w:sz="6" w:space="0" w:color="000001"/>
            </w:tcBorders>
            <w:shd w:val="clear" w:color="auto" w:fill="D9D9D9"/>
          </w:tcPr>
          <w:p w14:paraId="72D65243" w14:textId="77777777" w:rsidR="00971890" w:rsidRPr="004F78B6" w:rsidRDefault="00971890" w:rsidP="00971890">
            <w:pPr>
              <w:ind w:right="-143"/>
              <w:jc w:val="center"/>
              <w:rPr>
                <w:rFonts w:ascii="Arial" w:hAnsi="Arial"/>
                <w:b/>
                <w:iCs/>
                <w:sz w:val="20"/>
              </w:rPr>
            </w:pPr>
            <w:r w:rsidRPr="004F78B6">
              <w:rPr>
                <w:rFonts w:ascii="Arial" w:hAnsi="Arial"/>
                <w:b/>
                <w:iCs/>
                <w:sz w:val="20"/>
              </w:rPr>
              <w:t>Lp.</w:t>
            </w:r>
          </w:p>
        </w:tc>
        <w:tc>
          <w:tcPr>
            <w:tcW w:w="3969" w:type="dxa"/>
            <w:tcBorders>
              <w:top w:val="single" w:sz="4" w:space="0" w:color="000001"/>
              <w:left w:val="single" w:sz="6" w:space="0" w:color="000001"/>
              <w:bottom w:val="single" w:sz="4" w:space="0" w:color="000001"/>
              <w:right w:val="single" w:sz="6" w:space="0" w:color="000001"/>
            </w:tcBorders>
            <w:shd w:val="clear" w:color="auto" w:fill="D9D9D9"/>
          </w:tcPr>
          <w:p w14:paraId="231EC6AF" w14:textId="77777777" w:rsidR="00971890" w:rsidRPr="004F78B6" w:rsidRDefault="00971890" w:rsidP="00971890">
            <w:pPr>
              <w:ind w:right="-143"/>
              <w:jc w:val="center"/>
              <w:rPr>
                <w:rFonts w:ascii="Arial" w:hAnsi="Arial"/>
                <w:b/>
                <w:iCs/>
                <w:sz w:val="20"/>
              </w:rPr>
            </w:pPr>
            <w:r w:rsidRPr="004F78B6">
              <w:rPr>
                <w:rFonts w:ascii="Arial" w:hAnsi="Arial"/>
                <w:b/>
                <w:iCs/>
                <w:sz w:val="20"/>
              </w:rPr>
              <w:t>Nazwa Wykonawcy</w:t>
            </w:r>
          </w:p>
        </w:tc>
        <w:tc>
          <w:tcPr>
            <w:tcW w:w="5166" w:type="dxa"/>
            <w:tcBorders>
              <w:top w:val="single" w:sz="4" w:space="0" w:color="000001"/>
              <w:left w:val="single" w:sz="6" w:space="0" w:color="000001"/>
              <w:bottom w:val="single" w:sz="4" w:space="0" w:color="000001"/>
              <w:right w:val="single" w:sz="6" w:space="0" w:color="000001"/>
            </w:tcBorders>
            <w:shd w:val="clear" w:color="auto" w:fill="D9D9D9"/>
          </w:tcPr>
          <w:p w14:paraId="6EB8E23E" w14:textId="77777777" w:rsidR="00971890" w:rsidRPr="004F78B6" w:rsidRDefault="00971890" w:rsidP="00971890">
            <w:pPr>
              <w:ind w:right="-143"/>
              <w:jc w:val="center"/>
              <w:rPr>
                <w:rFonts w:ascii="Arial" w:hAnsi="Arial"/>
                <w:b/>
                <w:iCs/>
                <w:sz w:val="20"/>
              </w:rPr>
            </w:pPr>
            <w:r w:rsidRPr="004F78B6">
              <w:rPr>
                <w:rFonts w:ascii="Arial" w:hAnsi="Arial"/>
                <w:b/>
                <w:iCs/>
                <w:sz w:val="20"/>
              </w:rPr>
              <w:t>Adres Wykonawcy</w:t>
            </w:r>
          </w:p>
        </w:tc>
      </w:tr>
      <w:tr w:rsidR="00971890" w:rsidRPr="000917BF" w14:paraId="4CE086FA" w14:textId="77777777" w:rsidTr="00445E66">
        <w:trPr>
          <w:cantSplit/>
          <w:trHeight w:val="763"/>
        </w:trPr>
        <w:tc>
          <w:tcPr>
            <w:tcW w:w="503" w:type="dxa"/>
            <w:tcBorders>
              <w:top w:val="single" w:sz="4" w:space="0" w:color="000001"/>
              <w:left w:val="single" w:sz="6" w:space="0" w:color="000001"/>
              <w:bottom w:val="single" w:sz="6" w:space="0" w:color="000001"/>
              <w:right w:val="single" w:sz="6" w:space="0" w:color="000001"/>
            </w:tcBorders>
          </w:tcPr>
          <w:p w14:paraId="48CBD8BC" w14:textId="77777777" w:rsidR="00971890" w:rsidRPr="000917BF" w:rsidRDefault="00971890" w:rsidP="00971890">
            <w:pPr>
              <w:ind w:right="-143"/>
              <w:jc w:val="center"/>
              <w:rPr>
                <w:rFonts w:ascii="Arial" w:hAnsi="Arial"/>
                <w:b/>
                <w:i/>
                <w:sz w:val="20"/>
              </w:rPr>
            </w:pPr>
          </w:p>
        </w:tc>
        <w:tc>
          <w:tcPr>
            <w:tcW w:w="3969" w:type="dxa"/>
            <w:tcBorders>
              <w:top w:val="single" w:sz="4" w:space="0" w:color="000001"/>
              <w:left w:val="single" w:sz="6" w:space="0" w:color="000001"/>
              <w:bottom w:val="single" w:sz="6" w:space="0" w:color="000001"/>
              <w:right w:val="single" w:sz="6" w:space="0" w:color="000001"/>
            </w:tcBorders>
          </w:tcPr>
          <w:p w14:paraId="4F467E0F" w14:textId="77777777" w:rsidR="00971890" w:rsidRPr="000917BF" w:rsidRDefault="00971890" w:rsidP="00971890">
            <w:pPr>
              <w:ind w:right="-143"/>
              <w:jc w:val="center"/>
              <w:rPr>
                <w:rFonts w:ascii="Arial" w:hAnsi="Arial"/>
                <w:b/>
                <w:i/>
                <w:sz w:val="20"/>
              </w:rPr>
            </w:pPr>
          </w:p>
          <w:p w14:paraId="5E5EF684" w14:textId="77777777" w:rsidR="00971890" w:rsidRPr="000917BF" w:rsidRDefault="00971890" w:rsidP="00971890">
            <w:pPr>
              <w:ind w:right="-143"/>
              <w:jc w:val="center"/>
              <w:rPr>
                <w:rFonts w:ascii="Arial" w:hAnsi="Arial"/>
                <w:b/>
                <w:i/>
                <w:sz w:val="20"/>
              </w:rPr>
            </w:pPr>
          </w:p>
          <w:p w14:paraId="7C240376" w14:textId="77777777" w:rsidR="00971890" w:rsidRPr="000917BF" w:rsidRDefault="00971890" w:rsidP="00971890">
            <w:pPr>
              <w:ind w:right="-143"/>
              <w:jc w:val="center"/>
              <w:rPr>
                <w:rFonts w:ascii="Arial" w:hAnsi="Arial"/>
                <w:b/>
                <w:i/>
                <w:sz w:val="20"/>
              </w:rPr>
            </w:pPr>
          </w:p>
        </w:tc>
        <w:tc>
          <w:tcPr>
            <w:tcW w:w="5166" w:type="dxa"/>
            <w:tcBorders>
              <w:top w:val="single" w:sz="4" w:space="0" w:color="000001"/>
              <w:left w:val="single" w:sz="6" w:space="0" w:color="000001"/>
              <w:bottom w:val="single" w:sz="6" w:space="0" w:color="000001"/>
              <w:right w:val="single" w:sz="6" w:space="0" w:color="000001"/>
            </w:tcBorders>
          </w:tcPr>
          <w:p w14:paraId="0CA5BA16" w14:textId="77777777" w:rsidR="00971890" w:rsidRPr="000917BF" w:rsidRDefault="00971890" w:rsidP="00971890">
            <w:pPr>
              <w:ind w:right="-143"/>
              <w:jc w:val="center"/>
              <w:rPr>
                <w:rFonts w:ascii="Arial" w:hAnsi="Arial"/>
                <w:b/>
                <w:i/>
                <w:sz w:val="20"/>
              </w:rPr>
            </w:pPr>
          </w:p>
        </w:tc>
      </w:tr>
    </w:tbl>
    <w:p w14:paraId="5CA70C5F" w14:textId="3F899DE8" w:rsidR="00971890" w:rsidRPr="001A7727" w:rsidRDefault="00971890" w:rsidP="00971890">
      <w:pPr>
        <w:suppressAutoHyphens w:val="0"/>
        <w:jc w:val="both"/>
        <w:rPr>
          <w:rFonts w:ascii="Arial" w:hAnsi="Arial" w:cs="Arial"/>
          <w:b/>
          <w:iCs/>
          <w:sz w:val="20"/>
          <w:szCs w:val="20"/>
        </w:rPr>
      </w:pPr>
      <w:r w:rsidRPr="001A7727">
        <w:rPr>
          <w:rFonts w:ascii="Arial" w:hAnsi="Arial" w:cs="Arial"/>
          <w:sz w:val="20"/>
          <w:szCs w:val="20"/>
        </w:rPr>
        <w:t xml:space="preserve">niezbędne zasoby, na okres korzystania z nich przy realizacji zamówienia pn.: </w:t>
      </w:r>
      <w:r w:rsidR="008860B1" w:rsidRPr="008860B1">
        <w:rPr>
          <w:rFonts w:ascii="Arial" w:hAnsi="Arial" w:cs="Arial"/>
          <w:b/>
          <w:bCs/>
          <w:iCs/>
          <w:sz w:val="20"/>
          <w:szCs w:val="20"/>
        </w:rPr>
        <w:t xml:space="preserve">Dostawa wraz z nasadzeniem zieleni w ciągu </w:t>
      </w:r>
      <w:r w:rsidR="004057B3">
        <w:rPr>
          <w:rFonts w:ascii="Arial" w:hAnsi="Arial" w:cs="Arial"/>
          <w:b/>
          <w:bCs/>
          <w:iCs/>
          <w:sz w:val="20"/>
          <w:szCs w:val="20"/>
        </w:rPr>
        <w:t>Alei</w:t>
      </w:r>
      <w:r w:rsidR="008860B1" w:rsidRPr="008860B1">
        <w:rPr>
          <w:rFonts w:ascii="Arial" w:hAnsi="Arial" w:cs="Arial"/>
          <w:b/>
          <w:bCs/>
          <w:iCs/>
          <w:sz w:val="20"/>
          <w:szCs w:val="20"/>
        </w:rPr>
        <w:t xml:space="preserve"> Wojska Polskiego w Jeleniej Górze</w:t>
      </w:r>
      <w:r>
        <w:rPr>
          <w:rFonts w:ascii="Arial" w:hAnsi="Arial" w:cs="Arial"/>
          <w:b/>
          <w:bCs/>
          <w:sz w:val="20"/>
          <w:szCs w:val="20"/>
        </w:rPr>
        <w:t xml:space="preserve">, </w:t>
      </w:r>
      <w:r w:rsidRPr="001A7727">
        <w:rPr>
          <w:rFonts w:ascii="Arial" w:hAnsi="Arial" w:cs="Arial"/>
          <w:sz w:val="20"/>
          <w:szCs w:val="20"/>
        </w:rPr>
        <w:t xml:space="preserve">prowadzonego przez Miasto Jelenia Góra, </w:t>
      </w:r>
      <w:r w:rsidR="00445E66">
        <w:rPr>
          <w:rFonts w:ascii="Arial" w:hAnsi="Arial" w:cs="Arial"/>
          <w:sz w:val="20"/>
          <w:szCs w:val="20"/>
        </w:rPr>
        <w:br/>
      </w:r>
      <w:r w:rsidRPr="001A7727">
        <w:rPr>
          <w:rFonts w:ascii="Arial" w:hAnsi="Arial" w:cs="Arial"/>
          <w:sz w:val="20"/>
          <w:szCs w:val="20"/>
        </w:rPr>
        <w:t>na następujących zasadach:</w:t>
      </w:r>
    </w:p>
    <w:p w14:paraId="0F927367" w14:textId="77777777" w:rsidR="00971890" w:rsidRPr="00005ECD" w:rsidRDefault="00971890" w:rsidP="00971890">
      <w:pPr>
        <w:autoSpaceDE w:val="0"/>
        <w:autoSpaceDN w:val="0"/>
        <w:adjustRightInd w:val="0"/>
        <w:jc w:val="both"/>
        <w:rPr>
          <w:rFonts w:ascii="Arial" w:hAnsi="Arial" w:cs="Arial"/>
          <w:sz w:val="20"/>
          <w:szCs w:val="20"/>
        </w:rPr>
      </w:pPr>
    </w:p>
    <w:p w14:paraId="0061F690" w14:textId="77777777" w:rsidR="00971890" w:rsidRDefault="00971890" w:rsidP="000155F0">
      <w:pPr>
        <w:numPr>
          <w:ilvl w:val="0"/>
          <w:numId w:val="59"/>
        </w:numPr>
        <w:autoSpaceDE w:val="0"/>
        <w:autoSpaceDN w:val="0"/>
        <w:adjustRightInd w:val="0"/>
        <w:spacing w:line="276" w:lineRule="auto"/>
        <w:ind w:left="284" w:hanging="284"/>
        <w:jc w:val="both"/>
        <w:rPr>
          <w:rFonts w:ascii="Arial" w:hAnsi="Arial" w:cs="Arial"/>
          <w:sz w:val="20"/>
          <w:szCs w:val="20"/>
        </w:rPr>
      </w:pPr>
      <w:r w:rsidRPr="00005ECD">
        <w:rPr>
          <w:rFonts w:ascii="Arial" w:hAnsi="Arial" w:cs="Arial"/>
          <w:sz w:val="20"/>
          <w:szCs w:val="20"/>
        </w:rPr>
        <w:t>zakres dostępnych Wykonawcy zasobów podmio</w:t>
      </w:r>
      <w:r>
        <w:rPr>
          <w:rFonts w:ascii="Arial" w:hAnsi="Arial" w:cs="Arial"/>
          <w:sz w:val="20"/>
          <w:szCs w:val="20"/>
        </w:rPr>
        <w:t>tu udostępniającego zasoby: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971890" w:rsidRPr="001F48FF" w14:paraId="5ED57A2F" w14:textId="77777777" w:rsidTr="00971890">
        <w:tc>
          <w:tcPr>
            <w:tcW w:w="9806" w:type="dxa"/>
            <w:shd w:val="clear" w:color="auto" w:fill="auto"/>
          </w:tcPr>
          <w:p w14:paraId="493C9202" w14:textId="77777777" w:rsidR="00971890" w:rsidRPr="001F48FF" w:rsidRDefault="00971890" w:rsidP="00971890">
            <w:pPr>
              <w:autoSpaceDE w:val="0"/>
              <w:autoSpaceDN w:val="0"/>
              <w:adjustRightInd w:val="0"/>
              <w:spacing w:line="276" w:lineRule="auto"/>
              <w:jc w:val="both"/>
              <w:rPr>
                <w:rFonts w:ascii="Arial" w:hAnsi="Arial" w:cs="Arial"/>
                <w:sz w:val="20"/>
                <w:szCs w:val="20"/>
              </w:rPr>
            </w:pPr>
            <w:bookmarkStart w:id="853" w:name="_Hlk66778287"/>
          </w:p>
          <w:p w14:paraId="33BA2A33" w14:textId="77777777" w:rsidR="00971890" w:rsidRPr="001F48FF" w:rsidRDefault="00971890" w:rsidP="00971890">
            <w:pPr>
              <w:autoSpaceDE w:val="0"/>
              <w:autoSpaceDN w:val="0"/>
              <w:adjustRightInd w:val="0"/>
              <w:spacing w:line="276" w:lineRule="auto"/>
              <w:jc w:val="both"/>
              <w:rPr>
                <w:rFonts w:ascii="Arial" w:hAnsi="Arial" w:cs="Arial"/>
                <w:sz w:val="20"/>
                <w:szCs w:val="20"/>
              </w:rPr>
            </w:pPr>
          </w:p>
          <w:p w14:paraId="07F1B5BB" w14:textId="77777777" w:rsidR="00971890" w:rsidRPr="001F48FF" w:rsidRDefault="00971890" w:rsidP="00971890">
            <w:pPr>
              <w:autoSpaceDE w:val="0"/>
              <w:autoSpaceDN w:val="0"/>
              <w:adjustRightInd w:val="0"/>
              <w:spacing w:line="276" w:lineRule="auto"/>
              <w:jc w:val="both"/>
              <w:rPr>
                <w:rFonts w:ascii="Arial" w:hAnsi="Arial" w:cs="Arial"/>
                <w:sz w:val="20"/>
                <w:szCs w:val="20"/>
              </w:rPr>
            </w:pPr>
          </w:p>
        </w:tc>
      </w:tr>
      <w:bookmarkEnd w:id="853"/>
    </w:tbl>
    <w:p w14:paraId="3EBD4034" w14:textId="77777777" w:rsidR="00971890" w:rsidRPr="00005ECD" w:rsidRDefault="00971890" w:rsidP="00971890">
      <w:pPr>
        <w:autoSpaceDE w:val="0"/>
        <w:autoSpaceDN w:val="0"/>
        <w:adjustRightInd w:val="0"/>
        <w:spacing w:line="276" w:lineRule="auto"/>
        <w:ind w:left="284"/>
        <w:jc w:val="both"/>
        <w:rPr>
          <w:rFonts w:ascii="Arial" w:hAnsi="Arial" w:cs="Arial"/>
          <w:sz w:val="20"/>
          <w:szCs w:val="20"/>
        </w:rPr>
      </w:pPr>
    </w:p>
    <w:p w14:paraId="7D54F0A4" w14:textId="77777777" w:rsidR="00971890" w:rsidRPr="00005ECD" w:rsidRDefault="00971890" w:rsidP="000155F0">
      <w:pPr>
        <w:numPr>
          <w:ilvl w:val="0"/>
          <w:numId w:val="59"/>
        </w:numPr>
        <w:autoSpaceDE w:val="0"/>
        <w:autoSpaceDN w:val="0"/>
        <w:adjustRightInd w:val="0"/>
        <w:spacing w:line="276" w:lineRule="auto"/>
        <w:ind w:left="284"/>
        <w:jc w:val="both"/>
        <w:rPr>
          <w:rFonts w:ascii="Arial" w:hAnsi="Arial" w:cs="Arial"/>
          <w:sz w:val="20"/>
          <w:szCs w:val="20"/>
        </w:rPr>
      </w:pPr>
      <w:r w:rsidRPr="00005ECD">
        <w:rPr>
          <w:rFonts w:ascii="Arial" w:hAnsi="Arial" w:cs="Arial"/>
          <w:sz w:val="20"/>
          <w:szCs w:val="20"/>
        </w:rPr>
        <w:t xml:space="preserve">sposób i okres udostępnienia Wykonawcy i wykorzystania zasobów, przez Wykonawcę, przy wykonywaniu niniejszego zamówienia: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971890" w:rsidRPr="001F48FF" w14:paraId="23B675EE" w14:textId="77777777" w:rsidTr="00971890">
        <w:tc>
          <w:tcPr>
            <w:tcW w:w="9806" w:type="dxa"/>
            <w:shd w:val="clear" w:color="auto" w:fill="auto"/>
          </w:tcPr>
          <w:p w14:paraId="3EA0B70B" w14:textId="77777777" w:rsidR="00971890" w:rsidRPr="001F48FF" w:rsidRDefault="00971890" w:rsidP="00971890">
            <w:pPr>
              <w:autoSpaceDE w:val="0"/>
              <w:autoSpaceDN w:val="0"/>
              <w:adjustRightInd w:val="0"/>
              <w:spacing w:line="276" w:lineRule="auto"/>
              <w:jc w:val="both"/>
              <w:rPr>
                <w:rFonts w:ascii="Arial" w:hAnsi="Arial" w:cs="Arial"/>
                <w:sz w:val="20"/>
                <w:szCs w:val="20"/>
              </w:rPr>
            </w:pPr>
          </w:p>
          <w:p w14:paraId="369AF764" w14:textId="77777777" w:rsidR="00971890" w:rsidRPr="001F48FF" w:rsidRDefault="00971890" w:rsidP="00971890">
            <w:pPr>
              <w:autoSpaceDE w:val="0"/>
              <w:autoSpaceDN w:val="0"/>
              <w:adjustRightInd w:val="0"/>
              <w:spacing w:line="276" w:lineRule="auto"/>
              <w:jc w:val="both"/>
              <w:rPr>
                <w:rFonts w:ascii="Arial" w:hAnsi="Arial" w:cs="Arial"/>
                <w:sz w:val="20"/>
                <w:szCs w:val="20"/>
              </w:rPr>
            </w:pPr>
          </w:p>
          <w:p w14:paraId="72117B5C" w14:textId="77777777" w:rsidR="00971890" w:rsidRPr="001F48FF" w:rsidRDefault="00971890" w:rsidP="00971890">
            <w:pPr>
              <w:autoSpaceDE w:val="0"/>
              <w:autoSpaceDN w:val="0"/>
              <w:adjustRightInd w:val="0"/>
              <w:spacing w:line="276" w:lineRule="auto"/>
              <w:jc w:val="both"/>
              <w:rPr>
                <w:rFonts w:ascii="Arial" w:hAnsi="Arial" w:cs="Arial"/>
                <w:sz w:val="20"/>
                <w:szCs w:val="20"/>
              </w:rPr>
            </w:pPr>
          </w:p>
        </w:tc>
      </w:tr>
    </w:tbl>
    <w:p w14:paraId="29D6E887" w14:textId="77777777" w:rsidR="00971890" w:rsidRPr="00005ECD" w:rsidRDefault="00971890" w:rsidP="00971890">
      <w:pPr>
        <w:autoSpaceDE w:val="0"/>
        <w:autoSpaceDN w:val="0"/>
        <w:adjustRightInd w:val="0"/>
        <w:spacing w:line="276" w:lineRule="auto"/>
        <w:ind w:left="284"/>
        <w:jc w:val="both"/>
        <w:rPr>
          <w:rFonts w:ascii="Arial" w:hAnsi="Arial" w:cs="Arial"/>
          <w:sz w:val="20"/>
          <w:szCs w:val="20"/>
        </w:rPr>
      </w:pPr>
    </w:p>
    <w:p w14:paraId="34A35E4F" w14:textId="77777777" w:rsidR="00971890" w:rsidRDefault="00971890" w:rsidP="000155F0">
      <w:pPr>
        <w:numPr>
          <w:ilvl w:val="0"/>
          <w:numId w:val="59"/>
        </w:numPr>
        <w:autoSpaceDE w:val="0"/>
        <w:autoSpaceDN w:val="0"/>
        <w:adjustRightInd w:val="0"/>
        <w:spacing w:line="276" w:lineRule="auto"/>
        <w:ind w:left="284"/>
        <w:jc w:val="both"/>
        <w:rPr>
          <w:rFonts w:ascii="Arial" w:hAnsi="Arial" w:cs="Arial"/>
          <w:sz w:val="20"/>
          <w:szCs w:val="20"/>
        </w:rPr>
      </w:pPr>
      <w:r w:rsidRPr="00005ECD">
        <w:rPr>
          <w:rFonts w:ascii="Arial" w:hAnsi="Arial" w:cs="Arial"/>
          <w:sz w:val="20"/>
          <w:szCs w:val="20"/>
        </w:rPr>
        <w:t>zakres w jakim podmiot udostępniający zasoby w odniesieniu do warunków udziału w postępowaniu dotyczących kwalifikacji zawodowych lub doświadczenia, zrealizuje</w:t>
      </w:r>
      <w:r w:rsidR="00440591">
        <w:rPr>
          <w:rFonts w:ascii="Arial" w:hAnsi="Arial" w:cs="Arial"/>
          <w:sz w:val="20"/>
          <w:szCs w:val="20"/>
        </w:rPr>
        <w:t xml:space="preserve"> dostawy</w:t>
      </w:r>
      <w:r w:rsidRPr="00005ECD">
        <w:rPr>
          <w:rFonts w:ascii="Arial" w:hAnsi="Arial" w:cs="Arial"/>
          <w:sz w:val="20"/>
          <w:szCs w:val="20"/>
        </w:rPr>
        <w:t>, których wskazane zdolności dotyczą:</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971890" w:rsidRPr="001F48FF" w14:paraId="0F420D38" w14:textId="77777777" w:rsidTr="00971890">
        <w:tc>
          <w:tcPr>
            <w:tcW w:w="9806" w:type="dxa"/>
            <w:shd w:val="clear" w:color="auto" w:fill="auto"/>
          </w:tcPr>
          <w:p w14:paraId="7A65B950" w14:textId="77777777" w:rsidR="00971890" w:rsidRPr="001F48FF" w:rsidRDefault="00971890" w:rsidP="00971890">
            <w:pPr>
              <w:autoSpaceDE w:val="0"/>
              <w:autoSpaceDN w:val="0"/>
              <w:adjustRightInd w:val="0"/>
              <w:spacing w:line="276" w:lineRule="auto"/>
              <w:jc w:val="both"/>
              <w:rPr>
                <w:rFonts w:ascii="Arial" w:hAnsi="Arial" w:cs="Arial"/>
                <w:sz w:val="20"/>
                <w:szCs w:val="20"/>
              </w:rPr>
            </w:pPr>
          </w:p>
          <w:p w14:paraId="2B83303E" w14:textId="77777777" w:rsidR="00971890" w:rsidRPr="001F48FF" w:rsidRDefault="00971890" w:rsidP="00971890">
            <w:pPr>
              <w:autoSpaceDE w:val="0"/>
              <w:autoSpaceDN w:val="0"/>
              <w:adjustRightInd w:val="0"/>
              <w:spacing w:line="276" w:lineRule="auto"/>
              <w:jc w:val="both"/>
              <w:rPr>
                <w:rFonts w:ascii="Arial" w:hAnsi="Arial" w:cs="Arial"/>
                <w:sz w:val="20"/>
                <w:szCs w:val="20"/>
              </w:rPr>
            </w:pPr>
          </w:p>
          <w:p w14:paraId="62DE8FDD" w14:textId="77777777" w:rsidR="00971890" w:rsidRPr="001F48FF" w:rsidRDefault="00971890" w:rsidP="00971890">
            <w:pPr>
              <w:autoSpaceDE w:val="0"/>
              <w:autoSpaceDN w:val="0"/>
              <w:adjustRightInd w:val="0"/>
              <w:spacing w:line="276" w:lineRule="auto"/>
              <w:jc w:val="both"/>
              <w:rPr>
                <w:rFonts w:ascii="Arial" w:hAnsi="Arial" w:cs="Arial"/>
                <w:sz w:val="20"/>
                <w:szCs w:val="20"/>
              </w:rPr>
            </w:pPr>
          </w:p>
        </w:tc>
      </w:tr>
    </w:tbl>
    <w:p w14:paraId="7401E173" w14:textId="77777777" w:rsidR="00971890" w:rsidRDefault="00971890" w:rsidP="00971890">
      <w:pPr>
        <w:autoSpaceDE w:val="0"/>
        <w:autoSpaceDN w:val="0"/>
        <w:adjustRightInd w:val="0"/>
        <w:spacing w:line="276" w:lineRule="auto"/>
        <w:jc w:val="both"/>
        <w:rPr>
          <w:rFonts w:ascii="Arial" w:hAnsi="Arial" w:cs="Arial"/>
          <w:sz w:val="20"/>
          <w:szCs w:val="20"/>
        </w:rPr>
      </w:pPr>
    </w:p>
    <w:p w14:paraId="0732FD41" w14:textId="77777777" w:rsidR="00971890" w:rsidRPr="00005ECD" w:rsidRDefault="00971890" w:rsidP="00971890">
      <w:pPr>
        <w:autoSpaceDE w:val="0"/>
        <w:autoSpaceDN w:val="0"/>
        <w:adjustRightInd w:val="0"/>
        <w:spacing w:line="276" w:lineRule="auto"/>
        <w:jc w:val="both"/>
        <w:rPr>
          <w:rFonts w:ascii="Arial" w:hAnsi="Arial" w:cs="Arial"/>
          <w:b/>
          <w:bCs/>
          <w:sz w:val="20"/>
          <w:szCs w:val="20"/>
        </w:rPr>
      </w:pPr>
      <w:r w:rsidRPr="00005ECD">
        <w:rPr>
          <w:rFonts w:ascii="Arial" w:hAnsi="Arial" w:cs="Arial"/>
          <w:sz w:val="20"/>
          <w:szCs w:val="20"/>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r>
        <w:rPr>
          <w:rFonts w:ascii="Arial" w:hAnsi="Arial" w:cs="Arial"/>
          <w:sz w:val="20"/>
          <w:szCs w:val="20"/>
        </w:rPr>
        <w:t xml:space="preserve"> </w:t>
      </w:r>
      <w:r w:rsidRPr="008B4812">
        <w:rPr>
          <w:rFonts w:ascii="Arial" w:hAnsi="Arial" w:cs="Arial"/>
          <w:i/>
          <w:iCs/>
          <w:sz w:val="20"/>
          <w:szCs w:val="20"/>
        </w:rPr>
        <w:t>(nie dotyczy niniejszego postępowania).</w:t>
      </w:r>
    </w:p>
    <w:p w14:paraId="4A2A5F7C" w14:textId="77777777" w:rsidR="00971890" w:rsidRDefault="00971890" w:rsidP="00971890">
      <w:pPr>
        <w:shd w:val="clear" w:color="auto" w:fill="FFFFFF"/>
        <w:jc w:val="both"/>
        <w:rPr>
          <w:rFonts w:ascii="Arial" w:hAnsi="Arial"/>
          <w:color w:val="222222"/>
          <w:sz w:val="20"/>
        </w:rPr>
      </w:pPr>
    </w:p>
    <w:p w14:paraId="569DECB7" w14:textId="77777777" w:rsidR="00971890" w:rsidRDefault="00971890" w:rsidP="00971890">
      <w:pPr>
        <w:shd w:val="clear" w:color="auto" w:fill="FFFFFF"/>
        <w:jc w:val="both"/>
        <w:rPr>
          <w:rFonts w:ascii="Arial" w:hAnsi="Arial"/>
          <w:color w:val="222222"/>
          <w:sz w:val="20"/>
        </w:rPr>
      </w:pPr>
    </w:p>
    <w:p w14:paraId="038F0C10" w14:textId="77777777" w:rsidR="00971890" w:rsidRDefault="00971890" w:rsidP="00971890">
      <w:pPr>
        <w:shd w:val="clear" w:color="auto" w:fill="FFFFFF"/>
        <w:jc w:val="both"/>
        <w:rPr>
          <w:rFonts w:ascii="Arial" w:hAnsi="Arial"/>
          <w:color w:val="222222"/>
          <w:sz w:val="20"/>
        </w:rPr>
      </w:pPr>
    </w:p>
    <w:p w14:paraId="21CE84A7" w14:textId="77777777" w:rsidR="00971890" w:rsidRDefault="00971890" w:rsidP="00971890">
      <w:pPr>
        <w:shd w:val="clear" w:color="auto" w:fill="FFFFFF"/>
        <w:jc w:val="both"/>
        <w:rPr>
          <w:rFonts w:ascii="Arial" w:hAnsi="Arial"/>
          <w:color w:val="222222"/>
          <w:sz w:val="20"/>
        </w:rPr>
      </w:pPr>
    </w:p>
    <w:p w14:paraId="0AC3AF0C" w14:textId="77777777" w:rsidR="00971890" w:rsidRPr="0088526E" w:rsidRDefault="00971890" w:rsidP="00971890">
      <w:pPr>
        <w:shd w:val="clear" w:color="auto" w:fill="FFFFFF"/>
        <w:jc w:val="both"/>
        <w:rPr>
          <w:rFonts w:ascii="Arial" w:hAnsi="Arial"/>
          <w:color w:val="222222"/>
          <w:sz w:val="20"/>
        </w:rPr>
      </w:pP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p>
    <w:p w14:paraId="101F1191" w14:textId="77777777" w:rsidR="00971890" w:rsidRDefault="00971890" w:rsidP="00971890">
      <w:pPr>
        <w:ind w:right="-143"/>
        <w:jc w:val="right"/>
        <w:rPr>
          <w:rFonts w:ascii="Arial" w:hAnsi="Arial"/>
          <w:i/>
          <w:sz w:val="20"/>
        </w:rPr>
      </w:pPr>
    </w:p>
    <w:p w14:paraId="12F18F9E" w14:textId="77777777" w:rsidR="00971890" w:rsidRDefault="00971890" w:rsidP="00971890">
      <w:pPr>
        <w:ind w:right="-143"/>
        <w:jc w:val="right"/>
        <w:rPr>
          <w:rFonts w:ascii="Arial" w:hAnsi="Arial"/>
          <w:i/>
          <w:sz w:val="20"/>
        </w:rPr>
      </w:pPr>
    </w:p>
    <w:p w14:paraId="581F4CC1" w14:textId="77777777" w:rsidR="00971890" w:rsidRDefault="00971890" w:rsidP="00971890">
      <w:pPr>
        <w:ind w:right="-143"/>
        <w:jc w:val="right"/>
        <w:rPr>
          <w:rFonts w:ascii="Arial" w:hAnsi="Arial"/>
          <w:i/>
          <w:sz w:val="20"/>
        </w:rPr>
      </w:pPr>
    </w:p>
    <w:p w14:paraId="4F6D9452" w14:textId="331D2DFC" w:rsidR="008B4812" w:rsidRDefault="006E4959" w:rsidP="001C1841">
      <w:pPr>
        <w:jc w:val="right"/>
        <w:rPr>
          <w:rFonts w:ascii="Arial" w:hAnsi="Arial" w:cs="Arial"/>
          <w:b/>
          <w:bCs/>
          <w:sz w:val="16"/>
          <w:szCs w:val="16"/>
        </w:rPr>
      </w:pPr>
      <w:r>
        <w:rPr>
          <w:rFonts w:ascii="Arial" w:hAnsi="Arial" w:cs="Arial"/>
          <w:b/>
          <w:bCs/>
          <w:sz w:val="16"/>
          <w:szCs w:val="16"/>
        </w:rPr>
        <w:br w:type="column"/>
      </w:r>
      <w:r w:rsidR="008B4812">
        <w:rPr>
          <w:rFonts w:ascii="Arial" w:hAnsi="Arial"/>
          <w:noProof/>
          <w:sz w:val="4"/>
          <w:szCs w:val="4"/>
        </w:rPr>
        <w:lastRenderedPageBreak/>
        <w:drawing>
          <wp:anchor distT="0" distB="0" distL="0" distR="0" simplePos="0" relativeHeight="251688448" behindDoc="0" locked="0" layoutInCell="1" allowOverlap="1" wp14:anchorId="0179E216" wp14:editId="7CF88DBA">
            <wp:simplePos x="0" y="0"/>
            <wp:positionH relativeFrom="margin">
              <wp:align>right</wp:align>
            </wp:positionH>
            <wp:positionV relativeFrom="margin">
              <wp:align>top</wp:align>
            </wp:positionV>
            <wp:extent cx="872490" cy="609600"/>
            <wp:effectExtent l="0" t="0" r="3810" b="0"/>
            <wp:wrapSquare wrapText="largest"/>
            <wp:docPr id="1952187240" name="Obraz 195218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l="-41" t="-58" r="-41" b="-58"/>
                    <a:stretch>
                      <a:fillRect/>
                    </a:stretch>
                  </pic:blipFill>
                  <pic:spPr bwMode="auto">
                    <a:xfrm>
                      <a:off x="0" y="0"/>
                      <a:ext cx="872490" cy="609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B4812">
        <w:rPr>
          <w:rFonts w:ascii="Arial" w:hAnsi="Arial"/>
          <w:noProof/>
          <w:sz w:val="4"/>
          <w:szCs w:val="4"/>
        </w:rPr>
        <w:drawing>
          <wp:anchor distT="0" distB="0" distL="0" distR="0" simplePos="0" relativeHeight="251686400" behindDoc="0" locked="0" layoutInCell="1" allowOverlap="1" wp14:anchorId="0779D6C9" wp14:editId="24410B86">
            <wp:simplePos x="0" y="0"/>
            <wp:positionH relativeFrom="margin">
              <wp:align>left</wp:align>
            </wp:positionH>
            <wp:positionV relativeFrom="margin">
              <wp:align>top</wp:align>
            </wp:positionV>
            <wp:extent cx="1401445" cy="723900"/>
            <wp:effectExtent l="0" t="0" r="8255" b="0"/>
            <wp:wrapSquare wrapText="largest"/>
            <wp:docPr id="1912298592" name="Obraz 191229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l="-139" t="-253" r="-139" b="-253"/>
                    <a:stretch>
                      <a:fillRect/>
                    </a:stretch>
                  </pic:blipFill>
                  <pic:spPr bwMode="auto">
                    <a:xfrm>
                      <a:off x="0" y="0"/>
                      <a:ext cx="1401445" cy="723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10777A7" w14:textId="77777777" w:rsidR="008B4812" w:rsidRDefault="008B4812" w:rsidP="001C1841">
      <w:pPr>
        <w:jc w:val="right"/>
        <w:rPr>
          <w:rFonts w:ascii="Arial" w:hAnsi="Arial" w:cs="Arial"/>
          <w:b/>
          <w:bCs/>
          <w:sz w:val="16"/>
          <w:szCs w:val="16"/>
        </w:rPr>
      </w:pPr>
    </w:p>
    <w:p w14:paraId="16A8648D" w14:textId="77777777" w:rsidR="008B4812" w:rsidRDefault="008B4812" w:rsidP="001C1841">
      <w:pPr>
        <w:jc w:val="right"/>
        <w:rPr>
          <w:rFonts w:ascii="Arial" w:hAnsi="Arial" w:cs="Arial"/>
          <w:b/>
          <w:bCs/>
          <w:sz w:val="16"/>
          <w:szCs w:val="16"/>
        </w:rPr>
      </w:pPr>
    </w:p>
    <w:p w14:paraId="5AA28997" w14:textId="77777777" w:rsidR="008B4812" w:rsidRDefault="008B4812" w:rsidP="001C1841">
      <w:pPr>
        <w:jc w:val="right"/>
        <w:rPr>
          <w:rFonts w:ascii="Arial" w:hAnsi="Arial"/>
          <w:i/>
          <w:sz w:val="22"/>
          <w:szCs w:val="22"/>
        </w:rPr>
      </w:pPr>
    </w:p>
    <w:p w14:paraId="6FF3C367" w14:textId="77777777" w:rsidR="008B4812" w:rsidRDefault="008B4812" w:rsidP="008B4812">
      <w:pPr>
        <w:jc w:val="center"/>
        <w:rPr>
          <w:rFonts w:ascii="Arial" w:hAnsi="Arial" w:cs="Arial"/>
          <w:b/>
          <w:bCs/>
          <w:sz w:val="16"/>
          <w:szCs w:val="16"/>
        </w:rPr>
      </w:pPr>
    </w:p>
    <w:p w14:paraId="0822C9F1" w14:textId="77777777" w:rsidR="008B4812" w:rsidRDefault="008B4812" w:rsidP="008B4812">
      <w:pPr>
        <w:jc w:val="center"/>
        <w:rPr>
          <w:rFonts w:ascii="Arial" w:hAnsi="Arial" w:cs="Arial"/>
          <w:b/>
          <w:bCs/>
          <w:sz w:val="16"/>
          <w:szCs w:val="16"/>
        </w:rPr>
      </w:pPr>
    </w:p>
    <w:p w14:paraId="08F81FAC" w14:textId="759C4C29" w:rsidR="008B4812" w:rsidRDefault="008B4812" w:rsidP="008B4812">
      <w:pPr>
        <w:jc w:val="center"/>
        <w:rPr>
          <w:rFonts w:ascii="Arial" w:hAnsi="Arial" w:cs="Arial"/>
          <w:b/>
          <w:bCs/>
          <w:sz w:val="16"/>
          <w:szCs w:val="16"/>
        </w:rPr>
      </w:pPr>
      <w:r>
        <w:rPr>
          <w:rFonts w:ascii="Arial" w:hAnsi="Arial" w:cs="Arial"/>
          <w:b/>
          <w:bCs/>
          <w:sz w:val="16"/>
          <w:szCs w:val="16"/>
        </w:rPr>
        <w:t>Projekt „Żyj, mieszkaj, pracuj w Jeleniej Górze!”, dofinansowany ze środków Mechanizmu Finansowego</w:t>
      </w:r>
    </w:p>
    <w:p w14:paraId="1F029222" w14:textId="31E3B10C" w:rsidR="008B4812" w:rsidRDefault="008B4812" w:rsidP="008B4812">
      <w:pPr>
        <w:jc w:val="center"/>
        <w:rPr>
          <w:rFonts w:ascii="Arial" w:hAnsi="Arial"/>
          <w:i/>
          <w:sz w:val="22"/>
          <w:szCs w:val="22"/>
        </w:rPr>
      </w:pPr>
      <w:r>
        <w:rPr>
          <w:rFonts w:ascii="Arial" w:hAnsi="Arial" w:cs="Arial"/>
          <w:b/>
          <w:bCs/>
          <w:sz w:val="16"/>
          <w:szCs w:val="16"/>
        </w:rPr>
        <w:t>EOG 2014-2021 w ramach programu „Rozwój Lokalny”</w:t>
      </w:r>
    </w:p>
    <w:p w14:paraId="43D07655" w14:textId="713EE87D" w:rsidR="00971890" w:rsidRPr="00590953" w:rsidRDefault="00971890" w:rsidP="001C1841">
      <w:pPr>
        <w:jc w:val="right"/>
        <w:rPr>
          <w:rFonts w:ascii="Arial" w:hAnsi="Arial"/>
          <w:i/>
          <w:sz w:val="22"/>
          <w:szCs w:val="22"/>
        </w:rPr>
      </w:pPr>
      <w:r w:rsidRPr="00590953">
        <w:rPr>
          <w:rFonts w:ascii="Arial" w:hAnsi="Arial"/>
          <w:i/>
          <w:sz w:val="22"/>
          <w:szCs w:val="22"/>
        </w:rPr>
        <w:t xml:space="preserve">Załącznik nr </w:t>
      </w:r>
      <w:r w:rsidR="008860B1">
        <w:rPr>
          <w:rFonts w:ascii="Arial" w:hAnsi="Arial"/>
          <w:i/>
          <w:sz w:val="22"/>
          <w:szCs w:val="22"/>
        </w:rPr>
        <w:t>7</w:t>
      </w:r>
    </w:p>
    <w:p w14:paraId="2F587C23" w14:textId="77777777" w:rsidR="00971890" w:rsidRDefault="00971890" w:rsidP="00971890">
      <w:pPr>
        <w:ind w:right="-143"/>
        <w:jc w:val="right"/>
        <w:rPr>
          <w:rFonts w:ascii="Arial" w:hAnsi="Arial"/>
          <w:i/>
          <w:sz w:val="20"/>
        </w:rPr>
      </w:pPr>
    </w:p>
    <w:p w14:paraId="709F1BB6" w14:textId="77777777" w:rsidR="00971890" w:rsidRDefault="00971890" w:rsidP="00971890">
      <w:pPr>
        <w:ind w:right="-143"/>
        <w:jc w:val="right"/>
        <w:rPr>
          <w:rFonts w:ascii="Arial" w:hAnsi="Arial"/>
          <w:i/>
          <w:sz w:val="20"/>
        </w:rPr>
      </w:pPr>
    </w:p>
    <w:p w14:paraId="22F6FC85" w14:textId="77777777" w:rsidR="00971890" w:rsidRDefault="00971890" w:rsidP="00971890">
      <w:pPr>
        <w:ind w:right="-143"/>
        <w:jc w:val="center"/>
        <w:rPr>
          <w:rFonts w:ascii="Arial" w:hAnsi="Arial"/>
          <w:b/>
          <w:bCs/>
          <w:iCs/>
          <w:sz w:val="20"/>
        </w:rPr>
      </w:pPr>
      <w:r w:rsidRPr="000917BF">
        <w:rPr>
          <w:rFonts w:ascii="Arial" w:hAnsi="Arial"/>
          <w:b/>
          <w:bCs/>
          <w:iCs/>
          <w:sz w:val="20"/>
        </w:rPr>
        <w:t>OŚWIADCZENIE WYKONAWCY</w:t>
      </w:r>
    </w:p>
    <w:p w14:paraId="78424744" w14:textId="77777777" w:rsidR="00971890" w:rsidRDefault="00971890" w:rsidP="00971890">
      <w:pPr>
        <w:ind w:right="-143"/>
        <w:jc w:val="center"/>
        <w:rPr>
          <w:rFonts w:ascii="Arial" w:hAnsi="Arial" w:cs="Arial"/>
          <w:sz w:val="20"/>
          <w:szCs w:val="20"/>
        </w:rPr>
      </w:pPr>
      <w:r>
        <w:rPr>
          <w:rFonts w:ascii="Arial" w:hAnsi="Arial" w:cs="Arial"/>
          <w:sz w:val="20"/>
          <w:szCs w:val="20"/>
        </w:rPr>
        <w:t>z którego wynika jaki zakres przedmiotowego zamówienia wykonają poszczególni Wykonawcy wspólnie ubiegający się o udzielenie zamówienia</w:t>
      </w:r>
    </w:p>
    <w:p w14:paraId="21B4EA73" w14:textId="77777777" w:rsidR="00971890" w:rsidRDefault="00971890" w:rsidP="00971890">
      <w:pPr>
        <w:ind w:right="-143"/>
        <w:jc w:val="center"/>
        <w:rPr>
          <w:rFonts w:ascii="Arial" w:hAnsi="Arial" w:cs="Arial"/>
          <w:sz w:val="20"/>
          <w:szCs w:val="20"/>
        </w:rPr>
      </w:pPr>
    </w:p>
    <w:p w14:paraId="3493033D" w14:textId="77777777" w:rsidR="00971890" w:rsidRDefault="00971890" w:rsidP="00971890">
      <w:pPr>
        <w:jc w:val="center"/>
        <w:rPr>
          <w:rFonts w:ascii="Arial" w:hAnsi="Arial"/>
          <w:b/>
          <w:sz w:val="20"/>
        </w:rPr>
      </w:pPr>
    </w:p>
    <w:tbl>
      <w:tblPr>
        <w:tblW w:w="9853" w:type="dxa"/>
        <w:tblInd w:w="-72" w:type="dxa"/>
        <w:tblLayout w:type="fixed"/>
        <w:tblCellMar>
          <w:left w:w="70" w:type="dxa"/>
          <w:right w:w="70" w:type="dxa"/>
        </w:tblCellMar>
        <w:tblLook w:val="0000" w:firstRow="0" w:lastRow="0" w:firstColumn="0" w:lastColumn="0" w:noHBand="0" w:noVBand="0"/>
      </w:tblPr>
      <w:tblGrid>
        <w:gridCol w:w="1080"/>
        <w:gridCol w:w="5549"/>
        <w:gridCol w:w="3224"/>
      </w:tblGrid>
      <w:tr w:rsidR="0097113B" w:rsidRPr="00BA1612" w14:paraId="25A4EA89" w14:textId="77777777" w:rsidTr="00445E66">
        <w:trPr>
          <w:trHeight w:val="557"/>
        </w:trPr>
        <w:tc>
          <w:tcPr>
            <w:tcW w:w="1080" w:type="dxa"/>
            <w:shd w:val="clear" w:color="auto" w:fill="auto"/>
            <w:vAlign w:val="center"/>
          </w:tcPr>
          <w:p w14:paraId="06EFFD40" w14:textId="77777777" w:rsidR="0097113B" w:rsidRPr="00BA1612" w:rsidRDefault="0097113B" w:rsidP="001C1841">
            <w:pPr>
              <w:rPr>
                <w:sz w:val="20"/>
                <w:szCs w:val="20"/>
              </w:rPr>
            </w:pPr>
            <w:r w:rsidRPr="00BA1612">
              <w:rPr>
                <w:rFonts w:ascii="Arial" w:hAnsi="Arial"/>
                <w:b/>
                <w:sz w:val="20"/>
                <w:szCs w:val="20"/>
                <w:lang w:eastAsia="pl-PL"/>
              </w:rPr>
              <w:t>Zadanie:</w:t>
            </w:r>
          </w:p>
        </w:tc>
        <w:tc>
          <w:tcPr>
            <w:tcW w:w="8773" w:type="dxa"/>
            <w:gridSpan w:val="2"/>
            <w:shd w:val="clear" w:color="auto" w:fill="auto"/>
            <w:vAlign w:val="center"/>
          </w:tcPr>
          <w:p w14:paraId="3FD33BAB" w14:textId="7586D369" w:rsidR="0097113B" w:rsidRPr="00BA1612" w:rsidRDefault="008860B1" w:rsidP="001C1841">
            <w:pPr>
              <w:suppressAutoHyphens w:val="0"/>
              <w:rPr>
                <w:rFonts w:ascii="Arial" w:hAnsi="Arial" w:cs="Arial"/>
                <w:b/>
                <w:sz w:val="20"/>
                <w:szCs w:val="20"/>
              </w:rPr>
            </w:pPr>
            <w:r w:rsidRPr="008860B1">
              <w:rPr>
                <w:rFonts w:ascii="Arial" w:hAnsi="Arial" w:cs="Arial"/>
                <w:b/>
                <w:bCs/>
                <w:iCs/>
                <w:sz w:val="20"/>
                <w:szCs w:val="20"/>
              </w:rPr>
              <w:t xml:space="preserve">Dostawa wraz z nasadzeniem zieleni w ciągu </w:t>
            </w:r>
            <w:r w:rsidR="00E87483" w:rsidRPr="00E87483">
              <w:rPr>
                <w:rFonts w:ascii="Arial" w:hAnsi="Arial" w:cs="Arial"/>
                <w:b/>
                <w:bCs/>
                <w:iCs/>
                <w:sz w:val="20"/>
                <w:szCs w:val="20"/>
              </w:rPr>
              <w:t>Alei</w:t>
            </w:r>
            <w:r w:rsidRPr="008860B1">
              <w:rPr>
                <w:rFonts w:ascii="Arial" w:hAnsi="Arial" w:cs="Arial"/>
                <w:b/>
                <w:bCs/>
                <w:iCs/>
                <w:sz w:val="20"/>
                <w:szCs w:val="20"/>
              </w:rPr>
              <w:t xml:space="preserve"> Wojska Polskiego w Jeleniej Górze</w:t>
            </w:r>
          </w:p>
        </w:tc>
      </w:tr>
      <w:tr w:rsidR="0097113B" w:rsidRPr="00F57EDF" w14:paraId="6AA32448" w14:textId="77777777" w:rsidTr="00445E66">
        <w:trPr>
          <w:trHeight w:val="276"/>
        </w:trPr>
        <w:tc>
          <w:tcPr>
            <w:tcW w:w="6629" w:type="dxa"/>
            <w:gridSpan w:val="2"/>
            <w:shd w:val="clear" w:color="auto" w:fill="auto"/>
            <w:vAlign w:val="center"/>
          </w:tcPr>
          <w:p w14:paraId="42C65453" w14:textId="77777777" w:rsidR="0097113B" w:rsidRDefault="0097113B" w:rsidP="00C65BDB">
            <w:pPr>
              <w:rPr>
                <w:rFonts w:ascii="Arial" w:hAnsi="Arial"/>
                <w:b/>
                <w:sz w:val="20"/>
              </w:rPr>
            </w:pPr>
          </w:p>
          <w:p w14:paraId="4D9DC3BA" w14:textId="77777777" w:rsidR="0097113B" w:rsidRDefault="0097113B" w:rsidP="00C65BDB">
            <w:r>
              <w:rPr>
                <w:rFonts w:ascii="Arial" w:hAnsi="Arial"/>
                <w:b/>
                <w:sz w:val="20"/>
              </w:rPr>
              <w:t xml:space="preserve">Nr referencyjny nadany sprawie przez Zamawiającego: </w:t>
            </w:r>
          </w:p>
        </w:tc>
        <w:tc>
          <w:tcPr>
            <w:tcW w:w="3224" w:type="dxa"/>
            <w:shd w:val="clear" w:color="auto" w:fill="auto"/>
            <w:vAlign w:val="center"/>
          </w:tcPr>
          <w:p w14:paraId="386A8CAA" w14:textId="20182825" w:rsidR="0097113B" w:rsidRPr="00C744FC" w:rsidRDefault="0097113B" w:rsidP="00C65BDB">
            <w:pPr>
              <w:spacing w:before="120"/>
              <w:jc w:val="right"/>
              <w:rPr>
                <w:rFonts w:ascii="Arial" w:hAnsi="Arial"/>
                <w:b/>
                <w:sz w:val="20"/>
                <w:shd w:val="clear" w:color="auto" w:fill="FFFF00"/>
              </w:rPr>
            </w:pPr>
            <w:r w:rsidRPr="00C744FC">
              <w:rPr>
                <w:rFonts w:ascii="Arial" w:hAnsi="Arial"/>
                <w:b/>
                <w:sz w:val="20"/>
              </w:rPr>
              <w:t>RZ.271</w:t>
            </w:r>
            <w:r>
              <w:rPr>
                <w:rFonts w:ascii="Arial" w:hAnsi="Arial"/>
                <w:b/>
                <w:sz w:val="20"/>
              </w:rPr>
              <w:t>.</w:t>
            </w:r>
            <w:r w:rsidR="00DA04DD">
              <w:rPr>
                <w:rFonts w:ascii="Arial" w:hAnsi="Arial"/>
                <w:b/>
                <w:sz w:val="20"/>
              </w:rPr>
              <w:t>50</w:t>
            </w:r>
            <w:r>
              <w:rPr>
                <w:rFonts w:ascii="Arial" w:hAnsi="Arial"/>
                <w:b/>
                <w:sz w:val="20"/>
              </w:rPr>
              <w:t>.</w:t>
            </w:r>
            <w:r w:rsidRPr="00C744FC">
              <w:rPr>
                <w:rFonts w:ascii="Arial" w:hAnsi="Arial"/>
                <w:b/>
                <w:sz w:val="20"/>
              </w:rPr>
              <w:t>202</w:t>
            </w:r>
            <w:r w:rsidR="0035770D">
              <w:rPr>
                <w:rFonts w:ascii="Arial" w:hAnsi="Arial"/>
                <w:b/>
                <w:sz w:val="20"/>
              </w:rPr>
              <w:t>3</w:t>
            </w:r>
          </w:p>
        </w:tc>
      </w:tr>
    </w:tbl>
    <w:p w14:paraId="0FB3C5C9" w14:textId="77777777" w:rsidR="00971890" w:rsidRDefault="00971890" w:rsidP="00971890">
      <w:pPr>
        <w:ind w:right="-143"/>
        <w:jc w:val="center"/>
        <w:rPr>
          <w:rFonts w:ascii="Arial" w:hAnsi="Arial"/>
          <w:b/>
          <w:i/>
          <w:sz w:val="20"/>
        </w:rPr>
      </w:pPr>
    </w:p>
    <w:p w14:paraId="7EB76B82" w14:textId="77777777" w:rsidR="0097113B" w:rsidRPr="000917BF" w:rsidRDefault="0097113B" w:rsidP="00971890">
      <w:pPr>
        <w:ind w:right="-143"/>
        <w:jc w:val="center"/>
        <w:rPr>
          <w:rFonts w:ascii="Arial" w:hAnsi="Arial"/>
          <w:b/>
          <w:i/>
          <w:sz w:val="20"/>
        </w:rPr>
      </w:pPr>
    </w:p>
    <w:p w14:paraId="5DA462F8" w14:textId="77777777" w:rsidR="00971890" w:rsidRPr="00AA6DC5" w:rsidRDefault="00971890" w:rsidP="00971890">
      <w:pPr>
        <w:ind w:right="-142"/>
        <w:rPr>
          <w:rFonts w:ascii="Arial" w:hAnsi="Arial"/>
          <w:b/>
          <w:sz w:val="20"/>
        </w:rPr>
      </w:pPr>
      <w:r w:rsidRPr="00AA6DC5">
        <w:rPr>
          <w:rFonts w:ascii="Arial" w:hAnsi="Arial"/>
          <w:b/>
          <w:sz w:val="20"/>
        </w:rPr>
        <w:t>1. ZAMAWIAJĄCY: Miasto Jelenia Góra, Pl. Ratuszowy 58, 58-500 Jelenia Góra, Polska</w:t>
      </w:r>
    </w:p>
    <w:p w14:paraId="0675B0F8" w14:textId="77777777" w:rsidR="00971890" w:rsidRPr="00AA6DC5" w:rsidRDefault="00971890" w:rsidP="00971890">
      <w:pPr>
        <w:ind w:right="-142"/>
        <w:jc w:val="center"/>
        <w:rPr>
          <w:rFonts w:ascii="Arial" w:hAnsi="Arial"/>
          <w:b/>
          <w:sz w:val="20"/>
        </w:rPr>
      </w:pPr>
    </w:p>
    <w:p w14:paraId="6C12CAA5" w14:textId="77777777" w:rsidR="00971890" w:rsidRPr="00AA6DC5" w:rsidRDefault="00971890" w:rsidP="00971890">
      <w:pPr>
        <w:ind w:right="-142"/>
        <w:rPr>
          <w:rFonts w:ascii="Arial" w:hAnsi="Arial"/>
          <w:b/>
          <w:sz w:val="20"/>
        </w:rPr>
      </w:pPr>
      <w:r w:rsidRPr="00AA6DC5">
        <w:rPr>
          <w:rFonts w:ascii="Arial" w:hAnsi="Arial"/>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971890" w:rsidRPr="000917BF" w14:paraId="03697B8C" w14:textId="77777777" w:rsidTr="00971890">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27F510C2" w14:textId="77777777" w:rsidR="00971890" w:rsidRPr="004F78B6" w:rsidRDefault="00971890" w:rsidP="00971890">
            <w:pPr>
              <w:ind w:right="-143"/>
              <w:jc w:val="center"/>
              <w:rPr>
                <w:rFonts w:ascii="Arial" w:hAnsi="Arial"/>
                <w:b/>
                <w:iCs/>
                <w:sz w:val="20"/>
              </w:rPr>
            </w:pPr>
            <w:r w:rsidRPr="004F78B6">
              <w:rPr>
                <w:rFonts w:ascii="Arial" w:hAnsi="Arial"/>
                <w:b/>
                <w:iCs/>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7F909CD8" w14:textId="77777777" w:rsidR="00971890" w:rsidRPr="004F78B6" w:rsidRDefault="00971890" w:rsidP="00971890">
            <w:pPr>
              <w:ind w:right="-143"/>
              <w:jc w:val="center"/>
              <w:rPr>
                <w:rFonts w:ascii="Arial" w:hAnsi="Arial"/>
                <w:b/>
                <w:iCs/>
                <w:sz w:val="20"/>
              </w:rPr>
            </w:pPr>
            <w:r w:rsidRPr="004F78B6">
              <w:rPr>
                <w:rFonts w:ascii="Arial" w:hAnsi="Arial"/>
                <w:b/>
                <w:iCs/>
                <w:sz w:val="20"/>
              </w:rPr>
              <w:t>Nazwa Wykonawcy</w:t>
            </w:r>
          </w:p>
        </w:tc>
        <w:tc>
          <w:tcPr>
            <w:tcW w:w="4696" w:type="dxa"/>
            <w:tcBorders>
              <w:top w:val="single" w:sz="4" w:space="0" w:color="000001"/>
              <w:left w:val="single" w:sz="6" w:space="0" w:color="000001"/>
              <w:bottom w:val="single" w:sz="4" w:space="0" w:color="000001"/>
              <w:right w:val="single" w:sz="6" w:space="0" w:color="000001"/>
            </w:tcBorders>
            <w:shd w:val="clear" w:color="auto" w:fill="D9D9D9"/>
          </w:tcPr>
          <w:p w14:paraId="69DDF76A" w14:textId="77777777" w:rsidR="00971890" w:rsidRPr="004F78B6" w:rsidRDefault="00971890" w:rsidP="00971890">
            <w:pPr>
              <w:ind w:right="-143"/>
              <w:jc w:val="center"/>
              <w:rPr>
                <w:rFonts w:ascii="Arial" w:hAnsi="Arial"/>
                <w:b/>
                <w:iCs/>
                <w:sz w:val="20"/>
              </w:rPr>
            </w:pPr>
            <w:r w:rsidRPr="004F78B6">
              <w:rPr>
                <w:rFonts w:ascii="Arial" w:hAnsi="Arial"/>
                <w:b/>
                <w:iCs/>
                <w:sz w:val="20"/>
              </w:rPr>
              <w:t>Adres Wykonawcy</w:t>
            </w:r>
          </w:p>
        </w:tc>
      </w:tr>
      <w:tr w:rsidR="00971890" w:rsidRPr="000917BF" w14:paraId="6BF25313" w14:textId="77777777" w:rsidTr="00971890">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00B55BC4" w14:textId="77777777" w:rsidR="00971890" w:rsidRPr="000917BF" w:rsidRDefault="00971890" w:rsidP="00971890">
            <w:pPr>
              <w:ind w:right="-143"/>
              <w:jc w:val="center"/>
              <w:rPr>
                <w:rFonts w:ascii="Arial" w:hAnsi="Arial"/>
                <w:b/>
                <w:i/>
                <w:sz w:val="20"/>
              </w:rPr>
            </w:pPr>
          </w:p>
          <w:p w14:paraId="488E20A1" w14:textId="77777777" w:rsidR="00971890" w:rsidRPr="000917BF" w:rsidRDefault="00971890" w:rsidP="00971890">
            <w:pPr>
              <w:ind w:right="-143"/>
              <w:jc w:val="center"/>
              <w:rPr>
                <w:rFonts w:ascii="Arial" w:hAnsi="Arial"/>
                <w:b/>
                <w:i/>
                <w:sz w:val="20"/>
              </w:rPr>
            </w:pPr>
          </w:p>
          <w:p w14:paraId="0F86A3B3" w14:textId="77777777" w:rsidR="00971890" w:rsidRPr="000917BF" w:rsidRDefault="00971890" w:rsidP="00971890">
            <w:pPr>
              <w:ind w:right="-143"/>
              <w:jc w:val="center"/>
              <w:rPr>
                <w:rFonts w:ascii="Arial" w:hAnsi="Arial"/>
                <w:b/>
                <w:i/>
                <w:sz w:val="20"/>
              </w:rPr>
            </w:pPr>
          </w:p>
          <w:p w14:paraId="3B42B57D" w14:textId="77777777" w:rsidR="00971890" w:rsidRPr="000917BF" w:rsidRDefault="00971890" w:rsidP="00971890">
            <w:pPr>
              <w:ind w:right="-143"/>
              <w:jc w:val="center"/>
              <w:rPr>
                <w:rFonts w:ascii="Arial" w:hAnsi="Arial"/>
                <w:b/>
                <w:i/>
                <w:sz w:val="20"/>
              </w:rPr>
            </w:pPr>
          </w:p>
          <w:p w14:paraId="09393D60" w14:textId="77777777" w:rsidR="00971890" w:rsidRPr="000917BF" w:rsidRDefault="00971890" w:rsidP="00971890">
            <w:pPr>
              <w:ind w:right="-143"/>
              <w:jc w:val="center"/>
              <w:rPr>
                <w:rFonts w:ascii="Arial" w:hAnsi="Arial"/>
                <w:b/>
                <w:i/>
                <w:sz w:val="20"/>
              </w:rPr>
            </w:pPr>
          </w:p>
        </w:tc>
        <w:tc>
          <w:tcPr>
            <w:tcW w:w="4526" w:type="dxa"/>
            <w:tcBorders>
              <w:top w:val="single" w:sz="4" w:space="0" w:color="000001"/>
              <w:left w:val="single" w:sz="6" w:space="0" w:color="000001"/>
              <w:bottom w:val="single" w:sz="6" w:space="0" w:color="000001"/>
              <w:right w:val="single" w:sz="6" w:space="0" w:color="000001"/>
            </w:tcBorders>
          </w:tcPr>
          <w:p w14:paraId="73F451DB" w14:textId="77777777" w:rsidR="00971890" w:rsidRPr="000917BF" w:rsidRDefault="00971890" w:rsidP="00971890">
            <w:pPr>
              <w:ind w:right="-143"/>
              <w:jc w:val="center"/>
              <w:rPr>
                <w:rFonts w:ascii="Arial" w:hAnsi="Arial"/>
                <w:b/>
                <w:i/>
                <w:sz w:val="20"/>
              </w:rPr>
            </w:pPr>
          </w:p>
          <w:p w14:paraId="7EF5316C" w14:textId="77777777" w:rsidR="00971890" w:rsidRPr="000917BF" w:rsidRDefault="00971890" w:rsidP="00971890">
            <w:pPr>
              <w:ind w:right="-143"/>
              <w:jc w:val="center"/>
              <w:rPr>
                <w:rFonts w:ascii="Arial" w:hAnsi="Arial"/>
                <w:b/>
                <w:i/>
                <w:sz w:val="20"/>
              </w:rPr>
            </w:pPr>
          </w:p>
          <w:p w14:paraId="1F75E79C" w14:textId="77777777" w:rsidR="00971890" w:rsidRPr="000917BF" w:rsidRDefault="00971890" w:rsidP="00971890">
            <w:pPr>
              <w:ind w:right="-143"/>
              <w:jc w:val="center"/>
              <w:rPr>
                <w:rFonts w:ascii="Arial" w:hAnsi="Arial"/>
                <w:b/>
                <w:i/>
                <w:sz w:val="20"/>
              </w:rPr>
            </w:pPr>
          </w:p>
        </w:tc>
        <w:tc>
          <w:tcPr>
            <w:tcW w:w="4696" w:type="dxa"/>
            <w:tcBorders>
              <w:top w:val="single" w:sz="4" w:space="0" w:color="000001"/>
              <w:left w:val="single" w:sz="6" w:space="0" w:color="000001"/>
              <w:bottom w:val="single" w:sz="6" w:space="0" w:color="000001"/>
              <w:right w:val="single" w:sz="6" w:space="0" w:color="000001"/>
            </w:tcBorders>
          </w:tcPr>
          <w:p w14:paraId="09430A64" w14:textId="77777777" w:rsidR="00971890" w:rsidRPr="000917BF" w:rsidRDefault="00971890" w:rsidP="00971890">
            <w:pPr>
              <w:ind w:right="-143"/>
              <w:jc w:val="center"/>
              <w:rPr>
                <w:rFonts w:ascii="Arial" w:hAnsi="Arial"/>
                <w:b/>
                <w:i/>
                <w:sz w:val="20"/>
              </w:rPr>
            </w:pPr>
          </w:p>
        </w:tc>
      </w:tr>
    </w:tbl>
    <w:p w14:paraId="4A69FB4F" w14:textId="77777777" w:rsidR="00971890" w:rsidRDefault="00971890" w:rsidP="00971890">
      <w:pPr>
        <w:shd w:val="clear" w:color="auto" w:fill="FFFFFF"/>
        <w:ind w:left="5220"/>
        <w:jc w:val="both"/>
        <w:rPr>
          <w:rFonts w:ascii="Arial" w:hAnsi="Arial"/>
          <w:color w:val="222222"/>
          <w:sz w:val="18"/>
        </w:rPr>
      </w:pPr>
    </w:p>
    <w:p w14:paraId="5EDAE5D5" w14:textId="77777777" w:rsidR="00971890" w:rsidRDefault="00971890" w:rsidP="00971890">
      <w:pPr>
        <w:shd w:val="clear" w:color="auto" w:fill="FFFFFF"/>
        <w:ind w:left="5220"/>
        <w:jc w:val="both"/>
        <w:rPr>
          <w:rFonts w:ascii="Arial" w:hAnsi="Arial"/>
          <w:color w:val="222222"/>
          <w:sz w:val="18"/>
        </w:rPr>
      </w:pPr>
    </w:p>
    <w:p w14:paraId="0EAFF7F2" w14:textId="77777777" w:rsidR="00971890" w:rsidRDefault="00971890" w:rsidP="00971890">
      <w:pPr>
        <w:shd w:val="clear" w:color="auto" w:fill="FFFFFF"/>
        <w:jc w:val="center"/>
        <w:rPr>
          <w:rFonts w:ascii="Arial" w:hAnsi="Arial" w:cs="Arial"/>
          <w:b/>
          <w:bCs/>
          <w:sz w:val="20"/>
          <w:szCs w:val="20"/>
        </w:rPr>
      </w:pPr>
      <w:r w:rsidRPr="00E94C3A">
        <w:rPr>
          <w:rFonts w:ascii="Arial" w:hAnsi="Arial" w:cs="Arial"/>
          <w:b/>
          <w:bCs/>
          <w:sz w:val="20"/>
          <w:szCs w:val="20"/>
        </w:rPr>
        <w:t>OŚWIADCZAM, ŻE</w:t>
      </w:r>
    </w:p>
    <w:p w14:paraId="0FC7B10B" w14:textId="77777777" w:rsidR="00971890" w:rsidRDefault="00971890" w:rsidP="00971890">
      <w:pPr>
        <w:shd w:val="clear" w:color="auto" w:fill="FFFFFF"/>
        <w:jc w:val="center"/>
        <w:rPr>
          <w:rFonts w:ascii="Arial" w:hAnsi="Arial" w:cs="Arial"/>
          <w:b/>
          <w:bCs/>
          <w:sz w:val="20"/>
          <w:szCs w:val="20"/>
        </w:rPr>
      </w:pPr>
    </w:p>
    <w:p w14:paraId="7ADFBA53" w14:textId="77777777" w:rsidR="00971890" w:rsidRDefault="00971890" w:rsidP="00971890">
      <w:pPr>
        <w:shd w:val="clear" w:color="auto" w:fill="FFFFFF"/>
        <w:rPr>
          <w:rFonts w:ascii="Arial" w:hAnsi="Arial" w:cs="Arial"/>
          <w:sz w:val="20"/>
          <w:szCs w:val="20"/>
        </w:rPr>
      </w:pPr>
      <w:r w:rsidRPr="00D83C96">
        <w:rPr>
          <w:rFonts w:ascii="Arial" w:hAnsi="Arial" w:cs="Arial"/>
          <w:sz w:val="20"/>
          <w:szCs w:val="20"/>
        </w:rPr>
        <w:t>w ramach wykonania przedmio</w:t>
      </w:r>
      <w:r>
        <w:rPr>
          <w:rFonts w:ascii="Arial" w:hAnsi="Arial" w:cs="Arial"/>
          <w:sz w:val="20"/>
          <w:szCs w:val="20"/>
        </w:rPr>
        <w:t>tu zamówienia następujące prace</w:t>
      </w:r>
      <w:r w:rsidRPr="00D83C96">
        <w:rPr>
          <w:rFonts w:ascii="Arial" w:hAnsi="Arial" w:cs="Arial"/>
          <w:sz w:val="20"/>
          <w:szCs w:val="20"/>
        </w:rPr>
        <w:t>:</w:t>
      </w:r>
    </w:p>
    <w:p w14:paraId="73FBFF5B" w14:textId="77777777" w:rsidR="00971890" w:rsidRPr="00D83C96" w:rsidRDefault="00971890" w:rsidP="00971890">
      <w:pPr>
        <w:shd w:val="clear" w:color="auto" w:fill="FFFFFF"/>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709"/>
      </w:tblGrid>
      <w:tr w:rsidR="00971890" w:rsidRPr="000C464A" w14:paraId="1B4E2108" w14:textId="77777777" w:rsidTr="00971890">
        <w:tc>
          <w:tcPr>
            <w:tcW w:w="843" w:type="dxa"/>
            <w:shd w:val="clear" w:color="auto" w:fill="auto"/>
            <w:vAlign w:val="center"/>
          </w:tcPr>
          <w:p w14:paraId="258033FB" w14:textId="77777777" w:rsidR="00971890" w:rsidRPr="000C464A" w:rsidRDefault="00971890" w:rsidP="00971890">
            <w:pPr>
              <w:shd w:val="clear" w:color="auto" w:fill="FFFFFF"/>
              <w:ind w:left="284"/>
              <w:rPr>
                <w:rFonts w:ascii="Arial" w:hAnsi="Arial" w:cs="Arial"/>
                <w:sz w:val="20"/>
                <w:szCs w:val="20"/>
              </w:rPr>
            </w:pPr>
            <w:r w:rsidRPr="000C464A">
              <w:rPr>
                <w:rFonts w:ascii="Arial" w:hAnsi="Arial" w:cs="Arial"/>
                <w:sz w:val="20"/>
                <w:szCs w:val="20"/>
              </w:rPr>
              <w:t>1.</w:t>
            </w:r>
          </w:p>
        </w:tc>
        <w:tc>
          <w:tcPr>
            <w:tcW w:w="8931" w:type="dxa"/>
            <w:shd w:val="clear" w:color="auto" w:fill="auto"/>
            <w:vAlign w:val="center"/>
          </w:tcPr>
          <w:p w14:paraId="4256E9A4" w14:textId="77777777" w:rsidR="00971890" w:rsidRPr="000C464A" w:rsidRDefault="00971890" w:rsidP="00971890">
            <w:pPr>
              <w:shd w:val="clear" w:color="auto" w:fill="FFFFFF"/>
              <w:ind w:left="284"/>
              <w:rPr>
                <w:rFonts w:ascii="Arial" w:hAnsi="Arial" w:cs="Arial"/>
                <w:sz w:val="20"/>
                <w:szCs w:val="20"/>
              </w:rPr>
            </w:pPr>
          </w:p>
        </w:tc>
      </w:tr>
      <w:tr w:rsidR="00971890" w:rsidRPr="000C464A" w14:paraId="1269473C" w14:textId="77777777" w:rsidTr="00971890">
        <w:tc>
          <w:tcPr>
            <w:tcW w:w="843" w:type="dxa"/>
            <w:shd w:val="clear" w:color="auto" w:fill="auto"/>
            <w:vAlign w:val="center"/>
          </w:tcPr>
          <w:p w14:paraId="1F55EB54" w14:textId="77777777" w:rsidR="00971890" w:rsidRPr="000C464A" w:rsidRDefault="00971890" w:rsidP="00971890">
            <w:pPr>
              <w:shd w:val="clear" w:color="auto" w:fill="FFFFFF"/>
              <w:ind w:left="284"/>
              <w:rPr>
                <w:rFonts w:ascii="Arial" w:hAnsi="Arial" w:cs="Arial"/>
                <w:sz w:val="20"/>
                <w:szCs w:val="20"/>
              </w:rPr>
            </w:pPr>
            <w:r w:rsidRPr="000C464A">
              <w:rPr>
                <w:rFonts w:ascii="Arial" w:hAnsi="Arial" w:cs="Arial"/>
                <w:sz w:val="20"/>
                <w:szCs w:val="20"/>
              </w:rPr>
              <w:t>2.</w:t>
            </w:r>
          </w:p>
        </w:tc>
        <w:tc>
          <w:tcPr>
            <w:tcW w:w="8931" w:type="dxa"/>
            <w:shd w:val="clear" w:color="auto" w:fill="auto"/>
            <w:vAlign w:val="center"/>
          </w:tcPr>
          <w:p w14:paraId="3E31AA91" w14:textId="77777777" w:rsidR="00971890" w:rsidRPr="000C464A" w:rsidRDefault="00971890" w:rsidP="00971890">
            <w:pPr>
              <w:shd w:val="clear" w:color="auto" w:fill="FFFFFF"/>
              <w:ind w:left="284"/>
              <w:rPr>
                <w:rFonts w:ascii="Arial" w:hAnsi="Arial" w:cs="Arial"/>
                <w:sz w:val="20"/>
                <w:szCs w:val="20"/>
              </w:rPr>
            </w:pPr>
          </w:p>
        </w:tc>
      </w:tr>
      <w:tr w:rsidR="00971890" w:rsidRPr="000C464A" w14:paraId="5BCF22E3" w14:textId="77777777" w:rsidTr="00971890">
        <w:tc>
          <w:tcPr>
            <w:tcW w:w="843" w:type="dxa"/>
            <w:shd w:val="clear" w:color="auto" w:fill="auto"/>
            <w:vAlign w:val="center"/>
          </w:tcPr>
          <w:p w14:paraId="6BDE7201" w14:textId="77777777" w:rsidR="00971890" w:rsidRPr="000C464A" w:rsidRDefault="00971890" w:rsidP="00971890">
            <w:pPr>
              <w:shd w:val="clear" w:color="auto" w:fill="FFFFFF"/>
              <w:ind w:left="284"/>
              <w:rPr>
                <w:rFonts w:ascii="Arial" w:hAnsi="Arial" w:cs="Arial"/>
                <w:sz w:val="20"/>
                <w:szCs w:val="20"/>
              </w:rPr>
            </w:pPr>
            <w:r w:rsidRPr="000C464A">
              <w:rPr>
                <w:rFonts w:ascii="Arial" w:hAnsi="Arial" w:cs="Arial"/>
                <w:sz w:val="20"/>
                <w:szCs w:val="20"/>
              </w:rPr>
              <w:t>3.</w:t>
            </w:r>
          </w:p>
        </w:tc>
        <w:tc>
          <w:tcPr>
            <w:tcW w:w="8931" w:type="dxa"/>
            <w:shd w:val="clear" w:color="auto" w:fill="auto"/>
            <w:vAlign w:val="center"/>
          </w:tcPr>
          <w:p w14:paraId="4FC88CD2" w14:textId="77777777" w:rsidR="00971890" w:rsidRPr="000C464A" w:rsidRDefault="00971890" w:rsidP="00971890">
            <w:pPr>
              <w:shd w:val="clear" w:color="auto" w:fill="FFFFFF"/>
              <w:ind w:left="284"/>
              <w:rPr>
                <w:rFonts w:ascii="Arial" w:hAnsi="Arial" w:cs="Arial"/>
                <w:sz w:val="20"/>
                <w:szCs w:val="20"/>
              </w:rPr>
            </w:pPr>
          </w:p>
        </w:tc>
      </w:tr>
    </w:tbl>
    <w:p w14:paraId="347A4D0F" w14:textId="77777777" w:rsidR="00971890" w:rsidRPr="00C3521F" w:rsidRDefault="00971890" w:rsidP="00971890">
      <w:pPr>
        <w:shd w:val="clear" w:color="auto" w:fill="FFFFFF"/>
        <w:ind w:left="284"/>
        <w:rPr>
          <w:rFonts w:ascii="Arial" w:hAnsi="Arial" w:cs="Arial"/>
          <w:b/>
          <w:bCs/>
          <w:i/>
          <w:iCs/>
          <w:sz w:val="16"/>
          <w:szCs w:val="16"/>
        </w:rPr>
      </w:pPr>
      <w:r w:rsidRPr="00C3521F">
        <w:rPr>
          <w:rFonts w:ascii="Arial" w:hAnsi="Arial" w:cs="Arial"/>
          <w:b/>
          <w:bCs/>
          <w:i/>
          <w:iCs/>
          <w:sz w:val="16"/>
          <w:szCs w:val="16"/>
        </w:rPr>
        <w:t xml:space="preserve">            (należy podać zakres </w:t>
      </w:r>
      <w:r>
        <w:rPr>
          <w:rFonts w:ascii="Arial" w:hAnsi="Arial" w:cs="Arial"/>
          <w:b/>
          <w:bCs/>
          <w:i/>
          <w:iCs/>
          <w:sz w:val="16"/>
          <w:szCs w:val="16"/>
        </w:rPr>
        <w:t>prac</w:t>
      </w:r>
      <w:r w:rsidRPr="00C3521F">
        <w:rPr>
          <w:rFonts w:ascii="Arial" w:hAnsi="Arial" w:cs="Arial"/>
          <w:b/>
          <w:bCs/>
          <w:i/>
          <w:iCs/>
          <w:sz w:val="16"/>
          <w:szCs w:val="16"/>
        </w:rPr>
        <w:t xml:space="preserve"> w ramach zamówienia)</w:t>
      </w:r>
    </w:p>
    <w:p w14:paraId="52EB162F" w14:textId="77777777" w:rsidR="00971890" w:rsidRDefault="00971890" w:rsidP="00971890">
      <w:pPr>
        <w:shd w:val="clear" w:color="auto" w:fill="FFFFFF"/>
        <w:rPr>
          <w:b/>
          <w:bCs/>
          <w:i/>
          <w:iCs/>
          <w:sz w:val="16"/>
          <w:szCs w:val="16"/>
        </w:rPr>
      </w:pPr>
    </w:p>
    <w:p w14:paraId="1FBEEBD5" w14:textId="77777777" w:rsidR="00971890" w:rsidRDefault="00971890" w:rsidP="00971890">
      <w:pPr>
        <w:shd w:val="clear" w:color="auto" w:fill="FFFFFF"/>
        <w:rPr>
          <w:rFonts w:ascii="Arial" w:hAnsi="Arial" w:cs="Arial"/>
          <w:sz w:val="20"/>
          <w:szCs w:val="20"/>
        </w:rPr>
      </w:pPr>
      <w:r>
        <w:rPr>
          <w:rFonts w:ascii="Arial" w:hAnsi="Arial" w:cs="Arial"/>
          <w:sz w:val="20"/>
          <w:szCs w:val="20"/>
        </w:rPr>
        <w:t>z</w:t>
      </w:r>
      <w:r w:rsidRPr="00371124">
        <w:rPr>
          <w:rFonts w:ascii="Arial" w:hAnsi="Arial" w:cs="Arial"/>
          <w:sz w:val="20"/>
          <w:szCs w:val="20"/>
        </w:rPr>
        <w:t xml:space="preserve">ostaną wykonane </w:t>
      </w:r>
      <w:r>
        <w:rPr>
          <w:rFonts w:ascii="Arial" w:hAnsi="Arial" w:cs="Arial"/>
          <w:sz w:val="20"/>
          <w:szCs w:val="20"/>
        </w:rPr>
        <w:t>przez następujących Wykonawców:</w:t>
      </w:r>
    </w:p>
    <w:p w14:paraId="7A6A0D49" w14:textId="77777777" w:rsidR="00971890" w:rsidRDefault="00971890" w:rsidP="00971890">
      <w:pPr>
        <w:shd w:val="clear" w:color="auto" w:fill="FFFFFF"/>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065"/>
      </w:tblGrid>
      <w:tr w:rsidR="00971890" w:rsidRPr="006C3A29" w14:paraId="2F7BD2A6" w14:textId="77777777" w:rsidTr="00971890">
        <w:trPr>
          <w:jc w:val="center"/>
        </w:trPr>
        <w:tc>
          <w:tcPr>
            <w:tcW w:w="533" w:type="dxa"/>
            <w:shd w:val="clear" w:color="auto" w:fill="auto"/>
            <w:vAlign w:val="center"/>
          </w:tcPr>
          <w:p w14:paraId="518CB197" w14:textId="77777777" w:rsidR="00971890" w:rsidRPr="006C3A29" w:rsidRDefault="00971890" w:rsidP="00971890">
            <w:pPr>
              <w:shd w:val="clear" w:color="auto" w:fill="FFFFFF"/>
              <w:jc w:val="center"/>
              <w:rPr>
                <w:rFonts w:ascii="Arial" w:hAnsi="Arial" w:cs="Arial"/>
                <w:b/>
                <w:bCs/>
                <w:sz w:val="20"/>
                <w:szCs w:val="20"/>
              </w:rPr>
            </w:pPr>
            <w:r w:rsidRPr="006C3A29">
              <w:rPr>
                <w:rFonts w:ascii="Arial" w:hAnsi="Arial" w:cs="Arial"/>
                <w:b/>
                <w:bCs/>
                <w:sz w:val="20"/>
                <w:szCs w:val="20"/>
              </w:rPr>
              <w:t>Lp.</w:t>
            </w:r>
          </w:p>
        </w:tc>
        <w:tc>
          <w:tcPr>
            <w:tcW w:w="9065" w:type="dxa"/>
            <w:shd w:val="clear" w:color="auto" w:fill="auto"/>
            <w:vAlign w:val="center"/>
          </w:tcPr>
          <w:p w14:paraId="1D85C24D" w14:textId="77777777" w:rsidR="00971890" w:rsidRPr="006C3A29" w:rsidRDefault="00971890" w:rsidP="00971890">
            <w:pPr>
              <w:shd w:val="clear" w:color="auto" w:fill="FFFFFF"/>
              <w:jc w:val="center"/>
              <w:rPr>
                <w:rFonts w:ascii="Arial" w:hAnsi="Arial" w:cs="Arial"/>
                <w:b/>
                <w:bCs/>
                <w:sz w:val="20"/>
                <w:szCs w:val="20"/>
              </w:rPr>
            </w:pPr>
            <w:r w:rsidRPr="006C3A29">
              <w:rPr>
                <w:rFonts w:ascii="Arial" w:hAnsi="Arial" w:cs="Arial"/>
                <w:b/>
                <w:bCs/>
                <w:sz w:val="20"/>
                <w:szCs w:val="20"/>
              </w:rPr>
              <w:t>Nazwa i adres Wykonawcy</w:t>
            </w:r>
          </w:p>
        </w:tc>
      </w:tr>
      <w:tr w:rsidR="00971890" w:rsidRPr="006C3A29" w14:paraId="2FE86274" w14:textId="77777777" w:rsidTr="00971890">
        <w:trPr>
          <w:jc w:val="center"/>
        </w:trPr>
        <w:tc>
          <w:tcPr>
            <w:tcW w:w="533" w:type="dxa"/>
            <w:shd w:val="clear" w:color="auto" w:fill="auto"/>
            <w:vAlign w:val="center"/>
          </w:tcPr>
          <w:p w14:paraId="3C4CF981" w14:textId="77777777" w:rsidR="00971890" w:rsidRPr="006C3A29" w:rsidRDefault="00971890" w:rsidP="00971890">
            <w:pPr>
              <w:shd w:val="clear" w:color="auto" w:fill="FFFFFF"/>
              <w:jc w:val="center"/>
              <w:rPr>
                <w:rFonts w:ascii="Arial" w:hAnsi="Arial" w:cs="Arial"/>
                <w:sz w:val="20"/>
                <w:szCs w:val="20"/>
              </w:rPr>
            </w:pPr>
            <w:r w:rsidRPr="006C3A29">
              <w:rPr>
                <w:rFonts w:ascii="Arial" w:hAnsi="Arial" w:cs="Arial"/>
                <w:sz w:val="20"/>
                <w:szCs w:val="20"/>
              </w:rPr>
              <w:t>1.</w:t>
            </w:r>
          </w:p>
        </w:tc>
        <w:tc>
          <w:tcPr>
            <w:tcW w:w="9065" w:type="dxa"/>
            <w:shd w:val="clear" w:color="auto" w:fill="auto"/>
            <w:vAlign w:val="center"/>
          </w:tcPr>
          <w:p w14:paraId="700CA37A" w14:textId="77777777" w:rsidR="00971890" w:rsidRPr="006C3A29" w:rsidRDefault="00971890" w:rsidP="00971890">
            <w:pPr>
              <w:shd w:val="clear" w:color="auto" w:fill="FFFFFF"/>
              <w:jc w:val="center"/>
              <w:rPr>
                <w:rFonts w:ascii="Arial" w:hAnsi="Arial" w:cs="Arial"/>
                <w:sz w:val="20"/>
                <w:szCs w:val="20"/>
              </w:rPr>
            </w:pPr>
          </w:p>
        </w:tc>
      </w:tr>
      <w:tr w:rsidR="00971890" w:rsidRPr="006C3A29" w14:paraId="3B674470" w14:textId="77777777" w:rsidTr="00971890">
        <w:trPr>
          <w:jc w:val="center"/>
        </w:trPr>
        <w:tc>
          <w:tcPr>
            <w:tcW w:w="533" w:type="dxa"/>
            <w:shd w:val="clear" w:color="auto" w:fill="auto"/>
            <w:vAlign w:val="center"/>
          </w:tcPr>
          <w:p w14:paraId="0115BB9C" w14:textId="77777777" w:rsidR="00971890" w:rsidRPr="006C3A29" w:rsidRDefault="00971890" w:rsidP="00971890">
            <w:pPr>
              <w:shd w:val="clear" w:color="auto" w:fill="FFFFFF"/>
              <w:jc w:val="center"/>
              <w:rPr>
                <w:rFonts w:ascii="Arial" w:hAnsi="Arial" w:cs="Arial"/>
                <w:sz w:val="20"/>
                <w:szCs w:val="20"/>
              </w:rPr>
            </w:pPr>
            <w:r w:rsidRPr="006C3A29">
              <w:rPr>
                <w:rFonts w:ascii="Arial" w:hAnsi="Arial" w:cs="Arial"/>
                <w:sz w:val="20"/>
                <w:szCs w:val="20"/>
              </w:rPr>
              <w:t>2.</w:t>
            </w:r>
          </w:p>
        </w:tc>
        <w:tc>
          <w:tcPr>
            <w:tcW w:w="9065" w:type="dxa"/>
            <w:shd w:val="clear" w:color="auto" w:fill="auto"/>
            <w:vAlign w:val="center"/>
          </w:tcPr>
          <w:p w14:paraId="39CAFD61" w14:textId="77777777" w:rsidR="00971890" w:rsidRPr="006C3A29" w:rsidRDefault="00971890" w:rsidP="00971890">
            <w:pPr>
              <w:shd w:val="clear" w:color="auto" w:fill="FFFFFF"/>
              <w:jc w:val="center"/>
              <w:rPr>
                <w:rFonts w:ascii="Arial" w:hAnsi="Arial" w:cs="Arial"/>
                <w:sz w:val="20"/>
                <w:szCs w:val="20"/>
              </w:rPr>
            </w:pPr>
          </w:p>
        </w:tc>
      </w:tr>
    </w:tbl>
    <w:p w14:paraId="03B94599" w14:textId="77777777" w:rsidR="00971890" w:rsidRDefault="00971890" w:rsidP="00971890">
      <w:pPr>
        <w:shd w:val="clear" w:color="auto" w:fill="FFFFFF"/>
      </w:pPr>
    </w:p>
    <w:p w14:paraId="75AFA7F1" w14:textId="77777777" w:rsidR="00971890" w:rsidRDefault="00971890" w:rsidP="00971890">
      <w:pPr>
        <w:shd w:val="clear" w:color="auto" w:fill="FFFFFF"/>
      </w:pPr>
    </w:p>
    <w:p w14:paraId="6ECAAC94" w14:textId="77777777" w:rsidR="00971890" w:rsidRDefault="00971890" w:rsidP="00971890">
      <w:pPr>
        <w:shd w:val="clear" w:color="auto" w:fill="FFFFFF"/>
      </w:pPr>
    </w:p>
    <w:p w14:paraId="704B967C" w14:textId="77777777" w:rsidR="00971890" w:rsidRDefault="00971890" w:rsidP="00971890">
      <w:pPr>
        <w:shd w:val="clear" w:color="auto" w:fill="FFFFFF"/>
      </w:pPr>
    </w:p>
    <w:p w14:paraId="1ED90278" w14:textId="77777777" w:rsidR="00971890" w:rsidRDefault="00971890" w:rsidP="00971890">
      <w:pPr>
        <w:shd w:val="clear" w:color="auto" w:fill="FFFFFF"/>
      </w:pPr>
    </w:p>
    <w:p w14:paraId="06406CF8" w14:textId="77777777" w:rsidR="00971890" w:rsidRDefault="00971890" w:rsidP="00971890">
      <w:pPr>
        <w:shd w:val="clear" w:color="auto" w:fill="FFFFFF"/>
      </w:pPr>
    </w:p>
    <w:p w14:paraId="70A1227C" w14:textId="77777777" w:rsidR="00971890" w:rsidRDefault="00971890" w:rsidP="00971890">
      <w:pPr>
        <w:shd w:val="clear" w:color="auto" w:fill="FFFFFF"/>
      </w:pPr>
    </w:p>
    <w:p w14:paraId="70B4D852" w14:textId="77777777" w:rsidR="00971890" w:rsidRPr="00371124" w:rsidRDefault="00971890" w:rsidP="00971890">
      <w:pPr>
        <w:shd w:val="clear" w:color="auto" w:fill="FFFFFF"/>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908BA">
        <w:rPr>
          <w:rFonts w:ascii="Arial" w:hAnsi="Arial" w:cs="Arial"/>
          <w:sz w:val="20"/>
          <w:szCs w:val="20"/>
        </w:rPr>
        <w:t xml:space="preserve"> </w:t>
      </w:r>
      <w:r w:rsidRPr="00371124">
        <w:rPr>
          <w:rFonts w:ascii="Arial" w:hAnsi="Arial" w:cs="Arial"/>
          <w:sz w:val="20"/>
          <w:szCs w:val="20"/>
        </w:rPr>
        <w:tab/>
      </w:r>
      <w:r w:rsidRPr="00371124">
        <w:rPr>
          <w:rFonts w:ascii="Arial" w:hAnsi="Arial" w:cs="Arial"/>
          <w:sz w:val="20"/>
          <w:szCs w:val="20"/>
        </w:rPr>
        <w:tab/>
      </w:r>
      <w:r>
        <w:rPr>
          <w:rFonts w:ascii="Arial" w:hAnsi="Arial" w:cs="Arial"/>
          <w:sz w:val="20"/>
          <w:szCs w:val="20"/>
        </w:rPr>
        <w:t xml:space="preserve"> </w:t>
      </w:r>
    </w:p>
    <w:p w14:paraId="64DBA392" w14:textId="77777777" w:rsidR="00971890" w:rsidRDefault="00971890" w:rsidP="00F83DD2">
      <w:pPr>
        <w:shd w:val="clear" w:color="auto" w:fill="FFFFFF"/>
        <w:rPr>
          <w:rFonts w:ascii="Arial" w:hAnsi="Arial" w:cs="Arial"/>
          <w:sz w:val="20"/>
          <w:szCs w:val="20"/>
        </w:rPr>
      </w:pPr>
    </w:p>
    <w:p w14:paraId="591EF386" w14:textId="77777777" w:rsidR="00AC3CF1" w:rsidRPr="00AC3CF1" w:rsidRDefault="00AC3CF1" w:rsidP="00AC3CF1">
      <w:pPr>
        <w:rPr>
          <w:rFonts w:ascii="Arial" w:hAnsi="Arial" w:cs="Arial"/>
          <w:sz w:val="20"/>
          <w:szCs w:val="20"/>
        </w:rPr>
      </w:pPr>
    </w:p>
    <w:p w14:paraId="13715391" w14:textId="77777777" w:rsidR="00AC3CF1" w:rsidRPr="00AC3CF1" w:rsidRDefault="00AC3CF1" w:rsidP="00AC3CF1">
      <w:pPr>
        <w:rPr>
          <w:rFonts w:ascii="Arial" w:hAnsi="Arial" w:cs="Arial"/>
          <w:sz w:val="20"/>
          <w:szCs w:val="20"/>
        </w:rPr>
      </w:pPr>
    </w:p>
    <w:p w14:paraId="7D9FAD20" w14:textId="77777777" w:rsidR="00AC3CF1" w:rsidRPr="00AC3CF1" w:rsidRDefault="00AC3CF1" w:rsidP="00AC3CF1">
      <w:pPr>
        <w:rPr>
          <w:rFonts w:ascii="Arial" w:hAnsi="Arial" w:cs="Arial"/>
          <w:sz w:val="20"/>
          <w:szCs w:val="20"/>
        </w:rPr>
      </w:pPr>
    </w:p>
    <w:p w14:paraId="6A9CAE44" w14:textId="77777777" w:rsidR="00AC3CF1" w:rsidRPr="00AC3CF1" w:rsidRDefault="00AC3CF1" w:rsidP="00AC3CF1">
      <w:pPr>
        <w:rPr>
          <w:rFonts w:ascii="Arial" w:hAnsi="Arial" w:cs="Arial"/>
          <w:sz w:val="20"/>
          <w:szCs w:val="20"/>
        </w:rPr>
      </w:pPr>
    </w:p>
    <w:p w14:paraId="17D65A78" w14:textId="77777777" w:rsidR="00AC3CF1" w:rsidRDefault="00AC3CF1" w:rsidP="00AC3CF1">
      <w:pPr>
        <w:rPr>
          <w:rFonts w:ascii="Arial" w:hAnsi="Arial" w:cs="Arial"/>
          <w:sz w:val="20"/>
          <w:szCs w:val="20"/>
        </w:rPr>
      </w:pPr>
    </w:p>
    <w:p w14:paraId="1559796D" w14:textId="77777777" w:rsidR="00AC3CF1" w:rsidRDefault="00AC3CF1" w:rsidP="00AC3CF1">
      <w:pPr>
        <w:rPr>
          <w:rFonts w:ascii="Arial" w:hAnsi="Arial" w:cs="Arial"/>
          <w:sz w:val="20"/>
          <w:szCs w:val="20"/>
        </w:rPr>
      </w:pPr>
    </w:p>
    <w:p w14:paraId="2493F72F" w14:textId="77777777" w:rsidR="00AC3CF1" w:rsidRPr="00AC3CF1" w:rsidRDefault="00AC3CF1" w:rsidP="00AC3CF1">
      <w:pPr>
        <w:tabs>
          <w:tab w:val="left" w:pos="7425"/>
        </w:tabs>
        <w:rPr>
          <w:rFonts w:ascii="Arial" w:hAnsi="Arial" w:cs="Arial"/>
          <w:sz w:val="20"/>
          <w:szCs w:val="20"/>
        </w:rPr>
      </w:pPr>
      <w:r>
        <w:rPr>
          <w:rFonts w:ascii="Arial" w:hAnsi="Arial" w:cs="Arial"/>
          <w:sz w:val="20"/>
          <w:szCs w:val="20"/>
        </w:rPr>
        <w:tab/>
      </w:r>
    </w:p>
    <w:sectPr w:rsidR="00AC3CF1" w:rsidRPr="00AC3CF1" w:rsidSect="00A32CD6">
      <w:type w:val="continuous"/>
      <w:pgSz w:w="11906" w:h="16838"/>
      <w:pgMar w:top="567" w:right="1106" w:bottom="851" w:left="1134" w:header="708" w:footer="179" w:gutter="0"/>
      <w:cols w:space="708"/>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39E4" w14:textId="77777777" w:rsidR="005A1365" w:rsidRDefault="005A1365">
      <w:r>
        <w:separator/>
      </w:r>
    </w:p>
  </w:endnote>
  <w:endnote w:type="continuationSeparator" w:id="0">
    <w:p w14:paraId="2DB600FA" w14:textId="77777777" w:rsidR="005A1365" w:rsidRDefault="005A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8D11" w14:textId="77777777" w:rsidR="001200E9" w:rsidRPr="00906954" w:rsidRDefault="001200E9">
    <w:pPr>
      <w:pStyle w:val="Stopka"/>
      <w:ind w:right="-40"/>
      <w:jc w:val="center"/>
      <w:rPr>
        <w:sz w:val="18"/>
        <w:szCs w:val="18"/>
      </w:rPr>
    </w:pPr>
    <w:r w:rsidRPr="00906954">
      <w:rPr>
        <w:rStyle w:val="Numerstrony1"/>
        <w:i/>
        <w:sz w:val="18"/>
        <w:szCs w:val="18"/>
      </w:rPr>
      <w:t>_________________________________________________________</w:t>
    </w:r>
    <w:r w:rsidR="00B303C1">
      <w:rPr>
        <w:rStyle w:val="Numerstrony1"/>
        <w:i/>
        <w:sz w:val="18"/>
        <w:szCs w:val="18"/>
        <w:lang w:val="pl-PL"/>
      </w:rPr>
      <w:t xml:space="preserve"> </w:t>
    </w:r>
    <w:r w:rsidRPr="00906954">
      <w:rPr>
        <w:rStyle w:val="Numerstrony1"/>
        <w:i/>
        <w:sz w:val="18"/>
        <w:szCs w:val="18"/>
      </w:rPr>
      <w:t>_______________________________________</w:t>
    </w:r>
  </w:p>
  <w:p w14:paraId="606E8BE8" w14:textId="4ACBE258" w:rsidR="001200E9" w:rsidRPr="00595E50" w:rsidRDefault="001200E9" w:rsidP="00595E50">
    <w:pPr>
      <w:pStyle w:val="Stopka"/>
      <w:ind w:left="993" w:hanging="993"/>
      <w:jc w:val="both"/>
      <w:rPr>
        <w:rFonts w:cs="Arial"/>
        <w:kern w:val="2"/>
        <w:sz w:val="17"/>
        <w:szCs w:val="17"/>
        <w:lang w:val="pl-PL"/>
      </w:rPr>
    </w:pPr>
    <w:bookmarkStart w:id="1" w:name="_Hlk134339357"/>
    <w:r w:rsidRPr="00595E50">
      <w:rPr>
        <w:rFonts w:cs="Arial"/>
        <w:kern w:val="2"/>
        <w:sz w:val="17"/>
        <w:szCs w:val="17"/>
      </w:rPr>
      <w:t xml:space="preserve">TOM I SWZ – </w:t>
    </w:r>
    <w:r w:rsidR="00595E50" w:rsidRPr="00595E50">
      <w:rPr>
        <w:rFonts w:cs="Arial"/>
        <w:kern w:val="2"/>
        <w:sz w:val="17"/>
        <w:szCs w:val="17"/>
        <w:lang w:val="pl-PL"/>
      </w:rPr>
      <w:t xml:space="preserve"> „</w:t>
    </w:r>
    <w:r w:rsidR="00B303C1">
      <w:rPr>
        <w:rFonts w:cs="Arial"/>
        <w:sz w:val="17"/>
        <w:szCs w:val="17"/>
        <w:lang w:val="pl-PL"/>
      </w:rPr>
      <w:t xml:space="preserve">Dostawa wraz z nasadzeniem </w:t>
    </w:r>
    <w:r w:rsidR="00645421">
      <w:rPr>
        <w:rFonts w:cs="Arial"/>
        <w:sz w:val="17"/>
        <w:szCs w:val="17"/>
        <w:lang w:val="pl-PL"/>
      </w:rPr>
      <w:t>zieleni</w:t>
    </w:r>
    <w:r w:rsidR="00B303C1">
      <w:rPr>
        <w:rFonts w:cs="Arial"/>
        <w:sz w:val="17"/>
        <w:szCs w:val="17"/>
        <w:lang w:val="pl-PL"/>
      </w:rPr>
      <w:t xml:space="preserve"> w ciągu </w:t>
    </w:r>
    <w:r w:rsidR="005E3D07">
      <w:rPr>
        <w:rFonts w:cs="Arial"/>
        <w:sz w:val="17"/>
        <w:szCs w:val="17"/>
        <w:lang w:val="pl-PL"/>
      </w:rPr>
      <w:t>Alei</w:t>
    </w:r>
    <w:r w:rsidR="00B303C1">
      <w:rPr>
        <w:rFonts w:cs="Arial"/>
        <w:sz w:val="17"/>
        <w:szCs w:val="17"/>
        <w:lang w:val="pl-PL"/>
      </w:rPr>
      <w:t xml:space="preserve"> </w:t>
    </w:r>
    <w:r w:rsidR="00645421">
      <w:rPr>
        <w:rFonts w:cs="Arial"/>
        <w:sz w:val="17"/>
        <w:szCs w:val="17"/>
        <w:lang w:val="pl-PL"/>
      </w:rPr>
      <w:t>Wojska Polskiego</w:t>
    </w:r>
    <w:r w:rsidR="00B303C1">
      <w:rPr>
        <w:rFonts w:cs="Arial"/>
        <w:sz w:val="17"/>
        <w:szCs w:val="17"/>
        <w:lang w:val="pl-PL"/>
      </w:rPr>
      <w:t xml:space="preserve"> w Jeleniej Górze</w:t>
    </w:r>
    <w:r w:rsidR="00595E50" w:rsidRPr="00595E50">
      <w:rPr>
        <w:rFonts w:cs="Arial"/>
        <w:sz w:val="17"/>
        <w:szCs w:val="17"/>
        <w:lang w:val="pl-PL"/>
      </w:rPr>
      <w:t>”</w:t>
    </w:r>
  </w:p>
  <w:bookmarkEnd w:id="1"/>
  <w:p w14:paraId="0BFA2F1B" w14:textId="77777777" w:rsidR="001200E9" w:rsidRPr="00E254E1" w:rsidRDefault="001200E9" w:rsidP="007F4D60">
    <w:pPr>
      <w:rPr>
        <w:rFonts w:ascii="Arial" w:hAnsi="Arial" w:cs="Arial"/>
        <w:b/>
        <w:sz w:val="18"/>
        <w:szCs w:val="18"/>
      </w:rPr>
    </w:pPr>
  </w:p>
  <w:p w14:paraId="17EDE0E6" w14:textId="77777777" w:rsidR="001200E9" w:rsidRDefault="001200E9" w:rsidP="00BF1B3D">
    <w:pPr>
      <w:ind w:left="851" w:hanging="851"/>
      <w:jc w:val="both"/>
      <w:rPr>
        <w:rFonts w:ascii="Arial" w:hAnsi="Arial" w:cs="Arial"/>
        <w:sz w:val="12"/>
        <w:szCs w:val="18"/>
      </w:rPr>
    </w:pPr>
  </w:p>
  <w:p w14:paraId="1BD992FA" w14:textId="77777777" w:rsidR="001200E9" w:rsidRPr="00906954" w:rsidRDefault="001200E9" w:rsidP="009A0E14">
    <w:pPr>
      <w:suppressAutoHyphens w:val="0"/>
      <w:spacing w:after="119"/>
      <w:ind w:left="993" w:hanging="993"/>
      <w:jc w:val="right"/>
      <w:rPr>
        <w:rFonts w:ascii="Arial" w:hAnsi="Arial" w:cs="Arial"/>
        <w:sz w:val="18"/>
        <w:szCs w:val="18"/>
      </w:rPr>
    </w:pPr>
    <w:r w:rsidRPr="00906954">
      <w:rPr>
        <w:rFonts w:ascii="Arial" w:hAnsi="Arial" w:cs="Arial"/>
        <w:i/>
        <w:sz w:val="18"/>
        <w:szCs w:val="18"/>
      </w:rPr>
      <w:t xml:space="preserve"> </w:t>
    </w:r>
    <w:r w:rsidRPr="00906954">
      <w:rPr>
        <w:rStyle w:val="Numerstrony1"/>
        <w:rFonts w:ascii="Arial" w:hAnsi="Arial" w:cs="Arial"/>
        <w:sz w:val="18"/>
        <w:szCs w:val="18"/>
      </w:rPr>
      <w:t xml:space="preserve">Strona </w:t>
    </w:r>
    <w:r w:rsidRPr="00906954">
      <w:rPr>
        <w:rStyle w:val="Numerstrony1"/>
        <w:rFonts w:ascii="Arial" w:hAnsi="Arial" w:cs="Arial"/>
        <w:sz w:val="18"/>
        <w:szCs w:val="18"/>
        <w:lang w:eastAsia="pl-PL"/>
      </w:rPr>
      <w:fldChar w:fldCharType="begin"/>
    </w:r>
    <w:r w:rsidRPr="00906954">
      <w:rPr>
        <w:rStyle w:val="Numerstrony1"/>
        <w:rFonts w:ascii="Arial" w:hAnsi="Arial" w:cs="Arial"/>
        <w:sz w:val="18"/>
        <w:szCs w:val="18"/>
        <w:lang w:eastAsia="pl-PL"/>
      </w:rPr>
      <w:instrText xml:space="preserve"> PAGE </w:instrText>
    </w:r>
    <w:r w:rsidRPr="00906954">
      <w:rPr>
        <w:rStyle w:val="Numerstrony1"/>
        <w:rFonts w:ascii="Arial" w:hAnsi="Arial" w:cs="Arial"/>
        <w:sz w:val="18"/>
        <w:szCs w:val="18"/>
        <w:lang w:eastAsia="pl-PL"/>
      </w:rPr>
      <w:fldChar w:fldCharType="separate"/>
    </w:r>
    <w:r w:rsidR="00684DAE">
      <w:rPr>
        <w:rStyle w:val="Numerstrony1"/>
        <w:rFonts w:ascii="Arial" w:hAnsi="Arial" w:cs="Arial"/>
        <w:noProof/>
        <w:sz w:val="18"/>
        <w:szCs w:val="18"/>
        <w:lang w:eastAsia="pl-PL"/>
      </w:rPr>
      <w:t>27</w:t>
    </w:r>
    <w:r w:rsidRPr="00906954">
      <w:rPr>
        <w:rStyle w:val="Numerstrony1"/>
        <w:rFonts w:ascii="Arial" w:hAnsi="Arial" w:cs="Arial"/>
        <w:sz w:val="18"/>
        <w:szCs w:val="18"/>
        <w:lang w:eastAsia="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02DA" w14:textId="77777777" w:rsidR="005A1365" w:rsidRDefault="005A1365">
      <w:r>
        <w:separator/>
      </w:r>
    </w:p>
  </w:footnote>
  <w:footnote w:type="continuationSeparator" w:id="0">
    <w:p w14:paraId="3A72FB43" w14:textId="77777777" w:rsidR="005A1365" w:rsidRDefault="005A1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902A572"/>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b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15:restartNumberingAfterBreak="0">
    <w:nsid w:val="00000004"/>
    <w:multiLevelType w:val="multilevel"/>
    <w:tmpl w:val="BA085726"/>
    <w:name w:val="WWNum4"/>
    <w:lvl w:ilvl="0">
      <w:start w:val="1"/>
      <w:numFmt w:val="decimal"/>
      <w:lvlText w:val="2.%1"/>
      <w:lvlJc w:val="left"/>
      <w:pPr>
        <w:tabs>
          <w:tab w:val="num" w:pos="0"/>
        </w:tabs>
        <w:ind w:left="720" w:hanging="360"/>
      </w:pPr>
      <w:rPr>
        <w:rFonts w:ascii="Arial" w:hAnsi="Arial" w:cs="Arial" w:hint="default"/>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3E7A3B80"/>
    <w:name w:val="WWNum18"/>
    <w:lvl w:ilvl="0">
      <w:start w:val="8"/>
      <w:numFmt w:val="decimal"/>
      <w:lvlText w:val="%1."/>
      <w:lvlJc w:val="left"/>
      <w:pPr>
        <w:tabs>
          <w:tab w:val="num" w:pos="0"/>
        </w:tabs>
        <w:ind w:left="720" w:hanging="360"/>
      </w:pPr>
      <w:rPr>
        <w:rFonts w:hint="default"/>
        <w:b w:val="0"/>
        <w:sz w:val="20"/>
        <w:szCs w:val="20"/>
      </w:rPr>
    </w:lvl>
    <w:lvl w:ilvl="1">
      <w:start w:val="1"/>
      <w:numFmt w:val="decimal"/>
      <w:lvlText w:val="%1.%2."/>
      <w:lvlJc w:val="left"/>
      <w:pPr>
        <w:tabs>
          <w:tab w:val="num" w:pos="0"/>
        </w:tabs>
        <w:ind w:left="1080" w:hanging="360"/>
      </w:pPr>
      <w:rPr>
        <w:rFonts w:hint="default"/>
        <w:b w:val="0"/>
        <w:color w:val="auto"/>
      </w:r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7" w15:restartNumberingAfterBreak="0">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15:restartNumberingAfterBreak="0">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15:restartNumberingAfterBreak="0">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15:restartNumberingAfterBreak="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15:restartNumberingAfterBreak="0">
    <w:nsid w:val="0000000E"/>
    <w:multiLevelType w:val="multilevel"/>
    <w:tmpl w:val="0270FEFA"/>
    <w:name w:val="WWNum15"/>
    <w:lvl w:ilvl="0">
      <w:start w:val="9"/>
      <w:numFmt w:val="decimal"/>
      <w:lvlText w:val="%1."/>
      <w:lvlJc w:val="left"/>
      <w:pPr>
        <w:tabs>
          <w:tab w:val="num" w:pos="0"/>
        </w:tabs>
        <w:ind w:left="720" w:hanging="360"/>
      </w:pPr>
      <w:rPr>
        <w:rFonts w:hint="default"/>
      </w:rPr>
    </w:lvl>
    <w:lvl w:ilvl="1">
      <w:start w:val="2"/>
      <w:numFmt w:val="decimal"/>
      <w:lvlText w:val="8.%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14" w15:restartNumberingAfterBreak="0">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15:restartNumberingAfterBreak="0">
    <w:nsid w:val="00000011"/>
    <w:multiLevelType w:val="multilevel"/>
    <w:tmpl w:val="B04240F2"/>
    <w:name w:val="WWNum18"/>
    <w:lvl w:ilvl="0">
      <w:start w:val="8"/>
      <w:numFmt w:val="decimal"/>
      <w:suff w:val="space"/>
      <w:lvlText w:val="%1."/>
      <w:lvlJc w:val="left"/>
      <w:pPr>
        <w:ind w:left="720" w:hanging="360"/>
      </w:pPr>
      <w:rPr>
        <w:rFonts w:ascii="Arial" w:hAnsi="Arial" w:cs="Arial" w:hint="default"/>
        <w:sz w:val="19"/>
        <w:szCs w:val="19"/>
      </w:rPr>
    </w:lvl>
    <w:lvl w:ilvl="1">
      <w:start w:val="1"/>
      <w:numFmt w:val="none"/>
      <w:suff w:val="nothing"/>
      <w:lvlText w:val=""/>
      <w:lvlJc w:val="left"/>
      <w:pPr>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7" w15:restartNumberingAfterBreak="0">
    <w:nsid w:val="00000012"/>
    <w:multiLevelType w:val="multilevel"/>
    <w:tmpl w:val="661CB636"/>
    <w:name w:val="WWNum19"/>
    <w:lvl w:ilvl="0">
      <w:start w:val="24"/>
      <w:numFmt w:val="decimal"/>
      <w:suff w:val="space"/>
      <w:lvlText w:val="%1."/>
      <w:lvlJc w:val="left"/>
      <w:pPr>
        <w:ind w:left="720" w:hanging="360"/>
      </w:pPr>
      <w:rPr>
        <w:rFonts w:hint="default"/>
        <w:b/>
        <w:i w:val="0"/>
        <w:sz w:val="20"/>
        <w:szCs w:val="20"/>
      </w:rPr>
    </w:lvl>
    <w:lvl w:ilvl="1">
      <w:start w:val="1"/>
      <w:numFmt w:val="none"/>
      <w:suff w:val="nothing"/>
      <w:lvlText w:val=""/>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8" w15:restartNumberingAfterBreak="0">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15:restartNumberingAfterBreak="0">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15:restartNumberingAfterBreak="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15:restartNumberingAfterBreak="0">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15:restartNumberingAfterBreak="0">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15:restartNumberingAfterBreak="0">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15:restartNumberingAfterBreak="0">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15:restartNumberingAfterBreak="0">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15:restartNumberingAfterBreak="0">
    <w:nsid w:val="0000001B"/>
    <w:multiLevelType w:val="multilevel"/>
    <w:tmpl w:val="9A20388E"/>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ascii="Arial" w:hAnsi="Arial" w:cs="Arial" w:hint="default"/>
        <w:sz w:val="20"/>
        <w:szCs w:val="20"/>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15:restartNumberingAfterBreak="0">
    <w:nsid w:val="0000001D"/>
    <w:multiLevelType w:val="multilevel"/>
    <w:tmpl w:val="3552E3BA"/>
    <w:name w:val="WW8Num28"/>
    <w:lvl w:ilvl="0">
      <w:start w:val="6"/>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1.%2.%3.%4"/>
      <w:lvlJc w:val="left"/>
      <w:pPr>
        <w:ind w:left="1800" w:hanging="360"/>
      </w:pPr>
      <w:rPr>
        <w:rFonts w:hint="default"/>
      </w:rPr>
    </w:lvl>
    <w:lvl w:ilvl="4">
      <w:start w:val="1"/>
      <w:numFmt w:val="decimal"/>
      <w:suff w:val="space"/>
      <w:lvlText w:val="%1.%2.%3.%4.%5"/>
      <w:lvlJc w:val="left"/>
      <w:pPr>
        <w:ind w:left="2160" w:hanging="360"/>
      </w:pPr>
      <w:rPr>
        <w:rFonts w:hint="default"/>
      </w:rPr>
    </w:lvl>
    <w:lvl w:ilvl="5">
      <w:start w:val="1"/>
      <w:numFmt w:val="decimal"/>
      <w:suff w:val="space"/>
      <w:lvlText w:val="%1.%2.%3.%4.%5.%6"/>
      <w:lvlJc w:val="left"/>
      <w:pPr>
        <w:ind w:left="2520" w:hanging="360"/>
      </w:pPr>
      <w:rPr>
        <w:rFonts w:hint="default"/>
      </w:rPr>
    </w:lvl>
    <w:lvl w:ilvl="6">
      <w:start w:val="1"/>
      <w:numFmt w:val="decimal"/>
      <w:suff w:val="space"/>
      <w:lvlText w:val="%1.%2.%3.%4.%5.%6.%7"/>
      <w:lvlJc w:val="left"/>
      <w:pPr>
        <w:ind w:left="2880" w:hanging="360"/>
      </w:pPr>
      <w:rPr>
        <w:rFonts w:hint="default"/>
      </w:rPr>
    </w:lvl>
    <w:lvl w:ilvl="7">
      <w:start w:val="1"/>
      <w:numFmt w:val="decimal"/>
      <w:suff w:val="space"/>
      <w:lvlText w:val="%1.%2.%3.%4.%5.%6.%7.%8"/>
      <w:lvlJc w:val="left"/>
      <w:pPr>
        <w:ind w:left="3240" w:hanging="360"/>
      </w:pPr>
      <w:rPr>
        <w:rFonts w:hint="default"/>
      </w:rPr>
    </w:lvl>
    <w:lvl w:ilvl="8">
      <w:start w:val="1"/>
      <w:numFmt w:val="decimal"/>
      <w:suff w:val="space"/>
      <w:lvlText w:val="%1.%2.%3.%4.%5.%6.%7.%8.%9"/>
      <w:lvlJc w:val="left"/>
      <w:pPr>
        <w:ind w:left="3600" w:hanging="360"/>
      </w:pPr>
      <w:rPr>
        <w:rFonts w:hint="default"/>
      </w:rPr>
    </w:lvl>
  </w:abstractNum>
  <w:abstractNum w:abstractNumId="28" w15:restartNumberingAfterBreak="0">
    <w:nsid w:val="0000001E"/>
    <w:multiLevelType w:val="multilevel"/>
    <w:tmpl w:val="38546862"/>
    <w:name w:val="WWNum41"/>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15:restartNumberingAfterBreak="0">
    <w:nsid w:val="0000001F"/>
    <w:multiLevelType w:val="multilevel"/>
    <w:tmpl w:val="DE96BA68"/>
    <w:name w:val="WWNum4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15:restartNumberingAfterBreak="0">
    <w:nsid w:val="0000002C"/>
    <w:multiLevelType w:val="singleLevel"/>
    <w:tmpl w:val="0000002C"/>
    <w:name w:val="WW8Num107"/>
    <w:lvl w:ilvl="0">
      <w:start w:val="1"/>
      <w:numFmt w:val="lowerLetter"/>
      <w:lvlText w:val="%1)"/>
      <w:lvlJc w:val="left"/>
      <w:pPr>
        <w:tabs>
          <w:tab w:val="num" w:pos="1069"/>
        </w:tabs>
        <w:ind w:left="1069" w:hanging="360"/>
      </w:pPr>
      <w:rPr>
        <w:rFonts w:ascii="Arial" w:hAnsi="Arial" w:cs="Arial" w:hint="default"/>
        <w:b w:val="0"/>
        <w:bCs/>
        <w:sz w:val="20"/>
        <w:szCs w:val="20"/>
      </w:rPr>
    </w:lvl>
  </w:abstractNum>
  <w:abstractNum w:abstractNumId="31" w15:restartNumberingAfterBreak="0">
    <w:nsid w:val="00770501"/>
    <w:multiLevelType w:val="multilevel"/>
    <w:tmpl w:val="74124852"/>
    <w:name w:val="WW8Num3222"/>
    <w:lvl w:ilvl="0">
      <w:start w:val="1"/>
      <w:numFmt w:val="decimal"/>
      <w:lvlText w:val="16.%1"/>
      <w:lvlJc w:val="left"/>
      <w:pPr>
        <w:ind w:left="1145" w:hanging="360"/>
      </w:pPr>
      <w:rPr>
        <w:rFonts w:hint="default"/>
        <w:b w:val="0"/>
      </w:rPr>
    </w:lvl>
    <w:lvl w:ilvl="1">
      <w:start w:val="1"/>
      <w:numFmt w:val="none"/>
      <w:lvlText w:val="a)"/>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2" w15:restartNumberingAfterBreak="0">
    <w:nsid w:val="01CC25E5"/>
    <w:multiLevelType w:val="multilevel"/>
    <w:tmpl w:val="FF12E79E"/>
    <w:styleLink w:val="Styl1"/>
    <w:lvl w:ilvl="0">
      <w:start w:val="1"/>
      <w:numFmt w:val="none"/>
      <w:lvlText w:val="11.3.2"/>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0276162C"/>
    <w:multiLevelType w:val="hybridMultilevel"/>
    <w:tmpl w:val="5E1CEA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43168D0"/>
    <w:multiLevelType w:val="hybridMultilevel"/>
    <w:tmpl w:val="7F24EB18"/>
    <w:name w:val="WW8Num322"/>
    <w:lvl w:ilvl="0" w:tplc="57085700">
      <w:start w:val="11"/>
      <w:numFmt w:val="decimal"/>
      <w:lvlText w:val="%1."/>
      <w:lvlJc w:val="left"/>
      <w:pPr>
        <w:tabs>
          <w:tab w:val="num" w:pos="53"/>
        </w:tabs>
        <w:ind w:left="720" w:hanging="360"/>
      </w:pPr>
      <w:rPr>
        <w:rFonts w:ascii="Arial" w:hAnsi="Arial" w:cs="Arial"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57F170C"/>
    <w:multiLevelType w:val="multilevel"/>
    <w:tmpl w:val="74BA9A14"/>
    <w:name w:val="WWNum18"/>
    <w:lvl w:ilvl="0">
      <w:start w:val="10"/>
      <w:numFmt w:val="decimal"/>
      <w:lvlText w:val="%1."/>
      <w:lvlJc w:val="left"/>
      <w:pPr>
        <w:tabs>
          <w:tab w:val="num" w:pos="600"/>
        </w:tabs>
        <w:ind w:left="600" w:hanging="600"/>
      </w:pPr>
      <w:rPr>
        <w:rFonts w:hint="default"/>
        <w:b w:val="0"/>
        <w:bCs/>
        <w:sz w:val="20"/>
        <w:szCs w:val="20"/>
      </w:rPr>
    </w:lvl>
    <w:lvl w:ilvl="1">
      <w:start w:val="2"/>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15:restartNumberingAfterBreak="0">
    <w:nsid w:val="09496FED"/>
    <w:multiLevelType w:val="multilevel"/>
    <w:tmpl w:val="D30AAE40"/>
    <w:lvl w:ilvl="0">
      <w:start w:val="4"/>
      <w:numFmt w:val="decimal"/>
      <w:lvlText w:val="%1."/>
      <w:lvlJc w:val="left"/>
      <w:pPr>
        <w:ind w:left="360" w:hanging="360"/>
      </w:pPr>
      <w:rPr>
        <w:rFonts w:hint="default"/>
      </w:rPr>
    </w:lvl>
    <w:lvl w:ilvl="1">
      <w:start w:val="1"/>
      <w:numFmt w:val="decimal"/>
      <w:lvlText w:val="%1.%2."/>
      <w:lvlJc w:val="left"/>
      <w:pPr>
        <w:ind w:left="644" w:hanging="360"/>
      </w:pPr>
      <w:rPr>
        <w:rFonts w:ascii="Arial" w:hAnsi="Arial" w:cs="Arial" w:hint="default"/>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09791942"/>
    <w:multiLevelType w:val="hybridMultilevel"/>
    <w:tmpl w:val="028C28F4"/>
    <w:lvl w:ilvl="0" w:tplc="D1EE22C4">
      <w:start w:val="1"/>
      <w:numFmt w:val="decimal"/>
      <w:lvlText w:val="%1)"/>
      <w:lvlJc w:val="left"/>
      <w:pPr>
        <w:ind w:left="720" w:hanging="360"/>
      </w:pPr>
      <w:rPr>
        <w:rFonts w:hint="default"/>
        <w:sz w:val="20"/>
        <w:szCs w:val="20"/>
      </w:rPr>
    </w:lvl>
    <w:lvl w:ilvl="1" w:tplc="04150013">
      <w:start w:val="1"/>
      <w:numFmt w:val="upperRoman"/>
      <w:lvlText w:val="%2."/>
      <w:lvlJc w:val="right"/>
      <w:pPr>
        <w:ind w:left="1800" w:hanging="720"/>
      </w:pPr>
      <w:rPr>
        <w:rFonts w:hint="default"/>
      </w:rPr>
    </w:lvl>
    <w:lvl w:ilvl="2" w:tplc="8250DADA">
      <w:start w:val="15"/>
      <w:numFmt w:val="decimal"/>
      <w:lvlText w:val="%3."/>
      <w:lvlJc w:val="left"/>
      <w:pPr>
        <w:ind w:left="2340" w:hanging="360"/>
      </w:pPr>
      <w:rPr>
        <w:rFonts w:hint="default"/>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40681A"/>
    <w:multiLevelType w:val="multilevel"/>
    <w:tmpl w:val="10C00A08"/>
    <w:name w:val="WWNum184"/>
    <w:lvl w:ilvl="0">
      <w:start w:val="1"/>
      <w:numFmt w:val="decimal"/>
      <w:lvlText w:val="9.%1"/>
      <w:lvlJc w:val="left"/>
      <w:pPr>
        <w:ind w:left="1004" w:hanging="360"/>
      </w:pPr>
      <w:rPr>
        <w:rFonts w:hint="default"/>
        <w:b w:val="0"/>
        <w:bCs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9" w15:restartNumberingAfterBreak="0">
    <w:nsid w:val="0CE55D24"/>
    <w:multiLevelType w:val="hybridMultilevel"/>
    <w:tmpl w:val="9A18F402"/>
    <w:name w:val="WWNum302"/>
    <w:lvl w:ilvl="0" w:tplc="4420FDCC">
      <w:start w:val="2"/>
      <w:numFmt w:val="lowerLetter"/>
      <w:lvlText w:val="%1)"/>
      <w:lvlJc w:val="left"/>
      <w:pPr>
        <w:ind w:left="1713" w:hanging="360"/>
      </w:pPr>
      <w:rPr>
        <w:rFonts w:ascii="Arial" w:hAnsi="Arial" w:cs="Times New Roman"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EB33AE"/>
    <w:multiLevelType w:val="multilevel"/>
    <w:tmpl w:val="87D8E8E0"/>
    <w:name w:val="WWNum223"/>
    <w:lvl w:ilvl="0">
      <w:start w:val="1"/>
      <w:numFmt w:val="decimal"/>
      <w:lvlText w:val="3.%1"/>
      <w:lvlJc w:val="left"/>
      <w:pPr>
        <w:ind w:left="1004" w:hanging="360"/>
      </w:pPr>
      <w:rPr>
        <w:rFonts w:ascii="Arial" w:hAnsi="Arial" w:cs="Arial" w:hint="default"/>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1" w15:restartNumberingAfterBreak="0">
    <w:nsid w:val="0E201408"/>
    <w:multiLevelType w:val="hybridMultilevel"/>
    <w:tmpl w:val="E36054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E270E56"/>
    <w:multiLevelType w:val="hybridMultilevel"/>
    <w:tmpl w:val="3626BFBC"/>
    <w:name w:val="WWNum412"/>
    <w:lvl w:ilvl="0" w:tplc="6E2625DC">
      <w:start w:val="2"/>
      <w:numFmt w:val="lowerLetter"/>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1051156"/>
    <w:multiLevelType w:val="hybridMultilevel"/>
    <w:tmpl w:val="9B8A7E92"/>
    <w:name w:val="WWNum22233"/>
    <w:lvl w:ilvl="0" w:tplc="579698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24C1373"/>
    <w:multiLevelType w:val="hybridMultilevel"/>
    <w:tmpl w:val="25B865A0"/>
    <w:lvl w:ilvl="0" w:tplc="D1B0C59C">
      <w:start w:val="1"/>
      <w:numFmt w:val="lowerLetter"/>
      <w:lvlText w:val="%1)"/>
      <w:lvlJc w:val="left"/>
      <w:pPr>
        <w:ind w:left="720" w:hanging="360"/>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2EB052E"/>
    <w:multiLevelType w:val="hybridMultilevel"/>
    <w:tmpl w:val="CB9A6988"/>
    <w:name w:val="WW8Num32322"/>
    <w:lvl w:ilvl="0" w:tplc="5E66DA74">
      <w:start w:val="26"/>
      <w:numFmt w:val="decimal"/>
      <w:lvlText w:val="%1."/>
      <w:lvlJc w:val="left"/>
      <w:pPr>
        <w:tabs>
          <w:tab w:val="num" w:pos="53"/>
        </w:tabs>
        <w:ind w:left="720" w:hanging="360"/>
      </w:pPr>
      <w:rPr>
        <w:rFonts w:ascii="Arial" w:hAnsi="Arial" w:cs="Arial" w:hint="default"/>
        <w:b/>
        <w:i w:val="0"/>
        <w:iCs/>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34566AC"/>
    <w:multiLevelType w:val="multilevel"/>
    <w:tmpl w:val="0638EB5C"/>
    <w:lvl w:ilvl="0">
      <w:start w:val="1"/>
      <w:numFmt w:val="ordinal"/>
      <w:lvlText w:val="5.%1"/>
      <w:lvlJc w:val="left"/>
      <w:pPr>
        <w:ind w:left="786" w:hanging="360"/>
      </w:pPr>
      <w:rPr>
        <w:rFonts w:hint="default"/>
      </w:rPr>
    </w:lvl>
    <w:lvl w:ilvl="1">
      <w:start w:val="1"/>
      <w:numFmt w:val="none"/>
      <w:lvlText w:val="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628355C"/>
    <w:multiLevelType w:val="hybridMultilevel"/>
    <w:tmpl w:val="6E9CBF36"/>
    <w:name w:val="WWNum185"/>
    <w:lvl w:ilvl="0" w:tplc="82AEBA22">
      <w:start w:val="1"/>
      <w:numFmt w:val="lowerLetter"/>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8C248B"/>
    <w:multiLevelType w:val="multilevel"/>
    <w:tmpl w:val="BFA6B980"/>
    <w:name w:val="WWNum2223"/>
    <w:lvl w:ilvl="0">
      <w:start w:val="1"/>
      <w:numFmt w:val="decimal"/>
      <w:lvlText w:val="%1)"/>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178F7D2F"/>
    <w:multiLevelType w:val="hybridMultilevel"/>
    <w:tmpl w:val="BA667A66"/>
    <w:lvl w:ilvl="0" w:tplc="19A67622">
      <w:start w:val="1"/>
      <w:numFmt w:val="decimal"/>
      <w:lvlText w:val="%1."/>
      <w:lvlJc w:val="left"/>
      <w:pPr>
        <w:ind w:left="1452" w:hanging="360"/>
      </w:pPr>
      <w:rPr>
        <w:rFonts w:ascii="Arial" w:hAnsi="Arial" w:cs="Arial" w:hint="default"/>
        <w:i/>
        <w:iCs/>
        <w:sz w:val="19"/>
        <w:szCs w:val="19"/>
      </w:rPr>
    </w:lvl>
    <w:lvl w:ilvl="1" w:tplc="04150019" w:tentative="1">
      <w:start w:val="1"/>
      <w:numFmt w:val="lowerLetter"/>
      <w:lvlText w:val="%2."/>
      <w:lvlJc w:val="left"/>
      <w:pPr>
        <w:ind w:left="2172" w:hanging="360"/>
      </w:pPr>
    </w:lvl>
    <w:lvl w:ilvl="2" w:tplc="0415001B" w:tentative="1">
      <w:start w:val="1"/>
      <w:numFmt w:val="lowerRoman"/>
      <w:lvlText w:val="%3."/>
      <w:lvlJc w:val="right"/>
      <w:pPr>
        <w:ind w:left="2892" w:hanging="180"/>
      </w:pPr>
    </w:lvl>
    <w:lvl w:ilvl="3" w:tplc="0415000F" w:tentative="1">
      <w:start w:val="1"/>
      <w:numFmt w:val="decimal"/>
      <w:lvlText w:val="%4."/>
      <w:lvlJc w:val="left"/>
      <w:pPr>
        <w:ind w:left="3612" w:hanging="360"/>
      </w:pPr>
    </w:lvl>
    <w:lvl w:ilvl="4" w:tplc="04150019" w:tentative="1">
      <w:start w:val="1"/>
      <w:numFmt w:val="lowerLetter"/>
      <w:lvlText w:val="%5."/>
      <w:lvlJc w:val="left"/>
      <w:pPr>
        <w:ind w:left="4332" w:hanging="360"/>
      </w:pPr>
    </w:lvl>
    <w:lvl w:ilvl="5" w:tplc="0415001B" w:tentative="1">
      <w:start w:val="1"/>
      <w:numFmt w:val="lowerRoman"/>
      <w:lvlText w:val="%6."/>
      <w:lvlJc w:val="right"/>
      <w:pPr>
        <w:ind w:left="5052" w:hanging="180"/>
      </w:pPr>
    </w:lvl>
    <w:lvl w:ilvl="6" w:tplc="0415000F" w:tentative="1">
      <w:start w:val="1"/>
      <w:numFmt w:val="decimal"/>
      <w:lvlText w:val="%7."/>
      <w:lvlJc w:val="left"/>
      <w:pPr>
        <w:ind w:left="5772" w:hanging="360"/>
      </w:pPr>
    </w:lvl>
    <w:lvl w:ilvl="7" w:tplc="04150019" w:tentative="1">
      <w:start w:val="1"/>
      <w:numFmt w:val="lowerLetter"/>
      <w:lvlText w:val="%8."/>
      <w:lvlJc w:val="left"/>
      <w:pPr>
        <w:ind w:left="6492" w:hanging="360"/>
      </w:pPr>
    </w:lvl>
    <w:lvl w:ilvl="8" w:tplc="0415001B" w:tentative="1">
      <w:start w:val="1"/>
      <w:numFmt w:val="lowerRoman"/>
      <w:lvlText w:val="%9."/>
      <w:lvlJc w:val="right"/>
      <w:pPr>
        <w:ind w:left="7212" w:hanging="180"/>
      </w:pPr>
    </w:lvl>
  </w:abstractNum>
  <w:abstractNum w:abstractNumId="50" w15:restartNumberingAfterBreak="0">
    <w:nsid w:val="1851084B"/>
    <w:multiLevelType w:val="multilevel"/>
    <w:tmpl w:val="5CD01AB4"/>
    <w:name w:val="WW8Num3232"/>
    <w:lvl w:ilvl="0">
      <w:start w:val="1"/>
      <w:numFmt w:val="decimal"/>
      <w:lvlText w:val="22.%1"/>
      <w:lvlJc w:val="left"/>
      <w:pPr>
        <w:ind w:left="1145" w:hanging="360"/>
      </w:pPr>
      <w:rPr>
        <w:rFonts w:hint="default"/>
        <w:b w:val="0"/>
        <w:bCs/>
        <w:sz w:val="20"/>
        <w:szCs w:val="20"/>
      </w:rPr>
    </w:lvl>
    <w:lvl w:ilvl="1">
      <w:start w:val="1"/>
      <w:numFmt w:val="decimal"/>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1A8D545E"/>
    <w:multiLevelType w:val="hybridMultilevel"/>
    <w:tmpl w:val="6DC22164"/>
    <w:lvl w:ilvl="0" w:tplc="7FCC2E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D59244A"/>
    <w:multiLevelType w:val="multilevel"/>
    <w:tmpl w:val="E16697B2"/>
    <w:name w:val="WW8Num3232"/>
    <w:lvl w:ilvl="0">
      <w:start w:val="1"/>
      <w:numFmt w:val="decimal"/>
      <w:lvlText w:val="21.%1"/>
      <w:lvlJc w:val="left"/>
      <w:pPr>
        <w:ind w:left="1145" w:hanging="360"/>
      </w:pPr>
      <w:rPr>
        <w:rFonts w:hint="default"/>
        <w:b w:val="0"/>
        <w:bCs w:val="0"/>
        <w:sz w:val="20"/>
        <w:szCs w:val="20"/>
      </w:rPr>
    </w:lvl>
    <w:lvl w:ilvl="1">
      <w:start w:val="1"/>
      <w:numFmt w:val="decimal"/>
      <w:lvlText w:val="%2)"/>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4" w15:restartNumberingAfterBreak="0">
    <w:nsid w:val="1E096976"/>
    <w:multiLevelType w:val="hybridMultilevel"/>
    <w:tmpl w:val="8550D61E"/>
    <w:lvl w:ilvl="0" w:tplc="DF98550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EFB3149"/>
    <w:multiLevelType w:val="multilevel"/>
    <w:tmpl w:val="AC62BB3C"/>
    <w:name w:val="WW8Num2823"/>
    <w:lvl w:ilvl="0">
      <w:start w:val="11"/>
      <w:numFmt w:val="decimal"/>
      <w:lvlText w:val="%1"/>
      <w:lvlJc w:val="left"/>
      <w:pPr>
        <w:ind w:left="540" w:hanging="540"/>
      </w:pPr>
      <w:rPr>
        <w:rFonts w:hint="default"/>
        <w:b/>
        <w:i w:val="0"/>
        <w:sz w:val="20"/>
        <w:szCs w:val="20"/>
      </w:rPr>
    </w:lvl>
    <w:lvl w:ilvl="1">
      <w:start w:val="3"/>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6" w15:restartNumberingAfterBreak="0">
    <w:nsid w:val="2180602E"/>
    <w:multiLevelType w:val="hybridMultilevel"/>
    <w:tmpl w:val="21787410"/>
    <w:lvl w:ilvl="0" w:tplc="968C05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BF528A"/>
    <w:multiLevelType w:val="multilevel"/>
    <w:tmpl w:val="6374D4E8"/>
    <w:styleLink w:val="WWNum11"/>
    <w:lvl w:ilvl="0">
      <w:start w:val="9"/>
      <w:numFmt w:val="decimal"/>
      <w:lvlText w:val="%1."/>
      <w:lvlJc w:val="left"/>
      <w:pPr>
        <w:ind w:left="720" w:hanging="360"/>
      </w:pPr>
    </w:lvl>
    <w:lvl w:ilvl="1">
      <w:start w:val="1"/>
      <w:numFmt w:val="decimal"/>
      <w:lvlText w:val="%2)"/>
      <w:lvlJc w:val="left"/>
      <w:pPr>
        <w:ind w:left="1080" w:hanging="360"/>
      </w:pPr>
      <w:rPr>
        <w:rFonts w:cs="Arial"/>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8" w15:restartNumberingAfterBreak="0">
    <w:nsid w:val="251B294E"/>
    <w:multiLevelType w:val="hybridMultilevel"/>
    <w:tmpl w:val="4B545B38"/>
    <w:name w:val="WW8Num43"/>
    <w:lvl w:ilvl="0" w:tplc="0415000F">
      <w:start w:val="1"/>
      <w:numFmt w:val="decimal"/>
      <w:lvlText w:val="%1."/>
      <w:lvlJc w:val="left"/>
      <w:pPr>
        <w:ind w:left="1004"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2E6F17"/>
    <w:multiLevelType w:val="hybridMultilevel"/>
    <w:tmpl w:val="8322326E"/>
    <w:lvl w:ilvl="0" w:tplc="2F0425AC">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7940A65"/>
    <w:multiLevelType w:val="hybridMultilevel"/>
    <w:tmpl w:val="AB683918"/>
    <w:lvl w:ilvl="0" w:tplc="DC5AE6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96F5406"/>
    <w:multiLevelType w:val="multilevel"/>
    <w:tmpl w:val="2C8444E4"/>
    <w:name w:val="WW8Num322"/>
    <w:lvl w:ilvl="0">
      <w:start w:val="11"/>
      <w:numFmt w:val="decimal"/>
      <w:lvlText w:val="%1"/>
      <w:lvlJc w:val="left"/>
      <w:pPr>
        <w:ind w:left="540" w:hanging="540"/>
      </w:pPr>
      <w:rPr>
        <w:rFonts w:hint="default"/>
        <w:b/>
        <w:bCs/>
        <w:i w:val="0"/>
        <w:sz w:val="20"/>
        <w:szCs w:val="20"/>
      </w:rPr>
    </w:lvl>
    <w:lvl w:ilvl="1">
      <w:start w:val="3"/>
      <w:numFmt w:val="decimal"/>
      <w:lvlText w:val="%1.%2"/>
      <w:lvlJc w:val="left"/>
      <w:pPr>
        <w:ind w:left="1080" w:hanging="540"/>
      </w:pPr>
      <w:rPr>
        <w:rFonts w:hint="default"/>
        <w:b w:val="0"/>
        <w:bCs/>
      </w:rPr>
    </w:lvl>
    <w:lvl w:ilvl="2">
      <w:start w:val="2"/>
      <w:numFmt w:val="none"/>
      <w:lvlText w:val="10.2.2"/>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3" w15:restartNumberingAfterBreak="0">
    <w:nsid w:val="2BF22B4E"/>
    <w:multiLevelType w:val="hybridMultilevel"/>
    <w:tmpl w:val="222A1474"/>
    <w:name w:val="WWNum172"/>
    <w:lvl w:ilvl="0" w:tplc="D3560222">
      <w:start w:val="6"/>
      <w:numFmt w:val="decimal"/>
      <w:lvlText w:val="%1)"/>
      <w:lvlJc w:val="left"/>
      <w:pPr>
        <w:ind w:left="1713" w:hanging="360"/>
      </w:pPr>
      <w:rPr>
        <w:rFonts w:hint="default"/>
        <w:b/>
      </w:rPr>
    </w:lvl>
    <w:lvl w:ilvl="1" w:tplc="2C565490" w:tentative="1">
      <w:start w:val="1"/>
      <w:numFmt w:val="lowerLetter"/>
      <w:lvlText w:val="%2."/>
      <w:lvlJc w:val="left"/>
      <w:pPr>
        <w:ind w:left="1440" w:hanging="360"/>
      </w:pPr>
    </w:lvl>
    <w:lvl w:ilvl="2" w:tplc="707EEF26" w:tentative="1">
      <w:start w:val="1"/>
      <w:numFmt w:val="lowerRoman"/>
      <w:lvlText w:val="%3."/>
      <w:lvlJc w:val="right"/>
      <w:pPr>
        <w:ind w:left="2160" w:hanging="180"/>
      </w:pPr>
    </w:lvl>
    <w:lvl w:ilvl="3" w:tplc="412CC73E" w:tentative="1">
      <w:start w:val="1"/>
      <w:numFmt w:val="decimal"/>
      <w:lvlText w:val="%4."/>
      <w:lvlJc w:val="left"/>
      <w:pPr>
        <w:ind w:left="2880" w:hanging="360"/>
      </w:pPr>
    </w:lvl>
    <w:lvl w:ilvl="4" w:tplc="287094EC" w:tentative="1">
      <w:start w:val="1"/>
      <w:numFmt w:val="lowerLetter"/>
      <w:lvlText w:val="%5."/>
      <w:lvlJc w:val="left"/>
      <w:pPr>
        <w:ind w:left="3600" w:hanging="360"/>
      </w:pPr>
    </w:lvl>
    <w:lvl w:ilvl="5" w:tplc="8584C2DE" w:tentative="1">
      <w:start w:val="1"/>
      <w:numFmt w:val="lowerRoman"/>
      <w:lvlText w:val="%6."/>
      <w:lvlJc w:val="right"/>
      <w:pPr>
        <w:ind w:left="4320" w:hanging="180"/>
      </w:pPr>
    </w:lvl>
    <w:lvl w:ilvl="6" w:tplc="408A5E06" w:tentative="1">
      <w:start w:val="1"/>
      <w:numFmt w:val="decimal"/>
      <w:lvlText w:val="%7."/>
      <w:lvlJc w:val="left"/>
      <w:pPr>
        <w:ind w:left="5040" w:hanging="360"/>
      </w:pPr>
    </w:lvl>
    <w:lvl w:ilvl="7" w:tplc="9362B458" w:tentative="1">
      <w:start w:val="1"/>
      <w:numFmt w:val="lowerLetter"/>
      <w:lvlText w:val="%8."/>
      <w:lvlJc w:val="left"/>
      <w:pPr>
        <w:ind w:left="5760" w:hanging="360"/>
      </w:pPr>
    </w:lvl>
    <w:lvl w:ilvl="8" w:tplc="1E62D826" w:tentative="1">
      <w:start w:val="1"/>
      <w:numFmt w:val="lowerRoman"/>
      <w:lvlText w:val="%9."/>
      <w:lvlJc w:val="right"/>
      <w:pPr>
        <w:ind w:left="6480" w:hanging="180"/>
      </w:pPr>
    </w:lvl>
  </w:abstractNum>
  <w:abstractNum w:abstractNumId="64" w15:restartNumberingAfterBreak="0">
    <w:nsid w:val="2D793274"/>
    <w:multiLevelType w:val="multilevel"/>
    <w:tmpl w:val="AA7CE64A"/>
    <w:name w:val="WW8Num3222"/>
    <w:lvl w:ilvl="0">
      <w:start w:val="1"/>
      <w:numFmt w:val="decimal"/>
      <w:lvlText w:val="18.%1"/>
      <w:lvlJc w:val="left"/>
      <w:pPr>
        <w:ind w:left="720" w:hanging="360"/>
      </w:pPr>
      <w:rPr>
        <w:rFonts w:hint="default"/>
        <w:b w:val="0"/>
        <w:bCs/>
        <w:sz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2E0360F7"/>
    <w:multiLevelType w:val="multilevel"/>
    <w:tmpl w:val="E83270CA"/>
    <w:styleLink w:val="WWNum13"/>
    <w:lvl w:ilvl="0">
      <w:start w:val="1"/>
      <w:numFmt w:val="lowerLetter"/>
      <w:lvlText w:val="%1)"/>
      <w:lvlJc w:val="left"/>
      <w:pPr>
        <w:ind w:left="720" w:hanging="360"/>
      </w:pPr>
      <w:rPr>
        <w:rFonts w:ascii="Arial" w:hAnsi="Arial" w:cs="Aria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31293EAC"/>
    <w:multiLevelType w:val="hybridMultilevel"/>
    <w:tmpl w:val="9F445EAE"/>
    <w:lvl w:ilvl="0" w:tplc="5D54F7A8">
      <w:start w:val="1"/>
      <w:numFmt w:val="lowerLetter"/>
      <w:lvlText w:val="%1)"/>
      <w:lvlJc w:val="left"/>
      <w:pPr>
        <w:ind w:left="1146" w:hanging="360"/>
      </w:pPr>
      <w:rPr>
        <w:b w:val="0"/>
        <w:bCs w:val="0"/>
      </w:rPr>
    </w:lvl>
    <w:lvl w:ilvl="1" w:tplc="77A227E6" w:tentative="1">
      <w:start w:val="1"/>
      <w:numFmt w:val="lowerLetter"/>
      <w:lvlText w:val="%2."/>
      <w:lvlJc w:val="left"/>
      <w:pPr>
        <w:ind w:left="1866" w:hanging="360"/>
      </w:pPr>
    </w:lvl>
    <w:lvl w:ilvl="2" w:tplc="061CD3E8" w:tentative="1">
      <w:start w:val="1"/>
      <w:numFmt w:val="lowerRoman"/>
      <w:lvlText w:val="%3."/>
      <w:lvlJc w:val="right"/>
      <w:pPr>
        <w:ind w:left="2586" w:hanging="180"/>
      </w:pPr>
    </w:lvl>
    <w:lvl w:ilvl="3" w:tplc="EEE8CFA6" w:tentative="1">
      <w:start w:val="1"/>
      <w:numFmt w:val="decimal"/>
      <w:lvlText w:val="%4."/>
      <w:lvlJc w:val="left"/>
      <w:pPr>
        <w:ind w:left="3306" w:hanging="360"/>
      </w:pPr>
    </w:lvl>
    <w:lvl w:ilvl="4" w:tplc="8D268E6C" w:tentative="1">
      <w:start w:val="1"/>
      <w:numFmt w:val="lowerLetter"/>
      <w:lvlText w:val="%5."/>
      <w:lvlJc w:val="left"/>
      <w:pPr>
        <w:ind w:left="4026" w:hanging="360"/>
      </w:pPr>
    </w:lvl>
    <w:lvl w:ilvl="5" w:tplc="4B6A78E8" w:tentative="1">
      <w:start w:val="1"/>
      <w:numFmt w:val="lowerRoman"/>
      <w:lvlText w:val="%6."/>
      <w:lvlJc w:val="right"/>
      <w:pPr>
        <w:ind w:left="4746" w:hanging="180"/>
      </w:pPr>
    </w:lvl>
    <w:lvl w:ilvl="6" w:tplc="EB804D00" w:tentative="1">
      <w:start w:val="1"/>
      <w:numFmt w:val="decimal"/>
      <w:lvlText w:val="%7."/>
      <w:lvlJc w:val="left"/>
      <w:pPr>
        <w:ind w:left="5466" w:hanging="360"/>
      </w:pPr>
    </w:lvl>
    <w:lvl w:ilvl="7" w:tplc="5CA0CCEA" w:tentative="1">
      <w:start w:val="1"/>
      <w:numFmt w:val="lowerLetter"/>
      <w:lvlText w:val="%8."/>
      <w:lvlJc w:val="left"/>
      <w:pPr>
        <w:ind w:left="6186" w:hanging="360"/>
      </w:pPr>
    </w:lvl>
    <w:lvl w:ilvl="8" w:tplc="BAC802F2" w:tentative="1">
      <w:start w:val="1"/>
      <w:numFmt w:val="lowerRoman"/>
      <w:lvlText w:val="%9."/>
      <w:lvlJc w:val="right"/>
      <w:pPr>
        <w:ind w:left="6906" w:hanging="180"/>
      </w:pPr>
    </w:lvl>
  </w:abstractNum>
  <w:abstractNum w:abstractNumId="6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378E0C17"/>
    <w:multiLevelType w:val="hybridMultilevel"/>
    <w:tmpl w:val="FFFFFFFF"/>
    <w:lvl w:ilvl="0" w:tplc="E3A4C08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37A45FB4"/>
    <w:multiLevelType w:val="multilevel"/>
    <w:tmpl w:val="8F32E9DA"/>
    <w:lvl w:ilvl="0">
      <w:start w:val="1"/>
      <w:numFmt w:val="decimal"/>
      <w:lvlText w:val="12.%1"/>
      <w:lvlJc w:val="left"/>
      <w:pPr>
        <w:ind w:left="1004" w:hanging="360"/>
      </w:pPr>
      <w:rPr>
        <w:rFonts w:hint="default"/>
        <w:b w:val="0"/>
        <w:bCs w:val="0"/>
      </w:rPr>
    </w:lvl>
    <w:lvl w:ilvl="1">
      <w:start w:val="1"/>
      <w:numFmt w:val="decimal"/>
      <w:lvlText w:val="%2)"/>
      <w:lvlJc w:val="left"/>
      <w:pPr>
        <w:ind w:left="1778" w:hanging="360"/>
      </w:pPr>
      <w:rPr>
        <w:rFonts w:hint="default"/>
        <w:sz w:val="20"/>
        <w:szCs w:val="20"/>
        <w:lang w:val="x-none"/>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0" w15:restartNumberingAfterBreak="0">
    <w:nsid w:val="3E377401"/>
    <w:multiLevelType w:val="multilevel"/>
    <w:tmpl w:val="E16697B2"/>
    <w:lvl w:ilvl="0">
      <w:start w:val="1"/>
      <w:numFmt w:val="decimal"/>
      <w:lvlText w:val="21.%1"/>
      <w:lvlJc w:val="left"/>
      <w:pPr>
        <w:ind w:left="1145" w:hanging="360"/>
      </w:pPr>
      <w:rPr>
        <w:rFonts w:hint="default"/>
        <w:b w:val="0"/>
        <w:bCs w:val="0"/>
        <w:sz w:val="20"/>
        <w:szCs w:val="20"/>
      </w:rPr>
    </w:lvl>
    <w:lvl w:ilvl="1">
      <w:start w:val="1"/>
      <w:numFmt w:val="decimal"/>
      <w:lvlText w:val="%2)"/>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71" w15:restartNumberingAfterBreak="0">
    <w:nsid w:val="3FCA6E13"/>
    <w:multiLevelType w:val="hybridMultilevel"/>
    <w:tmpl w:val="302E99CE"/>
    <w:lvl w:ilvl="0" w:tplc="04150017">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6C79EE"/>
    <w:multiLevelType w:val="hybridMultilevel"/>
    <w:tmpl w:val="2FAC4FFC"/>
    <w:lvl w:ilvl="0" w:tplc="E4262038">
      <w:start w:val="1"/>
      <w:numFmt w:val="upperRoman"/>
      <w:lvlText w:val="%1."/>
      <w:lvlJc w:val="right"/>
      <w:pPr>
        <w:ind w:left="360" w:hanging="360"/>
      </w:pPr>
      <w:rPr>
        <w:rFonts w:ascii="Arial" w:hAnsi="Arial" w:cs="Arial"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8C501B6"/>
    <w:multiLevelType w:val="multilevel"/>
    <w:tmpl w:val="F4587376"/>
    <w:name w:val="WW8Num3222"/>
    <w:lvl w:ilvl="0">
      <w:start w:val="1"/>
      <w:numFmt w:val="none"/>
      <w:lvlText w:val="15.1"/>
      <w:lvlJc w:val="left"/>
      <w:pPr>
        <w:ind w:left="720" w:hanging="360"/>
      </w:pPr>
      <w:rPr>
        <w:rFonts w:hint="default"/>
        <w:b w:val="0"/>
        <w:bCs w:val="0"/>
        <w:i w:val="0"/>
        <w:iCs/>
      </w:rPr>
    </w:lvl>
    <w:lvl w:ilvl="1">
      <w:start w:val="1"/>
      <w:numFmt w:val="lowerLetter"/>
      <w:lvlText w:val="%2)"/>
      <w:lvlJc w:val="left"/>
      <w:pPr>
        <w:ind w:left="1080" w:hanging="360"/>
      </w:pPr>
      <w:rPr>
        <w:rFonts w:hint="default"/>
        <w:b w:val="0"/>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B3B6BBB"/>
    <w:multiLevelType w:val="hybridMultilevel"/>
    <w:tmpl w:val="8CCE64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4C4B27B4"/>
    <w:multiLevelType w:val="hybridMultilevel"/>
    <w:tmpl w:val="0B9E07F0"/>
    <w:name w:val="WWNum183"/>
    <w:lvl w:ilvl="0" w:tplc="85AEE840">
      <w:start w:val="1"/>
      <w:numFmt w:val="lowerLetter"/>
      <w:lvlText w:val="%1)"/>
      <w:lvlJc w:val="left"/>
      <w:pPr>
        <w:ind w:left="644"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4F635A11"/>
    <w:multiLevelType w:val="multilevel"/>
    <w:tmpl w:val="E3CE16E6"/>
    <w:lvl w:ilvl="0">
      <w:start w:val="1"/>
      <w:numFmt w:val="none"/>
      <w:lvlText w:val="10.3"/>
      <w:lvlJc w:val="left"/>
      <w:pPr>
        <w:tabs>
          <w:tab w:val="num" w:pos="0"/>
        </w:tabs>
        <w:ind w:left="360" w:hanging="360"/>
      </w:pPr>
      <w:rPr>
        <w:rFonts w:ascii="Arial" w:hAnsi="Arial" w:cs="Arial" w:hint="default"/>
        <w:b w:val="0"/>
        <w:sz w:val="20"/>
        <w:szCs w:val="2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8" w15:restartNumberingAfterBreak="0">
    <w:nsid w:val="4F873A0C"/>
    <w:multiLevelType w:val="multilevel"/>
    <w:tmpl w:val="169E1246"/>
    <w:name w:val="WWNum19"/>
    <w:lvl w:ilvl="0">
      <w:start w:val="1"/>
      <w:numFmt w:val="decimal"/>
      <w:lvlText w:val="25.%1"/>
      <w:lvlJc w:val="left"/>
      <w:pPr>
        <w:ind w:left="1500" w:hanging="360"/>
      </w:pPr>
      <w:rPr>
        <w:rFonts w:hint="default"/>
        <w:sz w:val="20"/>
        <w:szCs w:val="20"/>
      </w:rPr>
    </w:lvl>
    <w:lvl w:ilvl="1">
      <w:start w:val="1"/>
      <w:numFmt w:val="decimal"/>
      <w:lvlText w:val="%2)"/>
      <w:lvlJc w:val="left"/>
      <w:pPr>
        <w:ind w:left="2220" w:hanging="360"/>
      </w:pPr>
      <w:rPr>
        <w:rFonts w:hint="default"/>
      </w:rPr>
    </w:lvl>
    <w:lvl w:ilvl="2">
      <w:start w:val="1"/>
      <w:numFmt w:val="lowerLetter"/>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79" w15:restartNumberingAfterBreak="0">
    <w:nsid w:val="52C222C0"/>
    <w:multiLevelType w:val="multilevel"/>
    <w:tmpl w:val="36F81070"/>
    <w:name w:val="WW8Num3232"/>
    <w:lvl w:ilvl="0">
      <w:start w:val="1"/>
      <w:numFmt w:val="decimal"/>
      <w:lvlText w:val="23.%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52EC7902"/>
    <w:multiLevelType w:val="hybridMultilevel"/>
    <w:tmpl w:val="A7722D62"/>
    <w:lvl w:ilvl="0" w:tplc="BF14D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5F243D"/>
    <w:multiLevelType w:val="hybridMultilevel"/>
    <w:tmpl w:val="E1343584"/>
    <w:name w:val="WWNum232"/>
    <w:lvl w:ilvl="0" w:tplc="EA9C1180">
      <w:start w:val="7"/>
      <w:numFmt w:val="decimal"/>
      <w:lvlText w:val="%1)"/>
      <w:lvlJc w:val="left"/>
      <w:pPr>
        <w:ind w:left="17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1F47F3"/>
    <w:multiLevelType w:val="multilevel"/>
    <w:tmpl w:val="EBE2C9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C56129B"/>
    <w:multiLevelType w:val="hybridMultilevel"/>
    <w:tmpl w:val="FCAAD144"/>
    <w:lvl w:ilvl="0" w:tplc="37C28AA0">
      <w:start w:val="1"/>
      <w:numFmt w:val="decimal"/>
      <w:lvlText w:val="%1)"/>
      <w:lvlJc w:val="left"/>
      <w:pPr>
        <w:ind w:left="1571" w:hanging="360"/>
      </w:pPr>
      <w:rPr>
        <w:rFonts w:hint="default"/>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4" w15:restartNumberingAfterBreak="0">
    <w:nsid w:val="5C766912"/>
    <w:multiLevelType w:val="multilevel"/>
    <w:tmpl w:val="401263C2"/>
    <w:name w:val="WW8Num323"/>
    <w:lvl w:ilvl="0">
      <w:start w:val="1"/>
      <w:numFmt w:val="decimal"/>
      <w:lvlText w:val="10.%1"/>
      <w:lvlJc w:val="left"/>
      <w:pPr>
        <w:ind w:left="720" w:hanging="360"/>
      </w:pPr>
      <w:rPr>
        <w:rFonts w:hint="default"/>
        <w:b w:val="0"/>
        <w:bCs/>
        <w:sz w:val="20"/>
        <w:szCs w:val="20"/>
      </w:rPr>
    </w:lvl>
    <w:lvl w:ilvl="1">
      <w:start w:val="1"/>
      <w:numFmt w:val="decimal"/>
      <w:lvlText w:val="%2)"/>
      <w:lvlJc w:val="left"/>
      <w:pPr>
        <w:ind w:left="1440" w:hanging="36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5E396824"/>
    <w:multiLevelType w:val="multilevel"/>
    <w:tmpl w:val="300A64EA"/>
    <w:lvl w:ilvl="0">
      <w:start w:val="1"/>
      <w:numFmt w:val="decimal"/>
      <w:lvlText w:val="2.%1"/>
      <w:lvlJc w:val="left"/>
      <w:pPr>
        <w:ind w:left="360" w:hanging="360"/>
      </w:pPr>
      <w:rPr>
        <w:rFonts w:hint="default"/>
        <w:b w:val="0"/>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F9826D3"/>
    <w:multiLevelType w:val="multilevel"/>
    <w:tmpl w:val="D6A64626"/>
    <w:name w:val="WW8Num3222"/>
    <w:lvl w:ilvl="0">
      <w:start w:val="1"/>
      <w:numFmt w:val="decimal"/>
      <w:lvlText w:val="11.%1"/>
      <w:lvlJc w:val="left"/>
      <w:pPr>
        <w:ind w:left="720" w:hanging="360"/>
      </w:pPr>
      <w:rPr>
        <w:rFonts w:hint="default"/>
        <w:b w:val="0"/>
        <w:bCs/>
        <w:sz w:val="20"/>
        <w:szCs w:val="20"/>
      </w:rPr>
    </w:lvl>
    <w:lvl w:ilvl="1">
      <w:start w:val="1"/>
      <w:numFmt w:val="none"/>
      <w:lvlText w:val="10.2.1"/>
      <w:lvlJc w:val="left"/>
      <w:pPr>
        <w:ind w:left="1440" w:hanging="360"/>
      </w:pPr>
      <w:rPr>
        <w:rFonts w:hint="default"/>
        <w:sz w:val="20"/>
        <w:szCs w:val="20"/>
        <w:lang w:val="x-none"/>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14449A3"/>
    <w:multiLevelType w:val="multilevel"/>
    <w:tmpl w:val="75280F2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88" w15:restartNumberingAfterBreak="0">
    <w:nsid w:val="615F4798"/>
    <w:multiLevelType w:val="hybridMultilevel"/>
    <w:tmpl w:val="66A2C76A"/>
    <w:lvl w:ilvl="0" w:tplc="76A40260">
      <w:start w:val="1"/>
      <w:numFmt w:val="decimal"/>
      <w:lvlText w:val="%1)"/>
      <w:lvlJc w:val="left"/>
      <w:pPr>
        <w:ind w:left="1571" w:hanging="360"/>
      </w:pPr>
      <w:rPr>
        <w:b w:val="0"/>
        <w:bCs/>
      </w:rPr>
    </w:lvl>
    <w:lvl w:ilvl="1" w:tplc="9C96BCA8" w:tentative="1">
      <w:start w:val="1"/>
      <w:numFmt w:val="lowerLetter"/>
      <w:lvlText w:val="%2."/>
      <w:lvlJc w:val="left"/>
      <w:pPr>
        <w:ind w:left="2291" w:hanging="360"/>
      </w:pPr>
    </w:lvl>
    <w:lvl w:ilvl="2" w:tplc="2BB672CE" w:tentative="1">
      <w:start w:val="1"/>
      <w:numFmt w:val="lowerRoman"/>
      <w:lvlText w:val="%3."/>
      <w:lvlJc w:val="right"/>
      <w:pPr>
        <w:ind w:left="3011" w:hanging="180"/>
      </w:pPr>
    </w:lvl>
    <w:lvl w:ilvl="3" w:tplc="CF322E24" w:tentative="1">
      <w:start w:val="1"/>
      <w:numFmt w:val="decimal"/>
      <w:lvlText w:val="%4."/>
      <w:lvlJc w:val="left"/>
      <w:pPr>
        <w:ind w:left="3731" w:hanging="360"/>
      </w:pPr>
    </w:lvl>
    <w:lvl w:ilvl="4" w:tplc="8A3810D8" w:tentative="1">
      <w:start w:val="1"/>
      <w:numFmt w:val="lowerLetter"/>
      <w:lvlText w:val="%5."/>
      <w:lvlJc w:val="left"/>
      <w:pPr>
        <w:ind w:left="4451" w:hanging="360"/>
      </w:pPr>
    </w:lvl>
    <w:lvl w:ilvl="5" w:tplc="A5949F82" w:tentative="1">
      <w:start w:val="1"/>
      <w:numFmt w:val="lowerRoman"/>
      <w:lvlText w:val="%6."/>
      <w:lvlJc w:val="right"/>
      <w:pPr>
        <w:ind w:left="5171" w:hanging="180"/>
      </w:pPr>
    </w:lvl>
    <w:lvl w:ilvl="6" w:tplc="D82E15CA" w:tentative="1">
      <w:start w:val="1"/>
      <w:numFmt w:val="decimal"/>
      <w:lvlText w:val="%7."/>
      <w:lvlJc w:val="left"/>
      <w:pPr>
        <w:ind w:left="5891" w:hanging="360"/>
      </w:pPr>
    </w:lvl>
    <w:lvl w:ilvl="7" w:tplc="5D54E974" w:tentative="1">
      <w:start w:val="1"/>
      <w:numFmt w:val="lowerLetter"/>
      <w:lvlText w:val="%8."/>
      <w:lvlJc w:val="left"/>
      <w:pPr>
        <w:ind w:left="6611" w:hanging="360"/>
      </w:pPr>
    </w:lvl>
    <w:lvl w:ilvl="8" w:tplc="C0DC5738" w:tentative="1">
      <w:start w:val="1"/>
      <w:numFmt w:val="lowerRoman"/>
      <w:lvlText w:val="%9."/>
      <w:lvlJc w:val="right"/>
      <w:pPr>
        <w:ind w:left="7331" w:hanging="180"/>
      </w:pPr>
    </w:lvl>
  </w:abstractNum>
  <w:abstractNum w:abstractNumId="89" w15:restartNumberingAfterBreak="0">
    <w:nsid w:val="625239FE"/>
    <w:multiLevelType w:val="multilevel"/>
    <w:tmpl w:val="4FACC8C8"/>
    <w:lvl w:ilvl="0">
      <w:start w:val="3"/>
      <w:numFmt w:val="decimal"/>
      <w:lvlText w:val="21.%1"/>
      <w:lvlJc w:val="left"/>
      <w:pPr>
        <w:ind w:left="1145" w:hanging="360"/>
      </w:pPr>
      <w:rPr>
        <w:rFonts w:hint="default"/>
        <w:b w:val="0"/>
        <w:bCs w:val="0"/>
        <w:sz w:val="20"/>
        <w:szCs w:val="20"/>
      </w:rPr>
    </w:lvl>
    <w:lvl w:ilvl="1">
      <w:start w:val="1"/>
      <w:numFmt w:val="decimal"/>
      <w:lvlText w:val="%2)"/>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90" w15:restartNumberingAfterBreak="0">
    <w:nsid w:val="63307099"/>
    <w:multiLevelType w:val="hybridMultilevel"/>
    <w:tmpl w:val="49DCE478"/>
    <w:name w:val="WW8Num323"/>
    <w:lvl w:ilvl="0" w:tplc="5CA49250">
      <w:start w:val="10"/>
      <w:numFmt w:val="decimal"/>
      <w:lvlText w:val="%1."/>
      <w:lvlJc w:val="left"/>
      <w:pPr>
        <w:tabs>
          <w:tab w:val="num" w:pos="53"/>
        </w:tabs>
        <w:ind w:left="720" w:hanging="360"/>
      </w:pPr>
      <w:rPr>
        <w:rFonts w:ascii="Arial" w:hAnsi="Arial" w:cs="Arial" w:hint="default"/>
        <w:b/>
        <w:i w:val="0"/>
        <w:iCs/>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5B2B33"/>
    <w:multiLevelType w:val="multilevel"/>
    <w:tmpl w:val="45229510"/>
    <w:name w:val="WW8Num3222"/>
    <w:lvl w:ilvl="0">
      <w:start w:val="1"/>
      <w:numFmt w:val="decimal"/>
      <w:lvlText w:val="20.%1"/>
      <w:lvlJc w:val="left"/>
      <w:pPr>
        <w:ind w:left="1145" w:hanging="360"/>
      </w:pPr>
      <w:rPr>
        <w:rFonts w:hint="default"/>
        <w:b w:val="0"/>
        <w:bCs/>
        <w:i w:val="0"/>
        <w:iCs/>
        <w:sz w:val="20"/>
        <w:szCs w:val="20"/>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92" w15:restartNumberingAfterBreak="0">
    <w:nsid w:val="65AD7538"/>
    <w:multiLevelType w:val="multilevel"/>
    <w:tmpl w:val="AA5E5E1E"/>
    <w:name w:val="WWNum19"/>
    <w:lvl w:ilvl="0">
      <w:start w:val="1"/>
      <w:numFmt w:val="decimal"/>
      <w:lvlText w:val="24.%1"/>
      <w:lvlJc w:val="left"/>
      <w:pPr>
        <w:ind w:left="1440" w:hanging="360"/>
      </w:pPr>
      <w:rPr>
        <w:rFonts w:hint="default"/>
        <w:b w:val="0"/>
        <w:bCs/>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3" w15:restartNumberingAfterBreak="0">
    <w:nsid w:val="664B299B"/>
    <w:multiLevelType w:val="hybridMultilevel"/>
    <w:tmpl w:val="C5609726"/>
    <w:name w:val="WWNum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89E5271"/>
    <w:multiLevelType w:val="hybridMultilevel"/>
    <w:tmpl w:val="F94A577E"/>
    <w:name w:val="WWNum184"/>
    <w:lvl w:ilvl="0" w:tplc="E1CE3DE4">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95" w15:restartNumberingAfterBreak="0">
    <w:nsid w:val="69F369A8"/>
    <w:multiLevelType w:val="hybridMultilevel"/>
    <w:tmpl w:val="4B28B70C"/>
    <w:name w:val="WW8Num3232"/>
    <w:lvl w:ilvl="0" w:tplc="52586754">
      <w:start w:val="21"/>
      <w:numFmt w:val="decimal"/>
      <w:lvlText w:val="%1."/>
      <w:lvlJc w:val="left"/>
      <w:pPr>
        <w:tabs>
          <w:tab w:val="num" w:pos="53"/>
        </w:tabs>
        <w:ind w:left="720" w:hanging="360"/>
      </w:pPr>
      <w:rPr>
        <w:rFonts w:ascii="Arial" w:hAnsi="Arial" w:cs="Arial" w:hint="default"/>
        <w:b/>
        <w:i w:val="0"/>
        <w:iCs/>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C5B3351"/>
    <w:multiLevelType w:val="hybridMultilevel"/>
    <w:tmpl w:val="95D20FD0"/>
    <w:name w:val="WWNum22232"/>
    <w:lvl w:ilvl="0" w:tplc="90080C08">
      <w:start w:val="2"/>
      <w:numFmt w:val="decimal"/>
      <w:lvlText w:val="%1)"/>
      <w:lvlJc w:val="left"/>
      <w:pPr>
        <w:tabs>
          <w:tab w:val="num" w:pos="3786"/>
        </w:tabs>
        <w:ind w:left="3786" w:hanging="360"/>
      </w:pPr>
      <w:rPr>
        <w:rFonts w:hint="default"/>
      </w:rPr>
    </w:lvl>
    <w:lvl w:ilvl="1" w:tplc="04150019">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D7D25FF"/>
    <w:multiLevelType w:val="multilevel"/>
    <w:tmpl w:val="829E6AFC"/>
    <w:name w:val="WWNum182"/>
    <w:lvl w:ilvl="0">
      <w:start w:val="2"/>
      <w:numFmt w:val="decimal"/>
      <w:lvlText w:val="%1)"/>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6F513CC3"/>
    <w:multiLevelType w:val="multilevel"/>
    <w:tmpl w:val="4FFC00C0"/>
    <w:name w:val="WW8Num3222"/>
    <w:lvl w:ilvl="0">
      <w:start w:val="1"/>
      <w:numFmt w:val="decimal"/>
      <w:lvlText w:val="12.%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9" w15:restartNumberingAfterBreak="0">
    <w:nsid w:val="6F7D57D0"/>
    <w:multiLevelType w:val="hybridMultilevel"/>
    <w:tmpl w:val="940E5D1C"/>
    <w:lvl w:ilvl="0" w:tplc="8C9CCBD2">
      <w:start w:val="1"/>
      <w:numFmt w:val="lowerLetter"/>
      <w:lvlText w:val="%1)"/>
      <w:lvlJc w:val="left"/>
      <w:pPr>
        <w:ind w:left="1854" w:hanging="360"/>
      </w:pPr>
    </w:lvl>
    <w:lvl w:ilvl="1" w:tplc="CF78D8AC" w:tentative="1">
      <w:start w:val="1"/>
      <w:numFmt w:val="lowerLetter"/>
      <w:lvlText w:val="%2."/>
      <w:lvlJc w:val="left"/>
      <w:pPr>
        <w:ind w:left="2574" w:hanging="360"/>
      </w:pPr>
    </w:lvl>
    <w:lvl w:ilvl="2" w:tplc="E66678B6" w:tentative="1">
      <w:start w:val="1"/>
      <w:numFmt w:val="lowerRoman"/>
      <w:lvlText w:val="%3."/>
      <w:lvlJc w:val="right"/>
      <w:pPr>
        <w:ind w:left="3294" w:hanging="180"/>
      </w:pPr>
    </w:lvl>
    <w:lvl w:ilvl="3" w:tplc="75887076" w:tentative="1">
      <w:start w:val="1"/>
      <w:numFmt w:val="decimal"/>
      <w:lvlText w:val="%4."/>
      <w:lvlJc w:val="left"/>
      <w:pPr>
        <w:ind w:left="4014" w:hanging="360"/>
      </w:pPr>
    </w:lvl>
    <w:lvl w:ilvl="4" w:tplc="C5CEE9BE" w:tentative="1">
      <w:start w:val="1"/>
      <w:numFmt w:val="lowerLetter"/>
      <w:lvlText w:val="%5."/>
      <w:lvlJc w:val="left"/>
      <w:pPr>
        <w:ind w:left="4734" w:hanging="360"/>
      </w:pPr>
    </w:lvl>
    <w:lvl w:ilvl="5" w:tplc="D1FE92BA" w:tentative="1">
      <w:start w:val="1"/>
      <w:numFmt w:val="lowerRoman"/>
      <w:lvlText w:val="%6."/>
      <w:lvlJc w:val="right"/>
      <w:pPr>
        <w:ind w:left="5454" w:hanging="180"/>
      </w:pPr>
    </w:lvl>
    <w:lvl w:ilvl="6" w:tplc="8F7C23C6" w:tentative="1">
      <w:start w:val="1"/>
      <w:numFmt w:val="decimal"/>
      <w:lvlText w:val="%7."/>
      <w:lvlJc w:val="left"/>
      <w:pPr>
        <w:ind w:left="6174" w:hanging="360"/>
      </w:pPr>
    </w:lvl>
    <w:lvl w:ilvl="7" w:tplc="BFE6963E" w:tentative="1">
      <w:start w:val="1"/>
      <w:numFmt w:val="lowerLetter"/>
      <w:lvlText w:val="%8."/>
      <w:lvlJc w:val="left"/>
      <w:pPr>
        <w:ind w:left="6894" w:hanging="360"/>
      </w:pPr>
    </w:lvl>
    <w:lvl w:ilvl="8" w:tplc="574EE700" w:tentative="1">
      <w:start w:val="1"/>
      <w:numFmt w:val="lowerRoman"/>
      <w:lvlText w:val="%9."/>
      <w:lvlJc w:val="right"/>
      <w:pPr>
        <w:ind w:left="7614" w:hanging="180"/>
      </w:pPr>
    </w:lvl>
  </w:abstractNum>
  <w:abstractNum w:abstractNumId="100" w15:restartNumberingAfterBreak="0">
    <w:nsid w:val="71201BB4"/>
    <w:multiLevelType w:val="hybridMultilevel"/>
    <w:tmpl w:val="917CCE0C"/>
    <w:lvl w:ilvl="0" w:tplc="1CEC034A">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35003F5"/>
    <w:multiLevelType w:val="multilevel"/>
    <w:tmpl w:val="12443306"/>
    <w:name w:val="WW8Num3222"/>
    <w:lvl w:ilvl="0">
      <w:start w:val="11"/>
      <w:numFmt w:val="decimal"/>
      <w:lvlText w:val="%1"/>
      <w:lvlJc w:val="left"/>
      <w:pPr>
        <w:ind w:left="540" w:hanging="540"/>
      </w:pPr>
      <w:rPr>
        <w:rFonts w:hint="default"/>
        <w:b/>
        <w:bCs/>
        <w:i w:val="0"/>
        <w:sz w:val="20"/>
        <w:szCs w:val="20"/>
      </w:rPr>
    </w:lvl>
    <w:lvl w:ilvl="1">
      <w:start w:val="3"/>
      <w:numFmt w:val="decimal"/>
      <w:lvlText w:val="%1.%2"/>
      <w:lvlJc w:val="left"/>
      <w:pPr>
        <w:ind w:left="1080" w:hanging="540"/>
      </w:pPr>
      <w:rPr>
        <w:rFonts w:hint="default"/>
        <w:b w:val="0"/>
        <w:bCs/>
      </w:rPr>
    </w:lvl>
    <w:lvl w:ilvl="2">
      <w:start w:val="2"/>
      <w:numFmt w:val="none"/>
      <w:lvlText w:val="10.2.2"/>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2" w15:restartNumberingAfterBreak="0">
    <w:nsid w:val="74C329EE"/>
    <w:multiLevelType w:val="hybridMultilevel"/>
    <w:tmpl w:val="DFD22644"/>
    <w:name w:val="WWNum2222"/>
    <w:lvl w:ilvl="0" w:tplc="D46CDDEA">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3" w15:restartNumberingAfterBreak="0">
    <w:nsid w:val="763E7CBE"/>
    <w:multiLevelType w:val="hybridMultilevel"/>
    <w:tmpl w:val="3A5C3BC6"/>
    <w:name w:val="WWNum222"/>
    <w:lvl w:ilvl="0" w:tplc="04150017">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0415001B">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104" w15:restartNumberingAfterBreak="0">
    <w:nsid w:val="76975B05"/>
    <w:multiLevelType w:val="multilevel"/>
    <w:tmpl w:val="169E1246"/>
    <w:name w:val="WW8Num10"/>
    <w:lvl w:ilvl="0">
      <w:start w:val="1"/>
      <w:numFmt w:val="decimal"/>
      <w:lvlText w:val="25.%1"/>
      <w:lvlJc w:val="left"/>
      <w:pPr>
        <w:ind w:left="1500" w:hanging="360"/>
      </w:pPr>
      <w:rPr>
        <w:rFonts w:hint="default"/>
      </w:rPr>
    </w:lvl>
    <w:lvl w:ilvl="1">
      <w:start w:val="1"/>
      <w:numFmt w:val="decimal"/>
      <w:lvlText w:val="%2)"/>
      <w:lvlJc w:val="left"/>
      <w:pPr>
        <w:ind w:left="2220" w:hanging="360"/>
      </w:pPr>
      <w:rPr>
        <w:rFonts w:hint="default"/>
      </w:rPr>
    </w:lvl>
    <w:lvl w:ilvl="2">
      <w:start w:val="1"/>
      <w:numFmt w:val="lowerLetter"/>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105" w15:restartNumberingAfterBreak="0">
    <w:nsid w:val="77CB7E70"/>
    <w:multiLevelType w:val="multilevel"/>
    <w:tmpl w:val="81A8930E"/>
    <w:name w:val="WW8Num3222"/>
    <w:lvl w:ilvl="0">
      <w:start w:val="1"/>
      <w:numFmt w:val="decimal"/>
      <w:lvlText w:val="17.%1"/>
      <w:lvlJc w:val="left"/>
      <w:pPr>
        <w:ind w:left="720" w:hanging="360"/>
      </w:pPr>
      <w:rPr>
        <w:rFonts w:hint="default"/>
        <w:b w:val="0"/>
        <w:bCs/>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77FF52C6"/>
    <w:multiLevelType w:val="hybridMultilevel"/>
    <w:tmpl w:val="21563C6C"/>
    <w:lvl w:ilvl="0" w:tplc="329E22BC">
      <w:start w:val="1"/>
      <w:numFmt w:val="decimal"/>
      <w:lvlText w:val="%1."/>
      <w:lvlJc w:val="left"/>
      <w:pPr>
        <w:ind w:left="1034" w:hanging="360"/>
      </w:pPr>
      <w:rPr>
        <w:b w:val="0"/>
      </w:r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107" w15:restartNumberingAfterBreak="0">
    <w:nsid w:val="798F24C5"/>
    <w:multiLevelType w:val="hybridMultilevel"/>
    <w:tmpl w:val="8CCE64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7A321AD5"/>
    <w:multiLevelType w:val="hybridMultilevel"/>
    <w:tmpl w:val="3BE41648"/>
    <w:lvl w:ilvl="0" w:tplc="43B02E76">
      <w:start w:val="2"/>
      <w:numFmt w:val="decimal"/>
      <w:lvlText w:val="%1)"/>
      <w:lvlJc w:val="left"/>
      <w:pPr>
        <w:ind w:left="1146" w:hanging="360"/>
      </w:pPr>
      <w:rPr>
        <w:rFonts w:ascii="Arial" w:hAnsi="Arial" w:cs="Arial" w:hint="default"/>
        <w:i/>
        <w:iCs/>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9F037D"/>
    <w:multiLevelType w:val="hybridMultilevel"/>
    <w:tmpl w:val="E146E03C"/>
    <w:name w:val="WW8Num282"/>
    <w:lvl w:ilvl="0" w:tplc="3DAEB8D6">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A9F7EA1"/>
    <w:multiLevelType w:val="hybridMultilevel"/>
    <w:tmpl w:val="B3F66230"/>
    <w:lvl w:ilvl="0" w:tplc="37D2F676">
      <w:start w:val="1"/>
      <w:numFmt w:val="lowerLetter"/>
      <w:lvlText w:val="%1)"/>
      <w:lvlJc w:val="left"/>
      <w:pPr>
        <w:ind w:left="1146" w:hanging="360"/>
      </w:pPr>
      <w:rPr>
        <w:rFonts w:ascii="Arial" w:hAnsi="Arial" w:cs="Arial" w:hint="default"/>
        <w:i/>
        <w:iCs/>
        <w:color w:val="auto"/>
        <w:sz w:val="19"/>
        <w:szCs w:val="19"/>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7AB95812"/>
    <w:multiLevelType w:val="multilevel"/>
    <w:tmpl w:val="6ADAAA9C"/>
    <w:name w:val="WWNum19222"/>
    <w:lvl w:ilvl="0">
      <w:start w:val="1"/>
      <w:numFmt w:val="decimal"/>
      <w:lvlText w:val="%1."/>
      <w:lvlJc w:val="left"/>
      <w:pPr>
        <w:ind w:left="996" w:hanging="360"/>
      </w:pPr>
      <w:rPr>
        <w:rFonts w:ascii="Arial" w:hAnsi="Arial" w:cs="Arial" w:hint="default"/>
        <w:b w:val="0"/>
        <w:bCs w:val="0"/>
        <w:sz w:val="20"/>
        <w:szCs w:val="20"/>
      </w:rPr>
    </w:lvl>
    <w:lvl w:ilvl="1">
      <w:start w:val="1"/>
      <w:numFmt w:val="ordinal"/>
      <w:lvlText w:val="1.%2"/>
      <w:lvlJc w:val="left"/>
      <w:pPr>
        <w:ind w:left="1716" w:hanging="360"/>
      </w:pPr>
      <w:rPr>
        <w:rFonts w:hint="default"/>
      </w:rPr>
    </w:lvl>
    <w:lvl w:ilvl="2">
      <w:start w:val="1"/>
      <w:numFmt w:val="lowerLetter"/>
      <w:lvlText w:val="%3)"/>
      <w:lvlJc w:val="right"/>
      <w:pPr>
        <w:ind w:left="2436" w:hanging="180"/>
      </w:pPr>
      <w:rPr>
        <w:rFonts w:hint="default"/>
      </w:rPr>
    </w:lvl>
    <w:lvl w:ilvl="3">
      <w:start w:val="1"/>
      <w:numFmt w:val="bullet"/>
      <w:lvlText w:val=""/>
      <w:lvlJc w:val="left"/>
      <w:pPr>
        <w:ind w:left="3156" w:hanging="360"/>
      </w:pPr>
      <w:rPr>
        <w:rFonts w:ascii="Symbol" w:hAnsi="Symbol" w:hint="default"/>
      </w:rPr>
    </w:lvl>
    <w:lvl w:ilvl="4">
      <w:start w:val="1"/>
      <w:numFmt w:val="lowerLetter"/>
      <w:lvlText w:val="%5."/>
      <w:lvlJc w:val="left"/>
      <w:pPr>
        <w:ind w:left="3876" w:hanging="360"/>
      </w:pPr>
      <w:rPr>
        <w:rFonts w:hint="default"/>
      </w:rPr>
    </w:lvl>
    <w:lvl w:ilvl="5">
      <w:start w:val="1"/>
      <w:numFmt w:val="lowerRoman"/>
      <w:lvlText w:val="%6."/>
      <w:lvlJc w:val="right"/>
      <w:pPr>
        <w:ind w:left="4596" w:hanging="180"/>
      </w:pPr>
      <w:rPr>
        <w:rFonts w:hint="default"/>
      </w:rPr>
    </w:lvl>
    <w:lvl w:ilvl="6">
      <w:start w:val="1"/>
      <w:numFmt w:val="decimal"/>
      <w:lvlText w:val="%7."/>
      <w:lvlJc w:val="left"/>
      <w:pPr>
        <w:ind w:left="5316" w:hanging="360"/>
      </w:pPr>
      <w:rPr>
        <w:rFonts w:hint="default"/>
      </w:rPr>
    </w:lvl>
    <w:lvl w:ilvl="7">
      <w:start w:val="1"/>
      <w:numFmt w:val="lowerLetter"/>
      <w:lvlText w:val="%8."/>
      <w:lvlJc w:val="left"/>
      <w:pPr>
        <w:ind w:left="6036" w:hanging="360"/>
      </w:pPr>
      <w:rPr>
        <w:rFonts w:hint="default"/>
      </w:rPr>
    </w:lvl>
    <w:lvl w:ilvl="8">
      <w:start w:val="1"/>
      <w:numFmt w:val="lowerRoman"/>
      <w:lvlText w:val="%9."/>
      <w:lvlJc w:val="right"/>
      <w:pPr>
        <w:ind w:left="6756" w:hanging="180"/>
      </w:pPr>
      <w:rPr>
        <w:rFonts w:hint="default"/>
      </w:rPr>
    </w:lvl>
  </w:abstractNum>
  <w:abstractNum w:abstractNumId="112" w15:restartNumberingAfterBreak="0">
    <w:nsid w:val="7B263F85"/>
    <w:multiLevelType w:val="hybridMultilevel"/>
    <w:tmpl w:val="3D80E63C"/>
    <w:name w:val="WW8Num283"/>
    <w:lvl w:ilvl="0" w:tplc="52644570">
      <w:start w:val="4"/>
      <w:numFmt w:val="lowerLetter"/>
      <w:lvlText w:val="%1)"/>
      <w:lvlJc w:val="left"/>
      <w:pPr>
        <w:tabs>
          <w:tab w:val="num" w:pos="2149"/>
        </w:tabs>
        <w:ind w:left="2149" w:hanging="360"/>
      </w:pPr>
      <w:rPr>
        <w:rFonts w:cs="Times New Roman"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C7B4A59"/>
    <w:multiLevelType w:val="hybridMultilevel"/>
    <w:tmpl w:val="B5226FBC"/>
    <w:lvl w:ilvl="0" w:tplc="1A6E3620">
      <w:start w:val="1"/>
      <w:numFmt w:val="lowerLetter"/>
      <w:lvlText w:val="%1)"/>
      <w:lvlJc w:val="left"/>
      <w:pPr>
        <w:tabs>
          <w:tab w:val="num" w:pos="1353"/>
        </w:tabs>
        <w:ind w:left="1353" w:hanging="360"/>
      </w:pPr>
      <w:rPr>
        <w:rFonts w:hint="default"/>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114" w15:restartNumberingAfterBreak="0">
    <w:nsid w:val="7D9105A4"/>
    <w:multiLevelType w:val="multilevel"/>
    <w:tmpl w:val="3844E26C"/>
    <w:name w:val="WW8Num3222"/>
    <w:lvl w:ilvl="0">
      <w:start w:val="1"/>
      <w:numFmt w:val="decimal"/>
      <w:lvlText w:val="19.%1"/>
      <w:lvlJc w:val="left"/>
      <w:pPr>
        <w:ind w:left="1145" w:hanging="360"/>
      </w:pPr>
      <w:rPr>
        <w:rFonts w:hint="default"/>
        <w:b w:val="0"/>
        <w:bCs/>
      </w:rPr>
    </w:lvl>
    <w:lvl w:ilvl="1">
      <w:start w:val="1"/>
      <w:numFmt w:val="none"/>
      <w:lvlText w:val="1)"/>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15" w15:restartNumberingAfterBreak="0">
    <w:nsid w:val="7EB5409D"/>
    <w:multiLevelType w:val="hybridMultilevel"/>
    <w:tmpl w:val="F1F6F408"/>
    <w:name w:val="WW8Num32"/>
    <w:lvl w:ilvl="0" w:tplc="9F0622E4">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7784395">
    <w:abstractNumId w:val="0"/>
  </w:num>
  <w:num w:numId="2" w16cid:durableId="1932858889">
    <w:abstractNumId w:val="1"/>
  </w:num>
  <w:num w:numId="3" w16cid:durableId="304896482">
    <w:abstractNumId w:val="16"/>
  </w:num>
  <w:num w:numId="4" w16cid:durableId="1825394222">
    <w:abstractNumId w:val="17"/>
  </w:num>
  <w:num w:numId="5" w16cid:durableId="1847206835">
    <w:abstractNumId w:val="57"/>
  </w:num>
  <w:num w:numId="6" w16cid:durableId="880941562">
    <w:abstractNumId w:val="65"/>
    <w:lvlOverride w:ilvl="0">
      <w:lvl w:ilvl="0">
        <w:start w:val="1"/>
        <w:numFmt w:val="lowerLetter"/>
        <w:lvlText w:val="%1)"/>
        <w:lvlJc w:val="left"/>
        <w:pPr>
          <w:ind w:left="720" w:hanging="360"/>
        </w:pPr>
        <w:rPr>
          <w:rFonts w:ascii="Arial" w:hAnsi="Arial" w:cs="Arial"/>
          <w:b w:val="0"/>
          <w:color w:val="000000"/>
          <w:sz w:val="20"/>
          <w:szCs w:val="20"/>
        </w:rPr>
      </w:lvl>
    </w:lvlOverride>
  </w:num>
  <w:num w:numId="7" w16cid:durableId="977223936">
    <w:abstractNumId w:val="87"/>
  </w:num>
  <w:num w:numId="8" w16cid:durableId="1486431895">
    <w:abstractNumId w:val="111"/>
  </w:num>
  <w:num w:numId="9" w16cid:durableId="431435997">
    <w:abstractNumId w:val="111"/>
    <w:lvlOverride w:ilvl="0">
      <w:lvl w:ilvl="0">
        <w:start w:val="1"/>
        <w:numFmt w:val="decimal"/>
        <w:lvlText w:val="%1."/>
        <w:lvlJc w:val="left"/>
        <w:pPr>
          <w:ind w:left="996" w:hanging="360"/>
        </w:pPr>
        <w:rPr>
          <w:rFonts w:hint="default"/>
          <w:b w:val="0"/>
          <w:bCs w:val="0"/>
        </w:rPr>
      </w:lvl>
    </w:lvlOverride>
    <w:lvlOverride w:ilvl="1">
      <w:lvl w:ilvl="1">
        <w:start w:val="1"/>
        <w:numFmt w:val="ordinal"/>
        <w:lvlText w:val="5.%2"/>
        <w:lvlJc w:val="left"/>
        <w:pPr>
          <w:ind w:left="1716" w:hanging="360"/>
        </w:pPr>
        <w:rPr>
          <w:rFonts w:hint="default"/>
        </w:rPr>
      </w:lvl>
    </w:lvlOverride>
    <w:lvlOverride w:ilvl="2">
      <w:lvl w:ilvl="2">
        <w:start w:val="1"/>
        <w:numFmt w:val="decimal"/>
        <w:lvlText w:val="%3)"/>
        <w:lvlJc w:val="right"/>
        <w:pPr>
          <w:ind w:left="2436" w:hanging="180"/>
        </w:pPr>
        <w:rPr>
          <w:rFonts w:ascii="Arial" w:eastAsia="Times New Roman" w:hAnsi="Arial" w:cs="Arial" w:hint="default"/>
        </w:rPr>
      </w:lvl>
    </w:lvlOverride>
    <w:lvlOverride w:ilvl="3">
      <w:lvl w:ilvl="3">
        <w:start w:val="1"/>
        <w:numFmt w:val="bullet"/>
        <w:lvlText w:val=""/>
        <w:lvlJc w:val="left"/>
        <w:pPr>
          <w:ind w:left="3156" w:hanging="360"/>
        </w:pPr>
        <w:rPr>
          <w:rFonts w:ascii="Symbol" w:hAnsi="Symbol" w:hint="default"/>
        </w:rPr>
      </w:lvl>
    </w:lvlOverride>
    <w:lvlOverride w:ilvl="4">
      <w:lvl w:ilvl="4">
        <w:start w:val="1"/>
        <w:numFmt w:val="lowerLetter"/>
        <w:lvlText w:val="%5."/>
        <w:lvlJc w:val="left"/>
        <w:pPr>
          <w:ind w:left="3876" w:hanging="360"/>
        </w:pPr>
        <w:rPr>
          <w:rFonts w:hint="default"/>
        </w:rPr>
      </w:lvl>
    </w:lvlOverride>
    <w:lvlOverride w:ilvl="5">
      <w:lvl w:ilvl="5">
        <w:start w:val="1"/>
        <w:numFmt w:val="lowerRoman"/>
        <w:lvlText w:val="%6."/>
        <w:lvlJc w:val="right"/>
        <w:pPr>
          <w:ind w:left="4596" w:hanging="180"/>
        </w:pPr>
        <w:rPr>
          <w:rFonts w:hint="default"/>
        </w:rPr>
      </w:lvl>
    </w:lvlOverride>
    <w:lvlOverride w:ilvl="6">
      <w:lvl w:ilvl="6">
        <w:start w:val="1"/>
        <w:numFmt w:val="decimal"/>
        <w:lvlText w:val="%7."/>
        <w:lvlJc w:val="left"/>
        <w:pPr>
          <w:ind w:left="5316" w:hanging="360"/>
        </w:pPr>
        <w:rPr>
          <w:rFonts w:hint="default"/>
        </w:rPr>
      </w:lvl>
    </w:lvlOverride>
    <w:lvlOverride w:ilvl="7">
      <w:lvl w:ilvl="7">
        <w:start w:val="1"/>
        <w:numFmt w:val="lowerLetter"/>
        <w:lvlText w:val="%8."/>
        <w:lvlJc w:val="left"/>
        <w:pPr>
          <w:ind w:left="6036" w:hanging="360"/>
        </w:pPr>
        <w:rPr>
          <w:rFonts w:hint="default"/>
        </w:rPr>
      </w:lvl>
    </w:lvlOverride>
    <w:lvlOverride w:ilvl="8">
      <w:lvl w:ilvl="8">
        <w:start w:val="1"/>
        <w:numFmt w:val="lowerRoman"/>
        <w:lvlText w:val="%9."/>
        <w:lvlJc w:val="right"/>
        <w:pPr>
          <w:ind w:left="6756" w:hanging="180"/>
        </w:pPr>
        <w:rPr>
          <w:rFonts w:hint="default"/>
        </w:rPr>
      </w:lvl>
    </w:lvlOverride>
  </w:num>
  <w:num w:numId="10" w16cid:durableId="1237282403">
    <w:abstractNumId w:val="40"/>
  </w:num>
  <w:num w:numId="11" w16cid:durableId="171191069">
    <w:abstractNumId w:val="46"/>
  </w:num>
  <w:num w:numId="12" w16cid:durableId="964895123">
    <w:abstractNumId w:val="38"/>
  </w:num>
  <w:num w:numId="13" w16cid:durableId="1034765965">
    <w:abstractNumId w:val="115"/>
  </w:num>
  <w:num w:numId="14" w16cid:durableId="1505821657">
    <w:abstractNumId w:val="84"/>
  </w:num>
  <w:num w:numId="15" w16cid:durableId="1390112489">
    <w:abstractNumId w:val="32"/>
  </w:num>
  <w:num w:numId="16" w16cid:durableId="798033363">
    <w:abstractNumId w:val="98"/>
  </w:num>
  <w:num w:numId="17" w16cid:durableId="621613441">
    <w:abstractNumId w:val="73"/>
  </w:num>
  <w:num w:numId="18" w16cid:durableId="843326945">
    <w:abstractNumId w:val="66"/>
  </w:num>
  <w:num w:numId="19" w16cid:durableId="1479803314">
    <w:abstractNumId w:val="61"/>
  </w:num>
  <w:num w:numId="20" w16cid:durableId="665980242">
    <w:abstractNumId w:val="31"/>
  </w:num>
  <w:num w:numId="21" w16cid:durableId="729966702">
    <w:abstractNumId w:val="88"/>
  </w:num>
  <w:num w:numId="22" w16cid:durableId="285620954">
    <w:abstractNumId w:val="93"/>
  </w:num>
  <w:num w:numId="23" w16cid:durableId="58288922">
    <w:abstractNumId w:val="99"/>
  </w:num>
  <w:num w:numId="24" w16cid:durableId="394009049">
    <w:abstractNumId w:val="105"/>
  </w:num>
  <w:num w:numId="25" w16cid:durableId="1375422847">
    <w:abstractNumId w:val="64"/>
  </w:num>
  <w:num w:numId="26" w16cid:durableId="1103646533">
    <w:abstractNumId w:val="114"/>
  </w:num>
  <w:num w:numId="27" w16cid:durableId="1196388852">
    <w:abstractNumId w:val="56"/>
  </w:num>
  <w:num w:numId="28" w16cid:durableId="988170799">
    <w:abstractNumId w:val="53"/>
  </w:num>
  <w:num w:numId="29" w16cid:durableId="1036394469">
    <w:abstractNumId w:val="50"/>
  </w:num>
  <w:num w:numId="30" w16cid:durableId="1363702948">
    <w:abstractNumId w:val="79"/>
  </w:num>
  <w:num w:numId="31" w16cid:durableId="358819962">
    <w:abstractNumId w:val="83"/>
  </w:num>
  <w:num w:numId="32" w16cid:durableId="357046668">
    <w:abstractNumId w:val="92"/>
  </w:num>
  <w:num w:numId="33" w16cid:durableId="160703490">
    <w:abstractNumId w:val="106"/>
  </w:num>
  <w:num w:numId="34" w16cid:durableId="635184178">
    <w:abstractNumId w:val="71"/>
  </w:num>
  <w:num w:numId="35" w16cid:durableId="1492524258">
    <w:abstractNumId w:val="97"/>
  </w:num>
  <w:num w:numId="36" w16cid:durableId="1309163891">
    <w:abstractNumId w:val="72"/>
  </w:num>
  <w:num w:numId="37" w16cid:durableId="677388821">
    <w:abstractNumId w:val="49"/>
  </w:num>
  <w:num w:numId="38" w16cid:durableId="854346490">
    <w:abstractNumId w:val="110"/>
  </w:num>
  <w:num w:numId="39" w16cid:durableId="699162747">
    <w:abstractNumId w:val="108"/>
  </w:num>
  <w:num w:numId="40" w16cid:durableId="390347280">
    <w:abstractNumId w:val="85"/>
  </w:num>
  <w:num w:numId="41" w16cid:durableId="1067917721">
    <w:abstractNumId w:val="77"/>
  </w:num>
  <w:num w:numId="42" w16cid:durableId="368771890">
    <w:abstractNumId w:val="82"/>
  </w:num>
  <w:num w:numId="43" w16cid:durableId="1168984335">
    <w:abstractNumId w:val="60"/>
  </w:num>
  <w:num w:numId="44" w16cid:durableId="2054426665">
    <w:abstractNumId w:val="51"/>
  </w:num>
  <w:num w:numId="45" w16cid:durableId="635720578">
    <w:abstractNumId w:val="67"/>
  </w:num>
  <w:num w:numId="46" w16cid:durableId="1467624937">
    <w:abstractNumId w:val="74"/>
  </w:num>
  <w:num w:numId="47" w16cid:durableId="67659316">
    <w:abstractNumId w:val="75"/>
  </w:num>
  <w:num w:numId="48" w16cid:durableId="710765237">
    <w:abstractNumId w:val="33"/>
  </w:num>
  <w:num w:numId="49" w16cid:durableId="1632859300">
    <w:abstractNumId w:val="107"/>
  </w:num>
  <w:num w:numId="50" w16cid:durableId="64685942">
    <w:abstractNumId w:val="27"/>
  </w:num>
  <w:num w:numId="51" w16cid:durableId="1551310125">
    <w:abstractNumId w:val="36"/>
  </w:num>
  <w:num w:numId="52" w16cid:durableId="111638246">
    <w:abstractNumId w:val="6"/>
  </w:num>
  <w:num w:numId="53" w16cid:durableId="715085804">
    <w:abstractNumId w:val="62"/>
  </w:num>
  <w:num w:numId="54" w16cid:durableId="811873254">
    <w:abstractNumId w:val="35"/>
  </w:num>
  <w:num w:numId="55" w16cid:durableId="1247543305">
    <w:abstractNumId w:val="80"/>
  </w:num>
  <w:num w:numId="56" w16cid:durableId="287013929">
    <w:abstractNumId w:val="48"/>
  </w:num>
  <w:num w:numId="57" w16cid:durableId="133913362">
    <w:abstractNumId w:val="86"/>
  </w:num>
  <w:num w:numId="58" w16cid:durableId="89590033">
    <w:abstractNumId w:val="69"/>
  </w:num>
  <w:num w:numId="59" w16cid:durableId="10229641">
    <w:abstractNumId w:val="43"/>
  </w:num>
  <w:num w:numId="60" w16cid:durableId="168952005">
    <w:abstractNumId w:val="91"/>
  </w:num>
  <w:num w:numId="61" w16cid:durableId="660500386">
    <w:abstractNumId w:val="78"/>
  </w:num>
  <w:num w:numId="62" w16cid:durableId="1837380495">
    <w:abstractNumId w:val="90"/>
  </w:num>
  <w:num w:numId="63" w16cid:durableId="1031612706">
    <w:abstractNumId w:val="101"/>
  </w:num>
  <w:num w:numId="64" w16cid:durableId="1067416138">
    <w:abstractNumId w:val="95"/>
  </w:num>
  <w:num w:numId="65" w16cid:durableId="740908805">
    <w:abstractNumId w:val="45"/>
  </w:num>
  <w:num w:numId="66" w16cid:durableId="544097943">
    <w:abstractNumId w:val="70"/>
  </w:num>
  <w:num w:numId="67" w16cid:durableId="1396002690">
    <w:abstractNumId w:val="89"/>
  </w:num>
  <w:num w:numId="68" w16cid:durableId="1081947908">
    <w:abstractNumId w:val="65"/>
  </w:num>
  <w:num w:numId="69" w16cid:durableId="1156335372">
    <w:abstractNumId w:val="54"/>
  </w:num>
  <w:num w:numId="70" w16cid:durableId="1692532980">
    <w:abstractNumId w:val="41"/>
  </w:num>
  <w:num w:numId="71" w16cid:durableId="629828432">
    <w:abstractNumId w:val="52"/>
  </w:num>
  <w:num w:numId="72" w16cid:durableId="642395043">
    <w:abstractNumId w:val="100"/>
  </w:num>
  <w:num w:numId="73" w16cid:durableId="1120227799">
    <w:abstractNumId w:val="37"/>
  </w:num>
  <w:num w:numId="74" w16cid:durableId="273447235">
    <w:abstractNumId w:val="113"/>
  </w:num>
  <w:num w:numId="75" w16cid:durableId="1942178680">
    <w:abstractNumId w:val="44"/>
  </w:num>
  <w:num w:numId="76" w16cid:durableId="2060740624">
    <w:abstractNumId w:val="59"/>
  </w:num>
  <w:num w:numId="77" w16cid:durableId="246698156">
    <w:abstractNumId w:val="6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63"/>
    <w:rsid w:val="00000125"/>
    <w:rsid w:val="00000CFE"/>
    <w:rsid w:val="000028E3"/>
    <w:rsid w:val="00002DD4"/>
    <w:rsid w:val="00003571"/>
    <w:rsid w:val="0000415E"/>
    <w:rsid w:val="00004DD3"/>
    <w:rsid w:val="00005355"/>
    <w:rsid w:val="000053D2"/>
    <w:rsid w:val="00005AEA"/>
    <w:rsid w:val="00005C43"/>
    <w:rsid w:val="00005D59"/>
    <w:rsid w:val="00005E06"/>
    <w:rsid w:val="00005ECD"/>
    <w:rsid w:val="00006327"/>
    <w:rsid w:val="0000768F"/>
    <w:rsid w:val="00010A3A"/>
    <w:rsid w:val="000112DB"/>
    <w:rsid w:val="00011759"/>
    <w:rsid w:val="00011C4F"/>
    <w:rsid w:val="00012085"/>
    <w:rsid w:val="000120A5"/>
    <w:rsid w:val="00012E56"/>
    <w:rsid w:val="0001394B"/>
    <w:rsid w:val="000155F0"/>
    <w:rsid w:val="0001589D"/>
    <w:rsid w:val="00015ABA"/>
    <w:rsid w:val="000163B4"/>
    <w:rsid w:val="000170C9"/>
    <w:rsid w:val="000172E7"/>
    <w:rsid w:val="0001743B"/>
    <w:rsid w:val="000179E6"/>
    <w:rsid w:val="00017FD9"/>
    <w:rsid w:val="00020D9C"/>
    <w:rsid w:val="000216FC"/>
    <w:rsid w:val="00022181"/>
    <w:rsid w:val="00023231"/>
    <w:rsid w:val="00023AA5"/>
    <w:rsid w:val="00023E33"/>
    <w:rsid w:val="00024170"/>
    <w:rsid w:val="00024BA2"/>
    <w:rsid w:val="00025F51"/>
    <w:rsid w:val="000261E4"/>
    <w:rsid w:val="000263A3"/>
    <w:rsid w:val="000308E7"/>
    <w:rsid w:val="000309A3"/>
    <w:rsid w:val="00031FC7"/>
    <w:rsid w:val="000320BC"/>
    <w:rsid w:val="00033B96"/>
    <w:rsid w:val="00034384"/>
    <w:rsid w:val="00034C1B"/>
    <w:rsid w:val="00034F34"/>
    <w:rsid w:val="000354BC"/>
    <w:rsid w:val="000369BB"/>
    <w:rsid w:val="00036DFA"/>
    <w:rsid w:val="000377AE"/>
    <w:rsid w:val="00037872"/>
    <w:rsid w:val="00037D76"/>
    <w:rsid w:val="000405AD"/>
    <w:rsid w:val="0004064B"/>
    <w:rsid w:val="00041B58"/>
    <w:rsid w:val="00041FF7"/>
    <w:rsid w:val="00042A52"/>
    <w:rsid w:val="00042AA6"/>
    <w:rsid w:val="00043035"/>
    <w:rsid w:val="000434E2"/>
    <w:rsid w:val="00043CF6"/>
    <w:rsid w:val="0004419F"/>
    <w:rsid w:val="000447BC"/>
    <w:rsid w:val="0004509A"/>
    <w:rsid w:val="00045C81"/>
    <w:rsid w:val="00046337"/>
    <w:rsid w:val="0004661D"/>
    <w:rsid w:val="000469DD"/>
    <w:rsid w:val="00046CEF"/>
    <w:rsid w:val="00047B74"/>
    <w:rsid w:val="00050687"/>
    <w:rsid w:val="00051091"/>
    <w:rsid w:val="0005165A"/>
    <w:rsid w:val="0005178C"/>
    <w:rsid w:val="000527AF"/>
    <w:rsid w:val="00052840"/>
    <w:rsid w:val="000548AA"/>
    <w:rsid w:val="00054C56"/>
    <w:rsid w:val="0005602F"/>
    <w:rsid w:val="000563F7"/>
    <w:rsid w:val="000565AA"/>
    <w:rsid w:val="0005680F"/>
    <w:rsid w:val="0005795F"/>
    <w:rsid w:val="00057FF9"/>
    <w:rsid w:val="00060A0C"/>
    <w:rsid w:val="000612E7"/>
    <w:rsid w:val="000614DC"/>
    <w:rsid w:val="00061627"/>
    <w:rsid w:val="000617F0"/>
    <w:rsid w:val="00061C89"/>
    <w:rsid w:val="000628BD"/>
    <w:rsid w:val="00062B7A"/>
    <w:rsid w:val="00062EA2"/>
    <w:rsid w:val="000639E1"/>
    <w:rsid w:val="00066036"/>
    <w:rsid w:val="00066273"/>
    <w:rsid w:val="000664D1"/>
    <w:rsid w:val="000668D5"/>
    <w:rsid w:val="000668E5"/>
    <w:rsid w:val="00066935"/>
    <w:rsid w:val="00066AD8"/>
    <w:rsid w:val="00067684"/>
    <w:rsid w:val="00070E28"/>
    <w:rsid w:val="000712DE"/>
    <w:rsid w:val="00072E7F"/>
    <w:rsid w:val="00073A61"/>
    <w:rsid w:val="00073CF3"/>
    <w:rsid w:val="00074034"/>
    <w:rsid w:val="00074B65"/>
    <w:rsid w:val="00075212"/>
    <w:rsid w:val="00075883"/>
    <w:rsid w:val="00075D74"/>
    <w:rsid w:val="0007611D"/>
    <w:rsid w:val="000762F2"/>
    <w:rsid w:val="00076586"/>
    <w:rsid w:val="000767C4"/>
    <w:rsid w:val="00077995"/>
    <w:rsid w:val="00077AAC"/>
    <w:rsid w:val="00077BF9"/>
    <w:rsid w:val="00077E58"/>
    <w:rsid w:val="0008009E"/>
    <w:rsid w:val="000803A8"/>
    <w:rsid w:val="00080EF5"/>
    <w:rsid w:val="000811AC"/>
    <w:rsid w:val="00081437"/>
    <w:rsid w:val="00081930"/>
    <w:rsid w:val="0008263F"/>
    <w:rsid w:val="000828A5"/>
    <w:rsid w:val="00082A25"/>
    <w:rsid w:val="00082B80"/>
    <w:rsid w:val="00083BFC"/>
    <w:rsid w:val="00084229"/>
    <w:rsid w:val="00085063"/>
    <w:rsid w:val="000851EB"/>
    <w:rsid w:val="00085435"/>
    <w:rsid w:val="000859E4"/>
    <w:rsid w:val="0008618A"/>
    <w:rsid w:val="00087015"/>
    <w:rsid w:val="000871B0"/>
    <w:rsid w:val="000876C9"/>
    <w:rsid w:val="0008777E"/>
    <w:rsid w:val="00087F76"/>
    <w:rsid w:val="00087F99"/>
    <w:rsid w:val="00090259"/>
    <w:rsid w:val="000902A8"/>
    <w:rsid w:val="00090963"/>
    <w:rsid w:val="0009137A"/>
    <w:rsid w:val="0009158C"/>
    <w:rsid w:val="000917BF"/>
    <w:rsid w:val="00091920"/>
    <w:rsid w:val="00092567"/>
    <w:rsid w:val="000925C7"/>
    <w:rsid w:val="00092B6B"/>
    <w:rsid w:val="000930E3"/>
    <w:rsid w:val="00093647"/>
    <w:rsid w:val="000939E5"/>
    <w:rsid w:val="00094948"/>
    <w:rsid w:val="00094D2F"/>
    <w:rsid w:val="000951B7"/>
    <w:rsid w:val="000952BA"/>
    <w:rsid w:val="0009552F"/>
    <w:rsid w:val="00095B12"/>
    <w:rsid w:val="00096194"/>
    <w:rsid w:val="00096365"/>
    <w:rsid w:val="000965A8"/>
    <w:rsid w:val="000969D4"/>
    <w:rsid w:val="00097407"/>
    <w:rsid w:val="00097B34"/>
    <w:rsid w:val="00097EA9"/>
    <w:rsid w:val="000A0210"/>
    <w:rsid w:val="000A0BF7"/>
    <w:rsid w:val="000A1272"/>
    <w:rsid w:val="000A13E0"/>
    <w:rsid w:val="000A16CB"/>
    <w:rsid w:val="000A2C9D"/>
    <w:rsid w:val="000A3472"/>
    <w:rsid w:val="000A3AC6"/>
    <w:rsid w:val="000A42A7"/>
    <w:rsid w:val="000A4C8E"/>
    <w:rsid w:val="000A4E4C"/>
    <w:rsid w:val="000A4EC8"/>
    <w:rsid w:val="000A52E8"/>
    <w:rsid w:val="000A5722"/>
    <w:rsid w:val="000A6660"/>
    <w:rsid w:val="000A7834"/>
    <w:rsid w:val="000A7835"/>
    <w:rsid w:val="000A7BB0"/>
    <w:rsid w:val="000A7C7A"/>
    <w:rsid w:val="000B011F"/>
    <w:rsid w:val="000B01C8"/>
    <w:rsid w:val="000B027F"/>
    <w:rsid w:val="000B0BEB"/>
    <w:rsid w:val="000B133A"/>
    <w:rsid w:val="000B16C3"/>
    <w:rsid w:val="000B1D85"/>
    <w:rsid w:val="000B2506"/>
    <w:rsid w:val="000B2CC4"/>
    <w:rsid w:val="000B2E26"/>
    <w:rsid w:val="000B37CC"/>
    <w:rsid w:val="000B397A"/>
    <w:rsid w:val="000B39D1"/>
    <w:rsid w:val="000B4556"/>
    <w:rsid w:val="000B4DC8"/>
    <w:rsid w:val="000B54A5"/>
    <w:rsid w:val="000B5761"/>
    <w:rsid w:val="000B5A83"/>
    <w:rsid w:val="000B6B72"/>
    <w:rsid w:val="000B6F74"/>
    <w:rsid w:val="000B71B1"/>
    <w:rsid w:val="000B71F5"/>
    <w:rsid w:val="000B722C"/>
    <w:rsid w:val="000C05B0"/>
    <w:rsid w:val="000C1908"/>
    <w:rsid w:val="000C1FDB"/>
    <w:rsid w:val="000C29AD"/>
    <w:rsid w:val="000C32AE"/>
    <w:rsid w:val="000C3615"/>
    <w:rsid w:val="000C3A3F"/>
    <w:rsid w:val="000C3D5D"/>
    <w:rsid w:val="000C45D0"/>
    <w:rsid w:val="000C464A"/>
    <w:rsid w:val="000C54FF"/>
    <w:rsid w:val="000C5A48"/>
    <w:rsid w:val="000C5BBB"/>
    <w:rsid w:val="000C5C8B"/>
    <w:rsid w:val="000C5CD4"/>
    <w:rsid w:val="000C64EA"/>
    <w:rsid w:val="000C678C"/>
    <w:rsid w:val="000C67EC"/>
    <w:rsid w:val="000C6AD2"/>
    <w:rsid w:val="000C6C51"/>
    <w:rsid w:val="000C7332"/>
    <w:rsid w:val="000D0167"/>
    <w:rsid w:val="000D03AF"/>
    <w:rsid w:val="000D06FB"/>
    <w:rsid w:val="000D18F8"/>
    <w:rsid w:val="000D1C73"/>
    <w:rsid w:val="000D23A8"/>
    <w:rsid w:val="000D24DB"/>
    <w:rsid w:val="000D2A49"/>
    <w:rsid w:val="000D3399"/>
    <w:rsid w:val="000D38FC"/>
    <w:rsid w:val="000D4A1B"/>
    <w:rsid w:val="000D4AD6"/>
    <w:rsid w:val="000D6C1B"/>
    <w:rsid w:val="000D6D9C"/>
    <w:rsid w:val="000D6DE8"/>
    <w:rsid w:val="000D6EED"/>
    <w:rsid w:val="000D7652"/>
    <w:rsid w:val="000D78C8"/>
    <w:rsid w:val="000E0406"/>
    <w:rsid w:val="000E083D"/>
    <w:rsid w:val="000E1208"/>
    <w:rsid w:val="000E1939"/>
    <w:rsid w:val="000E1B42"/>
    <w:rsid w:val="000E1DA2"/>
    <w:rsid w:val="000E25D0"/>
    <w:rsid w:val="000E3154"/>
    <w:rsid w:val="000E3606"/>
    <w:rsid w:val="000E40E4"/>
    <w:rsid w:val="000E608C"/>
    <w:rsid w:val="000E64E3"/>
    <w:rsid w:val="000E6ED4"/>
    <w:rsid w:val="000E6EFA"/>
    <w:rsid w:val="000E6F64"/>
    <w:rsid w:val="000E723A"/>
    <w:rsid w:val="000E7499"/>
    <w:rsid w:val="000E75F7"/>
    <w:rsid w:val="000E760C"/>
    <w:rsid w:val="000F0DE7"/>
    <w:rsid w:val="000F248B"/>
    <w:rsid w:val="000F32DF"/>
    <w:rsid w:val="000F36F0"/>
    <w:rsid w:val="000F3A54"/>
    <w:rsid w:val="000F3BCB"/>
    <w:rsid w:val="000F41A4"/>
    <w:rsid w:val="000F4301"/>
    <w:rsid w:val="000F4712"/>
    <w:rsid w:val="000F4BE2"/>
    <w:rsid w:val="000F4F47"/>
    <w:rsid w:val="000F5180"/>
    <w:rsid w:val="000F52CD"/>
    <w:rsid w:val="000F5349"/>
    <w:rsid w:val="000F5436"/>
    <w:rsid w:val="000F563A"/>
    <w:rsid w:val="000F583C"/>
    <w:rsid w:val="000F5991"/>
    <w:rsid w:val="000F59EA"/>
    <w:rsid w:val="000F5FFC"/>
    <w:rsid w:val="000F63EB"/>
    <w:rsid w:val="000F6989"/>
    <w:rsid w:val="000F6C17"/>
    <w:rsid w:val="000F7247"/>
    <w:rsid w:val="000F767C"/>
    <w:rsid w:val="000F7A86"/>
    <w:rsid w:val="001004BA"/>
    <w:rsid w:val="00100661"/>
    <w:rsid w:val="00100A7A"/>
    <w:rsid w:val="00101E0B"/>
    <w:rsid w:val="00102125"/>
    <w:rsid w:val="00103230"/>
    <w:rsid w:val="001036BA"/>
    <w:rsid w:val="00103C43"/>
    <w:rsid w:val="001049DD"/>
    <w:rsid w:val="0010627E"/>
    <w:rsid w:val="00106C8F"/>
    <w:rsid w:val="00110462"/>
    <w:rsid w:val="00110D11"/>
    <w:rsid w:val="00110DFA"/>
    <w:rsid w:val="0011134F"/>
    <w:rsid w:val="0011178A"/>
    <w:rsid w:val="0011213D"/>
    <w:rsid w:val="00113364"/>
    <w:rsid w:val="00113658"/>
    <w:rsid w:val="00113AC7"/>
    <w:rsid w:val="001141D8"/>
    <w:rsid w:val="001156FB"/>
    <w:rsid w:val="001161F4"/>
    <w:rsid w:val="001169A7"/>
    <w:rsid w:val="00117BF0"/>
    <w:rsid w:val="00117FAC"/>
    <w:rsid w:val="001200E9"/>
    <w:rsid w:val="00121961"/>
    <w:rsid w:val="00121B56"/>
    <w:rsid w:val="00122135"/>
    <w:rsid w:val="001228E6"/>
    <w:rsid w:val="00122D3D"/>
    <w:rsid w:val="001236B4"/>
    <w:rsid w:val="00123766"/>
    <w:rsid w:val="001241A7"/>
    <w:rsid w:val="001243E3"/>
    <w:rsid w:val="00124641"/>
    <w:rsid w:val="001250E1"/>
    <w:rsid w:val="00125C53"/>
    <w:rsid w:val="001262CB"/>
    <w:rsid w:val="0012684B"/>
    <w:rsid w:val="001268D9"/>
    <w:rsid w:val="00127120"/>
    <w:rsid w:val="00127216"/>
    <w:rsid w:val="00127D10"/>
    <w:rsid w:val="0013000C"/>
    <w:rsid w:val="00131B8F"/>
    <w:rsid w:val="00132FA1"/>
    <w:rsid w:val="00133252"/>
    <w:rsid w:val="00133CC4"/>
    <w:rsid w:val="00133D58"/>
    <w:rsid w:val="00134822"/>
    <w:rsid w:val="00134CCC"/>
    <w:rsid w:val="0013522E"/>
    <w:rsid w:val="00135271"/>
    <w:rsid w:val="00135482"/>
    <w:rsid w:val="00136DCF"/>
    <w:rsid w:val="00137AFC"/>
    <w:rsid w:val="00137F02"/>
    <w:rsid w:val="00140345"/>
    <w:rsid w:val="00140640"/>
    <w:rsid w:val="001410D4"/>
    <w:rsid w:val="00142838"/>
    <w:rsid w:val="00143CBB"/>
    <w:rsid w:val="0014443A"/>
    <w:rsid w:val="00144B30"/>
    <w:rsid w:val="001454B9"/>
    <w:rsid w:val="00145836"/>
    <w:rsid w:val="00146473"/>
    <w:rsid w:val="00146A17"/>
    <w:rsid w:val="00146D8E"/>
    <w:rsid w:val="00147323"/>
    <w:rsid w:val="00151B75"/>
    <w:rsid w:val="00152045"/>
    <w:rsid w:val="0015248E"/>
    <w:rsid w:val="0015250D"/>
    <w:rsid w:val="001526F1"/>
    <w:rsid w:val="00152B19"/>
    <w:rsid w:val="00152CEF"/>
    <w:rsid w:val="0015394C"/>
    <w:rsid w:val="001543DF"/>
    <w:rsid w:val="001552FC"/>
    <w:rsid w:val="00156B1B"/>
    <w:rsid w:val="0015734F"/>
    <w:rsid w:val="00160194"/>
    <w:rsid w:val="001601E4"/>
    <w:rsid w:val="00160209"/>
    <w:rsid w:val="00161120"/>
    <w:rsid w:val="00161BD3"/>
    <w:rsid w:val="00162B89"/>
    <w:rsid w:val="00162DF4"/>
    <w:rsid w:val="00162F83"/>
    <w:rsid w:val="0016476A"/>
    <w:rsid w:val="001648B8"/>
    <w:rsid w:val="0016570E"/>
    <w:rsid w:val="00165BAE"/>
    <w:rsid w:val="001663D7"/>
    <w:rsid w:val="00166513"/>
    <w:rsid w:val="00170875"/>
    <w:rsid w:val="001727A3"/>
    <w:rsid w:val="00172BB2"/>
    <w:rsid w:val="001732F7"/>
    <w:rsid w:val="001738A2"/>
    <w:rsid w:val="00173E1C"/>
    <w:rsid w:val="001753C5"/>
    <w:rsid w:val="001758EE"/>
    <w:rsid w:val="00177A15"/>
    <w:rsid w:val="001826E9"/>
    <w:rsid w:val="00183B89"/>
    <w:rsid w:val="00184873"/>
    <w:rsid w:val="001848C0"/>
    <w:rsid w:val="00184FD1"/>
    <w:rsid w:val="0018521A"/>
    <w:rsid w:val="0018531B"/>
    <w:rsid w:val="00185513"/>
    <w:rsid w:val="00186352"/>
    <w:rsid w:val="001866B7"/>
    <w:rsid w:val="00186764"/>
    <w:rsid w:val="00186F61"/>
    <w:rsid w:val="00187058"/>
    <w:rsid w:val="001871D9"/>
    <w:rsid w:val="00187722"/>
    <w:rsid w:val="00191255"/>
    <w:rsid w:val="001920DC"/>
    <w:rsid w:val="00192F23"/>
    <w:rsid w:val="0019361C"/>
    <w:rsid w:val="0019576F"/>
    <w:rsid w:val="001958C3"/>
    <w:rsid w:val="001A052D"/>
    <w:rsid w:val="001A1469"/>
    <w:rsid w:val="001A18EF"/>
    <w:rsid w:val="001A257D"/>
    <w:rsid w:val="001A26E0"/>
    <w:rsid w:val="001A5250"/>
    <w:rsid w:val="001A59DF"/>
    <w:rsid w:val="001A6A23"/>
    <w:rsid w:val="001A732F"/>
    <w:rsid w:val="001A7B51"/>
    <w:rsid w:val="001B106C"/>
    <w:rsid w:val="001B1696"/>
    <w:rsid w:val="001B28E1"/>
    <w:rsid w:val="001B3474"/>
    <w:rsid w:val="001B3B83"/>
    <w:rsid w:val="001B4140"/>
    <w:rsid w:val="001B42F2"/>
    <w:rsid w:val="001B44E4"/>
    <w:rsid w:val="001B4DFC"/>
    <w:rsid w:val="001B5AF6"/>
    <w:rsid w:val="001B6485"/>
    <w:rsid w:val="001B6E61"/>
    <w:rsid w:val="001C034B"/>
    <w:rsid w:val="001C1841"/>
    <w:rsid w:val="001C236D"/>
    <w:rsid w:val="001C2442"/>
    <w:rsid w:val="001C244B"/>
    <w:rsid w:val="001C2557"/>
    <w:rsid w:val="001C3790"/>
    <w:rsid w:val="001C3F91"/>
    <w:rsid w:val="001C499A"/>
    <w:rsid w:val="001C4F03"/>
    <w:rsid w:val="001C52CC"/>
    <w:rsid w:val="001C606D"/>
    <w:rsid w:val="001C657D"/>
    <w:rsid w:val="001C6CE5"/>
    <w:rsid w:val="001C6E52"/>
    <w:rsid w:val="001C6F12"/>
    <w:rsid w:val="001C79A5"/>
    <w:rsid w:val="001C79CB"/>
    <w:rsid w:val="001D01B7"/>
    <w:rsid w:val="001D022C"/>
    <w:rsid w:val="001D1DAB"/>
    <w:rsid w:val="001D28ED"/>
    <w:rsid w:val="001D29C6"/>
    <w:rsid w:val="001D2FDF"/>
    <w:rsid w:val="001D322D"/>
    <w:rsid w:val="001D3316"/>
    <w:rsid w:val="001D385C"/>
    <w:rsid w:val="001D4485"/>
    <w:rsid w:val="001D449D"/>
    <w:rsid w:val="001D5840"/>
    <w:rsid w:val="001D592A"/>
    <w:rsid w:val="001D6325"/>
    <w:rsid w:val="001D6DA4"/>
    <w:rsid w:val="001D7D82"/>
    <w:rsid w:val="001E0336"/>
    <w:rsid w:val="001E0A47"/>
    <w:rsid w:val="001E0C37"/>
    <w:rsid w:val="001E0C9C"/>
    <w:rsid w:val="001E1511"/>
    <w:rsid w:val="001E1973"/>
    <w:rsid w:val="001E251A"/>
    <w:rsid w:val="001E2A84"/>
    <w:rsid w:val="001E54E4"/>
    <w:rsid w:val="001E5854"/>
    <w:rsid w:val="001E634C"/>
    <w:rsid w:val="001E6601"/>
    <w:rsid w:val="001E68B9"/>
    <w:rsid w:val="001E78B8"/>
    <w:rsid w:val="001E7FC2"/>
    <w:rsid w:val="001F0415"/>
    <w:rsid w:val="001F085B"/>
    <w:rsid w:val="001F0D31"/>
    <w:rsid w:val="001F1F02"/>
    <w:rsid w:val="001F2B8F"/>
    <w:rsid w:val="001F33D7"/>
    <w:rsid w:val="001F3600"/>
    <w:rsid w:val="001F38B6"/>
    <w:rsid w:val="001F38F8"/>
    <w:rsid w:val="001F4790"/>
    <w:rsid w:val="001F48FF"/>
    <w:rsid w:val="001F6AFA"/>
    <w:rsid w:val="001F6F0E"/>
    <w:rsid w:val="001F7F49"/>
    <w:rsid w:val="00202083"/>
    <w:rsid w:val="00202178"/>
    <w:rsid w:val="002022D5"/>
    <w:rsid w:val="002024C3"/>
    <w:rsid w:val="00204C47"/>
    <w:rsid w:val="00205260"/>
    <w:rsid w:val="00205483"/>
    <w:rsid w:val="00205745"/>
    <w:rsid w:val="00205BCC"/>
    <w:rsid w:val="00205FD9"/>
    <w:rsid w:val="00206357"/>
    <w:rsid w:val="00206E36"/>
    <w:rsid w:val="00210494"/>
    <w:rsid w:val="002134B4"/>
    <w:rsid w:val="0021369D"/>
    <w:rsid w:val="002147CF"/>
    <w:rsid w:val="0021545A"/>
    <w:rsid w:val="00217216"/>
    <w:rsid w:val="00217831"/>
    <w:rsid w:val="00220323"/>
    <w:rsid w:val="00220E0D"/>
    <w:rsid w:val="0022170A"/>
    <w:rsid w:val="002224A5"/>
    <w:rsid w:val="00223670"/>
    <w:rsid w:val="00223A04"/>
    <w:rsid w:val="0022588E"/>
    <w:rsid w:val="00225B56"/>
    <w:rsid w:val="00225C7B"/>
    <w:rsid w:val="00226917"/>
    <w:rsid w:val="00226B46"/>
    <w:rsid w:val="00226FE1"/>
    <w:rsid w:val="00227078"/>
    <w:rsid w:val="002271E4"/>
    <w:rsid w:val="00227484"/>
    <w:rsid w:val="00230535"/>
    <w:rsid w:val="0023122E"/>
    <w:rsid w:val="00231465"/>
    <w:rsid w:val="0023344D"/>
    <w:rsid w:val="002345C3"/>
    <w:rsid w:val="00234CF0"/>
    <w:rsid w:val="002352E6"/>
    <w:rsid w:val="00236684"/>
    <w:rsid w:val="00237B7B"/>
    <w:rsid w:val="00240E5B"/>
    <w:rsid w:val="0024102D"/>
    <w:rsid w:val="00241048"/>
    <w:rsid w:val="00241BEA"/>
    <w:rsid w:val="00241F41"/>
    <w:rsid w:val="00241F54"/>
    <w:rsid w:val="00242067"/>
    <w:rsid w:val="00242DCA"/>
    <w:rsid w:val="00242F27"/>
    <w:rsid w:val="00243104"/>
    <w:rsid w:val="0024355B"/>
    <w:rsid w:val="002439D9"/>
    <w:rsid w:val="0024459E"/>
    <w:rsid w:val="00245067"/>
    <w:rsid w:val="002452AD"/>
    <w:rsid w:val="00245B06"/>
    <w:rsid w:val="00246E8E"/>
    <w:rsid w:val="002516D7"/>
    <w:rsid w:val="00252694"/>
    <w:rsid w:val="00253F70"/>
    <w:rsid w:val="00254144"/>
    <w:rsid w:val="00254398"/>
    <w:rsid w:val="002543E3"/>
    <w:rsid w:val="00254CB9"/>
    <w:rsid w:val="00255605"/>
    <w:rsid w:val="0025635F"/>
    <w:rsid w:val="00256392"/>
    <w:rsid w:val="00256C45"/>
    <w:rsid w:val="00256CDB"/>
    <w:rsid w:val="00256FA7"/>
    <w:rsid w:val="00260842"/>
    <w:rsid w:val="002612F0"/>
    <w:rsid w:val="0026133D"/>
    <w:rsid w:val="00261488"/>
    <w:rsid w:val="0026163D"/>
    <w:rsid w:val="00261A55"/>
    <w:rsid w:val="00262275"/>
    <w:rsid w:val="0026253D"/>
    <w:rsid w:val="00262E6C"/>
    <w:rsid w:val="0026388F"/>
    <w:rsid w:val="00263E81"/>
    <w:rsid w:val="00264096"/>
    <w:rsid w:val="002644E4"/>
    <w:rsid w:val="0026653F"/>
    <w:rsid w:val="00266A91"/>
    <w:rsid w:val="0026732D"/>
    <w:rsid w:val="00267A87"/>
    <w:rsid w:val="00270046"/>
    <w:rsid w:val="0027019D"/>
    <w:rsid w:val="002704B8"/>
    <w:rsid w:val="00270EC7"/>
    <w:rsid w:val="00271AD6"/>
    <w:rsid w:val="00273ADA"/>
    <w:rsid w:val="00273C3C"/>
    <w:rsid w:val="00274080"/>
    <w:rsid w:val="00274493"/>
    <w:rsid w:val="00274577"/>
    <w:rsid w:val="00274BBF"/>
    <w:rsid w:val="002751B2"/>
    <w:rsid w:val="00275306"/>
    <w:rsid w:val="00276B4C"/>
    <w:rsid w:val="00280462"/>
    <w:rsid w:val="00280A29"/>
    <w:rsid w:val="00280DEE"/>
    <w:rsid w:val="00281417"/>
    <w:rsid w:val="00281C1A"/>
    <w:rsid w:val="00282027"/>
    <w:rsid w:val="002825F4"/>
    <w:rsid w:val="00282716"/>
    <w:rsid w:val="00282730"/>
    <w:rsid w:val="002827F7"/>
    <w:rsid w:val="0028280C"/>
    <w:rsid w:val="0028358C"/>
    <w:rsid w:val="0028367A"/>
    <w:rsid w:val="00284F7F"/>
    <w:rsid w:val="002854F9"/>
    <w:rsid w:val="00285A25"/>
    <w:rsid w:val="00285C94"/>
    <w:rsid w:val="00285CB1"/>
    <w:rsid w:val="00285E4B"/>
    <w:rsid w:val="00286B71"/>
    <w:rsid w:val="00286DB7"/>
    <w:rsid w:val="00286F25"/>
    <w:rsid w:val="00291562"/>
    <w:rsid w:val="002915D1"/>
    <w:rsid w:val="00292532"/>
    <w:rsid w:val="002933EC"/>
    <w:rsid w:val="00293515"/>
    <w:rsid w:val="00293561"/>
    <w:rsid w:val="00293771"/>
    <w:rsid w:val="00294AFA"/>
    <w:rsid w:val="0029570E"/>
    <w:rsid w:val="00295A78"/>
    <w:rsid w:val="00295F3F"/>
    <w:rsid w:val="00296CCB"/>
    <w:rsid w:val="0029732C"/>
    <w:rsid w:val="002A0253"/>
    <w:rsid w:val="002A0EB8"/>
    <w:rsid w:val="002A119A"/>
    <w:rsid w:val="002A11F4"/>
    <w:rsid w:val="002A121C"/>
    <w:rsid w:val="002A134E"/>
    <w:rsid w:val="002A2281"/>
    <w:rsid w:val="002A25A1"/>
    <w:rsid w:val="002A32E1"/>
    <w:rsid w:val="002A453D"/>
    <w:rsid w:val="002A461B"/>
    <w:rsid w:val="002A4B23"/>
    <w:rsid w:val="002A52AB"/>
    <w:rsid w:val="002A5574"/>
    <w:rsid w:val="002A57F5"/>
    <w:rsid w:val="002A59AD"/>
    <w:rsid w:val="002A72B5"/>
    <w:rsid w:val="002A755D"/>
    <w:rsid w:val="002B05CF"/>
    <w:rsid w:val="002B083B"/>
    <w:rsid w:val="002B0A2A"/>
    <w:rsid w:val="002B0C42"/>
    <w:rsid w:val="002B0FEF"/>
    <w:rsid w:val="002B106B"/>
    <w:rsid w:val="002B3E56"/>
    <w:rsid w:val="002B44EA"/>
    <w:rsid w:val="002B50F8"/>
    <w:rsid w:val="002B575B"/>
    <w:rsid w:val="002B587F"/>
    <w:rsid w:val="002B6129"/>
    <w:rsid w:val="002B7228"/>
    <w:rsid w:val="002B738D"/>
    <w:rsid w:val="002B75F2"/>
    <w:rsid w:val="002B7B69"/>
    <w:rsid w:val="002C0EB0"/>
    <w:rsid w:val="002C1209"/>
    <w:rsid w:val="002C3094"/>
    <w:rsid w:val="002C3FE7"/>
    <w:rsid w:val="002C497D"/>
    <w:rsid w:val="002C4FF2"/>
    <w:rsid w:val="002C51AD"/>
    <w:rsid w:val="002C7ED1"/>
    <w:rsid w:val="002D0751"/>
    <w:rsid w:val="002D18BC"/>
    <w:rsid w:val="002D2BEB"/>
    <w:rsid w:val="002D3DAD"/>
    <w:rsid w:val="002D46B1"/>
    <w:rsid w:val="002D47A3"/>
    <w:rsid w:val="002D56B3"/>
    <w:rsid w:val="002D636E"/>
    <w:rsid w:val="002D6B8D"/>
    <w:rsid w:val="002D6C33"/>
    <w:rsid w:val="002D7399"/>
    <w:rsid w:val="002D7F39"/>
    <w:rsid w:val="002E0CC1"/>
    <w:rsid w:val="002E0FA4"/>
    <w:rsid w:val="002E1ECB"/>
    <w:rsid w:val="002E30DD"/>
    <w:rsid w:val="002E3148"/>
    <w:rsid w:val="002E333D"/>
    <w:rsid w:val="002E4C55"/>
    <w:rsid w:val="002E5DC5"/>
    <w:rsid w:val="002E6672"/>
    <w:rsid w:val="002E673E"/>
    <w:rsid w:val="002E7285"/>
    <w:rsid w:val="002E72D2"/>
    <w:rsid w:val="002E794D"/>
    <w:rsid w:val="002E7C98"/>
    <w:rsid w:val="002F0BEB"/>
    <w:rsid w:val="002F0FB8"/>
    <w:rsid w:val="002F137D"/>
    <w:rsid w:val="002F1C2D"/>
    <w:rsid w:val="002F244C"/>
    <w:rsid w:val="002F2945"/>
    <w:rsid w:val="002F3017"/>
    <w:rsid w:val="002F3625"/>
    <w:rsid w:val="002F375B"/>
    <w:rsid w:val="002F378F"/>
    <w:rsid w:val="002F5277"/>
    <w:rsid w:val="002F609C"/>
    <w:rsid w:val="002F7D76"/>
    <w:rsid w:val="003004A2"/>
    <w:rsid w:val="00300D1A"/>
    <w:rsid w:val="00304CD0"/>
    <w:rsid w:val="00305CCF"/>
    <w:rsid w:val="003062C2"/>
    <w:rsid w:val="003068B8"/>
    <w:rsid w:val="003073C9"/>
    <w:rsid w:val="003075D9"/>
    <w:rsid w:val="0030791A"/>
    <w:rsid w:val="00310425"/>
    <w:rsid w:val="00310D01"/>
    <w:rsid w:val="00311523"/>
    <w:rsid w:val="00311579"/>
    <w:rsid w:val="003119F3"/>
    <w:rsid w:val="00311FCB"/>
    <w:rsid w:val="00312CE0"/>
    <w:rsid w:val="00314A04"/>
    <w:rsid w:val="00314BB2"/>
    <w:rsid w:val="00315620"/>
    <w:rsid w:val="00315CAE"/>
    <w:rsid w:val="00315F80"/>
    <w:rsid w:val="003168CA"/>
    <w:rsid w:val="00316DE1"/>
    <w:rsid w:val="00317370"/>
    <w:rsid w:val="003173CD"/>
    <w:rsid w:val="00317638"/>
    <w:rsid w:val="00320CB7"/>
    <w:rsid w:val="00321D87"/>
    <w:rsid w:val="00322AFD"/>
    <w:rsid w:val="00322E73"/>
    <w:rsid w:val="003230C9"/>
    <w:rsid w:val="0032336D"/>
    <w:rsid w:val="003235C5"/>
    <w:rsid w:val="003244EB"/>
    <w:rsid w:val="00325C70"/>
    <w:rsid w:val="00325DE5"/>
    <w:rsid w:val="00326CE0"/>
    <w:rsid w:val="00327C99"/>
    <w:rsid w:val="00330FE1"/>
    <w:rsid w:val="003318C0"/>
    <w:rsid w:val="00331CDE"/>
    <w:rsid w:val="003328CE"/>
    <w:rsid w:val="00334619"/>
    <w:rsid w:val="00334E1B"/>
    <w:rsid w:val="003355CD"/>
    <w:rsid w:val="00335E44"/>
    <w:rsid w:val="00335F68"/>
    <w:rsid w:val="00336092"/>
    <w:rsid w:val="003361F7"/>
    <w:rsid w:val="003362AD"/>
    <w:rsid w:val="003367B3"/>
    <w:rsid w:val="00336D59"/>
    <w:rsid w:val="00337D9A"/>
    <w:rsid w:val="003404C0"/>
    <w:rsid w:val="00340826"/>
    <w:rsid w:val="00341900"/>
    <w:rsid w:val="003436B4"/>
    <w:rsid w:val="00343A0D"/>
    <w:rsid w:val="00343A5F"/>
    <w:rsid w:val="00343BD3"/>
    <w:rsid w:val="003441B9"/>
    <w:rsid w:val="003446C2"/>
    <w:rsid w:val="00345153"/>
    <w:rsid w:val="00345948"/>
    <w:rsid w:val="0034605E"/>
    <w:rsid w:val="00346409"/>
    <w:rsid w:val="003469BD"/>
    <w:rsid w:val="003471DE"/>
    <w:rsid w:val="003472E7"/>
    <w:rsid w:val="00347C1F"/>
    <w:rsid w:val="00347DC9"/>
    <w:rsid w:val="00350AC8"/>
    <w:rsid w:val="00350D5E"/>
    <w:rsid w:val="00351320"/>
    <w:rsid w:val="00351460"/>
    <w:rsid w:val="003533CD"/>
    <w:rsid w:val="00353B12"/>
    <w:rsid w:val="00354046"/>
    <w:rsid w:val="003548D1"/>
    <w:rsid w:val="00354A52"/>
    <w:rsid w:val="00354C1A"/>
    <w:rsid w:val="00354D0E"/>
    <w:rsid w:val="00354EB1"/>
    <w:rsid w:val="0035635F"/>
    <w:rsid w:val="00356742"/>
    <w:rsid w:val="00356796"/>
    <w:rsid w:val="00356FFF"/>
    <w:rsid w:val="0035770D"/>
    <w:rsid w:val="00357870"/>
    <w:rsid w:val="00357993"/>
    <w:rsid w:val="00357A9A"/>
    <w:rsid w:val="00357CEC"/>
    <w:rsid w:val="00360439"/>
    <w:rsid w:val="00360666"/>
    <w:rsid w:val="00360DF1"/>
    <w:rsid w:val="0036165C"/>
    <w:rsid w:val="00363590"/>
    <w:rsid w:val="00366426"/>
    <w:rsid w:val="00366912"/>
    <w:rsid w:val="0036705F"/>
    <w:rsid w:val="003671BA"/>
    <w:rsid w:val="0037059F"/>
    <w:rsid w:val="00371124"/>
    <w:rsid w:val="003711BB"/>
    <w:rsid w:val="0037197C"/>
    <w:rsid w:val="00371A30"/>
    <w:rsid w:val="00371DDF"/>
    <w:rsid w:val="0037214F"/>
    <w:rsid w:val="00372931"/>
    <w:rsid w:val="003731EE"/>
    <w:rsid w:val="003734E2"/>
    <w:rsid w:val="003737C4"/>
    <w:rsid w:val="003738D9"/>
    <w:rsid w:val="00373C9F"/>
    <w:rsid w:val="003751E9"/>
    <w:rsid w:val="003753D9"/>
    <w:rsid w:val="003776BA"/>
    <w:rsid w:val="00380AAF"/>
    <w:rsid w:val="00380F9C"/>
    <w:rsid w:val="0038170B"/>
    <w:rsid w:val="00381BD1"/>
    <w:rsid w:val="00382526"/>
    <w:rsid w:val="003833E0"/>
    <w:rsid w:val="00383455"/>
    <w:rsid w:val="00383794"/>
    <w:rsid w:val="00384EC6"/>
    <w:rsid w:val="00385F78"/>
    <w:rsid w:val="003863CA"/>
    <w:rsid w:val="00386859"/>
    <w:rsid w:val="00386AAF"/>
    <w:rsid w:val="00386C66"/>
    <w:rsid w:val="00390311"/>
    <w:rsid w:val="003906E3"/>
    <w:rsid w:val="003918DD"/>
    <w:rsid w:val="00391E11"/>
    <w:rsid w:val="003921EB"/>
    <w:rsid w:val="0039275D"/>
    <w:rsid w:val="00392A2C"/>
    <w:rsid w:val="00393A8A"/>
    <w:rsid w:val="00393AF3"/>
    <w:rsid w:val="00393CAE"/>
    <w:rsid w:val="003942BA"/>
    <w:rsid w:val="00394CF8"/>
    <w:rsid w:val="00396483"/>
    <w:rsid w:val="00396586"/>
    <w:rsid w:val="00396750"/>
    <w:rsid w:val="00396AA0"/>
    <w:rsid w:val="00396AD5"/>
    <w:rsid w:val="00397410"/>
    <w:rsid w:val="003A0391"/>
    <w:rsid w:val="003A0E6C"/>
    <w:rsid w:val="003A1401"/>
    <w:rsid w:val="003A1D82"/>
    <w:rsid w:val="003A2A2F"/>
    <w:rsid w:val="003A344B"/>
    <w:rsid w:val="003A4681"/>
    <w:rsid w:val="003A4DD5"/>
    <w:rsid w:val="003A52B4"/>
    <w:rsid w:val="003A56D0"/>
    <w:rsid w:val="003A56E7"/>
    <w:rsid w:val="003A5838"/>
    <w:rsid w:val="003A5A6F"/>
    <w:rsid w:val="003A5A93"/>
    <w:rsid w:val="003A5CF0"/>
    <w:rsid w:val="003B121C"/>
    <w:rsid w:val="003B1470"/>
    <w:rsid w:val="003B20F5"/>
    <w:rsid w:val="003B262B"/>
    <w:rsid w:val="003B2AA8"/>
    <w:rsid w:val="003B2BD2"/>
    <w:rsid w:val="003B3EB7"/>
    <w:rsid w:val="003B4E39"/>
    <w:rsid w:val="003B52D4"/>
    <w:rsid w:val="003B64EE"/>
    <w:rsid w:val="003B736F"/>
    <w:rsid w:val="003B7C23"/>
    <w:rsid w:val="003C0E58"/>
    <w:rsid w:val="003C1336"/>
    <w:rsid w:val="003C176F"/>
    <w:rsid w:val="003C1B5D"/>
    <w:rsid w:val="003C1ED5"/>
    <w:rsid w:val="003C224A"/>
    <w:rsid w:val="003C33A6"/>
    <w:rsid w:val="003C3A14"/>
    <w:rsid w:val="003C451D"/>
    <w:rsid w:val="003C47E1"/>
    <w:rsid w:val="003C4B4F"/>
    <w:rsid w:val="003C58E7"/>
    <w:rsid w:val="003C60F7"/>
    <w:rsid w:val="003C67FD"/>
    <w:rsid w:val="003C6DC5"/>
    <w:rsid w:val="003C7026"/>
    <w:rsid w:val="003C704F"/>
    <w:rsid w:val="003C7CED"/>
    <w:rsid w:val="003C7F53"/>
    <w:rsid w:val="003D0514"/>
    <w:rsid w:val="003D060D"/>
    <w:rsid w:val="003D07F4"/>
    <w:rsid w:val="003D0DD3"/>
    <w:rsid w:val="003D16C7"/>
    <w:rsid w:val="003D1A74"/>
    <w:rsid w:val="003D1D6E"/>
    <w:rsid w:val="003D1EA0"/>
    <w:rsid w:val="003D28FA"/>
    <w:rsid w:val="003D2FC2"/>
    <w:rsid w:val="003D38B1"/>
    <w:rsid w:val="003D3E7A"/>
    <w:rsid w:val="003D3F40"/>
    <w:rsid w:val="003D4BAB"/>
    <w:rsid w:val="003D4D55"/>
    <w:rsid w:val="003D655F"/>
    <w:rsid w:val="003D6BD1"/>
    <w:rsid w:val="003D7023"/>
    <w:rsid w:val="003D7063"/>
    <w:rsid w:val="003D7973"/>
    <w:rsid w:val="003D7E1D"/>
    <w:rsid w:val="003E07BD"/>
    <w:rsid w:val="003E0C40"/>
    <w:rsid w:val="003E0DE9"/>
    <w:rsid w:val="003E0E58"/>
    <w:rsid w:val="003E105F"/>
    <w:rsid w:val="003E14FC"/>
    <w:rsid w:val="003E1B13"/>
    <w:rsid w:val="003E1BB1"/>
    <w:rsid w:val="003E1F23"/>
    <w:rsid w:val="003E239E"/>
    <w:rsid w:val="003E3A28"/>
    <w:rsid w:val="003E3DEB"/>
    <w:rsid w:val="003E4203"/>
    <w:rsid w:val="003E462F"/>
    <w:rsid w:val="003E46D9"/>
    <w:rsid w:val="003E4E25"/>
    <w:rsid w:val="003E5534"/>
    <w:rsid w:val="003E5B1F"/>
    <w:rsid w:val="003E5F9F"/>
    <w:rsid w:val="003E61E9"/>
    <w:rsid w:val="003E6918"/>
    <w:rsid w:val="003E6B00"/>
    <w:rsid w:val="003F03E3"/>
    <w:rsid w:val="003F330B"/>
    <w:rsid w:val="003F375C"/>
    <w:rsid w:val="003F4805"/>
    <w:rsid w:val="003F4811"/>
    <w:rsid w:val="003F5508"/>
    <w:rsid w:val="003F55C1"/>
    <w:rsid w:val="003F6A4C"/>
    <w:rsid w:val="003F6C60"/>
    <w:rsid w:val="003F7009"/>
    <w:rsid w:val="003F72C0"/>
    <w:rsid w:val="003F7315"/>
    <w:rsid w:val="0040251A"/>
    <w:rsid w:val="004034E8"/>
    <w:rsid w:val="0040380D"/>
    <w:rsid w:val="00403D79"/>
    <w:rsid w:val="00404FF4"/>
    <w:rsid w:val="00405488"/>
    <w:rsid w:val="004057B3"/>
    <w:rsid w:val="00405A8D"/>
    <w:rsid w:val="00407E83"/>
    <w:rsid w:val="004100D5"/>
    <w:rsid w:val="00410527"/>
    <w:rsid w:val="004111E4"/>
    <w:rsid w:val="00411F8A"/>
    <w:rsid w:val="00411FBC"/>
    <w:rsid w:val="004123D2"/>
    <w:rsid w:val="004126DE"/>
    <w:rsid w:val="00413DB0"/>
    <w:rsid w:val="00414164"/>
    <w:rsid w:val="00415260"/>
    <w:rsid w:val="00415434"/>
    <w:rsid w:val="00416223"/>
    <w:rsid w:val="0042064D"/>
    <w:rsid w:val="004206A7"/>
    <w:rsid w:val="0042105E"/>
    <w:rsid w:val="00421CDC"/>
    <w:rsid w:val="00421FE0"/>
    <w:rsid w:val="004225C6"/>
    <w:rsid w:val="004235E3"/>
    <w:rsid w:val="00424A99"/>
    <w:rsid w:val="00424CBC"/>
    <w:rsid w:val="0042539D"/>
    <w:rsid w:val="00425E6B"/>
    <w:rsid w:val="004272F0"/>
    <w:rsid w:val="00427595"/>
    <w:rsid w:val="00427622"/>
    <w:rsid w:val="00427BF1"/>
    <w:rsid w:val="00427C08"/>
    <w:rsid w:val="00430410"/>
    <w:rsid w:val="00431092"/>
    <w:rsid w:val="004310E5"/>
    <w:rsid w:val="004318DE"/>
    <w:rsid w:val="00431B40"/>
    <w:rsid w:val="00431DC2"/>
    <w:rsid w:val="004327EF"/>
    <w:rsid w:val="00432977"/>
    <w:rsid w:val="004337AE"/>
    <w:rsid w:val="0043476D"/>
    <w:rsid w:val="004356AC"/>
    <w:rsid w:val="00435892"/>
    <w:rsid w:val="0043694F"/>
    <w:rsid w:val="004370AB"/>
    <w:rsid w:val="004374F6"/>
    <w:rsid w:val="004400F7"/>
    <w:rsid w:val="00440216"/>
    <w:rsid w:val="00440591"/>
    <w:rsid w:val="00441132"/>
    <w:rsid w:val="00441280"/>
    <w:rsid w:val="00441380"/>
    <w:rsid w:val="004418FE"/>
    <w:rsid w:val="00441E03"/>
    <w:rsid w:val="00441FF9"/>
    <w:rsid w:val="004422B1"/>
    <w:rsid w:val="00442570"/>
    <w:rsid w:val="00443908"/>
    <w:rsid w:val="00443BA6"/>
    <w:rsid w:val="00445E45"/>
    <w:rsid w:val="00445E66"/>
    <w:rsid w:val="0044699D"/>
    <w:rsid w:val="00446D39"/>
    <w:rsid w:val="00447014"/>
    <w:rsid w:val="004475D3"/>
    <w:rsid w:val="00450FEF"/>
    <w:rsid w:val="00451E6A"/>
    <w:rsid w:val="0045260F"/>
    <w:rsid w:val="0045277E"/>
    <w:rsid w:val="00452EFB"/>
    <w:rsid w:val="004534EE"/>
    <w:rsid w:val="0045364C"/>
    <w:rsid w:val="0045385E"/>
    <w:rsid w:val="00454295"/>
    <w:rsid w:val="00455AC4"/>
    <w:rsid w:val="00455F73"/>
    <w:rsid w:val="00456068"/>
    <w:rsid w:val="00456768"/>
    <w:rsid w:val="004569F1"/>
    <w:rsid w:val="00456B64"/>
    <w:rsid w:val="00457B56"/>
    <w:rsid w:val="004602A2"/>
    <w:rsid w:val="00460C22"/>
    <w:rsid w:val="00460D40"/>
    <w:rsid w:val="00461306"/>
    <w:rsid w:val="00461F99"/>
    <w:rsid w:val="00462BFF"/>
    <w:rsid w:val="00463503"/>
    <w:rsid w:val="0046359E"/>
    <w:rsid w:val="00464198"/>
    <w:rsid w:val="0046487A"/>
    <w:rsid w:val="00464FD9"/>
    <w:rsid w:val="00465B12"/>
    <w:rsid w:val="00466336"/>
    <w:rsid w:val="00466E53"/>
    <w:rsid w:val="00467461"/>
    <w:rsid w:val="00470712"/>
    <w:rsid w:val="0047175B"/>
    <w:rsid w:val="00471D99"/>
    <w:rsid w:val="00471DD8"/>
    <w:rsid w:val="00471F8D"/>
    <w:rsid w:val="004721A5"/>
    <w:rsid w:val="0047256D"/>
    <w:rsid w:val="004727C2"/>
    <w:rsid w:val="004739FA"/>
    <w:rsid w:val="004742AB"/>
    <w:rsid w:val="004745A7"/>
    <w:rsid w:val="004746F1"/>
    <w:rsid w:val="004754DE"/>
    <w:rsid w:val="00476106"/>
    <w:rsid w:val="00476F4A"/>
    <w:rsid w:val="004773E2"/>
    <w:rsid w:val="004777EC"/>
    <w:rsid w:val="00477CFB"/>
    <w:rsid w:val="00480935"/>
    <w:rsid w:val="004810E1"/>
    <w:rsid w:val="004815C4"/>
    <w:rsid w:val="004818E2"/>
    <w:rsid w:val="004819D2"/>
    <w:rsid w:val="00481E6F"/>
    <w:rsid w:val="004822F3"/>
    <w:rsid w:val="00482D79"/>
    <w:rsid w:val="00482E87"/>
    <w:rsid w:val="00483558"/>
    <w:rsid w:val="00484241"/>
    <w:rsid w:val="00484BF4"/>
    <w:rsid w:val="00485163"/>
    <w:rsid w:val="00485A08"/>
    <w:rsid w:val="004869D4"/>
    <w:rsid w:val="00486BB5"/>
    <w:rsid w:val="00486EBE"/>
    <w:rsid w:val="00487670"/>
    <w:rsid w:val="00487890"/>
    <w:rsid w:val="00491C51"/>
    <w:rsid w:val="00492C7F"/>
    <w:rsid w:val="004934D1"/>
    <w:rsid w:val="004940A4"/>
    <w:rsid w:val="004965F4"/>
    <w:rsid w:val="0049771C"/>
    <w:rsid w:val="004A01D4"/>
    <w:rsid w:val="004A0942"/>
    <w:rsid w:val="004A0BDF"/>
    <w:rsid w:val="004A1151"/>
    <w:rsid w:val="004A1A81"/>
    <w:rsid w:val="004A2010"/>
    <w:rsid w:val="004A2B77"/>
    <w:rsid w:val="004A2D52"/>
    <w:rsid w:val="004A3493"/>
    <w:rsid w:val="004A35EE"/>
    <w:rsid w:val="004A39DD"/>
    <w:rsid w:val="004A4184"/>
    <w:rsid w:val="004A4950"/>
    <w:rsid w:val="004A581B"/>
    <w:rsid w:val="004A5E5E"/>
    <w:rsid w:val="004A6ED2"/>
    <w:rsid w:val="004B02A2"/>
    <w:rsid w:val="004B0515"/>
    <w:rsid w:val="004B1288"/>
    <w:rsid w:val="004B1588"/>
    <w:rsid w:val="004B16AC"/>
    <w:rsid w:val="004B1AC3"/>
    <w:rsid w:val="004B21F8"/>
    <w:rsid w:val="004B228F"/>
    <w:rsid w:val="004B2A0C"/>
    <w:rsid w:val="004B2A26"/>
    <w:rsid w:val="004B3A7F"/>
    <w:rsid w:val="004B3F67"/>
    <w:rsid w:val="004B4A2C"/>
    <w:rsid w:val="004B4BD6"/>
    <w:rsid w:val="004B50A3"/>
    <w:rsid w:val="004B55D0"/>
    <w:rsid w:val="004B5A78"/>
    <w:rsid w:val="004B6049"/>
    <w:rsid w:val="004B71F8"/>
    <w:rsid w:val="004B7931"/>
    <w:rsid w:val="004B7A18"/>
    <w:rsid w:val="004C0034"/>
    <w:rsid w:val="004C0174"/>
    <w:rsid w:val="004C0BFF"/>
    <w:rsid w:val="004C1529"/>
    <w:rsid w:val="004C1706"/>
    <w:rsid w:val="004C188E"/>
    <w:rsid w:val="004C19CC"/>
    <w:rsid w:val="004C20D1"/>
    <w:rsid w:val="004C2E7D"/>
    <w:rsid w:val="004C3096"/>
    <w:rsid w:val="004C3893"/>
    <w:rsid w:val="004C3ACD"/>
    <w:rsid w:val="004C5DB8"/>
    <w:rsid w:val="004C6FAE"/>
    <w:rsid w:val="004C7C9B"/>
    <w:rsid w:val="004D0DF6"/>
    <w:rsid w:val="004D1378"/>
    <w:rsid w:val="004D1BE3"/>
    <w:rsid w:val="004D2EFC"/>
    <w:rsid w:val="004D3C4C"/>
    <w:rsid w:val="004D3E90"/>
    <w:rsid w:val="004D3EEC"/>
    <w:rsid w:val="004D4736"/>
    <w:rsid w:val="004D47D2"/>
    <w:rsid w:val="004D485F"/>
    <w:rsid w:val="004D6C6A"/>
    <w:rsid w:val="004E1003"/>
    <w:rsid w:val="004E1469"/>
    <w:rsid w:val="004E17C8"/>
    <w:rsid w:val="004E18AD"/>
    <w:rsid w:val="004E1B25"/>
    <w:rsid w:val="004E1BE8"/>
    <w:rsid w:val="004E2CB4"/>
    <w:rsid w:val="004E3989"/>
    <w:rsid w:val="004E3F68"/>
    <w:rsid w:val="004E4CEB"/>
    <w:rsid w:val="004E4E61"/>
    <w:rsid w:val="004E60A8"/>
    <w:rsid w:val="004E6967"/>
    <w:rsid w:val="004E69CD"/>
    <w:rsid w:val="004E6CFA"/>
    <w:rsid w:val="004E73C5"/>
    <w:rsid w:val="004E7A0B"/>
    <w:rsid w:val="004F036A"/>
    <w:rsid w:val="004F03D9"/>
    <w:rsid w:val="004F1836"/>
    <w:rsid w:val="004F1BE2"/>
    <w:rsid w:val="004F1CF9"/>
    <w:rsid w:val="004F3579"/>
    <w:rsid w:val="004F4080"/>
    <w:rsid w:val="004F45E8"/>
    <w:rsid w:val="004F4657"/>
    <w:rsid w:val="004F4B26"/>
    <w:rsid w:val="004F657C"/>
    <w:rsid w:val="004F68BF"/>
    <w:rsid w:val="004F6A5F"/>
    <w:rsid w:val="004F71CD"/>
    <w:rsid w:val="004F751C"/>
    <w:rsid w:val="004F756F"/>
    <w:rsid w:val="004F7A07"/>
    <w:rsid w:val="0050057A"/>
    <w:rsid w:val="00500846"/>
    <w:rsid w:val="00500F20"/>
    <w:rsid w:val="00501231"/>
    <w:rsid w:val="005012CF"/>
    <w:rsid w:val="005025D3"/>
    <w:rsid w:val="0050292C"/>
    <w:rsid w:val="00502BC7"/>
    <w:rsid w:val="00502D40"/>
    <w:rsid w:val="00502DA8"/>
    <w:rsid w:val="00503C2E"/>
    <w:rsid w:val="00503F9D"/>
    <w:rsid w:val="00504C32"/>
    <w:rsid w:val="00504D7C"/>
    <w:rsid w:val="00505C62"/>
    <w:rsid w:val="0050641F"/>
    <w:rsid w:val="0050778C"/>
    <w:rsid w:val="005079D6"/>
    <w:rsid w:val="00507AAC"/>
    <w:rsid w:val="00510ECA"/>
    <w:rsid w:val="00511C46"/>
    <w:rsid w:val="0051205A"/>
    <w:rsid w:val="00512207"/>
    <w:rsid w:val="005135B9"/>
    <w:rsid w:val="00513D19"/>
    <w:rsid w:val="00513FF3"/>
    <w:rsid w:val="005148CA"/>
    <w:rsid w:val="005149FA"/>
    <w:rsid w:val="005156F6"/>
    <w:rsid w:val="0051587C"/>
    <w:rsid w:val="005171AA"/>
    <w:rsid w:val="00517DA0"/>
    <w:rsid w:val="00517F63"/>
    <w:rsid w:val="00520760"/>
    <w:rsid w:val="00521619"/>
    <w:rsid w:val="00521FF0"/>
    <w:rsid w:val="00523422"/>
    <w:rsid w:val="00523F57"/>
    <w:rsid w:val="005244BE"/>
    <w:rsid w:val="0052459A"/>
    <w:rsid w:val="005248F8"/>
    <w:rsid w:val="00524F0B"/>
    <w:rsid w:val="00524FB1"/>
    <w:rsid w:val="005253F2"/>
    <w:rsid w:val="005254C2"/>
    <w:rsid w:val="0052605F"/>
    <w:rsid w:val="005263B6"/>
    <w:rsid w:val="00526626"/>
    <w:rsid w:val="00526C02"/>
    <w:rsid w:val="00527253"/>
    <w:rsid w:val="00527344"/>
    <w:rsid w:val="00527AC0"/>
    <w:rsid w:val="00527CFA"/>
    <w:rsid w:val="0053063A"/>
    <w:rsid w:val="00530915"/>
    <w:rsid w:val="00530C21"/>
    <w:rsid w:val="0053181F"/>
    <w:rsid w:val="00531A88"/>
    <w:rsid w:val="00531BB6"/>
    <w:rsid w:val="0053234D"/>
    <w:rsid w:val="00532468"/>
    <w:rsid w:val="005326F3"/>
    <w:rsid w:val="00533254"/>
    <w:rsid w:val="00534231"/>
    <w:rsid w:val="00534744"/>
    <w:rsid w:val="00535A90"/>
    <w:rsid w:val="00535EF8"/>
    <w:rsid w:val="0053602D"/>
    <w:rsid w:val="005365F6"/>
    <w:rsid w:val="00537224"/>
    <w:rsid w:val="00537289"/>
    <w:rsid w:val="005372D6"/>
    <w:rsid w:val="00537C36"/>
    <w:rsid w:val="00537D22"/>
    <w:rsid w:val="00540793"/>
    <w:rsid w:val="005408B2"/>
    <w:rsid w:val="00540E11"/>
    <w:rsid w:val="00541896"/>
    <w:rsid w:val="00541D16"/>
    <w:rsid w:val="00541D9F"/>
    <w:rsid w:val="00542459"/>
    <w:rsid w:val="00542E2D"/>
    <w:rsid w:val="00543236"/>
    <w:rsid w:val="005435B4"/>
    <w:rsid w:val="00543AAD"/>
    <w:rsid w:val="00543F98"/>
    <w:rsid w:val="00544608"/>
    <w:rsid w:val="005450DC"/>
    <w:rsid w:val="00545F1B"/>
    <w:rsid w:val="0054676C"/>
    <w:rsid w:val="00546C46"/>
    <w:rsid w:val="0055037C"/>
    <w:rsid w:val="005503FA"/>
    <w:rsid w:val="00550FE8"/>
    <w:rsid w:val="00551243"/>
    <w:rsid w:val="00552035"/>
    <w:rsid w:val="00552423"/>
    <w:rsid w:val="005527C3"/>
    <w:rsid w:val="00552B9D"/>
    <w:rsid w:val="00552EB0"/>
    <w:rsid w:val="00554033"/>
    <w:rsid w:val="00554B93"/>
    <w:rsid w:val="00554F86"/>
    <w:rsid w:val="00555082"/>
    <w:rsid w:val="0055538C"/>
    <w:rsid w:val="00555749"/>
    <w:rsid w:val="005575C6"/>
    <w:rsid w:val="00557BCF"/>
    <w:rsid w:val="00557C14"/>
    <w:rsid w:val="005603DF"/>
    <w:rsid w:val="00561ECE"/>
    <w:rsid w:val="0056272A"/>
    <w:rsid w:val="0056313F"/>
    <w:rsid w:val="00563DC8"/>
    <w:rsid w:val="00564479"/>
    <w:rsid w:val="005654B6"/>
    <w:rsid w:val="0056636C"/>
    <w:rsid w:val="0057045E"/>
    <w:rsid w:val="00571004"/>
    <w:rsid w:val="00571A22"/>
    <w:rsid w:val="00572100"/>
    <w:rsid w:val="005725A4"/>
    <w:rsid w:val="00572623"/>
    <w:rsid w:val="00572DC2"/>
    <w:rsid w:val="00572EDF"/>
    <w:rsid w:val="00573618"/>
    <w:rsid w:val="00573B40"/>
    <w:rsid w:val="00574E6B"/>
    <w:rsid w:val="00574EA5"/>
    <w:rsid w:val="005751AE"/>
    <w:rsid w:val="00576B75"/>
    <w:rsid w:val="00576C15"/>
    <w:rsid w:val="00576CEA"/>
    <w:rsid w:val="00576D76"/>
    <w:rsid w:val="005774BC"/>
    <w:rsid w:val="00577925"/>
    <w:rsid w:val="00577F7A"/>
    <w:rsid w:val="005811BF"/>
    <w:rsid w:val="005817F6"/>
    <w:rsid w:val="00581984"/>
    <w:rsid w:val="005826A7"/>
    <w:rsid w:val="005834B1"/>
    <w:rsid w:val="00583ABA"/>
    <w:rsid w:val="00584C57"/>
    <w:rsid w:val="00585683"/>
    <w:rsid w:val="00586054"/>
    <w:rsid w:val="005860BC"/>
    <w:rsid w:val="0058643E"/>
    <w:rsid w:val="005868FB"/>
    <w:rsid w:val="00586FE0"/>
    <w:rsid w:val="005905B6"/>
    <w:rsid w:val="0059114A"/>
    <w:rsid w:val="005914B1"/>
    <w:rsid w:val="00591F6D"/>
    <w:rsid w:val="0059211A"/>
    <w:rsid w:val="005922D7"/>
    <w:rsid w:val="00592884"/>
    <w:rsid w:val="00592AF6"/>
    <w:rsid w:val="00593B42"/>
    <w:rsid w:val="0059494A"/>
    <w:rsid w:val="00595028"/>
    <w:rsid w:val="00595373"/>
    <w:rsid w:val="00595E50"/>
    <w:rsid w:val="0059778E"/>
    <w:rsid w:val="00597C97"/>
    <w:rsid w:val="005A052F"/>
    <w:rsid w:val="005A10D5"/>
    <w:rsid w:val="005A1365"/>
    <w:rsid w:val="005A1437"/>
    <w:rsid w:val="005A1912"/>
    <w:rsid w:val="005A1B46"/>
    <w:rsid w:val="005A2105"/>
    <w:rsid w:val="005A23BF"/>
    <w:rsid w:val="005A2DF5"/>
    <w:rsid w:val="005A340F"/>
    <w:rsid w:val="005A3484"/>
    <w:rsid w:val="005A37CD"/>
    <w:rsid w:val="005A381D"/>
    <w:rsid w:val="005A3E58"/>
    <w:rsid w:val="005A4209"/>
    <w:rsid w:val="005A4F64"/>
    <w:rsid w:val="005A558C"/>
    <w:rsid w:val="005A5782"/>
    <w:rsid w:val="005A5F30"/>
    <w:rsid w:val="005A7068"/>
    <w:rsid w:val="005A7785"/>
    <w:rsid w:val="005A7901"/>
    <w:rsid w:val="005A7E76"/>
    <w:rsid w:val="005B008E"/>
    <w:rsid w:val="005B069E"/>
    <w:rsid w:val="005B1976"/>
    <w:rsid w:val="005B1C54"/>
    <w:rsid w:val="005B1FF8"/>
    <w:rsid w:val="005B2C11"/>
    <w:rsid w:val="005B3809"/>
    <w:rsid w:val="005B4077"/>
    <w:rsid w:val="005B4C31"/>
    <w:rsid w:val="005B4E50"/>
    <w:rsid w:val="005B5368"/>
    <w:rsid w:val="005B56D5"/>
    <w:rsid w:val="005B67C8"/>
    <w:rsid w:val="005B6E15"/>
    <w:rsid w:val="005B704E"/>
    <w:rsid w:val="005B77FA"/>
    <w:rsid w:val="005C032A"/>
    <w:rsid w:val="005C1503"/>
    <w:rsid w:val="005C1C86"/>
    <w:rsid w:val="005C24B2"/>
    <w:rsid w:val="005C2FFA"/>
    <w:rsid w:val="005C3B70"/>
    <w:rsid w:val="005C3B9E"/>
    <w:rsid w:val="005C3C64"/>
    <w:rsid w:val="005C42B2"/>
    <w:rsid w:val="005C4FFE"/>
    <w:rsid w:val="005C5019"/>
    <w:rsid w:val="005C5EB5"/>
    <w:rsid w:val="005C6357"/>
    <w:rsid w:val="005C68F8"/>
    <w:rsid w:val="005C6F29"/>
    <w:rsid w:val="005C6F7D"/>
    <w:rsid w:val="005C73EF"/>
    <w:rsid w:val="005C7D23"/>
    <w:rsid w:val="005D02E0"/>
    <w:rsid w:val="005D12CC"/>
    <w:rsid w:val="005D1501"/>
    <w:rsid w:val="005D1CC5"/>
    <w:rsid w:val="005D2311"/>
    <w:rsid w:val="005D2BAF"/>
    <w:rsid w:val="005D2E39"/>
    <w:rsid w:val="005D2EB1"/>
    <w:rsid w:val="005D30FC"/>
    <w:rsid w:val="005D38E3"/>
    <w:rsid w:val="005D3F93"/>
    <w:rsid w:val="005D412B"/>
    <w:rsid w:val="005D4462"/>
    <w:rsid w:val="005D455F"/>
    <w:rsid w:val="005D4B83"/>
    <w:rsid w:val="005D5733"/>
    <w:rsid w:val="005D70FE"/>
    <w:rsid w:val="005D72AE"/>
    <w:rsid w:val="005D7312"/>
    <w:rsid w:val="005E04D4"/>
    <w:rsid w:val="005E0732"/>
    <w:rsid w:val="005E0DFC"/>
    <w:rsid w:val="005E18A4"/>
    <w:rsid w:val="005E20D6"/>
    <w:rsid w:val="005E263F"/>
    <w:rsid w:val="005E2F07"/>
    <w:rsid w:val="005E2F3F"/>
    <w:rsid w:val="005E32CC"/>
    <w:rsid w:val="005E3D07"/>
    <w:rsid w:val="005E3F4E"/>
    <w:rsid w:val="005E4B3E"/>
    <w:rsid w:val="005E5664"/>
    <w:rsid w:val="005E65A6"/>
    <w:rsid w:val="005E6D12"/>
    <w:rsid w:val="005E786D"/>
    <w:rsid w:val="005F0A70"/>
    <w:rsid w:val="005F1F56"/>
    <w:rsid w:val="005F1FB5"/>
    <w:rsid w:val="005F224B"/>
    <w:rsid w:val="005F283D"/>
    <w:rsid w:val="005F31C9"/>
    <w:rsid w:val="005F3DBC"/>
    <w:rsid w:val="005F5C1B"/>
    <w:rsid w:val="005F669C"/>
    <w:rsid w:val="005F6C2A"/>
    <w:rsid w:val="005F7129"/>
    <w:rsid w:val="005F725F"/>
    <w:rsid w:val="00600050"/>
    <w:rsid w:val="006002E3"/>
    <w:rsid w:val="00600A5A"/>
    <w:rsid w:val="00600E14"/>
    <w:rsid w:val="00601DA7"/>
    <w:rsid w:val="006027CF"/>
    <w:rsid w:val="0060297E"/>
    <w:rsid w:val="00602D2F"/>
    <w:rsid w:val="006043D0"/>
    <w:rsid w:val="00604451"/>
    <w:rsid w:val="0060454A"/>
    <w:rsid w:val="00604ADF"/>
    <w:rsid w:val="00604B3C"/>
    <w:rsid w:val="00605726"/>
    <w:rsid w:val="00605808"/>
    <w:rsid w:val="00606079"/>
    <w:rsid w:val="00606627"/>
    <w:rsid w:val="00606800"/>
    <w:rsid w:val="00606883"/>
    <w:rsid w:val="00606D5A"/>
    <w:rsid w:val="00607569"/>
    <w:rsid w:val="0060791B"/>
    <w:rsid w:val="00607D8E"/>
    <w:rsid w:val="006105E0"/>
    <w:rsid w:val="006109C7"/>
    <w:rsid w:val="00610DFC"/>
    <w:rsid w:val="006110C6"/>
    <w:rsid w:val="00611CB0"/>
    <w:rsid w:val="0061216D"/>
    <w:rsid w:val="006121E1"/>
    <w:rsid w:val="0061376A"/>
    <w:rsid w:val="00613AD1"/>
    <w:rsid w:val="00613AEA"/>
    <w:rsid w:val="006149D5"/>
    <w:rsid w:val="00615090"/>
    <w:rsid w:val="006165F6"/>
    <w:rsid w:val="00616CD1"/>
    <w:rsid w:val="006179EF"/>
    <w:rsid w:val="00620B35"/>
    <w:rsid w:val="0062283A"/>
    <w:rsid w:val="00622F36"/>
    <w:rsid w:val="00622FAD"/>
    <w:rsid w:val="006230B9"/>
    <w:rsid w:val="00623D53"/>
    <w:rsid w:val="00624450"/>
    <w:rsid w:val="0062591D"/>
    <w:rsid w:val="006268FC"/>
    <w:rsid w:val="006273DA"/>
    <w:rsid w:val="006274EE"/>
    <w:rsid w:val="00627B98"/>
    <w:rsid w:val="006300B8"/>
    <w:rsid w:val="00630AEB"/>
    <w:rsid w:val="00630F39"/>
    <w:rsid w:val="00631132"/>
    <w:rsid w:val="006320CE"/>
    <w:rsid w:val="0063242B"/>
    <w:rsid w:val="006339F8"/>
    <w:rsid w:val="00633A76"/>
    <w:rsid w:val="00633C2D"/>
    <w:rsid w:val="0063458C"/>
    <w:rsid w:val="00634AC1"/>
    <w:rsid w:val="00635A7E"/>
    <w:rsid w:val="00635B96"/>
    <w:rsid w:val="00636E90"/>
    <w:rsid w:val="00637777"/>
    <w:rsid w:val="00640419"/>
    <w:rsid w:val="00640E88"/>
    <w:rsid w:val="00640FC9"/>
    <w:rsid w:val="006410C3"/>
    <w:rsid w:val="006413A6"/>
    <w:rsid w:val="006415DB"/>
    <w:rsid w:val="00642C24"/>
    <w:rsid w:val="0064431C"/>
    <w:rsid w:val="00645421"/>
    <w:rsid w:val="00645693"/>
    <w:rsid w:val="006456F7"/>
    <w:rsid w:val="0064614A"/>
    <w:rsid w:val="006465E9"/>
    <w:rsid w:val="00646784"/>
    <w:rsid w:val="006501FD"/>
    <w:rsid w:val="00650239"/>
    <w:rsid w:val="00650499"/>
    <w:rsid w:val="0065182D"/>
    <w:rsid w:val="00652106"/>
    <w:rsid w:val="00652556"/>
    <w:rsid w:val="00652681"/>
    <w:rsid w:val="00652D3D"/>
    <w:rsid w:val="00653122"/>
    <w:rsid w:val="00653892"/>
    <w:rsid w:val="00653B93"/>
    <w:rsid w:val="00653C52"/>
    <w:rsid w:val="00655B32"/>
    <w:rsid w:val="00655C92"/>
    <w:rsid w:val="00662842"/>
    <w:rsid w:val="00662E55"/>
    <w:rsid w:val="00662FDA"/>
    <w:rsid w:val="006631AE"/>
    <w:rsid w:val="00664CB4"/>
    <w:rsid w:val="00664EE2"/>
    <w:rsid w:val="006652C3"/>
    <w:rsid w:val="0066593C"/>
    <w:rsid w:val="00666A7A"/>
    <w:rsid w:val="006676A6"/>
    <w:rsid w:val="00667AB8"/>
    <w:rsid w:val="00671BC9"/>
    <w:rsid w:val="00671FB5"/>
    <w:rsid w:val="00672091"/>
    <w:rsid w:val="006720C1"/>
    <w:rsid w:val="006721D4"/>
    <w:rsid w:val="00672D18"/>
    <w:rsid w:val="00672E5C"/>
    <w:rsid w:val="00673809"/>
    <w:rsid w:val="00673C2F"/>
    <w:rsid w:val="00674193"/>
    <w:rsid w:val="006745E3"/>
    <w:rsid w:val="0067543A"/>
    <w:rsid w:val="00675FC8"/>
    <w:rsid w:val="00676081"/>
    <w:rsid w:val="006766CD"/>
    <w:rsid w:val="0067671F"/>
    <w:rsid w:val="006769CA"/>
    <w:rsid w:val="00676AC5"/>
    <w:rsid w:val="00677224"/>
    <w:rsid w:val="00677A02"/>
    <w:rsid w:val="00677EF4"/>
    <w:rsid w:val="0068007C"/>
    <w:rsid w:val="006802BF"/>
    <w:rsid w:val="00680346"/>
    <w:rsid w:val="0068041D"/>
    <w:rsid w:val="006804D3"/>
    <w:rsid w:val="00680758"/>
    <w:rsid w:val="006810B6"/>
    <w:rsid w:val="006813F2"/>
    <w:rsid w:val="00681417"/>
    <w:rsid w:val="0068143A"/>
    <w:rsid w:val="0068169A"/>
    <w:rsid w:val="00681A53"/>
    <w:rsid w:val="006833A7"/>
    <w:rsid w:val="006839B4"/>
    <w:rsid w:val="00683C1D"/>
    <w:rsid w:val="00683CBC"/>
    <w:rsid w:val="00684DAE"/>
    <w:rsid w:val="0068581B"/>
    <w:rsid w:val="00685CC0"/>
    <w:rsid w:val="006868E5"/>
    <w:rsid w:val="0068697F"/>
    <w:rsid w:val="00686ED4"/>
    <w:rsid w:val="006878DE"/>
    <w:rsid w:val="00690D2E"/>
    <w:rsid w:val="00690E12"/>
    <w:rsid w:val="00692D71"/>
    <w:rsid w:val="006931C3"/>
    <w:rsid w:val="006939F0"/>
    <w:rsid w:val="00694628"/>
    <w:rsid w:val="00694BAE"/>
    <w:rsid w:val="00696F7C"/>
    <w:rsid w:val="00696F84"/>
    <w:rsid w:val="00697254"/>
    <w:rsid w:val="00697895"/>
    <w:rsid w:val="006A01D6"/>
    <w:rsid w:val="006A089E"/>
    <w:rsid w:val="006A0965"/>
    <w:rsid w:val="006A1BC7"/>
    <w:rsid w:val="006A23C3"/>
    <w:rsid w:val="006A28BD"/>
    <w:rsid w:val="006A29BA"/>
    <w:rsid w:val="006A39D2"/>
    <w:rsid w:val="006A4A25"/>
    <w:rsid w:val="006A4B95"/>
    <w:rsid w:val="006A4ED9"/>
    <w:rsid w:val="006A4F1D"/>
    <w:rsid w:val="006A5944"/>
    <w:rsid w:val="006A5B45"/>
    <w:rsid w:val="006A7D89"/>
    <w:rsid w:val="006A7D9B"/>
    <w:rsid w:val="006A7DAA"/>
    <w:rsid w:val="006B0280"/>
    <w:rsid w:val="006B0640"/>
    <w:rsid w:val="006B0707"/>
    <w:rsid w:val="006B11C5"/>
    <w:rsid w:val="006B30F0"/>
    <w:rsid w:val="006B3200"/>
    <w:rsid w:val="006B3211"/>
    <w:rsid w:val="006B3694"/>
    <w:rsid w:val="006B40AB"/>
    <w:rsid w:val="006B4696"/>
    <w:rsid w:val="006B4C1D"/>
    <w:rsid w:val="006B5195"/>
    <w:rsid w:val="006B52AD"/>
    <w:rsid w:val="006B53BE"/>
    <w:rsid w:val="006B63B1"/>
    <w:rsid w:val="006B67BB"/>
    <w:rsid w:val="006B6E53"/>
    <w:rsid w:val="006B7ACF"/>
    <w:rsid w:val="006B7CBA"/>
    <w:rsid w:val="006B7D8F"/>
    <w:rsid w:val="006B7F96"/>
    <w:rsid w:val="006C03A0"/>
    <w:rsid w:val="006C056B"/>
    <w:rsid w:val="006C09C5"/>
    <w:rsid w:val="006C11FF"/>
    <w:rsid w:val="006C2F7A"/>
    <w:rsid w:val="006C3322"/>
    <w:rsid w:val="006C3A29"/>
    <w:rsid w:val="006C3E05"/>
    <w:rsid w:val="006C4092"/>
    <w:rsid w:val="006C416E"/>
    <w:rsid w:val="006C4445"/>
    <w:rsid w:val="006C5B2B"/>
    <w:rsid w:val="006C5D09"/>
    <w:rsid w:val="006C6751"/>
    <w:rsid w:val="006C77FA"/>
    <w:rsid w:val="006D0257"/>
    <w:rsid w:val="006D1020"/>
    <w:rsid w:val="006D1935"/>
    <w:rsid w:val="006D1E44"/>
    <w:rsid w:val="006D2952"/>
    <w:rsid w:val="006D3328"/>
    <w:rsid w:val="006D3B15"/>
    <w:rsid w:val="006D3D66"/>
    <w:rsid w:val="006D558D"/>
    <w:rsid w:val="006D5BC9"/>
    <w:rsid w:val="006D77BA"/>
    <w:rsid w:val="006D7887"/>
    <w:rsid w:val="006E00D2"/>
    <w:rsid w:val="006E03FC"/>
    <w:rsid w:val="006E0B51"/>
    <w:rsid w:val="006E1279"/>
    <w:rsid w:val="006E179B"/>
    <w:rsid w:val="006E1BD4"/>
    <w:rsid w:val="006E1DB0"/>
    <w:rsid w:val="006E211B"/>
    <w:rsid w:val="006E28F3"/>
    <w:rsid w:val="006E2FDB"/>
    <w:rsid w:val="006E3373"/>
    <w:rsid w:val="006E48EB"/>
    <w:rsid w:val="006E4959"/>
    <w:rsid w:val="006E5580"/>
    <w:rsid w:val="006E5745"/>
    <w:rsid w:val="006E6731"/>
    <w:rsid w:val="006E7A9C"/>
    <w:rsid w:val="006E7AEC"/>
    <w:rsid w:val="006F0462"/>
    <w:rsid w:val="006F0629"/>
    <w:rsid w:val="006F1414"/>
    <w:rsid w:val="006F17FD"/>
    <w:rsid w:val="006F1F38"/>
    <w:rsid w:val="006F241E"/>
    <w:rsid w:val="006F265B"/>
    <w:rsid w:val="006F36F4"/>
    <w:rsid w:val="006F3E44"/>
    <w:rsid w:val="006F4559"/>
    <w:rsid w:val="006F464E"/>
    <w:rsid w:val="006F4732"/>
    <w:rsid w:val="006F4A42"/>
    <w:rsid w:val="006F4EB0"/>
    <w:rsid w:val="006F4F1F"/>
    <w:rsid w:val="006F52CF"/>
    <w:rsid w:val="006F573F"/>
    <w:rsid w:val="006F5808"/>
    <w:rsid w:val="006F5D6C"/>
    <w:rsid w:val="006F63AE"/>
    <w:rsid w:val="006F6452"/>
    <w:rsid w:val="006F6974"/>
    <w:rsid w:val="006F6ACE"/>
    <w:rsid w:val="006F6CCB"/>
    <w:rsid w:val="006F6D29"/>
    <w:rsid w:val="006F787C"/>
    <w:rsid w:val="0070001D"/>
    <w:rsid w:val="007013CE"/>
    <w:rsid w:val="0070165C"/>
    <w:rsid w:val="0070211F"/>
    <w:rsid w:val="0070311B"/>
    <w:rsid w:val="007037A8"/>
    <w:rsid w:val="0070571B"/>
    <w:rsid w:val="00707620"/>
    <w:rsid w:val="0070777C"/>
    <w:rsid w:val="00710412"/>
    <w:rsid w:val="00711195"/>
    <w:rsid w:val="00711B99"/>
    <w:rsid w:val="00711BAC"/>
    <w:rsid w:val="00711E04"/>
    <w:rsid w:val="00712983"/>
    <w:rsid w:val="00712FD4"/>
    <w:rsid w:val="00713AD6"/>
    <w:rsid w:val="00713B31"/>
    <w:rsid w:val="00714A97"/>
    <w:rsid w:val="00714B1D"/>
    <w:rsid w:val="00714D0E"/>
    <w:rsid w:val="00714DF1"/>
    <w:rsid w:val="00714E42"/>
    <w:rsid w:val="00714F1E"/>
    <w:rsid w:val="00715394"/>
    <w:rsid w:val="007153AB"/>
    <w:rsid w:val="007153FA"/>
    <w:rsid w:val="00715513"/>
    <w:rsid w:val="00715DEE"/>
    <w:rsid w:val="00716403"/>
    <w:rsid w:val="00716956"/>
    <w:rsid w:val="007211D6"/>
    <w:rsid w:val="00721957"/>
    <w:rsid w:val="00721E34"/>
    <w:rsid w:val="007226EE"/>
    <w:rsid w:val="00723918"/>
    <w:rsid w:val="0072469C"/>
    <w:rsid w:val="0072540B"/>
    <w:rsid w:val="007259B5"/>
    <w:rsid w:val="00726298"/>
    <w:rsid w:val="007273AD"/>
    <w:rsid w:val="0072753B"/>
    <w:rsid w:val="0072756C"/>
    <w:rsid w:val="00727A25"/>
    <w:rsid w:val="00727CA5"/>
    <w:rsid w:val="00727DC3"/>
    <w:rsid w:val="0073023E"/>
    <w:rsid w:val="007320BF"/>
    <w:rsid w:val="00733D07"/>
    <w:rsid w:val="00734290"/>
    <w:rsid w:val="007355B7"/>
    <w:rsid w:val="00735902"/>
    <w:rsid w:val="00735FF0"/>
    <w:rsid w:val="007360A3"/>
    <w:rsid w:val="0073674E"/>
    <w:rsid w:val="0073683D"/>
    <w:rsid w:val="00736BCD"/>
    <w:rsid w:val="007370DF"/>
    <w:rsid w:val="007371A2"/>
    <w:rsid w:val="007379F9"/>
    <w:rsid w:val="00737BD7"/>
    <w:rsid w:val="00737C4A"/>
    <w:rsid w:val="007404BD"/>
    <w:rsid w:val="00740511"/>
    <w:rsid w:val="00740934"/>
    <w:rsid w:val="0074132D"/>
    <w:rsid w:val="007415BD"/>
    <w:rsid w:val="00741F3E"/>
    <w:rsid w:val="00742731"/>
    <w:rsid w:val="007431F4"/>
    <w:rsid w:val="007438AA"/>
    <w:rsid w:val="00744D29"/>
    <w:rsid w:val="00747307"/>
    <w:rsid w:val="0074780F"/>
    <w:rsid w:val="00747EA4"/>
    <w:rsid w:val="00750AFC"/>
    <w:rsid w:val="00750E00"/>
    <w:rsid w:val="00751D29"/>
    <w:rsid w:val="007521D4"/>
    <w:rsid w:val="00752436"/>
    <w:rsid w:val="007525E1"/>
    <w:rsid w:val="00752B6E"/>
    <w:rsid w:val="007532E9"/>
    <w:rsid w:val="00754D20"/>
    <w:rsid w:val="007558E8"/>
    <w:rsid w:val="00755B43"/>
    <w:rsid w:val="00755C46"/>
    <w:rsid w:val="00757A52"/>
    <w:rsid w:val="00757DC4"/>
    <w:rsid w:val="00760F36"/>
    <w:rsid w:val="007614BD"/>
    <w:rsid w:val="00761813"/>
    <w:rsid w:val="0076233D"/>
    <w:rsid w:val="007625CC"/>
    <w:rsid w:val="00762614"/>
    <w:rsid w:val="00763421"/>
    <w:rsid w:val="00763995"/>
    <w:rsid w:val="00764D61"/>
    <w:rsid w:val="0076545C"/>
    <w:rsid w:val="007663B7"/>
    <w:rsid w:val="00766C76"/>
    <w:rsid w:val="007671F5"/>
    <w:rsid w:val="007703A4"/>
    <w:rsid w:val="007704D9"/>
    <w:rsid w:val="00770501"/>
    <w:rsid w:val="00771030"/>
    <w:rsid w:val="0077128D"/>
    <w:rsid w:val="0077302A"/>
    <w:rsid w:val="00773D5C"/>
    <w:rsid w:val="00774E99"/>
    <w:rsid w:val="007755EE"/>
    <w:rsid w:val="0077564A"/>
    <w:rsid w:val="007759AA"/>
    <w:rsid w:val="0077609A"/>
    <w:rsid w:val="007764BD"/>
    <w:rsid w:val="007772E3"/>
    <w:rsid w:val="0077740C"/>
    <w:rsid w:val="007775B3"/>
    <w:rsid w:val="007776AB"/>
    <w:rsid w:val="00777B47"/>
    <w:rsid w:val="007802CD"/>
    <w:rsid w:val="007805ED"/>
    <w:rsid w:val="0078145C"/>
    <w:rsid w:val="007816AF"/>
    <w:rsid w:val="0078286F"/>
    <w:rsid w:val="0078305D"/>
    <w:rsid w:val="0078313A"/>
    <w:rsid w:val="007834F8"/>
    <w:rsid w:val="0078377D"/>
    <w:rsid w:val="00784AA6"/>
    <w:rsid w:val="00784BE3"/>
    <w:rsid w:val="00785C6A"/>
    <w:rsid w:val="00785CBE"/>
    <w:rsid w:val="007868D8"/>
    <w:rsid w:val="007868FC"/>
    <w:rsid w:val="00786DC9"/>
    <w:rsid w:val="0078737C"/>
    <w:rsid w:val="007876DA"/>
    <w:rsid w:val="00790081"/>
    <w:rsid w:val="007904B5"/>
    <w:rsid w:val="00790856"/>
    <w:rsid w:val="00790FBE"/>
    <w:rsid w:val="00792018"/>
    <w:rsid w:val="007928F5"/>
    <w:rsid w:val="00792B99"/>
    <w:rsid w:val="00793607"/>
    <w:rsid w:val="0079378F"/>
    <w:rsid w:val="00794595"/>
    <w:rsid w:val="00794D10"/>
    <w:rsid w:val="0079666A"/>
    <w:rsid w:val="00796889"/>
    <w:rsid w:val="0079689E"/>
    <w:rsid w:val="0079740D"/>
    <w:rsid w:val="007A01AA"/>
    <w:rsid w:val="007A0835"/>
    <w:rsid w:val="007A08ED"/>
    <w:rsid w:val="007A0CCC"/>
    <w:rsid w:val="007A1329"/>
    <w:rsid w:val="007A243C"/>
    <w:rsid w:val="007A246F"/>
    <w:rsid w:val="007A24BE"/>
    <w:rsid w:val="007A30F5"/>
    <w:rsid w:val="007A36E8"/>
    <w:rsid w:val="007A3914"/>
    <w:rsid w:val="007A3C4C"/>
    <w:rsid w:val="007A51EC"/>
    <w:rsid w:val="007A5238"/>
    <w:rsid w:val="007A5482"/>
    <w:rsid w:val="007A5659"/>
    <w:rsid w:val="007A5880"/>
    <w:rsid w:val="007A5EAF"/>
    <w:rsid w:val="007A6152"/>
    <w:rsid w:val="007A6C01"/>
    <w:rsid w:val="007B0F93"/>
    <w:rsid w:val="007B1BFD"/>
    <w:rsid w:val="007B2984"/>
    <w:rsid w:val="007B2DD5"/>
    <w:rsid w:val="007B5783"/>
    <w:rsid w:val="007B5B26"/>
    <w:rsid w:val="007B7407"/>
    <w:rsid w:val="007B7A00"/>
    <w:rsid w:val="007B7A24"/>
    <w:rsid w:val="007C0614"/>
    <w:rsid w:val="007C0EC6"/>
    <w:rsid w:val="007C188F"/>
    <w:rsid w:val="007C2610"/>
    <w:rsid w:val="007C3CDC"/>
    <w:rsid w:val="007C3DBA"/>
    <w:rsid w:val="007C3EF6"/>
    <w:rsid w:val="007C435B"/>
    <w:rsid w:val="007C4CD1"/>
    <w:rsid w:val="007C56AE"/>
    <w:rsid w:val="007C57E7"/>
    <w:rsid w:val="007C64DE"/>
    <w:rsid w:val="007C7640"/>
    <w:rsid w:val="007D116E"/>
    <w:rsid w:val="007D20EA"/>
    <w:rsid w:val="007D2BF6"/>
    <w:rsid w:val="007D3A84"/>
    <w:rsid w:val="007D43AE"/>
    <w:rsid w:val="007D4471"/>
    <w:rsid w:val="007D463C"/>
    <w:rsid w:val="007D4AD0"/>
    <w:rsid w:val="007D4B39"/>
    <w:rsid w:val="007D5BF0"/>
    <w:rsid w:val="007D5D5C"/>
    <w:rsid w:val="007D66F1"/>
    <w:rsid w:val="007D6761"/>
    <w:rsid w:val="007D697C"/>
    <w:rsid w:val="007D74A0"/>
    <w:rsid w:val="007E10DE"/>
    <w:rsid w:val="007E15E7"/>
    <w:rsid w:val="007E2592"/>
    <w:rsid w:val="007E2C88"/>
    <w:rsid w:val="007E2FE5"/>
    <w:rsid w:val="007E54DC"/>
    <w:rsid w:val="007E622E"/>
    <w:rsid w:val="007E686E"/>
    <w:rsid w:val="007F0E1E"/>
    <w:rsid w:val="007F1388"/>
    <w:rsid w:val="007F1721"/>
    <w:rsid w:val="007F1D43"/>
    <w:rsid w:val="007F1D5E"/>
    <w:rsid w:val="007F1DBA"/>
    <w:rsid w:val="007F2A9D"/>
    <w:rsid w:val="007F2C2A"/>
    <w:rsid w:val="007F452C"/>
    <w:rsid w:val="007F470D"/>
    <w:rsid w:val="007F4D60"/>
    <w:rsid w:val="007F572A"/>
    <w:rsid w:val="007F5B86"/>
    <w:rsid w:val="007F70C6"/>
    <w:rsid w:val="007F7A8C"/>
    <w:rsid w:val="00800D66"/>
    <w:rsid w:val="00803155"/>
    <w:rsid w:val="00803529"/>
    <w:rsid w:val="00803E20"/>
    <w:rsid w:val="0080473E"/>
    <w:rsid w:val="00804AE0"/>
    <w:rsid w:val="0080514D"/>
    <w:rsid w:val="008052D5"/>
    <w:rsid w:val="00805AE7"/>
    <w:rsid w:val="00806089"/>
    <w:rsid w:val="00806715"/>
    <w:rsid w:val="00807391"/>
    <w:rsid w:val="00810793"/>
    <w:rsid w:val="00810FEC"/>
    <w:rsid w:val="00811513"/>
    <w:rsid w:val="00811AC1"/>
    <w:rsid w:val="008124A8"/>
    <w:rsid w:val="00813926"/>
    <w:rsid w:val="0081456B"/>
    <w:rsid w:val="0081457A"/>
    <w:rsid w:val="00815399"/>
    <w:rsid w:val="0081568A"/>
    <w:rsid w:val="00815872"/>
    <w:rsid w:val="00815E7F"/>
    <w:rsid w:val="00816FB3"/>
    <w:rsid w:val="008177F0"/>
    <w:rsid w:val="00817E6A"/>
    <w:rsid w:val="008208F4"/>
    <w:rsid w:val="00820BE2"/>
    <w:rsid w:val="00821E26"/>
    <w:rsid w:val="00822523"/>
    <w:rsid w:val="00823065"/>
    <w:rsid w:val="008232EB"/>
    <w:rsid w:val="008247CD"/>
    <w:rsid w:val="008249B6"/>
    <w:rsid w:val="00826A7B"/>
    <w:rsid w:val="00827233"/>
    <w:rsid w:val="00827C82"/>
    <w:rsid w:val="00830483"/>
    <w:rsid w:val="008305FD"/>
    <w:rsid w:val="008311D7"/>
    <w:rsid w:val="00831415"/>
    <w:rsid w:val="00832025"/>
    <w:rsid w:val="00832778"/>
    <w:rsid w:val="008332ED"/>
    <w:rsid w:val="00833409"/>
    <w:rsid w:val="00833E5A"/>
    <w:rsid w:val="0083788F"/>
    <w:rsid w:val="0084005B"/>
    <w:rsid w:val="008404D3"/>
    <w:rsid w:val="008419E5"/>
    <w:rsid w:val="00841DF6"/>
    <w:rsid w:val="008435EC"/>
    <w:rsid w:val="00843CFB"/>
    <w:rsid w:val="00845113"/>
    <w:rsid w:val="0084592F"/>
    <w:rsid w:val="00845E04"/>
    <w:rsid w:val="0084651C"/>
    <w:rsid w:val="00847483"/>
    <w:rsid w:val="00847600"/>
    <w:rsid w:val="00847B73"/>
    <w:rsid w:val="00850056"/>
    <w:rsid w:val="008500FA"/>
    <w:rsid w:val="00850625"/>
    <w:rsid w:val="00851823"/>
    <w:rsid w:val="00851EBD"/>
    <w:rsid w:val="00851FF0"/>
    <w:rsid w:val="0085217E"/>
    <w:rsid w:val="008521DD"/>
    <w:rsid w:val="00852749"/>
    <w:rsid w:val="00853820"/>
    <w:rsid w:val="00853B35"/>
    <w:rsid w:val="0085418B"/>
    <w:rsid w:val="0085429B"/>
    <w:rsid w:val="00854B88"/>
    <w:rsid w:val="008550DB"/>
    <w:rsid w:val="0085562A"/>
    <w:rsid w:val="00855CA6"/>
    <w:rsid w:val="008561F5"/>
    <w:rsid w:val="00856677"/>
    <w:rsid w:val="00856EB5"/>
    <w:rsid w:val="008628F9"/>
    <w:rsid w:val="008629F8"/>
    <w:rsid w:val="00863FFA"/>
    <w:rsid w:val="00865AC6"/>
    <w:rsid w:val="00865DC1"/>
    <w:rsid w:val="00866A1E"/>
    <w:rsid w:val="00867484"/>
    <w:rsid w:val="00867913"/>
    <w:rsid w:val="00867C74"/>
    <w:rsid w:val="0087105D"/>
    <w:rsid w:val="008716FD"/>
    <w:rsid w:val="00871A08"/>
    <w:rsid w:val="00872D53"/>
    <w:rsid w:val="00873156"/>
    <w:rsid w:val="008737C1"/>
    <w:rsid w:val="00873F08"/>
    <w:rsid w:val="0087404F"/>
    <w:rsid w:val="008745F8"/>
    <w:rsid w:val="00874EB9"/>
    <w:rsid w:val="008751B0"/>
    <w:rsid w:val="00875BF1"/>
    <w:rsid w:val="008760E9"/>
    <w:rsid w:val="0087656A"/>
    <w:rsid w:val="0087667E"/>
    <w:rsid w:val="0087759B"/>
    <w:rsid w:val="008778FF"/>
    <w:rsid w:val="0088000E"/>
    <w:rsid w:val="0088186A"/>
    <w:rsid w:val="00881B74"/>
    <w:rsid w:val="008825AC"/>
    <w:rsid w:val="00882741"/>
    <w:rsid w:val="00882805"/>
    <w:rsid w:val="00883038"/>
    <w:rsid w:val="00883F64"/>
    <w:rsid w:val="008848A6"/>
    <w:rsid w:val="008851D7"/>
    <w:rsid w:val="00885F0A"/>
    <w:rsid w:val="008860B1"/>
    <w:rsid w:val="00886519"/>
    <w:rsid w:val="008874C3"/>
    <w:rsid w:val="008902F6"/>
    <w:rsid w:val="00890670"/>
    <w:rsid w:val="008908BA"/>
    <w:rsid w:val="0089193C"/>
    <w:rsid w:val="0089336C"/>
    <w:rsid w:val="00893B50"/>
    <w:rsid w:val="00893DF4"/>
    <w:rsid w:val="00894053"/>
    <w:rsid w:val="00894B9E"/>
    <w:rsid w:val="008958AF"/>
    <w:rsid w:val="008962F8"/>
    <w:rsid w:val="008965D6"/>
    <w:rsid w:val="00896DB0"/>
    <w:rsid w:val="00897E59"/>
    <w:rsid w:val="008A0235"/>
    <w:rsid w:val="008A0F00"/>
    <w:rsid w:val="008A0FB9"/>
    <w:rsid w:val="008A1A13"/>
    <w:rsid w:val="008A1D85"/>
    <w:rsid w:val="008A2139"/>
    <w:rsid w:val="008A292D"/>
    <w:rsid w:val="008A2B44"/>
    <w:rsid w:val="008A361B"/>
    <w:rsid w:val="008A39B6"/>
    <w:rsid w:val="008A406B"/>
    <w:rsid w:val="008A40FE"/>
    <w:rsid w:val="008A4F4A"/>
    <w:rsid w:val="008A58D2"/>
    <w:rsid w:val="008A62E6"/>
    <w:rsid w:val="008A6B6A"/>
    <w:rsid w:val="008B15F7"/>
    <w:rsid w:val="008B2B63"/>
    <w:rsid w:val="008B2B9F"/>
    <w:rsid w:val="008B311D"/>
    <w:rsid w:val="008B3455"/>
    <w:rsid w:val="008B4812"/>
    <w:rsid w:val="008B52CA"/>
    <w:rsid w:val="008B7689"/>
    <w:rsid w:val="008C08DB"/>
    <w:rsid w:val="008C0D5B"/>
    <w:rsid w:val="008C1356"/>
    <w:rsid w:val="008C18BC"/>
    <w:rsid w:val="008C19B7"/>
    <w:rsid w:val="008C1D80"/>
    <w:rsid w:val="008C265E"/>
    <w:rsid w:val="008C26E4"/>
    <w:rsid w:val="008C2940"/>
    <w:rsid w:val="008C41D1"/>
    <w:rsid w:val="008C534F"/>
    <w:rsid w:val="008C5D5C"/>
    <w:rsid w:val="008C652D"/>
    <w:rsid w:val="008C6CE8"/>
    <w:rsid w:val="008C79B6"/>
    <w:rsid w:val="008D01C0"/>
    <w:rsid w:val="008D0987"/>
    <w:rsid w:val="008D0A3C"/>
    <w:rsid w:val="008D1570"/>
    <w:rsid w:val="008D1A85"/>
    <w:rsid w:val="008D1EDA"/>
    <w:rsid w:val="008D2037"/>
    <w:rsid w:val="008D20F9"/>
    <w:rsid w:val="008D2478"/>
    <w:rsid w:val="008D3258"/>
    <w:rsid w:val="008D35F1"/>
    <w:rsid w:val="008D3B3B"/>
    <w:rsid w:val="008D3D1B"/>
    <w:rsid w:val="008D4906"/>
    <w:rsid w:val="008D6019"/>
    <w:rsid w:val="008D6D86"/>
    <w:rsid w:val="008D7839"/>
    <w:rsid w:val="008E09D9"/>
    <w:rsid w:val="008E15CC"/>
    <w:rsid w:val="008E2721"/>
    <w:rsid w:val="008E2751"/>
    <w:rsid w:val="008E2958"/>
    <w:rsid w:val="008E2ED1"/>
    <w:rsid w:val="008E3535"/>
    <w:rsid w:val="008E3D93"/>
    <w:rsid w:val="008E52C1"/>
    <w:rsid w:val="008E53C4"/>
    <w:rsid w:val="008E5B4C"/>
    <w:rsid w:val="008E653C"/>
    <w:rsid w:val="008E6688"/>
    <w:rsid w:val="008E7108"/>
    <w:rsid w:val="008E7942"/>
    <w:rsid w:val="008F0594"/>
    <w:rsid w:val="008F13F6"/>
    <w:rsid w:val="008F14CF"/>
    <w:rsid w:val="008F179C"/>
    <w:rsid w:val="008F2963"/>
    <w:rsid w:val="008F2FD7"/>
    <w:rsid w:val="008F3D5F"/>
    <w:rsid w:val="008F3DB1"/>
    <w:rsid w:val="008F3DC2"/>
    <w:rsid w:val="008F3E0F"/>
    <w:rsid w:val="008F4024"/>
    <w:rsid w:val="008F4709"/>
    <w:rsid w:val="008F516D"/>
    <w:rsid w:val="008F53A3"/>
    <w:rsid w:val="008F5911"/>
    <w:rsid w:val="008F65DD"/>
    <w:rsid w:val="008F680F"/>
    <w:rsid w:val="008F6C40"/>
    <w:rsid w:val="00900ABD"/>
    <w:rsid w:val="00903DD6"/>
    <w:rsid w:val="0090454D"/>
    <w:rsid w:val="00904DCB"/>
    <w:rsid w:val="00904DF4"/>
    <w:rsid w:val="009054D4"/>
    <w:rsid w:val="00906954"/>
    <w:rsid w:val="00906DBD"/>
    <w:rsid w:val="009071DF"/>
    <w:rsid w:val="00907691"/>
    <w:rsid w:val="00907D0A"/>
    <w:rsid w:val="009102BF"/>
    <w:rsid w:val="00911309"/>
    <w:rsid w:val="009120C8"/>
    <w:rsid w:val="00912569"/>
    <w:rsid w:val="009129D5"/>
    <w:rsid w:val="00912FEB"/>
    <w:rsid w:val="009131A5"/>
    <w:rsid w:val="00913292"/>
    <w:rsid w:val="009135B3"/>
    <w:rsid w:val="00913F0D"/>
    <w:rsid w:val="00914CCA"/>
    <w:rsid w:val="009161BD"/>
    <w:rsid w:val="00916E00"/>
    <w:rsid w:val="00916EF1"/>
    <w:rsid w:val="00917B89"/>
    <w:rsid w:val="00920192"/>
    <w:rsid w:val="00920D8A"/>
    <w:rsid w:val="00921A03"/>
    <w:rsid w:val="00921CFC"/>
    <w:rsid w:val="00922F2B"/>
    <w:rsid w:val="00922F4C"/>
    <w:rsid w:val="0092346B"/>
    <w:rsid w:val="00923E9D"/>
    <w:rsid w:val="009246B4"/>
    <w:rsid w:val="00924DFD"/>
    <w:rsid w:val="00924E90"/>
    <w:rsid w:val="00925408"/>
    <w:rsid w:val="0092638B"/>
    <w:rsid w:val="00926440"/>
    <w:rsid w:val="00927625"/>
    <w:rsid w:val="00927D8F"/>
    <w:rsid w:val="0093061C"/>
    <w:rsid w:val="009309B3"/>
    <w:rsid w:val="009309F2"/>
    <w:rsid w:val="00930E72"/>
    <w:rsid w:val="009311E0"/>
    <w:rsid w:val="00931377"/>
    <w:rsid w:val="00931E1A"/>
    <w:rsid w:val="00931F0B"/>
    <w:rsid w:val="009322B3"/>
    <w:rsid w:val="00932669"/>
    <w:rsid w:val="0093355D"/>
    <w:rsid w:val="00933AAD"/>
    <w:rsid w:val="00933D8A"/>
    <w:rsid w:val="0093481D"/>
    <w:rsid w:val="00934D09"/>
    <w:rsid w:val="00935CAC"/>
    <w:rsid w:val="0093745D"/>
    <w:rsid w:val="00937C18"/>
    <w:rsid w:val="00937C81"/>
    <w:rsid w:val="009402F3"/>
    <w:rsid w:val="009403A1"/>
    <w:rsid w:val="0094047B"/>
    <w:rsid w:val="009405FC"/>
    <w:rsid w:val="009413C8"/>
    <w:rsid w:val="009417F2"/>
    <w:rsid w:val="00941B13"/>
    <w:rsid w:val="009422E1"/>
    <w:rsid w:val="009426F1"/>
    <w:rsid w:val="00942BB7"/>
    <w:rsid w:val="00943B18"/>
    <w:rsid w:val="00943B2D"/>
    <w:rsid w:val="00944BE1"/>
    <w:rsid w:val="00945848"/>
    <w:rsid w:val="00946194"/>
    <w:rsid w:val="009467BA"/>
    <w:rsid w:val="009468F5"/>
    <w:rsid w:val="009469D4"/>
    <w:rsid w:val="00947935"/>
    <w:rsid w:val="0094798E"/>
    <w:rsid w:val="009505F6"/>
    <w:rsid w:val="0095061B"/>
    <w:rsid w:val="0095159F"/>
    <w:rsid w:val="00951DD2"/>
    <w:rsid w:val="00951F6B"/>
    <w:rsid w:val="00952896"/>
    <w:rsid w:val="00952E0D"/>
    <w:rsid w:val="00952F04"/>
    <w:rsid w:val="009538B2"/>
    <w:rsid w:val="009545C5"/>
    <w:rsid w:val="00955268"/>
    <w:rsid w:val="0095609D"/>
    <w:rsid w:val="009560D8"/>
    <w:rsid w:val="009574CB"/>
    <w:rsid w:val="00957DF2"/>
    <w:rsid w:val="009600B5"/>
    <w:rsid w:val="00960311"/>
    <w:rsid w:val="0096050E"/>
    <w:rsid w:val="00960656"/>
    <w:rsid w:val="00960837"/>
    <w:rsid w:val="00960983"/>
    <w:rsid w:val="00961B7E"/>
    <w:rsid w:val="00961DD1"/>
    <w:rsid w:val="00961DE1"/>
    <w:rsid w:val="0096252E"/>
    <w:rsid w:val="00962536"/>
    <w:rsid w:val="0096321D"/>
    <w:rsid w:val="00963CE0"/>
    <w:rsid w:val="00963CED"/>
    <w:rsid w:val="00964F33"/>
    <w:rsid w:val="00965441"/>
    <w:rsid w:val="00965DFE"/>
    <w:rsid w:val="009660DD"/>
    <w:rsid w:val="0096656E"/>
    <w:rsid w:val="0096749F"/>
    <w:rsid w:val="00970361"/>
    <w:rsid w:val="0097078F"/>
    <w:rsid w:val="00970BC1"/>
    <w:rsid w:val="00970E4D"/>
    <w:rsid w:val="0097113B"/>
    <w:rsid w:val="00971890"/>
    <w:rsid w:val="009722EB"/>
    <w:rsid w:val="00972B0F"/>
    <w:rsid w:val="00972DFD"/>
    <w:rsid w:val="00973281"/>
    <w:rsid w:val="009734E5"/>
    <w:rsid w:val="00974360"/>
    <w:rsid w:val="00974C2A"/>
    <w:rsid w:val="009750AC"/>
    <w:rsid w:val="009757F1"/>
    <w:rsid w:val="00976984"/>
    <w:rsid w:val="00976DA2"/>
    <w:rsid w:val="009806C4"/>
    <w:rsid w:val="009807B3"/>
    <w:rsid w:val="00980B20"/>
    <w:rsid w:val="00980E0F"/>
    <w:rsid w:val="00980F7C"/>
    <w:rsid w:val="00981B01"/>
    <w:rsid w:val="009821FC"/>
    <w:rsid w:val="00982270"/>
    <w:rsid w:val="009846EC"/>
    <w:rsid w:val="00984D3D"/>
    <w:rsid w:val="00984E41"/>
    <w:rsid w:val="009855A6"/>
    <w:rsid w:val="00985A09"/>
    <w:rsid w:val="00986136"/>
    <w:rsid w:val="00986488"/>
    <w:rsid w:val="0098660A"/>
    <w:rsid w:val="0098662D"/>
    <w:rsid w:val="00987C64"/>
    <w:rsid w:val="00987F60"/>
    <w:rsid w:val="0099006B"/>
    <w:rsid w:val="0099036A"/>
    <w:rsid w:val="00991468"/>
    <w:rsid w:val="00991557"/>
    <w:rsid w:val="00992B63"/>
    <w:rsid w:val="00992CED"/>
    <w:rsid w:val="0099331B"/>
    <w:rsid w:val="00994DE9"/>
    <w:rsid w:val="00995674"/>
    <w:rsid w:val="00995F14"/>
    <w:rsid w:val="00996911"/>
    <w:rsid w:val="009969B2"/>
    <w:rsid w:val="00996D27"/>
    <w:rsid w:val="0099766D"/>
    <w:rsid w:val="009A015F"/>
    <w:rsid w:val="009A09CD"/>
    <w:rsid w:val="009A0E14"/>
    <w:rsid w:val="009A1AE3"/>
    <w:rsid w:val="009A22B0"/>
    <w:rsid w:val="009A2B34"/>
    <w:rsid w:val="009A3ADA"/>
    <w:rsid w:val="009A3C60"/>
    <w:rsid w:val="009A3F85"/>
    <w:rsid w:val="009A40DF"/>
    <w:rsid w:val="009A5598"/>
    <w:rsid w:val="009A5706"/>
    <w:rsid w:val="009A586D"/>
    <w:rsid w:val="009A5E65"/>
    <w:rsid w:val="009A719D"/>
    <w:rsid w:val="009A7771"/>
    <w:rsid w:val="009A7FAA"/>
    <w:rsid w:val="009B0B8E"/>
    <w:rsid w:val="009B2A3A"/>
    <w:rsid w:val="009B2E93"/>
    <w:rsid w:val="009B301A"/>
    <w:rsid w:val="009B3078"/>
    <w:rsid w:val="009B3825"/>
    <w:rsid w:val="009B38E0"/>
    <w:rsid w:val="009B4255"/>
    <w:rsid w:val="009B468F"/>
    <w:rsid w:val="009B609E"/>
    <w:rsid w:val="009B6787"/>
    <w:rsid w:val="009B7363"/>
    <w:rsid w:val="009B7BAA"/>
    <w:rsid w:val="009C0231"/>
    <w:rsid w:val="009C14B6"/>
    <w:rsid w:val="009C1F98"/>
    <w:rsid w:val="009C2620"/>
    <w:rsid w:val="009C3767"/>
    <w:rsid w:val="009C3C35"/>
    <w:rsid w:val="009C3D37"/>
    <w:rsid w:val="009C5128"/>
    <w:rsid w:val="009C54FE"/>
    <w:rsid w:val="009C5B0E"/>
    <w:rsid w:val="009D0A82"/>
    <w:rsid w:val="009D0E54"/>
    <w:rsid w:val="009D12EA"/>
    <w:rsid w:val="009D1641"/>
    <w:rsid w:val="009D18AE"/>
    <w:rsid w:val="009D1FA7"/>
    <w:rsid w:val="009D3D0A"/>
    <w:rsid w:val="009D4C14"/>
    <w:rsid w:val="009D4DB9"/>
    <w:rsid w:val="009D7DA2"/>
    <w:rsid w:val="009E04A7"/>
    <w:rsid w:val="009E0817"/>
    <w:rsid w:val="009E088A"/>
    <w:rsid w:val="009E1378"/>
    <w:rsid w:val="009E2C93"/>
    <w:rsid w:val="009E3660"/>
    <w:rsid w:val="009E3BFF"/>
    <w:rsid w:val="009E3FED"/>
    <w:rsid w:val="009E45D0"/>
    <w:rsid w:val="009E4961"/>
    <w:rsid w:val="009E4E0F"/>
    <w:rsid w:val="009E516B"/>
    <w:rsid w:val="009E525F"/>
    <w:rsid w:val="009E5ED1"/>
    <w:rsid w:val="009E662A"/>
    <w:rsid w:val="009F0626"/>
    <w:rsid w:val="009F0B99"/>
    <w:rsid w:val="009F1106"/>
    <w:rsid w:val="009F12AE"/>
    <w:rsid w:val="009F1AC8"/>
    <w:rsid w:val="009F1D25"/>
    <w:rsid w:val="009F2176"/>
    <w:rsid w:val="009F2587"/>
    <w:rsid w:val="009F2715"/>
    <w:rsid w:val="009F30C3"/>
    <w:rsid w:val="009F38BC"/>
    <w:rsid w:val="009F3E09"/>
    <w:rsid w:val="009F4A33"/>
    <w:rsid w:val="00A004E0"/>
    <w:rsid w:val="00A0064C"/>
    <w:rsid w:val="00A00AA0"/>
    <w:rsid w:val="00A01FE7"/>
    <w:rsid w:val="00A02447"/>
    <w:rsid w:val="00A02893"/>
    <w:rsid w:val="00A03AB3"/>
    <w:rsid w:val="00A05055"/>
    <w:rsid w:val="00A050DC"/>
    <w:rsid w:val="00A056AF"/>
    <w:rsid w:val="00A062FD"/>
    <w:rsid w:val="00A070DA"/>
    <w:rsid w:val="00A100D5"/>
    <w:rsid w:val="00A101F4"/>
    <w:rsid w:val="00A10784"/>
    <w:rsid w:val="00A10B62"/>
    <w:rsid w:val="00A11C1B"/>
    <w:rsid w:val="00A11ECD"/>
    <w:rsid w:val="00A12005"/>
    <w:rsid w:val="00A12712"/>
    <w:rsid w:val="00A12746"/>
    <w:rsid w:val="00A12846"/>
    <w:rsid w:val="00A12903"/>
    <w:rsid w:val="00A13077"/>
    <w:rsid w:val="00A1321B"/>
    <w:rsid w:val="00A13394"/>
    <w:rsid w:val="00A13663"/>
    <w:rsid w:val="00A139F5"/>
    <w:rsid w:val="00A14268"/>
    <w:rsid w:val="00A1450A"/>
    <w:rsid w:val="00A14B7D"/>
    <w:rsid w:val="00A14D46"/>
    <w:rsid w:val="00A151B9"/>
    <w:rsid w:val="00A1525E"/>
    <w:rsid w:val="00A161D7"/>
    <w:rsid w:val="00A16BDE"/>
    <w:rsid w:val="00A16FA0"/>
    <w:rsid w:val="00A17A83"/>
    <w:rsid w:val="00A17EDC"/>
    <w:rsid w:val="00A21682"/>
    <w:rsid w:val="00A234CC"/>
    <w:rsid w:val="00A23594"/>
    <w:rsid w:val="00A23D85"/>
    <w:rsid w:val="00A2461F"/>
    <w:rsid w:val="00A250E5"/>
    <w:rsid w:val="00A255E8"/>
    <w:rsid w:val="00A25BCB"/>
    <w:rsid w:val="00A26EE6"/>
    <w:rsid w:val="00A26EFF"/>
    <w:rsid w:val="00A2756D"/>
    <w:rsid w:val="00A3005D"/>
    <w:rsid w:val="00A307BE"/>
    <w:rsid w:val="00A313C4"/>
    <w:rsid w:val="00A3148C"/>
    <w:rsid w:val="00A32654"/>
    <w:rsid w:val="00A32CD6"/>
    <w:rsid w:val="00A32EEC"/>
    <w:rsid w:val="00A32FE3"/>
    <w:rsid w:val="00A3327D"/>
    <w:rsid w:val="00A33580"/>
    <w:rsid w:val="00A33581"/>
    <w:rsid w:val="00A33E34"/>
    <w:rsid w:val="00A34398"/>
    <w:rsid w:val="00A34DA7"/>
    <w:rsid w:val="00A352AB"/>
    <w:rsid w:val="00A35983"/>
    <w:rsid w:val="00A35B97"/>
    <w:rsid w:val="00A35E1E"/>
    <w:rsid w:val="00A35F49"/>
    <w:rsid w:val="00A363FF"/>
    <w:rsid w:val="00A36416"/>
    <w:rsid w:val="00A36BCB"/>
    <w:rsid w:val="00A373EB"/>
    <w:rsid w:val="00A41D61"/>
    <w:rsid w:val="00A42343"/>
    <w:rsid w:val="00A42698"/>
    <w:rsid w:val="00A429EB"/>
    <w:rsid w:val="00A43B49"/>
    <w:rsid w:val="00A43B76"/>
    <w:rsid w:val="00A43D0F"/>
    <w:rsid w:val="00A44DE8"/>
    <w:rsid w:val="00A452DC"/>
    <w:rsid w:val="00A45629"/>
    <w:rsid w:val="00A45BBB"/>
    <w:rsid w:val="00A46393"/>
    <w:rsid w:val="00A46CE1"/>
    <w:rsid w:val="00A46D12"/>
    <w:rsid w:val="00A5044F"/>
    <w:rsid w:val="00A50B4B"/>
    <w:rsid w:val="00A51484"/>
    <w:rsid w:val="00A516CF"/>
    <w:rsid w:val="00A52946"/>
    <w:rsid w:val="00A52A7E"/>
    <w:rsid w:val="00A52F91"/>
    <w:rsid w:val="00A531C9"/>
    <w:rsid w:val="00A53502"/>
    <w:rsid w:val="00A5350A"/>
    <w:rsid w:val="00A53DA7"/>
    <w:rsid w:val="00A543C2"/>
    <w:rsid w:val="00A54B49"/>
    <w:rsid w:val="00A54F83"/>
    <w:rsid w:val="00A55450"/>
    <w:rsid w:val="00A55CAB"/>
    <w:rsid w:val="00A56161"/>
    <w:rsid w:val="00A5653A"/>
    <w:rsid w:val="00A638B3"/>
    <w:rsid w:val="00A63C46"/>
    <w:rsid w:val="00A64B36"/>
    <w:rsid w:val="00A650CC"/>
    <w:rsid w:val="00A6541A"/>
    <w:rsid w:val="00A65F69"/>
    <w:rsid w:val="00A66286"/>
    <w:rsid w:val="00A66CE3"/>
    <w:rsid w:val="00A66D76"/>
    <w:rsid w:val="00A67BCB"/>
    <w:rsid w:val="00A67E16"/>
    <w:rsid w:val="00A70332"/>
    <w:rsid w:val="00A70C31"/>
    <w:rsid w:val="00A719DD"/>
    <w:rsid w:val="00A74176"/>
    <w:rsid w:val="00A742F4"/>
    <w:rsid w:val="00A74BF4"/>
    <w:rsid w:val="00A74CAE"/>
    <w:rsid w:val="00A759D4"/>
    <w:rsid w:val="00A76214"/>
    <w:rsid w:val="00A76E03"/>
    <w:rsid w:val="00A777C9"/>
    <w:rsid w:val="00A7785B"/>
    <w:rsid w:val="00A77A7D"/>
    <w:rsid w:val="00A80AD6"/>
    <w:rsid w:val="00A80DFA"/>
    <w:rsid w:val="00A81C15"/>
    <w:rsid w:val="00A82BB7"/>
    <w:rsid w:val="00A82BF2"/>
    <w:rsid w:val="00A83D91"/>
    <w:rsid w:val="00A84172"/>
    <w:rsid w:val="00A841D1"/>
    <w:rsid w:val="00A84359"/>
    <w:rsid w:val="00A85138"/>
    <w:rsid w:val="00A86329"/>
    <w:rsid w:val="00A86893"/>
    <w:rsid w:val="00A86EEC"/>
    <w:rsid w:val="00A90797"/>
    <w:rsid w:val="00A91348"/>
    <w:rsid w:val="00A919FE"/>
    <w:rsid w:val="00A924EF"/>
    <w:rsid w:val="00A92609"/>
    <w:rsid w:val="00A92FFE"/>
    <w:rsid w:val="00A93678"/>
    <w:rsid w:val="00A94E77"/>
    <w:rsid w:val="00A95322"/>
    <w:rsid w:val="00A958CA"/>
    <w:rsid w:val="00A95C33"/>
    <w:rsid w:val="00A96423"/>
    <w:rsid w:val="00A97777"/>
    <w:rsid w:val="00AA027B"/>
    <w:rsid w:val="00AA02CD"/>
    <w:rsid w:val="00AA15AD"/>
    <w:rsid w:val="00AA215D"/>
    <w:rsid w:val="00AA276C"/>
    <w:rsid w:val="00AA2DAF"/>
    <w:rsid w:val="00AA3081"/>
    <w:rsid w:val="00AA3395"/>
    <w:rsid w:val="00AA34DD"/>
    <w:rsid w:val="00AA544F"/>
    <w:rsid w:val="00AA581C"/>
    <w:rsid w:val="00AA58D0"/>
    <w:rsid w:val="00AA5F0C"/>
    <w:rsid w:val="00AA6DC5"/>
    <w:rsid w:val="00AA72B1"/>
    <w:rsid w:val="00AA75CA"/>
    <w:rsid w:val="00AA7A23"/>
    <w:rsid w:val="00AB0224"/>
    <w:rsid w:val="00AB0474"/>
    <w:rsid w:val="00AB0DCB"/>
    <w:rsid w:val="00AB11BB"/>
    <w:rsid w:val="00AB158C"/>
    <w:rsid w:val="00AB1B7C"/>
    <w:rsid w:val="00AB1DEC"/>
    <w:rsid w:val="00AB223A"/>
    <w:rsid w:val="00AB412E"/>
    <w:rsid w:val="00AB41B3"/>
    <w:rsid w:val="00AB47B6"/>
    <w:rsid w:val="00AB4C5F"/>
    <w:rsid w:val="00AB512A"/>
    <w:rsid w:val="00AB59DF"/>
    <w:rsid w:val="00AB5A51"/>
    <w:rsid w:val="00AB6976"/>
    <w:rsid w:val="00AB698A"/>
    <w:rsid w:val="00AB69C7"/>
    <w:rsid w:val="00AB6A03"/>
    <w:rsid w:val="00AB6B59"/>
    <w:rsid w:val="00AB7BE9"/>
    <w:rsid w:val="00AC08EF"/>
    <w:rsid w:val="00AC0ABA"/>
    <w:rsid w:val="00AC1085"/>
    <w:rsid w:val="00AC1415"/>
    <w:rsid w:val="00AC1D57"/>
    <w:rsid w:val="00AC2084"/>
    <w:rsid w:val="00AC3099"/>
    <w:rsid w:val="00AC3CF1"/>
    <w:rsid w:val="00AC55F4"/>
    <w:rsid w:val="00AC639E"/>
    <w:rsid w:val="00AC6D18"/>
    <w:rsid w:val="00AD0205"/>
    <w:rsid w:val="00AD099F"/>
    <w:rsid w:val="00AD09E0"/>
    <w:rsid w:val="00AD0A1F"/>
    <w:rsid w:val="00AD10C2"/>
    <w:rsid w:val="00AD10C7"/>
    <w:rsid w:val="00AD1991"/>
    <w:rsid w:val="00AD19B6"/>
    <w:rsid w:val="00AD1C23"/>
    <w:rsid w:val="00AD1FA9"/>
    <w:rsid w:val="00AD36CA"/>
    <w:rsid w:val="00AD38A9"/>
    <w:rsid w:val="00AD3E80"/>
    <w:rsid w:val="00AD40F2"/>
    <w:rsid w:val="00AD44FD"/>
    <w:rsid w:val="00AD4A9A"/>
    <w:rsid w:val="00AD6342"/>
    <w:rsid w:val="00AD72BF"/>
    <w:rsid w:val="00AD7819"/>
    <w:rsid w:val="00AE0082"/>
    <w:rsid w:val="00AE0EDE"/>
    <w:rsid w:val="00AE15DD"/>
    <w:rsid w:val="00AE1819"/>
    <w:rsid w:val="00AE19EF"/>
    <w:rsid w:val="00AE2693"/>
    <w:rsid w:val="00AE2FFE"/>
    <w:rsid w:val="00AE3674"/>
    <w:rsid w:val="00AE5894"/>
    <w:rsid w:val="00AE5AEC"/>
    <w:rsid w:val="00AE5CF6"/>
    <w:rsid w:val="00AE5D0D"/>
    <w:rsid w:val="00AE6396"/>
    <w:rsid w:val="00AE6D0E"/>
    <w:rsid w:val="00AE6FCD"/>
    <w:rsid w:val="00AE70FD"/>
    <w:rsid w:val="00AE7F60"/>
    <w:rsid w:val="00AF0291"/>
    <w:rsid w:val="00AF0842"/>
    <w:rsid w:val="00AF0C40"/>
    <w:rsid w:val="00AF1D56"/>
    <w:rsid w:val="00AF1F20"/>
    <w:rsid w:val="00AF2293"/>
    <w:rsid w:val="00AF2D35"/>
    <w:rsid w:val="00AF2EE1"/>
    <w:rsid w:val="00AF3334"/>
    <w:rsid w:val="00AF334E"/>
    <w:rsid w:val="00AF3436"/>
    <w:rsid w:val="00AF38B5"/>
    <w:rsid w:val="00AF3A9D"/>
    <w:rsid w:val="00AF3C51"/>
    <w:rsid w:val="00AF3CC6"/>
    <w:rsid w:val="00AF51BB"/>
    <w:rsid w:val="00AF5637"/>
    <w:rsid w:val="00AF5D23"/>
    <w:rsid w:val="00AF7042"/>
    <w:rsid w:val="00AF70B5"/>
    <w:rsid w:val="00AF7B0A"/>
    <w:rsid w:val="00AF7CAD"/>
    <w:rsid w:val="00AF7EF3"/>
    <w:rsid w:val="00B00E29"/>
    <w:rsid w:val="00B01AD6"/>
    <w:rsid w:val="00B0267C"/>
    <w:rsid w:val="00B02E61"/>
    <w:rsid w:val="00B02ED8"/>
    <w:rsid w:val="00B041DC"/>
    <w:rsid w:val="00B044DA"/>
    <w:rsid w:val="00B052FD"/>
    <w:rsid w:val="00B05A9F"/>
    <w:rsid w:val="00B06127"/>
    <w:rsid w:val="00B07E3A"/>
    <w:rsid w:val="00B10205"/>
    <w:rsid w:val="00B1037D"/>
    <w:rsid w:val="00B10434"/>
    <w:rsid w:val="00B10AA9"/>
    <w:rsid w:val="00B12052"/>
    <w:rsid w:val="00B126C0"/>
    <w:rsid w:val="00B12D9D"/>
    <w:rsid w:val="00B13550"/>
    <w:rsid w:val="00B139A7"/>
    <w:rsid w:val="00B13B5E"/>
    <w:rsid w:val="00B13DE2"/>
    <w:rsid w:val="00B14449"/>
    <w:rsid w:val="00B14B10"/>
    <w:rsid w:val="00B15657"/>
    <w:rsid w:val="00B15C32"/>
    <w:rsid w:val="00B16371"/>
    <w:rsid w:val="00B1691B"/>
    <w:rsid w:val="00B169CE"/>
    <w:rsid w:val="00B16B60"/>
    <w:rsid w:val="00B209BA"/>
    <w:rsid w:val="00B20BB7"/>
    <w:rsid w:val="00B222AC"/>
    <w:rsid w:val="00B23233"/>
    <w:rsid w:val="00B2399F"/>
    <w:rsid w:val="00B241F1"/>
    <w:rsid w:val="00B2435A"/>
    <w:rsid w:val="00B245C6"/>
    <w:rsid w:val="00B248E3"/>
    <w:rsid w:val="00B2523B"/>
    <w:rsid w:val="00B2534E"/>
    <w:rsid w:val="00B258C5"/>
    <w:rsid w:val="00B261F5"/>
    <w:rsid w:val="00B262EA"/>
    <w:rsid w:val="00B266A4"/>
    <w:rsid w:val="00B2714D"/>
    <w:rsid w:val="00B27DAD"/>
    <w:rsid w:val="00B303C1"/>
    <w:rsid w:val="00B30F87"/>
    <w:rsid w:val="00B31330"/>
    <w:rsid w:val="00B32508"/>
    <w:rsid w:val="00B329B4"/>
    <w:rsid w:val="00B33534"/>
    <w:rsid w:val="00B33979"/>
    <w:rsid w:val="00B33B7F"/>
    <w:rsid w:val="00B35871"/>
    <w:rsid w:val="00B35D05"/>
    <w:rsid w:val="00B35D60"/>
    <w:rsid w:val="00B363DA"/>
    <w:rsid w:val="00B36C45"/>
    <w:rsid w:val="00B36DC2"/>
    <w:rsid w:val="00B377DF"/>
    <w:rsid w:val="00B3785A"/>
    <w:rsid w:val="00B37FA6"/>
    <w:rsid w:val="00B40024"/>
    <w:rsid w:val="00B404D3"/>
    <w:rsid w:val="00B404EE"/>
    <w:rsid w:val="00B405A7"/>
    <w:rsid w:val="00B40E40"/>
    <w:rsid w:val="00B40E4C"/>
    <w:rsid w:val="00B41518"/>
    <w:rsid w:val="00B41D88"/>
    <w:rsid w:val="00B42101"/>
    <w:rsid w:val="00B42773"/>
    <w:rsid w:val="00B428F5"/>
    <w:rsid w:val="00B4350D"/>
    <w:rsid w:val="00B43903"/>
    <w:rsid w:val="00B44315"/>
    <w:rsid w:val="00B448BC"/>
    <w:rsid w:val="00B452F3"/>
    <w:rsid w:val="00B461BE"/>
    <w:rsid w:val="00B461D3"/>
    <w:rsid w:val="00B46B33"/>
    <w:rsid w:val="00B475CD"/>
    <w:rsid w:val="00B47B25"/>
    <w:rsid w:val="00B47BB9"/>
    <w:rsid w:val="00B47D2F"/>
    <w:rsid w:val="00B5025D"/>
    <w:rsid w:val="00B5508E"/>
    <w:rsid w:val="00B55F69"/>
    <w:rsid w:val="00B563EE"/>
    <w:rsid w:val="00B56E5D"/>
    <w:rsid w:val="00B570C3"/>
    <w:rsid w:val="00B6035A"/>
    <w:rsid w:val="00B60FA1"/>
    <w:rsid w:val="00B62DFF"/>
    <w:rsid w:val="00B6349A"/>
    <w:rsid w:val="00B64635"/>
    <w:rsid w:val="00B64ADA"/>
    <w:rsid w:val="00B64EF0"/>
    <w:rsid w:val="00B65460"/>
    <w:rsid w:val="00B660B6"/>
    <w:rsid w:val="00B670A7"/>
    <w:rsid w:val="00B67D45"/>
    <w:rsid w:val="00B70463"/>
    <w:rsid w:val="00B70D2D"/>
    <w:rsid w:val="00B725AE"/>
    <w:rsid w:val="00B7395D"/>
    <w:rsid w:val="00B73D6C"/>
    <w:rsid w:val="00B75AFE"/>
    <w:rsid w:val="00B7635A"/>
    <w:rsid w:val="00B76869"/>
    <w:rsid w:val="00B76986"/>
    <w:rsid w:val="00B776F4"/>
    <w:rsid w:val="00B7793D"/>
    <w:rsid w:val="00B801CF"/>
    <w:rsid w:val="00B802FA"/>
    <w:rsid w:val="00B80724"/>
    <w:rsid w:val="00B8141C"/>
    <w:rsid w:val="00B81F04"/>
    <w:rsid w:val="00B8246F"/>
    <w:rsid w:val="00B83228"/>
    <w:rsid w:val="00B83269"/>
    <w:rsid w:val="00B83368"/>
    <w:rsid w:val="00B83589"/>
    <w:rsid w:val="00B837C9"/>
    <w:rsid w:val="00B83BFB"/>
    <w:rsid w:val="00B83EB7"/>
    <w:rsid w:val="00B845E8"/>
    <w:rsid w:val="00B8463C"/>
    <w:rsid w:val="00B84703"/>
    <w:rsid w:val="00B857FA"/>
    <w:rsid w:val="00B872E1"/>
    <w:rsid w:val="00B87F76"/>
    <w:rsid w:val="00B90710"/>
    <w:rsid w:val="00B90CD0"/>
    <w:rsid w:val="00B91A8A"/>
    <w:rsid w:val="00B923CA"/>
    <w:rsid w:val="00B92D35"/>
    <w:rsid w:val="00B93699"/>
    <w:rsid w:val="00B94262"/>
    <w:rsid w:val="00B94698"/>
    <w:rsid w:val="00B959F0"/>
    <w:rsid w:val="00B95C20"/>
    <w:rsid w:val="00B95E2C"/>
    <w:rsid w:val="00B9620F"/>
    <w:rsid w:val="00B963CD"/>
    <w:rsid w:val="00B96499"/>
    <w:rsid w:val="00B964BD"/>
    <w:rsid w:val="00B974D8"/>
    <w:rsid w:val="00BA0A03"/>
    <w:rsid w:val="00BA1612"/>
    <w:rsid w:val="00BA19A7"/>
    <w:rsid w:val="00BA1B82"/>
    <w:rsid w:val="00BA35AF"/>
    <w:rsid w:val="00BA36B0"/>
    <w:rsid w:val="00BA46E9"/>
    <w:rsid w:val="00BA5D69"/>
    <w:rsid w:val="00BA733F"/>
    <w:rsid w:val="00BB0B30"/>
    <w:rsid w:val="00BB0DEF"/>
    <w:rsid w:val="00BB0F64"/>
    <w:rsid w:val="00BB1AC2"/>
    <w:rsid w:val="00BB1E0C"/>
    <w:rsid w:val="00BB285B"/>
    <w:rsid w:val="00BB2D1A"/>
    <w:rsid w:val="00BB2F39"/>
    <w:rsid w:val="00BB3DA7"/>
    <w:rsid w:val="00BB514E"/>
    <w:rsid w:val="00BB55B9"/>
    <w:rsid w:val="00BB5B32"/>
    <w:rsid w:val="00BB5EE4"/>
    <w:rsid w:val="00BB60BF"/>
    <w:rsid w:val="00BB74E6"/>
    <w:rsid w:val="00BB7687"/>
    <w:rsid w:val="00BB7E4D"/>
    <w:rsid w:val="00BC06F7"/>
    <w:rsid w:val="00BC0C16"/>
    <w:rsid w:val="00BC1A51"/>
    <w:rsid w:val="00BC1DF8"/>
    <w:rsid w:val="00BC2CA8"/>
    <w:rsid w:val="00BC2D7F"/>
    <w:rsid w:val="00BC375C"/>
    <w:rsid w:val="00BC3777"/>
    <w:rsid w:val="00BC4B3D"/>
    <w:rsid w:val="00BC4C89"/>
    <w:rsid w:val="00BC4F56"/>
    <w:rsid w:val="00BC514B"/>
    <w:rsid w:val="00BC57EA"/>
    <w:rsid w:val="00BC7CC6"/>
    <w:rsid w:val="00BC7F3A"/>
    <w:rsid w:val="00BD0893"/>
    <w:rsid w:val="00BD1054"/>
    <w:rsid w:val="00BD1DF1"/>
    <w:rsid w:val="00BD2710"/>
    <w:rsid w:val="00BD284C"/>
    <w:rsid w:val="00BD2B15"/>
    <w:rsid w:val="00BD2EC5"/>
    <w:rsid w:val="00BD5422"/>
    <w:rsid w:val="00BD5555"/>
    <w:rsid w:val="00BD5610"/>
    <w:rsid w:val="00BD58E8"/>
    <w:rsid w:val="00BD668D"/>
    <w:rsid w:val="00BD6A54"/>
    <w:rsid w:val="00BD6CFE"/>
    <w:rsid w:val="00BD72F3"/>
    <w:rsid w:val="00BD762C"/>
    <w:rsid w:val="00BE08A3"/>
    <w:rsid w:val="00BE18D7"/>
    <w:rsid w:val="00BE1931"/>
    <w:rsid w:val="00BE1FCA"/>
    <w:rsid w:val="00BE2363"/>
    <w:rsid w:val="00BE3334"/>
    <w:rsid w:val="00BE4146"/>
    <w:rsid w:val="00BE434C"/>
    <w:rsid w:val="00BE52D9"/>
    <w:rsid w:val="00BE6181"/>
    <w:rsid w:val="00BE7369"/>
    <w:rsid w:val="00BE7DA9"/>
    <w:rsid w:val="00BF015E"/>
    <w:rsid w:val="00BF085B"/>
    <w:rsid w:val="00BF088E"/>
    <w:rsid w:val="00BF11FE"/>
    <w:rsid w:val="00BF1B3D"/>
    <w:rsid w:val="00BF2828"/>
    <w:rsid w:val="00BF3246"/>
    <w:rsid w:val="00BF4676"/>
    <w:rsid w:val="00BF5092"/>
    <w:rsid w:val="00BF62F8"/>
    <w:rsid w:val="00BF6BA8"/>
    <w:rsid w:val="00BF6F3B"/>
    <w:rsid w:val="00BF71B0"/>
    <w:rsid w:val="00BF7B69"/>
    <w:rsid w:val="00C00211"/>
    <w:rsid w:val="00C0031E"/>
    <w:rsid w:val="00C0034A"/>
    <w:rsid w:val="00C008FE"/>
    <w:rsid w:val="00C00A7D"/>
    <w:rsid w:val="00C00C31"/>
    <w:rsid w:val="00C00F3A"/>
    <w:rsid w:val="00C023E0"/>
    <w:rsid w:val="00C02E84"/>
    <w:rsid w:val="00C032CD"/>
    <w:rsid w:val="00C04276"/>
    <w:rsid w:val="00C04A4E"/>
    <w:rsid w:val="00C04DBC"/>
    <w:rsid w:val="00C05176"/>
    <w:rsid w:val="00C0666D"/>
    <w:rsid w:val="00C07417"/>
    <w:rsid w:val="00C10404"/>
    <w:rsid w:val="00C109CD"/>
    <w:rsid w:val="00C10F17"/>
    <w:rsid w:val="00C119DD"/>
    <w:rsid w:val="00C12564"/>
    <w:rsid w:val="00C12603"/>
    <w:rsid w:val="00C1280C"/>
    <w:rsid w:val="00C139D5"/>
    <w:rsid w:val="00C14155"/>
    <w:rsid w:val="00C15346"/>
    <w:rsid w:val="00C15BB6"/>
    <w:rsid w:val="00C163B9"/>
    <w:rsid w:val="00C17C01"/>
    <w:rsid w:val="00C17F63"/>
    <w:rsid w:val="00C2023E"/>
    <w:rsid w:val="00C2047E"/>
    <w:rsid w:val="00C22248"/>
    <w:rsid w:val="00C22925"/>
    <w:rsid w:val="00C22C14"/>
    <w:rsid w:val="00C23285"/>
    <w:rsid w:val="00C23979"/>
    <w:rsid w:val="00C23E93"/>
    <w:rsid w:val="00C24549"/>
    <w:rsid w:val="00C24C6A"/>
    <w:rsid w:val="00C24C79"/>
    <w:rsid w:val="00C2548A"/>
    <w:rsid w:val="00C262B8"/>
    <w:rsid w:val="00C26441"/>
    <w:rsid w:val="00C267B4"/>
    <w:rsid w:val="00C26A81"/>
    <w:rsid w:val="00C271F1"/>
    <w:rsid w:val="00C30F6E"/>
    <w:rsid w:val="00C316DE"/>
    <w:rsid w:val="00C31965"/>
    <w:rsid w:val="00C3273E"/>
    <w:rsid w:val="00C328A6"/>
    <w:rsid w:val="00C328EE"/>
    <w:rsid w:val="00C32A7C"/>
    <w:rsid w:val="00C332CC"/>
    <w:rsid w:val="00C33C4D"/>
    <w:rsid w:val="00C341BD"/>
    <w:rsid w:val="00C34CEE"/>
    <w:rsid w:val="00C3521F"/>
    <w:rsid w:val="00C3552B"/>
    <w:rsid w:val="00C3620D"/>
    <w:rsid w:val="00C368E6"/>
    <w:rsid w:val="00C36927"/>
    <w:rsid w:val="00C36B2F"/>
    <w:rsid w:val="00C36F18"/>
    <w:rsid w:val="00C36FBE"/>
    <w:rsid w:val="00C3736A"/>
    <w:rsid w:val="00C37439"/>
    <w:rsid w:val="00C37891"/>
    <w:rsid w:val="00C412E4"/>
    <w:rsid w:val="00C41CE4"/>
    <w:rsid w:val="00C42C88"/>
    <w:rsid w:val="00C43638"/>
    <w:rsid w:val="00C439D9"/>
    <w:rsid w:val="00C43A73"/>
    <w:rsid w:val="00C43B22"/>
    <w:rsid w:val="00C43C74"/>
    <w:rsid w:val="00C4418D"/>
    <w:rsid w:val="00C445C7"/>
    <w:rsid w:val="00C44C0B"/>
    <w:rsid w:val="00C45041"/>
    <w:rsid w:val="00C45B6D"/>
    <w:rsid w:val="00C46154"/>
    <w:rsid w:val="00C46672"/>
    <w:rsid w:val="00C4709B"/>
    <w:rsid w:val="00C472BC"/>
    <w:rsid w:val="00C5068B"/>
    <w:rsid w:val="00C50F45"/>
    <w:rsid w:val="00C51059"/>
    <w:rsid w:val="00C51151"/>
    <w:rsid w:val="00C514D1"/>
    <w:rsid w:val="00C515AD"/>
    <w:rsid w:val="00C51712"/>
    <w:rsid w:val="00C52381"/>
    <w:rsid w:val="00C523E3"/>
    <w:rsid w:val="00C52460"/>
    <w:rsid w:val="00C526F6"/>
    <w:rsid w:val="00C52F5D"/>
    <w:rsid w:val="00C53029"/>
    <w:rsid w:val="00C53310"/>
    <w:rsid w:val="00C5353D"/>
    <w:rsid w:val="00C53734"/>
    <w:rsid w:val="00C54117"/>
    <w:rsid w:val="00C5413D"/>
    <w:rsid w:val="00C54711"/>
    <w:rsid w:val="00C553FE"/>
    <w:rsid w:val="00C55F8B"/>
    <w:rsid w:val="00C576EC"/>
    <w:rsid w:val="00C60569"/>
    <w:rsid w:val="00C6127F"/>
    <w:rsid w:val="00C61FFB"/>
    <w:rsid w:val="00C63661"/>
    <w:rsid w:val="00C63EE2"/>
    <w:rsid w:val="00C64F08"/>
    <w:rsid w:val="00C6568F"/>
    <w:rsid w:val="00C65785"/>
    <w:rsid w:val="00C65BDB"/>
    <w:rsid w:val="00C66332"/>
    <w:rsid w:val="00C66B34"/>
    <w:rsid w:val="00C66E45"/>
    <w:rsid w:val="00C66E5A"/>
    <w:rsid w:val="00C6705E"/>
    <w:rsid w:val="00C67A57"/>
    <w:rsid w:val="00C67E34"/>
    <w:rsid w:val="00C67E9F"/>
    <w:rsid w:val="00C70182"/>
    <w:rsid w:val="00C70E32"/>
    <w:rsid w:val="00C70E61"/>
    <w:rsid w:val="00C712CF"/>
    <w:rsid w:val="00C744FC"/>
    <w:rsid w:val="00C75980"/>
    <w:rsid w:val="00C75EC8"/>
    <w:rsid w:val="00C761F7"/>
    <w:rsid w:val="00C773B9"/>
    <w:rsid w:val="00C778FA"/>
    <w:rsid w:val="00C8057B"/>
    <w:rsid w:val="00C806E0"/>
    <w:rsid w:val="00C80930"/>
    <w:rsid w:val="00C80BF2"/>
    <w:rsid w:val="00C80F25"/>
    <w:rsid w:val="00C80F7A"/>
    <w:rsid w:val="00C815ED"/>
    <w:rsid w:val="00C81ECF"/>
    <w:rsid w:val="00C81FB5"/>
    <w:rsid w:val="00C8287C"/>
    <w:rsid w:val="00C8353B"/>
    <w:rsid w:val="00C842A1"/>
    <w:rsid w:val="00C8531C"/>
    <w:rsid w:val="00C869A1"/>
    <w:rsid w:val="00C86AF8"/>
    <w:rsid w:val="00C86ECB"/>
    <w:rsid w:val="00C877C8"/>
    <w:rsid w:val="00C87A53"/>
    <w:rsid w:val="00C9094F"/>
    <w:rsid w:val="00C9134D"/>
    <w:rsid w:val="00C913B3"/>
    <w:rsid w:val="00C91C38"/>
    <w:rsid w:val="00C91F75"/>
    <w:rsid w:val="00C93801"/>
    <w:rsid w:val="00C93904"/>
    <w:rsid w:val="00C93C19"/>
    <w:rsid w:val="00C94106"/>
    <w:rsid w:val="00C9433F"/>
    <w:rsid w:val="00C9449B"/>
    <w:rsid w:val="00C945E3"/>
    <w:rsid w:val="00C9510C"/>
    <w:rsid w:val="00C958A1"/>
    <w:rsid w:val="00C962A3"/>
    <w:rsid w:val="00C968F2"/>
    <w:rsid w:val="00C96922"/>
    <w:rsid w:val="00C96B92"/>
    <w:rsid w:val="00CA0160"/>
    <w:rsid w:val="00CA0290"/>
    <w:rsid w:val="00CA0920"/>
    <w:rsid w:val="00CA0EB5"/>
    <w:rsid w:val="00CA0F8F"/>
    <w:rsid w:val="00CA43E1"/>
    <w:rsid w:val="00CA443B"/>
    <w:rsid w:val="00CA4879"/>
    <w:rsid w:val="00CA493C"/>
    <w:rsid w:val="00CA5111"/>
    <w:rsid w:val="00CA5691"/>
    <w:rsid w:val="00CA6600"/>
    <w:rsid w:val="00CA6CCD"/>
    <w:rsid w:val="00CA7739"/>
    <w:rsid w:val="00CA781A"/>
    <w:rsid w:val="00CA78EC"/>
    <w:rsid w:val="00CA7FD5"/>
    <w:rsid w:val="00CB00B7"/>
    <w:rsid w:val="00CB0336"/>
    <w:rsid w:val="00CB0C17"/>
    <w:rsid w:val="00CB101E"/>
    <w:rsid w:val="00CB1507"/>
    <w:rsid w:val="00CB1699"/>
    <w:rsid w:val="00CB1EA8"/>
    <w:rsid w:val="00CB36DB"/>
    <w:rsid w:val="00CB3FE6"/>
    <w:rsid w:val="00CB4A1B"/>
    <w:rsid w:val="00CB4D7A"/>
    <w:rsid w:val="00CB4DDC"/>
    <w:rsid w:val="00CB5A8A"/>
    <w:rsid w:val="00CB642B"/>
    <w:rsid w:val="00CB6902"/>
    <w:rsid w:val="00CB7385"/>
    <w:rsid w:val="00CB7788"/>
    <w:rsid w:val="00CB7BF1"/>
    <w:rsid w:val="00CC086F"/>
    <w:rsid w:val="00CC095F"/>
    <w:rsid w:val="00CC0DBF"/>
    <w:rsid w:val="00CC0F93"/>
    <w:rsid w:val="00CC12D7"/>
    <w:rsid w:val="00CC1DE6"/>
    <w:rsid w:val="00CC2A38"/>
    <w:rsid w:val="00CC2C85"/>
    <w:rsid w:val="00CC2D74"/>
    <w:rsid w:val="00CC34DA"/>
    <w:rsid w:val="00CC3CB3"/>
    <w:rsid w:val="00CC5A36"/>
    <w:rsid w:val="00CC5E2E"/>
    <w:rsid w:val="00CC6D7F"/>
    <w:rsid w:val="00CC700B"/>
    <w:rsid w:val="00CD076E"/>
    <w:rsid w:val="00CD1464"/>
    <w:rsid w:val="00CD14A2"/>
    <w:rsid w:val="00CD178C"/>
    <w:rsid w:val="00CD17C4"/>
    <w:rsid w:val="00CD2328"/>
    <w:rsid w:val="00CD247D"/>
    <w:rsid w:val="00CD28EC"/>
    <w:rsid w:val="00CD39F7"/>
    <w:rsid w:val="00CD431B"/>
    <w:rsid w:val="00CD54DC"/>
    <w:rsid w:val="00CD5546"/>
    <w:rsid w:val="00CD63DF"/>
    <w:rsid w:val="00CD6B33"/>
    <w:rsid w:val="00CD6C2A"/>
    <w:rsid w:val="00CD6CD0"/>
    <w:rsid w:val="00CD72B1"/>
    <w:rsid w:val="00CD7EA5"/>
    <w:rsid w:val="00CE004A"/>
    <w:rsid w:val="00CE01D2"/>
    <w:rsid w:val="00CE03E9"/>
    <w:rsid w:val="00CE1FB6"/>
    <w:rsid w:val="00CE3050"/>
    <w:rsid w:val="00CE380E"/>
    <w:rsid w:val="00CE42FA"/>
    <w:rsid w:val="00CE5A99"/>
    <w:rsid w:val="00CE6FBC"/>
    <w:rsid w:val="00CE7242"/>
    <w:rsid w:val="00CE786F"/>
    <w:rsid w:val="00CE7A80"/>
    <w:rsid w:val="00CE7AC4"/>
    <w:rsid w:val="00CF03BA"/>
    <w:rsid w:val="00CF06F7"/>
    <w:rsid w:val="00CF08BB"/>
    <w:rsid w:val="00CF09D4"/>
    <w:rsid w:val="00CF11B1"/>
    <w:rsid w:val="00CF15D3"/>
    <w:rsid w:val="00CF1FD2"/>
    <w:rsid w:val="00CF2DC1"/>
    <w:rsid w:val="00CF3427"/>
    <w:rsid w:val="00CF3A13"/>
    <w:rsid w:val="00CF3E6A"/>
    <w:rsid w:val="00CF428C"/>
    <w:rsid w:val="00CF4694"/>
    <w:rsid w:val="00CF4A5A"/>
    <w:rsid w:val="00CF4D59"/>
    <w:rsid w:val="00CF5C5A"/>
    <w:rsid w:val="00D0057E"/>
    <w:rsid w:val="00D00633"/>
    <w:rsid w:val="00D012E6"/>
    <w:rsid w:val="00D01717"/>
    <w:rsid w:val="00D01D4D"/>
    <w:rsid w:val="00D0220B"/>
    <w:rsid w:val="00D02C04"/>
    <w:rsid w:val="00D02FF6"/>
    <w:rsid w:val="00D03260"/>
    <w:rsid w:val="00D03A8A"/>
    <w:rsid w:val="00D040AD"/>
    <w:rsid w:val="00D04AEB"/>
    <w:rsid w:val="00D04CFC"/>
    <w:rsid w:val="00D04D5D"/>
    <w:rsid w:val="00D071F3"/>
    <w:rsid w:val="00D07CED"/>
    <w:rsid w:val="00D07DF9"/>
    <w:rsid w:val="00D10491"/>
    <w:rsid w:val="00D10A9F"/>
    <w:rsid w:val="00D1157E"/>
    <w:rsid w:val="00D11CD0"/>
    <w:rsid w:val="00D1201A"/>
    <w:rsid w:val="00D12194"/>
    <w:rsid w:val="00D121BE"/>
    <w:rsid w:val="00D1243B"/>
    <w:rsid w:val="00D124D5"/>
    <w:rsid w:val="00D127E7"/>
    <w:rsid w:val="00D12C7E"/>
    <w:rsid w:val="00D132AC"/>
    <w:rsid w:val="00D13638"/>
    <w:rsid w:val="00D1488B"/>
    <w:rsid w:val="00D14A35"/>
    <w:rsid w:val="00D15CE4"/>
    <w:rsid w:val="00D15DE0"/>
    <w:rsid w:val="00D15E68"/>
    <w:rsid w:val="00D164FB"/>
    <w:rsid w:val="00D16F73"/>
    <w:rsid w:val="00D1777D"/>
    <w:rsid w:val="00D17C8E"/>
    <w:rsid w:val="00D2061E"/>
    <w:rsid w:val="00D21028"/>
    <w:rsid w:val="00D2105C"/>
    <w:rsid w:val="00D21A4D"/>
    <w:rsid w:val="00D21B5E"/>
    <w:rsid w:val="00D225D8"/>
    <w:rsid w:val="00D24A57"/>
    <w:rsid w:val="00D26E1D"/>
    <w:rsid w:val="00D27521"/>
    <w:rsid w:val="00D27A12"/>
    <w:rsid w:val="00D312F7"/>
    <w:rsid w:val="00D31C57"/>
    <w:rsid w:val="00D3266E"/>
    <w:rsid w:val="00D329E9"/>
    <w:rsid w:val="00D33C20"/>
    <w:rsid w:val="00D344C1"/>
    <w:rsid w:val="00D351CC"/>
    <w:rsid w:val="00D35769"/>
    <w:rsid w:val="00D3628A"/>
    <w:rsid w:val="00D36B83"/>
    <w:rsid w:val="00D36D5A"/>
    <w:rsid w:val="00D373EC"/>
    <w:rsid w:val="00D37A97"/>
    <w:rsid w:val="00D40062"/>
    <w:rsid w:val="00D40581"/>
    <w:rsid w:val="00D40BE5"/>
    <w:rsid w:val="00D41607"/>
    <w:rsid w:val="00D4217D"/>
    <w:rsid w:val="00D42BA7"/>
    <w:rsid w:val="00D4424D"/>
    <w:rsid w:val="00D44376"/>
    <w:rsid w:val="00D44DC3"/>
    <w:rsid w:val="00D44E8B"/>
    <w:rsid w:val="00D46D3D"/>
    <w:rsid w:val="00D46DD1"/>
    <w:rsid w:val="00D47139"/>
    <w:rsid w:val="00D47391"/>
    <w:rsid w:val="00D47491"/>
    <w:rsid w:val="00D47E20"/>
    <w:rsid w:val="00D50385"/>
    <w:rsid w:val="00D50BD1"/>
    <w:rsid w:val="00D50E94"/>
    <w:rsid w:val="00D52EE2"/>
    <w:rsid w:val="00D53208"/>
    <w:rsid w:val="00D53F50"/>
    <w:rsid w:val="00D555BB"/>
    <w:rsid w:val="00D55729"/>
    <w:rsid w:val="00D5584E"/>
    <w:rsid w:val="00D56A58"/>
    <w:rsid w:val="00D56BF1"/>
    <w:rsid w:val="00D56EBB"/>
    <w:rsid w:val="00D571EA"/>
    <w:rsid w:val="00D57C13"/>
    <w:rsid w:val="00D60A44"/>
    <w:rsid w:val="00D60AAF"/>
    <w:rsid w:val="00D60B86"/>
    <w:rsid w:val="00D618AC"/>
    <w:rsid w:val="00D62587"/>
    <w:rsid w:val="00D62C60"/>
    <w:rsid w:val="00D62EC3"/>
    <w:rsid w:val="00D630F5"/>
    <w:rsid w:val="00D644FE"/>
    <w:rsid w:val="00D6573F"/>
    <w:rsid w:val="00D66928"/>
    <w:rsid w:val="00D67A55"/>
    <w:rsid w:val="00D67E07"/>
    <w:rsid w:val="00D70257"/>
    <w:rsid w:val="00D70A54"/>
    <w:rsid w:val="00D71383"/>
    <w:rsid w:val="00D71600"/>
    <w:rsid w:val="00D718F9"/>
    <w:rsid w:val="00D72CF8"/>
    <w:rsid w:val="00D73178"/>
    <w:rsid w:val="00D733B7"/>
    <w:rsid w:val="00D7393D"/>
    <w:rsid w:val="00D73DD9"/>
    <w:rsid w:val="00D76292"/>
    <w:rsid w:val="00D7785B"/>
    <w:rsid w:val="00D779BB"/>
    <w:rsid w:val="00D77F23"/>
    <w:rsid w:val="00D814FA"/>
    <w:rsid w:val="00D815AD"/>
    <w:rsid w:val="00D821BA"/>
    <w:rsid w:val="00D8264F"/>
    <w:rsid w:val="00D83274"/>
    <w:rsid w:val="00D83C96"/>
    <w:rsid w:val="00D8515C"/>
    <w:rsid w:val="00D8630A"/>
    <w:rsid w:val="00D87EC1"/>
    <w:rsid w:val="00D9027C"/>
    <w:rsid w:val="00D90743"/>
    <w:rsid w:val="00D911FC"/>
    <w:rsid w:val="00D9125B"/>
    <w:rsid w:val="00D9260B"/>
    <w:rsid w:val="00D932F7"/>
    <w:rsid w:val="00D9434F"/>
    <w:rsid w:val="00D95CB9"/>
    <w:rsid w:val="00D96830"/>
    <w:rsid w:val="00D970CB"/>
    <w:rsid w:val="00D9719D"/>
    <w:rsid w:val="00D9741C"/>
    <w:rsid w:val="00D97B05"/>
    <w:rsid w:val="00DA0215"/>
    <w:rsid w:val="00DA04BD"/>
    <w:rsid w:val="00DA04DD"/>
    <w:rsid w:val="00DA0840"/>
    <w:rsid w:val="00DA0D5A"/>
    <w:rsid w:val="00DA0D9C"/>
    <w:rsid w:val="00DA184C"/>
    <w:rsid w:val="00DA1ECE"/>
    <w:rsid w:val="00DA2A42"/>
    <w:rsid w:val="00DA2C3D"/>
    <w:rsid w:val="00DA2CAD"/>
    <w:rsid w:val="00DA3146"/>
    <w:rsid w:val="00DA3801"/>
    <w:rsid w:val="00DA4198"/>
    <w:rsid w:val="00DA4275"/>
    <w:rsid w:val="00DA4615"/>
    <w:rsid w:val="00DA5105"/>
    <w:rsid w:val="00DA5940"/>
    <w:rsid w:val="00DA753A"/>
    <w:rsid w:val="00DB0468"/>
    <w:rsid w:val="00DB0949"/>
    <w:rsid w:val="00DB1930"/>
    <w:rsid w:val="00DB212F"/>
    <w:rsid w:val="00DB2703"/>
    <w:rsid w:val="00DB31EF"/>
    <w:rsid w:val="00DB3679"/>
    <w:rsid w:val="00DB374F"/>
    <w:rsid w:val="00DB3B45"/>
    <w:rsid w:val="00DB456C"/>
    <w:rsid w:val="00DB4AB1"/>
    <w:rsid w:val="00DB53E0"/>
    <w:rsid w:val="00DB55A4"/>
    <w:rsid w:val="00DB7A07"/>
    <w:rsid w:val="00DB7DD3"/>
    <w:rsid w:val="00DB7DE5"/>
    <w:rsid w:val="00DC0218"/>
    <w:rsid w:val="00DC0A47"/>
    <w:rsid w:val="00DC0C3C"/>
    <w:rsid w:val="00DC154A"/>
    <w:rsid w:val="00DC1FD7"/>
    <w:rsid w:val="00DC2124"/>
    <w:rsid w:val="00DC2D5C"/>
    <w:rsid w:val="00DC2E0D"/>
    <w:rsid w:val="00DC45F7"/>
    <w:rsid w:val="00DC4709"/>
    <w:rsid w:val="00DC47F2"/>
    <w:rsid w:val="00DC4EFC"/>
    <w:rsid w:val="00DC5034"/>
    <w:rsid w:val="00DC5BB4"/>
    <w:rsid w:val="00DC6BCC"/>
    <w:rsid w:val="00DC6CD7"/>
    <w:rsid w:val="00DC74EE"/>
    <w:rsid w:val="00DC7836"/>
    <w:rsid w:val="00DD033B"/>
    <w:rsid w:val="00DD0367"/>
    <w:rsid w:val="00DD05A1"/>
    <w:rsid w:val="00DD1D15"/>
    <w:rsid w:val="00DD4708"/>
    <w:rsid w:val="00DD47CB"/>
    <w:rsid w:val="00DD4978"/>
    <w:rsid w:val="00DD4BEA"/>
    <w:rsid w:val="00DD6A90"/>
    <w:rsid w:val="00DD6EEC"/>
    <w:rsid w:val="00DD76BE"/>
    <w:rsid w:val="00DD7B33"/>
    <w:rsid w:val="00DD7CD8"/>
    <w:rsid w:val="00DE050A"/>
    <w:rsid w:val="00DE137A"/>
    <w:rsid w:val="00DE1508"/>
    <w:rsid w:val="00DE158F"/>
    <w:rsid w:val="00DE20A1"/>
    <w:rsid w:val="00DE234A"/>
    <w:rsid w:val="00DE26F2"/>
    <w:rsid w:val="00DE33F3"/>
    <w:rsid w:val="00DE3483"/>
    <w:rsid w:val="00DE36CF"/>
    <w:rsid w:val="00DE3DE5"/>
    <w:rsid w:val="00DE4CDB"/>
    <w:rsid w:val="00DE54A0"/>
    <w:rsid w:val="00DE584C"/>
    <w:rsid w:val="00DE6E48"/>
    <w:rsid w:val="00DE7408"/>
    <w:rsid w:val="00DE7EBE"/>
    <w:rsid w:val="00DE7EC6"/>
    <w:rsid w:val="00DF01DE"/>
    <w:rsid w:val="00DF0E67"/>
    <w:rsid w:val="00DF1077"/>
    <w:rsid w:val="00DF14D8"/>
    <w:rsid w:val="00DF1EB6"/>
    <w:rsid w:val="00DF22C4"/>
    <w:rsid w:val="00DF34B0"/>
    <w:rsid w:val="00DF4104"/>
    <w:rsid w:val="00DF5F0E"/>
    <w:rsid w:val="00DF642D"/>
    <w:rsid w:val="00DF6B33"/>
    <w:rsid w:val="00DF7D64"/>
    <w:rsid w:val="00DF7D86"/>
    <w:rsid w:val="00E000D0"/>
    <w:rsid w:val="00E002F4"/>
    <w:rsid w:val="00E006FE"/>
    <w:rsid w:val="00E00A4D"/>
    <w:rsid w:val="00E00E3B"/>
    <w:rsid w:val="00E010CC"/>
    <w:rsid w:val="00E03A88"/>
    <w:rsid w:val="00E03B0C"/>
    <w:rsid w:val="00E03CB0"/>
    <w:rsid w:val="00E04538"/>
    <w:rsid w:val="00E04A88"/>
    <w:rsid w:val="00E04B23"/>
    <w:rsid w:val="00E05109"/>
    <w:rsid w:val="00E0547F"/>
    <w:rsid w:val="00E059B8"/>
    <w:rsid w:val="00E06243"/>
    <w:rsid w:val="00E0646F"/>
    <w:rsid w:val="00E06BEA"/>
    <w:rsid w:val="00E078E6"/>
    <w:rsid w:val="00E10351"/>
    <w:rsid w:val="00E114EA"/>
    <w:rsid w:val="00E11B60"/>
    <w:rsid w:val="00E11E43"/>
    <w:rsid w:val="00E12BBC"/>
    <w:rsid w:val="00E13AD8"/>
    <w:rsid w:val="00E1437A"/>
    <w:rsid w:val="00E1440B"/>
    <w:rsid w:val="00E147FF"/>
    <w:rsid w:val="00E1484F"/>
    <w:rsid w:val="00E14EFD"/>
    <w:rsid w:val="00E14F70"/>
    <w:rsid w:val="00E15B0A"/>
    <w:rsid w:val="00E15CDB"/>
    <w:rsid w:val="00E1649C"/>
    <w:rsid w:val="00E1651D"/>
    <w:rsid w:val="00E1745A"/>
    <w:rsid w:val="00E20633"/>
    <w:rsid w:val="00E20EC8"/>
    <w:rsid w:val="00E20F6B"/>
    <w:rsid w:val="00E21641"/>
    <w:rsid w:val="00E21FE7"/>
    <w:rsid w:val="00E2200A"/>
    <w:rsid w:val="00E22403"/>
    <w:rsid w:val="00E22C1F"/>
    <w:rsid w:val="00E22DD6"/>
    <w:rsid w:val="00E23770"/>
    <w:rsid w:val="00E23C12"/>
    <w:rsid w:val="00E2441C"/>
    <w:rsid w:val="00E255A4"/>
    <w:rsid w:val="00E266A2"/>
    <w:rsid w:val="00E26EB4"/>
    <w:rsid w:val="00E275CB"/>
    <w:rsid w:val="00E30419"/>
    <w:rsid w:val="00E31919"/>
    <w:rsid w:val="00E31AEC"/>
    <w:rsid w:val="00E31CD8"/>
    <w:rsid w:val="00E32674"/>
    <w:rsid w:val="00E33246"/>
    <w:rsid w:val="00E33379"/>
    <w:rsid w:val="00E33528"/>
    <w:rsid w:val="00E33659"/>
    <w:rsid w:val="00E33C0F"/>
    <w:rsid w:val="00E33CE8"/>
    <w:rsid w:val="00E3484C"/>
    <w:rsid w:val="00E36966"/>
    <w:rsid w:val="00E36D02"/>
    <w:rsid w:val="00E37AC7"/>
    <w:rsid w:val="00E400B5"/>
    <w:rsid w:val="00E41046"/>
    <w:rsid w:val="00E4161F"/>
    <w:rsid w:val="00E422D1"/>
    <w:rsid w:val="00E42654"/>
    <w:rsid w:val="00E42AF2"/>
    <w:rsid w:val="00E42E82"/>
    <w:rsid w:val="00E43D1D"/>
    <w:rsid w:val="00E44867"/>
    <w:rsid w:val="00E45589"/>
    <w:rsid w:val="00E45956"/>
    <w:rsid w:val="00E45D64"/>
    <w:rsid w:val="00E46689"/>
    <w:rsid w:val="00E470BF"/>
    <w:rsid w:val="00E4725D"/>
    <w:rsid w:val="00E5222E"/>
    <w:rsid w:val="00E527FB"/>
    <w:rsid w:val="00E53101"/>
    <w:rsid w:val="00E553D8"/>
    <w:rsid w:val="00E5650B"/>
    <w:rsid w:val="00E56DD9"/>
    <w:rsid w:val="00E5784F"/>
    <w:rsid w:val="00E579D4"/>
    <w:rsid w:val="00E60141"/>
    <w:rsid w:val="00E6057C"/>
    <w:rsid w:val="00E607DE"/>
    <w:rsid w:val="00E60C26"/>
    <w:rsid w:val="00E61D1F"/>
    <w:rsid w:val="00E61D71"/>
    <w:rsid w:val="00E620FB"/>
    <w:rsid w:val="00E628A2"/>
    <w:rsid w:val="00E62C18"/>
    <w:rsid w:val="00E633E7"/>
    <w:rsid w:val="00E63994"/>
    <w:rsid w:val="00E64270"/>
    <w:rsid w:val="00E64C21"/>
    <w:rsid w:val="00E64C6D"/>
    <w:rsid w:val="00E65029"/>
    <w:rsid w:val="00E6585C"/>
    <w:rsid w:val="00E65D86"/>
    <w:rsid w:val="00E666A4"/>
    <w:rsid w:val="00E667EF"/>
    <w:rsid w:val="00E66E39"/>
    <w:rsid w:val="00E6731F"/>
    <w:rsid w:val="00E67746"/>
    <w:rsid w:val="00E7034E"/>
    <w:rsid w:val="00E70AE1"/>
    <w:rsid w:val="00E7231E"/>
    <w:rsid w:val="00E7238E"/>
    <w:rsid w:val="00E72E1C"/>
    <w:rsid w:val="00E732C0"/>
    <w:rsid w:val="00E73884"/>
    <w:rsid w:val="00E73A33"/>
    <w:rsid w:val="00E74167"/>
    <w:rsid w:val="00E744B7"/>
    <w:rsid w:val="00E751FB"/>
    <w:rsid w:val="00E753CE"/>
    <w:rsid w:val="00E75BDB"/>
    <w:rsid w:val="00E76169"/>
    <w:rsid w:val="00E76703"/>
    <w:rsid w:val="00E77928"/>
    <w:rsid w:val="00E81A3D"/>
    <w:rsid w:val="00E81C2B"/>
    <w:rsid w:val="00E81FE6"/>
    <w:rsid w:val="00E83022"/>
    <w:rsid w:val="00E83394"/>
    <w:rsid w:val="00E83413"/>
    <w:rsid w:val="00E854FF"/>
    <w:rsid w:val="00E8570F"/>
    <w:rsid w:val="00E861B8"/>
    <w:rsid w:val="00E86613"/>
    <w:rsid w:val="00E87098"/>
    <w:rsid w:val="00E87483"/>
    <w:rsid w:val="00E875A2"/>
    <w:rsid w:val="00E87E41"/>
    <w:rsid w:val="00E902D1"/>
    <w:rsid w:val="00E906C6"/>
    <w:rsid w:val="00E912C7"/>
    <w:rsid w:val="00E914FE"/>
    <w:rsid w:val="00E9150A"/>
    <w:rsid w:val="00E9171F"/>
    <w:rsid w:val="00E92E80"/>
    <w:rsid w:val="00E93463"/>
    <w:rsid w:val="00E935BA"/>
    <w:rsid w:val="00E9382B"/>
    <w:rsid w:val="00E94385"/>
    <w:rsid w:val="00E94969"/>
    <w:rsid w:val="00E94C3A"/>
    <w:rsid w:val="00E95A49"/>
    <w:rsid w:val="00E96675"/>
    <w:rsid w:val="00E96A2A"/>
    <w:rsid w:val="00E979CE"/>
    <w:rsid w:val="00E97A9A"/>
    <w:rsid w:val="00E97E73"/>
    <w:rsid w:val="00EA05FF"/>
    <w:rsid w:val="00EA08FF"/>
    <w:rsid w:val="00EA0C70"/>
    <w:rsid w:val="00EA0E49"/>
    <w:rsid w:val="00EA2169"/>
    <w:rsid w:val="00EA23B8"/>
    <w:rsid w:val="00EA2DBE"/>
    <w:rsid w:val="00EA3D80"/>
    <w:rsid w:val="00EA4355"/>
    <w:rsid w:val="00EA4412"/>
    <w:rsid w:val="00EA4E85"/>
    <w:rsid w:val="00EA5143"/>
    <w:rsid w:val="00EA5412"/>
    <w:rsid w:val="00EA55F6"/>
    <w:rsid w:val="00EA5FD2"/>
    <w:rsid w:val="00EA7787"/>
    <w:rsid w:val="00EA7B45"/>
    <w:rsid w:val="00EB003C"/>
    <w:rsid w:val="00EB0C7C"/>
    <w:rsid w:val="00EB1368"/>
    <w:rsid w:val="00EB14A2"/>
    <w:rsid w:val="00EB1A03"/>
    <w:rsid w:val="00EB20B1"/>
    <w:rsid w:val="00EB23E2"/>
    <w:rsid w:val="00EB278F"/>
    <w:rsid w:val="00EB2B1B"/>
    <w:rsid w:val="00EB2D9B"/>
    <w:rsid w:val="00EB3049"/>
    <w:rsid w:val="00EB32A2"/>
    <w:rsid w:val="00EB3DC9"/>
    <w:rsid w:val="00EB44FF"/>
    <w:rsid w:val="00EB4937"/>
    <w:rsid w:val="00EB4A20"/>
    <w:rsid w:val="00EB55B2"/>
    <w:rsid w:val="00EB56DE"/>
    <w:rsid w:val="00EB69E0"/>
    <w:rsid w:val="00EB6E13"/>
    <w:rsid w:val="00EB767B"/>
    <w:rsid w:val="00EB7F70"/>
    <w:rsid w:val="00EC0498"/>
    <w:rsid w:val="00EC06A6"/>
    <w:rsid w:val="00EC070F"/>
    <w:rsid w:val="00EC253C"/>
    <w:rsid w:val="00EC28F2"/>
    <w:rsid w:val="00EC3DC9"/>
    <w:rsid w:val="00EC3F92"/>
    <w:rsid w:val="00EC416C"/>
    <w:rsid w:val="00EC5434"/>
    <w:rsid w:val="00EC550C"/>
    <w:rsid w:val="00EC6667"/>
    <w:rsid w:val="00EC6F1B"/>
    <w:rsid w:val="00ED0CE5"/>
    <w:rsid w:val="00ED1F61"/>
    <w:rsid w:val="00ED1F94"/>
    <w:rsid w:val="00ED2A08"/>
    <w:rsid w:val="00ED2CB6"/>
    <w:rsid w:val="00ED31B2"/>
    <w:rsid w:val="00ED32D2"/>
    <w:rsid w:val="00ED3B04"/>
    <w:rsid w:val="00ED48B5"/>
    <w:rsid w:val="00ED4FBD"/>
    <w:rsid w:val="00ED50E7"/>
    <w:rsid w:val="00ED53AE"/>
    <w:rsid w:val="00ED5EDA"/>
    <w:rsid w:val="00ED6566"/>
    <w:rsid w:val="00ED6802"/>
    <w:rsid w:val="00ED68E2"/>
    <w:rsid w:val="00ED7742"/>
    <w:rsid w:val="00ED7815"/>
    <w:rsid w:val="00EE0762"/>
    <w:rsid w:val="00EE11EF"/>
    <w:rsid w:val="00EE1F52"/>
    <w:rsid w:val="00EE2923"/>
    <w:rsid w:val="00EE2D2B"/>
    <w:rsid w:val="00EE434F"/>
    <w:rsid w:val="00EE46FD"/>
    <w:rsid w:val="00EE4BC6"/>
    <w:rsid w:val="00EE50A4"/>
    <w:rsid w:val="00EE548A"/>
    <w:rsid w:val="00EE630F"/>
    <w:rsid w:val="00EE66D7"/>
    <w:rsid w:val="00EE66EB"/>
    <w:rsid w:val="00EE68BF"/>
    <w:rsid w:val="00EE6E66"/>
    <w:rsid w:val="00EE6F0B"/>
    <w:rsid w:val="00EF18D2"/>
    <w:rsid w:val="00EF317C"/>
    <w:rsid w:val="00EF4383"/>
    <w:rsid w:val="00EF4391"/>
    <w:rsid w:val="00EF4AFB"/>
    <w:rsid w:val="00EF4E14"/>
    <w:rsid w:val="00EF5E93"/>
    <w:rsid w:val="00EF780C"/>
    <w:rsid w:val="00F01186"/>
    <w:rsid w:val="00F025F2"/>
    <w:rsid w:val="00F027BB"/>
    <w:rsid w:val="00F02C05"/>
    <w:rsid w:val="00F02F1A"/>
    <w:rsid w:val="00F03088"/>
    <w:rsid w:val="00F032E4"/>
    <w:rsid w:val="00F0353E"/>
    <w:rsid w:val="00F0404C"/>
    <w:rsid w:val="00F06733"/>
    <w:rsid w:val="00F07077"/>
    <w:rsid w:val="00F072DF"/>
    <w:rsid w:val="00F10484"/>
    <w:rsid w:val="00F109DD"/>
    <w:rsid w:val="00F120D6"/>
    <w:rsid w:val="00F12662"/>
    <w:rsid w:val="00F12B93"/>
    <w:rsid w:val="00F12F0F"/>
    <w:rsid w:val="00F1422D"/>
    <w:rsid w:val="00F14A0A"/>
    <w:rsid w:val="00F14C72"/>
    <w:rsid w:val="00F15564"/>
    <w:rsid w:val="00F1578F"/>
    <w:rsid w:val="00F16553"/>
    <w:rsid w:val="00F16685"/>
    <w:rsid w:val="00F20A3D"/>
    <w:rsid w:val="00F211D9"/>
    <w:rsid w:val="00F21CC1"/>
    <w:rsid w:val="00F22087"/>
    <w:rsid w:val="00F22806"/>
    <w:rsid w:val="00F228B0"/>
    <w:rsid w:val="00F235C2"/>
    <w:rsid w:val="00F23B89"/>
    <w:rsid w:val="00F23D0C"/>
    <w:rsid w:val="00F242A2"/>
    <w:rsid w:val="00F2444D"/>
    <w:rsid w:val="00F24693"/>
    <w:rsid w:val="00F252B2"/>
    <w:rsid w:val="00F25504"/>
    <w:rsid w:val="00F259A3"/>
    <w:rsid w:val="00F25F73"/>
    <w:rsid w:val="00F27895"/>
    <w:rsid w:val="00F27CE2"/>
    <w:rsid w:val="00F30624"/>
    <w:rsid w:val="00F30FF7"/>
    <w:rsid w:val="00F312AB"/>
    <w:rsid w:val="00F3231F"/>
    <w:rsid w:val="00F32650"/>
    <w:rsid w:val="00F33478"/>
    <w:rsid w:val="00F3463E"/>
    <w:rsid w:val="00F34889"/>
    <w:rsid w:val="00F34B43"/>
    <w:rsid w:val="00F34D2C"/>
    <w:rsid w:val="00F36601"/>
    <w:rsid w:val="00F369A2"/>
    <w:rsid w:val="00F36DD3"/>
    <w:rsid w:val="00F371D7"/>
    <w:rsid w:val="00F375E5"/>
    <w:rsid w:val="00F37C3D"/>
    <w:rsid w:val="00F37C70"/>
    <w:rsid w:val="00F401C5"/>
    <w:rsid w:val="00F41191"/>
    <w:rsid w:val="00F4228C"/>
    <w:rsid w:val="00F42536"/>
    <w:rsid w:val="00F42C34"/>
    <w:rsid w:val="00F437CB"/>
    <w:rsid w:val="00F45447"/>
    <w:rsid w:val="00F4584E"/>
    <w:rsid w:val="00F45DF1"/>
    <w:rsid w:val="00F45F80"/>
    <w:rsid w:val="00F464D0"/>
    <w:rsid w:val="00F4684E"/>
    <w:rsid w:val="00F4707E"/>
    <w:rsid w:val="00F4749C"/>
    <w:rsid w:val="00F47A83"/>
    <w:rsid w:val="00F50B39"/>
    <w:rsid w:val="00F5170F"/>
    <w:rsid w:val="00F536C8"/>
    <w:rsid w:val="00F53E7F"/>
    <w:rsid w:val="00F541A9"/>
    <w:rsid w:val="00F54FCE"/>
    <w:rsid w:val="00F55308"/>
    <w:rsid w:val="00F56C0B"/>
    <w:rsid w:val="00F5771E"/>
    <w:rsid w:val="00F57EDF"/>
    <w:rsid w:val="00F57F9F"/>
    <w:rsid w:val="00F606D6"/>
    <w:rsid w:val="00F61DC2"/>
    <w:rsid w:val="00F62129"/>
    <w:rsid w:val="00F62685"/>
    <w:rsid w:val="00F62836"/>
    <w:rsid w:val="00F631A3"/>
    <w:rsid w:val="00F6345A"/>
    <w:rsid w:val="00F639C1"/>
    <w:rsid w:val="00F64619"/>
    <w:rsid w:val="00F6488A"/>
    <w:rsid w:val="00F65126"/>
    <w:rsid w:val="00F654AF"/>
    <w:rsid w:val="00F65D58"/>
    <w:rsid w:val="00F66269"/>
    <w:rsid w:val="00F66B4A"/>
    <w:rsid w:val="00F67C33"/>
    <w:rsid w:val="00F7013D"/>
    <w:rsid w:val="00F702B2"/>
    <w:rsid w:val="00F71480"/>
    <w:rsid w:val="00F71FC0"/>
    <w:rsid w:val="00F7226D"/>
    <w:rsid w:val="00F7252D"/>
    <w:rsid w:val="00F72B6C"/>
    <w:rsid w:val="00F72F9B"/>
    <w:rsid w:val="00F73BC5"/>
    <w:rsid w:val="00F73F30"/>
    <w:rsid w:val="00F7419F"/>
    <w:rsid w:val="00F74BBA"/>
    <w:rsid w:val="00F76DC6"/>
    <w:rsid w:val="00F76E34"/>
    <w:rsid w:val="00F77094"/>
    <w:rsid w:val="00F77772"/>
    <w:rsid w:val="00F805F9"/>
    <w:rsid w:val="00F8069F"/>
    <w:rsid w:val="00F80BB2"/>
    <w:rsid w:val="00F81060"/>
    <w:rsid w:val="00F8186E"/>
    <w:rsid w:val="00F81CFF"/>
    <w:rsid w:val="00F83270"/>
    <w:rsid w:val="00F835A3"/>
    <w:rsid w:val="00F83DD2"/>
    <w:rsid w:val="00F83F2C"/>
    <w:rsid w:val="00F83F81"/>
    <w:rsid w:val="00F85170"/>
    <w:rsid w:val="00F85FB7"/>
    <w:rsid w:val="00F861C5"/>
    <w:rsid w:val="00F86F54"/>
    <w:rsid w:val="00F904E2"/>
    <w:rsid w:val="00F90B18"/>
    <w:rsid w:val="00F916C6"/>
    <w:rsid w:val="00F9207F"/>
    <w:rsid w:val="00F9326A"/>
    <w:rsid w:val="00F9370A"/>
    <w:rsid w:val="00F93887"/>
    <w:rsid w:val="00F93FFC"/>
    <w:rsid w:val="00F9400F"/>
    <w:rsid w:val="00F95859"/>
    <w:rsid w:val="00F95B97"/>
    <w:rsid w:val="00F96BF0"/>
    <w:rsid w:val="00F96D26"/>
    <w:rsid w:val="00F972BA"/>
    <w:rsid w:val="00FA0B21"/>
    <w:rsid w:val="00FA16F6"/>
    <w:rsid w:val="00FA1AAE"/>
    <w:rsid w:val="00FA2BFC"/>
    <w:rsid w:val="00FA2DAD"/>
    <w:rsid w:val="00FA34CC"/>
    <w:rsid w:val="00FA3669"/>
    <w:rsid w:val="00FA383E"/>
    <w:rsid w:val="00FA3D8E"/>
    <w:rsid w:val="00FA444B"/>
    <w:rsid w:val="00FA5589"/>
    <w:rsid w:val="00FA6266"/>
    <w:rsid w:val="00FA7CC2"/>
    <w:rsid w:val="00FA7ECB"/>
    <w:rsid w:val="00FB044D"/>
    <w:rsid w:val="00FB05D0"/>
    <w:rsid w:val="00FB0781"/>
    <w:rsid w:val="00FB0D86"/>
    <w:rsid w:val="00FB11AF"/>
    <w:rsid w:val="00FB1209"/>
    <w:rsid w:val="00FB160A"/>
    <w:rsid w:val="00FB162A"/>
    <w:rsid w:val="00FB1F04"/>
    <w:rsid w:val="00FB2181"/>
    <w:rsid w:val="00FB2673"/>
    <w:rsid w:val="00FB2739"/>
    <w:rsid w:val="00FB2DDC"/>
    <w:rsid w:val="00FB30C2"/>
    <w:rsid w:val="00FB3AA0"/>
    <w:rsid w:val="00FB3B87"/>
    <w:rsid w:val="00FB3C82"/>
    <w:rsid w:val="00FB3EE2"/>
    <w:rsid w:val="00FB4D30"/>
    <w:rsid w:val="00FB4D81"/>
    <w:rsid w:val="00FB515E"/>
    <w:rsid w:val="00FB56C3"/>
    <w:rsid w:val="00FB57B0"/>
    <w:rsid w:val="00FB59B8"/>
    <w:rsid w:val="00FB6042"/>
    <w:rsid w:val="00FB6116"/>
    <w:rsid w:val="00FB61AB"/>
    <w:rsid w:val="00FC08FB"/>
    <w:rsid w:val="00FC14C8"/>
    <w:rsid w:val="00FC19D8"/>
    <w:rsid w:val="00FC2092"/>
    <w:rsid w:val="00FC371B"/>
    <w:rsid w:val="00FC3C98"/>
    <w:rsid w:val="00FC4C64"/>
    <w:rsid w:val="00FC51BC"/>
    <w:rsid w:val="00FC634C"/>
    <w:rsid w:val="00FC6C3F"/>
    <w:rsid w:val="00FC6D8D"/>
    <w:rsid w:val="00FC7A18"/>
    <w:rsid w:val="00FD0455"/>
    <w:rsid w:val="00FD0470"/>
    <w:rsid w:val="00FD04C0"/>
    <w:rsid w:val="00FD0C7A"/>
    <w:rsid w:val="00FD1EA3"/>
    <w:rsid w:val="00FD23E3"/>
    <w:rsid w:val="00FD24D9"/>
    <w:rsid w:val="00FD26EE"/>
    <w:rsid w:val="00FD27CF"/>
    <w:rsid w:val="00FD2A4F"/>
    <w:rsid w:val="00FD3217"/>
    <w:rsid w:val="00FD46F9"/>
    <w:rsid w:val="00FD4C2A"/>
    <w:rsid w:val="00FD55FC"/>
    <w:rsid w:val="00FD5795"/>
    <w:rsid w:val="00FD591F"/>
    <w:rsid w:val="00FD5A4F"/>
    <w:rsid w:val="00FD5DD4"/>
    <w:rsid w:val="00FD6FF4"/>
    <w:rsid w:val="00FD76F2"/>
    <w:rsid w:val="00FD7E35"/>
    <w:rsid w:val="00FE090F"/>
    <w:rsid w:val="00FE0B4F"/>
    <w:rsid w:val="00FE1697"/>
    <w:rsid w:val="00FE2B9C"/>
    <w:rsid w:val="00FE2FCB"/>
    <w:rsid w:val="00FE3080"/>
    <w:rsid w:val="00FE3D60"/>
    <w:rsid w:val="00FE40F2"/>
    <w:rsid w:val="00FE42A9"/>
    <w:rsid w:val="00FE47DF"/>
    <w:rsid w:val="00FE481D"/>
    <w:rsid w:val="00FE4A26"/>
    <w:rsid w:val="00FE634C"/>
    <w:rsid w:val="00FE6BC7"/>
    <w:rsid w:val="00FE72DE"/>
    <w:rsid w:val="00FF06A9"/>
    <w:rsid w:val="00FF0872"/>
    <w:rsid w:val="00FF1570"/>
    <w:rsid w:val="00FF1A09"/>
    <w:rsid w:val="00FF1C50"/>
    <w:rsid w:val="00FF5AA5"/>
    <w:rsid w:val="00FF629B"/>
    <w:rsid w:val="00FF7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783558"/>
  <w15:docId w15:val="{59B17B92-8CDD-41D6-9BC3-49FE7916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E5B1F"/>
    <w:pPr>
      <w:suppressAutoHyphens/>
    </w:pPr>
    <w:rPr>
      <w:rFonts w:eastAsia="Courier New" w:cs="Symbol"/>
      <w:kern w:val="1"/>
      <w:sz w:val="24"/>
      <w:szCs w:val="24"/>
      <w:lang w:eastAsia="zh-CN" w:bidi="hi-IN"/>
    </w:rPr>
  </w:style>
  <w:style w:type="paragraph" w:styleId="Nagwek1">
    <w:name w:val="heading 1"/>
    <w:basedOn w:val="Normalny"/>
    <w:qFormat/>
    <w:pPr>
      <w:tabs>
        <w:tab w:val="left" w:pos="0"/>
      </w:tabs>
      <w:spacing w:before="120" w:after="120" w:line="360" w:lineRule="auto"/>
      <w:outlineLvl w:val="0"/>
    </w:pPr>
    <w:rPr>
      <w:rFonts w:ascii="Arial" w:hAnsi="Arial"/>
      <w:b/>
      <w:sz w:val="28"/>
    </w:rPr>
  </w:style>
  <w:style w:type="paragraph" w:styleId="Nagwek2">
    <w:name w:val="heading 2"/>
    <w:basedOn w:val="Normalny"/>
    <w:qFormat/>
    <w:pPr>
      <w:ind w:left="426"/>
      <w:jc w:val="both"/>
      <w:outlineLvl w:val="1"/>
    </w:pPr>
    <w:rPr>
      <w:rFonts w:ascii="Arial" w:hAnsi="Arial"/>
      <w:lang w:eastAsia="pl-PL"/>
    </w:rPr>
  </w:style>
  <w:style w:type="paragraph" w:styleId="Nagwek3">
    <w:name w:val="heading 3"/>
    <w:basedOn w:val="Normalny"/>
    <w:qFormat/>
    <w:pPr>
      <w:keepNext/>
      <w:tabs>
        <w:tab w:val="left" w:pos="0"/>
      </w:tabs>
      <w:spacing w:after="240" w:line="360" w:lineRule="auto"/>
      <w:outlineLvl w:val="2"/>
    </w:pPr>
    <w:rPr>
      <w:rFonts w:ascii="Arial" w:hAnsi="Arial"/>
    </w:rPr>
  </w:style>
  <w:style w:type="paragraph" w:styleId="Nagwek4">
    <w:name w:val="heading 4"/>
    <w:basedOn w:val="Normalny"/>
    <w:qFormat/>
    <w:pPr>
      <w:keepNext/>
      <w:tabs>
        <w:tab w:val="left" w:pos="0"/>
      </w:tabs>
      <w:spacing w:after="240" w:line="360" w:lineRule="auto"/>
      <w:outlineLvl w:val="3"/>
    </w:pPr>
    <w:rPr>
      <w:rFonts w:ascii="Arial" w:hAnsi="Arial"/>
    </w:rPr>
  </w:style>
  <w:style w:type="paragraph" w:styleId="Nagwek5">
    <w:name w:val="heading 5"/>
    <w:basedOn w:val="Normalny"/>
    <w:qFormat/>
    <w:pPr>
      <w:keepNext/>
      <w:tabs>
        <w:tab w:val="left" w:pos="0"/>
      </w:tabs>
      <w:spacing w:after="240" w:line="360" w:lineRule="auto"/>
      <w:outlineLvl w:val="4"/>
    </w:pPr>
    <w:rPr>
      <w:rFonts w:ascii="Arial" w:hAnsi="Arial"/>
    </w:rPr>
  </w:style>
  <w:style w:type="paragraph" w:styleId="Nagwek6">
    <w:name w:val="heading 6"/>
    <w:basedOn w:val="Normalny"/>
    <w:qFormat/>
    <w:pPr>
      <w:keepNext/>
      <w:tabs>
        <w:tab w:val="left" w:pos="0"/>
      </w:tabs>
      <w:spacing w:after="240" w:line="360" w:lineRule="auto"/>
      <w:outlineLvl w:val="5"/>
    </w:pPr>
    <w:rPr>
      <w:rFonts w:ascii="Arial" w:hAnsi="Arial"/>
      <w:b/>
      <w:sz w:val="20"/>
    </w:rPr>
  </w:style>
  <w:style w:type="paragraph" w:styleId="Nagwek7">
    <w:name w:val="heading 7"/>
    <w:basedOn w:val="Normalny"/>
    <w:qFormat/>
    <w:pPr>
      <w:keepNext/>
      <w:tabs>
        <w:tab w:val="left" w:pos="0"/>
      </w:tabs>
      <w:spacing w:after="240" w:line="360" w:lineRule="auto"/>
      <w:outlineLvl w:val="6"/>
    </w:pPr>
    <w:rPr>
      <w:rFonts w:ascii="Arial" w:hAnsi="Arial"/>
      <w:b/>
      <w:sz w:val="20"/>
    </w:rPr>
  </w:style>
  <w:style w:type="paragraph" w:styleId="Nagwek8">
    <w:name w:val="heading 8"/>
    <w:basedOn w:val="Normalny"/>
    <w:qFormat/>
    <w:pPr>
      <w:keepNext/>
      <w:textAlignment w:val="baseline"/>
      <w:outlineLvl w:val="7"/>
    </w:pPr>
    <w:rPr>
      <w:rFonts w:ascii="Arial" w:hAnsi="Arial"/>
      <w:b/>
    </w:rPr>
  </w:style>
  <w:style w:type="paragraph" w:styleId="Nagwek9">
    <w:name w:val="heading 9"/>
    <w:basedOn w:val="Normalny"/>
    <w:qFormat/>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Nagwek2Znak">
    <w:name w:val="Nagłówek 2 Znak"/>
    <w:rPr>
      <w:rFonts w:ascii="Cambria" w:hAnsi="Cambria"/>
      <w:b/>
      <w:i/>
      <w:sz w:val="28"/>
      <w:lang w:val="pl-PL" w:eastAsia="zh-CN"/>
    </w:rPr>
  </w:style>
  <w:style w:type="character" w:customStyle="1" w:styleId="Nagwek3Znak">
    <w:name w:val="Nagłówek 3 Znak"/>
    <w:rPr>
      <w:rFonts w:ascii="Cambria" w:hAnsi="Cambria"/>
      <w:b/>
      <w:sz w:val="26"/>
      <w:lang w:val="pl-PL" w:eastAsia="zh-CN"/>
    </w:rPr>
  </w:style>
  <w:style w:type="character" w:customStyle="1" w:styleId="Nagwek4Znak">
    <w:name w:val="Nagłówek 4 Znak"/>
    <w:rPr>
      <w:rFonts w:ascii="Calibri" w:hAnsi="Calibri"/>
      <w:b/>
      <w:sz w:val="28"/>
      <w:lang w:val="pl-PL" w:eastAsia="zh-CN"/>
    </w:rPr>
  </w:style>
  <w:style w:type="character" w:customStyle="1" w:styleId="Nagwek5Znak">
    <w:name w:val="Nagłówek 5 Znak"/>
    <w:rPr>
      <w:rFonts w:ascii="Calibri" w:hAnsi="Calibri"/>
      <w:b/>
      <w:i/>
      <w:sz w:val="26"/>
      <w:lang w:val="pl-PL" w:eastAsia="zh-CN"/>
    </w:rPr>
  </w:style>
  <w:style w:type="character" w:customStyle="1" w:styleId="Nagwek6Znak">
    <w:name w:val="Nagłówek 6 Znak"/>
    <w:rPr>
      <w:rFonts w:ascii="Calibri" w:hAnsi="Calibri"/>
      <w:b/>
      <w:lang w:val="pl-PL" w:eastAsia="zh-CN"/>
    </w:rPr>
  </w:style>
  <w:style w:type="character" w:customStyle="1" w:styleId="Nagwek7Znak">
    <w:name w:val="Nagłówek 7 Znak"/>
    <w:rPr>
      <w:rFonts w:ascii="Calibri" w:hAnsi="Calibri"/>
      <w:sz w:val="24"/>
      <w:lang w:val="pl-PL" w:eastAsia="zh-CN"/>
    </w:rPr>
  </w:style>
  <w:style w:type="character" w:customStyle="1" w:styleId="Nagwek8Znak">
    <w:name w:val="Nagłówek 8 Znak"/>
    <w:rPr>
      <w:rFonts w:ascii="Calibri" w:hAnsi="Calibri"/>
      <w:i/>
      <w:sz w:val="24"/>
      <w:lang w:val="pl-PL" w:eastAsia="zh-CN"/>
    </w:rPr>
  </w:style>
  <w:style w:type="character" w:customStyle="1" w:styleId="Nagwek9Znak">
    <w:name w:val="Nagłówek 9 Znak"/>
    <w:rPr>
      <w:rFonts w:ascii="Cambria" w:hAnsi="Cambria"/>
      <w:lang w:val="pl-PL" w:eastAsia="zh-CN"/>
    </w:rPr>
  </w:style>
  <w:style w:type="character" w:customStyle="1" w:styleId="WW8Num1z0">
    <w:name w:val="WW8Num1z0"/>
    <w:rPr>
      <w:sz w:val="20"/>
    </w:rPr>
  </w:style>
  <w:style w:type="character" w:customStyle="1" w:styleId="Nagwek1Znak">
    <w:name w:val="Nagłówek 1 Znak"/>
    <w:rPr>
      <w:rFonts w:ascii="Cambria" w:hAnsi="Cambria"/>
      <w:b/>
      <w:kern w:val="1"/>
      <w:sz w:val="32"/>
      <w:lang w:val="pl-PL" w:eastAsia="zh-CN"/>
    </w:rPr>
  </w:style>
  <w:style w:type="character" w:customStyle="1" w:styleId="WW8Num1z1">
    <w:name w:val="WW8Num1z1"/>
  </w:style>
  <w:style w:type="character" w:customStyle="1" w:styleId="WW8Num1z2">
    <w:name w:val="WW8Num1z2"/>
    <w:rPr>
      <w:rFonts w:ascii="Arial" w:hAnsi="Arial"/>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sz w:val="20"/>
    </w:rPr>
  </w:style>
  <w:style w:type="character" w:customStyle="1" w:styleId="WW8Num3z0">
    <w:name w:val="WW8Num3z0"/>
    <w:rPr>
      <w:rFonts w:ascii="Arial" w:hAnsi="Arial"/>
    </w:rPr>
  </w:style>
  <w:style w:type="character" w:customStyle="1" w:styleId="WW8Num4z0">
    <w:name w:val="WW8Num4z0"/>
    <w:rPr>
      <w:rFonts w:ascii="Arial" w:hAnsi="Arial"/>
      <w:sz w:val="20"/>
    </w:rPr>
  </w:style>
  <w:style w:type="character" w:customStyle="1" w:styleId="WW8Num5z0">
    <w:name w:val="WW8Num5z0"/>
    <w:rPr>
      <w:rFonts w:ascii="Arial" w:hAnsi="Arial"/>
      <w:sz w:val="20"/>
    </w:rPr>
  </w:style>
  <w:style w:type="character" w:customStyle="1" w:styleId="WW8Num6z0">
    <w:name w:val="WW8Num6z0"/>
    <w:rPr>
      <w:rFonts w:ascii="Symbol" w:hAnsi="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rPr>
  </w:style>
  <w:style w:type="character" w:customStyle="1" w:styleId="WW8Num10z0">
    <w:name w:val="WW8Num10z0"/>
  </w:style>
  <w:style w:type="character" w:customStyle="1" w:styleId="WW8Num10z1">
    <w:name w:val="WW8Num10z1"/>
    <w:rPr>
      <w:rFonts w:ascii="Arial" w:hAnsi="Arial"/>
      <w:sz w:val="2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rPr>
  </w:style>
  <w:style w:type="character" w:customStyle="1" w:styleId="WW8Num12z1">
    <w:name w:val="WW8Num12z1"/>
    <w:rPr>
      <w:rFonts w:ascii="Symbol" w:hAnsi="Symbol"/>
    </w:rPr>
  </w:style>
  <w:style w:type="character" w:customStyle="1" w:styleId="WW8Num12z4">
    <w:name w:val="WW8Num12z4"/>
    <w:rPr>
      <w:rFonts w:ascii="Courier New" w:hAnsi="Courier New"/>
    </w:rPr>
  </w:style>
  <w:style w:type="character" w:customStyle="1" w:styleId="WW8Num13z0">
    <w:name w:val="WW8Num13z0"/>
    <w:rPr>
      <w:rFonts w:ascii="Symbol" w:hAnsi="Symbol"/>
      <w:color w:val="000000"/>
    </w:rPr>
  </w:style>
  <w:style w:type="character" w:customStyle="1" w:styleId="WW8Num14z0">
    <w:name w:val="WW8Num14z0"/>
    <w:rPr>
      <w:rFonts w:ascii="Arial" w:hAnsi="Arial"/>
      <w:sz w:val="20"/>
    </w:rPr>
  </w:style>
  <w:style w:type="character" w:customStyle="1" w:styleId="WW8Num15z0">
    <w:name w:val="WW8Num15z0"/>
    <w:rPr>
      <w:rFonts w:ascii="Arial" w:hAnsi="Arial"/>
      <w:sz w:val="20"/>
      <w:u w:val="none"/>
    </w:rPr>
  </w:style>
  <w:style w:type="character" w:customStyle="1" w:styleId="WW8Num16z0">
    <w:name w:val="WW8Num16z0"/>
    <w:rPr>
      <w:rFonts w:ascii="Arial" w:hAnsi="Arial"/>
      <w:sz w:val="20"/>
    </w:rPr>
  </w:style>
  <w:style w:type="character" w:customStyle="1" w:styleId="WW8Num17z0">
    <w:name w:val="WW8Num17z0"/>
    <w:rPr>
      <w:rFonts w:ascii="Arial" w:hAnsi="Arial"/>
      <w:sz w:val="20"/>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rPr>
  </w:style>
  <w:style w:type="character" w:customStyle="1" w:styleId="WW8Num19z1">
    <w:name w:val="WW8Num19z1"/>
  </w:style>
  <w:style w:type="character" w:customStyle="1" w:styleId="WW8Num19z2">
    <w:name w:val="WW8Num19z2"/>
    <w:rPr>
      <w:rFonts w:ascii="Arial" w:hAnsi="Arial"/>
      <w:sz w:val="2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0"/>
    </w:rPr>
  </w:style>
  <w:style w:type="character" w:customStyle="1" w:styleId="WW8Num21z0">
    <w:name w:val="WW8Num21z0"/>
  </w:style>
  <w:style w:type="character" w:customStyle="1" w:styleId="WW8Num21z1">
    <w:name w:val="WW8Num21z1"/>
    <w:rPr>
      <w:sz w:val="2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sz w:val="20"/>
    </w:rPr>
  </w:style>
  <w:style w:type="character" w:customStyle="1" w:styleId="WW8Num22z1">
    <w:name w:val="WW8Num22z1"/>
    <w:rPr>
      <w:rFonts w:ascii="Symbol" w:hAnsi="Symbol"/>
    </w:rPr>
  </w:style>
  <w:style w:type="character" w:customStyle="1" w:styleId="WW8Num22z2">
    <w:name w:val="WW8Num22z2"/>
  </w:style>
  <w:style w:type="character" w:customStyle="1" w:styleId="WW8Num22z4">
    <w:name w:val="WW8Num22z4"/>
    <w:rPr>
      <w:rFonts w:ascii="Courier New" w:hAnsi="Courier New"/>
    </w:rPr>
  </w:style>
  <w:style w:type="character" w:customStyle="1" w:styleId="WW8Num22z5">
    <w:name w:val="WW8Num22z5"/>
    <w:rPr>
      <w:rFonts w:ascii="Wingdings" w:hAnsi="Wingdings"/>
    </w:rPr>
  </w:style>
  <w:style w:type="character" w:customStyle="1" w:styleId="WW8Num23z0">
    <w:name w:val="WW8Num23z0"/>
  </w:style>
  <w:style w:type="character" w:customStyle="1" w:styleId="WW8Num24z0">
    <w:name w:val="WW8Num24z0"/>
  </w:style>
  <w:style w:type="character" w:customStyle="1" w:styleId="WW8Num24z1">
    <w:name w:val="WW8Num24z1"/>
    <w:rPr>
      <w:lang w:val="pl-PL" w:eastAsia="pl-PL"/>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rPr>
  </w:style>
  <w:style w:type="character" w:customStyle="1" w:styleId="WW8Num25z0">
    <w:name w:val="WW8Num25z0"/>
  </w:style>
  <w:style w:type="character" w:customStyle="1" w:styleId="WW8Num25z1">
    <w:name w:val="WW8Num25z1"/>
    <w:rPr>
      <w:sz w:val="20"/>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sz w:val="20"/>
      <w:lang w:val="pl-PL" w:eastAsia="pl-PL"/>
    </w:rPr>
  </w:style>
  <w:style w:type="character" w:customStyle="1" w:styleId="WW8Num27z0">
    <w:name w:val="WW8Num27z0"/>
    <w:rPr>
      <w:rFonts w:ascii="Arial" w:hAnsi="Arial"/>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ascii="Arial" w:hAnsi="Arial"/>
      <w:sz w:val="20"/>
    </w:rPr>
  </w:style>
  <w:style w:type="character" w:customStyle="1" w:styleId="WW8Num30z0">
    <w:name w:val="WW8Num30z0"/>
    <w:rPr>
      <w:rFonts w:ascii="Arial" w:hAnsi="Arial"/>
      <w:sz w:val="20"/>
    </w:rPr>
  </w:style>
  <w:style w:type="character" w:customStyle="1" w:styleId="WW8Num31z0">
    <w:name w:val="WW8Num31z0"/>
  </w:style>
  <w:style w:type="character" w:customStyle="1" w:styleId="WW8Num31z1">
    <w:name w:val="WW8Num31z1"/>
  </w:style>
  <w:style w:type="character" w:customStyle="1" w:styleId="WW8Num31z2">
    <w:name w:val="WW8Num31z2"/>
    <w:rPr>
      <w:rFonts w:ascii="Arial" w:hAnsi="Arial"/>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lang w:val="pl-PL" w:eastAsia="pl-PL"/>
    </w:rPr>
  </w:style>
  <w:style w:type="character" w:customStyle="1" w:styleId="WW8Num34z1">
    <w:name w:val="WW8Num34z1"/>
  </w:style>
  <w:style w:type="character" w:customStyle="1" w:styleId="WW8Num34z2">
    <w:name w:val="WW8Num34z2"/>
    <w:rPr>
      <w:rFonts w:ascii="Arial" w:hAnsi="Arial"/>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sz w:val="20"/>
      <w:lang w:val="pl-PL"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sz w:val="20"/>
    </w:rPr>
  </w:style>
  <w:style w:type="character" w:customStyle="1" w:styleId="WW8Num37z1">
    <w:name w:val="WW8Num37z1"/>
  </w:style>
  <w:style w:type="character" w:customStyle="1" w:styleId="WW8Num37z2">
    <w:name w:val="WW8Num37z2"/>
    <w:rPr>
      <w:rFonts w:ascii="Arial" w:hAnsi="Aria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sz w:val="20"/>
    </w:rPr>
  </w:style>
  <w:style w:type="character" w:customStyle="1" w:styleId="WW8Num39z1">
    <w:name w:val="WW8Num39z1"/>
  </w:style>
  <w:style w:type="character" w:customStyle="1" w:styleId="WW8Num39z2">
    <w:name w:val="WW8Num39z2"/>
    <w:rPr>
      <w:rFonts w:ascii="Arial" w:hAnsi="Aria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rPr>
  </w:style>
  <w:style w:type="character" w:customStyle="1" w:styleId="WW8Num41z1">
    <w:name w:val="WW8Num41z1"/>
  </w:style>
  <w:style w:type="character" w:customStyle="1" w:styleId="WW8Num42z0">
    <w:name w:val="WW8Num42z0"/>
  </w:style>
  <w:style w:type="character" w:customStyle="1" w:styleId="WW8Num42z1">
    <w:name w:val="WW8Num42z1"/>
    <w:rPr>
      <w:rFonts w:ascii="Arial" w:hAnsi="Arial"/>
      <w:sz w:val="20"/>
      <w:lang w:val="pl-PL" w:eastAsia="pl-P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5z0">
    <w:name w:val="WW8Num45z0"/>
    <w:rPr>
      <w:rFonts w:ascii="Arial" w:hAnsi="Arial"/>
      <w:sz w:val="20"/>
      <w:u w:val="none"/>
    </w:rPr>
  </w:style>
  <w:style w:type="character" w:customStyle="1" w:styleId="WW8Num45z1">
    <w:name w:val="WW8Num45z1"/>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style>
  <w:style w:type="character" w:customStyle="1" w:styleId="WW8Num46z3">
    <w:name w:val="WW8Num46z3"/>
    <w:rPr>
      <w:rFonts w:ascii="Symbol" w:hAnsi="Symbol"/>
    </w:rPr>
  </w:style>
  <w:style w:type="character" w:customStyle="1" w:styleId="WW8Num46z5">
    <w:name w:val="WW8Num46z5"/>
    <w:rPr>
      <w:rFonts w:ascii="Wingdings" w:hAnsi="Wingdings"/>
    </w:rPr>
  </w:style>
  <w:style w:type="character" w:customStyle="1" w:styleId="WW8Num47z0">
    <w:name w:val="WW8Num47z0"/>
    <w:rPr>
      <w:rFonts w:ascii="Arial" w:hAnsi="Arial"/>
      <w:sz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rPr>
      <w:sz w:val="20"/>
    </w:rPr>
  </w:style>
  <w:style w:type="character" w:customStyle="1" w:styleId="WW8Num50z0">
    <w:name w:val="WW8Num50z0"/>
    <w:rPr>
      <w:sz w:val="20"/>
    </w:rPr>
  </w:style>
  <w:style w:type="character" w:customStyle="1" w:styleId="WW8Num50z1">
    <w:name w:val="WW8Num50z1"/>
  </w:style>
  <w:style w:type="character" w:customStyle="1" w:styleId="WW8Num50z2">
    <w:name w:val="WW8Num50z2"/>
    <w:rPr>
      <w:rFonts w:ascii="Arial" w:hAnsi="Arial"/>
    </w:rPr>
  </w:style>
  <w:style w:type="character" w:customStyle="1" w:styleId="WW8Num51z0">
    <w:name w:val="WW8Num51z0"/>
    <w:rPr>
      <w:rFonts w:ascii="Arial" w:hAnsi="Arial"/>
      <w:sz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0"/>
    </w:rPr>
  </w:style>
  <w:style w:type="character" w:customStyle="1" w:styleId="WW8Num52z1">
    <w:name w:val="WW8Num52z1"/>
  </w:style>
  <w:style w:type="character" w:customStyle="1" w:styleId="WW8Num52z2">
    <w:name w:val="WW8Num52z2"/>
    <w:rPr>
      <w:rFonts w:ascii="Arial" w:hAnsi="Arial"/>
    </w:rPr>
  </w:style>
  <w:style w:type="character" w:customStyle="1" w:styleId="Domylnaczcionkaakapitu2">
    <w:name w:val="Domyślna czcionka akapitu2"/>
  </w:style>
  <w:style w:type="character" w:customStyle="1" w:styleId="WW8Num4z1">
    <w:name w:val="WW8Num4z1"/>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1">
    <w:name w:val="WW8Num9z1"/>
  </w:style>
  <w:style w:type="character" w:customStyle="1" w:styleId="WW8Num9z3">
    <w:name w:val="WW8Num9z3"/>
    <w:rPr>
      <w:rFonts w:ascii="Symbol" w:hAnsi="Symbol"/>
    </w:rPr>
  </w:style>
  <w:style w:type="character" w:customStyle="1" w:styleId="WW8Num9z4">
    <w:name w:val="WW8Num9z4"/>
    <w:rPr>
      <w:rFonts w:ascii="Courier New" w:hAnsi="Courier New"/>
    </w:rPr>
  </w:style>
  <w:style w:type="character" w:customStyle="1" w:styleId="WW8Num13z1">
    <w:name w:val="WW8Num13z1"/>
    <w:rPr>
      <w:rFonts w:ascii="Symbol" w:hAnsi="Symbol"/>
    </w:rPr>
  </w:style>
  <w:style w:type="character" w:customStyle="1" w:styleId="WW8Num13z4">
    <w:name w:val="WW8Num13z4"/>
    <w:rPr>
      <w:rFonts w:ascii="Courier New" w:hAnsi="Courier New"/>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20z1">
    <w:name w:val="WW8Num20z1"/>
  </w:style>
  <w:style w:type="character" w:customStyle="1" w:styleId="WW8Num23z2">
    <w:name w:val="WW8Num23z2"/>
    <w:rPr>
      <w:rFonts w:ascii="Arial" w:hAnsi="Arial"/>
    </w:rPr>
  </w:style>
  <w:style w:type="character" w:customStyle="1" w:styleId="WW8Num27z1">
    <w:name w:val="WW8Num27z1"/>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Domylnaczcionkaakapitu1">
    <w:name w:val="Domyślna czcionka akapitu1"/>
  </w:style>
  <w:style w:type="character" w:customStyle="1" w:styleId="Numerstrony1">
    <w:name w:val="Numer strony1"/>
    <w:basedOn w:val="Domylnaczcionkaakapitu1"/>
  </w:style>
  <w:style w:type="character" w:styleId="Hipercze">
    <w:name w:val="Hyperlink"/>
    <w:uiPriority w:val="99"/>
    <w:rPr>
      <w:color w:val="0000FF"/>
      <w:u w:val="single"/>
    </w:rPr>
  </w:style>
  <w:style w:type="character" w:customStyle="1" w:styleId="Znakiprzypiswdolnych">
    <w:name w:val="Znaki przypisów dolnych"/>
    <w:rPr>
      <w:vertAlign w:val="superscript"/>
    </w:rPr>
  </w:style>
  <w:style w:type="character" w:customStyle="1" w:styleId="HTMLTypewriter1">
    <w:name w:val="HTML Typewriter1"/>
    <w:rPr>
      <w:rFonts w:ascii="Courier New" w:hAnsi="Courier New"/>
      <w:sz w:val="20"/>
    </w:rPr>
  </w:style>
  <w:style w:type="character" w:customStyle="1" w:styleId="ZnakZnak">
    <w:name w:val="Znak Znak"/>
    <w:rPr>
      <w:rFonts w:ascii="Tahoma" w:hAnsi="Tahoma"/>
      <w:sz w:val="16"/>
    </w:rPr>
  </w:style>
  <w:style w:type="character" w:customStyle="1" w:styleId="Odwoaniedokomentarza1">
    <w:name w:val="Odwołanie do komentarza1"/>
    <w:rPr>
      <w:sz w:val="16"/>
    </w:rPr>
  </w:style>
  <w:style w:type="character" w:customStyle="1" w:styleId="moz-txt-tag">
    <w:name w:val="moz-txt-tag"/>
    <w:basedOn w:val="Domylnaczcionkaakapitu1"/>
  </w:style>
  <w:style w:type="character" w:customStyle="1" w:styleId="czeindeksu">
    <w:name w:val="Łącze indeksu"/>
  </w:style>
  <w:style w:type="character" w:customStyle="1" w:styleId="Odwoanieprzypisudolnego1">
    <w:name w:val="Odwołanie przypisu dolnego1"/>
    <w:rPr>
      <w:vertAlign w:val="superscript"/>
    </w:rPr>
  </w:style>
  <w:style w:type="character" w:customStyle="1" w:styleId="ZnakZnak1">
    <w:name w:val="Znak Znak1"/>
    <w:rPr>
      <w:sz w:val="24"/>
      <w:lang w:val="pl-PL" w:eastAsia="zh-CN"/>
    </w:rPr>
  </w:style>
  <w:style w:type="character" w:customStyle="1" w:styleId="NagwekZnak">
    <w:name w:val="Nagłówek Znak"/>
    <w:rPr>
      <w:sz w:val="24"/>
      <w:lang w:val="pl-PL" w:eastAsia="zh-CN"/>
    </w:rPr>
  </w:style>
  <w:style w:type="character" w:customStyle="1" w:styleId="FontStyle34">
    <w:name w:val="Font Style34"/>
    <w:rPr>
      <w:rFonts w:ascii="Calibri" w:hAnsi="Calibri"/>
      <w:sz w:val="20"/>
    </w:rPr>
  </w:style>
  <w:style w:type="character" w:customStyle="1" w:styleId="FontStyle26">
    <w:name w:val="Font Style26"/>
    <w:rPr>
      <w:rFonts w:ascii="Calibri" w:hAnsi="Calibri"/>
      <w:sz w:val="22"/>
    </w:rPr>
  </w:style>
  <w:style w:type="character" w:customStyle="1" w:styleId="Odwoaniedokomentarza2">
    <w:name w:val="Odwołanie do komentarza2"/>
    <w:rPr>
      <w:sz w:val="16"/>
    </w:rPr>
  </w:style>
  <w:style w:type="character" w:customStyle="1" w:styleId="Znakiprzypiswkocowych">
    <w:name w:val="Znaki przypisów końcowych"/>
    <w:rPr>
      <w:vertAlign w:val="superscript"/>
    </w:rPr>
  </w:style>
  <w:style w:type="character" w:customStyle="1" w:styleId="TekstpodstawowyZnak">
    <w:name w:val="Tekst podstawowy Znak"/>
    <w:rPr>
      <w:sz w:val="24"/>
      <w:lang w:val="pl-PL" w:eastAsia="zh-CN"/>
    </w:rPr>
  </w:style>
  <w:style w:type="character" w:customStyle="1" w:styleId="NagwekZnak1">
    <w:name w:val="Nagłówek Znak1"/>
    <w:rPr>
      <w:sz w:val="24"/>
      <w:lang w:val="pl-PL" w:eastAsia="zh-CN"/>
    </w:rPr>
  </w:style>
  <w:style w:type="character" w:customStyle="1" w:styleId="StopkaZnak">
    <w:name w:val="Stopka Znak"/>
    <w:uiPriority w:val="99"/>
    <w:rPr>
      <w:sz w:val="24"/>
      <w:lang w:val="pl-PL" w:eastAsia="zh-CN"/>
    </w:rPr>
  </w:style>
  <w:style w:type="character" w:customStyle="1" w:styleId="TekstpodstawowywcityZnak">
    <w:name w:val="Tekst podstawowy wcięty Znak"/>
    <w:rPr>
      <w:sz w:val="24"/>
      <w:lang w:val="pl-PL" w:eastAsia="zh-CN"/>
    </w:rPr>
  </w:style>
  <w:style w:type="character" w:customStyle="1" w:styleId="Tekstpodstawowy2Znak">
    <w:name w:val="Tekst podstawowy 2 Znak"/>
    <w:rPr>
      <w:sz w:val="24"/>
      <w:lang w:val="pl-PL" w:eastAsia="zh-CN"/>
    </w:rPr>
  </w:style>
  <w:style w:type="character" w:customStyle="1" w:styleId="TekstprzypisudolnegoZnak">
    <w:name w:val="Tekst przypisu dolnego Znak"/>
    <w:rPr>
      <w:rFonts w:ascii="Arial" w:hAnsi="Arial"/>
      <w:lang w:val="pl-PL" w:eastAsia="zh-CN"/>
    </w:rPr>
  </w:style>
  <w:style w:type="character" w:customStyle="1" w:styleId="TekstdymkaZnak">
    <w:name w:val="Tekst dymka Znak"/>
    <w:rPr>
      <w:sz w:val="2"/>
      <w:lang w:val="pl-PL" w:eastAsia="zh-CN"/>
    </w:rPr>
  </w:style>
  <w:style w:type="character" w:customStyle="1" w:styleId="TekstkomentarzaZnak">
    <w:name w:val="Tekst komentarza Znak"/>
    <w:rPr>
      <w:lang w:val="pl-PL" w:eastAsia="zh-CN"/>
    </w:rPr>
  </w:style>
  <w:style w:type="character" w:customStyle="1" w:styleId="TematkomentarzaZnak">
    <w:name w:val="Temat komentarza Znak"/>
    <w:rPr>
      <w:b/>
      <w:sz w:val="20"/>
      <w:lang w:val="pl-PL" w:eastAsia="zh-CN"/>
    </w:rPr>
  </w:style>
  <w:style w:type="character" w:customStyle="1" w:styleId="TekstprzypisukocowegoZnak">
    <w:name w:val="Tekst przypisu końcowego Znak"/>
    <w:rPr>
      <w:sz w:val="20"/>
      <w:lang w:val="pl-PL" w:eastAsia="zh-CN"/>
    </w:rPr>
  </w:style>
  <w:style w:type="character" w:customStyle="1" w:styleId="TytuZnak">
    <w:name w:val="Tytuł Znak"/>
    <w:rPr>
      <w:rFonts w:ascii="Cambria" w:hAnsi="Cambria"/>
      <w:b/>
      <w:kern w:val="1"/>
      <w:sz w:val="32"/>
      <w:lang w:val="pl-PL" w:eastAsia="zh-CN"/>
    </w:rPr>
  </w:style>
  <w:style w:type="character" w:customStyle="1" w:styleId="PodtytuZnak">
    <w:name w:val="Podtytuł Znak"/>
    <w:rPr>
      <w:rFonts w:ascii="Cambria" w:hAnsi="Cambria"/>
      <w:sz w:val="24"/>
      <w:lang w:val="pl-PL" w:eastAsia="zh-CN"/>
    </w:rPr>
  </w:style>
  <w:style w:type="character" w:customStyle="1" w:styleId="Odwoaniedokomentarza3">
    <w:name w:val="Odwołanie do komentarza3"/>
    <w:rPr>
      <w:sz w:val="16"/>
    </w:rPr>
  </w:style>
  <w:style w:type="character" w:customStyle="1" w:styleId="Odwoanieprzypisukocowego1">
    <w:name w:val="Odwołanie przypisu końcowego1"/>
    <w:rPr>
      <w:vertAlign w:val="superscript"/>
    </w:rPr>
  </w:style>
  <w:style w:type="character" w:customStyle="1" w:styleId="Odwoanieprzypisudolnego2">
    <w:name w:val="Odwołanie przypisu dolnego2"/>
    <w:rPr>
      <w:shd w:val="clear" w:color="auto" w:fill="auto"/>
      <w:vertAlign w:val="superscript"/>
    </w:rPr>
  </w:style>
  <w:style w:type="character" w:customStyle="1" w:styleId="NormalBoldChar">
    <w:name w:val="NormalBold Char"/>
    <w:rPr>
      <w:b/>
      <w:sz w:val="24"/>
      <w:lang w:val="pl-PL" w:eastAsia="en-GB"/>
    </w:rPr>
  </w:style>
  <w:style w:type="character" w:customStyle="1" w:styleId="DeltaViewInsertion">
    <w:name w:val="DeltaView Insertion"/>
    <w:rPr>
      <w:b/>
      <w:i/>
      <w:spacing w:val="0"/>
    </w:rPr>
  </w:style>
  <w:style w:type="character" w:customStyle="1" w:styleId="apple-converted-space">
    <w:name w:val="apple-converted-space"/>
    <w:basedOn w:val="DefaultParagraphFont1"/>
  </w:style>
  <w:style w:type="character" w:customStyle="1" w:styleId="AkapitzlistZnak">
    <w:name w:val="Akapit z listą Znak"/>
    <w:uiPriority w:val="99"/>
    <w:rPr>
      <w:rFonts w:ascii="Calibri" w:hAnsi="Calibri"/>
      <w:sz w:val="22"/>
      <w:lang w:val="pl-PL" w:eastAsia="en-US"/>
    </w:rPr>
  </w:style>
  <w:style w:type="character" w:customStyle="1" w:styleId="Strong1">
    <w:name w:val="Strong1"/>
    <w:rPr>
      <w:b/>
    </w:rPr>
  </w:style>
  <w:style w:type="character" w:customStyle="1" w:styleId="BodyText2Char">
    <w:name w:val="Body Text 2 Char"/>
    <w:rPr>
      <w:sz w:val="24"/>
      <w:lang w:val="pl-PL" w:eastAsia="zh-CN"/>
    </w:rPr>
  </w:style>
  <w:style w:type="character" w:customStyle="1" w:styleId="ListLabel1">
    <w:name w:val="ListLabel 1"/>
    <w:rPr>
      <w:rFonts w:eastAsia="Times New Roman" w:cs="Arial"/>
    </w:rPr>
  </w:style>
  <w:style w:type="character" w:customStyle="1" w:styleId="ListLabel2">
    <w:name w:val="ListLabel 2"/>
    <w:rPr>
      <w:rFonts w:eastAsia="Times New Roman" w:cs="Arial"/>
    </w:rPr>
  </w:style>
  <w:style w:type="character" w:customStyle="1" w:styleId="ListLabel3">
    <w:name w:val="ListLabel 3"/>
    <w:rPr>
      <w:rFonts w:eastAsia="Times New Roman" w:cs="Arial"/>
    </w:rPr>
  </w:style>
  <w:style w:type="character" w:customStyle="1" w:styleId="ListLabel4">
    <w:name w:val="ListLabel 4"/>
    <w:rPr>
      <w:rFonts w:eastAsia="Times New Roman" w:cs="Arial"/>
    </w:rPr>
  </w:style>
  <w:style w:type="character" w:customStyle="1" w:styleId="ListLabel5">
    <w:name w:val="ListLabel 5"/>
    <w:rPr>
      <w:rFonts w:eastAsia="Times New Roman" w:cs="Arial"/>
    </w:rPr>
  </w:style>
  <w:style w:type="character" w:customStyle="1" w:styleId="ListLabel6">
    <w:name w:val="ListLabel 6"/>
    <w:rPr>
      <w:rFonts w:eastAsia="Times New Roman" w:cs="Arial"/>
    </w:rPr>
  </w:style>
  <w:style w:type="character" w:customStyle="1" w:styleId="ListLabel7">
    <w:name w:val="ListLabel 7"/>
    <w:rPr>
      <w:rFonts w:eastAsia="Times New Roman" w:cs="Arial"/>
    </w:rPr>
  </w:style>
  <w:style w:type="character" w:customStyle="1" w:styleId="ListLabel8">
    <w:name w:val="ListLabel 8"/>
    <w:rPr>
      <w:rFonts w:ascii="Arial" w:eastAsia="Times New Roman" w:hAnsi="Arial" w:cs="Arial"/>
      <w:b/>
      <w:sz w:val="20"/>
    </w:rPr>
  </w:style>
  <w:style w:type="character" w:customStyle="1" w:styleId="ListLabel9">
    <w:name w:val="ListLabel 9"/>
    <w:rPr>
      <w:rFonts w:eastAsia="Times New Roman" w:cs="Arial"/>
    </w:rPr>
  </w:style>
  <w:style w:type="character" w:customStyle="1" w:styleId="ListLabel10">
    <w:name w:val="ListLabel 10"/>
    <w:rPr>
      <w:rFonts w:eastAsia="Times New Roman" w:cs="Arial"/>
    </w:rPr>
  </w:style>
  <w:style w:type="paragraph" w:customStyle="1" w:styleId="Nagwek30">
    <w:name w:val="Nagłówek3"/>
    <w:basedOn w:val="Normalny"/>
    <w:next w:val="Tekstpodstawowy"/>
    <w:pPr>
      <w:keepNext/>
      <w:spacing w:before="240" w:after="120"/>
    </w:pPr>
    <w:rPr>
      <w:rFonts w:ascii="Liberation Sans" w:eastAsia="Microsoft YaHei" w:hAnsi="Liberation Sans" w:cs="Arial Unicode MS"/>
      <w:sz w:val="28"/>
      <w:szCs w:val="28"/>
    </w:rPr>
  </w:style>
  <w:style w:type="paragraph" w:styleId="Tekstpodstawowy">
    <w:name w:val="Body Text"/>
    <w:basedOn w:val="Normalny"/>
    <w:pPr>
      <w:jc w:val="both"/>
      <w:textAlignment w:val="baseline"/>
    </w:pPr>
    <w:rPr>
      <w:rFonts w:ascii="Arial" w:hAnsi="Arial"/>
      <w:b/>
      <w:i/>
    </w:rPr>
  </w:style>
  <w:style w:type="paragraph" w:styleId="Lista">
    <w:name w:val="List"/>
    <w:basedOn w:val="Tekstpodstawowy"/>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uiPriority w:val="99"/>
  </w:style>
  <w:style w:type="paragraph" w:customStyle="1" w:styleId="DocumentMap">
    <w:name w:val="DocumentMap"/>
    <w:pPr>
      <w:suppressAutoHyphens/>
    </w:pPr>
    <w:rPr>
      <w:rFonts w:eastAsia="Courier New" w:cs="Symbol"/>
      <w:kern w:val="1"/>
      <w:szCs w:val="24"/>
      <w:lang w:bidi="hi-IN"/>
    </w:rPr>
  </w:style>
  <w:style w:type="paragraph" w:customStyle="1" w:styleId="Nagwek20">
    <w:name w:val="Nagłówek2"/>
    <w:basedOn w:val="Normalny"/>
    <w:pPr>
      <w:keepNext/>
      <w:spacing w:before="240" w:after="120"/>
    </w:pPr>
    <w:rPr>
      <w:rFonts w:ascii="Liberation Sans" w:eastAsia="Microsoft YaHei" w:hAnsi="Liberation Sans" w:cs="Liberation Sans"/>
      <w:sz w:val="28"/>
    </w:rPr>
  </w:style>
  <w:style w:type="paragraph" w:customStyle="1" w:styleId="Legenda1">
    <w:name w:val="Legenda1"/>
    <w:basedOn w:val="Normalny"/>
    <w:pPr>
      <w:spacing w:before="120" w:after="120"/>
    </w:pPr>
    <w:rPr>
      <w:i/>
    </w:rPr>
  </w:style>
  <w:style w:type="paragraph" w:customStyle="1" w:styleId="Nagwek10">
    <w:name w:val="Nagłówek1"/>
    <w:basedOn w:val="Normalny"/>
    <w:pPr>
      <w:jc w:val="center"/>
    </w:pPr>
    <w:rPr>
      <w:rFonts w:ascii="Arial" w:hAnsi="Arial"/>
      <w:b/>
      <w:lang w:eastAsia="pl-PL"/>
    </w:rPr>
  </w:style>
  <w:style w:type="paragraph" w:customStyle="1" w:styleId="Legenda11">
    <w:name w:val="Legenda11"/>
    <w:basedOn w:val="Normalny"/>
    <w:pPr>
      <w:spacing w:before="120" w:after="120"/>
    </w:pPr>
    <w:rPr>
      <w:i/>
    </w:rPr>
  </w:style>
  <w:style w:type="paragraph" w:customStyle="1" w:styleId="WypktNr-beznawiasu">
    <w:name w:val="Wypkt.Nr - bez nawiasu"/>
    <w:basedOn w:val="Normalny"/>
    <w:pPr>
      <w:tabs>
        <w:tab w:val="left" w:pos="360"/>
      </w:tabs>
      <w:ind w:left="360" w:hanging="360"/>
      <w:textAlignment w:val="baseline"/>
    </w:pPr>
    <w:rPr>
      <w:rFonts w:ascii="Arial" w:hAnsi="Arial"/>
      <w:b/>
    </w:rPr>
  </w:style>
  <w:style w:type="paragraph" w:customStyle="1" w:styleId="WypktNr">
    <w:name w:val="Wypkt.Nr"/>
    <w:basedOn w:val="Normalny"/>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pPr>
      <w:tabs>
        <w:tab w:val="left" w:pos="360"/>
      </w:tabs>
      <w:ind w:left="360" w:hanging="360"/>
      <w:textAlignment w:val="baseline"/>
    </w:pPr>
    <w:rPr>
      <w:rFonts w:ascii="Arial" w:hAnsi="Arial"/>
    </w:rPr>
  </w:style>
  <w:style w:type="paragraph" w:customStyle="1" w:styleId="wypunktowanie">
    <w:name w:val="wypunktowanie"/>
    <w:basedOn w:val="Normalny"/>
    <w:pPr>
      <w:tabs>
        <w:tab w:val="left" w:pos="0"/>
        <w:tab w:val="left" w:pos="1778"/>
      </w:tabs>
      <w:spacing w:after="120"/>
      <w:ind w:left="1701" w:hanging="283"/>
      <w:jc w:val="both"/>
      <w:textAlignment w:val="baseline"/>
    </w:pPr>
    <w:rPr>
      <w:rFonts w:ascii="Arial" w:hAnsi="Arial"/>
    </w:rPr>
  </w:style>
  <w:style w:type="paragraph" w:customStyle="1" w:styleId="Standard">
    <w:name w:val="Standard"/>
    <w:pPr>
      <w:widowControl w:val="0"/>
      <w:suppressAutoHyphens/>
    </w:pPr>
    <w:rPr>
      <w:rFonts w:eastAsia="Courier New" w:cs="Symbol"/>
      <w:kern w:val="1"/>
      <w:sz w:val="24"/>
      <w:szCs w:val="24"/>
      <w:lang w:eastAsia="zh-CN" w:bidi="hi-IN"/>
    </w:rPr>
  </w:style>
  <w:style w:type="paragraph" w:styleId="Nagwek">
    <w:name w:val="header"/>
    <w:basedOn w:val="Normalny"/>
    <w:pPr>
      <w:tabs>
        <w:tab w:val="center" w:pos="4536"/>
        <w:tab w:val="right" w:pos="9072"/>
      </w:tabs>
    </w:pPr>
  </w:style>
  <w:style w:type="paragraph" w:styleId="Stopka">
    <w:name w:val="footer"/>
    <w:basedOn w:val="Normalny"/>
    <w:link w:val="StopkaZnak1"/>
    <w:uiPriority w:val="99"/>
    <w:pPr>
      <w:tabs>
        <w:tab w:val="center" w:pos="4536"/>
        <w:tab w:val="right" w:pos="9072"/>
      </w:tabs>
      <w:textAlignment w:val="baseline"/>
    </w:pPr>
    <w:rPr>
      <w:rFonts w:ascii="Arial" w:hAnsi="Arial"/>
      <w:lang w:val="x-none"/>
    </w:rPr>
  </w:style>
  <w:style w:type="paragraph" w:styleId="Spistreci1">
    <w:name w:val="toc 1"/>
    <w:basedOn w:val="Normalny"/>
    <w:autoRedefine/>
    <w:uiPriority w:val="39"/>
    <w:rsid w:val="00995F14"/>
    <w:pPr>
      <w:keepNext/>
      <w:keepLines/>
      <w:tabs>
        <w:tab w:val="right" w:leader="dot" w:pos="9498"/>
      </w:tabs>
      <w:ind w:left="142" w:right="594" w:hanging="284"/>
      <w:jc w:val="both"/>
      <w:textAlignment w:val="baseline"/>
    </w:pPr>
    <w:rPr>
      <w:rFonts w:ascii="Arial" w:hAnsi="Arial" w:cs="Arial"/>
      <w:noProof/>
      <w:sz w:val="20"/>
      <w:szCs w:val="20"/>
      <w:lang w:eastAsia="pl-PL"/>
    </w:rPr>
  </w:style>
  <w:style w:type="paragraph" w:customStyle="1" w:styleId="Tekstpodstawowy21">
    <w:name w:val="Tekst podstawowy 21"/>
    <w:basedOn w:val="Normalny"/>
    <w:pPr>
      <w:tabs>
        <w:tab w:val="left" w:pos="360"/>
      </w:tabs>
      <w:jc w:val="both"/>
      <w:textAlignment w:val="baseline"/>
    </w:pPr>
    <w:rPr>
      <w:rFonts w:ascii="Arial" w:hAnsi="Arial"/>
    </w:rPr>
  </w:style>
  <w:style w:type="paragraph" w:styleId="Spistreci4">
    <w:name w:val="toc 4"/>
    <w:basedOn w:val="Normalny"/>
    <w:autoRedefine/>
    <w:uiPriority w:val="39"/>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pPr>
      <w:tabs>
        <w:tab w:val="left" w:pos="1021"/>
      </w:tabs>
      <w:ind w:left="624"/>
      <w:jc w:val="both"/>
      <w:textAlignment w:val="baseline"/>
    </w:pPr>
    <w:rPr>
      <w:rFonts w:ascii="Arial" w:hAnsi="Arial"/>
    </w:rPr>
  </w:style>
  <w:style w:type="paragraph" w:customStyle="1" w:styleId="Tekstpodstawowy31">
    <w:name w:val="Tekst podstawowy 31"/>
    <w:basedOn w:val="Normalny"/>
    <w:pPr>
      <w:textAlignment w:val="baseline"/>
    </w:pPr>
    <w:rPr>
      <w:rFonts w:ascii="Arial" w:hAnsi="Arial"/>
      <w:sz w:val="20"/>
    </w:rPr>
  </w:style>
  <w:style w:type="paragraph" w:styleId="Tekstpodstawowywcity">
    <w:name w:val="Body Text Indent"/>
    <w:basedOn w:val="Normalny"/>
    <w:pPr>
      <w:jc w:val="both"/>
      <w:textAlignment w:val="baseline"/>
    </w:pPr>
    <w:rPr>
      <w:rFonts w:ascii="Arial" w:hAnsi="Arial"/>
    </w:rPr>
  </w:style>
  <w:style w:type="paragraph" w:customStyle="1" w:styleId="BodyText21">
    <w:name w:val="Body Text 21"/>
    <w:basedOn w:val="Normalny"/>
    <w:pPr>
      <w:ind w:left="1080"/>
      <w:jc w:val="both"/>
      <w:textAlignment w:val="baseline"/>
    </w:pPr>
    <w:rPr>
      <w:sz w:val="22"/>
    </w:rPr>
  </w:style>
  <w:style w:type="paragraph" w:customStyle="1" w:styleId="Tekstpodstawowywcity21">
    <w:name w:val="Tekst podstawowy wcięty 21"/>
    <w:basedOn w:val="Normalny"/>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pPr>
      <w:textAlignment w:val="baseline"/>
    </w:pPr>
    <w:rPr>
      <w:rFonts w:ascii="Arial" w:hAnsi="Arial"/>
      <w:sz w:val="20"/>
    </w:rPr>
  </w:style>
  <w:style w:type="paragraph" w:customStyle="1" w:styleId="Blockquote">
    <w:name w:val="Blockquote"/>
    <w:basedOn w:val="Normalny"/>
    <w:pPr>
      <w:widowControl w:val="0"/>
      <w:spacing w:before="100" w:after="100"/>
      <w:ind w:left="360" w:right="360"/>
    </w:pPr>
    <w:rPr>
      <w:lang w:val="en-US"/>
    </w:rPr>
  </w:style>
  <w:style w:type="paragraph" w:customStyle="1" w:styleId="normaltableau">
    <w:name w:val="normal_tableau"/>
    <w:basedOn w:val="Normalny"/>
    <w:pPr>
      <w:spacing w:before="120" w:after="120"/>
      <w:jc w:val="both"/>
    </w:pPr>
    <w:rPr>
      <w:rFonts w:ascii="Optima" w:hAnsi="Optima"/>
      <w:sz w:val="22"/>
      <w:lang w:val="en-GB"/>
    </w:rPr>
  </w:style>
  <w:style w:type="paragraph" w:customStyle="1" w:styleId="tabulka">
    <w:name w:val="tabulka"/>
    <w:basedOn w:val="Normalny"/>
    <w:pPr>
      <w:widowControl w:val="0"/>
      <w:spacing w:before="120" w:line="240" w:lineRule="exact"/>
      <w:jc w:val="center"/>
    </w:pPr>
    <w:rPr>
      <w:rFonts w:ascii="Arial" w:hAnsi="Arial"/>
      <w:sz w:val="20"/>
      <w:lang w:val="cs-CZ"/>
    </w:rPr>
  </w:style>
  <w:style w:type="paragraph" w:customStyle="1" w:styleId="BalloonText1">
    <w:name w:val="Balloon Text1"/>
    <w:basedOn w:val="Normalny"/>
    <w:rPr>
      <w:rFonts w:ascii="Tahoma" w:hAnsi="Tahoma"/>
      <w:sz w:val="16"/>
    </w:rPr>
  </w:style>
  <w:style w:type="paragraph" w:customStyle="1" w:styleId="ZnakZnakZnakZnakZnakZnakZnakZnakZnak">
    <w:name w:val="Znak Znak Znak Znak Znak Znak Znak Znak Znak"/>
    <w:basedOn w:val="Normalny"/>
  </w:style>
  <w:style w:type="paragraph" w:customStyle="1" w:styleId="Tekstkomentarza1">
    <w:name w:val="Tekst komentarza1"/>
    <w:basedOn w:val="Normalny"/>
    <w:rPr>
      <w:sz w:val="20"/>
    </w:rPr>
  </w:style>
  <w:style w:type="paragraph" w:customStyle="1" w:styleId="Tekstkomentarza2">
    <w:name w:val="Tekst komentarza2"/>
    <w:basedOn w:val="Normalny"/>
    <w:rPr>
      <w:sz w:val="20"/>
    </w:rPr>
  </w:style>
  <w:style w:type="paragraph" w:customStyle="1" w:styleId="Tematkomentarza1">
    <w:name w:val="Temat komentarza1"/>
    <w:basedOn w:val="Tekstkomentarza1"/>
    <w:rPr>
      <w:b/>
    </w:rPr>
  </w:style>
  <w:style w:type="paragraph" w:styleId="Spistreci2">
    <w:name w:val="toc 2"/>
    <w:basedOn w:val="Normalny"/>
    <w:autoRedefine/>
    <w:uiPriority w:val="39"/>
    <w:pPr>
      <w:ind w:left="240"/>
    </w:pPr>
  </w:style>
  <w:style w:type="paragraph" w:styleId="Spistreci3">
    <w:name w:val="toc 3"/>
    <w:basedOn w:val="Normalny"/>
    <w:autoRedefine/>
    <w:uiPriority w:val="39"/>
    <w:pPr>
      <w:ind w:left="480"/>
    </w:pPr>
  </w:style>
  <w:style w:type="paragraph" w:customStyle="1" w:styleId="Zawartotabeli">
    <w:name w:val="Zawartość tabeli"/>
    <w:basedOn w:val="Normalny"/>
    <w:pPr>
      <w:widowControl w:val="0"/>
    </w:pPr>
    <w:rPr>
      <w:rFonts w:eastAsia="Arial Unicode MS" w:cs="Times New Roman"/>
    </w:rPr>
  </w:style>
  <w:style w:type="paragraph" w:customStyle="1" w:styleId="Plandokumentu1">
    <w:name w:val="Plan dokumentu1"/>
    <w:basedOn w:val="Normalny"/>
    <w:pPr>
      <w:shd w:val="clear" w:color="auto" w:fill="000080"/>
    </w:pPr>
    <w:rPr>
      <w:rFonts w:ascii="Tahoma" w:hAnsi="Tahoma"/>
    </w:rPr>
  </w:style>
  <w:style w:type="paragraph" w:customStyle="1" w:styleId="Nagwektabeli">
    <w:name w:val="Nagłówek tabeli"/>
    <w:basedOn w:val="Zawartotabeli"/>
    <w:pPr>
      <w:jc w:val="center"/>
    </w:pPr>
    <w:rPr>
      <w:b/>
    </w:rPr>
  </w:style>
  <w:style w:type="paragraph" w:styleId="Spistreci5">
    <w:name w:val="toc 5"/>
    <w:basedOn w:val="Indeks"/>
    <w:autoRedefine/>
    <w:uiPriority w:val="39"/>
    <w:pPr>
      <w:tabs>
        <w:tab w:val="right" w:leader="dot" w:pos="8506"/>
      </w:tabs>
      <w:ind w:left="1132"/>
    </w:pPr>
  </w:style>
  <w:style w:type="paragraph" w:styleId="Spistreci6">
    <w:name w:val="toc 6"/>
    <w:basedOn w:val="Indeks"/>
    <w:autoRedefine/>
    <w:uiPriority w:val="39"/>
    <w:pPr>
      <w:tabs>
        <w:tab w:val="right" w:leader="dot" w:pos="8223"/>
      </w:tabs>
      <w:ind w:left="1415"/>
    </w:pPr>
  </w:style>
  <w:style w:type="paragraph" w:styleId="Spistreci7">
    <w:name w:val="toc 7"/>
    <w:basedOn w:val="Indeks"/>
    <w:autoRedefine/>
    <w:uiPriority w:val="39"/>
    <w:pPr>
      <w:tabs>
        <w:tab w:val="right" w:leader="dot" w:pos="7940"/>
      </w:tabs>
      <w:ind w:left="1698"/>
    </w:pPr>
  </w:style>
  <w:style w:type="paragraph" w:styleId="Spistreci8">
    <w:name w:val="toc 8"/>
    <w:basedOn w:val="Indeks"/>
    <w:autoRedefine/>
    <w:uiPriority w:val="39"/>
    <w:pPr>
      <w:tabs>
        <w:tab w:val="right" w:leader="dot" w:pos="7657"/>
      </w:tabs>
      <w:ind w:left="1981"/>
    </w:pPr>
  </w:style>
  <w:style w:type="paragraph" w:styleId="Spistreci9">
    <w:name w:val="toc 9"/>
    <w:basedOn w:val="Indeks"/>
    <w:autoRedefine/>
    <w:uiPriority w:val="39"/>
    <w:pPr>
      <w:tabs>
        <w:tab w:val="right" w:leader="dot" w:pos="7374"/>
      </w:tabs>
      <w:ind w:left="2264"/>
    </w:pPr>
  </w:style>
  <w:style w:type="paragraph" w:customStyle="1" w:styleId="Spistreci10">
    <w:name w:val="Spis treści 10"/>
    <w:basedOn w:val="Indeks"/>
    <w:pPr>
      <w:tabs>
        <w:tab w:val="right" w:leader="dot" w:pos="7091"/>
      </w:tabs>
      <w:ind w:left="2547"/>
    </w:pPr>
  </w:style>
  <w:style w:type="paragraph" w:customStyle="1" w:styleId="Zawartoramki">
    <w:name w:val="Zawartość ramki"/>
    <w:basedOn w:val="Tekstpodstawowy"/>
  </w:style>
  <w:style w:type="paragraph" w:customStyle="1" w:styleId="Tekstpodstawowy22">
    <w:name w:val="Tekst podstawowy 22"/>
    <w:basedOn w:val="Normalny"/>
    <w:pPr>
      <w:spacing w:after="120" w:line="480" w:lineRule="auto"/>
    </w:pPr>
  </w:style>
  <w:style w:type="paragraph" w:customStyle="1" w:styleId="zsartnormalZnak">
    <w:name w:val="zsart_normal Znak"/>
    <w:basedOn w:val="Normalny"/>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pPr>
      <w:spacing w:after="120" w:line="480" w:lineRule="auto"/>
      <w:ind w:left="283"/>
    </w:pPr>
  </w:style>
  <w:style w:type="paragraph" w:customStyle="1" w:styleId="NormalWeb1">
    <w:name w:val="Normal (Web)1"/>
    <w:basedOn w:val="Normalny"/>
    <w:pPr>
      <w:spacing w:before="280" w:after="280"/>
    </w:pPr>
    <w:rPr>
      <w:rFonts w:ascii="Arial Unicode MS" w:eastAsia="Arial Unicode MS" w:hAnsi="Arial Unicode MS" w:cs="Arial Unicode MS"/>
      <w:color w:val="000099"/>
    </w:rPr>
  </w:style>
  <w:style w:type="paragraph" w:customStyle="1" w:styleId="Tekstkomentarza21">
    <w:name w:val="Tekst komentarza21"/>
    <w:basedOn w:val="Normalny"/>
    <w:rPr>
      <w:sz w:val="20"/>
    </w:rPr>
  </w:style>
  <w:style w:type="paragraph" w:customStyle="1" w:styleId="Tekstprzypisukocowego1">
    <w:name w:val="Tekst przypisu końcowego1"/>
    <w:basedOn w:val="Normalny"/>
    <w:rPr>
      <w:sz w:val="20"/>
    </w:rPr>
  </w:style>
  <w:style w:type="paragraph" w:customStyle="1" w:styleId="Default">
    <w:name w:val="Default"/>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pPr>
      <w:spacing w:after="120"/>
    </w:pPr>
    <w:rPr>
      <w:sz w:val="16"/>
    </w:rPr>
  </w:style>
  <w:style w:type="paragraph" w:customStyle="1" w:styleId="Tekstpodstawowywcity0">
    <w:name w:val="Tekst podstawowy wci?ty"/>
    <w:basedOn w:val="Normalny"/>
    <w:pPr>
      <w:widowControl w:val="0"/>
      <w:ind w:right="51"/>
      <w:jc w:val="both"/>
    </w:pPr>
  </w:style>
  <w:style w:type="paragraph" w:customStyle="1" w:styleId="ListParagraph1">
    <w:name w:val="List Paragraph1"/>
    <w:basedOn w:val="Normalny"/>
    <w:pPr>
      <w:ind w:left="720"/>
    </w:pPr>
    <w:rPr>
      <w:rFonts w:ascii="Calibri" w:hAnsi="Calibri"/>
      <w:sz w:val="22"/>
      <w:lang w:val="en-IE"/>
    </w:rPr>
  </w:style>
  <w:style w:type="paragraph" w:customStyle="1" w:styleId="Cytaty">
    <w:name w:val="Cytaty"/>
    <w:basedOn w:val="Normalny"/>
    <w:pPr>
      <w:spacing w:after="283"/>
      <w:ind w:left="567" w:right="567"/>
    </w:pPr>
  </w:style>
  <w:style w:type="paragraph" w:styleId="Tytu">
    <w:name w:val="Title"/>
    <w:basedOn w:val="Nagwek20"/>
    <w:qFormat/>
    <w:pPr>
      <w:jc w:val="center"/>
    </w:pPr>
    <w:rPr>
      <w:b/>
      <w:sz w:val="56"/>
    </w:rPr>
  </w:style>
  <w:style w:type="paragraph" w:styleId="Podtytu">
    <w:name w:val="Subtitle"/>
    <w:basedOn w:val="Nagwek20"/>
    <w:qFormat/>
    <w:pPr>
      <w:spacing w:before="60"/>
      <w:jc w:val="center"/>
    </w:pPr>
    <w:rPr>
      <w:sz w:val="36"/>
    </w:rPr>
  </w:style>
  <w:style w:type="paragraph" w:customStyle="1" w:styleId="western">
    <w:name w:val="western"/>
    <w:basedOn w:val="Normalny"/>
    <w:pPr>
      <w:spacing w:before="280" w:after="119"/>
    </w:pPr>
    <w:rPr>
      <w:color w:val="000000"/>
      <w:lang w:eastAsia="pl-PL"/>
    </w:rPr>
  </w:style>
  <w:style w:type="paragraph" w:customStyle="1" w:styleId="TableGrid1">
    <w:name w:val="Table Grid1"/>
    <w:basedOn w:val="DocumentMap"/>
  </w:style>
  <w:style w:type="paragraph" w:customStyle="1" w:styleId="NoSpacing1">
    <w:name w:val="No Spacing1"/>
    <w:pPr>
      <w:suppressAutoHyphens/>
      <w:jc w:val="both"/>
    </w:pPr>
    <w:rPr>
      <w:rFonts w:eastAsia="Courier New" w:cs="Symbol"/>
      <w:kern w:val="1"/>
      <w:sz w:val="24"/>
      <w:szCs w:val="24"/>
      <w:lang w:bidi="hi-IN"/>
    </w:rPr>
  </w:style>
  <w:style w:type="paragraph" w:customStyle="1" w:styleId="NormalBold">
    <w:name w:val="NormalBold"/>
    <w:basedOn w:val="Normalny"/>
    <w:pPr>
      <w:widowControl w:val="0"/>
    </w:pPr>
    <w:rPr>
      <w:b/>
      <w:lang w:eastAsia="en-GB"/>
    </w:rPr>
  </w:style>
  <w:style w:type="paragraph" w:customStyle="1" w:styleId="Text1">
    <w:name w:val="Text 1"/>
    <w:basedOn w:val="Normalny"/>
    <w:pPr>
      <w:spacing w:before="120" w:after="120"/>
      <w:ind w:left="850"/>
      <w:jc w:val="both"/>
    </w:pPr>
    <w:rPr>
      <w:lang w:eastAsia="en-GB"/>
    </w:rPr>
  </w:style>
  <w:style w:type="paragraph" w:customStyle="1" w:styleId="NormalLeft">
    <w:name w:val="Normal Left"/>
    <w:basedOn w:val="Normalny"/>
    <w:pPr>
      <w:spacing w:before="120" w:after="120"/>
    </w:pPr>
    <w:rPr>
      <w:lang w:eastAsia="en-GB"/>
    </w:rPr>
  </w:style>
  <w:style w:type="paragraph" w:customStyle="1" w:styleId="Tiret0">
    <w:name w:val="Tiret 0"/>
    <w:basedOn w:val="Normalny"/>
    <w:pPr>
      <w:tabs>
        <w:tab w:val="left" w:pos="850"/>
      </w:tabs>
      <w:spacing w:before="120" w:after="120"/>
      <w:ind w:left="850" w:hanging="850"/>
      <w:jc w:val="both"/>
    </w:pPr>
    <w:rPr>
      <w:lang w:eastAsia="en-GB"/>
    </w:rPr>
  </w:style>
  <w:style w:type="paragraph" w:customStyle="1" w:styleId="Tiret1">
    <w:name w:val="Tiret 1"/>
    <w:basedOn w:val="Normalny"/>
    <w:pPr>
      <w:tabs>
        <w:tab w:val="left" w:pos="1417"/>
      </w:tabs>
      <w:spacing w:before="120" w:after="120"/>
      <w:ind w:left="1417" w:hanging="567"/>
      <w:jc w:val="both"/>
    </w:pPr>
    <w:rPr>
      <w:lang w:eastAsia="en-GB"/>
    </w:rPr>
  </w:style>
  <w:style w:type="paragraph" w:customStyle="1" w:styleId="NumPar1">
    <w:name w:val="NumPar 1"/>
    <w:basedOn w:val="Normalny"/>
    <w:pPr>
      <w:tabs>
        <w:tab w:val="left" w:pos="360"/>
      </w:tabs>
      <w:spacing w:before="120" w:after="120"/>
      <w:jc w:val="both"/>
    </w:pPr>
    <w:rPr>
      <w:lang w:eastAsia="en-GB"/>
    </w:rPr>
  </w:style>
  <w:style w:type="paragraph" w:customStyle="1" w:styleId="NumPar2">
    <w:name w:val="NumPar 2"/>
    <w:basedOn w:val="Normalny"/>
    <w:pPr>
      <w:tabs>
        <w:tab w:val="left" w:pos="850"/>
      </w:tabs>
      <w:spacing w:before="120" w:after="120"/>
      <w:ind w:left="850" w:hanging="850"/>
      <w:jc w:val="both"/>
    </w:pPr>
    <w:rPr>
      <w:lang w:eastAsia="en-GB"/>
    </w:rPr>
  </w:style>
  <w:style w:type="paragraph" w:customStyle="1" w:styleId="NumPar3">
    <w:name w:val="NumPar 3"/>
    <w:basedOn w:val="Normalny"/>
    <w:pPr>
      <w:tabs>
        <w:tab w:val="left" w:pos="850"/>
      </w:tabs>
      <w:spacing w:before="120" w:after="120"/>
      <w:ind w:left="850" w:hanging="850"/>
      <w:jc w:val="both"/>
    </w:pPr>
    <w:rPr>
      <w:lang w:eastAsia="en-GB"/>
    </w:rPr>
  </w:style>
  <w:style w:type="paragraph" w:customStyle="1" w:styleId="NumPar4">
    <w:name w:val="NumPar 4"/>
    <w:basedOn w:val="Normalny"/>
    <w:pPr>
      <w:tabs>
        <w:tab w:val="left" w:pos="850"/>
      </w:tabs>
      <w:spacing w:before="120" w:after="120"/>
      <w:ind w:left="850" w:hanging="850"/>
      <w:jc w:val="both"/>
    </w:pPr>
    <w:rPr>
      <w:lang w:eastAsia="en-GB"/>
    </w:rPr>
  </w:style>
  <w:style w:type="paragraph" w:customStyle="1" w:styleId="ChapterTitle">
    <w:name w:val="ChapterTitle"/>
    <w:basedOn w:val="Normalny"/>
    <w:pPr>
      <w:keepNext/>
      <w:spacing w:before="120" w:after="360"/>
      <w:jc w:val="center"/>
    </w:pPr>
    <w:rPr>
      <w:b/>
      <w:sz w:val="32"/>
      <w:lang w:eastAsia="en-GB"/>
    </w:rPr>
  </w:style>
  <w:style w:type="paragraph" w:customStyle="1" w:styleId="SectionTitle">
    <w:name w:val="SectionTitle"/>
    <w:basedOn w:val="Normalny"/>
    <w:pPr>
      <w:keepNext/>
      <w:spacing w:before="120" w:after="360"/>
      <w:jc w:val="center"/>
    </w:pPr>
    <w:rPr>
      <w:b/>
      <w:smallCaps/>
      <w:sz w:val="28"/>
      <w:lang w:eastAsia="en-GB"/>
    </w:rPr>
  </w:style>
  <w:style w:type="paragraph" w:customStyle="1" w:styleId="Annexetitre">
    <w:name w:val="Annexe titre"/>
    <w:basedOn w:val="Normalny"/>
    <w:pPr>
      <w:spacing w:before="120" w:after="120"/>
      <w:jc w:val="center"/>
    </w:pPr>
    <w:rPr>
      <w:b/>
      <w:u w:val="single"/>
      <w:lang w:eastAsia="en-GB"/>
    </w:rPr>
  </w:style>
  <w:style w:type="paragraph" w:customStyle="1" w:styleId="Akapitzlist1">
    <w:name w:val="Akapit z listą1"/>
    <w:basedOn w:val="Normalny"/>
    <w:link w:val="ListParagraphChar"/>
    <w:qFormat/>
    <w:pPr>
      <w:spacing w:after="200" w:line="276" w:lineRule="auto"/>
      <w:ind w:left="720"/>
    </w:pPr>
    <w:rPr>
      <w:rFonts w:ascii="Calibri" w:hAnsi="Calibri"/>
      <w:sz w:val="22"/>
      <w:lang w:eastAsia="en-US"/>
    </w:rPr>
  </w:style>
  <w:style w:type="paragraph" w:customStyle="1" w:styleId="Bezodstpw1">
    <w:name w:val="Bez odstępów1"/>
    <w:qFormat/>
    <w:pPr>
      <w:suppressAutoHyphens/>
      <w:jc w:val="both"/>
    </w:pPr>
    <w:rPr>
      <w:rFonts w:eastAsia="Courier New" w:cs="Symbol"/>
      <w:kern w:val="1"/>
      <w:sz w:val="24"/>
      <w:szCs w:val="24"/>
      <w:lang w:bidi="hi-IN"/>
    </w:rPr>
  </w:style>
  <w:style w:type="paragraph" w:styleId="Bezodstpw">
    <w:name w:val="No Spacing"/>
    <w:qFormat/>
    <w:pPr>
      <w:suppressAutoHyphens/>
      <w:jc w:val="both"/>
    </w:pPr>
    <w:rPr>
      <w:rFonts w:eastAsia="Courier New" w:cs="Symbol"/>
      <w:kern w:val="1"/>
      <w:sz w:val="24"/>
      <w:szCs w:val="24"/>
      <w:lang w:bidi="hi-IN"/>
    </w:rPr>
  </w:style>
  <w:style w:type="paragraph" w:styleId="Akapitzlist">
    <w:name w:val="List Paragraph"/>
    <w:basedOn w:val="Normalny"/>
    <w:link w:val="AkapitzlistZnak1"/>
    <w:uiPriority w:val="99"/>
    <w:qFormat/>
    <w:pPr>
      <w:ind w:left="720"/>
    </w:pPr>
    <w:rPr>
      <w:lang w:val="x-none" w:eastAsia="x-none"/>
    </w:rPr>
  </w:style>
  <w:style w:type="table" w:styleId="Tabela-Siatka">
    <w:name w:val="Table Grid"/>
    <w:basedOn w:val="Standardowy"/>
    <w:rsid w:val="008D35F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1">
    <w:name w:val="1"/>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ListParagraphChar1">
    <w:name w:val="List Paragraph Char1"/>
    <w:locked/>
    <w:rsid w:val="006E1279"/>
    <w:rPr>
      <w:rFonts w:eastAsia="Times New Roman"/>
      <w:kern w:val="2"/>
      <w:sz w:val="24"/>
    </w:rPr>
  </w:style>
  <w:style w:type="character" w:customStyle="1" w:styleId="AkapitzlistZnak1">
    <w:name w:val="Akapit z listą Znak1"/>
    <w:link w:val="Akapitzlist"/>
    <w:uiPriority w:val="99"/>
    <w:locked/>
    <w:rsid w:val="009322B3"/>
    <w:rPr>
      <w:rFonts w:eastAsia="Courier New" w:cs="Symbol"/>
      <w:kern w:val="1"/>
      <w:sz w:val="24"/>
      <w:szCs w:val="24"/>
      <w:lang w:bidi="hi-IN"/>
    </w:rPr>
  </w:style>
  <w:style w:type="character" w:styleId="Numerstrony">
    <w:name w:val="page number"/>
    <w:basedOn w:val="Domylnaczcionkaakapitu"/>
    <w:uiPriority w:val="99"/>
    <w:rsid w:val="00CD28EC"/>
  </w:style>
  <w:style w:type="paragraph" w:customStyle="1" w:styleId="Heading">
    <w:name w:val="Heading"/>
    <w:basedOn w:val="Standard"/>
    <w:rsid w:val="00A3327D"/>
    <w:pPr>
      <w:widowControl/>
      <w:tabs>
        <w:tab w:val="center" w:pos="4536"/>
        <w:tab w:val="right" w:pos="9072"/>
      </w:tabs>
      <w:autoSpaceDN w:val="0"/>
      <w:textAlignment w:val="baseline"/>
    </w:pPr>
    <w:rPr>
      <w:kern w:val="3"/>
    </w:rPr>
  </w:style>
  <w:style w:type="numbering" w:customStyle="1" w:styleId="WWNum11">
    <w:name w:val="WWNum11"/>
    <w:basedOn w:val="Bezlisty"/>
    <w:rsid w:val="005A23BF"/>
    <w:pPr>
      <w:numPr>
        <w:numId w:val="5"/>
      </w:numPr>
    </w:pPr>
  </w:style>
  <w:style w:type="numbering" w:customStyle="1" w:styleId="WWNum13">
    <w:name w:val="WWNum13"/>
    <w:basedOn w:val="Bezlisty"/>
    <w:rsid w:val="005A23BF"/>
    <w:pPr>
      <w:numPr>
        <w:numId w:val="68"/>
      </w:numPr>
    </w:pPr>
  </w:style>
  <w:style w:type="numbering" w:customStyle="1" w:styleId="Numbering123">
    <w:name w:val="Numbering 123"/>
    <w:basedOn w:val="Bezlisty"/>
    <w:rsid w:val="005A23BF"/>
    <w:pPr>
      <w:numPr>
        <w:numId w:val="7"/>
      </w:numPr>
    </w:pPr>
  </w:style>
  <w:style w:type="character" w:styleId="Odwoaniedokomentarza">
    <w:name w:val="annotation reference"/>
    <w:rsid w:val="009B2E93"/>
    <w:rPr>
      <w:sz w:val="16"/>
      <w:szCs w:val="16"/>
    </w:rPr>
  </w:style>
  <w:style w:type="paragraph" w:styleId="Tekstkomentarza">
    <w:name w:val="annotation text"/>
    <w:basedOn w:val="Normalny"/>
    <w:link w:val="TekstkomentarzaZnak1"/>
    <w:rsid w:val="009B2E93"/>
    <w:rPr>
      <w:rFonts w:cs="Mangal"/>
      <w:sz w:val="20"/>
      <w:szCs w:val="18"/>
      <w:lang w:val="x-none"/>
    </w:rPr>
  </w:style>
  <w:style w:type="character" w:customStyle="1" w:styleId="TekstkomentarzaZnak1">
    <w:name w:val="Tekst komentarza Znak1"/>
    <w:link w:val="Tekstkomentarza"/>
    <w:rsid w:val="009B2E93"/>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9B2E93"/>
    <w:rPr>
      <w:b/>
      <w:bCs/>
    </w:rPr>
  </w:style>
  <w:style w:type="character" w:customStyle="1" w:styleId="TematkomentarzaZnak1">
    <w:name w:val="Temat komentarza Znak1"/>
    <w:link w:val="Tematkomentarza"/>
    <w:rsid w:val="009B2E93"/>
    <w:rPr>
      <w:rFonts w:eastAsia="Courier New" w:cs="Mangal"/>
      <w:b/>
      <w:bCs/>
      <w:kern w:val="1"/>
      <w:szCs w:val="18"/>
      <w:lang w:eastAsia="zh-CN" w:bidi="hi-IN"/>
    </w:rPr>
  </w:style>
  <w:style w:type="character" w:styleId="Nierozpoznanawzmianka">
    <w:name w:val="Unresolved Mention"/>
    <w:uiPriority w:val="99"/>
    <w:semiHidden/>
    <w:unhideWhenUsed/>
    <w:rsid w:val="0000415E"/>
    <w:rPr>
      <w:color w:val="605E5C"/>
      <w:shd w:val="clear" w:color="auto" w:fill="E1DFDD"/>
    </w:rPr>
  </w:style>
  <w:style w:type="character" w:customStyle="1" w:styleId="WW8Num49z3">
    <w:name w:val="WW8Num49z3"/>
    <w:rsid w:val="00636E90"/>
  </w:style>
  <w:style w:type="numbering" w:customStyle="1" w:styleId="Styl1">
    <w:name w:val="Styl1"/>
    <w:rsid w:val="00B87F76"/>
    <w:pPr>
      <w:numPr>
        <w:numId w:val="15"/>
      </w:numPr>
    </w:pPr>
  </w:style>
  <w:style w:type="paragraph" w:customStyle="1" w:styleId="Normalny1">
    <w:name w:val="Normalny1"/>
    <w:rsid w:val="00CB5A8A"/>
    <w:pPr>
      <w:spacing w:line="276" w:lineRule="auto"/>
    </w:pPr>
    <w:rPr>
      <w:rFonts w:ascii="Arial" w:eastAsia="Arial" w:hAnsi="Arial" w:cs="Arial"/>
      <w:sz w:val="22"/>
      <w:szCs w:val="22"/>
      <w:lang w:val="pl"/>
    </w:rPr>
  </w:style>
  <w:style w:type="paragraph" w:customStyle="1" w:styleId="Arial">
    <w:name w:val="Arial"/>
    <w:aliases w:val="10 pt"/>
    <w:basedOn w:val="Normalny"/>
    <w:rsid w:val="007A5482"/>
    <w:pPr>
      <w:tabs>
        <w:tab w:val="num" w:pos="360"/>
        <w:tab w:val="left" w:pos="993"/>
      </w:tabs>
      <w:overflowPunct w:val="0"/>
      <w:autoSpaceDE w:val="0"/>
      <w:ind w:left="360" w:hanging="360"/>
      <w:jc w:val="both"/>
      <w:textAlignment w:val="baseline"/>
    </w:pPr>
    <w:rPr>
      <w:rFonts w:ascii="Arial" w:eastAsia="Times New Roman" w:hAnsi="Arial" w:cs="Arial"/>
      <w:kern w:val="0"/>
      <w:sz w:val="20"/>
      <w:szCs w:val="20"/>
      <w:lang w:eastAsia="pl-PL" w:bidi="ar-SA"/>
    </w:rPr>
  </w:style>
  <w:style w:type="character" w:customStyle="1" w:styleId="CommentTextChar">
    <w:name w:val="Comment Text Char"/>
    <w:semiHidden/>
    <w:locked/>
    <w:rsid w:val="006E0B51"/>
    <w:rPr>
      <w:rFonts w:ascii="Verdana" w:hAnsi="Verdana" w:cs="Lucida Sans Unicode"/>
    </w:rPr>
  </w:style>
  <w:style w:type="character" w:styleId="Uwydatnienie">
    <w:name w:val="Emphasis"/>
    <w:qFormat/>
    <w:rsid w:val="0062283A"/>
    <w:rPr>
      <w:i/>
      <w:iCs/>
    </w:rPr>
  </w:style>
  <w:style w:type="paragraph" w:styleId="Tekstprzypisudolnego">
    <w:name w:val="footnote text"/>
    <w:basedOn w:val="Normalny"/>
    <w:semiHidden/>
    <w:rsid w:val="00576D76"/>
    <w:rPr>
      <w:sz w:val="20"/>
      <w:szCs w:val="20"/>
    </w:rPr>
  </w:style>
  <w:style w:type="character" w:styleId="Odwoanieprzypisudolnego">
    <w:name w:val="footnote reference"/>
    <w:semiHidden/>
    <w:rsid w:val="00576D76"/>
    <w:rPr>
      <w:vertAlign w:val="superscript"/>
    </w:rPr>
  </w:style>
  <w:style w:type="paragraph" w:customStyle="1" w:styleId="msolistparagraph0">
    <w:name w:val="msolistparagraph"/>
    <w:basedOn w:val="Normalny"/>
    <w:rsid w:val="005148CA"/>
    <w:pPr>
      <w:suppressAutoHyphens w:val="0"/>
      <w:spacing w:before="100" w:beforeAutospacing="1" w:after="100" w:afterAutospacing="1"/>
    </w:pPr>
    <w:rPr>
      <w:rFonts w:eastAsia="Times New Roman" w:cs="Times New Roman"/>
      <w:kern w:val="0"/>
      <w:lang w:eastAsia="pl-PL" w:bidi="ar-SA"/>
    </w:rPr>
  </w:style>
  <w:style w:type="paragraph" w:customStyle="1" w:styleId="msolistparagraphcxsplast">
    <w:name w:val="msolistparagraphcxsplast"/>
    <w:basedOn w:val="Normalny"/>
    <w:rsid w:val="005148CA"/>
    <w:pPr>
      <w:suppressAutoHyphens w:val="0"/>
      <w:spacing w:before="100" w:beforeAutospacing="1" w:after="100" w:afterAutospacing="1"/>
    </w:pPr>
    <w:rPr>
      <w:rFonts w:eastAsia="Times New Roman" w:cs="Times New Roman"/>
      <w:kern w:val="0"/>
      <w:lang w:eastAsia="pl-PL" w:bidi="ar-SA"/>
    </w:rPr>
  </w:style>
  <w:style w:type="paragraph" w:customStyle="1" w:styleId="msolistparagraphcxspmiddle">
    <w:name w:val="msolistparagraphcxspmiddle"/>
    <w:basedOn w:val="Normalny"/>
    <w:rsid w:val="005148CA"/>
    <w:pPr>
      <w:suppressAutoHyphens w:val="0"/>
      <w:spacing w:before="100" w:beforeAutospacing="1" w:after="100" w:afterAutospacing="1"/>
    </w:pPr>
    <w:rPr>
      <w:rFonts w:eastAsia="Times New Roman" w:cs="Times New Roman"/>
      <w:kern w:val="0"/>
      <w:lang w:eastAsia="pl-PL" w:bidi="ar-SA"/>
    </w:rPr>
  </w:style>
  <w:style w:type="character" w:customStyle="1" w:styleId="StopkaZnak1">
    <w:name w:val="Stopka Znak1"/>
    <w:link w:val="Stopka"/>
    <w:uiPriority w:val="99"/>
    <w:rsid w:val="00C52F5D"/>
    <w:rPr>
      <w:rFonts w:ascii="Arial" w:eastAsia="Courier New" w:hAnsi="Arial" w:cs="Symbol"/>
      <w:kern w:val="1"/>
      <w:sz w:val="24"/>
      <w:szCs w:val="24"/>
      <w:lang w:eastAsia="zh-CN" w:bidi="hi-IN"/>
    </w:rPr>
  </w:style>
  <w:style w:type="character" w:customStyle="1" w:styleId="AkapitzlistZnak2">
    <w:name w:val="Akapit z listą Znak2"/>
    <w:uiPriority w:val="99"/>
    <w:locked/>
    <w:rsid w:val="001C79A5"/>
    <w:rPr>
      <w:rFonts w:ascii="Times New Roman" w:hAnsi="Times New Roman" w:cs="Times New Roman"/>
      <w:kern w:val="1"/>
      <w:sz w:val="24"/>
      <w:szCs w:val="24"/>
    </w:rPr>
  </w:style>
  <w:style w:type="paragraph" w:customStyle="1" w:styleId="Tekstpodstawowy23">
    <w:name w:val="Tekst podstawowy 23"/>
    <w:basedOn w:val="Normalny"/>
    <w:rsid w:val="003235C5"/>
    <w:pPr>
      <w:ind w:left="1080"/>
      <w:jc w:val="both"/>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987">
      <w:bodyDiv w:val="1"/>
      <w:marLeft w:val="0"/>
      <w:marRight w:val="0"/>
      <w:marTop w:val="0"/>
      <w:marBottom w:val="0"/>
      <w:divBdr>
        <w:top w:val="none" w:sz="0" w:space="0" w:color="auto"/>
        <w:left w:val="none" w:sz="0" w:space="0" w:color="auto"/>
        <w:bottom w:val="none" w:sz="0" w:space="0" w:color="auto"/>
        <w:right w:val="none" w:sz="0" w:space="0" w:color="auto"/>
      </w:divBdr>
      <w:divsChild>
        <w:div w:id="464585470">
          <w:marLeft w:val="0"/>
          <w:marRight w:val="0"/>
          <w:marTop w:val="0"/>
          <w:marBottom w:val="0"/>
          <w:divBdr>
            <w:top w:val="none" w:sz="0" w:space="0" w:color="auto"/>
            <w:left w:val="none" w:sz="0" w:space="0" w:color="auto"/>
            <w:bottom w:val="none" w:sz="0" w:space="0" w:color="auto"/>
            <w:right w:val="none" w:sz="0" w:space="0" w:color="auto"/>
          </w:divBdr>
        </w:div>
        <w:div w:id="513619323">
          <w:marLeft w:val="0"/>
          <w:marRight w:val="0"/>
          <w:marTop w:val="0"/>
          <w:marBottom w:val="0"/>
          <w:divBdr>
            <w:top w:val="none" w:sz="0" w:space="0" w:color="auto"/>
            <w:left w:val="none" w:sz="0" w:space="0" w:color="auto"/>
            <w:bottom w:val="none" w:sz="0" w:space="0" w:color="auto"/>
            <w:right w:val="none" w:sz="0" w:space="0" w:color="auto"/>
          </w:divBdr>
        </w:div>
        <w:div w:id="1210072133">
          <w:marLeft w:val="0"/>
          <w:marRight w:val="0"/>
          <w:marTop w:val="0"/>
          <w:marBottom w:val="0"/>
          <w:divBdr>
            <w:top w:val="none" w:sz="0" w:space="0" w:color="auto"/>
            <w:left w:val="none" w:sz="0" w:space="0" w:color="auto"/>
            <w:bottom w:val="none" w:sz="0" w:space="0" w:color="auto"/>
            <w:right w:val="none" w:sz="0" w:space="0" w:color="auto"/>
          </w:divBdr>
        </w:div>
        <w:div w:id="1300455410">
          <w:marLeft w:val="0"/>
          <w:marRight w:val="0"/>
          <w:marTop w:val="0"/>
          <w:marBottom w:val="0"/>
          <w:divBdr>
            <w:top w:val="none" w:sz="0" w:space="0" w:color="auto"/>
            <w:left w:val="none" w:sz="0" w:space="0" w:color="auto"/>
            <w:bottom w:val="none" w:sz="0" w:space="0" w:color="auto"/>
            <w:right w:val="none" w:sz="0" w:space="0" w:color="auto"/>
          </w:divBdr>
        </w:div>
        <w:div w:id="1556694184">
          <w:marLeft w:val="0"/>
          <w:marRight w:val="0"/>
          <w:marTop w:val="0"/>
          <w:marBottom w:val="0"/>
          <w:divBdr>
            <w:top w:val="none" w:sz="0" w:space="0" w:color="auto"/>
            <w:left w:val="none" w:sz="0" w:space="0" w:color="auto"/>
            <w:bottom w:val="none" w:sz="0" w:space="0" w:color="auto"/>
            <w:right w:val="none" w:sz="0" w:space="0" w:color="auto"/>
          </w:divBdr>
        </w:div>
        <w:div w:id="1763840606">
          <w:marLeft w:val="0"/>
          <w:marRight w:val="0"/>
          <w:marTop w:val="0"/>
          <w:marBottom w:val="0"/>
          <w:divBdr>
            <w:top w:val="none" w:sz="0" w:space="0" w:color="auto"/>
            <w:left w:val="none" w:sz="0" w:space="0" w:color="auto"/>
            <w:bottom w:val="none" w:sz="0" w:space="0" w:color="auto"/>
            <w:right w:val="none" w:sz="0" w:space="0" w:color="auto"/>
          </w:divBdr>
        </w:div>
      </w:divsChild>
    </w:div>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301932002">
      <w:bodyDiv w:val="1"/>
      <w:marLeft w:val="0"/>
      <w:marRight w:val="0"/>
      <w:marTop w:val="0"/>
      <w:marBottom w:val="0"/>
      <w:divBdr>
        <w:top w:val="none" w:sz="0" w:space="0" w:color="auto"/>
        <w:left w:val="none" w:sz="0" w:space="0" w:color="auto"/>
        <w:bottom w:val="none" w:sz="0" w:space="0" w:color="auto"/>
        <w:right w:val="none" w:sz="0" w:space="0" w:color="auto"/>
      </w:divBdr>
      <w:divsChild>
        <w:div w:id="328219774">
          <w:marLeft w:val="0"/>
          <w:marRight w:val="0"/>
          <w:marTop w:val="0"/>
          <w:marBottom w:val="0"/>
          <w:divBdr>
            <w:top w:val="none" w:sz="0" w:space="0" w:color="auto"/>
            <w:left w:val="none" w:sz="0" w:space="0" w:color="auto"/>
            <w:bottom w:val="none" w:sz="0" w:space="0" w:color="auto"/>
            <w:right w:val="none" w:sz="0" w:space="0" w:color="auto"/>
          </w:divBdr>
        </w:div>
        <w:div w:id="1238855732">
          <w:marLeft w:val="0"/>
          <w:marRight w:val="0"/>
          <w:marTop w:val="0"/>
          <w:marBottom w:val="0"/>
          <w:divBdr>
            <w:top w:val="none" w:sz="0" w:space="0" w:color="auto"/>
            <w:left w:val="none" w:sz="0" w:space="0" w:color="auto"/>
            <w:bottom w:val="none" w:sz="0" w:space="0" w:color="auto"/>
            <w:right w:val="none" w:sz="0" w:space="0" w:color="auto"/>
          </w:divBdr>
        </w:div>
      </w:divsChild>
    </w:div>
    <w:div w:id="405150697">
      <w:bodyDiv w:val="1"/>
      <w:marLeft w:val="0"/>
      <w:marRight w:val="0"/>
      <w:marTop w:val="0"/>
      <w:marBottom w:val="0"/>
      <w:divBdr>
        <w:top w:val="none" w:sz="0" w:space="0" w:color="auto"/>
        <w:left w:val="none" w:sz="0" w:space="0" w:color="auto"/>
        <w:bottom w:val="none" w:sz="0" w:space="0" w:color="auto"/>
        <w:right w:val="none" w:sz="0" w:space="0" w:color="auto"/>
      </w:divBdr>
    </w:div>
    <w:div w:id="469058536">
      <w:bodyDiv w:val="1"/>
      <w:marLeft w:val="0"/>
      <w:marRight w:val="0"/>
      <w:marTop w:val="0"/>
      <w:marBottom w:val="0"/>
      <w:divBdr>
        <w:top w:val="none" w:sz="0" w:space="0" w:color="auto"/>
        <w:left w:val="none" w:sz="0" w:space="0" w:color="auto"/>
        <w:bottom w:val="none" w:sz="0" w:space="0" w:color="auto"/>
        <w:right w:val="none" w:sz="0" w:space="0" w:color="auto"/>
      </w:divBdr>
    </w:div>
    <w:div w:id="472676463">
      <w:bodyDiv w:val="1"/>
      <w:marLeft w:val="0"/>
      <w:marRight w:val="0"/>
      <w:marTop w:val="0"/>
      <w:marBottom w:val="0"/>
      <w:divBdr>
        <w:top w:val="none" w:sz="0" w:space="0" w:color="auto"/>
        <w:left w:val="none" w:sz="0" w:space="0" w:color="auto"/>
        <w:bottom w:val="none" w:sz="0" w:space="0" w:color="auto"/>
        <w:right w:val="none" w:sz="0" w:space="0" w:color="auto"/>
      </w:divBdr>
    </w:div>
    <w:div w:id="530923881">
      <w:bodyDiv w:val="1"/>
      <w:marLeft w:val="0"/>
      <w:marRight w:val="0"/>
      <w:marTop w:val="0"/>
      <w:marBottom w:val="0"/>
      <w:divBdr>
        <w:top w:val="none" w:sz="0" w:space="0" w:color="auto"/>
        <w:left w:val="none" w:sz="0" w:space="0" w:color="auto"/>
        <w:bottom w:val="none" w:sz="0" w:space="0" w:color="auto"/>
        <w:right w:val="none" w:sz="0" w:space="0" w:color="auto"/>
      </w:divBdr>
    </w:div>
    <w:div w:id="603999140">
      <w:bodyDiv w:val="1"/>
      <w:marLeft w:val="0"/>
      <w:marRight w:val="0"/>
      <w:marTop w:val="0"/>
      <w:marBottom w:val="0"/>
      <w:divBdr>
        <w:top w:val="none" w:sz="0" w:space="0" w:color="auto"/>
        <w:left w:val="none" w:sz="0" w:space="0" w:color="auto"/>
        <w:bottom w:val="none" w:sz="0" w:space="0" w:color="auto"/>
        <w:right w:val="none" w:sz="0" w:space="0" w:color="auto"/>
      </w:divBdr>
    </w:div>
    <w:div w:id="616910825">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53603478">
      <w:bodyDiv w:val="1"/>
      <w:marLeft w:val="0"/>
      <w:marRight w:val="0"/>
      <w:marTop w:val="0"/>
      <w:marBottom w:val="0"/>
      <w:divBdr>
        <w:top w:val="none" w:sz="0" w:space="0" w:color="auto"/>
        <w:left w:val="none" w:sz="0" w:space="0" w:color="auto"/>
        <w:bottom w:val="none" w:sz="0" w:space="0" w:color="auto"/>
        <w:right w:val="none" w:sz="0" w:space="0" w:color="auto"/>
      </w:divBdr>
    </w:div>
    <w:div w:id="658076594">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8243513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62654093">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837497331">
      <w:bodyDiv w:val="1"/>
      <w:marLeft w:val="0"/>
      <w:marRight w:val="0"/>
      <w:marTop w:val="0"/>
      <w:marBottom w:val="0"/>
      <w:divBdr>
        <w:top w:val="none" w:sz="0" w:space="0" w:color="auto"/>
        <w:left w:val="none" w:sz="0" w:space="0" w:color="auto"/>
        <w:bottom w:val="none" w:sz="0" w:space="0" w:color="auto"/>
        <w:right w:val="none" w:sz="0" w:space="0" w:color="auto"/>
      </w:divBdr>
      <w:divsChild>
        <w:div w:id="451900457">
          <w:marLeft w:val="0"/>
          <w:marRight w:val="0"/>
          <w:marTop w:val="0"/>
          <w:marBottom w:val="0"/>
          <w:divBdr>
            <w:top w:val="none" w:sz="0" w:space="0" w:color="auto"/>
            <w:left w:val="none" w:sz="0" w:space="0" w:color="auto"/>
            <w:bottom w:val="none" w:sz="0" w:space="0" w:color="auto"/>
            <w:right w:val="none" w:sz="0" w:space="0" w:color="auto"/>
          </w:divBdr>
        </w:div>
        <w:div w:id="535048578">
          <w:marLeft w:val="0"/>
          <w:marRight w:val="0"/>
          <w:marTop w:val="0"/>
          <w:marBottom w:val="0"/>
          <w:divBdr>
            <w:top w:val="none" w:sz="0" w:space="0" w:color="auto"/>
            <w:left w:val="none" w:sz="0" w:space="0" w:color="auto"/>
            <w:bottom w:val="none" w:sz="0" w:space="0" w:color="auto"/>
            <w:right w:val="none" w:sz="0" w:space="0" w:color="auto"/>
          </w:divBdr>
        </w:div>
        <w:div w:id="579605717">
          <w:marLeft w:val="0"/>
          <w:marRight w:val="0"/>
          <w:marTop w:val="0"/>
          <w:marBottom w:val="0"/>
          <w:divBdr>
            <w:top w:val="none" w:sz="0" w:space="0" w:color="auto"/>
            <w:left w:val="none" w:sz="0" w:space="0" w:color="auto"/>
            <w:bottom w:val="none" w:sz="0" w:space="0" w:color="auto"/>
            <w:right w:val="none" w:sz="0" w:space="0" w:color="auto"/>
          </w:divBdr>
        </w:div>
        <w:div w:id="759259237">
          <w:marLeft w:val="0"/>
          <w:marRight w:val="0"/>
          <w:marTop w:val="0"/>
          <w:marBottom w:val="0"/>
          <w:divBdr>
            <w:top w:val="none" w:sz="0" w:space="0" w:color="auto"/>
            <w:left w:val="none" w:sz="0" w:space="0" w:color="auto"/>
            <w:bottom w:val="none" w:sz="0" w:space="0" w:color="auto"/>
            <w:right w:val="none" w:sz="0" w:space="0" w:color="auto"/>
          </w:divBdr>
        </w:div>
        <w:div w:id="1580216882">
          <w:marLeft w:val="0"/>
          <w:marRight w:val="0"/>
          <w:marTop w:val="0"/>
          <w:marBottom w:val="0"/>
          <w:divBdr>
            <w:top w:val="none" w:sz="0" w:space="0" w:color="auto"/>
            <w:left w:val="none" w:sz="0" w:space="0" w:color="auto"/>
            <w:bottom w:val="none" w:sz="0" w:space="0" w:color="auto"/>
            <w:right w:val="none" w:sz="0" w:space="0" w:color="auto"/>
          </w:divBdr>
        </w:div>
        <w:div w:id="1818378297">
          <w:marLeft w:val="0"/>
          <w:marRight w:val="0"/>
          <w:marTop w:val="0"/>
          <w:marBottom w:val="0"/>
          <w:divBdr>
            <w:top w:val="none" w:sz="0" w:space="0" w:color="auto"/>
            <w:left w:val="none" w:sz="0" w:space="0" w:color="auto"/>
            <w:bottom w:val="none" w:sz="0" w:space="0" w:color="auto"/>
            <w:right w:val="none" w:sz="0" w:space="0" w:color="auto"/>
          </w:divBdr>
        </w:div>
        <w:div w:id="1853645952">
          <w:marLeft w:val="0"/>
          <w:marRight w:val="0"/>
          <w:marTop w:val="0"/>
          <w:marBottom w:val="0"/>
          <w:divBdr>
            <w:top w:val="none" w:sz="0" w:space="0" w:color="auto"/>
            <w:left w:val="none" w:sz="0" w:space="0" w:color="auto"/>
            <w:bottom w:val="none" w:sz="0" w:space="0" w:color="auto"/>
            <w:right w:val="none" w:sz="0" w:space="0" w:color="auto"/>
          </w:divBdr>
        </w:div>
        <w:div w:id="1902057821">
          <w:marLeft w:val="0"/>
          <w:marRight w:val="0"/>
          <w:marTop w:val="0"/>
          <w:marBottom w:val="0"/>
          <w:divBdr>
            <w:top w:val="none" w:sz="0" w:space="0" w:color="auto"/>
            <w:left w:val="none" w:sz="0" w:space="0" w:color="auto"/>
            <w:bottom w:val="none" w:sz="0" w:space="0" w:color="auto"/>
            <w:right w:val="none" w:sz="0" w:space="0" w:color="auto"/>
          </w:divBdr>
        </w:div>
        <w:div w:id="2015985476">
          <w:marLeft w:val="0"/>
          <w:marRight w:val="0"/>
          <w:marTop w:val="0"/>
          <w:marBottom w:val="0"/>
          <w:divBdr>
            <w:top w:val="none" w:sz="0" w:space="0" w:color="auto"/>
            <w:left w:val="none" w:sz="0" w:space="0" w:color="auto"/>
            <w:bottom w:val="none" w:sz="0" w:space="0" w:color="auto"/>
            <w:right w:val="none" w:sz="0" w:space="0" w:color="auto"/>
          </w:divBdr>
        </w:div>
      </w:divsChild>
    </w:div>
    <w:div w:id="897403201">
      <w:bodyDiv w:val="1"/>
      <w:marLeft w:val="0"/>
      <w:marRight w:val="0"/>
      <w:marTop w:val="0"/>
      <w:marBottom w:val="0"/>
      <w:divBdr>
        <w:top w:val="none" w:sz="0" w:space="0" w:color="auto"/>
        <w:left w:val="none" w:sz="0" w:space="0" w:color="auto"/>
        <w:bottom w:val="none" w:sz="0" w:space="0" w:color="auto"/>
        <w:right w:val="none" w:sz="0" w:space="0" w:color="auto"/>
      </w:divBdr>
    </w:div>
    <w:div w:id="1031564542">
      <w:bodyDiv w:val="1"/>
      <w:marLeft w:val="0"/>
      <w:marRight w:val="0"/>
      <w:marTop w:val="0"/>
      <w:marBottom w:val="0"/>
      <w:divBdr>
        <w:top w:val="none" w:sz="0" w:space="0" w:color="auto"/>
        <w:left w:val="none" w:sz="0" w:space="0" w:color="auto"/>
        <w:bottom w:val="none" w:sz="0" w:space="0" w:color="auto"/>
        <w:right w:val="none" w:sz="0" w:space="0" w:color="auto"/>
      </w:divBdr>
    </w:div>
    <w:div w:id="1033074127">
      <w:bodyDiv w:val="1"/>
      <w:marLeft w:val="0"/>
      <w:marRight w:val="0"/>
      <w:marTop w:val="0"/>
      <w:marBottom w:val="0"/>
      <w:divBdr>
        <w:top w:val="none" w:sz="0" w:space="0" w:color="auto"/>
        <w:left w:val="none" w:sz="0" w:space="0" w:color="auto"/>
        <w:bottom w:val="none" w:sz="0" w:space="0" w:color="auto"/>
        <w:right w:val="none" w:sz="0" w:space="0" w:color="auto"/>
      </w:divBdr>
    </w:div>
    <w:div w:id="1250117220">
      <w:bodyDiv w:val="1"/>
      <w:marLeft w:val="0"/>
      <w:marRight w:val="0"/>
      <w:marTop w:val="0"/>
      <w:marBottom w:val="0"/>
      <w:divBdr>
        <w:top w:val="none" w:sz="0" w:space="0" w:color="auto"/>
        <w:left w:val="none" w:sz="0" w:space="0" w:color="auto"/>
        <w:bottom w:val="none" w:sz="0" w:space="0" w:color="auto"/>
        <w:right w:val="none" w:sz="0" w:space="0" w:color="auto"/>
      </w:divBdr>
      <w:divsChild>
        <w:div w:id="27730778">
          <w:marLeft w:val="0"/>
          <w:marRight w:val="0"/>
          <w:marTop w:val="0"/>
          <w:marBottom w:val="0"/>
          <w:divBdr>
            <w:top w:val="none" w:sz="0" w:space="0" w:color="auto"/>
            <w:left w:val="none" w:sz="0" w:space="0" w:color="auto"/>
            <w:bottom w:val="none" w:sz="0" w:space="0" w:color="auto"/>
            <w:right w:val="none" w:sz="0" w:space="0" w:color="auto"/>
          </w:divBdr>
        </w:div>
        <w:div w:id="60293175">
          <w:marLeft w:val="0"/>
          <w:marRight w:val="0"/>
          <w:marTop w:val="0"/>
          <w:marBottom w:val="0"/>
          <w:divBdr>
            <w:top w:val="none" w:sz="0" w:space="0" w:color="auto"/>
            <w:left w:val="none" w:sz="0" w:space="0" w:color="auto"/>
            <w:bottom w:val="none" w:sz="0" w:space="0" w:color="auto"/>
            <w:right w:val="none" w:sz="0" w:space="0" w:color="auto"/>
          </w:divBdr>
        </w:div>
        <w:div w:id="1059937088">
          <w:marLeft w:val="0"/>
          <w:marRight w:val="0"/>
          <w:marTop w:val="0"/>
          <w:marBottom w:val="0"/>
          <w:divBdr>
            <w:top w:val="none" w:sz="0" w:space="0" w:color="auto"/>
            <w:left w:val="none" w:sz="0" w:space="0" w:color="auto"/>
            <w:bottom w:val="none" w:sz="0" w:space="0" w:color="auto"/>
            <w:right w:val="none" w:sz="0" w:space="0" w:color="auto"/>
          </w:divBdr>
        </w:div>
        <w:div w:id="1151563106">
          <w:marLeft w:val="0"/>
          <w:marRight w:val="0"/>
          <w:marTop w:val="0"/>
          <w:marBottom w:val="0"/>
          <w:divBdr>
            <w:top w:val="none" w:sz="0" w:space="0" w:color="auto"/>
            <w:left w:val="none" w:sz="0" w:space="0" w:color="auto"/>
            <w:bottom w:val="none" w:sz="0" w:space="0" w:color="auto"/>
            <w:right w:val="none" w:sz="0" w:space="0" w:color="auto"/>
          </w:divBdr>
        </w:div>
        <w:div w:id="1538272268">
          <w:marLeft w:val="0"/>
          <w:marRight w:val="0"/>
          <w:marTop w:val="0"/>
          <w:marBottom w:val="0"/>
          <w:divBdr>
            <w:top w:val="none" w:sz="0" w:space="0" w:color="auto"/>
            <w:left w:val="none" w:sz="0" w:space="0" w:color="auto"/>
            <w:bottom w:val="none" w:sz="0" w:space="0" w:color="auto"/>
            <w:right w:val="none" w:sz="0" w:space="0" w:color="auto"/>
          </w:divBdr>
        </w:div>
        <w:div w:id="1664746266">
          <w:marLeft w:val="0"/>
          <w:marRight w:val="0"/>
          <w:marTop w:val="0"/>
          <w:marBottom w:val="0"/>
          <w:divBdr>
            <w:top w:val="none" w:sz="0" w:space="0" w:color="auto"/>
            <w:left w:val="none" w:sz="0" w:space="0" w:color="auto"/>
            <w:bottom w:val="none" w:sz="0" w:space="0" w:color="auto"/>
            <w:right w:val="none" w:sz="0" w:space="0" w:color="auto"/>
          </w:divBdr>
        </w:div>
      </w:divsChild>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482649020">
      <w:bodyDiv w:val="1"/>
      <w:marLeft w:val="0"/>
      <w:marRight w:val="0"/>
      <w:marTop w:val="0"/>
      <w:marBottom w:val="0"/>
      <w:divBdr>
        <w:top w:val="none" w:sz="0" w:space="0" w:color="auto"/>
        <w:left w:val="none" w:sz="0" w:space="0" w:color="auto"/>
        <w:bottom w:val="none" w:sz="0" w:space="0" w:color="auto"/>
        <w:right w:val="none" w:sz="0" w:space="0" w:color="auto"/>
      </w:divBdr>
      <w:divsChild>
        <w:div w:id="25840068">
          <w:marLeft w:val="0"/>
          <w:marRight w:val="0"/>
          <w:marTop w:val="0"/>
          <w:marBottom w:val="0"/>
          <w:divBdr>
            <w:top w:val="none" w:sz="0" w:space="0" w:color="auto"/>
            <w:left w:val="none" w:sz="0" w:space="0" w:color="auto"/>
            <w:bottom w:val="none" w:sz="0" w:space="0" w:color="auto"/>
            <w:right w:val="none" w:sz="0" w:space="0" w:color="auto"/>
          </w:divBdr>
        </w:div>
        <w:div w:id="110056341">
          <w:marLeft w:val="0"/>
          <w:marRight w:val="0"/>
          <w:marTop w:val="0"/>
          <w:marBottom w:val="0"/>
          <w:divBdr>
            <w:top w:val="none" w:sz="0" w:space="0" w:color="auto"/>
            <w:left w:val="none" w:sz="0" w:space="0" w:color="auto"/>
            <w:bottom w:val="none" w:sz="0" w:space="0" w:color="auto"/>
            <w:right w:val="none" w:sz="0" w:space="0" w:color="auto"/>
          </w:divBdr>
        </w:div>
        <w:div w:id="114059057">
          <w:marLeft w:val="0"/>
          <w:marRight w:val="0"/>
          <w:marTop w:val="0"/>
          <w:marBottom w:val="0"/>
          <w:divBdr>
            <w:top w:val="none" w:sz="0" w:space="0" w:color="auto"/>
            <w:left w:val="none" w:sz="0" w:space="0" w:color="auto"/>
            <w:bottom w:val="none" w:sz="0" w:space="0" w:color="auto"/>
            <w:right w:val="none" w:sz="0" w:space="0" w:color="auto"/>
          </w:divBdr>
        </w:div>
        <w:div w:id="387148384">
          <w:marLeft w:val="0"/>
          <w:marRight w:val="0"/>
          <w:marTop w:val="0"/>
          <w:marBottom w:val="0"/>
          <w:divBdr>
            <w:top w:val="none" w:sz="0" w:space="0" w:color="auto"/>
            <w:left w:val="none" w:sz="0" w:space="0" w:color="auto"/>
            <w:bottom w:val="none" w:sz="0" w:space="0" w:color="auto"/>
            <w:right w:val="none" w:sz="0" w:space="0" w:color="auto"/>
          </w:divBdr>
        </w:div>
        <w:div w:id="590087569">
          <w:marLeft w:val="0"/>
          <w:marRight w:val="0"/>
          <w:marTop w:val="0"/>
          <w:marBottom w:val="0"/>
          <w:divBdr>
            <w:top w:val="none" w:sz="0" w:space="0" w:color="auto"/>
            <w:left w:val="none" w:sz="0" w:space="0" w:color="auto"/>
            <w:bottom w:val="none" w:sz="0" w:space="0" w:color="auto"/>
            <w:right w:val="none" w:sz="0" w:space="0" w:color="auto"/>
          </w:divBdr>
        </w:div>
        <w:div w:id="625620170">
          <w:marLeft w:val="0"/>
          <w:marRight w:val="0"/>
          <w:marTop w:val="0"/>
          <w:marBottom w:val="0"/>
          <w:divBdr>
            <w:top w:val="none" w:sz="0" w:space="0" w:color="auto"/>
            <w:left w:val="none" w:sz="0" w:space="0" w:color="auto"/>
            <w:bottom w:val="none" w:sz="0" w:space="0" w:color="auto"/>
            <w:right w:val="none" w:sz="0" w:space="0" w:color="auto"/>
          </w:divBdr>
        </w:div>
        <w:div w:id="872353163">
          <w:marLeft w:val="0"/>
          <w:marRight w:val="0"/>
          <w:marTop w:val="0"/>
          <w:marBottom w:val="0"/>
          <w:divBdr>
            <w:top w:val="none" w:sz="0" w:space="0" w:color="auto"/>
            <w:left w:val="none" w:sz="0" w:space="0" w:color="auto"/>
            <w:bottom w:val="none" w:sz="0" w:space="0" w:color="auto"/>
            <w:right w:val="none" w:sz="0" w:space="0" w:color="auto"/>
          </w:divBdr>
        </w:div>
        <w:div w:id="1135176634">
          <w:marLeft w:val="0"/>
          <w:marRight w:val="0"/>
          <w:marTop w:val="0"/>
          <w:marBottom w:val="0"/>
          <w:divBdr>
            <w:top w:val="none" w:sz="0" w:space="0" w:color="auto"/>
            <w:left w:val="none" w:sz="0" w:space="0" w:color="auto"/>
            <w:bottom w:val="none" w:sz="0" w:space="0" w:color="auto"/>
            <w:right w:val="none" w:sz="0" w:space="0" w:color="auto"/>
          </w:divBdr>
        </w:div>
        <w:div w:id="1344823832">
          <w:marLeft w:val="0"/>
          <w:marRight w:val="0"/>
          <w:marTop w:val="0"/>
          <w:marBottom w:val="0"/>
          <w:divBdr>
            <w:top w:val="none" w:sz="0" w:space="0" w:color="auto"/>
            <w:left w:val="none" w:sz="0" w:space="0" w:color="auto"/>
            <w:bottom w:val="none" w:sz="0" w:space="0" w:color="auto"/>
            <w:right w:val="none" w:sz="0" w:space="0" w:color="auto"/>
          </w:divBdr>
        </w:div>
        <w:div w:id="1845509867">
          <w:marLeft w:val="0"/>
          <w:marRight w:val="0"/>
          <w:marTop w:val="0"/>
          <w:marBottom w:val="0"/>
          <w:divBdr>
            <w:top w:val="none" w:sz="0" w:space="0" w:color="auto"/>
            <w:left w:val="none" w:sz="0" w:space="0" w:color="auto"/>
            <w:bottom w:val="none" w:sz="0" w:space="0" w:color="auto"/>
            <w:right w:val="none" w:sz="0" w:space="0" w:color="auto"/>
          </w:divBdr>
        </w:div>
        <w:div w:id="1906212462">
          <w:marLeft w:val="0"/>
          <w:marRight w:val="0"/>
          <w:marTop w:val="0"/>
          <w:marBottom w:val="0"/>
          <w:divBdr>
            <w:top w:val="none" w:sz="0" w:space="0" w:color="auto"/>
            <w:left w:val="none" w:sz="0" w:space="0" w:color="auto"/>
            <w:bottom w:val="none" w:sz="0" w:space="0" w:color="auto"/>
            <w:right w:val="none" w:sz="0" w:space="0" w:color="auto"/>
          </w:divBdr>
        </w:div>
        <w:div w:id="1913852679">
          <w:marLeft w:val="0"/>
          <w:marRight w:val="0"/>
          <w:marTop w:val="0"/>
          <w:marBottom w:val="0"/>
          <w:divBdr>
            <w:top w:val="none" w:sz="0" w:space="0" w:color="auto"/>
            <w:left w:val="none" w:sz="0" w:space="0" w:color="auto"/>
            <w:bottom w:val="none" w:sz="0" w:space="0" w:color="auto"/>
            <w:right w:val="none" w:sz="0" w:space="0" w:color="auto"/>
          </w:divBdr>
        </w:div>
        <w:div w:id="1961254011">
          <w:marLeft w:val="0"/>
          <w:marRight w:val="0"/>
          <w:marTop w:val="0"/>
          <w:marBottom w:val="0"/>
          <w:divBdr>
            <w:top w:val="none" w:sz="0" w:space="0" w:color="auto"/>
            <w:left w:val="none" w:sz="0" w:space="0" w:color="auto"/>
            <w:bottom w:val="none" w:sz="0" w:space="0" w:color="auto"/>
            <w:right w:val="none" w:sz="0" w:space="0" w:color="auto"/>
          </w:divBdr>
        </w:div>
        <w:div w:id="2098866440">
          <w:marLeft w:val="0"/>
          <w:marRight w:val="0"/>
          <w:marTop w:val="0"/>
          <w:marBottom w:val="0"/>
          <w:divBdr>
            <w:top w:val="none" w:sz="0" w:space="0" w:color="auto"/>
            <w:left w:val="none" w:sz="0" w:space="0" w:color="auto"/>
            <w:bottom w:val="none" w:sz="0" w:space="0" w:color="auto"/>
            <w:right w:val="none" w:sz="0" w:space="0" w:color="auto"/>
          </w:divBdr>
        </w:div>
        <w:div w:id="2146964289">
          <w:marLeft w:val="0"/>
          <w:marRight w:val="0"/>
          <w:marTop w:val="0"/>
          <w:marBottom w:val="0"/>
          <w:divBdr>
            <w:top w:val="none" w:sz="0" w:space="0" w:color="auto"/>
            <w:left w:val="none" w:sz="0" w:space="0" w:color="auto"/>
            <w:bottom w:val="none" w:sz="0" w:space="0" w:color="auto"/>
            <w:right w:val="none" w:sz="0" w:space="0" w:color="auto"/>
          </w:divBdr>
        </w:div>
      </w:divsChild>
    </w:div>
    <w:div w:id="1484008230">
      <w:bodyDiv w:val="1"/>
      <w:marLeft w:val="0"/>
      <w:marRight w:val="0"/>
      <w:marTop w:val="0"/>
      <w:marBottom w:val="0"/>
      <w:divBdr>
        <w:top w:val="none" w:sz="0" w:space="0" w:color="auto"/>
        <w:left w:val="none" w:sz="0" w:space="0" w:color="auto"/>
        <w:bottom w:val="none" w:sz="0" w:space="0" w:color="auto"/>
        <w:right w:val="none" w:sz="0" w:space="0" w:color="auto"/>
      </w:divBdr>
      <w:divsChild>
        <w:div w:id="399401736">
          <w:marLeft w:val="0"/>
          <w:marRight w:val="0"/>
          <w:marTop w:val="0"/>
          <w:marBottom w:val="0"/>
          <w:divBdr>
            <w:top w:val="none" w:sz="0" w:space="0" w:color="auto"/>
            <w:left w:val="none" w:sz="0" w:space="0" w:color="auto"/>
            <w:bottom w:val="none" w:sz="0" w:space="0" w:color="auto"/>
            <w:right w:val="none" w:sz="0" w:space="0" w:color="auto"/>
          </w:divBdr>
        </w:div>
        <w:div w:id="1053582375">
          <w:marLeft w:val="0"/>
          <w:marRight w:val="0"/>
          <w:marTop w:val="0"/>
          <w:marBottom w:val="0"/>
          <w:divBdr>
            <w:top w:val="none" w:sz="0" w:space="0" w:color="auto"/>
            <w:left w:val="none" w:sz="0" w:space="0" w:color="auto"/>
            <w:bottom w:val="none" w:sz="0" w:space="0" w:color="auto"/>
            <w:right w:val="none" w:sz="0" w:space="0" w:color="auto"/>
          </w:divBdr>
        </w:div>
        <w:div w:id="1248884485">
          <w:marLeft w:val="0"/>
          <w:marRight w:val="0"/>
          <w:marTop w:val="0"/>
          <w:marBottom w:val="0"/>
          <w:divBdr>
            <w:top w:val="none" w:sz="0" w:space="0" w:color="auto"/>
            <w:left w:val="none" w:sz="0" w:space="0" w:color="auto"/>
            <w:bottom w:val="none" w:sz="0" w:space="0" w:color="auto"/>
            <w:right w:val="none" w:sz="0" w:space="0" w:color="auto"/>
          </w:divBdr>
        </w:div>
      </w:divsChild>
    </w:div>
    <w:div w:id="1530872447">
      <w:bodyDiv w:val="1"/>
      <w:marLeft w:val="0"/>
      <w:marRight w:val="0"/>
      <w:marTop w:val="0"/>
      <w:marBottom w:val="0"/>
      <w:divBdr>
        <w:top w:val="none" w:sz="0" w:space="0" w:color="auto"/>
        <w:left w:val="none" w:sz="0" w:space="0" w:color="auto"/>
        <w:bottom w:val="none" w:sz="0" w:space="0" w:color="auto"/>
        <w:right w:val="none" w:sz="0" w:space="0" w:color="auto"/>
      </w:divBdr>
    </w:div>
    <w:div w:id="1579825549">
      <w:bodyDiv w:val="1"/>
      <w:marLeft w:val="0"/>
      <w:marRight w:val="0"/>
      <w:marTop w:val="0"/>
      <w:marBottom w:val="0"/>
      <w:divBdr>
        <w:top w:val="none" w:sz="0" w:space="0" w:color="auto"/>
        <w:left w:val="none" w:sz="0" w:space="0" w:color="auto"/>
        <w:bottom w:val="none" w:sz="0" w:space="0" w:color="auto"/>
        <w:right w:val="none" w:sz="0" w:space="0" w:color="auto"/>
      </w:divBdr>
      <w:divsChild>
        <w:div w:id="1099834513">
          <w:marLeft w:val="0"/>
          <w:marRight w:val="0"/>
          <w:marTop w:val="0"/>
          <w:marBottom w:val="0"/>
          <w:divBdr>
            <w:top w:val="none" w:sz="0" w:space="0" w:color="auto"/>
            <w:left w:val="none" w:sz="0" w:space="0" w:color="auto"/>
            <w:bottom w:val="none" w:sz="0" w:space="0" w:color="auto"/>
            <w:right w:val="none" w:sz="0" w:space="0" w:color="auto"/>
          </w:divBdr>
        </w:div>
        <w:div w:id="1588922634">
          <w:marLeft w:val="0"/>
          <w:marRight w:val="0"/>
          <w:marTop w:val="0"/>
          <w:marBottom w:val="0"/>
          <w:divBdr>
            <w:top w:val="none" w:sz="0" w:space="0" w:color="auto"/>
            <w:left w:val="none" w:sz="0" w:space="0" w:color="auto"/>
            <w:bottom w:val="none" w:sz="0" w:space="0" w:color="auto"/>
            <w:right w:val="none" w:sz="0" w:space="0" w:color="auto"/>
          </w:divBdr>
        </w:div>
      </w:divsChild>
    </w:div>
    <w:div w:id="1579901813">
      <w:bodyDiv w:val="1"/>
      <w:marLeft w:val="0"/>
      <w:marRight w:val="0"/>
      <w:marTop w:val="0"/>
      <w:marBottom w:val="0"/>
      <w:divBdr>
        <w:top w:val="none" w:sz="0" w:space="0" w:color="auto"/>
        <w:left w:val="none" w:sz="0" w:space="0" w:color="auto"/>
        <w:bottom w:val="none" w:sz="0" w:space="0" w:color="auto"/>
        <w:right w:val="none" w:sz="0" w:space="0" w:color="auto"/>
      </w:divBdr>
    </w:div>
    <w:div w:id="1619412641">
      <w:bodyDiv w:val="1"/>
      <w:marLeft w:val="0"/>
      <w:marRight w:val="0"/>
      <w:marTop w:val="0"/>
      <w:marBottom w:val="0"/>
      <w:divBdr>
        <w:top w:val="none" w:sz="0" w:space="0" w:color="auto"/>
        <w:left w:val="none" w:sz="0" w:space="0" w:color="auto"/>
        <w:bottom w:val="none" w:sz="0" w:space="0" w:color="auto"/>
        <w:right w:val="none" w:sz="0" w:space="0" w:color="auto"/>
      </w:divBdr>
      <w:divsChild>
        <w:div w:id="847062051">
          <w:marLeft w:val="0"/>
          <w:marRight w:val="0"/>
          <w:marTop w:val="0"/>
          <w:marBottom w:val="0"/>
          <w:divBdr>
            <w:top w:val="none" w:sz="0" w:space="0" w:color="auto"/>
            <w:left w:val="none" w:sz="0" w:space="0" w:color="auto"/>
            <w:bottom w:val="none" w:sz="0" w:space="0" w:color="auto"/>
            <w:right w:val="none" w:sz="0" w:space="0" w:color="auto"/>
          </w:divBdr>
        </w:div>
        <w:div w:id="1233857086">
          <w:marLeft w:val="0"/>
          <w:marRight w:val="0"/>
          <w:marTop w:val="0"/>
          <w:marBottom w:val="0"/>
          <w:divBdr>
            <w:top w:val="none" w:sz="0" w:space="0" w:color="auto"/>
            <w:left w:val="none" w:sz="0" w:space="0" w:color="auto"/>
            <w:bottom w:val="none" w:sz="0" w:space="0" w:color="auto"/>
            <w:right w:val="none" w:sz="0" w:space="0" w:color="auto"/>
          </w:divBdr>
        </w:div>
        <w:div w:id="1890990844">
          <w:marLeft w:val="0"/>
          <w:marRight w:val="0"/>
          <w:marTop w:val="0"/>
          <w:marBottom w:val="0"/>
          <w:divBdr>
            <w:top w:val="none" w:sz="0" w:space="0" w:color="auto"/>
            <w:left w:val="none" w:sz="0" w:space="0" w:color="auto"/>
            <w:bottom w:val="none" w:sz="0" w:space="0" w:color="auto"/>
            <w:right w:val="none" w:sz="0" w:space="0" w:color="auto"/>
          </w:divBdr>
        </w:div>
      </w:divsChild>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646619885">
      <w:bodyDiv w:val="1"/>
      <w:marLeft w:val="0"/>
      <w:marRight w:val="0"/>
      <w:marTop w:val="0"/>
      <w:marBottom w:val="0"/>
      <w:divBdr>
        <w:top w:val="none" w:sz="0" w:space="0" w:color="auto"/>
        <w:left w:val="none" w:sz="0" w:space="0" w:color="auto"/>
        <w:bottom w:val="none" w:sz="0" w:space="0" w:color="auto"/>
        <w:right w:val="none" w:sz="0" w:space="0" w:color="auto"/>
      </w:divBdr>
      <w:divsChild>
        <w:div w:id="1466510829">
          <w:marLeft w:val="0"/>
          <w:marRight w:val="0"/>
          <w:marTop w:val="0"/>
          <w:marBottom w:val="0"/>
          <w:divBdr>
            <w:top w:val="none" w:sz="0" w:space="0" w:color="auto"/>
            <w:left w:val="none" w:sz="0" w:space="0" w:color="auto"/>
            <w:bottom w:val="none" w:sz="0" w:space="0" w:color="auto"/>
            <w:right w:val="none" w:sz="0" w:space="0" w:color="auto"/>
          </w:divBdr>
        </w:div>
        <w:div w:id="1523517656">
          <w:marLeft w:val="0"/>
          <w:marRight w:val="0"/>
          <w:marTop w:val="0"/>
          <w:marBottom w:val="0"/>
          <w:divBdr>
            <w:top w:val="none" w:sz="0" w:space="0" w:color="auto"/>
            <w:left w:val="none" w:sz="0" w:space="0" w:color="auto"/>
            <w:bottom w:val="none" w:sz="0" w:space="0" w:color="auto"/>
            <w:right w:val="none" w:sz="0" w:space="0" w:color="auto"/>
          </w:divBdr>
        </w:div>
      </w:divsChild>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33397654">
      <w:bodyDiv w:val="1"/>
      <w:marLeft w:val="0"/>
      <w:marRight w:val="0"/>
      <w:marTop w:val="0"/>
      <w:marBottom w:val="0"/>
      <w:divBdr>
        <w:top w:val="none" w:sz="0" w:space="0" w:color="auto"/>
        <w:left w:val="none" w:sz="0" w:space="0" w:color="auto"/>
        <w:bottom w:val="none" w:sz="0" w:space="0" w:color="auto"/>
        <w:right w:val="none" w:sz="0" w:space="0" w:color="auto"/>
      </w:divBdr>
    </w:div>
    <w:div w:id="1943301444">
      <w:bodyDiv w:val="1"/>
      <w:marLeft w:val="0"/>
      <w:marRight w:val="0"/>
      <w:marTop w:val="0"/>
      <w:marBottom w:val="0"/>
      <w:divBdr>
        <w:top w:val="none" w:sz="0" w:space="0" w:color="auto"/>
        <w:left w:val="none" w:sz="0" w:space="0" w:color="auto"/>
        <w:bottom w:val="none" w:sz="0" w:space="0" w:color="auto"/>
        <w:right w:val="none" w:sz="0" w:space="0" w:color="auto"/>
      </w:divBdr>
      <w:divsChild>
        <w:div w:id="121312978">
          <w:marLeft w:val="0"/>
          <w:marRight w:val="0"/>
          <w:marTop w:val="0"/>
          <w:marBottom w:val="0"/>
          <w:divBdr>
            <w:top w:val="none" w:sz="0" w:space="0" w:color="auto"/>
            <w:left w:val="none" w:sz="0" w:space="0" w:color="auto"/>
            <w:bottom w:val="none" w:sz="0" w:space="0" w:color="auto"/>
            <w:right w:val="none" w:sz="0" w:space="0" w:color="auto"/>
          </w:divBdr>
        </w:div>
        <w:div w:id="329253880">
          <w:marLeft w:val="0"/>
          <w:marRight w:val="0"/>
          <w:marTop w:val="0"/>
          <w:marBottom w:val="0"/>
          <w:divBdr>
            <w:top w:val="none" w:sz="0" w:space="0" w:color="auto"/>
            <w:left w:val="none" w:sz="0" w:space="0" w:color="auto"/>
            <w:bottom w:val="none" w:sz="0" w:space="0" w:color="auto"/>
            <w:right w:val="none" w:sz="0" w:space="0" w:color="auto"/>
          </w:divBdr>
        </w:div>
        <w:div w:id="559748553">
          <w:marLeft w:val="0"/>
          <w:marRight w:val="0"/>
          <w:marTop w:val="0"/>
          <w:marBottom w:val="0"/>
          <w:divBdr>
            <w:top w:val="none" w:sz="0" w:space="0" w:color="auto"/>
            <w:left w:val="none" w:sz="0" w:space="0" w:color="auto"/>
            <w:bottom w:val="none" w:sz="0" w:space="0" w:color="auto"/>
            <w:right w:val="none" w:sz="0" w:space="0" w:color="auto"/>
          </w:divBdr>
        </w:div>
        <w:div w:id="933823011">
          <w:marLeft w:val="0"/>
          <w:marRight w:val="0"/>
          <w:marTop w:val="0"/>
          <w:marBottom w:val="0"/>
          <w:divBdr>
            <w:top w:val="none" w:sz="0" w:space="0" w:color="auto"/>
            <w:left w:val="none" w:sz="0" w:space="0" w:color="auto"/>
            <w:bottom w:val="none" w:sz="0" w:space="0" w:color="auto"/>
            <w:right w:val="none" w:sz="0" w:space="0" w:color="auto"/>
          </w:divBdr>
        </w:div>
        <w:div w:id="1000351149">
          <w:marLeft w:val="0"/>
          <w:marRight w:val="0"/>
          <w:marTop w:val="0"/>
          <w:marBottom w:val="0"/>
          <w:divBdr>
            <w:top w:val="none" w:sz="0" w:space="0" w:color="auto"/>
            <w:left w:val="none" w:sz="0" w:space="0" w:color="auto"/>
            <w:bottom w:val="none" w:sz="0" w:space="0" w:color="auto"/>
            <w:right w:val="none" w:sz="0" w:space="0" w:color="auto"/>
          </w:divBdr>
        </w:div>
        <w:div w:id="1035932135">
          <w:marLeft w:val="0"/>
          <w:marRight w:val="0"/>
          <w:marTop w:val="0"/>
          <w:marBottom w:val="0"/>
          <w:divBdr>
            <w:top w:val="none" w:sz="0" w:space="0" w:color="auto"/>
            <w:left w:val="none" w:sz="0" w:space="0" w:color="auto"/>
            <w:bottom w:val="none" w:sz="0" w:space="0" w:color="auto"/>
            <w:right w:val="none" w:sz="0" w:space="0" w:color="auto"/>
          </w:divBdr>
        </w:div>
        <w:div w:id="1200629343">
          <w:marLeft w:val="0"/>
          <w:marRight w:val="0"/>
          <w:marTop w:val="0"/>
          <w:marBottom w:val="0"/>
          <w:divBdr>
            <w:top w:val="none" w:sz="0" w:space="0" w:color="auto"/>
            <w:left w:val="none" w:sz="0" w:space="0" w:color="auto"/>
            <w:bottom w:val="none" w:sz="0" w:space="0" w:color="auto"/>
            <w:right w:val="none" w:sz="0" w:space="0" w:color="auto"/>
          </w:divBdr>
        </w:div>
        <w:div w:id="1488479237">
          <w:marLeft w:val="0"/>
          <w:marRight w:val="0"/>
          <w:marTop w:val="0"/>
          <w:marBottom w:val="0"/>
          <w:divBdr>
            <w:top w:val="none" w:sz="0" w:space="0" w:color="auto"/>
            <w:left w:val="none" w:sz="0" w:space="0" w:color="auto"/>
            <w:bottom w:val="none" w:sz="0" w:space="0" w:color="auto"/>
            <w:right w:val="none" w:sz="0" w:space="0" w:color="auto"/>
          </w:divBdr>
        </w:div>
        <w:div w:id="1897858330">
          <w:marLeft w:val="0"/>
          <w:marRight w:val="0"/>
          <w:marTop w:val="0"/>
          <w:marBottom w:val="0"/>
          <w:divBdr>
            <w:top w:val="none" w:sz="0" w:space="0" w:color="auto"/>
            <w:left w:val="none" w:sz="0" w:space="0" w:color="auto"/>
            <w:bottom w:val="none" w:sz="0" w:space="0" w:color="auto"/>
            <w:right w:val="none" w:sz="0" w:space="0" w:color="auto"/>
          </w:divBdr>
        </w:div>
        <w:div w:id="1998800800">
          <w:marLeft w:val="0"/>
          <w:marRight w:val="0"/>
          <w:marTop w:val="0"/>
          <w:marBottom w:val="0"/>
          <w:divBdr>
            <w:top w:val="none" w:sz="0" w:space="0" w:color="auto"/>
            <w:left w:val="none" w:sz="0" w:space="0" w:color="auto"/>
            <w:bottom w:val="none" w:sz="0" w:space="0" w:color="auto"/>
            <w:right w:val="none" w:sz="0" w:space="0" w:color="auto"/>
          </w:divBdr>
        </w:div>
      </w:divsChild>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 w:id="2005165732">
      <w:bodyDiv w:val="1"/>
      <w:marLeft w:val="0"/>
      <w:marRight w:val="0"/>
      <w:marTop w:val="0"/>
      <w:marBottom w:val="0"/>
      <w:divBdr>
        <w:top w:val="none" w:sz="0" w:space="0" w:color="auto"/>
        <w:left w:val="none" w:sz="0" w:space="0" w:color="auto"/>
        <w:bottom w:val="none" w:sz="0" w:space="0" w:color="auto"/>
        <w:right w:val="none" w:sz="0" w:space="0" w:color="auto"/>
      </w:divBdr>
    </w:div>
    <w:div w:id="2021464629">
      <w:bodyDiv w:val="1"/>
      <w:marLeft w:val="0"/>
      <w:marRight w:val="0"/>
      <w:marTop w:val="0"/>
      <w:marBottom w:val="0"/>
      <w:divBdr>
        <w:top w:val="none" w:sz="0" w:space="0" w:color="auto"/>
        <w:left w:val="none" w:sz="0" w:space="0" w:color="auto"/>
        <w:bottom w:val="none" w:sz="0" w:space="0" w:color="auto"/>
        <w:right w:val="none" w:sz="0" w:space="0" w:color="auto"/>
      </w:divBdr>
    </w:div>
    <w:div w:id="2064207571">
      <w:bodyDiv w:val="1"/>
      <w:marLeft w:val="0"/>
      <w:marRight w:val="0"/>
      <w:marTop w:val="0"/>
      <w:marBottom w:val="0"/>
      <w:divBdr>
        <w:top w:val="none" w:sz="0" w:space="0" w:color="auto"/>
        <w:left w:val="none" w:sz="0" w:space="0" w:color="auto"/>
        <w:bottom w:val="none" w:sz="0" w:space="0" w:color="auto"/>
        <w:right w:val="none" w:sz="0" w:space="0" w:color="auto"/>
      </w:divBdr>
    </w:div>
    <w:div w:id="2066483264">
      <w:bodyDiv w:val="1"/>
      <w:marLeft w:val="0"/>
      <w:marRight w:val="0"/>
      <w:marTop w:val="0"/>
      <w:marBottom w:val="0"/>
      <w:divBdr>
        <w:top w:val="none" w:sz="0" w:space="0" w:color="auto"/>
        <w:left w:val="none" w:sz="0" w:space="0" w:color="auto"/>
        <w:bottom w:val="none" w:sz="0" w:space="0" w:color="auto"/>
        <w:right w:val="none" w:sz="0" w:space="0" w:color="auto"/>
      </w:divBdr>
      <w:divsChild>
        <w:div w:id="706177748">
          <w:marLeft w:val="0"/>
          <w:marRight w:val="0"/>
          <w:marTop w:val="0"/>
          <w:marBottom w:val="0"/>
          <w:divBdr>
            <w:top w:val="none" w:sz="0" w:space="0" w:color="auto"/>
            <w:left w:val="none" w:sz="0" w:space="0" w:color="auto"/>
            <w:bottom w:val="none" w:sz="0" w:space="0" w:color="auto"/>
            <w:right w:val="none" w:sz="0" w:space="0" w:color="auto"/>
          </w:divBdr>
        </w:div>
        <w:div w:id="10575823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owieniapubliczne@jeleniagor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jeleniagora/proceeding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platformazakupowa.pl/pn/jeleniagora"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mailto:zamowieniapubliczne@jeleniagor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zamowieniapubliczne@jeleniagora.pl"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platformazakupowa.pl/pn/jeleniagora"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C3B79-C38E-4D83-9A70-38B00B9A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26</Pages>
  <Words>10712</Words>
  <Characters>64272</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74835</CharactersWithSpaces>
  <SharedDoc>false</SharedDoc>
  <HLinks>
    <vt:vector size="264" baseType="variant">
      <vt:variant>
        <vt:i4>4390926</vt:i4>
      </vt:variant>
      <vt:variant>
        <vt:i4>216</vt:i4>
      </vt:variant>
      <vt:variant>
        <vt:i4>0</vt:i4>
      </vt:variant>
      <vt:variant>
        <vt:i4>5</vt:i4>
      </vt:variant>
      <vt:variant>
        <vt:lpwstr>https://platformazakupowa.pl/strona/45-instrukcje</vt:lpwstr>
      </vt:variant>
      <vt:variant>
        <vt:lpwstr/>
      </vt:variant>
      <vt:variant>
        <vt:i4>655431</vt:i4>
      </vt:variant>
      <vt:variant>
        <vt:i4>213</vt:i4>
      </vt:variant>
      <vt:variant>
        <vt:i4>0</vt:i4>
      </vt:variant>
      <vt:variant>
        <vt:i4>5</vt:i4>
      </vt:variant>
      <vt:variant>
        <vt:lpwstr>http://platformazakupowa.pl/</vt:lpwstr>
      </vt:variant>
      <vt:variant>
        <vt:lpwstr/>
      </vt:variant>
      <vt:variant>
        <vt:i4>655431</vt:i4>
      </vt:variant>
      <vt:variant>
        <vt:i4>210</vt:i4>
      </vt:variant>
      <vt:variant>
        <vt:i4>0</vt:i4>
      </vt:variant>
      <vt:variant>
        <vt:i4>5</vt:i4>
      </vt:variant>
      <vt:variant>
        <vt:lpwstr>http://platformazakupowa.pl/</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2752574</vt:i4>
      </vt:variant>
      <vt:variant>
        <vt:i4>204</vt:i4>
      </vt:variant>
      <vt:variant>
        <vt:i4>0</vt:i4>
      </vt:variant>
      <vt:variant>
        <vt:i4>5</vt:i4>
      </vt:variant>
      <vt:variant>
        <vt:lpwstr>https://platformazakupowa.pl/strona/1-regulamin</vt:lpwstr>
      </vt:variant>
      <vt:variant>
        <vt:lpwstr/>
      </vt:variant>
      <vt:variant>
        <vt:i4>6225998</vt:i4>
      </vt:variant>
      <vt:variant>
        <vt:i4>201</vt:i4>
      </vt:variant>
      <vt:variant>
        <vt:i4>0</vt:i4>
      </vt:variant>
      <vt:variant>
        <vt:i4>5</vt:i4>
      </vt:variant>
      <vt:variant>
        <vt:lpwstr>https://platformazakupowa.pl/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2687096</vt:i4>
      </vt:variant>
      <vt:variant>
        <vt:i4>192</vt:i4>
      </vt:variant>
      <vt:variant>
        <vt:i4>0</vt:i4>
      </vt:variant>
      <vt:variant>
        <vt:i4>5</vt:i4>
      </vt:variant>
      <vt:variant>
        <vt:lpwstr>https://platformazakupowa.pl/pn/jeleniagora/proceedings</vt:lpwstr>
      </vt:variant>
      <vt:variant>
        <vt:lpwstr/>
      </vt:variant>
      <vt:variant>
        <vt:i4>6225998</vt:i4>
      </vt:variant>
      <vt:variant>
        <vt:i4>189</vt:i4>
      </vt:variant>
      <vt:variant>
        <vt:i4>0</vt:i4>
      </vt:variant>
      <vt:variant>
        <vt:i4>5</vt:i4>
      </vt:variant>
      <vt:variant>
        <vt:lpwstr>https://platformazakupowa.pl/</vt:lpwstr>
      </vt:variant>
      <vt:variant>
        <vt:lpwstr/>
      </vt:variant>
      <vt:variant>
        <vt:i4>6225998</vt:i4>
      </vt:variant>
      <vt:variant>
        <vt:i4>183</vt:i4>
      </vt:variant>
      <vt:variant>
        <vt:i4>0</vt:i4>
      </vt:variant>
      <vt:variant>
        <vt:i4>5</vt:i4>
      </vt:variant>
      <vt:variant>
        <vt:lpwstr>https://platformazakupowa.pl/</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8126569</vt:i4>
      </vt:variant>
      <vt:variant>
        <vt:i4>177</vt:i4>
      </vt:variant>
      <vt:variant>
        <vt:i4>0</vt:i4>
      </vt:variant>
      <vt:variant>
        <vt:i4>5</vt:i4>
      </vt:variant>
      <vt:variant>
        <vt:lpwstr>https://platformazakupowa.pl/pn/jeleniagora</vt:lpwstr>
      </vt:variant>
      <vt:variant>
        <vt:lpwstr/>
      </vt:variant>
      <vt:variant>
        <vt:i4>1900580</vt:i4>
      </vt:variant>
      <vt:variant>
        <vt:i4>174</vt:i4>
      </vt:variant>
      <vt:variant>
        <vt:i4>0</vt:i4>
      </vt:variant>
      <vt:variant>
        <vt:i4>5</vt:i4>
      </vt:variant>
      <vt:variant>
        <vt:lpwstr>mailto:zamowieniapubliczne@jeleniagora.pl</vt:lpwstr>
      </vt:variant>
      <vt:variant>
        <vt:lpwstr/>
      </vt:variant>
      <vt:variant>
        <vt:i4>8126569</vt:i4>
      </vt:variant>
      <vt:variant>
        <vt:i4>171</vt:i4>
      </vt:variant>
      <vt:variant>
        <vt:i4>0</vt:i4>
      </vt:variant>
      <vt:variant>
        <vt:i4>5</vt:i4>
      </vt:variant>
      <vt:variant>
        <vt:lpwstr>https://platformazakupowa.pl/pn/jeleniagora</vt:lpwstr>
      </vt:variant>
      <vt:variant>
        <vt:lpwstr/>
      </vt:variant>
      <vt:variant>
        <vt:i4>1900580</vt:i4>
      </vt:variant>
      <vt:variant>
        <vt:i4>168</vt:i4>
      </vt:variant>
      <vt:variant>
        <vt:i4>0</vt:i4>
      </vt:variant>
      <vt:variant>
        <vt:i4>5</vt:i4>
      </vt:variant>
      <vt:variant>
        <vt:lpwstr>mailto:zamowieniapubliczne@jeleniagora.pl</vt:lpwstr>
      </vt:variant>
      <vt:variant>
        <vt:lpwstr/>
      </vt:variant>
      <vt:variant>
        <vt:i4>1179707</vt:i4>
      </vt:variant>
      <vt:variant>
        <vt:i4>161</vt:i4>
      </vt:variant>
      <vt:variant>
        <vt:i4>0</vt:i4>
      </vt:variant>
      <vt:variant>
        <vt:i4>5</vt:i4>
      </vt:variant>
      <vt:variant>
        <vt:lpwstr/>
      </vt:variant>
      <vt:variant>
        <vt:lpwstr>_Toc134365809</vt:lpwstr>
      </vt:variant>
      <vt:variant>
        <vt:i4>1179707</vt:i4>
      </vt:variant>
      <vt:variant>
        <vt:i4>155</vt:i4>
      </vt:variant>
      <vt:variant>
        <vt:i4>0</vt:i4>
      </vt:variant>
      <vt:variant>
        <vt:i4>5</vt:i4>
      </vt:variant>
      <vt:variant>
        <vt:lpwstr/>
      </vt:variant>
      <vt:variant>
        <vt:lpwstr>_Toc134365808</vt:lpwstr>
      </vt:variant>
      <vt:variant>
        <vt:i4>1179707</vt:i4>
      </vt:variant>
      <vt:variant>
        <vt:i4>149</vt:i4>
      </vt:variant>
      <vt:variant>
        <vt:i4>0</vt:i4>
      </vt:variant>
      <vt:variant>
        <vt:i4>5</vt:i4>
      </vt:variant>
      <vt:variant>
        <vt:lpwstr/>
      </vt:variant>
      <vt:variant>
        <vt:lpwstr>_Toc134365804</vt:lpwstr>
      </vt:variant>
      <vt:variant>
        <vt:i4>1703988</vt:i4>
      </vt:variant>
      <vt:variant>
        <vt:i4>143</vt:i4>
      </vt:variant>
      <vt:variant>
        <vt:i4>0</vt:i4>
      </vt:variant>
      <vt:variant>
        <vt:i4>5</vt:i4>
      </vt:variant>
      <vt:variant>
        <vt:lpwstr/>
      </vt:variant>
      <vt:variant>
        <vt:lpwstr>_Toc134365786</vt:lpwstr>
      </vt:variant>
      <vt:variant>
        <vt:i4>1376308</vt:i4>
      </vt:variant>
      <vt:variant>
        <vt:i4>137</vt:i4>
      </vt:variant>
      <vt:variant>
        <vt:i4>0</vt:i4>
      </vt:variant>
      <vt:variant>
        <vt:i4>5</vt:i4>
      </vt:variant>
      <vt:variant>
        <vt:lpwstr/>
      </vt:variant>
      <vt:variant>
        <vt:lpwstr>_Toc134365777</vt:lpwstr>
      </vt:variant>
      <vt:variant>
        <vt:i4>1376308</vt:i4>
      </vt:variant>
      <vt:variant>
        <vt:i4>131</vt:i4>
      </vt:variant>
      <vt:variant>
        <vt:i4>0</vt:i4>
      </vt:variant>
      <vt:variant>
        <vt:i4>5</vt:i4>
      </vt:variant>
      <vt:variant>
        <vt:lpwstr/>
      </vt:variant>
      <vt:variant>
        <vt:lpwstr>_Toc134365771</vt:lpwstr>
      </vt:variant>
      <vt:variant>
        <vt:i4>1310772</vt:i4>
      </vt:variant>
      <vt:variant>
        <vt:i4>125</vt:i4>
      </vt:variant>
      <vt:variant>
        <vt:i4>0</vt:i4>
      </vt:variant>
      <vt:variant>
        <vt:i4>5</vt:i4>
      </vt:variant>
      <vt:variant>
        <vt:lpwstr/>
      </vt:variant>
      <vt:variant>
        <vt:lpwstr>_Toc134365764</vt:lpwstr>
      </vt:variant>
      <vt:variant>
        <vt:i4>1507380</vt:i4>
      </vt:variant>
      <vt:variant>
        <vt:i4>119</vt:i4>
      </vt:variant>
      <vt:variant>
        <vt:i4>0</vt:i4>
      </vt:variant>
      <vt:variant>
        <vt:i4>5</vt:i4>
      </vt:variant>
      <vt:variant>
        <vt:lpwstr/>
      </vt:variant>
      <vt:variant>
        <vt:lpwstr>_Toc134365758</vt:lpwstr>
      </vt:variant>
      <vt:variant>
        <vt:i4>1507380</vt:i4>
      </vt:variant>
      <vt:variant>
        <vt:i4>113</vt:i4>
      </vt:variant>
      <vt:variant>
        <vt:i4>0</vt:i4>
      </vt:variant>
      <vt:variant>
        <vt:i4>5</vt:i4>
      </vt:variant>
      <vt:variant>
        <vt:lpwstr/>
      </vt:variant>
      <vt:variant>
        <vt:lpwstr>_Toc134365750</vt:lpwstr>
      </vt:variant>
      <vt:variant>
        <vt:i4>1441844</vt:i4>
      </vt:variant>
      <vt:variant>
        <vt:i4>107</vt:i4>
      </vt:variant>
      <vt:variant>
        <vt:i4>0</vt:i4>
      </vt:variant>
      <vt:variant>
        <vt:i4>5</vt:i4>
      </vt:variant>
      <vt:variant>
        <vt:lpwstr/>
      </vt:variant>
      <vt:variant>
        <vt:lpwstr>_Toc134365746</vt:lpwstr>
      </vt:variant>
      <vt:variant>
        <vt:i4>1441844</vt:i4>
      </vt:variant>
      <vt:variant>
        <vt:i4>101</vt:i4>
      </vt:variant>
      <vt:variant>
        <vt:i4>0</vt:i4>
      </vt:variant>
      <vt:variant>
        <vt:i4>5</vt:i4>
      </vt:variant>
      <vt:variant>
        <vt:lpwstr/>
      </vt:variant>
      <vt:variant>
        <vt:lpwstr>_Toc134365742</vt:lpwstr>
      </vt:variant>
      <vt:variant>
        <vt:i4>1048628</vt:i4>
      </vt:variant>
      <vt:variant>
        <vt:i4>95</vt:i4>
      </vt:variant>
      <vt:variant>
        <vt:i4>0</vt:i4>
      </vt:variant>
      <vt:variant>
        <vt:i4>5</vt:i4>
      </vt:variant>
      <vt:variant>
        <vt:lpwstr/>
      </vt:variant>
      <vt:variant>
        <vt:lpwstr>_Toc134365723</vt:lpwstr>
      </vt:variant>
      <vt:variant>
        <vt:i4>1048628</vt:i4>
      </vt:variant>
      <vt:variant>
        <vt:i4>89</vt:i4>
      </vt:variant>
      <vt:variant>
        <vt:i4>0</vt:i4>
      </vt:variant>
      <vt:variant>
        <vt:i4>5</vt:i4>
      </vt:variant>
      <vt:variant>
        <vt:lpwstr/>
      </vt:variant>
      <vt:variant>
        <vt:lpwstr>_Toc134365722</vt:lpwstr>
      </vt:variant>
      <vt:variant>
        <vt:i4>1048628</vt:i4>
      </vt:variant>
      <vt:variant>
        <vt:i4>83</vt:i4>
      </vt:variant>
      <vt:variant>
        <vt:i4>0</vt:i4>
      </vt:variant>
      <vt:variant>
        <vt:i4>5</vt:i4>
      </vt:variant>
      <vt:variant>
        <vt:lpwstr/>
      </vt:variant>
      <vt:variant>
        <vt:lpwstr>_Toc134365721</vt:lpwstr>
      </vt:variant>
      <vt:variant>
        <vt:i4>1048628</vt:i4>
      </vt:variant>
      <vt:variant>
        <vt:i4>77</vt:i4>
      </vt:variant>
      <vt:variant>
        <vt:i4>0</vt:i4>
      </vt:variant>
      <vt:variant>
        <vt:i4>5</vt:i4>
      </vt:variant>
      <vt:variant>
        <vt:lpwstr/>
      </vt:variant>
      <vt:variant>
        <vt:lpwstr>_Toc134365720</vt:lpwstr>
      </vt:variant>
      <vt:variant>
        <vt:i4>1245236</vt:i4>
      </vt:variant>
      <vt:variant>
        <vt:i4>71</vt:i4>
      </vt:variant>
      <vt:variant>
        <vt:i4>0</vt:i4>
      </vt:variant>
      <vt:variant>
        <vt:i4>5</vt:i4>
      </vt:variant>
      <vt:variant>
        <vt:lpwstr/>
      </vt:variant>
      <vt:variant>
        <vt:lpwstr>_Toc134365719</vt:lpwstr>
      </vt:variant>
      <vt:variant>
        <vt:i4>1245236</vt:i4>
      </vt:variant>
      <vt:variant>
        <vt:i4>65</vt:i4>
      </vt:variant>
      <vt:variant>
        <vt:i4>0</vt:i4>
      </vt:variant>
      <vt:variant>
        <vt:i4>5</vt:i4>
      </vt:variant>
      <vt:variant>
        <vt:lpwstr/>
      </vt:variant>
      <vt:variant>
        <vt:lpwstr>_Toc134365718</vt:lpwstr>
      </vt:variant>
      <vt:variant>
        <vt:i4>1245236</vt:i4>
      </vt:variant>
      <vt:variant>
        <vt:i4>59</vt:i4>
      </vt:variant>
      <vt:variant>
        <vt:i4>0</vt:i4>
      </vt:variant>
      <vt:variant>
        <vt:i4>5</vt:i4>
      </vt:variant>
      <vt:variant>
        <vt:lpwstr/>
      </vt:variant>
      <vt:variant>
        <vt:lpwstr>_Toc134365710</vt:lpwstr>
      </vt:variant>
      <vt:variant>
        <vt:i4>1179700</vt:i4>
      </vt:variant>
      <vt:variant>
        <vt:i4>53</vt:i4>
      </vt:variant>
      <vt:variant>
        <vt:i4>0</vt:i4>
      </vt:variant>
      <vt:variant>
        <vt:i4>5</vt:i4>
      </vt:variant>
      <vt:variant>
        <vt:lpwstr/>
      </vt:variant>
      <vt:variant>
        <vt:lpwstr>_Toc134365700</vt:lpwstr>
      </vt:variant>
      <vt:variant>
        <vt:i4>1769525</vt:i4>
      </vt:variant>
      <vt:variant>
        <vt:i4>47</vt:i4>
      </vt:variant>
      <vt:variant>
        <vt:i4>0</vt:i4>
      </vt:variant>
      <vt:variant>
        <vt:i4>5</vt:i4>
      </vt:variant>
      <vt:variant>
        <vt:lpwstr/>
      </vt:variant>
      <vt:variant>
        <vt:lpwstr>_Toc134365699</vt:lpwstr>
      </vt:variant>
      <vt:variant>
        <vt:i4>1769525</vt:i4>
      </vt:variant>
      <vt:variant>
        <vt:i4>41</vt:i4>
      </vt:variant>
      <vt:variant>
        <vt:i4>0</vt:i4>
      </vt:variant>
      <vt:variant>
        <vt:i4>5</vt:i4>
      </vt:variant>
      <vt:variant>
        <vt:lpwstr/>
      </vt:variant>
      <vt:variant>
        <vt:lpwstr>_Toc134365698</vt:lpwstr>
      </vt:variant>
      <vt:variant>
        <vt:i4>1769525</vt:i4>
      </vt:variant>
      <vt:variant>
        <vt:i4>35</vt:i4>
      </vt:variant>
      <vt:variant>
        <vt:i4>0</vt:i4>
      </vt:variant>
      <vt:variant>
        <vt:i4>5</vt:i4>
      </vt:variant>
      <vt:variant>
        <vt:lpwstr/>
      </vt:variant>
      <vt:variant>
        <vt:lpwstr>_Toc134365697</vt:lpwstr>
      </vt:variant>
      <vt:variant>
        <vt:i4>1769525</vt:i4>
      </vt:variant>
      <vt:variant>
        <vt:i4>29</vt:i4>
      </vt:variant>
      <vt:variant>
        <vt:i4>0</vt:i4>
      </vt:variant>
      <vt:variant>
        <vt:i4>5</vt:i4>
      </vt:variant>
      <vt:variant>
        <vt:lpwstr/>
      </vt:variant>
      <vt:variant>
        <vt:lpwstr>_Toc134365696</vt:lpwstr>
      </vt:variant>
      <vt:variant>
        <vt:i4>1769525</vt:i4>
      </vt:variant>
      <vt:variant>
        <vt:i4>23</vt:i4>
      </vt:variant>
      <vt:variant>
        <vt:i4>0</vt:i4>
      </vt:variant>
      <vt:variant>
        <vt:i4>5</vt:i4>
      </vt:variant>
      <vt:variant>
        <vt:lpwstr/>
      </vt:variant>
      <vt:variant>
        <vt:lpwstr>_Toc134365695</vt:lpwstr>
      </vt:variant>
      <vt:variant>
        <vt:i4>1769525</vt:i4>
      </vt:variant>
      <vt:variant>
        <vt:i4>17</vt:i4>
      </vt:variant>
      <vt:variant>
        <vt:i4>0</vt:i4>
      </vt:variant>
      <vt:variant>
        <vt:i4>5</vt:i4>
      </vt:variant>
      <vt:variant>
        <vt:lpwstr/>
      </vt:variant>
      <vt:variant>
        <vt:lpwstr>_Toc134365694</vt:lpwstr>
      </vt:variant>
      <vt:variant>
        <vt:i4>1703989</vt:i4>
      </vt:variant>
      <vt:variant>
        <vt:i4>11</vt:i4>
      </vt:variant>
      <vt:variant>
        <vt:i4>0</vt:i4>
      </vt:variant>
      <vt:variant>
        <vt:i4>5</vt:i4>
      </vt:variant>
      <vt:variant>
        <vt:lpwstr/>
      </vt:variant>
      <vt:variant>
        <vt:lpwstr>_Toc134365684</vt:lpwstr>
      </vt:variant>
      <vt:variant>
        <vt:i4>1376309</vt:i4>
      </vt:variant>
      <vt:variant>
        <vt:i4>5</vt:i4>
      </vt:variant>
      <vt:variant>
        <vt:i4>0</vt:i4>
      </vt:variant>
      <vt:variant>
        <vt:i4>5</vt:i4>
      </vt:variant>
      <vt:variant>
        <vt:lpwstr/>
      </vt:variant>
      <vt:variant>
        <vt:lpwstr>_Toc134365679</vt:lpwstr>
      </vt:variant>
      <vt:variant>
        <vt:i4>1900580</vt:i4>
      </vt:variant>
      <vt:variant>
        <vt:i4>0</vt:i4>
      </vt:variant>
      <vt:variant>
        <vt:i4>0</vt:i4>
      </vt:variant>
      <vt:variant>
        <vt:i4>5</vt:i4>
      </vt:variant>
      <vt:variant>
        <vt:lpwstr>mailto:zamowieniapubliczne@jeleniagora.pl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subject/>
  <dc:creator>um</dc:creator>
  <cp:keywords/>
  <dc:description/>
  <cp:lastModifiedBy>Aleksandra Malko</cp:lastModifiedBy>
  <cp:revision>65</cp:revision>
  <cp:lastPrinted>2023-07-06T05:37:00Z</cp:lastPrinted>
  <dcterms:created xsi:type="dcterms:W3CDTF">2023-05-10T08:45:00Z</dcterms:created>
  <dcterms:modified xsi:type="dcterms:W3CDTF">2023-07-06T05:37:00Z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