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E8" w:rsidRPr="00B562E8" w:rsidRDefault="00B562E8" w:rsidP="00B562E8">
      <w:pPr>
        <w:keepNext/>
        <w:keepLines/>
        <w:spacing w:after="0" w:line="240" w:lineRule="auto"/>
        <w:ind w:left="360"/>
        <w:contextualSpacing w:val="0"/>
        <w:jc w:val="right"/>
        <w:outlineLvl w:val="0"/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</w:pPr>
      <w:bookmarkStart w:id="0" w:name="_Toc31961400"/>
      <w:bookmarkStart w:id="1" w:name="_Toc32565684"/>
      <w:bookmarkStart w:id="2" w:name="_Toc62048901"/>
      <w:r w:rsidRPr="00B562E8"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  <w:t>ZAŁĄCZNIK NR 5 do SWZ</w:t>
      </w:r>
      <w:bookmarkEnd w:id="0"/>
      <w:bookmarkEnd w:id="1"/>
      <w:bookmarkEnd w:id="2"/>
    </w:p>
    <w:p w:rsidR="00B562E8" w:rsidRPr="00B562E8" w:rsidRDefault="003B5D9B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  <w:r>
        <w:rPr>
          <w:rFonts w:ascii="Cambria" w:eastAsia="Calibri" w:hAnsi="Cambria" w:cs="Times New Roman"/>
          <w:b/>
          <w:lang w:eastAsia="pl-PL"/>
        </w:rPr>
        <w:t>Nr postępowania: KP-272-PNU-23</w:t>
      </w:r>
      <w:bookmarkStart w:id="3" w:name="_GoBack"/>
      <w:bookmarkEnd w:id="3"/>
      <w:r w:rsidR="00B562E8" w:rsidRPr="00B562E8">
        <w:rPr>
          <w:rFonts w:ascii="Cambria" w:eastAsia="Calibri" w:hAnsi="Cambria" w:cs="Times New Roman"/>
          <w:b/>
          <w:lang w:eastAsia="pl-PL"/>
        </w:rPr>
        <w:t>/2021</w:t>
      </w:r>
    </w:p>
    <w:p w:rsidR="00B562E8" w:rsidRPr="00B562E8" w:rsidRDefault="00B562E8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</w:p>
    <w:p w:rsidR="00B562E8" w:rsidRPr="00B562E8" w:rsidRDefault="00B562E8" w:rsidP="00B562E8">
      <w:pPr>
        <w:spacing w:after="160" w:line="259" w:lineRule="auto"/>
        <w:contextualSpacing w:val="0"/>
        <w:jc w:val="center"/>
        <w:rPr>
          <w:rFonts w:ascii="Cambria" w:eastAsia="Calibri" w:hAnsi="Cambria" w:cs="Times New Roman"/>
          <w:b/>
          <w:u w:val="single"/>
          <w:lang w:eastAsia="pl-PL"/>
        </w:rPr>
      </w:pPr>
      <w:r w:rsidRPr="00B562E8">
        <w:rPr>
          <w:rFonts w:ascii="Cambria" w:eastAsia="Calibri" w:hAnsi="Cambria" w:cs="Times New Roman"/>
          <w:b/>
          <w:u w:val="single"/>
          <w:lang w:eastAsia="pl-PL"/>
        </w:rPr>
        <w:t>Oświadczenie wykonawcy</w:t>
      </w:r>
    </w:p>
    <w:p w:rsidR="00B562E8" w:rsidRPr="00B562E8" w:rsidRDefault="00B562E8" w:rsidP="00B562E8">
      <w:pPr>
        <w:spacing w:after="160" w:line="259" w:lineRule="auto"/>
        <w:contextualSpacing w:val="0"/>
        <w:jc w:val="center"/>
        <w:rPr>
          <w:rFonts w:ascii="Cambria" w:eastAsia="Calibri" w:hAnsi="Cambria" w:cs="Times New Roman"/>
          <w:b/>
          <w:lang w:eastAsia="pl-PL"/>
        </w:rPr>
      </w:pPr>
      <w:r w:rsidRPr="00B562E8">
        <w:rPr>
          <w:rFonts w:ascii="Cambria" w:eastAsia="Calibri" w:hAnsi="Cambria" w:cs="Times New Roman"/>
          <w:b/>
          <w:lang w:eastAsia="pl-PL"/>
        </w:rPr>
        <w:t xml:space="preserve">składane na podstawie art. 108 ust. 1 pkt 5 ustawy </w:t>
      </w:r>
      <w:proofErr w:type="spellStart"/>
      <w:r w:rsidRPr="00B562E8">
        <w:rPr>
          <w:rFonts w:ascii="Cambria" w:eastAsia="Calibri" w:hAnsi="Cambria" w:cs="Times New Roman"/>
          <w:b/>
          <w:lang w:eastAsia="pl-PL"/>
        </w:rPr>
        <w:t>Pzp</w:t>
      </w:r>
      <w:proofErr w:type="spellEnd"/>
    </w:p>
    <w:p w:rsidR="00B562E8" w:rsidRPr="00B562E8" w:rsidRDefault="00B562E8" w:rsidP="00B562E8">
      <w:pPr>
        <w:spacing w:after="160" w:line="259" w:lineRule="auto"/>
        <w:contextualSpacing w:val="0"/>
        <w:jc w:val="center"/>
        <w:rPr>
          <w:rFonts w:ascii="Cambria" w:eastAsia="Calibri" w:hAnsi="Cambria" w:cs="Times New Roman"/>
          <w:b/>
          <w:u w:val="single"/>
          <w:lang w:eastAsia="pl-PL"/>
        </w:rPr>
      </w:pPr>
      <w:r w:rsidRPr="00B562E8">
        <w:rPr>
          <w:rFonts w:ascii="Cambria" w:eastAsia="Calibri" w:hAnsi="Cambria" w:cs="Times New Roman"/>
          <w:b/>
          <w:u w:val="single"/>
          <w:lang w:eastAsia="pl-PL"/>
        </w:rPr>
        <w:t>DOTYCZĄCE PRZYNALEŻNOŚCI LUB BRAKU PRZYNALEŻNOŚCI DO GRUPY KAPITAŁOWEJ</w:t>
      </w:r>
    </w:p>
    <w:p w:rsidR="00B562E8" w:rsidRPr="00B562E8" w:rsidRDefault="00B562E8" w:rsidP="00B562E8">
      <w:pPr>
        <w:spacing w:before="120" w:after="120"/>
        <w:ind w:right="567"/>
        <w:contextualSpacing w:val="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B562E8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(składane przez Wykonawcę na wezwanie Zamawiającego)</w:t>
      </w:r>
    </w:p>
    <w:p w:rsidR="00B562E8" w:rsidRPr="00B562E8" w:rsidRDefault="00B562E8" w:rsidP="00B562E8">
      <w:pPr>
        <w:spacing w:after="160" w:line="259" w:lineRule="auto"/>
        <w:contextualSpacing w:val="0"/>
        <w:rPr>
          <w:rFonts w:ascii="Cambria" w:eastAsia="Calibri" w:hAnsi="Cambria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Dane Wykonawcy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Nr telefonu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E-mail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REGON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B562E8" w:rsidRPr="00B562E8" w:rsidTr="00641289">
        <w:tc>
          <w:tcPr>
            <w:tcW w:w="1737" w:type="pct"/>
            <w:shd w:val="clear" w:color="auto" w:fill="BDD6EE"/>
            <w:vAlign w:val="center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62E8">
              <w:rPr>
                <w:rFonts w:ascii="Cambria" w:eastAsia="Calibri" w:hAnsi="Cambria" w:cs="Times New Roman"/>
                <w:sz w:val="20"/>
                <w:szCs w:val="20"/>
              </w:rPr>
              <w:t>NIP</w:t>
            </w:r>
          </w:p>
        </w:tc>
        <w:tc>
          <w:tcPr>
            <w:tcW w:w="3263" w:type="pct"/>
            <w:shd w:val="clear" w:color="auto" w:fill="auto"/>
          </w:tcPr>
          <w:p w:rsidR="00B562E8" w:rsidRPr="00B562E8" w:rsidRDefault="00B562E8" w:rsidP="00B562E8">
            <w:p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B562E8" w:rsidRPr="00B562E8" w:rsidRDefault="00B562E8" w:rsidP="00B562E8">
      <w:pPr>
        <w:autoSpaceDE w:val="0"/>
        <w:autoSpaceDN w:val="0"/>
        <w:spacing w:after="0" w:line="240" w:lineRule="auto"/>
        <w:contextualSpacing w:val="0"/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</w:pPr>
      <w:bookmarkStart w:id="4" w:name="_Toc516060416"/>
    </w:p>
    <w:bookmarkEnd w:id="4"/>
    <w:p w:rsidR="00B562E8" w:rsidRPr="00B562E8" w:rsidRDefault="00B562E8" w:rsidP="00B562E8">
      <w:pPr>
        <w:spacing w:before="120" w:after="120"/>
        <w:contextualSpacing w:val="0"/>
        <w:rPr>
          <w:rFonts w:ascii="Cambria" w:eastAsia="Calibri" w:hAnsi="Cambria" w:cs="Times New Roman"/>
          <w:b/>
          <w:bCs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Oświadczam, że:</w:t>
      </w:r>
    </w:p>
    <w:p w:rsidR="00B562E8" w:rsidRPr="00B562E8" w:rsidRDefault="00B562E8" w:rsidP="00B562E8">
      <w:pPr>
        <w:numPr>
          <w:ilvl w:val="0"/>
          <w:numId w:val="1"/>
        </w:numPr>
        <w:spacing w:before="120" w:after="120" w:line="259" w:lineRule="auto"/>
        <w:ind w:left="284" w:hanging="284"/>
        <w:contextualSpacing w:val="0"/>
        <w:jc w:val="both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B562E8">
        <w:rPr>
          <w:rFonts w:ascii="Cambria" w:eastAsia="Calibri" w:hAnsi="Cambria" w:cs="Times New Roman"/>
          <w:sz w:val="20"/>
          <w:szCs w:val="20"/>
        </w:rPr>
        <w:t>nie należymy do grupy kapitałowej, w rozumieniu ustawy z dnia 16 lutego 2007 r. o ochronie konkurencji i konsumentów (Dz. U. z 2021 r. poz. 275)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  <w:r w:rsidRPr="00B562E8">
        <w:rPr>
          <w:rFonts w:ascii="Cambria" w:eastAsia="Calibri" w:hAnsi="Cambria" w:cs="Times New Roman"/>
          <w:sz w:val="20"/>
          <w:szCs w:val="20"/>
        </w:rPr>
        <w:t xml:space="preserve"> z innym wykonawcą, który złożył odrębną ofertę w postępowaniu</w:t>
      </w:r>
    </w:p>
    <w:p w:rsidR="00B562E8" w:rsidRPr="00B562E8" w:rsidRDefault="00B562E8" w:rsidP="00B562E8">
      <w:pPr>
        <w:numPr>
          <w:ilvl w:val="0"/>
          <w:numId w:val="1"/>
        </w:numPr>
        <w:spacing w:before="120" w:after="120" w:line="259" w:lineRule="auto"/>
        <w:ind w:left="284" w:hanging="284"/>
        <w:contextualSpacing w:val="0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po zapoznaniu się listą Wykonawców, którzy złożyli w oferty w postępow</w:t>
      </w:r>
      <w:r w:rsidR="002D4BC8">
        <w:rPr>
          <w:rFonts w:ascii="Cambria" w:eastAsia="Calibri" w:hAnsi="Cambria" w:cs="Times New Roman"/>
          <w:sz w:val="20"/>
          <w:szCs w:val="20"/>
        </w:rPr>
        <w:t xml:space="preserve">aniu o udzielenie zamówienia pn.: </w:t>
      </w:r>
      <w:r w:rsidR="002D4BC8" w:rsidRPr="002D4BC8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Dostawa komputerów mobilnych  w ramach projektu „Samoobsługowa myjnia bezdotykowa z kompaktowym systemem odzyskiwania i oszczędzania wody i energii” z podziałem na 2 części </w:t>
      </w:r>
      <w:r>
        <w:rPr>
          <w:rFonts w:ascii="Cambria" w:eastAsia="Calibri" w:hAnsi="Cambria" w:cs="Times New Roman"/>
          <w:b/>
          <w:sz w:val="20"/>
          <w:szCs w:val="20"/>
        </w:rPr>
        <w:t>znak KP-272-PNU-23</w:t>
      </w:r>
      <w:r w:rsidRPr="00B562E8">
        <w:rPr>
          <w:rFonts w:ascii="Cambria" w:eastAsia="Calibri" w:hAnsi="Cambria" w:cs="Times New Roman"/>
          <w:b/>
          <w:sz w:val="20"/>
          <w:szCs w:val="20"/>
        </w:rPr>
        <w:t>/2021</w:t>
      </w:r>
      <w:r w:rsidRPr="00B562E8">
        <w:rPr>
          <w:rFonts w:ascii="Cambria" w:eastAsia="Calibri" w:hAnsi="Cambria" w:cs="Times New Roman"/>
          <w:sz w:val="20"/>
          <w:szCs w:val="20"/>
        </w:rPr>
        <w:t>, należymy do tej samej grupy kapitałowej, w rozumieniu ustawy z dnia 16 lutego 2007 r. o ochronie konkurencji i konsumentów (Dz. U. z 2021 r. poz. 275)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  <w:r w:rsidRPr="00B562E8">
        <w:rPr>
          <w:rFonts w:ascii="Cambria" w:eastAsia="Calibri" w:hAnsi="Cambria" w:cs="Times New Roman"/>
          <w:sz w:val="20"/>
          <w:szCs w:val="20"/>
        </w:rPr>
        <w:t xml:space="preserve"> z innym wykonawcą, który złożył odrębną ofertę/</w:t>
      </w:r>
      <w:r w:rsidRPr="00B562E8">
        <w:rPr>
          <w:rFonts w:ascii="Cambria" w:eastAsia="Calibri" w:hAnsi="Cambria" w:cs="Times New Roman"/>
          <w:i/>
          <w:iCs/>
          <w:sz w:val="20"/>
          <w:szCs w:val="20"/>
        </w:rPr>
        <w:t>ofertę częściową</w:t>
      </w:r>
      <w:r w:rsidRPr="00B562E8">
        <w:rPr>
          <w:rFonts w:ascii="Cambria" w:eastAsia="Calibri" w:hAnsi="Cambria" w:cs="Times New Roman"/>
          <w:sz w:val="20"/>
          <w:szCs w:val="20"/>
        </w:rPr>
        <w:t xml:space="preserve"> w postępowaniu, tj. z następującym(-i) Wykonawcą(-</w:t>
      </w:r>
      <w:proofErr w:type="spellStart"/>
      <w:r w:rsidRPr="00B562E8">
        <w:rPr>
          <w:rFonts w:ascii="Cambria" w:eastAsia="Calibri" w:hAnsi="Cambria" w:cs="Times New Roman"/>
          <w:sz w:val="20"/>
          <w:szCs w:val="20"/>
        </w:rPr>
        <w:t>ami</w:t>
      </w:r>
      <w:proofErr w:type="spellEnd"/>
      <w:r w:rsidRPr="00B562E8">
        <w:rPr>
          <w:rFonts w:ascii="Cambria" w:eastAsia="Calibri" w:hAnsi="Cambria" w:cs="Times New Roman"/>
          <w:sz w:val="20"/>
          <w:szCs w:val="20"/>
        </w:rPr>
        <w:t>):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</w:p>
    <w:p w:rsidR="00B562E8" w:rsidRPr="00B562E8" w:rsidRDefault="00B562E8" w:rsidP="00B562E8">
      <w:pPr>
        <w:spacing w:before="120" w:after="120"/>
        <w:ind w:left="284" w:hanging="284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………………………………………………………………………….……………………………………………………………………</w:t>
      </w:r>
      <w:r w:rsidRPr="00B562E8">
        <w:rPr>
          <w:rFonts w:ascii="Cambria" w:eastAsia="Calibri" w:hAnsi="Cambria" w:cs="Times New Roman"/>
          <w:sz w:val="20"/>
          <w:szCs w:val="20"/>
          <w:vertAlign w:val="superscript"/>
        </w:rPr>
        <w:t>**</w:t>
      </w:r>
    </w:p>
    <w:p w:rsidR="00B562E8" w:rsidRPr="00B562E8" w:rsidRDefault="00B562E8" w:rsidP="00B562E8">
      <w:pPr>
        <w:spacing w:before="120" w:after="120"/>
        <w:ind w:left="284" w:hanging="284"/>
        <w:contextualSpacing w:val="0"/>
        <w:jc w:val="both"/>
        <w:rPr>
          <w:rFonts w:ascii="Cambria" w:eastAsia="Calibri" w:hAnsi="Cambria" w:cs="Times New Roman"/>
          <w:sz w:val="20"/>
          <w:szCs w:val="20"/>
        </w:rPr>
      </w:pPr>
      <w:r w:rsidRPr="00B562E8">
        <w:rPr>
          <w:rFonts w:ascii="Cambria" w:eastAsia="Calibri" w:hAnsi="Cambria" w:cs="Times New Roman"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B562E8" w:rsidRPr="00B562E8" w:rsidRDefault="00B562E8" w:rsidP="00B562E8">
      <w:pPr>
        <w:spacing w:before="120" w:after="120"/>
        <w:ind w:left="5812"/>
        <w:contextualSpacing w:val="0"/>
        <w:rPr>
          <w:rFonts w:ascii="Cambria" w:eastAsia="Calibri" w:hAnsi="Cambria" w:cs="Times New Roman"/>
          <w:i/>
          <w:sz w:val="20"/>
          <w:szCs w:val="20"/>
        </w:rPr>
      </w:pPr>
    </w:p>
    <w:p w:rsidR="00B562E8" w:rsidRPr="00B562E8" w:rsidRDefault="00B562E8" w:rsidP="00B562E8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>………………………….., dnia ………………. 2021</w:t>
      </w:r>
    </w:p>
    <w:p w:rsidR="00B562E8" w:rsidRPr="00B562E8" w:rsidRDefault="00B562E8" w:rsidP="00B562E8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</w:p>
    <w:p w:rsidR="00B562E8" w:rsidRPr="00B562E8" w:rsidRDefault="00B562E8" w:rsidP="00B562E8">
      <w:pPr>
        <w:spacing w:before="120" w:after="0" w:line="240" w:lineRule="auto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>………………………………………………………………</w:t>
      </w:r>
    </w:p>
    <w:p w:rsidR="00B562E8" w:rsidRPr="00B562E8" w:rsidRDefault="00B562E8" w:rsidP="00B562E8">
      <w:pPr>
        <w:spacing w:after="0" w:line="240" w:lineRule="auto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 xml:space="preserve">Kwalifikowany podpis elektroniczny złożony  przez osobę(osoby) </w:t>
      </w:r>
    </w:p>
    <w:p w:rsidR="00B562E8" w:rsidRPr="00B562E8" w:rsidRDefault="00B562E8" w:rsidP="00B562E8">
      <w:pPr>
        <w:spacing w:after="0" w:line="240" w:lineRule="auto"/>
        <w:ind w:left="5670"/>
        <w:contextualSpacing w:val="0"/>
        <w:jc w:val="center"/>
        <w:rPr>
          <w:rFonts w:ascii="Cambria" w:eastAsia="Calibri" w:hAnsi="Cambria" w:cs="Times New Roman"/>
          <w:b/>
          <w:bCs/>
          <w:sz w:val="18"/>
          <w:szCs w:val="18"/>
        </w:rPr>
      </w:pPr>
      <w:r w:rsidRPr="00B562E8">
        <w:rPr>
          <w:rFonts w:ascii="Cambria" w:eastAsia="Calibri" w:hAnsi="Cambria" w:cs="Times New Roman"/>
          <w:sz w:val="18"/>
          <w:szCs w:val="18"/>
        </w:rPr>
        <w:t>uprawnioną(-e)</w:t>
      </w:r>
    </w:p>
    <w:p w:rsidR="005E3F2D" w:rsidRPr="00B562E8" w:rsidRDefault="005E3F2D" w:rsidP="00B562E8"/>
    <w:sectPr w:rsidR="005E3F2D" w:rsidRPr="00B562E8" w:rsidSect="00D97F47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BA" w:rsidRDefault="005C47BA" w:rsidP="00954C7F">
      <w:pPr>
        <w:spacing w:after="0" w:line="240" w:lineRule="auto"/>
      </w:pPr>
      <w:r>
        <w:separator/>
      </w:r>
    </w:p>
  </w:endnote>
  <w:end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suppressAutoHyphens/>
      <w:spacing w:after="0" w:line="240" w:lineRule="auto"/>
      <w:contextualSpacing w:val="0"/>
      <w:jc w:val="center"/>
    </w:pPr>
    <w:bookmarkStart w:id="7" w:name="_Hlk70499706"/>
    <w:bookmarkStart w:id="8" w:name="_Hlk70499707"/>
    <w:bookmarkStart w:id="9" w:name="_Hlk70499714"/>
    <w:bookmarkStart w:id="10" w:name="_Hlk70499715"/>
    <w:bookmarkStart w:id="11" w:name="_Hlk70499721"/>
    <w:bookmarkStart w:id="12" w:name="_Hlk70499722"/>
    <w:bookmarkStart w:id="13" w:name="_Hlk70499723"/>
    <w:bookmarkStart w:id="14" w:name="_Hlk70499724"/>
    <w:bookmarkStart w:id="15" w:name="_Hlk70499725"/>
    <w:bookmarkStart w:id="16" w:name="_Hlk70499726"/>
    <w:bookmarkStart w:id="17" w:name="_Hlk70499727"/>
    <w:bookmarkStart w:id="18" w:name="_Hlk70499728"/>
    <w:r w:rsidRPr="005E5943">
      <w:rPr>
        <w:rFonts w:ascii="Calibri" w:eastAsia="Calibri" w:hAnsi="Calibri" w:cs="Calibri"/>
        <w:i/>
        <w:sz w:val="20"/>
        <w:szCs w:val="20"/>
        <w:lang w:eastAsia="zh-CN" w:bidi="hi-IN"/>
      </w:rPr>
      <w:t>POIR.04.01.04-00-0057/20 „Samoobsługowa myjnia bezdotykowa z kompaktowym systemem odzyskiwania i oszczędzania wody i energii”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BA" w:rsidRDefault="005C47BA" w:rsidP="00954C7F">
      <w:pPr>
        <w:spacing w:after="0" w:line="240" w:lineRule="auto"/>
      </w:pPr>
      <w:r>
        <w:separator/>
      </w:r>
    </w:p>
  </w:footnote>
  <w:foot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pStyle w:val="Nagwek"/>
      <w:pBdr>
        <w:bottom w:val="single" w:sz="6" w:space="1" w:color="auto"/>
      </w:pBdr>
      <w:jc w:val="center"/>
    </w:pPr>
    <w:bookmarkStart w:id="5" w:name="_Hlk70499695"/>
    <w:bookmarkStart w:id="6" w:name="_Hlk70499696"/>
    <w:r w:rsidRPr="004014B0">
      <w:rPr>
        <w:noProof/>
        <w:lang w:eastAsia="pl-PL"/>
      </w:rPr>
      <w:drawing>
        <wp:inline distT="0" distB="0" distL="0" distR="0" wp14:anchorId="3065B9D0" wp14:editId="49963AA0">
          <wp:extent cx="5572125" cy="361950"/>
          <wp:effectExtent l="0" t="0" r="0" b="0"/>
          <wp:docPr id="1" name="Obraz 3" descr="https://www.ncbr.gov.pl/fileadmin/images/belka_p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ncbr.gov.pl/fileadmin/images/belka_p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9357" r="2243" b="8794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  <w:p w:rsidR="00954C7F" w:rsidRDefault="009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LawMDK2NDIwMrdU0lEKTi0uzszPAykwqgUAP5m1mCwAAAA="/>
  </w:docVars>
  <w:rsids>
    <w:rsidRoot w:val="00173022"/>
    <w:rsid w:val="00017143"/>
    <w:rsid w:val="00042A17"/>
    <w:rsid w:val="000568C1"/>
    <w:rsid w:val="000A0C2F"/>
    <w:rsid w:val="000C2AD9"/>
    <w:rsid w:val="000C579C"/>
    <w:rsid w:val="000D40F2"/>
    <w:rsid w:val="001429A2"/>
    <w:rsid w:val="00173022"/>
    <w:rsid w:val="001C7F2D"/>
    <w:rsid w:val="001E0768"/>
    <w:rsid w:val="002A1B68"/>
    <w:rsid w:val="002A1C9B"/>
    <w:rsid w:val="002A62E3"/>
    <w:rsid w:val="002B4883"/>
    <w:rsid w:val="002D4BC8"/>
    <w:rsid w:val="00305515"/>
    <w:rsid w:val="00322624"/>
    <w:rsid w:val="0032784F"/>
    <w:rsid w:val="00333402"/>
    <w:rsid w:val="003803F8"/>
    <w:rsid w:val="00394ABA"/>
    <w:rsid w:val="00395441"/>
    <w:rsid w:val="003B5D9B"/>
    <w:rsid w:val="003D1505"/>
    <w:rsid w:val="003D1FFA"/>
    <w:rsid w:val="0041450D"/>
    <w:rsid w:val="00415B59"/>
    <w:rsid w:val="00425043"/>
    <w:rsid w:val="004D7FF2"/>
    <w:rsid w:val="004F2574"/>
    <w:rsid w:val="004F44E4"/>
    <w:rsid w:val="004F6220"/>
    <w:rsid w:val="00553D73"/>
    <w:rsid w:val="0055621D"/>
    <w:rsid w:val="00575E0D"/>
    <w:rsid w:val="005863D8"/>
    <w:rsid w:val="005C47BA"/>
    <w:rsid w:val="005E3F2D"/>
    <w:rsid w:val="00617EBB"/>
    <w:rsid w:val="006A731C"/>
    <w:rsid w:val="006C2A7B"/>
    <w:rsid w:val="006E2AF3"/>
    <w:rsid w:val="006F0361"/>
    <w:rsid w:val="007045A6"/>
    <w:rsid w:val="00704794"/>
    <w:rsid w:val="00730B93"/>
    <w:rsid w:val="00736904"/>
    <w:rsid w:val="007800B3"/>
    <w:rsid w:val="007A321D"/>
    <w:rsid w:val="007B516C"/>
    <w:rsid w:val="007F7D76"/>
    <w:rsid w:val="00822B7D"/>
    <w:rsid w:val="00834E68"/>
    <w:rsid w:val="0083622D"/>
    <w:rsid w:val="00845A0B"/>
    <w:rsid w:val="0084615B"/>
    <w:rsid w:val="00871FC0"/>
    <w:rsid w:val="008B11A0"/>
    <w:rsid w:val="008E3120"/>
    <w:rsid w:val="00913C6A"/>
    <w:rsid w:val="009519C9"/>
    <w:rsid w:val="00954C7F"/>
    <w:rsid w:val="00977D1A"/>
    <w:rsid w:val="00981EC2"/>
    <w:rsid w:val="0098391B"/>
    <w:rsid w:val="009D1DBA"/>
    <w:rsid w:val="009E2CD3"/>
    <w:rsid w:val="00A13251"/>
    <w:rsid w:val="00A16155"/>
    <w:rsid w:val="00A432AC"/>
    <w:rsid w:val="00A767D6"/>
    <w:rsid w:val="00AD14A4"/>
    <w:rsid w:val="00AE68FA"/>
    <w:rsid w:val="00B509E5"/>
    <w:rsid w:val="00B562E8"/>
    <w:rsid w:val="00B93C74"/>
    <w:rsid w:val="00B946D3"/>
    <w:rsid w:val="00BE10C3"/>
    <w:rsid w:val="00C847CD"/>
    <w:rsid w:val="00CA4E3B"/>
    <w:rsid w:val="00CC3327"/>
    <w:rsid w:val="00CE3E95"/>
    <w:rsid w:val="00D31574"/>
    <w:rsid w:val="00D44A99"/>
    <w:rsid w:val="00D63500"/>
    <w:rsid w:val="00D73961"/>
    <w:rsid w:val="00D85FFE"/>
    <w:rsid w:val="00D91223"/>
    <w:rsid w:val="00D97F47"/>
    <w:rsid w:val="00DE4C00"/>
    <w:rsid w:val="00E218D8"/>
    <w:rsid w:val="00E72516"/>
    <w:rsid w:val="00E81EFD"/>
    <w:rsid w:val="00EC6C28"/>
    <w:rsid w:val="00EE1575"/>
    <w:rsid w:val="00F1425E"/>
    <w:rsid w:val="00F256B8"/>
    <w:rsid w:val="00F638D3"/>
    <w:rsid w:val="00F658FB"/>
    <w:rsid w:val="00F71C1D"/>
    <w:rsid w:val="00F83039"/>
    <w:rsid w:val="00F9340C"/>
    <w:rsid w:val="00F9655C"/>
    <w:rsid w:val="00FA6E66"/>
    <w:rsid w:val="00FD32F0"/>
    <w:rsid w:val="00FD76DC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C2FF"/>
  <w15:chartTrackingRefBased/>
  <w15:docId w15:val="{CFE0500D-7BE0-44D7-B561-495D4EC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41"/>
    <w:pPr>
      <w:spacing w:after="200" w:line="276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3022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33"/>
    <w:rPr>
      <w:rFonts w:ascii="Segoe UI" w:hAnsi="Segoe UI" w:cs="Segoe UI"/>
      <w:sz w:val="18"/>
      <w:szCs w:val="18"/>
    </w:rPr>
  </w:style>
  <w:style w:type="character" w:customStyle="1" w:styleId="dyszka2">
    <w:name w:val="dyszka2"/>
    <w:basedOn w:val="Domylnaczcionkaakapitu"/>
    <w:rsid w:val="00575E0D"/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Kornelia Leszko</cp:lastModifiedBy>
  <cp:revision>13</cp:revision>
  <cp:lastPrinted>2019-11-27T07:14:00Z</cp:lastPrinted>
  <dcterms:created xsi:type="dcterms:W3CDTF">2021-01-21T08:30:00Z</dcterms:created>
  <dcterms:modified xsi:type="dcterms:W3CDTF">2021-05-27T08:20:00Z</dcterms:modified>
</cp:coreProperties>
</file>