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4F640B" w:rsidRPr="00076520" w14:paraId="621C7F87" w14:textId="77777777" w:rsidTr="00C414AC">
        <w:tc>
          <w:tcPr>
            <w:tcW w:w="4607" w:type="dxa"/>
          </w:tcPr>
          <w:p w14:paraId="2D2870FD" w14:textId="49447CF8" w:rsidR="004F640B" w:rsidRPr="00797353" w:rsidRDefault="006609CD" w:rsidP="001056DF">
            <w:pPr>
              <w:pStyle w:val="TableParagraph"/>
              <w:rPr>
                <w:lang w:val="pl-PL"/>
              </w:rPr>
            </w:pPr>
            <w:proofErr w:type="spellStart"/>
            <w:r>
              <w:t>Nr</w:t>
            </w:r>
            <w:proofErr w:type="spellEnd"/>
            <w:r>
              <w:t xml:space="preserve"> </w:t>
            </w:r>
            <w:proofErr w:type="spellStart"/>
            <w:r>
              <w:t>pisma</w:t>
            </w:r>
            <w:proofErr w:type="spellEnd"/>
            <w:r>
              <w:t>: PR</w:t>
            </w:r>
            <w:r w:rsidR="00983309">
              <w:t>T</w:t>
            </w:r>
            <w:r w:rsidR="00FA6349">
              <w:t>L</w:t>
            </w:r>
            <w:r>
              <w:t>a-251/</w:t>
            </w:r>
            <w:r w:rsidR="001056DF">
              <w:t>10</w:t>
            </w:r>
            <w:r w:rsidR="004F640B" w:rsidRPr="006B612F">
              <w:t>/20</w:t>
            </w:r>
            <w:r w:rsidR="000538DB">
              <w:t>20</w:t>
            </w:r>
          </w:p>
        </w:tc>
        <w:tc>
          <w:tcPr>
            <w:tcW w:w="4607" w:type="dxa"/>
          </w:tcPr>
          <w:p w14:paraId="03836092" w14:textId="6A7E0821" w:rsidR="004F640B" w:rsidRPr="00797353" w:rsidRDefault="00983309" w:rsidP="001056DF">
            <w:pPr>
              <w:pStyle w:val="TableParagraph"/>
              <w:jc w:val="right"/>
              <w:rPr>
                <w:lang w:val="pl-PL"/>
              </w:rPr>
            </w:pPr>
            <w:r w:rsidRPr="00076520">
              <w:rPr>
                <w:lang w:val="pl-PL"/>
              </w:rPr>
              <w:t xml:space="preserve">Opole, </w:t>
            </w:r>
            <w:r w:rsidR="001056DF">
              <w:rPr>
                <w:lang w:val="pl-PL"/>
              </w:rPr>
              <w:t>27</w:t>
            </w:r>
            <w:r w:rsidR="00076520" w:rsidRPr="00076520">
              <w:rPr>
                <w:lang w:val="pl-PL"/>
              </w:rPr>
              <w:t>.</w:t>
            </w:r>
            <w:r w:rsidR="00076520">
              <w:rPr>
                <w:lang w:val="pl-PL"/>
              </w:rPr>
              <w:t>0</w:t>
            </w:r>
            <w:r w:rsidR="001056DF">
              <w:rPr>
                <w:lang w:val="pl-PL"/>
              </w:rPr>
              <w:t>7</w:t>
            </w:r>
            <w:r w:rsidR="00076520">
              <w:rPr>
                <w:lang w:val="pl-PL"/>
              </w:rPr>
              <w:t>.</w:t>
            </w:r>
            <w:r w:rsidR="004F640B" w:rsidRPr="00076520">
              <w:rPr>
                <w:lang w:val="pl-PL"/>
              </w:rPr>
              <w:t>20</w:t>
            </w:r>
            <w:r w:rsidR="000538DB" w:rsidRPr="00076520">
              <w:rPr>
                <w:lang w:val="pl-PL"/>
              </w:rPr>
              <w:t>20</w:t>
            </w:r>
            <w:r w:rsidR="0056474A" w:rsidRPr="00076520">
              <w:rPr>
                <w:lang w:val="pl-PL"/>
              </w:rPr>
              <w:t xml:space="preserve"> </w:t>
            </w:r>
            <w:r w:rsidR="004F640B" w:rsidRPr="00076520">
              <w:rPr>
                <w:lang w:val="pl-PL"/>
              </w:rPr>
              <w:t>r.</w:t>
            </w:r>
          </w:p>
        </w:tc>
      </w:tr>
      <w:tr w:rsidR="004F640B" w:rsidRPr="00076520" w14:paraId="1960AFFD" w14:textId="77777777" w:rsidTr="00C414AC">
        <w:tc>
          <w:tcPr>
            <w:tcW w:w="4607" w:type="dxa"/>
          </w:tcPr>
          <w:p w14:paraId="7A554A9C" w14:textId="7BAE5D4F" w:rsidR="004F640B" w:rsidRPr="00797353" w:rsidRDefault="004F640B" w:rsidP="00F002B9">
            <w:pPr>
              <w:pStyle w:val="TableParagraph"/>
              <w:rPr>
                <w:lang w:val="pl-PL"/>
              </w:rPr>
            </w:pPr>
            <w:r w:rsidRPr="00076520">
              <w:rPr>
                <w:lang w:val="pl-PL"/>
              </w:rPr>
              <w:t>Sprawę prowadzi:</w:t>
            </w:r>
          </w:p>
        </w:tc>
        <w:tc>
          <w:tcPr>
            <w:tcW w:w="4607" w:type="dxa"/>
          </w:tcPr>
          <w:p w14:paraId="351C4A71" w14:textId="77777777" w:rsidR="004F640B" w:rsidRPr="00797353" w:rsidRDefault="004F640B" w:rsidP="00F002B9">
            <w:pPr>
              <w:pStyle w:val="TableParagraph"/>
              <w:rPr>
                <w:lang w:val="pl-PL"/>
              </w:rPr>
            </w:pPr>
          </w:p>
        </w:tc>
      </w:tr>
      <w:tr w:rsidR="004F640B" w:rsidRPr="00076520" w14:paraId="44C3FFD7" w14:textId="77777777" w:rsidTr="00C414AC">
        <w:tc>
          <w:tcPr>
            <w:tcW w:w="4607" w:type="dxa"/>
          </w:tcPr>
          <w:p w14:paraId="2D4C35B5" w14:textId="5E1BA08F" w:rsidR="004F640B" w:rsidRPr="00797353" w:rsidRDefault="004F640B" w:rsidP="00F002B9">
            <w:pPr>
              <w:pStyle w:val="TableParagraph"/>
              <w:rPr>
                <w:lang w:val="pl-PL"/>
              </w:rPr>
            </w:pPr>
            <w:r w:rsidRPr="00076520">
              <w:rPr>
                <w:lang w:val="pl-PL"/>
              </w:rPr>
              <w:t xml:space="preserve">Lidia </w:t>
            </w:r>
            <w:proofErr w:type="spellStart"/>
            <w:r w:rsidRPr="00076520">
              <w:rPr>
                <w:lang w:val="pl-PL"/>
              </w:rPr>
              <w:t>Patoła</w:t>
            </w:r>
            <w:proofErr w:type="spellEnd"/>
          </w:p>
        </w:tc>
        <w:tc>
          <w:tcPr>
            <w:tcW w:w="4607" w:type="dxa"/>
          </w:tcPr>
          <w:p w14:paraId="5FB52E74" w14:textId="77777777" w:rsidR="004F640B" w:rsidRPr="00797353" w:rsidRDefault="004F640B" w:rsidP="00F002B9">
            <w:pPr>
              <w:pStyle w:val="TableParagraph"/>
              <w:rPr>
                <w:lang w:val="pl-PL"/>
              </w:rPr>
            </w:pPr>
          </w:p>
        </w:tc>
      </w:tr>
      <w:tr w:rsidR="004F640B" w:rsidRPr="00076520" w14:paraId="5B140303" w14:textId="77777777" w:rsidTr="00C414AC">
        <w:tc>
          <w:tcPr>
            <w:tcW w:w="4607" w:type="dxa"/>
          </w:tcPr>
          <w:p w14:paraId="2E3AC3EE" w14:textId="36BCF943" w:rsidR="004F640B" w:rsidRPr="00797353" w:rsidRDefault="004F640B" w:rsidP="00F002B9">
            <w:pPr>
              <w:pStyle w:val="TableParagraph"/>
              <w:rPr>
                <w:lang w:val="pl-PL"/>
              </w:rPr>
            </w:pPr>
            <w:r w:rsidRPr="00076520">
              <w:rPr>
                <w:lang w:val="pl-PL"/>
              </w:rPr>
              <w:t>T 665 916 091</w:t>
            </w:r>
          </w:p>
        </w:tc>
        <w:tc>
          <w:tcPr>
            <w:tcW w:w="4607" w:type="dxa"/>
          </w:tcPr>
          <w:p w14:paraId="1F7B5FB9" w14:textId="77777777" w:rsidR="004F640B" w:rsidRPr="00797353" w:rsidRDefault="004F640B" w:rsidP="00F002B9">
            <w:pPr>
              <w:pStyle w:val="TableParagraph"/>
              <w:rPr>
                <w:lang w:val="pl-PL"/>
              </w:rPr>
            </w:pPr>
          </w:p>
        </w:tc>
      </w:tr>
      <w:tr w:rsidR="00C414AC" w:rsidRPr="00076520" w14:paraId="71F7A811" w14:textId="77777777" w:rsidTr="00C414AC">
        <w:trPr>
          <w:trHeight w:val="547"/>
        </w:trPr>
        <w:tc>
          <w:tcPr>
            <w:tcW w:w="9214" w:type="dxa"/>
            <w:gridSpan w:val="2"/>
          </w:tcPr>
          <w:p w14:paraId="10852A53" w14:textId="77777777" w:rsidR="00C414AC" w:rsidRDefault="00C414AC" w:rsidP="00F002B9">
            <w:pPr>
              <w:pStyle w:val="TableParagraph"/>
              <w:rPr>
                <w:color w:val="E50000"/>
                <w:lang w:val="pl-PL"/>
              </w:rPr>
            </w:pPr>
          </w:p>
          <w:p w14:paraId="5FB57031" w14:textId="77777777" w:rsidR="0022729E" w:rsidRDefault="0022729E" w:rsidP="00F002B9">
            <w:pPr>
              <w:pStyle w:val="TableParagraph"/>
              <w:rPr>
                <w:color w:val="E50000"/>
                <w:lang w:val="pl-PL"/>
              </w:rPr>
            </w:pPr>
          </w:p>
          <w:p w14:paraId="29C47CE2" w14:textId="77777777" w:rsidR="0022729E" w:rsidRPr="00797353" w:rsidRDefault="0022729E" w:rsidP="00F002B9">
            <w:pPr>
              <w:pStyle w:val="TableParagraph"/>
              <w:rPr>
                <w:color w:val="E50000"/>
                <w:lang w:val="pl-PL"/>
              </w:rPr>
            </w:pPr>
          </w:p>
        </w:tc>
      </w:tr>
      <w:tr w:rsidR="00B10BD0" w:rsidRPr="00076520" w14:paraId="21DC8B9F" w14:textId="77777777" w:rsidTr="00C414AC">
        <w:tc>
          <w:tcPr>
            <w:tcW w:w="4607" w:type="dxa"/>
          </w:tcPr>
          <w:p w14:paraId="44F77655" w14:textId="77777777" w:rsidR="00B10BD0" w:rsidRPr="00797353" w:rsidRDefault="00B10BD0" w:rsidP="00F002B9">
            <w:pPr>
              <w:pStyle w:val="TableParagraph"/>
              <w:rPr>
                <w:lang w:val="pl-PL"/>
              </w:rPr>
            </w:pPr>
          </w:p>
        </w:tc>
        <w:tc>
          <w:tcPr>
            <w:tcW w:w="4607" w:type="dxa"/>
          </w:tcPr>
          <w:p w14:paraId="648372EB" w14:textId="7BBC4374" w:rsidR="00B10BD0" w:rsidRPr="00797353" w:rsidRDefault="00B10BD0" w:rsidP="004E1998">
            <w:pPr>
              <w:pStyle w:val="TableParagraph"/>
              <w:ind w:left="-71"/>
              <w:rPr>
                <w:b/>
                <w:lang w:val="pl-PL"/>
              </w:rPr>
            </w:pPr>
            <w:r>
              <w:rPr>
                <w:b/>
                <w:lang w:val="pl-PL"/>
              </w:rPr>
              <w:t>Uczestnicy p</w:t>
            </w:r>
            <w:r w:rsidRPr="002E7117">
              <w:rPr>
                <w:b/>
                <w:lang w:val="pl-PL"/>
              </w:rPr>
              <w:t>ostępowania</w:t>
            </w:r>
          </w:p>
        </w:tc>
      </w:tr>
      <w:tr w:rsidR="00B10BD0" w:rsidRPr="00076520" w14:paraId="27887010" w14:textId="77777777" w:rsidTr="00C414AC">
        <w:tc>
          <w:tcPr>
            <w:tcW w:w="4607" w:type="dxa"/>
          </w:tcPr>
          <w:p w14:paraId="24E51BF8" w14:textId="77777777" w:rsidR="00B10BD0" w:rsidRPr="006609CD" w:rsidRDefault="00B10BD0" w:rsidP="00F002B9">
            <w:pPr>
              <w:pStyle w:val="TableParagraph"/>
              <w:rPr>
                <w:b/>
                <w:lang w:val="pl-PL"/>
              </w:rPr>
            </w:pPr>
          </w:p>
        </w:tc>
        <w:tc>
          <w:tcPr>
            <w:tcW w:w="4607" w:type="dxa"/>
          </w:tcPr>
          <w:p w14:paraId="046EBE55" w14:textId="54911DEB" w:rsidR="00B10BD0" w:rsidRPr="006609CD" w:rsidRDefault="00B10BD0" w:rsidP="001056DF">
            <w:pPr>
              <w:pStyle w:val="TableParagraph"/>
              <w:ind w:left="-71"/>
              <w:rPr>
                <w:b/>
                <w:lang w:val="pl-PL"/>
              </w:rPr>
            </w:pPr>
            <w:r>
              <w:rPr>
                <w:b/>
                <w:lang w:val="pl-PL"/>
              </w:rPr>
              <w:t>Nr PR</w:t>
            </w:r>
            <w:r w:rsidR="00983309">
              <w:rPr>
                <w:b/>
                <w:lang w:val="pl-PL"/>
              </w:rPr>
              <w:t>T</w:t>
            </w:r>
            <w:r w:rsidR="00FA6349">
              <w:rPr>
                <w:b/>
                <w:lang w:val="pl-PL"/>
              </w:rPr>
              <w:t>L</w:t>
            </w:r>
            <w:r>
              <w:rPr>
                <w:b/>
                <w:lang w:val="pl-PL"/>
              </w:rPr>
              <w:t>a-251/</w:t>
            </w:r>
            <w:r w:rsidR="001056DF">
              <w:rPr>
                <w:b/>
                <w:lang w:val="pl-PL"/>
              </w:rPr>
              <w:t>10</w:t>
            </w:r>
            <w:r>
              <w:rPr>
                <w:b/>
                <w:lang w:val="pl-PL"/>
              </w:rPr>
              <w:t>/20</w:t>
            </w:r>
            <w:r w:rsidR="000538DB">
              <w:rPr>
                <w:b/>
                <w:lang w:val="pl-PL"/>
              </w:rPr>
              <w:t>20</w:t>
            </w:r>
          </w:p>
        </w:tc>
      </w:tr>
      <w:tr w:rsidR="000C2383" w:rsidRPr="00076520" w14:paraId="74455258" w14:textId="77777777" w:rsidTr="00C414AC">
        <w:tc>
          <w:tcPr>
            <w:tcW w:w="4607" w:type="dxa"/>
          </w:tcPr>
          <w:p w14:paraId="383FDD98" w14:textId="4F1FA6BF" w:rsidR="000C2383" w:rsidRPr="00797353" w:rsidRDefault="000C2383" w:rsidP="00F002B9">
            <w:pPr>
              <w:pStyle w:val="TableParagraph"/>
              <w:rPr>
                <w:lang w:val="pl-PL"/>
              </w:rPr>
            </w:pPr>
          </w:p>
        </w:tc>
        <w:tc>
          <w:tcPr>
            <w:tcW w:w="4607" w:type="dxa"/>
          </w:tcPr>
          <w:p w14:paraId="0524EA83" w14:textId="7E4017BC" w:rsidR="000C2383" w:rsidRPr="00797353" w:rsidRDefault="000C2383" w:rsidP="006609CD">
            <w:pPr>
              <w:pStyle w:val="TableParagraph"/>
              <w:ind w:left="-71"/>
              <w:rPr>
                <w:lang w:val="pl-PL"/>
              </w:rPr>
            </w:pPr>
          </w:p>
        </w:tc>
      </w:tr>
      <w:tr w:rsidR="000C2383" w:rsidRPr="00076520" w14:paraId="06CB5A08" w14:textId="77777777" w:rsidTr="00C414AC">
        <w:tc>
          <w:tcPr>
            <w:tcW w:w="4607" w:type="dxa"/>
          </w:tcPr>
          <w:p w14:paraId="2274E0FF" w14:textId="77777777" w:rsidR="000C2383" w:rsidRPr="00797353" w:rsidRDefault="000C2383" w:rsidP="00F002B9">
            <w:pPr>
              <w:pStyle w:val="TableParagraph"/>
              <w:rPr>
                <w:lang w:val="pl-PL"/>
              </w:rPr>
            </w:pPr>
          </w:p>
        </w:tc>
        <w:tc>
          <w:tcPr>
            <w:tcW w:w="4607" w:type="dxa"/>
          </w:tcPr>
          <w:p w14:paraId="78E8672E" w14:textId="5DDD595B" w:rsidR="000C2383" w:rsidRPr="00797353" w:rsidRDefault="000C2383" w:rsidP="004E1998">
            <w:pPr>
              <w:pStyle w:val="TableParagraph"/>
              <w:ind w:left="-71"/>
              <w:rPr>
                <w:lang w:val="pl-PL"/>
              </w:rPr>
            </w:pPr>
          </w:p>
        </w:tc>
      </w:tr>
    </w:tbl>
    <w:p w14:paraId="39F4971F" w14:textId="245687F6" w:rsidR="005E66FE" w:rsidRDefault="005E66FE" w:rsidP="00B10BD0">
      <w:pPr>
        <w:tabs>
          <w:tab w:val="left" w:pos="0"/>
        </w:tabs>
        <w:rPr>
          <w:lang w:val="pl-PL"/>
        </w:rPr>
      </w:pPr>
    </w:p>
    <w:p w14:paraId="72939110" w14:textId="559A49D4" w:rsidR="008A574B" w:rsidRDefault="005E66FE" w:rsidP="001056DF">
      <w:pPr>
        <w:tabs>
          <w:tab w:val="left" w:pos="0"/>
        </w:tabs>
        <w:rPr>
          <w:lang w:val="pl-PL"/>
        </w:rPr>
      </w:pPr>
      <w:r>
        <w:rPr>
          <w:lang w:val="pl-PL"/>
        </w:rPr>
        <w:tab/>
      </w:r>
      <w:r w:rsidR="00B10BD0" w:rsidRPr="00B10BD0">
        <w:rPr>
          <w:lang w:val="pl-PL"/>
        </w:rPr>
        <w:t xml:space="preserve">Działając w postępowaniu prowadzonym w trybie przetargu nieograniczonego </w:t>
      </w:r>
      <w:r w:rsidR="00F46D9A">
        <w:rPr>
          <w:lang w:val="pl-PL"/>
        </w:rPr>
        <w:br/>
      </w:r>
      <w:r w:rsidR="00A069ED">
        <w:rPr>
          <w:lang w:val="pl-PL"/>
        </w:rPr>
        <w:t>pn.</w:t>
      </w:r>
      <w:bookmarkStart w:id="0" w:name="_GoBack"/>
      <w:bookmarkEnd w:id="0"/>
      <w:r w:rsidR="00B10BD0" w:rsidRPr="00B10BD0">
        <w:rPr>
          <w:lang w:val="pl-PL"/>
        </w:rPr>
        <w:t xml:space="preserve"> </w:t>
      </w:r>
      <w:r w:rsidRPr="000538DB">
        <w:rPr>
          <w:lang w:val="pl-PL"/>
        </w:rPr>
        <w:t>„</w:t>
      </w:r>
      <w:r w:rsidR="001056DF" w:rsidRPr="001056DF">
        <w:rPr>
          <w:lang w:val="pl-PL"/>
        </w:rPr>
        <w:t>Wykonanie wymiany kół monoblokowych w zestawach kołowych wymontowanych ze spalinowego zespołu trakcyjnego serii SA137-004</w:t>
      </w:r>
      <w:r>
        <w:rPr>
          <w:lang w:val="pl-PL"/>
        </w:rPr>
        <w:t>”,</w:t>
      </w:r>
      <w:r w:rsidR="00B10BD0" w:rsidRPr="00B10BD0">
        <w:rPr>
          <w:lang w:val="pl-PL"/>
        </w:rPr>
        <w:t xml:space="preserve"> na podstawie</w:t>
      </w:r>
      <w:r w:rsidR="00B10BD0">
        <w:rPr>
          <w:lang w:val="pl-PL"/>
        </w:rPr>
        <w:t xml:space="preserve"> </w:t>
      </w:r>
      <w:r w:rsidR="00140002">
        <w:rPr>
          <w:lang w:val="pl-PL"/>
        </w:rPr>
        <w:t xml:space="preserve">art. </w:t>
      </w:r>
      <w:r w:rsidR="001056DF">
        <w:rPr>
          <w:lang w:val="pl-PL"/>
        </w:rPr>
        <w:t>93</w:t>
      </w:r>
      <w:r w:rsidR="00B10BD0" w:rsidRPr="00B10BD0">
        <w:rPr>
          <w:lang w:val="pl-PL"/>
        </w:rPr>
        <w:t xml:space="preserve"> ust. </w:t>
      </w:r>
      <w:r w:rsidR="001056DF">
        <w:rPr>
          <w:lang w:val="pl-PL"/>
        </w:rPr>
        <w:t>3</w:t>
      </w:r>
      <w:r w:rsidR="00B10BD0" w:rsidRPr="00B10BD0">
        <w:rPr>
          <w:lang w:val="pl-PL"/>
        </w:rPr>
        <w:t xml:space="preserve"> Us</w:t>
      </w:r>
      <w:r w:rsidR="001056DF">
        <w:rPr>
          <w:lang w:val="pl-PL"/>
        </w:rPr>
        <w:t xml:space="preserve">tawy Prawo zamówień publicznych </w:t>
      </w:r>
      <w:r w:rsidR="001056DF" w:rsidRPr="001056DF">
        <w:rPr>
          <w:bCs/>
          <w:lang w:val="pl-PL"/>
        </w:rPr>
        <w:t>(Dz.U. z 2019 r. poz. 1843</w:t>
      </w:r>
      <w:r w:rsidR="00B10BD0" w:rsidRPr="00B10BD0">
        <w:rPr>
          <w:lang w:val="pl-PL"/>
        </w:rPr>
        <w:t xml:space="preserve">) </w:t>
      </w:r>
      <w:r w:rsidR="001056DF">
        <w:rPr>
          <w:lang w:val="pl-PL"/>
        </w:rPr>
        <w:t>informuję, że postępowanie zostało unieważnione na podstawie art. 93 ust. 1 pkt 1 tj. w postępowaniu nie złożono żadnej oferty.</w:t>
      </w:r>
    </w:p>
    <w:p w14:paraId="7EE5C954" w14:textId="77777777" w:rsidR="002C2632" w:rsidRDefault="002C2632" w:rsidP="008A574B">
      <w:pPr>
        <w:pStyle w:val="Akapitzlist"/>
        <w:tabs>
          <w:tab w:val="left" w:pos="0"/>
        </w:tabs>
        <w:ind w:left="720"/>
        <w:rPr>
          <w:lang w:val="pl-PL"/>
        </w:rPr>
      </w:pPr>
    </w:p>
    <w:sectPr w:rsidR="002C2632" w:rsidSect="00BF1978">
      <w:footerReference w:type="default" r:id="rId9"/>
      <w:headerReference w:type="first" r:id="rId10"/>
      <w:footerReference w:type="first" r:id="rId11"/>
      <w:pgSz w:w="11910" w:h="16840"/>
      <w:pgMar w:top="780" w:right="1418" w:bottom="1418" w:left="1418" w:header="567" w:footer="8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41116" w14:textId="77777777" w:rsidR="00C01F3B" w:rsidRDefault="00C01F3B">
      <w:r>
        <w:separator/>
      </w:r>
    </w:p>
  </w:endnote>
  <w:endnote w:type="continuationSeparator" w:id="0">
    <w:p w14:paraId="22F9DF0D" w14:textId="77777777" w:rsidR="00C01F3B" w:rsidRDefault="00C0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4849" w14:textId="77777777" w:rsidR="00FA3E11" w:rsidRDefault="00FA3E1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E1DCE8" wp14:editId="49E487F2">
              <wp:simplePos x="0" y="0"/>
              <wp:positionH relativeFrom="page">
                <wp:posOffset>3879215</wp:posOffset>
              </wp:positionH>
              <wp:positionV relativeFrom="page">
                <wp:posOffset>10027285</wp:posOffset>
              </wp:positionV>
              <wp:extent cx="1480185" cy="362585"/>
              <wp:effectExtent l="5715" t="0" r="0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042D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left="23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5518091D" w14:textId="0E9FBB63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 xml:space="preserve">Kapitał Zakładowy: 1 540 606 </w:t>
                          </w:r>
                          <w:r w:rsidR="0034459A">
                            <w:rPr>
                              <w:color w:val="4C4C4C"/>
                              <w:sz w:val="14"/>
                              <w:lang w:val="pl-PL"/>
                            </w:rPr>
                            <w:t>5</w:t>
                          </w: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00,00 zł</w:t>
                          </w:r>
                          <w:r w:rsidRPr="00797353">
                            <w:rPr>
                              <w:color w:val="63656E"/>
                              <w:sz w:val="14"/>
                              <w:lang w:val="pl-PL"/>
                            </w:rPr>
                            <w:t xml:space="preserve"> </w:t>
                          </w:r>
                          <w:hyperlink r:id="rId1">
                            <w:r w:rsidRPr="00797353">
                              <w:rPr>
                                <w:color w:val="E50000"/>
                                <w:sz w:val="14"/>
                                <w:lang w:val="pl-PL"/>
                              </w:rPr>
                              <w:t>www.polregio.pl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45pt;margin-top:789.55pt;width:116.55pt;height:2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o0qgIAAKk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" filled="f" stroked="f">
              <v:textbox inset="0,0,0,0">
                <w:txbxContent>
                  <w:p w14:paraId="5267042D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left="23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5518091D" w14:textId="0E9FBB63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 xml:space="preserve">Kapitał Zakładowy: 1 540 606 </w:t>
                    </w:r>
                    <w:r w:rsidR="0034459A">
                      <w:rPr>
                        <w:color w:val="4C4C4C"/>
                        <w:sz w:val="14"/>
                        <w:lang w:val="pl-PL"/>
                      </w:rPr>
                      <w:t>5</w:t>
                    </w:r>
                    <w:r w:rsidRPr="00797353">
                      <w:rPr>
                        <w:color w:val="4C4C4C"/>
                        <w:sz w:val="14"/>
                        <w:lang w:val="pl-PL"/>
                      </w:rPr>
                      <w:t>00,00 zł</w:t>
                    </w:r>
                    <w:r w:rsidRPr="00797353">
                      <w:rPr>
                        <w:color w:val="63656E"/>
                        <w:sz w:val="14"/>
                        <w:lang w:val="pl-PL"/>
                      </w:rPr>
                      <w:t xml:space="preserve"> </w:t>
                    </w:r>
                    <w:hyperlink r:id="rId2">
                      <w:r w:rsidRPr="00797353">
                        <w:rPr>
                          <w:color w:val="E50000"/>
                          <w:sz w:val="14"/>
                          <w:lang w:val="pl-PL"/>
                        </w:rPr>
                        <w:t>www.polregio.pl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403CAF" wp14:editId="3E64E363">
              <wp:simplePos x="0" y="0"/>
              <wp:positionH relativeFrom="page">
                <wp:posOffset>1646555</wp:posOffset>
              </wp:positionH>
              <wp:positionV relativeFrom="page">
                <wp:posOffset>10027285</wp:posOffset>
              </wp:positionV>
              <wp:extent cx="2105660" cy="3625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E990B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right="1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KRS: 0000031521</w:t>
                          </w:r>
                        </w:p>
                        <w:p w14:paraId="0D82203A" w14:textId="77777777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Sąd Rejonowy dla m.st. Warszawy XIII Wydział Gospodarczy Krajowego Rejestru   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9.65pt;margin-top:789.55pt;width:165.8pt;height:2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hi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uB70VxDEcVnF3GQZRE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" filled="f" stroked="f">
              <v:textbox inset="0,0,0,0">
                <w:txbxContent>
                  <w:p w14:paraId="453E990B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right="1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KRS: 0000031521</w:t>
                    </w:r>
                  </w:p>
                  <w:p w14:paraId="0D82203A" w14:textId="77777777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Sąd Rejonowy dla m.st. Warszawy XIII Wydział Gospodarczy Krajowego Rejestru   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5014" w14:textId="09298F43" w:rsidR="00FA3E11" w:rsidRDefault="00BA1C8C" w:rsidP="004E1998">
    <w:pPr>
      <w:pStyle w:val="Stopka"/>
      <w:tabs>
        <w:tab w:val="clear" w:pos="453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70B0B6B" wp14:editId="3FDEF470">
              <wp:simplePos x="0" y="0"/>
              <wp:positionH relativeFrom="page">
                <wp:posOffset>3890645</wp:posOffset>
              </wp:positionH>
              <wp:positionV relativeFrom="page">
                <wp:posOffset>10002520</wp:posOffset>
              </wp:positionV>
              <wp:extent cx="1480185" cy="362585"/>
              <wp:effectExtent l="0" t="0" r="1841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3D180" w14:textId="77777777" w:rsidR="004E1998" w:rsidRPr="00797353" w:rsidRDefault="004E1998" w:rsidP="004E1998">
                          <w:pPr>
                            <w:pStyle w:val="Tekstpodstawowy"/>
                            <w:spacing w:before="20" w:line="180" w:lineRule="exact"/>
                            <w:ind w:left="23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5798CD7A" w14:textId="15C3D86F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 xml:space="preserve">Kapitał Zakładowy: 1 540 606 </w:t>
                          </w:r>
                          <w:r w:rsidR="00BF1C8A">
                            <w:rPr>
                              <w:color w:val="4C4C4C"/>
                              <w:sz w:val="14"/>
                              <w:lang w:val="pl-PL"/>
                            </w:rPr>
                            <w:t>5</w:t>
                          </w: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00,00 zł</w:t>
                          </w:r>
                          <w:r w:rsidRPr="00797353">
                            <w:rPr>
                              <w:color w:val="63656E"/>
                              <w:sz w:val="14"/>
                              <w:lang w:val="pl-PL"/>
                            </w:rPr>
                            <w:t xml:space="preserve"> </w:t>
                          </w:r>
                          <w:r w:rsidR="00C01F3B">
                            <w:fldChar w:fldCharType="begin"/>
                          </w:r>
                          <w:r w:rsidR="00C01F3B" w:rsidRPr="001056DF">
                            <w:rPr>
                              <w:lang w:val="pl-PL"/>
                            </w:rPr>
                            <w:instrText xml:space="preserve"> HYPERLINK "http://www.polregio.pl/" \h </w:instrText>
                          </w:r>
                          <w:r w:rsidR="00C01F3B">
                            <w:fldChar w:fldCharType="separate"/>
                          </w:r>
                          <w:r w:rsidRPr="00797353">
                            <w:rPr>
                              <w:color w:val="E50000"/>
                              <w:sz w:val="14"/>
                              <w:lang w:val="pl-PL"/>
                            </w:rPr>
                            <w:t>www.polregio.pl</w:t>
                          </w:r>
                          <w:r w:rsidR="00C01F3B">
                            <w:rPr>
                              <w:color w:val="E50000"/>
                              <w:sz w:val="14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6.35pt;margin-top:787.6pt;width:116.55pt;height:28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K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" filled="f" stroked="f">
              <v:textbox inset="0,0,0,0">
                <w:txbxContent>
                  <w:p w14:paraId="1153D180" w14:textId="77777777" w:rsidR="004E1998" w:rsidRPr="00797353" w:rsidRDefault="004E1998" w:rsidP="004E1998">
                    <w:pPr>
                      <w:pStyle w:val="Tekstpodstawowy"/>
                      <w:spacing w:before="20" w:line="180" w:lineRule="exact"/>
                      <w:ind w:left="23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5798CD7A" w14:textId="15C3D86F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 xml:space="preserve">Kapitał Zakładowy: 1 540 606 </w:t>
                    </w:r>
                    <w:r w:rsidR="00BF1C8A">
                      <w:rPr>
                        <w:color w:val="4C4C4C"/>
                        <w:sz w:val="14"/>
                        <w:lang w:val="pl-PL"/>
                      </w:rPr>
                      <w:t>5</w:t>
                    </w:r>
                    <w:r w:rsidRPr="00797353">
                      <w:rPr>
                        <w:color w:val="4C4C4C"/>
                        <w:sz w:val="14"/>
                        <w:lang w:val="pl-PL"/>
                      </w:rPr>
                      <w:t>00,00 zł</w:t>
                    </w:r>
                    <w:r w:rsidRPr="00797353">
                      <w:rPr>
                        <w:color w:val="63656E"/>
                        <w:sz w:val="14"/>
                        <w:lang w:val="pl-PL"/>
                      </w:rPr>
                      <w:t xml:space="preserve"> </w:t>
                    </w:r>
                    <w:hyperlink r:id="rId2">
                      <w:r w:rsidRPr="00797353">
                        <w:rPr>
                          <w:color w:val="E50000"/>
                          <w:sz w:val="14"/>
                          <w:lang w:val="pl-PL"/>
                        </w:rPr>
                        <w:t>www.polregio.pl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EA35B5A" wp14:editId="36E30FB9">
              <wp:simplePos x="0" y="0"/>
              <wp:positionH relativeFrom="page">
                <wp:posOffset>1657985</wp:posOffset>
              </wp:positionH>
              <wp:positionV relativeFrom="page">
                <wp:posOffset>10002520</wp:posOffset>
              </wp:positionV>
              <wp:extent cx="2105660" cy="362585"/>
              <wp:effectExtent l="0" t="0" r="254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F9C80" w14:textId="77777777" w:rsidR="004E1998" w:rsidRPr="00797353" w:rsidRDefault="004E1998" w:rsidP="004E1998">
                          <w:pPr>
                            <w:pStyle w:val="Tekstpodstawowy"/>
                            <w:spacing w:before="20" w:line="180" w:lineRule="exact"/>
                            <w:ind w:right="1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KRS: 0000031521</w:t>
                          </w:r>
                        </w:p>
                        <w:p w14:paraId="51F3CEDD" w14:textId="38376597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Sąd Rejonowy dla m.st. Warszawy X</w:t>
                          </w:r>
                          <w:r w:rsidR="000538DB">
                            <w:rPr>
                              <w:color w:val="4C4C4C"/>
                              <w:sz w:val="14"/>
                              <w:lang w:val="pl-PL"/>
                            </w:rPr>
                            <w:t>II</w:t>
                          </w: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 xml:space="preserve"> Wydział Gospodarczy Krajowego Rejestru   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30.55pt;margin-top:787.6pt;width:165.8pt;height:28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Vp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" filled="f" stroked="f">
              <v:textbox inset="0,0,0,0">
                <w:txbxContent>
                  <w:p w14:paraId="600F9C80" w14:textId="77777777" w:rsidR="004E1998" w:rsidRPr="00797353" w:rsidRDefault="004E1998" w:rsidP="004E1998">
                    <w:pPr>
                      <w:pStyle w:val="Tekstpodstawowy"/>
                      <w:spacing w:before="20" w:line="180" w:lineRule="exact"/>
                      <w:ind w:right="1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KRS: 0000031521</w:t>
                    </w:r>
                  </w:p>
                  <w:p w14:paraId="51F3CEDD" w14:textId="38376597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Sąd Rejonowy dla m.st. Warszawy X</w:t>
                    </w:r>
                    <w:r w:rsidR="000538DB">
                      <w:rPr>
                        <w:color w:val="4C4C4C"/>
                        <w:sz w:val="14"/>
                        <w:lang w:val="pl-PL"/>
                      </w:rPr>
                      <w:t>II</w:t>
                    </w:r>
                    <w:r w:rsidRPr="00797353">
                      <w:rPr>
                        <w:color w:val="4C4C4C"/>
                        <w:sz w:val="14"/>
                        <w:lang w:val="pl-PL"/>
                      </w:rPr>
                      <w:t xml:space="preserve"> Wydział Gospodarczy Krajowego Rejestru   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4AADA" w14:textId="77777777" w:rsidR="00C01F3B" w:rsidRDefault="00C01F3B">
      <w:r>
        <w:separator/>
      </w:r>
    </w:p>
  </w:footnote>
  <w:footnote w:type="continuationSeparator" w:id="0">
    <w:p w14:paraId="7DF3C541" w14:textId="77777777" w:rsidR="00C01F3B" w:rsidRDefault="00C0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76812" w14:textId="3168AC6C" w:rsidR="00FA3E11" w:rsidRDefault="005E676F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3F741053" wp14:editId="17AB75B7">
          <wp:simplePos x="0" y="0"/>
          <wp:positionH relativeFrom="page">
            <wp:posOffset>3193415</wp:posOffset>
          </wp:positionH>
          <wp:positionV relativeFrom="paragraph">
            <wp:posOffset>-233045</wp:posOffset>
          </wp:positionV>
          <wp:extent cx="1492885" cy="161988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03F9F" w14:textId="77777777" w:rsidR="00FA3E11" w:rsidRDefault="00FA3E11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  <w:tbl>
    <w:tblPr>
      <w:tblStyle w:val="Tabela-Siatka"/>
      <w:tblW w:w="92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2268"/>
      <w:gridCol w:w="3314"/>
    </w:tblGrid>
    <w:tr w:rsidR="005E676F" w:rsidRPr="001056DF" w14:paraId="2E332FAE" w14:textId="77777777" w:rsidTr="006C73A8">
      <w:tc>
        <w:tcPr>
          <w:tcW w:w="3677" w:type="dxa"/>
        </w:tcPr>
        <w:p w14:paraId="1865A2BC" w14:textId="4923935A" w:rsidR="005E676F" w:rsidRPr="007A2284" w:rsidRDefault="00BF1978" w:rsidP="005204FB">
          <w:pPr>
            <w:spacing w:before="1" w:line="200" w:lineRule="exact"/>
            <w:ind w:left="-117"/>
            <w:rPr>
              <w:b/>
              <w:color w:val="4C4C4C"/>
              <w:sz w:val="20"/>
              <w:szCs w:val="20"/>
              <w:lang w:val="pl-PL"/>
            </w:rPr>
          </w:pPr>
          <w:r>
            <w:rPr>
              <w:b/>
              <w:color w:val="4C4C4C"/>
              <w:sz w:val="20"/>
              <w:szCs w:val="20"/>
              <w:lang w:val="pl-PL"/>
            </w:rPr>
            <w:t>Sylwester Brząkała</w:t>
          </w:r>
        </w:p>
      </w:tc>
      <w:tc>
        <w:tcPr>
          <w:tcW w:w="2268" w:type="dxa"/>
          <w:vMerge w:val="restart"/>
        </w:tcPr>
        <w:p w14:paraId="0E20D653" w14:textId="77777777" w:rsidR="005E676F" w:rsidRPr="005204FB" w:rsidRDefault="005E676F" w:rsidP="005204FB">
          <w:pPr>
            <w:spacing w:before="1" w:line="200" w:lineRule="exact"/>
            <w:rPr>
              <w:b/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1CCAE155" w14:textId="75BD6C7E" w:rsidR="005E676F" w:rsidRPr="005204FB" w:rsidRDefault="000538DB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  <w:r>
            <w:rPr>
              <w:color w:val="4C4C4C"/>
              <w:sz w:val="20"/>
              <w:szCs w:val="20"/>
              <w:lang w:val="pl-PL"/>
            </w:rPr>
            <w:t>POLREGIO</w:t>
          </w:r>
          <w:r w:rsidR="005E676F" w:rsidRPr="005204FB">
            <w:rPr>
              <w:color w:val="4C4C4C"/>
              <w:sz w:val="20"/>
              <w:szCs w:val="20"/>
              <w:lang w:val="pl-PL"/>
            </w:rPr>
            <w:t xml:space="preserve"> sp. z o.o.</w:t>
          </w:r>
        </w:p>
      </w:tc>
    </w:tr>
    <w:tr w:rsidR="005E676F" w:rsidRPr="000538DB" w14:paraId="1DB6076F" w14:textId="77777777" w:rsidTr="006C73A8">
      <w:trPr>
        <w:trHeight w:val="882"/>
      </w:trPr>
      <w:tc>
        <w:tcPr>
          <w:tcW w:w="3677" w:type="dxa"/>
        </w:tcPr>
        <w:p w14:paraId="23C484C0" w14:textId="5A3AEA95" w:rsidR="005E676F" w:rsidRDefault="00BF1978" w:rsidP="005E676F">
          <w:pPr>
            <w:pStyle w:val="Nagwek11"/>
            <w:ind w:left="-117"/>
            <w:rPr>
              <w:color w:val="4C4C4C"/>
              <w:sz w:val="20"/>
              <w:lang w:val="pl-PL"/>
            </w:rPr>
          </w:pPr>
          <w:r>
            <w:rPr>
              <w:color w:val="4C4C4C"/>
              <w:sz w:val="20"/>
              <w:lang w:val="pl-PL"/>
            </w:rPr>
            <w:t xml:space="preserve">Dyrektor </w:t>
          </w:r>
          <w:r w:rsidR="000538DB">
            <w:rPr>
              <w:color w:val="4C4C4C"/>
              <w:sz w:val="20"/>
              <w:lang w:val="pl-PL"/>
            </w:rPr>
            <w:t>Zakład</w:t>
          </w:r>
          <w:r>
            <w:rPr>
              <w:color w:val="4C4C4C"/>
              <w:sz w:val="20"/>
              <w:lang w:val="pl-PL"/>
            </w:rPr>
            <w:t>u</w:t>
          </w:r>
        </w:p>
        <w:p w14:paraId="4DA824FC" w14:textId="7B90C466" w:rsidR="005E676F" w:rsidRPr="007A2284" w:rsidRDefault="005E676F" w:rsidP="00822F4A">
          <w:pPr>
            <w:pStyle w:val="Nagwek11"/>
            <w:ind w:left="-117"/>
            <w:rPr>
              <w:b/>
              <w:color w:val="4C4C4C"/>
              <w:sz w:val="20"/>
              <w:lang w:val="pl-PL"/>
            </w:rPr>
          </w:pPr>
          <w:r w:rsidRPr="007A2284">
            <w:rPr>
              <w:color w:val="4C4C4C"/>
              <w:sz w:val="20"/>
              <w:lang w:val="pl-PL"/>
            </w:rPr>
            <w:t xml:space="preserve">T </w:t>
          </w:r>
          <w:r w:rsidR="00BF1978">
            <w:rPr>
              <w:color w:val="4C4C4C"/>
              <w:sz w:val="20"/>
              <w:lang w:val="pl-PL"/>
            </w:rPr>
            <w:t>609 853 035</w:t>
          </w:r>
          <w:r w:rsidR="00822F4A">
            <w:rPr>
              <w:color w:val="4C4C4C"/>
              <w:sz w:val="20"/>
              <w:lang w:val="pl-PL"/>
            </w:rPr>
            <w:t xml:space="preserve">  </w:t>
          </w:r>
        </w:p>
        <w:p w14:paraId="7CB8E9B8" w14:textId="54E5FD6E" w:rsidR="00822F4A" w:rsidRPr="007A2284" w:rsidRDefault="00C01F3B" w:rsidP="00BF1978">
          <w:pPr>
            <w:spacing w:before="1" w:line="200" w:lineRule="exact"/>
            <w:ind w:left="-117"/>
            <w:rPr>
              <w:color w:val="4C4C4C"/>
              <w:sz w:val="20"/>
              <w:lang w:val="pl-PL"/>
            </w:rPr>
          </w:pPr>
          <w:hyperlink r:id="rId2" w:history="1">
            <w:r w:rsidR="00BF1978" w:rsidRPr="00C85C9C">
              <w:rPr>
                <w:rStyle w:val="Hipercze"/>
                <w:sz w:val="20"/>
                <w:szCs w:val="20"/>
                <w:lang w:val="pl-PL"/>
              </w:rPr>
              <w:t>sylwester.brzakala@p-r.com.pl</w:t>
            </w:r>
          </w:hyperlink>
        </w:p>
      </w:tc>
      <w:tc>
        <w:tcPr>
          <w:tcW w:w="2268" w:type="dxa"/>
          <w:vMerge/>
        </w:tcPr>
        <w:p w14:paraId="5CEB2AEF" w14:textId="77777777" w:rsidR="005E676F" w:rsidRPr="005204FB" w:rsidRDefault="005E676F" w:rsidP="005204FB">
          <w:pPr>
            <w:spacing w:before="1" w:line="200" w:lineRule="exact"/>
            <w:rPr>
              <w:b/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213C3F26" w14:textId="1BABB9B2" w:rsidR="005E676F" w:rsidRPr="005204FB" w:rsidRDefault="00BF1978" w:rsidP="005E676F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  <w:r>
            <w:rPr>
              <w:color w:val="4C4C4C"/>
              <w:sz w:val="20"/>
              <w:szCs w:val="20"/>
              <w:lang w:val="pl-PL"/>
            </w:rPr>
            <w:t xml:space="preserve">Opolski </w:t>
          </w:r>
          <w:r w:rsidR="000538DB">
            <w:rPr>
              <w:color w:val="4C4C4C"/>
              <w:sz w:val="20"/>
              <w:szCs w:val="20"/>
              <w:lang w:val="pl-PL"/>
            </w:rPr>
            <w:t>Zakład</w:t>
          </w:r>
          <w:r>
            <w:rPr>
              <w:color w:val="4C4C4C"/>
              <w:sz w:val="20"/>
              <w:szCs w:val="20"/>
              <w:lang w:val="pl-PL"/>
            </w:rPr>
            <w:t xml:space="preserve"> w Opolu</w:t>
          </w:r>
        </w:p>
        <w:p w14:paraId="1F4F5060" w14:textId="65795B2F" w:rsidR="005E676F" w:rsidRPr="005204FB" w:rsidRDefault="005E676F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  <w:r w:rsidRPr="005204FB">
            <w:rPr>
              <w:color w:val="4C4C4C"/>
              <w:sz w:val="20"/>
              <w:szCs w:val="20"/>
              <w:lang w:val="pl-PL"/>
            </w:rPr>
            <w:t xml:space="preserve">ul. </w:t>
          </w:r>
          <w:r w:rsidR="00BF1978">
            <w:rPr>
              <w:color w:val="4C4C4C"/>
              <w:sz w:val="20"/>
              <w:szCs w:val="20"/>
              <w:lang w:val="pl-PL"/>
            </w:rPr>
            <w:t>Krakowska 48</w:t>
          </w:r>
        </w:p>
        <w:p w14:paraId="44DAECAA" w14:textId="142B4AF6" w:rsidR="005E676F" w:rsidRPr="005204FB" w:rsidRDefault="00BF1978" w:rsidP="005204FB">
          <w:pPr>
            <w:spacing w:before="1" w:line="200" w:lineRule="exact"/>
            <w:ind w:left="34"/>
            <w:jc w:val="right"/>
            <w:rPr>
              <w:b/>
              <w:color w:val="4C4C4C"/>
              <w:sz w:val="20"/>
              <w:szCs w:val="20"/>
              <w:lang w:val="pl-PL"/>
            </w:rPr>
          </w:pPr>
          <w:r>
            <w:rPr>
              <w:color w:val="4C4C4C"/>
              <w:sz w:val="20"/>
              <w:szCs w:val="20"/>
              <w:lang w:val="pl-PL"/>
            </w:rPr>
            <w:t>45-075 Opole</w:t>
          </w:r>
        </w:p>
      </w:tc>
    </w:tr>
  </w:tbl>
  <w:p w14:paraId="4E1905EC" w14:textId="5EE5CFFB" w:rsidR="00FA3E11" w:rsidRPr="00272857" w:rsidRDefault="00FA3E11" w:rsidP="00BF197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55B"/>
    <w:multiLevelType w:val="hybridMultilevel"/>
    <w:tmpl w:val="13EE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B9B"/>
    <w:multiLevelType w:val="hybridMultilevel"/>
    <w:tmpl w:val="C5C0D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13617"/>
    <w:multiLevelType w:val="hybridMultilevel"/>
    <w:tmpl w:val="16423052"/>
    <w:lvl w:ilvl="0" w:tplc="524A3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F5D39"/>
    <w:multiLevelType w:val="hybridMultilevel"/>
    <w:tmpl w:val="37C2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4A9A"/>
    <w:multiLevelType w:val="hybridMultilevel"/>
    <w:tmpl w:val="2FF2BF48"/>
    <w:lvl w:ilvl="0" w:tplc="BC9639EC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hint="default"/>
      </w:rPr>
    </w:lvl>
    <w:lvl w:ilvl="1" w:tplc="5908091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A91E97"/>
    <w:multiLevelType w:val="hybridMultilevel"/>
    <w:tmpl w:val="BDDC1398"/>
    <w:lvl w:ilvl="0" w:tplc="0415000F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vanish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0"/>
    <w:rsid w:val="00013A93"/>
    <w:rsid w:val="000247A6"/>
    <w:rsid w:val="00033E50"/>
    <w:rsid w:val="000372B7"/>
    <w:rsid w:val="00047822"/>
    <w:rsid w:val="000538DB"/>
    <w:rsid w:val="00076520"/>
    <w:rsid w:val="00085B11"/>
    <w:rsid w:val="00086A3F"/>
    <w:rsid w:val="00086AC3"/>
    <w:rsid w:val="000B2E77"/>
    <w:rsid w:val="000B5F55"/>
    <w:rsid w:val="000C2383"/>
    <w:rsid w:val="000C3EB8"/>
    <w:rsid w:val="000E7C09"/>
    <w:rsid w:val="00100A44"/>
    <w:rsid w:val="001056DF"/>
    <w:rsid w:val="00140002"/>
    <w:rsid w:val="00154269"/>
    <w:rsid w:val="001847CE"/>
    <w:rsid w:val="001A099A"/>
    <w:rsid w:val="001F2262"/>
    <w:rsid w:val="0022729E"/>
    <w:rsid w:val="00236B84"/>
    <w:rsid w:val="00272857"/>
    <w:rsid w:val="00274231"/>
    <w:rsid w:val="002C0E3B"/>
    <w:rsid w:val="002C2632"/>
    <w:rsid w:val="002C5B97"/>
    <w:rsid w:val="00317592"/>
    <w:rsid w:val="0034459A"/>
    <w:rsid w:val="003705F6"/>
    <w:rsid w:val="00380727"/>
    <w:rsid w:val="00383ACD"/>
    <w:rsid w:val="003B58A1"/>
    <w:rsid w:val="0040032E"/>
    <w:rsid w:val="0047621C"/>
    <w:rsid w:val="00477220"/>
    <w:rsid w:val="004B4ADC"/>
    <w:rsid w:val="004E1998"/>
    <w:rsid w:val="004E59DF"/>
    <w:rsid w:val="004F640B"/>
    <w:rsid w:val="005204FB"/>
    <w:rsid w:val="00553E20"/>
    <w:rsid w:val="0056474A"/>
    <w:rsid w:val="00584F36"/>
    <w:rsid w:val="00585DD5"/>
    <w:rsid w:val="00587FEB"/>
    <w:rsid w:val="005A0601"/>
    <w:rsid w:val="005A5723"/>
    <w:rsid w:val="005A5F00"/>
    <w:rsid w:val="005C7C71"/>
    <w:rsid w:val="005E66FE"/>
    <w:rsid w:val="005E676F"/>
    <w:rsid w:val="0060130E"/>
    <w:rsid w:val="006261EA"/>
    <w:rsid w:val="00652970"/>
    <w:rsid w:val="006609CD"/>
    <w:rsid w:val="00673FB4"/>
    <w:rsid w:val="00697F51"/>
    <w:rsid w:val="006C73A8"/>
    <w:rsid w:val="006D3CEF"/>
    <w:rsid w:val="00724A0D"/>
    <w:rsid w:val="00736D3C"/>
    <w:rsid w:val="00775AF8"/>
    <w:rsid w:val="007852E6"/>
    <w:rsid w:val="00797353"/>
    <w:rsid w:val="007A2284"/>
    <w:rsid w:val="00822F4A"/>
    <w:rsid w:val="0082520B"/>
    <w:rsid w:val="00886594"/>
    <w:rsid w:val="00892181"/>
    <w:rsid w:val="008932D9"/>
    <w:rsid w:val="008A50BD"/>
    <w:rsid w:val="008A574B"/>
    <w:rsid w:val="008E5D23"/>
    <w:rsid w:val="00983309"/>
    <w:rsid w:val="009B2FC4"/>
    <w:rsid w:val="009C7CB0"/>
    <w:rsid w:val="009E4FC1"/>
    <w:rsid w:val="00A069ED"/>
    <w:rsid w:val="00A22346"/>
    <w:rsid w:val="00A33A85"/>
    <w:rsid w:val="00A80330"/>
    <w:rsid w:val="00A844EC"/>
    <w:rsid w:val="00A93553"/>
    <w:rsid w:val="00B02226"/>
    <w:rsid w:val="00B10BD0"/>
    <w:rsid w:val="00B15FF0"/>
    <w:rsid w:val="00B25F87"/>
    <w:rsid w:val="00BA1C8C"/>
    <w:rsid w:val="00BA6E6F"/>
    <w:rsid w:val="00BC1F4E"/>
    <w:rsid w:val="00BC2642"/>
    <w:rsid w:val="00BF1978"/>
    <w:rsid w:val="00BF1C8A"/>
    <w:rsid w:val="00BF5118"/>
    <w:rsid w:val="00C01F3B"/>
    <w:rsid w:val="00C111C0"/>
    <w:rsid w:val="00C11868"/>
    <w:rsid w:val="00C2601B"/>
    <w:rsid w:val="00C414AC"/>
    <w:rsid w:val="00C70DD4"/>
    <w:rsid w:val="00C81784"/>
    <w:rsid w:val="00C906A4"/>
    <w:rsid w:val="00D77C04"/>
    <w:rsid w:val="00DB4EA5"/>
    <w:rsid w:val="00DF431B"/>
    <w:rsid w:val="00E00E0A"/>
    <w:rsid w:val="00E039F7"/>
    <w:rsid w:val="00E30035"/>
    <w:rsid w:val="00E52453"/>
    <w:rsid w:val="00E71311"/>
    <w:rsid w:val="00E72D53"/>
    <w:rsid w:val="00EC69BD"/>
    <w:rsid w:val="00EE54FD"/>
    <w:rsid w:val="00F002B9"/>
    <w:rsid w:val="00F00590"/>
    <w:rsid w:val="00F46D9A"/>
    <w:rsid w:val="00F75A78"/>
    <w:rsid w:val="00FA3E11"/>
    <w:rsid w:val="00FA6349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F1978"/>
    <w:rPr>
      <w:color w:val="0000FF" w:themeColor="hyperlink"/>
      <w:u w:val="single"/>
    </w:rPr>
  </w:style>
  <w:style w:type="paragraph" w:customStyle="1" w:styleId="Styl3">
    <w:name w:val="Styl3"/>
    <w:basedOn w:val="Tekstpodstawowywcity"/>
    <w:link w:val="Styl3Znak"/>
    <w:qFormat/>
    <w:rsid w:val="006261EA"/>
    <w:pPr>
      <w:widowControl/>
      <w:numPr>
        <w:numId w:val="6"/>
      </w:numPr>
      <w:autoSpaceDE/>
      <w:autoSpaceDN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Styl3Znak">
    <w:name w:val="Styl3 Znak"/>
    <w:link w:val="Styl3"/>
    <w:locked/>
    <w:rsid w:val="006261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6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1EA"/>
    <w:rPr>
      <w:rFonts w:ascii="Calibri" w:eastAsia="Calibri" w:hAnsi="Calibri" w:cs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F1978"/>
    <w:rPr>
      <w:color w:val="0000FF" w:themeColor="hyperlink"/>
      <w:u w:val="single"/>
    </w:rPr>
  </w:style>
  <w:style w:type="paragraph" w:customStyle="1" w:styleId="Styl3">
    <w:name w:val="Styl3"/>
    <w:basedOn w:val="Tekstpodstawowywcity"/>
    <w:link w:val="Styl3Znak"/>
    <w:qFormat/>
    <w:rsid w:val="006261EA"/>
    <w:pPr>
      <w:widowControl/>
      <w:numPr>
        <w:numId w:val="6"/>
      </w:numPr>
      <w:autoSpaceDE/>
      <w:autoSpaceDN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Styl3Znak">
    <w:name w:val="Styl3 Znak"/>
    <w:link w:val="Styl3"/>
    <w:locked/>
    <w:rsid w:val="006261EA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6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61EA"/>
    <w:rPr>
      <w:rFonts w:ascii="Calibri" w:eastAsia="Calibri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regio.pl/" TargetMode="External"/><Relationship Id="rId1" Type="http://schemas.openxmlformats.org/officeDocument/2006/relationships/hyperlink" Target="http://www.polregio.p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regio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lwester.brzakala@p-r.co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D564-8DC0-4924-BD2B-AE33E2BC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Wróblewska</dc:creator>
  <cp:lastModifiedBy>Lidia Patoła</cp:lastModifiedBy>
  <cp:revision>53</cp:revision>
  <cp:lastPrinted>2020-02-04T11:04:00Z</cp:lastPrinted>
  <dcterms:created xsi:type="dcterms:W3CDTF">2016-12-22T07:54:00Z</dcterms:created>
  <dcterms:modified xsi:type="dcterms:W3CDTF">2020-07-27T08:06:00Z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