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2C1A69" w:rsidRPr="009D79DE" w14:paraId="3570DED9" w14:textId="77777777"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20283B" w14:textId="77777777" w:rsidR="00D02026" w:rsidRPr="00B51319" w:rsidRDefault="00D02026" w:rsidP="00304C81">
            <w:pPr>
              <w:pStyle w:val="Legenda"/>
            </w:pPr>
          </w:p>
          <w:p w14:paraId="62B44E8D" w14:textId="77777777" w:rsidR="002C1A69" w:rsidRPr="00A76B0F" w:rsidRDefault="002C1A69" w:rsidP="00CF3B7F">
            <w:pPr>
              <w:spacing w:afterLines="10" w:after="24"/>
              <w:jc w:val="center"/>
              <w:rPr>
                <w:rFonts w:asciiTheme="minorHAnsi" w:hAnsiTheme="minorHAnsi"/>
                <w:b/>
                <w:sz w:val="18"/>
                <w:szCs w:val="18"/>
              </w:rPr>
            </w:pPr>
          </w:p>
          <w:p w14:paraId="3A365F73" w14:textId="77777777" w:rsidR="001759EE" w:rsidRDefault="0061506F" w:rsidP="00CF3B7F">
            <w:pPr>
              <w:shd w:val="clear" w:color="auto" w:fill="FFFFFF" w:themeFill="background1"/>
              <w:spacing w:afterLines="10" w:after="24"/>
              <w:jc w:val="center"/>
              <w:rPr>
                <w:rFonts w:asciiTheme="minorHAnsi" w:hAnsiTheme="minorHAnsi"/>
                <w:b/>
                <w:sz w:val="28"/>
                <w:szCs w:val="28"/>
              </w:rPr>
            </w:pPr>
            <w:r w:rsidRPr="009D79DE">
              <w:rPr>
                <w:rFonts w:asciiTheme="minorHAnsi" w:hAnsiTheme="minorHAnsi"/>
                <w:b/>
                <w:sz w:val="28"/>
                <w:szCs w:val="28"/>
              </w:rPr>
              <w:t xml:space="preserve">SPECYFIKACJA </w:t>
            </w:r>
            <w:r w:rsidR="00CC5F6F" w:rsidRPr="009D79DE">
              <w:rPr>
                <w:rFonts w:asciiTheme="minorHAnsi" w:hAnsiTheme="minorHAnsi"/>
                <w:b/>
                <w:sz w:val="28"/>
                <w:szCs w:val="28"/>
              </w:rPr>
              <w:t>WARUNKÓW ZAMÓWIENIA (SWZ) </w:t>
            </w:r>
            <w:bookmarkStart w:id="0" w:name="_Hlk39669730"/>
            <w:r w:rsidR="00CC5F6F" w:rsidRPr="009D79DE">
              <w:rPr>
                <w:rFonts w:asciiTheme="minorHAnsi" w:hAnsiTheme="minorHAnsi"/>
                <w:b/>
                <w:sz w:val="28"/>
                <w:szCs w:val="28"/>
              </w:rPr>
              <w:t xml:space="preserve"> </w:t>
            </w:r>
            <w:bookmarkEnd w:id="0"/>
          </w:p>
          <w:p w14:paraId="52F88BA7" w14:textId="77777777" w:rsidR="00BA7D6D" w:rsidRPr="009D79DE" w:rsidRDefault="00BA7D6D" w:rsidP="00CF3B7F">
            <w:pPr>
              <w:shd w:val="clear" w:color="auto" w:fill="FFFFFF" w:themeFill="background1"/>
              <w:spacing w:afterLines="10" w:after="24"/>
              <w:jc w:val="center"/>
              <w:rPr>
                <w:rFonts w:asciiTheme="minorHAnsi" w:hAnsiTheme="minorHAnsi"/>
                <w:b/>
                <w:sz w:val="28"/>
                <w:szCs w:val="28"/>
              </w:rPr>
            </w:pPr>
          </w:p>
          <w:p w14:paraId="24126D72" w14:textId="4944EB5E" w:rsidR="00BA7D6D" w:rsidRPr="00BA7D6D" w:rsidRDefault="00967F26" w:rsidP="00BA7D6D">
            <w:pPr>
              <w:pStyle w:val="Nagwek3"/>
              <w:rPr>
                <w:rFonts w:ascii="Calibri" w:hAnsi="Calibri" w:cs="Calibri"/>
                <w:szCs w:val="28"/>
              </w:rPr>
            </w:pPr>
            <w:r w:rsidRPr="00BA7D6D">
              <w:rPr>
                <w:rFonts w:ascii="Calibri" w:hAnsi="Calibri" w:cs="Calibri"/>
                <w:szCs w:val="28"/>
                <w:shd w:val="clear" w:color="auto" w:fill="FFFFFF" w:themeFill="background1"/>
              </w:rPr>
              <w:t>NA ZAKUP</w:t>
            </w:r>
            <w:r w:rsidR="00BA7D6D" w:rsidRPr="00BA7D6D">
              <w:rPr>
                <w:rFonts w:ascii="Calibri" w:hAnsi="Calibri" w:cs="Calibri"/>
                <w:szCs w:val="28"/>
                <w:shd w:val="clear" w:color="auto" w:fill="FFFFFF" w:themeFill="background1"/>
              </w:rPr>
              <w:t xml:space="preserve"> I </w:t>
            </w:r>
            <w:r w:rsidRPr="00BA7D6D">
              <w:rPr>
                <w:rFonts w:ascii="Calibri" w:hAnsi="Calibri" w:cs="Calibri"/>
                <w:szCs w:val="28"/>
                <w:shd w:val="clear" w:color="auto" w:fill="FFFFFF" w:themeFill="background1"/>
              </w:rPr>
              <w:t xml:space="preserve">DOSTAWĘ </w:t>
            </w:r>
            <w:r w:rsidRPr="00BA7D6D">
              <w:rPr>
                <w:rFonts w:ascii="Calibri" w:hAnsi="Calibri" w:cs="Calibri"/>
                <w:szCs w:val="28"/>
              </w:rPr>
              <w:t>WYROBÓW</w:t>
            </w:r>
            <w:r w:rsidR="00BA7D6D" w:rsidRPr="00BA7D6D">
              <w:rPr>
                <w:rFonts w:ascii="Calibri" w:hAnsi="Calibri" w:cs="Calibri"/>
                <w:szCs w:val="28"/>
              </w:rPr>
              <w:t xml:space="preserve"> MEDYCZNYCH JEDNORAZOWEGO UŻYTKU DLA DZIAŁÓW MEDYCZNYCH ŚWIĘTOKRZYSKIEGO CENTRUM ONKOLOGII W KIELCACH.</w:t>
            </w:r>
          </w:p>
          <w:p w14:paraId="71FD77D7" w14:textId="77777777" w:rsidR="009D1198" w:rsidRPr="009D79DE" w:rsidRDefault="00BA7D6D" w:rsidP="00BA7D6D">
            <w:pPr>
              <w:pStyle w:val="Nagwek"/>
              <w:jc w:val="center"/>
              <w:rPr>
                <w:rFonts w:asciiTheme="minorHAnsi" w:hAnsiTheme="minorHAnsi"/>
                <w:b/>
                <w:sz w:val="28"/>
                <w:szCs w:val="28"/>
              </w:rPr>
            </w:pPr>
            <w:r w:rsidRPr="009D79DE">
              <w:rPr>
                <w:rFonts w:asciiTheme="minorHAnsi" w:hAnsiTheme="minorHAnsi"/>
                <w:b/>
                <w:sz w:val="28"/>
                <w:szCs w:val="28"/>
              </w:rPr>
              <w:t xml:space="preserve"> </w:t>
            </w:r>
          </w:p>
          <w:p w14:paraId="23EB739C" w14:textId="1261F9AB" w:rsidR="00CC0DDD" w:rsidRPr="009D79DE" w:rsidRDefault="00CC5F6F" w:rsidP="00304C81">
            <w:pPr>
              <w:pStyle w:val="Nagwek"/>
              <w:jc w:val="center"/>
              <w:rPr>
                <w:rFonts w:asciiTheme="minorHAnsi" w:hAnsiTheme="minorHAnsi"/>
                <w:b/>
                <w:sz w:val="24"/>
                <w:szCs w:val="24"/>
              </w:rPr>
            </w:pPr>
            <w:r w:rsidRPr="009D79DE">
              <w:rPr>
                <w:rFonts w:asciiTheme="minorHAnsi" w:hAnsiTheme="minorHAnsi"/>
                <w:b/>
                <w:sz w:val="24"/>
                <w:szCs w:val="24"/>
              </w:rPr>
              <w:t>NUMER POSTĘPOWANIA:</w:t>
            </w:r>
            <w:r w:rsidR="00CC0DDD" w:rsidRPr="009D79DE">
              <w:rPr>
                <w:rFonts w:asciiTheme="minorHAnsi" w:hAnsiTheme="minorHAnsi"/>
                <w:b/>
                <w:sz w:val="24"/>
                <w:szCs w:val="24"/>
              </w:rPr>
              <w:t xml:space="preserve"> </w:t>
            </w:r>
            <w:r w:rsidR="00876351">
              <w:rPr>
                <w:rFonts w:asciiTheme="minorHAnsi" w:hAnsiTheme="minorHAnsi"/>
                <w:b/>
                <w:sz w:val="24"/>
                <w:szCs w:val="24"/>
              </w:rPr>
              <w:t>I</w:t>
            </w:r>
            <w:r w:rsidR="000312A7" w:rsidRPr="009D79DE">
              <w:rPr>
                <w:rFonts w:asciiTheme="minorHAnsi" w:hAnsiTheme="minorHAnsi"/>
                <w:b/>
                <w:sz w:val="24"/>
                <w:szCs w:val="24"/>
              </w:rPr>
              <w:t>ZP.2411</w:t>
            </w:r>
            <w:r w:rsidR="00BA7D6D">
              <w:rPr>
                <w:rFonts w:asciiTheme="minorHAnsi" w:hAnsiTheme="minorHAnsi"/>
                <w:b/>
                <w:sz w:val="24"/>
                <w:szCs w:val="24"/>
              </w:rPr>
              <w:t>.</w:t>
            </w:r>
            <w:r w:rsidR="00876351">
              <w:rPr>
                <w:rFonts w:asciiTheme="minorHAnsi" w:hAnsiTheme="minorHAnsi"/>
                <w:b/>
                <w:sz w:val="24"/>
                <w:szCs w:val="24"/>
              </w:rPr>
              <w:t>81</w:t>
            </w:r>
            <w:r w:rsidR="00B5072F" w:rsidRPr="009D79DE">
              <w:rPr>
                <w:rFonts w:asciiTheme="minorHAnsi" w:hAnsiTheme="minorHAnsi"/>
                <w:b/>
                <w:sz w:val="24"/>
                <w:szCs w:val="24"/>
              </w:rPr>
              <w:t>.</w:t>
            </w:r>
            <w:r w:rsidR="007577A4" w:rsidRPr="009D79DE">
              <w:rPr>
                <w:rFonts w:asciiTheme="minorHAnsi" w:hAnsiTheme="minorHAnsi"/>
                <w:b/>
                <w:sz w:val="24"/>
                <w:szCs w:val="24"/>
              </w:rPr>
              <w:t>202</w:t>
            </w:r>
            <w:r w:rsidR="00876351">
              <w:rPr>
                <w:rFonts w:asciiTheme="minorHAnsi" w:hAnsiTheme="minorHAnsi"/>
                <w:b/>
                <w:sz w:val="24"/>
                <w:szCs w:val="24"/>
              </w:rPr>
              <w:t>4</w:t>
            </w:r>
            <w:r w:rsidR="007577A4" w:rsidRPr="009D79DE">
              <w:rPr>
                <w:rFonts w:asciiTheme="minorHAnsi" w:hAnsiTheme="minorHAnsi"/>
                <w:b/>
                <w:sz w:val="24"/>
                <w:szCs w:val="24"/>
              </w:rPr>
              <w:t>.</w:t>
            </w:r>
            <w:r w:rsidR="00876351">
              <w:rPr>
                <w:rFonts w:asciiTheme="minorHAnsi" w:hAnsiTheme="minorHAnsi"/>
                <w:b/>
                <w:sz w:val="24"/>
                <w:szCs w:val="24"/>
              </w:rPr>
              <w:t>AM</w:t>
            </w:r>
          </w:p>
          <w:p w14:paraId="1ABEEEEE" w14:textId="77777777" w:rsidR="00CC5F6F" w:rsidRPr="009D79DE" w:rsidRDefault="00CC5F6F" w:rsidP="00CF3B7F">
            <w:pPr>
              <w:spacing w:afterLines="10" w:after="24"/>
              <w:jc w:val="center"/>
              <w:rPr>
                <w:rFonts w:asciiTheme="minorHAnsi" w:hAnsiTheme="minorHAnsi"/>
                <w:b/>
                <w:sz w:val="18"/>
                <w:szCs w:val="18"/>
              </w:rPr>
            </w:pPr>
          </w:p>
          <w:p w14:paraId="29E0F056" w14:textId="77777777" w:rsidR="00D02026" w:rsidRPr="009D79DE" w:rsidRDefault="00D02026" w:rsidP="00CF3B7F">
            <w:pPr>
              <w:spacing w:afterLines="10" w:after="24"/>
              <w:rPr>
                <w:rFonts w:asciiTheme="minorHAnsi" w:hAnsiTheme="minorHAnsi"/>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98508C" w:rsidRPr="009D79DE" w14:paraId="0263353A" w14:textId="77777777" w:rsidTr="0098508C">
        <w:tc>
          <w:tcPr>
            <w:tcW w:w="1016" w:type="pct"/>
            <w:tcMar>
              <w:left w:w="0" w:type="dxa"/>
              <w:right w:w="0" w:type="dxa"/>
            </w:tcMar>
          </w:tcPr>
          <w:p w14:paraId="4621E8DF" w14:textId="77777777" w:rsidR="0098508C" w:rsidRPr="009D79DE" w:rsidRDefault="0098508C" w:rsidP="00304C81">
            <w:pPr>
              <w:spacing w:line="240" w:lineRule="auto"/>
              <w:jc w:val="both"/>
              <w:rPr>
                <w:rFonts w:asciiTheme="minorHAnsi" w:hAnsiTheme="minorHAnsi"/>
                <w:noProof/>
              </w:rPr>
            </w:pPr>
          </w:p>
        </w:tc>
        <w:tc>
          <w:tcPr>
            <w:tcW w:w="1484" w:type="pct"/>
            <w:tcMar>
              <w:left w:w="0" w:type="dxa"/>
              <w:right w:w="0" w:type="dxa"/>
            </w:tcMar>
          </w:tcPr>
          <w:p w14:paraId="1DEF9C23" w14:textId="77777777"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14:paraId="0C45BE7D" w14:textId="77777777"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14:paraId="6AA977BB" w14:textId="77777777" w:rsidR="0098508C" w:rsidRPr="009D79DE" w:rsidRDefault="0098508C" w:rsidP="00304C81">
            <w:pPr>
              <w:spacing w:line="240" w:lineRule="auto"/>
              <w:ind w:right="-1"/>
              <w:jc w:val="right"/>
              <w:rPr>
                <w:rFonts w:asciiTheme="minorHAnsi" w:hAnsiTheme="minorHAnsi"/>
                <w:noProof/>
              </w:rPr>
            </w:pPr>
          </w:p>
        </w:tc>
      </w:tr>
    </w:tbl>
    <w:p w14:paraId="32FDA1F3" w14:textId="6FA439ED" w:rsidR="00D042BD" w:rsidRPr="009D79DE" w:rsidRDefault="00C44872" w:rsidP="00CF3B7F">
      <w:pPr>
        <w:spacing w:before="240" w:afterLines="10" w:after="24" w:line="240" w:lineRule="auto"/>
        <w:jc w:val="right"/>
        <w:rPr>
          <w:rFonts w:asciiTheme="minorHAnsi" w:hAnsiTheme="minorHAnsi"/>
        </w:rPr>
      </w:pPr>
      <w:r w:rsidRPr="000C2906">
        <w:rPr>
          <w:rFonts w:asciiTheme="minorHAnsi" w:hAnsiTheme="minorHAnsi"/>
        </w:rPr>
        <w:t xml:space="preserve">Kielce, dn. </w:t>
      </w:r>
      <w:r w:rsidR="00967F26">
        <w:rPr>
          <w:rFonts w:asciiTheme="minorHAnsi" w:hAnsiTheme="minorHAnsi"/>
        </w:rPr>
        <w:t>03.04.</w:t>
      </w:r>
      <w:r w:rsidR="007C45BE">
        <w:rPr>
          <w:rFonts w:asciiTheme="minorHAnsi" w:hAnsiTheme="minorHAnsi"/>
        </w:rPr>
        <w:t>202</w:t>
      </w:r>
      <w:r w:rsidR="00967F26">
        <w:rPr>
          <w:rFonts w:asciiTheme="minorHAnsi" w:hAnsiTheme="minorHAnsi"/>
        </w:rPr>
        <w:t>4</w:t>
      </w:r>
      <w:r w:rsidR="007C45BE">
        <w:rPr>
          <w:rFonts w:asciiTheme="minorHAnsi" w:hAnsiTheme="minorHAnsi"/>
        </w:rPr>
        <w:t xml:space="preserve"> roku</w:t>
      </w:r>
    </w:p>
    <w:p w14:paraId="473AC3BE" w14:textId="77777777" w:rsidR="00634F3A" w:rsidRPr="009D79DE" w:rsidRDefault="001B5998" w:rsidP="00CF3B7F">
      <w:pPr>
        <w:spacing w:before="240" w:afterLines="10" w:after="24" w:line="240" w:lineRule="auto"/>
        <w:jc w:val="right"/>
        <w:rPr>
          <w:rFonts w:asciiTheme="minorHAnsi" w:hAnsiTheme="minorHAnsi"/>
        </w:rPr>
      </w:pPr>
      <w:r w:rsidRPr="009D79DE">
        <w:rPr>
          <w:rFonts w:asciiTheme="minorHAnsi" w:hAnsiTheme="minorHAnsi"/>
        </w:rPr>
        <w:t xml:space="preserve"> </w:t>
      </w:r>
    </w:p>
    <w:p w14:paraId="3474200C" w14:textId="77777777" w:rsidR="00044D3E" w:rsidRPr="00BA7D6D" w:rsidRDefault="00A86CE8" w:rsidP="00CF3B7F">
      <w:pPr>
        <w:spacing w:before="240" w:afterLines="10" w:after="24" w:line="240" w:lineRule="auto"/>
        <w:jc w:val="both"/>
        <w:rPr>
          <w:rFonts w:asciiTheme="minorHAnsi" w:hAnsiTheme="minorHAnsi"/>
        </w:rPr>
      </w:pPr>
      <w:r w:rsidRPr="00BA7D6D">
        <w:rPr>
          <w:rFonts w:asciiTheme="minorHAnsi" w:hAnsiTheme="minorHAnsi"/>
        </w:rPr>
        <w:t>Przedmiotowe postępowanie prowadzone jest na podstawie przepisów ust</w:t>
      </w:r>
      <w:r w:rsidR="00EF3F63" w:rsidRPr="00BA7D6D">
        <w:rPr>
          <w:rFonts w:asciiTheme="minorHAnsi" w:hAnsiTheme="minorHAnsi"/>
        </w:rPr>
        <w:t xml:space="preserve">awy z dnia </w:t>
      </w:r>
      <w:r w:rsidR="006865A0" w:rsidRPr="00BA7D6D">
        <w:rPr>
          <w:rFonts w:asciiTheme="minorHAnsi" w:hAnsiTheme="minorHAnsi"/>
        </w:rPr>
        <w:t>1</w:t>
      </w:r>
      <w:r w:rsidR="00F879F2" w:rsidRPr="00BA7D6D">
        <w:rPr>
          <w:rFonts w:asciiTheme="minorHAnsi" w:hAnsiTheme="minorHAnsi"/>
        </w:rPr>
        <w:t>1</w:t>
      </w:r>
      <w:r w:rsidR="006865A0" w:rsidRPr="00BA7D6D">
        <w:rPr>
          <w:rFonts w:asciiTheme="minorHAnsi" w:hAnsiTheme="minorHAnsi"/>
        </w:rPr>
        <w:t> września 2019 r.</w:t>
      </w:r>
      <w:r w:rsidRPr="00BA7D6D">
        <w:rPr>
          <w:rFonts w:asciiTheme="minorHAnsi" w:hAnsiTheme="minorHAnsi"/>
        </w:rPr>
        <w:t xml:space="preserve"> Prawo zamówień publicznych </w:t>
      </w:r>
      <w:r w:rsidR="00BA7D6D">
        <w:rPr>
          <w:rFonts w:asciiTheme="minorHAnsi" w:hAnsiTheme="minorHAnsi" w:cstheme="minorHAnsi"/>
        </w:rPr>
        <w:t>(</w:t>
      </w:r>
      <w:proofErr w:type="spellStart"/>
      <w:r w:rsidR="00BA7D6D">
        <w:rPr>
          <w:rFonts w:asciiTheme="minorHAnsi" w:hAnsiTheme="minorHAnsi" w:cstheme="minorHAnsi"/>
        </w:rPr>
        <w:t>t.</w:t>
      </w:r>
      <w:r w:rsidR="00BA7D6D" w:rsidRPr="00BA7D6D">
        <w:rPr>
          <w:rFonts w:asciiTheme="minorHAnsi" w:hAnsiTheme="minorHAnsi" w:cstheme="minorHAnsi"/>
        </w:rPr>
        <w:t>j</w:t>
      </w:r>
      <w:proofErr w:type="spellEnd"/>
      <w:r w:rsidR="00BA7D6D" w:rsidRPr="00BA7D6D">
        <w:rPr>
          <w:rFonts w:asciiTheme="minorHAnsi" w:hAnsiTheme="minorHAnsi" w:cstheme="minorHAnsi"/>
        </w:rPr>
        <w:t xml:space="preserve">. Dz.U. z 2022 r. poz. 1710 z </w:t>
      </w:r>
      <w:proofErr w:type="spellStart"/>
      <w:r w:rsidR="00BA7D6D" w:rsidRPr="00BA7D6D">
        <w:rPr>
          <w:rFonts w:asciiTheme="minorHAnsi" w:hAnsiTheme="minorHAnsi" w:cstheme="minorHAnsi"/>
        </w:rPr>
        <w:t>późn</w:t>
      </w:r>
      <w:proofErr w:type="spellEnd"/>
      <w:r w:rsidR="00BA7D6D" w:rsidRPr="00BA7D6D">
        <w:rPr>
          <w:rFonts w:asciiTheme="minorHAnsi" w:hAnsiTheme="minorHAnsi" w:cstheme="minorHAnsi"/>
        </w:rPr>
        <w:t>. zm.),</w:t>
      </w:r>
      <w:r w:rsidR="006865A0" w:rsidRPr="00BA7D6D">
        <w:rPr>
          <w:rFonts w:asciiTheme="minorHAnsi" w:hAnsiTheme="minorHAnsi"/>
        </w:rPr>
        <w:t xml:space="preserve"> </w:t>
      </w:r>
      <w:r w:rsidRPr="00BA7D6D">
        <w:rPr>
          <w:rFonts w:asciiTheme="minorHAnsi" w:hAnsiTheme="minorHAnsi"/>
        </w:rPr>
        <w:t>zwanej dalej ustawą</w:t>
      </w:r>
      <w:r w:rsidR="00827535" w:rsidRPr="00BA7D6D">
        <w:rPr>
          <w:rFonts w:asciiTheme="minorHAnsi" w:hAnsiTheme="minorHAnsi"/>
        </w:rPr>
        <w:t>.</w:t>
      </w:r>
      <w:r w:rsidR="006A58D4" w:rsidRPr="00BA7D6D">
        <w:rPr>
          <w:rFonts w:asciiTheme="minorHAnsi" w:hAnsiTheme="minorHAnsi"/>
        </w:rPr>
        <w:t xml:space="preserve"> </w:t>
      </w:r>
      <w:r w:rsidR="00827535" w:rsidRPr="00BA7D6D">
        <w:rPr>
          <w:rFonts w:asciiTheme="minorHAnsi" w:hAnsiTheme="minorHAnsi"/>
        </w:rPr>
        <w:t xml:space="preserve">Wartość przedmiotowego postępowania przekracza </w:t>
      </w:r>
      <w:r w:rsidR="006865A0" w:rsidRPr="00BA7D6D">
        <w:rPr>
          <w:rFonts w:asciiTheme="minorHAnsi" w:hAnsiTheme="minorHAnsi"/>
        </w:rPr>
        <w:t xml:space="preserve">progi unijne. </w:t>
      </w:r>
    </w:p>
    <w:p w14:paraId="65FE45E6" w14:textId="77777777" w:rsidR="0061506F" w:rsidRPr="009D79DE" w:rsidRDefault="0061506F" w:rsidP="00CF3B7F">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66CC64B7" w14:textId="77777777" w:rsidR="00F420F2" w:rsidRPr="002F331C" w:rsidRDefault="00F420F2" w:rsidP="00CF3B7F">
      <w:pPr>
        <w:spacing w:before="240" w:afterLines="10" w:after="24" w:line="240" w:lineRule="auto"/>
        <w:jc w:val="both"/>
        <w:rPr>
          <w:rFonts w:asciiTheme="minorHAnsi" w:hAnsiTheme="minorHAnsi"/>
          <w:sz w:val="18"/>
          <w:szCs w:val="18"/>
        </w:rPr>
      </w:pPr>
    </w:p>
    <w:p w14:paraId="4A40AA5B" w14:textId="77777777" w:rsidR="002F331C" w:rsidRDefault="00EA3B52" w:rsidP="002F331C">
      <w:pPr>
        <w:spacing w:before="240" w:afterLines="10" w:after="24" w:line="240" w:lineRule="auto"/>
        <w:ind w:left="4248" w:firstLine="708"/>
        <w:jc w:val="center"/>
        <w:rPr>
          <w:rFonts w:asciiTheme="minorHAnsi" w:hAnsiTheme="minorHAnsi"/>
        </w:rPr>
      </w:pPr>
      <w:r w:rsidRPr="002F331C">
        <w:rPr>
          <w:rFonts w:asciiTheme="minorHAnsi" w:hAnsiTheme="minorHAnsi"/>
        </w:rPr>
        <w:t>Zatwierdzam</w:t>
      </w:r>
    </w:p>
    <w:p w14:paraId="6ADD529B"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47B6F8E6" w14:textId="14B8D434" w:rsidR="002F331C" w:rsidRDefault="00FB7CB6" w:rsidP="00FB7CB6">
      <w:pPr>
        <w:suppressAutoHyphens/>
        <w:autoSpaceDN w:val="0"/>
        <w:spacing w:after="0" w:line="240" w:lineRule="auto"/>
        <w:ind w:left="5664" w:firstLine="708"/>
        <w:jc w:val="center"/>
        <w:textAlignment w:val="baseline"/>
        <w:rPr>
          <w:rFonts w:ascii="Calibri" w:hAnsi="Calibri"/>
          <w:i/>
        </w:rPr>
      </w:pPr>
      <w:r>
        <w:rPr>
          <w:rFonts w:ascii="Calibri" w:hAnsi="Calibri"/>
          <w:i/>
        </w:rPr>
        <w:t>Kierownik Działu Prawno-Organizacyjnego</w:t>
      </w:r>
    </w:p>
    <w:p w14:paraId="64D71FCE" w14:textId="3BDE7290" w:rsidR="00FB7CB6" w:rsidRDefault="00FB7CB6" w:rsidP="00FB7CB6">
      <w:pPr>
        <w:suppressAutoHyphens/>
        <w:autoSpaceDN w:val="0"/>
        <w:spacing w:after="0" w:line="240" w:lineRule="auto"/>
        <w:ind w:left="5664" w:firstLine="708"/>
        <w:jc w:val="center"/>
        <w:textAlignment w:val="baseline"/>
        <w:rPr>
          <w:rFonts w:ascii="Calibri" w:hAnsi="Calibri"/>
          <w:i/>
        </w:rPr>
      </w:pPr>
      <w:r>
        <w:rPr>
          <w:rFonts w:ascii="Calibri" w:hAnsi="Calibri"/>
          <w:i/>
        </w:rPr>
        <w:t>dr n.pr. Magdalena Górska</w:t>
      </w:r>
    </w:p>
    <w:p w14:paraId="29BCD577" w14:textId="79E6EC4B" w:rsidR="00FB7CB6" w:rsidRDefault="00FB7CB6" w:rsidP="00FB7CB6">
      <w:pPr>
        <w:suppressAutoHyphens/>
        <w:autoSpaceDN w:val="0"/>
        <w:spacing w:after="0" w:line="240" w:lineRule="auto"/>
        <w:ind w:left="5664" w:firstLine="708"/>
        <w:jc w:val="center"/>
        <w:textAlignment w:val="baseline"/>
        <w:rPr>
          <w:rFonts w:ascii="Calibri" w:hAnsi="Calibri"/>
          <w:i/>
        </w:rPr>
      </w:pPr>
      <w:r>
        <w:rPr>
          <w:rFonts w:ascii="Calibri" w:hAnsi="Calibri"/>
          <w:i/>
        </w:rPr>
        <w:t>Radca prawny</w:t>
      </w:r>
    </w:p>
    <w:p w14:paraId="51775B4E"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6AF6B1AD"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150B1ABC"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660D4C8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73DB3A8"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521FAFE"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3A6964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8DFD785"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E5BC5DC"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11C259C6"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67FAB40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17D96C1A"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B14E915"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C3E709E"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42733AC2"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59A20AC1"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88365A1"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3DEB153"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1457CD8"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51D32D14"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5794C5B"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1D83D8C4"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66316330"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7CD358F5"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2D75447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6D047CD"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7F5F2A48" w14:textId="77777777" w:rsidR="002F331C" w:rsidRPr="002F331C" w:rsidRDefault="002F331C" w:rsidP="002F331C">
      <w:pPr>
        <w:suppressAutoHyphens/>
        <w:autoSpaceDN w:val="0"/>
        <w:spacing w:after="0" w:line="240" w:lineRule="auto"/>
        <w:ind w:left="5664" w:firstLine="708"/>
        <w:textAlignment w:val="baseline"/>
        <w:rPr>
          <w:rFonts w:ascii="Calibri" w:hAnsi="Calibri"/>
          <w:i/>
        </w:rPr>
      </w:pPr>
    </w:p>
    <w:p w14:paraId="00E60FCF" w14:textId="77777777" w:rsidR="00AE2DEF"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w:t>
      </w:r>
    </w:p>
    <w:p w14:paraId="14F93139" w14:textId="77777777" w:rsidR="00AE2DEF" w:rsidRPr="009D79DE" w:rsidRDefault="007767A6" w:rsidP="00CF3B7F">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INFORMACJE OGÓLNE</w:t>
      </w:r>
    </w:p>
    <w:p w14:paraId="36E213F4" w14:textId="77777777" w:rsidR="003010B7" w:rsidRPr="009D79DE" w:rsidRDefault="003010B7" w:rsidP="00CF3B7F">
      <w:pPr>
        <w:spacing w:afterLines="10" w:after="24" w:line="240" w:lineRule="auto"/>
        <w:ind w:left="360" w:hanging="360"/>
        <w:jc w:val="both"/>
        <w:rPr>
          <w:rFonts w:asciiTheme="minorHAnsi" w:hAnsiTheme="minorHAnsi"/>
          <w:b/>
          <w:sz w:val="18"/>
          <w:szCs w:val="18"/>
        </w:rPr>
      </w:pPr>
    </w:p>
    <w:p w14:paraId="1A24381E" w14:textId="77777777" w:rsidR="00903C8F" w:rsidRPr="009D79DE" w:rsidRDefault="00D4096B" w:rsidP="00304C81">
      <w:pPr>
        <w:numPr>
          <w:ilvl w:val="0"/>
          <w:numId w:val="36"/>
        </w:numPr>
        <w:tabs>
          <w:tab w:val="left" w:pos="426"/>
          <w:tab w:val="left" w:pos="2835"/>
        </w:tabs>
        <w:spacing w:after="0" w:line="240" w:lineRule="auto"/>
        <w:ind w:left="350"/>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7A89A92B"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14:paraId="0E2BC166"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w:t>
      </w:r>
      <w:proofErr w:type="spellStart"/>
      <w:r w:rsidRPr="009D79DE">
        <w:rPr>
          <w:rFonts w:asciiTheme="minorHAnsi" w:hAnsiTheme="minorHAnsi"/>
          <w:sz w:val="18"/>
          <w:szCs w:val="18"/>
        </w:rPr>
        <w:t>Artwińskiego</w:t>
      </w:r>
      <w:proofErr w:type="spellEnd"/>
      <w:r w:rsidRPr="009D79DE">
        <w:rPr>
          <w:rFonts w:asciiTheme="minorHAnsi" w:hAnsiTheme="minorHAnsi"/>
          <w:sz w:val="18"/>
          <w:szCs w:val="18"/>
        </w:rPr>
        <w:t xml:space="preserve">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14:paraId="3FA71363"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14:paraId="079F92B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14:paraId="0FCB15A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Link do profilu nabywcy: </w:t>
      </w:r>
      <w:hyperlink r:id="rId13" w:tooltip="blocked::http://platformazakupowa.pl/pn/onkol_kielce" w:history="1">
        <w:r w:rsidRPr="009D79DE">
          <w:rPr>
            <w:rStyle w:val="Hipercze"/>
            <w:rFonts w:asciiTheme="minorHAnsi" w:hAnsiTheme="minorHAnsi"/>
            <w:color w:val="auto"/>
            <w:sz w:val="18"/>
            <w:szCs w:val="18"/>
          </w:rPr>
          <w:t>platformazakupowa.pl/pn/onkol_kielce</w:t>
        </w:r>
      </w:hyperlink>
    </w:p>
    <w:p w14:paraId="7D094AA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6880E278" w14:textId="77777777" w:rsidR="00D4096B" w:rsidRPr="009D79DE" w:rsidRDefault="00000000" w:rsidP="00CF3B7F">
      <w:pPr>
        <w:pStyle w:val="Akapitzlist"/>
        <w:spacing w:afterLines="10" w:after="24" w:line="240" w:lineRule="auto"/>
        <w:ind w:left="709"/>
        <w:jc w:val="both"/>
        <w:rPr>
          <w:rFonts w:asciiTheme="minorHAnsi" w:hAnsiTheme="minorHAnsi"/>
          <w:sz w:val="18"/>
          <w:szCs w:val="18"/>
        </w:rPr>
      </w:pPr>
      <w:hyperlink r:id="rId14" w:history="1">
        <w:r w:rsidR="00D4096B" w:rsidRPr="009D79DE">
          <w:rPr>
            <w:rFonts w:asciiTheme="minorHAnsi" w:hAnsiTheme="minorHAnsi"/>
            <w:sz w:val="18"/>
            <w:szCs w:val="18"/>
          </w:rPr>
          <w:t>https://</w:t>
        </w:r>
        <w:hyperlink r:id="rId15"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14:paraId="337D09A9" w14:textId="77777777" w:rsidR="00D4096B" w:rsidRPr="009D79DE" w:rsidRDefault="00D4096B" w:rsidP="00CF3B7F">
      <w:pPr>
        <w:spacing w:afterLines="10" w:after="24" w:line="240" w:lineRule="auto"/>
        <w:ind w:left="350"/>
        <w:jc w:val="both"/>
        <w:rPr>
          <w:rFonts w:asciiTheme="minorHAnsi" w:hAnsiTheme="minorHAnsi"/>
          <w:sz w:val="18"/>
          <w:szCs w:val="18"/>
        </w:rPr>
      </w:pPr>
    </w:p>
    <w:p w14:paraId="5EE859BB" w14:textId="77777777" w:rsidR="00903C8F" w:rsidRPr="009D79DE" w:rsidRDefault="008A453B" w:rsidP="00CF3B7F">
      <w:pPr>
        <w:numPr>
          <w:ilvl w:val="0"/>
          <w:numId w:val="36"/>
        </w:numPr>
        <w:spacing w:afterLines="10" w:after="24"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12C743C3" w14:textId="77777777" w:rsidR="004800D1" w:rsidRPr="009D79DE" w:rsidRDefault="009E1B33" w:rsidP="00CF3B7F">
      <w:pPr>
        <w:spacing w:afterLines="10" w:after="24" w:line="240" w:lineRule="auto"/>
        <w:ind w:left="350"/>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r w:rsidR="008A453B" w:rsidRPr="009D79DE">
        <w:rPr>
          <w:rFonts w:asciiTheme="minorHAnsi" w:hAnsiTheme="minorHAnsi"/>
          <w:sz w:val="18"/>
          <w:szCs w:val="18"/>
        </w:rPr>
        <w:t>Pzp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Do spraw nieuregulowanych ustawą Pzp mają zastosowanie przepisy Kodeksu Cywilnego.</w:t>
      </w:r>
    </w:p>
    <w:p w14:paraId="017F47BE" w14:textId="77777777" w:rsidR="004800D1" w:rsidRPr="009D79DE" w:rsidRDefault="004800D1" w:rsidP="00304C81">
      <w:pPr>
        <w:tabs>
          <w:tab w:val="left" w:pos="709"/>
        </w:tabs>
        <w:spacing w:after="0" w:line="240" w:lineRule="auto"/>
        <w:ind w:left="350" w:right="14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Pr="009D79DE">
        <w:rPr>
          <w:rFonts w:asciiTheme="minorHAnsi" w:hAnsiTheme="minorHAnsi"/>
          <w:sz w:val="18"/>
          <w:szCs w:val="18"/>
        </w:rPr>
        <w:t xml:space="preserve">ustawy </w:t>
      </w:r>
      <w:proofErr w:type="spellStart"/>
      <w:r w:rsidRPr="009D79DE">
        <w:rPr>
          <w:rFonts w:ascii="Calibri" w:hAnsi="Calibri"/>
          <w:sz w:val="18"/>
          <w:szCs w:val="18"/>
        </w:rPr>
        <w:t>Pzp</w:t>
      </w:r>
      <w:proofErr w:type="spellEnd"/>
      <w:r w:rsidRPr="009D79DE">
        <w:rPr>
          <w:rFonts w:ascii="Calibri" w:hAnsi="Calibri"/>
          <w:sz w:val="18"/>
          <w:szCs w:val="18"/>
        </w:rPr>
        <w:t xml:space="preserve"> SWZ udostępniona jest na stronie internetowej prowadzonego postępowania. Ponadto SWZ może być przekazywana nieodpłatnie wykonawcom w formie elektronicznej (e-mail). </w:t>
      </w:r>
    </w:p>
    <w:p w14:paraId="0AEFE479" w14:textId="77777777" w:rsidR="004800D1" w:rsidRPr="009D79DE" w:rsidRDefault="004800D1" w:rsidP="00304C81">
      <w:pPr>
        <w:tabs>
          <w:tab w:val="left" w:pos="709"/>
        </w:tabs>
        <w:spacing w:after="0" w:line="240" w:lineRule="auto"/>
        <w:ind w:left="352" w:right="142"/>
        <w:jc w:val="both"/>
        <w:rPr>
          <w:rFonts w:ascii="Calibri" w:hAnsi="Calibri"/>
          <w:sz w:val="18"/>
          <w:szCs w:val="18"/>
        </w:rPr>
      </w:pPr>
      <w:r w:rsidRPr="009D79DE">
        <w:rPr>
          <w:rFonts w:ascii="Calibri" w:hAnsi="Calibri"/>
          <w:sz w:val="18"/>
          <w:szCs w:val="18"/>
        </w:rPr>
        <w:t xml:space="preserve">Integralną część SWZ stanowią </w:t>
      </w:r>
      <w:r w:rsidRPr="006B76F1">
        <w:rPr>
          <w:rFonts w:ascii="Calibri" w:hAnsi="Calibri"/>
          <w:sz w:val="18"/>
          <w:szCs w:val="18"/>
        </w:rPr>
        <w:t>Załączniki nr</w:t>
      </w:r>
      <w:r w:rsidRPr="006B76F1">
        <w:rPr>
          <w:rFonts w:asciiTheme="minorHAnsi" w:hAnsiTheme="minorHAnsi"/>
          <w:sz w:val="18"/>
          <w:szCs w:val="18"/>
        </w:rPr>
        <w:t>:</w:t>
      </w:r>
      <w:r w:rsidRPr="006B76F1">
        <w:rPr>
          <w:rFonts w:ascii="Calibri" w:hAnsi="Calibri"/>
          <w:sz w:val="18"/>
          <w:szCs w:val="18"/>
        </w:rPr>
        <w:t xml:space="preserve"> </w:t>
      </w:r>
      <w:r w:rsidRPr="006B76F1">
        <w:rPr>
          <w:rFonts w:asciiTheme="minorHAnsi" w:hAnsiTheme="minorHAnsi"/>
          <w:sz w:val="18"/>
          <w:szCs w:val="18"/>
        </w:rPr>
        <w:t xml:space="preserve">od </w:t>
      </w:r>
      <w:r w:rsidRPr="006B76F1">
        <w:rPr>
          <w:rFonts w:ascii="Calibri" w:hAnsi="Calibri"/>
          <w:sz w:val="18"/>
          <w:szCs w:val="18"/>
        </w:rPr>
        <w:t xml:space="preserve">1 </w:t>
      </w:r>
      <w:r w:rsidR="00C5703C" w:rsidRPr="006B76F1">
        <w:rPr>
          <w:rFonts w:asciiTheme="minorHAnsi" w:hAnsiTheme="minorHAnsi"/>
          <w:sz w:val="18"/>
          <w:szCs w:val="18"/>
        </w:rPr>
        <w:t>do 7</w:t>
      </w:r>
      <w:r w:rsidRPr="006B76F1">
        <w:rPr>
          <w:rFonts w:asciiTheme="minorHAnsi" w:hAnsiTheme="minorHAnsi"/>
          <w:sz w:val="18"/>
          <w:szCs w:val="18"/>
        </w:rPr>
        <w:t xml:space="preserve"> </w:t>
      </w:r>
      <w:r w:rsidRPr="006B76F1">
        <w:rPr>
          <w:rFonts w:ascii="Calibri" w:hAnsi="Calibri"/>
          <w:sz w:val="18"/>
          <w:szCs w:val="18"/>
        </w:rPr>
        <w:t>do SWZ.</w:t>
      </w:r>
    </w:p>
    <w:p w14:paraId="301C9C06" w14:textId="77777777" w:rsidR="004800D1" w:rsidRPr="009D79DE" w:rsidRDefault="004800D1" w:rsidP="00CF3B7F">
      <w:pPr>
        <w:spacing w:afterLines="10" w:after="24" w:line="240" w:lineRule="auto"/>
        <w:ind w:left="350"/>
        <w:jc w:val="both"/>
        <w:rPr>
          <w:rFonts w:asciiTheme="minorHAnsi" w:hAnsiTheme="minorHAnsi"/>
          <w:sz w:val="18"/>
          <w:szCs w:val="18"/>
        </w:rPr>
      </w:pPr>
    </w:p>
    <w:p w14:paraId="549A5BA5" w14:textId="77777777" w:rsidR="00903C8F" w:rsidRPr="009D79DE" w:rsidRDefault="008A453B" w:rsidP="00CF3B7F">
      <w:pPr>
        <w:numPr>
          <w:ilvl w:val="0"/>
          <w:numId w:val="36"/>
        </w:numPr>
        <w:spacing w:afterLines="10" w:after="24"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14:paraId="40BAB9BF" w14:textId="77777777" w:rsidR="008A453B" w:rsidRPr="009D79DE" w:rsidRDefault="0096163B" w:rsidP="00CF3B7F">
      <w:pPr>
        <w:spacing w:afterLines="10" w:after="24" w:line="240" w:lineRule="auto"/>
        <w:ind w:left="350"/>
        <w:jc w:val="both"/>
        <w:rPr>
          <w:rFonts w:asciiTheme="minorHAnsi" w:hAnsiTheme="minorHAnsi"/>
          <w:bCs/>
          <w:sz w:val="18"/>
          <w:szCs w:val="18"/>
        </w:rPr>
      </w:pPr>
      <w:r>
        <w:rPr>
          <w:rFonts w:asciiTheme="minorHAnsi" w:hAnsiTheme="minorHAnsi"/>
          <w:bCs/>
          <w:sz w:val="18"/>
          <w:szCs w:val="18"/>
        </w:rPr>
        <w:t>Ś</w:t>
      </w:r>
      <w:r w:rsidR="008A453B" w:rsidRPr="00CE4D10">
        <w:rPr>
          <w:rFonts w:asciiTheme="minorHAnsi" w:hAnsiTheme="minorHAnsi"/>
          <w:bCs/>
          <w:sz w:val="18"/>
          <w:szCs w:val="18"/>
        </w:rPr>
        <w:t>rodki własne.</w:t>
      </w:r>
    </w:p>
    <w:p w14:paraId="5674ACA7" w14:textId="77777777" w:rsidR="00D4096B" w:rsidRPr="009D79DE" w:rsidRDefault="00D4096B" w:rsidP="00CF3B7F">
      <w:pPr>
        <w:spacing w:afterLines="10" w:after="24" w:line="240" w:lineRule="auto"/>
        <w:ind w:left="350"/>
        <w:jc w:val="both"/>
        <w:rPr>
          <w:rFonts w:asciiTheme="minorHAnsi" w:hAnsiTheme="minorHAnsi"/>
          <w:bCs/>
          <w:sz w:val="18"/>
          <w:szCs w:val="18"/>
        </w:rPr>
      </w:pPr>
    </w:p>
    <w:p w14:paraId="55105B75" w14:textId="77777777" w:rsidR="009E1B33" w:rsidRPr="009D79DE" w:rsidRDefault="008A453B" w:rsidP="00CF3B7F">
      <w:pPr>
        <w:numPr>
          <w:ilvl w:val="0"/>
          <w:numId w:val="36"/>
        </w:numPr>
        <w:spacing w:afterLines="10" w:after="24" w:line="240" w:lineRule="auto"/>
        <w:ind w:left="350"/>
        <w:jc w:val="both"/>
        <w:rPr>
          <w:rFonts w:asciiTheme="minorHAnsi" w:hAnsiTheme="minorHAnsi"/>
          <w:b/>
          <w:bCs/>
          <w:sz w:val="18"/>
          <w:szCs w:val="18"/>
        </w:rPr>
      </w:pPr>
      <w:r w:rsidRPr="009D79DE">
        <w:rPr>
          <w:rFonts w:asciiTheme="minorHAnsi" w:hAnsiTheme="minorHAnsi"/>
          <w:b/>
          <w:bCs/>
          <w:sz w:val="18"/>
          <w:szCs w:val="18"/>
        </w:rPr>
        <w:t>Oferty wariantowe</w:t>
      </w:r>
    </w:p>
    <w:p w14:paraId="6F917AB5" w14:textId="77777777" w:rsidR="008A453B" w:rsidRPr="009D79DE" w:rsidRDefault="008A453B" w:rsidP="00CF3B7F">
      <w:pPr>
        <w:spacing w:afterLines="10" w:after="24"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14:paraId="3B1D5E7A" w14:textId="77777777" w:rsidR="00D4096B" w:rsidRPr="009D79DE" w:rsidRDefault="00D4096B" w:rsidP="00CF3B7F">
      <w:pPr>
        <w:spacing w:afterLines="10" w:after="24" w:line="240" w:lineRule="auto"/>
        <w:ind w:left="350"/>
        <w:jc w:val="both"/>
        <w:rPr>
          <w:rFonts w:asciiTheme="minorHAnsi" w:hAnsiTheme="minorHAnsi"/>
          <w:b/>
          <w:bCs/>
          <w:sz w:val="18"/>
          <w:szCs w:val="18"/>
        </w:rPr>
      </w:pPr>
    </w:p>
    <w:p w14:paraId="70BE375F" w14:textId="77777777" w:rsidR="009E1B33" w:rsidRPr="009D79DE" w:rsidRDefault="008A453B" w:rsidP="00CF3B7F">
      <w:pPr>
        <w:numPr>
          <w:ilvl w:val="0"/>
          <w:numId w:val="36"/>
        </w:numPr>
        <w:spacing w:afterLines="10" w:after="24"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4C5F3B89" w14:textId="77777777" w:rsidR="008A453B" w:rsidRPr="009D79DE" w:rsidRDefault="009E1B33" w:rsidP="00CF3B7F">
      <w:pPr>
        <w:spacing w:afterLines="10" w:after="24"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p>
    <w:p w14:paraId="7C7BD2B4" w14:textId="77777777" w:rsidR="00D4096B" w:rsidRPr="009D79DE" w:rsidRDefault="00D4096B" w:rsidP="00CF3B7F">
      <w:pPr>
        <w:spacing w:afterLines="10" w:after="24" w:line="240" w:lineRule="auto"/>
        <w:ind w:left="350"/>
        <w:jc w:val="both"/>
        <w:rPr>
          <w:rFonts w:asciiTheme="minorHAnsi" w:hAnsiTheme="minorHAnsi"/>
          <w:b/>
          <w:bCs/>
          <w:sz w:val="18"/>
          <w:szCs w:val="18"/>
        </w:rPr>
      </w:pPr>
    </w:p>
    <w:p w14:paraId="354F3EB9" w14:textId="77777777" w:rsidR="008A453B" w:rsidRPr="009D79DE" w:rsidRDefault="008A453B" w:rsidP="00CF3B7F">
      <w:pPr>
        <w:pStyle w:val="Akapitzlist"/>
        <w:numPr>
          <w:ilvl w:val="0"/>
          <w:numId w:val="36"/>
        </w:numPr>
        <w:spacing w:before="10" w:afterLines="10" w:after="24" w:line="240" w:lineRule="auto"/>
        <w:ind w:left="364"/>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órych mowa w art. 95 ustawy Pzp</w:t>
      </w:r>
    </w:p>
    <w:p w14:paraId="3C261872" w14:textId="77777777" w:rsidR="00125CF1" w:rsidRDefault="00125CF1" w:rsidP="0096163B">
      <w:pPr>
        <w:autoSpaceDE w:val="0"/>
        <w:autoSpaceDN w:val="0"/>
        <w:adjustRightInd w:val="0"/>
        <w:spacing w:after="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1C84B411" w14:textId="77777777" w:rsidR="0096163B" w:rsidRPr="0096163B" w:rsidRDefault="0096163B" w:rsidP="00CF3B7F">
      <w:pPr>
        <w:spacing w:afterLines="10" w:after="24" w:line="240" w:lineRule="auto"/>
        <w:ind w:left="363"/>
        <w:jc w:val="both"/>
        <w:rPr>
          <w:rFonts w:asciiTheme="minorHAnsi" w:hAnsiTheme="minorHAnsi"/>
          <w:b/>
          <w:bCs/>
          <w:sz w:val="18"/>
          <w:szCs w:val="18"/>
        </w:rPr>
      </w:pPr>
    </w:p>
    <w:p w14:paraId="29FCC42C" w14:textId="77777777" w:rsidR="000D7D4F" w:rsidRPr="009D79DE" w:rsidRDefault="008A453B" w:rsidP="00304C81">
      <w:pPr>
        <w:pStyle w:val="Akapitzlist"/>
        <w:numPr>
          <w:ilvl w:val="0"/>
          <w:numId w:val="36"/>
        </w:numPr>
        <w:autoSpaceDE w:val="0"/>
        <w:autoSpaceDN w:val="0"/>
        <w:adjustRightInd w:val="0"/>
        <w:spacing w:after="0" w:line="240" w:lineRule="auto"/>
        <w:ind w:left="378"/>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60FE9736" w14:textId="77777777" w:rsidR="00D4096B" w:rsidRPr="009D79DE" w:rsidRDefault="00325119" w:rsidP="0096163B">
      <w:pPr>
        <w:pStyle w:val="Akapitzlist"/>
        <w:tabs>
          <w:tab w:val="left" w:pos="8157"/>
        </w:tabs>
        <w:autoSpaceDE w:val="0"/>
        <w:autoSpaceDN w:val="0"/>
        <w:adjustRightInd w:val="0"/>
        <w:spacing w:line="240" w:lineRule="auto"/>
        <w:ind w:left="378"/>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21FBDA8B" w14:textId="77777777" w:rsidR="00325119" w:rsidRPr="009D79DE" w:rsidRDefault="00325119" w:rsidP="00304C81">
      <w:pPr>
        <w:pStyle w:val="Akapitzlist"/>
        <w:autoSpaceDE w:val="0"/>
        <w:autoSpaceDN w:val="0"/>
        <w:adjustRightInd w:val="0"/>
        <w:spacing w:line="240" w:lineRule="auto"/>
        <w:ind w:left="378"/>
        <w:jc w:val="both"/>
        <w:rPr>
          <w:sz w:val="18"/>
          <w:szCs w:val="18"/>
        </w:rPr>
      </w:pPr>
    </w:p>
    <w:p w14:paraId="55FBDDDD" w14:textId="77777777" w:rsidR="000D7D4F"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w art. 94 ustawy Pzp</w:t>
      </w:r>
    </w:p>
    <w:p w14:paraId="3A7B392F" w14:textId="77777777" w:rsidR="00F0344D" w:rsidRPr="009D79DE" w:rsidRDefault="00F0344D" w:rsidP="00304C81">
      <w:pPr>
        <w:autoSpaceDE w:val="0"/>
        <w:autoSpaceDN w:val="0"/>
        <w:adjustRightInd w:val="0"/>
        <w:spacing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244D8802" w14:textId="77777777" w:rsidR="00006C7B" w:rsidRPr="009D79DE" w:rsidRDefault="00886FFB"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Wymagania dotyczące wadium</w:t>
      </w:r>
    </w:p>
    <w:p w14:paraId="4D677697"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wymaga od Wykonawcy wniesienia wadium.</w:t>
      </w:r>
    </w:p>
    <w:p w14:paraId="153D4BBC"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6B8F2CB5" w14:textId="77777777" w:rsidR="003547B2"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Informacje dotyczące przeprowadzenia przez Wykonawcę wizji lokalnej lub sprawdzenia przez niego dokumentów niezbędnych</w:t>
      </w:r>
      <w:r w:rsidR="0096163B">
        <w:rPr>
          <w:rFonts w:asciiTheme="minorHAnsi" w:hAnsiTheme="minorHAnsi"/>
          <w:b/>
          <w:sz w:val="18"/>
          <w:szCs w:val="18"/>
        </w:rPr>
        <w:br/>
      </w:r>
      <w:r w:rsidRPr="009D79DE">
        <w:rPr>
          <w:rFonts w:asciiTheme="minorHAnsi" w:hAnsiTheme="minorHAnsi"/>
          <w:b/>
          <w:sz w:val="18"/>
          <w:szCs w:val="18"/>
        </w:rPr>
        <w:t>do realizacji zamówienia, o których mowa w art. 131 ust. 2 ustawy Pzp</w:t>
      </w:r>
      <w:r w:rsidR="003547B2" w:rsidRPr="009D79DE">
        <w:rPr>
          <w:rFonts w:asciiTheme="minorHAnsi" w:hAnsiTheme="minorHAnsi"/>
          <w:b/>
          <w:sz w:val="18"/>
          <w:szCs w:val="18"/>
        </w:rPr>
        <w:t>.</w:t>
      </w:r>
    </w:p>
    <w:p w14:paraId="6EB30B8B" w14:textId="77777777" w:rsidR="00434851" w:rsidRPr="0096163B" w:rsidRDefault="00AD06C7" w:rsidP="00CF3B7F">
      <w:pPr>
        <w:pStyle w:val="Akapitzlist"/>
        <w:spacing w:afterLines="10" w:after="24" w:line="240" w:lineRule="auto"/>
        <w:ind w:left="378"/>
        <w:jc w:val="both"/>
        <w:rPr>
          <w:rFonts w:asciiTheme="minorHAnsi" w:hAnsiTheme="minorHAnsi"/>
          <w:sz w:val="18"/>
          <w:szCs w:val="18"/>
        </w:rPr>
      </w:pPr>
      <w:r w:rsidRPr="0096163B">
        <w:rPr>
          <w:rFonts w:asciiTheme="minorHAnsi" w:hAnsiTheme="minorHAnsi"/>
          <w:sz w:val="18"/>
          <w:szCs w:val="18"/>
        </w:rPr>
        <w:t>Zamawiający</w:t>
      </w:r>
      <w:r w:rsidR="0096163B" w:rsidRPr="0096163B">
        <w:rPr>
          <w:rFonts w:asciiTheme="minorHAnsi" w:hAnsiTheme="minorHAnsi"/>
          <w:sz w:val="18"/>
          <w:szCs w:val="18"/>
        </w:rPr>
        <w:t xml:space="preserve"> nie</w:t>
      </w:r>
      <w:r w:rsidRPr="0096163B">
        <w:rPr>
          <w:rFonts w:asciiTheme="minorHAnsi" w:hAnsiTheme="minorHAnsi"/>
          <w:sz w:val="18"/>
          <w:szCs w:val="18"/>
        </w:rPr>
        <w:t xml:space="preserve"> wymaga odbycia przez Wykonawcę wizji lokalnej</w:t>
      </w:r>
      <w:r w:rsidR="0096163B" w:rsidRPr="0096163B">
        <w:rPr>
          <w:rFonts w:asciiTheme="minorHAnsi" w:hAnsiTheme="minorHAnsi"/>
          <w:sz w:val="18"/>
          <w:szCs w:val="18"/>
        </w:rPr>
        <w:t>.</w:t>
      </w:r>
    </w:p>
    <w:p w14:paraId="65CED3FF"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4AA7CB42"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Waluty obce</w:t>
      </w:r>
    </w:p>
    <w:p w14:paraId="222D72DA"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przewiduje prowadzenia rozliczeń</w:t>
      </w:r>
      <w:r w:rsidR="00125CF1" w:rsidRPr="009D79DE">
        <w:rPr>
          <w:rFonts w:asciiTheme="minorHAnsi" w:hAnsiTheme="minorHAnsi"/>
          <w:sz w:val="18"/>
          <w:szCs w:val="18"/>
        </w:rPr>
        <w:t xml:space="preserve"> z Wykonawcą w walutach obcych.</w:t>
      </w:r>
    </w:p>
    <w:p w14:paraId="449BE0CC" w14:textId="77777777" w:rsidR="00D4096B" w:rsidRPr="009D79DE" w:rsidRDefault="00D4096B" w:rsidP="00CF3B7F">
      <w:pPr>
        <w:pStyle w:val="Akapitzlist"/>
        <w:spacing w:afterLines="10" w:after="24" w:line="240" w:lineRule="auto"/>
        <w:ind w:left="378"/>
        <w:jc w:val="both"/>
        <w:rPr>
          <w:rFonts w:asciiTheme="minorHAnsi" w:hAnsiTheme="minorHAnsi"/>
          <w:b/>
          <w:sz w:val="18"/>
          <w:szCs w:val="18"/>
        </w:rPr>
      </w:pPr>
    </w:p>
    <w:p w14:paraId="2B0BD684"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Koszty postępowania</w:t>
      </w:r>
    </w:p>
    <w:p w14:paraId="003148B8"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7DBF683F"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330F3BF0" w14:textId="77777777" w:rsidR="00886FFB"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Informacja o obowiązku osobistego wykonania przez wykonawcę kluczowych zadań, jeżeli zamawiający dokonuje takiego zastrzeżenia zgodnie z art. 60 i art. 121 ustawy Pzp.</w:t>
      </w:r>
      <w:r w:rsidRPr="009D79DE">
        <w:rPr>
          <w:rFonts w:asciiTheme="minorHAnsi" w:hAnsiTheme="minorHAnsi"/>
          <w:sz w:val="18"/>
          <w:szCs w:val="18"/>
        </w:rPr>
        <w:t xml:space="preserve"> </w:t>
      </w:r>
    </w:p>
    <w:p w14:paraId="6A7B4292"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14:paraId="15B5D9D2"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7C720DA6"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Umowa ramowa</w:t>
      </w:r>
    </w:p>
    <w:p w14:paraId="3E829AA2"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14:paraId="3373001C" w14:textId="77777777" w:rsidR="004C4374" w:rsidRPr="009D79DE" w:rsidRDefault="004C4374" w:rsidP="00CF3B7F">
      <w:pPr>
        <w:pStyle w:val="Akapitzlist"/>
        <w:spacing w:afterLines="10" w:after="24" w:line="240" w:lineRule="auto"/>
        <w:ind w:left="378"/>
        <w:jc w:val="both"/>
        <w:rPr>
          <w:rFonts w:asciiTheme="minorHAnsi" w:hAnsiTheme="minorHAnsi"/>
          <w:sz w:val="18"/>
          <w:szCs w:val="18"/>
        </w:rPr>
      </w:pPr>
    </w:p>
    <w:p w14:paraId="5DD8020B"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Aukcja elektroniczna</w:t>
      </w:r>
    </w:p>
    <w:p w14:paraId="42D351F6"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14:paraId="3FFC2EC5" w14:textId="77777777" w:rsidR="00D4096B" w:rsidRDefault="00D4096B" w:rsidP="00CF3B7F">
      <w:pPr>
        <w:pStyle w:val="Akapitzlist"/>
        <w:spacing w:afterLines="10" w:after="24" w:line="240" w:lineRule="auto"/>
        <w:ind w:left="378"/>
        <w:jc w:val="both"/>
        <w:rPr>
          <w:rFonts w:asciiTheme="minorHAnsi" w:hAnsiTheme="minorHAnsi"/>
          <w:sz w:val="18"/>
          <w:szCs w:val="18"/>
        </w:rPr>
      </w:pPr>
    </w:p>
    <w:p w14:paraId="489B24B1" w14:textId="77777777" w:rsidR="00F44236" w:rsidRPr="009D79DE" w:rsidRDefault="00F44236" w:rsidP="00CF3B7F">
      <w:pPr>
        <w:pStyle w:val="Akapitzlist"/>
        <w:spacing w:afterLines="10" w:after="24" w:line="240" w:lineRule="auto"/>
        <w:ind w:left="378"/>
        <w:jc w:val="both"/>
        <w:rPr>
          <w:rFonts w:asciiTheme="minorHAnsi" w:hAnsiTheme="minorHAnsi"/>
          <w:sz w:val="18"/>
          <w:szCs w:val="18"/>
        </w:rPr>
      </w:pPr>
    </w:p>
    <w:p w14:paraId="02DB6E13"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Złożenie oferty w postaci katalogów elektronicznych lub dołączenie kata</w:t>
      </w:r>
      <w:r w:rsidR="00886FFB" w:rsidRPr="009D79DE">
        <w:rPr>
          <w:rFonts w:asciiTheme="minorHAnsi" w:hAnsiTheme="minorHAnsi"/>
          <w:b/>
          <w:sz w:val="18"/>
          <w:szCs w:val="18"/>
        </w:rPr>
        <w:t>logów elektronicznych do oferty</w:t>
      </w:r>
    </w:p>
    <w:p w14:paraId="371A853A" w14:textId="77777777" w:rsidR="00886FFB"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14:paraId="0F75D000"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35B956E2" w14:textId="77777777" w:rsidR="00886FFB"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2246EF80" w14:textId="77777777" w:rsidR="00886FFB" w:rsidRPr="009D79DE" w:rsidRDefault="00886FFB" w:rsidP="00CF3B7F">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65EBB59" w14:textId="77777777" w:rsidR="00886FFB" w:rsidRPr="009D79DE" w:rsidRDefault="00886FFB" w:rsidP="00CF3B7F">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4B460180" w14:textId="77777777" w:rsidR="00D4096B" w:rsidRPr="009D79DE" w:rsidRDefault="00D4096B" w:rsidP="00CF3B7F">
      <w:pPr>
        <w:spacing w:before="10" w:afterLines="10" w:after="24" w:line="240" w:lineRule="auto"/>
        <w:jc w:val="both"/>
        <w:rPr>
          <w:rFonts w:asciiTheme="minorHAnsi" w:hAnsiTheme="minorHAnsi"/>
          <w:sz w:val="18"/>
          <w:szCs w:val="18"/>
        </w:rPr>
      </w:pPr>
    </w:p>
    <w:p w14:paraId="57B45FDE"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Informacje o sposobie komunikowania się Zamawiającego z Wykonawcami w inny sposób niż przy użyciu środków komunikacji elektronicznej w przypadku zaistnienia jednej z sytuacji określonych w art. 65 ust. 1, art. 66 i art. 69 ustawy Pz</w:t>
      </w:r>
      <w:r w:rsidR="00006C7B" w:rsidRPr="009D79DE">
        <w:rPr>
          <w:rFonts w:asciiTheme="minorHAnsi" w:hAnsiTheme="minorHAnsi"/>
          <w:b/>
          <w:sz w:val="18"/>
          <w:szCs w:val="18"/>
        </w:rPr>
        <w:t>p</w:t>
      </w:r>
    </w:p>
    <w:p w14:paraId="02977042" w14:textId="3FAFA9C2" w:rsidR="00876351" w:rsidRPr="00876351" w:rsidRDefault="00876351" w:rsidP="00876351">
      <w:pPr>
        <w:pStyle w:val="Tekstpodstawowy2"/>
        <w:numPr>
          <w:ilvl w:val="0"/>
          <w:numId w:val="48"/>
        </w:numPr>
        <w:spacing w:after="0" w:line="240" w:lineRule="auto"/>
        <w:jc w:val="both"/>
        <w:rPr>
          <w:rFonts w:asciiTheme="minorHAnsi" w:hAnsiTheme="minorHAnsi" w:cstheme="minorHAnsi"/>
          <w:bCs/>
          <w:sz w:val="18"/>
          <w:szCs w:val="18"/>
        </w:rPr>
      </w:pPr>
      <w:r w:rsidRPr="00876351">
        <w:rPr>
          <w:rFonts w:asciiTheme="minorHAnsi" w:hAnsiTheme="minorHAnsi" w:cstheme="minorHAnsi"/>
          <w:bCs/>
          <w:sz w:val="18"/>
          <w:szCs w:val="18"/>
        </w:rPr>
        <w:t xml:space="preserve">Zgodnie z zapisami art. 65 ust. 1 pkt 4) ustawy </w:t>
      </w:r>
      <w:proofErr w:type="spellStart"/>
      <w:r w:rsidRPr="00876351">
        <w:rPr>
          <w:rFonts w:asciiTheme="minorHAnsi" w:hAnsiTheme="minorHAnsi" w:cstheme="minorHAnsi"/>
          <w:bCs/>
          <w:sz w:val="18"/>
          <w:szCs w:val="18"/>
        </w:rPr>
        <w:t>Pzp</w:t>
      </w:r>
      <w:proofErr w:type="spellEnd"/>
      <w:r w:rsidRPr="00876351">
        <w:rPr>
          <w:rFonts w:asciiTheme="minorHAnsi" w:hAnsiTheme="minorHAnsi" w:cstheme="minorHAnsi"/>
          <w:bCs/>
          <w:sz w:val="18"/>
          <w:szCs w:val="18"/>
        </w:rPr>
        <w:t xml:space="preserve"> </w:t>
      </w:r>
      <w:r w:rsidRPr="00876351">
        <w:rPr>
          <w:rFonts w:asciiTheme="minorHAnsi" w:hAnsiTheme="minorHAnsi" w:cstheme="minorHAnsi"/>
          <w:bCs/>
          <w:color w:val="000000"/>
          <w:sz w:val="18"/>
          <w:szCs w:val="18"/>
        </w:rPr>
        <w:t>–</w:t>
      </w:r>
      <w:r w:rsidRPr="00876351">
        <w:rPr>
          <w:rFonts w:asciiTheme="minorHAnsi" w:hAnsiTheme="minorHAnsi" w:cstheme="minorHAnsi"/>
          <w:bCs/>
          <w:sz w:val="18"/>
          <w:szCs w:val="18"/>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14:paraId="06BA4D27" w14:textId="7FAD1252" w:rsidR="00876351" w:rsidRPr="00876351" w:rsidRDefault="00876351" w:rsidP="00876351">
      <w:pPr>
        <w:pStyle w:val="Tekstpodstawowy2"/>
        <w:numPr>
          <w:ilvl w:val="0"/>
          <w:numId w:val="48"/>
        </w:numPr>
        <w:spacing w:after="0" w:line="240" w:lineRule="auto"/>
        <w:jc w:val="both"/>
        <w:rPr>
          <w:rFonts w:asciiTheme="minorHAnsi" w:hAnsiTheme="minorHAnsi" w:cstheme="minorHAnsi"/>
          <w:bCs/>
          <w:sz w:val="18"/>
          <w:szCs w:val="18"/>
        </w:rPr>
      </w:pPr>
      <w:r w:rsidRPr="00876351">
        <w:rPr>
          <w:rFonts w:asciiTheme="minorHAnsi" w:hAnsiTheme="minorHAnsi" w:cstheme="minorHAnsi"/>
          <w:bCs/>
          <w:sz w:val="18"/>
          <w:szCs w:val="18"/>
        </w:rPr>
        <w:t xml:space="preserve">W związku z powyższym, Zamawiający wymaga przesłania próbek, zgodnie z Rozdziałem VII pkt 4 w terminie wskazanym w Rozdziale XII pkt 1. </w:t>
      </w:r>
    </w:p>
    <w:p w14:paraId="3E1E272A" w14:textId="77777777" w:rsidR="00AE2DEF" w:rsidRPr="009D79DE" w:rsidRDefault="007767A6" w:rsidP="00CF3B7F">
      <w:pPr>
        <w:spacing w:before="240"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ROZDZIAŁ II</w:t>
      </w:r>
    </w:p>
    <w:p w14:paraId="25D14F80" w14:textId="77777777" w:rsidR="00AE2DEF" w:rsidRPr="009D79DE" w:rsidRDefault="007767A6" w:rsidP="00CF3B7F">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14:paraId="69E3A1C9" w14:textId="77777777" w:rsidR="00352A73" w:rsidRPr="009D79DE" w:rsidRDefault="00352A73" w:rsidP="00CF3B7F">
      <w:pPr>
        <w:numPr>
          <w:ilvl w:val="0"/>
          <w:numId w:val="2"/>
        </w:numPr>
        <w:autoSpaceDE w:val="0"/>
        <w:autoSpaceDN w:val="0"/>
        <w:adjustRightInd w:val="0"/>
        <w:spacing w:before="240" w:afterLines="10" w:after="24"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14:paraId="5CC29660" w14:textId="77777777" w:rsidR="00B77031" w:rsidRPr="00275330" w:rsidRDefault="00254EE8" w:rsidP="00275330">
      <w:pPr>
        <w:pStyle w:val="Nagwek3"/>
        <w:rPr>
          <w:rFonts w:ascii="Calibri" w:hAnsi="Calibri" w:cs="Calibri"/>
          <w:sz w:val="18"/>
          <w:szCs w:val="18"/>
        </w:rPr>
      </w:pPr>
      <w:r w:rsidRPr="00EC70C1">
        <w:rPr>
          <w:rFonts w:asciiTheme="minorHAnsi" w:hAnsiTheme="minorHAnsi" w:cs="Calibri"/>
          <w:sz w:val="18"/>
          <w:szCs w:val="18"/>
        </w:rPr>
        <w:t xml:space="preserve">Przedmiotem zamówienia </w:t>
      </w:r>
      <w:r w:rsidR="00EF2157" w:rsidRPr="00EC70C1">
        <w:rPr>
          <w:rFonts w:asciiTheme="minorHAnsi" w:hAnsiTheme="minorHAnsi" w:cs="Calibri"/>
          <w:sz w:val="18"/>
          <w:szCs w:val="18"/>
        </w:rPr>
        <w:t xml:space="preserve">jest </w:t>
      </w:r>
      <w:r w:rsidR="00125CF1" w:rsidRPr="00EC70C1">
        <w:rPr>
          <w:rFonts w:asciiTheme="minorHAnsi" w:hAnsiTheme="minorHAnsi" w:cs="Calibri"/>
          <w:sz w:val="18"/>
          <w:szCs w:val="18"/>
        </w:rPr>
        <w:t xml:space="preserve">zakup </w:t>
      </w:r>
      <w:r w:rsidR="0096163B" w:rsidRPr="00EC70C1">
        <w:rPr>
          <w:rFonts w:asciiTheme="minorHAnsi" w:hAnsiTheme="minorHAnsi" w:cs="Calibri"/>
          <w:sz w:val="18"/>
          <w:szCs w:val="18"/>
        </w:rPr>
        <w:t>i dostaw</w:t>
      </w:r>
      <w:r w:rsidR="00077B39" w:rsidRPr="00EC70C1">
        <w:rPr>
          <w:rFonts w:asciiTheme="minorHAnsi" w:hAnsiTheme="minorHAnsi" w:cs="Calibri"/>
          <w:sz w:val="18"/>
          <w:szCs w:val="18"/>
        </w:rPr>
        <w:t>a</w:t>
      </w:r>
      <w:r w:rsidR="0096163B" w:rsidRPr="00EC70C1">
        <w:rPr>
          <w:rFonts w:asciiTheme="minorHAnsi" w:hAnsiTheme="minorHAnsi" w:cs="Calibri"/>
          <w:sz w:val="18"/>
          <w:szCs w:val="18"/>
        </w:rPr>
        <w:t xml:space="preserve"> </w:t>
      </w:r>
      <w:r w:rsidR="00EC70C1" w:rsidRPr="00EC70C1">
        <w:rPr>
          <w:rFonts w:ascii="Calibri" w:hAnsi="Calibri" w:cs="Calibri"/>
          <w:sz w:val="18"/>
          <w:szCs w:val="18"/>
        </w:rPr>
        <w:t>wyrobów medycznych jednorazowego</w:t>
      </w:r>
      <w:r w:rsidR="00EC70C1">
        <w:rPr>
          <w:rFonts w:ascii="Calibri" w:hAnsi="Calibri" w:cs="Calibri"/>
          <w:sz w:val="18"/>
          <w:szCs w:val="18"/>
        </w:rPr>
        <w:t xml:space="preserve"> użytku dla Działów M</w:t>
      </w:r>
      <w:r w:rsidR="00EC70C1" w:rsidRPr="00EC70C1">
        <w:rPr>
          <w:rFonts w:ascii="Calibri" w:hAnsi="Calibri" w:cs="Calibri"/>
          <w:sz w:val="18"/>
          <w:szCs w:val="18"/>
        </w:rPr>
        <w:t>edycznych Świętokrzys</w:t>
      </w:r>
      <w:r w:rsidR="00EC70C1">
        <w:rPr>
          <w:rFonts w:ascii="Calibri" w:hAnsi="Calibri" w:cs="Calibri"/>
          <w:sz w:val="18"/>
          <w:szCs w:val="18"/>
        </w:rPr>
        <w:t>kiego C</w:t>
      </w:r>
      <w:r w:rsidR="00EC70C1" w:rsidRPr="00EC70C1">
        <w:rPr>
          <w:rFonts w:ascii="Calibri" w:hAnsi="Calibri" w:cs="Calibri"/>
          <w:sz w:val="18"/>
          <w:szCs w:val="18"/>
        </w:rPr>
        <w:t>entrum Onkologii w Kielcach.</w:t>
      </w:r>
    </w:p>
    <w:p w14:paraId="300FD278" w14:textId="77777777" w:rsidR="009577D9" w:rsidRPr="00057420" w:rsidRDefault="00E27AE1" w:rsidP="00304C81">
      <w:pPr>
        <w:spacing w:after="0" w:line="240" w:lineRule="auto"/>
        <w:ind w:left="426"/>
        <w:jc w:val="both"/>
        <w:rPr>
          <w:rFonts w:asciiTheme="minorHAnsi" w:hAnsiTheme="minorHAnsi"/>
          <w:bCs/>
          <w:sz w:val="18"/>
          <w:szCs w:val="18"/>
        </w:rPr>
      </w:pPr>
      <w:r w:rsidRPr="00057420">
        <w:rPr>
          <w:rFonts w:asciiTheme="minorHAnsi" w:hAnsiTheme="minorHAnsi"/>
          <w:bCs/>
          <w:sz w:val="18"/>
          <w:szCs w:val="18"/>
        </w:rPr>
        <w:t>Szczegółow</w:t>
      </w:r>
      <w:r w:rsidR="00AF5C1E" w:rsidRPr="00057420">
        <w:rPr>
          <w:rFonts w:asciiTheme="minorHAnsi" w:hAnsiTheme="minorHAnsi"/>
          <w:bCs/>
          <w:sz w:val="18"/>
          <w:szCs w:val="18"/>
        </w:rPr>
        <w:t xml:space="preserve">y opis przedmiotu </w:t>
      </w:r>
      <w:r w:rsidR="00125CF1" w:rsidRPr="00057420">
        <w:rPr>
          <w:rFonts w:asciiTheme="minorHAnsi" w:hAnsiTheme="minorHAnsi"/>
          <w:bCs/>
          <w:sz w:val="18"/>
          <w:szCs w:val="18"/>
        </w:rPr>
        <w:t xml:space="preserve">zamówienia </w:t>
      </w:r>
      <w:r w:rsidR="00AF5C1E" w:rsidRPr="00057420">
        <w:rPr>
          <w:rFonts w:asciiTheme="minorHAnsi" w:hAnsiTheme="minorHAnsi"/>
          <w:bCs/>
          <w:sz w:val="18"/>
          <w:szCs w:val="18"/>
        </w:rPr>
        <w:t xml:space="preserve">znajduje się </w:t>
      </w:r>
      <w:r w:rsidR="00F80530" w:rsidRPr="00057420">
        <w:rPr>
          <w:rFonts w:asciiTheme="minorHAnsi" w:hAnsiTheme="minorHAnsi"/>
          <w:bCs/>
          <w:sz w:val="18"/>
          <w:szCs w:val="18"/>
        </w:rPr>
        <w:t xml:space="preserve">w </w:t>
      </w:r>
      <w:r w:rsidR="00057420" w:rsidRPr="00057420">
        <w:rPr>
          <w:rFonts w:asciiTheme="minorHAnsi" w:hAnsiTheme="minorHAnsi"/>
          <w:bCs/>
          <w:sz w:val="18"/>
          <w:szCs w:val="18"/>
        </w:rPr>
        <w:t>formularz</w:t>
      </w:r>
      <w:r w:rsidR="00057420">
        <w:rPr>
          <w:rFonts w:asciiTheme="minorHAnsi" w:hAnsiTheme="minorHAnsi"/>
          <w:bCs/>
          <w:sz w:val="18"/>
          <w:szCs w:val="18"/>
        </w:rPr>
        <w:t>u</w:t>
      </w:r>
      <w:r w:rsidR="00057420" w:rsidRPr="00057420">
        <w:rPr>
          <w:rFonts w:asciiTheme="minorHAnsi" w:hAnsiTheme="minorHAnsi"/>
          <w:bCs/>
          <w:sz w:val="18"/>
          <w:szCs w:val="18"/>
        </w:rPr>
        <w:t xml:space="preserve"> asortymentowo-cenowy</w:t>
      </w:r>
      <w:r w:rsidR="00057420">
        <w:rPr>
          <w:rFonts w:asciiTheme="minorHAnsi" w:hAnsiTheme="minorHAnsi"/>
          <w:bCs/>
          <w:sz w:val="18"/>
          <w:szCs w:val="18"/>
        </w:rPr>
        <w:t>m –</w:t>
      </w:r>
      <w:r w:rsidR="00057420" w:rsidRPr="00057420">
        <w:rPr>
          <w:rFonts w:asciiTheme="minorHAnsi" w:hAnsiTheme="minorHAnsi"/>
          <w:bCs/>
          <w:sz w:val="18"/>
          <w:szCs w:val="18"/>
        </w:rPr>
        <w:t xml:space="preserve"> </w:t>
      </w:r>
      <w:r w:rsidR="00F80530" w:rsidRPr="00057420">
        <w:rPr>
          <w:rFonts w:asciiTheme="minorHAnsi" w:hAnsiTheme="minorHAnsi"/>
          <w:bCs/>
          <w:sz w:val="18"/>
          <w:szCs w:val="18"/>
        </w:rPr>
        <w:t>Załącznik</w:t>
      </w:r>
      <w:r w:rsidR="00AF5C1E" w:rsidRPr="00057420">
        <w:rPr>
          <w:rFonts w:asciiTheme="minorHAnsi" w:hAnsiTheme="minorHAnsi"/>
          <w:bCs/>
          <w:sz w:val="18"/>
          <w:szCs w:val="18"/>
        </w:rPr>
        <w:t xml:space="preserve"> n</w:t>
      </w:r>
      <w:r w:rsidR="00057420" w:rsidRPr="00057420">
        <w:rPr>
          <w:rFonts w:asciiTheme="minorHAnsi" w:hAnsiTheme="minorHAnsi"/>
          <w:bCs/>
          <w:sz w:val="18"/>
          <w:szCs w:val="18"/>
        </w:rPr>
        <w:t xml:space="preserve">r 2 </w:t>
      </w:r>
      <w:r w:rsidR="005F3EF1" w:rsidRPr="00057420">
        <w:rPr>
          <w:rFonts w:asciiTheme="minorHAnsi" w:hAnsiTheme="minorHAnsi"/>
          <w:bCs/>
          <w:sz w:val="18"/>
          <w:szCs w:val="18"/>
        </w:rPr>
        <w:t>do SWZ.</w:t>
      </w:r>
    </w:p>
    <w:p w14:paraId="6A0A0727" w14:textId="77777777" w:rsidR="00E66457" w:rsidRPr="009D79DE" w:rsidRDefault="00E66457" w:rsidP="00CF3B7F">
      <w:pPr>
        <w:numPr>
          <w:ilvl w:val="0"/>
          <w:numId w:val="2"/>
        </w:numPr>
        <w:autoSpaceDE w:val="0"/>
        <w:autoSpaceDN w:val="0"/>
        <w:adjustRightInd w:val="0"/>
        <w:spacing w:before="240" w:afterLines="10" w:after="24" w:line="240" w:lineRule="auto"/>
        <w:ind w:left="426" w:hanging="426"/>
        <w:jc w:val="both"/>
        <w:rPr>
          <w:rFonts w:asciiTheme="minorHAnsi" w:hAnsiTheme="minorHAnsi"/>
          <w:sz w:val="18"/>
          <w:szCs w:val="18"/>
        </w:rPr>
      </w:pPr>
      <w:r w:rsidRPr="009D79DE">
        <w:rPr>
          <w:rFonts w:asciiTheme="minorHAnsi" w:hAnsiTheme="minorHAnsi"/>
          <w:sz w:val="18"/>
          <w:szCs w:val="18"/>
        </w:rPr>
        <w:t>Rozwiązania równoważne</w:t>
      </w:r>
    </w:p>
    <w:p w14:paraId="1DC160E6" w14:textId="77777777"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1EAF2974" w14:textId="77777777"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Pzp</w:t>
      </w:r>
      <w:r w:rsidRPr="009D79DE">
        <w:rPr>
          <w:rFonts w:asciiTheme="minorHAnsi" w:hAnsiTheme="minorHAnsi" w:cs="Calibri"/>
          <w:sz w:val="18"/>
          <w:szCs w:val="18"/>
        </w:rPr>
        <w:t>.</w:t>
      </w:r>
    </w:p>
    <w:p w14:paraId="40D60F12" w14:textId="77777777" w:rsidR="00E66457" w:rsidRPr="009D79DE" w:rsidRDefault="00E66457" w:rsidP="00304C81">
      <w:pPr>
        <w:widowControl w:val="0"/>
        <w:tabs>
          <w:tab w:val="left" w:pos="0"/>
        </w:tabs>
        <w:suppressAutoHyphens/>
        <w:autoSpaceDE w:val="0"/>
        <w:spacing w:after="0" w:line="240" w:lineRule="auto"/>
        <w:ind w:left="851"/>
        <w:contextualSpacing/>
        <w:jc w:val="both"/>
        <w:textAlignment w:val="baseline"/>
        <w:rPr>
          <w:rFonts w:ascii="Cambria" w:hAnsi="Cambria" w:cs="Calibri"/>
          <w:sz w:val="18"/>
          <w:szCs w:val="18"/>
        </w:rPr>
      </w:pPr>
    </w:p>
    <w:p w14:paraId="6F0D0DC3" w14:textId="77777777" w:rsidR="000508A9" w:rsidRPr="009D79DE" w:rsidRDefault="00B77606" w:rsidP="00CF3B7F">
      <w:pPr>
        <w:numPr>
          <w:ilvl w:val="0"/>
          <w:numId w:val="2"/>
        </w:numPr>
        <w:autoSpaceDE w:val="0"/>
        <w:autoSpaceDN w:val="0"/>
        <w:adjustRightInd w:val="0"/>
        <w:spacing w:afterLines="10" w:after="24"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14:paraId="62D5E514" w14:textId="77777777" w:rsidR="00683899" w:rsidRPr="00683899" w:rsidRDefault="00683899" w:rsidP="00683899">
      <w:pPr>
        <w:widowControl w:val="0"/>
        <w:tabs>
          <w:tab w:val="left" w:pos="0"/>
        </w:tabs>
        <w:suppressAutoHyphens/>
        <w:autoSpaceDE w:val="0"/>
        <w:spacing w:after="0" w:line="240" w:lineRule="auto"/>
        <w:ind w:left="425"/>
        <w:contextualSpacing/>
        <w:jc w:val="both"/>
        <w:textAlignment w:val="baseline"/>
        <w:rPr>
          <w:rFonts w:asciiTheme="minorHAnsi" w:hAnsiTheme="minorHAnsi" w:cs="Calibri"/>
          <w:sz w:val="18"/>
          <w:szCs w:val="18"/>
        </w:rPr>
      </w:pPr>
      <w:r w:rsidRPr="00683899">
        <w:rPr>
          <w:rFonts w:asciiTheme="minorHAnsi" w:hAnsiTheme="minorHAnsi" w:cs="Calibri"/>
          <w:sz w:val="18"/>
          <w:szCs w:val="18"/>
        </w:rPr>
        <w:t>33140000-3 Materiały medyczne</w:t>
      </w:r>
    </w:p>
    <w:p w14:paraId="42C21831" w14:textId="77777777" w:rsidR="00983CFC" w:rsidRPr="009D79DE" w:rsidRDefault="00983CFC" w:rsidP="00CF3B7F">
      <w:pPr>
        <w:autoSpaceDE w:val="0"/>
        <w:autoSpaceDN w:val="0"/>
        <w:adjustRightInd w:val="0"/>
        <w:spacing w:afterLines="10" w:after="24" w:line="240" w:lineRule="auto"/>
        <w:ind w:left="425"/>
        <w:jc w:val="both"/>
        <w:rPr>
          <w:rFonts w:asciiTheme="minorHAnsi" w:hAnsiTheme="minorHAnsi" w:cs="Palatino Linotype"/>
          <w:b/>
          <w:bCs/>
          <w:sz w:val="18"/>
          <w:szCs w:val="18"/>
        </w:rPr>
      </w:pPr>
    </w:p>
    <w:p w14:paraId="2B26E72B" w14:textId="77777777" w:rsidR="002767DB" w:rsidRPr="009D79DE" w:rsidRDefault="0083788A"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14:paraId="0E7F2E85" w14:textId="77777777" w:rsidR="002767DB" w:rsidRPr="009D79DE" w:rsidRDefault="0083788A" w:rsidP="00304C81">
      <w:pPr>
        <w:pStyle w:val="pkt"/>
        <w:autoSpaceDE w:val="0"/>
        <w:autoSpaceDN w:val="0"/>
        <w:spacing w:before="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14:paraId="40286C3F" w14:textId="77777777" w:rsidR="006C6B0D" w:rsidRPr="0026618A"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b/>
          <w:sz w:val="18"/>
          <w:szCs w:val="18"/>
        </w:rPr>
        <w:t>Potwierdzenie zgłoszenia</w:t>
      </w:r>
      <w:r w:rsidRPr="0026618A">
        <w:rPr>
          <w:rFonts w:asciiTheme="minorHAnsi" w:hAnsiTheme="minorHAnsi" w:cstheme="minorHAnsi"/>
          <w:sz w:val="18"/>
          <w:szCs w:val="18"/>
        </w:rPr>
        <w:t xml:space="preserve"> lub </w:t>
      </w:r>
      <w:r w:rsidRPr="0026618A">
        <w:rPr>
          <w:rFonts w:asciiTheme="minorHAnsi" w:hAnsiTheme="minorHAnsi" w:cstheme="minorHAnsi"/>
          <w:b/>
          <w:sz w:val="18"/>
          <w:szCs w:val="18"/>
        </w:rPr>
        <w:t>powiadomienie</w:t>
      </w:r>
      <w:r w:rsidRPr="0026618A">
        <w:rPr>
          <w:rFonts w:asciiTheme="minorHAnsi" w:hAnsiTheme="minorHAnsi" w:cstheme="minorHAnsi"/>
          <w:sz w:val="18"/>
          <w:szCs w:val="18"/>
        </w:rPr>
        <w:t xml:space="preserve"> do Urzędu Produktów Leczniczych</w:t>
      </w:r>
      <w:r>
        <w:rPr>
          <w:rFonts w:asciiTheme="minorHAnsi" w:hAnsiTheme="minorHAnsi" w:cstheme="minorHAnsi"/>
          <w:sz w:val="18"/>
          <w:szCs w:val="18"/>
        </w:rPr>
        <w:t xml:space="preserve">, Wyrobów Medycznych </w:t>
      </w:r>
      <w:r w:rsidRPr="0026618A">
        <w:rPr>
          <w:rFonts w:asciiTheme="minorHAnsi" w:hAnsiTheme="minorHAnsi" w:cstheme="minorHAnsi"/>
          <w:sz w:val="18"/>
          <w:szCs w:val="18"/>
        </w:rPr>
        <w:t xml:space="preserve">i Produktów Biobójczych lub innego właściwego rejestru zgodnie </w:t>
      </w:r>
      <w:r>
        <w:rPr>
          <w:rFonts w:asciiTheme="minorHAnsi" w:hAnsiTheme="minorHAnsi" w:cstheme="minorHAnsi"/>
          <w:sz w:val="18"/>
          <w:szCs w:val="18"/>
        </w:rPr>
        <w:t xml:space="preserve">zobowiązującymi Dyrektywami UE </w:t>
      </w:r>
      <w:r w:rsidRPr="0026618A">
        <w:rPr>
          <w:rFonts w:asciiTheme="minorHAnsi" w:hAnsiTheme="minorHAnsi" w:cstheme="minorHAnsi"/>
          <w:sz w:val="18"/>
          <w:szCs w:val="18"/>
        </w:rPr>
        <w:t>i zgo</w:t>
      </w:r>
      <w:r>
        <w:rPr>
          <w:rFonts w:asciiTheme="minorHAnsi" w:hAnsiTheme="minorHAnsi" w:cstheme="minorHAnsi"/>
          <w:sz w:val="18"/>
          <w:szCs w:val="18"/>
        </w:rPr>
        <w:t>dnie z wymaganiami ustawy dnia 07</w:t>
      </w:r>
      <w:r w:rsidRPr="0026618A">
        <w:rPr>
          <w:rFonts w:asciiTheme="minorHAnsi" w:hAnsiTheme="minorHAnsi" w:cstheme="minorHAnsi"/>
          <w:sz w:val="18"/>
          <w:szCs w:val="18"/>
        </w:rPr>
        <w:t>.0</w:t>
      </w:r>
      <w:r>
        <w:rPr>
          <w:rFonts w:asciiTheme="minorHAnsi" w:hAnsiTheme="minorHAnsi" w:cstheme="minorHAnsi"/>
          <w:sz w:val="18"/>
          <w:szCs w:val="18"/>
        </w:rPr>
        <w:t>4</w:t>
      </w:r>
      <w:r w:rsidRPr="0026618A">
        <w:rPr>
          <w:rFonts w:asciiTheme="minorHAnsi" w:hAnsiTheme="minorHAnsi" w:cstheme="minorHAnsi"/>
          <w:sz w:val="18"/>
          <w:szCs w:val="18"/>
        </w:rPr>
        <w:t>.20</w:t>
      </w:r>
      <w:r>
        <w:rPr>
          <w:rFonts w:asciiTheme="minorHAnsi" w:hAnsiTheme="minorHAnsi" w:cstheme="minorHAnsi"/>
          <w:sz w:val="18"/>
          <w:szCs w:val="18"/>
        </w:rPr>
        <w:t>22</w:t>
      </w:r>
      <w:r w:rsidRPr="0026618A">
        <w:rPr>
          <w:rFonts w:asciiTheme="minorHAnsi" w:hAnsiTheme="minorHAnsi" w:cstheme="minorHAnsi"/>
          <w:sz w:val="18"/>
          <w:szCs w:val="18"/>
        </w:rPr>
        <w:t xml:space="preserve"> r. </w:t>
      </w:r>
      <w:r>
        <w:rPr>
          <w:rFonts w:asciiTheme="minorHAnsi" w:hAnsiTheme="minorHAnsi" w:cstheme="minorHAnsi"/>
          <w:sz w:val="18"/>
          <w:szCs w:val="18"/>
        </w:rPr>
        <w:br/>
      </w:r>
      <w:r w:rsidRPr="0026618A">
        <w:rPr>
          <w:rFonts w:asciiTheme="minorHAnsi" w:hAnsiTheme="minorHAnsi" w:cstheme="minorHAnsi"/>
          <w:sz w:val="18"/>
          <w:szCs w:val="18"/>
        </w:rPr>
        <w:t xml:space="preserve">o wyrobach medycznych. </w:t>
      </w:r>
    </w:p>
    <w:p w14:paraId="69CD951C" w14:textId="77777777" w:rsidR="006C6B0D" w:rsidRPr="0026618A" w:rsidRDefault="006C6B0D" w:rsidP="006C6B0D">
      <w:pPr>
        <w:pStyle w:val="Akapitzlist"/>
        <w:spacing w:before="120" w:after="240" w:line="240" w:lineRule="auto"/>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sz w:val="18"/>
          <w:szCs w:val="18"/>
        </w:rPr>
        <w:t xml:space="preserve">W przypadku, kiedy zaproponowany asortyment nie wymaga ww. dokumentu, należy załączyć oświadczenie wraz </w:t>
      </w:r>
      <w:r>
        <w:rPr>
          <w:rFonts w:asciiTheme="minorHAnsi" w:hAnsiTheme="minorHAnsi" w:cstheme="minorHAnsi"/>
          <w:sz w:val="18"/>
          <w:szCs w:val="18"/>
        </w:rPr>
        <w:br/>
      </w:r>
      <w:r w:rsidRPr="0026618A">
        <w:rPr>
          <w:rFonts w:asciiTheme="minorHAnsi" w:hAnsiTheme="minorHAnsi" w:cstheme="minorHAnsi"/>
          <w:sz w:val="18"/>
          <w:szCs w:val="18"/>
        </w:rPr>
        <w:t xml:space="preserve">z uzasadnieniem. </w:t>
      </w:r>
    </w:p>
    <w:p w14:paraId="0EDE466A" w14:textId="77777777" w:rsidR="006C6B0D" w:rsidRPr="0026618A"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b/>
          <w:sz w:val="18"/>
          <w:szCs w:val="18"/>
        </w:rPr>
        <w:t>Deklaracje zgodności CE</w:t>
      </w:r>
      <w:r w:rsidRPr="0026618A">
        <w:rPr>
          <w:rFonts w:asciiTheme="minorHAnsi" w:hAnsiTheme="minorHAnsi" w:cstheme="minorHAnsi"/>
          <w:sz w:val="18"/>
          <w:szCs w:val="18"/>
        </w:rPr>
        <w:t xml:space="preserve">. </w:t>
      </w:r>
    </w:p>
    <w:p w14:paraId="004011ED" w14:textId="77777777" w:rsidR="006C6B0D" w:rsidRPr="0026618A" w:rsidRDefault="006C6B0D" w:rsidP="006C6B0D">
      <w:pPr>
        <w:pStyle w:val="Akapitzlist"/>
        <w:spacing w:before="120" w:after="240" w:line="240" w:lineRule="auto"/>
        <w:ind w:left="714"/>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sz w:val="18"/>
          <w:szCs w:val="18"/>
        </w:rPr>
        <w:t xml:space="preserve">W przypadku, kiedy zaproponowany asortyment nie wymaga ww. dokumentu, należy załączyć oświadczenie wraz </w:t>
      </w:r>
      <w:r w:rsidR="005F1FAC">
        <w:rPr>
          <w:rFonts w:asciiTheme="minorHAnsi" w:hAnsiTheme="minorHAnsi" w:cstheme="minorHAnsi"/>
          <w:sz w:val="18"/>
          <w:szCs w:val="18"/>
        </w:rPr>
        <w:br/>
      </w:r>
      <w:r w:rsidRPr="0026618A">
        <w:rPr>
          <w:rFonts w:asciiTheme="minorHAnsi" w:hAnsiTheme="minorHAnsi" w:cstheme="minorHAnsi"/>
          <w:sz w:val="18"/>
          <w:szCs w:val="18"/>
        </w:rPr>
        <w:t>z uzasadnieniem.</w:t>
      </w:r>
    </w:p>
    <w:p w14:paraId="34FC542A" w14:textId="77777777" w:rsidR="006C6B0D" w:rsidRPr="00C351BB"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Pr>
          <w:rFonts w:asciiTheme="minorHAnsi" w:hAnsiTheme="minorHAnsi" w:cstheme="minorHAnsi"/>
          <w:b/>
          <w:sz w:val="18"/>
          <w:szCs w:val="18"/>
        </w:rPr>
        <w:t>Materiały informacyjne</w:t>
      </w:r>
      <w:r w:rsidRPr="0026618A">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w:t>
      </w:r>
      <w:r>
        <w:rPr>
          <w:rFonts w:asciiTheme="minorHAnsi" w:hAnsiTheme="minorHAnsi" w:cstheme="minorHAnsi"/>
          <w:sz w:val="18"/>
          <w:szCs w:val="18"/>
        </w:rPr>
        <w:t xml:space="preserve">Zaleca się, aby w </w:t>
      </w:r>
      <w:r w:rsidRPr="0026618A">
        <w:rPr>
          <w:rFonts w:asciiTheme="minorHAnsi" w:hAnsiTheme="minorHAnsi" w:cstheme="minorHAnsi"/>
          <w:sz w:val="18"/>
          <w:szCs w:val="18"/>
        </w:rPr>
        <w:t xml:space="preserve">ww. </w:t>
      </w:r>
      <w:r>
        <w:rPr>
          <w:rFonts w:asciiTheme="minorHAnsi" w:hAnsiTheme="minorHAnsi" w:cstheme="minorHAnsi"/>
          <w:sz w:val="18"/>
          <w:szCs w:val="18"/>
        </w:rPr>
        <w:t>materiałach</w:t>
      </w:r>
      <w:r w:rsidRPr="0026618A">
        <w:rPr>
          <w:rFonts w:asciiTheme="minorHAnsi" w:hAnsiTheme="minorHAnsi" w:cstheme="minorHAnsi"/>
          <w:sz w:val="18"/>
          <w:szCs w:val="18"/>
        </w:rPr>
        <w:t xml:space="preserve"> zaznaczyć wymagane przez Zamawiającego parametry przedmiotu zamówienia.</w:t>
      </w:r>
    </w:p>
    <w:p w14:paraId="4F35A966" w14:textId="206CF658" w:rsidR="00C351BB" w:rsidRPr="00C351BB" w:rsidRDefault="00C351BB" w:rsidP="00C351BB">
      <w:pPr>
        <w:pStyle w:val="Akapitzlist"/>
        <w:numPr>
          <w:ilvl w:val="1"/>
          <w:numId w:val="3"/>
        </w:numPr>
        <w:spacing w:before="240" w:after="120" w:line="240" w:lineRule="auto"/>
        <w:contextualSpacing w:val="0"/>
        <w:jc w:val="both"/>
        <w:rPr>
          <w:rFonts w:asciiTheme="minorHAnsi" w:hAnsiTheme="minorHAnsi" w:cstheme="minorHAnsi"/>
          <w:bCs/>
          <w:color w:val="000000" w:themeColor="text1"/>
          <w:sz w:val="18"/>
          <w:szCs w:val="18"/>
        </w:rPr>
      </w:pPr>
      <w:r w:rsidRPr="00876351">
        <w:rPr>
          <w:rFonts w:asciiTheme="minorHAnsi" w:hAnsiTheme="minorHAnsi" w:cstheme="minorHAnsi"/>
          <w:b/>
          <w:color w:val="000000" w:themeColor="text1"/>
          <w:sz w:val="18"/>
          <w:szCs w:val="18"/>
        </w:rPr>
        <w:t>Test potwierdzający</w:t>
      </w:r>
      <w:r w:rsidRPr="00C351BB">
        <w:rPr>
          <w:rFonts w:asciiTheme="minorHAnsi" w:hAnsiTheme="minorHAnsi" w:cstheme="minorHAnsi"/>
          <w:bCs/>
          <w:color w:val="000000" w:themeColor="text1"/>
          <w:sz w:val="18"/>
          <w:szCs w:val="18"/>
        </w:rPr>
        <w:t>, że linie do przygotowania i podaży leków stanowią zamknięty system w myśl definicji NIOSH i zapobiegają przedostawaniu się niebezpiecznych substancji do otoczenia.</w:t>
      </w:r>
      <w:r>
        <w:rPr>
          <w:rFonts w:asciiTheme="minorHAnsi" w:hAnsiTheme="minorHAnsi" w:cstheme="minorHAnsi"/>
          <w:bCs/>
          <w:color w:val="000000" w:themeColor="text1"/>
          <w:sz w:val="18"/>
          <w:szCs w:val="18"/>
        </w:rPr>
        <w:t xml:space="preserve"> – dotyczy pozycji nr 5</w:t>
      </w:r>
      <w:r w:rsidR="008F6F77">
        <w:rPr>
          <w:rFonts w:asciiTheme="minorHAnsi" w:hAnsiTheme="minorHAnsi" w:cstheme="minorHAnsi"/>
          <w:bCs/>
          <w:color w:val="000000" w:themeColor="text1"/>
          <w:sz w:val="18"/>
          <w:szCs w:val="18"/>
        </w:rPr>
        <w:t>, 14, 15.</w:t>
      </w:r>
    </w:p>
    <w:p w14:paraId="58B0839F" w14:textId="6585E838" w:rsidR="00C351BB" w:rsidRDefault="00C351BB" w:rsidP="00C351BB">
      <w:pPr>
        <w:pStyle w:val="Akapitzlist"/>
        <w:numPr>
          <w:ilvl w:val="1"/>
          <w:numId w:val="3"/>
        </w:numPr>
        <w:spacing w:before="240" w:after="120" w:line="240" w:lineRule="auto"/>
        <w:contextualSpacing w:val="0"/>
        <w:jc w:val="both"/>
        <w:rPr>
          <w:rFonts w:asciiTheme="minorHAnsi" w:hAnsiTheme="minorHAnsi" w:cstheme="minorHAnsi"/>
          <w:bCs/>
          <w:color w:val="000000" w:themeColor="text1"/>
          <w:sz w:val="18"/>
          <w:szCs w:val="18"/>
        </w:rPr>
      </w:pPr>
      <w:r w:rsidRPr="00876351">
        <w:rPr>
          <w:rFonts w:asciiTheme="minorHAnsi" w:hAnsiTheme="minorHAnsi" w:cstheme="minorHAnsi"/>
          <w:b/>
          <w:color w:val="000000" w:themeColor="text1"/>
          <w:sz w:val="18"/>
          <w:szCs w:val="18"/>
        </w:rPr>
        <w:lastRenderedPageBreak/>
        <w:t>Test/badania potwierdzające</w:t>
      </w:r>
      <w:r>
        <w:rPr>
          <w:rFonts w:asciiTheme="minorHAnsi" w:hAnsiTheme="minorHAnsi" w:cstheme="minorHAnsi"/>
          <w:bCs/>
          <w:color w:val="000000" w:themeColor="text1"/>
          <w:sz w:val="18"/>
          <w:szCs w:val="18"/>
        </w:rPr>
        <w:t>,</w:t>
      </w:r>
      <w:r w:rsidRPr="00C351BB">
        <w:rPr>
          <w:rFonts w:asciiTheme="minorHAnsi" w:hAnsiTheme="minorHAnsi" w:cstheme="minorHAnsi"/>
          <w:bCs/>
          <w:color w:val="000000" w:themeColor="text1"/>
          <w:sz w:val="18"/>
          <w:szCs w:val="18"/>
        </w:rPr>
        <w:t xml:space="preserve"> że linie do przygotowania i podaży leków są kompatybi</w:t>
      </w:r>
      <w:r>
        <w:rPr>
          <w:rFonts w:asciiTheme="minorHAnsi" w:hAnsiTheme="minorHAnsi" w:cstheme="minorHAnsi"/>
          <w:bCs/>
          <w:color w:val="000000" w:themeColor="text1"/>
          <w:sz w:val="18"/>
          <w:szCs w:val="18"/>
        </w:rPr>
        <w:t>l</w:t>
      </w:r>
      <w:r w:rsidRPr="00C351BB">
        <w:rPr>
          <w:rFonts w:asciiTheme="minorHAnsi" w:hAnsiTheme="minorHAnsi" w:cstheme="minorHAnsi"/>
          <w:bCs/>
          <w:color w:val="000000" w:themeColor="text1"/>
          <w:sz w:val="18"/>
          <w:szCs w:val="18"/>
        </w:rPr>
        <w:t>ne z drenami do pomp i stanowią zamknięty system w myśl definicji NIOSH i zapobiegają przedostawaniu się niebezpiecznych substancji do otoczenia.</w:t>
      </w:r>
      <w:r>
        <w:rPr>
          <w:rFonts w:asciiTheme="minorHAnsi" w:hAnsiTheme="minorHAnsi" w:cstheme="minorHAnsi"/>
          <w:bCs/>
          <w:color w:val="000000" w:themeColor="text1"/>
          <w:sz w:val="18"/>
          <w:szCs w:val="18"/>
        </w:rPr>
        <w:t xml:space="preserve"> – dotyczy pozycji nr 7, 8, 9, 10</w:t>
      </w:r>
      <w:r w:rsidR="008F6F77">
        <w:rPr>
          <w:rFonts w:asciiTheme="minorHAnsi" w:hAnsiTheme="minorHAnsi" w:cstheme="minorHAnsi"/>
          <w:bCs/>
          <w:color w:val="000000" w:themeColor="text1"/>
          <w:sz w:val="18"/>
          <w:szCs w:val="18"/>
        </w:rPr>
        <w:t>, 11.</w:t>
      </w:r>
      <w:r>
        <w:rPr>
          <w:rFonts w:asciiTheme="minorHAnsi" w:hAnsiTheme="minorHAnsi" w:cstheme="minorHAnsi"/>
          <w:bCs/>
          <w:color w:val="000000" w:themeColor="text1"/>
          <w:sz w:val="18"/>
          <w:szCs w:val="18"/>
        </w:rPr>
        <w:t xml:space="preserve"> </w:t>
      </w:r>
    </w:p>
    <w:p w14:paraId="06B6553D" w14:textId="2FE6BEB8" w:rsidR="003B6D20" w:rsidRPr="0026618A" w:rsidRDefault="003B6D20" w:rsidP="003B6D20">
      <w:pPr>
        <w:pStyle w:val="Akapitzlist"/>
        <w:numPr>
          <w:ilvl w:val="1"/>
          <w:numId w:val="3"/>
        </w:numPr>
        <w:spacing w:before="240" w:after="120" w:line="240" w:lineRule="auto"/>
        <w:contextualSpacing w:val="0"/>
        <w:jc w:val="both"/>
        <w:rPr>
          <w:rFonts w:asciiTheme="minorHAnsi" w:hAnsiTheme="minorHAnsi" w:cstheme="minorHAnsi"/>
          <w:bCs/>
          <w:color w:val="000000" w:themeColor="text1"/>
          <w:sz w:val="18"/>
          <w:szCs w:val="18"/>
        </w:rPr>
      </w:pPr>
      <w:r w:rsidRPr="00876351">
        <w:rPr>
          <w:rFonts w:asciiTheme="minorHAnsi" w:hAnsiTheme="minorHAnsi" w:cstheme="minorHAnsi"/>
          <w:b/>
          <w:color w:val="000000" w:themeColor="text1"/>
          <w:sz w:val="18"/>
          <w:szCs w:val="18"/>
        </w:rPr>
        <w:t>Test/badania potwierdzające</w:t>
      </w:r>
      <w:r>
        <w:rPr>
          <w:rFonts w:asciiTheme="minorHAnsi" w:hAnsiTheme="minorHAnsi" w:cstheme="minorHAnsi"/>
          <w:bCs/>
          <w:color w:val="000000" w:themeColor="text1"/>
          <w:sz w:val="18"/>
          <w:szCs w:val="18"/>
        </w:rPr>
        <w:t>,</w:t>
      </w:r>
      <w:r w:rsidRPr="003B6D20">
        <w:rPr>
          <w:rFonts w:asciiTheme="minorHAnsi" w:hAnsiTheme="minorHAnsi" w:cstheme="minorHAnsi"/>
          <w:bCs/>
          <w:color w:val="000000" w:themeColor="text1"/>
          <w:sz w:val="18"/>
          <w:szCs w:val="18"/>
        </w:rPr>
        <w:t xml:space="preserve"> że linie do podaży leków są kompatybi</w:t>
      </w:r>
      <w:r>
        <w:rPr>
          <w:rFonts w:asciiTheme="minorHAnsi" w:hAnsiTheme="minorHAnsi" w:cstheme="minorHAnsi"/>
          <w:bCs/>
          <w:color w:val="000000" w:themeColor="text1"/>
          <w:sz w:val="18"/>
          <w:szCs w:val="18"/>
        </w:rPr>
        <w:t>l</w:t>
      </w:r>
      <w:r w:rsidRPr="003B6D20">
        <w:rPr>
          <w:rFonts w:asciiTheme="minorHAnsi" w:hAnsiTheme="minorHAnsi" w:cstheme="minorHAnsi"/>
          <w:bCs/>
          <w:color w:val="000000" w:themeColor="text1"/>
          <w:sz w:val="18"/>
          <w:szCs w:val="18"/>
        </w:rPr>
        <w:t>ne z krótkimi liniami do przygotowania leku i stanowią zamknięty system w myśl definicji NIOSH i zapobiegają przedostawaniu się niebezpiecznych substancji do otoczenia</w:t>
      </w:r>
      <w:r>
        <w:rPr>
          <w:rFonts w:asciiTheme="minorHAnsi" w:hAnsiTheme="minorHAnsi" w:cstheme="minorHAnsi"/>
          <w:bCs/>
          <w:color w:val="000000" w:themeColor="text1"/>
          <w:sz w:val="18"/>
          <w:szCs w:val="18"/>
        </w:rPr>
        <w:t xml:space="preserve"> – dotyczy pozycji nr </w:t>
      </w:r>
      <w:r w:rsidR="00F33CE6">
        <w:rPr>
          <w:rFonts w:asciiTheme="minorHAnsi" w:hAnsiTheme="minorHAnsi" w:cstheme="minorHAnsi"/>
          <w:bCs/>
          <w:color w:val="000000" w:themeColor="text1"/>
          <w:sz w:val="18"/>
          <w:szCs w:val="18"/>
        </w:rPr>
        <w:t>12, 13.</w:t>
      </w:r>
    </w:p>
    <w:p w14:paraId="1BF0BCE9" w14:textId="37F0FAB0" w:rsidR="006C6B0D" w:rsidRPr="0050124B" w:rsidRDefault="005F1FAC" w:rsidP="006C6B0D">
      <w:pPr>
        <w:pStyle w:val="Akapitzlist"/>
        <w:numPr>
          <w:ilvl w:val="1"/>
          <w:numId w:val="3"/>
        </w:numPr>
        <w:spacing w:before="240" w:after="120" w:line="240" w:lineRule="auto"/>
        <w:ind w:left="714" w:hanging="357"/>
        <w:contextualSpacing w:val="0"/>
        <w:jc w:val="both"/>
        <w:rPr>
          <w:rFonts w:cs="Calibri"/>
          <w:bCs/>
          <w:sz w:val="18"/>
          <w:szCs w:val="18"/>
          <w:lang w:eastAsia="pl-PL"/>
        </w:rPr>
      </w:pPr>
      <w:bookmarkStart w:id="1" w:name="_Hlk107562982"/>
      <w:r w:rsidRPr="0050124B">
        <w:rPr>
          <w:rFonts w:cs="Calibri"/>
          <w:b/>
          <w:bCs/>
          <w:sz w:val="18"/>
          <w:szCs w:val="18"/>
        </w:rPr>
        <w:t>Próbki artykułów wskazanych w poz.</w:t>
      </w:r>
      <w:r w:rsidR="00F33CE6">
        <w:rPr>
          <w:rFonts w:cs="Calibri"/>
          <w:b/>
          <w:bCs/>
          <w:sz w:val="18"/>
          <w:szCs w:val="18"/>
        </w:rPr>
        <w:t xml:space="preserve">: </w:t>
      </w:r>
      <w:r w:rsidR="008F6F77">
        <w:rPr>
          <w:rFonts w:cs="Calibri"/>
          <w:b/>
          <w:bCs/>
          <w:sz w:val="18"/>
          <w:szCs w:val="18"/>
        </w:rPr>
        <w:t>1,</w:t>
      </w:r>
      <w:r w:rsidRPr="0050124B">
        <w:rPr>
          <w:rFonts w:cs="Calibri"/>
          <w:b/>
          <w:bCs/>
          <w:sz w:val="18"/>
          <w:szCs w:val="18"/>
        </w:rPr>
        <w:t xml:space="preserve"> </w:t>
      </w:r>
      <w:r w:rsidR="0053756E" w:rsidRPr="0050124B">
        <w:rPr>
          <w:rFonts w:cs="Calibri"/>
          <w:b/>
          <w:bCs/>
          <w:sz w:val="18"/>
          <w:szCs w:val="18"/>
        </w:rPr>
        <w:t>3, 5,</w:t>
      </w:r>
      <w:r w:rsidR="008F6F77">
        <w:rPr>
          <w:rFonts w:cs="Calibri"/>
          <w:b/>
          <w:bCs/>
          <w:sz w:val="18"/>
          <w:szCs w:val="18"/>
        </w:rPr>
        <w:t xml:space="preserve"> 8,</w:t>
      </w:r>
      <w:r w:rsidR="0053756E" w:rsidRPr="0050124B">
        <w:rPr>
          <w:rFonts w:cs="Calibri"/>
          <w:b/>
          <w:bCs/>
          <w:sz w:val="18"/>
          <w:szCs w:val="18"/>
        </w:rPr>
        <w:t xml:space="preserve"> 1</w:t>
      </w:r>
      <w:r w:rsidR="008F6F77">
        <w:rPr>
          <w:rFonts w:cs="Calibri"/>
          <w:b/>
          <w:bCs/>
          <w:sz w:val="18"/>
          <w:szCs w:val="18"/>
        </w:rPr>
        <w:t>1</w:t>
      </w:r>
      <w:r w:rsidR="0053756E" w:rsidRPr="0050124B">
        <w:rPr>
          <w:rFonts w:cs="Calibri"/>
          <w:b/>
          <w:bCs/>
          <w:sz w:val="18"/>
          <w:szCs w:val="18"/>
        </w:rPr>
        <w:t>, 1</w:t>
      </w:r>
      <w:r w:rsidR="008F6F77">
        <w:rPr>
          <w:rFonts w:cs="Calibri"/>
          <w:b/>
          <w:bCs/>
          <w:sz w:val="18"/>
          <w:szCs w:val="18"/>
        </w:rPr>
        <w:t>3</w:t>
      </w:r>
      <w:r w:rsidR="0053756E" w:rsidRPr="0050124B">
        <w:rPr>
          <w:rFonts w:cs="Calibri"/>
          <w:b/>
          <w:bCs/>
          <w:sz w:val="18"/>
          <w:szCs w:val="18"/>
        </w:rPr>
        <w:t>, 2</w:t>
      </w:r>
      <w:r w:rsidR="008F6F77">
        <w:rPr>
          <w:rFonts w:cs="Calibri"/>
          <w:b/>
          <w:bCs/>
          <w:sz w:val="18"/>
          <w:szCs w:val="18"/>
        </w:rPr>
        <w:t>8</w:t>
      </w:r>
      <w:r w:rsidR="0053756E" w:rsidRPr="0050124B">
        <w:rPr>
          <w:rFonts w:cs="Calibri"/>
          <w:b/>
          <w:bCs/>
          <w:sz w:val="18"/>
          <w:szCs w:val="18"/>
        </w:rPr>
        <w:t xml:space="preserve">, </w:t>
      </w:r>
      <w:r w:rsidR="008F6F77">
        <w:rPr>
          <w:rFonts w:cs="Calibri"/>
          <w:b/>
          <w:bCs/>
          <w:sz w:val="18"/>
          <w:szCs w:val="18"/>
        </w:rPr>
        <w:t xml:space="preserve">29, </w:t>
      </w:r>
      <w:r w:rsidR="0053756E" w:rsidRPr="0050124B">
        <w:rPr>
          <w:rFonts w:cs="Calibri"/>
          <w:b/>
          <w:bCs/>
          <w:sz w:val="18"/>
          <w:szCs w:val="18"/>
        </w:rPr>
        <w:t xml:space="preserve">30, </w:t>
      </w:r>
      <w:r w:rsidRPr="0050124B">
        <w:rPr>
          <w:rFonts w:asciiTheme="minorHAnsi" w:hAnsiTheme="minorHAnsi"/>
          <w:b/>
          <w:sz w:val="18"/>
          <w:szCs w:val="18"/>
        </w:rPr>
        <w:t>formularza asortymentowo-cenowego</w:t>
      </w:r>
      <w:r w:rsidR="0053756E" w:rsidRPr="0050124B">
        <w:rPr>
          <w:rFonts w:asciiTheme="minorHAnsi" w:hAnsiTheme="minorHAnsi"/>
          <w:b/>
          <w:sz w:val="18"/>
          <w:szCs w:val="18"/>
        </w:rPr>
        <w:t xml:space="preserve"> – po 3</w:t>
      </w:r>
      <w:r w:rsidRPr="0050124B">
        <w:rPr>
          <w:rFonts w:asciiTheme="minorHAnsi" w:hAnsiTheme="minorHAnsi"/>
          <w:b/>
          <w:sz w:val="18"/>
          <w:szCs w:val="18"/>
        </w:rPr>
        <w:t xml:space="preserve"> szt.</w:t>
      </w:r>
      <w:r w:rsidRPr="0050124B">
        <w:rPr>
          <w:rFonts w:cs="Calibri"/>
          <w:b/>
          <w:bCs/>
          <w:sz w:val="18"/>
          <w:szCs w:val="18"/>
        </w:rPr>
        <w:t xml:space="preserve"> oraz wykaz </w:t>
      </w:r>
      <w:r w:rsidR="006C6B0D" w:rsidRPr="0050124B">
        <w:rPr>
          <w:rFonts w:cs="Calibri"/>
          <w:b/>
          <w:bCs/>
          <w:sz w:val="18"/>
          <w:szCs w:val="18"/>
        </w:rPr>
        <w:t>próbek</w:t>
      </w:r>
      <w:r w:rsidRPr="0050124B">
        <w:rPr>
          <w:rFonts w:cs="Calibri"/>
          <w:b/>
          <w:bCs/>
          <w:sz w:val="18"/>
          <w:szCs w:val="18"/>
        </w:rPr>
        <w:t xml:space="preserve"> </w:t>
      </w:r>
      <w:r w:rsidR="006C6B0D" w:rsidRPr="0050124B">
        <w:rPr>
          <w:rFonts w:cs="Calibri"/>
          <w:bCs/>
          <w:sz w:val="18"/>
          <w:szCs w:val="18"/>
        </w:rPr>
        <w:t>– Załącznik nr 4 do SWZ.</w:t>
      </w:r>
    </w:p>
    <w:p w14:paraId="7D8BEF83" w14:textId="77777777" w:rsidR="006C6B0D" w:rsidRPr="006C6B0D" w:rsidRDefault="006C6B0D" w:rsidP="006C6B0D">
      <w:pPr>
        <w:pStyle w:val="Akapitzlist"/>
        <w:spacing w:after="0" w:line="240" w:lineRule="auto"/>
        <w:jc w:val="both"/>
        <w:rPr>
          <w:rFonts w:asciiTheme="minorHAnsi" w:hAnsiTheme="minorHAnsi"/>
          <w:b/>
          <w:sz w:val="18"/>
          <w:szCs w:val="18"/>
        </w:rPr>
      </w:pPr>
      <w:r w:rsidRPr="005F1FAC">
        <w:rPr>
          <w:rFonts w:asciiTheme="minorHAnsi" w:hAnsiTheme="minorHAnsi"/>
          <w:sz w:val="18"/>
          <w:szCs w:val="18"/>
        </w:rPr>
        <w:t>Zamawiający wymaga złożenia ww.</w:t>
      </w:r>
      <w:r w:rsidRPr="006C6B0D">
        <w:rPr>
          <w:rFonts w:asciiTheme="minorHAnsi" w:hAnsiTheme="minorHAnsi"/>
          <w:sz w:val="18"/>
          <w:szCs w:val="18"/>
        </w:rPr>
        <w:t xml:space="preserve"> próbek celem przetestowania i potwierdzenia zgodności zaproponowanego asortymentu </w:t>
      </w:r>
      <w:r w:rsidR="005F1FAC">
        <w:rPr>
          <w:rFonts w:asciiTheme="minorHAnsi" w:hAnsiTheme="minorHAnsi"/>
          <w:sz w:val="18"/>
          <w:szCs w:val="18"/>
        </w:rPr>
        <w:br/>
      </w:r>
      <w:r w:rsidRPr="006C6B0D">
        <w:rPr>
          <w:rFonts w:asciiTheme="minorHAnsi" w:hAnsiTheme="minorHAnsi"/>
          <w:sz w:val="18"/>
          <w:szCs w:val="18"/>
        </w:rPr>
        <w:t>z opisem przedmiotu zamówienia zawartego w SWZ.</w:t>
      </w:r>
      <w:r w:rsidR="005F1FAC">
        <w:rPr>
          <w:rFonts w:asciiTheme="minorHAnsi" w:hAnsiTheme="minorHAnsi"/>
          <w:sz w:val="18"/>
          <w:szCs w:val="18"/>
        </w:rPr>
        <w:t xml:space="preserve"> </w:t>
      </w:r>
      <w:r w:rsidRPr="006C6B0D">
        <w:rPr>
          <w:rFonts w:asciiTheme="minorHAnsi" w:hAnsiTheme="minorHAnsi"/>
          <w:sz w:val="18"/>
          <w:szCs w:val="18"/>
        </w:rPr>
        <w:t>Próbka powinna zawierać oryginalne opakowanie, dokładnie opisane</w:t>
      </w:r>
      <w:r w:rsidR="005F1FAC">
        <w:rPr>
          <w:rFonts w:asciiTheme="minorHAnsi" w:hAnsiTheme="minorHAnsi"/>
          <w:sz w:val="18"/>
          <w:szCs w:val="18"/>
        </w:rPr>
        <w:t>.</w:t>
      </w:r>
      <w:r w:rsidRPr="006C6B0D">
        <w:rPr>
          <w:rFonts w:asciiTheme="minorHAnsi" w:hAnsiTheme="minorHAnsi"/>
          <w:sz w:val="18"/>
          <w:szCs w:val="18"/>
        </w:rPr>
        <w:t xml:space="preserve"> </w:t>
      </w:r>
      <w:r w:rsidR="00207FA8">
        <w:rPr>
          <w:rFonts w:asciiTheme="minorHAnsi" w:hAnsiTheme="minorHAnsi"/>
          <w:sz w:val="18"/>
          <w:szCs w:val="18"/>
        </w:rPr>
        <w:br/>
      </w:r>
      <w:r w:rsidR="005F1FAC">
        <w:rPr>
          <w:rFonts w:asciiTheme="minorHAnsi" w:hAnsiTheme="minorHAnsi"/>
          <w:sz w:val="18"/>
          <w:szCs w:val="18"/>
        </w:rPr>
        <w:t xml:space="preserve">W opisie winny się znaleźć </w:t>
      </w:r>
      <w:r w:rsidRPr="006C6B0D">
        <w:rPr>
          <w:rFonts w:asciiTheme="minorHAnsi" w:hAnsiTheme="minorHAnsi"/>
          <w:sz w:val="18"/>
          <w:szCs w:val="18"/>
        </w:rPr>
        <w:t>m.in. nazw</w:t>
      </w:r>
      <w:r w:rsidR="005F1FAC">
        <w:rPr>
          <w:rFonts w:asciiTheme="minorHAnsi" w:hAnsiTheme="minorHAnsi"/>
          <w:sz w:val="18"/>
          <w:szCs w:val="18"/>
        </w:rPr>
        <w:t>a</w:t>
      </w:r>
      <w:r w:rsidRPr="006C6B0D">
        <w:rPr>
          <w:rFonts w:asciiTheme="minorHAnsi" w:hAnsiTheme="minorHAnsi"/>
          <w:sz w:val="18"/>
          <w:szCs w:val="18"/>
        </w:rPr>
        <w:t xml:space="preserve"> artykułu, nr katalogowy, </w:t>
      </w:r>
      <w:r w:rsidR="005F1FAC">
        <w:rPr>
          <w:rFonts w:asciiTheme="minorHAnsi" w:hAnsiTheme="minorHAnsi"/>
          <w:sz w:val="18"/>
          <w:szCs w:val="18"/>
        </w:rPr>
        <w:t xml:space="preserve">nazwa </w:t>
      </w:r>
      <w:r w:rsidRPr="006C6B0D">
        <w:rPr>
          <w:rFonts w:asciiTheme="minorHAnsi" w:hAnsiTheme="minorHAnsi"/>
          <w:sz w:val="18"/>
          <w:szCs w:val="18"/>
        </w:rPr>
        <w:t>producent</w:t>
      </w:r>
      <w:r w:rsidR="005F1FAC">
        <w:rPr>
          <w:rFonts w:asciiTheme="minorHAnsi" w:hAnsiTheme="minorHAnsi"/>
          <w:sz w:val="18"/>
          <w:szCs w:val="18"/>
        </w:rPr>
        <w:t>a</w:t>
      </w:r>
      <w:r w:rsidRPr="006C6B0D">
        <w:rPr>
          <w:rFonts w:asciiTheme="minorHAnsi" w:hAnsiTheme="minorHAnsi"/>
          <w:sz w:val="18"/>
          <w:szCs w:val="18"/>
        </w:rPr>
        <w:t>, dat</w:t>
      </w:r>
      <w:r w:rsidR="005F1FAC">
        <w:rPr>
          <w:rFonts w:asciiTheme="minorHAnsi" w:hAnsiTheme="minorHAnsi"/>
          <w:sz w:val="18"/>
          <w:szCs w:val="18"/>
        </w:rPr>
        <w:t>a</w:t>
      </w:r>
      <w:r w:rsidRPr="006C6B0D">
        <w:rPr>
          <w:rFonts w:asciiTheme="minorHAnsi" w:hAnsiTheme="minorHAnsi"/>
          <w:sz w:val="18"/>
          <w:szCs w:val="18"/>
        </w:rPr>
        <w:t xml:space="preserve"> ważności.</w:t>
      </w:r>
    </w:p>
    <w:p w14:paraId="7C706F9E" w14:textId="77777777" w:rsidR="006C6B0D" w:rsidRPr="006C6B0D" w:rsidRDefault="006C6B0D" w:rsidP="006C6B0D">
      <w:pPr>
        <w:pStyle w:val="Akapitzlist"/>
        <w:spacing w:after="0" w:line="240" w:lineRule="auto"/>
        <w:jc w:val="both"/>
        <w:rPr>
          <w:rFonts w:asciiTheme="minorHAnsi" w:hAnsiTheme="minorHAnsi"/>
          <w:bCs/>
          <w:sz w:val="18"/>
          <w:szCs w:val="18"/>
        </w:rPr>
      </w:pPr>
    </w:p>
    <w:p w14:paraId="00770A7F" w14:textId="631CAD69" w:rsidR="006C6B0D" w:rsidRPr="00F60E19" w:rsidRDefault="006C6B0D" w:rsidP="00F60E19">
      <w:pPr>
        <w:pStyle w:val="Akapitzlist"/>
        <w:spacing w:after="0" w:line="240" w:lineRule="auto"/>
        <w:jc w:val="both"/>
        <w:rPr>
          <w:sz w:val="18"/>
          <w:szCs w:val="18"/>
        </w:rPr>
      </w:pPr>
      <w:r w:rsidRPr="006C6B0D">
        <w:rPr>
          <w:rFonts w:asciiTheme="minorHAnsi" w:hAnsiTheme="minorHAnsi"/>
          <w:bCs/>
          <w:sz w:val="18"/>
          <w:szCs w:val="18"/>
        </w:rPr>
        <w:t xml:space="preserve">Próbki oferowanych produktów </w:t>
      </w:r>
      <w:r w:rsidR="00675575">
        <w:rPr>
          <w:rFonts w:asciiTheme="minorHAnsi" w:hAnsiTheme="minorHAnsi"/>
          <w:b/>
          <w:bCs/>
          <w:sz w:val="18"/>
          <w:szCs w:val="18"/>
        </w:rPr>
        <w:t>należy</w:t>
      </w:r>
      <w:r w:rsidRPr="006C6B0D">
        <w:rPr>
          <w:rFonts w:asciiTheme="minorHAnsi" w:hAnsiTheme="minorHAnsi"/>
          <w:b/>
          <w:bCs/>
          <w:sz w:val="18"/>
          <w:szCs w:val="18"/>
        </w:rPr>
        <w:t xml:space="preserve"> dostarcz</w:t>
      </w:r>
      <w:r w:rsidR="00675575">
        <w:rPr>
          <w:rFonts w:asciiTheme="minorHAnsi" w:hAnsiTheme="minorHAnsi"/>
          <w:b/>
          <w:bCs/>
          <w:sz w:val="18"/>
          <w:szCs w:val="18"/>
        </w:rPr>
        <w:t>yć</w:t>
      </w:r>
      <w:r w:rsidRPr="006C6B0D">
        <w:rPr>
          <w:rFonts w:asciiTheme="minorHAnsi" w:hAnsiTheme="minorHAnsi"/>
          <w:bCs/>
          <w:sz w:val="18"/>
          <w:szCs w:val="18"/>
        </w:rPr>
        <w:t xml:space="preserve"> </w:t>
      </w:r>
      <w:r w:rsidRPr="006C6B0D">
        <w:rPr>
          <w:rFonts w:asciiTheme="minorHAnsi" w:hAnsiTheme="minorHAnsi"/>
          <w:b/>
          <w:bCs/>
          <w:sz w:val="18"/>
          <w:szCs w:val="18"/>
        </w:rPr>
        <w:t>do pokoju nr 20</w:t>
      </w:r>
      <w:r w:rsidR="00EC70C1">
        <w:rPr>
          <w:rFonts w:asciiTheme="minorHAnsi" w:hAnsiTheme="minorHAnsi"/>
          <w:b/>
          <w:bCs/>
          <w:sz w:val="18"/>
          <w:szCs w:val="18"/>
        </w:rPr>
        <w:t>2</w:t>
      </w:r>
      <w:r w:rsidRPr="006C6B0D">
        <w:rPr>
          <w:rFonts w:asciiTheme="minorHAnsi" w:hAnsiTheme="minorHAnsi"/>
          <w:bCs/>
          <w:sz w:val="18"/>
          <w:szCs w:val="18"/>
        </w:rPr>
        <w:t xml:space="preserve"> (</w:t>
      </w:r>
      <w:r w:rsidR="00967F26">
        <w:rPr>
          <w:rFonts w:asciiTheme="minorHAnsi" w:hAnsiTheme="minorHAnsi"/>
          <w:sz w:val="18"/>
          <w:szCs w:val="18"/>
        </w:rPr>
        <w:t>Dział</w:t>
      </w:r>
      <w:r w:rsidRPr="006C6B0D">
        <w:rPr>
          <w:rFonts w:asciiTheme="minorHAnsi" w:hAnsiTheme="minorHAnsi"/>
          <w:sz w:val="18"/>
          <w:szCs w:val="18"/>
        </w:rPr>
        <w:t xml:space="preserve"> Zamówień Publicznych ŚCO w Kielcach)</w:t>
      </w:r>
      <w:r w:rsidRPr="006C6B0D">
        <w:rPr>
          <w:rFonts w:asciiTheme="minorHAnsi" w:hAnsiTheme="minorHAnsi"/>
          <w:bCs/>
          <w:sz w:val="18"/>
          <w:szCs w:val="18"/>
        </w:rPr>
        <w:t xml:space="preserve"> </w:t>
      </w:r>
      <w:r w:rsidR="0028761F">
        <w:rPr>
          <w:rFonts w:asciiTheme="minorHAnsi" w:hAnsiTheme="minorHAnsi"/>
          <w:bCs/>
          <w:sz w:val="18"/>
          <w:szCs w:val="18"/>
        </w:rPr>
        <w:br/>
      </w:r>
      <w:r w:rsidRPr="006C6B0D">
        <w:rPr>
          <w:rFonts w:asciiTheme="minorHAnsi" w:hAnsiTheme="minorHAnsi"/>
          <w:bCs/>
          <w:sz w:val="18"/>
          <w:szCs w:val="18"/>
        </w:rPr>
        <w:t xml:space="preserve">w zamkniętym opakowaniu oznaczonym: </w:t>
      </w:r>
      <w:r w:rsidRPr="006C6B0D">
        <w:rPr>
          <w:rFonts w:eastAsia="Tahoma"/>
          <w:sz w:val="18"/>
          <w:szCs w:val="18"/>
        </w:rPr>
        <w:t>„</w:t>
      </w:r>
      <w:r w:rsidRPr="006C6B0D">
        <w:rPr>
          <w:sz w:val="18"/>
          <w:szCs w:val="18"/>
        </w:rPr>
        <w:t xml:space="preserve">Zakup </w:t>
      </w:r>
      <w:r w:rsidR="00675575">
        <w:rPr>
          <w:sz w:val="18"/>
          <w:szCs w:val="18"/>
        </w:rPr>
        <w:t>i</w:t>
      </w:r>
      <w:r w:rsidRPr="006C6B0D">
        <w:rPr>
          <w:sz w:val="18"/>
          <w:szCs w:val="18"/>
        </w:rPr>
        <w:t xml:space="preserve"> dostaw</w:t>
      </w:r>
      <w:r w:rsidR="00675575">
        <w:rPr>
          <w:sz w:val="18"/>
          <w:szCs w:val="18"/>
        </w:rPr>
        <w:t>a</w:t>
      </w:r>
      <w:r w:rsidR="00F60E19">
        <w:rPr>
          <w:sz w:val="18"/>
          <w:szCs w:val="18"/>
        </w:rPr>
        <w:t xml:space="preserve"> </w:t>
      </w:r>
      <w:r w:rsidR="00F60E19" w:rsidRPr="00EC70C1">
        <w:rPr>
          <w:rFonts w:cs="Calibri"/>
          <w:sz w:val="18"/>
          <w:szCs w:val="18"/>
        </w:rPr>
        <w:t>wyrobów medycznych jednorazowego</w:t>
      </w:r>
      <w:r w:rsidR="00F60E19">
        <w:rPr>
          <w:rFonts w:cs="Calibri"/>
          <w:sz w:val="18"/>
          <w:szCs w:val="18"/>
        </w:rPr>
        <w:t xml:space="preserve"> użytku dla Działów M</w:t>
      </w:r>
      <w:r w:rsidR="00F60E19" w:rsidRPr="00EC70C1">
        <w:rPr>
          <w:rFonts w:cs="Calibri"/>
          <w:sz w:val="18"/>
          <w:szCs w:val="18"/>
        </w:rPr>
        <w:t>edycznych Świętokrzys</w:t>
      </w:r>
      <w:r w:rsidR="00F60E19">
        <w:rPr>
          <w:rFonts w:cs="Calibri"/>
          <w:sz w:val="18"/>
          <w:szCs w:val="18"/>
        </w:rPr>
        <w:t>kiego C</w:t>
      </w:r>
      <w:r w:rsidR="00F60E19" w:rsidRPr="00EC70C1">
        <w:rPr>
          <w:rFonts w:cs="Calibri"/>
          <w:sz w:val="18"/>
          <w:szCs w:val="18"/>
        </w:rPr>
        <w:t>entrum Onkologii w Kielcach.</w:t>
      </w:r>
      <w:r w:rsidRPr="00F60E19">
        <w:rPr>
          <w:rFonts w:asciiTheme="minorHAnsi" w:hAnsiTheme="minorHAnsi"/>
          <w:bCs/>
          <w:sz w:val="18"/>
          <w:szCs w:val="18"/>
        </w:rPr>
        <w:t xml:space="preserve"> </w:t>
      </w:r>
      <w:r w:rsidR="00F33CE6">
        <w:rPr>
          <w:rFonts w:asciiTheme="minorHAnsi" w:hAnsiTheme="minorHAnsi"/>
          <w:bCs/>
          <w:sz w:val="18"/>
          <w:szCs w:val="18"/>
        </w:rPr>
        <w:t>I</w:t>
      </w:r>
      <w:r w:rsidRPr="00F60E19">
        <w:rPr>
          <w:rFonts w:asciiTheme="minorHAnsi" w:hAnsiTheme="minorHAnsi"/>
          <w:bCs/>
          <w:sz w:val="18"/>
          <w:szCs w:val="18"/>
        </w:rPr>
        <w:t>ZP.2411.</w:t>
      </w:r>
      <w:r w:rsidR="00F33CE6">
        <w:rPr>
          <w:rFonts w:asciiTheme="minorHAnsi" w:hAnsiTheme="minorHAnsi"/>
          <w:bCs/>
          <w:sz w:val="18"/>
          <w:szCs w:val="18"/>
        </w:rPr>
        <w:t>81</w:t>
      </w:r>
      <w:r w:rsidR="00EC70C1" w:rsidRPr="00F60E19">
        <w:rPr>
          <w:rFonts w:asciiTheme="minorHAnsi" w:hAnsiTheme="minorHAnsi"/>
          <w:bCs/>
          <w:sz w:val="18"/>
          <w:szCs w:val="18"/>
        </w:rPr>
        <w:t>.202</w:t>
      </w:r>
      <w:r w:rsidR="00F33CE6">
        <w:rPr>
          <w:rFonts w:asciiTheme="minorHAnsi" w:hAnsiTheme="minorHAnsi"/>
          <w:bCs/>
          <w:sz w:val="18"/>
          <w:szCs w:val="18"/>
        </w:rPr>
        <w:t>4</w:t>
      </w:r>
      <w:r w:rsidR="00EC70C1" w:rsidRPr="00F60E19">
        <w:rPr>
          <w:rFonts w:asciiTheme="minorHAnsi" w:hAnsiTheme="minorHAnsi"/>
          <w:bCs/>
          <w:sz w:val="18"/>
          <w:szCs w:val="18"/>
        </w:rPr>
        <w:t>.</w:t>
      </w:r>
      <w:r w:rsidR="00F33CE6">
        <w:rPr>
          <w:rFonts w:asciiTheme="minorHAnsi" w:hAnsiTheme="minorHAnsi"/>
          <w:bCs/>
          <w:sz w:val="18"/>
          <w:szCs w:val="18"/>
        </w:rPr>
        <w:t>AM</w:t>
      </w:r>
      <w:r w:rsidRPr="00F60E19">
        <w:rPr>
          <w:rFonts w:asciiTheme="minorHAnsi" w:hAnsiTheme="minorHAnsi"/>
          <w:bCs/>
          <w:sz w:val="18"/>
          <w:szCs w:val="18"/>
        </w:rPr>
        <w:t>”.</w:t>
      </w:r>
    </w:p>
    <w:p w14:paraId="71DA549E" w14:textId="77777777" w:rsidR="0028761F" w:rsidRPr="006C6B0D" w:rsidRDefault="0028761F" w:rsidP="002E6A0C">
      <w:pPr>
        <w:pStyle w:val="Akapitzlist"/>
        <w:shd w:val="clear" w:color="auto" w:fill="FFFFFF" w:themeFill="background1"/>
        <w:spacing w:after="0" w:line="240" w:lineRule="auto"/>
        <w:jc w:val="both"/>
        <w:rPr>
          <w:rFonts w:asciiTheme="minorHAnsi" w:hAnsiTheme="minorHAnsi"/>
          <w:bCs/>
          <w:sz w:val="18"/>
          <w:szCs w:val="18"/>
        </w:rPr>
      </w:pPr>
      <w:r w:rsidRPr="002E6A0C">
        <w:rPr>
          <w:rFonts w:asciiTheme="minorHAnsi" w:hAnsiTheme="minorHAnsi"/>
          <w:bCs/>
          <w:sz w:val="18"/>
          <w:szCs w:val="18"/>
        </w:rPr>
        <w:t xml:space="preserve">Wykaz próbek </w:t>
      </w:r>
      <w:r w:rsidRPr="005A3C7E">
        <w:rPr>
          <w:rFonts w:asciiTheme="minorHAnsi" w:hAnsiTheme="minorHAnsi"/>
          <w:b/>
          <w:bCs/>
          <w:sz w:val="18"/>
          <w:szCs w:val="18"/>
        </w:rPr>
        <w:t xml:space="preserve">należy </w:t>
      </w:r>
      <w:r w:rsidRPr="005474D8">
        <w:rPr>
          <w:rFonts w:asciiTheme="minorHAnsi" w:hAnsiTheme="minorHAnsi"/>
          <w:b/>
          <w:bCs/>
          <w:sz w:val="18"/>
          <w:szCs w:val="18"/>
        </w:rPr>
        <w:t xml:space="preserve">przesłać </w:t>
      </w:r>
      <w:r w:rsidR="005A3C7E" w:rsidRPr="005474D8">
        <w:rPr>
          <w:rFonts w:asciiTheme="minorHAnsi" w:hAnsiTheme="minorHAnsi"/>
          <w:b/>
          <w:bCs/>
          <w:sz w:val="18"/>
          <w:szCs w:val="18"/>
        </w:rPr>
        <w:t>w</w:t>
      </w:r>
      <w:r w:rsidRPr="005474D8">
        <w:rPr>
          <w:rFonts w:asciiTheme="minorHAnsi" w:hAnsiTheme="minorHAnsi"/>
          <w:b/>
          <w:bCs/>
          <w:sz w:val="18"/>
          <w:szCs w:val="18"/>
        </w:rPr>
        <w:t xml:space="preserve"> </w:t>
      </w:r>
      <w:r w:rsidR="002E6A0C" w:rsidRPr="005474D8">
        <w:rPr>
          <w:rFonts w:asciiTheme="minorHAnsi" w:hAnsiTheme="minorHAnsi" w:cstheme="minorHAnsi"/>
          <w:b/>
          <w:sz w:val="18"/>
          <w:szCs w:val="18"/>
        </w:rPr>
        <w:t>formie elektronicznej</w:t>
      </w:r>
      <w:r w:rsidR="002E6A0C" w:rsidRPr="002E6A0C">
        <w:rPr>
          <w:rFonts w:asciiTheme="minorHAnsi" w:hAnsiTheme="minorHAnsi" w:cstheme="minorHAnsi"/>
          <w:sz w:val="18"/>
          <w:szCs w:val="18"/>
        </w:rPr>
        <w:t xml:space="preserve"> za pośrednictwem </w:t>
      </w:r>
      <w:hyperlink r:id="rId16" w:history="1">
        <w:r w:rsidR="002E6A0C" w:rsidRPr="002E6A0C">
          <w:rPr>
            <w:rStyle w:val="Hipercze"/>
            <w:rFonts w:asciiTheme="minorHAnsi" w:hAnsiTheme="minorHAnsi" w:cstheme="minorHAnsi"/>
            <w:color w:val="auto"/>
            <w:sz w:val="18"/>
            <w:szCs w:val="18"/>
          </w:rPr>
          <w:t>platformazakupowa.pl</w:t>
        </w:r>
      </w:hyperlink>
      <w:r w:rsidR="002E6A0C" w:rsidRPr="002E6A0C">
        <w:t>.</w:t>
      </w:r>
    </w:p>
    <w:p w14:paraId="5FED313A" w14:textId="77777777" w:rsidR="002C0168" w:rsidRDefault="002C0168" w:rsidP="002C0168">
      <w:pPr>
        <w:spacing w:after="0" w:line="240" w:lineRule="auto"/>
        <w:ind w:left="491"/>
        <w:jc w:val="both"/>
        <w:rPr>
          <w:rFonts w:ascii="Calibri" w:hAnsi="Calibri"/>
          <w:b/>
          <w:sz w:val="18"/>
          <w:szCs w:val="18"/>
        </w:rPr>
      </w:pPr>
    </w:p>
    <w:bookmarkEnd w:id="1"/>
    <w:p w14:paraId="29865ECE" w14:textId="77777777" w:rsidR="005671EA" w:rsidRPr="009D79D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9D79DE">
        <w:rPr>
          <w:rFonts w:asciiTheme="minorHAnsi" w:hAnsiTheme="minorHAnsi"/>
          <w:b/>
          <w:bCs/>
          <w:sz w:val="18"/>
          <w:szCs w:val="18"/>
        </w:rPr>
        <w:t>Uwaga:</w:t>
      </w:r>
    </w:p>
    <w:p w14:paraId="22EFCB6C" w14:textId="77777777" w:rsidR="009304B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645BA5C1" w14:textId="77777777"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2AF2CDCF" w14:textId="77777777"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3FCE38DE" w14:textId="77777777"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65687F1A" w14:textId="77777777"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akceptuje odpowiednie przedmiotowe środki dowodowe, inne niż te, o których mowa w rozdz. II ust. 4, </w:t>
      </w:r>
      <w:r w:rsidR="005474D8">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74E0FC35" w14:textId="77777777" w:rsidR="005671EA" w:rsidRPr="009D79DE" w:rsidRDefault="005671EA" w:rsidP="00304C81">
      <w:pPr>
        <w:autoSpaceDE w:val="0"/>
        <w:autoSpaceDN w:val="0"/>
        <w:adjustRightInd w:val="0"/>
        <w:spacing w:after="0" w:line="240" w:lineRule="auto"/>
        <w:jc w:val="both"/>
        <w:rPr>
          <w:rFonts w:asciiTheme="minorHAnsi" w:hAnsiTheme="minorHAnsi"/>
          <w:bCs/>
          <w:sz w:val="18"/>
          <w:szCs w:val="18"/>
        </w:rPr>
      </w:pPr>
    </w:p>
    <w:p w14:paraId="76386F71" w14:textId="77777777" w:rsidR="002C151D" w:rsidRPr="009D79DE" w:rsidRDefault="00DA7166"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14:paraId="6E183B5B" w14:textId="77777777" w:rsidR="00BB604E" w:rsidRPr="00BB604E" w:rsidRDefault="00BB604E" w:rsidP="00BB604E">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r w:rsidRPr="00BB604E">
        <w:rPr>
          <w:rFonts w:asciiTheme="minorHAnsi" w:eastAsia="Times New Roman" w:hAnsiTheme="minorHAnsi"/>
          <w:bCs/>
          <w:sz w:val="18"/>
          <w:szCs w:val="18"/>
          <w:lang w:eastAsia="pl-PL"/>
        </w:rPr>
        <w:t xml:space="preserve">Zamawiający nie dopuszcza składania ofert częściowych. Taki podział skutkowałby </w:t>
      </w:r>
      <w:r w:rsidR="008A5C5C">
        <w:rPr>
          <w:rFonts w:asciiTheme="minorHAnsi" w:eastAsia="Times New Roman" w:hAnsiTheme="minorHAnsi"/>
          <w:bCs/>
          <w:sz w:val="18"/>
          <w:szCs w:val="18"/>
          <w:lang w:eastAsia="pl-PL"/>
        </w:rPr>
        <w:t>koniecznością</w:t>
      </w:r>
      <w:r w:rsidRPr="00BB604E">
        <w:rPr>
          <w:rFonts w:asciiTheme="minorHAnsi" w:eastAsia="Times New Roman" w:hAnsiTheme="minorHAnsi"/>
          <w:bCs/>
          <w:sz w:val="18"/>
          <w:szCs w:val="18"/>
          <w:lang w:eastAsia="pl-PL"/>
        </w:rPr>
        <w:t xml:space="preserve"> skoordynowania działań ró</w:t>
      </w:r>
      <w:r>
        <w:rPr>
          <w:rFonts w:asciiTheme="minorHAnsi" w:eastAsia="Times New Roman" w:hAnsiTheme="minorHAnsi"/>
          <w:bCs/>
          <w:sz w:val="18"/>
          <w:szCs w:val="18"/>
          <w:lang w:eastAsia="pl-PL"/>
        </w:rPr>
        <w:t xml:space="preserve">żnych wykonawców realizujących </w:t>
      </w:r>
      <w:r w:rsidRPr="00BB604E">
        <w:rPr>
          <w:rFonts w:asciiTheme="minorHAnsi" w:eastAsia="Times New Roman" w:hAnsiTheme="minorHAnsi"/>
          <w:bCs/>
          <w:sz w:val="18"/>
          <w:szCs w:val="18"/>
          <w:lang w:eastAsia="pl-PL"/>
        </w:rPr>
        <w:t>poszczególne części zamówienia, co mogłoby zagrozić właściwemu wykonaniu zamówienia. Brak podziału na części nie powoduje ograniczenia zasad uczciwej konkurencji.</w:t>
      </w:r>
    </w:p>
    <w:p w14:paraId="32AA1542" w14:textId="77777777" w:rsidR="00950CFC" w:rsidRPr="009D79DE" w:rsidRDefault="00950CFC" w:rsidP="00304C81">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p>
    <w:p w14:paraId="41FE60EA" w14:textId="77777777" w:rsidR="00F21A49" w:rsidRDefault="002D6DE9"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142673">
        <w:rPr>
          <w:rFonts w:asciiTheme="minorHAnsi" w:hAnsiTheme="minorHAnsi"/>
          <w:b/>
          <w:sz w:val="18"/>
          <w:szCs w:val="18"/>
        </w:rPr>
        <w:t>T</w:t>
      </w:r>
      <w:r w:rsidR="005F3EF1" w:rsidRPr="00142673">
        <w:rPr>
          <w:rFonts w:asciiTheme="minorHAnsi" w:hAnsiTheme="minorHAnsi"/>
          <w:b/>
          <w:sz w:val="18"/>
          <w:szCs w:val="18"/>
        </w:rPr>
        <w:t>ermin wykonania zamówienia:</w:t>
      </w:r>
      <w:r w:rsidR="00950CFC" w:rsidRPr="00142673">
        <w:rPr>
          <w:rFonts w:asciiTheme="minorHAnsi" w:hAnsiTheme="minorHAnsi"/>
          <w:b/>
          <w:sz w:val="18"/>
          <w:szCs w:val="18"/>
        </w:rPr>
        <w:t xml:space="preserve"> </w:t>
      </w:r>
    </w:p>
    <w:p w14:paraId="56D8C5FA" w14:textId="77777777" w:rsidR="002D6DE9" w:rsidRPr="00F21A49" w:rsidRDefault="00F21A49" w:rsidP="00F21A49">
      <w:pPr>
        <w:numPr>
          <w:ilvl w:val="1"/>
          <w:numId w:val="2"/>
        </w:numPr>
        <w:autoSpaceDE w:val="0"/>
        <w:autoSpaceDN w:val="0"/>
        <w:adjustRightInd w:val="0"/>
        <w:spacing w:after="0" w:line="240" w:lineRule="auto"/>
        <w:ind w:left="851"/>
        <w:jc w:val="both"/>
        <w:rPr>
          <w:rFonts w:asciiTheme="minorHAnsi" w:hAnsiTheme="minorHAnsi"/>
          <w:b/>
          <w:sz w:val="18"/>
          <w:szCs w:val="18"/>
        </w:rPr>
      </w:pPr>
      <w:r w:rsidRPr="00F21A49">
        <w:rPr>
          <w:rFonts w:asciiTheme="minorHAnsi" w:hAnsiTheme="minorHAnsi"/>
          <w:sz w:val="18"/>
          <w:szCs w:val="18"/>
        </w:rPr>
        <w:t>Termin realizacji zamówienia:</w:t>
      </w:r>
      <w:r w:rsidRPr="00F21A49">
        <w:rPr>
          <w:rFonts w:asciiTheme="minorHAnsi" w:hAnsiTheme="minorHAnsi"/>
          <w:b/>
          <w:sz w:val="18"/>
          <w:szCs w:val="18"/>
        </w:rPr>
        <w:t xml:space="preserve"> </w:t>
      </w:r>
      <w:r w:rsidR="00816712" w:rsidRPr="00F21A49">
        <w:rPr>
          <w:rFonts w:asciiTheme="minorHAnsi" w:hAnsiTheme="minorHAnsi"/>
          <w:b/>
          <w:sz w:val="18"/>
          <w:szCs w:val="18"/>
        </w:rPr>
        <w:t>12</w:t>
      </w:r>
      <w:r w:rsidR="009439B5" w:rsidRPr="00F21A49">
        <w:rPr>
          <w:rFonts w:asciiTheme="minorHAnsi" w:hAnsiTheme="minorHAnsi"/>
          <w:b/>
          <w:sz w:val="18"/>
          <w:szCs w:val="18"/>
        </w:rPr>
        <w:t xml:space="preserve"> </w:t>
      </w:r>
      <w:r w:rsidR="00BB604E" w:rsidRPr="00F21A49">
        <w:rPr>
          <w:rFonts w:asciiTheme="minorHAnsi" w:hAnsiTheme="minorHAnsi"/>
          <w:b/>
          <w:sz w:val="18"/>
          <w:szCs w:val="18"/>
        </w:rPr>
        <w:t>miesięcy</w:t>
      </w:r>
      <w:r w:rsidR="00142673" w:rsidRPr="00F21A49">
        <w:rPr>
          <w:rFonts w:asciiTheme="minorHAnsi" w:hAnsiTheme="minorHAnsi"/>
          <w:b/>
          <w:sz w:val="18"/>
          <w:szCs w:val="18"/>
        </w:rPr>
        <w:t xml:space="preserve"> </w:t>
      </w:r>
      <w:r w:rsidRPr="00F21A49">
        <w:rPr>
          <w:rFonts w:asciiTheme="minorHAnsi" w:hAnsiTheme="minorHAnsi"/>
          <w:sz w:val="18"/>
          <w:szCs w:val="18"/>
        </w:rPr>
        <w:t xml:space="preserve">licząc </w:t>
      </w:r>
      <w:r w:rsidR="00142673" w:rsidRPr="00F21A49">
        <w:rPr>
          <w:rFonts w:asciiTheme="minorHAnsi" w:hAnsiTheme="minorHAnsi"/>
          <w:sz w:val="18"/>
          <w:szCs w:val="18"/>
        </w:rPr>
        <w:t>od daty podpisania umowy.</w:t>
      </w:r>
    </w:p>
    <w:p w14:paraId="552FE0E9" w14:textId="77777777" w:rsidR="00F21A49" w:rsidRPr="00F21A49" w:rsidRDefault="00F21A49" w:rsidP="00F21A49">
      <w:pPr>
        <w:numPr>
          <w:ilvl w:val="1"/>
          <w:numId w:val="2"/>
        </w:numPr>
        <w:autoSpaceDE w:val="0"/>
        <w:autoSpaceDN w:val="0"/>
        <w:adjustRightInd w:val="0"/>
        <w:spacing w:after="0" w:line="240" w:lineRule="auto"/>
        <w:ind w:left="851"/>
        <w:jc w:val="both"/>
        <w:rPr>
          <w:rFonts w:asciiTheme="minorHAnsi" w:hAnsiTheme="minorHAnsi"/>
          <w:sz w:val="18"/>
          <w:szCs w:val="18"/>
        </w:rPr>
      </w:pPr>
      <w:r>
        <w:rPr>
          <w:rFonts w:asciiTheme="minorHAnsi" w:hAnsiTheme="minorHAnsi"/>
          <w:sz w:val="18"/>
          <w:szCs w:val="18"/>
        </w:rPr>
        <w:t xml:space="preserve">Realizacja </w:t>
      </w:r>
      <w:r w:rsidRPr="00F21A49">
        <w:rPr>
          <w:rFonts w:asciiTheme="minorHAnsi" w:hAnsiTheme="minorHAnsi"/>
          <w:sz w:val="18"/>
          <w:szCs w:val="18"/>
        </w:rPr>
        <w:t xml:space="preserve">dostaw: zamówienia częściowe składane będą za pośrednictwem poczty e-mailowej lub faxu sukcesywnie do potrzeb. Dostawy odbywać się będą w terminie do </w:t>
      </w:r>
      <w:r w:rsidRPr="00F21A49">
        <w:rPr>
          <w:rFonts w:asciiTheme="minorHAnsi" w:hAnsiTheme="minorHAnsi"/>
          <w:b/>
          <w:sz w:val="18"/>
          <w:szCs w:val="18"/>
        </w:rPr>
        <w:t>5 dni roboczych</w:t>
      </w:r>
      <w:r w:rsidRPr="00F21A49">
        <w:rPr>
          <w:rFonts w:asciiTheme="minorHAnsi" w:hAnsiTheme="minorHAnsi"/>
          <w:sz w:val="18"/>
          <w:szCs w:val="18"/>
        </w:rPr>
        <w:t xml:space="preserve"> od daty otrzymania zapotrzebowania, w sytuacjach pilnych do </w:t>
      </w:r>
      <w:r w:rsidRPr="00F21A49">
        <w:rPr>
          <w:rFonts w:asciiTheme="minorHAnsi" w:hAnsiTheme="minorHAnsi"/>
          <w:b/>
          <w:sz w:val="18"/>
          <w:szCs w:val="18"/>
        </w:rPr>
        <w:t>2 dni roboczych</w:t>
      </w:r>
      <w:r w:rsidRPr="00F21A49">
        <w:rPr>
          <w:rFonts w:asciiTheme="minorHAnsi" w:hAnsiTheme="minorHAnsi"/>
          <w:sz w:val="18"/>
          <w:szCs w:val="18"/>
        </w:rPr>
        <w:t>, w godz. od 7.00 do 14.00, w piątki do godz. 12.30.</w:t>
      </w:r>
    </w:p>
    <w:p w14:paraId="28D4235D" w14:textId="77777777" w:rsidR="00AE2DEF" w:rsidRPr="009D79DE" w:rsidRDefault="00AE2DEF" w:rsidP="00CF3B7F">
      <w:pPr>
        <w:autoSpaceDE w:val="0"/>
        <w:autoSpaceDN w:val="0"/>
        <w:adjustRightInd w:val="0"/>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III</w:t>
      </w:r>
    </w:p>
    <w:p w14:paraId="6D5D5CA8" w14:textId="77777777" w:rsidR="00AE2DEF" w:rsidRDefault="00907079"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31B889E0" w14:textId="77777777" w:rsidR="003D1B7B" w:rsidRPr="003D1B7B" w:rsidRDefault="003D1B7B" w:rsidP="003D1B7B">
      <w:pPr>
        <w:pStyle w:val="Akapitzlist"/>
        <w:tabs>
          <w:tab w:val="left" w:pos="426"/>
        </w:tabs>
        <w:spacing w:before="240" w:after="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0F8E1F22" w14:textId="77777777" w:rsidR="00AE2DEF" w:rsidRPr="009D79DE" w:rsidRDefault="00AE2DEF" w:rsidP="00CF3B7F">
      <w:pPr>
        <w:spacing w:before="240" w:afterLines="10" w:after="24" w:line="240" w:lineRule="auto"/>
        <w:jc w:val="both"/>
        <w:rPr>
          <w:rFonts w:asciiTheme="minorHAnsi" w:hAnsiTheme="minorHAnsi" w:cs="Calibri"/>
          <w:b/>
          <w:sz w:val="18"/>
          <w:szCs w:val="18"/>
        </w:rPr>
      </w:pPr>
      <w:bookmarkStart w:id="2" w:name="highlightHit_5"/>
      <w:bookmarkStart w:id="3" w:name="highlightHit_6"/>
      <w:bookmarkStart w:id="4" w:name="highlightHit_7"/>
      <w:bookmarkEnd w:id="2"/>
      <w:bookmarkEnd w:id="3"/>
      <w:bookmarkEnd w:id="4"/>
      <w:r w:rsidRPr="009D79DE">
        <w:rPr>
          <w:rFonts w:asciiTheme="minorHAnsi" w:hAnsiTheme="minorHAnsi" w:cs="Calibri"/>
          <w:b/>
          <w:sz w:val="18"/>
          <w:szCs w:val="18"/>
        </w:rPr>
        <w:t xml:space="preserve">ROZDZIAŁ IV </w:t>
      </w:r>
    </w:p>
    <w:p w14:paraId="5A4D1D23" w14:textId="77777777" w:rsidR="00AE2DEF" w:rsidRPr="009D79DE" w:rsidRDefault="007767A6" w:rsidP="00CF3B7F">
      <w:pPr>
        <w:spacing w:afterLines="10" w:after="24"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5B63B3FC" w14:textId="77777777"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1AFCB672" w14:textId="77777777" w:rsidR="001E4EC2" w:rsidRPr="009D79DE" w:rsidRDefault="001E4EC2" w:rsidP="00304C81">
      <w:pPr>
        <w:pStyle w:val="Akapitzlist"/>
        <w:numPr>
          <w:ilvl w:val="1"/>
          <w:numId w:val="34"/>
        </w:numPr>
        <w:spacing w:after="160" w:line="240" w:lineRule="auto"/>
        <w:ind w:left="709"/>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6BEFFC77"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70B56540"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79FA4A8C"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20AD845"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1788D6"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32E9554E"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lastRenderedPageBreak/>
        <w:t>powierzenia wykonywania pracy małoletniem</w:t>
      </w:r>
      <w:r w:rsidR="00BE4DCE" w:rsidRPr="009D79DE">
        <w:rPr>
          <w:rFonts w:eastAsia="Times New Roman"/>
          <w:sz w:val="18"/>
          <w:szCs w:val="18"/>
          <w:lang w:eastAsia="pl-PL"/>
        </w:rPr>
        <w:t xml:space="preserve">u cudzoziemcowi, o którym mowa </w:t>
      </w:r>
      <w:r w:rsidRPr="009D79DE">
        <w:rPr>
          <w:rFonts w:eastAsia="Times New Roman"/>
          <w:sz w:val="18"/>
          <w:szCs w:val="18"/>
          <w:lang w:eastAsia="pl-PL"/>
        </w:rPr>
        <w:t>w art. 9 ust. 2 ustawy z dnia 15 czerwca</w:t>
      </w:r>
      <w:r w:rsidR="00CB6997">
        <w:rPr>
          <w:rFonts w:eastAsia="Times New Roman"/>
          <w:sz w:val="18"/>
          <w:szCs w:val="18"/>
          <w:lang w:eastAsia="pl-PL"/>
        </w:rPr>
        <w:br/>
      </w:r>
      <w:r w:rsidRPr="009D79DE">
        <w:rPr>
          <w:rFonts w:eastAsia="Times New Roman"/>
          <w:sz w:val="18"/>
          <w:szCs w:val="18"/>
          <w:lang w:eastAsia="pl-PL"/>
        </w:rPr>
        <w:t>2012 r. o skutkach powierzania wykonywania pracy cudzoziemcom przebywającym wbrew przepisom na terytorium Rzeczypospolitej Polskiej (Dz. U. poz. 769),</w:t>
      </w:r>
    </w:p>
    <w:p w14:paraId="3C7A69D4" w14:textId="77777777"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3AB159" w14:textId="77777777"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49B27A2C" w14:textId="77777777" w:rsidR="001E4EC2" w:rsidRPr="009D79DE" w:rsidRDefault="001E4EC2" w:rsidP="00304C81">
      <w:pPr>
        <w:spacing w:after="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14:paraId="5F05D7D4" w14:textId="77777777" w:rsidR="001E4EC2" w:rsidRPr="009D79DE" w:rsidRDefault="001E4EC2" w:rsidP="00304C81">
      <w:pPr>
        <w:pStyle w:val="Akapitzlist"/>
        <w:numPr>
          <w:ilvl w:val="1"/>
          <w:numId w:val="34"/>
        </w:numPr>
        <w:spacing w:after="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14:paraId="7E35C4CA"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CB8559"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t>
      </w:r>
      <w:proofErr w:type="gramStart"/>
      <w:r w:rsidRPr="009D79DE">
        <w:rPr>
          <w:rFonts w:eastAsia="Times New Roman"/>
          <w:sz w:val="18"/>
          <w:szCs w:val="18"/>
          <w:lang w:eastAsia="pl-PL"/>
        </w:rPr>
        <w:t>prawomocnie  orzeczono</w:t>
      </w:r>
      <w:proofErr w:type="gramEnd"/>
      <w:r w:rsidRPr="009D79DE">
        <w:rPr>
          <w:rFonts w:eastAsia="Times New Roman"/>
          <w:sz w:val="18"/>
          <w:szCs w:val="18"/>
          <w:lang w:eastAsia="pl-PL"/>
        </w:rPr>
        <w:t xml:space="preserve"> zakaz ubiegania się o zamówienia publiczne;</w:t>
      </w:r>
    </w:p>
    <w:p w14:paraId="6DC78CDB"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w:t>
      </w:r>
      <w:proofErr w:type="gramStart"/>
      <w:r w:rsidRPr="009D79DE">
        <w:rPr>
          <w:rFonts w:eastAsia="Times New Roman"/>
          <w:sz w:val="18"/>
          <w:szCs w:val="18"/>
          <w:lang w:eastAsia="pl-PL"/>
        </w:rPr>
        <w:t>szczególności</w:t>
      </w:r>
      <w:proofErr w:type="gramEnd"/>
      <w:r w:rsidRPr="009D79DE">
        <w:rPr>
          <w:rFonts w:eastAsia="Times New Roman"/>
          <w:sz w:val="18"/>
          <w:szCs w:val="18"/>
          <w:lang w:eastAsia="pl-PL"/>
        </w:rPr>
        <w:t xml:space="preserve">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14:paraId="1B73B28F"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14:paraId="4095DB4F" w14:textId="77777777" w:rsidR="001E4EC2" w:rsidRPr="009D79DE" w:rsidRDefault="001E4EC2" w:rsidP="00304C81">
      <w:pPr>
        <w:pStyle w:val="Akapitzlist"/>
        <w:spacing w:after="160" w:line="240" w:lineRule="auto"/>
        <w:ind w:left="709"/>
        <w:jc w:val="both"/>
        <w:rPr>
          <w:rFonts w:eastAsia="Times New Roman"/>
          <w:sz w:val="18"/>
          <w:szCs w:val="18"/>
          <w:lang w:eastAsia="pl-PL"/>
        </w:rPr>
      </w:pPr>
    </w:p>
    <w:p w14:paraId="500B4ADA" w14:textId="77777777"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t>
      </w:r>
      <w:proofErr w:type="gramStart"/>
      <w:r w:rsidRPr="009D79DE">
        <w:rPr>
          <w:rFonts w:eastAsia="Times New Roman"/>
          <w:sz w:val="18"/>
          <w:szCs w:val="18"/>
          <w:lang w:eastAsia="pl-PL"/>
        </w:rPr>
        <w:t>Wykonawcę</w:t>
      </w:r>
      <w:proofErr w:type="gramEnd"/>
      <w:r w:rsidRPr="009D79DE">
        <w:rPr>
          <w:rFonts w:eastAsia="Times New Roman"/>
          <w:sz w:val="18"/>
          <w:szCs w:val="18"/>
          <w:lang w:eastAsia="pl-PL"/>
        </w:rPr>
        <w:t xml:space="preserve"> wobec którego zachodzi przesłanka określona w 109 </w:t>
      </w:r>
      <w:r w:rsidR="0099118B" w:rsidRPr="009D79DE">
        <w:rPr>
          <w:rFonts w:eastAsia="Times New Roman"/>
          <w:sz w:val="18"/>
          <w:szCs w:val="18"/>
          <w:lang w:eastAsia="pl-PL"/>
        </w:rPr>
        <w:br/>
      </w:r>
      <w:r w:rsidRPr="009D79DE">
        <w:rPr>
          <w:rFonts w:eastAsia="Times New Roman"/>
          <w:sz w:val="18"/>
          <w:szCs w:val="18"/>
          <w:lang w:eastAsia="pl-PL"/>
        </w:rPr>
        <w:t xml:space="preserve">ust. 1 pkt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5C436F46"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 </w:t>
      </w:r>
      <w:proofErr w:type="gramStart"/>
      <w:r w:rsidRPr="009D79DE">
        <w:rPr>
          <w:rFonts w:eastAsia="Times New Roman"/>
          <w:sz w:val="18"/>
          <w:szCs w:val="18"/>
          <w:lang w:eastAsia="pl-PL"/>
        </w:rPr>
        <w:t>stosunku</w:t>
      </w:r>
      <w:proofErr w:type="gramEnd"/>
      <w:r w:rsidRPr="009D79DE">
        <w:rPr>
          <w:rFonts w:eastAsia="Times New Roman"/>
          <w:sz w:val="18"/>
          <w:szCs w:val="18"/>
          <w:lang w:eastAsia="pl-PL"/>
        </w:rPr>
        <w:t xml:space="preserve">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14:paraId="2210C7B8" w14:textId="77777777" w:rsidR="00E3757B" w:rsidRPr="009D79DE" w:rsidRDefault="00E3757B" w:rsidP="00304C81">
      <w:pPr>
        <w:pStyle w:val="Akapitzlist"/>
        <w:spacing w:after="160" w:line="240" w:lineRule="auto"/>
        <w:ind w:left="709"/>
        <w:jc w:val="both"/>
        <w:rPr>
          <w:rFonts w:eastAsia="Times New Roman"/>
          <w:sz w:val="18"/>
          <w:szCs w:val="18"/>
          <w:lang w:eastAsia="pl-PL"/>
        </w:rPr>
      </w:pPr>
    </w:p>
    <w:p w14:paraId="78CA97E9" w14:textId="77777777" w:rsidR="00E3757B" w:rsidRPr="009D79DE" w:rsidRDefault="00E3757B" w:rsidP="003A1D26">
      <w:pPr>
        <w:pStyle w:val="Akapitzlist"/>
        <w:numPr>
          <w:ilvl w:val="0"/>
          <w:numId w:val="34"/>
        </w:numPr>
        <w:spacing w:after="0" w:line="240" w:lineRule="auto"/>
        <w:ind w:left="357" w:hanging="357"/>
        <w:jc w:val="both"/>
        <w:rPr>
          <w:rFonts w:eastAsia="Times New Roman" w:cs="Calibri"/>
          <w:sz w:val="18"/>
          <w:szCs w:val="18"/>
          <w:lang w:eastAsia="pl-PL"/>
        </w:rPr>
      </w:pPr>
      <w:r w:rsidRPr="009D79DE">
        <w:rPr>
          <w:rFonts w:eastAsia="Times New Roman" w:cs="Calibri"/>
          <w:sz w:val="18"/>
          <w:szCs w:val="18"/>
          <w:lang w:eastAsia="pl-PL"/>
        </w:rPr>
        <w:t xml:space="preserve">Zgodnie z art. 1 pkt 3 ustawy </w:t>
      </w:r>
      <w:r w:rsidRPr="009D79DE">
        <w:rPr>
          <w:rFonts w:cs="Calibr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D79DE">
        <w:rPr>
          <w:rFonts w:eastAsia="Times New Roman" w:cs="Calibri"/>
          <w:sz w:val="18"/>
          <w:szCs w:val="18"/>
          <w:lang w:eastAsia="pl-PL"/>
        </w:rPr>
        <w:t xml:space="preserve">w celu przeciwdziałania wspieraniu agresji Federacji Rosyjskiej na Ukrainę rozpoczętej w dniu 24 lutego 2022 r., wobec osób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i podmiotów wpisanych na listę, o której mowa w art. 2 ustawy, stosuje się sankcje polegające m.in. na wykluczeniu z postępowania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o udzielenie zamówienia publicznego lub konkursu prowadzonego na podstawie ustawy z dnia 11 września 2019 r. – Prawo zamówień </w:t>
      </w:r>
      <w:r w:rsidR="00C74FAF" w:rsidRPr="009D79DE">
        <w:rPr>
          <w:rFonts w:eastAsia="Times New Roman" w:cs="Calibri"/>
          <w:sz w:val="18"/>
          <w:szCs w:val="18"/>
          <w:lang w:eastAsia="pl-PL"/>
        </w:rPr>
        <w:t>publicznych</w:t>
      </w:r>
      <w:r w:rsidRPr="009D79DE">
        <w:rPr>
          <w:rFonts w:eastAsia="Times New Roman" w:cs="Calibri"/>
          <w:sz w:val="18"/>
          <w:szCs w:val="18"/>
          <w:lang w:eastAsia="pl-PL"/>
        </w:rPr>
        <w:t xml:space="preserve"> (Dz. U. z 2021 r. poz. 1129, z </w:t>
      </w:r>
      <w:proofErr w:type="spellStart"/>
      <w:r w:rsidRPr="009D79DE">
        <w:rPr>
          <w:rFonts w:eastAsia="Times New Roman" w:cs="Calibri"/>
          <w:sz w:val="18"/>
          <w:szCs w:val="18"/>
          <w:lang w:eastAsia="pl-PL"/>
        </w:rPr>
        <w:t>późn</w:t>
      </w:r>
      <w:proofErr w:type="spellEnd"/>
      <w:r w:rsidRPr="009D79DE">
        <w:rPr>
          <w:rFonts w:eastAsia="Times New Roman" w:cs="Calibri"/>
          <w:sz w:val="18"/>
          <w:szCs w:val="18"/>
          <w:lang w:eastAsia="pl-PL"/>
        </w:rPr>
        <w:t>. zm.), zwanej dalej „ustawą Pzp”.</w:t>
      </w:r>
    </w:p>
    <w:p w14:paraId="0F32BD15" w14:textId="77777777" w:rsidR="00E3757B" w:rsidRPr="009D79DE" w:rsidRDefault="00E3757B" w:rsidP="003A1D26">
      <w:pPr>
        <w:spacing w:after="0" w:line="240" w:lineRule="auto"/>
        <w:ind w:left="357"/>
        <w:contextualSpacing/>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288C96C9" w14:textId="77777777" w:rsidR="00E3757B" w:rsidRPr="009D79DE" w:rsidRDefault="00E3757B" w:rsidP="00304C81">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8173CA" w14:textId="77777777" w:rsidR="00E3757B" w:rsidRPr="009D79DE" w:rsidRDefault="00E3757B" w:rsidP="00304C81">
      <w:pPr>
        <w:numPr>
          <w:ilvl w:val="1"/>
          <w:numId w:val="34"/>
        </w:numPr>
        <w:spacing w:before="100" w:beforeAutospacing="1" w:after="100" w:afterAutospacing="1"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99118B" w:rsidRPr="009D79D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43CCE5" w14:textId="77777777" w:rsidR="00E3757B" w:rsidRDefault="00E3757B" w:rsidP="003A1D26">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p>
    <w:p w14:paraId="75185617" w14:textId="77777777" w:rsidR="003A1D26" w:rsidRDefault="003A1D26" w:rsidP="003A1D26">
      <w:pPr>
        <w:spacing w:after="0" w:line="240" w:lineRule="auto"/>
        <w:ind w:left="709"/>
        <w:jc w:val="both"/>
        <w:rPr>
          <w:rFonts w:ascii="Calibri" w:hAnsi="Calibri" w:cs="Calibri"/>
          <w:sz w:val="18"/>
          <w:szCs w:val="18"/>
        </w:rPr>
      </w:pPr>
    </w:p>
    <w:p w14:paraId="41AB9595" w14:textId="77777777" w:rsidR="003A1D26" w:rsidRPr="00D42AB9" w:rsidRDefault="003A1D26" w:rsidP="003A1D26">
      <w:pPr>
        <w:pStyle w:val="Akapitzlist"/>
        <w:numPr>
          <w:ilvl w:val="0"/>
          <w:numId w:val="34"/>
        </w:numPr>
        <w:spacing w:after="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6E965E40"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 xml:space="preserve">obywateli rosyjskich, osoby </w:t>
      </w:r>
      <w:proofErr w:type="gramStart"/>
      <w:r w:rsidRPr="00040E4A">
        <w:rPr>
          <w:rFonts w:asciiTheme="minorHAnsi" w:hAnsiTheme="minorHAnsi" w:cs="Calibri"/>
          <w:bCs/>
          <w:sz w:val="18"/>
          <w:szCs w:val="18"/>
        </w:rPr>
        <w:t>fizyczne  lub</w:t>
      </w:r>
      <w:proofErr w:type="gramEnd"/>
      <w:r w:rsidRPr="00040E4A">
        <w:rPr>
          <w:rFonts w:asciiTheme="minorHAnsi" w:hAnsiTheme="minorHAnsi" w:cs="Calibri"/>
          <w:bCs/>
          <w:sz w:val="18"/>
          <w:szCs w:val="18"/>
        </w:rPr>
        <w:t xml:space="preserve"> prawne, podmioty lub organy z siedzibą w Rosji;</w:t>
      </w:r>
    </w:p>
    <w:p w14:paraId="19AAB763"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454A0770"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440C2F8D" w14:textId="77777777"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 xml:space="preserve">obywateli rosyjskich lub osób fizycznych lub </w:t>
      </w:r>
      <w:proofErr w:type="gramStart"/>
      <w:r w:rsidRPr="00040E4A">
        <w:rPr>
          <w:rFonts w:asciiTheme="minorHAnsi" w:hAnsiTheme="minorHAnsi" w:cs="Calibri"/>
          <w:bCs/>
          <w:sz w:val="18"/>
          <w:szCs w:val="18"/>
        </w:rPr>
        <w:t>prawnych ,</w:t>
      </w:r>
      <w:proofErr w:type="gramEnd"/>
      <w:r w:rsidRPr="00040E4A">
        <w:rPr>
          <w:rFonts w:asciiTheme="minorHAnsi" w:hAnsiTheme="minorHAnsi" w:cs="Calibri"/>
          <w:bCs/>
          <w:sz w:val="18"/>
          <w:szCs w:val="18"/>
        </w:rPr>
        <w:t xml:space="preserve"> podmiotów lub organów z siedzibą w Rosji lub</w:t>
      </w:r>
    </w:p>
    <w:p w14:paraId="2289023A" w14:textId="77777777"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7D2721EA"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xml:space="preserve">, w </w:t>
      </w:r>
      <w:proofErr w:type="gramStart"/>
      <w:r w:rsidRPr="00040E4A">
        <w:rPr>
          <w:rFonts w:asciiTheme="minorHAnsi" w:hAnsiTheme="minorHAnsi" w:cs="Calibri"/>
          <w:bCs/>
          <w:sz w:val="18"/>
          <w:szCs w:val="18"/>
        </w:rPr>
        <w:t>przypadku</w:t>
      </w:r>
      <w:proofErr w:type="gramEnd"/>
      <w:r w:rsidRPr="00040E4A">
        <w:rPr>
          <w:rFonts w:asciiTheme="minorHAnsi" w:hAnsiTheme="minorHAnsi" w:cs="Calibri"/>
          <w:bCs/>
          <w:sz w:val="18"/>
          <w:szCs w:val="18"/>
        </w:rPr>
        <w:t xml:space="preserve"> gdy przypada na nich ponad 10% wartości zamówienia lub koncesji, jeżeli taki podwykonawca, dostawca, podmiot, na którego zdolności </w:t>
      </w:r>
      <w:r w:rsidRPr="00040E4A">
        <w:rPr>
          <w:rFonts w:asciiTheme="minorHAnsi" w:hAnsiTheme="minorHAnsi" w:cs="Calibri"/>
          <w:bCs/>
          <w:sz w:val="18"/>
          <w:szCs w:val="18"/>
        </w:rPr>
        <w:lastRenderedPageBreak/>
        <w:t>wykonawca polega, należy do którejkolwiek z kategorii podmiotów wymienionych w punktach 1-3.</w:t>
      </w:r>
    </w:p>
    <w:p w14:paraId="614D0CB6" w14:textId="77777777" w:rsidR="00AE2DEF" w:rsidRPr="009D79DE" w:rsidRDefault="00AE2DEF" w:rsidP="00CF3B7F">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14:paraId="63ED81F3" w14:textId="77777777" w:rsidR="00AE2DEF" w:rsidRPr="009D79DE" w:rsidRDefault="007767A6" w:rsidP="00CF3B7F">
      <w:pPr>
        <w:pStyle w:val="Tekstpodstawowywcity3"/>
        <w:widowControl w:val="0"/>
        <w:spacing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otwarcia ofert oraz na wezwanie zamawiającego)</w:t>
      </w:r>
      <w:r w:rsidRPr="009D79DE">
        <w:rPr>
          <w:rFonts w:asciiTheme="minorHAnsi" w:hAnsiTheme="minorHAnsi" w:cs="Calibri"/>
          <w:b/>
          <w:sz w:val="18"/>
          <w:szCs w:val="18"/>
        </w:rPr>
        <w:t xml:space="preserve">: </w:t>
      </w:r>
    </w:p>
    <w:p w14:paraId="299F2D55" w14:textId="77777777" w:rsidR="00D02E34" w:rsidRPr="009D79DE" w:rsidRDefault="000F138B" w:rsidP="00CF3B7F">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5A9AD87D" w14:textId="77777777" w:rsidR="00BA277F" w:rsidRDefault="008305A5" w:rsidP="00CF3B7F">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14:paraId="01701F9C" w14:textId="77777777" w:rsidR="006246A9" w:rsidRDefault="006246A9"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 xml:space="preserve">Wypełniony formularz </w:t>
      </w:r>
      <w:r w:rsidR="000E6B8B" w:rsidRPr="000E6B8B">
        <w:rPr>
          <w:rFonts w:asciiTheme="minorHAnsi" w:hAnsiTheme="minorHAnsi"/>
          <w:b/>
          <w:sz w:val="18"/>
          <w:szCs w:val="18"/>
        </w:rPr>
        <w:t>asortymentowo</w:t>
      </w:r>
      <w:r w:rsidR="000E6B8B">
        <w:rPr>
          <w:rFonts w:asciiTheme="minorHAnsi" w:hAnsiTheme="minorHAnsi"/>
          <w:sz w:val="18"/>
          <w:szCs w:val="18"/>
        </w:rPr>
        <w:t>-</w:t>
      </w:r>
      <w:r w:rsidRPr="00322E22">
        <w:rPr>
          <w:rFonts w:asciiTheme="minorHAnsi" w:hAnsiTheme="minorHAnsi"/>
          <w:b/>
          <w:sz w:val="18"/>
          <w:szCs w:val="18"/>
        </w:rPr>
        <w:t>cenowy</w:t>
      </w:r>
      <w:r w:rsidRPr="00322E22">
        <w:rPr>
          <w:rFonts w:asciiTheme="minorHAnsi" w:hAnsiTheme="minorHAnsi"/>
          <w:sz w:val="18"/>
          <w:szCs w:val="18"/>
        </w:rPr>
        <w:t xml:space="preserve"> – zgodny ze wzorem stanowiącym </w:t>
      </w:r>
      <w:r w:rsidR="008F0760" w:rsidRPr="00322E22">
        <w:rPr>
          <w:rFonts w:asciiTheme="minorHAnsi" w:hAnsiTheme="minorHAnsi"/>
          <w:b/>
          <w:sz w:val="18"/>
          <w:szCs w:val="18"/>
        </w:rPr>
        <w:t>Z</w:t>
      </w:r>
      <w:r w:rsidRPr="00322E22">
        <w:rPr>
          <w:rFonts w:asciiTheme="minorHAnsi" w:hAnsiTheme="minorHAnsi"/>
          <w:b/>
          <w:sz w:val="18"/>
          <w:szCs w:val="18"/>
        </w:rPr>
        <w:t>ałącznik nr 2 do SWZ.</w:t>
      </w:r>
    </w:p>
    <w:p w14:paraId="4579623D" w14:textId="77777777" w:rsidR="00773820" w:rsidRDefault="002B761A"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 xml:space="preserve">Oświadczenie należy złożyć na formularzu jednolitego europejskiego dokumentu zamówienia (JEDZ) </w:t>
      </w:r>
      <w:r w:rsidR="00773820" w:rsidRPr="00322E22">
        <w:rPr>
          <w:rFonts w:asciiTheme="minorHAnsi" w:hAnsiTheme="minorHAnsi"/>
          <w:sz w:val="18"/>
          <w:szCs w:val="18"/>
        </w:rPr>
        <w:t>pod rygorem nieważności w formie elektronicznej</w:t>
      </w:r>
      <w:r w:rsidR="00773820" w:rsidRPr="00322E22">
        <w:rPr>
          <w:rFonts w:asciiTheme="minorHAnsi" w:hAnsiTheme="minorHAnsi"/>
          <w:b/>
          <w:sz w:val="18"/>
          <w:szCs w:val="18"/>
        </w:rPr>
        <w:t xml:space="preserve">. </w:t>
      </w:r>
      <w:r w:rsidR="00F23F03" w:rsidRPr="00322E22">
        <w:rPr>
          <w:rFonts w:asciiTheme="minorHAnsi" w:hAnsiTheme="minorHAnsi"/>
          <w:sz w:val="18"/>
          <w:szCs w:val="18"/>
        </w:rPr>
        <w:t>JEDZ stanowi</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5CBA8B56" w14:textId="77777777" w:rsidR="002755BE" w:rsidRPr="00322E22" w:rsidRDefault="002755BE"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14:paraId="7B804AFD" w14:textId="77777777" w:rsidR="00CB1012" w:rsidRDefault="00C740C1"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03C9C992" w14:textId="77777777" w:rsidR="00453C71" w:rsidRPr="00453C71" w:rsidRDefault="00C740C1" w:rsidP="00CF3B7F">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właściw</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rejestr</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6F468AAD" w14:textId="77777777" w:rsidR="00CB1012" w:rsidRPr="00322E22" w:rsidRDefault="000B2421" w:rsidP="00CF3B7F">
      <w:pPr>
        <w:pStyle w:val="Akapitzlist"/>
        <w:autoSpaceDE w:val="0"/>
        <w:autoSpaceDN w:val="0"/>
        <w:adjustRightInd w:val="0"/>
        <w:spacing w:before="120" w:afterLines="50"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322E22">
        <w:rPr>
          <w:rFonts w:asciiTheme="minorHAnsi" w:hAnsiTheme="minorHAnsi"/>
          <w:b/>
          <w:sz w:val="18"/>
          <w:szCs w:val="18"/>
        </w:rPr>
        <w:t>o ile Wykonawca wskazał</w:t>
      </w:r>
      <w:r w:rsidR="001270A4" w:rsidRPr="00322E22">
        <w:rPr>
          <w:rFonts w:asciiTheme="minorHAnsi" w:hAnsiTheme="minorHAnsi"/>
          <w:b/>
          <w:sz w:val="18"/>
          <w:szCs w:val="18"/>
        </w:rPr>
        <w:t xml:space="preserve"> </w:t>
      </w:r>
      <w:r w:rsidR="002C6D5A" w:rsidRPr="00322E22">
        <w:rPr>
          <w:rFonts w:asciiTheme="minorHAnsi" w:hAnsiTheme="minorHAnsi"/>
          <w:b/>
          <w:sz w:val="18"/>
          <w:szCs w:val="18"/>
        </w:rPr>
        <w:t>dane umożliwiające dostęp do tych dokumentów</w:t>
      </w:r>
      <w:r w:rsidR="002C6D5A" w:rsidRPr="00322E22">
        <w:rPr>
          <w:rFonts w:asciiTheme="minorHAnsi" w:hAnsiTheme="minorHAnsi"/>
          <w:bCs/>
          <w:sz w:val="18"/>
          <w:szCs w:val="18"/>
        </w:rPr>
        <w:t>.</w:t>
      </w:r>
    </w:p>
    <w:p w14:paraId="0043083C" w14:textId="77777777" w:rsidR="00453C71" w:rsidRPr="00453C71" w:rsidRDefault="00C740C1" w:rsidP="00CF3B7F">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14:paraId="269FA32A" w14:textId="77777777" w:rsidR="00FF5BCB" w:rsidRPr="00322E22" w:rsidRDefault="00FF5BCB" w:rsidP="00CF3B7F">
      <w:pPr>
        <w:pStyle w:val="Akapitzlist"/>
        <w:autoSpaceDE w:val="0"/>
        <w:autoSpaceDN w:val="0"/>
        <w:adjustRightInd w:val="0"/>
        <w:spacing w:before="120" w:afterLines="50"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14:paraId="55435308" w14:textId="77777777" w:rsidR="00C24705" w:rsidRPr="00C24705" w:rsidRDefault="005474D8"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bookmarkStart w:id="5" w:name="mip57178930"/>
      <w:bookmarkEnd w:id="5"/>
      <w:r w:rsidRPr="00322E22">
        <w:rPr>
          <w:rFonts w:asciiTheme="minorHAnsi" w:hAnsiTheme="minorHAnsi" w:cstheme="minorHAnsi"/>
          <w:b/>
          <w:sz w:val="18"/>
          <w:szCs w:val="18"/>
        </w:rPr>
        <w:t>Potwierdzenie zgłoszenia</w:t>
      </w:r>
      <w:r w:rsidRPr="00322E22">
        <w:rPr>
          <w:rFonts w:asciiTheme="minorHAnsi" w:hAnsiTheme="minorHAnsi" w:cstheme="minorHAnsi"/>
          <w:sz w:val="18"/>
          <w:szCs w:val="18"/>
        </w:rPr>
        <w:t xml:space="preserve"> lub </w:t>
      </w:r>
      <w:r w:rsidRPr="00322E22">
        <w:rPr>
          <w:rFonts w:asciiTheme="minorHAnsi" w:hAnsiTheme="minorHAnsi" w:cstheme="minorHAnsi"/>
          <w:b/>
          <w:sz w:val="18"/>
          <w:szCs w:val="18"/>
        </w:rPr>
        <w:t>powiadomienie</w:t>
      </w:r>
      <w:r w:rsidRPr="00322E22">
        <w:rPr>
          <w:rFonts w:asciiTheme="minorHAnsi" w:hAnsiTheme="minorHAnsi" w:cstheme="minorHAnsi"/>
          <w:sz w:val="18"/>
          <w:szCs w:val="18"/>
        </w:rPr>
        <w:t xml:space="preserve"> do Urzędu Produktów Leczniczych, Wyrobów Medycznych i Produktów Biobójczych lub innego właściwego rejestru zgodnie zobowiązującymi Dyrektywami UE i zgodnie z wymaganiami ustawy dnia 07.04.2022 r. o wyrobach medycznych. </w:t>
      </w:r>
    </w:p>
    <w:p w14:paraId="12D53ACB" w14:textId="77777777" w:rsidR="005474D8" w:rsidRPr="00322E22" w:rsidRDefault="005474D8" w:rsidP="00CF3B7F">
      <w:pPr>
        <w:pStyle w:val="Akapitzlist"/>
        <w:autoSpaceDE w:val="0"/>
        <w:autoSpaceDN w:val="0"/>
        <w:adjustRightInd w:val="0"/>
        <w:spacing w:before="120" w:afterLines="50" w:after="120" w:line="240" w:lineRule="auto"/>
        <w:contextualSpacing w:val="0"/>
        <w:jc w:val="both"/>
        <w:rPr>
          <w:rFonts w:asciiTheme="minorHAnsi" w:hAnsiTheme="minorHAnsi"/>
          <w:b/>
          <w:sz w:val="18"/>
          <w:szCs w:val="18"/>
        </w:rPr>
      </w:pPr>
      <w:r w:rsidRPr="00322E22">
        <w:rPr>
          <w:rFonts w:asciiTheme="minorHAnsi" w:hAnsiTheme="minorHAnsi" w:cstheme="minorHAnsi"/>
          <w:sz w:val="18"/>
          <w:szCs w:val="18"/>
        </w:rPr>
        <w:t xml:space="preserve">W przypadku, kiedy zaproponowany asortyment nie wymaga ww. dokumentu, należy załączyć oświadczenie wraz </w:t>
      </w:r>
      <w:r w:rsidRPr="00322E22">
        <w:rPr>
          <w:rFonts w:asciiTheme="minorHAnsi" w:hAnsiTheme="minorHAnsi" w:cstheme="minorHAnsi"/>
          <w:sz w:val="18"/>
          <w:szCs w:val="18"/>
        </w:rPr>
        <w:br/>
        <w:t xml:space="preserve">z uzasadnieniem. </w:t>
      </w:r>
    </w:p>
    <w:p w14:paraId="193D2BE8" w14:textId="77777777" w:rsidR="0024118D" w:rsidRPr="0024118D" w:rsidRDefault="005474D8"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cstheme="minorHAnsi"/>
          <w:b/>
          <w:sz w:val="18"/>
          <w:szCs w:val="18"/>
        </w:rPr>
        <w:t>Deklaracje zgodności CE</w:t>
      </w:r>
      <w:r w:rsidRPr="00322E22">
        <w:rPr>
          <w:rFonts w:asciiTheme="minorHAnsi" w:hAnsiTheme="minorHAnsi" w:cstheme="minorHAnsi"/>
          <w:sz w:val="18"/>
          <w:szCs w:val="18"/>
        </w:rPr>
        <w:t xml:space="preserve">. </w:t>
      </w:r>
    </w:p>
    <w:p w14:paraId="5ACA128F" w14:textId="77777777" w:rsidR="005474D8" w:rsidRPr="00322E22" w:rsidRDefault="005474D8" w:rsidP="00CF3B7F">
      <w:pPr>
        <w:pStyle w:val="Akapitzlist"/>
        <w:autoSpaceDE w:val="0"/>
        <w:autoSpaceDN w:val="0"/>
        <w:adjustRightInd w:val="0"/>
        <w:spacing w:before="120" w:afterLines="50" w:after="120" w:line="240" w:lineRule="auto"/>
        <w:contextualSpacing w:val="0"/>
        <w:jc w:val="both"/>
        <w:rPr>
          <w:rFonts w:asciiTheme="minorHAnsi" w:hAnsiTheme="minorHAnsi"/>
          <w:b/>
          <w:sz w:val="18"/>
          <w:szCs w:val="18"/>
        </w:rPr>
      </w:pPr>
      <w:r w:rsidRPr="00322E22">
        <w:rPr>
          <w:rFonts w:asciiTheme="minorHAnsi" w:hAnsiTheme="minorHAnsi" w:cstheme="minorHAnsi"/>
          <w:sz w:val="18"/>
          <w:szCs w:val="18"/>
        </w:rPr>
        <w:t xml:space="preserve">W przypadku, kiedy zaproponowany asortyment nie wymaga ww. dokumentu, należy załączyć oświadczenie wraz </w:t>
      </w:r>
      <w:r w:rsidRPr="00322E22">
        <w:rPr>
          <w:rFonts w:asciiTheme="minorHAnsi" w:hAnsiTheme="minorHAnsi" w:cstheme="minorHAnsi"/>
          <w:sz w:val="18"/>
          <w:szCs w:val="18"/>
        </w:rPr>
        <w:br/>
        <w:t>z uzasadnieniem.</w:t>
      </w:r>
    </w:p>
    <w:p w14:paraId="1536E965" w14:textId="77777777" w:rsidR="002E4888" w:rsidRPr="002E4888" w:rsidRDefault="005474D8" w:rsidP="002E4888">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cstheme="minorHAnsi"/>
          <w:b/>
          <w:sz w:val="18"/>
          <w:szCs w:val="18"/>
        </w:rPr>
        <w:t>Materiały informacyjne</w:t>
      </w:r>
      <w:r w:rsidRPr="00322E22">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607C92EC" w14:textId="5D09C1C4" w:rsidR="00F33CE6" w:rsidRDefault="00F33CE6" w:rsidP="00F33CE6">
      <w:pPr>
        <w:pStyle w:val="Akapitzlist"/>
        <w:numPr>
          <w:ilvl w:val="0"/>
          <w:numId w:val="47"/>
        </w:numPr>
        <w:spacing w:before="240" w:after="120" w:line="240" w:lineRule="auto"/>
        <w:jc w:val="both"/>
        <w:rPr>
          <w:rFonts w:asciiTheme="minorHAnsi" w:hAnsiTheme="minorHAnsi" w:cstheme="minorHAnsi"/>
          <w:bCs/>
          <w:color w:val="000000" w:themeColor="text1"/>
          <w:sz w:val="18"/>
          <w:szCs w:val="18"/>
        </w:rPr>
      </w:pPr>
      <w:r w:rsidRPr="00F33CE6">
        <w:rPr>
          <w:rFonts w:asciiTheme="minorHAnsi" w:hAnsiTheme="minorHAnsi" w:cstheme="minorHAnsi"/>
          <w:b/>
          <w:color w:val="000000" w:themeColor="text1"/>
          <w:sz w:val="18"/>
          <w:szCs w:val="18"/>
        </w:rPr>
        <w:t>Test potwierdzający</w:t>
      </w:r>
      <w:r w:rsidRPr="00F33CE6">
        <w:rPr>
          <w:rFonts w:asciiTheme="minorHAnsi" w:hAnsiTheme="minorHAnsi" w:cstheme="minorHAnsi"/>
          <w:bCs/>
          <w:color w:val="000000" w:themeColor="text1"/>
          <w:sz w:val="18"/>
          <w:szCs w:val="18"/>
        </w:rPr>
        <w:t>, że linie do przygotowania i podaży leków stanowią zamknięty system w myśl definicji NIOSH i zapobiegają przedostawaniu się niebezpiecznych substancji do otoczenia. – dotyczy pozycji nr 5, 14, 15.</w:t>
      </w:r>
    </w:p>
    <w:p w14:paraId="346E9EB2" w14:textId="77777777" w:rsidR="00F33CE6" w:rsidRPr="00F33CE6" w:rsidRDefault="00F33CE6" w:rsidP="00F33CE6">
      <w:pPr>
        <w:pStyle w:val="Akapitzlist"/>
        <w:spacing w:before="240" w:after="120" w:line="240" w:lineRule="auto"/>
        <w:jc w:val="both"/>
        <w:rPr>
          <w:rFonts w:asciiTheme="minorHAnsi" w:hAnsiTheme="minorHAnsi" w:cstheme="minorHAnsi"/>
          <w:bCs/>
          <w:color w:val="000000" w:themeColor="text1"/>
          <w:sz w:val="18"/>
          <w:szCs w:val="18"/>
        </w:rPr>
      </w:pPr>
    </w:p>
    <w:p w14:paraId="28FEEABB" w14:textId="6D27F0F6" w:rsidR="00F33CE6" w:rsidRDefault="00F33CE6" w:rsidP="00F33CE6">
      <w:pPr>
        <w:pStyle w:val="Akapitzlist"/>
        <w:numPr>
          <w:ilvl w:val="0"/>
          <w:numId w:val="47"/>
        </w:numPr>
        <w:spacing w:before="240" w:after="120" w:line="240" w:lineRule="auto"/>
        <w:jc w:val="both"/>
        <w:rPr>
          <w:rFonts w:asciiTheme="minorHAnsi" w:hAnsiTheme="minorHAnsi" w:cstheme="minorHAnsi"/>
          <w:bCs/>
          <w:color w:val="000000" w:themeColor="text1"/>
          <w:sz w:val="18"/>
          <w:szCs w:val="18"/>
        </w:rPr>
      </w:pPr>
      <w:r w:rsidRPr="00F33CE6">
        <w:rPr>
          <w:rFonts w:asciiTheme="minorHAnsi" w:hAnsiTheme="minorHAnsi" w:cstheme="minorHAnsi"/>
          <w:b/>
          <w:color w:val="000000" w:themeColor="text1"/>
          <w:sz w:val="18"/>
          <w:szCs w:val="18"/>
        </w:rPr>
        <w:t>Test/badania potwierdzające</w:t>
      </w:r>
      <w:r w:rsidRPr="00F33CE6">
        <w:rPr>
          <w:rFonts w:asciiTheme="minorHAnsi" w:hAnsiTheme="minorHAnsi" w:cstheme="minorHAnsi"/>
          <w:bCs/>
          <w:color w:val="000000" w:themeColor="text1"/>
          <w:sz w:val="18"/>
          <w:szCs w:val="18"/>
        </w:rPr>
        <w:t xml:space="preserve">, że linie do przygotowania i podaży leków są kompatybilne z drenami do pomp i stanowią zamknięty system w myśl definicji NIOSH i zapobiegają przedostawaniu się niebezpiecznych substancji do otoczenia. – dotyczy pozycji nr 7, 8, 9, 10, 11. </w:t>
      </w:r>
    </w:p>
    <w:p w14:paraId="7B92497D" w14:textId="77777777" w:rsidR="00F33CE6" w:rsidRPr="00F33CE6" w:rsidRDefault="00F33CE6" w:rsidP="00F33CE6">
      <w:pPr>
        <w:pStyle w:val="Akapitzlist"/>
        <w:rPr>
          <w:rFonts w:asciiTheme="minorHAnsi" w:hAnsiTheme="minorHAnsi" w:cstheme="minorHAnsi"/>
          <w:bCs/>
          <w:color w:val="000000" w:themeColor="text1"/>
          <w:sz w:val="18"/>
          <w:szCs w:val="18"/>
        </w:rPr>
      </w:pPr>
    </w:p>
    <w:p w14:paraId="20D08BDC" w14:textId="77777777" w:rsidR="00F33CE6" w:rsidRPr="00F33CE6" w:rsidRDefault="00F33CE6" w:rsidP="00F33CE6">
      <w:pPr>
        <w:pStyle w:val="Akapitzlist"/>
        <w:spacing w:before="240" w:after="120" w:line="240" w:lineRule="auto"/>
        <w:jc w:val="both"/>
        <w:rPr>
          <w:rFonts w:asciiTheme="minorHAnsi" w:hAnsiTheme="minorHAnsi" w:cstheme="minorHAnsi"/>
          <w:bCs/>
          <w:color w:val="000000" w:themeColor="text1"/>
          <w:sz w:val="18"/>
          <w:szCs w:val="18"/>
        </w:rPr>
      </w:pPr>
    </w:p>
    <w:p w14:paraId="4E7A32C5" w14:textId="6620275E" w:rsidR="00F33CE6" w:rsidRDefault="00F33CE6" w:rsidP="00F33CE6">
      <w:pPr>
        <w:pStyle w:val="Akapitzlist"/>
        <w:numPr>
          <w:ilvl w:val="0"/>
          <w:numId w:val="47"/>
        </w:numPr>
        <w:spacing w:before="240" w:after="120" w:line="240" w:lineRule="auto"/>
        <w:jc w:val="both"/>
        <w:rPr>
          <w:rFonts w:asciiTheme="minorHAnsi" w:hAnsiTheme="minorHAnsi" w:cstheme="minorHAnsi"/>
          <w:bCs/>
          <w:color w:val="000000" w:themeColor="text1"/>
          <w:sz w:val="18"/>
          <w:szCs w:val="18"/>
        </w:rPr>
      </w:pPr>
      <w:r w:rsidRPr="00F33CE6">
        <w:rPr>
          <w:rFonts w:asciiTheme="minorHAnsi" w:hAnsiTheme="minorHAnsi" w:cstheme="minorHAnsi"/>
          <w:b/>
          <w:color w:val="000000" w:themeColor="text1"/>
          <w:sz w:val="18"/>
          <w:szCs w:val="18"/>
        </w:rPr>
        <w:t>Test/badania potwierdzające</w:t>
      </w:r>
      <w:r w:rsidRPr="00F33CE6">
        <w:rPr>
          <w:rFonts w:asciiTheme="minorHAnsi" w:hAnsiTheme="minorHAnsi" w:cstheme="minorHAnsi"/>
          <w:bCs/>
          <w:color w:val="000000" w:themeColor="text1"/>
          <w:sz w:val="18"/>
          <w:szCs w:val="18"/>
        </w:rPr>
        <w:t>, że linie do podaży leków są kompatybilne z krótkimi liniami do przygotowania leku i stanowią zamknięty system w myśl definicji NIOSH i zapobiegają przedostawaniu się niebezpiecznych substancji do otoczenia – dotyczy pozycji nr 12, 13.</w:t>
      </w:r>
    </w:p>
    <w:p w14:paraId="25F008BE" w14:textId="77777777" w:rsidR="00F33CE6" w:rsidRPr="00F33CE6" w:rsidRDefault="00F33CE6" w:rsidP="00F33CE6">
      <w:pPr>
        <w:pStyle w:val="Akapitzlist"/>
        <w:spacing w:before="240" w:after="120" w:line="240" w:lineRule="auto"/>
        <w:jc w:val="both"/>
        <w:rPr>
          <w:rFonts w:asciiTheme="minorHAnsi" w:hAnsiTheme="minorHAnsi" w:cstheme="minorHAnsi"/>
          <w:bCs/>
          <w:color w:val="000000" w:themeColor="text1"/>
          <w:sz w:val="18"/>
          <w:szCs w:val="18"/>
        </w:rPr>
      </w:pPr>
    </w:p>
    <w:p w14:paraId="40FA7C71" w14:textId="6FB48D36" w:rsidR="00F33CE6" w:rsidRPr="00F33CE6" w:rsidRDefault="00F33CE6" w:rsidP="00F33CE6">
      <w:pPr>
        <w:pStyle w:val="Akapitzlist"/>
        <w:numPr>
          <w:ilvl w:val="0"/>
          <w:numId w:val="47"/>
        </w:numPr>
        <w:spacing w:before="240" w:after="120" w:line="240" w:lineRule="auto"/>
        <w:jc w:val="both"/>
        <w:rPr>
          <w:rFonts w:cs="Calibri"/>
          <w:bCs/>
          <w:sz w:val="18"/>
          <w:szCs w:val="18"/>
          <w:lang w:eastAsia="pl-PL"/>
        </w:rPr>
      </w:pPr>
      <w:r w:rsidRPr="00F33CE6">
        <w:rPr>
          <w:rFonts w:cs="Calibri"/>
          <w:b/>
          <w:bCs/>
          <w:sz w:val="18"/>
          <w:szCs w:val="18"/>
        </w:rPr>
        <w:t xml:space="preserve">Próbki artykułów wskazanych w poz.1, 3, 5, 8, 11, 13, 28, 29, 30, </w:t>
      </w:r>
      <w:r w:rsidRPr="00F33CE6">
        <w:rPr>
          <w:rFonts w:asciiTheme="minorHAnsi" w:hAnsiTheme="minorHAnsi"/>
          <w:b/>
          <w:sz w:val="18"/>
          <w:szCs w:val="18"/>
        </w:rPr>
        <w:t>formularza asortymentowo-cenowego – po 3 szt.</w:t>
      </w:r>
      <w:r w:rsidRPr="00F33CE6">
        <w:rPr>
          <w:rFonts w:cs="Calibri"/>
          <w:b/>
          <w:bCs/>
          <w:sz w:val="18"/>
          <w:szCs w:val="18"/>
        </w:rPr>
        <w:t xml:space="preserve"> oraz wykaz próbek </w:t>
      </w:r>
      <w:r w:rsidRPr="00F33CE6">
        <w:rPr>
          <w:rFonts w:cs="Calibri"/>
          <w:bCs/>
          <w:sz w:val="18"/>
          <w:szCs w:val="18"/>
        </w:rPr>
        <w:t>– Załącznik nr 4 do SWZ.</w:t>
      </w:r>
    </w:p>
    <w:p w14:paraId="0F3478F4" w14:textId="77777777" w:rsidR="00F33CE6" w:rsidRDefault="00F33CE6" w:rsidP="005474D8">
      <w:pPr>
        <w:pStyle w:val="Akapitzlist"/>
        <w:spacing w:after="0" w:line="240" w:lineRule="auto"/>
        <w:jc w:val="both"/>
        <w:rPr>
          <w:rFonts w:asciiTheme="minorHAnsi" w:hAnsiTheme="minorHAnsi"/>
          <w:bCs/>
          <w:sz w:val="18"/>
          <w:szCs w:val="18"/>
        </w:rPr>
      </w:pPr>
    </w:p>
    <w:p w14:paraId="3A4CD88B" w14:textId="72BF4E21" w:rsidR="005474D8" w:rsidRDefault="005474D8" w:rsidP="005474D8">
      <w:pPr>
        <w:pStyle w:val="Akapitzlist"/>
        <w:spacing w:after="0" w:line="240" w:lineRule="auto"/>
        <w:jc w:val="both"/>
        <w:rPr>
          <w:rFonts w:asciiTheme="minorHAnsi" w:hAnsiTheme="minorHAnsi"/>
          <w:bCs/>
          <w:sz w:val="18"/>
          <w:szCs w:val="18"/>
        </w:rPr>
      </w:pPr>
      <w:r w:rsidRPr="006C6B0D">
        <w:rPr>
          <w:rFonts w:asciiTheme="minorHAnsi" w:hAnsiTheme="minorHAnsi"/>
          <w:bCs/>
          <w:sz w:val="18"/>
          <w:szCs w:val="18"/>
        </w:rPr>
        <w:t xml:space="preserve">Próbki oferowanych produktów </w:t>
      </w:r>
      <w:r>
        <w:rPr>
          <w:rFonts w:asciiTheme="minorHAnsi" w:hAnsiTheme="minorHAnsi"/>
          <w:b/>
          <w:bCs/>
          <w:sz w:val="18"/>
          <w:szCs w:val="18"/>
        </w:rPr>
        <w:t>należy</w:t>
      </w:r>
      <w:r w:rsidRPr="006C6B0D">
        <w:rPr>
          <w:rFonts w:asciiTheme="minorHAnsi" w:hAnsiTheme="minorHAnsi"/>
          <w:b/>
          <w:bCs/>
          <w:sz w:val="18"/>
          <w:szCs w:val="18"/>
        </w:rPr>
        <w:t xml:space="preserve"> dostarcz</w:t>
      </w:r>
      <w:r>
        <w:rPr>
          <w:rFonts w:asciiTheme="minorHAnsi" w:hAnsiTheme="minorHAnsi"/>
          <w:b/>
          <w:bCs/>
          <w:sz w:val="18"/>
          <w:szCs w:val="18"/>
        </w:rPr>
        <w:t>yć</w:t>
      </w:r>
      <w:r w:rsidRPr="006C6B0D">
        <w:rPr>
          <w:rFonts w:asciiTheme="minorHAnsi" w:hAnsiTheme="minorHAnsi"/>
          <w:bCs/>
          <w:sz w:val="18"/>
          <w:szCs w:val="18"/>
        </w:rPr>
        <w:t xml:space="preserve"> </w:t>
      </w:r>
      <w:r w:rsidRPr="006C6B0D">
        <w:rPr>
          <w:rFonts w:asciiTheme="minorHAnsi" w:hAnsiTheme="minorHAnsi"/>
          <w:b/>
          <w:bCs/>
          <w:sz w:val="18"/>
          <w:szCs w:val="18"/>
        </w:rPr>
        <w:t>do pokoju nr 20</w:t>
      </w:r>
      <w:r w:rsidR="00F60E19">
        <w:rPr>
          <w:rFonts w:asciiTheme="minorHAnsi" w:hAnsiTheme="minorHAnsi"/>
          <w:b/>
          <w:bCs/>
          <w:sz w:val="18"/>
          <w:szCs w:val="18"/>
        </w:rPr>
        <w:t>2</w:t>
      </w:r>
      <w:r w:rsidRPr="006C6B0D">
        <w:rPr>
          <w:rFonts w:asciiTheme="minorHAnsi" w:hAnsiTheme="minorHAnsi"/>
          <w:bCs/>
          <w:sz w:val="18"/>
          <w:szCs w:val="18"/>
        </w:rPr>
        <w:t xml:space="preserve"> (</w:t>
      </w:r>
      <w:r w:rsidR="00967F26">
        <w:rPr>
          <w:rFonts w:asciiTheme="minorHAnsi" w:hAnsiTheme="minorHAnsi"/>
          <w:sz w:val="18"/>
          <w:szCs w:val="18"/>
        </w:rPr>
        <w:t>Dział</w:t>
      </w:r>
      <w:r w:rsidRPr="006C6B0D">
        <w:rPr>
          <w:rFonts w:asciiTheme="minorHAnsi" w:hAnsiTheme="minorHAnsi"/>
          <w:sz w:val="18"/>
          <w:szCs w:val="18"/>
        </w:rPr>
        <w:t xml:space="preserve"> Zamówień Publicznych ŚCO w Kielcach)</w:t>
      </w:r>
      <w:r w:rsidRPr="006C6B0D">
        <w:rPr>
          <w:rFonts w:asciiTheme="minorHAnsi" w:hAnsiTheme="minorHAnsi"/>
          <w:bCs/>
          <w:sz w:val="18"/>
          <w:szCs w:val="18"/>
        </w:rPr>
        <w:t xml:space="preserve"> </w:t>
      </w:r>
      <w:r>
        <w:rPr>
          <w:rFonts w:asciiTheme="minorHAnsi" w:hAnsiTheme="minorHAnsi"/>
          <w:bCs/>
          <w:sz w:val="18"/>
          <w:szCs w:val="18"/>
        </w:rPr>
        <w:br/>
      </w:r>
      <w:r w:rsidRPr="006C6B0D">
        <w:rPr>
          <w:rFonts w:asciiTheme="minorHAnsi" w:hAnsiTheme="minorHAnsi"/>
          <w:bCs/>
          <w:sz w:val="18"/>
          <w:szCs w:val="18"/>
        </w:rPr>
        <w:t xml:space="preserve">w zamkniętym opakowaniu oznaczonym: </w:t>
      </w:r>
      <w:r w:rsidRPr="006C6B0D">
        <w:rPr>
          <w:rFonts w:eastAsia="Tahoma"/>
          <w:sz w:val="18"/>
          <w:szCs w:val="18"/>
        </w:rPr>
        <w:t>„</w:t>
      </w:r>
      <w:r w:rsidR="00F60E19" w:rsidRPr="006C6B0D">
        <w:rPr>
          <w:sz w:val="18"/>
          <w:szCs w:val="18"/>
        </w:rPr>
        <w:t xml:space="preserve">Zakup </w:t>
      </w:r>
      <w:r w:rsidR="00F60E19">
        <w:rPr>
          <w:sz w:val="18"/>
          <w:szCs w:val="18"/>
        </w:rPr>
        <w:t>i</w:t>
      </w:r>
      <w:r w:rsidR="00F60E19" w:rsidRPr="006C6B0D">
        <w:rPr>
          <w:sz w:val="18"/>
          <w:szCs w:val="18"/>
        </w:rPr>
        <w:t xml:space="preserve"> dostaw</w:t>
      </w:r>
      <w:r w:rsidR="00F60E19">
        <w:rPr>
          <w:sz w:val="18"/>
          <w:szCs w:val="18"/>
        </w:rPr>
        <w:t xml:space="preserve">a </w:t>
      </w:r>
      <w:r w:rsidR="00F60E19" w:rsidRPr="00EC70C1">
        <w:rPr>
          <w:rFonts w:cs="Calibri"/>
          <w:sz w:val="18"/>
          <w:szCs w:val="18"/>
        </w:rPr>
        <w:t>wyrobów medycznych jednorazowego</w:t>
      </w:r>
      <w:r w:rsidR="00F60E19">
        <w:rPr>
          <w:rFonts w:cs="Calibri"/>
          <w:sz w:val="18"/>
          <w:szCs w:val="18"/>
        </w:rPr>
        <w:t xml:space="preserve"> użytku dla Działów M</w:t>
      </w:r>
      <w:r w:rsidR="00F60E19" w:rsidRPr="00EC70C1">
        <w:rPr>
          <w:rFonts w:cs="Calibri"/>
          <w:sz w:val="18"/>
          <w:szCs w:val="18"/>
        </w:rPr>
        <w:t>edycznych Świętokrzys</w:t>
      </w:r>
      <w:r w:rsidR="00F60E19">
        <w:rPr>
          <w:rFonts w:cs="Calibri"/>
          <w:sz w:val="18"/>
          <w:szCs w:val="18"/>
        </w:rPr>
        <w:t>kiego C</w:t>
      </w:r>
      <w:r w:rsidR="00F60E19" w:rsidRPr="00EC70C1">
        <w:rPr>
          <w:rFonts w:cs="Calibri"/>
          <w:sz w:val="18"/>
          <w:szCs w:val="18"/>
        </w:rPr>
        <w:t>entrum Onkologii w Kielcach.</w:t>
      </w:r>
      <w:r w:rsidR="00F60E19" w:rsidRPr="00F60E19">
        <w:rPr>
          <w:rFonts w:asciiTheme="minorHAnsi" w:hAnsiTheme="minorHAnsi"/>
          <w:bCs/>
          <w:sz w:val="18"/>
          <w:szCs w:val="18"/>
        </w:rPr>
        <w:t xml:space="preserve"> </w:t>
      </w:r>
      <w:r w:rsidRPr="006C6B0D">
        <w:rPr>
          <w:rFonts w:asciiTheme="minorHAnsi" w:hAnsiTheme="minorHAnsi"/>
          <w:bCs/>
          <w:sz w:val="18"/>
          <w:szCs w:val="18"/>
        </w:rPr>
        <w:t xml:space="preserve"> </w:t>
      </w:r>
      <w:r w:rsidR="00F33CE6">
        <w:rPr>
          <w:rFonts w:asciiTheme="minorHAnsi" w:hAnsiTheme="minorHAnsi"/>
          <w:bCs/>
          <w:sz w:val="18"/>
          <w:szCs w:val="18"/>
        </w:rPr>
        <w:t>I</w:t>
      </w:r>
      <w:r w:rsidRPr="006C6B0D">
        <w:rPr>
          <w:rFonts w:asciiTheme="minorHAnsi" w:hAnsiTheme="minorHAnsi"/>
          <w:bCs/>
          <w:sz w:val="18"/>
          <w:szCs w:val="18"/>
        </w:rPr>
        <w:t>ZP.2411.</w:t>
      </w:r>
      <w:r w:rsidR="00F33CE6">
        <w:rPr>
          <w:rFonts w:asciiTheme="minorHAnsi" w:hAnsiTheme="minorHAnsi"/>
          <w:bCs/>
          <w:sz w:val="18"/>
          <w:szCs w:val="18"/>
        </w:rPr>
        <w:t>81</w:t>
      </w:r>
      <w:r w:rsidR="00F60E19">
        <w:rPr>
          <w:rFonts w:asciiTheme="minorHAnsi" w:hAnsiTheme="minorHAnsi"/>
          <w:bCs/>
          <w:sz w:val="18"/>
          <w:szCs w:val="18"/>
        </w:rPr>
        <w:t>.202</w:t>
      </w:r>
      <w:r w:rsidR="00F33CE6">
        <w:rPr>
          <w:rFonts w:asciiTheme="minorHAnsi" w:hAnsiTheme="minorHAnsi"/>
          <w:bCs/>
          <w:sz w:val="18"/>
          <w:szCs w:val="18"/>
        </w:rPr>
        <w:t>4</w:t>
      </w:r>
      <w:r w:rsidR="00F60E19">
        <w:rPr>
          <w:rFonts w:asciiTheme="minorHAnsi" w:hAnsiTheme="minorHAnsi"/>
          <w:bCs/>
          <w:sz w:val="18"/>
          <w:szCs w:val="18"/>
        </w:rPr>
        <w:t>.</w:t>
      </w:r>
      <w:r w:rsidR="00F33CE6">
        <w:rPr>
          <w:rFonts w:asciiTheme="minorHAnsi" w:hAnsiTheme="minorHAnsi"/>
          <w:bCs/>
          <w:sz w:val="18"/>
          <w:szCs w:val="18"/>
        </w:rPr>
        <w:t>AM</w:t>
      </w:r>
      <w:r w:rsidRPr="006C6B0D">
        <w:rPr>
          <w:rFonts w:asciiTheme="minorHAnsi" w:hAnsiTheme="minorHAnsi"/>
          <w:bCs/>
          <w:sz w:val="18"/>
          <w:szCs w:val="18"/>
        </w:rPr>
        <w:t>”.</w:t>
      </w:r>
    </w:p>
    <w:p w14:paraId="311C15A1" w14:textId="77777777" w:rsidR="005474D8" w:rsidRPr="006C6B0D" w:rsidRDefault="005474D8" w:rsidP="005474D8">
      <w:pPr>
        <w:pStyle w:val="Akapitzlist"/>
        <w:shd w:val="clear" w:color="auto" w:fill="FFFFFF" w:themeFill="background1"/>
        <w:spacing w:after="0" w:line="240" w:lineRule="auto"/>
        <w:jc w:val="both"/>
        <w:rPr>
          <w:rFonts w:asciiTheme="minorHAnsi" w:hAnsiTheme="minorHAnsi"/>
          <w:bCs/>
          <w:sz w:val="18"/>
          <w:szCs w:val="18"/>
        </w:rPr>
      </w:pPr>
      <w:r w:rsidRPr="002E6A0C">
        <w:rPr>
          <w:rFonts w:asciiTheme="minorHAnsi" w:hAnsiTheme="minorHAnsi"/>
          <w:bCs/>
          <w:sz w:val="18"/>
          <w:szCs w:val="18"/>
        </w:rPr>
        <w:lastRenderedPageBreak/>
        <w:t xml:space="preserve">Wykaz próbek </w:t>
      </w:r>
      <w:r w:rsidRPr="005A3C7E">
        <w:rPr>
          <w:rFonts w:asciiTheme="minorHAnsi" w:hAnsiTheme="minorHAnsi"/>
          <w:b/>
          <w:bCs/>
          <w:sz w:val="18"/>
          <w:szCs w:val="18"/>
        </w:rPr>
        <w:t xml:space="preserve">należy </w:t>
      </w:r>
      <w:r w:rsidRPr="005474D8">
        <w:rPr>
          <w:rFonts w:asciiTheme="minorHAnsi" w:hAnsiTheme="minorHAnsi"/>
          <w:b/>
          <w:bCs/>
          <w:sz w:val="18"/>
          <w:szCs w:val="18"/>
        </w:rPr>
        <w:t xml:space="preserve">przesłać w </w:t>
      </w:r>
      <w:r w:rsidRPr="005474D8">
        <w:rPr>
          <w:rFonts w:asciiTheme="minorHAnsi" w:hAnsiTheme="minorHAnsi" w:cstheme="minorHAnsi"/>
          <w:b/>
          <w:sz w:val="18"/>
          <w:szCs w:val="18"/>
        </w:rPr>
        <w:t>formie elektronicznej</w:t>
      </w:r>
      <w:r w:rsidRPr="002E6A0C">
        <w:rPr>
          <w:rFonts w:asciiTheme="minorHAnsi" w:hAnsiTheme="minorHAnsi" w:cstheme="minorHAnsi"/>
          <w:sz w:val="18"/>
          <w:szCs w:val="18"/>
        </w:rPr>
        <w:t xml:space="preserve"> za pośrednictwem </w:t>
      </w:r>
      <w:hyperlink r:id="rId17" w:history="1">
        <w:r w:rsidRPr="002E6A0C">
          <w:rPr>
            <w:rStyle w:val="Hipercze"/>
            <w:rFonts w:asciiTheme="minorHAnsi" w:hAnsiTheme="minorHAnsi" w:cstheme="minorHAnsi"/>
            <w:color w:val="auto"/>
            <w:sz w:val="18"/>
            <w:szCs w:val="18"/>
          </w:rPr>
          <w:t>platformazakupowa.pl</w:t>
        </w:r>
      </w:hyperlink>
      <w:r w:rsidRPr="002E6A0C">
        <w:t>.</w:t>
      </w:r>
    </w:p>
    <w:p w14:paraId="1D767FC2" w14:textId="77777777" w:rsidR="00C91971" w:rsidRPr="00C91971" w:rsidRDefault="00C91971" w:rsidP="00CF3B7F">
      <w:pPr>
        <w:autoSpaceDE w:val="0"/>
        <w:autoSpaceDN w:val="0"/>
        <w:adjustRightInd w:val="0"/>
        <w:spacing w:before="240" w:afterLines="10" w:after="24" w:line="240" w:lineRule="auto"/>
        <w:ind w:left="360"/>
        <w:jc w:val="both"/>
        <w:rPr>
          <w:rFonts w:asciiTheme="minorHAnsi" w:hAnsiTheme="minorHAnsi"/>
          <w:b/>
          <w:bCs/>
          <w:sz w:val="18"/>
          <w:szCs w:val="18"/>
        </w:rPr>
      </w:pPr>
      <w:r w:rsidRPr="00C91971">
        <w:rPr>
          <w:rFonts w:asciiTheme="minorHAnsi" w:hAnsiTheme="minorHAnsi"/>
          <w:b/>
          <w:bCs/>
          <w:sz w:val="18"/>
          <w:szCs w:val="18"/>
        </w:rPr>
        <w:t>Uwaga!</w:t>
      </w:r>
    </w:p>
    <w:p w14:paraId="660FE6C7" w14:textId="77777777" w:rsidR="00C91971" w:rsidRPr="00C91971" w:rsidRDefault="00C91971" w:rsidP="00CF3B7F">
      <w:pPr>
        <w:autoSpaceDE w:val="0"/>
        <w:autoSpaceDN w:val="0"/>
        <w:adjustRightInd w:val="0"/>
        <w:spacing w:afterLines="10" w:after="24" w:line="240" w:lineRule="auto"/>
        <w:ind w:left="357"/>
        <w:jc w:val="both"/>
        <w:rPr>
          <w:rFonts w:asciiTheme="minorHAnsi" w:hAnsiTheme="minorHAnsi"/>
          <w:b/>
          <w:bCs/>
          <w:sz w:val="18"/>
          <w:szCs w:val="18"/>
        </w:rPr>
      </w:pPr>
      <w:r w:rsidRPr="00C91971">
        <w:rPr>
          <w:rFonts w:asciiTheme="minorHAnsi" w:hAnsiTheme="minorHAnsi"/>
          <w:b/>
          <w:bCs/>
          <w:sz w:val="18"/>
          <w:szCs w:val="18"/>
        </w:rPr>
        <w:t>Dokumenty sporządzone w języku obym należy złożyć wraz z tłumaczeniem na język polski.</w:t>
      </w:r>
    </w:p>
    <w:p w14:paraId="0B154E11" w14:textId="77777777" w:rsidR="00A14393" w:rsidRPr="009D79DE" w:rsidRDefault="00A14393" w:rsidP="00CF3B7F">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14:paraId="4B60999F" w14:textId="77777777" w:rsidR="00AF085B"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 6 miesięcy przed jej złożeniem;</w:t>
      </w:r>
    </w:p>
    <w:p w14:paraId="53F2527C" w14:textId="77777777" w:rsidR="00AF085B" w:rsidRPr="003174CE" w:rsidRDefault="00AF085B"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 xml:space="preserve">oświadczenia Wykonawcy </w:t>
      </w:r>
      <w:r w:rsidR="003B10C0" w:rsidRPr="003174CE">
        <w:rPr>
          <w:rFonts w:asciiTheme="minorHAnsi" w:hAnsiTheme="minorHAnsi"/>
          <w:sz w:val="18"/>
          <w:szCs w:val="18"/>
          <w:shd w:val="clear" w:color="auto" w:fill="FFFFFF"/>
        </w:rPr>
        <w:t>w zakresie </w:t>
      </w:r>
      <w:hyperlink r:id="rId18"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(Dz.U. z 2020 r. </w:t>
      </w:r>
      <w:hyperlink r:id="rId19" w:history="1">
        <w:r w:rsidRPr="003174CE">
          <w:rPr>
            <w:rFonts w:asciiTheme="minorHAnsi" w:hAnsiTheme="minorHAnsi"/>
            <w:sz w:val="18"/>
            <w:szCs w:val="18"/>
          </w:rPr>
          <w:t>poz. 1076</w:t>
        </w:r>
      </w:hyperlink>
      <w:r w:rsidRPr="003174CE">
        <w:rPr>
          <w:rFonts w:asciiTheme="minorHAnsi" w:hAnsiTheme="minorHAnsi"/>
          <w:sz w:val="18"/>
          <w:szCs w:val="18"/>
          <w:shd w:val="clear" w:color="auto" w:fill="FFFFFF"/>
        </w:rPr>
        <w:t> i </w:t>
      </w:r>
      <w:hyperlink r:id="rId20" w:history="1">
        <w:r w:rsidRPr="003174CE">
          <w:rPr>
            <w:rFonts w:asciiTheme="minorHAnsi" w:hAnsiTheme="minorHAnsi"/>
            <w:sz w:val="18"/>
            <w:szCs w:val="18"/>
          </w:rPr>
          <w:t>1086</w:t>
        </w:r>
      </w:hyperlink>
      <w:r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sidR="003174CE">
        <w:rPr>
          <w:rFonts w:asciiTheme="minorHAnsi" w:hAnsiTheme="minorHAnsi"/>
          <w:sz w:val="18"/>
          <w:szCs w:val="18"/>
          <w:shd w:val="clear" w:color="auto" w:fill="FFFFFF"/>
        </w:rPr>
        <w:t>;</w:t>
      </w:r>
    </w:p>
    <w:p w14:paraId="12534434" w14:textId="77777777" w:rsidR="003B10C0" w:rsidRDefault="003B10C0"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 lub informacji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Pr="003174CE">
        <w:rPr>
          <w:rFonts w:asciiTheme="minorHAnsi" w:hAnsiTheme="minorHAnsi"/>
          <w:sz w:val="18"/>
          <w:szCs w:val="18"/>
        </w:rPr>
        <w:t>w zakresie </w:t>
      </w:r>
      <w:hyperlink r:id="rId21"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p>
    <w:p w14:paraId="1F6C3A9C" w14:textId="77777777" w:rsidR="0089097C" w:rsidRPr="003174CE"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14:paraId="16114399" w14:textId="77777777" w:rsidR="009303E8" w:rsidRPr="009D79DE" w:rsidRDefault="00C73C0D" w:rsidP="00CF3B7F">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bookmarkStart w:id="6" w:name="mip35795044"/>
      <w:bookmarkEnd w:id="6"/>
      <w:r w:rsidRPr="009D79DE">
        <w:rPr>
          <w:rFonts w:asciiTheme="minorHAnsi" w:hAnsiTheme="minorHAnsi"/>
          <w:b/>
          <w:sz w:val="18"/>
          <w:szCs w:val="18"/>
        </w:rPr>
        <w:t>UWAGI</w:t>
      </w:r>
      <w:r w:rsidR="0026748B" w:rsidRPr="009D79DE">
        <w:rPr>
          <w:rFonts w:asciiTheme="minorHAnsi" w:hAnsiTheme="minorHAnsi"/>
          <w:b/>
          <w:sz w:val="18"/>
          <w:szCs w:val="18"/>
        </w:rPr>
        <w:t>:</w:t>
      </w:r>
    </w:p>
    <w:p w14:paraId="2F5AFEA7" w14:textId="77777777" w:rsidR="004916AA" w:rsidRPr="009D79DE" w:rsidRDefault="004916AA" w:rsidP="00CF3B7F">
      <w:pPr>
        <w:pStyle w:val="Akapitzlist"/>
        <w:numPr>
          <w:ilvl w:val="1"/>
          <w:numId w:val="15"/>
        </w:numPr>
        <w:spacing w:before="240" w:afterLines="10" w:after="24" w:line="240" w:lineRule="auto"/>
        <w:ind w:hanging="357"/>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50E81DBD" w14:textId="77777777" w:rsidR="004916AA" w:rsidRPr="00B21035" w:rsidRDefault="004916AA" w:rsidP="00CF3B7F">
      <w:pPr>
        <w:pStyle w:val="Akapitzlist"/>
        <w:numPr>
          <w:ilvl w:val="0"/>
          <w:numId w:val="16"/>
        </w:numPr>
        <w:spacing w:before="240" w:afterLines="10" w:after="24"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14:paraId="73C9CA07" w14:textId="77777777" w:rsidR="009D0C42" w:rsidRPr="009D79DE" w:rsidRDefault="009D0C42" w:rsidP="00CF3B7F">
      <w:pPr>
        <w:pStyle w:val="Akapitzlist"/>
        <w:numPr>
          <w:ilvl w:val="1"/>
          <w:numId w:val="15"/>
        </w:numPr>
        <w:spacing w:before="240" w:afterLines="10" w:after="24" w:line="240" w:lineRule="auto"/>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1F585DBD" w14:textId="77777777" w:rsidR="009D0C42" w:rsidRPr="002629BC" w:rsidRDefault="009D0C42" w:rsidP="00CF3B7F">
      <w:pPr>
        <w:pStyle w:val="Akapitzlist"/>
        <w:numPr>
          <w:ilvl w:val="1"/>
          <w:numId w:val="41"/>
        </w:numPr>
        <w:spacing w:before="240" w:afterLines="10" w:after="24"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7" w:name="mip55915165"/>
      <w:bookmarkEnd w:id="7"/>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(t.j. Dz.U. z</w:t>
      </w:r>
      <w:r w:rsidR="00580230" w:rsidRPr="002629BC">
        <w:rPr>
          <w:rFonts w:asciiTheme="minorHAnsi" w:hAnsiTheme="minorHAnsi"/>
          <w:sz w:val="18"/>
          <w:szCs w:val="18"/>
        </w:rPr>
        <w:t> </w:t>
      </w:r>
      <w:r w:rsidRPr="002629BC">
        <w:rPr>
          <w:rFonts w:asciiTheme="minorHAnsi" w:hAnsiTheme="minorHAnsi"/>
          <w:sz w:val="18"/>
          <w:szCs w:val="18"/>
        </w:rPr>
        <w:t xml:space="preserve">2020 r. poz. 1740) wystarczające jest </w:t>
      </w:r>
      <w:r w:rsidR="00313419" w:rsidRPr="002629BC">
        <w:rPr>
          <w:rFonts w:asciiTheme="minorHAnsi" w:hAnsiTheme="minorHAnsi"/>
          <w:sz w:val="18"/>
          <w:szCs w:val="18"/>
        </w:rPr>
        <w:t>ich złożenie w postaci elektronicznej i opatrzenie kwalifikowanym podpisem elektronicznym.</w:t>
      </w:r>
    </w:p>
    <w:p w14:paraId="1C10E46B" w14:textId="77777777" w:rsidR="00D02EFE" w:rsidRPr="009D79DE" w:rsidRDefault="005A4185" w:rsidP="00CF3B7F">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14:paraId="4F179EA8" w14:textId="77777777" w:rsidR="006009A7" w:rsidRPr="002629BC" w:rsidRDefault="006009A7" w:rsidP="00CF3B7F">
      <w:pPr>
        <w:pStyle w:val="Akapitzlist"/>
        <w:numPr>
          <w:ilvl w:val="3"/>
          <w:numId w:val="8"/>
        </w:numPr>
        <w:spacing w:before="240" w:afterLines="10" w:after="24" w:line="240" w:lineRule="auto"/>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582E7F4D" w14:textId="77777777" w:rsidR="005233AC" w:rsidRPr="009D79DE" w:rsidRDefault="006009A7" w:rsidP="00CF3B7F">
      <w:pPr>
        <w:pStyle w:val="Akapitzlist"/>
        <w:numPr>
          <w:ilvl w:val="3"/>
          <w:numId w:val="8"/>
        </w:numPr>
        <w:spacing w:before="240" w:afterLines="10" w:after="24" w:line="240" w:lineRule="auto"/>
        <w:ind w:left="1276" w:hanging="283"/>
        <w:contextualSpacing w:val="0"/>
        <w:jc w:val="both"/>
        <w:rPr>
          <w:rFonts w:asciiTheme="minorHAnsi" w:hAnsiTheme="minorHAnsi"/>
          <w:sz w:val="18"/>
          <w:szCs w:val="18"/>
        </w:rPr>
      </w:pPr>
      <w:r w:rsidRPr="009D79DE">
        <w:rPr>
          <w:rFonts w:asciiTheme="minorHAnsi" w:hAnsiTheme="minorHAnsi"/>
          <w:sz w:val="18"/>
          <w:szCs w:val="18"/>
        </w:rPr>
        <w:t>w</w:t>
      </w:r>
      <w:r w:rsidR="00065A97" w:rsidRPr="009D79DE">
        <w:rPr>
          <w:rFonts w:asciiTheme="minorHAnsi" w:hAnsiTheme="minorHAnsi"/>
          <w:sz w:val="18"/>
          <w:szCs w:val="18"/>
        </w:rPr>
        <w:t xml:space="preserve"> przypadku gdy dokumenty zostały wystawione przez upoważnione podmioty </w:t>
      </w:r>
      <w:r w:rsidR="00065A97" w:rsidRPr="009D79DE">
        <w:rPr>
          <w:rFonts w:asciiTheme="minorHAnsi" w:hAnsiTheme="minorHAnsi"/>
          <w:sz w:val="18"/>
          <w:szCs w:val="18"/>
          <w:u w:val="single"/>
        </w:rPr>
        <w:t>jako dokument w postaci papierowej</w:t>
      </w:r>
      <w:r w:rsidR="00065A97" w:rsidRPr="009D79DE">
        <w:rPr>
          <w:rFonts w:asciiTheme="minorHAnsi" w:hAnsiTheme="minorHAnsi"/>
          <w:sz w:val="18"/>
          <w:szCs w:val="18"/>
        </w:rPr>
        <w:t>, przekazuje się cyfrowe odwzorowanie tego dokumentu opatrzone kwalifikowanym podpisem elektronicznym.</w:t>
      </w:r>
      <w:r w:rsidR="005233AC" w:rsidRPr="009D79DE">
        <w:rPr>
          <w:rFonts w:asciiTheme="minorHAnsi" w:hAnsiTheme="minorHAnsi"/>
          <w:sz w:val="18"/>
          <w:szCs w:val="18"/>
        </w:rPr>
        <w:t xml:space="preserve"> Poświadczenia zgodności cyfrowego odwzorowania z dokumentem w postaci papierowej dokonuje w przypadku:</w:t>
      </w:r>
    </w:p>
    <w:p w14:paraId="0AD698DF" w14:textId="77777777" w:rsidR="007C68FD" w:rsidRPr="009D79DE" w:rsidRDefault="006009A7"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8" w:name="mip57178918"/>
      <w:bookmarkStart w:id="9" w:name="_Hlk62208478"/>
      <w:bookmarkEnd w:id="8"/>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14:paraId="65B36C11" w14:textId="77777777" w:rsidR="006009A7" w:rsidRPr="009D79DE" w:rsidRDefault="006009A7" w:rsidP="00CF3B7F">
      <w:pPr>
        <w:pStyle w:val="Akapitzlist"/>
        <w:numPr>
          <w:ilvl w:val="0"/>
          <w:numId w:val="19"/>
        </w:numPr>
        <w:spacing w:afterLines="10" w:after="24"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14:paraId="2F45A5D6" w14:textId="77777777" w:rsidR="006009A7" w:rsidRPr="009D79DE" w:rsidRDefault="006009A7" w:rsidP="00CF3B7F">
      <w:pPr>
        <w:spacing w:before="240" w:afterLines="10" w:after="24"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9"/>
    <w:p w14:paraId="1DF7DE88" w14:textId="77777777" w:rsidR="005233AC" w:rsidRPr="009D79DE" w:rsidRDefault="00841BE4" w:rsidP="00CF3B7F">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4920CE70" w14:textId="77777777" w:rsidR="005233AC" w:rsidRPr="002D1FCC" w:rsidRDefault="00841BE4" w:rsidP="00CF3B7F">
      <w:pPr>
        <w:pStyle w:val="Akapitzlist"/>
        <w:numPr>
          <w:ilvl w:val="0"/>
          <w:numId w:val="20"/>
        </w:numPr>
        <w:spacing w:before="240" w:afterLines="10" w:after="24" w:line="240" w:lineRule="auto"/>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0A9C8006" w14:textId="77777777" w:rsidR="004B45FE" w:rsidRPr="009D79DE" w:rsidRDefault="00184166" w:rsidP="00CF3B7F">
      <w:pPr>
        <w:pStyle w:val="Akapitzlist"/>
        <w:numPr>
          <w:ilvl w:val="0"/>
          <w:numId w:val="20"/>
        </w:numPr>
        <w:spacing w:before="240" w:afterLines="10" w:after="24"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0" w:name="mip57178926"/>
      <w:bookmarkEnd w:id="10"/>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30E817C9" w14:textId="77777777" w:rsidR="004B45FE" w:rsidRPr="009D79DE" w:rsidRDefault="004B45FE"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11" w:name="mip57178928"/>
      <w:bookmarkEnd w:id="11"/>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14:paraId="52E536EF" w14:textId="77777777" w:rsidR="004B45FE" w:rsidRPr="009D79DE" w:rsidRDefault="004B45FE"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12" w:name="mip57178929"/>
      <w:bookmarkEnd w:id="12"/>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2629BC">
        <w:rPr>
          <w:rFonts w:asciiTheme="minorHAnsi" w:hAnsiTheme="minorHAnsi"/>
          <w:sz w:val="18"/>
          <w:szCs w:val="18"/>
        </w:rPr>
        <w:t xml:space="preserve"> mocodawca;</w:t>
      </w:r>
    </w:p>
    <w:p w14:paraId="3E796284" w14:textId="77777777" w:rsidR="004B45FE" w:rsidRPr="009D79DE" w:rsidRDefault="004B45FE" w:rsidP="00CF3B7F">
      <w:pPr>
        <w:spacing w:before="240" w:afterLines="10" w:after="24" w:line="240" w:lineRule="auto"/>
        <w:ind w:left="1276"/>
        <w:jc w:val="both"/>
        <w:rPr>
          <w:rFonts w:asciiTheme="minorHAnsi" w:eastAsia="Calibri" w:hAnsiTheme="minorHAnsi"/>
          <w:sz w:val="18"/>
          <w:szCs w:val="18"/>
        </w:rPr>
      </w:pPr>
      <w:bookmarkStart w:id="13" w:name="mip57178931"/>
      <w:bookmarkEnd w:id="13"/>
      <w:r w:rsidRPr="009D79DE">
        <w:rPr>
          <w:rFonts w:asciiTheme="minorHAnsi" w:eastAsia="Calibri" w:hAnsiTheme="minorHAnsi"/>
          <w:sz w:val="18"/>
          <w:szCs w:val="18"/>
        </w:rPr>
        <w:lastRenderedPageBreak/>
        <w:t>Poświadczenia zgodności cyfrowego odwzorowania z dokumentem w postaci papierowej</w:t>
      </w:r>
      <w:r w:rsidR="002629BC">
        <w:rPr>
          <w:rFonts w:asciiTheme="minorHAnsi" w:eastAsia="Calibri" w:hAnsiTheme="minorHAnsi"/>
          <w:sz w:val="18"/>
          <w:szCs w:val="18"/>
        </w:rPr>
        <w:t xml:space="preserve"> może dokonać również notariusz;</w:t>
      </w:r>
    </w:p>
    <w:p w14:paraId="51C526D0" w14:textId="77777777" w:rsidR="00A37DE9" w:rsidRPr="009D79DE" w:rsidRDefault="00F35B96" w:rsidP="00CF3B7F">
      <w:pPr>
        <w:pStyle w:val="Akapitzlist"/>
        <w:numPr>
          <w:ilvl w:val="1"/>
          <w:numId w:val="41"/>
        </w:numPr>
        <w:spacing w:before="240" w:afterLines="10" w:after="24"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6ED0A2" w14:textId="77777777" w:rsidR="00C81FAC" w:rsidRPr="002629BC" w:rsidRDefault="00A82FE0" w:rsidP="00CF3B7F">
      <w:pPr>
        <w:pStyle w:val="Akapitzlist"/>
        <w:numPr>
          <w:ilvl w:val="1"/>
          <w:numId w:val="15"/>
        </w:numPr>
        <w:spacing w:before="240" w:afterLines="10" w:after="24" w:line="240" w:lineRule="auto"/>
        <w:ind w:left="641" w:hanging="357"/>
        <w:contextualSpacing w:val="0"/>
        <w:jc w:val="both"/>
        <w:rPr>
          <w:rFonts w:asciiTheme="minorHAnsi" w:hAnsiTheme="minorHAnsi"/>
          <w:b/>
          <w:bCs/>
          <w:sz w:val="18"/>
          <w:szCs w:val="18"/>
        </w:rPr>
      </w:pPr>
      <w:bookmarkStart w:id="14" w:name="mip51080253"/>
      <w:bookmarkEnd w:id="14"/>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1D468CE1" w14:textId="77777777" w:rsidR="002A1C33" w:rsidRPr="009D79DE" w:rsidRDefault="002A1C33" w:rsidP="00CF3B7F">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shd w:val="clear" w:color="auto" w:fill="FFFFFF"/>
        </w:rPr>
      </w:pPr>
      <w:bookmarkStart w:id="15" w:name="mip57154176"/>
      <w:bookmarkEnd w:id="15"/>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369745CB" w14:textId="77777777" w:rsidR="00873DDC" w:rsidRPr="009D79DE" w:rsidRDefault="008225B7" w:rsidP="00CF3B7F">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6" w:name="mip57154178"/>
      <w:bookmarkEnd w:id="16"/>
      <w:r w:rsidR="002A1C33" w:rsidRPr="009D79DE">
        <w:rPr>
          <w:rFonts w:asciiTheme="minorHAnsi" w:hAnsiTheme="minorHAnsi"/>
          <w:sz w:val="18"/>
          <w:szCs w:val="18"/>
        </w:rPr>
        <w:t xml:space="preserve">składa informację z odpowiedniego rejestru, takiego jak rejestr sądowy, </w:t>
      </w:r>
      <w:proofErr w:type="gramStart"/>
      <w:r w:rsidR="002A1C33" w:rsidRPr="009D79DE">
        <w:rPr>
          <w:rFonts w:asciiTheme="minorHAnsi" w:hAnsiTheme="minorHAnsi"/>
          <w:sz w:val="18"/>
          <w:szCs w:val="18"/>
        </w:rPr>
        <w:t>albo,</w:t>
      </w:r>
      <w:proofErr w:type="gramEnd"/>
      <w:r w:rsidR="002A1C33" w:rsidRPr="009D79DE">
        <w:rPr>
          <w:rFonts w:asciiTheme="minorHAnsi" w:hAnsiTheme="minorHAnsi"/>
          <w:sz w:val="18"/>
          <w:szCs w:val="18"/>
        </w:rPr>
        <w:t xml:space="preserve">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którym mowa w </w:t>
      </w:r>
      <w:r w:rsidR="00873DDC" w:rsidRPr="009D79DE">
        <w:rPr>
          <w:rFonts w:asciiTheme="minorHAnsi" w:hAnsiTheme="minorHAnsi"/>
          <w:sz w:val="18"/>
          <w:szCs w:val="18"/>
        </w:rPr>
        <w:t>art. 108 ust. 1 pkt 1, 2 i 4 ustawy,</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645D3D1C" w14:textId="77777777" w:rsidR="008225B7" w:rsidRPr="009D79DE" w:rsidRDefault="008225B7" w:rsidP="00CF3B7F">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D79DE">
        <w:rPr>
          <w:rFonts w:asciiTheme="minorHAnsi" w:hAnsiTheme="minorHAnsi"/>
          <w:sz w:val="18"/>
          <w:szCs w:val="18"/>
        </w:rPr>
        <w:t>, wystawione nie wcześniej niż 3 mies</w:t>
      </w:r>
      <w:r w:rsidR="0009730A">
        <w:rPr>
          <w:rFonts w:asciiTheme="minorHAnsi" w:hAnsiTheme="minorHAnsi"/>
          <w:sz w:val="18"/>
          <w:szCs w:val="18"/>
        </w:rPr>
        <w:t>iące przed ich złożeniem.</w:t>
      </w:r>
    </w:p>
    <w:p w14:paraId="67FE3622" w14:textId="77777777" w:rsidR="008225B7" w:rsidRPr="009D79DE" w:rsidRDefault="008225B7" w:rsidP="00CF3B7F">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 xml:space="preserve">Jeżeli w kraju, w którym Wykonawca ma siedzibę lub miejsce zamieszkania, nie wydaje się dokumentów, o których mowa w </w:t>
      </w:r>
      <w:proofErr w:type="spellStart"/>
      <w:r w:rsidRPr="009D79DE">
        <w:rPr>
          <w:rFonts w:asciiTheme="minorHAnsi" w:hAnsiTheme="minorHAnsi"/>
          <w:sz w:val="18"/>
          <w:szCs w:val="18"/>
        </w:rPr>
        <w:t>p</w:t>
      </w:r>
      <w:r w:rsidR="000B200F">
        <w:rPr>
          <w:rFonts w:asciiTheme="minorHAnsi" w:hAnsiTheme="minorHAnsi"/>
          <w:sz w:val="18"/>
          <w:szCs w:val="18"/>
        </w:rPr>
        <w:t>pkt</w:t>
      </w:r>
      <w:proofErr w:type="spellEnd"/>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22"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proofErr w:type="spellStart"/>
      <w:r w:rsidR="00090DD6" w:rsidRPr="009D79DE">
        <w:rPr>
          <w:rFonts w:asciiTheme="minorHAnsi" w:hAnsiTheme="minorHAnsi"/>
          <w:sz w:val="18"/>
          <w:szCs w:val="18"/>
        </w:rPr>
        <w:t>p</w:t>
      </w:r>
      <w:r w:rsidR="000B200F">
        <w:rPr>
          <w:rFonts w:asciiTheme="minorHAnsi" w:hAnsiTheme="minorHAnsi"/>
          <w:sz w:val="18"/>
          <w:szCs w:val="18"/>
        </w:rPr>
        <w:t>p</w:t>
      </w:r>
      <w:r w:rsidR="00090DD6" w:rsidRPr="009D79DE">
        <w:rPr>
          <w:rFonts w:asciiTheme="minorHAnsi" w:hAnsiTheme="minorHAnsi"/>
          <w:sz w:val="18"/>
          <w:szCs w:val="18"/>
        </w:rPr>
        <w:t>kt</w:t>
      </w:r>
      <w:proofErr w:type="spellEnd"/>
      <w:r w:rsidR="00090DD6" w:rsidRPr="009D79DE">
        <w:rPr>
          <w:rFonts w:asciiTheme="minorHAnsi" w:hAnsiTheme="minorHAnsi"/>
          <w:sz w:val="18"/>
          <w:szCs w:val="18"/>
        </w:rPr>
        <w:t xml:space="preserve"> </w:t>
      </w:r>
      <w:r w:rsidR="000B200F">
        <w:rPr>
          <w:rFonts w:asciiTheme="minorHAnsi" w:hAnsiTheme="minorHAnsi"/>
          <w:sz w:val="18"/>
          <w:szCs w:val="18"/>
        </w:rPr>
        <w:t>a)</w:t>
      </w:r>
      <w:r w:rsidR="00090DD6" w:rsidRPr="009D79DE">
        <w:rPr>
          <w:rFonts w:asciiTheme="minorHAnsi" w:hAnsiTheme="minorHAnsi"/>
          <w:sz w:val="18"/>
          <w:szCs w:val="18"/>
        </w:rPr>
        <w:t xml:space="preserve"> stosuje się odpowiednio. </w:t>
      </w:r>
    </w:p>
    <w:p w14:paraId="1E6FA3D3" w14:textId="77777777" w:rsidR="00090DD6" w:rsidRPr="009D79DE" w:rsidRDefault="00090DD6" w:rsidP="00CF3B7F">
      <w:pPr>
        <w:pStyle w:val="Akapitzlist"/>
        <w:numPr>
          <w:ilvl w:val="1"/>
          <w:numId w:val="15"/>
        </w:numPr>
        <w:spacing w:before="240" w:afterLines="10" w:after="24" w:line="240" w:lineRule="auto"/>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3BEC9797" w14:textId="77777777" w:rsidR="00873DDC" w:rsidRPr="009D79DE" w:rsidRDefault="00090DD6" w:rsidP="00CF3B7F">
      <w:pPr>
        <w:pStyle w:val="Akapitzlist"/>
        <w:spacing w:before="240" w:afterLines="10" w:after="24" w:line="240" w:lineRule="auto"/>
        <w:ind w:left="644"/>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14:paraId="7E804FB2" w14:textId="77777777" w:rsidR="00F94961" w:rsidRPr="009D79DE" w:rsidRDefault="00F90E5F"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14:paraId="1B7E69AF" w14:textId="77777777" w:rsidR="00431481" w:rsidRPr="009D79DE" w:rsidRDefault="00431481"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 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5BA92887" w14:textId="77777777" w:rsidR="00D04CF1" w:rsidRPr="009D79DE" w:rsidRDefault="00D04CF1" w:rsidP="00CF3B7F">
      <w:pPr>
        <w:spacing w:afterLines="10" w:after="24" w:line="240" w:lineRule="auto"/>
        <w:jc w:val="both"/>
        <w:rPr>
          <w:rFonts w:asciiTheme="minorHAnsi" w:hAnsiTheme="minorHAnsi"/>
          <w:b/>
          <w:sz w:val="18"/>
          <w:szCs w:val="18"/>
        </w:rPr>
      </w:pPr>
    </w:p>
    <w:p w14:paraId="0384A79A" w14:textId="77777777" w:rsidR="007318A0" w:rsidRPr="009D79DE" w:rsidRDefault="007318A0" w:rsidP="00304C81">
      <w:pPr>
        <w:numPr>
          <w:ilvl w:val="0"/>
          <w:numId w:val="21"/>
        </w:numPr>
        <w:spacing w:after="0" w:line="240" w:lineRule="auto"/>
        <w:ind w:hanging="425"/>
        <w:contextualSpacing/>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3"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4" w:tooltip="blocked::http://platformazakupowa.pl/pn/onkol_kielce" w:history="1">
        <w:r w:rsidRPr="009D79DE">
          <w:rPr>
            <w:rStyle w:val="Hipercze"/>
            <w:rFonts w:asciiTheme="minorHAnsi" w:hAnsiTheme="minorHAnsi"/>
            <w:color w:val="auto"/>
            <w:sz w:val="18"/>
            <w:szCs w:val="18"/>
          </w:rPr>
          <w:t>platformazakupowa.pl/pn/onkol_kielce</w:t>
        </w:r>
      </w:hyperlink>
    </w:p>
    <w:p w14:paraId="131E6948" w14:textId="77777777" w:rsidR="007318A0" w:rsidRPr="009D79DE" w:rsidRDefault="007318A0" w:rsidP="00304C81">
      <w:pPr>
        <w:pStyle w:val="Akapitzlist"/>
        <w:numPr>
          <w:ilvl w:val="0"/>
          <w:numId w:val="21"/>
        </w:numPr>
        <w:spacing w:after="0" w:line="240" w:lineRule="auto"/>
        <w:ind w:hanging="425"/>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10B9BAB0" w14:textId="77777777" w:rsidR="007318A0" w:rsidRPr="009D79DE" w:rsidRDefault="007318A0" w:rsidP="00304C81">
      <w:pPr>
        <w:numPr>
          <w:ilvl w:val="0"/>
          <w:numId w:val="21"/>
        </w:numPr>
        <w:spacing w:after="0" w:line="240" w:lineRule="auto"/>
        <w:ind w:hanging="425"/>
        <w:contextualSpacing/>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9D79DE">
        <w:rPr>
          <w:rFonts w:asciiTheme="minorHAnsi" w:hAnsiTheme="minorHAnsi" w:cstheme="minorHAnsi"/>
          <w:b/>
          <w:bCs/>
          <w:sz w:val="18"/>
          <w:szCs w:val="18"/>
        </w:rPr>
        <w:t>Wyślij wiadomość do zamawiającego</w:t>
      </w:r>
      <w:r w:rsidRPr="009D79DE">
        <w:rPr>
          <w:rFonts w:asciiTheme="minorHAnsi" w:hAnsiTheme="minorHAnsi" w:cstheme="minorHAnsi"/>
          <w:sz w:val="18"/>
          <w:szCs w:val="18"/>
        </w:rPr>
        <w:t>”. </w:t>
      </w:r>
    </w:p>
    <w:p w14:paraId="403BA903" w14:textId="77777777" w:rsidR="001F02C3" w:rsidRPr="009D79DE" w:rsidRDefault="007318A0"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w:t>
      </w:r>
      <w:proofErr w:type="gramStart"/>
      <w:r w:rsidRPr="009D79DE">
        <w:rPr>
          <w:rFonts w:asciiTheme="minorHAnsi" w:hAnsiTheme="minorHAnsi" w:cstheme="minorHAnsi"/>
          <w:sz w:val="18"/>
          <w:szCs w:val="18"/>
        </w:rPr>
        <w:t>przycisku  „</w:t>
      </w:r>
      <w:proofErr w:type="gramEnd"/>
      <w:r w:rsidRPr="009D79DE">
        <w:rPr>
          <w:rFonts w:asciiTheme="minorHAnsi" w:hAnsiTheme="minorHAnsi" w:cstheme="minorHAnsi"/>
          <w:sz w:val="18"/>
          <w:szCs w:val="18"/>
        </w:rPr>
        <w:t xml:space="preserve">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14:paraId="4BCF9EF9" w14:textId="490519C8" w:rsidR="007318A0" w:rsidRPr="009D79DE" w:rsidRDefault="00F33CE6" w:rsidP="00304C81">
      <w:pPr>
        <w:spacing w:after="0" w:line="240" w:lineRule="auto"/>
        <w:ind w:left="437" w:hanging="12"/>
        <w:contextualSpacing/>
        <w:jc w:val="both"/>
        <w:rPr>
          <w:rFonts w:asciiTheme="minorHAnsi" w:hAnsiTheme="minorHAnsi" w:cstheme="minorHAnsi"/>
          <w:sz w:val="18"/>
          <w:szCs w:val="18"/>
        </w:rPr>
      </w:pPr>
      <w:r>
        <w:rPr>
          <w:rFonts w:asciiTheme="minorHAnsi" w:hAnsiTheme="minorHAnsi" w:cstheme="minorHAnsi"/>
          <w:sz w:val="18"/>
          <w:szCs w:val="18"/>
        </w:rPr>
        <w:t>Anna.mokosiej</w:t>
      </w:r>
      <w:r w:rsidR="007318A0" w:rsidRPr="009D79DE">
        <w:rPr>
          <w:rFonts w:asciiTheme="minorHAnsi" w:hAnsiTheme="minorHAnsi" w:cstheme="minorHAnsi"/>
          <w:sz w:val="18"/>
          <w:szCs w:val="18"/>
        </w:rPr>
        <w:t>@onkol.kielce.pl</w:t>
      </w:r>
      <w:r w:rsidR="001F02C3" w:rsidRPr="009D79DE">
        <w:rPr>
          <w:rFonts w:asciiTheme="minorHAnsi" w:hAnsiTheme="minorHAnsi" w:cstheme="minorHAnsi"/>
          <w:sz w:val="18"/>
          <w:szCs w:val="18"/>
        </w:rPr>
        <w:t>.</w:t>
      </w:r>
    </w:p>
    <w:p w14:paraId="771289D9" w14:textId="77777777" w:rsidR="009A7A31" w:rsidRPr="009D79DE" w:rsidRDefault="007318A0" w:rsidP="00304C81">
      <w:pPr>
        <w:pStyle w:val="Akapitzlist"/>
        <w:numPr>
          <w:ilvl w:val="0"/>
          <w:numId w:val="21"/>
        </w:numPr>
        <w:spacing w:after="0" w:line="240" w:lineRule="auto"/>
        <w:ind w:hanging="425"/>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8"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1D3F5068" w14:textId="77777777" w:rsidR="007D5015" w:rsidRPr="009D79DE" w:rsidRDefault="007318A0" w:rsidP="00304C81">
      <w:pPr>
        <w:pStyle w:val="Akapitzlist"/>
        <w:numPr>
          <w:ilvl w:val="0"/>
          <w:numId w:val="21"/>
        </w:numPr>
        <w:spacing w:before="12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0FC61F3" w14:textId="77777777" w:rsidR="007318A0" w:rsidRPr="009D79DE" w:rsidRDefault="007318A0" w:rsidP="00CF3B7F">
      <w:pPr>
        <w:pStyle w:val="Akapitzlist"/>
        <w:numPr>
          <w:ilvl w:val="0"/>
          <w:numId w:val="21"/>
        </w:numPr>
        <w:spacing w:beforeLines="10" w:before="24"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9"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0D467BA6"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64025702"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48D0E169"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10645263"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73B96040"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29AE719C" w14:textId="77777777" w:rsidR="007318A0" w:rsidRPr="009D79DE" w:rsidRDefault="004A772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244938FA" w14:textId="77777777" w:rsidR="007318A0" w:rsidRPr="009D79DE" w:rsidRDefault="004A772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lastRenderedPageBreak/>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w:t>
      </w:r>
      <w:proofErr w:type="gramStart"/>
      <w:r w:rsidR="007318A0" w:rsidRPr="009D79DE">
        <w:rPr>
          <w:rFonts w:asciiTheme="minorHAnsi" w:hAnsiTheme="minorHAnsi" w:cstheme="minorHAnsi"/>
          <w:sz w:val="18"/>
          <w:szCs w:val="18"/>
        </w:rPr>
        <w:t>mm:ss</w:t>
      </w:r>
      <w:proofErr w:type="spellEnd"/>
      <w:proofErr w:type="gram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281B975A"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458A2AF1"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30"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31"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609E31D2" w14:textId="77777777" w:rsidR="009A7A31"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2"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2FEA3010"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3"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4"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5"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6"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4642A96F"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066AD614" w14:textId="5568C3F7" w:rsidR="007318A0" w:rsidRPr="009D79DE" w:rsidRDefault="007318A0" w:rsidP="00304C81">
      <w:pPr>
        <w:pStyle w:val="Akapitzlist"/>
        <w:numPr>
          <w:ilvl w:val="0"/>
          <w:numId w:val="22"/>
        </w:numPr>
        <w:spacing w:before="120" w:after="0" w:line="240" w:lineRule="auto"/>
        <w:ind w:left="993" w:hanging="426"/>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F33CE6">
        <w:rPr>
          <w:rFonts w:asciiTheme="minorHAnsi" w:hAnsiTheme="minorHAnsi"/>
          <w:sz w:val="18"/>
          <w:szCs w:val="18"/>
        </w:rPr>
        <w:t>Anna Mokosiej</w:t>
      </w:r>
      <w:r w:rsidR="0051708E" w:rsidRPr="009D79DE">
        <w:rPr>
          <w:rFonts w:asciiTheme="minorHAnsi" w:hAnsiTheme="minorHAnsi"/>
          <w:sz w:val="18"/>
          <w:szCs w:val="18"/>
        </w:rPr>
        <w:t>.</w:t>
      </w:r>
    </w:p>
    <w:p w14:paraId="4BA36D12" w14:textId="77777777" w:rsidR="00EF40B0" w:rsidRPr="009D79DE" w:rsidRDefault="00EF40B0" w:rsidP="00CF3B7F">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14:paraId="579C2108" w14:textId="77777777" w:rsidR="00EF40B0" w:rsidRPr="009D79DE" w:rsidRDefault="00EF40B0"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(t.j. Dz.U. z 2017 r. poz. 2247).</w:t>
      </w:r>
    </w:p>
    <w:p w14:paraId="1BAC136A" w14:textId="77777777" w:rsidR="0046643E" w:rsidRPr="009D79DE" w:rsidRDefault="00A95A54"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w:t>
      </w:r>
      <w:proofErr w:type="gramStart"/>
      <w:r w:rsidR="000A019F" w:rsidRPr="009D79DE">
        <w:rPr>
          <w:rFonts w:asciiTheme="minorHAnsi" w:hAnsiTheme="minorHAnsi"/>
          <w:sz w:val="18"/>
          <w:szCs w:val="18"/>
          <w:shd w:val="clear" w:color="auto" w:fill="FFFFFF"/>
        </w:rPr>
        <w:t xml:space="preserve">1 </w:t>
      </w:r>
      <w:r w:rsidRPr="009D79DE">
        <w:rPr>
          <w:rFonts w:asciiTheme="minorHAnsi" w:hAnsiTheme="minorHAnsi"/>
          <w:sz w:val="18"/>
          <w:szCs w:val="18"/>
          <w:shd w:val="clear" w:color="auto" w:fill="FFFFFF"/>
        </w:rPr>
        <w:t> lub</w:t>
      </w:r>
      <w:proofErr w:type="gramEnd"/>
      <w:r w:rsidRPr="009D79DE">
        <w:rPr>
          <w:rFonts w:asciiTheme="minorHAnsi" w:hAnsiTheme="minorHAnsi"/>
          <w:sz w:val="18"/>
          <w:szCs w:val="18"/>
          <w:shd w:val="clear" w:color="auto" w:fill="FFFFFF"/>
        </w:rPr>
        <w:t xml:space="preserve">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33718560" w14:textId="77777777" w:rsidR="00FE24B1" w:rsidRPr="009D79DE" w:rsidRDefault="00912364" w:rsidP="00304C81">
      <w:pPr>
        <w:pStyle w:val="Akapitzlist"/>
        <w:numPr>
          <w:ilvl w:val="0"/>
          <w:numId w:val="21"/>
        </w:numPr>
        <w:spacing w:after="120" w:line="240" w:lineRule="auto"/>
        <w:ind w:hanging="425"/>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251692BC"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7" w:name="mip57178951"/>
      <w:bookmarkEnd w:id="17"/>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6E080E7C"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8" w:name="mip57178952"/>
      <w:bookmarkEnd w:id="18"/>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4620A33B"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9" w:name="mip57178953"/>
      <w:bookmarkEnd w:id="19"/>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6D22F5C2" w14:textId="77777777" w:rsidR="006900DE"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0" w:name="mip57178954"/>
      <w:bookmarkEnd w:id="20"/>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713AFFD2" w14:textId="77777777" w:rsidR="00FC7EF3" w:rsidRPr="009D79DE" w:rsidRDefault="00404FB4" w:rsidP="00304C81">
      <w:pPr>
        <w:pStyle w:val="Akapitzlist"/>
        <w:numPr>
          <w:ilvl w:val="0"/>
          <w:numId w:val="21"/>
        </w:numPr>
        <w:spacing w:after="120" w:line="240" w:lineRule="auto"/>
        <w:ind w:hanging="425"/>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7" w:history="1">
        <w:r w:rsidR="00DB7DD3" w:rsidRPr="009D79DE">
          <w:rPr>
            <w:rStyle w:val="Hipercze"/>
            <w:rFonts w:asciiTheme="minorHAnsi" w:hAnsiTheme="minorHAnsi"/>
            <w:sz w:val="18"/>
            <w:szCs w:val="18"/>
          </w:rPr>
          <w:t>cwk@platformazakupowa.pl</w:t>
        </w:r>
      </w:hyperlink>
    </w:p>
    <w:p w14:paraId="7F750E4D" w14:textId="77777777" w:rsidR="00DB7DD3" w:rsidRPr="009D79DE" w:rsidRDefault="00DB7DD3" w:rsidP="00CF3B7F">
      <w:pPr>
        <w:pStyle w:val="Akapitzlist"/>
        <w:spacing w:beforeLines="240" w:before="576" w:after="0" w:line="240" w:lineRule="auto"/>
        <w:jc w:val="both"/>
        <w:textAlignment w:val="baseline"/>
        <w:rPr>
          <w:rFonts w:asciiTheme="minorHAnsi" w:hAnsiTheme="minorHAnsi" w:cs="Calibri"/>
          <w:b/>
          <w:sz w:val="18"/>
          <w:szCs w:val="18"/>
        </w:rPr>
      </w:pPr>
    </w:p>
    <w:p w14:paraId="48B29948" w14:textId="77777777" w:rsidR="00AE2DEF"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06AF3BFF" w14:textId="77777777" w:rsidR="006B041D" w:rsidRPr="009D79DE" w:rsidRDefault="00F97234"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0B9D5B24" w14:textId="77777777" w:rsidR="00757EF4" w:rsidRPr="009D79DE" w:rsidRDefault="006900DE"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2EBE1BB7" w14:textId="77777777" w:rsidR="000F64FC"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4E3A18B1" w14:textId="77777777" w:rsidR="000F64FC"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25D216A5" w14:textId="77777777" w:rsidR="003010B7" w:rsidRPr="009D79DE" w:rsidRDefault="003010B7" w:rsidP="00CF3B7F">
      <w:pPr>
        <w:spacing w:afterLines="10" w:after="24" w:line="240" w:lineRule="auto"/>
        <w:jc w:val="both"/>
        <w:rPr>
          <w:rFonts w:asciiTheme="minorHAnsi" w:hAnsiTheme="minorHAnsi"/>
          <w:b/>
          <w:sz w:val="18"/>
          <w:szCs w:val="18"/>
        </w:rPr>
      </w:pPr>
    </w:p>
    <w:p w14:paraId="07BB7157" w14:textId="004E01CD" w:rsidR="000F64FC" w:rsidRPr="009D79DE" w:rsidRDefault="000F64FC" w:rsidP="00CF3B7F">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związany </w:t>
      </w:r>
      <w:r w:rsidR="002553E3" w:rsidRPr="00CE4D10">
        <w:rPr>
          <w:rFonts w:asciiTheme="minorHAnsi" w:hAnsiTheme="minorHAnsi"/>
          <w:sz w:val="18"/>
          <w:szCs w:val="18"/>
        </w:rPr>
        <w:t xml:space="preserve">ofertą </w:t>
      </w:r>
      <w:r w:rsidR="00554CEA" w:rsidRPr="00CE4D10">
        <w:rPr>
          <w:rFonts w:asciiTheme="minorHAnsi" w:hAnsiTheme="minorHAnsi"/>
          <w:sz w:val="18"/>
          <w:szCs w:val="18"/>
        </w:rPr>
        <w:t xml:space="preserve">do dnia </w:t>
      </w:r>
      <w:r w:rsidR="00BA1FC9">
        <w:rPr>
          <w:rFonts w:asciiTheme="minorHAnsi" w:hAnsiTheme="minorHAnsi"/>
          <w:b/>
          <w:sz w:val="18"/>
          <w:szCs w:val="18"/>
        </w:rPr>
        <w:t>05.08.2</w:t>
      </w:r>
      <w:r w:rsidR="00A90F0D" w:rsidRPr="000E6095">
        <w:rPr>
          <w:rFonts w:asciiTheme="minorHAnsi" w:hAnsiTheme="minorHAnsi"/>
          <w:b/>
          <w:sz w:val="18"/>
          <w:szCs w:val="18"/>
        </w:rPr>
        <w:t>02</w:t>
      </w:r>
      <w:r w:rsidR="00BA1FC9">
        <w:rPr>
          <w:rFonts w:asciiTheme="minorHAnsi" w:hAnsiTheme="minorHAnsi"/>
          <w:b/>
          <w:sz w:val="18"/>
          <w:szCs w:val="18"/>
        </w:rPr>
        <w:t>4</w:t>
      </w:r>
      <w:r w:rsidR="00554CEA" w:rsidRPr="000E6095">
        <w:rPr>
          <w:rFonts w:asciiTheme="minorHAnsi" w:hAnsiTheme="minorHAnsi"/>
          <w:b/>
          <w:sz w:val="18"/>
          <w:szCs w:val="18"/>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14:paraId="3CF7CF54" w14:textId="77777777" w:rsidR="007D64AE" w:rsidRPr="009D79DE" w:rsidRDefault="00173457" w:rsidP="00CF3B7F">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1" w:name="_Hlk2093157"/>
    </w:p>
    <w:p w14:paraId="09D99040" w14:textId="77777777" w:rsidR="000F64FC"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7A7FACB5" w14:textId="77777777" w:rsidR="000F64FC"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0F118435" w14:textId="77777777" w:rsidR="003010B7" w:rsidRPr="009D79DE" w:rsidRDefault="003010B7" w:rsidP="00CF3B7F">
      <w:pPr>
        <w:spacing w:afterLines="10" w:after="24" w:line="240" w:lineRule="auto"/>
        <w:jc w:val="both"/>
        <w:rPr>
          <w:rFonts w:asciiTheme="minorHAnsi" w:hAnsiTheme="minorHAnsi"/>
          <w:b/>
          <w:sz w:val="18"/>
          <w:szCs w:val="18"/>
        </w:rPr>
      </w:pPr>
    </w:p>
    <w:p w14:paraId="2E09A0D3" w14:textId="77777777" w:rsidR="00347347" w:rsidRPr="009D79DE" w:rsidRDefault="00347347" w:rsidP="00304C81">
      <w:pPr>
        <w:numPr>
          <w:ilvl w:val="0"/>
          <w:numId w:val="24"/>
        </w:numPr>
        <w:tabs>
          <w:tab w:val="clear" w:pos="720"/>
          <w:tab w:val="num" w:pos="363"/>
        </w:tabs>
        <w:spacing w:after="120" w:line="240" w:lineRule="auto"/>
        <w:ind w:left="357" w:hanging="357"/>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oraz przedmiotowe środki dowodowe składane elektronicznie muszą zostać podpisane elektronicznym kwalifikowanym podpisem</w:t>
      </w:r>
      <w:r w:rsidR="00FD736A"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W procesie składania oferty, w tym przedmiotowych środków dowodowych na </w:t>
      </w:r>
      <w:proofErr w:type="gramStart"/>
      <w:r w:rsidRPr="009D79DE">
        <w:rPr>
          <w:rFonts w:asciiTheme="minorHAnsi" w:hAnsiTheme="minorHAnsi" w:cstheme="minorHAnsi"/>
          <w:sz w:val="18"/>
          <w:szCs w:val="18"/>
        </w:rPr>
        <w:t>platformie,  kwalifikowany</w:t>
      </w:r>
      <w:proofErr w:type="gramEnd"/>
      <w:r w:rsidRPr="009D79DE">
        <w:rPr>
          <w:rFonts w:asciiTheme="minorHAnsi" w:hAnsiTheme="minorHAnsi" w:cstheme="minorHAnsi"/>
          <w:sz w:val="18"/>
          <w:szCs w:val="18"/>
        </w:rPr>
        <w:t xml:space="preserve"> podpis elektroniczny Wykonawca może złożyć bezpośrednio na dokumencie, który następnie przesyła do systemu (</w:t>
      </w:r>
      <w:r w:rsidRPr="009D79DE">
        <w:rPr>
          <w:rFonts w:asciiTheme="minorHAnsi" w:hAnsiTheme="minorHAnsi" w:cstheme="minorHAnsi"/>
          <w:b/>
          <w:bCs/>
          <w:sz w:val="18"/>
          <w:szCs w:val="18"/>
        </w:rPr>
        <w:t xml:space="preserve">opcja rekomendowana </w:t>
      </w:r>
      <w:r w:rsidRPr="009D79DE">
        <w:rPr>
          <w:rFonts w:asciiTheme="minorHAnsi" w:hAnsiTheme="minorHAnsi" w:cstheme="minorHAnsi"/>
          <w:sz w:val="18"/>
          <w:szCs w:val="18"/>
        </w:rPr>
        <w:t>przez</w:t>
      </w:r>
      <w:r w:rsidRPr="009D79DE">
        <w:rPr>
          <w:rFonts w:asciiTheme="minorHAnsi" w:hAnsiTheme="minorHAnsi" w:cstheme="minorHAnsi"/>
          <w:b/>
          <w:bCs/>
          <w:sz w:val="18"/>
          <w:szCs w:val="18"/>
        </w:rPr>
        <w:t xml:space="preserve"> </w:t>
      </w:r>
      <w:hyperlink r:id="rId38" w:history="1">
        <w:r w:rsidRPr="009D79DE">
          <w:rPr>
            <w:rFonts w:asciiTheme="minorHAnsi" w:hAnsiTheme="minorHAnsi" w:cstheme="minorHAnsi"/>
            <w:b/>
            <w:bCs/>
            <w:sz w:val="18"/>
            <w:szCs w:val="18"/>
            <w:u w:val="single"/>
          </w:rPr>
          <w:t>platformazakupowa.pl</w:t>
        </w:r>
      </w:hyperlink>
      <w:r w:rsidRPr="009D79DE">
        <w:rPr>
          <w:rFonts w:asciiTheme="minorHAnsi" w:hAnsiTheme="minorHAnsi" w:cstheme="minorHAnsi"/>
          <w:sz w:val="18"/>
          <w:szCs w:val="18"/>
        </w:rPr>
        <w:t xml:space="preserve">) oraz dodatkowo dla całego pakietu dokumentów w kroku 2 </w:t>
      </w:r>
      <w:r w:rsidRPr="009D79DE">
        <w:rPr>
          <w:rFonts w:asciiTheme="minorHAnsi" w:hAnsiTheme="minorHAnsi" w:cstheme="minorHAnsi"/>
          <w:b/>
          <w:bCs/>
          <w:sz w:val="18"/>
          <w:szCs w:val="18"/>
        </w:rPr>
        <w:t xml:space="preserve">Formularza składania oferty </w:t>
      </w:r>
      <w:r w:rsidRPr="009D79DE">
        <w:rPr>
          <w:rFonts w:asciiTheme="minorHAnsi" w:hAnsiTheme="minorHAnsi" w:cstheme="minorHAnsi"/>
          <w:sz w:val="18"/>
          <w:szCs w:val="18"/>
        </w:rPr>
        <w:t xml:space="preserve">(po kliknięciu w przycisk </w:t>
      </w:r>
      <w:r w:rsidRPr="009D79DE">
        <w:rPr>
          <w:rFonts w:asciiTheme="minorHAnsi" w:hAnsiTheme="minorHAnsi" w:cstheme="minorHAnsi"/>
          <w:b/>
          <w:bCs/>
          <w:sz w:val="18"/>
          <w:szCs w:val="18"/>
        </w:rPr>
        <w:t>Przejdź do podsumowania</w:t>
      </w:r>
      <w:r w:rsidRPr="009D79DE">
        <w:rPr>
          <w:rFonts w:asciiTheme="minorHAnsi" w:hAnsiTheme="minorHAnsi" w:cstheme="minorHAnsi"/>
          <w:sz w:val="18"/>
          <w:szCs w:val="18"/>
        </w:rPr>
        <w:t>).</w:t>
      </w:r>
    </w:p>
    <w:p w14:paraId="426B81A3" w14:textId="77777777" w:rsidR="00347347" w:rsidRPr="009D79DE" w:rsidRDefault="00347347" w:rsidP="00304C81">
      <w:pPr>
        <w:numPr>
          <w:ilvl w:val="0"/>
          <w:numId w:val="24"/>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15932E4" w14:textId="77777777" w:rsidR="00347347" w:rsidRPr="009D79DE" w:rsidRDefault="00347347" w:rsidP="00304C81">
      <w:pPr>
        <w:numPr>
          <w:ilvl w:val="0"/>
          <w:numId w:val="24"/>
        </w:numPr>
        <w:tabs>
          <w:tab w:val="clear" w:pos="720"/>
          <w:tab w:val="num" w:pos="363"/>
        </w:tabs>
        <w:spacing w:after="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46022527" w14:textId="77777777" w:rsidR="00347347" w:rsidRPr="00852848" w:rsidRDefault="00347347" w:rsidP="00852848">
      <w:pPr>
        <w:pStyle w:val="Akapitzlist"/>
        <w:numPr>
          <w:ilvl w:val="1"/>
          <w:numId w:val="35"/>
        </w:numPr>
        <w:spacing w:after="0" w:line="240" w:lineRule="auto"/>
        <w:ind w:left="851"/>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14:paraId="5B581837" w14:textId="77777777"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9"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5DA5E805" w14:textId="77777777"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40"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14:paraId="40C2F330"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lastRenderedPageBreak/>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11F85D72"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00258C33"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art. 18 ust. 3 ustawy Pzp, nie ujawnia się informacji stanowiących tajemnicę przedsiębiorstwa, w rozumieniu przepisów o 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14:paraId="3B803354" w14:textId="77777777" w:rsidR="00347347" w:rsidRPr="009D79DE" w:rsidRDefault="00347347" w:rsidP="00304C81">
      <w:pPr>
        <w:pStyle w:val="Akapitzlist"/>
        <w:numPr>
          <w:ilvl w:val="0"/>
          <w:numId w:val="24"/>
        </w:numPr>
        <w:tabs>
          <w:tab w:val="clear" w:pos="720"/>
          <w:tab w:val="num" w:pos="363"/>
        </w:tabs>
        <w:spacing w:after="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41"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403DFD33" w14:textId="77777777" w:rsidR="00347347" w:rsidRPr="009D79DE" w:rsidRDefault="00000000" w:rsidP="00304C81">
      <w:pPr>
        <w:spacing w:after="120" w:line="240" w:lineRule="auto"/>
        <w:ind w:left="363"/>
        <w:jc w:val="both"/>
        <w:rPr>
          <w:rFonts w:asciiTheme="minorHAnsi" w:hAnsiTheme="minorHAnsi" w:cstheme="minorHAnsi"/>
          <w:sz w:val="18"/>
          <w:szCs w:val="18"/>
        </w:rPr>
      </w:pPr>
      <w:hyperlink r:id="rId42" w:history="1">
        <w:r w:rsidR="00347347" w:rsidRPr="009D79DE">
          <w:rPr>
            <w:rFonts w:asciiTheme="minorHAnsi" w:hAnsiTheme="minorHAnsi" w:cstheme="minorHAnsi"/>
            <w:sz w:val="18"/>
            <w:szCs w:val="18"/>
            <w:u w:val="single"/>
          </w:rPr>
          <w:t>https://platformazakupowa.pl/strona/45-instrukcje</w:t>
        </w:r>
      </w:hyperlink>
      <w:r w:rsidR="00D04CF1" w:rsidRPr="009D79DE">
        <w:t>.</w:t>
      </w:r>
    </w:p>
    <w:p w14:paraId="25277408"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759B1CF6"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5AB30333"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Dokumenty i oświadczenia składane przez wykonawcę powinny być w języku polskim, chyba że w SWZ dopuszczono inaczej. W </w:t>
      </w:r>
      <w:proofErr w:type="gramStart"/>
      <w:r w:rsidRPr="009D79DE">
        <w:rPr>
          <w:rFonts w:asciiTheme="minorHAnsi" w:hAnsiTheme="minorHAnsi" w:cstheme="minorHAnsi"/>
          <w:sz w:val="18"/>
          <w:szCs w:val="18"/>
        </w:rPr>
        <w:t>przypadku  załączenia</w:t>
      </w:r>
      <w:proofErr w:type="gramEnd"/>
      <w:r w:rsidRPr="009D79DE">
        <w:rPr>
          <w:rFonts w:asciiTheme="minorHAnsi" w:hAnsiTheme="minorHAnsi" w:cstheme="minorHAnsi"/>
          <w:sz w:val="18"/>
          <w:szCs w:val="18"/>
        </w:rPr>
        <w:t xml:space="preserve"> dokumentów sporządzonych w innym języku niż dopuszczony, Wykonawca zobowiązany jest załączyć tłumaczenie na język polski.</w:t>
      </w:r>
    </w:p>
    <w:p w14:paraId="208EA2DB"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0A718B" w14:textId="77777777" w:rsidR="008055EE" w:rsidRPr="009D79DE" w:rsidRDefault="00347347" w:rsidP="00B6271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1"/>
    </w:p>
    <w:p w14:paraId="7AB2ADFF" w14:textId="77777777" w:rsidR="008B05F5"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33C9FAEF" w14:textId="77777777" w:rsidR="000F64FC" w:rsidRPr="009D79DE" w:rsidRDefault="007767A6" w:rsidP="00CF3B7F">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66AC80DB" w14:textId="77777777" w:rsidR="003010B7" w:rsidRPr="009D79DE" w:rsidRDefault="003010B7" w:rsidP="00CF3B7F">
      <w:pPr>
        <w:spacing w:afterLines="10" w:after="24" w:line="240" w:lineRule="auto"/>
        <w:jc w:val="both"/>
        <w:rPr>
          <w:rFonts w:asciiTheme="minorHAnsi" w:hAnsiTheme="minorHAnsi"/>
          <w:b/>
          <w:sz w:val="18"/>
          <w:szCs w:val="18"/>
        </w:rPr>
      </w:pPr>
    </w:p>
    <w:p w14:paraId="02D85031" w14:textId="00EB8BE6" w:rsidR="000F64FC" w:rsidRPr="000E6095" w:rsidRDefault="000F64FC" w:rsidP="00CF3B7F">
      <w:pPr>
        <w:pStyle w:val="Akapitzlist"/>
        <w:numPr>
          <w:ilvl w:val="0"/>
          <w:numId w:val="5"/>
        </w:numPr>
        <w:spacing w:afterLines="10" w:after="24" w:line="240" w:lineRule="auto"/>
        <w:ind w:left="426" w:hanging="426"/>
        <w:contextualSpacing w:val="0"/>
        <w:jc w:val="both"/>
        <w:rPr>
          <w:rFonts w:asciiTheme="minorHAnsi" w:hAnsiTheme="minorHAnsi"/>
          <w:b/>
          <w:sz w:val="18"/>
          <w:szCs w:val="18"/>
        </w:rPr>
      </w:pPr>
      <w:r w:rsidRPr="000E6095">
        <w:rPr>
          <w:rFonts w:asciiTheme="minorHAnsi" w:hAnsiTheme="minorHAnsi"/>
          <w:sz w:val="18"/>
          <w:szCs w:val="18"/>
        </w:rPr>
        <w:t xml:space="preserve">Ofertę należy złożyć </w:t>
      </w:r>
      <w:r w:rsidR="00F073BB" w:rsidRPr="000E6095">
        <w:rPr>
          <w:rFonts w:asciiTheme="minorHAnsi" w:hAnsiTheme="minorHAnsi"/>
          <w:sz w:val="18"/>
          <w:szCs w:val="18"/>
        </w:rPr>
        <w:t>za pośrednictwem Platformy</w:t>
      </w:r>
      <w:r w:rsidR="00D35386" w:rsidRPr="000E6095">
        <w:rPr>
          <w:rFonts w:asciiTheme="minorHAnsi" w:hAnsiTheme="minorHAnsi"/>
          <w:sz w:val="18"/>
          <w:szCs w:val="18"/>
        </w:rPr>
        <w:t xml:space="preserve"> zakupowej. </w:t>
      </w:r>
      <w:r w:rsidRPr="000E6095">
        <w:rPr>
          <w:rFonts w:asciiTheme="minorHAnsi" w:hAnsiTheme="minorHAnsi"/>
          <w:sz w:val="18"/>
          <w:szCs w:val="18"/>
        </w:rPr>
        <w:t>Ter</w:t>
      </w:r>
      <w:r w:rsidR="00582E5D" w:rsidRPr="000E6095">
        <w:rPr>
          <w:rFonts w:asciiTheme="minorHAnsi" w:hAnsiTheme="minorHAnsi"/>
          <w:sz w:val="18"/>
          <w:szCs w:val="18"/>
        </w:rPr>
        <w:t>min składania ofert upływa dnia</w:t>
      </w:r>
      <w:r w:rsidR="009F016C" w:rsidRPr="000E6095">
        <w:rPr>
          <w:rFonts w:asciiTheme="minorHAnsi" w:hAnsiTheme="minorHAnsi"/>
          <w:sz w:val="18"/>
          <w:szCs w:val="18"/>
        </w:rPr>
        <w:t xml:space="preserve"> </w:t>
      </w:r>
      <w:r w:rsidR="00BA1FC9">
        <w:rPr>
          <w:rFonts w:asciiTheme="minorHAnsi" w:hAnsiTheme="minorHAnsi"/>
          <w:b/>
          <w:bCs/>
          <w:sz w:val="18"/>
          <w:szCs w:val="18"/>
        </w:rPr>
        <w:t>08.05.2024</w:t>
      </w:r>
      <w:r w:rsidR="009F016C" w:rsidRPr="000E6095">
        <w:rPr>
          <w:rFonts w:asciiTheme="minorHAnsi" w:hAnsiTheme="minorHAnsi"/>
          <w:b/>
          <w:bCs/>
          <w:sz w:val="18"/>
          <w:szCs w:val="18"/>
        </w:rPr>
        <w:t xml:space="preserve"> r</w:t>
      </w:r>
      <w:r w:rsidR="009F016C" w:rsidRPr="000E6095">
        <w:rPr>
          <w:rFonts w:asciiTheme="minorHAnsi" w:hAnsiTheme="minorHAnsi"/>
          <w:sz w:val="18"/>
          <w:szCs w:val="18"/>
        </w:rPr>
        <w:t xml:space="preserve">. </w:t>
      </w:r>
      <w:r w:rsidR="00131115" w:rsidRPr="000E6095">
        <w:rPr>
          <w:rFonts w:asciiTheme="minorHAnsi" w:hAnsiTheme="minorHAnsi"/>
          <w:b/>
          <w:sz w:val="18"/>
          <w:szCs w:val="18"/>
        </w:rPr>
        <w:t>o</w:t>
      </w:r>
      <w:r w:rsidR="001C1975" w:rsidRPr="000E6095">
        <w:rPr>
          <w:rFonts w:asciiTheme="minorHAnsi" w:hAnsiTheme="minorHAnsi"/>
          <w:b/>
          <w:sz w:val="18"/>
          <w:szCs w:val="18"/>
        </w:rPr>
        <w:t xml:space="preserve"> </w:t>
      </w:r>
      <w:r w:rsidRPr="000E6095">
        <w:rPr>
          <w:rFonts w:asciiTheme="minorHAnsi" w:hAnsiTheme="minorHAnsi"/>
          <w:b/>
          <w:sz w:val="18"/>
          <w:szCs w:val="18"/>
        </w:rPr>
        <w:t xml:space="preserve">godz. </w:t>
      </w:r>
      <w:r w:rsidR="003010B7" w:rsidRPr="000E6095">
        <w:rPr>
          <w:rFonts w:asciiTheme="minorHAnsi" w:hAnsiTheme="minorHAnsi"/>
          <w:b/>
          <w:sz w:val="18"/>
          <w:szCs w:val="18"/>
        </w:rPr>
        <w:t>09</w:t>
      </w:r>
      <w:r w:rsidR="0003176B" w:rsidRPr="000E6095">
        <w:rPr>
          <w:rFonts w:asciiTheme="minorHAnsi" w:hAnsiTheme="minorHAnsi"/>
          <w:b/>
          <w:sz w:val="18"/>
          <w:szCs w:val="18"/>
        </w:rPr>
        <w:t>:00</w:t>
      </w:r>
      <w:r w:rsidR="00790B63" w:rsidRPr="000E6095">
        <w:rPr>
          <w:rFonts w:asciiTheme="minorHAnsi" w:hAnsiTheme="minorHAnsi"/>
          <w:b/>
          <w:sz w:val="18"/>
          <w:szCs w:val="18"/>
        </w:rPr>
        <w:t>.</w:t>
      </w:r>
    </w:p>
    <w:p w14:paraId="3F891A3A" w14:textId="51552D3B" w:rsidR="007D64AE" w:rsidRPr="000E6095" w:rsidRDefault="000F3220" w:rsidP="00CF3B7F">
      <w:pPr>
        <w:pStyle w:val="Akapitzlist"/>
        <w:numPr>
          <w:ilvl w:val="0"/>
          <w:numId w:val="5"/>
        </w:numPr>
        <w:spacing w:afterLines="10" w:after="24" w:line="240" w:lineRule="auto"/>
        <w:ind w:left="426" w:hanging="426"/>
        <w:contextualSpacing w:val="0"/>
        <w:jc w:val="both"/>
        <w:rPr>
          <w:rFonts w:asciiTheme="minorHAnsi" w:hAnsiTheme="minorHAnsi"/>
          <w:sz w:val="18"/>
          <w:szCs w:val="18"/>
        </w:rPr>
      </w:pPr>
      <w:r w:rsidRPr="000E6095">
        <w:rPr>
          <w:rFonts w:asciiTheme="minorHAnsi" w:hAnsiTheme="minorHAnsi"/>
          <w:sz w:val="18"/>
          <w:szCs w:val="18"/>
        </w:rPr>
        <w:t>O</w:t>
      </w:r>
      <w:r w:rsidR="00B26512" w:rsidRPr="000E6095">
        <w:rPr>
          <w:rFonts w:asciiTheme="minorHAnsi" w:hAnsiTheme="minorHAnsi"/>
          <w:sz w:val="18"/>
          <w:szCs w:val="18"/>
        </w:rPr>
        <w:t>twarcie</w:t>
      </w:r>
      <w:r w:rsidR="000F64FC" w:rsidRPr="000E6095">
        <w:rPr>
          <w:rFonts w:asciiTheme="minorHAnsi" w:hAnsiTheme="minorHAnsi"/>
          <w:sz w:val="18"/>
          <w:szCs w:val="18"/>
        </w:rPr>
        <w:t xml:space="preserve"> ofert odbędzie się w dniu</w:t>
      </w:r>
      <w:r w:rsidR="005534E8" w:rsidRPr="000E6095">
        <w:rPr>
          <w:rFonts w:asciiTheme="minorHAnsi" w:hAnsiTheme="minorHAnsi"/>
          <w:b/>
          <w:sz w:val="18"/>
          <w:szCs w:val="18"/>
        </w:rPr>
        <w:t xml:space="preserve"> </w:t>
      </w:r>
      <w:r w:rsidR="00BA1FC9">
        <w:rPr>
          <w:rFonts w:asciiTheme="minorHAnsi" w:hAnsiTheme="minorHAnsi"/>
          <w:b/>
          <w:bCs/>
          <w:sz w:val="18"/>
          <w:szCs w:val="18"/>
        </w:rPr>
        <w:t>08.05.2024</w:t>
      </w:r>
      <w:r w:rsidR="00CF3B7F" w:rsidRPr="000E6095">
        <w:rPr>
          <w:rFonts w:asciiTheme="minorHAnsi" w:hAnsiTheme="minorHAnsi"/>
          <w:b/>
          <w:bCs/>
          <w:sz w:val="18"/>
          <w:szCs w:val="18"/>
        </w:rPr>
        <w:t xml:space="preserve"> </w:t>
      </w:r>
      <w:r w:rsidR="003010B7" w:rsidRPr="000E6095">
        <w:rPr>
          <w:rFonts w:asciiTheme="minorHAnsi" w:hAnsiTheme="minorHAnsi"/>
          <w:b/>
          <w:bCs/>
          <w:sz w:val="18"/>
          <w:szCs w:val="18"/>
        </w:rPr>
        <w:t>r</w:t>
      </w:r>
      <w:r w:rsidR="003010B7" w:rsidRPr="000E6095">
        <w:rPr>
          <w:rFonts w:asciiTheme="minorHAnsi" w:hAnsiTheme="minorHAnsi"/>
          <w:sz w:val="18"/>
          <w:szCs w:val="18"/>
        </w:rPr>
        <w:t xml:space="preserve">. </w:t>
      </w:r>
      <w:r w:rsidR="003010B7" w:rsidRPr="000E6095">
        <w:rPr>
          <w:rFonts w:asciiTheme="minorHAnsi" w:hAnsiTheme="minorHAnsi"/>
          <w:b/>
          <w:sz w:val="18"/>
          <w:szCs w:val="18"/>
        </w:rPr>
        <w:t>o godz. 10:00</w:t>
      </w:r>
      <w:r w:rsidR="00A30004" w:rsidRPr="000E6095">
        <w:rPr>
          <w:rFonts w:asciiTheme="minorHAnsi" w:hAnsiTheme="minorHAnsi"/>
          <w:b/>
          <w:sz w:val="18"/>
          <w:szCs w:val="18"/>
        </w:rPr>
        <w:t>.</w:t>
      </w:r>
      <w:r w:rsidR="0098649B" w:rsidRPr="000E6095">
        <w:rPr>
          <w:rFonts w:asciiTheme="minorHAnsi" w:hAnsiTheme="minorHAnsi"/>
          <w:sz w:val="18"/>
          <w:szCs w:val="18"/>
        </w:rPr>
        <w:t xml:space="preserve">  </w:t>
      </w:r>
    </w:p>
    <w:p w14:paraId="09C00648" w14:textId="77777777" w:rsidR="007767A6" w:rsidRPr="009D79DE" w:rsidRDefault="007767A6" w:rsidP="00CF3B7F">
      <w:pPr>
        <w:pStyle w:val="Akapitzlist"/>
        <w:spacing w:before="240" w:afterLines="10" w:after="24" w:line="240" w:lineRule="auto"/>
        <w:ind w:left="0"/>
        <w:contextualSpacing w:val="0"/>
        <w:jc w:val="both"/>
        <w:rPr>
          <w:rFonts w:asciiTheme="minorHAnsi" w:hAnsiTheme="minorHAnsi"/>
          <w:sz w:val="18"/>
          <w:szCs w:val="18"/>
        </w:rPr>
      </w:pPr>
      <w:r w:rsidRPr="009D79DE">
        <w:rPr>
          <w:rFonts w:asciiTheme="minorHAnsi" w:hAnsiTheme="minorHAnsi"/>
          <w:b/>
          <w:sz w:val="18"/>
          <w:szCs w:val="18"/>
        </w:rPr>
        <w:t>ROZDZIAŁ XI</w:t>
      </w:r>
    </w:p>
    <w:p w14:paraId="26BDAF28" w14:textId="77777777" w:rsidR="007767A6" w:rsidRPr="009D79DE" w:rsidRDefault="007767A6" w:rsidP="00CF3B7F">
      <w:pPr>
        <w:pStyle w:val="Akapitzlist"/>
        <w:spacing w:afterLines="10" w:after="24"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14:paraId="55F55172" w14:textId="77777777" w:rsidR="00C968DD" w:rsidRPr="009D79DE" w:rsidRDefault="00C968DD" w:rsidP="00304C81">
      <w:pPr>
        <w:numPr>
          <w:ilvl w:val="1"/>
          <w:numId w:val="26"/>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3F4259EE" w14:textId="77777777" w:rsidR="00C968DD" w:rsidRPr="009D79DE" w:rsidRDefault="003010B7" w:rsidP="00304C81">
      <w:pPr>
        <w:numPr>
          <w:ilvl w:val="1"/>
          <w:numId w:val="26"/>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6F80DF4B"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3E03264D"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19E11ABD" w14:textId="77777777" w:rsidR="00C968DD" w:rsidRPr="009D79DE" w:rsidRDefault="00C968DD" w:rsidP="00304C81">
      <w:pPr>
        <w:numPr>
          <w:ilvl w:val="1"/>
          <w:numId w:val="26"/>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14:paraId="6BCB7210"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76E3D2DC"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1D1D364A"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04B86BCF"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14:paraId="320C9D25"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lastRenderedPageBreak/>
        <w:t>Zamawiający</w:t>
      </w:r>
      <w:r w:rsidRPr="009D79DE">
        <w:rPr>
          <w:rFonts w:asciiTheme="minorHAnsi" w:hAnsiTheme="minorHAnsi" w:cs="Arial"/>
          <w:sz w:val="18"/>
          <w:szCs w:val="18"/>
        </w:rPr>
        <w:t xml:space="preserve"> poprawi w tekście oferty następujące omyłki:</w:t>
      </w:r>
    </w:p>
    <w:p w14:paraId="28F57015" w14:textId="77777777" w:rsidR="00C968DD" w:rsidRPr="00C3479C" w:rsidRDefault="00C968DD" w:rsidP="00C3479C">
      <w:pPr>
        <w:pStyle w:val="Akapitzlist"/>
        <w:numPr>
          <w:ilvl w:val="0"/>
          <w:numId w:val="25"/>
        </w:numPr>
        <w:tabs>
          <w:tab w:val="clear" w:pos="1440"/>
          <w:tab w:val="num" w:pos="709"/>
        </w:tabs>
        <w:spacing w:after="0" w:line="240" w:lineRule="auto"/>
        <w:ind w:left="709" w:hanging="283"/>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6AD98EB9" w14:textId="77777777" w:rsidR="00C968DD" w:rsidRPr="009D79DE" w:rsidRDefault="00C968DD" w:rsidP="00304C81">
      <w:pPr>
        <w:numPr>
          <w:ilvl w:val="0"/>
          <w:numId w:val="25"/>
        </w:numPr>
        <w:tabs>
          <w:tab w:val="clear" w:pos="1440"/>
          <w:tab w:val="left" w:pos="709"/>
        </w:tabs>
        <w:spacing w:after="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374538C8" w14:textId="77777777" w:rsidR="00DE5E8D" w:rsidRPr="00462EA8" w:rsidRDefault="00C968DD" w:rsidP="00462EA8">
      <w:pPr>
        <w:numPr>
          <w:ilvl w:val="0"/>
          <w:numId w:val="25"/>
        </w:numPr>
        <w:tabs>
          <w:tab w:val="clear" w:pos="1440"/>
          <w:tab w:val="left" w:pos="709"/>
        </w:tabs>
        <w:spacing w:after="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75A027F2"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ustawy Pzp</w:t>
      </w:r>
      <w:r w:rsidRPr="009D79DE">
        <w:rPr>
          <w:rFonts w:asciiTheme="minorHAnsi" w:hAnsiTheme="minorHAnsi" w:cs="Arial"/>
          <w:sz w:val="18"/>
          <w:szCs w:val="18"/>
        </w:rPr>
        <w:t xml:space="preserve">, jego oferta zostanie przez zamawiającego odrzucona. </w:t>
      </w:r>
    </w:p>
    <w:p w14:paraId="1C296035" w14:textId="77777777" w:rsidR="00EA5050"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Pzp.</w:t>
      </w:r>
      <w:bookmarkStart w:id="22" w:name="mip51081278"/>
      <w:bookmarkEnd w:id="22"/>
    </w:p>
    <w:p w14:paraId="7A5C9D4E" w14:textId="77777777" w:rsidR="00AE2DEF" w:rsidRPr="009D79DE" w:rsidRDefault="007875D9"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4E0BA130" w14:textId="77777777" w:rsidR="00AE2DEF" w:rsidRPr="009D79DE" w:rsidRDefault="007875D9"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2F337EFD" w14:textId="77777777" w:rsidR="00384FCE"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659B6D80" w14:textId="77777777"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9D79DE" w14:paraId="7DDEDA55" w14:textId="77777777" w:rsidTr="004C0A4C">
        <w:trPr>
          <w:trHeight w:val="303"/>
        </w:trPr>
        <w:tc>
          <w:tcPr>
            <w:tcW w:w="709" w:type="dxa"/>
            <w:shd w:val="pct15" w:color="000000" w:fill="FFFFFF"/>
          </w:tcPr>
          <w:p w14:paraId="16C4AD2E"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Lp.</w:t>
            </w:r>
          </w:p>
        </w:tc>
        <w:tc>
          <w:tcPr>
            <w:tcW w:w="6662" w:type="dxa"/>
            <w:shd w:val="pct15" w:color="000000" w:fill="FFFFFF"/>
          </w:tcPr>
          <w:p w14:paraId="123483D9" w14:textId="77777777" w:rsidR="00C42CA5" w:rsidRPr="009D79DE" w:rsidRDefault="00C42CA5" w:rsidP="00304C81">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14:paraId="03B2CFE9"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WAGA</w:t>
            </w:r>
          </w:p>
        </w:tc>
      </w:tr>
      <w:tr w:rsidR="00C42CA5" w:rsidRPr="009D79DE" w14:paraId="424E6649" w14:textId="77777777" w:rsidTr="00633E42">
        <w:trPr>
          <w:trHeight w:val="306"/>
        </w:trPr>
        <w:tc>
          <w:tcPr>
            <w:tcW w:w="709" w:type="dxa"/>
            <w:vAlign w:val="center"/>
          </w:tcPr>
          <w:p w14:paraId="696AF406"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14:paraId="472081D7" w14:textId="77777777" w:rsidR="00C42CA5" w:rsidRPr="009D79DE" w:rsidRDefault="00C42CA5" w:rsidP="00304C81">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14:paraId="4521F204"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60 pkt</w:t>
            </w:r>
          </w:p>
        </w:tc>
      </w:tr>
      <w:tr w:rsidR="00C42CA5" w:rsidRPr="009D79DE" w14:paraId="3C1C9A36" w14:textId="77777777" w:rsidTr="00633E42">
        <w:trPr>
          <w:trHeight w:val="306"/>
        </w:trPr>
        <w:tc>
          <w:tcPr>
            <w:tcW w:w="709" w:type="dxa"/>
            <w:vAlign w:val="center"/>
          </w:tcPr>
          <w:p w14:paraId="54B6C866"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14:paraId="0332CEA5" w14:textId="77777777" w:rsidR="00C42CA5" w:rsidRPr="009D79DE" w:rsidRDefault="00633E42" w:rsidP="00B62711">
            <w:pPr>
              <w:keepNext/>
              <w:spacing w:after="0" w:line="240" w:lineRule="auto"/>
              <w:outlineLvl w:val="2"/>
              <w:rPr>
                <w:rFonts w:ascii="Calibri" w:hAnsi="Calibri"/>
                <w:sz w:val="18"/>
                <w:szCs w:val="18"/>
              </w:rPr>
            </w:pPr>
            <w:r w:rsidRPr="009D79DE">
              <w:rPr>
                <w:rFonts w:ascii="Calibri" w:hAnsi="Calibri"/>
                <w:sz w:val="18"/>
                <w:szCs w:val="18"/>
              </w:rPr>
              <w:t>T</w:t>
            </w:r>
            <w:r w:rsidR="00C42CA5" w:rsidRPr="009D79DE">
              <w:rPr>
                <w:rFonts w:ascii="Calibri" w:hAnsi="Calibri"/>
                <w:sz w:val="18"/>
                <w:szCs w:val="18"/>
              </w:rPr>
              <w:t xml:space="preserve">ermin </w:t>
            </w:r>
            <w:r w:rsidR="00B62711">
              <w:rPr>
                <w:rFonts w:ascii="Calibri" w:hAnsi="Calibri"/>
                <w:sz w:val="18"/>
                <w:szCs w:val="18"/>
              </w:rPr>
              <w:t>płatności</w:t>
            </w:r>
          </w:p>
        </w:tc>
        <w:tc>
          <w:tcPr>
            <w:tcW w:w="1769" w:type="dxa"/>
            <w:vAlign w:val="center"/>
          </w:tcPr>
          <w:p w14:paraId="4F2E3E65" w14:textId="77777777" w:rsidR="00C42CA5" w:rsidRPr="009D79DE" w:rsidRDefault="00B62711" w:rsidP="00304C81">
            <w:pPr>
              <w:spacing w:after="0" w:line="240" w:lineRule="auto"/>
              <w:jc w:val="center"/>
              <w:rPr>
                <w:rFonts w:ascii="Calibri" w:hAnsi="Calibri"/>
                <w:sz w:val="18"/>
                <w:szCs w:val="18"/>
              </w:rPr>
            </w:pPr>
            <w:r>
              <w:rPr>
                <w:rFonts w:ascii="Calibri" w:hAnsi="Calibri"/>
                <w:sz w:val="18"/>
                <w:szCs w:val="18"/>
              </w:rPr>
              <w:t>40</w:t>
            </w:r>
            <w:r w:rsidR="00C42CA5" w:rsidRPr="009D79DE">
              <w:rPr>
                <w:rFonts w:ascii="Calibri" w:hAnsi="Calibri"/>
                <w:sz w:val="18"/>
                <w:szCs w:val="18"/>
              </w:rPr>
              <w:t xml:space="preserve"> pkt</w:t>
            </w:r>
          </w:p>
        </w:tc>
      </w:tr>
    </w:tbl>
    <w:p w14:paraId="3054DB37" w14:textId="77777777" w:rsidR="00836CFD" w:rsidRPr="009D79DE" w:rsidRDefault="00836CFD" w:rsidP="00304C81">
      <w:pPr>
        <w:spacing w:after="0" w:line="240" w:lineRule="auto"/>
        <w:rPr>
          <w:rFonts w:asciiTheme="minorHAnsi" w:hAnsiTheme="minorHAnsi"/>
          <w:b/>
          <w:sz w:val="18"/>
          <w:szCs w:val="18"/>
        </w:rPr>
      </w:pPr>
    </w:p>
    <w:p w14:paraId="426A9F67" w14:textId="77777777" w:rsidR="00EE3AF2" w:rsidRPr="009D79DE"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14:paraId="0F7204C4" w14:textId="77777777" w:rsidR="00EE3AF2" w:rsidRPr="009D79DE" w:rsidRDefault="0051708E" w:rsidP="00841482">
      <w:pPr>
        <w:pStyle w:val="Akapitzlist"/>
        <w:numPr>
          <w:ilvl w:val="1"/>
          <w:numId w:val="21"/>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836CFD" w:rsidRPr="009D79DE">
        <w:rPr>
          <w:rFonts w:asciiTheme="minorHAnsi" w:hAnsiTheme="minorHAnsi"/>
          <w:sz w:val="18"/>
          <w:szCs w:val="18"/>
        </w:rPr>
        <w:t>–</w:t>
      </w:r>
      <w:r w:rsidRPr="009D79DE">
        <w:rPr>
          <w:rFonts w:asciiTheme="minorHAnsi" w:hAnsiTheme="minorHAnsi"/>
          <w:b/>
          <w:sz w:val="18"/>
          <w:szCs w:val="18"/>
        </w:rPr>
        <w:t xml:space="preserve"> </w:t>
      </w:r>
      <w:r w:rsidR="00EE3AF2" w:rsidRPr="009D79DE">
        <w:rPr>
          <w:rFonts w:asciiTheme="minorHAnsi" w:hAnsiTheme="minorHAnsi"/>
          <w:b/>
          <w:sz w:val="18"/>
          <w:szCs w:val="18"/>
        </w:rPr>
        <w:t>cena</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14:paraId="242D9E95" w14:textId="77777777" w:rsidR="00836CFD" w:rsidRPr="009D79DE" w:rsidRDefault="00836CFD" w:rsidP="00CF3B7F">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14:paraId="052989A2" w14:textId="77777777" w:rsidR="00836CFD" w:rsidRPr="009D79DE" w:rsidRDefault="00836CFD" w:rsidP="00CF3B7F">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00781092" w:rsidRPr="009D79DE">
        <w:rPr>
          <w:rFonts w:asciiTheme="minorHAnsi" w:hAnsiTheme="minorHAnsi" w:cs="Calibri"/>
          <w:sz w:val="18"/>
          <w:szCs w:val="18"/>
        </w:rPr>
        <w:t>6</w:t>
      </w:r>
      <w:r w:rsidRPr="009D79DE">
        <w:rPr>
          <w:rFonts w:asciiTheme="minorHAnsi" w:hAnsiTheme="minorHAnsi" w:cs="Calibri"/>
          <w:sz w:val="18"/>
          <w:szCs w:val="18"/>
        </w:rPr>
        <w:t>0 pkt</w:t>
      </w:r>
    </w:p>
    <w:p w14:paraId="2591B49D" w14:textId="77777777" w:rsidR="00836CFD" w:rsidRPr="009D79DE" w:rsidRDefault="00836CFD" w:rsidP="00CF3B7F">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14:paraId="61CABDAE" w14:textId="77777777" w:rsidR="00702C4B" w:rsidRPr="00D3750F" w:rsidRDefault="00702C4B" w:rsidP="00D3750F">
      <w:pPr>
        <w:suppressAutoHyphens/>
        <w:spacing w:after="240" w:line="240" w:lineRule="auto"/>
        <w:ind w:left="708"/>
        <w:jc w:val="both"/>
        <w:rPr>
          <w:rFonts w:asciiTheme="minorHAnsi" w:hAnsiTheme="minorHAnsi" w:cs="Arial"/>
          <w:sz w:val="18"/>
          <w:szCs w:val="18"/>
        </w:rPr>
      </w:pPr>
      <w:r w:rsidRPr="00D3750F">
        <w:rPr>
          <w:rFonts w:asciiTheme="minorHAnsi" w:hAnsiTheme="minorHAnsi" w:cs="Arial"/>
          <w:sz w:val="18"/>
          <w:szCs w:val="18"/>
        </w:rPr>
        <w:t>Zamawiający określa maksymalną liczbę punktów jaką może uzyskać Wykonawca za to kryterium: 60 punktów.</w:t>
      </w:r>
    </w:p>
    <w:p w14:paraId="39DBA376" w14:textId="77777777" w:rsidR="00633E42" w:rsidRPr="009D79DE" w:rsidRDefault="00493FF2" w:rsidP="00841482">
      <w:pPr>
        <w:pStyle w:val="Akapitzlist"/>
        <w:numPr>
          <w:ilvl w:val="1"/>
          <w:numId w:val="21"/>
        </w:numPr>
        <w:spacing w:after="120" w:line="240" w:lineRule="auto"/>
        <w:ind w:left="709" w:hanging="283"/>
        <w:contextualSpacing w:val="0"/>
        <w:rPr>
          <w:rFonts w:asciiTheme="minorHAnsi" w:hAnsiTheme="minorHAnsi" w:cstheme="minorHAnsi"/>
          <w:sz w:val="18"/>
          <w:szCs w:val="18"/>
        </w:rPr>
      </w:pPr>
      <w:r w:rsidRPr="009D79DE">
        <w:rPr>
          <w:rFonts w:asciiTheme="minorHAnsi" w:hAnsiTheme="minorHAnsi"/>
          <w:sz w:val="18"/>
          <w:szCs w:val="18"/>
        </w:rPr>
        <w:t>Kryterium –</w:t>
      </w:r>
      <w:r w:rsidRPr="009D79DE">
        <w:rPr>
          <w:rFonts w:asciiTheme="minorHAnsi" w:hAnsiTheme="minorHAnsi"/>
          <w:b/>
          <w:sz w:val="18"/>
          <w:szCs w:val="18"/>
        </w:rPr>
        <w:t xml:space="preserve"> </w:t>
      </w:r>
      <w:r w:rsidR="00841482">
        <w:rPr>
          <w:rFonts w:asciiTheme="minorHAnsi" w:hAnsiTheme="minorHAnsi"/>
          <w:b/>
          <w:sz w:val="18"/>
          <w:szCs w:val="18"/>
        </w:rPr>
        <w:t>termin płatności</w:t>
      </w:r>
      <w:r w:rsidRPr="009D79DE">
        <w:rPr>
          <w:rFonts w:asciiTheme="minorHAnsi" w:hAnsiTheme="minorHAnsi"/>
          <w:b/>
          <w:sz w:val="18"/>
          <w:szCs w:val="18"/>
        </w:rPr>
        <w:t xml:space="preserve"> </w:t>
      </w:r>
      <w:r w:rsidRPr="009D79DE">
        <w:rPr>
          <w:rFonts w:asciiTheme="minorHAnsi" w:hAnsiTheme="minorHAnsi"/>
          <w:sz w:val="18"/>
          <w:szCs w:val="18"/>
        </w:rPr>
        <w:t>zostanie obliczone wg formuły</w:t>
      </w:r>
      <w:r w:rsidR="00781092" w:rsidRPr="009D79DE">
        <w:rPr>
          <w:sz w:val="18"/>
          <w:szCs w:val="18"/>
        </w:rPr>
        <w:t>:</w:t>
      </w:r>
    </w:p>
    <w:p w14:paraId="3A1ACB3F" w14:textId="77777777" w:rsidR="00841482" w:rsidRPr="00841482" w:rsidRDefault="00841482" w:rsidP="00CF3B7F">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badany termin płatności podany w ofercie</w:t>
      </w:r>
    </w:p>
    <w:p w14:paraId="30F40083" w14:textId="77777777" w:rsidR="00841482" w:rsidRPr="00CD61AA" w:rsidRDefault="00841482" w:rsidP="00CF3B7F">
      <w:pPr>
        <w:pStyle w:val="Akapitzlist"/>
        <w:spacing w:before="10" w:afterLines="10" w:after="24" w:line="240" w:lineRule="auto"/>
        <w:ind w:left="425"/>
        <w:jc w:val="center"/>
        <w:rPr>
          <w:rFonts w:asciiTheme="minorHAnsi" w:hAnsiTheme="minorHAnsi" w:cs="Calibri"/>
          <w:sz w:val="20"/>
          <w:szCs w:val="20"/>
        </w:rPr>
      </w:pPr>
      <w:r w:rsidRPr="00841482">
        <w:rPr>
          <w:rFonts w:asciiTheme="minorHAnsi" w:hAnsiTheme="minorHAnsi" w:cs="Calibri"/>
          <w:b/>
          <w:bCs/>
          <w:sz w:val="18"/>
          <w:szCs w:val="18"/>
        </w:rPr>
        <w:t xml:space="preserve">Termin </w:t>
      </w:r>
      <w:proofErr w:type="gramStart"/>
      <w:r w:rsidRPr="00841482">
        <w:rPr>
          <w:rFonts w:asciiTheme="minorHAnsi" w:hAnsiTheme="minorHAnsi" w:cs="Calibri"/>
          <w:b/>
          <w:bCs/>
          <w:sz w:val="18"/>
          <w:szCs w:val="18"/>
        </w:rPr>
        <w:t>płatności</w:t>
      </w:r>
      <w:r w:rsidRPr="00CD61AA">
        <w:rPr>
          <w:rFonts w:asciiTheme="minorHAnsi" w:hAnsiTheme="minorHAnsi" w:cs="Calibri"/>
          <w:b/>
          <w:bCs/>
          <w:sz w:val="20"/>
          <w:szCs w:val="20"/>
        </w:rPr>
        <w:t xml:space="preserve">  =</w:t>
      </w:r>
      <w:proofErr w:type="gramEnd"/>
      <w:r w:rsidRPr="00CD61AA">
        <w:rPr>
          <w:rFonts w:asciiTheme="minorHAnsi" w:hAnsiTheme="minorHAnsi" w:cs="Calibri"/>
          <w:sz w:val="20"/>
          <w:szCs w:val="20"/>
        </w:rPr>
        <w:t xml:space="preserve"> </w:t>
      </w:r>
      <w:r w:rsidRPr="009D79DE">
        <w:rPr>
          <w:rFonts w:asciiTheme="minorHAnsi" w:hAnsiTheme="minorHAnsi" w:cs="Calibri"/>
          <w:sz w:val="16"/>
          <w:szCs w:val="16"/>
        </w:rPr>
        <w:t xml:space="preserve">-------------------------------------------------------------------------------   </w:t>
      </w:r>
      <w:r>
        <w:rPr>
          <w:rFonts w:asciiTheme="minorHAnsi" w:hAnsiTheme="minorHAnsi" w:cs="Calibri"/>
          <w:sz w:val="16"/>
          <w:szCs w:val="16"/>
        </w:rPr>
        <w:t xml:space="preserve"> </w:t>
      </w:r>
      <w:r w:rsidRPr="00841482">
        <w:rPr>
          <w:rFonts w:asciiTheme="minorHAnsi" w:hAnsiTheme="minorHAnsi" w:cs="Calibri"/>
          <w:sz w:val="18"/>
          <w:szCs w:val="18"/>
        </w:rPr>
        <w:t>x   40 pkt</w:t>
      </w:r>
    </w:p>
    <w:p w14:paraId="1BC46627" w14:textId="77777777" w:rsidR="00841482" w:rsidRPr="00841482" w:rsidRDefault="00841482" w:rsidP="00CF3B7F">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najdłuższy termin płatności podany w ofertach</w:t>
      </w:r>
    </w:p>
    <w:p w14:paraId="588FA15C" w14:textId="77777777" w:rsidR="00D3750F" w:rsidRDefault="00D3750F" w:rsidP="00D3750F">
      <w:pPr>
        <w:pStyle w:val="Akapitzlist"/>
        <w:spacing w:after="120" w:line="240" w:lineRule="auto"/>
        <w:ind w:left="709"/>
        <w:contextualSpacing w:val="0"/>
        <w:jc w:val="both"/>
        <w:rPr>
          <w:rFonts w:asciiTheme="minorHAnsi" w:hAnsiTheme="minorHAnsi"/>
          <w:sz w:val="18"/>
          <w:szCs w:val="18"/>
        </w:rPr>
      </w:pPr>
    </w:p>
    <w:p w14:paraId="192E334C" w14:textId="77777777" w:rsidR="00841482" w:rsidRPr="00D3750F" w:rsidRDefault="00841482" w:rsidP="00D3750F">
      <w:pPr>
        <w:pStyle w:val="Akapitzlist"/>
        <w:spacing w:after="120" w:line="240" w:lineRule="auto"/>
        <w:ind w:left="709"/>
        <w:contextualSpacing w:val="0"/>
        <w:jc w:val="both"/>
        <w:rPr>
          <w:rFonts w:asciiTheme="minorHAnsi" w:hAnsiTheme="minorHAnsi"/>
          <w:sz w:val="18"/>
          <w:szCs w:val="18"/>
        </w:rPr>
      </w:pPr>
      <w:r w:rsidRPr="00D3750F">
        <w:rPr>
          <w:rFonts w:asciiTheme="minorHAnsi" w:hAnsiTheme="minorHAnsi"/>
          <w:sz w:val="18"/>
          <w:szCs w:val="18"/>
        </w:rPr>
        <w:t>Oferta z najdłuższym terminem płatności (max. 60 dni) otrzyma 40 pkt. Pozostałe oferty będą punktowane wg powyższej formuły arytmetycznej.</w:t>
      </w:r>
    </w:p>
    <w:p w14:paraId="1C729B2A" w14:textId="77777777" w:rsidR="00841482" w:rsidRPr="00D3750F" w:rsidRDefault="00841482" w:rsidP="00D3750F">
      <w:pPr>
        <w:spacing w:line="240" w:lineRule="auto"/>
        <w:ind w:left="708"/>
        <w:jc w:val="both"/>
        <w:rPr>
          <w:rFonts w:asciiTheme="minorHAnsi" w:hAnsiTheme="minorHAnsi"/>
          <w:b/>
          <w:sz w:val="18"/>
          <w:szCs w:val="18"/>
        </w:rPr>
      </w:pPr>
      <w:r w:rsidRPr="00D3750F">
        <w:rPr>
          <w:rFonts w:asciiTheme="minorHAnsi" w:hAnsiTheme="minorHAnsi"/>
          <w:b/>
          <w:sz w:val="18"/>
          <w:szCs w:val="18"/>
        </w:rPr>
        <w:t xml:space="preserve">Uchybienie wymogom sporządzenia oferty polegające na braku wskazania terminu </w:t>
      </w:r>
      <w:proofErr w:type="gramStart"/>
      <w:r w:rsidRPr="00D3750F">
        <w:rPr>
          <w:rFonts w:asciiTheme="minorHAnsi" w:hAnsiTheme="minorHAnsi"/>
          <w:b/>
          <w:sz w:val="18"/>
          <w:szCs w:val="18"/>
        </w:rPr>
        <w:t>płatności  uznane</w:t>
      </w:r>
      <w:proofErr w:type="gramEnd"/>
      <w:r w:rsidRPr="00D3750F">
        <w:rPr>
          <w:rFonts w:asciiTheme="minorHAnsi" w:hAnsiTheme="minorHAnsi"/>
          <w:b/>
          <w:sz w:val="18"/>
          <w:szCs w:val="18"/>
        </w:rPr>
        <w:t xml:space="preserve"> będzie przez Zamawiającego jako zaoferowanie przez Wykonawcę najkrótszego możliwego terminu do zaoferowania.</w:t>
      </w:r>
    </w:p>
    <w:p w14:paraId="73B768B4" w14:textId="77777777" w:rsidR="00841482" w:rsidRPr="00D3750F" w:rsidRDefault="00841482" w:rsidP="00D3750F">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14:paraId="5E38C869" w14:textId="77777777" w:rsidR="00D93C37"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14:paraId="436D4A46"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14:paraId="52C72902"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3D7D19CD"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353B2C8"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3CFE45F3" w14:textId="77777777" w:rsidR="00E2314A"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01CE43F7" w14:textId="77777777" w:rsidR="007875D9" w:rsidRPr="009D79DE" w:rsidRDefault="007875D9"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14:paraId="61120630" w14:textId="77777777" w:rsidR="007875D9" w:rsidRPr="009D79DE" w:rsidRDefault="007875D9"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14:paraId="0B8446C5" w14:textId="77777777" w:rsidR="00AC4A22" w:rsidRPr="009D79DE" w:rsidRDefault="00AC4A22" w:rsidP="00CF3B7F">
      <w:pPr>
        <w:pStyle w:val="Tekstpodstawowy"/>
        <w:spacing w:before="240" w:afterLines="10" w:after="24"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6C9BAA30" w14:textId="77777777" w:rsidR="005C5E6A" w:rsidRPr="009D79DE" w:rsidRDefault="005C5E6A"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2ADCDD3D" w14:textId="77777777" w:rsidR="005C5E6A" w:rsidRPr="009D79DE" w:rsidRDefault="004B0270"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762032EA" w14:textId="77777777" w:rsidR="008C36F1" w:rsidRPr="009D79DE" w:rsidRDefault="008C36F1"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4C4E3F55" w14:textId="77777777" w:rsidR="003B5E24" w:rsidRPr="009D79DE" w:rsidRDefault="003B5E24"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lastRenderedPageBreak/>
        <w:t>ROZDZIAŁ XV</w:t>
      </w:r>
    </w:p>
    <w:p w14:paraId="70E07153" w14:textId="77777777" w:rsidR="007875D9" w:rsidRPr="009D79DE" w:rsidRDefault="007875D9" w:rsidP="00CF3B7F">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6D6867FF" w14:textId="77777777" w:rsidR="008124F4" w:rsidRPr="009D79DE" w:rsidRDefault="007875D9"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we wzorze umowy stanowiącym </w:t>
      </w:r>
      <w:r w:rsidR="00BE13A9" w:rsidRPr="009D79DE">
        <w:rPr>
          <w:rFonts w:asciiTheme="minorHAnsi" w:hAnsiTheme="minorHAnsi"/>
          <w:b/>
          <w:sz w:val="18"/>
          <w:szCs w:val="18"/>
        </w:rPr>
        <w:t>Z</w:t>
      </w:r>
      <w:r w:rsidR="002860A5" w:rsidRPr="009D79DE">
        <w:rPr>
          <w:rFonts w:asciiTheme="minorHAnsi" w:hAnsiTheme="minorHAnsi"/>
          <w:b/>
          <w:sz w:val="18"/>
          <w:szCs w:val="18"/>
        </w:rPr>
        <w:t xml:space="preserve">ałącznik nr </w:t>
      </w:r>
      <w:r w:rsidR="0017606D">
        <w:rPr>
          <w:rFonts w:asciiTheme="minorHAnsi" w:hAnsiTheme="minorHAnsi"/>
          <w:b/>
          <w:sz w:val="18"/>
          <w:szCs w:val="18"/>
        </w:rPr>
        <w:t>7</w:t>
      </w:r>
      <w:r w:rsidR="002860A5" w:rsidRPr="009D79DE">
        <w:rPr>
          <w:rFonts w:asciiTheme="minorHAnsi" w:hAnsiTheme="minorHAnsi"/>
          <w:b/>
          <w:sz w:val="18"/>
          <w:szCs w:val="18"/>
        </w:rPr>
        <w:t xml:space="preserve"> do SWZ</w:t>
      </w:r>
      <w:r w:rsidR="002860A5" w:rsidRPr="009D79DE">
        <w:rPr>
          <w:rFonts w:asciiTheme="minorHAnsi" w:hAnsiTheme="minorHAnsi"/>
          <w:sz w:val="18"/>
          <w:szCs w:val="18"/>
        </w:rPr>
        <w:t>.</w:t>
      </w:r>
    </w:p>
    <w:p w14:paraId="596AA2BD" w14:textId="77777777" w:rsidR="00AE2DEF" w:rsidRPr="009D79DE" w:rsidRDefault="001F3BBF"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ROZDZIAŁ </w:t>
      </w:r>
      <w:r w:rsidR="00444FA0" w:rsidRPr="009D79DE">
        <w:rPr>
          <w:rFonts w:asciiTheme="minorHAnsi" w:hAnsiTheme="minorHAnsi"/>
          <w:b/>
          <w:sz w:val="18"/>
          <w:szCs w:val="18"/>
        </w:rPr>
        <w:t>XV</w:t>
      </w:r>
      <w:r w:rsidR="005C5E6A" w:rsidRPr="009D79DE">
        <w:rPr>
          <w:rFonts w:asciiTheme="minorHAnsi" w:hAnsiTheme="minorHAnsi"/>
          <w:b/>
          <w:sz w:val="18"/>
          <w:szCs w:val="18"/>
        </w:rPr>
        <w:t>I</w:t>
      </w:r>
    </w:p>
    <w:p w14:paraId="6AF2054C" w14:textId="77777777" w:rsidR="00AE2DEF" w:rsidRPr="009D79DE" w:rsidRDefault="003B5E24"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61C2303D" w14:textId="77777777" w:rsidR="003E0048" w:rsidRPr="009D79DE" w:rsidRDefault="003E0048" w:rsidP="00CF3B7F">
      <w:pPr>
        <w:numPr>
          <w:ilvl w:val="0"/>
          <w:numId w:val="4"/>
        </w:numPr>
        <w:spacing w:before="24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1C18945" w14:textId="77777777" w:rsidR="00352A73" w:rsidRPr="009D79DE" w:rsidRDefault="00352A73" w:rsidP="00CF3B7F">
      <w:pPr>
        <w:numPr>
          <w:ilvl w:val="0"/>
          <w:numId w:val="4"/>
        </w:numPr>
        <w:spacing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28BC1899" w14:textId="77777777"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14:paraId="53087B39" w14:textId="77777777"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076C2B27"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5BC02ACB" w14:textId="77777777"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76368D5A" w14:textId="77777777"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14:paraId="25D9AD35"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2AD6994E"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05C41104" w14:textId="77777777" w:rsidR="0085197D" w:rsidRPr="009D79DE" w:rsidRDefault="0085197D"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Pzp</w:t>
      </w:r>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Pzp</w:t>
      </w:r>
      <w:r w:rsidRPr="009D79DE">
        <w:rPr>
          <w:rFonts w:asciiTheme="minorHAnsi" w:eastAsiaTheme="minorHAnsi" w:hAnsiTheme="minorHAnsi" w:cs="arialuni"/>
          <w:sz w:val="18"/>
          <w:szCs w:val="18"/>
          <w:lang w:eastAsia="en-US"/>
        </w:rPr>
        <w:t xml:space="preserve">, przesyłając jednocześnie jej odpis przeciwnikowi skargi. </w:t>
      </w:r>
    </w:p>
    <w:p w14:paraId="4DCD8B76" w14:textId="77777777" w:rsidR="001902C1" w:rsidRPr="009D79DE" w:rsidRDefault="00B71C76"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14:paraId="616C12DE" w14:textId="77777777" w:rsidR="00863602" w:rsidRPr="009D79DE" w:rsidRDefault="00863602" w:rsidP="00304C81">
      <w:pPr>
        <w:spacing w:after="0" w:line="240" w:lineRule="auto"/>
        <w:rPr>
          <w:rFonts w:asciiTheme="minorHAnsi" w:hAnsiTheme="minorHAnsi"/>
          <w:b/>
          <w:sz w:val="18"/>
          <w:szCs w:val="18"/>
        </w:rPr>
      </w:pPr>
    </w:p>
    <w:p w14:paraId="0A1CC929" w14:textId="77777777" w:rsidR="00831B92" w:rsidRPr="009D79DE" w:rsidRDefault="00EF1828" w:rsidP="00304C81">
      <w:pPr>
        <w:spacing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0D5DDCB3" w14:textId="77777777" w:rsidR="00863602" w:rsidRPr="009D79DE" w:rsidRDefault="00EF1828"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64E87858" w14:textId="77777777" w:rsidR="00863602" w:rsidRPr="009D79DE" w:rsidRDefault="00863602" w:rsidP="00CF3B7F">
      <w:pPr>
        <w:spacing w:afterLines="10" w:after="24" w:line="240" w:lineRule="auto"/>
        <w:jc w:val="both"/>
        <w:rPr>
          <w:rFonts w:asciiTheme="minorHAnsi" w:hAnsiTheme="minorHAnsi"/>
          <w:b/>
          <w:sz w:val="18"/>
          <w:szCs w:val="18"/>
        </w:rPr>
      </w:pPr>
    </w:p>
    <w:p w14:paraId="455DC673" w14:textId="77777777" w:rsidR="00196011" w:rsidRPr="009D79DE" w:rsidRDefault="00196011" w:rsidP="00CF3B7F">
      <w:pPr>
        <w:spacing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992F4A2" w14:textId="77777777" w:rsidR="00196011" w:rsidRPr="009D79DE" w:rsidRDefault="005A5341" w:rsidP="00304C81">
      <w:pPr>
        <w:pStyle w:val="Akapitzlist"/>
        <w:numPr>
          <w:ilvl w:val="0"/>
          <w:numId w:val="29"/>
        </w:numPr>
        <w:tabs>
          <w:tab w:val="left" w:pos="709"/>
        </w:tabs>
        <w:suppressAutoHyphens/>
        <w:spacing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 xml:space="preserve">administratorem Pani/Pana danych osobowych jest Dyrektor Świętokrzyskiego Centrum Onkologii, ul. S.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 25-734 Kielce, Regon: 001263233, Inspektorem Ochrony Danych jest Pan Mariusz Wiatr ul.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3C, 25-734 Kielce</w:t>
      </w:r>
      <w:r w:rsidR="00196011" w:rsidRPr="009D79DE">
        <w:rPr>
          <w:rFonts w:asciiTheme="minorHAnsi" w:eastAsia="Times New Roman" w:hAnsiTheme="minorHAnsi" w:cstheme="minorHAnsi"/>
          <w:sz w:val="18"/>
          <w:szCs w:val="18"/>
          <w:lang w:eastAsia="pl-PL"/>
        </w:rPr>
        <w:t>;</w:t>
      </w:r>
    </w:p>
    <w:p w14:paraId="55BFAFEF"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14:paraId="35CD4FCC"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207B1523"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zostanie dokumentacja postępowania w oparciu o art. 8, art. 8a oraz art. 96 ust. 3, 3a i 3b ustawy Pzp;</w:t>
      </w:r>
    </w:p>
    <w:p w14:paraId="2CE692E4"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249E10FE"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EFEA3C8"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69DE22BE"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09E7D33B"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1D9F29BF"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14:paraId="7E113769" w14:textId="77777777" w:rsidR="00196011" w:rsidRPr="009D79DE" w:rsidRDefault="00196011" w:rsidP="00304C81">
      <w:pPr>
        <w:pStyle w:val="Akapitzlist"/>
        <w:numPr>
          <w:ilvl w:val="0"/>
          <w:numId w:val="30"/>
        </w:numPr>
        <w:suppressAutoHyphens/>
        <w:spacing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7587ABBB"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70D4170C" w14:textId="77777777" w:rsidR="00196011" w:rsidRPr="009D79DE" w:rsidRDefault="00196011" w:rsidP="00304C81">
      <w:pPr>
        <w:numPr>
          <w:ilvl w:val="0"/>
          <w:numId w:val="29"/>
        </w:numPr>
        <w:tabs>
          <w:tab w:val="left" w:pos="1276"/>
        </w:tabs>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14:paraId="138519C7"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743AA8DA"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096CB0EE"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29CC4625" w14:textId="77777777" w:rsidR="00AE2DEF" w:rsidRPr="009D79DE" w:rsidRDefault="006F732D"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1CABCF50" w14:textId="77777777" w:rsidR="00AE2DEF" w:rsidRPr="009D79DE" w:rsidRDefault="006F732D"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063CE9B0" w14:textId="77777777" w:rsidR="008C36F1" w:rsidRPr="009D79DE" w:rsidRDefault="008C36F1" w:rsidP="00CF3B7F">
      <w:pPr>
        <w:spacing w:afterLines="10" w:after="24" w:line="240" w:lineRule="auto"/>
        <w:jc w:val="both"/>
        <w:rPr>
          <w:rFonts w:asciiTheme="minorHAnsi" w:hAnsiTheme="minorHAnsi"/>
          <w:b/>
          <w:sz w:val="18"/>
          <w:szCs w:val="18"/>
        </w:rPr>
      </w:pPr>
    </w:p>
    <w:p w14:paraId="69DDAC33" w14:textId="77777777" w:rsidR="00D45AE2" w:rsidRPr="009D79DE" w:rsidRDefault="00AE2DEF" w:rsidP="00CF3B7F">
      <w:pPr>
        <w:tabs>
          <w:tab w:val="left" w:pos="1985"/>
          <w:tab w:val="left" w:pos="2552"/>
          <w:tab w:val="left" w:pos="2835"/>
        </w:tabs>
        <w:spacing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78240142" w14:textId="77777777" w:rsidR="00E00196" w:rsidRPr="009D79DE" w:rsidRDefault="00D45AE2" w:rsidP="00CF3B7F">
      <w:pPr>
        <w:tabs>
          <w:tab w:val="left" w:pos="1985"/>
          <w:tab w:val="left" w:pos="2552"/>
          <w:tab w:val="left" w:pos="2835"/>
        </w:tabs>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xml:space="preserve">– Formularz </w:t>
      </w:r>
      <w:r w:rsidR="000E6B8B">
        <w:rPr>
          <w:rFonts w:asciiTheme="minorHAnsi" w:hAnsiTheme="minorHAnsi"/>
          <w:sz w:val="18"/>
          <w:szCs w:val="18"/>
        </w:rPr>
        <w:t>asortymentowo-</w:t>
      </w:r>
      <w:r w:rsidR="008C36F1" w:rsidRPr="009D79DE">
        <w:rPr>
          <w:rFonts w:asciiTheme="minorHAnsi" w:hAnsiTheme="minorHAnsi"/>
          <w:sz w:val="18"/>
          <w:szCs w:val="18"/>
        </w:rPr>
        <w:t>cenowy</w:t>
      </w:r>
    </w:p>
    <w:p w14:paraId="18512DED" w14:textId="77777777" w:rsidR="00E8333B" w:rsidRDefault="00AE2DEF"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7D5B94C4" w14:textId="77777777" w:rsidR="00651A2A" w:rsidRDefault="00651A2A"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14:paraId="3D6721D5" w14:textId="77777777" w:rsidR="0008075D" w:rsidRDefault="00B44043"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4</w:t>
      </w:r>
      <w:r w:rsidR="005908D9" w:rsidRPr="009D79DE">
        <w:rPr>
          <w:rFonts w:asciiTheme="minorHAnsi" w:hAnsiTheme="minorHAnsi"/>
          <w:b/>
          <w:sz w:val="18"/>
          <w:szCs w:val="18"/>
        </w:rPr>
        <w:t xml:space="preserve"> </w:t>
      </w:r>
      <w:r w:rsidR="005908D9" w:rsidRPr="009D79DE">
        <w:rPr>
          <w:rFonts w:asciiTheme="minorHAnsi" w:hAnsiTheme="minorHAnsi"/>
          <w:sz w:val="18"/>
          <w:szCs w:val="18"/>
        </w:rPr>
        <w:t>–</w:t>
      </w:r>
      <w:r w:rsidR="0008075D">
        <w:rPr>
          <w:rFonts w:asciiTheme="minorHAnsi" w:hAnsiTheme="minorHAnsi"/>
          <w:sz w:val="18"/>
          <w:szCs w:val="18"/>
        </w:rPr>
        <w:t xml:space="preserve"> Wykaz próbek</w:t>
      </w:r>
    </w:p>
    <w:p w14:paraId="3889C152" w14:textId="77777777" w:rsidR="0099726E" w:rsidRPr="0008075D" w:rsidRDefault="0008075D"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17CA3192" w14:textId="77777777" w:rsidR="002071C6" w:rsidRPr="009D79DE" w:rsidRDefault="0008075D"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42DC6C28" w14:textId="77777777" w:rsidR="00DD48F1" w:rsidRPr="009D79DE" w:rsidRDefault="0008075D" w:rsidP="005A62F4">
      <w:pPr>
        <w:tabs>
          <w:tab w:val="left" w:pos="1985"/>
          <w:tab w:val="left" w:pos="2552"/>
          <w:tab w:val="left" w:pos="2835"/>
        </w:tabs>
        <w:spacing w:afterLines="10" w:after="24" w:line="240" w:lineRule="auto"/>
        <w:jc w:val="both"/>
        <w:rPr>
          <w:rFonts w:asciiTheme="minorHAnsi" w:hAnsiTheme="minorHAnsi"/>
          <w:sz w:val="18"/>
          <w:szCs w:val="18"/>
        </w:rPr>
      </w:pPr>
      <w:r>
        <w:rPr>
          <w:rFonts w:asciiTheme="minorHAnsi" w:hAnsiTheme="minorHAnsi"/>
          <w:b/>
          <w:sz w:val="18"/>
          <w:szCs w:val="18"/>
        </w:rPr>
        <w:t>Załącznik nr 7</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sectPr w:rsidR="00DD48F1" w:rsidRPr="009D79DE" w:rsidSect="002C3B80">
      <w:footerReference w:type="even" r:id="rId43"/>
      <w:footerReference w:type="default" r:id="rId44"/>
      <w:footerReference w:type="first" r:id="rId45"/>
      <w:pgSz w:w="11906" w:h="16838" w:code="9"/>
      <w:pgMar w:top="851" w:right="851" w:bottom="851" w:left="851" w:header="709" w:footer="71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56CCF" w14:textId="77777777" w:rsidR="002C3B80" w:rsidRDefault="002C3B80" w:rsidP="00AE2DEF">
      <w:pPr>
        <w:spacing w:after="24"/>
      </w:pPr>
      <w:r>
        <w:separator/>
      </w:r>
    </w:p>
  </w:endnote>
  <w:endnote w:type="continuationSeparator" w:id="0">
    <w:p w14:paraId="65D12368" w14:textId="77777777" w:rsidR="002C3B80" w:rsidRDefault="002C3B80" w:rsidP="00AE2DEF">
      <w:pPr>
        <w:spacing w:after="24"/>
      </w:pPr>
      <w:r>
        <w:continuationSeparator/>
      </w:r>
    </w:p>
  </w:endnote>
  <w:endnote w:type="continuationNotice" w:id="1">
    <w:p w14:paraId="2545CDAC" w14:textId="77777777" w:rsidR="002C3B80" w:rsidRDefault="002C3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Tahoma"/>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9787" w14:textId="77777777" w:rsidR="00C351BB" w:rsidRDefault="00C351BB">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9BBD461" w14:textId="77777777" w:rsidR="00C351BB" w:rsidRDefault="00C351B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F185" w14:textId="77777777" w:rsidR="00C351BB" w:rsidRPr="000B5290" w:rsidRDefault="00C351BB"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2F331C">
      <w:rPr>
        <w:rStyle w:val="Numerstrony"/>
        <w:rFonts w:ascii="Calibri" w:hAnsi="Calibri"/>
        <w:noProof/>
        <w:sz w:val="16"/>
        <w:szCs w:val="16"/>
      </w:rPr>
      <w:t>1</w:t>
    </w:r>
    <w:r w:rsidRPr="000B5290">
      <w:rPr>
        <w:rStyle w:val="Numerstrony"/>
        <w:rFonts w:ascii="Calibri" w:hAnsi="Calibri"/>
        <w:sz w:val="16"/>
        <w:szCs w:val="16"/>
      </w:rPr>
      <w:fldChar w:fldCharType="end"/>
    </w:r>
  </w:p>
  <w:p w14:paraId="1F236079" w14:textId="77777777" w:rsidR="00C351BB" w:rsidRPr="00B908DC" w:rsidRDefault="00C351BB">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3AD72683" w14:textId="77777777" w:rsidR="00C351BB" w:rsidRDefault="00C351BB">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6AED47C7" w14:textId="77777777" w:rsidR="00C351BB" w:rsidRDefault="00C351B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95ED" w14:textId="77777777" w:rsidR="002C3B80" w:rsidRDefault="002C3B80" w:rsidP="00AE2DEF">
      <w:pPr>
        <w:spacing w:after="24"/>
      </w:pPr>
      <w:r>
        <w:separator/>
      </w:r>
    </w:p>
  </w:footnote>
  <w:footnote w:type="continuationSeparator" w:id="0">
    <w:p w14:paraId="5E932A63" w14:textId="77777777" w:rsidR="002C3B80" w:rsidRDefault="002C3B80" w:rsidP="00AE2DEF">
      <w:pPr>
        <w:spacing w:after="24"/>
      </w:pPr>
      <w:r>
        <w:continuationSeparator/>
      </w:r>
    </w:p>
  </w:footnote>
  <w:footnote w:type="continuationNotice" w:id="1">
    <w:p w14:paraId="51C18F78" w14:textId="77777777" w:rsidR="002C3B80" w:rsidRDefault="002C3B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C2648"/>
    <w:multiLevelType w:val="hybridMultilevel"/>
    <w:tmpl w:val="89E0EFB4"/>
    <w:lvl w:ilvl="0" w:tplc="7F3A48B8">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BA3584"/>
    <w:multiLevelType w:val="hybridMultilevel"/>
    <w:tmpl w:val="B3EE67E0"/>
    <w:lvl w:ilvl="0" w:tplc="7C18379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C61E5"/>
    <w:multiLevelType w:val="multilevel"/>
    <w:tmpl w:val="AF945A2E"/>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E51E16"/>
    <w:multiLevelType w:val="hybridMultilevel"/>
    <w:tmpl w:val="D66C6972"/>
    <w:lvl w:ilvl="0" w:tplc="04150005">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4"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8"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7C0665B"/>
    <w:multiLevelType w:val="hybridMultilevel"/>
    <w:tmpl w:val="046039E2"/>
    <w:lvl w:ilvl="0" w:tplc="E88A969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1F1BC9"/>
    <w:multiLevelType w:val="hybridMultilevel"/>
    <w:tmpl w:val="2C3C7432"/>
    <w:lvl w:ilvl="0" w:tplc="29ECBBF2">
      <w:start w:val="1"/>
      <w:numFmt w:val="decimal"/>
      <w:lvlText w:val="%1)"/>
      <w:lvlJc w:val="left"/>
      <w:pPr>
        <w:ind w:left="720" w:hanging="360"/>
      </w:pPr>
      <w:rPr>
        <w:rFonts w:hint="default"/>
        <w:b/>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5A305B9"/>
    <w:multiLevelType w:val="hybridMultilevel"/>
    <w:tmpl w:val="B9E07FA8"/>
    <w:lvl w:ilvl="0" w:tplc="F202F2F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17F64BF"/>
    <w:multiLevelType w:val="hybridMultilevel"/>
    <w:tmpl w:val="DCA08CB2"/>
    <w:lvl w:ilvl="0" w:tplc="04150001">
      <w:start w:val="1"/>
      <w:numFmt w:val="bullet"/>
      <w:lvlText w:val=""/>
      <w:lvlJc w:val="left"/>
      <w:pPr>
        <w:tabs>
          <w:tab w:val="num" w:pos="1200"/>
        </w:tabs>
        <w:ind w:left="1200" w:hanging="360"/>
      </w:pPr>
      <w:rPr>
        <w:rFonts w:ascii="Symbol" w:hAnsi="Symbol" w:cs="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cs="Wingdings" w:hint="default"/>
      </w:rPr>
    </w:lvl>
    <w:lvl w:ilvl="3" w:tplc="04150001">
      <w:start w:val="1"/>
      <w:numFmt w:val="bullet"/>
      <w:lvlText w:val=""/>
      <w:lvlJc w:val="left"/>
      <w:pPr>
        <w:tabs>
          <w:tab w:val="num" w:pos="3360"/>
        </w:tabs>
        <w:ind w:left="3360" w:hanging="360"/>
      </w:pPr>
      <w:rPr>
        <w:rFonts w:ascii="Symbol" w:hAnsi="Symbol" w:cs="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cs="Wingdings" w:hint="default"/>
      </w:rPr>
    </w:lvl>
    <w:lvl w:ilvl="6" w:tplc="04150001">
      <w:start w:val="1"/>
      <w:numFmt w:val="bullet"/>
      <w:lvlText w:val=""/>
      <w:lvlJc w:val="left"/>
      <w:pPr>
        <w:tabs>
          <w:tab w:val="num" w:pos="5520"/>
        </w:tabs>
        <w:ind w:left="5520" w:hanging="360"/>
      </w:pPr>
      <w:rPr>
        <w:rFonts w:ascii="Symbol" w:hAnsi="Symbol" w:cs="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cs="Wingdings" w:hint="default"/>
      </w:rPr>
    </w:lvl>
  </w:abstractNum>
  <w:abstractNum w:abstractNumId="41" w15:restartNumberingAfterBreak="0">
    <w:nsid w:val="73002852"/>
    <w:multiLevelType w:val="hybridMultilevel"/>
    <w:tmpl w:val="FA3EBD62"/>
    <w:lvl w:ilvl="0" w:tplc="703C3584">
      <w:start w:val="1"/>
      <w:numFmt w:val="decimal"/>
      <w:lvlText w:val="%1)"/>
      <w:lvlJc w:val="left"/>
      <w:pPr>
        <w:ind w:left="720" w:hanging="360"/>
      </w:pPr>
      <w:rPr>
        <w:rFonts w:hint="default"/>
        <w:b/>
      </w:r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6C0FCF"/>
    <w:multiLevelType w:val="hybridMultilevel"/>
    <w:tmpl w:val="4B88F4F0"/>
    <w:lvl w:ilvl="0" w:tplc="5D3E804E">
      <w:start w:val="1"/>
      <w:numFmt w:val="lowerLetter"/>
      <w:lvlText w:val="%1)"/>
      <w:lvlJc w:val="left"/>
      <w:pPr>
        <w:ind w:left="720" w:hanging="360"/>
      </w:pPr>
      <w:rPr>
        <w:rFonts w:ascii="Calibri" w:hAnsi="Calibri" w:hint="default"/>
        <w:b/>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4178797">
    <w:abstractNumId w:val="24"/>
  </w:num>
  <w:num w:numId="2" w16cid:durableId="1489708399">
    <w:abstractNumId w:val="20"/>
  </w:num>
  <w:num w:numId="3" w16cid:durableId="1126509640">
    <w:abstractNumId w:val="30"/>
  </w:num>
  <w:num w:numId="4" w16cid:durableId="1266963119">
    <w:abstractNumId w:val="43"/>
  </w:num>
  <w:num w:numId="5" w16cid:durableId="368068784">
    <w:abstractNumId w:val="14"/>
  </w:num>
  <w:num w:numId="6" w16cid:durableId="1470854525">
    <w:abstractNumId w:val="12"/>
  </w:num>
  <w:num w:numId="7" w16cid:durableId="8739282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755970">
    <w:abstractNumId w:val="11"/>
  </w:num>
  <w:num w:numId="9" w16cid:durableId="572931948">
    <w:abstractNumId w:val="15"/>
  </w:num>
  <w:num w:numId="10" w16cid:durableId="1507284373">
    <w:abstractNumId w:val="9"/>
  </w:num>
  <w:num w:numId="11" w16cid:durableId="1569923229">
    <w:abstractNumId w:val="1"/>
  </w:num>
  <w:num w:numId="12" w16cid:durableId="1281835731">
    <w:abstractNumId w:val="42"/>
  </w:num>
  <w:num w:numId="13" w16cid:durableId="1202398733">
    <w:abstractNumId w:val="41"/>
  </w:num>
  <w:num w:numId="14" w16cid:durableId="439034264">
    <w:abstractNumId w:val="8"/>
  </w:num>
  <w:num w:numId="15" w16cid:durableId="1577011137">
    <w:abstractNumId w:val="10"/>
  </w:num>
  <w:num w:numId="16" w16cid:durableId="1615407205">
    <w:abstractNumId w:val="6"/>
  </w:num>
  <w:num w:numId="17" w16cid:durableId="1334065866">
    <w:abstractNumId w:val="18"/>
  </w:num>
  <w:num w:numId="18" w16cid:durableId="746732117">
    <w:abstractNumId w:val="25"/>
  </w:num>
  <w:num w:numId="19" w16cid:durableId="613290291">
    <w:abstractNumId w:val="37"/>
  </w:num>
  <w:num w:numId="20" w16cid:durableId="221017719">
    <w:abstractNumId w:val="16"/>
  </w:num>
  <w:num w:numId="21" w16cid:durableId="188033068">
    <w:abstractNumId w:val="17"/>
  </w:num>
  <w:num w:numId="22" w16cid:durableId="1412236209">
    <w:abstractNumId w:val="32"/>
  </w:num>
  <w:num w:numId="23" w16cid:durableId="287853532">
    <w:abstractNumId w:val="22"/>
  </w:num>
  <w:num w:numId="24" w16cid:durableId="1305692888">
    <w:abstractNumId w:val="5"/>
  </w:num>
  <w:num w:numId="25" w16cid:durableId="1769109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0587485">
    <w:abstractNumId w:val="35"/>
  </w:num>
  <w:num w:numId="27" w16cid:durableId="1592201536">
    <w:abstractNumId w:val="38"/>
  </w:num>
  <w:num w:numId="28" w16cid:durableId="584455241">
    <w:abstractNumId w:val="39"/>
  </w:num>
  <w:num w:numId="29" w16cid:durableId="984630000">
    <w:abstractNumId w:val="46"/>
  </w:num>
  <w:num w:numId="30" w16cid:durableId="2085369171">
    <w:abstractNumId w:val="36"/>
  </w:num>
  <w:num w:numId="31" w16cid:durableId="1888444574">
    <w:abstractNumId w:val="29"/>
  </w:num>
  <w:num w:numId="32" w16cid:durableId="1827014556">
    <w:abstractNumId w:val="34"/>
  </w:num>
  <w:num w:numId="33" w16cid:durableId="266816029">
    <w:abstractNumId w:val="2"/>
  </w:num>
  <w:num w:numId="34" w16cid:durableId="409549335">
    <w:abstractNumId w:val="19"/>
  </w:num>
  <w:num w:numId="35" w16cid:durableId="1995375486">
    <w:abstractNumId w:val="45"/>
  </w:num>
  <w:num w:numId="36" w16cid:durableId="194730787">
    <w:abstractNumId w:val="27"/>
  </w:num>
  <w:num w:numId="37" w16cid:durableId="45497969">
    <w:abstractNumId w:val="31"/>
  </w:num>
  <w:num w:numId="38" w16cid:durableId="272826940">
    <w:abstractNumId w:val="33"/>
  </w:num>
  <w:num w:numId="39" w16cid:durableId="243690914">
    <w:abstractNumId w:val="26"/>
  </w:num>
  <w:num w:numId="40" w16cid:durableId="997853156">
    <w:abstractNumId w:val="21"/>
  </w:num>
  <w:num w:numId="41" w16cid:durableId="1389302624">
    <w:abstractNumId w:val="3"/>
  </w:num>
  <w:num w:numId="42" w16cid:durableId="1291865193">
    <w:abstractNumId w:val="0"/>
  </w:num>
  <w:num w:numId="43" w16cid:durableId="88746622">
    <w:abstractNumId w:val="13"/>
  </w:num>
  <w:num w:numId="44" w16cid:durableId="1335843228">
    <w:abstractNumId w:val="40"/>
  </w:num>
  <w:num w:numId="45" w16cid:durableId="270549394">
    <w:abstractNumId w:val="4"/>
  </w:num>
  <w:num w:numId="46" w16cid:durableId="1263610911">
    <w:abstractNumId w:val="44"/>
  </w:num>
  <w:num w:numId="47" w16cid:durableId="1101486226">
    <w:abstractNumId w:val="23"/>
  </w:num>
  <w:num w:numId="48" w16cid:durableId="970212696">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2439"/>
    <w:rsid w:val="00012622"/>
    <w:rsid w:val="000139BC"/>
    <w:rsid w:val="000143A3"/>
    <w:rsid w:val="00016742"/>
    <w:rsid w:val="0001696E"/>
    <w:rsid w:val="00016F9D"/>
    <w:rsid w:val="0001743B"/>
    <w:rsid w:val="0001788F"/>
    <w:rsid w:val="000179BC"/>
    <w:rsid w:val="00020122"/>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8DA"/>
    <w:rsid w:val="00031965"/>
    <w:rsid w:val="0003275E"/>
    <w:rsid w:val="00033873"/>
    <w:rsid w:val="00033EB9"/>
    <w:rsid w:val="000345C3"/>
    <w:rsid w:val="00034F68"/>
    <w:rsid w:val="00035D2D"/>
    <w:rsid w:val="000362DC"/>
    <w:rsid w:val="000371DC"/>
    <w:rsid w:val="0004063D"/>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70940"/>
    <w:rsid w:val="00070DF9"/>
    <w:rsid w:val="00070E10"/>
    <w:rsid w:val="00071189"/>
    <w:rsid w:val="00071817"/>
    <w:rsid w:val="00072024"/>
    <w:rsid w:val="0007380A"/>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5627"/>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00F"/>
    <w:rsid w:val="000B2421"/>
    <w:rsid w:val="000B2ABA"/>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5F0F"/>
    <w:rsid w:val="000E6095"/>
    <w:rsid w:val="000E63F3"/>
    <w:rsid w:val="000E6B8B"/>
    <w:rsid w:val="000F0973"/>
    <w:rsid w:val="000F0FA9"/>
    <w:rsid w:val="000F138B"/>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81"/>
    <w:rsid w:val="001163E6"/>
    <w:rsid w:val="00116947"/>
    <w:rsid w:val="0011703F"/>
    <w:rsid w:val="0011727C"/>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75BD"/>
    <w:rsid w:val="0014796A"/>
    <w:rsid w:val="00150712"/>
    <w:rsid w:val="00150788"/>
    <w:rsid w:val="00150FAF"/>
    <w:rsid w:val="00151023"/>
    <w:rsid w:val="00151173"/>
    <w:rsid w:val="0015137A"/>
    <w:rsid w:val="00151A01"/>
    <w:rsid w:val="00151DEE"/>
    <w:rsid w:val="00152E6C"/>
    <w:rsid w:val="00152E9F"/>
    <w:rsid w:val="00153365"/>
    <w:rsid w:val="0015384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A7E"/>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5D4"/>
    <w:rsid w:val="00243A9B"/>
    <w:rsid w:val="0024479C"/>
    <w:rsid w:val="00244B83"/>
    <w:rsid w:val="00244E1D"/>
    <w:rsid w:val="00245079"/>
    <w:rsid w:val="002451C5"/>
    <w:rsid w:val="0024596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9BC"/>
    <w:rsid w:val="00262F5A"/>
    <w:rsid w:val="002633E3"/>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330"/>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C0168"/>
    <w:rsid w:val="002C042D"/>
    <w:rsid w:val="002C0CD2"/>
    <w:rsid w:val="002C151D"/>
    <w:rsid w:val="002C1687"/>
    <w:rsid w:val="002C1A69"/>
    <w:rsid w:val="002C1EBB"/>
    <w:rsid w:val="002C2E08"/>
    <w:rsid w:val="002C2FEE"/>
    <w:rsid w:val="002C3B80"/>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2170"/>
    <w:rsid w:val="002E242B"/>
    <w:rsid w:val="002E2EBD"/>
    <w:rsid w:val="002E36A1"/>
    <w:rsid w:val="002E3B13"/>
    <w:rsid w:val="002E3EDA"/>
    <w:rsid w:val="002E45EA"/>
    <w:rsid w:val="002E4888"/>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331C"/>
    <w:rsid w:val="002F5302"/>
    <w:rsid w:val="002F546F"/>
    <w:rsid w:val="002F6112"/>
    <w:rsid w:val="002F66F7"/>
    <w:rsid w:val="002F7518"/>
    <w:rsid w:val="003010B7"/>
    <w:rsid w:val="003017CA"/>
    <w:rsid w:val="00301E54"/>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6D20"/>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C22"/>
    <w:rsid w:val="003E4258"/>
    <w:rsid w:val="003E46D6"/>
    <w:rsid w:val="003E54FE"/>
    <w:rsid w:val="003E5A93"/>
    <w:rsid w:val="003E60CE"/>
    <w:rsid w:val="003E6C22"/>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32D"/>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957"/>
    <w:rsid w:val="00462260"/>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F2F"/>
    <w:rsid w:val="004D16E1"/>
    <w:rsid w:val="004D170F"/>
    <w:rsid w:val="004D238C"/>
    <w:rsid w:val="004D311D"/>
    <w:rsid w:val="004D3DEA"/>
    <w:rsid w:val="004D4686"/>
    <w:rsid w:val="004D491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24B"/>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56E"/>
    <w:rsid w:val="00537860"/>
    <w:rsid w:val="00537C1C"/>
    <w:rsid w:val="00537C26"/>
    <w:rsid w:val="0054041B"/>
    <w:rsid w:val="00541926"/>
    <w:rsid w:val="00541E45"/>
    <w:rsid w:val="00541E92"/>
    <w:rsid w:val="00542C30"/>
    <w:rsid w:val="00542E77"/>
    <w:rsid w:val="005445F0"/>
    <w:rsid w:val="005446A2"/>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C15"/>
    <w:rsid w:val="00554278"/>
    <w:rsid w:val="00554C39"/>
    <w:rsid w:val="00554CEA"/>
    <w:rsid w:val="00555E88"/>
    <w:rsid w:val="00557D2C"/>
    <w:rsid w:val="00561B52"/>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32B8"/>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62F4"/>
    <w:rsid w:val="005A7226"/>
    <w:rsid w:val="005A7C89"/>
    <w:rsid w:val="005A7D59"/>
    <w:rsid w:val="005B03DF"/>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258"/>
    <w:rsid w:val="005C7AC8"/>
    <w:rsid w:val="005D028C"/>
    <w:rsid w:val="005D0B5C"/>
    <w:rsid w:val="005D193D"/>
    <w:rsid w:val="005D1CF9"/>
    <w:rsid w:val="005D1DB3"/>
    <w:rsid w:val="005D2A5D"/>
    <w:rsid w:val="005D3622"/>
    <w:rsid w:val="005D4325"/>
    <w:rsid w:val="005D4608"/>
    <w:rsid w:val="005D468C"/>
    <w:rsid w:val="005D58C7"/>
    <w:rsid w:val="005D5C38"/>
    <w:rsid w:val="005D7915"/>
    <w:rsid w:val="005E04F4"/>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4EE"/>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57D3"/>
    <w:rsid w:val="006E60BA"/>
    <w:rsid w:val="006E6D0A"/>
    <w:rsid w:val="006E6EA9"/>
    <w:rsid w:val="006E726A"/>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1E48"/>
    <w:rsid w:val="00702B68"/>
    <w:rsid w:val="00702C4B"/>
    <w:rsid w:val="00704535"/>
    <w:rsid w:val="007045B9"/>
    <w:rsid w:val="007045D2"/>
    <w:rsid w:val="0070535D"/>
    <w:rsid w:val="00705E5D"/>
    <w:rsid w:val="00705FD4"/>
    <w:rsid w:val="00706802"/>
    <w:rsid w:val="00706EE9"/>
    <w:rsid w:val="007077B8"/>
    <w:rsid w:val="00707E25"/>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FB"/>
    <w:rsid w:val="007808AC"/>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8D7"/>
    <w:rsid w:val="00790B63"/>
    <w:rsid w:val="007918E2"/>
    <w:rsid w:val="0079276B"/>
    <w:rsid w:val="007933A6"/>
    <w:rsid w:val="00793459"/>
    <w:rsid w:val="007938A5"/>
    <w:rsid w:val="00794867"/>
    <w:rsid w:val="00794A8C"/>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5BE"/>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64AE"/>
    <w:rsid w:val="007E0BA0"/>
    <w:rsid w:val="007E1908"/>
    <w:rsid w:val="007E2408"/>
    <w:rsid w:val="007E29D9"/>
    <w:rsid w:val="007E3041"/>
    <w:rsid w:val="007E3393"/>
    <w:rsid w:val="007E3805"/>
    <w:rsid w:val="007E4A97"/>
    <w:rsid w:val="007E4B13"/>
    <w:rsid w:val="007E536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396A"/>
    <w:rsid w:val="00813FFE"/>
    <w:rsid w:val="00815BA7"/>
    <w:rsid w:val="00815F7B"/>
    <w:rsid w:val="00816712"/>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351"/>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6AC8"/>
    <w:rsid w:val="008F6CE5"/>
    <w:rsid w:val="008F6F77"/>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5AB"/>
    <w:rsid w:val="009C7C93"/>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116A"/>
    <w:rsid w:val="00A01C6F"/>
    <w:rsid w:val="00A01DCA"/>
    <w:rsid w:val="00A01E43"/>
    <w:rsid w:val="00A01F59"/>
    <w:rsid w:val="00A0245C"/>
    <w:rsid w:val="00A0407F"/>
    <w:rsid w:val="00A04736"/>
    <w:rsid w:val="00A04B41"/>
    <w:rsid w:val="00A04FC0"/>
    <w:rsid w:val="00A057F9"/>
    <w:rsid w:val="00A062FC"/>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78A4"/>
    <w:rsid w:val="00A17AB6"/>
    <w:rsid w:val="00A2130A"/>
    <w:rsid w:val="00A22826"/>
    <w:rsid w:val="00A22EAC"/>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E1"/>
    <w:rsid w:val="00AC61C5"/>
    <w:rsid w:val="00AC67B5"/>
    <w:rsid w:val="00AC6A26"/>
    <w:rsid w:val="00AC6B48"/>
    <w:rsid w:val="00AC6BB6"/>
    <w:rsid w:val="00AD006B"/>
    <w:rsid w:val="00AD02B5"/>
    <w:rsid w:val="00AD06C7"/>
    <w:rsid w:val="00AD0859"/>
    <w:rsid w:val="00AD2640"/>
    <w:rsid w:val="00AD2D15"/>
    <w:rsid w:val="00AD42CE"/>
    <w:rsid w:val="00AD5B78"/>
    <w:rsid w:val="00AD64E8"/>
    <w:rsid w:val="00AD6644"/>
    <w:rsid w:val="00AD6893"/>
    <w:rsid w:val="00AD7256"/>
    <w:rsid w:val="00AE05A1"/>
    <w:rsid w:val="00AE0FAA"/>
    <w:rsid w:val="00AE198D"/>
    <w:rsid w:val="00AE2065"/>
    <w:rsid w:val="00AE294E"/>
    <w:rsid w:val="00AE2DEF"/>
    <w:rsid w:val="00AE3913"/>
    <w:rsid w:val="00AE3AA8"/>
    <w:rsid w:val="00AE4377"/>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42"/>
    <w:rsid w:val="00B12EE8"/>
    <w:rsid w:val="00B13506"/>
    <w:rsid w:val="00B14DED"/>
    <w:rsid w:val="00B15157"/>
    <w:rsid w:val="00B1521B"/>
    <w:rsid w:val="00B15E6B"/>
    <w:rsid w:val="00B16384"/>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1FC9"/>
    <w:rsid w:val="00BA277F"/>
    <w:rsid w:val="00BA3922"/>
    <w:rsid w:val="00BA47BB"/>
    <w:rsid w:val="00BA488E"/>
    <w:rsid w:val="00BA4F43"/>
    <w:rsid w:val="00BA50A0"/>
    <w:rsid w:val="00BA6633"/>
    <w:rsid w:val="00BA668B"/>
    <w:rsid w:val="00BA7237"/>
    <w:rsid w:val="00BA7D6D"/>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709A"/>
    <w:rsid w:val="00C275B2"/>
    <w:rsid w:val="00C27D56"/>
    <w:rsid w:val="00C30120"/>
    <w:rsid w:val="00C30259"/>
    <w:rsid w:val="00C306D6"/>
    <w:rsid w:val="00C3078E"/>
    <w:rsid w:val="00C3220E"/>
    <w:rsid w:val="00C326CF"/>
    <w:rsid w:val="00C32B9D"/>
    <w:rsid w:val="00C32EA2"/>
    <w:rsid w:val="00C33416"/>
    <w:rsid w:val="00C3479C"/>
    <w:rsid w:val="00C351BB"/>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3B7F"/>
    <w:rsid w:val="00CF445F"/>
    <w:rsid w:val="00CF4E43"/>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277"/>
    <w:rsid w:val="00D45AE2"/>
    <w:rsid w:val="00D45E52"/>
    <w:rsid w:val="00D46559"/>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C8D"/>
    <w:rsid w:val="00D96E7D"/>
    <w:rsid w:val="00D97C87"/>
    <w:rsid w:val="00D97D53"/>
    <w:rsid w:val="00D97F6D"/>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E73"/>
    <w:rsid w:val="00E01C57"/>
    <w:rsid w:val="00E0291B"/>
    <w:rsid w:val="00E029A0"/>
    <w:rsid w:val="00E030F0"/>
    <w:rsid w:val="00E0325A"/>
    <w:rsid w:val="00E0336A"/>
    <w:rsid w:val="00E036CE"/>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6788"/>
    <w:rsid w:val="00E269A2"/>
    <w:rsid w:val="00E27020"/>
    <w:rsid w:val="00E27153"/>
    <w:rsid w:val="00E273C0"/>
    <w:rsid w:val="00E27A5A"/>
    <w:rsid w:val="00E27AE1"/>
    <w:rsid w:val="00E30A9E"/>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400B7"/>
    <w:rsid w:val="00E410D3"/>
    <w:rsid w:val="00E4189E"/>
    <w:rsid w:val="00E42527"/>
    <w:rsid w:val="00E4295D"/>
    <w:rsid w:val="00E42E64"/>
    <w:rsid w:val="00E43264"/>
    <w:rsid w:val="00E43B5B"/>
    <w:rsid w:val="00E458F0"/>
    <w:rsid w:val="00E4644C"/>
    <w:rsid w:val="00E4696B"/>
    <w:rsid w:val="00E47C0F"/>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0C1"/>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A60"/>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C31"/>
    <w:rsid w:val="00F315CC"/>
    <w:rsid w:val="00F31DAA"/>
    <w:rsid w:val="00F32306"/>
    <w:rsid w:val="00F32753"/>
    <w:rsid w:val="00F33031"/>
    <w:rsid w:val="00F331AC"/>
    <w:rsid w:val="00F332A8"/>
    <w:rsid w:val="00F334E4"/>
    <w:rsid w:val="00F33CE6"/>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0E19"/>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6B23"/>
    <w:rsid w:val="00F772A4"/>
    <w:rsid w:val="00F802B0"/>
    <w:rsid w:val="00F80530"/>
    <w:rsid w:val="00F8060E"/>
    <w:rsid w:val="00F81084"/>
    <w:rsid w:val="00F81707"/>
    <w:rsid w:val="00F83373"/>
    <w:rsid w:val="00F83394"/>
    <w:rsid w:val="00F83DE0"/>
    <w:rsid w:val="00F8453B"/>
    <w:rsid w:val="00F84EFA"/>
    <w:rsid w:val="00F851FE"/>
    <w:rsid w:val="00F855A9"/>
    <w:rsid w:val="00F8691F"/>
    <w:rsid w:val="00F878B8"/>
    <w:rsid w:val="00F879F2"/>
    <w:rsid w:val="00F87E07"/>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4B1A"/>
    <w:rsid w:val="00FB4C3F"/>
    <w:rsid w:val="00FB5882"/>
    <w:rsid w:val="00FB6530"/>
    <w:rsid w:val="00FB748F"/>
    <w:rsid w:val="00FB7CB6"/>
    <w:rsid w:val="00FC00A8"/>
    <w:rsid w:val="00FC00E2"/>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1D14"/>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981"/>
    <w:rsid w:val="00FF0B01"/>
    <w:rsid w:val="00FF101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018A"/>
  <w15:docId w15:val="{3CDEBCCD-0939-4E0E-91A5-8F409DED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9931257">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21034616">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latformazakupowa.pl/pn/onkol_kielc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1-regulami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mailto:cwk@platformazakupowa.pl" TargetMode="External"/><Relationship Id="rId40" Type="http://schemas.openxmlformats.org/officeDocument/2006/relationships/hyperlink" Target="https://www.nccert.pl/"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A57A9A-66A0-4032-BE64-5E14B9D52AF5}">
  <ds:schemaRefs>
    <ds:schemaRef ds:uri="http://schemas.openxmlformats.org/officeDocument/2006/bibliography"/>
  </ds:schemaRefs>
</ds:datastoreItem>
</file>

<file path=customXml/itemProps4.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7845</Words>
  <Characters>47076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54812</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Mokosiej Anna</cp:lastModifiedBy>
  <cp:revision>8</cp:revision>
  <cp:lastPrinted>2022-08-01T09:54:00Z</cp:lastPrinted>
  <dcterms:created xsi:type="dcterms:W3CDTF">2024-03-27T07:54:00Z</dcterms:created>
  <dcterms:modified xsi:type="dcterms:W3CDTF">2024-04-04T07:17:00Z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