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5D3FDB36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</w:t>
      </w:r>
      <w:r w:rsidR="0005690E">
        <w:t>7</w:t>
      </w:r>
      <w:r w:rsidR="00810D00">
        <w:t>9</w:t>
      </w:r>
      <w:r w:rsidRPr="00935225">
        <w:t>-</w:t>
      </w:r>
      <w:r w:rsidR="00810D00">
        <w:t>100</w:t>
      </w:r>
      <w:r w:rsidRPr="00935225">
        <w:t>,</w:t>
      </w:r>
      <w:r w:rsidR="007514AF" w:rsidRPr="00935225">
        <w:t xml:space="preserve"> </w:t>
      </w:r>
      <w:hyperlink r:id="rId10" w:history="1">
        <w:r w:rsidR="00810D00" w:rsidRPr="007C443D">
          <w:rPr>
            <w:rStyle w:val="Hipercze"/>
          </w:rPr>
          <w:t>zamowienia@mazovia.pl</w:t>
        </w:r>
      </w:hyperlink>
    </w:p>
    <w:p w14:paraId="42689A03" w14:textId="10DDB860" w:rsidR="00620950" w:rsidRDefault="003062B2" w:rsidP="00910A87">
      <w:pPr>
        <w:pStyle w:val="PUPolenagwkowemarszaek"/>
        <w:rPr>
          <w:noProof w:val="0"/>
        </w:rPr>
      </w:pPr>
      <w:r>
        <w:drawing>
          <wp:inline distT="0" distB="0" distL="0" distR="0" wp14:anchorId="0FAD9AD2" wp14:editId="24F6F0FA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2" name="" descr="P_412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b73a230d34625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01DDCBFC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OR-D-III.272.4.2024.AP</w:t>
      </w:r>
      <w:r w:rsidR="000A4E09" w:rsidRPr="00232C1F">
        <w:br w:type="column"/>
      </w:r>
      <w:r w:rsidR="000A4E09" w:rsidRPr="00232C1F">
        <w:t xml:space="preserve">Warszawa, </w:t>
      </w:r>
      <w:r w:rsidR="00810D00">
        <w:t>2</w:t>
      </w:r>
      <w:r w:rsidR="00BA7EEC">
        <w:t>4 czerwca 2024 roku</w:t>
      </w:r>
    </w:p>
    <w:p w14:paraId="615B9318" w14:textId="754DDBB7" w:rsidR="004A40A1" w:rsidRDefault="004A40A1" w:rsidP="00AF651C">
      <w:pPr>
        <w:pStyle w:val="Listanumerowana"/>
        <w:numPr>
          <w:ilvl w:val="0"/>
          <w:numId w:val="0"/>
        </w:numPr>
      </w:pPr>
    </w:p>
    <w:p w14:paraId="1C7D974E" w14:textId="77777777" w:rsidR="00665699" w:rsidRDefault="00665699" w:rsidP="00665699">
      <w:pPr>
        <w:spacing w:after="0" w:line="360" w:lineRule="auto"/>
        <w:ind w:left="4956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Uczestnicy postępowania o udzielenie zamówienia publicznego</w:t>
      </w:r>
    </w:p>
    <w:p w14:paraId="1922501F" w14:textId="77777777" w:rsidR="00665699" w:rsidRDefault="00665699" w:rsidP="00665699">
      <w:pPr>
        <w:tabs>
          <w:tab w:val="right" w:pos="10206"/>
        </w:tabs>
        <w:spacing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14:paraId="5468855C" w14:textId="77777777" w:rsidR="00665699" w:rsidRDefault="00665699" w:rsidP="0066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eastAsia="pl-PL"/>
        </w:rPr>
      </w:pPr>
    </w:p>
    <w:p w14:paraId="48D0FAEE" w14:textId="77777777" w:rsidR="00665699" w:rsidRDefault="00665699" w:rsidP="0066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SPROSTOWANIE</w:t>
      </w:r>
    </w:p>
    <w:p w14:paraId="14375481" w14:textId="77777777" w:rsidR="00665699" w:rsidRDefault="00665699" w:rsidP="00665699">
      <w:pPr>
        <w:tabs>
          <w:tab w:val="right" w:pos="10206"/>
        </w:tabs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69234C9" w14:textId="799AE3EF" w:rsidR="00665699" w:rsidRPr="00AF651C" w:rsidRDefault="00665699" w:rsidP="00AF651C">
      <w:pPr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b/>
          <w:sz w:val="22"/>
        </w:rPr>
      </w:pPr>
      <w:r w:rsidRP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 xml:space="preserve">Do treści </w:t>
      </w:r>
      <w:r w:rsid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 xml:space="preserve">pisma </w:t>
      </w:r>
      <w:r w:rsidR="00AF651C" w:rsidRPr="00AF651C">
        <w:rPr>
          <w:rFonts w:asciiTheme="minorHAnsi" w:hAnsiTheme="minorHAnsi" w:cstheme="minorHAnsi"/>
          <w:b/>
          <w:sz w:val="22"/>
        </w:rPr>
        <w:t>z dnia 21.06.2024 r</w:t>
      </w:r>
      <w:r w:rsid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 xml:space="preserve">, pn. </w:t>
      </w:r>
      <w:r w:rsidRP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>Zawiadomieni</w:t>
      </w:r>
      <w:r w:rsid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>e</w:t>
      </w:r>
      <w:r w:rsidRPr="00AF651C">
        <w:rPr>
          <w:rFonts w:asciiTheme="minorHAnsi" w:hAnsiTheme="minorHAnsi" w:cstheme="minorHAnsi"/>
          <w:b/>
          <w:sz w:val="22"/>
        </w:rPr>
        <w:t xml:space="preserve"> o wyborze najkorzystniejszej oferty</w:t>
      </w:r>
      <w:r w:rsidR="00AF651C">
        <w:rPr>
          <w:rFonts w:asciiTheme="minorHAnsi" w:hAnsiTheme="minorHAnsi" w:cstheme="minorHAnsi"/>
          <w:b/>
          <w:sz w:val="22"/>
        </w:rPr>
        <w:t xml:space="preserve">, </w:t>
      </w:r>
      <w:r w:rsidRPr="00AF651C">
        <w:rPr>
          <w:rFonts w:asciiTheme="minorHAnsi" w:hAnsiTheme="minorHAnsi" w:cstheme="minorHAnsi"/>
          <w:b/>
          <w:color w:val="000000"/>
          <w:sz w:val="22"/>
          <w:lang w:eastAsia="pl-PL"/>
        </w:rPr>
        <w:t xml:space="preserve">znak sprawy </w:t>
      </w:r>
      <w:r w:rsidRPr="00AF651C">
        <w:rPr>
          <w:rFonts w:asciiTheme="minorHAnsi" w:hAnsiTheme="minorHAnsi" w:cstheme="minorHAnsi"/>
          <w:b/>
          <w:bCs/>
          <w:color w:val="000000"/>
          <w:sz w:val="22"/>
          <w:lang w:eastAsia="pl-PL"/>
        </w:rPr>
        <w:t xml:space="preserve"> </w:t>
      </w:r>
      <w:r w:rsidRPr="00AF651C">
        <w:rPr>
          <w:rFonts w:asciiTheme="minorHAnsi" w:hAnsiTheme="minorHAnsi" w:cstheme="minorHAnsi"/>
          <w:b/>
          <w:bCs/>
          <w:sz w:val="22"/>
          <w:lang w:bidi="pl-PL"/>
        </w:rPr>
        <w:t>OR-D-III.272.4.2024.AP</w:t>
      </w:r>
      <w:r w:rsidR="00AF651C" w:rsidRPr="00AF651C">
        <w:rPr>
          <w:rFonts w:asciiTheme="minorHAnsi" w:hAnsiTheme="minorHAnsi" w:cstheme="minorHAnsi"/>
          <w:b/>
          <w:bCs/>
          <w:sz w:val="22"/>
          <w:lang w:bidi="pl-PL"/>
        </w:rPr>
        <w:t xml:space="preserve"> </w:t>
      </w:r>
      <w:r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>dodaje się pozycję pierwsz</w:t>
      </w:r>
      <w:r w:rsidR="0082549C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>ą</w:t>
      </w:r>
      <w:r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 tabeli </w:t>
      </w:r>
      <w:r w:rsidR="00167C62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>(nr oferty 4</w:t>
      </w:r>
      <w:r w:rsidR="00AF651C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– Wykonawca</w:t>
      </w:r>
      <w:r w:rsidR="00AF651C">
        <w:rPr>
          <w:rFonts w:asciiTheme="minorHAnsi" w:hAnsiTheme="minorHAnsi" w:cstheme="minorHAnsi"/>
          <w:bCs/>
          <w:color w:val="000000"/>
          <w:sz w:val="22"/>
          <w:lang w:eastAsia="pl-PL"/>
        </w:rPr>
        <w:t>:</w:t>
      </w:r>
      <w:r w:rsidR="00AF651C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AF651C" w:rsidRPr="00AF651C">
        <w:rPr>
          <w:rFonts w:cs="Calibri"/>
          <w:b/>
          <w:bCs/>
          <w:color w:val="C00000"/>
          <w:sz w:val="22"/>
        </w:rPr>
        <w:t>PPHU LIR ELŻBIETA ZAJET</w:t>
      </w:r>
      <w:r w:rsidR="00167C62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>)</w:t>
      </w:r>
      <w:r w:rsidR="00AF651C"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Pr="00AF651C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- </w:t>
      </w:r>
      <w:r w:rsidRPr="00AF651C">
        <w:rPr>
          <w:rFonts w:asciiTheme="minorHAnsi" w:hAnsiTheme="minorHAnsi" w:cstheme="minorHAnsi"/>
          <w:b/>
          <w:sz w:val="22"/>
        </w:rPr>
        <w:t>Streszczenie porównania i oceny złożonych ofert wraz z przyznaną punktacją dla części 1 zamówienia</w:t>
      </w:r>
      <w:r w:rsidR="00AF651C" w:rsidRPr="00AF651C">
        <w:rPr>
          <w:rFonts w:asciiTheme="minorHAnsi" w:hAnsiTheme="minorHAnsi" w:cstheme="minorHAnsi"/>
          <w:b/>
          <w:sz w:val="22"/>
        </w:rPr>
        <w:t xml:space="preserve"> po dokonanej zmianie </w:t>
      </w:r>
      <w:r w:rsidR="00AF651C">
        <w:rPr>
          <w:rFonts w:asciiTheme="minorHAnsi" w:hAnsiTheme="minorHAnsi" w:cstheme="minorHAnsi"/>
          <w:b/>
          <w:sz w:val="22"/>
        </w:rPr>
        <w:t>przedstawia się następująco</w:t>
      </w:r>
      <w:r w:rsidR="00AF651C" w:rsidRPr="00AF651C">
        <w:rPr>
          <w:rFonts w:asciiTheme="minorHAnsi" w:hAnsiTheme="minorHAnsi" w:cstheme="minorHAnsi"/>
          <w:b/>
          <w:sz w:val="22"/>
        </w:rPr>
        <w:t>:</w:t>
      </w:r>
    </w:p>
    <w:p w14:paraId="7777E927" w14:textId="5C7318D5" w:rsidR="00665699" w:rsidRPr="00167C62" w:rsidRDefault="00665699" w:rsidP="00665699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tbl>
      <w:tblPr>
        <w:tblStyle w:val="Tabela-Siatka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1843"/>
        <w:gridCol w:w="1417"/>
      </w:tblGrid>
      <w:tr w:rsidR="00665699" w14:paraId="6A3F9235" w14:textId="77777777" w:rsidTr="00AF651C">
        <w:trPr>
          <w:cantSplit/>
          <w:trHeight w:val="78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7607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 xml:space="preserve">Nr </w:t>
            </w:r>
          </w:p>
          <w:p w14:paraId="6714C3EE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760D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 xml:space="preserve">Nazwa (firma) </w:t>
            </w:r>
          </w:p>
          <w:p w14:paraId="73969C79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>i siedziba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C04B" w14:textId="77777777" w:rsidR="00665699" w:rsidRPr="00167C62" w:rsidRDefault="00665699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Liczba punktów w kryterium cena – do 95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4A4" w14:textId="77777777" w:rsidR="00665699" w:rsidRPr="00167C62" w:rsidRDefault="00665699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Liczba punktów w kryterium</w:t>
            </w:r>
          </w:p>
          <w:p w14:paraId="3567088B" w14:textId="7DDCDCC2" w:rsidR="00665699" w:rsidRPr="00167C62" w:rsidRDefault="00665699" w:rsidP="00167C62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klauzula </w:t>
            </w:r>
            <w:r w:rsidR="00167C6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- </w:t>
            </w:r>
            <w:r w:rsidRPr="00167C6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8434" w14:textId="77777777" w:rsidR="00665699" w:rsidRPr="00167C62" w:rsidRDefault="00665699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liczba przyznanych punktów w cz.1</w:t>
            </w:r>
          </w:p>
        </w:tc>
      </w:tr>
      <w:tr w:rsidR="0082549C" w14:paraId="7F762EF4" w14:textId="77777777" w:rsidTr="00AF651C">
        <w:trPr>
          <w:cantSplit/>
          <w:trHeight w:val="78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BB8" w14:textId="4CCC5C2F" w:rsidR="0082549C" w:rsidRPr="00A136A3" w:rsidRDefault="0082549C" w:rsidP="0082549C">
            <w:pPr>
              <w:spacing w:line="240" w:lineRule="auto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A136A3">
              <w:rPr>
                <w:rFonts w:cs="Calibri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FF0" w14:textId="77777777" w:rsidR="0082549C" w:rsidRPr="00167C62" w:rsidRDefault="0082549C" w:rsidP="0082549C">
            <w:pPr>
              <w:spacing w:line="240" w:lineRule="auto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bookmarkStart w:id="0" w:name="_Hlk170121472"/>
            <w:r w:rsidRPr="00167C62">
              <w:rPr>
                <w:rFonts w:cs="Calibri"/>
                <w:b/>
                <w:bCs/>
                <w:color w:val="C00000"/>
                <w:sz w:val="20"/>
                <w:szCs w:val="20"/>
              </w:rPr>
              <w:t>PPHU LIR ELŻBIETA ZAJET</w:t>
            </w:r>
          </w:p>
          <w:bookmarkEnd w:id="0"/>
          <w:p w14:paraId="2EBDFD77" w14:textId="77777777" w:rsidR="0082549C" w:rsidRPr="00167C62" w:rsidRDefault="0082549C" w:rsidP="0082549C">
            <w:pPr>
              <w:spacing w:line="240" w:lineRule="auto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Grunwaldzka 2, </w:t>
            </w:r>
          </w:p>
          <w:p w14:paraId="1EB67099" w14:textId="73D0DD12" w:rsidR="0082549C" w:rsidRPr="00167C62" w:rsidRDefault="0082549C" w:rsidP="0082549C">
            <w:pPr>
              <w:spacing w:line="240" w:lineRule="auto"/>
              <w:rPr>
                <w:rFonts w:cs="Calibri"/>
                <w:b/>
                <w:bCs/>
                <w:color w:val="C00000"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color w:val="C00000"/>
                <w:sz w:val="20"/>
                <w:szCs w:val="20"/>
              </w:rPr>
              <w:t xml:space="preserve">82-300 Elbląg,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D63" w14:textId="5794FF5B" w:rsidR="0082549C" w:rsidRPr="00167C62" w:rsidRDefault="0082549C" w:rsidP="0082549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C00000"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color w:val="C00000"/>
                <w:sz w:val="20"/>
                <w:szCs w:val="20"/>
              </w:rPr>
              <w:t>73,73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476" w14:textId="0A151F87" w:rsidR="0082549C" w:rsidRPr="00167C62" w:rsidRDefault="0082549C" w:rsidP="0082549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C00000"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color w:val="C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002" w14:textId="7C315501" w:rsidR="0082549C" w:rsidRPr="00167C62" w:rsidRDefault="0082549C" w:rsidP="0082549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iCs/>
                <w:color w:val="C00000"/>
                <w:sz w:val="20"/>
                <w:szCs w:val="20"/>
              </w:rPr>
              <w:t>73,73</w:t>
            </w:r>
          </w:p>
        </w:tc>
      </w:tr>
      <w:tr w:rsidR="00665699" w14:paraId="413A9512" w14:textId="77777777" w:rsidTr="00AF6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FADC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A36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 xml:space="preserve">Agencja Reklamowa SOLDIES Dominik </w:t>
            </w:r>
            <w:proofErr w:type="spellStart"/>
            <w:r w:rsidRPr="00167C62">
              <w:rPr>
                <w:rFonts w:cs="Calibri"/>
                <w:b/>
                <w:bCs/>
                <w:sz w:val="20"/>
                <w:szCs w:val="20"/>
              </w:rPr>
              <w:t>Maślerz</w:t>
            </w:r>
            <w:proofErr w:type="spellEnd"/>
            <w:r w:rsidRPr="00167C62">
              <w:rPr>
                <w:rFonts w:cs="Calibri"/>
                <w:b/>
                <w:bCs/>
                <w:sz w:val="20"/>
                <w:szCs w:val="20"/>
              </w:rPr>
              <w:t xml:space="preserve">, Droginia 320, 32-400 Myślenice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D9D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0B44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145" w14:textId="77777777" w:rsidR="00665699" w:rsidRPr="00167C62" w:rsidRDefault="00665699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>Wykonawca uchylił się od zawarcia umowy</w:t>
            </w:r>
          </w:p>
        </w:tc>
      </w:tr>
      <w:tr w:rsidR="00665699" w14:paraId="50987FDC" w14:textId="77777777" w:rsidTr="00AF6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A56F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819E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Media Consulting Agency Irina </w:t>
            </w:r>
            <w:proofErr w:type="spellStart"/>
            <w:r w:rsidRPr="00167C62">
              <w:rPr>
                <w:rFonts w:cs="Calibri"/>
                <w:b/>
                <w:bCs/>
                <w:sz w:val="20"/>
                <w:szCs w:val="20"/>
                <w:lang w:val="en-US"/>
              </w:rPr>
              <w:t>Chicherina</w:t>
            </w:r>
            <w:proofErr w:type="spellEnd"/>
            <w:r w:rsidRPr="00167C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14:paraId="6171729F" w14:textId="34E745D1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</w:rPr>
              <w:t>ul. ks. Czesława Klimasa 41d/27,  50-515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100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</w:t>
            </w:r>
          </w:p>
          <w:p w14:paraId="3E2FB4C7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FB9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659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7C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</w:t>
            </w:r>
          </w:p>
          <w:p w14:paraId="441ABB84" w14:textId="77777777" w:rsidR="00665699" w:rsidRPr="00167C62" w:rsidRDefault="0066569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5699" w14:paraId="2FCC0A70" w14:textId="77777777" w:rsidTr="00AF651C">
        <w:trPr>
          <w:trHeight w:val="1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AA6" w14:textId="77777777" w:rsidR="00665699" w:rsidRPr="00167C62" w:rsidRDefault="0066569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67C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9FF8" w14:textId="77777777" w:rsidR="00665699" w:rsidRPr="00167C62" w:rsidRDefault="00665699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7C62">
              <w:rPr>
                <w:b/>
                <w:bCs/>
                <w:sz w:val="20"/>
                <w:szCs w:val="20"/>
              </w:rPr>
              <w:t xml:space="preserve">Agencja Reklamowa Cieślik- Studio L </w:t>
            </w:r>
            <w:proofErr w:type="spellStart"/>
            <w:r w:rsidRPr="00167C62">
              <w:rPr>
                <w:b/>
                <w:bCs/>
                <w:sz w:val="20"/>
                <w:szCs w:val="20"/>
              </w:rPr>
              <w:t>Sp.j</w:t>
            </w:r>
            <w:proofErr w:type="spellEnd"/>
            <w:r w:rsidRPr="00167C62">
              <w:rPr>
                <w:b/>
                <w:bCs/>
                <w:sz w:val="20"/>
                <w:szCs w:val="20"/>
              </w:rPr>
              <w:t>., 31-708 Kraków ul. Kisielewskiego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9BE" w14:textId="77777777" w:rsidR="00665699" w:rsidRPr="00167C62" w:rsidRDefault="0066569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167C62">
              <w:rPr>
                <w:b/>
                <w:bCs/>
                <w:sz w:val="20"/>
                <w:szCs w:val="20"/>
              </w:rPr>
              <w:t>79,06</w:t>
            </w:r>
          </w:p>
          <w:p w14:paraId="7C061008" w14:textId="77777777" w:rsidR="00665699" w:rsidRPr="00167C62" w:rsidRDefault="0066569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416" w14:textId="77777777" w:rsidR="00665699" w:rsidRPr="00167C62" w:rsidRDefault="00665699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67C6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7929" w14:textId="77777777" w:rsidR="00665699" w:rsidRPr="00167C62" w:rsidRDefault="00665699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67C62">
              <w:rPr>
                <w:rFonts w:cs="Calibri"/>
                <w:b/>
                <w:bCs/>
                <w:sz w:val="20"/>
                <w:szCs w:val="20"/>
                <w:lang w:val="en-US"/>
              </w:rPr>
              <w:t>84,06</w:t>
            </w:r>
          </w:p>
        </w:tc>
      </w:tr>
    </w:tbl>
    <w:p w14:paraId="169143EF" w14:textId="77777777" w:rsidR="0082549C" w:rsidRDefault="0082549C" w:rsidP="00AF651C">
      <w:pPr>
        <w:pStyle w:val="Zwrotpoegnalny"/>
        <w:spacing w:before="0"/>
        <w:ind w:left="0"/>
        <w:jc w:val="left"/>
      </w:pPr>
    </w:p>
    <w:p w14:paraId="7E91B810" w14:textId="02A5328F" w:rsidR="0082549C" w:rsidRDefault="0082549C" w:rsidP="00AF651C">
      <w:pPr>
        <w:pStyle w:val="Zwrotpoegnalny"/>
        <w:spacing w:before="0"/>
        <w:rPr>
          <w:rFonts w:asciiTheme="minorHAnsi" w:hAnsiTheme="minorHAnsi" w:cstheme="minorHAnsi"/>
          <w:sz w:val="22"/>
        </w:rPr>
      </w:pPr>
      <w:r>
        <w:t xml:space="preserve">Z </w:t>
      </w:r>
      <w:r>
        <w:rPr>
          <w:rFonts w:asciiTheme="minorHAnsi" w:hAnsiTheme="minorHAnsi" w:cstheme="minorHAnsi"/>
          <w:sz w:val="22"/>
        </w:rPr>
        <w:t>poważaniem</w:t>
      </w:r>
    </w:p>
    <w:p w14:paraId="374F3A0B" w14:textId="5F2F61D7" w:rsidR="0082549C" w:rsidRDefault="00DD6911" w:rsidP="00AF651C">
      <w:pPr>
        <w:pStyle w:val="PUStanowiskopodpisujceg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Zastępca </w:t>
      </w:r>
      <w:r w:rsidR="0082549C">
        <w:rPr>
          <w:rFonts w:asciiTheme="minorHAnsi" w:hAnsiTheme="minorHAnsi" w:cstheme="minorHAnsi"/>
          <w:sz w:val="22"/>
        </w:rPr>
        <w:t>Dyrektor</w:t>
      </w:r>
      <w:r>
        <w:rPr>
          <w:rFonts w:asciiTheme="minorHAnsi" w:hAnsiTheme="minorHAnsi" w:cstheme="minorHAnsi"/>
          <w:sz w:val="22"/>
        </w:rPr>
        <w:t>a</w:t>
      </w:r>
      <w:r w:rsidR="0082549C">
        <w:rPr>
          <w:rFonts w:asciiTheme="minorHAnsi" w:hAnsiTheme="minorHAnsi" w:cstheme="minorHAnsi"/>
          <w:sz w:val="22"/>
        </w:rPr>
        <w:t xml:space="preserve"> Departamentu </w:t>
      </w:r>
    </w:p>
    <w:p w14:paraId="75729820" w14:textId="77777777" w:rsidR="0082549C" w:rsidRPr="0082549C" w:rsidRDefault="0082549C" w:rsidP="00AF651C">
      <w:pPr>
        <w:pStyle w:val="Listanumerowana"/>
        <w:numPr>
          <w:ilvl w:val="0"/>
          <w:numId w:val="0"/>
        </w:numPr>
        <w:tabs>
          <w:tab w:val="left" w:pos="708"/>
        </w:tabs>
        <w:spacing w:after="0" w:line="240" w:lineRule="auto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2549C">
        <w:rPr>
          <w:rFonts w:asciiTheme="minorHAnsi" w:hAnsiTheme="minorHAnsi" w:cstheme="minorHAnsi"/>
          <w:sz w:val="22"/>
        </w:rPr>
        <w:t xml:space="preserve">         </w:t>
      </w:r>
      <w:hyperlink r:id="rId18" w:history="1">
        <w:r w:rsidRPr="0082549C">
          <w:rPr>
            <w:rStyle w:val="Hipercze"/>
            <w:rFonts w:asciiTheme="minorHAnsi" w:hAnsiTheme="minorHAnsi" w:cstheme="minorHAnsi"/>
            <w:color w:val="auto"/>
            <w:sz w:val="22"/>
            <w:u w:val="none"/>
            <w:shd w:val="clear" w:color="auto" w:fill="FFFFFF"/>
          </w:rPr>
          <w:t>Rolnictwa i Rozwoju Obszarów Wiejskich</w:t>
        </w:r>
      </w:hyperlink>
    </w:p>
    <w:p w14:paraId="47322907" w14:textId="77777777" w:rsidR="00AF651C" w:rsidRDefault="00AF651C" w:rsidP="00AF651C">
      <w:pPr>
        <w:pStyle w:val="PUPodpiskwalifikowany"/>
        <w:rPr>
          <w:b/>
          <w:bCs/>
        </w:rPr>
      </w:pPr>
    </w:p>
    <w:p w14:paraId="4843058D" w14:textId="2A7C4B71" w:rsidR="0082549C" w:rsidRDefault="00DD6911" w:rsidP="00AF651C">
      <w:pPr>
        <w:pStyle w:val="PUPodpiskwalifikowany"/>
        <w:rPr>
          <w:b/>
          <w:bCs/>
        </w:rPr>
      </w:pPr>
      <w:r>
        <w:rPr>
          <w:b/>
          <w:bCs/>
        </w:rPr>
        <w:t>Kazimierz Porębski</w:t>
      </w:r>
    </w:p>
    <w:p w14:paraId="7F8440B4" w14:textId="0F089F5C" w:rsidR="0082549C" w:rsidRPr="00AF651C" w:rsidRDefault="0082549C" w:rsidP="00AF651C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sectPr w:rsidR="0082549C" w:rsidRPr="00AF651C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1DBC" w14:textId="77777777" w:rsidR="004B4B7B" w:rsidRDefault="004B4B7B" w:rsidP="001D3676">
      <w:pPr>
        <w:spacing w:after="0" w:line="240" w:lineRule="auto"/>
      </w:pPr>
      <w:r>
        <w:separator/>
      </w:r>
    </w:p>
  </w:endnote>
  <w:endnote w:type="continuationSeparator" w:id="0">
    <w:p w14:paraId="1706A952" w14:textId="77777777" w:rsidR="004B4B7B" w:rsidRDefault="004B4B7B" w:rsidP="001D3676">
      <w:pPr>
        <w:spacing w:after="0" w:line="240" w:lineRule="auto"/>
      </w:pPr>
      <w:r>
        <w:continuationSeparator/>
      </w:r>
    </w:p>
  </w:endnote>
  <w:endnote w:type="continuationNotice" w:id="1">
    <w:p w14:paraId="43110A53" w14:textId="77777777" w:rsidR="004B4B7B" w:rsidRDefault="004B4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3D05" w14:textId="77777777" w:rsidR="004B4B7B" w:rsidRDefault="004B4B7B" w:rsidP="001D3676">
      <w:pPr>
        <w:spacing w:after="0" w:line="240" w:lineRule="auto"/>
      </w:pPr>
      <w:r>
        <w:separator/>
      </w:r>
    </w:p>
  </w:footnote>
  <w:footnote w:type="continuationSeparator" w:id="0">
    <w:p w14:paraId="740DA453" w14:textId="77777777" w:rsidR="004B4B7B" w:rsidRDefault="004B4B7B" w:rsidP="001D3676">
      <w:pPr>
        <w:spacing w:after="0" w:line="240" w:lineRule="auto"/>
      </w:pPr>
      <w:r>
        <w:continuationSeparator/>
      </w:r>
    </w:p>
  </w:footnote>
  <w:footnote w:type="continuationNotice" w:id="1">
    <w:p w14:paraId="43CB0AF3" w14:textId="77777777" w:rsidR="004B4B7B" w:rsidRDefault="004B4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0865">
    <w:abstractNumId w:val="8"/>
  </w:num>
  <w:num w:numId="2" w16cid:durableId="148986592">
    <w:abstractNumId w:val="3"/>
  </w:num>
  <w:num w:numId="3" w16cid:durableId="877011738">
    <w:abstractNumId w:val="2"/>
  </w:num>
  <w:num w:numId="4" w16cid:durableId="1345595720">
    <w:abstractNumId w:val="1"/>
  </w:num>
  <w:num w:numId="5" w16cid:durableId="1744331486">
    <w:abstractNumId w:val="0"/>
  </w:num>
  <w:num w:numId="6" w16cid:durableId="1323583697">
    <w:abstractNumId w:val="9"/>
  </w:num>
  <w:num w:numId="7" w16cid:durableId="1446924725">
    <w:abstractNumId w:val="7"/>
  </w:num>
  <w:num w:numId="8" w16cid:durableId="2118912872">
    <w:abstractNumId w:val="6"/>
  </w:num>
  <w:num w:numId="9" w16cid:durableId="70857716">
    <w:abstractNumId w:val="5"/>
  </w:num>
  <w:num w:numId="10" w16cid:durableId="1644043823">
    <w:abstractNumId w:val="4"/>
  </w:num>
  <w:num w:numId="11" w16cid:durableId="1619723636">
    <w:abstractNumId w:val="11"/>
  </w:num>
  <w:num w:numId="12" w16cid:durableId="1890922417">
    <w:abstractNumId w:val="8"/>
    <w:lvlOverride w:ilvl="0">
      <w:startOverride w:val="1"/>
    </w:lvlOverride>
  </w:num>
  <w:num w:numId="13" w16cid:durableId="1120685461">
    <w:abstractNumId w:val="8"/>
    <w:lvlOverride w:ilvl="0">
      <w:startOverride w:val="1"/>
    </w:lvlOverride>
  </w:num>
  <w:num w:numId="14" w16cid:durableId="1962570120">
    <w:abstractNumId w:val="8"/>
    <w:lvlOverride w:ilvl="0">
      <w:startOverride w:val="1"/>
    </w:lvlOverride>
  </w:num>
  <w:num w:numId="15" w16cid:durableId="682589824">
    <w:abstractNumId w:val="3"/>
    <w:lvlOverride w:ilvl="0">
      <w:startOverride w:val="1"/>
    </w:lvlOverride>
  </w:num>
  <w:num w:numId="16" w16cid:durableId="358891870">
    <w:abstractNumId w:val="3"/>
    <w:lvlOverride w:ilvl="0">
      <w:startOverride w:val="1"/>
    </w:lvlOverride>
  </w:num>
  <w:num w:numId="17" w16cid:durableId="32734593">
    <w:abstractNumId w:val="10"/>
  </w:num>
  <w:num w:numId="18" w16cid:durableId="432436574">
    <w:abstractNumId w:val="8"/>
    <w:lvlOverride w:ilvl="0">
      <w:startOverride w:val="1"/>
    </w:lvlOverride>
  </w:num>
  <w:num w:numId="19" w16cid:durableId="59139162">
    <w:abstractNumId w:val="12"/>
  </w:num>
  <w:num w:numId="20" w16cid:durableId="841627143">
    <w:abstractNumId w:val="8"/>
    <w:lvlOverride w:ilvl="0">
      <w:startOverride w:val="1"/>
    </w:lvlOverride>
  </w:num>
  <w:num w:numId="21" w16cid:durableId="409927775">
    <w:abstractNumId w:val="8"/>
    <w:lvlOverride w:ilvl="0">
      <w:startOverride w:val="1"/>
    </w:lvlOverride>
  </w:num>
  <w:num w:numId="22" w16cid:durableId="358547499">
    <w:abstractNumId w:val="8"/>
    <w:lvlOverride w:ilvl="0">
      <w:startOverride w:val="1"/>
    </w:lvlOverride>
  </w:num>
  <w:num w:numId="23" w16cid:durableId="135142025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5690E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67C62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56C77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062B2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4B7B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699"/>
    <w:rsid w:val="00665C96"/>
    <w:rsid w:val="006746BB"/>
    <w:rsid w:val="00692464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0D00"/>
    <w:rsid w:val="00811154"/>
    <w:rsid w:val="0082549C"/>
    <w:rsid w:val="00833D38"/>
    <w:rsid w:val="0083770F"/>
    <w:rsid w:val="00840B75"/>
    <w:rsid w:val="00851910"/>
    <w:rsid w:val="00864DB5"/>
    <w:rsid w:val="00890E83"/>
    <w:rsid w:val="008943D6"/>
    <w:rsid w:val="008B25ED"/>
    <w:rsid w:val="008F0221"/>
    <w:rsid w:val="008F4B3D"/>
    <w:rsid w:val="008F4F61"/>
    <w:rsid w:val="008F787A"/>
    <w:rsid w:val="00905839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136A3"/>
    <w:rsid w:val="00A34379"/>
    <w:rsid w:val="00A37B14"/>
    <w:rsid w:val="00A4621B"/>
    <w:rsid w:val="00A8570A"/>
    <w:rsid w:val="00AA5F99"/>
    <w:rsid w:val="00AA7816"/>
    <w:rsid w:val="00AE4C82"/>
    <w:rsid w:val="00AF651C"/>
    <w:rsid w:val="00AF7223"/>
    <w:rsid w:val="00B10B43"/>
    <w:rsid w:val="00B10E60"/>
    <w:rsid w:val="00B256D1"/>
    <w:rsid w:val="00B341DD"/>
    <w:rsid w:val="00B41996"/>
    <w:rsid w:val="00B52A6A"/>
    <w:rsid w:val="00B76661"/>
    <w:rsid w:val="00B86AF8"/>
    <w:rsid w:val="00BA323F"/>
    <w:rsid w:val="00BA7EEC"/>
    <w:rsid w:val="00BC10D1"/>
    <w:rsid w:val="00BC3F34"/>
    <w:rsid w:val="00BF28FE"/>
    <w:rsid w:val="00C1675E"/>
    <w:rsid w:val="00C17510"/>
    <w:rsid w:val="00C32D79"/>
    <w:rsid w:val="00C467AA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DD6911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qFormat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https://ikt.mazovia.pl/?act=katalog&amp;jednostka=13&amp;j_zwin=13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zamowienia@mazovia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cb132c85-cd5c-4934-8a9d-5ac1e5722ec3.jpeg" Id="R5aeb73a230d34625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Jakubowska Adriana</cp:lastModifiedBy>
  <cp:revision>2</cp:revision>
  <dcterms:created xsi:type="dcterms:W3CDTF">2024-06-24T09:47:00Z</dcterms:created>
  <dcterms:modified xsi:type="dcterms:W3CDTF">2024-06-24T09:47:00Z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