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FA" w:rsidRDefault="00E734FA" w:rsidP="00E734FA">
      <w:pPr>
        <w:rPr>
          <w:b/>
          <w:sz w:val="24"/>
          <w:szCs w:val="24"/>
        </w:rPr>
      </w:pPr>
      <w:r w:rsidRPr="001E18F2">
        <w:rPr>
          <w:b/>
          <w:sz w:val="24"/>
          <w:szCs w:val="24"/>
        </w:rPr>
        <w:t>Załącznik nr 1 do SIWZ</w:t>
      </w:r>
      <w:r w:rsidR="000D4A2B">
        <w:rPr>
          <w:b/>
          <w:sz w:val="24"/>
          <w:szCs w:val="24"/>
        </w:rPr>
        <w:t xml:space="preserve">  </w:t>
      </w:r>
    </w:p>
    <w:p w:rsidR="00D14590" w:rsidRDefault="00D14590" w:rsidP="00D14590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19/2022</w:t>
      </w:r>
    </w:p>
    <w:p w:rsidR="00A0797A" w:rsidRDefault="00A0797A" w:rsidP="00D14590">
      <w:pPr>
        <w:spacing w:line="276" w:lineRule="auto"/>
        <w:jc w:val="right"/>
        <w:rPr>
          <w:b/>
          <w:sz w:val="24"/>
          <w:szCs w:val="24"/>
        </w:rPr>
      </w:pPr>
    </w:p>
    <w:p w:rsidR="00A0797A" w:rsidRDefault="00A0797A" w:rsidP="00D14590">
      <w:pPr>
        <w:spacing w:line="276" w:lineRule="auto"/>
        <w:jc w:val="right"/>
        <w:rPr>
          <w:b/>
          <w:sz w:val="24"/>
          <w:szCs w:val="24"/>
        </w:rPr>
      </w:pPr>
    </w:p>
    <w:p w:rsidR="00A0797A" w:rsidRDefault="00A0797A" w:rsidP="00A0797A">
      <w:pPr>
        <w:jc w:val="both"/>
        <w:rPr>
          <w:b/>
          <w:sz w:val="24"/>
          <w:szCs w:val="24"/>
        </w:rPr>
      </w:pPr>
      <w:r w:rsidRPr="00D57F41">
        <w:rPr>
          <w:b/>
          <w:spacing w:val="-2"/>
          <w:sz w:val="24"/>
          <w:szCs w:val="24"/>
        </w:rPr>
        <w:t>Dotyczy: postępowania o udzielenie zamówienia publicznego prowadzonego w trybie p</w:t>
      </w:r>
      <w:r>
        <w:rPr>
          <w:b/>
          <w:spacing w:val="-2"/>
          <w:sz w:val="24"/>
          <w:szCs w:val="24"/>
        </w:rPr>
        <w:t>odstawowym</w:t>
      </w:r>
      <w:r w:rsidRPr="00D57F41">
        <w:rPr>
          <w:b/>
          <w:spacing w:val="-2"/>
          <w:sz w:val="24"/>
          <w:szCs w:val="24"/>
        </w:rPr>
        <w:t xml:space="preserve"> na </w:t>
      </w:r>
      <w:r w:rsidRPr="001A78F4">
        <w:rPr>
          <w:b/>
          <w:spacing w:val="-2"/>
          <w:sz w:val="24"/>
          <w:szCs w:val="24"/>
        </w:rPr>
        <w:t>wynajem tomografu komputerowego</w:t>
      </w:r>
      <w:r>
        <w:rPr>
          <w:b/>
          <w:spacing w:val="-2"/>
          <w:sz w:val="24"/>
          <w:szCs w:val="24"/>
        </w:rPr>
        <w:t xml:space="preserve"> </w:t>
      </w:r>
      <w:r w:rsidRPr="00D57F41">
        <w:rPr>
          <w:b/>
          <w:sz w:val="24"/>
          <w:szCs w:val="24"/>
        </w:rPr>
        <w:t xml:space="preserve">(postępowanie nr </w:t>
      </w:r>
      <w:r>
        <w:rPr>
          <w:b/>
          <w:sz w:val="24"/>
          <w:szCs w:val="24"/>
        </w:rPr>
        <w:t>19</w:t>
      </w:r>
      <w:r w:rsidRPr="00D57F41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Pr="00D57F41">
        <w:rPr>
          <w:b/>
          <w:sz w:val="24"/>
          <w:szCs w:val="24"/>
        </w:rPr>
        <w:t>)</w:t>
      </w:r>
    </w:p>
    <w:p w:rsidR="00A0797A" w:rsidRPr="00D57F41" w:rsidRDefault="00A0797A" w:rsidP="00A0797A">
      <w:pPr>
        <w:jc w:val="both"/>
        <w:rPr>
          <w:b/>
          <w:sz w:val="24"/>
          <w:szCs w:val="24"/>
        </w:rPr>
      </w:pPr>
    </w:p>
    <w:p w:rsidR="00E734FA" w:rsidRPr="001E18F2" w:rsidRDefault="00E734FA" w:rsidP="00E734FA">
      <w:pPr>
        <w:jc w:val="both"/>
        <w:rPr>
          <w:sz w:val="24"/>
          <w:szCs w:val="24"/>
        </w:rPr>
      </w:pPr>
    </w:p>
    <w:p w:rsidR="00E734FA" w:rsidRPr="003E2256" w:rsidRDefault="003E2256" w:rsidP="003E2256">
      <w:pPr>
        <w:jc w:val="center"/>
        <w:rPr>
          <w:b/>
          <w:color w:val="000000"/>
          <w:sz w:val="24"/>
          <w:szCs w:val="24"/>
        </w:rPr>
      </w:pPr>
      <w:r w:rsidRPr="003E2256">
        <w:rPr>
          <w:b/>
          <w:color w:val="000000"/>
          <w:sz w:val="24"/>
          <w:szCs w:val="24"/>
        </w:rPr>
        <w:t xml:space="preserve">OPIS PRZEDMIOTU ZAMÓWIENIA </w:t>
      </w:r>
      <w:r w:rsidR="007622A9" w:rsidRPr="003E2256">
        <w:rPr>
          <w:b/>
          <w:color w:val="000000"/>
          <w:sz w:val="24"/>
          <w:szCs w:val="24"/>
        </w:rPr>
        <w:t>(w</w:t>
      </w:r>
      <w:r w:rsidR="00E734FA" w:rsidRPr="003E2256">
        <w:rPr>
          <w:b/>
          <w:color w:val="000000"/>
          <w:sz w:val="24"/>
          <w:szCs w:val="24"/>
        </w:rPr>
        <w:t>ynajmu</w:t>
      </w:r>
      <w:r w:rsidR="007622A9" w:rsidRPr="003E2256">
        <w:rPr>
          <w:b/>
          <w:color w:val="000000"/>
          <w:sz w:val="24"/>
          <w:szCs w:val="24"/>
        </w:rPr>
        <w:t>)</w:t>
      </w:r>
    </w:p>
    <w:p w:rsidR="007622A9" w:rsidRDefault="007622A9" w:rsidP="00E734FA">
      <w:pPr>
        <w:rPr>
          <w:color w:val="000000"/>
          <w:sz w:val="24"/>
          <w:szCs w:val="24"/>
        </w:rPr>
      </w:pPr>
    </w:p>
    <w:p w:rsidR="00E734FA" w:rsidRDefault="00E734FA" w:rsidP="00E734FA">
      <w:pPr>
        <w:rPr>
          <w:color w:val="000000"/>
          <w:sz w:val="24"/>
          <w:szCs w:val="24"/>
        </w:rPr>
      </w:pPr>
      <w:r w:rsidRPr="001E18F2">
        <w:rPr>
          <w:color w:val="000000"/>
          <w:sz w:val="24"/>
          <w:szCs w:val="24"/>
        </w:rPr>
        <w:t>Producent</w:t>
      </w:r>
      <w:r w:rsidR="007D0F3B">
        <w:rPr>
          <w:color w:val="000000"/>
          <w:sz w:val="24"/>
          <w:szCs w:val="24"/>
        </w:rPr>
        <w:t xml:space="preserve"> (podać):</w:t>
      </w:r>
      <w:r w:rsidRPr="001E18F2">
        <w:rPr>
          <w:color w:val="000000"/>
          <w:sz w:val="24"/>
          <w:szCs w:val="24"/>
        </w:rPr>
        <w:t xml:space="preserve"> .....................................................................................</w:t>
      </w:r>
    </w:p>
    <w:p w:rsidR="007622A9" w:rsidRDefault="007622A9" w:rsidP="00E734FA">
      <w:pPr>
        <w:rPr>
          <w:color w:val="000000"/>
          <w:sz w:val="24"/>
          <w:szCs w:val="24"/>
        </w:rPr>
      </w:pPr>
    </w:p>
    <w:p w:rsidR="00E734FA" w:rsidRDefault="007D0F3B" w:rsidP="00E734FA">
      <w:pPr>
        <w:rPr>
          <w:color w:val="000000"/>
          <w:sz w:val="24"/>
          <w:szCs w:val="24"/>
        </w:rPr>
      </w:pPr>
      <w:r w:rsidRPr="001E18F2">
        <w:rPr>
          <w:color w:val="000000"/>
          <w:sz w:val="24"/>
          <w:szCs w:val="24"/>
        </w:rPr>
        <w:t>Typ</w:t>
      </w:r>
      <w:r>
        <w:rPr>
          <w:color w:val="000000"/>
          <w:sz w:val="24"/>
          <w:szCs w:val="24"/>
        </w:rPr>
        <w:t>/model (podać)</w:t>
      </w:r>
      <w:r w:rsidR="00E734FA" w:rsidRPr="001E18F2">
        <w:rPr>
          <w:color w:val="000000"/>
          <w:sz w:val="24"/>
          <w:szCs w:val="24"/>
        </w:rPr>
        <w:t>: ..............................</w:t>
      </w:r>
      <w:r>
        <w:rPr>
          <w:color w:val="000000"/>
          <w:sz w:val="24"/>
          <w:szCs w:val="24"/>
        </w:rPr>
        <w:t>......</w:t>
      </w:r>
      <w:r w:rsidR="00E734FA" w:rsidRPr="001E18F2">
        <w:rPr>
          <w:color w:val="000000"/>
          <w:sz w:val="24"/>
          <w:szCs w:val="24"/>
        </w:rPr>
        <w:t>...............................................</w:t>
      </w:r>
    </w:p>
    <w:p w:rsidR="007622A9" w:rsidRDefault="007622A9" w:rsidP="00E734FA">
      <w:pPr>
        <w:rPr>
          <w:color w:val="000000"/>
          <w:sz w:val="24"/>
          <w:szCs w:val="24"/>
        </w:rPr>
      </w:pPr>
    </w:p>
    <w:p w:rsidR="00E734FA" w:rsidRPr="001E18F2" w:rsidRDefault="00E734FA" w:rsidP="00E734FA">
      <w:pPr>
        <w:rPr>
          <w:color w:val="000000"/>
          <w:sz w:val="24"/>
          <w:szCs w:val="24"/>
        </w:rPr>
      </w:pPr>
      <w:r w:rsidRPr="001E18F2">
        <w:rPr>
          <w:color w:val="000000"/>
          <w:sz w:val="24"/>
          <w:szCs w:val="24"/>
        </w:rPr>
        <w:t>Rok produkcji</w:t>
      </w:r>
      <w:r w:rsidR="007D0F3B">
        <w:rPr>
          <w:color w:val="000000"/>
          <w:sz w:val="24"/>
          <w:szCs w:val="24"/>
        </w:rPr>
        <w:t xml:space="preserve"> (podać):</w:t>
      </w:r>
      <w:r w:rsidRPr="001E18F2">
        <w:rPr>
          <w:color w:val="000000"/>
          <w:sz w:val="24"/>
          <w:szCs w:val="24"/>
        </w:rPr>
        <w:t xml:space="preserve"> ..............................................................................</w:t>
      </w:r>
    </w:p>
    <w:p w:rsidR="00E734FA" w:rsidRDefault="00E734FA" w:rsidP="00E734F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  <w:r w:rsidRPr="005771A5">
              <w:rPr>
                <w:b/>
                <w:sz w:val="24"/>
              </w:rPr>
              <w:t>Lp.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  <w:szCs w:val="18"/>
              </w:rPr>
            </w:pPr>
            <w:r w:rsidRPr="005771A5">
              <w:rPr>
                <w:b/>
                <w:sz w:val="24"/>
                <w:szCs w:val="18"/>
              </w:rPr>
              <w:t>Wymogi Zamawiającego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  <w:szCs w:val="18"/>
              </w:rPr>
            </w:pPr>
            <w:r w:rsidRPr="005771A5">
              <w:rPr>
                <w:b/>
                <w:sz w:val="24"/>
                <w:szCs w:val="18"/>
              </w:rPr>
              <w:t>Spełnienie warunku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  <w:szCs w:val="18"/>
              </w:rPr>
            </w:pPr>
            <w:r w:rsidRPr="005771A5">
              <w:rPr>
                <w:b/>
                <w:sz w:val="24"/>
                <w:szCs w:val="18"/>
              </w:rPr>
              <w:t>Oferowane parametry</w:t>
            </w:r>
          </w:p>
          <w:p w:rsidR="007622A9" w:rsidRPr="005771A5" w:rsidRDefault="007622A9" w:rsidP="00CE415C">
            <w:pPr>
              <w:jc w:val="center"/>
              <w:rPr>
                <w:b/>
                <w:sz w:val="24"/>
                <w:szCs w:val="18"/>
              </w:rPr>
            </w:pPr>
            <w:r w:rsidRPr="005771A5">
              <w:rPr>
                <w:b/>
                <w:sz w:val="24"/>
                <w:szCs w:val="18"/>
              </w:rPr>
              <w:t>PODAĆ</w:t>
            </w:r>
          </w:p>
        </w:tc>
      </w:tr>
      <w:tr w:rsidR="007622A9" w:rsidRPr="005771A5" w:rsidTr="007622A9">
        <w:tc>
          <w:tcPr>
            <w:tcW w:w="704" w:type="dxa"/>
            <w:tcBorders>
              <w:bottom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Tomograf komputerowy</w:t>
            </w:r>
            <w:r>
              <w:rPr>
                <w:sz w:val="24"/>
                <w:szCs w:val="18"/>
              </w:rPr>
              <w:t xml:space="preserve"> wraz z wtryskiwaczem kontrastu. </w:t>
            </w:r>
            <w:r w:rsidRPr="005771A5"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>N</w:t>
            </w:r>
            <w:r w:rsidRPr="005771A5">
              <w:rPr>
                <w:sz w:val="24"/>
                <w:szCs w:val="18"/>
              </w:rPr>
              <w:t>owy lub używany, nie starszy niż 2012 r.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Tak, podać</w:t>
            </w:r>
          </w:p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7622A9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2.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Ilość jednocześnie obrazowanych warstw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Min. 32, podać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DE4D7F" w:rsidRPr="005771A5" w:rsidTr="007622A9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DE4D7F" w:rsidRPr="005771A5" w:rsidRDefault="00DE4D7F" w:rsidP="00CE4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F" w:rsidRPr="005771A5" w:rsidRDefault="00DE4D7F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 xml:space="preserve">Tomograf komputerowy wyposażony w zestaw protokołów badań z możliwością ich projektowania i zapamiętywania </w:t>
            </w:r>
            <w:r>
              <w:rPr>
                <w:sz w:val="24"/>
                <w:szCs w:val="18"/>
              </w:rPr>
              <w:t>oraz wyposażeniem dodatkowym obejmującym m.in. podstawki oraz pasy mocujący, zestaw do testów podstawowych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F" w:rsidRPr="005771A5" w:rsidRDefault="00DE4D7F" w:rsidP="00CE415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Tak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DE4D7F" w:rsidRPr="005771A5" w:rsidRDefault="00DE4D7F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7622A9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Lampa RTG nie starsza niż 2019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Tak, podać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7622A9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Lampa RTG 2-ogniskowa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7622A9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Wielkość ogniska lampy 0.9 x 0.8 mm oraz 1.6 x 1.4 mm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Tak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7.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Eksploatacyjna prędkość chłodzenia lampy RTG [</w:t>
            </w:r>
            <w:proofErr w:type="spellStart"/>
            <w:r w:rsidRPr="005771A5">
              <w:rPr>
                <w:sz w:val="24"/>
                <w:szCs w:val="18"/>
              </w:rPr>
              <w:t>kHU</w:t>
            </w:r>
            <w:proofErr w:type="spellEnd"/>
            <w:r w:rsidRPr="005771A5">
              <w:rPr>
                <w:sz w:val="24"/>
                <w:szCs w:val="18"/>
              </w:rPr>
              <w:t>/min]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Min. 1005, podać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 xml:space="preserve">8. 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Pojemność cieplna anody [MHU]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Min. 7,5, podać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9.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Pojemność cieplna kołpaka [MHU]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Min. 5,0, podać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 xml:space="preserve">10. 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Najmniejsza grubość warstwy [mm]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Max. 0,5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11.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Największa grubość warstwy [mm]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Min. 8,0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12.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 xml:space="preserve">Kąt pochylenia </w:t>
            </w:r>
            <w:proofErr w:type="spellStart"/>
            <w:r w:rsidRPr="005771A5">
              <w:rPr>
                <w:sz w:val="24"/>
                <w:szCs w:val="18"/>
              </w:rPr>
              <w:t>gantry</w:t>
            </w:r>
            <w:proofErr w:type="spellEnd"/>
            <w:r w:rsidRPr="005771A5">
              <w:rPr>
                <w:sz w:val="24"/>
                <w:szCs w:val="18"/>
              </w:rPr>
              <w:t xml:space="preserve"> [°]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Min.</w:t>
            </w:r>
            <w:r w:rsidRPr="005771A5">
              <w:rPr>
                <w:sz w:val="24"/>
                <w:szCs w:val="24"/>
              </w:rPr>
              <w:t xml:space="preserve"> ± </w:t>
            </w:r>
            <w:r w:rsidRPr="005771A5">
              <w:rPr>
                <w:sz w:val="24"/>
                <w:szCs w:val="18"/>
              </w:rPr>
              <w:t>30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12.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Długość stołu pacjenta [cm]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Min. 265, podać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13.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Minimalne położenie stołu do badań [cm]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Max. 35</w:t>
            </w:r>
            <w:r w:rsidRPr="005771A5">
              <w:rPr>
                <w:sz w:val="24"/>
                <w:szCs w:val="18"/>
              </w:rPr>
              <w:t>, podać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14.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Maksymalne dopuszczalne obciążenie stołu [kg]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Min. 200, podać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15.</w:t>
            </w:r>
          </w:p>
        </w:tc>
        <w:tc>
          <w:tcPr>
            <w:tcW w:w="3826" w:type="dxa"/>
          </w:tcPr>
          <w:p w:rsidR="007622A9" w:rsidRPr="005771A5" w:rsidRDefault="007622A9" w:rsidP="008F75FE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 xml:space="preserve">Instalacja systemu w pomieszczeniu </w:t>
            </w:r>
            <w:r w:rsidRPr="005771A5">
              <w:rPr>
                <w:sz w:val="24"/>
                <w:szCs w:val="18"/>
              </w:rPr>
              <w:lastRenderedPageBreak/>
              <w:t>przeznaczonym na pracownię tomografii komputerowej</w:t>
            </w:r>
            <w:r>
              <w:rPr>
                <w:sz w:val="24"/>
                <w:szCs w:val="18"/>
              </w:rPr>
              <w:t xml:space="preserve"> maksymalnie do </w:t>
            </w:r>
            <w:r w:rsidR="008F75FE">
              <w:rPr>
                <w:sz w:val="24"/>
                <w:szCs w:val="18"/>
              </w:rPr>
              <w:t>7</w:t>
            </w:r>
            <w:bookmarkStart w:id="0" w:name="_GoBack"/>
            <w:bookmarkEnd w:id="0"/>
            <w:r>
              <w:rPr>
                <w:sz w:val="24"/>
                <w:szCs w:val="18"/>
              </w:rPr>
              <w:t xml:space="preserve"> dni roboczych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lastRenderedPageBreak/>
              <w:t>Tak</w:t>
            </w:r>
            <w:r>
              <w:rPr>
                <w:sz w:val="24"/>
                <w:szCs w:val="18"/>
              </w:rPr>
              <w:t>, podać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lastRenderedPageBreak/>
              <w:t>16.</w:t>
            </w:r>
          </w:p>
        </w:tc>
        <w:tc>
          <w:tcPr>
            <w:tcW w:w="3826" w:type="dxa"/>
          </w:tcPr>
          <w:p w:rsidR="007622A9" w:rsidRPr="002B2E25" w:rsidRDefault="002B2E25" w:rsidP="00CE415C">
            <w:pPr>
              <w:rPr>
                <w:sz w:val="24"/>
                <w:szCs w:val="18"/>
              </w:rPr>
            </w:pPr>
            <w:r w:rsidRPr="002B2E25">
              <w:rPr>
                <w:sz w:val="24"/>
                <w:szCs w:val="18"/>
              </w:rPr>
              <w:t>System PACS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Tak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17.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Wykonanie testów specjalistycznych i odbiorczych po instalacji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Tak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9062" w:type="dxa"/>
            <w:gridSpan w:val="4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  <w:r w:rsidRPr="005771A5">
              <w:rPr>
                <w:b/>
                <w:sz w:val="24"/>
              </w:rPr>
              <w:t>Szkolenie</w:t>
            </w: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18.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Przeszkolenie personelu medycznego z zakresu obsługi w miejscu użytkowania aparatu</w:t>
            </w:r>
            <w:r>
              <w:rPr>
                <w:sz w:val="24"/>
                <w:szCs w:val="18"/>
              </w:rPr>
              <w:t xml:space="preserve"> 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Tak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19.</w:t>
            </w:r>
          </w:p>
        </w:tc>
        <w:tc>
          <w:tcPr>
            <w:tcW w:w="3826" w:type="dxa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Instrukcja obsługi tomografu komputerowego w języku polskim dostarczona wraz z urządzeniem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18"/>
              </w:rPr>
              <w:t>Tak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c>
          <w:tcPr>
            <w:tcW w:w="9062" w:type="dxa"/>
            <w:gridSpan w:val="4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  <w:r w:rsidRPr="005771A5">
              <w:rPr>
                <w:b/>
                <w:sz w:val="24"/>
              </w:rPr>
              <w:t>Warunki serwisu i napraw aparatu</w:t>
            </w:r>
          </w:p>
        </w:tc>
      </w:tr>
      <w:tr w:rsidR="007622A9" w:rsidRPr="005771A5" w:rsidTr="00CE415C">
        <w:trPr>
          <w:trHeight w:val="70"/>
        </w:trPr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20.</w:t>
            </w:r>
          </w:p>
        </w:tc>
        <w:tc>
          <w:tcPr>
            <w:tcW w:w="8358" w:type="dxa"/>
            <w:gridSpan w:val="3"/>
          </w:tcPr>
          <w:p w:rsidR="007622A9" w:rsidRPr="005771A5" w:rsidRDefault="007622A9" w:rsidP="00D14590">
            <w:pPr>
              <w:rPr>
                <w:b/>
                <w:sz w:val="24"/>
              </w:rPr>
            </w:pPr>
            <w:r w:rsidRPr="005771A5">
              <w:rPr>
                <w:sz w:val="24"/>
                <w:szCs w:val="18"/>
              </w:rPr>
              <w:t>Czas wykonania napraw – należy podać w godzinach od chwili zgłoszenia:</w:t>
            </w:r>
          </w:p>
        </w:tc>
      </w:tr>
      <w:tr w:rsidR="007622A9" w:rsidRPr="005771A5" w:rsidTr="00CE415C">
        <w:trPr>
          <w:trHeight w:val="70"/>
        </w:trPr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21.</w:t>
            </w:r>
          </w:p>
        </w:tc>
        <w:tc>
          <w:tcPr>
            <w:tcW w:w="3826" w:type="dxa"/>
            <w:vAlign w:val="center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24"/>
              </w:rPr>
              <w:t>czas reakcji</w:t>
            </w:r>
          </w:p>
        </w:tc>
        <w:tc>
          <w:tcPr>
            <w:tcW w:w="2266" w:type="dxa"/>
            <w:vAlign w:val="center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24"/>
              </w:rPr>
              <w:t>do 12 godz.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rPr>
          <w:trHeight w:val="70"/>
        </w:trPr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22.</w:t>
            </w:r>
          </w:p>
        </w:tc>
        <w:tc>
          <w:tcPr>
            <w:tcW w:w="3826" w:type="dxa"/>
            <w:vAlign w:val="center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24"/>
              </w:rPr>
              <w:t>przystąpienie do naprawy</w:t>
            </w:r>
          </w:p>
        </w:tc>
        <w:tc>
          <w:tcPr>
            <w:tcW w:w="2266" w:type="dxa"/>
            <w:vAlign w:val="center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24"/>
              </w:rPr>
              <w:t>do 2 dni roboczych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rPr>
          <w:trHeight w:val="70"/>
        </w:trPr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23.</w:t>
            </w:r>
          </w:p>
        </w:tc>
        <w:tc>
          <w:tcPr>
            <w:tcW w:w="3826" w:type="dxa"/>
            <w:vAlign w:val="center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24"/>
              </w:rPr>
              <w:t>maksymalny czas naprawy bez wymiany części zamiennych</w:t>
            </w:r>
          </w:p>
        </w:tc>
        <w:tc>
          <w:tcPr>
            <w:tcW w:w="2266" w:type="dxa"/>
            <w:vAlign w:val="center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24"/>
              </w:rPr>
              <w:t>do 2 dni roboczych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rPr>
          <w:trHeight w:val="70"/>
        </w:trPr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 w:rsidRPr="005771A5">
              <w:rPr>
                <w:sz w:val="24"/>
              </w:rPr>
              <w:t>24.</w:t>
            </w:r>
          </w:p>
        </w:tc>
        <w:tc>
          <w:tcPr>
            <w:tcW w:w="3826" w:type="dxa"/>
            <w:vAlign w:val="center"/>
          </w:tcPr>
          <w:p w:rsidR="007622A9" w:rsidRPr="005771A5" w:rsidRDefault="007622A9" w:rsidP="00CE415C">
            <w:pPr>
              <w:rPr>
                <w:sz w:val="24"/>
                <w:szCs w:val="18"/>
              </w:rPr>
            </w:pPr>
            <w:r w:rsidRPr="005771A5">
              <w:rPr>
                <w:sz w:val="24"/>
                <w:szCs w:val="24"/>
              </w:rPr>
              <w:t>maksymalny czas naprawy z wymianą części zamiennych</w:t>
            </w:r>
          </w:p>
        </w:tc>
        <w:tc>
          <w:tcPr>
            <w:tcW w:w="2266" w:type="dxa"/>
            <w:vAlign w:val="center"/>
          </w:tcPr>
          <w:p w:rsidR="007622A9" w:rsidRPr="005771A5" w:rsidRDefault="007622A9" w:rsidP="00CE415C">
            <w:pPr>
              <w:jc w:val="center"/>
              <w:rPr>
                <w:sz w:val="24"/>
                <w:szCs w:val="18"/>
              </w:rPr>
            </w:pPr>
            <w:r w:rsidRPr="005771A5">
              <w:rPr>
                <w:sz w:val="24"/>
                <w:szCs w:val="24"/>
              </w:rPr>
              <w:t>do 5 dni roboczych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rPr>
          <w:trHeight w:val="70"/>
        </w:trPr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26" w:type="dxa"/>
            <w:vAlign w:val="center"/>
          </w:tcPr>
          <w:p w:rsidR="007622A9" w:rsidRPr="005771A5" w:rsidRDefault="007622A9" w:rsidP="00C4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okresowych przeglądów technicznych min. 4 razy w roku</w:t>
            </w:r>
          </w:p>
        </w:tc>
        <w:tc>
          <w:tcPr>
            <w:tcW w:w="2266" w:type="dxa"/>
            <w:vAlign w:val="center"/>
          </w:tcPr>
          <w:p w:rsidR="007622A9" w:rsidRPr="005771A5" w:rsidRDefault="007622A9" w:rsidP="00CE4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7622A9" w:rsidRPr="005771A5" w:rsidTr="00CE415C">
        <w:trPr>
          <w:trHeight w:val="70"/>
        </w:trPr>
        <w:tc>
          <w:tcPr>
            <w:tcW w:w="704" w:type="dxa"/>
          </w:tcPr>
          <w:p w:rsidR="007622A9" w:rsidRPr="005771A5" w:rsidRDefault="007622A9" w:rsidP="00CE4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26" w:type="dxa"/>
            <w:vAlign w:val="center"/>
          </w:tcPr>
          <w:p w:rsidR="007622A9" w:rsidRPr="005771A5" w:rsidRDefault="007622A9" w:rsidP="00C4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testów specjalistycznych raz do roku</w:t>
            </w:r>
          </w:p>
        </w:tc>
        <w:tc>
          <w:tcPr>
            <w:tcW w:w="2266" w:type="dxa"/>
            <w:vAlign w:val="center"/>
          </w:tcPr>
          <w:p w:rsidR="007622A9" w:rsidRPr="005771A5" w:rsidRDefault="007622A9" w:rsidP="00CE4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66" w:type="dxa"/>
          </w:tcPr>
          <w:p w:rsidR="007622A9" w:rsidRPr="005771A5" w:rsidRDefault="007622A9" w:rsidP="00CE415C">
            <w:pPr>
              <w:jc w:val="center"/>
              <w:rPr>
                <w:b/>
                <w:sz w:val="24"/>
              </w:rPr>
            </w:pPr>
          </w:p>
        </w:tc>
      </w:tr>
      <w:tr w:rsidR="00D14590" w:rsidRPr="005771A5" w:rsidTr="00CE415C">
        <w:trPr>
          <w:trHeight w:val="70"/>
        </w:trPr>
        <w:tc>
          <w:tcPr>
            <w:tcW w:w="704" w:type="dxa"/>
          </w:tcPr>
          <w:p w:rsidR="00D14590" w:rsidRDefault="00D14590" w:rsidP="00CE4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26" w:type="dxa"/>
            <w:vAlign w:val="center"/>
          </w:tcPr>
          <w:p w:rsidR="00D14590" w:rsidRDefault="00D14590" w:rsidP="00C4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 w:rsidR="00C96AF3">
              <w:rPr>
                <w:sz w:val="24"/>
                <w:szCs w:val="24"/>
              </w:rPr>
              <w:t>przypadku</w:t>
            </w:r>
            <w:r>
              <w:rPr>
                <w:sz w:val="24"/>
                <w:szCs w:val="24"/>
              </w:rPr>
              <w:t xml:space="preserve"> awarii kontakt telefoniczny z serwisantem</w:t>
            </w:r>
          </w:p>
        </w:tc>
        <w:tc>
          <w:tcPr>
            <w:tcW w:w="2266" w:type="dxa"/>
            <w:vAlign w:val="center"/>
          </w:tcPr>
          <w:p w:rsidR="00D14590" w:rsidRDefault="00D14590" w:rsidP="00C4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  <w:r w:rsidR="00C96AF3">
              <w:rPr>
                <w:sz w:val="24"/>
                <w:szCs w:val="24"/>
              </w:rPr>
              <w:t xml:space="preserve">, podać numer telefonu </w:t>
            </w:r>
            <w:r w:rsidR="00C40AB6">
              <w:rPr>
                <w:sz w:val="24"/>
                <w:szCs w:val="24"/>
              </w:rPr>
              <w:t>kontaktowego</w:t>
            </w:r>
          </w:p>
        </w:tc>
        <w:tc>
          <w:tcPr>
            <w:tcW w:w="2266" w:type="dxa"/>
          </w:tcPr>
          <w:p w:rsidR="00D14590" w:rsidRPr="005771A5" w:rsidRDefault="00D14590" w:rsidP="00CE415C">
            <w:pPr>
              <w:jc w:val="center"/>
              <w:rPr>
                <w:b/>
                <w:sz w:val="24"/>
              </w:rPr>
            </w:pPr>
          </w:p>
        </w:tc>
      </w:tr>
      <w:tr w:rsidR="00561B96" w:rsidRPr="005771A5" w:rsidTr="004A121C">
        <w:trPr>
          <w:trHeight w:val="70"/>
        </w:trPr>
        <w:tc>
          <w:tcPr>
            <w:tcW w:w="9062" w:type="dxa"/>
            <w:gridSpan w:val="4"/>
          </w:tcPr>
          <w:p w:rsidR="00561B96" w:rsidRPr="00561B96" w:rsidRDefault="00561B96" w:rsidP="00561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INNE</w:t>
            </w:r>
          </w:p>
        </w:tc>
      </w:tr>
      <w:tr w:rsidR="00561B96" w:rsidRPr="005771A5" w:rsidTr="00CE415C">
        <w:trPr>
          <w:trHeight w:val="70"/>
        </w:trPr>
        <w:tc>
          <w:tcPr>
            <w:tcW w:w="704" w:type="dxa"/>
          </w:tcPr>
          <w:p w:rsidR="00561B96" w:rsidRDefault="00561B96" w:rsidP="00CE4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26" w:type="dxa"/>
            <w:vAlign w:val="center"/>
          </w:tcPr>
          <w:p w:rsidR="00561B96" w:rsidRPr="00561B96" w:rsidRDefault="00561B96" w:rsidP="00561B96">
            <w:pPr>
              <w:rPr>
                <w:sz w:val="24"/>
                <w:szCs w:val="24"/>
              </w:rPr>
            </w:pPr>
            <w:r w:rsidRPr="00561B96">
              <w:rPr>
                <w:sz w:val="24"/>
              </w:rPr>
              <w:t xml:space="preserve">Materiały eksploatacyjne (jednorazowego użytku) </w:t>
            </w:r>
            <w:r>
              <w:rPr>
                <w:sz w:val="24"/>
              </w:rPr>
              <w:t>wymagane</w:t>
            </w:r>
            <w:r w:rsidRPr="00561B96">
              <w:rPr>
                <w:sz w:val="24"/>
              </w:rPr>
              <w:t xml:space="preserve"> do wykonywania badań tomograficznych</w:t>
            </w:r>
            <w:r>
              <w:rPr>
                <w:sz w:val="24"/>
                <w:szCs w:val="24"/>
              </w:rPr>
              <w:t xml:space="preserve"> - PODAĆ dokładnie nazwę, typ, rodzaj wkładów/ zestawów itp. oraz częstotliwość używania</w:t>
            </w:r>
          </w:p>
        </w:tc>
        <w:tc>
          <w:tcPr>
            <w:tcW w:w="2266" w:type="dxa"/>
            <w:vAlign w:val="center"/>
          </w:tcPr>
          <w:p w:rsidR="00561B96" w:rsidRDefault="00561B96" w:rsidP="00CE4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  <w:p w:rsidR="00561B96" w:rsidRDefault="00561B96" w:rsidP="00CE4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 zgodnie z opisem w kolumnie obok</w:t>
            </w:r>
          </w:p>
          <w:p w:rsidR="00561B96" w:rsidRDefault="00561B96" w:rsidP="00CE4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561B96" w:rsidRPr="005771A5" w:rsidRDefault="00561B96" w:rsidP="00CE415C">
            <w:pPr>
              <w:jc w:val="center"/>
              <w:rPr>
                <w:b/>
                <w:sz w:val="24"/>
              </w:rPr>
            </w:pPr>
          </w:p>
        </w:tc>
      </w:tr>
    </w:tbl>
    <w:p w:rsidR="007622A9" w:rsidRDefault="007622A9" w:rsidP="00E734FA">
      <w:pPr>
        <w:rPr>
          <w:sz w:val="24"/>
          <w:szCs w:val="24"/>
        </w:rPr>
      </w:pPr>
    </w:p>
    <w:p w:rsidR="00D14590" w:rsidRDefault="00D14590" w:rsidP="00E734FA">
      <w:pPr>
        <w:rPr>
          <w:sz w:val="24"/>
          <w:szCs w:val="24"/>
        </w:rPr>
      </w:pPr>
    </w:p>
    <w:p w:rsidR="00D14590" w:rsidRPr="00200D1C" w:rsidRDefault="00D14590" w:rsidP="00D14590">
      <w:r>
        <w:t>……………………………………</w:t>
      </w:r>
      <w:r w:rsidRPr="00200D1C">
        <w:t xml:space="preserve">                                          </w:t>
      </w:r>
      <w:r w:rsidRPr="00200D1C">
        <w:tab/>
      </w:r>
    </w:p>
    <w:p w:rsidR="00D14590" w:rsidRPr="00200D1C" w:rsidRDefault="00D14590" w:rsidP="00D14590">
      <w:pPr>
        <w:rPr>
          <w:i/>
          <w:iCs/>
          <w:sz w:val="16"/>
          <w:szCs w:val="16"/>
        </w:rPr>
      </w:pPr>
      <w:r w:rsidRPr="00200D1C">
        <w:rPr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D14590" w:rsidRPr="00200D1C" w:rsidRDefault="00D14590" w:rsidP="00D14590">
      <w:pPr>
        <w:rPr>
          <w:rFonts w:eastAsia="Calibri"/>
          <w:b/>
          <w:iCs/>
          <w:sz w:val="16"/>
          <w:szCs w:val="16"/>
        </w:rPr>
      </w:pPr>
    </w:p>
    <w:p w:rsidR="007622A9" w:rsidRPr="001E18F2" w:rsidRDefault="007622A9" w:rsidP="00E734FA">
      <w:pPr>
        <w:rPr>
          <w:sz w:val="24"/>
          <w:szCs w:val="24"/>
        </w:rPr>
      </w:pPr>
    </w:p>
    <w:sectPr w:rsidR="007622A9" w:rsidRPr="001E18F2" w:rsidSect="00E7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613A"/>
    <w:multiLevelType w:val="multilevel"/>
    <w:tmpl w:val="7BDE62FC"/>
    <w:name w:val="WW8Num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FA"/>
    <w:rsid w:val="000D4A2B"/>
    <w:rsid w:val="001B014F"/>
    <w:rsid w:val="00215ABD"/>
    <w:rsid w:val="002B2E25"/>
    <w:rsid w:val="003E2256"/>
    <w:rsid w:val="003F5579"/>
    <w:rsid w:val="00404367"/>
    <w:rsid w:val="00561B96"/>
    <w:rsid w:val="005909CA"/>
    <w:rsid w:val="006C32E1"/>
    <w:rsid w:val="007622A9"/>
    <w:rsid w:val="007D0F3B"/>
    <w:rsid w:val="008A3C4E"/>
    <w:rsid w:val="008F75FE"/>
    <w:rsid w:val="00A0797A"/>
    <w:rsid w:val="00B46270"/>
    <w:rsid w:val="00C40AB6"/>
    <w:rsid w:val="00C96AF3"/>
    <w:rsid w:val="00CF1B1E"/>
    <w:rsid w:val="00D14590"/>
    <w:rsid w:val="00DE4D7F"/>
    <w:rsid w:val="00E213AE"/>
    <w:rsid w:val="00E734FA"/>
    <w:rsid w:val="00E8229A"/>
    <w:rsid w:val="00F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34FA"/>
    <w:pPr>
      <w:keepNext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E734FA"/>
    <w:pPr>
      <w:keepNext/>
      <w:outlineLvl w:val="4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4F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734F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34FA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734F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734FA"/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734F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34FA"/>
    <w:pPr>
      <w:jc w:val="both"/>
    </w:pPr>
    <w:rPr>
      <w:rFonts w:ascii="Arial" w:hAnsi="Arial"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E734FA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Default">
    <w:name w:val="Default"/>
    <w:rsid w:val="00E73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E8229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E8229A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29A"/>
    <w:rPr>
      <w:rFonts w:ascii="Tahoma" w:eastAsia="Times New Roman" w:hAnsi="Tahoma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6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34FA"/>
    <w:pPr>
      <w:keepNext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E734FA"/>
    <w:pPr>
      <w:keepNext/>
      <w:outlineLvl w:val="4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4F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734F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34FA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734F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734FA"/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734F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34FA"/>
    <w:pPr>
      <w:jc w:val="both"/>
    </w:pPr>
    <w:rPr>
      <w:rFonts w:ascii="Arial" w:hAnsi="Arial"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E734FA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Default">
    <w:name w:val="Default"/>
    <w:rsid w:val="00E73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E8229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E8229A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29A"/>
    <w:rPr>
      <w:rFonts w:ascii="Tahoma" w:eastAsia="Times New Roman" w:hAnsi="Tahoma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6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hlewandowska</cp:lastModifiedBy>
  <cp:revision>12</cp:revision>
  <dcterms:created xsi:type="dcterms:W3CDTF">2022-11-18T10:48:00Z</dcterms:created>
  <dcterms:modified xsi:type="dcterms:W3CDTF">2022-12-14T12:24:00Z</dcterms:modified>
</cp:coreProperties>
</file>