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27BB" w14:textId="77777777" w:rsidR="00DF3E7E" w:rsidRPr="00DF3E7E" w:rsidRDefault="00DF3E7E" w:rsidP="00DF3E7E">
      <w:pPr>
        <w:spacing w:after="0" w:line="240" w:lineRule="auto"/>
        <w:jc w:val="center"/>
        <w:rPr>
          <w:rFonts w:ascii="Tahoma" w:eastAsia="Arial" w:hAnsi="Tahoma" w:cs="Tahoma"/>
          <w:kern w:val="0"/>
          <w:sz w:val="16"/>
          <w:szCs w:val="16"/>
          <w:lang w:val="pl" w:eastAsia="pl-PL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ZP.272.35.2023  </w:t>
      </w: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  <w:t>ZAŁĄCZNIK NR 1 DO SWZ</w:t>
      </w:r>
    </w:p>
    <w:p w14:paraId="7801E4A2" w14:textId="77777777" w:rsidR="00DF3E7E" w:rsidRPr="00DF3E7E" w:rsidRDefault="00DF3E7E" w:rsidP="00DF3E7E">
      <w:pPr>
        <w:spacing w:after="0" w:line="320" w:lineRule="auto"/>
        <w:jc w:val="center"/>
        <w:rPr>
          <w:rFonts w:ascii="Tahoma" w:eastAsia="Arial" w:hAnsi="Tahoma" w:cs="Tahoma"/>
          <w:b/>
          <w:kern w:val="0"/>
          <w:sz w:val="20"/>
          <w:szCs w:val="20"/>
          <w:lang w:val="pl" w:eastAsia="pl-PL"/>
          <w14:ligatures w14:val="none"/>
        </w:rPr>
      </w:pPr>
    </w:p>
    <w:p w14:paraId="7BAD016D" w14:textId="77777777" w:rsidR="00DF3E7E" w:rsidRPr="00DF3E7E" w:rsidRDefault="00DF3E7E" w:rsidP="00DF3E7E">
      <w:pPr>
        <w:widowControl w:val="0"/>
        <w:suppressAutoHyphens/>
        <w:autoSpaceDE w:val="0"/>
        <w:spacing w:after="0" w:line="240" w:lineRule="auto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color w:val="000000"/>
          <w:kern w:val="1"/>
          <w:lang w:eastAsia="ar-SA"/>
          <w14:ligatures w14:val="none"/>
        </w:rPr>
        <w:t>Dane dotyczące Zamawiającego:</w:t>
      </w:r>
    </w:p>
    <w:p w14:paraId="371CA610" w14:textId="77777777" w:rsidR="00DF3E7E" w:rsidRPr="00DF3E7E" w:rsidRDefault="00DF3E7E" w:rsidP="00DF3E7E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  <w14:ligatures w14:val="none"/>
        </w:rPr>
      </w:pPr>
      <w:r w:rsidRPr="00DF3E7E"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  <w14:ligatures w14:val="none"/>
        </w:rPr>
        <w:t>Powiat Człuchowski</w:t>
      </w:r>
    </w:p>
    <w:p w14:paraId="611B8A34" w14:textId="77777777" w:rsidR="00DF3E7E" w:rsidRPr="00DF3E7E" w:rsidRDefault="00DF3E7E" w:rsidP="00DF3E7E">
      <w:pPr>
        <w:widowControl w:val="0"/>
        <w:suppressAutoHyphens/>
        <w:autoSpaceDE w:val="0"/>
        <w:spacing w:after="0" w:line="240" w:lineRule="auto"/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  <w14:ligatures w14:val="none"/>
        </w:rPr>
      </w:pPr>
      <w:r w:rsidRPr="00DF3E7E"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  <w14:ligatures w14:val="none"/>
        </w:rPr>
        <w:t>al. Wojska Polskiego 1</w:t>
      </w:r>
      <w:r w:rsidRPr="00DF3E7E">
        <w:rPr>
          <w:rFonts w:ascii="Tahoma" w:eastAsia="Lucida Sans Unicode" w:hAnsi="Tahoma" w:cs="Tahoma"/>
          <w:color w:val="000000"/>
          <w:kern w:val="1"/>
          <w:lang w:eastAsia="pl-PL"/>
          <w14:ligatures w14:val="none"/>
        </w:rPr>
        <w:t xml:space="preserve"> </w:t>
      </w:r>
    </w:p>
    <w:p w14:paraId="7891D749" w14:textId="77777777" w:rsidR="00DF3E7E" w:rsidRPr="00DF3E7E" w:rsidRDefault="00DF3E7E" w:rsidP="00DF3E7E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  <w14:ligatures w14:val="none"/>
        </w:rPr>
      </w:pPr>
      <w:r w:rsidRPr="00DF3E7E"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  <w14:ligatures w14:val="none"/>
        </w:rPr>
        <w:t>77-300 Człuchów</w:t>
      </w:r>
    </w:p>
    <w:p w14:paraId="0DFD0907" w14:textId="77777777" w:rsidR="00DF3E7E" w:rsidRPr="00DF3E7E" w:rsidRDefault="00DF3E7E" w:rsidP="00DF3E7E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kern w:val="1"/>
          <w:lang w:eastAsia="hi-IN" w:bidi="hi-IN"/>
          <w14:ligatures w14:val="none"/>
        </w:rPr>
      </w:pPr>
      <w:r w:rsidRPr="00DF3E7E"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  <w14:ligatures w14:val="none"/>
        </w:rPr>
        <w:t>NIP: 843-15-29-488</w:t>
      </w:r>
    </w:p>
    <w:p w14:paraId="3F500E9C" w14:textId="77777777" w:rsidR="00DF3E7E" w:rsidRPr="00DF3E7E" w:rsidRDefault="00DF3E7E" w:rsidP="00DF3E7E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7D4D51EE" w14:textId="77777777" w:rsidR="00DF3E7E" w:rsidRPr="00DF3E7E" w:rsidRDefault="00DF3E7E" w:rsidP="00DF3E7E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kern w:val="1"/>
          <w:lang w:eastAsia="hi-IN" w:bidi="hi-IN"/>
          <w14:ligatures w14:val="none"/>
        </w:rPr>
        <w:t xml:space="preserve">WYKONAWCY W TRYBIE PODSTAWOWYM BEZ NEGOCJACJI </w:t>
      </w:r>
    </w:p>
    <w:p w14:paraId="1A4D20CF" w14:textId="77777777" w:rsidR="00DF3E7E" w:rsidRPr="00DF3E7E" w:rsidRDefault="00DF3E7E" w:rsidP="00DF3E7E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kern w:val="1"/>
          <w:lang w:eastAsia="hi-IN" w:bidi="hi-IN"/>
          <w14:ligatures w14:val="none"/>
        </w:rPr>
        <w:t xml:space="preserve">(o którym mowa w art. 275pkt. 1 ustawy </w:t>
      </w:r>
      <w:proofErr w:type="spellStart"/>
      <w:r w:rsidRPr="00DF3E7E">
        <w:rPr>
          <w:rFonts w:ascii="Tahoma" w:eastAsia="Lucida Sans Unicode" w:hAnsi="Tahoma" w:cs="Tahoma"/>
          <w:kern w:val="1"/>
          <w:lang w:eastAsia="hi-IN" w:bidi="hi-IN"/>
          <w14:ligatures w14:val="none"/>
        </w:rPr>
        <w:t>Pzp</w:t>
      </w:r>
      <w:proofErr w:type="spellEnd"/>
      <w:r w:rsidRPr="00DF3E7E">
        <w:rPr>
          <w:rFonts w:ascii="Tahoma" w:eastAsia="Lucida Sans Unicode" w:hAnsi="Tahoma" w:cs="Tahoma"/>
          <w:kern w:val="1"/>
          <w:lang w:eastAsia="hi-IN" w:bidi="hi-IN"/>
          <w14:ligatures w14:val="none"/>
        </w:rPr>
        <w:t>)</w:t>
      </w:r>
    </w:p>
    <w:p w14:paraId="1BF056BB" w14:textId="77777777" w:rsidR="00DF3E7E" w:rsidRPr="00DF3E7E" w:rsidRDefault="00DF3E7E" w:rsidP="00DF3E7E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  <w14:ligatures w14:val="none"/>
        </w:rPr>
      </w:pPr>
    </w:p>
    <w:p w14:paraId="6E3BF9E1" w14:textId="77777777" w:rsidR="00DF3E7E" w:rsidRPr="00DF3E7E" w:rsidRDefault="00DF3E7E" w:rsidP="00DF3E7E">
      <w:pPr>
        <w:spacing w:after="0" w:line="276" w:lineRule="auto"/>
        <w:jc w:val="center"/>
        <w:rPr>
          <w:rFonts w:ascii="Calibri" w:eastAsia="Arial" w:hAnsi="Calibri" w:cs="Calibri"/>
          <w:kern w:val="0"/>
          <w:sz w:val="28"/>
          <w:szCs w:val="28"/>
          <w:lang w:val="pl" w:eastAsia="pl-PL"/>
          <w14:ligatures w14:val="none"/>
        </w:rPr>
      </w:pPr>
      <w:r w:rsidRPr="00DF3E7E">
        <w:rPr>
          <w:rFonts w:ascii="Calibri" w:eastAsia="Calibri" w:hAnsi="Calibri" w:cs="Calibri"/>
          <w:kern w:val="0"/>
          <w:sz w:val="28"/>
          <w:szCs w:val="28"/>
          <w14:ligatures w14:val="none"/>
        </w:rPr>
        <w:t>Na realizację inwestycji pn.</w:t>
      </w:r>
      <w:r w:rsidRPr="00DF3E7E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„Modernizacja źródła ciepła dla obiektów oświatowych i sportowo-rekreacyjnych przy ul. Koszalińskiej w Człuchowie.”</w:t>
      </w:r>
    </w:p>
    <w:p w14:paraId="0DEE248D" w14:textId="77777777" w:rsidR="00DF3E7E" w:rsidRPr="00DF3E7E" w:rsidRDefault="00DF3E7E" w:rsidP="00DF3E7E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  <w14:ligatures w14:val="none"/>
        </w:rPr>
      </w:pPr>
    </w:p>
    <w:p w14:paraId="03FCF9C9" w14:textId="77777777" w:rsidR="00DF3E7E" w:rsidRPr="00DF3E7E" w:rsidRDefault="00DF3E7E" w:rsidP="00DF3E7E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1B074F37" w14:textId="77777777" w:rsidR="00DF3E7E" w:rsidRPr="00DF3E7E" w:rsidRDefault="00DF3E7E" w:rsidP="00DF3E7E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  <w14:ligatures w14:val="none"/>
        </w:rPr>
      </w:pPr>
    </w:p>
    <w:p w14:paraId="0276B77E" w14:textId="77777777" w:rsidR="00DF3E7E" w:rsidRPr="00DF3E7E" w:rsidRDefault="00DF3E7E" w:rsidP="00DF3E7E">
      <w:pPr>
        <w:widowControl w:val="0"/>
        <w:suppressAutoHyphens/>
        <w:autoSpaceDE w:val="0"/>
        <w:spacing w:after="240" w:line="276" w:lineRule="auto"/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661F70E626E8441486D568A7867E1415"/>
          </w:placeholder>
          <w:showingPlcHdr/>
        </w:sdtPr>
        <w:sdtContent>
          <w:r w:rsidRPr="00DF3E7E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1F6A0D54" w14:textId="77777777" w:rsidR="00DF3E7E" w:rsidRPr="00DF3E7E" w:rsidRDefault="00DF3E7E" w:rsidP="00DF3E7E">
      <w:pPr>
        <w:widowControl w:val="0"/>
        <w:suppressAutoHyphens/>
        <w:autoSpaceDE w:val="0"/>
        <w:spacing w:after="240" w:line="276" w:lineRule="auto"/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26298E4983294F9ABB33615A0B364849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F3E7E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428E1DF8" w14:textId="77777777" w:rsidR="00DF3E7E" w:rsidRPr="00DF3E7E" w:rsidRDefault="00DF3E7E" w:rsidP="00DF3E7E">
      <w:pPr>
        <w:widowControl w:val="0"/>
        <w:suppressAutoHyphens/>
        <w:autoSpaceDE w:val="0"/>
        <w:spacing w:after="240" w:line="276" w:lineRule="auto"/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bCs/>
          <w:kern w:val="0"/>
          <w:szCs w:val="24"/>
          <w:lang w:eastAsia="pl-PL"/>
          <w14:ligatures w14:val="none"/>
        </w:rPr>
        <w:t>Województwo</w:t>
      </w:r>
      <w:r w:rsidRPr="00DF3E7E">
        <w:rPr>
          <w:rFonts w:ascii="Tahoma" w:eastAsia="Lucida Sans Unicode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4FD7873954D14AF4B7E661C0DEDC94E0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F3E7E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61208464" w14:textId="77777777" w:rsidR="00DF3E7E" w:rsidRPr="00DF3E7E" w:rsidRDefault="00DF3E7E" w:rsidP="00DF3E7E">
      <w:pPr>
        <w:widowControl w:val="0"/>
        <w:suppressAutoHyphens/>
        <w:autoSpaceDE w:val="0"/>
        <w:spacing w:after="240" w:line="276" w:lineRule="auto"/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1384660A757F4B429509A5EA19282385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F3E7E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DF3E7E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14564D5E6FE24FFF80E0BF65EE3F083E"/>
          </w:placeholder>
        </w:sdtPr>
        <w:sdtContent>
          <w:r w:rsidRPr="00DF3E7E">
            <w:rPr>
              <w:rFonts w:ascii="Tahoma" w:eastAsia="Lucida Sans Unicode" w:hAnsi="Tahoma" w:cs="Tahoma"/>
              <w:b/>
              <w:bCs/>
              <w:color w:val="548DD4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3783CD3D" w14:textId="77777777" w:rsidR="00DF3E7E" w:rsidRPr="00DF3E7E" w:rsidRDefault="00DF3E7E" w:rsidP="00DF3E7E">
      <w:pPr>
        <w:widowControl w:val="0"/>
        <w:suppressAutoHyphens/>
        <w:autoSpaceDE w:val="0"/>
        <w:spacing w:after="240" w:line="276" w:lineRule="auto"/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C301208358D04E129B79D747F36F1BB5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F3E7E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DF3E7E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ab/>
      </w:r>
      <w:r w:rsidRPr="00DF3E7E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ab/>
      </w:r>
      <w:r w:rsidRPr="00DF3E7E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ab/>
      </w:r>
      <w:r w:rsidRPr="00DF3E7E">
        <w:rPr>
          <w:rFonts w:ascii="Tahoma" w:eastAsia="Lucida Sans Unicode" w:hAnsi="Tahoma" w:cs="Tahoma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ascii="Tahoma" w:eastAsia="Lucida Sans Unicode" w:hAnsi="Tahoma" w:cs="Tahoma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06C6428C8A734CD99D84EE964AA6773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F3E7E">
            <w:rPr>
              <w:rFonts w:ascii="Tahoma" w:eastAsia="Calibri" w:hAnsi="Tahoma" w:cs="Tahoma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56657FFD" w14:textId="77777777" w:rsidR="00DF3E7E" w:rsidRPr="00DF3E7E" w:rsidRDefault="00DF3E7E" w:rsidP="00DF3E7E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  <w14:ligatures w14:val="none"/>
        </w:rPr>
      </w:pPr>
    </w:p>
    <w:p w14:paraId="0EEBFD28" w14:textId="77777777" w:rsidR="00DF3E7E" w:rsidRPr="00DF3E7E" w:rsidRDefault="00DF3E7E" w:rsidP="00DF3E7E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Tahoma" w:eastAsia="Calibri" w:hAnsi="Tahoma" w:cs="Tahoma"/>
          <w:kern w:val="0"/>
          <w:sz w:val="24"/>
          <w14:ligatures w14:val="none"/>
        </w:rPr>
      </w:pPr>
      <w:r w:rsidRPr="00DF3E7E">
        <w:rPr>
          <w:rFonts w:ascii="Tahoma" w:eastAsia="Times New Roman" w:hAnsi="Tahoma" w:cs="Tahoma"/>
          <w:kern w:val="0"/>
          <w:szCs w:val="20"/>
          <w:lang w:val="pl" w:eastAsia="ar-SA"/>
          <w14:ligatures w14:val="none"/>
        </w:rPr>
        <w:t>Oświadczamy, że jesteśmy</w:t>
      </w:r>
      <w:r w:rsidRPr="00DF3E7E">
        <w:rPr>
          <w:rFonts w:ascii="Tahoma" w:eastAsia="Times New Roman" w:hAnsi="Tahoma" w:cs="Tahoma"/>
          <w:kern w:val="0"/>
          <w:szCs w:val="20"/>
          <w:vertAlign w:val="superscript"/>
          <w:lang w:val="pl" w:eastAsia="ar-SA"/>
          <w14:ligatures w14:val="none"/>
        </w:rPr>
        <w:t xml:space="preserve">1 </w:t>
      </w:r>
      <w:r w:rsidRPr="00DF3E7E">
        <w:rPr>
          <w:rFonts w:ascii="Tahoma" w:eastAsia="Times New Roman" w:hAnsi="Tahoma" w:cs="Tahoma"/>
          <w:kern w:val="0"/>
          <w:szCs w:val="20"/>
          <w:lang w:val="pl" w:eastAsia="ar-SA"/>
          <w14:ligatures w14:val="none"/>
        </w:rPr>
        <w:t>(zaznaczyć odpowiednie):</w:t>
      </w:r>
    </w:p>
    <w:p w14:paraId="0E5B9EC2" w14:textId="77777777" w:rsidR="00DF3E7E" w:rsidRPr="00DF3E7E" w:rsidRDefault="00DF3E7E" w:rsidP="00DF3E7E">
      <w:pPr>
        <w:tabs>
          <w:tab w:val="left" w:pos="284"/>
        </w:tabs>
        <w:spacing w:after="120" w:line="276" w:lineRule="auto"/>
        <w:jc w:val="both"/>
        <w:rPr>
          <w:rFonts w:ascii="Tahoma" w:eastAsia="Calibri" w:hAnsi="Tahoma" w:cs="Tahoma"/>
          <w:kern w:val="0"/>
          <w:sz w:val="24"/>
          <w14:ligatures w14:val="none"/>
        </w:rPr>
      </w:pPr>
      <w:sdt>
        <w:sdtPr>
          <w:rPr>
            <w:rFonts w:ascii="Tahoma" w:eastAsia="Times New Roman" w:hAnsi="Tahoma" w:cs="Tahoma"/>
            <w:kern w:val="0"/>
            <w:szCs w:val="20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E7E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F3E7E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 xml:space="preserve"> </w:t>
      </w:r>
      <w:r w:rsidRPr="00DF3E7E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ab/>
        <w:t xml:space="preserve"> mikroprzedsiębiorstwem lub</w:t>
      </w:r>
    </w:p>
    <w:p w14:paraId="6BE626EE" w14:textId="77777777" w:rsidR="00DF3E7E" w:rsidRPr="00DF3E7E" w:rsidRDefault="00DF3E7E" w:rsidP="00DF3E7E">
      <w:pPr>
        <w:tabs>
          <w:tab w:val="left" w:pos="284"/>
        </w:tabs>
        <w:spacing w:after="120" w:line="276" w:lineRule="auto"/>
        <w:jc w:val="both"/>
        <w:rPr>
          <w:rFonts w:ascii="Tahoma" w:eastAsia="Calibri" w:hAnsi="Tahoma" w:cs="Tahoma"/>
          <w:kern w:val="0"/>
          <w:sz w:val="24"/>
          <w14:ligatures w14:val="none"/>
        </w:rPr>
      </w:pPr>
      <w:sdt>
        <w:sdtPr>
          <w:rPr>
            <w:rFonts w:ascii="Tahoma" w:eastAsia="Times New Roman" w:hAnsi="Tahoma" w:cs="Tahoma"/>
            <w:kern w:val="0"/>
            <w:szCs w:val="20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E7E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F3E7E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 xml:space="preserve"> </w:t>
      </w:r>
      <w:r w:rsidRPr="00DF3E7E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ab/>
        <w:t xml:space="preserve"> małym przedsiębiorstwem  lub </w:t>
      </w:r>
    </w:p>
    <w:p w14:paraId="777069F9" w14:textId="77777777" w:rsidR="00DF3E7E" w:rsidRPr="00DF3E7E" w:rsidRDefault="00DF3E7E" w:rsidP="00DF3E7E">
      <w:pPr>
        <w:tabs>
          <w:tab w:val="left" w:pos="284"/>
        </w:tabs>
        <w:spacing w:after="120" w:line="276" w:lineRule="auto"/>
        <w:jc w:val="both"/>
        <w:rPr>
          <w:rFonts w:ascii="Tahoma" w:eastAsia="Calibri" w:hAnsi="Tahoma" w:cs="Tahoma"/>
          <w:kern w:val="0"/>
          <w:sz w:val="24"/>
          <w14:ligatures w14:val="none"/>
        </w:rPr>
      </w:pPr>
      <w:sdt>
        <w:sdtPr>
          <w:rPr>
            <w:rFonts w:ascii="Tahoma" w:eastAsia="Times New Roman" w:hAnsi="Tahoma" w:cs="Tahoma"/>
            <w:kern w:val="0"/>
            <w:szCs w:val="20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E7E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F3E7E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 xml:space="preserve"> </w:t>
      </w:r>
      <w:r w:rsidRPr="00DF3E7E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ab/>
        <w:t xml:space="preserve"> średnim przedsiębiorstwem lub</w:t>
      </w:r>
    </w:p>
    <w:p w14:paraId="2E9E7CDB" w14:textId="77777777" w:rsidR="00DF3E7E" w:rsidRPr="00DF3E7E" w:rsidRDefault="00DF3E7E" w:rsidP="00DF3E7E">
      <w:pPr>
        <w:tabs>
          <w:tab w:val="left" w:pos="284"/>
        </w:tabs>
        <w:spacing w:after="120" w:line="276" w:lineRule="auto"/>
        <w:jc w:val="both"/>
        <w:rPr>
          <w:rFonts w:ascii="Tahoma" w:eastAsia="Calibri" w:hAnsi="Tahoma" w:cs="Tahoma"/>
          <w:kern w:val="0"/>
          <w:sz w:val="24"/>
          <w14:ligatures w14:val="none"/>
        </w:rPr>
      </w:pPr>
      <w:sdt>
        <w:sdtPr>
          <w:rPr>
            <w:rFonts w:ascii="Tahoma" w:eastAsia="Times New Roman" w:hAnsi="Tahoma" w:cs="Tahoma"/>
            <w:kern w:val="0"/>
            <w:szCs w:val="20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E7E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F3E7E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 xml:space="preserve">   dużym przedsiębiorstwem.</w:t>
      </w:r>
    </w:p>
    <w:p w14:paraId="112899BB" w14:textId="77777777" w:rsidR="00DF3E7E" w:rsidRPr="00DF3E7E" w:rsidRDefault="00DF3E7E" w:rsidP="00DF3E7E">
      <w:pPr>
        <w:tabs>
          <w:tab w:val="left" w:pos="284"/>
        </w:tabs>
        <w:spacing w:after="120" w:line="276" w:lineRule="auto"/>
        <w:jc w:val="both"/>
        <w:rPr>
          <w:rFonts w:ascii="Tahoma" w:eastAsia="Calibri" w:hAnsi="Tahoma" w:cs="Tahoma"/>
          <w:kern w:val="0"/>
          <w:sz w:val="24"/>
          <w14:ligatures w14:val="none"/>
        </w:rPr>
      </w:pPr>
      <w:r w:rsidRPr="00DF3E7E">
        <w:rPr>
          <w:rFonts w:ascii="Tahoma" w:eastAsia="Times New Roman" w:hAnsi="Tahoma" w:cs="Tahoma"/>
          <w:kern w:val="0"/>
          <w:szCs w:val="20"/>
          <w:vertAlign w:val="superscript"/>
          <w:lang w:eastAsia="ar-SA"/>
          <w14:ligatures w14:val="none"/>
        </w:rPr>
        <w:t>1</w:t>
      </w:r>
      <w:r w:rsidRPr="00DF3E7E">
        <w:rPr>
          <w:rFonts w:ascii="Tahoma" w:eastAsia="Times New Roman" w:hAnsi="Tahoma" w:cs="Tahoma"/>
          <w:kern w:val="0"/>
          <w:szCs w:val="20"/>
          <w:lang w:eastAsia="ar-SA"/>
          <w14:ligatures w14:val="none"/>
        </w:rPr>
        <w:t xml:space="preserve"> </w:t>
      </w:r>
      <w:r w:rsidRPr="00DF3E7E">
        <w:rPr>
          <w:rFonts w:ascii="Tahoma" w:eastAsia="Times New Roman" w:hAnsi="Tahoma" w:cs="Tahoma"/>
          <w:kern w:val="0"/>
          <w:sz w:val="18"/>
          <w:szCs w:val="16"/>
          <w:lang w:eastAsia="ar-SA"/>
          <w14:ligatures w14:val="none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5D9E48F0" w14:textId="77777777" w:rsidR="00DF3E7E" w:rsidRPr="00DF3E7E" w:rsidRDefault="00DF3E7E" w:rsidP="00DF3E7E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1C610D42" w14:textId="77777777" w:rsidR="00DF3E7E" w:rsidRPr="00DF3E7E" w:rsidRDefault="00DF3E7E" w:rsidP="00DF3E7E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5246704C" w14:textId="77777777" w:rsidR="00DF3E7E" w:rsidRPr="00DF3E7E" w:rsidRDefault="00DF3E7E" w:rsidP="00DF3E7E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34EECD9" w14:textId="77777777" w:rsidR="00DF3E7E" w:rsidRPr="00DF3E7E" w:rsidRDefault="00DF3E7E" w:rsidP="00DF3E7E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Tahoma" w:eastAsia="Calibri" w:hAnsi="Tahoma" w:cs="Tahoma"/>
          <w:kern w:val="0"/>
          <w:sz w:val="18"/>
          <w:szCs w:val="20"/>
          <w14:ligatures w14:val="none"/>
        </w:rPr>
      </w:pPr>
      <w:r w:rsidRPr="00DF3E7E">
        <w:rPr>
          <w:rFonts w:ascii="Tahoma" w:eastAsia="Times New Roman" w:hAnsi="Tahoma" w:cs="Tahoma"/>
          <w:kern w:val="0"/>
          <w:sz w:val="18"/>
          <w:szCs w:val="20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35E1277C" w14:textId="77777777" w:rsidR="00DF3E7E" w:rsidRPr="00DF3E7E" w:rsidRDefault="00DF3E7E" w:rsidP="00DF3E7E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</w:pPr>
    </w:p>
    <w:p w14:paraId="19B49432" w14:textId="77777777" w:rsidR="00DF3E7E" w:rsidRPr="00DF3E7E" w:rsidRDefault="00DF3E7E" w:rsidP="00DF3E7E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lastRenderedPageBreak/>
        <w:t>SKŁADAMY OFERTĘ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 na wykonanie przedmiotu zamówienia zgodnie ze SWZ dla niniejszego postępowania </w:t>
      </w:r>
      <w:r w:rsidRPr="00DF3E7E">
        <w:rPr>
          <w:rFonts w:ascii="Tahoma" w:eastAsia="Times New Roman" w:hAnsi="Tahoma" w:cs="Tahoma"/>
          <w:b/>
          <w:bCs/>
          <w:kern w:val="0"/>
          <w:sz w:val="24"/>
          <w:szCs w:val="24"/>
          <w:lang w:eastAsia="ar-SA"/>
          <w14:ligatures w14:val="none"/>
        </w:rPr>
        <w:t>(wypełnić tylko tę część na którą jest składana oferta).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 </w:t>
      </w:r>
    </w:p>
    <w:p w14:paraId="3FA5F4F7" w14:textId="77777777" w:rsidR="00DF3E7E" w:rsidRPr="00DF3E7E" w:rsidRDefault="00DF3E7E" w:rsidP="00DF3E7E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OŚWIADCZAMY,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 że zapoznaliśmy się ze Specyfikacją Warunków Zamówienia.</w:t>
      </w:r>
    </w:p>
    <w:p w14:paraId="5CB3876A" w14:textId="77777777" w:rsidR="00DF3E7E" w:rsidRPr="00DF3E7E" w:rsidRDefault="00DF3E7E" w:rsidP="00DF3E7E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ZOBOWIĄZUJEMY 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się wykonać przedmiot zamówienia </w:t>
      </w:r>
      <w:r w:rsidRPr="00DF3E7E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  <w14:ligatures w14:val="none"/>
        </w:rPr>
        <w:t>w terminie 60 dni od podpisania umowy.</w:t>
      </w:r>
    </w:p>
    <w:p w14:paraId="6E5EC59F" w14:textId="77777777" w:rsidR="00DF3E7E" w:rsidRPr="00DF3E7E" w:rsidRDefault="00DF3E7E" w:rsidP="00DF3E7E">
      <w:pPr>
        <w:spacing w:after="120" w:line="276" w:lineRule="auto"/>
        <w:ind w:left="284"/>
        <w:contextualSpacing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  <w14:ligatures w14:val="none"/>
        </w:rPr>
      </w:pPr>
    </w:p>
    <w:p w14:paraId="44D055FA" w14:textId="77777777" w:rsidR="00DF3E7E" w:rsidRPr="00DF3E7E" w:rsidRDefault="00DF3E7E" w:rsidP="00DF3E7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Tahoma" w:eastAsia="Times New Roman" w:hAnsi="Tahoma" w:cs="Tahoma"/>
          <w:b/>
          <w:bCs/>
          <w:kern w:val="0"/>
          <w:sz w:val="28"/>
          <w:szCs w:val="28"/>
          <w:lang w:val="pl" w:eastAsia="ar-SA"/>
          <w14:ligatures w14:val="none"/>
        </w:rPr>
      </w:pPr>
      <w:r w:rsidRPr="00DF3E7E">
        <w:rPr>
          <w:rFonts w:ascii="Tahoma" w:eastAsia="Times New Roman" w:hAnsi="Tahoma" w:cs="Tahoma"/>
          <w:b/>
          <w:bCs/>
          <w:kern w:val="0"/>
          <w:sz w:val="28"/>
          <w:szCs w:val="28"/>
          <w:lang w:val="pl" w:eastAsia="ar-SA"/>
          <w14:ligatures w14:val="none"/>
        </w:rPr>
        <w:t>Część pierwsza - Instalacja fotowoltaiczna</w:t>
      </w:r>
    </w:p>
    <w:p w14:paraId="077F4359" w14:textId="77777777" w:rsidR="00DF3E7E" w:rsidRPr="00DF3E7E" w:rsidRDefault="00DF3E7E" w:rsidP="00DF3E7E">
      <w:pPr>
        <w:numPr>
          <w:ilvl w:val="0"/>
          <w:numId w:val="6"/>
        </w:num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bookmarkStart w:id="0" w:name="_Hlk99695908"/>
      <w:bookmarkStart w:id="1" w:name="_Hlk153263381"/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wykonanie przedmiotu zamówienia</w:t>
      </w: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 za cenę ryczałtową brutto:</w:t>
      </w:r>
    </w:p>
    <w:p w14:paraId="3847538C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_________________________ zł </w:t>
      </w:r>
    </w:p>
    <w:p w14:paraId="235CEDC4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(słownie złotych:_____________________________________</w:t>
      </w:r>
      <w:bookmarkStart w:id="2" w:name="_Hlk71698261"/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___</w:t>
      </w:r>
      <w:bookmarkStart w:id="3" w:name="_Hlk71698281"/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___</w:t>
      </w:r>
      <w:bookmarkEnd w:id="2"/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______</w:t>
      </w:r>
      <w:bookmarkEnd w:id="3"/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_____) </w:t>
      </w:r>
    </w:p>
    <w:p w14:paraId="3F1A2BC1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bookmarkStart w:id="4" w:name="_Hlk153439402"/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przy stawce podatku VAT (………….%)</w:t>
      </w:r>
    </w:p>
    <w:bookmarkEnd w:id="4"/>
    <w:p w14:paraId="6A0D63C0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zgodnie z załączoną kalkulacją</w:t>
      </w:r>
      <w:r w:rsidRPr="00DF3E7E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 xml:space="preserve">. </w:t>
      </w:r>
      <w:bookmarkEnd w:id="0"/>
    </w:p>
    <w:p w14:paraId="1EB8B862" w14:textId="77777777" w:rsidR="00DF3E7E" w:rsidRPr="00DF3E7E" w:rsidRDefault="00DF3E7E" w:rsidP="00DF3E7E">
      <w:pPr>
        <w:numPr>
          <w:ilvl w:val="0"/>
          <w:numId w:val="6"/>
        </w:numPr>
        <w:tabs>
          <w:tab w:val="left" w:pos="284"/>
        </w:tabs>
        <w:suppressAutoHyphens/>
        <w:spacing w:before="120" w:after="120" w:line="276" w:lineRule="auto"/>
        <w:ind w:left="714" w:hanging="357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Oświadczamy, że w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szystkie parametry minimalne modułów </w:t>
      </w:r>
      <w:proofErr w:type="spellStart"/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fotowoltaiki</w:t>
      </w:r>
      <w:proofErr w:type="spellEnd"/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 i inwertora/falownika oraz parametry przedstawione w pkt 6 oferty zostaną zrealizowane </w:t>
      </w:r>
      <w:r w:rsidRPr="00DF3E7E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  <w14:ligatures w14:val="none"/>
        </w:rPr>
        <w:t>pod rygorem nieodebrania instalacji.</w:t>
      </w:r>
    </w:p>
    <w:p w14:paraId="2F865634" w14:textId="77777777" w:rsidR="00DF3E7E" w:rsidRPr="00DF3E7E" w:rsidRDefault="00DF3E7E" w:rsidP="00DF3E7E">
      <w:pPr>
        <w:numPr>
          <w:ilvl w:val="0"/>
          <w:numId w:val="6"/>
        </w:numPr>
        <w:suppressAutoHyphens/>
        <w:spacing w:after="0" w:line="276" w:lineRule="auto"/>
        <w:ind w:left="714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DF3E7E"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  <w:t>(parametry, które podlegają punktacji):</w:t>
      </w:r>
    </w:p>
    <w:p w14:paraId="4FA5D11F" w14:textId="77777777" w:rsidR="00DF3E7E" w:rsidRPr="00DF3E7E" w:rsidRDefault="00DF3E7E" w:rsidP="00DF3E7E">
      <w:pPr>
        <w:numPr>
          <w:ilvl w:val="0"/>
          <w:numId w:val="9"/>
        </w:numPr>
        <w:suppressAutoHyphens/>
        <w:spacing w:after="60" w:line="276" w:lineRule="auto"/>
        <w:ind w:left="1071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val="pl" w:eastAsia="ar-SA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Czas reakcji na wezwanie do usunięcia usterek w ciągu (podać 6 lub 5 lub 4 lub 3 lub 2 dni robocze) ................................. dni robocze/</w:t>
      </w:r>
      <w:proofErr w:type="spellStart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ych</w:t>
      </w:r>
      <w:proofErr w:type="spellEnd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;</w:t>
      </w:r>
    </w:p>
    <w:p w14:paraId="27547000" w14:textId="77777777" w:rsidR="00DF3E7E" w:rsidRPr="00DF3E7E" w:rsidRDefault="00DF3E7E" w:rsidP="00DF3E7E">
      <w:pPr>
        <w:numPr>
          <w:ilvl w:val="0"/>
          <w:numId w:val="9"/>
        </w:numPr>
        <w:suppressAutoHyphens/>
        <w:spacing w:after="60" w:line="276" w:lineRule="auto"/>
        <w:ind w:left="1071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val="pl" w:eastAsia="ar-SA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Moc maksymalną paneli (podać 640 </w:t>
      </w:r>
      <w:proofErr w:type="spellStart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Wp</w:t>
      </w:r>
      <w:proofErr w:type="spellEnd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 lub wartość większą) .....................</w:t>
      </w:r>
      <w:proofErr w:type="spellStart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Wp</w:t>
      </w:r>
      <w:proofErr w:type="spellEnd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;</w:t>
      </w:r>
    </w:p>
    <w:p w14:paraId="6D596C64" w14:textId="77777777" w:rsidR="00DF3E7E" w:rsidRPr="00DF3E7E" w:rsidRDefault="00DF3E7E" w:rsidP="00DF3E7E">
      <w:pPr>
        <w:numPr>
          <w:ilvl w:val="0"/>
          <w:numId w:val="9"/>
        </w:numPr>
        <w:suppressAutoHyphens/>
        <w:spacing w:after="60" w:line="276" w:lineRule="auto"/>
        <w:ind w:left="1071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val="pl" w:eastAsia="ar-SA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Roczną utratę mocy podać nie większą aniżeli  0,55%) .............................% ;</w:t>
      </w:r>
    </w:p>
    <w:p w14:paraId="1AA0219B" w14:textId="77777777" w:rsidR="00DF3E7E" w:rsidRPr="00DF3E7E" w:rsidRDefault="00DF3E7E" w:rsidP="00DF3E7E">
      <w:pPr>
        <w:numPr>
          <w:ilvl w:val="0"/>
          <w:numId w:val="9"/>
        </w:numPr>
        <w:suppressAutoHyphens/>
        <w:spacing w:after="120" w:line="276" w:lineRule="auto"/>
        <w:ind w:left="1071" w:hanging="357"/>
        <w:jc w:val="both"/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okres gwarancji na  roboty instalacyjne (wpisać 60 miesiące lub 72 miesiące lub 84 miesięcy lub 96 miesięcy lub 108 miesięcy lub 120 miesięcy): ………………………………………  miesięcy; </w:t>
      </w:r>
    </w:p>
    <w:p w14:paraId="0C35F2BB" w14:textId="77777777" w:rsidR="00DF3E7E" w:rsidRPr="00DF3E7E" w:rsidRDefault="00DF3E7E" w:rsidP="00DF3E7E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val="pl" w:eastAsia="pl-PL"/>
          <w14:ligatures w14:val="none"/>
        </w:rPr>
        <w:t>ZAMIERZAMY</w:t>
      </w:r>
      <w:r w:rsidRPr="00DF3E7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powierzyć podwykonawcom wykonanie następujących części zamówienia:</w:t>
      </w:r>
    </w:p>
    <w:p w14:paraId="0CADA4FC" w14:textId="77777777" w:rsidR="00DF3E7E" w:rsidRPr="00DF3E7E" w:rsidRDefault="00DF3E7E" w:rsidP="00DF3E7E">
      <w:pPr>
        <w:spacing w:after="0" w:line="276" w:lineRule="auto"/>
        <w:ind w:left="283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_______________________________________________________</w:t>
      </w:r>
    </w:p>
    <w:p w14:paraId="7C9F2219" w14:textId="77777777" w:rsidR="00DF3E7E" w:rsidRPr="00DF3E7E" w:rsidRDefault="00DF3E7E" w:rsidP="00DF3E7E">
      <w:pPr>
        <w:spacing w:after="0" w:line="276" w:lineRule="auto"/>
        <w:ind w:left="284"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>ZAMIERZAMY</w:t>
      </w: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powierzyć wykonanie części zamówienia następującym podwykonawcom (podać nazwy podwykonawców, jeżeli są już znani):</w:t>
      </w:r>
    </w:p>
    <w:p w14:paraId="7FEC0F04" w14:textId="77777777" w:rsidR="00DF3E7E" w:rsidRPr="00DF3E7E" w:rsidRDefault="00DF3E7E" w:rsidP="00DF3E7E">
      <w:pPr>
        <w:spacing w:after="120" w:line="276" w:lineRule="auto"/>
        <w:ind w:left="284"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_______________________________________________________</w:t>
      </w:r>
      <w:bookmarkEnd w:id="1"/>
    </w:p>
    <w:p w14:paraId="1E090910" w14:textId="77777777" w:rsidR="00DF3E7E" w:rsidRPr="00DF3E7E" w:rsidRDefault="00DF3E7E" w:rsidP="00DF3E7E">
      <w:pPr>
        <w:spacing w:after="120" w:line="276" w:lineRule="auto"/>
        <w:ind w:left="720"/>
        <w:jc w:val="both"/>
        <w:rPr>
          <w:rFonts w:ascii="Tahoma" w:eastAsia="Times New Roman" w:hAnsi="Tahoma" w:cs="Tahoma"/>
          <w:b/>
          <w:kern w:val="0"/>
          <w:lang w:eastAsia="pl-PL"/>
          <w14:ligatures w14:val="none"/>
        </w:rPr>
      </w:pPr>
    </w:p>
    <w:p w14:paraId="5BAD60FC" w14:textId="77777777" w:rsidR="00DF3E7E" w:rsidRPr="00DF3E7E" w:rsidRDefault="00DF3E7E" w:rsidP="00DF3E7E">
      <w:pPr>
        <w:numPr>
          <w:ilvl w:val="0"/>
          <w:numId w:val="7"/>
        </w:numPr>
        <w:spacing w:after="120" w:line="276" w:lineRule="auto"/>
        <w:jc w:val="both"/>
        <w:rPr>
          <w:rFonts w:ascii="Tahoma" w:eastAsia="Times New Roman" w:hAnsi="Tahoma" w:cs="Tahoma"/>
          <w:b/>
          <w:kern w:val="0"/>
          <w:sz w:val="28"/>
          <w:szCs w:val="28"/>
          <w:lang w:eastAsia="pl-PL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8"/>
          <w:szCs w:val="28"/>
          <w:lang w:eastAsia="pl-PL"/>
          <w14:ligatures w14:val="none"/>
        </w:rPr>
        <w:t>Część druga - Rozbudowa stacji odzysku wody popłucznej</w:t>
      </w:r>
    </w:p>
    <w:p w14:paraId="256E89E7" w14:textId="77777777" w:rsidR="00DF3E7E" w:rsidRPr="00DF3E7E" w:rsidRDefault="00DF3E7E" w:rsidP="00DF3E7E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bookmarkStart w:id="5" w:name="_Hlk153263846"/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wykonanie przedmiotu zamówienia</w:t>
      </w: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 za cenę ryczałtową brutto:</w:t>
      </w:r>
    </w:p>
    <w:p w14:paraId="1CAD1B0B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_________________________ zł </w:t>
      </w:r>
    </w:p>
    <w:p w14:paraId="37F32A59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(słownie złotych:______________________________________________________) </w:t>
      </w:r>
    </w:p>
    <w:p w14:paraId="06AC5866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przy stawce podatku VAT (………….%) </w:t>
      </w:r>
    </w:p>
    <w:p w14:paraId="1CC80026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zgodnie z załączoną kalkulacją</w:t>
      </w:r>
      <w:r w:rsidRPr="00DF3E7E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 xml:space="preserve">. </w:t>
      </w:r>
    </w:p>
    <w:p w14:paraId="3FBA6308" w14:textId="77777777" w:rsidR="00DF3E7E" w:rsidRPr="00DF3E7E" w:rsidRDefault="00DF3E7E" w:rsidP="00DF3E7E">
      <w:pPr>
        <w:numPr>
          <w:ilvl w:val="0"/>
          <w:numId w:val="8"/>
        </w:numPr>
        <w:suppressAutoHyphens/>
        <w:spacing w:after="0" w:line="276" w:lineRule="auto"/>
        <w:ind w:left="714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DF3E7E"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  <w:t>(parametry, które podlegają punktacji):</w:t>
      </w:r>
    </w:p>
    <w:p w14:paraId="6C7610B5" w14:textId="77777777" w:rsidR="00DF3E7E" w:rsidRPr="00DF3E7E" w:rsidRDefault="00DF3E7E" w:rsidP="00DF3E7E">
      <w:pPr>
        <w:numPr>
          <w:ilvl w:val="0"/>
          <w:numId w:val="10"/>
        </w:numPr>
        <w:suppressAutoHyphens/>
        <w:spacing w:after="60" w:line="276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val="pl" w:eastAsia="ar-SA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Czas reakcji na wezwanie do usunięcia usterek w ciągu (podać 6 lub 5 lub 4 lub 3 lub 2 dni robocze) ................................. dni robocze/</w:t>
      </w:r>
      <w:proofErr w:type="spellStart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ych</w:t>
      </w:r>
      <w:proofErr w:type="spellEnd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;</w:t>
      </w:r>
    </w:p>
    <w:p w14:paraId="086BD1B0" w14:textId="77777777" w:rsidR="00DF3E7E" w:rsidRPr="00DF3E7E" w:rsidRDefault="00DF3E7E" w:rsidP="00DF3E7E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okres gwarancji na  roboty instalacyjne (wpisać 24 miesiące lub 36 miesięcy lub 48 miesięcy lub 60 miesięcy): ………………………………………  miesięcy; </w:t>
      </w:r>
    </w:p>
    <w:p w14:paraId="2B581000" w14:textId="77777777" w:rsidR="00DF3E7E" w:rsidRPr="00DF3E7E" w:rsidRDefault="00DF3E7E" w:rsidP="00DF3E7E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val="pl" w:eastAsia="pl-PL"/>
          <w14:ligatures w14:val="none"/>
        </w:rPr>
        <w:t>ZAMIERZAMY</w:t>
      </w:r>
      <w:r w:rsidRPr="00DF3E7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powierzyć podwykonawcom wykonanie następujących części zamówienia:</w:t>
      </w:r>
    </w:p>
    <w:p w14:paraId="6C6A9947" w14:textId="77777777" w:rsidR="00DF3E7E" w:rsidRPr="00DF3E7E" w:rsidRDefault="00DF3E7E" w:rsidP="00DF3E7E">
      <w:pPr>
        <w:spacing w:after="0" w:line="276" w:lineRule="auto"/>
        <w:ind w:left="283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_______________________________________________________</w:t>
      </w:r>
    </w:p>
    <w:p w14:paraId="50872B5C" w14:textId="77777777" w:rsidR="00DF3E7E" w:rsidRPr="00DF3E7E" w:rsidRDefault="00DF3E7E" w:rsidP="00DF3E7E">
      <w:pPr>
        <w:spacing w:after="0" w:line="276" w:lineRule="auto"/>
        <w:ind w:left="284"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lastRenderedPageBreak/>
        <w:t>ZAMIERZAMY</w:t>
      </w: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powierzyć wykonanie części zamówienia następującym podwykonawcom (podać nazwy podwykonawców, jeżeli są już znani):</w:t>
      </w:r>
    </w:p>
    <w:p w14:paraId="6C9737EB" w14:textId="77777777" w:rsidR="00DF3E7E" w:rsidRPr="00DF3E7E" w:rsidRDefault="00DF3E7E" w:rsidP="00DF3E7E">
      <w:pPr>
        <w:spacing w:after="120" w:line="276" w:lineRule="auto"/>
        <w:ind w:left="360"/>
        <w:jc w:val="both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14:ligatures w14:val="none"/>
        </w:rPr>
        <w:t>_______________________________________________________</w:t>
      </w:r>
    </w:p>
    <w:bookmarkEnd w:id="5"/>
    <w:p w14:paraId="004927DD" w14:textId="77777777" w:rsidR="00DF3E7E" w:rsidRPr="00DF3E7E" w:rsidRDefault="00DF3E7E" w:rsidP="00DF3E7E">
      <w:pPr>
        <w:spacing w:after="120" w:line="276" w:lineRule="auto"/>
        <w:ind w:left="720"/>
        <w:jc w:val="both"/>
        <w:rPr>
          <w:rFonts w:ascii="Tahoma" w:eastAsia="Times New Roman" w:hAnsi="Tahoma" w:cs="Tahoma"/>
          <w:b/>
          <w:kern w:val="0"/>
          <w:sz w:val="28"/>
          <w:szCs w:val="28"/>
          <w:lang w:eastAsia="pl-PL"/>
          <w14:ligatures w14:val="none"/>
        </w:rPr>
      </w:pPr>
    </w:p>
    <w:p w14:paraId="118AF592" w14:textId="77777777" w:rsidR="00DF3E7E" w:rsidRPr="00DF3E7E" w:rsidRDefault="00DF3E7E" w:rsidP="00DF3E7E">
      <w:pPr>
        <w:numPr>
          <w:ilvl w:val="0"/>
          <w:numId w:val="7"/>
        </w:numPr>
        <w:spacing w:after="120" w:line="276" w:lineRule="auto"/>
        <w:jc w:val="both"/>
        <w:rPr>
          <w:rFonts w:ascii="Tahoma" w:eastAsia="Times New Roman" w:hAnsi="Tahoma" w:cs="Tahoma"/>
          <w:b/>
          <w:kern w:val="0"/>
          <w:sz w:val="28"/>
          <w:szCs w:val="28"/>
          <w:lang w:eastAsia="pl-PL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8"/>
          <w:szCs w:val="28"/>
          <w:lang w:eastAsia="pl-PL"/>
          <w14:ligatures w14:val="none"/>
        </w:rPr>
        <w:t>Część trzecia - Modernizacja technologii basenowej</w:t>
      </w:r>
    </w:p>
    <w:p w14:paraId="1AFBA2EE" w14:textId="77777777" w:rsidR="00DF3E7E" w:rsidRPr="00DF3E7E" w:rsidRDefault="00DF3E7E" w:rsidP="00DF3E7E">
      <w:pPr>
        <w:numPr>
          <w:ilvl w:val="0"/>
          <w:numId w:val="11"/>
        </w:num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wykonanie przedmiotu zamówienia</w:t>
      </w: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 za cenę ryczałtową brutto:</w:t>
      </w:r>
    </w:p>
    <w:p w14:paraId="42A651D8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_________________________ zł </w:t>
      </w:r>
    </w:p>
    <w:p w14:paraId="019E9F2B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(słownie złotych:______________________________________________________) </w:t>
      </w:r>
    </w:p>
    <w:p w14:paraId="3D4CE3FA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przy stawce podatku VAT (………….%)</w:t>
      </w:r>
    </w:p>
    <w:p w14:paraId="49D2BFDE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zgodnie z załączoną kalkulacją</w:t>
      </w:r>
      <w:r w:rsidRPr="00DF3E7E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 xml:space="preserve">. </w:t>
      </w:r>
    </w:p>
    <w:p w14:paraId="351788FB" w14:textId="77777777" w:rsidR="00DF3E7E" w:rsidRPr="00DF3E7E" w:rsidRDefault="00DF3E7E" w:rsidP="00DF3E7E">
      <w:pPr>
        <w:numPr>
          <w:ilvl w:val="0"/>
          <w:numId w:val="11"/>
        </w:numPr>
        <w:suppressAutoHyphens/>
        <w:spacing w:after="0" w:line="276" w:lineRule="auto"/>
        <w:ind w:left="714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DF3E7E"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  <w:t>(parametry, które podlegają punktacji):</w:t>
      </w:r>
    </w:p>
    <w:p w14:paraId="62EEDD26" w14:textId="77777777" w:rsidR="00DF3E7E" w:rsidRPr="00DF3E7E" w:rsidRDefault="00DF3E7E" w:rsidP="00DF3E7E">
      <w:pPr>
        <w:numPr>
          <w:ilvl w:val="0"/>
          <w:numId w:val="16"/>
        </w:numPr>
        <w:suppressAutoHyphens/>
        <w:spacing w:after="60" w:line="276" w:lineRule="auto"/>
        <w:ind w:left="1071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val="pl" w:eastAsia="ar-SA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Czas reakcji na wezwanie do usunięcia usterek w ciągu (podać 6 lub 5 lub 4 lub 3 lub 2 dni robocze) ................................. dni robocze/</w:t>
      </w:r>
      <w:proofErr w:type="spellStart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ych</w:t>
      </w:r>
      <w:proofErr w:type="spellEnd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;</w:t>
      </w:r>
    </w:p>
    <w:p w14:paraId="00A6DE17" w14:textId="77777777" w:rsidR="00DF3E7E" w:rsidRPr="00DF3E7E" w:rsidRDefault="00DF3E7E" w:rsidP="00DF3E7E">
      <w:pPr>
        <w:numPr>
          <w:ilvl w:val="0"/>
          <w:numId w:val="16"/>
        </w:numPr>
        <w:suppressAutoHyphens/>
        <w:spacing w:after="120" w:line="276" w:lineRule="auto"/>
        <w:ind w:left="1071" w:hanging="357"/>
        <w:jc w:val="both"/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okres gwarancji na  roboty instalacyjne (wpisać 24 miesiące lub 36 miesięcy lub 48 miesięcy lub 60 miesięcy): ………………………………………  miesięcy; </w:t>
      </w:r>
    </w:p>
    <w:p w14:paraId="1CA2BF52" w14:textId="77777777" w:rsidR="00DF3E7E" w:rsidRPr="00DF3E7E" w:rsidRDefault="00DF3E7E" w:rsidP="00DF3E7E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val="pl" w:eastAsia="pl-PL"/>
          <w14:ligatures w14:val="none"/>
        </w:rPr>
        <w:t>ZAMIERZAMY</w:t>
      </w:r>
      <w:r w:rsidRPr="00DF3E7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powierzyć podwykonawcom wykonanie następujących części zamówienia:</w:t>
      </w:r>
    </w:p>
    <w:p w14:paraId="2A9271A7" w14:textId="77777777" w:rsidR="00DF3E7E" w:rsidRPr="00DF3E7E" w:rsidRDefault="00DF3E7E" w:rsidP="00DF3E7E">
      <w:pPr>
        <w:spacing w:after="0" w:line="276" w:lineRule="auto"/>
        <w:ind w:left="714" w:hanging="357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_______________________________________________________</w:t>
      </w:r>
    </w:p>
    <w:p w14:paraId="4F1ECFDF" w14:textId="77777777" w:rsidR="00DF3E7E" w:rsidRPr="00DF3E7E" w:rsidRDefault="00DF3E7E" w:rsidP="00DF3E7E">
      <w:pPr>
        <w:spacing w:after="0" w:line="276" w:lineRule="auto"/>
        <w:ind w:left="714" w:hanging="357"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>ZAMIERZAMY</w:t>
      </w: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powierzyć wykonanie części zamówienia następującym podwykonawcom (podać nazwy podwykonawców, jeżeli są już znani):</w:t>
      </w:r>
    </w:p>
    <w:p w14:paraId="6C19890B" w14:textId="77777777" w:rsidR="00DF3E7E" w:rsidRPr="00DF3E7E" w:rsidRDefault="00DF3E7E" w:rsidP="00DF3E7E">
      <w:pPr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14:ligatures w14:val="none"/>
        </w:rPr>
        <w:t>_______________________________________________________</w:t>
      </w:r>
    </w:p>
    <w:p w14:paraId="2AAB6A3A" w14:textId="77777777" w:rsidR="00DF3E7E" w:rsidRPr="00DF3E7E" w:rsidRDefault="00DF3E7E" w:rsidP="00DF3E7E">
      <w:pPr>
        <w:spacing w:after="120" w:line="276" w:lineRule="auto"/>
        <w:jc w:val="both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</w:p>
    <w:p w14:paraId="0D16F709" w14:textId="77777777" w:rsidR="00DF3E7E" w:rsidRPr="00DF3E7E" w:rsidRDefault="00DF3E7E" w:rsidP="00DF3E7E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8"/>
          <w:szCs w:val="28"/>
          <w:lang w:eastAsia="pl-PL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8"/>
          <w:szCs w:val="28"/>
          <w:lang w:eastAsia="pl-PL"/>
          <w14:ligatures w14:val="none"/>
        </w:rPr>
        <w:t>Część czwarta - Rozbudowa i przebudowa automatyki sterującej centralami wentylacyjnymi hali basenowej</w:t>
      </w:r>
    </w:p>
    <w:p w14:paraId="450FBE14" w14:textId="77777777" w:rsidR="00DF3E7E" w:rsidRPr="00DF3E7E" w:rsidRDefault="00DF3E7E" w:rsidP="00DF3E7E">
      <w:pPr>
        <w:numPr>
          <w:ilvl w:val="0"/>
          <w:numId w:val="12"/>
        </w:num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wykonanie przedmiotu zamówienia</w:t>
      </w: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 za cenę ryczałtową brutto:</w:t>
      </w:r>
    </w:p>
    <w:p w14:paraId="07FBECBF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_________________________ zł </w:t>
      </w:r>
    </w:p>
    <w:p w14:paraId="66B608F1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(słownie złotych:______________________________________________________) </w:t>
      </w:r>
    </w:p>
    <w:p w14:paraId="7081F02C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przy stawce podatku VAT (………….%) </w:t>
      </w:r>
    </w:p>
    <w:p w14:paraId="43E7B408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zgodnie z załączoną kalkulacją</w:t>
      </w:r>
      <w:r w:rsidRPr="00DF3E7E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 xml:space="preserve">. </w:t>
      </w:r>
    </w:p>
    <w:p w14:paraId="2AF26E0D" w14:textId="77777777" w:rsidR="00DF3E7E" w:rsidRPr="00DF3E7E" w:rsidRDefault="00DF3E7E" w:rsidP="00DF3E7E">
      <w:pPr>
        <w:numPr>
          <w:ilvl w:val="0"/>
          <w:numId w:val="12"/>
        </w:numPr>
        <w:suppressAutoHyphens/>
        <w:spacing w:after="0" w:line="276" w:lineRule="auto"/>
        <w:ind w:left="714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DF3E7E"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  <w:t>(parametry, które podlegają punktacji):</w:t>
      </w:r>
    </w:p>
    <w:p w14:paraId="3174A5B7" w14:textId="77777777" w:rsidR="00DF3E7E" w:rsidRPr="00DF3E7E" w:rsidRDefault="00DF3E7E" w:rsidP="00DF3E7E">
      <w:pPr>
        <w:numPr>
          <w:ilvl w:val="0"/>
          <w:numId w:val="17"/>
        </w:numPr>
        <w:suppressAutoHyphens/>
        <w:spacing w:after="60" w:line="276" w:lineRule="auto"/>
        <w:ind w:left="1071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val="pl" w:eastAsia="ar-SA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Czas reakcji na wezwanie do usunięcia usterek w ciągu (podać 6 lub 5 lub 4 lub 3 lub 2 dni robocze) ................................. dni robocze/</w:t>
      </w:r>
      <w:proofErr w:type="spellStart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ych</w:t>
      </w:r>
      <w:proofErr w:type="spellEnd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;</w:t>
      </w:r>
    </w:p>
    <w:p w14:paraId="630631C6" w14:textId="77777777" w:rsidR="00DF3E7E" w:rsidRPr="00DF3E7E" w:rsidRDefault="00DF3E7E" w:rsidP="00DF3E7E">
      <w:pPr>
        <w:numPr>
          <w:ilvl w:val="0"/>
          <w:numId w:val="17"/>
        </w:numPr>
        <w:suppressAutoHyphens/>
        <w:spacing w:after="120" w:line="276" w:lineRule="auto"/>
        <w:ind w:left="1071" w:hanging="357"/>
        <w:jc w:val="both"/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okres gwarancji na  roboty instalacyjne (wpisać 24 miesiące lub 36 miesięcy lub 48 miesięcy lub 60 miesięcy): ………………………………………  miesięcy; </w:t>
      </w:r>
    </w:p>
    <w:p w14:paraId="7FB06007" w14:textId="77777777" w:rsidR="00DF3E7E" w:rsidRPr="00DF3E7E" w:rsidRDefault="00DF3E7E" w:rsidP="00DF3E7E">
      <w:pPr>
        <w:numPr>
          <w:ilvl w:val="0"/>
          <w:numId w:val="12"/>
        </w:numPr>
        <w:spacing w:after="0" w:line="276" w:lineRule="auto"/>
        <w:ind w:left="714" w:hanging="357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val="pl" w:eastAsia="pl-PL"/>
          <w14:ligatures w14:val="none"/>
        </w:rPr>
        <w:t>ZAMIERZAMY</w:t>
      </w:r>
      <w:r w:rsidRPr="00DF3E7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powierzyć podwykonawcom wykonanie następujących części zamówienia:</w:t>
      </w:r>
    </w:p>
    <w:p w14:paraId="2C60EA59" w14:textId="77777777" w:rsidR="00DF3E7E" w:rsidRPr="00DF3E7E" w:rsidRDefault="00DF3E7E" w:rsidP="00DF3E7E">
      <w:pPr>
        <w:spacing w:after="0" w:line="276" w:lineRule="auto"/>
        <w:ind w:left="714" w:hanging="357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_______________________________________________________</w:t>
      </w:r>
    </w:p>
    <w:p w14:paraId="1D0B3146" w14:textId="77777777" w:rsidR="00DF3E7E" w:rsidRPr="00DF3E7E" w:rsidRDefault="00DF3E7E" w:rsidP="00DF3E7E">
      <w:pPr>
        <w:spacing w:after="0" w:line="276" w:lineRule="auto"/>
        <w:ind w:left="714" w:hanging="357"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>ZAMIERZAMY</w:t>
      </w: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powierzyć wykonanie części zamówienia następującym podwykonawcom (podać nazwy podwykonawców, jeżeli są już znani):</w:t>
      </w:r>
    </w:p>
    <w:p w14:paraId="516E1535" w14:textId="77777777" w:rsidR="00DF3E7E" w:rsidRPr="00DF3E7E" w:rsidRDefault="00DF3E7E" w:rsidP="00DF3E7E">
      <w:pPr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14:ligatures w14:val="none"/>
        </w:rPr>
        <w:t>_______________________________________________________</w:t>
      </w:r>
    </w:p>
    <w:p w14:paraId="073076BD" w14:textId="77777777" w:rsidR="00DF3E7E" w:rsidRPr="00DF3E7E" w:rsidRDefault="00DF3E7E" w:rsidP="00DF3E7E">
      <w:pPr>
        <w:spacing w:after="120" w:line="276" w:lineRule="auto"/>
        <w:jc w:val="both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</w:p>
    <w:p w14:paraId="6947D406" w14:textId="77777777" w:rsidR="00DF3E7E" w:rsidRPr="00DF3E7E" w:rsidRDefault="00DF3E7E" w:rsidP="00DF3E7E">
      <w:pPr>
        <w:numPr>
          <w:ilvl w:val="0"/>
          <w:numId w:val="7"/>
        </w:numPr>
        <w:spacing w:after="120" w:line="276" w:lineRule="auto"/>
        <w:ind w:left="714" w:hanging="357"/>
        <w:rPr>
          <w:rFonts w:ascii="Tahoma" w:eastAsia="Times New Roman" w:hAnsi="Tahoma" w:cs="Tahoma"/>
          <w:b/>
          <w:kern w:val="0"/>
          <w:sz w:val="28"/>
          <w:szCs w:val="28"/>
          <w:lang w:eastAsia="pl-PL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8"/>
          <w:szCs w:val="28"/>
          <w:lang w:eastAsia="pl-PL"/>
          <w14:ligatures w14:val="none"/>
        </w:rPr>
        <w:lastRenderedPageBreak/>
        <w:t>Część piąta - Wymiana stolarki okiennej w obiekcie basenu</w:t>
      </w:r>
    </w:p>
    <w:p w14:paraId="039DE032" w14:textId="77777777" w:rsidR="00DF3E7E" w:rsidRPr="00DF3E7E" w:rsidRDefault="00DF3E7E" w:rsidP="00DF3E7E">
      <w:pPr>
        <w:numPr>
          <w:ilvl w:val="0"/>
          <w:numId w:val="13"/>
        </w:num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wykonanie przedmiotu zamówienia</w:t>
      </w: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 za cenę ryczałtową brutto:</w:t>
      </w:r>
    </w:p>
    <w:p w14:paraId="5AAE94DC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_________________________ zł </w:t>
      </w:r>
    </w:p>
    <w:p w14:paraId="7691ACB0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(słownie złotych:______________________________________________________) </w:t>
      </w:r>
    </w:p>
    <w:p w14:paraId="4D9AC3F0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przy stawce podatku VAT (………….%)</w:t>
      </w:r>
    </w:p>
    <w:p w14:paraId="455BAC86" w14:textId="77777777" w:rsidR="00DF3E7E" w:rsidRPr="00DF3E7E" w:rsidRDefault="00DF3E7E" w:rsidP="00DF3E7E">
      <w:pPr>
        <w:tabs>
          <w:tab w:val="left" w:pos="284"/>
        </w:tabs>
        <w:suppressAutoHyphens/>
        <w:spacing w:after="120" w:line="276" w:lineRule="auto"/>
        <w:ind w:left="714" w:hanging="357"/>
        <w:jc w:val="both"/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zgodnie z załączoną kalkulacją</w:t>
      </w:r>
      <w:r w:rsidRPr="00DF3E7E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 xml:space="preserve">. </w:t>
      </w:r>
    </w:p>
    <w:p w14:paraId="68F65E74" w14:textId="77777777" w:rsidR="00DF3E7E" w:rsidRPr="00DF3E7E" w:rsidRDefault="00DF3E7E" w:rsidP="00DF3E7E">
      <w:pPr>
        <w:numPr>
          <w:ilvl w:val="0"/>
          <w:numId w:val="13"/>
        </w:numPr>
        <w:suppressAutoHyphens/>
        <w:spacing w:after="0" w:line="276" w:lineRule="auto"/>
        <w:ind w:left="714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DF3E7E"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  <w:t>(parametry, które podlegają punktacji):</w:t>
      </w:r>
    </w:p>
    <w:p w14:paraId="4E9276CF" w14:textId="77777777" w:rsidR="00DF3E7E" w:rsidRPr="00DF3E7E" w:rsidRDefault="00DF3E7E" w:rsidP="00DF3E7E">
      <w:pPr>
        <w:numPr>
          <w:ilvl w:val="0"/>
          <w:numId w:val="18"/>
        </w:numPr>
        <w:suppressAutoHyphens/>
        <w:spacing w:after="60" w:line="276" w:lineRule="auto"/>
        <w:ind w:left="1071" w:hanging="357"/>
        <w:jc w:val="both"/>
        <w:rPr>
          <w:rFonts w:ascii="Tahoma" w:eastAsia="Times New Roman" w:hAnsi="Tahoma" w:cs="Tahoma"/>
          <w:bCs/>
          <w:kern w:val="0"/>
          <w:sz w:val="20"/>
          <w:szCs w:val="20"/>
          <w:lang w:val="pl" w:eastAsia="ar-SA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Czas reakcji na wezwanie do usunięcia usterek w ciągu (podać 6 lub 5 lub 4 lub 3 lub 2 dni robocze) ................................. dni robocze/</w:t>
      </w:r>
      <w:proofErr w:type="spellStart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ych</w:t>
      </w:r>
      <w:proofErr w:type="spellEnd"/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;</w:t>
      </w:r>
    </w:p>
    <w:p w14:paraId="63E4C7E7" w14:textId="77777777" w:rsidR="00DF3E7E" w:rsidRPr="00DF3E7E" w:rsidRDefault="00DF3E7E" w:rsidP="00DF3E7E">
      <w:pPr>
        <w:numPr>
          <w:ilvl w:val="0"/>
          <w:numId w:val="18"/>
        </w:numPr>
        <w:suppressAutoHyphens/>
        <w:spacing w:after="120" w:line="276" w:lineRule="auto"/>
        <w:ind w:left="1071" w:hanging="357"/>
        <w:jc w:val="both"/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 xml:space="preserve">okres gwarancji na  roboty instalacyjne (wpisać 24 miesiące lub 36 miesięcy lub 48 miesięcy lub 60 miesięcy): ………………………………………  miesięcy; </w:t>
      </w:r>
    </w:p>
    <w:p w14:paraId="5AD5C78D" w14:textId="77777777" w:rsidR="00DF3E7E" w:rsidRPr="00DF3E7E" w:rsidRDefault="00DF3E7E" w:rsidP="00DF3E7E">
      <w:pPr>
        <w:numPr>
          <w:ilvl w:val="0"/>
          <w:numId w:val="13"/>
        </w:numPr>
        <w:spacing w:after="0" w:line="276" w:lineRule="auto"/>
        <w:ind w:left="714" w:hanging="357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val="pl" w:eastAsia="pl-PL"/>
          <w14:ligatures w14:val="none"/>
        </w:rPr>
        <w:t>ZAMIERZAMY</w:t>
      </w:r>
      <w:r w:rsidRPr="00DF3E7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powierzyć podwykonawcom wykonanie następujących części zamówienia:</w:t>
      </w:r>
    </w:p>
    <w:p w14:paraId="565555DF" w14:textId="77777777" w:rsidR="00DF3E7E" w:rsidRPr="00DF3E7E" w:rsidRDefault="00DF3E7E" w:rsidP="00DF3E7E">
      <w:pPr>
        <w:spacing w:after="0" w:line="276" w:lineRule="auto"/>
        <w:ind w:left="714" w:hanging="357"/>
        <w:contextualSpacing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val="pl" w:eastAsia="pl-PL"/>
          <w14:ligatures w14:val="none"/>
        </w:rPr>
        <w:t>_______________________________________________________</w:t>
      </w:r>
    </w:p>
    <w:p w14:paraId="22CC2A33" w14:textId="77777777" w:rsidR="00DF3E7E" w:rsidRPr="00DF3E7E" w:rsidRDefault="00DF3E7E" w:rsidP="00DF3E7E">
      <w:pPr>
        <w:spacing w:after="0" w:line="276" w:lineRule="auto"/>
        <w:ind w:left="714" w:hanging="357"/>
        <w:jc w:val="both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3E7E">
        <w:rPr>
          <w:rFonts w:ascii="Tahoma" w:eastAsia="Times New Roman" w:hAnsi="Tahoma" w:cs="Tahoma"/>
          <w:b/>
          <w:bCs/>
          <w:iCs/>
          <w:kern w:val="0"/>
          <w:sz w:val="20"/>
          <w:szCs w:val="20"/>
          <w:lang w:eastAsia="pl-PL"/>
          <w14:ligatures w14:val="none"/>
        </w:rPr>
        <w:t>ZAMIERZAMY</w:t>
      </w: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powierzyć wykonanie części zamówienia następującym podwykonawcom (podać nazwy podwykonawców, jeżeli są już znani):</w:t>
      </w:r>
    </w:p>
    <w:p w14:paraId="0D7BA65F" w14:textId="77777777" w:rsidR="00DF3E7E" w:rsidRPr="00DF3E7E" w:rsidRDefault="00DF3E7E" w:rsidP="00DF3E7E">
      <w:pPr>
        <w:spacing w:after="360" w:line="276" w:lineRule="auto"/>
        <w:ind w:left="357"/>
        <w:jc w:val="both"/>
        <w:rPr>
          <w:rFonts w:ascii="Tahoma" w:eastAsia="Times New Roman" w:hAnsi="Tahoma" w:cs="Tahoma"/>
          <w:b/>
          <w:kern w:val="0"/>
          <w:sz w:val="28"/>
          <w:szCs w:val="28"/>
          <w14:ligatures w14:val="none"/>
        </w:rPr>
      </w:pPr>
      <w:r w:rsidRPr="00DF3E7E">
        <w:rPr>
          <w:rFonts w:ascii="Tahoma" w:eastAsia="Times New Roman" w:hAnsi="Tahoma" w:cs="Tahoma"/>
          <w:bCs/>
          <w:i/>
          <w:iCs/>
          <w:kern w:val="0"/>
          <w:sz w:val="20"/>
          <w:szCs w:val="20"/>
          <w14:ligatures w14:val="none"/>
        </w:rPr>
        <w:t>_______________________________________________________</w:t>
      </w:r>
    </w:p>
    <w:p w14:paraId="5BAA34B2" w14:textId="77777777" w:rsidR="00DF3E7E" w:rsidRPr="00DF3E7E" w:rsidRDefault="00DF3E7E" w:rsidP="00DF3E7E">
      <w:pPr>
        <w:numPr>
          <w:ilvl w:val="0"/>
          <w:numId w:val="14"/>
        </w:numPr>
        <w:spacing w:before="120" w:after="120" w:line="276" w:lineRule="auto"/>
        <w:ind w:left="357" w:hanging="357"/>
        <w:jc w:val="both"/>
        <w:rPr>
          <w:rFonts w:ascii="Tahoma" w:eastAsia="Times New Roman" w:hAnsi="Tahoma" w:cs="Tahoma"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val="pl" w:eastAsia="pl-PL"/>
          <w14:ligatures w14:val="none"/>
        </w:rPr>
        <w:t xml:space="preserve">AKCEPTUJEMY </w:t>
      </w:r>
      <w:r w:rsidRPr="00DF3E7E">
        <w:rPr>
          <w:rFonts w:ascii="Tahoma" w:eastAsia="Times New Roman" w:hAnsi="Tahoma" w:cs="Tahoma"/>
          <w:kern w:val="0"/>
          <w:sz w:val="20"/>
          <w:szCs w:val="20"/>
          <w:lang w:val="pl" w:eastAsia="pl-PL"/>
          <w14:ligatures w14:val="none"/>
        </w:rPr>
        <w:t>warunki płatności określone przez Zamawiającego w SWZ.</w:t>
      </w:r>
    </w:p>
    <w:p w14:paraId="2BB4749F" w14:textId="77777777" w:rsidR="00DF3E7E" w:rsidRPr="00DF3E7E" w:rsidRDefault="00DF3E7E" w:rsidP="00DF3E7E">
      <w:pPr>
        <w:numPr>
          <w:ilvl w:val="0"/>
          <w:numId w:val="14"/>
        </w:numPr>
        <w:spacing w:before="120" w:after="120" w:line="276" w:lineRule="auto"/>
        <w:ind w:left="357" w:hanging="357"/>
        <w:jc w:val="both"/>
        <w:rPr>
          <w:rFonts w:ascii="Tahoma" w:eastAsia="Times New Roman" w:hAnsi="Tahoma" w:cs="Tahoma"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val="pl" w:eastAsia="ar-SA"/>
          <w14:ligatures w14:val="none"/>
        </w:rPr>
        <w:t>JESTEŚMY</w:t>
      </w:r>
      <w:r w:rsidRPr="00DF3E7E">
        <w:rPr>
          <w:rFonts w:ascii="Tahoma" w:eastAsia="Times New Roman" w:hAnsi="Tahoma" w:cs="Tahoma"/>
          <w:kern w:val="0"/>
          <w:sz w:val="20"/>
          <w:szCs w:val="20"/>
          <w:lang w:val="pl" w:eastAsia="ar-SA"/>
          <w14:ligatures w14:val="none"/>
        </w:rPr>
        <w:t xml:space="preserve"> związani ofertą przez okres wskazany w SWZ. </w:t>
      </w:r>
    </w:p>
    <w:p w14:paraId="44EAB713" w14:textId="77777777" w:rsidR="00DF3E7E" w:rsidRPr="00DF3E7E" w:rsidRDefault="00DF3E7E" w:rsidP="00DF3E7E">
      <w:pPr>
        <w:numPr>
          <w:ilvl w:val="0"/>
          <w:numId w:val="14"/>
        </w:numPr>
        <w:spacing w:before="120" w:after="120" w:line="276" w:lineRule="auto"/>
        <w:ind w:left="357" w:hanging="357"/>
        <w:jc w:val="both"/>
        <w:rPr>
          <w:rFonts w:ascii="Tahoma" w:eastAsia="Times New Roman" w:hAnsi="Tahoma" w:cs="Tahoma"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b/>
          <w:kern w:val="0"/>
          <w:sz w:val="20"/>
          <w:szCs w:val="20"/>
          <w:lang w:val="pl" w:eastAsia="ar-SA"/>
          <w14:ligatures w14:val="none"/>
        </w:rPr>
        <w:t>OŚWIADCZAMY,</w:t>
      </w:r>
      <w:r w:rsidRPr="00DF3E7E">
        <w:rPr>
          <w:rFonts w:ascii="Tahoma" w:eastAsia="Times New Roman" w:hAnsi="Tahoma" w:cs="Tahoma"/>
          <w:kern w:val="0"/>
          <w:sz w:val="20"/>
          <w:szCs w:val="20"/>
          <w:lang w:val="pl" w:eastAsia="ar-SA"/>
          <w14:ligatures w14:val="none"/>
        </w:rPr>
        <w:t xml:space="preserve"> że zapoznaliśmy się ze wzorem umowy, nie wnosimy żadnych zastrzeżeń i zobowiązujemy się, w przypadku wyboru naszej oferty, do zawarcia umowy na warunkach określonych w SWZ.</w:t>
      </w:r>
      <w:r w:rsidRPr="00DF3E7E">
        <w:rPr>
          <w:rFonts w:ascii="Arial" w:eastAsia="Arial" w:hAnsi="Arial" w:cs="Arial"/>
          <w:kern w:val="0"/>
          <w:lang w:val="pl" w:eastAsia="pl-PL"/>
          <w14:ligatures w14:val="none"/>
        </w:rPr>
        <w:t xml:space="preserve"> </w:t>
      </w:r>
      <w:r w:rsidRPr="00DF3E7E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 xml:space="preserve">Jeżeli nasza oferta zostanie wybrana, </w:t>
      </w:r>
    </w:p>
    <w:p w14:paraId="7B7E4065" w14:textId="77777777" w:rsidR="00DF3E7E" w:rsidRPr="00DF3E7E" w:rsidRDefault="00DF3E7E" w:rsidP="00DF3E7E">
      <w:pPr>
        <w:numPr>
          <w:ilvl w:val="0"/>
          <w:numId w:val="14"/>
        </w:numPr>
        <w:spacing w:before="120" w:after="120" w:line="276" w:lineRule="auto"/>
        <w:ind w:left="357" w:hanging="357"/>
        <w:jc w:val="both"/>
        <w:rPr>
          <w:rFonts w:ascii="Tahoma" w:eastAsia="Times New Roman" w:hAnsi="Tahoma" w:cs="Tahoma"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Times New Roman" w:hAnsi="Tahoma" w:cs="Tahoma"/>
          <w:kern w:val="0"/>
          <w:sz w:val="20"/>
          <w:szCs w:val="20"/>
          <w:lang w:val="pl" w:eastAsia="ar-SA"/>
          <w14:ligatures w14:val="none"/>
        </w:rPr>
        <w:t>ZOBOWIĄZUJEMY SIĘ do wniesienia zabezpieczenia należytego wykonania umowy, zgodnie z Rozdziałem XXIII ust.1 SWZ.</w:t>
      </w:r>
    </w:p>
    <w:p w14:paraId="3579637E" w14:textId="77777777" w:rsidR="00DF3E7E" w:rsidRPr="00DF3E7E" w:rsidRDefault="00DF3E7E" w:rsidP="00DF3E7E">
      <w:pPr>
        <w:numPr>
          <w:ilvl w:val="0"/>
          <w:numId w:val="14"/>
        </w:numPr>
        <w:spacing w:before="120" w:after="120" w:line="276" w:lineRule="auto"/>
        <w:ind w:left="357" w:hanging="357"/>
        <w:jc w:val="both"/>
        <w:rPr>
          <w:rFonts w:ascii="Tahoma" w:eastAsia="Times New Roman" w:hAnsi="Tahoma" w:cs="Tahoma"/>
          <w:kern w:val="0"/>
          <w:sz w:val="20"/>
          <w:szCs w:val="20"/>
          <w:lang w:val="pl" w:eastAsia="pl-PL"/>
          <w14:ligatures w14:val="none"/>
        </w:rPr>
      </w:pPr>
      <w:r w:rsidRPr="00DF3E7E">
        <w:rPr>
          <w:rFonts w:ascii="Tahoma" w:eastAsia="Verdana" w:hAnsi="Tahoma" w:cs="Tahoma"/>
          <w:color w:val="000000"/>
          <w:kern w:val="1"/>
          <w:sz w:val="20"/>
          <w:szCs w:val="20"/>
          <w:lang w:val="pl" w:eastAsia="hi-IN" w:bidi="hi-IN"/>
          <w14:ligatures w14:val="none"/>
        </w:rPr>
        <w:t>Sposób reprezentacji Wykonawcy/Wykonawców</w:t>
      </w:r>
      <w:r w:rsidRPr="00DF3E7E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val="pl" w:eastAsia="hi-IN" w:bidi="hi-IN"/>
          <w14:ligatures w14:val="none"/>
        </w:rPr>
        <w:t xml:space="preserve"> </w:t>
      </w:r>
      <w:r w:rsidRPr="00DF3E7E">
        <w:rPr>
          <w:rFonts w:ascii="Tahoma" w:eastAsia="Verdana" w:hAnsi="Tahoma" w:cs="Tahoma"/>
          <w:color w:val="000000"/>
          <w:kern w:val="1"/>
          <w:sz w:val="20"/>
          <w:szCs w:val="20"/>
          <w:lang w:val="pl" w:eastAsia="hi-IN" w:bidi="hi-IN"/>
          <w14:ligatures w14:val="none"/>
        </w:rPr>
        <w:t>wspólnie ubiegających się o udzielenie zamówienia</w:t>
      </w:r>
      <w:r w:rsidRPr="00DF3E7E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val="pl" w:eastAsia="hi-IN" w:bidi="hi-IN"/>
          <w14:ligatures w14:val="none"/>
        </w:rPr>
        <w:t xml:space="preserve"> </w:t>
      </w:r>
      <w:r w:rsidRPr="00DF3E7E">
        <w:rPr>
          <w:rFonts w:ascii="Tahoma" w:eastAsia="Verdana" w:hAnsi="Tahoma" w:cs="Tahoma"/>
          <w:color w:val="000000"/>
          <w:kern w:val="1"/>
          <w:sz w:val="20"/>
          <w:szCs w:val="20"/>
          <w:lang w:val="pl" w:eastAsia="hi-IN" w:bidi="hi-IN"/>
          <w14:ligatures w14:val="none"/>
        </w:rPr>
        <w:t xml:space="preserve">dla potrzeb zamówienia jest następujący: </w:t>
      </w:r>
    </w:p>
    <w:p w14:paraId="0CEABBE8" w14:textId="77777777" w:rsidR="00DF3E7E" w:rsidRPr="00DF3E7E" w:rsidRDefault="00DF3E7E" w:rsidP="00DF3E7E">
      <w:pPr>
        <w:suppressAutoHyphens/>
        <w:spacing w:before="120" w:after="120" w:line="276" w:lineRule="auto"/>
        <w:ind w:left="425"/>
        <w:jc w:val="both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243772AC" w14:textId="77777777" w:rsidR="00DF3E7E" w:rsidRPr="00DF3E7E" w:rsidRDefault="00DF3E7E" w:rsidP="00DF3E7E">
      <w:pPr>
        <w:suppressAutoHyphens/>
        <w:spacing w:before="120" w:after="120" w:line="276" w:lineRule="auto"/>
        <w:ind w:left="425"/>
        <w:jc w:val="both"/>
        <w:rPr>
          <w:rFonts w:ascii="Tahoma" w:eastAsia="Times New Roman" w:hAnsi="Tahoma" w:cs="Tahoma"/>
          <w:kern w:val="0"/>
          <w:sz w:val="20"/>
          <w:szCs w:val="20"/>
          <w:lang w:val="pl" w:eastAsia="ar-SA"/>
          <w14:ligatures w14:val="none"/>
        </w:rPr>
      </w:pPr>
      <w:sdt>
        <w:sdtPr>
          <w:rPr>
            <w:rFonts w:ascii="Tahoma" w:eastAsia="Lucida Sans Unicode" w:hAnsi="Tahoma" w:cs="Tahoma"/>
            <w:color w:val="548DD4"/>
            <w:kern w:val="1"/>
            <w:sz w:val="20"/>
            <w:szCs w:val="20"/>
            <w:lang w:eastAsia="hi-IN" w:bidi="hi-IN"/>
            <w14:ligatures w14:val="none"/>
          </w:rPr>
          <w:id w:val="1106778621"/>
          <w:showingPlcHdr/>
        </w:sdtPr>
        <w:sdtContent>
          <w:r w:rsidRPr="00DF3E7E">
            <w:rPr>
              <w:rFonts w:ascii="Tahoma" w:eastAsia="Calibri" w:hAnsi="Tahoma" w:cs="Tahoma"/>
              <w:color w:val="548DD4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7E36FD95" w14:textId="77777777" w:rsidR="00DF3E7E" w:rsidRPr="00DF3E7E" w:rsidRDefault="00DF3E7E" w:rsidP="00DF3E7E">
      <w:pPr>
        <w:widowControl w:val="0"/>
        <w:numPr>
          <w:ilvl w:val="0"/>
          <w:numId w:val="14"/>
        </w:numPr>
        <w:suppressAutoHyphens/>
        <w:spacing w:after="120" w:line="276" w:lineRule="auto"/>
        <w:ind w:left="357" w:hanging="357"/>
        <w:jc w:val="both"/>
        <w:rPr>
          <w:rFonts w:ascii="Tahoma" w:eastAsia="Lucida Sans Unicode" w:hAnsi="Tahoma" w:cs="Tahoma"/>
          <w:kern w:val="1"/>
          <w:sz w:val="20"/>
          <w:szCs w:val="20"/>
          <w:lang w:val="pl" w:eastAsia="hi-IN" w:bidi="hi-IN"/>
          <w14:ligatures w14:val="none"/>
        </w:rPr>
      </w:pPr>
      <w:sdt>
        <w:sdtPr>
          <w:rPr>
            <w:rFonts w:ascii="Segoe UI Symbol" w:eastAsia="MS Gothic" w:hAnsi="Segoe UI Symbol" w:cs="Segoe UI Symbol"/>
            <w:kern w:val="1"/>
            <w:sz w:val="20"/>
            <w:szCs w:val="20"/>
            <w:lang w:val="pl"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E7E">
            <w:rPr>
              <w:rFonts w:ascii="Segoe UI Symbol" w:eastAsia="MS Gothic" w:hAnsi="Segoe UI Symbol" w:cs="Segoe UI Symbol"/>
              <w:kern w:val="1"/>
              <w:sz w:val="20"/>
              <w:szCs w:val="20"/>
              <w:lang w:val="pl" w:eastAsia="hi-IN" w:bidi="hi-IN"/>
              <w14:ligatures w14:val="none"/>
            </w:rPr>
            <w:t>☐</w:t>
          </w:r>
        </w:sdtContent>
      </w:sdt>
      <w:r w:rsidRPr="00DF3E7E">
        <w:rPr>
          <w:rFonts w:ascii="Tahoma" w:eastAsia="Lucida Sans Unicode" w:hAnsi="Tahoma" w:cs="Tahoma"/>
          <w:kern w:val="1"/>
          <w:sz w:val="20"/>
          <w:szCs w:val="20"/>
          <w:lang w:val="pl"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1EAB39D0" w14:textId="77777777" w:rsidR="00DF3E7E" w:rsidRPr="00DF3E7E" w:rsidRDefault="00DF3E7E" w:rsidP="00DF3E7E">
      <w:pPr>
        <w:widowControl w:val="0"/>
        <w:suppressAutoHyphens/>
        <w:spacing w:after="120" w:line="276" w:lineRule="auto"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val="pl" w:eastAsia="hi-IN" w:bidi="hi-IN"/>
          <w14:ligatures w14:val="none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val="pl"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E7E">
            <w:rPr>
              <w:rFonts w:ascii="Segoe UI Symbol" w:eastAsia="MS Gothic" w:hAnsi="Segoe UI Symbol" w:cs="Segoe UI Symbol"/>
              <w:kern w:val="1"/>
              <w:sz w:val="20"/>
              <w:szCs w:val="20"/>
              <w:lang w:val="pl" w:eastAsia="hi-IN" w:bidi="hi-IN"/>
              <w14:ligatures w14:val="none"/>
            </w:rPr>
            <w:t>☐</w:t>
          </w:r>
        </w:sdtContent>
      </w:sdt>
      <w:r w:rsidRPr="00DF3E7E">
        <w:rPr>
          <w:rFonts w:ascii="Tahoma" w:eastAsia="MS Gothic" w:hAnsi="Tahoma" w:cs="Tahoma"/>
          <w:kern w:val="1"/>
          <w:sz w:val="20"/>
          <w:szCs w:val="20"/>
          <w:lang w:val="pl" w:eastAsia="hi-IN" w:bidi="hi-IN"/>
          <w14:ligatures w14:val="none"/>
        </w:rPr>
        <w:t xml:space="preserve"> Oferta zawiera informacje stanowiące tajemnicę przedsiębiorstwa w rozumieniu przepisów </w:t>
      </w:r>
      <w:r w:rsidRPr="00DF3E7E">
        <w:rPr>
          <w:rFonts w:ascii="Tahoma" w:eastAsia="Lucida Sans Unicode" w:hAnsi="Tahoma" w:cs="Tahoma"/>
          <w:kern w:val="1"/>
          <w:sz w:val="20"/>
          <w:szCs w:val="20"/>
          <w:lang w:val="pl" w:eastAsia="hi-IN" w:bidi="hi-IN"/>
          <w14:ligatures w14:val="none"/>
        </w:rPr>
        <w:t>o zwalczaniu nieuczciwej konkurencji</w:t>
      </w:r>
    </w:p>
    <w:p w14:paraId="29D59DA1" w14:textId="77777777" w:rsidR="00DF3E7E" w:rsidRPr="00DF3E7E" w:rsidRDefault="00DF3E7E" w:rsidP="00DF3E7E">
      <w:pPr>
        <w:widowControl w:val="0"/>
        <w:tabs>
          <w:tab w:val="left" w:pos="540"/>
        </w:tabs>
        <w:suppressAutoHyphens/>
        <w:spacing w:after="120" w:line="276" w:lineRule="auto"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  <w14:ligatures w14:val="none"/>
          </w:rPr>
          <w:id w:val="-342635084"/>
          <w:showingPlcHdr/>
        </w:sdtPr>
        <w:sdtContent>
          <w:r w:rsidRPr="00DF3E7E">
            <w:rPr>
              <w:rFonts w:ascii="Tahoma" w:eastAsia="Calibri" w:hAnsi="Tahoma" w:cs="Tahoma"/>
              <w:color w:val="548DD4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030D04C1" w14:textId="77777777" w:rsidR="00DF3E7E" w:rsidRPr="00DF3E7E" w:rsidRDefault="00DF3E7E" w:rsidP="00DF3E7E">
      <w:pPr>
        <w:widowControl w:val="0"/>
        <w:numPr>
          <w:ilvl w:val="0"/>
          <w:numId w:val="15"/>
        </w:numPr>
        <w:suppressAutoHyphens/>
        <w:spacing w:after="120" w:line="276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257C1CBB" w14:textId="77777777" w:rsidR="00DF3E7E" w:rsidRPr="00DF3E7E" w:rsidRDefault="00DF3E7E" w:rsidP="00DF3E7E">
      <w:pPr>
        <w:suppressAutoHyphens/>
        <w:spacing w:before="120" w:after="120" w:line="276" w:lineRule="auto"/>
        <w:ind w:left="284"/>
        <w:jc w:val="both"/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  <w14:ligatures w14:val="none"/>
        </w:rPr>
        <w:lastRenderedPageBreak/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256709C1" w14:textId="77777777" w:rsidR="00DF3E7E" w:rsidRPr="00DF3E7E" w:rsidRDefault="00DF3E7E" w:rsidP="00DF3E7E">
      <w:pPr>
        <w:widowControl w:val="0"/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r w:rsidRPr="00DF3E7E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Informuję(-my), że wybór mojej oferty:</w:t>
      </w:r>
    </w:p>
    <w:p w14:paraId="7CEDF718" w14:textId="77777777" w:rsidR="00DF3E7E" w:rsidRPr="00DF3E7E" w:rsidRDefault="00DF3E7E" w:rsidP="00DF3E7E">
      <w:pPr>
        <w:suppressAutoHyphens/>
        <w:spacing w:after="200" w:line="276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sdt>
        <w:sdtPr>
          <w:rPr>
            <w:rFonts w:ascii="Tahoma" w:eastAsia="Calibri" w:hAnsi="Tahoma" w:cs="Tahoma"/>
            <w:b/>
            <w:bCs/>
            <w:kern w:val="0"/>
            <w:sz w:val="20"/>
            <w:szCs w:val="20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E7E">
            <w:rPr>
              <w:rFonts w:ascii="Segoe UI Symbol" w:eastAsia="Calibri" w:hAnsi="Segoe UI Symbol" w:cs="Segoe UI Symbol"/>
              <w:b/>
              <w:bCs/>
              <w:kern w:val="0"/>
              <w:sz w:val="20"/>
              <w:szCs w:val="20"/>
              <w14:ligatures w14:val="none"/>
            </w:rPr>
            <w:t>☐</w:t>
          </w:r>
        </w:sdtContent>
      </w:sdt>
      <w:r w:rsidRPr="00DF3E7E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 </w:t>
      </w:r>
      <w:r w:rsidRPr="00DF3E7E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nie będzie prowadzić do powstania u Zamawiającego obowiązku podatkowego,</w:t>
      </w:r>
    </w:p>
    <w:p w14:paraId="502D4695" w14:textId="77777777" w:rsidR="00DF3E7E" w:rsidRPr="00DF3E7E" w:rsidRDefault="00DF3E7E" w:rsidP="00DF3E7E">
      <w:pPr>
        <w:suppressAutoHyphens/>
        <w:spacing w:after="200" w:line="276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sdt>
        <w:sdtPr>
          <w:rPr>
            <w:rFonts w:ascii="Tahoma" w:eastAsia="Calibri" w:hAnsi="Tahoma" w:cs="Tahoma"/>
            <w:b/>
            <w:bCs/>
            <w:kern w:val="0"/>
            <w:sz w:val="20"/>
            <w:szCs w:val="20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3E7E">
            <w:rPr>
              <w:rFonts w:ascii="Segoe UI Symbol" w:eastAsia="Calibri" w:hAnsi="Segoe UI Symbol" w:cs="Segoe UI Symbol"/>
              <w:b/>
              <w:bCs/>
              <w:kern w:val="0"/>
              <w:sz w:val="20"/>
              <w:szCs w:val="20"/>
              <w14:ligatures w14:val="none"/>
            </w:rPr>
            <w:t>☐</w:t>
          </w:r>
        </w:sdtContent>
      </w:sdt>
      <w:r w:rsidRPr="00DF3E7E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 </w:t>
      </w:r>
      <w:r w:rsidRPr="00DF3E7E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326"/>
        <w:gridCol w:w="2857"/>
      </w:tblGrid>
      <w:tr w:rsidR="00DF3E7E" w:rsidRPr="00DF3E7E" w14:paraId="4D1056E4" w14:textId="77777777" w:rsidTr="00BB524C">
        <w:trPr>
          <w:trHeight w:val="552"/>
        </w:trPr>
        <w:tc>
          <w:tcPr>
            <w:tcW w:w="487" w:type="dxa"/>
            <w:shd w:val="clear" w:color="auto" w:fill="auto"/>
            <w:vAlign w:val="center"/>
          </w:tcPr>
          <w:p w14:paraId="73F9AD80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DF3E7E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4C81EC81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DF3E7E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DF3E7E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u Zamawiającego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F5AE502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DF3E7E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Wartość bez kwoty podatku VAT towaru/usługi</w:t>
            </w:r>
          </w:p>
        </w:tc>
      </w:tr>
      <w:tr w:rsidR="00DF3E7E" w:rsidRPr="00DF3E7E" w14:paraId="34DF90C2" w14:textId="77777777" w:rsidTr="00BB524C">
        <w:tc>
          <w:tcPr>
            <w:tcW w:w="487" w:type="dxa"/>
            <w:shd w:val="clear" w:color="auto" w:fill="auto"/>
          </w:tcPr>
          <w:p w14:paraId="06E24884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DF3E7E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326" w:type="dxa"/>
            <w:shd w:val="clear" w:color="auto" w:fill="auto"/>
          </w:tcPr>
          <w:p w14:paraId="3204A1B5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7" w:type="dxa"/>
            <w:shd w:val="clear" w:color="auto" w:fill="auto"/>
          </w:tcPr>
          <w:p w14:paraId="76BC679B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F3E7E" w:rsidRPr="00DF3E7E" w14:paraId="5AF77A95" w14:textId="77777777" w:rsidTr="00BB524C">
        <w:tc>
          <w:tcPr>
            <w:tcW w:w="487" w:type="dxa"/>
            <w:shd w:val="clear" w:color="auto" w:fill="auto"/>
          </w:tcPr>
          <w:p w14:paraId="7FC1283B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DF3E7E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5326" w:type="dxa"/>
            <w:shd w:val="clear" w:color="auto" w:fill="auto"/>
          </w:tcPr>
          <w:p w14:paraId="303163C2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7" w:type="dxa"/>
            <w:shd w:val="clear" w:color="auto" w:fill="auto"/>
          </w:tcPr>
          <w:p w14:paraId="71CCDAEC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F3E7E" w:rsidRPr="00DF3E7E" w14:paraId="1AE33DE1" w14:textId="77777777" w:rsidTr="00BB524C">
        <w:tc>
          <w:tcPr>
            <w:tcW w:w="487" w:type="dxa"/>
            <w:shd w:val="clear" w:color="auto" w:fill="auto"/>
          </w:tcPr>
          <w:p w14:paraId="632680DE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DF3E7E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5326" w:type="dxa"/>
            <w:shd w:val="clear" w:color="auto" w:fill="auto"/>
          </w:tcPr>
          <w:p w14:paraId="572A9D36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7" w:type="dxa"/>
            <w:shd w:val="clear" w:color="auto" w:fill="auto"/>
          </w:tcPr>
          <w:p w14:paraId="18DE1549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F3E7E" w:rsidRPr="00DF3E7E" w14:paraId="16524FD4" w14:textId="77777777" w:rsidTr="00BB524C">
        <w:tc>
          <w:tcPr>
            <w:tcW w:w="487" w:type="dxa"/>
            <w:shd w:val="clear" w:color="auto" w:fill="auto"/>
          </w:tcPr>
          <w:p w14:paraId="1AC9A899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DF3E7E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5326" w:type="dxa"/>
            <w:shd w:val="clear" w:color="auto" w:fill="auto"/>
          </w:tcPr>
          <w:p w14:paraId="4555B07A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7" w:type="dxa"/>
            <w:shd w:val="clear" w:color="auto" w:fill="auto"/>
          </w:tcPr>
          <w:p w14:paraId="03600952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F3E7E" w:rsidRPr="00DF3E7E" w14:paraId="6C63C9BE" w14:textId="77777777" w:rsidTr="00BB524C">
        <w:tc>
          <w:tcPr>
            <w:tcW w:w="487" w:type="dxa"/>
            <w:shd w:val="clear" w:color="auto" w:fill="auto"/>
          </w:tcPr>
          <w:p w14:paraId="6ECD44F7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DF3E7E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5326" w:type="dxa"/>
            <w:shd w:val="clear" w:color="auto" w:fill="auto"/>
          </w:tcPr>
          <w:p w14:paraId="53DBA679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7" w:type="dxa"/>
            <w:shd w:val="clear" w:color="auto" w:fill="auto"/>
          </w:tcPr>
          <w:p w14:paraId="2C8E5BC8" w14:textId="77777777" w:rsidR="00DF3E7E" w:rsidRPr="00DF3E7E" w:rsidRDefault="00DF3E7E" w:rsidP="00DF3E7E">
            <w:pPr>
              <w:spacing w:after="200" w:line="276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B3F5FCE" w14:textId="77777777" w:rsidR="00DF3E7E" w:rsidRPr="00DF3E7E" w:rsidRDefault="00DF3E7E" w:rsidP="00DF3E7E">
      <w:pPr>
        <w:spacing w:after="200" w:line="276" w:lineRule="auto"/>
        <w:rPr>
          <w:rFonts w:ascii="Tahoma" w:eastAsia="Calibri" w:hAnsi="Tahoma" w:cs="Tahoma"/>
          <w:b/>
          <w:bCs/>
          <w:i/>
          <w:kern w:val="0"/>
          <w:sz w:val="20"/>
          <w:szCs w:val="20"/>
          <w14:ligatures w14:val="none"/>
        </w:rPr>
      </w:pPr>
      <w:r w:rsidRPr="00DF3E7E">
        <w:rPr>
          <w:rFonts w:ascii="Tahoma" w:eastAsia="Calibri" w:hAnsi="Tahoma" w:cs="Tahoma"/>
          <w:bCs/>
          <w:i/>
          <w:kern w:val="0"/>
          <w:sz w:val="20"/>
          <w:szCs w:val="20"/>
          <w14:ligatures w14:val="none"/>
        </w:rPr>
        <w:t xml:space="preserve">* Uwaga </w:t>
      </w:r>
      <w:r w:rsidRPr="00DF3E7E">
        <w:rPr>
          <w:rFonts w:ascii="Tahoma" w:eastAsia="Calibri" w:hAnsi="Tahoma" w:cs="Tahoma"/>
          <w:bCs/>
          <w:i/>
          <w:kern w:val="0"/>
          <w:sz w:val="20"/>
          <w:szCs w:val="20"/>
          <w:u w:val="single"/>
          <w14:ligatures w14:val="none"/>
        </w:rPr>
        <w:t>niezaznaczenie</w:t>
      </w:r>
      <w:r w:rsidRPr="00DF3E7E">
        <w:rPr>
          <w:rFonts w:ascii="Tahoma" w:eastAsia="Calibri" w:hAnsi="Tahoma" w:cs="Tahoma"/>
          <w:bCs/>
          <w:i/>
          <w:kern w:val="0"/>
          <w:sz w:val="20"/>
          <w:szCs w:val="20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DF3E7E">
        <w:rPr>
          <w:rFonts w:ascii="Tahoma" w:eastAsia="Calibri" w:hAnsi="Tahoma" w:cs="Tahoma"/>
          <w:b/>
          <w:bCs/>
          <w:i/>
          <w:kern w:val="0"/>
          <w:sz w:val="20"/>
          <w:szCs w:val="20"/>
          <w14:ligatures w14:val="none"/>
        </w:rPr>
        <w:t>.</w:t>
      </w:r>
    </w:p>
    <w:p w14:paraId="594B3D52" w14:textId="77777777" w:rsidR="00DF3E7E" w:rsidRPr="00DF3E7E" w:rsidRDefault="00DF3E7E" w:rsidP="00DF3E7E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</w:p>
    <w:p w14:paraId="367C6AAD" w14:textId="77777777" w:rsidR="00DF3E7E" w:rsidRPr="00DF3E7E" w:rsidRDefault="00DF3E7E" w:rsidP="00DF3E7E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r w:rsidRPr="00DF3E7E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>Załącznikami do niniejszej oferty są :</w:t>
      </w:r>
    </w:p>
    <w:sdt>
      <w:sdtPr>
        <w:rPr>
          <w:rFonts w:ascii="Tahoma" w:eastAsia="Lucida Sans Unicode" w:hAnsi="Tahoma" w:cs="Tahoma"/>
          <w:kern w:val="0"/>
          <w:sz w:val="20"/>
          <w:szCs w:val="20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5E153A4D" w14:textId="77777777" w:rsidR="00DF3E7E" w:rsidRPr="00DF3E7E" w:rsidRDefault="00DF3E7E" w:rsidP="00DF3E7E">
          <w:pPr>
            <w:widowControl w:val="0"/>
            <w:suppressAutoHyphens/>
            <w:spacing w:before="57" w:after="57" w:line="100" w:lineRule="atLeast"/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  <w14:ligatures w14:val="none"/>
            </w:rPr>
          </w:pPr>
          <w:r w:rsidRPr="00DF3E7E">
            <w:rPr>
              <w:rFonts w:ascii="Tahoma" w:eastAsia="Calibri" w:hAnsi="Tahoma" w:cs="Tahoma"/>
              <w:color w:val="548DD4"/>
              <w:kern w:val="0"/>
              <w:sz w:val="20"/>
              <w:szCs w:val="20"/>
              <w14:ligatures w14:val="none"/>
            </w:rPr>
            <w:t>Kliknij tutaj, aby wprowadzić listę załączników.</w:t>
          </w:r>
        </w:p>
      </w:sdtContent>
    </w:sdt>
    <w:p w14:paraId="6F6A7270" w14:textId="77777777" w:rsidR="00DF3E7E" w:rsidRPr="00DF3E7E" w:rsidRDefault="00DF3E7E" w:rsidP="00DF3E7E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</w:p>
    <w:p w14:paraId="61B5240D" w14:textId="77777777" w:rsidR="00DF3E7E" w:rsidRPr="00DF3E7E" w:rsidRDefault="00DF3E7E" w:rsidP="00DF3E7E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</w:p>
    <w:p w14:paraId="7D35002E" w14:textId="77777777" w:rsidR="00DF3E7E" w:rsidRPr="00DF3E7E" w:rsidRDefault="00DF3E7E" w:rsidP="00DF3E7E">
      <w:pPr>
        <w:widowControl w:val="0"/>
        <w:suppressAutoHyphens/>
        <w:spacing w:after="200" w:line="276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</w:pPr>
      <w:sdt>
        <w:sdtPr>
          <w:rPr>
            <w:rFonts w:ascii="Tahoma" w:eastAsia="Calibri" w:hAnsi="Tahoma" w:cs="Tahoma"/>
            <w:i/>
            <w:iCs/>
            <w:kern w:val="0"/>
            <w:sz w:val="20"/>
            <w:szCs w:val="2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DF3E7E">
            <w:rPr>
              <w:rFonts w:ascii="Tahoma" w:eastAsia="Calibri" w:hAnsi="Tahoma" w:cs="Tahoma"/>
              <w:color w:val="548DD4"/>
              <w:kern w:val="0"/>
              <w:sz w:val="20"/>
              <w:szCs w:val="20"/>
              <w14:ligatures w14:val="none"/>
            </w:rPr>
            <w:t>Kliknij tutaj, aby wprowadzić nazwę miejscowości</w:t>
          </w:r>
        </w:sdtContent>
      </w:sdt>
      <w:r w:rsidRPr="00DF3E7E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 xml:space="preserve">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DF3E7E"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  <w14:ligatures w14:val="none"/>
            </w:rPr>
            <w:t xml:space="preserve"> </w:t>
          </w:r>
          <w:r w:rsidRPr="00DF3E7E">
            <w:rPr>
              <w:rFonts w:ascii="Tahoma" w:eastAsia="Calibri" w:hAnsi="Tahoma" w:cs="Tahoma"/>
              <w:color w:val="548DD4"/>
              <w:kern w:val="0"/>
              <w:sz w:val="20"/>
              <w:szCs w:val="20"/>
              <w14:ligatures w14:val="none"/>
            </w:rPr>
            <w:t>Wybierz datę</w:t>
          </w:r>
        </w:sdtContent>
      </w:sdt>
      <w:r w:rsidRPr="00DF3E7E">
        <w:rPr>
          <w:rFonts w:ascii="Tahoma" w:eastAsia="Lucida Sans Unicode" w:hAnsi="Tahoma" w:cs="Tahoma"/>
          <w:kern w:val="1"/>
          <w:sz w:val="20"/>
          <w:szCs w:val="20"/>
          <w:lang w:eastAsia="hi-IN" w:bidi="hi-IN"/>
          <w14:ligatures w14:val="none"/>
        </w:rPr>
        <w:t xml:space="preserve"> </w:t>
      </w:r>
    </w:p>
    <w:p w14:paraId="35CB9A4F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D340FCF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1E822494"/>
    <w:multiLevelType w:val="multilevel"/>
    <w:tmpl w:val="DAB29FD2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A519AC"/>
    <w:multiLevelType w:val="hybridMultilevel"/>
    <w:tmpl w:val="067C2C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F4F1A89"/>
    <w:multiLevelType w:val="hybridMultilevel"/>
    <w:tmpl w:val="067C2CCA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483DB7"/>
    <w:multiLevelType w:val="hybridMultilevel"/>
    <w:tmpl w:val="067C2CCA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6A42B2"/>
    <w:multiLevelType w:val="multilevel"/>
    <w:tmpl w:val="DAB29FD2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EC83C29"/>
    <w:multiLevelType w:val="hybridMultilevel"/>
    <w:tmpl w:val="559CB6BC"/>
    <w:lvl w:ilvl="0" w:tplc="DF6A689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147D"/>
    <w:multiLevelType w:val="hybridMultilevel"/>
    <w:tmpl w:val="12F83BB8"/>
    <w:lvl w:ilvl="0" w:tplc="9208B1BC">
      <w:start w:val="4"/>
      <w:numFmt w:val="decimal"/>
      <w:lvlText w:val="%1."/>
      <w:lvlJc w:val="left"/>
      <w:pPr>
        <w:ind w:left="78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10B24"/>
    <w:multiLevelType w:val="hybridMultilevel"/>
    <w:tmpl w:val="E69235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F44F4"/>
    <w:multiLevelType w:val="hybridMultilevel"/>
    <w:tmpl w:val="067C2CCA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1B6710E"/>
    <w:multiLevelType w:val="multilevel"/>
    <w:tmpl w:val="DAB29FD2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DF33B7"/>
    <w:multiLevelType w:val="multilevel"/>
    <w:tmpl w:val="95FC49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7DD79A8"/>
    <w:multiLevelType w:val="multilevel"/>
    <w:tmpl w:val="219E1B18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D896873"/>
    <w:multiLevelType w:val="hybridMultilevel"/>
    <w:tmpl w:val="4C8630C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736DF"/>
    <w:multiLevelType w:val="multilevel"/>
    <w:tmpl w:val="DAB29FD2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70133514">
    <w:abstractNumId w:val="0"/>
  </w:num>
  <w:num w:numId="2" w16cid:durableId="737217064">
    <w:abstractNumId w:val="16"/>
  </w:num>
  <w:num w:numId="3" w16cid:durableId="94639367">
    <w:abstractNumId w:val="7"/>
  </w:num>
  <w:num w:numId="4" w16cid:durableId="1610815221">
    <w:abstractNumId w:val="1"/>
  </w:num>
  <w:num w:numId="5" w16cid:durableId="416484416">
    <w:abstractNumId w:val="10"/>
  </w:num>
  <w:num w:numId="6" w16cid:durableId="1838376596">
    <w:abstractNumId w:val="12"/>
  </w:num>
  <w:num w:numId="7" w16cid:durableId="1731807328">
    <w:abstractNumId w:val="8"/>
  </w:num>
  <w:num w:numId="8" w16cid:durableId="1342930660">
    <w:abstractNumId w:val="17"/>
  </w:num>
  <w:num w:numId="9" w16cid:durableId="1538154232">
    <w:abstractNumId w:val="15"/>
  </w:num>
  <w:num w:numId="10" w16cid:durableId="40324727">
    <w:abstractNumId w:val="3"/>
  </w:num>
  <w:num w:numId="11" w16cid:durableId="721906562">
    <w:abstractNumId w:val="13"/>
  </w:num>
  <w:num w:numId="12" w16cid:durableId="2145807582">
    <w:abstractNumId w:val="2"/>
  </w:num>
  <w:num w:numId="13" w16cid:durableId="1544171316">
    <w:abstractNumId w:val="6"/>
  </w:num>
  <w:num w:numId="14" w16cid:durableId="1932349383">
    <w:abstractNumId w:val="9"/>
  </w:num>
  <w:num w:numId="15" w16cid:durableId="1472863472">
    <w:abstractNumId w:val="14"/>
  </w:num>
  <w:num w:numId="16" w16cid:durableId="413088089">
    <w:abstractNumId w:val="11"/>
  </w:num>
  <w:num w:numId="17" w16cid:durableId="974218937">
    <w:abstractNumId w:val="4"/>
  </w:num>
  <w:num w:numId="18" w16cid:durableId="1511527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7E"/>
    <w:rsid w:val="00994CEE"/>
    <w:rsid w:val="00BB3275"/>
    <w:rsid w:val="00DF3E7E"/>
    <w:rsid w:val="00F7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D44A"/>
  <w15:chartTrackingRefBased/>
  <w15:docId w15:val="{4DC3BE1A-7EE4-4962-92F6-3CF25AEA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1F70E626E8441486D568A7867E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02FF94-2EFF-4CE4-8CB7-B40F591D143B}"/>
      </w:docPartPr>
      <w:docPartBody>
        <w:p w:rsidR="00000000" w:rsidRDefault="000059A4" w:rsidP="000059A4">
          <w:pPr>
            <w:pStyle w:val="661F70E626E8441486D568A7867E1415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26298E4983294F9ABB33615A0B3648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CAF0C-B735-47D0-BF06-E390E4672170}"/>
      </w:docPartPr>
      <w:docPartBody>
        <w:p w:rsidR="00000000" w:rsidRDefault="000059A4" w:rsidP="000059A4">
          <w:pPr>
            <w:pStyle w:val="26298E4983294F9ABB33615A0B364849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4FD7873954D14AF4B7E661C0DEDC94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40966-F067-4F2F-B013-271096610AA5}"/>
      </w:docPartPr>
      <w:docPartBody>
        <w:p w:rsidR="00000000" w:rsidRDefault="000059A4" w:rsidP="000059A4">
          <w:pPr>
            <w:pStyle w:val="4FD7873954D14AF4B7E661C0DEDC94E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384660A757F4B429509A5EA19282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385A2-CA56-441B-8B7A-FCB44D9B0179}"/>
      </w:docPartPr>
      <w:docPartBody>
        <w:p w:rsidR="00000000" w:rsidRDefault="000059A4" w:rsidP="000059A4">
          <w:pPr>
            <w:pStyle w:val="1384660A757F4B429509A5EA19282385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14564D5E6FE24FFF80E0BF65EE3F0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B408A6-F9A8-4A7C-ABDE-913E81688C10}"/>
      </w:docPartPr>
      <w:docPartBody>
        <w:p w:rsidR="00000000" w:rsidRDefault="000059A4" w:rsidP="000059A4">
          <w:pPr>
            <w:pStyle w:val="14564D5E6FE24FFF80E0BF65EE3F083E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C301208358D04E129B79D747F36F1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1445F-A121-4952-A5FB-4AF872359CB0}"/>
      </w:docPartPr>
      <w:docPartBody>
        <w:p w:rsidR="00000000" w:rsidRDefault="000059A4" w:rsidP="000059A4">
          <w:pPr>
            <w:pStyle w:val="C301208358D04E129B79D747F36F1BB5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06C6428C8A734CD99D84EE964AA67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A16D67-2E07-4E1D-B2B3-2DBDD148E3B0}"/>
      </w:docPartPr>
      <w:docPartBody>
        <w:p w:rsidR="00000000" w:rsidRDefault="000059A4" w:rsidP="000059A4">
          <w:pPr>
            <w:pStyle w:val="06C6428C8A734CD99D84EE964AA6773B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A4"/>
    <w:rsid w:val="000059A4"/>
    <w:rsid w:val="004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B858AD7B7064951866F0360CDEFDC8C">
    <w:name w:val="7B858AD7B7064951866F0360CDEFDC8C"/>
    <w:rsid w:val="000059A4"/>
  </w:style>
  <w:style w:type="paragraph" w:customStyle="1" w:styleId="B479B3DB84524E329005128DABB2A491">
    <w:name w:val="B479B3DB84524E329005128DABB2A491"/>
    <w:rsid w:val="000059A4"/>
  </w:style>
  <w:style w:type="paragraph" w:customStyle="1" w:styleId="E4B331C328874FB4A974E7A4130B8A01">
    <w:name w:val="E4B331C328874FB4A974E7A4130B8A01"/>
    <w:rsid w:val="000059A4"/>
  </w:style>
  <w:style w:type="paragraph" w:customStyle="1" w:styleId="A626102456EB485EBF5851A86A3E1126">
    <w:name w:val="A626102456EB485EBF5851A86A3E1126"/>
    <w:rsid w:val="000059A4"/>
  </w:style>
  <w:style w:type="paragraph" w:customStyle="1" w:styleId="00FC325C40534D1698D8BC32690F890D">
    <w:name w:val="00FC325C40534D1698D8BC32690F890D"/>
    <w:rsid w:val="000059A4"/>
  </w:style>
  <w:style w:type="paragraph" w:customStyle="1" w:styleId="9ED7600D69B143D2930155D90FF02066">
    <w:name w:val="9ED7600D69B143D2930155D90FF02066"/>
    <w:rsid w:val="000059A4"/>
  </w:style>
  <w:style w:type="paragraph" w:customStyle="1" w:styleId="35380BCBE9354F74929D083437C85747">
    <w:name w:val="35380BCBE9354F74929D083437C85747"/>
    <w:rsid w:val="000059A4"/>
  </w:style>
  <w:style w:type="paragraph" w:customStyle="1" w:styleId="661F70E626E8441486D568A7867E1415">
    <w:name w:val="661F70E626E8441486D568A7867E1415"/>
    <w:rsid w:val="000059A4"/>
  </w:style>
  <w:style w:type="paragraph" w:customStyle="1" w:styleId="26298E4983294F9ABB33615A0B364849">
    <w:name w:val="26298E4983294F9ABB33615A0B364849"/>
    <w:rsid w:val="000059A4"/>
  </w:style>
  <w:style w:type="paragraph" w:customStyle="1" w:styleId="4FD7873954D14AF4B7E661C0DEDC94E0">
    <w:name w:val="4FD7873954D14AF4B7E661C0DEDC94E0"/>
    <w:rsid w:val="000059A4"/>
  </w:style>
  <w:style w:type="paragraph" w:customStyle="1" w:styleId="1384660A757F4B429509A5EA19282385">
    <w:name w:val="1384660A757F4B429509A5EA19282385"/>
    <w:rsid w:val="000059A4"/>
  </w:style>
  <w:style w:type="paragraph" w:customStyle="1" w:styleId="14564D5E6FE24FFF80E0BF65EE3F083E">
    <w:name w:val="14564D5E6FE24FFF80E0BF65EE3F083E"/>
    <w:rsid w:val="000059A4"/>
  </w:style>
  <w:style w:type="paragraph" w:customStyle="1" w:styleId="C301208358D04E129B79D747F36F1BB5">
    <w:name w:val="C301208358D04E129B79D747F36F1BB5"/>
    <w:rsid w:val="000059A4"/>
  </w:style>
  <w:style w:type="paragraph" w:customStyle="1" w:styleId="06C6428C8A734CD99D84EE964AA6773B">
    <w:name w:val="06C6428C8A734CD99D84EE964AA6773B"/>
    <w:rsid w:val="00005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1476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2</cp:revision>
  <dcterms:created xsi:type="dcterms:W3CDTF">2023-12-14T11:07:00Z</dcterms:created>
  <dcterms:modified xsi:type="dcterms:W3CDTF">2023-12-14T11:09:00Z</dcterms:modified>
</cp:coreProperties>
</file>