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D0395" w14:textId="77777777" w:rsidR="00DE6645" w:rsidRDefault="00476D52" w:rsidP="00D74C35">
      <w:pPr>
        <w:spacing w:after="0"/>
        <w:jc w:val="center"/>
        <w:rPr>
          <w:rFonts w:ascii="Times New Roman" w:hAnsi="Times New Roman" w:cs="Times New Roman"/>
          <w:b/>
          <w:sz w:val="36"/>
          <w:szCs w:val="36"/>
        </w:rPr>
      </w:pPr>
      <w:r w:rsidRPr="00FB4A19">
        <w:rPr>
          <w:rFonts w:ascii="Times New Roman" w:hAnsi="Times New Roman" w:cs="Times New Roman"/>
          <w:b/>
          <w:sz w:val="36"/>
          <w:szCs w:val="36"/>
        </w:rPr>
        <w:t>SPECYFIKACJA WARUNKÓW ZAMÓWIENIA</w:t>
      </w:r>
      <w:r w:rsidR="00012633" w:rsidRPr="00FB4A19">
        <w:rPr>
          <w:rFonts w:ascii="Times New Roman" w:hAnsi="Times New Roman" w:cs="Times New Roman"/>
          <w:b/>
          <w:sz w:val="36"/>
          <w:szCs w:val="36"/>
        </w:rPr>
        <w:t xml:space="preserve"> </w:t>
      </w:r>
    </w:p>
    <w:p w14:paraId="66AF6D5A" w14:textId="77777777" w:rsidR="00476D52" w:rsidRPr="00FB4A19" w:rsidRDefault="00476D52" w:rsidP="00D74C35">
      <w:pPr>
        <w:spacing w:after="0"/>
        <w:jc w:val="center"/>
        <w:rPr>
          <w:rFonts w:ascii="Times New Roman" w:hAnsi="Times New Roman" w:cs="Times New Roman"/>
          <w:b/>
          <w:sz w:val="36"/>
          <w:szCs w:val="36"/>
        </w:rPr>
      </w:pPr>
      <w:r w:rsidRPr="00FB4A19">
        <w:rPr>
          <w:rFonts w:ascii="Times New Roman" w:hAnsi="Times New Roman" w:cs="Times New Roman"/>
          <w:b/>
          <w:sz w:val="36"/>
          <w:szCs w:val="36"/>
        </w:rPr>
        <w:t>(SWZ)</w:t>
      </w:r>
    </w:p>
    <w:p w14:paraId="73030A35" w14:textId="01DDCA71" w:rsidR="00D74C35" w:rsidRDefault="00D74C35" w:rsidP="00D74C35">
      <w:pPr>
        <w:spacing w:after="0"/>
        <w:rPr>
          <w:rFonts w:ascii="Times New Roman" w:hAnsi="Times New Roman" w:cs="Times New Roman"/>
          <w:sz w:val="24"/>
          <w:szCs w:val="24"/>
        </w:rPr>
      </w:pPr>
    </w:p>
    <w:p w14:paraId="34AC0521" w14:textId="77777777" w:rsidR="00D5089F" w:rsidRPr="00FB4A19" w:rsidRDefault="00D5089F" w:rsidP="00D74C35">
      <w:pPr>
        <w:spacing w:after="0"/>
        <w:rPr>
          <w:rFonts w:ascii="Times New Roman" w:hAnsi="Times New Roman" w:cs="Times New Roman"/>
          <w:sz w:val="24"/>
          <w:szCs w:val="24"/>
        </w:rPr>
      </w:pPr>
    </w:p>
    <w:p w14:paraId="0142615B" w14:textId="79D14E4A" w:rsidR="00E43996" w:rsidRPr="00FB4A19" w:rsidRDefault="00E43996" w:rsidP="00E43996">
      <w:pPr>
        <w:spacing w:after="0"/>
        <w:jc w:val="both"/>
        <w:rPr>
          <w:rFonts w:ascii="Times New Roman" w:hAnsi="Times New Roman" w:cs="Times New Roman"/>
          <w:sz w:val="24"/>
          <w:szCs w:val="24"/>
        </w:rPr>
      </w:pPr>
      <w:r w:rsidRPr="00B0520C">
        <w:rPr>
          <w:rFonts w:ascii="Times New Roman" w:hAnsi="Times New Roman" w:cs="Times New Roman"/>
          <w:sz w:val="24"/>
          <w:szCs w:val="24"/>
        </w:rPr>
        <w:t xml:space="preserve">w postępowaniu o udzielenie zamówienia klasycznego o wartości </w:t>
      </w:r>
      <w:r>
        <w:rPr>
          <w:rFonts w:ascii="Times New Roman" w:hAnsi="Times New Roman" w:cs="Times New Roman"/>
          <w:sz w:val="24"/>
          <w:szCs w:val="24"/>
        </w:rPr>
        <w:t xml:space="preserve">zamówienia powyżej kwot określonych </w:t>
      </w:r>
      <w:r w:rsidRPr="00B0520C">
        <w:rPr>
          <w:rFonts w:ascii="Times New Roman" w:hAnsi="Times New Roman" w:cs="Times New Roman"/>
          <w:sz w:val="24"/>
          <w:szCs w:val="24"/>
        </w:rPr>
        <w:t>na podstawie art.</w:t>
      </w:r>
      <w:r>
        <w:rPr>
          <w:rFonts w:ascii="Times New Roman" w:hAnsi="Times New Roman" w:cs="Times New Roman"/>
          <w:sz w:val="24"/>
          <w:szCs w:val="24"/>
        </w:rPr>
        <w:t xml:space="preserve"> </w:t>
      </w:r>
      <w:r w:rsidRPr="00B0520C">
        <w:rPr>
          <w:rFonts w:ascii="Times New Roman" w:hAnsi="Times New Roman" w:cs="Times New Roman"/>
          <w:sz w:val="24"/>
          <w:szCs w:val="24"/>
        </w:rPr>
        <w:t xml:space="preserve">3 ustawy z dnia 11 września 2019 r. Prawo zamówień </w:t>
      </w:r>
      <w:r w:rsidRPr="008D7C4C">
        <w:rPr>
          <w:rFonts w:ascii="Times New Roman" w:hAnsi="Times New Roman" w:cs="Times New Roman"/>
          <w:sz w:val="24"/>
          <w:szCs w:val="24"/>
        </w:rPr>
        <w:t>publicznych</w:t>
      </w:r>
      <w:r w:rsidR="00BD72AC">
        <w:rPr>
          <w:rFonts w:ascii="Times New Roman" w:hAnsi="Times New Roman" w:cs="Times New Roman"/>
          <w:sz w:val="24"/>
          <w:szCs w:val="24"/>
        </w:rPr>
        <w:t>.</w:t>
      </w:r>
    </w:p>
    <w:p w14:paraId="0C1D05AB" w14:textId="6E2CC427" w:rsidR="00910195" w:rsidRDefault="00910195" w:rsidP="00D74C35">
      <w:pPr>
        <w:spacing w:after="0"/>
        <w:rPr>
          <w:rFonts w:ascii="Times New Roman" w:hAnsi="Times New Roman" w:cs="Times New Roman"/>
          <w:sz w:val="24"/>
          <w:szCs w:val="24"/>
        </w:rPr>
      </w:pPr>
    </w:p>
    <w:p w14:paraId="466E094C" w14:textId="77777777" w:rsidR="00D5089F" w:rsidRPr="00FB4A19" w:rsidRDefault="00D5089F" w:rsidP="00D74C35">
      <w:pPr>
        <w:spacing w:after="0"/>
        <w:rPr>
          <w:rFonts w:ascii="Times New Roman" w:hAnsi="Times New Roman" w:cs="Times New Roman"/>
          <w:sz w:val="24"/>
          <w:szCs w:val="24"/>
        </w:rPr>
      </w:pPr>
    </w:p>
    <w:p w14:paraId="506F3934" w14:textId="77777777" w:rsidR="00D74C35" w:rsidRDefault="00D74C35" w:rsidP="00D74C35">
      <w:pPr>
        <w:spacing w:after="0"/>
        <w:rPr>
          <w:rFonts w:ascii="Times New Roman" w:hAnsi="Times New Roman" w:cs="Times New Roman"/>
          <w:sz w:val="24"/>
          <w:szCs w:val="24"/>
        </w:rPr>
      </w:pPr>
      <w:r w:rsidRPr="00FB4A19">
        <w:rPr>
          <w:rFonts w:ascii="Times New Roman" w:hAnsi="Times New Roman" w:cs="Times New Roman"/>
          <w:sz w:val="24"/>
          <w:szCs w:val="24"/>
        </w:rPr>
        <w:t>ZAMAWIAJĄCY:</w:t>
      </w:r>
    </w:p>
    <w:p w14:paraId="55F24FB0" w14:textId="77777777" w:rsidR="00FB4A19" w:rsidRPr="00FB4A19" w:rsidRDefault="00FB4A19" w:rsidP="00FB4A19">
      <w:pPr>
        <w:spacing w:after="0"/>
        <w:jc w:val="center"/>
        <w:rPr>
          <w:rFonts w:ascii="Times New Roman" w:hAnsi="Times New Roman" w:cs="Times New Roman"/>
          <w:b/>
          <w:sz w:val="36"/>
          <w:szCs w:val="36"/>
        </w:rPr>
      </w:pPr>
      <w:r w:rsidRPr="00FB4A19">
        <w:rPr>
          <w:rFonts w:ascii="Times New Roman" w:hAnsi="Times New Roman" w:cs="Times New Roman"/>
          <w:b/>
          <w:sz w:val="36"/>
          <w:szCs w:val="36"/>
        </w:rPr>
        <w:t>Gmina Wągrowiec</w:t>
      </w:r>
    </w:p>
    <w:p w14:paraId="4BE7FDEF" w14:textId="77777777" w:rsidR="00FB4A19" w:rsidRDefault="00872FBA" w:rsidP="00FB4A19">
      <w:pPr>
        <w:spacing w:after="0"/>
        <w:jc w:val="center"/>
        <w:rPr>
          <w:rFonts w:ascii="Times New Roman" w:hAnsi="Times New Roman" w:cs="Times New Roman"/>
          <w:sz w:val="24"/>
          <w:szCs w:val="24"/>
        </w:rPr>
      </w:pPr>
      <w:r>
        <w:rPr>
          <w:noProof/>
          <w:lang w:eastAsia="pl-PL"/>
        </w:rPr>
        <w:drawing>
          <wp:inline distT="0" distB="0" distL="0" distR="0" wp14:anchorId="6F2F35EC" wp14:editId="013497E6">
            <wp:extent cx="1358337" cy="1440835"/>
            <wp:effectExtent l="19050" t="0" r="0" b="0"/>
            <wp:docPr id="1" name="Obraz 1" descr="https://www.wagrowiec.pl/grafika,9791,herb-gminy-wagrowi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agrowiec.pl/grafika,9791,herb-gminy-wagrowiec.jpg"/>
                    <pic:cNvPicPr>
                      <a:picLocks noChangeAspect="1" noChangeArrowheads="1"/>
                    </pic:cNvPicPr>
                  </pic:nvPicPr>
                  <pic:blipFill>
                    <a:blip r:embed="rId8" cstate="print"/>
                    <a:srcRect/>
                    <a:stretch>
                      <a:fillRect/>
                    </a:stretch>
                  </pic:blipFill>
                  <pic:spPr bwMode="auto">
                    <a:xfrm>
                      <a:off x="0" y="0"/>
                      <a:ext cx="1364213" cy="1447068"/>
                    </a:xfrm>
                    <a:prstGeom prst="rect">
                      <a:avLst/>
                    </a:prstGeom>
                    <a:noFill/>
                    <a:ln w="9525">
                      <a:noFill/>
                      <a:miter lim="800000"/>
                      <a:headEnd/>
                      <a:tailEnd/>
                    </a:ln>
                  </pic:spPr>
                </pic:pic>
              </a:graphicData>
            </a:graphic>
          </wp:inline>
        </w:drawing>
      </w:r>
    </w:p>
    <w:p w14:paraId="4DFE30B0" w14:textId="77777777" w:rsidR="00D5089F" w:rsidRDefault="00D5089F" w:rsidP="00FB4A19">
      <w:pPr>
        <w:spacing w:after="0"/>
        <w:rPr>
          <w:rFonts w:ascii="Times New Roman" w:hAnsi="Times New Roman" w:cs="Times New Roman"/>
          <w:sz w:val="24"/>
          <w:szCs w:val="24"/>
        </w:rPr>
      </w:pPr>
    </w:p>
    <w:p w14:paraId="1E05A25A" w14:textId="06678FA4" w:rsidR="00FB4A19" w:rsidRDefault="00FB4A19" w:rsidP="00FB4A19">
      <w:pPr>
        <w:spacing w:after="0"/>
        <w:rPr>
          <w:rFonts w:ascii="Times New Roman" w:hAnsi="Times New Roman" w:cs="Times New Roman"/>
          <w:sz w:val="24"/>
          <w:szCs w:val="24"/>
        </w:rPr>
      </w:pPr>
      <w:r>
        <w:rPr>
          <w:rFonts w:ascii="Times New Roman" w:hAnsi="Times New Roman" w:cs="Times New Roman"/>
          <w:sz w:val="24"/>
          <w:szCs w:val="24"/>
        </w:rPr>
        <w:t>PRZEDMIOT ZAMÓWIENIA</w:t>
      </w:r>
    </w:p>
    <w:p w14:paraId="59321915" w14:textId="77777777" w:rsidR="00855391" w:rsidRDefault="00855391" w:rsidP="00FB4A19">
      <w:pPr>
        <w:spacing w:after="0"/>
        <w:rPr>
          <w:rFonts w:ascii="Times New Roman" w:hAnsi="Times New Roman" w:cs="Times New Roman"/>
          <w:sz w:val="24"/>
          <w:szCs w:val="24"/>
        </w:rPr>
      </w:pPr>
    </w:p>
    <w:p w14:paraId="6564A7A8" w14:textId="4B1EC716" w:rsidR="00E46346" w:rsidRPr="00E46346" w:rsidRDefault="00E46346" w:rsidP="00325824">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1C2BE3">
        <w:rPr>
          <w:rFonts w:ascii="Times New Roman" w:eastAsia="Times New Roman" w:hAnsi="Times New Roman" w:cs="Times New Roman"/>
          <w:b/>
          <w:bCs/>
          <w:sz w:val="24"/>
          <w:szCs w:val="24"/>
          <w:lang w:eastAsia="pl-PL"/>
        </w:rPr>
        <w:t>,,Udzielenie długoterminowego kredytu ba</w:t>
      </w:r>
      <w:r w:rsidR="002907C5" w:rsidRPr="001C2BE3">
        <w:rPr>
          <w:rFonts w:ascii="Times New Roman" w:eastAsia="Times New Roman" w:hAnsi="Times New Roman" w:cs="Times New Roman"/>
          <w:b/>
          <w:bCs/>
          <w:sz w:val="24"/>
          <w:szCs w:val="24"/>
          <w:lang w:eastAsia="pl-PL"/>
        </w:rPr>
        <w:t>nk</w:t>
      </w:r>
      <w:r w:rsidRPr="001C2BE3">
        <w:rPr>
          <w:rFonts w:ascii="Times New Roman" w:eastAsia="Times New Roman" w:hAnsi="Times New Roman" w:cs="Times New Roman"/>
          <w:b/>
          <w:bCs/>
          <w:sz w:val="24"/>
          <w:szCs w:val="24"/>
          <w:lang w:eastAsia="pl-PL"/>
        </w:rPr>
        <w:t xml:space="preserve">owego w kwocie </w:t>
      </w:r>
      <w:r w:rsidR="00FB10A5" w:rsidRPr="001C2BE3">
        <w:rPr>
          <w:rFonts w:ascii="Times New Roman" w:eastAsia="Times New Roman" w:hAnsi="Times New Roman" w:cs="Times New Roman"/>
          <w:b/>
          <w:bCs/>
          <w:sz w:val="24"/>
          <w:szCs w:val="24"/>
          <w:lang w:eastAsia="pl-PL"/>
        </w:rPr>
        <w:t>11</w:t>
      </w:r>
      <w:r w:rsidRPr="001C2BE3">
        <w:rPr>
          <w:rFonts w:ascii="Times New Roman" w:eastAsia="Times New Roman" w:hAnsi="Times New Roman" w:cs="Times New Roman"/>
          <w:b/>
          <w:bCs/>
          <w:sz w:val="24"/>
          <w:szCs w:val="24"/>
          <w:lang w:eastAsia="pl-PL"/>
        </w:rPr>
        <w:t> 000 000 zł (</w:t>
      </w:r>
      <w:r w:rsidR="00FB10A5" w:rsidRPr="001C2BE3">
        <w:rPr>
          <w:rFonts w:ascii="Times New Roman" w:eastAsia="Times New Roman" w:hAnsi="Times New Roman" w:cs="Times New Roman"/>
          <w:b/>
          <w:bCs/>
          <w:sz w:val="24"/>
          <w:szCs w:val="24"/>
          <w:lang w:eastAsia="pl-PL"/>
        </w:rPr>
        <w:t xml:space="preserve">jedenaście milionów </w:t>
      </w:r>
      <w:r w:rsidRPr="001C2BE3">
        <w:rPr>
          <w:rFonts w:ascii="Times New Roman" w:eastAsia="Times New Roman" w:hAnsi="Times New Roman" w:cs="Times New Roman"/>
          <w:b/>
          <w:bCs/>
          <w:sz w:val="24"/>
          <w:szCs w:val="24"/>
          <w:lang w:eastAsia="pl-PL"/>
        </w:rPr>
        <w:t xml:space="preserve">złotych 00/100), </w:t>
      </w:r>
      <w:r w:rsidR="00325824" w:rsidRPr="001C2BE3">
        <w:rPr>
          <w:rFonts w:ascii="Times New Roman" w:eastAsia="Times New Roman" w:hAnsi="Times New Roman" w:cs="Times New Roman"/>
          <w:b/>
          <w:bCs/>
          <w:sz w:val="24"/>
          <w:szCs w:val="24"/>
          <w:lang w:eastAsia="pl-PL"/>
        </w:rPr>
        <w:t>na finansowanie planowanego deficytu budżetu gminy w związku z planowaną realizacją inwestycji oraz na spłatę wcześniej zaciągniętych zobowiązań z tytułu pożyczek i kredytów</w:t>
      </w:r>
      <w:r w:rsidRPr="001C2BE3">
        <w:rPr>
          <w:rFonts w:ascii="Times New Roman" w:eastAsia="Times New Roman" w:hAnsi="Times New Roman" w:cs="Times New Roman"/>
          <w:b/>
          <w:bCs/>
          <w:sz w:val="24"/>
          <w:szCs w:val="24"/>
          <w:lang w:eastAsia="pl-PL"/>
        </w:rPr>
        <w:t>”</w:t>
      </w:r>
    </w:p>
    <w:p w14:paraId="2EB026D0" w14:textId="77777777" w:rsidR="00D74C35" w:rsidRPr="00FB4A19" w:rsidRDefault="00D74C35" w:rsidP="00D74C35">
      <w:pPr>
        <w:spacing w:after="0"/>
        <w:rPr>
          <w:rFonts w:ascii="Times New Roman" w:hAnsi="Times New Roman" w:cs="Times New Roman"/>
          <w:sz w:val="24"/>
          <w:szCs w:val="24"/>
        </w:rPr>
      </w:pPr>
    </w:p>
    <w:p w14:paraId="36CDBB20" w14:textId="77777777" w:rsidR="00872FBA" w:rsidRDefault="00872FBA" w:rsidP="00D74C35">
      <w:pPr>
        <w:spacing w:after="0"/>
        <w:rPr>
          <w:rFonts w:ascii="Times New Roman" w:hAnsi="Times New Roman" w:cs="Times New Roman"/>
          <w:b/>
          <w:sz w:val="24"/>
          <w:szCs w:val="24"/>
        </w:rPr>
      </w:pPr>
    </w:p>
    <w:p w14:paraId="7E3D8F2B" w14:textId="77777777" w:rsidR="00A74EB9" w:rsidRPr="00FB4A19" w:rsidRDefault="00A74EB9" w:rsidP="00D74C35">
      <w:pPr>
        <w:spacing w:after="0"/>
        <w:jc w:val="center"/>
        <w:rPr>
          <w:rFonts w:ascii="Times New Roman" w:hAnsi="Times New Roman" w:cs="Times New Roman"/>
          <w:sz w:val="24"/>
          <w:szCs w:val="24"/>
        </w:rPr>
      </w:pPr>
    </w:p>
    <w:p w14:paraId="1AAA52EB" w14:textId="77777777" w:rsidR="00772225" w:rsidRDefault="00772225" w:rsidP="00D74C35">
      <w:pPr>
        <w:spacing w:after="0"/>
        <w:jc w:val="both"/>
        <w:rPr>
          <w:rFonts w:ascii="Times New Roman" w:hAnsi="Times New Roman" w:cs="Times New Roman"/>
          <w:sz w:val="24"/>
          <w:szCs w:val="24"/>
        </w:rPr>
      </w:pPr>
    </w:p>
    <w:p w14:paraId="133BC33C" w14:textId="3C72A504" w:rsidR="00A74EB9" w:rsidRPr="00772225" w:rsidRDefault="00A74EB9" w:rsidP="00D74C35">
      <w:pPr>
        <w:spacing w:after="0"/>
        <w:jc w:val="both"/>
        <w:rPr>
          <w:rFonts w:ascii="Times New Roman" w:hAnsi="Times New Roman" w:cs="Times New Roman"/>
          <w:b/>
          <w:sz w:val="24"/>
          <w:szCs w:val="24"/>
        </w:rPr>
      </w:pPr>
      <w:r w:rsidRPr="001C2BE3">
        <w:rPr>
          <w:rFonts w:ascii="Times New Roman" w:hAnsi="Times New Roman" w:cs="Times New Roman"/>
          <w:sz w:val="24"/>
          <w:szCs w:val="24"/>
        </w:rPr>
        <w:t xml:space="preserve">Postępowanie jest oznaczone znakiem sprawy: </w:t>
      </w:r>
      <w:r w:rsidR="001C2BE3" w:rsidRPr="001C2BE3">
        <w:rPr>
          <w:rFonts w:ascii="Times New Roman" w:hAnsi="Times New Roman" w:cs="Times New Roman"/>
          <w:b/>
          <w:sz w:val="24"/>
          <w:szCs w:val="24"/>
        </w:rPr>
        <w:t>RI</w:t>
      </w:r>
      <w:r w:rsidR="00906155" w:rsidRPr="001C2BE3">
        <w:rPr>
          <w:rFonts w:ascii="Times New Roman" w:hAnsi="Times New Roman" w:cs="Times New Roman"/>
          <w:b/>
          <w:sz w:val="24"/>
          <w:szCs w:val="24"/>
        </w:rPr>
        <w:t>.271.</w:t>
      </w:r>
      <w:r w:rsidR="001C2BE3">
        <w:rPr>
          <w:rFonts w:ascii="Times New Roman" w:hAnsi="Times New Roman" w:cs="Times New Roman"/>
          <w:b/>
          <w:sz w:val="24"/>
          <w:szCs w:val="24"/>
        </w:rPr>
        <w:t>1.2023.FZ</w:t>
      </w:r>
    </w:p>
    <w:p w14:paraId="76BDA1AC" w14:textId="77777777" w:rsidR="00772225" w:rsidRDefault="00772225" w:rsidP="00D74C35">
      <w:pPr>
        <w:spacing w:after="0"/>
        <w:jc w:val="both"/>
        <w:rPr>
          <w:rFonts w:ascii="Times New Roman" w:hAnsi="Times New Roman" w:cs="Times New Roman"/>
          <w:sz w:val="24"/>
          <w:szCs w:val="24"/>
        </w:rPr>
      </w:pPr>
    </w:p>
    <w:p w14:paraId="63F02B42" w14:textId="77777777" w:rsidR="00772225" w:rsidRDefault="00772225" w:rsidP="00D74C35">
      <w:pPr>
        <w:spacing w:after="0"/>
        <w:jc w:val="both"/>
        <w:rPr>
          <w:rFonts w:ascii="Times New Roman" w:hAnsi="Times New Roman" w:cs="Times New Roman"/>
          <w:sz w:val="24"/>
          <w:szCs w:val="24"/>
        </w:rPr>
      </w:pPr>
    </w:p>
    <w:p w14:paraId="0FB872D9" w14:textId="77777777" w:rsidR="00012633" w:rsidRPr="00FB4A19" w:rsidRDefault="00012633" w:rsidP="00D74C35">
      <w:pPr>
        <w:spacing w:after="0"/>
        <w:jc w:val="center"/>
        <w:rPr>
          <w:rFonts w:ascii="Times New Roman" w:hAnsi="Times New Roman" w:cs="Times New Roman"/>
          <w:sz w:val="24"/>
          <w:szCs w:val="24"/>
        </w:rPr>
      </w:pPr>
    </w:p>
    <w:p w14:paraId="0EF6F39E" w14:textId="77777777" w:rsidR="00A62950" w:rsidRDefault="00A62950" w:rsidP="00D74C35">
      <w:pPr>
        <w:spacing w:after="0"/>
        <w:jc w:val="center"/>
        <w:rPr>
          <w:rFonts w:ascii="Times New Roman" w:hAnsi="Times New Roman" w:cs="Times New Roman"/>
          <w:b/>
          <w:sz w:val="24"/>
          <w:szCs w:val="24"/>
        </w:rPr>
      </w:pPr>
    </w:p>
    <w:p w14:paraId="1F737856" w14:textId="77777777" w:rsidR="00BC4015" w:rsidRDefault="00BC4015" w:rsidP="00D74C35">
      <w:pPr>
        <w:spacing w:after="0"/>
        <w:jc w:val="center"/>
        <w:rPr>
          <w:rFonts w:ascii="Times New Roman" w:hAnsi="Times New Roman" w:cs="Times New Roman"/>
          <w:b/>
          <w:sz w:val="24"/>
          <w:szCs w:val="24"/>
        </w:rPr>
      </w:pPr>
    </w:p>
    <w:p w14:paraId="39F62623" w14:textId="77777777" w:rsidR="00BC4015" w:rsidRDefault="00BC4015" w:rsidP="00D74C35">
      <w:pPr>
        <w:spacing w:after="0"/>
        <w:jc w:val="center"/>
        <w:rPr>
          <w:rFonts w:ascii="Times New Roman" w:hAnsi="Times New Roman" w:cs="Times New Roman"/>
          <w:b/>
          <w:sz w:val="24"/>
          <w:szCs w:val="24"/>
        </w:rPr>
      </w:pPr>
    </w:p>
    <w:p w14:paraId="43316F4C" w14:textId="2BDC3551" w:rsidR="00A74EB9" w:rsidRPr="001C2BE3" w:rsidRDefault="00A74EB9" w:rsidP="00D74C35">
      <w:pPr>
        <w:spacing w:after="0"/>
        <w:jc w:val="center"/>
        <w:rPr>
          <w:rFonts w:ascii="Times New Roman" w:hAnsi="Times New Roman" w:cs="Times New Roman"/>
          <w:b/>
          <w:sz w:val="24"/>
          <w:szCs w:val="24"/>
        </w:rPr>
      </w:pPr>
      <w:r w:rsidRPr="001C2BE3">
        <w:rPr>
          <w:rFonts w:ascii="Times New Roman" w:hAnsi="Times New Roman" w:cs="Times New Roman"/>
          <w:b/>
          <w:sz w:val="24"/>
          <w:szCs w:val="24"/>
        </w:rPr>
        <w:t>ZATWIERDZAM:</w:t>
      </w:r>
    </w:p>
    <w:p w14:paraId="5A8782CF" w14:textId="7E9842F0" w:rsidR="00A74EB9" w:rsidRPr="001C2BE3" w:rsidRDefault="00A74EB9" w:rsidP="00D74C35">
      <w:pPr>
        <w:spacing w:after="0"/>
        <w:jc w:val="center"/>
        <w:rPr>
          <w:rFonts w:ascii="Times New Roman" w:hAnsi="Times New Roman" w:cs="Times New Roman"/>
          <w:sz w:val="24"/>
          <w:szCs w:val="24"/>
        </w:rPr>
      </w:pPr>
      <w:r w:rsidRPr="001C2BE3">
        <w:rPr>
          <w:rFonts w:ascii="Times New Roman" w:hAnsi="Times New Roman" w:cs="Times New Roman"/>
          <w:sz w:val="24"/>
          <w:szCs w:val="24"/>
        </w:rPr>
        <w:t xml:space="preserve">Wągrowiec, dnia </w:t>
      </w:r>
      <w:r w:rsidR="001C2BE3">
        <w:rPr>
          <w:rFonts w:ascii="Times New Roman" w:hAnsi="Times New Roman" w:cs="Times New Roman"/>
          <w:sz w:val="24"/>
          <w:szCs w:val="24"/>
        </w:rPr>
        <w:t>09.02.2023 r.</w:t>
      </w:r>
    </w:p>
    <w:p w14:paraId="1BB234FD" w14:textId="02889152" w:rsidR="00A74EB9" w:rsidRPr="00FB4A19" w:rsidRDefault="00FB10A5" w:rsidP="00D74C35">
      <w:pPr>
        <w:spacing w:after="0"/>
        <w:jc w:val="center"/>
        <w:rPr>
          <w:rFonts w:ascii="Times New Roman" w:hAnsi="Times New Roman" w:cs="Times New Roman"/>
          <w:sz w:val="24"/>
          <w:szCs w:val="24"/>
        </w:rPr>
      </w:pPr>
      <w:r w:rsidRPr="001C2BE3">
        <w:rPr>
          <w:rFonts w:ascii="Times New Roman" w:hAnsi="Times New Roman" w:cs="Times New Roman"/>
          <w:sz w:val="24"/>
          <w:szCs w:val="24"/>
        </w:rPr>
        <w:t xml:space="preserve">Przemysław Majchrzak </w:t>
      </w:r>
      <w:r w:rsidR="00DF3C4E" w:rsidRPr="001C2BE3">
        <w:rPr>
          <w:rFonts w:ascii="Times New Roman" w:hAnsi="Times New Roman" w:cs="Times New Roman"/>
          <w:sz w:val="24"/>
          <w:szCs w:val="24"/>
        </w:rPr>
        <w:t xml:space="preserve"> – Wójt Gminy Wągrowiec</w:t>
      </w:r>
    </w:p>
    <w:p w14:paraId="1EA79612" w14:textId="77777777" w:rsidR="00A74EB9" w:rsidRPr="00FB4A19" w:rsidRDefault="00A74EB9" w:rsidP="00D74C35">
      <w:pPr>
        <w:spacing w:after="0"/>
        <w:jc w:val="center"/>
        <w:rPr>
          <w:rFonts w:ascii="Times New Roman" w:hAnsi="Times New Roman" w:cs="Times New Roman"/>
          <w:sz w:val="24"/>
          <w:szCs w:val="24"/>
        </w:rPr>
      </w:pPr>
    </w:p>
    <w:p w14:paraId="1E34E0F2" w14:textId="77777777" w:rsidR="00324EAF" w:rsidRDefault="00910195" w:rsidP="00D74C35">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14:paraId="6DA6646D" w14:textId="2B9EACED" w:rsidR="00910195" w:rsidRDefault="00910195" w:rsidP="00D74C35">
      <w:pPr>
        <w:spacing w:after="0"/>
        <w:jc w:val="center"/>
        <w:rPr>
          <w:rFonts w:ascii="Times New Roman" w:hAnsi="Times New Roman" w:cs="Times New Roman"/>
          <w:sz w:val="24"/>
          <w:szCs w:val="24"/>
        </w:rPr>
      </w:pPr>
      <w:r w:rsidRPr="00906155">
        <w:rPr>
          <w:rFonts w:ascii="Times New Roman" w:hAnsi="Times New Roman" w:cs="Times New Roman"/>
          <w:sz w:val="24"/>
          <w:szCs w:val="24"/>
        </w:rPr>
        <w:t>dokument podpisany elektronicznie</w:t>
      </w:r>
    </w:p>
    <w:tbl>
      <w:tblPr>
        <w:tblStyle w:val="Tabela-Siatka"/>
        <w:tblW w:w="0" w:type="auto"/>
        <w:tblInd w:w="108" w:type="dxa"/>
        <w:shd w:val="pct10" w:color="auto" w:fill="auto"/>
        <w:tblLook w:val="04A0" w:firstRow="1" w:lastRow="0" w:firstColumn="1" w:lastColumn="0" w:noHBand="0" w:noVBand="1"/>
      </w:tblPr>
      <w:tblGrid>
        <w:gridCol w:w="9180"/>
      </w:tblGrid>
      <w:tr w:rsidR="002F7E9B" w:rsidRPr="00FB4A19" w14:paraId="576BF75D" w14:textId="77777777" w:rsidTr="002F7E9B">
        <w:tc>
          <w:tcPr>
            <w:tcW w:w="9180" w:type="dxa"/>
            <w:shd w:val="pct10" w:color="auto" w:fill="auto"/>
          </w:tcPr>
          <w:p w14:paraId="23679280" w14:textId="77777777" w:rsidR="002F7E9B" w:rsidRPr="00FB4A19" w:rsidRDefault="002F7E9B" w:rsidP="00D74C35">
            <w:pPr>
              <w:pStyle w:val="Akapitzlist"/>
              <w:spacing w:line="276" w:lineRule="auto"/>
              <w:ind w:left="0"/>
              <w:jc w:val="both"/>
              <w:rPr>
                <w:rFonts w:ascii="Times New Roman" w:hAnsi="Times New Roman" w:cs="Times New Roman"/>
                <w:b/>
                <w:sz w:val="24"/>
                <w:szCs w:val="24"/>
              </w:rPr>
            </w:pPr>
            <w:r w:rsidRPr="00FB4A19">
              <w:rPr>
                <w:rFonts w:ascii="Times New Roman" w:hAnsi="Times New Roman" w:cs="Times New Roman"/>
                <w:b/>
                <w:sz w:val="24"/>
                <w:szCs w:val="24"/>
              </w:rPr>
              <w:lastRenderedPageBreak/>
              <w:t>I. Nazwa i adres Zamawiającego, numer telefonu, adres poczty elektronicznej, oraz strony internetowej prowadzonego postępowania</w:t>
            </w:r>
          </w:p>
        </w:tc>
      </w:tr>
    </w:tbl>
    <w:p w14:paraId="63FD93D5" w14:textId="77777777" w:rsidR="002F7E9B" w:rsidRPr="00FB4A19" w:rsidRDefault="002F7E9B" w:rsidP="00D74C35">
      <w:pPr>
        <w:pStyle w:val="Akapitzlist"/>
        <w:spacing w:after="0"/>
        <w:ind w:left="0"/>
        <w:jc w:val="both"/>
        <w:rPr>
          <w:rFonts w:ascii="Times New Roman" w:hAnsi="Times New Roman" w:cs="Times New Roman"/>
          <w:b/>
          <w:sz w:val="24"/>
          <w:szCs w:val="24"/>
        </w:rPr>
      </w:pPr>
    </w:p>
    <w:p w14:paraId="121D458C" w14:textId="77777777" w:rsidR="002F7E9B" w:rsidRPr="00FB4A19" w:rsidRDefault="002F7E9B" w:rsidP="007425E0">
      <w:pPr>
        <w:pStyle w:val="Akapitzlist"/>
        <w:numPr>
          <w:ilvl w:val="0"/>
          <w:numId w:val="3"/>
        </w:numPr>
        <w:spacing w:after="0"/>
        <w:jc w:val="both"/>
        <w:rPr>
          <w:rFonts w:ascii="Times New Roman" w:hAnsi="Times New Roman" w:cs="Times New Roman"/>
          <w:b/>
          <w:sz w:val="24"/>
          <w:szCs w:val="24"/>
        </w:rPr>
      </w:pPr>
      <w:r w:rsidRPr="00FB4A19">
        <w:rPr>
          <w:rFonts w:ascii="Times New Roman" w:hAnsi="Times New Roman" w:cs="Times New Roman"/>
          <w:sz w:val="24"/>
          <w:szCs w:val="24"/>
        </w:rPr>
        <w:t>ZAMAWIAJĄCY:</w:t>
      </w:r>
    </w:p>
    <w:p w14:paraId="0801C64F" w14:textId="77777777" w:rsidR="002F7E9B" w:rsidRPr="00FB4A19" w:rsidRDefault="006165FB" w:rsidP="00D74C35">
      <w:pPr>
        <w:pStyle w:val="Akapitzlist"/>
        <w:spacing w:after="0"/>
        <w:jc w:val="both"/>
        <w:rPr>
          <w:rFonts w:ascii="Times New Roman" w:hAnsi="Times New Roman" w:cs="Times New Roman"/>
          <w:sz w:val="24"/>
          <w:szCs w:val="24"/>
        </w:rPr>
      </w:pPr>
      <w:r w:rsidRPr="00FB4A19">
        <w:rPr>
          <w:rFonts w:ascii="Times New Roman" w:hAnsi="Times New Roman" w:cs="Times New Roman"/>
          <w:sz w:val="24"/>
          <w:szCs w:val="24"/>
        </w:rPr>
        <w:t xml:space="preserve">Gmina Wągrowiec </w:t>
      </w:r>
    </w:p>
    <w:p w14:paraId="47216BE3" w14:textId="3551EE7A" w:rsidR="002F7E9B" w:rsidRPr="00FB4A19" w:rsidRDefault="006165FB"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 xml:space="preserve">reprezentowana przez </w:t>
      </w:r>
      <w:r w:rsidR="00A64A12">
        <w:rPr>
          <w:rFonts w:ascii="Times New Roman" w:hAnsi="Times New Roman" w:cs="Times New Roman"/>
          <w:sz w:val="24"/>
          <w:szCs w:val="24"/>
        </w:rPr>
        <w:t>Przemysława Majchrzaka</w:t>
      </w:r>
      <w:r w:rsidR="00DF3C4E">
        <w:rPr>
          <w:rFonts w:ascii="Times New Roman" w:hAnsi="Times New Roman" w:cs="Times New Roman"/>
          <w:sz w:val="24"/>
          <w:szCs w:val="24"/>
        </w:rPr>
        <w:t xml:space="preserve"> – Wójta Gminy Wągrowiec</w:t>
      </w:r>
      <w:r w:rsidR="00D86ACC" w:rsidRPr="00FB4A19">
        <w:rPr>
          <w:rFonts w:ascii="Times New Roman" w:hAnsi="Times New Roman" w:cs="Times New Roman"/>
          <w:sz w:val="24"/>
          <w:szCs w:val="24"/>
        </w:rPr>
        <w:t xml:space="preserve"> </w:t>
      </w:r>
    </w:p>
    <w:p w14:paraId="6834BD3A"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ul. Cysterska 22</w:t>
      </w:r>
    </w:p>
    <w:p w14:paraId="4A4C4B23"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62-100 Wągrowiec</w:t>
      </w:r>
      <w:r w:rsidR="00D86ACC" w:rsidRPr="00FB4A19">
        <w:rPr>
          <w:rFonts w:ascii="Times New Roman" w:hAnsi="Times New Roman" w:cs="Times New Roman"/>
          <w:sz w:val="24"/>
          <w:szCs w:val="24"/>
        </w:rPr>
        <w:t xml:space="preserve"> </w:t>
      </w:r>
    </w:p>
    <w:p w14:paraId="6BEB5B39"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Powiat wągrowiecki</w:t>
      </w:r>
      <w:r w:rsidR="00D86ACC" w:rsidRPr="00FB4A19">
        <w:rPr>
          <w:rFonts w:ascii="Times New Roman" w:hAnsi="Times New Roman" w:cs="Times New Roman"/>
          <w:sz w:val="24"/>
          <w:szCs w:val="24"/>
        </w:rPr>
        <w:t xml:space="preserve">, </w:t>
      </w:r>
      <w:r w:rsidRPr="00FB4A19">
        <w:rPr>
          <w:rFonts w:ascii="Times New Roman" w:hAnsi="Times New Roman" w:cs="Times New Roman"/>
          <w:sz w:val="24"/>
          <w:szCs w:val="24"/>
        </w:rPr>
        <w:t xml:space="preserve">Województwo </w:t>
      </w:r>
      <w:r w:rsidR="00872FBA">
        <w:rPr>
          <w:rFonts w:ascii="Times New Roman" w:hAnsi="Times New Roman" w:cs="Times New Roman"/>
          <w:sz w:val="24"/>
          <w:szCs w:val="24"/>
        </w:rPr>
        <w:t>w</w:t>
      </w:r>
      <w:r w:rsidRPr="00FB4A19">
        <w:rPr>
          <w:rFonts w:ascii="Times New Roman" w:hAnsi="Times New Roman" w:cs="Times New Roman"/>
          <w:sz w:val="24"/>
          <w:szCs w:val="24"/>
        </w:rPr>
        <w:t>ielkopolskie</w:t>
      </w:r>
      <w:r w:rsidR="00D86ACC" w:rsidRPr="00FB4A19">
        <w:rPr>
          <w:rFonts w:ascii="Times New Roman" w:hAnsi="Times New Roman" w:cs="Times New Roman"/>
          <w:sz w:val="24"/>
          <w:szCs w:val="24"/>
        </w:rPr>
        <w:t xml:space="preserve">, </w:t>
      </w:r>
    </w:p>
    <w:p w14:paraId="3F178DEC"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tel.: 67 268 08 00</w:t>
      </w:r>
    </w:p>
    <w:p w14:paraId="05AC6616"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fax: 67 268 08 03</w:t>
      </w:r>
    </w:p>
    <w:p w14:paraId="41D51B2E"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 xml:space="preserve">e-mail: </w:t>
      </w:r>
      <w:hyperlink r:id="rId9" w:history="1">
        <w:r w:rsidRPr="00FB4A19">
          <w:rPr>
            <w:rStyle w:val="Hipercze"/>
            <w:rFonts w:ascii="Times New Roman" w:hAnsi="Times New Roman" w:cs="Times New Roman"/>
            <w:sz w:val="24"/>
            <w:szCs w:val="24"/>
          </w:rPr>
          <w:t>wagrow@wokiss.pl</w:t>
        </w:r>
      </w:hyperlink>
      <w:r w:rsidR="00D86ACC" w:rsidRPr="00FB4A19">
        <w:rPr>
          <w:rFonts w:ascii="Times New Roman" w:hAnsi="Times New Roman" w:cs="Times New Roman"/>
          <w:sz w:val="24"/>
          <w:szCs w:val="24"/>
        </w:rPr>
        <w:t xml:space="preserve"> </w:t>
      </w:r>
    </w:p>
    <w:p w14:paraId="27808E9A" w14:textId="77777777" w:rsidR="00A14116" w:rsidRPr="00FB4A19" w:rsidRDefault="00A14116" w:rsidP="00D74C35">
      <w:pPr>
        <w:pStyle w:val="Akapitzlist"/>
        <w:spacing w:after="0"/>
        <w:jc w:val="both"/>
        <w:rPr>
          <w:rFonts w:ascii="Times New Roman" w:hAnsi="Times New Roman" w:cs="Times New Roman"/>
          <w:sz w:val="24"/>
          <w:szCs w:val="24"/>
        </w:rPr>
      </w:pPr>
      <w:r w:rsidRPr="00FB4A19">
        <w:rPr>
          <w:rFonts w:ascii="Times New Roman" w:hAnsi="Times New Roman" w:cs="Times New Roman"/>
          <w:sz w:val="24"/>
          <w:szCs w:val="24"/>
        </w:rPr>
        <w:t>A</w:t>
      </w:r>
      <w:r w:rsidR="00F247D7" w:rsidRPr="00FB4A19">
        <w:rPr>
          <w:rFonts w:ascii="Times New Roman" w:hAnsi="Times New Roman" w:cs="Times New Roman"/>
          <w:sz w:val="24"/>
          <w:szCs w:val="24"/>
        </w:rPr>
        <w:t xml:space="preserve">dres strony internetowej zamawiającego: </w:t>
      </w:r>
      <w:hyperlink r:id="rId10" w:history="1">
        <w:r w:rsidRPr="00FB4A19">
          <w:rPr>
            <w:rStyle w:val="Hipercze"/>
            <w:rFonts w:ascii="Times New Roman" w:hAnsi="Times New Roman" w:cs="Times New Roman"/>
            <w:sz w:val="24"/>
            <w:szCs w:val="24"/>
          </w:rPr>
          <w:t>www.bip.gminawagrowiec.pl</w:t>
        </w:r>
      </w:hyperlink>
    </w:p>
    <w:p w14:paraId="09EB6A16" w14:textId="77777777" w:rsidR="00872FBA" w:rsidRPr="00872FBA" w:rsidRDefault="009E7B1F" w:rsidP="007425E0">
      <w:pPr>
        <w:pStyle w:val="Akapitzlist"/>
        <w:numPr>
          <w:ilvl w:val="0"/>
          <w:numId w:val="3"/>
        </w:numPr>
        <w:spacing w:after="0"/>
        <w:jc w:val="both"/>
        <w:rPr>
          <w:rFonts w:ascii="Times New Roman" w:hAnsi="Times New Roman" w:cs="Times New Roman"/>
          <w:b/>
          <w:sz w:val="24"/>
          <w:szCs w:val="24"/>
        </w:rPr>
      </w:pPr>
      <w:r w:rsidRPr="00FB4A19">
        <w:rPr>
          <w:rFonts w:ascii="Times New Roman" w:hAnsi="Times New Roman" w:cs="Times New Roman"/>
          <w:sz w:val="24"/>
          <w:szCs w:val="24"/>
        </w:rPr>
        <w:t>Adres strony internetowej prowadzonego postępowania:</w:t>
      </w:r>
    </w:p>
    <w:p w14:paraId="2751940D" w14:textId="77777777" w:rsidR="00C370EB" w:rsidRPr="00744F7D" w:rsidRDefault="00000000" w:rsidP="00C370EB">
      <w:pPr>
        <w:pStyle w:val="Akapitzlist"/>
        <w:spacing w:after="0"/>
        <w:jc w:val="both"/>
        <w:rPr>
          <w:rFonts w:ascii="Times New Roman" w:hAnsi="Times New Roman" w:cs="Times New Roman"/>
          <w:sz w:val="24"/>
          <w:szCs w:val="24"/>
          <w:u w:val="single"/>
        </w:rPr>
      </w:pPr>
      <w:hyperlink r:id="rId11" w:history="1">
        <w:r w:rsidR="00872FBA" w:rsidRPr="00744F7D">
          <w:rPr>
            <w:rStyle w:val="Hipercze"/>
            <w:rFonts w:ascii="Times New Roman" w:hAnsi="Times New Roman" w:cs="Times New Roman"/>
            <w:sz w:val="24"/>
            <w:szCs w:val="24"/>
          </w:rPr>
          <w:t>https://platformazakupowa.pl/pn/ug_wagrowiec</w:t>
        </w:r>
      </w:hyperlink>
      <w:r w:rsidR="00C370EB" w:rsidRPr="00744F7D">
        <w:rPr>
          <w:rFonts w:ascii="Times New Roman" w:hAnsi="Times New Roman" w:cs="Times New Roman"/>
          <w:sz w:val="24"/>
          <w:szCs w:val="24"/>
          <w:u w:val="single"/>
        </w:rPr>
        <w:t xml:space="preserve"> </w:t>
      </w:r>
    </w:p>
    <w:p w14:paraId="7FA98A30" w14:textId="77777777" w:rsidR="00A14116" w:rsidRPr="00744F7D" w:rsidRDefault="00A14116" w:rsidP="00D74C35">
      <w:pPr>
        <w:pStyle w:val="Akapitzlist"/>
        <w:spacing w:after="0"/>
        <w:jc w:val="both"/>
        <w:rPr>
          <w:rFonts w:ascii="Times New Roman" w:hAnsi="Times New Roman" w:cs="Times New Roman"/>
          <w:u w:val="single"/>
        </w:rPr>
      </w:pPr>
    </w:p>
    <w:tbl>
      <w:tblPr>
        <w:tblStyle w:val="Tabela-Siatka"/>
        <w:tblW w:w="0" w:type="auto"/>
        <w:tblInd w:w="108" w:type="dxa"/>
        <w:shd w:val="pct10" w:color="auto" w:fill="auto"/>
        <w:tblLook w:val="04A0" w:firstRow="1" w:lastRow="0" w:firstColumn="1" w:lastColumn="0" w:noHBand="0" w:noVBand="1"/>
      </w:tblPr>
      <w:tblGrid>
        <w:gridCol w:w="9180"/>
      </w:tblGrid>
      <w:tr w:rsidR="00A14116" w:rsidRPr="00FB4A19" w14:paraId="4FC0354E" w14:textId="77777777" w:rsidTr="00A14116">
        <w:tc>
          <w:tcPr>
            <w:tcW w:w="9180" w:type="dxa"/>
            <w:shd w:val="pct10" w:color="auto" w:fill="auto"/>
          </w:tcPr>
          <w:p w14:paraId="262760FB" w14:textId="77777777" w:rsidR="00A14116" w:rsidRPr="00FB4A19" w:rsidRDefault="00A14116" w:rsidP="00D74C35">
            <w:pPr>
              <w:pStyle w:val="Akapitzlist"/>
              <w:spacing w:line="276" w:lineRule="auto"/>
              <w:ind w:left="0"/>
              <w:jc w:val="both"/>
              <w:rPr>
                <w:rFonts w:ascii="Times New Roman" w:hAnsi="Times New Roman" w:cs="Times New Roman"/>
                <w:b/>
                <w:sz w:val="24"/>
                <w:szCs w:val="24"/>
              </w:rPr>
            </w:pPr>
            <w:r w:rsidRPr="00FB4A19">
              <w:rPr>
                <w:rFonts w:ascii="Times New Roman" w:hAnsi="Times New Roman" w:cs="Times New Roman"/>
                <w:b/>
                <w:sz w:val="24"/>
                <w:szCs w:val="24"/>
              </w:rPr>
              <w:t>II. Adres strony internetowej na której udostępniane będą zmiany i wyjaśnienia treści SIWZ oraz inne dokumenty zamówienia bezpośrednio związane z postępowaniem                         o udzielenie zamówienia.</w:t>
            </w:r>
          </w:p>
        </w:tc>
      </w:tr>
    </w:tbl>
    <w:p w14:paraId="1BC9CD0D" w14:textId="77777777" w:rsidR="00A14116" w:rsidRPr="00FB4A19" w:rsidRDefault="00A14116" w:rsidP="00D74C35">
      <w:pPr>
        <w:pStyle w:val="Akapitzlist"/>
        <w:spacing w:after="0"/>
        <w:ind w:left="426" w:hanging="1014"/>
        <w:jc w:val="both"/>
        <w:rPr>
          <w:rFonts w:ascii="Times New Roman" w:hAnsi="Times New Roman" w:cs="Times New Roman"/>
          <w:sz w:val="24"/>
          <w:szCs w:val="24"/>
        </w:rPr>
      </w:pPr>
    </w:p>
    <w:p w14:paraId="27CC2BCA" w14:textId="77777777" w:rsidR="00057723" w:rsidRDefault="00A14116" w:rsidP="00D74C35">
      <w:pPr>
        <w:pStyle w:val="Akapitzlist"/>
        <w:spacing w:after="0"/>
        <w:ind w:left="426" w:hanging="1014"/>
        <w:jc w:val="both"/>
        <w:rPr>
          <w:rFonts w:ascii="Times New Roman" w:hAnsi="Times New Roman" w:cs="Times New Roman"/>
          <w:sz w:val="24"/>
          <w:szCs w:val="24"/>
        </w:rPr>
      </w:pPr>
      <w:r w:rsidRPr="00FB4A19">
        <w:rPr>
          <w:rFonts w:ascii="Times New Roman" w:hAnsi="Times New Roman" w:cs="Times New Roman"/>
          <w:sz w:val="24"/>
          <w:szCs w:val="24"/>
        </w:rPr>
        <w:tab/>
      </w:r>
      <w:r w:rsidR="00DD438F" w:rsidRPr="00FB4A19">
        <w:rPr>
          <w:rFonts w:ascii="Times New Roman" w:hAnsi="Times New Roman" w:cs="Times New Roman"/>
          <w:sz w:val="24"/>
          <w:szCs w:val="24"/>
        </w:rPr>
        <w:t xml:space="preserve">W/w dokumenty udostępniane </w:t>
      </w:r>
      <w:r w:rsidR="00DD438F" w:rsidRPr="00D471D7">
        <w:rPr>
          <w:rFonts w:ascii="Times New Roman" w:hAnsi="Times New Roman" w:cs="Times New Roman"/>
          <w:sz w:val="24"/>
          <w:szCs w:val="24"/>
        </w:rPr>
        <w:t>będą na stronie prowadzonego postępowania</w:t>
      </w:r>
      <w:r w:rsidR="00EC4EED">
        <w:rPr>
          <w:rFonts w:ascii="Times New Roman" w:hAnsi="Times New Roman" w:cs="Times New Roman"/>
          <w:sz w:val="24"/>
          <w:szCs w:val="24"/>
        </w:rPr>
        <w:t xml:space="preserve"> tj.</w:t>
      </w:r>
      <w:r w:rsidR="00744F7D">
        <w:rPr>
          <w:rFonts w:ascii="Times New Roman" w:hAnsi="Times New Roman" w:cs="Times New Roman"/>
          <w:sz w:val="24"/>
          <w:szCs w:val="24"/>
        </w:rPr>
        <w:t> </w:t>
      </w:r>
      <w:hyperlink r:id="rId12" w:history="1">
        <w:r w:rsidR="00EC4EED" w:rsidRPr="00741046">
          <w:rPr>
            <w:rStyle w:val="Hipercze"/>
            <w:rFonts w:ascii="Times New Roman" w:hAnsi="Times New Roman" w:cs="Times New Roman"/>
            <w:sz w:val="24"/>
            <w:szCs w:val="24"/>
          </w:rPr>
          <w:t>https://platformazakupowa.pl/pn/ug_wagrowiec</w:t>
        </w:r>
      </w:hyperlink>
      <w:r w:rsidR="00D471D7">
        <w:rPr>
          <w:rFonts w:ascii="Times New Roman" w:hAnsi="Times New Roman" w:cs="Times New Roman"/>
          <w:sz w:val="24"/>
          <w:szCs w:val="24"/>
        </w:rPr>
        <w:t xml:space="preserve"> </w:t>
      </w:r>
    </w:p>
    <w:p w14:paraId="5EB8A379" w14:textId="77777777" w:rsidR="00D471D7" w:rsidRPr="00FB4A19" w:rsidRDefault="00D471D7" w:rsidP="00D74C35">
      <w:pPr>
        <w:pStyle w:val="Akapitzlist"/>
        <w:spacing w:after="0"/>
        <w:ind w:left="426" w:hanging="1014"/>
        <w:jc w:val="both"/>
        <w:rPr>
          <w:rFonts w:ascii="Times New Roman" w:hAnsi="Times New Roman" w:cs="Times New Roman"/>
        </w:rPr>
      </w:pPr>
    </w:p>
    <w:tbl>
      <w:tblPr>
        <w:tblStyle w:val="Tabela-Siatka"/>
        <w:tblW w:w="0" w:type="auto"/>
        <w:tblInd w:w="108" w:type="dxa"/>
        <w:shd w:val="pct10" w:color="auto" w:fill="auto"/>
        <w:tblLook w:val="04A0" w:firstRow="1" w:lastRow="0" w:firstColumn="1" w:lastColumn="0" w:noHBand="0" w:noVBand="1"/>
      </w:tblPr>
      <w:tblGrid>
        <w:gridCol w:w="9180"/>
      </w:tblGrid>
      <w:tr w:rsidR="00057723" w:rsidRPr="00FB4A19" w14:paraId="5AA751A9" w14:textId="77777777" w:rsidTr="00057723">
        <w:tc>
          <w:tcPr>
            <w:tcW w:w="9180" w:type="dxa"/>
            <w:shd w:val="pct10" w:color="auto" w:fill="auto"/>
          </w:tcPr>
          <w:p w14:paraId="6C64308C" w14:textId="77777777" w:rsidR="00057723" w:rsidRPr="00FB4A19" w:rsidRDefault="00057723" w:rsidP="00D74C35">
            <w:pPr>
              <w:pStyle w:val="Akapitzlist"/>
              <w:spacing w:line="276" w:lineRule="auto"/>
              <w:ind w:left="0"/>
              <w:jc w:val="both"/>
              <w:rPr>
                <w:rFonts w:ascii="Times New Roman" w:hAnsi="Times New Roman" w:cs="Times New Roman"/>
                <w:b/>
                <w:sz w:val="24"/>
                <w:szCs w:val="24"/>
              </w:rPr>
            </w:pPr>
            <w:r w:rsidRPr="00FB4A19">
              <w:rPr>
                <w:rFonts w:ascii="Times New Roman" w:hAnsi="Times New Roman" w:cs="Times New Roman"/>
                <w:b/>
                <w:sz w:val="24"/>
                <w:szCs w:val="24"/>
              </w:rPr>
              <w:t>III. Tryb udzielenia zamówienia</w:t>
            </w:r>
          </w:p>
        </w:tc>
      </w:tr>
    </w:tbl>
    <w:p w14:paraId="5FF4A253" w14:textId="77777777" w:rsidR="008676F2" w:rsidRPr="00FB4A19" w:rsidRDefault="008676F2" w:rsidP="00D74C35">
      <w:pPr>
        <w:pStyle w:val="Akapitzlist"/>
        <w:spacing w:after="0"/>
        <w:ind w:left="426"/>
        <w:jc w:val="both"/>
        <w:rPr>
          <w:rFonts w:ascii="Times New Roman" w:hAnsi="Times New Roman" w:cs="Times New Roman"/>
          <w:sz w:val="24"/>
          <w:szCs w:val="24"/>
        </w:rPr>
      </w:pPr>
    </w:p>
    <w:p w14:paraId="6DF8E879" w14:textId="0F667BCA" w:rsidR="00E43996" w:rsidRDefault="00E43996" w:rsidP="00E43996">
      <w:pPr>
        <w:spacing w:after="0"/>
        <w:ind w:left="426" w:firstLine="282"/>
        <w:jc w:val="both"/>
        <w:rPr>
          <w:rFonts w:ascii="Times New Roman" w:hAnsi="Times New Roman" w:cs="Times New Roman"/>
          <w:sz w:val="24"/>
          <w:szCs w:val="24"/>
        </w:rPr>
      </w:pPr>
      <w:r>
        <w:rPr>
          <w:rFonts w:ascii="Times New Roman" w:hAnsi="Times New Roman" w:cs="Times New Roman"/>
          <w:sz w:val="24"/>
          <w:szCs w:val="24"/>
        </w:rPr>
        <w:t xml:space="preserve">Niniejsze postępowaniu </w:t>
      </w:r>
      <w:bookmarkStart w:id="0" w:name="_Hlk78875871"/>
      <w:r>
        <w:rPr>
          <w:rFonts w:ascii="Times New Roman" w:hAnsi="Times New Roman" w:cs="Times New Roman"/>
          <w:sz w:val="24"/>
          <w:szCs w:val="24"/>
        </w:rPr>
        <w:t xml:space="preserve">o udzielenie zamówienia klasycznego o wartości zamówienia powyżej kwot określonych na podstawie art. 3 ustawy z dnia 11 września 2019 r. Prawo zamówień </w:t>
      </w:r>
      <w:r w:rsidRPr="008D7C4C">
        <w:rPr>
          <w:rFonts w:ascii="Times New Roman" w:hAnsi="Times New Roman" w:cs="Times New Roman"/>
          <w:sz w:val="24"/>
          <w:szCs w:val="24"/>
        </w:rPr>
        <w:t xml:space="preserve">publicznych </w:t>
      </w:r>
      <w:r>
        <w:rPr>
          <w:rFonts w:ascii="Times New Roman" w:hAnsi="Times New Roman" w:cs="Times New Roman"/>
          <w:sz w:val="24"/>
          <w:szCs w:val="24"/>
        </w:rPr>
        <w:t xml:space="preserve">zwanej dalej "ustawą Pzp" prowadzone jest </w:t>
      </w:r>
      <w:r w:rsidRPr="00416BB7">
        <w:rPr>
          <w:rFonts w:ascii="Times New Roman" w:hAnsi="Times New Roman" w:cs="Times New Roman"/>
          <w:sz w:val="24"/>
          <w:szCs w:val="24"/>
        </w:rPr>
        <w:t xml:space="preserve">w trybie </w:t>
      </w:r>
      <w:r>
        <w:rPr>
          <w:rFonts w:ascii="Times New Roman" w:hAnsi="Times New Roman" w:cs="Times New Roman"/>
          <w:b/>
          <w:sz w:val="24"/>
          <w:szCs w:val="24"/>
        </w:rPr>
        <w:t>przetargu nieograniczonego</w:t>
      </w:r>
      <w:r w:rsidRPr="00416BB7">
        <w:rPr>
          <w:rFonts w:ascii="Times New Roman" w:hAnsi="Times New Roman" w:cs="Times New Roman"/>
          <w:sz w:val="24"/>
          <w:szCs w:val="24"/>
        </w:rPr>
        <w:t xml:space="preserve"> na </w:t>
      </w:r>
      <w:r w:rsidRPr="00D471D7">
        <w:rPr>
          <w:rFonts w:ascii="Times New Roman" w:hAnsi="Times New Roman" w:cs="Times New Roman"/>
          <w:sz w:val="24"/>
          <w:szCs w:val="24"/>
        </w:rPr>
        <w:t xml:space="preserve">postawie art. </w:t>
      </w:r>
      <w:r>
        <w:rPr>
          <w:rFonts w:ascii="Times New Roman" w:hAnsi="Times New Roman" w:cs="Times New Roman"/>
          <w:sz w:val="24"/>
          <w:szCs w:val="24"/>
        </w:rPr>
        <w:t>132</w:t>
      </w:r>
      <w:r w:rsidRPr="00416BB7">
        <w:rPr>
          <w:rFonts w:ascii="Times New Roman" w:hAnsi="Times New Roman" w:cs="Times New Roman"/>
          <w:sz w:val="24"/>
          <w:szCs w:val="24"/>
        </w:rPr>
        <w:t xml:space="preserve"> </w:t>
      </w:r>
      <w:r>
        <w:rPr>
          <w:rFonts w:ascii="Times New Roman" w:hAnsi="Times New Roman" w:cs="Times New Roman"/>
          <w:sz w:val="24"/>
          <w:szCs w:val="24"/>
        </w:rPr>
        <w:t xml:space="preserve">w/w ustawy. </w:t>
      </w:r>
    </w:p>
    <w:bookmarkEnd w:id="0"/>
    <w:p w14:paraId="07389E2E" w14:textId="77777777" w:rsidR="00984A74" w:rsidRPr="00FB4A19" w:rsidRDefault="00984A74" w:rsidP="00D74C35">
      <w:pPr>
        <w:pStyle w:val="Akapitzlist"/>
        <w:spacing w:after="0"/>
        <w:ind w:left="426"/>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8676F2" w:rsidRPr="00FB4A19" w14:paraId="326F3989" w14:textId="77777777" w:rsidTr="00984A74">
        <w:tc>
          <w:tcPr>
            <w:tcW w:w="9180" w:type="dxa"/>
            <w:shd w:val="pct10" w:color="auto" w:fill="auto"/>
          </w:tcPr>
          <w:p w14:paraId="2218F4AC" w14:textId="77777777" w:rsidR="008676F2" w:rsidRPr="00FB4A19" w:rsidRDefault="008676F2" w:rsidP="00D471D7">
            <w:pPr>
              <w:pStyle w:val="Akapitzlist"/>
              <w:spacing w:line="276" w:lineRule="auto"/>
              <w:ind w:left="0"/>
              <w:jc w:val="both"/>
              <w:rPr>
                <w:rFonts w:ascii="Times New Roman" w:hAnsi="Times New Roman" w:cs="Times New Roman"/>
                <w:b/>
                <w:sz w:val="24"/>
                <w:szCs w:val="24"/>
              </w:rPr>
            </w:pPr>
            <w:r w:rsidRPr="00FB4A19">
              <w:rPr>
                <w:rFonts w:ascii="Times New Roman" w:hAnsi="Times New Roman" w:cs="Times New Roman"/>
                <w:b/>
                <w:sz w:val="24"/>
                <w:szCs w:val="24"/>
              </w:rPr>
              <w:t xml:space="preserve">IV. Informacja, czy Zamawiający przewiduje wybór najkorzystniejszej oferty </w:t>
            </w:r>
            <w:r w:rsidR="00984A74" w:rsidRPr="00FB4A19">
              <w:rPr>
                <w:rFonts w:ascii="Times New Roman" w:hAnsi="Times New Roman" w:cs="Times New Roman"/>
                <w:b/>
                <w:sz w:val="24"/>
                <w:szCs w:val="24"/>
              </w:rPr>
              <w:t>z</w:t>
            </w:r>
            <w:r w:rsidR="00D471D7">
              <w:rPr>
                <w:rFonts w:ascii="Times New Roman" w:hAnsi="Times New Roman" w:cs="Times New Roman"/>
                <w:b/>
                <w:sz w:val="24"/>
                <w:szCs w:val="24"/>
              </w:rPr>
              <w:t> </w:t>
            </w:r>
            <w:r w:rsidR="00984A74" w:rsidRPr="00FB4A19">
              <w:rPr>
                <w:rFonts w:ascii="Times New Roman" w:hAnsi="Times New Roman" w:cs="Times New Roman"/>
                <w:b/>
                <w:sz w:val="24"/>
                <w:szCs w:val="24"/>
              </w:rPr>
              <w:t>możliwością prowadzenia negocjacji</w:t>
            </w:r>
          </w:p>
        </w:tc>
      </w:tr>
    </w:tbl>
    <w:p w14:paraId="6FFF0872" w14:textId="77777777" w:rsidR="008676F2" w:rsidRPr="00FB4A19" w:rsidRDefault="008676F2" w:rsidP="00D74C35">
      <w:pPr>
        <w:pStyle w:val="Akapitzlist"/>
        <w:spacing w:after="0"/>
        <w:ind w:left="709"/>
        <w:jc w:val="both"/>
        <w:rPr>
          <w:rFonts w:ascii="Times New Roman" w:hAnsi="Times New Roman" w:cs="Times New Roman"/>
          <w:sz w:val="24"/>
          <w:szCs w:val="24"/>
        </w:rPr>
      </w:pPr>
    </w:p>
    <w:p w14:paraId="25F3E8CA" w14:textId="1C5EFEB4" w:rsidR="008676F2" w:rsidRPr="00D471D7" w:rsidRDefault="008676F2" w:rsidP="00734330">
      <w:pPr>
        <w:spacing w:after="0"/>
        <w:ind w:left="426" w:firstLine="282"/>
        <w:jc w:val="both"/>
        <w:rPr>
          <w:rFonts w:ascii="Times New Roman" w:hAnsi="Times New Roman" w:cs="Times New Roman"/>
          <w:sz w:val="24"/>
          <w:szCs w:val="24"/>
        </w:rPr>
      </w:pPr>
      <w:r w:rsidRPr="00D471D7">
        <w:rPr>
          <w:rFonts w:ascii="Times New Roman" w:hAnsi="Times New Roman" w:cs="Times New Roman"/>
          <w:sz w:val="24"/>
          <w:szCs w:val="24"/>
        </w:rPr>
        <w:t xml:space="preserve">Zamawiający </w:t>
      </w:r>
      <w:r w:rsidR="00734330" w:rsidRPr="00D471D7">
        <w:rPr>
          <w:rFonts w:ascii="Times New Roman" w:hAnsi="Times New Roman" w:cs="Times New Roman"/>
          <w:sz w:val="24"/>
          <w:szCs w:val="24"/>
        </w:rPr>
        <w:t xml:space="preserve">nie </w:t>
      </w:r>
      <w:r w:rsidRPr="00D471D7">
        <w:rPr>
          <w:rFonts w:ascii="Times New Roman" w:hAnsi="Times New Roman" w:cs="Times New Roman"/>
          <w:sz w:val="24"/>
          <w:szCs w:val="24"/>
        </w:rPr>
        <w:t xml:space="preserve">przewiduje </w:t>
      </w:r>
      <w:r w:rsidR="00B40920" w:rsidRPr="00D471D7">
        <w:rPr>
          <w:rFonts w:ascii="Times New Roman" w:hAnsi="Times New Roman" w:cs="Times New Roman"/>
          <w:sz w:val="24"/>
          <w:szCs w:val="24"/>
        </w:rPr>
        <w:t>wyboru najkorzystniejszej oferty z możliwością prowadzenia negocjacj</w:t>
      </w:r>
      <w:r w:rsidR="00E43996">
        <w:rPr>
          <w:rFonts w:ascii="Times New Roman" w:hAnsi="Times New Roman" w:cs="Times New Roman"/>
          <w:sz w:val="24"/>
          <w:szCs w:val="24"/>
        </w:rPr>
        <w:t>i – brak takiej możliwości w trybie przetargu nieograniczonego.</w:t>
      </w:r>
    </w:p>
    <w:p w14:paraId="53123632" w14:textId="77777777" w:rsidR="00DD438F" w:rsidRPr="005B6504" w:rsidRDefault="00DD438F" w:rsidP="005B6504">
      <w:pPr>
        <w:spacing w:after="0"/>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984A74" w:rsidRPr="00FB4A19" w14:paraId="6AF35E4F" w14:textId="77777777" w:rsidTr="00984A74">
        <w:tc>
          <w:tcPr>
            <w:tcW w:w="9180" w:type="dxa"/>
            <w:shd w:val="pct10" w:color="auto" w:fill="auto"/>
          </w:tcPr>
          <w:p w14:paraId="7CB5F134" w14:textId="77777777" w:rsidR="00984A74" w:rsidRPr="00FB4A19" w:rsidRDefault="00984A74" w:rsidP="007D0841">
            <w:pPr>
              <w:pStyle w:val="Akapitzlist"/>
              <w:spacing w:line="276" w:lineRule="auto"/>
              <w:ind w:left="0"/>
              <w:jc w:val="both"/>
              <w:rPr>
                <w:rFonts w:ascii="Times New Roman" w:hAnsi="Times New Roman" w:cs="Times New Roman"/>
                <w:b/>
                <w:sz w:val="24"/>
                <w:szCs w:val="24"/>
              </w:rPr>
            </w:pPr>
            <w:r w:rsidRPr="00FB4A19">
              <w:rPr>
                <w:rFonts w:ascii="Times New Roman" w:hAnsi="Times New Roman" w:cs="Times New Roman"/>
                <w:b/>
                <w:sz w:val="24"/>
                <w:szCs w:val="24"/>
              </w:rPr>
              <w:t>V. Opis przedmiotu zamówienia</w:t>
            </w:r>
            <w:r w:rsidR="007A7A37">
              <w:rPr>
                <w:rFonts w:ascii="Times New Roman" w:hAnsi="Times New Roman" w:cs="Times New Roman"/>
                <w:b/>
                <w:sz w:val="24"/>
                <w:szCs w:val="24"/>
              </w:rPr>
              <w:t xml:space="preserve"> </w:t>
            </w:r>
          </w:p>
        </w:tc>
      </w:tr>
    </w:tbl>
    <w:p w14:paraId="1575F7CF" w14:textId="77777777" w:rsidR="00F20562" w:rsidRPr="00FB4A19" w:rsidRDefault="00F20562" w:rsidP="00D74C35">
      <w:pPr>
        <w:spacing w:after="0"/>
        <w:jc w:val="both"/>
        <w:rPr>
          <w:rFonts w:ascii="Times New Roman" w:hAnsi="Times New Roman" w:cs="Times New Roman"/>
          <w:b/>
        </w:rPr>
      </w:pPr>
    </w:p>
    <w:p w14:paraId="2492A367" w14:textId="0403ECE2" w:rsidR="006A141B" w:rsidRDefault="006A141B" w:rsidP="006A141B">
      <w:pPr>
        <w:tabs>
          <w:tab w:val="left" w:pos="284"/>
        </w:tabs>
        <w:spacing w:after="0" w:line="240" w:lineRule="auto"/>
        <w:jc w:val="both"/>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 Opis przedmiotu zamówienia.</w:t>
      </w:r>
    </w:p>
    <w:p w14:paraId="598DDE78" w14:textId="77777777" w:rsidR="006A141B" w:rsidRPr="006A141B" w:rsidRDefault="006A141B" w:rsidP="006A141B">
      <w:pPr>
        <w:tabs>
          <w:tab w:val="left" w:pos="284"/>
        </w:tabs>
        <w:spacing w:after="0" w:line="240" w:lineRule="auto"/>
        <w:jc w:val="both"/>
        <w:rPr>
          <w:rFonts w:ascii="Times New Roman" w:eastAsia="Times New Roman" w:hAnsi="Times New Roman" w:cs="Times New Roman"/>
          <w:color w:val="000000"/>
          <w:sz w:val="24"/>
          <w:szCs w:val="24"/>
          <w:lang w:eastAsia="x-none"/>
        </w:rPr>
      </w:pPr>
    </w:p>
    <w:p w14:paraId="50E99B72" w14:textId="756AFDAC" w:rsidR="00410642" w:rsidRPr="00410642" w:rsidRDefault="00410642">
      <w:pPr>
        <w:pStyle w:val="Akapitzlist"/>
        <w:numPr>
          <w:ilvl w:val="0"/>
          <w:numId w:val="36"/>
        </w:numPr>
        <w:tabs>
          <w:tab w:val="left" w:pos="284"/>
        </w:tabs>
        <w:spacing w:after="0" w:line="240" w:lineRule="auto"/>
        <w:ind w:left="284" w:hanging="284"/>
        <w:jc w:val="both"/>
        <w:rPr>
          <w:rFonts w:ascii="Times New Roman" w:eastAsia="Times New Roman" w:hAnsi="Times New Roman" w:cs="Times New Roman"/>
          <w:color w:val="000000"/>
          <w:sz w:val="24"/>
          <w:szCs w:val="24"/>
          <w:lang w:val="x-none" w:eastAsia="x-none"/>
        </w:rPr>
      </w:pPr>
      <w:r w:rsidRPr="00410642">
        <w:rPr>
          <w:rFonts w:ascii="Times New Roman" w:eastAsia="Times New Roman" w:hAnsi="Times New Roman" w:cs="Times New Roman"/>
          <w:color w:val="000000"/>
          <w:sz w:val="24"/>
          <w:szCs w:val="24"/>
          <w:lang w:val="x-none" w:eastAsia="x-none"/>
        </w:rPr>
        <w:t xml:space="preserve">KOD </w:t>
      </w:r>
      <w:r w:rsidRPr="00410642">
        <w:rPr>
          <w:rFonts w:ascii="Times New Roman" w:eastAsia="Times New Roman" w:hAnsi="Times New Roman" w:cs="Times New Roman"/>
          <w:color w:val="000000"/>
          <w:sz w:val="24"/>
          <w:szCs w:val="24"/>
          <w:lang w:eastAsia="x-none"/>
        </w:rPr>
        <w:t xml:space="preserve">GŁÓWNY </w:t>
      </w:r>
      <w:r w:rsidRPr="00410642">
        <w:rPr>
          <w:rFonts w:ascii="Times New Roman" w:eastAsia="Times New Roman" w:hAnsi="Times New Roman" w:cs="Times New Roman"/>
          <w:color w:val="000000"/>
          <w:sz w:val="24"/>
          <w:szCs w:val="24"/>
          <w:lang w:val="x-none" w:eastAsia="x-none"/>
        </w:rPr>
        <w:t xml:space="preserve">ZAMÓWIENIA: </w:t>
      </w:r>
    </w:p>
    <w:p w14:paraId="4FD7955D" w14:textId="71687F54" w:rsidR="00410642" w:rsidRPr="00410642" w:rsidRDefault="00410642" w:rsidP="00410642">
      <w:pPr>
        <w:spacing w:after="0" w:line="240" w:lineRule="auto"/>
        <w:ind w:firstLine="284"/>
        <w:jc w:val="both"/>
        <w:rPr>
          <w:rFonts w:ascii="Times New Roman" w:eastAsia="Times New Roman" w:hAnsi="Times New Roman" w:cs="Times New Roman"/>
          <w:color w:val="000000"/>
          <w:sz w:val="24"/>
          <w:szCs w:val="24"/>
          <w:lang w:val="x-none" w:eastAsia="x-none"/>
        </w:rPr>
      </w:pPr>
      <w:r w:rsidRPr="00410642">
        <w:rPr>
          <w:rFonts w:ascii="Times New Roman" w:eastAsia="Times New Roman" w:hAnsi="Times New Roman" w:cs="Times New Roman"/>
          <w:b/>
          <w:bCs/>
          <w:color w:val="000000"/>
          <w:sz w:val="24"/>
          <w:szCs w:val="24"/>
          <w:lang w:val="x-none" w:eastAsia="x-none"/>
        </w:rPr>
        <w:t>CPV:  66113000-5 – Usługi udzielania kredytu</w:t>
      </w:r>
    </w:p>
    <w:p w14:paraId="7C9B1F10" w14:textId="77777777" w:rsidR="00410642" w:rsidRPr="00410642" w:rsidRDefault="00410642" w:rsidP="00410642">
      <w:pPr>
        <w:pStyle w:val="Akapitzlist"/>
        <w:tabs>
          <w:tab w:val="left" w:pos="284"/>
        </w:tabs>
        <w:spacing w:after="0" w:line="240" w:lineRule="auto"/>
        <w:ind w:left="284"/>
        <w:jc w:val="both"/>
        <w:rPr>
          <w:rFonts w:ascii="Times New Roman" w:eastAsia="Times New Roman" w:hAnsi="Times New Roman" w:cs="Times New Roman"/>
          <w:color w:val="000000"/>
          <w:sz w:val="24"/>
          <w:szCs w:val="24"/>
          <w:lang w:val="x-none" w:eastAsia="x-none"/>
        </w:rPr>
      </w:pPr>
    </w:p>
    <w:p w14:paraId="21FAC788" w14:textId="4436B0BA" w:rsidR="00E46346" w:rsidRPr="001C2BE3" w:rsidRDefault="00D5089F">
      <w:pPr>
        <w:pStyle w:val="Akapitzlist"/>
        <w:numPr>
          <w:ilvl w:val="0"/>
          <w:numId w:val="36"/>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1C2BE3">
        <w:rPr>
          <w:rFonts w:ascii="Times New Roman" w:eastAsia="Times New Roman" w:hAnsi="Times New Roman" w:cs="Times New Roman"/>
          <w:sz w:val="24"/>
          <w:szCs w:val="24"/>
          <w:lang w:eastAsia="pl-PL"/>
        </w:rPr>
        <w:lastRenderedPageBreak/>
        <w:t xml:space="preserve">Przedmiotem zamówienia </w:t>
      </w:r>
      <w:r w:rsidR="00E46346" w:rsidRPr="001C2BE3">
        <w:rPr>
          <w:rFonts w:ascii="Times New Roman" w:eastAsia="Times New Roman" w:hAnsi="Times New Roman" w:cs="Times New Roman"/>
          <w:sz w:val="24"/>
          <w:szCs w:val="24"/>
          <w:lang w:eastAsia="pl-PL"/>
        </w:rPr>
        <w:t xml:space="preserve">jest udzielenie długoterminowego kredytu bankowego w kwocie </w:t>
      </w:r>
      <w:r w:rsidR="00FB10A5" w:rsidRPr="001C2BE3">
        <w:rPr>
          <w:rFonts w:ascii="Times New Roman" w:eastAsia="Times New Roman" w:hAnsi="Times New Roman" w:cs="Times New Roman"/>
          <w:sz w:val="24"/>
          <w:szCs w:val="24"/>
          <w:lang w:eastAsia="pl-PL"/>
        </w:rPr>
        <w:t>11</w:t>
      </w:r>
      <w:r w:rsidR="00E46346" w:rsidRPr="001C2BE3">
        <w:rPr>
          <w:rFonts w:ascii="Times New Roman" w:eastAsia="Times New Roman" w:hAnsi="Times New Roman" w:cs="Times New Roman"/>
          <w:sz w:val="24"/>
          <w:szCs w:val="24"/>
          <w:lang w:eastAsia="pl-PL"/>
        </w:rPr>
        <w:t xml:space="preserve"> 000 000 zł (słownie: </w:t>
      </w:r>
      <w:r w:rsidR="00FB10A5" w:rsidRPr="001C2BE3">
        <w:rPr>
          <w:rFonts w:ascii="Times New Roman" w:eastAsia="Times New Roman" w:hAnsi="Times New Roman" w:cs="Times New Roman"/>
          <w:sz w:val="24"/>
          <w:szCs w:val="24"/>
          <w:lang w:eastAsia="pl-PL"/>
        </w:rPr>
        <w:t>jedenaście</w:t>
      </w:r>
      <w:r w:rsidR="00E46346" w:rsidRPr="001C2BE3">
        <w:rPr>
          <w:rFonts w:ascii="Times New Roman" w:eastAsia="Times New Roman" w:hAnsi="Times New Roman" w:cs="Times New Roman"/>
          <w:sz w:val="24"/>
          <w:szCs w:val="24"/>
          <w:lang w:eastAsia="pl-PL"/>
        </w:rPr>
        <w:t xml:space="preserve"> milionów złotych 00/100) na finansowanie planowanego deficytu budżetu gminy w związku z planowaną realizacją inwestycji oraz na spłatę wcześniej zaciągniętych zobowiązań z tytułu pożyczek i kredytów</w:t>
      </w:r>
      <w:r w:rsidR="000E5007" w:rsidRPr="001C2BE3">
        <w:rPr>
          <w:rFonts w:ascii="Times New Roman" w:eastAsia="Times New Roman" w:hAnsi="Times New Roman" w:cs="Times New Roman"/>
          <w:sz w:val="24"/>
          <w:szCs w:val="24"/>
          <w:lang w:eastAsia="pl-PL"/>
        </w:rPr>
        <w:t>;</w:t>
      </w:r>
    </w:p>
    <w:p w14:paraId="2CC57610" w14:textId="30F783E4" w:rsidR="00E46346" w:rsidRPr="001C2BE3" w:rsidRDefault="00E46346">
      <w:pPr>
        <w:pStyle w:val="Akapitzlist"/>
        <w:numPr>
          <w:ilvl w:val="0"/>
          <w:numId w:val="36"/>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1C2BE3">
        <w:rPr>
          <w:rFonts w:ascii="Times New Roman" w:eastAsia="Times New Roman" w:hAnsi="Times New Roman" w:cs="Times New Roman"/>
          <w:sz w:val="24"/>
          <w:szCs w:val="24"/>
          <w:lang w:eastAsia="pl-PL"/>
        </w:rPr>
        <w:t xml:space="preserve">Kredyt będzie dostępny w ciągu </w:t>
      </w:r>
      <w:r w:rsidR="00FB10A5" w:rsidRPr="001C2BE3">
        <w:rPr>
          <w:rFonts w:ascii="Times New Roman" w:eastAsia="Times New Roman" w:hAnsi="Times New Roman" w:cs="Times New Roman"/>
          <w:sz w:val="24"/>
          <w:szCs w:val="24"/>
          <w:lang w:eastAsia="pl-PL"/>
        </w:rPr>
        <w:t>7</w:t>
      </w:r>
      <w:r w:rsidRPr="001C2BE3">
        <w:rPr>
          <w:rFonts w:ascii="Times New Roman" w:eastAsia="Times New Roman" w:hAnsi="Times New Roman" w:cs="Times New Roman"/>
          <w:sz w:val="24"/>
          <w:szCs w:val="24"/>
          <w:lang w:eastAsia="pl-PL"/>
        </w:rPr>
        <w:t xml:space="preserve"> dni od dnia podpisania umowy</w:t>
      </w:r>
      <w:r w:rsidR="000E5007" w:rsidRPr="001C2BE3">
        <w:rPr>
          <w:rFonts w:ascii="Times New Roman" w:eastAsia="Times New Roman" w:hAnsi="Times New Roman" w:cs="Times New Roman"/>
          <w:sz w:val="24"/>
          <w:szCs w:val="24"/>
          <w:lang w:eastAsia="pl-PL"/>
        </w:rPr>
        <w:t>;</w:t>
      </w:r>
    </w:p>
    <w:p w14:paraId="65AC8450" w14:textId="77777777" w:rsidR="000E5007" w:rsidRPr="001C2BE3" w:rsidRDefault="00E46346">
      <w:pPr>
        <w:pStyle w:val="Akapitzlist"/>
        <w:numPr>
          <w:ilvl w:val="0"/>
          <w:numId w:val="36"/>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1C2BE3">
        <w:rPr>
          <w:rFonts w:ascii="Times New Roman" w:eastAsia="Times New Roman" w:hAnsi="Times New Roman" w:cs="Times New Roman"/>
          <w:sz w:val="24"/>
          <w:szCs w:val="24"/>
          <w:lang w:eastAsia="pl-PL"/>
        </w:rPr>
        <w:t>Uruchomienie kredytu nastąpi w wysokości i terminie uzgodnionym z Wykonawcą zamówienia, po przedłożeniu wniosku przez Zamawiającego na 3 dni przed uruchomieniem kredytu. Wniosek musi zostać złożony w trybie pisemnym, na druku Zamawiającego lub na druku udostępnionym przez bank i być podpisany przez osoby uprawnione do reprezentowania Zamawiającego</w:t>
      </w:r>
      <w:r w:rsidR="000E5007" w:rsidRPr="001C2BE3">
        <w:rPr>
          <w:rFonts w:ascii="Times New Roman" w:eastAsia="Times New Roman" w:hAnsi="Times New Roman" w:cs="Times New Roman"/>
          <w:sz w:val="24"/>
          <w:szCs w:val="24"/>
          <w:lang w:eastAsia="pl-PL"/>
        </w:rPr>
        <w:t>;</w:t>
      </w:r>
    </w:p>
    <w:p w14:paraId="299F1EF5" w14:textId="22B6B91F" w:rsidR="00E46346" w:rsidRPr="001C2BE3" w:rsidRDefault="00E46346">
      <w:pPr>
        <w:pStyle w:val="Akapitzlist"/>
        <w:numPr>
          <w:ilvl w:val="0"/>
          <w:numId w:val="36"/>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1C2BE3">
        <w:rPr>
          <w:rFonts w:ascii="Times New Roman" w:eastAsia="Times New Roman" w:hAnsi="Times New Roman" w:cs="Times New Roman"/>
          <w:sz w:val="24"/>
          <w:szCs w:val="24"/>
          <w:lang w:eastAsia="pl-PL"/>
        </w:rPr>
        <w:t xml:space="preserve">Całkowite uruchomienie kredytu nastąpi do dnia </w:t>
      </w:r>
      <w:r w:rsidR="00102EBA" w:rsidRPr="001C2BE3">
        <w:rPr>
          <w:rFonts w:ascii="Times New Roman" w:eastAsia="Times New Roman" w:hAnsi="Times New Roman" w:cs="Times New Roman"/>
          <w:sz w:val="24"/>
          <w:szCs w:val="24"/>
          <w:lang w:eastAsia="pl-PL"/>
        </w:rPr>
        <w:t>29</w:t>
      </w:r>
      <w:r w:rsidRPr="001C2BE3">
        <w:rPr>
          <w:rFonts w:ascii="Times New Roman" w:eastAsia="Times New Roman" w:hAnsi="Times New Roman" w:cs="Times New Roman"/>
          <w:sz w:val="24"/>
          <w:szCs w:val="24"/>
          <w:lang w:eastAsia="pl-PL"/>
        </w:rPr>
        <w:t xml:space="preserve"> grudnia 202</w:t>
      </w:r>
      <w:r w:rsidR="00325824" w:rsidRPr="001C2BE3">
        <w:rPr>
          <w:rFonts w:ascii="Times New Roman" w:eastAsia="Times New Roman" w:hAnsi="Times New Roman" w:cs="Times New Roman"/>
          <w:sz w:val="24"/>
          <w:szCs w:val="24"/>
          <w:lang w:eastAsia="pl-PL"/>
        </w:rPr>
        <w:t>3</w:t>
      </w:r>
      <w:r w:rsidRPr="001C2BE3">
        <w:rPr>
          <w:rFonts w:ascii="Times New Roman" w:eastAsia="Times New Roman" w:hAnsi="Times New Roman" w:cs="Times New Roman"/>
          <w:sz w:val="24"/>
          <w:szCs w:val="24"/>
          <w:lang w:eastAsia="pl-PL"/>
        </w:rPr>
        <w:t xml:space="preserve"> r.</w:t>
      </w:r>
      <w:r w:rsidR="000E5007" w:rsidRPr="001C2BE3">
        <w:rPr>
          <w:rFonts w:ascii="Times New Roman" w:eastAsia="Times New Roman" w:hAnsi="Times New Roman" w:cs="Times New Roman"/>
          <w:sz w:val="24"/>
          <w:szCs w:val="24"/>
          <w:lang w:eastAsia="pl-PL"/>
        </w:rPr>
        <w:t>;</w:t>
      </w:r>
    </w:p>
    <w:p w14:paraId="2E92FF11" w14:textId="36958FB4" w:rsidR="00C220D8" w:rsidRPr="001C2BE3" w:rsidRDefault="00E46346" w:rsidP="00C220D8">
      <w:pPr>
        <w:pStyle w:val="Akapitzlist"/>
        <w:numPr>
          <w:ilvl w:val="0"/>
          <w:numId w:val="36"/>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1C2BE3">
        <w:rPr>
          <w:rFonts w:ascii="Times New Roman" w:eastAsia="Times New Roman" w:hAnsi="Times New Roman" w:cs="Times New Roman"/>
          <w:sz w:val="24"/>
          <w:szCs w:val="24"/>
          <w:lang w:eastAsia="pl-PL"/>
        </w:rPr>
        <w:t>Zamawiający zastrzega sobie możliwość niewykorzystania kredytu w pełnej</w:t>
      </w:r>
      <w:r w:rsidR="00C220D8" w:rsidRPr="001C2BE3">
        <w:rPr>
          <w:rFonts w:ascii="Times New Roman" w:eastAsia="Times New Roman" w:hAnsi="Times New Roman" w:cs="Times New Roman"/>
          <w:sz w:val="24"/>
          <w:szCs w:val="24"/>
          <w:lang w:eastAsia="pl-PL"/>
        </w:rPr>
        <w:t xml:space="preserve"> </w:t>
      </w:r>
      <w:r w:rsidRPr="001C2BE3">
        <w:rPr>
          <w:rFonts w:ascii="Times New Roman" w:eastAsia="Times New Roman" w:hAnsi="Times New Roman" w:cs="Times New Roman"/>
          <w:sz w:val="24"/>
          <w:szCs w:val="24"/>
          <w:lang w:eastAsia="pl-PL"/>
        </w:rPr>
        <w:t>wysokości</w:t>
      </w:r>
      <w:r w:rsidR="00102EBA" w:rsidRPr="001C2BE3">
        <w:rPr>
          <w:rFonts w:ascii="Times New Roman" w:eastAsia="Times New Roman" w:hAnsi="Times New Roman" w:cs="Times New Roman"/>
          <w:sz w:val="24"/>
          <w:szCs w:val="24"/>
          <w:lang w:eastAsia="pl-PL"/>
        </w:rPr>
        <w:t>.</w:t>
      </w:r>
      <w:r w:rsidR="000E5007" w:rsidRPr="001C2BE3">
        <w:rPr>
          <w:rFonts w:ascii="Times New Roman" w:eastAsia="Times New Roman" w:hAnsi="Times New Roman" w:cs="Times New Roman"/>
          <w:sz w:val="24"/>
          <w:szCs w:val="24"/>
          <w:lang w:eastAsia="pl-PL"/>
        </w:rPr>
        <w:t xml:space="preserve"> </w:t>
      </w:r>
      <w:r w:rsidR="00C220D8" w:rsidRPr="001C2BE3">
        <w:rPr>
          <w:rFonts w:ascii="Times New Roman" w:eastAsia="Times New Roman" w:hAnsi="Times New Roman" w:cs="Times New Roman"/>
          <w:sz w:val="24"/>
          <w:szCs w:val="24"/>
          <w:lang w:eastAsia="pl-PL"/>
        </w:rPr>
        <w:t>M</w:t>
      </w:r>
      <w:r w:rsidR="00C220D8" w:rsidRPr="001C2BE3">
        <w:rPr>
          <w:rFonts w:ascii="Times New Roman" w:eastAsia="Calibri" w:hAnsi="Times New Roman" w:cs="Times New Roman"/>
          <w:sz w:val="24"/>
          <w:szCs w:val="24"/>
        </w:rPr>
        <w:t>inimalny zakres świadczenia – pozyskania kredytu wynosi 500 000,00 zł.</w:t>
      </w:r>
    </w:p>
    <w:p w14:paraId="62FB494D" w14:textId="22A03773" w:rsidR="000E5007" w:rsidRPr="001C2BE3" w:rsidRDefault="00E46346">
      <w:pPr>
        <w:pStyle w:val="Akapitzlist"/>
        <w:numPr>
          <w:ilvl w:val="0"/>
          <w:numId w:val="36"/>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1C2BE3">
        <w:rPr>
          <w:rFonts w:ascii="Times New Roman" w:eastAsia="Times New Roman" w:hAnsi="Times New Roman" w:cs="Times New Roman"/>
          <w:sz w:val="24"/>
          <w:szCs w:val="24"/>
          <w:lang w:eastAsia="pl-PL"/>
        </w:rPr>
        <w:t>Przelew środków nastąpi na rachunek budżetu Gminy Wągrowiec w Powszechnej Kasie Oszczędności Bank Polski o numerze 28 1020 4027 0000 1302 1214 1075</w:t>
      </w:r>
      <w:r w:rsidR="00FA187A" w:rsidRPr="001C2BE3">
        <w:rPr>
          <w:rFonts w:ascii="Times New Roman" w:eastAsia="Times New Roman" w:hAnsi="Times New Roman" w:cs="Times New Roman"/>
          <w:sz w:val="24"/>
          <w:szCs w:val="24"/>
          <w:lang w:eastAsia="pl-PL"/>
        </w:rPr>
        <w:t>;</w:t>
      </w:r>
      <w:r w:rsidRPr="001C2BE3">
        <w:rPr>
          <w:rFonts w:ascii="Times New Roman" w:eastAsia="Times New Roman" w:hAnsi="Times New Roman" w:cs="Times New Roman"/>
          <w:sz w:val="24"/>
          <w:szCs w:val="24"/>
          <w:lang w:eastAsia="pl-PL"/>
        </w:rPr>
        <w:t xml:space="preserve"> </w:t>
      </w:r>
    </w:p>
    <w:p w14:paraId="5E44896D" w14:textId="7F11A531" w:rsidR="00E46346" w:rsidRPr="001C2BE3" w:rsidRDefault="00E46346">
      <w:pPr>
        <w:pStyle w:val="Akapitzlist"/>
        <w:numPr>
          <w:ilvl w:val="0"/>
          <w:numId w:val="36"/>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1C2BE3">
        <w:rPr>
          <w:rFonts w:ascii="Times New Roman" w:eastAsia="Times New Roman" w:hAnsi="Times New Roman" w:cs="Times New Roman"/>
          <w:sz w:val="24"/>
          <w:szCs w:val="24"/>
          <w:lang w:eastAsia="pl-PL"/>
        </w:rPr>
        <w:t>Dopuszcza się możliwość zmiany przez Zamawiającego banku i nr rachunku bankowego w przypadku zmiany banku obsługującego Gminę Wągrowiec. Zmiana wymaga złożenia przez Zamawiającego oświadczenia  o zmianie rachunku w formie pisemnej. Zamawiający zastrzega sobie możliwość zmiany ww. banku oraz numeru rachunku bez ponoszenia dodatkowych opłat</w:t>
      </w:r>
      <w:r w:rsidR="000E5007" w:rsidRPr="001C2BE3">
        <w:rPr>
          <w:rFonts w:ascii="Times New Roman" w:eastAsia="Times New Roman" w:hAnsi="Times New Roman" w:cs="Times New Roman"/>
          <w:sz w:val="24"/>
          <w:szCs w:val="24"/>
          <w:lang w:eastAsia="pl-PL"/>
        </w:rPr>
        <w:t>;</w:t>
      </w:r>
    </w:p>
    <w:p w14:paraId="06590D8B" w14:textId="2C0B7C6A" w:rsidR="00E46346" w:rsidRPr="001C2BE3" w:rsidRDefault="00E46346">
      <w:pPr>
        <w:pStyle w:val="Akapitzlist"/>
        <w:numPr>
          <w:ilvl w:val="0"/>
          <w:numId w:val="36"/>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1C2BE3">
        <w:rPr>
          <w:rFonts w:ascii="Times New Roman" w:eastAsia="Times New Roman" w:hAnsi="Times New Roman" w:cs="Times New Roman"/>
          <w:sz w:val="24"/>
          <w:szCs w:val="24"/>
          <w:lang w:eastAsia="pl-PL"/>
        </w:rPr>
        <w:t>Waluta kredytu: złoty polski (PLN)</w:t>
      </w:r>
      <w:r w:rsidR="000E5007" w:rsidRPr="001C2BE3">
        <w:rPr>
          <w:rFonts w:ascii="Times New Roman" w:eastAsia="Times New Roman" w:hAnsi="Times New Roman" w:cs="Times New Roman"/>
          <w:sz w:val="24"/>
          <w:szCs w:val="24"/>
          <w:lang w:eastAsia="pl-PL"/>
        </w:rPr>
        <w:t>;</w:t>
      </w:r>
    </w:p>
    <w:p w14:paraId="2169330A" w14:textId="65DDF637" w:rsidR="00E46346" w:rsidRPr="001C2BE3" w:rsidRDefault="00E46346">
      <w:pPr>
        <w:pStyle w:val="Akapitzlist"/>
        <w:numPr>
          <w:ilvl w:val="0"/>
          <w:numId w:val="36"/>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1C2BE3">
        <w:rPr>
          <w:rFonts w:ascii="Times New Roman" w:eastAsia="Times New Roman" w:hAnsi="Times New Roman" w:cs="Times New Roman"/>
          <w:sz w:val="24"/>
          <w:szCs w:val="24"/>
          <w:lang w:eastAsia="pl-PL"/>
        </w:rPr>
        <w:t>Karencja w spłacie kredytu – do końca 202</w:t>
      </w:r>
      <w:r w:rsidR="00102EBA" w:rsidRPr="001C2BE3">
        <w:rPr>
          <w:rFonts w:ascii="Times New Roman" w:eastAsia="Times New Roman" w:hAnsi="Times New Roman" w:cs="Times New Roman"/>
          <w:sz w:val="24"/>
          <w:szCs w:val="24"/>
          <w:lang w:eastAsia="pl-PL"/>
        </w:rPr>
        <w:t>3</w:t>
      </w:r>
      <w:r w:rsidRPr="001C2BE3">
        <w:rPr>
          <w:rFonts w:ascii="Times New Roman" w:eastAsia="Times New Roman" w:hAnsi="Times New Roman" w:cs="Times New Roman"/>
          <w:sz w:val="24"/>
          <w:szCs w:val="24"/>
          <w:lang w:eastAsia="pl-PL"/>
        </w:rPr>
        <w:t xml:space="preserve"> r</w:t>
      </w:r>
      <w:r w:rsidR="00E90B89" w:rsidRPr="001C2BE3">
        <w:rPr>
          <w:rFonts w:ascii="Times New Roman" w:eastAsia="Times New Roman" w:hAnsi="Times New Roman" w:cs="Times New Roman"/>
          <w:sz w:val="24"/>
          <w:szCs w:val="24"/>
          <w:lang w:eastAsia="pl-PL"/>
        </w:rPr>
        <w:t>.;</w:t>
      </w:r>
    </w:p>
    <w:p w14:paraId="7E0E75B6" w14:textId="3A49C451" w:rsidR="00E46346" w:rsidRPr="001C2BE3" w:rsidRDefault="00E46346">
      <w:pPr>
        <w:pStyle w:val="Akapitzlist"/>
        <w:numPr>
          <w:ilvl w:val="0"/>
          <w:numId w:val="36"/>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1C2BE3">
        <w:rPr>
          <w:rFonts w:ascii="Times New Roman" w:eastAsia="Times New Roman" w:hAnsi="Times New Roman" w:cs="Times New Roman"/>
          <w:sz w:val="24"/>
          <w:szCs w:val="24"/>
          <w:lang w:eastAsia="pl-PL"/>
        </w:rPr>
        <w:t>Oprocentowanie kredytu: zmienne oparte o stawkę WIBOR 3M i stałą marżę banku.</w:t>
      </w:r>
      <w:r w:rsidR="00E90B89" w:rsidRPr="001C2BE3">
        <w:rPr>
          <w:rFonts w:ascii="Times New Roman" w:eastAsia="Times New Roman" w:hAnsi="Times New Roman" w:cs="Times New Roman"/>
          <w:sz w:val="24"/>
          <w:szCs w:val="24"/>
          <w:lang w:eastAsia="pl-PL"/>
        </w:rPr>
        <w:t xml:space="preserve"> </w:t>
      </w:r>
      <w:r w:rsidRPr="001C2BE3">
        <w:rPr>
          <w:rFonts w:ascii="Times New Roman" w:eastAsia="Times New Roman" w:hAnsi="Times New Roman" w:cs="Times New Roman"/>
          <w:sz w:val="24"/>
          <w:szCs w:val="24"/>
          <w:lang w:eastAsia="pl-PL"/>
        </w:rPr>
        <w:t>Wysokość stawki WIBOR dla depozytów 3M przyjmowanej do obliczenia odsetek będzie ustalana na podstawie notowania w ostatnim dniu roboczym każdego kwartału kalendarzowego poprzedzającego okres naliczenia odsetek i będzie obowiązywać od pierwszego dnia następnego kwartału</w:t>
      </w:r>
      <w:r w:rsidR="00E90B89" w:rsidRPr="001C2BE3">
        <w:rPr>
          <w:rFonts w:ascii="Times New Roman" w:eastAsia="Times New Roman" w:hAnsi="Times New Roman" w:cs="Times New Roman"/>
          <w:sz w:val="24"/>
          <w:szCs w:val="24"/>
          <w:lang w:eastAsia="pl-PL"/>
        </w:rPr>
        <w:t>;</w:t>
      </w:r>
    </w:p>
    <w:p w14:paraId="0BC6C2C1" w14:textId="0A6E71E8" w:rsidR="00E46346" w:rsidRPr="001C2BE3" w:rsidRDefault="00E46346">
      <w:pPr>
        <w:pStyle w:val="Akapitzlist"/>
        <w:numPr>
          <w:ilvl w:val="0"/>
          <w:numId w:val="36"/>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1C2BE3">
        <w:rPr>
          <w:rFonts w:ascii="Times New Roman" w:eastAsia="Times New Roman" w:hAnsi="Times New Roman" w:cs="Times New Roman"/>
          <w:sz w:val="24"/>
          <w:szCs w:val="24"/>
          <w:lang w:eastAsia="pl-PL"/>
        </w:rPr>
        <w:t>Dla wyliczenia ceny oferty w PLN, Wykonawca przyjmie stawkę WIBOR 3M                 z dnia 3</w:t>
      </w:r>
      <w:r w:rsidR="00B366F5" w:rsidRPr="001C2BE3">
        <w:rPr>
          <w:rFonts w:ascii="Times New Roman" w:eastAsia="Times New Roman" w:hAnsi="Times New Roman" w:cs="Times New Roman"/>
          <w:sz w:val="24"/>
          <w:szCs w:val="24"/>
          <w:lang w:eastAsia="pl-PL"/>
        </w:rPr>
        <w:t xml:space="preserve">1 stycznia </w:t>
      </w:r>
      <w:r w:rsidRPr="001C2BE3">
        <w:rPr>
          <w:rFonts w:ascii="Times New Roman" w:eastAsia="Times New Roman" w:hAnsi="Times New Roman" w:cs="Times New Roman"/>
          <w:sz w:val="24"/>
          <w:szCs w:val="24"/>
          <w:lang w:eastAsia="pl-PL"/>
        </w:rPr>
        <w:t>202</w:t>
      </w:r>
      <w:r w:rsidR="00B366F5" w:rsidRPr="001C2BE3">
        <w:rPr>
          <w:rFonts w:ascii="Times New Roman" w:eastAsia="Times New Roman" w:hAnsi="Times New Roman" w:cs="Times New Roman"/>
          <w:sz w:val="24"/>
          <w:szCs w:val="24"/>
          <w:lang w:eastAsia="pl-PL"/>
        </w:rPr>
        <w:t>3</w:t>
      </w:r>
      <w:r w:rsidRPr="001C2BE3">
        <w:rPr>
          <w:rFonts w:ascii="Times New Roman" w:eastAsia="Times New Roman" w:hAnsi="Times New Roman" w:cs="Times New Roman"/>
          <w:sz w:val="24"/>
          <w:szCs w:val="24"/>
          <w:lang w:eastAsia="pl-PL"/>
        </w:rPr>
        <w:t xml:space="preserve"> r., tj. </w:t>
      </w:r>
      <w:r w:rsidR="00B366F5" w:rsidRPr="001C2BE3">
        <w:rPr>
          <w:rFonts w:ascii="Times New Roman" w:eastAsia="Times New Roman" w:hAnsi="Times New Roman" w:cs="Times New Roman"/>
          <w:sz w:val="24"/>
          <w:szCs w:val="24"/>
          <w:lang w:eastAsia="pl-PL"/>
        </w:rPr>
        <w:t>6,95</w:t>
      </w:r>
      <w:r w:rsidRPr="001C2BE3">
        <w:rPr>
          <w:rFonts w:ascii="Times New Roman" w:eastAsia="Times New Roman" w:hAnsi="Times New Roman" w:cs="Times New Roman"/>
          <w:sz w:val="24"/>
          <w:szCs w:val="24"/>
          <w:lang w:eastAsia="pl-PL"/>
        </w:rPr>
        <w:t>%</w:t>
      </w:r>
      <w:r w:rsidR="00E90B89" w:rsidRPr="001C2BE3">
        <w:rPr>
          <w:rFonts w:ascii="Times New Roman" w:eastAsia="Times New Roman" w:hAnsi="Times New Roman" w:cs="Times New Roman"/>
          <w:sz w:val="24"/>
          <w:szCs w:val="24"/>
          <w:lang w:eastAsia="pl-PL"/>
        </w:rPr>
        <w:t>;</w:t>
      </w:r>
    </w:p>
    <w:p w14:paraId="632A0E7F" w14:textId="299F6496" w:rsidR="00E46346" w:rsidRPr="001C2BE3" w:rsidRDefault="00E46346">
      <w:pPr>
        <w:pStyle w:val="Akapitzlist"/>
        <w:numPr>
          <w:ilvl w:val="0"/>
          <w:numId w:val="36"/>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1C2BE3">
        <w:rPr>
          <w:rFonts w:ascii="Times New Roman" w:eastAsia="Times New Roman" w:hAnsi="Times New Roman" w:cs="Times New Roman"/>
          <w:sz w:val="24"/>
          <w:szCs w:val="24"/>
          <w:lang w:eastAsia="pl-PL"/>
        </w:rPr>
        <w:t xml:space="preserve">Przy obliczaniu ceny oferty należy przyjąć datę </w:t>
      </w:r>
      <w:r w:rsidR="00B366F5" w:rsidRPr="001C2BE3">
        <w:rPr>
          <w:rFonts w:ascii="Times New Roman" w:eastAsia="Times New Roman" w:hAnsi="Times New Roman" w:cs="Times New Roman"/>
          <w:sz w:val="24"/>
          <w:szCs w:val="24"/>
          <w:lang w:eastAsia="pl-PL"/>
        </w:rPr>
        <w:t>1 lipca 2023</w:t>
      </w:r>
      <w:r w:rsidRPr="001C2BE3">
        <w:rPr>
          <w:rFonts w:ascii="Times New Roman" w:eastAsia="Times New Roman" w:hAnsi="Times New Roman" w:cs="Times New Roman"/>
          <w:sz w:val="24"/>
          <w:szCs w:val="24"/>
          <w:lang w:eastAsia="pl-PL"/>
        </w:rPr>
        <w:t xml:space="preserve"> r. jako datę uruchomienia całości kredytu</w:t>
      </w:r>
      <w:r w:rsidR="00E90B89" w:rsidRPr="001C2BE3">
        <w:rPr>
          <w:rFonts w:ascii="Times New Roman" w:eastAsia="Times New Roman" w:hAnsi="Times New Roman" w:cs="Times New Roman"/>
          <w:sz w:val="24"/>
          <w:szCs w:val="24"/>
          <w:lang w:eastAsia="pl-PL"/>
        </w:rPr>
        <w:t>;</w:t>
      </w:r>
    </w:p>
    <w:p w14:paraId="5F7B1AAA" w14:textId="2B76D6E5" w:rsidR="00E46346" w:rsidRPr="001C2BE3" w:rsidRDefault="00E46346">
      <w:pPr>
        <w:pStyle w:val="Akapitzlist"/>
        <w:numPr>
          <w:ilvl w:val="0"/>
          <w:numId w:val="36"/>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1C2BE3">
        <w:rPr>
          <w:rFonts w:ascii="Times New Roman" w:eastAsia="Times New Roman" w:hAnsi="Times New Roman" w:cs="Times New Roman"/>
          <w:sz w:val="24"/>
          <w:szCs w:val="24"/>
          <w:lang w:eastAsia="pl-PL"/>
        </w:rPr>
        <w:t>Odsetki będą naliczane tylko od kwoty rzeczywistego zadłużenia i płatne będą przez Zamawiającego na koniec każdego kwartału kalendarzowego, na podstawie not odsetkowych wystawianych przez Wykonawcę, informujących Zamawiającego                        o wysokości należnych odsetek za dany okres. Wykonawca będzie wystawiał noty                     z 14 – dniowym wyprzedzeniem</w:t>
      </w:r>
      <w:r w:rsidR="00E90B89" w:rsidRPr="001C2BE3">
        <w:rPr>
          <w:rFonts w:ascii="Times New Roman" w:eastAsia="Times New Roman" w:hAnsi="Times New Roman" w:cs="Times New Roman"/>
          <w:sz w:val="24"/>
          <w:szCs w:val="24"/>
          <w:lang w:eastAsia="pl-PL"/>
        </w:rPr>
        <w:t>;</w:t>
      </w:r>
    </w:p>
    <w:p w14:paraId="10BAE79E" w14:textId="691CC940" w:rsidR="00E46346" w:rsidRPr="001C2BE3" w:rsidRDefault="00E46346">
      <w:pPr>
        <w:pStyle w:val="Akapitzlist"/>
        <w:numPr>
          <w:ilvl w:val="0"/>
          <w:numId w:val="36"/>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1C2BE3">
        <w:rPr>
          <w:rFonts w:ascii="Times New Roman" w:eastAsia="Times New Roman" w:hAnsi="Times New Roman" w:cs="Times New Roman"/>
          <w:sz w:val="24"/>
          <w:szCs w:val="24"/>
          <w:lang w:eastAsia="pl-PL"/>
        </w:rPr>
        <w:t xml:space="preserve">Spłata kredytu i odsetek nastąpi zgodnie z harmonogramem, </w:t>
      </w:r>
      <w:r w:rsidR="0096529D" w:rsidRPr="001C2BE3">
        <w:rPr>
          <w:rFonts w:ascii="Times New Roman" w:eastAsia="Times New Roman" w:hAnsi="Times New Roman" w:cs="Times New Roman"/>
          <w:sz w:val="24"/>
          <w:szCs w:val="24"/>
          <w:lang w:eastAsia="pl-PL"/>
        </w:rPr>
        <w:t>ustalonym w pkt. 20);</w:t>
      </w:r>
    </w:p>
    <w:p w14:paraId="6D54558A" w14:textId="36707087" w:rsidR="00E46346" w:rsidRPr="001C2BE3" w:rsidRDefault="00E46346">
      <w:pPr>
        <w:pStyle w:val="Akapitzlist"/>
        <w:numPr>
          <w:ilvl w:val="0"/>
          <w:numId w:val="36"/>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1C2BE3">
        <w:rPr>
          <w:rFonts w:ascii="Times New Roman" w:eastAsia="Times New Roman" w:hAnsi="Times New Roman" w:cs="Times New Roman"/>
          <w:sz w:val="24"/>
          <w:szCs w:val="24"/>
          <w:lang w:eastAsia="pl-PL"/>
        </w:rPr>
        <w:t>Do obliczenia kwoty odsetek przyjmuje się rzeczywistą liczbę dni w miesiącu oraz w roku</w:t>
      </w:r>
      <w:r w:rsidR="0096529D" w:rsidRPr="001C2BE3">
        <w:rPr>
          <w:rFonts w:ascii="Times New Roman" w:eastAsia="Times New Roman" w:hAnsi="Times New Roman" w:cs="Times New Roman"/>
          <w:sz w:val="24"/>
          <w:szCs w:val="24"/>
          <w:lang w:eastAsia="pl-PL"/>
        </w:rPr>
        <w:t>;</w:t>
      </w:r>
    </w:p>
    <w:p w14:paraId="5762715D" w14:textId="490D8652" w:rsidR="00E46346" w:rsidRPr="001C2BE3" w:rsidRDefault="00E46346">
      <w:pPr>
        <w:pStyle w:val="Akapitzlist"/>
        <w:numPr>
          <w:ilvl w:val="0"/>
          <w:numId w:val="36"/>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1C2BE3">
        <w:rPr>
          <w:rFonts w:ascii="Times New Roman" w:eastAsia="Times New Roman" w:hAnsi="Times New Roman" w:cs="Times New Roman"/>
          <w:sz w:val="24"/>
          <w:szCs w:val="24"/>
          <w:lang w:eastAsia="pl-PL"/>
        </w:rPr>
        <w:t>Odsetki za ostatnie dni miesiąca przypadające po terminie zapłaty raty zostaną doliczone do noty odsetkowej w kolejnym miesiącu</w:t>
      </w:r>
      <w:r w:rsidR="0096529D" w:rsidRPr="001C2BE3">
        <w:rPr>
          <w:rFonts w:ascii="Times New Roman" w:eastAsia="Times New Roman" w:hAnsi="Times New Roman" w:cs="Times New Roman"/>
          <w:sz w:val="24"/>
          <w:szCs w:val="24"/>
          <w:lang w:eastAsia="pl-PL"/>
        </w:rPr>
        <w:t>;</w:t>
      </w:r>
    </w:p>
    <w:p w14:paraId="76A3DBB7" w14:textId="3A834659" w:rsidR="00E46346" w:rsidRPr="001C2BE3" w:rsidRDefault="00E46346">
      <w:pPr>
        <w:pStyle w:val="Akapitzlist"/>
        <w:numPr>
          <w:ilvl w:val="0"/>
          <w:numId w:val="36"/>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1C2BE3">
        <w:rPr>
          <w:rFonts w:ascii="Times New Roman" w:eastAsia="Times New Roman" w:hAnsi="Times New Roman" w:cs="Times New Roman"/>
          <w:sz w:val="24"/>
          <w:szCs w:val="24"/>
          <w:lang w:eastAsia="pl-PL"/>
        </w:rPr>
        <w:t>Wykonawca nie będzie pobierał dodatkowych opłat ani prowizji w związku                                      z udzieleniem kredytu</w:t>
      </w:r>
      <w:r w:rsidR="0096529D" w:rsidRPr="001C2BE3">
        <w:rPr>
          <w:rFonts w:ascii="Times New Roman" w:eastAsia="Times New Roman" w:hAnsi="Times New Roman" w:cs="Times New Roman"/>
          <w:sz w:val="24"/>
          <w:szCs w:val="24"/>
          <w:lang w:eastAsia="pl-PL"/>
        </w:rPr>
        <w:t>;</w:t>
      </w:r>
    </w:p>
    <w:p w14:paraId="07310102" w14:textId="55670430" w:rsidR="00E46346" w:rsidRPr="001C2BE3" w:rsidRDefault="00E46346">
      <w:pPr>
        <w:pStyle w:val="Akapitzlist"/>
        <w:numPr>
          <w:ilvl w:val="0"/>
          <w:numId w:val="36"/>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1C2BE3">
        <w:rPr>
          <w:rFonts w:ascii="Times New Roman" w:eastAsia="Times New Roman" w:hAnsi="Times New Roman" w:cs="Times New Roman"/>
          <w:sz w:val="24"/>
          <w:szCs w:val="24"/>
          <w:lang w:eastAsia="pl-PL"/>
        </w:rPr>
        <w:t>Zamawiający nie będzie ponosił żadnych kosztów związanych z prowadzeniem rachunku bankowego za pomocą, którego będzie następowała spłata rat kredytu</w:t>
      </w:r>
      <w:r w:rsidR="0096529D" w:rsidRPr="001C2BE3">
        <w:rPr>
          <w:rFonts w:ascii="Times New Roman" w:eastAsia="Times New Roman" w:hAnsi="Times New Roman" w:cs="Times New Roman"/>
          <w:sz w:val="24"/>
          <w:szCs w:val="24"/>
          <w:lang w:eastAsia="pl-PL"/>
        </w:rPr>
        <w:t>;</w:t>
      </w:r>
    </w:p>
    <w:p w14:paraId="7E005136" w14:textId="01E9E059" w:rsidR="00E46346" w:rsidRPr="001C2BE3" w:rsidRDefault="00E46346">
      <w:pPr>
        <w:pStyle w:val="Akapitzlist"/>
        <w:numPr>
          <w:ilvl w:val="0"/>
          <w:numId w:val="36"/>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1C2BE3">
        <w:rPr>
          <w:rFonts w:ascii="Times New Roman" w:eastAsia="Times New Roman" w:hAnsi="Times New Roman" w:cs="Times New Roman"/>
          <w:sz w:val="24"/>
          <w:szCs w:val="24"/>
          <w:lang w:eastAsia="pl-PL"/>
        </w:rPr>
        <w:t>Spłata rat kredytu i odsetek będzie następowała w okresach kwartalnych, zgodnie z harmonogramem, określonym w poniższej tabeli, z zastrzeżeniem że odsetki będą spłacane jak w pkt. 1</w:t>
      </w:r>
      <w:r w:rsidR="0096529D" w:rsidRPr="001C2BE3">
        <w:rPr>
          <w:rFonts w:ascii="Times New Roman" w:eastAsia="Times New Roman" w:hAnsi="Times New Roman" w:cs="Times New Roman"/>
          <w:sz w:val="24"/>
          <w:szCs w:val="24"/>
          <w:lang w:eastAsia="pl-PL"/>
        </w:rPr>
        <w:t>7</w:t>
      </w:r>
      <w:r w:rsidRPr="001C2BE3">
        <w:rPr>
          <w:rFonts w:ascii="Times New Roman" w:eastAsia="Times New Roman" w:hAnsi="Times New Roman" w:cs="Times New Roman"/>
          <w:sz w:val="24"/>
          <w:szCs w:val="24"/>
          <w:lang w:eastAsia="pl-PL"/>
        </w:rPr>
        <w:t xml:space="preserve">. </w:t>
      </w:r>
    </w:p>
    <w:p w14:paraId="335DF531" w14:textId="045072BA" w:rsidR="00E46346" w:rsidRPr="001C2BE3" w:rsidRDefault="00E46346" w:rsidP="0096529D">
      <w:pPr>
        <w:pStyle w:val="Akapitzlist"/>
        <w:tabs>
          <w:tab w:val="left" w:pos="284"/>
        </w:tabs>
        <w:spacing w:after="0" w:line="240" w:lineRule="auto"/>
        <w:ind w:left="284"/>
        <w:jc w:val="both"/>
        <w:rPr>
          <w:rFonts w:ascii="Times New Roman" w:eastAsia="Times New Roman" w:hAnsi="Times New Roman" w:cs="Times New Roman"/>
          <w:sz w:val="24"/>
          <w:szCs w:val="24"/>
          <w:lang w:eastAsia="pl-PL"/>
        </w:rPr>
      </w:pPr>
    </w:p>
    <w:p w14:paraId="1D4E0C7C" w14:textId="4A147E3D" w:rsidR="0096529D" w:rsidRPr="001C2BE3" w:rsidRDefault="0096529D" w:rsidP="0096529D">
      <w:pPr>
        <w:pStyle w:val="Akapitzlist"/>
        <w:tabs>
          <w:tab w:val="left" w:pos="284"/>
        </w:tabs>
        <w:spacing w:after="0" w:line="240" w:lineRule="auto"/>
        <w:ind w:left="284"/>
        <w:jc w:val="both"/>
        <w:rPr>
          <w:rFonts w:ascii="Times New Roman" w:eastAsia="Times New Roman" w:hAnsi="Times New Roman" w:cs="Times New Roman"/>
          <w:sz w:val="24"/>
          <w:szCs w:val="24"/>
          <w:lang w:eastAsia="pl-PL"/>
        </w:rPr>
      </w:pPr>
    </w:p>
    <w:p w14:paraId="0F3BC367" w14:textId="77777777" w:rsidR="00B366F5" w:rsidRPr="001C2BE3" w:rsidRDefault="00B366F5" w:rsidP="0096529D">
      <w:pPr>
        <w:pStyle w:val="Akapitzlist"/>
        <w:tabs>
          <w:tab w:val="left" w:pos="284"/>
        </w:tabs>
        <w:spacing w:after="0" w:line="240" w:lineRule="auto"/>
        <w:ind w:left="284"/>
        <w:jc w:val="both"/>
        <w:rPr>
          <w:rFonts w:ascii="Times New Roman" w:eastAsia="Times New Roman" w:hAnsi="Times New Roman" w:cs="Times New Roman"/>
          <w:sz w:val="24"/>
          <w:szCs w:val="24"/>
          <w:lang w:eastAsia="pl-P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908"/>
        <w:gridCol w:w="3633"/>
      </w:tblGrid>
      <w:tr w:rsidR="0096529D" w:rsidRPr="001C2BE3" w14:paraId="076943B0" w14:textId="77777777" w:rsidTr="000274E1">
        <w:tc>
          <w:tcPr>
            <w:tcW w:w="801" w:type="dxa"/>
            <w:shd w:val="clear" w:color="auto" w:fill="D9D9D9"/>
          </w:tcPr>
          <w:p w14:paraId="2766C7E8" w14:textId="77777777" w:rsidR="0096529D" w:rsidRPr="001C2BE3" w:rsidRDefault="0096529D" w:rsidP="0096529D">
            <w:pPr>
              <w:spacing w:after="0" w:line="240" w:lineRule="auto"/>
              <w:jc w:val="both"/>
              <w:rPr>
                <w:rFonts w:ascii="Times New Roman" w:eastAsia="Times New Roman" w:hAnsi="Times New Roman" w:cs="Times New Roman"/>
                <w:b/>
                <w:sz w:val="24"/>
                <w:szCs w:val="24"/>
                <w:lang w:eastAsia="pl-PL"/>
              </w:rPr>
            </w:pPr>
            <w:r w:rsidRPr="001C2BE3">
              <w:rPr>
                <w:rFonts w:ascii="Times New Roman" w:eastAsia="Times New Roman" w:hAnsi="Times New Roman" w:cs="Times New Roman"/>
                <w:b/>
                <w:sz w:val="24"/>
                <w:szCs w:val="24"/>
                <w:lang w:eastAsia="pl-PL"/>
              </w:rPr>
              <w:t>Lp.</w:t>
            </w:r>
          </w:p>
        </w:tc>
        <w:tc>
          <w:tcPr>
            <w:tcW w:w="3908" w:type="dxa"/>
            <w:shd w:val="clear" w:color="auto" w:fill="D9D9D9"/>
          </w:tcPr>
          <w:p w14:paraId="2D0FEA2C" w14:textId="77777777" w:rsidR="0096529D" w:rsidRPr="001C2BE3" w:rsidRDefault="0096529D" w:rsidP="0096529D">
            <w:pPr>
              <w:spacing w:after="0" w:line="240" w:lineRule="auto"/>
              <w:jc w:val="center"/>
              <w:rPr>
                <w:rFonts w:ascii="Times New Roman" w:eastAsia="Times New Roman" w:hAnsi="Times New Roman" w:cs="Times New Roman"/>
                <w:b/>
                <w:sz w:val="24"/>
                <w:szCs w:val="24"/>
                <w:lang w:eastAsia="pl-PL"/>
              </w:rPr>
            </w:pPr>
            <w:r w:rsidRPr="001C2BE3">
              <w:rPr>
                <w:rFonts w:ascii="Times New Roman" w:eastAsia="Times New Roman" w:hAnsi="Times New Roman" w:cs="Times New Roman"/>
                <w:b/>
                <w:sz w:val="24"/>
                <w:szCs w:val="24"/>
                <w:lang w:eastAsia="pl-PL"/>
              </w:rPr>
              <w:t>Kwota raty kredytu</w:t>
            </w:r>
          </w:p>
        </w:tc>
        <w:tc>
          <w:tcPr>
            <w:tcW w:w="3633" w:type="dxa"/>
            <w:shd w:val="clear" w:color="auto" w:fill="D9D9D9"/>
          </w:tcPr>
          <w:p w14:paraId="56975A1F" w14:textId="77777777" w:rsidR="0096529D" w:rsidRPr="001C2BE3" w:rsidRDefault="0096529D" w:rsidP="0096529D">
            <w:pPr>
              <w:spacing w:after="0" w:line="240" w:lineRule="auto"/>
              <w:jc w:val="both"/>
              <w:rPr>
                <w:rFonts w:ascii="Times New Roman" w:eastAsia="Times New Roman" w:hAnsi="Times New Roman" w:cs="Times New Roman"/>
                <w:b/>
                <w:sz w:val="24"/>
                <w:szCs w:val="24"/>
                <w:lang w:eastAsia="pl-PL"/>
              </w:rPr>
            </w:pPr>
            <w:r w:rsidRPr="001C2BE3">
              <w:rPr>
                <w:rFonts w:ascii="Times New Roman" w:eastAsia="Times New Roman" w:hAnsi="Times New Roman" w:cs="Times New Roman"/>
                <w:b/>
                <w:sz w:val="24"/>
                <w:szCs w:val="24"/>
                <w:lang w:eastAsia="pl-PL"/>
              </w:rPr>
              <w:t>Termin spłaty</w:t>
            </w:r>
          </w:p>
        </w:tc>
      </w:tr>
      <w:tr w:rsidR="00102EBA" w:rsidRPr="001C2BE3" w14:paraId="0C0A5E4F" w14:textId="77777777" w:rsidTr="000274E1">
        <w:tc>
          <w:tcPr>
            <w:tcW w:w="801" w:type="dxa"/>
            <w:shd w:val="clear" w:color="auto" w:fill="auto"/>
          </w:tcPr>
          <w:p w14:paraId="6C56640B" w14:textId="77777777" w:rsidR="00102EBA" w:rsidRPr="001C2BE3" w:rsidRDefault="00102EBA" w:rsidP="00102EBA">
            <w:pPr>
              <w:spacing w:after="0" w:line="240" w:lineRule="auto"/>
              <w:jc w:val="center"/>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1</w:t>
            </w:r>
          </w:p>
        </w:tc>
        <w:tc>
          <w:tcPr>
            <w:tcW w:w="3908" w:type="dxa"/>
            <w:shd w:val="clear" w:color="auto" w:fill="auto"/>
          </w:tcPr>
          <w:p w14:paraId="4948E12C" w14:textId="4F400E94" w:rsidR="00102EBA" w:rsidRPr="001C2BE3" w:rsidRDefault="00102EBA" w:rsidP="00102EBA">
            <w:pPr>
              <w:spacing w:after="0" w:line="240" w:lineRule="auto"/>
              <w:jc w:val="right"/>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253 250,00</w:t>
            </w:r>
          </w:p>
        </w:tc>
        <w:tc>
          <w:tcPr>
            <w:tcW w:w="3633" w:type="dxa"/>
            <w:shd w:val="clear" w:color="auto" w:fill="auto"/>
          </w:tcPr>
          <w:p w14:paraId="0BF33379" w14:textId="143EB35D" w:rsidR="00102EBA" w:rsidRPr="001C2BE3" w:rsidRDefault="00102EBA" w:rsidP="00102EBA">
            <w:pPr>
              <w:spacing w:after="0" w:line="240" w:lineRule="auto"/>
              <w:jc w:val="right"/>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29.03.2024</w:t>
            </w:r>
          </w:p>
        </w:tc>
      </w:tr>
      <w:tr w:rsidR="00102EBA" w:rsidRPr="001C2BE3" w14:paraId="730F768A" w14:textId="77777777" w:rsidTr="000274E1">
        <w:tc>
          <w:tcPr>
            <w:tcW w:w="801" w:type="dxa"/>
            <w:shd w:val="clear" w:color="auto" w:fill="auto"/>
          </w:tcPr>
          <w:p w14:paraId="04D0BCC4" w14:textId="77777777" w:rsidR="00102EBA" w:rsidRPr="001C2BE3" w:rsidRDefault="00102EBA" w:rsidP="00102EBA">
            <w:pPr>
              <w:spacing w:after="0" w:line="240" w:lineRule="auto"/>
              <w:jc w:val="center"/>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2</w:t>
            </w:r>
          </w:p>
        </w:tc>
        <w:tc>
          <w:tcPr>
            <w:tcW w:w="3908" w:type="dxa"/>
            <w:shd w:val="clear" w:color="auto" w:fill="auto"/>
          </w:tcPr>
          <w:p w14:paraId="56E66A4B" w14:textId="16D9356D" w:rsidR="00102EBA" w:rsidRPr="001C2BE3" w:rsidRDefault="00102EBA" w:rsidP="00102EBA">
            <w:pPr>
              <w:spacing w:after="0" w:line="240" w:lineRule="auto"/>
              <w:jc w:val="right"/>
              <w:rPr>
                <w:rFonts w:ascii="Times New Roman" w:eastAsia="Times New Roman" w:hAnsi="Times New Roman" w:cs="Times New Roman"/>
                <w:lang w:eastAsia="pl-PL"/>
              </w:rPr>
            </w:pPr>
            <w:r w:rsidRPr="001C2BE3">
              <w:rPr>
                <w:rFonts w:ascii="Times New Roman" w:eastAsia="Times New Roman" w:hAnsi="Times New Roman" w:cs="Times New Roman"/>
                <w:b/>
                <w:lang w:eastAsia="pl-PL"/>
              </w:rPr>
              <w:t>253 250,00</w:t>
            </w:r>
          </w:p>
        </w:tc>
        <w:tc>
          <w:tcPr>
            <w:tcW w:w="3633" w:type="dxa"/>
            <w:shd w:val="clear" w:color="auto" w:fill="auto"/>
          </w:tcPr>
          <w:p w14:paraId="608896D6" w14:textId="4473A444" w:rsidR="00102EBA" w:rsidRPr="001C2BE3" w:rsidRDefault="00102EBA" w:rsidP="00102EBA">
            <w:pPr>
              <w:spacing w:after="0" w:line="240" w:lineRule="auto"/>
              <w:jc w:val="right"/>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28.06.2024</w:t>
            </w:r>
          </w:p>
        </w:tc>
      </w:tr>
      <w:tr w:rsidR="00102EBA" w:rsidRPr="001C2BE3" w14:paraId="217C6912" w14:textId="77777777" w:rsidTr="000274E1">
        <w:tc>
          <w:tcPr>
            <w:tcW w:w="801" w:type="dxa"/>
            <w:shd w:val="clear" w:color="auto" w:fill="auto"/>
          </w:tcPr>
          <w:p w14:paraId="3343946E" w14:textId="77777777" w:rsidR="00102EBA" w:rsidRPr="001C2BE3" w:rsidRDefault="00102EBA" w:rsidP="00102EBA">
            <w:pPr>
              <w:spacing w:after="0" w:line="240" w:lineRule="auto"/>
              <w:jc w:val="center"/>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3</w:t>
            </w:r>
          </w:p>
        </w:tc>
        <w:tc>
          <w:tcPr>
            <w:tcW w:w="3908" w:type="dxa"/>
            <w:shd w:val="clear" w:color="auto" w:fill="auto"/>
          </w:tcPr>
          <w:p w14:paraId="42A20306" w14:textId="1CB73FE7" w:rsidR="00102EBA" w:rsidRPr="001C2BE3" w:rsidRDefault="00102EBA" w:rsidP="00102EBA">
            <w:pPr>
              <w:spacing w:after="0" w:line="240" w:lineRule="auto"/>
              <w:jc w:val="right"/>
              <w:rPr>
                <w:rFonts w:ascii="Times New Roman" w:eastAsia="Times New Roman" w:hAnsi="Times New Roman" w:cs="Times New Roman"/>
                <w:lang w:eastAsia="pl-PL"/>
              </w:rPr>
            </w:pPr>
            <w:r w:rsidRPr="001C2BE3">
              <w:rPr>
                <w:rFonts w:ascii="Times New Roman" w:eastAsia="Times New Roman" w:hAnsi="Times New Roman" w:cs="Times New Roman"/>
                <w:b/>
                <w:lang w:eastAsia="pl-PL"/>
              </w:rPr>
              <w:t>253 250,00</w:t>
            </w:r>
          </w:p>
        </w:tc>
        <w:tc>
          <w:tcPr>
            <w:tcW w:w="3633" w:type="dxa"/>
            <w:shd w:val="clear" w:color="auto" w:fill="auto"/>
          </w:tcPr>
          <w:p w14:paraId="5C5AC675" w14:textId="2371A85C" w:rsidR="00102EBA" w:rsidRPr="001C2BE3" w:rsidRDefault="00102EBA" w:rsidP="00102EBA">
            <w:pPr>
              <w:spacing w:after="0" w:line="240" w:lineRule="auto"/>
              <w:jc w:val="right"/>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30.09.2024</w:t>
            </w:r>
          </w:p>
        </w:tc>
      </w:tr>
      <w:tr w:rsidR="00102EBA" w:rsidRPr="001C2BE3" w14:paraId="7D7AEE4F" w14:textId="77777777" w:rsidTr="000274E1">
        <w:tc>
          <w:tcPr>
            <w:tcW w:w="801" w:type="dxa"/>
            <w:shd w:val="clear" w:color="auto" w:fill="auto"/>
          </w:tcPr>
          <w:p w14:paraId="3CD7A6F7" w14:textId="77777777" w:rsidR="00102EBA" w:rsidRPr="001C2BE3" w:rsidRDefault="00102EBA" w:rsidP="00102EBA">
            <w:pPr>
              <w:spacing w:after="0" w:line="240" w:lineRule="auto"/>
              <w:jc w:val="center"/>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4</w:t>
            </w:r>
          </w:p>
        </w:tc>
        <w:tc>
          <w:tcPr>
            <w:tcW w:w="3908" w:type="dxa"/>
            <w:shd w:val="clear" w:color="auto" w:fill="auto"/>
          </w:tcPr>
          <w:p w14:paraId="382D19E3" w14:textId="5A5C39D7" w:rsidR="00102EBA" w:rsidRPr="001C2BE3" w:rsidRDefault="00102EBA" w:rsidP="00102EBA">
            <w:pPr>
              <w:spacing w:after="0" w:line="240" w:lineRule="auto"/>
              <w:jc w:val="right"/>
              <w:rPr>
                <w:rFonts w:ascii="Times New Roman" w:eastAsia="Times New Roman" w:hAnsi="Times New Roman" w:cs="Times New Roman"/>
                <w:lang w:eastAsia="pl-PL"/>
              </w:rPr>
            </w:pPr>
            <w:r w:rsidRPr="001C2BE3">
              <w:rPr>
                <w:rFonts w:ascii="Times New Roman" w:eastAsia="Times New Roman" w:hAnsi="Times New Roman" w:cs="Times New Roman"/>
                <w:b/>
                <w:lang w:eastAsia="pl-PL"/>
              </w:rPr>
              <w:t>253 250,00</w:t>
            </w:r>
          </w:p>
        </w:tc>
        <w:tc>
          <w:tcPr>
            <w:tcW w:w="3633" w:type="dxa"/>
            <w:shd w:val="clear" w:color="auto" w:fill="auto"/>
          </w:tcPr>
          <w:p w14:paraId="3546F03C" w14:textId="5A549B3A" w:rsidR="00102EBA" w:rsidRPr="001C2BE3" w:rsidRDefault="00102EBA" w:rsidP="00102EBA">
            <w:pPr>
              <w:spacing w:after="0" w:line="240" w:lineRule="auto"/>
              <w:jc w:val="right"/>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31.12.2024</w:t>
            </w:r>
          </w:p>
        </w:tc>
      </w:tr>
      <w:tr w:rsidR="00102EBA" w:rsidRPr="001C2BE3" w14:paraId="5F5EA4FF" w14:textId="77777777" w:rsidTr="000274E1">
        <w:tc>
          <w:tcPr>
            <w:tcW w:w="801" w:type="dxa"/>
            <w:shd w:val="clear" w:color="auto" w:fill="auto"/>
          </w:tcPr>
          <w:p w14:paraId="70153599" w14:textId="77777777" w:rsidR="00102EBA" w:rsidRPr="001C2BE3" w:rsidRDefault="00102EBA" w:rsidP="00102EBA">
            <w:pPr>
              <w:spacing w:after="0" w:line="240" w:lineRule="auto"/>
              <w:jc w:val="center"/>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5</w:t>
            </w:r>
          </w:p>
        </w:tc>
        <w:tc>
          <w:tcPr>
            <w:tcW w:w="3908" w:type="dxa"/>
            <w:shd w:val="clear" w:color="auto" w:fill="auto"/>
          </w:tcPr>
          <w:p w14:paraId="78B613CF" w14:textId="0F0FFC8D" w:rsidR="00102EBA" w:rsidRPr="001C2BE3" w:rsidRDefault="00102EBA" w:rsidP="00102EBA">
            <w:pPr>
              <w:spacing w:after="0" w:line="240" w:lineRule="auto"/>
              <w:jc w:val="right"/>
              <w:rPr>
                <w:rFonts w:ascii="Times New Roman" w:eastAsia="Times New Roman" w:hAnsi="Times New Roman" w:cs="Times New Roman"/>
                <w:lang w:eastAsia="pl-PL"/>
              </w:rPr>
            </w:pPr>
            <w:r w:rsidRPr="001C2BE3">
              <w:rPr>
                <w:rFonts w:ascii="Times New Roman" w:eastAsia="Times New Roman" w:hAnsi="Times New Roman" w:cs="Times New Roman"/>
                <w:b/>
                <w:lang w:eastAsia="pl-PL"/>
              </w:rPr>
              <w:t>254 250,00</w:t>
            </w:r>
          </w:p>
        </w:tc>
        <w:tc>
          <w:tcPr>
            <w:tcW w:w="3633" w:type="dxa"/>
            <w:shd w:val="clear" w:color="auto" w:fill="auto"/>
          </w:tcPr>
          <w:p w14:paraId="7C22D552" w14:textId="7AD3D6AF" w:rsidR="00102EBA" w:rsidRPr="001C2BE3" w:rsidRDefault="00102EBA" w:rsidP="00102EBA">
            <w:pPr>
              <w:spacing w:after="0" w:line="240" w:lineRule="auto"/>
              <w:jc w:val="right"/>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31.03.2025</w:t>
            </w:r>
          </w:p>
        </w:tc>
      </w:tr>
      <w:tr w:rsidR="00102EBA" w:rsidRPr="001C2BE3" w14:paraId="33331CC0" w14:textId="77777777" w:rsidTr="000274E1">
        <w:tc>
          <w:tcPr>
            <w:tcW w:w="801" w:type="dxa"/>
            <w:shd w:val="clear" w:color="auto" w:fill="auto"/>
          </w:tcPr>
          <w:p w14:paraId="4CECAE5E" w14:textId="77777777" w:rsidR="00102EBA" w:rsidRPr="001C2BE3" w:rsidRDefault="00102EBA" w:rsidP="00102EBA">
            <w:pPr>
              <w:spacing w:after="0" w:line="240" w:lineRule="auto"/>
              <w:jc w:val="center"/>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6</w:t>
            </w:r>
          </w:p>
        </w:tc>
        <w:tc>
          <w:tcPr>
            <w:tcW w:w="3908" w:type="dxa"/>
            <w:shd w:val="clear" w:color="auto" w:fill="auto"/>
          </w:tcPr>
          <w:p w14:paraId="2EEA1CEC" w14:textId="669DB8F5" w:rsidR="00102EBA" w:rsidRPr="001C2BE3" w:rsidRDefault="00102EBA" w:rsidP="00102EBA">
            <w:pPr>
              <w:spacing w:after="0" w:line="240" w:lineRule="auto"/>
              <w:jc w:val="right"/>
              <w:rPr>
                <w:rFonts w:ascii="Times New Roman" w:eastAsia="Times New Roman" w:hAnsi="Times New Roman" w:cs="Times New Roman"/>
                <w:lang w:eastAsia="pl-PL"/>
              </w:rPr>
            </w:pPr>
            <w:r w:rsidRPr="001C2BE3">
              <w:rPr>
                <w:rFonts w:ascii="Times New Roman" w:eastAsia="Times New Roman" w:hAnsi="Times New Roman" w:cs="Times New Roman"/>
                <w:b/>
                <w:lang w:eastAsia="pl-PL"/>
              </w:rPr>
              <w:t>254 250,00</w:t>
            </w:r>
          </w:p>
        </w:tc>
        <w:tc>
          <w:tcPr>
            <w:tcW w:w="3633" w:type="dxa"/>
            <w:shd w:val="clear" w:color="auto" w:fill="auto"/>
          </w:tcPr>
          <w:p w14:paraId="66645C3A" w14:textId="2BDFF6E1" w:rsidR="00102EBA" w:rsidRPr="001C2BE3" w:rsidRDefault="00102EBA" w:rsidP="00102EBA">
            <w:pPr>
              <w:spacing w:after="0" w:line="240" w:lineRule="auto"/>
              <w:jc w:val="right"/>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30.06.2025</w:t>
            </w:r>
          </w:p>
        </w:tc>
      </w:tr>
      <w:tr w:rsidR="00102EBA" w:rsidRPr="001C2BE3" w14:paraId="2B307B57" w14:textId="77777777" w:rsidTr="000274E1">
        <w:tc>
          <w:tcPr>
            <w:tcW w:w="801" w:type="dxa"/>
            <w:shd w:val="clear" w:color="auto" w:fill="auto"/>
          </w:tcPr>
          <w:p w14:paraId="4AE2B902" w14:textId="77777777" w:rsidR="00102EBA" w:rsidRPr="001C2BE3" w:rsidRDefault="00102EBA" w:rsidP="00102EBA">
            <w:pPr>
              <w:spacing w:after="0" w:line="240" w:lineRule="auto"/>
              <w:jc w:val="center"/>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7</w:t>
            </w:r>
          </w:p>
        </w:tc>
        <w:tc>
          <w:tcPr>
            <w:tcW w:w="3908" w:type="dxa"/>
            <w:shd w:val="clear" w:color="auto" w:fill="auto"/>
          </w:tcPr>
          <w:p w14:paraId="76E05199" w14:textId="27CAD820" w:rsidR="00102EBA" w:rsidRPr="001C2BE3" w:rsidRDefault="00102EBA" w:rsidP="00102EBA">
            <w:pPr>
              <w:spacing w:after="0" w:line="240" w:lineRule="auto"/>
              <w:jc w:val="right"/>
              <w:rPr>
                <w:rFonts w:ascii="Times New Roman" w:eastAsia="Times New Roman" w:hAnsi="Times New Roman" w:cs="Times New Roman"/>
                <w:lang w:eastAsia="pl-PL"/>
              </w:rPr>
            </w:pPr>
            <w:r w:rsidRPr="001C2BE3">
              <w:rPr>
                <w:rFonts w:ascii="Times New Roman" w:eastAsia="Times New Roman" w:hAnsi="Times New Roman" w:cs="Times New Roman"/>
                <w:b/>
                <w:lang w:eastAsia="pl-PL"/>
              </w:rPr>
              <w:t>254 250,00</w:t>
            </w:r>
          </w:p>
        </w:tc>
        <w:tc>
          <w:tcPr>
            <w:tcW w:w="3633" w:type="dxa"/>
            <w:shd w:val="clear" w:color="auto" w:fill="auto"/>
          </w:tcPr>
          <w:p w14:paraId="16A74C8D" w14:textId="4A0EE097" w:rsidR="00102EBA" w:rsidRPr="001C2BE3" w:rsidRDefault="00102EBA" w:rsidP="00102EBA">
            <w:pPr>
              <w:spacing w:after="0" w:line="240" w:lineRule="auto"/>
              <w:jc w:val="right"/>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30.09.2025</w:t>
            </w:r>
          </w:p>
        </w:tc>
      </w:tr>
      <w:tr w:rsidR="00102EBA" w:rsidRPr="001C2BE3" w14:paraId="4552AC1A" w14:textId="77777777" w:rsidTr="000274E1">
        <w:tc>
          <w:tcPr>
            <w:tcW w:w="801" w:type="dxa"/>
            <w:shd w:val="clear" w:color="auto" w:fill="auto"/>
          </w:tcPr>
          <w:p w14:paraId="7DF88255" w14:textId="77777777" w:rsidR="00102EBA" w:rsidRPr="001C2BE3" w:rsidRDefault="00102EBA" w:rsidP="00102EBA">
            <w:pPr>
              <w:spacing w:after="0" w:line="240" w:lineRule="auto"/>
              <w:jc w:val="center"/>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8</w:t>
            </w:r>
          </w:p>
        </w:tc>
        <w:tc>
          <w:tcPr>
            <w:tcW w:w="3908" w:type="dxa"/>
            <w:shd w:val="clear" w:color="auto" w:fill="auto"/>
          </w:tcPr>
          <w:p w14:paraId="41ACECE4" w14:textId="35B01C30" w:rsidR="00102EBA" w:rsidRPr="001C2BE3" w:rsidRDefault="00102EBA" w:rsidP="00102EBA">
            <w:pPr>
              <w:spacing w:after="0" w:line="240" w:lineRule="auto"/>
              <w:jc w:val="right"/>
              <w:rPr>
                <w:rFonts w:ascii="Times New Roman" w:eastAsia="Times New Roman" w:hAnsi="Times New Roman" w:cs="Times New Roman"/>
                <w:lang w:eastAsia="pl-PL"/>
              </w:rPr>
            </w:pPr>
            <w:r w:rsidRPr="001C2BE3">
              <w:rPr>
                <w:rFonts w:ascii="Times New Roman" w:eastAsia="Times New Roman" w:hAnsi="Times New Roman" w:cs="Times New Roman"/>
                <w:b/>
                <w:lang w:eastAsia="pl-PL"/>
              </w:rPr>
              <w:t>254 250,00</w:t>
            </w:r>
          </w:p>
        </w:tc>
        <w:tc>
          <w:tcPr>
            <w:tcW w:w="3633" w:type="dxa"/>
            <w:shd w:val="clear" w:color="auto" w:fill="auto"/>
          </w:tcPr>
          <w:p w14:paraId="2208C3F7" w14:textId="37CAEC4E" w:rsidR="00102EBA" w:rsidRPr="001C2BE3" w:rsidRDefault="00102EBA" w:rsidP="00102EBA">
            <w:pPr>
              <w:spacing w:after="0" w:line="240" w:lineRule="auto"/>
              <w:jc w:val="right"/>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31.12.2025</w:t>
            </w:r>
          </w:p>
        </w:tc>
      </w:tr>
      <w:tr w:rsidR="00102EBA" w:rsidRPr="001C2BE3" w14:paraId="1DC16733" w14:textId="77777777" w:rsidTr="000274E1">
        <w:tc>
          <w:tcPr>
            <w:tcW w:w="801" w:type="dxa"/>
            <w:shd w:val="clear" w:color="auto" w:fill="auto"/>
          </w:tcPr>
          <w:p w14:paraId="0FA14554" w14:textId="77777777" w:rsidR="00102EBA" w:rsidRPr="001C2BE3" w:rsidRDefault="00102EBA" w:rsidP="00102EBA">
            <w:pPr>
              <w:spacing w:after="0" w:line="240" w:lineRule="auto"/>
              <w:jc w:val="center"/>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9</w:t>
            </w:r>
          </w:p>
        </w:tc>
        <w:tc>
          <w:tcPr>
            <w:tcW w:w="3908" w:type="dxa"/>
            <w:shd w:val="clear" w:color="auto" w:fill="auto"/>
          </w:tcPr>
          <w:p w14:paraId="38ED5FDD" w14:textId="7C1003A9" w:rsidR="00102EBA" w:rsidRPr="001C2BE3" w:rsidRDefault="00102EBA" w:rsidP="00102EBA">
            <w:pPr>
              <w:spacing w:after="0" w:line="240" w:lineRule="auto"/>
              <w:jc w:val="right"/>
              <w:rPr>
                <w:rFonts w:ascii="Times New Roman" w:eastAsia="Times New Roman" w:hAnsi="Times New Roman" w:cs="Times New Roman"/>
                <w:lang w:eastAsia="pl-PL"/>
              </w:rPr>
            </w:pPr>
            <w:r w:rsidRPr="001C2BE3">
              <w:rPr>
                <w:rFonts w:ascii="Times New Roman" w:eastAsia="Times New Roman" w:hAnsi="Times New Roman" w:cs="Times New Roman"/>
                <w:b/>
                <w:lang w:eastAsia="pl-PL"/>
              </w:rPr>
              <w:t>254 250,00</w:t>
            </w:r>
          </w:p>
        </w:tc>
        <w:tc>
          <w:tcPr>
            <w:tcW w:w="3633" w:type="dxa"/>
            <w:shd w:val="clear" w:color="auto" w:fill="auto"/>
          </w:tcPr>
          <w:p w14:paraId="05836B8B" w14:textId="7ED831F1" w:rsidR="00102EBA" w:rsidRPr="001C2BE3" w:rsidRDefault="00102EBA" w:rsidP="00102EBA">
            <w:pPr>
              <w:spacing w:after="0" w:line="240" w:lineRule="auto"/>
              <w:jc w:val="right"/>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31.03.2026</w:t>
            </w:r>
          </w:p>
        </w:tc>
      </w:tr>
      <w:tr w:rsidR="00102EBA" w:rsidRPr="001C2BE3" w14:paraId="032A152B" w14:textId="77777777" w:rsidTr="000274E1">
        <w:tc>
          <w:tcPr>
            <w:tcW w:w="801" w:type="dxa"/>
            <w:shd w:val="clear" w:color="auto" w:fill="auto"/>
          </w:tcPr>
          <w:p w14:paraId="1FA0CFBE" w14:textId="77777777" w:rsidR="00102EBA" w:rsidRPr="001C2BE3" w:rsidRDefault="00102EBA" w:rsidP="00102EBA">
            <w:pPr>
              <w:spacing w:after="0" w:line="240" w:lineRule="auto"/>
              <w:jc w:val="center"/>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10</w:t>
            </w:r>
          </w:p>
        </w:tc>
        <w:tc>
          <w:tcPr>
            <w:tcW w:w="3908" w:type="dxa"/>
            <w:shd w:val="clear" w:color="auto" w:fill="auto"/>
          </w:tcPr>
          <w:p w14:paraId="774E790C" w14:textId="1C73CC10" w:rsidR="00102EBA" w:rsidRPr="001C2BE3" w:rsidRDefault="00102EBA" w:rsidP="00102EBA">
            <w:pPr>
              <w:spacing w:after="0" w:line="240" w:lineRule="auto"/>
              <w:jc w:val="right"/>
              <w:rPr>
                <w:rFonts w:ascii="Times New Roman" w:eastAsia="Times New Roman" w:hAnsi="Times New Roman" w:cs="Times New Roman"/>
                <w:lang w:eastAsia="pl-PL"/>
              </w:rPr>
            </w:pPr>
            <w:r w:rsidRPr="001C2BE3">
              <w:rPr>
                <w:rFonts w:ascii="Times New Roman" w:eastAsia="Times New Roman" w:hAnsi="Times New Roman" w:cs="Times New Roman"/>
                <w:b/>
                <w:lang w:eastAsia="pl-PL"/>
              </w:rPr>
              <w:t>254 250,00</w:t>
            </w:r>
          </w:p>
        </w:tc>
        <w:tc>
          <w:tcPr>
            <w:tcW w:w="3633" w:type="dxa"/>
            <w:shd w:val="clear" w:color="auto" w:fill="auto"/>
          </w:tcPr>
          <w:p w14:paraId="1886B713" w14:textId="4700E0F0" w:rsidR="00102EBA" w:rsidRPr="001C2BE3" w:rsidRDefault="00102EBA" w:rsidP="00102EBA">
            <w:pPr>
              <w:spacing w:after="0" w:line="240" w:lineRule="auto"/>
              <w:jc w:val="right"/>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30.06.2026</w:t>
            </w:r>
          </w:p>
        </w:tc>
      </w:tr>
      <w:tr w:rsidR="00102EBA" w:rsidRPr="001C2BE3" w14:paraId="1A496699" w14:textId="77777777" w:rsidTr="000274E1">
        <w:tc>
          <w:tcPr>
            <w:tcW w:w="801" w:type="dxa"/>
            <w:shd w:val="clear" w:color="auto" w:fill="auto"/>
          </w:tcPr>
          <w:p w14:paraId="007ACE1E" w14:textId="77777777" w:rsidR="00102EBA" w:rsidRPr="001C2BE3" w:rsidRDefault="00102EBA" w:rsidP="00102EBA">
            <w:pPr>
              <w:spacing w:after="0" w:line="240" w:lineRule="auto"/>
              <w:jc w:val="center"/>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11</w:t>
            </w:r>
          </w:p>
        </w:tc>
        <w:tc>
          <w:tcPr>
            <w:tcW w:w="3908" w:type="dxa"/>
            <w:shd w:val="clear" w:color="auto" w:fill="auto"/>
          </w:tcPr>
          <w:p w14:paraId="024210EC" w14:textId="38F32579" w:rsidR="00102EBA" w:rsidRPr="001C2BE3" w:rsidRDefault="00102EBA" w:rsidP="00102EBA">
            <w:pPr>
              <w:spacing w:after="0" w:line="240" w:lineRule="auto"/>
              <w:jc w:val="right"/>
              <w:rPr>
                <w:rFonts w:ascii="Times New Roman" w:eastAsia="Times New Roman" w:hAnsi="Times New Roman" w:cs="Times New Roman"/>
                <w:lang w:eastAsia="pl-PL"/>
              </w:rPr>
            </w:pPr>
            <w:r w:rsidRPr="001C2BE3">
              <w:rPr>
                <w:rFonts w:ascii="Times New Roman" w:eastAsia="Times New Roman" w:hAnsi="Times New Roman" w:cs="Times New Roman"/>
                <w:b/>
                <w:lang w:eastAsia="pl-PL"/>
              </w:rPr>
              <w:t>254 250,00</w:t>
            </w:r>
          </w:p>
        </w:tc>
        <w:tc>
          <w:tcPr>
            <w:tcW w:w="3633" w:type="dxa"/>
            <w:shd w:val="clear" w:color="auto" w:fill="auto"/>
          </w:tcPr>
          <w:p w14:paraId="3B8FE4CD" w14:textId="07C230BB" w:rsidR="00102EBA" w:rsidRPr="001C2BE3" w:rsidRDefault="00102EBA" w:rsidP="00102EBA">
            <w:pPr>
              <w:spacing w:after="0" w:line="240" w:lineRule="auto"/>
              <w:jc w:val="right"/>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30.09.2026</w:t>
            </w:r>
          </w:p>
        </w:tc>
      </w:tr>
      <w:tr w:rsidR="00102EBA" w:rsidRPr="001C2BE3" w14:paraId="7E9D6FF1" w14:textId="77777777" w:rsidTr="000274E1">
        <w:tc>
          <w:tcPr>
            <w:tcW w:w="801" w:type="dxa"/>
            <w:shd w:val="clear" w:color="auto" w:fill="auto"/>
          </w:tcPr>
          <w:p w14:paraId="0CF1BB46" w14:textId="77777777" w:rsidR="00102EBA" w:rsidRPr="001C2BE3" w:rsidRDefault="00102EBA" w:rsidP="00102EBA">
            <w:pPr>
              <w:spacing w:after="0" w:line="240" w:lineRule="auto"/>
              <w:jc w:val="center"/>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12</w:t>
            </w:r>
          </w:p>
        </w:tc>
        <w:tc>
          <w:tcPr>
            <w:tcW w:w="3908" w:type="dxa"/>
            <w:shd w:val="clear" w:color="auto" w:fill="auto"/>
          </w:tcPr>
          <w:p w14:paraId="30AA2F0B" w14:textId="63017E9E" w:rsidR="00102EBA" w:rsidRPr="001C2BE3" w:rsidRDefault="00102EBA" w:rsidP="00102EBA">
            <w:pPr>
              <w:spacing w:after="0" w:line="240" w:lineRule="auto"/>
              <w:jc w:val="right"/>
              <w:rPr>
                <w:rFonts w:ascii="Times New Roman" w:eastAsia="Times New Roman" w:hAnsi="Times New Roman" w:cs="Times New Roman"/>
                <w:lang w:eastAsia="pl-PL"/>
              </w:rPr>
            </w:pPr>
            <w:r w:rsidRPr="001C2BE3">
              <w:rPr>
                <w:rFonts w:ascii="Times New Roman" w:eastAsia="Times New Roman" w:hAnsi="Times New Roman" w:cs="Times New Roman"/>
                <w:b/>
                <w:lang w:eastAsia="pl-PL"/>
              </w:rPr>
              <w:t>254 250,00</w:t>
            </w:r>
          </w:p>
        </w:tc>
        <w:tc>
          <w:tcPr>
            <w:tcW w:w="3633" w:type="dxa"/>
            <w:shd w:val="clear" w:color="auto" w:fill="auto"/>
          </w:tcPr>
          <w:p w14:paraId="0BDB7ED5" w14:textId="3FD42BBC" w:rsidR="00102EBA" w:rsidRPr="001C2BE3" w:rsidRDefault="00102EBA" w:rsidP="00102EBA">
            <w:pPr>
              <w:spacing w:after="0" w:line="240" w:lineRule="auto"/>
              <w:jc w:val="right"/>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31.12.2026</w:t>
            </w:r>
          </w:p>
        </w:tc>
      </w:tr>
      <w:tr w:rsidR="00102EBA" w:rsidRPr="001C2BE3" w14:paraId="14D3F8C2" w14:textId="77777777" w:rsidTr="000274E1">
        <w:tc>
          <w:tcPr>
            <w:tcW w:w="801" w:type="dxa"/>
            <w:shd w:val="clear" w:color="auto" w:fill="auto"/>
          </w:tcPr>
          <w:p w14:paraId="78DC6416" w14:textId="77777777" w:rsidR="00102EBA" w:rsidRPr="001C2BE3" w:rsidRDefault="00102EBA" w:rsidP="00102EBA">
            <w:pPr>
              <w:spacing w:after="0" w:line="240" w:lineRule="auto"/>
              <w:jc w:val="center"/>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13</w:t>
            </w:r>
          </w:p>
        </w:tc>
        <w:tc>
          <w:tcPr>
            <w:tcW w:w="3908" w:type="dxa"/>
            <w:shd w:val="clear" w:color="auto" w:fill="auto"/>
          </w:tcPr>
          <w:p w14:paraId="39F8A3CB" w14:textId="3BB68D69" w:rsidR="00102EBA" w:rsidRPr="001C2BE3" w:rsidRDefault="00102EBA" w:rsidP="00102EBA">
            <w:pPr>
              <w:spacing w:after="0" w:line="240" w:lineRule="auto"/>
              <w:jc w:val="right"/>
              <w:rPr>
                <w:rFonts w:ascii="Times New Roman" w:eastAsia="Times New Roman" w:hAnsi="Times New Roman" w:cs="Times New Roman"/>
                <w:lang w:eastAsia="pl-PL"/>
              </w:rPr>
            </w:pPr>
            <w:r w:rsidRPr="001C2BE3">
              <w:rPr>
                <w:rFonts w:ascii="Times New Roman" w:eastAsia="Times New Roman" w:hAnsi="Times New Roman" w:cs="Times New Roman"/>
                <w:b/>
                <w:lang w:eastAsia="pl-PL"/>
              </w:rPr>
              <w:t>254 250,00</w:t>
            </w:r>
          </w:p>
        </w:tc>
        <w:tc>
          <w:tcPr>
            <w:tcW w:w="3633" w:type="dxa"/>
            <w:shd w:val="clear" w:color="auto" w:fill="auto"/>
          </w:tcPr>
          <w:p w14:paraId="12B069B5" w14:textId="499E8ECF" w:rsidR="00102EBA" w:rsidRPr="001C2BE3" w:rsidRDefault="00102EBA" w:rsidP="00102EBA">
            <w:pPr>
              <w:spacing w:after="0" w:line="240" w:lineRule="auto"/>
              <w:jc w:val="right"/>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31.03.2027</w:t>
            </w:r>
          </w:p>
        </w:tc>
      </w:tr>
      <w:tr w:rsidR="00102EBA" w:rsidRPr="001C2BE3" w14:paraId="45879773" w14:textId="77777777" w:rsidTr="000274E1">
        <w:tc>
          <w:tcPr>
            <w:tcW w:w="801" w:type="dxa"/>
            <w:shd w:val="clear" w:color="auto" w:fill="auto"/>
          </w:tcPr>
          <w:p w14:paraId="22FAE034" w14:textId="77777777" w:rsidR="00102EBA" w:rsidRPr="001C2BE3" w:rsidRDefault="00102EBA" w:rsidP="00102EBA">
            <w:pPr>
              <w:spacing w:after="0" w:line="240" w:lineRule="auto"/>
              <w:jc w:val="center"/>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14</w:t>
            </w:r>
          </w:p>
        </w:tc>
        <w:tc>
          <w:tcPr>
            <w:tcW w:w="3908" w:type="dxa"/>
            <w:shd w:val="clear" w:color="auto" w:fill="auto"/>
          </w:tcPr>
          <w:p w14:paraId="0D77E770" w14:textId="0D03D807" w:rsidR="00102EBA" w:rsidRPr="001C2BE3" w:rsidRDefault="00102EBA" w:rsidP="00102EBA">
            <w:pPr>
              <w:spacing w:after="0" w:line="240" w:lineRule="auto"/>
              <w:jc w:val="right"/>
              <w:rPr>
                <w:rFonts w:ascii="Times New Roman" w:eastAsia="Times New Roman" w:hAnsi="Times New Roman" w:cs="Times New Roman"/>
                <w:lang w:eastAsia="pl-PL"/>
              </w:rPr>
            </w:pPr>
            <w:r w:rsidRPr="001C2BE3">
              <w:rPr>
                <w:rFonts w:ascii="Times New Roman" w:eastAsia="Times New Roman" w:hAnsi="Times New Roman" w:cs="Times New Roman"/>
                <w:b/>
                <w:lang w:eastAsia="pl-PL"/>
              </w:rPr>
              <w:t>254 250,00</w:t>
            </w:r>
          </w:p>
        </w:tc>
        <w:tc>
          <w:tcPr>
            <w:tcW w:w="3633" w:type="dxa"/>
            <w:shd w:val="clear" w:color="auto" w:fill="auto"/>
          </w:tcPr>
          <w:p w14:paraId="4BF65E2C" w14:textId="62D967ED" w:rsidR="00102EBA" w:rsidRPr="001C2BE3" w:rsidRDefault="00102EBA" w:rsidP="00102EBA">
            <w:pPr>
              <w:spacing w:after="0" w:line="240" w:lineRule="auto"/>
              <w:jc w:val="right"/>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30.06.2027</w:t>
            </w:r>
          </w:p>
        </w:tc>
      </w:tr>
      <w:tr w:rsidR="00102EBA" w:rsidRPr="001C2BE3" w14:paraId="7CD8F21C" w14:textId="77777777" w:rsidTr="000274E1">
        <w:tc>
          <w:tcPr>
            <w:tcW w:w="801" w:type="dxa"/>
            <w:shd w:val="clear" w:color="auto" w:fill="auto"/>
          </w:tcPr>
          <w:p w14:paraId="7DC9EBF8" w14:textId="77777777" w:rsidR="00102EBA" w:rsidRPr="001C2BE3" w:rsidRDefault="00102EBA" w:rsidP="00102EBA">
            <w:pPr>
              <w:spacing w:after="0" w:line="240" w:lineRule="auto"/>
              <w:jc w:val="center"/>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15</w:t>
            </w:r>
          </w:p>
        </w:tc>
        <w:tc>
          <w:tcPr>
            <w:tcW w:w="3908" w:type="dxa"/>
            <w:shd w:val="clear" w:color="auto" w:fill="auto"/>
          </w:tcPr>
          <w:p w14:paraId="466E7717" w14:textId="2DDE2273" w:rsidR="00102EBA" w:rsidRPr="001C2BE3" w:rsidRDefault="00102EBA" w:rsidP="00102EBA">
            <w:pPr>
              <w:spacing w:after="0" w:line="240" w:lineRule="auto"/>
              <w:jc w:val="right"/>
              <w:rPr>
                <w:rFonts w:ascii="Times New Roman" w:eastAsia="Times New Roman" w:hAnsi="Times New Roman" w:cs="Times New Roman"/>
                <w:lang w:eastAsia="pl-PL"/>
              </w:rPr>
            </w:pPr>
            <w:r w:rsidRPr="001C2BE3">
              <w:rPr>
                <w:rFonts w:ascii="Times New Roman" w:eastAsia="Times New Roman" w:hAnsi="Times New Roman" w:cs="Times New Roman"/>
                <w:b/>
                <w:lang w:eastAsia="pl-PL"/>
              </w:rPr>
              <w:t>254 250,00</w:t>
            </w:r>
          </w:p>
        </w:tc>
        <w:tc>
          <w:tcPr>
            <w:tcW w:w="3633" w:type="dxa"/>
            <w:shd w:val="clear" w:color="auto" w:fill="auto"/>
          </w:tcPr>
          <w:p w14:paraId="16DB79B6" w14:textId="4974C8F0" w:rsidR="00102EBA" w:rsidRPr="001C2BE3" w:rsidRDefault="00102EBA" w:rsidP="00102EBA">
            <w:pPr>
              <w:spacing w:after="0" w:line="240" w:lineRule="auto"/>
              <w:jc w:val="right"/>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30.09.2027</w:t>
            </w:r>
          </w:p>
        </w:tc>
      </w:tr>
      <w:tr w:rsidR="00102EBA" w:rsidRPr="001C2BE3" w14:paraId="5A3C3506" w14:textId="77777777" w:rsidTr="000274E1">
        <w:tc>
          <w:tcPr>
            <w:tcW w:w="801" w:type="dxa"/>
            <w:shd w:val="clear" w:color="auto" w:fill="auto"/>
          </w:tcPr>
          <w:p w14:paraId="29CD28D0" w14:textId="77777777" w:rsidR="00102EBA" w:rsidRPr="001C2BE3" w:rsidRDefault="00102EBA" w:rsidP="00102EBA">
            <w:pPr>
              <w:spacing w:after="0" w:line="240" w:lineRule="auto"/>
              <w:jc w:val="center"/>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16</w:t>
            </w:r>
          </w:p>
        </w:tc>
        <w:tc>
          <w:tcPr>
            <w:tcW w:w="3908" w:type="dxa"/>
            <w:shd w:val="clear" w:color="auto" w:fill="auto"/>
          </w:tcPr>
          <w:p w14:paraId="3EA38B27" w14:textId="4B17C490" w:rsidR="00102EBA" w:rsidRPr="001C2BE3" w:rsidRDefault="00102EBA" w:rsidP="00102EBA">
            <w:pPr>
              <w:spacing w:after="0" w:line="240" w:lineRule="auto"/>
              <w:jc w:val="right"/>
              <w:rPr>
                <w:rFonts w:ascii="Times New Roman" w:eastAsia="Times New Roman" w:hAnsi="Times New Roman" w:cs="Times New Roman"/>
                <w:lang w:eastAsia="pl-PL"/>
              </w:rPr>
            </w:pPr>
            <w:r w:rsidRPr="001C2BE3">
              <w:rPr>
                <w:rFonts w:ascii="Times New Roman" w:eastAsia="Times New Roman" w:hAnsi="Times New Roman" w:cs="Times New Roman"/>
                <w:b/>
                <w:lang w:eastAsia="pl-PL"/>
              </w:rPr>
              <w:t>254 250,00</w:t>
            </w:r>
          </w:p>
        </w:tc>
        <w:tc>
          <w:tcPr>
            <w:tcW w:w="3633" w:type="dxa"/>
            <w:shd w:val="clear" w:color="auto" w:fill="auto"/>
          </w:tcPr>
          <w:p w14:paraId="231E3DF9" w14:textId="204D70DD" w:rsidR="00102EBA" w:rsidRPr="001C2BE3" w:rsidRDefault="00102EBA" w:rsidP="00102EBA">
            <w:pPr>
              <w:spacing w:after="0" w:line="240" w:lineRule="auto"/>
              <w:jc w:val="right"/>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31.12.2027</w:t>
            </w:r>
          </w:p>
        </w:tc>
      </w:tr>
      <w:tr w:rsidR="00102EBA" w:rsidRPr="001C2BE3" w14:paraId="4AC402AC" w14:textId="77777777" w:rsidTr="000274E1">
        <w:tc>
          <w:tcPr>
            <w:tcW w:w="801" w:type="dxa"/>
            <w:shd w:val="clear" w:color="auto" w:fill="auto"/>
          </w:tcPr>
          <w:p w14:paraId="52CB1087" w14:textId="77777777" w:rsidR="00102EBA" w:rsidRPr="001C2BE3" w:rsidRDefault="00102EBA" w:rsidP="00102EBA">
            <w:pPr>
              <w:spacing w:after="0" w:line="240" w:lineRule="auto"/>
              <w:jc w:val="center"/>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17</w:t>
            </w:r>
          </w:p>
        </w:tc>
        <w:tc>
          <w:tcPr>
            <w:tcW w:w="3908" w:type="dxa"/>
            <w:shd w:val="clear" w:color="auto" w:fill="auto"/>
          </w:tcPr>
          <w:p w14:paraId="5345F3B8" w14:textId="52480CB1" w:rsidR="00102EBA" w:rsidRPr="001C2BE3" w:rsidRDefault="00102EBA" w:rsidP="00102EBA">
            <w:pPr>
              <w:spacing w:after="0" w:line="240" w:lineRule="auto"/>
              <w:jc w:val="right"/>
              <w:rPr>
                <w:rFonts w:ascii="Times New Roman" w:eastAsia="Times New Roman" w:hAnsi="Times New Roman" w:cs="Times New Roman"/>
                <w:lang w:eastAsia="pl-PL"/>
              </w:rPr>
            </w:pPr>
            <w:r w:rsidRPr="001C2BE3">
              <w:rPr>
                <w:rFonts w:ascii="Times New Roman" w:eastAsia="Times New Roman" w:hAnsi="Times New Roman" w:cs="Times New Roman"/>
                <w:b/>
                <w:lang w:eastAsia="pl-PL"/>
              </w:rPr>
              <w:t>254 250,00</w:t>
            </w:r>
          </w:p>
        </w:tc>
        <w:tc>
          <w:tcPr>
            <w:tcW w:w="3633" w:type="dxa"/>
            <w:shd w:val="clear" w:color="auto" w:fill="auto"/>
          </w:tcPr>
          <w:p w14:paraId="3DA3AA2B" w14:textId="55EF814F" w:rsidR="00102EBA" w:rsidRPr="001C2BE3" w:rsidRDefault="00102EBA" w:rsidP="00102EBA">
            <w:pPr>
              <w:spacing w:after="0" w:line="240" w:lineRule="auto"/>
              <w:jc w:val="right"/>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31.03.2028</w:t>
            </w:r>
          </w:p>
        </w:tc>
      </w:tr>
      <w:tr w:rsidR="00102EBA" w:rsidRPr="001C2BE3" w14:paraId="4B14A0E6" w14:textId="77777777" w:rsidTr="000274E1">
        <w:tc>
          <w:tcPr>
            <w:tcW w:w="801" w:type="dxa"/>
            <w:shd w:val="clear" w:color="auto" w:fill="auto"/>
          </w:tcPr>
          <w:p w14:paraId="5CA74C29" w14:textId="77777777" w:rsidR="00102EBA" w:rsidRPr="001C2BE3" w:rsidRDefault="00102EBA" w:rsidP="00102EBA">
            <w:pPr>
              <w:spacing w:after="0" w:line="240" w:lineRule="auto"/>
              <w:jc w:val="center"/>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18</w:t>
            </w:r>
          </w:p>
        </w:tc>
        <w:tc>
          <w:tcPr>
            <w:tcW w:w="3908" w:type="dxa"/>
            <w:shd w:val="clear" w:color="auto" w:fill="auto"/>
          </w:tcPr>
          <w:p w14:paraId="1921AC45" w14:textId="0EABF2A9" w:rsidR="00102EBA" w:rsidRPr="001C2BE3" w:rsidRDefault="00102EBA" w:rsidP="00102EBA">
            <w:pPr>
              <w:spacing w:after="0" w:line="240" w:lineRule="auto"/>
              <w:jc w:val="right"/>
              <w:rPr>
                <w:rFonts w:ascii="Times New Roman" w:eastAsia="Times New Roman" w:hAnsi="Times New Roman" w:cs="Times New Roman"/>
                <w:lang w:eastAsia="pl-PL"/>
              </w:rPr>
            </w:pPr>
            <w:r w:rsidRPr="001C2BE3">
              <w:rPr>
                <w:rFonts w:ascii="Times New Roman" w:eastAsia="Times New Roman" w:hAnsi="Times New Roman" w:cs="Times New Roman"/>
                <w:b/>
                <w:lang w:eastAsia="pl-PL"/>
              </w:rPr>
              <w:t>254 250,00</w:t>
            </w:r>
          </w:p>
        </w:tc>
        <w:tc>
          <w:tcPr>
            <w:tcW w:w="3633" w:type="dxa"/>
            <w:shd w:val="clear" w:color="auto" w:fill="auto"/>
          </w:tcPr>
          <w:p w14:paraId="3BDA91B5" w14:textId="6040A849" w:rsidR="00102EBA" w:rsidRPr="001C2BE3" w:rsidRDefault="00102EBA" w:rsidP="00102EBA">
            <w:pPr>
              <w:spacing w:after="0" w:line="240" w:lineRule="auto"/>
              <w:jc w:val="right"/>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30.06.2028</w:t>
            </w:r>
          </w:p>
        </w:tc>
      </w:tr>
      <w:tr w:rsidR="00102EBA" w:rsidRPr="001C2BE3" w14:paraId="227A689F" w14:textId="77777777" w:rsidTr="000274E1">
        <w:tc>
          <w:tcPr>
            <w:tcW w:w="801" w:type="dxa"/>
            <w:shd w:val="clear" w:color="auto" w:fill="auto"/>
          </w:tcPr>
          <w:p w14:paraId="716D70B7" w14:textId="77777777" w:rsidR="00102EBA" w:rsidRPr="001C2BE3" w:rsidRDefault="00102EBA" w:rsidP="00102EBA">
            <w:pPr>
              <w:spacing w:after="0" w:line="240" w:lineRule="auto"/>
              <w:jc w:val="center"/>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19</w:t>
            </w:r>
          </w:p>
        </w:tc>
        <w:tc>
          <w:tcPr>
            <w:tcW w:w="3908" w:type="dxa"/>
            <w:shd w:val="clear" w:color="auto" w:fill="auto"/>
          </w:tcPr>
          <w:p w14:paraId="0E8A2288" w14:textId="22B57F5D" w:rsidR="00102EBA" w:rsidRPr="001C2BE3" w:rsidRDefault="00102EBA" w:rsidP="00102EBA">
            <w:pPr>
              <w:spacing w:after="0" w:line="240" w:lineRule="auto"/>
              <w:jc w:val="right"/>
              <w:rPr>
                <w:rFonts w:ascii="Times New Roman" w:eastAsia="Times New Roman" w:hAnsi="Times New Roman" w:cs="Times New Roman"/>
                <w:lang w:eastAsia="pl-PL"/>
              </w:rPr>
            </w:pPr>
            <w:r w:rsidRPr="001C2BE3">
              <w:rPr>
                <w:rFonts w:ascii="Times New Roman" w:eastAsia="Times New Roman" w:hAnsi="Times New Roman" w:cs="Times New Roman"/>
                <w:b/>
                <w:lang w:eastAsia="pl-PL"/>
              </w:rPr>
              <w:t>254 250,00</w:t>
            </w:r>
          </w:p>
        </w:tc>
        <w:tc>
          <w:tcPr>
            <w:tcW w:w="3633" w:type="dxa"/>
            <w:shd w:val="clear" w:color="auto" w:fill="auto"/>
          </w:tcPr>
          <w:p w14:paraId="645B6D3B" w14:textId="2B84EAA3" w:rsidR="00102EBA" w:rsidRPr="001C2BE3" w:rsidRDefault="00102EBA" w:rsidP="00102EBA">
            <w:pPr>
              <w:spacing w:after="0" w:line="240" w:lineRule="auto"/>
              <w:jc w:val="right"/>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29.09.2028</w:t>
            </w:r>
          </w:p>
        </w:tc>
      </w:tr>
      <w:tr w:rsidR="00102EBA" w:rsidRPr="001C2BE3" w14:paraId="7241D45D" w14:textId="77777777" w:rsidTr="000274E1">
        <w:tc>
          <w:tcPr>
            <w:tcW w:w="801" w:type="dxa"/>
            <w:shd w:val="clear" w:color="auto" w:fill="auto"/>
          </w:tcPr>
          <w:p w14:paraId="4D0C5CB9" w14:textId="77777777" w:rsidR="00102EBA" w:rsidRPr="001C2BE3" w:rsidRDefault="00102EBA" w:rsidP="00102EBA">
            <w:pPr>
              <w:spacing w:after="0" w:line="240" w:lineRule="auto"/>
              <w:jc w:val="center"/>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20</w:t>
            </w:r>
          </w:p>
        </w:tc>
        <w:tc>
          <w:tcPr>
            <w:tcW w:w="3908" w:type="dxa"/>
            <w:shd w:val="clear" w:color="auto" w:fill="auto"/>
          </w:tcPr>
          <w:p w14:paraId="6E4E118D" w14:textId="6D8C4CB5" w:rsidR="00102EBA" w:rsidRPr="001C2BE3" w:rsidRDefault="00102EBA" w:rsidP="00102EBA">
            <w:pPr>
              <w:spacing w:after="0" w:line="240" w:lineRule="auto"/>
              <w:jc w:val="right"/>
              <w:rPr>
                <w:rFonts w:ascii="Times New Roman" w:eastAsia="Times New Roman" w:hAnsi="Times New Roman" w:cs="Times New Roman"/>
                <w:lang w:eastAsia="pl-PL"/>
              </w:rPr>
            </w:pPr>
            <w:r w:rsidRPr="001C2BE3">
              <w:rPr>
                <w:rFonts w:ascii="Times New Roman" w:eastAsia="Times New Roman" w:hAnsi="Times New Roman" w:cs="Times New Roman"/>
                <w:b/>
                <w:lang w:eastAsia="pl-PL"/>
              </w:rPr>
              <w:t>254 250,00</w:t>
            </w:r>
          </w:p>
        </w:tc>
        <w:tc>
          <w:tcPr>
            <w:tcW w:w="3633" w:type="dxa"/>
            <w:shd w:val="clear" w:color="auto" w:fill="auto"/>
          </w:tcPr>
          <w:p w14:paraId="44044116" w14:textId="252A3B32" w:rsidR="00102EBA" w:rsidRPr="001C2BE3" w:rsidRDefault="00102EBA" w:rsidP="00102EBA">
            <w:pPr>
              <w:spacing w:after="0" w:line="240" w:lineRule="auto"/>
              <w:jc w:val="right"/>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29.12.2028</w:t>
            </w:r>
          </w:p>
        </w:tc>
      </w:tr>
      <w:tr w:rsidR="00102EBA" w:rsidRPr="001C2BE3" w14:paraId="298CEDF0" w14:textId="77777777" w:rsidTr="000274E1">
        <w:tc>
          <w:tcPr>
            <w:tcW w:w="801" w:type="dxa"/>
            <w:shd w:val="clear" w:color="auto" w:fill="auto"/>
          </w:tcPr>
          <w:p w14:paraId="627CD8C9" w14:textId="77777777" w:rsidR="00102EBA" w:rsidRPr="001C2BE3" w:rsidRDefault="00102EBA" w:rsidP="00102EBA">
            <w:pPr>
              <w:spacing w:after="0" w:line="240" w:lineRule="auto"/>
              <w:jc w:val="center"/>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21</w:t>
            </w:r>
          </w:p>
        </w:tc>
        <w:tc>
          <w:tcPr>
            <w:tcW w:w="3908" w:type="dxa"/>
            <w:shd w:val="clear" w:color="auto" w:fill="auto"/>
          </w:tcPr>
          <w:p w14:paraId="6A959186" w14:textId="3909F318" w:rsidR="00102EBA" w:rsidRPr="001C2BE3" w:rsidRDefault="00102EBA" w:rsidP="00102EBA">
            <w:pPr>
              <w:spacing w:after="0" w:line="240" w:lineRule="auto"/>
              <w:jc w:val="right"/>
              <w:rPr>
                <w:rFonts w:ascii="Times New Roman" w:eastAsia="Times New Roman" w:hAnsi="Times New Roman" w:cs="Times New Roman"/>
                <w:lang w:eastAsia="pl-PL"/>
              </w:rPr>
            </w:pPr>
            <w:r w:rsidRPr="001C2BE3">
              <w:rPr>
                <w:rFonts w:ascii="Times New Roman" w:eastAsia="Times New Roman" w:hAnsi="Times New Roman" w:cs="Times New Roman"/>
                <w:b/>
                <w:lang w:eastAsia="pl-PL"/>
              </w:rPr>
              <w:t>254 250,00</w:t>
            </w:r>
          </w:p>
        </w:tc>
        <w:tc>
          <w:tcPr>
            <w:tcW w:w="3633" w:type="dxa"/>
            <w:shd w:val="clear" w:color="auto" w:fill="auto"/>
          </w:tcPr>
          <w:p w14:paraId="06FCC136" w14:textId="602DA7AE" w:rsidR="00102EBA" w:rsidRPr="001C2BE3" w:rsidRDefault="00102EBA" w:rsidP="00102EBA">
            <w:pPr>
              <w:spacing w:after="0" w:line="240" w:lineRule="auto"/>
              <w:jc w:val="right"/>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30.03.2029</w:t>
            </w:r>
          </w:p>
        </w:tc>
      </w:tr>
      <w:tr w:rsidR="00102EBA" w:rsidRPr="001C2BE3" w14:paraId="11C11114" w14:textId="77777777" w:rsidTr="000274E1">
        <w:tc>
          <w:tcPr>
            <w:tcW w:w="801" w:type="dxa"/>
            <w:shd w:val="clear" w:color="auto" w:fill="auto"/>
          </w:tcPr>
          <w:p w14:paraId="1E90E84E" w14:textId="77777777" w:rsidR="00102EBA" w:rsidRPr="001C2BE3" w:rsidRDefault="00102EBA" w:rsidP="00102EBA">
            <w:pPr>
              <w:spacing w:after="0" w:line="240" w:lineRule="auto"/>
              <w:jc w:val="center"/>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22</w:t>
            </w:r>
          </w:p>
        </w:tc>
        <w:tc>
          <w:tcPr>
            <w:tcW w:w="3908" w:type="dxa"/>
            <w:shd w:val="clear" w:color="auto" w:fill="auto"/>
          </w:tcPr>
          <w:p w14:paraId="382CC331" w14:textId="50FC0093" w:rsidR="00102EBA" w:rsidRPr="001C2BE3" w:rsidRDefault="00102EBA" w:rsidP="00102EBA">
            <w:pPr>
              <w:spacing w:after="0" w:line="240" w:lineRule="auto"/>
              <w:jc w:val="right"/>
              <w:rPr>
                <w:rFonts w:ascii="Times New Roman" w:eastAsia="Times New Roman" w:hAnsi="Times New Roman" w:cs="Times New Roman"/>
                <w:lang w:eastAsia="pl-PL"/>
              </w:rPr>
            </w:pPr>
            <w:r w:rsidRPr="001C2BE3">
              <w:rPr>
                <w:rFonts w:ascii="Times New Roman" w:eastAsia="Times New Roman" w:hAnsi="Times New Roman" w:cs="Times New Roman"/>
                <w:b/>
                <w:lang w:eastAsia="pl-PL"/>
              </w:rPr>
              <w:t>254 250,00</w:t>
            </w:r>
          </w:p>
        </w:tc>
        <w:tc>
          <w:tcPr>
            <w:tcW w:w="3633" w:type="dxa"/>
            <w:shd w:val="clear" w:color="auto" w:fill="auto"/>
          </w:tcPr>
          <w:p w14:paraId="2848F3E3" w14:textId="5286B918" w:rsidR="00102EBA" w:rsidRPr="001C2BE3" w:rsidRDefault="00102EBA" w:rsidP="00102EBA">
            <w:pPr>
              <w:spacing w:after="0" w:line="240" w:lineRule="auto"/>
              <w:jc w:val="right"/>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29.06.2029</w:t>
            </w:r>
          </w:p>
        </w:tc>
      </w:tr>
      <w:tr w:rsidR="00102EBA" w:rsidRPr="001C2BE3" w14:paraId="7822FFE5" w14:textId="77777777" w:rsidTr="000274E1">
        <w:tc>
          <w:tcPr>
            <w:tcW w:w="801" w:type="dxa"/>
            <w:shd w:val="clear" w:color="auto" w:fill="auto"/>
          </w:tcPr>
          <w:p w14:paraId="36B8D5ED" w14:textId="77777777" w:rsidR="00102EBA" w:rsidRPr="001C2BE3" w:rsidRDefault="00102EBA" w:rsidP="00102EBA">
            <w:pPr>
              <w:spacing w:after="0" w:line="240" w:lineRule="auto"/>
              <w:jc w:val="center"/>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23</w:t>
            </w:r>
          </w:p>
        </w:tc>
        <w:tc>
          <w:tcPr>
            <w:tcW w:w="3908" w:type="dxa"/>
            <w:shd w:val="clear" w:color="auto" w:fill="auto"/>
          </w:tcPr>
          <w:p w14:paraId="6BF3BEA2" w14:textId="47F522D2" w:rsidR="00102EBA" w:rsidRPr="001C2BE3" w:rsidRDefault="00102EBA" w:rsidP="00102EBA">
            <w:pPr>
              <w:spacing w:after="0" w:line="240" w:lineRule="auto"/>
              <w:jc w:val="right"/>
              <w:rPr>
                <w:rFonts w:ascii="Times New Roman" w:eastAsia="Times New Roman" w:hAnsi="Times New Roman" w:cs="Times New Roman"/>
                <w:lang w:eastAsia="pl-PL"/>
              </w:rPr>
            </w:pPr>
            <w:r w:rsidRPr="001C2BE3">
              <w:rPr>
                <w:rFonts w:ascii="Times New Roman" w:eastAsia="Times New Roman" w:hAnsi="Times New Roman" w:cs="Times New Roman"/>
                <w:b/>
                <w:lang w:eastAsia="pl-PL"/>
              </w:rPr>
              <w:t>254 250,00</w:t>
            </w:r>
          </w:p>
        </w:tc>
        <w:tc>
          <w:tcPr>
            <w:tcW w:w="3633" w:type="dxa"/>
            <w:shd w:val="clear" w:color="auto" w:fill="auto"/>
          </w:tcPr>
          <w:p w14:paraId="00E54F61" w14:textId="1577A35D" w:rsidR="00102EBA" w:rsidRPr="001C2BE3" w:rsidRDefault="00102EBA" w:rsidP="00102EBA">
            <w:pPr>
              <w:spacing w:after="0" w:line="240" w:lineRule="auto"/>
              <w:jc w:val="right"/>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28.09.2029</w:t>
            </w:r>
          </w:p>
        </w:tc>
      </w:tr>
      <w:tr w:rsidR="00102EBA" w:rsidRPr="001C2BE3" w14:paraId="2BC0EEEA" w14:textId="77777777" w:rsidTr="000274E1">
        <w:tc>
          <w:tcPr>
            <w:tcW w:w="801" w:type="dxa"/>
            <w:shd w:val="clear" w:color="auto" w:fill="auto"/>
          </w:tcPr>
          <w:p w14:paraId="71BFF537" w14:textId="77777777" w:rsidR="00102EBA" w:rsidRPr="001C2BE3" w:rsidRDefault="00102EBA" w:rsidP="00102EBA">
            <w:pPr>
              <w:spacing w:after="0" w:line="240" w:lineRule="auto"/>
              <w:jc w:val="center"/>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24</w:t>
            </w:r>
          </w:p>
        </w:tc>
        <w:tc>
          <w:tcPr>
            <w:tcW w:w="3908" w:type="dxa"/>
            <w:shd w:val="clear" w:color="auto" w:fill="auto"/>
          </w:tcPr>
          <w:p w14:paraId="6C2F427A" w14:textId="683F24C2" w:rsidR="00102EBA" w:rsidRPr="001C2BE3" w:rsidRDefault="00102EBA" w:rsidP="00102EBA">
            <w:pPr>
              <w:spacing w:after="0" w:line="240" w:lineRule="auto"/>
              <w:jc w:val="right"/>
              <w:rPr>
                <w:rFonts w:ascii="Times New Roman" w:eastAsia="Times New Roman" w:hAnsi="Times New Roman" w:cs="Times New Roman"/>
                <w:lang w:eastAsia="pl-PL"/>
              </w:rPr>
            </w:pPr>
            <w:r w:rsidRPr="001C2BE3">
              <w:rPr>
                <w:rFonts w:ascii="Times New Roman" w:eastAsia="Times New Roman" w:hAnsi="Times New Roman" w:cs="Times New Roman"/>
                <w:b/>
                <w:lang w:eastAsia="pl-PL"/>
              </w:rPr>
              <w:t>254 250,00</w:t>
            </w:r>
          </w:p>
        </w:tc>
        <w:tc>
          <w:tcPr>
            <w:tcW w:w="3633" w:type="dxa"/>
            <w:shd w:val="clear" w:color="auto" w:fill="auto"/>
          </w:tcPr>
          <w:p w14:paraId="6C163A21" w14:textId="29C2F1DD" w:rsidR="00102EBA" w:rsidRPr="001C2BE3" w:rsidRDefault="00102EBA" w:rsidP="00102EBA">
            <w:pPr>
              <w:spacing w:after="0" w:line="240" w:lineRule="auto"/>
              <w:jc w:val="right"/>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31.12.2029</w:t>
            </w:r>
          </w:p>
        </w:tc>
      </w:tr>
      <w:tr w:rsidR="00102EBA" w:rsidRPr="001C2BE3" w14:paraId="6115D52F" w14:textId="77777777" w:rsidTr="000274E1">
        <w:tc>
          <w:tcPr>
            <w:tcW w:w="801" w:type="dxa"/>
            <w:shd w:val="clear" w:color="auto" w:fill="auto"/>
          </w:tcPr>
          <w:p w14:paraId="239A4247" w14:textId="77777777" w:rsidR="00102EBA" w:rsidRPr="001C2BE3" w:rsidRDefault="00102EBA" w:rsidP="00102EBA">
            <w:pPr>
              <w:spacing w:after="0" w:line="240" w:lineRule="auto"/>
              <w:jc w:val="center"/>
              <w:rPr>
                <w:rFonts w:ascii="Times New Roman" w:eastAsia="Times New Roman" w:hAnsi="Times New Roman" w:cs="Times New Roman"/>
                <w:b/>
                <w:lang w:eastAsia="pl-PL"/>
              </w:rPr>
            </w:pPr>
            <w:bookmarkStart w:id="1" w:name="_Hlk5737208"/>
            <w:r w:rsidRPr="001C2BE3">
              <w:rPr>
                <w:rFonts w:ascii="Times New Roman" w:eastAsia="Times New Roman" w:hAnsi="Times New Roman" w:cs="Times New Roman"/>
                <w:b/>
                <w:lang w:eastAsia="pl-PL"/>
              </w:rPr>
              <w:t>25</w:t>
            </w:r>
          </w:p>
        </w:tc>
        <w:tc>
          <w:tcPr>
            <w:tcW w:w="3908" w:type="dxa"/>
            <w:shd w:val="clear" w:color="auto" w:fill="auto"/>
          </w:tcPr>
          <w:p w14:paraId="6FED6B44" w14:textId="09378A6C" w:rsidR="00102EBA" w:rsidRPr="001C2BE3" w:rsidRDefault="00102EBA" w:rsidP="00102EBA">
            <w:pPr>
              <w:spacing w:after="0" w:line="240" w:lineRule="auto"/>
              <w:jc w:val="right"/>
              <w:rPr>
                <w:rFonts w:ascii="Times New Roman" w:eastAsia="Times New Roman" w:hAnsi="Times New Roman" w:cs="Times New Roman"/>
                <w:lang w:eastAsia="pl-PL"/>
              </w:rPr>
            </w:pPr>
            <w:r w:rsidRPr="001C2BE3">
              <w:rPr>
                <w:rFonts w:ascii="Times New Roman" w:eastAsia="Times New Roman" w:hAnsi="Times New Roman" w:cs="Times New Roman"/>
                <w:b/>
                <w:lang w:eastAsia="pl-PL"/>
              </w:rPr>
              <w:t>254 250,00</w:t>
            </w:r>
          </w:p>
        </w:tc>
        <w:tc>
          <w:tcPr>
            <w:tcW w:w="3633" w:type="dxa"/>
            <w:shd w:val="clear" w:color="auto" w:fill="auto"/>
          </w:tcPr>
          <w:p w14:paraId="023908DE" w14:textId="36C58546" w:rsidR="00102EBA" w:rsidRPr="001C2BE3" w:rsidRDefault="00102EBA" w:rsidP="00102EBA">
            <w:pPr>
              <w:spacing w:after="0" w:line="240" w:lineRule="auto"/>
              <w:jc w:val="right"/>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29.03.2030</w:t>
            </w:r>
          </w:p>
        </w:tc>
      </w:tr>
      <w:tr w:rsidR="00102EBA" w:rsidRPr="001C2BE3" w14:paraId="3B135162" w14:textId="77777777" w:rsidTr="000274E1">
        <w:tc>
          <w:tcPr>
            <w:tcW w:w="801" w:type="dxa"/>
            <w:shd w:val="clear" w:color="auto" w:fill="auto"/>
          </w:tcPr>
          <w:p w14:paraId="1DA0502F" w14:textId="77777777" w:rsidR="00102EBA" w:rsidRPr="001C2BE3" w:rsidRDefault="00102EBA" w:rsidP="00102EBA">
            <w:pPr>
              <w:spacing w:after="0" w:line="240" w:lineRule="auto"/>
              <w:jc w:val="center"/>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26</w:t>
            </w:r>
          </w:p>
        </w:tc>
        <w:tc>
          <w:tcPr>
            <w:tcW w:w="3908" w:type="dxa"/>
            <w:shd w:val="clear" w:color="auto" w:fill="auto"/>
          </w:tcPr>
          <w:p w14:paraId="2A30D8F7" w14:textId="74C8E818" w:rsidR="00102EBA" w:rsidRPr="001C2BE3" w:rsidRDefault="00102EBA" w:rsidP="00102EBA">
            <w:pPr>
              <w:spacing w:after="0" w:line="240" w:lineRule="auto"/>
              <w:jc w:val="right"/>
              <w:rPr>
                <w:rFonts w:ascii="Times New Roman" w:eastAsia="Times New Roman" w:hAnsi="Times New Roman" w:cs="Times New Roman"/>
                <w:lang w:eastAsia="pl-PL"/>
              </w:rPr>
            </w:pPr>
            <w:r w:rsidRPr="001C2BE3">
              <w:rPr>
                <w:rFonts w:ascii="Times New Roman" w:eastAsia="Times New Roman" w:hAnsi="Times New Roman" w:cs="Times New Roman"/>
                <w:b/>
                <w:lang w:eastAsia="pl-PL"/>
              </w:rPr>
              <w:t>254 250,00</w:t>
            </w:r>
          </w:p>
        </w:tc>
        <w:tc>
          <w:tcPr>
            <w:tcW w:w="3633" w:type="dxa"/>
            <w:shd w:val="clear" w:color="auto" w:fill="auto"/>
          </w:tcPr>
          <w:p w14:paraId="2F0056EB" w14:textId="5296AE0A" w:rsidR="00102EBA" w:rsidRPr="001C2BE3" w:rsidRDefault="00102EBA" w:rsidP="00102EBA">
            <w:pPr>
              <w:spacing w:after="0" w:line="240" w:lineRule="auto"/>
              <w:jc w:val="right"/>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28.06.2030</w:t>
            </w:r>
          </w:p>
        </w:tc>
      </w:tr>
      <w:tr w:rsidR="00102EBA" w:rsidRPr="001C2BE3" w14:paraId="71F4D939" w14:textId="77777777" w:rsidTr="000274E1">
        <w:tc>
          <w:tcPr>
            <w:tcW w:w="801" w:type="dxa"/>
            <w:shd w:val="clear" w:color="auto" w:fill="auto"/>
          </w:tcPr>
          <w:p w14:paraId="6F25F889" w14:textId="77777777" w:rsidR="00102EBA" w:rsidRPr="001C2BE3" w:rsidRDefault="00102EBA" w:rsidP="00102EBA">
            <w:pPr>
              <w:spacing w:after="0" w:line="240" w:lineRule="auto"/>
              <w:jc w:val="center"/>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27</w:t>
            </w:r>
          </w:p>
        </w:tc>
        <w:tc>
          <w:tcPr>
            <w:tcW w:w="3908" w:type="dxa"/>
            <w:shd w:val="clear" w:color="auto" w:fill="auto"/>
          </w:tcPr>
          <w:p w14:paraId="1EBC9B1B" w14:textId="0001FB33" w:rsidR="00102EBA" w:rsidRPr="001C2BE3" w:rsidRDefault="00102EBA" w:rsidP="00102EBA">
            <w:pPr>
              <w:spacing w:after="0" w:line="240" w:lineRule="auto"/>
              <w:jc w:val="right"/>
              <w:rPr>
                <w:rFonts w:ascii="Times New Roman" w:eastAsia="Times New Roman" w:hAnsi="Times New Roman" w:cs="Times New Roman"/>
                <w:lang w:eastAsia="pl-PL"/>
              </w:rPr>
            </w:pPr>
            <w:r w:rsidRPr="001C2BE3">
              <w:rPr>
                <w:rFonts w:ascii="Times New Roman" w:eastAsia="Times New Roman" w:hAnsi="Times New Roman" w:cs="Times New Roman"/>
                <w:b/>
                <w:lang w:eastAsia="pl-PL"/>
              </w:rPr>
              <w:t>254 250,00</w:t>
            </w:r>
          </w:p>
        </w:tc>
        <w:tc>
          <w:tcPr>
            <w:tcW w:w="3633" w:type="dxa"/>
            <w:shd w:val="clear" w:color="auto" w:fill="auto"/>
          </w:tcPr>
          <w:p w14:paraId="44970DAF" w14:textId="799F86C7" w:rsidR="00102EBA" w:rsidRPr="001C2BE3" w:rsidRDefault="00102EBA" w:rsidP="00102EBA">
            <w:pPr>
              <w:spacing w:after="0" w:line="240" w:lineRule="auto"/>
              <w:jc w:val="right"/>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30.09.2030</w:t>
            </w:r>
          </w:p>
        </w:tc>
      </w:tr>
      <w:tr w:rsidR="00102EBA" w:rsidRPr="001C2BE3" w14:paraId="35641D3A" w14:textId="77777777" w:rsidTr="000274E1">
        <w:tc>
          <w:tcPr>
            <w:tcW w:w="801" w:type="dxa"/>
            <w:shd w:val="clear" w:color="auto" w:fill="auto"/>
          </w:tcPr>
          <w:p w14:paraId="593E5A10" w14:textId="77777777" w:rsidR="00102EBA" w:rsidRPr="001C2BE3" w:rsidRDefault="00102EBA" w:rsidP="00102EBA">
            <w:pPr>
              <w:spacing w:after="0" w:line="240" w:lineRule="auto"/>
              <w:jc w:val="center"/>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28</w:t>
            </w:r>
          </w:p>
        </w:tc>
        <w:tc>
          <w:tcPr>
            <w:tcW w:w="3908" w:type="dxa"/>
            <w:shd w:val="clear" w:color="auto" w:fill="auto"/>
          </w:tcPr>
          <w:p w14:paraId="4812097B" w14:textId="305E8591" w:rsidR="00102EBA" w:rsidRPr="001C2BE3" w:rsidRDefault="00102EBA" w:rsidP="00102EBA">
            <w:pPr>
              <w:spacing w:after="0" w:line="240" w:lineRule="auto"/>
              <w:jc w:val="right"/>
              <w:rPr>
                <w:rFonts w:ascii="Times New Roman" w:eastAsia="Times New Roman" w:hAnsi="Times New Roman" w:cs="Times New Roman"/>
                <w:lang w:eastAsia="pl-PL"/>
              </w:rPr>
            </w:pPr>
            <w:r w:rsidRPr="001C2BE3">
              <w:rPr>
                <w:rFonts w:ascii="Times New Roman" w:eastAsia="Times New Roman" w:hAnsi="Times New Roman" w:cs="Times New Roman"/>
                <w:b/>
                <w:lang w:eastAsia="pl-PL"/>
              </w:rPr>
              <w:t>254 250,00</w:t>
            </w:r>
          </w:p>
        </w:tc>
        <w:tc>
          <w:tcPr>
            <w:tcW w:w="3633" w:type="dxa"/>
            <w:shd w:val="clear" w:color="auto" w:fill="auto"/>
          </w:tcPr>
          <w:p w14:paraId="77027C36" w14:textId="780275A1" w:rsidR="00102EBA" w:rsidRPr="001C2BE3" w:rsidRDefault="00102EBA" w:rsidP="00102EBA">
            <w:pPr>
              <w:spacing w:after="0" w:line="240" w:lineRule="auto"/>
              <w:jc w:val="right"/>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31.12.2030</w:t>
            </w:r>
          </w:p>
        </w:tc>
      </w:tr>
      <w:bookmarkEnd w:id="1"/>
      <w:tr w:rsidR="00102EBA" w:rsidRPr="001C2BE3" w14:paraId="50C152E0" w14:textId="77777777" w:rsidTr="000274E1">
        <w:tc>
          <w:tcPr>
            <w:tcW w:w="801" w:type="dxa"/>
            <w:shd w:val="clear" w:color="auto" w:fill="auto"/>
          </w:tcPr>
          <w:p w14:paraId="5CC20C6A" w14:textId="77777777" w:rsidR="00102EBA" w:rsidRPr="001C2BE3" w:rsidRDefault="00102EBA" w:rsidP="00102EBA">
            <w:pPr>
              <w:spacing w:after="0" w:line="240" w:lineRule="auto"/>
              <w:jc w:val="center"/>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29</w:t>
            </w:r>
          </w:p>
        </w:tc>
        <w:tc>
          <w:tcPr>
            <w:tcW w:w="3908" w:type="dxa"/>
            <w:shd w:val="clear" w:color="auto" w:fill="auto"/>
          </w:tcPr>
          <w:p w14:paraId="1B633040" w14:textId="163DC88F" w:rsidR="00102EBA" w:rsidRPr="001C2BE3" w:rsidRDefault="00102EBA" w:rsidP="00102EBA">
            <w:pPr>
              <w:spacing w:after="0" w:line="240" w:lineRule="auto"/>
              <w:jc w:val="right"/>
              <w:rPr>
                <w:rFonts w:ascii="Times New Roman" w:eastAsia="Times New Roman" w:hAnsi="Times New Roman" w:cs="Times New Roman"/>
                <w:lang w:eastAsia="pl-PL"/>
              </w:rPr>
            </w:pPr>
            <w:r w:rsidRPr="001C2BE3">
              <w:rPr>
                <w:rFonts w:ascii="Times New Roman" w:eastAsia="Times New Roman" w:hAnsi="Times New Roman" w:cs="Times New Roman"/>
                <w:b/>
                <w:lang w:eastAsia="pl-PL"/>
              </w:rPr>
              <w:t>254 250,00</w:t>
            </w:r>
          </w:p>
        </w:tc>
        <w:tc>
          <w:tcPr>
            <w:tcW w:w="3633" w:type="dxa"/>
            <w:shd w:val="clear" w:color="auto" w:fill="auto"/>
          </w:tcPr>
          <w:p w14:paraId="473ED6C0" w14:textId="11678CB7" w:rsidR="00102EBA" w:rsidRPr="001C2BE3" w:rsidRDefault="00102EBA" w:rsidP="00102EBA">
            <w:pPr>
              <w:spacing w:after="0" w:line="240" w:lineRule="auto"/>
              <w:jc w:val="right"/>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31.03.2031</w:t>
            </w:r>
          </w:p>
        </w:tc>
      </w:tr>
      <w:tr w:rsidR="00102EBA" w:rsidRPr="001C2BE3" w14:paraId="4D612A35" w14:textId="77777777" w:rsidTr="000274E1">
        <w:tc>
          <w:tcPr>
            <w:tcW w:w="801" w:type="dxa"/>
            <w:shd w:val="clear" w:color="auto" w:fill="auto"/>
          </w:tcPr>
          <w:p w14:paraId="23952E06" w14:textId="77777777" w:rsidR="00102EBA" w:rsidRPr="001C2BE3" w:rsidRDefault="00102EBA" w:rsidP="00102EBA">
            <w:pPr>
              <w:spacing w:after="0" w:line="240" w:lineRule="auto"/>
              <w:jc w:val="center"/>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30</w:t>
            </w:r>
          </w:p>
        </w:tc>
        <w:tc>
          <w:tcPr>
            <w:tcW w:w="3908" w:type="dxa"/>
            <w:shd w:val="clear" w:color="auto" w:fill="auto"/>
          </w:tcPr>
          <w:p w14:paraId="2D135D12" w14:textId="541FDA6C" w:rsidR="00102EBA" w:rsidRPr="001C2BE3" w:rsidRDefault="00102EBA" w:rsidP="00102EBA">
            <w:pPr>
              <w:spacing w:after="0" w:line="240" w:lineRule="auto"/>
              <w:jc w:val="right"/>
              <w:rPr>
                <w:rFonts w:ascii="Times New Roman" w:eastAsia="Times New Roman" w:hAnsi="Times New Roman" w:cs="Times New Roman"/>
                <w:lang w:eastAsia="pl-PL"/>
              </w:rPr>
            </w:pPr>
            <w:r w:rsidRPr="001C2BE3">
              <w:rPr>
                <w:rFonts w:ascii="Times New Roman" w:eastAsia="Times New Roman" w:hAnsi="Times New Roman" w:cs="Times New Roman"/>
                <w:b/>
                <w:lang w:eastAsia="pl-PL"/>
              </w:rPr>
              <w:t>254 250,00</w:t>
            </w:r>
          </w:p>
        </w:tc>
        <w:tc>
          <w:tcPr>
            <w:tcW w:w="3633" w:type="dxa"/>
            <w:shd w:val="clear" w:color="auto" w:fill="auto"/>
          </w:tcPr>
          <w:p w14:paraId="5AE63A8D" w14:textId="4C8DF942" w:rsidR="00102EBA" w:rsidRPr="001C2BE3" w:rsidRDefault="00102EBA" w:rsidP="00102EBA">
            <w:pPr>
              <w:spacing w:after="0" w:line="240" w:lineRule="auto"/>
              <w:jc w:val="right"/>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30.06.2031</w:t>
            </w:r>
          </w:p>
        </w:tc>
      </w:tr>
      <w:tr w:rsidR="00102EBA" w:rsidRPr="001C2BE3" w14:paraId="1538AB4D" w14:textId="77777777" w:rsidTr="000274E1">
        <w:tc>
          <w:tcPr>
            <w:tcW w:w="801" w:type="dxa"/>
            <w:shd w:val="clear" w:color="auto" w:fill="auto"/>
          </w:tcPr>
          <w:p w14:paraId="239D1E2E" w14:textId="77777777" w:rsidR="00102EBA" w:rsidRPr="001C2BE3" w:rsidRDefault="00102EBA" w:rsidP="00102EBA">
            <w:pPr>
              <w:spacing w:after="0" w:line="240" w:lineRule="auto"/>
              <w:jc w:val="center"/>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31</w:t>
            </w:r>
          </w:p>
        </w:tc>
        <w:tc>
          <w:tcPr>
            <w:tcW w:w="3908" w:type="dxa"/>
            <w:shd w:val="clear" w:color="auto" w:fill="auto"/>
          </w:tcPr>
          <w:p w14:paraId="5D9B85E7" w14:textId="7BD78EB5" w:rsidR="00102EBA" w:rsidRPr="001C2BE3" w:rsidRDefault="00102EBA" w:rsidP="00102EBA">
            <w:pPr>
              <w:spacing w:after="0" w:line="240" w:lineRule="auto"/>
              <w:jc w:val="right"/>
              <w:rPr>
                <w:rFonts w:ascii="Times New Roman" w:eastAsia="Times New Roman" w:hAnsi="Times New Roman" w:cs="Times New Roman"/>
                <w:lang w:eastAsia="pl-PL"/>
              </w:rPr>
            </w:pPr>
            <w:r w:rsidRPr="001C2BE3">
              <w:rPr>
                <w:rFonts w:ascii="Times New Roman" w:eastAsia="Times New Roman" w:hAnsi="Times New Roman" w:cs="Times New Roman"/>
                <w:b/>
                <w:lang w:eastAsia="pl-PL"/>
              </w:rPr>
              <w:t>254 250,00</w:t>
            </w:r>
          </w:p>
        </w:tc>
        <w:tc>
          <w:tcPr>
            <w:tcW w:w="3633" w:type="dxa"/>
            <w:shd w:val="clear" w:color="auto" w:fill="auto"/>
          </w:tcPr>
          <w:p w14:paraId="326CDBCA" w14:textId="7DA03C54" w:rsidR="00102EBA" w:rsidRPr="001C2BE3" w:rsidRDefault="00102EBA" w:rsidP="00102EBA">
            <w:pPr>
              <w:spacing w:after="0" w:line="240" w:lineRule="auto"/>
              <w:jc w:val="right"/>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30.09.2031</w:t>
            </w:r>
          </w:p>
        </w:tc>
      </w:tr>
      <w:tr w:rsidR="00102EBA" w:rsidRPr="001C2BE3" w14:paraId="7AD2AAD7" w14:textId="77777777" w:rsidTr="000274E1">
        <w:tc>
          <w:tcPr>
            <w:tcW w:w="801" w:type="dxa"/>
            <w:shd w:val="clear" w:color="auto" w:fill="auto"/>
          </w:tcPr>
          <w:p w14:paraId="3A10776C" w14:textId="77777777" w:rsidR="00102EBA" w:rsidRPr="001C2BE3" w:rsidRDefault="00102EBA" w:rsidP="00102EBA">
            <w:pPr>
              <w:spacing w:after="0" w:line="240" w:lineRule="auto"/>
              <w:jc w:val="center"/>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32</w:t>
            </w:r>
          </w:p>
        </w:tc>
        <w:tc>
          <w:tcPr>
            <w:tcW w:w="3908" w:type="dxa"/>
            <w:shd w:val="clear" w:color="auto" w:fill="auto"/>
          </w:tcPr>
          <w:p w14:paraId="24C24AE5" w14:textId="3F3F8C14" w:rsidR="00102EBA" w:rsidRPr="001C2BE3" w:rsidRDefault="00102EBA" w:rsidP="00102EBA">
            <w:pPr>
              <w:spacing w:after="0" w:line="240" w:lineRule="auto"/>
              <w:jc w:val="right"/>
              <w:rPr>
                <w:rFonts w:ascii="Times New Roman" w:eastAsia="Times New Roman" w:hAnsi="Times New Roman" w:cs="Times New Roman"/>
                <w:lang w:eastAsia="pl-PL"/>
              </w:rPr>
            </w:pPr>
            <w:r w:rsidRPr="001C2BE3">
              <w:rPr>
                <w:rFonts w:ascii="Times New Roman" w:eastAsia="Times New Roman" w:hAnsi="Times New Roman" w:cs="Times New Roman"/>
                <w:b/>
                <w:lang w:eastAsia="pl-PL"/>
              </w:rPr>
              <w:t>254 250,00</w:t>
            </w:r>
          </w:p>
        </w:tc>
        <w:tc>
          <w:tcPr>
            <w:tcW w:w="3633" w:type="dxa"/>
            <w:shd w:val="clear" w:color="auto" w:fill="auto"/>
          </w:tcPr>
          <w:p w14:paraId="4CBFF2CE" w14:textId="07375D2D" w:rsidR="00102EBA" w:rsidRPr="001C2BE3" w:rsidRDefault="00102EBA" w:rsidP="00102EBA">
            <w:pPr>
              <w:spacing w:after="0" w:line="240" w:lineRule="auto"/>
              <w:jc w:val="right"/>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31.12.2031</w:t>
            </w:r>
          </w:p>
        </w:tc>
      </w:tr>
      <w:tr w:rsidR="00102EBA" w:rsidRPr="001C2BE3" w14:paraId="4AA3B5FE" w14:textId="77777777" w:rsidTr="000274E1">
        <w:tc>
          <w:tcPr>
            <w:tcW w:w="801" w:type="dxa"/>
            <w:shd w:val="clear" w:color="auto" w:fill="auto"/>
          </w:tcPr>
          <w:p w14:paraId="7EF0EA6B" w14:textId="77777777" w:rsidR="00102EBA" w:rsidRPr="001C2BE3" w:rsidRDefault="00102EBA" w:rsidP="00102EBA">
            <w:pPr>
              <w:spacing w:after="0" w:line="240" w:lineRule="auto"/>
              <w:jc w:val="center"/>
              <w:rPr>
                <w:rFonts w:ascii="Times New Roman" w:eastAsia="Times New Roman" w:hAnsi="Times New Roman" w:cs="Times New Roman"/>
                <w:b/>
                <w:lang w:eastAsia="pl-PL"/>
              </w:rPr>
            </w:pPr>
            <w:bookmarkStart w:id="2" w:name="_Hlk126653545"/>
            <w:r w:rsidRPr="001C2BE3">
              <w:rPr>
                <w:rFonts w:ascii="Times New Roman" w:eastAsia="Times New Roman" w:hAnsi="Times New Roman" w:cs="Times New Roman"/>
                <w:b/>
                <w:lang w:eastAsia="pl-PL"/>
              </w:rPr>
              <w:t>33</w:t>
            </w:r>
          </w:p>
        </w:tc>
        <w:tc>
          <w:tcPr>
            <w:tcW w:w="3908" w:type="dxa"/>
            <w:shd w:val="clear" w:color="auto" w:fill="auto"/>
          </w:tcPr>
          <w:p w14:paraId="7B5E15DC" w14:textId="51E1F7A0" w:rsidR="00102EBA" w:rsidRPr="001C2BE3" w:rsidRDefault="00102EBA" w:rsidP="00102EBA">
            <w:pPr>
              <w:spacing w:after="0" w:line="240" w:lineRule="auto"/>
              <w:jc w:val="right"/>
              <w:rPr>
                <w:rFonts w:ascii="Times New Roman" w:eastAsia="Times New Roman" w:hAnsi="Times New Roman" w:cs="Times New Roman"/>
                <w:lang w:eastAsia="pl-PL"/>
              </w:rPr>
            </w:pPr>
            <w:r w:rsidRPr="001C2BE3">
              <w:rPr>
                <w:rFonts w:ascii="Times New Roman" w:eastAsia="Times New Roman" w:hAnsi="Times New Roman" w:cs="Times New Roman"/>
                <w:b/>
                <w:lang w:eastAsia="pl-PL"/>
              </w:rPr>
              <w:t>254 250,00</w:t>
            </w:r>
          </w:p>
        </w:tc>
        <w:tc>
          <w:tcPr>
            <w:tcW w:w="3633" w:type="dxa"/>
            <w:shd w:val="clear" w:color="auto" w:fill="auto"/>
          </w:tcPr>
          <w:p w14:paraId="63799706" w14:textId="71FE4828" w:rsidR="00102EBA" w:rsidRPr="001C2BE3" w:rsidRDefault="00102EBA" w:rsidP="00102EBA">
            <w:pPr>
              <w:spacing w:after="0" w:line="240" w:lineRule="auto"/>
              <w:jc w:val="right"/>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31.03.2032</w:t>
            </w:r>
          </w:p>
        </w:tc>
      </w:tr>
      <w:tr w:rsidR="00102EBA" w:rsidRPr="001C2BE3" w14:paraId="1093BD9F" w14:textId="77777777" w:rsidTr="000274E1">
        <w:tc>
          <w:tcPr>
            <w:tcW w:w="801" w:type="dxa"/>
            <w:shd w:val="clear" w:color="auto" w:fill="auto"/>
          </w:tcPr>
          <w:p w14:paraId="0589B1EF" w14:textId="77777777" w:rsidR="00102EBA" w:rsidRPr="001C2BE3" w:rsidRDefault="00102EBA" w:rsidP="00102EBA">
            <w:pPr>
              <w:spacing w:after="0" w:line="240" w:lineRule="auto"/>
              <w:jc w:val="center"/>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34</w:t>
            </w:r>
          </w:p>
        </w:tc>
        <w:tc>
          <w:tcPr>
            <w:tcW w:w="3908" w:type="dxa"/>
            <w:shd w:val="clear" w:color="auto" w:fill="auto"/>
          </w:tcPr>
          <w:p w14:paraId="0E7BDD71" w14:textId="575C77DF" w:rsidR="00102EBA" w:rsidRPr="001C2BE3" w:rsidRDefault="00102EBA" w:rsidP="00102EBA">
            <w:pPr>
              <w:spacing w:after="0" w:line="240" w:lineRule="auto"/>
              <w:jc w:val="right"/>
              <w:rPr>
                <w:rFonts w:ascii="Times New Roman" w:eastAsia="Times New Roman" w:hAnsi="Times New Roman" w:cs="Times New Roman"/>
                <w:lang w:eastAsia="pl-PL"/>
              </w:rPr>
            </w:pPr>
            <w:r w:rsidRPr="001C2BE3">
              <w:rPr>
                <w:rFonts w:ascii="Times New Roman" w:eastAsia="Times New Roman" w:hAnsi="Times New Roman" w:cs="Times New Roman"/>
                <w:b/>
                <w:lang w:eastAsia="pl-PL"/>
              </w:rPr>
              <w:t>254 250,00</w:t>
            </w:r>
          </w:p>
        </w:tc>
        <w:tc>
          <w:tcPr>
            <w:tcW w:w="3633" w:type="dxa"/>
            <w:shd w:val="clear" w:color="auto" w:fill="auto"/>
          </w:tcPr>
          <w:p w14:paraId="40EAF3B2" w14:textId="43232B4E" w:rsidR="00102EBA" w:rsidRPr="001C2BE3" w:rsidRDefault="00102EBA" w:rsidP="00102EBA">
            <w:pPr>
              <w:spacing w:after="0" w:line="240" w:lineRule="auto"/>
              <w:jc w:val="right"/>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30.06.2032</w:t>
            </w:r>
          </w:p>
        </w:tc>
      </w:tr>
      <w:tr w:rsidR="00102EBA" w:rsidRPr="001C2BE3" w14:paraId="2C1BA1CA" w14:textId="77777777" w:rsidTr="000274E1">
        <w:tc>
          <w:tcPr>
            <w:tcW w:w="801" w:type="dxa"/>
            <w:shd w:val="clear" w:color="auto" w:fill="auto"/>
          </w:tcPr>
          <w:p w14:paraId="0EDE3AF5" w14:textId="77777777" w:rsidR="00102EBA" w:rsidRPr="001C2BE3" w:rsidRDefault="00102EBA" w:rsidP="00102EBA">
            <w:pPr>
              <w:spacing w:after="0" w:line="240" w:lineRule="auto"/>
              <w:jc w:val="center"/>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35</w:t>
            </w:r>
          </w:p>
        </w:tc>
        <w:tc>
          <w:tcPr>
            <w:tcW w:w="3908" w:type="dxa"/>
            <w:shd w:val="clear" w:color="auto" w:fill="auto"/>
          </w:tcPr>
          <w:p w14:paraId="7E887356" w14:textId="01F24D0C" w:rsidR="00102EBA" w:rsidRPr="001C2BE3" w:rsidRDefault="00102EBA" w:rsidP="00102EBA">
            <w:pPr>
              <w:spacing w:after="0" w:line="240" w:lineRule="auto"/>
              <w:jc w:val="right"/>
              <w:rPr>
                <w:rFonts w:ascii="Times New Roman" w:eastAsia="Times New Roman" w:hAnsi="Times New Roman" w:cs="Times New Roman"/>
                <w:lang w:eastAsia="pl-PL"/>
              </w:rPr>
            </w:pPr>
            <w:r w:rsidRPr="001C2BE3">
              <w:rPr>
                <w:rFonts w:ascii="Times New Roman" w:eastAsia="Times New Roman" w:hAnsi="Times New Roman" w:cs="Times New Roman"/>
                <w:b/>
                <w:lang w:eastAsia="pl-PL"/>
              </w:rPr>
              <w:t>254 250,00</w:t>
            </w:r>
          </w:p>
        </w:tc>
        <w:tc>
          <w:tcPr>
            <w:tcW w:w="3633" w:type="dxa"/>
            <w:shd w:val="clear" w:color="auto" w:fill="auto"/>
          </w:tcPr>
          <w:p w14:paraId="53BD9C22" w14:textId="37412415" w:rsidR="00102EBA" w:rsidRPr="001C2BE3" w:rsidRDefault="00102EBA" w:rsidP="00102EBA">
            <w:pPr>
              <w:spacing w:after="0" w:line="240" w:lineRule="auto"/>
              <w:jc w:val="right"/>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30.09.2032</w:t>
            </w:r>
          </w:p>
        </w:tc>
      </w:tr>
      <w:tr w:rsidR="00102EBA" w:rsidRPr="001C2BE3" w14:paraId="744E8D69" w14:textId="77777777" w:rsidTr="000274E1">
        <w:tc>
          <w:tcPr>
            <w:tcW w:w="801" w:type="dxa"/>
            <w:shd w:val="clear" w:color="auto" w:fill="auto"/>
          </w:tcPr>
          <w:p w14:paraId="3B1A8944" w14:textId="77777777" w:rsidR="00102EBA" w:rsidRPr="001C2BE3" w:rsidRDefault="00102EBA" w:rsidP="00102EBA">
            <w:pPr>
              <w:spacing w:after="0" w:line="240" w:lineRule="auto"/>
              <w:jc w:val="center"/>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36</w:t>
            </w:r>
          </w:p>
        </w:tc>
        <w:tc>
          <w:tcPr>
            <w:tcW w:w="3908" w:type="dxa"/>
            <w:shd w:val="clear" w:color="auto" w:fill="auto"/>
          </w:tcPr>
          <w:p w14:paraId="0410C91A" w14:textId="72122A8B" w:rsidR="00102EBA" w:rsidRPr="001C2BE3" w:rsidRDefault="00102EBA" w:rsidP="00102EBA">
            <w:pPr>
              <w:spacing w:after="0" w:line="240" w:lineRule="auto"/>
              <w:jc w:val="right"/>
              <w:rPr>
                <w:rFonts w:ascii="Times New Roman" w:eastAsia="Times New Roman" w:hAnsi="Times New Roman" w:cs="Times New Roman"/>
                <w:lang w:eastAsia="pl-PL"/>
              </w:rPr>
            </w:pPr>
            <w:r w:rsidRPr="001C2BE3">
              <w:rPr>
                <w:rFonts w:ascii="Times New Roman" w:eastAsia="Times New Roman" w:hAnsi="Times New Roman" w:cs="Times New Roman"/>
                <w:b/>
                <w:lang w:eastAsia="pl-PL"/>
              </w:rPr>
              <w:t>254 250,00</w:t>
            </w:r>
          </w:p>
        </w:tc>
        <w:tc>
          <w:tcPr>
            <w:tcW w:w="3633" w:type="dxa"/>
            <w:shd w:val="clear" w:color="auto" w:fill="auto"/>
          </w:tcPr>
          <w:p w14:paraId="12FFA44B" w14:textId="5911FDD0" w:rsidR="00102EBA" w:rsidRPr="001C2BE3" w:rsidRDefault="00102EBA" w:rsidP="00102EBA">
            <w:pPr>
              <w:spacing w:after="0" w:line="240" w:lineRule="auto"/>
              <w:jc w:val="right"/>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31.12.2032</w:t>
            </w:r>
          </w:p>
        </w:tc>
      </w:tr>
      <w:tr w:rsidR="00102EBA" w:rsidRPr="001C2BE3" w14:paraId="54E38351" w14:textId="77777777" w:rsidTr="000274E1">
        <w:tc>
          <w:tcPr>
            <w:tcW w:w="801" w:type="dxa"/>
            <w:shd w:val="clear" w:color="auto" w:fill="auto"/>
          </w:tcPr>
          <w:p w14:paraId="0493EFE2" w14:textId="77777777" w:rsidR="00102EBA" w:rsidRPr="001C2BE3" w:rsidRDefault="00102EBA" w:rsidP="00102EBA">
            <w:pPr>
              <w:spacing w:after="0" w:line="240" w:lineRule="auto"/>
              <w:jc w:val="center"/>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37</w:t>
            </w:r>
          </w:p>
        </w:tc>
        <w:tc>
          <w:tcPr>
            <w:tcW w:w="3908" w:type="dxa"/>
            <w:shd w:val="clear" w:color="auto" w:fill="auto"/>
          </w:tcPr>
          <w:p w14:paraId="3A665298" w14:textId="4C14986D" w:rsidR="00102EBA" w:rsidRPr="001C2BE3" w:rsidRDefault="00102EBA" w:rsidP="00102EBA">
            <w:pPr>
              <w:spacing w:after="0" w:line="240" w:lineRule="auto"/>
              <w:jc w:val="right"/>
              <w:rPr>
                <w:rFonts w:ascii="Times New Roman" w:eastAsia="Times New Roman" w:hAnsi="Times New Roman" w:cs="Times New Roman"/>
                <w:lang w:eastAsia="pl-PL"/>
              </w:rPr>
            </w:pPr>
            <w:r w:rsidRPr="001C2BE3">
              <w:rPr>
                <w:rFonts w:ascii="Times New Roman" w:eastAsia="Times New Roman" w:hAnsi="Times New Roman" w:cs="Times New Roman"/>
                <w:b/>
                <w:lang w:eastAsia="pl-PL"/>
              </w:rPr>
              <w:t>254 250,00</w:t>
            </w:r>
          </w:p>
        </w:tc>
        <w:tc>
          <w:tcPr>
            <w:tcW w:w="3633" w:type="dxa"/>
            <w:shd w:val="clear" w:color="auto" w:fill="auto"/>
          </w:tcPr>
          <w:p w14:paraId="027B727B" w14:textId="1EE8544F" w:rsidR="00102EBA" w:rsidRPr="001C2BE3" w:rsidRDefault="00102EBA" w:rsidP="00102EBA">
            <w:pPr>
              <w:spacing w:after="0" w:line="240" w:lineRule="auto"/>
              <w:jc w:val="right"/>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31.03.2033</w:t>
            </w:r>
          </w:p>
        </w:tc>
      </w:tr>
      <w:tr w:rsidR="00102EBA" w:rsidRPr="001C2BE3" w14:paraId="1D6BF211" w14:textId="77777777" w:rsidTr="000274E1">
        <w:tc>
          <w:tcPr>
            <w:tcW w:w="801" w:type="dxa"/>
            <w:shd w:val="clear" w:color="auto" w:fill="auto"/>
          </w:tcPr>
          <w:p w14:paraId="3731A1D4" w14:textId="77777777" w:rsidR="00102EBA" w:rsidRPr="001C2BE3" w:rsidRDefault="00102EBA" w:rsidP="00102EBA">
            <w:pPr>
              <w:spacing w:after="0" w:line="240" w:lineRule="auto"/>
              <w:jc w:val="center"/>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38</w:t>
            </w:r>
          </w:p>
        </w:tc>
        <w:tc>
          <w:tcPr>
            <w:tcW w:w="3908" w:type="dxa"/>
            <w:shd w:val="clear" w:color="auto" w:fill="auto"/>
          </w:tcPr>
          <w:p w14:paraId="061A25F9" w14:textId="2564FF36" w:rsidR="00102EBA" w:rsidRPr="001C2BE3" w:rsidRDefault="00102EBA" w:rsidP="00102EBA">
            <w:pPr>
              <w:spacing w:after="0" w:line="240" w:lineRule="auto"/>
              <w:jc w:val="right"/>
              <w:rPr>
                <w:rFonts w:ascii="Times New Roman" w:eastAsia="Times New Roman" w:hAnsi="Times New Roman" w:cs="Times New Roman"/>
                <w:lang w:eastAsia="pl-PL"/>
              </w:rPr>
            </w:pPr>
            <w:r w:rsidRPr="001C2BE3">
              <w:rPr>
                <w:rFonts w:ascii="Times New Roman" w:eastAsia="Times New Roman" w:hAnsi="Times New Roman" w:cs="Times New Roman"/>
                <w:b/>
                <w:lang w:eastAsia="pl-PL"/>
              </w:rPr>
              <w:t>254 250,00</w:t>
            </w:r>
          </w:p>
        </w:tc>
        <w:tc>
          <w:tcPr>
            <w:tcW w:w="3633" w:type="dxa"/>
            <w:shd w:val="clear" w:color="auto" w:fill="auto"/>
          </w:tcPr>
          <w:p w14:paraId="342F80C6" w14:textId="0F0CD8D5" w:rsidR="00102EBA" w:rsidRPr="001C2BE3" w:rsidRDefault="00102EBA" w:rsidP="00102EBA">
            <w:pPr>
              <w:spacing w:after="0" w:line="240" w:lineRule="auto"/>
              <w:jc w:val="right"/>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30.06.2033</w:t>
            </w:r>
          </w:p>
        </w:tc>
      </w:tr>
      <w:tr w:rsidR="00102EBA" w:rsidRPr="001C2BE3" w14:paraId="5FBA057B" w14:textId="77777777" w:rsidTr="000274E1">
        <w:tc>
          <w:tcPr>
            <w:tcW w:w="801" w:type="dxa"/>
            <w:shd w:val="clear" w:color="auto" w:fill="auto"/>
          </w:tcPr>
          <w:p w14:paraId="51322A40" w14:textId="77777777" w:rsidR="00102EBA" w:rsidRPr="001C2BE3" w:rsidRDefault="00102EBA" w:rsidP="00102EBA">
            <w:pPr>
              <w:spacing w:after="0" w:line="240" w:lineRule="auto"/>
              <w:jc w:val="center"/>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39</w:t>
            </w:r>
          </w:p>
        </w:tc>
        <w:tc>
          <w:tcPr>
            <w:tcW w:w="3908" w:type="dxa"/>
            <w:shd w:val="clear" w:color="auto" w:fill="auto"/>
          </w:tcPr>
          <w:p w14:paraId="0C8BBC4F" w14:textId="37072C9B" w:rsidR="00102EBA" w:rsidRPr="001C2BE3" w:rsidRDefault="00102EBA" w:rsidP="00102EBA">
            <w:pPr>
              <w:spacing w:after="0" w:line="240" w:lineRule="auto"/>
              <w:jc w:val="right"/>
              <w:rPr>
                <w:rFonts w:ascii="Times New Roman" w:eastAsia="Times New Roman" w:hAnsi="Times New Roman" w:cs="Times New Roman"/>
                <w:lang w:eastAsia="pl-PL"/>
              </w:rPr>
            </w:pPr>
            <w:r w:rsidRPr="001C2BE3">
              <w:rPr>
                <w:rFonts w:ascii="Times New Roman" w:eastAsia="Times New Roman" w:hAnsi="Times New Roman" w:cs="Times New Roman"/>
                <w:b/>
                <w:lang w:eastAsia="pl-PL"/>
              </w:rPr>
              <w:t>254 250,00</w:t>
            </w:r>
          </w:p>
        </w:tc>
        <w:tc>
          <w:tcPr>
            <w:tcW w:w="3633" w:type="dxa"/>
            <w:shd w:val="clear" w:color="auto" w:fill="auto"/>
          </w:tcPr>
          <w:p w14:paraId="67C3DB1E" w14:textId="0E929F2A" w:rsidR="00102EBA" w:rsidRPr="001C2BE3" w:rsidRDefault="00102EBA" w:rsidP="00102EBA">
            <w:pPr>
              <w:spacing w:after="0" w:line="240" w:lineRule="auto"/>
              <w:jc w:val="right"/>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30.09.2033</w:t>
            </w:r>
          </w:p>
        </w:tc>
      </w:tr>
      <w:tr w:rsidR="00102EBA" w:rsidRPr="001C2BE3" w14:paraId="68EB483B" w14:textId="77777777" w:rsidTr="000274E1">
        <w:tc>
          <w:tcPr>
            <w:tcW w:w="801" w:type="dxa"/>
            <w:shd w:val="clear" w:color="auto" w:fill="auto"/>
          </w:tcPr>
          <w:p w14:paraId="7E713BFC" w14:textId="77777777" w:rsidR="00102EBA" w:rsidRPr="001C2BE3" w:rsidRDefault="00102EBA" w:rsidP="00102EBA">
            <w:pPr>
              <w:spacing w:after="0" w:line="240" w:lineRule="auto"/>
              <w:jc w:val="center"/>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40</w:t>
            </w:r>
          </w:p>
        </w:tc>
        <w:tc>
          <w:tcPr>
            <w:tcW w:w="3908" w:type="dxa"/>
            <w:shd w:val="clear" w:color="auto" w:fill="auto"/>
          </w:tcPr>
          <w:p w14:paraId="59173FDC" w14:textId="23B11118" w:rsidR="00102EBA" w:rsidRPr="001C2BE3" w:rsidRDefault="00102EBA" w:rsidP="00102EBA">
            <w:pPr>
              <w:spacing w:after="0" w:line="240" w:lineRule="auto"/>
              <w:jc w:val="right"/>
              <w:rPr>
                <w:rFonts w:ascii="Times New Roman" w:eastAsia="Times New Roman" w:hAnsi="Times New Roman" w:cs="Times New Roman"/>
                <w:lang w:eastAsia="pl-PL"/>
              </w:rPr>
            </w:pPr>
            <w:r w:rsidRPr="001C2BE3">
              <w:rPr>
                <w:rFonts w:ascii="Times New Roman" w:eastAsia="Times New Roman" w:hAnsi="Times New Roman" w:cs="Times New Roman"/>
                <w:b/>
                <w:lang w:eastAsia="pl-PL"/>
              </w:rPr>
              <w:t>254 250,00</w:t>
            </w:r>
          </w:p>
        </w:tc>
        <w:tc>
          <w:tcPr>
            <w:tcW w:w="3633" w:type="dxa"/>
            <w:shd w:val="clear" w:color="auto" w:fill="auto"/>
          </w:tcPr>
          <w:p w14:paraId="6BF9CAF0" w14:textId="6D7ECB6D" w:rsidR="00102EBA" w:rsidRPr="001C2BE3" w:rsidRDefault="00102EBA" w:rsidP="00102EBA">
            <w:pPr>
              <w:spacing w:after="0" w:line="240" w:lineRule="auto"/>
              <w:jc w:val="right"/>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30.12.2033</w:t>
            </w:r>
          </w:p>
        </w:tc>
      </w:tr>
      <w:bookmarkEnd w:id="2"/>
      <w:tr w:rsidR="00102EBA" w:rsidRPr="001C2BE3" w14:paraId="36F34D94" w14:textId="77777777" w:rsidTr="007B1DB0">
        <w:tc>
          <w:tcPr>
            <w:tcW w:w="801" w:type="dxa"/>
            <w:shd w:val="clear" w:color="auto" w:fill="auto"/>
          </w:tcPr>
          <w:p w14:paraId="7CBE6592" w14:textId="6B1EA3D1" w:rsidR="00102EBA" w:rsidRPr="001C2BE3" w:rsidRDefault="00102EBA" w:rsidP="00102EBA">
            <w:pPr>
              <w:spacing w:after="0" w:line="240" w:lineRule="auto"/>
              <w:jc w:val="center"/>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41</w:t>
            </w:r>
          </w:p>
        </w:tc>
        <w:tc>
          <w:tcPr>
            <w:tcW w:w="3908" w:type="dxa"/>
            <w:shd w:val="clear" w:color="auto" w:fill="auto"/>
          </w:tcPr>
          <w:p w14:paraId="2F4B8F65" w14:textId="46004F04" w:rsidR="00102EBA" w:rsidRPr="001C2BE3" w:rsidRDefault="00102EBA" w:rsidP="00102EBA">
            <w:pPr>
              <w:spacing w:after="0" w:line="240" w:lineRule="auto"/>
              <w:jc w:val="right"/>
              <w:rPr>
                <w:rFonts w:ascii="Times New Roman" w:eastAsia="Times New Roman" w:hAnsi="Times New Roman" w:cs="Times New Roman"/>
                <w:lang w:eastAsia="pl-PL"/>
              </w:rPr>
            </w:pPr>
            <w:r w:rsidRPr="001C2BE3">
              <w:rPr>
                <w:rFonts w:ascii="Times New Roman" w:eastAsia="Times New Roman" w:hAnsi="Times New Roman" w:cs="Times New Roman"/>
                <w:b/>
                <w:lang w:eastAsia="pl-PL"/>
              </w:rPr>
              <w:t>104 250,00</w:t>
            </w:r>
          </w:p>
        </w:tc>
        <w:tc>
          <w:tcPr>
            <w:tcW w:w="3633" w:type="dxa"/>
            <w:shd w:val="clear" w:color="auto" w:fill="auto"/>
          </w:tcPr>
          <w:p w14:paraId="00C8EB30" w14:textId="0139F6F5" w:rsidR="00102EBA" w:rsidRPr="001C2BE3" w:rsidRDefault="00102EBA" w:rsidP="00102EBA">
            <w:pPr>
              <w:spacing w:after="0" w:line="240" w:lineRule="auto"/>
              <w:jc w:val="right"/>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31.03.2034</w:t>
            </w:r>
          </w:p>
        </w:tc>
      </w:tr>
      <w:tr w:rsidR="00102EBA" w:rsidRPr="001C2BE3" w14:paraId="7EA3B69B" w14:textId="77777777" w:rsidTr="007B1DB0">
        <w:tc>
          <w:tcPr>
            <w:tcW w:w="801" w:type="dxa"/>
            <w:shd w:val="clear" w:color="auto" w:fill="auto"/>
          </w:tcPr>
          <w:p w14:paraId="2EF40900" w14:textId="74104184" w:rsidR="00102EBA" w:rsidRPr="001C2BE3" w:rsidRDefault="00102EBA" w:rsidP="00102EBA">
            <w:pPr>
              <w:spacing w:after="0" w:line="240" w:lineRule="auto"/>
              <w:jc w:val="center"/>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42</w:t>
            </w:r>
          </w:p>
        </w:tc>
        <w:tc>
          <w:tcPr>
            <w:tcW w:w="3908" w:type="dxa"/>
            <w:shd w:val="clear" w:color="auto" w:fill="auto"/>
          </w:tcPr>
          <w:p w14:paraId="630A08F5" w14:textId="70D8E2AB" w:rsidR="00102EBA" w:rsidRPr="001C2BE3" w:rsidRDefault="00102EBA" w:rsidP="00102EBA">
            <w:pPr>
              <w:spacing w:after="0" w:line="240" w:lineRule="auto"/>
              <w:jc w:val="right"/>
              <w:rPr>
                <w:rFonts w:ascii="Times New Roman" w:eastAsia="Times New Roman" w:hAnsi="Times New Roman" w:cs="Times New Roman"/>
                <w:lang w:eastAsia="pl-PL"/>
              </w:rPr>
            </w:pPr>
            <w:r w:rsidRPr="001C2BE3">
              <w:rPr>
                <w:rFonts w:ascii="Times New Roman" w:eastAsia="Times New Roman" w:hAnsi="Times New Roman" w:cs="Times New Roman"/>
                <w:b/>
                <w:lang w:eastAsia="pl-PL"/>
              </w:rPr>
              <w:t>104 250,00</w:t>
            </w:r>
          </w:p>
        </w:tc>
        <w:tc>
          <w:tcPr>
            <w:tcW w:w="3633" w:type="dxa"/>
            <w:shd w:val="clear" w:color="auto" w:fill="auto"/>
          </w:tcPr>
          <w:p w14:paraId="1306958B" w14:textId="1D0BA711" w:rsidR="00102EBA" w:rsidRPr="001C2BE3" w:rsidRDefault="00102EBA" w:rsidP="00102EBA">
            <w:pPr>
              <w:spacing w:after="0" w:line="240" w:lineRule="auto"/>
              <w:jc w:val="right"/>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30.06.2034</w:t>
            </w:r>
          </w:p>
        </w:tc>
      </w:tr>
      <w:tr w:rsidR="00102EBA" w:rsidRPr="001C2BE3" w14:paraId="06E68E4B" w14:textId="77777777" w:rsidTr="007B1DB0">
        <w:tc>
          <w:tcPr>
            <w:tcW w:w="801" w:type="dxa"/>
            <w:shd w:val="clear" w:color="auto" w:fill="auto"/>
          </w:tcPr>
          <w:p w14:paraId="69A15297" w14:textId="2AF911B6" w:rsidR="00102EBA" w:rsidRPr="001C2BE3" w:rsidRDefault="00102EBA" w:rsidP="00102EBA">
            <w:pPr>
              <w:spacing w:after="0" w:line="240" w:lineRule="auto"/>
              <w:jc w:val="center"/>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43</w:t>
            </w:r>
          </w:p>
        </w:tc>
        <w:tc>
          <w:tcPr>
            <w:tcW w:w="3908" w:type="dxa"/>
            <w:shd w:val="clear" w:color="auto" w:fill="auto"/>
          </w:tcPr>
          <w:p w14:paraId="6CEA557A" w14:textId="08D72CFE" w:rsidR="00102EBA" w:rsidRPr="001C2BE3" w:rsidRDefault="00102EBA" w:rsidP="00102EBA">
            <w:pPr>
              <w:spacing w:after="0" w:line="240" w:lineRule="auto"/>
              <w:jc w:val="right"/>
              <w:rPr>
                <w:rFonts w:ascii="Times New Roman" w:eastAsia="Times New Roman" w:hAnsi="Times New Roman" w:cs="Times New Roman"/>
                <w:lang w:eastAsia="pl-PL"/>
              </w:rPr>
            </w:pPr>
            <w:r w:rsidRPr="001C2BE3">
              <w:rPr>
                <w:rFonts w:ascii="Times New Roman" w:eastAsia="Times New Roman" w:hAnsi="Times New Roman" w:cs="Times New Roman"/>
                <w:b/>
                <w:lang w:eastAsia="pl-PL"/>
              </w:rPr>
              <w:t>104 250,00</w:t>
            </w:r>
          </w:p>
        </w:tc>
        <w:tc>
          <w:tcPr>
            <w:tcW w:w="3633" w:type="dxa"/>
            <w:shd w:val="clear" w:color="auto" w:fill="auto"/>
          </w:tcPr>
          <w:p w14:paraId="74DE155D" w14:textId="745C902F" w:rsidR="00102EBA" w:rsidRPr="001C2BE3" w:rsidRDefault="00102EBA" w:rsidP="00102EBA">
            <w:pPr>
              <w:spacing w:after="0" w:line="240" w:lineRule="auto"/>
              <w:jc w:val="right"/>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29.09.2034</w:t>
            </w:r>
          </w:p>
        </w:tc>
      </w:tr>
      <w:tr w:rsidR="00102EBA" w:rsidRPr="001C2BE3" w14:paraId="71B47F2A" w14:textId="77777777" w:rsidTr="007B1DB0">
        <w:tc>
          <w:tcPr>
            <w:tcW w:w="801" w:type="dxa"/>
            <w:shd w:val="clear" w:color="auto" w:fill="auto"/>
          </w:tcPr>
          <w:p w14:paraId="55ED9050" w14:textId="241905F5" w:rsidR="00102EBA" w:rsidRPr="001C2BE3" w:rsidRDefault="00102EBA" w:rsidP="00102EBA">
            <w:pPr>
              <w:spacing w:after="0" w:line="240" w:lineRule="auto"/>
              <w:jc w:val="center"/>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44</w:t>
            </w:r>
          </w:p>
        </w:tc>
        <w:tc>
          <w:tcPr>
            <w:tcW w:w="3908" w:type="dxa"/>
            <w:shd w:val="clear" w:color="auto" w:fill="auto"/>
          </w:tcPr>
          <w:p w14:paraId="15C62854" w14:textId="260859C7" w:rsidR="00102EBA" w:rsidRPr="001C2BE3" w:rsidRDefault="00102EBA" w:rsidP="00102EBA">
            <w:pPr>
              <w:spacing w:after="0" w:line="240" w:lineRule="auto"/>
              <w:jc w:val="right"/>
              <w:rPr>
                <w:rFonts w:ascii="Times New Roman" w:eastAsia="Times New Roman" w:hAnsi="Times New Roman" w:cs="Times New Roman"/>
                <w:lang w:eastAsia="pl-PL"/>
              </w:rPr>
            </w:pPr>
            <w:r w:rsidRPr="001C2BE3">
              <w:rPr>
                <w:rFonts w:ascii="Times New Roman" w:eastAsia="Times New Roman" w:hAnsi="Times New Roman" w:cs="Times New Roman"/>
                <w:b/>
                <w:lang w:eastAsia="pl-PL"/>
              </w:rPr>
              <w:t>104 250,00</w:t>
            </w:r>
          </w:p>
        </w:tc>
        <w:tc>
          <w:tcPr>
            <w:tcW w:w="3633" w:type="dxa"/>
            <w:shd w:val="clear" w:color="auto" w:fill="auto"/>
          </w:tcPr>
          <w:p w14:paraId="6E05DB21" w14:textId="4F289B86" w:rsidR="00102EBA" w:rsidRPr="001C2BE3" w:rsidRDefault="00102EBA" w:rsidP="00102EBA">
            <w:pPr>
              <w:spacing w:after="0" w:line="240" w:lineRule="auto"/>
              <w:jc w:val="right"/>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29.12.2034</w:t>
            </w:r>
          </w:p>
        </w:tc>
      </w:tr>
      <w:tr w:rsidR="00102EBA" w:rsidRPr="001C2BE3" w14:paraId="269C31A2" w14:textId="77777777" w:rsidTr="007B1DB0">
        <w:tc>
          <w:tcPr>
            <w:tcW w:w="801" w:type="dxa"/>
            <w:shd w:val="clear" w:color="auto" w:fill="auto"/>
          </w:tcPr>
          <w:p w14:paraId="347F69F7" w14:textId="2018339B" w:rsidR="00102EBA" w:rsidRPr="001C2BE3" w:rsidRDefault="00102EBA" w:rsidP="00102EBA">
            <w:pPr>
              <w:spacing w:after="0" w:line="240" w:lineRule="auto"/>
              <w:jc w:val="center"/>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45</w:t>
            </w:r>
          </w:p>
        </w:tc>
        <w:tc>
          <w:tcPr>
            <w:tcW w:w="3908" w:type="dxa"/>
            <w:shd w:val="clear" w:color="auto" w:fill="auto"/>
          </w:tcPr>
          <w:p w14:paraId="1710FE60" w14:textId="39358B5D" w:rsidR="00102EBA" w:rsidRPr="001C2BE3" w:rsidRDefault="00102EBA" w:rsidP="00102EBA">
            <w:pPr>
              <w:spacing w:after="0" w:line="240" w:lineRule="auto"/>
              <w:jc w:val="right"/>
              <w:rPr>
                <w:rFonts w:ascii="Times New Roman" w:eastAsia="Times New Roman" w:hAnsi="Times New Roman" w:cs="Times New Roman"/>
                <w:lang w:eastAsia="pl-PL"/>
              </w:rPr>
            </w:pPr>
            <w:r w:rsidRPr="001C2BE3">
              <w:rPr>
                <w:rFonts w:ascii="Times New Roman" w:eastAsia="Times New Roman" w:hAnsi="Times New Roman" w:cs="Times New Roman"/>
                <w:b/>
                <w:lang w:eastAsia="pl-PL"/>
              </w:rPr>
              <w:t>104 250,00</w:t>
            </w:r>
          </w:p>
        </w:tc>
        <w:tc>
          <w:tcPr>
            <w:tcW w:w="3633" w:type="dxa"/>
            <w:shd w:val="clear" w:color="auto" w:fill="auto"/>
          </w:tcPr>
          <w:p w14:paraId="01FB73F5" w14:textId="23062319" w:rsidR="00102EBA" w:rsidRPr="001C2BE3" w:rsidRDefault="00102EBA" w:rsidP="00102EBA">
            <w:pPr>
              <w:spacing w:after="0" w:line="240" w:lineRule="auto"/>
              <w:jc w:val="right"/>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30.03.2035</w:t>
            </w:r>
          </w:p>
        </w:tc>
      </w:tr>
      <w:tr w:rsidR="00102EBA" w:rsidRPr="001C2BE3" w14:paraId="3E53DC4A" w14:textId="77777777" w:rsidTr="007B1DB0">
        <w:tc>
          <w:tcPr>
            <w:tcW w:w="801" w:type="dxa"/>
            <w:shd w:val="clear" w:color="auto" w:fill="auto"/>
          </w:tcPr>
          <w:p w14:paraId="5128CD19" w14:textId="1B664AB8" w:rsidR="00102EBA" w:rsidRPr="001C2BE3" w:rsidRDefault="00102EBA" w:rsidP="00102EBA">
            <w:pPr>
              <w:spacing w:after="0" w:line="240" w:lineRule="auto"/>
              <w:jc w:val="center"/>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46</w:t>
            </w:r>
          </w:p>
        </w:tc>
        <w:tc>
          <w:tcPr>
            <w:tcW w:w="3908" w:type="dxa"/>
            <w:shd w:val="clear" w:color="auto" w:fill="auto"/>
          </w:tcPr>
          <w:p w14:paraId="2551203C" w14:textId="165EC84A" w:rsidR="00102EBA" w:rsidRPr="001C2BE3" w:rsidRDefault="00102EBA" w:rsidP="00102EBA">
            <w:pPr>
              <w:spacing w:after="0" w:line="240" w:lineRule="auto"/>
              <w:jc w:val="right"/>
              <w:rPr>
                <w:rFonts w:ascii="Times New Roman" w:eastAsia="Times New Roman" w:hAnsi="Times New Roman" w:cs="Times New Roman"/>
                <w:lang w:eastAsia="pl-PL"/>
              </w:rPr>
            </w:pPr>
            <w:r w:rsidRPr="001C2BE3">
              <w:rPr>
                <w:rFonts w:ascii="Times New Roman" w:eastAsia="Times New Roman" w:hAnsi="Times New Roman" w:cs="Times New Roman"/>
                <w:b/>
                <w:lang w:eastAsia="pl-PL"/>
              </w:rPr>
              <w:t>104 250,00</w:t>
            </w:r>
          </w:p>
        </w:tc>
        <w:tc>
          <w:tcPr>
            <w:tcW w:w="3633" w:type="dxa"/>
            <w:shd w:val="clear" w:color="auto" w:fill="auto"/>
          </w:tcPr>
          <w:p w14:paraId="344E63B5" w14:textId="2A5A28B9" w:rsidR="00102EBA" w:rsidRPr="001C2BE3" w:rsidRDefault="00102EBA" w:rsidP="00102EBA">
            <w:pPr>
              <w:spacing w:after="0" w:line="240" w:lineRule="auto"/>
              <w:jc w:val="right"/>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29.06.2035</w:t>
            </w:r>
          </w:p>
        </w:tc>
      </w:tr>
      <w:tr w:rsidR="00102EBA" w:rsidRPr="001C2BE3" w14:paraId="6364E5DE" w14:textId="77777777" w:rsidTr="007B1DB0">
        <w:tc>
          <w:tcPr>
            <w:tcW w:w="801" w:type="dxa"/>
            <w:shd w:val="clear" w:color="auto" w:fill="auto"/>
          </w:tcPr>
          <w:p w14:paraId="3236CBF0" w14:textId="68C51533" w:rsidR="00102EBA" w:rsidRPr="001C2BE3" w:rsidRDefault="00102EBA" w:rsidP="00102EBA">
            <w:pPr>
              <w:spacing w:after="0" w:line="240" w:lineRule="auto"/>
              <w:jc w:val="center"/>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47</w:t>
            </w:r>
          </w:p>
        </w:tc>
        <w:tc>
          <w:tcPr>
            <w:tcW w:w="3908" w:type="dxa"/>
            <w:shd w:val="clear" w:color="auto" w:fill="auto"/>
          </w:tcPr>
          <w:p w14:paraId="7B3A93D8" w14:textId="3F4388C6" w:rsidR="00102EBA" w:rsidRPr="001C2BE3" w:rsidRDefault="00102EBA" w:rsidP="00102EBA">
            <w:pPr>
              <w:spacing w:after="0" w:line="240" w:lineRule="auto"/>
              <w:jc w:val="right"/>
              <w:rPr>
                <w:rFonts w:ascii="Times New Roman" w:eastAsia="Times New Roman" w:hAnsi="Times New Roman" w:cs="Times New Roman"/>
                <w:lang w:eastAsia="pl-PL"/>
              </w:rPr>
            </w:pPr>
            <w:r w:rsidRPr="001C2BE3">
              <w:rPr>
                <w:rFonts w:ascii="Times New Roman" w:eastAsia="Times New Roman" w:hAnsi="Times New Roman" w:cs="Times New Roman"/>
                <w:b/>
                <w:lang w:eastAsia="pl-PL"/>
              </w:rPr>
              <w:t>104 250,00</w:t>
            </w:r>
          </w:p>
        </w:tc>
        <w:tc>
          <w:tcPr>
            <w:tcW w:w="3633" w:type="dxa"/>
            <w:shd w:val="clear" w:color="auto" w:fill="auto"/>
          </w:tcPr>
          <w:p w14:paraId="1146C79F" w14:textId="50A25DE9" w:rsidR="00102EBA" w:rsidRPr="001C2BE3" w:rsidRDefault="00102EBA" w:rsidP="00102EBA">
            <w:pPr>
              <w:spacing w:after="0" w:line="240" w:lineRule="auto"/>
              <w:jc w:val="right"/>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28.09.2035</w:t>
            </w:r>
          </w:p>
        </w:tc>
      </w:tr>
      <w:tr w:rsidR="00102EBA" w:rsidRPr="001C2BE3" w14:paraId="3CF6E82D" w14:textId="77777777" w:rsidTr="007B1DB0">
        <w:tc>
          <w:tcPr>
            <w:tcW w:w="801" w:type="dxa"/>
            <w:shd w:val="clear" w:color="auto" w:fill="auto"/>
          </w:tcPr>
          <w:p w14:paraId="30D35DF3" w14:textId="10BB89F4" w:rsidR="00102EBA" w:rsidRPr="001C2BE3" w:rsidRDefault="00102EBA" w:rsidP="00102EBA">
            <w:pPr>
              <w:spacing w:after="0" w:line="240" w:lineRule="auto"/>
              <w:jc w:val="center"/>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48</w:t>
            </w:r>
          </w:p>
        </w:tc>
        <w:tc>
          <w:tcPr>
            <w:tcW w:w="3908" w:type="dxa"/>
            <w:shd w:val="clear" w:color="auto" w:fill="auto"/>
          </w:tcPr>
          <w:p w14:paraId="37C8071F" w14:textId="45B1F3CE" w:rsidR="00102EBA" w:rsidRPr="001C2BE3" w:rsidRDefault="00102EBA" w:rsidP="00102EBA">
            <w:pPr>
              <w:spacing w:after="0" w:line="240" w:lineRule="auto"/>
              <w:jc w:val="right"/>
              <w:rPr>
                <w:rFonts w:ascii="Times New Roman" w:eastAsia="Times New Roman" w:hAnsi="Times New Roman" w:cs="Times New Roman"/>
                <w:lang w:eastAsia="pl-PL"/>
              </w:rPr>
            </w:pPr>
            <w:r w:rsidRPr="001C2BE3">
              <w:rPr>
                <w:rFonts w:ascii="Times New Roman" w:eastAsia="Times New Roman" w:hAnsi="Times New Roman" w:cs="Times New Roman"/>
                <w:b/>
                <w:lang w:eastAsia="pl-PL"/>
              </w:rPr>
              <w:t>104 250,00</w:t>
            </w:r>
          </w:p>
        </w:tc>
        <w:tc>
          <w:tcPr>
            <w:tcW w:w="3633" w:type="dxa"/>
            <w:shd w:val="clear" w:color="auto" w:fill="auto"/>
          </w:tcPr>
          <w:p w14:paraId="0FC613EB" w14:textId="1605FB43" w:rsidR="00102EBA" w:rsidRPr="001C2BE3" w:rsidRDefault="00102EBA" w:rsidP="00102EBA">
            <w:pPr>
              <w:spacing w:after="0" w:line="240" w:lineRule="auto"/>
              <w:jc w:val="right"/>
              <w:rPr>
                <w:rFonts w:ascii="Times New Roman" w:eastAsia="Times New Roman" w:hAnsi="Times New Roman" w:cs="Times New Roman"/>
                <w:b/>
                <w:lang w:eastAsia="pl-PL"/>
              </w:rPr>
            </w:pPr>
            <w:r w:rsidRPr="001C2BE3">
              <w:rPr>
                <w:rFonts w:ascii="Times New Roman" w:eastAsia="Times New Roman" w:hAnsi="Times New Roman" w:cs="Times New Roman"/>
                <w:b/>
                <w:lang w:eastAsia="pl-PL"/>
              </w:rPr>
              <w:t>31.12.2035</w:t>
            </w:r>
          </w:p>
        </w:tc>
      </w:tr>
    </w:tbl>
    <w:p w14:paraId="16028D26" w14:textId="77777777" w:rsidR="00D5089F" w:rsidRPr="001C2BE3" w:rsidRDefault="00D5089F" w:rsidP="00D5089F">
      <w:pPr>
        <w:spacing w:after="0" w:line="240" w:lineRule="auto"/>
        <w:jc w:val="both"/>
        <w:rPr>
          <w:rFonts w:ascii="Times New Roman" w:eastAsia="Times New Roman" w:hAnsi="Times New Roman" w:cs="Times New Roman"/>
          <w:b/>
          <w:sz w:val="24"/>
          <w:szCs w:val="24"/>
          <w:lang w:eastAsia="pl-PL"/>
        </w:rPr>
      </w:pPr>
    </w:p>
    <w:p w14:paraId="57A4A3A8" w14:textId="1EB605A3" w:rsidR="0096529D" w:rsidRPr="001C2BE3" w:rsidRDefault="0096529D">
      <w:pPr>
        <w:numPr>
          <w:ilvl w:val="0"/>
          <w:numId w:val="36"/>
        </w:numPr>
        <w:spacing w:after="0" w:line="240" w:lineRule="auto"/>
        <w:ind w:left="284" w:hanging="284"/>
        <w:jc w:val="both"/>
        <w:rPr>
          <w:rFonts w:ascii="Times New Roman" w:eastAsia="Times New Roman" w:hAnsi="Times New Roman" w:cs="Times New Roman"/>
          <w:b/>
          <w:sz w:val="24"/>
          <w:szCs w:val="24"/>
          <w:lang w:eastAsia="pl-PL"/>
        </w:rPr>
      </w:pPr>
      <w:r w:rsidRPr="001C2BE3">
        <w:rPr>
          <w:rFonts w:ascii="Times New Roman" w:eastAsia="Times New Roman" w:hAnsi="Times New Roman" w:cs="Times New Roman"/>
          <w:b/>
          <w:sz w:val="24"/>
          <w:szCs w:val="24"/>
          <w:lang w:eastAsia="pl-PL"/>
        </w:rPr>
        <w:lastRenderedPageBreak/>
        <w:t xml:space="preserve">Jedyną formą zabezpieczenia kredytu </w:t>
      </w:r>
      <w:r w:rsidRPr="001C2BE3">
        <w:rPr>
          <w:rFonts w:ascii="Times New Roman" w:eastAsia="Times New Roman" w:hAnsi="Times New Roman" w:cs="Times New Roman"/>
          <w:b/>
          <w:sz w:val="24"/>
          <w:szCs w:val="24"/>
          <w:u w:val="single"/>
          <w:lang w:eastAsia="pl-PL"/>
        </w:rPr>
        <w:t>będzie weksel własny in blanco z deklaracją wekslową podpisany przez Wójta Gminy z kontrasygnatą Skarbnika Gminy</w:t>
      </w:r>
      <w:r w:rsidRPr="001C2BE3">
        <w:rPr>
          <w:rFonts w:ascii="Times New Roman" w:eastAsia="Times New Roman" w:hAnsi="Times New Roman" w:cs="Times New Roman"/>
          <w:b/>
          <w:sz w:val="24"/>
          <w:szCs w:val="24"/>
          <w:lang w:eastAsia="pl-PL"/>
        </w:rPr>
        <w:t>. Wykonawca nie może żądać dodatkowego zabezpieczenia obok weksla;</w:t>
      </w:r>
    </w:p>
    <w:p w14:paraId="38F84BAF" w14:textId="77777777" w:rsidR="00325824" w:rsidRPr="00325824" w:rsidRDefault="00325824" w:rsidP="00325824">
      <w:pPr>
        <w:spacing w:before="40" w:after="0"/>
        <w:rPr>
          <w:rFonts w:ascii="Times New Roman" w:eastAsia="Times New Roman" w:hAnsi="Times New Roman" w:cs="Times New Roman"/>
          <w:sz w:val="24"/>
          <w:szCs w:val="24"/>
          <w:lang w:eastAsia="pl-PL"/>
        </w:rPr>
      </w:pPr>
      <w:r w:rsidRPr="001C2BE3">
        <w:rPr>
          <w:rFonts w:ascii="Times New Roman" w:hAnsi="Times New Roman" w:cs="Times New Roman"/>
          <w:sz w:val="24"/>
          <w:szCs w:val="24"/>
        </w:rPr>
        <w:t xml:space="preserve">W świetle powyższego </w:t>
      </w:r>
      <w:r w:rsidRPr="001C2BE3">
        <w:rPr>
          <w:rFonts w:ascii="Times New Roman" w:eastAsia="Times New Roman" w:hAnsi="Times New Roman" w:cs="Times New Roman"/>
          <w:sz w:val="24"/>
          <w:szCs w:val="24"/>
          <w:lang w:eastAsia="pl-PL"/>
        </w:rPr>
        <w:t>nie zostanie złożone oświadczenie o poddaniu się egzekucji, zgodnie z art. 777 k.p.c.</w:t>
      </w:r>
      <w:r w:rsidRPr="00325824">
        <w:rPr>
          <w:rFonts w:ascii="Times New Roman" w:eastAsia="Times New Roman" w:hAnsi="Times New Roman" w:cs="Times New Roman"/>
          <w:sz w:val="24"/>
          <w:szCs w:val="24"/>
          <w:lang w:eastAsia="pl-PL"/>
        </w:rPr>
        <w:t xml:space="preserve"> </w:t>
      </w:r>
    </w:p>
    <w:p w14:paraId="62273F71" w14:textId="19DDB788" w:rsidR="0096529D" w:rsidRPr="002A596A" w:rsidRDefault="0096529D">
      <w:pPr>
        <w:numPr>
          <w:ilvl w:val="0"/>
          <w:numId w:val="36"/>
        </w:numPr>
        <w:spacing w:after="0" w:line="240" w:lineRule="auto"/>
        <w:ind w:left="284" w:hanging="284"/>
        <w:jc w:val="both"/>
        <w:rPr>
          <w:rFonts w:ascii="Times New Roman" w:eastAsia="Times New Roman" w:hAnsi="Times New Roman" w:cs="Times New Roman"/>
          <w:b/>
          <w:sz w:val="24"/>
          <w:szCs w:val="24"/>
          <w:lang w:eastAsia="pl-PL"/>
        </w:rPr>
      </w:pPr>
      <w:r w:rsidRPr="0096529D">
        <w:rPr>
          <w:rFonts w:ascii="Times New Roman" w:eastAsia="Times New Roman" w:hAnsi="Times New Roman" w:cs="Times New Roman"/>
          <w:sz w:val="24"/>
          <w:szCs w:val="24"/>
          <w:lang w:eastAsia="pl-PL"/>
        </w:rPr>
        <w:t>Zamawiający zastrzega sobie możliwość wcześniejszej spłaty części lub całości kredytu w terminie przez niego wyznaczonym, pod warunkiem uprzedniego pisemnego powiadomienia Wykonawcy, nie później niż 30 dni przed datą wcześniejszej spłaty części lub całości kredytu. Zamawiający z tytułu wcześniejszej spłaty całości lub części kredytu nie poniesie dodatkowych kosztów</w:t>
      </w:r>
      <w:r>
        <w:rPr>
          <w:rFonts w:ascii="Times New Roman" w:eastAsia="Times New Roman" w:hAnsi="Times New Roman" w:cs="Times New Roman"/>
          <w:sz w:val="24"/>
          <w:szCs w:val="24"/>
          <w:lang w:eastAsia="pl-PL"/>
        </w:rPr>
        <w:t>;</w:t>
      </w:r>
    </w:p>
    <w:p w14:paraId="2AD43595" w14:textId="153A32FB" w:rsidR="0096529D" w:rsidRPr="002A596A" w:rsidRDefault="0096529D">
      <w:pPr>
        <w:numPr>
          <w:ilvl w:val="0"/>
          <w:numId w:val="36"/>
        </w:numPr>
        <w:spacing w:after="0" w:line="240" w:lineRule="auto"/>
        <w:ind w:left="284" w:hanging="284"/>
        <w:jc w:val="both"/>
        <w:rPr>
          <w:rFonts w:ascii="Times New Roman" w:eastAsia="Times New Roman" w:hAnsi="Times New Roman" w:cs="Times New Roman"/>
          <w:b/>
          <w:sz w:val="24"/>
          <w:szCs w:val="24"/>
          <w:lang w:eastAsia="pl-PL"/>
        </w:rPr>
      </w:pPr>
      <w:r w:rsidRPr="002A596A">
        <w:rPr>
          <w:rFonts w:ascii="Times New Roman" w:eastAsia="Times New Roman" w:hAnsi="Times New Roman" w:cs="Times New Roman"/>
          <w:sz w:val="24"/>
          <w:szCs w:val="24"/>
          <w:lang w:eastAsia="pl-PL"/>
        </w:rPr>
        <w:t>W przypadku wcześniejszej spłaty części lub całości kredytu odsetki będą naliczane tylko za okres do terminu spłaty</w:t>
      </w:r>
      <w:r w:rsidR="002A596A">
        <w:rPr>
          <w:rFonts w:ascii="Times New Roman" w:eastAsia="Times New Roman" w:hAnsi="Times New Roman" w:cs="Times New Roman"/>
          <w:sz w:val="24"/>
          <w:szCs w:val="24"/>
          <w:lang w:eastAsia="pl-PL"/>
        </w:rPr>
        <w:t>;</w:t>
      </w:r>
    </w:p>
    <w:p w14:paraId="2A185D5D" w14:textId="503CA97D" w:rsidR="0096529D" w:rsidRPr="002A596A" w:rsidRDefault="0096529D">
      <w:pPr>
        <w:numPr>
          <w:ilvl w:val="0"/>
          <w:numId w:val="36"/>
        </w:numPr>
        <w:spacing w:after="0" w:line="240" w:lineRule="auto"/>
        <w:ind w:left="284" w:hanging="284"/>
        <w:jc w:val="both"/>
        <w:rPr>
          <w:rFonts w:ascii="Times New Roman" w:eastAsia="Times New Roman" w:hAnsi="Times New Roman" w:cs="Times New Roman"/>
          <w:b/>
          <w:sz w:val="24"/>
          <w:szCs w:val="24"/>
          <w:lang w:eastAsia="pl-PL"/>
        </w:rPr>
      </w:pPr>
      <w:r w:rsidRPr="002A596A">
        <w:rPr>
          <w:rFonts w:ascii="Times New Roman" w:eastAsia="Times New Roman" w:hAnsi="Times New Roman" w:cs="Times New Roman"/>
          <w:sz w:val="24"/>
          <w:szCs w:val="24"/>
          <w:lang w:eastAsia="pl-PL"/>
        </w:rPr>
        <w:t>W przypadku wcześniejszej spłaty części kredytu, Strony ustalą nowy harmonogram spłat kredytu w formie aneksu do umowy. Za powyższą czynność Zamawiający nie będzie obciążony dodatkowymi kosztami</w:t>
      </w:r>
      <w:r w:rsidR="002A596A">
        <w:rPr>
          <w:rFonts w:ascii="Times New Roman" w:eastAsia="Times New Roman" w:hAnsi="Times New Roman" w:cs="Times New Roman"/>
          <w:sz w:val="24"/>
          <w:szCs w:val="24"/>
          <w:lang w:eastAsia="pl-PL"/>
        </w:rPr>
        <w:t>;</w:t>
      </w:r>
    </w:p>
    <w:p w14:paraId="03C27029" w14:textId="546A7BA0" w:rsidR="0096529D" w:rsidRPr="002A596A" w:rsidRDefault="0096529D">
      <w:pPr>
        <w:numPr>
          <w:ilvl w:val="0"/>
          <w:numId w:val="36"/>
        </w:numPr>
        <w:spacing w:after="0" w:line="240" w:lineRule="auto"/>
        <w:ind w:left="284" w:hanging="284"/>
        <w:jc w:val="both"/>
        <w:rPr>
          <w:rFonts w:ascii="Times New Roman" w:eastAsia="Times New Roman" w:hAnsi="Times New Roman" w:cs="Times New Roman"/>
          <w:b/>
          <w:sz w:val="24"/>
          <w:szCs w:val="24"/>
          <w:lang w:eastAsia="pl-PL"/>
        </w:rPr>
      </w:pPr>
      <w:r w:rsidRPr="002A596A">
        <w:rPr>
          <w:rFonts w:ascii="Times New Roman" w:eastAsia="Times New Roman" w:hAnsi="Times New Roman" w:cs="Times New Roman"/>
          <w:sz w:val="24"/>
          <w:szCs w:val="24"/>
          <w:lang w:eastAsia="pl-PL"/>
        </w:rPr>
        <w:t>Wcześniejsza spłata całości lub części kredytu nie oznacza jego wypowiedzenia</w:t>
      </w:r>
      <w:r w:rsidR="002A596A">
        <w:rPr>
          <w:rFonts w:ascii="Times New Roman" w:eastAsia="Times New Roman" w:hAnsi="Times New Roman" w:cs="Times New Roman"/>
          <w:sz w:val="24"/>
          <w:szCs w:val="24"/>
          <w:lang w:eastAsia="pl-PL"/>
        </w:rPr>
        <w:t>;</w:t>
      </w:r>
    </w:p>
    <w:p w14:paraId="4EB386CB" w14:textId="77777777" w:rsidR="0096529D" w:rsidRPr="002A596A" w:rsidRDefault="0096529D">
      <w:pPr>
        <w:numPr>
          <w:ilvl w:val="0"/>
          <w:numId w:val="36"/>
        </w:numPr>
        <w:spacing w:after="0" w:line="240" w:lineRule="auto"/>
        <w:ind w:left="284" w:hanging="284"/>
        <w:jc w:val="both"/>
        <w:rPr>
          <w:rFonts w:ascii="Times New Roman" w:eastAsia="Times New Roman" w:hAnsi="Times New Roman" w:cs="Times New Roman"/>
          <w:b/>
          <w:sz w:val="24"/>
          <w:szCs w:val="24"/>
          <w:lang w:eastAsia="pl-PL"/>
        </w:rPr>
      </w:pPr>
      <w:r w:rsidRPr="002A596A">
        <w:rPr>
          <w:rFonts w:ascii="Times New Roman" w:eastAsia="Times New Roman" w:hAnsi="Times New Roman" w:cs="Times New Roman"/>
          <w:b/>
          <w:sz w:val="24"/>
          <w:szCs w:val="24"/>
          <w:lang w:eastAsia="pl-PL"/>
        </w:rPr>
        <w:t>Zamawiający określa kryteria jakościowe niniejszego zamówienia,:</w:t>
      </w:r>
    </w:p>
    <w:p w14:paraId="5846FB74" w14:textId="77777777" w:rsidR="0096529D" w:rsidRPr="00D41973" w:rsidRDefault="0096529D">
      <w:pPr>
        <w:numPr>
          <w:ilvl w:val="1"/>
          <w:numId w:val="35"/>
        </w:numPr>
        <w:spacing w:after="0" w:line="240" w:lineRule="auto"/>
        <w:jc w:val="both"/>
        <w:rPr>
          <w:rFonts w:ascii="Times New Roman" w:eastAsia="Times New Roman" w:hAnsi="Times New Roman" w:cs="Times New Roman"/>
          <w:sz w:val="24"/>
          <w:szCs w:val="24"/>
          <w:lang w:eastAsia="pl-PL"/>
        </w:rPr>
      </w:pPr>
      <w:r w:rsidRPr="00D41973">
        <w:rPr>
          <w:rFonts w:ascii="Times New Roman" w:eastAsia="Times New Roman" w:hAnsi="Times New Roman" w:cs="Times New Roman"/>
          <w:sz w:val="24"/>
          <w:szCs w:val="24"/>
          <w:lang w:eastAsia="pl-PL"/>
        </w:rPr>
        <w:t xml:space="preserve">przedmiot zamówienia – udzielenie długoterminowego kredytu bankowego – jest to produkt finansowy o ustalonych </w:t>
      </w:r>
      <w:r>
        <w:rPr>
          <w:rFonts w:ascii="Times New Roman" w:eastAsia="Times New Roman" w:hAnsi="Times New Roman" w:cs="Times New Roman"/>
          <w:sz w:val="24"/>
          <w:szCs w:val="24"/>
          <w:lang w:eastAsia="pl-PL"/>
        </w:rPr>
        <w:t xml:space="preserve">kryteriach </w:t>
      </w:r>
      <w:r w:rsidRPr="00D41973">
        <w:rPr>
          <w:rFonts w:ascii="Times New Roman" w:eastAsia="Times New Roman" w:hAnsi="Times New Roman" w:cs="Times New Roman"/>
          <w:sz w:val="24"/>
          <w:szCs w:val="24"/>
          <w:lang w:eastAsia="pl-PL"/>
        </w:rPr>
        <w:t xml:space="preserve">jakościowych (przede wszystkim powtarzalność i typowość) – tylko cena umożliwia odróżnienie od siebie przedmiotu zamówienia, który charakteryzuje się ustalonymi w przepisach prawa i niniejszej SWZ </w:t>
      </w:r>
      <w:r>
        <w:rPr>
          <w:rFonts w:ascii="Times New Roman" w:eastAsia="Times New Roman" w:hAnsi="Times New Roman" w:cs="Times New Roman"/>
          <w:sz w:val="24"/>
          <w:szCs w:val="24"/>
          <w:lang w:eastAsia="pl-PL"/>
        </w:rPr>
        <w:t xml:space="preserve">kryteriami jakościowymi. </w:t>
      </w:r>
    </w:p>
    <w:p w14:paraId="36296596" w14:textId="77777777" w:rsidR="0096529D" w:rsidRPr="00D41973" w:rsidRDefault="0096529D">
      <w:pPr>
        <w:numPr>
          <w:ilvl w:val="1"/>
          <w:numId w:val="35"/>
        </w:numPr>
        <w:spacing w:after="0" w:line="240" w:lineRule="auto"/>
        <w:jc w:val="both"/>
        <w:rPr>
          <w:rFonts w:ascii="Times New Roman" w:eastAsia="Times New Roman" w:hAnsi="Times New Roman" w:cs="Times New Roman"/>
          <w:sz w:val="24"/>
          <w:szCs w:val="24"/>
          <w:lang w:eastAsia="pl-PL"/>
        </w:rPr>
      </w:pPr>
      <w:r w:rsidRPr="00D41973">
        <w:rPr>
          <w:rFonts w:ascii="Times New Roman" w:eastAsia="Times New Roman" w:hAnsi="Times New Roman" w:cs="Times New Roman"/>
          <w:sz w:val="24"/>
          <w:szCs w:val="24"/>
          <w:lang w:eastAsia="pl-PL"/>
        </w:rPr>
        <w:t>udzielenie kredytu nastąpi w PLN,</w:t>
      </w:r>
    </w:p>
    <w:p w14:paraId="6D2AFA2A" w14:textId="77777777" w:rsidR="0096529D" w:rsidRDefault="0096529D">
      <w:pPr>
        <w:numPr>
          <w:ilvl w:val="1"/>
          <w:numId w:val="3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określono harmonogram spłaty kredytu, który dla wszystkich Wykonawców jest równy,</w:t>
      </w:r>
    </w:p>
    <w:p w14:paraId="24CC12D3" w14:textId="1BB68ACE" w:rsidR="0096529D" w:rsidRPr="001C2BE3" w:rsidRDefault="0096529D" w:rsidP="004240AD">
      <w:pPr>
        <w:pStyle w:val="Akapitzlist"/>
        <w:numPr>
          <w:ilvl w:val="1"/>
          <w:numId w:val="35"/>
        </w:numPr>
        <w:spacing w:after="0" w:line="240" w:lineRule="auto"/>
        <w:jc w:val="both"/>
        <w:rPr>
          <w:rFonts w:ascii="Times New Roman" w:eastAsia="Times New Roman" w:hAnsi="Times New Roman" w:cs="Times New Roman"/>
          <w:sz w:val="24"/>
          <w:szCs w:val="24"/>
          <w:lang w:eastAsia="pl-PL"/>
        </w:rPr>
      </w:pPr>
      <w:r w:rsidRPr="001C2BE3">
        <w:rPr>
          <w:rFonts w:ascii="Times New Roman" w:eastAsia="Times New Roman" w:hAnsi="Times New Roman" w:cs="Times New Roman"/>
          <w:sz w:val="24"/>
          <w:szCs w:val="24"/>
          <w:lang w:eastAsia="pl-PL"/>
        </w:rPr>
        <w:t xml:space="preserve">dla wyliczenia ceny oferty w PLN, określono Wykonawcy jedną ze </w:t>
      </w:r>
      <w:r w:rsidR="00C220D8" w:rsidRPr="001C2BE3">
        <w:rPr>
          <w:rFonts w:ascii="Times New Roman" w:eastAsia="Times New Roman" w:hAnsi="Times New Roman" w:cs="Times New Roman"/>
          <w:sz w:val="24"/>
          <w:szCs w:val="24"/>
          <w:lang w:eastAsia="pl-PL"/>
        </w:rPr>
        <w:t>s</w:t>
      </w:r>
      <w:r w:rsidRPr="001C2BE3">
        <w:rPr>
          <w:rFonts w:ascii="Times New Roman" w:eastAsia="Times New Roman" w:hAnsi="Times New Roman" w:cs="Times New Roman"/>
          <w:sz w:val="24"/>
          <w:szCs w:val="24"/>
          <w:lang w:eastAsia="pl-PL"/>
        </w:rPr>
        <w:t xml:space="preserve">kładowych ceny oferty, tj. stawkę WIBOR 3M z dnia </w:t>
      </w:r>
      <w:r w:rsidR="00C220D8" w:rsidRPr="001C2BE3">
        <w:rPr>
          <w:rFonts w:ascii="Times New Roman" w:eastAsia="Times New Roman" w:hAnsi="Times New Roman" w:cs="Times New Roman"/>
          <w:sz w:val="24"/>
          <w:szCs w:val="24"/>
          <w:lang w:eastAsia="pl-PL"/>
        </w:rPr>
        <w:t xml:space="preserve">z dnia 31 stycznia                              2023 r., tj. 6,95%, </w:t>
      </w:r>
      <w:r w:rsidRPr="001C2BE3">
        <w:rPr>
          <w:rFonts w:ascii="Times New Roman" w:eastAsia="Times New Roman" w:hAnsi="Times New Roman" w:cs="Times New Roman"/>
          <w:sz w:val="24"/>
          <w:szCs w:val="24"/>
          <w:lang w:eastAsia="pl-PL"/>
        </w:rPr>
        <w:t xml:space="preserve">równą dla wszystkich Wykonawców, </w:t>
      </w:r>
    </w:p>
    <w:p w14:paraId="43FADBFA" w14:textId="77777777" w:rsidR="0096529D" w:rsidRPr="00D41973" w:rsidRDefault="0096529D">
      <w:pPr>
        <w:numPr>
          <w:ilvl w:val="1"/>
          <w:numId w:val="35"/>
        </w:numPr>
        <w:spacing w:after="0" w:line="240" w:lineRule="auto"/>
        <w:jc w:val="both"/>
        <w:rPr>
          <w:rFonts w:ascii="Times New Roman" w:eastAsia="Times New Roman" w:hAnsi="Times New Roman" w:cs="Times New Roman"/>
          <w:sz w:val="24"/>
          <w:szCs w:val="24"/>
          <w:lang w:eastAsia="pl-PL"/>
        </w:rPr>
      </w:pPr>
      <w:r w:rsidRPr="00D41973">
        <w:rPr>
          <w:rFonts w:ascii="Times New Roman" w:eastAsia="Times New Roman" w:hAnsi="Times New Roman" w:cs="Times New Roman"/>
          <w:sz w:val="24"/>
          <w:szCs w:val="24"/>
          <w:lang w:eastAsia="pl-PL"/>
        </w:rPr>
        <w:t>w postępowaniu mogą wziąć udział wszystkie banki, działające w oparciu o przepisy ustawy z dnia 29 sierpnia 1997 r. – Prawo bankowe,</w:t>
      </w:r>
    </w:p>
    <w:p w14:paraId="09D5EFEC" w14:textId="77777777" w:rsidR="0096529D" w:rsidRPr="00D41973" w:rsidRDefault="0096529D">
      <w:pPr>
        <w:numPr>
          <w:ilvl w:val="1"/>
          <w:numId w:val="35"/>
        </w:numPr>
        <w:spacing w:after="0" w:line="240" w:lineRule="auto"/>
        <w:jc w:val="both"/>
        <w:rPr>
          <w:rFonts w:ascii="Times New Roman" w:eastAsia="Times New Roman" w:hAnsi="Times New Roman" w:cs="Times New Roman"/>
          <w:sz w:val="24"/>
          <w:szCs w:val="24"/>
          <w:lang w:eastAsia="pl-PL"/>
        </w:rPr>
      </w:pPr>
      <w:r w:rsidRPr="00D41973">
        <w:rPr>
          <w:rFonts w:ascii="Times New Roman" w:eastAsia="Times New Roman" w:hAnsi="Times New Roman" w:cs="Times New Roman"/>
          <w:sz w:val="24"/>
          <w:szCs w:val="24"/>
          <w:lang w:eastAsia="pl-PL"/>
        </w:rPr>
        <w:t>warunki udzielenia kredytu, tj. zasady polityki kredytowania regulują powszechnie obowiązujące przepisy ustawy z dnia 29 sierpnia 1997 r. – Prawo bankowe,</w:t>
      </w:r>
    </w:p>
    <w:p w14:paraId="6F61EC00" w14:textId="77777777" w:rsidR="0096529D" w:rsidRPr="00D41973" w:rsidRDefault="0096529D">
      <w:pPr>
        <w:numPr>
          <w:ilvl w:val="1"/>
          <w:numId w:val="35"/>
        </w:numPr>
        <w:spacing w:after="0" w:line="240" w:lineRule="auto"/>
        <w:ind w:left="1418"/>
        <w:jc w:val="both"/>
        <w:rPr>
          <w:rFonts w:ascii="Times New Roman" w:eastAsia="Times New Roman" w:hAnsi="Times New Roman" w:cs="Times New Roman"/>
          <w:sz w:val="24"/>
          <w:szCs w:val="24"/>
          <w:lang w:eastAsia="pl-PL"/>
        </w:rPr>
      </w:pPr>
      <w:r w:rsidRPr="00D41973">
        <w:rPr>
          <w:rFonts w:ascii="Times New Roman" w:eastAsia="Times New Roman" w:hAnsi="Times New Roman" w:cs="Times New Roman"/>
          <w:sz w:val="24"/>
          <w:szCs w:val="24"/>
          <w:lang w:eastAsia="pl-PL"/>
        </w:rPr>
        <w:t>w niniejszej SWZ wskazano szczegółowo przedmiot zamówienia,</w:t>
      </w:r>
    </w:p>
    <w:p w14:paraId="1AA7AFD7" w14:textId="77777777" w:rsidR="0096529D" w:rsidRPr="00D41973" w:rsidRDefault="0096529D">
      <w:pPr>
        <w:numPr>
          <w:ilvl w:val="1"/>
          <w:numId w:val="35"/>
        </w:numPr>
        <w:spacing w:after="0" w:line="240" w:lineRule="auto"/>
        <w:ind w:left="1418"/>
        <w:jc w:val="both"/>
        <w:rPr>
          <w:rFonts w:ascii="Times New Roman" w:eastAsia="Times New Roman" w:hAnsi="Times New Roman" w:cs="Times New Roman"/>
          <w:sz w:val="24"/>
          <w:szCs w:val="24"/>
          <w:lang w:eastAsia="pl-PL"/>
        </w:rPr>
      </w:pPr>
      <w:r w:rsidRPr="00D41973">
        <w:rPr>
          <w:rFonts w:ascii="Times New Roman" w:eastAsia="Times New Roman" w:hAnsi="Times New Roman" w:cs="Times New Roman"/>
          <w:sz w:val="24"/>
          <w:szCs w:val="24"/>
          <w:lang w:eastAsia="pl-PL"/>
        </w:rPr>
        <w:t xml:space="preserve">koszt kredytu zostanie wyliczony o  następującą metodologię: Oprocentowanie kredytu: zmienne oparte o stawkę WIBOR 3M i stałą marżę banku, </w:t>
      </w:r>
    </w:p>
    <w:p w14:paraId="2E119E0D" w14:textId="4E552070" w:rsidR="0096529D" w:rsidRPr="001C2BE3" w:rsidRDefault="0096529D">
      <w:pPr>
        <w:numPr>
          <w:ilvl w:val="1"/>
          <w:numId w:val="35"/>
        </w:numPr>
        <w:spacing w:after="0" w:line="240" w:lineRule="auto"/>
        <w:jc w:val="both"/>
        <w:rPr>
          <w:rFonts w:ascii="Times New Roman" w:eastAsia="Times New Roman" w:hAnsi="Times New Roman" w:cs="Times New Roman"/>
          <w:sz w:val="24"/>
          <w:szCs w:val="24"/>
          <w:lang w:eastAsia="pl-PL"/>
        </w:rPr>
      </w:pPr>
      <w:r w:rsidRPr="001C2BE3">
        <w:rPr>
          <w:rFonts w:ascii="Times New Roman" w:eastAsia="Times New Roman" w:hAnsi="Times New Roman" w:cs="Times New Roman"/>
          <w:sz w:val="24"/>
          <w:szCs w:val="24"/>
          <w:lang w:eastAsia="pl-PL"/>
        </w:rPr>
        <w:t>formą zabezpieczenia kredytu będzie weksel własny in blanco z deklaracją wekslową podpisany przez Wójta Gminy z kontrasygnatą Skarbnika Gminy. Wykonawca nie może żądać dodatkowego zabezpieczenia obok weksla</w:t>
      </w:r>
      <w:r w:rsidR="00C220D8" w:rsidRPr="001C2BE3">
        <w:rPr>
          <w:rFonts w:ascii="Times New Roman" w:eastAsia="Times New Roman" w:hAnsi="Times New Roman" w:cs="Times New Roman"/>
          <w:sz w:val="24"/>
          <w:szCs w:val="24"/>
          <w:lang w:eastAsia="pl-PL"/>
        </w:rPr>
        <w:t>;</w:t>
      </w:r>
      <w:r w:rsidR="00C220D8" w:rsidRPr="001C2BE3">
        <w:t xml:space="preserve"> w</w:t>
      </w:r>
      <w:r w:rsidR="00C220D8" w:rsidRPr="001C2BE3">
        <w:rPr>
          <w:rFonts w:ascii="Times New Roman" w:eastAsia="Times New Roman" w:hAnsi="Times New Roman" w:cs="Times New Roman"/>
          <w:sz w:val="24"/>
          <w:szCs w:val="24"/>
          <w:lang w:eastAsia="pl-PL"/>
        </w:rPr>
        <w:t xml:space="preserve"> świetle powyższego nie zostanie złożone oświadczenie o poddaniu się egzekucji, zgodnie z art. 777 k.p.c.</w:t>
      </w:r>
    </w:p>
    <w:p w14:paraId="06AE5130" w14:textId="2947CA60" w:rsidR="00C05766" w:rsidRDefault="00A50A9C">
      <w:pPr>
        <w:numPr>
          <w:ilvl w:val="1"/>
          <w:numId w:val="3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354C70" w:rsidRPr="00354C70">
        <w:rPr>
          <w:rFonts w:ascii="Times New Roman" w:eastAsia="Times New Roman" w:hAnsi="Times New Roman" w:cs="Times New Roman"/>
          <w:sz w:val="24"/>
          <w:szCs w:val="24"/>
          <w:lang w:eastAsia="pl-PL"/>
        </w:rPr>
        <w:t xml:space="preserve"> niniejszej SWZ ustalono</w:t>
      </w:r>
      <w:r w:rsidR="003D6A3A" w:rsidRPr="00354C70">
        <w:rPr>
          <w:rFonts w:ascii="Times New Roman" w:eastAsia="Times New Roman" w:hAnsi="Times New Roman" w:cs="Times New Roman"/>
          <w:sz w:val="24"/>
          <w:szCs w:val="24"/>
          <w:lang w:eastAsia="pl-PL"/>
        </w:rPr>
        <w:t xml:space="preserve"> dat</w:t>
      </w:r>
      <w:r w:rsidR="00354C70" w:rsidRPr="00354C70">
        <w:rPr>
          <w:rFonts w:ascii="Times New Roman" w:eastAsia="Times New Roman" w:hAnsi="Times New Roman" w:cs="Times New Roman"/>
          <w:sz w:val="24"/>
          <w:szCs w:val="24"/>
          <w:lang w:eastAsia="pl-PL"/>
        </w:rPr>
        <w:t>ę</w:t>
      </w:r>
      <w:r w:rsidR="003D6A3A" w:rsidRPr="00354C70">
        <w:rPr>
          <w:rFonts w:ascii="Times New Roman" w:eastAsia="Times New Roman" w:hAnsi="Times New Roman" w:cs="Times New Roman"/>
          <w:sz w:val="24"/>
          <w:szCs w:val="24"/>
          <w:lang w:eastAsia="pl-PL"/>
        </w:rPr>
        <w:t xml:space="preserve"> uruchomienia kredytu</w:t>
      </w:r>
      <w:r w:rsidR="00AB4878">
        <w:rPr>
          <w:rFonts w:ascii="Times New Roman" w:eastAsia="Times New Roman" w:hAnsi="Times New Roman" w:cs="Times New Roman"/>
          <w:sz w:val="24"/>
          <w:szCs w:val="24"/>
          <w:lang w:eastAsia="pl-PL"/>
        </w:rPr>
        <w:t xml:space="preserve"> i harmonogram spłat.</w:t>
      </w:r>
    </w:p>
    <w:p w14:paraId="50B564C8" w14:textId="77777777" w:rsidR="002A596A" w:rsidRPr="002A596A" w:rsidRDefault="002A596A" w:rsidP="002A596A">
      <w:pPr>
        <w:spacing w:after="0" w:line="240" w:lineRule="auto"/>
        <w:ind w:left="1440"/>
        <w:jc w:val="both"/>
        <w:rPr>
          <w:rFonts w:ascii="Times New Roman" w:eastAsia="Times New Roman" w:hAnsi="Times New Roman" w:cs="Times New Roman"/>
          <w:sz w:val="24"/>
          <w:szCs w:val="24"/>
          <w:lang w:eastAsia="pl-PL"/>
        </w:rPr>
      </w:pPr>
    </w:p>
    <w:p w14:paraId="686D59B4" w14:textId="77777777" w:rsidR="00F4433D" w:rsidRPr="00682DEF" w:rsidRDefault="00FF3E8A">
      <w:pPr>
        <w:pStyle w:val="Tekstpodstawowy"/>
        <w:numPr>
          <w:ilvl w:val="0"/>
          <w:numId w:val="37"/>
        </w:numPr>
        <w:spacing w:line="276" w:lineRule="auto"/>
        <w:ind w:left="709" w:hanging="425"/>
        <w:rPr>
          <w:b/>
        </w:rPr>
      </w:pPr>
      <w:r w:rsidRPr="00682DEF">
        <w:rPr>
          <w:b/>
        </w:rPr>
        <w:t>Przepisy prawne regulujące wykonanie zamówienia</w:t>
      </w:r>
      <w:r w:rsidR="00F4433D" w:rsidRPr="00682DEF">
        <w:rPr>
          <w:b/>
        </w:rPr>
        <w:t>:</w:t>
      </w:r>
    </w:p>
    <w:p w14:paraId="4617423B" w14:textId="12686968" w:rsidR="00F4433D" w:rsidRPr="00682DEF" w:rsidRDefault="008A2350" w:rsidP="00117F9F">
      <w:pPr>
        <w:pStyle w:val="Tekstpodstawowy"/>
        <w:numPr>
          <w:ilvl w:val="1"/>
          <w:numId w:val="7"/>
        </w:numPr>
        <w:spacing w:line="276" w:lineRule="auto"/>
        <w:ind w:left="993" w:hanging="284"/>
      </w:pPr>
      <w:r w:rsidRPr="00682DEF">
        <w:t>U</w:t>
      </w:r>
      <w:r w:rsidR="00F4433D" w:rsidRPr="00682DEF">
        <w:t xml:space="preserve">stawa z dnia </w:t>
      </w:r>
      <w:r w:rsidR="00F802FB" w:rsidRPr="00682DEF">
        <w:t>11 września 2019</w:t>
      </w:r>
      <w:r w:rsidR="00F4433D" w:rsidRPr="00682DEF">
        <w:t xml:space="preserve"> r. Prawo zamówień publicznych </w:t>
      </w:r>
      <w:r w:rsidR="00436186" w:rsidRPr="00682DEF">
        <w:t>(Dz.U. z 202</w:t>
      </w:r>
      <w:r w:rsidR="00682DEF" w:rsidRPr="00682DEF">
        <w:t>2</w:t>
      </w:r>
      <w:r w:rsidR="00436186" w:rsidRPr="00682DEF">
        <w:t>r. poz.</w:t>
      </w:r>
      <w:r w:rsidR="00682DEF" w:rsidRPr="00682DEF">
        <w:t xml:space="preserve"> 1710</w:t>
      </w:r>
      <w:r w:rsidR="003D6A3A" w:rsidRPr="00682DEF">
        <w:t xml:space="preserve"> t. j.</w:t>
      </w:r>
      <w:r w:rsidR="002A596A" w:rsidRPr="00682DEF">
        <w:t xml:space="preserve"> ze zm.</w:t>
      </w:r>
      <w:r w:rsidR="00436186" w:rsidRPr="00682DEF">
        <w:t xml:space="preserve">) </w:t>
      </w:r>
      <w:r w:rsidR="00771EA7" w:rsidRPr="00682DEF">
        <w:t xml:space="preserve"> oraz </w:t>
      </w:r>
      <w:r w:rsidR="005A13CD" w:rsidRPr="00682DEF">
        <w:t xml:space="preserve">aktualnie obowiązujące </w:t>
      </w:r>
      <w:r w:rsidR="004E13F4" w:rsidRPr="00682DEF">
        <w:t>akty wykonawcze do ustawy,</w:t>
      </w:r>
      <w:r w:rsidR="002A776C" w:rsidRPr="00682DEF">
        <w:t xml:space="preserve"> w</w:t>
      </w:r>
      <w:r w:rsidR="004E13F4" w:rsidRPr="00682DEF">
        <w:t> </w:t>
      </w:r>
      <w:r w:rsidR="002A776C" w:rsidRPr="00682DEF">
        <w:t>szczególności:</w:t>
      </w:r>
    </w:p>
    <w:p w14:paraId="0554A43C" w14:textId="5CAFFF70" w:rsidR="002A776C" w:rsidRPr="00682DEF" w:rsidRDefault="002A776C" w:rsidP="002A776C">
      <w:pPr>
        <w:pStyle w:val="Tekstpodstawowy"/>
        <w:spacing w:line="276" w:lineRule="auto"/>
        <w:ind w:left="993"/>
      </w:pPr>
      <w:r w:rsidRPr="00682DEF">
        <w:t xml:space="preserve">-  Rozporządzenie Ministra Rozwoju, Pracy i Technologii z dnia 23 grudnia </w:t>
      </w:r>
      <w:r w:rsidR="00E16F34" w:rsidRPr="00682DEF">
        <w:t xml:space="preserve">2020r. w sprawie podmiotowych środków dowodowych oraz innych dokumentów lub </w:t>
      </w:r>
      <w:r w:rsidR="00E16F34" w:rsidRPr="00682DEF">
        <w:lastRenderedPageBreak/>
        <w:t>oświadczeń, jakich może żądać zamawiający od wykonawcy (Dz.U z dnia 30 grudnia 2020</w:t>
      </w:r>
      <w:r w:rsidR="002A596A" w:rsidRPr="00682DEF">
        <w:t xml:space="preserve"> </w:t>
      </w:r>
      <w:r w:rsidR="00E16F34" w:rsidRPr="00682DEF">
        <w:t>r. poz.2415)</w:t>
      </w:r>
    </w:p>
    <w:p w14:paraId="0E53C260" w14:textId="66E7466C" w:rsidR="006A141B" w:rsidRPr="00682DEF" w:rsidRDefault="002A776C" w:rsidP="006A141B">
      <w:pPr>
        <w:pStyle w:val="Tekstpodstawowy"/>
        <w:spacing w:line="276" w:lineRule="auto"/>
        <w:ind w:left="993"/>
      </w:pPr>
      <w:r w:rsidRPr="00682DEF">
        <w:t>- Rozporządzenie Prezesa Rady ministrów z dnia 30</w:t>
      </w:r>
      <w:r w:rsidR="003D6A3A" w:rsidRPr="00682DEF">
        <w:t xml:space="preserve"> </w:t>
      </w:r>
      <w:r w:rsidRPr="00682DEF">
        <w:t>grudnia 2020r. w sprawie sposobu sporządzania i przekazywania informacji oraz wymagań technicznych dla dokumentów elektronicznych oraz środków komunikacji elektronicznej w postępowaniu o udzielenie zamówienia publicznego lub konkursie (Dz.U. z 31 grudnia 2020 poz.</w:t>
      </w:r>
      <w:r w:rsidR="002A596A" w:rsidRPr="00682DEF">
        <w:t xml:space="preserve"> </w:t>
      </w:r>
      <w:r w:rsidRPr="00682DEF">
        <w:t>2452),</w:t>
      </w:r>
    </w:p>
    <w:p w14:paraId="2AAFA400" w14:textId="26650B67" w:rsidR="006A141B" w:rsidRPr="00682DEF" w:rsidRDefault="006A141B" w:rsidP="006A141B">
      <w:pPr>
        <w:pStyle w:val="Tekstpodstawowy"/>
        <w:spacing w:line="276" w:lineRule="auto"/>
        <w:ind w:left="708"/>
        <w:rPr>
          <w:color w:val="000000"/>
          <w:lang w:eastAsia="pl-PL"/>
        </w:rPr>
      </w:pPr>
      <w:r w:rsidRPr="00682DEF">
        <w:t xml:space="preserve">2) </w:t>
      </w:r>
      <w:r w:rsidR="00FA3B02" w:rsidRPr="00682DEF">
        <w:rPr>
          <w:color w:val="000000"/>
          <w:lang w:eastAsia="pl-PL"/>
        </w:rPr>
        <w:t>O</w:t>
      </w:r>
      <w:r w:rsidR="00491B12" w:rsidRPr="00682DEF">
        <w:rPr>
          <w:color w:val="000000"/>
          <w:lang w:eastAsia="pl-PL"/>
        </w:rPr>
        <w:t xml:space="preserve">bwieszczenie Prezesa Rady Ministrów </w:t>
      </w:r>
      <w:r w:rsidR="00FA3B02" w:rsidRPr="00682DEF">
        <w:rPr>
          <w:color w:val="000000"/>
          <w:lang w:eastAsia="pl-PL"/>
        </w:rPr>
        <w:t>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w:t>
      </w:r>
      <w:r w:rsidR="00491B12" w:rsidRPr="00682DEF">
        <w:rPr>
          <w:color w:val="000000"/>
          <w:lang w:eastAsia="pl-PL"/>
        </w:rPr>
        <w:t>ych (Dz.</w:t>
      </w:r>
      <w:r w:rsidRPr="00682DEF">
        <w:rPr>
          <w:color w:val="000000"/>
          <w:lang w:eastAsia="pl-PL"/>
        </w:rPr>
        <w:t xml:space="preserve"> </w:t>
      </w:r>
      <w:r w:rsidR="00491B12" w:rsidRPr="00682DEF">
        <w:rPr>
          <w:color w:val="000000"/>
          <w:lang w:eastAsia="pl-PL"/>
        </w:rPr>
        <w:t>U z dnia 5 grudnia 2017r. Poz.2247)</w:t>
      </w:r>
      <w:r w:rsidR="009718CF" w:rsidRPr="00682DEF">
        <w:rPr>
          <w:color w:val="000000"/>
          <w:lang w:eastAsia="pl-PL"/>
        </w:rPr>
        <w:t>.</w:t>
      </w:r>
    </w:p>
    <w:p w14:paraId="214D543B" w14:textId="36B54392" w:rsidR="00805441" w:rsidRDefault="00805441" w:rsidP="00C220D8">
      <w:pPr>
        <w:spacing w:after="0"/>
        <w:ind w:left="709"/>
        <w:jc w:val="both"/>
        <w:rPr>
          <w:rFonts w:ascii="Times New Roman" w:eastAsia="Calibri" w:hAnsi="Times New Roman" w:cs="Times New Roman"/>
          <w:sz w:val="24"/>
          <w:szCs w:val="24"/>
        </w:rPr>
      </w:pPr>
      <w:r w:rsidRPr="00682DEF">
        <w:rPr>
          <w:color w:val="000000"/>
          <w:sz w:val="24"/>
          <w:szCs w:val="24"/>
          <w:lang w:eastAsia="pl-PL"/>
        </w:rPr>
        <w:t>3)</w:t>
      </w:r>
      <w:r w:rsidRPr="00682DEF">
        <w:rPr>
          <w:color w:val="000000"/>
          <w:lang w:eastAsia="pl-PL"/>
        </w:rPr>
        <w:t xml:space="preserve"> </w:t>
      </w:r>
      <w:r w:rsidRPr="00682DEF">
        <w:rPr>
          <w:rFonts w:ascii="Times New Roman" w:hAnsi="Times New Roman" w:cs="Times New Roman"/>
          <w:color w:val="000000"/>
          <w:sz w:val="24"/>
          <w:szCs w:val="24"/>
          <w:lang w:eastAsia="pl-PL"/>
        </w:rPr>
        <w:t>Ustawa</w:t>
      </w:r>
      <w:r w:rsidRPr="00682DEF">
        <w:rPr>
          <w:color w:val="000000"/>
          <w:lang w:eastAsia="pl-PL"/>
        </w:rPr>
        <w:t xml:space="preserve"> </w:t>
      </w:r>
      <w:r w:rsidRPr="00682DEF">
        <w:rPr>
          <w:rFonts w:ascii="Times New Roman" w:eastAsia="Calibri" w:hAnsi="Times New Roman" w:cs="Times New Roman"/>
          <w:sz w:val="24"/>
          <w:szCs w:val="24"/>
        </w:rPr>
        <w:t>Prawo bankowe z dnia 29 sierpnia 1997 r. (</w:t>
      </w:r>
      <w:r w:rsidR="00C220D8" w:rsidRPr="00682DEF">
        <w:rPr>
          <w:rFonts w:ascii="Times New Roman" w:eastAsia="Calibri" w:hAnsi="Times New Roman" w:cs="Times New Roman"/>
          <w:sz w:val="24"/>
          <w:szCs w:val="24"/>
        </w:rPr>
        <w:t>Dz. U. z 2022 r. poz. 2324                  ze zm</w:t>
      </w:r>
      <w:r w:rsidR="00BC4015" w:rsidRPr="00682DEF">
        <w:rPr>
          <w:rFonts w:ascii="Times New Roman" w:eastAsia="Calibri" w:hAnsi="Times New Roman" w:cs="Times New Roman"/>
          <w:sz w:val="24"/>
          <w:szCs w:val="24"/>
        </w:rPr>
        <w:t>.</w:t>
      </w:r>
      <w:r w:rsidRPr="00682DEF">
        <w:rPr>
          <w:rFonts w:ascii="Times New Roman" w:eastAsia="Calibri" w:hAnsi="Times New Roman" w:cs="Times New Roman"/>
          <w:sz w:val="24"/>
          <w:szCs w:val="24"/>
        </w:rPr>
        <w:t>)</w:t>
      </w:r>
    </w:p>
    <w:p w14:paraId="4741C6CB" w14:textId="77777777" w:rsidR="006A141B" w:rsidRPr="006A141B" w:rsidRDefault="005D1A8D">
      <w:pPr>
        <w:pStyle w:val="Tekstpodstawowy"/>
        <w:numPr>
          <w:ilvl w:val="0"/>
          <w:numId w:val="37"/>
        </w:numPr>
        <w:spacing w:line="276" w:lineRule="auto"/>
        <w:ind w:left="709" w:hanging="425"/>
        <w:rPr>
          <w:rFonts w:eastAsiaTheme="minorHAnsi"/>
          <w:b/>
          <w:color w:val="000000"/>
          <w:sz w:val="23"/>
          <w:szCs w:val="23"/>
        </w:rPr>
      </w:pPr>
      <w:r w:rsidRPr="006A141B">
        <w:rPr>
          <w:b/>
        </w:rPr>
        <w:t>Wyjaśnienia SWZ</w:t>
      </w:r>
    </w:p>
    <w:p w14:paraId="4B737033" w14:textId="77777777" w:rsidR="00E43996" w:rsidRPr="00341240" w:rsidRDefault="00E43996">
      <w:pPr>
        <w:pStyle w:val="Tekstpodstawowy"/>
        <w:numPr>
          <w:ilvl w:val="1"/>
          <w:numId w:val="42"/>
        </w:numPr>
        <w:spacing w:line="276" w:lineRule="auto"/>
        <w:ind w:left="709" w:hanging="283"/>
        <w:rPr>
          <w:b/>
        </w:rPr>
      </w:pPr>
      <w:r w:rsidRPr="00341240">
        <w:rPr>
          <w:color w:val="000000"/>
        </w:rPr>
        <w:t xml:space="preserve">Wykonawca może zwrócić się do </w:t>
      </w:r>
      <w:r>
        <w:rPr>
          <w:color w:val="000000"/>
        </w:rPr>
        <w:t>Z</w:t>
      </w:r>
      <w:r w:rsidRPr="00341240">
        <w:rPr>
          <w:color w:val="000000"/>
        </w:rPr>
        <w:t>amawiającego z wnioskiem o wyjaśnienie treści SWZ</w:t>
      </w:r>
      <w:r>
        <w:rPr>
          <w:color w:val="000000"/>
        </w:rPr>
        <w:t>,</w:t>
      </w:r>
    </w:p>
    <w:p w14:paraId="26A4236E" w14:textId="77777777" w:rsidR="00E43996" w:rsidRPr="00341240" w:rsidRDefault="00E43996">
      <w:pPr>
        <w:pStyle w:val="Tekstpodstawowy"/>
        <w:numPr>
          <w:ilvl w:val="1"/>
          <w:numId w:val="42"/>
        </w:numPr>
        <w:spacing w:line="276" w:lineRule="auto"/>
        <w:ind w:left="709" w:hanging="283"/>
        <w:rPr>
          <w:b/>
        </w:rPr>
      </w:pPr>
      <w:r w:rsidRPr="00341240">
        <w:rPr>
          <w:color w:val="000000"/>
        </w:rPr>
        <w:t xml:space="preserve">Zamawiający jest obowiązany udzielić wyjaśnień niezwłocznie, jednak nie później niż na </w:t>
      </w:r>
      <w:r>
        <w:rPr>
          <w:color w:val="000000"/>
        </w:rPr>
        <w:t>6</w:t>
      </w:r>
      <w:r w:rsidRPr="00341240">
        <w:rPr>
          <w:color w:val="000000"/>
        </w:rPr>
        <w:t xml:space="preserve"> dni przed upływem terminu składania ofert pod warunkiem, że wniosek o wyjaśnienie treści SWZ wpłynął do Zamawiającego nie później niż na </w:t>
      </w:r>
      <w:r>
        <w:rPr>
          <w:b/>
          <w:color w:val="000000"/>
        </w:rPr>
        <w:t>14</w:t>
      </w:r>
      <w:r w:rsidRPr="00341240">
        <w:rPr>
          <w:b/>
          <w:color w:val="000000"/>
        </w:rPr>
        <w:t xml:space="preserve"> dni</w:t>
      </w:r>
      <w:r w:rsidRPr="00341240">
        <w:rPr>
          <w:color w:val="000000"/>
        </w:rPr>
        <w:t xml:space="preserve"> przed upływem terminu składania ofert,</w:t>
      </w:r>
    </w:p>
    <w:p w14:paraId="01EFF0B5" w14:textId="77777777" w:rsidR="00E43996" w:rsidRPr="00341240" w:rsidRDefault="00E43996">
      <w:pPr>
        <w:pStyle w:val="Tekstpodstawowy"/>
        <w:numPr>
          <w:ilvl w:val="1"/>
          <w:numId w:val="42"/>
        </w:numPr>
        <w:spacing w:line="276" w:lineRule="auto"/>
        <w:ind w:left="709" w:hanging="283"/>
        <w:rPr>
          <w:b/>
        </w:rPr>
      </w:pPr>
      <w:r w:rsidRPr="00341240">
        <w:rPr>
          <w:color w:val="000000"/>
        </w:rPr>
        <w:t xml:space="preserve">Jeżeli </w:t>
      </w:r>
      <w:r>
        <w:rPr>
          <w:color w:val="000000"/>
        </w:rPr>
        <w:t>Z</w:t>
      </w:r>
      <w:r w:rsidRPr="00341240">
        <w:rPr>
          <w:color w:val="000000"/>
        </w:rPr>
        <w:t xml:space="preserve">amawiający nie udzieli wyjaśnień w terminie, o którym mowa w ust. 2, przedłuża termin składania </w:t>
      </w:r>
      <w:r>
        <w:rPr>
          <w:color w:val="000000"/>
        </w:rPr>
        <w:t>o</w:t>
      </w:r>
      <w:r w:rsidRPr="00341240">
        <w:rPr>
          <w:color w:val="000000"/>
        </w:rPr>
        <w:t>fert o czas niezbędny do zapoznania s</w:t>
      </w:r>
      <w:r>
        <w:rPr>
          <w:color w:val="000000"/>
        </w:rPr>
        <w:t>ię wszystkich zainteresowanych W</w:t>
      </w:r>
      <w:r w:rsidRPr="00341240">
        <w:rPr>
          <w:color w:val="000000"/>
        </w:rPr>
        <w:t>ykonawców z wyjaśnieniami niezbędnymi do należytego przygotowania i złożenia ofert</w:t>
      </w:r>
      <w:r>
        <w:rPr>
          <w:color w:val="000000"/>
        </w:rPr>
        <w:t>,</w:t>
      </w:r>
    </w:p>
    <w:p w14:paraId="6CF1F6A4" w14:textId="77777777" w:rsidR="00E43996" w:rsidRPr="000F723D" w:rsidRDefault="00E43996">
      <w:pPr>
        <w:pStyle w:val="Tekstpodstawowy"/>
        <w:numPr>
          <w:ilvl w:val="1"/>
          <w:numId w:val="42"/>
        </w:numPr>
        <w:spacing w:line="276" w:lineRule="auto"/>
        <w:ind w:left="709" w:hanging="283"/>
        <w:rPr>
          <w:b/>
        </w:rPr>
      </w:pPr>
      <w:r>
        <w:rPr>
          <w:color w:val="000000"/>
        </w:rPr>
        <w:t>W przypadku gdy</w:t>
      </w:r>
      <w:r w:rsidRPr="00341240">
        <w:rPr>
          <w:color w:val="000000"/>
        </w:rPr>
        <w:t xml:space="preserve"> wniosek o wyjaśnienie treści SWZ </w:t>
      </w:r>
      <w:r>
        <w:rPr>
          <w:color w:val="000000"/>
        </w:rPr>
        <w:t>nie wpłynął w terminie, o </w:t>
      </w:r>
      <w:r w:rsidRPr="00341240">
        <w:rPr>
          <w:color w:val="000000"/>
        </w:rPr>
        <w:t xml:space="preserve">którym mowa w </w:t>
      </w:r>
      <w:r>
        <w:rPr>
          <w:color w:val="000000"/>
        </w:rPr>
        <w:t>punkcie 2), Z</w:t>
      </w:r>
      <w:r w:rsidRPr="00341240">
        <w:rPr>
          <w:color w:val="000000"/>
        </w:rPr>
        <w:t xml:space="preserve">amawiający nie ma obowiązku udzielania </w:t>
      </w:r>
      <w:r>
        <w:rPr>
          <w:color w:val="000000"/>
        </w:rPr>
        <w:t>wyjaś</w:t>
      </w:r>
      <w:r w:rsidRPr="00341240">
        <w:rPr>
          <w:color w:val="000000"/>
        </w:rPr>
        <w:t xml:space="preserve">nień SWZ </w:t>
      </w:r>
      <w:r>
        <w:rPr>
          <w:color w:val="000000"/>
        </w:rPr>
        <w:t>o</w:t>
      </w:r>
      <w:r w:rsidRPr="00341240">
        <w:rPr>
          <w:color w:val="000000"/>
        </w:rPr>
        <w:t xml:space="preserve">raz obowiązku przedłużenia terminu składania </w:t>
      </w:r>
      <w:r>
        <w:rPr>
          <w:color w:val="000000"/>
        </w:rPr>
        <w:t>ofert,</w:t>
      </w:r>
    </w:p>
    <w:p w14:paraId="198FD5D6" w14:textId="517FC518" w:rsidR="00E43996" w:rsidRPr="00E43996" w:rsidRDefault="00E43996">
      <w:pPr>
        <w:pStyle w:val="Tekstpodstawowy"/>
        <w:numPr>
          <w:ilvl w:val="1"/>
          <w:numId w:val="42"/>
        </w:numPr>
        <w:spacing w:line="276" w:lineRule="auto"/>
        <w:ind w:left="709" w:hanging="283"/>
        <w:rPr>
          <w:b/>
        </w:rPr>
      </w:pPr>
      <w:r w:rsidRPr="00341240">
        <w:rPr>
          <w:color w:val="000000"/>
        </w:rPr>
        <w:t xml:space="preserve">Przedłużenie terminu składania ofert,  </w:t>
      </w:r>
      <w:r>
        <w:rPr>
          <w:color w:val="000000"/>
        </w:rPr>
        <w:t>nie wpływa na bieg terminu skła</w:t>
      </w:r>
      <w:r w:rsidRPr="00341240">
        <w:rPr>
          <w:color w:val="000000"/>
        </w:rPr>
        <w:t>dania wniosku o wyjaśnienie treści odpowiednio SWZ</w:t>
      </w:r>
      <w:r>
        <w:rPr>
          <w:color w:val="000000"/>
        </w:rPr>
        <w:t>,</w:t>
      </w:r>
    </w:p>
    <w:p w14:paraId="2DB90881" w14:textId="1E6609D9" w:rsidR="00E43996" w:rsidRPr="000F723D" w:rsidRDefault="00E43996">
      <w:pPr>
        <w:pStyle w:val="Tekstpodstawowy"/>
        <w:numPr>
          <w:ilvl w:val="1"/>
          <w:numId w:val="42"/>
        </w:numPr>
        <w:spacing w:line="276" w:lineRule="auto"/>
        <w:ind w:left="709" w:hanging="283"/>
        <w:rPr>
          <w:b/>
        </w:rPr>
      </w:pPr>
      <w:r>
        <w:rPr>
          <w:color w:val="000000"/>
        </w:rPr>
        <w:t>Treść zapytań wraz z wyjaśnieniami Zamawiający udostępnia bez ujawniania źródła zapytania</w:t>
      </w:r>
      <w:r w:rsidR="003822F8">
        <w:rPr>
          <w:color w:val="000000"/>
        </w:rPr>
        <w:t>, na stronie internetowej prowadzonego postępowania.</w:t>
      </w:r>
    </w:p>
    <w:p w14:paraId="723C3CF5" w14:textId="77777777" w:rsidR="00BC0609" w:rsidRPr="007C63C8" w:rsidRDefault="00BC0609" w:rsidP="007C63C8">
      <w:pPr>
        <w:pStyle w:val="Akapitzlist"/>
        <w:spacing w:after="0"/>
        <w:ind w:left="426"/>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BC0609" w:rsidRPr="007C63C8" w14:paraId="48B7B317" w14:textId="77777777" w:rsidTr="005522FC">
        <w:tc>
          <w:tcPr>
            <w:tcW w:w="9180" w:type="dxa"/>
            <w:shd w:val="pct10" w:color="auto" w:fill="auto"/>
          </w:tcPr>
          <w:p w14:paraId="0BFB74AC" w14:textId="49A8D733" w:rsidR="00BC0609" w:rsidRPr="007C63C8" w:rsidRDefault="00BC0609"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 xml:space="preserve">VI. </w:t>
            </w:r>
            <w:r w:rsidR="00E10AB0" w:rsidRPr="007C63C8">
              <w:rPr>
                <w:rFonts w:ascii="Times New Roman" w:hAnsi="Times New Roman" w:cs="Times New Roman"/>
                <w:b/>
                <w:sz w:val="24"/>
                <w:szCs w:val="24"/>
              </w:rPr>
              <w:t xml:space="preserve"> Wymagania w zak</w:t>
            </w:r>
            <w:r w:rsidR="00E269B6" w:rsidRPr="007C63C8">
              <w:rPr>
                <w:rFonts w:ascii="Times New Roman" w:hAnsi="Times New Roman" w:cs="Times New Roman"/>
                <w:b/>
                <w:sz w:val="24"/>
                <w:szCs w:val="24"/>
              </w:rPr>
              <w:t>r</w:t>
            </w:r>
            <w:r w:rsidR="00E10AB0" w:rsidRPr="007C63C8">
              <w:rPr>
                <w:rFonts w:ascii="Times New Roman" w:hAnsi="Times New Roman" w:cs="Times New Roman"/>
                <w:b/>
                <w:sz w:val="24"/>
                <w:szCs w:val="24"/>
              </w:rPr>
              <w:t xml:space="preserve">esie zatrudnienia przez Wykonawcę lub </w:t>
            </w:r>
            <w:r w:rsidR="00E269B6" w:rsidRPr="007C63C8">
              <w:rPr>
                <w:rFonts w:ascii="Times New Roman" w:hAnsi="Times New Roman" w:cs="Times New Roman"/>
                <w:b/>
                <w:sz w:val="24"/>
                <w:szCs w:val="24"/>
              </w:rPr>
              <w:t>Podwykonawcę na podstawie stosunku pracy osób, w okolicznościach o których mowa w art.</w:t>
            </w:r>
            <w:r w:rsidR="00876428">
              <w:rPr>
                <w:rFonts w:ascii="Times New Roman" w:hAnsi="Times New Roman" w:cs="Times New Roman"/>
                <w:b/>
                <w:sz w:val="24"/>
                <w:szCs w:val="24"/>
              </w:rPr>
              <w:t xml:space="preserve"> </w:t>
            </w:r>
            <w:r w:rsidR="00E269B6" w:rsidRPr="007C63C8">
              <w:rPr>
                <w:rFonts w:ascii="Times New Roman" w:hAnsi="Times New Roman" w:cs="Times New Roman"/>
                <w:b/>
                <w:sz w:val="24"/>
                <w:szCs w:val="24"/>
              </w:rPr>
              <w:t>95 ustawy Pzp</w:t>
            </w:r>
          </w:p>
        </w:tc>
      </w:tr>
    </w:tbl>
    <w:p w14:paraId="4A5E5392" w14:textId="77777777" w:rsidR="00BC0609" w:rsidRPr="007C63C8" w:rsidRDefault="00BC0609" w:rsidP="007C63C8">
      <w:pPr>
        <w:pStyle w:val="Akapitzlist"/>
        <w:spacing w:after="0"/>
        <w:ind w:left="709"/>
        <w:jc w:val="both"/>
        <w:rPr>
          <w:rFonts w:ascii="Times New Roman" w:hAnsi="Times New Roman" w:cs="Times New Roman"/>
          <w:sz w:val="24"/>
          <w:szCs w:val="24"/>
        </w:rPr>
      </w:pPr>
    </w:p>
    <w:p w14:paraId="10FDDA97" w14:textId="6ADEF7BA" w:rsidR="00D32F34" w:rsidRPr="00BC4015" w:rsidRDefault="0052790A" w:rsidP="00117F9F">
      <w:pPr>
        <w:pStyle w:val="Akapitzlist"/>
        <w:numPr>
          <w:ilvl w:val="0"/>
          <w:numId w:val="8"/>
        </w:numPr>
        <w:spacing w:after="0"/>
        <w:jc w:val="both"/>
        <w:rPr>
          <w:rFonts w:ascii="Times New Roman" w:hAnsi="Times New Roman" w:cs="Times New Roman"/>
          <w:sz w:val="24"/>
          <w:szCs w:val="24"/>
        </w:rPr>
      </w:pPr>
      <w:r w:rsidRPr="00BC4015">
        <w:rPr>
          <w:rFonts w:ascii="Times New Roman" w:hAnsi="Times New Roman" w:cs="Times New Roman"/>
          <w:sz w:val="24"/>
          <w:szCs w:val="24"/>
        </w:rPr>
        <w:t>N</w:t>
      </w:r>
      <w:r w:rsidR="00A04640" w:rsidRPr="00BC4015">
        <w:rPr>
          <w:rFonts w:ascii="Times New Roman" w:hAnsi="Times New Roman" w:cs="Times New Roman"/>
          <w:sz w:val="24"/>
          <w:szCs w:val="24"/>
        </w:rPr>
        <w:t>a podstawie art. 95 ustaw</w:t>
      </w:r>
      <w:r w:rsidR="00FB2D9F" w:rsidRPr="00BC4015">
        <w:rPr>
          <w:rFonts w:ascii="Times New Roman" w:hAnsi="Times New Roman" w:cs="Times New Roman"/>
          <w:sz w:val="24"/>
          <w:szCs w:val="24"/>
        </w:rPr>
        <w:t xml:space="preserve">y Pzp </w:t>
      </w:r>
      <w:r w:rsidRPr="00BC4015">
        <w:rPr>
          <w:rFonts w:ascii="Times New Roman" w:hAnsi="Times New Roman" w:cs="Times New Roman"/>
          <w:sz w:val="24"/>
          <w:szCs w:val="24"/>
        </w:rPr>
        <w:t xml:space="preserve">Zamawiający </w:t>
      </w:r>
      <w:r w:rsidR="00FB2D9F" w:rsidRPr="00BC4015">
        <w:rPr>
          <w:rFonts w:ascii="Times New Roman" w:hAnsi="Times New Roman" w:cs="Times New Roman"/>
          <w:sz w:val="24"/>
          <w:szCs w:val="24"/>
        </w:rPr>
        <w:t xml:space="preserve">wymaga zatrudnienia przez </w:t>
      </w:r>
      <w:r w:rsidR="00A04640" w:rsidRPr="00BC4015">
        <w:rPr>
          <w:rFonts w:ascii="Times New Roman" w:hAnsi="Times New Roman" w:cs="Times New Roman"/>
          <w:sz w:val="24"/>
          <w:szCs w:val="24"/>
        </w:rPr>
        <w:t xml:space="preserve">Wykonawcę lub </w:t>
      </w:r>
      <w:r w:rsidR="00AB4878">
        <w:rPr>
          <w:rFonts w:ascii="Times New Roman" w:hAnsi="Times New Roman" w:cs="Times New Roman"/>
          <w:sz w:val="24"/>
          <w:szCs w:val="24"/>
        </w:rPr>
        <w:t>P</w:t>
      </w:r>
      <w:r w:rsidR="00A04640" w:rsidRPr="00BC4015">
        <w:rPr>
          <w:rFonts w:ascii="Times New Roman" w:hAnsi="Times New Roman" w:cs="Times New Roman"/>
          <w:sz w:val="24"/>
          <w:szCs w:val="24"/>
        </w:rPr>
        <w:t>odwykonawcę, na podstawie stosunku pracy osób wykonujących czynności w zakresie realizacji zamówienia</w:t>
      </w:r>
      <w:r w:rsidR="000433D1" w:rsidRPr="00BC4015">
        <w:rPr>
          <w:rFonts w:ascii="Times New Roman" w:hAnsi="Times New Roman" w:cs="Times New Roman"/>
          <w:sz w:val="24"/>
          <w:szCs w:val="24"/>
        </w:rPr>
        <w:t xml:space="preserve"> t.</w:t>
      </w:r>
      <w:r w:rsidR="009718CF" w:rsidRPr="00BC4015">
        <w:rPr>
          <w:rFonts w:ascii="Times New Roman" w:hAnsi="Times New Roman" w:cs="Times New Roman"/>
          <w:sz w:val="24"/>
          <w:szCs w:val="24"/>
        </w:rPr>
        <w:t xml:space="preserve"> </w:t>
      </w:r>
      <w:r w:rsidR="000433D1" w:rsidRPr="00BC4015">
        <w:rPr>
          <w:rFonts w:ascii="Times New Roman" w:hAnsi="Times New Roman" w:cs="Times New Roman"/>
          <w:sz w:val="24"/>
          <w:szCs w:val="24"/>
        </w:rPr>
        <w:t>j.</w:t>
      </w:r>
      <w:r w:rsidR="00D32F34" w:rsidRPr="00BC4015">
        <w:rPr>
          <w:rFonts w:ascii="Times New Roman" w:hAnsi="Times New Roman" w:cs="Times New Roman"/>
          <w:sz w:val="24"/>
          <w:szCs w:val="24"/>
        </w:rPr>
        <w:t>:</w:t>
      </w:r>
      <w:r w:rsidR="00DE1AAB" w:rsidRPr="00BC4015">
        <w:rPr>
          <w:rFonts w:ascii="Times New Roman" w:hAnsi="Times New Roman" w:cs="Times New Roman"/>
          <w:sz w:val="24"/>
          <w:szCs w:val="24"/>
        </w:rPr>
        <w:t xml:space="preserve"> usługa w zakresie obsługi bankowej, związanej z udzielonym kredytem długoterminowym</w:t>
      </w:r>
      <w:r w:rsidR="00D32F34" w:rsidRPr="00BC4015">
        <w:rPr>
          <w:rFonts w:ascii="Times New Roman" w:hAnsi="Times New Roman" w:cs="Times New Roman"/>
          <w:sz w:val="24"/>
          <w:szCs w:val="24"/>
        </w:rPr>
        <w:t>;</w:t>
      </w:r>
    </w:p>
    <w:p w14:paraId="23C300D4" w14:textId="77777777" w:rsidR="00A73019" w:rsidRPr="00A73019" w:rsidRDefault="008139AD" w:rsidP="00117F9F">
      <w:pPr>
        <w:pStyle w:val="Akapitzlist"/>
        <w:numPr>
          <w:ilvl w:val="0"/>
          <w:numId w:val="8"/>
        </w:numPr>
        <w:spacing w:after="0"/>
        <w:jc w:val="both"/>
        <w:rPr>
          <w:rFonts w:ascii="Times New Roman" w:hAnsi="Times New Roman" w:cs="Times New Roman"/>
          <w:sz w:val="24"/>
          <w:szCs w:val="24"/>
        </w:rPr>
      </w:pPr>
      <w:r w:rsidRPr="007C63C8">
        <w:rPr>
          <w:rFonts w:ascii="Times New Roman" w:hAnsi="Times New Roman" w:cs="Times New Roman"/>
          <w:sz w:val="24"/>
          <w:szCs w:val="24"/>
        </w:rPr>
        <w:t>S</w:t>
      </w:r>
      <w:r w:rsidR="005779AA" w:rsidRPr="007C63C8">
        <w:rPr>
          <w:rFonts w:ascii="Times New Roman" w:hAnsi="Times New Roman" w:cs="Times New Roman"/>
          <w:sz w:val="24"/>
          <w:szCs w:val="24"/>
        </w:rPr>
        <w:t>posób weryf</w:t>
      </w:r>
      <w:r w:rsidR="00491EE7" w:rsidRPr="007C63C8">
        <w:rPr>
          <w:rFonts w:ascii="Times New Roman" w:hAnsi="Times New Roman" w:cs="Times New Roman"/>
          <w:sz w:val="24"/>
          <w:szCs w:val="24"/>
        </w:rPr>
        <w:t>ikacji zatrudnienia tych osób:</w:t>
      </w:r>
    </w:p>
    <w:p w14:paraId="0B0388E7" w14:textId="77777777" w:rsidR="00A73019" w:rsidRDefault="009854FA" w:rsidP="00117F9F">
      <w:pPr>
        <w:pStyle w:val="Akapitzlist"/>
        <w:numPr>
          <w:ilvl w:val="1"/>
          <w:numId w:val="9"/>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lastRenderedPageBreak/>
        <w:t>w trakcie realizacji zamówienia</w:t>
      </w:r>
      <w:r w:rsidR="007E1369" w:rsidRPr="007C63C8">
        <w:rPr>
          <w:rFonts w:ascii="Times New Roman" w:hAnsi="Times New Roman" w:cs="Times New Roman"/>
          <w:sz w:val="24"/>
          <w:szCs w:val="24"/>
        </w:rPr>
        <w:t>, na każde wezwanie Zamawiającego, w</w:t>
      </w:r>
      <w:r w:rsidR="00A73019">
        <w:rPr>
          <w:rFonts w:ascii="Times New Roman" w:hAnsi="Times New Roman" w:cs="Times New Roman"/>
          <w:sz w:val="24"/>
          <w:szCs w:val="24"/>
        </w:rPr>
        <w:t> </w:t>
      </w:r>
      <w:r w:rsidR="007E1369" w:rsidRPr="007C63C8">
        <w:rPr>
          <w:rFonts w:ascii="Times New Roman" w:hAnsi="Times New Roman" w:cs="Times New Roman"/>
          <w:sz w:val="24"/>
          <w:szCs w:val="24"/>
        </w:rPr>
        <w:t>wyznaczonym w tym wezwaniu terminie Wykonawca przedłoży</w:t>
      </w:r>
      <w:r w:rsidR="007A1041" w:rsidRPr="007C63C8">
        <w:rPr>
          <w:rFonts w:ascii="Times New Roman" w:hAnsi="Times New Roman" w:cs="Times New Roman"/>
          <w:sz w:val="24"/>
          <w:szCs w:val="24"/>
        </w:rPr>
        <w:t xml:space="preserve"> Zamawiającemu</w:t>
      </w:r>
      <w:r w:rsidR="00A73019">
        <w:rPr>
          <w:rFonts w:ascii="Times New Roman" w:hAnsi="Times New Roman" w:cs="Times New Roman"/>
          <w:sz w:val="24"/>
          <w:szCs w:val="24"/>
        </w:rPr>
        <w:t>:</w:t>
      </w:r>
      <w:r w:rsidR="00926D7E" w:rsidRPr="007C63C8">
        <w:rPr>
          <w:rFonts w:ascii="Times New Roman" w:hAnsi="Times New Roman" w:cs="Times New Roman"/>
          <w:sz w:val="24"/>
          <w:szCs w:val="24"/>
        </w:rPr>
        <w:t xml:space="preserve"> </w:t>
      </w:r>
    </w:p>
    <w:p w14:paraId="21A7CF20" w14:textId="1F34527B" w:rsidR="00A73019" w:rsidRDefault="00A73019" w:rsidP="00A73019">
      <w:pPr>
        <w:pStyle w:val="Akapitzlist"/>
        <w:spacing w:after="0"/>
        <w:ind w:left="1134"/>
        <w:jc w:val="both"/>
        <w:rPr>
          <w:rFonts w:ascii="Times New Roman" w:hAnsi="Times New Roman" w:cs="Times New Roman"/>
          <w:sz w:val="24"/>
          <w:szCs w:val="24"/>
        </w:rPr>
      </w:pPr>
      <w:r w:rsidRPr="00A73019">
        <w:rPr>
          <w:rFonts w:ascii="Times New Roman" w:hAnsi="Times New Roman" w:cs="Times New Roman"/>
          <w:sz w:val="24"/>
          <w:szCs w:val="24"/>
        </w:rPr>
        <w:t>-</w:t>
      </w:r>
      <w:r>
        <w:rPr>
          <w:rFonts w:ascii="Times New Roman" w:hAnsi="Times New Roman" w:cs="Times New Roman"/>
          <w:color w:val="FF0000"/>
          <w:sz w:val="24"/>
          <w:szCs w:val="24"/>
        </w:rPr>
        <w:t xml:space="preserve"> </w:t>
      </w:r>
      <w:r w:rsidRPr="007C63C8">
        <w:rPr>
          <w:rFonts w:ascii="Times New Roman" w:hAnsi="Times New Roman" w:cs="Times New Roman"/>
          <w:b/>
          <w:bCs/>
          <w:sz w:val="24"/>
          <w:szCs w:val="24"/>
        </w:rPr>
        <w:t xml:space="preserve">oświadczenie </w:t>
      </w:r>
      <w:r w:rsidRPr="007C63C8">
        <w:rPr>
          <w:rFonts w:ascii="Times New Roman" w:hAnsi="Times New Roman" w:cs="Times New Roman"/>
          <w:sz w:val="24"/>
          <w:szCs w:val="24"/>
        </w:rPr>
        <w:t>o zatrudnieniu na podstawie umowy o pracę ww. osób.</w:t>
      </w:r>
      <w:r w:rsidRPr="007C63C8">
        <w:rPr>
          <w:rFonts w:ascii="Times New Roman" w:hAnsi="Times New Roman" w:cs="Times New Roman"/>
          <w:b/>
          <w:bCs/>
          <w:sz w:val="24"/>
          <w:szCs w:val="24"/>
        </w:rPr>
        <w:t xml:space="preserve"> </w:t>
      </w:r>
      <w:r w:rsidRPr="007C63C8">
        <w:rPr>
          <w:rFonts w:ascii="Times New Roman" w:hAnsi="Times New Roman"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w:t>
      </w:r>
      <w:r>
        <w:rPr>
          <w:rFonts w:ascii="Times New Roman" w:hAnsi="Times New Roman" w:cs="Times New Roman"/>
          <w:sz w:val="24"/>
          <w:szCs w:val="24"/>
        </w:rPr>
        <w:t> </w:t>
      </w:r>
      <w:r w:rsidRPr="007C63C8">
        <w:rPr>
          <w:rFonts w:ascii="Times New Roman" w:hAnsi="Times New Roman" w:cs="Times New Roman"/>
          <w:sz w:val="24"/>
          <w:szCs w:val="24"/>
        </w:rPr>
        <w:t>pracę wraz ze wskazaniem liczby tych osób, imion i nazwisk, rodzaju umowy o</w:t>
      </w:r>
      <w:r>
        <w:rPr>
          <w:rFonts w:ascii="Times New Roman" w:hAnsi="Times New Roman" w:cs="Times New Roman"/>
          <w:sz w:val="24"/>
          <w:szCs w:val="24"/>
        </w:rPr>
        <w:t> </w:t>
      </w:r>
      <w:r w:rsidRPr="007C63C8">
        <w:rPr>
          <w:rFonts w:ascii="Times New Roman" w:hAnsi="Times New Roman" w:cs="Times New Roman"/>
          <w:sz w:val="24"/>
          <w:szCs w:val="24"/>
        </w:rPr>
        <w:t xml:space="preserve">pracę i wymiaru etatu oraz podpis osoby uprawnionej do złożenia oświadczenia w imieniu </w:t>
      </w:r>
      <w:r w:rsidR="003D6A3A">
        <w:rPr>
          <w:rFonts w:ascii="Times New Roman" w:hAnsi="Times New Roman" w:cs="Times New Roman"/>
          <w:sz w:val="24"/>
          <w:szCs w:val="24"/>
        </w:rPr>
        <w:t>W</w:t>
      </w:r>
      <w:r w:rsidRPr="007C63C8">
        <w:rPr>
          <w:rFonts w:ascii="Times New Roman" w:hAnsi="Times New Roman" w:cs="Times New Roman"/>
          <w:sz w:val="24"/>
          <w:szCs w:val="24"/>
        </w:rPr>
        <w:t xml:space="preserve">ykonawcy lub </w:t>
      </w:r>
      <w:r w:rsidR="003D6A3A">
        <w:rPr>
          <w:rFonts w:ascii="Times New Roman" w:hAnsi="Times New Roman" w:cs="Times New Roman"/>
          <w:sz w:val="24"/>
          <w:szCs w:val="24"/>
        </w:rPr>
        <w:t>P</w:t>
      </w:r>
      <w:r w:rsidRPr="007C63C8">
        <w:rPr>
          <w:rFonts w:ascii="Times New Roman" w:hAnsi="Times New Roman" w:cs="Times New Roman"/>
          <w:sz w:val="24"/>
          <w:szCs w:val="24"/>
        </w:rPr>
        <w:t>odwykonawcy;</w:t>
      </w:r>
    </w:p>
    <w:p w14:paraId="3DC1C3DC" w14:textId="77777777" w:rsidR="00F740DB" w:rsidRDefault="004B7F09" w:rsidP="00A73019">
      <w:pPr>
        <w:pStyle w:val="Akapitzlist"/>
        <w:spacing w:after="0"/>
        <w:ind w:left="1134"/>
        <w:jc w:val="both"/>
        <w:rPr>
          <w:rFonts w:ascii="Times New Roman" w:hAnsi="Times New Roman" w:cs="Times New Roman"/>
          <w:sz w:val="24"/>
          <w:szCs w:val="24"/>
        </w:rPr>
      </w:pPr>
      <w:r w:rsidRPr="00A73019">
        <w:rPr>
          <w:rFonts w:ascii="Times New Roman" w:hAnsi="Times New Roman" w:cs="Times New Roman"/>
          <w:sz w:val="24"/>
          <w:szCs w:val="24"/>
        </w:rPr>
        <w:t xml:space="preserve">-  poświadczoną za zgodność </w:t>
      </w:r>
      <w:r w:rsidR="00A73019">
        <w:rPr>
          <w:rFonts w:ascii="Times New Roman" w:hAnsi="Times New Roman" w:cs="Times New Roman"/>
          <w:sz w:val="24"/>
          <w:szCs w:val="24"/>
        </w:rPr>
        <w:t>z oryginałem odpowiednio przez W</w:t>
      </w:r>
      <w:r w:rsidRPr="00A73019">
        <w:rPr>
          <w:rFonts w:ascii="Times New Roman" w:hAnsi="Times New Roman" w:cs="Times New Roman"/>
          <w:sz w:val="24"/>
          <w:szCs w:val="24"/>
        </w:rPr>
        <w:t xml:space="preserve">ykonawcę lub </w:t>
      </w:r>
      <w:r w:rsidR="00A73019" w:rsidRPr="009673F3">
        <w:rPr>
          <w:rFonts w:ascii="Times New Roman" w:hAnsi="Times New Roman" w:cs="Times New Roman"/>
          <w:sz w:val="24"/>
          <w:szCs w:val="24"/>
        </w:rPr>
        <w:t>P</w:t>
      </w:r>
      <w:r w:rsidRPr="009673F3">
        <w:rPr>
          <w:rFonts w:ascii="Times New Roman" w:hAnsi="Times New Roman" w:cs="Times New Roman"/>
          <w:sz w:val="24"/>
          <w:szCs w:val="24"/>
        </w:rPr>
        <w:t>odwykonawcę</w:t>
      </w:r>
      <w:r w:rsidRPr="009673F3">
        <w:rPr>
          <w:rFonts w:ascii="Times New Roman" w:hAnsi="Times New Roman" w:cs="Times New Roman"/>
          <w:b/>
          <w:bCs/>
          <w:sz w:val="24"/>
          <w:szCs w:val="24"/>
        </w:rPr>
        <w:t xml:space="preserve"> kopię umowy/umów o pracę</w:t>
      </w:r>
      <w:r w:rsidRPr="009673F3">
        <w:rPr>
          <w:rFonts w:ascii="Times New Roman" w:hAnsi="Times New Roman" w:cs="Times New Roman"/>
          <w:sz w:val="24"/>
          <w:szCs w:val="24"/>
        </w:rPr>
        <w:t xml:space="preserve"> osób wykonujących w trakcie realizacji zamówienia czynności, których</w:t>
      </w:r>
      <w:r w:rsidRPr="00A73019">
        <w:rPr>
          <w:rFonts w:ascii="Times New Roman" w:hAnsi="Times New Roman" w:cs="Times New Roman"/>
          <w:sz w:val="24"/>
          <w:szCs w:val="24"/>
        </w:rPr>
        <w:t xml:space="preserve"> dotyczy ww. oświadczenie </w:t>
      </w:r>
      <w:r w:rsidR="00A73019">
        <w:rPr>
          <w:rFonts w:ascii="Times New Roman" w:hAnsi="Times New Roman" w:cs="Times New Roman"/>
          <w:sz w:val="24"/>
          <w:szCs w:val="24"/>
        </w:rPr>
        <w:t>Wykonawcy lub P</w:t>
      </w:r>
      <w:r w:rsidRPr="00A73019">
        <w:rPr>
          <w:rFonts w:ascii="Times New Roman" w:hAnsi="Times New Roman" w:cs="Times New Roman"/>
          <w:sz w:val="24"/>
          <w:szCs w:val="24"/>
        </w:rPr>
        <w:t>odwykonawcy (wraz z dokumentem regulującym zakres obowiązków, jeżeli został sporządzony). Kopia umowy/umów powinna zostać zanonimizowana w</w:t>
      </w:r>
      <w:r w:rsidR="00A73019">
        <w:rPr>
          <w:rFonts w:ascii="Times New Roman" w:hAnsi="Times New Roman" w:cs="Times New Roman"/>
          <w:sz w:val="24"/>
          <w:szCs w:val="24"/>
        </w:rPr>
        <w:t> </w:t>
      </w:r>
      <w:r w:rsidRPr="00A73019">
        <w:rPr>
          <w:rFonts w:ascii="Times New Roman" w:hAnsi="Times New Roman" w:cs="Times New Roman"/>
          <w:sz w:val="24"/>
          <w:szCs w:val="24"/>
        </w:rPr>
        <w:t>sposób zapewniający ochronę danych osobowych pracowników, zgodnie z</w:t>
      </w:r>
      <w:r w:rsidR="00A73019">
        <w:rPr>
          <w:rFonts w:ascii="Times New Roman" w:hAnsi="Times New Roman" w:cs="Times New Roman"/>
          <w:sz w:val="24"/>
          <w:szCs w:val="24"/>
        </w:rPr>
        <w:t> </w:t>
      </w:r>
      <w:r w:rsidRPr="00F740DB">
        <w:rPr>
          <w:rFonts w:ascii="Times New Roman" w:hAnsi="Times New Roman" w:cs="Times New Roman"/>
          <w:sz w:val="24"/>
          <w:szCs w:val="24"/>
        </w:rPr>
        <w:t xml:space="preserve">przepisami </w:t>
      </w:r>
      <w:r w:rsidR="0092500C" w:rsidRPr="00F740DB">
        <w:rPr>
          <w:rFonts w:ascii="Times New Roman" w:hAnsi="Times New Roman" w:cs="Times New Roman"/>
          <w:sz w:val="24"/>
          <w:szCs w:val="24"/>
        </w:rPr>
        <w:t xml:space="preserve"> RODO</w:t>
      </w:r>
      <w:r w:rsidR="0092500C" w:rsidRPr="00A73019">
        <w:rPr>
          <w:rFonts w:ascii="Times New Roman" w:hAnsi="Times New Roman" w:cs="Times New Roman"/>
          <w:sz w:val="24"/>
          <w:szCs w:val="24"/>
        </w:rPr>
        <w:t>.</w:t>
      </w:r>
      <w:r w:rsidRPr="00A73019">
        <w:rPr>
          <w:rFonts w:ascii="Times New Roman" w:hAnsi="Times New Roman" w:cs="Times New Roman"/>
          <w:sz w:val="24"/>
          <w:szCs w:val="24"/>
        </w:rPr>
        <w:t xml:space="preserve"> </w:t>
      </w:r>
      <w:r w:rsidR="001379D9" w:rsidRPr="00A73019">
        <w:rPr>
          <w:rFonts w:ascii="Times New Roman" w:hAnsi="Times New Roman" w:cs="Times New Roman"/>
          <w:sz w:val="24"/>
          <w:szCs w:val="24"/>
        </w:rPr>
        <w:t>I</w:t>
      </w:r>
      <w:r w:rsidRPr="00A73019">
        <w:rPr>
          <w:rFonts w:ascii="Times New Roman" w:hAnsi="Times New Roman" w:cs="Times New Roman"/>
          <w:sz w:val="24"/>
          <w:szCs w:val="24"/>
        </w:rPr>
        <w:t>mię i nazwisko pracownika</w:t>
      </w:r>
      <w:r w:rsidR="001379D9" w:rsidRPr="00A73019">
        <w:rPr>
          <w:rFonts w:ascii="Times New Roman" w:hAnsi="Times New Roman" w:cs="Times New Roman"/>
          <w:sz w:val="24"/>
          <w:szCs w:val="24"/>
        </w:rPr>
        <w:t xml:space="preserve"> nie podlega anonimizacji. Informacje takie jak:</w:t>
      </w:r>
      <w:r w:rsidRPr="00A73019">
        <w:rPr>
          <w:rFonts w:ascii="Times New Roman" w:hAnsi="Times New Roman" w:cs="Times New Roman"/>
          <w:sz w:val="24"/>
          <w:szCs w:val="24"/>
        </w:rPr>
        <w:t xml:space="preserve"> data zawarc</w:t>
      </w:r>
      <w:r w:rsidR="001030B2">
        <w:rPr>
          <w:rFonts w:ascii="Times New Roman" w:hAnsi="Times New Roman" w:cs="Times New Roman"/>
          <w:sz w:val="24"/>
          <w:szCs w:val="24"/>
        </w:rPr>
        <w:t xml:space="preserve">ia umowy, rodzaj umowy o pracę, </w:t>
      </w:r>
      <w:r w:rsidRPr="00A73019">
        <w:rPr>
          <w:rFonts w:ascii="Times New Roman" w:hAnsi="Times New Roman" w:cs="Times New Roman"/>
          <w:sz w:val="24"/>
          <w:szCs w:val="24"/>
        </w:rPr>
        <w:t xml:space="preserve"> wymiar etatu</w:t>
      </w:r>
      <w:r w:rsidR="001030B2">
        <w:rPr>
          <w:rFonts w:ascii="Times New Roman" w:hAnsi="Times New Roman" w:cs="Times New Roman"/>
          <w:sz w:val="24"/>
          <w:szCs w:val="24"/>
        </w:rPr>
        <w:t xml:space="preserve">, </w:t>
      </w:r>
      <w:r w:rsidR="001030B2" w:rsidRPr="004E13F4">
        <w:rPr>
          <w:rFonts w:ascii="Times New Roman" w:hAnsi="Times New Roman" w:cs="Times New Roman"/>
          <w:sz w:val="24"/>
          <w:szCs w:val="24"/>
        </w:rPr>
        <w:t>zakres obowiązków pracownika</w:t>
      </w:r>
      <w:r w:rsidR="001030B2">
        <w:rPr>
          <w:rFonts w:ascii="Times New Roman" w:hAnsi="Times New Roman" w:cs="Times New Roman"/>
          <w:sz w:val="24"/>
          <w:szCs w:val="24"/>
        </w:rPr>
        <w:t>,</w:t>
      </w:r>
      <w:r w:rsidRPr="00A73019">
        <w:rPr>
          <w:rFonts w:ascii="Times New Roman" w:hAnsi="Times New Roman" w:cs="Times New Roman"/>
          <w:sz w:val="24"/>
          <w:szCs w:val="24"/>
        </w:rPr>
        <w:t xml:space="preserve"> powinny być możliwe do zidentyfikowania;</w:t>
      </w:r>
      <w:r w:rsidR="00F740DB">
        <w:rPr>
          <w:rFonts w:ascii="Times New Roman" w:hAnsi="Times New Roman" w:cs="Times New Roman"/>
          <w:sz w:val="24"/>
          <w:szCs w:val="24"/>
        </w:rPr>
        <w:t xml:space="preserve"> </w:t>
      </w:r>
    </w:p>
    <w:p w14:paraId="4D83A277" w14:textId="77777777" w:rsidR="00A73019" w:rsidRDefault="00A73019" w:rsidP="00A73019">
      <w:pPr>
        <w:pStyle w:val="Akapitzlist"/>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4B7F09" w:rsidRPr="007C63C8">
        <w:rPr>
          <w:rFonts w:ascii="Times New Roman" w:hAnsi="Times New Roman" w:cs="Times New Roman"/>
          <w:b/>
          <w:bCs/>
          <w:sz w:val="24"/>
          <w:szCs w:val="24"/>
        </w:rPr>
        <w:t>zaświadczenie właściwego oddziału ZUS,</w:t>
      </w:r>
      <w:r w:rsidR="004B7F09" w:rsidRPr="007C63C8">
        <w:rPr>
          <w:rFonts w:ascii="Times New Roman" w:hAnsi="Times New Roman" w:cs="Times New Roman"/>
          <w:sz w:val="24"/>
          <w:szCs w:val="24"/>
        </w:rPr>
        <w:t xml:space="preserve"> </w:t>
      </w:r>
      <w:r>
        <w:rPr>
          <w:rFonts w:ascii="Times New Roman" w:hAnsi="Times New Roman" w:cs="Times New Roman"/>
          <w:sz w:val="24"/>
          <w:szCs w:val="24"/>
        </w:rPr>
        <w:t>potwierdzające opłacanie przez Wykonawcę lub P</w:t>
      </w:r>
      <w:r w:rsidR="004B7F09" w:rsidRPr="007C63C8">
        <w:rPr>
          <w:rFonts w:ascii="Times New Roman" w:hAnsi="Times New Roman" w:cs="Times New Roman"/>
          <w:sz w:val="24"/>
          <w:szCs w:val="24"/>
        </w:rPr>
        <w:t>odwykonawcę składek na ubezpieczenia społeczne i zdrowotne z tytułu zatrudnienia na podstawie umów o pracę za ostatni okres rozliczeniowy,</w:t>
      </w:r>
    </w:p>
    <w:p w14:paraId="4DFC9D60" w14:textId="77777777" w:rsidR="001B7C49" w:rsidRDefault="00A73019" w:rsidP="00A73019">
      <w:pPr>
        <w:pStyle w:val="Akapitzlist"/>
        <w:spacing w:after="0"/>
        <w:ind w:left="1134"/>
        <w:jc w:val="both"/>
        <w:rPr>
          <w:rFonts w:ascii="Times New Roman" w:hAnsi="Times New Roman" w:cs="Times New Roman"/>
          <w:iCs/>
          <w:sz w:val="24"/>
          <w:szCs w:val="24"/>
        </w:rPr>
      </w:pPr>
      <w:r>
        <w:rPr>
          <w:rFonts w:ascii="Times New Roman" w:hAnsi="Times New Roman" w:cs="Times New Roman"/>
          <w:sz w:val="24"/>
          <w:szCs w:val="24"/>
        </w:rPr>
        <w:t xml:space="preserve">- </w:t>
      </w:r>
      <w:r w:rsidR="001B7C49" w:rsidRPr="007C63C8">
        <w:rPr>
          <w:rFonts w:ascii="Times New Roman" w:hAnsi="Times New Roman" w:cs="Times New Roman"/>
          <w:sz w:val="24"/>
          <w:szCs w:val="24"/>
        </w:rPr>
        <w:t xml:space="preserve">poświadczoną za zgodność </w:t>
      </w:r>
      <w:r>
        <w:rPr>
          <w:rFonts w:ascii="Times New Roman" w:hAnsi="Times New Roman" w:cs="Times New Roman"/>
          <w:sz w:val="24"/>
          <w:szCs w:val="24"/>
        </w:rPr>
        <w:t>z oryginałem odpowiednio przez Wykonawcę lub P</w:t>
      </w:r>
      <w:r w:rsidR="001B7C49" w:rsidRPr="007C63C8">
        <w:rPr>
          <w:rFonts w:ascii="Times New Roman" w:hAnsi="Times New Roman" w:cs="Times New Roman"/>
          <w:sz w:val="24"/>
          <w:szCs w:val="24"/>
        </w:rPr>
        <w:t>odwykonawcę</w:t>
      </w:r>
      <w:r w:rsidR="001B7C49" w:rsidRPr="007C63C8">
        <w:rPr>
          <w:rFonts w:ascii="Times New Roman" w:hAnsi="Times New Roman" w:cs="Times New Roman"/>
          <w:b/>
          <w:bCs/>
          <w:sz w:val="24"/>
          <w:szCs w:val="24"/>
        </w:rPr>
        <w:t xml:space="preserve"> kopię dowodu potwierdzającego zgłoszenie pracownika przez pracodawcę do ubezpieczeń</w:t>
      </w:r>
      <w:r w:rsidR="001B7C49" w:rsidRPr="007C63C8">
        <w:rPr>
          <w:rFonts w:ascii="Times New Roman" w:hAnsi="Times New Roman" w:cs="Times New Roman"/>
          <w:sz w:val="24"/>
          <w:szCs w:val="24"/>
        </w:rPr>
        <w:t xml:space="preserve">, zanonimizowaną w sposób zapewniający ochronę danych osobowych pracowników, zgodnie z </w:t>
      </w:r>
      <w:r w:rsidR="001B7C49" w:rsidRPr="00A73019">
        <w:rPr>
          <w:rFonts w:ascii="Times New Roman" w:hAnsi="Times New Roman" w:cs="Times New Roman"/>
          <w:sz w:val="24"/>
          <w:szCs w:val="24"/>
        </w:rPr>
        <w:t xml:space="preserve">przepisami </w:t>
      </w:r>
      <w:r>
        <w:rPr>
          <w:rFonts w:ascii="Times New Roman" w:hAnsi="Times New Roman" w:cs="Times New Roman"/>
          <w:sz w:val="24"/>
          <w:szCs w:val="24"/>
        </w:rPr>
        <w:t xml:space="preserve">ustawy </w:t>
      </w:r>
      <w:r w:rsidR="003C5C96" w:rsidRPr="00A73019">
        <w:rPr>
          <w:rFonts w:ascii="Times New Roman" w:hAnsi="Times New Roman" w:cs="Times New Roman"/>
          <w:sz w:val="24"/>
          <w:szCs w:val="24"/>
        </w:rPr>
        <w:t>o ochronie danych osobowych.</w:t>
      </w:r>
      <w:r w:rsidRPr="00A73019">
        <w:rPr>
          <w:rFonts w:ascii="Times New Roman" w:hAnsi="Times New Roman" w:cs="Times New Roman"/>
          <w:sz w:val="24"/>
          <w:szCs w:val="24"/>
        </w:rPr>
        <w:t xml:space="preserve"> </w:t>
      </w:r>
      <w:r w:rsidR="006040B9" w:rsidRPr="00A73019">
        <w:rPr>
          <w:rFonts w:ascii="Times New Roman" w:hAnsi="Times New Roman" w:cs="Times New Roman"/>
          <w:iCs/>
          <w:sz w:val="24"/>
          <w:szCs w:val="24"/>
        </w:rPr>
        <w:t>Imię i nazwisko pracownika nie podlega anonimizacji.</w:t>
      </w:r>
    </w:p>
    <w:p w14:paraId="6F2E4629" w14:textId="77777777" w:rsidR="00F740DB" w:rsidRDefault="00F740DB" w:rsidP="00F740DB">
      <w:pPr>
        <w:pStyle w:val="Akapitzlist"/>
        <w:spacing w:after="0"/>
        <w:ind w:left="1134"/>
        <w:jc w:val="both"/>
        <w:rPr>
          <w:rFonts w:ascii="Times New Roman" w:hAnsi="Times New Roman" w:cs="Times New Roman"/>
          <w:sz w:val="24"/>
          <w:szCs w:val="24"/>
        </w:rPr>
      </w:pPr>
    </w:p>
    <w:p w14:paraId="5D468E60" w14:textId="77777777" w:rsidR="00926D7E" w:rsidRPr="007C63C8" w:rsidRDefault="00A73019" w:rsidP="00117F9F">
      <w:pPr>
        <w:pStyle w:val="Akapitzlist"/>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Uprawnienia Z</w:t>
      </w:r>
      <w:r w:rsidR="008A17CF" w:rsidRPr="007C63C8">
        <w:rPr>
          <w:rFonts w:ascii="Times New Roman" w:hAnsi="Times New Roman" w:cs="Times New Roman"/>
          <w:sz w:val="24"/>
          <w:szCs w:val="24"/>
        </w:rPr>
        <w:t>amawiającego w zakresie kontroli spełnienia przez Wykonawcę wymagań związanych z zatrudnieniem tych osób oraz sankcji z tyt</w:t>
      </w:r>
      <w:r w:rsidR="009B421C" w:rsidRPr="007C63C8">
        <w:rPr>
          <w:rFonts w:ascii="Times New Roman" w:hAnsi="Times New Roman" w:cs="Times New Roman"/>
          <w:sz w:val="24"/>
          <w:szCs w:val="24"/>
        </w:rPr>
        <w:t>ułu nie spełnienia tych wymagań:</w:t>
      </w:r>
      <w:r w:rsidR="008245D5">
        <w:rPr>
          <w:rFonts w:ascii="Times New Roman" w:hAnsi="Times New Roman" w:cs="Times New Roman"/>
          <w:sz w:val="24"/>
          <w:szCs w:val="24"/>
        </w:rPr>
        <w:t xml:space="preserve"> </w:t>
      </w:r>
    </w:p>
    <w:p w14:paraId="76D0DFE6" w14:textId="67CF7BBB" w:rsidR="00926D7E" w:rsidRPr="007C63C8" w:rsidRDefault="009B421C" w:rsidP="00117F9F">
      <w:pPr>
        <w:pStyle w:val="Akapitzlist"/>
        <w:numPr>
          <w:ilvl w:val="0"/>
          <w:numId w:val="10"/>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 xml:space="preserve">żądanie oświadczeń i dokumentów w zakresie potwierdzenia spełnienia ww. </w:t>
      </w:r>
      <w:r w:rsidR="008245D5">
        <w:rPr>
          <w:rFonts w:ascii="Times New Roman" w:hAnsi="Times New Roman" w:cs="Times New Roman"/>
          <w:sz w:val="24"/>
          <w:szCs w:val="24"/>
        </w:rPr>
        <w:t xml:space="preserve">wymogów i dokonywania ich oceny </w:t>
      </w:r>
      <w:r w:rsidR="008245D5" w:rsidRPr="004E13F4">
        <w:rPr>
          <w:rFonts w:ascii="Times New Roman" w:hAnsi="Times New Roman" w:cs="Times New Roman"/>
          <w:sz w:val="24"/>
          <w:szCs w:val="24"/>
        </w:rPr>
        <w:t xml:space="preserve">(w tym oświadczenie Wykonawcy, Podwykonawcy lub </w:t>
      </w:r>
      <w:r w:rsidR="003D6A3A">
        <w:rPr>
          <w:rFonts w:ascii="Times New Roman" w:hAnsi="Times New Roman" w:cs="Times New Roman"/>
          <w:sz w:val="24"/>
          <w:szCs w:val="24"/>
        </w:rPr>
        <w:t>P</w:t>
      </w:r>
      <w:r w:rsidR="008245D5" w:rsidRPr="004E13F4">
        <w:rPr>
          <w:rFonts w:ascii="Times New Roman" w:hAnsi="Times New Roman" w:cs="Times New Roman"/>
          <w:sz w:val="24"/>
          <w:szCs w:val="24"/>
        </w:rPr>
        <w:t>racownika</w:t>
      </w:r>
      <w:r w:rsidR="004E13F4">
        <w:rPr>
          <w:rFonts w:ascii="Times New Roman" w:hAnsi="Times New Roman" w:cs="Times New Roman"/>
          <w:sz w:val="24"/>
          <w:szCs w:val="24"/>
        </w:rPr>
        <w:t>),</w:t>
      </w:r>
    </w:p>
    <w:p w14:paraId="462A7164" w14:textId="77777777" w:rsidR="00926D7E" w:rsidRPr="007C63C8" w:rsidRDefault="009B421C" w:rsidP="00117F9F">
      <w:pPr>
        <w:pStyle w:val="Akapitzlist"/>
        <w:numPr>
          <w:ilvl w:val="0"/>
          <w:numId w:val="10"/>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żądanie wyjaśnień w przypadku wątpliwości w zakresie potwierdzenia spełnienia ww. wymogów,</w:t>
      </w:r>
    </w:p>
    <w:p w14:paraId="654CE676" w14:textId="77777777" w:rsidR="00926D7E" w:rsidRPr="007C63C8" w:rsidRDefault="009B421C" w:rsidP="00117F9F">
      <w:pPr>
        <w:pStyle w:val="Akapitzlist"/>
        <w:numPr>
          <w:ilvl w:val="0"/>
          <w:numId w:val="10"/>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 xml:space="preserve">przeprowadzenie kontroli na </w:t>
      </w:r>
      <w:r w:rsidR="00124A45" w:rsidRPr="007C63C8">
        <w:rPr>
          <w:rFonts w:ascii="Times New Roman" w:hAnsi="Times New Roman" w:cs="Times New Roman"/>
          <w:sz w:val="24"/>
          <w:szCs w:val="24"/>
        </w:rPr>
        <w:t>miejscu wykonywania świadczenia,</w:t>
      </w:r>
    </w:p>
    <w:p w14:paraId="5232349A" w14:textId="77777777" w:rsidR="004B209A" w:rsidRPr="00780F24" w:rsidRDefault="00926D7E" w:rsidP="00117F9F">
      <w:pPr>
        <w:pStyle w:val="Akapitzlist"/>
        <w:numPr>
          <w:ilvl w:val="0"/>
          <w:numId w:val="10"/>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 xml:space="preserve">z </w:t>
      </w:r>
      <w:r w:rsidR="00124A45" w:rsidRPr="007C63C8">
        <w:rPr>
          <w:rFonts w:ascii="Times New Roman" w:hAnsi="Times New Roman" w:cs="Times New Roman"/>
          <w:sz w:val="24"/>
          <w:szCs w:val="24"/>
        </w:rPr>
        <w:t xml:space="preserve">tytułu niespełnienia przez </w:t>
      </w:r>
      <w:r w:rsidR="00A73019">
        <w:rPr>
          <w:rFonts w:ascii="Times New Roman" w:hAnsi="Times New Roman" w:cs="Times New Roman"/>
          <w:sz w:val="24"/>
          <w:szCs w:val="24"/>
        </w:rPr>
        <w:t>W</w:t>
      </w:r>
      <w:r w:rsidR="00124A45" w:rsidRPr="007C63C8">
        <w:rPr>
          <w:rFonts w:ascii="Times New Roman" w:hAnsi="Times New Roman" w:cs="Times New Roman"/>
          <w:sz w:val="24"/>
          <w:szCs w:val="24"/>
        </w:rPr>
        <w:t xml:space="preserve">ykonawcę lub </w:t>
      </w:r>
      <w:r w:rsidR="00A73019">
        <w:rPr>
          <w:rFonts w:ascii="Times New Roman" w:hAnsi="Times New Roman" w:cs="Times New Roman"/>
          <w:sz w:val="24"/>
          <w:szCs w:val="24"/>
        </w:rPr>
        <w:t>P</w:t>
      </w:r>
      <w:r w:rsidR="00124A45" w:rsidRPr="007C63C8">
        <w:rPr>
          <w:rFonts w:ascii="Times New Roman" w:hAnsi="Times New Roman" w:cs="Times New Roman"/>
          <w:sz w:val="24"/>
          <w:szCs w:val="24"/>
        </w:rPr>
        <w:t>odwykonawcę wymogu zatrudnienia na podstawie um</w:t>
      </w:r>
      <w:r w:rsidR="006104D1" w:rsidRPr="007C63C8">
        <w:rPr>
          <w:rFonts w:ascii="Times New Roman" w:hAnsi="Times New Roman" w:cs="Times New Roman"/>
          <w:sz w:val="24"/>
          <w:szCs w:val="24"/>
        </w:rPr>
        <w:t>owy o pracę osób wykonujących wskazane w</w:t>
      </w:r>
      <w:r w:rsidR="00780F24">
        <w:rPr>
          <w:rFonts w:ascii="Times New Roman" w:hAnsi="Times New Roman" w:cs="Times New Roman"/>
          <w:sz w:val="24"/>
          <w:szCs w:val="24"/>
        </w:rPr>
        <w:t> </w:t>
      </w:r>
      <w:r w:rsidR="006104D1" w:rsidRPr="007C63C8">
        <w:rPr>
          <w:rFonts w:ascii="Times New Roman" w:hAnsi="Times New Roman" w:cs="Times New Roman"/>
          <w:sz w:val="24"/>
          <w:szCs w:val="24"/>
        </w:rPr>
        <w:t xml:space="preserve">punkcie 1 czynności Zamawiający przewiduje sankcję w postaci obowiązku zapłaty przez </w:t>
      </w:r>
      <w:r w:rsidR="006104D1" w:rsidRPr="00780F24">
        <w:rPr>
          <w:rFonts w:ascii="Times New Roman" w:hAnsi="Times New Roman" w:cs="Times New Roman"/>
          <w:sz w:val="24"/>
          <w:szCs w:val="24"/>
        </w:rPr>
        <w:t xml:space="preserve">Wykonawcę kary umownej w wysokości </w:t>
      </w:r>
      <w:r w:rsidR="00DE793A" w:rsidRPr="00780F24">
        <w:rPr>
          <w:rFonts w:ascii="Times New Roman" w:hAnsi="Times New Roman" w:cs="Times New Roman"/>
          <w:sz w:val="24"/>
          <w:szCs w:val="24"/>
        </w:rPr>
        <w:t xml:space="preserve">określonej w </w:t>
      </w:r>
      <w:r w:rsidR="00780F24" w:rsidRPr="00780F24">
        <w:rPr>
          <w:rFonts w:ascii="Times New Roman" w:hAnsi="Times New Roman" w:cs="Times New Roman"/>
          <w:sz w:val="24"/>
          <w:szCs w:val="24"/>
        </w:rPr>
        <w:t xml:space="preserve">istotnych postanowieniach umowy/wzorze umowy </w:t>
      </w:r>
      <w:r w:rsidR="00DE793A" w:rsidRPr="00780F24">
        <w:rPr>
          <w:rFonts w:ascii="Times New Roman" w:hAnsi="Times New Roman" w:cs="Times New Roman"/>
          <w:sz w:val="24"/>
          <w:szCs w:val="24"/>
        </w:rPr>
        <w:t>w sprawie zamówienia publicznego</w:t>
      </w:r>
      <w:r w:rsidR="00777976" w:rsidRPr="00780F24">
        <w:rPr>
          <w:rFonts w:ascii="Times New Roman" w:hAnsi="Times New Roman" w:cs="Times New Roman"/>
          <w:sz w:val="24"/>
          <w:szCs w:val="24"/>
        </w:rPr>
        <w:t xml:space="preserve">. </w:t>
      </w:r>
    </w:p>
    <w:p w14:paraId="6B18DBD3" w14:textId="77777777" w:rsidR="004B209A" w:rsidRPr="007C63C8" w:rsidRDefault="004B209A" w:rsidP="00117F9F">
      <w:pPr>
        <w:pStyle w:val="Akapitzlist"/>
        <w:numPr>
          <w:ilvl w:val="0"/>
          <w:numId w:val="10"/>
        </w:numPr>
        <w:spacing w:after="0"/>
        <w:ind w:left="1134" w:hanging="425"/>
        <w:jc w:val="both"/>
        <w:rPr>
          <w:rFonts w:ascii="Times New Roman" w:hAnsi="Times New Roman" w:cs="Times New Roman"/>
          <w:sz w:val="24"/>
          <w:szCs w:val="24"/>
        </w:rPr>
      </w:pPr>
      <w:r w:rsidRPr="00780F24">
        <w:rPr>
          <w:rFonts w:ascii="Times New Roman" w:hAnsi="Times New Roman" w:cs="Times New Roman"/>
          <w:sz w:val="24"/>
          <w:szCs w:val="24"/>
        </w:rPr>
        <w:lastRenderedPageBreak/>
        <w:t>n</w:t>
      </w:r>
      <w:r w:rsidR="00DE793A" w:rsidRPr="00780F24">
        <w:rPr>
          <w:rFonts w:ascii="Times New Roman" w:hAnsi="Times New Roman" w:cs="Times New Roman"/>
          <w:sz w:val="24"/>
          <w:szCs w:val="24"/>
        </w:rPr>
        <w:t>iezłożenie przez Wykonawcę w wyznaczonym przez Zamawiającego terminie żądanych dowodów w celu potwierdzenia spełnienia przez Wykonawcę lub Podwykonawcę wymogu zatrudn</w:t>
      </w:r>
      <w:r w:rsidR="00DE793A" w:rsidRPr="007C63C8">
        <w:rPr>
          <w:rFonts w:ascii="Times New Roman" w:hAnsi="Times New Roman" w:cs="Times New Roman"/>
          <w:sz w:val="24"/>
          <w:szCs w:val="24"/>
        </w:rPr>
        <w:t>ienia na podstawie umowy o pracę traktowane będzie jako nie</w:t>
      </w:r>
      <w:r w:rsidR="00780F24">
        <w:rPr>
          <w:rFonts w:ascii="Times New Roman" w:hAnsi="Times New Roman" w:cs="Times New Roman"/>
          <w:sz w:val="24"/>
          <w:szCs w:val="24"/>
        </w:rPr>
        <w:t>spełnienie przez Wykonawcę lub P</w:t>
      </w:r>
      <w:r w:rsidR="00DE793A" w:rsidRPr="007C63C8">
        <w:rPr>
          <w:rFonts w:ascii="Times New Roman" w:hAnsi="Times New Roman" w:cs="Times New Roman"/>
          <w:sz w:val="24"/>
          <w:szCs w:val="24"/>
        </w:rPr>
        <w:t>odwykonawcę zatrudnienia na podstawie umowy o pracę osób wykonujących wskazane w punkcie 1 czynności,</w:t>
      </w:r>
    </w:p>
    <w:p w14:paraId="33B60C5D" w14:textId="77777777" w:rsidR="00DE793A" w:rsidRPr="007C63C8" w:rsidRDefault="00DE793A" w:rsidP="00117F9F">
      <w:pPr>
        <w:pStyle w:val="Akapitzlist"/>
        <w:numPr>
          <w:ilvl w:val="0"/>
          <w:numId w:val="10"/>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 przypadku uzasadnionych wą</w:t>
      </w:r>
      <w:r w:rsidR="004B209A" w:rsidRPr="007C63C8">
        <w:rPr>
          <w:rFonts w:ascii="Times New Roman" w:hAnsi="Times New Roman" w:cs="Times New Roman"/>
          <w:sz w:val="24"/>
          <w:szCs w:val="24"/>
        </w:rPr>
        <w:t>tpliwości co do przestrzegania P</w:t>
      </w:r>
      <w:r w:rsidR="00080457">
        <w:rPr>
          <w:rFonts w:ascii="Times New Roman" w:hAnsi="Times New Roman" w:cs="Times New Roman"/>
          <w:sz w:val="24"/>
          <w:szCs w:val="24"/>
        </w:rPr>
        <w:t>rawa pracy przez Wykonawcę lub P</w:t>
      </w:r>
      <w:r w:rsidR="00321543">
        <w:rPr>
          <w:rFonts w:ascii="Times New Roman" w:hAnsi="Times New Roman" w:cs="Times New Roman"/>
          <w:sz w:val="24"/>
          <w:szCs w:val="24"/>
        </w:rPr>
        <w:t>odwykonawcę, Z</w:t>
      </w:r>
      <w:r w:rsidRPr="007C63C8">
        <w:rPr>
          <w:rFonts w:ascii="Times New Roman" w:hAnsi="Times New Roman" w:cs="Times New Roman"/>
          <w:sz w:val="24"/>
          <w:szCs w:val="24"/>
        </w:rPr>
        <w:t>amawiający może zwrócić się o</w:t>
      </w:r>
      <w:r w:rsidR="00780F24">
        <w:rPr>
          <w:rFonts w:ascii="Times New Roman" w:hAnsi="Times New Roman" w:cs="Times New Roman"/>
          <w:sz w:val="24"/>
          <w:szCs w:val="24"/>
        </w:rPr>
        <w:t> </w:t>
      </w:r>
      <w:r w:rsidRPr="007C63C8">
        <w:rPr>
          <w:rFonts w:ascii="Times New Roman" w:hAnsi="Times New Roman" w:cs="Times New Roman"/>
          <w:sz w:val="24"/>
          <w:szCs w:val="24"/>
        </w:rPr>
        <w:t>przeprowadzenie kontroli przez Państwową Inspekcję Pracy.</w:t>
      </w:r>
    </w:p>
    <w:p w14:paraId="6A051609" w14:textId="23832775" w:rsidR="00AD2E20" w:rsidRDefault="00AD2E20" w:rsidP="007C63C8">
      <w:pPr>
        <w:pStyle w:val="Akapitzlist"/>
        <w:spacing w:after="0"/>
        <w:ind w:left="2160"/>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AD2E20" w:rsidRPr="007C63C8" w14:paraId="79D02E3D" w14:textId="77777777" w:rsidTr="005522FC">
        <w:tc>
          <w:tcPr>
            <w:tcW w:w="9180" w:type="dxa"/>
            <w:shd w:val="pct10" w:color="auto" w:fill="auto"/>
          </w:tcPr>
          <w:p w14:paraId="602B57B2" w14:textId="6030AC78" w:rsidR="00AD2E20" w:rsidRPr="007C63C8" w:rsidRDefault="00AD2E20"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V</w:t>
            </w:r>
            <w:r w:rsidR="00CF76A9">
              <w:rPr>
                <w:rFonts w:ascii="Times New Roman" w:hAnsi="Times New Roman" w:cs="Times New Roman"/>
                <w:b/>
                <w:sz w:val="24"/>
                <w:szCs w:val="24"/>
              </w:rPr>
              <w:t>I</w:t>
            </w:r>
            <w:r w:rsidRPr="007C63C8">
              <w:rPr>
                <w:rFonts w:ascii="Times New Roman" w:hAnsi="Times New Roman" w:cs="Times New Roman"/>
                <w:b/>
                <w:sz w:val="24"/>
                <w:szCs w:val="24"/>
              </w:rPr>
              <w:t xml:space="preserve">I.  </w:t>
            </w:r>
            <w:r w:rsidR="001357A0" w:rsidRPr="007C63C8">
              <w:rPr>
                <w:rFonts w:ascii="Times New Roman" w:hAnsi="Times New Roman" w:cs="Times New Roman"/>
                <w:b/>
                <w:sz w:val="24"/>
                <w:szCs w:val="24"/>
              </w:rPr>
              <w:t>Informacja o obowią</w:t>
            </w:r>
            <w:r w:rsidR="00321543">
              <w:rPr>
                <w:rFonts w:ascii="Times New Roman" w:hAnsi="Times New Roman" w:cs="Times New Roman"/>
                <w:b/>
                <w:sz w:val="24"/>
                <w:szCs w:val="24"/>
              </w:rPr>
              <w:t>zku osobistego wykonania przez W</w:t>
            </w:r>
            <w:r w:rsidR="001357A0" w:rsidRPr="007C63C8">
              <w:rPr>
                <w:rFonts w:ascii="Times New Roman" w:hAnsi="Times New Roman" w:cs="Times New Roman"/>
                <w:b/>
                <w:sz w:val="24"/>
                <w:szCs w:val="24"/>
              </w:rPr>
              <w:t>ykonawcę kluczowych zadań, jeżeli zamawiający dokonuje takiego zastrzeżenia zgodnie z art.</w:t>
            </w:r>
            <w:r w:rsidR="00876428">
              <w:rPr>
                <w:rFonts w:ascii="Times New Roman" w:hAnsi="Times New Roman" w:cs="Times New Roman"/>
                <w:b/>
                <w:sz w:val="24"/>
                <w:szCs w:val="24"/>
              </w:rPr>
              <w:t xml:space="preserve"> </w:t>
            </w:r>
            <w:r w:rsidR="001357A0" w:rsidRPr="007C63C8">
              <w:rPr>
                <w:rFonts w:ascii="Times New Roman" w:hAnsi="Times New Roman" w:cs="Times New Roman"/>
                <w:b/>
                <w:sz w:val="24"/>
                <w:szCs w:val="24"/>
              </w:rPr>
              <w:t>60 i art.</w:t>
            </w:r>
            <w:r w:rsidR="00876428">
              <w:rPr>
                <w:rFonts w:ascii="Times New Roman" w:hAnsi="Times New Roman" w:cs="Times New Roman"/>
                <w:b/>
                <w:sz w:val="24"/>
                <w:szCs w:val="24"/>
              </w:rPr>
              <w:t xml:space="preserve"> </w:t>
            </w:r>
            <w:r w:rsidR="001357A0" w:rsidRPr="007C63C8">
              <w:rPr>
                <w:rFonts w:ascii="Times New Roman" w:hAnsi="Times New Roman" w:cs="Times New Roman"/>
                <w:b/>
                <w:sz w:val="24"/>
                <w:szCs w:val="24"/>
              </w:rPr>
              <w:t>121 ustawy Pzp</w:t>
            </w:r>
            <w:r w:rsidR="004C2075" w:rsidRPr="007C63C8">
              <w:rPr>
                <w:rFonts w:ascii="Times New Roman" w:hAnsi="Times New Roman" w:cs="Times New Roman"/>
                <w:b/>
                <w:sz w:val="24"/>
                <w:szCs w:val="24"/>
              </w:rPr>
              <w:t xml:space="preserve">. </w:t>
            </w:r>
            <w:r w:rsidR="004C2075" w:rsidRPr="00321543">
              <w:rPr>
                <w:rFonts w:ascii="Times New Roman" w:hAnsi="Times New Roman" w:cs="Times New Roman"/>
                <w:b/>
                <w:sz w:val="24"/>
                <w:szCs w:val="24"/>
              </w:rPr>
              <w:t>Podwykonawstwo.</w:t>
            </w:r>
          </w:p>
        </w:tc>
      </w:tr>
    </w:tbl>
    <w:p w14:paraId="428ACD8D" w14:textId="77777777" w:rsidR="00AD2E20" w:rsidRPr="007C63C8" w:rsidRDefault="00AD2E20" w:rsidP="007C63C8">
      <w:pPr>
        <w:pStyle w:val="Akapitzlist"/>
        <w:spacing w:after="0"/>
        <w:ind w:left="2160"/>
        <w:jc w:val="both"/>
        <w:rPr>
          <w:rFonts w:ascii="Times New Roman" w:hAnsi="Times New Roman" w:cs="Times New Roman"/>
          <w:sz w:val="24"/>
          <w:szCs w:val="24"/>
        </w:rPr>
      </w:pPr>
    </w:p>
    <w:p w14:paraId="61FC6992" w14:textId="764DD2D2" w:rsidR="00C577A7" w:rsidRPr="00BC4015" w:rsidRDefault="001357A0" w:rsidP="00117F9F">
      <w:pPr>
        <w:pStyle w:val="Tekstpodstawowy"/>
        <w:numPr>
          <w:ilvl w:val="0"/>
          <w:numId w:val="11"/>
        </w:numPr>
        <w:spacing w:line="276" w:lineRule="auto"/>
        <w:ind w:hanging="436"/>
        <w:rPr>
          <w:b/>
        </w:rPr>
      </w:pPr>
      <w:r w:rsidRPr="00BC4015">
        <w:t xml:space="preserve">Zamawiający </w:t>
      </w:r>
      <w:r w:rsidR="003D6A3A">
        <w:t>zastrzega</w:t>
      </w:r>
      <w:r w:rsidRPr="00BC4015">
        <w:t xml:space="preserve"> </w:t>
      </w:r>
      <w:r w:rsidR="003D6A3A">
        <w:t xml:space="preserve">obowiązek </w:t>
      </w:r>
      <w:r w:rsidRPr="00BC4015">
        <w:t xml:space="preserve">osobistego wykonania przez poszczególnych Wykonawców wspólnie ubiegający się o udzielenie zamówienia kluczowych zadań </w:t>
      </w:r>
      <w:r w:rsidR="00B7170D" w:rsidRPr="00BC4015">
        <w:t xml:space="preserve">dotyczących </w:t>
      </w:r>
      <w:r w:rsidR="0068742D" w:rsidRPr="00BC4015">
        <w:t>usług</w:t>
      </w:r>
      <w:r w:rsidR="00AB4878">
        <w:t xml:space="preserve"> tj. udzielenia kredytu.</w:t>
      </w:r>
    </w:p>
    <w:p w14:paraId="2B6AED97" w14:textId="2D132763" w:rsidR="00B7170D" w:rsidRPr="00BC4015" w:rsidRDefault="00B7170D" w:rsidP="00117F9F">
      <w:pPr>
        <w:pStyle w:val="Tekstpodstawowy"/>
        <w:numPr>
          <w:ilvl w:val="0"/>
          <w:numId w:val="11"/>
        </w:numPr>
        <w:spacing w:line="276" w:lineRule="auto"/>
        <w:ind w:hanging="436"/>
        <w:rPr>
          <w:b/>
        </w:rPr>
      </w:pPr>
      <w:r w:rsidRPr="00BC4015">
        <w:t>Zamawiający zastrzega obowiąz</w:t>
      </w:r>
      <w:r w:rsidR="003D6A3A">
        <w:t>ek</w:t>
      </w:r>
      <w:r w:rsidRPr="00BC4015">
        <w:t xml:space="preserve"> osobistego wykonania przez Wykonawcę kluczowych zadań dotyczących </w:t>
      </w:r>
      <w:r w:rsidR="009718CF" w:rsidRPr="00BC4015">
        <w:t>usług</w:t>
      </w:r>
      <w:r w:rsidR="008E5A81">
        <w:t xml:space="preserve"> tj. udzielenia kredytu.</w:t>
      </w:r>
    </w:p>
    <w:p w14:paraId="402994BE" w14:textId="77777777" w:rsidR="00B7170D" w:rsidRPr="00BC4015" w:rsidRDefault="00B7170D" w:rsidP="00117F9F">
      <w:pPr>
        <w:pStyle w:val="Tekstpodstawowy"/>
        <w:numPr>
          <w:ilvl w:val="0"/>
          <w:numId w:val="11"/>
        </w:numPr>
        <w:spacing w:line="276" w:lineRule="auto"/>
        <w:ind w:hanging="436"/>
        <w:rPr>
          <w:b/>
        </w:rPr>
      </w:pPr>
      <w:r w:rsidRPr="00BC4015">
        <w:t>Wykonawca może powierzyć wykonanie części zamówienia Podwykonawcy.</w:t>
      </w:r>
      <w:r w:rsidR="00897BD7" w:rsidRPr="00BC4015">
        <w:t xml:space="preserve"> </w:t>
      </w:r>
    </w:p>
    <w:p w14:paraId="163C2387" w14:textId="25CC36F5" w:rsidR="00B7170D" w:rsidRPr="00BC4015" w:rsidRDefault="00B7170D" w:rsidP="00117F9F">
      <w:pPr>
        <w:pStyle w:val="Tekstpodstawowy"/>
        <w:numPr>
          <w:ilvl w:val="0"/>
          <w:numId w:val="11"/>
        </w:numPr>
        <w:spacing w:line="276" w:lineRule="auto"/>
        <w:ind w:hanging="436"/>
        <w:rPr>
          <w:b/>
        </w:rPr>
      </w:pPr>
      <w:r w:rsidRPr="00BC4015">
        <w:t xml:space="preserve">Zamawiający żąda wskazania przez Wykonawcę w ofercie części zamówienia, których wykonanie zamierza powierzyć Podwykonawcom, oraz podania nazw ewentualnych </w:t>
      </w:r>
      <w:r w:rsidR="00CF76A9" w:rsidRPr="00BC4015">
        <w:t>P</w:t>
      </w:r>
      <w:r w:rsidRPr="00BC4015">
        <w:t>odwykonawców, jeżeli są już znani.</w:t>
      </w:r>
      <w:r w:rsidR="00F740DB" w:rsidRPr="00BC4015">
        <w:t xml:space="preserve"> </w:t>
      </w:r>
      <w:r w:rsidR="00EF7487" w:rsidRPr="00BC4015">
        <w:t xml:space="preserve">Wzór oświadczenia przedstawia </w:t>
      </w:r>
      <w:r w:rsidR="00EF7487" w:rsidRPr="00BC4015">
        <w:rPr>
          <w:b/>
        </w:rPr>
        <w:t>Z</w:t>
      </w:r>
      <w:r w:rsidR="00F740DB" w:rsidRPr="00BC4015">
        <w:rPr>
          <w:b/>
        </w:rPr>
        <w:t xml:space="preserve">ałącznik nr </w:t>
      </w:r>
      <w:r w:rsidR="00805441" w:rsidRPr="00BC4015">
        <w:rPr>
          <w:b/>
        </w:rPr>
        <w:t>4</w:t>
      </w:r>
      <w:r w:rsidR="00EF7487" w:rsidRPr="00BC4015">
        <w:rPr>
          <w:b/>
        </w:rPr>
        <w:t xml:space="preserve"> do SWZ</w:t>
      </w:r>
      <w:r w:rsidR="00EF7487" w:rsidRPr="00BC4015">
        <w:t>.</w:t>
      </w:r>
    </w:p>
    <w:p w14:paraId="1C2BB81A" w14:textId="77777777" w:rsidR="007F6F5A" w:rsidRPr="00BC4015" w:rsidRDefault="007F6F5A" w:rsidP="00117F9F">
      <w:pPr>
        <w:pStyle w:val="Tekstpodstawowy"/>
        <w:numPr>
          <w:ilvl w:val="0"/>
          <w:numId w:val="11"/>
        </w:numPr>
        <w:spacing w:line="276" w:lineRule="auto"/>
        <w:ind w:hanging="436"/>
        <w:rPr>
          <w:b/>
        </w:rPr>
      </w:pPr>
      <w:r w:rsidRPr="00BC4015">
        <w:t>Zamawiający żąda</w:t>
      </w:r>
      <w:r w:rsidR="00EC1AE1" w:rsidRPr="00BC4015">
        <w:t>,</w:t>
      </w:r>
      <w:r w:rsidRPr="00BC4015">
        <w:t xml:space="preserve"> aby przed przystąpieniem do wykonania zamówienia Wykonawca podał nazwy, dane kontaktowe oraz przedstawicieli Podwykonawców zaangażowanych w realizację zamówienia. Wykonawca zawiadomi Zamawiającego           o wszystkich zmianach w odniesieniu do informacji, o których mowa w zdaniu pierwszym, w trakcie realizacji zamówienia</w:t>
      </w:r>
      <w:r w:rsidR="00EC1AE1" w:rsidRPr="00BC4015">
        <w:t>,</w:t>
      </w:r>
      <w:r w:rsidRPr="00BC4015">
        <w:t xml:space="preserve"> a także przekaże informacje na temat nowych </w:t>
      </w:r>
      <w:r w:rsidR="00CF45F9" w:rsidRPr="00BC4015">
        <w:t>P</w:t>
      </w:r>
      <w:r w:rsidRPr="00BC4015">
        <w:t>odwykonawców, którym w późniejszym okresie zamierza powierzyć realizację części zamówienia</w:t>
      </w:r>
      <w:r w:rsidR="00C4778B" w:rsidRPr="00BC4015">
        <w:t>.</w:t>
      </w:r>
      <w:r w:rsidRPr="00BC4015">
        <w:t xml:space="preserve"> </w:t>
      </w:r>
      <w:r w:rsidR="00B86CDE" w:rsidRPr="00BC4015">
        <w:t xml:space="preserve">Przepis stosuje się również do dalszych </w:t>
      </w:r>
      <w:r w:rsidR="004E13F4" w:rsidRPr="00BC4015">
        <w:t>P</w:t>
      </w:r>
      <w:r w:rsidR="00C4778B" w:rsidRPr="00BC4015">
        <w:t xml:space="preserve">odwykonawców. </w:t>
      </w:r>
    </w:p>
    <w:p w14:paraId="18BE4830" w14:textId="77777777" w:rsidR="00B86CDE" w:rsidRPr="00BC4015" w:rsidRDefault="00644D39" w:rsidP="00117F9F">
      <w:pPr>
        <w:pStyle w:val="Tekstpodstawowy"/>
        <w:numPr>
          <w:ilvl w:val="0"/>
          <w:numId w:val="11"/>
        </w:numPr>
        <w:spacing w:line="276" w:lineRule="auto"/>
        <w:ind w:hanging="436"/>
      </w:pPr>
      <w:r w:rsidRPr="00BC4015">
        <w:t>Powierzenie wykonania części zamówienia Podwykonawcom nie zwalnia Wykonawcy z odpowiedzial</w:t>
      </w:r>
      <w:r w:rsidR="00174C95" w:rsidRPr="00BC4015">
        <w:t>ności za należyte wykonanie zamó</w:t>
      </w:r>
      <w:r w:rsidRPr="00BC4015">
        <w:t>wienia.</w:t>
      </w:r>
    </w:p>
    <w:p w14:paraId="067F96CB" w14:textId="77777777" w:rsidR="0081058F" w:rsidRPr="0081058F" w:rsidRDefault="0081058F" w:rsidP="0081058F">
      <w:pPr>
        <w:pStyle w:val="Tekstpodstawowy"/>
        <w:tabs>
          <w:tab w:val="left" w:pos="426"/>
        </w:tabs>
        <w:spacing w:line="276" w:lineRule="auto"/>
        <w:ind w:left="720"/>
        <w:rPr>
          <w:b/>
        </w:rPr>
      </w:pPr>
    </w:p>
    <w:tbl>
      <w:tblPr>
        <w:tblStyle w:val="Tabela-Siatka"/>
        <w:tblW w:w="0" w:type="auto"/>
        <w:tblInd w:w="108" w:type="dxa"/>
        <w:shd w:val="pct10" w:color="auto" w:fill="auto"/>
        <w:tblLook w:val="04A0" w:firstRow="1" w:lastRow="0" w:firstColumn="1" w:lastColumn="0" w:noHBand="0" w:noVBand="1"/>
      </w:tblPr>
      <w:tblGrid>
        <w:gridCol w:w="9180"/>
      </w:tblGrid>
      <w:tr w:rsidR="00DB53F1" w:rsidRPr="007C63C8" w14:paraId="18C5688B" w14:textId="77777777" w:rsidTr="005522FC">
        <w:tc>
          <w:tcPr>
            <w:tcW w:w="9180" w:type="dxa"/>
            <w:shd w:val="pct10" w:color="auto" w:fill="auto"/>
          </w:tcPr>
          <w:p w14:paraId="67C8ADEE" w14:textId="00884E99" w:rsidR="00DB53F1" w:rsidRPr="007C63C8" w:rsidRDefault="00DB53F1"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VII</w:t>
            </w:r>
            <w:r w:rsidR="00584E99">
              <w:rPr>
                <w:rFonts w:ascii="Times New Roman" w:hAnsi="Times New Roman" w:cs="Times New Roman"/>
                <w:b/>
                <w:sz w:val="24"/>
                <w:szCs w:val="24"/>
              </w:rPr>
              <w:t>I</w:t>
            </w:r>
            <w:r w:rsidRPr="007C63C8">
              <w:rPr>
                <w:rFonts w:ascii="Times New Roman" w:hAnsi="Times New Roman" w:cs="Times New Roman"/>
                <w:b/>
                <w:sz w:val="24"/>
                <w:szCs w:val="24"/>
              </w:rPr>
              <w:t xml:space="preserve">. </w:t>
            </w:r>
            <w:r w:rsidR="00AA500F" w:rsidRPr="007C63C8">
              <w:rPr>
                <w:rFonts w:ascii="Times New Roman" w:hAnsi="Times New Roman" w:cs="Times New Roman"/>
                <w:b/>
                <w:sz w:val="24"/>
                <w:szCs w:val="24"/>
              </w:rPr>
              <w:t xml:space="preserve">Informacja o przewidywanych zamówieniach, </w:t>
            </w:r>
            <w:r w:rsidR="005F7E9E" w:rsidRPr="007C63C8">
              <w:rPr>
                <w:rFonts w:ascii="Times New Roman" w:hAnsi="Times New Roman" w:cs="Times New Roman"/>
                <w:b/>
                <w:sz w:val="24"/>
                <w:szCs w:val="24"/>
              </w:rPr>
              <w:t xml:space="preserve">o </w:t>
            </w:r>
            <w:r w:rsidR="00AA500F" w:rsidRPr="007C63C8">
              <w:rPr>
                <w:rFonts w:ascii="Times New Roman" w:hAnsi="Times New Roman" w:cs="Times New Roman"/>
                <w:b/>
                <w:sz w:val="24"/>
                <w:szCs w:val="24"/>
              </w:rPr>
              <w:t>których mowa w</w:t>
            </w:r>
            <w:r w:rsidR="00774654" w:rsidRPr="007C63C8">
              <w:rPr>
                <w:rFonts w:ascii="Times New Roman" w:hAnsi="Times New Roman" w:cs="Times New Roman"/>
                <w:b/>
                <w:sz w:val="24"/>
                <w:szCs w:val="24"/>
              </w:rPr>
              <w:t xml:space="preserve"> </w:t>
            </w:r>
            <w:r w:rsidR="00AA500F" w:rsidRPr="007C63C8">
              <w:rPr>
                <w:rFonts w:ascii="Times New Roman" w:hAnsi="Times New Roman" w:cs="Times New Roman"/>
                <w:b/>
                <w:sz w:val="24"/>
                <w:szCs w:val="24"/>
              </w:rPr>
              <w:t xml:space="preserve">art.214 ust.1 </w:t>
            </w:r>
            <w:r w:rsidR="00774654" w:rsidRPr="007C63C8">
              <w:rPr>
                <w:rFonts w:ascii="Times New Roman" w:hAnsi="Times New Roman" w:cs="Times New Roman"/>
                <w:b/>
                <w:sz w:val="24"/>
                <w:szCs w:val="24"/>
              </w:rPr>
              <w:t xml:space="preserve">    </w:t>
            </w:r>
            <w:r w:rsidR="00AA500F" w:rsidRPr="007C63C8">
              <w:rPr>
                <w:rFonts w:ascii="Times New Roman" w:hAnsi="Times New Roman" w:cs="Times New Roman"/>
                <w:b/>
                <w:sz w:val="24"/>
                <w:szCs w:val="24"/>
              </w:rPr>
              <w:t xml:space="preserve">pkt 7 </w:t>
            </w:r>
          </w:p>
        </w:tc>
      </w:tr>
    </w:tbl>
    <w:p w14:paraId="6848513E" w14:textId="77777777" w:rsidR="00DB53F1" w:rsidRPr="007C63C8" w:rsidRDefault="00DB53F1" w:rsidP="007C63C8">
      <w:pPr>
        <w:spacing w:after="0"/>
        <w:ind w:left="360"/>
        <w:jc w:val="both"/>
        <w:rPr>
          <w:rFonts w:ascii="Times New Roman" w:hAnsi="Times New Roman" w:cs="Times New Roman"/>
          <w:b/>
          <w:sz w:val="24"/>
          <w:szCs w:val="24"/>
        </w:rPr>
      </w:pPr>
    </w:p>
    <w:p w14:paraId="1FD91555" w14:textId="2F330F0D" w:rsidR="00774654" w:rsidRDefault="00774654" w:rsidP="00151802">
      <w:pPr>
        <w:ind w:left="284"/>
        <w:jc w:val="both"/>
        <w:rPr>
          <w:rFonts w:ascii="Times New Roman" w:hAnsi="Times New Roman" w:cs="Times New Roman"/>
          <w:sz w:val="24"/>
          <w:szCs w:val="24"/>
        </w:rPr>
      </w:pPr>
      <w:r w:rsidRPr="007C63C8">
        <w:rPr>
          <w:rFonts w:ascii="Times New Roman" w:hAnsi="Times New Roman" w:cs="Times New Roman"/>
          <w:sz w:val="24"/>
          <w:szCs w:val="24"/>
        </w:rPr>
        <w:t xml:space="preserve">Zamawiający </w:t>
      </w:r>
      <w:r w:rsidR="00151802">
        <w:rPr>
          <w:rFonts w:ascii="Times New Roman" w:hAnsi="Times New Roman" w:cs="Times New Roman"/>
          <w:sz w:val="24"/>
          <w:szCs w:val="24"/>
        </w:rPr>
        <w:t xml:space="preserve">nie </w:t>
      </w:r>
      <w:r w:rsidRPr="007C63C8">
        <w:rPr>
          <w:rFonts w:ascii="Times New Roman" w:hAnsi="Times New Roman" w:cs="Times New Roman"/>
          <w:sz w:val="24"/>
          <w:szCs w:val="24"/>
        </w:rPr>
        <w:t>dopuszcza możliwość udzielenia zamówień,</w:t>
      </w:r>
      <w:r w:rsidR="00B9130E">
        <w:rPr>
          <w:rFonts w:ascii="Times New Roman" w:hAnsi="Times New Roman" w:cs="Times New Roman"/>
          <w:sz w:val="24"/>
          <w:szCs w:val="24"/>
        </w:rPr>
        <w:t xml:space="preserve"> o których mowa w art.</w:t>
      </w:r>
      <w:r w:rsidR="005A7831">
        <w:rPr>
          <w:rFonts w:ascii="Times New Roman" w:hAnsi="Times New Roman" w:cs="Times New Roman"/>
          <w:sz w:val="24"/>
          <w:szCs w:val="24"/>
        </w:rPr>
        <w:t xml:space="preserve"> </w:t>
      </w:r>
      <w:r w:rsidR="00B9130E">
        <w:rPr>
          <w:rFonts w:ascii="Times New Roman" w:hAnsi="Times New Roman" w:cs="Times New Roman"/>
          <w:sz w:val="24"/>
          <w:szCs w:val="24"/>
        </w:rPr>
        <w:t xml:space="preserve">214 ust.1 </w:t>
      </w:r>
      <w:r w:rsidRPr="007C63C8">
        <w:rPr>
          <w:rFonts w:ascii="Times New Roman" w:hAnsi="Times New Roman" w:cs="Times New Roman"/>
          <w:sz w:val="24"/>
          <w:szCs w:val="24"/>
        </w:rPr>
        <w:t>pkt</w:t>
      </w:r>
      <w:r w:rsidR="005A7831">
        <w:rPr>
          <w:rFonts w:ascii="Times New Roman" w:hAnsi="Times New Roman" w:cs="Times New Roman"/>
          <w:sz w:val="24"/>
          <w:szCs w:val="24"/>
        </w:rPr>
        <w:t>.</w:t>
      </w:r>
      <w:r w:rsidRPr="007C63C8">
        <w:rPr>
          <w:rFonts w:ascii="Times New Roman" w:hAnsi="Times New Roman" w:cs="Times New Roman"/>
          <w:sz w:val="24"/>
          <w:szCs w:val="24"/>
        </w:rPr>
        <w:t xml:space="preserve"> 7 ustawy Pzp. </w:t>
      </w:r>
    </w:p>
    <w:p w14:paraId="66142BCD" w14:textId="77777777" w:rsidR="003A0F5F" w:rsidRPr="007C63C8" w:rsidRDefault="003A0F5F" w:rsidP="007C63C8">
      <w:pPr>
        <w:pStyle w:val="Tekstpodstawowy"/>
        <w:spacing w:line="276" w:lineRule="auto"/>
        <w:ind w:left="720"/>
        <w:rPr>
          <w:b/>
        </w:rPr>
      </w:pPr>
    </w:p>
    <w:tbl>
      <w:tblPr>
        <w:tblStyle w:val="Tabela-Siatka"/>
        <w:tblW w:w="0" w:type="auto"/>
        <w:tblInd w:w="108" w:type="dxa"/>
        <w:shd w:val="pct10" w:color="auto" w:fill="auto"/>
        <w:tblLook w:val="04A0" w:firstRow="1" w:lastRow="0" w:firstColumn="1" w:lastColumn="0" w:noHBand="0" w:noVBand="1"/>
      </w:tblPr>
      <w:tblGrid>
        <w:gridCol w:w="9180"/>
      </w:tblGrid>
      <w:tr w:rsidR="003A0F5F" w:rsidRPr="007C63C8" w14:paraId="15635FBB" w14:textId="77777777" w:rsidTr="005522FC">
        <w:tc>
          <w:tcPr>
            <w:tcW w:w="9180" w:type="dxa"/>
            <w:shd w:val="pct10" w:color="auto" w:fill="auto"/>
          </w:tcPr>
          <w:p w14:paraId="2EE15414" w14:textId="4AF97617" w:rsidR="003A0F5F" w:rsidRPr="007C63C8" w:rsidRDefault="006922D1"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IX</w:t>
            </w:r>
            <w:r w:rsidR="003A0F5F" w:rsidRPr="007C63C8">
              <w:rPr>
                <w:rFonts w:ascii="Times New Roman" w:hAnsi="Times New Roman" w:cs="Times New Roman"/>
                <w:b/>
                <w:sz w:val="24"/>
                <w:szCs w:val="24"/>
              </w:rPr>
              <w:t xml:space="preserve">. </w:t>
            </w:r>
            <w:r w:rsidR="003822F8" w:rsidRPr="007C63C8">
              <w:rPr>
                <w:rFonts w:ascii="Times New Roman" w:hAnsi="Times New Roman" w:cs="Times New Roman"/>
                <w:b/>
                <w:sz w:val="24"/>
                <w:szCs w:val="24"/>
              </w:rPr>
              <w:t>Inne postanowienia – o których mowa w art.</w:t>
            </w:r>
            <w:r w:rsidR="003822F8">
              <w:rPr>
                <w:rFonts w:ascii="Times New Roman" w:hAnsi="Times New Roman" w:cs="Times New Roman"/>
                <w:b/>
                <w:sz w:val="24"/>
                <w:szCs w:val="24"/>
              </w:rPr>
              <w:t xml:space="preserve"> 134 ust. 2 pkt. 2, 3, 6, 7, 9, 10, 11, 12, 13, 15, 16, 18</w:t>
            </w:r>
          </w:p>
        </w:tc>
      </w:tr>
    </w:tbl>
    <w:p w14:paraId="205C41F5" w14:textId="77777777" w:rsidR="003A0F5F" w:rsidRPr="007C63C8" w:rsidRDefault="003A0F5F" w:rsidP="007C63C8">
      <w:pPr>
        <w:pStyle w:val="Akapitzlist"/>
        <w:spacing w:after="0"/>
        <w:jc w:val="both"/>
        <w:rPr>
          <w:rFonts w:ascii="Times New Roman" w:hAnsi="Times New Roman" w:cs="Times New Roman"/>
          <w:b/>
          <w:sz w:val="24"/>
          <w:szCs w:val="24"/>
        </w:rPr>
      </w:pPr>
    </w:p>
    <w:p w14:paraId="0E5B1040" w14:textId="6F94A6CA" w:rsidR="003A0F5F" w:rsidRDefault="003A0F5F" w:rsidP="00117F9F">
      <w:pPr>
        <w:pStyle w:val="Akapitzlist"/>
        <w:numPr>
          <w:ilvl w:val="0"/>
          <w:numId w:val="12"/>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lastRenderedPageBreak/>
        <w:t>Zamawiający nie dopuszcza składania ofert częściowych.</w:t>
      </w:r>
    </w:p>
    <w:p w14:paraId="34CF777D" w14:textId="15582A41" w:rsidR="000156C4" w:rsidRDefault="000156C4" w:rsidP="00117F9F">
      <w:pPr>
        <w:pStyle w:val="Akapitzlist"/>
        <w:numPr>
          <w:ilvl w:val="0"/>
          <w:numId w:val="12"/>
        </w:numPr>
        <w:spacing w:after="0"/>
        <w:ind w:left="709" w:hanging="283"/>
        <w:jc w:val="both"/>
        <w:rPr>
          <w:rFonts w:ascii="Times New Roman" w:hAnsi="Times New Roman" w:cs="Times New Roman"/>
          <w:sz w:val="24"/>
          <w:szCs w:val="24"/>
        </w:rPr>
      </w:pPr>
      <w:r>
        <w:rPr>
          <w:rFonts w:ascii="Times New Roman" w:hAnsi="Times New Roman" w:cs="Times New Roman"/>
          <w:sz w:val="24"/>
          <w:szCs w:val="24"/>
        </w:rPr>
        <w:t>Powody niedokonania podziału zamówienia na części (art. 91 ust. 2 ustawy Pzp):</w:t>
      </w:r>
    </w:p>
    <w:p w14:paraId="7259CB10" w14:textId="404657B1" w:rsidR="000156C4" w:rsidRDefault="000156C4" w:rsidP="000156C4">
      <w:pPr>
        <w:pStyle w:val="Akapitzlist"/>
        <w:spacing w:after="0"/>
        <w:ind w:left="709"/>
        <w:jc w:val="both"/>
        <w:rPr>
          <w:rFonts w:ascii="Times New Roman" w:hAnsi="Times New Roman" w:cs="Times New Roman"/>
          <w:sz w:val="24"/>
          <w:szCs w:val="24"/>
        </w:rPr>
      </w:pPr>
      <w:r>
        <w:rPr>
          <w:rFonts w:ascii="Times New Roman" w:hAnsi="Times New Roman" w:cs="Times New Roman"/>
          <w:sz w:val="24"/>
          <w:szCs w:val="24"/>
        </w:rPr>
        <w:t>- podział zamówienia na części wiązałby się z problemami technicznymi, organizacyjnymi, prawnymi oraz finansowymi</w:t>
      </w:r>
      <w:r w:rsidR="008E5A81">
        <w:rPr>
          <w:rFonts w:ascii="Times New Roman" w:hAnsi="Times New Roman" w:cs="Times New Roman"/>
          <w:sz w:val="24"/>
          <w:szCs w:val="24"/>
        </w:rPr>
        <w:t>,</w:t>
      </w:r>
    </w:p>
    <w:p w14:paraId="659EFB10" w14:textId="0B1DEEAC" w:rsidR="008E5A81" w:rsidRPr="007C63C8" w:rsidRDefault="008E5A81" w:rsidP="000156C4">
      <w:pPr>
        <w:pStyle w:val="Akapitzlist"/>
        <w:spacing w:after="0"/>
        <w:ind w:left="709"/>
        <w:jc w:val="both"/>
        <w:rPr>
          <w:rFonts w:ascii="Times New Roman" w:hAnsi="Times New Roman" w:cs="Times New Roman"/>
          <w:sz w:val="24"/>
          <w:szCs w:val="24"/>
        </w:rPr>
      </w:pPr>
      <w:r>
        <w:rPr>
          <w:rFonts w:ascii="Times New Roman" w:hAnsi="Times New Roman" w:cs="Times New Roman"/>
          <w:sz w:val="24"/>
          <w:szCs w:val="24"/>
        </w:rPr>
        <w:t>- wymagana kwota kredytu dla banku nie stanowi przeszkody, gdyż nie jest kwotą znaczącą dla instytucji bankowych.</w:t>
      </w:r>
    </w:p>
    <w:p w14:paraId="568B1C39" w14:textId="77777777" w:rsidR="003A0F5F" w:rsidRPr="007C63C8" w:rsidRDefault="003A0F5F" w:rsidP="00117F9F">
      <w:pPr>
        <w:pStyle w:val="Akapitzlist"/>
        <w:numPr>
          <w:ilvl w:val="0"/>
          <w:numId w:val="12"/>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Zamawiający nie wymaga i nie dopuszcza składania ofert wariantowych.</w:t>
      </w:r>
      <w:r w:rsidR="0036659C">
        <w:rPr>
          <w:rFonts w:ascii="Times New Roman" w:hAnsi="Times New Roman" w:cs="Times New Roman"/>
          <w:sz w:val="24"/>
          <w:szCs w:val="24"/>
        </w:rPr>
        <w:t xml:space="preserve"> </w:t>
      </w:r>
    </w:p>
    <w:p w14:paraId="31C6A0A8" w14:textId="77777777" w:rsidR="003A0F5F" w:rsidRPr="007C63C8" w:rsidRDefault="003A0F5F" w:rsidP="00117F9F">
      <w:pPr>
        <w:pStyle w:val="Akapitzlist"/>
        <w:numPr>
          <w:ilvl w:val="0"/>
          <w:numId w:val="12"/>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 xml:space="preserve">Zamawiający </w:t>
      </w:r>
      <w:r w:rsidR="00EB6C5E" w:rsidRPr="007C63C8">
        <w:rPr>
          <w:rFonts w:ascii="Times New Roman" w:hAnsi="Times New Roman" w:cs="Times New Roman"/>
          <w:sz w:val="24"/>
          <w:szCs w:val="24"/>
        </w:rPr>
        <w:t>nie wymaga zatrudnienia osób, o których mowa w art.96 ust.2 pkt 2 ustawy Pzp</w:t>
      </w:r>
      <w:r w:rsidR="0036659C">
        <w:rPr>
          <w:rFonts w:ascii="Times New Roman" w:hAnsi="Times New Roman" w:cs="Times New Roman"/>
          <w:sz w:val="24"/>
          <w:szCs w:val="24"/>
        </w:rPr>
        <w:t>.</w:t>
      </w:r>
    </w:p>
    <w:p w14:paraId="2C0E20BA" w14:textId="77777777" w:rsidR="00EB6C5E" w:rsidRPr="007C63C8" w:rsidRDefault="00EB6C5E" w:rsidP="00117F9F">
      <w:pPr>
        <w:pStyle w:val="Akapitzlist"/>
        <w:numPr>
          <w:ilvl w:val="0"/>
          <w:numId w:val="12"/>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Zamawiający nie zastrzega możliwości ubiega</w:t>
      </w:r>
      <w:r w:rsidR="006922D1">
        <w:rPr>
          <w:rFonts w:ascii="Times New Roman" w:hAnsi="Times New Roman" w:cs="Times New Roman"/>
          <w:sz w:val="24"/>
          <w:szCs w:val="24"/>
        </w:rPr>
        <w:t>nia się o zamówienie wyłącznie W</w:t>
      </w:r>
      <w:r w:rsidRPr="007C63C8">
        <w:rPr>
          <w:rFonts w:ascii="Times New Roman" w:hAnsi="Times New Roman" w:cs="Times New Roman"/>
          <w:sz w:val="24"/>
          <w:szCs w:val="24"/>
        </w:rPr>
        <w:t>ykon</w:t>
      </w:r>
      <w:r w:rsidR="0036659C">
        <w:rPr>
          <w:rFonts w:ascii="Times New Roman" w:hAnsi="Times New Roman" w:cs="Times New Roman"/>
          <w:sz w:val="24"/>
          <w:szCs w:val="24"/>
        </w:rPr>
        <w:t>awców, o których mowa w art.94.</w:t>
      </w:r>
    </w:p>
    <w:p w14:paraId="350A554A" w14:textId="1EED9BF8" w:rsidR="00DB53F1" w:rsidRPr="009D487B" w:rsidRDefault="00433390" w:rsidP="00117F9F">
      <w:pPr>
        <w:pStyle w:val="Akapitzlist"/>
        <w:numPr>
          <w:ilvl w:val="0"/>
          <w:numId w:val="12"/>
        </w:numPr>
        <w:spacing w:after="0"/>
        <w:ind w:left="709" w:hanging="283"/>
        <w:jc w:val="both"/>
        <w:rPr>
          <w:rFonts w:ascii="Times New Roman" w:hAnsi="Times New Roman" w:cs="Times New Roman"/>
          <w:sz w:val="24"/>
          <w:szCs w:val="24"/>
        </w:rPr>
      </w:pPr>
      <w:r w:rsidRPr="009D487B">
        <w:rPr>
          <w:rFonts w:ascii="Times New Roman" w:hAnsi="Times New Roman" w:cs="Times New Roman"/>
          <w:sz w:val="24"/>
          <w:szCs w:val="24"/>
        </w:rPr>
        <w:t xml:space="preserve">Wszystkie istotne dokumenty zostały udostępnione na stronie prowadzonego postępowania stąd Wykonawca nie ma obowiązku </w:t>
      </w:r>
      <w:r w:rsidR="00DB53F1" w:rsidRPr="009D487B">
        <w:rPr>
          <w:rFonts w:ascii="Times New Roman" w:hAnsi="Times New Roman" w:cs="Times New Roman"/>
          <w:sz w:val="24"/>
          <w:szCs w:val="24"/>
        </w:rPr>
        <w:t>sprawdzenia dokumentów niezbędnych do realizacji zamówienia</w:t>
      </w:r>
      <w:r w:rsidRPr="009D487B">
        <w:rPr>
          <w:rFonts w:ascii="Times New Roman" w:hAnsi="Times New Roman" w:cs="Times New Roman"/>
          <w:sz w:val="24"/>
          <w:szCs w:val="24"/>
        </w:rPr>
        <w:t xml:space="preserve"> na miejscu u Zamawiającego</w:t>
      </w:r>
      <w:r w:rsidR="00DB53F1" w:rsidRPr="009D487B">
        <w:rPr>
          <w:rFonts w:ascii="Times New Roman" w:hAnsi="Times New Roman" w:cs="Times New Roman"/>
          <w:sz w:val="24"/>
          <w:szCs w:val="24"/>
        </w:rPr>
        <w:t>.</w:t>
      </w:r>
    </w:p>
    <w:p w14:paraId="6876C9ED" w14:textId="77777777" w:rsidR="00DB53F1" w:rsidRPr="007C63C8" w:rsidRDefault="00433390" w:rsidP="00117F9F">
      <w:pPr>
        <w:pStyle w:val="Akapitzlist"/>
        <w:numPr>
          <w:ilvl w:val="0"/>
          <w:numId w:val="12"/>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Zamawiający nie przewiduje rozliczenia</w:t>
      </w:r>
      <w:r w:rsidR="0036659C">
        <w:rPr>
          <w:rFonts w:ascii="Times New Roman" w:hAnsi="Times New Roman" w:cs="Times New Roman"/>
          <w:sz w:val="24"/>
          <w:szCs w:val="24"/>
        </w:rPr>
        <w:t xml:space="preserve"> z Wykonawcą w walutach obcych.</w:t>
      </w:r>
    </w:p>
    <w:p w14:paraId="302D8554" w14:textId="77777777" w:rsidR="00433390" w:rsidRPr="007C63C8" w:rsidRDefault="00433390" w:rsidP="00117F9F">
      <w:pPr>
        <w:pStyle w:val="Akapitzlist"/>
        <w:numPr>
          <w:ilvl w:val="0"/>
          <w:numId w:val="12"/>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Zamawiający nie przewiduje zwrotu k</w:t>
      </w:r>
      <w:r w:rsidR="0036659C">
        <w:rPr>
          <w:rFonts w:ascii="Times New Roman" w:hAnsi="Times New Roman" w:cs="Times New Roman"/>
          <w:sz w:val="24"/>
          <w:szCs w:val="24"/>
        </w:rPr>
        <w:t xml:space="preserve">osztów udziału w postępowaniu. </w:t>
      </w:r>
    </w:p>
    <w:p w14:paraId="5D60C77F" w14:textId="63888020" w:rsidR="00433390" w:rsidRDefault="005A3E19" w:rsidP="00117F9F">
      <w:pPr>
        <w:pStyle w:val="Akapitzlist"/>
        <w:numPr>
          <w:ilvl w:val="0"/>
          <w:numId w:val="12"/>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Zmawiający nie przewiduje</w:t>
      </w:r>
      <w:r w:rsidR="0036659C">
        <w:rPr>
          <w:rFonts w:ascii="Times New Roman" w:hAnsi="Times New Roman" w:cs="Times New Roman"/>
          <w:sz w:val="24"/>
          <w:szCs w:val="24"/>
        </w:rPr>
        <w:t xml:space="preserve"> zawarcie umowy ramowej.</w:t>
      </w:r>
    </w:p>
    <w:p w14:paraId="64D24720" w14:textId="77777777" w:rsidR="0060180D" w:rsidRPr="000156C4" w:rsidRDefault="00A468F8" w:rsidP="003822F8">
      <w:pPr>
        <w:pStyle w:val="Akapitzlist"/>
        <w:numPr>
          <w:ilvl w:val="0"/>
          <w:numId w:val="12"/>
        </w:numPr>
        <w:tabs>
          <w:tab w:val="left" w:pos="993"/>
        </w:tabs>
        <w:spacing w:after="0"/>
        <w:ind w:left="709" w:hanging="283"/>
        <w:jc w:val="both"/>
        <w:rPr>
          <w:rFonts w:ascii="Times New Roman" w:hAnsi="Times New Roman" w:cs="Times New Roman"/>
          <w:sz w:val="24"/>
          <w:szCs w:val="24"/>
        </w:rPr>
      </w:pPr>
      <w:r w:rsidRPr="000156C4">
        <w:rPr>
          <w:rFonts w:ascii="Times New Roman" w:hAnsi="Times New Roman" w:cs="Times New Roman"/>
          <w:sz w:val="24"/>
          <w:szCs w:val="24"/>
        </w:rPr>
        <w:t>Zamawiający nie przewiduje wyboru oferty z zasto</w:t>
      </w:r>
      <w:r w:rsidR="0036659C" w:rsidRPr="000156C4">
        <w:rPr>
          <w:rFonts w:ascii="Times New Roman" w:hAnsi="Times New Roman" w:cs="Times New Roman"/>
          <w:sz w:val="24"/>
          <w:szCs w:val="24"/>
        </w:rPr>
        <w:t>sowaniem aukcji elektronicznej.</w:t>
      </w:r>
    </w:p>
    <w:p w14:paraId="71FF775B" w14:textId="400B53EB" w:rsidR="00CD7137" w:rsidRDefault="00CD7137" w:rsidP="00117F9F">
      <w:pPr>
        <w:pStyle w:val="Akapitzlist"/>
        <w:numPr>
          <w:ilvl w:val="0"/>
          <w:numId w:val="12"/>
        </w:numPr>
        <w:tabs>
          <w:tab w:val="left" w:pos="709"/>
          <w:tab w:val="left" w:pos="851"/>
        </w:tabs>
        <w:spacing w:after="0"/>
        <w:ind w:left="709" w:hanging="283"/>
        <w:jc w:val="both"/>
        <w:rPr>
          <w:rFonts w:ascii="Times New Roman" w:hAnsi="Times New Roman" w:cs="Times New Roman"/>
          <w:sz w:val="24"/>
          <w:szCs w:val="24"/>
        </w:rPr>
      </w:pPr>
      <w:r w:rsidRPr="0060180D">
        <w:rPr>
          <w:rFonts w:ascii="Times New Roman" w:hAnsi="Times New Roman" w:cs="Times New Roman"/>
          <w:sz w:val="24"/>
          <w:szCs w:val="24"/>
        </w:rPr>
        <w:t>Zamawiający nie wymaga i nie dopuszcza złożenia ofert w postaci katalogów elektronicznych i dołączenia katalogów elektro</w:t>
      </w:r>
      <w:r w:rsidR="0036659C">
        <w:rPr>
          <w:rFonts w:ascii="Times New Roman" w:hAnsi="Times New Roman" w:cs="Times New Roman"/>
          <w:sz w:val="24"/>
          <w:szCs w:val="24"/>
        </w:rPr>
        <w:t xml:space="preserve">nicznych do oferty. </w:t>
      </w:r>
    </w:p>
    <w:p w14:paraId="0D9F469A" w14:textId="73501A34" w:rsidR="003822F8" w:rsidRPr="0060180D" w:rsidRDefault="003822F8" w:rsidP="00117F9F">
      <w:pPr>
        <w:pStyle w:val="Akapitzlist"/>
        <w:numPr>
          <w:ilvl w:val="0"/>
          <w:numId w:val="12"/>
        </w:numPr>
        <w:tabs>
          <w:tab w:val="left" w:pos="709"/>
          <w:tab w:val="left" w:pos="851"/>
        </w:tabs>
        <w:spacing w:after="0"/>
        <w:ind w:left="709" w:hanging="283"/>
        <w:jc w:val="both"/>
        <w:rPr>
          <w:rFonts w:ascii="Times New Roman" w:hAnsi="Times New Roman" w:cs="Times New Roman"/>
          <w:sz w:val="24"/>
          <w:szCs w:val="24"/>
        </w:rPr>
      </w:pPr>
      <w:r>
        <w:rPr>
          <w:rFonts w:ascii="Times New Roman" w:hAnsi="Times New Roman" w:cs="Times New Roman"/>
          <w:sz w:val="24"/>
          <w:szCs w:val="24"/>
        </w:rPr>
        <w:t>Zamawiający nie przewiduje uprzedniej oceny ofert zgodnie z art. 139 pkt. 11.</w:t>
      </w:r>
    </w:p>
    <w:p w14:paraId="7092CB00" w14:textId="77777777" w:rsidR="00E85769" w:rsidRPr="006123DF" w:rsidRDefault="00E85769" w:rsidP="006123DF">
      <w:pPr>
        <w:pStyle w:val="Akapitzlist"/>
        <w:spacing w:after="0"/>
        <w:ind w:left="709"/>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054F6B" w:rsidRPr="007C63C8" w14:paraId="158EF866" w14:textId="77777777" w:rsidTr="005522FC">
        <w:tc>
          <w:tcPr>
            <w:tcW w:w="9180" w:type="dxa"/>
            <w:shd w:val="pct10" w:color="auto" w:fill="auto"/>
          </w:tcPr>
          <w:p w14:paraId="4A82C366" w14:textId="77777777" w:rsidR="00054F6B" w:rsidRPr="007C63C8" w:rsidRDefault="00F81776"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w:t>
            </w:r>
            <w:r w:rsidR="00054F6B" w:rsidRPr="007C63C8">
              <w:rPr>
                <w:rFonts w:ascii="Times New Roman" w:hAnsi="Times New Roman" w:cs="Times New Roman"/>
                <w:b/>
                <w:sz w:val="24"/>
                <w:szCs w:val="24"/>
              </w:rPr>
              <w:t>. Termin wykonania zamówienia</w:t>
            </w:r>
          </w:p>
        </w:tc>
      </w:tr>
    </w:tbl>
    <w:p w14:paraId="28DC1A74" w14:textId="77777777" w:rsidR="00022A48" w:rsidRPr="007C63C8" w:rsidRDefault="00022A48" w:rsidP="007C63C8">
      <w:pPr>
        <w:pStyle w:val="Akapitzlist"/>
        <w:spacing w:after="0"/>
        <w:ind w:left="709"/>
        <w:jc w:val="both"/>
        <w:rPr>
          <w:rFonts w:ascii="Times New Roman" w:hAnsi="Times New Roman" w:cs="Times New Roman"/>
          <w:b/>
          <w:sz w:val="24"/>
          <w:szCs w:val="24"/>
        </w:rPr>
      </w:pPr>
    </w:p>
    <w:p w14:paraId="1EEF8CDD" w14:textId="5EFA9B65" w:rsidR="006C5029" w:rsidRPr="007C63C8" w:rsidRDefault="00B870ED" w:rsidP="007C63C8">
      <w:pPr>
        <w:pStyle w:val="Tekstpodstawowy"/>
        <w:spacing w:line="276" w:lineRule="auto"/>
        <w:ind w:left="426"/>
        <w:rPr>
          <w:b/>
        </w:rPr>
      </w:pPr>
      <w:r w:rsidRPr="001C2BE3">
        <w:t xml:space="preserve">Termin wykonania zamówienia </w:t>
      </w:r>
      <w:r w:rsidR="00151802" w:rsidRPr="001C2BE3">
        <w:t xml:space="preserve">– terminem wykonania umowy jest termin całkowitej spłaty kredytu tj.: </w:t>
      </w:r>
      <w:r w:rsidR="00151802" w:rsidRPr="001C2BE3">
        <w:rPr>
          <w:b/>
          <w:bCs/>
        </w:rPr>
        <w:t>31.12.203</w:t>
      </w:r>
      <w:r w:rsidR="00C220D8" w:rsidRPr="001C2BE3">
        <w:rPr>
          <w:b/>
          <w:bCs/>
        </w:rPr>
        <w:t>5</w:t>
      </w:r>
      <w:r w:rsidR="00151802" w:rsidRPr="001C2BE3">
        <w:rPr>
          <w:b/>
          <w:bCs/>
        </w:rPr>
        <w:t xml:space="preserve"> r.</w:t>
      </w:r>
    </w:p>
    <w:p w14:paraId="66FBC104" w14:textId="77777777" w:rsidR="002615F1" w:rsidRPr="007C63C8" w:rsidRDefault="002615F1" w:rsidP="007C63C8">
      <w:pPr>
        <w:pStyle w:val="Tekstpodstawowy"/>
        <w:spacing w:line="276" w:lineRule="auto"/>
        <w:ind w:left="720"/>
        <w:rPr>
          <w:b/>
        </w:rPr>
      </w:pPr>
    </w:p>
    <w:tbl>
      <w:tblPr>
        <w:tblStyle w:val="Tabela-Siatka"/>
        <w:tblW w:w="0" w:type="auto"/>
        <w:tblInd w:w="108" w:type="dxa"/>
        <w:shd w:val="pct10" w:color="auto" w:fill="auto"/>
        <w:tblLook w:val="04A0" w:firstRow="1" w:lastRow="0" w:firstColumn="1" w:lastColumn="0" w:noHBand="0" w:noVBand="1"/>
      </w:tblPr>
      <w:tblGrid>
        <w:gridCol w:w="9180"/>
      </w:tblGrid>
      <w:tr w:rsidR="006C5029" w:rsidRPr="007C63C8" w14:paraId="28E63FE2" w14:textId="77777777" w:rsidTr="005522FC">
        <w:tc>
          <w:tcPr>
            <w:tcW w:w="9180" w:type="dxa"/>
            <w:shd w:val="pct10" w:color="auto" w:fill="auto"/>
          </w:tcPr>
          <w:p w14:paraId="6328A246" w14:textId="77777777" w:rsidR="006C5029" w:rsidRPr="007C63C8" w:rsidRDefault="00F81776"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XI</w:t>
            </w:r>
            <w:r w:rsidR="006C5029" w:rsidRPr="007C63C8">
              <w:rPr>
                <w:rFonts w:ascii="Times New Roman" w:hAnsi="Times New Roman" w:cs="Times New Roman"/>
                <w:b/>
                <w:sz w:val="24"/>
                <w:szCs w:val="24"/>
              </w:rPr>
              <w:t>. Projektowane postanowienia umowy w sprawie zamówienia publicznego, które zostaną wprowadzone do treści tej umowy</w:t>
            </w:r>
          </w:p>
        </w:tc>
      </w:tr>
    </w:tbl>
    <w:p w14:paraId="242D7C86" w14:textId="77777777" w:rsidR="006C5029" w:rsidRPr="007C63C8" w:rsidRDefault="006C5029" w:rsidP="007C63C8">
      <w:pPr>
        <w:pStyle w:val="Akapitzlist"/>
        <w:spacing w:after="0"/>
        <w:ind w:left="709"/>
        <w:jc w:val="both"/>
        <w:rPr>
          <w:rFonts w:ascii="Times New Roman" w:hAnsi="Times New Roman" w:cs="Times New Roman"/>
          <w:b/>
          <w:sz w:val="24"/>
          <w:szCs w:val="24"/>
        </w:rPr>
      </w:pPr>
    </w:p>
    <w:p w14:paraId="3BF53AF6" w14:textId="538A48EA" w:rsidR="009718CF" w:rsidRPr="00840047" w:rsidRDefault="009718CF">
      <w:pPr>
        <w:numPr>
          <w:ilvl w:val="0"/>
          <w:numId w:val="38"/>
        </w:numPr>
        <w:spacing w:after="120" w:line="240" w:lineRule="auto"/>
        <w:jc w:val="both"/>
        <w:rPr>
          <w:rFonts w:ascii="Times New Roman" w:eastAsia="Calibri" w:hAnsi="Times New Roman" w:cs="Times New Roman"/>
          <w:sz w:val="24"/>
          <w:szCs w:val="24"/>
        </w:rPr>
      </w:pPr>
      <w:r w:rsidRPr="00840047">
        <w:rPr>
          <w:rFonts w:ascii="Times New Roman" w:eastAsia="Calibri" w:hAnsi="Times New Roman" w:cs="Times New Roman"/>
          <w:sz w:val="24"/>
          <w:szCs w:val="24"/>
        </w:rPr>
        <w:t>W umowie winny zostać zawarte postanowienia wynikające z niniejszej specyfikacj</w:t>
      </w:r>
      <w:r w:rsidR="00584E99" w:rsidRPr="00840047">
        <w:rPr>
          <w:rFonts w:ascii="Times New Roman" w:eastAsia="Calibri" w:hAnsi="Times New Roman" w:cs="Times New Roman"/>
          <w:sz w:val="24"/>
          <w:szCs w:val="24"/>
        </w:rPr>
        <w:t xml:space="preserve">i, w szczególności </w:t>
      </w:r>
      <w:r w:rsidR="0060486A" w:rsidRPr="00840047">
        <w:rPr>
          <w:rFonts w:ascii="Times New Roman" w:eastAsia="Calibri" w:hAnsi="Times New Roman" w:cs="Times New Roman"/>
          <w:sz w:val="24"/>
          <w:szCs w:val="24"/>
        </w:rPr>
        <w:t>dotycząc</w:t>
      </w:r>
      <w:r w:rsidR="00C50E2F" w:rsidRPr="00840047">
        <w:rPr>
          <w:rFonts w:ascii="Times New Roman" w:eastAsia="Calibri" w:hAnsi="Times New Roman" w:cs="Times New Roman"/>
          <w:sz w:val="24"/>
          <w:szCs w:val="24"/>
        </w:rPr>
        <w:t>e</w:t>
      </w:r>
      <w:r w:rsidR="0060486A" w:rsidRPr="00840047">
        <w:rPr>
          <w:rFonts w:ascii="Times New Roman" w:eastAsia="Calibri" w:hAnsi="Times New Roman" w:cs="Times New Roman"/>
          <w:sz w:val="24"/>
          <w:szCs w:val="24"/>
        </w:rPr>
        <w:t xml:space="preserve"> opisu</w:t>
      </w:r>
      <w:r w:rsidR="00584E99" w:rsidRPr="00840047">
        <w:rPr>
          <w:rFonts w:ascii="Times New Roman" w:eastAsia="Calibri" w:hAnsi="Times New Roman" w:cs="Times New Roman"/>
          <w:sz w:val="24"/>
          <w:szCs w:val="24"/>
        </w:rPr>
        <w:t xml:space="preserve"> przedmiotu zamówienia, w tym </w:t>
      </w:r>
      <w:r w:rsidR="00A50A9C">
        <w:rPr>
          <w:rFonts w:ascii="Times New Roman" w:eastAsia="Calibri" w:hAnsi="Times New Roman" w:cs="Times New Roman"/>
          <w:sz w:val="24"/>
          <w:szCs w:val="24"/>
        </w:rPr>
        <w:t>określonych kryteriów jakościowych.</w:t>
      </w:r>
    </w:p>
    <w:p w14:paraId="49E3B08E" w14:textId="77777777" w:rsidR="009718CF" w:rsidRPr="00840047" w:rsidRDefault="009718CF">
      <w:pPr>
        <w:numPr>
          <w:ilvl w:val="0"/>
          <w:numId w:val="38"/>
        </w:numPr>
        <w:spacing w:after="120" w:line="240" w:lineRule="auto"/>
        <w:jc w:val="both"/>
        <w:rPr>
          <w:rFonts w:ascii="Times New Roman" w:eastAsia="Calibri" w:hAnsi="Times New Roman" w:cs="Times New Roman"/>
          <w:sz w:val="24"/>
          <w:szCs w:val="24"/>
        </w:rPr>
      </w:pPr>
      <w:r w:rsidRPr="00840047">
        <w:rPr>
          <w:rFonts w:ascii="Times New Roman" w:eastAsia="Calibri" w:hAnsi="Times New Roman" w:cs="Times New Roman"/>
          <w:sz w:val="24"/>
          <w:szCs w:val="24"/>
        </w:rPr>
        <w:t>Umowę kredytową przygotowuje Wykonawca w uzgodnieniu z Zamawiającym.</w:t>
      </w:r>
    </w:p>
    <w:p w14:paraId="3EF91279" w14:textId="25F32A36" w:rsidR="009718CF" w:rsidRPr="00840047" w:rsidRDefault="009718CF">
      <w:pPr>
        <w:numPr>
          <w:ilvl w:val="0"/>
          <w:numId w:val="38"/>
        </w:numPr>
        <w:spacing w:after="120" w:line="240" w:lineRule="auto"/>
        <w:jc w:val="both"/>
        <w:rPr>
          <w:rFonts w:ascii="Times New Roman" w:eastAsia="Calibri" w:hAnsi="Times New Roman" w:cs="Times New Roman"/>
          <w:sz w:val="24"/>
          <w:szCs w:val="24"/>
        </w:rPr>
      </w:pPr>
      <w:r w:rsidRPr="00840047">
        <w:rPr>
          <w:rFonts w:ascii="Times New Roman" w:eastAsia="Calibri" w:hAnsi="Times New Roman" w:cs="Times New Roman"/>
          <w:sz w:val="24"/>
          <w:szCs w:val="24"/>
        </w:rPr>
        <w:t>Spłata kredytu i odsetek nastąpi zgodnie z harmonogramem ustalonym w Rozdziale V pkt 20 niniejszej SWZ.</w:t>
      </w:r>
    </w:p>
    <w:p w14:paraId="74469275" w14:textId="2634CE0D" w:rsidR="009718CF" w:rsidRPr="00840047" w:rsidRDefault="009718CF">
      <w:pPr>
        <w:numPr>
          <w:ilvl w:val="0"/>
          <w:numId w:val="38"/>
        </w:numPr>
        <w:spacing w:after="120" w:line="240" w:lineRule="auto"/>
        <w:jc w:val="both"/>
        <w:rPr>
          <w:rFonts w:ascii="Times New Roman" w:eastAsia="Calibri" w:hAnsi="Times New Roman" w:cs="Times New Roman"/>
          <w:sz w:val="24"/>
          <w:szCs w:val="24"/>
        </w:rPr>
      </w:pPr>
      <w:r w:rsidRPr="00840047">
        <w:rPr>
          <w:rFonts w:ascii="Times New Roman" w:eastAsia="Calibri" w:hAnsi="Times New Roman" w:cs="Times New Roman"/>
          <w:sz w:val="24"/>
          <w:szCs w:val="24"/>
        </w:rPr>
        <w:t>Do obliczenia kwoty odsetek przyjmuje się rzeczywistą liczbę dni w miesiącu oraz                w roku.</w:t>
      </w:r>
      <w:r w:rsidR="00354C70" w:rsidRPr="00840047">
        <w:rPr>
          <w:rFonts w:ascii="Times New Roman" w:eastAsia="Calibri" w:hAnsi="Times New Roman" w:cs="Times New Roman"/>
          <w:sz w:val="24"/>
          <w:szCs w:val="24"/>
        </w:rPr>
        <w:t xml:space="preserve"> Odsetki za ostatnie dni miesiąca prz</w:t>
      </w:r>
      <w:r w:rsidR="00196DF7" w:rsidRPr="00840047">
        <w:rPr>
          <w:rFonts w:ascii="Times New Roman" w:eastAsia="Calibri" w:hAnsi="Times New Roman" w:cs="Times New Roman"/>
          <w:sz w:val="24"/>
          <w:szCs w:val="24"/>
        </w:rPr>
        <w:t>ypadające po terminie zapłaty raty zostaną doliczone do noty odsetkowej w kolejnym miesiącu.</w:t>
      </w:r>
    </w:p>
    <w:p w14:paraId="526D7EED" w14:textId="792469B6" w:rsidR="009718CF" w:rsidRPr="00840047" w:rsidRDefault="009718CF">
      <w:pPr>
        <w:numPr>
          <w:ilvl w:val="0"/>
          <w:numId w:val="38"/>
        </w:numPr>
        <w:spacing w:after="120" w:line="240" w:lineRule="auto"/>
        <w:jc w:val="both"/>
        <w:rPr>
          <w:rFonts w:ascii="Times New Roman" w:eastAsia="Calibri" w:hAnsi="Times New Roman" w:cs="Times New Roman"/>
          <w:sz w:val="24"/>
          <w:szCs w:val="24"/>
        </w:rPr>
      </w:pPr>
      <w:r w:rsidRPr="00840047">
        <w:rPr>
          <w:rFonts w:ascii="Times New Roman" w:eastAsia="Calibri" w:hAnsi="Times New Roman" w:cs="Times New Roman"/>
          <w:sz w:val="24"/>
          <w:szCs w:val="24"/>
        </w:rPr>
        <w:t>Wykonawca nie będzie pobierał dodatkowych opłat ani prowizji w związku                            z udzieleniem kredytu.</w:t>
      </w:r>
    </w:p>
    <w:p w14:paraId="4DAB1DA4" w14:textId="77777777" w:rsidR="009718CF" w:rsidRPr="00840047" w:rsidRDefault="009718CF">
      <w:pPr>
        <w:numPr>
          <w:ilvl w:val="0"/>
          <w:numId w:val="38"/>
        </w:numPr>
        <w:spacing w:after="120" w:line="240" w:lineRule="auto"/>
        <w:jc w:val="both"/>
        <w:rPr>
          <w:rFonts w:ascii="Times New Roman" w:eastAsia="Calibri" w:hAnsi="Times New Roman" w:cs="Times New Roman"/>
          <w:sz w:val="24"/>
          <w:szCs w:val="24"/>
        </w:rPr>
      </w:pPr>
      <w:r w:rsidRPr="00840047">
        <w:rPr>
          <w:rFonts w:ascii="Times New Roman" w:eastAsia="Calibri" w:hAnsi="Times New Roman" w:cs="Times New Roman"/>
          <w:sz w:val="24"/>
          <w:szCs w:val="24"/>
        </w:rPr>
        <w:t>Zamawiający nie będzie ponosił żadnych kosztów związanych z prowadzeniem rachunku bankowego za pomocą, którego będzie następowała spłata rat kredytu.</w:t>
      </w:r>
    </w:p>
    <w:p w14:paraId="7BB1357E" w14:textId="19263739" w:rsidR="009718CF" w:rsidRDefault="009718CF">
      <w:pPr>
        <w:numPr>
          <w:ilvl w:val="0"/>
          <w:numId w:val="38"/>
        </w:numPr>
        <w:spacing w:after="120" w:line="240" w:lineRule="auto"/>
        <w:jc w:val="both"/>
        <w:rPr>
          <w:rFonts w:ascii="Times New Roman" w:eastAsia="Calibri" w:hAnsi="Times New Roman" w:cs="Times New Roman"/>
          <w:sz w:val="24"/>
          <w:szCs w:val="24"/>
        </w:rPr>
      </w:pPr>
      <w:r w:rsidRPr="00840047">
        <w:rPr>
          <w:rFonts w:ascii="Times New Roman" w:eastAsia="Calibri" w:hAnsi="Times New Roman" w:cs="Times New Roman"/>
          <w:sz w:val="24"/>
          <w:szCs w:val="24"/>
        </w:rPr>
        <w:lastRenderedPageBreak/>
        <w:t>Jedyną formą zabezpieczenia kredytu będzie weksel własny in blanco z deklaracją wekslową podpisany przez Wójta Gminy z kontrasygnatą Skarbnika Gminy. Wykonawca nie może żądać dodatkowego zabezpieczenia obok weksla</w:t>
      </w:r>
      <w:r w:rsidR="00AA4F19">
        <w:rPr>
          <w:rFonts w:ascii="Times New Roman" w:eastAsia="Calibri" w:hAnsi="Times New Roman" w:cs="Times New Roman"/>
          <w:sz w:val="24"/>
          <w:szCs w:val="24"/>
        </w:rPr>
        <w:t>.</w:t>
      </w:r>
    </w:p>
    <w:p w14:paraId="6A213236" w14:textId="7D24EC9A" w:rsidR="00AA4F19" w:rsidRPr="00AA4F19" w:rsidRDefault="00AA4F19">
      <w:pPr>
        <w:pStyle w:val="Akapitzlist"/>
        <w:numPr>
          <w:ilvl w:val="0"/>
          <w:numId w:val="38"/>
        </w:numPr>
        <w:jc w:val="both"/>
        <w:rPr>
          <w:rFonts w:ascii="Times New Roman" w:eastAsia="Calibri" w:hAnsi="Times New Roman" w:cs="Times New Roman"/>
          <w:sz w:val="24"/>
          <w:szCs w:val="24"/>
        </w:rPr>
      </w:pPr>
      <w:r w:rsidRPr="00AA4F19">
        <w:rPr>
          <w:rFonts w:ascii="Times New Roman" w:eastAsia="Calibri" w:hAnsi="Times New Roman" w:cs="Times New Roman"/>
          <w:sz w:val="24"/>
          <w:szCs w:val="24"/>
        </w:rPr>
        <w:t>Zamawiający zastrzega sobie możliwość niewykorzystania kredytu w pełnej wysokości, minimalny zakres świadczenia – pozyskania kredytu wynosi 500 000,00 zł.</w:t>
      </w:r>
    </w:p>
    <w:p w14:paraId="4815CECD" w14:textId="5BFCC301" w:rsidR="0044501C" w:rsidRPr="001C2BE3" w:rsidRDefault="0044501C">
      <w:pPr>
        <w:numPr>
          <w:ilvl w:val="0"/>
          <w:numId w:val="38"/>
        </w:numPr>
        <w:spacing w:after="120" w:line="240" w:lineRule="auto"/>
        <w:jc w:val="both"/>
        <w:rPr>
          <w:rFonts w:ascii="Times New Roman" w:eastAsia="Calibri" w:hAnsi="Times New Roman" w:cs="Times New Roman"/>
          <w:sz w:val="24"/>
          <w:szCs w:val="24"/>
        </w:rPr>
      </w:pPr>
      <w:r w:rsidRPr="001C2BE3">
        <w:rPr>
          <w:rFonts w:ascii="Times New Roman" w:eastAsia="Calibri" w:hAnsi="Times New Roman" w:cs="Times New Roman"/>
          <w:sz w:val="24"/>
          <w:szCs w:val="24"/>
        </w:rPr>
        <w:t>Termin wykonania zamówienia – terminem wykonania umowy jest termin całkowitej spłaty kredytu tj.: 31.12.203</w:t>
      </w:r>
      <w:r w:rsidR="00C220D8" w:rsidRPr="001C2BE3">
        <w:rPr>
          <w:rFonts w:ascii="Times New Roman" w:eastAsia="Calibri" w:hAnsi="Times New Roman" w:cs="Times New Roman"/>
          <w:sz w:val="24"/>
          <w:szCs w:val="24"/>
        </w:rPr>
        <w:t>5</w:t>
      </w:r>
      <w:r w:rsidRPr="001C2BE3">
        <w:rPr>
          <w:rFonts w:ascii="Times New Roman" w:eastAsia="Calibri" w:hAnsi="Times New Roman" w:cs="Times New Roman"/>
          <w:sz w:val="24"/>
          <w:szCs w:val="24"/>
        </w:rPr>
        <w:t xml:space="preserve"> r.</w:t>
      </w:r>
    </w:p>
    <w:p w14:paraId="77232F61" w14:textId="6FE89129" w:rsidR="0060486A" w:rsidRPr="000C652E" w:rsidRDefault="0060486A">
      <w:pPr>
        <w:numPr>
          <w:ilvl w:val="0"/>
          <w:numId w:val="38"/>
        </w:numPr>
        <w:spacing w:after="120" w:line="240" w:lineRule="auto"/>
        <w:jc w:val="both"/>
        <w:rPr>
          <w:rFonts w:ascii="Times New Roman" w:eastAsia="Calibri" w:hAnsi="Times New Roman" w:cs="Times New Roman"/>
          <w:sz w:val="24"/>
          <w:szCs w:val="24"/>
        </w:rPr>
      </w:pPr>
      <w:r w:rsidRPr="000C652E">
        <w:rPr>
          <w:rFonts w:ascii="Times New Roman" w:eastAsia="Calibri" w:hAnsi="Times New Roman" w:cs="Times New Roman"/>
          <w:sz w:val="24"/>
          <w:szCs w:val="24"/>
        </w:rPr>
        <w:t>Kary umowne:</w:t>
      </w:r>
    </w:p>
    <w:p w14:paraId="585E1E41" w14:textId="41F37EF9" w:rsidR="009718CF" w:rsidRPr="000C652E" w:rsidRDefault="0060486A" w:rsidP="0060486A">
      <w:pPr>
        <w:pStyle w:val="Akapitzlist"/>
        <w:numPr>
          <w:ilvl w:val="1"/>
          <w:numId w:val="8"/>
        </w:numPr>
        <w:spacing w:after="120" w:line="240" w:lineRule="auto"/>
        <w:ind w:left="993"/>
        <w:jc w:val="both"/>
        <w:rPr>
          <w:rFonts w:ascii="Times New Roman" w:eastAsia="Calibri" w:hAnsi="Times New Roman" w:cs="Times New Roman"/>
          <w:sz w:val="24"/>
          <w:szCs w:val="24"/>
        </w:rPr>
      </w:pPr>
      <w:r w:rsidRPr="000C652E">
        <w:rPr>
          <w:rFonts w:ascii="Times New Roman" w:eastAsia="Calibri" w:hAnsi="Times New Roman" w:cs="Times New Roman"/>
          <w:sz w:val="24"/>
          <w:szCs w:val="24"/>
        </w:rPr>
        <w:t>z</w:t>
      </w:r>
      <w:r w:rsidR="009718CF" w:rsidRPr="000C652E">
        <w:rPr>
          <w:rFonts w:ascii="Times New Roman" w:eastAsia="Calibri" w:hAnsi="Times New Roman" w:cs="Times New Roman"/>
          <w:sz w:val="24"/>
          <w:szCs w:val="24"/>
        </w:rPr>
        <w:t xml:space="preserve">a </w:t>
      </w:r>
      <w:r w:rsidR="00253FFE">
        <w:rPr>
          <w:rFonts w:ascii="Times New Roman" w:eastAsia="Calibri" w:hAnsi="Times New Roman" w:cs="Times New Roman"/>
          <w:sz w:val="24"/>
          <w:szCs w:val="24"/>
        </w:rPr>
        <w:t xml:space="preserve">zwłokę w postawieniu </w:t>
      </w:r>
      <w:r w:rsidR="009718CF" w:rsidRPr="000C652E">
        <w:rPr>
          <w:rFonts w:ascii="Times New Roman" w:eastAsia="Calibri" w:hAnsi="Times New Roman" w:cs="Times New Roman"/>
          <w:sz w:val="24"/>
          <w:szCs w:val="24"/>
        </w:rPr>
        <w:t xml:space="preserve">do dyspozycji Zamawiającego kwoty kredytu w umówionym terminie Wykonawca zapłaci karę umowną w wysokości </w:t>
      </w:r>
      <w:r w:rsidR="006C207F">
        <w:rPr>
          <w:rFonts w:ascii="Times New Roman" w:eastAsia="Calibri" w:hAnsi="Times New Roman" w:cs="Times New Roman"/>
          <w:sz w:val="24"/>
          <w:szCs w:val="24"/>
        </w:rPr>
        <w:t>2</w:t>
      </w:r>
      <w:r w:rsidR="009718CF" w:rsidRPr="000C652E">
        <w:rPr>
          <w:rFonts w:ascii="Times New Roman" w:eastAsia="Calibri" w:hAnsi="Times New Roman" w:cs="Times New Roman"/>
          <w:sz w:val="24"/>
          <w:szCs w:val="24"/>
        </w:rPr>
        <w:t>0 % wartości wnioskowanej kwoty za każdy dzień zwłoki</w:t>
      </w:r>
      <w:r w:rsidRPr="000C652E">
        <w:rPr>
          <w:rFonts w:ascii="Times New Roman" w:eastAsia="Calibri" w:hAnsi="Times New Roman" w:cs="Times New Roman"/>
          <w:sz w:val="24"/>
          <w:szCs w:val="24"/>
        </w:rPr>
        <w:t>,</w:t>
      </w:r>
    </w:p>
    <w:p w14:paraId="2DBB8AA4" w14:textId="74C62278" w:rsidR="009718CF" w:rsidRPr="000C652E" w:rsidRDefault="009718CF" w:rsidP="0060486A">
      <w:pPr>
        <w:pStyle w:val="Akapitzlist"/>
        <w:numPr>
          <w:ilvl w:val="1"/>
          <w:numId w:val="8"/>
        </w:numPr>
        <w:spacing w:after="120" w:line="240" w:lineRule="auto"/>
        <w:ind w:left="993"/>
        <w:jc w:val="both"/>
        <w:rPr>
          <w:rFonts w:ascii="Times New Roman" w:eastAsia="Calibri" w:hAnsi="Times New Roman" w:cs="Times New Roman"/>
          <w:sz w:val="24"/>
          <w:szCs w:val="24"/>
        </w:rPr>
      </w:pPr>
      <w:bookmarkStart w:id="3" w:name="_Hlk76119952"/>
      <w:r w:rsidRPr="000C652E">
        <w:rPr>
          <w:rFonts w:ascii="Times New Roman" w:eastAsia="Calibri" w:hAnsi="Times New Roman" w:cs="Times New Roman"/>
          <w:sz w:val="24"/>
          <w:szCs w:val="24"/>
        </w:rPr>
        <w:t xml:space="preserve">Wykonawca zapłaci Zamawiającemu karę umowną za odstąpienie od umowy                       z przyczyn zależnych od Wykonawcy w wysokości </w:t>
      </w:r>
      <w:r w:rsidR="006C207F">
        <w:rPr>
          <w:rFonts w:ascii="Times New Roman" w:eastAsia="Calibri" w:hAnsi="Times New Roman" w:cs="Times New Roman"/>
          <w:sz w:val="24"/>
          <w:szCs w:val="24"/>
        </w:rPr>
        <w:t>20</w:t>
      </w:r>
      <w:r w:rsidRPr="000C652E">
        <w:rPr>
          <w:rFonts w:ascii="Times New Roman" w:eastAsia="Calibri" w:hAnsi="Times New Roman" w:cs="Times New Roman"/>
          <w:sz w:val="24"/>
          <w:szCs w:val="24"/>
        </w:rPr>
        <w:t>% niezrealizowanej wartości kredytu</w:t>
      </w:r>
      <w:r w:rsidR="0060486A" w:rsidRPr="000C652E">
        <w:rPr>
          <w:rFonts w:ascii="Times New Roman" w:eastAsia="Calibri" w:hAnsi="Times New Roman" w:cs="Times New Roman"/>
          <w:sz w:val="24"/>
          <w:szCs w:val="24"/>
        </w:rPr>
        <w:t>,</w:t>
      </w:r>
    </w:p>
    <w:p w14:paraId="3F2F7CEC" w14:textId="1334AFE2" w:rsidR="000C652E" w:rsidRPr="000C652E" w:rsidRDefault="000C652E" w:rsidP="0060486A">
      <w:pPr>
        <w:pStyle w:val="Akapitzlist"/>
        <w:numPr>
          <w:ilvl w:val="1"/>
          <w:numId w:val="8"/>
        </w:numPr>
        <w:spacing w:after="120" w:line="240" w:lineRule="auto"/>
        <w:ind w:left="993"/>
        <w:jc w:val="both"/>
        <w:rPr>
          <w:rFonts w:ascii="Times New Roman" w:eastAsia="Calibri" w:hAnsi="Times New Roman" w:cs="Times New Roman"/>
          <w:sz w:val="24"/>
          <w:szCs w:val="24"/>
        </w:rPr>
      </w:pPr>
      <w:r w:rsidRPr="000C652E">
        <w:rPr>
          <w:rFonts w:ascii="Times New Roman" w:eastAsia="Calibri" w:hAnsi="Times New Roman" w:cs="Times New Roman"/>
          <w:sz w:val="24"/>
          <w:szCs w:val="24"/>
        </w:rPr>
        <w:t>Wykonawca zapłaci Zamawiającemu kary umowne z</w:t>
      </w:r>
      <w:r w:rsidR="00253FFE">
        <w:rPr>
          <w:rFonts w:ascii="Times New Roman" w:eastAsia="Calibri" w:hAnsi="Times New Roman" w:cs="Times New Roman"/>
          <w:sz w:val="24"/>
          <w:szCs w:val="24"/>
        </w:rPr>
        <w:t xml:space="preserve">a zwłokę w zapłacie </w:t>
      </w:r>
      <w:r w:rsidRPr="000C652E">
        <w:rPr>
          <w:rFonts w:ascii="Times New Roman" w:eastAsia="Calibri" w:hAnsi="Times New Roman" w:cs="Times New Roman"/>
          <w:sz w:val="24"/>
          <w:szCs w:val="24"/>
        </w:rPr>
        <w:t>wynagrodzenia należnego Podwykonawc</w:t>
      </w:r>
      <w:r w:rsidR="00A50A9C">
        <w:rPr>
          <w:rFonts w:ascii="Times New Roman" w:eastAsia="Calibri" w:hAnsi="Times New Roman" w:cs="Times New Roman"/>
          <w:sz w:val="24"/>
          <w:szCs w:val="24"/>
        </w:rPr>
        <w:t>y</w:t>
      </w:r>
      <w:r w:rsidRPr="000C652E">
        <w:rPr>
          <w:rFonts w:ascii="Times New Roman" w:eastAsia="Calibri" w:hAnsi="Times New Roman" w:cs="Times New Roman"/>
          <w:sz w:val="24"/>
          <w:szCs w:val="24"/>
        </w:rPr>
        <w:t xml:space="preserve"> z tytułu zmiany wysokości wynagrodzenia, o której mowa w art. 439 ust. 5, w wysokości </w:t>
      </w:r>
      <w:r w:rsidR="00B83491">
        <w:rPr>
          <w:rFonts w:ascii="Times New Roman" w:eastAsia="Calibri" w:hAnsi="Times New Roman" w:cs="Times New Roman"/>
          <w:sz w:val="24"/>
          <w:szCs w:val="24"/>
        </w:rPr>
        <w:t>10</w:t>
      </w:r>
      <w:r w:rsidR="00253FFE">
        <w:rPr>
          <w:rFonts w:ascii="Times New Roman" w:eastAsia="Calibri" w:hAnsi="Times New Roman" w:cs="Times New Roman"/>
          <w:sz w:val="24"/>
          <w:szCs w:val="24"/>
        </w:rPr>
        <w:t xml:space="preserve"> % wynagrodzenia należnego </w:t>
      </w:r>
      <w:r w:rsidR="00DA494D">
        <w:rPr>
          <w:rFonts w:ascii="Times New Roman" w:eastAsia="Calibri" w:hAnsi="Times New Roman" w:cs="Times New Roman"/>
          <w:sz w:val="24"/>
          <w:szCs w:val="24"/>
        </w:rPr>
        <w:t>P</w:t>
      </w:r>
      <w:r w:rsidR="00253FFE">
        <w:rPr>
          <w:rFonts w:ascii="Times New Roman" w:eastAsia="Calibri" w:hAnsi="Times New Roman" w:cs="Times New Roman"/>
          <w:sz w:val="24"/>
          <w:szCs w:val="24"/>
        </w:rPr>
        <w:t>odwykonawcy,</w:t>
      </w:r>
    </w:p>
    <w:bookmarkEnd w:id="3"/>
    <w:p w14:paraId="00FC6802" w14:textId="1E260E20" w:rsidR="000C652E" w:rsidRPr="000C652E" w:rsidRDefault="0060486A" w:rsidP="000C652E">
      <w:pPr>
        <w:pStyle w:val="Akapitzlist"/>
        <w:numPr>
          <w:ilvl w:val="1"/>
          <w:numId w:val="8"/>
        </w:numPr>
        <w:spacing w:after="120" w:line="240" w:lineRule="auto"/>
        <w:ind w:left="993"/>
        <w:jc w:val="both"/>
        <w:rPr>
          <w:rFonts w:ascii="Times New Roman" w:eastAsia="Calibri" w:hAnsi="Times New Roman" w:cs="Times New Roman"/>
          <w:sz w:val="24"/>
          <w:szCs w:val="24"/>
        </w:rPr>
      </w:pPr>
      <w:r w:rsidRPr="000C652E">
        <w:rPr>
          <w:rFonts w:ascii="Times New Roman" w:eastAsia="Calibri" w:hAnsi="Times New Roman" w:cs="Times New Roman"/>
          <w:sz w:val="24"/>
          <w:szCs w:val="24"/>
        </w:rPr>
        <w:t xml:space="preserve">Zamawiający zapłaci Wykonawcy karę umowną </w:t>
      </w:r>
      <w:r w:rsidR="00253FFE">
        <w:rPr>
          <w:rFonts w:ascii="Times New Roman" w:eastAsia="Calibri" w:hAnsi="Times New Roman" w:cs="Times New Roman"/>
          <w:sz w:val="24"/>
          <w:szCs w:val="24"/>
        </w:rPr>
        <w:t>za zwłokę w zapłacie</w:t>
      </w:r>
      <w:r w:rsidRPr="000C652E">
        <w:rPr>
          <w:rFonts w:ascii="Times New Roman" w:eastAsia="Calibri" w:hAnsi="Times New Roman" w:cs="Times New Roman"/>
          <w:sz w:val="24"/>
          <w:szCs w:val="24"/>
        </w:rPr>
        <w:t xml:space="preserve"> odsetek w wysokości </w:t>
      </w:r>
      <w:r w:rsidR="00253FFE">
        <w:rPr>
          <w:rFonts w:ascii="Times New Roman" w:eastAsia="Calibri" w:hAnsi="Times New Roman" w:cs="Times New Roman"/>
          <w:sz w:val="24"/>
          <w:szCs w:val="24"/>
        </w:rPr>
        <w:t>5% wysokość należnej kwoty odsetek,</w:t>
      </w:r>
    </w:p>
    <w:p w14:paraId="394FAAB9" w14:textId="47A1E022" w:rsidR="00840047" w:rsidRPr="000C652E" w:rsidRDefault="00840047" w:rsidP="0060486A">
      <w:pPr>
        <w:pStyle w:val="Akapitzlist"/>
        <w:numPr>
          <w:ilvl w:val="1"/>
          <w:numId w:val="8"/>
        </w:numPr>
        <w:spacing w:after="120" w:line="240" w:lineRule="auto"/>
        <w:ind w:left="993"/>
        <w:jc w:val="both"/>
        <w:rPr>
          <w:rFonts w:ascii="Times New Roman" w:eastAsia="Calibri" w:hAnsi="Times New Roman" w:cs="Times New Roman"/>
          <w:sz w:val="24"/>
          <w:szCs w:val="24"/>
        </w:rPr>
      </w:pPr>
      <w:r w:rsidRPr="000C652E">
        <w:rPr>
          <w:rFonts w:ascii="Times New Roman" w:eastAsia="Calibri" w:hAnsi="Times New Roman" w:cs="Times New Roman"/>
          <w:sz w:val="24"/>
          <w:szCs w:val="24"/>
        </w:rPr>
        <w:t>Łączna maksymalna wysokość kar umownych, których mogą dochodzić strony wynosi</w:t>
      </w:r>
      <w:r w:rsidR="000C652E" w:rsidRPr="000C652E">
        <w:rPr>
          <w:rFonts w:ascii="Times New Roman" w:eastAsia="Calibri" w:hAnsi="Times New Roman" w:cs="Times New Roman"/>
          <w:sz w:val="24"/>
          <w:szCs w:val="24"/>
        </w:rPr>
        <w:t xml:space="preserve"> </w:t>
      </w:r>
      <w:r w:rsidR="006C207F">
        <w:rPr>
          <w:rFonts w:ascii="Times New Roman" w:eastAsia="Calibri" w:hAnsi="Times New Roman" w:cs="Times New Roman"/>
          <w:sz w:val="24"/>
          <w:szCs w:val="24"/>
        </w:rPr>
        <w:t>20</w:t>
      </w:r>
      <w:r w:rsidR="00253FFE">
        <w:rPr>
          <w:rFonts w:ascii="Times New Roman" w:eastAsia="Calibri" w:hAnsi="Times New Roman" w:cs="Times New Roman"/>
          <w:sz w:val="24"/>
          <w:szCs w:val="24"/>
        </w:rPr>
        <w:t>% ustalonego wynagrodzenia.</w:t>
      </w:r>
    </w:p>
    <w:p w14:paraId="3F37F0F7" w14:textId="77777777" w:rsidR="006D4EA1" w:rsidRPr="006D4EA1" w:rsidRDefault="006D4EA1">
      <w:pPr>
        <w:widowControl w:val="0"/>
        <w:numPr>
          <w:ilvl w:val="0"/>
          <w:numId w:val="40"/>
        </w:numPr>
        <w:tabs>
          <w:tab w:val="left" w:pos="284"/>
          <w:tab w:val="left" w:pos="426"/>
        </w:tabs>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color w:val="000000"/>
          <w:sz w:val="24"/>
          <w:szCs w:val="24"/>
          <w:highlight w:val="white"/>
          <w:lang w:val="x-none" w:eastAsia="ar-SA"/>
        </w:rPr>
      </w:pPr>
      <w:r w:rsidRPr="006D4EA1">
        <w:rPr>
          <w:rFonts w:ascii="Times New Roman" w:eastAsia="Times New Roman" w:hAnsi="Times New Roman" w:cs="Times New Roman"/>
          <w:b/>
          <w:bCs/>
          <w:sz w:val="24"/>
          <w:szCs w:val="24"/>
          <w:lang w:val="x-none" w:eastAsia="ar-SA"/>
        </w:rPr>
        <w:t>Zmiany umowy</w:t>
      </w:r>
      <w:r w:rsidRPr="006D4EA1">
        <w:rPr>
          <w:rFonts w:ascii="Times New Roman" w:eastAsia="Times New Roman" w:hAnsi="Times New Roman" w:cs="Times New Roman"/>
          <w:b/>
          <w:bCs/>
          <w:sz w:val="24"/>
          <w:szCs w:val="24"/>
          <w:lang w:eastAsia="ar-SA"/>
        </w:rPr>
        <w:t>:</w:t>
      </w:r>
    </w:p>
    <w:p w14:paraId="1C48B342" w14:textId="40306188" w:rsidR="0044501C" w:rsidRPr="0044501C" w:rsidRDefault="0044501C">
      <w:pPr>
        <w:pStyle w:val="Akapitzlist"/>
        <w:numPr>
          <w:ilvl w:val="0"/>
          <w:numId w:val="39"/>
        </w:numPr>
        <w:ind w:firstLine="6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Zmiana terminu zakończenia realizacji przedmiotu zamówienia - </w:t>
      </w:r>
      <w:r w:rsidRPr="0044501C">
        <w:rPr>
          <w:rFonts w:ascii="Times New Roman" w:eastAsia="Times New Roman" w:hAnsi="Times New Roman" w:cs="Times New Roman"/>
          <w:bCs/>
          <w:sz w:val="24"/>
          <w:szCs w:val="24"/>
          <w:lang w:eastAsia="pl-PL"/>
        </w:rPr>
        <w:t>Zamawiający zastrzega sobie możliwość wcześniejszej spłaty części lub całości kredytu w terminie przez niego wyznaczonym, na wniosek złożony, nie później niż 30 dni przed datą wcześniejszej spłaty części lub całości kredytu. Zamawiający z tytułu wcześniejszej spłaty całości lub części kredytu nie poniesie dodatkowych kosztów.</w:t>
      </w:r>
      <w:r>
        <w:rPr>
          <w:rFonts w:ascii="Times New Roman" w:eastAsia="Times New Roman" w:hAnsi="Times New Roman" w:cs="Times New Roman"/>
          <w:bCs/>
          <w:sz w:val="24"/>
          <w:szCs w:val="24"/>
          <w:lang w:eastAsia="pl-PL"/>
        </w:rPr>
        <w:t xml:space="preserve"> </w:t>
      </w:r>
      <w:r w:rsidRPr="0044501C">
        <w:rPr>
          <w:rFonts w:ascii="Times New Roman" w:eastAsia="Times New Roman" w:hAnsi="Times New Roman" w:cs="Times New Roman"/>
          <w:bCs/>
          <w:sz w:val="24"/>
          <w:szCs w:val="24"/>
          <w:lang w:eastAsia="pl-PL"/>
        </w:rPr>
        <w:t>W przypadku wcześniejszej spłaty części lub całości kredytu odsetki będą naliczane tylko za okres do terminu spłaty.</w:t>
      </w:r>
    </w:p>
    <w:p w14:paraId="2C11BED3" w14:textId="77777777" w:rsidR="0044501C" w:rsidRPr="0044501C" w:rsidRDefault="0044501C" w:rsidP="00840047">
      <w:pPr>
        <w:pStyle w:val="Akapitzlist"/>
        <w:ind w:left="360"/>
        <w:jc w:val="both"/>
        <w:rPr>
          <w:rFonts w:ascii="Times New Roman" w:eastAsia="Times New Roman" w:hAnsi="Times New Roman" w:cs="Times New Roman"/>
          <w:bCs/>
          <w:sz w:val="24"/>
          <w:szCs w:val="24"/>
          <w:lang w:eastAsia="pl-PL"/>
        </w:rPr>
      </w:pPr>
      <w:r w:rsidRPr="0044501C">
        <w:rPr>
          <w:rFonts w:ascii="Times New Roman" w:eastAsia="Times New Roman" w:hAnsi="Times New Roman" w:cs="Times New Roman"/>
          <w:bCs/>
          <w:sz w:val="24"/>
          <w:szCs w:val="24"/>
          <w:lang w:eastAsia="pl-PL"/>
        </w:rPr>
        <w:t>W przypadku wcześniejszej spłaty części kredytu, Strony ustalą nowy harmonogram spłat kredytu, w zakresie liczby i wysokości spłat w formie aneksu do umowy. Za powyższą czynność Zamawiający nie będzie obciążony dodatkowymi kosztami.</w:t>
      </w:r>
    </w:p>
    <w:p w14:paraId="7E32ED1B" w14:textId="61E81030" w:rsidR="006D4EA1" w:rsidRDefault="006D4EA1">
      <w:pPr>
        <w:pStyle w:val="Akapitzlist"/>
        <w:numPr>
          <w:ilvl w:val="0"/>
          <w:numId w:val="39"/>
        </w:numPr>
        <w:ind w:firstLine="66"/>
        <w:jc w:val="both"/>
        <w:rPr>
          <w:rFonts w:ascii="Times New Roman" w:eastAsia="Times New Roman" w:hAnsi="Times New Roman" w:cs="Times New Roman"/>
          <w:bCs/>
          <w:sz w:val="24"/>
          <w:szCs w:val="24"/>
          <w:lang w:eastAsia="pl-PL"/>
        </w:rPr>
      </w:pPr>
      <w:r w:rsidRPr="0044501C">
        <w:rPr>
          <w:rFonts w:ascii="Times New Roman" w:eastAsia="Times New Roman" w:hAnsi="Times New Roman" w:cs="Times New Roman"/>
          <w:bCs/>
          <w:sz w:val="24"/>
          <w:szCs w:val="24"/>
          <w:lang w:eastAsia="pl-PL"/>
        </w:rPr>
        <w:t>zmiany terminu wykorzystania kredytu wskazanego w umowie, po uprzednim</w:t>
      </w:r>
      <w:r w:rsidR="0044501C">
        <w:rPr>
          <w:rFonts w:ascii="Times New Roman" w:eastAsia="Times New Roman" w:hAnsi="Times New Roman" w:cs="Times New Roman"/>
          <w:bCs/>
          <w:sz w:val="24"/>
          <w:szCs w:val="24"/>
          <w:lang w:eastAsia="pl-PL"/>
        </w:rPr>
        <w:t xml:space="preserve"> </w:t>
      </w:r>
      <w:r w:rsidRPr="0044501C">
        <w:rPr>
          <w:rFonts w:ascii="Times New Roman" w:eastAsia="Times New Roman" w:hAnsi="Times New Roman" w:cs="Times New Roman"/>
          <w:bCs/>
          <w:sz w:val="24"/>
          <w:szCs w:val="24"/>
          <w:lang w:eastAsia="pl-PL"/>
        </w:rPr>
        <w:t>powiadomieniu banku o potrzebie wprowadzenia takiej zmiany.</w:t>
      </w:r>
    </w:p>
    <w:p w14:paraId="7C80E921" w14:textId="77777777" w:rsidR="00840047" w:rsidRDefault="006D4EA1">
      <w:pPr>
        <w:pStyle w:val="Akapitzlist"/>
        <w:numPr>
          <w:ilvl w:val="0"/>
          <w:numId w:val="39"/>
        </w:numPr>
        <w:ind w:firstLine="66"/>
        <w:jc w:val="both"/>
        <w:rPr>
          <w:rFonts w:ascii="Times New Roman" w:eastAsia="Times New Roman" w:hAnsi="Times New Roman" w:cs="Times New Roman"/>
          <w:bCs/>
          <w:sz w:val="24"/>
          <w:szCs w:val="24"/>
          <w:lang w:eastAsia="pl-PL"/>
        </w:rPr>
      </w:pPr>
      <w:r w:rsidRPr="00840047">
        <w:rPr>
          <w:rFonts w:ascii="Times New Roman" w:eastAsia="Times New Roman" w:hAnsi="Times New Roman" w:cs="Times New Roman"/>
          <w:bCs/>
          <w:sz w:val="24"/>
          <w:szCs w:val="24"/>
          <w:lang w:eastAsia="pl-PL"/>
        </w:rPr>
        <w:t>wprowadzenia odpowiednich zmian wysokości wynagrodzenia należnego Wykonawcy, w przypadku zmiany:</w:t>
      </w:r>
    </w:p>
    <w:p w14:paraId="04EEB119" w14:textId="77777777" w:rsidR="00840047" w:rsidRDefault="006D4EA1" w:rsidP="00840047">
      <w:pPr>
        <w:pStyle w:val="Akapitzlist"/>
        <w:ind w:left="426"/>
        <w:jc w:val="both"/>
        <w:rPr>
          <w:rFonts w:ascii="Times New Roman" w:eastAsia="Times New Roman" w:hAnsi="Times New Roman" w:cs="Times New Roman"/>
          <w:bCs/>
          <w:sz w:val="24"/>
          <w:szCs w:val="24"/>
          <w:lang w:eastAsia="pl-PL"/>
        </w:rPr>
      </w:pPr>
      <w:r w:rsidRPr="00840047">
        <w:rPr>
          <w:rFonts w:ascii="Times New Roman" w:eastAsia="Times New Roman" w:hAnsi="Times New Roman" w:cs="Times New Roman"/>
          <w:bCs/>
          <w:sz w:val="24"/>
          <w:szCs w:val="24"/>
          <w:lang w:eastAsia="pl-PL"/>
        </w:rPr>
        <w:t>a) stawki podatku od towarów i usług,</w:t>
      </w:r>
    </w:p>
    <w:p w14:paraId="67B16304" w14:textId="69A79DF7" w:rsidR="00840047" w:rsidRDefault="006D4EA1" w:rsidP="006C207F">
      <w:pPr>
        <w:pStyle w:val="Akapitzlist"/>
        <w:ind w:left="426"/>
        <w:jc w:val="both"/>
        <w:rPr>
          <w:rFonts w:ascii="Times New Roman" w:eastAsia="Times New Roman" w:hAnsi="Times New Roman" w:cs="Times New Roman"/>
          <w:bCs/>
          <w:sz w:val="24"/>
          <w:szCs w:val="24"/>
          <w:lang w:eastAsia="pl-PL"/>
        </w:rPr>
      </w:pPr>
      <w:r w:rsidRPr="006D4EA1">
        <w:rPr>
          <w:rFonts w:ascii="Times New Roman" w:eastAsia="Times New Roman" w:hAnsi="Times New Roman" w:cs="Times New Roman"/>
          <w:bCs/>
          <w:sz w:val="24"/>
          <w:szCs w:val="24"/>
          <w:lang w:eastAsia="pl-PL"/>
        </w:rPr>
        <w:t>b) wysokości minimalnego wynagrodzenia za pracę albo wysokości minimalnej stawki godzinowej, ustalonych na podstawie przepisów ustawy z dnia 10 października 2002 r. o minimalnym wynagrodzeniu za pracę</w:t>
      </w:r>
      <w:r w:rsidR="006C207F">
        <w:rPr>
          <w:rFonts w:ascii="Times New Roman" w:eastAsia="Times New Roman" w:hAnsi="Times New Roman" w:cs="Times New Roman"/>
          <w:bCs/>
          <w:sz w:val="24"/>
          <w:szCs w:val="24"/>
          <w:lang w:eastAsia="pl-PL"/>
        </w:rPr>
        <w:t>,</w:t>
      </w:r>
    </w:p>
    <w:p w14:paraId="2380C708" w14:textId="77777777" w:rsidR="00840047" w:rsidRDefault="006D4EA1" w:rsidP="00840047">
      <w:pPr>
        <w:pStyle w:val="Akapitzlist"/>
        <w:ind w:left="426"/>
        <w:jc w:val="both"/>
        <w:rPr>
          <w:rFonts w:ascii="Times New Roman" w:eastAsia="Times New Roman" w:hAnsi="Times New Roman" w:cs="Times New Roman"/>
          <w:bCs/>
          <w:sz w:val="24"/>
          <w:szCs w:val="24"/>
          <w:lang w:eastAsia="pl-PL"/>
        </w:rPr>
      </w:pPr>
      <w:r w:rsidRPr="006D4EA1">
        <w:rPr>
          <w:rFonts w:ascii="Times New Roman" w:eastAsia="Times New Roman" w:hAnsi="Times New Roman" w:cs="Times New Roman"/>
          <w:bCs/>
          <w:sz w:val="24"/>
          <w:szCs w:val="24"/>
          <w:lang w:eastAsia="pl-PL"/>
        </w:rPr>
        <w:t xml:space="preserve">c) zasad podlegania ubezpieczeniom społecznym lub ubezpieczeniu zdrowotnemu </w:t>
      </w:r>
      <w:r w:rsidRPr="006D4EA1">
        <w:rPr>
          <w:rFonts w:ascii="Times New Roman" w:eastAsia="Times New Roman" w:hAnsi="Times New Roman" w:cs="Times New Roman"/>
          <w:bCs/>
          <w:sz w:val="24"/>
          <w:szCs w:val="24"/>
          <w:lang w:eastAsia="pl-PL"/>
        </w:rPr>
        <w:br/>
        <w:t>lub wysokości stawki składki na ubezpieczenia społeczne lub zdrowotne,</w:t>
      </w:r>
    </w:p>
    <w:p w14:paraId="34216F0A" w14:textId="77777777" w:rsidR="00840047" w:rsidRDefault="006D4EA1" w:rsidP="00840047">
      <w:pPr>
        <w:pStyle w:val="Akapitzlist"/>
        <w:ind w:left="426"/>
        <w:jc w:val="both"/>
        <w:rPr>
          <w:rFonts w:ascii="Times New Roman" w:eastAsia="Times New Roman" w:hAnsi="Times New Roman" w:cs="Times New Roman"/>
          <w:sz w:val="24"/>
          <w:szCs w:val="24"/>
          <w:lang w:eastAsia="pl-PL"/>
        </w:rPr>
      </w:pPr>
      <w:r w:rsidRPr="006D4EA1">
        <w:rPr>
          <w:rFonts w:ascii="Times New Roman" w:eastAsia="Times New Roman" w:hAnsi="Times New Roman" w:cs="Times New Roman"/>
          <w:sz w:val="24"/>
          <w:szCs w:val="24"/>
          <w:lang w:eastAsia="pl-PL"/>
        </w:rPr>
        <w:lastRenderedPageBreak/>
        <w:t xml:space="preserve">d) zasad gromadzenia i wysokości wpłat do pracowniczych planów kapitałowych, </w:t>
      </w:r>
      <w:r w:rsidRPr="006D4EA1">
        <w:rPr>
          <w:rFonts w:ascii="Times New Roman" w:eastAsia="Times New Roman" w:hAnsi="Times New Roman" w:cs="Times New Roman"/>
          <w:sz w:val="24"/>
          <w:szCs w:val="24"/>
          <w:lang w:eastAsia="pl-PL"/>
        </w:rPr>
        <w:br/>
        <w:t>o których mowa w ustawie z dnia 4 października 2018 r. o pracowniczych planach kapitałowych,</w:t>
      </w:r>
    </w:p>
    <w:p w14:paraId="3DEF1991" w14:textId="12E45631" w:rsidR="006D4EA1" w:rsidRDefault="006D4EA1" w:rsidP="00840047">
      <w:pPr>
        <w:pStyle w:val="Akapitzlist"/>
        <w:ind w:left="426"/>
        <w:jc w:val="both"/>
        <w:rPr>
          <w:rFonts w:ascii="Times New Roman" w:eastAsia="Times New Roman" w:hAnsi="Times New Roman" w:cs="Times New Roman"/>
          <w:bCs/>
          <w:sz w:val="24"/>
          <w:szCs w:val="24"/>
          <w:lang w:eastAsia="pl-PL"/>
        </w:rPr>
      </w:pPr>
      <w:r w:rsidRPr="006D4EA1">
        <w:rPr>
          <w:rFonts w:ascii="Times New Roman" w:eastAsia="Times New Roman" w:hAnsi="Times New Roman" w:cs="Times New Roman"/>
          <w:bCs/>
          <w:sz w:val="24"/>
          <w:szCs w:val="24"/>
          <w:lang w:eastAsia="pl-PL"/>
        </w:rPr>
        <w:t xml:space="preserve">- jeżeli zmiany te będą miały wpływ na koszty wykonania zamówienia przez Wykonawcę. </w:t>
      </w:r>
    </w:p>
    <w:p w14:paraId="18B49FED" w14:textId="46A5B4C5" w:rsidR="006D4EA1" w:rsidRDefault="006D4EA1">
      <w:pPr>
        <w:pStyle w:val="Akapitzlist"/>
        <w:numPr>
          <w:ilvl w:val="0"/>
          <w:numId w:val="40"/>
        </w:numPr>
        <w:ind w:left="426" w:hanging="426"/>
        <w:jc w:val="both"/>
        <w:rPr>
          <w:rFonts w:ascii="Times New Roman" w:eastAsia="Times New Roman" w:hAnsi="Times New Roman" w:cs="Times New Roman"/>
          <w:bCs/>
          <w:sz w:val="24"/>
          <w:szCs w:val="24"/>
          <w:lang w:eastAsia="pl-PL"/>
        </w:rPr>
      </w:pPr>
      <w:r w:rsidRPr="00840047">
        <w:rPr>
          <w:rFonts w:ascii="Times New Roman" w:eastAsia="Times New Roman" w:hAnsi="Times New Roman" w:cs="Times New Roman"/>
          <w:bCs/>
          <w:sz w:val="24"/>
          <w:szCs w:val="24"/>
          <w:lang w:eastAsia="pl-PL"/>
        </w:rPr>
        <w:t>Wynagrodzenie</w:t>
      </w:r>
      <w:r w:rsidR="00253FFE">
        <w:rPr>
          <w:rFonts w:ascii="Times New Roman" w:eastAsia="Times New Roman" w:hAnsi="Times New Roman" w:cs="Times New Roman"/>
          <w:bCs/>
          <w:sz w:val="24"/>
          <w:szCs w:val="24"/>
          <w:lang w:eastAsia="pl-PL"/>
        </w:rPr>
        <w:t>, o którym mowa w pkt. 11</w:t>
      </w:r>
      <w:r w:rsidRPr="00840047">
        <w:rPr>
          <w:rFonts w:ascii="Times New Roman" w:eastAsia="Times New Roman" w:hAnsi="Times New Roman" w:cs="Times New Roman"/>
          <w:bCs/>
          <w:sz w:val="24"/>
          <w:szCs w:val="24"/>
          <w:lang w:eastAsia="pl-PL"/>
        </w:rPr>
        <w:t xml:space="preserve"> </w:t>
      </w:r>
      <w:r w:rsidR="00320B0A">
        <w:rPr>
          <w:rFonts w:ascii="Times New Roman" w:eastAsia="Times New Roman" w:hAnsi="Times New Roman" w:cs="Times New Roman"/>
          <w:bCs/>
          <w:sz w:val="24"/>
          <w:szCs w:val="24"/>
          <w:lang w:eastAsia="pl-PL"/>
        </w:rPr>
        <w:t xml:space="preserve">3) </w:t>
      </w:r>
      <w:r w:rsidRPr="00840047">
        <w:rPr>
          <w:rFonts w:ascii="Times New Roman" w:eastAsia="Times New Roman" w:hAnsi="Times New Roman" w:cs="Times New Roman"/>
          <w:bCs/>
          <w:sz w:val="24"/>
          <w:szCs w:val="24"/>
          <w:lang w:eastAsia="pl-PL"/>
        </w:rPr>
        <w:t>należne Wykonawcy zostanie w sposób odpowiadający powyższym zmianom zwaloryzowane. Wykonawca wnioskując do Zamawiającego o dokonanie zmian wynagrodzenia na tej podstawie jest zobowiązany udowodnić, przedkładając odpowiednie dokumenty potwierdzające zasadność wniosku, w jaki sposób powyższe zmiany wpływają na koszty wykonania przez niego niniejszego zamówienia. Wykonawca winien wykazać ponad wszelką wątpliwość, że zaistniała zmiana ma bezpośredni wpływ na koszty wykonania zamówienia oraz określić stopień w jakim wpłynie ona na wysokość wynagrodzenia. W sytuacji, gdy jest bezspornym, że powyższe zmiany mają wpływ na koszty wykonania zamówienia przez Wykonawcę, następuje zmiana postanowień umowy dotyczących wynagrodzenia Wykonawcy w formie pisemnej pod rygorem nieważności.</w:t>
      </w:r>
    </w:p>
    <w:p w14:paraId="64680F2D" w14:textId="6ACD0214" w:rsidR="006D4EA1" w:rsidRDefault="006D4EA1">
      <w:pPr>
        <w:pStyle w:val="Akapitzlist"/>
        <w:numPr>
          <w:ilvl w:val="0"/>
          <w:numId w:val="40"/>
        </w:numPr>
        <w:ind w:left="426" w:hanging="426"/>
        <w:jc w:val="both"/>
        <w:rPr>
          <w:rFonts w:ascii="Times New Roman" w:eastAsia="Times New Roman" w:hAnsi="Times New Roman" w:cs="Times New Roman"/>
          <w:bCs/>
          <w:sz w:val="24"/>
          <w:szCs w:val="24"/>
          <w:lang w:eastAsia="pl-PL"/>
        </w:rPr>
      </w:pPr>
      <w:r w:rsidRPr="00840047">
        <w:rPr>
          <w:rFonts w:ascii="Times New Roman" w:eastAsia="Times New Roman" w:hAnsi="Times New Roman" w:cs="Times New Roman"/>
          <w:bCs/>
          <w:sz w:val="24"/>
          <w:szCs w:val="24"/>
          <w:lang w:eastAsia="pl-PL"/>
        </w:rPr>
        <w:t xml:space="preserve">W przypadku zmiany, o której mowa w pkt </w:t>
      </w:r>
      <w:r w:rsidR="00840047" w:rsidRPr="00840047">
        <w:rPr>
          <w:rFonts w:ascii="Times New Roman" w:eastAsia="Times New Roman" w:hAnsi="Times New Roman" w:cs="Times New Roman"/>
          <w:bCs/>
          <w:sz w:val="24"/>
          <w:szCs w:val="24"/>
          <w:lang w:eastAsia="pl-PL"/>
        </w:rPr>
        <w:t>11</w:t>
      </w:r>
      <w:r w:rsidRPr="00840047">
        <w:rPr>
          <w:rFonts w:ascii="Times New Roman" w:eastAsia="Times New Roman" w:hAnsi="Times New Roman" w:cs="Times New Roman"/>
          <w:bCs/>
          <w:sz w:val="24"/>
          <w:szCs w:val="24"/>
          <w:lang w:eastAsia="pl-PL"/>
        </w:rPr>
        <w:t xml:space="preserve">, </w:t>
      </w:r>
      <w:r w:rsidR="00840047" w:rsidRPr="00840047">
        <w:rPr>
          <w:rFonts w:ascii="Times New Roman" w:eastAsia="Times New Roman" w:hAnsi="Times New Roman" w:cs="Times New Roman"/>
          <w:bCs/>
          <w:sz w:val="24"/>
          <w:szCs w:val="24"/>
          <w:lang w:eastAsia="pl-PL"/>
        </w:rPr>
        <w:t>3</w:t>
      </w:r>
      <w:r w:rsidRPr="00840047">
        <w:rPr>
          <w:rFonts w:ascii="Times New Roman" w:eastAsia="Times New Roman" w:hAnsi="Times New Roman" w:cs="Times New Roman"/>
          <w:bCs/>
          <w:sz w:val="24"/>
          <w:szCs w:val="24"/>
          <w:lang w:eastAsia="pl-PL"/>
        </w:rPr>
        <w:t>a), wartość netto wynagrodzenia Wykonawcy nie zmieni się, a określona w aneksie wartość brutto wynagrodzenia zostanie wyliczona na podstawie nowych przepisów.</w:t>
      </w:r>
    </w:p>
    <w:p w14:paraId="071B2783" w14:textId="7371A58A" w:rsidR="006D4EA1" w:rsidRDefault="006D4EA1">
      <w:pPr>
        <w:pStyle w:val="Akapitzlist"/>
        <w:numPr>
          <w:ilvl w:val="0"/>
          <w:numId w:val="40"/>
        </w:numPr>
        <w:ind w:left="426" w:hanging="426"/>
        <w:jc w:val="both"/>
        <w:rPr>
          <w:rFonts w:ascii="Times New Roman" w:eastAsia="Times New Roman" w:hAnsi="Times New Roman" w:cs="Times New Roman"/>
          <w:bCs/>
          <w:sz w:val="24"/>
          <w:szCs w:val="24"/>
          <w:lang w:eastAsia="pl-PL"/>
        </w:rPr>
      </w:pPr>
      <w:r w:rsidRPr="00840047">
        <w:rPr>
          <w:rFonts w:ascii="Times New Roman" w:eastAsia="Times New Roman" w:hAnsi="Times New Roman" w:cs="Times New Roman"/>
          <w:bCs/>
          <w:sz w:val="24"/>
          <w:szCs w:val="24"/>
          <w:lang w:eastAsia="pl-PL"/>
        </w:rPr>
        <w:t xml:space="preserve">W przypadku zmiany, o której mowa w pkt </w:t>
      </w:r>
      <w:r w:rsidR="00840047" w:rsidRPr="00840047">
        <w:rPr>
          <w:rFonts w:ascii="Times New Roman" w:eastAsia="Times New Roman" w:hAnsi="Times New Roman" w:cs="Times New Roman"/>
          <w:bCs/>
          <w:sz w:val="24"/>
          <w:szCs w:val="24"/>
          <w:lang w:eastAsia="pl-PL"/>
        </w:rPr>
        <w:t>11</w:t>
      </w:r>
      <w:r w:rsidRPr="00840047">
        <w:rPr>
          <w:rFonts w:ascii="Times New Roman" w:eastAsia="Times New Roman" w:hAnsi="Times New Roman" w:cs="Times New Roman"/>
          <w:bCs/>
          <w:sz w:val="24"/>
          <w:szCs w:val="24"/>
          <w:lang w:eastAsia="pl-PL"/>
        </w:rPr>
        <w:t xml:space="preserve">, </w:t>
      </w:r>
      <w:r w:rsidR="00840047" w:rsidRPr="00840047">
        <w:rPr>
          <w:rFonts w:ascii="Times New Roman" w:eastAsia="Times New Roman" w:hAnsi="Times New Roman" w:cs="Times New Roman"/>
          <w:bCs/>
          <w:sz w:val="24"/>
          <w:szCs w:val="24"/>
          <w:lang w:eastAsia="pl-PL"/>
        </w:rPr>
        <w:t>3</w:t>
      </w:r>
      <w:r w:rsidRPr="00840047">
        <w:rPr>
          <w:rFonts w:ascii="Times New Roman" w:eastAsia="Times New Roman" w:hAnsi="Times New Roman" w:cs="Times New Roman"/>
          <w:bCs/>
          <w:sz w:val="24"/>
          <w:szCs w:val="24"/>
          <w:lang w:eastAsia="pl-PL"/>
        </w:rPr>
        <w:t>b) „wynagrodzenie Wykonawcy ulegnie zmianie o wartość wzrostu całkowitego kosztu Wykonawcy lub stawki godzinowej, wynikającej ze zwiększenia wynagrodzeń osób bezpośrednio wykonujących zamówienie do wysokości aktualnie obowiązującego minimalnego wynagrodzenia, albo minimalnej stawki godzinowej z uwzględnieniem wszystkich obciążeń publicznoprawnych liczonych od kwoty wzrostu minimalnego wynagrodzenia lub minimalnej stawki godzinowej.</w:t>
      </w:r>
    </w:p>
    <w:p w14:paraId="37C7913A" w14:textId="6AE6A547" w:rsidR="006D4EA1" w:rsidRDefault="006D4EA1">
      <w:pPr>
        <w:pStyle w:val="Akapitzlist"/>
        <w:numPr>
          <w:ilvl w:val="0"/>
          <w:numId w:val="40"/>
        </w:numPr>
        <w:ind w:left="426" w:hanging="426"/>
        <w:jc w:val="both"/>
        <w:rPr>
          <w:rFonts w:ascii="Times New Roman" w:eastAsia="Times New Roman" w:hAnsi="Times New Roman" w:cs="Times New Roman"/>
          <w:bCs/>
          <w:sz w:val="24"/>
          <w:szCs w:val="24"/>
          <w:lang w:eastAsia="pl-PL"/>
        </w:rPr>
      </w:pPr>
      <w:r w:rsidRPr="00840047">
        <w:rPr>
          <w:rFonts w:ascii="Times New Roman" w:eastAsia="Times New Roman" w:hAnsi="Times New Roman" w:cs="Times New Roman"/>
          <w:bCs/>
          <w:sz w:val="24"/>
          <w:szCs w:val="24"/>
          <w:lang w:eastAsia="pl-PL"/>
        </w:rPr>
        <w:t xml:space="preserve">W przypadku zmiany, o której mowa w pkt </w:t>
      </w:r>
      <w:r w:rsidR="00840047">
        <w:rPr>
          <w:rFonts w:ascii="Times New Roman" w:eastAsia="Times New Roman" w:hAnsi="Times New Roman" w:cs="Times New Roman"/>
          <w:bCs/>
          <w:sz w:val="24"/>
          <w:szCs w:val="24"/>
          <w:lang w:eastAsia="pl-PL"/>
        </w:rPr>
        <w:t>11</w:t>
      </w:r>
      <w:r w:rsidRPr="00840047">
        <w:rPr>
          <w:rFonts w:ascii="Times New Roman" w:eastAsia="Times New Roman" w:hAnsi="Times New Roman" w:cs="Times New Roman"/>
          <w:bCs/>
          <w:sz w:val="24"/>
          <w:szCs w:val="24"/>
          <w:lang w:eastAsia="pl-PL"/>
        </w:rPr>
        <w:t xml:space="preserve">, </w:t>
      </w:r>
      <w:r w:rsidR="00840047">
        <w:rPr>
          <w:rFonts w:ascii="Times New Roman" w:eastAsia="Times New Roman" w:hAnsi="Times New Roman" w:cs="Times New Roman"/>
          <w:bCs/>
          <w:sz w:val="24"/>
          <w:szCs w:val="24"/>
          <w:lang w:eastAsia="pl-PL"/>
        </w:rPr>
        <w:t>3</w:t>
      </w:r>
      <w:r w:rsidRPr="00840047">
        <w:rPr>
          <w:rFonts w:ascii="Times New Roman" w:eastAsia="Times New Roman" w:hAnsi="Times New Roman" w:cs="Times New Roman"/>
          <w:bCs/>
          <w:sz w:val="24"/>
          <w:szCs w:val="24"/>
          <w:lang w:eastAsia="pl-PL"/>
        </w:rPr>
        <w:t>c), wynagrodzenie Wykonawcy ulegnie zmianie o wzrost wartości całkowitego kosztu, jaki Wykonawca będzie zobowiązany dodatkowo ponieść w celu uwzględnienia tej zmiany, przy zachowaniu dotychczasowej kwoty netto wynagrodzenia osób bezpośrednio wykonujących zamówienie na rzecz Zamawiającego.</w:t>
      </w:r>
    </w:p>
    <w:p w14:paraId="71B0602E" w14:textId="5C266F22" w:rsidR="006D4EA1" w:rsidRPr="00840047" w:rsidRDefault="006D4EA1">
      <w:pPr>
        <w:pStyle w:val="Akapitzlist"/>
        <w:numPr>
          <w:ilvl w:val="0"/>
          <w:numId w:val="40"/>
        </w:numPr>
        <w:ind w:left="426" w:hanging="426"/>
        <w:jc w:val="both"/>
        <w:rPr>
          <w:rFonts w:ascii="Times New Roman" w:eastAsia="Times New Roman" w:hAnsi="Times New Roman" w:cs="Times New Roman"/>
          <w:bCs/>
          <w:sz w:val="24"/>
          <w:szCs w:val="24"/>
          <w:lang w:eastAsia="pl-PL"/>
        </w:rPr>
      </w:pPr>
      <w:r w:rsidRPr="00840047">
        <w:rPr>
          <w:rFonts w:ascii="Times New Roman" w:eastAsia="Times New Roman" w:hAnsi="Times New Roman" w:cs="Times New Roman"/>
          <w:sz w:val="24"/>
          <w:szCs w:val="24"/>
          <w:lang w:eastAsia="pl-PL"/>
        </w:rPr>
        <w:t xml:space="preserve">W przypadku zmiany, o której mowa </w:t>
      </w:r>
      <w:r w:rsidRPr="00840047">
        <w:rPr>
          <w:rFonts w:ascii="Times New Roman" w:eastAsia="Times New Roman" w:hAnsi="Times New Roman" w:cs="Times New Roman"/>
          <w:bCs/>
          <w:sz w:val="24"/>
          <w:szCs w:val="24"/>
          <w:lang w:eastAsia="pl-PL"/>
        </w:rPr>
        <w:t xml:space="preserve">w pkt </w:t>
      </w:r>
      <w:r w:rsidR="00840047">
        <w:rPr>
          <w:rFonts w:ascii="Times New Roman" w:eastAsia="Times New Roman" w:hAnsi="Times New Roman" w:cs="Times New Roman"/>
          <w:bCs/>
          <w:sz w:val="24"/>
          <w:szCs w:val="24"/>
          <w:lang w:eastAsia="pl-PL"/>
        </w:rPr>
        <w:t>11</w:t>
      </w:r>
      <w:r w:rsidRPr="00840047">
        <w:rPr>
          <w:rFonts w:ascii="Times New Roman" w:eastAsia="Times New Roman" w:hAnsi="Times New Roman" w:cs="Times New Roman"/>
          <w:bCs/>
          <w:sz w:val="24"/>
          <w:szCs w:val="24"/>
          <w:lang w:eastAsia="pl-PL"/>
        </w:rPr>
        <w:t xml:space="preserve">, </w:t>
      </w:r>
      <w:r w:rsidR="00840047">
        <w:rPr>
          <w:rFonts w:ascii="Times New Roman" w:eastAsia="Times New Roman" w:hAnsi="Times New Roman" w:cs="Times New Roman"/>
          <w:bCs/>
          <w:sz w:val="24"/>
          <w:szCs w:val="24"/>
          <w:lang w:eastAsia="pl-PL"/>
        </w:rPr>
        <w:t>3</w:t>
      </w:r>
      <w:r w:rsidRPr="00840047">
        <w:rPr>
          <w:rFonts w:ascii="Times New Roman" w:eastAsia="Times New Roman" w:hAnsi="Times New Roman" w:cs="Times New Roman"/>
          <w:bCs/>
          <w:sz w:val="24"/>
          <w:szCs w:val="24"/>
          <w:lang w:eastAsia="pl-PL"/>
        </w:rPr>
        <w:t xml:space="preserve">d), </w:t>
      </w:r>
      <w:r w:rsidRPr="00840047">
        <w:rPr>
          <w:rFonts w:ascii="Times New Roman" w:eastAsia="Times New Roman" w:hAnsi="Times New Roman" w:cs="Times New Roman"/>
          <w:sz w:val="24"/>
          <w:szCs w:val="24"/>
          <w:lang w:eastAsia="pl-PL"/>
        </w:rPr>
        <w:t>wynagrodzenie Wykonawcy ulegnie zmianie o sumę wzrostu kosztów realizacji zamówienia publicznego wynikającą z wpłat do PPK dokonywanych przez podmiot zatrudniający uczestniczący                                            w wykonywaniu zamówienia. Wykonawca zobowiązany jest do przedstawieni</w:t>
      </w:r>
      <w:r w:rsidR="00320B0A">
        <w:rPr>
          <w:rFonts w:ascii="Times New Roman" w:eastAsia="Times New Roman" w:hAnsi="Times New Roman" w:cs="Times New Roman"/>
          <w:sz w:val="24"/>
          <w:szCs w:val="24"/>
          <w:lang w:eastAsia="pl-PL"/>
        </w:rPr>
        <w:t>a</w:t>
      </w:r>
      <w:r w:rsidRPr="00840047">
        <w:rPr>
          <w:rFonts w:ascii="Times New Roman" w:eastAsia="Times New Roman" w:hAnsi="Times New Roman" w:cs="Times New Roman"/>
          <w:sz w:val="24"/>
          <w:szCs w:val="24"/>
          <w:lang w:eastAsia="pl-PL"/>
        </w:rPr>
        <w:t xml:space="preserve"> sposobu i podstawy wyliczenia odpowiedniej zmiany wynagrodzenia</w:t>
      </w:r>
      <w:r w:rsidR="00840047">
        <w:rPr>
          <w:rFonts w:ascii="Times New Roman" w:eastAsia="Times New Roman" w:hAnsi="Times New Roman" w:cs="Times New Roman"/>
          <w:sz w:val="24"/>
          <w:szCs w:val="24"/>
          <w:lang w:eastAsia="pl-PL"/>
        </w:rPr>
        <w:t>.</w:t>
      </w:r>
    </w:p>
    <w:p w14:paraId="7FB18DF7" w14:textId="183FE7CC" w:rsidR="006D4EA1" w:rsidRPr="000A1767" w:rsidRDefault="006D4EA1">
      <w:pPr>
        <w:pStyle w:val="Akapitzlist"/>
        <w:numPr>
          <w:ilvl w:val="0"/>
          <w:numId w:val="40"/>
        </w:numPr>
        <w:ind w:left="426" w:hanging="426"/>
        <w:jc w:val="both"/>
        <w:rPr>
          <w:rFonts w:ascii="Times New Roman" w:eastAsia="Times New Roman" w:hAnsi="Times New Roman" w:cs="Times New Roman"/>
          <w:bCs/>
          <w:sz w:val="24"/>
          <w:szCs w:val="24"/>
          <w:lang w:eastAsia="pl-PL"/>
        </w:rPr>
      </w:pPr>
      <w:r w:rsidRPr="00840047">
        <w:rPr>
          <w:rFonts w:ascii="Times New Roman" w:eastAsia="Times New Roman" w:hAnsi="Times New Roman" w:cs="Times New Roman"/>
          <w:bCs/>
          <w:sz w:val="24"/>
          <w:szCs w:val="24"/>
          <w:lang w:eastAsia="pl-PL"/>
        </w:rPr>
        <w:t xml:space="preserve">Zmiana wysokości wynagrodzenia obowiązywać będzie od dnia wejścia w życie zmian, o których mowa w pkt </w:t>
      </w:r>
      <w:r w:rsidR="00635E4D">
        <w:rPr>
          <w:rFonts w:ascii="Times New Roman" w:eastAsia="Times New Roman" w:hAnsi="Times New Roman" w:cs="Times New Roman"/>
          <w:bCs/>
          <w:sz w:val="24"/>
          <w:szCs w:val="24"/>
          <w:lang w:eastAsia="pl-PL"/>
        </w:rPr>
        <w:t>11</w:t>
      </w:r>
      <w:r w:rsidRPr="00840047">
        <w:rPr>
          <w:rFonts w:ascii="Times New Roman" w:eastAsia="Times New Roman" w:hAnsi="Times New Roman" w:cs="Times New Roman"/>
          <w:bCs/>
          <w:sz w:val="24"/>
          <w:szCs w:val="24"/>
          <w:lang w:eastAsia="pl-PL"/>
        </w:rPr>
        <w:t xml:space="preserve">. </w:t>
      </w:r>
      <w:r w:rsidR="00320B0A">
        <w:rPr>
          <w:rFonts w:ascii="Times New Roman" w:eastAsia="Times New Roman" w:hAnsi="Times New Roman" w:cs="Times New Roman"/>
          <w:bCs/>
          <w:sz w:val="24"/>
          <w:szCs w:val="24"/>
          <w:lang w:eastAsia="pl-PL"/>
        </w:rPr>
        <w:t xml:space="preserve">3) </w:t>
      </w:r>
      <w:r w:rsidRPr="00840047">
        <w:rPr>
          <w:rFonts w:ascii="Times New Roman" w:eastAsia="Times New Roman" w:hAnsi="Times New Roman" w:cs="Times New Roman"/>
          <w:bCs/>
          <w:sz w:val="24"/>
          <w:szCs w:val="24"/>
          <w:lang w:eastAsia="pl-PL"/>
        </w:rPr>
        <w:t xml:space="preserve">Wykonawca </w:t>
      </w:r>
      <w:r w:rsidR="00B93FFB">
        <w:rPr>
          <w:rFonts w:ascii="Times New Roman" w:eastAsia="Times New Roman" w:hAnsi="Times New Roman" w:cs="Times New Roman"/>
          <w:bCs/>
          <w:sz w:val="24"/>
          <w:szCs w:val="24"/>
          <w:lang w:eastAsia="pl-PL"/>
        </w:rPr>
        <w:t>powinien</w:t>
      </w:r>
      <w:r w:rsidRPr="00840047">
        <w:rPr>
          <w:rFonts w:ascii="Times New Roman" w:eastAsia="Times New Roman" w:hAnsi="Times New Roman" w:cs="Times New Roman"/>
          <w:bCs/>
          <w:sz w:val="24"/>
          <w:szCs w:val="24"/>
          <w:lang w:eastAsia="pl-PL"/>
        </w:rPr>
        <w:t xml:space="preserve"> najpóźniej 10 dni przed dniem wejścia w życie przepisu dokonującego powyższej zmiany złożyć pisemny wniosek, </w:t>
      </w:r>
      <w:r w:rsidRPr="00840047">
        <w:rPr>
          <w:rFonts w:ascii="Times New Roman" w:eastAsia="Times New Roman" w:hAnsi="Times New Roman" w:cs="Times New Roman"/>
          <w:bCs/>
          <w:sz w:val="24"/>
          <w:szCs w:val="24"/>
          <w:lang w:eastAsia="pl-PL"/>
        </w:rPr>
        <w:br/>
        <w:t xml:space="preserve">o którym mowa w pkt </w:t>
      </w:r>
      <w:r w:rsidR="00866A62">
        <w:rPr>
          <w:rFonts w:ascii="Times New Roman" w:eastAsia="Times New Roman" w:hAnsi="Times New Roman" w:cs="Times New Roman"/>
          <w:bCs/>
          <w:sz w:val="24"/>
          <w:szCs w:val="24"/>
          <w:lang w:eastAsia="pl-PL"/>
        </w:rPr>
        <w:t>12.</w:t>
      </w:r>
      <w:r w:rsidRPr="00840047">
        <w:rPr>
          <w:rFonts w:ascii="Times New Roman" w:eastAsia="Times New Roman" w:hAnsi="Times New Roman" w:cs="Times New Roman"/>
          <w:bCs/>
          <w:sz w:val="24"/>
          <w:szCs w:val="24"/>
          <w:lang w:eastAsia="pl-PL"/>
        </w:rPr>
        <w:t xml:space="preserve"> </w:t>
      </w:r>
      <w:r w:rsidRPr="00866A62">
        <w:rPr>
          <w:rFonts w:ascii="Times New Roman" w:eastAsia="Times New Roman" w:hAnsi="Times New Roman" w:cs="Times New Roman"/>
          <w:bCs/>
          <w:sz w:val="24"/>
          <w:szCs w:val="24"/>
          <w:lang w:eastAsia="pl-PL"/>
        </w:rPr>
        <w:t xml:space="preserve">W przypadku gdy Wykonawca przedłoży wniosek po dniu wejścia w życie uregulowań, o których mowa w pkt </w:t>
      </w:r>
      <w:r w:rsidR="00866A62">
        <w:rPr>
          <w:rFonts w:ascii="Times New Roman" w:eastAsia="Times New Roman" w:hAnsi="Times New Roman" w:cs="Times New Roman"/>
          <w:bCs/>
          <w:sz w:val="24"/>
          <w:szCs w:val="24"/>
          <w:lang w:eastAsia="pl-PL"/>
        </w:rPr>
        <w:t>12</w:t>
      </w:r>
      <w:r w:rsidRPr="00866A62">
        <w:rPr>
          <w:rFonts w:ascii="Times New Roman" w:eastAsia="Times New Roman" w:hAnsi="Times New Roman" w:cs="Times New Roman"/>
          <w:bCs/>
          <w:sz w:val="24"/>
          <w:szCs w:val="24"/>
          <w:lang w:eastAsia="pl-PL"/>
        </w:rPr>
        <w:t>, zmiana wysokości wynagrodzenia obowiązywać będzie od dnia złożenia wniosku.</w:t>
      </w:r>
      <w:r w:rsidR="00866A62">
        <w:rPr>
          <w:rFonts w:ascii="Times New Roman" w:eastAsia="Times New Roman" w:hAnsi="Times New Roman" w:cs="Times New Roman"/>
          <w:bCs/>
          <w:sz w:val="24"/>
          <w:szCs w:val="24"/>
          <w:lang w:eastAsia="pl-PL"/>
        </w:rPr>
        <w:t xml:space="preserve"> </w:t>
      </w:r>
      <w:r w:rsidRPr="00866A62">
        <w:rPr>
          <w:rFonts w:ascii="Times New Roman" w:eastAsia="Times New Roman" w:hAnsi="Times New Roman" w:cs="Times New Roman"/>
          <w:sz w:val="24"/>
          <w:szCs w:val="24"/>
          <w:lang w:eastAsia="pl-PL"/>
        </w:rPr>
        <w:t xml:space="preserve">W przypadku, o którym mowa </w:t>
      </w:r>
      <w:r w:rsidRPr="00866A62">
        <w:rPr>
          <w:rFonts w:ascii="Times New Roman" w:eastAsia="Times New Roman" w:hAnsi="Times New Roman" w:cs="Times New Roman"/>
          <w:bCs/>
          <w:sz w:val="24"/>
          <w:szCs w:val="24"/>
          <w:lang w:eastAsia="pl-PL"/>
        </w:rPr>
        <w:t xml:space="preserve">w pkt </w:t>
      </w:r>
      <w:r w:rsidR="00866A62">
        <w:rPr>
          <w:rFonts w:ascii="Times New Roman" w:eastAsia="Times New Roman" w:hAnsi="Times New Roman" w:cs="Times New Roman"/>
          <w:bCs/>
          <w:sz w:val="24"/>
          <w:szCs w:val="24"/>
          <w:lang w:eastAsia="pl-PL"/>
        </w:rPr>
        <w:t>12</w:t>
      </w:r>
      <w:r w:rsidRPr="00866A62">
        <w:rPr>
          <w:rFonts w:ascii="Times New Roman" w:eastAsia="Times New Roman" w:hAnsi="Times New Roman" w:cs="Times New Roman"/>
          <w:bCs/>
          <w:sz w:val="24"/>
          <w:szCs w:val="24"/>
          <w:lang w:eastAsia="pl-PL"/>
        </w:rPr>
        <w:t xml:space="preserve"> </w:t>
      </w:r>
      <w:r w:rsidRPr="00866A62">
        <w:rPr>
          <w:rFonts w:ascii="Times New Roman" w:eastAsia="Times New Roman" w:hAnsi="Times New Roman" w:cs="Times New Roman"/>
          <w:sz w:val="24"/>
          <w:szCs w:val="24"/>
          <w:lang w:eastAsia="pl-PL"/>
        </w:rPr>
        <w:t>zmiana wysokości wynagrodzenia obowiązywać będzie od dnia złożenia wniosku</w:t>
      </w:r>
      <w:r w:rsidR="00866A62">
        <w:rPr>
          <w:rFonts w:ascii="Times New Roman" w:eastAsia="Times New Roman" w:hAnsi="Times New Roman" w:cs="Times New Roman"/>
          <w:sz w:val="24"/>
          <w:szCs w:val="24"/>
          <w:lang w:eastAsia="pl-PL"/>
        </w:rPr>
        <w:t>.</w:t>
      </w:r>
    </w:p>
    <w:p w14:paraId="66AC3933" w14:textId="36A1C35F" w:rsidR="000A1767" w:rsidRPr="00AA4F19" w:rsidRDefault="000A1767">
      <w:pPr>
        <w:pStyle w:val="Akapitzlist"/>
        <w:numPr>
          <w:ilvl w:val="0"/>
          <w:numId w:val="40"/>
        </w:numPr>
        <w:ind w:left="426" w:hanging="42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lastRenderedPageBreak/>
        <w:t>Zmiana harmonogramu spłat kredytu wynikająca ze zmiany wysokości zaciągniętego kredytu.</w:t>
      </w:r>
    </w:p>
    <w:p w14:paraId="5EEE8F30" w14:textId="7D4E7E39" w:rsidR="00AA4F19" w:rsidRPr="000B06D5" w:rsidRDefault="00AA4F19">
      <w:pPr>
        <w:pStyle w:val="Akapitzlist"/>
        <w:numPr>
          <w:ilvl w:val="0"/>
          <w:numId w:val="40"/>
        </w:numPr>
        <w:ind w:left="426" w:hanging="426"/>
        <w:jc w:val="both"/>
        <w:rPr>
          <w:rFonts w:ascii="Times New Roman" w:eastAsia="Times New Roman" w:hAnsi="Times New Roman" w:cs="Times New Roman"/>
          <w:bCs/>
          <w:sz w:val="24"/>
          <w:szCs w:val="24"/>
          <w:lang w:eastAsia="pl-PL"/>
        </w:rPr>
      </w:pPr>
      <w:r w:rsidRPr="000B06D5">
        <w:rPr>
          <w:rFonts w:ascii="Times New Roman" w:eastAsia="Times New Roman" w:hAnsi="Times New Roman" w:cs="Times New Roman"/>
          <w:sz w:val="24"/>
          <w:szCs w:val="24"/>
          <w:lang w:eastAsia="pl-PL"/>
        </w:rPr>
        <w:t xml:space="preserve">Maksymalna wartość zmiany wynagrodzenia, </w:t>
      </w:r>
      <w:r w:rsidR="00026DC2" w:rsidRPr="000B06D5">
        <w:rPr>
          <w:rFonts w:ascii="Times New Roman" w:eastAsia="Times New Roman" w:hAnsi="Times New Roman" w:cs="Times New Roman"/>
          <w:sz w:val="24"/>
          <w:szCs w:val="24"/>
          <w:lang w:eastAsia="pl-PL"/>
        </w:rPr>
        <w:t>jaką</w:t>
      </w:r>
      <w:r w:rsidRPr="000B06D5">
        <w:rPr>
          <w:rFonts w:ascii="Times New Roman" w:eastAsia="Times New Roman" w:hAnsi="Times New Roman" w:cs="Times New Roman"/>
          <w:sz w:val="24"/>
          <w:szCs w:val="24"/>
          <w:lang w:eastAsia="pl-PL"/>
        </w:rPr>
        <w:t xml:space="preserve"> dopuszcza Zamawiający w efekcie zastosowania postanowień o zasadach wprowadzenia zmian wysokości wynagrodzenia wynosi</w:t>
      </w:r>
      <w:r w:rsidR="00E076EB" w:rsidRPr="000B06D5">
        <w:rPr>
          <w:rFonts w:ascii="Times New Roman" w:eastAsia="Times New Roman" w:hAnsi="Times New Roman" w:cs="Times New Roman"/>
          <w:sz w:val="24"/>
          <w:szCs w:val="24"/>
          <w:lang w:eastAsia="pl-PL"/>
        </w:rPr>
        <w:t xml:space="preserve"> maksymalnie</w:t>
      </w:r>
      <w:r w:rsidRPr="000B06D5">
        <w:rPr>
          <w:rFonts w:ascii="Times New Roman" w:eastAsia="Times New Roman" w:hAnsi="Times New Roman" w:cs="Times New Roman"/>
          <w:sz w:val="24"/>
          <w:szCs w:val="24"/>
          <w:lang w:eastAsia="pl-PL"/>
        </w:rPr>
        <w:t xml:space="preserve"> </w:t>
      </w:r>
      <w:r w:rsidR="008E5A81">
        <w:rPr>
          <w:rFonts w:ascii="Times New Roman" w:eastAsia="Times New Roman" w:hAnsi="Times New Roman" w:cs="Times New Roman"/>
          <w:sz w:val="24"/>
          <w:szCs w:val="24"/>
          <w:lang w:eastAsia="pl-PL"/>
        </w:rPr>
        <w:t>10</w:t>
      </w:r>
      <w:r w:rsidRPr="000B06D5">
        <w:rPr>
          <w:rFonts w:ascii="Times New Roman" w:eastAsia="Times New Roman" w:hAnsi="Times New Roman" w:cs="Times New Roman"/>
          <w:sz w:val="24"/>
          <w:szCs w:val="24"/>
          <w:lang w:eastAsia="pl-PL"/>
        </w:rPr>
        <w:t>% wysokości wynagrodzenia</w:t>
      </w:r>
      <w:r w:rsidR="00002D60" w:rsidRPr="000B06D5">
        <w:rPr>
          <w:rFonts w:ascii="Times New Roman" w:eastAsia="Times New Roman" w:hAnsi="Times New Roman" w:cs="Times New Roman"/>
          <w:sz w:val="24"/>
          <w:szCs w:val="24"/>
          <w:lang w:eastAsia="pl-PL"/>
        </w:rPr>
        <w:t xml:space="preserve"> tj.</w:t>
      </w:r>
      <w:r w:rsidR="00E076EB" w:rsidRPr="000B06D5">
        <w:rPr>
          <w:rFonts w:ascii="Times New Roman" w:eastAsia="Times New Roman" w:hAnsi="Times New Roman" w:cs="Times New Roman"/>
          <w:sz w:val="24"/>
          <w:szCs w:val="24"/>
          <w:lang w:eastAsia="pl-PL"/>
        </w:rPr>
        <w:t xml:space="preserve"> maksymalnie</w:t>
      </w:r>
      <w:r w:rsidR="00002D60" w:rsidRPr="000B06D5">
        <w:rPr>
          <w:rFonts w:ascii="Times New Roman" w:eastAsia="Times New Roman" w:hAnsi="Times New Roman" w:cs="Times New Roman"/>
          <w:sz w:val="24"/>
          <w:szCs w:val="24"/>
          <w:lang w:eastAsia="pl-PL"/>
        </w:rPr>
        <w:t xml:space="preserve"> </w:t>
      </w:r>
      <w:r w:rsidR="008E5A81">
        <w:rPr>
          <w:rFonts w:ascii="Times New Roman" w:eastAsia="Times New Roman" w:hAnsi="Times New Roman" w:cs="Times New Roman"/>
          <w:sz w:val="24"/>
          <w:szCs w:val="24"/>
          <w:lang w:eastAsia="pl-PL"/>
        </w:rPr>
        <w:t>10</w:t>
      </w:r>
      <w:r w:rsidR="00002D60" w:rsidRPr="000B06D5">
        <w:rPr>
          <w:rFonts w:ascii="Times New Roman" w:eastAsia="Times New Roman" w:hAnsi="Times New Roman" w:cs="Times New Roman"/>
          <w:sz w:val="24"/>
          <w:szCs w:val="24"/>
          <w:lang w:eastAsia="pl-PL"/>
        </w:rPr>
        <w:t xml:space="preserve">% dla całego okresu realizacji przedmiotu zamówienia (liczone od łącznej kwoty odsetek od faktycznie pobranego kredytu, za cały okres realizacji przedmiotu zamówienia), </w:t>
      </w:r>
    </w:p>
    <w:p w14:paraId="59A047B9" w14:textId="5E519CE9" w:rsidR="006D4EA1" w:rsidRDefault="00B93FFB">
      <w:pPr>
        <w:pStyle w:val="Akapitzlist"/>
        <w:numPr>
          <w:ilvl w:val="0"/>
          <w:numId w:val="40"/>
        </w:numPr>
        <w:ind w:left="426" w:hanging="42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Zamawiający dopuszcza możliwość udziału</w:t>
      </w:r>
      <w:r w:rsidR="006D4EA1" w:rsidRPr="00866A62">
        <w:rPr>
          <w:rFonts w:ascii="Times New Roman" w:eastAsia="Times New Roman" w:hAnsi="Times New Roman" w:cs="Times New Roman"/>
          <w:bCs/>
          <w:sz w:val="24"/>
          <w:szCs w:val="24"/>
          <w:lang w:eastAsia="pl-PL"/>
        </w:rPr>
        <w:t xml:space="preserve"> </w:t>
      </w:r>
      <w:r w:rsidR="00320B0A">
        <w:rPr>
          <w:rFonts w:ascii="Times New Roman" w:eastAsia="Times New Roman" w:hAnsi="Times New Roman" w:cs="Times New Roman"/>
          <w:bCs/>
          <w:sz w:val="24"/>
          <w:szCs w:val="24"/>
          <w:lang w:eastAsia="pl-PL"/>
        </w:rPr>
        <w:t>P</w:t>
      </w:r>
      <w:r w:rsidR="006D4EA1" w:rsidRPr="00866A62">
        <w:rPr>
          <w:rFonts w:ascii="Times New Roman" w:eastAsia="Times New Roman" w:hAnsi="Times New Roman" w:cs="Times New Roman"/>
          <w:bCs/>
          <w:sz w:val="24"/>
          <w:szCs w:val="24"/>
          <w:lang w:eastAsia="pl-PL"/>
        </w:rPr>
        <w:t xml:space="preserve">odwykonawców na każdym etapie realizacji umowy, pod warunkiem wypełnienia obowiązków określonych w SWZ oraz w umowie. W zakresie </w:t>
      </w:r>
      <w:r>
        <w:rPr>
          <w:rFonts w:ascii="Times New Roman" w:eastAsia="Times New Roman" w:hAnsi="Times New Roman" w:cs="Times New Roman"/>
          <w:bCs/>
          <w:sz w:val="24"/>
          <w:szCs w:val="24"/>
          <w:lang w:eastAsia="pl-PL"/>
        </w:rPr>
        <w:t xml:space="preserve">zmiany </w:t>
      </w:r>
      <w:r w:rsidR="006D4EA1" w:rsidRPr="00866A62">
        <w:rPr>
          <w:rFonts w:ascii="Times New Roman" w:eastAsia="Times New Roman" w:hAnsi="Times New Roman" w:cs="Times New Roman"/>
          <w:bCs/>
          <w:sz w:val="24"/>
          <w:szCs w:val="24"/>
          <w:lang w:eastAsia="pl-PL"/>
        </w:rPr>
        <w:t xml:space="preserve">wynagrodzenia </w:t>
      </w:r>
      <w:r w:rsidR="00320B0A">
        <w:rPr>
          <w:rFonts w:ascii="Times New Roman" w:eastAsia="Times New Roman" w:hAnsi="Times New Roman" w:cs="Times New Roman"/>
          <w:bCs/>
          <w:sz w:val="24"/>
          <w:szCs w:val="24"/>
          <w:lang w:eastAsia="pl-PL"/>
        </w:rPr>
        <w:t>P</w:t>
      </w:r>
      <w:r w:rsidR="006D4EA1" w:rsidRPr="00866A62">
        <w:rPr>
          <w:rFonts w:ascii="Times New Roman" w:eastAsia="Times New Roman" w:hAnsi="Times New Roman" w:cs="Times New Roman"/>
          <w:bCs/>
          <w:sz w:val="24"/>
          <w:szCs w:val="24"/>
          <w:lang w:eastAsia="pl-PL"/>
        </w:rPr>
        <w:t>odwykonawców stosuje się art. 439 ust. 5</w:t>
      </w:r>
      <w:r>
        <w:rPr>
          <w:rFonts w:ascii="Times New Roman" w:eastAsia="Times New Roman" w:hAnsi="Times New Roman" w:cs="Times New Roman"/>
          <w:bCs/>
          <w:sz w:val="24"/>
          <w:szCs w:val="24"/>
          <w:lang w:eastAsia="pl-PL"/>
        </w:rPr>
        <w:t>. Ustaw Pzp.</w:t>
      </w:r>
    </w:p>
    <w:p w14:paraId="74EC5BF2" w14:textId="65D6898D" w:rsidR="006D4EA1" w:rsidRPr="00866A62" w:rsidRDefault="006D4EA1">
      <w:pPr>
        <w:pStyle w:val="Akapitzlist"/>
        <w:numPr>
          <w:ilvl w:val="0"/>
          <w:numId w:val="40"/>
        </w:numPr>
        <w:ind w:left="426" w:hanging="426"/>
        <w:jc w:val="both"/>
        <w:rPr>
          <w:rFonts w:ascii="Times New Roman" w:eastAsia="Times New Roman" w:hAnsi="Times New Roman" w:cs="Times New Roman"/>
          <w:bCs/>
          <w:sz w:val="24"/>
          <w:szCs w:val="24"/>
          <w:lang w:eastAsia="pl-PL"/>
        </w:rPr>
      </w:pPr>
      <w:r w:rsidRPr="00866A62">
        <w:rPr>
          <w:rFonts w:ascii="Times New Roman" w:eastAsia="Calibri" w:hAnsi="Times New Roman" w:cs="Times New Roman"/>
          <w:kern w:val="2"/>
          <w:sz w:val="24"/>
          <w:szCs w:val="24"/>
          <w:lang w:eastAsia="zh-CN"/>
        </w:rPr>
        <w:t>Zamawiający przewiduje możliwość zastosowania art. 15r ustawy</w:t>
      </w:r>
      <w:r w:rsidRPr="00866A62">
        <w:rPr>
          <w:rFonts w:ascii="Open Sans" w:eastAsia="Times New Roman" w:hAnsi="Open Sans" w:cs="Open Sans"/>
          <w:b/>
          <w:bCs/>
          <w:sz w:val="24"/>
          <w:szCs w:val="24"/>
          <w:lang w:eastAsia="pl-PL"/>
        </w:rPr>
        <w:t xml:space="preserve"> </w:t>
      </w:r>
      <w:r w:rsidRPr="00866A62">
        <w:rPr>
          <w:rFonts w:ascii="Times New Roman" w:eastAsia="Times New Roman" w:hAnsi="Times New Roman" w:cs="Times New Roman"/>
          <w:sz w:val="24"/>
          <w:szCs w:val="24"/>
          <w:lang w:eastAsia="pl-PL"/>
        </w:rPr>
        <w:t xml:space="preserve">z dnia 2 marca 2020 r. o szczególnych rozwiązaniach związanych z zapobieganiem, przeciwdziałaniem </w:t>
      </w:r>
      <w:r w:rsidRPr="00866A62">
        <w:rPr>
          <w:rFonts w:ascii="Times New Roman" w:eastAsia="Times New Roman" w:hAnsi="Times New Roman" w:cs="Times New Roman"/>
          <w:sz w:val="24"/>
          <w:szCs w:val="24"/>
          <w:lang w:eastAsia="pl-PL"/>
        </w:rPr>
        <w:br/>
        <w:t>i zwalczaniem COVID-19, innych chorób zakaźnych oraz wywołanych nimi sytuacji kryzysowych, o ile zajdą przesłanki w nim opisane.</w:t>
      </w:r>
    </w:p>
    <w:p w14:paraId="14529557" w14:textId="615434E7" w:rsidR="006D4EA1" w:rsidRDefault="006D4EA1">
      <w:pPr>
        <w:pStyle w:val="Akapitzlist"/>
        <w:numPr>
          <w:ilvl w:val="0"/>
          <w:numId w:val="40"/>
        </w:numPr>
        <w:ind w:left="426" w:hanging="426"/>
        <w:jc w:val="both"/>
        <w:rPr>
          <w:rFonts w:ascii="Times New Roman" w:eastAsia="Times New Roman" w:hAnsi="Times New Roman" w:cs="Times New Roman"/>
          <w:bCs/>
          <w:sz w:val="24"/>
          <w:szCs w:val="24"/>
          <w:lang w:eastAsia="pl-PL"/>
        </w:rPr>
      </w:pPr>
      <w:r w:rsidRPr="00866A62">
        <w:rPr>
          <w:rFonts w:ascii="Times New Roman" w:eastAsia="Times New Roman" w:hAnsi="Times New Roman" w:cs="Times New Roman"/>
          <w:bCs/>
          <w:sz w:val="24"/>
          <w:szCs w:val="24"/>
          <w:lang w:eastAsia="pl-PL"/>
        </w:rPr>
        <w:t>Zmiany umowy wymagają formy pisemnej pod rygorem nieważności.</w:t>
      </w:r>
    </w:p>
    <w:p w14:paraId="767E650C" w14:textId="32ECB6DC" w:rsidR="00026DC2" w:rsidRDefault="00026DC2" w:rsidP="00026DC2">
      <w:pPr>
        <w:pStyle w:val="Akapitzlist"/>
        <w:ind w:left="426"/>
        <w:jc w:val="both"/>
        <w:rPr>
          <w:rFonts w:ascii="Times New Roman" w:eastAsia="Times New Roman" w:hAnsi="Times New Roman" w:cs="Times New Roman"/>
          <w:bCs/>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2615F1" w:rsidRPr="007C63C8" w14:paraId="0A086EA5" w14:textId="77777777" w:rsidTr="005522FC">
        <w:tc>
          <w:tcPr>
            <w:tcW w:w="9180" w:type="dxa"/>
            <w:shd w:val="pct10" w:color="auto" w:fill="auto"/>
          </w:tcPr>
          <w:p w14:paraId="6E714246" w14:textId="280C3A5E" w:rsidR="002615F1" w:rsidRPr="007C63C8" w:rsidRDefault="005B77AF" w:rsidP="003761B0">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XII</w:t>
            </w:r>
            <w:r w:rsidR="002615F1" w:rsidRPr="007C63C8">
              <w:rPr>
                <w:rFonts w:ascii="Times New Roman" w:hAnsi="Times New Roman" w:cs="Times New Roman"/>
                <w:b/>
                <w:sz w:val="24"/>
                <w:szCs w:val="24"/>
              </w:rPr>
              <w:t>. Informacje o środkach komunikacji elekt</w:t>
            </w:r>
            <w:r w:rsidR="008A5A3D" w:rsidRPr="007C63C8">
              <w:rPr>
                <w:rFonts w:ascii="Times New Roman" w:hAnsi="Times New Roman" w:cs="Times New Roman"/>
                <w:b/>
                <w:sz w:val="24"/>
                <w:szCs w:val="24"/>
              </w:rPr>
              <w:t>ronicznej, przy użyciu których Z</w:t>
            </w:r>
            <w:r w:rsidR="002615F1" w:rsidRPr="007C63C8">
              <w:rPr>
                <w:rFonts w:ascii="Times New Roman" w:hAnsi="Times New Roman" w:cs="Times New Roman"/>
                <w:b/>
                <w:sz w:val="24"/>
                <w:szCs w:val="24"/>
              </w:rPr>
              <w:t>amawiający będzie komunikował si</w:t>
            </w:r>
            <w:r w:rsidR="005A758E">
              <w:rPr>
                <w:rFonts w:ascii="Times New Roman" w:hAnsi="Times New Roman" w:cs="Times New Roman"/>
                <w:b/>
                <w:sz w:val="24"/>
                <w:szCs w:val="24"/>
              </w:rPr>
              <w:t>ę</w:t>
            </w:r>
            <w:r w:rsidR="002615F1" w:rsidRPr="007C63C8">
              <w:rPr>
                <w:rFonts w:ascii="Times New Roman" w:hAnsi="Times New Roman" w:cs="Times New Roman"/>
                <w:b/>
                <w:sz w:val="24"/>
                <w:szCs w:val="24"/>
              </w:rPr>
              <w:t xml:space="preserve"> z Wykonawcami, oraz informacje o</w:t>
            </w:r>
            <w:r w:rsidR="003761B0">
              <w:rPr>
                <w:rFonts w:ascii="Times New Roman" w:hAnsi="Times New Roman" w:cs="Times New Roman"/>
                <w:b/>
                <w:sz w:val="24"/>
                <w:szCs w:val="24"/>
              </w:rPr>
              <w:t> </w:t>
            </w:r>
            <w:r w:rsidR="002615F1" w:rsidRPr="007C63C8">
              <w:rPr>
                <w:rFonts w:ascii="Times New Roman" w:hAnsi="Times New Roman" w:cs="Times New Roman"/>
                <w:b/>
                <w:sz w:val="24"/>
                <w:szCs w:val="24"/>
              </w:rPr>
              <w:t xml:space="preserve">wymaganiach technicznych i organizacyjnych </w:t>
            </w:r>
            <w:r w:rsidR="009C2DD0" w:rsidRPr="007C63C8">
              <w:rPr>
                <w:rFonts w:ascii="Times New Roman" w:hAnsi="Times New Roman" w:cs="Times New Roman"/>
                <w:b/>
                <w:sz w:val="24"/>
                <w:szCs w:val="24"/>
              </w:rPr>
              <w:t xml:space="preserve">sporządzania, </w:t>
            </w:r>
            <w:r w:rsidR="002615F1" w:rsidRPr="007C63C8">
              <w:rPr>
                <w:rFonts w:ascii="Times New Roman" w:hAnsi="Times New Roman" w:cs="Times New Roman"/>
                <w:b/>
                <w:sz w:val="24"/>
                <w:szCs w:val="24"/>
              </w:rPr>
              <w:t>wysyłania i odbierania korespondencji elektronicznej</w:t>
            </w:r>
          </w:p>
        </w:tc>
      </w:tr>
    </w:tbl>
    <w:p w14:paraId="0089631F" w14:textId="77777777" w:rsidR="00DD438F" w:rsidRPr="007C63C8" w:rsidRDefault="00DD438F" w:rsidP="007C63C8">
      <w:pPr>
        <w:pStyle w:val="Akapitzlist"/>
        <w:spacing w:after="0"/>
        <w:ind w:left="1440"/>
        <w:jc w:val="both"/>
        <w:rPr>
          <w:rFonts w:ascii="Times New Roman" w:hAnsi="Times New Roman" w:cs="Times New Roman"/>
          <w:sz w:val="24"/>
          <w:szCs w:val="24"/>
        </w:rPr>
      </w:pPr>
    </w:p>
    <w:p w14:paraId="5A928136" w14:textId="77777777" w:rsidR="00DB0FFF" w:rsidRPr="007C63C8" w:rsidRDefault="00DB0FFF" w:rsidP="00DB0FFF">
      <w:pPr>
        <w:pStyle w:val="Akapitzlist"/>
        <w:numPr>
          <w:ilvl w:val="1"/>
          <w:numId w:val="1"/>
        </w:numPr>
        <w:spacing w:after="0"/>
        <w:ind w:left="709" w:hanging="425"/>
        <w:jc w:val="both"/>
        <w:rPr>
          <w:rFonts w:ascii="Times New Roman" w:hAnsi="Times New Roman" w:cs="Times New Roman"/>
          <w:b/>
          <w:sz w:val="24"/>
          <w:szCs w:val="24"/>
        </w:rPr>
      </w:pPr>
      <w:r w:rsidRPr="007C63C8">
        <w:rPr>
          <w:rFonts w:ascii="Times New Roman" w:hAnsi="Times New Roman" w:cs="Times New Roman"/>
          <w:b/>
          <w:sz w:val="24"/>
          <w:szCs w:val="24"/>
        </w:rPr>
        <w:t>Informacje ogólne</w:t>
      </w:r>
      <w:r>
        <w:rPr>
          <w:rFonts w:ascii="Times New Roman" w:hAnsi="Times New Roman" w:cs="Times New Roman"/>
          <w:b/>
          <w:sz w:val="24"/>
          <w:szCs w:val="24"/>
        </w:rPr>
        <w:t>.</w:t>
      </w:r>
    </w:p>
    <w:p w14:paraId="4173DA4C" w14:textId="77777777" w:rsidR="00DB0FFF" w:rsidRPr="00D539B4" w:rsidRDefault="00DB0FFF" w:rsidP="00DB0FF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 niniejszym postępowaniu o udzielenie zamówienia w tym składanie ofert, wymiana informacji oraz składanie dokumentów lub oświadczeń między Zamawiającym</w:t>
      </w:r>
      <w:r>
        <w:rPr>
          <w:rFonts w:ascii="Times New Roman" w:hAnsi="Times New Roman" w:cs="Times New Roman"/>
          <w:sz w:val="24"/>
          <w:szCs w:val="24"/>
        </w:rPr>
        <w:t>,</w:t>
      </w:r>
      <w:r w:rsidRPr="007C63C8">
        <w:rPr>
          <w:rFonts w:ascii="Times New Roman" w:hAnsi="Times New Roman" w:cs="Times New Roman"/>
          <w:sz w:val="24"/>
          <w:szCs w:val="24"/>
        </w:rPr>
        <w:t xml:space="preserve"> a Wykonawcą, odbywa się przy użyciu środ</w:t>
      </w:r>
      <w:r>
        <w:rPr>
          <w:rFonts w:ascii="Times New Roman" w:hAnsi="Times New Roman" w:cs="Times New Roman"/>
          <w:sz w:val="24"/>
          <w:szCs w:val="24"/>
        </w:rPr>
        <w:t>ków komunikacji elektronicznej.</w:t>
      </w:r>
      <w:r w:rsidRPr="00D539B4">
        <w:rPr>
          <w:rFonts w:ascii="Times New Roman" w:hAnsi="Times New Roman" w:cs="Times New Roman"/>
          <w:sz w:val="24"/>
          <w:szCs w:val="24"/>
        </w:rPr>
        <w:t xml:space="preserve"> Komunikacja ustna dopuszczalna jest w odniesieniu do informacji, które nie są istotne, w szczególności nie dotyczą ogłoszenia o zamówieniu lub dokumentów zamówienia, potwierdzenia zainteresowania, ofert, a ich treść będzie udokumentowana. </w:t>
      </w:r>
    </w:p>
    <w:p w14:paraId="148A5BBF" w14:textId="72F3800E" w:rsidR="00DB0FFF" w:rsidRDefault="00DB0FFF" w:rsidP="00DB0FF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 niniejszym postępowaniu o udzielenie zamówienia, oświadczenie, o którym mowa w art.125 ust.1 (tj. oświadczenie o niepodleganiu wykluczeniu i spełnieniu warunków udziału w</w:t>
      </w:r>
      <w:r>
        <w:rPr>
          <w:rFonts w:ascii="Times New Roman" w:hAnsi="Times New Roman" w:cs="Times New Roman"/>
          <w:sz w:val="24"/>
          <w:szCs w:val="24"/>
        </w:rPr>
        <w:t> </w:t>
      </w:r>
      <w:r w:rsidRPr="007C63C8">
        <w:rPr>
          <w:rFonts w:ascii="Times New Roman" w:hAnsi="Times New Roman" w:cs="Times New Roman"/>
          <w:sz w:val="24"/>
          <w:szCs w:val="24"/>
        </w:rPr>
        <w:t>postępowaniu w zakresie</w:t>
      </w:r>
      <w:r>
        <w:rPr>
          <w:rFonts w:ascii="Times New Roman" w:hAnsi="Times New Roman" w:cs="Times New Roman"/>
          <w:sz w:val="24"/>
          <w:szCs w:val="24"/>
        </w:rPr>
        <w:t xml:space="preserve"> wskazanym przez Zamawiającego), skład</w:t>
      </w:r>
      <w:r w:rsidRPr="007C63C8">
        <w:rPr>
          <w:rFonts w:ascii="Times New Roman" w:hAnsi="Times New Roman" w:cs="Times New Roman"/>
          <w:sz w:val="24"/>
          <w:szCs w:val="24"/>
        </w:rPr>
        <w:t xml:space="preserve">a się, pod rygorem nieważności w formie elektronicznej opatrzonej podpisem </w:t>
      </w:r>
      <w:r w:rsidR="00EE6DD6">
        <w:rPr>
          <w:rFonts w:ascii="Times New Roman" w:hAnsi="Times New Roman" w:cs="Times New Roman"/>
          <w:sz w:val="24"/>
          <w:szCs w:val="24"/>
        </w:rPr>
        <w:t>kwalifikowanym</w:t>
      </w:r>
      <w:r w:rsidRPr="007C63C8">
        <w:rPr>
          <w:rFonts w:ascii="Times New Roman" w:hAnsi="Times New Roman" w:cs="Times New Roman"/>
          <w:sz w:val="24"/>
          <w:szCs w:val="24"/>
        </w:rPr>
        <w:t>.</w:t>
      </w:r>
    </w:p>
    <w:p w14:paraId="1AEE6277" w14:textId="77777777" w:rsidR="00DB0FFF" w:rsidRDefault="00DB0FFF" w:rsidP="00DB0FF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DC5415">
        <w:rPr>
          <w:rFonts w:ascii="Times New Roman" w:hAnsi="Times New Roman" w:cs="Times New Roman"/>
          <w:sz w:val="24"/>
          <w:szCs w:val="24"/>
        </w:rPr>
        <w:t xml:space="preserve">Oferty, oświadczenia o których mowa w art.125 ust.1 ustawy Pzp, podmiotowe środki dowodowe, zobowiązanie podmiotu udostępniającego zasoby, pełnomocnictwo, sporządza się w postaci elektronicznej w formatach danych określonych w przepisach </w:t>
      </w:r>
      <w:r w:rsidRPr="00BB3D75">
        <w:rPr>
          <w:rFonts w:ascii="Times New Roman" w:hAnsi="Times New Roman" w:cs="Times New Roman"/>
          <w:sz w:val="24"/>
          <w:szCs w:val="24"/>
        </w:rPr>
        <w:t>wydanych na podstawie art.18 ustawy z dnia 17 lutego 2005r. o informatyzacji działalności podmiotów realizujących zadania publiczne z zastrzeżeniem formatów, o których mowa w art. 66 ust.1 ustawy Pzp, z uwzględnieniem rodzaju przekazywanych danych.</w:t>
      </w:r>
      <w:r>
        <w:rPr>
          <w:rFonts w:ascii="Times New Roman" w:hAnsi="Times New Roman" w:cs="Times New Roman"/>
          <w:sz w:val="24"/>
          <w:szCs w:val="24"/>
        </w:rPr>
        <w:t xml:space="preserve"> </w:t>
      </w:r>
    </w:p>
    <w:p w14:paraId="46442BEC" w14:textId="77777777" w:rsidR="00DB0FFF" w:rsidRDefault="00DB0FFF" w:rsidP="00DB0FF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DA6577">
        <w:rPr>
          <w:rFonts w:ascii="Times New Roman" w:hAnsi="Times New Roman" w:cs="Times New Roman"/>
          <w:sz w:val="24"/>
          <w:szCs w:val="24"/>
        </w:rPr>
        <w:lastRenderedPageBreak/>
        <w:t>Informacje, oświadczenia lub dokumenty inne niż określone w punkcie 4), przekazywane w postępowaniu sporządza się w postaci elektronicznej w formatach j.w lub jako tekst wpisany bezpośrednio do wiadomości przekazywanej przy użyciu środków komunikacji elektronicznej</w:t>
      </w:r>
      <w:r>
        <w:rPr>
          <w:rFonts w:ascii="Times New Roman" w:hAnsi="Times New Roman" w:cs="Times New Roman"/>
          <w:sz w:val="24"/>
          <w:szCs w:val="24"/>
        </w:rPr>
        <w:t xml:space="preserve">. </w:t>
      </w:r>
    </w:p>
    <w:p w14:paraId="4055DB85" w14:textId="77777777" w:rsidR="00DB0FFF" w:rsidRPr="008546FB" w:rsidRDefault="00DB0FFF" w:rsidP="00DB0FF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DA6577">
        <w:rPr>
          <w:rFonts w:ascii="Times New Roman" w:hAnsi="Times New Roman" w:cs="Times New Roman"/>
          <w:sz w:val="24"/>
          <w:szCs w:val="24"/>
        </w:rPr>
        <w:t>W przypadku gdy dokumenty elektroniczne, przekazywane przy użyciu środków komunikacji elektronicznej, zawierają informacje stanowiące tajemnicę przedsiębiorstwa w rozumieniu przepisów ustawy z dnia 16 kwietnia 1993r, o zwalczaniu nieuczciwej konkurencji, Wykonawca w celu utrzymania w poufności tych informacji, przekazuje je w wydzielonym i odpowiednio oznaczonym pliku.</w:t>
      </w:r>
      <w:r>
        <w:rPr>
          <w:rFonts w:ascii="Times New Roman" w:hAnsi="Times New Roman" w:cs="Times New Roman"/>
          <w:sz w:val="24"/>
          <w:szCs w:val="24"/>
        </w:rPr>
        <w:t xml:space="preserve"> </w:t>
      </w:r>
    </w:p>
    <w:p w14:paraId="38D34E8A" w14:textId="77777777" w:rsidR="00DB0FFF" w:rsidRDefault="00DB0FFF" w:rsidP="00DB0FF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DA6577">
        <w:rPr>
          <w:rFonts w:ascii="Times New Roman" w:hAnsi="Times New Roman" w:cs="Times New Roman"/>
          <w:sz w:val="24"/>
          <w:szCs w:val="24"/>
        </w:rPr>
        <w:t>Podmiotowe środki dowodowe oraz inne dokumenty lub oświadczenia w postępowaniu sporządza się w języku polskim, a sporządzone w języku obcym przekazuje wraz z tłumaczeniem na język polski</w:t>
      </w:r>
      <w:r>
        <w:rPr>
          <w:rFonts w:ascii="Times New Roman" w:hAnsi="Times New Roman" w:cs="Times New Roman"/>
          <w:sz w:val="24"/>
          <w:szCs w:val="24"/>
        </w:rPr>
        <w:t>.</w:t>
      </w:r>
    </w:p>
    <w:p w14:paraId="1D78DA14" w14:textId="77777777" w:rsidR="00DB0FFF" w:rsidRPr="003000E7" w:rsidRDefault="00DB0FFF" w:rsidP="00DB0FF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3000E7">
        <w:rPr>
          <w:rFonts w:ascii="Times New Roman" w:hAnsi="Times New Roman" w:cs="Times New Roman"/>
          <w:sz w:val="24"/>
          <w:szCs w:val="24"/>
        </w:rPr>
        <w:t xml:space="preserve">W przypadku gdy podmiotowe środki dowodowe oraz inne dokumenty w tym umocowanie do reprezentacji odpowiednio Wykonawcy, Wykonawców wspólnie ubiegających się o udzielenie zamówienia publicznego, podmiotu udostępniającego zasoby na zasadach określonych w art.118 ustawy Pzp lub Podwykonawcy nie będącego podmiotem udostępniającym zasoby na takich zasadach, zwane dalej „dokumentami potwierdzającymi umocowanie do reprezentowania” zostawały </w:t>
      </w:r>
      <w:r w:rsidRPr="003000E7">
        <w:rPr>
          <w:rFonts w:ascii="Times New Roman" w:hAnsi="Times New Roman" w:cs="Times New Roman"/>
          <w:b/>
          <w:sz w:val="24"/>
          <w:szCs w:val="24"/>
        </w:rPr>
        <w:t>wystawione przez</w:t>
      </w:r>
      <w:r w:rsidRPr="003000E7">
        <w:rPr>
          <w:rFonts w:ascii="Times New Roman" w:hAnsi="Times New Roman" w:cs="Times New Roman"/>
          <w:sz w:val="24"/>
          <w:szCs w:val="24"/>
        </w:rPr>
        <w:t xml:space="preserve"> </w:t>
      </w:r>
      <w:r w:rsidRPr="003000E7">
        <w:rPr>
          <w:rFonts w:ascii="Times New Roman" w:hAnsi="Times New Roman" w:cs="Times New Roman"/>
          <w:b/>
          <w:sz w:val="24"/>
          <w:szCs w:val="24"/>
        </w:rPr>
        <w:t>upoważnione podmioty</w:t>
      </w:r>
      <w:r w:rsidRPr="003000E7">
        <w:rPr>
          <w:rFonts w:ascii="Times New Roman" w:hAnsi="Times New Roman" w:cs="Times New Roman"/>
          <w:sz w:val="24"/>
          <w:szCs w:val="24"/>
        </w:rPr>
        <w:t xml:space="preserve"> inne niż Wykonawca, Wykonawca wspólnie ubiegający się o udzielenie zamówienia, podmiot udostępniający zasoby lub Podwykonawca, zwane dalej „upoważnionymi podmiotami” jako dokument elektroniczny przekazuje się ten dokument</w:t>
      </w:r>
      <w:r>
        <w:rPr>
          <w:rFonts w:ascii="Times New Roman" w:hAnsi="Times New Roman" w:cs="Times New Roman"/>
          <w:sz w:val="24"/>
          <w:szCs w:val="24"/>
        </w:rPr>
        <w:t>.</w:t>
      </w:r>
    </w:p>
    <w:p w14:paraId="4052F1DB" w14:textId="5441045B" w:rsidR="00DB0FFF" w:rsidRDefault="00DB0FFF" w:rsidP="00DB0FF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8A6D2E">
        <w:rPr>
          <w:rFonts w:ascii="Times New Roman" w:hAnsi="Times New Roman" w:cs="Times New Roman"/>
          <w:sz w:val="24"/>
          <w:szCs w:val="24"/>
        </w:rPr>
        <w:t xml:space="preserve">W przypadku gdy opisane w punkcie </w:t>
      </w:r>
      <w:r>
        <w:rPr>
          <w:rFonts w:ascii="Times New Roman" w:hAnsi="Times New Roman" w:cs="Times New Roman"/>
          <w:sz w:val="24"/>
          <w:szCs w:val="24"/>
        </w:rPr>
        <w:t>7</w:t>
      </w:r>
      <w:r w:rsidRPr="008A6D2E">
        <w:rPr>
          <w:rFonts w:ascii="Times New Roman" w:hAnsi="Times New Roman" w:cs="Times New Roman"/>
          <w:sz w:val="24"/>
          <w:szCs w:val="24"/>
        </w:rPr>
        <w:t>) dokumenty zostały wystawione przez „upoważnione podmioty” jako dokument w postaci papierowej, przekazuje się cyfrowe odwzorowanie tego dokumentu opatrzone kwalifikowanym podpisem elektroniczny</w:t>
      </w:r>
      <w:r>
        <w:rPr>
          <w:rFonts w:ascii="Times New Roman" w:hAnsi="Times New Roman" w:cs="Times New Roman"/>
          <w:sz w:val="24"/>
          <w:szCs w:val="24"/>
        </w:rPr>
        <w:t>m</w:t>
      </w:r>
      <w:r w:rsidRPr="008A6D2E">
        <w:rPr>
          <w:rFonts w:ascii="Times New Roman" w:hAnsi="Times New Roman" w:cs="Times New Roman"/>
          <w:sz w:val="24"/>
          <w:szCs w:val="24"/>
        </w:rPr>
        <w:t>, poświadczające zgodność cyfrowego odwzorowania z dokumentem w postaci papierowej.</w:t>
      </w:r>
    </w:p>
    <w:p w14:paraId="49152810" w14:textId="77777777" w:rsidR="00DB0FFF" w:rsidRPr="00807CDC" w:rsidRDefault="00DB0FFF" w:rsidP="00DB0FF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807CDC">
        <w:rPr>
          <w:rFonts w:ascii="Times New Roman" w:hAnsi="Times New Roman" w:cs="Times New Roman"/>
          <w:sz w:val="24"/>
          <w:szCs w:val="24"/>
        </w:rPr>
        <w:t xml:space="preserve">Poświadczenia zgodności cyfrowego odwzorowania z dokumentem w postaci papierowej dokumentów opisanych w punkcie </w:t>
      </w:r>
      <w:r>
        <w:rPr>
          <w:rFonts w:ascii="Times New Roman" w:hAnsi="Times New Roman" w:cs="Times New Roman"/>
          <w:sz w:val="24"/>
          <w:szCs w:val="24"/>
        </w:rPr>
        <w:t>8</w:t>
      </w:r>
      <w:r w:rsidRPr="00807CDC">
        <w:rPr>
          <w:rFonts w:ascii="Times New Roman" w:hAnsi="Times New Roman" w:cs="Times New Roman"/>
          <w:sz w:val="24"/>
          <w:szCs w:val="24"/>
        </w:rPr>
        <w:t>) dokonuje w przypadku:</w:t>
      </w:r>
    </w:p>
    <w:p w14:paraId="4BAECEEB" w14:textId="77777777" w:rsidR="00DB0FFF" w:rsidRDefault="00DB0FFF" w:rsidP="00DB0FFF">
      <w:pPr>
        <w:pStyle w:val="Akapitzlist"/>
        <w:tabs>
          <w:tab w:val="left" w:pos="1134"/>
        </w:tabs>
        <w:spacing w:after="0"/>
        <w:ind w:left="1134"/>
        <w:jc w:val="both"/>
        <w:rPr>
          <w:rFonts w:ascii="Times New Roman" w:hAnsi="Times New Roman" w:cs="Times New Roman"/>
          <w:sz w:val="24"/>
          <w:szCs w:val="24"/>
        </w:rPr>
      </w:pPr>
      <w:r w:rsidRPr="00807CDC">
        <w:rPr>
          <w:rFonts w:ascii="Times New Roman" w:hAnsi="Times New Roman" w:cs="Times New Roman"/>
          <w:sz w:val="24"/>
          <w:szCs w:val="24"/>
        </w:rPr>
        <w:t>-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r>
        <w:rPr>
          <w:rFonts w:ascii="Times New Roman" w:hAnsi="Times New Roman" w:cs="Times New Roman"/>
          <w:sz w:val="24"/>
          <w:szCs w:val="24"/>
        </w:rPr>
        <w:t xml:space="preserve">  </w:t>
      </w:r>
    </w:p>
    <w:p w14:paraId="0C44F6CC" w14:textId="77777777" w:rsidR="00DB0FFF" w:rsidRPr="001C572D" w:rsidRDefault="00DB0FFF" w:rsidP="00DB0FFF">
      <w:pPr>
        <w:pStyle w:val="Akapitzlist"/>
        <w:tabs>
          <w:tab w:val="left" w:pos="1134"/>
        </w:tabs>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Pr="001C572D">
        <w:rPr>
          <w:rFonts w:ascii="Times New Roman" w:hAnsi="Times New Roman" w:cs="Times New Roman"/>
          <w:sz w:val="24"/>
          <w:szCs w:val="24"/>
        </w:rPr>
        <w:t>innych dokumentów, odpowiednio Wykonawca lub Wykonawca wspólnie ubiegający się o udzielenie zamówienia, w zakresie dokumentów, które każdego z nich dotyczą.</w:t>
      </w:r>
    </w:p>
    <w:p w14:paraId="4CBCB964" w14:textId="77777777" w:rsidR="00DB0FFF" w:rsidRPr="00175ADE" w:rsidRDefault="00DB0FFF" w:rsidP="00DB0FFF">
      <w:pPr>
        <w:pStyle w:val="Akapitzlist"/>
        <w:tabs>
          <w:tab w:val="left" w:pos="1134"/>
        </w:tabs>
        <w:spacing w:after="0"/>
        <w:ind w:left="1134"/>
        <w:jc w:val="both"/>
        <w:rPr>
          <w:rFonts w:ascii="Times New Roman" w:hAnsi="Times New Roman" w:cs="Times New Roman"/>
          <w:sz w:val="24"/>
          <w:szCs w:val="24"/>
        </w:rPr>
      </w:pPr>
      <w:r w:rsidRPr="00175ADE">
        <w:rPr>
          <w:rFonts w:ascii="Times New Roman" w:hAnsi="Times New Roman" w:cs="Times New Roman"/>
          <w:sz w:val="24"/>
          <w:szCs w:val="24"/>
        </w:rPr>
        <w:t>Potwierdzenie zgodności cyfrowego odwzorowania z dokumentem w postaci papierowej może dokonać również notariusz.</w:t>
      </w:r>
      <w:r>
        <w:rPr>
          <w:rFonts w:ascii="Times New Roman" w:hAnsi="Times New Roman" w:cs="Times New Roman"/>
          <w:sz w:val="24"/>
          <w:szCs w:val="24"/>
        </w:rPr>
        <w:t xml:space="preserve"> </w:t>
      </w:r>
    </w:p>
    <w:p w14:paraId="7F20FD87" w14:textId="77777777" w:rsidR="00DB0FFF" w:rsidRDefault="00DB0FFF" w:rsidP="00DB0FFF">
      <w:pPr>
        <w:pStyle w:val="Akapitzlist"/>
        <w:tabs>
          <w:tab w:val="left" w:pos="1134"/>
        </w:tabs>
        <w:spacing w:after="0"/>
        <w:ind w:left="1134"/>
        <w:jc w:val="both"/>
        <w:rPr>
          <w:rFonts w:ascii="Times New Roman" w:hAnsi="Times New Roman" w:cs="Times New Roman"/>
          <w:sz w:val="24"/>
          <w:szCs w:val="24"/>
        </w:rPr>
      </w:pPr>
      <w:r w:rsidRPr="00175ADE">
        <w:rPr>
          <w:rFonts w:ascii="Times New Roman" w:hAnsi="Times New Roman" w:cs="Times New Roman"/>
          <w:sz w:val="24"/>
          <w:szCs w:val="24"/>
        </w:rPr>
        <w:lastRenderedPageBreak/>
        <w:t>Przez cyfrowe odwzorowanie, należy rozumieć dokument elektroniczny będący kopią elektroniczną treści zapisanej w postaci papierowej, umożliwiający zapoznanie się z tą treścią i jej zrozumienie, bez konieczności bezpośredniego dostępu do oryginału</w:t>
      </w:r>
      <w:r>
        <w:rPr>
          <w:rFonts w:ascii="Times New Roman" w:hAnsi="Times New Roman" w:cs="Times New Roman"/>
          <w:sz w:val="24"/>
          <w:szCs w:val="24"/>
        </w:rPr>
        <w:t>.</w:t>
      </w:r>
    </w:p>
    <w:p w14:paraId="2FAB19D5" w14:textId="5635D9B1" w:rsidR="00DB0FFF" w:rsidRDefault="00DB0FFF" w:rsidP="00DB0FF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175ADE">
        <w:rPr>
          <w:rFonts w:ascii="Times New Roman" w:hAnsi="Times New Roman" w:cs="Times New Roman"/>
          <w:sz w:val="24"/>
          <w:szCs w:val="24"/>
        </w:rPr>
        <w:t xml:space="preserve">Podmiotowe środki dowodowe, zobowiązanie podmiotu udostępniającego zasoby </w:t>
      </w:r>
      <w:r w:rsidRPr="00175ADE">
        <w:rPr>
          <w:rFonts w:ascii="Times New Roman" w:hAnsi="Times New Roman" w:cs="Times New Roman"/>
          <w:b/>
          <w:sz w:val="24"/>
          <w:szCs w:val="24"/>
        </w:rPr>
        <w:t xml:space="preserve">niewystawiane przez upoważnione podmioty, </w:t>
      </w:r>
      <w:r w:rsidRPr="00175ADE">
        <w:rPr>
          <w:rFonts w:ascii="Times New Roman" w:hAnsi="Times New Roman" w:cs="Times New Roman"/>
          <w:sz w:val="24"/>
          <w:szCs w:val="24"/>
        </w:rPr>
        <w:t>oraz pełnomocnictwo przekazuje się w postaci elektronicznej i opatruje kwalifikowanym podpisem elektronicznym</w:t>
      </w:r>
      <w:r>
        <w:rPr>
          <w:rFonts w:ascii="Times New Roman" w:hAnsi="Times New Roman" w:cs="Times New Roman"/>
          <w:sz w:val="24"/>
          <w:szCs w:val="24"/>
        </w:rPr>
        <w:t>.</w:t>
      </w:r>
    </w:p>
    <w:p w14:paraId="520AC889" w14:textId="616CE5BD" w:rsidR="00DB0FFF" w:rsidRDefault="00DB0FFF" w:rsidP="00DB0FF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175ADE">
        <w:rPr>
          <w:rFonts w:ascii="Times New Roman" w:hAnsi="Times New Roman" w:cs="Times New Roman"/>
          <w:sz w:val="24"/>
          <w:szCs w:val="24"/>
        </w:rPr>
        <w:t>W przypadku gdy opisane w punkcie 1</w:t>
      </w:r>
      <w:r>
        <w:rPr>
          <w:rFonts w:ascii="Times New Roman" w:hAnsi="Times New Roman" w:cs="Times New Roman"/>
          <w:sz w:val="24"/>
          <w:szCs w:val="24"/>
        </w:rPr>
        <w:t>0</w:t>
      </w:r>
      <w:r w:rsidRPr="00175ADE">
        <w:rPr>
          <w:rFonts w:ascii="Times New Roman" w:hAnsi="Times New Roman" w:cs="Times New Roman"/>
          <w:sz w:val="24"/>
          <w:szCs w:val="24"/>
        </w:rPr>
        <w:t xml:space="preserve">) dokumenty </w:t>
      </w:r>
      <w:r w:rsidRPr="00175ADE">
        <w:rPr>
          <w:rFonts w:ascii="Times New Roman" w:hAnsi="Times New Roman" w:cs="Times New Roman"/>
          <w:b/>
          <w:sz w:val="24"/>
          <w:szCs w:val="24"/>
        </w:rPr>
        <w:t>niewystawione przez upoważnione podmioty</w:t>
      </w:r>
      <w:r w:rsidRPr="00175ADE">
        <w:rPr>
          <w:rFonts w:ascii="Times New Roman" w:hAnsi="Times New Roman" w:cs="Times New Roman"/>
          <w:sz w:val="24"/>
          <w:szCs w:val="24"/>
        </w:rPr>
        <w:t xml:space="preserve"> zostały sporządzone jako dokument w postaci papierowej i opatrzone własnoręcznym podpisem, przekazuje się cyfrowe odwzorowanie tego dokumentu opatrzone kwalifikowanym podpisem elektronicznych, poświadczającym zgodność cyfrowego odwzorowania z dokumentem w postaci papierowej</w:t>
      </w:r>
      <w:r>
        <w:rPr>
          <w:rFonts w:ascii="Times New Roman" w:hAnsi="Times New Roman" w:cs="Times New Roman"/>
          <w:sz w:val="24"/>
          <w:szCs w:val="24"/>
        </w:rPr>
        <w:t>.</w:t>
      </w:r>
    </w:p>
    <w:p w14:paraId="02BC068A" w14:textId="77777777" w:rsidR="00DB0FFF" w:rsidRPr="00175ADE" w:rsidRDefault="00DB0FFF" w:rsidP="00DB0FFF">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175ADE">
        <w:rPr>
          <w:rFonts w:ascii="Times New Roman" w:hAnsi="Times New Roman" w:cs="Times New Roman"/>
          <w:sz w:val="24"/>
          <w:szCs w:val="24"/>
        </w:rPr>
        <w:t>Poświadczenia zgodności cyfrowego odwzorowania z dokumentem w postaci papierowej dokumentów opisanych w punkcie 1</w:t>
      </w:r>
      <w:r>
        <w:rPr>
          <w:rFonts w:ascii="Times New Roman" w:hAnsi="Times New Roman" w:cs="Times New Roman"/>
          <w:sz w:val="24"/>
          <w:szCs w:val="24"/>
        </w:rPr>
        <w:t>1</w:t>
      </w:r>
      <w:r w:rsidRPr="00175ADE">
        <w:rPr>
          <w:rFonts w:ascii="Times New Roman" w:hAnsi="Times New Roman" w:cs="Times New Roman"/>
          <w:sz w:val="24"/>
          <w:szCs w:val="24"/>
        </w:rPr>
        <w:t>) dokonuje w przypadku;</w:t>
      </w:r>
    </w:p>
    <w:p w14:paraId="02539CA6" w14:textId="77777777" w:rsidR="00DB0FFF" w:rsidRDefault="00DB0FFF" w:rsidP="00DB0FFF">
      <w:pPr>
        <w:pStyle w:val="Akapitzlist"/>
        <w:tabs>
          <w:tab w:val="left" w:pos="1134"/>
        </w:tabs>
        <w:spacing w:after="0"/>
        <w:ind w:left="1134"/>
        <w:jc w:val="both"/>
        <w:rPr>
          <w:rFonts w:ascii="Times New Roman" w:hAnsi="Times New Roman" w:cs="Times New Roman"/>
          <w:sz w:val="24"/>
          <w:szCs w:val="24"/>
        </w:rPr>
      </w:pPr>
      <w:r w:rsidRPr="00175ADE">
        <w:rPr>
          <w:rFonts w:ascii="Times New Roman" w:hAnsi="Times New Roman" w:cs="Times New Roman"/>
          <w:sz w:val="24"/>
          <w:szCs w:val="24"/>
        </w:rPr>
        <w:t>- podmiotowych środków dowodowych oraz dokumentów potwierdzających umocowanie do reprezentowania – odpowiednio Wykonawca, Wykonawca wspólnie ubiegający się o udzielenie zamówienia, podmiot udostępniający zasoby lub Podwykonawca, w zakresie podmiotowych środków dowodowych, które każdego z nich dotyczą,</w:t>
      </w:r>
      <w:r>
        <w:rPr>
          <w:rFonts w:ascii="Times New Roman" w:hAnsi="Times New Roman" w:cs="Times New Roman"/>
          <w:sz w:val="24"/>
          <w:szCs w:val="24"/>
        </w:rPr>
        <w:t xml:space="preserve">  </w:t>
      </w:r>
    </w:p>
    <w:p w14:paraId="5CAD4ED8" w14:textId="77777777" w:rsidR="00DB0FFF" w:rsidRPr="00175ADE" w:rsidRDefault="00DB0FFF" w:rsidP="00DB0FFF">
      <w:pPr>
        <w:pStyle w:val="Akapitzlist"/>
        <w:tabs>
          <w:tab w:val="left" w:pos="1134"/>
        </w:tabs>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zobowiązanie podmiotu udostępniającego zasoby </w:t>
      </w:r>
      <w:r w:rsidRPr="00175ADE">
        <w:rPr>
          <w:rFonts w:ascii="Times New Roman" w:hAnsi="Times New Roman" w:cs="Times New Roman"/>
          <w:sz w:val="24"/>
          <w:szCs w:val="24"/>
        </w:rPr>
        <w:t>- odpowiednio Wykonawca lub Wykonawca wspólnie ubiegający się o udzielenie zamówienia.</w:t>
      </w:r>
    </w:p>
    <w:p w14:paraId="7FB68A54" w14:textId="77777777" w:rsidR="00DB0FFF" w:rsidRPr="00175ADE" w:rsidRDefault="00DB0FFF" w:rsidP="00DB0FFF">
      <w:pPr>
        <w:pStyle w:val="Akapitzlist"/>
        <w:tabs>
          <w:tab w:val="left" w:pos="1134"/>
        </w:tabs>
        <w:spacing w:after="0"/>
        <w:ind w:left="1134"/>
        <w:jc w:val="both"/>
        <w:rPr>
          <w:rFonts w:ascii="Times New Roman" w:hAnsi="Times New Roman" w:cs="Times New Roman"/>
          <w:sz w:val="24"/>
          <w:szCs w:val="24"/>
        </w:rPr>
      </w:pPr>
      <w:r w:rsidRPr="00175ADE">
        <w:rPr>
          <w:rFonts w:ascii="Times New Roman" w:hAnsi="Times New Roman" w:cs="Times New Roman"/>
          <w:sz w:val="24"/>
          <w:szCs w:val="24"/>
        </w:rPr>
        <w:t>- pełnomocnictwa – mocodawca,</w:t>
      </w:r>
    </w:p>
    <w:p w14:paraId="18E5B739" w14:textId="77777777" w:rsidR="00DB0FFF" w:rsidRPr="004E24C0" w:rsidRDefault="00DB0FFF" w:rsidP="00DB0FFF">
      <w:pPr>
        <w:pStyle w:val="Akapitzlist"/>
        <w:tabs>
          <w:tab w:val="left" w:pos="1134"/>
        </w:tabs>
        <w:spacing w:after="0"/>
        <w:ind w:left="1134"/>
        <w:jc w:val="both"/>
        <w:rPr>
          <w:rFonts w:ascii="Times New Roman" w:hAnsi="Times New Roman" w:cs="Times New Roman"/>
          <w:sz w:val="24"/>
          <w:szCs w:val="24"/>
          <w:highlight w:val="yellow"/>
        </w:rPr>
      </w:pPr>
      <w:r w:rsidRPr="00175ADE">
        <w:rPr>
          <w:rFonts w:ascii="Times New Roman" w:hAnsi="Times New Roman" w:cs="Times New Roman"/>
          <w:sz w:val="24"/>
          <w:szCs w:val="24"/>
        </w:rPr>
        <w:t xml:space="preserve">Potwierdzenie zgodności cyfrowego odwzorowania z dokumentem w postaci papierowej może dokonać również notariusz. </w:t>
      </w:r>
    </w:p>
    <w:p w14:paraId="475D0766" w14:textId="511116D4" w:rsidR="00DB0FFF" w:rsidRDefault="00DB0FFF" w:rsidP="00FA6E01">
      <w:pPr>
        <w:pStyle w:val="Akapitzlist"/>
        <w:numPr>
          <w:ilvl w:val="0"/>
          <w:numId w:val="13"/>
        </w:numPr>
        <w:tabs>
          <w:tab w:val="left" w:pos="1134"/>
        </w:tabs>
        <w:spacing w:after="0"/>
        <w:ind w:left="1134" w:hanging="425"/>
        <w:jc w:val="both"/>
        <w:rPr>
          <w:rFonts w:ascii="Times New Roman" w:hAnsi="Times New Roman" w:cs="Times New Roman"/>
          <w:sz w:val="24"/>
          <w:szCs w:val="24"/>
        </w:rPr>
      </w:pPr>
      <w:r w:rsidRPr="00DC7815">
        <w:rPr>
          <w:rFonts w:ascii="Times New Roman" w:hAnsi="Times New Roman" w:cs="Times New Roman"/>
          <w:sz w:val="24"/>
          <w:szCs w:val="24"/>
        </w:rPr>
        <w:t>Opatrzenie pliku zawierającego skompresowane dokumenty kwalifikowanym podpisem elektronicznym jest równoznaczne z opatrzeniem wszystkich dokumentów zawartych w tym pliku podpisem kwalifikowanym</w:t>
      </w:r>
      <w:r w:rsidR="00DC7815">
        <w:rPr>
          <w:rFonts w:ascii="Times New Roman" w:hAnsi="Times New Roman" w:cs="Times New Roman"/>
          <w:sz w:val="24"/>
          <w:szCs w:val="24"/>
        </w:rPr>
        <w:t>.</w:t>
      </w:r>
    </w:p>
    <w:p w14:paraId="17A5B4AF" w14:textId="77777777" w:rsidR="00DC7815" w:rsidRPr="00DC7815" w:rsidRDefault="00DC7815" w:rsidP="00DC7815">
      <w:pPr>
        <w:pStyle w:val="Akapitzlist"/>
        <w:tabs>
          <w:tab w:val="left" w:pos="1134"/>
        </w:tabs>
        <w:spacing w:after="0"/>
        <w:ind w:left="1134"/>
        <w:jc w:val="both"/>
        <w:rPr>
          <w:rFonts w:ascii="Times New Roman" w:hAnsi="Times New Roman" w:cs="Times New Roman"/>
          <w:sz w:val="24"/>
          <w:szCs w:val="24"/>
        </w:rPr>
      </w:pPr>
    </w:p>
    <w:p w14:paraId="56F1BD07" w14:textId="77777777" w:rsidR="00DB0FFF" w:rsidRPr="007C63C8" w:rsidRDefault="00DB0FFF" w:rsidP="00DB0FFF">
      <w:pPr>
        <w:pStyle w:val="Akapitzlist"/>
        <w:numPr>
          <w:ilvl w:val="1"/>
          <w:numId w:val="1"/>
        </w:numPr>
        <w:spacing w:after="0"/>
        <w:ind w:left="709" w:hanging="425"/>
        <w:jc w:val="both"/>
        <w:rPr>
          <w:rFonts w:ascii="Times New Roman" w:hAnsi="Times New Roman" w:cs="Times New Roman"/>
          <w:b/>
          <w:sz w:val="24"/>
          <w:szCs w:val="24"/>
        </w:rPr>
      </w:pPr>
      <w:r w:rsidRPr="007C63C8">
        <w:rPr>
          <w:rFonts w:ascii="Times New Roman" w:hAnsi="Times New Roman" w:cs="Times New Roman"/>
          <w:b/>
          <w:sz w:val="24"/>
          <w:szCs w:val="24"/>
        </w:rPr>
        <w:t>Informacje o środkach komunikacji elektronicznej</w:t>
      </w:r>
    </w:p>
    <w:p w14:paraId="12EDA1BE" w14:textId="77777777" w:rsidR="00DB0FFF" w:rsidRPr="007C63C8" w:rsidRDefault="00DB0FFF" w:rsidP="00DB0FFF">
      <w:pPr>
        <w:pStyle w:val="Akapitzlist"/>
        <w:numPr>
          <w:ilvl w:val="0"/>
          <w:numId w:val="2"/>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 postępowaniu o udzielenie zamówienia komunikacja między Zamawiającym a</w:t>
      </w:r>
      <w:r>
        <w:rPr>
          <w:rFonts w:ascii="Times New Roman" w:hAnsi="Times New Roman" w:cs="Times New Roman"/>
          <w:sz w:val="24"/>
          <w:szCs w:val="24"/>
        </w:rPr>
        <w:t> </w:t>
      </w:r>
      <w:r w:rsidRPr="007C63C8">
        <w:rPr>
          <w:rFonts w:ascii="Times New Roman" w:hAnsi="Times New Roman" w:cs="Times New Roman"/>
          <w:sz w:val="24"/>
          <w:szCs w:val="24"/>
        </w:rPr>
        <w:t>Wykonawcami odbywa się przy użyciu domeny platformazakupowa.pl udostępnionej przez Usługodawcę – operatora platformazakupowowa.pl</w:t>
      </w:r>
      <w:r>
        <w:rPr>
          <w:rFonts w:ascii="Times New Roman" w:hAnsi="Times New Roman" w:cs="Times New Roman"/>
          <w:sz w:val="24"/>
          <w:szCs w:val="24"/>
        </w:rPr>
        <w:t xml:space="preserve"> (zwanej dal</w:t>
      </w:r>
      <w:r w:rsidRPr="007C63C8">
        <w:rPr>
          <w:rFonts w:ascii="Times New Roman" w:hAnsi="Times New Roman" w:cs="Times New Roman"/>
          <w:sz w:val="24"/>
          <w:szCs w:val="24"/>
        </w:rPr>
        <w:t xml:space="preserve">ej „platformazakupowa.pl”, którym jest Open Nexus Sp z o.o. </w:t>
      </w:r>
    </w:p>
    <w:p w14:paraId="4162B497" w14:textId="77777777" w:rsidR="00DB0FFF" w:rsidRPr="007C63C8" w:rsidRDefault="00DB0FFF" w:rsidP="00DB0FFF">
      <w:pPr>
        <w:pStyle w:val="Akapitzlist"/>
        <w:spacing w:after="0"/>
        <w:ind w:left="1134"/>
        <w:jc w:val="both"/>
        <w:rPr>
          <w:rFonts w:ascii="Times New Roman" w:hAnsi="Times New Roman" w:cs="Times New Roman"/>
          <w:sz w:val="24"/>
          <w:szCs w:val="24"/>
        </w:rPr>
      </w:pPr>
      <w:r w:rsidRPr="007C63C8">
        <w:rPr>
          <w:rFonts w:ascii="Times New Roman" w:hAnsi="Times New Roman" w:cs="Times New Roman"/>
          <w:sz w:val="24"/>
          <w:szCs w:val="24"/>
        </w:rPr>
        <w:t xml:space="preserve">Postępowanie prowadzone </w:t>
      </w:r>
      <w:r>
        <w:rPr>
          <w:rFonts w:ascii="Times New Roman" w:hAnsi="Times New Roman" w:cs="Times New Roman"/>
          <w:sz w:val="24"/>
          <w:szCs w:val="24"/>
        </w:rPr>
        <w:t xml:space="preserve">będzie </w:t>
      </w:r>
      <w:r w:rsidRPr="007C63C8">
        <w:rPr>
          <w:rFonts w:ascii="Times New Roman" w:hAnsi="Times New Roman" w:cs="Times New Roman"/>
          <w:sz w:val="24"/>
          <w:szCs w:val="24"/>
        </w:rPr>
        <w:t xml:space="preserve">pod adresem: </w:t>
      </w:r>
    </w:p>
    <w:p w14:paraId="02B6D209" w14:textId="77777777" w:rsidR="00DB0FFF" w:rsidRPr="007C63C8" w:rsidRDefault="00000000" w:rsidP="00DB0FFF">
      <w:pPr>
        <w:pStyle w:val="Akapitzlist"/>
        <w:spacing w:after="0"/>
        <w:ind w:left="1134"/>
        <w:jc w:val="both"/>
        <w:rPr>
          <w:rFonts w:ascii="Times New Roman" w:hAnsi="Times New Roman" w:cs="Times New Roman"/>
          <w:sz w:val="24"/>
          <w:szCs w:val="24"/>
        </w:rPr>
      </w:pPr>
      <w:hyperlink r:id="rId13" w:history="1">
        <w:r w:rsidR="00DB0FFF" w:rsidRPr="007C63C8">
          <w:rPr>
            <w:rStyle w:val="Hipercze"/>
            <w:rFonts w:ascii="Times New Roman" w:hAnsi="Times New Roman" w:cs="Times New Roman"/>
            <w:sz w:val="24"/>
            <w:szCs w:val="24"/>
          </w:rPr>
          <w:t>https://platformazakupowa.pl/pn/ug_wagrowiec</w:t>
        </w:r>
      </w:hyperlink>
    </w:p>
    <w:p w14:paraId="3AA45A31" w14:textId="77777777" w:rsidR="00DB0FFF" w:rsidRPr="003761B0" w:rsidRDefault="00DB0FFF" w:rsidP="00DB0FFF">
      <w:pPr>
        <w:pStyle w:val="Akapitzlist"/>
        <w:numPr>
          <w:ilvl w:val="0"/>
          <w:numId w:val="2"/>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 xml:space="preserve">Korzystanie przez Wykonawcę z „platformazakupowa.pl” Open Nexus jest </w:t>
      </w:r>
      <w:r w:rsidRPr="003761B0">
        <w:rPr>
          <w:rFonts w:ascii="Times New Roman" w:hAnsi="Times New Roman" w:cs="Times New Roman"/>
          <w:sz w:val="24"/>
          <w:szCs w:val="24"/>
        </w:rPr>
        <w:t>bezpłatne.</w:t>
      </w:r>
    </w:p>
    <w:p w14:paraId="4E24E91D" w14:textId="77777777" w:rsidR="00DB0FFF" w:rsidRPr="003761B0" w:rsidRDefault="00DB0FFF" w:rsidP="00DB0FFF">
      <w:pPr>
        <w:pStyle w:val="Akapitzlist"/>
        <w:numPr>
          <w:ilvl w:val="0"/>
          <w:numId w:val="2"/>
        </w:numPr>
        <w:spacing w:after="0"/>
        <w:ind w:left="1134" w:hanging="425"/>
        <w:jc w:val="both"/>
        <w:rPr>
          <w:rFonts w:ascii="Times New Roman" w:hAnsi="Times New Roman" w:cs="Times New Roman"/>
          <w:sz w:val="24"/>
          <w:szCs w:val="24"/>
        </w:rPr>
      </w:pPr>
      <w:r w:rsidRPr="003761B0">
        <w:rPr>
          <w:rFonts w:ascii="Times New Roman" w:hAnsi="Times New Roman" w:cs="Times New Roman"/>
          <w:sz w:val="24"/>
          <w:szCs w:val="24"/>
        </w:rPr>
        <w:t>Wykonawca zamierzający wziąć udział w postępowa</w:t>
      </w:r>
      <w:r>
        <w:rPr>
          <w:rFonts w:ascii="Times New Roman" w:hAnsi="Times New Roman" w:cs="Times New Roman"/>
          <w:sz w:val="24"/>
          <w:szCs w:val="24"/>
        </w:rPr>
        <w:t>niu o udzielenie zamówienia, powinien</w:t>
      </w:r>
      <w:r w:rsidRPr="003761B0">
        <w:rPr>
          <w:rFonts w:ascii="Times New Roman" w:hAnsi="Times New Roman" w:cs="Times New Roman"/>
          <w:sz w:val="24"/>
          <w:szCs w:val="24"/>
        </w:rPr>
        <w:t xml:space="preserve"> założyć Konto Użytkownika na „platformazakupowa.pl”, co umożliwi korzystanie ze wszystkich funkcjonalności umożliwiających uczestnictwo w</w:t>
      </w:r>
      <w:r>
        <w:rPr>
          <w:rFonts w:ascii="Times New Roman" w:hAnsi="Times New Roman" w:cs="Times New Roman"/>
          <w:sz w:val="24"/>
          <w:szCs w:val="24"/>
        </w:rPr>
        <w:t> </w:t>
      </w:r>
      <w:r w:rsidRPr="003761B0">
        <w:rPr>
          <w:rFonts w:ascii="Times New Roman" w:hAnsi="Times New Roman" w:cs="Times New Roman"/>
          <w:sz w:val="24"/>
          <w:szCs w:val="24"/>
        </w:rPr>
        <w:t>prowadzonym postępowaniu – dostęp do formularzy do komunikacji oraz do złożenia, zmiany, wycofania oferty.</w:t>
      </w:r>
    </w:p>
    <w:p w14:paraId="790FC9CF" w14:textId="77777777" w:rsidR="00DB0FFF" w:rsidRPr="00985BF1" w:rsidRDefault="00DB0FFF" w:rsidP="00DB0FFF">
      <w:pPr>
        <w:pStyle w:val="Akapitzlist"/>
        <w:numPr>
          <w:ilvl w:val="0"/>
          <w:numId w:val="2"/>
        </w:numPr>
        <w:spacing w:after="0"/>
        <w:ind w:left="1134" w:hanging="425"/>
        <w:jc w:val="both"/>
        <w:rPr>
          <w:rFonts w:ascii="Times New Roman" w:hAnsi="Times New Roman" w:cs="Times New Roman"/>
          <w:sz w:val="24"/>
          <w:szCs w:val="24"/>
        </w:rPr>
      </w:pPr>
      <w:r w:rsidRPr="00985BF1">
        <w:rPr>
          <w:rFonts w:ascii="Times New Roman" w:hAnsi="Times New Roman" w:cs="Times New Roman"/>
          <w:sz w:val="24"/>
          <w:szCs w:val="24"/>
        </w:rPr>
        <w:lastRenderedPageBreak/>
        <w:t>Ogólne warunki, zasady oraz sposób świadczenia przez Open Nexus Sp z o.o.         z siedzibą w Poznaniu nieodpłatnych usług dla Konta Użytkownika drogą elektroniczną, za pośrednictwem domeny „platformazakupowa.pl” opisane zostały w Regulaminie platforma zakupowa.pl dla Użytkowników (Wykonawców) - zwanego dalej „Regulaminem”- dostępnego w zakładce „Regulamin”.</w:t>
      </w:r>
    </w:p>
    <w:p w14:paraId="6DBE06F4" w14:textId="77777777" w:rsidR="00DB0FFF" w:rsidRPr="007C63C8" w:rsidRDefault="00DB0FFF" w:rsidP="00DB0FFF">
      <w:pPr>
        <w:pStyle w:val="Akapitzlist"/>
        <w:numPr>
          <w:ilvl w:val="0"/>
          <w:numId w:val="2"/>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Wykonawca, przystępując do niniejszego postępowania o udzielenie zamówienia publicznego:</w:t>
      </w:r>
    </w:p>
    <w:p w14:paraId="2E1DA91D" w14:textId="77777777" w:rsidR="00DB0FFF" w:rsidRPr="007C63C8" w:rsidRDefault="00DB0FFF" w:rsidP="00DB0FFF">
      <w:pPr>
        <w:pStyle w:val="Akapitzlist"/>
        <w:spacing w:after="0"/>
        <w:ind w:left="1134"/>
        <w:jc w:val="both"/>
        <w:rPr>
          <w:rFonts w:ascii="Times New Roman" w:hAnsi="Times New Roman" w:cs="Times New Roman"/>
          <w:sz w:val="24"/>
          <w:szCs w:val="24"/>
        </w:rPr>
      </w:pPr>
      <w:r w:rsidRPr="007C63C8">
        <w:rPr>
          <w:rFonts w:ascii="Times New Roman" w:hAnsi="Times New Roman" w:cs="Times New Roman"/>
          <w:sz w:val="24"/>
          <w:szCs w:val="24"/>
        </w:rPr>
        <w:t>a) akceptuje warunki korzystania z „platformazakupowa.pl” określone w</w:t>
      </w:r>
      <w:r>
        <w:rPr>
          <w:rFonts w:ascii="Times New Roman" w:hAnsi="Times New Roman" w:cs="Times New Roman"/>
          <w:sz w:val="24"/>
          <w:szCs w:val="24"/>
        </w:rPr>
        <w:t> </w:t>
      </w:r>
      <w:r w:rsidRPr="007C63C8">
        <w:rPr>
          <w:rFonts w:ascii="Times New Roman" w:hAnsi="Times New Roman" w:cs="Times New Roman"/>
          <w:sz w:val="24"/>
          <w:szCs w:val="24"/>
        </w:rPr>
        <w:t>„Regulaminie” oraz uznaje go za wiążący,</w:t>
      </w:r>
    </w:p>
    <w:p w14:paraId="42ED9BB8" w14:textId="77777777" w:rsidR="00DB0FFF" w:rsidRPr="007C63C8" w:rsidRDefault="00DB0FFF" w:rsidP="00DB0FFF">
      <w:pPr>
        <w:pStyle w:val="Akapitzlist"/>
        <w:spacing w:after="0"/>
        <w:ind w:left="1134"/>
        <w:jc w:val="both"/>
        <w:rPr>
          <w:rFonts w:ascii="Times New Roman" w:hAnsi="Times New Roman" w:cs="Times New Roman"/>
          <w:sz w:val="24"/>
          <w:szCs w:val="24"/>
        </w:rPr>
      </w:pPr>
      <w:r w:rsidRPr="007C63C8">
        <w:rPr>
          <w:rFonts w:ascii="Times New Roman" w:hAnsi="Times New Roman" w:cs="Times New Roman"/>
          <w:sz w:val="24"/>
          <w:szCs w:val="24"/>
        </w:rPr>
        <w:t xml:space="preserve">b) </w:t>
      </w:r>
      <w:r w:rsidRPr="00985BF1">
        <w:rPr>
          <w:rFonts w:ascii="Times New Roman" w:hAnsi="Times New Roman" w:cs="Times New Roman"/>
          <w:sz w:val="24"/>
          <w:szCs w:val="24"/>
        </w:rPr>
        <w:t>stosuje i zapoznał się z aktualną Instrukcją dla Wykonawców platforma zakupowa.pl.</w:t>
      </w:r>
    </w:p>
    <w:p w14:paraId="307BC80C" w14:textId="77777777" w:rsidR="00DB0FFF" w:rsidRPr="007C63C8" w:rsidRDefault="00DB0FFF" w:rsidP="00DB0FFF">
      <w:pPr>
        <w:pStyle w:val="Akapitzlist"/>
        <w:numPr>
          <w:ilvl w:val="0"/>
          <w:numId w:val="2"/>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 w/w dokumentach opisano wymagania techniczne i organizacyjne wysyłania i</w:t>
      </w:r>
      <w:r>
        <w:rPr>
          <w:rFonts w:ascii="Times New Roman" w:hAnsi="Times New Roman" w:cs="Times New Roman"/>
          <w:sz w:val="24"/>
          <w:szCs w:val="24"/>
        </w:rPr>
        <w:t> </w:t>
      </w:r>
      <w:r w:rsidRPr="007C63C8">
        <w:rPr>
          <w:rFonts w:ascii="Times New Roman" w:hAnsi="Times New Roman" w:cs="Times New Roman"/>
          <w:sz w:val="24"/>
          <w:szCs w:val="24"/>
        </w:rPr>
        <w:t>odbierania dokumentów elektronicznych, elektronicznych kopii dokumentów i</w:t>
      </w:r>
      <w:r>
        <w:rPr>
          <w:rFonts w:ascii="Times New Roman" w:hAnsi="Times New Roman" w:cs="Times New Roman"/>
          <w:sz w:val="24"/>
          <w:szCs w:val="24"/>
        </w:rPr>
        <w:t> </w:t>
      </w:r>
      <w:r w:rsidRPr="007C63C8">
        <w:rPr>
          <w:rFonts w:ascii="Times New Roman" w:hAnsi="Times New Roman" w:cs="Times New Roman"/>
          <w:sz w:val="24"/>
          <w:szCs w:val="24"/>
        </w:rPr>
        <w:t xml:space="preserve">oświadczeń oraz informacji. </w:t>
      </w:r>
    </w:p>
    <w:p w14:paraId="17B644E9" w14:textId="77777777" w:rsidR="00DB0FFF" w:rsidRDefault="00DB0FFF" w:rsidP="00DB0FFF">
      <w:pPr>
        <w:pStyle w:val="Akapitzlist"/>
        <w:numPr>
          <w:ilvl w:val="0"/>
          <w:numId w:val="2"/>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Wykonawca może złożyć ofertę bez zakładania Konta Użytkownika z pełną świadomością ograniczeń i wymagań dla skuteczności złożenia oferty, zawartych w Regulaminie.</w:t>
      </w:r>
      <w:r>
        <w:rPr>
          <w:rFonts w:ascii="Times New Roman" w:hAnsi="Times New Roman" w:cs="Times New Roman"/>
          <w:sz w:val="24"/>
          <w:szCs w:val="24"/>
        </w:rPr>
        <w:t xml:space="preserve"> </w:t>
      </w:r>
    </w:p>
    <w:p w14:paraId="467E5C3C" w14:textId="77777777" w:rsidR="00DB0FFF" w:rsidRPr="007C63C8" w:rsidRDefault="00DB0FFF" w:rsidP="00DB0FFF">
      <w:pPr>
        <w:pStyle w:val="Akapitzlist"/>
        <w:numPr>
          <w:ilvl w:val="1"/>
          <w:numId w:val="1"/>
        </w:numPr>
        <w:spacing w:after="0"/>
        <w:ind w:left="709" w:hanging="425"/>
        <w:jc w:val="both"/>
        <w:rPr>
          <w:rFonts w:ascii="Times New Roman" w:hAnsi="Times New Roman" w:cs="Times New Roman"/>
          <w:b/>
          <w:sz w:val="24"/>
          <w:szCs w:val="24"/>
        </w:rPr>
      </w:pPr>
      <w:r w:rsidRPr="007C63C8">
        <w:rPr>
          <w:rFonts w:ascii="Times New Roman" w:hAnsi="Times New Roman" w:cs="Times New Roman"/>
          <w:b/>
          <w:sz w:val="24"/>
          <w:szCs w:val="24"/>
        </w:rPr>
        <w:t>Informacje o wymaganiach technicznych i organizacyjnych sporządzenia, wysyłania i odbierania korespondencji elektronicznej.</w:t>
      </w:r>
    </w:p>
    <w:p w14:paraId="78A54F79" w14:textId="77777777" w:rsidR="00DB0FFF" w:rsidRPr="007C63C8" w:rsidRDefault="00DB0FFF" w:rsidP="00DB0FFF">
      <w:pPr>
        <w:pStyle w:val="Akapitzlist"/>
        <w:spacing w:after="0"/>
        <w:ind w:left="709"/>
        <w:jc w:val="both"/>
        <w:rPr>
          <w:rFonts w:ascii="Times New Roman" w:hAnsi="Times New Roman" w:cs="Times New Roman"/>
          <w:b/>
          <w:sz w:val="24"/>
          <w:szCs w:val="24"/>
        </w:rPr>
      </w:pPr>
    </w:p>
    <w:p w14:paraId="78E6C173" w14:textId="77777777" w:rsidR="00DB0FFF" w:rsidRPr="007C63C8" w:rsidRDefault="00DB0FFF" w:rsidP="00DB0FFF">
      <w:pPr>
        <w:pStyle w:val="Akapitzlist"/>
        <w:numPr>
          <w:ilvl w:val="0"/>
          <w:numId w:val="14"/>
        </w:numPr>
        <w:spacing w:after="0"/>
        <w:ind w:left="1134" w:hanging="425"/>
        <w:jc w:val="both"/>
        <w:rPr>
          <w:rFonts w:ascii="Times New Roman" w:hAnsi="Times New Roman" w:cs="Times New Roman"/>
          <w:b/>
          <w:sz w:val="24"/>
          <w:szCs w:val="24"/>
        </w:rPr>
      </w:pPr>
      <w:r w:rsidRPr="007C63C8">
        <w:rPr>
          <w:rFonts w:ascii="Times New Roman" w:eastAsia="Times New Roman" w:hAnsi="Times New Roman" w:cs="Times New Roman"/>
          <w:color w:val="000000"/>
          <w:sz w:val="24"/>
          <w:szCs w:val="24"/>
          <w:lang w:eastAsia="pl-PL"/>
        </w:rPr>
        <w:t>Kom</w:t>
      </w:r>
      <w:r>
        <w:rPr>
          <w:rFonts w:ascii="Times New Roman" w:eastAsia="Times New Roman" w:hAnsi="Times New Roman" w:cs="Times New Roman"/>
          <w:color w:val="000000"/>
          <w:sz w:val="24"/>
          <w:szCs w:val="24"/>
          <w:lang w:eastAsia="pl-PL"/>
        </w:rPr>
        <w:t>unikacja między Zamawiającym, a W</w:t>
      </w:r>
      <w:r w:rsidRPr="007C63C8">
        <w:rPr>
          <w:rFonts w:ascii="Times New Roman" w:eastAsia="Times New Roman" w:hAnsi="Times New Roman" w:cs="Times New Roman"/>
          <w:color w:val="000000"/>
          <w:sz w:val="24"/>
          <w:szCs w:val="24"/>
          <w:lang w:eastAsia="pl-PL"/>
        </w:rPr>
        <w:t>ykonawcami w zakresie:</w:t>
      </w:r>
      <w:r w:rsidRPr="007C63C8">
        <w:rPr>
          <w:rFonts w:ascii="Times New Roman" w:eastAsia="Times New Roman" w:hAnsi="Times New Roman" w:cs="Times New Roman"/>
          <w:color w:val="000000"/>
          <w:sz w:val="24"/>
          <w:szCs w:val="24"/>
          <w:shd w:val="clear" w:color="auto" w:fill="FFFFFF"/>
          <w:lang w:eastAsia="pl-PL"/>
        </w:rPr>
        <w:t xml:space="preserve"> przesyłania Zamawiającemu pytań do treści SWZ; przesyłania odpowiedzi </w:t>
      </w:r>
      <w:r w:rsidRPr="00611A5F">
        <w:rPr>
          <w:rFonts w:ascii="Times New Roman" w:eastAsia="Times New Roman" w:hAnsi="Times New Roman" w:cs="Times New Roman"/>
          <w:b/>
          <w:color w:val="000000"/>
          <w:sz w:val="24"/>
          <w:szCs w:val="24"/>
          <w:shd w:val="clear" w:color="auto" w:fill="FFFFFF"/>
          <w:lang w:eastAsia="pl-PL"/>
        </w:rPr>
        <w:t>na wezwanie</w:t>
      </w:r>
      <w:r w:rsidRPr="007C63C8">
        <w:rPr>
          <w:rFonts w:ascii="Times New Roman" w:eastAsia="Times New Roman" w:hAnsi="Times New Roman" w:cs="Times New Roman"/>
          <w:color w:val="000000"/>
          <w:sz w:val="24"/>
          <w:szCs w:val="24"/>
          <w:shd w:val="clear" w:color="auto" w:fill="FFFFFF"/>
          <w:lang w:eastAsia="pl-PL"/>
        </w:rPr>
        <w:t xml:space="preserve"> Zamawiającego </w:t>
      </w:r>
      <w:r w:rsidRPr="00611A5F">
        <w:rPr>
          <w:rFonts w:ascii="Times New Roman" w:eastAsia="Times New Roman" w:hAnsi="Times New Roman" w:cs="Times New Roman"/>
          <w:color w:val="000000"/>
          <w:sz w:val="24"/>
          <w:szCs w:val="24"/>
          <w:shd w:val="clear" w:color="auto" w:fill="FFFFFF"/>
          <w:lang w:eastAsia="pl-PL"/>
        </w:rPr>
        <w:t>do złożenia podmiotowych środków dowodowych;</w:t>
      </w:r>
      <w:r w:rsidRPr="007C63C8">
        <w:rPr>
          <w:rFonts w:ascii="Times New Roman" w:eastAsia="Times New Roman" w:hAnsi="Times New Roman" w:cs="Times New Roman"/>
          <w:color w:val="000000"/>
          <w:sz w:val="24"/>
          <w:szCs w:val="24"/>
          <w:shd w:val="clear" w:color="auto" w:fill="FFFFFF"/>
          <w:lang w:eastAsia="pl-PL"/>
        </w:rPr>
        <w:t xml:space="preserve"> przesyłania odpowiedzi na wezwanie Zamawiającego do złożenia/poprawienia/uzupełnienia oświadczenia, o którym mowa w art. 125 ust. 1, podmiotowych środków dowodowych, innych dokumentów lub oświadczeń składanych w postępowaniu; przesyłania odpowiedzi </w:t>
      </w:r>
      <w:r w:rsidRPr="00611A5F">
        <w:rPr>
          <w:rFonts w:ascii="Times New Roman" w:eastAsia="Times New Roman" w:hAnsi="Times New Roman" w:cs="Times New Roman"/>
          <w:b/>
          <w:color w:val="000000"/>
          <w:sz w:val="24"/>
          <w:szCs w:val="24"/>
          <w:shd w:val="clear" w:color="auto" w:fill="FFFFFF"/>
          <w:lang w:eastAsia="pl-PL"/>
        </w:rPr>
        <w:t>na wezwanie</w:t>
      </w:r>
      <w:r w:rsidRPr="007C63C8">
        <w:rPr>
          <w:rFonts w:ascii="Times New Roman" w:eastAsia="Times New Roman" w:hAnsi="Times New Roman" w:cs="Times New Roman"/>
          <w:color w:val="000000"/>
          <w:sz w:val="24"/>
          <w:szCs w:val="24"/>
          <w:shd w:val="clear" w:color="auto" w:fill="FFFFFF"/>
          <w:lang w:eastAsia="pl-PL"/>
        </w:rPr>
        <w:t xml:space="preserve"> Zamawiającego</w:t>
      </w:r>
      <w:r>
        <w:rPr>
          <w:rFonts w:ascii="Times New Roman" w:eastAsia="Times New Roman" w:hAnsi="Times New Roman" w:cs="Times New Roman"/>
          <w:color w:val="000000"/>
          <w:sz w:val="24"/>
          <w:szCs w:val="24"/>
          <w:shd w:val="clear" w:color="auto" w:fill="FFFFFF"/>
          <w:lang w:eastAsia="pl-PL"/>
        </w:rPr>
        <w:t>,</w:t>
      </w:r>
      <w:r w:rsidRPr="007C63C8">
        <w:rPr>
          <w:rFonts w:ascii="Times New Roman" w:eastAsia="Times New Roman" w:hAnsi="Times New Roman" w:cs="Times New Roman"/>
          <w:color w:val="000000"/>
          <w:sz w:val="24"/>
          <w:szCs w:val="24"/>
          <w:shd w:val="clear" w:color="auto" w:fill="FFFFFF"/>
          <w:lang w:eastAsia="pl-PL"/>
        </w:rPr>
        <w:t xml:space="preserve"> do złożenia wyjaśnień dotyczących treści oświadczenia, o którym mowa w art. 125 ust. 1 lub złożonych podmiotowych środków dowodowych lub innych dokumentów lub oświadczeń składanych w postępowaniu; przesyłania odpowiedzi na wezwanie Zamawiającego do złożenia wyjaśnień dot. treści środków dowodowych; przesłania odpowiedzi na inne wezwania Zamawiającego wynikające z ustawy - Prawo zamówień publicznych; przesyłania wniosków, informacji, oświadczeń Wykonawcy;  przesyłania odwołania i innych dokumentów </w:t>
      </w:r>
      <w:r w:rsidRPr="007C63C8">
        <w:rPr>
          <w:rFonts w:ascii="Times New Roman" w:eastAsia="Times New Roman" w:hAnsi="Times New Roman" w:cs="Times New Roman"/>
          <w:color w:val="000000"/>
          <w:sz w:val="24"/>
          <w:szCs w:val="24"/>
          <w:lang w:eastAsia="pl-PL"/>
        </w:rPr>
        <w:t xml:space="preserve">odbywa się za pośrednictwem </w:t>
      </w:r>
      <w:hyperlink r:id="rId14" w:history="1">
        <w:r w:rsidRPr="007C63C8">
          <w:rPr>
            <w:rFonts w:ascii="Times New Roman" w:eastAsia="Times New Roman" w:hAnsi="Times New Roman" w:cs="Times New Roman"/>
            <w:color w:val="1155CC"/>
            <w:sz w:val="24"/>
            <w:szCs w:val="24"/>
            <w:u w:val="single"/>
            <w:lang w:eastAsia="pl-PL"/>
          </w:rPr>
          <w:t>platformazakupowa.pl</w:t>
        </w:r>
      </w:hyperlink>
      <w:r w:rsidRPr="007C63C8">
        <w:rPr>
          <w:rFonts w:ascii="Times New Roman" w:eastAsia="Times New Roman" w:hAnsi="Times New Roman" w:cs="Times New Roman"/>
          <w:color w:val="000000"/>
          <w:sz w:val="24"/>
          <w:szCs w:val="24"/>
          <w:lang w:eastAsia="pl-PL"/>
        </w:rPr>
        <w:t xml:space="preserve"> i formularza </w:t>
      </w:r>
      <w:r w:rsidRPr="007C63C8">
        <w:rPr>
          <w:rFonts w:ascii="Times New Roman" w:eastAsia="Times New Roman" w:hAnsi="Times New Roman" w:cs="Times New Roman"/>
          <w:b/>
          <w:color w:val="000000"/>
          <w:sz w:val="24"/>
          <w:szCs w:val="24"/>
          <w:lang w:eastAsia="pl-PL"/>
        </w:rPr>
        <w:t xml:space="preserve">„Wyślij wiadomość do </w:t>
      </w:r>
      <w:r>
        <w:rPr>
          <w:rFonts w:ascii="Times New Roman" w:eastAsia="Times New Roman" w:hAnsi="Times New Roman" w:cs="Times New Roman"/>
          <w:b/>
          <w:color w:val="000000"/>
          <w:sz w:val="24"/>
          <w:szCs w:val="24"/>
          <w:lang w:eastAsia="pl-PL"/>
        </w:rPr>
        <w:t>Z</w:t>
      </w:r>
      <w:r w:rsidRPr="007C63C8">
        <w:rPr>
          <w:rFonts w:ascii="Times New Roman" w:eastAsia="Times New Roman" w:hAnsi="Times New Roman" w:cs="Times New Roman"/>
          <w:b/>
          <w:color w:val="000000"/>
          <w:sz w:val="24"/>
          <w:szCs w:val="24"/>
          <w:lang w:eastAsia="pl-PL"/>
        </w:rPr>
        <w:t>amawiającego”. </w:t>
      </w:r>
      <w:r>
        <w:rPr>
          <w:rFonts w:ascii="Times New Roman" w:eastAsia="Times New Roman" w:hAnsi="Times New Roman" w:cs="Times New Roman"/>
          <w:b/>
          <w:color w:val="000000"/>
          <w:sz w:val="24"/>
          <w:szCs w:val="24"/>
          <w:lang w:eastAsia="pl-PL"/>
        </w:rPr>
        <w:t xml:space="preserve"> </w:t>
      </w:r>
      <w:r w:rsidRPr="007C63C8">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w:t>
      </w:r>
      <w:hyperlink r:id="rId15" w:history="1">
        <w:r w:rsidRPr="007C63C8">
          <w:rPr>
            <w:rFonts w:ascii="Times New Roman" w:eastAsia="Times New Roman" w:hAnsi="Times New Roman" w:cs="Times New Roman"/>
            <w:color w:val="1155CC"/>
            <w:sz w:val="24"/>
            <w:szCs w:val="24"/>
            <w:u w:val="single"/>
            <w:lang w:eastAsia="pl-PL"/>
          </w:rPr>
          <w:t>platformazakupowa.pl</w:t>
        </w:r>
      </w:hyperlink>
      <w:r w:rsidRPr="007C63C8">
        <w:rPr>
          <w:rFonts w:ascii="Times New Roman" w:eastAsia="Times New Roman" w:hAnsi="Times New Roman" w:cs="Times New Roman"/>
          <w:color w:val="000000"/>
          <w:sz w:val="24"/>
          <w:szCs w:val="24"/>
          <w:lang w:eastAsia="pl-PL"/>
        </w:rPr>
        <w:t xml:space="preserve"> poprzez kliknięcie p</w:t>
      </w:r>
      <w:r>
        <w:rPr>
          <w:rFonts w:ascii="Times New Roman" w:eastAsia="Times New Roman" w:hAnsi="Times New Roman" w:cs="Times New Roman"/>
          <w:color w:val="000000"/>
          <w:sz w:val="24"/>
          <w:szCs w:val="24"/>
          <w:lang w:eastAsia="pl-PL"/>
        </w:rPr>
        <w:t>rzycisku  „Wyślij wiadomość do Z</w:t>
      </w:r>
      <w:r w:rsidRPr="007C63C8">
        <w:rPr>
          <w:rFonts w:ascii="Times New Roman" w:eastAsia="Times New Roman" w:hAnsi="Times New Roman" w:cs="Times New Roman"/>
          <w:color w:val="000000"/>
          <w:sz w:val="24"/>
          <w:szCs w:val="24"/>
          <w:lang w:eastAsia="pl-PL"/>
        </w:rPr>
        <w:t>amawiającego”</w:t>
      </w:r>
      <w:r>
        <w:rPr>
          <w:rFonts w:ascii="Times New Roman" w:eastAsia="Times New Roman" w:hAnsi="Times New Roman" w:cs="Times New Roman"/>
          <w:color w:val="000000"/>
          <w:sz w:val="24"/>
          <w:szCs w:val="24"/>
          <w:lang w:eastAsia="pl-PL"/>
        </w:rPr>
        <w:t>,</w:t>
      </w:r>
      <w:r w:rsidRPr="007C63C8">
        <w:rPr>
          <w:rFonts w:ascii="Times New Roman" w:eastAsia="Times New Roman" w:hAnsi="Times New Roman" w:cs="Times New Roman"/>
          <w:color w:val="000000"/>
          <w:sz w:val="24"/>
          <w:szCs w:val="24"/>
          <w:lang w:eastAsia="pl-PL"/>
        </w:rPr>
        <w:t xml:space="preserve"> po których pojawi się komunikat, ż</w:t>
      </w:r>
      <w:r>
        <w:rPr>
          <w:rFonts w:ascii="Times New Roman" w:eastAsia="Times New Roman" w:hAnsi="Times New Roman" w:cs="Times New Roman"/>
          <w:color w:val="000000"/>
          <w:sz w:val="24"/>
          <w:szCs w:val="24"/>
          <w:lang w:eastAsia="pl-PL"/>
        </w:rPr>
        <w:t>e wiadomość została wysłana do Z</w:t>
      </w:r>
      <w:r w:rsidRPr="007C63C8">
        <w:rPr>
          <w:rFonts w:ascii="Times New Roman" w:eastAsia="Times New Roman" w:hAnsi="Times New Roman" w:cs="Times New Roman"/>
          <w:color w:val="000000"/>
          <w:sz w:val="24"/>
          <w:szCs w:val="24"/>
          <w:lang w:eastAsia="pl-PL"/>
        </w:rPr>
        <w:t>amawiającego.</w:t>
      </w:r>
    </w:p>
    <w:p w14:paraId="47985994" w14:textId="77777777" w:rsidR="00DB0FFF" w:rsidRPr="007C63C8" w:rsidRDefault="00DB0FFF" w:rsidP="00DB0FFF">
      <w:pPr>
        <w:pStyle w:val="Akapitzlist"/>
        <w:numPr>
          <w:ilvl w:val="0"/>
          <w:numId w:val="14"/>
        </w:numPr>
        <w:spacing w:after="0"/>
        <w:ind w:left="1134" w:hanging="425"/>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pl-PL"/>
        </w:rPr>
        <w:t>Zamawiający będzie przekazywał W</w:t>
      </w:r>
      <w:r w:rsidRPr="007C63C8">
        <w:rPr>
          <w:rFonts w:ascii="Times New Roman" w:eastAsia="Times New Roman" w:hAnsi="Times New Roman" w:cs="Times New Roman"/>
          <w:color w:val="000000"/>
          <w:sz w:val="24"/>
          <w:szCs w:val="24"/>
          <w:lang w:eastAsia="pl-PL"/>
        </w:rPr>
        <w:t xml:space="preserve">ykonawcom informacje za pośrednictwem </w:t>
      </w:r>
      <w:hyperlink r:id="rId16" w:history="1">
        <w:r w:rsidRPr="007C63C8">
          <w:rPr>
            <w:rFonts w:ascii="Times New Roman" w:eastAsia="Times New Roman" w:hAnsi="Times New Roman" w:cs="Times New Roman"/>
            <w:color w:val="1155CC"/>
            <w:sz w:val="24"/>
            <w:szCs w:val="24"/>
            <w:u w:val="single"/>
            <w:lang w:eastAsia="pl-PL"/>
          </w:rPr>
          <w:t>platformazakupowa.pl</w:t>
        </w:r>
      </w:hyperlink>
      <w:r w:rsidRPr="007C63C8">
        <w:rPr>
          <w:rFonts w:ascii="Times New Roman" w:eastAsia="Times New Roman" w:hAnsi="Times New Roman" w:cs="Times New Roman"/>
          <w:color w:val="000000"/>
          <w:sz w:val="24"/>
          <w:szCs w:val="24"/>
          <w:lang w:eastAsia="pl-PL"/>
        </w:rPr>
        <w:t xml:space="preserve">. Informacje dotyczące odpowiedzi na pytania, zmiany </w:t>
      </w:r>
      <w:r w:rsidRPr="007C63C8">
        <w:rPr>
          <w:rFonts w:ascii="Times New Roman" w:eastAsia="Times New Roman" w:hAnsi="Times New Roman" w:cs="Times New Roman"/>
          <w:color w:val="000000"/>
          <w:sz w:val="24"/>
          <w:szCs w:val="24"/>
          <w:lang w:eastAsia="pl-PL"/>
        </w:rPr>
        <w:lastRenderedPageBreak/>
        <w:t>specyfikacji, zmiany terminu składania i otwarcia ofert Zamawiający będzie zamieszczał na platformie w sekcji “Komunikaty”. Korespondencja, której zgodnie z obowiązującymi przep</w:t>
      </w:r>
      <w:r>
        <w:rPr>
          <w:rFonts w:ascii="Times New Roman" w:eastAsia="Times New Roman" w:hAnsi="Times New Roman" w:cs="Times New Roman"/>
          <w:color w:val="000000"/>
          <w:sz w:val="24"/>
          <w:szCs w:val="24"/>
          <w:lang w:eastAsia="pl-PL"/>
        </w:rPr>
        <w:t>isami adresatem jest konkretny W</w:t>
      </w:r>
      <w:r w:rsidRPr="007C63C8">
        <w:rPr>
          <w:rFonts w:ascii="Times New Roman" w:eastAsia="Times New Roman" w:hAnsi="Times New Roman" w:cs="Times New Roman"/>
          <w:color w:val="000000"/>
          <w:sz w:val="24"/>
          <w:szCs w:val="24"/>
          <w:lang w:eastAsia="pl-PL"/>
        </w:rPr>
        <w:t xml:space="preserve">ykonawca, będzie przekazywana za pośrednictwem </w:t>
      </w:r>
      <w:hyperlink r:id="rId17" w:history="1">
        <w:r w:rsidRPr="007C63C8">
          <w:rPr>
            <w:rFonts w:ascii="Times New Roman" w:eastAsia="Times New Roman" w:hAnsi="Times New Roman" w:cs="Times New Roman"/>
            <w:color w:val="1155CC"/>
            <w:sz w:val="24"/>
            <w:szCs w:val="24"/>
            <w:u w:val="single"/>
            <w:lang w:eastAsia="pl-PL"/>
          </w:rPr>
          <w:t>platformazakupowa.pl</w:t>
        </w:r>
      </w:hyperlink>
      <w:r w:rsidRPr="007C63C8">
        <w:rPr>
          <w:rFonts w:ascii="Times New Roman" w:eastAsia="Times New Roman" w:hAnsi="Times New Roman" w:cs="Times New Roman"/>
          <w:color w:val="000000"/>
          <w:sz w:val="24"/>
          <w:szCs w:val="24"/>
          <w:lang w:eastAsia="pl-PL"/>
        </w:rPr>
        <w:t xml:space="preserve"> do konkretnego </w:t>
      </w:r>
      <w:r>
        <w:rPr>
          <w:rFonts w:ascii="Times New Roman" w:eastAsia="Times New Roman" w:hAnsi="Times New Roman" w:cs="Times New Roman"/>
          <w:color w:val="000000"/>
          <w:sz w:val="24"/>
          <w:szCs w:val="24"/>
          <w:lang w:eastAsia="pl-PL"/>
        </w:rPr>
        <w:t>W</w:t>
      </w:r>
      <w:r w:rsidRPr="007C63C8">
        <w:rPr>
          <w:rFonts w:ascii="Times New Roman" w:eastAsia="Times New Roman" w:hAnsi="Times New Roman" w:cs="Times New Roman"/>
          <w:color w:val="000000"/>
          <w:sz w:val="24"/>
          <w:szCs w:val="24"/>
          <w:lang w:eastAsia="pl-PL"/>
        </w:rPr>
        <w:t>ykonawcy.</w:t>
      </w:r>
    </w:p>
    <w:p w14:paraId="3AB165E5" w14:textId="77777777" w:rsidR="00DB0FFF" w:rsidRPr="007C63C8" w:rsidRDefault="00DB0FFF" w:rsidP="00DB0FFF">
      <w:pPr>
        <w:pStyle w:val="Akapitzlist"/>
        <w:numPr>
          <w:ilvl w:val="0"/>
          <w:numId w:val="14"/>
        </w:numPr>
        <w:spacing w:after="0"/>
        <w:ind w:left="1134" w:hanging="425"/>
        <w:jc w:val="both"/>
        <w:rPr>
          <w:rFonts w:ascii="Times New Roman" w:hAnsi="Times New Roman" w:cs="Times New Roman"/>
          <w:b/>
          <w:sz w:val="24"/>
          <w:szCs w:val="24"/>
        </w:rPr>
      </w:pPr>
      <w:r w:rsidRPr="002138DA">
        <w:rPr>
          <w:rFonts w:ascii="Times New Roman" w:eastAsia="Times New Roman" w:hAnsi="Times New Roman" w:cs="Times New Roman"/>
          <w:color w:val="000000"/>
          <w:sz w:val="24"/>
          <w:szCs w:val="24"/>
          <w:lang w:eastAsia="pl-PL"/>
        </w:rPr>
        <w:t>Wykonawca jako podmiot profesjonalny ma</w:t>
      </w:r>
      <w:r w:rsidRPr="007C63C8">
        <w:rPr>
          <w:rFonts w:ascii="Times New Roman" w:eastAsia="Times New Roman" w:hAnsi="Times New Roman" w:cs="Times New Roman"/>
          <w:color w:val="000000"/>
          <w:sz w:val="24"/>
          <w:szCs w:val="24"/>
          <w:lang w:eastAsia="pl-PL"/>
        </w:rPr>
        <w:t xml:space="preserve"> obowiązek sprawdzania komunikatów i wiadomości bezpośrednio na platform</w:t>
      </w:r>
      <w:r>
        <w:rPr>
          <w:rFonts w:ascii="Times New Roman" w:eastAsia="Times New Roman" w:hAnsi="Times New Roman" w:cs="Times New Roman"/>
          <w:color w:val="000000"/>
          <w:sz w:val="24"/>
          <w:szCs w:val="24"/>
          <w:lang w:eastAsia="pl-PL"/>
        </w:rPr>
        <w:t>azakupowa.pl przesłanych przez Z</w:t>
      </w:r>
      <w:r w:rsidRPr="007C63C8">
        <w:rPr>
          <w:rFonts w:ascii="Times New Roman" w:eastAsia="Times New Roman" w:hAnsi="Times New Roman" w:cs="Times New Roman"/>
          <w:color w:val="000000"/>
          <w:sz w:val="24"/>
          <w:szCs w:val="24"/>
          <w:lang w:eastAsia="pl-PL"/>
        </w:rPr>
        <w:t>amawiającego, gdyż system powiadomień może ulec awarii lub powiadomienie może trafić do folderu SPAM.</w:t>
      </w:r>
    </w:p>
    <w:p w14:paraId="429EE7F2" w14:textId="77777777" w:rsidR="00DB0FFF" w:rsidRPr="001C107A" w:rsidRDefault="00DB0FFF" w:rsidP="00DB0FFF">
      <w:pPr>
        <w:pStyle w:val="Akapitzlist"/>
        <w:numPr>
          <w:ilvl w:val="0"/>
          <w:numId w:val="14"/>
        </w:numPr>
        <w:shd w:val="clear" w:color="auto" w:fill="FFFFFF" w:themeFill="background1"/>
        <w:spacing w:after="0"/>
        <w:ind w:left="1134" w:hanging="425"/>
        <w:jc w:val="both"/>
        <w:rPr>
          <w:rFonts w:ascii="Times New Roman" w:hAnsi="Times New Roman" w:cs="Times New Roman"/>
          <w:b/>
          <w:sz w:val="24"/>
          <w:szCs w:val="24"/>
        </w:rPr>
      </w:pPr>
      <w:r w:rsidRPr="001C107A">
        <w:rPr>
          <w:rFonts w:ascii="Times New Roman" w:eastAsia="Times New Roman" w:hAnsi="Times New Roman" w:cs="Times New Roman"/>
          <w:color w:val="000000"/>
          <w:sz w:val="24"/>
          <w:szCs w:val="24"/>
          <w:lang w:eastAsia="pl-PL"/>
        </w:rPr>
        <w:t xml:space="preserve">Zamawiający, zgodnie z Rozporządzeniem </w:t>
      </w:r>
      <w:r w:rsidRPr="001C107A">
        <w:rPr>
          <w:rFonts w:ascii="Times New Roman" w:eastAsia="Times New Roman" w:hAnsi="Times New Roman" w:cs="Times New Roman"/>
          <w:color w:val="202124"/>
          <w:sz w:val="24"/>
          <w:szCs w:val="24"/>
          <w:shd w:val="clear" w:color="auto" w:fill="F8F9FA"/>
          <w:lang w:eastAsia="pl-PL"/>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1C107A">
        <w:rPr>
          <w:rFonts w:ascii="Times New Roman" w:eastAsia="Times New Roman" w:hAnsi="Times New Roman" w:cs="Times New Roman"/>
          <w:color w:val="000000"/>
          <w:sz w:val="24"/>
          <w:szCs w:val="24"/>
          <w:lang w:eastAsia="pl-PL"/>
        </w:rPr>
        <w:t xml:space="preserve">, określa niezbędne wymagania sprzętowo - aplikacyjne umożliwiające pracę na </w:t>
      </w:r>
      <w:hyperlink r:id="rId18" w:history="1">
        <w:r w:rsidRPr="001C107A">
          <w:rPr>
            <w:rFonts w:ascii="Times New Roman" w:eastAsia="Times New Roman" w:hAnsi="Times New Roman" w:cs="Times New Roman"/>
            <w:color w:val="1155CC"/>
            <w:sz w:val="24"/>
            <w:szCs w:val="24"/>
            <w:u w:val="single"/>
            <w:lang w:eastAsia="pl-PL"/>
          </w:rPr>
          <w:t>platformazakupowa.pl</w:t>
        </w:r>
      </w:hyperlink>
      <w:r w:rsidRPr="001C107A">
        <w:rPr>
          <w:rFonts w:ascii="Times New Roman" w:eastAsia="Times New Roman" w:hAnsi="Times New Roman" w:cs="Times New Roman"/>
          <w:color w:val="000000"/>
          <w:sz w:val="24"/>
          <w:szCs w:val="24"/>
          <w:lang w:eastAsia="pl-PL"/>
        </w:rPr>
        <w:t>, tj.:</w:t>
      </w:r>
    </w:p>
    <w:p w14:paraId="6534FC03" w14:textId="77777777" w:rsidR="00DB0FFF" w:rsidRPr="007C63C8" w:rsidRDefault="00DB0FFF" w:rsidP="00DB0FFF">
      <w:pPr>
        <w:pStyle w:val="Akapitzlist"/>
        <w:numPr>
          <w:ilvl w:val="1"/>
          <w:numId w:val="14"/>
        </w:numPr>
        <w:spacing w:after="0"/>
        <w:jc w:val="both"/>
        <w:rPr>
          <w:rFonts w:ascii="Times New Roman" w:hAnsi="Times New Roman" w:cs="Times New Roman"/>
          <w:b/>
          <w:sz w:val="24"/>
          <w:szCs w:val="24"/>
        </w:rPr>
      </w:pPr>
      <w:r w:rsidRPr="007C63C8">
        <w:rPr>
          <w:rFonts w:ascii="Times New Roman" w:eastAsia="Times New Roman" w:hAnsi="Times New Roman" w:cs="Times New Roman"/>
          <w:color w:val="000000"/>
          <w:sz w:val="24"/>
          <w:szCs w:val="24"/>
          <w:lang w:eastAsia="pl-PL"/>
        </w:rPr>
        <w:t>stały dostęp do sieci Internet o gwarantowanej przepustowości nie mniejszej niż 512 kb/s,</w:t>
      </w:r>
    </w:p>
    <w:p w14:paraId="3CB4FBC5" w14:textId="77777777" w:rsidR="00DB0FFF" w:rsidRPr="007C63C8" w:rsidRDefault="00DB0FFF" w:rsidP="00DB0FFF">
      <w:pPr>
        <w:pStyle w:val="Akapitzlist"/>
        <w:numPr>
          <w:ilvl w:val="1"/>
          <w:numId w:val="14"/>
        </w:numPr>
        <w:spacing w:after="0"/>
        <w:jc w:val="both"/>
        <w:rPr>
          <w:rFonts w:ascii="Times New Roman" w:hAnsi="Times New Roman" w:cs="Times New Roman"/>
          <w:b/>
          <w:sz w:val="24"/>
          <w:szCs w:val="24"/>
        </w:rPr>
      </w:pPr>
      <w:r w:rsidRPr="007C63C8">
        <w:rPr>
          <w:rFonts w:ascii="Times New Roman" w:eastAsia="Times New Roman" w:hAnsi="Times New Roman" w:cs="Times New Roman"/>
          <w:color w:val="000000"/>
          <w:sz w:val="24"/>
          <w:szCs w:val="24"/>
          <w:lang w:eastAsia="pl-PL"/>
        </w:rPr>
        <w:t>komputer klasy PC lub MAC o następującej konfiguracji: pamięć min. 2 GB Ram, procesor Intel IV 2 GHZ lub jego nowsza wersja, jeden z systemów operacyjn</w:t>
      </w:r>
      <w:r>
        <w:rPr>
          <w:rFonts w:ascii="Times New Roman" w:eastAsia="Times New Roman" w:hAnsi="Times New Roman" w:cs="Times New Roman"/>
          <w:color w:val="000000"/>
          <w:sz w:val="24"/>
          <w:szCs w:val="24"/>
          <w:lang w:eastAsia="pl-PL"/>
        </w:rPr>
        <w:t xml:space="preserve">ych - MS Windows 7, Mac Os x 10 </w:t>
      </w:r>
      <w:r w:rsidRPr="007C63C8">
        <w:rPr>
          <w:rFonts w:ascii="Times New Roman" w:eastAsia="Times New Roman" w:hAnsi="Times New Roman" w:cs="Times New Roman"/>
          <w:color w:val="000000"/>
          <w:sz w:val="24"/>
          <w:szCs w:val="24"/>
          <w:lang w:eastAsia="pl-PL"/>
        </w:rPr>
        <w:t>4, Linux, lub ich nowsze wersje,</w:t>
      </w:r>
    </w:p>
    <w:p w14:paraId="062B9800" w14:textId="77777777" w:rsidR="00DB0FFF" w:rsidRPr="00967128" w:rsidRDefault="00DB0FFF" w:rsidP="00DB0FFF">
      <w:pPr>
        <w:pStyle w:val="Akapitzlist"/>
        <w:numPr>
          <w:ilvl w:val="1"/>
          <w:numId w:val="14"/>
        </w:numPr>
        <w:spacing w:after="0"/>
        <w:jc w:val="both"/>
        <w:rPr>
          <w:rFonts w:ascii="Times New Roman" w:hAnsi="Times New Roman" w:cs="Times New Roman"/>
          <w:b/>
          <w:sz w:val="24"/>
          <w:szCs w:val="24"/>
        </w:rPr>
      </w:pPr>
      <w:r w:rsidRPr="00967128">
        <w:rPr>
          <w:rFonts w:ascii="Times New Roman" w:eastAsia="Times New Roman" w:hAnsi="Times New Roman" w:cs="Times New Roman"/>
          <w:color w:val="000000"/>
          <w:sz w:val="24"/>
          <w:szCs w:val="24"/>
          <w:lang w:eastAsia="pl-PL"/>
        </w:rPr>
        <w:t>zainstalowana dowolna przeglądarka internetowa, w przypadku Internet Explorer minimalnie wersja 10.0,</w:t>
      </w:r>
    </w:p>
    <w:p w14:paraId="5172ECE6" w14:textId="77777777" w:rsidR="00DB0FFF" w:rsidRPr="007C63C8" w:rsidRDefault="00DB0FFF" w:rsidP="00DB0FFF">
      <w:pPr>
        <w:pStyle w:val="Akapitzlist"/>
        <w:numPr>
          <w:ilvl w:val="1"/>
          <w:numId w:val="14"/>
        </w:numPr>
        <w:spacing w:after="0"/>
        <w:jc w:val="both"/>
        <w:rPr>
          <w:rFonts w:ascii="Times New Roman" w:hAnsi="Times New Roman" w:cs="Times New Roman"/>
          <w:b/>
          <w:sz w:val="24"/>
          <w:szCs w:val="24"/>
        </w:rPr>
      </w:pPr>
      <w:r w:rsidRPr="007C63C8">
        <w:rPr>
          <w:rFonts w:ascii="Times New Roman" w:eastAsia="Times New Roman" w:hAnsi="Times New Roman" w:cs="Times New Roman"/>
          <w:color w:val="000000"/>
          <w:sz w:val="24"/>
          <w:szCs w:val="24"/>
          <w:lang w:eastAsia="pl-PL"/>
        </w:rPr>
        <w:t>włączona obsługa JavaScript,</w:t>
      </w:r>
    </w:p>
    <w:p w14:paraId="40F71689" w14:textId="77777777" w:rsidR="00DB0FFF" w:rsidRPr="007C63C8" w:rsidRDefault="00DB0FFF" w:rsidP="00DB0FFF">
      <w:pPr>
        <w:pStyle w:val="Akapitzlist"/>
        <w:numPr>
          <w:ilvl w:val="1"/>
          <w:numId w:val="14"/>
        </w:numPr>
        <w:spacing w:after="0"/>
        <w:jc w:val="both"/>
        <w:rPr>
          <w:rFonts w:ascii="Times New Roman" w:hAnsi="Times New Roman" w:cs="Times New Roman"/>
          <w:b/>
          <w:sz w:val="24"/>
          <w:szCs w:val="24"/>
        </w:rPr>
      </w:pPr>
      <w:r w:rsidRPr="007C63C8">
        <w:rPr>
          <w:rFonts w:ascii="Times New Roman" w:eastAsia="Times New Roman" w:hAnsi="Times New Roman" w:cs="Times New Roman"/>
          <w:color w:val="000000"/>
          <w:sz w:val="24"/>
          <w:szCs w:val="24"/>
          <w:lang w:eastAsia="pl-PL"/>
        </w:rPr>
        <w:t>zainstalowany program Adobe Acrobat Reader lub inny obsługujący format plików .pdf,</w:t>
      </w:r>
    </w:p>
    <w:p w14:paraId="62285D95" w14:textId="77777777" w:rsidR="00DB0FFF" w:rsidRPr="007C63C8" w:rsidRDefault="00DB0FFF" w:rsidP="00DB0FFF">
      <w:pPr>
        <w:pStyle w:val="Akapitzlist"/>
        <w:numPr>
          <w:ilvl w:val="1"/>
          <w:numId w:val="14"/>
        </w:numPr>
        <w:spacing w:after="0"/>
        <w:jc w:val="both"/>
        <w:rPr>
          <w:rFonts w:ascii="Times New Roman" w:hAnsi="Times New Roman" w:cs="Times New Roman"/>
          <w:b/>
          <w:sz w:val="24"/>
          <w:szCs w:val="24"/>
        </w:rPr>
      </w:pPr>
      <w:r w:rsidRPr="007C63C8">
        <w:rPr>
          <w:rFonts w:ascii="Times New Roman" w:eastAsia="Times New Roman" w:hAnsi="Times New Roman" w:cs="Times New Roman"/>
          <w:color w:val="000000"/>
          <w:sz w:val="24"/>
          <w:szCs w:val="24"/>
          <w:lang w:eastAsia="pl-PL"/>
        </w:rPr>
        <w:t>Szyfrowanie na platformazakupowa.pl odbywa się za pomocą protokołu TLS 1.3.</w:t>
      </w:r>
    </w:p>
    <w:p w14:paraId="419B18D6" w14:textId="77777777" w:rsidR="00DB0FFF" w:rsidRPr="007C63C8" w:rsidRDefault="00DB0FFF" w:rsidP="00DB0FFF">
      <w:pPr>
        <w:pStyle w:val="Akapitzlist"/>
        <w:numPr>
          <w:ilvl w:val="1"/>
          <w:numId w:val="14"/>
        </w:numPr>
        <w:spacing w:after="0"/>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pl-PL"/>
        </w:rPr>
        <w:t>o</w:t>
      </w:r>
      <w:r w:rsidRPr="007C63C8">
        <w:rPr>
          <w:rFonts w:ascii="Times New Roman" w:eastAsia="Times New Roman" w:hAnsi="Times New Roman" w:cs="Times New Roman"/>
          <w:color w:val="000000"/>
          <w:sz w:val="24"/>
          <w:szCs w:val="24"/>
          <w:lang w:eastAsia="pl-PL"/>
        </w:rPr>
        <w:t>znaczenie czasu odbioru danych przez platformę zakupową stanowi datę oraz dokładny czas (hh:mm:ss) generowany wg. czasu lokalnego serwera synchronizowanego z zegarem Głównego Urzędu Miar.</w:t>
      </w:r>
    </w:p>
    <w:p w14:paraId="76149F4F" w14:textId="77777777" w:rsidR="00DB0FFF" w:rsidRPr="007C63C8" w:rsidRDefault="00DB0FFF" w:rsidP="00DB0FFF">
      <w:pPr>
        <w:pStyle w:val="Akapitzlist"/>
        <w:numPr>
          <w:ilvl w:val="0"/>
          <w:numId w:val="14"/>
        </w:numPr>
        <w:spacing w:after="0"/>
        <w:ind w:left="1134" w:hanging="425"/>
        <w:jc w:val="both"/>
        <w:rPr>
          <w:rFonts w:ascii="Times New Roman" w:hAnsi="Times New Roman" w:cs="Times New Roman"/>
          <w:b/>
          <w:sz w:val="24"/>
          <w:szCs w:val="24"/>
        </w:rPr>
      </w:pPr>
      <w:r w:rsidRPr="007C63C8">
        <w:rPr>
          <w:rFonts w:ascii="Times New Roman" w:eastAsia="Times New Roman" w:hAnsi="Times New Roman" w:cs="Times New Roman"/>
          <w:b/>
          <w:bCs/>
          <w:color w:val="000000"/>
          <w:sz w:val="24"/>
          <w:szCs w:val="24"/>
          <w:lang w:eastAsia="pl-PL"/>
        </w:rPr>
        <w:t xml:space="preserve">Zamawiający nie ponosi odpowiedzialności za złożenie oferty w sposób niezgodny z Instrukcją korzystania z </w:t>
      </w:r>
      <w:hyperlink r:id="rId19" w:history="1">
        <w:r w:rsidRPr="007C63C8">
          <w:rPr>
            <w:rFonts w:ascii="Times New Roman" w:eastAsia="Times New Roman" w:hAnsi="Times New Roman" w:cs="Times New Roman"/>
            <w:b/>
            <w:bCs/>
            <w:color w:val="1155CC"/>
            <w:sz w:val="24"/>
            <w:szCs w:val="24"/>
            <w:u w:val="single"/>
            <w:lang w:eastAsia="pl-PL"/>
          </w:rPr>
          <w:t>platformazakupowa.pl</w:t>
        </w:r>
      </w:hyperlink>
      <w:r w:rsidRPr="007C63C8">
        <w:rPr>
          <w:rFonts w:ascii="Times New Roman" w:eastAsia="Times New Roman" w:hAnsi="Times New Roman" w:cs="Times New Roman"/>
          <w:color w:val="000000"/>
          <w:sz w:val="24"/>
          <w:szCs w:val="24"/>
          <w:lang w:eastAsia="pl-PL"/>
        </w:rPr>
        <w:t xml:space="preserve">, w </w:t>
      </w:r>
      <w:r>
        <w:rPr>
          <w:rFonts w:ascii="Times New Roman" w:eastAsia="Times New Roman" w:hAnsi="Times New Roman" w:cs="Times New Roman"/>
          <w:color w:val="000000"/>
          <w:sz w:val="24"/>
          <w:szCs w:val="24"/>
          <w:lang w:eastAsia="pl-PL"/>
        </w:rPr>
        <w:t>szczególności za sytuację, gdy Z</w:t>
      </w:r>
      <w:r w:rsidRPr="007C63C8">
        <w:rPr>
          <w:rFonts w:ascii="Times New Roman" w:eastAsia="Times New Roman" w:hAnsi="Times New Roman" w:cs="Times New Roman"/>
          <w:color w:val="000000"/>
          <w:sz w:val="24"/>
          <w:szCs w:val="24"/>
          <w:lang w:eastAsia="pl-PL"/>
        </w:rPr>
        <w:t xml:space="preserve">amawiający zapozna się z treścią oferty przed upływem terminu składania ofert (np. złożenie oferty w zakładce </w:t>
      </w:r>
      <w:r w:rsidRPr="007C63C8">
        <w:rPr>
          <w:rFonts w:ascii="Times New Roman" w:eastAsia="Times New Roman" w:hAnsi="Times New Roman" w:cs="Times New Roman"/>
          <w:b/>
          <w:color w:val="000000"/>
          <w:sz w:val="24"/>
          <w:szCs w:val="24"/>
          <w:lang w:eastAsia="pl-PL"/>
        </w:rPr>
        <w:t>„Wyślij wiadomość do zamawiającego”</w:t>
      </w:r>
      <w:r w:rsidRPr="007C63C8">
        <w:rPr>
          <w:rFonts w:ascii="Times New Roman" w:eastAsia="Times New Roman" w:hAnsi="Times New Roman" w:cs="Times New Roman"/>
          <w:color w:val="000000"/>
          <w:sz w:val="24"/>
          <w:szCs w:val="24"/>
          <w:lang w:eastAsia="pl-PL"/>
        </w:rPr>
        <w:t xml:space="preserve">). </w:t>
      </w:r>
      <w:r w:rsidRPr="007C63C8">
        <w:rPr>
          <w:rFonts w:ascii="Times New Roman" w:eastAsia="Times New Roman" w:hAnsi="Times New Roman" w:cs="Times New Roman"/>
          <w:color w:val="000000"/>
          <w:sz w:val="24"/>
          <w:szCs w:val="24"/>
          <w:lang w:eastAsia="pl-PL"/>
        </w:rPr>
        <w:br/>
        <w:t>Taka oferta zostanie uznana przez Zamawiającego za ofertę handlową i nie będzie brana pod uwagę w przedmiotowym postępowaniu ponieważ nie został spełniony obowiązek nar</w:t>
      </w:r>
      <w:r>
        <w:rPr>
          <w:rFonts w:ascii="Times New Roman" w:eastAsia="Times New Roman" w:hAnsi="Times New Roman" w:cs="Times New Roman"/>
          <w:color w:val="000000"/>
          <w:sz w:val="24"/>
          <w:szCs w:val="24"/>
          <w:lang w:eastAsia="pl-PL"/>
        </w:rPr>
        <w:t>zucony w art. 221 u</w:t>
      </w:r>
      <w:r w:rsidRPr="007C63C8">
        <w:rPr>
          <w:rFonts w:ascii="Times New Roman" w:eastAsia="Times New Roman" w:hAnsi="Times New Roman" w:cs="Times New Roman"/>
          <w:color w:val="000000"/>
          <w:sz w:val="24"/>
          <w:szCs w:val="24"/>
          <w:lang w:eastAsia="pl-PL"/>
        </w:rPr>
        <w:t>stawy Prawo zamówień publicznych.</w:t>
      </w:r>
    </w:p>
    <w:p w14:paraId="1030842D" w14:textId="77777777" w:rsidR="00DB0FFF" w:rsidRPr="007C63C8" w:rsidRDefault="00DB0FFF" w:rsidP="00DB0FFF">
      <w:pPr>
        <w:pStyle w:val="Akapitzlist"/>
        <w:numPr>
          <w:ilvl w:val="0"/>
          <w:numId w:val="14"/>
        </w:numPr>
        <w:spacing w:after="0"/>
        <w:ind w:left="1134" w:hanging="425"/>
        <w:jc w:val="both"/>
        <w:rPr>
          <w:rFonts w:ascii="Times New Roman" w:hAnsi="Times New Roman" w:cs="Times New Roman"/>
          <w:b/>
          <w:sz w:val="24"/>
          <w:szCs w:val="24"/>
        </w:rPr>
      </w:pPr>
      <w:r w:rsidRPr="007C63C8">
        <w:rPr>
          <w:rFonts w:ascii="Times New Roman" w:eastAsia="Times New Roman" w:hAnsi="Times New Roman" w:cs="Times New Roman"/>
          <w:color w:val="000000"/>
          <w:sz w:val="24"/>
          <w:szCs w:val="24"/>
          <w:lang w:eastAsia="pl-PL"/>
        </w:rPr>
        <w:t xml:space="preserve">Zamawiający informuje, że instrukcje korzystania z </w:t>
      </w:r>
      <w:hyperlink r:id="rId20" w:history="1">
        <w:r w:rsidRPr="007C63C8">
          <w:rPr>
            <w:rFonts w:ascii="Times New Roman" w:eastAsia="Times New Roman" w:hAnsi="Times New Roman" w:cs="Times New Roman"/>
            <w:color w:val="1155CC"/>
            <w:sz w:val="24"/>
            <w:szCs w:val="24"/>
            <w:u w:val="single"/>
            <w:lang w:eastAsia="pl-PL"/>
          </w:rPr>
          <w:t>platformazakupowa.pl</w:t>
        </w:r>
      </w:hyperlink>
      <w:r w:rsidRPr="007C63C8">
        <w:rPr>
          <w:rFonts w:ascii="Times New Roman" w:eastAsia="Times New Roman" w:hAnsi="Times New Roman" w:cs="Times New Roman"/>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1" w:history="1">
        <w:r w:rsidRPr="007C63C8">
          <w:rPr>
            <w:rFonts w:ascii="Times New Roman" w:eastAsia="Times New Roman" w:hAnsi="Times New Roman" w:cs="Times New Roman"/>
            <w:color w:val="1155CC"/>
            <w:sz w:val="24"/>
            <w:szCs w:val="24"/>
            <w:u w:val="single"/>
            <w:lang w:eastAsia="pl-PL"/>
          </w:rPr>
          <w:t>platformazakupowa.pl</w:t>
        </w:r>
      </w:hyperlink>
      <w:r w:rsidRPr="007C63C8">
        <w:rPr>
          <w:rFonts w:ascii="Times New Roman" w:eastAsia="Times New Roman" w:hAnsi="Times New Roman" w:cs="Times New Roman"/>
          <w:color w:val="000000"/>
          <w:sz w:val="24"/>
          <w:szCs w:val="24"/>
          <w:lang w:eastAsia="pl-PL"/>
        </w:rPr>
        <w:t xml:space="preserve"> znajdują się w zakładce </w:t>
      </w:r>
      <w:r w:rsidRPr="007C63C8">
        <w:rPr>
          <w:rFonts w:ascii="Times New Roman" w:eastAsia="Times New Roman" w:hAnsi="Times New Roman" w:cs="Times New Roman"/>
          <w:color w:val="000000"/>
          <w:sz w:val="24"/>
          <w:szCs w:val="24"/>
          <w:lang w:eastAsia="pl-PL"/>
        </w:rPr>
        <w:lastRenderedPageBreak/>
        <w:t xml:space="preserve">„Instrukcje dla Wykonawców" na stronie internetowej pod adresem: </w:t>
      </w:r>
      <w:hyperlink r:id="rId22" w:history="1">
        <w:r w:rsidRPr="007C63C8">
          <w:rPr>
            <w:rFonts w:ascii="Times New Roman" w:eastAsia="Times New Roman" w:hAnsi="Times New Roman" w:cs="Times New Roman"/>
            <w:color w:val="1155CC"/>
            <w:sz w:val="24"/>
            <w:szCs w:val="24"/>
            <w:u w:val="single"/>
            <w:lang w:eastAsia="pl-PL"/>
          </w:rPr>
          <w:t>https://platformazakupowa.pl/strona/45-instrukcje</w:t>
        </w:r>
      </w:hyperlink>
      <w:r w:rsidRPr="007C63C8">
        <w:rPr>
          <w:rFonts w:ascii="Times New Roman" w:hAnsi="Times New Roman" w:cs="Times New Roman"/>
          <w:sz w:val="24"/>
          <w:szCs w:val="24"/>
        </w:rPr>
        <w:t xml:space="preserve"> </w:t>
      </w:r>
      <w:r>
        <w:rPr>
          <w:rFonts w:ascii="Times New Roman" w:hAnsi="Times New Roman" w:cs="Times New Roman"/>
          <w:sz w:val="24"/>
          <w:szCs w:val="24"/>
        </w:rPr>
        <w:t>.</w:t>
      </w:r>
    </w:p>
    <w:p w14:paraId="304B6A2C" w14:textId="77777777" w:rsidR="00DB0FFF" w:rsidRPr="00A831C8" w:rsidRDefault="00DB0FFF" w:rsidP="00DB0FFF">
      <w:pPr>
        <w:pStyle w:val="Akapitzlist"/>
        <w:numPr>
          <w:ilvl w:val="1"/>
          <w:numId w:val="1"/>
        </w:numPr>
        <w:spacing w:after="0"/>
        <w:ind w:left="709" w:hanging="425"/>
        <w:jc w:val="both"/>
        <w:rPr>
          <w:rFonts w:ascii="Times New Roman" w:hAnsi="Times New Roman" w:cs="Times New Roman"/>
          <w:sz w:val="24"/>
          <w:szCs w:val="24"/>
        </w:rPr>
      </w:pPr>
      <w:r w:rsidRPr="00A831C8">
        <w:rPr>
          <w:rFonts w:ascii="Times New Roman" w:hAnsi="Times New Roman" w:cs="Times New Roman"/>
          <w:sz w:val="24"/>
          <w:szCs w:val="24"/>
        </w:rPr>
        <w:t>Formaty plików wykorzystywane przez Wykonawców powinny być zgodne z O</w:t>
      </w:r>
      <w:r>
        <w:rPr>
          <w:rFonts w:ascii="Times New Roman" w:hAnsi="Times New Roman" w:cs="Times New Roman"/>
          <w:sz w:val="24"/>
          <w:szCs w:val="24"/>
        </w:rPr>
        <w:t xml:space="preserve">bwieszczeniem Prezesa Rady Ministrów z dnia 9 listopada 2017,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A831C8">
        <w:rPr>
          <w:rFonts w:ascii="Times New Roman" w:eastAsia="Times New Roman" w:hAnsi="Times New Roman" w:cs="Times New Roman"/>
          <w:bCs/>
          <w:color w:val="000000"/>
          <w:kern w:val="36"/>
          <w:sz w:val="24"/>
          <w:szCs w:val="24"/>
          <w:lang w:eastAsia="pl-PL"/>
        </w:rPr>
        <w:t>Zalecenia</w:t>
      </w:r>
      <w:r>
        <w:rPr>
          <w:rFonts w:ascii="Times New Roman" w:eastAsia="Times New Roman" w:hAnsi="Times New Roman" w:cs="Times New Roman"/>
          <w:bCs/>
          <w:color w:val="000000"/>
          <w:kern w:val="36"/>
          <w:sz w:val="24"/>
          <w:szCs w:val="24"/>
          <w:lang w:eastAsia="pl-PL"/>
        </w:rPr>
        <w:t>:</w:t>
      </w:r>
    </w:p>
    <w:p w14:paraId="5834D9D2" w14:textId="77777777" w:rsidR="00DB0FFF" w:rsidRPr="007C63C8" w:rsidRDefault="00DB0FFF" w:rsidP="00DB0FFF">
      <w:pPr>
        <w:numPr>
          <w:ilvl w:val="0"/>
          <w:numId w:val="15"/>
        </w:numPr>
        <w:tabs>
          <w:tab w:val="num" w:pos="720"/>
        </w:tabs>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 xml:space="preserve">Zamawiający rekomenduje wykorzystanie formatów: .pdf .doc .xls .jpg (.jpeg) </w:t>
      </w:r>
      <w:r w:rsidRPr="007C63C8">
        <w:rPr>
          <w:rFonts w:ascii="Times New Roman" w:eastAsia="Times New Roman" w:hAnsi="Times New Roman" w:cs="Times New Roman"/>
          <w:b/>
          <w:bCs/>
          <w:color w:val="000000"/>
          <w:sz w:val="24"/>
          <w:szCs w:val="24"/>
          <w:lang w:eastAsia="pl-PL"/>
        </w:rPr>
        <w:t>ze szczególnym wskazaniem na .pdf</w:t>
      </w:r>
      <w:r>
        <w:rPr>
          <w:rFonts w:ascii="Times New Roman" w:eastAsia="Times New Roman" w:hAnsi="Times New Roman" w:cs="Times New Roman"/>
          <w:b/>
          <w:bCs/>
          <w:color w:val="000000"/>
          <w:sz w:val="24"/>
          <w:szCs w:val="24"/>
          <w:lang w:eastAsia="pl-PL"/>
        </w:rPr>
        <w:t xml:space="preserve"> ,</w:t>
      </w:r>
    </w:p>
    <w:p w14:paraId="7E954432" w14:textId="77777777" w:rsidR="00DB0FFF" w:rsidRPr="007C63C8" w:rsidRDefault="00DB0FFF" w:rsidP="00DB0FFF">
      <w:pPr>
        <w:spacing w:after="0"/>
        <w:ind w:left="1068"/>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Pr="007C63C8">
        <w:rPr>
          <w:rFonts w:ascii="Times New Roman" w:eastAsia="Times New Roman" w:hAnsi="Times New Roman" w:cs="Times New Roman"/>
          <w:color w:val="000000"/>
          <w:sz w:val="24"/>
          <w:szCs w:val="24"/>
          <w:lang w:eastAsia="pl-PL"/>
        </w:rPr>
        <w:t xml:space="preserve"> celu ewentualnej kompresji danych Zamawiający rekomenduje wykorzystanie jednego z formatów:  .zip , .7Z</w:t>
      </w:r>
      <w:r>
        <w:rPr>
          <w:rFonts w:ascii="Times New Roman" w:eastAsia="Times New Roman" w:hAnsi="Times New Roman" w:cs="Times New Roman"/>
          <w:color w:val="000000"/>
          <w:sz w:val="24"/>
          <w:szCs w:val="24"/>
          <w:lang w:eastAsia="pl-PL"/>
        </w:rPr>
        <w:t xml:space="preserve"> ,</w:t>
      </w:r>
    </w:p>
    <w:p w14:paraId="3F663C7B" w14:textId="77777777" w:rsidR="00DB0FFF" w:rsidRPr="007C63C8" w:rsidRDefault="00DB0FFF" w:rsidP="00DB0FFF">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Pr="007C63C8">
        <w:rPr>
          <w:rFonts w:ascii="Times New Roman" w:eastAsia="Times New Roman" w:hAnsi="Times New Roman" w:cs="Times New Roman"/>
          <w:color w:val="000000"/>
          <w:sz w:val="24"/>
          <w:szCs w:val="24"/>
          <w:lang w:eastAsia="pl-PL"/>
        </w:rPr>
        <w:t xml:space="preserve">śród formatów powszechnych a </w:t>
      </w:r>
      <w:r w:rsidRPr="007C63C8">
        <w:rPr>
          <w:rFonts w:ascii="Times New Roman" w:eastAsia="Times New Roman" w:hAnsi="Times New Roman" w:cs="Times New Roman"/>
          <w:b/>
          <w:bCs/>
          <w:color w:val="000000"/>
          <w:sz w:val="24"/>
          <w:szCs w:val="24"/>
          <w:lang w:eastAsia="pl-PL"/>
        </w:rPr>
        <w:t>NIE występujących</w:t>
      </w:r>
      <w:r w:rsidRPr="007C63C8">
        <w:rPr>
          <w:rFonts w:ascii="Times New Roman" w:eastAsia="Times New Roman" w:hAnsi="Times New Roman" w:cs="Times New Roman"/>
          <w:color w:val="000000"/>
          <w:sz w:val="24"/>
          <w:szCs w:val="24"/>
          <w:lang w:eastAsia="pl-PL"/>
        </w:rPr>
        <w:t xml:space="preserve"> w rozporządzeniu występują: .rar .gif .bmp .numbers .pages. </w:t>
      </w:r>
      <w:r w:rsidRPr="007C63C8">
        <w:rPr>
          <w:rFonts w:ascii="Times New Roman" w:eastAsia="Times New Roman" w:hAnsi="Times New Roman" w:cs="Times New Roman"/>
          <w:b/>
          <w:bCs/>
          <w:color w:val="000000"/>
          <w:sz w:val="24"/>
          <w:szCs w:val="24"/>
          <w:lang w:eastAsia="pl-PL"/>
        </w:rPr>
        <w:t>Dokumenty złożone w takich plikach zostaną uznane za złożone nieskutecznie</w:t>
      </w:r>
      <w:r>
        <w:rPr>
          <w:rFonts w:ascii="Times New Roman" w:eastAsia="Times New Roman" w:hAnsi="Times New Roman" w:cs="Times New Roman"/>
          <w:b/>
          <w:bCs/>
          <w:color w:val="000000"/>
          <w:sz w:val="24"/>
          <w:szCs w:val="24"/>
          <w:lang w:eastAsia="pl-PL"/>
        </w:rPr>
        <w:t>,</w:t>
      </w:r>
    </w:p>
    <w:p w14:paraId="502B2083" w14:textId="77777777" w:rsidR="00DB0FFF" w:rsidRPr="007C63C8" w:rsidRDefault="00DB0FFF" w:rsidP="00DB0FFF">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w:t>
      </w:r>
      <w:r w:rsidRPr="007C63C8">
        <w:rPr>
          <w:rFonts w:ascii="Times New Roman" w:eastAsia="Times New Roman" w:hAnsi="Times New Roman" w:cs="Times New Roman"/>
          <w:color w:val="000000"/>
          <w:sz w:val="24"/>
          <w:szCs w:val="24"/>
          <w:lang w:eastAsia="pl-PL"/>
        </w:rPr>
        <w:t>amawiający zwraca uwagę na ograniczenia wielkości plików podpisywanych profilem zaufanym, który wynosi max 10MB, oraz na ograniczenie wielkości plików podpisywanych w aplikacji eDoApp służącej do składania podpisu o</w:t>
      </w:r>
      <w:r>
        <w:rPr>
          <w:rFonts w:ascii="Times New Roman" w:eastAsia="Times New Roman" w:hAnsi="Times New Roman" w:cs="Times New Roman"/>
          <w:color w:val="000000"/>
          <w:sz w:val="24"/>
          <w:szCs w:val="24"/>
          <w:lang w:eastAsia="pl-PL"/>
        </w:rPr>
        <w:t>sobistego, który wynosi max 5MB,</w:t>
      </w:r>
    </w:p>
    <w:p w14:paraId="218B15A9" w14:textId="77777777" w:rsidR="00DB0FFF" w:rsidRPr="007C63C8" w:rsidRDefault="00DB0FFF" w:rsidP="00DB0FFF">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w:t>
      </w:r>
      <w:r w:rsidRPr="007C63C8">
        <w:rPr>
          <w:rFonts w:ascii="Times New Roman" w:eastAsia="Times New Roman" w:hAnsi="Times New Roman" w:cs="Times New Roman"/>
          <w:color w:val="000000"/>
          <w:sz w:val="24"/>
          <w:szCs w:val="24"/>
          <w:lang w:eastAsia="pl-PL"/>
        </w:rPr>
        <w:t>e względu na niskie ryzyko naruszenia integralności pliku oraz ł</w:t>
      </w:r>
      <w:r>
        <w:rPr>
          <w:rFonts w:ascii="Times New Roman" w:eastAsia="Times New Roman" w:hAnsi="Times New Roman" w:cs="Times New Roman"/>
          <w:color w:val="000000"/>
          <w:sz w:val="24"/>
          <w:szCs w:val="24"/>
          <w:lang w:eastAsia="pl-PL"/>
        </w:rPr>
        <w:t>atwiejszą weryfikację podpisu, Z</w:t>
      </w:r>
      <w:r w:rsidRPr="007C63C8">
        <w:rPr>
          <w:rFonts w:ascii="Times New Roman" w:eastAsia="Times New Roman" w:hAnsi="Times New Roman" w:cs="Times New Roman"/>
          <w:color w:val="000000"/>
          <w:sz w:val="24"/>
          <w:szCs w:val="24"/>
          <w:lang w:eastAsia="pl-PL"/>
        </w:rPr>
        <w:t>amawiający zaleca, w miarę możliwości, przekonwertowanie plików składających się na ofertę na format .pdf  i opatrzenie ic</w:t>
      </w:r>
      <w:r>
        <w:rPr>
          <w:rFonts w:ascii="Times New Roman" w:eastAsia="Times New Roman" w:hAnsi="Times New Roman" w:cs="Times New Roman"/>
          <w:color w:val="000000"/>
          <w:sz w:val="24"/>
          <w:szCs w:val="24"/>
          <w:lang w:eastAsia="pl-PL"/>
        </w:rPr>
        <w:t>h podpisem kwalifikowanym PAdES,</w:t>
      </w:r>
    </w:p>
    <w:p w14:paraId="6FCAC697" w14:textId="77777777" w:rsidR="00DB0FFF" w:rsidRPr="007C63C8" w:rsidRDefault="00DB0FFF" w:rsidP="00DB0FFF">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w:t>
      </w:r>
      <w:r w:rsidRPr="007C63C8">
        <w:rPr>
          <w:rFonts w:ascii="Times New Roman" w:eastAsia="Times New Roman" w:hAnsi="Times New Roman" w:cs="Times New Roman"/>
          <w:color w:val="000000"/>
          <w:sz w:val="24"/>
          <w:szCs w:val="24"/>
          <w:lang w:eastAsia="pl-PL"/>
        </w:rPr>
        <w:t>liki w innych formatach niż PDF zaleca się opatrzyć zewnętrznym podpisem XAdES. Wykonawca powinien pamiętać, aby plik z podpisem przekazywać łą</w:t>
      </w:r>
      <w:r>
        <w:rPr>
          <w:rFonts w:ascii="Times New Roman" w:eastAsia="Times New Roman" w:hAnsi="Times New Roman" w:cs="Times New Roman"/>
          <w:color w:val="000000"/>
          <w:sz w:val="24"/>
          <w:szCs w:val="24"/>
          <w:lang w:eastAsia="pl-PL"/>
        </w:rPr>
        <w:t>cznie z dokumentem podpisywanym (np. dokumenty potwierdzane za zgodność z oryginałem).</w:t>
      </w:r>
    </w:p>
    <w:p w14:paraId="513172A9" w14:textId="7DBB9B22" w:rsidR="00DB0FFF" w:rsidRPr="007C63C8" w:rsidRDefault="00DB0FFF" w:rsidP="00DB0FFF">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Zamawiający zaleca aby w przypadku podpisywania pliku przez kilka osób, stosować podpisy tego samego rodzaju</w:t>
      </w:r>
      <w:r w:rsidR="00116D06">
        <w:rPr>
          <w:rFonts w:ascii="Times New Roman" w:eastAsia="Times New Roman" w:hAnsi="Times New Roman" w:cs="Times New Roman"/>
          <w:color w:val="000000"/>
          <w:sz w:val="24"/>
          <w:szCs w:val="24"/>
          <w:lang w:eastAsia="pl-PL"/>
        </w:rPr>
        <w:t>,</w:t>
      </w:r>
    </w:p>
    <w:p w14:paraId="71089522" w14:textId="77777777" w:rsidR="00DB0FFF" w:rsidRPr="007C63C8" w:rsidRDefault="00DB0FFF" w:rsidP="00DB0FFF">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 xml:space="preserve">Zamawiający zaleca, aby Wykonawca z odpowiednim wyprzedzeniem przetestował możliwość prawidłowego wykorzystania wybranej </w:t>
      </w:r>
      <w:r>
        <w:rPr>
          <w:rFonts w:ascii="Times New Roman" w:eastAsia="Times New Roman" w:hAnsi="Times New Roman" w:cs="Times New Roman"/>
          <w:color w:val="000000"/>
          <w:sz w:val="24"/>
          <w:szCs w:val="24"/>
          <w:lang w:eastAsia="pl-PL"/>
        </w:rPr>
        <w:t>metody podpisania plików oferty,</w:t>
      </w:r>
    </w:p>
    <w:p w14:paraId="714E2E16" w14:textId="77777777" w:rsidR="00DB0FFF" w:rsidRPr="007C63C8" w:rsidRDefault="00DB0FFF" w:rsidP="00DB0FFF">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sidRPr="008321B7">
        <w:rPr>
          <w:rFonts w:ascii="Times New Roman" w:eastAsia="Times New Roman" w:hAnsi="Times New Roman" w:cs="Times New Roman"/>
          <w:color w:val="000000"/>
          <w:sz w:val="24"/>
          <w:szCs w:val="24"/>
          <w:lang w:eastAsia="pl-PL"/>
        </w:rPr>
        <w:t>Zamawiający wymaga, aby komunikacja między stronami post</w:t>
      </w:r>
      <w:r>
        <w:rPr>
          <w:rFonts w:ascii="Times New Roman" w:eastAsia="Times New Roman" w:hAnsi="Times New Roman" w:cs="Times New Roman"/>
          <w:color w:val="000000"/>
          <w:sz w:val="24"/>
          <w:szCs w:val="24"/>
          <w:lang w:eastAsia="pl-PL"/>
        </w:rPr>
        <w:t>ę</w:t>
      </w:r>
      <w:r w:rsidRPr="008321B7">
        <w:rPr>
          <w:rFonts w:ascii="Times New Roman" w:eastAsia="Times New Roman" w:hAnsi="Times New Roman" w:cs="Times New Roman"/>
          <w:color w:val="000000"/>
          <w:sz w:val="24"/>
          <w:szCs w:val="24"/>
          <w:lang w:eastAsia="pl-PL"/>
        </w:rPr>
        <w:t>powania odbywała się tylko na Platformie za pośrednictwem formularza “Wyś</w:t>
      </w:r>
      <w:r>
        <w:rPr>
          <w:rFonts w:ascii="Times New Roman" w:eastAsia="Times New Roman" w:hAnsi="Times New Roman" w:cs="Times New Roman"/>
          <w:color w:val="000000"/>
          <w:sz w:val="24"/>
          <w:szCs w:val="24"/>
          <w:lang w:eastAsia="pl-PL"/>
        </w:rPr>
        <w:t>lij wiadomość do Zamawiającego”. Zamawiający nie dopuszcza komunikacji za p</w:t>
      </w:r>
      <w:r w:rsidRPr="008321B7">
        <w:rPr>
          <w:rFonts w:ascii="Times New Roman" w:eastAsia="Times New Roman" w:hAnsi="Times New Roman" w:cs="Times New Roman"/>
          <w:color w:val="000000"/>
          <w:sz w:val="24"/>
          <w:szCs w:val="24"/>
          <w:lang w:eastAsia="pl-PL"/>
        </w:rPr>
        <w:t>ośrednictwem adresu email.</w:t>
      </w:r>
      <w:r w:rsidRPr="007C63C8">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Zaleca się, aby o</w:t>
      </w:r>
      <w:r w:rsidRPr="007C63C8">
        <w:rPr>
          <w:rFonts w:ascii="Times New Roman" w:eastAsia="Times New Roman" w:hAnsi="Times New Roman" w:cs="Times New Roman"/>
          <w:color w:val="000000"/>
          <w:sz w:val="24"/>
          <w:szCs w:val="24"/>
          <w:lang w:eastAsia="pl-PL"/>
        </w:rPr>
        <w:t>sob</w:t>
      </w:r>
      <w:r>
        <w:rPr>
          <w:rFonts w:ascii="Times New Roman" w:eastAsia="Times New Roman" w:hAnsi="Times New Roman" w:cs="Times New Roman"/>
          <w:color w:val="000000"/>
          <w:sz w:val="24"/>
          <w:szCs w:val="24"/>
          <w:lang w:eastAsia="pl-PL"/>
        </w:rPr>
        <w:t>ą</w:t>
      </w:r>
      <w:r w:rsidRPr="007C63C8">
        <w:rPr>
          <w:rFonts w:ascii="Times New Roman" w:eastAsia="Times New Roman" w:hAnsi="Times New Roman" w:cs="Times New Roman"/>
          <w:color w:val="000000"/>
          <w:sz w:val="24"/>
          <w:szCs w:val="24"/>
          <w:lang w:eastAsia="pl-PL"/>
        </w:rPr>
        <w:t xml:space="preserve"> składającą ofertę </w:t>
      </w:r>
      <w:r>
        <w:rPr>
          <w:rFonts w:ascii="Times New Roman" w:eastAsia="Times New Roman" w:hAnsi="Times New Roman" w:cs="Times New Roman"/>
          <w:color w:val="000000"/>
          <w:sz w:val="24"/>
          <w:szCs w:val="24"/>
          <w:lang w:eastAsia="pl-PL"/>
        </w:rPr>
        <w:t>była</w:t>
      </w:r>
      <w:r w:rsidRPr="007C63C8">
        <w:rPr>
          <w:rFonts w:ascii="Times New Roman" w:eastAsia="Times New Roman" w:hAnsi="Times New Roman" w:cs="Times New Roman"/>
          <w:color w:val="000000"/>
          <w:sz w:val="24"/>
          <w:szCs w:val="24"/>
          <w:lang w:eastAsia="pl-PL"/>
        </w:rPr>
        <w:t xml:space="preserve"> osoba kontaktowa podawana w</w:t>
      </w:r>
      <w:r>
        <w:rPr>
          <w:rFonts w:ascii="Times New Roman" w:eastAsia="Times New Roman" w:hAnsi="Times New Roman" w:cs="Times New Roman"/>
          <w:color w:val="000000"/>
          <w:sz w:val="24"/>
          <w:szCs w:val="24"/>
          <w:lang w:eastAsia="pl-PL"/>
        </w:rPr>
        <w:t> </w:t>
      </w:r>
      <w:r w:rsidRPr="007C63C8">
        <w:rPr>
          <w:rFonts w:ascii="Times New Roman" w:eastAsia="Times New Roman" w:hAnsi="Times New Roman" w:cs="Times New Roman"/>
          <w:color w:val="000000"/>
          <w:sz w:val="24"/>
          <w:szCs w:val="24"/>
          <w:lang w:eastAsia="pl-PL"/>
        </w:rPr>
        <w:t>dokumentacji.</w:t>
      </w:r>
    </w:p>
    <w:p w14:paraId="5F4B0231" w14:textId="77777777" w:rsidR="00DB0FFF" w:rsidRPr="005E4ADD" w:rsidRDefault="00DB0FFF" w:rsidP="00DB0FFF">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w:t>
      </w:r>
      <w:r w:rsidRPr="007C63C8">
        <w:rPr>
          <w:rFonts w:ascii="Times New Roman" w:eastAsia="Times New Roman" w:hAnsi="Times New Roman" w:cs="Times New Roman"/>
          <w:color w:val="000000"/>
          <w:sz w:val="24"/>
          <w:szCs w:val="24"/>
          <w:lang w:eastAsia="pl-PL"/>
        </w:rPr>
        <w:t xml:space="preserve">fertę należy przygotować z należytą starannością i zachowaniem odpowiedniego odstępu </w:t>
      </w:r>
      <w:r w:rsidRPr="005E4ADD">
        <w:rPr>
          <w:rFonts w:ascii="Times New Roman" w:eastAsia="Times New Roman" w:hAnsi="Times New Roman" w:cs="Times New Roman"/>
          <w:color w:val="000000"/>
          <w:sz w:val="24"/>
          <w:szCs w:val="24"/>
          <w:lang w:eastAsia="pl-PL"/>
        </w:rPr>
        <w:t>czasu do zakończenia przyjmowania ofert/wniosków. Sugerujemy złożenie oferty na 24 godziny przed te</w:t>
      </w:r>
      <w:r>
        <w:rPr>
          <w:rFonts w:ascii="Times New Roman" w:eastAsia="Times New Roman" w:hAnsi="Times New Roman" w:cs="Times New Roman"/>
          <w:color w:val="000000"/>
          <w:sz w:val="24"/>
          <w:szCs w:val="24"/>
          <w:lang w:eastAsia="pl-PL"/>
        </w:rPr>
        <w:t>rminem składania ofert/wniosków,</w:t>
      </w:r>
    </w:p>
    <w:p w14:paraId="5BA009E9" w14:textId="77777777" w:rsidR="00DB0FFF" w:rsidRPr="005E4ADD" w:rsidRDefault="00DB0FFF" w:rsidP="00DB0FFF">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w:t>
      </w:r>
      <w:r w:rsidRPr="005E4ADD">
        <w:rPr>
          <w:rFonts w:ascii="Times New Roman" w:eastAsia="Times New Roman" w:hAnsi="Times New Roman" w:cs="Times New Roman"/>
          <w:color w:val="000000"/>
          <w:sz w:val="24"/>
          <w:szCs w:val="24"/>
          <w:lang w:eastAsia="pl-PL"/>
        </w:rPr>
        <w:t>odczas podpisywania plików zaleca się stosowanie algorytmu skrótu SHA2 zamiast SHA1</w:t>
      </w:r>
      <w:r>
        <w:rPr>
          <w:rFonts w:ascii="Times New Roman" w:eastAsia="Times New Roman" w:hAnsi="Times New Roman" w:cs="Times New Roman"/>
          <w:color w:val="000000"/>
          <w:sz w:val="24"/>
          <w:szCs w:val="24"/>
          <w:lang w:eastAsia="pl-PL"/>
        </w:rPr>
        <w:t>,</w:t>
      </w:r>
      <w:r w:rsidRPr="005E4ADD">
        <w:rPr>
          <w:rFonts w:ascii="Times New Roman" w:eastAsia="Times New Roman" w:hAnsi="Times New Roman" w:cs="Times New Roman"/>
          <w:color w:val="000000"/>
          <w:sz w:val="24"/>
          <w:szCs w:val="24"/>
          <w:lang w:eastAsia="pl-PL"/>
        </w:rPr>
        <w:t>  </w:t>
      </w:r>
    </w:p>
    <w:p w14:paraId="25A91001" w14:textId="2E7DAB9D" w:rsidR="00DB0FFF" w:rsidRPr="005E4ADD" w:rsidRDefault="00DB0FFF" w:rsidP="00DB0FFF">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j</w:t>
      </w:r>
      <w:r w:rsidRPr="005E4ADD">
        <w:rPr>
          <w:rFonts w:ascii="Times New Roman" w:eastAsia="Times New Roman" w:hAnsi="Times New Roman" w:cs="Times New Roman"/>
          <w:color w:val="000000"/>
          <w:sz w:val="24"/>
          <w:szCs w:val="24"/>
          <w:lang w:eastAsia="pl-PL"/>
        </w:rPr>
        <w:t xml:space="preserve">eśli </w:t>
      </w:r>
      <w:r w:rsidR="009F17DA">
        <w:rPr>
          <w:rFonts w:ascii="Times New Roman" w:eastAsia="Times New Roman" w:hAnsi="Times New Roman" w:cs="Times New Roman"/>
          <w:color w:val="000000"/>
          <w:sz w:val="24"/>
          <w:szCs w:val="24"/>
          <w:lang w:eastAsia="pl-PL"/>
        </w:rPr>
        <w:t>W</w:t>
      </w:r>
      <w:r w:rsidRPr="005E4ADD">
        <w:rPr>
          <w:rFonts w:ascii="Times New Roman" w:eastAsia="Times New Roman" w:hAnsi="Times New Roman" w:cs="Times New Roman"/>
          <w:color w:val="000000"/>
          <w:sz w:val="24"/>
          <w:szCs w:val="24"/>
          <w:lang w:eastAsia="pl-PL"/>
        </w:rPr>
        <w:t>ykonawca pakuje dokumenty np. w plik ZIP zalecamy wcześniejsze podpisanie ka</w:t>
      </w:r>
      <w:r>
        <w:rPr>
          <w:rFonts w:ascii="Times New Roman" w:eastAsia="Times New Roman" w:hAnsi="Times New Roman" w:cs="Times New Roman"/>
          <w:color w:val="000000"/>
          <w:sz w:val="24"/>
          <w:szCs w:val="24"/>
          <w:lang w:eastAsia="pl-PL"/>
        </w:rPr>
        <w:t>żdego ze skompresowanych plików,</w:t>
      </w:r>
      <w:r w:rsidRPr="005E4ADD">
        <w:rPr>
          <w:rFonts w:ascii="Times New Roman" w:eastAsia="Times New Roman" w:hAnsi="Times New Roman" w:cs="Times New Roman"/>
          <w:color w:val="000000"/>
          <w:sz w:val="24"/>
          <w:szCs w:val="24"/>
          <w:lang w:eastAsia="pl-PL"/>
        </w:rPr>
        <w:t> </w:t>
      </w:r>
    </w:p>
    <w:p w14:paraId="61D7C077" w14:textId="77777777" w:rsidR="00DB0FFF" w:rsidRPr="007C63C8" w:rsidRDefault="00DB0FFF" w:rsidP="00DB0FFF">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sidRPr="005E4ADD">
        <w:rPr>
          <w:rFonts w:ascii="Times New Roman" w:eastAsia="Times New Roman" w:hAnsi="Times New Roman" w:cs="Times New Roman"/>
          <w:color w:val="000000"/>
          <w:sz w:val="24"/>
          <w:szCs w:val="24"/>
          <w:lang w:eastAsia="pl-PL"/>
        </w:rPr>
        <w:t>Zamawiający rekomenduje wykorzystanie</w:t>
      </w:r>
      <w:r w:rsidRPr="007C63C8">
        <w:rPr>
          <w:rFonts w:ascii="Times New Roman" w:eastAsia="Times New Roman" w:hAnsi="Times New Roman" w:cs="Times New Roman"/>
          <w:color w:val="000000"/>
          <w:sz w:val="24"/>
          <w:szCs w:val="24"/>
          <w:lang w:eastAsia="pl-PL"/>
        </w:rPr>
        <w:t xml:space="preserve"> podpisu z k</w:t>
      </w:r>
      <w:r>
        <w:rPr>
          <w:rFonts w:ascii="Times New Roman" w:eastAsia="Times New Roman" w:hAnsi="Times New Roman" w:cs="Times New Roman"/>
          <w:color w:val="000000"/>
          <w:sz w:val="24"/>
          <w:szCs w:val="24"/>
          <w:lang w:eastAsia="pl-PL"/>
        </w:rPr>
        <w:t>walifikowanym znacznikiem czasu,</w:t>
      </w:r>
    </w:p>
    <w:p w14:paraId="2CFF87B9" w14:textId="77777777" w:rsidR="00DB0FFF" w:rsidRDefault="00DB0FFF" w:rsidP="00DB0FFF">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 xml:space="preserve">Zamawiający zaleca aby </w:t>
      </w:r>
      <w:r w:rsidRPr="009F72F7">
        <w:rPr>
          <w:rFonts w:ascii="Times New Roman" w:eastAsia="Times New Roman" w:hAnsi="Times New Roman" w:cs="Times New Roman"/>
          <w:color w:val="000000"/>
          <w:sz w:val="24"/>
          <w:szCs w:val="24"/>
          <w:lang w:eastAsia="pl-PL"/>
        </w:rPr>
        <w:t>nie w</w:t>
      </w:r>
      <w:r w:rsidRPr="007C63C8">
        <w:rPr>
          <w:rFonts w:ascii="Times New Roman" w:eastAsia="Times New Roman" w:hAnsi="Times New Roman" w:cs="Times New Roman"/>
          <w:color w:val="000000"/>
          <w:sz w:val="24"/>
          <w:szCs w:val="24"/>
          <w:lang w:eastAsia="pl-PL"/>
        </w:rPr>
        <w:t>prowadzać jakichkolwiek zmian w plikach po podpisaniu ich podpisem kwalifikowanym. Może to skutkować naruszeniem integralności plików co równoważne będzie z koniecznością odrzucenia oferty w</w:t>
      </w:r>
      <w:r>
        <w:rPr>
          <w:rFonts w:ascii="Times New Roman" w:eastAsia="Times New Roman" w:hAnsi="Times New Roman" w:cs="Times New Roman"/>
          <w:color w:val="000000"/>
          <w:sz w:val="24"/>
          <w:szCs w:val="24"/>
          <w:lang w:eastAsia="pl-PL"/>
        </w:rPr>
        <w:t> </w:t>
      </w:r>
      <w:r w:rsidRPr="007C63C8">
        <w:rPr>
          <w:rFonts w:ascii="Times New Roman" w:eastAsia="Times New Roman" w:hAnsi="Times New Roman" w:cs="Times New Roman"/>
          <w:color w:val="000000"/>
          <w:sz w:val="24"/>
          <w:szCs w:val="24"/>
          <w:lang w:eastAsia="pl-PL"/>
        </w:rPr>
        <w:t>postępowaniu.</w:t>
      </w:r>
      <w:r>
        <w:rPr>
          <w:rFonts w:ascii="Times New Roman" w:eastAsia="Times New Roman" w:hAnsi="Times New Roman" w:cs="Times New Roman"/>
          <w:color w:val="000000"/>
          <w:sz w:val="24"/>
          <w:szCs w:val="24"/>
          <w:lang w:eastAsia="pl-PL"/>
        </w:rPr>
        <w:t xml:space="preserve"> </w:t>
      </w:r>
    </w:p>
    <w:p w14:paraId="3CC866B3" w14:textId="77777777" w:rsidR="009F17DA" w:rsidRPr="007C63C8" w:rsidRDefault="009F17DA" w:rsidP="000930DC">
      <w:pPr>
        <w:spacing w:after="0"/>
        <w:jc w:val="both"/>
        <w:textAlignment w:val="baseline"/>
        <w:rPr>
          <w:rFonts w:ascii="Times New Roman" w:eastAsia="Times New Roman" w:hAnsi="Times New Roman" w:cs="Times New Roman"/>
          <w:color w:val="000000"/>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42199E" w:rsidRPr="007C63C8" w14:paraId="21F2F365" w14:textId="77777777" w:rsidTr="005522FC">
        <w:tc>
          <w:tcPr>
            <w:tcW w:w="9180" w:type="dxa"/>
            <w:shd w:val="pct10" w:color="auto" w:fill="auto"/>
          </w:tcPr>
          <w:p w14:paraId="0F9D55D8" w14:textId="77777777" w:rsidR="0042199E" w:rsidRPr="007C63C8" w:rsidRDefault="0042199E" w:rsidP="00E27DCE">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w:t>
            </w:r>
            <w:r w:rsidR="00E27DCE">
              <w:rPr>
                <w:rFonts w:ascii="Times New Roman" w:hAnsi="Times New Roman" w:cs="Times New Roman"/>
                <w:b/>
                <w:sz w:val="24"/>
                <w:szCs w:val="24"/>
              </w:rPr>
              <w:t>III</w:t>
            </w:r>
            <w:r w:rsidRPr="007C63C8">
              <w:rPr>
                <w:rFonts w:ascii="Times New Roman" w:hAnsi="Times New Roman" w:cs="Times New Roman"/>
                <w:b/>
                <w:sz w:val="24"/>
                <w:szCs w:val="24"/>
              </w:rPr>
              <w:t>. Informacj</w:t>
            </w:r>
            <w:r w:rsidR="00827480">
              <w:rPr>
                <w:rFonts w:ascii="Times New Roman" w:hAnsi="Times New Roman" w:cs="Times New Roman"/>
                <w:b/>
                <w:sz w:val="24"/>
                <w:szCs w:val="24"/>
              </w:rPr>
              <w:t>e o sposobie komunikowania się Z</w:t>
            </w:r>
            <w:r w:rsidRPr="007C63C8">
              <w:rPr>
                <w:rFonts w:ascii="Times New Roman" w:hAnsi="Times New Roman" w:cs="Times New Roman"/>
                <w:b/>
                <w:sz w:val="24"/>
                <w:szCs w:val="24"/>
              </w:rPr>
              <w:t xml:space="preserve">amawiającego z </w:t>
            </w:r>
            <w:r w:rsidR="00827480">
              <w:rPr>
                <w:rFonts w:ascii="Times New Roman" w:hAnsi="Times New Roman" w:cs="Times New Roman"/>
                <w:b/>
                <w:sz w:val="24"/>
                <w:szCs w:val="24"/>
              </w:rPr>
              <w:t>W</w:t>
            </w:r>
            <w:r w:rsidRPr="007C63C8">
              <w:rPr>
                <w:rFonts w:ascii="Times New Roman" w:hAnsi="Times New Roman" w:cs="Times New Roman"/>
                <w:b/>
                <w:sz w:val="24"/>
                <w:szCs w:val="24"/>
              </w:rPr>
              <w:t>ykonawcami w</w:t>
            </w:r>
            <w:r w:rsidR="00E27DCE">
              <w:rPr>
                <w:rFonts w:ascii="Times New Roman" w:hAnsi="Times New Roman" w:cs="Times New Roman"/>
                <w:b/>
                <w:sz w:val="24"/>
                <w:szCs w:val="24"/>
              </w:rPr>
              <w:t> </w:t>
            </w:r>
            <w:r w:rsidRPr="007C63C8">
              <w:rPr>
                <w:rFonts w:ascii="Times New Roman" w:hAnsi="Times New Roman" w:cs="Times New Roman"/>
                <w:b/>
                <w:sz w:val="24"/>
                <w:szCs w:val="24"/>
              </w:rPr>
              <w:t>inny sposób niż przy użyciu środków komunikacji elektronicznej w przypadku zaistnienia jednej z sytuacji określonych w art.</w:t>
            </w:r>
            <w:r w:rsidR="00513D11" w:rsidRPr="007C63C8">
              <w:rPr>
                <w:rFonts w:ascii="Times New Roman" w:hAnsi="Times New Roman" w:cs="Times New Roman"/>
                <w:b/>
                <w:sz w:val="24"/>
                <w:szCs w:val="24"/>
              </w:rPr>
              <w:t>65 ust.1, art.66 i art.69</w:t>
            </w:r>
          </w:p>
        </w:tc>
      </w:tr>
    </w:tbl>
    <w:p w14:paraId="00703ED0" w14:textId="77777777" w:rsidR="0042199E" w:rsidRPr="007C63C8" w:rsidRDefault="0042199E" w:rsidP="007C63C8">
      <w:pPr>
        <w:pStyle w:val="Akapitzlist"/>
        <w:spacing w:after="0"/>
        <w:ind w:left="1080"/>
        <w:jc w:val="both"/>
        <w:rPr>
          <w:rFonts w:ascii="Times New Roman" w:hAnsi="Times New Roman" w:cs="Times New Roman"/>
          <w:sz w:val="24"/>
          <w:szCs w:val="24"/>
        </w:rPr>
      </w:pPr>
    </w:p>
    <w:p w14:paraId="6D267239" w14:textId="77777777" w:rsidR="00513D11" w:rsidRPr="007C63C8" w:rsidRDefault="00513D11" w:rsidP="007C63C8">
      <w:p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Nie dotyczy. </w:t>
      </w:r>
    </w:p>
    <w:p w14:paraId="76F8EB8B" w14:textId="77777777" w:rsidR="0047671B" w:rsidRPr="007C63C8" w:rsidRDefault="0047671B" w:rsidP="007C63C8">
      <w:pPr>
        <w:pStyle w:val="Tekstpodstawowy"/>
        <w:spacing w:line="276" w:lineRule="auto"/>
        <w:ind w:left="1080"/>
        <w:rPr>
          <w:b/>
        </w:rPr>
      </w:pPr>
    </w:p>
    <w:tbl>
      <w:tblPr>
        <w:tblStyle w:val="Tabela-Siatka"/>
        <w:tblW w:w="0" w:type="auto"/>
        <w:tblInd w:w="108" w:type="dxa"/>
        <w:shd w:val="pct10" w:color="auto" w:fill="auto"/>
        <w:tblLook w:val="04A0" w:firstRow="1" w:lastRow="0" w:firstColumn="1" w:lastColumn="0" w:noHBand="0" w:noVBand="1"/>
      </w:tblPr>
      <w:tblGrid>
        <w:gridCol w:w="9180"/>
      </w:tblGrid>
      <w:tr w:rsidR="0047671B" w:rsidRPr="007C63C8" w14:paraId="7C4CD4A3" w14:textId="77777777" w:rsidTr="005522FC">
        <w:tc>
          <w:tcPr>
            <w:tcW w:w="9180" w:type="dxa"/>
            <w:shd w:val="pct10" w:color="auto" w:fill="auto"/>
          </w:tcPr>
          <w:p w14:paraId="1569DADE" w14:textId="77777777" w:rsidR="0047671B" w:rsidRDefault="00EF0C28" w:rsidP="00827480">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w:t>
            </w:r>
            <w:r w:rsidR="003B29E9">
              <w:rPr>
                <w:rFonts w:ascii="Times New Roman" w:hAnsi="Times New Roman" w:cs="Times New Roman"/>
                <w:b/>
                <w:sz w:val="24"/>
                <w:szCs w:val="24"/>
              </w:rPr>
              <w:t>IV</w:t>
            </w:r>
            <w:r w:rsidR="0047671B" w:rsidRPr="007C63C8">
              <w:rPr>
                <w:rFonts w:ascii="Times New Roman" w:hAnsi="Times New Roman" w:cs="Times New Roman"/>
                <w:b/>
                <w:sz w:val="24"/>
                <w:szCs w:val="24"/>
              </w:rPr>
              <w:t xml:space="preserve">. Wskazanie osób uprawnionych do komunikowania się z </w:t>
            </w:r>
            <w:r w:rsidR="00827480">
              <w:rPr>
                <w:rFonts w:ascii="Times New Roman" w:hAnsi="Times New Roman" w:cs="Times New Roman"/>
                <w:b/>
                <w:sz w:val="24"/>
                <w:szCs w:val="24"/>
              </w:rPr>
              <w:t>W</w:t>
            </w:r>
            <w:r w:rsidR="0047671B" w:rsidRPr="007C63C8">
              <w:rPr>
                <w:rFonts w:ascii="Times New Roman" w:hAnsi="Times New Roman" w:cs="Times New Roman"/>
                <w:b/>
                <w:sz w:val="24"/>
                <w:szCs w:val="24"/>
              </w:rPr>
              <w:t>ykonawcami</w:t>
            </w:r>
            <w:r w:rsidR="005A758E">
              <w:rPr>
                <w:rFonts w:ascii="Times New Roman" w:hAnsi="Times New Roman" w:cs="Times New Roman"/>
                <w:b/>
                <w:sz w:val="24"/>
                <w:szCs w:val="24"/>
              </w:rPr>
              <w:t xml:space="preserve"> </w:t>
            </w:r>
          </w:p>
          <w:p w14:paraId="46711C05" w14:textId="54D89F73" w:rsidR="005A758E" w:rsidRPr="007C63C8" w:rsidRDefault="005A758E" w:rsidP="00827480">
            <w:pPr>
              <w:pStyle w:val="Akapitzlist"/>
              <w:spacing w:line="276" w:lineRule="auto"/>
              <w:ind w:left="0"/>
              <w:jc w:val="both"/>
              <w:rPr>
                <w:rFonts w:ascii="Times New Roman" w:hAnsi="Times New Roman" w:cs="Times New Roman"/>
                <w:b/>
                <w:sz w:val="24"/>
                <w:szCs w:val="24"/>
              </w:rPr>
            </w:pPr>
          </w:p>
        </w:tc>
      </w:tr>
    </w:tbl>
    <w:p w14:paraId="2A8675D7" w14:textId="77777777" w:rsidR="0047671B" w:rsidRPr="007C63C8" w:rsidRDefault="0047671B" w:rsidP="007C63C8">
      <w:pPr>
        <w:pStyle w:val="Akapitzlist"/>
        <w:spacing w:after="0"/>
        <w:ind w:left="1080"/>
        <w:jc w:val="both"/>
        <w:rPr>
          <w:rFonts w:ascii="Times New Roman" w:hAnsi="Times New Roman" w:cs="Times New Roman"/>
          <w:b/>
          <w:sz w:val="24"/>
          <w:szCs w:val="24"/>
        </w:rPr>
      </w:pPr>
    </w:p>
    <w:p w14:paraId="7B687C5F" w14:textId="2380D8A0" w:rsidR="000930DC" w:rsidRPr="001C2BE3" w:rsidRDefault="0082189A" w:rsidP="001C2BE3">
      <w:pPr>
        <w:pStyle w:val="Akapitzlist"/>
        <w:spacing w:after="0"/>
        <w:ind w:left="1080" w:hanging="796"/>
        <w:jc w:val="both"/>
        <w:rPr>
          <w:rFonts w:ascii="Times New Roman" w:hAnsi="Times New Roman" w:cs="Times New Roman"/>
          <w:sz w:val="24"/>
          <w:szCs w:val="24"/>
        </w:rPr>
      </w:pPr>
      <w:r w:rsidRPr="007C63C8">
        <w:rPr>
          <w:rFonts w:ascii="Times New Roman" w:hAnsi="Times New Roman" w:cs="Times New Roman"/>
          <w:sz w:val="24"/>
          <w:szCs w:val="24"/>
        </w:rPr>
        <w:t xml:space="preserve">Zamawiający wyznacza następujące osoby do kontaktu z </w:t>
      </w:r>
      <w:r w:rsidR="00285786">
        <w:rPr>
          <w:rFonts w:ascii="Times New Roman" w:hAnsi="Times New Roman" w:cs="Times New Roman"/>
          <w:sz w:val="24"/>
          <w:szCs w:val="24"/>
        </w:rPr>
        <w:t>W</w:t>
      </w:r>
      <w:r w:rsidRPr="007C63C8">
        <w:rPr>
          <w:rFonts w:ascii="Times New Roman" w:hAnsi="Times New Roman" w:cs="Times New Roman"/>
          <w:sz w:val="24"/>
          <w:szCs w:val="24"/>
        </w:rPr>
        <w:t>ykonawcami:</w:t>
      </w:r>
    </w:p>
    <w:p w14:paraId="2C17FD61" w14:textId="6CDF564E" w:rsidR="000930DC" w:rsidRDefault="00151802" w:rsidP="007C63C8">
      <w:pPr>
        <w:pStyle w:val="Akapitzlist"/>
        <w:spacing w:after="0"/>
        <w:ind w:left="1080" w:hanging="796"/>
        <w:jc w:val="both"/>
        <w:rPr>
          <w:rFonts w:ascii="Times New Roman" w:hAnsi="Times New Roman" w:cs="Times New Roman"/>
          <w:sz w:val="24"/>
          <w:szCs w:val="24"/>
        </w:rPr>
      </w:pPr>
      <w:r>
        <w:rPr>
          <w:rFonts w:ascii="Times New Roman" w:hAnsi="Times New Roman" w:cs="Times New Roman"/>
          <w:sz w:val="24"/>
          <w:szCs w:val="24"/>
        </w:rPr>
        <w:t>Dorota Knopczyńska</w:t>
      </w:r>
      <w:r w:rsidR="0082189A" w:rsidRPr="007C63C8">
        <w:rPr>
          <w:rFonts w:ascii="Times New Roman" w:hAnsi="Times New Roman" w:cs="Times New Roman"/>
          <w:sz w:val="24"/>
          <w:szCs w:val="24"/>
        </w:rPr>
        <w:t xml:space="preserve"> </w:t>
      </w:r>
      <w:r w:rsidR="00827480">
        <w:rPr>
          <w:rFonts w:ascii="Times New Roman" w:hAnsi="Times New Roman" w:cs="Times New Roman"/>
          <w:sz w:val="24"/>
          <w:szCs w:val="24"/>
        </w:rPr>
        <w:t xml:space="preserve">- </w:t>
      </w:r>
      <w:r w:rsidR="0034366D" w:rsidRPr="007C63C8">
        <w:rPr>
          <w:rFonts w:ascii="Times New Roman" w:hAnsi="Times New Roman" w:cs="Times New Roman"/>
          <w:sz w:val="24"/>
          <w:szCs w:val="24"/>
        </w:rPr>
        <w:t xml:space="preserve">tel. 67 268 08 </w:t>
      </w:r>
      <w:r>
        <w:rPr>
          <w:rFonts w:ascii="Times New Roman" w:hAnsi="Times New Roman" w:cs="Times New Roman"/>
          <w:sz w:val="24"/>
          <w:szCs w:val="24"/>
        </w:rPr>
        <w:t>17</w:t>
      </w:r>
      <w:r w:rsidR="00EF7737">
        <w:rPr>
          <w:rFonts w:ascii="Times New Roman" w:hAnsi="Times New Roman" w:cs="Times New Roman"/>
          <w:sz w:val="24"/>
          <w:szCs w:val="24"/>
        </w:rPr>
        <w:t xml:space="preserve">, </w:t>
      </w:r>
    </w:p>
    <w:p w14:paraId="1B34C02E" w14:textId="13B6686A" w:rsidR="0082189A" w:rsidRPr="007C63C8" w:rsidRDefault="00EF7737" w:rsidP="007C63C8">
      <w:pPr>
        <w:pStyle w:val="Akapitzlist"/>
        <w:spacing w:after="0"/>
        <w:ind w:left="1080" w:hanging="796"/>
        <w:jc w:val="both"/>
        <w:rPr>
          <w:rFonts w:ascii="Times New Roman" w:hAnsi="Times New Roman" w:cs="Times New Roman"/>
          <w:sz w:val="24"/>
          <w:szCs w:val="24"/>
        </w:rPr>
      </w:pPr>
      <w:r>
        <w:rPr>
          <w:rFonts w:ascii="Times New Roman" w:hAnsi="Times New Roman" w:cs="Times New Roman"/>
          <w:sz w:val="24"/>
          <w:szCs w:val="24"/>
        </w:rPr>
        <w:t>Jolanta Jasińska – tel. 67</w:t>
      </w:r>
      <w:r w:rsidR="000930DC">
        <w:rPr>
          <w:rFonts w:ascii="Times New Roman" w:hAnsi="Times New Roman" w:cs="Times New Roman"/>
          <w:sz w:val="24"/>
          <w:szCs w:val="24"/>
        </w:rPr>
        <w:t> </w:t>
      </w:r>
      <w:r>
        <w:rPr>
          <w:rFonts w:ascii="Times New Roman" w:hAnsi="Times New Roman" w:cs="Times New Roman"/>
          <w:sz w:val="24"/>
          <w:szCs w:val="24"/>
        </w:rPr>
        <w:t>268</w:t>
      </w:r>
      <w:r w:rsidR="000930DC">
        <w:rPr>
          <w:rFonts w:ascii="Times New Roman" w:hAnsi="Times New Roman" w:cs="Times New Roman"/>
          <w:sz w:val="24"/>
          <w:szCs w:val="24"/>
        </w:rPr>
        <w:t xml:space="preserve"> </w:t>
      </w:r>
      <w:r>
        <w:rPr>
          <w:rFonts w:ascii="Times New Roman" w:hAnsi="Times New Roman" w:cs="Times New Roman"/>
          <w:sz w:val="24"/>
          <w:szCs w:val="24"/>
        </w:rPr>
        <w:t>0</w:t>
      </w:r>
      <w:r w:rsidR="000930DC">
        <w:rPr>
          <w:rFonts w:ascii="Times New Roman" w:hAnsi="Times New Roman" w:cs="Times New Roman"/>
          <w:sz w:val="24"/>
          <w:szCs w:val="24"/>
        </w:rPr>
        <w:t>8 24</w:t>
      </w:r>
      <w:r w:rsidR="00026DC2">
        <w:rPr>
          <w:rFonts w:ascii="Times New Roman" w:hAnsi="Times New Roman" w:cs="Times New Roman"/>
          <w:sz w:val="24"/>
          <w:szCs w:val="24"/>
        </w:rPr>
        <w:t>,</w:t>
      </w:r>
    </w:p>
    <w:p w14:paraId="51BD5A6F" w14:textId="68EBF25F" w:rsidR="00902E8F" w:rsidRDefault="00902E8F" w:rsidP="007C63C8">
      <w:pPr>
        <w:pStyle w:val="Akapitzlist"/>
        <w:spacing w:after="0"/>
        <w:ind w:left="1080" w:hanging="796"/>
        <w:jc w:val="both"/>
        <w:rPr>
          <w:rFonts w:ascii="Times New Roman" w:hAnsi="Times New Roman" w:cs="Times New Roman"/>
          <w:sz w:val="24"/>
          <w:szCs w:val="24"/>
        </w:rPr>
      </w:pPr>
      <w:r w:rsidRPr="007C63C8">
        <w:rPr>
          <w:rFonts w:ascii="Times New Roman" w:hAnsi="Times New Roman" w:cs="Times New Roman"/>
          <w:sz w:val="24"/>
          <w:szCs w:val="24"/>
        </w:rPr>
        <w:t xml:space="preserve">Milena Maciejewska </w:t>
      </w:r>
      <w:r w:rsidR="0034366D" w:rsidRPr="007C63C8">
        <w:rPr>
          <w:rFonts w:ascii="Times New Roman" w:hAnsi="Times New Roman" w:cs="Times New Roman"/>
          <w:sz w:val="24"/>
          <w:szCs w:val="24"/>
        </w:rPr>
        <w:t>tel. 67 268 08 06</w:t>
      </w:r>
    </w:p>
    <w:p w14:paraId="6843373A" w14:textId="77777777" w:rsidR="00827480" w:rsidRPr="007C63C8" w:rsidRDefault="00827480" w:rsidP="007C63C8">
      <w:pPr>
        <w:pStyle w:val="Akapitzlist"/>
        <w:spacing w:after="0"/>
        <w:ind w:left="1080" w:hanging="796"/>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7155C3" w:rsidRPr="007C63C8" w14:paraId="2E46DA9F" w14:textId="77777777" w:rsidTr="005522FC">
        <w:tc>
          <w:tcPr>
            <w:tcW w:w="9180" w:type="dxa"/>
            <w:shd w:val="pct10" w:color="auto" w:fill="auto"/>
          </w:tcPr>
          <w:p w14:paraId="75AAA347" w14:textId="77777777" w:rsidR="007155C3" w:rsidRPr="007C63C8" w:rsidRDefault="007155C3"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w:t>
            </w:r>
            <w:r w:rsidR="00AB57B3">
              <w:rPr>
                <w:rFonts w:ascii="Times New Roman" w:hAnsi="Times New Roman" w:cs="Times New Roman"/>
                <w:b/>
                <w:sz w:val="24"/>
                <w:szCs w:val="24"/>
              </w:rPr>
              <w:t>V</w:t>
            </w:r>
            <w:r w:rsidRPr="007C63C8">
              <w:rPr>
                <w:rFonts w:ascii="Times New Roman" w:hAnsi="Times New Roman" w:cs="Times New Roman"/>
                <w:b/>
                <w:sz w:val="24"/>
                <w:szCs w:val="24"/>
              </w:rPr>
              <w:t>. Te</w:t>
            </w:r>
            <w:r w:rsidR="003B0F81" w:rsidRPr="007C63C8">
              <w:rPr>
                <w:rFonts w:ascii="Times New Roman" w:hAnsi="Times New Roman" w:cs="Times New Roman"/>
                <w:b/>
                <w:sz w:val="24"/>
                <w:szCs w:val="24"/>
              </w:rPr>
              <w:t>rmin związania ofertą</w:t>
            </w:r>
          </w:p>
        </w:tc>
      </w:tr>
    </w:tbl>
    <w:p w14:paraId="6F3DDB1A" w14:textId="77777777" w:rsidR="007155C3" w:rsidRPr="007C63C8" w:rsidRDefault="007155C3" w:rsidP="007C63C8">
      <w:pPr>
        <w:pStyle w:val="Akapitzlist"/>
        <w:spacing w:after="0"/>
        <w:ind w:left="709"/>
        <w:jc w:val="both"/>
        <w:rPr>
          <w:rFonts w:ascii="Times New Roman" w:hAnsi="Times New Roman" w:cs="Times New Roman"/>
          <w:b/>
          <w:sz w:val="24"/>
          <w:szCs w:val="24"/>
        </w:rPr>
      </w:pPr>
    </w:p>
    <w:p w14:paraId="5BBCDCDA" w14:textId="77777777" w:rsidR="00544F9A" w:rsidRPr="00150977" w:rsidRDefault="00544F9A" w:rsidP="00544F9A">
      <w:pPr>
        <w:numPr>
          <w:ilvl w:val="0"/>
          <w:numId w:val="4"/>
        </w:numPr>
        <w:spacing w:after="0"/>
        <w:contextualSpacing/>
        <w:jc w:val="both"/>
        <w:rPr>
          <w:rFonts w:ascii="Times New Roman" w:hAnsi="Times New Roman" w:cs="Times New Roman"/>
          <w:sz w:val="24"/>
          <w:szCs w:val="24"/>
        </w:rPr>
      </w:pPr>
      <w:r w:rsidRPr="00150977">
        <w:rPr>
          <w:rFonts w:ascii="Times New Roman" w:hAnsi="Times New Roman" w:cs="Times New Roman"/>
          <w:sz w:val="24"/>
          <w:szCs w:val="24"/>
        </w:rPr>
        <w:t xml:space="preserve">Wykonawca jest związany ofertą przez okres 60 dni tj.: </w:t>
      </w:r>
    </w:p>
    <w:p w14:paraId="586B9C86" w14:textId="21033689" w:rsidR="00544F9A" w:rsidRPr="00544F9A" w:rsidRDefault="00544F9A" w:rsidP="00544F9A">
      <w:pPr>
        <w:spacing w:after="0"/>
        <w:ind w:left="644"/>
        <w:contextualSpacing/>
        <w:jc w:val="both"/>
        <w:rPr>
          <w:rFonts w:ascii="Times New Roman" w:hAnsi="Times New Roman" w:cs="Times New Roman"/>
          <w:b/>
          <w:bCs/>
          <w:sz w:val="24"/>
          <w:szCs w:val="24"/>
        </w:rPr>
      </w:pPr>
      <w:r w:rsidRPr="00150977">
        <w:rPr>
          <w:rFonts w:ascii="Times New Roman" w:hAnsi="Times New Roman" w:cs="Times New Roman"/>
          <w:sz w:val="24"/>
          <w:szCs w:val="24"/>
        </w:rPr>
        <w:t xml:space="preserve">- od dnia upływu terminu składania ofert (pierwszym dniem terminu związania ofertą jest dzień, w którym upływa termin składania ofert) – </w:t>
      </w:r>
      <w:r w:rsidRPr="00150977">
        <w:rPr>
          <w:rFonts w:ascii="Times New Roman" w:hAnsi="Times New Roman" w:cs="Times New Roman"/>
          <w:b/>
          <w:bCs/>
          <w:sz w:val="24"/>
          <w:szCs w:val="24"/>
        </w:rPr>
        <w:t xml:space="preserve">od </w:t>
      </w:r>
      <w:r w:rsidR="00150977" w:rsidRPr="00150977">
        <w:rPr>
          <w:rFonts w:ascii="Times New Roman" w:hAnsi="Times New Roman" w:cs="Times New Roman"/>
          <w:b/>
          <w:bCs/>
          <w:sz w:val="24"/>
          <w:szCs w:val="24"/>
        </w:rPr>
        <w:t>24.03.</w:t>
      </w:r>
      <w:r w:rsidRPr="00150977">
        <w:rPr>
          <w:rFonts w:ascii="Times New Roman" w:hAnsi="Times New Roman" w:cs="Times New Roman"/>
          <w:b/>
          <w:bCs/>
          <w:sz w:val="24"/>
          <w:szCs w:val="24"/>
        </w:rPr>
        <w:t>202</w:t>
      </w:r>
      <w:r w:rsidR="006C207F" w:rsidRPr="00150977">
        <w:rPr>
          <w:rFonts w:ascii="Times New Roman" w:hAnsi="Times New Roman" w:cs="Times New Roman"/>
          <w:b/>
          <w:bCs/>
          <w:sz w:val="24"/>
          <w:szCs w:val="24"/>
        </w:rPr>
        <w:t>3</w:t>
      </w:r>
      <w:r w:rsidRPr="00150977">
        <w:rPr>
          <w:rFonts w:ascii="Times New Roman" w:hAnsi="Times New Roman" w:cs="Times New Roman"/>
          <w:b/>
          <w:bCs/>
          <w:sz w:val="24"/>
          <w:szCs w:val="24"/>
        </w:rPr>
        <w:t xml:space="preserve"> r. do dnia </w:t>
      </w:r>
      <w:r w:rsidR="00150977" w:rsidRPr="00150977">
        <w:rPr>
          <w:rFonts w:ascii="Times New Roman" w:hAnsi="Times New Roman" w:cs="Times New Roman"/>
          <w:b/>
          <w:bCs/>
          <w:sz w:val="24"/>
          <w:szCs w:val="24"/>
        </w:rPr>
        <w:t>22.05.</w:t>
      </w:r>
      <w:r w:rsidRPr="00150977">
        <w:rPr>
          <w:rFonts w:ascii="Times New Roman" w:hAnsi="Times New Roman" w:cs="Times New Roman"/>
          <w:b/>
          <w:bCs/>
          <w:sz w:val="24"/>
          <w:szCs w:val="24"/>
        </w:rPr>
        <w:t>202</w:t>
      </w:r>
      <w:r w:rsidR="006C207F" w:rsidRPr="00150977">
        <w:rPr>
          <w:rFonts w:ascii="Times New Roman" w:hAnsi="Times New Roman" w:cs="Times New Roman"/>
          <w:b/>
          <w:bCs/>
          <w:sz w:val="24"/>
          <w:szCs w:val="24"/>
        </w:rPr>
        <w:t>3</w:t>
      </w:r>
      <w:r w:rsidRPr="00150977">
        <w:rPr>
          <w:rFonts w:ascii="Times New Roman" w:hAnsi="Times New Roman" w:cs="Times New Roman"/>
          <w:b/>
          <w:bCs/>
          <w:sz w:val="24"/>
          <w:szCs w:val="24"/>
        </w:rPr>
        <w:t xml:space="preserve"> r.</w:t>
      </w:r>
      <w:r w:rsidRPr="00544F9A">
        <w:rPr>
          <w:rFonts w:ascii="Times New Roman" w:hAnsi="Times New Roman" w:cs="Times New Roman"/>
          <w:b/>
          <w:bCs/>
          <w:sz w:val="24"/>
          <w:szCs w:val="24"/>
        </w:rPr>
        <w:t xml:space="preserve"> </w:t>
      </w:r>
    </w:p>
    <w:p w14:paraId="3360A2E9" w14:textId="77777777" w:rsidR="00544F9A" w:rsidRPr="00544F9A" w:rsidRDefault="00544F9A" w:rsidP="00544F9A">
      <w:pPr>
        <w:numPr>
          <w:ilvl w:val="0"/>
          <w:numId w:val="4"/>
        </w:numPr>
        <w:spacing w:after="0"/>
        <w:contextualSpacing/>
        <w:jc w:val="both"/>
        <w:rPr>
          <w:rFonts w:ascii="Times New Roman" w:hAnsi="Times New Roman" w:cs="Times New Roman"/>
          <w:sz w:val="24"/>
          <w:szCs w:val="24"/>
        </w:rPr>
      </w:pPr>
      <w:r w:rsidRPr="00544F9A">
        <w:rPr>
          <w:rFonts w:ascii="Times New Roman" w:hAnsi="Times New Roman" w:cs="Times New Roman"/>
          <w:sz w:val="24"/>
          <w:szCs w:val="24"/>
        </w:rPr>
        <w:t>W przypadku gdy wybór najkorzystniejszej oferty nie nastąpi przed upływem w/w terminu Zamawiający przed upływem terminu związania ofertą może jednokrotnie zwrócić się do Wykonawców o wyrażenie zgody na przedłużenie wyznaczonego terminu związania ofertą na wskazany okres, nie dłuższy niż 60 dni.</w:t>
      </w:r>
    </w:p>
    <w:p w14:paraId="1D56A382" w14:textId="77777777" w:rsidR="00544F9A" w:rsidRPr="00544F9A" w:rsidRDefault="00544F9A" w:rsidP="00544F9A">
      <w:pPr>
        <w:numPr>
          <w:ilvl w:val="0"/>
          <w:numId w:val="4"/>
        </w:numPr>
        <w:spacing w:after="0"/>
        <w:contextualSpacing/>
        <w:jc w:val="both"/>
        <w:rPr>
          <w:rFonts w:ascii="Times New Roman" w:hAnsi="Times New Roman" w:cs="Times New Roman"/>
          <w:sz w:val="24"/>
          <w:szCs w:val="24"/>
        </w:rPr>
      </w:pPr>
      <w:r w:rsidRPr="00544F9A">
        <w:rPr>
          <w:rFonts w:ascii="Times New Roman" w:hAnsi="Times New Roman" w:cs="Times New Roman"/>
          <w:sz w:val="24"/>
          <w:szCs w:val="24"/>
        </w:rPr>
        <w:t>Przedłużenie terminu związania ofertą, o którym mowa w punkcie 2, wymaga złożenia przez Wykonawcę pisemnego oświadczenia o wyrażeniu zgody na przedłużenie terminu związania ofertą.</w:t>
      </w:r>
    </w:p>
    <w:p w14:paraId="1FCB640E" w14:textId="77777777" w:rsidR="00544F9A" w:rsidRPr="00544F9A" w:rsidRDefault="00544F9A" w:rsidP="00544F9A">
      <w:pPr>
        <w:numPr>
          <w:ilvl w:val="0"/>
          <w:numId w:val="4"/>
        </w:numPr>
        <w:spacing w:after="0"/>
        <w:contextualSpacing/>
        <w:jc w:val="both"/>
        <w:rPr>
          <w:rFonts w:ascii="Times New Roman" w:hAnsi="Times New Roman" w:cs="Times New Roman"/>
          <w:sz w:val="24"/>
          <w:szCs w:val="24"/>
        </w:rPr>
      </w:pPr>
      <w:r w:rsidRPr="00544F9A">
        <w:rPr>
          <w:rFonts w:ascii="Times New Roman" w:hAnsi="Times New Roman" w:cs="Times New Roman"/>
          <w:sz w:val="24"/>
          <w:szCs w:val="24"/>
        </w:rPr>
        <w:t>Przedłużenie terminu związania ofertą, o którym mowa w punkcie 2, następuje wraz                                    z przedłużeniem okresu ważności wadium albo, jeśli nie jest to możliwe, wniesieniem nowego wadium na przedłużony okres związania ofertą.</w:t>
      </w:r>
    </w:p>
    <w:p w14:paraId="0224098B" w14:textId="722A9A8F" w:rsidR="003B0F81" w:rsidRDefault="003B0F81" w:rsidP="007C63C8">
      <w:pPr>
        <w:pStyle w:val="Tekstpodstawowy"/>
        <w:spacing w:line="276" w:lineRule="auto"/>
        <w:ind w:left="720"/>
        <w:rPr>
          <w:b/>
        </w:rPr>
      </w:pPr>
    </w:p>
    <w:tbl>
      <w:tblPr>
        <w:tblStyle w:val="Tabela-Siatka"/>
        <w:tblW w:w="0" w:type="auto"/>
        <w:tblInd w:w="108" w:type="dxa"/>
        <w:shd w:val="pct10" w:color="auto" w:fill="auto"/>
        <w:tblLook w:val="04A0" w:firstRow="1" w:lastRow="0" w:firstColumn="1" w:lastColumn="0" w:noHBand="0" w:noVBand="1"/>
      </w:tblPr>
      <w:tblGrid>
        <w:gridCol w:w="9180"/>
      </w:tblGrid>
      <w:tr w:rsidR="003B0F81" w:rsidRPr="007C63C8" w14:paraId="7217CA15" w14:textId="77777777" w:rsidTr="005522FC">
        <w:tc>
          <w:tcPr>
            <w:tcW w:w="9180" w:type="dxa"/>
            <w:shd w:val="pct10" w:color="auto" w:fill="auto"/>
          </w:tcPr>
          <w:p w14:paraId="3B8ED896" w14:textId="77777777" w:rsidR="003B0F81" w:rsidRPr="007C63C8" w:rsidRDefault="003B0F81"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w:t>
            </w:r>
            <w:r w:rsidR="00AB57B3">
              <w:rPr>
                <w:rFonts w:ascii="Times New Roman" w:hAnsi="Times New Roman" w:cs="Times New Roman"/>
                <w:b/>
                <w:sz w:val="24"/>
                <w:szCs w:val="24"/>
              </w:rPr>
              <w:t>VI</w:t>
            </w:r>
            <w:r w:rsidRPr="007C63C8">
              <w:rPr>
                <w:rFonts w:ascii="Times New Roman" w:hAnsi="Times New Roman" w:cs="Times New Roman"/>
                <w:b/>
                <w:sz w:val="24"/>
                <w:szCs w:val="24"/>
              </w:rPr>
              <w:t xml:space="preserve">. </w:t>
            </w:r>
            <w:r w:rsidR="00C32D26" w:rsidRPr="007C63C8">
              <w:rPr>
                <w:rFonts w:ascii="Times New Roman" w:hAnsi="Times New Roman" w:cs="Times New Roman"/>
                <w:b/>
                <w:sz w:val="24"/>
                <w:szCs w:val="24"/>
              </w:rPr>
              <w:t>Opis sposobu przygotowania oferty</w:t>
            </w:r>
          </w:p>
        </w:tc>
      </w:tr>
    </w:tbl>
    <w:p w14:paraId="15B08570" w14:textId="77777777" w:rsidR="00EA106B" w:rsidRPr="007C63C8" w:rsidRDefault="00EA106B" w:rsidP="007C63C8">
      <w:pPr>
        <w:pStyle w:val="Akapitzlist"/>
        <w:spacing w:after="0"/>
        <w:ind w:left="644"/>
        <w:jc w:val="both"/>
        <w:rPr>
          <w:rFonts w:ascii="Times New Roman" w:hAnsi="Times New Roman" w:cs="Times New Roman"/>
          <w:sz w:val="24"/>
          <w:szCs w:val="24"/>
        </w:rPr>
      </w:pPr>
    </w:p>
    <w:p w14:paraId="2FFBCC44" w14:textId="77777777" w:rsidR="00197FDD" w:rsidRPr="007C63C8" w:rsidRDefault="00197FDD" w:rsidP="00117F9F">
      <w:pPr>
        <w:pStyle w:val="Tekstpodstawowy2"/>
        <w:numPr>
          <w:ilvl w:val="2"/>
          <w:numId w:val="5"/>
        </w:numPr>
        <w:spacing w:after="0" w:line="276" w:lineRule="auto"/>
        <w:jc w:val="both"/>
        <w:rPr>
          <w:color w:val="000000"/>
        </w:rPr>
      </w:pPr>
      <w:r w:rsidRPr="007C63C8">
        <w:lastRenderedPageBreak/>
        <w:t xml:space="preserve">Ofertę należy sporządzić w języku polskim; </w:t>
      </w:r>
      <w:r w:rsidR="00902026" w:rsidRPr="007C63C8">
        <w:t>d</w:t>
      </w:r>
      <w:r w:rsidRPr="007C63C8">
        <w:rPr>
          <w:color w:val="000000"/>
        </w:rPr>
        <w:t>okumenty sporządzone w języku obcym muszą zostać złożone wraz z tłumaczeniem na język polski.</w:t>
      </w:r>
    </w:p>
    <w:p w14:paraId="69D8177B" w14:textId="77777777" w:rsidR="003833AF" w:rsidRPr="007C63C8" w:rsidRDefault="00BF6D7F" w:rsidP="00117F9F">
      <w:pPr>
        <w:pStyle w:val="Tekstpodstawowy2"/>
        <w:numPr>
          <w:ilvl w:val="2"/>
          <w:numId w:val="5"/>
        </w:numPr>
        <w:spacing w:after="0" w:line="276" w:lineRule="auto"/>
        <w:jc w:val="both"/>
        <w:rPr>
          <w:color w:val="000000"/>
        </w:rPr>
      </w:pPr>
      <w:r w:rsidRPr="0036659C">
        <w:rPr>
          <w:color w:val="000000"/>
        </w:rPr>
        <w:t xml:space="preserve">Na </w:t>
      </w:r>
      <w:r w:rsidR="003833AF" w:rsidRPr="0036659C">
        <w:rPr>
          <w:color w:val="000000"/>
        </w:rPr>
        <w:t>ofertę skła</w:t>
      </w:r>
      <w:r w:rsidR="00C002A6" w:rsidRPr="0036659C">
        <w:rPr>
          <w:color w:val="000000"/>
        </w:rPr>
        <w:t>dają się: wypełniony formularz oferty</w:t>
      </w:r>
      <w:r w:rsidR="0036659C" w:rsidRPr="0036659C">
        <w:rPr>
          <w:color w:val="000000"/>
        </w:rPr>
        <w:t xml:space="preserve"> </w:t>
      </w:r>
      <w:r w:rsidR="0037246C" w:rsidRPr="0036659C">
        <w:rPr>
          <w:color w:val="000000"/>
        </w:rPr>
        <w:t>wg wzoru stanowiącego</w:t>
      </w:r>
      <w:r w:rsidR="00960FF5" w:rsidRPr="0036659C">
        <w:rPr>
          <w:color w:val="000000"/>
        </w:rPr>
        <w:t xml:space="preserve"> Z</w:t>
      </w:r>
      <w:r w:rsidR="00902026" w:rsidRPr="0036659C">
        <w:rPr>
          <w:color w:val="000000"/>
        </w:rPr>
        <w:t>ałącznik nr</w:t>
      </w:r>
      <w:r w:rsidR="00FD2F75" w:rsidRPr="0036659C">
        <w:rPr>
          <w:color w:val="000000"/>
        </w:rPr>
        <w:t> </w:t>
      </w:r>
      <w:r w:rsidR="00960FF5" w:rsidRPr="0036659C">
        <w:rPr>
          <w:color w:val="000000"/>
        </w:rPr>
        <w:t>1</w:t>
      </w:r>
      <w:r w:rsidR="00C002A6" w:rsidRPr="0036659C">
        <w:rPr>
          <w:color w:val="000000"/>
        </w:rPr>
        <w:t xml:space="preserve"> </w:t>
      </w:r>
      <w:r w:rsidR="00902026" w:rsidRPr="0036659C">
        <w:rPr>
          <w:color w:val="000000"/>
        </w:rPr>
        <w:t>do SWZ</w:t>
      </w:r>
      <w:r w:rsidR="003833AF" w:rsidRPr="0036659C">
        <w:rPr>
          <w:color w:val="000000"/>
        </w:rPr>
        <w:t xml:space="preserve"> - oraz</w:t>
      </w:r>
      <w:r w:rsidR="003833AF" w:rsidRPr="007C63C8">
        <w:rPr>
          <w:color w:val="000000"/>
        </w:rPr>
        <w:t xml:space="preserve"> wszystkie wymaga</w:t>
      </w:r>
      <w:r w:rsidR="00960FF5">
        <w:rPr>
          <w:color w:val="000000"/>
        </w:rPr>
        <w:t xml:space="preserve">ne SWZ oświadczenia i dokumenty, określone </w:t>
      </w:r>
      <w:r w:rsidR="00960FF5" w:rsidRPr="003571CF">
        <w:rPr>
          <w:color w:val="000000"/>
        </w:rPr>
        <w:t>w</w:t>
      </w:r>
      <w:r w:rsidR="003571CF" w:rsidRPr="003571CF">
        <w:rPr>
          <w:color w:val="000000"/>
        </w:rPr>
        <w:t> </w:t>
      </w:r>
      <w:r w:rsidR="00960FF5" w:rsidRPr="0036659C">
        <w:rPr>
          <w:color w:val="000000"/>
        </w:rPr>
        <w:t xml:space="preserve">punkcie </w:t>
      </w:r>
      <w:r w:rsidR="00C860A8" w:rsidRPr="0036659C">
        <w:rPr>
          <w:color w:val="000000"/>
        </w:rPr>
        <w:t>XXI</w:t>
      </w:r>
      <w:r w:rsidR="00960FF5" w:rsidRPr="0036659C">
        <w:rPr>
          <w:color w:val="000000"/>
        </w:rPr>
        <w:t>I</w:t>
      </w:r>
      <w:r w:rsidR="0000575A" w:rsidRPr="0036659C">
        <w:rPr>
          <w:color w:val="000000"/>
        </w:rPr>
        <w:t>.</w:t>
      </w:r>
      <w:r w:rsidR="001F5215" w:rsidRPr="007C63C8">
        <w:rPr>
          <w:color w:val="000000"/>
        </w:rPr>
        <w:t xml:space="preserve"> </w:t>
      </w:r>
      <w:r w:rsidR="003833AF" w:rsidRPr="007C63C8">
        <w:rPr>
          <w:color w:val="000000"/>
        </w:rPr>
        <w:t xml:space="preserve"> </w:t>
      </w:r>
      <w:r w:rsidR="003B554E" w:rsidRPr="007C63C8">
        <w:rPr>
          <w:color w:val="000000"/>
        </w:rPr>
        <w:t>Do przygotowania oferty zaleca się skorzystać z wzorów (formularza oferty, oświadczeń, wykazów) przygotowanych przez Zamawiającego. Wykonawca może przygotować ofertę na swoich formularzach z zastrzeżeniem, że muszą one zawierać wszystkie informacje określone przez Zamawiającego w przygotowanych przez niego wzorach.</w:t>
      </w:r>
      <w:r w:rsidR="00630405" w:rsidRPr="007C63C8">
        <w:rPr>
          <w:color w:val="000000"/>
        </w:rPr>
        <w:t xml:space="preserve"> Treść oferty musi odpowiadać wymaganiom SWZ.</w:t>
      </w:r>
    </w:p>
    <w:p w14:paraId="2209AE2A" w14:textId="23A81D86" w:rsidR="001F5215" w:rsidRPr="007C63C8" w:rsidRDefault="00197FDD" w:rsidP="00117F9F">
      <w:pPr>
        <w:pStyle w:val="Tekstpodstawowy2"/>
        <w:numPr>
          <w:ilvl w:val="2"/>
          <w:numId w:val="5"/>
        </w:numPr>
        <w:spacing w:after="0" w:line="276" w:lineRule="auto"/>
        <w:jc w:val="both"/>
        <w:rPr>
          <w:color w:val="000000"/>
        </w:rPr>
      </w:pPr>
      <w:r w:rsidRPr="007C63C8">
        <w:rPr>
          <w:color w:val="000000"/>
        </w:rPr>
        <w:t>Ofertę należy złożyć w</w:t>
      </w:r>
      <w:r w:rsidR="001F5215" w:rsidRPr="007C63C8">
        <w:rPr>
          <w:color w:val="000000"/>
        </w:rPr>
        <w:t xml:space="preserve"> </w:t>
      </w:r>
      <w:r w:rsidR="001F5215" w:rsidRPr="00150E76">
        <w:rPr>
          <w:color w:val="000000"/>
        </w:rPr>
        <w:t xml:space="preserve">formie elektronicznej </w:t>
      </w:r>
      <w:r w:rsidR="0000575A">
        <w:rPr>
          <w:color w:val="000000"/>
        </w:rPr>
        <w:t>opatrzonej</w:t>
      </w:r>
      <w:r w:rsidR="00544F9A">
        <w:rPr>
          <w:color w:val="000000"/>
        </w:rPr>
        <w:t xml:space="preserve"> kwalifikowanym </w:t>
      </w:r>
      <w:r w:rsidR="0000575A">
        <w:rPr>
          <w:color w:val="000000"/>
        </w:rPr>
        <w:t xml:space="preserve">podpisem </w:t>
      </w:r>
      <w:r w:rsidR="00544F9A">
        <w:rPr>
          <w:color w:val="000000"/>
        </w:rPr>
        <w:t>elektronicznym</w:t>
      </w:r>
      <w:r w:rsidR="00437CE3">
        <w:rPr>
          <w:color w:val="000000"/>
        </w:rPr>
        <w:t>.</w:t>
      </w:r>
    </w:p>
    <w:p w14:paraId="686B4AFC" w14:textId="77777777" w:rsidR="00DD35AD" w:rsidRPr="00C860A8" w:rsidRDefault="00DD35AD" w:rsidP="00117F9F">
      <w:pPr>
        <w:pStyle w:val="Tekstpodstawowy2"/>
        <w:numPr>
          <w:ilvl w:val="2"/>
          <w:numId w:val="5"/>
        </w:numPr>
        <w:spacing w:after="0" w:line="276" w:lineRule="auto"/>
        <w:jc w:val="both"/>
        <w:rPr>
          <w:color w:val="000000"/>
        </w:rPr>
      </w:pPr>
      <w:r w:rsidRPr="00C860A8">
        <w:rPr>
          <w:color w:val="000000"/>
        </w:rPr>
        <w:t xml:space="preserve">W procesie składania oferty, </w:t>
      </w:r>
      <w:r w:rsidR="00915B84" w:rsidRPr="00C860A8">
        <w:rPr>
          <w:color w:val="000000"/>
        </w:rPr>
        <w:t xml:space="preserve">Wykonawca powinien złożyć podpis bezpośrednio </w:t>
      </w:r>
      <w:r w:rsidRPr="00C860A8">
        <w:rPr>
          <w:color w:val="000000"/>
        </w:rPr>
        <w:t xml:space="preserve">na </w:t>
      </w:r>
      <w:r w:rsidR="00915B84" w:rsidRPr="00C860A8">
        <w:rPr>
          <w:color w:val="000000"/>
        </w:rPr>
        <w:t>dokumentach przesłanych za pośrednictwem platformazakupowa.pl.</w:t>
      </w:r>
    </w:p>
    <w:p w14:paraId="77289B8E" w14:textId="14359025" w:rsidR="00E977A3" w:rsidRPr="00C860A8" w:rsidRDefault="00DD35AD" w:rsidP="00117F9F">
      <w:pPr>
        <w:pStyle w:val="Tekstpodstawowy2"/>
        <w:numPr>
          <w:ilvl w:val="2"/>
          <w:numId w:val="5"/>
        </w:numPr>
        <w:spacing w:after="0" w:line="276" w:lineRule="auto"/>
        <w:jc w:val="both"/>
        <w:rPr>
          <w:color w:val="000000"/>
        </w:rPr>
      </w:pPr>
      <w:r w:rsidRPr="00C860A8">
        <w:rPr>
          <w:color w:val="000000"/>
        </w:rPr>
        <w:t xml:space="preserve">Poświadczenia za zgodność z oryginałem dokonuje odpowiednio </w:t>
      </w:r>
      <w:r w:rsidR="00437CE3" w:rsidRPr="00C860A8">
        <w:rPr>
          <w:color w:val="000000"/>
        </w:rPr>
        <w:t>W</w:t>
      </w:r>
      <w:r w:rsidRPr="00C860A8">
        <w:rPr>
          <w:color w:val="000000"/>
        </w:rPr>
        <w:t xml:space="preserve">ykonawca, podmiot, na którego zdolnościach lub sytuacji polega </w:t>
      </w:r>
      <w:r w:rsidR="00437CE3" w:rsidRPr="00C860A8">
        <w:rPr>
          <w:color w:val="000000"/>
        </w:rPr>
        <w:t>Wykonawca, W</w:t>
      </w:r>
      <w:r w:rsidRPr="00C860A8">
        <w:rPr>
          <w:color w:val="000000"/>
        </w:rPr>
        <w:t>ykonawcy wspólnie ubiegający się o udzielen</w:t>
      </w:r>
      <w:r w:rsidR="00437CE3" w:rsidRPr="00C860A8">
        <w:rPr>
          <w:color w:val="000000"/>
        </w:rPr>
        <w:t>ie zamówienia publicznego albo P</w:t>
      </w:r>
      <w:r w:rsidRPr="00C860A8">
        <w:rPr>
          <w:color w:val="000000"/>
        </w:rPr>
        <w:t>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6BE49A02" w14:textId="77777777" w:rsidR="00DD35AD" w:rsidRPr="00C860A8" w:rsidRDefault="00126A69" w:rsidP="00E977A3">
      <w:pPr>
        <w:pStyle w:val="Tekstpodstawowy2"/>
        <w:spacing w:after="0" w:line="276" w:lineRule="auto"/>
        <w:ind w:left="360"/>
        <w:jc w:val="both"/>
        <w:rPr>
          <w:color w:val="000000"/>
        </w:rPr>
      </w:pPr>
      <w:r w:rsidRPr="00C860A8">
        <w:rPr>
          <w:color w:val="000000"/>
        </w:rPr>
        <w:t>Szczegółowe zasady podpisywania i poświadczania zgodności cyfrowego odwzorowania</w:t>
      </w:r>
      <w:r w:rsidR="00BB3912" w:rsidRPr="00C860A8">
        <w:rPr>
          <w:color w:val="000000"/>
        </w:rPr>
        <w:t xml:space="preserve"> dokumentu</w:t>
      </w:r>
      <w:r w:rsidRPr="00C860A8">
        <w:rPr>
          <w:color w:val="000000"/>
        </w:rPr>
        <w:t xml:space="preserve"> z dokumentami w</w:t>
      </w:r>
      <w:r w:rsidR="00BB3912" w:rsidRPr="00C860A8">
        <w:rPr>
          <w:color w:val="000000"/>
        </w:rPr>
        <w:t> </w:t>
      </w:r>
      <w:r w:rsidRPr="00C860A8">
        <w:rPr>
          <w:color w:val="000000"/>
        </w:rPr>
        <w:t>postaci papierowej określa Rozporządzenie Rady Ministrów z dnia 30 grudnia 2020r. w</w:t>
      </w:r>
      <w:r w:rsidR="00BB3912" w:rsidRPr="00C860A8">
        <w:rPr>
          <w:color w:val="000000"/>
        </w:rPr>
        <w:t> </w:t>
      </w:r>
      <w:r w:rsidRPr="00C860A8">
        <w:rPr>
          <w:color w:val="000000"/>
        </w:rPr>
        <w:t>sprawie sposobu sporządzania i przekazywania informacji oraz wymagań technicznych dla dokumentów elektro</w:t>
      </w:r>
      <w:r w:rsidR="00BB3912" w:rsidRPr="00C860A8">
        <w:rPr>
          <w:color w:val="000000"/>
        </w:rPr>
        <w:t>nicznych oraz środków komunikacji elektronicznej w postępowaniu o udzielenie zamówienia publicznego lub konkursie, a w odniesieniu do nin</w:t>
      </w:r>
      <w:r w:rsidR="00C860A8">
        <w:rPr>
          <w:color w:val="000000"/>
        </w:rPr>
        <w:t>iejszego postępowania punkt XII</w:t>
      </w:r>
      <w:r w:rsidR="00BB3912" w:rsidRPr="00C860A8">
        <w:rPr>
          <w:color w:val="000000"/>
        </w:rPr>
        <w:t>.1 SWZ.</w:t>
      </w:r>
    </w:p>
    <w:p w14:paraId="3BF52FA5" w14:textId="6AFEAFA5" w:rsidR="00BB5A0E" w:rsidRPr="00437CE3" w:rsidRDefault="00DD35AD" w:rsidP="00117F9F">
      <w:pPr>
        <w:pStyle w:val="Tekstpodstawowy2"/>
        <w:numPr>
          <w:ilvl w:val="2"/>
          <w:numId w:val="5"/>
        </w:numPr>
        <w:spacing w:after="0" w:line="276" w:lineRule="auto"/>
        <w:jc w:val="both"/>
        <w:rPr>
          <w:color w:val="000000"/>
        </w:rPr>
      </w:pPr>
      <w:r w:rsidRPr="00437CE3">
        <w:rPr>
          <w:color w:val="000000"/>
        </w:rPr>
        <w:t xml:space="preserve">Podpisy kwalifikowane wykorzystywane przez </w:t>
      </w:r>
      <w:r w:rsidR="005A758E">
        <w:rPr>
          <w:color w:val="000000"/>
        </w:rPr>
        <w:t>W</w:t>
      </w:r>
      <w:r w:rsidRPr="00437CE3">
        <w:rPr>
          <w:color w:val="000000"/>
        </w:rPr>
        <w:t>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r w:rsidR="00437CE3">
        <w:rPr>
          <w:color w:val="000000"/>
        </w:rPr>
        <w:t xml:space="preserve"> </w:t>
      </w:r>
    </w:p>
    <w:p w14:paraId="48319C97" w14:textId="77777777" w:rsidR="00BB5A0E" w:rsidRPr="00437CE3" w:rsidRDefault="00DD35AD" w:rsidP="00117F9F">
      <w:pPr>
        <w:pStyle w:val="Tekstpodstawowy2"/>
        <w:numPr>
          <w:ilvl w:val="2"/>
          <w:numId w:val="5"/>
        </w:numPr>
        <w:spacing w:after="0" w:line="276" w:lineRule="auto"/>
        <w:jc w:val="both"/>
        <w:rPr>
          <w:color w:val="000000"/>
        </w:rPr>
      </w:pPr>
      <w:r w:rsidRPr="00437CE3">
        <w:rPr>
          <w:color w:val="000000"/>
        </w:rPr>
        <w:t>W przypadku wykorzystania f</w:t>
      </w:r>
      <w:r w:rsidR="00C860A8">
        <w:rPr>
          <w:color w:val="000000"/>
        </w:rPr>
        <w:t>ormatu podpisu XAdES zewnętrzny</w:t>
      </w:r>
      <w:r w:rsidRPr="00437CE3">
        <w:rPr>
          <w:color w:val="000000"/>
        </w:rPr>
        <w:t xml:space="preserve"> Zamawiający wymaga dołączenia odpowiedniej ilości plików tj. podpisywanych plików z danymi oraz plików podpisu w formacie XAdES.</w:t>
      </w:r>
    </w:p>
    <w:p w14:paraId="325129EB" w14:textId="77777777" w:rsidR="00BB5A0E" w:rsidRPr="007C63C8" w:rsidRDefault="00DD35AD" w:rsidP="00117F9F">
      <w:pPr>
        <w:pStyle w:val="Tekstpodstawowy2"/>
        <w:numPr>
          <w:ilvl w:val="2"/>
          <w:numId w:val="5"/>
        </w:numPr>
        <w:spacing w:after="0" w:line="276" w:lineRule="auto"/>
        <w:jc w:val="both"/>
        <w:rPr>
          <w:color w:val="000000"/>
        </w:rPr>
      </w:pPr>
      <w:r w:rsidRPr="007C63C8">
        <w:rPr>
          <w:color w:val="000000"/>
        </w:rPr>
        <w:t xml:space="preserve">Zgodnie z art. 18 ust. 3 ustawy Pzp, nie ujawnia się informacji stanowiących </w:t>
      </w:r>
      <w:r w:rsidRPr="007C63C8">
        <w:rPr>
          <w:b/>
          <w:color w:val="000000"/>
        </w:rPr>
        <w:t>tajemnicę przedsiębiorstwa,</w:t>
      </w:r>
      <w:r w:rsidRPr="007C63C8">
        <w:rPr>
          <w:color w:val="000000"/>
        </w:rPr>
        <w:t xml:space="preserve"> w rozumieniu przepisów o zwalczaniu n</w:t>
      </w:r>
      <w:r w:rsidR="00513AA4">
        <w:rPr>
          <w:color w:val="000000"/>
        </w:rPr>
        <w:t>ieuczciwej konkurencji. Jeżeli W</w:t>
      </w:r>
      <w:r w:rsidRPr="007C63C8">
        <w:rPr>
          <w:color w:val="000000"/>
        </w:rPr>
        <w:t xml:space="preserve">ykonawca, nie później niż w terminie składania ofert, w sposób niebudzący wątpliwości zastrzegł, że nie mogą być one udostępniane oraz wykazał, </w:t>
      </w:r>
      <w:r w:rsidRPr="007C7AB1">
        <w:rPr>
          <w:b/>
          <w:color w:val="000000"/>
        </w:rPr>
        <w:t>załączając stosowne wyjaśnienia,</w:t>
      </w:r>
      <w:r w:rsidRPr="007C63C8">
        <w:rPr>
          <w:color w:val="000000"/>
        </w:rPr>
        <w:t xml:space="preserve"> iż zastrzeżone informacje stanowią tajemnicę przedsiębiorstwa. Na platformie w formularzu składania oferty znajduje się miejsce wyznaczone do dołączenia części oferty stanowiącej tajemnicę przedsiębiorstwa.</w:t>
      </w:r>
      <w:r w:rsidR="0007492A" w:rsidRPr="007C63C8">
        <w:rPr>
          <w:color w:val="000000"/>
        </w:rPr>
        <w:t xml:space="preserve"> </w:t>
      </w:r>
    </w:p>
    <w:p w14:paraId="6EC1E6C6" w14:textId="77777777" w:rsidR="00DD35AD" w:rsidRPr="007C63C8" w:rsidRDefault="00DD35AD" w:rsidP="00117F9F">
      <w:pPr>
        <w:pStyle w:val="Tekstpodstawowy2"/>
        <w:numPr>
          <w:ilvl w:val="2"/>
          <w:numId w:val="5"/>
        </w:numPr>
        <w:spacing w:after="0" w:line="276" w:lineRule="auto"/>
        <w:jc w:val="both"/>
        <w:rPr>
          <w:color w:val="000000"/>
        </w:rPr>
      </w:pPr>
      <w:r w:rsidRPr="007C63C8">
        <w:rPr>
          <w:color w:val="000000"/>
        </w:rPr>
        <w:t xml:space="preserve">Wykonawca, za pośrednictwem </w:t>
      </w:r>
      <w:hyperlink r:id="rId23" w:history="1">
        <w:r w:rsidRPr="007C63C8">
          <w:rPr>
            <w:color w:val="1155CC"/>
            <w:u w:val="single"/>
          </w:rPr>
          <w:t>platformazakupowa.pl</w:t>
        </w:r>
      </w:hyperlink>
      <w:r w:rsidRPr="007C63C8">
        <w:rPr>
          <w:color w:val="000000"/>
        </w:rPr>
        <w:t xml:space="preserve"> może przed upływem terminu do składania ofert </w:t>
      </w:r>
      <w:r w:rsidRPr="007C63C8">
        <w:rPr>
          <w:b/>
          <w:color w:val="000000"/>
        </w:rPr>
        <w:t xml:space="preserve">zmienić </w:t>
      </w:r>
      <w:r w:rsidRPr="007C63C8">
        <w:rPr>
          <w:color w:val="000000"/>
        </w:rPr>
        <w:t xml:space="preserve">lub </w:t>
      </w:r>
      <w:r w:rsidRPr="007C63C8">
        <w:rPr>
          <w:b/>
          <w:color w:val="000000"/>
        </w:rPr>
        <w:t>wycofać ofertę</w:t>
      </w:r>
      <w:r w:rsidRPr="007C63C8">
        <w:rPr>
          <w:color w:val="000000"/>
        </w:rPr>
        <w:t xml:space="preserve">. Sposób dokonywania zmiany lub wycofania </w:t>
      </w:r>
      <w:r w:rsidRPr="007C63C8">
        <w:rPr>
          <w:color w:val="000000"/>
        </w:rPr>
        <w:lastRenderedPageBreak/>
        <w:t xml:space="preserve">oferty </w:t>
      </w:r>
      <w:r w:rsidR="00FF2731">
        <w:rPr>
          <w:color w:val="000000"/>
        </w:rPr>
        <w:t>znajduje się</w:t>
      </w:r>
      <w:r w:rsidRPr="007C63C8">
        <w:rPr>
          <w:color w:val="000000"/>
        </w:rPr>
        <w:t xml:space="preserve"> w instrukcji zamieszczonej na stronie internetowej pod adresem:</w:t>
      </w:r>
      <w:r w:rsidR="00AA30C6" w:rsidRPr="007C63C8">
        <w:rPr>
          <w:color w:val="000000"/>
        </w:rPr>
        <w:t xml:space="preserve"> </w:t>
      </w:r>
      <w:hyperlink r:id="rId24" w:history="1">
        <w:r w:rsidRPr="007C63C8">
          <w:rPr>
            <w:color w:val="1155CC"/>
            <w:u w:val="single"/>
          </w:rPr>
          <w:t>https://platformazakupowa.pl/strona/45-instrukcje</w:t>
        </w:r>
      </w:hyperlink>
      <w:r w:rsidR="00AA30C6" w:rsidRPr="007C63C8">
        <w:t>.</w:t>
      </w:r>
    </w:p>
    <w:p w14:paraId="1FBF21EF" w14:textId="77777777" w:rsidR="00AA30C6" w:rsidRPr="007A6DB4" w:rsidRDefault="00DD35AD" w:rsidP="00117F9F">
      <w:pPr>
        <w:pStyle w:val="Tekstpodstawowy2"/>
        <w:numPr>
          <w:ilvl w:val="2"/>
          <w:numId w:val="5"/>
        </w:numPr>
        <w:spacing w:after="0" w:line="276" w:lineRule="auto"/>
        <w:jc w:val="both"/>
        <w:rPr>
          <w:color w:val="000000"/>
        </w:rPr>
      </w:pPr>
      <w:r w:rsidRPr="007A6DB4">
        <w:rPr>
          <w:color w:val="000000"/>
        </w:rPr>
        <w:t>Każdy z wykonawców może złożyć tylko jedną ofertę. Złożenie większej liczby ofert lub oferty zawierającej propozycje wariantowe podlegać będzie odrzuceniu.</w:t>
      </w:r>
    </w:p>
    <w:p w14:paraId="576AB0E2" w14:textId="48A2F79F" w:rsidR="00D8272A" w:rsidRDefault="00DD35AD" w:rsidP="00117F9F">
      <w:pPr>
        <w:pStyle w:val="Tekstpodstawowy2"/>
        <w:numPr>
          <w:ilvl w:val="2"/>
          <w:numId w:val="5"/>
        </w:numPr>
        <w:spacing w:after="0" w:line="276" w:lineRule="auto"/>
        <w:jc w:val="both"/>
        <w:rPr>
          <w:color w:val="000000"/>
        </w:rPr>
      </w:pPr>
      <w:r w:rsidRPr="007C63C8">
        <w:rPr>
          <w:color w:val="000000"/>
        </w:rPr>
        <w:t xml:space="preserve">Maksymalny rozmiar jednego pliku przesyłanego za pośrednictwem dedykowanych formularzy do: złożenia, zmiany, wycofania oferty wynosi </w:t>
      </w:r>
      <w:r w:rsidRPr="00BB3912">
        <w:rPr>
          <w:color w:val="000000"/>
        </w:rPr>
        <w:t>150 MB</w:t>
      </w:r>
      <w:r w:rsidRPr="007C63C8">
        <w:rPr>
          <w:color w:val="000000"/>
        </w:rPr>
        <w:t xml:space="preserve"> natomiast przy komunikacji wielkość pliku to maksymalnie </w:t>
      </w:r>
      <w:r w:rsidRPr="00BB3912">
        <w:rPr>
          <w:color w:val="000000"/>
        </w:rPr>
        <w:t>500 MB.</w:t>
      </w:r>
    </w:p>
    <w:p w14:paraId="129A8F2A" w14:textId="77777777" w:rsidR="002A17C4" w:rsidRPr="002A17C4" w:rsidRDefault="002A17C4" w:rsidP="002A17C4">
      <w:pPr>
        <w:pStyle w:val="Tekstpodstawowy2"/>
        <w:numPr>
          <w:ilvl w:val="2"/>
          <w:numId w:val="5"/>
        </w:numPr>
        <w:spacing w:after="0" w:line="276" w:lineRule="auto"/>
        <w:jc w:val="both"/>
        <w:rPr>
          <w:color w:val="000000"/>
        </w:rPr>
      </w:pPr>
      <w:r w:rsidRPr="002A17C4">
        <w:rPr>
          <w:bCs/>
          <w:color w:val="000000"/>
        </w:rPr>
        <w:t xml:space="preserve">W formularzu ofertowym Wykonawca wskazuje, wyłącznie do celów statystycznych, czy jest </w:t>
      </w:r>
      <w:r w:rsidRPr="002A17C4">
        <w:rPr>
          <w:color w:val="000000"/>
        </w:rPr>
        <w:t xml:space="preserve">mikroprzedsiębiorcą bądź małym lub średnim przedsiębiorcą. I tak zgodnie </w:t>
      </w:r>
      <w:r w:rsidRPr="002A17C4">
        <w:rPr>
          <w:color w:val="000000"/>
        </w:rPr>
        <w:br/>
        <w:t xml:space="preserve">z przepisami ustawy z dnia 06.03.2018 r. Prawo przedsiębiorców (Dz.U. </w:t>
      </w:r>
      <w:r w:rsidRPr="002A17C4">
        <w:rPr>
          <w:color w:val="000000"/>
        </w:rPr>
        <w:br/>
        <w:t>z 2021 r. poz. 162 t. j. ze zm.):</w:t>
      </w:r>
    </w:p>
    <w:p w14:paraId="4E72F242" w14:textId="77777777" w:rsidR="002A17C4" w:rsidRDefault="002A17C4" w:rsidP="002A17C4">
      <w:pPr>
        <w:pStyle w:val="Tekstpodstawowy2"/>
        <w:spacing w:after="0" w:line="276" w:lineRule="auto"/>
        <w:ind w:left="360"/>
        <w:jc w:val="both"/>
        <w:rPr>
          <w:color w:val="000000"/>
        </w:rPr>
      </w:pPr>
      <w:r>
        <w:rPr>
          <w:b/>
          <w:color w:val="000000"/>
        </w:rPr>
        <w:t>mikroprzedsiębiorca</w:t>
      </w:r>
      <w:r>
        <w:rPr>
          <w:color w:val="000000"/>
        </w:rPr>
        <w:t xml:space="preserve"> - to przedsiębiorca, który w co najmniej jednym z dwóch ostatnich lat obrotowych spełnił łącznie następujące warunki: zatrudniał średniorocznie mniej niż 10 pracowników oraz osiągnął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p>
    <w:p w14:paraId="2AC4AA11" w14:textId="77777777" w:rsidR="002A17C4" w:rsidRDefault="002A17C4" w:rsidP="002A17C4">
      <w:pPr>
        <w:pStyle w:val="Tekstpodstawowy2"/>
        <w:spacing w:after="0" w:line="276" w:lineRule="auto"/>
        <w:ind w:left="360"/>
        <w:jc w:val="both"/>
        <w:rPr>
          <w:color w:val="000000"/>
        </w:rPr>
      </w:pPr>
      <w:r>
        <w:rPr>
          <w:b/>
          <w:color w:val="000000"/>
        </w:rPr>
        <w:t xml:space="preserve">mały przedsiębiorca </w:t>
      </w:r>
      <w:r>
        <w:rPr>
          <w:color w:val="000000"/>
        </w:rPr>
        <w:t>– to przedsiębiorca</w:t>
      </w:r>
      <w:r>
        <w:rPr>
          <w:b/>
          <w:color w:val="000000"/>
        </w:rPr>
        <w:t xml:space="preserve"> </w:t>
      </w:r>
      <w:r>
        <w:rPr>
          <w:color w:val="000000"/>
        </w:rPr>
        <w:t>który w co najmniej jednym z dwóch ostatnich lat obrotowych spełnił łącznie następujące warunki: zatrudniał średniorocznie mniej niż 50 pracowników oraz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i który nie jest mikroprzedsiębiorcą.</w:t>
      </w:r>
    </w:p>
    <w:p w14:paraId="698B60B4" w14:textId="26B2DF88" w:rsidR="002A17C4" w:rsidRPr="00BB3912" w:rsidRDefault="002A17C4" w:rsidP="002A17C4">
      <w:pPr>
        <w:pStyle w:val="Tekstpodstawowy2"/>
        <w:spacing w:after="0" w:line="276" w:lineRule="auto"/>
        <w:ind w:left="360"/>
        <w:jc w:val="both"/>
        <w:rPr>
          <w:color w:val="000000"/>
        </w:rPr>
      </w:pPr>
      <w:r>
        <w:rPr>
          <w:b/>
          <w:color w:val="000000"/>
        </w:rPr>
        <w:t xml:space="preserve">średni przedsiębiorca </w:t>
      </w:r>
      <w:r>
        <w:rPr>
          <w:color w:val="000000"/>
        </w:rPr>
        <w:t>– to przedsiębiorca,</w:t>
      </w:r>
      <w:r>
        <w:rPr>
          <w:b/>
          <w:color w:val="000000"/>
        </w:rPr>
        <w:t xml:space="preserve"> </w:t>
      </w:r>
      <w:r>
        <w:rPr>
          <w:color w:val="000000"/>
        </w:rPr>
        <w:t>który w co najmniej jednym z dwóch ostatnich lat obrotowych spełnił łącznie następujące warunki: zatrudniał średniorocznie mniej niż 250 pracowników oraz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i który nie jest mikroprzedsiębiorcą ani małym przedsiębiorcą.</w:t>
      </w:r>
    </w:p>
    <w:p w14:paraId="6AAB5BEF" w14:textId="77777777" w:rsidR="005B26EE" w:rsidRPr="00A43269" w:rsidRDefault="005B26EE" w:rsidP="00A43269">
      <w:pPr>
        <w:pStyle w:val="Tekstpodstawowy2"/>
        <w:spacing w:after="0" w:line="276" w:lineRule="auto"/>
        <w:jc w:val="both"/>
        <w:rPr>
          <w:color w:val="000000"/>
        </w:rPr>
      </w:pPr>
    </w:p>
    <w:tbl>
      <w:tblPr>
        <w:tblStyle w:val="Tabela-Siatka"/>
        <w:tblW w:w="0" w:type="auto"/>
        <w:tblInd w:w="108" w:type="dxa"/>
        <w:shd w:val="pct10" w:color="auto" w:fill="auto"/>
        <w:tblLook w:val="04A0" w:firstRow="1" w:lastRow="0" w:firstColumn="1" w:lastColumn="0" w:noHBand="0" w:noVBand="1"/>
      </w:tblPr>
      <w:tblGrid>
        <w:gridCol w:w="9180"/>
      </w:tblGrid>
      <w:tr w:rsidR="0040659E" w:rsidRPr="007C63C8" w14:paraId="668D8FE3" w14:textId="77777777" w:rsidTr="005522FC">
        <w:tc>
          <w:tcPr>
            <w:tcW w:w="9180" w:type="dxa"/>
            <w:shd w:val="pct10" w:color="auto" w:fill="auto"/>
          </w:tcPr>
          <w:p w14:paraId="47DC3943" w14:textId="77777777" w:rsidR="0040659E" w:rsidRPr="007C63C8" w:rsidRDefault="00A426DA"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XV</w:t>
            </w:r>
            <w:r w:rsidR="0040659E" w:rsidRPr="007C63C8">
              <w:rPr>
                <w:rFonts w:ascii="Times New Roman" w:hAnsi="Times New Roman" w:cs="Times New Roman"/>
                <w:b/>
                <w:sz w:val="24"/>
                <w:szCs w:val="24"/>
              </w:rPr>
              <w:t>II. Sposób oraz termin składania ofert</w:t>
            </w:r>
          </w:p>
        </w:tc>
      </w:tr>
    </w:tbl>
    <w:p w14:paraId="5FD5DB6B" w14:textId="77777777" w:rsidR="0040659E" w:rsidRPr="007C63C8" w:rsidRDefault="0040659E" w:rsidP="007C63C8">
      <w:pPr>
        <w:pStyle w:val="Akapitzlist"/>
        <w:spacing w:after="0"/>
        <w:ind w:left="644"/>
        <w:jc w:val="both"/>
        <w:rPr>
          <w:rFonts w:ascii="Times New Roman" w:hAnsi="Times New Roman" w:cs="Times New Roman"/>
          <w:sz w:val="24"/>
          <w:szCs w:val="24"/>
        </w:rPr>
      </w:pPr>
    </w:p>
    <w:p w14:paraId="2A4F7D8D" w14:textId="1D39DEBD" w:rsidR="00A92250" w:rsidRPr="00150977" w:rsidRDefault="00A92250" w:rsidP="00117F9F">
      <w:pPr>
        <w:numPr>
          <w:ilvl w:val="0"/>
          <w:numId w:val="16"/>
        </w:numPr>
        <w:spacing w:after="0"/>
        <w:jc w:val="both"/>
        <w:textAlignment w:val="baseline"/>
        <w:rPr>
          <w:rFonts w:ascii="Times New Roman" w:eastAsia="Times New Roman" w:hAnsi="Times New Roman" w:cs="Times New Roman"/>
          <w:color w:val="000000"/>
          <w:sz w:val="24"/>
          <w:szCs w:val="24"/>
          <w:lang w:eastAsia="pl-PL"/>
        </w:rPr>
      </w:pPr>
      <w:r w:rsidRPr="00150977">
        <w:rPr>
          <w:rFonts w:ascii="Times New Roman" w:eastAsia="Times New Roman" w:hAnsi="Times New Roman" w:cs="Times New Roman"/>
          <w:color w:val="000000"/>
          <w:sz w:val="24"/>
          <w:szCs w:val="24"/>
          <w:lang w:eastAsia="pl-PL"/>
        </w:rPr>
        <w:t xml:space="preserve">Ofertę wraz z wymaganymi dokumentami należy </w:t>
      </w:r>
      <w:r w:rsidR="00D349C4" w:rsidRPr="00150977">
        <w:rPr>
          <w:rFonts w:ascii="Times New Roman" w:eastAsia="Times New Roman" w:hAnsi="Times New Roman" w:cs="Times New Roman"/>
          <w:color w:val="000000"/>
          <w:sz w:val="24"/>
          <w:szCs w:val="24"/>
          <w:lang w:eastAsia="pl-PL"/>
        </w:rPr>
        <w:t>złożyć</w:t>
      </w:r>
      <w:r w:rsidRPr="00150977">
        <w:rPr>
          <w:rFonts w:ascii="Times New Roman" w:eastAsia="Times New Roman" w:hAnsi="Times New Roman" w:cs="Times New Roman"/>
          <w:color w:val="000000"/>
          <w:sz w:val="24"/>
          <w:szCs w:val="24"/>
          <w:lang w:eastAsia="pl-PL"/>
        </w:rPr>
        <w:t xml:space="preserve"> na </w:t>
      </w:r>
      <w:hyperlink r:id="rId25" w:history="1">
        <w:r w:rsidRPr="00150977">
          <w:rPr>
            <w:rFonts w:ascii="Times New Roman" w:eastAsia="Times New Roman" w:hAnsi="Times New Roman" w:cs="Times New Roman"/>
            <w:color w:val="1155CC"/>
            <w:sz w:val="24"/>
            <w:szCs w:val="24"/>
            <w:u w:val="single"/>
            <w:lang w:eastAsia="pl-PL"/>
          </w:rPr>
          <w:t>platformazakupowa.pl</w:t>
        </w:r>
      </w:hyperlink>
      <w:r w:rsidRPr="00150977">
        <w:rPr>
          <w:rFonts w:ascii="Times New Roman" w:eastAsia="Times New Roman" w:hAnsi="Times New Roman" w:cs="Times New Roman"/>
          <w:color w:val="000000"/>
          <w:sz w:val="24"/>
          <w:szCs w:val="24"/>
          <w:lang w:eastAsia="pl-PL"/>
        </w:rPr>
        <w:t xml:space="preserve"> pod adresem: </w:t>
      </w:r>
      <w:hyperlink r:id="rId26" w:history="1">
        <w:r w:rsidR="0062281C" w:rsidRPr="00150977">
          <w:rPr>
            <w:rStyle w:val="Hipercze"/>
            <w:rFonts w:ascii="Times New Roman" w:hAnsi="Times New Roman" w:cs="Times New Roman"/>
            <w:sz w:val="24"/>
            <w:szCs w:val="24"/>
          </w:rPr>
          <w:t>https://platformazakupowa.pl/pn/ug_wagrowiec</w:t>
        </w:r>
      </w:hyperlink>
      <w:r w:rsidRPr="00150977">
        <w:rPr>
          <w:rFonts w:ascii="Times New Roman" w:eastAsia="Times New Roman" w:hAnsi="Times New Roman" w:cs="Times New Roman"/>
          <w:color w:val="000000"/>
          <w:sz w:val="24"/>
          <w:szCs w:val="24"/>
          <w:lang w:eastAsia="pl-PL"/>
        </w:rPr>
        <w:t xml:space="preserve"> </w:t>
      </w:r>
      <w:r w:rsidR="001A4CBD" w:rsidRPr="00150977">
        <w:rPr>
          <w:rFonts w:ascii="Times New Roman" w:eastAsia="Times New Roman" w:hAnsi="Times New Roman" w:cs="Times New Roman"/>
          <w:color w:val="000000"/>
          <w:sz w:val="24"/>
          <w:szCs w:val="24"/>
          <w:lang w:eastAsia="pl-PL"/>
        </w:rPr>
        <w:t>na stronie internetowej</w:t>
      </w:r>
      <w:r w:rsidRPr="00150977">
        <w:rPr>
          <w:rFonts w:ascii="Times New Roman" w:eastAsia="Times New Roman" w:hAnsi="Times New Roman" w:cs="Times New Roman"/>
          <w:color w:val="000000"/>
          <w:sz w:val="24"/>
          <w:szCs w:val="24"/>
          <w:lang w:eastAsia="pl-PL"/>
        </w:rPr>
        <w:t xml:space="preserve"> prowadzonego post</w:t>
      </w:r>
      <w:r w:rsidR="0062281C" w:rsidRPr="00150977">
        <w:rPr>
          <w:rFonts w:ascii="Times New Roman" w:eastAsia="Times New Roman" w:hAnsi="Times New Roman" w:cs="Times New Roman"/>
          <w:color w:val="000000"/>
          <w:sz w:val="24"/>
          <w:szCs w:val="24"/>
          <w:lang w:eastAsia="pl-PL"/>
        </w:rPr>
        <w:t>ępowania  do dni</w:t>
      </w:r>
      <w:r w:rsidR="00992497" w:rsidRPr="00150977">
        <w:rPr>
          <w:rFonts w:ascii="Times New Roman" w:eastAsia="Times New Roman" w:hAnsi="Times New Roman" w:cs="Times New Roman"/>
          <w:color w:val="000000"/>
          <w:sz w:val="24"/>
          <w:szCs w:val="24"/>
          <w:lang w:eastAsia="pl-PL"/>
        </w:rPr>
        <w:t xml:space="preserve">a </w:t>
      </w:r>
      <w:r w:rsidR="00150977" w:rsidRPr="00150977">
        <w:rPr>
          <w:rFonts w:ascii="Times New Roman" w:eastAsia="Times New Roman" w:hAnsi="Times New Roman" w:cs="Times New Roman"/>
          <w:b/>
          <w:bCs/>
          <w:color w:val="000000"/>
          <w:sz w:val="24"/>
          <w:szCs w:val="24"/>
          <w:lang w:eastAsia="pl-PL"/>
        </w:rPr>
        <w:t>24.03.</w:t>
      </w:r>
      <w:r w:rsidR="005604F7" w:rsidRPr="00150977">
        <w:rPr>
          <w:rFonts w:ascii="Times New Roman" w:eastAsia="Times New Roman" w:hAnsi="Times New Roman" w:cs="Times New Roman"/>
          <w:b/>
          <w:color w:val="000000"/>
          <w:sz w:val="24"/>
          <w:szCs w:val="24"/>
          <w:lang w:eastAsia="pl-PL"/>
        </w:rPr>
        <w:t>202</w:t>
      </w:r>
      <w:r w:rsidR="006C207F" w:rsidRPr="00150977">
        <w:rPr>
          <w:rFonts w:ascii="Times New Roman" w:eastAsia="Times New Roman" w:hAnsi="Times New Roman" w:cs="Times New Roman"/>
          <w:b/>
          <w:color w:val="000000"/>
          <w:sz w:val="24"/>
          <w:szCs w:val="24"/>
          <w:lang w:eastAsia="pl-PL"/>
        </w:rPr>
        <w:t>3</w:t>
      </w:r>
      <w:r w:rsidR="005604F7" w:rsidRPr="00150977">
        <w:rPr>
          <w:rFonts w:ascii="Times New Roman" w:eastAsia="Times New Roman" w:hAnsi="Times New Roman" w:cs="Times New Roman"/>
          <w:b/>
          <w:color w:val="000000"/>
          <w:sz w:val="24"/>
          <w:szCs w:val="24"/>
          <w:lang w:eastAsia="pl-PL"/>
        </w:rPr>
        <w:t xml:space="preserve"> r</w:t>
      </w:r>
      <w:r w:rsidR="0062281C" w:rsidRPr="00150977">
        <w:rPr>
          <w:rFonts w:ascii="Times New Roman" w:eastAsia="Times New Roman" w:hAnsi="Times New Roman" w:cs="Times New Roman"/>
          <w:b/>
          <w:color w:val="000000"/>
          <w:sz w:val="24"/>
          <w:szCs w:val="24"/>
          <w:lang w:eastAsia="pl-PL"/>
        </w:rPr>
        <w:t>.</w:t>
      </w:r>
      <w:r w:rsidR="00D349C4" w:rsidRPr="00150977">
        <w:rPr>
          <w:rFonts w:ascii="Times New Roman" w:eastAsia="Times New Roman" w:hAnsi="Times New Roman" w:cs="Times New Roman"/>
          <w:b/>
          <w:color w:val="000000"/>
          <w:sz w:val="24"/>
          <w:szCs w:val="24"/>
          <w:lang w:eastAsia="pl-PL"/>
        </w:rPr>
        <w:t xml:space="preserve"> do godz.</w:t>
      </w:r>
      <w:r w:rsidR="008C13F4" w:rsidRPr="00150977">
        <w:rPr>
          <w:rFonts w:ascii="Times New Roman" w:eastAsia="Times New Roman" w:hAnsi="Times New Roman" w:cs="Times New Roman"/>
          <w:b/>
          <w:color w:val="000000"/>
          <w:sz w:val="24"/>
          <w:szCs w:val="24"/>
          <w:lang w:eastAsia="pl-PL"/>
        </w:rPr>
        <w:t xml:space="preserve"> </w:t>
      </w:r>
      <w:r w:rsidR="00D349C4" w:rsidRPr="00150977">
        <w:rPr>
          <w:rFonts w:ascii="Times New Roman" w:eastAsia="Times New Roman" w:hAnsi="Times New Roman" w:cs="Times New Roman"/>
          <w:b/>
          <w:color w:val="000000"/>
          <w:sz w:val="24"/>
          <w:szCs w:val="24"/>
          <w:lang w:eastAsia="pl-PL"/>
        </w:rPr>
        <w:t>9.0</w:t>
      </w:r>
      <w:r w:rsidR="00D349C4" w:rsidRPr="00150977">
        <w:rPr>
          <w:rFonts w:ascii="Times New Roman" w:eastAsia="Times New Roman" w:hAnsi="Times New Roman" w:cs="Times New Roman"/>
          <w:b/>
          <w:bCs/>
          <w:color w:val="000000"/>
          <w:sz w:val="24"/>
          <w:szCs w:val="24"/>
          <w:lang w:eastAsia="pl-PL"/>
        </w:rPr>
        <w:t>0</w:t>
      </w:r>
      <w:r w:rsidR="00D349C4" w:rsidRPr="00150977">
        <w:rPr>
          <w:rFonts w:ascii="Times New Roman" w:eastAsia="Times New Roman" w:hAnsi="Times New Roman" w:cs="Times New Roman"/>
          <w:color w:val="000000"/>
          <w:sz w:val="24"/>
          <w:szCs w:val="24"/>
          <w:lang w:eastAsia="pl-PL"/>
        </w:rPr>
        <w:t>.</w:t>
      </w:r>
    </w:p>
    <w:p w14:paraId="4690505B" w14:textId="77777777" w:rsidR="00A92250" w:rsidRPr="007C63C8" w:rsidRDefault="00A92250" w:rsidP="00117F9F">
      <w:pPr>
        <w:numPr>
          <w:ilvl w:val="0"/>
          <w:numId w:val="16"/>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Do oferty należy dołączyć wszystkie wymagane w SWZ dokumenty.</w:t>
      </w:r>
    </w:p>
    <w:p w14:paraId="29678D80" w14:textId="77777777" w:rsidR="00A92250" w:rsidRPr="007C63C8" w:rsidRDefault="00A92250" w:rsidP="00117F9F">
      <w:pPr>
        <w:numPr>
          <w:ilvl w:val="0"/>
          <w:numId w:val="16"/>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Po wypełnieniu Formularza składania oferty i dołączenia  wszystkich wymaganych załączników należy kliknąć przycisk „Przejdź do podsumowania”.</w:t>
      </w:r>
    </w:p>
    <w:p w14:paraId="04AC2432" w14:textId="3125A27D" w:rsidR="00D349C4" w:rsidRDefault="00A92250" w:rsidP="00117F9F">
      <w:pPr>
        <w:numPr>
          <w:ilvl w:val="0"/>
          <w:numId w:val="16"/>
        </w:numPr>
        <w:spacing w:after="0"/>
        <w:jc w:val="both"/>
        <w:textAlignment w:val="baseline"/>
        <w:rPr>
          <w:rFonts w:ascii="Times New Roman" w:eastAsia="Times New Roman" w:hAnsi="Times New Roman" w:cs="Times New Roman"/>
          <w:color w:val="000000"/>
          <w:sz w:val="24"/>
          <w:szCs w:val="24"/>
          <w:lang w:eastAsia="pl-PL"/>
        </w:rPr>
      </w:pPr>
      <w:r w:rsidRPr="00D349C4">
        <w:rPr>
          <w:rFonts w:ascii="Times New Roman" w:eastAsia="Times New Roman" w:hAnsi="Times New Roman" w:cs="Times New Roman"/>
          <w:color w:val="000000"/>
          <w:sz w:val="24"/>
          <w:szCs w:val="24"/>
          <w:lang w:eastAsia="pl-PL"/>
        </w:rPr>
        <w:t xml:space="preserve">Oferta składana elektronicznie musi zostać podpisana elektronicznym podpisem kwalifikowanym. W procesie składania oferty za pośrednictwem </w:t>
      </w:r>
      <w:hyperlink r:id="rId27" w:history="1">
        <w:r w:rsidRPr="00D349C4">
          <w:rPr>
            <w:rFonts w:ascii="Times New Roman" w:eastAsia="Times New Roman" w:hAnsi="Times New Roman" w:cs="Times New Roman"/>
            <w:color w:val="1155CC"/>
            <w:sz w:val="24"/>
            <w:szCs w:val="24"/>
            <w:u w:val="single"/>
            <w:lang w:eastAsia="pl-PL"/>
          </w:rPr>
          <w:t>platformazakupowa.pl</w:t>
        </w:r>
      </w:hyperlink>
      <w:r w:rsidRPr="00D349C4">
        <w:rPr>
          <w:rFonts w:ascii="Times New Roman" w:eastAsia="Times New Roman" w:hAnsi="Times New Roman" w:cs="Times New Roman"/>
          <w:color w:val="000000"/>
          <w:sz w:val="24"/>
          <w:szCs w:val="24"/>
          <w:lang w:eastAsia="pl-PL"/>
        </w:rPr>
        <w:t xml:space="preserve">, wykonawca powinien złożyć podpis bezpośrednio na dokumentach przesłanych za pośrednictwem </w:t>
      </w:r>
      <w:hyperlink r:id="rId28" w:history="1">
        <w:r w:rsidRPr="00D349C4">
          <w:rPr>
            <w:rFonts w:ascii="Times New Roman" w:eastAsia="Times New Roman" w:hAnsi="Times New Roman" w:cs="Times New Roman"/>
            <w:color w:val="1155CC"/>
            <w:sz w:val="24"/>
            <w:szCs w:val="24"/>
            <w:u w:val="single"/>
            <w:lang w:eastAsia="pl-PL"/>
          </w:rPr>
          <w:t>platformazakupowa.pl</w:t>
        </w:r>
      </w:hyperlink>
      <w:r w:rsidR="00D349C4">
        <w:rPr>
          <w:rFonts w:ascii="Times New Roman" w:eastAsia="Times New Roman" w:hAnsi="Times New Roman" w:cs="Times New Roman"/>
          <w:color w:val="000000"/>
          <w:sz w:val="24"/>
          <w:szCs w:val="24"/>
          <w:lang w:eastAsia="pl-PL"/>
        </w:rPr>
        <w:t>.</w:t>
      </w:r>
    </w:p>
    <w:p w14:paraId="5AF54A95" w14:textId="77777777" w:rsidR="00A92250" w:rsidRPr="00D349C4" w:rsidRDefault="00A92250" w:rsidP="00117F9F">
      <w:pPr>
        <w:numPr>
          <w:ilvl w:val="0"/>
          <w:numId w:val="16"/>
        </w:numPr>
        <w:spacing w:after="0"/>
        <w:jc w:val="both"/>
        <w:textAlignment w:val="baseline"/>
        <w:rPr>
          <w:rFonts w:ascii="Times New Roman" w:eastAsia="Times New Roman" w:hAnsi="Times New Roman" w:cs="Times New Roman"/>
          <w:color w:val="000000"/>
          <w:sz w:val="24"/>
          <w:szCs w:val="24"/>
          <w:lang w:eastAsia="pl-PL"/>
        </w:rPr>
      </w:pPr>
      <w:r w:rsidRPr="00D349C4">
        <w:rPr>
          <w:rFonts w:ascii="Times New Roman" w:eastAsia="Times New Roman" w:hAnsi="Times New Roman" w:cs="Times New Roman"/>
          <w:color w:val="000000"/>
          <w:sz w:val="24"/>
          <w:szCs w:val="24"/>
          <w:lang w:eastAsia="pl-PL"/>
        </w:rPr>
        <w:t xml:space="preserve">Za </w:t>
      </w:r>
      <w:r w:rsidR="002D33AB">
        <w:rPr>
          <w:rFonts w:ascii="Times New Roman" w:eastAsia="Times New Roman" w:hAnsi="Times New Roman" w:cs="Times New Roman"/>
          <w:color w:val="000000"/>
          <w:sz w:val="24"/>
          <w:szCs w:val="24"/>
          <w:lang w:eastAsia="pl-PL"/>
        </w:rPr>
        <w:t xml:space="preserve">termin </w:t>
      </w:r>
      <w:r w:rsidRPr="00D349C4">
        <w:rPr>
          <w:rFonts w:ascii="Times New Roman" w:eastAsia="Times New Roman" w:hAnsi="Times New Roman" w:cs="Times New Roman"/>
          <w:color w:val="000000"/>
          <w:sz w:val="24"/>
          <w:szCs w:val="24"/>
          <w:lang w:eastAsia="pl-PL"/>
        </w:rPr>
        <w:t>złożenia oferty przyjmuje się datę</w:t>
      </w:r>
      <w:r w:rsidR="002D33AB">
        <w:rPr>
          <w:rFonts w:ascii="Times New Roman" w:eastAsia="Times New Roman" w:hAnsi="Times New Roman" w:cs="Times New Roman"/>
          <w:color w:val="000000"/>
          <w:sz w:val="24"/>
          <w:szCs w:val="24"/>
          <w:lang w:eastAsia="pl-PL"/>
        </w:rPr>
        <w:t xml:space="preserve"> oraz godzinę </w:t>
      </w:r>
      <w:r w:rsidRPr="00D349C4">
        <w:rPr>
          <w:rFonts w:ascii="Times New Roman" w:eastAsia="Times New Roman" w:hAnsi="Times New Roman" w:cs="Times New Roman"/>
          <w:color w:val="000000"/>
          <w:sz w:val="24"/>
          <w:szCs w:val="24"/>
          <w:lang w:eastAsia="pl-PL"/>
        </w:rPr>
        <w:t xml:space="preserve">jej przekazania w systemie (platformie) </w:t>
      </w:r>
      <w:r w:rsidR="00173EE4" w:rsidRPr="00D349C4">
        <w:rPr>
          <w:rFonts w:ascii="Times New Roman" w:eastAsia="Times New Roman" w:hAnsi="Times New Roman" w:cs="Times New Roman"/>
          <w:color w:val="000000"/>
          <w:sz w:val="24"/>
          <w:szCs w:val="24"/>
          <w:lang w:eastAsia="pl-PL"/>
        </w:rPr>
        <w:t>w</w:t>
      </w:r>
      <w:r w:rsidR="00D349C4">
        <w:rPr>
          <w:rFonts w:ascii="Times New Roman" w:eastAsia="Times New Roman" w:hAnsi="Times New Roman" w:cs="Times New Roman"/>
          <w:color w:val="000000"/>
          <w:sz w:val="24"/>
          <w:szCs w:val="24"/>
          <w:lang w:eastAsia="pl-PL"/>
        </w:rPr>
        <w:t> </w:t>
      </w:r>
      <w:r w:rsidR="00173EE4" w:rsidRPr="00D349C4">
        <w:rPr>
          <w:rFonts w:ascii="Times New Roman" w:eastAsia="Times New Roman" w:hAnsi="Times New Roman" w:cs="Times New Roman"/>
          <w:color w:val="000000"/>
          <w:sz w:val="24"/>
          <w:szCs w:val="24"/>
          <w:lang w:eastAsia="pl-PL"/>
        </w:rPr>
        <w:t xml:space="preserve">drugim kroku składania oferty - </w:t>
      </w:r>
      <w:r w:rsidRPr="00D349C4">
        <w:rPr>
          <w:rFonts w:ascii="Times New Roman" w:eastAsia="Times New Roman" w:hAnsi="Times New Roman" w:cs="Times New Roman"/>
          <w:color w:val="000000"/>
          <w:sz w:val="24"/>
          <w:szCs w:val="24"/>
          <w:lang w:eastAsia="pl-PL"/>
        </w:rPr>
        <w:t>poprzez kliknięcie przycisku “Złóż ofertę” i</w:t>
      </w:r>
      <w:r w:rsidR="00D349C4">
        <w:rPr>
          <w:rFonts w:ascii="Times New Roman" w:eastAsia="Times New Roman" w:hAnsi="Times New Roman" w:cs="Times New Roman"/>
          <w:color w:val="000000"/>
          <w:sz w:val="24"/>
          <w:szCs w:val="24"/>
          <w:lang w:eastAsia="pl-PL"/>
        </w:rPr>
        <w:t> </w:t>
      </w:r>
      <w:r w:rsidRPr="00D349C4">
        <w:rPr>
          <w:rFonts w:ascii="Times New Roman" w:eastAsia="Times New Roman" w:hAnsi="Times New Roman" w:cs="Times New Roman"/>
          <w:color w:val="000000"/>
          <w:sz w:val="24"/>
          <w:szCs w:val="24"/>
          <w:lang w:eastAsia="pl-PL"/>
        </w:rPr>
        <w:t>wyświetlenie się komunikatu, że oferta została zaszyfrowana i złożona.</w:t>
      </w:r>
    </w:p>
    <w:p w14:paraId="0F3B2DB8" w14:textId="77777777" w:rsidR="00A92250" w:rsidRPr="007C63C8" w:rsidRDefault="00A92250" w:rsidP="00117F9F">
      <w:pPr>
        <w:numPr>
          <w:ilvl w:val="0"/>
          <w:numId w:val="16"/>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 xml:space="preserve">Szczegółowa instrukcja dla Wykonawców dotycząca złożenia, zmiany i wycofania oferty znajduje się na stronie internetowej pod adresem:  </w:t>
      </w:r>
      <w:hyperlink r:id="rId29" w:history="1">
        <w:r w:rsidRPr="007C63C8">
          <w:rPr>
            <w:rFonts w:ascii="Times New Roman" w:eastAsia="Times New Roman" w:hAnsi="Times New Roman" w:cs="Times New Roman"/>
            <w:color w:val="1155CC"/>
            <w:sz w:val="24"/>
            <w:szCs w:val="24"/>
            <w:u w:val="single"/>
            <w:lang w:eastAsia="pl-PL"/>
          </w:rPr>
          <w:t>https://platformazakupowa.pl/strona/45-instrukcje</w:t>
        </w:r>
      </w:hyperlink>
    </w:p>
    <w:p w14:paraId="6C559B6C" w14:textId="724F5A2B" w:rsidR="0040659E" w:rsidRDefault="0040659E" w:rsidP="007C63C8">
      <w:pPr>
        <w:pStyle w:val="Akapitzlist"/>
        <w:spacing w:after="0"/>
        <w:ind w:left="709" w:hanging="425"/>
        <w:jc w:val="both"/>
        <w:rPr>
          <w:rFonts w:ascii="Times New Roman" w:hAnsi="Times New Roman" w:cs="Times New Roman"/>
          <w:sz w:val="24"/>
          <w:szCs w:val="24"/>
        </w:rPr>
      </w:pPr>
    </w:p>
    <w:p w14:paraId="6943203A" w14:textId="77777777" w:rsidR="00F25B9E" w:rsidRPr="007C63C8" w:rsidRDefault="00F25B9E" w:rsidP="007C63C8">
      <w:pPr>
        <w:pStyle w:val="Akapitzlist"/>
        <w:spacing w:after="0"/>
        <w:ind w:left="709" w:hanging="425"/>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173EE4" w:rsidRPr="007C63C8" w14:paraId="2D8EAC18" w14:textId="77777777" w:rsidTr="005522FC">
        <w:tc>
          <w:tcPr>
            <w:tcW w:w="9180" w:type="dxa"/>
            <w:shd w:val="pct10" w:color="auto" w:fill="auto"/>
          </w:tcPr>
          <w:p w14:paraId="2B386530" w14:textId="77777777" w:rsidR="00173EE4" w:rsidRPr="007C63C8" w:rsidRDefault="005355F6"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w:t>
            </w:r>
            <w:r w:rsidR="008479C2">
              <w:rPr>
                <w:rFonts w:ascii="Times New Roman" w:hAnsi="Times New Roman" w:cs="Times New Roman"/>
                <w:b/>
                <w:sz w:val="24"/>
                <w:szCs w:val="24"/>
              </w:rPr>
              <w:t>V</w:t>
            </w:r>
            <w:r>
              <w:rPr>
                <w:rFonts w:ascii="Times New Roman" w:hAnsi="Times New Roman" w:cs="Times New Roman"/>
                <w:b/>
                <w:sz w:val="24"/>
                <w:szCs w:val="24"/>
              </w:rPr>
              <w:t>III</w:t>
            </w:r>
            <w:r w:rsidR="00173EE4" w:rsidRPr="007C63C8">
              <w:rPr>
                <w:rFonts w:ascii="Times New Roman" w:hAnsi="Times New Roman" w:cs="Times New Roman"/>
                <w:b/>
                <w:sz w:val="24"/>
                <w:szCs w:val="24"/>
              </w:rPr>
              <w:t>. Termin otwarcia ofert</w:t>
            </w:r>
            <w:r w:rsidR="008B57DE" w:rsidRPr="007C63C8">
              <w:rPr>
                <w:rFonts w:ascii="Times New Roman" w:hAnsi="Times New Roman" w:cs="Times New Roman"/>
                <w:b/>
                <w:sz w:val="24"/>
                <w:szCs w:val="24"/>
              </w:rPr>
              <w:t xml:space="preserve"> </w:t>
            </w:r>
          </w:p>
        </w:tc>
      </w:tr>
    </w:tbl>
    <w:p w14:paraId="556CDD66" w14:textId="77777777" w:rsidR="003E2BFF" w:rsidRPr="007C63C8" w:rsidRDefault="003E2BFF" w:rsidP="007C63C8">
      <w:pPr>
        <w:shd w:val="clear" w:color="auto" w:fill="FFFFFF"/>
        <w:spacing w:after="0"/>
        <w:jc w:val="both"/>
        <w:rPr>
          <w:rFonts w:ascii="Times New Roman" w:eastAsia="Times New Roman" w:hAnsi="Times New Roman" w:cs="Times New Roman"/>
          <w:color w:val="000000"/>
          <w:sz w:val="24"/>
          <w:szCs w:val="24"/>
          <w:lang w:eastAsia="pl-PL"/>
        </w:rPr>
      </w:pPr>
    </w:p>
    <w:p w14:paraId="4C76733C" w14:textId="37E12647" w:rsidR="003806C1" w:rsidRPr="007C63C8" w:rsidRDefault="00CA42EB" w:rsidP="00117F9F">
      <w:pPr>
        <w:numPr>
          <w:ilvl w:val="0"/>
          <w:numId w:val="17"/>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 xml:space="preserve">Otwarcie ofert nastąpi w dniu </w:t>
      </w:r>
      <w:r w:rsidR="00150977" w:rsidRPr="00150977">
        <w:rPr>
          <w:rFonts w:ascii="Times New Roman" w:eastAsia="Times New Roman" w:hAnsi="Times New Roman" w:cs="Times New Roman"/>
          <w:b/>
          <w:color w:val="000000"/>
          <w:sz w:val="24"/>
          <w:szCs w:val="24"/>
          <w:lang w:eastAsia="pl-PL"/>
        </w:rPr>
        <w:t>24.03.</w:t>
      </w:r>
      <w:r w:rsidR="005604F7" w:rsidRPr="00150977">
        <w:rPr>
          <w:rFonts w:ascii="Times New Roman" w:eastAsia="Times New Roman" w:hAnsi="Times New Roman" w:cs="Times New Roman"/>
          <w:b/>
          <w:color w:val="000000"/>
          <w:sz w:val="24"/>
          <w:szCs w:val="24"/>
          <w:lang w:eastAsia="pl-PL"/>
        </w:rPr>
        <w:t>202</w:t>
      </w:r>
      <w:r w:rsidR="006C207F" w:rsidRPr="00150977">
        <w:rPr>
          <w:rFonts w:ascii="Times New Roman" w:eastAsia="Times New Roman" w:hAnsi="Times New Roman" w:cs="Times New Roman"/>
          <w:b/>
          <w:color w:val="000000"/>
          <w:sz w:val="24"/>
          <w:szCs w:val="24"/>
          <w:lang w:eastAsia="pl-PL"/>
        </w:rPr>
        <w:t>3</w:t>
      </w:r>
      <w:r w:rsidR="005604F7" w:rsidRPr="00150977">
        <w:rPr>
          <w:rFonts w:ascii="Times New Roman" w:eastAsia="Times New Roman" w:hAnsi="Times New Roman" w:cs="Times New Roman"/>
          <w:b/>
          <w:color w:val="000000"/>
          <w:sz w:val="24"/>
          <w:szCs w:val="24"/>
          <w:lang w:eastAsia="pl-PL"/>
        </w:rPr>
        <w:t xml:space="preserve"> r</w:t>
      </w:r>
      <w:r w:rsidR="002D33AB" w:rsidRPr="00150977">
        <w:rPr>
          <w:rFonts w:ascii="Times New Roman" w:eastAsia="Times New Roman" w:hAnsi="Times New Roman" w:cs="Times New Roman"/>
          <w:b/>
          <w:color w:val="000000"/>
          <w:sz w:val="24"/>
          <w:szCs w:val="24"/>
          <w:lang w:eastAsia="pl-PL"/>
        </w:rPr>
        <w:t>. godz.9.1</w:t>
      </w:r>
      <w:r w:rsidR="00E2456E" w:rsidRPr="00150977">
        <w:rPr>
          <w:rFonts w:ascii="Times New Roman" w:eastAsia="Times New Roman" w:hAnsi="Times New Roman" w:cs="Times New Roman"/>
          <w:b/>
          <w:color w:val="000000"/>
          <w:sz w:val="24"/>
          <w:szCs w:val="24"/>
          <w:lang w:eastAsia="pl-PL"/>
        </w:rPr>
        <w:t>5</w:t>
      </w:r>
      <w:r w:rsidR="008B57DE" w:rsidRPr="007C63C8">
        <w:rPr>
          <w:rFonts w:ascii="Times New Roman" w:eastAsia="Times New Roman" w:hAnsi="Times New Roman" w:cs="Times New Roman"/>
          <w:color w:val="000000"/>
          <w:sz w:val="24"/>
          <w:szCs w:val="24"/>
          <w:lang w:eastAsia="pl-PL"/>
        </w:rPr>
        <w:t xml:space="preserve"> poprzez odszyfrowanie ofert złożonych na „plalformazaupowa.pl”.</w:t>
      </w:r>
      <w:r w:rsidR="0036659C">
        <w:rPr>
          <w:rFonts w:ascii="Times New Roman" w:eastAsia="Times New Roman" w:hAnsi="Times New Roman" w:cs="Times New Roman"/>
          <w:color w:val="000000"/>
          <w:sz w:val="24"/>
          <w:szCs w:val="24"/>
          <w:lang w:eastAsia="pl-PL"/>
        </w:rPr>
        <w:t xml:space="preserve"> </w:t>
      </w:r>
    </w:p>
    <w:p w14:paraId="772FB530" w14:textId="77777777" w:rsidR="00E4334A" w:rsidRPr="007C63C8" w:rsidRDefault="00E4334A" w:rsidP="00117F9F">
      <w:pPr>
        <w:numPr>
          <w:ilvl w:val="0"/>
          <w:numId w:val="17"/>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Ponieważ o</w:t>
      </w:r>
      <w:r w:rsidR="003E2BFF" w:rsidRPr="007C63C8">
        <w:rPr>
          <w:rFonts w:ascii="Times New Roman" w:eastAsia="Times New Roman" w:hAnsi="Times New Roman" w:cs="Times New Roman"/>
          <w:color w:val="000000"/>
          <w:sz w:val="24"/>
          <w:szCs w:val="24"/>
          <w:lang w:eastAsia="pl-PL"/>
        </w:rPr>
        <w:t xml:space="preserve">twarcie ofert następuje przy użyciu systemu teleinformatycznego, </w:t>
      </w:r>
      <w:r w:rsidRPr="007C63C8">
        <w:rPr>
          <w:rFonts w:ascii="Times New Roman" w:eastAsia="Times New Roman" w:hAnsi="Times New Roman" w:cs="Times New Roman"/>
          <w:color w:val="000000"/>
          <w:sz w:val="24"/>
          <w:szCs w:val="24"/>
          <w:lang w:eastAsia="pl-PL"/>
        </w:rPr>
        <w:t xml:space="preserve">Zamawiający zastrzega, że </w:t>
      </w:r>
      <w:r w:rsidR="003E2BFF" w:rsidRPr="007C63C8">
        <w:rPr>
          <w:rFonts w:ascii="Times New Roman" w:eastAsia="Times New Roman" w:hAnsi="Times New Roman" w:cs="Times New Roman"/>
          <w:color w:val="000000"/>
          <w:sz w:val="24"/>
          <w:szCs w:val="24"/>
          <w:lang w:eastAsia="pl-PL"/>
        </w:rPr>
        <w:t xml:space="preserve">w przypadku awarii tego systemu, która powoduje brak możliwości otwarcia ofert w terminie określonym przez </w:t>
      </w:r>
      <w:r w:rsidRPr="007C63C8">
        <w:rPr>
          <w:rFonts w:ascii="Times New Roman" w:eastAsia="Times New Roman" w:hAnsi="Times New Roman" w:cs="Times New Roman"/>
          <w:color w:val="000000"/>
          <w:sz w:val="24"/>
          <w:szCs w:val="24"/>
          <w:lang w:eastAsia="pl-PL"/>
        </w:rPr>
        <w:t>Z</w:t>
      </w:r>
      <w:r w:rsidR="003E2BFF" w:rsidRPr="007C63C8">
        <w:rPr>
          <w:rFonts w:ascii="Times New Roman" w:eastAsia="Times New Roman" w:hAnsi="Times New Roman" w:cs="Times New Roman"/>
          <w:color w:val="000000"/>
          <w:sz w:val="24"/>
          <w:szCs w:val="24"/>
          <w:lang w:eastAsia="pl-PL"/>
        </w:rPr>
        <w:t>amawiającego, otwarcie ofert następuje niezwłocznie po usunięciu awarii.</w:t>
      </w:r>
    </w:p>
    <w:p w14:paraId="7C46DDF5" w14:textId="77777777" w:rsidR="00E4334A" w:rsidRPr="007C63C8" w:rsidRDefault="00E4334A" w:rsidP="00117F9F">
      <w:pPr>
        <w:numPr>
          <w:ilvl w:val="0"/>
          <w:numId w:val="17"/>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W przypadku, o którym mowa w ust.2, Z</w:t>
      </w:r>
      <w:r w:rsidR="003E2BFF" w:rsidRPr="007C63C8">
        <w:rPr>
          <w:rFonts w:ascii="Times New Roman" w:eastAsia="Times New Roman" w:hAnsi="Times New Roman" w:cs="Times New Roman"/>
          <w:color w:val="000000"/>
          <w:sz w:val="24"/>
          <w:szCs w:val="24"/>
          <w:lang w:eastAsia="pl-PL"/>
        </w:rPr>
        <w:t>amawiający poinformuje o zmianie terminu otwarcia ofert na stronie internetowej prowadzonego postępowania.</w:t>
      </w:r>
    </w:p>
    <w:p w14:paraId="45BDF305" w14:textId="77777777" w:rsidR="00E4334A" w:rsidRPr="007C63C8" w:rsidRDefault="003E2BFF" w:rsidP="00117F9F">
      <w:pPr>
        <w:numPr>
          <w:ilvl w:val="0"/>
          <w:numId w:val="17"/>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Zamawiający, najpóźniej przed otwarciem ofe</w:t>
      </w:r>
      <w:r w:rsidR="00E4334A" w:rsidRPr="007C63C8">
        <w:rPr>
          <w:rFonts w:ascii="Times New Roman" w:eastAsia="Times New Roman" w:hAnsi="Times New Roman" w:cs="Times New Roman"/>
          <w:color w:val="000000"/>
          <w:sz w:val="24"/>
          <w:szCs w:val="24"/>
          <w:lang w:eastAsia="pl-PL"/>
        </w:rPr>
        <w:t>rt, udostępni</w:t>
      </w:r>
      <w:r w:rsidRPr="007C63C8">
        <w:rPr>
          <w:rFonts w:ascii="Times New Roman" w:eastAsia="Times New Roman" w:hAnsi="Times New Roman" w:cs="Times New Roman"/>
          <w:color w:val="000000"/>
          <w:sz w:val="24"/>
          <w:szCs w:val="24"/>
          <w:lang w:eastAsia="pl-PL"/>
        </w:rPr>
        <w:t xml:space="preserve"> na stronie internetowej prowadzonego postępowania informację o kwocie, jaką zamierza przeznaczyć na sfinansowanie zamówienia.</w:t>
      </w:r>
    </w:p>
    <w:p w14:paraId="2320D9C4" w14:textId="77777777" w:rsidR="00E4334A" w:rsidRPr="007C63C8" w:rsidRDefault="003E2BFF" w:rsidP="00117F9F">
      <w:pPr>
        <w:numPr>
          <w:ilvl w:val="0"/>
          <w:numId w:val="17"/>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Zamawiający, niezwłocznie po otwarciu ofert, udostępnia na stronie internetowej prowadzonego postępowania informacje o:</w:t>
      </w:r>
    </w:p>
    <w:p w14:paraId="3E4EEA9A" w14:textId="77777777" w:rsidR="00E4334A" w:rsidRPr="007C63C8" w:rsidRDefault="003E2BFF" w:rsidP="00117F9F">
      <w:pPr>
        <w:numPr>
          <w:ilvl w:val="1"/>
          <w:numId w:val="17"/>
        </w:numPr>
        <w:tabs>
          <w:tab w:val="clear" w:pos="1440"/>
          <w:tab w:val="num" w:pos="1134"/>
        </w:tabs>
        <w:spacing w:after="0"/>
        <w:ind w:left="1134" w:hanging="425"/>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nazwach albo imionach i nazwiskach oraz siedzibach lub miejscach prowadzonej działalności gospodarczej albo miejscach zamieszkania wykonawców, których oferty zostały otwarte;</w:t>
      </w:r>
    </w:p>
    <w:p w14:paraId="748AEAD6" w14:textId="77777777" w:rsidR="003E2BFF" w:rsidRPr="007C63C8" w:rsidRDefault="003E2BFF" w:rsidP="00117F9F">
      <w:pPr>
        <w:numPr>
          <w:ilvl w:val="1"/>
          <w:numId w:val="17"/>
        </w:numPr>
        <w:tabs>
          <w:tab w:val="clear" w:pos="1440"/>
          <w:tab w:val="num" w:pos="1134"/>
        </w:tabs>
        <w:spacing w:after="0"/>
        <w:ind w:left="1134" w:hanging="425"/>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cenach lub kosztach zawartych w ofertach.</w:t>
      </w:r>
    </w:p>
    <w:p w14:paraId="10600C3B" w14:textId="77777777" w:rsidR="00356BD3" w:rsidRPr="007C63C8" w:rsidRDefault="003E2BFF" w:rsidP="00117F9F">
      <w:pPr>
        <w:pStyle w:val="Akapitzlist"/>
        <w:numPr>
          <w:ilvl w:val="0"/>
          <w:numId w:val="17"/>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Informacja</w:t>
      </w:r>
      <w:r w:rsidR="00E4334A" w:rsidRPr="007C63C8">
        <w:rPr>
          <w:rFonts w:ascii="Times New Roman" w:eastAsia="Times New Roman" w:hAnsi="Times New Roman" w:cs="Times New Roman"/>
          <w:color w:val="000000"/>
          <w:sz w:val="24"/>
          <w:szCs w:val="24"/>
          <w:lang w:eastAsia="pl-PL"/>
        </w:rPr>
        <w:t xml:space="preserve">, o której mowa w ust.5 </w:t>
      </w:r>
      <w:r w:rsidRPr="007C63C8">
        <w:rPr>
          <w:rFonts w:ascii="Times New Roman" w:eastAsia="Times New Roman" w:hAnsi="Times New Roman" w:cs="Times New Roman"/>
          <w:color w:val="000000"/>
          <w:sz w:val="24"/>
          <w:szCs w:val="24"/>
          <w:lang w:eastAsia="pl-PL"/>
        </w:rPr>
        <w:t>zostanie opublikowana na stronie postępowania na</w:t>
      </w:r>
      <w:hyperlink r:id="rId30" w:history="1">
        <w:r w:rsidRPr="007C63C8">
          <w:rPr>
            <w:rFonts w:ascii="Times New Roman" w:eastAsia="Times New Roman" w:hAnsi="Times New Roman" w:cs="Times New Roman"/>
            <w:color w:val="1155CC"/>
            <w:sz w:val="24"/>
            <w:szCs w:val="24"/>
            <w:u w:val="single"/>
            <w:lang w:eastAsia="pl-PL"/>
          </w:rPr>
          <w:t xml:space="preserve"> platformazakupowa.pl</w:t>
        </w:r>
      </w:hyperlink>
      <w:r w:rsidRPr="007C63C8">
        <w:rPr>
          <w:rFonts w:ascii="Times New Roman" w:eastAsia="Times New Roman" w:hAnsi="Times New Roman" w:cs="Times New Roman"/>
          <w:color w:val="000000"/>
          <w:sz w:val="24"/>
          <w:szCs w:val="24"/>
          <w:lang w:eastAsia="pl-PL"/>
        </w:rPr>
        <w:t xml:space="preserve"> w sekcji ,,Komunikaty”.</w:t>
      </w:r>
    </w:p>
    <w:p w14:paraId="16C96853" w14:textId="77777777" w:rsidR="005604F7" w:rsidRDefault="005604F7" w:rsidP="007C63C8">
      <w:pPr>
        <w:pStyle w:val="Akapitzlist"/>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BC2E73" w:rsidRPr="007C63C8" w14:paraId="2C646A71" w14:textId="77777777" w:rsidTr="005522FC">
        <w:tc>
          <w:tcPr>
            <w:tcW w:w="9180" w:type="dxa"/>
            <w:shd w:val="pct10" w:color="auto" w:fill="auto"/>
          </w:tcPr>
          <w:p w14:paraId="5D374524" w14:textId="77777777" w:rsidR="00BC2E73" w:rsidRPr="007C63C8" w:rsidRDefault="005355F6"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XIX</w:t>
            </w:r>
            <w:r w:rsidR="00BC2E73" w:rsidRPr="007C63C8">
              <w:rPr>
                <w:rFonts w:ascii="Times New Roman" w:hAnsi="Times New Roman" w:cs="Times New Roman"/>
                <w:b/>
                <w:sz w:val="24"/>
                <w:szCs w:val="24"/>
              </w:rPr>
              <w:t>. Podstawy wykluczenia, o których mowa w art.108 ust.1 ustawy Pzp</w:t>
            </w:r>
          </w:p>
        </w:tc>
      </w:tr>
    </w:tbl>
    <w:p w14:paraId="23544E43" w14:textId="77777777" w:rsidR="005522FC" w:rsidRPr="007C63C8" w:rsidRDefault="005522FC" w:rsidP="007C63C8">
      <w:pPr>
        <w:shd w:val="clear" w:color="auto" w:fill="FFFFFF"/>
        <w:spacing w:after="0"/>
        <w:jc w:val="both"/>
        <w:rPr>
          <w:rFonts w:ascii="Times New Roman" w:eastAsia="Times New Roman" w:hAnsi="Times New Roman" w:cs="Times New Roman"/>
          <w:color w:val="000000"/>
          <w:sz w:val="24"/>
          <w:szCs w:val="24"/>
          <w:lang w:eastAsia="pl-PL"/>
        </w:rPr>
      </w:pPr>
    </w:p>
    <w:p w14:paraId="2D89CEC9" w14:textId="77777777" w:rsidR="005604F7" w:rsidRPr="001C2659" w:rsidRDefault="005604F7" w:rsidP="005604F7">
      <w:pPr>
        <w:numPr>
          <w:ilvl w:val="0"/>
          <w:numId w:val="18"/>
        </w:numPr>
        <w:spacing w:after="0" w:line="240" w:lineRule="auto"/>
        <w:ind w:hanging="294"/>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Zamawiający wykluczy z postępowania o udzielenie zamówienia Wykonawcę, wobec którego zachodzą podstawy wykluczenia, o których mowa w art. 108 ust. 1 ustawy Prawo zamówień publicznych z dnia 11 września 2019 r.:</w:t>
      </w:r>
    </w:p>
    <w:p w14:paraId="1ACEB709" w14:textId="77777777" w:rsidR="005604F7" w:rsidRPr="001C2659" w:rsidRDefault="005604F7" w:rsidP="005604F7">
      <w:pPr>
        <w:numPr>
          <w:ilvl w:val="1"/>
          <w:numId w:val="18"/>
        </w:numPr>
        <w:tabs>
          <w:tab w:val="clear" w:pos="1440"/>
          <w:tab w:val="num" w:pos="1134"/>
          <w:tab w:val="num" w:pos="1353"/>
        </w:tabs>
        <w:spacing w:after="0" w:line="240" w:lineRule="auto"/>
        <w:ind w:left="1353" w:hanging="731"/>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 xml:space="preserve">będącego osobą fizyczną, którego prawomocnie skazano za przestępstwo: </w:t>
      </w:r>
    </w:p>
    <w:p w14:paraId="075088B9" w14:textId="77777777" w:rsidR="005604F7" w:rsidRPr="001C2659" w:rsidRDefault="005604F7" w:rsidP="005604F7">
      <w:pPr>
        <w:numPr>
          <w:ilvl w:val="3"/>
          <w:numId w:val="6"/>
        </w:numPr>
        <w:tabs>
          <w:tab w:val="num" w:pos="1418"/>
        </w:tabs>
        <w:spacing w:after="0" w:line="240" w:lineRule="auto"/>
        <w:ind w:left="1418" w:hanging="284"/>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 xml:space="preserve">udziału w zorganizowanej grupie przestępczej albo związku mającym na celu popełnienie przestępstwa lub przestępstwa skarbowego, o którym mowa w art. 258 Kodeksu karnego, </w:t>
      </w:r>
    </w:p>
    <w:p w14:paraId="3799DA61" w14:textId="77777777" w:rsidR="005604F7" w:rsidRPr="001C2659" w:rsidRDefault="005604F7" w:rsidP="005604F7">
      <w:pPr>
        <w:numPr>
          <w:ilvl w:val="3"/>
          <w:numId w:val="6"/>
        </w:numPr>
        <w:tabs>
          <w:tab w:val="num" w:pos="1418"/>
        </w:tabs>
        <w:spacing w:after="0" w:line="240" w:lineRule="auto"/>
        <w:ind w:left="1418" w:hanging="284"/>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 xml:space="preserve">handlu ludźmi, o którym mowa w art. 189a Kodeksu karnego, </w:t>
      </w:r>
    </w:p>
    <w:p w14:paraId="245B856B" w14:textId="77777777" w:rsidR="005604F7" w:rsidRPr="001C2659" w:rsidRDefault="005604F7" w:rsidP="005604F7">
      <w:pPr>
        <w:numPr>
          <w:ilvl w:val="3"/>
          <w:numId w:val="6"/>
        </w:numPr>
        <w:tabs>
          <w:tab w:val="num" w:pos="1418"/>
        </w:tabs>
        <w:spacing w:after="0" w:line="240" w:lineRule="auto"/>
        <w:ind w:left="1418" w:hanging="284"/>
        <w:jc w:val="both"/>
        <w:textAlignment w:val="baseline"/>
        <w:rPr>
          <w:rFonts w:ascii="Times New Roman" w:eastAsia="Times New Roman" w:hAnsi="Times New Roman" w:cs="Times New Roman"/>
          <w:sz w:val="24"/>
          <w:szCs w:val="24"/>
          <w:lang w:eastAsia="pl-PL"/>
        </w:rPr>
      </w:pPr>
      <w:r w:rsidRPr="001C2659">
        <w:rPr>
          <w:rFonts w:ascii="Times New Roman" w:eastAsia="Times New Roman" w:hAnsi="Times New Roman" w:cs="Times New Roman"/>
          <w:sz w:val="24"/>
          <w:szCs w:val="24"/>
          <w:lang w:eastAsia="pl-PL"/>
        </w:rPr>
        <w:t xml:space="preserve">o którym mowa w </w:t>
      </w:r>
      <w:hyperlink r:id="rId31" w:anchor="/document/16798683?unitId=art(228)&amp;cm=DOCUMENT" w:history="1">
        <w:r w:rsidRPr="001C2659">
          <w:rPr>
            <w:rFonts w:ascii="Times New Roman" w:eastAsia="Times New Roman" w:hAnsi="Times New Roman" w:cs="Times New Roman"/>
            <w:sz w:val="24"/>
            <w:szCs w:val="24"/>
            <w:u w:val="single"/>
            <w:lang w:eastAsia="pl-PL"/>
          </w:rPr>
          <w:t>art. 228-230a</w:t>
        </w:r>
      </w:hyperlink>
      <w:r w:rsidRPr="001C2659">
        <w:rPr>
          <w:rFonts w:ascii="Times New Roman" w:eastAsia="Times New Roman" w:hAnsi="Times New Roman" w:cs="Times New Roman"/>
          <w:sz w:val="24"/>
          <w:szCs w:val="24"/>
          <w:lang w:eastAsia="pl-PL"/>
        </w:rPr>
        <w:t xml:space="preserve">, </w:t>
      </w:r>
      <w:hyperlink r:id="rId32" w:anchor="/document/17631344?unitId=art(250(a))&amp;cm=DOCUMENT" w:history="1">
        <w:r w:rsidRPr="001C2659">
          <w:rPr>
            <w:rFonts w:ascii="Times New Roman" w:eastAsia="Times New Roman" w:hAnsi="Times New Roman" w:cs="Times New Roman"/>
            <w:sz w:val="24"/>
            <w:szCs w:val="24"/>
            <w:u w:val="single"/>
            <w:lang w:eastAsia="pl-PL"/>
          </w:rPr>
          <w:t>art. 250a</w:t>
        </w:r>
      </w:hyperlink>
      <w:r w:rsidRPr="001C2659">
        <w:rPr>
          <w:rFonts w:ascii="Times New Roman" w:eastAsia="Times New Roman" w:hAnsi="Times New Roman" w:cs="Times New Roman"/>
          <w:sz w:val="24"/>
          <w:szCs w:val="24"/>
          <w:lang w:eastAsia="pl-PL"/>
        </w:rPr>
        <w:t xml:space="preserve"> Kodeksu karnego, w </w:t>
      </w:r>
      <w:hyperlink r:id="rId33" w:anchor="/document/17631344?unitId=art(46)&amp;cm=DOCUMENT" w:history="1">
        <w:r w:rsidRPr="001C2659">
          <w:rPr>
            <w:rFonts w:ascii="Times New Roman" w:eastAsia="Times New Roman" w:hAnsi="Times New Roman" w:cs="Times New Roman"/>
            <w:sz w:val="24"/>
            <w:szCs w:val="24"/>
            <w:u w:val="single"/>
            <w:lang w:eastAsia="pl-PL"/>
          </w:rPr>
          <w:t>art. 46-48</w:t>
        </w:r>
      </w:hyperlink>
      <w:r w:rsidRPr="001C2659">
        <w:rPr>
          <w:rFonts w:ascii="Times New Roman" w:eastAsia="Times New Roman" w:hAnsi="Times New Roman" w:cs="Times New Roman"/>
          <w:sz w:val="24"/>
          <w:szCs w:val="24"/>
          <w:lang w:eastAsia="pl-PL"/>
        </w:rPr>
        <w:t xml:space="preserve"> ustawy z dnia 25 czerwca 2010 r. o sporcie (Dz. U. z 2020 r. poz. 1133 oraz z 2021 r. poz. 2054) lub w </w:t>
      </w:r>
      <w:hyperlink r:id="rId34" w:anchor="/document/17712396?unitId=art(54)ust(1)&amp;cm=DOCUMENT" w:history="1">
        <w:r w:rsidRPr="001C2659">
          <w:rPr>
            <w:rFonts w:ascii="Times New Roman" w:eastAsia="Times New Roman" w:hAnsi="Times New Roman" w:cs="Times New Roman"/>
            <w:sz w:val="24"/>
            <w:szCs w:val="24"/>
            <w:u w:val="single"/>
            <w:lang w:eastAsia="pl-PL"/>
          </w:rPr>
          <w:t>art. 54 ust. 1-4</w:t>
        </w:r>
      </w:hyperlink>
      <w:r w:rsidRPr="001C2659">
        <w:rPr>
          <w:rFonts w:ascii="Times New Roman" w:eastAsia="Times New Roman" w:hAnsi="Times New Roman" w:cs="Times New Roman"/>
          <w:sz w:val="24"/>
          <w:szCs w:val="24"/>
          <w:lang w:eastAsia="pl-PL"/>
        </w:rPr>
        <w:t xml:space="preserve"> ustawy z dnia 12 maja 2011 r. o </w:t>
      </w:r>
      <w:r w:rsidRPr="001C2659">
        <w:rPr>
          <w:rFonts w:ascii="Times New Roman" w:eastAsia="Times New Roman" w:hAnsi="Times New Roman" w:cs="Times New Roman"/>
          <w:sz w:val="24"/>
          <w:szCs w:val="24"/>
          <w:lang w:eastAsia="pl-PL"/>
        </w:rPr>
        <w:lastRenderedPageBreak/>
        <w:t>refundacji leków, środków spożywczych specjalnego przeznaczenia żywieniowego oraz wyrobów medycznych (Dz. U. z 2021 r. poz. 523, 1292, 1559 i 2054),</w:t>
      </w:r>
    </w:p>
    <w:p w14:paraId="661A2CF7" w14:textId="77777777" w:rsidR="005604F7" w:rsidRPr="001C2659" w:rsidRDefault="005604F7" w:rsidP="005604F7">
      <w:pPr>
        <w:numPr>
          <w:ilvl w:val="3"/>
          <w:numId w:val="6"/>
        </w:numPr>
        <w:tabs>
          <w:tab w:val="num" w:pos="1418"/>
        </w:tabs>
        <w:spacing w:after="0" w:line="240" w:lineRule="auto"/>
        <w:ind w:left="1418" w:hanging="284"/>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3BEA6E" w14:textId="77777777" w:rsidR="005604F7" w:rsidRPr="001C2659" w:rsidRDefault="005604F7" w:rsidP="005604F7">
      <w:pPr>
        <w:numPr>
          <w:ilvl w:val="3"/>
          <w:numId w:val="6"/>
        </w:numPr>
        <w:tabs>
          <w:tab w:val="num" w:pos="1418"/>
        </w:tabs>
        <w:spacing w:after="0" w:line="240" w:lineRule="auto"/>
        <w:ind w:left="1418" w:hanging="284"/>
        <w:contextualSpacing/>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o charakterze terrorystycznym, o którym mowa w art. 115 §20 Kodeksu karnego, lub mające na celu popełnienie tego przestępstwa,</w:t>
      </w:r>
    </w:p>
    <w:p w14:paraId="369D4A9D" w14:textId="77777777" w:rsidR="005604F7" w:rsidRPr="001C2659" w:rsidRDefault="005604F7" w:rsidP="005604F7">
      <w:pPr>
        <w:numPr>
          <w:ilvl w:val="3"/>
          <w:numId w:val="6"/>
        </w:numPr>
        <w:tabs>
          <w:tab w:val="num" w:pos="1418"/>
        </w:tabs>
        <w:spacing w:after="0" w:line="240" w:lineRule="auto"/>
        <w:ind w:left="1418" w:hanging="284"/>
        <w:contextualSpacing/>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w:t>
      </w:r>
    </w:p>
    <w:p w14:paraId="4B443BE8" w14:textId="77777777" w:rsidR="005604F7" w:rsidRPr="001C2659" w:rsidRDefault="005604F7" w:rsidP="005604F7">
      <w:pPr>
        <w:numPr>
          <w:ilvl w:val="3"/>
          <w:numId w:val="6"/>
        </w:numPr>
        <w:tabs>
          <w:tab w:val="num" w:pos="1418"/>
        </w:tabs>
        <w:spacing w:after="0" w:line="240" w:lineRule="auto"/>
        <w:ind w:left="1418" w:hanging="284"/>
        <w:contextualSpacing/>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3BB0914" w14:textId="77777777" w:rsidR="005604F7" w:rsidRPr="001C2659" w:rsidRDefault="005604F7" w:rsidP="005604F7">
      <w:pPr>
        <w:numPr>
          <w:ilvl w:val="3"/>
          <w:numId w:val="6"/>
        </w:numPr>
        <w:tabs>
          <w:tab w:val="num" w:pos="1418"/>
        </w:tabs>
        <w:spacing w:after="0" w:line="240" w:lineRule="auto"/>
        <w:ind w:left="1418" w:hanging="284"/>
        <w:contextualSpacing/>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 xml:space="preserve">o którym mowa w art. 9 ust. 1 i 3 lub art. 10 ustawy z dnia 15 czerwca 2012 r. o skutkach powierzania wykonywania pracy cudzoziemcom przebywającym wbrew przepisom na terytorium Rzeczypospolitej Polskiej </w:t>
      </w:r>
    </w:p>
    <w:p w14:paraId="0957F6EC" w14:textId="77777777" w:rsidR="005604F7" w:rsidRPr="001C2659" w:rsidRDefault="005604F7" w:rsidP="005604F7">
      <w:pPr>
        <w:spacing w:after="0"/>
        <w:ind w:left="1146" w:hanging="12"/>
        <w:contextualSpacing/>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 xml:space="preserve">– lub za odpowiedni czyn zabroniony określony w przepisach prawa obcego; </w:t>
      </w:r>
    </w:p>
    <w:p w14:paraId="0EA8671F" w14:textId="77777777" w:rsidR="005604F7" w:rsidRPr="001C2659" w:rsidRDefault="005604F7" w:rsidP="005604F7">
      <w:pPr>
        <w:numPr>
          <w:ilvl w:val="1"/>
          <w:numId w:val="18"/>
        </w:numPr>
        <w:tabs>
          <w:tab w:val="clear" w:pos="1440"/>
          <w:tab w:val="num" w:pos="1134"/>
          <w:tab w:val="num" w:pos="1353"/>
        </w:tabs>
        <w:spacing w:after="0" w:line="240" w:lineRule="auto"/>
        <w:ind w:left="1134" w:hanging="425"/>
        <w:contextualSpacing/>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D88CA41" w14:textId="77777777" w:rsidR="005604F7" w:rsidRPr="001C2659" w:rsidRDefault="005604F7" w:rsidP="005604F7">
      <w:pPr>
        <w:numPr>
          <w:ilvl w:val="1"/>
          <w:numId w:val="18"/>
        </w:numPr>
        <w:tabs>
          <w:tab w:val="clear" w:pos="1440"/>
          <w:tab w:val="num" w:pos="1134"/>
          <w:tab w:val="num" w:pos="1353"/>
        </w:tabs>
        <w:spacing w:after="0" w:line="240" w:lineRule="auto"/>
        <w:ind w:left="1134" w:hanging="425"/>
        <w:contextualSpacing/>
        <w:jc w:val="both"/>
        <w:textAlignment w:val="baseline"/>
        <w:rPr>
          <w:rFonts w:ascii="Times New Roman" w:eastAsia="Times New Roman" w:hAnsi="Times New Roman" w:cs="Times New Roman"/>
          <w:sz w:val="24"/>
          <w:szCs w:val="24"/>
          <w:lang w:eastAsia="pl-PL"/>
        </w:rPr>
      </w:pPr>
      <w:r w:rsidRPr="001C2659">
        <w:rPr>
          <w:rFonts w:ascii="Times New Roman" w:eastAsia="Times New Roman" w:hAnsi="Times New Roman" w:cs="Times New Roman"/>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3C41015" w14:textId="77777777" w:rsidR="005604F7" w:rsidRPr="001C2659" w:rsidRDefault="005604F7" w:rsidP="005604F7">
      <w:pPr>
        <w:numPr>
          <w:ilvl w:val="1"/>
          <w:numId w:val="18"/>
        </w:numPr>
        <w:tabs>
          <w:tab w:val="clear" w:pos="1440"/>
          <w:tab w:val="num" w:pos="1134"/>
          <w:tab w:val="num" w:pos="1353"/>
        </w:tabs>
        <w:spacing w:after="0" w:line="240" w:lineRule="auto"/>
        <w:ind w:left="1134" w:hanging="425"/>
        <w:contextualSpacing/>
        <w:jc w:val="both"/>
        <w:textAlignment w:val="baseline"/>
        <w:rPr>
          <w:rFonts w:ascii="Times New Roman" w:eastAsia="Times New Roman" w:hAnsi="Times New Roman" w:cs="Times New Roman"/>
          <w:sz w:val="24"/>
          <w:szCs w:val="24"/>
          <w:lang w:eastAsia="pl-PL"/>
        </w:rPr>
      </w:pPr>
      <w:r w:rsidRPr="001C2659">
        <w:rPr>
          <w:rFonts w:ascii="Times New Roman" w:eastAsia="Times New Roman" w:hAnsi="Times New Roman" w:cs="Times New Roman"/>
          <w:sz w:val="24"/>
          <w:szCs w:val="24"/>
          <w:lang w:eastAsia="pl-PL"/>
        </w:rPr>
        <w:t>wobec którego prawomocnie orzeczono zakaz ubiegania się o zamówienie publiczne;</w:t>
      </w:r>
    </w:p>
    <w:p w14:paraId="03A9C1D6" w14:textId="77777777" w:rsidR="005604F7" w:rsidRPr="001C2659" w:rsidRDefault="005604F7" w:rsidP="005604F7">
      <w:pPr>
        <w:numPr>
          <w:ilvl w:val="1"/>
          <w:numId w:val="18"/>
        </w:numPr>
        <w:tabs>
          <w:tab w:val="clear" w:pos="1440"/>
          <w:tab w:val="num" w:pos="1134"/>
          <w:tab w:val="num" w:pos="1353"/>
        </w:tabs>
        <w:spacing w:after="0" w:line="240" w:lineRule="auto"/>
        <w:ind w:left="1134" w:hanging="425"/>
        <w:contextualSpacing/>
        <w:jc w:val="both"/>
        <w:textAlignment w:val="baseline"/>
        <w:rPr>
          <w:rFonts w:ascii="Times New Roman" w:eastAsia="Times New Roman" w:hAnsi="Times New Roman" w:cs="Times New Roman"/>
          <w:sz w:val="24"/>
          <w:szCs w:val="24"/>
          <w:lang w:eastAsia="pl-PL"/>
        </w:rPr>
      </w:pPr>
      <w:r w:rsidRPr="001C2659">
        <w:rPr>
          <w:rFonts w:ascii="Times New Roman" w:eastAsia="Times New Roman" w:hAnsi="Times New Roman" w:cs="Times New Roman"/>
          <w:sz w:val="24"/>
          <w:szCs w:val="24"/>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227DD7CE" w14:textId="77777777" w:rsidR="005604F7" w:rsidRPr="001C2659" w:rsidRDefault="005604F7" w:rsidP="005604F7">
      <w:pPr>
        <w:numPr>
          <w:ilvl w:val="1"/>
          <w:numId w:val="18"/>
        </w:numPr>
        <w:tabs>
          <w:tab w:val="clear" w:pos="1440"/>
          <w:tab w:val="num" w:pos="1134"/>
          <w:tab w:val="num" w:pos="1353"/>
        </w:tabs>
        <w:spacing w:after="0" w:line="240" w:lineRule="auto"/>
        <w:ind w:left="1134" w:hanging="425"/>
        <w:contextualSpacing/>
        <w:jc w:val="both"/>
        <w:textAlignment w:val="baseline"/>
        <w:rPr>
          <w:rFonts w:ascii="Times New Roman" w:eastAsia="Times New Roman" w:hAnsi="Times New Roman" w:cs="Times New Roman"/>
          <w:sz w:val="24"/>
          <w:szCs w:val="24"/>
          <w:lang w:eastAsia="pl-PL"/>
        </w:rPr>
      </w:pPr>
      <w:r w:rsidRPr="001C2659">
        <w:rPr>
          <w:rFonts w:ascii="Times New Roman" w:eastAsia="Times New Roman" w:hAnsi="Times New Roman" w:cs="Times New Roman"/>
          <w:sz w:val="24"/>
          <w:szCs w:val="24"/>
          <w:lang w:eastAsia="pl-PL"/>
        </w:rPr>
        <w:t>jeżeli, w przypadkach, o których mowa w art.85 ust.1 ustawy Pzp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50CCC1FE" w14:textId="77777777" w:rsidR="005604F7" w:rsidRPr="001C2659" w:rsidRDefault="005604F7" w:rsidP="005604F7">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color w:val="000000"/>
          <w:sz w:val="24"/>
          <w:szCs w:val="24"/>
          <w:lang w:eastAsia="pl-PL"/>
        </w:rPr>
        <w:lastRenderedPageBreak/>
        <w:t>Wykonawca może zostać wykluczony przez Zamawiającego na każdym etapie postępowania o udzielenie zamówienia.</w:t>
      </w:r>
    </w:p>
    <w:p w14:paraId="5A3B040A" w14:textId="77777777" w:rsidR="005604F7" w:rsidRPr="001C2659" w:rsidRDefault="005604F7" w:rsidP="005604F7">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color w:val="000000"/>
          <w:sz w:val="24"/>
          <w:szCs w:val="24"/>
          <w:lang w:eastAsia="pl-PL"/>
        </w:rPr>
        <w:t>Wykonawca nie podlega wykluczeniu w okolicznościach w art. 108 ust.1 pkt 1, 2, i 5  jeżeli udowodni Zamawiającemu, że spełni łącznie następujące przesłanki:</w:t>
      </w:r>
    </w:p>
    <w:p w14:paraId="2516DA83" w14:textId="77777777" w:rsidR="005604F7" w:rsidRPr="001C2659" w:rsidRDefault="005604F7" w:rsidP="005604F7">
      <w:pPr>
        <w:numPr>
          <w:ilvl w:val="0"/>
          <w:numId w:val="19"/>
        </w:numPr>
        <w:autoSpaceDE w:val="0"/>
        <w:autoSpaceDN w:val="0"/>
        <w:adjustRightInd w:val="0"/>
        <w:spacing w:after="22" w:line="240" w:lineRule="auto"/>
        <w:ind w:left="1134" w:hanging="425"/>
        <w:jc w:val="both"/>
        <w:rPr>
          <w:rFonts w:ascii="Times New Roman" w:hAnsi="Times New Roman" w:cs="Times New Roman"/>
          <w:sz w:val="24"/>
          <w:szCs w:val="24"/>
        </w:rPr>
      </w:pPr>
      <w:r w:rsidRPr="001C2659">
        <w:rPr>
          <w:rFonts w:ascii="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14:paraId="78C9961F" w14:textId="77777777" w:rsidR="005604F7" w:rsidRPr="001C2659" w:rsidRDefault="005604F7" w:rsidP="005604F7">
      <w:pPr>
        <w:numPr>
          <w:ilvl w:val="0"/>
          <w:numId w:val="19"/>
        </w:numPr>
        <w:autoSpaceDE w:val="0"/>
        <w:autoSpaceDN w:val="0"/>
        <w:adjustRightInd w:val="0"/>
        <w:spacing w:after="22" w:line="240" w:lineRule="auto"/>
        <w:ind w:left="1134" w:hanging="425"/>
        <w:jc w:val="both"/>
        <w:rPr>
          <w:rFonts w:ascii="Times New Roman" w:hAnsi="Times New Roman" w:cs="Times New Roman"/>
          <w:sz w:val="24"/>
          <w:szCs w:val="24"/>
        </w:rPr>
      </w:pPr>
      <w:r w:rsidRPr="001C2659">
        <w:rPr>
          <w:rFonts w:ascii="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8912EDA" w14:textId="77777777" w:rsidR="005604F7" w:rsidRPr="001C2659" w:rsidRDefault="005604F7" w:rsidP="005604F7">
      <w:pPr>
        <w:numPr>
          <w:ilvl w:val="0"/>
          <w:numId w:val="19"/>
        </w:numPr>
        <w:autoSpaceDE w:val="0"/>
        <w:autoSpaceDN w:val="0"/>
        <w:adjustRightInd w:val="0"/>
        <w:spacing w:after="22" w:line="240" w:lineRule="auto"/>
        <w:ind w:left="1134" w:hanging="425"/>
        <w:jc w:val="both"/>
        <w:rPr>
          <w:rFonts w:ascii="Times New Roman" w:hAnsi="Times New Roman" w:cs="Times New Roman"/>
          <w:sz w:val="24"/>
          <w:szCs w:val="24"/>
        </w:rPr>
      </w:pPr>
      <w:r w:rsidRPr="001C2659">
        <w:rPr>
          <w:rFonts w:ascii="Times New Roman" w:hAnsi="Times New Roman" w:cs="Times New Roman"/>
          <w:sz w:val="24"/>
          <w:szCs w:val="24"/>
        </w:rPr>
        <w:t xml:space="preserve">podjął konkretne środki techniczne, organizacyjne i kadrowe, odpowiednie dla zapobiegania dalszym przestępstwom, wykroczeniom lub nieprawidłowemu postępowaniu, w szczególności: </w:t>
      </w:r>
    </w:p>
    <w:p w14:paraId="24BF4A52" w14:textId="77777777" w:rsidR="005604F7" w:rsidRPr="001C2659" w:rsidRDefault="005604F7" w:rsidP="005604F7">
      <w:pPr>
        <w:numPr>
          <w:ilvl w:val="0"/>
          <w:numId w:val="20"/>
        </w:numPr>
        <w:autoSpaceDE w:val="0"/>
        <w:autoSpaceDN w:val="0"/>
        <w:adjustRightInd w:val="0"/>
        <w:spacing w:after="22" w:line="240" w:lineRule="auto"/>
        <w:ind w:left="1418" w:hanging="284"/>
        <w:jc w:val="both"/>
        <w:rPr>
          <w:rFonts w:ascii="Times New Roman" w:hAnsi="Times New Roman" w:cs="Times New Roman"/>
          <w:sz w:val="24"/>
          <w:szCs w:val="24"/>
        </w:rPr>
      </w:pPr>
      <w:r w:rsidRPr="001C2659">
        <w:rPr>
          <w:rFonts w:ascii="Times New Roman" w:hAnsi="Times New Roman" w:cs="Times New Roman"/>
          <w:sz w:val="24"/>
          <w:szCs w:val="24"/>
        </w:rPr>
        <w:t>zerwał wszelkie powiązania z osobami lub podmiotami odpowiedzialnymi za nieprawidłowe postępowanie Wykonawcy,</w:t>
      </w:r>
    </w:p>
    <w:p w14:paraId="5992FF8F" w14:textId="77777777" w:rsidR="005604F7" w:rsidRPr="001C2659" w:rsidRDefault="005604F7" w:rsidP="005604F7">
      <w:pPr>
        <w:numPr>
          <w:ilvl w:val="0"/>
          <w:numId w:val="20"/>
        </w:numPr>
        <w:autoSpaceDE w:val="0"/>
        <w:autoSpaceDN w:val="0"/>
        <w:adjustRightInd w:val="0"/>
        <w:spacing w:after="22" w:line="240" w:lineRule="auto"/>
        <w:ind w:left="1418" w:hanging="284"/>
        <w:jc w:val="both"/>
        <w:rPr>
          <w:rFonts w:ascii="Times New Roman" w:hAnsi="Times New Roman" w:cs="Times New Roman"/>
          <w:sz w:val="24"/>
          <w:szCs w:val="24"/>
        </w:rPr>
      </w:pPr>
      <w:r w:rsidRPr="001C2659">
        <w:rPr>
          <w:rFonts w:ascii="Times New Roman" w:hAnsi="Times New Roman" w:cs="Times New Roman"/>
          <w:sz w:val="24"/>
          <w:szCs w:val="24"/>
        </w:rPr>
        <w:t xml:space="preserve">zreorganizował personel, </w:t>
      </w:r>
    </w:p>
    <w:p w14:paraId="7762EDA2" w14:textId="77777777" w:rsidR="005604F7" w:rsidRPr="001C2659" w:rsidRDefault="005604F7" w:rsidP="005604F7">
      <w:pPr>
        <w:numPr>
          <w:ilvl w:val="0"/>
          <w:numId w:val="20"/>
        </w:numPr>
        <w:autoSpaceDE w:val="0"/>
        <w:autoSpaceDN w:val="0"/>
        <w:adjustRightInd w:val="0"/>
        <w:spacing w:after="22" w:line="240" w:lineRule="auto"/>
        <w:ind w:left="1418" w:hanging="284"/>
        <w:jc w:val="both"/>
        <w:rPr>
          <w:rFonts w:ascii="Times New Roman" w:hAnsi="Times New Roman" w:cs="Times New Roman"/>
          <w:sz w:val="24"/>
          <w:szCs w:val="24"/>
        </w:rPr>
      </w:pPr>
      <w:r w:rsidRPr="001C2659">
        <w:rPr>
          <w:rFonts w:ascii="Times New Roman" w:hAnsi="Times New Roman" w:cs="Times New Roman"/>
          <w:sz w:val="24"/>
          <w:szCs w:val="24"/>
        </w:rPr>
        <w:t xml:space="preserve">wdrożył system sprawozdawczości i kontroli, </w:t>
      </w:r>
    </w:p>
    <w:p w14:paraId="29435424" w14:textId="77777777" w:rsidR="005604F7" w:rsidRPr="001C2659" w:rsidRDefault="005604F7" w:rsidP="005604F7">
      <w:pPr>
        <w:numPr>
          <w:ilvl w:val="0"/>
          <w:numId w:val="20"/>
        </w:numPr>
        <w:autoSpaceDE w:val="0"/>
        <w:autoSpaceDN w:val="0"/>
        <w:adjustRightInd w:val="0"/>
        <w:spacing w:after="22" w:line="240" w:lineRule="auto"/>
        <w:ind w:left="1418" w:hanging="284"/>
        <w:jc w:val="both"/>
        <w:rPr>
          <w:rFonts w:ascii="Times New Roman" w:hAnsi="Times New Roman" w:cs="Times New Roman"/>
          <w:sz w:val="24"/>
          <w:szCs w:val="24"/>
        </w:rPr>
      </w:pPr>
      <w:r w:rsidRPr="001C2659">
        <w:rPr>
          <w:rFonts w:ascii="Times New Roman" w:hAnsi="Times New Roman" w:cs="Times New Roman"/>
          <w:sz w:val="24"/>
          <w:szCs w:val="24"/>
        </w:rPr>
        <w:t xml:space="preserve">utworzył struktury audytu wewnętrznego do monitorowania przestrzegania przepisów, wewnętrznych regulacji lub standardów, </w:t>
      </w:r>
    </w:p>
    <w:p w14:paraId="16FFBF53" w14:textId="77777777" w:rsidR="005604F7" w:rsidRPr="001C2659" w:rsidRDefault="005604F7" w:rsidP="005604F7">
      <w:pPr>
        <w:numPr>
          <w:ilvl w:val="0"/>
          <w:numId w:val="20"/>
        </w:numPr>
        <w:autoSpaceDE w:val="0"/>
        <w:autoSpaceDN w:val="0"/>
        <w:adjustRightInd w:val="0"/>
        <w:spacing w:after="22" w:line="240" w:lineRule="auto"/>
        <w:ind w:left="1418" w:hanging="284"/>
        <w:jc w:val="both"/>
        <w:rPr>
          <w:rFonts w:ascii="Times New Roman" w:hAnsi="Times New Roman" w:cs="Times New Roman"/>
          <w:sz w:val="24"/>
          <w:szCs w:val="24"/>
        </w:rPr>
      </w:pPr>
      <w:r w:rsidRPr="001C2659">
        <w:rPr>
          <w:rFonts w:ascii="Times New Roman" w:hAnsi="Times New Roman" w:cs="Times New Roman"/>
          <w:sz w:val="24"/>
          <w:szCs w:val="24"/>
        </w:rPr>
        <w:t xml:space="preserve">wprowadził wewnętrzne regulacje dotyczące odpowiedzialności i odszkodowań za nieprzestrzeganie przepisów, wewnętrznych regulacji lub standardów.  </w:t>
      </w:r>
    </w:p>
    <w:p w14:paraId="6C5B8940" w14:textId="77777777" w:rsidR="005604F7" w:rsidRPr="001C2659" w:rsidRDefault="005604F7" w:rsidP="005604F7">
      <w:pPr>
        <w:numPr>
          <w:ilvl w:val="0"/>
          <w:numId w:val="18"/>
        </w:numPr>
        <w:spacing w:after="0" w:line="240" w:lineRule="auto"/>
        <w:ind w:hanging="294"/>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 xml:space="preserve">Zamawiający oceni, czy podjęte przez Wykonawcę czynności, o których mowa w ust.3 są wystarczające do wykazania jego rzetelności, uwzględniając wagę i szczególne okoliczności czynu Wykonawcy, a jeżeli uzna, że nie są wystarczające, wykluczy Wykonawcę z postępowania. </w:t>
      </w:r>
    </w:p>
    <w:p w14:paraId="7A5FEB4A" w14:textId="4CD267EC" w:rsidR="000930DC" w:rsidRDefault="000930DC" w:rsidP="007C63C8">
      <w:pPr>
        <w:pStyle w:val="Akapitzlist"/>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720E07" w:rsidRPr="007C63C8" w14:paraId="3B7F9E11" w14:textId="77777777" w:rsidTr="00457EEF">
        <w:tc>
          <w:tcPr>
            <w:tcW w:w="9180" w:type="dxa"/>
            <w:shd w:val="pct10" w:color="auto" w:fill="auto"/>
          </w:tcPr>
          <w:p w14:paraId="774C0C45" w14:textId="77777777" w:rsidR="00720E07" w:rsidRPr="007C63C8" w:rsidRDefault="0043306B" w:rsidP="0043306B">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XX</w:t>
            </w:r>
            <w:r w:rsidR="00720E07" w:rsidRPr="007C63C8">
              <w:rPr>
                <w:rFonts w:ascii="Times New Roman" w:hAnsi="Times New Roman" w:cs="Times New Roman"/>
                <w:b/>
                <w:sz w:val="24"/>
                <w:szCs w:val="24"/>
              </w:rPr>
              <w:t>. Podstawy wykluczenia, o których mowa w art.109 ust.1 ustawy Pzp</w:t>
            </w:r>
          </w:p>
        </w:tc>
      </w:tr>
    </w:tbl>
    <w:p w14:paraId="29DFB457" w14:textId="77777777" w:rsidR="00720E07" w:rsidRPr="007C63C8" w:rsidRDefault="00720E07" w:rsidP="007C63C8">
      <w:pPr>
        <w:shd w:val="clear" w:color="auto" w:fill="FFFFFF"/>
        <w:spacing w:after="0"/>
        <w:jc w:val="both"/>
        <w:rPr>
          <w:rFonts w:ascii="Times New Roman" w:eastAsia="Times New Roman" w:hAnsi="Times New Roman" w:cs="Times New Roman"/>
          <w:color w:val="000000"/>
          <w:sz w:val="24"/>
          <w:szCs w:val="24"/>
          <w:lang w:eastAsia="pl-PL"/>
        </w:rPr>
      </w:pPr>
    </w:p>
    <w:p w14:paraId="06162FFF" w14:textId="77777777" w:rsidR="005522FC" w:rsidRPr="007C63C8" w:rsidRDefault="00C84A06" w:rsidP="007C63C8">
      <w:pPr>
        <w:pStyle w:val="Akapitzlist"/>
        <w:spacing w:after="0"/>
        <w:ind w:left="709" w:hanging="425"/>
        <w:jc w:val="both"/>
        <w:rPr>
          <w:rFonts w:ascii="Times New Roman" w:hAnsi="Times New Roman" w:cs="Times New Roman"/>
          <w:sz w:val="24"/>
          <w:szCs w:val="24"/>
        </w:rPr>
      </w:pPr>
      <w:r w:rsidRPr="007C63C8">
        <w:rPr>
          <w:rFonts w:ascii="Times New Roman" w:hAnsi="Times New Roman" w:cs="Times New Roman"/>
          <w:sz w:val="24"/>
          <w:szCs w:val="24"/>
        </w:rPr>
        <w:t>Zamawiający nie przewiduje wykluczenia Wykonawcy na podstawie art.109 ust.1.</w:t>
      </w:r>
    </w:p>
    <w:p w14:paraId="504C6AF2" w14:textId="77777777" w:rsidR="005604F7" w:rsidRDefault="005604F7" w:rsidP="007C63C8">
      <w:pPr>
        <w:pStyle w:val="Akapitzlist"/>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5604F7" w:rsidRPr="007C63C8" w14:paraId="246A25BD" w14:textId="77777777" w:rsidTr="000274E1">
        <w:tc>
          <w:tcPr>
            <w:tcW w:w="9180" w:type="dxa"/>
            <w:shd w:val="pct10" w:color="auto" w:fill="auto"/>
          </w:tcPr>
          <w:p w14:paraId="4C4C4118" w14:textId="77777777" w:rsidR="005604F7" w:rsidRPr="00DE3442" w:rsidRDefault="005604F7" w:rsidP="000274E1">
            <w:pPr>
              <w:pStyle w:val="Akapitzlist"/>
              <w:spacing w:line="276" w:lineRule="auto"/>
              <w:ind w:left="0"/>
              <w:jc w:val="both"/>
              <w:rPr>
                <w:rFonts w:ascii="Times New Roman" w:hAnsi="Times New Roman" w:cs="Times New Roman"/>
                <w:b/>
                <w:sz w:val="24"/>
                <w:szCs w:val="24"/>
              </w:rPr>
            </w:pPr>
            <w:r w:rsidRPr="00DE3442">
              <w:rPr>
                <w:rFonts w:ascii="Times New Roman" w:hAnsi="Times New Roman" w:cs="Times New Roman"/>
                <w:b/>
                <w:sz w:val="24"/>
                <w:szCs w:val="24"/>
              </w:rPr>
              <w:t xml:space="preserve">XX.a </w:t>
            </w:r>
            <w:r w:rsidRPr="00DE3442">
              <w:rPr>
                <w:rFonts w:ascii="Times New Roman" w:eastAsia="Calibri" w:hAnsi="Times New Roman" w:cs="Times New Roman"/>
                <w:b/>
                <w:bCs/>
                <w:sz w:val="24"/>
                <w:szCs w:val="24"/>
              </w:rPr>
              <w:t xml:space="preserve">Podstawy wykluczenia na podstawie ustawy z dnia </w:t>
            </w:r>
            <w:r>
              <w:rPr>
                <w:rFonts w:ascii="Times New Roman" w:eastAsia="Calibri" w:hAnsi="Times New Roman" w:cs="Times New Roman"/>
                <w:b/>
                <w:bCs/>
                <w:sz w:val="24"/>
                <w:szCs w:val="24"/>
              </w:rPr>
              <w:t>13</w:t>
            </w:r>
            <w:r w:rsidRPr="00DE3442">
              <w:rPr>
                <w:rFonts w:ascii="Times New Roman" w:eastAsia="Calibri" w:hAnsi="Times New Roman" w:cs="Times New Roman"/>
                <w:b/>
                <w:bCs/>
                <w:sz w:val="24"/>
                <w:szCs w:val="24"/>
              </w:rPr>
              <w:t xml:space="preserve"> kwietnia 2022 r. o szczególnych rozwiązaniach w zakresie przeciwdziałania wspieraniu agresji na Ukrainę oraz służących ochronie bezpieczeństwa narodowego</w:t>
            </w:r>
          </w:p>
        </w:tc>
      </w:tr>
    </w:tbl>
    <w:p w14:paraId="6D620154" w14:textId="1EAF9604" w:rsidR="005604F7" w:rsidRDefault="005604F7" w:rsidP="007C63C8">
      <w:pPr>
        <w:pStyle w:val="Akapitzlist"/>
        <w:shd w:val="clear" w:color="auto" w:fill="FFFFFF"/>
        <w:spacing w:after="0"/>
        <w:jc w:val="both"/>
        <w:textAlignment w:val="baseline"/>
        <w:rPr>
          <w:rFonts w:ascii="Times New Roman" w:eastAsia="Times New Roman" w:hAnsi="Times New Roman" w:cs="Times New Roman"/>
          <w:sz w:val="24"/>
          <w:szCs w:val="24"/>
          <w:lang w:eastAsia="pl-PL"/>
        </w:rPr>
      </w:pPr>
    </w:p>
    <w:p w14:paraId="2172892F" w14:textId="77777777" w:rsidR="005604F7" w:rsidRPr="005604F7" w:rsidRDefault="005604F7">
      <w:pPr>
        <w:numPr>
          <w:ilvl w:val="3"/>
          <w:numId w:val="41"/>
        </w:numPr>
        <w:shd w:val="clear" w:color="auto" w:fill="FFFFFF"/>
        <w:ind w:left="709" w:hanging="283"/>
        <w:contextualSpacing/>
        <w:jc w:val="both"/>
        <w:textAlignment w:val="baseline"/>
        <w:rPr>
          <w:rFonts w:ascii="Times New Roman" w:eastAsia="Times New Roman" w:hAnsi="Times New Roman" w:cs="Times New Roman"/>
          <w:sz w:val="24"/>
          <w:szCs w:val="24"/>
          <w:lang w:eastAsia="pl-PL"/>
        </w:rPr>
      </w:pPr>
      <w:r w:rsidRPr="005604F7">
        <w:rPr>
          <w:rFonts w:ascii="Times New Roman" w:eastAsia="Times New Roman" w:hAnsi="Times New Roman" w:cs="Times New Roman"/>
          <w:sz w:val="24"/>
          <w:szCs w:val="24"/>
          <w:lang w:eastAsia="pl-PL"/>
        </w:rPr>
        <w:t>Na podstawie ustawy z dnia z dnia 13 kwietnia 2022 r. o szczególnych rozwiązaniach w zakresie przeciwdziałania wspieraniu agresji na Ukrainę oraz służących ochronie bezpieczeństwa narodowego (zwanej dalej „</w:t>
      </w:r>
      <w:bookmarkStart w:id="4" w:name="_Hlk101350176"/>
      <w:r w:rsidRPr="005604F7">
        <w:rPr>
          <w:rFonts w:ascii="Times New Roman" w:eastAsia="Times New Roman" w:hAnsi="Times New Roman" w:cs="Times New Roman"/>
          <w:sz w:val="24"/>
          <w:szCs w:val="24"/>
          <w:lang w:eastAsia="pl-PL"/>
        </w:rPr>
        <w:t>ustawą s.r.p.w.a.n.u</w:t>
      </w:r>
      <w:bookmarkEnd w:id="4"/>
      <w:r w:rsidRPr="005604F7">
        <w:rPr>
          <w:rFonts w:ascii="Times New Roman" w:eastAsia="Times New Roman" w:hAnsi="Times New Roman" w:cs="Times New Roman"/>
          <w:sz w:val="24"/>
          <w:szCs w:val="24"/>
          <w:lang w:eastAsia="pl-PL"/>
        </w:rPr>
        <w:t>”) z postępowania o udzielenie zamówienia publicznego wyklucza się:</w:t>
      </w:r>
    </w:p>
    <w:p w14:paraId="42059755" w14:textId="77777777" w:rsidR="005604F7" w:rsidRPr="005604F7" w:rsidRDefault="005604F7" w:rsidP="005604F7">
      <w:pPr>
        <w:shd w:val="clear" w:color="auto" w:fill="FFFFFF"/>
        <w:tabs>
          <w:tab w:val="left" w:pos="1276"/>
        </w:tabs>
        <w:spacing w:after="0"/>
        <w:ind w:left="720"/>
        <w:contextualSpacing/>
        <w:jc w:val="both"/>
        <w:textAlignment w:val="baseline"/>
        <w:rPr>
          <w:rFonts w:ascii="Times New Roman" w:eastAsia="Times New Roman" w:hAnsi="Times New Roman" w:cs="Times New Roman"/>
          <w:sz w:val="24"/>
          <w:szCs w:val="24"/>
          <w:lang w:eastAsia="pl-PL"/>
        </w:rPr>
      </w:pPr>
      <w:r w:rsidRPr="005604F7">
        <w:rPr>
          <w:rFonts w:ascii="Times New Roman" w:eastAsia="Times New Roman" w:hAnsi="Times New Roman" w:cs="Times New Roman"/>
          <w:sz w:val="24"/>
          <w:szCs w:val="24"/>
          <w:lang w:eastAsia="pl-PL"/>
        </w:rPr>
        <w:t>1)</w:t>
      </w:r>
      <w:r w:rsidRPr="005604F7">
        <w:rPr>
          <w:rFonts w:ascii="Times New Roman" w:eastAsia="Times New Roman" w:hAnsi="Times New Roman" w:cs="Times New Roman"/>
          <w:sz w:val="24"/>
          <w:szCs w:val="24"/>
          <w:lang w:eastAsia="pl-PL"/>
        </w:rPr>
        <w:tab/>
        <w:t>Wykonawcę wymienionego w wykazach określonych w rozporządzeniu 765/2006 i rozporządzeniu 269/2014 albo wpisanego na listę na podstawie decyzji w sprawie wpisu na listę rozstrzygającej o zastosowaniu środka, o którym mowa w art. 1 pkt 3 ustawy s.r.p.w.a.n.u (wykluczenie z postepowania);</w:t>
      </w:r>
    </w:p>
    <w:p w14:paraId="6B8B67C0" w14:textId="77777777" w:rsidR="005604F7" w:rsidRPr="005604F7" w:rsidRDefault="005604F7" w:rsidP="005604F7">
      <w:pPr>
        <w:shd w:val="clear" w:color="auto" w:fill="FFFFFF"/>
        <w:spacing w:after="0"/>
        <w:ind w:left="720"/>
        <w:contextualSpacing/>
        <w:jc w:val="both"/>
        <w:textAlignment w:val="baseline"/>
        <w:rPr>
          <w:rFonts w:ascii="Times New Roman" w:eastAsia="Times New Roman" w:hAnsi="Times New Roman" w:cs="Times New Roman"/>
          <w:sz w:val="24"/>
          <w:szCs w:val="24"/>
          <w:lang w:eastAsia="pl-PL"/>
        </w:rPr>
      </w:pPr>
      <w:r w:rsidRPr="005604F7">
        <w:rPr>
          <w:rFonts w:ascii="Times New Roman" w:eastAsia="Times New Roman" w:hAnsi="Times New Roman" w:cs="Times New Roman"/>
          <w:sz w:val="24"/>
          <w:szCs w:val="24"/>
          <w:lang w:eastAsia="pl-PL"/>
        </w:rPr>
        <w:t>2)</w:t>
      </w:r>
      <w:r w:rsidRPr="005604F7">
        <w:rPr>
          <w:rFonts w:ascii="Times New Roman" w:eastAsia="Times New Roman" w:hAnsi="Times New Roman" w:cs="Times New Roman"/>
          <w:sz w:val="24"/>
          <w:szCs w:val="24"/>
          <w:lang w:eastAsia="pl-PL"/>
        </w:rPr>
        <w:tab/>
        <w:t xml:space="preserve">Wykonawcę, którego beneficjentem rzeczywistym w rozumieniu ustawy z dnia 1 marca 2018 r. o przeciwdziałaniu praniu pieniędzy oraz finansowaniu terroryzmu </w:t>
      </w:r>
      <w:r w:rsidRPr="005604F7">
        <w:rPr>
          <w:rFonts w:ascii="Times New Roman" w:eastAsia="Times New Roman" w:hAnsi="Times New Roman" w:cs="Times New Roman"/>
          <w:sz w:val="24"/>
          <w:szCs w:val="24"/>
          <w:lang w:eastAsia="pl-PL"/>
        </w:rPr>
        <w:lastRenderedPageBreak/>
        <w:t>(Dz.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s.r.p.w.a.n.u (wykluczenie z postepowania);</w:t>
      </w:r>
    </w:p>
    <w:p w14:paraId="5E1822B7" w14:textId="77777777" w:rsidR="005604F7" w:rsidRPr="005604F7" w:rsidRDefault="005604F7" w:rsidP="005604F7">
      <w:pPr>
        <w:shd w:val="clear" w:color="auto" w:fill="FFFFFF"/>
        <w:spacing w:after="0"/>
        <w:ind w:left="720"/>
        <w:contextualSpacing/>
        <w:jc w:val="both"/>
        <w:textAlignment w:val="baseline"/>
        <w:rPr>
          <w:rFonts w:ascii="Times New Roman" w:eastAsia="Times New Roman" w:hAnsi="Times New Roman" w:cs="Times New Roman"/>
          <w:sz w:val="24"/>
          <w:szCs w:val="24"/>
          <w:lang w:eastAsia="pl-PL"/>
        </w:rPr>
      </w:pPr>
      <w:r w:rsidRPr="005604F7">
        <w:rPr>
          <w:rFonts w:ascii="Times New Roman" w:eastAsia="Times New Roman" w:hAnsi="Times New Roman" w:cs="Times New Roman"/>
          <w:sz w:val="24"/>
          <w:szCs w:val="24"/>
          <w:lang w:eastAsia="pl-PL"/>
        </w:rPr>
        <w:t>3)</w:t>
      </w:r>
      <w:r w:rsidRPr="005604F7">
        <w:rPr>
          <w:rFonts w:ascii="Times New Roman" w:eastAsia="Times New Roman" w:hAnsi="Times New Roman" w:cs="Times New Roman"/>
          <w:sz w:val="24"/>
          <w:szCs w:val="24"/>
          <w:lang w:eastAsia="pl-PL"/>
        </w:rPr>
        <w:tab/>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s.r.p.w.a.n.u (wykluczenie z postępowania).</w:t>
      </w:r>
    </w:p>
    <w:p w14:paraId="5EF8AAF5" w14:textId="77777777" w:rsidR="005604F7" w:rsidRPr="005604F7" w:rsidRDefault="005604F7">
      <w:pPr>
        <w:numPr>
          <w:ilvl w:val="3"/>
          <w:numId w:val="41"/>
        </w:numPr>
        <w:shd w:val="clear" w:color="auto" w:fill="FFFFFF"/>
        <w:contextualSpacing/>
        <w:jc w:val="both"/>
        <w:textAlignment w:val="baseline"/>
        <w:rPr>
          <w:rFonts w:ascii="Times New Roman" w:eastAsia="Times New Roman" w:hAnsi="Times New Roman" w:cs="Times New Roman"/>
          <w:sz w:val="24"/>
          <w:szCs w:val="24"/>
          <w:lang w:eastAsia="pl-PL"/>
        </w:rPr>
      </w:pPr>
      <w:r w:rsidRPr="005604F7">
        <w:rPr>
          <w:rFonts w:ascii="Times New Roman" w:eastAsia="Times New Roman" w:hAnsi="Times New Roman" w:cs="Times New Roman"/>
          <w:sz w:val="24"/>
          <w:szCs w:val="24"/>
          <w:lang w:eastAsia="pl-PL"/>
        </w:rPr>
        <w:t>Wykluczenie następuje na okres trwania okoliczności określonych w ust. 1.</w:t>
      </w:r>
    </w:p>
    <w:p w14:paraId="04C3691A" w14:textId="246AFB28" w:rsidR="005604F7" w:rsidRPr="005604F7" w:rsidRDefault="005604F7">
      <w:pPr>
        <w:numPr>
          <w:ilvl w:val="3"/>
          <w:numId w:val="41"/>
        </w:numPr>
        <w:shd w:val="clear" w:color="auto" w:fill="FFFFFF"/>
        <w:contextualSpacing/>
        <w:jc w:val="both"/>
        <w:textAlignment w:val="baseline"/>
        <w:rPr>
          <w:rFonts w:ascii="Times New Roman" w:eastAsia="Times New Roman" w:hAnsi="Times New Roman" w:cs="Times New Roman"/>
          <w:sz w:val="24"/>
          <w:szCs w:val="24"/>
          <w:lang w:eastAsia="pl-PL"/>
        </w:rPr>
      </w:pPr>
      <w:bookmarkStart w:id="5" w:name="_Hlk101359931"/>
      <w:r w:rsidRPr="005604F7">
        <w:rPr>
          <w:rFonts w:ascii="Times New Roman" w:eastAsia="Times New Roman" w:hAnsi="Times New Roman" w:cs="Times New Roman"/>
          <w:sz w:val="24"/>
          <w:szCs w:val="24"/>
          <w:lang w:eastAsia="pl-PL"/>
        </w:rPr>
        <w:t xml:space="preserve">W przypadku Wykonawcy wykluczonego na podstawie ust. 1, Zamawiający odrzuca ofertę takiego </w:t>
      </w:r>
      <w:r w:rsidR="00BD34D2">
        <w:rPr>
          <w:rFonts w:ascii="Times New Roman" w:eastAsia="Times New Roman" w:hAnsi="Times New Roman" w:cs="Times New Roman"/>
          <w:sz w:val="24"/>
          <w:szCs w:val="24"/>
          <w:lang w:eastAsia="pl-PL"/>
        </w:rPr>
        <w:t>W</w:t>
      </w:r>
      <w:r w:rsidRPr="005604F7">
        <w:rPr>
          <w:rFonts w:ascii="Times New Roman" w:eastAsia="Times New Roman" w:hAnsi="Times New Roman" w:cs="Times New Roman"/>
          <w:sz w:val="24"/>
          <w:szCs w:val="24"/>
          <w:lang w:eastAsia="pl-PL"/>
        </w:rPr>
        <w:t xml:space="preserve">ykonawcy na podstawie art. 226 ust. 1 pkt 2 lit. a ustawy Pzp w związku z art. 7 ust. 3 ustawy </w:t>
      </w:r>
      <w:bookmarkEnd w:id="5"/>
      <w:r w:rsidRPr="005604F7">
        <w:rPr>
          <w:rFonts w:ascii="Times New Roman" w:eastAsia="Times New Roman" w:hAnsi="Times New Roman" w:cs="Times New Roman"/>
          <w:sz w:val="24"/>
          <w:szCs w:val="24"/>
          <w:lang w:eastAsia="pl-PL"/>
        </w:rPr>
        <w:t xml:space="preserve">z dnia </w:t>
      </w:r>
      <w:r w:rsidR="00150977">
        <w:rPr>
          <w:rFonts w:ascii="Times New Roman" w:eastAsia="Times New Roman" w:hAnsi="Times New Roman" w:cs="Times New Roman"/>
          <w:sz w:val="24"/>
          <w:szCs w:val="24"/>
          <w:lang w:eastAsia="pl-PL"/>
        </w:rPr>
        <w:t>13</w:t>
      </w:r>
      <w:r w:rsidRPr="005604F7">
        <w:rPr>
          <w:rFonts w:ascii="Times New Roman" w:eastAsia="Times New Roman" w:hAnsi="Times New Roman" w:cs="Times New Roman"/>
          <w:sz w:val="24"/>
          <w:szCs w:val="24"/>
          <w:lang w:eastAsia="pl-PL"/>
        </w:rPr>
        <w:t xml:space="preserve"> kwietnia 2022 r. o szczególnych rozwiązaniach w zakresie przeciwdziałania wspieraniu agresji na Ukrainę oraz służących ochronie bezpieczeństwa narodowego .</w:t>
      </w:r>
      <w:r w:rsidRPr="005604F7">
        <w:rPr>
          <w:rFonts w:ascii="Times New Roman" w:eastAsia="Times New Roman" w:hAnsi="Times New Roman" w:cs="Times New Roman"/>
          <w:sz w:val="24"/>
          <w:szCs w:val="24"/>
          <w:vertAlign w:val="superscript"/>
          <w:lang w:eastAsia="pl-PL"/>
        </w:rPr>
        <w:footnoteReference w:id="1"/>
      </w:r>
    </w:p>
    <w:p w14:paraId="57A3B3BB" w14:textId="77777777" w:rsidR="005604F7" w:rsidRPr="005604F7" w:rsidRDefault="005604F7">
      <w:pPr>
        <w:numPr>
          <w:ilvl w:val="3"/>
          <w:numId w:val="41"/>
        </w:numPr>
        <w:shd w:val="clear" w:color="auto" w:fill="FFFFFF"/>
        <w:contextualSpacing/>
        <w:jc w:val="both"/>
        <w:textAlignment w:val="baseline"/>
        <w:rPr>
          <w:rFonts w:ascii="Times New Roman" w:eastAsia="Times New Roman" w:hAnsi="Times New Roman" w:cs="Times New Roman"/>
          <w:sz w:val="24"/>
          <w:szCs w:val="24"/>
          <w:lang w:eastAsia="pl-PL"/>
        </w:rPr>
      </w:pPr>
      <w:r w:rsidRPr="005604F7">
        <w:rPr>
          <w:rFonts w:ascii="Times New Roman" w:eastAsia="Times New Roman" w:hAnsi="Times New Roman" w:cs="Times New Roman"/>
          <w:sz w:val="24"/>
          <w:szCs w:val="24"/>
          <w:lang w:eastAsia="pl-PL"/>
        </w:rPr>
        <w:t>Kontrola udzielania zamówień publicznych w zakresie zgodności z ust. 1 jest wykonywana zgodnie z art. 596 ustawy z dnia 11 września 2019 r. - Prawo zamówień publicznych.</w:t>
      </w:r>
    </w:p>
    <w:p w14:paraId="3E32E9FF" w14:textId="77777777" w:rsidR="005604F7" w:rsidRPr="005604F7" w:rsidRDefault="005604F7">
      <w:pPr>
        <w:numPr>
          <w:ilvl w:val="3"/>
          <w:numId w:val="41"/>
        </w:numPr>
        <w:shd w:val="clear" w:color="auto" w:fill="FFFFFF"/>
        <w:contextualSpacing/>
        <w:jc w:val="both"/>
        <w:textAlignment w:val="baseline"/>
        <w:rPr>
          <w:rFonts w:ascii="Times New Roman" w:eastAsia="Times New Roman" w:hAnsi="Times New Roman" w:cs="Times New Roman"/>
          <w:sz w:val="24"/>
          <w:szCs w:val="24"/>
          <w:lang w:eastAsia="pl-PL"/>
        </w:rPr>
      </w:pPr>
      <w:r w:rsidRPr="005604F7">
        <w:rPr>
          <w:rFonts w:ascii="Times New Roman" w:eastAsia="Times New Roman" w:hAnsi="Times New Roman" w:cs="Times New Roman"/>
          <w:sz w:val="24"/>
          <w:szCs w:val="24"/>
          <w:lang w:eastAsia="pl-PL"/>
        </w:rPr>
        <w:t>Przez ubieganie się o udzielenie zamówienia publicznego rozumie się złożenie oferty.</w:t>
      </w:r>
      <w:r w:rsidRPr="005604F7">
        <w:rPr>
          <w:rFonts w:ascii="Times New Roman" w:eastAsia="Times New Roman" w:hAnsi="Times New Roman" w:cs="Times New Roman"/>
          <w:sz w:val="24"/>
          <w:szCs w:val="24"/>
          <w:vertAlign w:val="superscript"/>
          <w:lang w:eastAsia="pl-PL"/>
        </w:rPr>
        <w:footnoteReference w:id="2"/>
      </w:r>
    </w:p>
    <w:p w14:paraId="4247A60A" w14:textId="77777777" w:rsidR="005604F7" w:rsidRPr="005604F7" w:rsidRDefault="005604F7">
      <w:pPr>
        <w:numPr>
          <w:ilvl w:val="3"/>
          <w:numId w:val="41"/>
        </w:numPr>
        <w:shd w:val="clear" w:color="auto" w:fill="FFFFFF"/>
        <w:contextualSpacing/>
        <w:jc w:val="both"/>
        <w:textAlignment w:val="baseline"/>
        <w:rPr>
          <w:rFonts w:ascii="Times New Roman" w:eastAsia="Times New Roman" w:hAnsi="Times New Roman" w:cs="Times New Roman"/>
          <w:sz w:val="24"/>
          <w:szCs w:val="24"/>
          <w:lang w:eastAsia="pl-PL"/>
        </w:rPr>
      </w:pPr>
      <w:r w:rsidRPr="005604F7">
        <w:rPr>
          <w:rFonts w:ascii="Times New Roman" w:eastAsia="Times New Roman" w:hAnsi="Times New Roman" w:cs="Times New Roman"/>
          <w:sz w:val="24"/>
          <w:szCs w:val="24"/>
          <w:lang w:eastAsia="pl-PL"/>
        </w:rPr>
        <w:t>Osoba lub podmiot podlegające wykluczeniu na podstawie ust. 1, które w okresie tego wykluczenia ubiegają się o udzielenie zamówienia publicznego lub biorą udział w postępowaniu o udzielenie zamówienia publicznego, podlegają karze pieniężnej.</w:t>
      </w:r>
    </w:p>
    <w:p w14:paraId="51B9B5A2" w14:textId="77777777" w:rsidR="005604F7" w:rsidRPr="005604F7" w:rsidRDefault="005604F7">
      <w:pPr>
        <w:numPr>
          <w:ilvl w:val="3"/>
          <w:numId w:val="41"/>
        </w:numPr>
        <w:shd w:val="clear" w:color="auto" w:fill="FFFFFF"/>
        <w:contextualSpacing/>
        <w:jc w:val="both"/>
        <w:textAlignment w:val="baseline"/>
        <w:rPr>
          <w:rFonts w:ascii="Times New Roman" w:eastAsia="Times New Roman" w:hAnsi="Times New Roman" w:cs="Times New Roman"/>
          <w:sz w:val="24"/>
          <w:szCs w:val="24"/>
          <w:lang w:eastAsia="pl-PL"/>
        </w:rPr>
      </w:pPr>
      <w:r w:rsidRPr="005604F7">
        <w:rPr>
          <w:rFonts w:ascii="Times New Roman" w:eastAsia="Times New Roman" w:hAnsi="Times New Roman" w:cs="Times New Roman"/>
          <w:sz w:val="24"/>
          <w:szCs w:val="24"/>
          <w:lang w:eastAsia="pl-PL"/>
        </w:rPr>
        <w:t>Karę pieniężną, o której mowa w ust. 6, nakłada Prezes Urzędu Zamówień Publicznych w drodze decyzji, do wysokości 20 000 000 zł.</w:t>
      </w:r>
    </w:p>
    <w:p w14:paraId="5C79E62F" w14:textId="77777777" w:rsidR="005604F7" w:rsidRPr="005604F7" w:rsidRDefault="005604F7">
      <w:pPr>
        <w:numPr>
          <w:ilvl w:val="3"/>
          <w:numId w:val="41"/>
        </w:numPr>
        <w:shd w:val="clear" w:color="auto" w:fill="FFFFFF"/>
        <w:contextualSpacing/>
        <w:jc w:val="both"/>
        <w:textAlignment w:val="baseline"/>
        <w:rPr>
          <w:rFonts w:ascii="Times New Roman" w:eastAsia="Times New Roman" w:hAnsi="Times New Roman" w:cs="Times New Roman"/>
          <w:sz w:val="24"/>
          <w:szCs w:val="24"/>
          <w:lang w:eastAsia="pl-PL"/>
        </w:rPr>
      </w:pPr>
      <w:r w:rsidRPr="005604F7">
        <w:rPr>
          <w:rFonts w:ascii="Times New Roman" w:eastAsia="Times New Roman" w:hAnsi="Times New Roman" w:cs="Times New Roman"/>
          <w:sz w:val="24"/>
          <w:szCs w:val="24"/>
          <w:lang w:eastAsia="pl-PL"/>
        </w:rPr>
        <w:t>W zakresie nieuregulowanym w ust. 6 i 7 do nakładania i wymierzania kary pieniężnej, o której mowa w ust. 6, stosuje się przepisy działu IVa ustawy z dnia 14 czerwca 1960 r. - Kodeks postępowania administracyjnego.</w:t>
      </w:r>
    </w:p>
    <w:p w14:paraId="4B808D36" w14:textId="77777777" w:rsidR="005604F7" w:rsidRPr="005604F7" w:rsidRDefault="005604F7">
      <w:pPr>
        <w:numPr>
          <w:ilvl w:val="3"/>
          <w:numId w:val="41"/>
        </w:numPr>
        <w:shd w:val="clear" w:color="auto" w:fill="FFFFFF"/>
        <w:contextualSpacing/>
        <w:jc w:val="both"/>
        <w:textAlignment w:val="baseline"/>
        <w:rPr>
          <w:rFonts w:ascii="Times New Roman" w:eastAsia="Times New Roman" w:hAnsi="Times New Roman" w:cs="Times New Roman"/>
          <w:sz w:val="24"/>
          <w:szCs w:val="24"/>
          <w:lang w:eastAsia="pl-PL"/>
        </w:rPr>
      </w:pPr>
      <w:r w:rsidRPr="005604F7">
        <w:rPr>
          <w:rFonts w:ascii="Times New Roman" w:eastAsia="Times New Roman" w:hAnsi="Times New Roman" w:cs="Times New Roman"/>
          <w:sz w:val="24"/>
          <w:szCs w:val="24"/>
          <w:lang w:eastAsia="pl-PL"/>
        </w:rPr>
        <w:t>Wpływy z kar pieniężnych, o których mowa w ust. 6, stanowią dochód budżetu państwa.</w:t>
      </w:r>
    </w:p>
    <w:p w14:paraId="1DB63F4A" w14:textId="77777777" w:rsidR="005604F7" w:rsidRPr="005604F7" w:rsidRDefault="005604F7" w:rsidP="005604F7">
      <w:pPr>
        <w:shd w:val="clear" w:color="auto" w:fill="FFFFFF"/>
        <w:ind w:left="720"/>
        <w:contextualSpacing/>
        <w:jc w:val="both"/>
        <w:textAlignment w:val="baseline"/>
        <w:rPr>
          <w:rFonts w:ascii="Times New Roman" w:eastAsia="Times New Roman" w:hAnsi="Times New Roman" w:cs="Times New Roman"/>
          <w:sz w:val="24"/>
          <w:szCs w:val="24"/>
          <w:lang w:eastAsia="pl-PL"/>
        </w:rPr>
      </w:pPr>
    </w:p>
    <w:p w14:paraId="73A6B838" w14:textId="4A7A5AA4" w:rsidR="005604F7" w:rsidRPr="005604F7" w:rsidRDefault="005604F7" w:rsidP="005604F7">
      <w:pPr>
        <w:shd w:val="clear" w:color="auto" w:fill="FFFFFF"/>
        <w:ind w:left="720"/>
        <w:contextualSpacing/>
        <w:jc w:val="both"/>
        <w:textAlignment w:val="baseline"/>
        <w:rPr>
          <w:rFonts w:ascii="Times New Roman" w:eastAsia="Times New Roman" w:hAnsi="Times New Roman" w:cs="Times New Roman"/>
          <w:sz w:val="24"/>
          <w:szCs w:val="24"/>
          <w:lang w:eastAsia="pl-PL"/>
        </w:rPr>
      </w:pPr>
      <w:bookmarkStart w:id="6" w:name="_Hlk101360356"/>
      <w:r w:rsidRPr="005604F7">
        <w:rPr>
          <w:rFonts w:ascii="Times New Roman" w:eastAsia="Times New Roman" w:hAnsi="Times New Roman" w:cs="Times New Roman"/>
          <w:b/>
          <w:bCs/>
          <w:sz w:val="24"/>
          <w:szCs w:val="24"/>
          <w:lang w:eastAsia="pl-PL"/>
        </w:rPr>
        <w:lastRenderedPageBreak/>
        <w:t>UWAGA!!!</w:t>
      </w:r>
      <w:r w:rsidRPr="005604F7">
        <w:rPr>
          <w:rFonts w:ascii="Times New Roman" w:eastAsia="Times New Roman" w:hAnsi="Times New Roman" w:cs="Times New Roman"/>
          <w:sz w:val="24"/>
          <w:szCs w:val="24"/>
          <w:lang w:eastAsia="pl-PL"/>
        </w:rPr>
        <w:t xml:space="preserve">: </w:t>
      </w:r>
      <w:r w:rsidRPr="005604F7">
        <w:rPr>
          <w:rFonts w:ascii="Times New Roman" w:eastAsia="Times New Roman" w:hAnsi="Times New Roman" w:cs="Times New Roman"/>
          <w:b/>
          <w:bCs/>
          <w:sz w:val="24"/>
          <w:szCs w:val="24"/>
          <w:lang w:eastAsia="pl-PL"/>
        </w:rPr>
        <w:t>w celu wykazania braku podstaw wykluczenia z ww. podstawy prawnej Wykonawca jest zobowiązany do złożenia oświadczenia o braku podstaw wykluczenia w ww. zakresie na załączniku nr 5</w:t>
      </w:r>
      <w:r w:rsidR="00956AB8">
        <w:rPr>
          <w:rFonts w:ascii="Times New Roman" w:eastAsia="Times New Roman" w:hAnsi="Times New Roman" w:cs="Times New Roman"/>
          <w:b/>
          <w:bCs/>
          <w:sz w:val="24"/>
          <w:szCs w:val="24"/>
          <w:lang w:eastAsia="pl-PL"/>
        </w:rPr>
        <w:t>a</w:t>
      </w:r>
      <w:r w:rsidRPr="005604F7">
        <w:rPr>
          <w:rFonts w:ascii="Times New Roman" w:eastAsia="Times New Roman" w:hAnsi="Times New Roman" w:cs="Times New Roman"/>
          <w:b/>
          <w:bCs/>
          <w:sz w:val="24"/>
          <w:szCs w:val="24"/>
          <w:lang w:eastAsia="pl-PL"/>
        </w:rPr>
        <w:t>.</w:t>
      </w:r>
      <w:r w:rsidRPr="005604F7">
        <w:rPr>
          <w:rFonts w:ascii="Times New Roman" w:eastAsia="Times New Roman" w:hAnsi="Times New Roman" w:cs="Times New Roman"/>
          <w:sz w:val="24"/>
          <w:szCs w:val="24"/>
          <w:lang w:eastAsia="pl-PL"/>
        </w:rPr>
        <w:t xml:space="preserve"> </w:t>
      </w:r>
    </w:p>
    <w:p w14:paraId="5DF64157" w14:textId="52F4306D" w:rsidR="005604F7" w:rsidRPr="005604F7" w:rsidRDefault="005604F7" w:rsidP="005604F7">
      <w:pPr>
        <w:shd w:val="clear" w:color="auto" w:fill="FFFFFF"/>
        <w:ind w:left="720"/>
        <w:contextualSpacing/>
        <w:jc w:val="both"/>
        <w:textAlignment w:val="baseline"/>
        <w:rPr>
          <w:rFonts w:ascii="Times New Roman" w:eastAsia="Times New Roman" w:hAnsi="Times New Roman" w:cs="Times New Roman"/>
          <w:b/>
          <w:bCs/>
          <w:sz w:val="24"/>
          <w:szCs w:val="24"/>
          <w:lang w:eastAsia="pl-PL"/>
        </w:rPr>
      </w:pPr>
      <w:r w:rsidRPr="005604F7">
        <w:rPr>
          <w:rFonts w:ascii="Times New Roman" w:eastAsia="Times New Roman" w:hAnsi="Times New Roman" w:cs="Times New Roman"/>
          <w:b/>
          <w:bCs/>
          <w:sz w:val="24"/>
          <w:szCs w:val="24"/>
          <w:lang w:eastAsia="pl-PL"/>
        </w:rPr>
        <w:t>Załącznik nr 5</w:t>
      </w:r>
      <w:r w:rsidR="00956AB8">
        <w:rPr>
          <w:rFonts w:ascii="Times New Roman" w:eastAsia="Times New Roman" w:hAnsi="Times New Roman" w:cs="Times New Roman"/>
          <w:b/>
          <w:bCs/>
          <w:sz w:val="24"/>
          <w:szCs w:val="24"/>
          <w:lang w:eastAsia="pl-PL"/>
        </w:rPr>
        <w:t>a</w:t>
      </w:r>
      <w:r w:rsidRPr="005604F7">
        <w:rPr>
          <w:rFonts w:ascii="Times New Roman" w:eastAsia="Times New Roman" w:hAnsi="Times New Roman" w:cs="Times New Roman"/>
          <w:b/>
          <w:bCs/>
          <w:sz w:val="24"/>
          <w:szCs w:val="24"/>
          <w:lang w:eastAsia="pl-PL"/>
        </w:rPr>
        <w:t xml:space="preserve"> do SWZ składa Wykonawca oraz każdy z wykonawców wspólnie ubiegających się o zamówienie</w:t>
      </w:r>
    </w:p>
    <w:bookmarkEnd w:id="6"/>
    <w:p w14:paraId="3AE3718A" w14:textId="0E9FAB5A" w:rsidR="005604F7" w:rsidRDefault="005604F7" w:rsidP="00956AB8">
      <w:pPr>
        <w:shd w:val="clear" w:color="auto" w:fill="FFFFFF"/>
        <w:spacing w:after="0"/>
        <w:jc w:val="both"/>
        <w:textAlignment w:val="baseline"/>
        <w:rPr>
          <w:rFonts w:ascii="Times New Roman" w:eastAsia="Times New Roman" w:hAnsi="Times New Roman" w:cs="Times New Roman"/>
          <w:sz w:val="24"/>
          <w:szCs w:val="24"/>
          <w:lang w:eastAsia="pl-PL"/>
        </w:rPr>
      </w:pPr>
    </w:p>
    <w:p w14:paraId="5AE1575C" w14:textId="77777777" w:rsidR="00956AB8" w:rsidRPr="00956AB8" w:rsidRDefault="00956AB8" w:rsidP="00956AB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textAlignment w:val="baseline"/>
        <w:rPr>
          <w:rFonts w:ascii="Times New Roman" w:eastAsia="Times New Roman" w:hAnsi="Times New Roman" w:cs="Times New Roman"/>
          <w:b/>
          <w:bCs/>
          <w:sz w:val="24"/>
          <w:szCs w:val="24"/>
          <w:lang w:eastAsia="pl-PL"/>
        </w:rPr>
      </w:pPr>
      <w:r w:rsidRPr="00956AB8">
        <w:rPr>
          <w:rFonts w:ascii="Times New Roman" w:eastAsia="Times New Roman" w:hAnsi="Times New Roman" w:cs="Times New Roman"/>
          <w:b/>
          <w:bCs/>
          <w:sz w:val="24"/>
          <w:szCs w:val="24"/>
          <w:lang w:eastAsia="pl-PL"/>
        </w:rPr>
        <w:t xml:space="preserve">XX b. PODSTAWY WYKLUCZENIA WYKONAWCY NA PODSTAWIE ART. 5 K ROZPORZĄDZENIA 833/2014 W BRZMIENIU NADANYM ROZPORZĄDZENIEM RADY (UE) 2022/576 </w:t>
      </w:r>
    </w:p>
    <w:p w14:paraId="11E15CB9" w14:textId="77777777" w:rsidR="00956AB8" w:rsidRPr="00956AB8" w:rsidRDefault="00956AB8" w:rsidP="00956AB8">
      <w:pPr>
        <w:shd w:val="clear" w:color="auto" w:fill="FFFFFF"/>
        <w:spacing w:after="0"/>
        <w:jc w:val="both"/>
        <w:textAlignment w:val="baseline"/>
        <w:rPr>
          <w:rFonts w:ascii="Times New Roman" w:eastAsia="Times New Roman" w:hAnsi="Times New Roman" w:cs="Times New Roman"/>
          <w:sz w:val="24"/>
          <w:szCs w:val="24"/>
          <w:lang w:eastAsia="pl-PL"/>
        </w:rPr>
      </w:pPr>
    </w:p>
    <w:p w14:paraId="0DAEDD68" w14:textId="77777777" w:rsidR="00956AB8" w:rsidRPr="00956AB8" w:rsidRDefault="00956AB8" w:rsidP="00956AB8">
      <w:pPr>
        <w:shd w:val="clear" w:color="auto" w:fill="FFFFFF"/>
        <w:spacing w:after="0"/>
        <w:ind w:left="708"/>
        <w:jc w:val="both"/>
        <w:textAlignment w:val="baseline"/>
        <w:rPr>
          <w:rFonts w:ascii="Times New Roman" w:eastAsia="Times New Roman" w:hAnsi="Times New Roman" w:cs="Times New Roman"/>
          <w:sz w:val="24"/>
          <w:szCs w:val="24"/>
          <w:lang w:eastAsia="pl-PL"/>
        </w:rPr>
      </w:pPr>
      <w:r w:rsidRPr="00956AB8">
        <w:rPr>
          <w:rFonts w:ascii="Times New Roman" w:eastAsia="Times New Roman" w:hAnsi="Times New Roman" w:cs="Times New Roman"/>
          <w:sz w:val="24"/>
          <w:szCs w:val="24"/>
          <w:lang w:eastAsia="pl-PL"/>
        </w:rPr>
        <w:t>Na podstawie art. 5k Rozporządzenia 833/2014 w brzmieniu nadanym Rozporządzeniem Rady (UE) 2022/576 z dnia 8 kwietnia 2022 r. w sprawie zmiany rozporządzenia (UE) nr 833/2014 dotyczącego środków ograniczających w związku z działaniami Rosji destabilizującymi sytuację na Ukrainie:</w:t>
      </w:r>
    </w:p>
    <w:p w14:paraId="08709B1A" w14:textId="77777777" w:rsidR="00956AB8" w:rsidRPr="00956AB8" w:rsidRDefault="00956AB8" w:rsidP="00956AB8">
      <w:pPr>
        <w:shd w:val="clear" w:color="auto" w:fill="FFFFFF"/>
        <w:spacing w:after="0"/>
        <w:ind w:left="708"/>
        <w:jc w:val="both"/>
        <w:textAlignment w:val="baseline"/>
        <w:rPr>
          <w:rFonts w:ascii="Times New Roman" w:eastAsia="Times New Roman" w:hAnsi="Times New Roman" w:cs="Times New Roman"/>
          <w:sz w:val="24"/>
          <w:szCs w:val="24"/>
          <w:lang w:eastAsia="pl-PL"/>
        </w:rPr>
      </w:pPr>
      <w:r w:rsidRPr="00956AB8">
        <w:rPr>
          <w:rFonts w:ascii="Times New Roman" w:eastAsia="Times New Roman" w:hAnsi="Times New Roman" w:cs="Times New Roman"/>
          <w:sz w:val="24"/>
          <w:szCs w:val="24"/>
          <w:lang w:eastAsia="pl-PL"/>
        </w:rPr>
        <w:t>1.</w:t>
      </w:r>
      <w:r w:rsidRPr="00956AB8">
        <w:rPr>
          <w:rFonts w:ascii="Times New Roman" w:eastAsia="Times New Roman" w:hAnsi="Times New Roman" w:cs="Times New Roman"/>
          <w:sz w:val="24"/>
          <w:szCs w:val="24"/>
          <w:lang w:eastAsia="pl-PL"/>
        </w:rPr>
        <w:tab/>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FAF063" w14:textId="77777777" w:rsidR="00956AB8" w:rsidRPr="00956AB8" w:rsidRDefault="00956AB8" w:rsidP="00956AB8">
      <w:pPr>
        <w:shd w:val="clear" w:color="auto" w:fill="FFFFFF"/>
        <w:spacing w:after="0"/>
        <w:ind w:left="708"/>
        <w:jc w:val="both"/>
        <w:textAlignment w:val="baseline"/>
        <w:rPr>
          <w:rFonts w:ascii="Times New Roman" w:eastAsia="Times New Roman" w:hAnsi="Times New Roman" w:cs="Times New Roman"/>
          <w:sz w:val="24"/>
          <w:szCs w:val="24"/>
          <w:lang w:eastAsia="pl-PL"/>
        </w:rPr>
      </w:pPr>
      <w:r w:rsidRPr="00956AB8">
        <w:rPr>
          <w:rFonts w:ascii="Times New Roman" w:eastAsia="Times New Roman" w:hAnsi="Times New Roman" w:cs="Times New Roman"/>
          <w:sz w:val="24"/>
          <w:szCs w:val="24"/>
          <w:lang w:eastAsia="pl-PL"/>
        </w:rPr>
        <w:t>a)</w:t>
      </w:r>
      <w:r w:rsidRPr="00956AB8">
        <w:rPr>
          <w:rFonts w:ascii="Times New Roman" w:eastAsia="Times New Roman" w:hAnsi="Times New Roman" w:cs="Times New Roman"/>
          <w:sz w:val="24"/>
          <w:szCs w:val="24"/>
          <w:lang w:eastAsia="pl-PL"/>
        </w:rPr>
        <w:tab/>
        <w:t>obywateli rosyjskich lub osób fizycznych lub prawnych, podmiotów lub organów z siedzibą w Rosji;</w:t>
      </w:r>
    </w:p>
    <w:p w14:paraId="4FE4EBCB" w14:textId="77777777" w:rsidR="00956AB8" w:rsidRPr="00956AB8" w:rsidRDefault="00956AB8" w:rsidP="00956AB8">
      <w:pPr>
        <w:shd w:val="clear" w:color="auto" w:fill="FFFFFF"/>
        <w:spacing w:after="0"/>
        <w:ind w:left="708"/>
        <w:jc w:val="both"/>
        <w:textAlignment w:val="baseline"/>
        <w:rPr>
          <w:rFonts w:ascii="Times New Roman" w:eastAsia="Times New Roman" w:hAnsi="Times New Roman" w:cs="Times New Roman"/>
          <w:sz w:val="24"/>
          <w:szCs w:val="24"/>
          <w:lang w:eastAsia="pl-PL"/>
        </w:rPr>
      </w:pPr>
      <w:r w:rsidRPr="00956AB8">
        <w:rPr>
          <w:rFonts w:ascii="Times New Roman" w:eastAsia="Times New Roman" w:hAnsi="Times New Roman" w:cs="Times New Roman"/>
          <w:sz w:val="24"/>
          <w:szCs w:val="24"/>
          <w:lang w:eastAsia="pl-PL"/>
        </w:rPr>
        <w:t>b)</w:t>
      </w:r>
      <w:r w:rsidRPr="00956AB8">
        <w:rPr>
          <w:rFonts w:ascii="Times New Roman" w:eastAsia="Times New Roman" w:hAnsi="Times New Roman" w:cs="Times New Roman"/>
          <w:sz w:val="24"/>
          <w:szCs w:val="24"/>
          <w:lang w:eastAsia="pl-PL"/>
        </w:rPr>
        <w:tab/>
        <w:t>osób prawnych, podmiotów lub organów, do których prawa własności bezpośrednio lub pośrednio w ponad 50 % należą do podmiotu, o którym mowa w lit. a) niniejszego ustępu; lub</w:t>
      </w:r>
    </w:p>
    <w:p w14:paraId="1C369ED1" w14:textId="77777777" w:rsidR="00956AB8" w:rsidRPr="00956AB8" w:rsidRDefault="00956AB8" w:rsidP="00956AB8">
      <w:pPr>
        <w:shd w:val="clear" w:color="auto" w:fill="FFFFFF"/>
        <w:spacing w:after="0"/>
        <w:ind w:left="708"/>
        <w:jc w:val="both"/>
        <w:textAlignment w:val="baseline"/>
        <w:rPr>
          <w:rFonts w:ascii="Times New Roman" w:eastAsia="Times New Roman" w:hAnsi="Times New Roman" w:cs="Times New Roman"/>
          <w:sz w:val="24"/>
          <w:szCs w:val="24"/>
          <w:lang w:eastAsia="pl-PL"/>
        </w:rPr>
      </w:pPr>
      <w:r w:rsidRPr="00956AB8">
        <w:rPr>
          <w:rFonts w:ascii="Times New Roman" w:eastAsia="Times New Roman" w:hAnsi="Times New Roman" w:cs="Times New Roman"/>
          <w:sz w:val="24"/>
          <w:szCs w:val="24"/>
          <w:lang w:eastAsia="pl-PL"/>
        </w:rPr>
        <w:t>c)</w:t>
      </w:r>
      <w:r w:rsidRPr="00956AB8">
        <w:rPr>
          <w:rFonts w:ascii="Times New Roman" w:eastAsia="Times New Roman" w:hAnsi="Times New Roman" w:cs="Times New Roman"/>
          <w:sz w:val="24"/>
          <w:szCs w:val="24"/>
          <w:lang w:eastAsia="pl-PL"/>
        </w:rPr>
        <w:tab/>
        <w:t>osób fizycznych lub prawnych, podmiotów lub organów działających w imieniu lub pod kierunkiem podmiotu, o którym mowa w lit. a) lub b) niniejszego ustępu,</w:t>
      </w:r>
    </w:p>
    <w:p w14:paraId="76778A1E" w14:textId="77777777" w:rsidR="00956AB8" w:rsidRPr="00956AB8" w:rsidRDefault="00956AB8" w:rsidP="00956AB8">
      <w:pPr>
        <w:shd w:val="clear" w:color="auto" w:fill="FFFFFF"/>
        <w:spacing w:after="0"/>
        <w:ind w:left="708"/>
        <w:jc w:val="both"/>
        <w:textAlignment w:val="baseline"/>
        <w:rPr>
          <w:rFonts w:ascii="Times New Roman" w:eastAsia="Times New Roman" w:hAnsi="Times New Roman" w:cs="Times New Roman"/>
          <w:sz w:val="24"/>
          <w:szCs w:val="24"/>
          <w:lang w:eastAsia="pl-PL"/>
        </w:rPr>
      </w:pPr>
      <w:r w:rsidRPr="00956AB8">
        <w:rPr>
          <w:rFonts w:ascii="Times New Roman" w:eastAsia="Times New Roman" w:hAnsi="Times New Roman" w:cs="Times New Roman"/>
          <w:sz w:val="24"/>
          <w:szCs w:val="24"/>
          <w:lang w:eastAsia="pl-PL"/>
        </w:rPr>
        <w:t>w tym podwykonawców, dostawców lub podmiotów, na których zdolności polega się w rozumieniu dyrektyw w sprawie zamówień publicznych, w przypadku gdy przypada na nich ponad 10 % wartości zamówienia.</w:t>
      </w:r>
    </w:p>
    <w:p w14:paraId="62FAAB10" w14:textId="77777777" w:rsidR="00956AB8" w:rsidRPr="00956AB8" w:rsidRDefault="00956AB8" w:rsidP="00956AB8">
      <w:pPr>
        <w:shd w:val="clear" w:color="auto" w:fill="FFFFFF"/>
        <w:spacing w:after="0"/>
        <w:ind w:left="708"/>
        <w:jc w:val="both"/>
        <w:textAlignment w:val="baseline"/>
        <w:rPr>
          <w:rFonts w:ascii="Times New Roman" w:eastAsia="Times New Roman" w:hAnsi="Times New Roman" w:cs="Times New Roman"/>
          <w:sz w:val="24"/>
          <w:szCs w:val="24"/>
          <w:lang w:eastAsia="pl-PL"/>
        </w:rPr>
      </w:pPr>
      <w:r w:rsidRPr="00956AB8">
        <w:rPr>
          <w:rFonts w:ascii="Times New Roman" w:eastAsia="Times New Roman" w:hAnsi="Times New Roman" w:cs="Times New Roman"/>
          <w:sz w:val="24"/>
          <w:szCs w:val="24"/>
          <w:lang w:eastAsia="pl-PL"/>
        </w:rPr>
        <w:t>2. Na zasadzie odstępstwa od ust. 1 właściwe organy mogą zezwolić na udzielenie i dalsze wykonywanie zamówień, których przedmiotem jest:</w:t>
      </w:r>
    </w:p>
    <w:p w14:paraId="458182EB" w14:textId="77777777" w:rsidR="00956AB8" w:rsidRPr="00956AB8" w:rsidRDefault="00956AB8" w:rsidP="00956AB8">
      <w:pPr>
        <w:shd w:val="clear" w:color="auto" w:fill="FFFFFF"/>
        <w:spacing w:after="0"/>
        <w:ind w:left="705"/>
        <w:jc w:val="both"/>
        <w:textAlignment w:val="baseline"/>
        <w:rPr>
          <w:rFonts w:ascii="Times New Roman" w:eastAsia="Times New Roman" w:hAnsi="Times New Roman" w:cs="Times New Roman"/>
          <w:sz w:val="24"/>
          <w:szCs w:val="24"/>
          <w:lang w:eastAsia="pl-PL"/>
        </w:rPr>
      </w:pPr>
      <w:r w:rsidRPr="00956AB8">
        <w:rPr>
          <w:rFonts w:ascii="Times New Roman" w:eastAsia="Times New Roman" w:hAnsi="Times New Roman" w:cs="Times New Roman"/>
          <w:sz w:val="24"/>
          <w:szCs w:val="24"/>
          <w:lang w:eastAsia="pl-PL"/>
        </w:rPr>
        <w:t>a)</w:t>
      </w:r>
      <w:r w:rsidRPr="00956AB8">
        <w:rPr>
          <w:rFonts w:ascii="Times New Roman" w:eastAsia="Times New Roman" w:hAnsi="Times New Roman" w:cs="Times New Roman"/>
          <w:sz w:val="24"/>
          <w:szCs w:val="24"/>
          <w:lang w:eastAsia="pl-PL"/>
        </w:rPr>
        <w:tab/>
        <w:t>eksploatacja, utrzymanie, likwidacja potencjału jądrowego do zastosowań cywilnych, i gospodarowanie odpadami promieniotwórczymi pochodzącymi z tego potencjału, zaopatrzenie go w paliwo, ponowne przetwarzanie paliwa i zapewnienie jego bezpieczeństwa, oraz kontynuacja projektowania, budowy i oddania do eksploatacji potrzebne do ukończenia cywilnych obiektów jądrowych, a także dostawa prekursorów do wytwarzania medycznych radioizotopów i na potrzeby podobnych zastosowań medycznych, technologii krytycznych na potrzeby monitorowania promieniowania środowiskowego, jak również współpraca w dziedzinie cywilnego wykorzystania energii jądrowej, w szczególności w dziedzinie badań i rozwoju;</w:t>
      </w:r>
    </w:p>
    <w:p w14:paraId="14883FC0" w14:textId="77777777" w:rsidR="00956AB8" w:rsidRPr="00956AB8" w:rsidRDefault="00956AB8" w:rsidP="00956AB8">
      <w:pPr>
        <w:shd w:val="clear" w:color="auto" w:fill="FFFFFF"/>
        <w:spacing w:after="0"/>
        <w:ind w:firstLine="705"/>
        <w:jc w:val="both"/>
        <w:textAlignment w:val="baseline"/>
        <w:rPr>
          <w:rFonts w:ascii="Times New Roman" w:eastAsia="Times New Roman" w:hAnsi="Times New Roman" w:cs="Times New Roman"/>
          <w:sz w:val="24"/>
          <w:szCs w:val="24"/>
          <w:lang w:eastAsia="pl-PL"/>
        </w:rPr>
      </w:pPr>
      <w:r w:rsidRPr="00956AB8">
        <w:rPr>
          <w:rFonts w:ascii="Times New Roman" w:eastAsia="Times New Roman" w:hAnsi="Times New Roman" w:cs="Times New Roman"/>
          <w:sz w:val="24"/>
          <w:szCs w:val="24"/>
          <w:lang w:eastAsia="pl-PL"/>
        </w:rPr>
        <w:t>b)</w:t>
      </w:r>
      <w:r w:rsidRPr="00956AB8">
        <w:rPr>
          <w:rFonts w:ascii="Times New Roman" w:eastAsia="Times New Roman" w:hAnsi="Times New Roman" w:cs="Times New Roman"/>
          <w:sz w:val="24"/>
          <w:szCs w:val="24"/>
          <w:lang w:eastAsia="pl-PL"/>
        </w:rPr>
        <w:tab/>
        <w:t>współpraca międzyrządowa w ramach programów kosmicznych;</w:t>
      </w:r>
    </w:p>
    <w:p w14:paraId="4A025C13" w14:textId="77777777" w:rsidR="00956AB8" w:rsidRPr="00956AB8" w:rsidRDefault="00956AB8" w:rsidP="00956AB8">
      <w:pPr>
        <w:shd w:val="clear" w:color="auto" w:fill="FFFFFF"/>
        <w:spacing w:after="0"/>
        <w:ind w:left="705"/>
        <w:jc w:val="both"/>
        <w:textAlignment w:val="baseline"/>
        <w:rPr>
          <w:rFonts w:ascii="Times New Roman" w:eastAsia="Times New Roman" w:hAnsi="Times New Roman" w:cs="Times New Roman"/>
          <w:sz w:val="24"/>
          <w:szCs w:val="24"/>
          <w:lang w:eastAsia="pl-PL"/>
        </w:rPr>
      </w:pPr>
      <w:r w:rsidRPr="00956AB8">
        <w:rPr>
          <w:rFonts w:ascii="Times New Roman" w:eastAsia="Times New Roman" w:hAnsi="Times New Roman" w:cs="Times New Roman"/>
          <w:sz w:val="24"/>
          <w:szCs w:val="24"/>
          <w:lang w:eastAsia="pl-PL"/>
        </w:rPr>
        <w:lastRenderedPageBreak/>
        <w:t>c)</w:t>
      </w:r>
      <w:r w:rsidRPr="00956AB8">
        <w:rPr>
          <w:rFonts w:ascii="Times New Roman" w:eastAsia="Times New Roman" w:hAnsi="Times New Roman" w:cs="Times New Roman"/>
          <w:sz w:val="24"/>
          <w:szCs w:val="24"/>
          <w:lang w:eastAsia="pl-PL"/>
        </w:rPr>
        <w:tab/>
        <w:t>dostarczanie absolutnie niezbędnych towarów lub świadczenie absolutnie niezbędnych usług, które mogą być dostarczane lub świadczone wyłącznie przez osoby, o których mowa w ust. 1, lub których dostarczenie lub świadczenie w wystarczającej ilości lub w wystarczającym wymiarze mogą zapewnić wyłącznie osoby, o których mowa w ust. 1;</w:t>
      </w:r>
    </w:p>
    <w:p w14:paraId="57932F00" w14:textId="77777777" w:rsidR="00956AB8" w:rsidRPr="00956AB8" w:rsidRDefault="00956AB8" w:rsidP="00956AB8">
      <w:pPr>
        <w:shd w:val="clear" w:color="auto" w:fill="FFFFFF"/>
        <w:spacing w:after="0"/>
        <w:ind w:left="705"/>
        <w:jc w:val="both"/>
        <w:textAlignment w:val="baseline"/>
        <w:rPr>
          <w:rFonts w:ascii="Times New Roman" w:eastAsia="Times New Roman" w:hAnsi="Times New Roman" w:cs="Times New Roman"/>
          <w:sz w:val="24"/>
          <w:szCs w:val="24"/>
          <w:lang w:eastAsia="pl-PL"/>
        </w:rPr>
      </w:pPr>
      <w:r w:rsidRPr="00956AB8">
        <w:rPr>
          <w:rFonts w:ascii="Times New Roman" w:eastAsia="Times New Roman" w:hAnsi="Times New Roman" w:cs="Times New Roman"/>
          <w:sz w:val="24"/>
          <w:szCs w:val="24"/>
          <w:lang w:eastAsia="pl-PL"/>
        </w:rPr>
        <w:t>d)</w:t>
      </w:r>
      <w:r w:rsidRPr="00956AB8">
        <w:rPr>
          <w:rFonts w:ascii="Times New Roman" w:eastAsia="Times New Roman" w:hAnsi="Times New Roman" w:cs="Times New Roman"/>
          <w:sz w:val="24"/>
          <w:szCs w:val="24"/>
          <w:lang w:eastAsia="pl-PL"/>
        </w:rPr>
        <w:tab/>
        <w:t>funkcjonowanie przedstawicielstw dyplomatycznych i konsularnych Unii i państw członkowskich w Rosji, w tym delegatur, ambasad i misji, lub organizacji międzynarodowych w Rosji korzystających z immunitetów zgodnie z prawem międzynarodowym;</w:t>
      </w:r>
    </w:p>
    <w:p w14:paraId="447EF4A2" w14:textId="77777777" w:rsidR="00956AB8" w:rsidRPr="00956AB8" w:rsidRDefault="00956AB8" w:rsidP="00956AB8">
      <w:pPr>
        <w:shd w:val="clear" w:color="auto" w:fill="FFFFFF"/>
        <w:spacing w:after="0"/>
        <w:ind w:left="705"/>
        <w:jc w:val="both"/>
        <w:textAlignment w:val="baseline"/>
        <w:rPr>
          <w:rFonts w:ascii="Times New Roman" w:eastAsia="Times New Roman" w:hAnsi="Times New Roman" w:cs="Times New Roman"/>
          <w:sz w:val="24"/>
          <w:szCs w:val="24"/>
          <w:lang w:eastAsia="pl-PL"/>
        </w:rPr>
      </w:pPr>
      <w:r w:rsidRPr="00956AB8">
        <w:rPr>
          <w:rFonts w:ascii="Times New Roman" w:eastAsia="Times New Roman" w:hAnsi="Times New Roman" w:cs="Times New Roman"/>
          <w:sz w:val="24"/>
          <w:szCs w:val="24"/>
          <w:lang w:eastAsia="pl-PL"/>
        </w:rPr>
        <w:t>e)</w:t>
      </w:r>
      <w:r w:rsidRPr="00956AB8">
        <w:rPr>
          <w:rFonts w:ascii="Times New Roman" w:eastAsia="Times New Roman" w:hAnsi="Times New Roman" w:cs="Times New Roman"/>
          <w:sz w:val="24"/>
          <w:szCs w:val="24"/>
          <w:lang w:eastAsia="pl-PL"/>
        </w:rPr>
        <w:tab/>
        <w:t>zakup, przywóz lub transport gazu ziemnego i ropy naftowej, w tym produktów rafinacji ropy naftowej, a także tytanu, aluminium, miedzi, niklu, palladu i rudy żelaza z Rosji lub przez Rosję do Unii; lub</w:t>
      </w:r>
    </w:p>
    <w:p w14:paraId="557BB854" w14:textId="77777777" w:rsidR="00956AB8" w:rsidRPr="00956AB8" w:rsidRDefault="00956AB8" w:rsidP="00956AB8">
      <w:pPr>
        <w:shd w:val="clear" w:color="auto" w:fill="FFFFFF"/>
        <w:spacing w:after="0"/>
        <w:ind w:left="705"/>
        <w:jc w:val="both"/>
        <w:textAlignment w:val="baseline"/>
        <w:rPr>
          <w:rFonts w:ascii="Times New Roman" w:eastAsia="Times New Roman" w:hAnsi="Times New Roman" w:cs="Times New Roman"/>
          <w:sz w:val="24"/>
          <w:szCs w:val="24"/>
          <w:lang w:eastAsia="pl-PL"/>
        </w:rPr>
      </w:pPr>
      <w:r w:rsidRPr="00956AB8">
        <w:rPr>
          <w:rFonts w:ascii="Times New Roman" w:eastAsia="Times New Roman" w:hAnsi="Times New Roman" w:cs="Times New Roman"/>
          <w:sz w:val="24"/>
          <w:szCs w:val="24"/>
          <w:lang w:eastAsia="pl-PL"/>
        </w:rPr>
        <w:t>f)</w:t>
      </w:r>
      <w:r w:rsidRPr="00956AB8">
        <w:rPr>
          <w:rFonts w:ascii="Times New Roman" w:eastAsia="Times New Roman" w:hAnsi="Times New Roman" w:cs="Times New Roman"/>
          <w:sz w:val="24"/>
          <w:szCs w:val="24"/>
          <w:lang w:eastAsia="pl-PL"/>
        </w:rPr>
        <w:tab/>
        <w:t xml:space="preserve"> zakup, przywóz lub transport do Unii węgla oraz innych stałych paliw kopalnych, wymienionych w załączniku XXII, do dnia 10 sierpnia 2022 r.</w:t>
      </w:r>
    </w:p>
    <w:p w14:paraId="065B4151" w14:textId="77777777" w:rsidR="00956AB8" w:rsidRPr="00956AB8" w:rsidRDefault="00956AB8" w:rsidP="00956AB8">
      <w:pPr>
        <w:shd w:val="clear" w:color="auto" w:fill="FFFFFF"/>
        <w:spacing w:after="0"/>
        <w:ind w:left="705"/>
        <w:jc w:val="both"/>
        <w:textAlignment w:val="baseline"/>
        <w:rPr>
          <w:rFonts w:ascii="Times New Roman" w:eastAsia="Times New Roman" w:hAnsi="Times New Roman" w:cs="Times New Roman"/>
          <w:sz w:val="24"/>
          <w:szCs w:val="24"/>
          <w:lang w:eastAsia="pl-PL"/>
        </w:rPr>
      </w:pPr>
      <w:r w:rsidRPr="00956AB8">
        <w:rPr>
          <w:rFonts w:ascii="Times New Roman" w:eastAsia="Times New Roman" w:hAnsi="Times New Roman" w:cs="Times New Roman"/>
          <w:sz w:val="24"/>
          <w:szCs w:val="24"/>
          <w:lang w:eastAsia="pl-PL"/>
        </w:rPr>
        <w:t>3. Zainteresowane państwo członkowskie informuje pozostałe państwa członkowskie oraz Komisję o każdym zezwoleniu udzielonym na podstawie niniejszego artykułu w terminie dwóch tygodni od udzielenia zezwolenia.</w:t>
      </w:r>
    </w:p>
    <w:p w14:paraId="75E568E2" w14:textId="77777777" w:rsidR="00956AB8" w:rsidRPr="00956AB8" w:rsidRDefault="00956AB8" w:rsidP="00956AB8">
      <w:pPr>
        <w:shd w:val="clear" w:color="auto" w:fill="FFFFFF"/>
        <w:spacing w:after="0"/>
        <w:ind w:left="705"/>
        <w:jc w:val="both"/>
        <w:textAlignment w:val="baseline"/>
        <w:rPr>
          <w:rFonts w:ascii="Times New Roman" w:eastAsia="Times New Roman" w:hAnsi="Times New Roman" w:cs="Times New Roman"/>
          <w:sz w:val="24"/>
          <w:szCs w:val="24"/>
          <w:lang w:eastAsia="pl-PL"/>
        </w:rPr>
      </w:pPr>
      <w:r w:rsidRPr="00956AB8">
        <w:rPr>
          <w:rFonts w:ascii="Times New Roman" w:eastAsia="Times New Roman" w:hAnsi="Times New Roman" w:cs="Times New Roman"/>
          <w:sz w:val="24"/>
          <w:szCs w:val="24"/>
          <w:lang w:eastAsia="pl-PL"/>
        </w:rPr>
        <w:t>4. Zakazy ustanowione w ust. 1 nie mają zastosowania do wykonywania do dnia 10 października 2022 r. umów zawartych przed dniem 9 kwietnia 2022 r.</w:t>
      </w:r>
    </w:p>
    <w:p w14:paraId="7CF5A999" w14:textId="77777777" w:rsidR="00956AB8" w:rsidRPr="00956AB8" w:rsidRDefault="00956AB8" w:rsidP="00956AB8">
      <w:pPr>
        <w:shd w:val="clear" w:color="auto" w:fill="FFFFFF"/>
        <w:spacing w:after="0"/>
        <w:ind w:left="705"/>
        <w:jc w:val="both"/>
        <w:textAlignment w:val="baseline"/>
        <w:rPr>
          <w:rFonts w:ascii="Times New Roman" w:eastAsia="Times New Roman" w:hAnsi="Times New Roman" w:cs="Times New Roman"/>
          <w:sz w:val="24"/>
          <w:szCs w:val="24"/>
          <w:lang w:eastAsia="pl-PL"/>
        </w:rPr>
      </w:pPr>
      <w:r w:rsidRPr="00956AB8">
        <w:rPr>
          <w:rFonts w:ascii="Times New Roman" w:eastAsia="Times New Roman" w:hAnsi="Times New Roman" w:cs="Times New Roman"/>
          <w:sz w:val="24"/>
          <w:szCs w:val="24"/>
          <w:lang w:eastAsia="pl-PL"/>
        </w:rPr>
        <w:t>5. Weryfikacji braku zaistnienia tej podstawy wykluczenia w stosunku do konkretnego podmiotu Zamawiający może dokonać za pomocą wszelkich dostępnych środków w szczególności poprzez ogólnodostępne rejestry takie jak Krajowy Rejestr Sądowy, Centralna Ewidencja i Informacja o Działalności Gospodarczej czy Centralny Rejestr Beneficjentów Rzeczywistych.</w:t>
      </w:r>
    </w:p>
    <w:p w14:paraId="77784A64" w14:textId="77777777" w:rsidR="00956AB8" w:rsidRPr="00956AB8" w:rsidRDefault="00956AB8" w:rsidP="00956AB8">
      <w:pPr>
        <w:shd w:val="clear" w:color="auto" w:fill="FFFFFF"/>
        <w:spacing w:after="0"/>
        <w:ind w:left="705"/>
        <w:jc w:val="both"/>
        <w:textAlignment w:val="baseline"/>
        <w:rPr>
          <w:rFonts w:ascii="Times New Roman" w:eastAsia="Times New Roman" w:hAnsi="Times New Roman" w:cs="Times New Roman"/>
          <w:sz w:val="24"/>
          <w:szCs w:val="24"/>
          <w:lang w:eastAsia="pl-PL"/>
        </w:rPr>
      </w:pPr>
      <w:r w:rsidRPr="00956AB8">
        <w:rPr>
          <w:rFonts w:ascii="Times New Roman" w:eastAsia="Times New Roman" w:hAnsi="Times New Roman" w:cs="Times New Roman"/>
          <w:sz w:val="24"/>
          <w:szCs w:val="24"/>
          <w:lang w:eastAsia="pl-PL"/>
        </w:rPr>
        <w:t>6. W przypadku wykonawcy podlegającemu wykluczeniu na podstawie ust. 1, Zamawiający odrzuca ofertę takiego wykonawcy na podstawie art. 226 ust. 1 pkt 2 lit. a ustawy Pzp w związku z art. 5k Rozporządzenia 833/2014 w brzmieniu nadanym Rozporządzeniem Rady (UE) 2022/576 z dnia 8 kwietnia 2022 r. w sprawie zmiany rozporządzenia (UE) nr 833/2014 dotyczącego środków ograniczających w związku z działaniami Rosji destabilizującymi sytuację na Ukrainie.</w:t>
      </w:r>
    </w:p>
    <w:p w14:paraId="5CCAC940" w14:textId="77777777" w:rsidR="00956AB8" w:rsidRPr="00956AB8" w:rsidRDefault="00956AB8" w:rsidP="00956AB8">
      <w:pPr>
        <w:shd w:val="clear" w:color="auto" w:fill="FFFFFF"/>
        <w:spacing w:after="0"/>
        <w:jc w:val="both"/>
        <w:textAlignment w:val="baseline"/>
        <w:rPr>
          <w:rFonts w:ascii="Times New Roman" w:eastAsia="Times New Roman" w:hAnsi="Times New Roman" w:cs="Times New Roman"/>
          <w:sz w:val="24"/>
          <w:szCs w:val="24"/>
          <w:lang w:eastAsia="pl-PL"/>
        </w:rPr>
      </w:pPr>
    </w:p>
    <w:p w14:paraId="6A977DE1" w14:textId="1DC4FAD2" w:rsidR="00956AB8" w:rsidRPr="00771D86" w:rsidRDefault="00956AB8" w:rsidP="00956AB8">
      <w:pPr>
        <w:shd w:val="clear" w:color="auto" w:fill="FFFFFF"/>
        <w:spacing w:after="0"/>
        <w:ind w:left="705"/>
        <w:jc w:val="both"/>
        <w:textAlignment w:val="baseline"/>
        <w:rPr>
          <w:rFonts w:ascii="Times New Roman" w:eastAsia="Times New Roman" w:hAnsi="Times New Roman" w:cs="Times New Roman"/>
          <w:b/>
          <w:bCs/>
          <w:sz w:val="24"/>
          <w:szCs w:val="24"/>
          <w:lang w:eastAsia="pl-PL"/>
        </w:rPr>
      </w:pPr>
      <w:r w:rsidRPr="00771D86">
        <w:rPr>
          <w:rFonts w:ascii="Times New Roman" w:eastAsia="Times New Roman" w:hAnsi="Times New Roman" w:cs="Times New Roman"/>
          <w:b/>
          <w:bCs/>
          <w:sz w:val="24"/>
          <w:szCs w:val="24"/>
          <w:lang w:eastAsia="pl-PL"/>
        </w:rPr>
        <w:t xml:space="preserve">UWAGA!!!: w celu wykazania braku podstaw wykluczenia z ww. podstawy prawnej Wykonawca jest zobowiązany do złożenia oświadczenia o braku podstaw wykluczenia w ww. zakresie na załączniku nr 5b. </w:t>
      </w:r>
    </w:p>
    <w:p w14:paraId="1E7D4A14" w14:textId="72A05C9E" w:rsidR="00956AB8" w:rsidRPr="00771D86" w:rsidRDefault="00956AB8" w:rsidP="00956AB8">
      <w:pPr>
        <w:shd w:val="clear" w:color="auto" w:fill="FFFFFF"/>
        <w:spacing w:after="0"/>
        <w:ind w:left="705"/>
        <w:jc w:val="both"/>
        <w:textAlignment w:val="baseline"/>
        <w:rPr>
          <w:rFonts w:ascii="Times New Roman" w:eastAsia="Times New Roman" w:hAnsi="Times New Roman" w:cs="Times New Roman"/>
          <w:b/>
          <w:bCs/>
          <w:sz w:val="24"/>
          <w:szCs w:val="24"/>
          <w:lang w:eastAsia="pl-PL"/>
        </w:rPr>
      </w:pPr>
      <w:r w:rsidRPr="00771D86">
        <w:rPr>
          <w:rFonts w:ascii="Times New Roman" w:eastAsia="Times New Roman" w:hAnsi="Times New Roman" w:cs="Times New Roman"/>
          <w:b/>
          <w:bCs/>
          <w:sz w:val="24"/>
          <w:szCs w:val="24"/>
          <w:lang w:eastAsia="pl-PL"/>
        </w:rPr>
        <w:t>Załącznik nr 5b do SWZ składa Wykonawca oraz każdy z wykonawców wspólnie ubiegających się o zamówienie</w:t>
      </w:r>
      <w:r w:rsidR="00771D86">
        <w:rPr>
          <w:rFonts w:ascii="Times New Roman" w:eastAsia="Times New Roman" w:hAnsi="Times New Roman" w:cs="Times New Roman"/>
          <w:b/>
          <w:bCs/>
          <w:sz w:val="24"/>
          <w:szCs w:val="24"/>
          <w:lang w:eastAsia="pl-PL"/>
        </w:rPr>
        <w:t>.</w:t>
      </w:r>
    </w:p>
    <w:p w14:paraId="6CCB11DA" w14:textId="77777777" w:rsidR="00956AB8" w:rsidRPr="00956AB8" w:rsidRDefault="00956AB8" w:rsidP="00956AB8">
      <w:pPr>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CA42EB" w:rsidRPr="007C63C8" w14:paraId="0F15A15D" w14:textId="77777777" w:rsidTr="00457EEF">
        <w:tc>
          <w:tcPr>
            <w:tcW w:w="9180" w:type="dxa"/>
            <w:shd w:val="pct10" w:color="auto" w:fill="auto"/>
          </w:tcPr>
          <w:p w14:paraId="4408579B" w14:textId="77777777" w:rsidR="00CA42EB" w:rsidRPr="007C63C8" w:rsidRDefault="0043306B"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XXI</w:t>
            </w:r>
            <w:r w:rsidR="00CA42EB" w:rsidRPr="007C63C8">
              <w:rPr>
                <w:rFonts w:ascii="Times New Roman" w:hAnsi="Times New Roman" w:cs="Times New Roman"/>
                <w:b/>
                <w:sz w:val="24"/>
                <w:szCs w:val="24"/>
              </w:rPr>
              <w:t>. Warunki udziału w postępowaniu</w:t>
            </w:r>
          </w:p>
        </w:tc>
      </w:tr>
    </w:tbl>
    <w:p w14:paraId="4BDC2E46" w14:textId="77777777" w:rsidR="00927428" w:rsidRDefault="00927428" w:rsidP="00927428">
      <w:pPr>
        <w:pStyle w:val="Akapitzlist"/>
        <w:shd w:val="clear" w:color="auto" w:fill="FFFFFF"/>
        <w:spacing w:after="0"/>
        <w:ind w:left="1429"/>
        <w:jc w:val="both"/>
        <w:rPr>
          <w:rFonts w:ascii="Times New Roman" w:eastAsia="Calibri" w:hAnsi="Times New Roman" w:cs="Times New Roman"/>
          <w:sz w:val="24"/>
          <w:szCs w:val="24"/>
        </w:rPr>
      </w:pPr>
    </w:p>
    <w:p w14:paraId="58E803D4" w14:textId="77777777" w:rsidR="00D80BB6" w:rsidRPr="00927428" w:rsidRDefault="00D80BB6">
      <w:pPr>
        <w:pStyle w:val="Akapitzlist"/>
        <w:numPr>
          <w:ilvl w:val="0"/>
          <w:numId w:val="31"/>
        </w:numPr>
        <w:shd w:val="clear" w:color="auto" w:fill="FFFFFF"/>
        <w:spacing w:after="0"/>
        <w:ind w:left="709" w:hanging="425"/>
        <w:jc w:val="both"/>
        <w:rPr>
          <w:rFonts w:ascii="Times New Roman" w:eastAsia="Calibri" w:hAnsi="Times New Roman" w:cs="Times New Roman"/>
          <w:sz w:val="24"/>
          <w:szCs w:val="24"/>
        </w:rPr>
      </w:pPr>
      <w:r w:rsidRPr="00927428">
        <w:rPr>
          <w:rFonts w:ascii="Times New Roman" w:eastAsia="Calibri" w:hAnsi="Times New Roman" w:cs="Times New Roman"/>
          <w:sz w:val="24"/>
          <w:szCs w:val="24"/>
        </w:rPr>
        <w:t xml:space="preserve">O </w:t>
      </w:r>
      <w:r w:rsidR="007A4845" w:rsidRPr="00927428">
        <w:rPr>
          <w:rFonts w:ascii="Times New Roman" w:hAnsi="Times New Roman" w:cs="Times New Roman"/>
          <w:sz w:val="24"/>
          <w:szCs w:val="24"/>
        </w:rPr>
        <w:t xml:space="preserve">udzielenie </w:t>
      </w:r>
      <w:r w:rsidRPr="00927428">
        <w:rPr>
          <w:rFonts w:ascii="Times New Roman" w:eastAsia="Calibri" w:hAnsi="Times New Roman" w:cs="Times New Roman"/>
          <w:sz w:val="24"/>
          <w:szCs w:val="24"/>
        </w:rPr>
        <w:t xml:space="preserve">zamówienie mogą ubiegać się </w:t>
      </w:r>
      <w:r w:rsidR="007A4845" w:rsidRPr="00927428">
        <w:rPr>
          <w:rFonts w:ascii="Times New Roman" w:hAnsi="Times New Roman" w:cs="Times New Roman"/>
          <w:sz w:val="24"/>
          <w:szCs w:val="24"/>
        </w:rPr>
        <w:t>W</w:t>
      </w:r>
      <w:r w:rsidRPr="00927428">
        <w:rPr>
          <w:rFonts w:ascii="Times New Roman" w:eastAsia="Calibri" w:hAnsi="Times New Roman" w:cs="Times New Roman"/>
          <w:sz w:val="24"/>
          <w:szCs w:val="24"/>
        </w:rPr>
        <w:t xml:space="preserve">ykonawcy, </w:t>
      </w:r>
      <w:r w:rsidR="007A4845" w:rsidRPr="00927428">
        <w:rPr>
          <w:rFonts w:ascii="Times New Roman" w:hAnsi="Times New Roman" w:cs="Times New Roman"/>
          <w:sz w:val="24"/>
          <w:szCs w:val="24"/>
        </w:rPr>
        <w:t xml:space="preserve">którzy </w:t>
      </w:r>
      <w:r w:rsidRPr="00927428">
        <w:rPr>
          <w:rFonts w:ascii="Times New Roman" w:eastAsia="Calibri" w:hAnsi="Times New Roman" w:cs="Times New Roman"/>
          <w:sz w:val="24"/>
          <w:szCs w:val="24"/>
        </w:rPr>
        <w:t>spełniają warunki udziału w postępowaniu</w:t>
      </w:r>
      <w:r w:rsidR="007A4845" w:rsidRPr="00927428">
        <w:rPr>
          <w:rFonts w:ascii="Times New Roman" w:hAnsi="Times New Roman" w:cs="Times New Roman"/>
          <w:sz w:val="24"/>
          <w:szCs w:val="24"/>
        </w:rPr>
        <w:t xml:space="preserve"> określone p</w:t>
      </w:r>
      <w:r w:rsidR="00AE619B">
        <w:rPr>
          <w:rFonts w:ascii="Times New Roman" w:hAnsi="Times New Roman" w:cs="Times New Roman"/>
          <w:sz w:val="24"/>
          <w:szCs w:val="24"/>
        </w:rPr>
        <w:t xml:space="preserve">rzez Zamawiającego, dotyczące: </w:t>
      </w:r>
    </w:p>
    <w:p w14:paraId="6962EC66" w14:textId="5D6E80BB" w:rsidR="00D80BB6" w:rsidRPr="00111693" w:rsidRDefault="00E15BCE" w:rsidP="00117F9F">
      <w:pPr>
        <w:numPr>
          <w:ilvl w:val="0"/>
          <w:numId w:val="22"/>
        </w:numPr>
        <w:tabs>
          <w:tab w:val="clear" w:pos="644"/>
          <w:tab w:val="num" w:pos="1134"/>
        </w:tabs>
        <w:spacing w:after="0"/>
        <w:ind w:firstLine="65"/>
        <w:jc w:val="both"/>
        <w:rPr>
          <w:rFonts w:ascii="Times New Roman" w:eastAsia="Calibri" w:hAnsi="Times New Roman" w:cs="Times New Roman"/>
          <w:sz w:val="24"/>
          <w:szCs w:val="24"/>
        </w:rPr>
      </w:pPr>
      <w:r w:rsidRPr="00111693">
        <w:rPr>
          <w:rFonts w:ascii="Times New Roman" w:hAnsi="Times New Roman" w:cs="Times New Roman"/>
          <w:b/>
          <w:sz w:val="24"/>
          <w:szCs w:val="24"/>
        </w:rPr>
        <w:t>uprawnień do prowadzenia określonej działalności gospodarczej lub zawodowej, o ile wynika to z odrębnych przepisów</w:t>
      </w:r>
      <w:r w:rsidR="00D80BB6" w:rsidRPr="00111693">
        <w:rPr>
          <w:rFonts w:ascii="Times New Roman" w:eastAsia="Calibri" w:hAnsi="Times New Roman" w:cs="Times New Roman"/>
          <w:b/>
          <w:sz w:val="24"/>
          <w:szCs w:val="24"/>
        </w:rPr>
        <w:t xml:space="preserve"> tj.:</w:t>
      </w:r>
      <w:r w:rsidR="00D80BB6" w:rsidRPr="00111693">
        <w:rPr>
          <w:rFonts w:ascii="Times New Roman" w:eastAsia="Calibri" w:hAnsi="Times New Roman" w:cs="Times New Roman"/>
          <w:sz w:val="24"/>
          <w:szCs w:val="24"/>
        </w:rPr>
        <w:t xml:space="preserve"> </w:t>
      </w:r>
    </w:p>
    <w:p w14:paraId="2C256098" w14:textId="7FECC909" w:rsidR="00E15BCE" w:rsidRDefault="00E15BCE" w:rsidP="006C207F">
      <w:pPr>
        <w:spacing w:after="0"/>
        <w:ind w:left="709"/>
        <w:jc w:val="both"/>
        <w:rPr>
          <w:rFonts w:ascii="Times New Roman" w:eastAsia="Calibri" w:hAnsi="Times New Roman" w:cs="Times New Roman"/>
          <w:sz w:val="24"/>
          <w:szCs w:val="24"/>
        </w:rPr>
      </w:pPr>
      <w:r w:rsidRPr="00111693">
        <w:rPr>
          <w:rFonts w:ascii="Times New Roman" w:eastAsia="Calibri" w:hAnsi="Times New Roman" w:cs="Times New Roman"/>
          <w:sz w:val="24"/>
          <w:szCs w:val="24"/>
        </w:rPr>
        <w:lastRenderedPageBreak/>
        <w:t xml:space="preserve">Wykonawca spełni warunek, jeżeli wykaże, że posiada zezwolenie Komisji Nadzoru Finansowego na rozpoczęcie działalności bankowej, o której mowa w art. 36 ustawy </w:t>
      </w:r>
      <w:r w:rsidR="00EA0023" w:rsidRPr="00111693">
        <w:rPr>
          <w:rFonts w:ascii="Times New Roman" w:eastAsia="Calibri" w:hAnsi="Times New Roman" w:cs="Times New Roman"/>
          <w:sz w:val="24"/>
          <w:szCs w:val="24"/>
        </w:rPr>
        <w:t xml:space="preserve">Prawo bankowe </w:t>
      </w:r>
      <w:r w:rsidRPr="00111693">
        <w:rPr>
          <w:rFonts w:ascii="Times New Roman" w:eastAsia="Calibri" w:hAnsi="Times New Roman" w:cs="Times New Roman"/>
          <w:sz w:val="24"/>
          <w:szCs w:val="24"/>
        </w:rPr>
        <w:t xml:space="preserve">z dnia </w:t>
      </w:r>
      <w:r w:rsidRPr="00682DEF">
        <w:rPr>
          <w:rFonts w:ascii="Times New Roman" w:eastAsia="Calibri" w:hAnsi="Times New Roman" w:cs="Times New Roman"/>
          <w:sz w:val="24"/>
          <w:szCs w:val="24"/>
        </w:rPr>
        <w:t>29 sierpnia 1997 r. (</w:t>
      </w:r>
      <w:r w:rsidR="006C207F" w:rsidRPr="00682DEF">
        <w:rPr>
          <w:rFonts w:ascii="Times New Roman" w:eastAsia="Calibri" w:hAnsi="Times New Roman" w:cs="Times New Roman"/>
          <w:sz w:val="24"/>
          <w:szCs w:val="24"/>
        </w:rPr>
        <w:t xml:space="preserve">Dz. U. z 2022 r. poz. 2324 </w:t>
      </w:r>
      <w:r w:rsidR="00BC4015" w:rsidRPr="00682DEF">
        <w:rPr>
          <w:rFonts w:ascii="Times New Roman" w:eastAsia="Calibri" w:hAnsi="Times New Roman" w:cs="Times New Roman"/>
          <w:sz w:val="24"/>
          <w:szCs w:val="24"/>
        </w:rPr>
        <w:t>ze zm.</w:t>
      </w:r>
      <w:r w:rsidRPr="00682DEF">
        <w:rPr>
          <w:rFonts w:ascii="Times New Roman" w:eastAsia="Calibri" w:hAnsi="Times New Roman" w:cs="Times New Roman"/>
          <w:sz w:val="24"/>
          <w:szCs w:val="24"/>
        </w:rPr>
        <w:t>)</w:t>
      </w:r>
      <w:r w:rsidR="00111693" w:rsidRPr="00682DEF">
        <w:rPr>
          <w:rFonts w:ascii="Times New Roman" w:eastAsia="Calibri" w:hAnsi="Times New Roman" w:cs="Times New Roman"/>
          <w:sz w:val="24"/>
          <w:szCs w:val="24"/>
        </w:rPr>
        <w:t xml:space="preserve"> lub</w:t>
      </w:r>
      <w:r w:rsidR="00111693" w:rsidRPr="00111693">
        <w:rPr>
          <w:rFonts w:ascii="Times New Roman" w:eastAsia="Calibri" w:hAnsi="Times New Roman" w:cs="Times New Roman"/>
          <w:sz w:val="24"/>
          <w:szCs w:val="24"/>
        </w:rPr>
        <w:t xml:space="preserve"> inny dokument, z którego wynika zezwolenie na prowadzenie działalności w zakresie objętym przedmiotem zamówienia</w:t>
      </w:r>
      <w:r w:rsidRPr="00111693">
        <w:rPr>
          <w:rFonts w:ascii="Times New Roman" w:eastAsia="Calibri" w:hAnsi="Times New Roman" w:cs="Times New Roman"/>
          <w:sz w:val="24"/>
          <w:szCs w:val="24"/>
        </w:rPr>
        <w:t>.</w:t>
      </w:r>
      <w:bookmarkStart w:id="7" w:name="_Hlk488401943"/>
    </w:p>
    <w:bookmarkEnd w:id="7"/>
    <w:p w14:paraId="3734029C" w14:textId="77777777" w:rsidR="003932AE" w:rsidRPr="002E170A" w:rsidRDefault="003932AE" w:rsidP="002E170A">
      <w:pPr>
        <w:spacing w:after="0"/>
        <w:jc w:val="both"/>
        <w:rPr>
          <w:rFonts w:ascii="Times New Roman" w:eastAsia="Calibri" w:hAnsi="Times New Roman" w:cs="Times New Roman"/>
          <w:sz w:val="24"/>
          <w:szCs w:val="24"/>
        </w:rPr>
      </w:pPr>
    </w:p>
    <w:p w14:paraId="6154E24D" w14:textId="77777777" w:rsidR="00087345" w:rsidRDefault="00F86695">
      <w:pPr>
        <w:pStyle w:val="Akapitzlist"/>
        <w:numPr>
          <w:ilvl w:val="0"/>
          <w:numId w:val="31"/>
        </w:numPr>
        <w:spacing w:after="0"/>
        <w:ind w:left="709" w:hanging="283"/>
        <w:jc w:val="both"/>
        <w:rPr>
          <w:rFonts w:ascii="Times New Roman" w:eastAsia="Calibri" w:hAnsi="Times New Roman" w:cs="Times New Roman"/>
          <w:sz w:val="24"/>
          <w:szCs w:val="24"/>
        </w:rPr>
      </w:pPr>
      <w:r w:rsidRPr="00F86695">
        <w:rPr>
          <w:rFonts w:ascii="Times New Roman" w:eastAsia="Calibri" w:hAnsi="Times New Roman" w:cs="Times New Roman"/>
          <w:b/>
          <w:sz w:val="24"/>
          <w:szCs w:val="24"/>
        </w:rPr>
        <w:t xml:space="preserve">Warunki, zasady uczestnictwa i odpowiedzialności podmiotów </w:t>
      </w:r>
      <w:r w:rsidR="003932AE">
        <w:rPr>
          <w:rFonts w:ascii="Times New Roman" w:eastAsia="Calibri" w:hAnsi="Times New Roman" w:cs="Times New Roman"/>
          <w:b/>
          <w:sz w:val="24"/>
          <w:szCs w:val="24"/>
        </w:rPr>
        <w:t>wspólnie ubiegających się o udzielenie zamówienia:</w:t>
      </w:r>
      <w:r w:rsidRPr="00F86695">
        <w:rPr>
          <w:rFonts w:ascii="Times New Roman" w:eastAsia="Calibri" w:hAnsi="Times New Roman" w:cs="Times New Roman"/>
          <w:sz w:val="24"/>
          <w:szCs w:val="24"/>
        </w:rPr>
        <w:t xml:space="preserve"> </w:t>
      </w:r>
    </w:p>
    <w:p w14:paraId="107A96B1" w14:textId="77777777" w:rsidR="00930989" w:rsidRPr="00BC4015" w:rsidRDefault="007F1675">
      <w:pPr>
        <w:pStyle w:val="Akapitzlist"/>
        <w:numPr>
          <w:ilvl w:val="1"/>
          <w:numId w:val="33"/>
        </w:numPr>
        <w:tabs>
          <w:tab w:val="num" w:pos="1134"/>
        </w:tabs>
        <w:spacing w:after="0"/>
        <w:ind w:left="1134" w:hanging="425"/>
        <w:jc w:val="both"/>
        <w:rPr>
          <w:rFonts w:ascii="Times New Roman" w:eastAsia="Calibri" w:hAnsi="Times New Roman" w:cs="Times New Roman"/>
          <w:sz w:val="24"/>
          <w:szCs w:val="24"/>
        </w:rPr>
      </w:pPr>
      <w:r w:rsidRPr="00BC4015">
        <w:rPr>
          <w:rFonts w:ascii="Times New Roman" w:eastAsia="Calibri" w:hAnsi="Times New Roman" w:cs="Times New Roman"/>
          <w:sz w:val="24"/>
          <w:szCs w:val="24"/>
        </w:rPr>
        <w:t xml:space="preserve">Wykonawcy </w:t>
      </w:r>
      <w:r w:rsidR="00D80BB6" w:rsidRPr="00BC4015">
        <w:rPr>
          <w:rFonts w:ascii="Times New Roman" w:eastAsia="Calibri" w:hAnsi="Times New Roman" w:cs="Times New Roman"/>
          <w:sz w:val="24"/>
          <w:szCs w:val="24"/>
        </w:rPr>
        <w:t>wspólnie ubiegający się o udzielenie zamówienia muszą wykazać, że:</w:t>
      </w:r>
    </w:p>
    <w:p w14:paraId="49F3BB4C" w14:textId="77777777" w:rsidR="003A2D3F" w:rsidRPr="00BC4015" w:rsidRDefault="00930989" w:rsidP="00117F9F">
      <w:pPr>
        <w:pStyle w:val="Akapitzlist"/>
        <w:numPr>
          <w:ilvl w:val="0"/>
          <w:numId w:val="21"/>
        </w:numPr>
        <w:tabs>
          <w:tab w:val="clear" w:pos="720"/>
          <w:tab w:val="num" w:pos="1134"/>
        </w:tabs>
        <w:spacing w:after="0"/>
        <w:ind w:left="1134" w:hanging="11"/>
        <w:jc w:val="both"/>
        <w:rPr>
          <w:rFonts w:ascii="Times New Roman" w:eastAsia="Calibri" w:hAnsi="Times New Roman" w:cs="Times New Roman"/>
          <w:sz w:val="24"/>
          <w:szCs w:val="24"/>
        </w:rPr>
      </w:pPr>
      <w:r w:rsidRPr="00BC4015">
        <w:rPr>
          <w:rFonts w:ascii="Times New Roman" w:eastAsia="Calibri" w:hAnsi="Times New Roman" w:cs="Times New Roman"/>
          <w:sz w:val="24"/>
          <w:szCs w:val="24"/>
        </w:rPr>
        <w:t xml:space="preserve">wspólnie spełnią warunki udziału w postępowaniu </w:t>
      </w:r>
      <w:r w:rsidR="003A2D3F" w:rsidRPr="00BC4015">
        <w:rPr>
          <w:rFonts w:ascii="Times New Roman" w:eastAsia="Calibri" w:hAnsi="Times New Roman" w:cs="Times New Roman"/>
          <w:sz w:val="24"/>
          <w:szCs w:val="24"/>
        </w:rPr>
        <w:tab/>
      </w:r>
    </w:p>
    <w:p w14:paraId="266538E3" w14:textId="0906DD4A" w:rsidR="003A2D3F" w:rsidRDefault="003A2D3F" w:rsidP="00117F9F">
      <w:pPr>
        <w:pStyle w:val="Akapitzlist"/>
        <w:numPr>
          <w:ilvl w:val="0"/>
          <w:numId w:val="21"/>
        </w:numPr>
        <w:tabs>
          <w:tab w:val="clear" w:pos="720"/>
          <w:tab w:val="num" w:pos="1134"/>
        </w:tabs>
        <w:spacing w:after="0"/>
        <w:ind w:left="1134" w:hanging="11"/>
        <w:jc w:val="both"/>
        <w:rPr>
          <w:rFonts w:ascii="Times New Roman" w:eastAsia="Calibri" w:hAnsi="Times New Roman" w:cs="Times New Roman"/>
          <w:sz w:val="24"/>
          <w:szCs w:val="24"/>
        </w:rPr>
      </w:pPr>
      <w:r w:rsidRPr="00BC4015">
        <w:rPr>
          <w:rFonts w:ascii="Times New Roman" w:eastAsia="Calibri" w:hAnsi="Times New Roman" w:cs="Times New Roman"/>
          <w:sz w:val="24"/>
          <w:szCs w:val="24"/>
        </w:rPr>
        <w:t>w stosunku do żadnego z nich nie zachodzą podstawy wykluczenia z</w:t>
      </w:r>
      <w:r w:rsidR="008479C2" w:rsidRPr="00BC4015">
        <w:rPr>
          <w:rFonts w:ascii="Times New Roman" w:eastAsia="Calibri" w:hAnsi="Times New Roman" w:cs="Times New Roman"/>
          <w:sz w:val="24"/>
          <w:szCs w:val="24"/>
        </w:rPr>
        <w:t> </w:t>
      </w:r>
      <w:r w:rsidRPr="00BC4015">
        <w:rPr>
          <w:rFonts w:ascii="Times New Roman" w:eastAsia="Calibri" w:hAnsi="Times New Roman" w:cs="Times New Roman"/>
          <w:sz w:val="24"/>
          <w:szCs w:val="24"/>
        </w:rPr>
        <w:t>postępowania na podstawie art.108 ust.1</w:t>
      </w:r>
    </w:p>
    <w:p w14:paraId="374C0B8D" w14:textId="39A626E2" w:rsidR="00DA5A70" w:rsidRDefault="00DA5A70" w:rsidP="00DA5A70">
      <w:pPr>
        <w:pStyle w:val="Akapitzlist"/>
        <w:numPr>
          <w:ilvl w:val="0"/>
          <w:numId w:val="21"/>
        </w:numPr>
        <w:tabs>
          <w:tab w:val="clear" w:pos="720"/>
          <w:tab w:val="num" w:pos="1134"/>
        </w:tabs>
        <w:spacing w:after="0"/>
        <w:ind w:left="1134" w:hanging="11"/>
        <w:jc w:val="both"/>
        <w:rPr>
          <w:rFonts w:ascii="Times New Roman" w:eastAsia="Calibri" w:hAnsi="Times New Roman" w:cs="Times New Roman"/>
          <w:sz w:val="24"/>
          <w:szCs w:val="24"/>
        </w:rPr>
      </w:pPr>
      <w:r w:rsidRPr="00DA5A70">
        <w:rPr>
          <w:rFonts w:ascii="Times New Roman" w:eastAsia="Calibri" w:hAnsi="Times New Roman" w:cs="Times New Roman"/>
          <w:sz w:val="24"/>
          <w:szCs w:val="24"/>
        </w:rPr>
        <w:t xml:space="preserve">w stosunku do żadnego z nich nie zachodzą podstawy wykluczenia na podstawie ustawy z dnia </w:t>
      </w:r>
      <w:r w:rsidR="00150977">
        <w:rPr>
          <w:rFonts w:ascii="Times New Roman" w:eastAsia="Calibri" w:hAnsi="Times New Roman" w:cs="Times New Roman"/>
          <w:sz w:val="24"/>
          <w:szCs w:val="24"/>
        </w:rPr>
        <w:t>13</w:t>
      </w:r>
      <w:r w:rsidRPr="00DA5A70">
        <w:rPr>
          <w:rFonts w:ascii="Times New Roman" w:eastAsia="Calibri" w:hAnsi="Times New Roman" w:cs="Times New Roman"/>
          <w:sz w:val="24"/>
          <w:szCs w:val="24"/>
        </w:rPr>
        <w:t xml:space="preserve"> kwietnia 2022 r. o szczególnych rozwiązaniach w zakresie przeciwdziałania wspieraniu agresji na Ukrainę oraz służących ochronie bezpieczeństwa narodowego</w:t>
      </w:r>
    </w:p>
    <w:p w14:paraId="6DF0DD9C" w14:textId="3C8CE501" w:rsidR="00771D86" w:rsidRPr="00DA5A70" w:rsidRDefault="00771D86" w:rsidP="00DA5A70">
      <w:pPr>
        <w:pStyle w:val="Akapitzlist"/>
        <w:numPr>
          <w:ilvl w:val="0"/>
          <w:numId w:val="21"/>
        </w:numPr>
        <w:tabs>
          <w:tab w:val="clear" w:pos="720"/>
          <w:tab w:val="num" w:pos="1134"/>
        </w:tabs>
        <w:spacing w:after="0"/>
        <w:ind w:left="1134" w:hanging="1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stosunku do żadnego z nich nie zachodzą podstawy wykluczenia na podstawie </w:t>
      </w:r>
      <w:r w:rsidRPr="00771D86">
        <w:rPr>
          <w:rFonts w:ascii="Times New Roman" w:eastAsia="Calibri" w:hAnsi="Times New Roman" w:cs="Times New Roman"/>
          <w:sz w:val="24"/>
          <w:szCs w:val="24"/>
        </w:rPr>
        <w:t>art. 5k Rozporządzenia 833/2014 w brzmieniu nadanym Rozporządzeniem Rady (UE) 2022/576 z dnia 8 kwietnia 2022 r. w sprawie zmiany rozporządzenia (UE) nr 833/2014 dotyczącego środków ograniczających w związku z działaniami Rosji destabilizującymi sytuację na Ukrainie</w:t>
      </w:r>
    </w:p>
    <w:p w14:paraId="27DE8C45" w14:textId="6964D0EF" w:rsidR="00A85F42" w:rsidRPr="00A85F42" w:rsidRDefault="00D80BB6" w:rsidP="00A85F42">
      <w:pPr>
        <w:pStyle w:val="Akapitzlist"/>
        <w:numPr>
          <w:ilvl w:val="0"/>
          <w:numId w:val="21"/>
        </w:numPr>
        <w:tabs>
          <w:tab w:val="clear" w:pos="720"/>
          <w:tab w:val="num" w:pos="1134"/>
        </w:tabs>
        <w:spacing w:after="0"/>
        <w:ind w:left="1134" w:hanging="11"/>
        <w:jc w:val="both"/>
        <w:rPr>
          <w:rFonts w:ascii="Times New Roman" w:eastAsia="Calibri" w:hAnsi="Times New Roman" w:cs="Times New Roman"/>
          <w:sz w:val="24"/>
          <w:szCs w:val="24"/>
        </w:rPr>
      </w:pPr>
      <w:r w:rsidRPr="00BC4015">
        <w:rPr>
          <w:rFonts w:ascii="Times New Roman" w:eastAsia="Calibri" w:hAnsi="Times New Roman" w:cs="Times New Roman"/>
          <w:sz w:val="24"/>
          <w:szCs w:val="24"/>
        </w:rPr>
        <w:t>Wykonawcy wspólnie ubiegający się o zamówienie ponoszą solidarną odpowiedzialność za niewykonanie lub nie</w:t>
      </w:r>
      <w:r w:rsidR="003A2D3F" w:rsidRPr="00BC4015">
        <w:rPr>
          <w:rFonts w:ascii="Times New Roman" w:eastAsia="Calibri" w:hAnsi="Times New Roman" w:cs="Times New Roman"/>
          <w:sz w:val="24"/>
          <w:szCs w:val="24"/>
        </w:rPr>
        <w:t>należyte wykonanie zobowiązania.</w:t>
      </w:r>
    </w:p>
    <w:p w14:paraId="26186C36" w14:textId="347F159B" w:rsidR="002E170A" w:rsidRPr="00A85F42" w:rsidRDefault="002E170A">
      <w:pPr>
        <w:pStyle w:val="Akapitzlist"/>
        <w:numPr>
          <w:ilvl w:val="0"/>
          <w:numId w:val="32"/>
        </w:numPr>
        <w:spacing w:after="0"/>
        <w:ind w:left="1134" w:hanging="425"/>
        <w:jc w:val="both"/>
        <w:rPr>
          <w:rFonts w:ascii="Times New Roman" w:eastAsia="Calibri" w:hAnsi="Times New Roman" w:cs="Times New Roman"/>
          <w:sz w:val="24"/>
          <w:szCs w:val="24"/>
        </w:rPr>
      </w:pPr>
      <w:r w:rsidRPr="00A85F42">
        <w:rPr>
          <w:rFonts w:ascii="Times New Roman" w:eastAsia="Calibri" w:hAnsi="Times New Roman" w:cs="Times New Roman"/>
          <w:sz w:val="24"/>
          <w:szCs w:val="24"/>
        </w:rPr>
        <w:t>Warunek dotyczący uprawnień do prowadzenia określonej działalności gospodarczej i zawodowej, o którym mowa w art. 112 ust. 2 pkt. 2, zo</w:t>
      </w:r>
      <w:r w:rsidR="009718CF" w:rsidRPr="00A85F42">
        <w:rPr>
          <w:rFonts w:ascii="Times New Roman" w:eastAsia="Calibri" w:hAnsi="Times New Roman" w:cs="Times New Roman"/>
          <w:sz w:val="24"/>
          <w:szCs w:val="24"/>
        </w:rPr>
        <w:t>s</w:t>
      </w:r>
      <w:r w:rsidRPr="00A85F42">
        <w:rPr>
          <w:rFonts w:ascii="Times New Roman" w:eastAsia="Calibri" w:hAnsi="Times New Roman" w:cs="Times New Roman"/>
          <w:sz w:val="24"/>
          <w:szCs w:val="24"/>
        </w:rPr>
        <w:t xml:space="preserve">tanie spełniony, jeżeli co najmniej jeden z </w:t>
      </w:r>
      <w:r w:rsidR="00BD34D2">
        <w:rPr>
          <w:rFonts w:ascii="Times New Roman" w:eastAsia="Calibri" w:hAnsi="Times New Roman" w:cs="Times New Roman"/>
          <w:sz w:val="24"/>
          <w:szCs w:val="24"/>
        </w:rPr>
        <w:t>W</w:t>
      </w:r>
      <w:r w:rsidRPr="00A85F42">
        <w:rPr>
          <w:rFonts w:ascii="Times New Roman" w:eastAsia="Calibri" w:hAnsi="Times New Roman" w:cs="Times New Roman"/>
          <w:sz w:val="24"/>
          <w:szCs w:val="24"/>
        </w:rPr>
        <w:t>ykonawców wspólnie ubiegających się o udzielenie zamówienia posiada uprawnienia do prowadzenia określonej działalności gospodarczej lub zawodowej i zrealizuje usługi, do realizacji których te uprawnienia są wymagane.</w:t>
      </w:r>
      <w:r w:rsidR="00CF6DBF">
        <w:rPr>
          <w:rFonts w:ascii="Times New Roman" w:eastAsia="Calibri" w:hAnsi="Times New Roman" w:cs="Times New Roman"/>
          <w:sz w:val="24"/>
          <w:szCs w:val="24"/>
        </w:rPr>
        <w:t xml:space="preserve"> Wykonawcy wspólnie ubiegający się o udzielenie zamówienia dołączają odpowiednio do oferty oświadczenie, z którego wynika, które usługi wykonają poszczególni Wykona</w:t>
      </w:r>
      <w:r w:rsidR="001E5167">
        <w:rPr>
          <w:rFonts w:ascii="Times New Roman" w:eastAsia="Calibri" w:hAnsi="Times New Roman" w:cs="Times New Roman"/>
          <w:sz w:val="24"/>
          <w:szCs w:val="24"/>
        </w:rPr>
        <w:t>w</w:t>
      </w:r>
      <w:r w:rsidR="00CF6DBF">
        <w:rPr>
          <w:rFonts w:ascii="Times New Roman" w:eastAsia="Calibri" w:hAnsi="Times New Roman" w:cs="Times New Roman"/>
          <w:sz w:val="24"/>
          <w:szCs w:val="24"/>
        </w:rPr>
        <w:t>cy</w:t>
      </w:r>
      <w:r w:rsidR="00DA5A70">
        <w:rPr>
          <w:rFonts w:ascii="Times New Roman" w:eastAsia="Calibri" w:hAnsi="Times New Roman" w:cs="Times New Roman"/>
          <w:sz w:val="24"/>
          <w:szCs w:val="24"/>
        </w:rPr>
        <w:t xml:space="preserve"> – </w:t>
      </w:r>
      <w:r w:rsidR="00DA5A70" w:rsidRPr="00771D86">
        <w:rPr>
          <w:rFonts w:ascii="Times New Roman" w:eastAsia="Calibri" w:hAnsi="Times New Roman" w:cs="Times New Roman"/>
          <w:b/>
          <w:bCs/>
          <w:sz w:val="24"/>
          <w:szCs w:val="24"/>
        </w:rPr>
        <w:t xml:space="preserve">Załącznik Nr 5 </w:t>
      </w:r>
      <w:r w:rsidR="00771D86" w:rsidRPr="00771D86">
        <w:rPr>
          <w:rFonts w:ascii="Times New Roman" w:eastAsia="Calibri" w:hAnsi="Times New Roman" w:cs="Times New Roman"/>
          <w:b/>
          <w:bCs/>
          <w:sz w:val="24"/>
          <w:szCs w:val="24"/>
        </w:rPr>
        <w:t>c</w:t>
      </w:r>
      <w:r w:rsidR="00DA5A70" w:rsidRPr="00771D86">
        <w:rPr>
          <w:rFonts w:ascii="Times New Roman" w:eastAsia="Calibri" w:hAnsi="Times New Roman" w:cs="Times New Roman"/>
          <w:b/>
          <w:bCs/>
          <w:sz w:val="24"/>
          <w:szCs w:val="24"/>
        </w:rPr>
        <w:t xml:space="preserve"> do SWZ.</w:t>
      </w:r>
    </w:p>
    <w:p w14:paraId="178B0405" w14:textId="4E3A1A86" w:rsidR="00424819" w:rsidRPr="00BC4015" w:rsidRDefault="003A2D3F">
      <w:pPr>
        <w:pStyle w:val="Akapitzlist"/>
        <w:numPr>
          <w:ilvl w:val="0"/>
          <w:numId w:val="32"/>
        </w:numPr>
        <w:spacing w:after="0"/>
        <w:ind w:left="1134" w:hanging="425"/>
        <w:jc w:val="both"/>
        <w:rPr>
          <w:rFonts w:ascii="Times New Roman" w:eastAsia="Calibri" w:hAnsi="Times New Roman" w:cs="Times New Roman"/>
          <w:sz w:val="24"/>
          <w:szCs w:val="24"/>
        </w:rPr>
      </w:pPr>
      <w:r w:rsidRPr="00BC4015">
        <w:rPr>
          <w:rFonts w:ascii="Times New Roman" w:eastAsia="Calibri" w:hAnsi="Times New Roman" w:cs="Times New Roman"/>
          <w:sz w:val="24"/>
          <w:szCs w:val="24"/>
        </w:rPr>
        <w:t>Wykonawcy wspólnie ubiegający si</w:t>
      </w:r>
      <w:r w:rsidR="002E170A" w:rsidRPr="00BC4015">
        <w:rPr>
          <w:rFonts w:ascii="Times New Roman" w:eastAsia="Calibri" w:hAnsi="Times New Roman" w:cs="Times New Roman"/>
          <w:sz w:val="24"/>
          <w:szCs w:val="24"/>
        </w:rPr>
        <w:t>ę</w:t>
      </w:r>
      <w:r w:rsidRPr="00BC4015">
        <w:rPr>
          <w:rFonts w:ascii="Times New Roman" w:eastAsia="Calibri" w:hAnsi="Times New Roman" w:cs="Times New Roman"/>
          <w:sz w:val="24"/>
          <w:szCs w:val="24"/>
        </w:rPr>
        <w:t xml:space="preserve"> o realizacje zamówienia muszą ustanowić pełnomocnika do reprezentowania ich w postępowaniu o udzielenie zamówienia albo do reprezentowania w postępowaniu i zawarcia umowy w sprawie zamówieni</w:t>
      </w:r>
      <w:r w:rsidR="006458D4" w:rsidRPr="00BC4015">
        <w:rPr>
          <w:rFonts w:ascii="Times New Roman" w:eastAsia="Calibri" w:hAnsi="Times New Roman" w:cs="Times New Roman"/>
          <w:sz w:val="24"/>
          <w:szCs w:val="24"/>
        </w:rPr>
        <w:t>a publicznego.</w:t>
      </w:r>
    </w:p>
    <w:p w14:paraId="1808A0E8" w14:textId="09025E6D" w:rsidR="00A85F42" w:rsidRPr="00CF6DBF" w:rsidRDefault="00F86695">
      <w:pPr>
        <w:pStyle w:val="Akapitzlist"/>
        <w:numPr>
          <w:ilvl w:val="0"/>
          <w:numId w:val="32"/>
        </w:numPr>
        <w:tabs>
          <w:tab w:val="num" w:pos="1134"/>
        </w:tabs>
        <w:spacing w:after="0"/>
        <w:ind w:left="1134" w:hanging="425"/>
        <w:jc w:val="both"/>
        <w:rPr>
          <w:rFonts w:ascii="Times New Roman" w:eastAsia="Calibri" w:hAnsi="Times New Roman" w:cs="Times New Roman"/>
          <w:sz w:val="24"/>
          <w:szCs w:val="24"/>
        </w:rPr>
      </w:pPr>
      <w:r w:rsidRPr="00BC4015">
        <w:rPr>
          <w:rFonts w:ascii="Times New Roman" w:eastAsia="Calibri" w:hAnsi="Times New Roman" w:cs="Times New Roman"/>
          <w:sz w:val="24"/>
          <w:szCs w:val="24"/>
        </w:rPr>
        <w:t>j</w:t>
      </w:r>
      <w:r w:rsidR="000323DC" w:rsidRPr="00BC4015">
        <w:rPr>
          <w:rFonts w:ascii="Times New Roman" w:eastAsia="Calibri" w:hAnsi="Times New Roman" w:cs="Times New Roman"/>
          <w:sz w:val="24"/>
          <w:szCs w:val="24"/>
        </w:rPr>
        <w:t xml:space="preserve">eśli wybrana zostanie oferta </w:t>
      </w:r>
      <w:r w:rsidR="00A85F42">
        <w:rPr>
          <w:rFonts w:ascii="Times New Roman" w:eastAsia="Calibri" w:hAnsi="Times New Roman" w:cs="Times New Roman"/>
          <w:sz w:val="24"/>
          <w:szCs w:val="24"/>
        </w:rPr>
        <w:t>W</w:t>
      </w:r>
      <w:r w:rsidR="000323DC" w:rsidRPr="00BC4015">
        <w:rPr>
          <w:rFonts w:ascii="Times New Roman" w:eastAsia="Calibri" w:hAnsi="Times New Roman" w:cs="Times New Roman"/>
          <w:sz w:val="24"/>
          <w:szCs w:val="24"/>
        </w:rPr>
        <w:t>ykonawców wspólnie ubiegających się o</w:t>
      </w:r>
      <w:r w:rsidR="008479C2" w:rsidRPr="00BC4015">
        <w:rPr>
          <w:rFonts w:ascii="Times New Roman" w:eastAsia="Calibri" w:hAnsi="Times New Roman" w:cs="Times New Roman"/>
          <w:sz w:val="24"/>
          <w:szCs w:val="24"/>
        </w:rPr>
        <w:t> </w:t>
      </w:r>
      <w:r w:rsidR="000323DC" w:rsidRPr="00BC4015">
        <w:rPr>
          <w:rFonts w:ascii="Times New Roman" w:eastAsia="Calibri" w:hAnsi="Times New Roman" w:cs="Times New Roman"/>
          <w:sz w:val="24"/>
          <w:szCs w:val="24"/>
        </w:rPr>
        <w:t>udzielenie zamówienia, zamawiający żąda przed zawarciem umowy kopię umowy regulując</w:t>
      </w:r>
      <w:r w:rsidR="006458D4" w:rsidRPr="00BC4015">
        <w:rPr>
          <w:rFonts w:ascii="Times New Roman" w:eastAsia="Calibri" w:hAnsi="Times New Roman" w:cs="Times New Roman"/>
          <w:sz w:val="24"/>
          <w:szCs w:val="24"/>
        </w:rPr>
        <w:t xml:space="preserve">ej współpracę tych wykonawców. </w:t>
      </w:r>
    </w:p>
    <w:p w14:paraId="4D3A7699" w14:textId="39723B7C" w:rsidR="00805441" w:rsidRDefault="00805441" w:rsidP="00A85F42">
      <w:pPr>
        <w:tabs>
          <w:tab w:val="num" w:pos="1134"/>
        </w:tabs>
        <w:spacing w:after="0"/>
        <w:jc w:val="both"/>
        <w:rPr>
          <w:rFonts w:ascii="Times New Roman" w:eastAsia="Calibri" w:hAnsi="Times New Roman" w:cs="Times New Roman"/>
          <w:sz w:val="24"/>
          <w:szCs w:val="24"/>
        </w:rPr>
      </w:pPr>
    </w:p>
    <w:p w14:paraId="6E60E214" w14:textId="15CE17E6" w:rsidR="00CD6B3D" w:rsidRDefault="00CD6B3D" w:rsidP="00A85F42">
      <w:pPr>
        <w:tabs>
          <w:tab w:val="num" w:pos="1134"/>
        </w:tabs>
        <w:spacing w:after="0"/>
        <w:jc w:val="both"/>
        <w:rPr>
          <w:rFonts w:ascii="Times New Roman" w:eastAsia="Calibri" w:hAnsi="Times New Roman" w:cs="Times New Roman"/>
          <w:sz w:val="24"/>
          <w:szCs w:val="24"/>
        </w:rPr>
      </w:pPr>
    </w:p>
    <w:p w14:paraId="1E778522" w14:textId="6A3B3421" w:rsidR="00CD6B3D" w:rsidRDefault="00CD6B3D" w:rsidP="00A85F42">
      <w:pPr>
        <w:tabs>
          <w:tab w:val="num" w:pos="1134"/>
        </w:tabs>
        <w:spacing w:after="0"/>
        <w:jc w:val="both"/>
        <w:rPr>
          <w:rFonts w:ascii="Times New Roman" w:eastAsia="Calibri" w:hAnsi="Times New Roman" w:cs="Times New Roman"/>
          <w:sz w:val="24"/>
          <w:szCs w:val="24"/>
        </w:rPr>
      </w:pPr>
    </w:p>
    <w:p w14:paraId="7C4BBA77" w14:textId="77777777" w:rsidR="00CD6B3D" w:rsidRPr="00A85F42" w:rsidRDefault="00CD6B3D" w:rsidP="00A85F42">
      <w:pPr>
        <w:tabs>
          <w:tab w:val="num" w:pos="1134"/>
        </w:tabs>
        <w:spacing w:after="0"/>
        <w:jc w:val="both"/>
        <w:rPr>
          <w:rFonts w:ascii="Times New Roman" w:eastAsia="Calibri"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0323DC" w:rsidRPr="007C63C8" w14:paraId="2B05691E" w14:textId="77777777" w:rsidTr="000323DC">
        <w:tc>
          <w:tcPr>
            <w:tcW w:w="9180" w:type="dxa"/>
            <w:shd w:val="pct10" w:color="auto" w:fill="auto"/>
          </w:tcPr>
          <w:p w14:paraId="1123F1F1" w14:textId="77777777" w:rsidR="000323DC" w:rsidRPr="007C63C8" w:rsidRDefault="003932AE"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XXII</w:t>
            </w:r>
            <w:r w:rsidR="000323DC" w:rsidRPr="007C63C8">
              <w:rPr>
                <w:rFonts w:ascii="Times New Roman" w:hAnsi="Times New Roman" w:cs="Times New Roman"/>
                <w:b/>
                <w:sz w:val="24"/>
                <w:szCs w:val="24"/>
              </w:rPr>
              <w:t xml:space="preserve">. Wykaz </w:t>
            </w:r>
            <w:r w:rsidR="00424819" w:rsidRPr="007C63C8">
              <w:rPr>
                <w:rFonts w:ascii="Times New Roman" w:hAnsi="Times New Roman" w:cs="Times New Roman"/>
                <w:b/>
                <w:sz w:val="24"/>
                <w:szCs w:val="24"/>
              </w:rPr>
              <w:t>podmiotowych środków dowodowych oraz dokumentów, które należy złożyć wraz z ofertą</w:t>
            </w:r>
          </w:p>
        </w:tc>
      </w:tr>
    </w:tbl>
    <w:p w14:paraId="1E64C331" w14:textId="77777777" w:rsidR="00F86695" w:rsidRDefault="00F86695" w:rsidP="007C63C8">
      <w:pPr>
        <w:shd w:val="clear" w:color="auto" w:fill="FFFFFF"/>
        <w:spacing w:after="0"/>
        <w:jc w:val="both"/>
        <w:rPr>
          <w:rFonts w:ascii="Times New Roman" w:eastAsia="Times New Roman" w:hAnsi="Times New Roman" w:cs="Times New Roman"/>
          <w:b/>
          <w:color w:val="000000"/>
          <w:sz w:val="24"/>
          <w:szCs w:val="24"/>
          <w:lang w:eastAsia="pl-PL"/>
        </w:rPr>
      </w:pPr>
    </w:p>
    <w:p w14:paraId="1AA0E7C0" w14:textId="77777777" w:rsidR="00424819" w:rsidRPr="007C63C8" w:rsidRDefault="00087345" w:rsidP="007C63C8">
      <w:pPr>
        <w:shd w:val="clear" w:color="auto" w:fill="FFFFFF"/>
        <w:spacing w:after="0"/>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I. </w:t>
      </w:r>
      <w:r w:rsidR="00424819" w:rsidRPr="007C63C8">
        <w:rPr>
          <w:rFonts w:ascii="Times New Roman" w:eastAsia="Times New Roman" w:hAnsi="Times New Roman" w:cs="Times New Roman"/>
          <w:b/>
          <w:color w:val="000000"/>
          <w:sz w:val="24"/>
          <w:szCs w:val="24"/>
          <w:lang w:eastAsia="pl-PL"/>
        </w:rPr>
        <w:t>DOKUMENTY SKŁADANE WRAZ Z OFERTĄ</w:t>
      </w:r>
      <w:r w:rsidR="006A5509" w:rsidRPr="007C63C8">
        <w:rPr>
          <w:rFonts w:ascii="Times New Roman" w:eastAsia="Times New Roman" w:hAnsi="Times New Roman" w:cs="Times New Roman"/>
          <w:b/>
          <w:color w:val="000000"/>
          <w:sz w:val="24"/>
          <w:szCs w:val="24"/>
          <w:lang w:eastAsia="pl-PL"/>
        </w:rPr>
        <w:t xml:space="preserve"> - STANOWIACE OFERTĘ</w:t>
      </w:r>
    </w:p>
    <w:p w14:paraId="29E76607" w14:textId="77777777" w:rsidR="00F65EF4" w:rsidRPr="007C63C8" w:rsidRDefault="00F65EF4" w:rsidP="007C63C8">
      <w:pPr>
        <w:spacing w:after="0"/>
        <w:ind w:left="709" w:hanging="352"/>
        <w:jc w:val="both"/>
        <w:rPr>
          <w:rFonts w:ascii="Times New Roman" w:eastAsia="Calibri" w:hAnsi="Times New Roman" w:cs="Times New Roman"/>
          <w:sz w:val="24"/>
          <w:szCs w:val="24"/>
        </w:rPr>
      </w:pPr>
    </w:p>
    <w:p w14:paraId="2D41D3A4" w14:textId="42D4A053" w:rsidR="003A2D3F" w:rsidRPr="00BC2F8F" w:rsidRDefault="00424819" w:rsidP="00117F9F">
      <w:pPr>
        <w:pStyle w:val="Akapitzlist"/>
        <w:numPr>
          <w:ilvl w:val="0"/>
          <w:numId w:val="23"/>
        </w:numPr>
        <w:spacing w:after="0"/>
        <w:ind w:left="709" w:hanging="425"/>
        <w:jc w:val="both"/>
        <w:rPr>
          <w:rFonts w:ascii="Times New Roman" w:eastAsia="Calibri" w:hAnsi="Times New Roman" w:cs="Times New Roman"/>
          <w:sz w:val="24"/>
          <w:szCs w:val="24"/>
        </w:rPr>
      </w:pPr>
      <w:r w:rsidRPr="007C63C8">
        <w:rPr>
          <w:rFonts w:ascii="Times New Roman" w:eastAsia="Calibri" w:hAnsi="Times New Roman" w:cs="Times New Roman"/>
          <w:b/>
          <w:sz w:val="24"/>
          <w:szCs w:val="24"/>
        </w:rPr>
        <w:t xml:space="preserve">Formularz </w:t>
      </w:r>
      <w:r w:rsidRPr="006458D4">
        <w:rPr>
          <w:rFonts w:ascii="Times New Roman" w:eastAsia="Calibri" w:hAnsi="Times New Roman" w:cs="Times New Roman"/>
          <w:b/>
          <w:sz w:val="24"/>
          <w:szCs w:val="24"/>
        </w:rPr>
        <w:t>oferty</w:t>
      </w:r>
      <w:r w:rsidR="006458D4" w:rsidRPr="006458D4">
        <w:rPr>
          <w:rFonts w:ascii="Times New Roman" w:eastAsia="Calibri" w:hAnsi="Times New Roman" w:cs="Times New Roman"/>
          <w:sz w:val="24"/>
          <w:szCs w:val="24"/>
        </w:rPr>
        <w:t xml:space="preserve"> </w:t>
      </w:r>
      <w:r w:rsidRPr="006458D4">
        <w:rPr>
          <w:rFonts w:ascii="Times New Roman" w:eastAsia="Calibri" w:hAnsi="Times New Roman" w:cs="Times New Roman"/>
          <w:sz w:val="24"/>
          <w:szCs w:val="24"/>
        </w:rPr>
        <w:t xml:space="preserve">wg wzoru stanowiącego </w:t>
      </w:r>
      <w:r w:rsidR="00C10821" w:rsidRPr="006458D4">
        <w:rPr>
          <w:rFonts w:ascii="Times New Roman" w:eastAsia="Calibri" w:hAnsi="Times New Roman" w:cs="Times New Roman"/>
          <w:b/>
          <w:sz w:val="24"/>
          <w:szCs w:val="24"/>
        </w:rPr>
        <w:t>Z</w:t>
      </w:r>
      <w:r w:rsidRPr="006458D4">
        <w:rPr>
          <w:rFonts w:ascii="Times New Roman" w:eastAsia="Calibri" w:hAnsi="Times New Roman" w:cs="Times New Roman"/>
          <w:b/>
          <w:sz w:val="24"/>
          <w:szCs w:val="24"/>
        </w:rPr>
        <w:t xml:space="preserve">ałącznik nr </w:t>
      </w:r>
      <w:r w:rsidR="00C10821" w:rsidRPr="006458D4">
        <w:rPr>
          <w:rFonts w:ascii="Times New Roman" w:eastAsia="Calibri" w:hAnsi="Times New Roman" w:cs="Times New Roman"/>
          <w:b/>
          <w:sz w:val="24"/>
          <w:szCs w:val="24"/>
        </w:rPr>
        <w:t xml:space="preserve">1 </w:t>
      </w:r>
      <w:r w:rsidRPr="006458D4">
        <w:rPr>
          <w:rFonts w:ascii="Times New Roman" w:eastAsia="Calibri" w:hAnsi="Times New Roman" w:cs="Times New Roman"/>
          <w:b/>
          <w:sz w:val="24"/>
          <w:szCs w:val="24"/>
        </w:rPr>
        <w:t>do SWZ</w:t>
      </w:r>
      <w:r w:rsidRPr="006458D4">
        <w:rPr>
          <w:rFonts w:ascii="Times New Roman" w:eastAsia="Calibri" w:hAnsi="Times New Roman" w:cs="Times New Roman"/>
          <w:sz w:val="24"/>
          <w:szCs w:val="24"/>
        </w:rPr>
        <w:t>. Formularz</w:t>
      </w:r>
      <w:r w:rsidRPr="007C63C8">
        <w:rPr>
          <w:rFonts w:ascii="Times New Roman" w:eastAsia="Calibri" w:hAnsi="Times New Roman" w:cs="Times New Roman"/>
          <w:sz w:val="24"/>
          <w:szCs w:val="24"/>
        </w:rPr>
        <w:t xml:space="preserve"> musi być złożony w formie elektronicznej opatrzonej podpisem </w:t>
      </w:r>
      <w:r w:rsidR="00771D86">
        <w:rPr>
          <w:rFonts w:ascii="Times New Roman" w:eastAsia="Calibri" w:hAnsi="Times New Roman" w:cs="Times New Roman"/>
          <w:sz w:val="24"/>
          <w:szCs w:val="24"/>
        </w:rPr>
        <w:t>kwalifikowanym</w:t>
      </w:r>
      <w:r w:rsidRPr="007C63C8">
        <w:rPr>
          <w:rFonts w:ascii="Times New Roman" w:eastAsia="Calibri" w:hAnsi="Times New Roman" w:cs="Times New Roman"/>
          <w:sz w:val="24"/>
          <w:szCs w:val="24"/>
        </w:rPr>
        <w:t xml:space="preserve"> osoby upoważnionej do reprezentowania</w:t>
      </w:r>
      <w:r w:rsidR="003D1D6F" w:rsidRPr="007C63C8">
        <w:rPr>
          <w:rFonts w:ascii="Times New Roman" w:eastAsia="Calibri" w:hAnsi="Times New Roman" w:cs="Times New Roman"/>
          <w:sz w:val="24"/>
          <w:szCs w:val="24"/>
        </w:rPr>
        <w:t xml:space="preserve"> </w:t>
      </w:r>
      <w:r w:rsidR="003932AE">
        <w:rPr>
          <w:rFonts w:ascii="Times New Roman" w:eastAsia="Calibri" w:hAnsi="Times New Roman" w:cs="Times New Roman"/>
          <w:sz w:val="24"/>
          <w:szCs w:val="24"/>
        </w:rPr>
        <w:t>W</w:t>
      </w:r>
      <w:r w:rsidR="00C02377" w:rsidRPr="007C63C8">
        <w:rPr>
          <w:rFonts w:ascii="Times New Roman" w:eastAsia="Calibri" w:hAnsi="Times New Roman" w:cs="Times New Roman"/>
          <w:sz w:val="24"/>
          <w:szCs w:val="24"/>
        </w:rPr>
        <w:t>ykonawcy</w:t>
      </w:r>
      <w:r w:rsidR="00C72CD5" w:rsidRPr="007C63C8">
        <w:rPr>
          <w:rFonts w:ascii="Times New Roman" w:eastAsia="Calibri" w:hAnsi="Times New Roman" w:cs="Times New Roman"/>
          <w:sz w:val="24"/>
          <w:szCs w:val="24"/>
        </w:rPr>
        <w:t>, zgodnie z formą reprezentacji określoną w rejestr</w:t>
      </w:r>
      <w:r w:rsidR="00C02377" w:rsidRPr="007C63C8">
        <w:rPr>
          <w:rFonts w:ascii="Times New Roman" w:eastAsia="Calibri" w:hAnsi="Times New Roman" w:cs="Times New Roman"/>
          <w:sz w:val="24"/>
          <w:szCs w:val="24"/>
        </w:rPr>
        <w:t>ze lub innym dokumencie właściwym dla danej f</w:t>
      </w:r>
      <w:r w:rsidR="008479C2">
        <w:rPr>
          <w:rFonts w:ascii="Times New Roman" w:eastAsia="Calibri" w:hAnsi="Times New Roman" w:cs="Times New Roman"/>
          <w:sz w:val="24"/>
          <w:szCs w:val="24"/>
        </w:rPr>
        <w:t xml:space="preserve">ormy </w:t>
      </w:r>
      <w:r w:rsidR="008479C2" w:rsidRPr="00BC2F8F">
        <w:rPr>
          <w:rFonts w:ascii="Times New Roman" w:eastAsia="Calibri" w:hAnsi="Times New Roman" w:cs="Times New Roman"/>
          <w:sz w:val="24"/>
          <w:szCs w:val="24"/>
        </w:rPr>
        <w:t>organizacyjnej W</w:t>
      </w:r>
      <w:r w:rsidR="00C02377" w:rsidRPr="00BC2F8F">
        <w:rPr>
          <w:rFonts w:ascii="Times New Roman" w:eastAsia="Calibri" w:hAnsi="Times New Roman" w:cs="Times New Roman"/>
          <w:sz w:val="24"/>
          <w:szCs w:val="24"/>
        </w:rPr>
        <w:t>ykonawcy albo przez umocowanego przedstawiciela Wykonawcy.</w:t>
      </w:r>
    </w:p>
    <w:p w14:paraId="498C64C3" w14:textId="77777777" w:rsidR="004B0CE2" w:rsidRPr="00BC2F8F" w:rsidRDefault="004B0CE2" w:rsidP="004B0CE2">
      <w:pPr>
        <w:pStyle w:val="Akapitzlist"/>
        <w:numPr>
          <w:ilvl w:val="0"/>
          <w:numId w:val="23"/>
        </w:numPr>
        <w:spacing w:after="0"/>
        <w:ind w:left="709" w:hanging="425"/>
        <w:jc w:val="both"/>
        <w:rPr>
          <w:rFonts w:ascii="Times New Roman" w:eastAsia="Calibri" w:hAnsi="Times New Roman" w:cs="Times New Roman"/>
          <w:sz w:val="24"/>
          <w:szCs w:val="24"/>
        </w:rPr>
      </w:pPr>
      <w:r w:rsidRPr="00BC2F8F">
        <w:rPr>
          <w:rFonts w:ascii="Times New Roman" w:eastAsia="Calibri" w:hAnsi="Times New Roman" w:cs="Times New Roman"/>
          <w:sz w:val="24"/>
          <w:szCs w:val="24"/>
        </w:rPr>
        <w:t xml:space="preserve">Aktualne na dzień składania ofert oświadczenie Wykonawcy (art. 125 ust 1 Pzp), że nie podlega wykluczeniu oraz spełnia warunki udziału w postępowaniu. Oświadczenie wykonawca składa w formie (art. 125 ust. 2 Pzp) Jednolitego Europejskiego Dokumentu Zamówienia (JEDZ), stanowiącego </w:t>
      </w:r>
      <w:r w:rsidRPr="00BC2F8F">
        <w:rPr>
          <w:rFonts w:ascii="Times New Roman" w:eastAsia="Calibri" w:hAnsi="Times New Roman" w:cs="Times New Roman"/>
          <w:b/>
          <w:bCs/>
          <w:sz w:val="24"/>
          <w:szCs w:val="24"/>
        </w:rPr>
        <w:t>Załącznik nr 2</w:t>
      </w:r>
      <w:r w:rsidRPr="00BC2F8F">
        <w:rPr>
          <w:rFonts w:ascii="Times New Roman" w:eastAsia="Calibri" w:hAnsi="Times New Roman" w:cs="Times New Roman"/>
          <w:sz w:val="24"/>
          <w:szCs w:val="24"/>
        </w:rPr>
        <w:t xml:space="preserve"> do Rozporządzenia Wykonawczego Komisji (EU) 2016/7 z dnia 5 stycznia 2016 r. ustanawiającego standardowy formularz jednolitego europejskiego dokumentu zamówienia. Informacje zawarte w oświadczeniu stanowią wstępne potwierdzenie, że wykonawca nie podlega wykluczeniu oraz spełnia warunki udziału w postępowaniu. </w:t>
      </w:r>
    </w:p>
    <w:p w14:paraId="3BA2566F" w14:textId="7720D1DB" w:rsidR="004B0CE2" w:rsidRPr="00BC2F8F" w:rsidRDefault="004B0CE2" w:rsidP="00BC2F8F">
      <w:pPr>
        <w:spacing w:after="0"/>
        <w:ind w:left="708"/>
        <w:jc w:val="both"/>
        <w:rPr>
          <w:rFonts w:ascii="Times New Roman" w:eastAsia="Calibri" w:hAnsi="Times New Roman" w:cs="Times New Roman"/>
          <w:sz w:val="24"/>
          <w:szCs w:val="24"/>
        </w:rPr>
      </w:pPr>
      <w:r w:rsidRPr="00BC2F8F">
        <w:rPr>
          <w:rFonts w:ascii="Times New Roman" w:eastAsia="Calibri" w:hAnsi="Times New Roman" w:cs="Times New Roman"/>
          <w:sz w:val="24"/>
          <w:szCs w:val="24"/>
        </w:rPr>
        <w:t xml:space="preserve">Zamawiający informuje, iż instrukcja wypełnienia ESPD oraz edytowalna wersja formularza ESPD dostępna jest </w:t>
      </w:r>
      <w:r w:rsidR="00BC2F8F" w:rsidRPr="00BC2F8F">
        <w:rPr>
          <w:rFonts w:ascii="Times New Roman" w:eastAsia="Calibri" w:hAnsi="Times New Roman" w:cs="Times New Roman"/>
          <w:sz w:val="24"/>
          <w:szCs w:val="24"/>
        </w:rPr>
        <w:t>na stronie Urzędu Zamówień Publicznych.</w:t>
      </w:r>
    </w:p>
    <w:p w14:paraId="5DDAA16F" w14:textId="77777777" w:rsidR="004B0CE2" w:rsidRPr="00BC2F8F" w:rsidRDefault="004B0CE2" w:rsidP="004B0CE2">
      <w:pPr>
        <w:autoSpaceDE w:val="0"/>
        <w:autoSpaceDN w:val="0"/>
        <w:adjustRightInd w:val="0"/>
        <w:spacing w:after="58" w:line="240" w:lineRule="auto"/>
        <w:ind w:left="708"/>
        <w:jc w:val="both"/>
        <w:rPr>
          <w:rFonts w:ascii="Times New Roman" w:hAnsi="Times New Roman" w:cs="Times New Roman"/>
          <w:color w:val="000000"/>
          <w:sz w:val="24"/>
          <w:szCs w:val="24"/>
        </w:rPr>
      </w:pPr>
      <w:r w:rsidRPr="00BC2F8F">
        <w:rPr>
          <w:rFonts w:ascii="Times New Roman" w:hAnsi="Times New Roman" w:cs="Times New Roman"/>
          <w:color w:val="000000"/>
          <w:sz w:val="24"/>
          <w:szCs w:val="24"/>
        </w:rPr>
        <w:t xml:space="preserve">W przypadku wspólnego ubiegania się o zamówienie przez Wykonawców, oświadczenie, o którym mowa w niniejszym pkt składa każdy z Wykonawców. Oświadczenia te potwierdzają brak podstaw wykluczenia oraz spełnianie warunków udziału w postępowaniu w zakresie, w jakim każdy z Wykonawców wykazuje spełnianie warunków udziału w postępowaniu. </w:t>
      </w:r>
    </w:p>
    <w:p w14:paraId="4FB35387" w14:textId="08625854" w:rsidR="004B0CE2" w:rsidRPr="004B0CE2" w:rsidRDefault="004B0CE2" w:rsidP="004B0CE2">
      <w:pPr>
        <w:autoSpaceDE w:val="0"/>
        <w:autoSpaceDN w:val="0"/>
        <w:adjustRightInd w:val="0"/>
        <w:spacing w:after="0" w:line="240" w:lineRule="auto"/>
        <w:ind w:left="708"/>
        <w:jc w:val="both"/>
        <w:rPr>
          <w:rFonts w:ascii="Times New Roman" w:hAnsi="Times New Roman" w:cs="Times New Roman"/>
          <w:color w:val="000000"/>
          <w:sz w:val="24"/>
          <w:szCs w:val="24"/>
        </w:rPr>
      </w:pPr>
      <w:r w:rsidRPr="00BC2F8F">
        <w:rPr>
          <w:rFonts w:ascii="Times New Roman" w:hAnsi="Times New Roman" w:cs="Times New Roman"/>
          <w:color w:val="000000"/>
          <w:sz w:val="24"/>
          <w:szCs w:val="24"/>
        </w:rPr>
        <w:t>Wykonawca, który polega na zdolnościach lub sytuacji podmiotów udostępniających zasoby, składa także oświadczenie o którym mowa w ust. 1 podmiotu udostępniającego zasoby, potwierdzające brak podstaw wykluczenia tego podmiotu oraz odpowiednio spełnianie warunków udziału w postępowaniu, w zakresie, w jakim wykonawca powołuje się na jego zasoby.</w:t>
      </w:r>
      <w:r w:rsidRPr="00C10914">
        <w:rPr>
          <w:rFonts w:ascii="Times New Roman" w:hAnsi="Times New Roman" w:cs="Times New Roman"/>
          <w:color w:val="000000"/>
          <w:sz w:val="24"/>
          <w:szCs w:val="24"/>
        </w:rPr>
        <w:t xml:space="preserve"> </w:t>
      </w:r>
    </w:p>
    <w:p w14:paraId="5160FDCA" w14:textId="6DE04491" w:rsidR="00C02377" w:rsidRPr="007C63C8" w:rsidRDefault="00C02377" w:rsidP="00117F9F">
      <w:pPr>
        <w:pStyle w:val="Akapitzlist"/>
        <w:numPr>
          <w:ilvl w:val="0"/>
          <w:numId w:val="23"/>
        </w:numPr>
        <w:spacing w:after="0"/>
        <w:ind w:left="709" w:hanging="425"/>
        <w:jc w:val="both"/>
        <w:rPr>
          <w:rFonts w:ascii="Times New Roman" w:eastAsia="Calibri" w:hAnsi="Times New Roman" w:cs="Times New Roman"/>
          <w:sz w:val="24"/>
          <w:szCs w:val="24"/>
        </w:rPr>
      </w:pPr>
      <w:r w:rsidRPr="007C63C8">
        <w:rPr>
          <w:rFonts w:ascii="Times New Roman" w:eastAsia="Calibri" w:hAnsi="Times New Roman" w:cs="Times New Roman"/>
          <w:b/>
          <w:sz w:val="24"/>
          <w:szCs w:val="24"/>
        </w:rPr>
        <w:t>Odpis lub informację z Krajowego Rejestru Sądowego, Centralnej Ewidencji i Informacji o Działalności Gospodarczej</w:t>
      </w:r>
      <w:r w:rsidRPr="007C63C8">
        <w:rPr>
          <w:rFonts w:ascii="Times New Roman" w:eastAsia="Calibri" w:hAnsi="Times New Roman" w:cs="Times New Roman"/>
          <w:sz w:val="24"/>
          <w:szCs w:val="24"/>
        </w:rPr>
        <w:t xml:space="preserve"> lub innego właściwego rejestru w</w:t>
      </w:r>
      <w:r w:rsidR="00563713" w:rsidRPr="007C63C8">
        <w:rPr>
          <w:rFonts w:ascii="Times New Roman" w:eastAsia="Calibri" w:hAnsi="Times New Roman" w:cs="Times New Roman"/>
          <w:sz w:val="24"/>
          <w:szCs w:val="24"/>
        </w:rPr>
        <w:t xml:space="preserve"> celu potwierdzenia, że osoba d</w:t>
      </w:r>
      <w:r w:rsidRPr="007C63C8">
        <w:rPr>
          <w:rFonts w:ascii="Times New Roman" w:eastAsia="Calibri" w:hAnsi="Times New Roman" w:cs="Times New Roman"/>
          <w:sz w:val="24"/>
          <w:szCs w:val="24"/>
        </w:rPr>
        <w:t>z</w:t>
      </w:r>
      <w:r w:rsidR="00563713" w:rsidRPr="007C63C8">
        <w:rPr>
          <w:rFonts w:ascii="Times New Roman" w:eastAsia="Calibri" w:hAnsi="Times New Roman" w:cs="Times New Roman"/>
          <w:sz w:val="24"/>
          <w:szCs w:val="24"/>
        </w:rPr>
        <w:t>i</w:t>
      </w:r>
      <w:r w:rsidRPr="007C63C8">
        <w:rPr>
          <w:rFonts w:ascii="Times New Roman" w:eastAsia="Calibri" w:hAnsi="Times New Roman" w:cs="Times New Roman"/>
          <w:sz w:val="24"/>
          <w:szCs w:val="24"/>
        </w:rPr>
        <w:t xml:space="preserve">ałająca w imieniu Wykonawcy jest </w:t>
      </w:r>
      <w:r w:rsidR="00563713" w:rsidRPr="007C63C8">
        <w:rPr>
          <w:rFonts w:ascii="Times New Roman" w:eastAsia="Calibri" w:hAnsi="Times New Roman" w:cs="Times New Roman"/>
          <w:sz w:val="24"/>
          <w:szCs w:val="24"/>
        </w:rPr>
        <w:t>umocowana do jego re</w:t>
      </w:r>
      <w:r w:rsidR="006458D4">
        <w:rPr>
          <w:rFonts w:ascii="Times New Roman" w:eastAsia="Calibri" w:hAnsi="Times New Roman" w:cs="Times New Roman"/>
          <w:sz w:val="24"/>
          <w:szCs w:val="24"/>
        </w:rPr>
        <w:t>prezentowania.</w:t>
      </w:r>
    </w:p>
    <w:p w14:paraId="10F5059A" w14:textId="77777777" w:rsidR="00563713" w:rsidRPr="007C63C8" w:rsidRDefault="00563713" w:rsidP="007C63C8">
      <w:pPr>
        <w:pStyle w:val="Akapitzlist"/>
        <w:spacing w:after="0"/>
        <w:ind w:left="709"/>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 xml:space="preserve">Wykonawca nie jest zobowiązany do złożenia dokumentów, o których mowa w pkt 2 jeżeli Zamawiający może je uzyskać za pomocą bezpłatnych i ogólnodostępnych baz danych, o ile Wykonawca wskazał dane umożliwiające dostęp do tych dokumentów. </w:t>
      </w:r>
      <w:r w:rsidR="00514BF9" w:rsidRPr="007C63C8">
        <w:rPr>
          <w:rFonts w:ascii="Times New Roman" w:eastAsia="Calibri" w:hAnsi="Times New Roman" w:cs="Times New Roman"/>
          <w:sz w:val="24"/>
          <w:szCs w:val="24"/>
        </w:rPr>
        <w:t xml:space="preserve"> W przypadku braku podania w ofercie </w:t>
      </w:r>
      <w:r w:rsidR="00A22A63" w:rsidRPr="007C63C8">
        <w:rPr>
          <w:rFonts w:ascii="Times New Roman" w:eastAsia="Calibri" w:hAnsi="Times New Roman" w:cs="Times New Roman"/>
          <w:sz w:val="24"/>
          <w:szCs w:val="24"/>
        </w:rPr>
        <w:t>ww. danych Zamawiający może pobrać ww. dokumenty w formie elektronicznej,</w:t>
      </w:r>
      <w:r w:rsidR="00617DF2" w:rsidRPr="007C63C8">
        <w:rPr>
          <w:rFonts w:ascii="Times New Roman" w:eastAsia="Calibri" w:hAnsi="Times New Roman" w:cs="Times New Roman"/>
          <w:sz w:val="24"/>
          <w:szCs w:val="24"/>
        </w:rPr>
        <w:t xml:space="preserve"> o ile są dostępne w ogólnodostę</w:t>
      </w:r>
      <w:r w:rsidR="00A22A63" w:rsidRPr="007C63C8">
        <w:rPr>
          <w:rFonts w:ascii="Times New Roman" w:eastAsia="Calibri" w:hAnsi="Times New Roman" w:cs="Times New Roman"/>
          <w:sz w:val="24"/>
          <w:szCs w:val="24"/>
        </w:rPr>
        <w:t>pnych i</w:t>
      </w:r>
      <w:r w:rsidR="006458D4">
        <w:rPr>
          <w:rFonts w:ascii="Times New Roman" w:eastAsia="Calibri" w:hAnsi="Times New Roman" w:cs="Times New Roman"/>
          <w:sz w:val="24"/>
          <w:szCs w:val="24"/>
        </w:rPr>
        <w:t xml:space="preserve"> bezpłatnych bazach danych. </w:t>
      </w:r>
    </w:p>
    <w:p w14:paraId="22E4A8E8" w14:textId="77777777" w:rsidR="00C673F4" w:rsidRPr="007C63C8" w:rsidRDefault="00C673F4" w:rsidP="00117F9F">
      <w:pPr>
        <w:pStyle w:val="Akapitzlist"/>
        <w:numPr>
          <w:ilvl w:val="0"/>
          <w:numId w:val="23"/>
        </w:numPr>
        <w:spacing w:after="0"/>
        <w:ind w:left="709" w:hanging="425"/>
        <w:jc w:val="both"/>
        <w:rPr>
          <w:rFonts w:ascii="Times New Roman" w:eastAsia="Calibri" w:hAnsi="Times New Roman" w:cs="Times New Roman"/>
          <w:sz w:val="24"/>
          <w:szCs w:val="24"/>
        </w:rPr>
      </w:pPr>
      <w:r w:rsidRPr="007C63C8">
        <w:rPr>
          <w:rFonts w:ascii="Times New Roman" w:eastAsia="Calibri" w:hAnsi="Times New Roman" w:cs="Times New Roman"/>
          <w:b/>
          <w:sz w:val="24"/>
          <w:szCs w:val="24"/>
        </w:rPr>
        <w:t>Pełnomocnictwo</w:t>
      </w:r>
      <w:r w:rsidR="00617DF2" w:rsidRPr="007C63C8">
        <w:rPr>
          <w:rFonts w:ascii="Times New Roman" w:eastAsia="Calibri" w:hAnsi="Times New Roman" w:cs="Times New Roman"/>
          <w:sz w:val="24"/>
          <w:szCs w:val="24"/>
        </w:rPr>
        <w:t xml:space="preserve"> </w:t>
      </w:r>
      <w:r w:rsidR="00617DF2" w:rsidRPr="003932AE">
        <w:rPr>
          <w:rFonts w:ascii="Times New Roman" w:eastAsia="Calibri" w:hAnsi="Times New Roman" w:cs="Times New Roman"/>
          <w:sz w:val="24"/>
          <w:szCs w:val="24"/>
        </w:rPr>
        <w:t>lub inny dokument</w:t>
      </w:r>
      <w:r w:rsidR="003932AE">
        <w:rPr>
          <w:rFonts w:ascii="Times New Roman" w:eastAsia="Calibri" w:hAnsi="Times New Roman" w:cs="Times New Roman"/>
          <w:sz w:val="24"/>
          <w:szCs w:val="24"/>
        </w:rPr>
        <w:t xml:space="preserve">  - jeśli w imieniu W</w:t>
      </w:r>
      <w:r w:rsidR="00617DF2" w:rsidRPr="007C63C8">
        <w:rPr>
          <w:rFonts w:ascii="Times New Roman" w:eastAsia="Calibri" w:hAnsi="Times New Roman" w:cs="Times New Roman"/>
          <w:sz w:val="24"/>
          <w:szCs w:val="24"/>
        </w:rPr>
        <w:t>ykonawcy działa osoba, której umocowanie nie wynika z dokumentów rejestrowyc</w:t>
      </w:r>
      <w:r w:rsidR="00A33E55" w:rsidRPr="007C63C8">
        <w:rPr>
          <w:rFonts w:ascii="Times New Roman" w:eastAsia="Calibri" w:hAnsi="Times New Roman" w:cs="Times New Roman"/>
          <w:sz w:val="24"/>
          <w:szCs w:val="24"/>
        </w:rPr>
        <w:t>h, o których mowa w</w:t>
      </w:r>
      <w:r w:rsidR="00087345">
        <w:rPr>
          <w:rFonts w:ascii="Times New Roman" w:eastAsia="Calibri" w:hAnsi="Times New Roman" w:cs="Times New Roman"/>
          <w:sz w:val="24"/>
          <w:szCs w:val="24"/>
        </w:rPr>
        <w:t> </w:t>
      </w:r>
      <w:r w:rsidR="00A33E55" w:rsidRPr="007C63C8">
        <w:rPr>
          <w:rFonts w:ascii="Times New Roman" w:eastAsia="Calibri" w:hAnsi="Times New Roman" w:cs="Times New Roman"/>
          <w:sz w:val="24"/>
          <w:szCs w:val="24"/>
        </w:rPr>
        <w:t xml:space="preserve">punkcie 2. </w:t>
      </w:r>
    </w:p>
    <w:p w14:paraId="39309C75" w14:textId="77777777" w:rsidR="009A69D4" w:rsidRPr="007C63C8" w:rsidRDefault="009A69D4" w:rsidP="007C63C8">
      <w:pPr>
        <w:pStyle w:val="Akapitzlist"/>
        <w:spacing w:after="0"/>
        <w:ind w:left="709"/>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Powyższe uregulowanie stosuje się o</w:t>
      </w:r>
      <w:r w:rsidR="00F30BBC" w:rsidRPr="007C63C8">
        <w:rPr>
          <w:rFonts w:ascii="Times New Roman" w:eastAsia="Calibri" w:hAnsi="Times New Roman" w:cs="Times New Roman"/>
          <w:sz w:val="24"/>
          <w:szCs w:val="24"/>
        </w:rPr>
        <w:t xml:space="preserve">dpowiednio do osoby działającej w imieniu </w:t>
      </w:r>
      <w:r w:rsidR="00087345">
        <w:rPr>
          <w:rFonts w:ascii="Times New Roman" w:eastAsia="Calibri" w:hAnsi="Times New Roman" w:cs="Times New Roman"/>
          <w:sz w:val="24"/>
          <w:szCs w:val="24"/>
        </w:rPr>
        <w:t>W</w:t>
      </w:r>
      <w:r w:rsidR="00F30BBC" w:rsidRPr="007C63C8">
        <w:rPr>
          <w:rFonts w:ascii="Times New Roman" w:eastAsia="Calibri" w:hAnsi="Times New Roman" w:cs="Times New Roman"/>
          <w:sz w:val="24"/>
          <w:szCs w:val="24"/>
        </w:rPr>
        <w:t xml:space="preserve">ykonawców wspólnie ubiegających sie o udzielenia zamówienia publicznego. </w:t>
      </w:r>
      <w:r w:rsidR="00F30BBC" w:rsidRPr="007C63C8">
        <w:rPr>
          <w:rFonts w:ascii="Times New Roman" w:eastAsia="Calibri" w:hAnsi="Times New Roman" w:cs="Times New Roman"/>
          <w:sz w:val="24"/>
          <w:szCs w:val="24"/>
        </w:rPr>
        <w:lastRenderedPageBreak/>
        <w:t>Pełnomocnictwo w takim przypadku powinno zawierać: nazwę postępowania o udzielenie zamówie</w:t>
      </w:r>
      <w:r w:rsidR="00087345">
        <w:rPr>
          <w:rFonts w:ascii="Times New Roman" w:eastAsia="Calibri" w:hAnsi="Times New Roman" w:cs="Times New Roman"/>
          <w:sz w:val="24"/>
          <w:szCs w:val="24"/>
        </w:rPr>
        <w:t>nia, Nazwy i adresy wszystkich W</w:t>
      </w:r>
      <w:r w:rsidR="00F30BBC" w:rsidRPr="007C63C8">
        <w:rPr>
          <w:rFonts w:ascii="Times New Roman" w:eastAsia="Calibri" w:hAnsi="Times New Roman" w:cs="Times New Roman"/>
          <w:sz w:val="24"/>
          <w:szCs w:val="24"/>
        </w:rPr>
        <w:t>ykonawców, ustanowienie pełnomocnika oraz jego umoc</w:t>
      </w:r>
      <w:r w:rsidR="004D13C8">
        <w:rPr>
          <w:rFonts w:ascii="Times New Roman" w:eastAsia="Calibri" w:hAnsi="Times New Roman" w:cs="Times New Roman"/>
          <w:sz w:val="24"/>
          <w:szCs w:val="24"/>
        </w:rPr>
        <w:t>owanie</w:t>
      </w:r>
      <w:r w:rsidR="00F30BBC" w:rsidRPr="007C63C8">
        <w:rPr>
          <w:rFonts w:ascii="Times New Roman" w:eastAsia="Calibri" w:hAnsi="Times New Roman" w:cs="Times New Roman"/>
          <w:sz w:val="24"/>
          <w:szCs w:val="24"/>
        </w:rPr>
        <w:t>.</w:t>
      </w:r>
    </w:p>
    <w:p w14:paraId="3AC59B5F" w14:textId="598ECC12" w:rsidR="00EC3F9C" w:rsidRPr="007C63C8" w:rsidRDefault="00EC3F9C" w:rsidP="00117F9F">
      <w:pPr>
        <w:pStyle w:val="Tekstpodstawowy"/>
        <w:numPr>
          <w:ilvl w:val="0"/>
          <w:numId w:val="23"/>
        </w:numPr>
        <w:spacing w:line="276" w:lineRule="auto"/>
        <w:ind w:left="709" w:hanging="425"/>
        <w:rPr>
          <w:b/>
        </w:rPr>
      </w:pPr>
      <w:r w:rsidRPr="007C63C8">
        <w:t xml:space="preserve">Zamawiający żąda wskazania przez Wykonawcę w ofercie części zamówienia, których wykonanie zamierza powierzyć Podwykonawcom, oraz podania nazw ewentualnych </w:t>
      </w:r>
      <w:r w:rsidR="00BD34D2">
        <w:t>P</w:t>
      </w:r>
      <w:r w:rsidRPr="007C63C8">
        <w:t>od</w:t>
      </w:r>
      <w:r w:rsidR="004D13C8">
        <w:t xml:space="preserve">wykonawców, jeżeli są już znani - </w:t>
      </w:r>
      <w:r w:rsidR="0037246C">
        <w:t xml:space="preserve">wg wzoru stanowiącego </w:t>
      </w:r>
      <w:r w:rsidR="000F3A09">
        <w:rPr>
          <w:highlight w:val="magenta"/>
        </w:rPr>
        <w:t xml:space="preserve"> </w:t>
      </w:r>
      <w:r w:rsidR="000F3A09" w:rsidRPr="004D13C8">
        <w:rPr>
          <w:b/>
        </w:rPr>
        <w:t>Z</w:t>
      </w:r>
      <w:r w:rsidRPr="004D13C8">
        <w:rPr>
          <w:b/>
        </w:rPr>
        <w:t xml:space="preserve">ałącznikiem nr </w:t>
      </w:r>
      <w:r w:rsidR="00C829F8">
        <w:rPr>
          <w:b/>
        </w:rPr>
        <w:t>4</w:t>
      </w:r>
      <w:r w:rsidRPr="004D13C8">
        <w:rPr>
          <w:b/>
        </w:rPr>
        <w:t xml:space="preserve"> do SWZ</w:t>
      </w:r>
      <w:r w:rsidR="0037246C" w:rsidRPr="004D13C8">
        <w:t>.</w:t>
      </w:r>
      <w:r w:rsidRPr="007C63C8">
        <w:t xml:space="preserve">  Informację</w:t>
      </w:r>
      <w:r w:rsidRPr="007C63C8">
        <w:rPr>
          <w:rFonts w:eastAsia="Calibri"/>
        </w:rPr>
        <w:t xml:space="preserve"> należy złożyć w formie </w:t>
      </w:r>
      <w:r w:rsidR="00AF219F">
        <w:rPr>
          <w:rFonts w:eastAsia="Calibri"/>
        </w:rPr>
        <w:t xml:space="preserve">elektronicznej </w:t>
      </w:r>
      <w:r w:rsidRPr="007C63C8">
        <w:rPr>
          <w:rFonts w:eastAsia="Calibri"/>
        </w:rPr>
        <w:t>osoby upoważnionej do reprezentowania podmiotu lub jego pełnomocnik</w:t>
      </w:r>
      <w:r w:rsidR="006271BD">
        <w:rPr>
          <w:rFonts w:eastAsia="Calibri"/>
        </w:rPr>
        <w:t>a</w:t>
      </w:r>
      <w:r w:rsidRPr="007C63C8">
        <w:rPr>
          <w:rFonts w:eastAsia="Calibri"/>
        </w:rPr>
        <w:t xml:space="preserve">. </w:t>
      </w:r>
    </w:p>
    <w:p w14:paraId="687329D1" w14:textId="77777777" w:rsidR="00C673F4" w:rsidRPr="007C63C8" w:rsidRDefault="000376C9" w:rsidP="00117F9F">
      <w:pPr>
        <w:pStyle w:val="Akapitzlist"/>
        <w:numPr>
          <w:ilvl w:val="0"/>
          <w:numId w:val="23"/>
        </w:numPr>
        <w:spacing w:after="0"/>
        <w:ind w:left="709" w:hanging="425"/>
        <w:jc w:val="both"/>
        <w:rPr>
          <w:rFonts w:ascii="Times New Roman" w:eastAsia="Calibri" w:hAnsi="Times New Roman" w:cs="Times New Roman"/>
          <w:b/>
          <w:sz w:val="24"/>
          <w:szCs w:val="24"/>
        </w:rPr>
      </w:pPr>
      <w:r w:rsidRPr="007C63C8">
        <w:rPr>
          <w:rFonts w:ascii="Times New Roman" w:eastAsia="Calibri" w:hAnsi="Times New Roman" w:cs="Times New Roman"/>
          <w:b/>
          <w:sz w:val="24"/>
          <w:szCs w:val="24"/>
        </w:rPr>
        <w:t>Zastrzeżenie tajemnicy przedsiębiors</w:t>
      </w:r>
      <w:r w:rsidR="00C673F4" w:rsidRPr="007C63C8">
        <w:rPr>
          <w:rFonts w:ascii="Times New Roman" w:eastAsia="Calibri" w:hAnsi="Times New Roman" w:cs="Times New Roman"/>
          <w:b/>
          <w:sz w:val="24"/>
          <w:szCs w:val="24"/>
        </w:rPr>
        <w:t>twa</w:t>
      </w:r>
      <w:r w:rsidR="00D21574" w:rsidRPr="007C63C8">
        <w:rPr>
          <w:rFonts w:ascii="Times New Roman" w:eastAsia="Calibri" w:hAnsi="Times New Roman" w:cs="Times New Roman"/>
          <w:b/>
          <w:sz w:val="24"/>
          <w:szCs w:val="24"/>
        </w:rPr>
        <w:t xml:space="preserve"> (</w:t>
      </w:r>
      <w:r w:rsidR="00D21574" w:rsidRPr="007C63C8">
        <w:rPr>
          <w:rFonts w:ascii="Times New Roman" w:eastAsia="Calibri" w:hAnsi="Times New Roman" w:cs="Times New Roman"/>
          <w:sz w:val="24"/>
          <w:szCs w:val="24"/>
        </w:rPr>
        <w:t>jeśli dotyczy</w:t>
      </w:r>
      <w:r w:rsidR="00D21574" w:rsidRPr="007C63C8">
        <w:rPr>
          <w:rFonts w:ascii="Times New Roman" w:eastAsia="Calibri" w:hAnsi="Times New Roman" w:cs="Times New Roman"/>
          <w:b/>
          <w:sz w:val="24"/>
          <w:szCs w:val="24"/>
        </w:rPr>
        <w:t xml:space="preserve">) </w:t>
      </w:r>
      <w:r w:rsidR="00D21574" w:rsidRPr="007C63C8">
        <w:rPr>
          <w:rFonts w:ascii="Times New Roman" w:eastAsia="Calibri" w:hAnsi="Times New Roman" w:cs="Times New Roman"/>
          <w:sz w:val="24"/>
          <w:szCs w:val="24"/>
        </w:rPr>
        <w:t>- w sytuacj</w:t>
      </w:r>
      <w:r w:rsidR="00747E1D">
        <w:rPr>
          <w:rFonts w:ascii="Times New Roman" w:eastAsia="Calibri" w:hAnsi="Times New Roman" w:cs="Times New Roman"/>
          <w:sz w:val="24"/>
          <w:szCs w:val="24"/>
        </w:rPr>
        <w:t>i gdy oferta lub inne dokumenty</w:t>
      </w:r>
      <w:r w:rsidR="00D21574" w:rsidRPr="007C63C8">
        <w:rPr>
          <w:rFonts w:ascii="Times New Roman" w:eastAsia="Calibri" w:hAnsi="Times New Roman" w:cs="Times New Roman"/>
          <w:sz w:val="24"/>
          <w:szCs w:val="24"/>
        </w:rPr>
        <w:t xml:space="preserve"> będą zawiera</w:t>
      </w:r>
      <w:r w:rsidR="00D2602B">
        <w:rPr>
          <w:rFonts w:ascii="Times New Roman" w:eastAsia="Calibri" w:hAnsi="Times New Roman" w:cs="Times New Roman"/>
          <w:sz w:val="24"/>
          <w:szCs w:val="24"/>
        </w:rPr>
        <w:t>ły tajemnicę przedsiębiorstwa, W</w:t>
      </w:r>
      <w:r w:rsidR="00D21574" w:rsidRPr="007C63C8">
        <w:rPr>
          <w:rFonts w:ascii="Times New Roman" w:eastAsia="Calibri" w:hAnsi="Times New Roman" w:cs="Times New Roman"/>
          <w:sz w:val="24"/>
          <w:szCs w:val="24"/>
        </w:rPr>
        <w:t>ykonawca, wraz z</w:t>
      </w:r>
      <w:r w:rsidR="00747E1D">
        <w:rPr>
          <w:rFonts w:ascii="Times New Roman" w:eastAsia="Calibri" w:hAnsi="Times New Roman" w:cs="Times New Roman"/>
          <w:sz w:val="24"/>
          <w:szCs w:val="24"/>
        </w:rPr>
        <w:t> </w:t>
      </w:r>
      <w:r w:rsidR="00D21574" w:rsidRPr="007C63C8">
        <w:rPr>
          <w:rFonts w:ascii="Times New Roman" w:eastAsia="Calibri" w:hAnsi="Times New Roman" w:cs="Times New Roman"/>
          <w:sz w:val="24"/>
          <w:szCs w:val="24"/>
        </w:rPr>
        <w:t>przekazaniem takich informacji zastrzega, że nie mogą być one udostępniane, oraz wykazuje</w:t>
      </w:r>
      <w:r w:rsidR="00747E1D">
        <w:rPr>
          <w:rFonts w:ascii="Times New Roman" w:eastAsia="Calibri" w:hAnsi="Times New Roman" w:cs="Times New Roman"/>
          <w:sz w:val="24"/>
          <w:szCs w:val="24"/>
        </w:rPr>
        <w:t>, że zastrzeż</w:t>
      </w:r>
      <w:r w:rsidR="00D21574" w:rsidRPr="007C63C8">
        <w:rPr>
          <w:rFonts w:ascii="Times New Roman" w:eastAsia="Calibri" w:hAnsi="Times New Roman" w:cs="Times New Roman"/>
          <w:sz w:val="24"/>
          <w:szCs w:val="24"/>
        </w:rPr>
        <w:t>one informacje stanowią tajemnicę przedsiębiorstwa w</w:t>
      </w:r>
      <w:r w:rsidR="00747E1D">
        <w:rPr>
          <w:rFonts w:ascii="Times New Roman" w:eastAsia="Calibri" w:hAnsi="Times New Roman" w:cs="Times New Roman"/>
          <w:sz w:val="24"/>
          <w:szCs w:val="24"/>
        </w:rPr>
        <w:t> </w:t>
      </w:r>
      <w:r w:rsidR="00D21574" w:rsidRPr="007C63C8">
        <w:rPr>
          <w:rFonts w:ascii="Times New Roman" w:eastAsia="Calibri" w:hAnsi="Times New Roman" w:cs="Times New Roman"/>
          <w:sz w:val="24"/>
          <w:szCs w:val="24"/>
        </w:rPr>
        <w:t>rozumieniu przepisów ustawy z dnia 16 kwietnia 1993r.o zwalczaniu nieuczciwej konkurencji</w:t>
      </w:r>
      <w:r w:rsidR="000F3A09">
        <w:rPr>
          <w:rFonts w:ascii="Times New Roman" w:eastAsia="Calibri" w:hAnsi="Times New Roman" w:cs="Times New Roman"/>
          <w:sz w:val="24"/>
          <w:szCs w:val="24"/>
        </w:rPr>
        <w:t>.</w:t>
      </w:r>
    </w:p>
    <w:p w14:paraId="25182047" w14:textId="34A37349" w:rsidR="00D21574" w:rsidRDefault="00D21574" w:rsidP="007C63C8">
      <w:pPr>
        <w:pStyle w:val="Akapitzlist"/>
        <w:spacing w:after="0"/>
        <w:ind w:left="709"/>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 xml:space="preserve">Dokument musi być złożony w formie elektronicznej osoby upoważnionej  do reprezentowania Wykonawcy. </w:t>
      </w:r>
    </w:p>
    <w:p w14:paraId="5ACE5C4F" w14:textId="053C5EE4" w:rsidR="00132289" w:rsidRDefault="00132289" w:rsidP="00AF219F">
      <w:pPr>
        <w:pStyle w:val="Akapitzlist"/>
        <w:numPr>
          <w:ilvl w:val="0"/>
          <w:numId w:val="23"/>
        </w:numPr>
        <w:spacing w:after="0"/>
        <w:ind w:left="709" w:hanging="425"/>
        <w:jc w:val="both"/>
        <w:rPr>
          <w:rFonts w:ascii="Times New Roman" w:eastAsia="Calibri" w:hAnsi="Times New Roman" w:cs="Times New Roman"/>
          <w:b/>
          <w:sz w:val="24"/>
          <w:szCs w:val="24"/>
        </w:rPr>
      </w:pPr>
      <w:r w:rsidRPr="00132289">
        <w:rPr>
          <w:rFonts w:ascii="Times New Roman" w:eastAsia="Calibri" w:hAnsi="Times New Roman" w:cs="Times New Roman"/>
          <w:sz w:val="24"/>
          <w:szCs w:val="24"/>
        </w:rPr>
        <w:t>Oświadczenie Wykonawcy, dotyczące podstaw wykluczenia na podstawie art. 7 ust. 1 ustawy z dnia 13 kwietnia 2022 r. o szczególnych rozwiązaniach w zakresie przeciwdziałania wspieraniu agresji na Ukrainę oraz służących ochronie bezpieczeństwa narodowego</w:t>
      </w:r>
      <w:r w:rsidRPr="00132289">
        <w:rPr>
          <w:rFonts w:ascii="Times New Roman" w:eastAsia="Calibri" w:hAnsi="Times New Roman" w:cs="Times New Roman"/>
          <w:b/>
          <w:sz w:val="24"/>
          <w:szCs w:val="24"/>
        </w:rPr>
        <w:t xml:space="preserve"> – wg Załącznika Nr 5</w:t>
      </w:r>
      <w:r w:rsidR="004B0CE2">
        <w:rPr>
          <w:rFonts w:ascii="Times New Roman" w:eastAsia="Calibri" w:hAnsi="Times New Roman" w:cs="Times New Roman"/>
          <w:b/>
          <w:sz w:val="24"/>
          <w:szCs w:val="24"/>
        </w:rPr>
        <w:t>a</w:t>
      </w:r>
      <w:r w:rsidRPr="00132289">
        <w:rPr>
          <w:rFonts w:ascii="Times New Roman" w:eastAsia="Calibri" w:hAnsi="Times New Roman" w:cs="Times New Roman"/>
          <w:b/>
          <w:sz w:val="24"/>
          <w:szCs w:val="24"/>
        </w:rPr>
        <w:t xml:space="preserve"> do SWZ.</w:t>
      </w:r>
    </w:p>
    <w:p w14:paraId="78111409" w14:textId="342BB5E8" w:rsidR="004B0CE2" w:rsidRPr="00284549" w:rsidRDefault="004B0CE2" w:rsidP="00284549">
      <w:pPr>
        <w:pStyle w:val="Akapitzlist"/>
        <w:numPr>
          <w:ilvl w:val="0"/>
          <w:numId w:val="23"/>
        </w:numPr>
        <w:ind w:left="709" w:hanging="425"/>
        <w:jc w:val="both"/>
        <w:rPr>
          <w:rFonts w:ascii="Times New Roman" w:eastAsia="Calibri" w:hAnsi="Times New Roman" w:cs="Times New Roman"/>
          <w:bCs/>
          <w:sz w:val="24"/>
          <w:szCs w:val="24"/>
        </w:rPr>
      </w:pPr>
      <w:r w:rsidRPr="00284549">
        <w:rPr>
          <w:rFonts w:ascii="Times New Roman" w:eastAsia="Calibri" w:hAnsi="Times New Roman" w:cs="Times New Roman"/>
          <w:bCs/>
          <w:sz w:val="24"/>
          <w:szCs w:val="24"/>
        </w:rPr>
        <w:t xml:space="preserve">Oświadczenie Wykonawcy, dotyczące podstaw wykluczenia na podstawie </w:t>
      </w:r>
      <w:r w:rsidR="00284549" w:rsidRPr="00284549">
        <w:rPr>
          <w:rFonts w:ascii="Times New Roman" w:eastAsia="Calibri" w:hAnsi="Times New Roman" w:cs="Times New Roman"/>
          <w:bCs/>
          <w:sz w:val="24"/>
          <w:szCs w:val="24"/>
        </w:rPr>
        <w:t xml:space="preserve">art. 5k Rozporządzenia 833/2014 w brzmieniu nadanym Rozporządzeniem Rady (UE) 2022/576 z dnia 8 kwietnia 2022 r. w sprawie zmiany rozporządzenia (UE) nr 833/2014 dotyczącego środków ograniczających w związku z działaniami Rosji destabilizującymi sytuację na Ukrainie – </w:t>
      </w:r>
      <w:r w:rsidR="00284549" w:rsidRPr="00AF219F">
        <w:rPr>
          <w:rFonts w:ascii="Times New Roman" w:eastAsia="Calibri" w:hAnsi="Times New Roman" w:cs="Times New Roman"/>
          <w:b/>
          <w:sz w:val="24"/>
          <w:szCs w:val="24"/>
        </w:rPr>
        <w:t>wg Załącznika Nr 5</w:t>
      </w:r>
      <w:r w:rsidR="00C829F8">
        <w:rPr>
          <w:rFonts w:ascii="Times New Roman" w:eastAsia="Calibri" w:hAnsi="Times New Roman" w:cs="Times New Roman"/>
          <w:b/>
          <w:sz w:val="24"/>
          <w:szCs w:val="24"/>
        </w:rPr>
        <w:t>b</w:t>
      </w:r>
      <w:r w:rsidR="00284549" w:rsidRPr="00AF219F">
        <w:rPr>
          <w:rFonts w:ascii="Times New Roman" w:eastAsia="Calibri" w:hAnsi="Times New Roman" w:cs="Times New Roman"/>
          <w:b/>
          <w:sz w:val="24"/>
          <w:szCs w:val="24"/>
        </w:rPr>
        <w:t xml:space="preserve"> do SWZ.</w:t>
      </w:r>
    </w:p>
    <w:p w14:paraId="00171C0A" w14:textId="029BE666" w:rsidR="00DA5A70" w:rsidRPr="00DA5A70" w:rsidRDefault="00DA5A70" w:rsidP="002A70FF">
      <w:pPr>
        <w:pStyle w:val="Akapitzlist"/>
        <w:numPr>
          <w:ilvl w:val="0"/>
          <w:numId w:val="23"/>
        </w:numPr>
        <w:ind w:left="709" w:hanging="425"/>
        <w:jc w:val="both"/>
        <w:rPr>
          <w:rFonts w:ascii="Times New Roman" w:eastAsia="Calibri" w:hAnsi="Times New Roman" w:cs="Times New Roman"/>
          <w:b/>
          <w:sz w:val="24"/>
          <w:szCs w:val="24"/>
        </w:rPr>
      </w:pPr>
      <w:r w:rsidRPr="00DA5A70">
        <w:rPr>
          <w:rFonts w:ascii="Times New Roman" w:eastAsia="Calibri" w:hAnsi="Times New Roman" w:cs="Times New Roman"/>
          <w:b/>
          <w:sz w:val="24"/>
          <w:szCs w:val="24"/>
        </w:rPr>
        <w:t xml:space="preserve">Oświadczenie Wykonawców wspólnie ubiegających się o udzielenie zamówienia, w zakresie, o którym mowa w art. 117 ust. 4 ustawy Prawo zamówień publicznych – wg Załącznika Nr </w:t>
      </w:r>
      <w:r>
        <w:rPr>
          <w:rFonts w:ascii="Times New Roman" w:eastAsia="Calibri" w:hAnsi="Times New Roman" w:cs="Times New Roman"/>
          <w:b/>
          <w:sz w:val="24"/>
          <w:szCs w:val="24"/>
        </w:rPr>
        <w:t>5</w:t>
      </w:r>
      <w:r w:rsidR="004B0CE2">
        <w:rPr>
          <w:rFonts w:ascii="Times New Roman" w:eastAsia="Calibri" w:hAnsi="Times New Roman" w:cs="Times New Roman"/>
          <w:b/>
          <w:sz w:val="24"/>
          <w:szCs w:val="24"/>
        </w:rPr>
        <w:t>c</w:t>
      </w:r>
      <w:r w:rsidR="00284549">
        <w:rPr>
          <w:rFonts w:ascii="Times New Roman" w:eastAsia="Calibri" w:hAnsi="Times New Roman" w:cs="Times New Roman"/>
          <w:b/>
          <w:sz w:val="24"/>
          <w:szCs w:val="24"/>
        </w:rPr>
        <w:t xml:space="preserve"> </w:t>
      </w:r>
      <w:r w:rsidRPr="00DA5A70">
        <w:rPr>
          <w:rFonts w:ascii="Times New Roman" w:eastAsia="Calibri" w:hAnsi="Times New Roman" w:cs="Times New Roman"/>
          <w:b/>
          <w:sz w:val="24"/>
          <w:szCs w:val="24"/>
        </w:rPr>
        <w:t>do SWZ.</w:t>
      </w:r>
    </w:p>
    <w:p w14:paraId="3B460A22" w14:textId="6DA8FF40" w:rsidR="003A2D3F" w:rsidRPr="007C63C8" w:rsidRDefault="00087345" w:rsidP="007C63C8">
      <w:pPr>
        <w:spacing w:after="0"/>
        <w:ind w:left="35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II. </w:t>
      </w:r>
      <w:r w:rsidR="00C673F4" w:rsidRPr="007C63C8">
        <w:rPr>
          <w:rFonts w:ascii="Times New Roman" w:eastAsia="Calibri" w:hAnsi="Times New Roman" w:cs="Times New Roman"/>
          <w:b/>
          <w:sz w:val="24"/>
          <w:szCs w:val="24"/>
        </w:rPr>
        <w:t>PODMIOTOWE ŚRODKI DOWODOWE</w:t>
      </w:r>
      <w:r w:rsidR="00D4139E" w:rsidRPr="007C63C8">
        <w:rPr>
          <w:rFonts w:ascii="Times New Roman" w:eastAsia="Calibri" w:hAnsi="Times New Roman" w:cs="Times New Roman"/>
          <w:b/>
          <w:sz w:val="24"/>
          <w:szCs w:val="24"/>
        </w:rPr>
        <w:t xml:space="preserve"> - </w:t>
      </w:r>
      <w:r w:rsidR="003C5BA3" w:rsidRPr="007C63C8">
        <w:rPr>
          <w:rFonts w:ascii="Times New Roman" w:eastAsia="Calibri" w:hAnsi="Times New Roman" w:cs="Times New Roman"/>
          <w:b/>
          <w:sz w:val="24"/>
          <w:szCs w:val="24"/>
        </w:rPr>
        <w:t>(aktualne na dzień złoż</w:t>
      </w:r>
      <w:r w:rsidR="00D4139E" w:rsidRPr="007C63C8">
        <w:rPr>
          <w:rFonts w:ascii="Times New Roman" w:eastAsia="Calibri" w:hAnsi="Times New Roman" w:cs="Times New Roman"/>
          <w:b/>
          <w:sz w:val="24"/>
          <w:szCs w:val="24"/>
        </w:rPr>
        <w:t>enia) składane na wezwanie Zamawiającego przez</w:t>
      </w:r>
      <w:r w:rsidR="003C5BA3" w:rsidRPr="007C63C8">
        <w:rPr>
          <w:rFonts w:ascii="Times New Roman" w:eastAsia="Calibri" w:hAnsi="Times New Roman" w:cs="Times New Roman"/>
          <w:b/>
          <w:sz w:val="24"/>
          <w:szCs w:val="24"/>
        </w:rPr>
        <w:t xml:space="preserve"> Wykonawcę, którego oferta została najwyżej oceniona </w:t>
      </w:r>
      <w:r w:rsidR="00D4139E" w:rsidRPr="007C63C8">
        <w:rPr>
          <w:rFonts w:ascii="Times New Roman" w:eastAsia="Calibri" w:hAnsi="Times New Roman" w:cs="Times New Roman"/>
          <w:b/>
          <w:sz w:val="24"/>
          <w:szCs w:val="24"/>
        </w:rPr>
        <w:t xml:space="preserve"> </w:t>
      </w:r>
      <w:r w:rsidR="003C5BA3" w:rsidRPr="007C63C8">
        <w:rPr>
          <w:rFonts w:ascii="Times New Roman" w:eastAsia="Calibri" w:hAnsi="Times New Roman" w:cs="Times New Roman"/>
          <w:b/>
          <w:sz w:val="24"/>
          <w:szCs w:val="24"/>
        </w:rPr>
        <w:t>(</w:t>
      </w:r>
      <w:r w:rsidR="003C5BA3" w:rsidRPr="004D13C8">
        <w:rPr>
          <w:rFonts w:ascii="Times New Roman" w:eastAsia="Calibri" w:hAnsi="Times New Roman" w:cs="Times New Roman"/>
          <w:b/>
          <w:sz w:val="24"/>
          <w:szCs w:val="24"/>
        </w:rPr>
        <w:t>zgodnie z Art.</w:t>
      </w:r>
      <w:r w:rsidR="00AF219F">
        <w:rPr>
          <w:rFonts w:ascii="Times New Roman" w:eastAsia="Calibri" w:hAnsi="Times New Roman" w:cs="Times New Roman"/>
          <w:b/>
          <w:sz w:val="24"/>
          <w:szCs w:val="24"/>
        </w:rPr>
        <w:t xml:space="preserve"> 126</w:t>
      </w:r>
      <w:r w:rsidR="003C5BA3" w:rsidRPr="004D13C8">
        <w:rPr>
          <w:rFonts w:ascii="Times New Roman" w:eastAsia="Calibri" w:hAnsi="Times New Roman" w:cs="Times New Roman"/>
          <w:b/>
          <w:sz w:val="24"/>
          <w:szCs w:val="24"/>
        </w:rPr>
        <w:t xml:space="preserve"> Pzp</w:t>
      </w:r>
      <w:r w:rsidR="003C5BA3" w:rsidRPr="007C63C8">
        <w:rPr>
          <w:rFonts w:ascii="Times New Roman" w:eastAsia="Calibri" w:hAnsi="Times New Roman" w:cs="Times New Roman"/>
          <w:b/>
          <w:sz w:val="24"/>
          <w:szCs w:val="24"/>
        </w:rPr>
        <w:t xml:space="preserve">) w wyznaczonym przez Zamawiającego terminie nie krótszym niż </w:t>
      </w:r>
      <w:r w:rsidR="00AF219F">
        <w:rPr>
          <w:rFonts w:ascii="Times New Roman" w:eastAsia="Calibri" w:hAnsi="Times New Roman" w:cs="Times New Roman"/>
          <w:b/>
          <w:sz w:val="24"/>
          <w:szCs w:val="24"/>
        </w:rPr>
        <w:t>10</w:t>
      </w:r>
      <w:r w:rsidR="003C5BA3" w:rsidRPr="007C63C8">
        <w:rPr>
          <w:rFonts w:ascii="Times New Roman" w:eastAsia="Calibri" w:hAnsi="Times New Roman" w:cs="Times New Roman"/>
          <w:b/>
          <w:sz w:val="24"/>
          <w:szCs w:val="24"/>
        </w:rPr>
        <w:t xml:space="preserve"> dni od dnia wezwania.</w:t>
      </w:r>
    </w:p>
    <w:p w14:paraId="06790B01" w14:textId="127301EA" w:rsidR="00284549" w:rsidRDefault="00DC09F9" w:rsidP="00117F9F">
      <w:pPr>
        <w:pStyle w:val="Akapitzlist"/>
        <w:numPr>
          <w:ilvl w:val="0"/>
          <w:numId w:val="24"/>
        </w:numPr>
        <w:spacing w:after="0"/>
        <w:ind w:left="709" w:hanging="425"/>
        <w:jc w:val="both"/>
        <w:rPr>
          <w:rFonts w:ascii="Times New Roman" w:eastAsia="Calibri" w:hAnsi="Times New Roman" w:cs="Times New Roman"/>
          <w:sz w:val="24"/>
          <w:szCs w:val="24"/>
        </w:rPr>
      </w:pPr>
      <w:r w:rsidRPr="0037246C">
        <w:rPr>
          <w:rFonts w:ascii="Times New Roman" w:eastAsia="Calibri" w:hAnsi="Times New Roman" w:cs="Times New Roman"/>
          <w:sz w:val="24"/>
          <w:szCs w:val="24"/>
        </w:rPr>
        <w:t>W celu potwierdzenia braku podstaw wykluczenia Wykonawcy</w:t>
      </w:r>
      <w:r w:rsidR="00B945B0" w:rsidRPr="0037246C">
        <w:rPr>
          <w:rFonts w:ascii="Times New Roman" w:eastAsia="Calibri" w:hAnsi="Times New Roman" w:cs="Times New Roman"/>
          <w:sz w:val="24"/>
          <w:szCs w:val="24"/>
        </w:rPr>
        <w:t xml:space="preserve"> z udziału w</w:t>
      </w:r>
      <w:r w:rsidR="00846B1C" w:rsidRPr="0037246C">
        <w:rPr>
          <w:rFonts w:ascii="Times New Roman" w:eastAsia="Calibri" w:hAnsi="Times New Roman" w:cs="Times New Roman"/>
          <w:sz w:val="24"/>
          <w:szCs w:val="24"/>
        </w:rPr>
        <w:t> </w:t>
      </w:r>
      <w:r w:rsidR="00B945B0" w:rsidRPr="0037246C">
        <w:rPr>
          <w:rFonts w:ascii="Times New Roman" w:eastAsia="Calibri" w:hAnsi="Times New Roman" w:cs="Times New Roman"/>
          <w:sz w:val="24"/>
          <w:szCs w:val="24"/>
        </w:rPr>
        <w:t>postępowaniu,</w:t>
      </w:r>
      <w:r w:rsidR="000F3A09">
        <w:rPr>
          <w:rFonts w:ascii="Times New Roman" w:eastAsia="Calibri" w:hAnsi="Times New Roman" w:cs="Times New Roman"/>
          <w:sz w:val="24"/>
          <w:szCs w:val="24"/>
        </w:rPr>
        <w:t xml:space="preserve"> Zamawiający żąda</w:t>
      </w:r>
      <w:r w:rsidR="00284549">
        <w:rPr>
          <w:rFonts w:ascii="Times New Roman" w:eastAsia="Calibri" w:hAnsi="Times New Roman" w:cs="Times New Roman"/>
          <w:sz w:val="24"/>
          <w:szCs w:val="24"/>
        </w:rPr>
        <w:t>:</w:t>
      </w:r>
    </w:p>
    <w:p w14:paraId="1068AF9E" w14:textId="77777777" w:rsidR="00284549" w:rsidRPr="00284549" w:rsidRDefault="00284549" w:rsidP="00284549">
      <w:pPr>
        <w:pStyle w:val="Akapitzlist"/>
        <w:spacing w:after="0"/>
        <w:ind w:left="709"/>
        <w:jc w:val="both"/>
        <w:rPr>
          <w:rFonts w:ascii="Times New Roman" w:eastAsia="Calibri" w:hAnsi="Times New Roman" w:cs="Times New Roman"/>
          <w:sz w:val="24"/>
          <w:szCs w:val="24"/>
        </w:rPr>
      </w:pPr>
      <w:r w:rsidRPr="00284549">
        <w:rPr>
          <w:rFonts w:ascii="Times New Roman" w:eastAsia="Calibri" w:hAnsi="Times New Roman" w:cs="Times New Roman"/>
          <w:sz w:val="24"/>
          <w:szCs w:val="24"/>
        </w:rPr>
        <w:t>1)</w:t>
      </w:r>
      <w:r w:rsidRPr="00284549">
        <w:rPr>
          <w:rFonts w:ascii="Times New Roman" w:eastAsia="Calibri" w:hAnsi="Times New Roman" w:cs="Times New Roman"/>
          <w:sz w:val="24"/>
          <w:szCs w:val="24"/>
        </w:rPr>
        <w:tab/>
      </w:r>
      <w:r w:rsidRPr="00CD6B3D">
        <w:rPr>
          <w:rFonts w:ascii="Times New Roman" w:eastAsia="Calibri" w:hAnsi="Times New Roman" w:cs="Times New Roman"/>
          <w:b/>
          <w:bCs/>
          <w:sz w:val="24"/>
          <w:szCs w:val="24"/>
        </w:rPr>
        <w:t>informacji z Krajowego Rejestru Karnego</w:t>
      </w:r>
      <w:r w:rsidRPr="00284549">
        <w:rPr>
          <w:rFonts w:ascii="Times New Roman" w:eastAsia="Calibri" w:hAnsi="Times New Roman" w:cs="Times New Roman"/>
          <w:sz w:val="24"/>
          <w:szCs w:val="24"/>
        </w:rPr>
        <w:t xml:space="preserve"> w zakresie określonym w art. 108 ust. 1 pkt. 1, 2, i 4 ustawy Pzp sporządzonej nie wcześniej niż 6 miesięcy przed jej złożeniem,</w:t>
      </w:r>
    </w:p>
    <w:p w14:paraId="1B260556" w14:textId="1E632EBC" w:rsidR="00284549" w:rsidRPr="00AF219F" w:rsidRDefault="00284549" w:rsidP="00284549">
      <w:pPr>
        <w:pStyle w:val="Akapitzlist"/>
        <w:spacing w:after="0"/>
        <w:ind w:left="709"/>
        <w:jc w:val="both"/>
        <w:rPr>
          <w:rFonts w:ascii="Times New Roman" w:eastAsia="Calibri" w:hAnsi="Times New Roman" w:cs="Times New Roman"/>
          <w:b/>
          <w:bCs/>
          <w:sz w:val="24"/>
          <w:szCs w:val="24"/>
        </w:rPr>
      </w:pPr>
      <w:r w:rsidRPr="00284549">
        <w:rPr>
          <w:rFonts w:ascii="Times New Roman" w:eastAsia="Calibri" w:hAnsi="Times New Roman" w:cs="Times New Roman"/>
          <w:sz w:val="24"/>
          <w:szCs w:val="24"/>
        </w:rPr>
        <w:t>2)</w:t>
      </w:r>
      <w:r w:rsidRPr="00284549">
        <w:rPr>
          <w:rFonts w:ascii="Times New Roman" w:eastAsia="Calibri" w:hAnsi="Times New Roman" w:cs="Times New Roman"/>
          <w:sz w:val="24"/>
          <w:szCs w:val="24"/>
        </w:rPr>
        <w:tab/>
      </w:r>
      <w:r w:rsidR="00CD6B3D" w:rsidRPr="00DC54EA">
        <w:rPr>
          <w:rFonts w:ascii="Times New Roman" w:hAnsi="Times New Roman" w:cs="Times New Roman"/>
          <w:b/>
          <w:bCs/>
          <w:color w:val="333333"/>
          <w:sz w:val="24"/>
          <w:szCs w:val="24"/>
          <w:shd w:val="clear" w:color="auto" w:fill="FFFFFF"/>
        </w:rPr>
        <w:t xml:space="preserve">oświadczenia wykonawcy, w zakresie </w:t>
      </w:r>
      <w:hyperlink r:id="rId35" w:anchor="/document/18903829?unitId=art(108)ust(1)pkt(5)&amp;cm=DOCUMENT" w:history="1">
        <w:r w:rsidR="00CD6B3D" w:rsidRPr="00DC54EA">
          <w:rPr>
            <w:rStyle w:val="Hipercze"/>
            <w:rFonts w:ascii="Times New Roman" w:hAnsi="Times New Roman" w:cs="Times New Roman"/>
            <w:b/>
            <w:bCs/>
            <w:color w:val="1B7AB8"/>
            <w:sz w:val="24"/>
            <w:szCs w:val="24"/>
            <w:u w:val="none"/>
          </w:rPr>
          <w:t>art. 108 ust. 1 pkt 5</w:t>
        </w:r>
      </w:hyperlink>
      <w:r w:rsidR="00CD6B3D" w:rsidRPr="00DC54EA">
        <w:rPr>
          <w:rFonts w:ascii="Times New Roman" w:hAnsi="Times New Roman" w:cs="Times New Roman"/>
          <w:b/>
          <w:bCs/>
          <w:color w:val="333333"/>
          <w:sz w:val="24"/>
          <w:szCs w:val="24"/>
          <w:shd w:val="clear" w:color="auto" w:fill="FFFFFF"/>
        </w:rPr>
        <w:t xml:space="preserve"> ustawy</w:t>
      </w:r>
      <w:r w:rsidR="00CD6B3D" w:rsidRPr="00DC54EA">
        <w:rPr>
          <w:rFonts w:ascii="Times New Roman" w:hAnsi="Times New Roman" w:cs="Times New Roman"/>
          <w:color w:val="333333"/>
          <w:sz w:val="24"/>
          <w:szCs w:val="24"/>
          <w:shd w:val="clear" w:color="auto" w:fill="FFFFFF"/>
        </w:rPr>
        <w:t xml:space="preserve">, o braku przynależności do tej samej grupy kapitałowej w rozumieniu </w:t>
      </w:r>
      <w:hyperlink r:id="rId36" w:anchor="/document/17337528?cm=DOCUMENT" w:history="1">
        <w:r w:rsidR="00CD6B3D" w:rsidRPr="00DC54EA">
          <w:rPr>
            <w:rStyle w:val="Hipercze"/>
            <w:rFonts w:ascii="Times New Roman" w:hAnsi="Times New Roman" w:cs="Times New Roman"/>
            <w:color w:val="1B7AB8"/>
            <w:sz w:val="24"/>
            <w:szCs w:val="24"/>
            <w:u w:val="none"/>
          </w:rPr>
          <w:t>ustawy</w:t>
        </w:r>
      </w:hyperlink>
      <w:r w:rsidR="00CD6B3D" w:rsidRPr="007C3F22">
        <w:rPr>
          <w:rFonts w:ascii="Times New Roman" w:hAnsi="Times New Roman" w:cs="Times New Roman"/>
          <w:color w:val="333333"/>
          <w:sz w:val="24"/>
          <w:szCs w:val="24"/>
          <w:shd w:val="clear" w:color="auto" w:fill="FFFFFF"/>
        </w:rPr>
        <w:t xml:space="preserve">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w:t>
      </w:r>
      <w:r w:rsidR="00CD6B3D" w:rsidRPr="007C3F22">
        <w:rPr>
          <w:rFonts w:ascii="Times New Roman" w:hAnsi="Times New Roman" w:cs="Times New Roman"/>
          <w:color w:val="333333"/>
          <w:sz w:val="24"/>
          <w:szCs w:val="24"/>
          <w:shd w:val="clear" w:color="auto" w:fill="FFFFFF"/>
        </w:rPr>
        <w:lastRenderedPageBreak/>
        <w:t>przygotowanie oferty, oferty częściowej lub wniosku o dopuszczenie do udziału w postępowaniu niezależnie od innego wykonawcy należącego do tej samej grupy kapitałowej</w:t>
      </w:r>
      <w:r w:rsidR="00CD6B3D">
        <w:rPr>
          <w:rFonts w:ascii="Times New Roman" w:hAnsi="Times New Roman" w:cs="Times New Roman"/>
          <w:color w:val="333333"/>
          <w:sz w:val="24"/>
          <w:szCs w:val="24"/>
          <w:shd w:val="clear" w:color="auto" w:fill="FFFFFF"/>
        </w:rPr>
        <w:t xml:space="preserve"> </w:t>
      </w:r>
      <w:r w:rsidRPr="00284549">
        <w:rPr>
          <w:rFonts w:ascii="Times New Roman" w:eastAsia="Calibri" w:hAnsi="Times New Roman" w:cs="Times New Roman"/>
          <w:sz w:val="24"/>
          <w:szCs w:val="24"/>
        </w:rPr>
        <w:t xml:space="preserve">-  </w:t>
      </w:r>
      <w:r w:rsidRPr="00AF219F">
        <w:rPr>
          <w:rFonts w:ascii="Times New Roman" w:eastAsia="Calibri" w:hAnsi="Times New Roman" w:cs="Times New Roman"/>
          <w:b/>
          <w:bCs/>
          <w:sz w:val="24"/>
          <w:szCs w:val="24"/>
        </w:rPr>
        <w:t xml:space="preserve">wg wzoru stanowiącego Załącznik Nr </w:t>
      </w:r>
      <w:r w:rsidR="00C829F8">
        <w:rPr>
          <w:rFonts w:ascii="Times New Roman" w:eastAsia="Calibri" w:hAnsi="Times New Roman" w:cs="Times New Roman"/>
          <w:b/>
          <w:bCs/>
          <w:sz w:val="24"/>
          <w:szCs w:val="24"/>
        </w:rPr>
        <w:t>3</w:t>
      </w:r>
      <w:r w:rsidRPr="00AF219F">
        <w:rPr>
          <w:rFonts w:ascii="Times New Roman" w:eastAsia="Calibri" w:hAnsi="Times New Roman" w:cs="Times New Roman"/>
          <w:b/>
          <w:bCs/>
          <w:sz w:val="24"/>
          <w:szCs w:val="24"/>
        </w:rPr>
        <w:t xml:space="preserve"> do SWZ,</w:t>
      </w:r>
    </w:p>
    <w:p w14:paraId="4695F876" w14:textId="77777777" w:rsidR="00CD6B3D" w:rsidRDefault="00284549" w:rsidP="00CD6B3D">
      <w:pPr>
        <w:pStyle w:val="Akapitzlist"/>
        <w:spacing w:after="0"/>
        <w:ind w:left="709"/>
        <w:jc w:val="both"/>
        <w:rPr>
          <w:rFonts w:ascii="Times New Roman" w:hAnsi="Times New Roman" w:cs="Times New Roman"/>
          <w:color w:val="333333"/>
          <w:sz w:val="24"/>
          <w:szCs w:val="24"/>
        </w:rPr>
      </w:pPr>
      <w:r w:rsidRPr="00284549">
        <w:rPr>
          <w:rFonts w:ascii="Times New Roman" w:eastAsia="Calibri" w:hAnsi="Times New Roman" w:cs="Times New Roman"/>
          <w:sz w:val="24"/>
          <w:szCs w:val="24"/>
        </w:rPr>
        <w:t>3)</w:t>
      </w:r>
      <w:r w:rsidRPr="00284549">
        <w:rPr>
          <w:rFonts w:ascii="Times New Roman" w:eastAsia="Calibri" w:hAnsi="Times New Roman" w:cs="Times New Roman"/>
          <w:sz w:val="24"/>
          <w:szCs w:val="24"/>
        </w:rPr>
        <w:tab/>
      </w:r>
      <w:bookmarkStart w:id="8" w:name="_Hlk126837889"/>
      <w:r w:rsidR="00CD6B3D" w:rsidRPr="00BD2F7C">
        <w:rPr>
          <w:rFonts w:ascii="Times New Roman" w:eastAsia="Calibri" w:hAnsi="Times New Roman" w:cs="Times New Roman"/>
          <w:sz w:val="24"/>
          <w:szCs w:val="24"/>
        </w:rPr>
        <w:t xml:space="preserve">3) </w:t>
      </w:r>
      <w:r w:rsidR="00CD6B3D" w:rsidRPr="007C3F22">
        <w:rPr>
          <w:rFonts w:ascii="Times New Roman" w:hAnsi="Times New Roman" w:cs="Times New Roman"/>
          <w:b/>
          <w:bCs/>
          <w:color w:val="333333"/>
          <w:sz w:val="24"/>
          <w:szCs w:val="24"/>
        </w:rPr>
        <w:t>oświadczenia wykonawcy o aktualności informacji</w:t>
      </w:r>
      <w:r w:rsidR="00CD6B3D" w:rsidRPr="007C3F22">
        <w:rPr>
          <w:rFonts w:ascii="Times New Roman" w:hAnsi="Times New Roman" w:cs="Times New Roman"/>
          <w:color w:val="333333"/>
          <w:sz w:val="24"/>
          <w:szCs w:val="24"/>
        </w:rPr>
        <w:t xml:space="preserve"> zawartych w oświadczeniu, o którym mowa w </w:t>
      </w:r>
      <w:hyperlink r:id="rId37" w:anchor="/document/18903829?unitId=art(125)ust(1)&amp;cm=DOCUMENT" w:history="1">
        <w:r w:rsidR="00CD6B3D" w:rsidRPr="007C3F22">
          <w:rPr>
            <w:rStyle w:val="Hipercze"/>
            <w:rFonts w:ascii="Times New Roman" w:hAnsi="Times New Roman" w:cs="Times New Roman"/>
            <w:color w:val="1B7AB8"/>
            <w:sz w:val="24"/>
            <w:szCs w:val="24"/>
            <w:u w:val="none"/>
          </w:rPr>
          <w:t>art. 125 ust. 1</w:t>
        </w:r>
      </w:hyperlink>
      <w:r w:rsidR="00CD6B3D" w:rsidRPr="007C3F22">
        <w:rPr>
          <w:rFonts w:ascii="Times New Roman" w:hAnsi="Times New Roman" w:cs="Times New Roman"/>
          <w:color w:val="333333"/>
          <w:sz w:val="24"/>
          <w:szCs w:val="24"/>
        </w:rPr>
        <w:t xml:space="preserve"> ustawy, w zakresie podstaw wykluczenia z postępowania wskazanych przez zamawiającego, o których mowa w:</w:t>
      </w:r>
    </w:p>
    <w:p w14:paraId="02699266" w14:textId="77777777" w:rsidR="00CD6B3D" w:rsidRDefault="00CD6B3D" w:rsidP="00CD6B3D">
      <w:pPr>
        <w:pStyle w:val="Akapitzlist"/>
        <w:spacing w:after="0"/>
        <w:ind w:left="709"/>
        <w:jc w:val="both"/>
        <w:rPr>
          <w:rFonts w:ascii="Times New Roman" w:hAnsi="Times New Roman" w:cs="Times New Roman"/>
          <w:color w:val="333333"/>
          <w:sz w:val="24"/>
          <w:szCs w:val="24"/>
        </w:rPr>
      </w:pPr>
      <w:r>
        <w:rPr>
          <w:rFonts w:ascii="Times New Roman" w:eastAsia="Calibri" w:hAnsi="Times New Roman" w:cs="Times New Roman"/>
          <w:sz w:val="24"/>
          <w:szCs w:val="24"/>
        </w:rPr>
        <w:t xml:space="preserve">a) </w:t>
      </w:r>
      <w:hyperlink r:id="rId38" w:anchor="/document/18903829?unitId=art(108)ust(1)pkt(3)&amp;cm=DOCUMENT" w:history="1">
        <w:r w:rsidRPr="007C3F22">
          <w:rPr>
            <w:rStyle w:val="Hipercze"/>
            <w:rFonts w:ascii="Times New Roman" w:hAnsi="Times New Roman" w:cs="Times New Roman"/>
            <w:color w:val="1B7AB8"/>
            <w:sz w:val="24"/>
            <w:szCs w:val="24"/>
            <w:u w:val="none"/>
          </w:rPr>
          <w:t>art. 108 ust. 1 pkt 3</w:t>
        </w:r>
      </w:hyperlink>
      <w:r w:rsidRPr="007C3F22">
        <w:rPr>
          <w:rFonts w:ascii="Times New Roman" w:hAnsi="Times New Roman" w:cs="Times New Roman"/>
          <w:color w:val="333333"/>
          <w:sz w:val="24"/>
          <w:szCs w:val="24"/>
        </w:rPr>
        <w:t xml:space="preserve"> ustawy,</w:t>
      </w:r>
    </w:p>
    <w:p w14:paraId="27220A21" w14:textId="77777777" w:rsidR="00CD6B3D" w:rsidRDefault="00CD6B3D" w:rsidP="00CD6B3D">
      <w:pPr>
        <w:pStyle w:val="Akapitzlist"/>
        <w:spacing w:after="0"/>
        <w:ind w:left="709"/>
        <w:jc w:val="both"/>
        <w:rPr>
          <w:rFonts w:ascii="Times New Roman" w:hAnsi="Times New Roman" w:cs="Times New Roman"/>
          <w:color w:val="333333"/>
          <w:sz w:val="24"/>
          <w:szCs w:val="24"/>
        </w:rPr>
      </w:pPr>
      <w:r>
        <w:rPr>
          <w:rFonts w:ascii="Times New Roman" w:eastAsia="Calibri" w:hAnsi="Times New Roman" w:cs="Times New Roman"/>
          <w:sz w:val="24"/>
          <w:szCs w:val="24"/>
        </w:rPr>
        <w:t xml:space="preserve">b) </w:t>
      </w:r>
      <w:hyperlink r:id="rId39" w:anchor="/document/18903829?unitId=art(108)ust(1)pkt(4)&amp;cm=DOCUMENT" w:history="1">
        <w:r w:rsidRPr="007C3F22">
          <w:rPr>
            <w:rStyle w:val="Hipercze"/>
            <w:rFonts w:ascii="Times New Roman" w:hAnsi="Times New Roman" w:cs="Times New Roman"/>
            <w:color w:val="1B7AB8"/>
            <w:sz w:val="24"/>
            <w:szCs w:val="24"/>
            <w:u w:val="none"/>
          </w:rPr>
          <w:t>art. 108 ust. 1 pkt 4</w:t>
        </w:r>
      </w:hyperlink>
      <w:r w:rsidRPr="007C3F22">
        <w:rPr>
          <w:rFonts w:ascii="Times New Roman" w:hAnsi="Times New Roman" w:cs="Times New Roman"/>
          <w:color w:val="333333"/>
          <w:sz w:val="24"/>
          <w:szCs w:val="24"/>
        </w:rPr>
        <w:t xml:space="preserve"> ustawy, dotyczących orzeczenia zakazu ubiegania się o zamówienie publiczne tytułem środka zapobiegawczego,</w:t>
      </w:r>
    </w:p>
    <w:p w14:paraId="5FEB5ADF" w14:textId="570BD92E" w:rsidR="00CD6B3D" w:rsidRDefault="00CD6B3D" w:rsidP="00CD6B3D">
      <w:pPr>
        <w:pStyle w:val="Akapitzlist"/>
        <w:spacing w:after="0"/>
        <w:ind w:left="709"/>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 </w:t>
      </w:r>
      <w:hyperlink r:id="rId40" w:anchor="/document/18903829?unitId=art(108)ust(1)pkt(5)&amp;cm=DOCUMENT" w:history="1">
        <w:r w:rsidRPr="007C3F22">
          <w:rPr>
            <w:rStyle w:val="Hipercze"/>
            <w:rFonts w:ascii="Times New Roman" w:hAnsi="Times New Roman" w:cs="Times New Roman"/>
            <w:color w:val="1B7AB8"/>
            <w:sz w:val="24"/>
            <w:szCs w:val="24"/>
            <w:u w:val="none"/>
          </w:rPr>
          <w:t>art. 108 ust. 1 pkt 5</w:t>
        </w:r>
      </w:hyperlink>
      <w:r w:rsidRPr="007C3F22">
        <w:rPr>
          <w:rFonts w:ascii="Times New Roman" w:hAnsi="Times New Roman" w:cs="Times New Roman"/>
          <w:color w:val="333333"/>
          <w:sz w:val="24"/>
          <w:szCs w:val="24"/>
        </w:rPr>
        <w:t xml:space="preserve"> ustawy, dotyczących zawarcia z innymi wykonawcami porozumienia mającego na celu zakłócenie konkurencji,</w:t>
      </w:r>
    </w:p>
    <w:p w14:paraId="630A0768" w14:textId="73FE6992" w:rsidR="00CD6B3D" w:rsidRPr="007C3F22" w:rsidRDefault="00CD6B3D" w:rsidP="00CD6B3D">
      <w:pPr>
        <w:pStyle w:val="Akapitzlist"/>
        <w:spacing w:after="0"/>
        <w:ind w:left="709"/>
        <w:jc w:val="both"/>
        <w:rPr>
          <w:rFonts w:ascii="Times New Roman" w:eastAsia="Calibri" w:hAnsi="Times New Roman" w:cs="Times New Roman"/>
          <w:b/>
          <w:bCs/>
          <w:sz w:val="24"/>
          <w:szCs w:val="24"/>
        </w:rPr>
      </w:pPr>
      <w:r>
        <w:rPr>
          <w:rFonts w:ascii="Times New Roman" w:hAnsi="Times New Roman" w:cs="Times New Roman"/>
          <w:color w:val="333333"/>
          <w:sz w:val="24"/>
          <w:szCs w:val="24"/>
        </w:rPr>
        <w:t xml:space="preserve">d) </w:t>
      </w:r>
      <w:hyperlink r:id="rId41" w:anchor="/document/18903829?unitId=art(108)ust(1)pkt(6)&amp;cm=DOCUMENT" w:history="1">
        <w:r>
          <w:rPr>
            <w:rStyle w:val="Hipercze"/>
            <w:rFonts w:ascii="Times New Roman" w:hAnsi="Times New Roman" w:cs="Times New Roman"/>
            <w:color w:val="1B7AB8"/>
            <w:sz w:val="24"/>
            <w:szCs w:val="24"/>
            <w:u w:val="none"/>
          </w:rPr>
          <w:t>art</w:t>
        </w:r>
        <w:r w:rsidRPr="007C3F22">
          <w:rPr>
            <w:rStyle w:val="Hipercze"/>
            <w:rFonts w:ascii="Times New Roman" w:hAnsi="Times New Roman" w:cs="Times New Roman"/>
            <w:color w:val="1B7AB8"/>
            <w:sz w:val="24"/>
            <w:szCs w:val="24"/>
            <w:u w:val="none"/>
          </w:rPr>
          <w:t>. 108 ust. 1 pkt 6</w:t>
        </w:r>
      </w:hyperlink>
      <w:r w:rsidRPr="007C3F22">
        <w:rPr>
          <w:rFonts w:ascii="Times New Roman" w:hAnsi="Times New Roman" w:cs="Times New Roman"/>
          <w:color w:val="333333"/>
          <w:sz w:val="24"/>
          <w:szCs w:val="24"/>
        </w:rPr>
        <w:t xml:space="preserve"> ustawy,</w:t>
      </w:r>
    </w:p>
    <w:p w14:paraId="595C0828" w14:textId="18F7ED15" w:rsidR="00CD6B3D" w:rsidRPr="00CD6B3D" w:rsidRDefault="00CD6B3D" w:rsidP="00CD6B3D">
      <w:pPr>
        <w:pStyle w:val="Akapitzlist"/>
        <w:spacing w:after="0"/>
        <w:ind w:left="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wg. wzoru stanowiącego Załącznik nr 5</w:t>
      </w:r>
      <w:r>
        <w:rPr>
          <w:rFonts w:ascii="Times New Roman" w:eastAsia="Calibri" w:hAnsi="Times New Roman" w:cs="Times New Roman"/>
          <w:b/>
          <w:bCs/>
          <w:sz w:val="24"/>
          <w:szCs w:val="24"/>
        </w:rPr>
        <w:t>d</w:t>
      </w:r>
      <w:r>
        <w:rPr>
          <w:rFonts w:ascii="Times New Roman" w:eastAsia="Calibri" w:hAnsi="Times New Roman" w:cs="Times New Roman"/>
          <w:b/>
          <w:bCs/>
          <w:sz w:val="24"/>
          <w:szCs w:val="24"/>
        </w:rPr>
        <w:t xml:space="preserve"> do SWZ</w:t>
      </w:r>
      <w:bookmarkEnd w:id="8"/>
    </w:p>
    <w:p w14:paraId="15166198" w14:textId="7D7247D5" w:rsidR="00CD6B3D" w:rsidRDefault="00CD6B3D" w:rsidP="00CD6B3D">
      <w:pPr>
        <w:pStyle w:val="Akapitzlist"/>
        <w:tabs>
          <w:tab w:val="left" w:pos="993"/>
        </w:tabs>
        <w:spacing w:after="0"/>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284549" w:rsidRPr="00284549">
        <w:rPr>
          <w:rFonts w:ascii="Times New Roman" w:eastAsia="Calibri" w:hAnsi="Times New Roman" w:cs="Times New Roman"/>
          <w:sz w:val="24"/>
          <w:szCs w:val="24"/>
        </w:rPr>
        <w:t>)</w:t>
      </w:r>
      <w:r w:rsidR="00284549" w:rsidRPr="00284549">
        <w:rPr>
          <w:rFonts w:ascii="Times New Roman" w:eastAsia="Calibri" w:hAnsi="Times New Roman" w:cs="Times New Roman"/>
          <w:sz w:val="24"/>
          <w:szCs w:val="24"/>
        </w:rPr>
        <w:tab/>
      </w:r>
      <w:r w:rsidRPr="00284549">
        <w:rPr>
          <w:rFonts w:ascii="Times New Roman" w:eastAsia="Calibri" w:hAnsi="Times New Roman" w:cs="Times New Roman"/>
          <w:sz w:val="24"/>
          <w:szCs w:val="24"/>
        </w:rPr>
        <w:t xml:space="preserve">jeżeli Wykonawca ma siedzibę lub miejsce zamieszkania poza granicami Rzeczypospolitej Polskiej, zamiast: informacji z Krajowego Rejestru Karnego, o której mowa w pkt 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1), Dokument, powinien być wystawiony nie wcześniej niż 6 miesięcy przed jego złożeniem. Jeżeli w kraju, w którym wykonawca ma siedzibę lub miejsce zamieszkania, nie wydaje się dokumentów, o których mowa w pkt </w:t>
      </w:r>
      <w:r>
        <w:rPr>
          <w:rFonts w:ascii="Times New Roman" w:eastAsia="Calibri" w:hAnsi="Times New Roman" w:cs="Times New Roman"/>
          <w:sz w:val="24"/>
          <w:szCs w:val="24"/>
        </w:rPr>
        <w:t>1</w:t>
      </w:r>
      <w:r w:rsidRPr="00284549">
        <w:rPr>
          <w:rFonts w:ascii="Times New Roman" w:eastAsia="Calibri" w:hAnsi="Times New Roman" w:cs="Times New Roman"/>
          <w:sz w:val="24"/>
          <w:szCs w:val="24"/>
        </w:rPr>
        <w:t>), lub gdy dokumenty te nie odnoszą się do wszystkich przypadków, o których mowa w art. 108 ust. 1 pkt 1, 2 i 4, ustawy Pzp, zastępuje się je odpowiednio w całości lub w części dokumentem zawierającym odpowiednio oświadczenie Wykonawcy, że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6 miesięcy przed jego złożeniem.</w:t>
      </w:r>
    </w:p>
    <w:p w14:paraId="44674B5C" w14:textId="45E2F88E" w:rsidR="00B55940" w:rsidRPr="00284549" w:rsidRDefault="007E5CD8" w:rsidP="00284549">
      <w:pPr>
        <w:pStyle w:val="Akapitzlist"/>
        <w:numPr>
          <w:ilvl w:val="0"/>
          <w:numId w:val="24"/>
        </w:numPr>
        <w:spacing w:after="0"/>
        <w:ind w:left="709" w:hanging="425"/>
        <w:jc w:val="both"/>
        <w:rPr>
          <w:rFonts w:ascii="Times New Roman" w:eastAsia="Calibri" w:hAnsi="Times New Roman" w:cs="Times New Roman"/>
          <w:sz w:val="24"/>
          <w:szCs w:val="24"/>
        </w:rPr>
      </w:pPr>
      <w:r w:rsidRPr="00284549">
        <w:rPr>
          <w:rFonts w:ascii="Times New Roman" w:eastAsia="Calibri" w:hAnsi="Times New Roman" w:cs="Times New Roman"/>
          <w:sz w:val="24"/>
          <w:szCs w:val="24"/>
        </w:rPr>
        <w:t>W celu potwierdzenia spełnienia przez Wykonawcę warunków udziału w</w:t>
      </w:r>
      <w:r w:rsidR="00781876" w:rsidRPr="00284549">
        <w:rPr>
          <w:rFonts w:ascii="Times New Roman" w:eastAsia="Calibri" w:hAnsi="Times New Roman" w:cs="Times New Roman"/>
          <w:sz w:val="24"/>
          <w:szCs w:val="24"/>
        </w:rPr>
        <w:t> </w:t>
      </w:r>
      <w:r w:rsidRPr="00284549">
        <w:rPr>
          <w:rFonts w:ascii="Times New Roman" w:eastAsia="Calibri" w:hAnsi="Times New Roman" w:cs="Times New Roman"/>
          <w:sz w:val="24"/>
          <w:szCs w:val="24"/>
        </w:rPr>
        <w:t xml:space="preserve">postępowaniu dotyczących </w:t>
      </w:r>
      <w:r w:rsidR="00C10CA9" w:rsidRPr="00284549">
        <w:rPr>
          <w:rFonts w:ascii="Times New Roman" w:eastAsia="Calibri" w:hAnsi="Times New Roman" w:cs="Times New Roman"/>
          <w:sz w:val="24"/>
          <w:szCs w:val="24"/>
        </w:rPr>
        <w:t>uprawnień do prowadzenia określonej działalności gospodarczej lub zawodowej</w:t>
      </w:r>
      <w:r w:rsidR="00CD6B3D">
        <w:rPr>
          <w:rFonts w:ascii="Times New Roman" w:eastAsia="Calibri" w:hAnsi="Times New Roman" w:cs="Times New Roman"/>
          <w:sz w:val="24"/>
          <w:szCs w:val="24"/>
        </w:rPr>
        <w:t xml:space="preserve"> Zamawiający żąda</w:t>
      </w:r>
      <w:r w:rsidRPr="00284549">
        <w:rPr>
          <w:rFonts w:ascii="Times New Roman" w:eastAsia="Calibri" w:hAnsi="Times New Roman" w:cs="Times New Roman"/>
          <w:sz w:val="24"/>
          <w:szCs w:val="24"/>
        </w:rPr>
        <w:t>:</w:t>
      </w:r>
    </w:p>
    <w:p w14:paraId="07C96AFF" w14:textId="5184AD3B" w:rsidR="00111693" w:rsidRDefault="00C10CA9" w:rsidP="00111693">
      <w:pPr>
        <w:spacing w:after="0"/>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Zezwolenie Komisji Nadzoru Fin</w:t>
      </w:r>
      <w:r w:rsidR="00660680">
        <w:rPr>
          <w:rFonts w:ascii="Times New Roman" w:eastAsia="Calibri" w:hAnsi="Times New Roman" w:cs="Times New Roman"/>
          <w:sz w:val="24"/>
          <w:szCs w:val="24"/>
        </w:rPr>
        <w:t>an</w:t>
      </w:r>
      <w:r>
        <w:rPr>
          <w:rFonts w:ascii="Times New Roman" w:eastAsia="Calibri" w:hAnsi="Times New Roman" w:cs="Times New Roman"/>
          <w:sz w:val="24"/>
          <w:szCs w:val="24"/>
        </w:rPr>
        <w:t xml:space="preserve">sowego na rozpoczęcie działalności bankowej, </w:t>
      </w:r>
      <w:r w:rsidR="0011169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 której mowa w art. 36 ustawy Prawo </w:t>
      </w:r>
      <w:r w:rsidR="00CF6DBF">
        <w:rPr>
          <w:rFonts w:ascii="Times New Roman" w:eastAsia="Calibri" w:hAnsi="Times New Roman" w:cs="Times New Roman"/>
          <w:sz w:val="24"/>
          <w:szCs w:val="24"/>
        </w:rPr>
        <w:t>bankowe</w:t>
      </w:r>
      <w:r>
        <w:rPr>
          <w:rFonts w:ascii="Times New Roman" w:eastAsia="Calibri" w:hAnsi="Times New Roman" w:cs="Times New Roman"/>
          <w:sz w:val="24"/>
          <w:szCs w:val="24"/>
        </w:rPr>
        <w:t xml:space="preserve"> z dnia 29 sierpnia 1997 r. </w:t>
      </w:r>
      <w:r w:rsidR="00111693" w:rsidRPr="00111693">
        <w:rPr>
          <w:rFonts w:ascii="Times New Roman" w:eastAsia="Calibri" w:hAnsi="Times New Roman" w:cs="Times New Roman"/>
          <w:sz w:val="24"/>
          <w:szCs w:val="24"/>
        </w:rPr>
        <w:t>lub inny dokument, z którego wynika zezwolenie na prowadzenie działalności w zakresie objętym przedmiotem zamówienia.</w:t>
      </w:r>
    </w:p>
    <w:p w14:paraId="02F93ACB" w14:textId="4BB9EE50" w:rsidR="002B79B1" w:rsidRDefault="002B79B1" w:rsidP="00EA0023">
      <w:pPr>
        <w:shd w:val="clear" w:color="auto" w:fill="FFFFFF"/>
        <w:spacing w:after="0"/>
        <w:jc w:val="both"/>
        <w:textAlignment w:val="baseline"/>
        <w:rPr>
          <w:rFonts w:ascii="Times New Roman" w:eastAsia="Times New Roman" w:hAnsi="Times New Roman" w:cs="Times New Roman"/>
          <w:sz w:val="24"/>
          <w:szCs w:val="24"/>
          <w:lang w:eastAsia="pl-PL"/>
        </w:rPr>
      </w:pPr>
    </w:p>
    <w:p w14:paraId="36F84A21" w14:textId="6E40B05F" w:rsidR="00426BB8" w:rsidRDefault="00426BB8" w:rsidP="00EA0023">
      <w:pPr>
        <w:shd w:val="clear" w:color="auto" w:fill="FFFFFF"/>
        <w:spacing w:after="0"/>
        <w:jc w:val="both"/>
        <w:textAlignment w:val="baseline"/>
        <w:rPr>
          <w:rFonts w:ascii="Times New Roman" w:eastAsia="Times New Roman" w:hAnsi="Times New Roman" w:cs="Times New Roman"/>
          <w:sz w:val="24"/>
          <w:szCs w:val="24"/>
          <w:lang w:eastAsia="pl-PL"/>
        </w:rPr>
      </w:pPr>
    </w:p>
    <w:p w14:paraId="42BB2B4A" w14:textId="2F662D83" w:rsidR="00426BB8" w:rsidRDefault="00426BB8" w:rsidP="00EA0023">
      <w:pPr>
        <w:shd w:val="clear" w:color="auto" w:fill="FFFFFF"/>
        <w:spacing w:after="0"/>
        <w:jc w:val="both"/>
        <w:textAlignment w:val="baseline"/>
        <w:rPr>
          <w:rFonts w:ascii="Times New Roman" w:eastAsia="Times New Roman" w:hAnsi="Times New Roman" w:cs="Times New Roman"/>
          <w:sz w:val="24"/>
          <w:szCs w:val="24"/>
          <w:lang w:eastAsia="pl-PL"/>
        </w:rPr>
      </w:pPr>
    </w:p>
    <w:p w14:paraId="7DECD0D4" w14:textId="011457D8" w:rsidR="00CD6B3D" w:rsidRDefault="00CD6B3D" w:rsidP="00EA0023">
      <w:pPr>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2B79B1" w:rsidRPr="001B5E1F" w14:paraId="7B980C5A" w14:textId="77777777" w:rsidTr="005357A3">
        <w:tc>
          <w:tcPr>
            <w:tcW w:w="9180" w:type="dxa"/>
            <w:shd w:val="pct10" w:color="auto" w:fill="auto"/>
          </w:tcPr>
          <w:p w14:paraId="2E512F80" w14:textId="77777777" w:rsidR="002B79B1" w:rsidRPr="00B53B97" w:rsidRDefault="00F35F44" w:rsidP="00173BC2">
            <w:pPr>
              <w:pStyle w:val="Akapitzlist"/>
              <w:spacing w:line="276" w:lineRule="auto"/>
              <w:ind w:left="0"/>
              <w:jc w:val="both"/>
              <w:rPr>
                <w:rFonts w:ascii="Times New Roman" w:hAnsi="Times New Roman" w:cs="Times New Roman"/>
                <w:b/>
                <w:sz w:val="24"/>
                <w:szCs w:val="24"/>
              </w:rPr>
            </w:pPr>
            <w:r w:rsidRPr="00B53B97">
              <w:rPr>
                <w:rFonts w:ascii="Times New Roman" w:hAnsi="Times New Roman" w:cs="Times New Roman"/>
                <w:b/>
                <w:sz w:val="24"/>
                <w:szCs w:val="24"/>
              </w:rPr>
              <w:lastRenderedPageBreak/>
              <w:t>X</w:t>
            </w:r>
            <w:r w:rsidR="00173BC2" w:rsidRPr="00B53B97">
              <w:rPr>
                <w:rFonts w:ascii="Times New Roman" w:hAnsi="Times New Roman" w:cs="Times New Roman"/>
                <w:b/>
                <w:sz w:val="24"/>
                <w:szCs w:val="24"/>
              </w:rPr>
              <w:t>X</w:t>
            </w:r>
            <w:r w:rsidRPr="00B53B97">
              <w:rPr>
                <w:rFonts w:ascii="Times New Roman" w:hAnsi="Times New Roman" w:cs="Times New Roman"/>
                <w:b/>
                <w:sz w:val="24"/>
                <w:szCs w:val="24"/>
              </w:rPr>
              <w:t>III</w:t>
            </w:r>
            <w:r w:rsidR="002B79B1" w:rsidRPr="00B53B97">
              <w:rPr>
                <w:rFonts w:ascii="Times New Roman" w:hAnsi="Times New Roman" w:cs="Times New Roman"/>
                <w:b/>
                <w:sz w:val="24"/>
                <w:szCs w:val="24"/>
              </w:rPr>
              <w:t>. Wy</w:t>
            </w:r>
            <w:r w:rsidR="005C09E0" w:rsidRPr="00B53B97">
              <w:rPr>
                <w:rFonts w:ascii="Times New Roman" w:hAnsi="Times New Roman" w:cs="Times New Roman"/>
                <w:b/>
                <w:sz w:val="24"/>
                <w:szCs w:val="24"/>
              </w:rPr>
              <w:t xml:space="preserve">magania dotyczące wadium </w:t>
            </w:r>
          </w:p>
        </w:tc>
      </w:tr>
    </w:tbl>
    <w:p w14:paraId="131EDB26" w14:textId="77777777" w:rsidR="002B79B1" w:rsidRPr="00B53B97" w:rsidRDefault="002B79B1" w:rsidP="007C63C8">
      <w:pPr>
        <w:shd w:val="clear" w:color="auto" w:fill="FFFFFF"/>
        <w:spacing w:after="0"/>
        <w:jc w:val="both"/>
        <w:rPr>
          <w:rFonts w:ascii="Times New Roman" w:eastAsia="Times New Roman" w:hAnsi="Times New Roman" w:cs="Times New Roman"/>
          <w:color w:val="000000"/>
          <w:sz w:val="24"/>
          <w:szCs w:val="24"/>
          <w:lang w:eastAsia="pl-PL"/>
        </w:rPr>
      </w:pPr>
    </w:p>
    <w:p w14:paraId="0E2DD5EA" w14:textId="7ACF938B" w:rsidR="00B53B97" w:rsidRPr="00426BB8" w:rsidRDefault="00B53B97">
      <w:pPr>
        <w:pStyle w:val="Akapitzlist"/>
        <w:numPr>
          <w:ilvl w:val="0"/>
          <w:numId w:val="25"/>
        </w:numPr>
        <w:shd w:val="clear" w:color="auto" w:fill="FFFFFF"/>
        <w:ind w:left="709" w:hanging="425"/>
        <w:jc w:val="both"/>
        <w:textAlignment w:val="baseline"/>
        <w:rPr>
          <w:rFonts w:ascii="Times New Roman" w:eastAsia="Times New Roman" w:hAnsi="Times New Roman" w:cs="Times New Roman"/>
          <w:sz w:val="24"/>
          <w:szCs w:val="24"/>
          <w:lang w:eastAsia="pl-PL"/>
        </w:rPr>
      </w:pPr>
      <w:r w:rsidRPr="00426BB8">
        <w:rPr>
          <w:rFonts w:ascii="Times New Roman" w:eastAsia="Times New Roman" w:hAnsi="Times New Roman" w:cs="Times New Roman"/>
          <w:sz w:val="24"/>
          <w:szCs w:val="24"/>
          <w:lang w:eastAsia="pl-PL"/>
        </w:rPr>
        <w:t xml:space="preserve">Wykonawca zobowiązany jest do wniesienia wadium w wysokości: </w:t>
      </w:r>
      <w:r w:rsidR="00426BB8" w:rsidRPr="00426BB8">
        <w:rPr>
          <w:rFonts w:ascii="Times New Roman" w:eastAsia="Times New Roman" w:hAnsi="Times New Roman" w:cs="Times New Roman"/>
          <w:sz w:val="24"/>
          <w:szCs w:val="24"/>
          <w:lang w:eastAsia="pl-PL"/>
        </w:rPr>
        <w:t>3</w:t>
      </w:r>
      <w:r w:rsidRPr="00426BB8">
        <w:rPr>
          <w:rFonts w:ascii="Times New Roman" w:eastAsia="Times New Roman" w:hAnsi="Times New Roman" w:cs="Times New Roman"/>
          <w:sz w:val="24"/>
          <w:szCs w:val="24"/>
          <w:lang w:eastAsia="pl-PL"/>
        </w:rPr>
        <w:t>0 000,00 zł (</w:t>
      </w:r>
      <w:r w:rsidR="00426BB8" w:rsidRPr="00426BB8">
        <w:rPr>
          <w:rFonts w:ascii="Times New Roman" w:eastAsia="Times New Roman" w:hAnsi="Times New Roman" w:cs="Times New Roman"/>
          <w:sz w:val="24"/>
          <w:szCs w:val="24"/>
          <w:lang w:eastAsia="pl-PL"/>
        </w:rPr>
        <w:t>trzydzieści</w:t>
      </w:r>
      <w:r w:rsidRPr="00426BB8">
        <w:rPr>
          <w:rFonts w:ascii="Times New Roman" w:eastAsia="Times New Roman" w:hAnsi="Times New Roman" w:cs="Times New Roman"/>
          <w:sz w:val="24"/>
          <w:szCs w:val="24"/>
          <w:lang w:eastAsia="pl-PL"/>
        </w:rPr>
        <w:t xml:space="preserve"> tysięcy złotych 00/100).</w:t>
      </w:r>
    </w:p>
    <w:p w14:paraId="0F7420B1" w14:textId="71625256" w:rsidR="00B53B97" w:rsidRDefault="00B53B97">
      <w:pPr>
        <w:pStyle w:val="Akapitzlist"/>
        <w:numPr>
          <w:ilvl w:val="0"/>
          <w:numId w:val="25"/>
        </w:numPr>
        <w:shd w:val="clear" w:color="auto" w:fill="FFFFFF"/>
        <w:ind w:left="709" w:hanging="425"/>
        <w:jc w:val="both"/>
        <w:textAlignment w:val="baseline"/>
        <w:rPr>
          <w:rFonts w:ascii="Times New Roman" w:eastAsia="Times New Roman" w:hAnsi="Times New Roman" w:cs="Times New Roman"/>
          <w:sz w:val="24"/>
          <w:szCs w:val="24"/>
          <w:lang w:eastAsia="pl-PL"/>
        </w:rPr>
      </w:pPr>
      <w:r w:rsidRPr="00B53B97">
        <w:rPr>
          <w:rFonts w:ascii="Times New Roman" w:eastAsia="Times New Roman" w:hAnsi="Times New Roman" w:cs="Times New Roman"/>
          <w:sz w:val="24"/>
          <w:szCs w:val="24"/>
          <w:lang w:eastAsia="pl-PL"/>
        </w:rPr>
        <w:t>Wadium należy wnieść przed upływem terminu składania ofert i utrzymać nieprzerwanie do dnia</w:t>
      </w:r>
      <w:r w:rsidRPr="00B53B97">
        <w:rPr>
          <w:rFonts w:ascii="Times New Roman" w:eastAsia="Times New Roman" w:hAnsi="Times New Roman" w:cs="Times New Roman"/>
          <w:b/>
          <w:sz w:val="24"/>
          <w:szCs w:val="24"/>
          <w:lang w:eastAsia="pl-PL"/>
        </w:rPr>
        <w:t xml:space="preserve"> </w:t>
      </w:r>
      <w:r w:rsidRPr="00B53B97">
        <w:rPr>
          <w:rFonts w:ascii="Times New Roman" w:eastAsia="Times New Roman" w:hAnsi="Times New Roman" w:cs="Times New Roman"/>
          <w:sz w:val="24"/>
          <w:szCs w:val="24"/>
          <w:lang w:eastAsia="pl-PL"/>
        </w:rPr>
        <w:t>upływu terminu związania ofertą z wyjątkiem przypadków o których mowa w art. 98 ust.1 pkt 2 i 3 oraz ust.2</w:t>
      </w:r>
      <w:r w:rsidR="00B81DDF">
        <w:rPr>
          <w:rFonts w:ascii="Times New Roman" w:eastAsia="Times New Roman" w:hAnsi="Times New Roman" w:cs="Times New Roman"/>
          <w:sz w:val="24"/>
          <w:szCs w:val="24"/>
          <w:lang w:eastAsia="pl-PL"/>
        </w:rPr>
        <w:t xml:space="preserve"> ustawy Pzp.</w:t>
      </w:r>
    </w:p>
    <w:p w14:paraId="7516DFFE" w14:textId="3162FB36" w:rsidR="00B53B97" w:rsidRDefault="00B53B97">
      <w:pPr>
        <w:pStyle w:val="Akapitzlist"/>
        <w:numPr>
          <w:ilvl w:val="0"/>
          <w:numId w:val="25"/>
        </w:numPr>
        <w:shd w:val="clear" w:color="auto" w:fill="FFFFFF"/>
        <w:ind w:left="709" w:hanging="425"/>
        <w:jc w:val="both"/>
        <w:textAlignment w:val="baseline"/>
        <w:rPr>
          <w:rFonts w:ascii="Times New Roman" w:eastAsia="Times New Roman" w:hAnsi="Times New Roman" w:cs="Times New Roman"/>
          <w:sz w:val="24"/>
          <w:szCs w:val="24"/>
          <w:lang w:eastAsia="pl-PL"/>
        </w:rPr>
      </w:pPr>
      <w:r w:rsidRPr="00B53B97">
        <w:rPr>
          <w:rFonts w:ascii="Times New Roman" w:eastAsia="Times New Roman" w:hAnsi="Times New Roman" w:cs="Times New Roman"/>
          <w:sz w:val="24"/>
          <w:szCs w:val="24"/>
          <w:lang w:eastAsia="pl-PL"/>
        </w:rPr>
        <w:t>Przedłużenie terminu związania ofertą jest dopuszczalne tylko z jednoczesnym przedłużeniem okresu ważności wadium na przedłużony okres związania ofertą.</w:t>
      </w:r>
    </w:p>
    <w:p w14:paraId="099C0E3C" w14:textId="77777777" w:rsidR="00B53B97" w:rsidRPr="00B53B97" w:rsidRDefault="00B53B97">
      <w:pPr>
        <w:pStyle w:val="Akapitzlist"/>
        <w:numPr>
          <w:ilvl w:val="0"/>
          <w:numId w:val="25"/>
        </w:numPr>
        <w:shd w:val="clear" w:color="auto" w:fill="FFFFFF"/>
        <w:ind w:left="709" w:hanging="425"/>
        <w:jc w:val="both"/>
        <w:textAlignment w:val="baseline"/>
        <w:rPr>
          <w:rFonts w:ascii="Times New Roman" w:eastAsia="Times New Roman" w:hAnsi="Times New Roman" w:cs="Times New Roman"/>
          <w:sz w:val="24"/>
          <w:szCs w:val="24"/>
          <w:lang w:eastAsia="pl-PL"/>
        </w:rPr>
      </w:pPr>
      <w:r w:rsidRPr="00B53B97">
        <w:rPr>
          <w:rFonts w:ascii="Times New Roman" w:eastAsia="Times New Roman" w:hAnsi="Times New Roman" w:cs="Times New Roman"/>
          <w:sz w:val="24"/>
          <w:szCs w:val="24"/>
          <w:lang w:eastAsia="pl-PL"/>
        </w:rPr>
        <w:t>Wadium może być wnoszone wg wyboru Wykonawcy w jednej lub kilku następujących  formach:</w:t>
      </w:r>
    </w:p>
    <w:p w14:paraId="42DACA1F" w14:textId="77777777" w:rsidR="00B53B97" w:rsidRPr="00B53B97" w:rsidRDefault="00B53B97" w:rsidP="00B53B97">
      <w:pPr>
        <w:pStyle w:val="Akapitzlist"/>
        <w:numPr>
          <w:ilvl w:val="1"/>
          <w:numId w:val="14"/>
        </w:numPr>
        <w:shd w:val="clear" w:color="auto" w:fill="FFFFFF"/>
        <w:jc w:val="both"/>
        <w:textAlignment w:val="baseline"/>
        <w:rPr>
          <w:rFonts w:ascii="Times New Roman" w:eastAsia="Times New Roman" w:hAnsi="Times New Roman" w:cs="Times New Roman"/>
          <w:sz w:val="24"/>
          <w:szCs w:val="24"/>
          <w:lang w:eastAsia="pl-PL"/>
        </w:rPr>
      </w:pPr>
      <w:r w:rsidRPr="00B53B97">
        <w:rPr>
          <w:rFonts w:ascii="Times New Roman" w:eastAsia="Times New Roman" w:hAnsi="Times New Roman" w:cs="Times New Roman"/>
          <w:sz w:val="24"/>
          <w:szCs w:val="24"/>
          <w:lang w:eastAsia="pl-PL"/>
        </w:rPr>
        <w:t>pieniądzu;</w:t>
      </w:r>
    </w:p>
    <w:p w14:paraId="5E88D530" w14:textId="77777777" w:rsidR="00B53B97" w:rsidRPr="00B53B97" w:rsidRDefault="00B53B97" w:rsidP="00B53B97">
      <w:pPr>
        <w:pStyle w:val="Akapitzlist"/>
        <w:numPr>
          <w:ilvl w:val="1"/>
          <w:numId w:val="14"/>
        </w:numPr>
        <w:shd w:val="clear" w:color="auto" w:fill="FFFFFF"/>
        <w:jc w:val="both"/>
        <w:textAlignment w:val="baseline"/>
        <w:rPr>
          <w:rFonts w:ascii="Times New Roman" w:eastAsia="Times New Roman" w:hAnsi="Times New Roman" w:cs="Times New Roman"/>
          <w:sz w:val="24"/>
          <w:szCs w:val="24"/>
          <w:lang w:eastAsia="pl-PL"/>
        </w:rPr>
      </w:pPr>
      <w:r w:rsidRPr="00B53B97">
        <w:rPr>
          <w:rFonts w:ascii="Times New Roman" w:eastAsia="Times New Roman" w:hAnsi="Times New Roman" w:cs="Times New Roman"/>
          <w:sz w:val="24"/>
          <w:szCs w:val="24"/>
          <w:lang w:eastAsia="pl-PL"/>
        </w:rPr>
        <w:t>gwarancjach bankowych;</w:t>
      </w:r>
    </w:p>
    <w:p w14:paraId="426768AE" w14:textId="77777777" w:rsidR="00B53B97" w:rsidRPr="00B53B97" w:rsidRDefault="00B53B97" w:rsidP="00B53B97">
      <w:pPr>
        <w:pStyle w:val="Akapitzlist"/>
        <w:numPr>
          <w:ilvl w:val="1"/>
          <w:numId w:val="14"/>
        </w:numPr>
        <w:shd w:val="clear" w:color="auto" w:fill="FFFFFF"/>
        <w:jc w:val="both"/>
        <w:textAlignment w:val="baseline"/>
        <w:rPr>
          <w:rFonts w:ascii="Times New Roman" w:eastAsia="Times New Roman" w:hAnsi="Times New Roman" w:cs="Times New Roman"/>
          <w:sz w:val="24"/>
          <w:szCs w:val="24"/>
          <w:lang w:eastAsia="pl-PL"/>
        </w:rPr>
      </w:pPr>
      <w:r w:rsidRPr="00B53B97">
        <w:rPr>
          <w:rFonts w:ascii="Times New Roman" w:eastAsia="Times New Roman" w:hAnsi="Times New Roman" w:cs="Times New Roman"/>
          <w:sz w:val="24"/>
          <w:szCs w:val="24"/>
          <w:lang w:eastAsia="pl-PL"/>
        </w:rPr>
        <w:t>gwarancjach ubezpieczeniowych;</w:t>
      </w:r>
    </w:p>
    <w:p w14:paraId="1427B7AD" w14:textId="1915D693" w:rsidR="00B53B97" w:rsidRDefault="00B53B97" w:rsidP="00B53B97">
      <w:pPr>
        <w:pStyle w:val="Akapitzlist"/>
        <w:numPr>
          <w:ilvl w:val="1"/>
          <w:numId w:val="14"/>
        </w:numPr>
        <w:shd w:val="clear" w:color="auto" w:fill="FFFFFF"/>
        <w:jc w:val="both"/>
        <w:textAlignment w:val="baseline"/>
        <w:rPr>
          <w:rFonts w:ascii="Times New Roman" w:eastAsia="Times New Roman" w:hAnsi="Times New Roman" w:cs="Times New Roman"/>
          <w:sz w:val="24"/>
          <w:szCs w:val="24"/>
          <w:lang w:eastAsia="pl-PL"/>
        </w:rPr>
      </w:pPr>
      <w:r w:rsidRPr="00B53B97">
        <w:rPr>
          <w:rFonts w:ascii="Times New Roman" w:eastAsia="Times New Roman" w:hAnsi="Times New Roman" w:cs="Times New Roman"/>
          <w:sz w:val="24"/>
          <w:szCs w:val="24"/>
          <w:lang w:eastAsia="pl-PL"/>
        </w:rPr>
        <w:t xml:space="preserve">poręczeniach udzielonych przez podmioty, o których mowa w art. 6b ust. 5 pkt. 2  ustawy z 9 listopada 2000 r. o utworzeniu Polskiej Agencji Rozwoju Przedsiębiorczości. </w:t>
      </w:r>
    </w:p>
    <w:p w14:paraId="52BE20DE" w14:textId="77777777" w:rsidR="00B53B97" w:rsidRPr="00B53B97" w:rsidRDefault="00B53B97">
      <w:pPr>
        <w:pStyle w:val="Akapitzlist"/>
        <w:numPr>
          <w:ilvl w:val="0"/>
          <w:numId w:val="25"/>
        </w:numPr>
        <w:shd w:val="clear" w:color="auto" w:fill="FFFFFF"/>
        <w:ind w:left="709" w:hanging="425"/>
        <w:jc w:val="both"/>
        <w:textAlignment w:val="baseline"/>
        <w:rPr>
          <w:rFonts w:ascii="Times New Roman" w:eastAsia="Times New Roman" w:hAnsi="Times New Roman" w:cs="Times New Roman"/>
          <w:sz w:val="24"/>
          <w:szCs w:val="24"/>
          <w:lang w:eastAsia="pl-PL"/>
        </w:rPr>
      </w:pPr>
      <w:r w:rsidRPr="00B53B97">
        <w:rPr>
          <w:rFonts w:ascii="Times New Roman" w:eastAsia="Times New Roman" w:hAnsi="Times New Roman" w:cs="Times New Roman"/>
          <w:sz w:val="24"/>
          <w:szCs w:val="24"/>
          <w:lang w:eastAsia="pl-PL"/>
        </w:rPr>
        <w:t xml:space="preserve">Wadium wnoszone w pieniądzu należy wpłacić przelewem na rachunek bankowy Zamawiającego w PKO Bank Polski SA z dopiskiem: </w:t>
      </w:r>
    </w:p>
    <w:p w14:paraId="3A05E05E" w14:textId="736E9AF2" w:rsidR="00B53B97" w:rsidRPr="00B53B97" w:rsidRDefault="00B53B97" w:rsidP="00B53B97">
      <w:pPr>
        <w:pStyle w:val="Akapitzlist"/>
        <w:shd w:val="clear" w:color="auto" w:fill="FFFFFF"/>
        <w:jc w:val="both"/>
        <w:textAlignment w:val="baseline"/>
        <w:rPr>
          <w:rFonts w:ascii="Times New Roman" w:eastAsia="Times New Roman" w:hAnsi="Times New Roman" w:cs="Times New Roman"/>
          <w:b/>
          <w:sz w:val="24"/>
          <w:szCs w:val="24"/>
          <w:lang w:eastAsia="pl-PL"/>
        </w:rPr>
      </w:pPr>
      <w:r w:rsidRPr="00150977">
        <w:rPr>
          <w:rFonts w:ascii="Times New Roman" w:eastAsia="Times New Roman" w:hAnsi="Times New Roman" w:cs="Times New Roman"/>
          <w:b/>
          <w:sz w:val="24"/>
          <w:szCs w:val="24"/>
          <w:lang w:eastAsia="pl-PL"/>
        </w:rPr>
        <w:t xml:space="preserve">Wadium –  ,,Udzielenie długoterminowego kredytu bankowego w kwocie </w:t>
      </w:r>
      <w:r w:rsidR="006C207F" w:rsidRPr="00150977">
        <w:rPr>
          <w:rFonts w:ascii="Times New Roman" w:eastAsia="Times New Roman" w:hAnsi="Times New Roman" w:cs="Times New Roman"/>
          <w:b/>
          <w:sz w:val="24"/>
          <w:szCs w:val="24"/>
          <w:lang w:eastAsia="pl-PL"/>
        </w:rPr>
        <w:t>11</w:t>
      </w:r>
      <w:r w:rsidRPr="00150977">
        <w:rPr>
          <w:rFonts w:ascii="Times New Roman" w:eastAsia="Times New Roman" w:hAnsi="Times New Roman" w:cs="Times New Roman"/>
          <w:b/>
          <w:sz w:val="24"/>
          <w:szCs w:val="24"/>
          <w:lang w:eastAsia="pl-PL"/>
        </w:rPr>
        <w:t xml:space="preserve"> 000 000,00 zł” - </w:t>
      </w:r>
      <w:r w:rsidRPr="00150977">
        <w:rPr>
          <w:rFonts w:ascii="Times New Roman" w:eastAsia="Times New Roman" w:hAnsi="Times New Roman" w:cs="Times New Roman"/>
          <w:sz w:val="24"/>
          <w:szCs w:val="24"/>
          <w:lang w:eastAsia="pl-PL"/>
        </w:rPr>
        <w:t xml:space="preserve">Nr rachunku: </w:t>
      </w:r>
      <w:r w:rsidRPr="00150977">
        <w:rPr>
          <w:rFonts w:ascii="Times New Roman" w:eastAsia="Times New Roman" w:hAnsi="Times New Roman" w:cs="Times New Roman"/>
          <w:b/>
          <w:sz w:val="24"/>
          <w:szCs w:val="24"/>
          <w:lang w:eastAsia="pl-PL"/>
        </w:rPr>
        <w:t>59 1020 4027 0000 1302 1215 5067.</w:t>
      </w:r>
    </w:p>
    <w:p w14:paraId="098BE3F4" w14:textId="3A8C7317" w:rsidR="00B53B97" w:rsidRDefault="00B53B97">
      <w:pPr>
        <w:pStyle w:val="Akapitzlist"/>
        <w:numPr>
          <w:ilvl w:val="0"/>
          <w:numId w:val="25"/>
        </w:numPr>
        <w:shd w:val="clear" w:color="auto" w:fill="FFFFFF"/>
        <w:ind w:left="709" w:hanging="425"/>
        <w:jc w:val="both"/>
        <w:textAlignment w:val="baseline"/>
        <w:rPr>
          <w:rFonts w:ascii="Times New Roman" w:eastAsia="Times New Roman" w:hAnsi="Times New Roman" w:cs="Times New Roman"/>
          <w:sz w:val="24"/>
          <w:szCs w:val="24"/>
          <w:lang w:eastAsia="pl-PL"/>
        </w:rPr>
      </w:pPr>
      <w:r w:rsidRPr="00B53B97">
        <w:rPr>
          <w:rFonts w:ascii="Times New Roman" w:eastAsia="Times New Roman" w:hAnsi="Times New Roman" w:cs="Times New Roman"/>
          <w:sz w:val="24"/>
          <w:szCs w:val="24"/>
          <w:lang w:eastAsia="pl-PL"/>
        </w:rPr>
        <w:t xml:space="preserve">Wadium wniesione w formie gwarancji lub poręczenia, należy załączyć w oryginale w postaci dokumentu elektronicznego podpisanego kwalifikowanym podpisem elektronicznym przez wystawcę dokumentu i powinno obejmować odpowiedzialność za wszystkie przypadki powodujące jego utratę przez Wykonawcę określone w art. 98 ust.6 ustawy Pzp.  </w:t>
      </w:r>
    </w:p>
    <w:p w14:paraId="56B4CB3A" w14:textId="2B5D3B2D" w:rsidR="00B53B97" w:rsidRDefault="00B53B97">
      <w:pPr>
        <w:pStyle w:val="Akapitzlist"/>
        <w:numPr>
          <w:ilvl w:val="0"/>
          <w:numId w:val="25"/>
        </w:numPr>
        <w:shd w:val="clear" w:color="auto" w:fill="FFFFFF"/>
        <w:ind w:left="709" w:hanging="425"/>
        <w:jc w:val="both"/>
        <w:textAlignment w:val="baseline"/>
        <w:rPr>
          <w:rFonts w:ascii="Times New Roman" w:eastAsia="Times New Roman" w:hAnsi="Times New Roman" w:cs="Times New Roman"/>
          <w:sz w:val="24"/>
          <w:szCs w:val="24"/>
          <w:lang w:eastAsia="pl-PL"/>
        </w:rPr>
      </w:pPr>
      <w:r w:rsidRPr="00B53B97">
        <w:rPr>
          <w:rFonts w:ascii="Times New Roman" w:eastAsia="Times New Roman" w:hAnsi="Times New Roman" w:cs="Times New Roman"/>
          <w:sz w:val="24"/>
          <w:szCs w:val="24"/>
          <w:lang w:eastAsia="pl-PL"/>
        </w:rPr>
        <w:t xml:space="preserve">Wniesienie wadium w pieniądzu będzie skuteczne jeśli w podanym terminie rachunek bankowy Zamawiającego zostanie uznany pełną kwotą wymaganego wadium. </w:t>
      </w:r>
    </w:p>
    <w:p w14:paraId="70E543C3" w14:textId="77777777" w:rsidR="00B53B97" w:rsidRPr="00B53B97" w:rsidRDefault="00B53B97">
      <w:pPr>
        <w:pStyle w:val="Akapitzlist"/>
        <w:numPr>
          <w:ilvl w:val="0"/>
          <w:numId w:val="25"/>
        </w:numPr>
        <w:shd w:val="clear" w:color="auto" w:fill="FFFFFF"/>
        <w:ind w:left="709" w:hanging="425"/>
        <w:jc w:val="both"/>
        <w:textAlignment w:val="baseline"/>
        <w:rPr>
          <w:rFonts w:ascii="Times New Roman" w:eastAsia="Times New Roman" w:hAnsi="Times New Roman" w:cs="Times New Roman"/>
          <w:sz w:val="24"/>
          <w:szCs w:val="24"/>
          <w:lang w:eastAsia="pl-PL"/>
        </w:rPr>
      </w:pPr>
      <w:r w:rsidRPr="00B53B97">
        <w:rPr>
          <w:rFonts w:ascii="Times New Roman" w:eastAsia="Times New Roman" w:hAnsi="Times New Roman" w:cs="Times New Roman"/>
          <w:sz w:val="24"/>
          <w:szCs w:val="24"/>
          <w:lang w:eastAsia="pl-PL"/>
        </w:rPr>
        <w:t>Treść poręczenia lub gwarancji wadialnej musi zawierać w szczególności następujące elementy:</w:t>
      </w:r>
    </w:p>
    <w:p w14:paraId="26658BEC" w14:textId="77777777" w:rsidR="00B53B97" w:rsidRPr="00B53B97" w:rsidRDefault="00B53B97">
      <w:pPr>
        <w:pStyle w:val="Akapitzlist"/>
        <w:numPr>
          <w:ilvl w:val="0"/>
          <w:numId w:val="43"/>
        </w:numPr>
        <w:shd w:val="clear" w:color="auto" w:fill="FFFFFF"/>
        <w:jc w:val="both"/>
        <w:textAlignment w:val="baseline"/>
        <w:rPr>
          <w:rFonts w:ascii="Times New Roman" w:eastAsia="Times New Roman" w:hAnsi="Times New Roman" w:cs="Times New Roman"/>
          <w:sz w:val="24"/>
          <w:szCs w:val="24"/>
          <w:lang w:eastAsia="pl-PL"/>
        </w:rPr>
      </w:pPr>
      <w:r w:rsidRPr="00B53B97">
        <w:rPr>
          <w:rFonts w:ascii="Times New Roman" w:eastAsia="Times New Roman" w:hAnsi="Times New Roman" w:cs="Times New Roman"/>
          <w:sz w:val="24"/>
          <w:szCs w:val="24"/>
          <w:lang w:eastAsia="pl-PL"/>
        </w:rPr>
        <w:t xml:space="preserve">  nazwę i adres Zamawiającego,</w:t>
      </w:r>
    </w:p>
    <w:p w14:paraId="20B5AEC8" w14:textId="77777777" w:rsidR="00B53B97" w:rsidRPr="00B53B97" w:rsidRDefault="00B53B97">
      <w:pPr>
        <w:pStyle w:val="Akapitzlist"/>
        <w:numPr>
          <w:ilvl w:val="0"/>
          <w:numId w:val="43"/>
        </w:numPr>
        <w:shd w:val="clear" w:color="auto" w:fill="FFFFFF"/>
        <w:jc w:val="both"/>
        <w:textAlignment w:val="baseline"/>
        <w:rPr>
          <w:rFonts w:ascii="Times New Roman" w:eastAsia="Times New Roman" w:hAnsi="Times New Roman" w:cs="Times New Roman"/>
          <w:sz w:val="24"/>
          <w:szCs w:val="24"/>
          <w:lang w:eastAsia="pl-PL"/>
        </w:rPr>
      </w:pPr>
      <w:r w:rsidRPr="00B53B97">
        <w:rPr>
          <w:rFonts w:ascii="Times New Roman" w:eastAsia="Times New Roman" w:hAnsi="Times New Roman" w:cs="Times New Roman"/>
          <w:sz w:val="24"/>
          <w:szCs w:val="24"/>
          <w:lang w:eastAsia="pl-PL"/>
        </w:rPr>
        <w:t xml:space="preserve">  nazwę zamówienia, </w:t>
      </w:r>
    </w:p>
    <w:p w14:paraId="74FF0485" w14:textId="77777777" w:rsidR="00B53B97" w:rsidRPr="00B53B97" w:rsidRDefault="00B53B97">
      <w:pPr>
        <w:pStyle w:val="Akapitzlist"/>
        <w:numPr>
          <w:ilvl w:val="0"/>
          <w:numId w:val="43"/>
        </w:numPr>
        <w:shd w:val="clear" w:color="auto" w:fill="FFFFFF"/>
        <w:jc w:val="both"/>
        <w:textAlignment w:val="baseline"/>
        <w:rPr>
          <w:rFonts w:ascii="Times New Roman" w:eastAsia="Times New Roman" w:hAnsi="Times New Roman" w:cs="Times New Roman"/>
          <w:sz w:val="24"/>
          <w:szCs w:val="24"/>
          <w:lang w:eastAsia="pl-PL"/>
        </w:rPr>
      </w:pPr>
      <w:r w:rsidRPr="00B53B97">
        <w:rPr>
          <w:rFonts w:ascii="Times New Roman" w:eastAsia="Times New Roman" w:hAnsi="Times New Roman" w:cs="Times New Roman"/>
          <w:sz w:val="24"/>
          <w:szCs w:val="24"/>
          <w:lang w:eastAsia="pl-PL"/>
        </w:rPr>
        <w:t xml:space="preserve">  nazwę i adres Wykonawcy,</w:t>
      </w:r>
    </w:p>
    <w:p w14:paraId="765D68A9" w14:textId="77777777" w:rsidR="00B53B97" w:rsidRPr="00B53B97" w:rsidRDefault="00B53B97">
      <w:pPr>
        <w:pStyle w:val="Akapitzlist"/>
        <w:numPr>
          <w:ilvl w:val="0"/>
          <w:numId w:val="43"/>
        </w:numPr>
        <w:shd w:val="clear" w:color="auto" w:fill="FFFFFF"/>
        <w:jc w:val="both"/>
        <w:textAlignment w:val="baseline"/>
        <w:rPr>
          <w:rFonts w:ascii="Times New Roman" w:eastAsia="Times New Roman" w:hAnsi="Times New Roman" w:cs="Times New Roman"/>
          <w:sz w:val="24"/>
          <w:szCs w:val="24"/>
          <w:lang w:eastAsia="pl-PL"/>
        </w:rPr>
      </w:pPr>
      <w:r w:rsidRPr="00B53B97">
        <w:rPr>
          <w:rFonts w:ascii="Times New Roman" w:eastAsia="Times New Roman" w:hAnsi="Times New Roman" w:cs="Times New Roman"/>
          <w:sz w:val="24"/>
          <w:szCs w:val="24"/>
          <w:lang w:eastAsia="pl-PL"/>
        </w:rPr>
        <w:t xml:space="preserve">  termin ważności gwarancji/poręczenia,</w:t>
      </w:r>
    </w:p>
    <w:p w14:paraId="78850F75" w14:textId="77777777" w:rsidR="00B53B97" w:rsidRPr="00B53B97" w:rsidRDefault="00B53B97">
      <w:pPr>
        <w:pStyle w:val="Akapitzlist"/>
        <w:numPr>
          <w:ilvl w:val="0"/>
          <w:numId w:val="43"/>
        </w:numPr>
        <w:shd w:val="clear" w:color="auto" w:fill="FFFFFF"/>
        <w:jc w:val="both"/>
        <w:textAlignment w:val="baseline"/>
        <w:rPr>
          <w:rFonts w:ascii="Times New Roman" w:eastAsia="Times New Roman" w:hAnsi="Times New Roman" w:cs="Times New Roman"/>
          <w:sz w:val="24"/>
          <w:szCs w:val="24"/>
          <w:lang w:eastAsia="pl-PL"/>
        </w:rPr>
      </w:pPr>
      <w:r w:rsidRPr="00B53B97">
        <w:rPr>
          <w:rFonts w:ascii="Times New Roman" w:eastAsia="Times New Roman" w:hAnsi="Times New Roman" w:cs="Times New Roman"/>
          <w:sz w:val="24"/>
          <w:szCs w:val="24"/>
          <w:lang w:eastAsia="pl-PL"/>
        </w:rPr>
        <w:t xml:space="preserve">  określenie wierzytelności, która ma być zabezpieczona gwarancją/ poręczeniem, </w:t>
      </w:r>
    </w:p>
    <w:p w14:paraId="23AEE348" w14:textId="77777777" w:rsidR="00B53B97" w:rsidRPr="00B53B97" w:rsidRDefault="00B53B97">
      <w:pPr>
        <w:pStyle w:val="Akapitzlist"/>
        <w:numPr>
          <w:ilvl w:val="0"/>
          <w:numId w:val="43"/>
        </w:numPr>
        <w:shd w:val="clear" w:color="auto" w:fill="FFFFFF"/>
        <w:jc w:val="both"/>
        <w:textAlignment w:val="baseline"/>
        <w:rPr>
          <w:rFonts w:ascii="Times New Roman" w:eastAsia="Times New Roman" w:hAnsi="Times New Roman" w:cs="Times New Roman"/>
          <w:sz w:val="24"/>
          <w:szCs w:val="24"/>
          <w:lang w:eastAsia="pl-PL"/>
        </w:rPr>
      </w:pPr>
      <w:r w:rsidRPr="00B53B97">
        <w:rPr>
          <w:rFonts w:ascii="Times New Roman" w:eastAsia="Times New Roman" w:hAnsi="Times New Roman" w:cs="Times New Roman"/>
          <w:sz w:val="24"/>
          <w:szCs w:val="24"/>
          <w:lang w:eastAsia="pl-PL"/>
        </w:rPr>
        <w:t xml:space="preserve">  z treści gwarancji powinno wynikać bezwarunkowe i nieodwołalne zobowiązanie Gwaranta do wypłaty Zamawiającemu pełnej kwoty wadium na każde pisemne żądanie  w okolicznościach określonych w art.98 ust.6 ustawy Pzp.</w:t>
      </w:r>
    </w:p>
    <w:p w14:paraId="12392C77" w14:textId="46B941AB" w:rsidR="00B53B97" w:rsidRDefault="00B53B97">
      <w:pPr>
        <w:pStyle w:val="Akapitzlist"/>
        <w:numPr>
          <w:ilvl w:val="0"/>
          <w:numId w:val="25"/>
        </w:numPr>
        <w:shd w:val="clear" w:color="auto" w:fill="FFFFFF"/>
        <w:ind w:left="709" w:hanging="425"/>
        <w:jc w:val="both"/>
        <w:textAlignment w:val="baseline"/>
        <w:rPr>
          <w:rFonts w:ascii="Times New Roman" w:eastAsia="Times New Roman" w:hAnsi="Times New Roman" w:cs="Times New Roman"/>
          <w:sz w:val="24"/>
          <w:szCs w:val="24"/>
          <w:lang w:eastAsia="pl-PL"/>
        </w:rPr>
      </w:pPr>
      <w:r w:rsidRPr="00B53B97">
        <w:rPr>
          <w:rFonts w:ascii="Times New Roman" w:eastAsia="Times New Roman" w:hAnsi="Times New Roman" w:cs="Times New Roman"/>
          <w:sz w:val="24"/>
          <w:szCs w:val="24"/>
          <w:lang w:eastAsia="pl-PL"/>
        </w:rPr>
        <w:t xml:space="preserve">Zamawiający dokona zwrotu wadium, w przypadkach, terminach  i na zasadach określonych w Art.98 ust 1 - 5 ustawy Pzp. </w:t>
      </w:r>
    </w:p>
    <w:p w14:paraId="716FD680" w14:textId="6EB4FB98" w:rsidR="00B53B97" w:rsidRPr="00016841" w:rsidRDefault="00B53B97">
      <w:pPr>
        <w:pStyle w:val="Akapitzlist"/>
        <w:numPr>
          <w:ilvl w:val="0"/>
          <w:numId w:val="25"/>
        </w:numPr>
        <w:shd w:val="clear" w:color="auto" w:fill="FFFFFF"/>
        <w:ind w:left="709" w:hanging="425"/>
        <w:jc w:val="both"/>
        <w:textAlignment w:val="baseline"/>
        <w:rPr>
          <w:rFonts w:ascii="Times New Roman" w:eastAsia="Times New Roman" w:hAnsi="Times New Roman" w:cs="Times New Roman"/>
          <w:sz w:val="24"/>
          <w:szCs w:val="24"/>
          <w:lang w:eastAsia="pl-PL"/>
        </w:rPr>
      </w:pPr>
      <w:r w:rsidRPr="00016841">
        <w:rPr>
          <w:rFonts w:ascii="Times New Roman" w:eastAsia="Times New Roman" w:hAnsi="Times New Roman" w:cs="Times New Roman"/>
          <w:sz w:val="24"/>
          <w:szCs w:val="24"/>
          <w:lang w:eastAsia="pl-PL"/>
        </w:rPr>
        <w:t xml:space="preserve">Zamawiający zatrzymuje wadium wraz z odsetkami, a w przypadku wadium wniesionego w formie gwarancji lub poręczenia, występuje odpowiednio do gwaranta </w:t>
      </w:r>
      <w:r w:rsidRPr="00016841">
        <w:rPr>
          <w:rFonts w:ascii="Times New Roman" w:eastAsia="Times New Roman" w:hAnsi="Times New Roman" w:cs="Times New Roman"/>
          <w:sz w:val="24"/>
          <w:szCs w:val="24"/>
          <w:lang w:eastAsia="pl-PL"/>
        </w:rPr>
        <w:lastRenderedPageBreak/>
        <w:t>lub poręczyciela z żądaniem zapłaty wadium jeżeli zajdą okoliczności wymienione w Art.98 ust.6 ustaw Pzp.</w:t>
      </w:r>
    </w:p>
    <w:p w14:paraId="73A01ABE" w14:textId="77777777" w:rsidR="00150977" w:rsidRPr="00B53B97" w:rsidRDefault="00150977" w:rsidP="00B53B97">
      <w:pPr>
        <w:pStyle w:val="Akapitzlist"/>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3C253D" w:rsidRPr="00B53B97" w14:paraId="5CE3B1AB" w14:textId="77777777" w:rsidTr="00C17341">
        <w:tc>
          <w:tcPr>
            <w:tcW w:w="9180" w:type="dxa"/>
            <w:shd w:val="pct10" w:color="auto" w:fill="auto"/>
          </w:tcPr>
          <w:p w14:paraId="4E7E432B" w14:textId="77777777" w:rsidR="003C253D" w:rsidRPr="00B53B97" w:rsidRDefault="003C253D" w:rsidP="007C63C8">
            <w:pPr>
              <w:pStyle w:val="Akapitzlist"/>
              <w:spacing w:line="276" w:lineRule="auto"/>
              <w:ind w:left="0"/>
              <w:jc w:val="both"/>
              <w:rPr>
                <w:rFonts w:ascii="Times New Roman" w:hAnsi="Times New Roman" w:cs="Times New Roman"/>
                <w:b/>
                <w:sz w:val="24"/>
                <w:szCs w:val="24"/>
              </w:rPr>
            </w:pPr>
            <w:r w:rsidRPr="00B53B97">
              <w:rPr>
                <w:rFonts w:ascii="Times New Roman" w:hAnsi="Times New Roman" w:cs="Times New Roman"/>
                <w:b/>
                <w:sz w:val="24"/>
                <w:szCs w:val="24"/>
              </w:rPr>
              <w:t>X</w:t>
            </w:r>
            <w:r w:rsidR="00524F1E" w:rsidRPr="00B53B97">
              <w:rPr>
                <w:rFonts w:ascii="Times New Roman" w:hAnsi="Times New Roman" w:cs="Times New Roman"/>
                <w:b/>
                <w:sz w:val="24"/>
                <w:szCs w:val="24"/>
              </w:rPr>
              <w:t>X</w:t>
            </w:r>
            <w:r w:rsidR="00AD2FD9" w:rsidRPr="00B53B97">
              <w:rPr>
                <w:rFonts w:ascii="Times New Roman" w:hAnsi="Times New Roman" w:cs="Times New Roman"/>
                <w:b/>
                <w:sz w:val="24"/>
                <w:szCs w:val="24"/>
              </w:rPr>
              <w:t>IV</w:t>
            </w:r>
            <w:r w:rsidRPr="00B53B97">
              <w:rPr>
                <w:rFonts w:ascii="Times New Roman" w:hAnsi="Times New Roman" w:cs="Times New Roman"/>
                <w:b/>
                <w:sz w:val="24"/>
                <w:szCs w:val="24"/>
              </w:rPr>
              <w:t xml:space="preserve">. </w:t>
            </w:r>
            <w:r w:rsidR="00524F1E" w:rsidRPr="00B53B97">
              <w:rPr>
                <w:rFonts w:ascii="Times New Roman" w:hAnsi="Times New Roman" w:cs="Times New Roman"/>
                <w:b/>
                <w:sz w:val="24"/>
                <w:szCs w:val="24"/>
              </w:rPr>
              <w:t>Sposób obliczenia ceny</w:t>
            </w:r>
          </w:p>
        </w:tc>
      </w:tr>
    </w:tbl>
    <w:p w14:paraId="2623E04A" w14:textId="77777777" w:rsidR="003C253D" w:rsidRPr="00B53B97" w:rsidRDefault="003C253D" w:rsidP="007C63C8">
      <w:pPr>
        <w:shd w:val="clear" w:color="auto" w:fill="FFFFFF"/>
        <w:spacing w:after="0"/>
        <w:jc w:val="both"/>
        <w:rPr>
          <w:rFonts w:ascii="Times New Roman" w:eastAsia="Times New Roman" w:hAnsi="Times New Roman" w:cs="Times New Roman"/>
          <w:color w:val="000000"/>
          <w:sz w:val="24"/>
          <w:szCs w:val="24"/>
          <w:lang w:eastAsia="pl-PL"/>
        </w:rPr>
      </w:pPr>
    </w:p>
    <w:p w14:paraId="49603154" w14:textId="01DD3958" w:rsidR="00EF25D2" w:rsidRPr="00B53B97" w:rsidRDefault="009D487B">
      <w:pPr>
        <w:numPr>
          <w:ilvl w:val="0"/>
          <w:numId w:val="26"/>
        </w:numPr>
        <w:spacing w:after="0"/>
        <w:ind w:left="567" w:hanging="294"/>
        <w:jc w:val="both"/>
        <w:rPr>
          <w:rFonts w:ascii="Times New Roman" w:hAnsi="Times New Roman" w:cs="Times New Roman"/>
          <w:sz w:val="24"/>
          <w:szCs w:val="24"/>
        </w:rPr>
      </w:pPr>
      <w:r w:rsidRPr="00B53B97">
        <w:rPr>
          <w:rFonts w:ascii="Times New Roman" w:hAnsi="Times New Roman" w:cs="Times New Roman"/>
          <w:sz w:val="24"/>
          <w:szCs w:val="24"/>
        </w:rPr>
        <w:t xml:space="preserve"> </w:t>
      </w:r>
      <w:r w:rsidR="00EF25D2" w:rsidRPr="00B53B97">
        <w:rPr>
          <w:rFonts w:ascii="Times New Roman" w:hAnsi="Times New Roman" w:cs="Times New Roman"/>
          <w:sz w:val="24"/>
          <w:szCs w:val="24"/>
        </w:rPr>
        <w:t>Cenę należy podać w złotych polskich w formularzu „OFERTA”</w:t>
      </w:r>
      <w:r w:rsidR="00290671" w:rsidRPr="00B53B97">
        <w:rPr>
          <w:rFonts w:ascii="Times New Roman" w:hAnsi="Times New Roman" w:cs="Times New Roman"/>
          <w:sz w:val="24"/>
          <w:szCs w:val="24"/>
        </w:rPr>
        <w:t>.</w:t>
      </w:r>
    </w:p>
    <w:p w14:paraId="306D9F19" w14:textId="77777777" w:rsidR="009D487B" w:rsidRPr="00B53B97" w:rsidRDefault="009D487B">
      <w:pPr>
        <w:numPr>
          <w:ilvl w:val="0"/>
          <w:numId w:val="26"/>
        </w:numPr>
        <w:spacing w:after="0"/>
        <w:jc w:val="both"/>
        <w:rPr>
          <w:rFonts w:ascii="Times New Roman" w:hAnsi="Times New Roman" w:cs="Times New Roman"/>
          <w:sz w:val="24"/>
          <w:szCs w:val="24"/>
        </w:rPr>
      </w:pPr>
      <w:r w:rsidRPr="00B53B97">
        <w:rPr>
          <w:rFonts w:ascii="Times New Roman" w:hAnsi="Times New Roman" w:cs="Times New Roman"/>
          <w:sz w:val="24"/>
          <w:szCs w:val="24"/>
        </w:rPr>
        <w:t>W celu obliczenia ceny oferty należy uwzględnić wszystkie koszty obsługi kredytu,  na które składają się:</w:t>
      </w:r>
    </w:p>
    <w:p w14:paraId="787D4B6F" w14:textId="2E1B90C2" w:rsidR="009D487B" w:rsidRPr="009D487B" w:rsidRDefault="009D487B" w:rsidP="009D487B">
      <w:pPr>
        <w:spacing w:after="0"/>
        <w:ind w:left="644"/>
        <w:jc w:val="both"/>
        <w:rPr>
          <w:rFonts w:ascii="Times New Roman" w:hAnsi="Times New Roman" w:cs="Times New Roman"/>
          <w:sz w:val="24"/>
          <w:szCs w:val="24"/>
        </w:rPr>
      </w:pPr>
      <w:r w:rsidRPr="00150977">
        <w:rPr>
          <w:rFonts w:ascii="Times New Roman" w:hAnsi="Times New Roman" w:cs="Times New Roman"/>
          <w:sz w:val="24"/>
          <w:szCs w:val="24"/>
        </w:rPr>
        <w:t>a) stawka bazowa, określona na podstawie WIBOR dla depozytów 3M, przyjęta z notowania w ostatnim dniu roboczym kwartału kalendarzowego, poprzedzającego okres naliczenia odsetek – wynosząca na dzień 3</w:t>
      </w:r>
      <w:r w:rsidR="006C207F" w:rsidRPr="00150977">
        <w:rPr>
          <w:rFonts w:ascii="Times New Roman" w:hAnsi="Times New Roman" w:cs="Times New Roman"/>
          <w:sz w:val="24"/>
          <w:szCs w:val="24"/>
        </w:rPr>
        <w:t>1 stycznia</w:t>
      </w:r>
      <w:r w:rsidRPr="00150977">
        <w:rPr>
          <w:rFonts w:ascii="Times New Roman" w:hAnsi="Times New Roman" w:cs="Times New Roman"/>
          <w:sz w:val="24"/>
          <w:szCs w:val="24"/>
        </w:rPr>
        <w:t xml:space="preserve"> br.: </w:t>
      </w:r>
      <w:r w:rsidR="006C207F" w:rsidRPr="00150977">
        <w:rPr>
          <w:rFonts w:ascii="Times New Roman" w:hAnsi="Times New Roman" w:cs="Times New Roman"/>
          <w:sz w:val="24"/>
          <w:szCs w:val="24"/>
        </w:rPr>
        <w:t>6,95</w:t>
      </w:r>
      <w:r w:rsidRPr="00150977">
        <w:rPr>
          <w:rFonts w:ascii="Times New Roman" w:hAnsi="Times New Roman" w:cs="Times New Roman"/>
          <w:sz w:val="24"/>
          <w:szCs w:val="24"/>
        </w:rPr>
        <w:t>%,</w:t>
      </w:r>
    </w:p>
    <w:p w14:paraId="79C3DADB" w14:textId="77777777" w:rsidR="009D487B" w:rsidRPr="009D487B" w:rsidRDefault="009D487B" w:rsidP="009D487B">
      <w:pPr>
        <w:spacing w:after="0"/>
        <w:ind w:left="644"/>
        <w:jc w:val="both"/>
        <w:rPr>
          <w:rFonts w:ascii="Times New Roman" w:hAnsi="Times New Roman" w:cs="Times New Roman"/>
          <w:sz w:val="24"/>
          <w:szCs w:val="24"/>
        </w:rPr>
      </w:pPr>
      <w:r w:rsidRPr="009D487B">
        <w:rPr>
          <w:rFonts w:ascii="Times New Roman" w:hAnsi="Times New Roman" w:cs="Times New Roman"/>
          <w:sz w:val="24"/>
          <w:szCs w:val="24"/>
        </w:rPr>
        <w:t xml:space="preserve">b) marża banku wyrażona w %. </w:t>
      </w:r>
    </w:p>
    <w:p w14:paraId="69AFF55F" w14:textId="77777777" w:rsidR="009D487B" w:rsidRPr="009D487B" w:rsidRDefault="009D487B">
      <w:pPr>
        <w:numPr>
          <w:ilvl w:val="0"/>
          <w:numId w:val="26"/>
        </w:numPr>
        <w:spacing w:after="0"/>
        <w:jc w:val="both"/>
        <w:rPr>
          <w:rFonts w:ascii="Times New Roman" w:hAnsi="Times New Roman" w:cs="Times New Roman"/>
          <w:sz w:val="24"/>
          <w:szCs w:val="24"/>
        </w:rPr>
      </w:pPr>
      <w:r w:rsidRPr="009D487B">
        <w:rPr>
          <w:rFonts w:ascii="Times New Roman" w:hAnsi="Times New Roman" w:cs="Times New Roman"/>
          <w:sz w:val="24"/>
          <w:szCs w:val="24"/>
        </w:rPr>
        <w:t>Przy obliczaniu ceny przyjmuje się rzeczywistą liczbę dni w miesiącu oraz w roku.</w:t>
      </w:r>
    </w:p>
    <w:p w14:paraId="1E653A6B" w14:textId="110DBFB3" w:rsidR="009D487B" w:rsidRPr="009D487B" w:rsidRDefault="009D487B">
      <w:pPr>
        <w:numPr>
          <w:ilvl w:val="0"/>
          <w:numId w:val="26"/>
        </w:numPr>
        <w:spacing w:after="0"/>
        <w:jc w:val="both"/>
        <w:rPr>
          <w:rFonts w:ascii="Times New Roman" w:hAnsi="Times New Roman" w:cs="Times New Roman"/>
          <w:sz w:val="24"/>
          <w:szCs w:val="24"/>
        </w:rPr>
      </w:pPr>
      <w:r w:rsidRPr="009D487B">
        <w:rPr>
          <w:rFonts w:ascii="Times New Roman" w:hAnsi="Times New Roman" w:cs="Times New Roman"/>
          <w:sz w:val="24"/>
          <w:szCs w:val="24"/>
        </w:rPr>
        <w:t xml:space="preserve">Przy obliczaniu ceny oferty należy przyjąć datę 1 </w:t>
      </w:r>
      <w:r w:rsidR="00BC2F8F">
        <w:rPr>
          <w:rFonts w:ascii="Times New Roman" w:hAnsi="Times New Roman" w:cs="Times New Roman"/>
          <w:sz w:val="24"/>
          <w:szCs w:val="24"/>
        </w:rPr>
        <w:t>lipca 2023</w:t>
      </w:r>
      <w:r w:rsidRPr="009D487B">
        <w:rPr>
          <w:rFonts w:ascii="Times New Roman" w:hAnsi="Times New Roman" w:cs="Times New Roman"/>
          <w:sz w:val="24"/>
          <w:szCs w:val="24"/>
        </w:rPr>
        <w:t xml:space="preserve"> r. jako datę uruchomienia całości kredytu. Natomiast terminy spłat kapitału oraz odsetek przyjąć zgodnie z treścią </w:t>
      </w:r>
      <w:r w:rsidR="00237087">
        <w:rPr>
          <w:rFonts w:ascii="Times New Roman" w:hAnsi="Times New Roman" w:cs="Times New Roman"/>
          <w:sz w:val="24"/>
          <w:szCs w:val="24"/>
        </w:rPr>
        <w:t xml:space="preserve">pkt. </w:t>
      </w:r>
      <w:r>
        <w:rPr>
          <w:rFonts w:ascii="Times New Roman" w:hAnsi="Times New Roman" w:cs="Times New Roman"/>
          <w:sz w:val="24"/>
          <w:szCs w:val="24"/>
        </w:rPr>
        <w:t>V. 20</w:t>
      </w:r>
      <w:r w:rsidRPr="009D487B">
        <w:rPr>
          <w:rFonts w:ascii="Times New Roman" w:hAnsi="Times New Roman" w:cs="Times New Roman"/>
          <w:sz w:val="24"/>
          <w:szCs w:val="24"/>
        </w:rPr>
        <w:t xml:space="preserve"> niniejszej </w:t>
      </w:r>
      <w:r w:rsidR="00132289">
        <w:rPr>
          <w:rFonts w:ascii="Times New Roman" w:hAnsi="Times New Roman" w:cs="Times New Roman"/>
          <w:sz w:val="24"/>
          <w:szCs w:val="24"/>
        </w:rPr>
        <w:t>SWZ.</w:t>
      </w:r>
    </w:p>
    <w:p w14:paraId="2C7EECD8" w14:textId="77777777" w:rsidR="009D487B" w:rsidRPr="009D487B" w:rsidRDefault="009D487B">
      <w:pPr>
        <w:numPr>
          <w:ilvl w:val="0"/>
          <w:numId w:val="26"/>
        </w:numPr>
        <w:spacing w:after="0"/>
        <w:jc w:val="both"/>
        <w:rPr>
          <w:rFonts w:ascii="Times New Roman" w:hAnsi="Times New Roman" w:cs="Times New Roman"/>
          <w:sz w:val="24"/>
          <w:szCs w:val="24"/>
        </w:rPr>
      </w:pPr>
      <w:r w:rsidRPr="009D487B">
        <w:rPr>
          <w:rFonts w:ascii="Times New Roman" w:hAnsi="Times New Roman" w:cs="Times New Roman"/>
          <w:sz w:val="24"/>
          <w:szCs w:val="24"/>
        </w:rPr>
        <w:t>Cena musi uwzględniać wszystkie wymagania niniejszej specyfikacji oraz obejmować wszelkie koszty, jakie poniesie Wykonawca z tytułu należytej oraz zgodnej z obowiązującymi przepisami realizacji przedmiotu zamówienia.</w:t>
      </w:r>
    </w:p>
    <w:p w14:paraId="1C50E95F" w14:textId="77777777" w:rsidR="009D487B" w:rsidRPr="009D487B" w:rsidRDefault="009D487B">
      <w:pPr>
        <w:numPr>
          <w:ilvl w:val="0"/>
          <w:numId w:val="26"/>
        </w:numPr>
        <w:spacing w:after="0"/>
        <w:jc w:val="both"/>
        <w:rPr>
          <w:rFonts w:ascii="Times New Roman" w:hAnsi="Times New Roman" w:cs="Times New Roman"/>
          <w:sz w:val="24"/>
          <w:szCs w:val="24"/>
        </w:rPr>
      </w:pPr>
      <w:r w:rsidRPr="009D487B">
        <w:rPr>
          <w:rFonts w:ascii="Times New Roman" w:hAnsi="Times New Roman" w:cs="Times New Roman"/>
          <w:sz w:val="24"/>
          <w:szCs w:val="24"/>
        </w:rPr>
        <w:t>Wymaga się, aby cena podana w ofercie była wyrażona w złotych polskich (PLN), a marża w %.</w:t>
      </w:r>
    </w:p>
    <w:p w14:paraId="67159F40" w14:textId="77777777" w:rsidR="009D487B" w:rsidRPr="009D487B" w:rsidRDefault="009D487B">
      <w:pPr>
        <w:numPr>
          <w:ilvl w:val="0"/>
          <w:numId w:val="26"/>
        </w:numPr>
        <w:spacing w:after="0"/>
        <w:jc w:val="both"/>
        <w:rPr>
          <w:rFonts w:ascii="Times New Roman" w:hAnsi="Times New Roman" w:cs="Times New Roman"/>
          <w:sz w:val="24"/>
          <w:szCs w:val="24"/>
        </w:rPr>
      </w:pPr>
      <w:r w:rsidRPr="009D487B">
        <w:rPr>
          <w:rFonts w:ascii="Times New Roman" w:hAnsi="Times New Roman" w:cs="Times New Roman"/>
          <w:sz w:val="24"/>
          <w:szCs w:val="24"/>
        </w:rPr>
        <w:t>Zamawiający może w trakcie oceny ofert wymagać od Wykonawców, aby wyjaśnili treść oferty.</w:t>
      </w:r>
    </w:p>
    <w:p w14:paraId="438B4DDD" w14:textId="4CCE9CB9" w:rsidR="009D487B" w:rsidRDefault="009D487B">
      <w:pPr>
        <w:numPr>
          <w:ilvl w:val="0"/>
          <w:numId w:val="26"/>
        </w:numPr>
        <w:spacing w:after="0"/>
        <w:jc w:val="both"/>
        <w:rPr>
          <w:rFonts w:ascii="Times New Roman" w:hAnsi="Times New Roman" w:cs="Times New Roman"/>
          <w:sz w:val="24"/>
          <w:szCs w:val="24"/>
        </w:rPr>
      </w:pPr>
      <w:r w:rsidRPr="009D487B">
        <w:rPr>
          <w:rFonts w:ascii="Times New Roman" w:hAnsi="Times New Roman" w:cs="Times New Roman"/>
          <w:sz w:val="24"/>
          <w:szCs w:val="24"/>
        </w:rPr>
        <w:t>Zamawiający nie przewiduje zwrotu kosztów udziału w postępowaniu, z zastrzeżeniem                    zapisów ustawy.</w:t>
      </w:r>
    </w:p>
    <w:p w14:paraId="35DCD04C" w14:textId="77777777" w:rsidR="00016841" w:rsidRPr="009D487B" w:rsidRDefault="00016841" w:rsidP="00016841">
      <w:pPr>
        <w:spacing w:after="0"/>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792468" w:rsidRPr="007C63C8" w14:paraId="6749205A" w14:textId="77777777" w:rsidTr="00C17341">
        <w:tc>
          <w:tcPr>
            <w:tcW w:w="9180" w:type="dxa"/>
            <w:shd w:val="pct10" w:color="auto" w:fill="auto"/>
          </w:tcPr>
          <w:p w14:paraId="3506F747" w14:textId="77777777" w:rsidR="00792468" w:rsidRPr="007C63C8" w:rsidRDefault="00173BC2"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XX</w:t>
            </w:r>
            <w:r w:rsidR="00AD2FD9">
              <w:rPr>
                <w:rFonts w:ascii="Times New Roman" w:hAnsi="Times New Roman" w:cs="Times New Roman"/>
                <w:b/>
                <w:sz w:val="24"/>
                <w:szCs w:val="24"/>
              </w:rPr>
              <w:t>V</w:t>
            </w:r>
            <w:r w:rsidR="00792468" w:rsidRPr="007C63C8">
              <w:rPr>
                <w:rFonts w:ascii="Times New Roman" w:hAnsi="Times New Roman" w:cs="Times New Roman"/>
                <w:b/>
                <w:sz w:val="24"/>
                <w:szCs w:val="24"/>
              </w:rPr>
              <w:t xml:space="preserve">. </w:t>
            </w:r>
            <w:r w:rsidR="00B3132E" w:rsidRPr="007C63C8">
              <w:rPr>
                <w:rFonts w:ascii="Times New Roman" w:hAnsi="Times New Roman" w:cs="Times New Roman"/>
                <w:b/>
                <w:sz w:val="24"/>
                <w:szCs w:val="24"/>
              </w:rPr>
              <w:t>Opis kryteriów oceny ofert, wraz z podaniem wag tych kryteriów i sposobu oceny ofert</w:t>
            </w:r>
          </w:p>
        </w:tc>
      </w:tr>
    </w:tbl>
    <w:p w14:paraId="7B6B1A6C" w14:textId="77777777" w:rsidR="00792468" w:rsidRPr="007C63C8" w:rsidRDefault="00792468" w:rsidP="007C63C8">
      <w:pPr>
        <w:shd w:val="clear" w:color="auto" w:fill="FFFFFF"/>
        <w:spacing w:after="0"/>
        <w:jc w:val="both"/>
        <w:rPr>
          <w:rFonts w:ascii="Times New Roman" w:eastAsia="Times New Roman" w:hAnsi="Times New Roman" w:cs="Times New Roman"/>
          <w:color w:val="000000"/>
          <w:sz w:val="24"/>
          <w:szCs w:val="24"/>
          <w:lang w:eastAsia="pl-PL"/>
        </w:rPr>
      </w:pPr>
    </w:p>
    <w:p w14:paraId="56E1997E" w14:textId="77777777" w:rsidR="00172A6E" w:rsidRPr="007C63C8" w:rsidRDefault="000C73BC" w:rsidP="00117F9F">
      <w:pPr>
        <w:pStyle w:val="Akapitzlist"/>
        <w:numPr>
          <w:ilvl w:val="3"/>
          <w:numId w:val="5"/>
        </w:numPr>
        <w:spacing w:after="0"/>
        <w:jc w:val="both"/>
        <w:rPr>
          <w:rFonts w:ascii="Times New Roman" w:hAnsi="Times New Roman" w:cs="Times New Roman"/>
          <w:b/>
          <w:sz w:val="24"/>
          <w:szCs w:val="24"/>
        </w:rPr>
      </w:pPr>
      <w:r w:rsidRPr="007C63C8">
        <w:rPr>
          <w:rFonts w:ascii="Times New Roman" w:hAnsi="Times New Roman" w:cs="Times New Roman"/>
          <w:sz w:val="24"/>
          <w:szCs w:val="24"/>
        </w:rPr>
        <w:t>Przy wyborze oferty Zamawiający będzie kierował się kryteria</w:t>
      </w:r>
      <w:r w:rsidR="00172A6E" w:rsidRPr="007C63C8">
        <w:rPr>
          <w:rFonts w:ascii="Times New Roman" w:hAnsi="Times New Roman" w:cs="Times New Roman"/>
          <w:sz w:val="24"/>
          <w:szCs w:val="24"/>
        </w:rPr>
        <w:t>mi, wagami tych kryteriów oraz sposobem oceny ofert:</w:t>
      </w:r>
      <w:r w:rsidR="00210C9B" w:rsidRPr="007C63C8">
        <w:rPr>
          <w:rFonts w:ascii="Times New Roman" w:hAnsi="Times New Roman" w:cs="Times New Roman"/>
          <w:sz w:val="24"/>
          <w:szCs w:val="24"/>
        </w:rPr>
        <w:t xml:space="preserve"> </w:t>
      </w:r>
    </w:p>
    <w:p w14:paraId="27CA6525" w14:textId="77777777" w:rsidR="00172A6E" w:rsidRPr="007C63C8" w:rsidRDefault="00172A6E" w:rsidP="007C63C8">
      <w:pPr>
        <w:pStyle w:val="Akapitzlist"/>
        <w:spacing w:after="0"/>
        <w:ind w:left="644"/>
        <w:jc w:val="both"/>
        <w:rPr>
          <w:rFonts w:ascii="Times New Roman" w:hAnsi="Times New Roman" w:cs="Times New Roman"/>
          <w:sz w:val="24"/>
          <w:szCs w:val="24"/>
        </w:rPr>
      </w:pPr>
    </w:p>
    <w:p w14:paraId="1A970546" w14:textId="64238331" w:rsidR="00172A6E" w:rsidRPr="007C63C8" w:rsidRDefault="00172A6E" w:rsidP="007C63C8">
      <w:pPr>
        <w:pStyle w:val="Akapitzlist"/>
        <w:spacing w:after="0"/>
        <w:ind w:left="644"/>
        <w:jc w:val="both"/>
        <w:rPr>
          <w:rFonts w:ascii="Times New Roman" w:hAnsi="Times New Roman" w:cs="Times New Roman"/>
          <w:b/>
          <w:sz w:val="24"/>
          <w:szCs w:val="24"/>
          <w:u w:val="single"/>
        </w:rPr>
      </w:pPr>
      <w:r w:rsidRPr="007C63C8">
        <w:rPr>
          <w:rFonts w:ascii="Times New Roman" w:hAnsi="Times New Roman" w:cs="Times New Roman"/>
          <w:b/>
          <w:sz w:val="24"/>
          <w:szCs w:val="24"/>
          <w:u w:val="single"/>
        </w:rPr>
        <w:t>Kryterium</w:t>
      </w:r>
      <w:r w:rsidRPr="007C63C8">
        <w:rPr>
          <w:rFonts w:ascii="Times New Roman" w:hAnsi="Times New Roman" w:cs="Times New Roman"/>
          <w:sz w:val="24"/>
          <w:szCs w:val="24"/>
          <w:u w:val="single"/>
        </w:rPr>
        <w:t xml:space="preserve"> - </w:t>
      </w:r>
      <w:r w:rsidRPr="007C63C8">
        <w:rPr>
          <w:rFonts w:ascii="Times New Roman" w:hAnsi="Times New Roman" w:cs="Times New Roman"/>
          <w:b/>
          <w:sz w:val="24"/>
          <w:szCs w:val="24"/>
          <w:u w:val="single"/>
        </w:rPr>
        <w:t xml:space="preserve">Cena wykonania zamówienia - waga kryterium </w:t>
      </w:r>
      <w:r w:rsidR="009D487B">
        <w:rPr>
          <w:rFonts w:ascii="Times New Roman" w:hAnsi="Times New Roman" w:cs="Times New Roman"/>
          <w:b/>
          <w:sz w:val="24"/>
          <w:szCs w:val="24"/>
          <w:u w:val="single"/>
        </w:rPr>
        <w:t>100</w:t>
      </w:r>
      <w:r w:rsidRPr="007C63C8">
        <w:rPr>
          <w:rFonts w:ascii="Times New Roman" w:hAnsi="Times New Roman" w:cs="Times New Roman"/>
          <w:b/>
          <w:sz w:val="24"/>
          <w:szCs w:val="24"/>
          <w:u w:val="single"/>
        </w:rPr>
        <w:t>%</w:t>
      </w:r>
      <w:r w:rsidR="00B8250A">
        <w:rPr>
          <w:rFonts w:ascii="Times New Roman" w:hAnsi="Times New Roman" w:cs="Times New Roman"/>
          <w:b/>
          <w:sz w:val="24"/>
          <w:szCs w:val="24"/>
          <w:u w:val="single"/>
        </w:rPr>
        <w:t xml:space="preserve"> </w:t>
      </w:r>
    </w:p>
    <w:p w14:paraId="08090E58" w14:textId="77777777" w:rsidR="009D487B" w:rsidRDefault="009D487B" w:rsidP="007C63C8">
      <w:pPr>
        <w:pStyle w:val="Akapitzlist"/>
        <w:spacing w:after="0"/>
        <w:ind w:left="644"/>
        <w:jc w:val="both"/>
        <w:rPr>
          <w:rFonts w:ascii="Times New Roman" w:hAnsi="Times New Roman" w:cs="Times New Roman"/>
          <w:sz w:val="24"/>
          <w:szCs w:val="24"/>
        </w:rPr>
      </w:pPr>
    </w:p>
    <w:p w14:paraId="2EB21730" w14:textId="416CDA8C" w:rsidR="00172A6E" w:rsidRPr="007C63C8" w:rsidRDefault="00172A6E" w:rsidP="007C63C8">
      <w:pPr>
        <w:pStyle w:val="Akapitzlist"/>
        <w:spacing w:after="0"/>
        <w:ind w:left="644"/>
        <w:jc w:val="both"/>
        <w:rPr>
          <w:rFonts w:ascii="Times New Roman" w:hAnsi="Times New Roman" w:cs="Times New Roman"/>
          <w:sz w:val="24"/>
          <w:szCs w:val="24"/>
        </w:rPr>
      </w:pPr>
      <w:r w:rsidRPr="007C63C8">
        <w:rPr>
          <w:rFonts w:ascii="Times New Roman" w:hAnsi="Times New Roman" w:cs="Times New Roman"/>
          <w:sz w:val="24"/>
          <w:szCs w:val="24"/>
        </w:rPr>
        <w:t xml:space="preserve">Oferta z najniższą ceną uzyska </w:t>
      </w:r>
      <w:r w:rsidR="009D487B">
        <w:rPr>
          <w:rFonts w:ascii="Times New Roman" w:hAnsi="Times New Roman" w:cs="Times New Roman"/>
          <w:sz w:val="24"/>
          <w:szCs w:val="24"/>
        </w:rPr>
        <w:t xml:space="preserve">100 </w:t>
      </w:r>
      <w:r w:rsidRPr="007C63C8">
        <w:rPr>
          <w:rFonts w:ascii="Times New Roman" w:hAnsi="Times New Roman" w:cs="Times New Roman"/>
          <w:sz w:val="24"/>
          <w:szCs w:val="24"/>
        </w:rPr>
        <w:t>punktów.</w:t>
      </w:r>
    </w:p>
    <w:p w14:paraId="01304E3B" w14:textId="77777777" w:rsidR="004315AB" w:rsidRPr="007C63C8" w:rsidRDefault="004315AB" w:rsidP="007C63C8">
      <w:pPr>
        <w:pStyle w:val="Akapitzlist"/>
        <w:spacing w:after="0"/>
        <w:ind w:left="644"/>
        <w:jc w:val="both"/>
        <w:rPr>
          <w:rFonts w:ascii="Times New Roman" w:hAnsi="Times New Roman" w:cs="Times New Roman"/>
          <w:b/>
          <w:sz w:val="24"/>
          <w:szCs w:val="24"/>
        </w:rPr>
      </w:pPr>
    </w:p>
    <w:p w14:paraId="3535CCFB" w14:textId="77777777" w:rsidR="00172A6E" w:rsidRPr="007C63C8" w:rsidRDefault="00172A6E" w:rsidP="007C63C8">
      <w:pPr>
        <w:pStyle w:val="Akapitzlist"/>
        <w:spacing w:after="0"/>
        <w:ind w:left="644"/>
        <w:jc w:val="both"/>
        <w:rPr>
          <w:rFonts w:ascii="Times New Roman" w:hAnsi="Times New Roman" w:cs="Times New Roman"/>
          <w:b/>
          <w:sz w:val="24"/>
          <w:szCs w:val="24"/>
        </w:rPr>
      </w:pPr>
      <w:r w:rsidRPr="007C63C8">
        <w:rPr>
          <w:rFonts w:ascii="Times New Roman" w:hAnsi="Times New Roman" w:cs="Times New Roman"/>
          <w:b/>
          <w:sz w:val="24"/>
          <w:szCs w:val="24"/>
        </w:rPr>
        <w:t>Sposób oceny ofert w kryterium cena:</w:t>
      </w:r>
    </w:p>
    <w:p w14:paraId="6C057EB7" w14:textId="77777777" w:rsidR="00172A6E" w:rsidRPr="007C63C8" w:rsidRDefault="00172A6E" w:rsidP="007C63C8">
      <w:pPr>
        <w:spacing w:after="0"/>
        <w:ind w:left="360" w:hanging="360"/>
        <w:jc w:val="both"/>
        <w:rPr>
          <w:rFonts w:ascii="Times New Roman" w:hAnsi="Times New Roman" w:cs="Times New Roman"/>
          <w:sz w:val="24"/>
          <w:szCs w:val="24"/>
        </w:rPr>
      </w:pPr>
    </w:p>
    <w:p w14:paraId="29DB2D67" w14:textId="77777777" w:rsidR="00172A6E" w:rsidRPr="007C63C8" w:rsidRDefault="00172A6E" w:rsidP="007C63C8">
      <w:pPr>
        <w:spacing w:after="0"/>
        <w:ind w:left="360" w:hanging="360"/>
        <w:jc w:val="both"/>
        <w:rPr>
          <w:rFonts w:ascii="Times New Roman" w:hAnsi="Times New Roman" w:cs="Times New Roman"/>
          <w:sz w:val="24"/>
          <w:szCs w:val="24"/>
        </w:rPr>
      </w:pPr>
      <w:r w:rsidRPr="007C63C8">
        <w:rPr>
          <w:rFonts w:ascii="Times New Roman" w:hAnsi="Times New Roman" w:cs="Times New Roman"/>
          <w:sz w:val="24"/>
          <w:szCs w:val="24"/>
        </w:rPr>
        <w:tab/>
      </w:r>
      <w:r w:rsidRPr="007C63C8">
        <w:rPr>
          <w:rFonts w:ascii="Times New Roman" w:hAnsi="Times New Roman" w:cs="Times New Roman"/>
          <w:sz w:val="24"/>
          <w:szCs w:val="24"/>
        </w:rPr>
        <w:tab/>
        <w:t xml:space="preserve">Cena najniższa </w:t>
      </w:r>
    </w:p>
    <w:p w14:paraId="58698E7A" w14:textId="5D151C31" w:rsidR="00172A6E" w:rsidRPr="007C63C8" w:rsidRDefault="00172A6E" w:rsidP="007C63C8">
      <w:pPr>
        <w:spacing w:after="0"/>
        <w:ind w:left="360" w:hanging="360"/>
        <w:jc w:val="both"/>
        <w:rPr>
          <w:rFonts w:ascii="Times New Roman" w:hAnsi="Times New Roman" w:cs="Times New Roman"/>
          <w:sz w:val="24"/>
          <w:szCs w:val="24"/>
        </w:rPr>
      </w:pPr>
      <w:r w:rsidRPr="007C63C8">
        <w:rPr>
          <w:rFonts w:ascii="Times New Roman" w:hAnsi="Times New Roman" w:cs="Times New Roman"/>
          <w:sz w:val="24"/>
          <w:szCs w:val="24"/>
        </w:rPr>
        <w:tab/>
      </w:r>
      <w:r w:rsidRPr="007C63C8">
        <w:rPr>
          <w:rFonts w:ascii="Times New Roman" w:hAnsi="Times New Roman" w:cs="Times New Roman"/>
          <w:sz w:val="24"/>
          <w:szCs w:val="24"/>
        </w:rPr>
        <w:tab/>
        <w:t xml:space="preserve">--------------------- x  </w:t>
      </w:r>
      <w:r w:rsidR="009D487B">
        <w:rPr>
          <w:rFonts w:ascii="Times New Roman" w:hAnsi="Times New Roman" w:cs="Times New Roman"/>
          <w:sz w:val="24"/>
          <w:szCs w:val="24"/>
        </w:rPr>
        <w:t>100</w:t>
      </w:r>
      <w:r w:rsidRPr="007C63C8">
        <w:rPr>
          <w:rFonts w:ascii="Times New Roman" w:hAnsi="Times New Roman" w:cs="Times New Roman"/>
          <w:sz w:val="24"/>
          <w:szCs w:val="24"/>
        </w:rPr>
        <w:t>% x 100 punktów = Punkty uzyskane przez ofertę badaną</w:t>
      </w:r>
    </w:p>
    <w:p w14:paraId="648BB1CA" w14:textId="77777777" w:rsidR="004315AB" w:rsidRPr="007C63C8" w:rsidRDefault="00172A6E" w:rsidP="007C63C8">
      <w:pPr>
        <w:spacing w:after="0"/>
        <w:ind w:left="360" w:hanging="360"/>
        <w:jc w:val="both"/>
        <w:rPr>
          <w:rFonts w:ascii="Times New Roman" w:hAnsi="Times New Roman" w:cs="Times New Roman"/>
          <w:sz w:val="24"/>
          <w:szCs w:val="24"/>
        </w:rPr>
      </w:pPr>
      <w:r w:rsidRPr="007C63C8">
        <w:rPr>
          <w:rFonts w:ascii="Times New Roman" w:hAnsi="Times New Roman" w:cs="Times New Roman"/>
          <w:sz w:val="24"/>
          <w:szCs w:val="24"/>
        </w:rPr>
        <w:tab/>
      </w:r>
      <w:r w:rsidRPr="007C63C8">
        <w:rPr>
          <w:rFonts w:ascii="Times New Roman" w:hAnsi="Times New Roman" w:cs="Times New Roman"/>
          <w:sz w:val="24"/>
          <w:szCs w:val="24"/>
        </w:rPr>
        <w:tab/>
        <w:t xml:space="preserve">Cena badana </w:t>
      </w:r>
    </w:p>
    <w:p w14:paraId="5E30798F" w14:textId="77777777" w:rsidR="004315AB" w:rsidRPr="007C63C8" w:rsidRDefault="004315AB" w:rsidP="007C63C8">
      <w:pPr>
        <w:spacing w:after="0"/>
        <w:ind w:left="360" w:hanging="360"/>
        <w:jc w:val="both"/>
        <w:rPr>
          <w:rFonts w:ascii="Times New Roman" w:hAnsi="Times New Roman" w:cs="Times New Roman"/>
          <w:sz w:val="24"/>
          <w:szCs w:val="24"/>
        </w:rPr>
      </w:pPr>
      <w:r w:rsidRPr="007C63C8">
        <w:rPr>
          <w:rFonts w:ascii="Times New Roman" w:hAnsi="Times New Roman" w:cs="Times New Roman"/>
          <w:sz w:val="24"/>
          <w:szCs w:val="24"/>
        </w:rPr>
        <w:tab/>
      </w:r>
      <w:r w:rsidRPr="007C63C8">
        <w:rPr>
          <w:rFonts w:ascii="Times New Roman" w:hAnsi="Times New Roman" w:cs="Times New Roman"/>
          <w:sz w:val="24"/>
          <w:szCs w:val="24"/>
        </w:rPr>
        <w:tab/>
      </w:r>
    </w:p>
    <w:p w14:paraId="04B4415D" w14:textId="0DE76716" w:rsidR="00782921" w:rsidRDefault="004315AB" w:rsidP="007C63C8">
      <w:pPr>
        <w:spacing w:after="0"/>
        <w:ind w:left="360" w:hanging="360"/>
        <w:jc w:val="both"/>
        <w:rPr>
          <w:rFonts w:ascii="Times New Roman" w:hAnsi="Times New Roman" w:cs="Times New Roman"/>
          <w:sz w:val="24"/>
          <w:szCs w:val="24"/>
        </w:rPr>
      </w:pPr>
      <w:r w:rsidRPr="007C63C8">
        <w:rPr>
          <w:rFonts w:ascii="Times New Roman" w:hAnsi="Times New Roman" w:cs="Times New Roman"/>
          <w:sz w:val="24"/>
          <w:szCs w:val="24"/>
        </w:rPr>
        <w:lastRenderedPageBreak/>
        <w:tab/>
      </w:r>
      <w:r w:rsidRPr="007C63C8">
        <w:rPr>
          <w:rFonts w:ascii="Times New Roman" w:hAnsi="Times New Roman" w:cs="Times New Roman"/>
          <w:sz w:val="24"/>
          <w:szCs w:val="24"/>
        </w:rPr>
        <w:tab/>
        <w:t xml:space="preserve">Uzyskana z wyliczenia ilość punktów zostanie ustalona z dokładnością do dwóch </w:t>
      </w:r>
      <w:r w:rsidRPr="007C63C8">
        <w:rPr>
          <w:rFonts w:ascii="Times New Roman" w:hAnsi="Times New Roman" w:cs="Times New Roman"/>
          <w:sz w:val="24"/>
          <w:szCs w:val="24"/>
        </w:rPr>
        <w:tab/>
        <w:t xml:space="preserve">miejsc po przecinku  z zachowaniem zasady zaokrągleń matematycznych. </w:t>
      </w:r>
    </w:p>
    <w:p w14:paraId="3DCAE919" w14:textId="594F2B94" w:rsidR="000B340B" w:rsidRPr="00806884" w:rsidRDefault="00782921" w:rsidP="009D487B">
      <w:pPr>
        <w:spacing w:after="0"/>
        <w:ind w:left="360" w:hanging="360"/>
        <w:jc w:val="both"/>
        <w:rPr>
          <w:rFonts w:ascii="Times New Roman" w:hAnsi="Times New Roman" w:cs="Times New Roman"/>
          <w:sz w:val="24"/>
          <w:szCs w:val="24"/>
        </w:rPr>
      </w:pPr>
      <w:r w:rsidRPr="007C63C8">
        <w:rPr>
          <w:rFonts w:ascii="Times New Roman" w:hAnsi="Times New Roman" w:cs="Times New Roman"/>
          <w:sz w:val="24"/>
          <w:szCs w:val="24"/>
        </w:rPr>
        <w:tab/>
        <w:t xml:space="preserve"> </w:t>
      </w:r>
    </w:p>
    <w:p w14:paraId="2C5D37A1" w14:textId="77777777" w:rsidR="00394778" w:rsidRPr="007C63C8" w:rsidRDefault="00C17341" w:rsidP="00117F9F">
      <w:pPr>
        <w:pStyle w:val="Akapitzlist"/>
        <w:numPr>
          <w:ilvl w:val="3"/>
          <w:numId w:val="5"/>
        </w:numPr>
        <w:spacing w:after="0"/>
        <w:jc w:val="both"/>
        <w:rPr>
          <w:rFonts w:ascii="Times New Roman" w:hAnsi="Times New Roman" w:cs="Times New Roman"/>
          <w:b/>
          <w:sz w:val="24"/>
          <w:szCs w:val="24"/>
        </w:rPr>
      </w:pPr>
      <w:r w:rsidRPr="007C63C8">
        <w:rPr>
          <w:rFonts w:ascii="Times New Roman" w:hAnsi="Times New Roman" w:cs="Times New Roman"/>
          <w:sz w:val="24"/>
          <w:szCs w:val="24"/>
        </w:rPr>
        <w:t xml:space="preserve">Za najkorzystniejszą zostanie wybrana oferta, która uzyskała </w:t>
      </w:r>
      <w:r w:rsidRPr="00806884">
        <w:rPr>
          <w:rFonts w:ascii="Times New Roman" w:hAnsi="Times New Roman" w:cs="Times New Roman"/>
          <w:sz w:val="24"/>
          <w:szCs w:val="24"/>
        </w:rPr>
        <w:t xml:space="preserve">najwyższą </w:t>
      </w:r>
      <w:r w:rsidR="00E80BA4" w:rsidRPr="00806884">
        <w:rPr>
          <w:rFonts w:ascii="Times New Roman" w:hAnsi="Times New Roman" w:cs="Times New Roman"/>
          <w:sz w:val="24"/>
          <w:szCs w:val="24"/>
        </w:rPr>
        <w:t>ocenę</w:t>
      </w:r>
      <w:r w:rsidR="00465558" w:rsidRPr="00806884">
        <w:rPr>
          <w:rFonts w:ascii="Times New Roman" w:hAnsi="Times New Roman" w:cs="Times New Roman"/>
          <w:sz w:val="24"/>
          <w:szCs w:val="24"/>
        </w:rPr>
        <w:t xml:space="preserve"> tj.</w:t>
      </w:r>
      <w:r w:rsidR="00465558" w:rsidRPr="007C63C8">
        <w:rPr>
          <w:rFonts w:ascii="Times New Roman" w:hAnsi="Times New Roman" w:cs="Times New Roman"/>
          <w:sz w:val="24"/>
          <w:szCs w:val="24"/>
        </w:rPr>
        <w:t xml:space="preserve"> i</w:t>
      </w:r>
      <w:r w:rsidRPr="007C63C8">
        <w:rPr>
          <w:rFonts w:ascii="Times New Roman" w:hAnsi="Times New Roman" w:cs="Times New Roman"/>
          <w:sz w:val="24"/>
          <w:szCs w:val="24"/>
        </w:rPr>
        <w:t>lość punktów wyliczoną w następujący</w:t>
      </w:r>
      <w:r w:rsidR="003977D2" w:rsidRPr="007C63C8">
        <w:rPr>
          <w:rFonts w:ascii="Times New Roman" w:hAnsi="Times New Roman" w:cs="Times New Roman"/>
          <w:sz w:val="24"/>
          <w:szCs w:val="24"/>
        </w:rPr>
        <w:t xml:space="preserve"> sposób:</w:t>
      </w:r>
    </w:p>
    <w:p w14:paraId="0F2BE346" w14:textId="2CF4B851" w:rsidR="00394778" w:rsidRPr="007C63C8" w:rsidRDefault="00394778" w:rsidP="007C63C8">
      <w:pPr>
        <w:pStyle w:val="Akapitzlist"/>
        <w:spacing w:after="0"/>
        <w:ind w:left="644"/>
        <w:jc w:val="both"/>
        <w:rPr>
          <w:rFonts w:ascii="Times New Roman" w:hAnsi="Times New Roman" w:cs="Times New Roman"/>
          <w:b/>
          <w:sz w:val="24"/>
          <w:szCs w:val="24"/>
        </w:rPr>
      </w:pPr>
      <w:r w:rsidRPr="007C63C8">
        <w:rPr>
          <w:rFonts w:ascii="Times New Roman" w:hAnsi="Times New Roman" w:cs="Times New Roman"/>
          <w:b/>
          <w:sz w:val="24"/>
          <w:szCs w:val="24"/>
        </w:rPr>
        <w:t>Ilość punktów przyznanych danej ofercie w kryterium ,,cena”</w:t>
      </w:r>
      <w:r w:rsidR="009D487B">
        <w:rPr>
          <w:rFonts w:ascii="Times New Roman" w:hAnsi="Times New Roman" w:cs="Times New Roman"/>
          <w:b/>
          <w:sz w:val="24"/>
          <w:szCs w:val="24"/>
        </w:rPr>
        <w:t>.</w:t>
      </w:r>
    </w:p>
    <w:p w14:paraId="2A01A45A" w14:textId="51846CD4" w:rsidR="00465558" w:rsidRPr="009D487B" w:rsidRDefault="00E80BA4" w:rsidP="00117F9F">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Jeżeli nie można wybrać najkorzystniejszej oferty z uwagi na to, że dwie lub więcej ofert uzyska</w:t>
      </w:r>
      <w:r w:rsidR="00465558" w:rsidRPr="007C63C8">
        <w:rPr>
          <w:rFonts w:ascii="Times New Roman" w:hAnsi="Times New Roman" w:cs="Times New Roman"/>
          <w:sz w:val="24"/>
          <w:szCs w:val="24"/>
        </w:rPr>
        <w:t xml:space="preserve"> taką samą ocenę tj.</w:t>
      </w:r>
      <w:r w:rsidRPr="007C63C8">
        <w:rPr>
          <w:rFonts w:ascii="Times New Roman" w:hAnsi="Times New Roman" w:cs="Times New Roman"/>
          <w:sz w:val="24"/>
          <w:szCs w:val="24"/>
        </w:rPr>
        <w:t xml:space="preserve"> tyle samo punktów, Zamawiający </w:t>
      </w:r>
      <w:r w:rsidR="00465558" w:rsidRPr="009D487B">
        <w:rPr>
          <w:rFonts w:ascii="Times New Roman" w:hAnsi="Times New Roman" w:cs="Times New Roman"/>
          <w:sz w:val="24"/>
          <w:szCs w:val="24"/>
        </w:rPr>
        <w:t>wezwie Wykonawców, którzy złożyli te oferty, do złożenia w terminie określonym przez Zamawiającego ofert dodatkowych zawierających nową cenę.</w:t>
      </w:r>
    </w:p>
    <w:p w14:paraId="1C0AC753" w14:textId="77777777" w:rsidR="00465558" w:rsidRPr="007C63C8" w:rsidRDefault="001D7EEE" w:rsidP="00117F9F">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Wykonawcy, składając oferty dodatkowe, nie mogą oferować ceny wyższej niż zaoferowane w uprzednio </w:t>
      </w:r>
      <w:r w:rsidR="00B8250A">
        <w:rPr>
          <w:rFonts w:ascii="Times New Roman" w:hAnsi="Times New Roman" w:cs="Times New Roman"/>
          <w:sz w:val="24"/>
          <w:szCs w:val="24"/>
        </w:rPr>
        <w:t xml:space="preserve">złożonych przez nich ofertach. </w:t>
      </w:r>
    </w:p>
    <w:p w14:paraId="20F0E721" w14:textId="5FC2EC6A" w:rsidR="001D7EEE" w:rsidRPr="009D487B" w:rsidRDefault="001D7EEE" w:rsidP="00117F9F">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Zamawiający wybiera ofertę najkorzystniejszą w terminie związani</w:t>
      </w:r>
      <w:r w:rsidR="00806884">
        <w:rPr>
          <w:rFonts w:ascii="Times New Roman" w:hAnsi="Times New Roman" w:cs="Times New Roman"/>
          <w:sz w:val="24"/>
          <w:szCs w:val="24"/>
        </w:rPr>
        <w:t xml:space="preserve">a ofertą - określonym w </w:t>
      </w:r>
      <w:r w:rsidR="00B8250A">
        <w:rPr>
          <w:rFonts w:ascii="Times New Roman" w:hAnsi="Times New Roman" w:cs="Times New Roman"/>
          <w:sz w:val="24"/>
          <w:szCs w:val="24"/>
        </w:rPr>
        <w:t xml:space="preserve"> SWZ.  </w:t>
      </w:r>
    </w:p>
    <w:p w14:paraId="54DF9569" w14:textId="77777777" w:rsidR="001D7EEE" w:rsidRPr="00AD2FD9" w:rsidRDefault="00173BC2" w:rsidP="00117F9F">
      <w:pPr>
        <w:pStyle w:val="Akapitzlist"/>
        <w:numPr>
          <w:ilvl w:val="3"/>
          <w:numId w:val="5"/>
        </w:numPr>
        <w:spacing w:after="0"/>
        <w:jc w:val="both"/>
        <w:rPr>
          <w:rFonts w:ascii="Times New Roman" w:hAnsi="Times New Roman" w:cs="Times New Roman"/>
          <w:sz w:val="24"/>
          <w:szCs w:val="24"/>
        </w:rPr>
      </w:pPr>
      <w:r w:rsidRPr="00173BC2">
        <w:rPr>
          <w:rFonts w:ascii="Times New Roman" w:hAnsi="Times New Roman" w:cs="Times New Roman"/>
          <w:b/>
          <w:sz w:val="24"/>
          <w:szCs w:val="24"/>
        </w:rPr>
        <w:t>WYBÓR OFERTY PO TERMINIE ZWIĄZANIA OFERTĄ</w:t>
      </w:r>
      <w:r w:rsidR="00B8250A">
        <w:rPr>
          <w:rFonts w:ascii="Times New Roman" w:hAnsi="Times New Roman" w:cs="Times New Roman"/>
          <w:sz w:val="24"/>
          <w:szCs w:val="24"/>
        </w:rPr>
        <w:t>.</w:t>
      </w:r>
      <w:r w:rsidR="00AD2FD9">
        <w:rPr>
          <w:rFonts w:ascii="Times New Roman" w:hAnsi="Times New Roman" w:cs="Times New Roman"/>
          <w:sz w:val="24"/>
          <w:szCs w:val="24"/>
        </w:rPr>
        <w:t xml:space="preserve"> </w:t>
      </w:r>
      <w:r w:rsidR="002263A4" w:rsidRPr="00AD2FD9">
        <w:rPr>
          <w:rFonts w:ascii="Times New Roman" w:hAnsi="Times New Roman" w:cs="Times New Roman"/>
          <w:sz w:val="24"/>
          <w:szCs w:val="24"/>
        </w:rPr>
        <w:t>Jeżeli termin związania ofertą upłynął przed wyborem najkorzystniejszej oferty, Zamawiający wzywa Wykonawcę, którego oferta otrzymała najwyższą ocenę do wyrażenia, w wyznaczonym przez Zamawiającego terminie , pisemnej zgody na wybór jego oferty.</w:t>
      </w:r>
    </w:p>
    <w:p w14:paraId="10F52218" w14:textId="72D6E963" w:rsidR="000F0AAB" w:rsidRPr="00BE2238" w:rsidRDefault="002263A4" w:rsidP="00117F9F">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W przypadku braku zgody Wykonawcy na wybór jego oferty po terminie związania, Zamawiający </w:t>
      </w:r>
      <w:r w:rsidR="000F0AAB" w:rsidRPr="007C63C8">
        <w:rPr>
          <w:rFonts w:ascii="Times New Roman" w:hAnsi="Times New Roman" w:cs="Times New Roman"/>
          <w:sz w:val="24"/>
          <w:szCs w:val="24"/>
        </w:rPr>
        <w:t>zwraca się o wyrażenie takiej zgody do kolejnego Wykonawcy, którego oferta została najwyżej oceniona, chyba że zachodzą przesłanki do unieważnienia postępowania.</w:t>
      </w:r>
    </w:p>
    <w:p w14:paraId="05D0A735" w14:textId="0314EA73" w:rsidR="00081DFD" w:rsidRPr="00BE2238" w:rsidRDefault="00173BC2" w:rsidP="00117F9F">
      <w:pPr>
        <w:pStyle w:val="Akapitzlist"/>
        <w:numPr>
          <w:ilvl w:val="3"/>
          <w:numId w:val="5"/>
        </w:numPr>
        <w:spacing w:after="0"/>
        <w:jc w:val="both"/>
        <w:rPr>
          <w:rFonts w:ascii="Times New Roman" w:hAnsi="Times New Roman" w:cs="Times New Roman"/>
          <w:sz w:val="24"/>
          <w:szCs w:val="24"/>
        </w:rPr>
      </w:pPr>
      <w:r w:rsidRPr="005F647E">
        <w:rPr>
          <w:rFonts w:ascii="Times New Roman" w:hAnsi="Times New Roman" w:cs="Times New Roman"/>
          <w:b/>
          <w:sz w:val="24"/>
          <w:szCs w:val="24"/>
        </w:rPr>
        <w:t>WYJAŚNIENIA W TRAKCIE OCENY OFERT</w:t>
      </w:r>
      <w:r>
        <w:rPr>
          <w:rFonts w:ascii="Times New Roman" w:hAnsi="Times New Roman" w:cs="Times New Roman"/>
          <w:sz w:val="24"/>
          <w:szCs w:val="24"/>
        </w:rPr>
        <w:t xml:space="preserve">. </w:t>
      </w:r>
      <w:r w:rsidR="00081DFD" w:rsidRPr="007C63C8">
        <w:rPr>
          <w:rFonts w:ascii="Times New Roman" w:hAnsi="Times New Roman" w:cs="Times New Roman"/>
          <w:sz w:val="24"/>
          <w:szCs w:val="24"/>
        </w:rPr>
        <w:t>W toku badania i oceny ofert Zamawiający może żądać od Wykonawców wyjaśnień dotyczących treści złożonych ofert  lub innych składan</w:t>
      </w:r>
      <w:r w:rsidR="00B8250A">
        <w:rPr>
          <w:rFonts w:ascii="Times New Roman" w:hAnsi="Times New Roman" w:cs="Times New Roman"/>
          <w:sz w:val="24"/>
          <w:szCs w:val="24"/>
        </w:rPr>
        <w:t xml:space="preserve">ych dokumentów lub oświadczeń. </w:t>
      </w:r>
    </w:p>
    <w:p w14:paraId="38355E10" w14:textId="79142F75" w:rsidR="000630BA" w:rsidRPr="00BE2238" w:rsidRDefault="005F647E" w:rsidP="00117F9F">
      <w:pPr>
        <w:pStyle w:val="Akapitzlist"/>
        <w:numPr>
          <w:ilvl w:val="3"/>
          <w:numId w:val="5"/>
        </w:numPr>
        <w:spacing w:after="0"/>
        <w:jc w:val="both"/>
        <w:rPr>
          <w:rFonts w:ascii="Times New Roman" w:hAnsi="Times New Roman" w:cs="Times New Roman"/>
          <w:sz w:val="24"/>
          <w:szCs w:val="24"/>
        </w:rPr>
      </w:pPr>
      <w:r w:rsidRPr="005F647E">
        <w:rPr>
          <w:rFonts w:ascii="Times New Roman" w:hAnsi="Times New Roman" w:cs="Times New Roman"/>
          <w:b/>
          <w:sz w:val="24"/>
          <w:szCs w:val="24"/>
        </w:rPr>
        <w:t>POPRAWIENIE OMYŁEK</w:t>
      </w:r>
      <w:r>
        <w:rPr>
          <w:rFonts w:ascii="Times New Roman" w:hAnsi="Times New Roman" w:cs="Times New Roman"/>
          <w:sz w:val="24"/>
          <w:szCs w:val="24"/>
        </w:rPr>
        <w:t xml:space="preserve">. </w:t>
      </w:r>
      <w:r w:rsidR="000C73BC" w:rsidRPr="007C63C8">
        <w:rPr>
          <w:rFonts w:ascii="Times New Roman" w:hAnsi="Times New Roman" w:cs="Times New Roman"/>
          <w:sz w:val="24"/>
          <w:szCs w:val="24"/>
        </w:rPr>
        <w:t>Zamawiający poprawi w treści oferty oczywiste omył</w:t>
      </w:r>
      <w:r w:rsidR="00081DFD" w:rsidRPr="007C63C8">
        <w:rPr>
          <w:rFonts w:ascii="Times New Roman" w:hAnsi="Times New Roman" w:cs="Times New Roman"/>
          <w:sz w:val="24"/>
          <w:szCs w:val="24"/>
        </w:rPr>
        <w:t xml:space="preserve">ki pisarskie, omyłki rachunkowe, z uwzględnieniem konsekwencji rachunkowych dokonanych poprawek </w:t>
      </w:r>
      <w:r w:rsidR="000C73BC" w:rsidRPr="007C63C8">
        <w:rPr>
          <w:rFonts w:ascii="Times New Roman" w:hAnsi="Times New Roman" w:cs="Times New Roman"/>
          <w:sz w:val="24"/>
          <w:szCs w:val="24"/>
        </w:rPr>
        <w:t>oraz inne</w:t>
      </w:r>
      <w:r w:rsidR="00081DFD" w:rsidRPr="007C63C8">
        <w:rPr>
          <w:rFonts w:ascii="Times New Roman" w:hAnsi="Times New Roman" w:cs="Times New Roman"/>
          <w:sz w:val="24"/>
          <w:szCs w:val="24"/>
        </w:rPr>
        <w:t xml:space="preserve"> omyłki, o których mowa w art. 223</w:t>
      </w:r>
      <w:r w:rsidR="000C73BC" w:rsidRPr="007C63C8">
        <w:rPr>
          <w:rFonts w:ascii="Times New Roman" w:hAnsi="Times New Roman" w:cs="Times New Roman"/>
          <w:sz w:val="24"/>
          <w:szCs w:val="24"/>
        </w:rPr>
        <w:t xml:space="preserve"> ust. 2 ustawy </w:t>
      </w:r>
      <w:r w:rsidR="00081DFD" w:rsidRPr="007C63C8">
        <w:rPr>
          <w:rFonts w:ascii="Times New Roman" w:hAnsi="Times New Roman" w:cs="Times New Roman"/>
          <w:sz w:val="24"/>
          <w:szCs w:val="24"/>
        </w:rPr>
        <w:t>Pzp</w:t>
      </w:r>
      <w:r w:rsidR="000C73BC" w:rsidRPr="007C63C8">
        <w:rPr>
          <w:rFonts w:ascii="Times New Roman" w:hAnsi="Times New Roman" w:cs="Times New Roman"/>
          <w:sz w:val="24"/>
          <w:szCs w:val="24"/>
        </w:rPr>
        <w:t xml:space="preserve">  niezwłocznie zawiadamiając o tym Wykonawcę, którego oferta została poprawiona.</w:t>
      </w:r>
    </w:p>
    <w:p w14:paraId="72665517" w14:textId="77777777" w:rsidR="000630BA" w:rsidRPr="007C63C8" w:rsidRDefault="005F647E" w:rsidP="00117F9F">
      <w:pPr>
        <w:pStyle w:val="Akapitzlist"/>
        <w:numPr>
          <w:ilvl w:val="3"/>
          <w:numId w:val="5"/>
        </w:numPr>
        <w:spacing w:after="0"/>
        <w:jc w:val="both"/>
        <w:rPr>
          <w:rFonts w:ascii="Times New Roman" w:hAnsi="Times New Roman" w:cs="Times New Roman"/>
          <w:sz w:val="24"/>
          <w:szCs w:val="24"/>
        </w:rPr>
      </w:pPr>
      <w:r w:rsidRPr="005F647E">
        <w:rPr>
          <w:rFonts w:ascii="Times New Roman" w:hAnsi="Times New Roman" w:cs="Times New Roman"/>
          <w:b/>
          <w:sz w:val="24"/>
          <w:szCs w:val="24"/>
        </w:rPr>
        <w:t>WYBÓR OFERTY</w:t>
      </w:r>
      <w:r>
        <w:rPr>
          <w:rFonts w:ascii="Times New Roman" w:hAnsi="Times New Roman" w:cs="Times New Roman"/>
          <w:sz w:val="24"/>
          <w:szCs w:val="24"/>
        </w:rPr>
        <w:t xml:space="preserve">. </w:t>
      </w:r>
      <w:r w:rsidR="000C73BC" w:rsidRPr="007C63C8">
        <w:rPr>
          <w:rFonts w:ascii="Times New Roman" w:hAnsi="Times New Roman" w:cs="Times New Roman"/>
          <w:sz w:val="24"/>
          <w:szCs w:val="24"/>
        </w:rPr>
        <w:t>Wybór oferty najkorzystniejszej nastąpi wg zasad określonych w</w:t>
      </w:r>
      <w:r w:rsidR="00AD2FD9">
        <w:rPr>
          <w:rFonts w:ascii="Times New Roman" w:hAnsi="Times New Roman" w:cs="Times New Roman"/>
          <w:sz w:val="24"/>
          <w:szCs w:val="24"/>
        </w:rPr>
        <w:t> </w:t>
      </w:r>
      <w:r w:rsidR="000C73BC" w:rsidRPr="007C63C8">
        <w:rPr>
          <w:rFonts w:ascii="Times New Roman" w:hAnsi="Times New Roman" w:cs="Times New Roman"/>
          <w:sz w:val="24"/>
          <w:szCs w:val="24"/>
        </w:rPr>
        <w:t xml:space="preserve">art. </w:t>
      </w:r>
      <w:r w:rsidR="00A848A4">
        <w:rPr>
          <w:rFonts w:ascii="Times New Roman" w:hAnsi="Times New Roman" w:cs="Times New Roman"/>
          <w:sz w:val="24"/>
          <w:szCs w:val="24"/>
        </w:rPr>
        <w:t>23</w:t>
      </w:r>
      <w:r w:rsidR="000630BA" w:rsidRPr="007C63C8">
        <w:rPr>
          <w:rFonts w:ascii="Times New Roman" w:hAnsi="Times New Roman" w:cs="Times New Roman"/>
          <w:sz w:val="24"/>
          <w:szCs w:val="24"/>
        </w:rPr>
        <w:t>9</w:t>
      </w:r>
      <w:r w:rsidR="000C73BC" w:rsidRPr="007C63C8">
        <w:rPr>
          <w:rFonts w:ascii="Times New Roman" w:hAnsi="Times New Roman" w:cs="Times New Roman"/>
          <w:sz w:val="24"/>
          <w:szCs w:val="24"/>
        </w:rPr>
        <w:t xml:space="preserve"> ustawy Pzp.</w:t>
      </w:r>
    </w:p>
    <w:p w14:paraId="5ADB45EB" w14:textId="77777777" w:rsidR="000630BA" w:rsidRPr="007C63C8" w:rsidRDefault="000630BA" w:rsidP="00117F9F">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Niezwłocznie po wyborze najkorzystniejszej oferty Zamawiający </w:t>
      </w:r>
      <w:r w:rsidR="000C73BC" w:rsidRPr="007C63C8">
        <w:rPr>
          <w:rFonts w:ascii="Times New Roman" w:hAnsi="Times New Roman" w:cs="Times New Roman"/>
          <w:sz w:val="24"/>
          <w:szCs w:val="24"/>
        </w:rPr>
        <w:t xml:space="preserve">informuje wszystkich Wykonawców zgodnie z art. </w:t>
      </w:r>
      <w:r w:rsidRPr="007C63C8">
        <w:rPr>
          <w:rFonts w:ascii="Times New Roman" w:hAnsi="Times New Roman" w:cs="Times New Roman"/>
          <w:sz w:val="24"/>
          <w:szCs w:val="24"/>
        </w:rPr>
        <w:t>253</w:t>
      </w:r>
      <w:r w:rsidR="000C73BC" w:rsidRPr="007C63C8">
        <w:rPr>
          <w:rFonts w:ascii="Times New Roman" w:hAnsi="Times New Roman" w:cs="Times New Roman"/>
          <w:sz w:val="24"/>
          <w:szCs w:val="24"/>
        </w:rPr>
        <w:t xml:space="preserve"> ust. 1</w:t>
      </w:r>
      <w:r w:rsidRPr="007C63C8">
        <w:rPr>
          <w:rFonts w:ascii="Times New Roman" w:hAnsi="Times New Roman" w:cs="Times New Roman"/>
          <w:sz w:val="24"/>
          <w:szCs w:val="24"/>
        </w:rPr>
        <w:t xml:space="preserve"> </w:t>
      </w:r>
      <w:r w:rsidR="000C73BC" w:rsidRPr="007C63C8">
        <w:rPr>
          <w:rFonts w:ascii="Times New Roman" w:hAnsi="Times New Roman" w:cs="Times New Roman"/>
          <w:sz w:val="24"/>
          <w:szCs w:val="24"/>
        </w:rPr>
        <w:t xml:space="preserve">ustawy Pzp i </w:t>
      </w:r>
      <w:r w:rsidRPr="007C63C8">
        <w:rPr>
          <w:rFonts w:ascii="Times New Roman" w:hAnsi="Times New Roman" w:cs="Times New Roman"/>
          <w:sz w:val="24"/>
          <w:szCs w:val="24"/>
        </w:rPr>
        <w:t xml:space="preserve">udostępnia </w:t>
      </w:r>
      <w:r w:rsidR="000C73BC" w:rsidRPr="007C63C8">
        <w:rPr>
          <w:rFonts w:ascii="Times New Roman" w:hAnsi="Times New Roman" w:cs="Times New Roman"/>
          <w:sz w:val="24"/>
          <w:szCs w:val="24"/>
        </w:rPr>
        <w:t xml:space="preserve">informacje o wyborze na stronie internetowej </w:t>
      </w:r>
      <w:r w:rsidR="006C3D7C">
        <w:rPr>
          <w:rFonts w:ascii="Times New Roman" w:hAnsi="Times New Roman" w:cs="Times New Roman"/>
          <w:sz w:val="24"/>
          <w:szCs w:val="24"/>
        </w:rPr>
        <w:t xml:space="preserve">prowadzonego postępowania </w:t>
      </w:r>
      <w:r w:rsidR="000C73BC" w:rsidRPr="007C63C8">
        <w:rPr>
          <w:rFonts w:ascii="Times New Roman" w:hAnsi="Times New Roman" w:cs="Times New Roman"/>
          <w:sz w:val="24"/>
          <w:szCs w:val="24"/>
        </w:rPr>
        <w:t xml:space="preserve">zgodnie z art. </w:t>
      </w:r>
      <w:r w:rsidRPr="007C63C8">
        <w:rPr>
          <w:rFonts w:ascii="Times New Roman" w:hAnsi="Times New Roman" w:cs="Times New Roman"/>
          <w:sz w:val="24"/>
          <w:szCs w:val="24"/>
        </w:rPr>
        <w:t>253</w:t>
      </w:r>
      <w:r w:rsidR="000C73BC" w:rsidRPr="007C63C8">
        <w:rPr>
          <w:rFonts w:ascii="Times New Roman" w:hAnsi="Times New Roman" w:cs="Times New Roman"/>
          <w:sz w:val="24"/>
          <w:szCs w:val="24"/>
        </w:rPr>
        <w:t xml:space="preserve"> ust. 2 ustawy Pzp.</w:t>
      </w:r>
    </w:p>
    <w:p w14:paraId="29163E3C" w14:textId="77777777" w:rsidR="000630BA" w:rsidRPr="005F647E" w:rsidRDefault="000630BA" w:rsidP="00117F9F">
      <w:pPr>
        <w:pStyle w:val="Akapitzlist"/>
        <w:numPr>
          <w:ilvl w:val="3"/>
          <w:numId w:val="5"/>
        </w:numPr>
        <w:spacing w:after="0"/>
        <w:jc w:val="both"/>
        <w:rPr>
          <w:rFonts w:ascii="Times New Roman" w:hAnsi="Times New Roman" w:cs="Times New Roman"/>
          <w:b/>
          <w:sz w:val="24"/>
          <w:szCs w:val="24"/>
        </w:rPr>
      </w:pPr>
      <w:r w:rsidRPr="007C63C8">
        <w:rPr>
          <w:rFonts w:ascii="Times New Roman" w:hAnsi="Times New Roman" w:cs="Times New Roman"/>
          <w:b/>
          <w:sz w:val="24"/>
          <w:szCs w:val="24"/>
        </w:rPr>
        <w:t>ODRZUCENIE</w:t>
      </w:r>
      <w:r w:rsidR="005F647E">
        <w:rPr>
          <w:rFonts w:ascii="Times New Roman" w:hAnsi="Times New Roman" w:cs="Times New Roman"/>
          <w:b/>
          <w:sz w:val="24"/>
          <w:szCs w:val="24"/>
        </w:rPr>
        <w:t xml:space="preserve"> OFERTY. </w:t>
      </w:r>
      <w:r w:rsidR="000C73BC" w:rsidRPr="005F647E">
        <w:rPr>
          <w:rFonts w:ascii="Times New Roman" w:hAnsi="Times New Roman" w:cs="Times New Roman"/>
          <w:sz w:val="24"/>
          <w:szCs w:val="24"/>
        </w:rPr>
        <w:t xml:space="preserve">Zamawiający odrzuci ofertę, jeżeli zajdą okoliczności określone w art. </w:t>
      </w:r>
      <w:r w:rsidRPr="005F647E">
        <w:rPr>
          <w:rFonts w:ascii="Times New Roman" w:hAnsi="Times New Roman" w:cs="Times New Roman"/>
          <w:sz w:val="24"/>
          <w:szCs w:val="24"/>
        </w:rPr>
        <w:t>226 ust. 1 ustawy Pzp.</w:t>
      </w:r>
      <w:r w:rsidR="00414E17" w:rsidRPr="005F647E">
        <w:rPr>
          <w:rFonts w:ascii="Times New Roman" w:hAnsi="Times New Roman" w:cs="Times New Roman"/>
          <w:sz w:val="24"/>
          <w:szCs w:val="24"/>
        </w:rPr>
        <w:t xml:space="preserve"> </w:t>
      </w:r>
    </w:p>
    <w:p w14:paraId="555E52EC" w14:textId="77777777" w:rsidR="000C73BC" w:rsidRPr="005F647E" w:rsidRDefault="000630BA" w:rsidP="00117F9F">
      <w:pPr>
        <w:pStyle w:val="Akapitzlist"/>
        <w:numPr>
          <w:ilvl w:val="3"/>
          <w:numId w:val="5"/>
        </w:numPr>
        <w:spacing w:after="0"/>
        <w:jc w:val="both"/>
        <w:rPr>
          <w:rFonts w:ascii="Times New Roman" w:hAnsi="Times New Roman" w:cs="Times New Roman"/>
          <w:b/>
          <w:sz w:val="24"/>
          <w:szCs w:val="24"/>
        </w:rPr>
      </w:pPr>
      <w:r w:rsidRPr="005F647E">
        <w:rPr>
          <w:rFonts w:ascii="Times New Roman" w:hAnsi="Times New Roman" w:cs="Times New Roman"/>
          <w:b/>
          <w:sz w:val="24"/>
          <w:szCs w:val="24"/>
        </w:rPr>
        <w:t>RAŻĄCO NISKA CENA</w:t>
      </w:r>
      <w:r w:rsidR="005F647E">
        <w:rPr>
          <w:rFonts w:ascii="Times New Roman" w:hAnsi="Times New Roman" w:cs="Times New Roman"/>
          <w:b/>
          <w:sz w:val="24"/>
          <w:szCs w:val="24"/>
        </w:rPr>
        <w:t xml:space="preserve">. </w:t>
      </w:r>
      <w:r w:rsidR="000C73BC" w:rsidRPr="005F647E">
        <w:rPr>
          <w:rFonts w:ascii="Times New Roman" w:hAnsi="Times New Roman" w:cs="Times New Roman"/>
          <w:sz w:val="24"/>
          <w:szCs w:val="24"/>
        </w:rPr>
        <w:t xml:space="preserve">Jeżeli zaoferowana cena lub koszt lub ich istotne części składowe, wydają się rażąco niskie w stosunku do przedmiotu </w:t>
      </w:r>
      <w:r w:rsidR="000C73BC" w:rsidRPr="005F647E">
        <w:rPr>
          <w:rStyle w:val="Uwydatnienie"/>
          <w:rFonts w:ascii="Times New Roman" w:hAnsi="Times New Roman" w:cs="Times New Roman"/>
          <w:i w:val="0"/>
          <w:sz w:val="24"/>
          <w:szCs w:val="24"/>
        </w:rPr>
        <w:t>zamówienia</w:t>
      </w:r>
      <w:r w:rsidR="00414E17" w:rsidRPr="005F647E">
        <w:rPr>
          <w:rFonts w:ascii="Times New Roman" w:hAnsi="Times New Roman" w:cs="Times New Roman"/>
          <w:sz w:val="24"/>
          <w:szCs w:val="24"/>
        </w:rPr>
        <w:t xml:space="preserve"> lub </w:t>
      </w:r>
      <w:r w:rsidR="000C73BC" w:rsidRPr="005F647E">
        <w:rPr>
          <w:rFonts w:ascii="Times New Roman" w:hAnsi="Times New Roman" w:cs="Times New Roman"/>
          <w:sz w:val="24"/>
          <w:szCs w:val="24"/>
        </w:rPr>
        <w:t xml:space="preserve">budzą wątpliwości zamawiającego co do możliwości wykonania przedmiotu </w:t>
      </w:r>
      <w:r w:rsidR="000C73BC" w:rsidRPr="005F647E">
        <w:rPr>
          <w:rStyle w:val="Uwydatnienie"/>
          <w:rFonts w:ascii="Times New Roman" w:hAnsi="Times New Roman" w:cs="Times New Roman"/>
          <w:i w:val="0"/>
          <w:sz w:val="24"/>
          <w:szCs w:val="24"/>
        </w:rPr>
        <w:t>zamówienia</w:t>
      </w:r>
      <w:r w:rsidR="000C73BC" w:rsidRPr="005F647E">
        <w:rPr>
          <w:rFonts w:ascii="Times New Roman" w:hAnsi="Times New Roman" w:cs="Times New Roman"/>
          <w:sz w:val="24"/>
          <w:szCs w:val="24"/>
        </w:rPr>
        <w:t xml:space="preserve"> zgodnie z wymaganiami określonymi</w:t>
      </w:r>
      <w:r w:rsidR="00414E17" w:rsidRPr="005F647E">
        <w:rPr>
          <w:rFonts w:ascii="Times New Roman" w:hAnsi="Times New Roman" w:cs="Times New Roman"/>
          <w:sz w:val="24"/>
          <w:szCs w:val="24"/>
        </w:rPr>
        <w:t xml:space="preserve"> w dokumentach zamówienia</w:t>
      </w:r>
      <w:r w:rsidR="000C73BC" w:rsidRPr="005F647E">
        <w:rPr>
          <w:rFonts w:ascii="Times New Roman" w:hAnsi="Times New Roman" w:cs="Times New Roman"/>
          <w:sz w:val="24"/>
          <w:szCs w:val="24"/>
        </w:rPr>
        <w:t xml:space="preserve"> lub wynikającymi z</w:t>
      </w:r>
      <w:r w:rsidR="005F647E">
        <w:rPr>
          <w:rFonts w:ascii="Times New Roman" w:hAnsi="Times New Roman" w:cs="Times New Roman"/>
          <w:sz w:val="24"/>
          <w:szCs w:val="24"/>
        </w:rPr>
        <w:t> </w:t>
      </w:r>
      <w:r w:rsidR="000C73BC" w:rsidRPr="005F647E">
        <w:rPr>
          <w:rFonts w:ascii="Times New Roman" w:hAnsi="Times New Roman" w:cs="Times New Roman"/>
          <w:sz w:val="24"/>
          <w:szCs w:val="24"/>
        </w:rPr>
        <w:t>od</w:t>
      </w:r>
      <w:r w:rsidR="00414E17" w:rsidRPr="005F647E">
        <w:rPr>
          <w:rFonts w:ascii="Times New Roman" w:hAnsi="Times New Roman" w:cs="Times New Roman"/>
          <w:sz w:val="24"/>
          <w:szCs w:val="24"/>
        </w:rPr>
        <w:t xml:space="preserve">rębnych przepisów, zamawiający </w:t>
      </w:r>
      <w:r w:rsidR="00414E17" w:rsidRPr="005F647E">
        <w:rPr>
          <w:rFonts w:ascii="Times New Roman" w:hAnsi="Times New Roman" w:cs="Times New Roman"/>
          <w:b/>
          <w:sz w:val="24"/>
          <w:szCs w:val="24"/>
        </w:rPr>
        <w:t>żąda od Wykonawcy</w:t>
      </w:r>
      <w:r w:rsidR="005F647E">
        <w:rPr>
          <w:rFonts w:ascii="Times New Roman" w:hAnsi="Times New Roman" w:cs="Times New Roman"/>
          <w:b/>
          <w:sz w:val="24"/>
          <w:szCs w:val="24"/>
        </w:rPr>
        <w:t xml:space="preserve"> </w:t>
      </w:r>
      <w:r w:rsidR="000C73BC" w:rsidRPr="005F647E">
        <w:rPr>
          <w:rFonts w:ascii="Times New Roman" w:hAnsi="Times New Roman" w:cs="Times New Roman"/>
          <w:b/>
          <w:sz w:val="24"/>
          <w:szCs w:val="24"/>
        </w:rPr>
        <w:t>wyjaśnień</w:t>
      </w:r>
      <w:r w:rsidR="000C73BC" w:rsidRPr="005F647E">
        <w:rPr>
          <w:rFonts w:ascii="Times New Roman" w:hAnsi="Times New Roman" w:cs="Times New Roman"/>
          <w:sz w:val="24"/>
          <w:szCs w:val="24"/>
        </w:rPr>
        <w:t xml:space="preserve">, w tym </w:t>
      </w:r>
      <w:r w:rsidR="000C73BC" w:rsidRPr="005F647E">
        <w:rPr>
          <w:rFonts w:ascii="Times New Roman" w:hAnsi="Times New Roman" w:cs="Times New Roman"/>
          <w:sz w:val="24"/>
          <w:szCs w:val="24"/>
        </w:rPr>
        <w:lastRenderedPageBreak/>
        <w:t xml:space="preserve">złożenie dowodów, </w:t>
      </w:r>
      <w:r w:rsidR="00414E17" w:rsidRPr="005F647E">
        <w:rPr>
          <w:rFonts w:ascii="Times New Roman" w:hAnsi="Times New Roman" w:cs="Times New Roman"/>
          <w:sz w:val="24"/>
          <w:szCs w:val="24"/>
        </w:rPr>
        <w:t xml:space="preserve">w zakresie </w:t>
      </w:r>
      <w:r w:rsidR="000C73BC" w:rsidRPr="005F647E">
        <w:rPr>
          <w:rFonts w:ascii="Times New Roman" w:hAnsi="Times New Roman" w:cs="Times New Roman"/>
          <w:sz w:val="24"/>
          <w:szCs w:val="24"/>
        </w:rPr>
        <w:t xml:space="preserve"> wyliczenia ceny lub kosztu, </w:t>
      </w:r>
      <w:r w:rsidR="00414E17" w:rsidRPr="005F647E">
        <w:rPr>
          <w:rFonts w:ascii="Times New Roman" w:hAnsi="Times New Roman" w:cs="Times New Roman"/>
          <w:sz w:val="24"/>
          <w:szCs w:val="24"/>
        </w:rPr>
        <w:t>lub ich istotnych części składowych.</w:t>
      </w:r>
    </w:p>
    <w:p w14:paraId="1E9FFA62" w14:textId="77777777" w:rsidR="00395F7F" w:rsidRPr="007C63C8" w:rsidRDefault="00395F7F" w:rsidP="00117F9F">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W przypadku gdy cena całkowita oferty </w:t>
      </w:r>
      <w:r w:rsidRPr="005F647E">
        <w:rPr>
          <w:rFonts w:ascii="Times New Roman" w:hAnsi="Times New Roman" w:cs="Times New Roman"/>
          <w:sz w:val="24"/>
          <w:szCs w:val="24"/>
        </w:rPr>
        <w:t>złożonej w terminie,</w:t>
      </w:r>
      <w:r w:rsidRPr="007C63C8">
        <w:rPr>
          <w:rFonts w:ascii="Times New Roman" w:hAnsi="Times New Roman" w:cs="Times New Roman"/>
          <w:sz w:val="24"/>
          <w:szCs w:val="24"/>
        </w:rPr>
        <w:t xml:space="preserve"> jest niższa o co najmniej 30% od:</w:t>
      </w:r>
    </w:p>
    <w:p w14:paraId="7A55427C" w14:textId="77777777" w:rsidR="00395F7F" w:rsidRPr="007C63C8" w:rsidRDefault="00395F7F" w:rsidP="00117F9F">
      <w:pPr>
        <w:pStyle w:val="Akapitzlist"/>
        <w:numPr>
          <w:ilvl w:val="1"/>
          <w:numId w:val="18"/>
        </w:numPr>
        <w:tabs>
          <w:tab w:val="clear" w:pos="1440"/>
          <w:tab w:val="num" w:pos="1134"/>
        </w:tabs>
        <w:ind w:left="1134" w:hanging="425"/>
        <w:jc w:val="both"/>
        <w:rPr>
          <w:rFonts w:ascii="Times New Roman" w:hAnsi="Times New Roman" w:cs="Times New Roman"/>
          <w:sz w:val="24"/>
          <w:szCs w:val="24"/>
        </w:rPr>
      </w:pPr>
      <w:r w:rsidRPr="007C63C8">
        <w:rPr>
          <w:rFonts w:ascii="Times New Roman" w:hAnsi="Times New Roman" w:cs="Times New Roman"/>
          <w:sz w:val="24"/>
          <w:szCs w:val="24"/>
        </w:rPr>
        <w:t xml:space="preserve">wartości </w:t>
      </w:r>
      <w:r w:rsidRPr="007C63C8">
        <w:rPr>
          <w:rStyle w:val="Uwydatnienie"/>
          <w:rFonts w:ascii="Times New Roman" w:hAnsi="Times New Roman" w:cs="Times New Roman"/>
          <w:i w:val="0"/>
          <w:sz w:val="24"/>
          <w:szCs w:val="24"/>
        </w:rPr>
        <w:t>zamówienia</w:t>
      </w:r>
      <w:r w:rsidRPr="007C63C8">
        <w:rPr>
          <w:rFonts w:ascii="Times New Roman" w:hAnsi="Times New Roman" w:cs="Times New Roman"/>
          <w:sz w:val="24"/>
          <w:szCs w:val="24"/>
        </w:rPr>
        <w:t xml:space="preserve"> powiększonej o należny podatek od towarów i usług, ustalonej przed wszczęciem postępowania lub średniej arytmetycznej cen wszystkich złożonych ofert niepodlegających odrzuceniu na podstawie </w:t>
      </w:r>
      <w:r w:rsidRPr="00071F66">
        <w:rPr>
          <w:rFonts w:ascii="Times New Roman" w:hAnsi="Times New Roman" w:cs="Times New Roman"/>
          <w:sz w:val="24"/>
          <w:szCs w:val="24"/>
        </w:rPr>
        <w:t>art.226 ust.1 pkt 1 i 10,</w:t>
      </w:r>
      <w:r w:rsidR="00071F66">
        <w:rPr>
          <w:rFonts w:ascii="Times New Roman" w:hAnsi="Times New Roman" w:cs="Times New Roman"/>
          <w:sz w:val="24"/>
          <w:szCs w:val="24"/>
        </w:rPr>
        <w:t xml:space="preserve"> Z</w:t>
      </w:r>
      <w:r w:rsidRPr="007C63C8">
        <w:rPr>
          <w:rFonts w:ascii="Times New Roman" w:hAnsi="Times New Roman" w:cs="Times New Roman"/>
          <w:sz w:val="24"/>
          <w:szCs w:val="24"/>
        </w:rPr>
        <w:t xml:space="preserve">amawiający zwraca się o udzielenie wyjaśnień, </w:t>
      </w:r>
      <w:r w:rsidRPr="00071F66">
        <w:rPr>
          <w:rFonts w:ascii="Times New Roman" w:hAnsi="Times New Roman" w:cs="Times New Roman"/>
          <w:sz w:val="24"/>
          <w:szCs w:val="24"/>
        </w:rPr>
        <w:t xml:space="preserve">o </w:t>
      </w:r>
      <w:r w:rsidR="006C3D7C" w:rsidRPr="00071F66">
        <w:rPr>
          <w:rFonts w:ascii="Times New Roman" w:hAnsi="Times New Roman" w:cs="Times New Roman"/>
          <w:sz w:val="24"/>
          <w:szCs w:val="24"/>
        </w:rPr>
        <w:t xml:space="preserve">których mowa w punkcie </w:t>
      </w:r>
      <w:r w:rsidRPr="00C24B81">
        <w:rPr>
          <w:rFonts w:ascii="Times New Roman" w:hAnsi="Times New Roman" w:cs="Times New Roman"/>
          <w:sz w:val="24"/>
          <w:szCs w:val="24"/>
        </w:rPr>
        <w:t>1</w:t>
      </w:r>
      <w:r w:rsidR="00071F66" w:rsidRPr="00C24B81">
        <w:rPr>
          <w:rFonts w:ascii="Times New Roman" w:hAnsi="Times New Roman" w:cs="Times New Roman"/>
          <w:sz w:val="24"/>
          <w:szCs w:val="24"/>
        </w:rPr>
        <w:t>5</w:t>
      </w:r>
      <w:r w:rsidRPr="00C24B81">
        <w:rPr>
          <w:rFonts w:ascii="Times New Roman" w:hAnsi="Times New Roman" w:cs="Times New Roman"/>
          <w:sz w:val="24"/>
          <w:szCs w:val="24"/>
        </w:rPr>
        <w:t>,</w:t>
      </w:r>
      <w:r w:rsidRPr="00071F66">
        <w:rPr>
          <w:rFonts w:ascii="Times New Roman" w:hAnsi="Times New Roman" w:cs="Times New Roman"/>
          <w:sz w:val="24"/>
          <w:szCs w:val="24"/>
        </w:rPr>
        <w:t xml:space="preserve"> chyba że rozbieżność wynika z okoliczności oczywisty</w:t>
      </w:r>
      <w:r w:rsidRPr="007C63C8">
        <w:rPr>
          <w:rFonts w:ascii="Times New Roman" w:hAnsi="Times New Roman" w:cs="Times New Roman"/>
          <w:sz w:val="24"/>
          <w:szCs w:val="24"/>
        </w:rPr>
        <w:t>ch, które nie wymagają wyjaśnienia;</w:t>
      </w:r>
    </w:p>
    <w:p w14:paraId="33E49ACA" w14:textId="77777777" w:rsidR="00395F7F" w:rsidRPr="00C24B81" w:rsidRDefault="00395F7F" w:rsidP="00117F9F">
      <w:pPr>
        <w:pStyle w:val="Akapitzlist"/>
        <w:numPr>
          <w:ilvl w:val="1"/>
          <w:numId w:val="18"/>
        </w:numPr>
        <w:tabs>
          <w:tab w:val="clear" w:pos="1440"/>
          <w:tab w:val="num" w:pos="1134"/>
        </w:tabs>
        <w:ind w:left="1134" w:hanging="425"/>
        <w:jc w:val="both"/>
        <w:rPr>
          <w:rFonts w:ascii="Times New Roman" w:hAnsi="Times New Roman" w:cs="Times New Roman"/>
          <w:sz w:val="24"/>
          <w:szCs w:val="24"/>
        </w:rPr>
      </w:pPr>
      <w:r w:rsidRPr="007C63C8">
        <w:rPr>
          <w:rFonts w:ascii="Times New Roman" w:hAnsi="Times New Roman" w:cs="Times New Roman"/>
          <w:sz w:val="24"/>
          <w:szCs w:val="24"/>
        </w:rPr>
        <w:t xml:space="preserve">wartości </w:t>
      </w:r>
      <w:r w:rsidRPr="007C63C8">
        <w:rPr>
          <w:rStyle w:val="Uwydatnienie"/>
          <w:rFonts w:ascii="Times New Roman" w:hAnsi="Times New Roman" w:cs="Times New Roman"/>
          <w:i w:val="0"/>
          <w:sz w:val="24"/>
          <w:szCs w:val="24"/>
        </w:rPr>
        <w:t>zamówienia</w:t>
      </w:r>
      <w:r w:rsidRPr="007C63C8">
        <w:rPr>
          <w:rFonts w:ascii="Times New Roman" w:hAnsi="Times New Roman" w:cs="Times New Roman"/>
          <w:sz w:val="24"/>
          <w:szCs w:val="24"/>
        </w:rPr>
        <w:t xml:space="preserve"> powiększonej o należny podatek od towarów i usług, zaktualizowanej z uwzględnieniem okoliczności, które nastąpiły po wszczęciu postępowania, w szczególności </w:t>
      </w:r>
      <w:r w:rsidR="00071F66">
        <w:rPr>
          <w:rFonts w:ascii="Times New Roman" w:hAnsi="Times New Roman" w:cs="Times New Roman"/>
          <w:sz w:val="24"/>
          <w:szCs w:val="24"/>
        </w:rPr>
        <w:t>istotnej zmiany cen rynkowych, Z</w:t>
      </w:r>
      <w:r w:rsidRPr="007C63C8">
        <w:rPr>
          <w:rFonts w:ascii="Times New Roman" w:hAnsi="Times New Roman" w:cs="Times New Roman"/>
          <w:sz w:val="24"/>
          <w:szCs w:val="24"/>
        </w:rPr>
        <w:t xml:space="preserve">amawiający może zwrócić się o udzielenie wyjaśnień, o </w:t>
      </w:r>
      <w:r w:rsidRPr="00071F66">
        <w:rPr>
          <w:rFonts w:ascii="Times New Roman" w:hAnsi="Times New Roman" w:cs="Times New Roman"/>
          <w:sz w:val="24"/>
          <w:szCs w:val="24"/>
        </w:rPr>
        <w:t xml:space="preserve">których </w:t>
      </w:r>
      <w:r w:rsidR="006C3D7C" w:rsidRPr="00071F66">
        <w:rPr>
          <w:rFonts w:ascii="Times New Roman" w:hAnsi="Times New Roman" w:cs="Times New Roman"/>
          <w:sz w:val="24"/>
          <w:szCs w:val="24"/>
        </w:rPr>
        <w:t xml:space="preserve">mowa w </w:t>
      </w:r>
      <w:r w:rsidR="006C3D7C" w:rsidRPr="00C24B81">
        <w:rPr>
          <w:rFonts w:ascii="Times New Roman" w:hAnsi="Times New Roman" w:cs="Times New Roman"/>
          <w:sz w:val="24"/>
          <w:szCs w:val="24"/>
        </w:rPr>
        <w:t>punkcie</w:t>
      </w:r>
      <w:r w:rsidRPr="00C24B81">
        <w:rPr>
          <w:rFonts w:ascii="Times New Roman" w:hAnsi="Times New Roman" w:cs="Times New Roman"/>
          <w:sz w:val="24"/>
          <w:szCs w:val="24"/>
        </w:rPr>
        <w:t xml:space="preserve"> </w:t>
      </w:r>
      <w:r w:rsidR="00071F66" w:rsidRPr="00C24B81">
        <w:rPr>
          <w:rFonts w:ascii="Times New Roman" w:hAnsi="Times New Roman" w:cs="Times New Roman"/>
          <w:sz w:val="24"/>
          <w:szCs w:val="24"/>
        </w:rPr>
        <w:t>15</w:t>
      </w:r>
      <w:r w:rsidRPr="00C24B81">
        <w:rPr>
          <w:rFonts w:ascii="Times New Roman" w:hAnsi="Times New Roman" w:cs="Times New Roman"/>
          <w:sz w:val="24"/>
          <w:szCs w:val="24"/>
        </w:rPr>
        <w:t>.</w:t>
      </w:r>
    </w:p>
    <w:p w14:paraId="64130814" w14:textId="57CDA55A" w:rsidR="00395F7F" w:rsidRPr="007C63C8" w:rsidRDefault="00DD281B" w:rsidP="00117F9F">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Wyjaśnienia</w:t>
      </w:r>
      <w:r w:rsidR="006C3D7C">
        <w:rPr>
          <w:rFonts w:ascii="Times New Roman" w:hAnsi="Times New Roman" w:cs="Times New Roman"/>
          <w:sz w:val="24"/>
          <w:szCs w:val="24"/>
        </w:rPr>
        <w:t>, o którym mowa powyżej</w:t>
      </w:r>
      <w:r w:rsidRPr="007C63C8">
        <w:rPr>
          <w:rFonts w:ascii="Times New Roman" w:hAnsi="Times New Roman" w:cs="Times New Roman"/>
          <w:sz w:val="24"/>
          <w:szCs w:val="24"/>
        </w:rPr>
        <w:t xml:space="preserve"> mogą dotyczyć w szczególności</w:t>
      </w:r>
      <w:r w:rsidR="00B81DDF">
        <w:rPr>
          <w:rFonts w:ascii="Times New Roman" w:hAnsi="Times New Roman" w:cs="Times New Roman"/>
          <w:sz w:val="24"/>
          <w:szCs w:val="24"/>
        </w:rPr>
        <w:t xml:space="preserve"> okoliczności, o których mowa w art. 224 ust. 3 ustawy Pzp.</w:t>
      </w:r>
    </w:p>
    <w:p w14:paraId="2A084B15" w14:textId="77777777" w:rsidR="00395F7F" w:rsidRPr="007C63C8" w:rsidRDefault="00430191" w:rsidP="00117F9F">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Obowiązek wy</w:t>
      </w:r>
      <w:r w:rsidR="000D2894" w:rsidRPr="007C63C8">
        <w:rPr>
          <w:rFonts w:ascii="Times New Roman" w:hAnsi="Times New Roman" w:cs="Times New Roman"/>
          <w:sz w:val="24"/>
          <w:szCs w:val="24"/>
        </w:rPr>
        <w:t>kazania, że oferta nie zawiera r</w:t>
      </w:r>
      <w:r w:rsidRPr="007C63C8">
        <w:rPr>
          <w:rFonts w:ascii="Times New Roman" w:hAnsi="Times New Roman" w:cs="Times New Roman"/>
          <w:sz w:val="24"/>
          <w:szCs w:val="24"/>
        </w:rPr>
        <w:t>ażąco niskiej ceny lub kosztu spoczywa na Wykonawcy</w:t>
      </w:r>
      <w:r w:rsidR="00B8250A">
        <w:rPr>
          <w:rFonts w:ascii="Times New Roman" w:hAnsi="Times New Roman" w:cs="Times New Roman"/>
          <w:sz w:val="24"/>
          <w:szCs w:val="24"/>
        </w:rPr>
        <w:t>.</w:t>
      </w:r>
    </w:p>
    <w:p w14:paraId="1B3525BF" w14:textId="77777777" w:rsidR="00395F7F" w:rsidRDefault="00430191" w:rsidP="00117F9F">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Oferta Wykonawcy, który nie udzielił wyjaśnień w wyznaczonym terminie, lub jeżeli złożone wyjaśnienia wraz z dowodami nie uzasadniają podanej w ofercie ceny lub kosztu - podlega odrzuceniu jako oferta z rażąco niską ceną lub kosztem.</w:t>
      </w:r>
      <w:r w:rsidR="00B8250A">
        <w:rPr>
          <w:rFonts w:ascii="Times New Roman" w:hAnsi="Times New Roman" w:cs="Times New Roman"/>
          <w:sz w:val="24"/>
          <w:szCs w:val="24"/>
        </w:rPr>
        <w:t xml:space="preserve"> </w:t>
      </w:r>
    </w:p>
    <w:p w14:paraId="60F5BDF1" w14:textId="52368AEE" w:rsidR="000C73BC" w:rsidRPr="00337F8E" w:rsidRDefault="004E775B" w:rsidP="00117F9F">
      <w:pPr>
        <w:pStyle w:val="Akapitzlist"/>
        <w:numPr>
          <w:ilvl w:val="3"/>
          <w:numId w:val="5"/>
        </w:numPr>
        <w:spacing w:after="0"/>
        <w:jc w:val="both"/>
        <w:rPr>
          <w:rFonts w:ascii="Times New Roman" w:hAnsi="Times New Roman" w:cs="Times New Roman"/>
          <w:sz w:val="24"/>
          <w:szCs w:val="24"/>
        </w:rPr>
      </w:pPr>
      <w:r w:rsidRPr="00071F66">
        <w:rPr>
          <w:rFonts w:ascii="Times New Roman" w:hAnsi="Times New Roman" w:cs="Times New Roman"/>
          <w:b/>
          <w:sz w:val="24"/>
          <w:szCs w:val="24"/>
        </w:rPr>
        <w:t>UNIEWAŻNIENIE POSTĘPOWANIA</w:t>
      </w:r>
      <w:r w:rsidR="00071F66">
        <w:rPr>
          <w:rFonts w:ascii="Times New Roman" w:hAnsi="Times New Roman" w:cs="Times New Roman"/>
          <w:sz w:val="24"/>
          <w:szCs w:val="24"/>
        </w:rPr>
        <w:t xml:space="preserve">. </w:t>
      </w:r>
      <w:r w:rsidR="000C73BC" w:rsidRPr="00071F66">
        <w:rPr>
          <w:rFonts w:ascii="Times New Roman" w:hAnsi="Times New Roman" w:cs="Times New Roman"/>
          <w:sz w:val="24"/>
          <w:szCs w:val="24"/>
        </w:rPr>
        <w:t xml:space="preserve">Zamawiający unieważni postępowanie jeżeli zajdą okoliczności określone w art. </w:t>
      </w:r>
      <w:r w:rsidR="0057353F" w:rsidRPr="00071F66">
        <w:rPr>
          <w:rFonts w:ascii="Times New Roman" w:hAnsi="Times New Roman" w:cs="Times New Roman"/>
          <w:sz w:val="24"/>
          <w:szCs w:val="24"/>
        </w:rPr>
        <w:t>255</w:t>
      </w:r>
      <w:r w:rsidR="00C24B81">
        <w:rPr>
          <w:rFonts w:ascii="Times New Roman" w:hAnsi="Times New Roman" w:cs="Times New Roman"/>
          <w:sz w:val="24"/>
          <w:szCs w:val="24"/>
        </w:rPr>
        <w:t xml:space="preserve"> ustawy Pzp</w:t>
      </w:r>
      <w:r w:rsidR="0057353F" w:rsidRPr="00071F66">
        <w:rPr>
          <w:rFonts w:ascii="Times New Roman" w:hAnsi="Times New Roman" w:cs="Times New Roman"/>
          <w:sz w:val="24"/>
          <w:szCs w:val="24"/>
        </w:rPr>
        <w:t xml:space="preserve">, </w:t>
      </w:r>
      <w:r w:rsidR="00C24B81">
        <w:rPr>
          <w:rFonts w:ascii="Times New Roman" w:hAnsi="Times New Roman" w:cs="Times New Roman"/>
          <w:sz w:val="24"/>
          <w:szCs w:val="24"/>
        </w:rPr>
        <w:t xml:space="preserve">oraz może unieważnić postępowanie jeśli zajdą okoliczności, o których mowa w art. </w:t>
      </w:r>
      <w:r w:rsidR="00B27FD8">
        <w:rPr>
          <w:rFonts w:ascii="Times New Roman" w:hAnsi="Times New Roman" w:cs="Times New Roman"/>
          <w:sz w:val="24"/>
          <w:szCs w:val="24"/>
        </w:rPr>
        <w:t>256</w:t>
      </w:r>
      <w:r w:rsidR="007462B0">
        <w:rPr>
          <w:rFonts w:ascii="Times New Roman" w:hAnsi="Times New Roman" w:cs="Times New Roman"/>
          <w:sz w:val="24"/>
          <w:szCs w:val="24"/>
        </w:rPr>
        <w:t xml:space="preserve"> i art. </w:t>
      </w:r>
      <w:r w:rsidR="007462B0" w:rsidRPr="00337F8E">
        <w:rPr>
          <w:rFonts w:ascii="Times New Roman" w:hAnsi="Times New Roman" w:cs="Times New Roman"/>
          <w:sz w:val="24"/>
          <w:szCs w:val="24"/>
        </w:rPr>
        <w:t>310</w:t>
      </w:r>
      <w:r w:rsidR="000C73BC" w:rsidRPr="00337F8E">
        <w:rPr>
          <w:rFonts w:ascii="Times New Roman" w:hAnsi="Times New Roman" w:cs="Times New Roman"/>
          <w:sz w:val="24"/>
          <w:szCs w:val="24"/>
        </w:rPr>
        <w:t xml:space="preserve"> ustawy Pzp.</w:t>
      </w:r>
      <w:r w:rsidR="00071F66" w:rsidRPr="00337F8E">
        <w:rPr>
          <w:rFonts w:ascii="Times New Roman" w:hAnsi="Times New Roman" w:cs="Times New Roman"/>
          <w:sz w:val="24"/>
          <w:szCs w:val="24"/>
        </w:rPr>
        <w:t xml:space="preserve"> </w:t>
      </w:r>
    </w:p>
    <w:p w14:paraId="4E84B12C" w14:textId="0A7D8A33" w:rsidR="007145B6" w:rsidRDefault="007145B6" w:rsidP="007145B6">
      <w:pPr>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AE7BE9" w:rsidRPr="007C63C8" w14:paraId="356083A1" w14:textId="77777777" w:rsidTr="00D801DC">
        <w:tc>
          <w:tcPr>
            <w:tcW w:w="9180" w:type="dxa"/>
            <w:shd w:val="pct10" w:color="auto" w:fill="auto"/>
          </w:tcPr>
          <w:p w14:paraId="025FEF00" w14:textId="77777777" w:rsidR="00AE7BE9" w:rsidRPr="007C63C8" w:rsidRDefault="004F1A08"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XX</w:t>
            </w:r>
            <w:r w:rsidR="00C24B81">
              <w:rPr>
                <w:rFonts w:ascii="Times New Roman" w:hAnsi="Times New Roman" w:cs="Times New Roman"/>
                <w:b/>
                <w:sz w:val="24"/>
                <w:szCs w:val="24"/>
              </w:rPr>
              <w:t>V</w:t>
            </w:r>
            <w:r w:rsidR="00AE7BE9" w:rsidRPr="007C63C8">
              <w:rPr>
                <w:rFonts w:ascii="Times New Roman" w:hAnsi="Times New Roman" w:cs="Times New Roman"/>
                <w:b/>
                <w:sz w:val="24"/>
                <w:szCs w:val="24"/>
              </w:rPr>
              <w:t>I. Informacja o formalnościach, jakie muszą zostać dopełnione po wyborze oferty w celu zawarcia umowy w sprawie zamówienia publicznego</w:t>
            </w:r>
          </w:p>
        </w:tc>
      </w:tr>
    </w:tbl>
    <w:p w14:paraId="52A68CE8" w14:textId="77777777" w:rsidR="007145B6" w:rsidRDefault="007145B6" w:rsidP="007145B6">
      <w:pPr>
        <w:spacing w:after="0"/>
        <w:ind w:left="720"/>
        <w:jc w:val="both"/>
        <w:rPr>
          <w:rFonts w:ascii="Times New Roman" w:hAnsi="Times New Roman" w:cs="Times New Roman"/>
          <w:sz w:val="24"/>
          <w:szCs w:val="24"/>
        </w:rPr>
      </w:pPr>
    </w:p>
    <w:p w14:paraId="490E32B6" w14:textId="704718B6" w:rsidR="004F1A08" w:rsidRDefault="007E5E7C">
      <w:pPr>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Z Wykonawcą, który złoży najkorzystniejszą ofertę zostanie zawarta umowa w formie pisemnej</w:t>
      </w:r>
      <w:r w:rsidR="00237087">
        <w:rPr>
          <w:rFonts w:ascii="Times New Roman" w:hAnsi="Times New Roman" w:cs="Times New Roman"/>
          <w:sz w:val="24"/>
          <w:szCs w:val="24"/>
        </w:rPr>
        <w:t>, pod rygorem nieważności</w:t>
      </w:r>
      <w:r>
        <w:rPr>
          <w:rFonts w:ascii="Times New Roman" w:hAnsi="Times New Roman" w:cs="Times New Roman"/>
          <w:sz w:val="24"/>
          <w:szCs w:val="24"/>
        </w:rPr>
        <w:t>.</w:t>
      </w:r>
    </w:p>
    <w:p w14:paraId="40BC4BC1" w14:textId="09FAB42B" w:rsidR="006E1031" w:rsidRPr="004F1A08" w:rsidRDefault="00D801DC">
      <w:pPr>
        <w:numPr>
          <w:ilvl w:val="0"/>
          <w:numId w:val="27"/>
        </w:numPr>
        <w:spacing w:after="0"/>
        <w:jc w:val="both"/>
        <w:rPr>
          <w:rFonts w:ascii="Times New Roman" w:hAnsi="Times New Roman" w:cs="Times New Roman"/>
          <w:sz w:val="24"/>
          <w:szCs w:val="24"/>
        </w:rPr>
      </w:pPr>
      <w:r w:rsidRPr="004F1A08">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współprace tych Wykonawców. Umowa będzie zawierała w szczególności następujące uregulowania: oznaczenie zadania, sposób reprezentacji, </w:t>
      </w:r>
      <w:r w:rsidR="00684D78" w:rsidRPr="004F1A08">
        <w:rPr>
          <w:rFonts w:ascii="Times New Roman" w:hAnsi="Times New Roman" w:cs="Times New Roman"/>
          <w:sz w:val="24"/>
          <w:szCs w:val="24"/>
        </w:rPr>
        <w:t xml:space="preserve">stwierdzenie o solidarnej odpowiedzialności za całość zobowiązań, czas trwania umożliwiający realizację przedmiotu zamówienia, wskazanie partnera/lidera - do wystawiania </w:t>
      </w:r>
      <w:r w:rsidR="00237087">
        <w:rPr>
          <w:rFonts w:ascii="Times New Roman" w:hAnsi="Times New Roman" w:cs="Times New Roman"/>
          <w:sz w:val="24"/>
          <w:szCs w:val="24"/>
        </w:rPr>
        <w:t>not</w:t>
      </w:r>
      <w:r w:rsidR="00684D78" w:rsidRPr="004F1A08">
        <w:rPr>
          <w:rFonts w:ascii="Times New Roman" w:hAnsi="Times New Roman" w:cs="Times New Roman"/>
          <w:sz w:val="24"/>
          <w:szCs w:val="24"/>
        </w:rPr>
        <w:t xml:space="preserve"> Zamawiającemu</w:t>
      </w:r>
      <w:r w:rsidR="004F1A08">
        <w:rPr>
          <w:rFonts w:ascii="Times New Roman" w:hAnsi="Times New Roman" w:cs="Times New Roman"/>
          <w:sz w:val="24"/>
          <w:szCs w:val="24"/>
        </w:rPr>
        <w:t>.</w:t>
      </w:r>
    </w:p>
    <w:p w14:paraId="64F5B3FF" w14:textId="77777777" w:rsidR="00BC4015" w:rsidRPr="007C63C8" w:rsidRDefault="00BC4015" w:rsidP="006C3D7C">
      <w:pPr>
        <w:spacing w:after="0"/>
        <w:ind w:left="720"/>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4E5FB9" w:rsidRPr="007C63C8" w14:paraId="73B89A40" w14:textId="77777777" w:rsidTr="00AB46F4">
        <w:tc>
          <w:tcPr>
            <w:tcW w:w="9180" w:type="dxa"/>
            <w:shd w:val="pct10" w:color="auto" w:fill="auto"/>
          </w:tcPr>
          <w:p w14:paraId="79A96C9C" w14:textId="77777777" w:rsidR="004E5FB9" w:rsidRPr="007C63C8" w:rsidRDefault="004F1A08"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XX</w:t>
            </w:r>
            <w:r w:rsidR="007462B0">
              <w:rPr>
                <w:rFonts w:ascii="Times New Roman" w:hAnsi="Times New Roman" w:cs="Times New Roman"/>
                <w:b/>
                <w:sz w:val="24"/>
                <w:szCs w:val="24"/>
              </w:rPr>
              <w:t>V</w:t>
            </w:r>
            <w:r w:rsidR="004E5FB9" w:rsidRPr="007C63C8">
              <w:rPr>
                <w:rFonts w:ascii="Times New Roman" w:hAnsi="Times New Roman" w:cs="Times New Roman"/>
                <w:b/>
                <w:sz w:val="24"/>
                <w:szCs w:val="24"/>
              </w:rPr>
              <w:t>II. Informacje dotyczące zabezpieczenia należytego wykonania umowy</w:t>
            </w:r>
          </w:p>
        </w:tc>
      </w:tr>
    </w:tbl>
    <w:p w14:paraId="0C027394" w14:textId="77777777" w:rsidR="00734584" w:rsidRPr="007C63C8" w:rsidRDefault="00734584" w:rsidP="007C63C8">
      <w:pPr>
        <w:pStyle w:val="Akapitzlist"/>
        <w:spacing w:after="0"/>
        <w:ind w:left="1080"/>
        <w:jc w:val="both"/>
        <w:rPr>
          <w:rFonts w:ascii="Times New Roman" w:hAnsi="Times New Roman" w:cs="Times New Roman"/>
          <w:sz w:val="24"/>
          <w:szCs w:val="24"/>
        </w:rPr>
      </w:pPr>
    </w:p>
    <w:p w14:paraId="3A3F3432" w14:textId="25BB1859" w:rsidR="00D801DC" w:rsidRPr="007C63C8" w:rsidRDefault="007E5E7C" w:rsidP="00B3181B">
      <w:pPr>
        <w:pStyle w:val="Akapitzlist"/>
        <w:ind w:left="709"/>
        <w:jc w:val="both"/>
        <w:rPr>
          <w:rFonts w:ascii="Times New Roman" w:hAnsi="Times New Roman" w:cs="Times New Roman"/>
          <w:sz w:val="24"/>
          <w:szCs w:val="24"/>
        </w:rPr>
      </w:pPr>
      <w:r>
        <w:rPr>
          <w:rFonts w:ascii="Times New Roman" w:hAnsi="Times New Roman" w:cs="Times New Roman"/>
          <w:sz w:val="24"/>
          <w:szCs w:val="24"/>
        </w:rPr>
        <w:t>Zamawiający nie przewiduje wniesienia zabezpieczenia należytego wykonania umowy.</w:t>
      </w:r>
    </w:p>
    <w:tbl>
      <w:tblPr>
        <w:tblStyle w:val="Tabela-Siatka"/>
        <w:tblW w:w="0" w:type="auto"/>
        <w:tblInd w:w="108" w:type="dxa"/>
        <w:shd w:val="pct10" w:color="auto" w:fill="auto"/>
        <w:tblLook w:val="04A0" w:firstRow="1" w:lastRow="0" w:firstColumn="1" w:lastColumn="0" w:noHBand="0" w:noVBand="1"/>
      </w:tblPr>
      <w:tblGrid>
        <w:gridCol w:w="9180"/>
      </w:tblGrid>
      <w:tr w:rsidR="00AD3200" w:rsidRPr="007C63C8" w14:paraId="54893F11" w14:textId="77777777" w:rsidTr="0061018A">
        <w:tc>
          <w:tcPr>
            <w:tcW w:w="9180" w:type="dxa"/>
            <w:shd w:val="pct10" w:color="auto" w:fill="auto"/>
          </w:tcPr>
          <w:p w14:paraId="28B57654" w14:textId="77777777" w:rsidR="00AD3200" w:rsidRPr="007C63C8" w:rsidRDefault="00AD3200" w:rsidP="0069647C">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lastRenderedPageBreak/>
              <w:t>XX</w:t>
            </w:r>
            <w:r w:rsidR="0069647C">
              <w:rPr>
                <w:rFonts w:ascii="Times New Roman" w:hAnsi="Times New Roman" w:cs="Times New Roman"/>
                <w:b/>
                <w:sz w:val="24"/>
                <w:szCs w:val="24"/>
              </w:rPr>
              <w:t>VIII</w:t>
            </w:r>
            <w:r w:rsidRPr="007C63C8">
              <w:rPr>
                <w:rFonts w:ascii="Times New Roman" w:hAnsi="Times New Roman" w:cs="Times New Roman"/>
                <w:b/>
                <w:sz w:val="24"/>
                <w:szCs w:val="24"/>
              </w:rPr>
              <w:t>. Pouczenie ośrodkach ochrony prawnej przysługującej Wykonawcy</w:t>
            </w:r>
          </w:p>
        </w:tc>
      </w:tr>
    </w:tbl>
    <w:p w14:paraId="3045651D" w14:textId="77777777" w:rsidR="00AD3200" w:rsidRPr="007C63C8" w:rsidRDefault="00AD3200" w:rsidP="007C63C8">
      <w:pPr>
        <w:pStyle w:val="Akapitzlist"/>
        <w:spacing w:after="0"/>
        <w:ind w:left="1080"/>
        <w:jc w:val="both"/>
        <w:rPr>
          <w:rFonts w:ascii="Times New Roman" w:hAnsi="Times New Roman" w:cs="Times New Roman"/>
          <w:sz w:val="24"/>
          <w:szCs w:val="24"/>
        </w:rPr>
      </w:pPr>
    </w:p>
    <w:p w14:paraId="6676B24F" w14:textId="77777777" w:rsidR="00016841" w:rsidRPr="00901DA0" w:rsidRDefault="00016841">
      <w:pPr>
        <w:numPr>
          <w:ilvl w:val="3"/>
          <w:numId w:val="28"/>
        </w:numPr>
        <w:tabs>
          <w:tab w:val="clear" w:pos="2880"/>
          <w:tab w:val="left" w:pos="426"/>
        </w:tabs>
        <w:spacing w:after="0"/>
        <w:ind w:left="426" w:hanging="426"/>
        <w:jc w:val="both"/>
        <w:rPr>
          <w:rFonts w:ascii="Times New Roman" w:hAnsi="Times New Roman" w:cs="Times New Roman"/>
          <w:b/>
          <w:sz w:val="24"/>
          <w:szCs w:val="24"/>
        </w:rPr>
      </w:pPr>
      <w:r w:rsidRPr="00901DA0">
        <w:rPr>
          <w:rFonts w:ascii="Times New Roman" w:hAnsi="Times New Roman" w:cs="Times New Roman"/>
          <w:sz w:val="24"/>
          <w:szCs w:val="24"/>
        </w:rPr>
        <w:t xml:space="preserve">Każdemu Wykonawcy oraz innym podmiotom, jeśli mają lub miały interes w uzyskaniu zamówienia oraz poniosły lub mogą ponieść szkodę w wyniku naruszenia przez Zamawiającego przepisów ustawy, przysługują środki ochrony prawnej w postaci odwołania do </w:t>
      </w:r>
      <w:r w:rsidRPr="00901DA0">
        <w:rPr>
          <w:rFonts w:ascii="Times New Roman" w:hAnsi="Times New Roman" w:cs="Times New Roman"/>
          <w:b/>
          <w:sz w:val="24"/>
          <w:szCs w:val="24"/>
        </w:rPr>
        <w:t>Prezesa Izby w terminie 10 dni</w:t>
      </w:r>
      <w:r w:rsidRPr="00901DA0">
        <w:rPr>
          <w:rFonts w:ascii="Times New Roman" w:hAnsi="Times New Roman" w:cs="Times New Roman"/>
          <w:sz w:val="24"/>
          <w:szCs w:val="24"/>
        </w:rPr>
        <w:t xml:space="preserve"> od dnia przekazania informacji o czynności Zamawiającego stanowiącej podstawę jego wniesienia - jeżeli został</w:t>
      </w:r>
      <w:r>
        <w:rPr>
          <w:rFonts w:ascii="Times New Roman" w:hAnsi="Times New Roman" w:cs="Times New Roman"/>
          <w:sz w:val="24"/>
          <w:szCs w:val="24"/>
        </w:rPr>
        <w:t>o</w:t>
      </w:r>
      <w:r w:rsidRPr="00901DA0">
        <w:rPr>
          <w:rFonts w:ascii="Times New Roman" w:hAnsi="Times New Roman" w:cs="Times New Roman"/>
          <w:sz w:val="24"/>
          <w:szCs w:val="24"/>
        </w:rPr>
        <w:t xml:space="preserve"> przekazane przy użyciu środków komunikacji elektronicznej albo w terminie </w:t>
      </w:r>
      <w:r w:rsidRPr="00901DA0">
        <w:rPr>
          <w:rFonts w:ascii="Times New Roman" w:hAnsi="Times New Roman" w:cs="Times New Roman"/>
          <w:b/>
          <w:sz w:val="24"/>
          <w:szCs w:val="24"/>
        </w:rPr>
        <w:t>15 dni jeżeli informacja  została przekazana w inny sposób.</w:t>
      </w:r>
    </w:p>
    <w:p w14:paraId="72A37B81" w14:textId="77777777" w:rsidR="00016841" w:rsidRPr="00901DA0" w:rsidRDefault="00016841">
      <w:pPr>
        <w:numPr>
          <w:ilvl w:val="3"/>
          <w:numId w:val="28"/>
        </w:numPr>
        <w:tabs>
          <w:tab w:val="clear" w:pos="2880"/>
          <w:tab w:val="left" w:pos="426"/>
        </w:tabs>
        <w:spacing w:after="0"/>
        <w:ind w:left="426" w:hanging="426"/>
        <w:jc w:val="both"/>
        <w:rPr>
          <w:rFonts w:ascii="Times New Roman" w:hAnsi="Times New Roman" w:cs="Times New Roman"/>
          <w:b/>
          <w:sz w:val="24"/>
          <w:szCs w:val="24"/>
        </w:rPr>
      </w:pPr>
      <w:r w:rsidRPr="00901DA0">
        <w:rPr>
          <w:rFonts w:ascii="Times New Roman" w:hAnsi="Times New Roman" w:cs="Times New Roman"/>
          <w:sz w:val="24"/>
          <w:szCs w:val="24"/>
        </w:rPr>
        <w:t xml:space="preserve">Odwołanie przysługuje na: </w:t>
      </w:r>
    </w:p>
    <w:p w14:paraId="04C5F8E8" w14:textId="77777777" w:rsidR="00016841" w:rsidRPr="00901DA0" w:rsidRDefault="00016841">
      <w:pPr>
        <w:pStyle w:val="Akapitzlist"/>
        <w:numPr>
          <w:ilvl w:val="0"/>
          <w:numId w:val="30"/>
        </w:numPr>
        <w:tabs>
          <w:tab w:val="left" w:pos="426"/>
        </w:tabs>
        <w:spacing w:after="0"/>
        <w:ind w:left="851" w:hanging="425"/>
        <w:jc w:val="both"/>
        <w:rPr>
          <w:rFonts w:ascii="Times New Roman" w:hAnsi="Times New Roman" w:cs="Times New Roman"/>
          <w:b/>
          <w:sz w:val="24"/>
          <w:szCs w:val="24"/>
        </w:rPr>
      </w:pPr>
      <w:r w:rsidRPr="00901DA0">
        <w:rPr>
          <w:rFonts w:ascii="Times New Roman" w:hAnsi="Times New Roman" w:cs="Times New Roman"/>
          <w:sz w:val="24"/>
          <w:szCs w:val="24"/>
        </w:rPr>
        <w:t>niezgodną z przepisami ustawy czynność Zamawiającego, podjętą w postępowaniu o udzielenie zamówienia, w tym na projektowane postanowienia umowy,</w:t>
      </w:r>
    </w:p>
    <w:p w14:paraId="39EA8545" w14:textId="77777777" w:rsidR="00016841" w:rsidRPr="00901DA0" w:rsidRDefault="00016841">
      <w:pPr>
        <w:pStyle w:val="Akapitzlist"/>
        <w:numPr>
          <w:ilvl w:val="0"/>
          <w:numId w:val="30"/>
        </w:numPr>
        <w:tabs>
          <w:tab w:val="left" w:pos="426"/>
        </w:tabs>
        <w:spacing w:after="0"/>
        <w:ind w:left="851" w:hanging="425"/>
        <w:jc w:val="both"/>
        <w:rPr>
          <w:rFonts w:ascii="Times New Roman" w:hAnsi="Times New Roman" w:cs="Times New Roman"/>
          <w:b/>
          <w:sz w:val="24"/>
          <w:szCs w:val="24"/>
        </w:rPr>
      </w:pPr>
      <w:r w:rsidRPr="00901DA0">
        <w:rPr>
          <w:rFonts w:ascii="Times New Roman" w:hAnsi="Times New Roman" w:cs="Times New Roman"/>
          <w:sz w:val="24"/>
          <w:szCs w:val="24"/>
        </w:rPr>
        <w:t>zaniechanie czynności w postępowaniu o udzielenie zamówienia, do której Zamawiający był obowiązany na podstawie ustawy,</w:t>
      </w:r>
    </w:p>
    <w:p w14:paraId="75076940" w14:textId="77777777" w:rsidR="00016841" w:rsidRPr="00901DA0" w:rsidRDefault="00016841">
      <w:pPr>
        <w:pStyle w:val="Akapitzlist"/>
        <w:numPr>
          <w:ilvl w:val="0"/>
          <w:numId w:val="30"/>
        </w:numPr>
        <w:tabs>
          <w:tab w:val="left" w:pos="426"/>
        </w:tabs>
        <w:spacing w:after="0"/>
        <w:ind w:left="851" w:hanging="425"/>
        <w:jc w:val="both"/>
        <w:rPr>
          <w:rFonts w:ascii="Times New Roman" w:hAnsi="Times New Roman" w:cs="Times New Roman"/>
          <w:b/>
          <w:sz w:val="24"/>
          <w:szCs w:val="24"/>
        </w:rPr>
      </w:pPr>
      <w:r w:rsidRPr="00901DA0">
        <w:rPr>
          <w:rFonts w:ascii="Times New Roman" w:hAnsi="Times New Roman" w:cs="Times New Roman"/>
          <w:sz w:val="24"/>
          <w:szCs w:val="24"/>
        </w:rPr>
        <w:t>zaniechanie przeprowadzenia postępowania o udzielenie zamówienia, mimo że zamawiający był do tego zobowiązany.</w:t>
      </w:r>
    </w:p>
    <w:p w14:paraId="385DBD81" w14:textId="77777777" w:rsidR="00016841" w:rsidRPr="00901DA0" w:rsidRDefault="00016841">
      <w:pPr>
        <w:numPr>
          <w:ilvl w:val="3"/>
          <w:numId w:val="28"/>
        </w:numPr>
        <w:tabs>
          <w:tab w:val="clear" w:pos="2880"/>
          <w:tab w:val="left" w:pos="426"/>
        </w:tabs>
        <w:spacing w:after="0"/>
        <w:ind w:left="426" w:hanging="426"/>
        <w:jc w:val="both"/>
        <w:rPr>
          <w:rFonts w:ascii="Times New Roman" w:hAnsi="Times New Roman" w:cs="Times New Roman"/>
          <w:b/>
          <w:sz w:val="24"/>
          <w:szCs w:val="24"/>
        </w:rPr>
      </w:pPr>
      <w:r w:rsidRPr="00901DA0">
        <w:rPr>
          <w:rFonts w:ascii="Times New Roman" w:hAnsi="Times New Roman" w:cs="Times New Roman"/>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F3BBE13" w14:textId="77777777" w:rsidR="00016841" w:rsidRPr="00901DA0" w:rsidRDefault="00016841">
      <w:pPr>
        <w:numPr>
          <w:ilvl w:val="3"/>
          <w:numId w:val="28"/>
        </w:numPr>
        <w:tabs>
          <w:tab w:val="clear" w:pos="2880"/>
          <w:tab w:val="left" w:pos="426"/>
        </w:tabs>
        <w:spacing w:after="0"/>
        <w:ind w:left="426" w:hanging="426"/>
        <w:jc w:val="both"/>
        <w:rPr>
          <w:rFonts w:ascii="Times New Roman" w:hAnsi="Times New Roman" w:cs="Times New Roman"/>
          <w:b/>
          <w:sz w:val="24"/>
          <w:szCs w:val="24"/>
        </w:rPr>
      </w:pPr>
      <w:r w:rsidRPr="00901DA0">
        <w:rPr>
          <w:rFonts w:ascii="Times New Roman" w:hAnsi="Times New Roman" w:cs="Times New Roman"/>
          <w:sz w:val="24"/>
          <w:szCs w:val="24"/>
        </w:rPr>
        <w:t xml:space="preserve">Terminy oblicza się według przepisów prawa cywilnego. Jeżeli koniec terminu do wykonania czynności przypada na sobota lub dzień wolny od pracy, termin upływa dnia następnego po dniu lub dniach wolnych od pracy. </w:t>
      </w:r>
    </w:p>
    <w:p w14:paraId="31F7D24B" w14:textId="77777777" w:rsidR="00016841" w:rsidRPr="00901DA0" w:rsidRDefault="00016841">
      <w:pPr>
        <w:numPr>
          <w:ilvl w:val="3"/>
          <w:numId w:val="28"/>
        </w:numPr>
        <w:tabs>
          <w:tab w:val="clear" w:pos="2880"/>
          <w:tab w:val="left" w:pos="426"/>
        </w:tabs>
        <w:spacing w:after="0"/>
        <w:ind w:left="426" w:hanging="426"/>
        <w:jc w:val="both"/>
        <w:rPr>
          <w:rFonts w:ascii="Times New Roman" w:hAnsi="Times New Roman" w:cs="Times New Roman"/>
          <w:b/>
          <w:sz w:val="24"/>
          <w:szCs w:val="24"/>
        </w:rPr>
      </w:pPr>
      <w:r w:rsidRPr="00901DA0">
        <w:rPr>
          <w:rFonts w:ascii="Times New Roman" w:hAnsi="Times New Roman" w:cs="Times New Roman"/>
          <w:sz w:val="24"/>
          <w:szCs w:val="24"/>
        </w:rPr>
        <w:t>Odwołanie wobec treści ogłoszenia wszczynającego postępowanie</w:t>
      </w:r>
      <w:r>
        <w:rPr>
          <w:rFonts w:ascii="Times New Roman" w:hAnsi="Times New Roman" w:cs="Times New Roman"/>
          <w:sz w:val="24"/>
          <w:szCs w:val="24"/>
        </w:rPr>
        <w:t xml:space="preserve"> o</w:t>
      </w:r>
      <w:r w:rsidRPr="00901DA0">
        <w:rPr>
          <w:rFonts w:ascii="Times New Roman" w:hAnsi="Times New Roman" w:cs="Times New Roman"/>
          <w:sz w:val="24"/>
          <w:szCs w:val="24"/>
        </w:rPr>
        <w:t xml:space="preserve"> udzielenie zamówienia lub wobec </w:t>
      </w:r>
      <w:r>
        <w:rPr>
          <w:rFonts w:ascii="Times New Roman" w:hAnsi="Times New Roman" w:cs="Times New Roman"/>
          <w:sz w:val="24"/>
          <w:szCs w:val="24"/>
        </w:rPr>
        <w:t xml:space="preserve">treści </w:t>
      </w:r>
      <w:r w:rsidRPr="00901DA0">
        <w:rPr>
          <w:rFonts w:ascii="Times New Roman" w:hAnsi="Times New Roman" w:cs="Times New Roman"/>
          <w:sz w:val="24"/>
          <w:szCs w:val="24"/>
        </w:rPr>
        <w:t xml:space="preserve">dokumentów zamówienia należy wnieść w </w:t>
      </w:r>
      <w:r w:rsidRPr="00901DA0">
        <w:rPr>
          <w:rFonts w:ascii="Times New Roman" w:hAnsi="Times New Roman" w:cs="Times New Roman"/>
          <w:b/>
          <w:sz w:val="24"/>
          <w:szCs w:val="24"/>
        </w:rPr>
        <w:t>terminie 10 dni od dnia publikacji ogłoszenia w Dzienniku Urzędowym Unii Europejskiej</w:t>
      </w:r>
      <w:r w:rsidRPr="00901DA0">
        <w:rPr>
          <w:rFonts w:ascii="Times New Roman" w:hAnsi="Times New Roman" w:cs="Times New Roman"/>
          <w:color w:val="00B050"/>
          <w:sz w:val="24"/>
          <w:szCs w:val="24"/>
        </w:rPr>
        <w:t xml:space="preserve"> </w:t>
      </w:r>
      <w:r w:rsidRPr="00901DA0">
        <w:rPr>
          <w:rFonts w:ascii="Times New Roman" w:hAnsi="Times New Roman" w:cs="Times New Roman"/>
          <w:sz w:val="24"/>
          <w:szCs w:val="24"/>
        </w:rPr>
        <w:t xml:space="preserve">lub zamieszczenia dokumentów zamówienia na stronie internetowej.  </w:t>
      </w:r>
    </w:p>
    <w:p w14:paraId="0B4B5699" w14:textId="77777777" w:rsidR="00016841" w:rsidRPr="00901DA0" w:rsidRDefault="00016841">
      <w:pPr>
        <w:numPr>
          <w:ilvl w:val="3"/>
          <w:numId w:val="28"/>
        </w:numPr>
        <w:tabs>
          <w:tab w:val="clear" w:pos="2880"/>
          <w:tab w:val="left" w:pos="426"/>
        </w:tabs>
        <w:spacing w:after="0"/>
        <w:ind w:left="426" w:hanging="426"/>
        <w:jc w:val="both"/>
        <w:rPr>
          <w:rFonts w:ascii="Times New Roman" w:hAnsi="Times New Roman" w:cs="Times New Roman"/>
          <w:b/>
          <w:sz w:val="24"/>
          <w:szCs w:val="24"/>
        </w:rPr>
      </w:pPr>
      <w:r w:rsidRPr="00901DA0">
        <w:rPr>
          <w:rFonts w:ascii="Times New Roman" w:hAnsi="Times New Roman" w:cs="Times New Roman"/>
          <w:sz w:val="24"/>
          <w:szCs w:val="24"/>
        </w:rPr>
        <w:t xml:space="preserve"> Odwołanie </w:t>
      </w:r>
      <w:r>
        <w:rPr>
          <w:rFonts w:ascii="Times New Roman" w:hAnsi="Times New Roman" w:cs="Times New Roman"/>
          <w:sz w:val="24"/>
          <w:szCs w:val="24"/>
        </w:rPr>
        <w:t>w przypadkach</w:t>
      </w:r>
      <w:r w:rsidRPr="00901DA0">
        <w:rPr>
          <w:rFonts w:ascii="Times New Roman" w:hAnsi="Times New Roman" w:cs="Times New Roman"/>
          <w:sz w:val="24"/>
          <w:szCs w:val="24"/>
        </w:rPr>
        <w:t xml:space="preserve"> innych niż określone w ust. 1 i 5 wnosi się w terminie </w:t>
      </w:r>
      <w:r w:rsidRPr="00901DA0">
        <w:rPr>
          <w:rFonts w:ascii="Times New Roman" w:hAnsi="Times New Roman" w:cs="Times New Roman"/>
          <w:b/>
          <w:sz w:val="24"/>
          <w:szCs w:val="24"/>
        </w:rPr>
        <w:t xml:space="preserve">10 dni </w:t>
      </w:r>
      <w:r w:rsidRPr="00901DA0">
        <w:rPr>
          <w:rFonts w:ascii="Times New Roman" w:hAnsi="Times New Roman" w:cs="Times New Roman"/>
          <w:sz w:val="24"/>
          <w:szCs w:val="24"/>
        </w:rPr>
        <w:t xml:space="preserve">od dnia, w którym powzięto lub przy zachowaniu należytej staranności można było powziąć wiadomość o okolicznościach stanowiących podstawę jego wniesienia. </w:t>
      </w:r>
    </w:p>
    <w:p w14:paraId="6445ECC5" w14:textId="77777777" w:rsidR="00016841" w:rsidRDefault="00016841">
      <w:pPr>
        <w:numPr>
          <w:ilvl w:val="0"/>
          <w:numId w:val="44"/>
        </w:numPr>
        <w:tabs>
          <w:tab w:val="left" w:pos="426"/>
        </w:tabs>
        <w:spacing w:after="0"/>
        <w:ind w:left="426" w:hanging="426"/>
        <w:jc w:val="both"/>
        <w:rPr>
          <w:rFonts w:ascii="Times New Roman" w:hAnsi="Times New Roman" w:cs="Times New Roman"/>
          <w:sz w:val="24"/>
          <w:szCs w:val="24"/>
        </w:rPr>
      </w:pPr>
      <w:r w:rsidRPr="00154CE5">
        <w:rPr>
          <w:rFonts w:ascii="Times New Roman" w:hAnsi="Times New Roman" w:cs="Times New Roman"/>
          <w:sz w:val="24"/>
          <w:szCs w:val="24"/>
        </w:rPr>
        <w:t xml:space="preserve">Jeśli Zamawiający nie przesłał Wykonawcy zawiadomienia o wyborze najkorzystniejszej oferty odwołanie wnosi się w terminie: 30 dni od dnia </w:t>
      </w:r>
      <w:r w:rsidRPr="00154CE5">
        <w:rPr>
          <w:rFonts w:ascii="Times New Roman" w:hAnsi="Times New Roman" w:cs="Times New Roman"/>
          <w:b/>
          <w:sz w:val="24"/>
          <w:szCs w:val="24"/>
        </w:rPr>
        <w:t>publikacji w Dzienniku Urzędowym Unii Europejskiej</w:t>
      </w:r>
      <w:r w:rsidRPr="00154CE5">
        <w:rPr>
          <w:rFonts w:ascii="Times New Roman" w:hAnsi="Times New Roman" w:cs="Times New Roman"/>
          <w:sz w:val="24"/>
          <w:szCs w:val="24"/>
        </w:rPr>
        <w:t xml:space="preserve"> ogłoszenia o udzieleniu zamówienia; w terminie 6 miesięcy od dnia zawarcia umowy jeśli Zamawiający nie opublikował w dzienniku Urzędowym Unii Europejskiej ogłoszenia o udzieleniu zamówienia</w:t>
      </w:r>
      <w:r>
        <w:rPr>
          <w:rFonts w:ascii="Times New Roman" w:hAnsi="Times New Roman" w:cs="Times New Roman"/>
          <w:sz w:val="24"/>
          <w:szCs w:val="24"/>
        </w:rPr>
        <w:t>.</w:t>
      </w:r>
    </w:p>
    <w:p w14:paraId="69991C74" w14:textId="77777777" w:rsidR="00016841" w:rsidRPr="00154CE5" w:rsidRDefault="00016841">
      <w:pPr>
        <w:numPr>
          <w:ilvl w:val="0"/>
          <w:numId w:val="44"/>
        </w:numPr>
        <w:tabs>
          <w:tab w:val="left" w:pos="426"/>
        </w:tabs>
        <w:spacing w:after="0"/>
        <w:ind w:left="360"/>
        <w:jc w:val="both"/>
        <w:rPr>
          <w:rFonts w:ascii="Times New Roman" w:hAnsi="Times New Roman" w:cs="Times New Roman"/>
          <w:sz w:val="24"/>
          <w:szCs w:val="24"/>
        </w:rPr>
      </w:pPr>
      <w:r w:rsidRPr="00154CE5">
        <w:rPr>
          <w:rFonts w:ascii="Times New Roman" w:hAnsi="Times New Roman" w:cs="Times New Roman"/>
          <w:sz w:val="24"/>
          <w:szCs w:val="24"/>
        </w:rPr>
        <w:t xml:space="preserve">Szczegółowe zasady postępowania w procedurze odwoławczej reguluje </w:t>
      </w:r>
      <w:r w:rsidRPr="00154CE5">
        <w:rPr>
          <w:rFonts w:ascii="Times New Roman" w:hAnsi="Times New Roman" w:cs="Times New Roman"/>
          <w:b/>
          <w:sz w:val="24"/>
          <w:szCs w:val="24"/>
        </w:rPr>
        <w:t>DZIAŁ IX - Środki ochrony prawnej; Rozdział 1 i 2 Art.505 - 590 ustawy Pzp.</w:t>
      </w:r>
    </w:p>
    <w:p w14:paraId="31E574A5" w14:textId="77777777" w:rsidR="00016841" w:rsidRPr="00901DA0" w:rsidRDefault="00016841">
      <w:pPr>
        <w:numPr>
          <w:ilvl w:val="0"/>
          <w:numId w:val="44"/>
        </w:numPr>
        <w:spacing w:after="0"/>
        <w:ind w:left="360"/>
        <w:jc w:val="both"/>
        <w:rPr>
          <w:rFonts w:ascii="Times New Roman" w:hAnsi="Times New Roman" w:cs="Times New Roman"/>
          <w:sz w:val="24"/>
          <w:szCs w:val="24"/>
        </w:rPr>
      </w:pPr>
      <w:r w:rsidRPr="00901DA0">
        <w:rPr>
          <w:rFonts w:ascii="Times New Roman" w:hAnsi="Times New Roman" w:cs="Times New Roman"/>
          <w:sz w:val="24"/>
          <w:szCs w:val="24"/>
        </w:rPr>
        <w:t>Na orzeczenie Izby oraz postanowienie Prezesa Izby, o którym mowa w art.</w:t>
      </w:r>
      <w:r>
        <w:rPr>
          <w:rFonts w:ascii="Times New Roman" w:hAnsi="Times New Roman" w:cs="Times New Roman"/>
          <w:sz w:val="24"/>
          <w:szCs w:val="24"/>
        </w:rPr>
        <w:t>579</w:t>
      </w:r>
      <w:r w:rsidRPr="00901DA0">
        <w:rPr>
          <w:rFonts w:ascii="Times New Roman" w:hAnsi="Times New Roman" w:cs="Times New Roman"/>
          <w:sz w:val="24"/>
          <w:szCs w:val="24"/>
        </w:rPr>
        <w:t xml:space="preserve"> stronom oraz uczestnikom postępowania odwoławczego przysługuje skarga do sądu. W postępowaniu toczącym się w skutek wniesienia skargi stosuje się przepisy </w:t>
      </w:r>
      <w:r w:rsidRPr="00901DA0">
        <w:rPr>
          <w:rFonts w:ascii="Times New Roman" w:hAnsi="Times New Roman" w:cs="Times New Roman"/>
          <w:b/>
          <w:sz w:val="24"/>
          <w:szCs w:val="24"/>
        </w:rPr>
        <w:t>DZIAŁU IX Rozdział 3 - Postępowanie skargowe(art. 579-590)</w:t>
      </w:r>
      <w:r w:rsidRPr="00901DA0">
        <w:rPr>
          <w:rFonts w:ascii="Times New Roman" w:hAnsi="Times New Roman" w:cs="Times New Roman"/>
          <w:sz w:val="24"/>
          <w:szCs w:val="24"/>
        </w:rPr>
        <w:t xml:space="preserve"> ustawy Pzp oraz przepisy Kodeksu postępowania cywilnego o apelacji. Skargę wnosi się do Sądu Okręgowego w Warszawie - sądu zamówień publicznych, za pośrednictwem Prezesa Izby w terminie 14 dni od dnia </w:t>
      </w:r>
      <w:r w:rsidRPr="00901DA0">
        <w:rPr>
          <w:rFonts w:ascii="Times New Roman" w:hAnsi="Times New Roman" w:cs="Times New Roman"/>
          <w:sz w:val="24"/>
          <w:szCs w:val="24"/>
        </w:rPr>
        <w:lastRenderedPageBreak/>
        <w:t xml:space="preserve">doręczenia orzeczenia Izby lub postanowienia Prezesa Izby, o którym mowa w art.519 ust.1, przesyłając jednocześnie jej odpis przeciwnikowi skargi. Złożenie skargi  w placówce pocztowej operatora wyznaczonego w rozumieniu ustawy z dnia 23 lipca 2012r, - Prawo pocztowe </w:t>
      </w:r>
      <w:r>
        <w:rPr>
          <w:rFonts w:ascii="Times New Roman" w:hAnsi="Times New Roman" w:cs="Times New Roman"/>
          <w:sz w:val="24"/>
          <w:szCs w:val="24"/>
        </w:rPr>
        <w:t>albo wysłanie na adres do doręczeń elektronicznych, o których mowa w art. 2 ust. 2 pkt 1 ustawy z dnia 18 lipca 2020 r. o doręczeniach elektronicznych, jest równoznaczne z jej wniesieniem.</w:t>
      </w:r>
    </w:p>
    <w:p w14:paraId="5F1FEBF3" w14:textId="6D30E01B" w:rsidR="00AD3200" w:rsidRDefault="00AD3200" w:rsidP="00B8250A">
      <w:pPr>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AD3200" w:rsidRPr="007C63C8" w14:paraId="628EFCB5" w14:textId="77777777" w:rsidTr="0061018A">
        <w:tc>
          <w:tcPr>
            <w:tcW w:w="9180" w:type="dxa"/>
            <w:shd w:val="pct10" w:color="auto" w:fill="auto"/>
          </w:tcPr>
          <w:p w14:paraId="66ABA969" w14:textId="77777777" w:rsidR="00AD3200" w:rsidRPr="007C63C8" w:rsidRDefault="00AD3200"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XXX. Obowiązek informacyjny wynikający z RODO</w:t>
            </w:r>
            <w:r w:rsidR="00045C7E">
              <w:rPr>
                <w:rFonts w:ascii="Times New Roman" w:hAnsi="Times New Roman" w:cs="Times New Roman"/>
                <w:b/>
                <w:sz w:val="24"/>
                <w:szCs w:val="24"/>
              </w:rPr>
              <w:t xml:space="preserve"> </w:t>
            </w:r>
          </w:p>
        </w:tc>
      </w:tr>
    </w:tbl>
    <w:p w14:paraId="2281843F" w14:textId="77777777" w:rsidR="000E581E" w:rsidRPr="000E581E" w:rsidRDefault="000E581E" w:rsidP="000E581E">
      <w:pPr>
        <w:spacing w:after="0" w:line="240" w:lineRule="auto"/>
        <w:ind w:right="40"/>
        <w:jc w:val="center"/>
        <w:rPr>
          <w:rFonts w:ascii="Times New Roman" w:hAnsi="Times New Roman" w:cs="Times New Roman"/>
          <w:sz w:val="24"/>
          <w:szCs w:val="24"/>
        </w:rPr>
      </w:pPr>
    </w:p>
    <w:p w14:paraId="5DBB2C38" w14:textId="77777777" w:rsidR="000E581E" w:rsidRPr="000E581E" w:rsidRDefault="000E581E" w:rsidP="000E581E">
      <w:pPr>
        <w:spacing w:after="0" w:line="240" w:lineRule="auto"/>
        <w:ind w:right="40"/>
        <w:jc w:val="both"/>
        <w:rPr>
          <w:rFonts w:ascii="Times New Roman" w:hAnsi="Times New Roman" w:cs="Times New Roman"/>
          <w:sz w:val="24"/>
          <w:szCs w:val="24"/>
        </w:rPr>
      </w:pPr>
      <w:r w:rsidRPr="000E581E">
        <w:rPr>
          <w:rFonts w:ascii="Times New Roman" w:hAnsi="Times New Roman" w:cs="Times New Roman"/>
          <w:sz w:val="24"/>
          <w:szCs w:val="24"/>
        </w:rPr>
        <w:t>Zgodnie z art. 13 ust. 1 i 2 rozporządzenia Parlamentu Europejskiego i Rady (UE) 2016/679 z</w:t>
      </w:r>
      <w:r>
        <w:rPr>
          <w:rFonts w:ascii="Times New Roman" w:hAnsi="Times New Roman" w:cs="Times New Roman"/>
          <w:sz w:val="24"/>
          <w:szCs w:val="24"/>
        </w:rPr>
        <w:t> </w:t>
      </w:r>
      <w:r w:rsidRPr="000E581E">
        <w:rPr>
          <w:rFonts w:ascii="Times New Roman" w:hAnsi="Times New Roman" w:cs="Times New Roman"/>
          <w:sz w:val="24"/>
          <w:szCs w:val="24"/>
        </w:rPr>
        <w:t>dnia 27 kwietnia 2016 r. w sprawie ochrony osób fizycznych w związku z przetwarzaniem danych osobowych i w sprawie swobodnego przepływu takich danych oraz uchylenia dyrektywy 95/46/WE (ogólne rozporządzenie o ochronie danych) (Dz. Urz. UE L 119 z</w:t>
      </w:r>
      <w:r>
        <w:rPr>
          <w:rFonts w:ascii="Times New Roman" w:hAnsi="Times New Roman" w:cs="Times New Roman"/>
          <w:sz w:val="24"/>
          <w:szCs w:val="24"/>
        </w:rPr>
        <w:t> </w:t>
      </w:r>
      <w:r w:rsidRPr="000E581E">
        <w:rPr>
          <w:rFonts w:ascii="Times New Roman" w:hAnsi="Times New Roman" w:cs="Times New Roman"/>
          <w:sz w:val="24"/>
          <w:szCs w:val="24"/>
        </w:rPr>
        <w:t>04.05.2016, str. 1), dalej „Rozporządzenie”, informuję, że:</w:t>
      </w:r>
    </w:p>
    <w:p w14:paraId="709C372F" w14:textId="77777777" w:rsidR="000E581E" w:rsidRDefault="000E581E">
      <w:pPr>
        <w:pStyle w:val="Akapitzlist"/>
        <w:numPr>
          <w:ilvl w:val="6"/>
          <w:numId w:val="34"/>
        </w:numPr>
        <w:spacing w:after="0" w:line="240" w:lineRule="auto"/>
        <w:ind w:left="709" w:hanging="567"/>
        <w:jc w:val="both"/>
        <w:rPr>
          <w:rFonts w:ascii="Times New Roman" w:hAnsi="Times New Roman" w:cs="Times New Roman"/>
          <w:sz w:val="24"/>
          <w:szCs w:val="24"/>
        </w:rPr>
      </w:pPr>
      <w:r w:rsidRPr="000E581E">
        <w:rPr>
          <w:rFonts w:ascii="Times New Roman" w:hAnsi="Times New Roman" w:cs="Times New Roman"/>
          <w:sz w:val="24"/>
          <w:szCs w:val="24"/>
        </w:rPr>
        <w:t xml:space="preserve">Administratorem Pani/Pana danych osobowych jest Gmina Wągrowiec reprezentowana przez Wójta Gminy Wągrowiec (adres: ul. Cysterska 22, 62-100 Wągrowiec, tel. 67 26 80 800, e-mail: </w:t>
      </w:r>
      <w:hyperlink r:id="rId42" w:history="1">
        <w:r w:rsidRPr="000E581E">
          <w:rPr>
            <w:rStyle w:val="Hipercze"/>
            <w:rFonts w:ascii="Times New Roman" w:hAnsi="Times New Roman" w:cs="Times New Roman"/>
            <w:sz w:val="24"/>
            <w:szCs w:val="24"/>
          </w:rPr>
          <w:t>wagrow@wokiss.pl</w:t>
        </w:r>
      </w:hyperlink>
      <w:r w:rsidR="001B0F42">
        <w:rPr>
          <w:rFonts w:ascii="Times New Roman" w:hAnsi="Times New Roman" w:cs="Times New Roman"/>
          <w:sz w:val="24"/>
          <w:szCs w:val="24"/>
        </w:rPr>
        <w:t xml:space="preserve"> .</w:t>
      </w:r>
    </w:p>
    <w:p w14:paraId="33FDF3EC" w14:textId="63621B4D" w:rsidR="000E581E" w:rsidRDefault="001B0F42">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w</w:t>
      </w:r>
      <w:r w:rsidR="000E581E" w:rsidRPr="000E581E">
        <w:rPr>
          <w:rFonts w:ascii="Times New Roman" w:hAnsi="Times New Roman" w:cs="Times New Roman"/>
          <w:sz w:val="24"/>
          <w:szCs w:val="24"/>
        </w:rPr>
        <w:t xml:space="preserve"> sprawach z zakresu ochrony danych osobowych mogą Państwo kontaktować się z</w:t>
      </w:r>
      <w:r w:rsidR="000E581E">
        <w:rPr>
          <w:rFonts w:ascii="Times New Roman" w:hAnsi="Times New Roman" w:cs="Times New Roman"/>
          <w:sz w:val="24"/>
          <w:szCs w:val="24"/>
        </w:rPr>
        <w:t> </w:t>
      </w:r>
      <w:r w:rsidR="000E581E" w:rsidRPr="000E581E">
        <w:rPr>
          <w:rFonts w:ascii="Times New Roman" w:hAnsi="Times New Roman" w:cs="Times New Roman"/>
          <w:sz w:val="24"/>
          <w:szCs w:val="24"/>
        </w:rPr>
        <w:t>Inspektorem Ochrony Danych pod adresem e-mail: inspektor@cbi24.pl</w:t>
      </w:r>
      <w:r w:rsidR="000E581E">
        <w:rPr>
          <w:rFonts w:ascii="Times New Roman" w:hAnsi="Times New Roman" w:cs="Times New Roman"/>
          <w:sz w:val="24"/>
          <w:szCs w:val="24"/>
        </w:rPr>
        <w:t xml:space="preserve"> </w:t>
      </w:r>
    </w:p>
    <w:p w14:paraId="633BE352" w14:textId="7C4939E8" w:rsidR="00570F35" w:rsidRPr="00150977" w:rsidRDefault="001B0F42">
      <w:pPr>
        <w:pStyle w:val="Akapitzlist"/>
        <w:numPr>
          <w:ilvl w:val="6"/>
          <w:numId w:val="34"/>
        </w:numPr>
        <w:spacing w:after="0" w:line="240" w:lineRule="auto"/>
        <w:ind w:left="709" w:hanging="567"/>
        <w:jc w:val="both"/>
        <w:rPr>
          <w:rFonts w:ascii="Times New Roman" w:hAnsi="Times New Roman" w:cs="Times New Roman"/>
          <w:sz w:val="24"/>
          <w:szCs w:val="24"/>
        </w:rPr>
      </w:pPr>
      <w:r w:rsidRPr="00570F35">
        <w:rPr>
          <w:rFonts w:ascii="Times New Roman" w:hAnsi="Times New Roman" w:cs="Times New Roman"/>
          <w:sz w:val="24"/>
          <w:szCs w:val="24"/>
        </w:rPr>
        <w:t>d</w:t>
      </w:r>
      <w:r w:rsidR="000E581E" w:rsidRPr="00570F35">
        <w:rPr>
          <w:rFonts w:ascii="Times New Roman" w:hAnsi="Times New Roman" w:cs="Times New Roman"/>
          <w:sz w:val="24"/>
          <w:szCs w:val="24"/>
        </w:rPr>
        <w:t xml:space="preserve">ane osobowe będą przetwarzane w celu związanym z postępowaniem o udzielenie zamówienia publicznego </w:t>
      </w:r>
      <w:r w:rsidR="000E581E" w:rsidRPr="00150977">
        <w:rPr>
          <w:rFonts w:ascii="Times New Roman" w:hAnsi="Times New Roman" w:cs="Times New Roman"/>
          <w:sz w:val="24"/>
          <w:szCs w:val="24"/>
        </w:rPr>
        <w:t xml:space="preserve">- </w:t>
      </w:r>
      <w:r w:rsidR="000E581E" w:rsidRPr="00150977">
        <w:rPr>
          <w:rFonts w:ascii="Times New Roman" w:hAnsi="Times New Roman" w:cs="Times New Roman"/>
          <w:b/>
          <w:sz w:val="24"/>
          <w:szCs w:val="24"/>
        </w:rPr>
        <w:t>„</w:t>
      </w:r>
      <w:r w:rsidR="00570F35" w:rsidRPr="00150977">
        <w:rPr>
          <w:rFonts w:ascii="Times New Roman" w:eastAsia="Times New Roman" w:hAnsi="Times New Roman" w:cs="Times New Roman"/>
          <w:b/>
          <w:bCs/>
          <w:sz w:val="24"/>
          <w:szCs w:val="24"/>
          <w:lang w:eastAsia="pl-PL"/>
        </w:rPr>
        <w:t>Udzielenie długoterminowego kredytu ba</w:t>
      </w:r>
      <w:r w:rsidR="002907C5" w:rsidRPr="00150977">
        <w:rPr>
          <w:rFonts w:ascii="Times New Roman" w:eastAsia="Times New Roman" w:hAnsi="Times New Roman" w:cs="Times New Roman"/>
          <w:b/>
          <w:bCs/>
          <w:sz w:val="24"/>
          <w:szCs w:val="24"/>
          <w:lang w:eastAsia="pl-PL"/>
        </w:rPr>
        <w:t>n</w:t>
      </w:r>
      <w:r w:rsidR="00570F35" w:rsidRPr="00150977">
        <w:rPr>
          <w:rFonts w:ascii="Times New Roman" w:eastAsia="Times New Roman" w:hAnsi="Times New Roman" w:cs="Times New Roman"/>
          <w:b/>
          <w:bCs/>
          <w:sz w:val="24"/>
          <w:szCs w:val="24"/>
          <w:lang w:eastAsia="pl-PL"/>
        </w:rPr>
        <w:t xml:space="preserve">kowego w kwocie </w:t>
      </w:r>
      <w:r w:rsidR="009806D1" w:rsidRPr="00150977">
        <w:rPr>
          <w:rFonts w:ascii="Times New Roman" w:eastAsia="Times New Roman" w:hAnsi="Times New Roman" w:cs="Times New Roman"/>
          <w:b/>
          <w:bCs/>
          <w:sz w:val="24"/>
          <w:szCs w:val="24"/>
          <w:lang w:eastAsia="pl-PL"/>
        </w:rPr>
        <w:t>11 000 00</w:t>
      </w:r>
      <w:r w:rsidR="00570F35" w:rsidRPr="00150977">
        <w:rPr>
          <w:rFonts w:ascii="Times New Roman" w:eastAsia="Times New Roman" w:hAnsi="Times New Roman" w:cs="Times New Roman"/>
          <w:b/>
          <w:bCs/>
          <w:sz w:val="24"/>
          <w:szCs w:val="24"/>
          <w:lang w:eastAsia="pl-PL"/>
        </w:rPr>
        <w:t>0 zł (</w:t>
      </w:r>
      <w:r w:rsidR="009806D1" w:rsidRPr="00150977">
        <w:rPr>
          <w:rFonts w:ascii="Times New Roman" w:eastAsia="Times New Roman" w:hAnsi="Times New Roman" w:cs="Times New Roman"/>
          <w:b/>
          <w:bCs/>
          <w:sz w:val="24"/>
          <w:szCs w:val="24"/>
          <w:lang w:eastAsia="pl-PL"/>
        </w:rPr>
        <w:t xml:space="preserve">jedenaście milionów </w:t>
      </w:r>
      <w:r w:rsidR="00570F35" w:rsidRPr="00150977">
        <w:rPr>
          <w:rFonts w:ascii="Times New Roman" w:eastAsia="Times New Roman" w:hAnsi="Times New Roman" w:cs="Times New Roman"/>
          <w:b/>
          <w:bCs/>
          <w:sz w:val="24"/>
          <w:szCs w:val="24"/>
          <w:lang w:eastAsia="pl-PL"/>
        </w:rPr>
        <w:t xml:space="preserve">złotych 00/100), na </w:t>
      </w:r>
      <w:r w:rsidR="009806D1" w:rsidRPr="00150977">
        <w:rPr>
          <w:rFonts w:ascii="Times New Roman" w:eastAsia="Times New Roman" w:hAnsi="Times New Roman" w:cs="Times New Roman"/>
          <w:b/>
          <w:bCs/>
          <w:sz w:val="24"/>
          <w:szCs w:val="24"/>
          <w:lang w:eastAsia="pl-PL"/>
        </w:rPr>
        <w:t>finansowanie planowanego deficytu budżetu gminy w związku z planowaną realizacją inwestycji oraz na spłatę wcześniej zaciągniętych zobowiązań z tytułu pożyczek i kredytów</w:t>
      </w:r>
      <w:r w:rsidR="00570F35" w:rsidRPr="00150977">
        <w:rPr>
          <w:rFonts w:ascii="Times New Roman" w:eastAsia="Times New Roman" w:hAnsi="Times New Roman" w:cs="Times New Roman"/>
          <w:b/>
          <w:bCs/>
          <w:sz w:val="24"/>
          <w:szCs w:val="24"/>
          <w:lang w:eastAsia="pl-PL"/>
        </w:rPr>
        <w:t>”,</w:t>
      </w:r>
    </w:p>
    <w:p w14:paraId="3B854E26" w14:textId="0B8CAF76" w:rsidR="000F69B6" w:rsidRPr="00570F35" w:rsidRDefault="001B0F42">
      <w:pPr>
        <w:pStyle w:val="Akapitzlist"/>
        <w:numPr>
          <w:ilvl w:val="6"/>
          <w:numId w:val="34"/>
        </w:numPr>
        <w:spacing w:after="0" w:line="240" w:lineRule="auto"/>
        <w:ind w:left="709" w:hanging="567"/>
        <w:jc w:val="both"/>
        <w:rPr>
          <w:rFonts w:ascii="Times New Roman" w:hAnsi="Times New Roman" w:cs="Times New Roman"/>
          <w:sz w:val="24"/>
          <w:szCs w:val="24"/>
        </w:rPr>
      </w:pPr>
      <w:r w:rsidRPr="00570F35">
        <w:rPr>
          <w:rFonts w:ascii="Times New Roman" w:hAnsi="Times New Roman" w:cs="Times New Roman"/>
          <w:sz w:val="24"/>
          <w:szCs w:val="24"/>
        </w:rPr>
        <w:t>d</w:t>
      </w:r>
      <w:r w:rsidR="000E581E" w:rsidRPr="00570F35">
        <w:rPr>
          <w:rFonts w:ascii="Times New Roman" w:hAnsi="Times New Roman" w:cs="Times New Roman"/>
          <w:sz w:val="24"/>
          <w:szCs w:val="24"/>
        </w:rPr>
        <w:t>ane osobowe będą przetwarzane przez okres zgodnie z art. 78 ust. 1 i 4 ustawy z</w:t>
      </w:r>
      <w:r w:rsidR="000F69B6" w:rsidRPr="00570F35">
        <w:rPr>
          <w:rFonts w:ascii="Times New Roman" w:hAnsi="Times New Roman" w:cs="Times New Roman"/>
          <w:sz w:val="24"/>
          <w:szCs w:val="24"/>
        </w:rPr>
        <w:t> </w:t>
      </w:r>
      <w:r w:rsidR="000E581E" w:rsidRPr="00570F35">
        <w:rPr>
          <w:rFonts w:ascii="Times New Roman" w:hAnsi="Times New Roman" w:cs="Times New Roman"/>
          <w:sz w:val="24"/>
          <w:szCs w:val="24"/>
        </w:rPr>
        <w:t xml:space="preserve">dnia z dnia 11 września 2019 r.– Prawo zamówień, zwanej dalej PZP, przez </w:t>
      </w:r>
      <w:r w:rsidR="0069647C" w:rsidRPr="00570F35">
        <w:rPr>
          <w:rFonts w:ascii="Times New Roman" w:hAnsi="Times New Roman" w:cs="Times New Roman"/>
          <w:sz w:val="24"/>
          <w:szCs w:val="24"/>
        </w:rPr>
        <w:t xml:space="preserve">okres </w:t>
      </w:r>
      <w:r w:rsidR="007E5E7C" w:rsidRPr="00570F35">
        <w:rPr>
          <w:rFonts w:ascii="Times New Roman" w:hAnsi="Times New Roman" w:cs="Times New Roman"/>
          <w:sz w:val="24"/>
          <w:szCs w:val="24"/>
        </w:rPr>
        <w:t>4</w:t>
      </w:r>
      <w:r w:rsidR="000E581E" w:rsidRPr="00570F35">
        <w:rPr>
          <w:rFonts w:ascii="Times New Roman" w:hAnsi="Times New Roman" w:cs="Times New Roman"/>
          <w:sz w:val="24"/>
          <w:szCs w:val="24"/>
        </w:rPr>
        <w:t xml:space="preserve"> lat od dnia zakończenia postępowania o udzielenie zamówienia, a jeżeli czas trwania umowy przekracza </w:t>
      </w:r>
      <w:r w:rsidR="0069647C" w:rsidRPr="00570F35">
        <w:rPr>
          <w:rFonts w:ascii="Times New Roman" w:hAnsi="Times New Roman" w:cs="Times New Roman"/>
          <w:sz w:val="24"/>
          <w:szCs w:val="24"/>
        </w:rPr>
        <w:t>7</w:t>
      </w:r>
      <w:r w:rsidR="000E581E" w:rsidRPr="00570F35">
        <w:rPr>
          <w:rFonts w:ascii="Times New Roman" w:hAnsi="Times New Roman" w:cs="Times New Roman"/>
          <w:sz w:val="24"/>
          <w:szCs w:val="24"/>
        </w:rPr>
        <w:t xml:space="preserve"> lata, okres przechowywania obejmuje cały czas obowiązywania umowy.</w:t>
      </w:r>
    </w:p>
    <w:p w14:paraId="0413E518" w14:textId="77777777" w:rsidR="001B0F42" w:rsidRDefault="001B0F42">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p</w:t>
      </w:r>
      <w:r w:rsidR="000E581E" w:rsidRPr="000F69B6">
        <w:rPr>
          <w:rFonts w:ascii="Times New Roman" w:hAnsi="Times New Roman" w:cs="Times New Roman"/>
          <w:sz w:val="24"/>
          <w:szCs w:val="24"/>
        </w:rPr>
        <w:t xml:space="preserve">odstawą prawną przetwarzania danych jest art. 6 ust. 1 lit. c) ww. Rozporządzenia </w:t>
      </w:r>
      <w:r w:rsidR="000E581E" w:rsidRPr="001B0F42">
        <w:rPr>
          <w:rFonts w:ascii="Times New Roman" w:hAnsi="Times New Roman" w:cs="Times New Roman"/>
          <w:sz w:val="24"/>
          <w:szCs w:val="24"/>
        </w:rPr>
        <w:t>w</w:t>
      </w:r>
      <w:r w:rsidR="000F69B6" w:rsidRPr="001B0F42">
        <w:rPr>
          <w:rFonts w:ascii="Times New Roman" w:hAnsi="Times New Roman" w:cs="Times New Roman"/>
          <w:sz w:val="24"/>
          <w:szCs w:val="24"/>
        </w:rPr>
        <w:t> </w:t>
      </w:r>
      <w:r w:rsidR="000E581E" w:rsidRPr="001B0F42">
        <w:rPr>
          <w:rFonts w:ascii="Times New Roman" w:hAnsi="Times New Roman" w:cs="Times New Roman"/>
          <w:sz w:val="24"/>
          <w:szCs w:val="24"/>
        </w:rPr>
        <w:t xml:space="preserve">związku z przepisami </w:t>
      </w:r>
      <w:r w:rsidR="000F69B6" w:rsidRPr="00045C7E">
        <w:rPr>
          <w:rFonts w:ascii="Times New Roman" w:hAnsi="Times New Roman" w:cs="Times New Roman"/>
          <w:sz w:val="24"/>
          <w:szCs w:val="24"/>
        </w:rPr>
        <w:t>ustawy Pzp</w:t>
      </w:r>
      <w:r>
        <w:rPr>
          <w:rFonts w:ascii="Times New Roman" w:hAnsi="Times New Roman" w:cs="Times New Roman"/>
          <w:sz w:val="24"/>
          <w:szCs w:val="24"/>
        </w:rPr>
        <w:t>,</w:t>
      </w:r>
    </w:p>
    <w:p w14:paraId="0A4882AB" w14:textId="091D2A7C" w:rsidR="001B0F42" w:rsidRPr="0065424B" w:rsidRDefault="001B0F42">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o</w:t>
      </w:r>
      <w:r w:rsidR="000E581E" w:rsidRPr="001B0F42">
        <w:rPr>
          <w:rFonts w:ascii="Times New Roman" w:hAnsi="Times New Roman" w:cs="Times New Roman"/>
          <w:sz w:val="24"/>
          <w:szCs w:val="24"/>
        </w:rPr>
        <w:t xml:space="preserve">dbiorcami Pani/Pana danych będą osoby lub podmioty, którym udostępniona zostanie dokumentacja postępowania w oparciu o art. 18 oraz art. 74 ust. 4 </w:t>
      </w:r>
      <w:r w:rsidR="000F69B6" w:rsidRPr="00045C7E">
        <w:rPr>
          <w:rFonts w:ascii="Times New Roman" w:hAnsi="Times New Roman" w:cs="Times New Roman"/>
          <w:sz w:val="24"/>
          <w:szCs w:val="24"/>
        </w:rPr>
        <w:t>ustawy Pzp</w:t>
      </w:r>
      <w:r w:rsidR="000E581E" w:rsidRPr="001B0F42">
        <w:rPr>
          <w:rFonts w:ascii="Times New Roman" w:hAnsi="Times New Roman" w:cs="Times New Roman"/>
          <w:sz w:val="24"/>
          <w:szCs w:val="24"/>
        </w:rPr>
        <w:t>.</w:t>
      </w:r>
      <w:r w:rsidR="00EE4298">
        <w:rPr>
          <w:rFonts w:ascii="Times New Roman" w:hAnsi="Times New Roman" w:cs="Times New Roman"/>
          <w:sz w:val="24"/>
          <w:szCs w:val="24"/>
        </w:rPr>
        <w:t xml:space="preserve"> </w:t>
      </w:r>
      <w:r w:rsidR="00EE4298" w:rsidRPr="0065424B">
        <w:rPr>
          <w:rFonts w:ascii="Times New Roman" w:hAnsi="Times New Roman" w:cs="Times New Roman"/>
          <w:sz w:val="24"/>
          <w:szCs w:val="24"/>
        </w:rPr>
        <w:t>Pani/pana dane osobowe mogą zostać przekazane podmiotom zewnętrznym na podstawie umowy powierzenia przetwarzania danych osobowych - dostawcy usług poczty mailowej, dostawcy platformy zakupowej Open NEXUS.</w:t>
      </w:r>
    </w:p>
    <w:p w14:paraId="1AC98F66" w14:textId="77777777" w:rsidR="001B0F42" w:rsidRDefault="001B0F42">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o</w:t>
      </w:r>
      <w:r w:rsidR="000E581E" w:rsidRPr="001B0F42">
        <w:rPr>
          <w:rFonts w:ascii="Times New Roman" w:hAnsi="Times New Roman" w:cs="Times New Roman"/>
          <w:sz w:val="24"/>
          <w:szCs w:val="24"/>
        </w:rPr>
        <w:t>bowiązek podania przez Panią/Pana danych osobowych bezpośrednio Pani/Pana dotyczących jest wymogiem ustawowym określonym w przepisach</w:t>
      </w:r>
      <w:r>
        <w:rPr>
          <w:rFonts w:ascii="Times New Roman" w:hAnsi="Times New Roman" w:cs="Times New Roman"/>
          <w:sz w:val="24"/>
          <w:szCs w:val="24"/>
        </w:rPr>
        <w:t xml:space="preserve"> ustawy Pzp</w:t>
      </w:r>
      <w:r w:rsidR="000E581E" w:rsidRPr="001B0F42">
        <w:rPr>
          <w:rFonts w:ascii="Times New Roman" w:hAnsi="Times New Roman" w:cs="Times New Roman"/>
          <w:sz w:val="24"/>
          <w:szCs w:val="24"/>
        </w:rPr>
        <w:t xml:space="preserve">, związanym z udziałem w postępowaniu o udzielenie zamówienia publicznego; konsekwencje niepodania określonych danych wynikają z </w:t>
      </w:r>
      <w:r>
        <w:rPr>
          <w:rFonts w:ascii="Times New Roman" w:hAnsi="Times New Roman" w:cs="Times New Roman"/>
          <w:sz w:val="24"/>
          <w:szCs w:val="24"/>
        </w:rPr>
        <w:t>ustawy Pzp,</w:t>
      </w:r>
    </w:p>
    <w:p w14:paraId="418EF526" w14:textId="77777777" w:rsidR="000E581E" w:rsidRDefault="001B0F42">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o</w:t>
      </w:r>
      <w:r w:rsidR="000E581E" w:rsidRPr="001B0F42">
        <w:rPr>
          <w:rFonts w:ascii="Times New Roman" w:hAnsi="Times New Roman" w:cs="Times New Roman"/>
          <w:sz w:val="24"/>
          <w:szCs w:val="24"/>
        </w:rPr>
        <w:t>soba, której dane dotyczą ma prawo do:</w:t>
      </w:r>
    </w:p>
    <w:p w14:paraId="245F9C61" w14:textId="77777777" w:rsidR="001B0F42" w:rsidRPr="001B0F42" w:rsidRDefault="001B0F42" w:rsidP="001B0F42">
      <w:pPr>
        <w:pStyle w:val="Akapitzlist"/>
        <w:spacing w:after="0" w:line="240" w:lineRule="auto"/>
        <w:jc w:val="both"/>
        <w:rPr>
          <w:rFonts w:ascii="Times New Roman" w:hAnsi="Times New Roman" w:cs="Times New Roman"/>
          <w:sz w:val="24"/>
          <w:szCs w:val="24"/>
        </w:rPr>
      </w:pPr>
      <w:r w:rsidRPr="001B0F42">
        <w:rPr>
          <w:rFonts w:ascii="Times New Roman" w:hAnsi="Times New Roman" w:cs="Times New Roman"/>
          <w:sz w:val="24"/>
          <w:szCs w:val="24"/>
        </w:rPr>
        <w:t xml:space="preserve">- dostępu do treści swoich danych oraz możliwości ich poprawiania, sprostowania, ograniczenia przetwarzania, </w:t>
      </w:r>
    </w:p>
    <w:p w14:paraId="02FF0C75" w14:textId="77777777" w:rsidR="001B0F42" w:rsidRPr="001B0F42" w:rsidRDefault="001B0F42" w:rsidP="001B0F42">
      <w:pPr>
        <w:pStyle w:val="Akapitzlist"/>
        <w:spacing w:after="0" w:line="240" w:lineRule="auto"/>
        <w:jc w:val="both"/>
        <w:rPr>
          <w:rFonts w:ascii="Times New Roman" w:hAnsi="Times New Roman" w:cs="Times New Roman"/>
          <w:sz w:val="24"/>
          <w:szCs w:val="24"/>
        </w:rPr>
      </w:pPr>
      <w:r w:rsidRPr="001B0F42">
        <w:rPr>
          <w:rFonts w:ascii="Times New Roman" w:hAnsi="Times New Roman" w:cs="Times New Roman"/>
          <w:sz w:val="24"/>
          <w:szCs w:val="24"/>
        </w:rPr>
        <w:t>- w przypadku gdy przetwarzanie danych odbywa się z naruszeniem przepisów Rozporządzenia służy prawo wniesienia skargi do organu nadzorczego tj. Prezesa Urzędu Ochrony Danych Osobowych, ul. Stawki 2, 00-193 Warszawa,</w:t>
      </w:r>
    </w:p>
    <w:p w14:paraId="0D8DA878" w14:textId="77777777" w:rsidR="000E581E" w:rsidRDefault="001B0F42">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o</w:t>
      </w:r>
      <w:r w:rsidR="000E581E" w:rsidRPr="001B0F42">
        <w:rPr>
          <w:rFonts w:ascii="Times New Roman" w:hAnsi="Times New Roman" w:cs="Times New Roman"/>
          <w:sz w:val="24"/>
          <w:szCs w:val="24"/>
        </w:rPr>
        <w:t>sobie, której dane dotyczą nie przysługuje:</w:t>
      </w:r>
    </w:p>
    <w:p w14:paraId="0E84AD69" w14:textId="77777777" w:rsidR="001B0F42" w:rsidRPr="001B0F42" w:rsidRDefault="001B0F42" w:rsidP="001B0F42">
      <w:pPr>
        <w:pStyle w:val="Akapitzlist"/>
        <w:spacing w:after="0" w:line="240" w:lineRule="auto"/>
        <w:jc w:val="both"/>
        <w:rPr>
          <w:rFonts w:ascii="Times New Roman" w:hAnsi="Times New Roman" w:cs="Times New Roman"/>
          <w:sz w:val="24"/>
          <w:szCs w:val="24"/>
        </w:rPr>
      </w:pPr>
      <w:r w:rsidRPr="001B0F42">
        <w:rPr>
          <w:rFonts w:ascii="Times New Roman" w:hAnsi="Times New Roman" w:cs="Times New Roman"/>
          <w:sz w:val="24"/>
          <w:szCs w:val="24"/>
        </w:rPr>
        <w:t>- w związku z art. 17 ust. 3 lit. b, d lub e Rozporządzenia praw</w:t>
      </w:r>
      <w:r>
        <w:rPr>
          <w:rFonts w:ascii="Times New Roman" w:hAnsi="Times New Roman" w:cs="Times New Roman"/>
          <w:sz w:val="24"/>
          <w:szCs w:val="24"/>
        </w:rPr>
        <w:t>o do usunięcia danych osobowych,</w:t>
      </w:r>
    </w:p>
    <w:p w14:paraId="12FD46E6" w14:textId="77777777" w:rsidR="001B0F42" w:rsidRPr="001B0F42" w:rsidRDefault="001B0F42" w:rsidP="001B0F42">
      <w:pPr>
        <w:pStyle w:val="Akapitzlist"/>
        <w:spacing w:after="0" w:line="240" w:lineRule="auto"/>
        <w:jc w:val="both"/>
        <w:rPr>
          <w:rFonts w:ascii="Times New Roman" w:hAnsi="Times New Roman" w:cs="Times New Roman"/>
          <w:sz w:val="24"/>
          <w:szCs w:val="24"/>
        </w:rPr>
      </w:pPr>
      <w:r w:rsidRPr="001B0F42">
        <w:rPr>
          <w:rFonts w:ascii="Times New Roman" w:hAnsi="Times New Roman" w:cs="Times New Roman"/>
          <w:sz w:val="24"/>
          <w:szCs w:val="24"/>
        </w:rPr>
        <w:lastRenderedPageBreak/>
        <w:t>- prawo do przenoszenia danych osobowych, o który</w:t>
      </w:r>
      <w:r>
        <w:rPr>
          <w:rFonts w:ascii="Times New Roman" w:hAnsi="Times New Roman" w:cs="Times New Roman"/>
          <w:sz w:val="24"/>
          <w:szCs w:val="24"/>
        </w:rPr>
        <w:t>m mowa w art. 20 Rozporządzenia,</w:t>
      </w:r>
    </w:p>
    <w:p w14:paraId="1995B069" w14:textId="77777777" w:rsidR="001B0F42" w:rsidRDefault="001B0F42" w:rsidP="001B0F42">
      <w:pPr>
        <w:pStyle w:val="Akapitzlist"/>
        <w:spacing w:after="0" w:line="240" w:lineRule="auto"/>
        <w:jc w:val="both"/>
        <w:rPr>
          <w:rFonts w:ascii="Times New Roman" w:hAnsi="Times New Roman" w:cs="Times New Roman"/>
          <w:sz w:val="24"/>
          <w:szCs w:val="24"/>
        </w:rPr>
      </w:pPr>
      <w:r w:rsidRPr="001B0F42">
        <w:rPr>
          <w:rFonts w:ascii="Times New Roman" w:hAnsi="Times New Roman" w:cs="Times New Roman"/>
          <w:sz w:val="24"/>
          <w:szCs w:val="24"/>
        </w:rPr>
        <w:t>- na podstawie art. 21 Rozporządzenia prawo sprzeciwu, wobec</w:t>
      </w:r>
      <w:r>
        <w:rPr>
          <w:rFonts w:ascii="Times New Roman" w:hAnsi="Times New Roman" w:cs="Times New Roman"/>
          <w:sz w:val="24"/>
          <w:szCs w:val="24"/>
        </w:rPr>
        <w:t xml:space="preserve"> przetwarzania danych osobowych,</w:t>
      </w:r>
      <w:r w:rsidRPr="001B0F42">
        <w:rPr>
          <w:rFonts w:ascii="Times New Roman" w:hAnsi="Times New Roman" w:cs="Times New Roman"/>
          <w:sz w:val="24"/>
          <w:szCs w:val="24"/>
        </w:rPr>
        <w:t xml:space="preserve"> </w:t>
      </w:r>
    </w:p>
    <w:p w14:paraId="1E9D713B" w14:textId="77777777" w:rsidR="001B0F42" w:rsidRDefault="001B0F42">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w</w:t>
      </w:r>
      <w:r w:rsidR="000E581E" w:rsidRPr="001B0F42">
        <w:rPr>
          <w:rFonts w:ascii="Times New Roman" w:hAnsi="Times New Roman" w:cs="Times New Roman"/>
          <w:sz w:val="24"/>
          <w:szCs w:val="24"/>
        </w:rPr>
        <w:t xml:space="preserve">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w:t>
      </w:r>
      <w:r>
        <w:rPr>
          <w:rFonts w:ascii="Times New Roman" w:hAnsi="Times New Roman" w:cs="Times New Roman"/>
          <w:sz w:val="24"/>
          <w:szCs w:val="24"/>
        </w:rPr>
        <w:t> </w:t>
      </w:r>
      <w:r w:rsidR="000E581E" w:rsidRPr="001B0F42">
        <w:rPr>
          <w:rFonts w:ascii="Times New Roman" w:hAnsi="Times New Roman" w:cs="Times New Roman"/>
          <w:sz w:val="24"/>
          <w:szCs w:val="24"/>
        </w:rPr>
        <w:t>ud</w:t>
      </w:r>
      <w:r>
        <w:rPr>
          <w:rFonts w:ascii="Times New Roman" w:hAnsi="Times New Roman" w:cs="Times New Roman"/>
          <w:sz w:val="24"/>
          <w:szCs w:val="24"/>
        </w:rPr>
        <w:t>zielenie zamówienia publicznego,</w:t>
      </w:r>
    </w:p>
    <w:p w14:paraId="190DAA0B" w14:textId="77777777" w:rsidR="001B0F42" w:rsidRDefault="000E581E">
      <w:pPr>
        <w:pStyle w:val="Akapitzlist"/>
        <w:numPr>
          <w:ilvl w:val="6"/>
          <w:numId w:val="34"/>
        </w:numPr>
        <w:spacing w:after="0" w:line="240" w:lineRule="auto"/>
        <w:ind w:left="709" w:hanging="567"/>
        <w:jc w:val="both"/>
        <w:rPr>
          <w:rFonts w:ascii="Times New Roman" w:hAnsi="Times New Roman" w:cs="Times New Roman"/>
          <w:sz w:val="24"/>
          <w:szCs w:val="24"/>
        </w:rPr>
      </w:pPr>
      <w:r w:rsidRPr="001B0F42">
        <w:rPr>
          <w:rFonts w:ascii="Times New Roman" w:hAnsi="Times New Roman" w:cs="Times New Roman"/>
          <w:sz w:val="24"/>
          <w:szCs w:val="24"/>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w:t>
      </w:r>
      <w:r w:rsidR="001B0F42" w:rsidRPr="00045C7E">
        <w:rPr>
          <w:rFonts w:ascii="Times New Roman" w:hAnsi="Times New Roman" w:cs="Times New Roman"/>
          <w:sz w:val="24"/>
          <w:szCs w:val="24"/>
        </w:rPr>
        <w:t>ustawą Pzp</w:t>
      </w:r>
      <w:r w:rsidR="001B0F42">
        <w:rPr>
          <w:rFonts w:ascii="Times New Roman" w:hAnsi="Times New Roman" w:cs="Times New Roman"/>
          <w:sz w:val="24"/>
          <w:szCs w:val="24"/>
        </w:rPr>
        <w:t>,</w:t>
      </w:r>
    </w:p>
    <w:p w14:paraId="3C413805" w14:textId="77777777" w:rsidR="001B0F42" w:rsidRDefault="001B0F42">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w</w:t>
      </w:r>
      <w:r w:rsidR="000E581E" w:rsidRPr="001B0F42">
        <w:rPr>
          <w:rFonts w:ascii="Times New Roman" w:hAnsi="Times New Roman" w:cs="Times New Roman"/>
          <w:sz w:val="24"/>
          <w:szCs w:val="24"/>
        </w:rPr>
        <w:t>ystąpienie z żądaniem, o którym mowa w art. 18 ust. 1 Rozporządzenia, nie ogranicza przetwarzania danych osobowych do czasu zakończenia postępowania o</w:t>
      </w:r>
      <w:r>
        <w:rPr>
          <w:rFonts w:ascii="Times New Roman" w:hAnsi="Times New Roman" w:cs="Times New Roman"/>
          <w:sz w:val="24"/>
          <w:szCs w:val="24"/>
        </w:rPr>
        <w:t> </w:t>
      </w:r>
      <w:r w:rsidR="000E581E" w:rsidRPr="001B0F42">
        <w:rPr>
          <w:rFonts w:ascii="Times New Roman" w:hAnsi="Times New Roman" w:cs="Times New Roman"/>
          <w:sz w:val="24"/>
          <w:szCs w:val="24"/>
        </w:rPr>
        <w:t>udzielenie zamówienia publicznego</w:t>
      </w:r>
      <w:r>
        <w:rPr>
          <w:rFonts w:ascii="Times New Roman" w:hAnsi="Times New Roman" w:cs="Times New Roman"/>
          <w:sz w:val="24"/>
          <w:szCs w:val="24"/>
        </w:rPr>
        <w:t>,</w:t>
      </w:r>
    </w:p>
    <w:p w14:paraId="2D0EF15B" w14:textId="77777777" w:rsidR="001B0F42" w:rsidRDefault="001B0F42">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w</w:t>
      </w:r>
      <w:r w:rsidR="000E581E" w:rsidRPr="001B0F42">
        <w:rPr>
          <w:rFonts w:ascii="Times New Roman" w:hAnsi="Times New Roman" w:cs="Times New Roman"/>
          <w:sz w:val="24"/>
          <w:szCs w:val="24"/>
        </w:rPr>
        <w:t xml:space="preserve"> przypadku danych osobowych zamieszczonych przez Administratora w Biuletynie Zamówień Publicznych, prawa, o których mowa w art. 15 i art. 16 Rozporządzenia, są wykonywane w drodze żądania</w:t>
      </w:r>
      <w:r>
        <w:rPr>
          <w:rFonts w:ascii="Times New Roman" w:hAnsi="Times New Roman" w:cs="Times New Roman"/>
          <w:sz w:val="24"/>
          <w:szCs w:val="24"/>
        </w:rPr>
        <w:t xml:space="preserve"> skierowanego do Administratora,</w:t>
      </w:r>
    </w:p>
    <w:p w14:paraId="314E0C39" w14:textId="77777777" w:rsidR="00F20518" w:rsidRDefault="001B0F42">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o</w:t>
      </w:r>
      <w:r w:rsidR="000E581E" w:rsidRPr="001B0F42">
        <w:rPr>
          <w:rFonts w:ascii="Times New Roman" w:hAnsi="Times New Roman" w:cs="Times New Roman"/>
          <w:sz w:val="24"/>
          <w:szCs w:val="24"/>
        </w:rPr>
        <w:t>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w:t>
      </w:r>
      <w:r w:rsidR="00F20518">
        <w:rPr>
          <w:rFonts w:ascii="Times New Roman" w:hAnsi="Times New Roman" w:cs="Times New Roman"/>
          <w:sz w:val="24"/>
          <w:szCs w:val="24"/>
        </w:rPr>
        <w:t> </w:t>
      </w:r>
      <w:r w:rsidR="000E581E" w:rsidRPr="001B0F42">
        <w:rPr>
          <w:rFonts w:ascii="Times New Roman" w:hAnsi="Times New Roman" w:cs="Times New Roman"/>
          <w:sz w:val="24"/>
          <w:szCs w:val="24"/>
        </w:rPr>
        <w:t>w</w:t>
      </w:r>
      <w:r w:rsidR="00F20518">
        <w:rPr>
          <w:rFonts w:ascii="Times New Roman" w:hAnsi="Times New Roman" w:cs="Times New Roman"/>
          <w:sz w:val="24"/>
          <w:szCs w:val="24"/>
        </w:rPr>
        <w:t> </w:t>
      </w:r>
      <w:r w:rsidR="000E581E" w:rsidRPr="001B0F42">
        <w:rPr>
          <w:rFonts w:ascii="Times New Roman" w:hAnsi="Times New Roman" w:cs="Times New Roman"/>
          <w:sz w:val="24"/>
          <w:szCs w:val="24"/>
        </w:rPr>
        <w:t xml:space="preserve">załącznikach do protokołu, chyba że zachodzą przesłanki, o których mowa </w:t>
      </w:r>
      <w:r w:rsidR="00F20518">
        <w:rPr>
          <w:rFonts w:ascii="Times New Roman" w:hAnsi="Times New Roman" w:cs="Times New Roman"/>
          <w:sz w:val="24"/>
          <w:szCs w:val="24"/>
        </w:rPr>
        <w:t>w art. 18 ust. 2 Rozporządzenia,</w:t>
      </w:r>
    </w:p>
    <w:p w14:paraId="1A37AA38" w14:textId="77777777" w:rsidR="00F20518" w:rsidRDefault="00F20518">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s</w:t>
      </w:r>
      <w:r w:rsidR="000E581E" w:rsidRPr="00F20518">
        <w:rPr>
          <w:rFonts w:ascii="Times New Roman" w:hAnsi="Times New Roman" w:cs="Times New Roman"/>
          <w:sz w:val="24"/>
          <w:szCs w:val="24"/>
        </w:rPr>
        <w:t xml:space="preserve">korzystanie przez osobę, której dane dotyczą, z uprawnienia do sprostowania lub uzupełnienia, o którym mowa w art. 16 Rozporządzenia, nie może naruszać integralności </w:t>
      </w:r>
      <w:r>
        <w:rPr>
          <w:rFonts w:ascii="Times New Roman" w:hAnsi="Times New Roman" w:cs="Times New Roman"/>
          <w:sz w:val="24"/>
          <w:szCs w:val="24"/>
        </w:rPr>
        <w:t>protokołu oraz jego załączników,</w:t>
      </w:r>
    </w:p>
    <w:p w14:paraId="6489F312" w14:textId="77777777" w:rsidR="000E581E" w:rsidRPr="00F20518" w:rsidRDefault="00F20518">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p</w:t>
      </w:r>
      <w:r w:rsidR="000E581E" w:rsidRPr="00F20518">
        <w:rPr>
          <w:rFonts w:ascii="Times New Roman" w:hAnsi="Times New Roman" w:cs="Times New Roman"/>
          <w:sz w:val="24"/>
          <w:szCs w:val="24"/>
        </w:rPr>
        <w:t>onadto informujemy, iż w związku z przetwarzaniem Pani/Pana danych osobowych nie podlega Pan/Pani decyzjom, które się opierają wyłącznie na zautomatyzowanym przetwarzaniu, w tym profilowaniu, o czym stanowi art. 22 Rozporządzenia.</w:t>
      </w:r>
    </w:p>
    <w:p w14:paraId="382EECB5" w14:textId="77777777" w:rsidR="007E5E7C" w:rsidRDefault="007E5E7C" w:rsidP="00AD3200">
      <w:pPr>
        <w:pStyle w:val="Akapitzlist"/>
        <w:spacing w:after="0"/>
        <w:ind w:left="1080"/>
        <w:jc w:val="both"/>
        <w:rPr>
          <w:rFonts w:ascii="Times New Roman" w:hAnsi="Times New Roman" w:cs="Times New Roman"/>
          <w:sz w:val="24"/>
          <w:szCs w:val="24"/>
        </w:rPr>
      </w:pPr>
    </w:p>
    <w:p w14:paraId="1C541A16" w14:textId="77777777" w:rsidR="00BE2238" w:rsidRPr="007C63C8" w:rsidRDefault="00BE2238" w:rsidP="00AD3200">
      <w:pPr>
        <w:pStyle w:val="Akapitzlist"/>
        <w:spacing w:after="0"/>
        <w:ind w:left="1080"/>
        <w:jc w:val="both"/>
        <w:rPr>
          <w:rFonts w:ascii="Times New Roman" w:hAnsi="Times New Roman" w:cs="Times New Roman"/>
          <w:sz w:val="24"/>
          <w:szCs w:val="24"/>
        </w:rPr>
      </w:pPr>
    </w:p>
    <w:p w14:paraId="36962109" w14:textId="77777777" w:rsidR="00AD3200" w:rsidRPr="00F625D5" w:rsidRDefault="000B23FD" w:rsidP="00BC4015">
      <w:pPr>
        <w:spacing w:after="0"/>
        <w:jc w:val="both"/>
        <w:rPr>
          <w:rFonts w:ascii="Times New Roman" w:hAnsi="Times New Roman" w:cs="Times New Roman"/>
          <w:b/>
          <w:bCs/>
          <w:sz w:val="24"/>
          <w:szCs w:val="24"/>
        </w:rPr>
      </w:pPr>
      <w:r w:rsidRPr="00F625D5">
        <w:rPr>
          <w:rFonts w:ascii="Times New Roman" w:hAnsi="Times New Roman" w:cs="Times New Roman"/>
          <w:b/>
          <w:bCs/>
          <w:sz w:val="24"/>
          <w:szCs w:val="24"/>
        </w:rPr>
        <w:t>ZAŁĄCZNIKI:</w:t>
      </w:r>
    </w:p>
    <w:p w14:paraId="1AB80A29" w14:textId="77777777" w:rsidR="00F625D5" w:rsidRDefault="00F625D5" w:rsidP="005724B9">
      <w:pPr>
        <w:spacing w:after="0"/>
        <w:ind w:left="142" w:hanging="142"/>
        <w:jc w:val="both"/>
        <w:rPr>
          <w:rFonts w:ascii="Times New Roman" w:hAnsi="Times New Roman" w:cs="Times New Roman"/>
          <w:sz w:val="24"/>
          <w:szCs w:val="24"/>
        </w:rPr>
      </w:pPr>
    </w:p>
    <w:p w14:paraId="387E247F" w14:textId="0B67731E" w:rsidR="00846B1C" w:rsidRDefault="00F54697" w:rsidP="005724B9">
      <w:pPr>
        <w:spacing w:after="0"/>
        <w:ind w:left="142" w:hanging="142"/>
        <w:jc w:val="both"/>
        <w:rPr>
          <w:rFonts w:ascii="Times New Roman" w:hAnsi="Times New Roman" w:cs="Times New Roman"/>
          <w:sz w:val="24"/>
          <w:szCs w:val="24"/>
        </w:rPr>
      </w:pPr>
      <w:r w:rsidRPr="00BC4015">
        <w:rPr>
          <w:rFonts w:ascii="Times New Roman" w:hAnsi="Times New Roman" w:cs="Times New Roman"/>
          <w:sz w:val="24"/>
          <w:szCs w:val="24"/>
        </w:rPr>
        <w:t xml:space="preserve">Załącznik nr 1 </w:t>
      </w:r>
      <w:r w:rsidR="00734584" w:rsidRPr="00BC4015">
        <w:rPr>
          <w:rFonts w:ascii="Times New Roman" w:hAnsi="Times New Roman" w:cs="Times New Roman"/>
          <w:sz w:val="24"/>
          <w:szCs w:val="24"/>
        </w:rPr>
        <w:t xml:space="preserve">- </w:t>
      </w:r>
      <w:r w:rsidR="00846B1C" w:rsidRPr="00BC4015">
        <w:rPr>
          <w:rFonts w:ascii="Times New Roman" w:hAnsi="Times New Roman" w:cs="Times New Roman"/>
          <w:sz w:val="24"/>
          <w:szCs w:val="24"/>
        </w:rPr>
        <w:t>Wzór formularza oferty.</w:t>
      </w:r>
    </w:p>
    <w:p w14:paraId="729BA2D2" w14:textId="77777777" w:rsidR="005724B9" w:rsidRDefault="005724B9" w:rsidP="005724B9">
      <w:pPr>
        <w:spacing w:after="0"/>
        <w:ind w:left="142" w:hanging="142"/>
        <w:jc w:val="both"/>
        <w:rPr>
          <w:rFonts w:ascii="Times New Roman" w:hAnsi="Times New Roman" w:cs="Times New Roman"/>
          <w:sz w:val="24"/>
          <w:szCs w:val="24"/>
        </w:rPr>
      </w:pPr>
    </w:p>
    <w:p w14:paraId="26673349" w14:textId="57C24C59" w:rsidR="001E2FF9" w:rsidRDefault="005724B9" w:rsidP="005724B9">
      <w:pPr>
        <w:spacing w:after="0"/>
        <w:jc w:val="both"/>
        <w:rPr>
          <w:rFonts w:ascii="Times New Roman" w:eastAsia="Times New Roman" w:hAnsi="Times New Roman" w:cs="Times New Roman"/>
          <w:sz w:val="24"/>
          <w:szCs w:val="24"/>
          <w:lang w:eastAsia="pl-PL"/>
        </w:rPr>
      </w:pPr>
      <w:r>
        <w:rPr>
          <w:rFonts w:ascii="Times New Roman" w:hAnsi="Times New Roman" w:cs="Times New Roman"/>
          <w:sz w:val="24"/>
          <w:szCs w:val="24"/>
        </w:rPr>
        <w:t>Z</w:t>
      </w:r>
      <w:r w:rsidR="008A41C5" w:rsidRPr="00BC4015">
        <w:rPr>
          <w:rFonts w:ascii="Times New Roman" w:hAnsi="Times New Roman" w:cs="Times New Roman"/>
          <w:sz w:val="24"/>
          <w:szCs w:val="24"/>
        </w:rPr>
        <w:t>ałą</w:t>
      </w:r>
      <w:r w:rsidR="00F54697" w:rsidRPr="00BC4015">
        <w:rPr>
          <w:rFonts w:ascii="Times New Roman" w:hAnsi="Times New Roman" w:cs="Times New Roman"/>
          <w:sz w:val="24"/>
          <w:szCs w:val="24"/>
        </w:rPr>
        <w:t>cznik </w:t>
      </w:r>
      <w:r w:rsidR="00846B1C" w:rsidRPr="00BC4015">
        <w:rPr>
          <w:rFonts w:ascii="Times New Roman" w:hAnsi="Times New Roman" w:cs="Times New Roman"/>
          <w:sz w:val="24"/>
          <w:szCs w:val="24"/>
        </w:rPr>
        <w:t>nr</w:t>
      </w:r>
      <w:r w:rsidR="00F54697" w:rsidRPr="00BC4015">
        <w:rPr>
          <w:rFonts w:ascii="Times New Roman" w:hAnsi="Times New Roman" w:cs="Times New Roman"/>
          <w:sz w:val="24"/>
          <w:szCs w:val="24"/>
        </w:rPr>
        <w:t> </w:t>
      </w:r>
      <w:r w:rsidR="00846B1C" w:rsidRPr="00BC4015">
        <w:rPr>
          <w:rFonts w:ascii="Times New Roman" w:hAnsi="Times New Roman" w:cs="Times New Roman"/>
          <w:sz w:val="24"/>
          <w:szCs w:val="24"/>
        </w:rPr>
        <w:t>2</w:t>
      </w:r>
      <w:r w:rsidR="00F54697" w:rsidRPr="00BC4015">
        <w:rPr>
          <w:rFonts w:ascii="Times New Roman" w:hAnsi="Times New Roman" w:cs="Times New Roman"/>
          <w:sz w:val="24"/>
          <w:szCs w:val="24"/>
        </w:rPr>
        <w:t xml:space="preserve"> </w:t>
      </w:r>
      <w:r w:rsidR="00846B1C" w:rsidRPr="00BC4015">
        <w:rPr>
          <w:rFonts w:ascii="Times New Roman" w:hAnsi="Times New Roman" w:cs="Times New Roman"/>
          <w:sz w:val="24"/>
          <w:szCs w:val="24"/>
        </w:rPr>
        <w:t xml:space="preserve">- </w:t>
      </w:r>
      <w:r w:rsidR="001E2FF9">
        <w:rPr>
          <w:rFonts w:ascii="Times New Roman" w:eastAsia="Times New Roman" w:hAnsi="Times New Roman" w:cs="Times New Roman"/>
          <w:sz w:val="24"/>
          <w:szCs w:val="24"/>
          <w:lang w:eastAsia="pl-PL"/>
        </w:rPr>
        <w:t>W</w:t>
      </w:r>
      <w:r w:rsidR="001E2FF9" w:rsidRPr="00C115AC">
        <w:rPr>
          <w:rFonts w:ascii="Times New Roman" w:eastAsia="Times New Roman" w:hAnsi="Times New Roman" w:cs="Times New Roman"/>
          <w:sz w:val="24"/>
          <w:szCs w:val="24"/>
          <w:lang w:eastAsia="pl-PL"/>
        </w:rPr>
        <w:t xml:space="preserve">zór </w:t>
      </w:r>
      <w:r w:rsidR="001E2FF9" w:rsidRPr="00C115AC">
        <w:rPr>
          <w:rFonts w:ascii="Times New Roman" w:eastAsia="Calibri" w:hAnsi="Times New Roman" w:cs="Times New Roman"/>
          <w:sz w:val="24"/>
          <w:szCs w:val="24"/>
        </w:rPr>
        <w:t xml:space="preserve">oświadczenia </w:t>
      </w:r>
      <w:r w:rsidR="001E2FF9">
        <w:rPr>
          <w:rFonts w:ascii="Times New Roman" w:eastAsia="Calibri" w:hAnsi="Times New Roman" w:cs="Times New Roman"/>
          <w:sz w:val="24"/>
          <w:szCs w:val="24"/>
        </w:rPr>
        <w:t>W</w:t>
      </w:r>
      <w:r w:rsidR="001E2FF9" w:rsidRPr="00C115AC">
        <w:rPr>
          <w:rFonts w:ascii="Times New Roman" w:eastAsia="Calibri" w:hAnsi="Times New Roman" w:cs="Times New Roman"/>
          <w:sz w:val="24"/>
          <w:szCs w:val="24"/>
        </w:rPr>
        <w:t xml:space="preserve">ykonawcy </w:t>
      </w:r>
      <w:r w:rsidR="001E2FF9">
        <w:rPr>
          <w:rFonts w:ascii="Times New Roman" w:eastAsia="Calibri" w:hAnsi="Times New Roman" w:cs="Times New Roman"/>
          <w:sz w:val="24"/>
          <w:szCs w:val="24"/>
        </w:rPr>
        <w:t>o braku podstaw wykluczenia i spełnienia warunków udziału w postępowaniu – oświadczenie wstępne składane na podstawie art. 125 ust. 1 ustawy Pzp -</w:t>
      </w:r>
      <w:r w:rsidR="001E2FF9" w:rsidRPr="00C115AC">
        <w:rPr>
          <w:rFonts w:ascii="Times New Roman" w:eastAsia="Times New Roman" w:hAnsi="Times New Roman" w:cs="Times New Roman"/>
          <w:sz w:val="24"/>
          <w:szCs w:val="24"/>
          <w:lang w:eastAsia="pl-PL"/>
        </w:rPr>
        <w:t xml:space="preserve"> FORMULARZ JEDZ.</w:t>
      </w:r>
    </w:p>
    <w:p w14:paraId="53F7C820" w14:textId="77777777" w:rsidR="005724B9" w:rsidRDefault="005724B9" w:rsidP="005724B9">
      <w:pPr>
        <w:spacing w:after="0"/>
        <w:jc w:val="both"/>
        <w:rPr>
          <w:rFonts w:ascii="Times New Roman" w:eastAsia="Times New Roman" w:hAnsi="Times New Roman" w:cs="Times New Roman"/>
          <w:sz w:val="24"/>
          <w:szCs w:val="24"/>
          <w:lang w:eastAsia="pl-PL"/>
        </w:rPr>
      </w:pPr>
    </w:p>
    <w:p w14:paraId="179470DD" w14:textId="63C54CA3" w:rsidR="001E2FF9" w:rsidRDefault="00846B1C" w:rsidP="005724B9">
      <w:pPr>
        <w:spacing w:after="0"/>
        <w:jc w:val="both"/>
        <w:rPr>
          <w:rFonts w:ascii="Times New Roman" w:eastAsia="Times New Roman" w:hAnsi="Times New Roman" w:cs="Times New Roman"/>
          <w:sz w:val="24"/>
          <w:szCs w:val="24"/>
          <w:lang w:eastAsia="pl-PL"/>
        </w:rPr>
      </w:pPr>
      <w:r w:rsidRPr="00BC4015">
        <w:rPr>
          <w:rFonts w:ascii="Times New Roman" w:hAnsi="Times New Roman" w:cs="Times New Roman"/>
          <w:sz w:val="24"/>
          <w:szCs w:val="24"/>
        </w:rPr>
        <w:t>Załącznik</w:t>
      </w:r>
      <w:r w:rsidR="00F54697" w:rsidRPr="00BC4015">
        <w:rPr>
          <w:rFonts w:ascii="Times New Roman" w:hAnsi="Times New Roman" w:cs="Times New Roman"/>
          <w:sz w:val="24"/>
          <w:szCs w:val="24"/>
        </w:rPr>
        <w:t> </w:t>
      </w:r>
      <w:r w:rsidRPr="00BC4015">
        <w:rPr>
          <w:rFonts w:ascii="Times New Roman" w:hAnsi="Times New Roman" w:cs="Times New Roman"/>
          <w:sz w:val="24"/>
          <w:szCs w:val="24"/>
        </w:rPr>
        <w:t>nr</w:t>
      </w:r>
      <w:r w:rsidR="00F54697" w:rsidRPr="00BC4015">
        <w:rPr>
          <w:rFonts w:ascii="Times New Roman" w:hAnsi="Times New Roman" w:cs="Times New Roman"/>
          <w:sz w:val="24"/>
          <w:szCs w:val="24"/>
        </w:rPr>
        <w:t> </w:t>
      </w:r>
      <w:r w:rsidRPr="00BC4015">
        <w:rPr>
          <w:rFonts w:ascii="Times New Roman" w:hAnsi="Times New Roman" w:cs="Times New Roman"/>
          <w:sz w:val="24"/>
          <w:szCs w:val="24"/>
        </w:rPr>
        <w:t>3</w:t>
      </w:r>
      <w:r w:rsidR="00F54697" w:rsidRPr="00BC4015">
        <w:rPr>
          <w:rFonts w:ascii="Times New Roman" w:hAnsi="Times New Roman" w:cs="Times New Roman"/>
          <w:sz w:val="24"/>
          <w:szCs w:val="24"/>
        </w:rPr>
        <w:t> </w:t>
      </w:r>
      <w:r w:rsidRPr="00BC4015">
        <w:rPr>
          <w:rFonts w:ascii="Times New Roman" w:hAnsi="Times New Roman" w:cs="Times New Roman"/>
          <w:sz w:val="24"/>
          <w:szCs w:val="24"/>
        </w:rPr>
        <w:t>-</w:t>
      </w:r>
      <w:r w:rsidR="00F54697" w:rsidRPr="00BC4015">
        <w:rPr>
          <w:rFonts w:ascii="Times New Roman" w:hAnsi="Times New Roman" w:cs="Times New Roman"/>
          <w:sz w:val="24"/>
          <w:szCs w:val="24"/>
        </w:rPr>
        <w:t> </w:t>
      </w:r>
      <w:r w:rsidR="001E2FF9" w:rsidRPr="00C115AC">
        <w:rPr>
          <w:rFonts w:ascii="Times New Roman" w:eastAsia="Times New Roman" w:hAnsi="Times New Roman" w:cs="Times New Roman"/>
          <w:sz w:val="24"/>
          <w:szCs w:val="24"/>
          <w:lang w:eastAsia="pl-PL"/>
        </w:rPr>
        <w:t xml:space="preserve">Wzór oświadczenia </w:t>
      </w:r>
      <w:r w:rsidR="001E2FF9">
        <w:rPr>
          <w:rFonts w:ascii="Times New Roman" w:eastAsia="Times New Roman" w:hAnsi="Times New Roman" w:cs="Times New Roman"/>
          <w:sz w:val="24"/>
          <w:szCs w:val="24"/>
          <w:lang w:eastAsia="pl-PL"/>
        </w:rPr>
        <w:t>o przynależności do grupy kapitałowej.</w:t>
      </w:r>
    </w:p>
    <w:p w14:paraId="231A0154" w14:textId="77777777" w:rsidR="005724B9" w:rsidRPr="00C115AC" w:rsidRDefault="005724B9" w:rsidP="005724B9">
      <w:pPr>
        <w:spacing w:after="0"/>
        <w:jc w:val="both"/>
        <w:rPr>
          <w:rFonts w:ascii="Times New Roman" w:eastAsia="Times New Roman" w:hAnsi="Times New Roman" w:cs="Times New Roman"/>
          <w:sz w:val="24"/>
          <w:szCs w:val="24"/>
          <w:lang w:eastAsia="pl-PL"/>
        </w:rPr>
      </w:pPr>
    </w:p>
    <w:p w14:paraId="4EA08C6D" w14:textId="37B1AD83" w:rsidR="00654EA4" w:rsidRDefault="00BC4015" w:rsidP="005724B9">
      <w:pPr>
        <w:spacing w:after="0"/>
        <w:jc w:val="both"/>
        <w:rPr>
          <w:rFonts w:ascii="Times New Roman" w:hAnsi="Times New Roman" w:cs="Times New Roman"/>
          <w:sz w:val="24"/>
          <w:szCs w:val="24"/>
        </w:rPr>
      </w:pPr>
      <w:r w:rsidRPr="00BC4015">
        <w:rPr>
          <w:rFonts w:ascii="Times New Roman" w:hAnsi="Times New Roman" w:cs="Times New Roman"/>
          <w:sz w:val="24"/>
          <w:szCs w:val="24"/>
        </w:rPr>
        <w:t>Z</w:t>
      </w:r>
      <w:r w:rsidR="00654EA4" w:rsidRPr="00BC4015">
        <w:rPr>
          <w:rFonts w:ascii="Times New Roman" w:hAnsi="Times New Roman" w:cs="Times New Roman"/>
          <w:sz w:val="24"/>
          <w:szCs w:val="24"/>
        </w:rPr>
        <w:t xml:space="preserve">ałącznik nr </w:t>
      </w:r>
      <w:r w:rsidR="009718CF" w:rsidRPr="00BC4015">
        <w:rPr>
          <w:rFonts w:ascii="Times New Roman" w:hAnsi="Times New Roman" w:cs="Times New Roman"/>
          <w:sz w:val="24"/>
          <w:szCs w:val="24"/>
        </w:rPr>
        <w:t>4</w:t>
      </w:r>
      <w:r w:rsidR="0001728C" w:rsidRPr="00BC4015">
        <w:rPr>
          <w:rFonts w:ascii="Times New Roman" w:hAnsi="Times New Roman" w:cs="Times New Roman"/>
          <w:sz w:val="24"/>
          <w:szCs w:val="24"/>
        </w:rPr>
        <w:t xml:space="preserve"> - Wzór oświadczenia o podwykonawcach.</w:t>
      </w:r>
    </w:p>
    <w:p w14:paraId="365A44B2" w14:textId="77777777" w:rsidR="005724B9" w:rsidRDefault="005724B9" w:rsidP="005724B9">
      <w:pPr>
        <w:spacing w:after="0"/>
        <w:jc w:val="both"/>
        <w:rPr>
          <w:rFonts w:ascii="Times New Roman" w:hAnsi="Times New Roman" w:cs="Times New Roman"/>
          <w:sz w:val="24"/>
          <w:szCs w:val="24"/>
        </w:rPr>
      </w:pPr>
    </w:p>
    <w:p w14:paraId="6F05C878" w14:textId="400A2CCB" w:rsidR="00570F35" w:rsidRDefault="00570F35" w:rsidP="005724B9">
      <w:pPr>
        <w:spacing w:after="0"/>
        <w:jc w:val="both"/>
        <w:rPr>
          <w:rFonts w:ascii="Times New Roman" w:eastAsia="Times New Roman" w:hAnsi="Times New Roman" w:cs="Times New Roman"/>
          <w:sz w:val="24"/>
          <w:szCs w:val="24"/>
          <w:lang w:eastAsia="pl-PL"/>
        </w:rPr>
      </w:pPr>
      <w:r>
        <w:rPr>
          <w:rFonts w:ascii="Times New Roman" w:hAnsi="Times New Roman" w:cs="Times New Roman"/>
          <w:sz w:val="24"/>
          <w:szCs w:val="24"/>
        </w:rPr>
        <w:t>Załącznik nr 5</w:t>
      </w:r>
      <w:r w:rsidR="001E2FF9">
        <w:rPr>
          <w:rFonts w:ascii="Times New Roman" w:hAnsi="Times New Roman" w:cs="Times New Roman"/>
          <w:sz w:val="24"/>
          <w:szCs w:val="24"/>
        </w:rPr>
        <w:t xml:space="preserve"> a</w:t>
      </w:r>
      <w:r>
        <w:rPr>
          <w:rFonts w:ascii="Times New Roman" w:hAnsi="Times New Roman" w:cs="Times New Roman"/>
          <w:sz w:val="24"/>
          <w:szCs w:val="24"/>
        </w:rPr>
        <w:t xml:space="preserve"> - </w:t>
      </w:r>
      <w:r w:rsidRPr="000A5E25">
        <w:rPr>
          <w:rFonts w:ascii="Times New Roman" w:eastAsia="Times New Roman" w:hAnsi="Times New Roman" w:cs="Times New Roman"/>
          <w:sz w:val="24"/>
          <w:szCs w:val="24"/>
          <w:lang w:eastAsia="pl-PL"/>
        </w:rPr>
        <w:t xml:space="preserve">Wzór oświadczenia Wykonawcy o braku podstaw wykluczenia na podstawie art. 7 ust. 1 ustawy z dnia 13 kwietnia 2022 r. o szczególnych rozwiązaniach w </w:t>
      </w:r>
      <w:r w:rsidRPr="000A5E25">
        <w:rPr>
          <w:rFonts w:ascii="Times New Roman" w:eastAsia="Times New Roman" w:hAnsi="Times New Roman" w:cs="Times New Roman"/>
          <w:sz w:val="24"/>
          <w:szCs w:val="24"/>
          <w:lang w:eastAsia="pl-PL"/>
        </w:rPr>
        <w:lastRenderedPageBreak/>
        <w:t>zakresie przeciwdziałania wspieraniu agresji na Ukrainę oraz służących ochronie bezpieczeństwa narodowego.</w:t>
      </w:r>
    </w:p>
    <w:p w14:paraId="61653033" w14:textId="77777777" w:rsidR="005724B9" w:rsidRDefault="005724B9" w:rsidP="005724B9">
      <w:pPr>
        <w:spacing w:after="0"/>
        <w:jc w:val="both"/>
        <w:rPr>
          <w:rFonts w:ascii="Times New Roman" w:eastAsia="Times New Roman" w:hAnsi="Times New Roman" w:cs="Times New Roman"/>
          <w:sz w:val="24"/>
          <w:szCs w:val="24"/>
          <w:lang w:eastAsia="pl-PL"/>
        </w:rPr>
      </w:pPr>
    </w:p>
    <w:p w14:paraId="03D75CEB" w14:textId="2ADC2CD0" w:rsidR="001E2FF9" w:rsidRDefault="001E2FF9" w:rsidP="005724B9">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nr 5 b </w:t>
      </w:r>
      <w:r w:rsidR="005724B9">
        <w:rPr>
          <w:rFonts w:ascii="Times New Roman" w:eastAsia="Times New Roman" w:hAnsi="Times New Roman" w:cs="Times New Roman"/>
          <w:sz w:val="24"/>
          <w:szCs w:val="24"/>
          <w:lang w:eastAsia="pl-PL"/>
        </w:rPr>
        <w:t xml:space="preserve">– Wzór oświadczenia Wykonawcy o braku podstaw wykluczenia na podstawie </w:t>
      </w:r>
      <w:r w:rsidR="005724B9" w:rsidRPr="005724B9">
        <w:rPr>
          <w:rFonts w:ascii="Times New Roman" w:eastAsia="Times New Roman" w:hAnsi="Times New Roman" w:cs="Times New Roman"/>
          <w:sz w:val="24"/>
          <w:szCs w:val="24"/>
          <w:lang w:eastAsia="pl-PL"/>
        </w:rPr>
        <w:t>art. 5k Rozporządzenia 833/2014 w brzmieniu nadanym Rozporządzeniem Rady (UE) 2022/576 z dnia 8 kwietnia 2022 r. w sprawie zmiany rozporządzenia (UE) nr 833/2014 dotyczącego środków ograniczających w związku z działaniami Rosji destabilizującymi sytuację na Ukrainie</w:t>
      </w:r>
      <w:r w:rsidR="005724B9">
        <w:rPr>
          <w:rFonts w:ascii="Times New Roman" w:eastAsia="Times New Roman" w:hAnsi="Times New Roman" w:cs="Times New Roman"/>
          <w:sz w:val="24"/>
          <w:szCs w:val="24"/>
          <w:lang w:eastAsia="pl-PL"/>
        </w:rPr>
        <w:t>.</w:t>
      </w:r>
    </w:p>
    <w:p w14:paraId="7FF9845D" w14:textId="77777777" w:rsidR="00B81DDF" w:rsidRDefault="00B81DDF" w:rsidP="005724B9">
      <w:pPr>
        <w:spacing w:after="0"/>
        <w:jc w:val="both"/>
        <w:rPr>
          <w:rFonts w:ascii="Times New Roman" w:eastAsia="Times New Roman" w:hAnsi="Times New Roman" w:cs="Times New Roman"/>
          <w:sz w:val="24"/>
          <w:szCs w:val="24"/>
          <w:lang w:eastAsia="pl-PL"/>
        </w:rPr>
      </w:pPr>
    </w:p>
    <w:p w14:paraId="23D68D24" w14:textId="71DE80A1" w:rsidR="00DA5A70" w:rsidRDefault="00DA5A70" w:rsidP="005724B9">
      <w:pPr>
        <w:spacing w:after="0"/>
        <w:jc w:val="both"/>
        <w:rPr>
          <w:rFonts w:ascii="Times New Roman" w:eastAsia="Calibri" w:hAnsi="Times New Roman" w:cs="Times New Roman"/>
          <w:bCs/>
          <w:sz w:val="24"/>
          <w:szCs w:val="24"/>
        </w:rPr>
      </w:pPr>
      <w:r w:rsidRPr="00DA5A70">
        <w:rPr>
          <w:rFonts w:ascii="Times New Roman" w:eastAsia="Times New Roman" w:hAnsi="Times New Roman" w:cs="Times New Roman"/>
          <w:sz w:val="24"/>
          <w:szCs w:val="24"/>
          <w:lang w:eastAsia="pl-PL"/>
        </w:rPr>
        <w:t>Załącznik nr  5</w:t>
      </w:r>
      <w:r w:rsidR="005724B9">
        <w:rPr>
          <w:rFonts w:ascii="Times New Roman" w:eastAsia="Times New Roman" w:hAnsi="Times New Roman" w:cs="Times New Roman"/>
          <w:sz w:val="24"/>
          <w:szCs w:val="24"/>
          <w:lang w:eastAsia="pl-PL"/>
        </w:rPr>
        <w:t>c</w:t>
      </w:r>
      <w:r w:rsidRPr="00DA5A70">
        <w:rPr>
          <w:rFonts w:ascii="Times New Roman" w:eastAsia="Times New Roman" w:hAnsi="Times New Roman" w:cs="Times New Roman"/>
          <w:sz w:val="24"/>
          <w:szCs w:val="24"/>
          <w:lang w:eastAsia="pl-PL"/>
        </w:rPr>
        <w:t xml:space="preserve"> </w:t>
      </w:r>
      <w:r w:rsidR="001E2FF9">
        <w:rPr>
          <w:rFonts w:ascii="Times New Roman" w:eastAsia="Times New Roman" w:hAnsi="Times New Roman" w:cs="Times New Roman"/>
          <w:sz w:val="24"/>
          <w:szCs w:val="24"/>
          <w:lang w:eastAsia="pl-PL"/>
        </w:rPr>
        <w:t>–</w:t>
      </w:r>
      <w:r w:rsidRPr="00DA5A70">
        <w:rPr>
          <w:rFonts w:ascii="Times New Roman" w:eastAsia="Times New Roman" w:hAnsi="Times New Roman" w:cs="Times New Roman"/>
          <w:sz w:val="24"/>
          <w:szCs w:val="24"/>
          <w:lang w:eastAsia="pl-PL"/>
        </w:rPr>
        <w:t xml:space="preserve"> </w:t>
      </w:r>
      <w:r w:rsidR="001E2FF9">
        <w:rPr>
          <w:rFonts w:ascii="Times New Roman" w:eastAsia="Calibri" w:hAnsi="Times New Roman" w:cs="Times New Roman"/>
          <w:bCs/>
          <w:sz w:val="24"/>
          <w:szCs w:val="24"/>
        </w:rPr>
        <w:t>Wzór oświadczenia</w:t>
      </w:r>
      <w:r w:rsidRPr="00DA5A70">
        <w:rPr>
          <w:rFonts w:ascii="Times New Roman" w:eastAsia="Calibri" w:hAnsi="Times New Roman" w:cs="Times New Roman"/>
          <w:bCs/>
          <w:sz w:val="24"/>
          <w:szCs w:val="24"/>
        </w:rPr>
        <w:t xml:space="preserve"> Wykonawców wspólnie ubiegających się o udzielenie zamówienia, w zakresie, o którym mowa w art. 117 ust. 4 ustawy Prawo zamówień publicznych</w:t>
      </w:r>
      <w:r w:rsidR="005724B9">
        <w:rPr>
          <w:rFonts w:ascii="Times New Roman" w:eastAsia="Calibri" w:hAnsi="Times New Roman" w:cs="Times New Roman"/>
          <w:bCs/>
          <w:sz w:val="24"/>
          <w:szCs w:val="24"/>
        </w:rPr>
        <w:t>.</w:t>
      </w:r>
    </w:p>
    <w:p w14:paraId="53A7C827" w14:textId="66B66252" w:rsidR="00426BB8" w:rsidRDefault="00426BB8" w:rsidP="00F625D5">
      <w:pPr>
        <w:spacing w:after="0" w:line="240" w:lineRule="auto"/>
        <w:jc w:val="both"/>
        <w:rPr>
          <w:rFonts w:ascii="Times New Roman" w:eastAsia="Times New Roman" w:hAnsi="Times New Roman" w:cs="Times New Roman"/>
          <w:sz w:val="24"/>
          <w:szCs w:val="24"/>
          <w:lang w:eastAsia="pl-PL"/>
        </w:rPr>
      </w:pPr>
    </w:p>
    <w:p w14:paraId="7DE6E20A" w14:textId="74353D01" w:rsidR="00426BB8" w:rsidRPr="00102392" w:rsidRDefault="00426BB8" w:rsidP="00F625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nr 5 </w:t>
      </w:r>
      <w:r w:rsidR="00CD6B3D">
        <w:rPr>
          <w:rFonts w:ascii="Times New Roman" w:eastAsia="Times New Roman" w:hAnsi="Times New Roman" w:cs="Times New Roman"/>
          <w:sz w:val="24"/>
          <w:szCs w:val="24"/>
          <w:lang w:eastAsia="pl-PL"/>
        </w:rPr>
        <w:t>d</w:t>
      </w:r>
      <w:r>
        <w:rPr>
          <w:rFonts w:ascii="Times New Roman" w:eastAsia="Times New Roman" w:hAnsi="Times New Roman" w:cs="Times New Roman"/>
          <w:sz w:val="24"/>
          <w:szCs w:val="24"/>
          <w:lang w:eastAsia="pl-PL"/>
        </w:rPr>
        <w:t xml:space="preserve"> – Oświadczenie wykonawcy o aktualności informacji zawartych w oświadczeniu, o którym mowa w art. 125 ust. 1 ustawy Prawo zamówień publicznych, w zakresie podstaw wykluczenia z postępowania wskazanych przez zamawiającego, o których mowa w art. 108 ustawy Pzp.</w:t>
      </w:r>
    </w:p>
    <w:p w14:paraId="4480AD20" w14:textId="77777777" w:rsidR="005724B9" w:rsidRPr="00570F35" w:rsidRDefault="005724B9" w:rsidP="005724B9">
      <w:pPr>
        <w:spacing w:after="0"/>
        <w:jc w:val="both"/>
        <w:rPr>
          <w:rFonts w:ascii="Times New Roman" w:eastAsia="Times New Roman" w:hAnsi="Times New Roman" w:cs="Times New Roman"/>
          <w:sz w:val="24"/>
          <w:szCs w:val="24"/>
          <w:lang w:eastAsia="pl-PL"/>
        </w:rPr>
      </w:pPr>
    </w:p>
    <w:p w14:paraId="61CEB266" w14:textId="177E8AC1" w:rsidR="007E5E7C" w:rsidRPr="00150977" w:rsidRDefault="007E5E7C" w:rsidP="005724B9">
      <w:pPr>
        <w:spacing w:after="0"/>
        <w:contextualSpacing/>
        <w:jc w:val="both"/>
        <w:rPr>
          <w:rFonts w:ascii="Times New Roman" w:eastAsia="Times New Roman" w:hAnsi="Times New Roman" w:cs="Times New Roman"/>
          <w:sz w:val="24"/>
          <w:szCs w:val="24"/>
          <w:lang w:eastAsia="pl-PL"/>
        </w:rPr>
      </w:pPr>
      <w:r w:rsidRPr="00150977">
        <w:rPr>
          <w:rFonts w:ascii="Times New Roman" w:hAnsi="Times New Roman" w:cs="Times New Roman"/>
          <w:sz w:val="24"/>
          <w:szCs w:val="24"/>
        </w:rPr>
        <w:t xml:space="preserve">Załącznik nr </w:t>
      </w:r>
      <w:r w:rsidR="00570F35" w:rsidRPr="00150977">
        <w:rPr>
          <w:rFonts w:ascii="Times New Roman" w:hAnsi="Times New Roman" w:cs="Times New Roman"/>
          <w:sz w:val="24"/>
          <w:szCs w:val="24"/>
        </w:rPr>
        <w:t>6</w:t>
      </w:r>
      <w:r w:rsidRPr="00150977">
        <w:rPr>
          <w:rFonts w:ascii="Times New Roman" w:hAnsi="Times New Roman" w:cs="Times New Roman"/>
          <w:sz w:val="24"/>
          <w:szCs w:val="24"/>
        </w:rPr>
        <w:t xml:space="preserve"> – </w:t>
      </w:r>
      <w:r w:rsidRPr="00150977">
        <w:rPr>
          <w:rFonts w:ascii="Times New Roman" w:eastAsia="Times New Roman" w:hAnsi="Times New Roman" w:cs="Times New Roman"/>
          <w:sz w:val="24"/>
          <w:szCs w:val="24"/>
          <w:lang w:eastAsia="pl-PL"/>
        </w:rPr>
        <w:t xml:space="preserve">Zaświadczenie o wyborze Wójta </w:t>
      </w:r>
    </w:p>
    <w:p w14:paraId="6C9DD7B1" w14:textId="77777777" w:rsidR="005724B9" w:rsidRPr="00150977" w:rsidRDefault="005724B9" w:rsidP="005724B9">
      <w:pPr>
        <w:spacing w:after="0"/>
        <w:contextualSpacing/>
        <w:jc w:val="both"/>
        <w:rPr>
          <w:rFonts w:ascii="Times New Roman" w:eastAsia="Times New Roman" w:hAnsi="Times New Roman" w:cs="Times New Roman"/>
          <w:sz w:val="24"/>
          <w:szCs w:val="24"/>
          <w:lang w:eastAsia="pl-PL"/>
        </w:rPr>
      </w:pPr>
    </w:p>
    <w:p w14:paraId="519EE9D1" w14:textId="7E68895F" w:rsidR="007E5E7C" w:rsidRPr="00150977" w:rsidRDefault="007E5E7C" w:rsidP="005724B9">
      <w:pPr>
        <w:spacing w:after="0"/>
        <w:contextualSpacing/>
        <w:jc w:val="both"/>
        <w:rPr>
          <w:rFonts w:ascii="Times New Roman" w:eastAsia="Times New Roman" w:hAnsi="Times New Roman" w:cs="Times New Roman"/>
          <w:sz w:val="24"/>
          <w:szCs w:val="24"/>
          <w:lang w:eastAsia="pl-PL"/>
        </w:rPr>
      </w:pPr>
      <w:r w:rsidRPr="00150977">
        <w:rPr>
          <w:rFonts w:ascii="Times New Roman" w:hAnsi="Times New Roman" w:cs="Times New Roman"/>
          <w:sz w:val="24"/>
          <w:szCs w:val="24"/>
        </w:rPr>
        <w:t xml:space="preserve">Załącznik nr </w:t>
      </w:r>
      <w:r w:rsidR="00570F35" w:rsidRPr="00150977">
        <w:rPr>
          <w:rFonts w:ascii="Times New Roman" w:hAnsi="Times New Roman" w:cs="Times New Roman"/>
          <w:sz w:val="24"/>
          <w:szCs w:val="24"/>
        </w:rPr>
        <w:t>7</w:t>
      </w:r>
      <w:r w:rsidRPr="00150977">
        <w:rPr>
          <w:rFonts w:ascii="Times New Roman" w:hAnsi="Times New Roman" w:cs="Times New Roman"/>
          <w:sz w:val="24"/>
          <w:szCs w:val="24"/>
        </w:rPr>
        <w:t xml:space="preserve"> – </w:t>
      </w:r>
      <w:r w:rsidRPr="00150977">
        <w:rPr>
          <w:rFonts w:ascii="Times New Roman" w:eastAsia="Times New Roman" w:hAnsi="Times New Roman" w:cs="Times New Roman"/>
          <w:sz w:val="24"/>
          <w:szCs w:val="24"/>
          <w:lang w:eastAsia="pl-PL"/>
        </w:rPr>
        <w:t>Uchwała o powołaniu Skarbnika Gminy</w:t>
      </w:r>
    </w:p>
    <w:p w14:paraId="0B6B0D42" w14:textId="77777777" w:rsidR="005724B9" w:rsidRPr="00150977" w:rsidRDefault="005724B9" w:rsidP="005724B9">
      <w:pPr>
        <w:spacing w:after="0"/>
        <w:contextualSpacing/>
        <w:jc w:val="both"/>
        <w:rPr>
          <w:rFonts w:ascii="Times New Roman" w:eastAsia="Times New Roman" w:hAnsi="Times New Roman" w:cs="Times New Roman"/>
          <w:sz w:val="24"/>
          <w:szCs w:val="24"/>
          <w:lang w:eastAsia="pl-PL"/>
        </w:rPr>
      </w:pPr>
    </w:p>
    <w:p w14:paraId="587CCCF1" w14:textId="29F31EB8" w:rsidR="007E5E7C" w:rsidRPr="00150977" w:rsidRDefault="007E5E7C" w:rsidP="005724B9">
      <w:pPr>
        <w:spacing w:after="0"/>
        <w:contextualSpacing/>
        <w:jc w:val="both"/>
        <w:rPr>
          <w:rFonts w:ascii="Times New Roman" w:eastAsia="Times New Roman" w:hAnsi="Times New Roman" w:cs="Times New Roman"/>
          <w:sz w:val="24"/>
          <w:szCs w:val="24"/>
          <w:lang w:eastAsia="pl-PL"/>
        </w:rPr>
      </w:pPr>
      <w:r w:rsidRPr="00150977">
        <w:rPr>
          <w:rFonts w:ascii="Times New Roman" w:hAnsi="Times New Roman" w:cs="Times New Roman"/>
          <w:sz w:val="24"/>
          <w:szCs w:val="24"/>
        </w:rPr>
        <w:t xml:space="preserve">Załącznik nr </w:t>
      </w:r>
      <w:r w:rsidR="00570F35" w:rsidRPr="00150977">
        <w:rPr>
          <w:rFonts w:ascii="Times New Roman" w:hAnsi="Times New Roman" w:cs="Times New Roman"/>
          <w:sz w:val="24"/>
          <w:szCs w:val="24"/>
        </w:rPr>
        <w:t>8</w:t>
      </w:r>
      <w:r w:rsidRPr="00150977">
        <w:rPr>
          <w:rFonts w:ascii="Times New Roman" w:hAnsi="Times New Roman" w:cs="Times New Roman"/>
          <w:sz w:val="24"/>
          <w:szCs w:val="24"/>
        </w:rPr>
        <w:t xml:space="preserve"> – </w:t>
      </w:r>
      <w:r w:rsidRPr="00150977">
        <w:rPr>
          <w:rFonts w:ascii="Times New Roman" w:eastAsia="Times New Roman" w:hAnsi="Times New Roman" w:cs="Times New Roman"/>
          <w:sz w:val="24"/>
          <w:szCs w:val="24"/>
          <w:lang w:eastAsia="pl-PL"/>
        </w:rPr>
        <w:t xml:space="preserve">Sprawozdanie </w:t>
      </w:r>
      <w:r w:rsidR="007B62D9" w:rsidRPr="00150977">
        <w:rPr>
          <w:rFonts w:ascii="Times New Roman" w:eastAsia="Times New Roman" w:hAnsi="Times New Roman" w:cs="Times New Roman"/>
          <w:sz w:val="24"/>
          <w:szCs w:val="24"/>
          <w:lang w:eastAsia="pl-PL"/>
        </w:rPr>
        <w:t>Rb-27S 2021</w:t>
      </w:r>
    </w:p>
    <w:p w14:paraId="7E049396" w14:textId="77777777" w:rsidR="005724B9" w:rsidRPr="00150977" w:rsidRDefault="005724B9" w:rsidP="005724B9">
      <w:pPr>
        <w:spacing w:after="0"/>
        <w:contextualSpacing/>
        <w:jc w:val="both"/>
        <w:rPr>
          <w:rFonts w:ascii="Times New Roman" w:eastAsia="Times New Roman" w:hAnsi="Times New Roman" w:cs="Times New Roman"/>
          <w:sz w:val="24"/>
          <w:szCs w:val="24"/>
          <w:lang w:eastAsia="pl-PL"/>
        </w:rPr>
      </w:pPr>
    </w:p>
    <w:p w14:paraId="3ACF3534" w14:textId="62D65EC4" w:rsidR="005724B9" w:rsidRPr="00150977" w:rsidRDefault="007E5E7C" w:rsidP="005724B9">
      <w:pPr>
        <w:spacing w:after="0"/>
        <w:contextualSpacing/>
        <w:jc w:val="both"/>
        <w:rPr>
          <w:rFonts w:ascii="Times New Roman" w:eastAsia="Times New Roman" w:hAnsi="Times New Roman" w:cs="Times New Roman"/>
          <w:sz w:val="24"/>
          <w:szCs w:val="24"/>
          <w:lang w:eastAsia="pl-PL"/>
        </w:rPr>
      </w:pPr>
      <w:r w:rsidRPr="00150977">
        <w:rPr>
          <w:rFonts w:ascii="Times New Roman" w:hAnsi="Times New Roman" w:cs="Times New Roman"/>
          <w:sz w:val="24"/>
          <w:szCs w:val="24"/>
        </w:rPr>
        <w:t>Załącznik</w:t>
      </w:r>
      <w:r w:rsidR="00BC4015" w:rsidRPr="00150977">
        <w:rPr>
          <w:rFonts w:ascii="Times New Roman" w:hAnsi="Times New Roman" w:cs="Times New Roman"/>
          <w:sz w:val="24"/>
          <w:szCs w:val="24"/>
        </w:rPr>
        <w:t xml:space="preserve"> </w:t>
      </w:r>
      <w:r w:rsidRPr="00150977">
        <w:rPr>
          <w:rFonts w:ascii="Times New Roman" w:hAnsi="Times New Roman" w:cs="Times New Roman"/>
          <w:sz w:val="24"/>
          <w:szCs w:val="24"/>
        </w:rPr>
        <w:t xml:space="preserve">nr </w:t>
      </w:r>
      <w:r w:rsidR="00570F35" w:rsidRPr="00150977">
        <w:rPr>
          <w:rFonts w:ascii="Times New Roman" w:hAnsi="Times New Roman" w:cs="Times New Roman"/>
          <w:sz w:val="24"/>
          <w:szCs w:val="24"/>
        </w:rPr>
        <w:t>9</w:t>
      </w:r>
      <w:r w:rsidRPr="00150977">
        <w:rPr>
          <w:rFonts w:ascii="Times New Roman" w:hAnsi="Times New Roman" w:cs="Times New Roman"/>
          <w:sz w:val="24"/>
          <w:szCs w:val="24"/>
        </w:rPr>
        <w:t xml:space="preserve"> – </w:t>
      </w:r>
      <w:r w:rsidRPr="00150977">
        <w:rPr>
          <w:rFonts w:ascii="Times New Roman" w:eastAsia="Times New Roman" w:hAnsi="Times New Roman" w:cs="Times New Roman"/>
          <w:sz w:val="24"/>
          <w:szCs w:val="24"/>
          <w:lang w:eastAsia="pl-PL"/>
        </w:rPr>
        <w:t xml:space="preserve">Sprawozdanie </w:t>
      </w:r>
      <w:r w:rsidR="007B62D9" w:rsidRPr="00150977">
        <w:rPr>
          <w:rFonts w:ascii="Times New Roman" w:eastAsia="Times New Roman" w:hAnsi="Times New Roman" w:cs="Times New Roman"/>
          <w:sz w:val="24"/>
          <w:szCs w:val="24"/>
          <w:lang w:eastAsia="pl-PL"/>
        </w:rPr>
        <w:t>Rb-28S 2021</w:t>
      </w:r>
    </w:p>
    <w:p w14:paraId="79B9B576" w14:textId="77777777" w:rsidR="007B62D9" w:rsidRPr="00150977" w:rsidRDefault="007B62D9" w:rsidP="005724B9">
      <w:pPr>
        <w:spacing w:after="0"/>
        <w:contextualSpacing/>
        <w:jc w:val="both"/>
        <w:rPr>
          <w:rFonts w:ascii="Times New Roman" w:hAnsi="Times New Roman" w:cs="Times New Roman"/>
          <w:sz w:val="24"/>
          <w:szCs w:val="24"/>
        </w:rPr>
      </w:pPr>
    </w:p>
    <w:p w14:paraId="33E627B4" w14:textId="2DF56A07" w:rsidR="005724B9" w:rsidRPr="00150977" w:rsidRDefault="007B62D9" w:rsidP="005724B9">
      <w:pPr>
        <w:spacing w:after="0"/>
        <w:contextualSpacing/>
        <w:jc w:val="both"/>
        <w:rPr>
          <w:rFonts w:ascii="Times New Roman" w:eastAsia="Times New Roman" w:hAnsi="Times New Roman" w:cs="Times New Roman"/>
          <w:sz w:val="24"/>
          <w:szCs w:val="24"/>
          <w:lang w:eastAsia="pl-PL"/>
        </w:rPr>
      </w:pPr>
      <w:r w:rsidRPr="00150977">
        <w:rPr>
          <w:rFonts w:ascii="Times New Roman" w:hAnsi="Times New Roman" w:cs="Times New Roman"/>
          <w:sz w:val="24"/>
          <w:szCs w:val="24"/>
        </w:rPr>
        <w:t>Załącznik nr 1</w:t>
      </w:r>
      <w:r w:rsidR="004E230F">
        <w:rPr>
          <w:rFonts w:ascii="Times New Roman" w:hAnsi="Times New Roman" w:cs="Times New Roman"/>
          <w:sz w:val="24"/>
          <w:szCs w:val="24"/>
        </w:rPr>
        <w:t>0</w:t>
      </w:r>
      <w:r w:rsidRPr="00150977">
        <w:rPr>
          <w:rFonts w:ascii="Times New Roman" w:hAnsi="Times New Roman" w:cs="Times New Roman"/>
          <w:sz w:val="24"/>
          <w:szCs w:val="24"/>
        </w:rPr>
        <w:t xml:space="preserve"> – </w:t>
      </w:r>
      <w:r w:rsidRPr="00150977">
        <w:rPr>
          <w:rFonts w:ascii="Times New Roman" w:eastAsia="Times New Roman" w:hAnsi="Times New Roman" w:cs="Times New Roman"/>
          <w:sz w:val="24"/>
          <w:szCs w:val="24"/>
          <w:lang w:eastAsia="pl-PL"/>
        </w:rPr>
        <w:t>Sprawozdanie Rb-Z 2021</w:t>
      </w:r>
    </w:p>
    <w:p w14:paraId="0BB28F8E" w14:textId="77777777" w:rsidR="007B62D9" w:rsidRPr="00150977" w:rsidRDefault="007B62D9" w:rsidP="005724B9">
      <w:pPr>
        <w:spacing w:after="0"/>
        <w:contextualSpacing/>
        <w:jc w:val="both"/>
        <w:rPr>
          <w:rFonts w:ascii="Times New Roman" w:eastAsia="Times New Roman" w:hAnsi="Times New Roman" w:cs="Times New Roman"/>
          <w:sz w:val="24"/>
          <w:szCs w:val="24"/>
          <w:lang w:eastAsia="pl-PL"/>
        </w:rPr>
      </w:pPr>
    </w:p>
    <w:p w14:paraId="343D4145" w14:textId="4C5145C3" w:rsidR="007B62D9" w:rsidRDefault="007B62D9" w:rsidP="007B62D9">
      <w:pPr>
        <w:spacing w:after="0"/>
        <w:contextualSpacing/>
        <w:jc w:val="both"/>
        <w:rPr>
          <w:rFonts w:ascii="Times New Roman" w:eastAsia="Times New Roman" w:hAnsi="Times New Roman" w:cs="Times New Roman"/>
          <w:sz w:val="24"/>
          <w:szCs w:val="24"/>
          <w:lang w:eastAsia="pl-PL"/>
        </w:rPr>
      </w:pPr>
      <w:r w:rsidRPr="00150977">
        <w:rPr>
          <w:rFonts w:ascii="Times New Roman" w:hAnsi="Times New Roman" w:cs="Times New Roman"/>
          <w:sz w:val="24"/>
          <w:szCs w:val="24"/>
        </w:rPr>
        <w:t>Załącznik nr 1</w:t>
      </w:r>
      <w:r w:rsidR="004E230F">
        <w:rPr>
          <w:rFonts w:ascii="Times New Roman" w:hAnsi="Times New Roman" w:cs="Times New Roman"/>
          <w:sz w:val="24"/>
          <w:szCs w:val="24"/>
        </w:rPr>
        <w:t>1</w:t>
      </w:r>
      <w:r w:rsidRPr="00150977">
        <w:rPr>
          <w:rFonts w:ascii="Times New Roman" w:hAnsi="Times New Roman" w:cs="Times New Roman"/>
          <w:sz w:val="24"/>
          <w:szCs w:val="24"/>
        </w:rPr>
        <w:t xml:space="preserve"> – </w:t>
      </w:r>
      <w:r w:rsidRPr="00150977">
        <w:rPr>
          <w:rFonts w:ascii="Times New Roman" w:eastAsia="Times New Roman" w:hAnsi="Times New Roman" w:cs="Times New Roman"/>
          <w:sz w:val="24"/>
          <w:szCs w:val="24"/>
          <w:lang w:eastAsia="pl-PL"/>
        </w:rPr>
        <w:t>Sprawozdanie Rb-N 2021</w:t>
      </w:r>
    </w:p>
    <w:p w14:paraId="1A5F77FE" w14:textId="77777777" w:rsidR="004E230F" w:rsidRDefault="004E230F" w:rsidP="004E230F">
      <w:pPr>
        <w:spacing w:after="0"/>
        <w:contextualSpacing/>
        <w:jc w:val="both"/>
        <w:rPr>
          <w:rFonts w:ascii="Times New Roman" w:hAnsi="Times New Roman" w:cs="Times New Roman"/>
          <w:sz w:val="24"/>
          <w:szCs w:val="24"/>
        </w:rPr>
      </w:pPr>
    </w:p>
    <w:p w14:paraId="64EE391B" w14:textId="36A6906A" w:rsidR="004E230F" w:rsidRPr="00150977" w:rsidRDefault="004E230F" w:rsidP="007B62D9">
      <w:pPr>
        <w:spacing w:after="0"/>
        <w:contextualSpacing/>
        <w:jc w:val="both"/>
        <w:rPr>
          <w:rFonts w:ascii="Times New Roman" w:eastAsia="Times New Roman" w:hAnsi="Times New Roman" w:cs="Times New Roman"/>
          <w:sz w:val="24"/>
          <w:szCs w:val="24"/>
          <w:lang w:eastAsia="pl-PL"/>
        </w:rPr>
      </w:pPr>
      <w:r w:rsidRPr="00150977">
        <w:rPr>
          <w:rFonts w:ascii="Times New Roman" w:hAnsi="Times New Roman" w:cs="Times New Roman"/>
          <w:sz w:val="24"/>
          <w:szCs w:val="24"/>
        </w:rPr>
        <w:t>Załącznik nr 1</w:t>
      </w:r>
      <w:r>
        <w:rPr>
          <w:rFonts w:ascii="Times New Roman" w:hAnsi="Times New Roman" w:cs="Times New Roman"/>
          <w:sz w:val="24"/>
          <w:szCs w:val="24"/>
        </w:rPr>
        <w:t>2</w:t>
      </w:r>
      <w:r w:rsidRPr="00150977">
        <w:rPr>
          <w:rFonts w:ascii="Times New Roman" w:hAnsi="Times New Roman" w:cs="Times New Roman"/>
          <w:sz w:val="24"/>
          <w:szCs w:val="24"/>
        </w:rPr>
        <w:t xml:space="preserve"> – </w:t>
      </w:r>
      <w:r w:rsidRPr="00150977">
        <w:rPr>
          <w:rFonts w:ascii="Times New Roman" w:eastAsia="Times New Roman" w:hAnsi="Times New Roman" w:cs="Times New Roman"/>
          <w:sz w:val="24"/>
          <w:szCs w:val="24"/>
          <w:lang w:eastAsia="pl-PL"/>
        </w:rPr>
        <w:t>Sprawozdanie Rb-UZ 2021</w:t>
      </w:r>
    </w:p>
    <w:p w14:paraId="02971CC5" w14:textId="77777777" w:rsidR="007B62D9" w:rsidRPr="00150977" w:rsidRDefault="007B62D9" w:rsidP="005724B9">
      <w:pPr>
        <w:spacing w:after="0"/>
        <w:contextualSpacing/>
        <w:jc w:val="both"/>
        <w:rPr>
          <w:rFonts w:ascii="Times New Roman" w:eastAsia="Times New Roman" w:hAnsi="Times New Roman" w:cs="Times New Roman"/>
          <w:sz w:val="24"/>
          <w:szCs w:val="24"/>
          <w:lang w:eastAsia="pl-PL"/>
        </w:rPr>
      </w:pPr>
    </w:p>
    <w:p w14:paraId="1EAEB2E6" w14:textId="1125B250" w:rsidR="007E5E7C" w:rsidRPr="00150977" w:rsidRDefault="007B62D9" w:rsidP="005724B9">
      <w:pPr>
        <w:spacing w:after="0"/>
        <w:contextualSpacing/>
        <w:jc w:val="both"/>
        <w:rPr>
          <w:rFonts w:ascii="Times New Roman" w:eastAsia="Times New Roman" w:hAnsi="Times New Roman" w:cs="Times New Roman"/>
          <w:sz w:val="24"/>
          <w:szCs w:val="24"/>
          <w:lang w:eastAsia="pl-PL"/>
        </w:rPr>
      </w:pPr>
      <w:r w:rsidRPr="00150977">
        <w:rPr>
          <w:rFonts w:ascii="Times New Roman" w:hAnsi="Times New Roman" w:cs="Times New Roman"/>
          <w:sz w:val="24"/>
          <w:szCs w:val="24"/>
        </w:rPr>
        <w:t xml:space="preserve">Załącznik nr 13 – </w:t>
      </w:r>
      <w:r w:rsidRPr="00150977">
        <w:rPr>
          <w:rFonts w:ascii="Times New Roman" w:eastAsia="Times New Roman" w:hAnsi="Times New Roman" w:cs="Times New Roman"/>
          <w:sz w:val="24"/>
          <w:szCs w:val="24"/>
          <w:lang w:eastAsia="pl-PL"/>
        </w:rPr>
        <w:t>Bilans z Wykonania budżetu 2021</w:t>
      </w:r>
    </w:p>
    <w:p w14:paraId="5C7A3199" w14:textId="77777777" w:rsidR="005724B9" w:rsidRPr="00150977" w:rsidRDefault="005724B9" w:rsidP="005724B9">
      <w:pPr>
        <w:spacing w:after="0"/>
        <w:contextualSpacing/>
        <w:jc w:val="both"/>
        <w:rPr>
          <w:rFonts w:ascii="Times New Roman" w:eastAsia="Times New Roman" w:hAnsi="Times New Roman" w:cs="Times New Roman"/>
          <w:sz w:val="24"/>
          <w:szCs w:val="24"/>
          <w:lang w:eastAsia="pl-PL"/>
        </w:rPr>
      </w:pPr>
    </w:p>
    <w:p w14:paraId="5A546382" w14:textId="36FCC924" w:rsidR="007E5E7C" w:rsidRPr="00150977" w:rsidRDefault="007E5E7C" w:rsidP="005724B9">
      <w:pPr>
        <w:spacing w:after="0"/>
        <w:contextualSpacing/>
        <w:jc w:val="both"/>
        <w:rPr>
          <w:rFonts w:ascii="Times New Roman" w:eastAsia="Times New Roman" w:hAnsi="Times New Roman" w:cs="Times New Roman"/>
          <w:sz w:val="24"/>
          <w:szCs w:val="24"/>
          <w:lang w:eastAsia="pl-PL"/>
        </w:rPr>
      </w:pPr>
      <w:r w:rsidRPr="00150977">
        <w:rPr>
          <w:rFonts w:ascii="Times New Roman" w:hAnsi="Times New Roman" w:cs="Times New Roman"/>
          <w:sz w:val="24"/>
          <w:szCs w:val="24"/>
        </w:rPr>
        <w:t xml:space="preserve">Załącznik nr </w:t>
      </w:r>
      <w:r w:rsidR="00805441" w:rsidRPr="00150977">
        <w:rPr>
          <w:rFonts w:ascii="Times New Roman" w:hAnsi="Times New Roman" w:cs="Times New Roman"/>
          <w:sz w:val="24"/>
          <w:szCs w:val="24"/>
        </w:rPr>
        <w:t>1</w:t>
      </w:r>
      <w:r w:rsidR="00570F35" w:rsidRPr="00150977">
        <w:rPr>
          <w:rFonts w:ascii="Times New Roman" w:hAnsi="Times New Roman" w:cs="Times New Roman"/>
          <w:sz w:val="24"/>
          <w:szCs w:val="24"/>
        </w:rPr>
        <w:t>4</w:t>
      </w:r>
      <w:r w:rsidRPr="00150977">
        <w:rPr>
          <w:rFonts w:ascii="Times New Roman" w:hAnsi="Times New Roman" w:cs="Times New Roman"/>
          <w:sz w:val="24"/>
          <w:szCs w:val="24"/>
        </w:rPr>
        <w:t xml:space="preserve"> – </w:t>
      </w:r>
      <w:r w:rsidR="00176720" w:rsidRPr="00150977">
        <w:rPr>
          <w:rFonts w:ascii="Times New Roman" w:eastAsia="Times New Roman" w:hAnsi="Times New Roman" w:cs="Times New Roman"/>
          <w:sz w:val="24"/>
          <w:szCs w:val="24"/>
          <w:lang w:eastAsia="pl-PL"/>
        </w:rPr>
        <w:t>Bilans łączny 202</w:t>
      </w:r>
      <w:r w:rsidR="007B62D9" w:rsidRPr="00150977">
        <w:rPr>
          <w:rFonts w:ascii="Times New Roman" w:eastAsia="Times New Roman" w:hAnsi="Times New Roman" w:cs="Times New Roman"/>
          <w:sz w:val="24"/>
          <w:szCs w:val="24"/>
          <w:lang w:eastAsia="pl-PL"/>
        </w:rPr>
        <w:t>1</w:t>
      </w:r>
    </w:p>
    <w:p w14:paraId="29984FD4" w14:textId="77777777" w:rsidR="005724B9" w:rsidRPr="00150977" w:rsidRDefault="005724B9" w:rsidP="005724B9">
      <w:pPr>
        <w:spacing w:after="0"/>
        <w:contextualSpacing/>
        <w:jc w:val="both"/>
        <w:rPr>
          <w:rFonts w:ascii="Times New Roman" w:eastAsia="Times New Roman" w:hAnsi="Times New Roman" w:cs="Times New Roman"/>
          <w:sz w:val="24"/>
          <w:szCs w:val="24"/>
          <w:lang w:eastAsia="pl-PL"/>
        </w:rPr>
      </w:pPr>
    </w:p>
    <w:p w14:paraId="5A06F1B2" w14:textId="101B8DF0" w:rsidR="007B62D9" w:rsidRPr="00150977" w:rsidRDefault="007E5E7C" w:rsidP="005724B9">
      <w:pPr>
        <w:spacing w:after="0"/>
        <w:contextualSpacing/>
        <w:jc w:val="both"/>
        <w:rPr>
          <w:rFonts w:ascii="Times New Roman" w:hAnsi="Times New Roman" w:cs="Times New Roman"/>
          <w:sz w:val="24"/>
          <w:szCs w:val="24"/>
        </w:rPr>
      </w:pPr>
      <w:r w:rsidRPr="00150977">
        <w:rPr>
          <w:rFonts w:ascii="Times New Roman" w:hAnsi="Times New Roman" w:cs="Times New Roman"/>
          <w:sz w:val="24"/>
          <w:szCs w:val="24"/>
        </w:rPr>
        <w:t xml:space="preserve">Załącznik nr </w:t>
      </w:r>
      <w:r w:rsidR="00805441" w:rsidRPr="00150977">
        <w:rPr>
          <w:rFonts w:ascii="Times New Roman" w:hAnsi="Times New Roman" w:cs="Times New Roman"/>
          <w:sz w:val="24"/>
          <w:szCs w:val="24"/>
        </w:rPr>
        <w:t>1</w:t>
      </w:r>
      <w:r w:rsidR="00570F35" w:rsidRPr="00150977">
        <w:rPr>
          <w:rFonts w:ascii="Times New Roman" w:hAnsi="Times New Roman" w:cs="Times New Roman"/>
          <w:sz w:val="24"/>
          <w:szCs w:val="24"/>
        </w:rPr>
        <w:t>5</w:t>
      </w:r>
      <w:r w:rsidRPr="00150977">
        <w:rPr>
          <w:rFonts w:ascii="Times New Roman" w:hAnsi="Times New Roman" w:cs="Times New Roman"/>
          <w:sz w:val="24"/>
          <w:szCs w:val="24"/>
        </w:rPr>
        <w:t xml:space="preserve"> – </w:t>
      </w:r>
      <w:r w:rsidR="007B62D9" w:rsidRPr="00150977">
        <w:rPr>
          <w:rFonts w:ascii="Times New Roman" w:eastAsia="Times New Roman" w:hAnsi="Times New Roman" w:cs="Times New Roman"/>
          <w:sz w:val="24"/>
          <w:szCs w:val="24"/>
          <w:lang w:eastAsia="pl-PL"/>
        </w:rPr>
        <w:t>Bilans skonsolidowany 2021</w:t>
      </w:r>
    </w:p>
    <w:p w14:paraId="76D6B57A" w14:textId="77777777" w:rsidR="007B62D9" w:rsidRPr="00150977" w:rsidRDefault="007B62D9" w:rsidP="005724B9">
      <w:pPr>
        <w:spacing w:after="0"/>
        <w:contextualSpacing/>
        <w:jc w:val="both"/>
        <w:rPr>
          <w:rFonts w:ascii="Times New Roman" w:hAnsi="Times New Roman" w:cs="Times New Roman"/>
          <w:sz w:val="24"/>
          <w:szCs w:val="24"/>
        </w:rPr>
      </w:pPr>
    </w:p>
    <w:p w14:paraId="5A51A800" w14:textId="2D96328D" w:rsidR="007E5E7C" w:rsidRPr="00150977" w:rsidRDefault="007E5E7C" w:rsidP="005724B9">
      <w:pPr>
        <w:spacing w:after="0"/>
        <w:contextualSpacing/>
        <w:jc w:val="both"/>
        <w:rPr>
          <w:rFonts w:ascii="Times New Roman" w:eastAsia="Times New Roman" w:hAnsi="Times New Roman" w:cs="Times New Roman"/>
          <w:sz w:val="24"/>
          <w:szCs w:val="24"/>
          <w:lang w:eastAsia="pl-PL"/>
        </w:rPr>
      </w:pPr>
      <w:r w:rsidRPr="00150977">
        <w:rPr>
          <w:rFonts w:ascii="Times New Roman" w:hAnsi="Times New Roman" w:cs="Times New Roman"/>
          <w:sz w:val="24"/>
          <w:szCs w:val="24"/>
        </w:rPr>
        <w:t xml:space="preserve">Załącznik nr </w:t>
      </w:r>
      <w:r w:rsidR="00805441" w:rsidRPr="00150977">
        <w:rPr>
          <w:rFonts w:ascii="Times New Roman" w:hAnsi="Times New Roman" w:cs="Times New Roman"/>
          <w:sz w:val="24"/>
          <w:szCs w:val="24"/>
        </w:rPr>
        <w:t>1</w:t>
      </w:r>
      <w:r w:rsidR="00570F35" w:rsidRPr="00150977">
        <w:rPr>
          <w:rFonts w:ascii="Times New Roman" w:hAnsi="Times New Roman" w:cs="Times New Roman"/>
          <w:sz w:val="24"/>
          <w:szCs w:val="24"/>
        </w:rPr>
        <w:t>6</w:t>
      </w:r>
      <w:r w:rsidRPr="00150977">
        <w:rPr>
          <w:rFonts w:ascii="Times New Roman" w:hAnsi="Times New Roman" w:cs="Times New Roman"/>
          <w:sz w:val="24"/>
          <w:szCs w:val="24"/>
        </w:rPr>
        <w:t xml:space="preserve"> – </w:t>
      </w:r>
      <w:r w:rsidR="00176720" w:rsidRPr="00150977">
        <w:rPr>
          <w:rFonts w:ascii="Times New Roman" w:eastAsia="Times New Roman" w:hAnsi="Times New Roman" w:cs="Times New Roman"/>
          <w:sz w:val="24"/>
          <w:szCs w:val="24"/>
          <w:lang w:eastAsia="pl-PL"/>
        </w:rPr>
        <w:t>Rachunek zysków i strat 202</w:t>
      </w:r>
      <w:r w:rsidR="00943037" w:rsidRPr="00150977">
        <w:rPr>
          <w:rFonts w:ascii="Times New Roman" w:eastAsia="Times New Roman" w:hAnsi="Times New Roman" w:cs="Times New Roman"/>
          <w:sz w:val="24"/>
          <w:szCs w:val="24"/>
          <w:lang w:eastAsia="pl-PL"/>
        </w:rPr>
        <w:t>1</w:t>
      </w:r>
    </w:p>
    <w:p w14:paraId="193246BE" w14:textId="77777777" w:rsidR="005724B9" w:rsidRPr="00150977" w:rsidRDefault="005724B9" w:rsidP="005724B9">
      <w:pPr>
        <w:spacing w:after="0"/>
        <w:contextualSpacing/>
        <w:jc w:val="both"/>
        <w:rPr>
          <w:rFonts w:ascii="Times New Roman" w:eastAsia="Times New Roman" w:hAnsi="Times New Roman" w:cs="Times New Roman"/>
          <w:sz w:val="24"/>
          <w:szCs w:val="24"/>
          <w:lang w:eastAsia="pl-PL"/>
        </w:rPr>
      </w:pPr>
    </w:p>
    <w:p w14:paraId="3695C8BB" w14:textId="1F809378" w:rsidR="005724B9" w:rsidRPr="00150977" w:rsidRDefault="007E5E7C" w:rsidP="005724B9">
      <w:pPr>
        <w:spacing w:after="0"/>
        <w:contextualSpacing/>
        <w:jc w:val="both"/>
        <w:rPr>
          <w:rFonts w:ascii="Times New Roman" w:eastAsia="Times New Roman" w:hAnsi="Times New Roman" w:cs="Times New Roman"/>
          <w:sz w:val="24"/>
          <w:szCs w:val="24"/>
          <w:lang w:eastAsia="pl-PL"/>
        </w:rPr>
      </w:pPr>
      <w:r w:rsidRPr="00150977">
        <w:rPr>
          <w:rFonts w:ascii="Times New Roman" w:hAnsi="Times New Roman" w:cs="Times New Roman"/>
          <w:sz w:val="24"/>
          <w:szCs w:val="24"/>
        </w:rPr>
        <w:t xml:space="preserve">Załącznik nr </w:t>
      </w:r>
      <w:r w:rsidR="00805441" w:rsidRPr="00150977">
        <w:rPr>
          <w:rFonts w:ascii="Times New Roman" w:hAnsi="Times New Roman" w:cs="Times New Roman"/>
          <w:sz w:val="24"/>
          <w:szCs w:val="24"/>
        </w:rPr>
        <w:t>1</w:t>
      </w:r>
      <w:r w:rsidR="00570F35" w:rsidRPr="00150977">
        <w:rPr>
          <w:rFonts w:ascii="Times New Roman" w:hAnsi="Times New Roman" w:cs="Times New Roman"/>
          <w:sz w:val="24"/>
          <w:szCs w:val="24"/>
        </w:rPr>
        <w:t>7</w:t>
      </w:r>
      <w:r w:rsidRPr="00150977">
        <w:rPr>
          <w:rFonts w:ascii="Times New Roman" w:hAnsi="Times New Roman" w:cs="Times New Roman"/>
          <w:sz w:val="24"/>
          <w:szCs w:val="24"/>
        </w:rPr>
        <w:t xml:space="preserve"> – </w:t>
      </w:r>
      <w:r w:rsidR="00176720" w:rsidRPr="00150977">
        <w:rPr>
          <w:rFonts w:ascii="Times New Roman" w:eastAsia="Times New Roman" w:hAnsi="Times New Roman" w:cs="Times New Roman"/>
          <w:sz w:val="24"/>
          <w:szCs w:val="24"/>
          <w:lang w:eastAsia="pl-PL"/>
        </w:rPr>
        <w:t>zestawienie zmian w funduszu 202</w:t>
      </w:r>
      <w:r w:rsidR="00943037" w:rsidRPr="00150977">
        <w:rPr>
          <w:rFonts w:ascii="Times New Roman" w:eastAsia="Times New Roman" w:hAnsi="Times New Roman" w:cs="Times New Roman"/>
          <w:sz w:val="24"/>
          <w:szCs w:val="24"/>
          <w:lang w:eastAsia="pl-PL"/>
        </w:rPr>
        <w:t>1</w:t>
      </w:r>
    </w:p>
    <w:p w14:paraId="33371EE7" w14:textId="77777777" w:rsidR="005724B9" w:rsidRPr="00150977" w:rsidRDefault="005724B9" w:rsidP="005724B9">
      <w:pPr>
        <w:spacing w:after="0"/>
        <w:contextualSpacing/>
        <w:jc w:val="both"/>
        <w:rPr>
          <w:rFonts w:ascii="Times New Roman" w:eastAsia="Times New Roman" w:hAnsi="Times New Roman" w:cs="Times New Roman"/>
          <w:sz w:val="24"/>
          <w:szCs w:val="24"/>
          <w:lang w:eastAsia="pl-PL"/>
        </w:rPr>
      </w:pPr>
    </w:p>
    <w:p w14:paraId="29369150" w14:textId="3DD3D618" w:rsidR="00943037" w:rsidRPr="00150977" w:rsidRDefault="007E5E7C" w:rsidP="00943037">
      <w:pPr>
        <w:spacing w:after="0"/>
        <w:contextualSpacing/>
        <w:jc w:val="both"/>
        <w:rPr>
          <w:rFonts w:ascii="Times New Roman" w:eastAsia="Times New Roman" w:hAnsi="Times New Roman" w:cs="Times New Roman"/>
          <w:sz w:val="24"/>
          <w:szCs w:val="24"/>
          <w:lang w:eastAsia="pl-PL"/>
        </w:rPr>
      </w:pPr>
      <w:r w:rsidRPr="00150977">
        <w:rPr>
          <w:rFonts w:ascii="Times New Roman" w:hAnsi="Times New Roman" w:cs="Times New Roman"/>
          <w:sz w:val="24"/>
          <w:szCs w:val="24"/>
        </w:rPr>
        <w:t xml:space="preserve">Załącznik nr </w:t>
      </w:r>
      <w:r w:rsidR="00EE0321" w:rsidRPr="00150977">
        <w:rPr>
          <w:rFonts w:ascii="Times New Roman" w:hAnsi="Times New Roman" w:cs="Times New Roman"/>
          <w:sz w:val="24"/>
          <w:szCs w:val="24"/>
        </w:rPr>
        <w:t>1</w:t>
      </w:r>
      <w:r w:rsidR="00A250F2" w:rsidRPr="00150977">
        <w:rPr>
          <w:rFonts w:ascii="Times New Roman" w:hAnsi="Times New Roman" w:cs="Times New Roman"/>
          <w:sz w:val="24"/>
          <w:szCs w:val="24"/>
        </w:rPr>
        <w:t>8</w:t>
      </w:r>
      <w:r w:rsidRPr="00150977">
        <w:rPr>
          <w:rFonts w:ascii="Times New Roman" w:hAnsi="Times New Roman" w:cs="Times New Roman"/>
          <w:sz w:val="24"/>
          <w:szCs w:val="24"/>
        </w:rPr>
        <w:t xml:space="preserve"> – </w:t>
      </w:r>
      <w:r w:rsidR="00943037" w:rsidRPr="00150977">
        <w:rPr>
          <w:rFonts w:ascii="Times New Roman" w:eastAsia="Times New Roman" w:hAnsi="Times New Roman" w:cs="Times New Roman"/>
          <w:sz w:val="24"/>
          <w:szCs w:val="24"/>
          <w:lang w:eastAsia="pl-PL"/>
        </w:rPr>
        <w:t>Sprawozdanie Rb-NDS za 2021</w:t>
      </w:r>
    </w:p>
    <w:p w14:paraId="1D345EB2" w14:textId="2D716076" w:rsidR="00943037" w:rsidRPr="00150977" w:rsidRDefault="00943037" w:rsidP="005724B9">
      <w:pPr>
        <w:spacing w:after="0"/>
        <w:contextualSpacing/>
        <w:jc w:val="both"/>
        <w:rPr>
          <w:rFonts w:ascii="Times New Roman" w:hAnsi="Times New Roman" w:cs="Times New Roman"/>
          <w:sz w:val="24"/>
          <w:szCs w:val="24"/>
        </w:rPr>
      </w:pPr>
    </w:p>
    <w:p w14:paraId="0AE5743C" w14:textId="650A0F33" w:rsidR="00943037" w:rsidRPr="00150977" w:rsidRDefault="00943037" w:rsidP="005724B9">
      <w:pPr>
        <w:spacing w:after="0"/>
        <w:contextualSpacing/>
        <w:jc w:val="both"/>
        <w:rPr>
          <w:rFonts w:ascii="Times New Roman" w:hAnsi="Times New Roman" w:cs="Times New Roman"/>
          <w:sz w:val="24"/>
          <w:szCs w:val="24"/>
        </w:rPr>
      </w:pPr>
      <w:r w:rsidRPr="00150977">
        <w:rPr>
          <w:rFonts w:ascii="Times New Roman" w:hAnsi="Times New Roman" w:cs="Times New Roman"/>
          <w:sz w:val="24"/>
          <w:szCs w:val="24"/>
        </w:rPr>
        <w:lastRenderedPageBreak/>
        <w:t xml:space="preserve">Załącznik nr </w:t>
      </w:r>
      <w:r w:rsidR="00A250F2" w:rsidRPr="00150977">
        <w:rPr>
          <w:rFonts w:ascii="Times New Roman" w:hAnsi="Times New Roman" w:cs="Times New Roman"/>
          <w:sz w:val="24"/>
          <w:szCs w:val="24"/>
        </w:rPr>
        <w:t>19</w:t>
      </w:r>
      <w:r w:rsidRPr="00150977">
        <w:rPr>
          <w:rFonts w:ascii="Times New Roman" w:hAnsi="Times New Roman" w:cs="Times New Roman"/>
          <w:sz w:val="24"/>
          <w:szCs w:val="24"/>
        </w:rPr>
        <w:t xml:space="preserve"> – Opinia RIO o wykonaniu budżetu za 2021</w:t>
      </w:r>
    </w:p>
    <w:p w14:paraId="2E0A2D93" w14:textId="77777777" w:rsidR="00943037" w:rsidRPr="00150977" w:rsidRDefault="00943037" w:rsidP="005724B9">
      <w:pPr>
        <w:spacing w:after="0"/>
        <w:contextualSpacing/>
        <w:jc w:val="both"/>
        <w:rPr>
          <w:rFonts w:ascii="Times New Roman" w:hAnsi="Times New Roman" w:cs="Times New Roman"/>
          <w:sz w:val="24"/>
          <w:szCs w:val="24"/>
        </w:rPr>
      </w:pPr>
    </w:p>
    <w:p w14:paraId="48E71C25" w14:textId="73F67E3E" w:rsidR="00EE0321" w:rsidRPr="00150977" w:rsidRDefault="00943037" w:rsidP="00EE0321">
      <w:pPr>
        <w:spacing w:after="0"/>
        <w:contextualSpacing/>
        <w:jc w:val="both"/>
        <w:rPr>
          <w:rFonts w:ascii="Times New Roman" w:hAnsi="Times New Roman" w:cs="Times New Roman"/>
          <w:sz w:val="24"/>
          <w:szCs w:val="24"/>
        </w:rPr>
      </w:pPr>
      <w:r w:rsidRPr="00150977">
        <w:rPr>
          <w:rFonts w:ascii="Times New Roman" w:hAnsi="Times New Roman" w:cs="Times New Roman"/>
          <w:sz w:val="24"/>
          <w:szCs w:val="24"/>
        </w:rPr>
        <w:t>Załącznik nr 2</w:t>
      </w:r>
      <w:r w:rsidR="00A250F2" w:rsidRPr="00150977">
        <w:rPr>
          <w:rFonts w:ascii="Times New Roman" w:hAnsi="Times New Roman" w:cs="Times New Roman"/>
          <w:sz w:val="24"/>
          <w:szCs w:val="24"/>
        </w:rPr>
        <w:t>0</w:t>
      </w:r>
      <w:r w:rsidRPr="00150977">
        <w:rPr>
          <w:rFonts w:ascii="Times New Roman" w:hAnsi="Times New Roman" w:cs="Times New Roman"/>
          <w:sz w:val="24"/>
          <w:szCs w:val="24"/>
        </w:rPr>
        <w:t xml:space="preserve"> – </w:t>
      </w:r>
      <w:r w:rsidR="00EE0321" w:rsidRPr="00150977">
        <w:rPr>
          <w:rFonts w:ascii="Times New Roman" w:eastAsia="Times New Roman" w:hAnsi="Times New Roman" w:cs="Times New Roman"/>
          <w:sz w:val="24"/>
          <w:szCs w:val="24"/>
          <w:lang w:eastAsia="pl-PL"/>
        </w:rPr>
        <w:t xml:space="preserve">Sprawozdanie Rb-27S GRUDZIEŃ 2022 </w:t>
      </w:r>
    </w:p>
    <w:p w14:paraId="652F8358" w14:textId="77777777" w:rsidR="00EE0321" w:rsidRPr="00150977" w:rsidRDefault="00EE0321" w:rsidP="00EE0321">
      <w:pPr>
        <w:spacing w:after="0"/>
        <w:contextualSpacing/>
        <w:jc w:val="both"/>
        <w:rPr>
          <w:rFonts w:ascii="Times New Roman" w:eastAsia="Times New Roman" w:hAnsi="Times New Roman" w:cs="Times New Roman"/>
          <w:sz w:val="24"/>
          <w:szCs w:val="24"/>
          <w:lang w:eastAsia="pl-PL"/>
        </w:rPr>
      </w:pPr>
    </w:p>
    <w:p w14:paraId="6ACEA0E1" w14:textId="48D29814" w:rsidR="00EE0321" w:rsidRPr="00150977" w:rsidRDefault="00EE0321" w:rsidP="00EE0321">
      <w:pPr>
        <w:spacing w:after="0"/>
        <w:contextualSpacing/>
        <w:jc w:val="both"/>
        <w:rPr>
          <w:rFonts w:ascii="Times New Roman" w:eastAsia="Times New Roman" w:hAnsi="Times New Roman" w:cs="Times New Roman"/>
          <w:sz w:val="24"/>
          <w:szCs w:val="24"/>
          <w:lang w:eastAsia="pl-PL"/>
        </w:rPr>
      </w:pPr>
      <w:r w:rsidRPr="00150977">
        <w:rPr>
          <w:rFonts w:ascii="Times New Roman" w:hAnsi="Times New Roman" w:cs="Times New Roman"/>
          <w:sz w:val="24"/>
          <w:szCs w:val="24"/>
        </w:rPr>
        <w:t>Załącznik nr 2</w:t>
      </w:r>
      <w:r w:rsidR="00A250F2" w:rsidRPr="00150977">
        <w:rPr>
          <w:rFonts w:ascii="Times New Roman" w:hAnsi="Times New Roman" w:cs="Times New Roman"/>
          <w:sz w:val="24"/>
          <w:szCs w:val="24"/>
        </w:rPr>
        <w:t>1</w:t>
      </w:r>
      <w:r w:rsidRPr="00150977">
        <w:rPr>
          <w:rFonts w:ascii="Times New Roman" w:hAnsi="Times New Roman" w:cs="Times New Roman"/>
          <w:sz w:val="24"/>
          <w:szCs w:val="24"/>
        </w:rPr>
        <w:t xml:space="preserve"> – </w:t>
      </w:r>
      <w:r w:rsidRPr="00150977">
        <w:rPr>
          <w:rFonts w:ascii="Times New Roman" w:eastAsia="Times New Roman" w:hAnsi="Times New Roman" w:cs="Times New Roman"/>
          <w:sz w:val="24"/>
          <w:szCs w:val="24"/>
          <w:lang w:eastAsia="pl-PL"/>
        </w:rPr>
        <w:t>Sprawozdanie Rb-28S GRUDZIEŃ 2022</w:t>
      </w:r>
    </w:p>
    <w:p w14:paraId="62A128CB" w14:textId="77777777" w:rsidR="00EE0321" w:rsidRPr="00150977" w:rsidRDefault="00EE0321" w:rsidP="005724B9">
      <w:pPr>
        <w:spacing w:after="0"/>
        <w:contextualSpacing/>
        <w:jc w:val="both"/>
        <w:rPr>
          <w:rFonts w:ascii="Times New Roman" w:hAnsi="Times New Roman" w:cs="Times New Roman"/>
          <w:sz w:val="24"/>
          <w:szCs w:val="24"/>
        </w:rPr>
      </w:pPr>
    </w:p>
    <w:p w14:paraId="2196DB39" w14:textId="5A0A256F" w:rsidR="007E5E7C" w:rsidRPr="00150977" w:rsidRDefault="00EE0321" w:rsidP="005724B9">
      <w:pPr>
        <w:spacing w:after="0"/>
        <w:contextualSpacing/>
        <w:jc w:val="both"/>
        <w:rPr>
          <w:rFonts w:ascii="Times New Roman" w:eastAsia="Times New Roman" w:hAnsi="Times New Roman" w:cs="Times New Roman"/>
          <w:sz w:val="24"/>
          <w:szCs w:val="24"/>
          <w:lang w:eastAsia="pl-PL"/>
        </w:rPr>
      </w:pPr>
      <w:r w:rsidRPr="00150977">
        <w:rPr>
          <w:rFonts w:ascii="Times New Roman" w:hAnsi="Times New Roman" w:cs="Times New Roman"/>
          <w:sz w:val="24"/>
          <w:szCs w:val="24"/>
        </w:rPr>
        <w:t>Załącznik nr 2</w:t>
      </w:r>
      <w:r w:rsidR="00A250F2" w:rsidRPr="00150977">
        <w:rPr>
          <w:rFonts w:ascii="Times New Roman" w:hAnsi="Times New Roman" w:cs="Times New Roman"/>
          <w:sz w:val="24"/>
          <w:szCs w:val="24"/>
        </w:rPr>
        <w:t>2</w:t>
      </w:r>
      <w:r w:rsidRPr="00150977">
        <w:rPr>
          <w:rFonts w:ascii="Times New Roman" w:hAnsi="Times New Roman" w:cs="Times New Roman"/>
          <w:sz w:val="24"/>
          <w:szCs w:val="24"/>
        </w:rPr>
        <w:t xml:space="preserve">  – </w:t>
      </w:r>
      <w:r w:rsidR="007E5E7C" w:rsidRPr="00150977">
        <w:rPr>
          <w:rFonts w:ascii="Times New Roman" w:eastAsia="Times New Roman" w:hAnsi="Times New Roman" w:cs="Times New Roman"/>
          <w:sz w:val="24"/>
          <w:szCs w:val="24"/>
          <w:lang w:eastAsia="pl-PL"/>
        </w:rPr>
        <w:t xml:space="preserve">Opinia RIO o </w:t>
      </w:r>
      <w:r w:rsidR="00176720" w:rsidRPr="00150977">
        <w:rPr>
          <w:rFonts w:ascii="Times New Roman" w:eastAsia="Times New Roman" w:hAnsi="Times New Roman" w:cs="Times New Roman"/>
          <w:sz w:val="24"/>
          <w:szCs w:val="24"/>
          <w:lang w:eastAsia="pl-PL"/>
        </w:rPr>
        <w:t>projekcie budżetu na 202</w:t>
      </w:r>
      <w:r w:rsidRPr="00150977">
        <w:rPr>
          <w:rFonts w:ascii="Times New Roman" w:eastAsia="Times New Roman" w:hAnsi="Times New Roman" w:cs="Times New Roman"/>
          <w:sz w:val="24"/>
          <w:szCs w:val="24"/>
          <w:lang w:eastAsia="pl-PL"/>
        </w:rPr>
        <w:t>3</w:t>
      </w:r>
    </w:p>
    <w:p w14:paraId="4BC2A07D" w14:textId="77777777" w:rsidR="00943037" w:rsidRPr="00150977" w:rsidRDefault="00943037" w:rsidP="005724B9">
      <w:pPr>
        <w:spacing w:after="0"/>
        <w:contextualSpacing/>
        <w:jc w:val="both"/>
        <w:rPr>
          <w:rFonts w:ascii="Times New Roman" w:hAnsi="Times New Roman" w:cs="Times New Roman"/>
          <w:sz w:val="24"/>
          <w:szCs w:val="24"/>
        </w:rPr>
      </w:pPr>
    </w:p>
    <w:p w14:paraId="3364EF93" w14:textId="2410E10A" w:rsidR="007E5E7C" w:rsidRPr="00150977" w:rsidRDefault="00943037" w:rsidP="005724B9">
      <w:pPr>
        <w:spacing w:after="0"/>
        <w:contextualSpacing/>
        <w:jc w:val="both"/>
        <w:rPr>
          <w:rFonts w:ascii="Times New Roman" w:eastAsia="Times New Roman" w:hAnsi="Times New Roman" w:cs="Times New Roman"/>
          <w:sz w:val="24"/>
          <w:szCs w:val="24"/>
          <w:lang w:eastAsia="pl-PL"/>
        </w:rPr>
      </w:pPr>
      <w:r w:rsidRPr="00150977">
        <w:rPr>
          <w:rFonts w:ascii="Times New Roman" w:hAnsi="Times New Roman" w:cs="Times New Roman"/>
          <w:sz w:val="24"/>
          <w:szCs w:val="24"/>
        </w:rPr>
        <w:t>Załącznik nr 2</w:t>
      </w:r>
      <w:r w:rsidR="00A250F2" w:rsidRPr="00150977">
        <w:rPr>
          <w:rFonts w:ascii="Times New Roman" w:hAnsi="Times New Roman" w:cs="Times New Roman"/>
          <w:sz w:val="24"/>
          <w:szCs w:val="24"/>
        </w:rPr>
        <w:t>3</w:t>
      </w:r>
      <w:r w:rsidR="00EE0321" w:rsidRPr="00150977">
        <w:rPr>
          <w:rFonts w:ascii="Times New Roman" w:hAnsi="Times New Roman" w:cs="Times New Roman"/>
          <w:sz w:val="24"/>
          <w:szCs w:val="24"/>
        </w:rPr>
        <w:t xml:space="preserve"> </w:t>
      </w:r>
      <w:r w:rsidRPr="00150977">
        <w:rPr>
          <w:rFonts w:ascii="Times New Roman" w:hAnsi="Times New Roman" w:cs="Times New Roman"/>
          <w:sz w:val="24"/>
          <w:szCs w:val="24"/>
        </w:rPr>
        <w:t xml:space="preserve">– </w:t>
      </w:r>
      <w:r w:rsidR="007E5E7C" w:rsidRPr="00150977">
        <w:rPr>
          <w:rFonts w:ascii="Times New Roman" w:eastAsia="Times New Roman" w:hAnsi="Times New Roman" w:cs="Times New Roman"/>
          <w:sz w:val="24"/>
          <w:szCs w:val="24"/>
          <w:lang w:eastAsia="pl-PL"/>
        </w:rPr>
        <w:t xml:space="preserve">Opinia RIO o </w:t>
      </w:r>
      <w:r w:rsidR="00176720" w:rsidRPr="00150977">
        <w:rPr>
          <w:rFonts w:ascii="Times New Roman" w:eastAsia="Times New Roman" w:hAnsi="Times New Roman" w:cs="Times New Roman"/>
          <w:sz w:val="24"/>
          <w:szCs w:val="24"/>
          <w:lang w:eastAsia="pl-PL"/>
        </w:rPr>
        <w:t xml:space="preserve">projekcie </w:t>
      </w:r>
      <w:r w:rsidR="00EE0321" w:rsidRPr="00150977">
        <w:rPr>
          <w:rFonts w:ascii="Times New Roman" w:eastAsia="Times New Roman" w:hAnsi="Times New Roman" w:cs="Times New Roman"/>
          <w:sz w:val="24"/>
          <w:szCs w:val="24"/>
          <w:lang w:eastAsia="pl-PL"/>
        </w:rPr>
        <w:t>WPF</w:t>
      </w:r>
      <w:r w:rsidR="00176720" w:rsidRPr="00150977">
        <w:rPr>
          <w:rFonts w:ascii="Times New Roman" w:eastAsia="Times New Roman" w:hAnsi="Times New Roman" w:cs="Times New Roman"/>
          <w:sz w:val="24"/>
          <w:szCs w:val="24"/>
          <w:lang w:eastAsia="pl-PL"/>
        </w:rPr>
        <w:t xml:space="preserve"> 202</w:t>
      </w:r>
      <w:r w:rsidR="00EE0321" w:rsidRPr="00150977">
        <w:rPr>
          <w:rFonts w:ascii="Times New Roman" w:eastAsia="Times New Roman" w:hAnsi="Times New Roman" w:cs="Times New Roman"/>
          <w:sz w:val="24"/>
          <w:szCs w:val="24"/>
          <w:lang w:eastAsia="pl-PL"/>
        </w:rPr>
        <w:t>3</w:t>
      </w:r>
      <w:r w:rsidR="00176720" w:rsidRPr="00150977">
        <w:rPr>
          <w:rFonts w:ascii="Times New Roman" w:eastAsia="Times New Roman" w:hAnsi="Times New Roman" w:cs="Times New Roman"/>
          <w:sz w:val="24"/>
          <w:szCs w:val="24"/>
          <w:lang w:eastAsia="pl-PL"/>
        </w:rPr>
        <w:t>-203</w:t>
      </w:r>
      <w:r w:rsidR="00EE0321" w:rsidRPr="00150977">
        <w:rPr>
          <w:rFonts w:ascii="Times New Roman" w:eastAsia="Times New Roman" w:hAnsi="Times New Roman" w:cs="Times New Roman"/>
          <w:sz w:val="24"/>
          <w:szCs w:val="24"/>
          <w:lang w:eastAsia="pl-PL"/>
        </w:rPr>
        <w:t>5</w:t>
      </w:r>
    </w:p>
    <w:p w14:paraId="04E313E2" w14:textId="77777777" w:rsidR="005724B9" w:rsidRPr="00150977" w:rsidRDefault="005724B9" w:rsidP="005724B9">
      <w:pPr>
        <w:spacing w:after="0"/>
        <w:contextualSpacing/>
        <w:jc w:val="both"/>
        <w:rPr>
          <w:rFonts w:ascii="Times New Roman" w:eastAsia="Times New Roman" w:hAnsi="Times New Roman" w:cs="Times New Roman"/>
          <w:sz w:val="24"/>
          <w:szCs w:val="24"/>
          <w:lang w:eastAsia="pl-PL"/>
        </w:rPr>
      </w:pPr>
    </w:p>
    <w:p w14:paraId="4247BA63" w14:textId="7ED535A8" w:rsidR="007E5E7C" w:rsidRPr="00150977" w:rsidRDefault="00943037" w:rsidP="005724B9">
      <w:pPr>
        <w:spacing w:after="0"/>
        <w:contextualSpacing/>
        <w:jc w:val="both"/>
        <w:rPr>
          <w:rFonts w:ascii="Times New Roman" w:hAnsi="Times New Roman" w:cs="Times New Roman"/>
          <w:sz w:val="24"/>
          <w:szCs w:val="24"/>
        </w:rPr>
      </w:pPr>
      <w:r w:rsidRPr="00150977">
        <w:rPr>
          <w:rFonts w:ascii="Times New Roman" w:hAnsi="Times New Roman" w:cs="Times New Roman"/>
          <w:sz w:val="24"/>
          <w:szCs w:val="24"/>
        </w:rPr>
        <w:t>Załącznik nr 2</w:t>
      </w:r>
      <w:r w:rsidR="00A250F2" w:rsidRPr="00150977">
        <w:rPr>
          <w:rFonts w:ascii="Times New Roman" w:hAnsi="Times New Roman" w:cs="Times New Roman"/>
          <w:sz w:val="24"/>
          <w:szCs w:val="24"/>
        </w:rPr>
        <w:t>4</w:t>
      </w:r>
      <w:r w:rsidRPr="00150977">
        <w:rPr>
          <w:rFonts w:ascii="Times New Roman" w:hAnsi="Times New Roman" w:cs="Times New Roman"/>
          <w:sz w:val="24"/>
          <w:szCs w:val="24"/>
        </w:rPr>
        <w:t xml:space="preserve"> – </w:t>
      </w:r>
      <w:r w:rsidR="00176720" w:rsidRPr="00150977">
        <w:rPr>
          <w:rFonts w:ascii="Times New Roman" w:eastAsia="Times New Roman" w:hAnsi="Times New Roman" w:cs="Times New Roman"/>
          <w:sz w:val="24"/>
          <w:szCs w:val="24"/>
          <w:lang w:eastAsia="pl-PL"/>
        </w:rPr>
        <w:t>Opinia RIO o możliwości sfinansowania</w:t>
      </w:r>
      <w:r w:rsidR="0041236A" w:rsidRPr="00150977">
        <w:rPr>
          <w:rFonts w:ascii="Times New Roman" w:eastAsia="Times New Roman" w:hAnsi="Times New Roman" w:cs="Times New Roman"/>
          <w:sz w:val="24"/>
          <w:szCs w:val="24"/>
          <w:lang w:eastAsia="pl-PL"/>
        </w:rPr>
        <w:t xml:space="preserve"> deficytu</w:t>
      </w:r>
      <w:r w:rsidR="004E230F">
        <w:rPr>
          <w:rFonts w:ascii="Times New Roman" w:eastAsia="Times New Roman" w:hAnsi="Times New Roman" w:cs="Times New Roman"/>
          <w:sz w:val="24"/>
          <w:szCs w:val="24"/>
          <w:lang w:eastAsia="pl-PL"/>
        </w:rPr>
        <w:t xml:space="preserve"> na 2023 r.</w:t>
      </w:r>
    </w:p>
    <w:p w14:paraId="0F9F1804" w14:textId="3B6224E2" w:rsidR="005724B9" w:rsidRPr="00150977" w:rsidRDefault="005724B9" w:rsidP="005724B9">
      <w:pPr>
        <w:spacing w:after="0"/>
        <w:contextualSpacing/>
        <w:jc w:val="both"/>
        <w:rPr>
          <w:rFonts w:ascii="Times New Roman" w:eastAsia="Times New Roman" w:hAnsi="Times New Roman" w:cs="Times New Roman"/>
          <w:sz w:val="24"/>
          <w:szCs w:val="24"/>
          <w:lang w:eastAsia="pl-PL"/>
        </w:rPr>
      </w:pPr>
    </w:p>
    <w:p w14:paraId="084557C4" w14:textId="13338AD7" w:rsidR="005724B9" w:rsidRPr="00150977" w:rsidRDefault="00943037" w:rsidP="005724B9">
      <w:pPr>
        <w:spacing w:after="0"/>
        <w:contextualSpacing/>
        <w:jc w:val="both"/>
        <w:rPr>
          <w:rFonts w:ascii="Times New Roman" w:eastAsia="Times New Roman" w:hAnsi="Times New Roman" w:cs="Times New Roman"/>
          <w:sz w:val="24"/>
          <w:szCs w:val="24"/>
          <w:lang w:eastAsia="pl-PL"/>
        </w:rPr>
      </w:pPr>
      <w:r w:rsidRPr="00150977">
        <w:rPr>
          <w:rFonts w:ascii="Times New Roman" w:hAnsi="Times New Roman" w:cs="Times New Roman"/>
          <w:sz w:val="24"/>
          <w:szCs w:val="24"/>
        </w:rPr>
        <w:t>Załącznik nr 2</w:t>
      </w:r>
      <w:r w:rsidR="00A250F2" w:rsidRPr="00150977">
        <w:rPr>
          <w:rFonts w:ascii="Times New Roman" w:hAnsi="Times New Roman" w:cs="Times New Roman"/>
          <w:sz w:val="24"/>
          <w:szCs w:val="24"/>
        </w:rPr>
        <w:t>5</w:t>
      </w:r>
      <w:r w:rsidRPr="00150977">
        <w:rPr>
          <w:rFonts w:ascii="Times New Roman" w:hAnsi="Times New Roman" w:cs="Times New Roman"/>
          <w:sz w:val="24"/>
          <w:szCs w:val="24"/>
        </w:rPr>
        <w:t xml:space="preserve"> – </w:t>
      </w:r>
      <w:r w:rsidR="00A250F2" w:rsidRPr="00150977">
        <w:rPr>
          <w:rFonts w:ascii="Times New Roman" w:eastAsia="Times New Roman" w:hAnsi="Times New Roman" w:cs="Times New Roman"/>
          <w:sz w:val="24"/>
          <w:szCs w:val="24"/>
          <w:lang w:eastAsia="pl-PL"/>
        </w:rPr>
        <w:t>Opinia RIO o prawidłowości planowanej kwoty długu 2023</w:t>
      </w:r>
    </w:p>
    <w:p w14:paraId="49385692" w14:textId="77777777" w:rsidR="00A250F2" w:rsidRPr="00150977" w:rsidRDefault="00A250F2" w:rsidP="005724B9">
      <w:pPr>
        <w:spacing w:after="0"/>
        <w:contextualSpacing/>
        <w:jc w:val="both"/>
        <w:rPr>
          <w:rFonts w:ascii="Times New Roman" w:hAnsi="Times New Roman" w:cs="Times New Roman"/>
          <w:sz w:val="24"/>
          <w:szCs w:val="24"/>
        </w:rPr>
      </w:pPr>
    </w:p>
    <w:p w14:paraId="5302C296" w14:textId="5C8DDBDB" w:rsidR="007E5E7C" w:rsidRPr="00150977" w:rsidRDefault="00943037" w:rsidP="005724B9">
      <w:pPr>
        <w:spacing w:after="0"/>
        <w:contextualSpacing/>
        <w:jc w:val="both"/>
        <w:rPr>
          <w:rFonts w:ascii="Times New Roman" w:eastAsia="Times New Roman" w:hAnsi="Times New Roman" w:cs="Times New Roman"/>
          <w:sz w:val="24"/>
          <w:szCs w:val="24"/>
          <w:lang w:eastAsia="pl-PL"/>
        </w:rPr>
      </w:pPr>
      <w:r w:rsidRPr="00150977">
        <w:rPr>
          <w:rFonts w:ascii="Times New Roman" w:hAnsi="Times New Roman" w:cs="Times New Roman"/>
          <w:sz w:val="24"/>
          <w:szCs w:val="24"/>
        </w:rPr>
        <w:t>Załącznik nr 2</w:t>
      </w:r>
      <w:r w:rsidR="00A250F2" w:rsidRPr="00150977">
        <w:rPr>
          <w:rFonts w:ascii="Times New Roman" w:hAnsi="Times New Roman" w:cs="Times New Roman"/>
          <w:sz w:val="24"/>
          <w:szCs w:val="24"/>
        </w:rPr>
        <w:t>6</w:t>
      </w:r>
      <w:r w:rsidRPr="00150977">
        <w:rPr>
          <w:rFonts w:ascii="Times New Roman" w:hAnsi="Times New Roman" w:cs="Times New Roman"/>
          <w:sz w:val="24"/>
          <w:szCs w:val="24"/>
        </w:rPr>
        <w:t xml:space="preserve">  </w:t>
      </w:r>
      <w:r w:rsidR="007E5E7C" w:rsidRPr="00150977">
        <w:rPr>
          <w:rFonts w:ascii="Times New Roman" w:hAnsi="Times New Roman" w:cs="Times New Roman"/>
          <w:sz w:val="24"/>
          <w:szCs w:val="24"/>
        </w:rPr>
        <w:t xml:space="preserve">– </w:t>
      </w:r>
      <w:r w:rsidR="00EE0321" w:rsidRPr="00150977">
        <w:rPr>
          <w:rFonts w:ascii="Times New Roman" w:eastAsia="Times New Roman" w:hAnsi="Times New Roman" w:cs="Times New Roman"/>
          <w:sz w:val="24"/>
          <w:szCs w:val="24"/>
          <w:lang w:eastAsia="pl-PL"/>
        </w:rPr>
        <w:t>Uchwała WPF 2023 -2035_LX-537-2022 WPF 2023 - 2035</w:t>
      </w:r>
    </w:p>
    <w:p w14:paraId="52A7C849" w14:textId="77777777" w:rsidR="005724B9" w:rsidRPr="00150977" w:rsidRDefault="005724B9" w:rsidP="005724B9">
      <w:pPr>
        <w:spacing w:after="0"/>
        <w:contextualSpacing/>
        <w:jc w:val="both"/>
        <w:rPr>
          <w:rFonts w:ascii="Times New Roman" w:eastAsia="Times New Roman" w:hAnsi="Times New Roman" w:cs="Times New Roman"/>
          <w:sz w:val="24"/>
          <w:szCs w:val="24"/>
          <w:lang w:eastAsia="pl-PL"/>
        </w:rPr>
      </w:pPr>
    </w:p>
    <w:p w14:paraId="7766E1DC" w14:textId="0DFCC0A1" w:rsidR="005724B9" w:rsidRPr="00150977" w:rsidRDefault="00943037" w:rsidP="005724B9">
      <w:pPr>
        <w:spacing w:after="0"/>
        <w:contextualSpacing/>
        <w:jc w:val="both"/>
        <w:rPr>
          <w:rFonts w:ascii="Times New Roman" w:eastAsia="Times New Roman" w:hAnsi="Times New Roman" w:cs="Times New Roman"/>
          <w:sz w:val="24"/>
          <w:szCs w:val="24"/>
          <w:lang w:eastAsia="pl-PL"/>
        </w:rPr>
      </w:pPr>
      <w:r w:rsidRPr="00150977">
        <w:rPr>
          <w:rFonts w:ascii="Times New Roman" w:hAnsi="Times New Roman" w:cs="Times New Roman"/>
          <w:sz w:val="24"/>
          <w:szCs w:val="24"/>
        </w:rPr>
        <w:t xml:space="preserve">Załącznik nr </w:t>
      </w:r>
      <w:r w:rsidR="00EE0321" w:rsidRPr="00150977">
        <w:rPr>
          <w:rFonts w:ascii="Times New Roman" w:hAnsi="Times New Roman" w:cs="Times New Roman"/>
          <w:sz w:val="24"/>
          <w:szCs w:val="24"/>
        </w:rPr>
        <w:t>2</w:t>
      </w:r>
      <w:r w:rsidR="00A250F2" w:rsidRPr="00150977">
        <w:rPr>
          <w:rFonts w:ascii="Times New Roman" w:hAnsi="Times New Roman" w:cs="Times New Roman"/>
          <w:sz w:val="24"/>
          <w:szCs w:val="24"/>
        </w:rPr>
        <w:t>7</w:t>
      </w:r>
      <w:r w:rsidRPr="00150977">
        <w:rPr>
          <w:rFonts w:ascii="Times New Roman" w:hAnsi="Times New Roman" w:cs="Times New Roman"/>
          <w:sz w:val="24"/>
          <w:szCs w:val="24"/>
        </w:rPr>
        <w:t xml:space="preserve"> –</w:t>
      </w:r>
      <w:r w:rsidR="00EE0321" w:rsidRPr="00150977">
        <w:rPr>
          <w:rFonts w:ascii="Times New Roman" w:hAnsi="Times New Roman" w:cs="Times New Roman"/>
          <w:sz w:val="24"/>
          <w:szCs w:val="24"/>
        </w:rPr>
        <w:t xml:space="preserve"> </w:t>
      </w:r>
      <w:r w:rsidR="00EE0321" w:rsidRPr="00150977">
        <w:t xml:space="preserve"> </w:t>
      </w:r>
      <w:r w:rsidR="00EE0321" w:rsidRPr="00150977">
        <w:rPr>
          <w:rFonts w:ascii="Times New Roman" w:eastAsia="Times New Roman" w:hAnsi="Times New Roman" w:cs="Times New Roman"/>
          <w:sz w:val="24"/>
          <w:szCs w:val="24"/>
          <w:lang w:eastAsia="pl-PL"/>
        </w:rPr>
        <w:t xml:space="preserve">Uchwała Budżet 2023_LX-538-2022 </w:t>
      </w:r>
    </w:p>
    <w:p w14:paraId="028595CA" w14:textId="77777777" w:rsidR="00EE0321" w:rsidRPr="00150977" w:rsidRDefault="00EE0321" w:rsidP="005724B9">
      <w:pPr>
        <w:spacing w:after="0"/>
        <w:contextualSpacing/>
        <w:jc w:val="both"/>
        <w:rPr>
          <w:rFonts w:ascii="Times New Roman" w:eastAsia="Times New Roman" w:hAnsi="Times New Roman" w:cs="Times New Roman"/>
          <w:sz w:val="24"/>
          <w:szCs w:val="24"/>
          <w:lang w:eastAsia="pl-PL"/>
        </w:rPr>
      </w:pPr>
    </w:p>
    <w:p w14:paraId="2CA86393" w14:textId="115DFC1A" w:rsidR="007E5E7C" w:rsidRPr="00150977" w:rsidRDefault="00943037" w:rsidP="00A250F2">
      <w:pPr>
        <w:spacing w:after="0"/>
        <w:ind w:left="1843" w:hanging="1843"/>
        <w:contextualSpacing/>
        <w:rPr>
          <w:rFonts w:ascii="Times New Roman" w:eastAsia="Times New Roman" w:hAnsi="Times New Roman" w:cs="Times New Roman"/>
          <w:sz w:val="24"/>
          <w:szCs w:val="24"/>
          <w:lang w:eastAsia="pl-PL"/>
        </w:rPr>
      </w:pPr>
      <w:r w:rsidRPr="00150977">
        <w:rPr>
          <w:rFonts w:ascii="Times New Roman" w:hAnsi="Times New Roman" w:cs="Times New Roman"/>
          <w:sz w:val="24"/>
          <w:szCs w:val="24"/>
        </w:rPr>
        <w:t xml:space="preserve">Załącznik nr </w:t>
      </w:r>
      <w:r w:rsidR="00EE0321" w:rsidRPr="00150977">
        <w:rPr>
          <w:rFonts w:ascii="Times New Roman" w:hAnsi="Times New Roman" w:cs="Times New Roman"/>
          <w:sz w:val="24"/>
          <w:szCs w:val="24"/>
        </w:rPr>
        <w:t>2</w:t>
      </w:r>
      <w:r w:rsidR="00A250F2" w:rsidRPr="00150977">
        <w:rPr>
          <w:rFonts w:ascii="Times New Roman" w:hAnsi="Times New Roman" w:cs="Times New Roman"/>
          <w:sz w:val="24"/>
          <w:szCs w:val="24"/>
        </w:rPr>
        <w:t>8</w:t>
      </w:r>
      <w:r w:rsidRPr="00150977">
        <w:rPr>
          <w:rFonts w:ascii="Times New Roman" w:hAnsi="Times New Roman" w:cs="Times New Roman"/>
          <w:sz w:val="24"/>
          <w:szCs w:val="24"/>
        </w:rPr>
        <w:t xml:space="preserve"> – </w:t>
      </w:r>
      <w:r w:rsidR="0041236A" w:rsidRPr="00150977">
        <w:rPr>
          <w:rFonts w:ascii="Times New Roman" w:eastAsia="Times New Roman" w:hAnsi="Times New Roman" w:cs="Times New Roman"/>
          <w:sz w:val="24"/>
          <w:szCs w:val="24"/>
          <w:lang w:eastAsia="pl-PL"/>
        </w:rPr>
        <w:t xml:space="preserve">Uchwała zmieniająca budżet </w:t>
      </w:r>
      <w:r w:rsidR="00EE0321" w:rsidRPr="00150977">
        <w:rPr>
          <w:rFonts w:ascii="Times New Roman" w:eastAsia="Times New Roman" w:hAnsi="Times New Roman" w:cs="Times New Roman"/>
          <w:sz w:val="24"/>
          <w:szCs w:val="24"/>
          <w:lang w:eastAsia="pl-PL"/>
        </w:rPr>
        <w:t>Uchwała zm. budżet LXI-542-2023 26 01 2023</w:t>
      </w:r>
    </w:p>
    <w:p w14:paraId="5300C8BB" w14:textId="5503D5C1" w:rsidR="007E5E7C" w:rsidRPr="00150977" w:rsidRDefault="00943037" w:rsidP="005724B9">
      <w:pPr>
        <w:spacing w:after="0"/>
        <w:contextualSpacing/>
        <w:jc w:val="both"/>
        <w:rPr>
          <w:rFonts w:ascii="Times New Roman" w:eastAsia="Times New Roman" w:hAnsi="Times New Roman" w:cs="Times New Roman"/>
          <w:sz w:val="24"/>
          <w:szCs w:val="24"/>
          <w:lang w:eastAsia="pl-PL"/>
        </w:rPr>
      </w:pPr>
      <w:r w:rsidRPr="00150977">
        <w:rPr>
          <w:rFonts w:ascii="Times New Roman" w:hAnsi="Times New Roman" w:cs="Times New Roman"/>
          <w:sz w:val="24"/>
          <w:szCs w:val="24"/>
        </w:rPr>
        <w:t xml:space="preserve">Załącznik nr </w:t>
      </w:r>
      <w:r w:rsidR="00A250F2" w:rsidRPr="00150977">
        <w:rPr>
          <w:rFonts w:ascii="Times New Roman" w:hAnsi="Times New Roman" w:cs="Times New Roman"/>
          <w:sz w:val="24"/>
          <w:szCs w:val="24"/>
        </w:rPr>
        <w:t>29</w:t>
      </w:r>
      <w:r w:rsidRPr="00150977">
        <w:rPr>
          <w:rFonts w:ascii="Times New Roman" w:hAnsi="Times New Roman" w:cs="Times New Roman"/>
          <w:sz w:val="24"/>
          <w:szCs w:val="24"/>
        </w:rPr>
        <w:t xml:space="preserve"> – </w:t>
      </w:r>
      <w:r w:rsidR="00A250F2" w:rsidRPr="00150977">
        <w:rPr>
          <w:rFonts w:ascii="Times New Roman" w:hAnsi="Times New Roman" w:cs="Times New Roman"/>
          <w:sz w:val="24"/>
          <w:szCs w:val="24"/>
        </w:rPr>
        <w:t xml:space="preserve"> </w:t>
      </w:r>
      <w:r w:rsidR="007E5E7C" w:rsidRPr="00150977">
        <w:rPr>
          <w:rFonts w:ascii="Times New Roman" w:eastAsia="Times New Roman" w:hAnsi="Times New Roman" w:cs="Times New Roman"/>
          <w:sz w:val="24"/>
          <w:szCs w:val="24"/>
          <w:lang w:eastAsia="pl-PL"/>
        </w:rPr>
        <w:t xml:space="preserve">Uchwała </w:t>
      </w:r>
      <w:r w:rsidR="0041236A" w:rsidRPr="00150977">
        <w:rPr>
          <w:rFonts w:ascii="Times New Roman" w:eastAsia="Times New Roman" w:hAnsi="Times New Roman" w:cs="Times New Roman"/>
          <w:sz w:val="24"/>
          <w:szCs w:val="24"/>
          <w:lang w:eastAsia="pl-PL"/>
        </w:rPr>
        <w:t xml:space="preserve">zmieniająca WPF </w:t>
      </w:r>
      <w:r w:rsidR="00EE0321" w:rsidRPr="00150977">
        <w:rPr>
          <w:rFonts w:ascii="Times New Roman" w:eastAsia="Times New Roman" w:hAnsi="Times New Roman" w:cs="Times New Roman"/>
          <w:sz w:val="24"/>
          <w:szCs w:val="24"/>
          <w:lang w:eastAsia="pl-PL"/>
        </w:rPr>
        <w:t>LXI-543-2023</w:t>
      </w:r>
    </w:p>
    <w:p w14:paraId="4A6484C5" w14:textId="77777777" w:rsidR="005724B9" w:rsidRPr="00150977" w:rsidRDefault="005724B9" w:rsidP="005724B9">
      <w:pPr>
        <w:spacing w:after="0"/>
        <w:contextualSpacing/>
        <w:jc w:val="both"/>
        <w:rPr>
          <w:rFonts w:ascii="Times New Roman" w:eastAsia="Times New Roman" w:hAnsi="Times New Roman" w:cs="Times New Roman"/>
          <w:sz w:val="24"/>
          <w:szCs w:val="24"/>
          <w:lang w:eastAsia="pl-PL"/>
        </w:rPr>
      </w:pPr>
    </w:p>
    <w:p w14:paraId="78AA10DD" w14:textId="77777777" w:rsidR="00A250F2" w:rsidRPr="00150977" w:rsidRDefault="00943037" w:rsidP="00A250F2">
      <w:pPr>
        <w:spacing w:after="0"/>
        <w:ind w:left="1701" w:hanging="1701"/>
        <w:contextualSpacing/>
        <w:jc w:val="both"/>
        <w:rPr>
          <w:rFonts w:ascii="Times New Roman" w:eastAsia="Times New Roman" w:hAnsi="Times New Roman" w:cs="Times New Roman"/>
          <w:sz w:val="24"/>
          <w:szCs w:val="24"/>
          <w:lang w:eastAsia="pl-PL"/>
        </w:rPr>
      </w:pPr>
      <w:r w:rsidRPr="00150977">
        <w:rPr>
          <w:rFonts w:ascii="Times New Roman" w:hAnsi="Times New Roman" w:cs="Times New Roman"/>
          <w:sz w:val="24"/>
          <w:szCs w:val="24"/>
        </w:rPr>
        <w:t>Załącznik nr 3</w:t>
      </w:r>
      <w:r w:rsidR="00A250F2" w:rsidRPr="00150977">
        <w:rPr>
          <w:rFonts w:ascii="Times New Roman" w:hAnsi="Times New Roman" w:cs="Times New Roman"/>
          <w:sz w:val="24"/>
          <w:szCs w:val="24"/>
        </w:rPr>
        <w:t>0</w:t>
      </w:r>
      <w:r w:rsidRPr="00150977">
        <w:rPr>
          <w:rFonts w:ascii="Times New Roman" w:hAnsi="Times New Roman" w:cs="Times New Roman"/>
          <w:sz w:val="24"/>
          <w:szCs w:val="24"/>
        </w:rPr>
        <w:t xml:space="preserve"> – </w:t>
      </w:r>
      <w:r w:rsidR="00EE0321" w:rsidRPr="00150977">
        <w:rPr>
          <w:rFonts w:ascii="Times New Roman" w:eastAsia="Times New Roman" w:hAnsi="Times New Roman" w:cs="Times New Roman"/>
          <w:sz w:val="24"/>
          <w:szCs w:val="24"/>
          <w:lang w:eastAsia="pl-PL"/>
        </w:rPr>
        <w:t>Uchwała w sprawie zaciągnięcia kredytu na rynku krajowym w 2023 r</w:t>
      </w:r>
      <w:r w:rsidR="00A250F2" w:rsidRPr="00150977">
        <w:rPr>
          <w:rFonts w:ascii="Times New Roman" w:eastAsia="Times New Roman" w:hAnsi="Times New Roman" w:cs="Times New Roman"/>
          <w:sz w:val="24"/>
          <w:szCs w:val="24"/>
          <w:lang w:eastAsia="pl-PL"/>
        </w:rPr>
        <w:t xml:space="preserve">.         </w:t>
      </w:r>
    </w:p>
    <w:p w14:paraId="25BC9852" w14:textId="4942A841" w:rsidR="0001728C" w:rsidRPr="00150977" w:rsidRDefault="00A250F2" w:rsidP="00A250F2">
      <w:pPr>
        <w:spacing w:after="0"/>
        <w:ind w:left="1701" w:hanging="1701"/>
        <w:contextualSpacing/>
        <w:jc w:val="both"/>
        <w:rPr>
          <w:rFonts w:ascii="Times New Roman" w:eastAsia="Times New Roman" w:hAnsi="Times New Roman" w:cs="Times New Roman"/>
          <w:sz w:val="24"/>
          <w:szCs w:val="24"/>
          <w:lang w:eastAsia="pl-PL"/>
        </w:rPr>
      </w:pPr>
      <w:r w:rsidRPr="00150977">
        <w:rPr>
          <w:rFonts w:ascii="Times New Roman" w:eastAsia="Times New Roman" w:hAnsi="Times New Roman" w:cs="Times New Roman"/>
          <w:sz w:val="24"/>
          <w:szCs w:val="24"/>
          <w:lang w:eastAsia="pl-PL"/>
        </w:rPr>
        <w:t xml:space="preserve">                             </w:t>
      </w:r>
      <w:r w:rsidR="00EE0321" w:rsidRPr="00150977">
        <w:rPr>
          <w:rFonts w:ascii="Times New Roman" w:eastAsia="Times New Roman" w:hAnsi="Times New Roman" w:cs="Times New Roman"/>
          <w:sz w:val="24"/>
          <w:szCs w:val="24"/>
          <w:lang w:eastAsia="pl-PL"/>
        </w:rPr>
        <w:t>LX-539-2022</w:t>
      </w:r>
    </w:p>
    <w:p w14:paraId="3AB8A246" w14:textId="77777777" w:rsidR="00EE0321" w:rsidRPr="00150977" w:rsidRDefault="00EE0321" w:rsidP="00EE0321">
      <w:pPr>
        <w:spacing w:after="0"/>
        <w:contextualSpacing/>
        <w:jc w:val="both"/>
        <w:rPr>
          <w:rFonts w:ascii="Times New Roman" w:eastAsia="Times New Roman" w:hAnsi="Times New Roman" w:cs="Times New Roman"/>
          <w:sz w:val="24"/>
          <w:szCs w:val="24"/>
          <w:lang w:eastAsia="pl-PL"/>
        </w:rPr>
      </w:pPr>
    </w:p>
    <w:p w14:paraId="5639FED8" w14:textId="04FA7A0B" w:rsidR="00EE0321" w:rsidRDefault="00EE0321" w:rsidP="00EE0321">
      <w:pPr>
        <w:spacing w:after="0"/>
        <w:contextualSpacing/>
        <w:jc w:val="both"/>
        <w:rPr>
          <w:rFonts w:ascii="Times New Roman" w:eastAsia="Times New Roman" w:hAnsi="Times New Roman" w:cs="Times New Roman"/>
          <w:sz w:val="24"/>
          <w:szCs w:val="24"/>
          <w:lang w:eastAsia="pl-PL"/>
        </w:rPr>
      </w:pPr>
      <w:r w:rsidRPr="00150977">
        <w:rPr>
          <w:rFonts w:ascii="Times New Roman" w:hAnsi="Times New Roman" w:cs="Times New Roman"/>
          <w:sz w:val="24"/>
          <w:szCs w:val="24"/>
        </w:rPr>
        <w:t>Załącznik nr 3</w:t>
      </w:r>
      <w:r w:rsidR="004E230F">
        <w:rPr>
          <w:rFonts w:ascii="Times New Roman" w:hAnsi="Times New Roman" w:cs="Times New Roman"/>
          <w:sz w:val="24"/>
          <w:szCs w:val="24"/>
        </w:rPr>
        <w:t>1</w:t>
      </w:r>
      <w:r w:rsidRPr="00150977">
        <w:rPr>
          <w:rFonts w:ascii="Times New Roman" w:hAnsi="Times New Roman" w:cs="Times New Roman"/>
          <w:sz w:val="24"/>
          <w:szCs w:val="24"/>
        </w:rPr>
        <w:t xml:space="preserve"> – </w:t>
      </w:r>
      <w:r w:rsidRPr="00150977">
        <w:rPr>
          <w:rFonts w:ascii="Times New Roman" w:eastAsia="Times New Roman" w:hAnsi="Times New Roman" w:cs="Times New Roman"/>
          <w:sz w:val="24"/>
          <w:szCs w:val="24"/>
          <w:lang w:eastAsia="pl-PL"/>
        </w:rPr>
        <w:t>Opinia RIO o możliwości spłaty kredytu</w:t>
      </w:r>
    </w:p>
    <w:p w14:paraId="43C0CB09" w14:textId="77777777" w:rsidR="00EE0321" w:rsidRPr="00FB4A19" w:rsidRDefault="00EE0321" w:rsidP="00EE0321">
      <w:pPr>
        <w:spacing w:after="0"/>
        <w:contextualSpacing/>
        <w:jc w:val="both"/>
        <w:rPr>
          <w:rFonts w:ascii="Times New Roman" w:hAnsi="Times New Roman" w:cs="Times New Roman"/>
          <w:sz w:val="24"/>
          <w:szCs w:val="24"/>
        </w:rPr>
      </w:pPr>
    </w:p>
    <w:p w14:paraId="4F2C3D0F" w14:textId="23A66CB6" w:rsidR="00057723" w:rsidRDefault="00057723" w:rsidP="00D74C35">
      <w:pPr>
        <w:pStyle w:val="Akapitzlist"/>
        <w:spacing w:after="0"/>
        <w:ind w:left="1080"/>
        <w:jc w:val="both"/>
        <w:rPr>
          <w:rFonts w:ascii="Times New Roman" w:hAnsi="Times New Roman" w:cs="Times New Roman"/>
          <w:sz w:val="24"/>
          <w:szCs w:val="24"/>
        </w:rPr>
      </w:pPr>
    </w:p>
    <w:p w14:paraId="42A539DD" w14:textId="57A9B285" w:rsidR="00943037" w:rsidRDefault="00943037" w:rsidP="00D74C35">
      <w:pPr>
        <w:pStyle w:val="Akapitzlist"/>
        <w:spacing w:after="0"/>
        <w:ind w:left="1080"/>
        <w:jc w:val="both"/>
        <w:rPr>
          <w:rFonts w:ascii="Times New Roman" w:hAnsi="Times New Roman" w:cs="Times New Roman"/>
          <w:sz w:val="24"/>
          <w:szCs w:val="24"/>
        </w:rPr>
      </w:pPr>
    </w:p>
    <w:p w14:paraId="24326CFD" w14:textId="3D8BE321" w:rsidR="00943037" w:rsidRDefault="00943037" w:rsidP="00D74C35">
      <w:pPr>
        <w:pStyle w:val="Akapitzlist"/>
        <w:spacing w:after="0"/>
        <w:ind w:left="1080"/>
        <w:jc w:val="both"/>
        <w:rPr>
          <w:rFonts w:ascii="Times New Roman" w:hAnsi="Times New Roman" w:cs="Times New Roman"/>
          <w:sz w:val="24"/>
          <w:szCs w:val="24"/>
        </w:rPr>
      </w:pPr>
    </w:p>
    <w:p w14:paraId="3A952BD3" w14:textId="07BF1865" w:rsidR="00943037" w:rsidRDefault="00943037" w:rsidP="00D74C35">
      <w:pPr>
        <w:pStyle w:val="Akapitzlist"/>
        <w:spacing w:after="0"/>
        <w:ind w:left="1080"/>
        <w:jc w:val="both"/>
        <w:rPr>
          <w:rFonts w:ascii="Times New Roman" w:hAnsi="Times New Roman" w:cs="Times New Roman"/>
          <w:sz w:val="24"/>
          <w:szCs w:val="24"/>
        </w:rPr>
      </w:pPr>
    </w:p>
    <w:p w14:paraId="49178CE5" w14:textId="2784FB7E" w:rsidR="00943037" w:rsidRDefault="00943037" w:rsidP="00D74C35">
      <w:pPr>
        <w:pStyle w:val="Akapitzlist"/>
        <w:spacing w:after="0"/>
        <w:ind w:left="1080"/>
        <w:jc w:val="both"/>
        <w:rPr>
          <w:rFonts w:ascii="Times New Roman" w:hAnsi="Times New Roman" w:cs="Times New Roman"/>
          <w:sz w:val="24"/>
          <w:szCs w:val="24"/>
        </w:rPr>
      </w:pPr>
    </w:p>
    <w:p w14:paraId="33B0E37F" w14:textId="77777777" w:rsidR="00943037" w:rsidRPr="00FB4A19" w:rsidRDefault="00943037" w:rsidP="00D74C35">
      <w:pPr>
        <w:pStyle w:val="Akapitzlist"/>
        <w:spacing w:after="0"/>
        <w:ind w:left="1080"/>
        <w:jc w:val="both"/>
        <w:rPr>
          <w:rFonts w:ascii="Times New Roman" w:hAnsi="Times New Roman" w:cs="Times New Roman"/>
          <w:sz w:val="24"/>
          <w:szCs w:val="24"/>
        </w:rPr>
      </w:pPr>
    </w:p>
    <w:sectPr w:rsidR="00943037" w:rsidRPr="00FB4A19" w:rsidSect="004B6BC2">
      <w:footerReference w:type="default" r:id="rId43"/>
      <w:headerReference w:type="first" r:id="rId4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3FDE7" w14:textId="77777777" w:rsidR="00CB4A7E" w:rsidRDefault="00CB4A7E" w:rsidP="002F7E9B">
      <w:pPr>
        <w:spacing w:after="0" w:line="240" w:lineRule="auto"/>
      </w:pPr>
      <w:r>
        <w:separator/>
      </w:r>
    </w:p>
  </w:endnote>
  <w:endnote w:type="continuationSeparator" w:id="0">
    <w:p w14:paraId="3B68B59C" w14:textId="77777777" w:rsidR="00CB4A7E" w:rsidRDefault="00CB4A7E" w:rsidP="002F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9235"/>
      <w:docPartObj>
        <w:docPartGallery w:val="Page Numbers (Bottom of Page)"/>
        <w:docPartUnique/>
      </w:docPartObj>
    </w:sdtPr>
    <w:sdtContent>
      <w:p w14:paraId="5BBDA3A0" w14:textId="77777777" w:rsidR="009673F3" w:rsidRDefault="009673F3">
        <w:pPr>
          <w:pStyle w:val="Stopka"/>
          <w:jc w:val="right"/>
        </w:pPr>
      </w:p>
      <w:p w14:paraId="153B0F9D" w14:textId="77777777" w:rsidR="009673F3" w:rsidRDefault="009673F3">
        <w:pPr>
          <w:pStyle w:val="Stopka"/>
          <w:jc w:val="right"/>
        </w:pPr>
        <w:r>
          <w:fldChar w:fldCharType="begin"/>
        </w:r>
        <w:r>
          <w:instrText xml:space="preserve"> PAGE   \* MERGEFORMAT </w:instrText>
        </w:r>
        <w:r>
          <w:fldChar w:fldCharType="separate"/>
        </w:r>
        <w:r>
          <w:rPr>
            <w:noProof/>
          </w:rPr>
          <w:t>38</w:t>
        </w:r>
        <w:r>
          <w:rPr>
            <w:noProof/>
          </w:rPr>
          <w:fldChar w:fldCharType="end"/>
        </w:r>
      </w:p>
    </w:sdtContent>
  </w:sdt>
  <w:p w14:paraId="15D2AF63" w14:textId="77777777" w:rsidR="009673F3" w:rsidRDefault="009673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16E03" w14:textId="77777777" w:rsidR="00CB4A7E" w:rsidRDefault="00CB4A7E" w:rsidP="002F7E9B">
      <w:pPr>
        <w:spacing w:after="0" w:line="240" w:lineRule="auto"/>
      </w:pPr>
      <w:r>
        <w:separator/>
      </w:r>
    </w:p>
  </w:footnote>
  <w:footnote w:type="continuationSeparator" w:id="0">
    <w:p w14:paraId="0B0BED8C" w14:textId="77777777" w:rsidR="00CB4A7E" w:rsidRDefault="00CB4A7E" w:rsidP="002F7E9B">
      <w:pPr>
        <w:spacing w:after="0" w:line="240" w:lineRule="auto"/>
      </w:pPr>
      <w:r>
        <w:continuationSeparator/>
      </w:r>
    </w:p>
  </w:footnote>
  <w:footnote w:id="1">
    <w:p w14:paraId="4B359054" w14:textId="77777777" w:rsidR="005604F7" w:rsidRDefault="005604F7" w:rsidP="005604F7">
      <w:pPr>
        <w:pStyle w:val="Tekstprzypisudolnego"/>
        <w:ind w:left="142" w:hanging="142"/>
        <w:jc w:val="both"/>
      </w:pPr>
      <w:r>
        <w:rPr>
          <w:rStyle w:val="Odwoanieprzypisudolnego"/>
        </w:rPr>
        <w:footnoteRef/>
      </w:r>
      <w:r>
        <w:t xml:space="preserve"> </w:t>
      </w:r>
      <w:r w:rsidRPr="00821B62">
        <w:t>odrzuca wniosek o dopuszczenie do udziału w postępowaniu lub ofertę takiego wykonawcy, nie zaprasza go do złożenia oferty wstępnej, oferty podlegającej negocjacjom, oferty dodatkowej, oferty lub oferty ostatecznej, nie zaprasza go do negocjacji lub dialogu, a także nie prowadzi z takim wykonawcą negocjacji lub dialogu, odpowiednio do trybu stosowanego do udzielenia zamówienia oraz etapu prowadzonego postępowania</w:t>
      </w:r>
      <w:r>
        <w:t>;</w:t>
      </w:r>
    </w:p>
  </w:footnote>
  <w:footnote w:id="2">
    <w:p w14:paraId="60EECBAB" w14:textId="77777777" w:rsidR="005604F7" w:rsidRDefault="005604F7" w:rsidP="005604F7">
      <w:pPr>
        <w:pStyle w:val="Tekstprzypisudolnego"/>
        <w:ind w:left="142" w:hanging="153"/>
        <w:jc w:val="both"/>
      </w:pPr>
      <w:r>
        <w:rPr>
          <w:rStyle w:val="Odwoanieprzypisudolnego"/>
        </w:rPr>
        <w:footnoteRef/>
      </w:r>
      <w:r>
        <w:t xml:space="preserve"> </w:t>
      </w:r>
      <w:r w:rsidRPr="003C28FA">
        <w:t>odpowiednio złożenie wniosku o dopuszczenie do udziału w postępowaniu, złożenie oferty, przystąpienie do negocjacji</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D6FF" w14:textId="694E74A5" w:rsidR="009673F3" w:rsidRPr="004B6BC2" w:rsidRDefault="009673F3" w:rsidP="004B6BC2">
    <w:pPr>
      <w:tabs>
        <w:tab w:val="center" w:pos="4536"/>
        <w:tab w:val="right" w:pos="907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2EE42928"/>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B"/>
    <w:multiLevelType w:val="singleLevel"/>
    <w:tmpl w:val="0000000B"/>
    <w:name w:val="WW8Num9"/>
    <w:lvl w:ilvl="0">
      <w:start w:val="1"/>
      <w:numFmt w:val="bullet"/>
      <w:lvlText w:val="-"/>
      <w:lvlJc w:val="left"/>
      <w:pPr>
        <w:tabs>
          <w:tab w:val="num" w:pos="1107"/>
        </w:tabs>
        <w:ind w:left="1107" w:hanging="397"/>
      </w:pPr>
      <w:rPr>
        <w:rFonts w:ascii="Times New Roman" w:hAnsi="Times New Roman" w:cs="Times New Roman"/>
      </w:rPr>
    </w:lvl>
  </w:abstractNum>
  <w:abstractNum w:abstractNumId="2" w15:restartNumberingAfterBreak="0">
    <w:nsid w:val="0000000D"/>
    <w:multiLevelType w:val="singleLevel"/>
    <w:tmpl w:val="0000000D"/>
    <w:name w:val="WW8Num13"/>
    <w:lvl w:ilvl="0">
      <w:start w:val="1"/>
      <w:numFmt w:val="decimal"/>
      <w:lvlText w:val="%1)"/>
      <w:lvlJc w:val="left"/>
      <w:pPr>
        <w:tabs>
          <w:tab w:val="num" w:pos="0"/>
        </w:tabs>
        <w:ind w:left="360" w:hanging="360"/>
      </w:pPr>
      <w:rPr>
        <w:rFonts w:eastAsia="Times New Roman"/>
        <w:bCs/>
        <w:lang w:eastAsia="pl-PL"/>
      </w:rPr>
    </w:lvl>
  </w:abstractNum>
  <w:abstractNum w:abstractNumId="3" w15:restartNumberingAfterBreak="0">
    <w:nsid w:val="00000022"/>
    <w:multiLevelType w:val="singleLevel"/>
    <w:tmpl w:val="00000022"/>
    <w:name w:val="WW8Num34"/>
    <w:lvl w:ilvl="0">
      <w:start w:val="1"/>
      <w:numFmt w:val="lowerLetter"/>
      <w:lvlText w:val="%1)"/>
      <w:lvlJc w:val="left"/>
      <w:pPr>
        <w:tabs>
          <w:tab w:val="num" w:pos="0"/>
        </w:tabs>
        <w:ind w:left="643" w:hanging="360"/>
      </w:pPr>
    </w:lvl>
  </w:abstractNum>
  <w:abstractNum w:abstractNumId="4" w15:restartNumberingAfterBreak="0">
    <w:nsid w:val="00000032"/>
    <w:multiLevelType w:val="singleLevel"/>
    <w:tmpl w:val="00000032"/>
    <w:name w:val="WW8Num50"/>
    <w:lvl w:ilvl="0">
      <w:start w:val="7"/>
      <w:numFmt w:val="decimal"/>
      <w:lvlText w:val="%1)"/>
      <w:lvlJc w:val="left"/>
      <w:pPr>
        <w:tabs>
          <w:tab w:val="num" w:pos="0"/>
        </w:tabs>
        <w:ind w:left="361" w:hanging="360"/>
      </w:pPr>
      <w:rPr>
        <w:bCs/>
      </w:rPr>
    </w:lvl>
  </w:abstractNum>
  <w:abstractNum w:abstractNumId="5" w15:restartNumberingAfterBreak="0">
    <w:nsid w:val="01D32F1E"/>
    <w:multiLevelType w:val="hybridMultilevel"/>
    <w:tmpl w:val="808C1C2E"/>
    <w:name w:val="WW8Num4"/>
    <w:lvl w:ilvl="0" w:tplc="0414B318">
      <w:start w:val="1"/>
      <w:numFmt w:val="decimal"/>
      <w:lvlText w:val="%1)"/>
      <w:lvlJc w:val="left"/>
      <w:pPr>
        <w:ind w:left="720" w:hanging="360"/>
      </w:pPr>
    </w:lvl>
    <w:lvl w:ilvl="1" w:tplc="1018E6C2">
      <w:start w:val="1"/>
      <w:numFmt w:val="lowerLetter"/>
      <w:lvlText w:val="%2."/>
      <w:lvlJc w:val="left"/>
      <w:pPr>
        <w:ind w:left="1440" w:hanging="360"/>
      </w:pPr>
    </w:lvl>
    <w:lvl w:ilvl="2" w:tplc="2416D1E0" w:tentative="1">
      <w:start w:val="1"/>
      <w:numFmt w:val="lowerRoman"/>
      <w:lvlText w:val="%3."/>
      <w:lvlJc w:val="right"/>
      <w:pPr>
        <w:ind w:left="2160" w:hanging="180"/>
      </w:pPr>
    </w:lvl>
    <w:lvl w:ilvl="3" w:tplc="347E4236" w:tentative="1">
      <w:start w:val="1"/>
      <w:numFmt w:val="decimal"/>
      <w:lvlText w:val="%4."/>
      <w:lvlJc w:val="left"/>
      <w:pPr>
        <w:ind w:left="2880" w:hanging="360"/>
      </w:pPr>
    </w:lvl>
    <w:lvl w:ilvl="4" w:tplc="9426F934" w:tentative="1">
      <w:start w:val="1"/>
      <w:numFmt w:val="lowerLetter"/>
      <w:lvlText w:val="%5."/>
      <w:lvlJc w:val="left"/>
      <w:pPr>
        <w:ind w:left="3600" w:hanging="360"/>
      </w:pPr>
    </w:lvl>
    <w:lvl w:ilvl="5" w:tplc="DC8A349A" w:tentative="1">
      <w:start w:val="1"/>
      <w:numFmt w:val="lowerRoman"/>
      <w:lvlText w:val="%6."/>
      <w:lvlJc w:val="right"/>
      <w:pPr>
        <w:ind w:left="4320" w:hanging="180"/>
      </w:pPr>
    </w:lvl>
    <w:lvl w:ilvl="6" w:tplc="5978E876" w:tentative="1">
      <w:start w:val="1"/>
      <w:numFmt w:val="decimal"/>
      <w:lvlText w:val="%7."/>
      <w:lvlJc w:val="left"/>
      <w:pPr>
        <w:ind w:left="5040" w:hanging="360"/>
      </w:pPr>
    </w:lvl>
    <w:lvl w:ilvl="7" w:tplc="931E5C06" w:tentative="1">
      <w:start w:val="1"/>
      <w:numFmt w:val="lowerLetter"/>
      <w:lvlText w:val="%8."/>
      <w:lvlJc w:val="left"/>
      <w:pPr>
        <w:ind w:left="5760" w:hanging="360"/>
      </w:pPr>
    </w:lvl>
    <w:lvl w:ilvl="8" w:tplc="B140867C" w:tentative="1">
      <w:start w:val="1"/>
      <w:numFmt w:val="lowerRoman"/>
      <w:lvlText w:val="%9."/>
      <w:lvlJc w:val="right"/>
      <w:pPr>
        <w:ind w:left="6480" w:hanging="180"/>
      </w:pPr>
    </w:lvl>
  </w:abstractNum>
  <w:abstractNum w:abstractNumId="6" w15:restartNumberingAfterBreak="0">
    <w:nsid w:val="040F590F"/>
    <w:multiLevelType w:val="hybridMultilevel"/>
    <w:tmpl w:val="212A8C7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4C36097"/>
    <w:multiLevelType w:val="hybridMultilevel"/>
    <w:tmpl w:val="5C5C99E6"/>
    <w:lvl w:ilvl="0" w:tplc="B8203A5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lvl>
    <w:lvl w:ilvl="3" w:tplc="BAD867D4">
      <w:start w:val="1"/>
      <w:numFmt w:val="decimal"/>
      <w:lvlText w:val="%4."/>
      <w:lvlJc w:val="left"/>
      <w:pPr>
        <w:tabs>
          <w:tab w:val="num" w:pos="644"/>
        </w:tabs>
        <w:ind w:left="644" w:hanging="360"/>
      </w:pPr>
      <w:rPr>
        <w:b w:val="0"/>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BE878F6"/>
    <w:multiLevelType w:val="hybridMultilevel"/>
    <w:tmpl w:val="C9EE248E"/>
    <w:lvl w:ilvl="0" w:tplc="4DE0EE9C">
      <w:start w:val="1"/>
      <w:numFmt w:val="decimal"/>
      <w:lvlText w:val="%1."/>
      <w:lvlJc w:val="left"/>
      <w:pPr>
        <w:ind w:left="720" w:hanging="360"/>
      </w:pPr>
      <w:rPr>
        <w:rFonts w:hint="default"/>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9" w15:restartNumberingAfterBreak="0">
    <w:nsid w:val="0E4E6893"/>
    <w:multiLevelType w:val="hybridMultilevel"/>
    <w:tmpl w:val="15E440CE"/>
    <w:lvl w:ilvl="0" w:tplc="C65E7642">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0EBF6B75"/>
    <w:multiLevelType w:val="hybridMultilevel"/>
    <w:tmpl w:val="9E4421FA"/>
    <w:lvl w:ilvl="0" w:tplc="04150011">
      <w:start w:val="1"/>
      <w:numFmt w:val="decimal"/>
      <w:lvlText w:val="%1."/>
      <w:lvlJc w:val="left"/>
      <w:pPr>
        <w:ind w:left="720" w:hanging="360"/>
      </w:pPr>
      <w:rPr>
        <w:b w:val="0"/>
      </w:rPr>
    </w:lvl>
    <w:lvl w:ilvl="1" w:tplc="04150019">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C83C37"/>
    <w:multiLevelType w:val="hybridMultilevel"/>
    <w:tmpl w:val="3BD4C1F2"/>
    <w:lvl w:ilvl="0" w:tplc="F40E7044">
      <w:start w:val="1"/>
      <w:numFmt w:val="decimal"/>
      <w:lvlText w:val="%1."/>
      <w:lvlJc w:val="left"/>
      <w:pPr>
        <w:ind w:left="644" w:hanging="360"/>
      </w:pPr>
      <w:rPr>
        <w:rFonts w:ascii="Times New Roman" w:hAnsi="Times New Roman" w:cs="Times New Roman" w:hint="default"/>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37A4479"/>
    <w:multiLevelType w:val="hybridMultilevel"/>
    <w:tmpl w:val="531A5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494B62"/>
    <w:multiLevelType w:val="hybridMultilevel"/>
    <w:tmpl w:val="07B4CDF8"/>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5643975"/>
    <w:multiLevelType w:val="multilevel"/>
    <w:tmpl w:val="03C645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430A01"/>
    <w:multiLevelType w:val="hybridMultilevel"/>
    <w:tmpl w:val="01C2AD2E"/>
    <w:lvl w:ilvl="0" w:tplc="7AA81D70">
      <w:start w:val="1"/>
      <w:numFmt w:val="upperRoman"/>
      <w:lvlText w:val="%1."/>
      <w:lvlJc w:val="left"/>
      <w:pPr>
        <w:ind w:left="1080" w:hanging="720"/>
      </w:pPr>
      <w:rPr>
        <w:rFonts w:hint="default"/>
      </w:rPr>
    </w:lvl>
    <w:lvl w:ilvl="1" w:tplc="BADCFF58">
      <w:start w:val="1"/>
      <w:numFmt w:val="decimal"/>
      <w:lvlText w:val="%2."/>
      <w:lvlJc w:val="left"/>
      <w:pPr>
        <w:ind w:left="1440" w:hanging="360"/>
      </w:pPr>
      <w:rPr>
        <w:rFonts w:hint="default"/>
      </w:rPr>
    </w:lvl>
    <w:lvl w:ilvl="2" w:tplc="845ACEE0">
      <w:start w:val="1"/>
      <w:numFmt w:val="decimal"/>
      <w:lvlText w:val="%3)"/>
      <w:lvlJc w:val="left"/>
      <w:pPr>
        <w:ind w:left="2340" w:hanging="360"/>
      </w:pPr>
      <w:rPr>
        <w:rFonts w:hint="default"/>
      </w:rPr>
    </w:lvl>
    <w:lvl w:ilvl="3" w:tplc="10F83C60" w:tentative="1">
      <w:start w:val="1"/>
      <w:numFmt w:val="decimal"/>
      <w:lvlText w:val="%4."/>
      <w:lvlJc w:val="left"/>
      <w:pPr>
        <w:ind w:left="2880" w:hanging="360"/>
      </w:pPr>
    </w:lvl>
    <w:lvl w:ilvl="4" w:tplc="B772211C" w:tentative="1">
      <w:start w:val="1"/>
      <w:numFmt w:val="lowerLetter"/>
      <w:lvlText w:val="%5."/>
      <w:lvlJc w:val="left"/>
      <w:pPr>
        <w:ind w:left="3600" w:hanging="360"/>
      </w:pPr>
    </w:lvl>
    <w:lvl w:ilvl="5" w:tplc="A5F678C2" w:tentative="1">
      <w:start w:val="1"/>
      <w:numFmt w:val="lowerRoman"/>
      <w:lvlText w:val="%6."/>
      <w:lvlJc w:val="right"/>
      <w:pPr>
        <w:ind w:left="4320" w:hanging="180"/>
      </w:pPr>
    </w:lvl>
    <w:lvl w:ilvl="6" w:tplc="4A7E234C" w:tentative="1">
      <w:start w:val="1"/>
      <w:numFmt w:val="decimal"/>
      <w:lvlText w:val="%7."/>
      <w:lvlJc w:val="left"/>
      <w:pPr>
        <w:ind w:left="5040" w:hanging="360"/>
      </w:pPr>
    </w:lvl>
    <w:lvl w:ilvl="7" w:tplc="894A4100" w:tentative="1">
      <w:start w:val="1"/>
      <w:numFmt w:val="lowerLetter"/>
      <w:lvlText w:val="%8."/>
      <w:lvlJc w:val="left"/>
      <w:pPr>
        <w:ind w:left="5760" w:hanging="360"/>
      </w:pPr>
    </w:lvl>
    <w:lvl w:ilvl="8" w:tplc="2182FF94" w:tentative="1">
      <w:start w:val="1"/>
      <w:numFmt w:val="lowerRoman"/>
      <w:lvlText w:val="%9."/>
      <w:lvlJc w:val="right"/>
      <w:pPr>
        <w:ind w:left="6480" w:hanging="180"/>
      </w:pPr>
    </w:lvl>
  </w:abstractNum>
  <w:abstractNum w:abstractNumId="16" w15:restartNumberingAfterBreak="0">
    <w:nsid w:val="2A693B2F"/>
    <w:multiLevelType w:val="hybridMultilevel"/>
    <w:tmpl w:val="49AA50C4"/>
    <w:lvl w:ilvl="0" w:tplc="F7F2B58E">
      <w:start w:val="1"/>
      <w:numFmt w:val="decimal"/>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313D3460"/>
    <w:multiLevelType w:val="hybridMultilevel"/>
    <w:tmpl w:val="1278D196"/>
    <w:lvl w:ilvl="0" w:tplc="543254AC">
      <w:start w:val="1"/>
      <w:numFmt w:val="decimal"/>
      <w:lvlText w:val="%1."/>
      <w:lvlJc w:val="left"/>
      <w:pPr>
        <w:ind w:left="1077" w:hanging="360"/>
      </w:pPr>
    </w:lvl>
    <w:lvl w:ilvl="1" w:tplc="C65E7642" w:tentative="1">
      <w:start w:val="1"/>
      <w:numFmt w:val="lowerLetter"/>
      <w:lvlText w:val="%2."/>
      <w:lvlJc w:val="left"/>
      <w:pPr>
        <w:ind w:left="1797" w:hanging="360"/>
      </w:pPr>
    </w:lvl>
    <w:lvl w:ilvl="2" w:tplc="F34E790A"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32CA1BCF"/>
    <w:multiLevelType w:val="multilevel"/>
    <w:tmpl w:val="03C645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F070A4"/>
    <w:multiLevelType w:val="hybridMultilevel"/>
    <w:tmpl w:val="9D80DF92"/>
    <w:lvl w:ilvl="0" w:tplc="74E04B86">
      <w:start w:val="1"/>
      <w:numFmt w:val="decimal"/>
      <w:lvlText w:val="%1."/>
      <w:lvlJc w:val="left"/>
      <w:pPr>
        <w:tabs>
          <w:tab w:val="num" w:pos="720"/>
        </w:tabs>
        <w:ind w:left="720" w:hanging="360"/>
      </w:pPr>
      <w:rPr>
        <w:rFonts w:hint="default"/>
        <w:b w:val="0"/>
      </w:rPr>
    </w:lvl>
    <w:lvl w:ilvl="1" w:tplc="A62ED710">
      <w:start w:val="1"/>
      <w:numFmt w:val="lowerLetter"/>
      <w:lvlText w:val="%2."/>
      <w:lvlJc w:val="left"/>
      <w:pPr>
        <w:tabs>
          <w:tab w:val="num" w:pos="1440"/>
        </w:tabs>
        <w:ind w:left="1440" w:hanging="360"/>
      </w:pPr>
      <w:rPr>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C45A57F0" w:tentative="1">
      <w:start w:val="1"/>
      <w:numFmt w:val="lowerLetter"/>
      <w:lvlText w:val="%5."/>
      <w:lvlJc w:val="left"/>
      <w:pPr>
        <w:tabs>
          <w:tab w:val="num" w:pos="3600"/>
        </w:tabs>
        <w:ind w:left="3600" w:hanging="360"/>
      </w:pPr>
    </w:lvl>
    <w:lvl w:ilvl="5" w:tplc="0415000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EC00007"/>
    <w:multiLevelType w:val="hybridMultilevel"/>
    <w:tmpl w:val="A84623D0"/>
    <w:lvl w:ilvl="0" w:tplc="04150011">
      <w:start w:val="1"/>
      <w:numFmt w:val="decimal"/>
      <w:lvlText w:val="%1)"/>
      <w:lvlJc w:val="left"/>
      <w:pPr>
        <w:tabs>
          <w:tab w:val="num" w:pos="644"/>
        </w:tabs>
        <w:ind w:left="644" w:hanging="360"/>
      </w:pPr>
      <w:rPr>
        <w:rFonts w:hint="default"/>
        <w:b w:val="0"/>
        <w:color w:val="auto"/>
      </w:rPr>
    </w:lvl>
    <w:lvl w:ilvl="1" w:tplc="04150019">
      <w:start w:val="1"/>
      <w:numFmt w:val="lowerLetter"/>
      <w:lvlText w:val="%2)"/>
      <w:lvlJc w:val="left"/>
      <w:pPr>
        <w:tabs>
          <w:tab w:val="num" w:pos="786"/>
        </w:tabs>
        <w:ind w:left="786" w:hanging="360"/>
      </w:pPr>
      <w:rPr>
        <w:rFonts w:ascii="Times New Roman" w:eastAsia="Times New Roman" w:hAnsi="Times New Roman" w:cs="Times New Roman"/>
        <w:b w:val="0"/>
        <w:color w:val="auto"/>
      </w:rPr>
    </w:lvl>
    <w:lvl w:ilvl="2" w:tplc="0415001B">
      <w:start w:val="1"/>
      <w:numFmt w:val="decimal"/>
      <w:lvlText w:val="%3."/>
      <w:lvlJc w:val="left"/>
      <w:pPr>
        <w:tabs>
          <w:tab w:val="num" w:pos="2340"/>
        </w:tabs>
        <w:ind w:left="2340" w:hanging="360"/>
      </w:pPr>
      <w:rPr>
        <w:rFonts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412397B"/>
    <w:multiLevelType w:val="hybridMultilevel"/>
    <w:tmpl w:val="97FAF034"/>
    <w:lvl w:ilvl="0" w:tplc="BD0269CA">
      <w:start w:val="1"/>
      <w:numFmt w:val="decimal"/>
      <w:lvlText w:val="%1)"/>
      <w:lvlJc w:val="left"/>
      <w:pPr>
        <w:ind w:left="1429" w:hanging="360"/>
      </w:pPr>
      <w:rPr>
        <w:rFonts w:hint="default"/>
        <w:b w:val="0"/>
        <w:color w:val="auto"/>
      </w:r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44D56526"/>
    <w:multiLevelType w:val="hybridMultilevel"/>
    <w:tmpl w:val="61266DEC"/>
    <w:lvl w:ilvl="0" w:tplc="6980F0D8">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5272E51"/>
    <w:multiLevelType w:val="hybridMultilevel"/>
    <w:tmpl w:val="1B60B8FA"/>
    <w:lvl w:ilvl="0" w:tplc="5D96CDC6">
      <w:start w:val="1"/>
      <w:numFmt w:val="decimal"/>
      <w:lvlText w:val="%1)"/>
      <w:lvlJc w:val="left"/>
      <w:pPr>
        <w:ind w:left="1080" w:hanging="360"/>
      </w:pPr>
      <w:rPr>
        <w:rFonts w:hint="default"/>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88E4531"/>
    <w:multiLevelType w:val="hybridMultilevel"/>
    <w:tmpl w:val="6E3ED762"/>
    <w:lvl w:ilvl="0" w:tplc="85C0BAEC">
      <w:start w:val="2"/>
      <w:numFmt w:val="decimal"/>
      <w:lvlText w:val="%1)"/>
      <w:lvlJc w:val="left"/>
      <w:pPr>
        <w:tabs>
          <w:tab w:val="num" w:pos="1070"/>
        </w:tabs>
        <w:ind w:left="107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F6505A"/>
    <w:multiLevelType w:val="hybridMultilevel"/>
    <w:tmpl w:val="18A6FEA6"/>
    <w:lvl w:ilvl="0" w:tplc="9B324F88">
      <w:start w:val="1"/>
      <w:numFmt w:val="decimal"/>
      <w:lvlText w:val="%1)"/>
      <w:lvlJc w:val="left"/>
      <w:pPr>
        <w:ind w:left="2160" w:hanging="360"/>
      </w:pPr>
      <w:rPr>
        <w:rFonts w:hint="default"/>
        <w:b w:val="0"/>
      </w:rPr>
    </w:lvl>
    <w:lvl w:ilvl="1" w:tplc="04150019">
      <w:start w:val="1"/>
      <w:numFmt w:val="lowerLetter"/>
      <w:lvlText w:val="%2)"/>
      <w:lvlJc w:val="left"/>
      <w:pPr>
        <w:ind w:left="1440" w:hanging="360"/>
      </w:pPr>
      <w:rPr>
        <w:rFonts w:ascii="Times New Roman" w:eastAsia="Times New Roman"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252220"/>
    <w:multiLevelType w:val="hybridMultilevel"/>
    <w:tmpl w:val="01209732"/>
    <w:lvl w:ilvl="0" w:tplc="BB2C1B12">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52821645"/>
    <w:multiLevelType w:val="hybridMultilevel"/>
    <w:tmpl w:val="358A4B84"/>
    <w:lvl w:ilvl="0" w:tplc="1ABA9E48">
      <w:start w:val="1"/>
      <w:numFmt w:val="lowerLetter"/>
      <w:lvlText w:val="%1)"/>
      <w:lvlJc w:val="left"/>
      <w:pPr>
        <w:tabs>
          <w:tab w:val="num" w:pos="1065"/>
        </w:tabs>
        <w:ind w:left="1065" w:hanging="360"/>
      </w:pPr>
      <w:rPr>
        <w:rFonts w:ascii="Times New Roman" w:eastAsia="Times New Roman" w:hAnsi="Times New Roman" w:cs="Times New Roman"/>
      </w:rPr>
    </w:lvl>
    <w:lvl w:ilvl="1" w:tplc="04150019">
      <w:start w:val="12"/>
      <w:numFmt w:val="bullet"/>
      <w:lvlText w:val="-"/>
      <w:lvlJc w:val="left"/>
      <w:pPr>
        <w:tabs>
          <w:tab w:val="num" w:pos="1785"/>
        </w:tabs>
        <w:ind w:left="1785" w:hanging="360"/>
      </w:pPr>
      <w:rPr>
        <w:rFonts w:ascii="Times New Roman" w:eastAsia="Times New Roman" w:hAnsi="Times New Roman" w:cs="Times New Roman" w:hint="default"/>
      </w:rPr>
    </w:lvl>
    <w:lvl w:ilvl="2" w:tplc="0415001B">
      <w:start w:val="1"/>
      <w:numFmt w:val="decimal"/>
      <w:lvlText w:val="%3."/>
      <w:lvlJc w:val="left"/>
      <w:pPr>
        <w:tabs>
          <w:tab w:val="num" w:pos="644"/>
        </w:tabs>
        <w:ind w:left="644" w:hanging="360"/>
      </w:pPr>
      <w:rPr>
        <w:rFonts w:hint="default"/>
      </w:rPr>
    </w:lvl>
    <w:lvl w:ilvl="3" w:tplc="0415000F">
      <w:start w:val="1"/>
      <w:numFmt w:val="lowerLetter"/>
      <w:lvlText w:val="%4)"/>
      <w:lvlJc w:val="left"/>
      <w:pPr>
        <w:tabs>
          <w:tab w:val="num" w:pos="1146"/>
        </w:tabs>
        <w:ind w:left="1146" w:hanging="720"/>
      </w:pPr>
      <w:rPr>
        <w:rFonts w:hint="default"/>
        <w:b w:val="0"/>
      </w:rPr>
    </w:lvl>
    <w:lvl w:ilvl="4" w:tplc="04150019">
      <w:start w:val="23"/>
      <w:numFmt w:val="upperRoman"/>
      <w:lvlText w:val="%5."/>
      <w:lvlJc w:val="left"/>
      <w:pPr>
        <w:ind w:left="720" w:hanging="720"/>
      </w:pPr>
      <w:rPr>
        <w:rFonts w:hint="default"/>
      </w:r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8" w15:restartNumberingAfterBreak="0">
    <w:nsid w:val="54E235DF"/>
    <w:multiLevelType w:val="hybridMultilevel"/>
    <w:tmpl w:val="0D0827D4"/>
    <w:lvl w:ilvl="0" w:tplc="DEA2AEEA">
      <w:start w:val="1"/>
      <w:numFmt w:val="decimal"/>
      <w:lvlText w:val="%1."/>
      <w:lvlJc w:val="left"/>
      <w:pPr>
        <w:ind w:left="720" w:hanging="360"/>
      </w:pPr>
      <w:rPr>
        <w:b/>
        <w:bCs/>
      </w:rPr>
    </w:lvl>
    <w:lvl w:ilvl="1" w:tplc="F98E80EC">
      <w:start w:val="1"/>
      <w:numFmt w:val="lowerLetter"/>
      <w:lvlText w:val="%2)"/>
      <w:lvlJc w:val="left"/>
      <w:pPr>
        <w:ind w:left="1440" w:hanging="360"/>
      </w:pPr>
      <w:rPr>
        <w:rFonts w:hint="default"/>
      </w:rPr>
    </w:lvl>
    <w:lvl w:ilvl="2" w:tplc="45FC599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373AFE"/>
    <w:multiLevelType w:val="hybridMultilevel"/>
    <w:tmpl w:val="FD6CD05C"/>
    <w:lvl w:ilvl="0" w:tplc="1ABA9E48">
      <w:start w:val="1"/>
      <w:numFmt w:val="lowerLetter"/>
      <w:lvlText w:val="%1)"/>
      <w:lvlJc w:val="left"/>
      <w:pPr>
        <w:tabs>
          <w:tab w:val="num" w:pos="720"/>
        </w:tabs>
        <w:ind w:left="720" w:hanging="363"/>
      </w:pPr>
      <w:rPr>
        <w:rFonts w:ascii="Times New Roman" w:eastAsia="Times New Roman" w:hAnsi="Times New Roman" w:cs="Times New Roman" w:hint="default"/>
        <w:b w:val="0"/>
      </w:rPr>
    </w:lvl>
    <w:lvl w:ilvl="1" w:tplc="FFFFFFFF" w:tentative="1">
      <w:start w:val="1"/>
      <w:numFmt w:val="lowerLetter"/>
      <w:lvlText w:val="%2."/>
      <w:lvlJc w:val="left"/>
      <w:pPr>
        <w:tabs>
          <w:tab w:val="num" w:pos="1440"/>
        </w:tabs>
        <w:ind w:left="1440" w:hanging="360"/>
      </w:pPr>
    </w:lvl>
    <w:lvl w:ilvl="2" w:tplc="CA04957E" w:tentative="1">
      <w:start w:val="1"/>
      <w:numFmt w:val="lowerRoman"/>
      <w:lvlText w:val="%3."/>
      <w:lvlJc w:val="right"/>
      <w:pPr>
        <w:tabs>
          <w:tab w:val="num" w:pos="2160"/>
        </w:tabs>
        <w:ind w:left="2160" w:hanging="180"/>
      </w:pPr>
    </w:lvl>
    <w:lvl w:ilvl="3" w:tplc="04150017" w:tentative="1">
      <w:start w:val="1"/>
      <w:numFmt w:val="decimal"/>
      <w:lvlText w:val="%4."/>
      <w:lvlJc w:val="left"/>
      <w:pPr>
        <w:tabs>
          <w:tab w:val="num" w:pos="2880"/>
        </w:tabs>
        <w:ind w:left="2880" w:hanging="360"/>
      </w:pPr>
    </w:lvl>
    <w:lvl w:ilvl="4" w:tplc="F1A4C93A"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A884D06"/>
    <w:multiLevelType w:val="hybridMultilevel"/>
    <w:tmpl w:val="2C88E2EE"/>
    <w:lvl w:ilvl="0" w:tplc="3E3C10A2">
      <w:start w:val="1"/>
      <w:numFmt w:val="decimal"/>
      <w:lvlText w:val="%1)"/>
      <w:lvlJc w:val="left"/>
      <w:pPr>
        <w:ind w:left="720" w:hanging="360"/>
      </w:pPr>
      <w:rPr>
        <w:b w:val="0"/>
        <w:strike w:val="0"/>
      </w:rPr>
    </w:lvl>
    <w:lvl w:ilvl="1" w:tplc="616CD876">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1732AE"/>
    <w:multiLevelType w:val="hybridMultilevel"/>
    <w:tmpl w:val="58181F26"/>
    <w:lvl w:ilvl="0" w:tplc="3208D25E">
      <w:start w:val="1"/>
      <w:numFmt w:val="decimal"/>
      <w:lvlText w:val="%1."/>
      <w:lvlJc w:val="left"/>
      <w:pPr>
        <w:ind w:left="1440" w:hanging="360"/>
      </w:pPr>
    </w:lvl>
    <w:lvl w:ilvl="1" w:tplc="9AD0A8DC">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C75317B"/>
    <w:multiLevelType w:val="multilevel"/>
    <w:tmpl w:val="148E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947279"/>
    <w:multiLevelType w:val="hybridMultilevel"/>
    <w:tmpl w:val="F71A4358"/>
    <w:lvl w:ilvl="0" w:tplc="61A6B116">
      <w:start w:val="1"/>
      <w:numFmt w:val="decimal"/>
      <w:lvlText w:val="%1."/>
      <w:lvlJc w:val="left"/>
      <w:pPr>
        <w:ind w:left="720" w:hanging="360"/>
      </w:pPr>
      <w:rPr>
        <w:b w:val="0"/>
      </w:rPr>
    </w:lvl>
    <w:lvl w:ilvl="1" w:tplc="4DF88722" w:tentative="1">
      <w:start w:val="1"/>
      <w:numFmt w:val="lowerLetter"/>
      <w:lvlText w:val="%2."/>
      <w:lvlJc w:val="left"/>
      <w:pPr>
        <w:ind w:left="1440" w:hanging="360"/>
      </w:pPr>
    </w:lvl>
    <w:lvl w:ilvl="2" w:tplc="BC720D28" w:tentative="1">
      <w:start w:val="1"/>
      <w:numFmt w:val="lowerRoman"/>
      <w:lvlText w:val="%3."/>
      <w:lvlJc w:val="right"/>
      <w:pPr>
        <w:ind w:left="2160" w:hanging="180"/>
      </w:pPr>
    </w:lvl>
    <w:lvl w:ilvl="3" w:tplc="145C665E" w:tentative="1">
      <w:start w:val="1"/>
      <w:numFmt w:val="decimal"/>
      <w:lvlText w:val="%4."/>
      <w:lvlJc w:val="left"/>
      <w:pPr>
        <w:ind w:left="2880" w:hanging="360"/>
      </w:pPr>
    </w:lvl>
    <w:lvl w:ilvl="4" w:tplc="7C66F6FA" w:tentative="1">
      <w:start w:val="1"/>
      <w:numFmt w:val="lowerLetter"/>
      <w:lvlText w:val="%5."/>
      <w:lvlJc w:val="left"/>
      <w:pPr>
        <w:ind w:left="3600" w:hanging="360"/>
      </w:pPr>
    </w:lvl>
    <w:lvl w:ilvl="5" w:tplc="56A0A3CE" w:tentative="1">
      <w:start w:val="1"/>
      <w:numFmt w:val="lowerRoman"/>
      <w:lvlText w:val="%6."/>
      <w:lvlJc w:val="right"/>
      <w:pPr>
        <w:ind w:left="4320" w:hanging="180"/>
      </w:pPr>
    </w:lvl>
    <w:lvl w:ilvl="6" w:tplc="B66850D2" w:tentative="1">
      <w:start w:val="1"/>
      <w:numFmt w:val="decimal"/>
      <w:lvlText w:val="%7."/>
      <w:lvlJc w:val="left"/>
      <w:pPr>
        <w:ind w:left="5040" w:hanging="360"/>
      </w:pPr>
    </w:lvl>
    <w:lvl w:ilvl="7" w:tplc="0F8E2FCE" w:tentative="1">
      <w:start w:val="1"/>
      <w:numFmt w:val="lowerLetter"/>
      <w:lvlText w:val="%8."/>
      <w:lvlJc w:val="left"/>
      <w:pPr>
        <w:ind w:left="5760" w:hanging="360"/>
      </w:pPr>
    </w:lvl>
    <w:lvl w:ilvl="8" w:tplc="377CE86E" w:tentative="1">
      <w:start w:val="1"/>
      <w:numFmt w:val="lowerRoman"/>
      <w:lvlText w:val="%9."/>
      <w:lvlJc w:val="right"/>
      <w:pPr>
        <w:ind w:left="6480" w:hanging="180"/>
      </w:pPr>
    </w:lvl>
  </w:abstractNum>
  <w:abstractNum w:abstractNumId="34" w15:restartNumberingAfterBreak="0">
    <w:nsid w:val="5DD45EFE"/>
    <w:multiLevelType w:val="hybridMultilevel"/>
    <w:tmpl w:val="8662CB30"/>
    <w:lvl w:ilvl="0" w:tplc="24B8116A">
      <w:start w:val="1"/>
      <w:numFmt w:val="decimal"/>
      <w:lvlText w:val="%1)"/>
      <w:lvlJc w:val="left"/>
      <w:pPr>
        <w:tabs>
          <w:tab w:val="num" w:pos="930"/>
        </w:tabs>
        <w:ind w:left="930" w:hanging="363"/>
      </w:pPr>
      <w:rPr>
        <w:rFonts w:hint="default"/>
        <w:b w:val="0"/>
      </w:rPr>
    </w:lvl>
    <w:lvl w:ilvl="1" w:tplc="04150019">
      <w:start w:val="1"/>
      <w:numFmt w:val="lowerLetter"/>
      <w:lvlText w:val="%2."/>
      <w:lvlJc w:val="left"/>
      <w:pPr>
        <w:tabs>
          <w:tab w:val="num" w:pos="1651"/>
        </w:tabs>
        <w:ind w:left="1651" w:hanging="360"/>
      </w:pPr>
    </w:lvl>
    <w:lvl w:ilvl="2" w:tplc="0415001B" w:tentative="1">
      <w:start w:val="1"/>
      <w:numFmt w:val="lowerRoman"/>
      <w:lvlText w:val="%3."/>
      <w:lvlJc w:val="right"/>
      <w:pPr>
        <w:tabs>
          <w:tab w:val="num" w:pos="2371"/>
        </w:tabs>
        <w:ind w:left="2371" w:hanging="180"/>
      </w:pPr>
    </w:lvl>
    <w:lvl w:ilvl="3" w:tplc="0415000F" w:tentative="1">
      <w:start w:val="1"/>
      <w:numFmt w:val="decimal"/>
      <w:lvlText w:val="%4."/>
      <w:lvlJc w:val="left"/>
      <w:pPr>
        <w:tabs>
          <w:tab w:val="num" w:pos="3091"/>
        </w:tabs>
        <w:ind w:left="3091" w:hanging="360"/>
      </w:pPr>
    </w:lvl>
    <w:lvl w:ilvl="4" w:tplc="04150019" w:tentative="1">
      <w:start w:val="1"/>
      <w:numFmt w:val="lowerLetter"/>
      <w:lvlText w:val="%5."/>
      <w:lvlJc w:val="left"/>
      <w:pPr>
        <w:tabs>
          <w:tab w:val="num" w:pos="3811"/>
        </w:tabs>
        <w:ind w:left="3811" w:hanging="360"/>
      </w:pPr>
    </w:lvl>
    <w:lvl w:ilvl="5" w:tplc="0415001B" w:tentative="1">
      <w:start w:val="1"/>
      <w:numFmt w:val="lowerRoman"/>
      <w:lvlText w:val="%6."/>
      <w:lvlJc w:val="right"/>
      <w:pPr>
        <w:tabs>
          <w:tab w:val="num" w:pos="4531"/>
        </w:tabs>
        <w:ind w:left="4531" w:hanging="180"/>
      </w:pPr>
    </w:lvl>
    <w:lvl w:ilvl="6" w:tplc="0415000F" w:tentative="1">
      <w:start w:val="1"/>
      <w:numFmt w:val="decimal"/>
      <w:lvlText w:val="%7."/>
      <w:lvlJc w:val="left"/>
      <w:pPr>
        <w:tabs>
          <w:tab w:val="num" w:pos="5251"/>
        </w:tabs>
        <w:ind w:left="5251" w:hanging="360"/>
      </w:pPr>
    </w:lvl>
    <w:lvl w:ilvl="7" w:tplc="04150019" w:tentative="1">
      <w:start w:val="1"/>
      <w:numFmt w:val="lowerLetter"/>
      <w:lvlText w:val="%8."/>
      <w:lvlJc w:val="left"/>
      <w:pPr>
        <w:tabs>
          <w:tab w:val="num" w:pos="5971"/>
        </w:tabs>
        <w:ind w:left="5971" w:hanging="360"/>
      </w:pPr>
    </w:lvl>
    <w:lvl w:ilvl="8" w:tplc="0415001B" w:tentative="1">
      <w:start w:val="1"/>
      <w:numFmt w:val="lowerRoman"/>
      <w:lvlText w:val="%9."/>
      <w:lvlJc w:val="right"/>
      <w:pPr>
        <w:tabs>
          <w:tab w:val="num" w:pos="6691"/>
        </w:tabs>
        <w:ind w:left="6691" w:hanging="180"/>
      </w:pPr>
    </w:lvl>
  </w:abstractNum>
  <w:abstractNum w:abstractNumId="35" w15:restartNumberingAfterBreak="0">
    <w:nsid w:val="5DF96873"/>
    <w:multiLevelType w:val="hybridMultilevel"/>
    <w:tmpl w:val="C86EA182"/>
    <w:lvl w:ilvl="0" w:tplc="0415000F">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01E311A"/>
    <w:multiLevelType w:val="hybridMultilevel"/>
    <w:tmpl w:val="82E29F4C"/>
    <w:lvl w:ilvl="0" w:tplc="04150017">
      <w:start w:val="1"/>
      <w:numFmt w:val="decimal"/>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15:restartNumberingAfterBreak="0">
    <w:nsid w:val="60AB44B6"/>
    <w:multiLevelType w:val="hybridMultilevel"/>
    <w:tmpl w:val="766CB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4847D2"/>
    <w:multiLevelType w:val="hybridMultilevel"/>
    <w:tmpl w:val="26CE123E"/>
    <w:lvl w:ilvl="0" w:tplc="260CF800">
      <w:start w:val="7"/>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396723"/>
    <w:multiLevelType w:val="hybridMultilevel"/>
    <w:tmpl w:val="19F08C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64DA55CA"/>
    <w:multiLevelType w:val="hybridMultilevel"/>
    <w:tmpl w:val="52E21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C90C18"/>
    <w:multiLevelType w:val="multilevel"/>
    <w:tmpl w:val="F35C9A30"/>
    <w:lvl w:ilvl="0">
      <w:start w:val="1"/>
      <w:numFmt w:val="decimal"/>
      <w:lvlText w:val="%1)"/>
      <w:lvlJc w:val="left"/>
      <w:pPr>
        <w:tabs>
          <w:tab w:val="num" w:pos="1068"/>
        </w:tabs>
        <w:ind w:left="1068" w:hanging="360"/>
      </w:pPr>
      <w:rPr>
        <w:rFonts w:hint="default"/>
        <w:color w:val="auto"/>
      </w:rPr>
    </w:lvl>
    <w:lvl w:ilvl="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42" w15:restartNumberingAfterBreak="0">
    <w:nsid w:val="6B416D53"/>
    <w:multiLevelType w:val="hybridMultilevel"/>
    <w:tmpl w:val="CB029B1C"/>
    <w:lvl w:ilvl="0" w:tplc="04150017">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F0F575C"/>
    <w:multiLevelType w:val="hybridMultilevel"/>
    <w:tmpl w:val="E70C768A"/>
    <w:lvl w:ilvl="0" w:tplc="0EA4E886">
      <w:start w:val="11"/>
      <w:numFmt w:val="decimal"/>
      <w:lvlText w:val="%1."/>
      <w:lvlJc w:val="left"/>
      <w:pPr>
        <w:ind w:left="644" w:hanging="360"/>
      </w:pPr>
      <w:rPr>
        <w:rFonts w:ascii="Times New Roman" w:eastAsia="Times New Roman" w:hAnsi="Times New Roman" w:cs="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9279DF"/>
    <w:multiLevelType w:val="hybridMultilevel"/>
    <w:tmpl w:val="4D702008"/>
    <w:lvl w:ilvl="0" w:tplc="FFFFFFFF">
      <w:start w:val="1"/>
      <w:numFmt w:val="decimal"/>
      <w:lvlText w:val="%1)"/>
      <w:lvlJc w:val="left"/>
      <w:pPr>
        <w:ind w:left="785" w:hanging="360"/>
      </w:pPr>
      <w:rPr>
        <w:rFonts w:hint="default"/>
        <w:i w:val="0"/>
      </w:rPr>
    </w:lvl>
    <w:lvl w:ilvl="1" w:tplc="FFFFFFFF">
      <w:start w:val="1"/>
      <w:numFmt w:val="lowerLetter"/>
      <w:lvlText w:val="%2."/>
      <w:lvlJc w:val="left"/>
      <w:pPr>
        <w:ind w:left="1865" w:hanging="360"/>
      </w:pPr>
    </w:lvl>
    <w:lvl w:ilvl="2" w:tplc="FFFFFFFF">
      <w:start w:val="1"/>
      <w:numFmt w:val="lowerRoman"/>
      <w:lvlText w:val="%3."/>
      <w:lvlJc w:val="right"/>
      <w:pPr>
        <w:ind w:left="2585" w:hanging="180"/>
      </w:pPr>
    </w:lvl>
    <w:lvl w:ilvl="3" w:tplc="FFFFFFFF">
      <w:start w:val="1"/>
      <w:numFmt w:val="decimal"/>
      <w:lvlText w:val="%4."/>
      <w:lvlJc w:val="left"/>
      <w:pPr>
        <w:ind w:left="926"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45" w15:restartNumberingAfterBreak="0">
    <w:nsid w:val="7B997924"/>
    <w:multiLevelType w:val="hybridMultilevel"/>
    <w:tmpl w:val="05480E2A"/>
    <w:lvl w:ilvl="0" w:tplc="F4029A60">
      <w:start w:val="2"/>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8A7BD5"/>
    <w:multiLevelType w:val="hybridMultilevel"/>
    <w:tmpl w:val="BDF01F7C"/>
    <w:lvl w:ilvl="0" w:tplc="543254AC">
      <w:start w:val="1"/>
      <w:numFmt w:val="decimal"/>
      <w:lvlText w:val="%1."/>
      <w:lvlJc w:val="left"/>
      <w:pPr>
        <w:ind w:left="1440" w:hanging="360"/>
      </w:pPr>
      <w:rPr>
        <w:b w:val="0"/>
      </w:rPr>
    </w:lvl>
    <w:lvl w:ilvl="1" w:tplc="36142648">
      <w:start w:val="1"/>
      <w:numFmt w:val="decimal"/>
      <w:lvlText w:val="%2)"/>
      <w:lvlJc w:val="left"/>
      <w:pPr>
        <w:ind w:left="2160" w:hanging="360"/>
      </w:pPr>
    </w:lvl>
    <w:lvl w:ilvl="2" w:tplc="F34E790A"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281835786">
    <w:abstractNumId w:val="15"/>
  </w:num>
  <w:num w:numId="2" w16cid:durableId="886644350">
    <w:abstractNumId w:val="36"/>
  </w:num>
  <w:num w:numId="3" w16cid:durableId="1098016508">
    <w:abstractNumId w:val="8"/>
  </w:num>
  <w:num w:numId="4" w16cid:durableId="1598103036">
    <w:abstractNumId w:val="6"/>
  </w:num>
  <w:num w:numId="5" w16cid:durableId="1321615703">
    <w:abstractNumId w:val="7"/>
  </w:num>
  <w:num w:numId="6" w16cid:durableId="1793672850">
    <w:abstractNumId w:val="27"/>
  </w:num>
  <w:num w:numId="7" w16cid:durableId="1765566418">
    <w:abstractNumId w:val="31"/>
  </w:num>
  <w:num w:numId="8" w16cid:durableId="2057510564">
    <w:abstractNumId w:val="10"/>
  </w:num>
  <w:num w:numId="9" w16cid:durableId="1206941244">
    <w:abstractNumId w:val="46"/>
  </w:num>
  <w:num w:numId="10" w16cid:durableId="1357197400">
    <w:abstractNumId w:val="9"/>
  </w:num>
  <w:num w:numId="11" w16cid:durableId="1768889050">
    <w:abstractNumId w:val="33"/>
  </w:num>
  <w:num w:numId="12" w16cid:durableId="2114737344">
    <w:abstractNumId w:val="42"/>
  </w:num>
  <w:num w:numId="13" w16cid:durableId="510337704">
    <w:abstractNumId w:val="5"/>
  </w:num>
  <w:num w:numId="14" w16cid:durableId="867717576">
    <w:abstractNumId w:val="25"/>
  </w:num>
  <w:num w:numId="15" w16cid:durableId="287662657">
    <w:abstractNumId w:val="41"/>
  </w:num>
  <w:num w:numId="16" w16cid:durableId="1727293074">
    <w:abstractNumId w:val="32"/>
  </w:num>
  <w:num w:numId="17" w16cid:durableId="1784762845">
    <w:abstractNumId w:val="14"/>
  </w:num>
  <w:num w:numId="18" w16cid:durableId="233440053">
    <w:abstractNumId w:val="18"/>
  </w:num>
  <w:num w:numId="19" w16cid:durableId="1508059539">
    <w:abstractNumId w:val="39"/>
  </w:num>
  <w:num w:numId="20" w16cid:durableId="1087724879">
    <w:abstractNumId w:val="35"/>
  </w:num>
  <w:num w:numId="21" w16cid:durableId="143939871">
    <w:abstractNumId w:val="29"/>
  </w:num>
  <w:num w:numId="22" w16cid:durableId="1921477537">
    <w:abstractNumId w:val="20"/>
  </w:num>
  <w:num w:numId="23" w16cid:durableId="462502529">
    <w:abstractNumId w:val="13"/>
  </w:num>
  <w:num w:numId="24" w16cid:durableId="1611355377">
    <w:abstractNumId w:val="17"/>
  </w:num>
  <w:num w:numId="25" w16cid:durableId="1310014784">
    <w:abstractNumId w:val="16"/>
  </w:num>
  <w:num w:numId="26" w16cid:durableId="418329130">
    <w:abstractNumId w:val="11"/>
  </w:num>
  <w:num w:numId="27" w16cid:durableId="771702003">
    <w:abstractNumId w:val="19"/>
  </w:num>
  <w:num w:numId="28" w16cid:durableId="596718777">
    <w:abstractNumId w:val="0"/>
  </w:num>
  <w:num w:numId="29" w16cid:durableId="652873278">
    <w:abstractNumId w:val="12"/>
  </w:num>
  <w:num w:numId="30" w16cid:durableId="1679651769">
    <w:abstractNumId w:val="22"/>
  </w:num>
  <w:num w:numId="31" w16cid:durableId="718671460">
    <w:abstractNumId w:val="26"/>
  </w:num>
  <w:num w:numId="32" w16cid:durableId="1108426888">
    <w:abstractNumId w:val="24"/>
  </w:num>
  <w:num w:numId="33" w16cid:durableId="913508409">
    <w:abstractNumId w:val="21"/>
  </w:num>
  <w:num w:numId="34" w16cid:durableId="452871355">
    <w:abstractNumId w:val="40"/>
  </w:num>
  <w:num w:numId="35" w16cid:durableId="57437848">
    <w:abstractNumId w:val="28"/>
  </w:num>
  <w:num w:numId="36" w16cid:durableId="1128549705">
    <w:abstractNumId w:val="23"/>
  </w:num>
  <w:num w:numId="37" w16cid:durableId="1158110720">
    <w:abstractNumId w:val="45"/>
  </w:num>
  <w:num w:numId="38" w16cid:durableId="931624984">
    <w:abstractNumId w:val="37"/>
  </w:num>
  <w:num w:numId="39" w16cid:durableId="1685474882">
    <w:abstractNumId w:val="2"/>
    <w:lvlOverride w:ilvl="0">
      <w:startOverride w:val="1"/>
    </w:lvlOverride>
  </w:num>
  <w:num w:numId="40" w16cid:durableId="1469323817">
    <w:abstractNumId w:val="43"/>
  </w:num>
  <w:num w:numId="41" w16cid:durableId="751664202">
    <w:abstractNumId w:val="44"/>
  </w:num>
  <w:num w:numId="42" w16cid:durableId="377557740">
    <w:abstractNumId w:val="30"/>
  </w:num>
  <w:num w:numId="43" w16cid:durableId="702829285">
    <w:abstractNumId w:val="34"/>
  </w:num>
  <w:num w:numId="44" w16cid:durableId="541017803">
    <w:abstractNumId w:val="38"/>
  </w:num>
  <w:num w:numId="45" w16cid:durableId="193416965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6D52"/>
    <w:rsid w:val="00000ED7"/>
    <w:rsid w:val="00002D60"/>
    <w:rsid w:val="0000575A"/>
    <w:rsid w:val="00006583"/>
    <w:rsid w:val="00006AC8"/>
    <w:rsid w:val="00006C5D"/>
    <w:rsid w:val="00011E19"/>
    <w:rsid w:val="00012633"/>
    <w:rsid w:val="0001295C"/>
    <w:rsid w:val="00014BA6"/>
    <w:rsid w:val="000156C4"/>
    <w:rsid w:val="00015E71"/>
    <w:rsid w:val="00015EDC"/>
    <w:rsid w:val="00016841"/>
    <w:rsid w:val="0001728C"/>
    <w:rsid w:val="00022A48"/>
    <w:rsid w:val="00026DC2"/>
    <w:rsid w:val="00030032"/>
    <w:rsid w:val="0003019D"/>
    <w:rsid w:val="00030D73"/>
    <w:rsid w:val="000323DC"/>
    <w:rsid w:val="000328F3"/>
    <w:rsid w:val="00034489"/>
    <w:rsid w:val="000360A8"/>
    <w:rsid w:val="000376C9"/>
    <w:rsid w:val="000433D1"/>
    <w:rsid w:val="00045C7E"/>
    <w:rsid w:val="000466E1"/>
    <w:rsid w:val="00050B3B"/>
    <w:rsid w:val="0005221E"/>
    <w:rsid w:val="00054F6B"/>
    <w:rsid w:val="00057345"/>
    <w:rsid w:val="00057723"/>
    <w:rsid w:val="0006090F"/>
    <w:rsid w:val="000618AA"/>
    <w:rsid w:val="00062819"/>
    <w:rsid w:val="000630BA"/>
    <w:rsid w:val="00063A5F"/>
    <w:rsid w:val="00067286"/>
    <w:rsid w:val="00071F66"/>
    <w:rsid w:val="0007242E"/>
    <w:rsid w:val="00072E1B"/>
    <w:rsid w:val="0007492A"/>
    <w:rsid w:val="0007757D"/>
    <w:rsid w:val="0007769C"/>
    <w:rsid w:val="00080457"/>
    <w:rsid w:val="00080852"/>
    <w:rsid w:val="00081DFD"/>
    <w:rsid w:val="00087345"/>
    <w:rsid w:val="00092164"/>
    <w:rsid w:val="000930DC"/>
    <w:rsid w:val="000A15E1"/>
    <w:rsid w:val="000A1767"/>
    <w:rsid w:val="000B06D5"/>
    <w:rsid w:val="000B23FD"/>
    <w:rsid w:val="000B340B"/>
    <w:rsid w:val="000B72A0"/>
    <w:rsid w:val="000C092A"/>
    <w:rsid w:val="000C0DA2"/>
    <w:rsid w:val="000C4A32"/>
    <w:rsid w:val="000C652E"/>
    <w:rsid w:val="000C73BC"/>
    <w:rsid w:val="000C73CB"/>
    <w:rsid w:val="000D0325"/>
    <w:rsid w:val="000D1548"/>
    <w:rsid w:val="000D2894"/>
    <w:rsid w:val="000D2914"/>
    <w:rsid w:val="000D3664"/>
    <w:rsid w:val="000D5672"/>
    <w:rsid w:val="000D7CA9"/>
    <w:rsid w:val="000E5007"/>
    <w:rsid w:val="000E581E"/>
    <w:rsid w:val="000F0AAB"/>
    <w:rsid w:val="000F3A09"/>
    <w:rsid w:val="000F3C5A"/>
    <w:rsid w:val="000F69B6"/>
    <w:rsid w:val="000F723D"/>
    <w:rsid w:val="001008EE"/>
    <w:rsid w:val="001009AA"/>
    <w:rsid w:val="00102EBA"/>
    <w:rsid w:val="00102F29"/>
    <w:rsid w:val="001030B2"/>
    <w:rsid w:val="00105632"/>
    <w:rsid w:val="001058EF"/>
    <w:rsid w:val="001061B5"/>
    <w:rsid w:val="0010759D"/>
    <w:rsid w:val="00111693"/>
    <w:rsid w:val="00112318"/>
    <w:rsid w:val="00116D06"/>
    <w:rsid w:val="00116DCC"/>
    <w:rsid w:val="00117F9F"/>
    <w:rsid w:val="00120EA3"/>
    <w:rsid w:val="00124146"/>
    <w:rsid w:val="00124A45"/>
    <w:rsid w:val="00126A69"/>
    <w:rsid w:val="00132289"/>
    <w:rsid w:val="00134323"/>
    <w:rsid w:val="001357A0"/>
    <w:rsid w:val="001379D9"/>
    <w:rsid w:val="00150977"/>
    <w:rsid w:val="00150E76"/>
    <w:rsid w:val="00151290"/>
    <w:rsid w:val="00151802"/>
    <w:rsid w:val="001548A4"/>
    <w:rsid w:val="00155341"/>
    <w:rsid w:val="00155900"/>
    <w:rsid w:val="00155B5B"/>
    <w:rsid w:val="001607F5"/>
    <w:rsid w:val="00162FF1"/>
    <w:rsid w:val="00163018"/>
    <w:rsid w:val="00164D6E"/>
    <w:rsid w:val="00165FCA"/>
    <w:rsid w:val="00166902"/>
    <w:rsid w:val="00171B6E"/>
    <w:rsid w:val="00172A6E"/>
    <w:rsid w:val="0017326B"/>
    <w:rsid w:val="00173BC2"/>
    <w:rsid w:val="00173EE4"/>
    <w:rsid w:val="00174C95"/>
    <w:rsid w:val="00175315"/>
    <w:rsid w:val="00175ADE"/>
    <w:rsid w:val="0017634C"/>
    <w:rsid w:val="00176720"/>
    <w:rsid w:val="00192D09"/>
    <w:rsid w:val="00194780"/>
    <w:rsid w:val="001958C8"/>
    <w:rsid w:val="00196DF7"/>
    <w:rsid w:val="00197151"/>
    <w:rsid w:val="00197BDB"/>
    <w:rsid w:val="00197FDD"/>
    <w:rsid w:val="001A47FE"/>
    <w:rsid w:val="001A49BD"/>
    <w:rsid w:val="001A4CBD"/>
    <w:rsid w:val="001B0F42"/>
    <w:rsid w:val="001B3A90"/>
    <w:rsid w:val="001B3D47"/>
    <w:rsid w:val="001B5262"/>
    <w:rsid w:val="001B5E1F"/>
    <w:rsid w:val="001B6A3D"/>
    <w:rsid w:val="001B7B69"/>
    <w:rsid w:val="001B7C49"/>
    <w:rsid w:val="001C1884"/>
    <w:rsid w:val="001C2BE3"/>
    <w:rsid w:val="001C572D"/>
    <w:rsid w:val="001D7EEE"/>
    <w:rsid w:val="001E0CDA"/>
    <w:rsid w:val="001E1DEC"/>
    <w:rsid w:val="001E2FF9"/>
    <w:rsid w:val="001E5167"/>
    <w:rsid w:val="001E7C60"/>
    <w:rsid w:val="001E7D11"/>
    <w:rsid w:val="001F1DF1"/>
    <w:rsid w:val="001F289F"/>
    <w:rsid w:val="001F5215"/>
    <w:rsid w:val="001F53C8"/>
    <w:rsid w:val="001F58E4"/>
    <w:rsid w:val="002004E7"/>
    <w:rsid w:val="00204071"/>
    <w:rsid w:val="002054D6"/>
    <w:rsid w:val="00210C9B"/>
    <w:rsid w:val="002138DA"/>
    <w:rsid w:val="00214305"/>
    <w:rsid w:val="002263A4"/>
    <w:rsid w:val="0022723F"/>
    <w:rsid w:val="00231255"/>
    <w:rsid w:val="0023619D"/>
    <w:rsid w:val="00237087"/>
    <w:rsid w:val="00240D36"/>
    <w:rsid w:val="00244BDA"/>
    <w:rsid w:val="0024529A"/>
    <w:rsid w:val="00247B22"/>
    <w:rsid w:val="00253FFE"/>
    <w:rsid w:val="00256E09"/>
    <w:rsid w:val="002615F1"/>
    <w:rsid w:val="0026759D"/>
    <w:rsid w:val="00270025"/>
    <w:rsid w:val="00270CA9"/>
    <w:rsid w:val="00271986"/>
    <w:rsid w:val="002742DB"/>
    <w:rsid w:val="00274F37"/>
    <w:rsid w:val="002756DC"/>
    <w:rsid w:val="002759C0"/>
    <w:rsid w:val="00276E4D"/>
    <w:rsid w:val="00276FA7"/>
    <w:rsid w:val="002808B6"/>
    <w:rsid w:val="00280950"/>
    <w:rsid w:val="00281CB8"/>
    <w:rsid w:val="002842B7"/>
    <w:rsid w:val="00284549"/>
    <w:rsid w:val="0028575E"/>
    <w:rsid w:val="00285786"/>
    <w:rsid w:val="00290671"/>
    <w:rsid w:val="002907C5"/>
    <w:rsid w:val="002914DF"/>
    <w:rsid w:val="00291533"/>
    <w:rsid w:val="0029237E"/>
    <w:rsid w:val="002A17C4"/>
    <w:rsid w:val="002A2A79"/>
    <w:rsid w:val="002A3A0B"/>
    <w:rsid w:val="002A4FC2"/>
    <w:rsid w:val="002A596A"/>
    <w:rsid w:val="002A70FF"/>
    <w:rsid w:val="002A776C"/>
    <w:rsid w:val="002B4A3D"/>
    <w:rsid w:val="002B769C"/>
    <w:rsid w:val="002B79B1"/>
    <w:rsid w:val="002C071F"/>
    <w:rsid w:val="002C1CAC"/>
    <w:rsid w:val="002C6A0F"/>
    <w:rsid w:val="002C74AA"/>
    <w:rsid w:val="002D33AB"/>
    <w:rsid w:val="002D6ACA"/>
    <w:rsid w:val="002E15D0"/>
    <w:rsid w:val="002E170A"/>
    <w:rsid w:val="002E4D4F"/>
    <w:rsid w:val="002E4FF6"/>
    <w:rsid w:val="002F7E9B"/>
    <w:rsid w:val="003000E7"/>
    <w:rsid w:val="00303EEA"/>
    <w:rsid w:val="00315BC8"/>
    <w:rsid w:val="003168A0"/>
    <w:rsid w:val="00317B71"/>
    <w:rsid w:val="00320B0A"/>
    <w:rsid w:val="00321543"/>
    <w:rsid w:val="003234E3"/>
    <w:rsid w:val="00324EAF"/>
    <w:rsid w:val="00325824"/>
    <w:rsid w:val="00325975"/>
    <w:rsid w:val="00326641"/>
    <w:rsid w:val="00331FD8"/>
    <w:rsid w:val="00335065"/>
    <w:rsid w:val="00335625"/>
    <w:rsid w:val="00335D3A"/>
    <w:rsid w:val="00337EFD"/>
    <w:rsid w:val="00337F8E"/>
    <w:rsid w:val="00340C38"/>
    <w:rsid w:val="00341240"/>
    <w:rsid w:val="003422D3"/>
    <w:rsid w:val="0034366D"/>
    <w:rsid w:val="003464F9"/>
    <w:rsid w:val="0035109C"/>
    <w:rsid w:val="00352718"/>
    <w:rsid w:val="003540FA"/>
    <w:rsid w:val="00354C70"/>
    <w:rsid w:val="00356BD3"/>
    <w:rsid w:val="003571CF"/>
    <w:rsid w:val="00357777"/>
    <w:rsid w:val="0036009F"/>
    <w:rsid w:val="003638AC"/>
    <w:rsid w:val="0036659C"/>
    <w:rsid w:val="00366E08"/>
    <w:rsid w:val="0037246C"/>
    <w:rsid w:val="003736DC"/>
    <w:rsid w:val="00373913"/>
    <w:rsid w:val="003761B0"/>
    <w:rsid w:val="00377057"/>
    <w:rsid w:val="003806C1"/>
    <w:rsid w:val="003814C3"/>
    <w:rsid w:val="003822F8"/>
    <w:rsid w:val="003833AF"/>
    <w:rsid w:val="00383914"/>
    <w:rsid w:val="003932AE"/>
    <w:rsid w:val="00394778"/>
    <w:rsid w:val="00395F7F"/>
    <w:rsid w:val="003977D2"/>
    <w:rsid w:val="003A05A9"/>
    <w:rsid w:val="003A0F5F"/>
    <w:rsid w:val="003A102B"/>
    <w:rsid w:val="003A2D3F"/>
    <w:rsid w:val="003A5EF5"/>
    <w:rsid w:val="003A6F51"/>
    <w:rsid w:val="003A7EBE"/>
    <w:rsid w:val="003B0F81"/>
    <w:rsid w:val="003B163D"/>
    <w:rsid w:val="003B29E9"/>
    <w:rsid w:val="003B554E"/>
    <w:rsid w:val="003C253D"/>
    <w:rsid w:val="003C5BA3"/>
    <w:rsid w:val="003C5C96"/>
    <w:rsid w:val="003C7146"/>
    <w:rsid w:val="003D1D6F"/>
    <w:rsid w:val="003D6A3A"/>
    <w:rsid w:val="003D77C4"/>
    <w:rsid w:val="003E256C"/>
    <w:rsid w:val="003E2BFF"/>
    <w:rsid w:val="003E46E4"/>
    <w:rsid w:val="003E6D58"/>
    <w:rsid w:val="00400EDD"/>
    <w:rsid w:val="00400F97"/>
    <w:rsid w:val="0040659E"/>
    <w:rsid w:val="00410642"/>
    <w:rsid w:val="0041236A"/>
    <w:rsid w:val="00413562"/>
    <w:rsid w:val="00413D7C"/>
    <w:rsid w:val="00414E17"/>
    <w:rsid w:val="00416BB7"/>
    <w:rsid w:val="0042199E"/>
    <w:rsid w:val="00423D3F"/>
    <w:rsid w:val="00424819"/>
    <w:rsid w:val="00425D04"/>
    <w:rsid w:val="00426BB8"/>
    <w:rsid w:val="00430191"/>
    <w:rsid w:val="004315AB"/>
    <w:rsid w:val="004315D4"/>
    <w:rsid w:val="0043306B"/>
    <w:rsid w:val="00433390"/>
    <w:rsid w:val="00436186"/>
    <w:rsid w:val="00437CE3"/>
    <w:rsid w:val="0044501C"/>
    <w:rsid w:val="00446D46"/>
    <w:rsid w:val="00450594"/>
    <w:rsid w:val="004528CE"/>
    <w:rsid w:val="004540FE"/>
    <w:rsid w:val="004575B8"/>
    <w:rsid w:val="00457EEF"/>
    <w:rsid w:val="0046251B"/>
    <w:rsid w:val="00465558"/>
    <w:rsid w:val="004724B0"/>
    <w:rsid w:val="00473F34"/>
    <w:rsid w:val="004756D7"/>
    <w:rsid w:val="0047624A"/>
    <w:rsid w:val="0047671B"/>
    <w:rsid w:val="00476D52"/>
    <w:rsid w:val="0047751C"/>
    <w:rsid w:val="0048354A"/>
    <w:rsid w:val="004860D1"/>
    <w:rsid w:val="0049018C"/>
    <w:rsid w:val="0049053F"/>
    <w:rsid w:val="00491B12"/>
    <w:rsid w:val="00491EE7"/>
    <w:rsid w:val="00492B58"/>
    <w:rsid w:val="004A0BE8"/>
    <w:rsid w:val="004A1227"/>
    <w:rsid w:val="004A257F"/>
    <w:rsid w:val="004A2E65"/>
    <w:rsid w:val="004A53D2"/>
    <w:rsid w:val="004A653D"/>
    <w:rsid w:val="004B0BFD"/>
    <w:rsid w:val="004B0CE2"/>
    <w:rsid w:val="004B200B"/>
    <w:rsid w:val="004B209A"/>
    <w:rsid w:val="004B3F83"/>
    <w:rsid w:val="004B4F36"/>
    <w:rsid w:val="004B6BC2"/>
    <w:rsid w:val="004B7F09"/>
    <w:rsid w:val="004C2075"/>
    <w:rsid w:val="004C2372"/>
    <w:rsid w:val="004C3C0D"/>
    <w:rsid w:val="004C472B"/>
    <w:rsid w:val="004C4AC3"/>
    <w:rsid w:val="004C62D7"/>
    <w:rsid w:val="004C6A76"/>
    <w:rsid w:val="004C7DA9"/>
    <w:rsid w:val="004D13C8"/>
    <w:rsid w:val="004D6A2F"/>
    <w:rsid w:val="004E0F12"/>
    <w:rsid w:val="004E13F4"/>
    <w:rsid w:val="004E230F"/>
    <w:rsid w:val="004E24C0"/>
    <w:rsid w:val="004E4BF7"/>
    <w:rsid w:val="004E5FB9"/>
    <w:rsid w:val="004E775B"/>
    <w:rsid w:val="004E7CC6"/>
    <w:rsid w:val="004F1A08"/>
    <w:rsid w:val="004F7997"/>
    <w:rsid w:val="004F7A7B"/>
    <w:rsid w:val="0050064A"/>
    <w:rsid w:val="00500957"/>
    <w:rsid w:val="00501E10"/>
    <w:rsid w:val="005024EE"/>
    <w:rsid w:val="00504CDE"/>
    <w:rsid w:val="005057B1"/>
    <w:rsid w:val="00510398"/>
    <w:rsid w:val="00513AA4"/>
    <w:rsid w:val="00513D11"/>
    <w:rsid w:val="00514BF9"/>
    <w:rsid w:val="00516F9E"/>
    <w:rsid w:val="005173BC"/>
    <w:rsid w:val="0052172F"/>
    <w:rsid w:val="00521C3F"/>
    <w:rsid w:val="00524F1E"/>
    <w:rsid w:val="0052528A"/>
    <w:rsid w:val="0052790A"/>
    <w:rsid w:val="00527E45"/>
    <w:rsid w:val="00532BA5"/>
    <w:rsid w:val="00532BEA"/>
    <w:rsid w:val="00532CC0"/>
    <w:rsid w:val="005355F6"/>
    <w:rsid w:val="005357A3"/>
    <w:rsid w:val="005428A8"/>
    <w:rsid w:val="00544F9A"/>
    <w:rsid w:val="005472C8"/>
    <w:rsid w:val="00551055"/>
    <w:rsid w:val="005522FC"/>
    <w:rsid w:val="00557F1C"/>
    <w:rsid w:val="005604F7"/>
    <w:rsid w:val="00563713"/>
    <w:rsid w:val="005667F6"/>
    <w:rsid w:val="00570F35"/>
    <w:rsid w:val="00571ADD"/>
    <w:rsid w:val="005724B9"/>
    <w:rsid w:val="0057353F"/>
    <w:rsid w:val="005779AA"/>
    <w:rsid w:val="00581797"/>
    <w:rsid w:val="00584E99"/>
    <w:rsid w:val="00590F2B"/>
    <w:rsid w:val="00592091"/>
    <w:rsid w:val="005951BF"/>
    <w:rsid w:val="005972CA"/>
    <w:rsid w:val="005A0E68"/>
    <w:rsid w:val="005A1006"/>
    <w:rsid w:val="005A13CD"/>
    <w:rsid w:val="005A1C07"/>
    <w:rsid w:val="005A3453"/>
    <w:rsid w:val="005A3E19"/>
    <w:rsid w:val="005A758E"/>
    <w:rsid w:val="005A7831"/>
    <w:rsid w:val="005B1E8A"/>
    <w:rsid w:val="005B26EE"/>
    <w:rsid w:val="005B6504"/>
    <w:rsid w:val="005B77AF"/>
    <w:rsid w:val="005C09E0"/>
    <w:rsid w:val="005C4715"/>
    <w:rsid w:val="005C656A"/>
    <w:rsid w:val="005D1A8D"/>
    <w:rsid w:val="005D3891"/>
    <w:rsid w:val="005D3ECD"/>
    <w:rsid w:val="005D48E1"/>
    <w:rsid w:val="005E4ADD"/>
    <w:rsid w:val="005F0395"/>
    <w:rsid w:val="005F647E"/>
    <w:rsid w:val="005F7E9E"/>
    <w:rsid w:val="0060180D"/>
    <w:rsid w:val="006033E1"/>
    <w:rsid w:val="006040B9"/>
    <w:rsid w:val="0060486A"/>
    <w:rsid w:val="00605B80"/>
    <w:rsid w:val="00606D46"/>
    <w:rsid w:val="00607999"/>
    <w:rsid w:val="0061018A"/>
    <w:rsid w:val="006104D1"/>
    <w:rsid w:val="00610B93"/>
    <w:rsid w:val="00611A5F"/>
    <w:rsid w:val="006120ED"/>
    <w:rsid w:val="006123DF"/>
    <w:rsid w:val="006128AE"/>
    <w:rsid w:val="006165FB"/>
    <w:rsid w:val="00616F7C"/>
    <w:rsid w:val="00617DF2"/>
    <w:rsid w:val="00621703"/>
    <w:rsid w:val="00621D98"/>
    <w:rsid w:val="0062281C"/>
    <w:rsid w:val="00622CA8"/>
    <w:rsid w:val="0062396E"/>
    <w:rsid w:val="006271BD"/>
    <w:rsid w:val="00630185"/>
    <w:rsid w:val="00630405"/>
    <w:rsid w:val="00630711"/>
    <w:rsid w:val="006317FD"/>
    <w:rsid w:val="00631CE2"/>
    <w:rsid w:val="00635D04"/>
    <w:rsid w:val="00635E4D"/>
    <w:rsid w:val="0063637C"/>
    <w:rsid w:val="006404E4"/>
    <w:rsid w:val="00644D39"/>
    <w:rsid w:val="006458D4"/>
    <w:rsid w:val="00650F04"/>
    <w:rsid w:val="0065424B"/>
    <w:rsid w:val="006543F7"/>
    <w:rsid w:val="00654EA4"/>
    <w:rsid w:val="00656E88"/>
    <w:rsid w:val="00656F2A"/>
    <w:rsid w:val="00657C81"/>
    <w:rsid w:val="0066044C"/>
    <w:rsid w:val="00660680"/>
    <w:rsid w:val="00664E86"/>
    <w:rsid w:val="00667BBA"/>
    <w:rsid w:val="006700EC"/>
    <w:rsid w:val="00671D1D"/>
    <w:rsid w:val="00682DEF"/>
    <w:rsid w:val="00684D78"/>
    <w:rsid w:val="0068531F"/>
    <w:rsid w:val="0068742D"/>
    <w:rsid w:val="006876C8"/>
    <w:rsid w:val="006903D0"/>
    <w:rsid w:val="006922D1"/>
    <w:rsid w:val="00693AE8"/>
    <w:rsid w:val="00693FE0"/>
    <w:rsid w:val="0069647C"/>
    <w:rsid w:val="00696FC3"/>
    <w:rsid w:val="006A1219"/>
    <w:rsid w:val="006A141B"/>
    <w:rsid w:val="006A3AF8"/>
    <w:rsid w:val="006A5509"/>
    <w:rsid w:val="006A66A8"/>
    <w:rsid w:val="006B0A8B"/>
    <w:rsid w:val="006C08E0"/>
    <w:rsid w:val="006C207F"/>
    <w:rsid w:val="006C2D50"/>
    <w:rsid w:val="006C3D7C"/>
    <w:rsid w:val="006C5029"/>
    <w:rsid w:val="006C5D6A"/>
    <w:rsid w:val="006D0737"/>
    <w:rsid w:val="006D1614"/>
    <w:rsid w:val="006D180F"/>
    <w:rsid w:val="006D2AE7"/>
    <w:rsid w:val="006D4EA1"/>
    <w:rsid w:val="006D5F1F"/>
    <w:rsid w:val="006D6A6D"/>
    <w:rsid w:val="006E016C"/>
    <w:rsid w:val="006E1031"/>
    <w:rsid w:val="006E3C91"/>
    <w:rsid w:val="006F0282"/>
    <w:rsid w:val="006F10F9"/>
    <w:rsid w:val="006F3279"/>
    <w:rsid w:val="006F4E9E"/>
    <w:rsid w:val="007021A6"/>
    <w:rsid w:val="00703223"/>
    <w:rsid w:val="0070543F"/>
    <w:rsid w:val="00705872"/>
    <w:rsid w:val="00705D0C"/>
    <w:rsid w:val="00711CF9"/>
    <w:rsid w:val="007145B6"/>
    <w:rsid w:val="007155C3"/>
    <w:rsid w:val="00715FB9"/>
    <w:rsid w:val="00717B2C"/>
    <w:rsid w:val="00720E07"/>
    <w:rsid w:val="007223FD"/>
    <w:rsid w:val="007226AF"/>
    <w:rsid w:val="00724EE6"/>
    <w:rsid w:val="007250B3"/>
    <w:rsid w:val="00726F1E"/>
    <w:rsid w:val="00734330"/>
    <w:rsid w:val="00734584"/>
    <w:rsid w:val="007403D6"/>
    <w:rsid w:val="007425E0"/>
    <w:rsid w:val="00744F7D"/>
    <w:rsid w:val="00745CFD"/>
    <w:rsid w:val="007462B0"/>
    <w:rsid w:val="00747E1D"/>
    <w:rsid w:val="00752022"/>
    <w:rsid w:val="00753504"/>
    <w:rsid w:val="0075539C"/>
    <w:rsid w:val="00756F13"/>
    <w:rsid w:val="00760777"/>
    <w:rsid w:val="007626DC"/>
    <w:rsid w:val="00765662"/>
    <w:rsid w:val="00771D86"/>
    <w:rsid w:val="00771EA7"/>
    <w:rsid w:val="00772225"/>
    <w:rsid w:val="007724FA"/>
    <w:rsid w:val="00774654"/>
    <w:rsid w:val="00777976"/>
    <w:rsid w:val="00780F24"/>
    <w:rsid w:val="00781876"/>
    <w:rsid w:val="00782921"/>
    <w:rsid w:val="00783C52"/>
    <w:rsid w:val="00784F67"/>
    <w:rsid w:val="00786915"/>
    <w:rsid w:val="00787DE1"/>
    <w:rsid w:val="00792468"/>
    <w:rsid w:val="007939AB"/>
    <w:rsid w:val="00793C4D"/>
    <w:rsid w:val="00797E63"/>
    <w:rsid w:val="007A1041"/>
    <w:rsid w:val="007A389B"/>
    <w:rsid w:val="007A4845"/>
    <w:rsid w:val="007A6DB4"/>
    <w:rsid w:val="007A78C2"/>
    <w:rsid w:val="007A7A37"/>
    <w:rsid w:val="007B62D9"/>
    <w:rsid w:val="007C034D"/>
    <w:rsid w:val="007C23A1"/>
    <w:rsid w:val="007C5EE3"/>
    <w:rsid w:val="007C63C8"/>
    <w:rsid w:val="007C7AB1"/>
    <w:rsid w:val="007D069C"/>
    <w:rsid w:val="007D0841"/>
    <w:rsid w:val="007D1AAD"/>
    <w:rsid w:val="007E0B0A"/>
    <w:rsid w:val="007E1369"/>
    <w:rsid w:val="007E2DE1"/>
    <w:rsid w:val="007E5CD8"/>
    <w:rsid w:val="007E5E7C"/>
    <w:rsid w:val="007F066A"/>
    <w:rsid w:val="007F12B7"/>
    <w:rsid w:val="007F1555"/>
    <w:rsid w:val="007F1675"/>
    <w:rsid w:val="007F2817"/>
    <w:rsid w:val="007F6F5A"/>
    <w:rsid w:val="0080385F"/>
    <w:rsid w:val="00805441"/>
    <w:rsid w:val="00806884"/>
    <w:rsid w:val="00807B76"/>
    <w:rsid w:val="00807CAA"/>
    <w:rsid w:val="00807CDC"/>
    <w:rsid w:val="00807EBE"/>
    <w:rsid w:val="0081058F"/>
    <w:rsid w:val="008139AD"/>
    <w:rsid w:val="0081536B"/>
    <w:rsid w:val="0082189A"/>
    <w:rsid w:val="008245D5"/>
    <w:rsid w:val="00827480"/>
    <w:rsid w:val="00831FE4"/>
    <w:rsid w:val="008321B7"/>
    <w:rsid w:val="00832310"/>
    <w:rsid w:val="0083672C"/>
    <w:rsid w:val="00840047"/>
    <w:rsid w:val="008422DE"/>
    <w:rsid w:val="00843259"/>
    <w:rsid w:val="00846B1C"/>
    <w:rsid w:val="008479C2"/>
    <w:rsid w:val="008546FB"/>
    <w:rsid w:val="00854B4A"/>
    <w:rsid w:val="00855391"/>
    <w:rsid w:val="0085777E"/>
    <w:rsid w:val="008614A4"/>
    <w:rsid w:val="00861BEC"/>
    <w:rsid w:val="00866A62"/>
    <w:rsid w:val="008676F2"/>
    <w:rsid w:val="008702CD"/>
    <w:rsid w:val="0087040C"/>
    <w:rsid w:val="00872FBA"/>
    <w:rsid w:val="008738DF"/>
    <w:rsid w:val="00873953"/>
    <w:rsid w:val="00875669"/>
    <w:rsid w:val="008758CA"/>
    <w:rsid w:val="00876428"/>
    <w:rsid w:val="00876565"/>
    <w:rsid w:val="00883E71"/>
    <w:rsid w:val="0088589C"/>
    <w:rsid w:val="00891DAD"/>
    <w:rsid w:val="00893E7B"/>
    <w:rsid w:val="00894CD1"/>
    <w:rsid w:val="00897BD7"/>
    <w:rsid w:val="008A1451"/>
    <w:rsid w:val="008A17CF"/>
    <w:rsid w:val="008A2350"/>
    <w:rsid w:val="008A41C5"/>
    <w:rsid w:val="008A5A3D"/>
    <w:rsid w:val="008A5DDE"/>
    <w:rsid w:val="008A66FC"/>
    <w:rsid w:val="008A6D2E"/>
    <w:rsid w:val="008B1182"/>
    <w:rsid w:val="008B224A"/>
    <w:rsid w:val="008B24A2"/>
    <w:rsid w:val="008B4F3B"/>
    <w:rsid w:val="008B57DE"/>
    <w:rsid w:val="008C0441"/>
    <w:rsid w:val="008C13F4"/>
    <w:rsid w:val="008C144D"/>
    <w:rsid w:val="008C3BFE"/>
    <w:rsid w:val="008C433D"/>
    <w:rsid w:val="008C5094"/>
    <w:rsid w:val="008C6CC5"/>
    <w:rsid w:val="008C70DE"/>
    <w:rsid w:val="008D02D5"/>
    <w:rsid w:val="008D090F"/>
    <w:rsid w:val="008D17DF"/>
    <w:rsid w:val="008D2C80"/>
    <w:rsid w:val="008D2CFE"/>
    <w:rsid w:val="008D41E2"/>
    <w:rsid w:val="008D433B"/>
    <w:rsid w:val="008E016F"/>
    <w:rsid w:val="008E0368"/>
    <w:rsid w:val="008E0B94"/>
    <w:rsid w:val="008E3781"/>
    <w:rsid w:val="008E471B"/>
    <w:rsid w:val="008E5A81"/>
    <w:rsid w:val="008F0144"/>
    <w:rsid w:val="008F22D6"/>
    <w:rsid w:val="008F27E8"/>
    <w:rsid w:val="008F73BB"/>
    <w:rsid w:val="00902026"/>
    <w:rsid w:val="00902E8F"/>
    <w:rsid w:val="00906155"/>
    <w:rsid w:val="00910195"/>
    <w:rsid w:val="00915455"/>
    <w:rsid w:val="00915B84"/>
    <w:rsid w:val="0092500C"/>
    <w:rsid w:val="00926B0A"/>
    <w:rsid w:val="00926D7E"/>
    <w:rsid w:val="00927428"/>
    <w:rsid w:val="009301AA"/>
    <w:rsid w:val="00930989"/>
    <w:rsid w:val="009365FA"/>
    <w:rsid w:val="00937A23"/>
    <w:rsid w:val="00943037"/>
    <w:rsid w:val="00953045"/>
    <w:rsid w:val="00955C61"/>
    <w:rsid w:val="00956AB8"/>
    <w:rsid w:val="00960709"/>
    <w:rsid w:val="00960FF5"/>
    <w:rsid w:val="009651F4"/>
    <w:rsid w:val="0096529D"/>
    <w:rsid w:val="00965545"/>
    <w:rsid w:val="009673F3"/>
    <w:rsid w:val="009718CF"/>
    <w:rsid w:val="009806D1"/>
    <w:rsid w:val="00984A74"/>
    <w:rsid w:val="009854FA"/>
    <w:rsid w:val="00992497"/>
    <w:rsid w:val="0099328D"/>
    <w:rsid w:val="009A0C0A"/>
    <w:rsid w:val="009A4E1A"/>
    <w:rsid w:val="009A69D4"/>
    <w:rsid w:val="009B2C02"/>
    <w:rsid w:val="009B421C"/>
    <w:rsid w:val="009B51AB"/>
    <w:rsid w:val="009C2DD0"/>
    <w:rsid w:val="009C6F54"/>
    <w:rsid w:val="009D12B5"/>
    <w:rsid w:val="009D31CB"/>
    <w:rsid w:val="009D4435"/>
    <w:rsid w:val="009D487B"/>
    <w:rsid w:val="009E290C"/>
    <w:rsid w:val="009E7B1F"/>
    <w:rsid w:val="009F078E"/>
    <w:rsid w:val="009F17DA"/>
    <w:rsid w:val="009F3879"/>
    <w:rsid w:val="009F43A7"/>
    <w:rsid w:val="009F514E"/>
    <w:rsid w:val="009F683E"/>
    <w:rsid w:val="009F710F"/>
    <w:rsid w:val="009F72F7"/>
    <w:rsid w:val="009F7D3A"/>
    <w:rsid w:val="00A04640"/>
    <w:rsid w:val="00A06001"/>
    <w:rsid w:val="00A06414"/>
    <w:rsid w:val="00A06D16"/>
    <w:rsid w:val="00A14116"/>
    <w:rsid w:val="00A1774B"/>
    <w:rsid w:val="00A22020"/>
    <w:rsid w:val="00A22A63"/>
    <w:rsid w:val="00A250F2"/>
    <w:rsid w:val="00A26E0D"/>
    <w:rsid w:val="00A27087"/>
    <w:rsid w:val="00A318C0"/>
    <w:rsid w:val="00A32E45"/>
    <w:rsid w:val="00A33E55"/>
    <w:rsid w:val="00A35DBF"/>
    <w:rsid w:val="00A40BD6"/>
    <w:rsid w:val="00A41BB9"/>
    <w:rsid w:val="00A426AE"/>
    <w:rsid w:val="00A426DA"/>
    <w:rsid w:val="00A43258"/>
    <w:rsid w:val="00A43269"/>
    <w:rsid w:val="00A44383"/>
    <w:rsid w:val="00A449FB"/>
    <w:rsid w:val="00A457EF"/>
    <w:rsid w:val="00A45E1F"/>
    <w:rsid w:val="00A468F8"/>
    <w:rsid w:val="00A46CF4"/>
    <w:rsid w:val="00A47E33"/>
    <w:rsid w:val="00A50151"/>
    <w:rsid w:val="00A50A9C"/>
    <w:rsid w:val="00A605C9"/>
    <w:rsid w:val="00A62950"/>
    <w:rsid w:val="00A64A12"/>
    <w:rsid w:val="00A64DFD"/>
    <w:rsid w:val="00A70D6A"/>
    <w:rsid w:val="00A71A33"/>
    <w:rsid w:val="00A73019"/>
    <w:rsid w:val="00A74EB9"/>
    <w:rsid w:val="00A831C8"/>
    <w:rsid w:val="00A848A4"/>
    <w:rsid w:val="00A85F42"/>
    <w:rsid w:val="00A866A3"/>
    <w:rsid w:val="00A90BEF"/>
    <w:rsid w:val="00A914C8"/>
    <w:rsid w:val="00A92250"/>
    <w:rsid w:val="00A94FD1"/>
    <w:rsid w:val="00A97ABB"/>
    <w:rsid w:val="00AA30C6"/>
    <w:rsid w:val="00AA4158"/>
    <w:rsid w:val="00AA4F19"/>
    <w:rsid w:val="00AA500F"/>
    <w:rsid w:val="00AA55C6"/>
    <w:rsid w:val="00AA680A"/>
    <w:rsid w:val="00AB1D9B"/>
    <w:rsid w:val="00AB1E3E"/>
    <w:rsid w:val="00AB46F4"/>
    <w:rsid w:val="00AB4878"/>
    <w:rsid w:val="00AB57B3"/>
    <w:rsid w:val="00AC0A28"/>
    <w:rsid w:val="00AC16FC"/>
    <w:rsid w:val="00AC7C6A"/>
    <w:rsid w:val="00AD2E20"/>
    <w:rsid w:val="00AD2FD9"/>
    <w:rsid w:val="00AD3200"/>
    <w:rsid w:val="00AD663A"/>
    <w:rsid w:val="00AE32A4"/>
    <w:rsid w:val="00AE619B"/>
    <w:rsid w:val="00AE7BE9"/>
    <w:rsid w:val="00AF219F"/>
    <w:rsid w:val="00AF383C"/>
    <w:rsid w:val="00AF5C40"/>
    <w:rsid w:val="00B02141"/>
    <w:rsid w:val="00B02793"/>
    <w:rsid w:val="00B04F97"/>
    <w:rsid w:val="00B0759D"/>
    <w:rsid w:val="00B10791"/>
    <w:rsid w:val="00B143BB"/>
    <w:rsid w:val="00B17DC8"/>
    <w:rsid w:val="00B220C9"/>
    <w:rsid w:val="00B242BB"/>
    <w:rsid w:val="00B2665C"/>
    <w:rsid w:val="00B27FD8"/>
    <w:rsid w:val="00B3132E"/>
    <w:rsid w:val="00B3181B"/>
    <w:rsid w:val="00B366F5"/>
    <w:rsid w:val="00B40920"/>
    <w:rsid w:val="00B414AD"/>
    <w:rsid w:val="00B53B97"/>
    <w:rsid w:val="00B55940"/>
    <w:rsid w:val="00B56210"/>
    <w:rsid w:val="00B56F53"/>
    <w:rsid w:val="00B60301"/>
    <w:rsid w:val="00B62D5B"/>
    <w:rsid w:val="00B70A93"/>
    <w:rsid w:val="00B7170D"/>
    <w:rsid w:val="00B71C61"/>
    <w:rsid w:val="00B732CE"/>
    <w:rsid w:val="00B75C78"/>
    <w:rsid w:val="00B75DD6"/>
    <w:rsid w:val="00B81DDF"/>
    <w:rsid w:val="00B8250A"/>
    <w:rsid w:val="00B83491"/>
    <w:rsid w:val="00B86CDE"/>
    <w:rsid w:val="00B870ED"/>
    <w:rsid w:val="00B90821"/>
    <w:rsid w:val="00B9130E"/>
    <w:rsid w:val="00B93FFB"/>
    <w:rsid w:val="00B943FA"/>
    <w:rsid w:val="00B945B0"/>
    <w:rsid w:val="00B95AA7"/>
    <w:rsid w:val="00BA0754"/>
    <w:rsid w:val="00BA1135"/>
    <w:rsid w:val="00BA3F21"/>
    <w:rsid w:val="00BA4EA8"/>
    <w:rsid w:val="00BB06AC"/>
    <w:rsid w:val="00BB3912"/>
    <w:rsid w:val="00BB3D75"/>
    <w:rsid w:val="00BB5A0E"/>
    <w:rsid w:val="00BB6C1B"/>
    <w:rsid w:val="00BC0609"/>
    <w:rsid w:val="00BC13CA"/>
    <w:rsid w:val="00BC2E73"/>
    <w:rsid w:val="00BC2F8F"/>
    <w:rsid w:val="00BC4015"/>
    <w:rsid w:val="00BD00B5"/>
    <w:rsid w:val="00BD34D2"/>
    <w:rsid w:val="00BD4449"/>
    <w:rsid w:val="00BD4BF2"/>
    <w:rsid w:val="00BD4C29"/>
    <w:rsid w:val="00BD72AC"/>
    <w:rsid w:val="00BE0138"/>
    <w:rsid w:val="00BE2238"/>
    <w:rsid w:val="00BE3BAA"/>
    <w:rsid w:val="00BE5E50"/>
    <w:rsid w:val="00BF17FE"/>
    <w:rsid w:val="00BF2CE7"/>
    <w:rsid w:val="00BF44D5"/>
    <w:rsid w:val="00BF6D7F"/>
    <w:rsid w:val="00C002A6"/>
    <w:rsid w:val="00C00855"/>
    <w:rsid w:val="00C02377"/>
    <w:rsid w:val="00C032A2"/>
    <w:rsid w:val="00C05766"/>
    <w:rsid w:val="00C0696F"/>
    <w:rsid w:val="00C072B8"/>
    <w:rsid w:val="00C0797B"/>
    <w:rsid w:val="00C10821"/>
    <w:rsid w:val="00C10CA9"/>
    <w:rsid w:val="00C17341"/>
    <w:rsid w:val="00C2052E"/>
    <w:rsid w:val="00C220D8"/>
    <w:rsid w:val="00C22CC3"/>
    <w:rsid w:val="00C24B81"/>
    <w:rsid w:val="00C24DF6"/>
    <w:rsid w:val="00C30BE4"/>
    <w:rsid w:val="00C32D26"/>
    <w:rsid w:val="00C332CF"/>
    <w:rsid w:val="00C361B2"/>
    <w:rsid w:val="00C370EB"/>
    <w:rsid w:val="00C43667"/>
    <w:rsid w:val="00C4778B"/>
    <w:rsid w:val="00C47B60"/>
    <w:rsid w:val="00C47C0A"/>
    <w:rsid w:val="00C50E2F"/>
    <w:rsid w:val="00C53CFC"/>
    <w:rsid w:val="00C551CC"/>
    <w:rsid w:val="00C577A7"/>
    <w:rsid w:val="00C62CBE"/>
    <w:rsid w:val="00C65A47"/>
    <w:rsid w:val="00C662B9"/>
    <w:rsid w:val="00C66338"/>
    <w:rsid w:val="00C673F4"/>
    <w:rsid w:val="00C72CD5"/>
    <w:rsid w:val="00C753C3"/>
    <w:rsid w:val="00C769C6"/>
    <w:rsid w:val="00C77851"/>
    <w:rsid w:val="00C77E43"/>
    <w:rsid w:val="00C80D33"/>
    <w:rsid w:val="00C81CEB"/>
    <w:rsid w:val="00C829F8"/>
    <w:rsid w:val="00C84A06"/>
    <w:rsid w:val="00C860A8"/>
    <w:rsid w:val="00C86307"/>
    <w:rsid w:val="00C86AE6"/>
    <w:rsid w:val="00C8752D"/>
    <w:rsid w:val="00C906DC"/>
    <w:rsid w:val="00C91E1E"/>
    <w:rsid w:val="00C94EAC"/>
    <w:rsid w:val="00CA2CA1"/>
    <w:rsid w:val="00CA42EB"/>
    <w:rsid w:val="00CB0AC3"/>
    <w:rsid w:val="00CB4A7E"/>
    <w:rsid w:val="00CB6832"/>
    <w:rsid w:val="00CC03A9"/>
    <w:rsid w:val="00CC3505"/>
    <w:rsid w:val="00CC459E"/>
    <w:rsid w:val="00CC4D31"/>
    <w:rsid w:val="00CC5D52"/>
    <w:rsid w:val="00CD23AC"/>
    <w:rsid w:val="00CD6779"/>
    <w:rsid w:val="00CD6B3D"/>
    <w:rsid w:val="00CD7137"/>
    <w:rsid w:val="00CE5EAE"/>
    <w:rsid w:val="00CF1C78"/>
    <w:rsid w:val="00CF30E2"/>
    <w:rsid w:val="00CF45F9"/>
    <w:rsid w:val="00CF6DBF"/>
    <w:rsid w:val="00CF76A9"/>
    <w:rsid w:val="00D0051B"/>
    <w:rsid w:val="00D01DE1"/>
    <w:rsid w:val="00D0453D"/>
    <w:rsid w:val="00D04B4F"/>
    <w:rsid w:val="00D10E3E"/>
    <w:rsid w:val="00D16D9F"/>
    <w:rsid w:val="00D21574"/>
    <w:rsid w:val="00D2180A"/>
    <w:rsid w:val="00D23880"/>
    <w:rsid w:val="00D25973"/>
    <w:rsid w:val="00D2602B"/>
    <w:rsid w:val="00D26E95"/>
    <w:rsid w:val="00D32F34"/>
    <w:rsid w:val="00D349C4"/>
    <w:rsid w:val="00D35600"/>
    <w:rsid w:val="00D37929"/>
    <w:rsid w:val="00D4139E"/>
    <w:rsid w:val="00D43836"/>
    <w:rsid w:val="00D438BE"/>
    <w:rsid w:val="00D471D7"/>
    <w:rsid w:val="00D5089F"/>
    <w:rsid w:val="00D519B4"/>
    <w:rsid w:val="00D521D3"/>
    <w:rsid w:val="00D52B00"/>
    <w:rsid w:val="00D5569A"/>
    <w:rsid w:val="00D55EFB"/>
    <w:rsid w:val="00D623A5"/>
    <w:rsid w:val="00D74600"/>
    <w:rsid w:val="00D74C35"/>
    <w:rsid w:val="00D75771"/>
    <w:rsid w:val="00D77211"/>
    <w:rsid w:val="00D801DC"/>
    <w:rsid w:val="00D80BB6"/>
    <w:rsid w:val="00D8200E"/>
    <w:rsid w:val="00D8272A"/>
    <w:rsid w:val="00D83DFF"/>
    <w:rsid w:val="00D86ACC"/>
    <w:rsid w:val="00D9011D"/>
    <w:rsid w:val="00D924DC"/>
    <w:rsid w:val="00D931C2"/>
    <w:rsid w:val="00D9418E"/>
    <w:rsid w:val="00D94911"/>
    <w:rsid w:val="00DA16C5"/>
    <w:rsid w:val="00DA391B"/>
    <w:rsid w:val="00DA3AE4"/>
    <w:rsid w:val="00DA4699"/>
    <w:rsid w:val="00DA494D"/>
    <w:rsid w:val="00DA5A70"/>
    <w:rsid w:val="00DA6577"/>
    <w:rsid w:val="00DB0FFF"/>
    <w:rsid w:val="00DB398E"/>
    <w:rsid w:val="00DB46B5"/>
    <w:rsid w:val="00DB53F1"/>
    <w:rsid w:val="00DB6272"/>
    <w:rsid w:val="00DC06EC"/>
    <w:rsid w:val="00DC09F9"/>
    <w:rsid w:val="00DC1378"/>
    <w:rsid w:val="00DC37CD"/>
    <w:rsid w:val="00DC5415"/>
    <w:rsid w:val="00DC7815"/>
    <w:rsid w:val="00DD281B"/>
    <w:rsid w:val="00DD35AD"/>
    <w:rsid w:val="00DD438F"/>
    <w:rsid w:val="00DD5405"/>
    <w:rsid w:val="00DE01CF"/>
    <w:rsid w:val="00DE1AAB"/>
    <w:rsid w:val="00DE3D04"/>
    <w:rsid w:val="00DE6645"/>
    <w:rsid w:val="00DE793A"/>
    <w:rsid w:val="00DE7AB8"/>
    <w:rsid w:val="00DF127A"/>
    <w:rsid w:val="00DF2119"/>
    <w:rsid w:val="00DF3C4E"/>
    <w:rsid w:val="00DF4B22"/>
    <w:rsid w:val="00DF531F"/>
    <w:rsid w:val="00DF710F"/>
    <w:rsid w:val="00E00996"/>
    <w:rsid w:val="00E02240"/>
    <w:rsid w:val="00E06F3E"/>
    <w:rsid w:val="00E076EB"/>
    <w:rsid w:val="00E10AB0"/>
    <w:rsid w:val="00E15BCE"/>
    <w:rsid w:val="00E16F34"/>
    <w:rsid w:val="00E17D34"/>
    <w:rsid w:val="00E2456E"/>
    <w:rsid w:val="00E269B6"/>
    <w:rsid w:val="00E27DCE"/>
    <w:rsid w:val="00E35E9B"/>
    <w:rsid w:val="00E4334A"/>
    <w:rsid w:val="00E43996"/>
    <w:rsid w:val="00E4597B"/>
    <w:rsid w:val="00E46346"/>
    <w:rsid w:val="00E506C3"/>
    <w:rsid w:val="00E523DE"/>
    <w:rsid w:val="00E52711"/>
    <w:rsid w:val="00E530C9"/>
    <w:rsid w:val="00E55E16"/>
    <w:rsid w:val="00E60BEC"/>
    <w:rsid w:val="00E657C9"/>
    <w:rsid w:val="00E71430"/>
    <w:rsid w:val="00E7191B"/>
    <w:rsid w:val="00E7599F"/>
    <w:rsid w:val="00E75EFF"/>
    <w:rsid w:val="00E80BA4"/>
    <w:rsid w:val="00E83388"/>
    <w:rsid w:val="00E83B92"/>
    <w:rsid w:val="00E85769"/>
    <w:rsid w:val="00E90A7E"/>
    <w:rsid w:val="00E90B89"/>
    <w:rsid w:val="00E91D87"/>
    <w:rsid w:val="00E91DD5"/>
    <w:rsid w:val="00E94807"/>
    <w:rsid w:val="00E95195"/>
    <w:rsid w:val="00E9705C"/>
    <w:rsid w:val="00E977A3"/>
    <w:rsid w:val="00EA0023"/>
    <w:rsid w:val="00EA106B"/>
    <w:rsid w:val="00EA11E8"/>
    <w:rsid w:val="00EA3494"/>
    <w:rsid w:val="00EA6954"/>
    <w:rsid w:val="00EA7982"/>
    <w:rsid w:val="00EB1927"/>
    <w:rsid w:val="00EB5710"/>
    <w:rsid w:val="00EB6C5E"/>
    <w:rsid w:val="00EC1AE1"/>
    <w:rsid w:val="00EC20E1"/>
    <w:rsid w:val="00EC3F9C"/>
    <w:rsid w:val="00EC4EED"/>
    <w:rsid w:val="00EC7874"/>
    <w:rsid w:val="00EC7C8D"/>
    <w:rsid w:val="00EC7DD6"/>
    <w:rsid w:val="00ED2720"/>
    <w:rsid w:val="00ED29C1"/>
    <w:rsid w:val="00EE0321"/>
    <w:rsid w:val="00EE4298"/>
    <w:rsid w:val="00EE6DD6"/>
    <w:rsid w:val="00EF0563"/>
    <w:rsid w:val="00EF0C28"/>
    <w:rsid w:val="00EF25D2"/>
    <w:rsid w:val="00EF55A5"/>
    <w:rsid w:val="00EF5F1A"/>
    <w:rsid w:val="00EF7487"/>
    <w:rsid w:val="00EF7737"/>
    <w:rsid w:val="00F0265B"/>
    <w:rsid w:val="00F11BB5"/>
    <w:rsid w:val="00F13B84"/>
    <w:rsid w:val="00F1420A"/>
    <w:rsid w:val="00F1780F"/>
    <w:rsid w:val="00F20518"/>
    <w:rsid w:val="00F20562"/>
    <w:rsid w:val="00F2152F"/>
    <w:rsid w:val="00F23F40"/>
    <w:rsid w:val="00F246A1"/>
    <w:rsid w:val="00F247D7"/>
    <w:rsid w:val="00F24B56"/>
    <w:rsid w:val="00F25A51"/>
    <w:rsid w:val="00F25B9E"/>
    <w:rsid w:val="00F30BBC"/>
    <w:rsid w:val="00F34E7D"/>
    <w:rsid w:val="00F35D20"/>
    <w:rsid w:val="00F35F44"/>
    <w:rsid w:val="00F4433D"/>
    <w:rsid w:val="00F46444"/>
    <w:rsid w:val="00F54697"/>
    <w:rsid w:val="00F54A0F"/>
    <w:rsid w:val="00F5598B"/>
    <w:rsid w:val="00F56097"/>
    <w:rsid w:val="00F625D5"/>
    <w:rsid w:val="00F64848"/>
    <w:rsid w:val="00F64AD1"/>
    <w:rsid w:val="00F651BE"/>
    <w:rsid w:val="00F65EF4"/>
    <w:rsid w:val="00F665EE"/>
    <w:rsid w:val="00F740DB"/>
    <w:rsid w:val="00F802FB"/>
    <w:rsid w:val="00F81776"/>
    <w:rsid w:val="00F86695"/>
    <w:rsid w:val="00F9035B"/>
    <w:rsid w:val="00F90CC6"/>
    <w:rsid w:val="00F92FDE"/>
    <w:rsid w:val="00F9362F"/>
    <w:rsid w:val="00F94863"/>
    <w:rsid w:val="00F975CF"/>
    <w:rsid w:val="00FA187A"/>
    <w:rsid w:val="00FA3B02"/>
    <w:rsid w:val="00FA5CEF"/>
    <w:rsid w:val="00FA6953"/>
    <w:rsid w:val="00FA79AC"/>
    <w:rsid w:val="00FB10A5"/>
    <w:rsid w:val="00FB2D9F"/>
    <w:rsid w:val="00FB4A19"/>
    <w:rsid w:val="00FC0919"/>
    <w:rsid w:val="00FC4135"/>
    <w:rsid w:val="00FC6E37"/>
    <w:rsid w:val="00FD0627"/>
    <w:rsid w:val="00FD2F75"/>
    <w:rsid w:val="00FD372E"/>
    <w:rsid w:val="00FD4546"/>
    <w:rsid w:val="00FE1F2B"/>
    <w:rsid w:val="00FE6F68"/>
    <w:rsid w:val="00FF025D"/>
    <w:rsid w:val="00FF0E20"/>
    <w:rsid w:val="00FF2448"/>
    <w:rsid w:val="00FF2731"/>
    <w:rsid w:val="00FF3E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B7FCC"/>
  <w15:docId w15:val="{255FB945-486A-498B-94BB-5C159214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3A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BulletC,Wyliczanie,Obiekt,List Paragraph,normalny tekst,Akapit z listą31,Bullets,L1,Akapit z listą5,Akapit z listą BS,CW_Lista,Wypunktowanie,maz_wyliczenie,opis dzialania,K-P_odwolanie,A_wyliczenie,sw tekst"/>
    <w:basedOn w:val="Normalny"/>
    <w:link w:val="AkapitzlistZnak"/>
    <w:uiPriority w:val="34"/>
    <w:qFormat/>
    <w:rsid w:val="00324EAF"/>
    <w:pPr>
      <w:ind w:left="720"/>
      <w:contextualSpacing/>
    </w:pPr>
  </w:style>
  <w:style w:type="character" w:styleId="Hipercze">
    <w:name w:val="Hyperlink"/>
    <w:basedOn w:val="Domylnaczcionkaakapitu"/>
    <w:uiPriority w:val="99"/>
    <w:unhideWhenUsed/>
    <w:rsid w:val="009E7B1F"/>
    <w:rPr>
      <w:color w:val="0000FF" w:themeColor="hyperlink"/>
      <w:u w:val="single"/>
    </w:rPr>
  </w:style>
  <w:style w:type="paragraph" w:styleId="Mapadokumentu">
    <w:name w:val="Document Map"/>
    <w:basedOn w:val="Normalny"/>
    <w:link w:val="MapadokumentuZnak"/>
    <w:uiPriority w:val="99"/>
    <w:semiHidden/>
    <w:unhideWhenUsed/>
    <w:rsid w:val="00357777"/>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357777"/>
    <w:rPr>
      <w:rFonts w:ascii="Tahoma" w:hAnsi="Tahoma" w:cs="Tahoma"/>
      <w:sz w:val="16"/>
      <w:szCs w:val="16"/>
    </w:rPr>
  </w:style>
  <w:style w:type="table" w:styleId="Tabela-Siatka">
    <w:name w:val="Table Grid"/>
    <w:basedOn w:val="Standardowy"/>
    <w:uiPriority w:val="59"/>
    <w:rsid w:val="002F7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F7E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E9B"/>
  </w:style>
  <w:style w:type="paragraph" w:styleId="Stopka">
    <w:name w:val="footer"/>
    <w:basedOn w:val="Normalny"/>
    <w:link w:val="StopkaZnak"/>
    <w:uiPriority w:val="99"/>
    <w:unhideWhenUsed/>
    <w:rsid w:val="002F7E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7E9B"/>
  </w:style>
  <w:style w:type="paragraph" w:styleId="Tekstpodstawowy">
    <w:name w:val="Body Text"/>
    <w:basedOn w:val="Normalny"/>
    <w:link w:val="TekstpodstawowyZnak"/>
    <w:rsid w:val="009F514E"/>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9F514E"/>
    <w:rPr>
      <w:rFonts w:ascii="Times New Roman" w:eastAsia="Times New Roman" w:hAnsi="Times New Roman" w:cs="Times New Roman"/>
      <w:sz w:val="24"/>
      <w:szCs w:val="24"/>
    </w:rPr>
  </w:style>
  <w:style w:type="character" w:customStyle="1" w:styleId="AkapitzlistZnak">
    <w:name w:val="Akapit z listą Znak"/>
    <w:aliases w:val="Numerowanie Znak,BulletC Znak,Wyliczanie Znak,Obiekt Znak,List Paragraph Znak,normalny tekst Znak,Akapit z listą31 Znak,Bullets Znak,L1 Znak,Akapit z listą5 Znak,Akapit z listą BS Znak,CW_Lista Znak,Wypunktowanie Znak,sw tekst Znak"/>
    <w:link w:val="Akapitzlist"/>
    <w:uiPriority w:val="34"/>
    <w:qFormat/>
    <w:locked/>
    <w:rsid w:val="00E85769"/>
  </w:style>
  <w:style w:type="character" w:styleId="Pogrubienie">
    <w:name w:val="Strong"/>
    <w:uiPriority w:val="22"/>
    <w:qFormat/>
    <w:rsid w:val="00EA106B"/>
    <w:rPr>
      <w:b/>
      <w:bCs/>
    </w:rPr>
  </w:style>
  <w:style w:type="paragraph" w:styleId="Tekstpodstawowy2">
    <w:name w:val="Body Text 2"/>
    <w:basedOn w:val="Normalny"/>
    <w:link w:val="Tekstpodstawowy2Znak"/>
    <w:unhideWhenUsed/>
    <w:rsid w:val="00EA106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EA106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74C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4C35"/>
    <w:rPr>
      <w:rFonts w:ascii="Tahoma" w:hAnsi="Tahoma" w:cs="Tahoma"/>
      <w:sz w:val="16"/>
      <w:szCs w:val="16"/>
    </w:rPr>
  </w:style>
  <w:style w:type="paragraph" w:customStyle="1" w:styleId="Default">
    <w:name w:val="Default"/>
    <w:rsid w:val="005522FC"/>
    <w:pPr>
      <w:autoSpaceDE w:val="0"/>
      <w:autoSpaceDN w:val="0"/>
      <w:adjustRightInd w:val="0"/>
      <w:spacing w:after="0" w:line="240" w:lineRule="auto"/>
    </w:pPr>
    <w:rPr>
      <w:rFonts w:ascii="Calibri" w:hAnsi="Calibri" w:cs="Calibri"/>
      <w:color w:val="000000"/>
      <w:sz w:val="24"/>
      <w:szCs w:val="24"/>
    </w:rPr>
  </w:style>
  <w:style w:type="character" w:styleId="Tekstzastpczy">
    <w:name w:val="Placeholder Text"/>
    <w:basedOn w:val="Domylnaczcionkaakapitu"/>
    <w:uiPriority w:val="99"/>
    <w:semiHidden/>
    <w:rsid w:val="009A0C0A"/>
    <w:rPr>
      <w:color w:val="808080"/>
    </w:rPr>
  </w:style>
  <w:style w:type="paragraph" w:styleId="Tekstprzypisukocowego">
    <w:name w:val="endnote text"/>
    <w:basedOn w:val="Normalny"/>
    <w:link w:val="TekstprzypisukocowegoZnak"/>
    <w:uiPriority w:val="99"/>
    <w:semiHidden/>
    <w:unhideWhenUsed/>
    <w:rsid w:val="000466E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66E1"/>
    <w:rPr>
      <w:sz w:val="20"/>
      <w:szCs w:val="20"/>
    </w:rPr>
  </w:style>
  <w:style w:type="character" w:styleId="Odwoanieprzypisukocowego">
    <w:name w:val="endnote reference"/>
    <w:basedOn w:val="Domylnaczcionkaakapitu"/>
    <w:uiPriority w:val="99"/>
    <w:semiHidden/>
    <w:unhideWhenUsed/>
    <w:rsid w:val="000466E1"/>
    <w:rPr>
      <w:vertAlign w:val="superscript"/>
    </w:rPr>
  </w:style>
  <w:style w:type="character" w:styleId="Uwydatnienie">
    <w:name w:val="Emphasis"/>
    <w:uiPriority w:val="20"/>
    <w:qFormat/>
    <w:rsid w:val="000C73BC"/>
    <w:rPr>
      <w:i/>
      <w:iCs/>
    </w:rPr>
  </w:style>
  <w:style w:type="character" w:customStyle="1" w:styleId="alb">
    <w:name w:val="a_lb"/>
    <w:basedOn w:val="Domylnaczcionkaakapitu"/>
    <w:rsid w:val="000C73BC"/>
  </w:style>
  <w:style w:type="character" w:customStyle="1" w:styleId="FontStyle44">
    <w:name w:val="Font Style44"/>
    <w:uiPriority w:val="99"/>
    <w:rsid w:val="000C73BC"/>
    <w:rPr>
      <w:rFonts w:ascii="Times New Roman" w:hAnsi="Times New Roman" w:cs="Times New Roman"/>
      <w:sz w:val="22"/>
      <w:szCs w:val="22"/>
    </w:rPr>
  </w:style>
  <w:style w:type="paragraph" w:styleId="Tekstprzypisudolnego">
    <w:name w:val="footnote text"/>
    <w:aliases w:val="Podrozdział"/>
    <w:basedOn w:val="Normalny"/>
    <w:link w:val="TekstprzypisudolnegoZnak"/>
    <w:uiPriority w:val="99"/>
    <w:semiHidden/>
    <w:rsid w:val="005604F7"/>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5604F7"/>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5604F7"/>
    <w:rPr>
      <w:rFonts w:cs="Times New Roman"/>
      <w:sz w:val="20"/>
      <w:vertAlign w:val="superscript"/>
    </w:rPr>
  </w:style>
  <w:style w:type="character" w:styleId="Odwoaniedokomentarza">
    <w:name w:val="annotation reference"/>
    <w:basedOn w:val="Domylnaczcionkaakapitu"/>
    <w:uiPriority w:val="99"/>
    <w:semiHidden/>
    <w:unhideWhenUsed/>
    <w:rsid w:val="00CD6B3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0400">
      <w:bodyDiv w:val="1"/>
      <w:marLeft w:val="0"/>
      <w:marRight w:val="0"/>
      <w:marTop w:val="0"/>
      <w:marBottom w:val="0"/>
      <w:divBdr>
        <w:top w:val="none" w:sz="0" w:space="0" w:color="auto"/>
        <w:left w:val="none" w:sz="0" w:space="0" w:color="auto"/>
        <w:bottom w:val="none" w:sz="0" w:space="0" w:color="auto"/>
        <w:right w:val="none" w:sz="0" w:space="0" w:color="auto"/>
      </w:divBdr>
    </w:div>
    <w:div w:id="188779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ug_wagrowiec"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ug_wagrowiec" TargetMode="External"/><Relationship Id="rId39"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sip.lex.pl/" TargetMode="External"/><Relationship Id="rId42" Type="http://schemas.openxmlformats.org/officeDocument/2006/relationships/hyperlink" Target="mailto:wagrow@wokiss.pl" TargetMode="External"/><Relationship Id="rId7" Type="http://schemas.openxmlformats.org/officeDocument/2006/relationships/endnotes" Target="endnotes.xml"/><Relationship Id="rId12" Type="http://schemas.openxmlformats.org/officeDocument/2006/relationships/hyperlink" Target="https://platformazakupowa.pl/pn/ug_wagrowiec"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g_wagrowiec"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sip.lex.pl/" TargetMode="External"/><Relationship Id="rId10" Type="http://schemas.openxmlformats.org/officeDocument/2006/relationships/hyperlink" Target="http://www.bip.gminawagrowiec.pl" TargetMode="External"/><Relationship Id="rId19" Type="http://schemas.openxmlformats.org/officeDocument/2006/relationships/hyperlink" Target="http://platformazakupowa.pl" TargetMode="External"/><Relationship Id="rId31" Type="http://schemas.openxmlformats.org/officeDocument/2006/relationships/hyperlink" Target="https://sip.lex.p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agrow@wokiss.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sip.lex.pl/" TargetMode="External"/><Relationship Id="rId43"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B5198-825A-4D36-862F-AD8B091AA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1</Pages>
  <Words>14216</Words>
  <Characters>85297</Characters>
  <Application>Microsoft Office Word</Application>
  <DocSecurity>0</DocSecurity>
  <Lines>710</Lines>
  <Paragraphs>198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maciejewskam</cp:lastModifiedBy>
  <cp:revision>90</cp:revision>
  <cp:lastPrinted>2023-02-07T14:38:00Z</cp:lastPrinted>
  <dcterms:created xsi:type="dcterms:W3CDTF">2021-04-13T19:36:00Z</dcterms:created>
  <dcterms:modified xsi:type="dcterms:W3CDTF">2023-02-09T11:32:00Z</dcterms:modified>
</cp:coreProperties>
</file>