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34A7" w14:textId="77777777" w:rsidR="00BA1E95" w:rsidRPr="001F0691" w:rsidRDefault="00BA1E95" w:rsidP="00BA1E95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bCs/>
          <w:sz w:val="20"/>
          <w:szCs w:val="20"/>
        </w:rPr>
      </w:pPr>
      <w:bookmarkStart w:id="0" w:name="_Hlk71525970"/>
      <w:r w:rsidRPr="001F0691">
        <w:rPr>
          <w:rFonts w:ascii="Calibri" w:hAnsi="Calibri" w:cs="Calibri"/>
          <w:b/>
          <w:bCs/>
          <w:sz w:val="20"/>
          <w:szCs w:val="20"/>
        </w:rPr>
        <w:t>Zamawiający:</w:t>
      </w:r>
    </w:p>
    <w:p w14:paraId="6F6BE28D" w14:textId="77777777" w:rsidR="00BA1E95" w:rsidRPr="001F0691" w:rsidRDefault="00BA1E95" w:rsidP="00BA1E95">
      <w:pPr>
        <w:spacing w:after="0" w:line="240" w:lineRule="auto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Polskie Wydawnictwo Muzyczne</w:t>
      </w:r>
    </w:p>
    <w:p w14:paraId="18DF2D0B" w14:textId="77777777" w:rsidR="00BA1E95" w:rsidRPr="001F0691" w:rsidRDefault="00BA1E95" w:rsidP="00BA1E95">
      <w:pPr>
        <w:spacing w:after="0" w:line="240" w:lineRule="auto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al. Krasińskiego 11a</w:t>
      </w:r>
    </w:p>
    <w:p w14:paraId="44CFAF2D" w14:textId="77777777" w:rsidR="00BA1E95" w:rsidRPr="001F0691" w:rsidRDefault="00BA1E95" w:rsidP="00BA1E95">
      <w:pPr>
        <w:spacing w:after="0" w:line="240" w:lineRule="auto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eastAsia="Arial Unicode MS" w:hAnsi="Calibri" w:cs="Calibri"/>
        </w:rPr>
        <w:t>31-111 Kraków</w:t>
      </w:r>
    </w:p>
    <w:p w14:paraId="6E802351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44D7CFB0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Zespół Zamówień Publicznych</w:t>
      </w:r>
    </w:p>
    <w:p w14:paraId="2647771E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 xml:space="preserve">Telefon: (+48) 12 422 70 44 </w:t>
      </w:r>
    </w:p>
    <w:p w14:paraId="1EB18E1F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Fax.: (+48) 12 422 01 74</w:t>
      </w:r>
    </w:p>
    <w:p w14:paraId="1CA5F509" w14:textId="77777777" w:rsidR="00BA1E95" w:rsidRPr="001F0691" w:rsidRDefault="00BA1E95" w:rsidP="00BA1E95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e – mail: zamowienia_publiczne@pwm.com.pl</w:t>
      </w:r>
    </w:p>
    <w:p w14:paraId="33F16EB0" w14:textId="77777777" w:rsidR="00BA1E95" w:rsidRDefault="00BA1E95" w:rsidP="00BA1E9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47C4715" w14:textId="6A0A9B37" w:rsidR="00BA1E95" w:rsidRPr="001F0691" w:rsidRDefault="00BA1E95" w:rsidP="00BA1E95">
      <w:pPr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 xml:space="preserve">strona internetowa: </w:t>
      </w:r>
      <w:hyperlink r:id="rId7" w:history="1">
        <w:r w:rsidRPr="001F0691">
          <w:rPr>
            <w:rStyle w:val="Hyperlink0"/>
            <w:rFonts w:ascii="Calibri" w:hAnsi="Calibri" w:cs="Calibri"/>
          </w:rPr>
          <w:t>www.pwm.com.pl</w:t>
        </w:r>
      </w:hyperlink>
      <w:r w:rsidRPr="001F0691">
        <w:rPr>
          <w:rStyle w:val="BrakA"/>
          <w:rFonts w:ascii="Calibri" w:hAnsi="Calibri" w:cs="Calibri"/>
          <w:sz w:val="20"/>
          <w:szCs w:val="20"/>
        </w:rPr>
        <w:t xml:space="preserve"> </w:t>
      </w:r>
    </w:p>
    <w:p w14:paraId="61C0ECFE" w14:textId="77777777" w:rsidR="00BA1E95" w:rsidRPr="001F0691" w:rsidRDefault="00BA1E95" w:rsidP="00BA1E95">
      <w:pPr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Znak postępowani</w:t>
      </w:r>
      <w:r w:rsidRPr="00273788">
        <w:rPr>
          <w:rFonts w:ascii="Calibri" w:hAnsi="Calibri" w:cs="Calibri"/>
          <w:b/>
          <w:bCs/>
          <w:sz w:val="20"/>
          <w:szCs w:val="20"/>
        </w:rPr>
        <w:t>a:</w:t>
      </w:r>
      <w:bookmarkEnd w:id="0"/>
      <w:r w:rsidRPr="0027378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423A7">
        <w:rPr>
          <w:rFonts w:ascii="Calibri" w:hAnsi="Calibri" w:cs="Calibri"/>
          <w:b/>
          <w:bCs/>
          <w:sz w:val="20"/>
          <w:szCs w:val="20"/>
        </w:rPr>
        <w:t>ZZP.261.04.2023</w:t>
      </w:r>
    </w:p>
    <w:p w14:paraId="4150BA1E" w14:textId="77777777" w:rsidR="00BA1E95" w:rsidRPr="001F0691" w:rsidRDefault="00BA1E95" w:rsidP="00BA1E95">
      <w:pPr>
        <w:rPr>
          <w:rFonts w:ascii="Calibri" w:eastAsia="Cambria" w:hAnsi="Calibri" w:cs="Calibri"/>
          <w:b/>
          <w:bCs/>
          <w:sz w:val="20"/>
          <w:szCs w:val="20"/>
        </w:rPr>
      </w:pPr>
    </w:p>
    <w:p w14:paraId="2CDDD374" w14:textId="77777777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5505C84E" w14:textId="77777777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SPECYFIKACJA WARUNKÓW ZAMÓWIENIA</w:t>
      </w:r>
    </w:p>
    <w:p w14:paraId="59E236E5" w14:textId="77777777" w:rsidR="00BA1E95" w:rsidRPr="001F0691" w:rsidRDefault="00BA1E95" w:rsidP="00BA1E95">
      <w:pPr>
        <w:tabs>
          <w:tab w:val="center" w:pos="4592"/>
          <w:tab w:val="right" w:pos="9046"/>
        </w:tabs>
        <w:spacing w:after="120" w:line="240" w:lineRule="auto"/>
        <w:jc w:val="center"/>
        <w:rPr>
          <w:rStyle w:val="Hyperlink3"/>
          <w:rFonts w:ascii="Calibri" w:hAnsi="Calibri" w:cs="Calibri"/>
        </w:rPr>
      </w:pPr>
      <w:r w:rsidRPr="001F0691">
        <w:rPr>
          <w:rStyle w:val="Hyperlink3"/>
          <w:rFonts w:ascii="Calibri" w:hAnsi="Calibri" w:cs="Calibri"/>
        </w:rPr>
        <w:t>(SWZ)</w:t>
      </w:r>
    </w:p>
    <w:p w14:paraId="5660D1DF" w14:textId="77777777" w:rsidR="00BA1E95" w:rsidRPr="001F0691" w:rsidRDefault="00BA1E95" w:rsidP="00BA1E95">
      <w:pPr>
        <w:spacing w:after="120" w:line="240" w:lineRule="auto"/>
        <w:jc w:val="center"/>
        <w:rPr>
          <w:rStyle w:val="Hyperlink3"/>
          <w:rFonts w:ascii="Calibri" w:hAnsi="Calibri" w:cs="Calibri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TRYB PODSTAWOWY BEZ NEGOCJACJI</w:t>
      </w:r>
      <w:r w:rsidRPr="001F0691">
        <w:rPr>
          <w:rStyle w:val="Hyperlink3"/>
          <w:rFonts w:ascii="Calibri" w:hAnsi="Calibri" w:cs="Calibri"/>
        </w:rPr>
        <w:tab/>
      </w:r>
    </w:p>
    <w:p w14:paraId="5B603A51" w14:textId="77777777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 xml:space="preserve">prowadzony zgodnie z postanowieniami ustawy z dnia 11 września 2019 r. </w:t>
      </w:r>
      <w:r w:rsidRPr="001F0691">
        <w:rPr>
          <w:rFonts w:ascii="Calibri" w:eastAsia="Arial" w:hAnsi="Calibri" w:cs="Calibri"/>
          <w:b/>
          <w:bCs/>
          <w:sz w:val="20"/>
          <w:szCs w:val="20"/>
        </w:rPr>
        <w:br/>
      </w:r>
      <w:r w:rsidRPr="001F0691">
        <w:rPr>
          <w:rFonts w:ascii="Calibri" w:hAnsi="Calibri" w:cs="Calibri"/>
          <w:b/>
          <w:bCs/>
          <w:sz w:val="20"/>
          <w:szCs w:val="20"/>
        </w:rPr>
        <w:t>Prawo zamówień publicznych ( tekst jedn. Dz.U. z 202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1F0691">
        <w:rPr>
          <w:rFonts w:ascii="Calibri" w:hAnsi="Calibri" w:cs="Calibri"/>
          <w:b/>
          <w:bCs/>
          <w:sz w:val="20"/>
          <w:szCs w:val="20"/>
        </w:rPr>
        <w:t xml:space="preserve"> r. poz. </w:t>
      </w:r>
      <w:r>
        <w:rPr>
          <w:rFonts w:ascii="Calibri" w:hAnsi="Calibri" w:cs="Calibri"/>
          <w:b/>
          <w:bCs/>
          <w:sz w:val="20"/>
          <w:szCs w:val="20"/>
        </w:rPr>
        <w:t>1710</w:t>
      </w:r>
      <w:r w:rsidRPr="001F0691">
        <w:rPr>
          <w:rFonts w:ascii="Calibri" w:hAnsi="Calibri" w:cs="Calibri"/>
          <w:b/>
          <w:bCs/>
          <w:sz w:val="20"/>
          <w:szCs w:val="20"/>
        </w:rPr>
        <w:t xml:space="preserve"> z późn.zm)</w:t>
      </w:r>
    </w:p>
    <w:p w14:paraId="15AA1B42" w14:textId="77777777" w:rsidR="00BA1E95" w:rsidRPr="001F0691" w:rsidRDefault="00BA1E95" w:rsidP="00BA1E95">
      <w:pPr>
        <w:spacing w:after="12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9E460AF" w14:textId="77777777" w:rsidR="00BA1E95" w:rsidRPr="001F0691" w:rsidRDefault="00BA1E95" w:rsidP="00BA1E95">
      <w:pPr>
        <w:spacing w:after="120" w:line="240" w:lineRule="auto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na dostawy pn.:</w:t>
      </w:r>
    </w:p>
    <w:p w14:paraId="095DEBC6" w14:textId="77777777" w:rsidR="00BA1E95" w:rsidRPr="001F0691" w:rsidRDefault="00BA1E95" w:rsidP="00BA1E95">
      <w:pPr>
        <w:spacing w:after="12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F0691">
        <w:rPr>
          <w:rFonts w:ascii="Calibri" w:hAnsi="Calibri" w:cs="Calibri"/>
          <w:b/>
          <w:bCs/>
          <w:sz w:val="20"/>
          <w:szCs w:val="20"/>
        </w:rPr>
        <w:t>„Odnowienie rocznych subskrypcji oprogramowania (</w:t>
      </w:r>
      <w:r w:rsidRPr="00ED4BF1">
        <w:rPr>
          <w:rFonts w:ascii="Calibri" w:hAnsi="Calibri" w:cs="Calibri"/>
          <w:b/>
          <w:bCs/>
          <w:sz w:val="20"/>
          <w:szCs w:val="20"/>
        </w:rPr>
        <w:t xml:space="preserve">Adobe, </w:t>
      </w:r>
      <w:proofErr w:type="spellStart"/>
      <w:r w:rsidRPr="00ED4BF1">
        <w:rPr>
          <w:rFonts w:ascii="Calibri" w:hAnsi="Calibri" w:cs="Calibri"/>
          <w:b/>
          <w:bCs/>
          <w:sz w:val="20"/>
          <w:szCs w:val="20"/>
        </w:rPr>
        <w:t>Teamviewer</w:t>
      </w:r>
      <w:proofErr w:type="spellEnd"/>
      <w:r w:rsidRPr="00ED4BF1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ED4BF1">
        <w:rPr>
          <w:rFonts w:ascii="Calibri" w:hAnsi="Calibri" w:cs="Calibri"/>
          <w:b/>
          <w:bCs/>
          <w:sz w:val="20"/>
          <w:szCs w:val="20"/>
        </w:rPr>
        <w:t>Stainberg</w:t>
      </w:r>
      <w:proofErr w:type="spellEnd"/>
      <w:r w:rsidRPr="00ED4BF1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ED4BF1">
        <w:rPr>
          <w:rFonts w:ascii="Calibri" w:hAnsi="Calibri" w:cs="Calibri"/>
          <w:b/>
          <w:bCs/>
          <w:sz w:val="20"/>
          <w:szCs w:val="20"/>
        </w:rPr>
        <w:t>Photoscore</w:t>
      </w:r>
      <w:proofErr w:type="spellEnd"/>
      <w:r w:rsidRPr="00ED4BF1">
        <w:rPr>
          <w:rFonts w:ascii="Calibri" w:hAnsi="Calibri" w:cs="Calibri"/>
          <w:b/>
          <w:bCs/>
          <w:sz w:val="20"/>
          <w:szCs w:val="20"/>
        </w:rPr>
        <w:t xml:space="preserve"> &amp; </w:t>
      </w:r>
      <w:proofErr w:type="spellStart"/>
      <w:r w:rsidRPr="00ED4BF1">
        <w:rPr>
          <w:rFonts w:ascii="Calibri" w:hAnsi="Calibri" w:cs="Calibri"/>
          <w:b/>
          <w:bCs/>
          <w:sz w:val="20"/>
          <w:szCs w:val="20"/>
        </w:rPr>
        <w:t>NotateMe</w:t>
      </w:r>
      <w:proofErr w:type="spellEnd"/>
      <w:r w:rsidRPr="00ED4BF1">
        <w:rPr>
          <w:rFonts w:ascii="Calibri" w:hAnsi="Calibri" w:cs="Calibri"/>
          <w:b/>
          <w:bCs/>
          <w:sz w:val="20"/>
          <w:szCs w:val="20"/>
        </w:rPr>
        <w:t>,  Sibelius</w:t>
      </w:r>
      <w:r w:rsidRPr="001F0691">
        <w:rPr>
          <w:rFonts w:ascii="Calibri" w:hAnsi="Calibri" w:cs="Calibri"/>
          <w:b/>
          <w:bCs/>
          <w:sz w:val="20"/>
          <w:szCs w:val="20"/>
        </w:rPr>
        <w:t>)</w:t>
      </w:r>
      <w:r>
        <w:rPr>
          <w:rFonts w:ascii="Calibri" w:hAnsi="Calibri" w:cs="Calibri"/>
          <w:b/>
          <w:bCs/>
          <w:sz w:val="20"/>
          <w:szCs w:val="20"/>
        </w:rPr>
        <w:t>”.</w:t>
      </w:r>
    </w:p>
    <w:p w14:paraId="732AC85E" w14:textId="77777777" w:rsidR="00BA1E95" w:rsidRPr="001F0691" w:rsidRDefault="00BA1E95" w:rsidP="00BA1E95">
      <w:pPr>
        <w:rPr>
          <w:rFonts w:ascii="Calibri" w:eastAsia="Arial" w:hAnsi="Calibri" w:cs="Calibri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BA1E95" w:rsidRPr="001F0691" w14:paraId="0124BE79" w14:textId="77777777" w:rsidTr="0020453D">
        <w:trPr>
          <w:trHeight w:val="54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BC41" w14:textId="77777777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3D810" w14:textId="77777777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Nazwa Części</w:t>
            </w:r>
          </w:p>
        </w:tc>
      </w:tr>
      <w:tr w:rsidR="00BA1E95" w:rsidRPr="001F0691" w14:paraId="6A24D7DA" w14:textId="77777777" w:rsidTr="0020453D">
        <w:trPr>
          <w:trHeight w:val="50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BE791" w14:textId="3C8D651F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>Część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FAE0C" w14:textId="4635451C" w:rsidR="00BA1E95" w:rsidRPr="001F0691" w:rsidRDefault="00BA1E95" w:rsidP="0020453D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przedmiotu zamówienia (OPZ)</w:t>
            </w:r>
            <w:r w:rsidRPr="001F06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279A9B4" w14:textId="77777777" w:rsidR="00BA1E95" w:rsidRPr="001F0691" w:rsidRDefault="00BA1E95" w:rsidP="00BA1E95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30701A42" w14:textId="77777777" w:rsidR="00BA1E95" w:rsidRPr="001F0691" w:rsidRDefault="00BA1E95" w:rsidP="00BA1E95">
      <w:pPr>
        <w:widowControl w:val="0"/>
        <w:ind w:left="216" w:hanging="216"/>
        <w:jc w:val="center"/>
        <w:rPr>
          <w:rFonts w:ascii="Calibri" w:eastAsia="Arial" w:hAnsi="Calibri" w:cs="Calibri"/>
          <w:sz w:val="20"/>
          <w:szCs w:val="20"/>
        </w:rPr>
      </w:pPr>
    </w:p>
    <w:p w14:paraId="57AC34D6" w14:textId="77777777" w:rsidR="00BA1E95" w:rsidRPr="001F0691" w:rsidRDefault="00BA1E95" w:rsidP="00BA1E95">
      <w:pPr>
        <w:widowControl w:val="0"/>
        <w:ind w:left="108" w:hanging="108"/>
        <w:jc w:val="center"/>
        <w:rPr>
          <w:rFonts w:ascii="Calibri" w:eastAsia="Arial" w:hAnsi="Calibri" w:cs="Calibri"/>
          <w:sz w:val="20"/>
          <w:szCs w:val="20"/>
        </w:rPr>
      </w:pPr>
    </w:p>
    <w:p w14:paraId="0473CDF0" w14:textId="77777777" w:rsidR="00BA1E95" w:rsidRPr="001F0691" w:rsidRDefault="00BA1E95" w:rsidP="00BA1E95">
      <w:pPr>
        <w:widowControl w:val="0"/>
        <w:jc w:val="center"/>
        <w:rPr>
          <w:rFonts w:ascii="Calibri" w:eastAsia="Arial" w:hAnsi="Calibri" w:cs="Calibri"/>
          <w:sz w:val="20"/>
          <w:szCs w:val="20"/>
        </w:rPr>
      </w:pPr>
    </w:p>
    <w:p w14:paraId="69B01BA5" w14:textId="77777777" w:rsidR="00BA1E95" w:rsidRPr="001F0691" w:rsidRDefault="00BA1E95" w:rsidP="00BA1E95">
      <w:pPr>
        <w:spacing w:after="120"/>
        <w:rPr>
          <w:rFonts w:ascii="Calibri" w:eastAsia="Arial" w:hAnsi="Calibri" w:cs="Calibri"/>
          <w:sz w:val="20"/>
          <w:szCs w:val="20"/>
        </w:rPr>
      </w:pPr>
    </w:p>
    <w:p w14:paraId="425557ED" w14:textId="5F1AFFD4" w:rsidR="00BA1E95" w:rsidRDefault="00BA1E95" w:rsidP="00BA1E95"/>
    <w:p w14:paraId="29D554F7" w14:textId="77777777" w:rsidR="00BA1E95" w:rsidRPr="00BA1E95" w:rsidRDefault="00BA1E95" w:rsidP="00BA1E95"/>
    <w:p w14:paraId="6FEB6012" w14:textId="77777777" w:rsidR="00BA1E95" w:rsidRPr="00BA1E95" w:rsidRDefault="00BA1E95" w:rsidP="00BA1E95"/>
    <w:p w14:paraId="285A770B" w14:textId="524D05FB" w:rsidR="00F013CC" w:rsidRDefault="00F013CC" w:rsidP="004069AB">
      <w:pPr>
        <w:pStyle w:val="Nagwek1"/>
        <w:jc w:val="both"/>
      </w:pPr>
      <w:r>
        <w:lastRenderedPageBreak/>
        <w:t xml:space="preserve">OPIS PRZEDMIOTU ZAMÓWIENIA </w:t>
      </w:r>
    </w:p>
    <w:p w14:paraId="31959E4A" w14:textId="723A7EE1" w:rsidR="00F013CC" w:rsidRDefault="00F013CC" w:rsidP="004069AB">
      <w:pPr>
        <w:jc w:val="both"/>
      </w:pPr>
      <w:r>
        <w:t xml:space="preserve">Przedmiotem zamówienia jest dostawa oprogramowania: </w:t>
      </w:r>
      <w:bookmarkStart w:id="1" w:name="_Hlk127446499"/>
      <w:r>
        <w:t>odnowienie subskrypcji, uaktualnienie wersji z uwzględnieniem wymienionych numerów licencyjnych oraz zakup nowych licencji</w:t>
      </w:r>
      <w:bookmarkEnd w:id="1"/>
      <w:r w:rsidR="0060773B">
        <w:t>.</w:t>
      </w:r>
    </w:p>
    <w:p w14:paraId="484C9AA5" w14:textId="099F1194" w:rsidR="0060773B" w:rsidRDefault="0060773B" w:rsidP="0060773B">
      <w:pPr>
        <w:jc w:val="both"/>
      </w:pPr>
      <w:r w:rsidRPr="0060773B">
        <w:t>W przypadku</w:t>
      </w:r>
      <w:r w:rsidR="002E0801">
        <w:t>,</w:t>
      </w:r>
      <w:r w:rsidRPr="0060773B">
        <w:t xml:space="preserve"> gdy Wykonawca zaoferuje produkt równoważny, zobowiązany jest do przeprowadzenia w siedzibie Zamawiającego szkolenia z przedmiotowego oprogramowania</w:t>
      </w:r>
      <w:r>
        <w:t>.</w:t>
      </w:r>
      <w:r w:rsidRPr="0060773B">
        <w:t xml:space="preserve"> Odbycie szkolenia zostanie potwierdzone certyfikatem autoryzowanym przez producenta oprogramowania.</w:t>
      </w:r>
      <w:r w:rsidR="000F521C">
        <w:t xml:space="preserve"> Koszt szkolenia uważa się za wliczony w cenę oferty, a Wykonawcy nie będzie przysługiwało żadne dodatkowe wynagrodzenie z tytułu przeprowadzenia szkoleń. Jeżeli zaoferowanie </w:t>
      </w:r>
      <w:r w:rsidR="000F521C" w:rsidRPr="0060773B">
        <w:t>produkt</w:t>
      </w:r>
      <w:r w:rsidR="000F521C">
        <w:t>u</w:t>
      </w:r>
      <w:r w:rsidR="000F521C" w:rsidRPr="0060773B">
        <w:t xml:space="preserve"> równoważn</w:t>
      </w:r>
      <w:r w:rsidR="000F521C">
        <w:t>ego będzie wymagało zakupu i zainstalowania dodatkowego oprogramowania umożliwiającego</w:t>
      </w:r>
      <w:r w:rsidR="00FA2A16">
        <w:t xml:space="preserve"> Zamawiającemu </w:t>
      </w:r>
      <w:r w:rsidR="000F521C">
        <w:t xml:space="preserve"> korzystanie z produktu równoważnego, cenę zakupu i instalacji takiego oprogramowania, Wykonawca zobowiązany jest wliczyć w cenę oferty, a Wykonawcy nie będzie przysługiwało żadne dodatkowe wynagrodzenie z tytułu zakupu i instalacji</w:t>
      </w:r>
      <w:r w:rsidR="00FA2A16">
        <w:t>,</w:t>
      </w:r>
      <w:r w:rsidR="000F521C">
        <w:t xml:space="preserve"> na sprzęcie Zamawiającego takiego oprogramowania</w:t>
      </w:r>
      <w:r w:rsidR="00FA2A16">
        <w:t>, niezależnie od ilości licencji koniecznych do korzystania z takiego oprogramowania lub ilości jednostek sprzętu wymagających instalacji takiego oprogramowania</w:t>
      </w:r>
      <w:r w:rsidR="000F521C">
        <w:t xml:space="preserve">. </w:t>
      </w:r>
    </w:p>
    <w:p w14:paraId="65DFB486" w14:textId="77777777" w:rsidR="00F013CC" w:rsidRDefault="00F013CC" w:rsidP="004069AB">
      <w:pPr>
        <w:jc w:val="both"/>
      </w:pPr>
    </w:p>
    <w:p w14:paraId="521D69D2" w14:textId="5A263DA9" w:rsidR="00F013CC" w:rsidRDefault="00F013CC" w:rsidP="004069AB">
      <w:pPr>
        <w:pStyle w:val="Nagwek2"/>
        <w:jc w:val="both"/>
      </w:pPr>
      <w:r>
        <w:t xml:space="preserve">Pakiet Adobe Creative </w:t>
      </w:r>
      <w:proofErr w:type="spellStart"/>
      <w:r>
        <w:t>Cloud</w:t>
      </w:r>
      <w:proofErr w:type="spellEnd"/>
      <w:r>
        <w:t xml:space="preserve"> ALL </w:t>
      </w:r>
      <w:proofErr w:type="spellStart"/>
      <w:r>
        <w:t>Apps</w:t>
      </w:r>
      <w:proofErr w:type="spellEnd"/>
      <w:r>
        <w:t xml:space="preserve">  na komputery WIN/MAC</w:t>
      </w:r>
    </w:p>
    <w:p w14:paraId="4D7181C4" w14:textId="504F29DA" w:rsidR="00F013CC" w:rsidRDefault="00F013CC" w:rsidP="004069AB">
      <w:pPr>
        <w:jc w:val="both"/>
      </w:pPr>
      <w:r>
        <w:t xml:space="preserve">Odnowienie subskrypcji na okres 12 miesięcy dla  licencji zarejestrowanych na koncie VIP o numerze CCEDA7789351962AA45A  – </w:t>
      </w:r>
      <w:r w:rsidR="00BE7628" w:rsidRPr="00795D67">
        <w:rPr>
          <w:b/>
          <w:bCs/>
        </w:rPr>
        <w:t>2</w:t>
      </w:r>
      <w:r w:rsidR="007A32F2" w:rsidRPr="00795D67">
        <w:rPr>
          <w:b/>
          <w:bCs/>
        </w:rPr>
        <w:t>2</w:t>
      </w:r>
      <w:r w:rsidRPr="00E85D04">
        <w:rPr>
          <w:b/>
          <w:bCs/>
        </w:rPr>
        <w:t xml:space="preserve"> szt.</w:t>
      </w:r>
    </w:p>
    <w:p w14:paraId="1A8C2F43" w14:textId="77777777" w:rsidR="00F013CC" w:rsidRDefault="00F013CC" w:rsidP="004069AB">
      <w:pPr>
        <w:jc w:val="both"/>
      </w:pPr>
    </w:p>
    <w:p w14:paraId="3ABC4E0A" w14:textId="74A052C6" w:rsidR="00F013CC" w:rsidRDefault="00F013CC" w:rsidP="004069AB">
      <w:pPr>
        <w:pStyle w:val="Nagwek2"/>
        <w:jc w:val="both"/>
      </w:pPr>
      <w:r>
        <w:t xml:space="preserve">Program Adobe </w:t>
      </w:r>
      <w:proofErr w:type="spellStart"/>
      <w:r>
        <w:t>Acrobat</w:t>
      </w:r>
      <w:proofErr w:type="spellEnd"/>
      <w:r>
        <w:t xml:space="preserve"> </w:t>
      </w:r>
      <w:r w:rsidR="000121F4">
        <w:t xml:space="preserve">Pro </w:t>
      </w:r>
      <w:r w:rsidR="004069AB">
        <w:t>DC</w:t>
      </w:r>
      <w:r>
        <w:t xml:space="preserve">  na komputery WIN/MAC</w:t>
      </w:r>
    </w:p>
    <w:p w14:paraId="650A9745" w14:textId="3A275BDE" w:rsidR="00F013CC" w:rsidRDefault="00F013CC" w:rsidP="004069AB">
      <w:pPr>
        <w:jc w:val="both"/>
      </w:pPr>
      <w:r>
        <w:t xml:space="preserve">Odnowienie subskrypcji na okres 12 miesięcy dla  licencji zarejestrowanych na koncie VIP o numerze CCEDA7789351962AA45A  – </w:t>
      </w:r>
      <w:r w:rsidR="007A32F2" w:rsidRPr="00795D67">
        <w:rPr>
          <w:b/>
          <w:bCs/>
        </w:rPr>
        <w:t>2</w:t>
      </w:r>
      <w:r w:rsidR="00BE7628">
        <w:rPr>
          <w:b/>
          <w:bCs/>
        </w:rPr>
        <w:t>5</w:t>
      </w:r>
      <w:r w:rsidRPr="00E85D04">
        <w:rPr>
          <w:b/>
          <w:bCs/>
        </w:rPr>
        <w:t xml:space="preserve"> szt.</w:t>
      </w:r>
    </w:p>
    <w:p w14:paraId="625A1066" w14:textId="52CFDD9D" w:rsidR="00F013CC" w:rsidRDefault="00BE7628" w:rsidP="004069AB">
      <w:pPr>
        <w:jc w:val="both"/>
      </w:pPr>
      <w:r>
        <w:t xml:space="preserve">Zakup nowych subskrypcji  </w:t>
      </w:r>
      <w:r w:rsidR="00F013CC">
        <w:t xml:space="preserve">– </w:t>
      </w:r>
      <w:r>
        <w:t xml:space="preserve"> </w:t>
      </w:r>
      <w:r w:rsidR="00F013CC" w:rsidRPr="00E85D04">
        <w:rPr>
          <w:b/>
          <w:bCs/>
        </w:rPr>
        <w:t xml:space="preserve"> </w:t>
      </w:r>
      <w:r w:rsidR="007A32F2">
        <w:rPr>
          <w:b/>
          <w:bCs/>
        </w:rPr>
        <w:t xml:space="preserve">8 </w:t>
      </w:r>
      <w:r w:rsidR="00F013CC" w:rsidRPr="00E85D04">
        <w:rPr>
          <w:b/>
          <w:bCs/>
        </w:rPr>
        <w:t>szt</w:t>
      </w:r>
      <w:r w:rsidR="00795D67">
        <w:rPr>
          <w:b/>
          <w:bCs/>
        </w:rPr>
        <w:t>.</w:t>
      </w:r>
    </w:p>
    <w:p w14:paraId="34340D32" w14:textId="77777777" w:rsidR="00F013CC" w:rsidRDefault="00F013CC" w:rsidP="004069AB">
      <w:pPr>
        <w:jc w:val="both"/>
      </w:pPr>
    </w:p>
    <w:p w14:paraId="2B1DF189" w14:textId="77777777" w:rsidR="00D10055" w:rsidRDefault="00F013CC" w:rsidP="004069AB">
      <w:pPr>
        <w:pStyle w:val="Nagwek2"/>
        <w:jc w:val="both"/>
      </w:pPr>
      <w:r>
        <w:t xml:space="preserve">Adobe </w:t>
      </w:r>
      <w:proofErr w:type="spellStart"/>
      <w:r>
        <w:t>Indesign</w:t>
      </w:r>
      <w:proofErr w:type="spellEnd"/>
      <w:r>
        <w:t xml:space="preserve">  CC PL WIN/MAC  lub równoważny</w:t>
      </w:r>
    </w:p>
    <w:p w14:paraId="27556F6B" w14:textId="66818EF9" w:rsidR="00BE7628" w:rsidRDefault="00BE7628" w:rsidP="00BE7628">
      <w:pPr>
        <w:jc w:val="both"/>
      </w:pPr>
      <w:r>
        <w:t xml:space="preserve">Odnowienie subskrypcji na okres 12 miesięcy dla  licencji zarejestrowanych na koncie VIP o numerze CCEDA7789351962AA45A  – </w:t>
      </w:r>
      <w:r w:rsidRPr="00795D67">
        <w:rPr>
          <w:b/>
          <w:bCs/>
        </w:rPr>
        <w:t>6</w:t>
      </w:r>
      <w:r w:rsidRPr="00E85D04">
        <w:rPr>
          <w:b/>
          <w:bCs/>
        </w:rPr>
        <w:t xml:space="preserve"> szt.</w:t>
      </w:r>
    </w:p>
    <w:p w14:paraId="6554D93E" w14:textId="59D4C67F" w:rsidR="00F013CC" w:rsidRDefault="00BE7628" w:rsidP="004069AB">
      <w:pPr>
        <w:jc w:val="both"/>
      </w:pPr>
      <w:r>
        <w:t xml:space="preserve">Zakup nowych subskrypcji  </w:t>
      </w:r>
      <w:r w:rsidR="00F013CC">
        <w:t xml:space="preserve">– </w:t>
      </w:r>
      <w:r w:rsidR="007A32F2" w:rsidRPr="00795D67">
        <w:rPr>
          <w:b/>
          <w:bCs/>
        </w:rPr>
        <w:t>1</w:t>
      </w:r>
      <w:r w:rsidR="00F013CC" w:rsidRPr="00E85D04">
        <w:rPr>
          <w:b/>
          <w:bCs/>
        </w:rPr>
        <w:t xml:space="preserve"> szt</w:t>
      </w:r>
      <w:r w:rsidR="00795D67">
        <w:rPr>
          <w:b/>
          <w:bCs/>
        </w:rPr>
        <w:t>.</w:t>
      </w:r>
    </w:p>
    <w:p w14:paraId="188314B9" w14:textId="77777777" w:rsidR="00F013CC" w:rsidRDefault="00F013CC" w:rsidP="004069AB">
      <w:pPr>
        <w:jc w:val="both"/>
      </w:pPr>
    </w:p>
    <w:p w14:paraId="5B59847D" w14:textId="77777777" w:rsidR="00D10055" w:rsidRDefault="00F013CC" w:rsidP="004069AB">
      <w:pPr>
        <w:pStyle w:val="Nagwek2"/>
        <w:jc w:val="both"/>
      </w:pPr>
      <w:r>
        <w:t xml:space="preserve">Adobe </w:t>
      </w:r>
      <w:proofErr w:type="spellStart"/>
      <w:r>
        <w:t>Audition</w:t>
      </w:r>
      <w:proofErr w:type="spellEnd"/>
      <w:r>
        <w:t xml:space="preserve"> CC WIN/MAC  lub równoważny</w:t>
      </w:r>
    </w:p>
    <w:p w14:paraId="77BEB553" w14:textId="0B75A3F5" w:rsidR="00F013CC" w:rsidRDefault="00BE7628" w:rsidP="004069AB">
      <w:pPr>
        <w:jc w:val="both"/>
      </w:pPr>
      <w:r>
        <w:t xml:space="preserve">Odnowienie subskrypcji na okres 12 miesięcy dla  licencji zarejestrowanych na koncie VIP o numerze CCEDA7789351962AA45A </w:t>
      </w:r>
      <w:r w:rsidR="00E85D04">
        <w:t xml:space="preserve">– </w:t>
      </w:r>
      <w:r w:rsidR="00E85D04" w:rsidRPr="00E85D04">
        <w:rPr>
          <w:b/>
          <w:bCs/>
        </w:rPr>
        <w:t>1 szt</w:t>
      </w:r>
      <w:r w:rsidR="00795D67">
        <w:rPr>
          <w:b/>
          <w:bCs/>
        </w:rPr>
        <w:t>.</w:t>
      </w:r>
    </w:p>
    <w:p w14:paraId="31707354" w14:textId="1BA20749" w:rsidR="00F013CC" w:rsidRDefault="00F013CC" w:rsidP="004069AB">
      <w:pPr>
        <w:jc w:val="both"/>
      </w:pPr>
    </w:p>
    <w:p w14:paraId="00F02C35" w14:textId="0DE66FBB" w:rsidR="00BE7628" w:rsidRDefault="00BE7628" w:rsidP="00BE7628">
      <w:pPr>
        <w:pStyle w:val="Nagwek2"/>
        <w:jc w:val="both"/>
      </w:pPr>
      <w:r>
        <w:t>Adobe Photoshop   na komputery WIN/MAC</w:t>
      </w:r>
    </w:p>
    <w:p w14:paraId="62C43AF8" w14:textId="3B1FB244" w:rsidR="00BE7628" w:rsidRDefault="00BE7628" w:rsidP="00BE7628">
      <w:pPr>
        <w:jc w:val="both"/>
      </w:pPr>
      <w:r>
        <w:t xml:space="preserve">Zakup nowych subskrypcji  – </w:t>
      </w:r>
      <w:r w:rsidR="007A32F2" w:rsidRPr="00795D67">
        <w:rPr>
          <w:b/>
          <w:bCs/>
        </w:rPr>
        <w:t>1</w:t>
      </w:r>
      <w:r>
        <w:t xml:space="preserve"> </w:t>
      </w:r>
      <w:r w:rsidRPr="00E85D04">
        <w:rPr>
          <w:b/>
          <w:bCs/>
        </w:rPr>
        <w:t xml:space="preserve"> szt</w:t>
      </w:r>
      <w:r w:rsidR="00795D67">
        <w:rPr>
          <w:b/>
          <w:bCs/>
        </w:rPr>
        <w:t>.</w:t>
      </w:r>
    </w:p>
    <w:p w14:paraId="31FE397D" w14:textId="74504042" w:rsidR="00BE7628" w:rsidRDefault="00BE7628" w:rsidP="004069AB">
      <w:pPr>
        <w:jc w:val="both"/>
      </w:pPr>
    </w:p>
    <w:p w14:paraId="2928B9C6" w14:textId="607E2C87" w:rsidR="00784DB3" w:rsidRDefault="00784DB3" w:rsidP="00784DB3">
      <w:pPr>
        <w:pStyle w:val="Nagwek2"/>
        <w:jc w:val="both"/>
      </w:pPr>
      <w:r>
        <w:lastRenderedPageBreak/>
        <w:t xml:space="preserve">Adobe </w:t>
      </w:r>
      <w:proofErr w:type="spellStart"/>
      <w:r>
        <w:t>Lightroom</w:t>
      </w:r>
      <w:proofErr w:type="spellEnd"/>
      <w:r>
        <w:t xml:space="preserve">  na komputery WIN/MAC</w:t>
      </w:r>
    </w:p>
    <w:p w14:paraId="20C810F6" w14:textId="7B43CCF4" w:rsidR="00784DB3" w:rsidRDefault="00784DB3" w:rsidP="00784DB3">
      <w:pPr>
        <w:jc w:val="both"/>
      </w:pPr>
      <w:r>
        <w:t xml:space="preserve">Zakup nowych subskrypcji  – </w:t>
      </w:r>
      <w:r w:rsidRPr="00795D67">
        <w:rPr>
          <w:b/>
          <w:bCs/>
        </w:rPr>
        <w:t>1</w:t>
      </w:r>
      <w:r w:rsidRPr="00E85D04">
        <w:rPr>
          <w:b/>
          <w:bCs/>
        </w:rPr>
        <w:t xml:space="preserve"> szt</w:t>
      </w:r>
      <w:r w:rsidR="00795D67">
        <w:rPr>
          <w:b/>
          <w:bCs/>
        </w:rPr>
        <w:t>.</w:t>
      </w:r>
    </w:p>
    <w:p w14:paraId="5A254AC2" w14:textId="77777777" w:rsidR="00F013CC" w:rsidRDefault="00F013CC" w:rsidP="004069AB">
      <w:pPr>
        <w:jc w:val="both"/>
      </w:pPr>
    </w:p>
    <w:p w14:paraId="39E84CB5" w14:textId="170F3390" w:rsidR="00F013CC" w:rsidRDefault="00F013CC" w:rsidP="004069AB">
      <w:pPr>
        <w:pStyle w:val="Nagwek2"/>
        <w:jc w:val="both"/>
      </w:pPr>
      <w:proofErr w:type="spellStart"/>
      <w:r>
        <w:t>Teamviewer</w:t>
      </w:r>
      <w:proofErr w:type="spellEnd"/>
      <w:r>
        <w:t xml:space="preserve"> Business dla Windows </w:t>
      </w:r>
    </w:p>
    <w:p w14:paraId="1FD38BC8" w14:textId="731AA86B" w:rsidR="00F013CC" w:rsidRDefault="00F013CC" w:rsidP="004069AB">
      <w:pPr>
        <w:jc w:val="both"/>
      </w:pPr>
      <w:r>
        <w:t>Odnowienie subskrypcji na okres 12 miesięcy dla  licencji:</w:t>
      </w:r>
      <w:r w:rsidR="007A32F2" w:rsidRPr="007A32F2">
        <w:t xml:space="preserve"> 77DC72B9-B572-47F9-8809-5C1B953EAD25</w:t>
      </w:r>
      <w:r>
        <w:t xml:space="preserve"> </w:t>
      </w:r>
      <w:proofErr w:type="spellStart"/>
      <w:r>
        <w:t>Account</w:t>
      </w:r>
      <w:proofErr w:type="spellEnd"/>
      <w:r>
        <w:t xml:space="preserve"> ID: </w:t>
      </w:r>
      <w:r w:rsidR="007A32F2" w:rsidRPr="007A32F2">
        <w:t>21898699</w:t>
      </w:r>
      <w:r w:rsidR="00D10055">
        <w:t xml:space="preserve"> – </w:t>
      </w:r>
      <w:r w:rsidR="00D10055" w:rsidRPr="00E85D04">
        <w:rPr>
          <w:b/>
          <w:bCs/>
        </w:rPr>
        <w:t>1 szt</w:t>
      </w:r>
      <w:r w:rsidR="00795D67">
        <w:rPr>
          <w:b/>
          <w:bCs/>
        </w:rPr>
        <w:t>.</w:t>
      </w:r>
    </w:p>
    <w:p w14:paraId="6F14D5FA" w14:textId="77777777" w:rsidR="00F013CC" w:rsidRDefault="00F013CC" w:rsidP="004069AB">
      <w:pPr>
        <w:jc w:val="both"/>
      </w:pPr>
    </w:p>
    <w:p w14:paraId="09A7D776" w14:textId="3B5D4944" w:rsidR="00D10055" w:rsidRDefault="00F013CC" w:rsidP="004069AB">
      <w:pPr>
        <w:pStyle w:val="Nagwek2"/>
        <w:jc w:val="both"/>
      </w:pPr>
      <w:proofErr w:type="spellStart"/>
      <w:r>
        <w:t>Stainberg</w:t>
      </w:r>
      <w:proofErr w:type="spellEnd"/>
      <w:r>
        <w:t xml:space="preserve"> DORICO PRO 4 uaktualnienie z 3.</w:t>
      </w:r>
      <w:r w:rsidR="00BE7628">
        <w:t>0</w:t>
      </w:r>
      <w:r>
        <w:t xml:space="preserve">  na komputery WIN/MAC</w:t>
      </w:r>
    </w:p>
    <w:p w14:paraId="6AA8413E" w14:textId="71DD3C86" w:rsidR="00F013CC" w:rsidRDefault="00E85D04" w:rsidP="004069AB">
      <w:pPr>
        <w:jc w:val="both"/>
      </w:pPr>
      <w:r>
        <w:t xml:space="preserve">Uaktualnienie </w:t>
      </w:r>
      <w:r w:rsidR="00F013CC">
        <w:t xml:space="preserve"> licenc</w:t>
      </w:r>
      <w:r>
        <w:t xml:space="preserve">ji – </w:t>
      </w:r>
      <w:r w:rsidR="00BE7628" w:rsidRPr="00795D67">
        <w:rPr>
          <w:b/>
          <w:bCs/>
        </w:rPr>
        <w:t>2</w:t>
      </w:r>
      <w:r w:rsidRPr="00E85D04">
        <w:rPr>
          <w:b/>
          <w:bCs/>
        </w:rPr>
        <w:t xml:space="preserve"> szt</w:t>
      </w:r>
      <w:r w:rsidR="00795D67">
        <w:rPr>
          <w:b/>
          <w:bCs/>
        </w:rPr>
        <w:t>.</w:t>
      </w:r>
    </w:p>
    <w:p w14:paraId="53DBD18C" w14:textId="45D4451E" w:rsidR="00F013CC" w:rsidRDefault="00F013CC" w:rsidP="004069AB">
      <w:pPr>
        <w:jc w:val="both"/>
      </w:pPr>
    </w:p>
    <w:p w14:paraId="0818D53C" w14:textId="6C647831" w:rsidR="00BE7628" w:rsidRDefault="00BE7628" w:rsidP="00BE7628">
      <w:pPr>
        <w:pStyle w:val="Nagwek2"/>
        <w:jc w:val="both"/>
      </w:pPr>
      <w:proofErr w:type="spellStart"/>
      <w:r>
        <w:t>Photoscore</w:t>
      </w:r>
      <w:proofErr w:type="spellEnd"/>
      <w:r>
        <w:t xml:space="preserve"> &amp; </w:t>
      </w:r>
      <w:proofErr w:type="spellStart"/>
      <w:r>
        <w:t>NotateMe</w:t>
      </w:r>
      <w:proofErr w:type="spellEnd"/>
      <w:r>
        <w:t xml:space="preserve"> Ultimate na komputery WIN/MAC</w:t>
      </w:r>
    </w:p>
    <w:p w14:paraId="3BB90D7A" w14:textId="4F67CB9A" w:rsidR="00BE7628" w:rsidRDefault="00BE7628" w:rsidP="00BE7628">
      <w:pPr>
        <w:jc w:val="both"/>
        <w:rPr>
          <w:b/>
          <w:bCs/>
        </w:rPr>
      </w:pPr>
      <w:r>
        <w:t xml:space="preserve">Uaktualnienie  licencji – </w:t>
      </w:r>
      <w:r w:rsidRPr="00E85D04">
        <w:rPr>
          <w:b/>
          <w:bCs/>
        </w:rPr>
        <w:t>1 szt</w:t>
      </w:r>
      <w:r w:rsidR="00795D67">
        <w:rPr>
          <w:b/>
          <w:bCs/>
        </w:rPr>
        <w:t>.</w:t>
      </w:r>
    </w:p>
    <w:p w14:paraId="76A454A1" w14:textId="77777777" w:rsidR="007A32F2" w:rsidRDefault="007A32F2" w:rsidP="00BE7628">
      <w:pPr>
        <w:jc w:val="both"/>
      </w:pPr>
    </w:p>
    <w:p w14:paraId="050848E4" w14:textId="448ED4CE" w:rsidR="00BE7628" w:rsidRDefault="00BE7628" w:rsidP="00BE7628">
      <w:pPr>
        <w:pStyle w:val="Nagwek2"/>
        <w:jc w:val="both"/>
      </w:pPr>
      <w:r>
        <w:t>Sibelius Ultimate na komputery WIN/MAC</w:t>
      </w:r>
    </w:p>
    <w:p w14:paraId="260BEFCC" w14:textId="61F01674" w:rsidR="00BE7628" w:rsidRDefault="00BE7628" w:rsidP="00BE7628">
      <w:pPr>
        <w:jc w:val="both"/>
      </w:pPr>
      <w:r>
        <w:t>Odnowienie subskrypcji na okres 12 miesięcy dla  produktów o numerach seryjnych</w:t>
      </w:r>
      <w:r w:rsidR="002F5EA7">
        <w:t xml:space="preserve"> (</w:t>
      </w:r>
      <w:r w:rsidR="002F5EA7" w:rsidRPr="002F5EA7">
        <w:rPr>
          <w:b/>
          <w:bCs/>
        </w:rPr>
        <w:t xml:space="preserve">10 </w:t>
      </w:r>
      <w:proofErr w:type="spellStart"/>
      <w:r w:rsidR="002F5EA7" w:rsidRPr="002F5EA7">
        <w:rPr>
          <w:b/>
          <w:bCs/>
        </w:rPr>
        <w:t>szt</w:t>
      </w:r>
      <w:proofErr w:type="spellEnd"/>
      <w:r w:rsidR="002F5EA7">
        <w:t>)</w:t>
      </w:r>
      <w:r>
        <w:t>:</w:t>
      </w:r>
    </w:p>
    <w:p w14:paraId="72A2941D" w14:textId="5173BAB3" w:rsidR="00795D67" w:rsidRDefault="00795D67" w:rsidP="00BE7628">
      <w:pPr>
        <w:jc w:val="both"/>
      </w:pPr>
      <w:r w:rsidRPr="00795D67">
        <w:t>10367812767</w:t>
      </w:r>
    </w:p>
    <w:p w14:paraId="5FCE5378" w14:textId="384D7DF6" w:rsidR="00795D67" w:rsidRDefault="00795D67" w:rsidP="00BE7628">
      <w:pPr>
        <w:jc w:val="both"/>
      </w:pPr>
      <w:r w:rsidRPr="00795D67">
        <w:t>10399968786</w:t>
      </w:r>
    </w:p>
    <w:p w14:paraId="0FE62A53" w14:textId="1CF1A91C" w:rsidR="00795D67" w:rsidRDefault="00795D67" w:rsidP="00BE7628">
      <w:pPr>
        <w:jc w:val="both"/>
      </w:pPr>
      <w:r w:rsidRPr="00795D67">
        <w:t>10399970945</w:t>
      </w:r>
    </w:p>
    <w:p w14:paraId="7DF14BC5" w14:textId="7DD4FFC8" w:rsidR="00795D67" w:rsidRDefault="00795D67" w:rsidP="00BE7628">
      <w:pPr>
        <w:jc w:val="both"/>
      </w:pPr>
      <w:r w:rsidRPr="00795D67">
        <w:t>10399971326</w:t>
      </w:r>
    </w:p>
    <w:p w14:paraId="6F6597CF" w14:textId="4DC98039" w:rsidR="00795D67" w:rsidRDefault="00795D67" w:rsidP="00BE7628">
      <w:pPr>
        <w:jc w:val="both"/>
      </w:pPr>
      <w:r w:rsidRPr="00795D67">
        <w:t>10419260594</w:t>
      </w:r>
    </w:p>
    <w:p w14:paraId="4648D7E2" w14:textId="059F60E6" w:rsidR="00795D67" w:rsidRDefault="00795D67" w:rsidP="00BE7628">
      <w:pPr>
        <w:jc w:val="both"/>
      </w:pPr>
      <w:r w:rsidRPr="00795D67">
        <w:t>10419261229</w:t>
      </w:r>
    </w:p>
    <w:p w14:paraId="4E550197" w14:textId="4D60936C" w:rsidR="00795D67" w:rsidRDefault="00795D67" w:rsidP="00BE7628">
      <w:pPr>
        <w:jc w:val="both"/>
      </w:pPr>
      <w:r w:rsidRPr="00795D67">
        <w:t>10419261356</w:t>
      </w:r>
    </w:p>
    <w:p w14:paraId="0D046E21" w14:textId="29EBE05B" w:rsidR="00795D67" w:rsidRDefault="00795D67" w:rsidP="00BE7628">
      <w:pPr>
        <w:jc w:val="both"/>
      </w:pPr>
      <w:r w:rsidRPr="00795D67">
        <w:t>10419261483</w:t>
      </w:r>
    </w:p>
    <w:p w14:paraId="590ADE18" w14:textId="39B388AA" w:rsidR="00795D67" w:rsidRDefault="00795D67" w:rsidP="00BE7628">
      <w:pPr>
        <w:jc w:val="both"/>
      </w:pPr>
      <w:r w:rsidRPr="00795D67">
        <w:t>10419266055</w:t>
      </w:r>
    </w:p>
    <w:p w14:paraId="378EA724" w14:textId="7F7E32BA" w:rsidR="00795D67" w:rsidRDefault="00795D67" w:rsidP="00BE7628">
      <w:pPr>
        <w:jc w:val="both"/>
      </w:pPr>
      <w:r w:rsidRPr="00795D67">
        <w:t>10419266309</w:t>
      </w:r>
    </w:p>
    <w:p w14:paraId="342CBA5E" w14:textId="77777777" w:rsidR="00BE7628" w:rsidRDefault="00BE7628" w:rsidP="004069AB">
      <w:pPr>
        <w:jc w:val="both"/>
      </w:pPr>
    </w:p>
    <w:sectPr w:rsidR="00BE76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3949" w14:textId="77777777" w:rsidR="00D9181D" w:rsidRDefault="00D9181D" w:rsidP="00FF78CA">
      <w:pPr>
        <w:spacing w:after="0" w:line="240" w:lineRule="auto"/>
      </w:pPr>
      <w:r>
        <w:separator/>
      </w:r>
    </w:p>
  </w:endnote>
  <w:endnote w:type="continuationSeparator" w:id="0">
    <w:p w14:paraId="4B3ADA16" w14:textId="77777777" w:rsidR="00D9181D" w:rsidRDefault="00D9181D" w:rsidP="00F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2691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AAE2FF" w14:textId="30F5F95E" w:rsidR="00FF78CA" w:rsidRDefault="00FF78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896AC8" w14:textId="77777777" w:rsidR="00FF78CA" w:rsidRDefault="00FF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C2F6" w14:textId="77777777" w:rsidR="00D9181D" w:rsidRDefault="00D9181D" w:rsidP="00FF78CA">
      <w:pPr>
        <w:spacing w:after="0" w:line="240" w:lineRule="auto"/>
      </w:pPr>
      <w:r>
        <w:separator/>
      </w:r>
    </w:p>
  </w:footnote>
  <w:footnote w:type="continuationSeparator" w:id="0">
    <w:p w14:paraId="6A691188" w14:textId="77777777" w:rsidR="00D9181D" w:rsidRDefault="00D9181D" w:rsidP="00F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E663" w14:textId="18422E39" w:rsidR="00BA1E95" w:rsidRDefault="00BA1E9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40C03" wp14:editId="567D979F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47F"/>
    <w:multiLevelType w:val="hybridMultilevel"/>
    <w:tmpl w:val="FA2C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8B2"/>
    <w:multiLevelType w:val="hybridMultilevel"/>
    <w:tmpl w:val="1120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382E"/>
    <w:multiLevelType w:val="hybridMultilevel"/>
    <w:tmpl w:val="08D0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5871"/>
    <w:multiLevelType w:val="hybridMultilevel"/>
    <w:tmpl w:val="667C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7143"/>
    <w:multiLevelType w:val="hybridMultilevel"/>
    <w:tmpl w:val="E97E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7265">
    <w:abstractNumId w:val="3"/>
  </w:num>
  <w:num w:numId="2" w16cid:durableId="202863096">
    <w:abstractNumId w:val="2"/>
  </w:num>
  <w:num w:numId="3" w16cid:durableId="280839643">
    <w:abstractNumId w:val="4"/>
  </w:num>
  <w:num w:numId="4" w16cid:durableId="2017228049">
    <w:abstractNumId w:val="1"/>
  </w:num>
  <w:num w:numId="5" w16cid:durableId="33241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CC"/>
    <w:rsid w:val="000121F4"/>
    <w:rsid w:val="000A2085"/>
    <w:rsid w:val="000F515F"/>
    <w:rsid w:val="000F521C"/>
    <w:rsid w:val="002264AF"/>
    <w:rsid w:val="002E0801"/>
    <w:rsid w:val="002F5EA7"/>
    <w:rsid w:val="0035398A"/>
    <w:rsid w:val="003F34AC"/>
    <w:rsid w:val="004069AB"/>
    <w:rsid w:val="00446261"/>
    <w:rsid w:val="00450630"/>
    <w:rsid w:val="00546478"/>
    <w:rsid w:val="0060773B"/>
    <w:rsid w:val="00784DB3"/>
    <w:rsid w:val="00791CEB"/>
    <w:rsid w:val="00795D67"/>
    <w:rsid w:val="007A32F2"/>
    <w:rsid w:val="008B214E"/>
    <w:rsid w:val="008C5599"/>
    <w:rsid w:val="009A4DC3"/>
    <w:rsid w:val="00B23455"/>
    <w:rsid w:val="00BA1E95"/>
    <w:rsid w:val="00BE7628"/>
    <w:rsid w:val="00CB3C18"/>
    <w:rsid w:val="00D10055"/>
    <w:rsid w:val="00D20D03"/>
    <w:rsid w:val="00D9181D"/>
    <w:rsid w:val="00E85D04"/>
    <w:rsid w:val="00F013CC"/>
    <w:rsid w:val="00F62A6E"/>
    <w:rsid w:val="00FA2A16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2596"/>
  <w15:chartTrackingRefBased/>
  <w15:docId w15:val="{3D87D583-4F6B-4A8F-A42C-A5BCB5A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B3"/>
  </w:style>
  <w:style w:type="paragraph" w:styleId="Nagwek1">
    <w:name w:val="heading 1"/>
    <w:basedOn w:val="Normalny"/>
    <w:next w:val="Normalny"/>
    <w:link w:val="Nagwek1Znak"/>
    <w:uiPriority w:val="9"/>
    <w:qFormat/>
    <w:rsid w:val="00D10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0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3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CA"/>
  </w:style>
  <w:style w:type="paragraph" w:styleId="Stopka">
    <w:name w:val="footer"/>
    <w:basedOn w:val="Normalny"/>
    <w:link w:val="StopkaZnak"/>
    <w:uiPriority w:val="99"/>
    <w:unhideWhenUsed/>
    <w:rsid w:val="00F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CA"/>
  </w:style>
  <w:style w:type="paragraph" w:styleId="Poprawka">
    <w:name w:val="Revision"/>
    <w:hidden/>
    <w:uiPriority w:val="99"/>
    <w:semiHidden/>
    <w:rsid w:val="000F51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A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A16"/>
    <w:rPr>
      <w:b/>
      <w:bCs/>
      <w:sz w:val="20"/>
      <w:szCs w:val="20"/>
    </w:rPr>
  </w:style>
  <w:style w:type="table" w:customStyle="1" w:styleId="TableNormal">
    <w:name w:val="Table Normal"/>
    <w:rsid w:val="00BA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BA1E95"/>
  </w:style>
  <w:style w:type="character" w:customStyle="1" w:styleId="Hyperlink3">
    <w:name w:val="Hyperlink.3"/>
    <w:rsid w:val="00BA1E95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BA1E95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A1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Wanda Kondracka</cp:lastModifiedBy>
  <cp:revision>2</cp:revision>
  <dcterms:created xsi:type="dcterms:W3CDTF">2023-02-22T13:11:00Z</dcterms:created>
  <dcterms:modified xsi:type="dcterms:W3CDTF">2023-02-22T13:11:00Z</dcterms:modified>
</cp:coreProperties>
</file>