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E80AE" w14:textId="5D2DD1C7" w:rsidR="000A6C23" w:rsidRPr="0096198B" w:rsidRDefault="000A6C23" w:rsidP="009C41BB">
      <w:pPr>
        <w:pStyle w:val="Nagwek7"/>
        <w:jc w:val="right"/>
        <w:rPr>
          <w:rFonts w:ascii="Book Antiqua" w:hAnsi="Book Antiqua"/>
          <w:szCs w:val="24"/>
        </w:rPr>
      </w:pPr>
      <w:r w:rsidRPr="0096198B">
        <w:rPr>
          <w:rFonts w:ascii="Book Antiqua" w:hAnsi="Book Antiqua"/>
          <w:szCs w:val="24"/>
        </w:rPr>
        <w:t>ZAŁĄCZNIK</w:t>
      </w:r>
      <w:r w:rsidR="009C41BB" w:rsidRPr="0096198B">
        <w:rPr>
          <w:rFonts w:ascii="Book Antiqua" w:hAnsi="Book Antiqua"/>
          <w:szCs w:val="24"/>
        </w:rPr>
        <w:t xml:space="preserve"> </w:t>
      </w:r>
      <w:r w:rsidRPr="0096198B">
        <w:rPr>
          <w:rFonts w:ascii="Book Antiqua" w:hAnsi="Book Antiqua"/>
          <w:szCs w:val="24"/>
        </w:rPr>
        <w:t xml:space="preserve">DO SWZ </w:t>
      </w:r>
      <w:r w:rsidR="00770B93" w:rsidRPr="0096198B">
        <w:rPr>
          <w:rFonts w:ascii="Book Antiqua" w:hAnsi="Book Antiqua"/>
          <w:szCs w:val="24"/>
        </w:rPr>
        <w:t xml:space="preserve">NR   </w:t>
      </w:r>
      <w:r w:rsidR="00770B93">
        <w:rPr>
          <w:rFonts w:ascii="Book Antiqua" w:hAnsi="Book Antiqua"/>
          <w:szCs w:val="24"/>
        </w:rPr>
        <w:t>2</w:t>
      </w:r>
    </w:p>
    <w:p w14:paraId="2B3B596C" w14:textId="77777777" w:rsidR="000A6C23" w:rsidRPr="0096198B" w:rsidRDefault="000A6C23" w:rsidP="000A6C23">
      <w:pPr>
        <w:pStyle w:val="Nagwek7"/>
        <w:rPr>
          <w:rFonts w:ascii="Book Antiqua" w:hAnsi="Book Antiqua"/>
          <w:szCs w:val="24"/>
        </w:rPr>
      </w:pPr>
      <w:r w:rsidRPr="0096198B">
        <w:rPr>
          <w:rFonts w:ascii="Book Antiqua" w:hAnsi="Book Antiqua"/>
          <w:szCs w:val="24"/>
        </w:rPr>
        <w:t>Projekt</w:t>
      </w:r>
    </w:p>
    <w:p w14:paraId="1EE23F48" w14:textId="37E2C04E" w:rsidR="000A6C23" w:rsidRPr="0096198B" w:rsidRDefault="000A6C23" w:rsidP="000A6C23">
      <w:pPr>
        <w:pStyle w:val="Nagwek7"/>
        <w:rPr>
          <w:rFonts w:ascii="Book Antiqua" w:hAnsi="Book Antiqua"/>
          <w:szCs w:val="24"/>
        </w:rPr>
      </w:pPr>
      <w:r w:rsidRPr="0096198B">
        <w:rPr>
          <w:rFonts w:ascii="Book Antiqua" w:hAnsi="Book Antiqua"/>
          <w:szCs w:val="24"/>
        </w:rPr>
        <w:t>UMOWA NR BZP 272.1…..202</w:t>
      </w:r>
      <w:r w:rsidR="00851752">
        <w:rPr>
          <w:rFonts w:ascii="Book Antiqua" w:hAnsi="Book Antiqua"/>
          <w:szCs w:val="24"/>
        </w:rPr>
        <w:t>3</w:t>
      </w:r>
    </w:p>
    <w:p w14:paraId="68A265BA" w14:textId="77777777" w:rsidR="000A6C23" w:rsidRPr="0096198B" w:rsidRDefault="000A6C23" w:rsidP="000A6C23">
      <w:pPr>
        <w:pStyle w:val="Tekstpodstawowy"/>
        <w:ind w:firstLine="708"/>
        <w:jc w:val="both"/>
        <w:rPr>
          <w:rFonts w:ascii="Book Antiqua" w:hAnsi="Book Antiqua"/>
          <w:sz w:val="24"/>
          <w:szCs w:val="24"/>
        </w:rPr>
      </w:pPr>
    </w:p>
    <w:p w14:paraId="39256FBB" w14:textId="1FDDD68C" w:rsidR="000A6C23" w:rsidRPr="0096198B" w:rsidRDefault="000A6C23" w:rsidP="000A6C23">
      <w:pPr>
        <w:pStyle w:val="Tekstpodstawowy"/>
        <w:ind w:firstLine="708"/>
        <w:jc w:val="both"/>
        <w:rPr>
          <w:rFonts w:ascii="Book Antiqua" w:hAnsi="Book Antiqua"/>
          <w:sz w:val="24"/>
          <w:szCs w:val="24"/>
        </w:rPr>
      </w:pPr>
      <w:r w:rsidRPr="0096198B">
        <w:rPr>
          <w:rFonts w:ascii="Book Antiqua" w:hAnsi="Book Antiqua"/>
          <w:sz w:val="24"/>
          <w:szCs w:val="24"/>
        </w:rPr>
        <w:t>Zawarta w dniu ……...202</w:t>
      </w:r>
      <w:r w:rsidR="00851752">
        <w:rPr>
          <w:rFonts w:ascii="Book Antiqua" w:hAnsi="Book Antiqua"/>
          <w:sz w:val="24"/>
          <w:szCs w:val="24"/>
        </w:rPr>
        <w:t>3</w:t>
      </w:r>
      <w:r w:rsidRPr="0096198B">
        <w:rPr>
          <w:rFonts w:ascii="Book Antiqua" w:hAnsi="Book Antiqua"/>
          <w:sz w:val="24"/>
          <w:szCs w:val="24"/>
        </w:rPr>
        <w:t xml:space="preserve"> r. w  Kościanie pomiędzy: Gminą Miejską Kościan - Urząd Miejski Kościana 64-000 Kościan, Al. Kościuszki 22, zwaną dalej Zamawiającym lub Stroną, reprezentowaną przez:</w:t>
      </w:r>
    </w:p>
    <w:p w14:paraId="6C3C26A2" w14:textId="77777777" w:rsidR="000A6C23" w:rsidRPr="0096198B" w:rsidRDefault="000A6C23" w:rsidP="000A6C23">
      <w:pPr>
        <w:jc w:val="both"/>
        <w:rPr>
          <w:rFonts w:ascii="Book Antiqua" w:hAnsi="Book Antiqua"/>
          <w:sz w:val="24"/>
          <w:szCs w:val="24"/>
        </w:rPr>
      </w:pPr>
    </w:p>
    <w:p w14:paraId="5AA2FC8D" w14:textId="77777777" w:rsidR="000A6C23" w:rsidRPr="0096198B" w:rsidRDefault="000A6C23" w:rsidP="000A6C23">
      <w:pPr>
        <w:numPr>
          <w:ilvl w:val="0"/>
          <w:numId w:val="1"/>
        </w:numPr>
        <w:jc w:val="both"/>
        <w:rPr>
          <w:rFonts w:ascii="Book Antiqua" w:hAnsi="Book Antiqua"/>
          <w:sz w:val="24"/>
          <w:szCs w:val="24"/>
        </w:rPr>
      </w:pPr>
      <w:r w:rsidRPr="0096198B">
        <w:rPr>
          <w:rFonts w:ascii="Book Antiqua" w:hAnsi="Book Antiqua"/>
          <w:sz w:val="24"/>
          <w:szCs w:val="24"/>
        </w:rPr>
        <w:t xml:space="preserve">Burmistrza Miasta Kościana Piotra Ruszkiewicza </w:t>
      </w:r>
    </w:p>
    <w:p w14:paraId="39BF960C" w14:textId="77777777" w:rsidR="000A6C23" w:rsidRPr="0096198B" w:rsidRDefault="000A6C23" w:rsidP="000A6C23">
      <w:pPr>
        <w:jc w:val="both"/>
        <w:rPr>
          <w:rFonts w:ascii="Book Antiqua" w:hAnsi="Book Antiqua"/>
          <w:sz w:val="24"/>
          <w:szCs w:val="24"/>
        </w:rPr>
      </w:pPr>
      <w:r w:rsidRPr="0096198B">
        <w:rPr>
          <w:rFonts w:ascii="Book Antiqua" w:hAnsi="Book Antiqua"/>
          <w:sz w:val="24"/>
          <w:szCs w:val="24"/>
        </w:rPr>
        <w:t>przy kontrasygnacie:</w:t>
      </w:r>
    </w:p>
    <w:p w14:paraId="05EC289F" w14:textId="52BEAB85" w:rsidR="000A6C23" w:rsidRPr="0096198B" w:rsidRDefault="000A6C23" w:rsidP="000A6C23">
      <w:pPr>
        <w:numPr>
          <w:ilvl w:val="0"/>
          <w:numId w:val="1"/>
        </w:numPr>
        <w:jc w:val="both"/>
        <w:rPr>
          <w:rFonts w:ascii="Book Antiqua" w:hAnsi="Book Antiqua"/>
          <w:sz w:val="24"/>
          <w:szCs w:val="24"/>
        </w:rPr>
      </w:pPr>
      <w:r w:rsidRPr="0096198B">
        <w:rPr>
          <w:rFonts w:ascii="Book Antiqua" w:hAnsi="Book Antiqua"/>
          <w:sz w:val="24"/>
          <w:szCs w:val="24"/>
        </w:rPr>
        <w:t xml:space="preserve">Skarbnika Gminy Miejskiej  </w:t>
      </w:r>
      <w:r w:rsidR="00851752">
        <w:rPr>
          <w:rFonts w:ascii="Book Antiqua" w:hAnsi="Book Antiqua"/>
          <w:sz w:val="24"/>
          <w:szCs w:val="24"/>
        </w:rPr>
        <w:t>Agnieszki Szukalskiej</w:t>
      </w:r>
    </w:p>
    <w:p w14:paraId="4FDF2291" w14:textId="77777777" w:rsidR="000A6C23" w:rsidRPr="0096198B" w:rsidRDefault="000A6C23" w:rsidP="000A6C23">
      <w:pPr>
        <w:jc w:val="both"/>
        <w:rPr>
          <w:rFonts w:ascii="Book Antiqua" w:hAnsi="Book Antiqua"/>
          <w:sz w:val="24"/>
          <w:szCs w:val="24"/>
        </w:rPr>
      </w:pPr>
      <w:r w:rsidRPr="0096198B">
        <w:rPr>
          <w:rFonts w:ascii="Book Antiqua" w:hAnsi="Book Antiqua"/>
          <w:sz w:val="24"/>
          <w:szCs w:val="24"/>
        </w:rPr>
        <w:t>a</w:t>
      </w:r>
    </w:p>
    <w:p w14:paraId="3E3E0777" w14:textId="77777777" w:rsidR="000A6C23" w:rsidRPr="0096198B" w:rsidRDefault="000A6C23" w:rsidP="000A6C23">
      <w:pPr>
        <w:jc w:val="both"/>
        <w:rPr>
          <w:rFonts w:ascii="Book Antiqua" w:hAnsi="Book Antiqua"/>
          <w:sz w:val="24"/>
        </w:rPr>
      </w:pPr>
      <w:r w:rsidRPr="0096198B">
        <w:rPr>
          <w:rFonts w:ascii="Book Antiqua" w:hAnsi="Book Antiqua"/>
          <w:sz w:val="24"/>
          <w:szCs w:val="24"/>
        </w:rPr>
        <w:t>………………………</w:t>
      </w:r>
      <w:r w:rsidRPr="0096198B">
        <w:rPr>
          <w:rFonts w:ascii="Book Antiqua" w:hAnsi="Book Antiqua"/>
          <w:sz w:val="24"/>
        </w:rPr>
        <w:t xml:space="preserve"> prowadzącym działalność gospodarczą pod firmą ………, posiadającą numer REGON …….  oraz nr NIP ……………. zwanym dalej Wykonawcą lub Stroną, reprezentowanym przez: …………………………….</w:t>
      </w:r>
    </w:p>
    <w:p w14:paraId="6CB1448F" w14:textId="77777777" w:rsidR="000A6C23" w:rsidRPr="0096198B" w:rsidRDefault="000A6C23" w:rsidP="000A6C23">
      <w:pPr>
        <w:jc w:val="both"/>
        <w:rPr>
          <w:rFonts w:ascii="Book Antiqua" w:hAnsi="Book Antiqua"/>
          <w:sz w:val="24"/>
        </w:rPr>
      </w:pPr>
    </w:p>
    <w:p w14:paraId="67A0041A" w14:textId="77777777" w:rsidR="000A6C23" w:rsidRPr="0096198B" w:rsidRDefault="000A6C23" w:rsidP="000A6C23">
      <w:pPr>
        <w:jc w:val="both"/>
        <w:rPr>
          <w:rFonts w:ascii="Book Antiqua" w:hAnsi="Book Antiqua"/>
          <w:sz w:val="24"/>
        </w:rPr>
      </w:pPr>
      <w:r w:rsidRPr="0096198B">
        <w:rPr>
          <w:rFonts w:ascii="Book Antiqua" w:hAnsi="Book Antiqua"/>
          <w:sz w:val="24"/>
        </w:rPr>
        <w:t xml:space="preserve">( w/w dane potwierdza wydruk z </w:t>
      </w:r>
      <w:r w:rsidRPr="0096198B">
        <w:rPr>
          <w:rFonts w:ascii="Book Antiqua" w:hAnsi="Book Antiqua"/>
          <w:sz w:val="24"/>
          <w:szCs w:val="24"/>
        </w:rPr>
        <w:t>………….</w:t>
      </w:r>
      <w:r w:rsidRPr="0096198B">
        <w:rPr>
          <w:rFonts w:ascii="Book Antiqua" w:hAnsi="Book Antiqua"/>
          <w:sz w:val="24"/>
        </w:rPr>
        <w:t>)</w:t>
      </w:r>
    </w:p>
    <w:p w14:paraId="00CA57DB" w14:textId="77777777" w:rsidR="000A6C23" w:rsidRPr="0096198B" w:rsidRDefault="000A6C23" w:rsidP="000A6C23">
      <w:pPr>
        <w:jc w:val="both"/>
        <w:rPr>
          <w:rFonts w:ascii="Book Antiqua" w:hAnsi="Book Antiqua"/>
          <w:sz w:val="24"/>
          <w:szCs w:val="24"/>
        </w:rPr>
      </w:pPr>
    </w:p>
    <w:p w14:paraId="6D990A14" w14:textId="5916FE9D" w:rsidR="000A6C23" w:rsidRPr="0096198B" w:rsidRDefault="000A6C23" w:rsidP="000A6C23">
      <w:pPr>
        <w:jc w:val="both"/>
        <w:rPr>
          <w:rFonts w:ascii="Book Antiqua" w:hAnsi="Book Antiqua"/>
          <w:sz w:val="24"/>
          <w:szCs w:val="24"/>
        </w:rPr>
      </w:pPr>
      <w:r w:rsidRPr="0096198B">
        <w:rPr>
          <w:rFonts w:ascii="Book Antiqua" w:hAnsi="Book Antiqua"/>
          <w:sz w:val="24"/>
        </w:rPr>
        <w:t xml:space="preserve">W wyniku przeprowadzenia postępowania o zamówienie publiczne w trybie przetargu </w:t>
      </w:r>
      <w:r w:rsidR="009C41BB" w:rsidRPr="0096198B">
        <w:rPr>
          <w:rFonts w:ascii="Book Antiqua" w:hAnsi="Book Antiqua"/>
          <w:sz w:val="24"/>
        </w:rPr>
        <w:t xml:space="preserve">podstawowego art. 275 </w:t>
      </w:r>
      <w:r w:rsidR="00634E7F">
        <w:rPr>
          <w:rFonts w:ascii="Book Antiqua" w:hAnsi="Book Antiqua"/>
          <w:sz w:val="24"/>
        </w:rPr>
        <w:t>pkt</w:t>
      </w:r>
      <w:r w:rsidR="009C41BB" w:rsidRPr="0096198B">
        <w:rPr>
          <w:rFonts w:ascii="Book Antiqua" w:hAnsi="Book Antiqua"/>
          <w:sz w:val="24"/>
        </w:rPr>
        <w:t xml:space="preserve"> 1 </w:t>
      </w:r>
      <w:r w:rsidRPr="0096198B">
        <w:rPr>
          <w:rFonts w:ascii="Book Antiqua" w:hAnsi="Book Antiqua"/>
          <w:sz w:val="24"/>
        </w:rPr>
        <w:t>(Nr sprawy BZP.271</w:t>
      </w:r>
      <w:r w:rsidR="00770B93">
        <w:rPr>
          <w:rFonts w:ascii="Book Antiqua" w:hAnsi="Book Antiqua"/>
          <w:sz w:val="24"/>
        </w:rPr>
        <w:t>.1</w:t>
      </w:r>
      <w:r w:rsidR="00851752">
        <w:rPr>
          <w:rFonts w:ascii="Book Antiqua" w:hAnsi="Book Antiqua"/>
          <w:sz w:val="24"/>
        </w:rPr>
        <w:t>….</w:t>
      </w:r>
      <w:r w:rsidRPr="0096198B">
        <w:rPr>
          <w:rFonts w:ascii="Book Antiqua" w:hAnsi="Book Antiqua"/>
          <w:sz w:val="24"/>
        </w:rPr>
        <w:t>.202</w:t>
      </w:r>
      <w:r w:rsidR="00851752">
        <w:rPr>
          <w:rFonts w:ascii="Book Antiqua" w:hAnsi="Book Antiqua"/>
          <w:sz w:val="24"/>
        </w:rPr>
        <w:t>3</w:t>
      </w:r>
      <w:r w:rsidRPr="0096198B">
        <w:rPr>
          <w:rFonts w:ascii="Book Antiqua" w:hAnsi="Book Antiqua"/>
          <w:sz w:val="24"/>
        </w:rPr>
        <w:t xml:space="preserve">), na podstawie przepisów ustawy z </w:t>
      </w:r>
      <w:r w:rsidR="003963A3" w:rsidRPr="0096198B">
        <w:rPr>
          <w:rFonts w:ascii="Book Antiqua" w:hAnsi="Book Antiqua"/>
          <w:sz w:val="24"/>
        </w:rPr>
        <w:t>11 września</w:t>
      </w:r>
      <w:r w:rsidRPr="0096198B">
        <w:rPr>
          <w:rFonts w:ascii="Book Antiqua" w:hAnsi="Book Antiqua"/>
          <w:sz w:val="24"/>
        </w:rPr>
        <w:t xml:space="preserve"> 20</w:t>
      </w:r>
      <w:r w:rsidR="009C41BB" w:rsidRPr="0096198B">
        <w:rPr>
          <w:rFonts w:ascii="Book Antiqua" w:hAnsi="Book Antiqua"/>
          <w:sz w:val="24"/>
        </w:rPr>
        <w:t>19</w:t>
      </w:r>
      <w:r w:rsidRPr="0096198B">
        <w:rPr>
          <w:rFonts w:ascii="Book Antiqua" w:hAnsi="Book Antiqua"/>
          <w:sz w:val="24"/>
        </w:rPr>
        <w:t xml:space="preserve"> r. – Prawo zamówień publicznych (</w:t>
      </w:r>
      <w:r w:rsidR="005E7E50" w:rsidRPr="0013360A">
        <w:rPr>
          <w:rFonts w:ascii="Book Antiqua" w:hAnsi="Book Antiqua"/>
          <w:sz w:val="24"/>
        </w:rPr>
        <w:t>Dz. U. z 20</w:t>
      </w:r>
      <w:r w:rsidR="005E7E50">
        <w:rPr>
          <w:rFonts w:ascii="Book Antiqua" w:hAnsi="Book Antiqua"/>
          <w:sz w:val="24"/>
        </w:rPr>
        <w:t>2</w:t>
      </w:r>
      <w:r w:rsidR="00851752">
        <w:rPr>
          <w:rFonts w:ascii="Book Antiqua" w:hAnsi="Book Antiqua"/>
          <w:sz w:val="24"/>
        </w:rPr>
        <w:t>2</w:t>
      </w:r>
      <w:r w:rsidR="005E7E50">
        <w:rPr>
          <w:rFonts w:ascii="Book Antiqua" w:hAnsi="Book Antiqua"/>
          <w:sz w:val="24"/>
        </w:rPr>
        <w:t xml:space="preserve"> </w:t>
      </w:r>
      <w:r w:rsidR="005E7E50" w:rsidRPr="0013360A">
        <w:rPr>
          <w:rFonts w:ascii="Book Antiqua" w:hAnsi="Book Antiqua"/>
          <w:sz w:val="24"/>
        </w:rPr>
        <w:t xml:space="preserve">r. poz. </w:t>
      </w:r>
      <w:r w:rsidR="005E7E50">
        <w:rPr>
          <w:rFonts w:ascii="Book Antiqua" w:hAnsi="Book Antiqua"/>
          <w:sz w:val="24"/>
        </w:rPr>
        <w:t>1</w:t>
      </w:r>
      <w:r w:rsidR="00851752">
        <w:rPr>
          <w:rFonts w:ascii="Book Antiqua" w:hAnsi="Book Antiqua"/>
          <w:sz w:val="24"/>
        </w:rPr>
        <w:t>710</w:t>
      </w:r>
      <w:r w:rsidR="005E7E50" w:rsidRPr="0013360A">
        <w:rPr>
          <w:rFonts w:ascii="Book Antiqua" w:hAnsi="Book Antiqua"/>
          <w:sz w:val="24"/>
        </w:rPr>
        <w:t xml:space="preserve"> ze zm.</w:t>
      </w:r>
      <w:r w:rsidRPr="0096198B">
        <w:rPr>
          <w:rFonts w:ascii="Book Antiqua" w:hAnsi="Book Antiqua"/>
          <w:sz w:val="24"/>
        </w:rPr>
        <w:t>), zawarto umowę następującej treści:</w:t>
      </w:r>
    </w:p>
    <w:p w14:paraId="232490D6" w14:textId="77777777" w:rsidR="000A6C23" w:rsidRPr="0096198B" w:rsidRDefault="000A6C23" w:rsidP="000A6C23">
      <w:pPr>
        <w:jc w:val="center"/>
        <w:rPr>
          <w:rFonts w:ascii="Book Antiqua" w:hAnsi="Book Antiqua"/>
          <w:b/>
          <w:sz w:val="24"/>
          <w:szCs w:val="24"/>
        </w:rPr>
      </w:pPr>
    </w:p>
    <w:p w14:paraId="4CD53297" w14:textId="77777777" w:rsidR="000A6C23" w:rsidRPr="0096198B" w:rsidRDefault="000A6C23" w:rsidP="000A6C23">
      <w:pPr>
        <w:jc w:val="center"/>
        <w:rPr>
          <w:rFonts w:ascii="Book Antiqua" w:hAnsi="Book Antiqua"/>
          <w:b/>
          <w:sz w:val="24"/>
          <w:szCs w:val="24"/>
        </w:rPr>
      </w:pPr>
      <w:r w:rsidRPr="0096198B">
        <w:rPr>
          <w:rFonts w:ascii="Book Antiqua" w:hAnsi="Book Antiqua"/>
          <w:b/>
          <w:sz w:val="24"/>
          <w:szCs w:val="24"/>
        </w:rPr>
        <w:t>§ 1</w:t>
      </w:r>
    </w:p>
    <w:p w14:paraId="2A02A452" w14:textId="77777777" w:rsidR="000A6C23" w:rsidRDefault="000A6C23" w:rsidP="000A6C23">
      <w:pPr>
        <w:pStyle w:val="Stopka"/>
        <w:tabs>
          <w:tab w:val="left" w:pos="708"/>
        </w:tabs>
        <w:jc w:val="center"/>
        <w:outlineLvl w:val="0"/>
        <w:rPr>
          <w:rFonts w:ascii="Book Antiqua" w:hAnsi="Book Antiqua"/>
          <w:b/>
          <w:szCs w:val="24"/>
        </w:rPr>
      </w:pPr>
      <w:r w:rsidRPr="0096198B">
        <w:rPr>
          <w:rFonts w:ascii="Book Antiqua" w:hAnsi="Book Antiqua"/>
          <w:b/>
          <w:szCs w:val="24"/>
        </w:rPr>
        <w:t>PRZEDMIOT UMOWY</w:t>
      </w:r>
    </w:p>
    <w:p w14:paraId="4266B2FC" w14:textId="77777777" w:rsidR="008C775F" w:rsidRPr="007D1739" w:rsidRDefault="008C775F" w:rsidP="000A6C23">
      <w:pPr>
        <w:pStyle w:val="Stopka"/>
        <w:tabs>
          <w:tab w:val="left" w:pos="708"/>
        </w:tabs>
        <w:jc w:val="center"/>
        <w:outlineLvl w:val="0"/>
        <w:rPr>
          <w:rFonts w:ascii="Book Antiqua" w:hAnsi="Book Antiqua"/>
          <w:b/>
          <w:sz w:val="20"/>
        </w:rPr>
      </w:pPr>
    </w:p>
    <w:p w14:paraId="49C9932E" w14:textId="5D2774B9" w:rsidR="009F03AF" w:rsidRPr="00A9201A" w:rsidRDefault="000A6C23" w:rsidP="00A9201A">
      <w:pPr>
        <w:numPr>
          <w:ilvl w:val="0"/>
          <w:numId w:val="2"/>
        </w:numPr>
        <w:jc w:val="both"/>
        <w:rPr>
          <w:sz w:val="24"/>
          <w:szCs w:val="24"/>
        </w:rPr>
      </w:pPr>
      <w:r w:rsidRPr="0096198B">
        <w:rPr>
          <w:rFonts w:ascii="Book Antiqua" w:hAnsi="Book Antiqua"/>
          <w:sz w:val="24"/>
          <w:szCs w:val="24"/>
        </w:rPr>
        <w:t xml:space="preserve">Przedmiotem umowy </w:t>
      </w:r>
      <w:r w:rsidR="00B722BA">
        <w:rPr>
          <w:rFonts w:ascii="Book Antiqua" w:hAnsi="Book Antiqua"/>
          <w:sz w:val="24"/>
          <w:szCs w:val="24"/>
        </w:rPr>
        <w:t xml:space="preserve">jest </w:t>
      </w:r>
      <w:r w:rsidR="00A9201A">
        <w:rPr>
          <w:sz w:val="24"/>
          <w:szCs w:val="24"/>
        </w:rPr>
        <w:t>p</w:t>
      </w:r>
      <w:r w:rsidR="00A9201A" w:rsidRPr="00A9201A">
        <w:rPr>
          <w:sz w:val="24"/>
          <w:szCs w:val="24"/>
        </w:rPr>
        <w:t>rzebudowa ul. Bocznej w Kościanie w ramach realizacji zadania „Przebudowa ul.</w:t>
      </w:r>
      <w:r w:rsidR="00A9201A">
        <w:rPr>
          <w:sz w:val="24"/>
          <w:szCs w:val="24"/>
        </w:rPr>
        <w:t xml:space="preserve"> </w:t>
      </w:r>
      <w:r w:rsidR="00A9201A" w:rsidRPr="00A9201A">
        <w:rPr>
          <w:sz w:val="24"/>
          <w:szCs w:val="24"/>
        </w:rPr>
        <w:t>Św. Ducha, ul. Moniuszki oraz ul. Bocznej w Kościanie”.</w:t>
      </w:r>
    </w:p>
    <w:p w14:paraId="4E8F5569" w14:textId="263BA2D6" w:rsidR="009F03AF" w:rsidRPr="00AD2FC7" w:rsidRDefault="009F03AF" w:rsidP="009F03AF">
      <w:pPr>
        <w:ind w:left="709"/>
        <w:jc w:val="both"/>
        <w:rPr>
          <w:b/>
          <w:sz w:val="24"/>
          <w:szCs w:val="24"/>
        </w:rPr>
      </w:pPr>
      <w:r>
        <w:rPr>
          <w:b/>
          <w:sz w:val="24"/>
          <w:szCs w:val="24"/>
        </w:rPr>
        <w:t>Z</w:t>
      </w:r>
      <w:r w:rsidRPr="00AD2FC7">
        <w:rPr>
          <w:b/>
          <w:sz w:val="24"/>
          <w:szCs w:val="24"/>
        </w:rPr>
        <w:t>adanie finansowane ze środków własnych Gminy Miejskiej Kościan oraz ze środków pozyskanych w ramach dofinasowania z Programu Rządowego Funduszu Polski Ład: Program Inwestycji Strategicznych – edycja 2</w:t>
      </w:r>
    </w:p>
    <w:p w14:paraId="6BCC7555" w14:textId="4DB5C3EF" w:rsidR="009F03AF" w:rsidRDefault="009F03AF" w:rsidP="009F03AF">
      <w:pPr>
        <w:jc w:val="both"/>
        <w:rPr>
          <w:sz w:val="24"/>
          <w:szCs w:val="24"/>
        </w:rPr>
      </w:pPr>
    </w:p>
    <w:p w14:paraId="7382D4FA" w14:textId="77777777" w:rsidR="00A9201A" w:rsidRPr="00A9201A" w:rsidRDefault="00A9201A" w:rsidP="00A9201A">
      <w:pPr>
        <w:pStyle w:val="Akapitzlist"/>
        <w:numPr>
          <w:ilvl w:val="0"/>
          <w:numId w:val="57"/>
        </w:numPr>
        <w:jc w:val="both"/>
        <w:rPr>
          <w:rFonts w:ascii="Book Antiqua" w:hAnsi="Book Antiqua"/>
          <w:sz w:val="24"/>
          <w:szCs w:val="24"/>
        </w:rPr>
      </w:pPr>
      <w:r w:rsidRPr="00A9201A">
        <w:rPr>
          <w:rFonts w:ascii="Book Antiqua" w:hAnsi="Book Antiqua"/>
          <w:sz w:val="24"/>
          <w:szCs w:val="24"/>
        </w:rPr>
        <w:t xml:space="preserve">Zakres prac: </w:t>
      </w:r>
    </w:p>
    <w:p w14:paraId="524CB5D1" w14:textId="77777777" w:rsidR="00A9201A" w:rsidRDefault="00A9201A" w:rsidP="00A9201A">
      <w:pPr>
        <w:pStyle w:val="Akapitzlist"/>
        <w:numPr>
          <w:ilvl w:val="0"/>
          <w:numId w:val="68"/>
        </w:numPr>
        <w:jc w:val="both"/>
        <w:rPr>
          <w:rFonts w:ascii="Book Antiqua" w:hAnsi="Book Antiqua"/>
          <w:sz w:val="24"/>
          <w:szCs w:val="24"/>
        </w:rPr>
      </w:pPr>
      <w:r w:rsidRPr="00A9201A">
        <w:rPr>
          <w:rFonts w:ascii="Book Antiqua" w:hAnsi="Book Antiqua"/>
          <w:sz w:val="24"/>
          <w:szCs w:val="24"/>
        </w:rPr>
        <w:t>wykonanie projektu organizacji ruchu na czas prowadzenia robót,</w:t>
      </w:r>
    </w:p>
    <w:p w14:paraId="57BA9818" w14:textId="77777777" w:rsidR="00A9201A" w:rsidRDefault="00A9201A" w:rsidP="00A9201A">
      <w:pPr>
        <w:pStyle w:val="Akapitzlist"/>
        <w:numPr>
          <w:ilvl w:val="0"/>
          <w:numId w:val="68"/>
        </w:numPr>
        <w:jc w:val="both"/>
        <w:rPr>
          <w:rFonts w:ascii="Book Antiqua" w:hAnsi="Book Antiqua"/>
          <w:sz w:val="24"/>
          <w:szCs w:val="24"/>
        </w:rPr>
      </w:pPr>
      <w:r w:rsidRPr="00A9201A">
        <w:rPr>
          <w:rFonts w:ascii="Book Antiqua" w:hAnsi="Book Antiqua"/>
          <w:sz w:val="24"/>
          <w:szCs w:val="24"/>
        </w:rPr>
        <w:t>prace rozbiórkowe,</w:t>
      </w:r>
    </w:p>
    <w:p w14:paraId="685BDFBA" w14:textId="77777777" w:rsidR="00A9201A" w:rsidRDefault="00A9201A" w:rsidP="00A9201A">
      <w:pPr>
        <w:pStyle w:val="Akapitzlist"/>
        <w:numPr>
          <w:ilvl w:val="0"/>
          <w:numId w:val="68"/>
        </w:numPr>
        <w:jc w:val="both"/>
        <w:rPr>
          <w:rFonts w:ascii="Book Antiqua" w:hAnsi="Book Antiqua"/>
          <w:sz w:val="24"/>
          <w:szCs w:val="24"/>
        </w:rPr>
      </w:pPr>
      <w:r w:rsidRPr="00A9201A">
        <w:rPr>
          <w:rFonts w:ascii="Book Antiqua" w:hAnsi="Book Antiqua"/>
          <w:sz w:val="24"/>
          <w:szCs w:val="24"/>
        </w:rPr>
        <w:t>wycinka istniejących i nasadzenie nowych drzew wraz z</w:t>
      </w:r>
      <w:r w:rsidRPr="00A9201A">
        <w:rPr>
          <w:rFonts w:ascii="Book Antiqua" w:hAnsi="Book Antiqua"/>
          <w:sz w:val="24"/>
          <w:szCs w:val="24"/>
        </w:rPr>
        <w:br/>
        <w:t xml:space="preserve"> zagospodarowaniem  przyległego terenu zieleni,</w:t>
      </w:r>
    </w:p>
    <w:p w14:paraId="34B8995C" w14:textId="77777777" w:rsidR="00A9201A" w:rsidRDefault="00A9201A" w:rsidP="00A9201A">
      <w:pPr>
        <w:pStyle w:val="Akapitzlist"/>
        <w:numPr>
          <w:ilvl w:val="0"/>
          <w:numId w:val="68"/>
        </w:numPr>
        <w:jc w:val="both"/>
        <w:rPr>
          <w:rFonts w:ascii="Book Antiqua" w:hAnsi="Book Antiqua"/>
          <w:sz w:val="24"/>
          <w:szCs w:val="24"/>
        </w:rPr>
      </w:pPr>
      <w:r w:rsidRPr="00A9201A">
        <w:rPr>
          <w:rFonts w:ascii="Book Antiqua" w:hAnsi="Book Antiqua"/>
          <w:sz w:val="24"/>
          <w:szCs w:val="24"/>
        </w:rPr>
        <w:t>budowę kanalizacji deszczowej,</w:t>
      </w:r>
    </w:p>
    <w:p w14:paraId="71D4CB78" w14:textId="77777777" w:rsidR="00A9201A" w:rsidRDefault="00A9201A" w:rsidP="00A9201A">
      <w:pPr>
        <w:pStyle w:val="Akapitzlist"/>
        <w:numPr>
          <w:ilvl w:val="0"/>
          <w:numId w:val="68"/>
        </w:numPr>
        <w:jc w:val="both"/>
        <w:rPr>
          <w:rFonts w:ascii="Book Antiqua" w:hAnsi="Book Antiqua"/>
          <w:sz w:val="24"/>
          <w:szCs w:val="24"/>
        </w:rPr>
      </w:pPr>
      <w:r w:rsidRPr="00A9201A">
        <w:rPr>
          <w:rFonts w:ascii="Book Antiqua" w:hAnsi="Book Antiqua"/>
          <w:sz w:val="24"/>
          <w:szCs w:val="24"/>
        </w:rPr>
        <w:t>korytowanie, profilowanie, zagęszczenie podłoża,</w:t>
      </w:r>
    </w:p>
    <w:p w14:paraId="39AE4CEE" w14:textId="77777777" w:rsidR="00A9201A" w:rsidRDefault="00A9201A" w:rsidP="00A9201A">
      <w:pPr>
        <w:pStyle w:val="Akapitzlist"/>
        <w:numPr>
          <w:ilvl w:val="0"/>
          <w:numId w:val="68"/>
        </w:numPr>
        <w:jc w:val="both"/>
        <w:rPr>
          <w:rFonts w:ascii="Book Antiqua" w:hAnsi="Book Antiqua"/>
          <w:sz w:val="24"/>
          <w:szCs w:val="24"/>
        </w:rPr>
      </w:pPr>
      <w:r w:rsidRPr="00A9201A">
        <w:rPr>
          <w:rFonts w:ascii="Book Antiqua" w:hAnsi="Book Antiqua"/>
          <w:sz w:val="24"/>
          <w:szCs w:val="24"/>
        </w:rPr>
        <w:t>wykonanie podbudowy,</w:t>
      </w:r>
    </w:p>
    <w:p w14:paraId="1340327B" w14:textId="67BF8716" w:rsidR="00A9201A" w:rsidRPr="00A9201A" w:rsidRDefault="00A9201A" w:rsidP="00A9201A">
      <w:pPr>
        <w:pStyle w:val="Akapitzlist"/>
        <w:numPr>
          <w:ilvl w:val="0"/>
          <w:numId w:val="68"/>
        </w:numPr>
        <w:jc w:val="both"/>
        <w:rPr>
          <w:rFonts w:ascii="Book Antiqua" w:hAnsi="Book Antiqua"/>
          <w:sz w:val="24"/>
          <w:szCs w:val="24"/>
        </w:rPr>
      </w:pPr>
      <w:r w:rsidRPr="00A9201A">
        <w:rPr>
          <w:rFonts w:ascii="Book Antiqua" w:hAnsi="Book Antiqua"/>
          <w:sz w:val="24"/>
          <w:szCs w:val="24"/>
        </w:rPr>
        <w:t>wykonanie nawierzchni</w:t>
      </w:r>
    </w:p>
    <w:p w14:paraId="20DD432C" w14:textId="77777777" w:rsidR="00A9201A" w:rsidRPr="00A9201A" w:rsidRDefault="00A9201A" w:rsidP="00A9201A">
      <w:pPr>
        <w:pStyle w:val="Akapitzlist"/>
        <w:ind w:left="720"/>
        <w:jc w:val="both"/>
        <w:rPr>
          <w:rFonts w:ascii="Book Antiqua" w:hAnsi="Book Antiqua"/>
          <w:sz w:val="24"/>
          <w:szCs w:val="24"/>
        </w:rPr>
      </w:pPr>
      <w:r w:rsidRPr="00A9201A">
        <w:rPr>
          <w:rFonts w:ascii="Book Antiqua" w:hAnsi="Book Antiqua"/>
          <w:sz w:val="24"/>
          <w:szCs w:val="24"/>
        </w:rPr>
        <w:t xml:space="preserve">               - jezdni z betonu asfaltowego,</w:t>
      </w:r>
    </w:p>
    <w:p w14:paraId="0F73B891" w14:textId="77777777" w:rsidR="00A9201A" w:rsidRDefault="00A9201A" w:rsidP="00A9201A">
      <w:pPr>
        <w:pStyle w:val="Akapitzlist"/>
        <w:ind w:left="720"/>
        <w:jc w:val="both"/>
        <w:rPr>
          <w:rFonts w:ascii="Book Antiqua" w:hAnsi="Book Antiqua"/>
          <w:sz w:val="24"/>
          <w:szCs w:val="24"/>
        </w:rPr>
      </w:pPr>
      <w:r w:rsidRPr="00A9201A">
        <w:rPr>
          <w:rFonts w:ascii="Book Antiqua" w:hAnsi="Book Antiqua"/>
          <w:sz w:val="24"/>
          <w:szCs w:val="24"/>
        </w:rPr>
        <w:t xml:space="preserve">               - chodnika, zjazdów, zatok postojowych z kostki betonowej,</w:t>
      </w:r>
    </w:p>
    <w:p w14:paraId="381D7F6E" w14:textId="77777777" w:rsidR="00A9201A" w:rsidRDefault="00A9201A" w:rsidP="00A9201A">
      <w:pPr>
        <w:pStyle w:val="Akapitzlist"/>
        <w:numPr>
          <w:ilvl w:val="0"/>
          <w:numId w:val="68"/>
        </w:numPr>
        <w:jc w:val="both"/>
        <w:rPr>
          <w:rFonts w:ascii="Book Antiqua" w:hAnsi="Book Antiqua"/>
          <w:sz w:val="24"/>
          <w:szCs w:val="24"/>
        </w:rPr>
      </w:pPr>
      <w:r w:rsidRPr="00A9201A">
        <w:rPr>
          <w:rFonts w:ascii="Book Antiqua" w:hAnsi="Book Antiqua"/>
          <w:sz w:val="24"/>
          <w:szCs w:val="24"/>
        </w:rPr>
        <w:t>budowa urządzeń spowalniających ruch – skrzyżowań wyniesionych,</w:t>
      </w:r>
    </w:p>
    <w:p w14:paraId="34202226" w14:textId="77777777" w:rsidR="00A9201A" w:rsidRDefault="00A9201A" w:rsidP="00A9201A">
      <w:pPr>
        <w:pStyle w:val="Akapitzlist"/>
        <w:numPr>
          <w:ilvl w:val="0"/>
          <w:numId w:val="68"/>
        </w:numPr>
        <w:jc w:val="both"/>
        <w:rPr>
          <w:rFonts w:ascii="Book Antiqua" w:hAnsi="Book Antiqua"/>
          <w:sz w:val="24"/>
          <w:szCs w:val="24"/>
        </w:rPr>
      </w:pPr>
      <w:r w:rsidRPr="00A9201A">
        <w:rPr>
          <w:rFonts w:ascii="Book Antiqua" w:hAnsi="Book Antiqua"/>
          <w:sz w:val="24"/>
          <w:szCs w:val="24"/>
        </w:rPr>
        <w:t>wykonanie oznakowania,</w:t>
      </w:r>
    </w:p>
    <w:p w14:paraId="0E6382B9" w14:textId="77777777" w:rsidR="00A9201A" w:rsidRDefault="00A9201A" w:rsidP="00A9201A">
      <w:pPr>
        <w:pStyle w:val="Akapitzlist"/>
        <w:numPr>
          <w:ilvl w:val="0"/>
          <w:numId w:val="68"/>
        </w:numPr>
        <w:jc w:val="both"/>
        <w:rPr>
          <w:rFonts w:ascii="Book Antiqua" w:hAnsi="Book Antiqua"/>
          <w:sz w:val="24"/>
          <w:szCs w:val="24"/>
        </w:rPr>
      </w:pPr>
      <w:r w:rsidRPr="00A9201A">
        <w:rPr>
          <w:rFonts w:ascii="Book Antiqua" w:hAnsi="Book Antiqua"/>
          <w:sz w:val="24"/>
          <w:szCs w:val="24"/>
        </w:rPr>
        <w:t>nasadzenia drzew,</w:t>
      </w:r>
    </w:p>
    <w:p w14:paraId="0B183631" w14:textId="23339EE5" w:rsidR="00A9201A" w:rsidRPr="00A9201A" w:rsidRDefault="00A9201A" w:rsidP="00A9201A">
      <w:pPr>
        <w:pStyle w:val="Akapitzlist"/>
        <w:numPr>
          <w:ilvl w:val="0"/>
          <w:numId w:val="68"/>
        </w:numPr>
        <w:jc w:val="both"/>
        <w:rPr>
          <w:rFonts w:ascii="Book Antiqua" w:hAnsi="Book Antiqua"/>
          <w:sz w:val="24"/>
          <w:szCs w:val="24"/>
        </w:rPr>
      </w:pPr>
      <w:r w:rsidRPr="00A9201A">
        <w:rPr>
          <w:rFonts w:ascii="Book Antiqua" w:hAnsi="Book Antiqua"/>
          <w:sz w:val="24"/>
          <w:szCs w:val="24"/>
        </w:rPr>
        <w:t xml:space="preserve">wykonanie inwentaryzacji geodezyjnej powykonawczej. </w:t>
      </w:r>
    </w:p>
    <w:p w14:paraId="51BEA76D" w14:textId="717E7B07" w:rsidR="000A6C23" w:rsidRPr="0050513A" w:rsidRDefault="000A6C23" w:rsidP="00B731C3">
      <w:pPr>
        <w:pStyle w:val="Akapitzlist"/>
        <w:numPr>
          <w:ilvl w:val="0"/>
          <w:numId w:val="57"/>
        </w:numPr>
        <w:jc w:val="both"/>
        <w:rPr>
          <w:rFonts w:ascii="Book Antiqua" w:hAnsi="Book Antiqua"/>
          <w:color w:val="000000" w:themeColor="text1"/>
          <w:sz w:val="24"/>
          <w:szCs w:val="24"/>
        </w:rPr>
      </w:pPr>
      <w:r w:rsidRPr="00A76020">
        <w:rPr>
          <w:rFonts w:ascii="Book Antiqua" w:hAnsi="Book Antiqua"/>
          <w:sz w:val="24"/>
          <w:szCs w:val="24"/>
        </w:rPr>
        <w:lastRenderedPageBreak/>
        <w:t>Roboty zostaną wykonane</w:t>
      </w:r>
      <w:r w:rsidR="003E4BA3" w:rsidRPr="00A76020">
        <w:rPr>
          <w:rFonts w:ascii="Book Antiqua" w:hAnsi="Book Antiqua"/>
          <w:sz w:val="24"/>
          <w:szCs w:val="24"/>
        </w:rPr>
        <w:t xml:space="preserve"> zgodnie z</w:t>
      </w:r>
      <w:r w:rsidR="00751424" w:rsidRPr="00A76020">
        <w:rPr>
          <w:rFonts w:ascii="Book Antiqua" w:hAnsi="Book Antiqua"/>
          <w:sz w:val="24"/>
          <w:szCs w:val="24"/>
        </w:rPr>
        <w:t xml:space="preserve"> projektem </w:t>
      </w:r>
      <w:r w:rsidR="00150270">
        <w:rPr>
          <w:rFonts w:ascii="Book Antiqua" w:hAnsi="Book Antiqua"/>
          <w:sz w:val="24"/>
          <w:szCs w:val="24"/>
        </w:rPr>
        <w:t>budowlanym</w:t>
      </w:r>
      <w:r w:rsidR="00751424" w:rsidRPr="00A76020">
        <w:rPr>
          <w:rFonts w:ascii="Book Antiqua" w:hAnsi="Book Antiqua"/>
          <w:sz w:val="24"/>
          <w:szCs w:val="24"/>
        </w:rPr>
        <w:t>,</w:t>
      </w:r>
      <w:r w:rsidR="005D25D0">
        <w:rPr>
          <w:rFonts w:ascii="Book Antiqua" w:hAnsi="Book Antiqua"/>
          <w:sz w:val="24"/>
          <w:szCs w:val="24"/>
        </w:rPr>
        <w:t xml:space="preserve"> </w:t>
      </w:r>
      <w:r w:rsidRPr="00A76020">
        <w:rPr>
          <w:rFonts w:ascii="Book Antiqua" w:hAnsi="Book Antiqua"/>
          <w:sz w:val="24"/>
          <w:szCs w:val="24"/>
        </w:rPr>
        <w:t>przedmiar</w:t>
      </w:r>
      <w:r w:rsidR="00AF251F" w:rsidRPr="00A76020">
        <w:rPr>
          <w:rFonts w:ascii="Book Antiqua" w:hAnsi="Book Antiqua"/>
          <w:sz w:val="24"/>
          <w:szCs w:val="24"/>
        </w:rPr>
        <w:t>em</w:t>
      </w:r>
      <w:r w:rsidRPr="00A76020">
        <w:rPr>
          <w:rFonts w:ascii="Book Antiqua" w:hAnsi="Book Antiqua"/>
          <w:sz w:val="24"/>
          <w:szCs w:val="24"/>
        </w:rPr>
        <w:t xml:space="preserve"> robót, specyfikacj</w:t>
      </w:r>
      <w:r w:rsidR="00AF251F" w:rsidRPr="00A76020">
        <w:rPr>
          <w:rFonts w:ascii="Book Antiqua" w:hAnsi="Book Antiqua"/>
          <w:sz w:val="24"/>
          <w:szCs w:val="24"/>
        </w:rPr>
        <w:t>ą</w:t>
      </w:r>
      <w:r w:rsidRPr="00A76020">
        <w:rPr>
          <w:rFonts w:ascii="Book Antiqua" w:hAnsi="Book Antiqua"/>
          <w:sz w:val="24"/>
          <w:szCs w:val="24"/>
        </w:rPr>
        <w:t xml:space="preserve"> techniczn</w:t>
      </w:r>
      <w:r w:rsidR="00AF251F" w:rsidRPr="00A76020">
        <w:rPr>
          <w:rFonts w:ascii="Book Antiqua" w:hAnsi="Book Antiqua"/>
          <w:sz w:val="24"/>
          <w:szCs w:val="24"/>
        </w:rPr>
        <w:t>ą</w:t>
      </w:r>
      <w:r w:rsidRPr="00A76020">
        <w:rPr>
          <w:rFonts w:ascii="Book Antiqua" w:hAnsi="Book Antiqua"/>
          <w:sz w:val="24"/>
          <w:szCs w:val="24"/>
        </w:rPr>
        <w:t xml:space="preserve"> wykonania i odbioru robót oraz specyfikacj</w:t>
      </w:r>
      <w:r w:rsidR="005E6A91">
        <w:rPr>
          <w:rFonts w:ascii="Book Antiqua" w:hAnsi="Book Antiqua"/>
          <w:sz w:val="24"/>
          <w:szCs w:val="24"/>
        </w:rPr>
        <w:t>ą</w:t>
      </w:r>
      <w:r w:rsidRPr="00A76020">
        <w:rPr>
          <w:rFonts w:ascii="Book Antiqua" w:hAnsi="Book Antiqua"/>
          <w:sz w:val="24"/>
          <w:szCs w:val="24"/>
        </w:rPr>
        <w:t xml:space="preserve"> warunków zamówienia. Dokumenty te </w:t>
      </w:r>
      <w:r w:rsidR="009C41BB" w:rsidRPr="00A76020">
        <w:rPr>
          <w:rFonts w:ascii="Book Antiqua" w:hAnsi="Book Antiqua"/>
          <w:sz w:val="24"/>
          <w:szCs w:val="24"/>
        </w:rPr>
        <w:t>zostały udostępnione wykonawcy na stronie interne</w:t>
      </w:r>
      <w:r w:rsidR="009F03AF">
        <w:rPr>
          <w:rFonts w:ascii="Book Antiqua" w:hAnsi="Book Antiqua"/>
          <w:sz w:val="24"/>
          <w:szCs w:val="24"/>
        </w:rPr>
        <w:t xml:space="preserve">towej prowadzonego postępowania- </w:t>
      </w:r>
      <w:hyperlink r:id="rId8">
        <w:r w:rsidR="009F03AF" w:rsidRPr="00A33F8C">
          <w:rPr>
            <w:rFonts w:ascii="Book Antiqua" w:eastAsia="Calibri" w:hAnsi="Book Antiqua"/>
            <w:color w:val="1155CC"/>
            <w:sz w:val="24"/>
            <w:szCs w:val="24"/>
            <w:u w:val="single"/>
          </w:rPr>
          <w:t>platformazakupowa.pl</w:t>
        </w:r>
      </w:hyperlink>
      <w:r w:rsidR="009F03AF">
        <w:rPr>
          <w:rFonts w:ascii="Book Antiqua" w:eastAsia="Calibri" w:hAnsi="Book Antiqua"/>
          <w:color w:val="1155CC"/>
          <w:sz w:val="24"/>
          <w:szCs w:val="24"/>
          <w:u w:val="single"/>
        </w:rPr>
        <w:t>.</w:t>
      </w:r>
      <w:r w:rsidR="001D4BD7">
        <w:rPr>
          <w:rFonts w:ascii="Book Antiqua" w:eastAsia="Calibri" w:hAnsi="Book Antiqua"/>
          <w:color w:val="1155CC"/>
          <w:sz w:val="24"/>
          <w:szCs w:val="24"/>
          <w:u w:val="single"/>
        </w:rPr>
        <w:t xml:space="preserve"> </w:t>
      </w:r>
      <w:r w:rsidR="001D4BD7" w:rsidRPr="0050513A">
        <w:rPr>
          <w:rFonts w:ascii="Book Antiqua" w:eastAsia="Calibri" w:hAnsi="Book Antiqua"/>
          <w:color w:val="000000" w:themeColor="text1"/>
          <w:sz w:val="24"/>
          <w:szCs w:val="24"/>
        </w:rPr>
        <w:t>Wykonawca oświadcza, że otrzymał</w:t>
      </w:r>
      <w:r w:rsidR="004A4057" w:rsidRPr="0050513A">
        <w:rPr>
          <w:rFonts w:ascii="Book Antiqua" w:eastAsia="Calibri" w:hAnsi="Book Antiqua"/>
          <w:color w:val="000000" w:themeColor="text1"/>
          <w:sz w:val="24"/>
          <w:szCs w:val="24"/>
        </w:rPr>
        <w:t xml:space="preserve"> dokumenty w tym</w:t>
      </w:r>
      <w:r w:rsidR="001D4BD7" w:rsidRPr="0050513A">
        <w:rPr>
          <w:rFonts w:ascii="Book Antiqua" w:eastAsia="Calibri" w:hAnsi="Book Antiqua"/>
          <w:color w:val="000000" w:themeColor="text1"/>
          <w:sz w:val="24"/>
          <w:szCs w:val="24"/>
        </w:rPr>
        <w:t xml:space="preserve"> dokumentację projektową</w:t>
      </w:r>
      <w:r w:rsidR="004A4057" w:rsidRPr="0050513A">
        <w:rPr>
          <w:rFonts w:ascii="Book Antiqua" w:eastAsia="Calibri" w:hAnsi="Book Antiqua"/>
          <w:color w:val="000000" w:themeColor="text1"/>
          <w:sz w:val="24"/>
          <w:szCs w:val="24"/>
        </w:rPr>
        <w:t>, o których mowa w niniejszym punkcie</w:t>
      </w:r>
      <w:r w:rsidR="001D4BD7" w:rsidRPr="0050513A">
        <w:rPr>
          <w:rFonts w:ascii="Book Antiqua" w:eastAsia="Calibri" w:hAnsi="Book Antiqua"/>
          <w:color w:val="000000" w:themeColor="text1"/>
          <w:sz w:val="24"/>
          <w:szCs w:val="24"/>
        </w:rPr>
        <w:t xml:space="preserve"> i dokładnie zapoznał się z </w:t>
      </w:r>
      <w:r w:rsidR="004A4057" w:rsidRPr="0050513A">
        <w:rPr>
          <w:rFonts w:ascii="Book Antiqua" w:eastAsia="Calibri" w:hAnsi="Book Antiqua"/>
          <w:color w:val="000000" w:themeColor="text1"/>
          <w:sz w:val="24"/>
          <w:szCs w:val="24"/>
        </w:rPr>
        <w:t>ich</w:t>
      </w:r>
      <w:r w:rsidR="001D4BD7" w:rsidRPr="0050513A">
        <w:rPr>
          <w:rFonts w:ascii="Book Antiqua" w:eastAsia="Calibri" w:hAnsi="Book Antiqua"/>
          <w:color w:val="000000" w:themeColor="text1"/>
          <w:sz w:val="24"/>
          <w:szCs w:val="24"/>
        </w:rPr>
        <w:t xml:space="preserve"> treścią. Dokument</w:t>
      </w:r>
      <w:r w:rsidR="004A4057" w:rsidRPr="0050513A">
        <w:rPr>
          <w:rFonts w:ascii="Book Antiqua" w:eastAsia="Calibri" w:hAnsi="Book Antiqua"/>
          <w:color w:val="000000" w:themeColor="text1"/>
          <w:sz w:val="24"/>
          <w:szCs w:val="24"/>
        </w:rPr>
        <w:t>y te w tym dokumentacja projektowa s</w:t>
      </w:r>
      <w:r w:rsidR="001D4BD7" w:rsidRPr="0050513A">
        <w:rPr>
          <w:rFonts w:ascii="Book Antiqua" w:eastAsia="Calibri" w:hAnsi="Book Antiqua"/>
          <w:color w:val="000000" w:themeColor="text1"/>
          <w:sz w:val="24"/>
          <w:szCs w:val="24"/>
        </w:rPr>
        <w:t>tanowi</w:t>
      </w:r>
      <w:r w:rsidR="004A4057" w:rsidRPr="0050513A">
        <w:rPr>
          <w:rFonts w:ascii="Book Antiqua" w:eastAsia="Calibri" w:hAnsi="Book Antiqua"/>
          <w:color w:val="000000" w:themeColor="text1"/>
          <w:sz w:val="24"/>
          <w:szCs w:val="24"/>
        </w:rPr>
        <w:t>ą</w:t>
      </w:r>
      <w:r w:rsidR="001D4BD7" w:rsidRPr="0050513A">
        <w:rPr>
          <w:rFonts w:ascii="Book Antiqua" w:eastAsia="Calibri" w:hAnsi="Book Antiqua"/>
          <w:color w:val="000000" w:themeColor="text1"/>
          <w:sz w:val="24"/>
          <w:szCs w:val="24"/>
        </w:rPr>
        <w:t xml:space="preserve"> integralną część niniejszej umowy i został</w:t>
      </w:r>
      <w:r w:rsidR="004A4057" w:rsidRPr="0050513A">
        <w:rPr>
          <w:rFonts w:ascii="Book Antiqua" w:eastAsia="Calibri" w:hAnsi="Book Antiqua"/>
          <w:color w:val="000000" w:themeColor="text1"/>
          <w:sz w:val="24"/>
          <w:szCs w:val="24"/>
        </w:rPr>
        <w:t>y</w:t>
      </w:r>
      <w:r w:rsidR="001D4BD7" w:rsidRPr="0050513A">
        <w:rPr>
          <w:rFonts w:ascii="Book Antiqua" w:eastAsia="Calibri" w:hAnsi="Book Antiqua"/>
          <w:color w:val="000000" w:themeColor="text1"/>
          <w:sz w:val="24"/>
          <w:szCs w:val="24"/>
        </w:rPr>
        <w:t xml:space="preserve"> przekazan</w:t>
      </w:r>
      <w:r w:rsidR="004A4057" w:rsidRPr="0050513A">
        <w:rPr>
          <w:rFonts w:ascii="Book Antiqua" w:eastAsia="Calibri" w:hAnsi="Book Antiqua"/>
          <w:color w:val="000000" w:themeColor="text1"/>
          <w:sz w:val="24"/>
          <w:szCs w:val="24"/>
        </w:rPr>
        <w:t>e</w:t>
      </w:r>
      <w:r w:rsidR="001D4BD7" w:rsidRPr="0050513A">
        <w:rPr>
          <w:rFonts w:ascii="Book Antiqua" w:eastAsia="Calibri" w:hAnsi="Book Antiqua"/>
          <w:color w:val="000000" w:themeColor="text1"/>
          <w:sz w:val="24"/>
          <w:szCs w:val="24"/>
        </w:rPr>
        <w:t xml:space="preserve"> Wykonawcy.</w:t>
      </w:r>
    </w:p>
    <w:p w14:paraId="1A29EB37" w14:textId="77777777" w:rsidR="000A6C23" w:rsidRPr="00541CEC" w:rsidRDefault="000A6C23" w:rsidP="00B731C3">
      <w:pPr>
        <w:pStyle w:val="Akapitzlist"/>
        <w:numPr>
          <w:ilvl w:val="0"/>
          <w:numId w:val="57"/>
        </w:numPr>
        <w:jc w:val="both"/>
        <w:rPr>
          <w:rFonts w:ascii="Book Antiqua" w:hAnsi="Book Antiqua"/>
          <w:sz w:val="24"/>
          <w:szCs w:val="24"/>
        </w:rPr>
      </w:pPr>
      <w:r w:rsidRPr="00541CEC">
        <w:rPr>
          <w:rFonts w:ascii="Book Antiqua" w:hAnsi="Book Antiqua"/>
          <w:sz w:val="24"/>
        </w:rPr>
        <w:t xml:space="preserve">Roboty muszą być wykonane zgodnie z obowiązującymi przepisami oraz na ustalonych niniejszą umową warunkach. </w:t>
      </w:r>
    </w:p>
    <w:p w14:paraId="55315361" w14:textId="77777777" w:rsidR="000452EB" w:rsidRPr="009F03AF" w:rsidRDefault="000A6C23" w:rsidP="00B731C3">
      <w:pPr>
        <w:pStyle w:val="Akapitzlist"/>
        <w:numPr>
          <w:ilvl w:val="0"/>
          <w:numId w:val="57"/>
        </w:numPr>
        <w:jc w:val="both"/>
        <w:rPr>
          <w:rFonts w:ascii="Book Antiqua" w:hAnsi="Book Antiqua"/>
          <w:sz w:val="24"/>
          <w:szCs w:val="24"/>
        </w:rPr>
      </w:pPr>
      <w:r w:rsidRPr="00541CEC">
        <w:rPr>
          <w:rFonts w:ascii="Book Antiqua" w:hAnsi="Book Antiqua"/>
          <w:sz w:val="24"/>
        </w:rPr>
        <w:t xml:space="preserve">Wykonawca zobowiązany jest do wykonania i przedłożenia Zamawiającemu, w terminie </w:t>
      </w:r>
      <w:r w:rsidR="005E009A" w:rsidRPr="00541CEC">
        <w:rPr>
          <w:rFonts w:ascii="Book Antiqua" w:hAnsi="Book Antiqua"/>
          <w:sz w:val="24"/>
        </w:rPr>
        <w:t>7</w:t>
      </w:r>
      <w:r w:rsidRPr="00541CEC">
        <w:rPr>
          <w:rFonts w:ascii="Book Antiqua" w:hAnsi="Book Antiqua"/>
          <w:sz w:val="24"/>
        </w:rPr>
        <w:t xml:space="preserve"> dni od podpisania umowy, kosztorysu z podziałem na poszczególne elementy zamówienia, opracowanego metodą kalkulacji szczegółowej.</w:t>
      </w:r>
      <w:r w:rsidR="009F2475">
        <w:rPr>
          <w:rFonts w:ascii="Book Antiqua" w:hAnsi="Book Antiqua"/>
          <w:sz w:val="24"/>
        </w:rPr>
        <w:t xml:space="preserve"> Wysokość wynagrodzenia</w:t>
      </w:r>
      <w:r w:rsidR="000452EB" w:rsidRPr="00541CEC">
        <w:rPr>
          <w:rFonts w:ascii="Book Antiqua" w:hAnsi="Book Antiqua"/>
          <w:sz w:val="24"/>
        </w:rPr>
        <w:t xml:space="preserve"> w kosztorysie szczegółowym musi odpowiadać wysokości wynagrodzenia podanego w ofercie. </w:t>
      </w:r>
      <w:r w:rsidRPr="00541CEC">
        <w:rPr>
          <w:rFonts w:ascii="Book Antiqua" w:hAnsi="Book Antiqua"/>
          <w:sz w:val="24"/>
        </w:rPr>
        <w:t xml:space="preserve"> Ponieważ obowiązującym wynagrodzeniem jest wynagrodzenie ryczałtowe, kosztorys ten będzie wykorzystywany do obliczenia należnego wynagrodzenia Wykonawcy w przypadku odstąpienia od umowy, a więc w sytuacji uregulowanej w § 1</w:t>
      </w:r>
      <w:r w:rsidR="00541CEC" w:rsidRPr="00541CEC">
        <w:rPr>
          <w:rFonts w:ascii="Book Antiqua" w:hAnsi="Book Antiqua"/>
          <w:sz w:val="24"/>
        </w:rPr>
        <w:t>4</w:t>
      </w:r>
      <w:r w:rsidR="005D25D0">
        <w:rPr>
          <w:rFonts w:ascii="Book Antiqua" w:hAnsi="Book Antiqua"/>
          <w:sz w:val="24"/>
        </w:rPr>
        <w:t xml:space="preserve"> </w:t>
      </w:r>
      <w:r w:rsidRPr="00541CEC">
        <w:rPr>
          <w:rFonts w:ascii="Book Antiqua" w:hAnsi="Book Antiqua"/>
          <w:sz w:val="24"/>
        </w:rPr>
        <w:t>umowy.</w:t>
      </w:r>
      <w:r w:rsidR="00903514">
        <w:rPr>
          <w:rFonts w:ascii="Book Antiqua" w:hAnsi="Book Antiqua"/>
          <w:sz w:val="24"/>
        </w:rPr>
        <w:t xml:space="preserve"> </w:t>
      </w:r>
      <w:r w:rsidRPr="00541CEC">
        <w:rPr>
          <w:rFonts w:ascii="Book Antiqua" w:hAnsi="Book Antiqua"/>
          <w:sz w:val="24"/>
        </w:rPr>
        <w:t xml:space="preserve">Będzie on także podstawą do rozliczenia robót budowlanych wykraczających poza określenie przedmiotu zamówienia podstawowego w sytuacji, gdy umowa zostanie zmieniona (aneksowana) na podstawie art. </w:t>
      </w:r>
      <w:r w:rsidR="00311E4D" w:rsidRPr="00541CEC">
        <w:rPr>
          <w:rFonts w:ascii="Book Antiqua" w:hAnsi="Book Antiqua"/>
          <w:sz w:val="24"/>
        </w:rPr>
        <w:t>455</w:t>
      </w:r>
      <w:r w:rsidRPr="00541CEC">
        <w:rPr>
          <w:rFonts w:ascii="Book Antiqua" w:hAnsi="Book Antiqua"/>
          <w:sz w:val="24"/>
        </w:rPr>
        <w:t xml:space="preserve"> Prawo zamówień publicznych zwaną dalej „ustawą </w:t>
      </w:r>
      <w:proofErr w:type="spellStart"/>
      <w:r w:rsidR="00751424" w:rsidRPr="00541CEC">
        <w:rPr>
          <w:rFonts w:ascii="Book Antiqua" w:hAnsi="Book Antiqua"/>
          <w:sz w:val="24"/>
        </w:rPr>
        <w:t>P</w:t>
      </w:r>
      <w:r w:rsidRPr="00541CEC">
        <w:rPr>
          <w:rFonts w:ascii="Book Antiqua" w:hAnsi="Book Antiqua"/>
          <w:sz w:val="24"/>
        </w:rPr>
        <w:t>zp</w:t>
      </w:r>
      <w:proofErr w:type="spellEnd"/>
      <w:r w:rsidRPr="00541CEC">
        <w:rPr>
          <w:rFonts w:ascii="Book Antiqua" w:hAnsi="Book Antiqua"/>
          <w:sz w:val="24"/>
        </w:rPr>
        <w:t xml:space="preserve">”. </w:t>
      </w:r>
      <w:r w:rsidR="000452EB" w:rsidRPr="00541CEC">
        <w:rPr>
          <w:rFonts w:ascii="Book Antiqua" w:hAnsi="Book Antiqua"/>
          <w:sz w:val="24"/>
        </w:rPr>
        <w:t>Będzie on też podstawą rozliczenia robót zamiennych i zaniechanych.</w:t>
      </w:r>
    </w:p>
    <w:p w14:paraId="60588521" w14:textId="77777777" w:rsidR="000A6C23" w:rsidRPr="00541CEC" w:rsidRDefault="000452EB" w:rsidP="00B731C3">
      <w:pPr>
        <w:pStyle w:val="Akapitzlist"/>
        <w:numPr>
          <w:ilvl w:val="0"/>
          <w:numId w:val="57"/>
        </w:numPr>
        <w:jc w:val="both"/>
        <w:rPr>
          <w:rFonts w:ascii="Book Antiqua" w:hAnsi="Book Antiqua"/>
          <w:sz w:val="24"/>
        </w:rPr>
      </w:pPr>
      <w:r w:rsidRPr="00541CEC">
        <w:rPr>
          <w:rFonts w:ascii="Book Antiqua" w:hAnsi="Book Antiqua"/>
          <w:sz w:val="24"/>
        </w:rPr>
        <w:t>Sposób ustalenia rozliczenia robót budowlanych s</w:t>
      </w:r>
      <w:r w:rsidR="009F2475">
        <w:rPr>
          <w:rFonts w:ascii="Book Antiqua" w:hAnsi="Book Antiqua"/>
          <w:sz w:val="24"/>
        </w:rPr>
        <w:t>zczegółowo został opisany</w:t>
      </w:r>
      <w:r w:rsidR="000A6C23" w:rsidRPr="00541CEC">
        <w:rPr>
          <w:rFonts w:ascii="Book Antiqua" w:hAnsi="Book Antiqua"/>
          <w:sz w:val="24"/>
        </w:rPr>
        <w:t xml:space="preserve"> w</w:t>
      </w:r>
      <w:r w:rsidR="005D25D0">
        <w:rPr>
          <w:rFonts w:ascii="Book Antiqua" w:hAnsi="Book Antiqua"/>
          <w:sz w:val="24"/>
        </w:rPr>
        <w:t> </w:t>
      </w:r>
      <w:r w:rsidR="000A6C23" w:rsidRPr="00541CEC">
        <w:rPr>
          <w:rFonts w:ascii="Book Antiqua" w:hAnsi="Book Antiqua"/>
          <w:sz w:val="24"/>
        </w:rPr>
        <w:t xml:space="preserve">§ </w:t>
      </w:r>
      <w:r w:rsidR="00541CEC" w:rsidRPr="00541CEC">
        <w:rPr>
          <w:rFonts w:ascii="Book Antiqua" w:hAnsi="Book Antiqua"/>
          <w:sz w:val="24"/>
        </w:rPr>
        <w:t>10</w:t>
      </w:r>
      <w:r w:rsidR="000A6C23" w:rsidRPr="00541CEC">
        <w:rPr>
          <w:rFonts w:ascii="Book Antiqua" w:hAnsi="Book Antiqua"/>
          <w:sz w:val="24"/>
        </w:rPr>
        <w:t xml:space="preserve">  niniejszej umowy.</w:t>
      </w:r>
    </w:p>
    <w:p w14:paraId="3EF83B79" w14:textId="77777777" w:rsidR="00541CEC" w:rsidRPr="00541CEC" w:rsidRDefault="000452EB" w:rsidP="00B731C3">
      <w:pPr>
        <w:pStyle w:val="Akapitzlist"/>
        <w:numPr>
          <w:ilvl w:val="0"/>
          <w:numId w:val="57"/>
        </w:numPr>
        <w:jc w:val="both"/>
        <w:rPr>
          <w:rFonts w:ascii="Book Antiqua" w:hAnsi="Book Antiqua"/>
          <w:color w:val="00B050"/>
          <w:sz w:val="24"/>
        </w:rPr>
      </w:pPr>
      <w:r w:rsidRPr="00541CEC">
        <w:rPr>
          <w:rFonts w:ascii="Book Antiqua" w:hAnsi="Book Antiqua"/>
          <w:sz w:val="24"/>
        </w:rPr>
        <w:t>Użyte wyroby i materiały muszą odpowiadać wym</w:t>
      </w:r>
      <w:r w:rsidR="00EE2B05" w:rsidRPr="00541CEC">
        <w:rPr>
          <w:rFonts w:ascii="Book Antiqua" w:hAnsi="Book Antiqua"/>
          <w:sz w:val="24"/>
        </w:rPr>
        <w:t>ogom określonym w</w:t>
      </w:r>
      <w:r w:rsidR="005D25D0">
        <w:rPr>
          <w:rFonts w:ascii="Book Antiqua" w:hAnsi="Book Antiqua"/>
          <w:sz w:val="24"/>
        </w:rPr>
        <w:t> </w:t>
      </w:r>
      <w:r w:rsidR="00EE2B05" w:rsidRPr="00541CEC">
        <w:rPr>
          <w:rFonts w:ascii="Book Antiqua" w:hAnsi="Book Antiqua"/>
          <w:sz w:val="24"/>
        </w:rPr>
        <w:t xml:space="preserve">obowiązujących przepisach prawa oraz normom wyrobów dopuszczonych do obrotu i stosowania w budownictwie. </w:t>
      </w:r>
      <w:r w:rsidR="00367463" w:rsidRPr="00541CEC">
        <w:rPr>
          <w:rFonts w:ascii="Book Antiqua" w:hAnsi="Book Antiqua"/>
          <w:sz w:val="24"/>
        </w:rPr>
        <w:t>N</w:t>
      </w:r>
      <w:r w:rsidR="00EE2B05" w:rsidRPr="00541CEC">
        <w:rPr>
          <w:rFonts w:ascii="Book Antiqua" w:hAnsi="Book Antiqua"/>
          <w:sz w:val="24"/>
        </w:rPr>
        <w:t xml:space="preserve">a każde żądanie Zamawiającego, Wykonawca zobowiązany jest okazać w stosunku do wskazanych materiałów </w:t>
      </w:r>
      <w:r w:rsidR="00367463" w:rsidRPr="00541CEC">
        <w:rPr>
          <w:rFonts w:ascii="Book Antiqua" w:hAnsi="Book Antiqua"/>
          <w:sz w:val="24"/>
        </w:rPr>
        <w:t xml:space="preserve">stosowny dokument potwierdzający dopuszczenie go do </w:t>
      </w:r>
      <w:r w:rsidR="00370C18" w:rsidRPr="00541CEC">
        <w:rPr>
          <w:rFonts w:ascii="Book Antiqua" w:hAnsi="Book Antiqua"/>
          <w:sz w:val="24"/>
        </w:rPr>
        <w:t>stosowania</w:t>
      </w:r>
      <w:r w:rsidR="00367463" w:rsidRPr="00541CEC">
        <w:rPr>
          <w:rFonts w:ascii="Book Antiqua" w:hAnsi="Book Antiqua"/>
          <w:sz w:val="24"/>
        </w:rPr>
        <w:t xml:space="preserve"> w budownictwie</w:t>
      </w:r>
      <w:r w:rsidR="00370C18" w:rsidRPr="00541CEC">
        <w:rPr>
          <w:rFonts w:ascii="Book Antiqua" w:hAnsi="Book Antiqua"/>
          <w:sz w:val="24"/>
        </w:rPr>
        <w:t xml:space="preserve"> (np. takie jak aprobata techniczna, deklaracja zgodności, znak budowlany, atest, certyfikat, świadectwo jakości etc.)</w:t>
      </w:r>
      <w:r w:rsidR="00075CA4" w:rsidRPr="00541CEC">
        <w:rPr>
          <w:rFonts w:ascii="Book Antiqua" w:hAnsi="Book Antiqua"/>
          <w:sz w:val="24"/>
        </w:rPr>
        <w:t>.</w:t>
      </w:r>
    </w:p>
    <w:p w14:paraId="540E6DCB" w14:textId="77777777" w:rsidR="00503E20" w:rsidRDefault="00503E20" w:rsidP="00503E20">
      <w:pPr>
        <w:pStyle w:val="Akapitzlist"/>
        <w:ind w:left="720"/>
        <w:jc w:val="center"/>
        <w:rPr>
          <w:rFonts w:ascii="Book Antiqua" w:hAnsi="Book Antiqua"/>
          <w:sz w:val="24"/>
        </w:rPr>
      </w:pPr>
    </w:p>
    <w:p w14:paraId="4896E09C" w14:textId="77777777" w:rsidR="00541CEC" w:rsidRPr="003B61D2" w:rsidRDefault="00541CEC" w:rsidP="00503E20">
      <w:pPr>
        <w:pStyle w:val="Akapitzlist"/>
        <w:ind w:left="720"/>
        <w:jc w:val="center"/>
        <w:rPr>
          <w:rFonts w:ascii="Book Antiqua" w:hAnsi="Book Antiqua"/>
          <w:b/>
          <w:bCs/>
          <w:sz w:val="24"/>
        </w:rPr>
      </w:pPr>
      <w:r w:rsidRPr="003B61D2">
        <w:rPr>
          <w:rFonts w:ascii="Book Antiqua" w:hAnsi="Book Antiqua"/>
          <w:b/>
          <w:bCs/>
          <w:sz w:val="24"/>
        </w:rPr>
        <w:t>§ 2</w:t>
      </w:r>
    </w:p>
    <w:p w14:paraId="5F338EAC" w14:textId="77777777" w:rsidR="00541CEC" w:rsidRDefault="00541CEC" w:rsidP="003B61D2">
      <w:pPr>
        <w:pStyle w:val="Akapitzlist"/>
        <w:ind w:left="1080"/>
        <w:jc w:val="center"/>
        <w:rPr>
          <w:rFonts w:ascii="Book Antiqua" w:hAnsi="Book Antiqua"/>
          <w:b/>
          <w:bCs/>
          <w:sz w:val="24"/>
        </w:rPr>
      </w:pPr>
      <w:r w:rsidRPr="003B61D2">
        <w:rPr>
          <w:rFonts w:ascii="Book Antiqua" w:hAnsi="Book Antiqua"/>
          <w:b/>
          <w:bCs/>
          <w:sz w:val="24"/>
        </w:rPr>
        <w:t>HARMONOGRAM RZECZOWO-FINANSOWY</w:t>
      </w:r>
    </w:p>
    <w:p w14:paraId="57F539B2" w14:textId="77777777" w:rsidR="008C775F" w:rsidRPr="003B61D2" w:rsidRDefault="008C775F" w:rsidP="003B61D2">
      <w:pPr>
        <w:pStyle w:val="Akapitzlist"/>
        <w:ind w:left="1080"/>
        <w:jc w:val="center"/>
        <w:rPr>
          <w:rFonts w:ascii="Book Antiqua" w:hAnsi="Book Antiqua"/>
          <w:b/>
          <w:bCs/>
          <w:sz w:val="24"/>
        </w:rPr>
      </w:pPr>
    </w:p>
    <w:p w14:paraId="75B33A00" w14:textId="77777777" w:rsidR="00500778" w:rsidRDefault="00500778" w:rsidP="00B731C3">
      <w:pPr>
        <w:pStyle w:val="Akapitzlist"/>
        <w:numPr>
          <w:ilvl w:val="0"/>
          <w:numId w:val="56"/>
        </w:numPr>
        <w:jc w:val="both"/>
        <w:rPr>
          <w:rFonts w:ascii="Book Antiqua" w:hAnsi="Book Antiqua"/>
          <w:sz w:val="24"/>
        </w:rPr>
      </w:pPr>
      <w:r w:rsidRPr="004650CC">
        <w:rPr>
          <w:rFonts w:ascii="Book Antiqua" w:hAnsi="Book Antiqua"/>
          <w:sz w:val="24"/>
        </w:rPr>
        <w:t>W terminie 7 dni od dnia zawarcia Umowy Wykonawca z Zamawiającym i</w:t>
      </w:r>
      <w:r w:rsidR="005D25D0">
        <w:rPr>
          <w:rFonts w:ascii="Book Antiqua" w:hAnsi="Book Antiqua"/>
          <w:sz w:val="24"/>
        </w:rPr>
        <w:t> </w:t>
      </w:r>
      <w:r w:rsidRPr="004650CC">
        <w:rPr>
          <w:rFonts w:ascii="Book Antiqua" w:hAnsi="Book Antiqua"/>
          <w:sz w:val="24"/>
        </w:rPr>
        <w:t xml:space="preserve">Kierownikiem budowy ustali harmonogram </w:t>
      </w:r>
      <w:proofErr w:type="spellStart"/>
      <w:r w:rsidRPr="004650CC">
        <w:rPr>
          <w:rFonts w:ascii="Book Antiqua" w:hAnsi="Book Antiqua"/>
          <w:sz w:val="24"/>
        </w:rPr>
        <w:t>rzeczowo-terminowo-finansowy</w:t>
      </w:r>
      <w:proofErr w:type="spellEnd"/>
      <w:r w:rsidRPr="004650CC">
        <w:rPr>
          <w:rFonts w:ascii="Book Antiqua" w:hAnsi="Book Antiqua"/>
          <w:sz w:val="24"/>
        </w:rPr>
        <w:t xml:space="preserve"> robót (dalej: harmonogram), uwzględniający wykonanie wszystkich robót objętych przedmiotem zamówienia.</w:t>
      </w:r>
    </w:p>
    <w:p w14:paraId="77C5181E" w14:textId="77777777" w:rsidR="00500778" w:rsidRPr="004650CC" w:rsidRDefault="00500778" w:rsidP="00B731C3">
      <w:pPr>
        <w:pStyle w:val="Akapitzlist"/>
        <w:numPr>
          <w:ilvl w:val="0"/>
          <w:numId w:val="56"/>
        </w:numPr>
        <w:jc w:val="both"/>
        <w:rPr>
          <w:rFonts w:ascii="Book Antiqua" w:hAnsi="Book Antiqua"/>
          <w:sz w:val="24"/>
        </w:rPr>
      </w:pPr>
      <w:r w:rsidRPr="004650CC">
        <w:rPr>
          <w:rFonts w:ascii="Book Antiqua" w:hAnsi="Book Antiqua"/>
          <w:sz w:val="24"/>
        </w:rPr>
        <w:t>Harmonogram będzie uwzględniał kolejność, w jakiej Wykonawca zamierza prowadzić roboty budowlane, termin wykonania poszczególnych elementów przedmiotów umowy, które mogą stanowić osobny element odbioru częściowego z uwzględnieniem terminów realizacji każdego z tych elementów harmonogramu.</w:t>
      </w:r>
    </w:p>
    <w:p w14:paraId="5F3B3C7E" w14:textId="77777777" w:rsidR="00500778" w:rsidRPr="00500778" w:rsidRDefault="00500778" w:rsidP="00500778">
      <w:pPr>
        <w:pStyle w:val="Akapitzlist"/>
        <w:numPr>
          <w:ilvl w:val="0"/>
          <w:numId w:val="2"/>
        </w:numPr>
        <w:jc w:val="both"/>
        <w:rPr>
          <w:rFonts w:ascii="Book Antiqua" w:hAnsi="Book Antiqua"/>
          <w:color w:val="00B050"/>
          <w:sz w:val="24"/>
        </w:rPr>
      </w:pPr>
      <w:r w:rsidRPr="004650CC">
        <w:rPr>
          <w:rFonts w:ascii="Book Antiqua" w:hAnsi="Book Antiqua"/>
          <w:sz w:val="24"/>
        </w:rPr>
        <w:lastRenderedPageBreak/>
        <w:t>Harmonogram oraz wszelkie jego aktualizacje będą złożone w wersji papierowej w układzie uzgodnionym z Zamawiającym, na zatwierdzenie którego Zamawiający będzie miał 2 dni robocze od dnia otrzymania</w:t>
      </w:r>
      <w:r w:rsidRPr="00500778">
        <w:rPr>
          <w:rFonts w:ascii="Book Antiqua" w:hAnsi="Book Antiqua"/>
          <w:color w:val="00B050"/>
          <w:sz w:val="24"/>
        </w:rPr>
        <w:t xml:space="preserve">. </w:t>
      </w:r>
    </w:p>
    <w:p w14:paraId="7E8CA8E1" w14:textId="77777777" w:rsidR="00FB5948" w:rsidRPr="00667637" w:rsidRDefault="00500778" w:rsidP="00751424">
      <w:pPr>
        <w:pStyle w:val="Akapitzlist"/>
        <w:numPr>
          <w:ilvl w:val="0"/>
          <w:numId w:val="2"/>
        </w:numPr>
        <w:jc w:val="both"/>
        <w:rPr>
          <w:rFonts w:ascii="Book Antiqua" w:hAnsi="Book Antiqua"/>
          <w:sz w:val="24"/>
        </w:rPr>
      </w:pPr>
      <w:r w:rsidRPr="003B61D2">
        <w:rPr>
          <w:rFonts w:ascii="Book Antiqua" w:hAnsi="Book Antiqua"/>
          <w:sz w:val="24"/>
        </w:rPr>
        <w:t xml:space="preserve">Harmonogram może podlegać aktualizacji na wniosek każdej ze Stron w zakresie przesunięcia terminów realizacji poszczególnych etapów robót lub terminu zakończenia robót. Aktualizacja harmonogramu wymaga zatwierdzenia przez Zamawiającego na zasadach opisanych w ust. </w:t>
      </w:r>
      <w:r w:rsidR="00E90162">
        <w:rPr>
          <w:rFonts w:ascii="Book Antiqua" w:hAnsi="Book Antiqua"/>
          <w:sz w:val="24"/>
        </w:rPr>
        <w:t>3</w:t>
      </w:r>
      <w:r w:rsidRPr="003B61D2">
        <w:rPr>
          <w:rFonts w:ascii="Book Antiqua" w:hAnsi="Book Antiqua"/>
          <w:sz w:val="24"/>
        </w:rPr>
        <w:t xml:space="preserve"> niniejszego paragrafu.</w:t>
      </w:r>
    </w:p>
    <w:p w14:paraId="7537AA49" w14:textId="77777777" w:rsidR="00FB5948" w:rsidRPr="0096198B" w:rsidRDefault="00FB5948" w:rsidP="00751424">
      <w:pPr>
        <w:rPr>
          <w:rFonts w:ascii="Book Antiqua" w:hAnsi="Book Antiqua"/>
          <w:b/>
          <w:sz w:val="24"/>
        </w:rPr>
      </w:pPr>
    </w:p>
    <w:p w14:paraId="738C97BF" w14:textId="77777777" w:rsidR="00A054B2" w:rsidRPr="0096198B" w:rsidRDefault="00A054B2" w:rsidP="00A054B2">
      <w:pPr>
        <w:ind w:left="720"/>
        <w:jc w:val="center"/>
        <w:rPr>
          <w:rFonts w:ascii="Book Antiqua" w:hAnsi="Book Antiqua"/>
          <w:b/>
          <w:sz w:val="24"/>
        </w:rPr>
      </w:pPr>
      <w:r w:rsidRPr="0096198B">
        <w:rPr>
          <w:rFonts w:ascii="Book Antiqua" w:hAnsi="Book Antiqua"/>
          <w:b/>
          <w:sz w:val="24"/>
        </w:rPr>
        <w:t xml:space="preserve">§ </w:t>
      </w:r>
      <w:r w:rsidR="002F52F3">
        <w:rPr>
          <w:rFonts w:ascii="Book Antiqua" w:hAnsi="Book Antiqua"/>
          <w:b/>
          <w:sz w:val="24"/>
        </w:rPr>
        <w:t>3</w:t>
      </w:r>
    </w:p>
    <w:p w14:paraId="73A66382" w14:textId="77777777" w:rsidR="000A6C23" w:rsidRDefault="000A6C23" w:rsidP="000A6C23">
      <w:pPr>
        <w:ind w:left="360"/>
        <w:jc w:val="center"/>
        <w:rPr>
          <w:rFonts w:ascii="Book Antiqua" w:hAnsi="Book Antiqua"/>
          <w:b/>
          <w:sz w:val="24"/>
        </w:rPr>
      </w:pPr>
      <w:r w:rsidRPr="0096198B">
        <w:rPr>
          <w:rFonts w:ascii="Book Antiqua" w:hAnsi="Book Antiqua"/>
          <w:b/>
          <w:sz w:val="24"/>
        </w:rPr>
        <w:t xml:space="preserve">ZATRUDNIENIE </w:t>
      </w:r>
    </w:p>
    <w:p w14:paraId="51446C6F" w14:textId="77777777" w:rsidR="008C775F" w:rsidRPr="0096198B" w:rsidRDefault="008C775F" w:rsidP="000A6C23">
      <w:pPr>
        <w:ind w:left="360"/>
        <w:jc w:val="center"/>
        <w:rPr>
          <w:rFonts w:ascii="Book Antiqua" w:hAnsi="Book Antiqua"/>
          <w:b/>
          <w:sz w:val="24"/>
        </w:rPr>
      </w:pPr>
    </w:p>
    <w:p w14:paraId="4900C20E" w14:textId="3E8C9D4D" w:rsidR="000A6C23" w:rsidRPr="0096198B" w:rsidRDefault="000A6C23" w:rsidP="00D90B75">
      <w:pPr>
        <w:numPr>
          <w:ilvl w:val="0"/>
          <w:numId w:val="3"/>
        </w:numPr>
        <w:jc w:val="both"/>
        <w:rPr>
          <w:rFonts w:ascii="Book Antiqua" w:hAnsi="Book Antiqua"/>
          <w:sz w:val="24"/>
          <w:szCs w:val="24"/>
        </w:rPr>
      </w:pPr>
      <w:r w:rsidRPr="0096198B">
        <w:rPr>
          <w:rFonts w:ascii="Book Antiqua" w:hAnsi="Book Antiqua"/>
          <w:sz w:val="24"/>
          <w:szCs w:val="24"/>
        </w:rPr>
        <w:t xml:space="preserve">Na podstawie art. </w:t>
      </w:r>
      <w:r w:rsidR="00CB4C1D" w:rsidRPr="0096198B">
        <w:rPr>
          <w:rFonts w:ascii="Book Antiqua" w:hAnsi="Book Antiqua"/>
          <w:sz w:val="24"/>
          <w:szCs w:val="24"/>
        </w:rPr>
        <w:t>95</w:t>
      </w:r>
      <w:r w:rsidRPr="0096198B">
        <w:rPr>
          <w:rFonts w:ascii="Book Antiqua" w:hAnsi="Book Antiqua"/>
          <w:sz w:val="24"/>
          <w:szCs w:val="24"/>
        </w:rPr>
        <w:t xml:space="preserve"> ustawy </w:t>
      </w:r>
      <w:proofErr w:type="spellStart"/>
      <w:r w:rsidR="00751424">
        <w:rPr>
          <w:rFonts w:ascii="Book Antiqua" w:hAnsi="Book Antiqua"/>
          <w:sz w:val="24"/>
          <w:szCs w:val="24"/>
        </w:rPr>
        <w:t>P</w:t>
      </w:r>
      <w:r w:rsidRPr="0096198B">
        <w:rPr>
          <w:rFonts w:ascii="Book Antiqua" w:hAnsi="Book Antiqua"/>
          <w:sz w:val="24"/>
          <w:szCs w:val="24"/>
        </w:rPr>
        <w:t>zp</w:t>
      </w:r>
      <w:proofErr w:type="spellEnd"/>
      <w:r w:rsidRPr="0096198B">
        <w:rPr>
          <w:rFonts w:ascii="Book Antiqua" w:hAnsi="Book Antiqua"/>
          <w:sz w:val="24"/>
          <w:szCs w:val="24"/>
        </w:rPr>
        <w:t xml:space="preserve"> Zamawiający wymaga zatrudnienia przez Wykonawcę</w:t>
      </w:r>
      <w:r w:rsidR="00CB4C1D" w:rsidRPr="0096198B">
        <w:rPr>
          <w:rFonts w:ascii="Book Antiqua" w:hAnsi="Book Antiqua"/>
          <w:sz w:val="24"/>
          <w:szCs w:val="24"/>
        </w:rPr>
        <w:t xml:space="preserve"> lub </w:t>
      </w:r>
      <w:r w:rsidRPr="0096198B">
        <w:rPr>
          <w:rFonts w:ascii="Book Antiqua" w:hAnsi="Book Antiqua"/>
          <w:sz w:val="24"/>
          <w:szCs w:val="24"/>
        </w:rPr>
        <w:t xml:space="preserve">Podwykonawcę na podstawie umowy o pracę osób wykonujących wszelkie czynności wchodzące w tzw. koszty bezpośrednie. Wymóg ten dotyczy osób, które wykonują czynności bezpośrednio przy wykonaniu robót, czyli tzw. pracowników fizycznych. Wymóg nie dotyczy między innymi osób: projektantów, kierujących budową,  </w:t>
      </w:r>
      <w:r w:rsidR="00184E0B">
        <w:rPr>
          <w:rFonts w:ascii="Book Antiqua" w:hAnsi="Book Antiqua"/>
          <w:sz w:val="24"/>
          <w:szCs w:val="24"/>
        </w:rPr>
        <w:t xml:space="preserve">wykonujących obsługę geodezyjną, </w:t>
      </w:r>
      <w:r w:rsidRPr="0096198B">
        <w:rPr>
          <w:rFonts w:ascii="Book Antiqua" w:hAnsi="Book Antiqua"/>
          <w:sz w:val="24"/>
          <w:szCs w:val="24"/>
        </w:rPr>
        <w:t>dostawców materiałów budowlanych.</w:t>
      </w:r>
    </w:p>
    <w:p w14:paraId="3D2163DC" w14:textId="77777777" w:rsidR="000A6C23" w:rsidRPr="0096198B" w:rsidRDefault="000A6C23" w:rsidP="00D90B75">
      <w:pPr>
        <w:numPr>
          <w:ilvl w:val="0"/>
          <w:numId w:val="3"/>
        </w:numPr>
        <w:jc w:val="both"/>
        <w:rPr>
          <w:rFonts w:ascii="Book Antiqua" w:hAnsi="Book Antiqua"/>
          <w:sz w:val="24"/>
          <w:szCs w:val="24"/>
        </w:rPr>
      </w:pPr>
      <w:r w:rsidRPr="0096198B">
        <w:rPr>
          <w:rFonts w:ascii="Book Antiqua" w:hAnsi="Book Antiqua"/>
          <w:sz w:val="24"/>
          <w:szCs w:val="24"/>
        </w:rPr>
        <w:t xml:space="preserve"> W związku z powyższym Wykonawca w odniesieniu do osób, o których mowa w ust. 1 w dniu przekazania terenu robót przedstawi Zamawiającemu oświadczenie</w:t>
      </w:r>
      <w:r w:rsidR="005B7E41" w:rsidRPr="0096198B">
        <w:rPr>
          <w:rFonts w:ascii="Book Antiqua" w:hAnsi="Book Antiqua"/>
          <w:sz w:val="24"/>
          <w:szCs w:val="24"/>
        </w:rPr>
        <w:t>, że robotnicy budowlani wykonujący roboty budowlane, o</w:t>
      </w:r>
      <w:r w:rsidR="005D25D0">
        <w:rPr>
          <w:rFonts w:ascii="Book Antiqua" w:hAnsi="Book Antiqua"/>
          <w:sz w:val="24"/>
          <w:szCs w:val="24"/>
        </w:rPr>
        <w:t> </w:t>
      </w:r>
      <w:r w:rsidR="005B7E41" w:rsidRPr="0096198B">
        <w:rPr>
          <w:rFonts w:ascii="Book Antiqua" w:hAnsi="Book Antiqua"/>
          <w:sz w:val="24"/>
          <w:szCs w:val="24"/>
        </w:rPr>
        <w:t>których mowa w ust. 1 są zatrudnieni</w:t>
      </w:r>
      <w:r w:rsidR="00406E74" w:rsidRPr="0096198B">
        <w:rPr>
          <w:rFonts w:ascii="Book Antiqua" w:hAnsi="Book Antiqua"/>
          <w:sz w:val="24"/>
          <w:szCs w:val="24"/>
        </w:rPr>
        <w:t xml:space="preserve"> przez </w:t>
      </w:r>
      <w:r w:rsidR="00370C18" w:rsidRPr="0096198B">
        <w:rPr>
          <w:rFonts w:ascii="Book Antiqua" w:hAnsi="Book Antiqua"/>
          <w:sz w:val="24"/>
          <w:szCs w:val="24"/>
        </w:rPr>
        <w:t>W</w:t>
      </w:r>
      <w:r w:rsidR="00406E74" w:rsidRPr="0096198B">
        <w:rPr>
          <w:rFonts w:ascii="Book Antiqua" w:hAnsi="Book Antiqua"/>
          <w:sz w:val="24"/>
          <w:szCs w:val="24"/>
        </w:rPr>
        <w:t>ykonawcę lu</w:t>
      </w:r>
      <w:r w:rsidR="00370C18" w:rsidRPr="0096198B">
        <w:rPr>
          <w:rFonts w:ascii="Book Antiqua" w:hAnsi="Book Antiqua"/>
          <w:sz w:val="24"/>
          <w:szCs w:val="24"/>
        </w:rPr>
        <w:t>b</w:t>
      </w:r>
      <w:r w:rsidR="00406E74" w:rsidRPr="0096198B">
        <w:rPr>
          <w:rFonts w:ascii="Book Antiqua" w:hAnsi="Book Antiqua"/>
          <w:sz w:val="24"/>
          <w:szCs w:val="24"/>
        </w:rPr>
        <w:t xml:space="preserve"> Podwykonawcę na podstawie umowy o pracę w rozumieniu przepisów z dnia 26 czerwca 1974 r. Kodeks pracy. </w:t>
      </w:r>
      <w:r w:rsidRPr="0096198B">
        <w:rPr>
          <w:rFonts w:ascii="Book Antiqua" w:hAnsi="Book Antiqua"/>
          <w:sz w:val="24"/>
          <w:szCs w:val="24"/>
        </w:rPr>
        <w:t xml:space="preserve">Wzór oświadczenia stanowi załącznik nr </w:t>
      </w:r>
      <w:r w:rsidR="00370C18" w:rsidRPr="0096198B">
        <w:rPr>
          <w:rFonts w:ascii="Book Antiqua" w:hAnsi="Book Antiqua"/>
          <w:sz w:val="24"/>
          <w:szCs w:val="24"/>
        </w:rPr>
        <w:t>1</w:t>
      </w:r>
      <w:r w:rsidRPr="0096198B">
        <w:rPr>
          <w:rFonts w:ascii="Book Antiqua" w:hAnsi="Book Antiqua"/>
          <w:sz w:val="24"/>
          <w:szCs w:val="24"/>
        </w:rPr>
        <w:t xml:space="preserve"> do umowy.</w:t>
      </w:r>
    </w:p>
    <w:p w14:paraId="4500C16B" w14:textId="77777777" w:rsidR="00406E74" w:rsidRPr="00751424" w:rsidRDefault="00406E74" w:rsidP="00D90B75">
      <w:pPr>
        <w:numPr>
          <w:ilvl w:val="0"/>
          <w:numId w:val="3"/>
        </w:numPr>
        <w:jc w:val="both"/>
        <w:rPr>
          <w:rFonts w:ascii="Book Antiqua" w:hAnsi="Book Antiqua"/>
          <w:sz w:val="24"/>
          <w:szCs w:val="24"/>
        </w:rPr>
      </w:pPr>
      <w:r w:rsidRPr="00751424">
        <w:rPr>
          <w:rFonts w:ascii="Book Antiqua" w:hAnsi="Book Antiqua"/>
          <w:sz w:val="24"/>
          <w:szCs w:val="24"/>
        </w:rPr>
        <w:t xml:space="preserve">Zamawiający – w razie kontroli wykonywania obowiązków wskazanych wyżej – może zobowiązać </w:t>
      </w:r>
      <w:r w:rsidR="00370C18" w:rsidRPr="00751424">
        <w:rPr>
          <w:rFonts w:ascii="Book Antiqua" w:hAnsi="Book Antiqua"/>
          <w:sz w:val="24"/>
          <w:szCs w:val="24"/>
        </w:rPr>
        <w:t>W</w:t>
      </w:r>
      <w:r w:rsidRPr="00751424">
        <w:rPr>
          <w:rFonts w:ascii="Book Antiqua" w:hAnsi="Book Antiqua"/>
          <w:sz w:val="24"/>
          <w:szCs w:val="24"/>
        </w:rPr>
        <w:t>ykonawcę do złożenia w terminie nie krótszym niż 14 dni, niżej wymienionych dokumentów:</w:t>
      </w:r>
    </w:p>
    <w:p w14:paraId="4908FF2F" w14:textId="77777777" w:rsidR="000A6C23" w:rsidRPr="00751424" w:rsidRDefault="00406E74" w:rsidP="008A2283">
      <w:pPr>
        <w:pStyle w:val="Akapitzlist"/>
        <w:numPr>
          <w:ilvl w:val="0"/>
          <w:numId w:val="41"/>
        </w:numPr>
        <w:jc w:val="both"/>
        <w:rPr>
          <w:rFonts w:ascii="Book Antiqua" w:hAnsi="Book Antiqua"/>
          <w:sz w:val="24"/>
          <w:szCs w:val="24"/>
        </w:rPr>
      </w:pPr>
      <w:r w:rsidRPr="00751424">
        <w:rPr>
          <w:rFonts w:ascii="Book Antiqua" w:hAnsi="Book Antiqua"/>
          <w:sz w:val="24"/>
          <w:szCs w:val="24"/>
        </w:rPr>
        <w:t xml:space="preserve">oświadczenie zatrudnionego pracownika, </w:t>
      </w:r>
    </w:p>
    <w:p w14:paraId="79329BB1" w14:textId="77777777" w:rsidR="00406E74" w:rsidRPr="00751424" w:rsidRDefault="00406E74" w:rsidP="008A2283">
      <w:pPr>
        <w:pStyle w:val="Akapitzlist"/>
        <w:numPr>
          <w:ilvl w:val="0"/>
          <w:numId w:val="41"/>
        </w:numPr>
        <w:jc w:val="both"/>
        <w:rPr>
          <w:rFonts w:ascii="Book Antiqua" w:hAnsi="Book Antiqua"/>
          <w:sz w:val="24"/>
          <w:szCs w:val="24"/>
        </w:rPr>
      </w:pPr>
      <w:r w:rsidRPr="00751424">
        <w:rPr>
          <w:rFonts w:ascii="Book Antiqua" w:hAnsi="Book Antiqua"/>
          <w:sz w:val="24"/>
          <w:szCs w:val="24"/>
        </w:rPr>
        <w:t xml:space="preserve">oświadczenie </w:t>
      </w:r>
      <w:r w:rsidR="00370C18" w:rsidRPr="00751424">
        <w:rPr>
          <w:rFonts w:ascii="Book Antiqua" w:hAnsi="Book Antiqua"/>
          <w:sz w:val="24"/>
          <w:szCs w:val="24"/>
        </w:rPr>
        <w:t>W</w:t>
      </w:r>
      <w:r w:rsidRPr="00751424">
        <w:rPr>
          <w:rFonts w:ascii="Book Antiqua" w:hAnsi="Book Antiqua"/>
          <w:sz w:val="24"/>
          <w:szCs w:val="24"/>
        </w:rPr>
        <w:t>ykonawcy lub Podwykonawcy  o zatrudnieniu pracownika na podstawie umowy o pracę,</w:t>
      </w:r>
    </w:p>
    <w:p w14:paraId="258BCB8A" w14:textId="77777777" w:rsidR="00406E74" w:rsidRPr="00751424" w:rsidRDefault="00406E74" w:rsidP="008A2283">
      <w:pPr>
        <w:pStyle w:val="Akapitzlist"/>
        <w:numPr>
          <w:ilvl w:val="0"/>
          <w:numId w:val="41"/>
        </w:numPr>
        <w:jc w:val="both"/>
        <w:rPr>
          <w:rFonts w:ascii="Book Antiqua" w:hAnsi="Book Antiqua"/>
          <w:sz w:val="24"/>
          <w:szCs w:val="24"/>
        </w:rPr>
      </w:pPr>
      <w:r w:rsidRPr="00751424">
        <w:rPr>
          <w:rFonts w:ascii="Book Antiqua" w:hAnsi="Book Antiqua"/>
          <w:sz w:val="24"/>
          <w:szCs w:val="24"/>
        </w:rPr>
        <w:t>poświadcz</w:t>
      </w:r>
      <w:r w:rsidR="0020594E" w:rsidRPr="00751424">
        <w:rPr>
          <w:rFonts w:ascii="Book Antiqua" w:hAnsi="Book Antiqua"/>
          <w:sz w:val="24"/>
          <w:szCs w:val="24"/>
        </w:rPr>
        <w:t>on</w:t>
      </w:r>
      <w:r w:rsidR="00370C18" w:rsidRPr="00751424">
        <w:rPr>
          <w:rFonts w:ascii="Book Antiqua" w:hAnsi="Book Antiqua"/>
          <w:sz w:val="24"/>
          <w:szCs w:val="24"/>
        </w:rPr>
        <w:t>ej</w:t>
      </w:r>
      <w:r w:rsidR="005D25D0">
        <w:rPr>
          <w:rFonts w:ascii="Book Antiqua" w:hAnsi="Book Antiqua"/>
          <w:sz w:val="24"/>
          <w:szCs w:val="24"/>
        </w:rPr>
        <w:t xml:space="preserve"> </w:t>
      </w:r>
      <w:r w:rsidRPr="00751424">
        <w:rPr>
          <w:rFonts w:ascii="Book Antiqua" w:hAnsi="Book Antiqua"/>
          <w:sz w:val="24"/>
          <w:szCs w:val="24"/>
        </w:rPr>
        <w:t>za zgodność z oryginałem k</w:t>
      </w:r>
      <w:r w:rsidR="0020594E" w:rsidRPr="00751424">
        <w:rPr>
          <w:rFonts w:ascii="Book Antiqua" w:hAnsi="Book Antiqua"/>
          <w:sz w:val="24"/>
          <w:szCs w:val="24"/>
        </w:rPr>
        <w:t>serokopii um</w:t>
      </w:r>
      <w:r w:rsidR="00370C18" w:rsidRPr="00751424">
        <w:rPr>
          <w:rFonts w:ascii="Book Antiqua" w:hAnsi="Book Antiqua"/>
          <w:sz w:val="24"/>
          <w:szCs w:val="24"/>
        </w:rPr>
        <w:t>owy</w:t>
      </w:r>
      <w:r w:rsidR="0020594E" w:rsidRPr="00751424">
        <w:rPr>
          <w:rFonts w:ascii="Book Antiqua" w:hAnsi="Book Antiqua"/>
          <w:sz w:val="24"/>
          <w:szCs w:val="24"/>
        </w:rPr>
        <w:t xml:space="preserve"> o pracę zatrudnion</w:t>
      </w:r>
      <w:r w:rsidR="00370C18" w:rsidRPr="00751424">
        <w:rPr>
          <w:rFonts w:ascii="Book Antiqua" w:hAnsi="Book Antiqua"/>
          <w:sz w:val="24"/>
          <w:szCs w:val="24"/>
        </w:rPr>
        <w:t>ego</w:t>
      </w:r>
      <w:r w:rsidR="0020594E" w:rsidRPr="00751424">
        <w:rPr>
          <w:rFonts w:ascii="Book Antiqua" w:hAnsi="Book Antiqua"/>
          <w:sz w:val="24"/>
          <w:szCs w:val="24"/>
        </w:rPr>
        <w:t xml:space="preserve"> pracownik</w:t>
      </w:r>
      <w:r w:rsidR="00370C18" w:rsidRPr="00751424">
        <w:rPr>
          <w:rFonts w:ascii="Book Antiqua" w:hAnsi="Book Antiqua"/>
          <w:sz w:val="24"/>
          <w:szCs w:val="24"/>
        </w:rPr>
        <w:t>a</w:t>
      </w:r>
      <w:r w:rsidR="0020594E" w:rsidRPr="00751424">
        <w:rPr>
          <w:rFonts w:ascii="Book Antiqua" w:hAnsi="Book Antiqua"/>
          <w:sz w:val="24"/>
          <w:szCs w:val="24"/>
        </w:rPr>
        <w:t>,</w:t>
      </w:r>
    </w:p>
    <w:p w14:paraId="7F0C38E2" w14:textId="77777777" w:rsidR="0020594E" w:rsidRPr="00751424" w:rsidRDefault="0020594E" w:rsidP="008A2283">
      <w:pPr>
        <w:pStyle w:val="Akapitzlist"/>
        <w:numPr>
          <w:ilvl w:val="0"/>
          <w:numId w:val="41"/>
        </w:numPr>
        <w:jc w:val="both"/>
        <w:rPr>
          <w:rFonts w:ascii="Book Antiqua" w:hAnsi="Book Antiqua"/>
          <w:sz w:val="24"/>
          <w:szCs w:val="24"/>
        </w:rPr>
      </w:pPr>
      <w:r w:rsidRPr="00751424">
        <w:rPr>
          <w:rFonts w:ascii="Book Antiqua" w:hAnsi="Book Antiqua"/>
          <w:sz w:val="24"/>
          <w:szCs w:val="24"/>
        </w:rPr>
        <w:t>innych dokumentów</w:t>
      </w:r>
    </w:p>
    <w:p w14:paraId="12EF2872" w14:textId="77777777" w:rsidR="0020594E" w:rsidRPr="00751424" w:rsidRDefault="0020594E" w:rsidP="0020594E">
      <w:pPr>
        <w:ind w:left="1140"/>
        <w:jc w:val="both"/>
        <w:rPr>
          <w:rFonts w:ascii="Book Antiqua" w:hAnsi="Book Antiqua"/>
          <w:sz w:val="24"/>
          <w:szCs w:val="24"/>
        </w:rPr>
      </w:pPr>
      <w:r w:rsidRPr="00751424">
        <w:rPr>
          <w:rFonts w:ascii="Book Antiqua" w:hAnsi="Book Antiqua"/>
          <w:sz w:val="24"/>
          <w:szCs w:val="24"/>
        </w:rPr>
        <w:t xml:space="preserve">- zawierających informacje, w tym dane osobowe, niezbędne do weryfikacji zatrudnienia na podstawie umowy o pracę, w szczególności imię i nazwisko zatrudnionego pracownika, datę zawarcia umowy o pracę, rodzaj umowy o pracę i zakres obowiązków </w:t>
      </w:r>
      <w:r w:rsidR="005E09E8" w:rsidRPr="00751424">
        <w:rPr>
          <w:rFonts w:ascii="Book Antiqua" w:hAnsi="Book Antiqua"/>
          <w:sz w:val="24"/>
          <w:szCs w:val="24"/>
        </w:rPr>
        <w:t>pracownika</w:t>
      </w:r>
      <w:r w:rsidRPr="00751424">
        <w:rPr>
          <w:rFonts w:ascii="Book Antiqua" w:hAnsi="Book Antiqua"/>
          <w:sz w:val="24"/>
          <w:szCs w:val="24"/>
        </w:rPr>
        <w:t>.</w:t>
      </w:r>
    </w:p>
    <w:p w14:paraId="7BEF5814" w14:textId="77777777" w:rsidR="000A6C23" w:rsidRPr="0096198B" w:rsidRDefault="000A6C23" w:rsidP="00D90B75">
      <w:pPr>
        <w:numPr>
          <w:ilvl w:val="0"/>
          <w:numId w:val="3"/>
        </w:numPr>
        <w:jc w:val="both"/>
        <w:rPr>
          <w:rFonts w:ascii="Book Antiqua" w:hAnsi="Book Antiqua"/>
          <w:sz w:val="24"/>
          <w:szCs w:val="24"/>
        </w:rPr>
      </w:pPr>
      <w:r w:rsidRPr="0096198B">
        <w:rPr>
          <w:rFonts w:ascii="Book Antiqua" w:hAnsi="Book Antiqua"/>
          <w:bCs/>
          <w:color w:val="000000"/>
          <w:sz w:val="24"/>
          <w:szCs w:val="24"/>
        </w:rPr>
        <w:t>Niezłożenie przez Wykonawcę w wyznaczonym przez przedstawiciela Zamawiającego terminie żądanych przez Zamawiającego dowodów w celu potwierdzenia spełnienia przez Wykonawcę lub Podwykonawcę wymogu zatrudnienia na podstawie umowy o pracę traktowane będzie, jako niespełnienie przez Wykonawc</w:t>
      </w:r>
      <w:r w:rsidR="00CB4C1D" w:rsidRPr="0096198B">
        <w:rPr>
          <w:rFonts w:ascii="Book Antiqua" w:hAnsi="Book Antiqua"/>
          <w:bCs/>
          <w:color w:val="000000"/>
          <w:sz w:val="24"/>
          <w:szCs w:val="24"/>
        </w:rPr>
        <w:t xml:space="preserve">ę lub </w:t>
      </w:r>
      <w:r w:rsidRPr="0096198B">
        <w:rPr>
          <w:rFonts w:ascii="Book Antiqua" w:hAnsi="Book Antiqua"/>
          <w:bCs/>
          <w:color w:val="000000"/>
          <w:sz w:val="24"/>
          <w:szCs w:val="24"/>
        </w:rPr>
        <w:t xml:space="preserve"> Podwykonawcę wymogu zatrudnienia na podstawie umowy o pracę osób wykonujących wskazane w ust. 1 czynności.</w:t>
      </w:r>
    </w:p>
    <w:p w14:paraId="28130016" w14:textId="77777777" w:rsidR="000A6C23" w:rsidRPr="0096198B" w:rsidRDefault="000A6C23" w:rsidP="00D90B75">
      <w:pPr>
        <w:numPr>
          <w:ilvl w:val="0"/>
          <w:numId w:val="3"/>
        </w:numPr>
        <w:jc w:val="both"/>
        <w:rPr>
          <w:rFonts w:ascii="Book Antiqua" w:hAnsi="Book Antiqua"/>
          <w:sz w:val="24"/>
          <w:szCs w:val="24"/>
        </w:rPr>
      </w:pPr>
      <w:r w:rsidRPr="0096198B">
        <w:rPr>
          <w:rFonts w:ascii="Book Antiqua" w:hAnsi="Book Antiqua"/>
          <w:bCs/>
          <w:color w:val="000000"/>
          <w:sz w:val="24"/>
          <w:szCs w:val="24"/>
        </w:rPr>
        <w:t xml:space="preserve">Z tytułu niespełnienia przez Wykonawcę lub  Podwykonawcę wymogu zatrudnienia na podstawie umowy o pracę osób wykonujących wskazane w ust. 1 czynności, Zamawiający przewiduje sankcje w postaci obowiązku zapłaty </w:t>
      </w:r>
      <w:r w:rsidRPr="0096198B">
        <w:rPr>
          <w:rFonts w:ascii="Book Antiqua" w:hAnsi="Book Antiqua"/>
          <w:bCs/>
          <w:color w:val="000000"/>
          <w:sz w:val="24"/>
          <w:szCs w:val="24"/>
        </w:rPr>
        <w:lastRenderedPageBreak/>
        <w:t>przez Wykonawcę kary umownej w wysokości określonej w § 1</w:t>
      </w:r>
      <w:r w:rsidR="002F52F3">
        <w:rPr>
          <w:rFonts w:ascii="Book Antiqua" w:hAnsi="Book Antiqua"/>
          <w:bCs/>
          <w:color w:val="000000"/>
          <w:sz w:val="24"/>
          <w:szCs w:val="24"/>
        </w:rPr>
        <w:t>3</w:t>
      </w:r>
      <w:r w:rsidRPr="0096198B">
        <w:rPr>
          <w:rFonts w:ascii="Book Antiqua" w:hAnsi="Book Antiqua"/>
          <w:bCs/>
          <w:color w:val="000000"/>
          <w:sz w:val="24"/>
          <w:szCs w:val="24"/>
        </w:rPr>
        <w:t xml:space="preserve"> ust. 2 niniejszej umowy.</w:t>
      </w:r>
    </w:p>
    <w:p w14:paraId="7BF7198A" w14:textId="77777777" w:rsidR="000A6C23" w:rsidRPr="0096198B" w:rsidRDefault="000A6C23" w:rsidP="00D90B75">
      <w:pPr>
        <w:numPr>
          <w:ilvl w:val="0"/>
          <w:numId w:val="3"/>
        </w:numPr>
        <w:jc w:val="both"/>
        <w:rPr>
          <w:rFonts w:ascii="Book Antiqua" w:hAnsi="Book Antiqua"/>
          <w:sz w:val="24"/>
          <w:szCs w:val="24"/>
        </w:rPr>
      </w:pPr>
      <w:r w:rsidRPr="0096198B">
        <w:rPr>
          <w:rFonts w:ascii="Book Antiqua" w:hAnsi="Book Antiqua"/>
          <w:sz w:val="24"/>
          <w:szCs w:val="24"/>
        </w:rPr>
        <w:t>W przypadku uzasadnionych wątpliwości, co do przestrzegania prawa pracy przez Wykonawcę</w:t>
      </w:r>
      <w:r w:rsidR="00CB4C1D" w:rsidRPr="0096198B">
        <w:rPr>
          <w:rFonts w:ascii="Book Antiqua" w:hAnsi="Book Antiqua"/>
          <w:sz w:val="24"/>
          <w:szCs w:val="24"/>
        </w:rPr>
        <w:t xml:space="preserve"> lub </w:t>
      </w:r>
      <w:r w:rsidR="00DD791E" w:rsidRPr="0096198B">
        <w:rPr>
          <w:rFonts w:ascii="Book Antiqua" w:hAnsi="Book Antiqua"/>
          <w:sz w:val="24"/>
          <w:szCs w:val="24"/>
        </w:rPr>
        <w:t>P</w:t>
      </w:r>
      <w:r w:rsidRPr="0096198B">
        <w:rPr>
          <w:rFonts w:ascii="Book Antiqua" w:hAnsi="Book Antiqua"/>
          <w:sz w:val="24"/>
          <w:szCs w:val="24"/>
        </w:rPr>
        <w:t>odwykonawcę, Zamawiający może zwrócić się o przeprowadzenie kontroli przez Państwową Inspekcję Pracy.</w:t>
      </w:r>
    </w:p>
    <w:p w14:paraId="519BC342" w14:textId="77777777" w:rsidR="000A6C23" w:rsidRPr="0096198B" w:rsidRDefault="000A6C23" w:rsidP="000A6C23">
      <w:pPr>
        <w:ind w:left="360"/>
        <w:jc w:val="center"/>
        <w:rPr>
          <w:rFonts w:ascii="Book Antiqua" w:hAnsi="Book Antiqua"/>
          <w:b/>
          <w:sz w:val="24"/>
        </w:rPr>
      </w:pPr>
    </w:p>
    <w:p w14:paraId="5F9EAC31" w14:textId="77777777" w:rsidR="000A6C23" w:rsidRPr="0096198B" w:rsidRDefault="000A6C23" w:rsidP="000A6C23">
      <w:pPr>
        <w:ind w:left="360"/>
        <w:jc w:val="center"/>
        <w:rPr>
          <w:rFonts w:ascii="Book Antiqua" w:hAnsi="Book Antiqua"/>
          <w:b/>
          <w:sz w:val="24"/>
        </w:rPr>
      </w:pPr>
      <w:r w:rsidRPr="0096198B">
        <w:rPr>
          <w:rFonts w:ascii="Book Antiqua" w:hAnsi="Book Antiqua"/>
          <w:b/>
          <w:sz w:val="24"/>
        </w:rPr>
        <w:t xml:space="preserve">§ </w:t>
      </w:r>
      <w:r w:rsidR="002F52F3">
        <w:rPr>
          <w:rFonts w:ascii="Book Antiqua" w:hAnsi="Book Antiqua"/>
          <w:b/>
          <w:sz w:val="24"/>
        </w:rPr>
        <w:t>4</w:t>
      </w:r>
    </w:p>
    <w:p w14:paraId="6540BF3F" w14:textId="77777777" w:rsidR="000A6C23" w:rsidRDefault="000A6C23" w:rsidP="000A6C23">
      <w:pPr>
        <w:ind w:left="360"/>
        <w:jc w:val="center"/>
        <w:rPr>
          <w:rFonts w:ascii="Book Antiqua" w:hAnsi="Book Antiqua"/>
          <w:b/>
          <w:sz w:val="24"/>
        </w:rPr>
      </w:pPr>
      <w:r w:rsidRPr="0096198B">
        <w:rPr>
          <w:rFonts w:ascii="Book Antiqua" w:hAnsi="Book Antiqua"/>
          <w:b/>
          <w:sz w:val="24"/>
        </w:rPr>
        <w:t xml:space="preserve">ROBOTY ZAMIENNE </w:t>
      </w:r>
      <w:r w:rsidR="00225684" w:rsidRPr="0096198B">
        <w:rPr>
          <w:rFonts w:ascii="Book Antiqua" w:hAnsi="Book Antiqua"/>
          <w:b/>
          <w:sz w:val="24"/>
        </w:rPr>
        <w:t xml:space="preserve">I </w:t>
      </w:r>
      <w:r w:rsidR="00225684" w:rsidRPr="00751424">
        <w:rPr>
          <w:rFonts w:ascii="Book Antiqua" w:hAnsi="Book Antiqua"/>
          <w:b/>
          <w:sz w:val="24"/>
        </w:rPr>
        <w:t>ZANIECHANE</w:t>
      </w:r>
    </w:p>
    <w:p w14:paraId="7FF5BFDB" w14:textId="77777777" w:rsidR="008C775F" w:rsidRPr="00751424" w:rsidRDefault="008C775F" w:rsidP="000A6C23">
      <w:pPr>
        <w:ind w:left="360"/>
        <w:jc w:val="center"/>
        <w:rPr>
          <w:rFonts w:ascii="Book Antiqua" w:hAnsi="Book Antiqua"/>
          <w:b/>
          <w:sz w:val="24"/>
        </w:rPr>
      </w:pPr>
    </w:p>
    <w:p w14:paraId="11CE2AF3" w14:textId="77777777" w:rsidR="000A6C23" w:rsidRPr="0096198B" w:rsidRDefault="000A6C23" w:rsidP="00D90B75">
      <w:pPr>
        <w:pStyle w:val="Adreszwrotnynakopercie"/>
        <w:numPr>
          <w:ilvl w:val="0"/>
          <w:numId w:val="4"/>
        </w:numPr>
        <w:jc w:val="both"/>
        <w:rPr>
          <w:rFonts w:ascii="Book Antiqua" w:hAnsi="Book Antiqua"/>
          <w:sz w:val="24"/>
        </w:rPr>
      </w:pPr>
      <w:r w:rsidRPr="0096198B">
        <w:rPr>
          <w:rFonts w:ascii="Book Antiqua" w:hAnsi="Book Antiqua"/>
          <w:sz w:val="24"/>
        </w:rPr>
        <w:t>Zamawiający dopuszcza możliwość wystąpienia w trakcie realizacji przedmiotu umowy konieczność wykonania robót zamiennych w stosunku do przewidzianych dokumentacją projektową w sytuacji, gdy wykonanie tych robót będzie niezbędne do  prawidłowego wykonania przedmiotu umowy określonego w § 1 ust. 1 niniejszej umowy zgodnie z zasadami wiedzy technicznej i obowiązującymi na dzień odbioru robót przepisami.</w:t>
      </w:r>
    </w:p>
    <w:p w14:paraId="2D525F74" w14:textId="77777777" w:rsidR="000A6C23" w:rsidRPr="0096198B" w:rsidRDefault="000A6C23" w:rsidP="00D90B75">
      <w:pPr>
        <w:pStyle w:val="Adreszwrotnynakopercie"/>
        <w:numPr>
          <w:ilvl w:val="0"/>
          <w:numId w:val="4"/>
        </w:numPr>
        <w:jc w:val="both"/>
        <w:rPr>
          <w:rFonts w:ascii="Book Antiqua" w:hAnsi="Book Antiqua"/>
          <w:sz w:val="24"/>
        </w:rPr>
      </w:pPr>
      <w:r w:rsidRPr="0096198B">
        <w:rPr>
          <w:rFonts w:ascii="Book Antiqua" w:hAnsi="Book Antiqua"/>
          <w:sz w:val="24"/>
        </w:rPr>
        <w:t>Przez roboty zamienne należy rozumieć roboty będące następstwem rozwiązań zamiennych, o których mowa w Prawie budowlanym. Roboty zamienne to wykonanie elementu zaprojektowanego w dokumentacji projektowej, ale w sposób odmienny niż to pierwotnie opisano w dokumentacji projektowej, czyli na podstawie „rozwiązania zamiennego” (przeprojektowania) opracowanego przez autora dokumentacji projektowej.</w:t>
      </w:r>
    </w:p>
    <w:p w14:paraId="4C24C14D" w14:textId="77777777" w:rsidR="000A6C23" w:rsidRPr="0096198B" w:rsidRDefault="000A6C23" w:rsidP="00D90B75">
      <w:pPr>
        <w:pStyle w:val="Adreszwrotnynakopercie"/>
        <w:numPr>
          <w:ilvl w:val="0"/>
          <w:numId w:val="4"/>
        </w:numPr>
        <w:jc w:val="both"/>
        <w:rPr>
          <w:rFonts w:ascii="Book Antiqua" w:hAnsi="Book Antiqua"/>
          <w:sz w:val="24"/>
        </w:rPr>
      </w:pPr>
      <w:r w:rsidRPr="0096198B">
        <w:rPr>
          <w:rFonts w:ascii="Book Antiqua" w:hAnsi="Book Antiqua"/>
          <w:sz w:val="24"/>
        </w:rPr>
        <w:t xml:space="preserve">Wprowadzenie </w:t>
      </w:r>
      <w:r w:rsidRPr="00120BD3">
        <w:rPr>
          <w:rFonts w:ascii="Book Antiqua" w:hAnsi="Book Antiqua" w:cs="Times-Roman"/>
          <w:sz w:val="24"/>
          <w:szCs w:val="24"/>
        </w:rPr>
        <w:t>robót zamiennych jest mo</w:t>
      </w:r>
      <w:r w:rsidRPr="00120BD3">
        <w:rPr>
          <w:rFonts w:ascii="Book Antiqua" w:eastAsia="TimesNewRoman" w:hAnsi="Book Antiqua" w:cs="TimesNewRoman"/>
          <w:sz w:val="24"/>
          <w:szCs w:val="24"/>
        </w:rPr>
        <w:t>ż</w:t>
      </w:r>
      <w:r w:rsidRPr="00120BD3">
        <w:rPr>
          <w:rFonts w:ascii="Book Antiqua" w:hAnsi="Book Antiqua" w:cs="Times-Roman"/>
          <w:sz w:val="24"/>
          <w:szCs w:val="24"/>
        </w:rPr>
        <w:t xml:space="preserve">liwe </w:t>
      </w:r>
      <w:r w:rsidR="0099561D" w:rsidRPr="00120BD3">
        <w:rPr>
          <w:rFonts w:ascii="Book Antiqua" w:hAnsi="Book Antiqua" w:cs="Times-Roman"/>
          <w:sz w:val="24"/>
          <w:szCs w:val="24"/>
        </w:rPr>
        <w:t>w szczególności</w:t>
      </w:r>
      <w:r w:rsidR="00DD791E" w:rsidRPr="00120BD3">
        <w:rPr>
          <w:rFonts w:ascii="Book Antiqua" w:hAnsi="Book Antiqua" w:cs="Times-Roman"/>
          <w:sz w:val="24"/>
          <w:szCs w:val="24"/>
        </w:rPr>
        <w:t xml:space="preserve"> gdy</w:t>
      </w:r>
      <w:r w:rsidRPr="00120BD3">
        <w:rPr>
          <w:rFonts w:ascii="Book Antiqua" w:hAnsi="Book Antiqua" w:cs="Times-Roman"/>
          <w:sz w:val="24"/>
          <w:szCs w:val="24"/>
        </w:rPr>
        <w:t>:</w:t>
      </w:r>
    </w:p>
    <w:p w14:paraId="391890D9" w14:textId="77777777" w:rsidR="000A6C23" w:rsidRPr="0096198B" w:rsidRDefault="000A6C23" w:rsidP="00D90B75">
      <w:pPr>
        <w:numPr>
          <w:ilvl w:val="0"/>
          <w:numId w:val="5"/>
        </w:numPr>
        <w:autoSpaceDE w:val="0"/>
        <w:autoSpaceDN w:val="0"/>
        <w:adjustRightInd w:val="0"/>
        <w:jc w:val="both"/>
        <w:rPr>
          <w:rFonts w:ascii="Book Antiqua" w:hAnsi="Book Antiqua"/>
          <w:bCs/>
          <w:iCs/>
          <w:sz w:val="24"/>
          <w:szCs w:val="24"/>
        </w:rPr>
      </w:pPr>
      <w:r w:rsidRPr="0096198B">
        <w:rPr>
          <w:rFonts w:ascii="Book Antiqua" w:hAnsi="Book Antiqua"/>
          <w:bCs/>
          <w:iCs/>
          <w:sz w:val="24"/>
          <w:szCs w:val="24"/>
        </w:rPr>
        <w:t>pojawiły się na rynku materiały lub urządzenia nowszej generacji pozwalające na zaoszczędzenie kosztów eksploatacji wykonanego przedmiotu umowy;</w:t>
      </w:r>
    </w:p>
    <w:p w14:paraId="7E79A18E" w14:textId="77777777" w:rsidR="000A6C23" w:rsidRPr="0096198B" w:rsidRDefault="000A6C23" w:rsidP="00D90B75">
      <w:pPr>
        <w:numPr>
          <w:ilvl w:val="0"/>
          <w:numId w:val="5"/>
        </w:numPr>
        <w:autoSpaceDE w:val="0"/>
        <w:autoSpaceDN w:val="0"/>
        <w:adjustRightInd w:val="0"/>
        <w:rPr>
          <w:rFonts w:ascii="Book Antiqua" w:hAnsi="Book Antiqua"/>
          <w:bCs/>
          <w:iCs/>
          <w:sz w:val="24"/>
          <w:szCs w:val="24"/>
        </w:rPr>
      </w:pPr>
      <w:r w:rsidRPr="0096198B">
        <w:rPr>
          <w:rFonts w:ascii="Book Antiqua" w:hAnsi="Book Antiqua"/>
          <w:bCs/>
          <w:iCs/>
          <w:sz w:val="24"/>
          <w:szCs w:val="24"/>
        </w:rPr>
        <w:t xml:space="preserve"> wystąpiła niedostępność na rynku materiałów lub urządzeń wskazanych w ofercie lub dokumentacji projektowej;</w:t>
      </w:r>
    </w:p>
    <w:p w14:paraId="1B37C4CA" w14:textId="77777777" w:rsidR="000A6C23" w:rsidRPr="0096198B" w:rsidRDefault="000A6C23" w:rsidP="0099561D">
      <w:pPr>
        <w:numPr>
          <w:ilvl w:val="0"/>
          <w:numId w:val="5"/>
        </w:numPr>
        <w:autoSpaceDE w:val="0"/>
        <w:autoSpaceDN w:val="0"/>
        <w:adjustRightInd w:val="0"/>
        <w:spacing w:line="276" w:lineRule="auto"/>
        <w:jc w:val="both"/>
        <w:rPr>
          <w:rFonts w:ascii="Book Antiqua" w:hAnsi="Book Antiqua"/>
          <w:bCs/>
          <w:iCs/>
          <w:sz w:val="24"/>
          <w:szCs w:val="24"/>
        </w:rPr>
      </w:pPr>
      <w:r w:rsidRPr="0096198B">
        <w:rPr>
          <w:rFonts w:ascii="Book Antiqua" w:hAnsi="Book Antiqua"/>
          <w:bCs/>
          <w:iCs/>
          <w:sz w:val="24"/>
          <w:szCs w:val="24"/>
        </w:rPr>
        <w:t xml:space="preserve"> zastosowane jako „zamienne” materiały lub urządzenia posiadają nie gorsze parametry techniczne niż materiały lub urządzenia zaoferowane w ofercie przetargowej Wykonawcy lub wskazane w dokumentacji projektowej jako przykładowe. W przypadku gdy zamieniane produkty nie występowały w ofercie przetargowej Wykonawcy</w:t>
      </w:r>
      <w:r w:rsidR="00DD791E" w:rsidRPr="0096198B">
        <w:rPr>
          <w:rFonts w:ascii="Book Antiqua" w:hAnsi="Book Antiqua"/>
          <w:bCs/>
          <w:iCs/>
          <w:sz w:val="24"/>
          <w:szCs w:val="24"/>
        </w:rPr>
        <w:t>,</w:t>
      </w:r>
      <w:r w:rsidRPr="0096198B">
        <w:rPr>
          <w:rFonts w:ascii="Book Antiqua" w:hAnsi="Book Antiqua"/>
          <w:bCs/>
          <w:iCs/>
          <w:sz w:val="24"/>
          <w:szCs w:val="24"/>
        </w:rPr>
        <w:t xml:space="preserve"> lub nie były wskazane w dokumentacji projektowej jako przykładowe parametry „zamienników” nie mogą być gorsze niż parametry zamienianych produktów opisane w dokumentacji projektowej.</w:t>
      </w:r>
    </w:p>
    <w:p w14:paraId="45854B21" w14:textId="77777777" w:rsidR="000A6C23" w:rsidRPr="0096198B" w:rsidRDefault="000A6C23" w:rsidP="0099561D">
      <w:pPr>
        <w:numPr>
          <w:ilvl w:val="0"/>
          <w:numId w:val="6"/>
        </w:numPr>
        <w:autoSpaceDE w:val="0"/>
        <w:autoSpaceDN w:val="0"/>
        <w:adjustRightInd w:val="0"/>
        <w:spacing w:line="276" w:lineRule="auto"/>
        <w:jc w:val="both"/>
        <w:rPr>
          <w:rFonts w:ascii="Book Antiqua" w:hAnsi="Book Antiqua" w:cs="Times-Roman"/>
          <w:sz w:val="24"/>
          <w:szCs w:val="24"/>
        </w:rPr>
      </w:pPr>
      <w:r w:rsidRPr="0096198B">
        <w:rPr>
          <w:rFonts w:ascii="Book Antiqua" w:hAnsi="Book Antiqua" w:cs="Times-Roman"/>
          <w:sz w:val="24"/>
          <w:szCs w:val="24"/>
        </w:rPr>
        <w:t>Zmiany, o których mowa w ust. 1 do 3 niniejszego paragrafu musz</w:t>
      </w:r>
      <w:r w:rsidRPr="0096198B">
        <w:rPr>
          <w:rFonts w:ascii="Book Antiqua" w:eastAsia="TimesNewRoman" w:hAnsi="Book Antiqua" w:cs="TimesNewRoman"/>
          <w:sz w:val="24"/>
          <w:szCs w:val="24"/>
        </w:rPr>
        <w:t xml:space="preserve">ą </w:t>
      </w:r>
      <w:r w:rsidRPr="0096198B">
        <w:rPr>
          <w:rFonts w:ascii="Book Antiqua" w:hAnsi="Book Antiqua" w:cs="Times-Roman"/>
          <w:sz w:val="24"/>
          <w:szCs w:val="24"/>
        </w:rPr>
        <w:t>by</w:t>
      </w:r>
      <w:r w:rsidRPr="0096198B">
        <w:rPr>
          <w:rFonts w:ascii="Book Antiqua" w:eastAsia="TimesNewRoman" w:hAnsi="Book Antiqua" w:cs="TimesNewRoman"/>
          <w:sz w:val="24"/>
          <w:szCs w:val="24"/>
        </w:rPr>
        <w:t xml:space="preserve">ć </w:t>
      </w:r>
      <w:r w:rsidRPr="0096198B">
        <w:rPr>
          <w:rFonts w:ascii="Book Antiqua" w:hAnsi="Book Antiqua" w:cs="Times-Roman"/>
          <w:sz w:val="24"/>
          <w:szCs w:val="24"/>
        </w:rPr>
        <w:t>ka</w:t>
      </w:r>
      <w:r w:rsidRPr="0096198B">
        <w:rPr>
          <w:rFonts w:ascii="Book Antiqua" w:eastAsia="TimesNewRoman" w:hAnsi="Book Antiqua" w:cs="TimesNewRoman"/>
          <w:sz w:val="24"/>
          <w:szCs w:val="24"/>
        </w:rPr>
        <w:t>ż</w:t>
      </w:r>
      <w:r w:rsidRPr="0096198B">
        <w:rPr>
          <w:rFonts w:ascii="Book Antiqua" w:hAnsi="Book Antiqua" w:cs="Times-Roman"/>
          <w:sz w:val="24"/>
          <w:szCs w:val="24"/>
        </w:rPr>
        <w:t>dorazowo przedstawione w protokole konieczno</w:t>
      </w:r>
      <w:r w:rsidRPr="0096198B">
        <w:rPr>
          <w:rFonts w:ascii="Book Antiqua" w:eastAsia="TimesNewRoman" w:hAnsi="Book Antiqua" w:cs="TimesNewRoman"/>
          <w:sz w:val="24"/>
          <w:szCs w:val="24"/>
        </w:rPr>
        <w:t>ś</w:t>
      </w:r>
      <w:r w:rsidRPr="0096198B">
        <w:rPr>
          <w:rFonts w:ascii="Book Antiqua" w:hAnsi="Book Antiqua" w:cs="Times-Roman"/>
          <w:sz w:val="24"/>
          <w:szCs w:val="24"/>
        </w:rPr>
        <w:t>ci przygotowanym przez t</w:t>
      </w:r>
      <w:r w:rsidRPr="0096198B">
        <w:rPr>
          <w:rFonts w:ascii="Book Antiqua" w:eastAsia="TimesNewRoman" w:hAnsi="Book Antiqua" w:cs="TimesNewRoman"/>
          <w:sz w:val="24"/>
          <w:szCs w:val="24"/>
        </w:rPr>
        <w:t xml:space="preserve">ę </w:t>
      </w:r>
      <w:r w:rsidRPr="0096198B">
        <w:rPr>
          <w:rFonts w:ascii="Book Antiqua" w:hAnsi="Book Antiqua" w:cs="Times-Roman"/>
          <w:sz w:val="24"/>
          <w:szCs w:val="24"/>
        </w:rPr>
        <w:t>Stron</w:t>
      </w:r>
      <w:r w:rsidRPr="0096198B">
        <w:rPr>
          <w:rFonts w:ascii="Book Antiqua" w:eastAsia="TimesNewRoman" w:hAnsi="Book Antiqua" w:cs="TimesNewRoman"/>
          <w:sz w:val="24"/>
          <w:szCs w:val="24"/>
        </w:rPr>
        <w:t xml:space="preserve">ę </w:t>
      </w:r>
      <w:r w:rsidRPr="0096198B">
        <w:rPr>
          <w:rFonts w:ascii="Book Antiqua" w:hAnsi="Book Antiqua" w:cs="Times-Roman"/>
          <w:sz w:val="24"/>
          <w:szCs w:val="24"/>
        </w:rPr>
        <w:t>umowy, która wnosi o dan</w:t>
      </w:r>
      <w:r w:rsidRPr="0096198B">
        <w:rPr>
          <w:rFonts w:ascii="Book Antiqua" w:eastAsia="TimesNewRoman" w:hAnsi="Book Antiqua" w:cs="TimesNewRoman"/>
          <w:sz w:val="24"/>
          <w:szCs w:val="24"/>
        </w:rPr>
        <w:t xml:space="preserve">ą </w:t>
      </w:r>
      <w:r w:rsidRPr="0096198B">
        <w:rPr>
          <w:rFonts w:ascii="Book Antiqua" w:hAnsi="Book Antiqua" w:cs="Times-Roman"/>
          <w:sz w:val="24"/>
          <w:szCs w:val="24"/>
        </w:rPr>
        <w:t>zmian</w:t>
      </w:r>
      <w:r w:rsidRPr="0096198B">
        <w:rPr>
          <w:rFonts w:ascii="Book Antiqua" w:eastAsia="TimesNewRoman" w:hAnsi="Book Antiqua" w:cs="TimesNewRoman"/>
          <w:sz w:val="24"/>
          <w:szCs w:val="24"/>
        </w:rPr>
        <w:t>ę</w:t>
      </w:r>
      <w:r w:rsidRPr="0096198B">
        <w:rPr>
          <w:rFonts w:ascii="Book Antiqua" w:hAnsi="Book Antiqua" w:cs="Times-Roman"/>
          <w:sz w:val="24"/>
          <w:szCs w:val="24"/>
        </w:rPr>
        <w:t>. Protokół ten musi zawiera</w:t>
      </w:r>
      <w:r w:rsidRPr="0096198B">
        <w:rPr>
          <w:rFonts w:ascii="Book Antiqua" w:eastAsia="TimesNewRoman" w:hAnsi="Book Antiqua" w:cs="TimesNewRoman"/>
          <w:sz w:val="24"/>
          <w:szCs w:val="24"/>
        </w:rPr>
        <w:t xml:space="preserve">ć </w:t>
      </w:r>
      <w:r w:rsidRPr="0096198B">
        <w:rPr>
          <w:rFonts w:ascii="Book Antiqua" w:hAnsi="Book Antiqua" w:cs="Times-Roman"/>
          <w:sz w:val="24"/>
          <w:szCs w:val="24"/>
        </w:rPr>
        <w:t>uzasadnienie wskazuj</w:t>
      </w:r>
      <w:r w:rsidRPr="0096198B">
        <w:rPr>
          <w:rFonts w:ascii="Book Antiqua" w:eastAsia="TimesNewRoman" w:hAnsi="Book Antiqua" w:cs="TimesNewRoman"/>
          <w:sz w:val="24"/>
          <w:szCs w:val="24"/>
        </w:rPr>
        <w:t>ą</w:t>
      </w:r>
      <w:r w:rsidRPr="0096198B">
        <w:rPr>
          <w:rFonts w:ascii="Book Antiqua" w:hAnsi="Book Antiqua" w:cs="Times-Roman"/>
          <w:sz w:val="24"/>
          <w:szCs w:val="24"/>
        </w:rPr>
        <w:t xml:space="preserve">ce, </w:t>
      </w:r>
      <w:r w:rsidRPr="0096198B">
        <w:rPr>
          <w:rFonts w:ascii="Book Antiqua" w:eastAsia="TimesNewRoman" w:hAnsi="Book Antiqua" w:cs="TimesNewRoman"/>
          <w:sz w:val="24"/>
          <w:szCs w:val="24"/>
        </w:rPr>
        <w:t>ż</w:t>
      </w:r>
      <w:r w:rsidRPr="0096198B">
        <w:rPr>
          <w:rFonts w:ascii="Book Antiqua" w:hAnsi="Book Antiqua" w:cs="Times-Roman"/>
          <w:sz w:val="24"/>
          <w:szCs w:val="24"/>
        </w:rPr>
        <w:t>e spełnione zostały przesłanki, o których mowa w ust. 1 do 3 oraz musi by</w:t>
      </w:r>
      <w:r w:rsidRPr="0096198B">
        <w:rPr>
          <w:rFonts w:ascii="Book Antiqua" w:eastAsia="TimesNewRoman" w:hAnsi="Book Antiqua" w:cs="TimesNewRoman"/>
          <w:sz w:val="24"/>
          <w:szCs w:val="24"/>
        </w:rPr>
        <w:t>ć</w:t>
      </w:r>
      <w:r w:rsidRPr="0096198B">
        <w:rPr>
          <w:rFonts w:ascii="Book Antiqua" w:hAnsi="Book Antiqua" w:cs="Times-Roman"/>
          <w:sz w:val="24"/>
          <w:szCs w:val="24"/>
        </w:rPr>
        <w:t xml:space="preserve"> potwierdzony przez nadzór inwestorski i zatwierdzony przez Strony umowy.</w:t>
      </w:r>
    </w:p>
    <w:p w14:paraId="08C64D71" w14:textId="7F114E68" w:rsidR="000A6C23" w:rsidRPr="00E74AD8" w:rsidRDefault="00301EBA" w:rsidP="000A6C23">
      <w:pPr>
        <w:pStyle w:val="NormalnyWeb"/>
        <w:numPr>
          <w:ilvl w:val="0"/>
          <w:numId w:val="6"/>
        </w:numPr>
        <w:tabs>
          <w:tab w:val="left" w:pos="284"/>
        </w:tabs>
        <w:suppressAutoHyphens/>
        <w:spacing w:before="0" w:after="120"/>
        <w:rPr>
          <w:rFonts w:ascii="Book Antiqua" w:hAnsi="Book Antiqua" w:cs="Times New Roman"/>
        </w:rPr>
      </w:pPr>
      <w:bookmarkStart w:id="0" w:name="_Hlk129694190"/>
      <w:r w:rsidRPr="00751424">
        <w:rPr>
          <w:rFonts w:ascii="Book Antiqua" w:eastAsia="Times New Roman" w:hAnsi="Book Antiqua" w:cs="Times New Roman"/>
        </w:rPr>
        <w:t xml:space="preserve">Przewiduje się także możliwość rezygnacji z wykonywania części (elementów) przedmiotu umowy przewidzianych w dokumentacji projektowej w sytuacji, gdy ich wykonanie będzie zbędne do prawidłowego, tj. zgodnego z zasadami </w:t>
      </w:r>
      <w:r w:rsidRPr="00751424">
        <w:rPr>
          <w:rFonts w:ascii="Book Antiqua" w:eastAsia="Times New Roman" w:hAnsi="Book Antiqua" w:cs="Times New Roman"/>
        </w:rPr>
        <w:lastRenderedPageBreak/>
        <w:t xml:space="preserve">wiedzy technicznej i obowiązującymi na dzień odbioru robót przepisami, wykonania przedmiotu umowy określonego w ust. 1 niniejszego paragrafu. Roboty takie w dalszej części umowy nazywane są "robotami zaniechanymi". </w:t>
      </w:r>
      <w:r w:rsidR="009E0B77" w:rsidRPr="00751424">
        <w:rPr>
          <w:rFonts w:ascii="Book Antiqua" w:eastAsia="Times New Roman" w:hAnsi="Book Antiqua" w:cs="Times New Roman"/>
        </w:rPr>
        <w:t xml:space="preserve">Wynagrodzenie Wykonawcy zmniejsza się odpowiednio w stosunku do zmniejszonego zakresu robót  z uwzględnieniem mechanizmu,  o którym mowa w  §   </w:t>
      </w:r>
      <w:r w:rsidR="00835C9C">
        <w:rPr>
          <w:rFonts w:ascii="Book Antiqua" w:eastAsia="Times New Roman" w:hAnsi="Book Antiqua" w:cs="Times New Roman"/>
        </w:rPr>
        <w:t>9</w:t>
      </w:r>
      <w:r w:rsidR="0099561D" w:rsidRPr="00751424">
        <w:rPr>
          <w:rFonts w:ascii="Book Antiqua" w:eastAsia="Times New Roman" w:hAnsi="Book Antiqua" w:cs="Times New Roman"/>
        </w:rPr>
        <w:t xml:space="preserve"> ust. </w:t>
      </w:r>
      <w:r w:rsidR="00253A53">
        <w:rPr>
          <w:rFonts w:ascii="Book Antiqua" w:eastAsia="Times New Roman" w:hAnsi="Book Antiqua" w:cs="Times New Roman"/>
        </w:rPr>
        <w:t>6</w:t>
      </w:r>
      <w:r w:rsidR="009E0B77" w:rsidRPr="00751424">
        <w:rPr>
          <w:rFonts w:ascii="Book Antiqua" w:eastAsia="Times New Roman" w:hAnsi="Book Antiqua" w:cs="Times New Roman"/>
        </w:rPr>
        <w:t xml:space="preserve"> umowy.</w:t>
      </w:r>
    </w:p>
    <w:bookmarkEnd w:id="0"/>
    <w:p w14:paraId="3A958DD1" w14:textId="77777777" w:rsidR="000A6C23" w:rsidRPr="0096198B" w:rsidRDefault="000A6C23" w:rsidP="000A6C23">
      <w:pPr>
        <w:jc w:val="center"/>
        <w:rPr>
          <w:rFonts w:ascii="Book Antiqua" w:hAnsi="Book Antiqua"/>
          <w:b/>
          <w:sz w:val="24"/>
          <w:szCs w:val="24"/>
        </w:rPr>
      </w:pPr>
      <w:r w:rsidRPr="0096198B">
        <w:rPr>
          <w:rFonts w:ascii="Book Antiqua" w:hAnsi="Book Antiqua"/>
          <w:b/>
          <w:sz w:val="24"/>
          <w:szCs w:val="24"/>
        </w:rPr>
        <w:t xml:space="preserve">§ </w:t>
      </w:r>
      <w:r w:rsidR="00835C9C">
        <w:rPr>
          <w:rFonts w:ascii="Book Antiqua" w:hAnsi="Book Antiqua"/>
          <w:b/>
          <w:sz w:val="24"/>
          <w:szCs w:val="24"/>
        </w:rPr>
        <w:t>5</w:t>
      </w:r>
    </w:p>
    <w:p w14:paraId="166E5362" w14:textId="77777777" w:rsidR="000A6C23" w:rsidRDefault="000A6C23" w:rsidP="000A6C23">
      <w:pPr>
        <w:jc w:val="center"/>
        <w:rPr>
          <w:rFonts w:ascii="Book Antiqua" w:hAnsi="Book Antiqua"/>
          <w:b/>
          <w:sz w:val="24"/>
          <w:szCs w:val="24"/>
        </w:rPr>
      </w:pPr>
      <w:r w:rsidRPr="0096198B">
        <w:rPr>
          <w:rFonts w:ascii="Book Antiqua" w:hAnsi="Book Antiqua"/>
          <w:b/>
          <w:sz w:val="24"/>
          <w:szCs w:val="24"/>
        </w:rPr>
        <w:t>TERMIN REALIZACJI</w:t>
      </w:r>
    </w:p>
    <w:p w14:paraId="2181A2E1" w14:textId="77777777" w:rsidR="008C775F" w:rsidRPr="0096198B" w:rsidRDefault="008C775F" w:rsidP="000A6C23">
      <w:pPr>
        <w:jc w:val="center"/>
        <w:rPr>
          <w:rFonts w:ascii="Book Antiqua" w:hAnsi="Book Antiqua"/>
          <w:b/>
          <w:sz w:val="24"/>
          <w:szCs w:val="24"/>
        </w:rPr>
      </w:pPr>
    </w:p>
    <w:p w14:paraId="05526822" w14:textId="77777777" w:rsidR="000A6C23" w:rsidRPr="0096198B" w:rsidRDefault="000A6C23" w:rsidP="00D90B75">
      <w:pPr>
        <w:numPr>
          <w:ilvl w:val="0"/>
          <w:numId w:val="7"/>
        </w:numPr>
        <w:jc w:val="both"/>
        <w:rPr>
          <w:rFonts w:ascii="Book Antiqua" w:hAnsi="Book Antiqua"/>
          <w:sz w:val="24"/>
          <w:szCs w:val="24"/>
        </w:rPr>
      </w:pPr>
      <w:r w:rsidRPr="0096198B">
        <w:rPr>
          <w:rFonts w:ascii="Book Antiqua" w:hAnsi="Book Antiqua"/>
          <w:sz w:val="24"/>
          <w:szCs w:val="24"/>
        </w:rPr>
        <w:t>Termin wykonania i odbioru robót ustala się następująco:</w:t>
      </w:r>
    </w:p>
    <w:p w14:paraId="4571A463" w14:textId="3A83530A" w:rsidR="000A6C23" w:rsidRPr="0096198B" w:rsidRDefault="000A6C23" w:rsidP="00D90B75">
      <w:pPr>
        <w:numPr>
          <w:ilvl w:val="0"/>
          <w:numId w:val="8"/>
        </w:numPr>
        <w:jc w:val="both"/>
        <w:rPr>
          <w:rFonts w:ascii="Book Antiqua" w:hAnsi="Book Antiqua"/>
          <w:sz w:val="24"/>
          <w:szCs w:val="24"/>
        </w:rPr>
      </w:pPr>
      <w:r w:rsidRPr="0096198B">
        <w:rPr>
          <w:rFonts w:ascii="Book Antiqua" w:hAnsi="Book Antiqua"/>
          <w:sz w:val="24"/>
          <w:szCs w:val="24"/>
        </w:rPr>
        <w:t xml:space="preserve">rozpoczęcie robót – </w:t>
      </w:r>
      <w:r w:rsidR="00A9201A">
        <w:rPr>
          <w:rFonts w:ascii="Book Antiqua" w:hAnsi="Book Antiqua"/>
          <w:sz w:val="24"/>
          <w:szCs w:val="24"/>
        </w:rPr>
        <w:t>7</w:t>
      </w:r>
      <w:r w:rsidRPr="008C775F">
        <w:rPr>
          <w:rFonts w:ascii="Book Antiqua" w:hAnsi="Book Antiqua"/>
          <w:sz w:val="24"/>
          <w:szCs w:val="24"/>
        </w:rPr>
        <w:t xml:space="preserve"> dni od </w:t>
      </w:r>
      <w:r w:rsidRPr="0096198B">
        <w:rPr>
          <w:rFonts w:ascii="Book Antiqua" w:hAnsi="Book Antiqua"/>
          <w:sz w:val="24"/>
          <w:szCs w:val="24"/>
        </w:rPr>
        <w:t xml:space="preserve">przekazania </w:t>
      </w:r>
      <w:r w:rsidR="00DD791E" w:rsidRPr="0096198B">
        <w:rPr>
          <w:rFonts w:ascii="Book Antiqua" w:hAnsi="Book Antiqua"/>
          <w:sz w:val="24"/>
          <w:szCs w:val="24"/>
        </w:rPr>
        <w:t>terenu robót</w:t>
      </w:r>
      <w:r w:rsidRPr="0096198B">
        <w:rPr>
          <w:rFonts w:ascii="Book Antiqua" w:hAnsi="Book Antiqua"/>
          <w:sz w:val="24"/>
          <w:szCs w:val="24"/>
        </w:rPr>
        <w:t>,</w:t>
      </w:r>
    </w:p>
    <w:p w14:paraId="33BC411C" w14:textId="0D2A86C1" w:rsidR="000A6C23" w:rsidRPr="00CA12BD" w:rsidRDefault="000A6C23" w:rsidP="00D90B75">
      <w:pPr>
        <w:numPr>
          <w:ilvl w:val="0"/>
          <w:numId w:val="8"/>
        </w:numPr>
        <w:jc w:val="both"/>
        <w:rPr>
          <w:rFonts w:ascii="Book Antiqua" w:hAnsi="Book Antiqua"/>
          <w:sz w:val="24"/>
          <w:szCs w:val="24"/>
        </w:rPr>
      </w:pPr>
      <w:r w:rsidRPr="00CA12BD">
        <w:rPr>
          <w:rFonts w:ascii="Book Antiqua" w:hAnsi="Book Antiqua"/>
          <w:sz w:val="24"/>
          <w:szCs w:val="24"/>
        </w:rPr>
        <w:t xml:space="preserve">zakończenie całości robót i odbiór końcowy – </w:t>
      </w:r>
      <w:r w:rsidR="00A9201A">
        <w:rPr>
          <w:rFonts w:ascii="Book Antiqua" w:hAnsi="Book Antiqua"/>
          <w:sz w:val="24"/>
          <w:szCs w:val="24"/>
        </w:rPr>
        <w:t>40</w:t>
      </w:r>
      <w:r w:rsidR="00D40B44" w:rsidRPr="00CA12BD">
        <w:rPr>
          <w:rFonts w:ascii="Book Antiqua" w:hAnsi="Book Antiqua"/>
          <w:sz w:val="24"/>
          <w:szCs w:val="24"/>
        </w:rPr>
        <w:t xml:space="preserve"> </w:t>
      </w:r>
      <w:r w:rsidR="003E4BA3" w:rsidRPr="00CA12BD">
        <w:rPr>
          <w:rFonts w:ascii="Book Antiqua" w:hAnsi="Book Antiqua"/>
          <w:sz w:val="24"/>
          <w:szCs w:val="24"/>
        </w:rPr>
        <w:t>tygodni</w:t>
      </w:r>
      <w:r w:rsidRPr="00CA12BD">
        <w:rPr>
          <w:rFonts w:ascii="Book Antiqua" w:hAnsi="Book Antiqua"/>
          <w:sz w:val="24"/>
          <w:szCs w:val="24"/>
        </w:rPr>
        <w:t xml:space="preserve"> od przekazania </w:t>
      </w:r>
      <w:r w:rsidR="00667637" w:rsidRPr="00CA12BD">
        <w:rPr>
          <w:rFonts w:ascii="Book Antiqua" w:hAnsi="Book Antiqua"/>
          <w:sz w:val="24"/>
          <w:szCs w:val="24"/>
        </w:rPr>
        <w:t>placu budowy</w:t>
      </w:r>
      <w:r w:rsidR="00330E40" w:rsidRPr="00CA12BD">
        <w:rPr>
          <w:rFonts w:ascii="Book Antiqua" w:hAnsi="Book Antiqua"/>
          <w:sz w:val="24"/>
          <w:szCs w:val="24"/>
        </w:rPr>
        <w:t>.</w:t>
      </w:r>
    </w:p>
    <w:p w14:paraId="266376D3" w14:textId="77777777" w:rsidR="0096222A" w:rsidRPr="0096222A" w:rsidRDefault="00D65455" w:rsidP="00013CFF">
      <w:pPr>
        <w:numPr>
          <w:ilvl w:val="0"/>
          <w:numId w:val="7"/>
        </w:numPr>
        <w:jc w:val="both"/>
        <w:rPr>
          <w:rFonts w:ascii="Book Antiqua" w:hAnsi="Book Antiqua"/>
          <w:bCs/>
          <w:sz w:val="24"/>
          <w:szCs w:val="24"/>
        </w:rPr>
      </w:pPr>
      <w:r w:rsidRPr="00A9201A">
        <w:rPr>
          <w:rFonts w:ascii="Book Antiqua" w:hAnsi="Book Antiqua"/>
          <w:sz w:val="24"/>
          <w:szCs w:val="24"/>
        </w:rPr>
        <w:t xml:space="preserve">Plac budowy zostanie przekazany </w:t>
      </w:r>
      <w:r w:rsidR="00A9201A" w:rsidRPr="0096222A">
        <w:rPr>
          <w:rFonts w:ascii="Book Antiqua" w:hAnsi="Book Antiqua"/>
          <w:sz w:val="24"/>
          <w:szCs w:val="24"/>
        </w:rPr>
        <w:t xml:space="preserve">w ciągu 10 dni </w:t>
      </w:r>
      <w:r w:rsidR="00A9201A" w:rsidRPr="0096222A">
        <w:rPr>
          <w:rFonts w:ascii="Book Antiqua" w:hAnsi="Book Antiqua"/>
          <w:bCs/>
          <w:sz w:val="24"/>
          <w:szCs w:val="24"/>
        </w:rPr>
        <w:t>od otrzymania zgody na prowadzenie robót budowlanych przez Zamawiającego, nie później niż do 30.06.2023r.</w:t>
      </w:r>
    </w:p>
    <w:p w14:paraId="581A8C2A" w14:textId="1C940605" w:rsidR="000A6C23" w:rsidRPr="00A9201A" w:rsidRDefault="000A6C23" w:rsidP="00013CFF">
      <w:pPr>
        <w:numPr>
          <w:ilvl w:val="0"/>
          <w:numId w:val="7"/>
        </w:numPr>
        <w:jc w:val="both"/>
        <w:rPr>
          <w:rFonts w:ascii="Book Antiqua" w:hAnsi="Book Antiqua"/>
          <w:sz w:val="24"/>
          <w:szCs w:val="24"/>
        </w:rPr>
      </w:pPr>
      <w:r w:rsidRPr="00A9201A">
        <w:rPr>
          <w:rFonts w:ascii="Book Antiqua" w:hAnsi="Book Antiqua"/>
          <w:sz w:val="24"/>
          <w:szCs w:val="24"/>
        </w:rPr>
        <w:t xml:space="preserve">Za termin zakończenia całości robót uważa się datę podpisania protokołu odbioru końcowego, o którym mowa w § </w:t>
      </w:r>
      <w:r w:rsidR="005B7D7A" w:rsidRPr="00A9201A">
        <w:rPr>
          <w:rFonts w:ascii="Book Antiqua" w:hAnsi="Book Antiqua"/>
          <w:sz w:val="24"/>
          <w:szCs w:val="24"/>
        </w:rPr>
        <w:t>1</w:t>
      </w:r>
      <w:r w:rsidR="00AB122C">
        <w:rPr>
          <w:rFonts w:ascii="Book Antiqua" w:hAnsi="Book Antiqua"/>
          <w:sz w:val="24"/>
          <w:szCs w:val="24"/>
        </w:rPr>
        <w:t>2</w:t>
      </w:r>
      <w:r w:rsidRPr="00A9201A">
        <w:rPr>
          <w:rFonts w:ascii="Book Antiqua" w:hAnsi="Book Antiqua"/>
          <w:sz w:val="24"/>
          <w:szCs w:val="24"/>
        </w:rPr>
        <w:t xml:space="preserve"> ust. </w:t>
      </w:r>
      <w:r w:rsidR="0099561D" w:rsidRPr="00A9201A">
        <w:rPr>
          <w:rFonts w:ascii="Book Antiqua" w:hAnsi="Book Antiqua"/>
          <w:sz w:val="24"/>
          <w:szCs w:val="24"/>
        </w:rPr>
        <w:t>1</w:t>
      </w:r>
      <w:r w:rsidR="00F224D1" w:rsidRPr="00A9201A">
        <w:rPr>
          <w:rFonts w:ascii="Book Antiqua" w:hAnsi="Book Antiqua"/>
          <w:sz w:val="24"/>
          <w:szCs w:val="24"/>
        </w:rPr>
        <w:t>5</w:t>
      </w:r>
      <w:r w:rsidR="008C22CD" w:rsidRPr="00A9201A">
        <w:rPr>
          <w:rFonts w:ascii="Book Antiqua" w:hAnsi="Book Antiqua"/>
          <w:sz w:val="24"/>
          <w:szCs w:val="24"/>
        </w:rPr>
        <w:t xml:space="preserve"> </w:t>
      </w:r>
      <w:r w:rsidRPr="00A9201A">
        <w:rPr>
          <w:rFonts w:ascii="Book Antiqua" w:hAnsi="Book Antiqua"/>
          <w:sz w:val="24"/>
          <w:szCs w:val="24"/>
        </w:rPr>
        <w:t xml:space="preserve">niniejszej umowy. </w:t>
      </w:r>
    </w:p>
    <w:p w14:paraId="0D7FFB8E" w14:textId="77777777" w:rsidR="005B7D7A" w:rsidRPr="00751424" w:rsidRDefault="005B7D7A" w:rsidP="00C96764">
      <w:pPr>
        <w:jc w:val="both"/>
        <w:rPr>
          <w:rFonts w:ascii="Book Antiqua" w:hAnsi="Book Antiqua"/>
          <w:sz w:val="24"/>
          <w:szCs w:val="24"/>
        </w:rPr>
      </w:pPr>
    </w:p>
    <w:p w14:paraId="01E23754" w14:textId="77777777" w:rsidR="005B7D7A" w:rsidRPr="00751424" w:rsidRDefault="005B7D7A" w:rsidP="005B7D7A">
      <w:pPr>
        <w:ind w:left="720"/>
        <w:jc w:val="center"/>
        <w:rPr>
          <w:rFonts w:ascii="Book Antiqua" w:hAnsi="Book Antiqua"/>
          <w:b/>
          <w:bCs/>
          <w:sz w:val="24"/>
          <w:szCs w:val="24"/>
        </w:rPr>
      </w:pPr>
      <w:r w:rsidRPr="00751424">
        <w:rPr>
          <w:rFonts w:ascii="Book Antiqua" w:hAnsi="Book Antiqua"/>
          <w:b/>
          <w:bCs/>
          <w:sz w:val="24"/>
          <w:szCs w:val="24"/>
        </w:rPr>
        <w:t xml:space="preserve">§ </w:t>
      </w:r>
      <w:r w:rsidR="00835C9C">
        <w:rPr>
          <w:rFonts w:ascii="Book Antiqua" w:hAnsi="Book Antiqua"/>
          <w:b/>
          <w:bCs/>
          <w:sz w:val="24"/>
          <w:szCs w:val="24"/>
        </w:rPr>
        <w:t>6</w:t>
      </w:r>
    </w:p>
    <w:p w14:paraId="5E714298" w14:textId="77777777" w:rsidR="005B7D7A" w:rsidRDefault="005B7D7A" w:rsidP="00C96764">
      <w:pPr>
        <w:ind w:left="720"/>
        <w:jc w:val="center"/>
        <w:rPr>
          <w:rFonts w:ascii="Book Antiqua" w:hAnsi="Book Antiqua"/>
          <w:b/>
          <w:bCs/>
          <w:sz w:val="24"/>
          <w:szCs w:val="24"/>
        </w:rPr>
      </w:pPr>
      <w:r w:rsidRPr="0096198B">
        <w:rPr>
          <w:rFonts w:ascii="Book Antiqua" w:hAnsi="Book Antiqua"/>
          <w:b/>
          <w:bCs/>
          <w:sz w:val="24"/>
          <w:szCs w:val="24"/>
        </w:rPr>
        <w:t>ZMIANA UMOWY</w:t>
      </w:r>
    </w:p>
    <w:p w14:paraId="3A149A16" w14:textId="77777777" w:rsidR="008C775F" w:rsidRPr="0096198B" w:rsidRDefault="008C775F" w:rsidP="00C96764">
      <w:pPr>
        <w:ind w:left="720"/>
        <w:jc w:val="center"/>
        <w:rPr>
          <w:rFonts w:ascii="Book Antiqua" w:hAnsi="Book Antiqua"/>
          <w:b/>
          <w:bCs/>
          <w:sz w:val="24"/>
          <w:szCs w:val="24"/>
        </w:rPr>
      </w:pPr>
    </w:p>
    <w:p w14:paraId="436818CE" w14:textId="77777777" w:rsidR="000A6C23" w:rsidRPr="0096198B" w:rsidRDefault="000A6C23" w:rsidP="00B731C3">
      <w:pPr>
        <w:pStyle w:val="Akapitzlist"/>
        <w:numPr>
          <w:ilvl w:val="0"/>
          <w:numId w:val="47"/>
        </w:numPr>
        <w:jc w:val="both"/>
        <w:rPr>
          <w:rFonts w:ascii="Book Antiqua" w:hAnsi="Book Antiqua"/>
          <w:sz w:val="24"/>
          <w:szCs w:val="24"/>
        </w:rPr>
      </w:pPr>
      <w:r w:rsidRPr="0096198B">
        <w:rPr>
          <w:rFonts w:ascii="Book Antiqua" w:hAnsi="Book Antiqua"/>
          <w:sz w:val="24"/>
          <w:szCs w:val="24"/>
        </w:rPr>
        <w:t>Terminy ustalone w</w:t>
      </w:r>
      <w:r w:rsidR="005B7D7A" w:rsidRPr="0096198B">
        <w:rPr>
          <w:rFonts w:ascii="Book Antiqua" w:hAnsi="Book Antiqua"/>
          <w:sz w:val="24"/>
          <w:szCs w:val="24"/>
        </w:rPr>
        <w:t xml:space="preserve"> § </w:t>
      </w:r>
      <w:r w:rsidR="00566312">
        <w:rPr>
          <w:rFonts w:ascii="Book Antiqua" w:hAnsi="Book Antiqua"/>
          <w:sz w:val="24"/>
          <w:szCs w:val="24"/>
        </w:rPr>
        <w:t>5</w:t>
      </w:r>
      <w:r w:rsidRPr="0096198B">
        <w:rPr>
          <w:rFonts w:ascii="Book Antiqua" w:hAnsi="Book Antiqua"/>
          <w:sz w:val="24"/>
          <w:szCs w:val="24"/>
        </w:rPr>
        <w:t xml:space="preserve"> ust. 1 niniejszej umowy ulegną przesunięciu w przypadku wystąpienia opóźnień wynikających z:</w:t>
      </w:r>
    </w:p>
    <w:p w14:paraId="0B8C765F" w14:textId="77777777" w:rsidR="00BB6515" w:rsidRPr="002708A1" w:rsidRDefault="000A6C23" w:rsidP="00B731C3">
      <w:pPr>
        <w:pStyle w:val="Adreszwrotnynakopercie"/>
        <w:numPr>
          <w:ilvl w:val="1"/>
          <w:numId w:val="47"/>
        </w:numPr>
        <w:jc w:val="both"/>
        <w:rPr>
          <w:rFonts w:ascii="Book Antiqua" w:hAnsi="Book Antiqua"/>
          <w:color w:val="00B050"/>
          <w:sz w:val="24"/>
        </w:rPr>
      </w:pPr>
      <w:r w:rsidRPr="0096198B">
        <w:rPr>
          <w:rFonts w:ascii="Book Antiqua" w:hAnsi="Book Antiqua"/>
          <w:sz w:val="24"/>
        </w:rPr>
        <w:t xml:space="preserve">przestojów i opóźnień zawinionych przez Zamawiającego, </w:t>
      </w:r>
      <w:r w:rsidR="00BB6515" w:rsidRPr="0096198B">
        <w:rPr>
          <w:rFonts w:ascii="Book Antiqua" w:hAnsi="Book Antiqua"/>
          <w:sz w:val="24"/>
        </w:rPr>
        <w:t>w szczególności będące następstwem nieterminowego przekazania ter</w:t>
      </w:r>
      <w:r w:rsidR="007C7E2D" w:rsidRPr="0096198B">
        <w:rPr>
          <w:rFonts w:ascii="Book Antiqua" w:hAnsi="Book Antiqua"/>
          <w:sz w:val="24"/>
        </w:rPr>
        <w:t>e</w:t>
      </w:r>
      <w:r w:rsidR="00BB6515" w:rsidRPr="0096198B">
        <w:rPr>
          <w:rFonts w:ascii="Book Antiqua" w:hAnsi="Book Antiqua"/>
          <w:sz w:val="24"/>
        </w:rPr>
        <w:t xml:space="preserve">nu budowy, </w:t>
      </w:r>
    </w:p>
    <w:p w14:paraId="26A5E4B1" w14:textId="77777777" w:rsidR="002708A1" w:rsidRPr="008C775F" w:rsidRDefault="002708A1" w:rsidP="00B731C3">
      <w:pPr>
        <w:pStyle w:val="Adreszwrotnynakopercie"/>
        <w:numPr>
          <w:ilvl w:val="1"/>
          <w:numId w:val="47"/>
        </w:numPr>
        <w:spacing w:line="276" w:lineRule="auto"/>
        <w:jc w:val="both"/>
        <w:rPr>
          <w:rFonts w:ascii="Book Antiqua" w:hAnsi="Book Antiqua"/>
          <w:sz w:val="24"/>
        </w:rPr>
      </w:pPr>
      <w:r w:rsidRPr="008C775F">
        <w:rPr>
          <w:rFonts w:ascii="Book Antiqua" w:hAnsi="Book Antiqua"/>
          <w:sz w:val="24"/>
        </w:rPr>
        <w:t xml:space="preserve">wystąpienia warunków atmosferycznych uniemożliwiających wykonywanie robót, tj. </w:t>
      </w:r>
      <w:r w:rsidR="00667637" w:rsidRPr="008C775F">
        <w:rPr>
          <w:rFonts w:ascii="Book Antiqua" w:hAnsi="Book Antiqua"/>
          <w:sz w:val="24"/>
        </w:rPr>
        <w:t>intensywnych</w:t>
      </w:r>
      <w:r w:rsidRPr="008C775F">
        <w:rPr>
          <w:rFonts w:ascii="Book Antiqua" w:hAnsi="Book Antiqua"/>
          <w:sz w:val="24"/>
        </w:rPr>
        <w:t xml:space="preserve"> opadów deszczu, </w:t>
      </w:r>
      <w:r w:rsidR="00667637" w:rsidRPr="008C775F">
        <w:rPr>
          <w:rFonts w:ascii="Book Antiqua" w:hAnsi="Book Antiqua"/>
          <w:sz w:val="24"/>
        </w:rPr>
        <w:t>opadów śniegu</w:t>
      </w:r>
      <w:r w:rsidR="001907EC" w:rsidRPr="008C775F">
        <w:rPr>
          <w:rFonts w:ascii="Book Antiqua" w:hAnsi="Book Antiqua"/>
          <w:sz w:val="24"/>
        </w:rPr>
        <w:t>, temperatury poniżej 5 st.,</w:t>
      </w:r>
      <w:r w:rsidR="005D25D0">
        <w:rPr>
          <w:rFonts w:ascii="Book Antiqua" w:hAnsi="Book Antiqua"/>
          <w:sz w:val="24"/>
        </w:rPr>
        <w:t xml:space="preserve"> </w:t>
      </w:r>
      <w:r w:rsidRPr="008C775F">
        <w:rPr>
          <w:rFonts w:ascii="Book Antiqua" w:hAnsi="Book Antiqua"/>
          <w:sz w:val="24"/>
        </w:rPr>
        <w:t xml:space="preserve">fakt ten musi być udokumentowany </w:t>
      </w:r>
      <w:r w:rsidR="001907EC" w:rsidRPr="008C775F">
        <w:rPr>
          <w:rFonts w:ascii="Book Antiqua" w:hAnsi="Book Antiqua"/>
          <w:sz w:val="24"/>
        </w:rPr>
        <w:t>wpisem do dziennika budowy,</w:t>
      </w:r>
    </w:p>
    <w:p w14:paraId="45432D65" w14:textId="77777777" w:rsidR="000A6C23" w:rsidRPr="0096198B" w:rsidRDefault="000A6C23" w:rsidP="00B731C3">
      <w:pPr>
        <w:pStyle w:val="Adreszwrotnynakopercie"/>
        <w:numPr>
          <w:ilvl w:val="1"/>
          <w:numId w:val="47"/>
        </w:numPr>
        <w:jc w:val="both"/>
        <w:rPr>
          <w:rFonts w:ascii="Book Antiqua" w:hAnsi="Book Antiqua"/>
          <w:sz w:val="24"/>
        </w:rPr>
      </w:pPr>
      <w:r w:rsidRPr="0096198B">
        <w:rPr>
          <w:rFonts w:ascii="Book Antiqua" w:hAnsi="Book Antiqua"/>
          <w:sz w:val="24"/>
        </w:rPr>
        <w:t>działania siły wyższej (np. klęski żywiołowe, strajki generalne lub lokalne, COVID-19), mające bezpośredni wpływ na terminowość wykonania robót,</w:t>
      </w:r>
    </w:p>
    <w:p w14:paraId="3D316664" w14:textId="77777777" w:rsidR="000A6C23" w:rsidRPr="001C4A63" w:rsidRDefault="000A6C23" w:rsidP="00B731C3">
      <w:pPr>
        <w:pStyle w:val="Adreszwrotnynakopercie"/>
        <w:numPr>
          <w:ilvl w:val="1"/>
          <w:numId w:val="47"/>
        </w:numPr>
        <w:jc w:val="both"/>
        <w:rPr>
          <w:rFonts w:ascii="Book Antiqua" w:hAnsi="Book Antiqua"/>
          <w:sz w:val="24"/>
        </w:rPr>
      </w:pPr>
      <w:r w:rsidRPr="001C4A63">
        <w:rPr>
          <w:rFonts w:ascii="Book Antiqua" w:hAnsi="Book Antiqua"/>
          <w:sz w:val="24"/>
        </w:rPr>
        <w:t>wystąpienia awarii nie zawinionej czynnościami lub nie wynikającej z zaniechania czynności, do których Wykonawca był zobowiązany,</w:t>
      </w:r>
      <w:r w:rsidR="00AB453E" w:rsidRPr="001C4A63">
        <w:rPr>
          <w:rFonts w:ascii="Book Antiqua" w:hAnsi="Book Antiqua"/>
          <w:sz w:val="24"/>
        </w:rPr>
        <w:t xml:space="preserve"> wystąpienia braku możliwości koordynacji robót z innymi wykonawcami realizującymi roboty na przyległych terenach,</w:t>
      </w:r>
    </w:p>
    <w:p w14:paraId="2B31D6FB" w14:textId="77777777" w:rsidR="00AB453E" w:rsidRPr="0096198B" w:rsidRDefault="00AB453E" w:rsidP="00B731C3">
      <w:pPr>
        <w:pStyle w:val="Adreszwrotnynakopercie"/>
        <w:numPr>
          <w:ilvl w:val="1"/>
          <w:numId w:val="47"/>
        </w:numPr>
        <w:jc w:val="both"/>
        <w:rPr>
          <w:rFonts w:ascii="Book Antiqua" w:hAnsi="Book Antiqua"/>
          <w:color w:val="C00000"/>
          <w:sz w:val="24"/>
        </w:rPr>
      </w:pPr>
      <w:r w:rsidRPr="001C4A63">
        <w:rPr>
          <w:rFonts w:ascii="Book Antiqua" w:hAnsi="Book Antiqua"/>
          <w:sz w:val="24"/>
        </w:rPr>
        <w:t>powstania potrzeby przeprowadzenia dodatkowych badań lub ekspertyz, warunkujących niniejszej umowy, których nie można było przewidzieć w momencie zawarcia umowy</w:t>
      </w:r>
      <w:r w:rsidRPr="00566312">
        <w:rPr>
          <w:rFonts w:ascii="Book Antiqua" w:hAnsi="Book Antiqua"/>
          <w:sz w:val="24"/>
        </w:rPr>
        <w:t>,</w:t>
      </w:r>
    </w:p>
    <w:p w14:paraId="32112E0E" w14:textId="77777777" w:rsidR="000A6C23" w:rsidRPr="001C4A63" w:rsidRDefault="000A6C23" w:rsidP="00B731C3">
      <w:pPr>
        <w:pStyle w:val="Adreszwrotnynakopercie"/>
        <w:numPr>
          <w:ilvl w:val="1"/>
          <w:numId w:val="47"/>
        </w:numPr>
        <w:jc w:val="both"/>
        <w:rPr>
          <w:rFonts w:ascii="Book Antiqua" w:hAnsi="Book Antiqua"/>
          <w:sz w:val="24"/>
        </w:rPr>
      </w:pPr>
      <w:r w:rsidRPr="001C4A63">
        <w:rPr>
          <w:rFonts w:ascii="Book Antiqua" w:hAnsi="Book Antiqua"/>
          <w:sz w:val="24"/>
        </w:rPr>
        <w:t>działań osób trzecich lub organów władzy publicznej, które spowodują przerwanie lub czasowe zawieszenie realizacji zamówienia,</w:t>
      </w:r>
    </w:p>
    <w:p w14:paraId="5820A4E1" w14:textId="77777777" w:rsidR="000A6C23" w:rsidRPr="001C4A63" w:rsidRDefault="000A6C23" w:rsidP="00B731C3">
      <w:pPr>
        <w:pStyle w:val="Adreszwrotnynakopercie"/>
        <w:numPr>
          <w:ilvl w:val="1"/>
          <w:numId w:val="47"/>
        </w:numPr>
        <w:jc w:val="both"/>
        <w:rPr>
          <w:rFonts w:ascii="Book Antiqua" w:hAnsi="Book Antiqua"/>
          <w:sz w:val="24"/>
        </w:rPr>
      </w:pPr>
      <w:r w:rsidRPr="001C4A63">
        <w:rPr>
          <w:rFonts w:ascii="Book Antiqua" w:hAnsi="Book Antiqua"/>
          <w:sz w:val="24"/>
        </w:rPr>
        <w:t>wystąpienia okoliczności, których strony umowy nie były w stanie przewidzieć, pomimo zachowania należytej staranności,</w:t>
      </w:r>
    </w:p>
    <w:p w14:paraId="776224C0" w14:textId="77777777" w:rsidR="00BB65EB" w:rsidRPr="0096198B" w:rsidRDefault="00BB65EB" w:rsidP="00B731C3">
      <w:pPr>
        <w:pStyle w:val="Adreszwrotnynakopercie"/>
        <w:numPr>
          <w:ilvl w:val="1"/>
          <w:numId w:val="47"/>
        </w:numPr>
        <w:jc w:val="both"/>
        <w:rPr>
          <w:rFonts w:ascii="Book Antiqua" w:hAnsi="Book Antiqua"/>
          <w:sz w:val="24"/>
        </w:rPr>
      </w:pPr>
      <w:r w:rsidRPr="0096198B">
        <w:rPr>
          <w:rFonts w:ascii="Book Antiqua" w:hAnsi="Book Antiqua"/>
          <w:sz w:val="24"/>
        </w:rPr>
        <w:lastRenderedPageBreak/>
        <w:t>wstrzymania wykonania umowy przez Zamawiającego z przyczyn nieleżących po stronie Wykonawcy, o ile takie działanie powoduje, że nie jest możliwe wykonanie umowy  w dotychczas ustalonym terminie</w:t>
      </w:r>
      <w:r w:rsidR="007C7E2D" w:rsidRPr="0096198B">
        <w:rPr>
          <w:rFonts w:ascii="Book Antiqua" w:hAnsi="Book Antiqua"/>
          <w:sz w:val="24"/>
        </w:rPr>
        <w:t>,</w:t>
      </w:r>
    </w:p>
    <w:p w14:paraId="0B28D1DD" w14:textId="77777777" w:rsidR="000A6C23" w:rsidRPr="001C4A63" w:rsidRDefault="008015DB" w:rsidP="00B731C3">
      <w:pPr>
        <w:pStyle w:val="Adreszwrotnynakopercie"/>
        <w:numPr>
          <w:ilvl w:val="1"/>
          <w:numId w:val="47"/>
        </w:numPr>
        <w:jc w:val="both"/>
        <w:rPr>
          <w:rFonts w:ascii="Book Antiqua" w:hAnsi="Book Antiqua"/>
          <w:sz w:val="24"/>
        </w:rPr>
      </w:pPr>
      <w:r w:rsidRPr="001C4A63">
        <w:rPr>
          <w:rFonts w:ascii="Book Antiqua" w:hAnsi="Book Antiqua"/>
          <w:sz w:val="24"/>
        </w:rPr>
        <w:t>dokonania zmiany</w:t>
      </w:r>
      <w:r w:rsidR="000A6C23" w:rsidRPr="001C4A63">
        <w:rPr>
          <w:rFonts w:ascii="Book Antiqua" w:hAnsi="Book Antiqua"/>
          <w:sz w:val="24"/>
        </w:rPr>
        <w:t xml:space="preserve"> umowy na podstawie art. </w:t>
      </w:r>
      <w:r w:rsidR="00E159CD" w:rsidRPr="001C4A63">
        <w:rPr>
          <w:rFonts w:ascii="Book Antiqua" w:hAnsi="Book Antiqua"/>
          <w:sz w:val="24"/>
        </w:rPr>
        <w:t>455</w:t>
      </w:r>
      <w:r w:rsidR="00DD791E" w:rsidRPr="001C4A63">
        <w:rPr>
          <w:rFonts w:ascii="Book Antiqua" w:hAnsi="Book Antiqua"/>
          <w:sz w:val="24"/>
        </w:rPr>
        <w:t xml:space="preserve"> u</w:t>
      </w:r>
      <w:r w:rsidRPr="001C4A63">
        <w:rPr>
          <w:rFonts w:ascii="Book Antiqua" w:hAnsi="Book Antiqua"/>
          <w:sz w:val="24"/>
        </w:rPr>
        <w:t xml:space="preserve">st. 1 pkt 3 </w:t>
      </w:r>
      <w:r w:rsidR="00E159CD" w:rsidRPr="001C4A63">
        <w:rPr>
          <w:rFonts w:ascii="Book Antiqua" w:hAnsi="Book Antiqua"/>
          <w:sz w:val="24"/>
        </w:rPr>
        <w:t>ustawy</w:t>
      </w:r>
      <w:r w:rsidR="005D25D0">
        <w:rPr>
          <w:rFonts w:ascii="Book Antiqua" w:hAnsi="Book Antiqua"/>
          <w:sz w:val="24"/>
        </w:rPr>
        <w:t xml:space="preserve"> </w:t>
      </w:r>
      <w:proofErr w:type="spellStart"/>
      <w:r w:rsidR="00586924" w:rsidRPr="001C4A63">
        <w:rPr>
          <w:rFonts w:ascii="Book Antiqua" w:hAnsi="Book Antiqua"/>
          <w:sz w:val="24"/>
        </w:rPr>
        <w:t>Pzp</w:t>
      </w:r>
      <w:proofErr w:type="spellEnd"/>
      <w:r w:rsidR="000A6C23" w:rsidRPr="001C4A63">
        <w:rPr>
          <w:rFonts w:ascii="Book Antiqua" w:hAnsi="Book Antiqua"/>
          <w:sz w:val="24"/>
        </w:rPr>
        <w:t>, o ile realizacja dodatkowych robót budowlanych wpływa na termin wykonania niniejszej umowy</w:t>
      </w:r>
      <w:r w:rsidR="00C628A5" w:rsidRPr="001C4A63">
        <w:rPr>
          <w:rFonts w:ascii="Book Antiqua" w:hAnsi="Book Antiqua"/>
          <w:sz w:val="24"/>
        </w:rPr>
        <w:t>. W celu dokonania zmiany umowy Wykonawca zobowiązany jest do przedstawienia szczegółowego czasu realizacji robót wskazanych w zdaniu poprzednim</w:t>
      </w:r>
      <w:r w:rsidR="001C4A63" w:rsidRPr="001C4A63">
        <w:rPr>
          <w:rFonts w:ascii="Book Antiqua" w:hAnsi="Book Antiqua"/>
          <w:sz w:val="24"/>
        </w:rPr>
        <w:t>,</w:t>
      </w:r>
    </w:p>
    <w:p w14:paraId="3807C55B" w14:textId="77777777" w:rsidR="00C22229" w:rsidRPr="001C4A63" w:rsidRDefault="001539A9" w:rsidP="00B731C3">
      <w:pPr>
        <w:pStyle w:val="Adreszwrotnynakopercie"/>
        <w:numPr>
          <w:ilvl w:val="1"/>
          <w:numId w:val="47"/>
        </w:numPr>
        <w:jc w:val="both"/>
        <w:rPr>
          <w:rFonts w:ascii="Book Antiqua" w:hAnsi="Book Antiqua"/>
          <w:sz w:val="24"/>
        </w:rPr>
      </w:pPr>
      <w:r w:rsidRPr="001C4A63">
        <w:rPr>
          <w:rFonts w:ascii="Book Antiqua" w:hAnsi="Book Antiqua"/>
          <w:sz w:val="24"/>
        </w:rPr>
        <w:t>dokonania zmiany umowy na podstawie art. 455</w:t>
      </w:r>
      <w:r w:rsidR="008015DB" w:rsidRPr="001C4A63">
        <w:rPr>
          <w:rFonts w:ascii="Book Antiqua" w:hAnsi="Book Antiqua"/>
          <w:sz w:val="24"/>
        </w:rPr>
        <w:t xml:space="preserve"> ust. 2</w:t>
      </w:r>
      <w:r w:rsidRPr="001C4A63">
        <w:rPr>
          <w:rFonts w:ascii="Book Antiqua" w:hAnsi="Book Antiqua"/>
          <w:sz w:val="24"/>
        </w:rPr>
        <w:t xml:space="preserve"> ustawy </w:t>
      </w:r>
      <w:proofErr w:type="spellStart"/>
      <w:r w:rsidR="00586924" w:rsidRPr="001C4A63">
        <w:rPr>
          <w:rFonts w:ascii="Book Antiqua" w:hAnsi="Book Antiqua"/>
          <w:sz w:val="24"/>
        </w:rPr>
        <w:t>Pzp</w:t>
      </w:r>
      <w:proofErr w:type="spellEnd"/>
      <w:r w:rsidR="00C628A5" w:rsidRPr="001C4A63">
        <w:rPr>
          <w:rFonts w:ascii="Book Antiqua" w:hAnsi="Book Antiqua"/>
          <w:sz w:val="24"/>
        </w:rPr>
        <w:t>, która t</w:t>
      </w:r>
      <w:r w:rsidR="005541FB">
        <w:rPr>
          <w:rFonts w:ascii="Book Antiqua" w:hAnsi="Book Antiqua"/>
          <w:sz w:val="24"/>
        </w:rPr>
        <w:t>o</w:t>
      </w:r>
      <w:r w:rsidR="00C628A5" w:rsidRPr="001C4A63">
        <w:rPr>
          <w:rFonts w:ascii="Book Antiqua" w:hAnsi="Book Antiqua"/>
          <w:sz w:val="24"/>
        </w:rPr>
        <w:t xml:space="preserve"> zmiana wpłynie na wydłużenie terminu wykonania przedmiotu umowy; zmiana terminu może obejmować maksymalnie czas trwania robót wynikających ze zmiany umowy na podstawie art. 455 ust. 2</w:t>
      </w:r>
      <w:r w:rsidR="00586924" w:rsidRPr="001C4A63">
        <w:rPr>
          <w:rFonts w:ascii="Book Antiqua" w:hAnsi="Book Antiqua"/>
          <w:sz w:val="24"/>
        </w:rPr>
        <w:t xml:space="preserve"> ustawy </w:t>
      </w:r>
      <w:proofErr w:type="spellStart"/>
      <w:r w:rsidR="00586924" w:rsidRPr="001C4A63">
        <w:rPr>
          <w:rFonts w:ascii="Book Antiqua" w:hAnsi="Book Antiqua"/>
          <w:sz w:val="24"/>
        </w:rPr>
        <w:t>Pzp</w:t>
      </w:r>
      <w:proofErr w:type="spellEnd"/>
      <w:r w:rsidR="00C628A5" w:rsidRPr="001C4A63">
        <w:rPr>
          <w:rFonts w:ascii="Book Antiqua" w:hAnsi="Book Antiqua"/>
          <w:sz w:val="24"/>
        </w:rPr>
        <w:t xml:space="preserve">. W celu dokonania zmiany umowy Wykonawca zobowiązany jest do przedstawienia szczegółowego czasu realizacji robót wskazanych w zdaniu poprzednim, </w:t>
      </w:r>
    </w:p>
    <w:p w14:paraId="1D2B0522" w14:textId="77777777" w:rsidR="00F84092" w:rsidRPr="001C4A63" w:rsidRDefault="00F84092" w:rsidP="00B731C3">
      <w:pPr>
        <w:pStyle w:val="Adreszwrotnynakopercie"/>
        <w:numPr>
          <w:ilvl w:val="1"/>
          <w:numId w:val="47"/>
        </w:numPr>
        <w:jc w:val="both"/>
        <w:rPr>
          <w:rFonts w:ascii="Book Antiqua" w:hAnsi="Book Antiqua"/>
          <w:sz w:val="24"/>
        </w:rPr>
      </w:pPr>
      <w:r w:rsidRPr="001C4A63">
        <w:rPr>
          <w:rFonts w:ascii="Book Antiqua" w:hAnsi="Book Antiqua"/>
          <w:sz w:val="24"/>
        </w:rPr>
        <w:t>zmian wynikających z konieczności wykonania robót niezwiązanych bezpośrednio z przedmiotem umowy i nieprzewidywalnych, których niewykonanie umożliwia lub utrudnia prawidłowe wykonanie przedmiotu umowy; zmiana terminu może obejmować maksymalnie czas niezbędny do wykonania tych robót</w:t>
      </w:r>
      <w:r w:rsidR="008015DB" w:rsidRPr="001C4A63">
        <w:rPr>
          <w:rFonts w:ascii="Book Antiqua" w:hAnsi="Book Antiqua"/>
          <w:sz w:val="24"/>
        </w:rPr>
        <w:t>,</w:t>
      </w:r>
    </w:p>
    <w:p w14:paraId="1670B15C" w14:textId="77777777" w:rsidR="008015DB" w:rsidRPr="001C4A63" w:rsidRDefault="008015DB" w:rsidP="00B731C3">
      <w:pPr>
        <w:pStyle w:val="Adreszwrotnynakopercie"/>
        <w:numPr>
          <w:ilvl w:val="1"/>
          <w:numId w:val="47"/>
        </w:numPr>
        <w:jc w:val="both"/>
        <w:rPr>
          <w:rFonts w:ascii="Book Antiqua" w:hAnsi="Book Antiqua"/>
          <w:sz w:val="24"/>
        </w:rPr>
      </w:pPr>
      <w:r w:rsidRPr="001C4A63">
        <w:rPr>
          <w:rFonts w:ascii="Book Antiqua" w:hAnsi="Book Antiqua"/>
          <w:sz w:val="24"/>
        </w:rPr>
        <w:t xml:space="preserve">dokonania  zmiany umowy w pozostałych przypadkach określonych w przepisie art. 455 ust. 1 ustawy </w:t>
      </w:r>
      <w:proofErr w:type="spellStart"/>
      <w:r w:rsidR="00586924" w:rsidRPr="001C4A63">
        <w:rPr>
          <w:rFonts w:ascii="Book Antiqua" w:hAnsi="Book Antiqua"/>
          <w:sz w:val="24"/>
        </w:rPr>
        <w:t>Pzp</w:t>
      </w:r>
      <w:proofErr w:type="spellEnd"/>
      <w:r w:rsidR="00586924" w:rsidRPr="001C4A63">
        <w:rPr>
          <w:rFonts w:ascii="Book Antiqua" w:hAnsi="Book Antiqua"/>
          <w:sz w:val="24"/>
        </w:rPr>
        <w:t>.</w:t>
      </w:r>
    </w:p>
    <w:p w14:paraId="7C50DF40" w14:textId="77777777" w:rsidR="000A6C23" w:rsidRPr="0096198B" w:rsidRDefault="000A6C23" w:rsidP="00B731C3">
      <w:pPr>
        <w:pStyle w:val="Adreszwrotnynakopercie"/>
        <w:numPr>
          <w:ilvl w:val="0"/>
          <w:numId w:val="47"/>
        </w:numPr>
        <w:jc w:val="both"/>
        <w:rPr>
          <w:rFonts w:ascii="Book Antiqua" w:hAnsi="Book Antiqua"/>
          <w:sz w:val="24"/>
        </w:rPr>
      </w:pPr>
      <w:r w:rsidRPr="0096198B">
        <w:rPr>
          <w:rFonts w:ascii="Book Antiqua" w:hAnsi="Book Antiqua"/>
          <w:sz w:val="24"/>
        </w:rPr>
        <w:t xml:space="preserve">Opóźnienia, o których mowa w ust. </w:t>
      </w:r>
      <w:r w:rsidR="005B7D7A" w:rsidRPr="0096198B">
        <w:rPr>
          <w:rFonts w:ascii="Book Antiqua" w:hAnsi="Book Antiqua"/>
          <w:sz w:val="24"/>
        </w:rPr>
        <w:t>1</w:t>
      </w:r>
      <w:r w:rsidRPr="0096198B">
        <w:rPr>
          <w:rFonts w:ascii="Book Antiqua" w:hAnsi="Book Antiqua"/>
          <w:sz w:val="24"/>
        </w:rPr>
        <w:t xml:space="preserve"> muszą być odnotowane w dzienniku budowy, udokumentowane stosowanymi protokołami podpisanymi przez kierownika robót i inspektora nadzoru oraz zaakceptowane przez Zamawiającego.</w:t>
      </w:r>
    </w:p>
    <w:p w14:paraId="4591895E" w14:textId="77777777" w:rsidR="00283766" w:rsidRPr="0096198B" w:rsidRDefault="000A6C23" w:rsidP="00B731C3">
      <w:pPr>
        <w:pStyle w:val="Adreszwrotnynakopercie"/>
        <w:numPr>
          <w:ilvl w:val="0"/>
          <w:numId w:val="47"/>
        </w:numPr>
        <w:jc w:val="both"/>
        <w:rPr>
          <w:rFonts w:ascii="Book Antiqua" w:hAnsi="Book Antiqua"/>
          <w:sz w:val="24"/>
        </w:rPr>
      </w:pPr>
      <w:r w:rsidRPr="0096198B">
        <w:rPr>
          <w:rFonts w:ascii="Book Antiqua" w:hAnsi="Book Antiqua"/>
          <w:sz w:val="24"/>
        </w:rPr>
        <w:t xml:space="preserve">W przedstawionych w ust. </w:t>
      </w:r>
      <w:r w:rsidR="005B7D7A" w:rsidRPr="0096198B">
        <w:rPr>
          <w:rFonts w:ascii="Book Antiqua" w:hAnsi="Book Antiqua"/>
          <w:sz w:val="24"/>
        </w:rPr>
        <w:t xml:space="preserve">1 </w:t>
      </w:r>
      <w:r w:rsidRPr="0096198B">
        <w:rPr>
          <w:rFonts w:ascii="Book Antiqua" w:hAnsi="Book Antiqua"/>
          <w:sz w:val="24"/>
        </w:rPr>
        <w:t>przypadkach wystąpienia opóźnień, strony ustalą nowe terminy realizacji, z tym że maksymalny okres przesunięcia terminu zakończenia równy będzie okresowi przerwy lub postoju.</w:t>
      </w:r>
    </w:p>
    <w:p w14:paraId="7B4FC35F" w14:textId="4D59A1D8" w:rsidR="005B7D7A" w:rsidRPr="00422590" w:rsidRDefault="00283766" w:rsidP="00B731C3">
      <w:pPr>
        <w:pStyle w:val="Adreszwrotnynakopercie"/>
        <w:numPr>
          <w:ilvl w:val="0"/>
          <w:numId w:val="47"/>
        </w:numPr>
        <w:jc w:val="both"/>
        <w:rPr>
          <w:rFonts w:ascii="Book Antiqua" w:hAnsi="Book Antiqua"/>
          <w:sz w:val="24"/>
        </w:rPr>
      </w:pPr>
      <w:r w:rsidRPr="00422590">
        <w:rPr>
          <w:rFonts w:ascii="Book Antiqua" w:hAnsi="Book Antiqua"/>
          <w:sz w:val="24"/>
        </w:rPr>
        <w:t>Na wniosek wykonawcy i po spełnieniu warunków określonych w umowie dotyczących podwykonawstwa, wykonawca może modyfikować w trakcie wykonywania przedmiotu umowy złożone w ofercie deklaracje odnośnie podwykonawstwa poprzez:</w:t>
      </w:r>
    </w:p>
    <w:p w14:paraId="3E0706C0" w14:textId="77777777" w:rsidR="00283766" w:rsidRPr="00422590" w:rsidRDefault="00717843" w:rsidP="00B731C3">
      <w:pPr>
        <w:pStyle w:val="Adreszwrotnynakopercie"/>
        <w:numPr>
          <w:ilvl w:val="0"/>
          <w:numId w:val="48"/>
        </w:numPr>
        <w:jc w:val="both"/>
        <w:rPr>
          <w:rFonts w:ascii="Book Antiqua" w:hAnsi="Book Antiqua"/>
          <w:sz w:val="24"/>
        </w:rPr>
      </w:pPr>
      <w:r w:rsidRPr="00422590">
        <w:rPr>
          <w:rFonts w:ascii="Book Antiqua" w:hAnsi="Book Antiqua"/>
          <w:sz w:val="24"/>
        </w:rPr>
        <w:t>wskazanie innych podwykonawców,</w:t>
      </w:r>
    </w:p>
    <w:p w14:paraId="2E9ADBAD" w14:textId="77777777" w:rsidR="00717843" w:rsidRPr="00422590" w:rsidRDefault="00717843" w:rsidP="00B731C3">
      <w:pPr>
        <w:pStyle w:val="Adreszwrotnynakopercie"/>
        <w:numPr>
          <w:ilvl w:val="0"/>
          <w:numId w:val="48"/>
        </w:numPr>
        <w:jc w:val="both"/>
        <w:rPr>
          <w:rFonts w:ascii="Book Antiqua" w:hAnsi="Book Antiqua"/>
          <w:sz w:val="24"/>
        </w:rPr>
      </w:pPr>
      <w:r w:rsidRPr="00422590">
        <w:rPr>
          <w:rFonts w:ascii="Book Antiqua" w:hAnsi="Book Antiqua"/>
          <w:sz w:val="24"/>
        </w:rPr>
        <w:t>rezygnacj</w:t>
      </w:r>
      <w:r w:rsidR="008015DB" w:rsidRPr="00422590">
        <w:rPr>
          <w:rFonts w:ascii="Book Antiqua" w:hAnsi="Book Antiqua"/>
          <w:sz w:val="24"/>
        </w:rPr>
        <w:t>e</w:t>
      </w:r>
      <w:r w:rsidRPr="00422590">
        <w:rPr>
          <w:rFonts w:ascii="Book Antiqua" w:hAnsi="Book Antiqua"/>
          <w:sz w:val="24"/>
        </w:rPr>
        <w:t xml:space="preserve"> z podwykonawców.</w:t>
      </w:r>
    </w:p>
    <w:p w14:paraId="05EA5338" w14:textId="77777777" w:rsidR="00717843" w:rsidRPr="00422590" w:rsidRDefault="00717843" w:rsidP="00B731C3">
      <w:pPr>
        <w:pStyle w:val="Akapitzlist"/>
        <w:numPr>
          <w:ilvl w:val="0"/>
          <w:numId w:val="53"/>
        </w:numPr>
        <w:tabs>
          <w:tab w:val="clear" w:pos="1440"/>
          <w:tab w:val="left" w:pos="709"/>
        </w:tabs>
        <w:ind w:left="567" w:hanging="141"/>
        <w:jc w:val="both"/>
        <w:rPr>
          <w:rFonts w:ascii="Book Antiqua" w:hAnsi="Book Antiqua"/>
          <w:bCs/>
          <w:sz w:val="24"/>
          <w:szCs w:val="24"/>
        </w:rPr>
      </w:pPr>
      <w:r w:rsidRPr="00422590">
        <w:rPr>
          <w:rFonts w:ascii="Book Antiqua" w:hAnsi="Book Antiqua"/>
          <w:bCs/>
          <w:sz w:val="24"/>
          <w:szCs w:val="24"/>
        </w:rPr>
        <w:t>Poza przesłankami opisanymi w ust. 1</w:t>
      </w:r>
      <w:r w:rsidR="008C22CD">
        <w:rPr>
          <w:rFonts w:ascii="Book Antiqua" w:hAnsi="Book Antiqua"/>
          <w:bCs/>
          <w:sz w:val="24"/>
          <w:szCs w:val="24"/>
        </w:rPr>
        <w:t xml:space="preserve"> i</w:t>
      </w:r>
      <w:r w:rsidRPr="00422590">
        <w:rPr>
          <w:rFonts w:ascii="Book Antiqua" w:hAnsi="Book Antiqua"/>
          <w:bCs/>
          <w:sz w:val="24"/>
          <w:szCs w:val="24"/>
        </w:rPr>
        <w:t xml:space="preserve"> 4 Strony mają prawo dokonania następujących zmian umowy:</w:t>
      </w:r>
    </w:p>
    <w:p w14:paraId="098736E1" w14:textId="77777777" w:rsidR="00717843" w:rsidRPr="00422590" w:rsidRDefault="00E501C4" w:rsidP="00B731C3">
      <w:pPr>
        <w:pStyle w:val="Akapitzlist"/>
        <w:numPr>
          <w:ilvl w:val="0"/>
          <w:numId w:val="49"/>
        </w:numPr>
        <w:tabs>
          <w:tab w:val="left" w:pos="360"/>
        </w:tabs>
        <w:jc w:val="both"/>
        <w:rPr>
          <w:rFonts w:ascii="Book Antiqua" w:hAnsi="Book Antiqua"/>
          <w:bCs/>
          <w:sz w:val="24"/>
          <w:szCs w:val="24"/>
        </w:rPr>
      </w:pPr>
      <w:r w:rsidRPr="00422590">
        <w:rPr>
          <w:rFonts w:ascii="Book Antiqua" w:hAnsi="Book Antiqua"/>
          <w:bCs/>
          <w:sz w:val="24"/>
          <w:szCs w:val="24"/>
        </w:rPr>
        <w:t>w</w:t>
      </w:r>
      <w:r w:rsidR="00CE19D2" w:rsidRPr="00422590">
        <w:rPr>
          <w:rFonts w:ascii="Book Antiqua" w:hAnsi="Book Antiqua"/>
          <w:bCs/>
          <w:sz w:val="24"/>
          <w:szCs w:val="24"/>
        </w:rPr>
        <w:t xml:space="preserve"> celu usunięcia rozbieżności lu</w:t>
      </w:r>
      <w:r w:rsidR="002E74FC" w:rsidRPr="00422590">
        <w:rPr>
          <w:rFonts w:ascii="Book Antiqua" w:hAnsi="Book Antiqua"/>
          <w:bCs/>
          <w:sz w:val="24"/>
          <w:szCs w:val="24"/>
        </w:rPr>
        <w:t>b</w:t>
      </w:r>
      <w:r w:rsidR="00CE19D2" w:rsidRPr="00422590">
        <w:rPr>
          <w:rFonts w:ascii="Book Antiqua" w:hAnsi="Book Antiqua"/>
          <w:bCs/>
          <w:sz w:val="24"/>
          <w:szCs w:val="24"/>
        </w:rPr>
        <w:t xml:space="preserve"> nie</w:t>
      </w:r>
      <w:r w:rsidRPr="00422590">
        <w:rPr>
          <w:rFonts w:ascii="Book Antiqua" w:hAnsi="Book Antiqua"/>
          <w:bCs/>
          <w:sz w:val="24"/>
          <w:szCs w:val="24"/>
        </w:rPr>
        <w:t>jasności w rozumieniu pojęć i sformułowań użytych w umowie, których nie będzie można usunąć w inny sposób, a zmiana treści umowy będzie umożliwiać usunięcie  rozbieżności i niejasności i doprecyzowanie jej zapisów w celu jej jednoznacznej interpretacji,</w:t>
      </w:r>
    </w:p>
    <w:p w14:paraId="23511DAC" w14:textId="77777777" w:rsidR="00E501C4" w:rsidRPr="00422590" w:rsidRDefault="00E501C4" w:rsidP="00B731C3">
      <w:pPr>
        <w:pStyle w:val="Akapitzlist"/>
        <w:numPr>
          <w:ilvl w:val="0"/>
          <w:numId w:val="49"/>
        </w:numPr>
        <w:tabs>
          <w:tab w:val="left" w:pos="360"/>
        </w:tabs>
        <w:jc w:val="both"/>
        <w:rPr>
          <w:rFonts w:ascii="Book Antiqua" w:hAnsi="Book Antiqua"/>
          <w:bCs/>
          <w:sz w:val="24"/>
          <w:szCs w:val="24"/>
        </w:rPr>
      </w:pPr>
      <w:r w:rsidRPr="00422590">
        <w:rPr>
          <w:rFonts w:ascii="Book Antiqua" w:hAnsi="Book Antiqua"/>
          <w:bCs/>
          <w:sz w:val="24"/>
          <w:szCs w:val="24"/>
        </w:rPr>
        <w:t>dotyczących skrócenia terminu realizacji umowy na wniosek Wykonawcy, gdy zmiana ta jest korzystna dla Zamawiającego,</w:t>
      </w:r>
    </w:p>
    <w:p w14:paraId="79EC1158" w14:textId="77777777" w:rsidR="00E501C4" w:rsidRPr="00422590" w:rsidRDefault="00E501C4" w:rsidP="00B731C3">
      <w:pPr>
        <w:pStyle w:val="Akapitzlist"/>
        <w:numPr>
          <w:ilvl w:val="0"/>
          <w:numId w:val="49"/>
        </w:numPr>
        <w:tabs>
          <w:tab w:val="left" w:pos="360"/>
        </w:tabs>
        <w:jc w:val="both"/>
        <w:rPr>
          <w:rFonts w:ascii="Book Antiqua" w:hAnsi="Book Antiqua"/>
          <w:bCs/>
          <w:sz w:val="24"/>
          <w:szCs w:val="24"/>
        </w:rPr>
      </w:pPr>
      <w:r w:rsidRPr="00422590">
        <w:rPr>
          <w:rFonts w:ascii="Book Antiqua" w:hAnsi="Book Antiqua"/>
          <w:bCs/>
          <w:sz w:val="24"/>
          <w:szCs w:val="24"/>
        </w:rPr>
        <w:t>zmian technologicznych wywołanych w szczególności:</w:t>
      </w:r>
    </w:p>
    <w:p w14:paraId="70625035" w14:textId="77777777" w:rsidR="00E501C4" w:rsidRPr="00422590" w:rsidRDefault="00E501C4" w:rsidP="00B731C3">
      <w:pPr>
        <w:pStyle w:val="Akapitzlist"/>
        <w:numPr>
          <w:ilvl w:val="0"/>
          <w:numId w:val="50"/>
        </w:numPr>
        <w:tabs>
          <w:tab w:val="left" w:pos="360"/>
        </w:tabs>
        <w:jc w:val="both"/>
        <w:rPr>
          <w:rFonts w:ascii="Book Antiqua" w:hAnsi="Book Antiqua"/>
          <w:bCs/>
          <w:sz w:val="24"/>
          <w:szCs w:val="24"/>
        </w:rPr>
      </w:pPr>
      <w:r w:rsidRPr="00422590">
        <w:rPr>
          <w:rFonts w:ascii="Book Antiqua" w:hAnsi="Book Antiqua"/>
          <w:bCs/>
          <w:sz w:val="24"/>
          <w:szCs w:val="24"/>
        </w:rPr>
        <w:lastRenderedPageBreak/>
        <w:t>niedostępności</w:t>
      </w:r>
      <w:r w:rsidR="002E74FC" w:rsidRPr="00422590">
        <w:rPr>
          <w:rFonts w:ascii="Book Antiqua" w:hAnsi="Book Antiqua"/>
          <w:bCs/>
          <w:sz w:val="24"/>
          <w:szCs w:val="24"/>
        </w:rPr>
        <w:t>ą</w:t>
      </w:r>
      <w:r w:rsidRPr="00422590">
        <w:rPr>
          <w:rFonts w:ascii="Book Antiqua" w:hAnsi="Book Antiqua"/>
          <w:bCs/>
          <w:sz w:val="24"/>
          <w:szCs w:val="24"/>
        </w:rPr>
        <w:t xml:space="preserve"> na rynku materiałów, urządzeń lub sprzętu wskazanych w ofercie, dokumentacji projektowej lub technicznej, spowodowaną zaprzestaniem produkcji lub wycofaniem z rynku tych materiałów lub urządzeń,</w:t>
      </w:r>
    </w:p>
    <w:p w14:paraId="06ABE92F" w14:textId="77777777" w:rsidR="00E501C4" w:rsidRPr="00422590" w:rsidRDefault="00E501C4" w:rsidP="00B731C3">
      <w:pPr>
        <w:pStyle w:val="Akapitzlist"/>
        <w:numPr>
          <w:ilvl w:val="0"/>
          <w:numId w:val="50"/>
        </w:numPr>
        <w:tabs>
          <w:tab w:val="left" w:pos="360"/>
        </w:tabs>
        <w:jc w:val="both"/>
        <w:rPr>
          <w:rFonts w:ascii="Book Antiqua" w:hAnsi="Book Antiqua"/>
          <w:bCs/>
          <w:sz w:val="24"/>
          <w:szCs w:val="24"/>
        </w:rPr>
      </w:pPr>
      <w:r w:rsidRPr="00422590">
        <w:rPr>
          <w:rFonts w:ascii="Book Antiqua" w:hAnsi="Book Antiqua"/>
          <w:bCs/>
          <w:sz w:val="24"/>
          <w:szCs w:val="24"/>
        </w:rPr>
        <w:t xml:space="preserve"> pojawieniem się na rynku nowych materiałów</w:t>
      </w:r>
      <w:r w:rsidR="008763AE" w:rsidRPr="00422590">
        <w:rPr>
          <w:rFonts w:ascii="Book Antiqua" w:hAnsi="Book Antiqua"/>
          <w:bCs/>
          <w:sz w:val="24"/>
          <w:szCs w:val="24"/>
        </w:rPr>
        <w:t xml:space="preserve"> lub </w:t>
      </w:r>
      <w:r w:rsidRPr="00422590">
        <w:rPr>
          <w:rFonts w:ascii="Book Antiqua" w:hAnsi="Book Antiqua"/>
          <w:bCs/>
          <w:sz w:val="24"/>
          <w:szCs w:val="24"/>
        </w:rPr>
        <w:t xml:space="preserve"> urządzeń </w:t>
      </w:r>
      <w:r w:rsidR="008763AE" w:rsidRPr="00422590">
        <w:rPr>
          <w:rFonts w:ascii="Book Antiqua" w:hAnsi="Book Antiqua"/>
          <w:bCs/>
          <w:sz w:val="24"/>
          <w:szCs w:val="24"/>
        </w:rPr>
        <w:t>nowej generacji pozwalających na zaoszczędzenie kosztów realizacji przedmiotu umowy lub kosztów eksploatacji wykonanego przedmiotu umowy,</w:t>
      </w:r>
    </w:p>
    <w:p w14:paraId="0C1D6128" w14:textId="77777777" w:rsidR="008763AE" w:rsidRPr="00422590" w:rsidRDefault="008763AE" w:rsidP="00B731C3">
      <w:pPr>
        <w:pStyle w:val="Akapitzlist"/>
        <w:numPr>
          <w:ilvl w:val="0"/>
          <w:numId w:val="51"/>
        </w:numPr>
        <w:tabs>
          <w:tab w:val="left" w:pos="360"/>
        </w:tabs>
        <w:jc w:val="both"/>
        <w:rPr>
          <w:rFonts w:ascii="Book Antiqua" w:hAnsi="Book Antiqua"/>
          <w:bCs/>
          <w:sz w:val="24"/>
          <w:szCs w:val="24"/>
        </w:rPr>
      </w:pPr>
      <w:r w:rsidRPr="00422590">
        <w:rPr>
          <w:rFonts w:ascii="Book Antiqua" w:hAnsi="Book Antiqua"/>
          <w:bCs/>
          <w:sz w:val="24"/>
          <w:szCs w:val="24"/>
        </w:rPr>
        <w:t>gdy, z uwagi na przyczyny społeczne (protesty, listy, petycje, np. mieszkańców, właścicieli nieruchomości sąsiadujących z planowaną inwestycją), koniecznym będzie dokonanie  zmiany sposobu realizacji przedmiotu umowy, w sposób satysfakcjonujący dla strony społecznej.</w:t>
      </w:r>
    </w:p>
    <w:p w14:paraId="5E24EE08" w14:textId="77777777" w:rsidR="00717843" w:rsidRPr="00D16AAA" w:rsidRDefault="00717843" w:rsidP="00B731C3">
      <w:pPr>
        <w:pStyle w:val="Akapitzlist"/>
        <w:numPr>
          <w:ilvl w:val="0"/>
          <w:numId w:val="54"/>
        </w:numPr>
        <w:tabs>
          <w:tab w:val="left" w:pos="360"/>
        </w:tabs>
        <w:jc w:val="both"/>
        <w:rPr>
          <w:rFonts w:ascii="Book Antiqua" w:hAnsi="Book Antiqua"/>
          <w:bCs/>
          <w:sz w:val="24"/>
          <w:szCs w:val="24"/>
        </w:rPr>
      </w:pPr>
      <w:r w:rsidRPr="008C22CD">
        <w:rPr>
          <w:rFonts w:ascii="Book Antiqua" w:hAnsi="Book Antiqua"/>
          <w:bCs/>
          <w:iCs/>
          <w:sz w:val="24"/>
          <w:szCs w:val="24"/>
        </w:rPr>
        <w:t>Zmiana postanowień zawartej umowy może nastąpić wyłącznie z zachowaniem formy pisemnej, zastrzeżonej pod rygorem nieważności.</w:t>
      </w:r>
    </w:p>
    <w:p w14:paraId="49CC9314" w14:textId="77777777" w:rsidR="00717843" w:rsidRPr="00D16AAA" w:rsidRDefault="00717843" w:rsidP="00B731C3">
      <w:pPr>
        <w:pStyle w:val="Akapitzlist"/>
        <w:numPr>
          <w:ilvl w:val="0"/>
          <w:numId w:val="54"/>
        </w:numPr>
        <w:tabs>
          <w:tab w:val="left" w:pos="360"/>
        </w:tabs>
        <w:jc w:val="both"/>
        <w:rPr>
          <w:rFonts w:ascii="Book Antiqua" w:hAnsi="Book Antiqua"/>
          <w:bCs/>
          <w:sz w:val="24"/>
          <w:szCs w:val="24"/>
        </w:rPr>
      </w:pPr>
      <w:r w:rsidRPr="00D16AAA">
        <w:rPr>
          <w:rFonts w:ascii="Book Antiqua" w:hAnsi="Book Antiqua"/>
          <w:iCs/>
          <w:sz w:val="24"/>
          <w:szCs w:val="24"/>
        </w:rPr>
        <w:t xml:space="preserve">Umowa może zostać zmieniona w sytuacji wystąpienia okoliczności wskazanych w </w:t>
      </w:r>
      <w:r w:rsidR="008763AE" w:rsidRPr="00D16AAA">
        <w:rPr>
          <w:rFonts w:ascii="Book Antiqua" w:hAnsi="Book Antiqua"/>
          <w:iCs/>
          <w:sz w:val="24"/>
          <w:szCs w:val="24"/>
        </w:rPr>
        <w:t xml:space="preserve">niniejszym paragrafie </w:t>
      </w:r>
      <w:r w:rsidRPr="00D16AAA">
        <w:rPr>
          <w:rFonts w:ascii="Book Antiqua" w:hAnsi="Book Antiqua"/>
          <w:iCs/>
          <w:sz w:val="24"/>
          <w:szCs w:val="24"/>
        </w:rPr>
        <w:t xml:space="preserve"> umowy lub jeżeli zmiana jest dopuszczalna na podstawie przepisów ustawy.</w:t>
      </w:r>
    </w:p>
    <w:p w14:paraId="48334EDE" w14:textId="77777777" w:rsidR="00717843" w:rsidRPr="00D16AAA" w:rsidRDefault="00717843" w:rsidP="00B731C3">
      <w:pPr>
        <w:pStyle w:val="Akapitzlist"/>
        <w:numPr>
          <w:ilvl w:val="0"/>
          <w:numId w:val="54"/>
        </w:numPr>
        <w:tabs>
          <w:tab w:val="left" w:pos="360"/>
        </w:tabs>
        <w:jc w:val="both"/>
        <w:rPr>
          <w:rFonts w:ascii="Book Antiqua" w:hAnsi="Book Antiqua"/>
          <w:bCs/>
          <w:sz w:val="24"/>
          <w:szCs w:val="24"/>
        </w:rPr>
      </w:pPr>
      <w:r w:rsidRPr="00D16AAA">
        <w:rPr>
          <w:rFonts w:ascii="Book Antiqua" w:hAnsi="Book Antiqua"/>
          <w:iCs/>
          <w:sz w:val="24"/>
          <w:szCs w:val="24"/>
        </w:rPr>
        <w:t>Każda ze Strony  umowy może zawnioskować o jej zmianę. W celu dokonania zmiany  umowy Strona o to wnioskująca zobowiązana jest do złożenia drugiej Stronie propozycji zmiany umowy w terminie 10 dni od dnia zaistnienia okoliczności będących podstawą zmiany.</w:t>
      </w:r>
    </w:p>
    <w:p w14:paraId="73656400" w14:textId="77777777" w:rsidR="00717843" w:rsidRPr="00D16AAA" w:rsidRDefault="00717843" w:rsidP="00B731C3">
      <w:pPr>
        <w:pStyle w:val="Akapitzlist"/>
        <w:numPr>
          <w:ilvl w:val="0"/>
          <w:numId w:val="54"/>
        </w:numPr>
        <w:tabs>
          <w:tab w:val="left" w:pos="360"/>
        </w:tabs>
        <w:jc w:val="both"/>
        <w:rPr>
          <w:rFonts w:ascii="Book Antiqua" w:hAnsi="Book Antiqua"/>
          <w:bCs/>
          <w:sz w:val="24"/>
          <w:szCs w:val="24"/>
        </w:rPr>
      </w:pPr>
      <w:r w:rsidRPr="00D16AAA">
        <w:rPr>
          <w:rFonts w:ascii="Book Antiqua" w:hAnsi="Book Antiqua"/>
          <w:iCs/>
          <w:sz w:val="24"/>
          <w:szCs w:val="24"/>
        </w:rPr>
        <w:t>Wniosek o zmianę umowy powinien zawierać co najmniej:</w:t>
      </w:r>
    </w:p>
    <w:p w14:paraId="13BA4D89" w14:textId="77777777" w:rsidR="00717843" w:rsidRPr="00422590" w:rsidRDefault="00717843" w:rsidP="00D16AAA">
      <w:pPr>
        <w:pStyle w:val="Akapitzlist"/>
        <w:numPr>
          <w:ilvl w:val="0"/>
          <w:numId w:val="36"/>
        </w:numPr>
        <w:autoSpaceDE w:val="0"/>
        <w:autoSpaceDN w:val="0"/>
        <w:adjustRightInd w:val="0"/>
        <w:rPr>
          <w:rFonts w:ascii="Book Antiqua" w:hAnsi="Book Antiqua"/>
          <w:iCs/>
          <w:sz w:val="24"/>
          <w:szCs w:val="24"/>
        </w:rPr>
      </w:pPr>
      <w:r w:rsidRPr="00422590">
        <w:rPr>
          <w:rFonts w:ascii="Book Antiqua" w:hAnsi="Book Antiqua"/>
          <w:iCs/>
          <w:sz w:val="24"/>
          <w:szCs w:val="24"/>
        </w:rPr>
        <w:t>zakres proponowanej zmiany,</w:t>
      </w:r>
    </w:p>
    <w:p w14:paraId="6D3D4C38" w14:textId="77777777" w:rsidR="00717843" w:rsidRPr="00422590" w:rsidRDefault="00717843" w:rsidP="00D16AAA">
      <w:pPr>
        <w:pStyle w:val="Akapitzlist"/>
        <w:numPr>
          <w:ilvl w:val="0"/>
          <w:numId w:val="36"/>
        </w:numPr>
        <w:autoSpaceDE w:val="0"/>
        <w:autoSpaceDN w:val="0"/>
        <w:adjustRightInd w:val="0"/>
        <w:rPr>
          <w:rFonts w:ascii="Book Antiqua" w:hAnsi="Book Antiqua"/>
          <w:iCs/>
          <w:sz w:val="24"/>
          <w:szCs w:val="24"/>
        </w:rPr>
      </w:pPr>
      <w:r w:rsidRPr="00422590">
        <w:rPr>
          <w:rFonts w:ascii="Book Antiqua" w:hAnsi="Book Antiqua"/>
          <w:iCs/>
          <w:sz w:val="24"/>
          <w:szCs w:val="24"/>
        </w:rPr>
        <w:t>opis okoliczności faktycznych uprawniających do dokonania zmiany,</w:t>
      </w:r>
    </w:p>
    <w:p w14:paraId="63A1FD2C" w14:textId="77777777" w:rsidR="00717843" w:rsidRPr="00422590" w:rsidRDefault="00717843" w:rsidP="00D16AAA">
      <w:pPr>
        <w:pStyle w:val="Akapitzlist"/>
        <w:numPr>
          <w:ilvl w:val="0"/>
          <w:numId w:val="36"/>
        </w:numPr>
        <w:autoSpaceDE w:val="0"/>
        <w:autoSpaceDN w:val="0"/>
        <w:adjustRightInd w:val="0"/>
        <w:rPr>
          <w:rFonts w:ascii="Book Antiqua" w:hAnsi="Book Antiqua"/>
          <w:iCs/>
          <w:sz w:val="24"/>
          <w:szCs w:val="24"/>
        </w:rPr>
      </w:pPr>
      <w:r w:rsidRPr="00422590">
        <w:rPr>
          <w:rFonts w:ascii="Book Antiqua" w:hAnsi="Book Antiqua"/>
          <w:iCs/>
          <w:sz w:val="24"/>
          <w:szCs w:val="24"/>
        </w:rPr>
        <w:t>podstawę dokonania zmiany, to jest podstawę prawną wynikającą z przepisów ustawy lub postanowień umowy,</w:t>
      </w:r>
    </w:p>
    <w:p w14:paraId="587A7280" w14:textId="77777777" w:rsidR="00717843" w:rsidRPr="00422590" w:rsidRDefault="00717843" w:rsidP="00D16AAA">
      <w:pPr>
        <w:pStyle w:val="Akapitzlist"/>
        <w:numPr>
          <w:ilvl w:val="0"/>
          <w:numId w:val="36"/>
        </w:numPr>
        <w:autoSpaceDE w:val="0"/>
        <w:autoSpaceDN w:val="0"/>
        <w:adjustRightInd w:val="0"/>
        <w:rPr>
          <w:rFonts w:ascii="Book Antiqua" w:hAnsi="Book Antiqua"/>
          <w:iCs/>
          <w:sz w:val="24"/>
          <w:szCs w:val="24"/>
        </w:rPr>
      </w:pPr>
      <w:r w:rsidRPr="00422590">
        <w:rPr>
          <w:rFonts w:ascii="Book Antiqua" w:hAnsi="Book Antiqua"/>
          <w:iCs/>
          <w:sz w:val="24"/>
          <w:szCs w:val="24"/>
        </w:rPr>
        <w:t>informacje i dowody potwierdzające, że zostały spełnione okoliczności uzasadniające dokonanie zmiany umowy.</w:t>
      </w:r>
    </w:p>
    <w:p w14:paraId="6C877974" w14:textId="77777777" w:rsidR="00717843" w:rsidRPr="00422590" w:rsidRDefault="00717843" w:rsidP="00B731C3">
      <w:pPr>
        <w:pStyle w:val="Akapitzlist"/>
        <w:numPr>
          <w:ilvl w:val="0"/>
          <w:numId w:val="55"/>
        </w:numPr>
        <w:autoSpaceDE w:val="0"/>
        <w:autoSpaceDN w:val="0"/>
        <w:adjustRightInd w:val="0"/>
        <w:ind w:left="709" w:hanging="425"/>
        <w:rPr>
          <w:rFonts w:ascii="Book Antiqua" w:hAnsi="Book Antiqua"/>
          <w:sz w:val="24"/>
        </w:rPr>
      </w:pPr>
      <w:r w:rsidRPr="00422590">
        <w:rPr>
          <w:rFonts w:ascii="Book Antiqua" w:hAnsi="Book Antiqua"/>
          <w:sz w:val="24"/>
        </w:rPr>
        <w:t xml:space="preserve">Dowodami, o których mowa w ust. </w:t>
      </w:r>
      <w:r w:rsidR="006A40EF">
        <w:rPr>
          <w:rFonts w:ascii="Book Antiqua" w:hAnsi="Book Antiqua"/>
          <w:sz w:val="24"/>
        </w:rPr>
        <w:t>9 p</w:t>
      </w:r>
      <w:r w:rsidRPr="00422590">
        <w:rPr>
          <w:rFonts w:ascii="Book Antiqua" w:hAnsi="Book Antiqua"/>
          <w:sz w:val="24"/>
        </w:rPr>
        <w:t>kt d)  są wszelkie dokumenty, które uzasadniają dokonywanie zmiany, w tym w szczególności:</w:t>
      </w:r>
    </w:p>
    <w:p w14:paraId="244B58FE" w14:textId="77777777" w:rsidR="00717843" w:rsidRPr="00422590" w:rsidRDefault="00717843" w:rsidP="00D16AAA">
      <w:pPr>
        <w:pStyle w:val="Akapitzlist"/>
        <w:numPr>
          <w:ilvl w:val="0"/>
          <w:numId w:val="37"/>
        </w:numPr>
        <w:autoSpaceDE w:val="0"/>
        <w:autoSpaceDN w:val="0"/>
        <w:adjustRightInd w:val="0"/>
        <w:rPr>
          <w:rFonts w:ascii="Book Antiqua" w:hAnsi="Book Antiqua"/>
          <w:sz w:val="24"/>
        </w:rPr>
      </w:pPr>
      <w:r w:rsidRPr="00422590">
        <w:rPr>
          <w:rFonts w:ascii="Book Antiqua" w:hAnsi="Book Antiqua"/>
          <w:sz w:val="24"/>
        </w:rPr>
        <w:t>w odniesieniu do zmiany przedmiotu umowy:</w:t>
      </w:r>
    </w:p>
    <w:p w14:paraId="79A1D9DE" w14:textId="77777777" w:rsidR="00717843" w:rsidRPr="00422590" w:rsidRDefault="00717843" w:rsidP="00D16AAA">
      <w:pPr>
        <w:pStyle w:val="Akapitzlist"/>
        <w:numPr>
          <w:ilvl w:val="0"/>
          <w:numId w:val="38"/>
        </w:numPr>
        <w:autoSpaceDE w:val="0"/>
        <w:autoSpaceDN w:val="0"/>
        <w:adjustRightInd w:val="0"/>
        <w:rPr>
          <w:rFonts w:ascii="Book Antiqua" w:hAnsi="Book Antiqua"/>
          <w:sz w:val="24"/>
        </w:rPr>
      </w:pPr>
      <w:r w:rsidRPr="00422590">
        <w:rPr>
          <w:rFonts w:ascii="Book Antiqua" w:hAnsi="Book Antiqua"/>
          <w:sz w:val="24"/>
        </w:rPr>
        <w:t>orzeczenie sądu powszechnego lub administracyjnego, a także decyzji organu administracji publicznej skutkujące koniecznością dokonania zmiany przedmiotu umowy,</w:t>
      </w:r>
    </w:p>
    <w:p w14:paraId="5130126F" w14:textId="77777777" w:rsidR="00717843" w:rsidRPr="00422590" w:rsidRDefault="00717843" w:rsidP="00D16AAA">
      <w:pPr>
        <w:pStyle w:val="Akapitzlist"/>
        <w:numPr>
          <w:ilvl w:val="0"/>
          <w:numId w:val="38"/>
        </w:numPr>
        <w:autoSpaceDE w:val="0"/>
        <w:autoSpaceDN w:val="0"/>
        <w:adjustRightInd w:val="0"/>
        <w:rPr>
          <w:rFonts w:ascii="Book Antiqua" w:hAnsi="Book Antiqua"/>
          <w:sz w:val="24"/>
        </w:rPr>
      </w:pPr>
      <w:r w:rsidRPr="00422590">
        <w:rPr>
          <w:rFonts w:ascii="Book Antiqua" w:hAnsi="Book Antiqua"/>
          <w:sz w:val="24"/>
        </w:rPr>
        <w:t>dokument potwierdzający wady lub nieścisłości opisu przedmiotu zamówienia,</w:t>
      </w:r>
    </w:p>
    <w:p w14:paraId="3C3FFEAC" w14:textId="77777777" w:rsidR="00717843" w:rsidRPr="00422590" w:rsidRDefault="00717843" w:rsidP="00D16AAA">
      <w:pPr>
        <w:pStyle w:val="Akapitzlist"/>
        <w:numPr>
          <w:ilvl w:val="0"/>
          <w:numId w:val="38"/>
        </w:numPr>
        <w:autoSpaceDE w:val="0"/>
        <w:autoSpaceDN w:val="0"/>
        <w:adjustRightInd w:val="0"/>
        <w:rPr>
          <w:rFonts w:ascii="Book Antiqua" w:hAnsi="Book Antiqua"/>
          <w:sz w:val="24"/>
        </w:rPr>
      </w:pPr>
      <w:r w:rsidRPr="00422590">
        <w:rPr>
          <w:rFonts w:ascii="Book Antiqua" w:hAnsi="Book Antiqua"/>
          <w:sz w:val="24"/>
        </w:rPr>
        <w:t xml:space="preserve">analiza rynku potwierdzająca brak lub istotne ograniczenie dostępności  materiałów, surowców, produktów lub sprzętu niezbędnego do wykonania </w:t>
      </w:r>
      <w:r w:rsidR="002E74FC" w:rsidRPr="00422590">
        <w:rPr>
          <w:rFonts w:ascii="Book Antiqua" w:hAnsi="Book Antiqua"/>
          <w:sz w:val="24"/>
        </w:rPr>
        <w:t>u</w:t>
      </w:r>
      <w:r w:rsidRPr="00422590">
        <w:rPr>
          <w:rFonts w:ascii="Book Antiqua" w:hAnsi="Book Antiqua"/>
          <w:sz w:val="24"/>
        </w:rPr>
        <w:t>mowy,</w:t>
      </w:r>
    </w:p>
    <w:p w14:paraId="7E19D7DC" w14:textId="77777777" w:rsidR="00717843" w:rsidRPr="00422590" w:rsidRDefault="00717843" w:rsidP="00117DD9">
      <w:pPr>
        <w:pStyle w:val="Akapitzlist"/>
        <w:numPr>
          <w:ilvl w:val="0"/>
          <w:numId w:val="38"/>
        </w:numPr>
        <w:autoSpaceDE w:val="0"/>
        <w:autoSpaceDN w:val="0"/>
        <w:adjustRightInd w:val="0"/>
        <w:jc w:val="both"/>
        <w:rPr>
          <w:rFonts w:ascii="Book Antiqua" w:hAnsi="Book Antiqua"/>
          <w:sz w:val="24"/>
        </w:rPr>
      </w:pPr>
      <w:r w:rsidRPr="00422590">
        <w:rPr>
          <w:rFonts w:ascii="Book Antiqua" w:hAnsi="Book Antiqua"/>
          <w:sz w:val="24"/>
        </w:rPr>
        <w:t>dokumenty potwierdzające obiektywne trudności w uzyskaniu materiałów, surowców, produktów lub sprzętu niezbędnych do wykonania umowy, tak jak w szczególności oferty lub korespondencja z podmiotem trzecim ( np. dystrybutorem, producentem, dostawcą, usługodawcą),</w:t>
      </w:r>
    </w:p>
    <w:p w14:paraId="407B08C9" w14:textId="77777777" w:rsidR="00717843" w:rsidRPr="00422590" w:rsidRDefault="00717843" w:rsidP="00117DD9">
      <w:pPr>
        <w:pStyle w:val="Akapitzlist"/>
        <w:numPr>
          <w:ilvl w:val="0"/>
          <w:numId w:val="37"/>
        </w:numPr>
        <w:autoSpaceDE w:val="0"/>
        <w:autoSpaceDN w:val="0"/>
        <w:adjustRightInd w:val="0"/>
        <w:jc w:val="both"/>
        <w:rPr>
          <w:rFonts w:ascii="Book Antiqua" w:hAnsi="Book Antiqua"/>
          <w:sz w:val="24"/>
        </w:rPr>
      </w:pPr>
      <w:r w:rsidRPr="00422590">
        <w:rPr>
          <w:rFonts w:ascii="Book Antiqua" w:hAnsi="Book Antiqua"/>
          <w:sz w:val="24"/>
        </w:rPr>
        <w:t>w odniesieniu do zmiany terminu wykonania umowy lub poszczególnych świadczeń:</w:t>
      </w:r>
    </w:p>
    <w:p w14:paraId="4B0CD638" w14:textId="77777777" w:rsidR="00717843" w:rsidRPr="00422590" w:rsidRDefault="00717843" w:rsidP="00117DD9">
      <w:pPr>
        <w:pStyle w:val="Akapitzlist"/>
        <w:numPr>
          <w:ilvl w:val="0"/>
          <w:numId w:val="39"/>
        </w:numPr>
        <w:autoSpaceDE w:val="0"/>
        <w:autoSpaceDN w:val="0"/>
        <w:adjustRightInd w:val="0"/>
        <w:jc w:val="both"/>
        <w:rPr>
          <w:rFonts w:ascii="Book Antiqua" w:hAnsi="Book Antiqua"/>
          <w:sz w:val="24"/>
        </w:rPr>
      </w:pPr>
      <w:r w:rsidRPr="00422590">
        <w:rPr>
          <w:rFonts w:ascii="Book Antiqua" w:hAnsi="Book Antiqua"/>
          <w:sz w:val="24"/>
        </w:rPr>
        <w:lastRenderedPageBreak/>
        <w:t>wniosek o wydanie orzeczenia, decyzji, opinii, dokonanie uzgodnień itp., wraz z orzeczeniem, decyzja organu lub urzędowa notatka służbowa, lub  inny dokument określający szczególne wymogi dotyczące realizacji umowy (np. wytyczne gestorów sieci), które potwierdzają wystąpienie opóźnienia,</w:t>
      </w:r>
    </w:p>
    <w:p w14:paraId="4682FBF5" w14:textId="77777777" w:rsidR="00717843" w:rsidRPr="00422590" w:rsidRDefault="00717843" w:rsidP="00117DD9">
      <w:pPr>
        <w:pStyle w:val="Akapitzlist"/>
        <w:numPr>
          <w:ilvl w:val="0"/>
          <w:numId w:val="39"/>
        </w:numPr>
        <w:autoSpaceDE w:val="0"/>
        <w:autoSpaceDN w:val="0"/>
        <w:adjustRightInd w:val="0"/>
        <w:jc w:val="both"/>
        <w:rPr>
          <w:rFonts w:ascii="Book Antiqua" w:hAnsi="Book Antiqua"/>
          <w:sz w:val="24"/>
        </w:rPr>
      </w:pPr>
      <w:r w:rsidRPr="00422590">
        <w:rPr>
          <w:rFonts w:ascii="Book Antiqua" w:hAnsi="Book Antiqua"/>
          <w:sz w:val="24"/>
        </w:rPr>
        <w:t>dokument potwierdzający istnienie lub zgłoszenie roszczeń osób trzecich wpływających na termin realizacji umowy lub poszczególnych świadczeń,</w:t>
      </w:r>
    </w:p>
    <w:p w14:paraId="2A08C923" w14:textId="77777777" w:rsidR="00717843" w:rsidRPr="00422590" w:rsidRDefault="00717843" w:rsidP="00117DD9">
      <w:pPr>
        <w:pStyle w:val="Akapitzlist"/>
        <w:numPr>
          <w:ilvl w:val="0"/>
          <w:numId w:val="39"/>
        </w:numPr>
        <w:autoSpaceDE w:val="0"/>
        <w:autoSpaceDN w:val="0"/>
        <w:adjustRightInd w:val="0"/>
        <w:jc w:val="both"/>
        <w:rPr>
          <w:rFonts w:ascii="Book Antiqua" w:hAnsi="Book Antiqua"/>
          <w:sz w:val="24"/>
        </w:rPr>
      </w:pPr>
      <w:r w:rsidRPr="00422590">
        <w:rPr>
          <w:rFonts w:ascii="Book Antiqua" w:hAnsi="Book Antiqua"/>
          <w:sz w:val="24"/>
        </w:rPr>
        <w:t>orzeczenie sądu powszechnego lub administracyjnego, a także decyzja organu administracji publicznej skutkujące wstrzymanie realizacji umowy lub poszczególnych świadczeń,</w:t>
      </w:r>
    </w:p>
    <w:p w14:paraId="2E19031B" w14:textId="77777777" w:rsidR="00717843" w:rsidRPr="00422590" w:rsidRDefault="00717843" w:rsidP="00117DD9">
      <w:pPr>
        <w:pStyle w:val="Akapitzlist"/>
        <w:numPr>
          <w:ilvl w:val="0"/>
          <w:numId w:val="39"/>
        </w:numPr>
        <w:autoSpaceDE w:val="0"/>
        <w:autoSpaceDN w:val="0"/>
        <w:adjustRightInd w:val="0"/>
        <w:jc w:val="both"/>
        <w:rPr>
          <w:rFonts w:ascii="Book Antiqua" w:hAnsi="Book Antiqua"/>
          <w:sz w:val="24"/>
        </w:rPr>
      </w:pPr>
      <w:r w:rsidRPr="00422590">
        <w:rPr>
          <w:rFonts w:ascii="Book Antiqua" w:hAnsi="Book Antiqua"/>
          <w:sz w:val="24"/>
        </w:rPr>
        <w:t>raport meteorologiczny za odpowiedni okres, w którym wystąpiły warunki atmosferyczne skutkujące opóźnieniem realizacji umowy lu</w:t>
      </w:r>
      <w:r w:rsidR="002E74FC" w:rsidRPr="00422590">
        <w:rPr>
          <w:rFonts w:ascii="Book Antiqua" w:hAnsi="Book Antiqua"/>
          <w:sz w:val="24"/>
        </w:rPr>
        <w:t>b</w:t>
      </w:r>
      <w:r w:rsidRPr="00422590">
        <w:rPr>
          <w:rFonts w:ascii="Book Antiqua" w:hAnsi="Book Antiqua"/>
          <w:sz w:val="24"/>
        </w:rPr>
        <w:t xml:space="preserve"> poszczególnych świadczeń,</w:t>
      </w:r>
    </w:p>
    <w:p w14:paraId="1098EFEA" w14:textId="77777777" w:rsidR="00717843" w:rsidRPr="00422590" w:rsidRDefault="00717843" w:rsidP="00117DD9">
      <w:pPr>
        <w:pStyle w:val="Akapitzlist"/>
        <w:numPr>
          <w:ilvl w:val="0"/>
          <w:numId w:val="39"/>
        </w:numPr>
        <w:autoSpaceDE w:val="0"/>
        <w:autoSpaceDN w:val="0"/>
        <w:adjustRightInd w:val="0"/>
        <w:jc w:val="both"/>
        <w:rPr>
          <w:rFonts w:ascii="Book Antiqua" w:hAnsi="Book Antiqua"/>
          <w:sz w:val="24"/>
        </w:rPr>
      </w:pPr>
      <w:r w:rsidRPr="00422590">
        <w:rPr>
          <w:rFonts w:ascii="Book Antiqua" w:hAnsi="Book Antiqua"/>
          <w:sz w:val="24"/>
        </w:rPr>
        <w:t>dokument potwierdzający wystąpienie opóźnień w realizacji innych przedsięwzięć, które wpływają na termin realizacji umowy lub poszczególnych świadczeń,</w:t>
      </w:r>
    </w:p>
    <w:p w14:paraId="563893F6" w14:textId="77777777" w:rsidR="00717843" w:rsidRPr="00422590" w:rsidRDefault="00717843" w:rsidP="00117DD9">
      <w:pPr>
        <w:pStyle w:val="Akapitzlist"/>
        <w:numPr>
          <w:ilvl w:val="0"/>
          <w:numId w:val="39"/>
        </w:numPr>
        <w:autoSpaceDE w:val="0"/>
        <w:autoSpaceDN w:val="0"/>
        <w:adjustRightInd w:val="0"/>
        <w:jc w:val="both"/>
        <w:rPr>
          <w:rFonts w:ascii="Book Antiqua" w:hAnsi="Book Antiqua"/>
          <w:sz w:val="24"/>
        </w:rPr>
      </w:pPr>
      <w:r w:rsidRPr="00422590">
        <w:rPr>
          <w:rFonts w:ascii="Book Antiqua" w:hAnsi="Book Antiqua"/>
          <w:sz w:val="24"/>
        </w:rPr>
        <w:t>dokument potwierdzający wystąpienie okoliczności, których Strony nie mogły przewidzieć przed zawarciem umowy, a które wpływają na termin wykonania umowy lub poszczególnych świadczeń,</w:t>
      </w:r>
    </w:p>
    <w:p w14:paraId="539127CC" w14:textId="77777777" w:rsidR="00717843" w:rsidRPr="00422590" w:rsidRDefault="00717843" w:rsidP="00117DD9">
      <w:pPr>
        <w:pStyle w:val="Akapitzlist"/>
        <w:numPr>
          <w:ilvl w:val="0"/>
          <w:numId w:val="39"/>
        </w:numPr>
        <w:autoSpaceDE w:val="0"/>
        <w:autoSpaceDN w:val="0"/>
        <w:adjustRightInd w:val="0"/>
        <w:jc w:val="both"/>
        <w:rPr>
          <w:rFonts w:ascii="Book Antiqua" w:hAnsi="Book Antiqua"/>
          <w:sz w:val="24"/>
        </w:rPr>
      </w:pPr>
      <w:r w:rsidRPr="00422590">
        <w:rPr>
          <w:rFonts w:ascii="Book Antiqua" w:hAnsi="Book Antiqua"/>
          <w:sz w:val="24"/>
        </w:rPr>
        <w:t>dokument potwierdzający, że dokonan</w:t>
      </w:r>
      <w:r w:rsidR="0096198B" w:rsidRPr="00422590">
        <w:rPr>
          <w:rFonts w:ascii="Book Antiqua" w:hAnsi="Book Antiqua"/>
          <w:sz w:val="24"/>
        </w:rPr>
        <w:t>i</w:t>
      </w:r>
      <w:r w:rsidRPr="00422590">
        <w:rPr>
          <w:rFonts w:ascii="Book Antiqua" w:hAnsi="Book Antiqua"/>
          <w:sz w:val="24"/>
        </w:rPr>
        <w:t>e zmian przedmiotu umowy ma wpływ na termin wykonania umowy lub poszczególnych świadczeń,</w:t>
      </w:r>
    </w:p>
    <w:p w14:paraId="02B09860" w14:textId="77777777" w:rsidR="00717843" w:rsidRPr="00422590" w:rsidRDefault="00717843" w:rsidP="00117DD9">
      <w:pPr>
        <w:pStyle w:val="Akapitzlist"/>
        <w:numPr>
          <w:ilvl w:val="0"/>
          <w:numId w:val="37"/>
        </w:numPr>
        <w:autoSpaceDE w:val="0"/>
        <w:autoSpaceDN w:val="0"/>
        <w:adjustRightInd w:val="0"/>
        <w:rPr>
          <w:rFonts w:ascii="Book Antiqua" w:hAnsi="Book Antiqua"/>
          <w:sz w:val="24"/>
        </w:rPr>
      </w:pPr>
      <w:r w:rsidRPr="00422590">
        <w:rPr>
          <w:rFonts w:ascii="Book Antiqua" w:hAnsi="Book Antiqua"/>
          <w:sz w:val="24"/>
        </w:rPr>
        <w:t>w odniesieniu do zmiany wynagrodzenia:</w:t>
      </w:r>
    </w:p>
    <w:p w14:paraId="4BD2577E" w14:textId="77777777" w:rsidR="00717843" w:rsidRPr="00422590" w:rsidRDefault="0096198B" w:rsidP="00117DD9">
      <w:pPr>
        <w:pStyle w:val="Akapitzlist"/>
        <w:numPr>
          <w:ilvl w:val="0"/>
          <w:numId w:val="40"/>
        </w:numPr>
        <w:autoSpaceDE w:val="0"/>
        <w:autoSpaceDN w:val="0"/>
        <w:adjustRightInd w:val="0"/>
        <w:rPr>
          <w:rFonts w:ascii="Book Antiqua" w:hAnsi="Book Antiqua"/>
          <w:sz w:val="24"/>
        </w:rPr>
      </w:pPr>
      <w:r w:rsidRPr="00422590">
        <w:rPr>
          <w:rFonts w:ascii="Book Antiqua" w:hAnsi="Book Antiqua"/>
          <w:sz w:val="24"/>
        </w:rPr>
        <w:t>dokument potwierdzający zmianę kosztu Wykonawcy wynikającą ze zmiany przedmiotu lub terminu wykonania umowy (np. oferty dostawców, usługodawców, dystrybutorów lub producentów</w:t>
      </w:r>
      <w:r w:rsidR="00AD2C81" w:rsidRPr="00422590">
        <w:rPr>
          <w:rFonts w:ascii="Book Antiqua" w:hAnsi="Book Antiqua"/>
          <w:sz w:val="24"/>
        </w:rPr>
        <w:t>,</w:t>
      </w:r>
      <w:r w:rsidR="005D25D0">
        <w:rPr>
          <w:rFonts w:ascii="Book Antiqua" w:hAnsi="Book Antiqua"/>
          <w:sz w:val="24"/>
        </w:rPr>
        <w:t xml:space="preserve"> </w:t>
      </w:r>
      <w:r w:rsidR="0089190B" w:rsidRPr="00422590">
        <w:rPr>
          <w:rFonts w:ascii="Book Antiqua" w:hAnsi="Book Antiqua"/>
          <w:sz w:val="24"/>
        </w:rPr>
        <w:t>lub innych podmiotów oferujących świadczenia, których nabycie stanie się niezbędne wskutek dokonania proponowanej zmiany),</w:t>
      </w:r>
    </w:p>
    <w:p w14:paraId="5F735497" w14:textId="77777777" w:rsidR="00717843" w:rsidRPr="00422590" w:rsidRDefault="0089190B" w:rsidP="00117DD9">
      <w:pPr>
        <w:pStyle w:val="Adreszwrotnynakopercie"/>
        <w:numPr>
          <w:ilvl w:val="0"/>
          <w:numId w:val="40"/>
        </w:numPr>
        <w:jc w:val="both"/>
        <w:rPr>
          <w:rFonts w:ascii="Book Antiqua" w:hAnsi="Book Antiqua"/>
          <w:sz w:val="24"/>
        </w:rPr>
      </w:pPr>
      <w:r w:rsidRPr="00422590">
        <w:rPr>
          <w:rFonts w:ascii="Book Antiqua" w:hAnsi="Book Antiqua"/>
          <w:sz w:val="24"/>
        </w:rPr>
        <w:t>dokument potwierdzający konieczność uiszczenia dodatkowych danin publicznoprawnych, opłat administracyjnych, sądowych itp</w:t>
      </w:r>
      <w:r w:rsidR="00017112" w:rsidRPr="00422590">
        <w:rPr>
          <w:rFonts w:ascii="Book Antiqua" w:hAnsi="Book Antiqua"/>
          <w:sz w:val="24"/>
        </w:rPr>
        <w:t>.</w:t>
      </w:r>
      <w:r w:rsidRPr="00422590">
        <w:rPr>
          <w:rFonts w:ascii="Book Antiqua" w:hAnsi="Book Antiqua"/>
          <w:sz w:val="24"/>
        </w:rPr>
        <w:t xml:space="preserve">, które musza zostać poniesione  przez wykonawcę w związku ze zmianą umowy. </w:t>
      </w:r>
    </w:p>
    <w:p w14:paraId="007DC466" w14:textId="106C73AA" w:rsidR="000A6C23" w:rsidRPr="00FE33CF" w:rsidRDefault="0089190B" w:rsidP="00017112">
      <w:pPr>
        <w:pStyle w:val="Akapitzlist"/>
        <w:numPr>
          <w:ilvl w:val="0"/>
          <w:numId w:val="55"/>
        </w:numPr>
        <w:tabs>
          <w:tab w:val="left" w:pos="360"/>
        </w:tabs>
        <w:ind w:left="851"/>
        <w:jc w:val="both"/>
        <w:rPr>
          <w:rFonts w:ascii="Book Antiqua" w:hAnsi="Book Antiqua"/>
          <w:bCs/>
          <w:sz w:val="24"/>
          <w:szCs w:val="24"/>
        </w:rPr>
      </w:pPr>
      <w:r w:rsidRPr="00422590">
        <w:rPr>
          <w:rFonts w:ascii="Book Antiqua" w:hAnsi="Book Antiqua"/>
          <w:bCs/>
          <w:sz w:val="24"/>
          <w:szCs w:val="24"/>
        </w:rPr>
        <w:t>Strona wnioskująca o zmianę terminu wykonania Umowy lub poszczególnych świadczeń zobowiązana jest do wykazania, że ze względu na zaistniałe okoliczność – uprawniające do dokonania zmiany- dochowanie pierwotnego terminu jest niemożliwe.</w:t>
      </w:r>
    </w:p>
    <w:p w14:paraId="73E41B9F" w14:textId="77777777" w:rsidR="000A6C23" w:rsidRPr="0096198B" w:rsidRDefault="000A6C23" w:rsidP="000A6C23">
      <w:pPr>
        <w:tabs>
          <w:tab w:val="left" w:pos="360"/>
        </w:tabs>
        <w:jc w:val="center"/>
        <w:rPr>
          <w:rFonts w:ascii="Book Antiqua" w:hAnsi="Book Antiqua"/>
          <w:b/>
          <w:sz w:val="24"/>
          <w:szCs w:val="24"/>
        </w:rPr>
      </w:pPr>
      <w:r w:rsidRPr="0096198B">
        <w:rPr>
          <w:rFonts w:ascii="Book Antiqua" w:hAnsi="Book Antiqua"/>
          <w:b/>
          <w:sz w:val="24"/>
          <w:szCs w:val="24"/>
        </w:rPr>
        <w:t xml:space="preserve">§ </w:t>
      </w:r>
      <w:r w:rsidR="005541FB">
        <w:rPr>
          <w:rFonts w:ascii="Book Antiqua" w:hAnsi="Book Antiqua"/>
          <w:b/>
          <w:sz w:val="24"/>
          <w:szCs w:val="24"/>
        </w:rPr>
        <w:t>7</w:t>
      </w:r>
    </w:p>
    <w:p w14:paraId="1104A72A" w14:textId="77777777" w:rsidR="000A6C23" w:rsidRDefault="000A6C23" w:rsidP="000A6C23">
      <w:pPr>
        <w:tabs>
          <w:tab w:val="left" w:pos="360"/>
        </w:tabs>
        <w:jc w:val="center"/>
        <w:rPr>
          <w:rFonts w:ascii="Book Antiqua" w:hAnsi="Book Antiqua"/>
          <w:b/>
          <w:sz w:val="24"/>
          <w:szCs w:val="24"/>
        </w:rPr>
      </w:pPr>
      <w:r w:rsidRPr="0096198B">
        <w:rPr>
          <w:rFonts w:ascii="Book Antiqua" w:hAnsi="Book Antiqua"/>
          <w:b/>
          <w:sz w:val="24"/>
          <w:szCs w:val="24"/>
        </w:rPr>
        <w:t>OBOWIĄZKI ZAMAWIAJĄCEGO</w:t>
      </w:r>
    </w:p>
    <w:p w14:paraId="7A8DB3C5" w14:textId="77777777" w:rsidR="008C775F" w:rsidRPr="0096198B" w:rsidRDefault="008C775F" w:rsidP="000A6C23">
      <w:pPr>
        <w:tabs>
          <w:tab w:val="left" w:pos="360"/>
        </w:tabs>
        <w:jc w:val="center"/>
        <w:rPr>
          <w:rFonts w:ascii="Book Antiqua" w:hAnsi="Book Antiqua"/>
          <w:b/>
          <w:sz w:val="24"/>
          <w:szCs w:val="24"/>
        </w:rPr>
      </w:pPr>
    </w:p>
    <w:p w14:paraId="293691A4" w14:textId="77777777" w:rsidR="000A6C23" w:rsidRPr="0096198B" w:rsidRDefault="000A6C23" w:rsidP="000A6C23">
      <w:pPr>
        <w:pStyle w:val="Tekstpodstawowywcity"/>
        <w:tabs>
          <w:tab w:val="left" w:pos="708"/>
        </w:tabs>
        <w:ind w:left="720" w:firstLine="0"/>
        <w:jc w:val="both"/>
        <w:rPr>
          <w:rFonts w:ascii="Book Antiqua" w:hAnsi="Book Antiqua"/>
        </w:rPr>
      </w:pPr>
      <w:r w:rsidRPr="0096198B">
        <w:rPr>
          <w:rFonts w:ascii="Book Antiqua" w:hAnsi="Book Antiqua"/>
        </w:rPr>
        <w:t>Obowiązkiem Zamawiającego jest:</w:t>
      </w:r>
    </w:p>
    <w:p w14:paraId="2D7E0AD5" w14:textId="080EFB3C" w:rsidR="000A6C23" w:rsidRPr="00D65455" w:rsidRDefault="000A6C23" w:rsidP="00D90B75">
      <w:pPr>
        <w:pStyle w:val="Tekstpodstawowywcity"/>
        <w:numPr>
          <w:ilvl w:val="0"/>
          <w:numId w:val="9"/>
        </w:numPr>
        <w:tabs>
          <w:tab w:val="left" w:pos="708"/>
        </w:tabs>
        <w:jc w:val="both"/>
        <w:rPr>
          <w:rFonts w:ascii="Book Antiqua" w:hAnsi="Book Antiqua"/>
        </w:rPr>
      </w:pPr>
      <w:r w:rsidRPr="0096198B">
        <w:rPr>
          <w:rFonts w:ascii="Book Antiqua" w:hAnsi="Book Antiqua"/>
        </w:rPr>
        <w:t xml:space="preserve">protokolarne przekazanie terenu </w:t>
      </w:r>
      <w:r w:rsidR="0089190B">
        <w:rPr>
          <w:rFonts w:ascii="Book Antiqua" w:hAnsi="Book Antiqua"/>
        </w:rPr>
        <w:t>robót</w:t>
      </w:r>
      <w:r w:rsidRPr="0096198B">
        <w:rPr>
          <w:rFonts w:ascii="Book Antiqua" w:hAnsi="Book Antiqua"/>
        </w:rPr>
        <w:t xml:space="preserve"> </w:t>
      </w:r>
      <w:r w:rsidR="00D65455">
        <w:rPr>
          <w:rFonts w:ascii="Book Antiqua" w:hAnsi="Book Antiqua"/>
        </w:rPr>
        <w:t>–</w:t>
      </w:r>
      <w:r w:rsidRPr="0096198B">
        <w:rPr>
          <w:rFonts w:ascii="Book Antiqua" w:hAnsi="Book Antiqua"/>
        </w:rPr>
        <w:t xml:space="preserve"> </w:t>
      </w:r>
      <w:bookmarkStart w:id="1" w:name="_Hlk129660714"/>
      <w:r w:rsidR="00F87CA0" w:rsidRPr="00F87CA0">
        <w:rPr>
          <w:rFonts w:ascii="Book Antiqua" w:hAnsi="Book Antiqua"/>
        </w:rPr>
        <w:t>w ciągu 10 dni od otrzymania zgody na prowadzenie robót budowlanych przez Zamawiającego, nie później niż do 30.06.2023r.</w:t>
      </w:r>
      <w:bookmarkEnd w:id="1"/>
      <w:r w:rsidRPr="00F87CA0">
        <w:rPr>
          <w:rFonts w:ascii="Book Antiqua" w:hAnsi="Book Antiqua"/>
        </w:rPr>
        <w:t>,</w:t>
      </w:r>
    </w:p>
    <w:p w14:paraId="57726771" w14:textId="77777777" w:rsidR="000A6C23" w:rsidRPr="00422590" w:rsidRDefault="00E159CD" w:rsidP="00D90B75">
      <w:pPr>
        <w:pStyle w:val="Tekstpodstawowywcity"/>
        <w:numPr>
          <w:ilvl w:val="0"/>
          <w:numId w:val="9"/>
        </w:numPr>
        <w:tabs>
          <w:tab w:val="left" w:pos="708"/>
        </w:tabs>
        <w:jc w:val="both"/>
        <w:rPr>
          <w:rFonts w:ascii="Book Antiqua" w:hAnsi="Book Antiqua"/>
        </w:rPr>
      </w:pPr>
      <w:r w:rsidRPr="00422590">
        <w:rPr>
          <w:rFonts w:ascii="Book Antiqua" w:hAnsi="Book Antiqua"/>
        </w:rPr>
        <w:lastRenderedPageBreak/>
        <w:t xml:space="preserve">protokolarne </w:t>
      </w:r>
      <w:r w:rsidR="000A6C23" w:rsidRPr="00422590">
        <w:rPr>
          <w:rFonts w:ascii="Book Antiqua" w:hAnsi="Book Antiqua"/>
        </w:rPr>
        <w:t xml:space="preserve">przekazanie Wykonawcy dokumentacji projektowej </w:t>
      </w:r>
      <w:r w:rsidR="0089190B" w:rsidRPr="00422590">
        <w:rPr>
          <w:rFonts w:ascii="Book Antiqua" w:hAnsi="Book Antiqua"/>
        </w:rPr>
        <w:t>n</w:t>
      </w:r>
      <w:r w:rsidR="00AD12CA" w:rsidRPr="00422590">
        <w:rPr>
          <w:rFonts w:ascii="Book Antiqua" w:hAnsi="Book Antiqua"/>
        </w:rPr>
        <w:t>a wniosek Wykonawcy</w:t>
      </w:r>
      <w:r w:rsidR="000A6C23" w:rsidRPr="00422590">
        <w:rPr>
          <w:rFonts w:ascii="Book Antiqua" w:hAnsi="Book Antiqua"/>
        </w:rPr>
        <w:t>,</w:t>
      </w:r>
    </w:p>
    <w:p w14:paraId="5AF740A0" w14:textId="77777777" w:rsidR="000A6C23" w:rsidRPr="0096198B" w:rsidRDefault="000A6C23" w:rsidP="00D90B75">
      <w:pPr>
        <w:pStyle w:val="Tekstpodstawowywcity"/>
        <w:numPr>
          <w:ilvl w:val="0"/>
          <w:numId w:val="9"/>
        </w:numPr>
        <w:tabs>
          <w:tab w:val="left" w:pos="708"/>
        </w:tabs>
        <w:jc w:val="both"/>
        <w:rPr>
          <w:rFonts w:ascii="Book Antiqua" w:hAnsi="Book Antiqua"/>
        </w:rPr>
      </w:pPr>
      <w:r w:rsidRPr="0096198B">
        <w:rPr>
          <w:rFonts w:ascii="Book Antiqua" w:hAnsi="Book Antiqua"/>
        </w:rPr>
        <w:t>nieodpłatne udostępnienie Wykonawcy terenu pod zaplecze budowy,</w:t>
      </w:r>
    </w:p>
    <w:p w14:paraId="5A772D83" w14:textId="6CD9E074" w:rsidR="000A6C23" w:rsidRPr="0096198B" w:rsidRDefault="000A6C23" w:rsidP="00D90B75">
      <w:pPr>
        <w:pStyle w:val="Tekstpodstawowywcity"/>
        <w:numPr>
          <w:ilvl w:val="0"/>
          <w:numId w:val="9"/>
        </w:numPr>
        <w:tabs>
          <w:tab w:val="left" w:pos="708"/>
        </w:tabs>
        <w:jc w:val="both"/>
        <w:rPr>
          <w:rFonts w:ascii="Book Antiqua" w:hAnsi="Book Antiqua"/>
        </w:rPr>
      </w:pPr>
      <w:r w:rsidRPr="000812C3">
        <w:rPr>
          <w:rFonts w:ascii="Book Antiqua" w:hAnsi="Book Antiqua"/>
        </w:rPr>
        <w:t>zapewnienie bieżącego</w:t>
      </w:r>
      <w:r w:rsidRPr="0096198B">
        <w:rPr>
          <w:rFonts w:ascii="Book Antiqua" w:hAnsi="Book Antiqua"/>
        </w:rPr>
        <w:t xml:space="preserve"> nadzoru inwestorskiego</w:t>
      </w:r>
      <w:r w:rsidR="004F509C">
        <w:rPr>
          <w:rFonts w:ascii="Book Antiqua" w:hAnsi="Book Antiqua"/>
        </w:rPr>
        <w:t xml:space="preserve">, </w:t>
      </w:r>
    </w:p>
    <w:p w14:paraId="2919F04E" w14:textId="51FF687A" w:rsidR="000A6C23" w:rsidRPr="0096198B" w:rsidRDefault="000A6C23" w:rsidP="00D90B75">
      <w:pPr>
        <w:pStyle w:val="Tekstpodstawowywcity"/>
        <w:numPr>
          <w:ilvl w:val="0"/>
          <w:numId w:val="9"/>
        </w:numPr>
        <w:tabs>
          <w:tab w:val="left" w:pos="708"/>
        </w:tabs>
        <w:jc w:val="both"/>
        <w:rPr>
          <w:rFonts w:ascii="Book Antiqua" w:hAnsi="Book Antiqua"/>
        </w:rPr>
      </w:pPr>
      <w:r w:rsidRPr="0096198B">
        <w:rPr>
          <w:rFonts w:ascii="Book Antiqua" w:hAnsi="Book Antiqua"/>
        </w:rPr>
        <w:t xml:space="preserve">dokonanie odbioru wykonanych robót budowlanych na zasadach określonych w § </w:t>
      </w:r>
      <w:r w:rsidR="00422590">
        <w:rPr>
          <w:rFonts w:ascii="Book Antiqua" w:hAnsi="Book Antiqua"/>
        </w:rPr>
        <w:t>1</w:t>
      </w:r>
      <w:r w:rsidR="00AB122C">
        <w:rPr>
          <w:rFonts w:ascii="Book Antiqua" w:hAnsi="Book Antiqua"/>
        </w:rPr>
        <w:t>2</w:t>
      </w:r>
      <w:r w:rsidRPr="0096198B">
        <w:rPr>
          <w:rFonts w:ascii="Book Antiqua" w:hAnsi="Book Antiqua"/>
        </w:rPr>
        <w:t xml:space="preserve"> niniejszej umowy,</w:t>
      </w:r>
    </w:p>
    <w:p w14:paraId="6324A186" w14:textId="77777777" w:rsidR="000A6C23" w:rsidRPr="0096198B" w:rsidRDefault="000A6C23" w:rsidP="00D90B75">
      <w:pPr>
        <w:pStyle w:val="Tekstpodstawowywcity"/>
        <w:numPr>
          <w:ilvl w:val="0"/>
          <w:numId w:val="9"/>
        </w:numPr>
        <w:tabs>
          <w:tab w:val="left" w:pos="708"/>
        </w:tabs>
        <w:jc w:val="both"/>
        <w:rPr>
          <w:rFonts w:ascii="Book Antiqua" w:hAnsi="Book Antiqua"/>
        </w:rPr>
      </w:pPr>
      <w:r w:rsidRPr="0096198B">
        <w:rPr>
          <w:rFonts w:ascii="Book Antiqua" w:hAnsi="Book Antiqua"/>
        </w:rPr>
        <w:t>regulowanie płatności na zasadach określonych w niniejszej umowie,</w:t>
      </w:r>
    </w:p>
    <w:p w14:paraId="5B32DD2D" w14:textId="75AA8841" w:rsidR="000A6C23" w:rsidRPr="00E74AD8" w:rsidRDefault="000A6C23" w:rsidP="00E74AD8">
      <w:pPr>
        <w:pStyle w:val="Tekstpodstawowywcity"/>
        <w:numPr>
          <w:ilvl w:val="0"/>
          <w:numId w:val="9"/>
        </w:numPr>
        <w:tabs>
          <w:tab w:val="left" w:pos="708"/>
        </w:tabs>
        <w:jc w:val="both"/>
        <w:rPr>
          <w:rFonts w:ascii="Book Antiqua" w:hAnsi="Book Antiqua"/>
        </w:rPr>
      </w:pPr>
      <w:r w:rsidRPr="0096198B">
        <w:rPr>
          <w:rFonts w:ascii="Book Antiqua" w:hAnsi="Book Antiqua"/>
        </w:rPr>
        <w:t>dokonanie odbioru pogwarancyjneg</w:t>
      </w:r>
      <w:r w:rsidR="00252C2D">
        <w:rPr>
          <w:rFonts w:ascii="Book Antiqua" w:hAnsi="Book Antiqua"/>
        </w:rPr>
        <w:t>o,</w:t>
      </w:r>
    </w:p>
    <w:p w14:paraId="5F30164A" w14:textId="77777777" w:rsidR="00D65455" w:rsidRDefault="00D65455" w:rsidP="000A6C23">
      <w:pPr>
        <w:pStyle w:val="Tekstpodstawowywcity"/>
        <w:tabs>
          <w:tab w:val="left" w:pos="708"/>
        </w:tabs>
        <w:ind w:left="360" w:hanging="360"/>
        <w:jc w:val="center"/>
        <w:rPr>
          <w:rFonts w:ascii="Book Antiqua" w:hAnsi="Book Antiqua"/>
          <w:b/>
          <w:szCs w:val="24"/>
        </w:rPr>
      </w:pPr>
    </w:p>
    <w:p w14:paraId="495BF3C5" w14:textId="77777777" w:rsidR="000A6C23" w:rsidRPr="0096198B" w:rsidRDefault="000A6C23" w:rsidP="000A6C23">
      <w:pPr>
        <w:pStyle w:val="Tekstpodstawowywcity"/>
        <w:tabs>
          <w:tab w:val="left" w:pos="708"/>
        </w:tabs>
        <w:ind w:left="360" w:hanging="360"/>
        <w:jc w:val="center"/>
        <w:rPr>
          <w:rFonts w:ascii="Book Antiqua" w:hAnsi="Book Antiqua"/>
          <w:b/>
          <w:szCs w:val="24"/>
        </w:rPr>
      </w:pPr>
      <w:r w:rsidRPr="0096198B">
        <w:rPr>
          <w:rFonts w:ascii="Book Antiqua" w:hAnsi="Book Antiqua"/>
          <w:b/>
          <w:szCs w:val="24"/>
        </w:rPr>
        <w:t xml:space="preserve">§ </w:t>
      </w:r>
      <w:r w:rsidR="005541FB">
        <w:rPr>
          <w:rFonts w:ascii="Book Antiqua" w:hAnsi="Book Antiqua"/>
          <w:b/>
          <w:szCs w:val="24"/>
        </w:rPr>
        <w:t>8</w:t>
      </w:r>
    </w:p>
    <w:p w14:paraId="67A3A009" w14:textId="77777777" w:rsidR="000A6C23" w:rsidRDefault="000A6C23" w:rsidP="000A6C23">
      <w:pPr>
        <w:pStyle w:val="Stopka"/>
        <w:tabs>
          <w:tab w:val="left" w:pos="360"/>
        </w:tabs>
        <w:jc w:val="center"/>
        <w:outlineLvl w:val="0"/>
        <w:rPr>
          <w:rFonts w:ascii="Book Antiqua" w:hAnsi="Book Antiqua"/>
          <w:b/>
          <w:szCs w:val="24"/>
        </w:rPr>
      </w:pPr>
      <w:r w:rsidRPr="0096198B">
        <w:rPr>
          <w:rFonts w:ascii="Book Antiqua" w:hAnsi="Book Antiqua"/>
          <w:b/>
          <w:szCs w:val="24"/>
        </w:rPr>
        <w:t>OBOWIĄZKI WYKONAWCY</w:t>
      </w:r>
    </w:p>
    <w:p w14:paraId="0B3F6073" w14:textId="77777777" w:rsidR="008C775F" w:rsidRPr="0096198B" w:rsidRDefault="008C775F" w:rsidP="000A6C23">
      <w:pPr>
        <w:pStyle w:val="Stopka"/>
        <w:tabs>
          <w:tab w:val="left" w:pos="360"/>
        </w:tabs>
        <w:jc w:val="center"/>
        <w:outlineLvl w:val="0"/>
        <w:rPr>
          <w:rFonts w:ascii="Book Antiqua" w:hAnsi="Book Antiqua"/>
          <w:b/>
          <w:szCs w:val="24"/>
        </w:rPr>
      </w:pPr>
    </w:p>
    <w:p w14:paraId="1963D3D4" w14:textId="77777777" w:rsidR="000A6C23" w:rsidRPr="008C775F" w:rsidRDefault="000A6C23" w:rsidP="00D90B75">
      <w:pPr>
        <w:numPr>
          <w:ilvl w:val="0"/>
          <w:numId w:val="10"/>
        </w:numPr>
        <w:jc w:val="both"/>
        <w:rPr>
          <w:rFonts w:ascii="Book Antiqua" w:hAnsi="Book Antiqua"/>
          <w:sz w:val="24"/>
        </w:rPr>
      </w:pPr>
      <w:r w:rsidRPr="0096198B">
        <w:rPr>
          <w:rFonts w:ascii="Book Antiqua" w:hAnsi="Book Antiqua"/>
          <w:sz w:val="24"/>
        </w:rPr>
        <w:t xml:space="preserve">Obowiązkiem Wykonawcy jest </w:t>
      </w:r>
      <w:r w:rsidR="00861846">
        <w:rPr>
          <w:rFonts w:ascii="Book Antiqua" w:hAnsi="Book Antiqua"/>
          <w:sz w:val="24"/>
        </w:rPr>
        <w:t xml:space="preserve">niezwłoczne </w:t>
      </w:r>
      <w:r w:rsidR="00861846" w:rsidRPr="008C775F">
        <w:rPr>
          <w:rFonts w:ascii="Book Antiqua" w:hAnsi="Book Antiqua"/>
          <w:sz w:val="24"/>
        </w:rPr>
        <w:t>wykonanie projektu organizacji ruchu na czas prowadzenia robót, umożliwiające rozpoczęcie prac we wskazanym w § 5 ust. 1 terminie.</w:t>
      </w:r>
    </w:p>
    <w:p w14:paraId="25C21A66" w14:textId="77777777" w:rsidR="00861846" w:rsidRPr="00861846" w:rsidRDefault="00861846" w:rsidP="00861846">
      <w:pPr>
        <w:numPr>
          <w:ilvl w:val="0"/>
          <w:numId w:val="10"/>
        </w:numPr>
        <w:jc w:val="both"/>
        <w:rPr>
          <w:rFonts w:ascii="Book Antiqua" w:hAnsi="Book Antiqua"/>
          <w:sz w:val="24"/>
        </w:rPr>
      </w:pPr>
      <w:r w:rsidRPr="0096198B">
        <w:rPr>
          <w:rFonts w:ascii="Book Antiqua" w:hAnsi="Book Antiqua"/>
          <w:sz w:val="24"/>
        </w:rPr>
        <w:t>Obowiązkiem Wykonawcy jest zorganizowanie i zabezpieczenie terenu budowy. Wykonawca ponosi pełną odpowiedzialność za teren budowy od chwili jego przejęcia, a także za wszelkie pozostawione na terenie budowy rzeczy.</w:t>
      </w:r>
    </w:p>
    <w:p w14:paraId="227B7F3E" w14:textId="77777777" w:rsidR="00AD12CA" w:rsidRPr="00422590" w:rsidRDefault="00AD12CA" w:rsidP="00D90B75">
      <w:pPr>
        <w:numPr>
          <w:ilvl w:val="0"/>
          <w:numId w:val="10"/>
        </w:numPr>
        <w:jc w:val="both"/>
        <w:rPr>
          <w:rFonts w:ascii="Book Antiqua" w:hAnsi="Book Antiqua"/>
          <w:sz w:val="24"/>
        </w:rPr>
      </w:pPr>
      <w:r w:rsidRPr="00422590">
        <w:rPr>
          <w:rFonts w:ascii="Book Antiqua" w:hAnsi="Book Antiqua"/>
          <w:sz w:val="24"/>
        </w:rPr>
        <w:t xml:space="preserve">Wykonawca oświadcza, że  - w trakcie postępowania przetargowego- zapoznał się z dokumentacją projektową oraz dokonał jej sprawdzenia pod kątem spójności i kompletności. Wykonawca potwierdza, że dokumentacja jest kompletna i spójna oraz umożliwia wykonanie robót budowlanych </w:t>
      </w:r>
      <w:r w:rsidR="00C314B5" w:rsidRPr="00422590">
        <w:rPr>
          <w:rFonts w:ascii="Book Antiqua" w:hAnsi="Book Antiqua"/>
          <w:sz w:val="24"/>
        </w:rPr>
        <w:t>stanowiących</w:t>
      </w:r>
      <w:r w:rsidRPr="00422590">
        <w:rPr>
          <w:rFonts w:ascii="Book Antiqua" w:hAnsi="Book Antiqua"/>
          <w:sz w:val="24"/>
        </w:rPr>
        <w:t xml:space="preserve"> przedmiot umowy w ramach wynagrodzenia  uzgodnionego przez Strony  w umowie. </w:t>
      </w:r>
    </w:p>
    <w:p w14:paraId="76CD2C3C" w14:textId="77777777" w:rsidR="000A6C23" w:rsidRDefault="000A6C23" w:rsidP="00D90B75">
      <w:pPr>
        <w:pStyle w:val="Tekstpodstawowywcity"/>
        <w:numPr>
          <w:ilvl w:val="0"/>
          <w:numId w:val="10"/>
        </w:numPr>
        <w:jc w:val="both"/>
        <w:rPr>
          <w:rFonts w:ascii="Book Antiqua" w:hAnsi="Book Antiqua"/>
        </w:rPr>
      </w:pPr>
      <w:r w:rsidRPr="0096198B">
        <w:rPr>
          <w:rFonts w:ascii="Book Antiqua" w:hAnsi="Book Antiqua"/>
        </w:rPr>
        <w:t>Wykonawca zapewni zaplecze budowy oraz utrzyma porządek na terenie budowy w czasie realizacji robót.</w:t>
      </w:r>
    </w:p>
    <w:p w14:paraId="705403DB" w14:textId="77777777" w:rsidR="00710126" w:rsidRDefault="006513E7" w:rsidP="00710126">
      <w:pPr>
        <w:pStyle w:val="Tekstpodstawowywcity"/>
        <w:numPr>
          <w:ilvl w:val="0"/>
          <w:numId w:val="10"/>
        </w:numPr>
        <w:jc w:val="both"/>
        <w:rPr>
          <w:rFonts w:ascii="Book Antiqua" w:hAnsi="Book Antiqua"/>
        </w:rPr>
      </w:pPr>
      <w:r w:rsidRPr="00CA12BD">
        <w:rPr>
          <w:rFonts w:ascii="Book Antiqua" w:hAnsi="Book Antiqua"/>
        </w:rPr>
        <w:t>Wykonawca zobowiązany jest zapewnić odpowiedni dojazd dla śmieciarki lub zorganizować punkt odbioru odpadów komunalnych dla mieszkańców drogi oraz przetransportować kontenery</w:t>
      </w:r>
      <w:r w:rsidR="00F87CA0" w:rsidRPr="00F87CA0">
        <w:rPr>
          <w:rFonts w:ascii="Book Antiqua" w:hAnsi="Book Antiqua"/>
        </w:rPr>
        <w:t>, zapewnić  dojazd osoby niepełnosprawnej do gabinetu lekarza ortopedy</w:t>
      </w:r>
      <w:r w:rsidR="00F87CA0">
        <w:rPr>
          <w:rFonts w:ascii="Book Antiqua" w:hAnsi="Book Antiqua"/>
        </w:rPr>
        <w:t>, dojazd do lokali usługowych i handlowych.</w:t>
      </w:r>
    </w:p>
    <w:p w14:paraId="76B911A8" w14:textId="22F1A1C4" w:rsidR="00F87CA0" w:rsidRPr="00710126" w:rsidRDefault="00F87CA0" w:rsidP="00710126">
      <w:pPr>
        <w:pStyle w:val="Tekstpodstawowywcity"/>
        <w:numPr>
          <w:ilvl w:val="0"/>
          <w:numId w:val="10"/>
        </w:numPr>
        <w:jc w:val="both"/>
        <w:rPr>
          <w:rFonts w:ascii="Book Antiqua" w:hAnsi="Book Antiqua"/>
        </w:rPr>
      </w:pPr>
      <w:r w:rsidRPr="00710126">
        <w:rPr>
          <w:rFonts w:ascii="Book Antiqua" w:hAnsi="Book Antiqua"/>
        </w:rPr>
        <w:t xml:space="preserve">Wykonawca zobowiązany jest do zachowania ciągłości komunikacji kołowej </w:t>
      </w:r>
      <w:r w:rsidR="00710126" w:rsidRPr="00710126">
        <w:rPr>
          <w:rFonts w:ascii="Book Antiqua" w:hAnsi="Book Antiqua"/>
        </w:rPr>
        <w:t xml:space="preserve">w ciągu ul. Bocznej </w:t>
      </w:r>
      <w:r w:rsidRPr="00710126">
        <w:rPr>
          <w:rFonts w:ascii="Book Antiqua" w:hAnsi="Book Antiqua"/>
        </w:rPr>
        <w:t>poprzez zastosowanie ruchu wahadłowego z</w:t>
      </w:r>
      <w:r w:rsidR="00710126">
        <w:rPr>
          <w:rFonts w:ascii="Book Antiqua" w:hAnsi="Book Antiqua"/>
        </w:rPr>
        <w:t xml:space="preserve"> </w:t>
      </w:r>
      <w:r w:rsidRPr="00710126">
        <w:rPr>
          <w:rFonts w:ascii="Book Antiqua" w:hAnsi="Book Antiqua"/>
        </w:rPr>
        <w:t>wykorzystaniem sygnalizacji świetlnej dostarczonej przez Wykonawcę.</w:t>
      </w:r>
    </w:p>
    <w:p w14:paraId="4A828179" w14:textId="77777777" w:rsidR="000A6C23" w:rsidRPr="0096198B" w:rsidRDefault="000A6C23" w:rsidP="00D90B75">
      <w:pPr>
        <w:pStyle w:val="Tekstpodstawowywcity"/>
        <w:numPr>
          <w:ilvl w:val="0"/>
          <w:numId w:val="10"/>
        </w:numPr>
        <w:jc w:val="both"/>
        <w:rPr>
          <w:rFonts w:ascii="Book Antiqua" w:hAnsi="Book Antiqua"/>
        </w:rPr>
      </w:pPr>
      <w:r w:rsidRPr="0096198B">
        <w:rPr>
          <w:rFonts w:ascii="Book Antiqua" w:hAnsi="Book Antiqua"/>
        </w:rPr>
        <w:t>Wykonawca zawiadomi Zamawiającego o wadach dokumentacji projektowej, a także uprzedzi pisemnie Zamawiającego o każdej groźbie opóźnienia robót i innych zagrożeniach mogących wpłynąć na prawidłowy przebieg realizowanego przedsięwzięcia.</w:t>
      </w:r>
    </w:p>
    <w:p w14:paraId="0BADDF05" w14:textId="77777777" w:rsidR="000A6C23" w:rsidRPr="0096198B" w:rsidRDefault="000A6C23" w:rsidP="00D90B75">
      <w:pPr>
        <w:pStyle w:val="Tekstpodstawowywcity"/>
        <w:numPr>
          <w:ilvl w:val="0"/>
          <w:numId w:val="10"/>
        </w:numPr>
        <w:jc w:val="both"/>
        <w:rPr>
          <w:rFonts w:ascii="Book Antiqua" w:hAnsi="Book Antiqua"/>
          <w:szCs w:val="24"/>
        </w:rPr>
      </w:pPr>
      <w:r w:rsidRPr="0096198B">
        <w:rPr>
          <w:rFonts w:ascii="Book Antiqua" w:hAnsi="Book Antiqua"/>
        </w:rPr>
        <w:t>Wykonawca zabezpieczy budowę na czas przerw w realizacji przedmiotu zamówienia.</w:t>
      </w:r>
    </w:p>
    <w:p w14:paraId="2851710D" w14:textId="77777777" w:rsidR="000A6C23" w:rsidRPr="0096198B" w:rsidRDefault="000A6C23" w:rsidP="00D90B75">
      <w:pPr>
        <w:pStyle w:val="Tekstpodstawowywcity"/>
        <w:numPr>
          <w:ilvl w:val="0"/>
          <w:numId w:val="10"/>
        </w:numPr>
        <w:jc w:val="both"/>
        <w:rPr>
          <w:rFonts w:ascii="Book Antiqua" w:hAnsi="Book Antiqua"/>
        </w:rPr>
      </w:pPr>
      <w:r w:rsidRPr="0096198B">
        <w:rPr>
          <w:rFonts w:ascii="Book Antiqua" w:hAnsi="Book Antiqua"/>
        </w:rPr>
        <w:t>Wykonawca zapewni przestrzeganie przepisów bhp i p.poż. we wszystkich miejscach wykonywania robót i miejscach składowania materiałów zgodnie z przepisami i dokumentacją techniczną.</w:t>
      </w:r>
    </w:p>
    <w:p w14:paraId="576AB5F8" w14:textId="77777777" w:rsidR="000A6C23" w:rsidRPr="0096198B" w:rsidRDefault="000A6C23" w:rsidP="00D90B75">
      <w:pPr>
        <w:pStyle w:val="Tekstpodstawowywcity"/>
        <w:numPr>
          <w:ilvl w:val="0"/>
          <w:numId w:val="10"/>
        </w:numPr>
        <w:jc w:val="both"/>
        <w:rPr>
          <w:rFonts w:ascii="Book Antiqua" w:hAnsi="Book Antiqua"/>
        </w:rPr>
      </w:pPr>
      <w:r w:rsidRPr="0096198B">
        <w:rPr>
          <w:rFonts w:ascii="Book Antiqua" w:hAnsi="Book Antiqua"/>
        </w:rPr>
        <w:t>Wykonawca zobowiązuje się do współpracy z przedstawicielami Zamawiającego.</w:t>
      </w:r>
    </w:p>
    <w:p w14:paraId="33D3D86A" w14:textId="77777777" w:rsidR="000A6C23" w:rsidRPr="0096198B" w:rsidRDefault="000A6C23" w:rsidP="00D90B75">
      <w:pPr>
        <w:pStyle w:val="Tekstpodstawowywcity"/>
        <w:numPr>
          <w:ilvl w:val="0"/>
          <w:numId w:val="10"/>
        </w:numPr>
        <w:jc w:val="both"/>
        <w:rPr>
          <w:rFonts w:ascii="Book Antiqua" w:hAnsi="Book Antiqua"/>
          <w:color w:val="FF0000"/>
          <w:szCs w:val="24"/>
        </w:rPr>
      </w:pPr>
      <w:r w:rsidRPr="0096198B">
        <w:rPr>
          <w:rFonts w:ascii="Book Antiqua" w:hAnsi="Book Antiqua"/>
          <w:szCs w:val="24"/>
        </w:rPr>
        <w:t>Wykonawca zapewni kierownika robót i będzie to osoba posiadająca stosowne uprawnienia wymagane  przepisami prawa.</w:t>
      </w:r>
    </w:p>
    <w:p w14:paraId="612234DF" w14:textId="77777777" w:rsidR="000A6C23" w:rsidRPr="0096198B" w:rsidRDefault="000A6C23" w:rsidP="00D90B75">
      <w:pPr>
        <w:pStyle w:val="Tekstpodstawowywcity"/>
        <w:numPr>
          <w:ilvl w:val="0"/>
          <w:numId w:val="10"/>
        </w:numPr>
        <w:jc w:val="both"/>
        <w:rPr>
          <w:rFonts w:ascii="Book Antiqua" w:hAnsi="Book Antiqua"/>
        </w:rPr>
      </w:pPr>
      <w:r w:rsidRPr="0096198B">
        <w:rPr>
          <w:rFonts w:ascii="Book Antiqua" w:hAnsi="Book Antiqua"/>
        </w:rPr>
        <w:lastRenderedPageBreak/>
        <w:t>Wykonawca usunie wszelkie ewentualne szkody powstałe w czasie realizacji przedmiotu umowy z przyczyn leżących po jego stronie.</w:t>
      </w:r>
    </w:p>
    <w:p w14:paraId="78532B18" w14:textId="77777777" w:rsidR="000A6C23" w:rsidRPr="0096198B" w:rsidRDefault="000A6C23" w:rsidP="00D90B75">
      <w:pPr>
        <w:pStyle w:val="Tekstpodstawowywcity"/>
        <w:numPr>
          <w:ilvl w:val="0"/>
          <w:numId w:val="10"/>
        </w:numPr>
        <w:jc w:val="both"/>
        <w:rPr>
          <w:rFonts w:ascii="Book Antiqua" w:hAnsi="Book Antiqua"/>
        </w:rPr>
      </w:pPr>
      <w:r w:rsidRPr="0096198B">
        <w:rPr>
          <w:rFonts w:ascii="Book Antiqua" w:hAnsi="Book Antiqua"/>
        </w:rPr>
        <w:t xml:space="preserve">Obowiązkiem Wykonawcy jest wykonanie przedmiotu umowy z materiałów i urządzeń o odpowiedniej jakości i posiadających aktualne aprobaty techniczne, atesty, certyfikaty i inne wymagane dopuszczenia, które przedłoży inspektorowi nadzoru przed wbudowaniem lub zainstalowaniem. </w:t>
      </w:r>
    </w:p>
    <w:p w14:paraId="29A940FD" w14:textId="77777777" w:rsidR="000A6C23" w:rsidRPr="0096198B" w:rsidRDefault="000A6C23" w:rsidP="00D90B75">
      <w:pPr>
        <w:pStyle w:val="Tekstpodstawowywcity"/>
        <w:numPr>
          <w:ilvl w:val="0"/>
          <w:numId w:val="10"/>
        </w:numPr>
        <w:jc w:val="both"/>
        <w:rPr>
          <w:rFonts w:ascii="Book Antiqua" w:hAnsi="Book Antiqua"/>
        </w:rPr>
      </w:pPr>
      <w:r w:rsidRPr="0096198B">
        <w:rPr>
          <w:rFonts w:ascii="Book Antiqua" w:hAnsi="Book Antiqua"/>
        </w:rPr>
        <w:t>Obowiązkiem Wykonawcy jest zgłoszenie do odbioru całości robót wpisem do dziennika budowy.</w:t>
      </w:r>
    </w:p>
    <w:p w14:paraId="5D2EFAC2" w14:textId="77777777" w:rsidR="000A6C23" w:rsidRDefault="000A6C23" w:rsidP="00D90B75">
      <w:pPr>
        <w:pStyle w:val="Tekstpodstawowywcity"/>
        <w:numPr>
          <w:ilvl w:val="0"/>
          <w:numId w:val="10"/>
        </w:numPr>
        <w:jc w:val="both"/>
        <w:rPr>
          <w:rFonts w:ascii="Book Antiqua" w:hAnsi="Book Antiqua"/>
        </w:rPr>
      </w:pPr>
      <w:r w:rsidRPr="0096198B">
        <w:rPr>
          <w:rFonts w:ascii="Book Antiqua" w:hAnsi="Book Antiqua"/>
        </w:rPr>
        <w:t>Wykonawca zobowiązany jest do uporządkowania terenu budowy po zakończeniu robót.</w:t>
      </w:r>
    </w:p>
    <w:p w14:paraId="36CCED4E" w14:textId="3116C26A" w:rsidR="00120BD3" w:rsidRDefault="00D65455" w:rsidP="00D65455">
      <w:pPr>
        <w:pStyle w:val="Tekstpodstawowywcity"/>
        <w:numPr>
          <w:ilvl w:val="0"/>
          <w:numId w:val="10"/>
        </w:numPr>
        <w:jc w:val="both"/>
        <w:rPr>
          <w:rFonts w:ascii="Book Antiqua" w:hAnsi="Book Antiqua"/>
        </w:rPr>
      </w:pPr>
      <w:r w:rsidRPr="009D25FB">
        <w:rPr>
          <w:rFonts w:ascii="Book Antiqua" w:hAnsi="Book Antiqua"/>
        </w:rPr>
        <w:t>Wykonawca ma obowiązek zastosować się do uwag zawartych w Protokole z Narady Koordynacyjnej dotyczącej usytuowania projektowanej sieci uzbrojenia terenu.</w:t>
      </w:r>
    </w:p>
    <w:p w14:paraId="35A2685E" w14:textId="512D39A5" w:rsidR="00D65455" w:rsidRDefault="009D25FB" w:rsidP="009D25FB">
      <w:pPr>
        <w:pStyle w:val="Tekstpodstawowywcity"/>
        <w:numPr>
          <w:ilvl w:val="0"/>
          <w:numId w:val="10"/>
        </w:numPr>
        <w:jc w:val="both"/>
        <w:rPr>
          <w:rFonts w:ascii="Book Antiqua" w:hAnsi="Book Antiqua"/>
        </w:rPr>
      </w:pPr>
      <w:r>
        <w:rPr>
          <w:rFonts w:ascii="Book Antiqua" w:hAnsi="Book Antiqua"/>
        </w:rPr>
        <w:t>Wykonawca zapewni obsługę geodezyjną inwestycji, obejmującą w szczególności: wykonanie bieżących pomiarów geodezyjnych, wytyczenia, pomiarów powykonawczych, domiarów i szkiców w zakresie wykonanych elementów objętych dokumentacją na potrzeby dokumentów rozliczeniowych potwierdzających ilości wykonanych robót z wyodrębnieniem poszczególnych pozycji obmiarowych.</w:t>
      </w:r>
    </w:p>
    <w:p w14:paraId="4F094050" w14:textId="3C3B2D41" w:rsidR="00710126" w:rsidRPr="009D25FB" w:rsidRDefault="00710126" w:rsidP="009D25FB">
      <w:pPr>
        <w:pStyle w:val="Tekstpodstawowywcity"/>
        <w:numPr>
          <w:ilvl w:val="0"/>
          <w:numId w:val="10"/>
        </w:numPr>
        <w:jc w:val="both"/>
        <w:rPr>
          <w:rFonts w:ascii="Book Antiqua" w:hAnsi="Book Antiqua"/>
        </w:rPr>
      </w:pPr>
      <w:r>
        <w:rPr>
          <w:rFonts w:ascii="Book Antiqua" w:hAnsi="Book Antiqua"/>
        </w:rPr>
        <w:t>Wykonawca zobowiązany jest do współpracy z pracownikami Zamawiającego oraz przyjmuje do wiadomości, że równolegle prowadzone będą prace polegające na przebudowie ul. Łąkowej w Kościanie realizowane przez Zarząd Dróg Powiatowych w Kościanie.</w:t>
      </w:r>
    </w:p>
    <w:p w14:paraId="0ED8358D" w14:textId="77777777" w:rsidR="00D65455" w:rsidRDefault="00D65455" w:rsidP="00FE33CF">
      <w:pPr>
        <w:pStyle w:val="Tekstpodstawowywcity"/>
        <w:tabs>
          <w:tab w:val="left" w:pos="708"/>
        </w:tabs>
        <w:ind w:firstLine="0"/>
        <w:rPr>
          <w:rFonts w:ascii="Book Antiqua" w:hAnsi="Book Antiqua"/>
          <w:b/>
          <w:szCs w:val="24"/>
        </w:rPr>
      </w:pPr>
    </w:p>
    <w:p w14:paraId="10C19BBF" w14:textId="77777777" w:rsidR="000A6C23" w:rsidRPr="0096198B" w:rsidRDefault="000A6C23" w:rsidP="000A6C23">
      <w:pPr>
        <w:pStyle w:val="Tekstpodstawowywcity"/>
        <w:tabs>
          <w:tab w:val="left" w:pos="708"/>
        </w:tabs>
        <w:ind w:left="360" w:hanging="360"/>
        <w:jc w:val="center"/>
        <w:rPr>
          <w:rFonts w:ascii="Book Antiqua" w:hAnsi="Book Antiqua"/>
          <w:b/>
          <w:szCs w:val="24"/>
        </w:rPr>
      </w:pPr>
      <w:r w:rsidRPr="0096198B">
        <w:rPr>
          <w:rFonts w:ascii="Book Antiqua" w:hAnsi="Book Antiqua"/>
          <w:b/>
          <w:szCs w:val="24"/>
        </w:rPr>
        <w:t xml:space="preserve">§ </w:t>
      </w:r>
      <w:r w:rsidR="005541FB">
        <w:rPr>
          <w:rFonts w:ascii="Book Antiqua" w:hAnsi="Book Antiqua"/>
          <w:b/>
          <w:szCs w:val="24"/>
        </w:rPr>
        <w:t>9</w:t>
      </w:r>
    </w:p>
    <w:p w14:paraId="6E80B617" w14:textId="77777777" w:rsidR="000A6C23" w:rsidRDefault="000A6C23" w:rsidP="000A6C23">
      <w:pPr>
        <w:tabs>
          <w:tab w:val="left" w:pos="284"/>
        </w:tabs>
        <w:jc w:val="center"/>
        <w:outlineLvl w:val="0"/>
        <w:rPr>
          <w:rFonts w:ascii="Book Antiqua" w:hAnsi="Book Antiqua"/>
          <w:b/>
          <w:sz w:val="24"/>
          <w:szCs w:val="24"/>
        </w:rPr>
      </w:pPr>
      <w:r w:rsidRPr="0096198B">
        <w:rPr>
          <w:rFonts w:ascii="Book Antiqua" w:hAnsi="Book Antiqua"/>
          <w:b/>
          <w:sz w:val="24"/>
          <w:szCs w:val="24"/>
        </w:rPr>
        <w:t>WYNAGRODZENIE ZA PRZEDMIOT UMOWY</w:t>
      </w:r>
    </w:p>
    <w:p w14:paraId="5AD68A0A" w14:textId="77777777" w:rsidR="008C775F" w:rsidRPr="0096198B" w:rsidRDefault="008C775F" w:rsidP="000A6C23">
      <w:pPr>
        <w:tabs>
          <w:tab w:val="left" w:pos="284"/>
        </w:tabs>
        <w:jc w:val="center"/>
        <w:outlineLvl w:val="0"/>
        <w:rPr>
          <w:rFonts w:ascii="Book Antiqua" w:hAnsi="Book Antiqua"/>
          <w:b/>
          <w:sz w:val="24"/>
          <w:szCs w:val="24"/>
        </w:rPr>
      </w:pPr>
    </w:p>
    <w:p w14:paraId="737A7ADF" w14:textId="77777777" w:rsidR="000A6C23" w:rsidRPr="00CA12BD" w:rsidRDefault="000A6C23" w:rsidP="00D90B75">
      <w:pPr>
        <w:numPr>
          <w:ilvl w:val="0"/>
          <w:numId w:val="11"/>
        </w:numPr>
        <w:tabs>
          <w:tab w:val="left" w:pos="284"/>
        </w:tabs>
        <w:jc w:val="both"/>
        <w:rPr>
          <w:rFonts w:ascii="Book Antiqua" w:hAnsi="Book Antiqua"/>
          <w:b/>
          <w:sz w:val="24"/>
          <w:szCs w:val="24"/>
        </w:rPr>
      </w:pPr>
      <w:r w:rsidRPr="0096198B">
        <w:rPr>
          <w:rFonts w:ascii="Book Antiqua" w:hAnsi="Book Antiqua"/>
          <w:sz w:val="24"/>
          <w:szCs w:val="24"/>
        </w:rPr>
        <w:t xml:space="preserve">Ryczałtową wartość umowy (tj. wynagrodzenie za wykonanie przedmiotu umowy w całości) strony ustalają na cenę brutto w wysokości: </w:t>
      </w:r>
      <w:r w:rsidRPr="0096198B">
        <w:rPr>
          <w:rFonts w:ascii="Book Antiqua" w:hAnsi="Book Antiqua"/>
          <w:b/>
          <w:sz w:val="28"/>
          <w:szCs w:val="28"/>
        </w:rPr>
        <w:t>………….</w:t>
      </w:r>
      <w:r w:rsidRPr="0096198B">
        <w:rPr>
          <w:rFonts w:ascii="Book Antiqua" w:hAnsi="Book Antiqua"/>
          <w:b/>
          <w:sz w:val="24"/>
          <w:szCs w:val="24"/>
        </w:rPr>
        <w:t xml:space="preserve"> zł</w:t>
      </w:r>
      <w:r w:rsidRPr="0096198B">
        <w:rPr>
          <w:rFonts w:ascii="Book Antiqua" w:hAnsi="Book Antiqua"/>
          <w:sz w:val="24"/>
          <w:szCs w:val="24"/>
        </w:rPr>
        <w:t xml:space="preserve"> (</w:t>
      </w:r>
      <w:r w:rsidRPr="00CA12BD">
        <w:rPr>
          <w:rFonts w:ascii="Book Antiqua" w:hAnsi="Book Antiqua"/>
          <w:sz w:val="24"/>
          <w:szCs w:val="24"/>
        </w:rPr>
        <w:t>słownie: ………………………………………..).</w:t>
      </w:r>
    </w:p>
    <w:p w14:paraId="3CC8A3AA" w14:textId="22C3D853" w:rsidR="00330E40" w:rsidRPr="00252C2D" w:rsidRDefault="00A408BB" w:rsidP="00D90B75">
      <w:pPr>
        <w:pStyle w:val="Tekstpodstawowywcity2"/>
        <w:numPr>
          <w:ilvl w:val="0"/>
          <w:numId w:val="11"/>
        </w:numPr>
        <w:jc w:val="both"/>
        <w:rPr>
          <w:rFonts w:ascii="Book Antiqua" w:hAnsi="Book Antiqua"/>
          <w:b/>
          <w:bCs/>
          <w:szCs w:val="24"/>
        </w:rPr>
      </w:pPr>
      <w:r w:rsidRPr="00252C2D">
        <w:rPr>
          <w:rFonts w:ascii="Book Antiqua" w:hAnsi="Book Antiqua"/>
          <w:b/>
          <w:bCs/>
          <w:szCs w:val="24"/>
        </w:rPr>
        <w:t xml:space="preserve">Wynagrodzenie finansowane jest z </w:t>
      </w:r>
      <w:r w:rsidR="00330E40" w:rsidRPr="00252C2D">
        <w:rPr>
          <w:rFonts w:ascii="Book Antiqua" w:hAnsi="Book Antiqua"/>
          <w:b/>
          <w:bCs/>
          <w:szCs w:val="24"/>
        </w:rPr>
        <w:t>Rządow</w:t>
      </w:r>
      <w:r w:rsidRPr="00252C2D">
        <w:rPr>
          <w:rFonts w:ascii="Book Antiqua" w:hAnsi="Book Antiqua"/>
          <w:b/>
          <w:bCs/>
          <w:szCs w:val="24"/>
        </w:rPr>
        <w:t>ego</w:t>
      </w:r>
      <w:r w:rsidR="00330E40" w:rsidRPr="00252C2D">
        <w:rPr>
          <w:rFonts w:ascii="Book Antiqua" w:hAnsi="Book Antiqua"/>
          <w:b/>
          <w:bCs/>
          <w:szCs w:val="24"/>
        </w:rPr>
        <w:t xml:space="preserve"> Fundusz</w:t>
      </w:r>
      <w:r w:rsidRPr="00252C2D">
        <w:rPr>
          <w:rFonts w:ascii="Book Antiqua" w:hAnsi="Book Antiqua"/>
          <w:b/>
          <w:bCs/>
          <w:szCs w:val="24"/>
        </w:rPr>
        <w:t>u</w:t>
      </w:r>
      <w:r w:rsidR="00330E40" w:rsidRPr="00252C2D">
        <w:rPr>
          <w:rFonts w:ascii="Book Antiqua" w:hAnsi="Book Antiqua"/>
          <w:b/>
          <w:bCs/>
          <w:szCs w:val="24"/>
        </w:rPr>
        <w:t xml:space="preserve"> Polski Ład: Program</w:t>
      </w:r>
      <w:r w:rsidRPr="00252C2D">
        <w:rPr>
          <w:rFonts w:ascii="Book Antiqua" w:hAnsi="Book Antiqua"/>
          <w:b/>
          <w:bCs/>
          <w:szCs w:val="24"/>
        </w:rPr>
        <w:t>u</w:t>
      </w:r>
      <w:r w:rsidR="00330E40" w:rsidRPr="00252C2D">
        <w:rPr>
          <w:rFonts w:ascii="Book Antiqua" w:hAnsi="Book Antiqua"/>
          <w:b/>
          <w:bCs/>
          <w:szCs w:val="24"/>
        </w:rPr>
        <w:t xml:space="preserve"> Inwestycji Strategicznych</w:t>
      </w:r>
      <w:r w:rsidRPr="00252C2D">
        <w:rPr>
          <w:rFonts w:ascii="Book Antiqua" w:hAnsi="Book Antiqua"/>
          <w:b/>
          <w:bCs/>
          <w:szCs w:val="24"/>
        </w:rPr>
        <w:t xml:space="preserve"> oraz środków Gminy Miejskiej Kościan. </w:t>
      </w:r>
      <w:r w:rsidR="00E9404E" w:rsidRPr="00252C2D">
        <w:rPr>
          <w:rFonts w:ascii="Book Antiqua" w:hAnsi="Book Antiqua"/>
          <w:b/>
          <w:bCs/>
          <w:szCs w:val="24"/>
        </w:rPr>
        <w:t xml:space="preserve"> </w:t>
      </w:r>
    </w:p>
    <w:p w14:paraId="783B84E6" w14:textId="77777777" w:rsidR="000A6C23" w:rsidRPr="0096198B" w:rsidRDefault="000A6C23" w:rsidP="00D90B75">
      <w:pPr>
        <w:pStyle w:val="Tekstpodstawowywcity2"/>
        <w:numPr>
          <w:ilvl w:val="0"/>
          <w:numId w:val="11"/>
        </w:numPr>
        <w:jc w:val="both"/>
        <w:rPr>
          <w:rFonts w:ascii="Book Antiqua" w:hAnsi="Book Antiqua"/>
          <w:szCs w:val="24"/>
        </w:rPr>
      </w:pPr>
      <w:r w:rsidRPr="0096198B">
        <w:rPr>
          <w:rFonts w:ascii="Book Antiqua" w:hAnsi="Book Antiqua"/>
          <w:szCs w:val="24"/>
        </w:rPr>
        <w:t xml:space="preserve">Kwota wynagrodzenia, o której mowa w ust. 1  zawiera wszelkie koszty niezbędne do zrealizowania zamówienia wynikające wprost z dokumentacji projektowej, jak również w niej nie ujęte, a bez których nie można wykonać zamówienia. </w:t>
      </w:r>
    </w:p>
    <w:p w14:paraId="1E666B16" w14:textId="77777777" w:rsidR="000A6C23" w:rsidRPr="0096198B" w:rsidRDefault="000A6C23" w:rsidP="00D90B75">
      <w:pPr>
        <w:pStyle w:val="Tekstpodstawowywcity2"/>
        <w:numPr>
          <w:ilvl w:val="0"/>
          <w:numId w:val="11"/>
        </w:numPr>
        <w:jc w:val="both"/>
        <w:rPr>
          <w:rFonts w:ascii="Book Antiqua" w:hAnsi="Book Antiqua"/>
          <w:szCs w:val="24"/>
        </w:rPr>
      </w:pPr>
      <w:r w:rsidRPr="0096198B">
        <w:rPr>
          <w:rFonts w:ascii="Book Antiqua" w:hAnsi="Book Antiqua"/>
          <w:szCs w:val="24"/>
        </w:rPr>
        <w:t xml:space="preserve">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 </w:t>
      </w:r>
    </w:p>
    <w:p w14:paraId="5A26E476" w14:textId="77777777" w:rsidR="000A6C23" w:rsidRPr="0096198B" w:rsidRDefault="000A6C23" w:rsidP="00D90B75">
      <w:pPr>
        <w:pStyle w:val="Tekstpodstawowywcity2"/>
        <w:numPr>
          <w:ilvl w:val="0"/>
          <w:numId w:val="11"/>
        </w:numPr>
        <w:jc w:val="both"/>
        <w:rPr>
          <w:rFonts w:ascii="Book Antiqua" w:hAnsi="Book Antiqua"/>
          <w:color w:val="FF0000"/>
          <w:szCs w:val="24"/>
        </w:rPr>
      </w:pPr>
      <w:r w:rsidRPr="0096198B">
        <w:rPr>
          <w:rFonts w:ascii="Book Antiqua" w:hAnsi="Book Antiqua"/>
          <w:szCs w:val="24"/>
        </w:rPr>
        <w:t xml:space="preserve">Wszystkie koszty niezbędne do zrealizowania przedmiotu umowy są to między innymi koszty: podatku VAT, robót przygotowawczych </w:t>
      </w:r>
      <w:r w:rsidR="00FA2738">
        <w:rPr>
          <w:rFonts w:ascii="Book Antiqua" w:hAnsi="Book Antiqua"/>
          <w:szCs w:val="24"/>
        </w:rPr>
        <w:br/>
      </w:r>
      <w:r w:rsidRPr="0096198B">
        <w:rPr>
          <w:rFonts w:ascii="Book Antiqua" w:hAnsi="Book Antiqua"/>
          <w:szCs w:val="24"/>
        </w:rPr>
        <w:t xml:space="preserve">i porządkowych, utrzymanie zaplecza budowy (naprawa, woda, energia elektryczna, dozorowanie budowy), odbiorów technicznych, dokumentacji </w:t>
      </w:r>
      <w:r w:rsidRPr="0096198B">
        <w:rPr>
          <w:rFonts w:ascii="Book Antiqua" w:hAnsi="Book Antiqua"/>
          <w:szCs w:val="24"/>
        </w:rPr>
        <w:lastRenderedPageBreak/>
        <w:t>powykonawczej, ubezpieczenia budowy na czas realizacji i innych czynności niezbędnych do wykonania przedmiotu zamówienia.</w:t>
      </w:r>
    </w:p>
    <w:p w14:paraId="211768EC" w14:textId="77777777" w:rsidR="000A6C23" w:rsidRPr="0096198B" w:rsidRDefault="000A6C23" w:rsidP="00D90B75">
      <w:pPr>
        <w:pStyle w:val="Tekstpodstawowywcity2"/>
        <w:numPr>
          <w:ilvl w:val="0"/>
          <w:numId w:val="11"/>
        </w:numPr>
        <w:jc w:val="both"/>
        <w:rPr>
          <w:rFonts w:ascii="Book Antiqua" w:hAnsi="Book Antiqua"/>
          <w:szCs w:val="24"/>
        </w:rPr>
      </w:pPr>
      <w:r w:rsidRPr="0096198B">
        <w:rPr>
          <w:rFonts w:ascii="Book Antiqua" w:hAnsi="Book Antiqua"/>
          <w:szCs w:val="24"/>
        </w:rPr>
        <w:t xml:space="preserve">W sytuacji, gdyby umowa została zmieniona na podstawie art. </w:t>
      </w:r>
      <w:r w:rsidR="00586924">
        <w:rPr>
          <w:rFonts w:ascii="Book Antiqua" w:hAnsi="Book Antiqua"/>
          <w:szCs w:val="24"/>
        </w:rPr>
        <w:t xml:space="preserve">455 </w:t>
      </w:r>
      <w:r w:rsidRPr="0096198B">
        <w:rPr>
          <w:rFonts w:ascii="Book Antiqua" w:hAnsi="Book Antiqua"/>
          <w:szCs w:val="24"/>
        </w:rPr>
        <w:t xml:space="preserve">ustawy </w:t>
      </w:r>
      <w:proofErr w:type="spellStart"/>
      <w:r w:rsidRPr="0096198B">
        <w:rPr>
          <w:rFonts w:ascii="Book Antiqua" w:hAnsi="Book Antiqua"/>
          <w:szCs w:val="24"/>
        </w:rPr>
        <w:t>Pzp</w:t>
      </w:r>
      <w:proofErr w:type="spellEnd"/>
      <w:r w:rsidRPr="0096198B">
        <w:rPr>
          <w:rFonts w:ascii="Book Antiqua" w:hAnsi="Book Antiqua"/>
          <w:szCs w:val="24"/>
        </w:rPr>
        <w:t>, czyli gdyby Zamawiający zlecił Wykonawcy „dodatkowe roboty budowlane” wykraczające poza przedmiot niniejszej umowy („zamówienia podstawowego”), to ustala się następujące zasady ich zlecania oraz rozliczania:</w:t>
      </w:r>
    </w:p>
    <w:p w14:paraId="1A20E859" w14:textId="77777777" w:rsidR="000A6C23" w:rsidRPr="0096198B" w:rsidRDefault="000A6C23" w:rsidP="00D90B75">
      <w:pPr>
        <w:numPr>
          <w:ilvl w:val="0"/>
          <w:numId w:val="12"/>
        </w:numPr>
        <w:tabs>
          <w:tab w:val="left" w:pos="-30480"/>
        </w:tabs>
        <w:spacing w:after="120"/>
        <w:jc w:val="both"/>
        <w:rPr>
          <w:rFonts w:ascii="Book Antiqua" w:hAnsi="Book Antiqua"/>
          <w:color w:val="000000"/>
          <w:sz w:val="24"/>
          <w:szCs w:val="24"/>
        </w:rPr>
      </w:pPr>
      <w:r w:rsidRPr="0096198B">
        <w:rPr>
          <w:rFonts w:ascii="Book Antiqua" w:hAnsi="Book Antiqua"/>
          <w:color w:val="000000"/>
          <w:sz w:val="24"/>
          <w:szCs w:val="24"/>
        </w:rPr>
        <w:t xml:space="preserve">rozpoczęcie wykonywania </w:t>
      </w:r>
      <w:r w:rsidRPr="0096198B">
        <w:rPr>
          <w:rFonts w:ascii="Book Antiqua" w:hAnsi="Book Antiqua"/>
          <w:b/>
          <w:bCs/>
          <w:iCs/>
          <w:color w:val="000000"/>
          <w:sz w:val="24"/>
          <w:szCs w:val="24"/>
        </w:rPr>
        <w:t>„</w:t>
      </w:r>
      <w:r w:rsidRPr="0096198B">
        <w:rPr>
          <w:rFonts w:ascii="Book Antiqua" w:hAnsi="Book Antiqua"/>
          <w:bCs/>
          <w:iCs/>
          <w:color w:val="000000"/>
          <w:sz w:val="24"/>
          <w:szCs w:val="24"/>
        </w:rPr>
        <w:t xml:space="preserve">dodatkowych robót budowlanych” wykraczających poza przedmiot niniejszej umowy, a więc robót, </w:t>
      </w:r>
      <w:r w:rsidR="00FA2738">
        <w:rPr>
          <w:rFonts w:ascii="Book Antiqua" w:hAnsi="Book Antiqua"/>
          <w:bCs/>
          <w:iCs/>
          <w:color w:val="000000"/>
          <w:sz w:val="24"/>
          <w:szCs w:val="24"/>
        </w:rPr>
        <w:br/>
      </w:r>
      <w:r w:rsidRPr="0096198B">
        <w:rPr>
          <w:rFonts w:ascii="Book Antiqua" w:hAnsi="Book Antiqua"/>
          <w:bCs/>
          <w:iCs/>
          <w:color w:val="000000"/>
          <w:sz w:val="24"/>
          <w:szCs w:val="24"/>
        </w:rPr>
        <w:t>o których mowa w niniejszym ustępie,</w:t>
      </w:r>
      <w:r w:rsidRPr="0096198B">
        <w:rPr>
          <w:rFonts w:ascii="Book Antiqua" w:hAnsi="Book Antiqua"/>
          <w:color w:val="000000"/>
          <w:sz w:val="24"/>
          <w:szCs w:val="24"/>
        </w:rPr>
        <w:t xml:space="preserve"> może nastąpić po podpisaniu przez Strony umowy aneksu zmieniającego umowę w tym zakresie. Podstawą do podpisania aneksu będzie protokół konieczności potwierdzony przez inspektora</w:t>
      </w:r>
      <w:r w:rsidRPr="0096198B">
        <w:rPr>
          <w:rFonts w:ascii="Book Antiqua" w:hAnsi="Book Antiqua"/>
          <w:color w:val="000000"/>
          <w:sz w:val="24"/>
          <w:szCs w:val="24"/>
          <w:shd w:val="clear" w:color="auto" w:fill="FFFFFF"/>
        </w:rPr>
        <w:t xml:space="preserve"> nadzoru i zatwierdzony przez Strony umowy. Protokół ten musi zawierać uzasadnienie wskazujące, że spełnione zostały przesłanki, o których mowa w art. </w:t>
      </w:r>
      <w:r w:rsidR="00782E79" w:rsidRPr="0096198B">
        <w:rPr>
          <w:rFonts w:ascii="Book Antiqua" w:hAnsi="Book Antiqua"/>
          <w:color w:val="000000"/>
          <w:sz w:val="24"/>
          <w:szCs w:val="24"/>
          <w:shd w:val="clear" w:color="auto" w:fill="FFFFFF"/>
        </w:rPr>
        <w:t xml:space="preserve">455ustawy </w:t>
      </w:r>
      <w:proofErr w:type="spellStart"/>
      <w:r w:rsidRPr="0096198B">
        <w:rPr>
          <w:rFonts w:ascii="Book Antiqua" w:hAnsi="Book Antiqua"/>
          <w:color w:val="000000"/>
          <w:sz w:val="24"/>
          <w:szCs w:val="24"/>
          <w:shd w:val="clear" w:color="auto" w:fill="FFFFFF"/>
        </w:rPr>
        <w:t>Pzp</w:t>
      </w:r>
      <w:proofErr w:type="spellEnd"/>
      <w:r w:rsidRPr="0096198B">
        <w:rPr>
          <w:rFonts w:ascii="Book Antiqua" w:hAnsi="Book Antiqua"/>
          <w:color w:val="000000"/>
          <w:sz w:val="24"/>
          <w:szCs w:val="24"/>
          <w:shd w:val="clear" w:color="auto" w:fill="FFFFFF"/>
        </w:rPr>
        <w:t>. Rozpoczęcie wykonywania tych robót musi być poprzedzone wykonaniem dokumentacji projektowej opisującej te roboty. Dokumentacja musi być zgodna z przepisami Prawa budowlanego wraz z jego aktami wykonawczymi,</w:t>
      </w:r>
    </w:p>
    <w:p w14:paraId="7B7E6429" w14:textId="3E8C941B" w:rsidR="000A6C23" w:rsidRPr="0096198B" w:rsidRDefault="000A6C23" w:rsidP="00D90B75">
      <w:pPr>
        <w:numPr>
          <w:ilvl w:val="0"/>
          <w:numId w:val="12"/>
        </w:numPr>
        <w:tabs>
          <w:tab w:val="left" w:pos="-30480"/>
        </w:tabs>
        <w:spacing w:after="120"/>
        <w:jc w:val="both"/>
        <w:rPr>
          <w:rFonts w:ascii="Book Antiqua" w:hAnsi="Book Antiqua"/>
          <w:color w:val="000000"/>
          <w:sz w:val="24"/>
          <w:szCs w:val="24"/>
        </w:rPr>
      </w:pPr>
      <w:r w:rsidRPr="0096198B">
        <w:rPr>
          <w:rFonts w:ascii="Book Antiqua" w:hAnsi="Book Antiqua"/>
          <w:bCs/>
          <w:color w:val="000000"/>
          <w:sz w:val="24"/>
          <w:szCs w:val="24"/>
        </w:rPr>
        <w:t>rozliczanie</w:t>
      </w:r>
      <w:r w:rsidR="000812C3">
        <w:rPr>
          <w:rFonts w:ascii="Book Antiqua" w:hAnsi="Book Antiqua"/>
          <w:iCs/>
          <w:color w:val="000000"/>
          <w:sz w:val="24"/>
          <w:szCs w:val="24"/>
        </w:rPr>
        <w:t xml:space="preserve"> „</w:t>
      </w:r>
      <w:r w:rsidRPr="0096198B">
        <w:rPr>
          <w:rFonts w:ascii="Book Antiqua" w:hAnsi="Book Antiqua"/>
          <w:iCs/>
          <w:color w:val="000000"/>
          <w:sz w:val="24"/>
          <w:szCs w:val="24"/>
        </w:rPr>
        <w:t xml:space="preserve">dodatkowych robót budowlanych” wykraczających poza określenie przedmiotu zamówienia podstawowego”, których Zamawiający może udzielić na podstawie art. </w:t>
      </w:r>
      <w:r w:rsidR="00782E79" w:rsidRPr="0096198B">
        <w:rPr>
          <w:rFonts w:ascii="Book Antiqua" w:hAnsi="Book Antiqua"/>
          <w:iCs/>
          <w:color w:val="000000"/>
          <w:sz w:val="24"/>
          <w:szCs w:val="24"/>
        </w:rPr>
        <w:t>455ustawy</w:t>
      </w:r>
      <w:r w:rsidRPr="0096198B">
        <w:rPr>
          <w:rFonts w:ascii="Book Antiqua" w:hAnsi="Book Antiqua"/>
          <w:iCs/>
          <w:color w:val="000000"/>
          <w:sz w:val="24"/>
          <w:szCs w:val="24"/>
        </w:rPr>
        <w:t>Pzp, czyli robót, o których mowa w niniejszym ustępie</w:t>
      </w:r>
      <w:r w:rsidRPr="0096198B">
        <w:rPr>
          <w:rFonts w:ascii="Book Antiqua" w:hAnsi="Book Antiqua"/>
          <w:color w:val="000000"/>
          <w:sz w:val="24"/>
          <w:szCs w:val="24"/>
        </w:rPr>
        <w:t xml:space="preserve"> odbywało się będzie fakturą wystawianą po ich wykonaniu i odebraniu przez inspektora nadzoru.  Faktura uregulowana będzie w terminie do 30 dni od daty otrzymania przez Zamawiającego faktury, protokołu odbioru wykonanych robót oraz kosztorysu wykonanego w oparciu </w:t>
      </w:r>
      <w:r w:rsidR="00FA2738">
        <w:rPr>
          <w:rFonts w:ascii="Book Antiqua" w:hAnsi="Book Antiqua"/>
          <w:color w:val="000000"/>
          <w:sz w:val="24"/>
          <w:szCs w:val="24"/>
        </w:rPr>
        <w:br/>
      </w:r>
      <w:r w:rsidRPr="0096198B">
        <w:rPr>
          <w:rFonts w:ascii="Book Antiqua" w:hAnsi="Book Antiqua"/>
          <w:color w:val="000000"/>
          <w:sz w:val="24"/>
          <w:szCs w:val="24"/>
        </w:rPr>
        <w:t>o następujące założenia:</w:t>
      </w:r>
    </w:p>
    <w:p w14:paraId="3AD58430" w14:textId="77777777" w:rsidR="000A6C23" w:rsidRPr="0096198B" w:rsidRDefault="000A6C23" w:rsidP="00D90B75">
      <w:pPr>
        <w:pStyle w:val="awciety"/>
        <w:numPr>
          <w:ilvl w:val="0"/>
          <w:numId w:val="13"/>
        </w:numPr>
        <w:spacing w:line="240" w:lineRule="auto"/>
        <w:rPr>
          <w:rFonts w:ascii="Book Antiqua" w:hAnsi="Book Antiqua" w:cs="Times New Roman"/>
          <w:sz w:val="24"/>
          <w:szCs w:val="24"/>
        </w:rPr>
      </w:pPr>
      <w:r w:rsidRPr="0096198B">
        <w:rPr>
          <w:rFonts w:ascii="Book Antiqua" w:hAnsi="Book Antiqua" w:cs="Times New Roman"/>
          <w:sz w:val="24"/>
          <w:szCs w:val="24"/>
        </w:rPr>
        <w:t xml:space="preserve">ceny jednostkowe robót będą przyjmowane z „kosztorysu ofertowego”, </w:t>
      </w:r>
      <w:r w:rsidRPr="0096198B">
        <w:rPr>
          <w:rFonts w:ascii="Book Antiqua" w:hAnsi="Book Antiqua" w:cs="Times New Roman"/>
          <w:color w:val="auto"/>
          <w:sz w:val="24"/>
          <w:szCs w:val="24"/>
        </w:rPr>
        <w:t>o których mowa w </w:t>
      </w:r>
      <w:r w:rsidRPr="0096198B">
        <w:rPr>
          <w:rFonts w:ascii="Book Antiqua" w:hAnsi="Book Antiqua" w:cs="Times New Roman"/>
          <w:bCs/>
          <w:color w:val="auto"/>
          <w:sz w:val="24"/>
          <w:szCs w:val="24"/>
        </w:rPr>
        <w:t xml:space="preserve">§ 1 ust. </w:t>
      </w:r>
      <w:r w:rsidR="009A24ED">
        <w:rPr>
          <w:rFonts w:ascii="Book Antiqua" w:hAnsi="Book Antiqua" w:cs="Times New Roman"/>
          <w:bCs/>
          <w:color w:val="auto"/>
          <w:sz w:val="24"/>
          <w:szCs w:val="24"/>
        </w:rPr>
        <w:t>5</w:t>
      </w:r>
      <w:r w:rsidRPr="0096198B">
        <w:rPr>
          <w:rFonts w:ascii="Book Antiqua" w:hAnsi="Book Antiqua" w:cs="Times New Roman"/>
          <w:bCs/>
          <w:color w:val="auto"/>
          <w:sz w:val="24"/>
          <w:szCs w:val="24"/>
        </w:rPr>
        <w:t xml:space="preserve"> niniejszej umowy,</w:t>
      </w:r>
      <w:r w:rsidR="00FA2738">
        <w:rPr>
          <w:rFonts w:ascii="Book Antiqua" w:hAnsi="Book Antiqua" w:cs="Times New Roman"/>
          <w:color w:val="00CC33"/>
          <w:sz w:val="24"/>
          <w:szCs w:val="24"/>
        </w:rPr>
        <w:br/>
      </w:r>
      <w:r w:rsidRPr="0096198B">
        <w:rPr>
          <w:rFonts w:ascii="Book Antiqua" w:hAnsi="Book Antiqua" w:cs="Times New Roman"/>
          <w:sz w:val="24"/>
          <w:szCs w:val="24"/>
        </w:rPr>
        <w:t>a ilości wykonanych w tym okresie robót – z książki obmiaru;</w:t>
      </w:r>
    </w:p>
    <w:p w14:paraId="2C3CF2B1" w14:textId="77777777" w:rsidR="000A6C23" w:rsidRPr="0096198B" w:rsidRDefault="000A6C23" w:rsidP="00D90B75">
      <w:pPr>
        <w:pStyle w:val="awciety"/>
        <w:numPr>
          <w:ilvl w:val="0"/>
          <w:numId w:val="13"/>
        </w:numPr>
        <w:spacing w:line="240" w:lineRule="auto"/>
        <w:rPr>
          <w:rFonts w:ascii="Book Antiqua" w:hAnsi="Book Antiqua" w:cs="Times New Roman"/>
          <w:sz w:val="24"/>
          <w:szCs w:val="24"/>
        </w:rPr>
      </w:pPr>
      <w:r w:rsidRPr="0096198B">
        <w:rPr>
          <w:rFonts w:ascii="Book Antiqua" w:hAnsi="Book Antiqua" w:cs="Times New Roman"/>
          <w:sz w:val="24"/>
          <w:szCs w:val="24"/>
        </w:rPr>
        <w:t>w przypadku, gdy wystąpią roboty, na które nie określono</w:t>
      </w:r>
      <w:r w:rsidR="00FA2738">
        <w:rPr>
          <w:rFonts w:ascii="Book Antiqua" w:hAnsi="Book Antiqua" w:cs="Times New Roman"/>
          <w:sz w:val="24"/>
          <w:szCs w:val="24"/>
        </w:rPr>
        <w:br/>
      </w:r>
      <w:r w:rsidRPr="0096198B">
        <w:rPr>
          <w:rFonts w:ascii="Book Antiqua" w:hAnsi="Book Antiqua" w:cs="Times New Roman"/>
          <w:sz w:val="24"/>
          <w:szCs w:val="24"/>
        </w:rPr>
        <w:t xml:space="preserve">w „kosztorysie” cen jednostkowych, tzn. takie, których nie można rozliczyć zgodnie z podpunktem „a” niniejszego ustępu, roboty te rozliczone będą na podstawie kosztorysów przygotowanych przez Wykonawcę, a zatwierdzonych przez </w:t>
      </w:r>
      <w:r w:rsidRPr="0096198B">
        <w:rPr>
          <w:rFonts w:ascii="Book Antiqua" w:hAnsi="Book Antiqua" w:cs="Times New Roman"/>
          <w:sz w:val="24"/>
          <w:szCs w:val="24"/>
          <w:u w:val="single"/>
        </w:rPr>
        <w:t>inspektora nadzoru</w:t>
      </w:r>
      <w:r w:rsidRPr="0096198B">
        <w:rPr>
          <w:rFonts w:ascii="Book Antiqua" w:hAnsi="Book Antiqua" w:cs="Times New Roman"/>
          <w:sz w:val="24"/>
          <w:szCs w:val="24"/>
        </w:rPr>
        <w:t xml:space="preserve"> i Zamawiającego,</w:t>
      </w:r>
    </w:p>
    <w:p w14:paraId="39372E31" w14:textId="77777777" w:rsidR="000A6C23" w:rsidRPr="0096198B" w:rsidRDefault="000A6C23" w:rsidP="000A6C23">
      <w:pPr>
        <w:pStyle w:val="awciety"/>
        <w:spacing w:line="240" w:lineRule="auto"/>
        <w:ind w:left="1104" w:firstLine="696"/>
        <w:rPr>
          <w:rFonts w:ascii="Book Antiqua" w:hAnsi="Book Antiqua" w:cs="Times New Roman"/>
          <w:sz w:val="24"/>
          <w:szCs w:val="24"/>
        </w:rPr>
      </w:pPr>
      <w:r w:rsidRPr="0096198B">
        <w:rPr>
          <w:rFonts w:ascii="Book Antiqua" w:hAnsi="Book Antiqua" w:cs="Times New Roman"/>
          <w:sz w:val="24"/>
          <w:szCs w:val="24"/>
        </w:rPr>
        <w:t>Kosztorysy te opracowane będą w oparciu o następujące założenia:</w:t>
      </w:r>
    </w:p>
    <w:p w14:paraId="14F3E8FE" w14:textId="77777777" w:rsidR="000A6C23" w:rsidRPr="0096198B" w:rsidRDefault="000A6C23" w:rsidP="00D90B75">
      <w:pPr>
        <w:pStyle w:val="awciety"/>
        <w:numPr>
          <w:ilvl w:val="0"/>
          <w:numId w:val="14"/>
        </w:numPr>
        <w:spacing w:line="240" w:lineRule="auto"/>
        <w:rPr>
          <w:rFonts w:ascii="Book Antiqua" w:hAnsi="Book Antiqua" w:cs="Times New Roman"/>
          <w:sz w:val="24"/>
          <w:szCs w:val="24"/>
        </w:rPr>
      </w:pPr>
      <w:r w:rsidRPr="0096198B">
        <w:rPr>
          <w:rFonts w:ascii="Book Antiqua" w:hAnsi="Book Antiqua" w:cs="Times New Roman"/>
          <w:sz w:val="24"/>
          <w:szCs w:val="24"/>
        </w:rPr>
        <w:t xml:space="preserve">ceny czynników produkcji (R (roboczogodzina), </w:t>
      </w:r>
      <w:r w:rsidR="00FA2738">
        <w:rPr>
          <w:rFonts w:ascii="Book Antiqua" w:hAnsi="Book Antiqua" w:cs="Times New Roman"/>
          <w:sz w:val="24"/>
          <w:szCs w:val="24"/>
        </w:rPr>
        <w:br/>
      </w:r>
      <w:r w:rsidRPr="0096198B">
        <w:rPr>
          <w:rFonts w:ascii="Book Antiqua" w:hAnsi="Book Antiqua" w:cs="Times New Roman"/>
          <w:sz w:val="24"/>
          <w:szCs w:val="24"/>
        </w:rPr>
        <w:t>M (materiał), S (sprzęt), Ko (koszty ogólne), Z (zysk) zostaną przyjęte z kosztorysów opracowanych przez Wykonawcę metodą kalkulacji szczegółowej;</w:t>
      </w:r>
    </w:p>
    <w:p w14:paraId="6C3E0DEB" w14:textId="77777777" w:rsidR="000A6C23" w:rsidRPr="0096198B" w:rsidRDefault="000A6C23" w:rsidP="00D90B75">
      <w:pPr>
        <w:pStyle w:val="awciety"/>
        <w:numPr>
          <w:ilvl w:val="0"/>
          <w:numId w:val="14"/>
        </w:numPr>
        <w:tabs>
          <w:tab w:val="left" w:pos="851"/>
        </w:tabs>
        <w:spacing w:line="240" w:lineRule="auto"/>
        <w:rPr>
          <w:rFonts w:ascii="Book Antiqua" w:hAnsi="Book Antiqua" w:cs="Times New Roman"/>
          <w:sz w:val="24"/>
          <w:szCs w:val="24"/>
        </w:rPr>
      </w:pPr>
      <w:r w:rsidRPr="0096198B">
        <w:rPr>
          <w:rFonts w:ascii="Book Antiqua" w:hAnsi="Book Antiqua" w:cs="Times New Roman"/>
          <w:sz w:val="24"/>
          <w:szCs w:val="24"/>
        </w:rPr>
        <w:t xml:space="preserve">w przypadku, gdy nie będzie możliwe rozliczenie danej roboty w oparciu o zapisy w </w:t>
      </w:r>
      <w:proofErr w:type="spellStart"/>
      <w:r w:rsidRPr="0096198B">
        <w:rPr>
          <w:rFonts w:ascii="Book Antiqua" w:hAnsi="Book Antiqua" w:cs="Times New Roman"/>
          <w:sz w:val="24"/>
          <w:szCs w:val="24"/>
        </w:rPr>
        <w:t>ppkt</w:t>
      </w:r>
      <w:proofErr w:type="spellEnd"/>
      <w:r w:rsidRPr="0096198B">
        <w:rPr>
          <w:rFonts w:ascii="Book Antiqua" w:hAnsi="Book Antiqua" w:cs="Times New Roman"/>
          <w:sz w:val="24"/>
          <w:szCs w:val="24"/>
        </w:rPr>
        <w:t xml:space="preserve"> 1, brakujące ceny czynników produkcji zostaną przyjęte z zeszytów SEKOCENBUD (jako średnie) za okres ich wbudowania;</w:t>
      </w:r>
    </w:p>
    <w:p w14:paraId="23A8F2AC" w14:textId="77777777" w:rsidR="00FA2738" w:rsidRDefault="000A6C23" w:rsidP="00D90B75">
      <w:pPr>
        <w:pStyle w:val="awciety"/>
        <w:numPr>
          <w:ilvl w:val="0"/>
          <w:numId w:val="14"/>
        </w:numPr>
        <w:tabs>
          <w:tab w:val="left" w:pos="851"/>
        </w:tabs>
        <w:spacing w:line="240" w:lineRule="auto"/>
        <w:rPr>
          <w:rFonts w:ascii="Book Antiqua" w:hAnsi="Book Antiqua" w:cs="Times New Roman"/>
          <w:sz w:val="24"/>
          <w:szCs w:val="24"/>
        </w:rPr>
      </w:pPr>
      <w:r w:rsidRPr="0096198B">
        <w:rPr>
          <w:rFonts w:ascii="Book Antiqua" w:hAnsi="Book Antiqua" w:cs="Times New Roman"/>
          <w:sz w:val="24"/>
          <w:szCs w:val="24"/>
        </w:rPr>
        <w:lastRenderedPageBreak/>
        <w:t xml:space="preserve">podstawą do określenia nakładów rzeczowych będą normy zawarte w wyżej wskazanych kosztorysach, </w:t>
      </w:r>
    </w:p>
    <w:p w14:paraId="23728588" w14:textId="77777777" w:rsidR="000A6C23" w:rsidRPr="0096198B" w:rsidRDefault="000A6C23" w:rsidP="00FA2738">
      <w:pPr>
        <w:pStyle w:val="awciety"/>
        <w:tabs>
          <w:tab w:val="left" w:pos="851"/>
        </w:tabs>
        <w:spacing w:line="240" w:lineRule="auto"/>
        <w:ind w:left="2850" w:firstLine="0"/>
        <w:rPr>
          <w:rFonts w:ascii="Book Antiqua" w:hAnsi="Book Antiqua" w:cs="Times New Roman"/>
          <w:sz w:val="24"/>
          <w:szCs w:val="24"/>
        </w:rPr>
      </w:pPr>
      <w:r w:rsidRPr="0096198B">
        <w:rPr>
          <w:rFonts w:ascii="Book Antiqua" w:hAnsi="Book Antiqua" w:cs="Times New Roman"/>
          <w:sz w:val="24"/>
          <w:szCs w:val="24"/>
        </w:rPr>
        <w:t xml:space="preserve">a w przypadku ich braku – odpowiednie pozycje Katalogów Nakładów Rzeczowych (KNR) W przypadku braku odpowiednich pozycji w KNR – ach, zastosowane zostaną Katalogi Norm Nakładów Rzeczowych (KNNR), </w:t>
      </w:r>
      <w:r w:rsidR="00FA2738">
        <w:rPr>
          <w:rFonts w:ascii="Book Antiqua" w:hAnsi="Book Antiqua" w:cs="Times New Roman"/>
          <w:sz w:val="24"/>
          <w:szCs w:val="24"/>
        </w:rPr>
        <w:br/>
      </w:r>
      <w:r w:rsidRPr="0096198B">
        <w:rPr>
          <w:rFonts w:ascii="Book Antiqua" w:hAnsi="Book Antiqua" w:cs="Times New Roman"/>
          <w:sz w:val="24"/>
          <w:szCs w:val="24"/>
        </w:rPr>
        <w:t>a następnie wycena indywidualna Wykonawcy, zatwierdzona przez Zamawiającego.</w:t>
      </w:r>
    </w:p>
    <w:p w14:paraId="7B796C19" w14:textId="1FA7FB1A" w:rsidR="000A6C23" w:rsidRPr="00253A53" w:rsidRDefault="00586924" w:rsidP="00253A53">
      <w:pPr>
        <w:pStyle w:val="Akapitzlist"/>
        <w:numPr>
          <w:ilvl w:val="0"/>
          <w:numId w:val="11"/>
        </w:numPr>
        <w:rPr>
          <w:rFonts w:ascii="Book Antiqua" w:hAnsi="Book Antiqua"/>
          <w:bCs/>
          <w:sz w:val="24"/>
          <w:szCs w:val="24"/>
        </w:rPr>
      </w:pPr>
      <w:r w:rsidRPr="00253A53">
        <w:rPr>
          <w:rFonts w:ascii="Book Antiqua" w:hAnsi="Book Antiqua"/>
          <w:bCs/>
          <w:sz w:val="24"/>
          <w:szCs w:val="24"/>
        </w:rPr>
        <w:t xml:space="preserve">Zasady </w:t>
      </w:r>
      <w:r w:rsidR="00253A53" w:rsidRPr="00253A53">
        <w:rPr>
          <w:rFonts w:ascii="Book Antiqua" w:hAnsi="Book Antiqua"/>
          <w:bCs/>
          <w:sz w:val="24"/>
          <w:szCs w:val="24"/>
        </w:rPr>
        <w:t>ustalenia wynagrodzenia, o których mowa w ust. 5 będą miały zastosowanie także do rozliczania wynagrodzenia (zmniejszenia lub zwiększenia), w przypadku wystąpienia robót zamiennych lub zaniechanych, o których mowa w § 4 niniejszej umowy.</w:t>
      </w:r>
    </w:p>
    <w:p w14:paraId="7C34F609" w14:textId="77777777" w:rsidR="008C775F" w:rsidRDefault="008C775F" w:rsidP="000A6C23">
      <w:pPr>
        <w:tabs>
          <w:tab w:val="left" w:pos="284"/>
        </w:tabs>
        <w:jc w:val="center"/>
        <w:outlineLvl w:val="0"/>
        <w:rPr>
          <w:rFonts w:ascii="Book Antiqua" w:hAnsi="Book Antiqua"/>
          <w:b/>
          <w:sz w:val="24"/>
          <w:szCs w:val="24"/>
        </w:rPr>
      </w:pPr>
    </w:p>
    <w:p w14:paraId="16CFBA52" w14:textId="77777777" w:rsidR="000A6C23" w:rsidRPr="0096198B" w:rsidRDefault="000A6C23" w:rsidP="000A6C23">
      <w:pPr>
        <w:tabs>
          <w:tab w:val="left" w:pos="284"/>
        </w:tabs>
        <w:jc w:val="center"/>
        <w:outlineLvl w:val="0"/>
        <w:rPr>
          <w:rFonts w:ascii="Book Antiqua" w:hAnsi="Book Antiqua"/>
          <w:b/>
          <w:sz w:val="24"/>
          <w:szCs w:val="24"/>
        </w:rPr>
      </w:pPr>
      <w:r w:rsidRPr="0096198B">
        <w:rPr>
          <w:rFonts w:ascii="Book Antiqua" w:hAnsi="Book Antiqua"/>
          <w:b/>
          <w:sz w:val="24"/>
          <w:szCs w:val="24"/>
        </w:rPr>
        <w:t xml:space="preserve">§ </w:t>
      </w:r>
      <w:r w:rsidR="005541FB">
        <w:rPr>
          <w:rFonts w:ascii="Book Antiqua" w:hAnsi="Book Antiqua"/>
          <w:b/>
          <w:sz w:val="24"/>
          <w:szCs w:val="24"/>
        </w:rPr>
        <w:t>10</w:t>
      </w:r>
    </w:p>
    <w:p w14:paraId="3A2BA9CA" w14:textId="77777777" w:rsidR="000A6C23" w:rsidRPr="0096198B" w:rsidRDefault="000A6C23" w:rsidP="000A6C23">
      <w:pPr>
        <w:tabs>
          <w:tab w:val="left" w:pos="284"/>
        </w:tabs>
        <w:jc w:val="center"/>
        <w:outlineLvl w:val="0"/>
        <w:rPr>
          <w:rFonts w:ascii="Book Antiqua" w:hAnsi="Book Antiqua"/>
          <w:b/>
          <w:sz w:val="24"/>
          <w:szCs w:val="24"/>
        </w:rPr>
      </w:pPr>
      <w:r w:rsidRPr="0096198B">
        <w:rPr>
          <w:rFonts w:ascii="Book Antiqua" w:hAnsi="Book Antiqua"/>
          <w:b/>
          <w:sz w:val="24"/>
          <w:szCs w:val="24"/>
        </w:rPr>
        <w:t>ZASADY ROZLICZEŃ I WARUNKI PŁATNOŚCI</w:t>
      </w:r>
    </w:p>
    <w:p w14:paraId="381D8798" w14:textId="77777777" w:rsidR="00133937" w:rsidRPr="0096198B" w:rsidRDefault="00133937" w:rsidP="000A6C23">
      <w:pPr>
        <w:tabs>
          <w:tab w:val="left" w:pos="2565"/>
          <w:tab w:val="center" w:pos="4818"/>
        </w:tabs>
        <w:jc w:val="center"/>
        <w:rPr>
          <w:rFonts w:ascii="Book Antiqua" w:hAnsi="Book Antiqua"/>
          <w:b/>
          <w:color w:val="FF0000"/>
          <w:sz w:val="24"/>
          <w:szCs w:val="24"/>
        </w:rPr>
      </w:pPr>
    </w:p>
    <w:p w14:paraId="5FE7AA8F" w14:textId="37EB99AD" w:rsidR="00CD2428" w:rsidRPr="00B77373" w:rsidRDefault="00C96764" w:rsidP="00CD2428">
      <w:pPr>
        <w:numPr>
          <w:ilvl w:val="0"/>
          <w:numId w:val="15"/>
        </w:numPr>
        <w:tabs>
          <w:tab w:val="clear" w:pos="360"/>
          <w:tab w:val="num" w:pos="720"/>
        </w:tabs>
        <w:ind w:left="720"/>
        <w:jc w:val="both"/>
        <w:rPr>
          <w:rFonts w:ascii="Book Antiqua" w:hAnsi="Book Antiqua"/>
          <w:b/>
          <w:bCs/>
          <w:color w:val="000000" w:themeColor="text1"/>
          <w:sz w:val="24"/>
          <w:szCs w:val="24"/>
        </w:rPr>
      </w:pPr>
      <w:r w:rsidRPr="00B77373">
        <w:rPr>
          <w:rFonts w:ascii="Book Antiqua" w:hAnsi="Book Antiqua"/>
          <w:b/>
          <w:bCs/>
          <w:sz w:val="24"/>
          <w:szCs w:val="24"/>
        </w:rPr>
        <w:t xml:space="preserve">Rozliczenie należności za wykonane i odebrane roboty budowlane </w:t>
      </w:r>
      <w:r w:rsidRPr="00B77373">
        <w:rPr>
          <w:rFonts w:ascii="Book Antiqua" w:hAnsi="Book Antiqua"/>
          <w:b/>
          <w:bCs/>
          <w:color w:val="000000" w:themeColor="text1"/>
          <w:sz w:val="24"/>
          <w:szCs w:val="24"/>
        </w:rPr>
        <w:t>i prace</w:t>
      </w:r>
      <w:r w:rsidR="00CD2428" w:rsidRPr="00B77373">
        <w:rPr>
          <w:rFonts w:ascii="Book Antiqua" w:hAnsi="Book Antiqua"/>
          <w:b/>
          <w:bCs/>
          <w:color w:val="000000" w:themeColor="text1"/>
          <w:sz w:val="24"/>
          <w:szCs w:val="24"/>
        </w:rPr>
        <w:t xml:space="preserve">, </w:t>
      </w:r>
      <w:r w:rsidR="005A31D7" w:rsidRPr="00B77373">
        <w:rPr>
          <w:rFonts w:ascii="Book Antiqua" w:hAnsi="Book Antiqua"/>
          <w:b/>
          <w:bCs/>
          <w:color w:val="000000" w:themeColor="text1"/>
          <w:sz w:val="24"/>
          <w:szCs w:val="24"/>
        </w:rPr>
        <w:t xml:space="preserve">w kwocie </w:t>
      </w:r>
      <w:r w:rsidR="00CD2428" w:rsidRPr="00B77373">
        <w:rPr>
          <w:rFonts w:ascii="Book Antiqua" w:hAnsi="Book Antiqua"/>
          <w:b/>
          <w:bCs/>
          <w:color w:val="000000" w:themeColor="text1"/>
          <w:sz w:val="24"/>
          <w:szCs w:val="24"/>
        </w:rPr>
        <w:t>o</w:t>
      </w:r>
      <w:r w:rsidR="005A31D7" w:rsidRPr="00B77373">
        <w:rPr>
          <w:rFonts w:ascii="Book Antiqua" w:hAnsi="Book Antiqua"/>
          <w:b/>
          <w:bCs/>
          <w:color w:val="000000" w:themeColor="text1"/>
          <w:sz w:val="24"/>
          <w:szCs w:val="24"/>
        </w:rPr>
        <w:t> której</w:t>
      </w:r>
      <w:r w:rsidR="00CD2428" w:rsidRPr="00B77373">
        <w:rPr>
          <w:rFonts w:ascii="Book Antiqua" w:hAnsi="Book Antiqua"/>
          <w:b/>
          <w:bCs/>
          <w:color w:val="000000" w:themeColor="text1"/>
          <w:sz w:val="24"/>
          <w:szCs w:val="24"/>
        </w:rPr>
        <w:t xml:space="preserve"> mowa w § 9 ust. 1,</w:t>
      </w:r>
      <w:r w:rsidR="00127A94" w:rsidRPr="00B77373">
        <w:rPr>
          <w:rFonts w:ascii="Book Antiqua" w:hAnsi="Book Antiqua"/>
          <w:b/>
          <w:bCs/>
          <w:color w:val="000000" w:themeColor="text1"/>
          <w:sz w:val="24"/>
          <w:szCs w:val="24"/>
        </w:rPr>
        <w:t xml:space="preserve"> nastąpi </w:t>
      </w:r>
      <w:r w:rsidR="00CD2428" w:rsidRPr="00B77373">
        <w:rPr>
          <w:rFonts w:ascii="Book Antiqua" w:hAnsi="Book Antiqua"/>
          <w:b/>
          <w:bCs/>
          <w:color w:val="000000" w:themeColor="text1"/>
          <w:sz w:val="24"/>
          <w:szCs w:val="24"/>
        </w:rPr>
        <w:t xml:space="preserve">zgodnie z warunkami wypłat dofinansowania z Programu Rządowy Fundusz Polski Ład: Program Inwestycji Strategicznych. </w:t>
      </w:r>
    </w:p>
    <w:p w14:paraId="2B4F1AE3" w14:textId="77777777" w:rsidR="00B77373" w:rsidRPr="00B77373" w:rsidRDefault="00B77373" w:rsidP="00B731C3">
      <w:pPr>
        <w:pStyle w:val="Akapitzlist"/>
        <w:numPr>
          <w:ilvl w:val="0"/>
          <w:numId w:val="59"/>
        </w:numPr>
        <w:contextualSpacing/>
        <w:jc w:val="both"/>
        <w:rPr>
          <w:rFonts w:ascii="Book Antiqua" w:hAnsi="Book Antiqua"/>
          <w:sz w:val="24"/>
          <w:szCs w:val="24"/>
        </w:rPr>
      </w:pPr>
      <w:r w:rsidRPr="00B77373">
        <w:rPr>
          <w:rFonts w:ascii="Book Antiqua" w:hAnsi="Book Antiqua"/>
          <w:sz w:val="24"/>
          <w:szCs w:val="24"/>
        </w:rPr>
        <w:t>Zamawiający przewiduje płatności w II transzach:</w:t>
      </w:r>
    </w:p>
    <w:p w14:paraId="14C7515B" w14:textId="7001F185" w:rsidR="00B77373" w:rsidRPr="00B77373" w:rsidRDefault="00B77373" w:rsidP="00B731C3">
      <w:pPr>
        <w:pStyle w:val="Akapitzlist"/>
        <w:numPr>
          <w:ilvl w:val="0"/>
          <w:numId w:val="58"/>
        </w:numPr>
        <w:contextualSpacing/>
        <w:rPr>
          <w:rFonts w:ascii="Book Antiqua" w:hAnsi="Book Antiqua"/>
          <w:sz w:val="24"/>
          <w:szCs w:val="24"/>
        </w:rPr>
      </w:pPr>
      <w:r w:rsidRPr="00B77373">
        <w:rPr>
          <w:rFonts w:ascii="Book Antiqua" w:hAnsi="Book Antiqua"/>
          <w:sz w:val="24"/>
          <w:szCs w:val="24"/>
        </w:rPr>
        <w:t xml:space="preserve">Wypłata I transzy w formie zaliczki w wysokości </w:t>
      </w:r>
      <w:r w:rsidR="00710126">
        <w:rPr>
          <w:rFonts w:ascii="Book Antiqua" w:hAnsi="Book Antiqua"/>
          <w:sz w:val="24"/>
          <w:szCs w:val="24"/>
        </w:rPr>
        <w:t>5</w:t>
      </w:r>
      <w:r w:rsidRPr="00B77373">
        <w:rPr>
          <w:rFonts w:ascii="Book Antiqua" w:hAnsi="Book Antiqua"/>
          <w:sz w:val="24"/>
          <w:szCs w:val="24"/>
        </w:rPr>
        <w:t xml:space="preserve"> % wynagrodzenia określonego w § 9 ust.</w:t>
      </w:r>
      <w:r>
        <w:rPr>
          <w:rFonts w:ascii="Book Antiqua" w:hAnsi="Book Antiqua"/>
          <w:sz w:val="24"/>
          <w:szCs w:val="24"/>
        </w:rPr>
        <w:t xml:space="preserve"> </w:t>
      </w:r>
      <w:r w:rsidRPr="00B77373">
        <w:rPr>
          <w:rFonts w:ascii="Book Antiqua" w:hAnsi="Book Antiqua"/>
          <w:sz w:val="24"/>
          <w:szCs w:val="24"/>
        </w:rPr>
        <w:t xml:space="preserve">1 umowy, nastąpi na podstawie prawidłowo wystawionej faktury zaliczkowej złożonej w terminie do 7 dni od dnia przekazania placu budowy. </w:t>
      </w:r>
      <w:r w:rsidRPr="00B77373">
        <w:rPr>
          <w:rFonts w:ascii="Book Antiqua" w:hAnsi="Book Antiqua"/>
          <w:sz w:val="24"/>
          <w:szCs w:val="24"/>
        </w:rPr>
        <w:br/>
        <w:t>I transza wynagrodzenia płatna będzie w terminie 21 dni od dnia wpływu faktury do Urzędu Miejskiego Kościana, na konto Wykonawcy wskazane na fakturze. Wykonawca potwierdza na piśmie fakt otrzymania zaliczki;</w:t>
      </w:r>
    </w:p>
    <w:p w14:paraId="1734D8CD" w14:textId="0893B26E" w:rsidR="00B77373" w:rsidRPr="00B77373" w:rsidRDefault="00B77373" w:rsidP="00B731C3">
      <w:pPr>
        <w:pStyle w:val="Akapitzlist"/>
        <w:numPr>
          <w:ilvl w:val="0"/>
          <w:numId w:val="58"/>
        </w:numPr>
        <w:contextualSpacing/>
        <w:jc w:val="both"/>
        <w:rPr>
          <w:rFonts w:ascii="Book Antiqua" w:hAnsi="Book Antiqua"/>
          <w:sz w:val="24"/>
          <w:szCs w:val="24"/>
        </w:rPr>
      </w:pPr>
      <w:r w:rsidRPr="00B77373">
        <w:rPr>
          <w:rFonts w:ascii="Book Antiqua" w:hAnsi="Book Antiqua"/>
          <w:sz w:val="24"/>
          <w:szCs w:val="24"/>
        </w:rPr>
        <w:t xml:space="preserve"> II transza w wysokości 9</w:t>
      </w:r>
      <w:r w:rsidR="00710126">
        <w:rPr>
          <w:rFonts w:ascii="Book Antiqua" w:hAnsi="Book Antiqua"/>
          <w:sz w:val="24"/>
          <w:szCs w:val="24"/>
        </w:rPr>
        <w:t>5</w:t>
      </w:r>
      <w:r w:rsidRPr="00B77373">
        <w:rPr>
          <w:rFonts w:ascii="Book Antiqua" w:hAnsi="Book Antiqua"/>
          <w:sz w:val="24"/>
          <w:szCs w:val="24"/>
        </w:rPr>
        <w:t>% wynagrodzenia określonego w</w:t>
      </w:r>
      <w:r>
        <w:rPr>
          <w:rFonts w:ascii="Book Antiqua" w:hAnsi="Book Antiqua"/>
          <w:sz w:val="24"/>
          <w:szCs w:val="24"/>
        </w:rPr>
        <w:t xml:space="preserve"> </w:t>
      </w:r>
      <w:r w:rsidRPr="00B77373">
        <w:rPr>
          <w:rFonts w:ascii="Book Antiqua" w:hAnsi="Book Antiqua"/>
          <w:sz w:val="24"/>
          <w:szCs w:val="24"/>
        </w:rPr>
        <w:t>§ 9 ust.1 umowy, płatna w terminie do 35 dni od daty odbioru końcowego zadania na podstawie protokołu odbioru końcowego oraz złożonej w siedzibie Zamawiającego, poprawnie wystawionej faktury VAT, przy czym faktura winna być złożona nie później niż do siedmiu dni od daty zakończenia odbioru końcowego.</w:t>
      </w:r>
    </w:p>
    <w:p w14:paraId="44A7FA96" w14:textId="59690089" w:rsidR="00B77373" w:rsidRPr="00B77373" w:rsidRDefault="00B77373" w:rsidP="00B731C3">
      <w:pPr>
        <w:pStyle w:val="Akapitzlist"/>
        <w:numPr>
          <w:ilvl w:val="0"/>
          <w:numId w:val="60"/>
        </w:numPr>
        <w:contextualSpacing/>
        <w:jc w:val="both"/>
        <w:rPr>
          <w:rFonts w:ascii="Book Antiqua" w:hAnsi="Book Antiqua"/>
          <w:sz w:val="24"/>
          <w:szCs w:val="24"/>
        </w:rPr>
      </w:pPr>
      <w:r w:rsidRPr="00B77373">
        <w:rPr>
          <w:rFonts w:ascii="Book Antiqua" w:hAnsi="Book Antiqua"/>
          <w:sz w:val="24"/>
          <w:szCs w:val="24"/>
        </w:rPr>
        <w:t xml:space="preserve">Wykonawca zobowiązuje się do zapewnienia finansowania inwestycji w części niepokrytej </w:t>
      </w:r>
      <w:r w:rsidR="006E2F53">
        <w:rPr>
          <w:rFonts w:ascii="Book Antiqua" w:hAnsi="Book Antiqua"/>
          <w:sz w:val="24"/>
          <w:szCs w:val="24"/>
        </w:rPr>
        <w:t>5</w:t>
      </w:r>
      <w:r w:rsidRPr="00B77373">
        <w:rPr>
          <w:rFonts w:ascii="Book Antiqua" w:hAnsi="Book Antiqua"/>
          <w:sz w:val="24"/>
          <w:szCs w:val="24"/>
        </w:rPr>
        <w:t>% udziałem własnym Zamawiającego, na czas poprzedzający wypłatę z Promesy z jednoczesnym zastrzeżeniem, że zapłata wynagrodzenia Wykonawcy w całości nastąpi po wykonaniu inwestycji, w terminie nie dłuż</w:t>
      </w:r>
      <w:r w:rsidR="006E2F53">
        <w:rPr>
          <w:rFonts w:ascii="Book Antiqua" w:hAnsi="Book Antiqua"/>
          <w:sz w:val="24"/>
          <w:szCs w:val="24"/>
        </w:rPr>
        <w:t>sz</w:t>
      </w:r>
      <w:r w:rsidRPr="00B77373">
        <w:rPr>
          <w:rFonts w:ascii="Book Antiqua" w:hAnsi="Book Antiqua"/>
          <w:sz w:val="24"/>
          <w:szCs w:val="24"/>
        </w:rPr>
        <w:t xml:space="preserve">ym niż 35 dni od dnia odbioru końcowego inwestycji, z zastosowaniem postanowień opisanych </w:t>
      </w:r>
      <w:r w:rsidRPr="009D25FB">
        <w:rPr>
          <w:rFonts w:ascii="Book Antiqua" w:hAnsi="Book Antiqua"/>
          <w:sz w:val="24"/>
          <w:szCs w:val="24"/>
        </w:rPr>
        <w:t>w ust</w:t>
      </w:r>
      <w:r w:rsidR="009D25FB" w:rsidRPr="009D25FB">
        <w:rPr>
          <w:rFonts w:ascii="Book Antiqua" w:hAnsi="Book Antiqua"/>
          <w:sz w:val="24"/>
          <w:szCs w:val="24"/>
        </w:rPr>
        <w:t>.</w:t>
      </w:r>
      <w:r w:rsidRPr="009D25FB">
        <w:rPr>
          <w:rFonts w:ascii="Book Antiqua" w:hAnsi="Book Antiqua"/>
          <w:sz w:val="24"/>
          <w:szCs w:val="24"/>
        </w:rPr>
        <w:t xml:space="preserve">  2 pkt 2) umowy</w:t>
      </w:r>
      <w:r w:rsidRPr="00B77373">
        <w:rPr>
          <w:rFonts w:ascii="Book Antiqua" w:hAnsi="Book Antiqua"/>
          <w:sz w:val="24"/>
          <w:szCs w:val="24"/>
        </w:rPr>
        <w:t xml:space="preserve"> (dotyczącym II transzy).</w:t>
      </w:r>
    </w:p>
    <w:p w14:paraId="7B451FF6" w14:textId="6592F254" w:rsidR="00B77373" w:rsidRPr="00B77373" w:rsidRDefault="00B77373" w:rsidP="00B731C3">
      <w:pPr>
        <w:pStyle w:val="Akapitzlist"/>
        <w:numPr>
          <w:ilvl w:val="0"/>
          <w:numId w:val="60"/>
        </w:numPr>
        <w:contextualSpacing/>
        <w:jc w:val="both"/>
        <w:rPr>
          <w:rFonts w:ascii="Book Antiqua" w:hAnsi="Book Antiqua"/>
          <w:sz w:val="24"/>
          <w:szCs w:val="24"/>
        </w:rPr>
      </w:pPr>
      <w:r w:rsidRPr="00B77373">
        <w:rPr>
          <w:rFonts w:ascii="Book Antiqua" w:hAnsi="Book Antiqua"/>
          <w:sz w:val="24"/>
          <w:szCs w:val="24"/>
        </w:rPr>
        <w:t xml:space="preserve">Podstawą do wystawienia końcowej faktury VAT jest protokół odbioru końcowego wykonanych robót podpisany obustronnie </w:t>
      </w:r>
      <w:bookmarkStart w:id="2" w:name="_GoBack"/>
      <w:bookmarkEnd w:id="2"/>
      <w:r w:rsidRPr="00B77373">
        <w:rPr>
          <w:rFonts w:ascii="Book Antiqua" w:hAnsi="Book Antiqua"/>
          <w:sz w:val="24"/>
          <w:szCs w:val="24"/>
        </w:rPr>
        <w:t xml:space="preserve">  przez Strony przy udziale Inspektora Nadzoru i Kierownika Budowy.</w:t>
      </w:r>
    </w:p>
    <w:p w14:paraId="6E2006EE" w14:textId="41AA3023" w:rsidR="00B77373" w:rsidRPr="00026A2F" w:rsidRDefault="00B77373" w:rsidP="00B731C3">
      <w:pPr>
        <w:pStyle w:val="Akapitzlist"/>
        <w:numPr>
          <w:ilvl w:val="0"/>
          <w:numId w:val="60"/>
        </w:numPr>
        <w:contextualSpacing/>
        <w:jc w:val="both"/>
        <w:rPr>
          <w:rFonts w:ascii="Book Antiqua" w:hAnsi="Book Antiqua"/>
          <w:sz w:val="24"/>
          <w:szCs w:val="24"/>
        </w:rPr>
      </w:pPr>
      <w:r w:rsidRPr="00B77373">
        <w:rPr>
          <w:rFonts w:ascii="Book Antiqua" w:hAnsi="Book Antiqua"/>
          <w:sz w:val="24"/>
          <w:szCs w:val="24"/>
        </w:rPr>
        <w:t xml:space="preserve">W dniu odbioru końcowego Wykonawca zobowiązany jest dostarczyć oświadczenie, że wykonał zadanie własnymi siłami bez udziału podwykonawców i dalszych podwykonawców (zarówno w zakresie robót budowlanych jak i usług oraz dostaw) lub wykaz wszystkich podwykonawców </w:t>
      </w:r>
      <w:r w:rsidRPr="00B77373">
        <w:rPr>
          <w:rFonts w:ascii="Book Antiqua" w:hAnsi="Book Antiqua"/>
          <w:sz w:val="24"/>
          <w:szCs w:val="24"/>
        </w:rPr>
        <w:lastRenderedPageBreak/>
        <w:t>i dalszych podwykonawców wykonujących na rzecz Wykonawcy roboty, usługi lub dostawy związane z realizacją przedmiotowego zamówienia wraz z oświadczeniem oraz dokumentami księgowymi o dokonanym rozliczeniu z podwykonawcami i dalszymi podwykonawcami.</w:t>
      </w:r>
    </w:p>
    <w:p w14:paraId="7F6DE27D" w14:textId="5C4D8FD9" w:rsidR="00C96764" w:rsidRPr="009D25FB" w:rsidRDefault="006E2F53" w:rsidP="00B731C3">
      <w:pPr>
        <w:numPr>
          <w:ilvl w:val="0"/>
          <w:numId w:val="61"/>
        </w:numPr>
        <w:tabs>
          <w:tab w:val="clear" w:pos="360"/>
        </w:tabs>
        <w:ind w:left="709" w:hanging="283"/>
        <w:jc w:val="both"/>
        <w:rPr>
          <w:rFonts w:ascii="Book Antiqua" w:hAnsi="Book Antiqua"/>
          <w:sz w:val="24"/>
          <w:szCs w:val="24"/>
        </w:rPr>
      </w:pPr>
      <w:r>
        <w:rPr>
          <w:rFonts w:ascii="Book Antiqua" w:hAnsi="Book Antiqua"/>
          <w:sz w:val="24"/>
          <w:szCs w:val="24"/>
        </w:rPr>
        <w:t>Płatność</w:t>
      </w:r>
      <w:r w:rsidR="00C96764" w:rsidRPr="009D25FB">
        <w:rPr>
          <w:rFonts w:ascii="Book Antiqua" w:hAnsi="Book Antiqua"/>
          <w:sz w:val="24"/>
          <w:szCs w:val="24"/>
        </w:rPr>
        <w:t xml:space="preserve"> za wykonane roboty budowlane będ</w:t>
      </w:r>
      <w:r>
        <w:rPr>
          <w:rFonts w:ascii="Book Antiqua" w:hAnsi="Book Antiqua"/>
          <w:sz w:val="24"/>
          <w:szCs w:val="24"/>
        </w:rPr>
        <w:t>zie</w:t>
      </w:r>
      <w:r w:rsidR="00C96764" w:rsidRPr="009D25FB">
        <w:rPr>
          <w:rFonts w:ascii="Book Antiqua" w:hAnsi="Book Antiqua"/>
          <w:sz w:val="24"/>
          <w:szCs w:val="24"/>
        </w:rPr>
        <w:t xml:space="preserve"> realizowan</w:t>
      </w:r>
      <w:r>
        <w:rPr>
          <w:rFonts w:ascii="Book Antiqua" w:hAnsi="Book Antiqua"/>
          <w:sz w:val="24"/>
          <w:szCs w:val="24"/>
        </w:rPr>
        <w:t>a</w:t>
      </w:r>
      <w:r w:rsidR="00C96764" w:rsidRPr="009D25FB">
        <w:rPr>
          <w:rFonts w:ascii="Book Antiqua" w:hAnsi="Book Antiqua"/>
          <w:sz w:val="24"/>
          <w:szCs w:val="24"/>
        </w:rPr>
        <w:t xml:space="preserve"> powykonawczo. Podstawą dla wystawienia faktury VAT </w:t>
      </w:r>
      <w:r w:rsidR="009D25FB" w:rsidRPr="009D25FB">
        <w:rPr>
          <w:rFonts w:ascii="Book Antiqua" w:hAnsi="Book Antiqua"/>
          <w:sz w:val="24"/>
          <w:szCs w:val="24"/>
        </w:rPr>
        <w:t>będzie</w:t>
      </w:r>
      <w:r w:rsidR="00C96764" w:rsidRPr="009D25FB">
        <w:rPr>
          <w:rFonts w:ascii="Book Antiqua" w:hAnsi="Book Antiqua"/>
          <w:sz w:val="24"/>
          <w:szCs w:val="24"/>
        </w:rPr>
        <w:t xml:space="preserve"> podpisan</w:t>
      </w:r>
      <w:r w:rsidR="009D25FB" w:rsidRPr="009D25FB">
        <w:rPr>
          <w:rFonts w:ascii="Book Antiqua" w:hAnsi="Book Antiqua"/>
          <w:sz w:val="24"/>
          <w:szCs w:val="24"/>
        </w:rPr>
        <w:t>y</w:t>
      </w:r>
      <w:r w:rsidR="00C96764" w:rsidRPr="009D25FB">
        <w:rPr>
          <w:rFonts w:ascii="Book Antiqua" w:hAnsi="Book Antiqua"/>
          <w:sz w:val="24"/>
          <w:szCs w:val="24"/>
        </w:rPr>
        <w:t xml:space="preserve"> protok</w:t>
      </w:r>
      <w:r w:rsidR="009D25FB" w:rsidRPr="009D25FB">
        <w:rPr>
          <w:rFonts w:ascii="Book Antiqua" w:hAnsi="Book Antiqua"/>
          <w:sz w:val="24"/>
          <w:szCs w:val="24"/>
        </w:rPr>
        <w:t>ó</w:t>
      </w:r>
      <w:r w:rsidR="00C96764" w:rsidRPr="009D25FB">
        <w:rPr>
          <w:rFonts w:ascii="Book Antiqua" w:hAnsi="Book Antiqua"/>
          <w:sz w:val="24"/>
          <w:szCs w:val="24"/>
        </w:rPr>
        <w:t>ł odbioru robót</w:t>
      </w:r>
      <w:r w:rsidR="009D25FB" w:rsidRPr="009D25FB">
        <w:rPr>
          <w:rFonts w:ascii="Book Antiqua" w:hAnsi="Book Antiqua"/>
          <w:sz w:val="24"/>
          <w:szCs w:val="24"/>
        </w:rPr>
        <w:t>.</w:t>
      </w:r>
    </w:p>
    <w:p w14:paraId="3596D311" w14:textId="5A0EF1D9" w:rsidR="00C96764" w:rsidRPr="008C775F" w:rsidRDefault="00B77373" w:rsidP="00B731C3">
      <w:pPr>
        <w:pStyle w:val="Akapitzlist"/>
        <w:numPr>
          <w:ilvl w:val="0"/>
          <w:numId w:val="61"/>
        </w:numPr>
        <w:ind w:left="720"/>
        <w:jc w:val="both"/>
        <w:rPr>
          <w:rFonts w:ascii="Book Antiqua" w:hAnsi="Book Antiqua"/>
          <w:sz w:val="24"/>
          <w:szCs w:val="24"/>
        </w:rPr>
      </w:pPr>
      <w:r w:rsidRPr="009D25FB">
        <w:rPr>
          <w:rFonts w:ascii="Book Antiqua" w:hAnsi="Book Antiqua"/>
          <w:sz w:val="24"/>
          <w:szCs w:val="24"/>
        </w:rPr>
        <w:t>F</w:t>
      </w:r>
      <w:r w:rsidR="00C96764" w:rsidRPr="009D25FB">
        <w:rPr>
          <w:rFonts w:ascii="Book Antiqua" w:hAnsi="Book Antiqua"/>
          <w:sz w:val="24"/>
          <w:szCs w:val="24"/>
        </w:rPr>
        <w:t>aktur</w:t>
      </w:r>
      <w:r w:rsidR="009D25FB" w:rsidRPr="009D25FB">
        <w:rPr>
          <w:rFonts w:ascii="Book Antiqua" w:hAnsi="Book Antiqua"/>
          <w:sz w:val="24"/>
          <w:szCs w:val="24"/>
        </w:rPr>
        <w:t>a</w:t>
      </w:r>
      <w:r w:rsidR="00C96764" w:rsidRPr="009D25FB">
        <w:rPr>
          <w:rFonts w:ascii="Book Antiqua" w:hAnsi="Book Antiqua"/>
          <w:sz w:val="24"/>
          <w:szCs w:val="24"/>
        </w:rPr>
        <w:t xml:space="preserve"> za wykonany przedmiot umowy będ</w:t>
      </w:r>
      <w:r w:rsidR="009D25FB" w:rsidRPr="009D25FB">
        <w:rPr>
          <w:rFonts w:ascii="Book Antiqua" w:hAnsi="Book Antiqua"/>
          <w:sz w:val="24"/>
          <w:szCs w:val="24"/>
        </w:rPr>
        <w:t>zie</w:t>
      </w:r>
      <w:r w:rsidR="00C96764" w:rsidRPr="009D25FB">
        <w:rPr>
          <w:rFonts w:ascii="Book Antiqua" w:hAnsi="Book Antiqua"/>
          <w:sz w:val="24"/>
          <w:szCs w:val="24"/>
        </w:rPr>
        <w:t xml:space="preserve"> płatn</w:t>
      </w:r>
      <w:r w:rsidR="009D25FB" w:rsidRPr="009D25FB">
        <w:rPr>
          <w:rFonts w:ascii="Book Antiqua" w:hAnsi="Book Antiqua"/>
          <w:sz w:val="24"/>
          <w:szCs w:val="24"/>
        </w:rPr>
        <w:t>a</w:t>
      </w:r>
      <w:r w:rsidR="00C96764" w:rsidRPr="009D25FB">
        <w:rPr>
          <w:rFonts w:ascii="Book Antiqua" w:hAnsi="Book Antiqua"/>
          <w:sz w:val="24"/>
          <w:szCs w:val="24"/>
        </w:rPr>
        <w:t xml:space="preserve"> w terminie do 3</w:t>
      </w:r>
      <w:r w:rsidR="00026A2F" w:rsidRPr="009D25FB">
        <w:rPr>
          <w:rFonts w:ascii="Book Antiqua" w:hAnsi="Book Antiqua"/>
          <w:sz w:val="24"/>
          <w:szCs w:val="24"/>
        </w:rPr>
        <w:t>5</w:t>
      </w:r>
      <w:r w:rsidR="00C96764" w:rsidRPr="009D25FB">
        <w:rPr>
          <w:rFonts w:ascii="Book Antiqua" w:hAnsi="Book Antiqua"/>
          <w:sz w:val="24"/>
          <w:szCs w:val="24"/>
        </w:rPr>
        <w:t xml:space="preserve"> dni od daty </w:t>
      </w:r>
      <w:r w:rsidR="009D25FB" w:rsidRPr="009D25FB">
        <w:rPr>
          <w:rFonts w:ascii="Book Antiqua" w:hAnsi="Book Antiqua"/>
          <w:sz w:val="24"/>
          <w:szCs w:val="24"/>
        </w:rPr>
        <w:t>jej otrzymania</w:t>
      </w:r>
      <w:r w:rsidR="00C96764" w:rsidRPr="009D25FB">
        <w:rPr>
          <w:rFonts w:ascii="Book Antiqua" w:hAnsi="Book Antiqua"/>
          <w:sz w:val="24"/>
          <w:szCs w:val="24"/>
        </w:rPr>
        <w:t xml:space="preserve"> przez Zamawiającego na rachunek bankowy wskazany w fakturze.</w:t>
      </w:r>
      <w:r w:rsidR="00C96764" w:rsidRPr="008C775F">
        <w:rPr>
          <w:rFonts w:ascii="Book Antiqua" w:hAnsi="Book Antiqua"/>
          <w:sz w:val="24"/>
          <w:szCs w:val="24"/>
        </w:rPr>
        <w:t xml:space="preserve"> Wykonawca zobowiązany jest do faktury załączyć oświadczenie o wysokości należności przysługujących podwykonawcom lub dalszym podwykonawcom, zgodnie ze wzorem stanowiącym załącznik nr 2 do umowy  wraz z oświadczeniami uzyskanymi od podwykonawców zgodnie ze wzorem stanowiącym załącznik nr 3, a dla faktury końcowej zgodnie z załącznikiem nr </w:t>
      </w:r>
      <w:r w:rsidR="00BC3AC1" w:rsidRPr="008C775F">
        <w:rPr>
          <w:rFonts w:ascii="Book Antiqua" w:hAnsi="Book Antiqua"/>
          <w:sz w:val="24"/>
          <w:szCs w:val="24"/>
        </w:rPr>
        <w:t>4</w:t>
      </w:r>
      <w:r w:rsidR="00C96764" w:rsidRPr="008C775F">
        <w:rPr>
          <w:rFonts w:ascii="Book Antiqua" w:hAnsi="Book Antiqua"/>
          <w:sz w:val="24"/>
          <w:szCs w:val="24"/>
        </w:rPr>
        <w:t>.</w:t>
      </w:r>
    </w:p>
    <w:p w14:paraId="762BFE2D" w14:textId="77777777" w:rsidR="00C96764" w:rsidRPr="008C775F" w:rsidRDefault="00C96764" w:rsidP="00B731C3">
      <w:pPr>
        <w:pStyle w:val="Akapitzlist"/>
        <w:numPr>
          <w:ilvl w:val="0"/>
          <w:numId w:val="61"/>
        </w:numPr>
        <w:ind w:left="720"/>
        <w:jc w:val="both"/>
        <w:rPr>
          <w:rFonts w:ascii="Book Antiqua" w:hAnsi="Book Antiqua"/>
          <w:sz w:val="24"/>
          <w:szCs w:val="24"/>
        </w:rPr>
      </w:pPr>
      <w:r w:rsidRPr="008C775F">
        <w:rPr>
          <w:rFonts w:ascii="Book Antiqua" w:hAnsi="Book Antiqua"/>
          <w:sz w:val="24"/>
        </w:rPr>
        <w:t>Do umowy należy załączyć oświadczenie o prowadzeniu rachunku bankowego, na który należy przekazać płatności do umowy i dla którego został wydzielony rachunek VAT na cele prowadzonej działalności gospodarczej. Wzór oświadczenia stanowi załącznik nr 5 do umowy.</w:t>
      </w:r>
    </w:p>
    <w:p w14:paraId="10C2FDBC" w14:textId="77777777" w:rsidR="00C96764" w:rsidRPr="008C775F" w:rsidRDefault="00C96764" w:rsidP="00B731C3">
      <w:pPr>
        <w:numPr>
          <w:ilvl w:val="0"/>
          <w:numId w:val="61"/>
        </w:numPr>
        <w:ind w:left="720"/>
        <w:jc w:val="both"/>
        <w:rPr>
          <w:rFonts w:ascii="Book Antiqua" w:hAnsi="Book Antiqua"/>
          <w:sz w:val="24"/>
          <w:szCs w:val="24"/>
        </w:rPr>
      </w:pPr>
      <w:r w:rsidRPr="008C775F">
        <w:rPr>
          <w:rFonts w:ascii="Book Antiqua" w:hAnsi="Book Antiqua"/>
          <w:sz w:val="24"/>
          <w:szCs w:val="24"/>
        </w:rPr>
        <w:t>Za dzień zapłaty uważany będzie dzień uznania rachunku bankowego Zamawiającego.</w:t>
      </w:r>
    </w:p>
    <w:p w14:paraId="238CD2AA" w14:textId="77777777" w:rsidR="00C96764" w:rsidRPr="008C775F" w:rsidRDefault="00C96764" w:rsidP="00B731C3">
      <w:pPr>
        <w:numPr>
          <w:ilvl w:val="0"/>
          <w:numId w:val="61"/>
        </w:numPr>
        <w:ind w:left="720"/>
        <w:jc w:val="both"/>
        <w:rPr>
          <w:rFonts w:ascii="Book Antiqua" w:hAnsi="Book Antiqua"/>
          <w:sz w:val="24"/>
          <w:szCs w:val="24"/>
        </w:rPr>
      </w:pPr>
      <w:r w:rsidRPr="008C775F">
        <w:rPr>
          <w:rFonts w:ascii="Book Antiqua" w:hAnsi="Book Antiqua"/>
          <w:sz w:val="24"/>
          <w:szCs w:val="24"/>
        </w:rPr>
        <w:t xml:space="preserve">Faktury VAT należy wystawić na adres: NABYWCA: Gmina Miejska Kościan, 64-000 Kościan, Al. Kościuszki 22, </w:t>
      </w:r>
      <w:r w:rsidRPr="008C775F">
        <w:rPr>
          <w:rFonts w:ascii="Book Antiqua" w:hAnsi="Book Antiqua"/>
          <w:bCs/>
          <w:sz w:val="24"/>
          <w:szCs w:val="24"/>
        </w:rPr>
        <w:t xml:space="preserve">nr REGON 411050600 oraz nr NIP 698-180-57-39, </w:t>
      </w:r>
      <w:r w:rsidRPr="008C775F">
        <w:rPr>
          <w:rFonts w:ascii="Book Antiqua" w:hAnsi="Book Antiqua"/>
          <w:sz w:val="24"/>
          <w:szCs w:val="24"/>
        </w:rPr>
        <w:t xml:space="preserve">ODBIORCA: Urząd Miejski Kościana Al. Kościuszki 22, 64-000 Kościan. </w:t>
      </w:r>
    </w:p>
    <w:p w14:paraId="6C7A9487" w14:textId="77777777" w:rsidR="00C96764" w:rsidRPr="008C775F" w:rsidRDefault="00C96764" w:rsidP="00B731C3">
      <w:pPr>
        <w:numPr>
          <w:ilvl w:val="0"/>
          <w:numId w:val="61"/>
        </w:numPr>
        <w:ind w:left="720"/>
        <w:jc w:val="both"/>
        <w:rPr>
          <w:rFonts w:ascii="Book Antiqua" w:hAnsi="Book Antiqua"/>
          <w:sz w:val="24"/>
          <w:szCs w:val="24"/>
        </w:rPr>
      </w:pPr>
      <w:r w:rsidRPr="008C775F">
        <w:rPr>
          <w:rFonts w:ascii="Book Antiqua" w:hAnsi="Book Antiqua"/>
          <w:sz w:val="24"/>
          <w:szCs w:val="24"/>
        </w:rPr>
        <w:t>Zgodnie z przepisami ustawy z dnia 9 listopada 2018 r. o elektronicznym fakturowaniu w zamówieniach publicznych koncesjach na roboty budowlane lub usługi oraz partnerstw</w:t>
      </w:r>
      <w:r w:rsidR="00C64542">
        <w:rPr>
          <w:rFonts w:ascii="Book Antiqua" w:hAnsi="Book Antiqua"/>
          <w:sz w:val="24"/>
          <w:szCs w:val="24"/>
        </w:rPr>
        <w:t>ie publiczno-prawnym (Dz.U. 2020 r., poz. 1666</w:t>
      </w:r>
      <w:r w:rsidRPr="008C775F">
        <w:rPr>
          <w:rFonts w:ascii="Book Antiqua" w:hAnsi="Book Antiqua"/>
          <w:sz w:val="24"/>
          <w:szCs w:val="24"/>
        </w:rPr>
        <w:t xml:space="preserve"> ze zm.), Zamawiający dopuszcza możliwość wystawienia faktury elektronicznej.</w:t>
      </w:r>
    </w:p>
    <w:p w14:paraId="35A0F7E7" w14:textId="77777777" w:rsidR="00C96764" w:rsidRPr="008C775F" w:rsidRDefault="00C96764" w:rsidP="00B731C3">
      <w:pPr>
        <w:numPr>
          <w:ilvl w:val="0"/>
          <w:numId w:val="61"/>
        </w:numPr>
        <w:ind w:left="720"/>
        <w:jc w:val="both"/>
        <w:rPr>
          <w:rFonts w:ascii="Book Antiqua" w:hAnsi="Book Antiqua"/>
          <w:sz w:val="24"/>
          <w:szCs w:val="24"/>
        </w:rPr>
      </w:pPr>
      <w:r w:rsidRPr="008C775F">
        <w:rPr>
          <w:rFonts w:ascii="Book Antiqua" w:hAnsi="Book Antiqua"/>
          <w:sz w:val="24"/>
          <w:szCs w:val="24"/>
        </w:rPr>
        <w:t xml:space="preserve">W przypadku wystawienia faktury elektronicznej, musi ona zostać przesłana za pośrednictwem Platformy Elektronicznego Fakturowania, na stronie </w:t>
      </w:r>
      <w:hyperlink r:id="rId9" w:history="1">
        <w:r w:rsidRPr="008C775F">
          <w:rPr>
            <w:rStyle w:val="Hipercze"/>
            <w:rFonts w:ascii="Book Antiqua" w:hAnsi="Book Antiqua"/>
            <w:color w:val="auto"/>
            <w:sz w:val="24"/>
            <w:szCs w:val="24"/>
          </w:rPr>
          <w:t>https://brokerpefexpert.efaktura.gov.pl/zaloguj</w:t>
        </w:r>
      </w:hyperlink>
      <w:r w:rsidRPr="008C775F">
        <w:rPr>
          <w:rFonts w:ascii="Book Antiqua" w:hAnsi="Book Antiqua"/>
          <w:sz w:val="24"/>
          <w:szCs w:val="24"/>
        </w:rPr>
        <w:t xml:space="preserve">  oraz zawierać następujące dane: ODBIORCA: Gmina Miejska Kościan, 64-000 Kościan, Al. Kościuszki 22, GLN: NIP 698-000-99-86.</w:t>
      </w:r>
    </w:p>
    <w:p w14:paraId="7B53324E" w14:textId="77777777" w:rsidR="00C96764" w:rsidRPr="008C775F" w:rsidRDefault="00C96764" w:rsidP="00B731C3">
      <w:pPr>
        <w:numPr>
          <w:ilvl w:val="0"/>
          <w:numId w:val="61"/>
        </w:numPr>
        <w:ind w:left="720"/>
        <w:jc w:val="both"/>
        <w:rPr>
          <w:rFonts w:ascii="Book Antiqua" w:hAnsi="Book Antiqua"/>
          <w:sz w:val="24"/>
          <w:szCs w:val="24"/>
        </w:rPr>
      </w:pPr>
      <w:r w:rsidRPr="008C775F">
        <w:rPr>
          <w:rFonts w:ascii="Book Antiqua" w:hAnsi="Book Antiqua"/>
          <w:sz w:val="24"/>
          <w:szCs w:val="24"/>
        </w:rPr>
        <w:t>Jeżeli przedmiot umowy będzie realizowany przez Podwykonawców (dalszych Podwykonawców), odpowiedzialność Zamawiającego za zapłatę wynagrodzenia Podwykonawcy (dalszego Podwykonawcy), ograniczona jest wyłącznie do należności powstałych po:</w:t>
      </w:r>
    </w:p>
    <w:p w14:paraId="41BDCEED" w14:textId="77777777" w:rsidR="00C96764" w:rsidRPr="008C775F" w:rsidRDefault="00C96764" w:rsidP="00C96764">
      <w:pPr>
        <w:pStyle w:val="Akapitzlist"/>
        <w:numPr>
          <w:ilvl w:val="0"/>
          <w:numId w:val="42"/>
        </w:numPr>
        <w:jc w:val="both"/>
        <w:rPr>
          <w:rFonts w:ascii="Book Antiqua" w:hAnsi="Book Antiqua"/>
          <w:sz w:val="24"/>
          <w:szCs w:val="24"/>
        </w:rPr>
      </w:pPr>
      <w:r w:rsidRPr="008C775F">
        <w:rPr>
          <w:rFonts w:ascii="Book Antiqua" w:hAnsi="Book Antiqua"/>
          <w:sz w:val="24"/>
          <w:szCs w:val="24"/>
        </w:rPr>
        <w:t>zaakceptowaniu przez Zamawiającego umowy o Podwykonawstwo, której przedmiotem są roboty budowlane,</w:t>
      </w:r>
    </w:p>
    <w:p w14:paraId="29B825DA" w14:textId="77777777" w:rsidR="00C96764" w:rsidRPr="008C775F" w:rsidRDefault="00C96764" w:rsidP="00C96764">
      <w:pPr>
        <w:pStyle w:val="Akapitzlist"/>
        <w:numPr>
          <w:ilvl w:val="0"/>
          <w:numId w:val="42"/>
        </w:numPr>
        <w:jc w:val="both"/>
        <w:rPr>
          <w:rFonts w:ascii="Book Antiqua" w:hAnsi="Book Antiqua"/>
          <w:sz w:val="24"/>
          <w:szCs w:val="24"/>
        </w:rPr>
      </w:pPr>
      <w:r w:rsidRPr="008C775F">
        <w:rPr>
          <w:rFonts w:ascii="Book Antiqua" w:hAnsi="Book Antiqua"/>
          <w:sz w:val="24"/>
          <w:szCs w:val="24"/>
        </w:rPr>
        <w:t>przedłożeniu Zamawiającemu poświadczonej za zgodność z oryginałem kopii umowy o Podwykonawstwo,  której przedmiotem są dostawy lub usługi.</w:t>
      </w:r>
    </w:p>
    <w:p w14:paraId="1890E82D" w14:textId="09E3FFB0" w:rsidR="00C96764" w:rsidRPr="008C775F" w:rsidRDefault="00C96764" w:rsidP="00B731C3">
      <w:pPr>
        <w:numPr>
          <w:ilvl w:val="0"/>
          <w:numId w:val="61"/>
        </w:numPr>
        <w:ind w:left="720"/>
        <w:jc w:val="both"/>
        <w:rPr>
          <w:rFonts w:ascii="Book Antiqua" w:hAnsi="Book Antiqua"/>
          <w:sz w:val="24"/>
          <w:szCs w:val="24"/>
        </w:rPr>
      </w:pPr>
      <w:r w:rsidRPr="008C775F">
        <w:rPr>
          <w:rFonts w:ascii="Book Antiqua" w:hAnsi="Book Antiqua"/>
          <w:sz w:val="24"/>
          <w:szCs w:val="24"/>
        </w:rPr>
        <w:t xml:space="preserve">Jeżeli termin zapłaty wynagrodzenia należnego Podwykonawcy lub dalszego Podwykonawcy,   przypadnie później niż termin zapłaty wynagrodzenia Wykonawcy wynikający z  </w:t>
      </w:r>
      <w:r w:rsidR="005A31D7" w:rsidRPr="005A31D7">
        <w:rPr>
          <w:rFonts w:ascii="Book Antiqua" w:hAnsi="Book Antiqua"/>
          <w:sz w:val="24"/>
          <w:szCs w:val="24"/>
        </w:rPr>
        <w:t xml:space="preserve">ust. </w:t>
      </w:r>
      <w:r w:rsidR="005A31D7" w:rsidRPr="00D1637E">
        <w:rPr>
          <w:rFonts w:ascii="Book Antiqua" w:hAnsi="Book Antiqua"/>
          <w:color w:val="000000" w:themeColor="text1"/>
          <w:sz w:val="24"/>
          <w:szCs w:val="24"/>
        </w:rPr>
        <w:t xml:space="preserve">4 </w:t>
      </w:r>
      <w:r w:rsidRPr="00D1637E">
        <w:rPr>
          <w:rFonts w:ascii="Book Antiqua" w:hAnsi="Book Antiqua"/>
          <w:color w:val="000000" w:themeColor="text1"/>
          <w:sz w:val="24"/>
          <w:szCs w:val="24"/>
        </w:rPr>
        <w:t xml:space="preserve"> </w:t>
      </w:r>
      <w:r w:rsidRPr="008C775F">
        <w:rPr>
          <w:rFonts w:ascii="Book Antiqua" w:hAnsi="Book Antiqua"/>
          <w:sz w:val="24"/>
          <w:szCs w:val="24"/>
        </w:rPr>
        <w:t xml:space="preserve">Zamawiający uprawniony jest wstrzymać się z zapłatą </w:t>
      </w:r>
      <w:r w:rsidRPr="005A31D7">
        <w:rPr>
          <w:rFonts w:ascii="Book Antiqua" w:hAnsi="Book Antiqua"/>
          <w:sz w:val="24"/>
          <w:szCs w:val="24"/>
        </w:rPr>
        <w:t>części</w:t>
      </w:r>
      <w:r w:rsidRPr="008C775F">
        <w:rPr>
          <w:rFonts w:ascii="Book Antiqua" w:hAnsi="Book Antiqua"/>
          <w:sz w:val="24"/>
          <w:szCs w:val="24"/>
        </w:rPr>
        <w:t xml:space="preserve"> wynagrodzenia należnego Wykonawcy, odpowiadającej </w:t>
      </w:r>
      <w:r w:rsidRPr="008C775F">
        <w:rPr>
          <w:rFonts w:ascii="Book Antiqua" w:hAnsi="Book Antiqua"/>
          <w:sz w:val="24"/>
          <w:szCs w:val="24"/>
        </w:rPr>
        <w:lastRenderedPageBreak/>
        <w:t>kwocie istniejącego, lecz  jeszcze niewymagalnego wynagrodzenia Podwykonawcy lub dalszego Podwykonawcy, do czasu przedłożenia przez Wykonawcę dowodu dokonania zapłaty tego wynagrodzenia i pisemnego oświadczenia Podwykonawcy(dalszego Podwykonawcy) potwierdzającego tą zapłatę, bez konieczności zapłaty z tego tytułu odsetek za opóźnienie.</w:t>
      </w:r>
    </w:p>
    <w:p w14:paraId="0A27C0DF" w14:textId="77777777" w:rsidR="00C96764" w:rsidRPr="008C775F" w:rsidRDefault="00C96764" w:rsidP="00B731C3">
      <w:pPr>
        <w:numPr>
          <w:ilvl w:val="0"/>
          <w:numId w:val="61"/>
        </w:numPr>
        <w:autoSpaceDE w:val="0"/>
        <w:autoSpaceDN w:val="0"/>
        <w:adjustRightInd w:val="0"/>
        <w:ind w:left="720"/>
        <w:jc w:val="both"/>
        <w:rPr>
          <w:rFonts w:ascii="Book Antiqua" w:hAnsi="Book Antiqua"/>
          <w:sz w:val="24"/>
          <w:szCs w:val="24"/>
        </w:rPr>
      </w:pPr>
      <w:r w:rsidRPr="008C775F">
        <w:rPr>
          <w:rFonts w:ascii="Book Antiqua" w:hAnsi="Book Antiqua"/>
          <w:sz w:val="24"/>
          <w:szCs w:val="24"/>
        </w:rPr>
        <w:t>W przypadku realizacji przedmiotu umowy przy udziale Podwykonawców  (dalszych  podwykonawców), Strony ustalają następujące zasady płatności wynagrodzenia z tytułu realizacji przedmiotu zamówienia niniejszej umowy:</w:t>
      </w:r>
    </w:p>
    <w:p w14:paraId="321ED92B" w14:textId="77777777" w:rsidR="00C96764" w:rsidRPr="008C775F" w:rsidRDefault="00C96764" w:rsidP="00C96764">
      <w:pPr>
        <w:pStyle w:val="Akapitzlist"/>
        <w:numPr>
          <w:ilvl w:val="0"/>
          <w:numId w:val="43"/>
        </w:numPr>
        <w:tabs>
          <w:tab w:val="center" w:pos="4818"/>
        </w:tabs>
        <w:jc w:val="both"/>
        <w:rPr>
          <w:rFonts w:ascii="Book Antiqua" w:hAnsi="Book Antiqua"/>
          <w:bCs/>
          <w:sz w:val="24"/>
          <w:szCs w:val="24"/>
        </w:rPr>
      </w:pPr>
      <w:r w:rsidRPr="008C775F">
        <w:rPr>
          <w:rFonts w:ascii="Book Antiqua" w:hAnsi="Book Antiqua"/>
          <w:bCs/>
          <w:sz w:val="24"/>
          <w:szCs w:val="24"/>
        </w:rPr>
        <w:t>wynagrodzenie za prace wykonane przez Podwykonawcę (dalszego Podwykonawcę) zostanie zapłacone Wykonawcy wyłącznie pod warunkiem przedłożenia przez Wykonawcę wraz z fakturą dowodów zapłaty wynagrodzenia należnego Podwykonawcom (dalszym Podwykonawcom) oraz pisemnych oświadczeń Podwykonawcy (dalszego Podwykonawcy) potwierdzającego tą zapłatę sporządzonych zgodnie z załącznikiem nr 3 do umowy</w:t>
      </w:r>
      <w:r w:rsidR="00BC3AC1" w:rsidRPr="008C775F">
        <w:rPr>
          <w:rFonts w:ascii="Book Antiqua" w:hAnsi="Book Antiqua"/>
          <w:bCs/>
          <w:sz w:val="24"/>
          <w:szCs w:val="24"/>
        </w:rPr>
        <w:t>( do faktury końcowej zgodnie z załącznikiem nr 4)</w:t>
      </w:r>
      <w:r w:rsidRPr="008C775F">
        <w:rPr>
          <w:rFonts w:ascii="Book Antiqua" w:hAnsi="Book Antiqua"/>
          <w:bCs/>
          <w:sz w:val="24"/>
          <w:szCs w:val="24"/>
        </w:rPr>
        <w:t xml:space="preserve">. Ponadto, Wykonawca zobligowany jest złożyć, wraz z fakturą, swoje pisemne oświadczenie o wysokości i terminie wymagalnego wynagrodzenia należnego Podwykonawcom (dalszym Podwykonawcom) zgodnie z załącznikiem nr </w:t>
      </w:r>
      <w:r w:rsidR="00BC3AC1" w:rsidRPr="008C775F">
        <w:rPr>
          <w:rFonts w:ascii="Book Antiqua" w:hAnsi="Book Antiqua"/>
          <w:bCs/>
          <w:sz w:val="24"/>
          <w:szCs w:val="24"/>
        </w:rPr>
        <w:t>2</w:t>
      </w:r>
      <w:r w:rsidRPr="008C775F">
        <w:rPr>
          <w:rFonts w:ascii="Book Antiqua" w:hAnsi="Book Antiqua"/>
          <w:bCs/>
          <w:sz w:val="24"/>
          <w:szCs w:val="24"/>
        </w:rPr>
        <w:t xml:space="preserve"> do umowy,</w:t>
      </w:r>
    </w:p>
    <w:p w14:paraId="647E1C43" w14:textId="77777777" w:rsidR="00C96764" w:rsidRPr="008C775F" w:rsidRDefault="00C96764" w:rsidP="00C96764">
      <w:pPr>
        <w:pStyle w:val="Akapitzlist"/>
        <w:numPr>
          <w:ilvl w:val="0"/>
          <w:numId w:val="43"/>
        </w:numPr>
        <w:tabs>
          <w:tab w:val="left" w:pos="2565"/>
          <w:tab w:val="center" w:pos="4818"/>
        </w:tabs>
        <w:jc w:val="both"/>
        <w:rPr>
          <w:rFonts w:ascii="Book Antiqua" w:hAnsi="Book Antiqua"/>
          <w:bCs/>
          <w:sz w:val="24"/>
          <w:szCs w:val="24"/>
        </w:rPr>
      </w:pPr>
      <w:r w:rsidRPr="008C775F">
        <w:rPr>
          <w:rFonts w:ascii="Book Antiqua" w:hAnsi="Book Antiqua"/>
          <w:bCs/>
          <w:sz w:val="24"/>
          <w:szCs w:val="24"/>
        </w:rPr>
        <w:t xml:space="preserve"> Wykonawca może upoważnić Zamawiającego na piśmie do zapłaty wynagrodzenia bezpośrednio na rachunek Podwykonawcy (dalszego Podwykonawcy). W takim przypadku do wystawionej przez siebie faktury, Wykonawca dołączy kopie faktur wystawionych przez Podwykonawcę (dalszego  Podwykonawcę) zgodnie z zawartymi umowami o podwykonawstwo, a ponadto dyspozycję bezpośredniego uiszczenia płatności objętych tymi fakturami przelewem z rachunku Zamawiającego na wskazany  w tych fakturach rachunek bankowy Podwykonawcy (dalszego Podwykonawcy). Faktura Wykonawcy będzie zawierać klauzulę wskazującą nazwę Podwykonawcy (dalszego Podwykonawcy) oraz numer jego rachunku bankowego, w celu bezpośredniego przekazania wynagrodzenia Podwykonawcy.</w:t>
      </w:r>
    </w:p>
    <w:p w14:paraId="550F27C8" w14:textId="77777777" w:rsidR="00C96764" w:rsidRPr="008C775F" w:rsidRDefault="00C96764" w:rsidP="00B731C3">
      <w:pPr>
        <w:pStyle w:val="Akapitzlist"/>
        <w:numPr>
          <w:ilvl w:val="0"/>
          <w:numId w:val="61"/>
        </w:numPr>
        <w:tabs>
          <w:tab w:val="left" w:pos="2565"/>
          <w:tab w:val="center" w:pos="4818"/>
        </w:tabs>
        <w:ind w:left="720"/>
        <w:jc w:val="both"/>
        <w:rPr>
          <w:rFonts w:ascii="Book Antiqua" w:hAnsi="Book Antiqua"/>
          <w:bCs/>
          <w:sz w:val="24"/>
          <w:szCs w:val="24"/>
        </w:rPr>
      </w:pPr>
      <w:r w:rsidRPr="008C775F">
        <w:rPr>
          <w:rFonts w:ascii="Book Antiqua" w:hAnsi="Book Antiqua"/>
          <w:bCs/>
          <w:sz w:val="24"/>
          <w:szCs w:val="24"/>
        </w:rPr>
        <w:t xml:space="preserve">W razie naruszenia reguł określonych powyżej lub powzięcia informacji o uchyleniu się Wykonawcy od obowiązku zapłaty wynagrodzenia Podwykonawcom (dalszym Podwykonawcom), Zamawiający uprawniony będzie do dokonania bezpośredniej zapłaty wynagrodzenia należnego Podwykonawcy (dalszemu Podwykonawcy).  Przed dokonaniem bezpośredniej zapłaty Zamawiający umożliwi Wykonawcy zgłoszenie uwag w tym przedmiocie w terminie 7 dni licząc od  dnia doręczenia Wykonawcy informacji o zamiarze dokonania bezpośredniej zapłaty. Bezpośrednia zapłata obejmuje wyłącznie należne wynagrodzenie, tj. bez odsetek. </w:t>
      </w:r>
    </w:p>
    <w:p w14:paraId="4175FDA5" w14:textId="77777777" w:rsidR="00C96764" w:rsidRPr="008C775F" w:rsidRDefault="00C96764" w:rsidP="00B731C3">
      <w:pPr>
        <w:pStyle w:val="Akapitzlist"/>
        <w:numPr>
          <w:ilvl w:val="0"/>
          <w:numId w:val="61"/>
        </w:numPr>
        <w:tabs>
          <w:tab w:val="left" w:pos="2565"/>
          <w:tab w:val="center" w:pos="4818"/>
        </w:tabs>
        <w:ind w:left="720"/>
        <w:jc w:val="both"/>
        <w:rPr>
          <w:rFonts w:ascii="Book Antiqua" w:hAnsi="Book Antiqua"/>
          <w:bCs/>
          <w:sz w:val="24"/>
          <w:szCs w:val="24"/>
        </w:rPr>
      </w:pPr>
      <w:r w:rsidRPr="008C775F">
        <w:rPr>
          <w:rFonts w:ascii="Book Antiqua" w:hAnsi="Book Antiqua"/>
          <w:bCs/>
          <w:sz w:val="24"/>
          <w:szCs w:val="24"/>
        </w:rPr>
        <w:t>W sytuacji zgłoszenia przez Wykonawcę w terminie określonym w ust. 13, uwag dotyczących zamiaru dokonania bezpośredniej zapłaty, Zamawiający może:</w:t>
      </w:r>
    </w:p>
    <w:p w14:paraId="6690828C" w14:textId="77777777" w:rsidR="00C96764" w:rsidRPr="008C775F" w:rsidRDefault="00C96764" w:rsidP="00C96764">
      <w:pPr>
        <w:pStyle w:val="Akapitzlist"/>
        <w:numPr>
          <w:ilvl w:val="0"/>
          <w:numId w:val="44"/>
        </w:numPr>
        <w:tabs>
          <w:tab w:val="left" w:pos="2565"/>
          <w:tab w:val="center" w:pos="4818"/>
        </w:tabs>
        <w:jc w:val="both"/>
        <w:rPr>
          <w:rFonts w:ascii="Book Antiqua" w:hAnsi="Book Antiqua"/>
          <w:bCs/>
          <w:sz w:val="24"/>
          <w:szCs w:val="24"/>
        </w:rPr>
      </w:pPr>
      <w:r w:rsidRPr="008C775F">
        <w:rPr>
          <w:rFonts w:ascii="Book Antiqua" w:hAnsi="Book Antiqua"/>
          <w:bCs/>
          <w:sz w:val="24"/>
          <w:szCs w:val="24"/>
        </w:rPr>
        <w:t>nie dokonać bezpośredniej zapłaty wynagrodzenia Podwykonawcy lub dalszemu Podwykonawcy, jeżeli Wykonawca wykaże niezasadność takiej zapłaty albo</w:t>
      </w:r>
    </w:p>
    <w:p w14:paraId="50ED2C5F" w14:textId="77777777" w:rsidR="00C96764" w:rsidRPr="008C775F" w:rsidRDefault="00C96764" w:rsidP="00C96764">
      <w:pPr>
        <w:pStyle w:val="Akapitzlist"/>
        <w:numPr>
          <w:ilvl w:val="0"/>
          <w:numId w:val="44"/>
        </w:numPr>
        <w:tabs>
          <w:tab w:val="left" w:pos="2565"/>
          <w:tab w:val="center" w:pos="4818"/>
        </w:tabs>
        <w:jc w:val="both"/>
        <w:rPr>
          <w:rFonts w:ascii="Book Antiqua" w:hAnsi="Book Antiqua"/>
          <w:bCs/>
          <w:sz w:val="24"/>
          <w:szCs w:val="24"/>
        </w:rPr>
      </w:pPr>
      <w:r w:rsidRPr="008C775F">
        <w:rPr>
          <w:rFonts w:ascii="Book Antiqua" w:hAnsi="Book Antiqua"/>
          <w:bCs/>
          <w:sz w:val="24"/>
          <w:szCs w:val="24"/>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5CC077D" w14:textId="77777777" w:rsidR="00C96764" w:rsidRPr="008C775F" w:rsidRDefault="00C96764" w:rsidP="00C96764">
      <w:pPr>
        <w:pStyle w:val="Akapitzlist"/>
        <w:numPr>
          <w:ilvl w:val="0"/>
          <w:numId w:val="44"/>
        </w:numPr>
        <w:tabs>
          <w:tab w:val="left" w:pos="2565"/>
          <w:tab w:val="center" w:pos="4818"/>
        </w:tabs>
        <w:jc w:val="both"/>
        <w:rPr>
          <w:rFonts w:ascii="Book Antiqua" w:hAnsi="Book Antiqua"/>
          <w:bCs/>
          <w:sz w:val="24"/>
          <w:szCs w:val="24"/>
        </w:rPr>
      </w:pPr>
      <w:r w:rsidRPr="008C775F">
        <w:rPr>
          <w:rFonts w:ascii="Book Antiqua" w:hAnsi="Book Antiqua"/>
          <w:bCs/>
          <w:sz w:val="24"/>
          <w:szCs w:val="24"/>
        </w:rPr>
        <w:t>dokonać bezpośredniej zapłaty wynagrodzenia Podwykonawcy lub dalszego Podwykonawcy, jeżeli Podwykonawca lub dalszy Podwykonawca wykaże zasadność takiej zapłaty.</w:t>
      </w:r>
    </w:p>
    <w:p w14:paraId="6F480B1E" w14:textId="41561EB2" w:rsidR="00C96764" w:rsidRPr="00E74AD8" w:rsidRDefault="00C96764" w:rsidP="00B731C3">
      <w:pPr>
        <w:pStyle w:val="Akapitzlist"/>
        <w:numPr>
          <w:ilvl w:val="0"/>
          <w:numId w:val="61"/>
        </w:numPr>
        <w:jc w:val="both"/>
        <w:rPr>
          <w:rFonts w:ascii="Book Antiqua" w:hAnsi="Book Antiqua"/>
          <w:bCs/>
          <w:sz w:val="24"/>
          <w:szCs w:val="24"/>
        </w:rPr>
      </w:pPr>
      <w:r w:rsidRPr="00E74AD8">
        <w:rPr>
          <w:rFonts w:ascii="Book Antiqua" w:hAnsi="Book Antiqua"/>
          <w:bCs/>
          <w:sz w:val="24"/>
          <w:szCs w:val="24"/>
        </w:rPr>
        <w:t>W przypadku dokonania płatności na rzecz Podwykonawców (dalszego Podwykonawcy), wynagrodzenie Wykonawcy zostanie odpowiednio potrącone o kwoty wpłacone Podwykonawcy (dalszemu Podwykonawcy).</w:t>
      </w:r>
    </w:p>
    <w:p w14:paraId="39DF6D64" w14:textId="77777777" w:rsidR="00C96764" w:rsidRPr="008C775F" w:rsidRDefault="00C96764" w:rsidP="00B731C3">
      <w:pPr>
        <w:pStyle w:val="Akapitzlist"/>
        <w:numPr>
          <w:ilvl w:val="0"/>
          <w:numId w:val="61"/>
        </w:numPr>
        <w:jc w:val="both"/>
        <w:rPr>
          <w:rFonts w:ascii="Book Antiqua" w:hAnsi="Book Antiqua"/>
          <w:bCs/>
          <w:sz w:val="24"/>
          <w:szCs w:val="24"/>
        </w:rPr>
      </w:pPr>
      <w:r w:rsidRPr="008C775F">
        <w:rPr>
          <w:rFonts w:ascii="Book Antiqua" w:hAnsi="Book Antiqua"/>
          <w:bCs/>
          <w:sz w:val="24"/>
          <w:szCs w:val="24"/>
        </w:rPr>
        <w:t>Zamawiający nie ponosi odpowiedzialności za zapłatę wynagrodzenia – bez odsetek – za roboty budowlane wykonane przez Podwykonawcę w przypadku:</w:t>
      </w:r>
    </w:p>
    <w:p w14:paraId="4B7479F5" w14:textId="77777777" w:rsidR="00C96764" w:rsidRPr="008C775F" w:rsidRDefault="00C96764" w:rsidP="00C96764">
      <w:pPr>
        <w:pStyle w:val="Akapitzlist"/>
        <w:numPr>
          <w:ilvl w:val="0"/>
          <w:numId w:val="45"/>
        </w:numPr>
        <w:tabs>
          <w:tab w:val="left" w:pos="2565"/>
          <w:tab w:val="center" w:pos="4818"/>
        </w:tabs>
        <w:jc w:val="both"/>
        <w:rPr>
          <w:rFonts w:ascii="Book Antiqua" w:hAnsi="Book Antiqua"/>
          <w:bCs/>
          <w:sz w:val="24"/>
          <w:szCs w:val="24"/>
        </w:rPr>
      </w:pPr>
      <w:r w:rsidRPr="008C775F">
        <w:rPr>
          <w:rFonts w:ascii="Book Antiqua" w:hAnsi="Book Antiqua"/>
          <w:bCs/>
          <w:sz w:val="24"/>
          <w:szCs w:val="24"/>
        </w:rPr>
        <w:t>zawarcia umowy z Podwykonawcą (dalszym Podwykonawcą) bez zgody Zamawiającego,</w:t>
      </w:r>
    </w:p>
    <w:p w14:paraId="4E7783AB" w14:textId="77777777" w:rsidR="00C96764" w:rsidRPr="008C775F" w:rsidRDefault="00C96764" w:rsidP="00C96764">
      <w:pPr>
        <w:pStyle w:val="Akapitzlist"/>
        <w:numPr>
          <w:ilvl w:val="0"/>
          <w:numId w:val="45"/>
        </w:numPr>
        <w:tabs>
          <w:tab w:val="left" w:pos="2565"/>
          <w:tab w:val="center" w:pos="4818"/>
        </w:tabs>
        <w:jc w:val="both"/>
        <w:rPr>
          <w:rFonts w:ascii="Book Antiqua" w:hAnsi="Book Antiqua"/>
          <w:bCs/>
          <w:sz w:val="24"/>
          <w:szCs w:val="24"/>
        </w:rPr>
      </w:pPr>
      <w:r w:rsidRPr="008C775F">
        <w:rPr>
          <w:rFonts w:ascii="Book Antiqua" w:hAnsi="Book Antiqua"/>
          <w:bCs/>
          <w:sz w:val="24"/>
          <w:szCs w:val="24"/>
        </w:rPr>
        <w:t>nieuwzględnienia sprzeciwu lub zastrzeżeń do umowy z Podwykonawcą (dalszym Podwykonawcą)  zgłoszonych przez Zamawiającego lub naruszeń art. 647 (1) kodeksu cywilnego.</w:t>
      </w:r>
    </w:p>
    <w:p w14:paraId="5A0324E4" w14:textId="77777777" w:rsidR="008C775F" w:rsidRDefault="008C775F" w:rsidP="000A6C23">
      <w:pPr>
        <w:tabs>
          <w:tab w:val="left" w:pos="2565"/>
          <w:tab w:val="center" w:pos="4818"/>
        </w:tabs>
        <w:jc w:val="center"/>
        <w:rPr>
          <w:rFonts w:ascii="Book Antiqua" w:hAnsi="Book Antiqua"/>
          <w:b/>
          <w:sz w:val="24"/>
          <w:szCs w:val="24"/>
        </w:rPr>
      </w:pPr>
    </w:p>
    <w:p w14:paraId="5565DEF9" w14:textId="68975706" w:rsidR="00644677" w:rsidRPr="002D7AC3" w:rsidRDefault="00644677" w:rsidP="002D7AC3">
      <w:pPr>
        <w:pStyle w:val="Tekstpodstawowywcity"/>
        <w:tabs>
          <w:tab w:val="left" w:pos="708"/>
        </w:tabs>
        <w:ind w:left="360" w:hanging="360"/>
        <w:jc w:val="center"/>
        <w:rPr>
          <w:rFonts w:ascii="Book Antiqua" w:hAnsi="Book Antiqua"/>
          <w:b/>
          <w:szCs w:val="24"/>
        </w:rPr>
      </w:pPr>
      <w:r w:rsidRPr="002D7AC3">
        <w:rPr>
          <w:rFonts w:ascii="Book Antiqua" w:hAnsi="Book Antiqua"/>
          <w:b/>
          <w:szCs w:val="24"/>
        </w:rPr>
        <w:t>§ 11</w:t>
      </w:r>
    </w:p>
    <w:p w14:paraId="4027E9C6" w14:textId="13000C45" w:rsidR="00644677" w:rsidRDefault="00644677" w:rsidP="002D7AC3">
      <w:pPr>
        <w:tabs>
          <w:tab w:val="left" w:pos="284"/>
        </w:tabs>
        <w:jc w:val="center"/>
        <w:outlineLvl w:val="0"/>
        <w:rPr>
          <w:rFonts w:ascii="Book Antiqua" w:hAnsi="Book Antiqua"/>
          <w:b/>
          <w:sz w:val="24"/>
          <w:szCs w:val="24"/>
        </w:rPr>
      </w:pPr>
      <w:r w:rsidRPr="002D7AC3">
        <w:rPr>
          <w:rFonts w:ascii="Book Antiqua" w:hAnsi="Book Antiqua"/>
          <w:b/>
          <w:sz w:val="24"/>
          <w:szCs w:val="24"/>
        </w:rPr>
        <w:t>WALORYZACJA WYNAGRODZENIA</w:t>
      </w:r>
    </w:p>
    <w:p w14:paraId="03E380FF" w14:textId="77777777" w:rsidR="00895CC4" w:rsidRPr="002D7AC3" w:rsidRDefault="00895CC4" w:rsidP="002D7AC3">
      <w:pPr>
        <w:tabs>
          <w:tab w:val="left" w:pos="284"/>
        </w:tabs>
        <w:jc w:val="center"/>
        <w:outlineLvl w:val="0"/>
        <w:rPr>
          <w:rFonts w:ascii="Book Antiqua" w:hAnsi="Book Antiqua"/>
          <w:b/>
          <w:sz w:val="24"/>
          <w:szCs w:val="24"/>
        </w:rPr>
      </w:pPr>
    </w:p>
    <w:p w14:paraId="5640194F" w14:textId="77777777" w:rsidR="00644677" w:rsidRPr="002D7AC3" w:rsidRDefault="00644677" w:rsidP="002D7AC3">
      <w:pPr>
        <w:numPr>
          <w:ilvl w:val="0"/>
          <w:numId w:val="74"/>
        </w:numPr>
        <w:tabs>
          <w:tab w:val="left" w:pos="347"/>
        </w:tabs>
        <w:spacing w:after="160" w:line="259" w:lineRule="auto"/>
        <w:contextualSpacing/>
        <w:jc w:val="both"/>
        <w:rPr>
          <w:rFonts w:ascii="Book Antiqua" w:eastAsia="Book Antiqua" w:hAnsi="Book Antiqua" w:cs="Arial"/>
          <w:sz w:val="24"/>
          <w:szCs w:val="24"/>
        </w:rPr>
      </w:pPr>
      <w:r w:rsidRPr="002D7AC3">
        <w:rPr>
          <w:rFonts w:ascii="Book Antiqua" w:eastAsia="Book Antiqua" w:hAnsi="Book Antiqua" w:cs="Arial"/>
          <w:sz w:val="24"/>
          <w:szCs w:val="24"/>
        </w:rPr>
        <w:t xml:space="preserve">Strony przewidują możliwość zmiany wysokości wynagrodzenia określonego w § 9 ust. 1 niniejszej umowy. </w:t>
      </w:r>
    </w:p>
    <w:p w14:paraId="7417D75E" w14:textId="19ED0562" w:rsidR="00644677" w:rsidRPr="002D7AC3" w:rsidRDefault="00644677" w:rsidP="002D7AC3">
      <w:pPr>
        <w:numPr>
          <w:ilvl w:val="0"/>
          <w:numId w:val="74"/>
        </w:numPr>
        <w:tabs>
          <w:tab w:val="left" w:pos="347"/>
        </w:tabs>
        <w:spacing w:after="160" w:line="259" w:lineRule="auto"/>
        <w:contextualSpacing/>
        <w:jc w:val="both"/>
        <w:rPr>
          <w:rFonts w:ascii="Book Antiqua" w:eastAsia="Book Antiqua" w:hAnsi="Book Antiqua" w:cs="Arial"/>
          <w:sz w:val="24"/>
          <w:szCs w:val="24"/>
        </w:rPr>
      </w:pPr>
      <w:r w:rsidRPr="002D7AC3">
        <w:rPr>
          <w:rFonts w:ascii="Book Antiqua" w:eastAsia="Book Antiqua" w:hAnsi="Book Antiqua" w:cs="Arial"/>
          <w:sz w:val="24"/>
          <w:szCs w:val="24"/>
        </w:rPr>
        <w:t>Zmiana wynagrodzenia może być dokona w związku ze spadkiem lub wzrostem cen materiałów lub kosztów związanych z realizacją przedmiotowego zamówienia, w szczególności nieprzewidzianych zmian wysokości wynagrodzenia w przypadku zmiany stawki podatku od towarów i usług oraz podatku akcyzowego,  wysokości minimalnego wynagrodzenia za pracę albo wysokości minimalnej stawki godzinowej, ustalonych na podstawie ustawy z dnia 10 października 2002 r. o minimalnym wynagrodzeniu za pracę, zasad podlegania ubezpieczeniom społecznym lub ubezpieczeniu zdrowotnemu lub wysokości stawki składki na ubezpieczenia społeczne lub ubezpieczenie zdrowotne, zasad gromadzenia i wysokości wpłat do pracowniczych planów kapitałowych, o których mowa w ustawie z dnia 4 października 2018 r. o pracowniczych planach kapitałowych.</w:t>
      </w:r>
    </w:p>
    <w:p w14:paraId="51AE3206" w14:textId="77777777" w:rsidR="00644677" w:rsidRPr="002D7AC3" w:rsidRDefault="00644677" w:rsidP="002D7AC3">
      <w:pPr>
        <w:numPr>
          <w:ilvl w:val="0"/>
          <w:numId w:val="74"/>
        </w:numPr>
        <w:tabs>
          <w:tab w:val="left" w:pos="347"/>
        </w:tabs>
        <w:spacing w:after="160" w:line="259" w:lineRule="auto"/>
        <w:contextualSpacing/>
        <w:jc w:val="both"/>
        <w:rPr>
          <w:rFonts w:ascii="Book Antiqua" w:eastAsia="Book Antiqua" w:hAnsi="Book Antiqua" w:cs="Arial"/>
          <w:sz w:val="24"/>
          <w:szCs w:val="24"/>
        </w:rPr>
      </w:pPr>
      <w:r w:rsidRPr="002D7AC3">
        <w:rPr>
          <w:rFonts w:ascii="Book Antiqua" w:eastAsia="Book Antiqua" w:hAnsi="Book Antiqua" w:cs="Arial"/>
          <w:sz w:val="24"/>
          <w:szCs w:val="24"/>
        </w:rPr>
        <w:t>Okres rozliczeniowy związany z możliwością zmiany wynagrodzenia przyjęty przez Strony umowy to 6 kolejnych miesięcy, przy czym za dzień rozpoczęcia pierwszego okresu rozliczeniowego przyjmuje się datę zawarcia niniejszej umowy.</w:t>
      </w:r>
    </w:p>
    <w:p w14:paraId="22C1FA35" w14:textId="77777777" w:rsidR="00644677" w:rsidRPr="002D7AC3" w:rsidRDefault="00644677" w:rsidP="002D7AC3">
      <w:pPr>
        <w:numPr>
          <w:ilvl w:val="0"/>
          <w:numId w:val="74"/>
        </w:numPr>
        <w:spacing w:after="160" w:line="259" w:lineRule="auto"/>
        <w:contextualSpacing/>
        <w:jc w:val="both"/>
        <w:rPr>
          <w:rFonts w:ascii="Book Antiqua" w:eastAsia="Book Antiqua" w:hAnsi="Book Antiqua" w:cs="Arial"/>
          <w:sz w:val="24"/>
          <w:szCs w:val="24"/>
        </w:rPr>
      </w:pPr>
      <w:r w:rsidRPr="002D7AC3">
        <w:rPr>
          <w:rFonts w:ascii="Book Antiqua" w:eastAsia="Book Antiqua" w:hAnsi="Book Antiqua" w:cs="Arial"/>
          <w:sz w:val="24"/>
          <w:szCs w:val="24"/>
        </w:rPr>
        <w:t>Dla celów rozliczeniowych przyjmuje się, że okres rozliczeniowy to dwa następujące po sobie kwartały (6 miesięcy).</w:t>
      </w:r>
    </w:p>
    <w:p w14:paraId="06A8778F" w14:textId="77777777" w:rsidR="00644677" w:rsidRPr="002D7AC3" w:rsidRDefault="00644677" w:rsidP="002D7AC3">
      <w:pPr>
        <w:numPr>
          <w:ilvl w:val="0"/>
          <w:numId w:val="74"/>
        </w:numPr>
        <w:tabs>
          <w:tab w:val="left" w:pos="347"/>
        </w:tabs>
        <w:spacing w:after="160" w:line="259" w:lineRule="auto"/>
        <w:contextualSpacing/>
        <w:jc w:val="both"/>
        <w:rPr>
          <w:rFonts w:ascii="Book Antiqua" w:eastAsia="Book Antiqua" w:hAnsi="Book Antiqua" w:cs="Arial"/>
          <w:sz w:val="24"/>
          <w:szCs w:val="24"/>
        </w:rPr>
      </w:pPr>
      <w:r w:rsidRPr="002D7AC3">
        <w:rPr>
          <w:rFonts w:ascii="Book Antiqua" w:eastAsia="Book Antiqua" w:hAnsi="Book Antiqua" w:cs="Arial"/>
          <w:sz w:val="24"/>
          <w:szCs w:val="24"/>
        </w:rPr>
        <w:t>W  celu  zmiany  wynagrodzenia  Strony  umowy  zobowiązane  są  do  złożenia  wniosku  wraz z uzasadnieniem zmiany wartości wynagrodzenia. Do złożenia wniosku uprawnione są obydwie Strony umowy.</w:t>
      </w:r>
    </w:p>
    <w:p w14:paraId="07FF5430" w14:textId="77777777" w:rsidR="00644677" w:rsidRPr="002D7AC3" w:rsidRDefault="00644677" w:rsidP="002D7AC3">
      <w:pPr>
        <w:numPr>
          <w:ilvl w:val="0"/>
          <w:numId w:val="74"/>
        </w:numPr>
        <w:tabs>
          <w:tab w:val="left" w:pos="347"/>
        </w:tabs>
        <w:spacing w:after="160" w:line="259" w:lineRule="auto"/>
        <w:contextualSpacing/>
        <w:jc w:val="both"/>
        <w:rPr>
          <w:rFonts w:ascii="Book Antiqua" w:eastAsia="Book Antiqua" w:hAnsi="Book Antiqua" w:cs="Arial"/>
          <w:sz w:val="24"/>
          <w:szCs w:val="24"/>
        </w:rPr>
      </w:pPr>
      <w:r w:rsidRPr="002D7AC3">
        <w:rPr>
          <w:rFonts w:ascii="Book Antiqua" w:eastAsia="Book Antiqua" w:hAnsi="Book Antiqua" w:cs="Arial"/>
          <w:sz w:val="24"/>
          <w:szCs w:val="24"/>
        </w:rPr>
        <w:lastRenderedPageBreak/>
        <w:t>Wniosek, o którym mowa w ust. 5 należy złożyć w ciągu 7 dni kalendarzowych od dnia zakończenia okresu rozliczeniowego. Złożenie wniosku po wskazanym terminie będzie skutkować nieuznaniem podstaw do zmiany wynagrodzenia przez druga Stronę umowy.</w:t>
      </w:r>
    </w:p>
    <w:p w14:paraId="694D617E" w14:textId="77777777" w:rsidR="00644677" w:rsidRPr="002D7AC3" w:rsidRDefault="00644677" w:rsidP="002D7AC3">
      <w:pPr>
        <w:numPr>
          <w:ilvl w:val="0"/>
          <w:numId w:val="74"/>
        </w:numPr>
        <w:tabs>
          <w:tab w:val="left" w:pos="347"/>
        </w:tabs>
        <w:spacing w:after="160" w:line="259" w:lineRule="auto"/>
        <w:contextualSpacing/>
        <w:jc w:val="both"/>
        <w:rPr>
          <w:rFonts w:ascii="Book Antiqua" w:eastAsia="Book Antiqua" w:hAnsi="Book Antiqua" w:cs="Arial"/>
          <w:sz w:val="24"/>
          <w:szCs w:val="24"/>
        </w:rPr>
      </w:pPr>
      <w:r w:rsidRPr="002D7AC3">
        <w:rPr>
          <w:rFonts w:ascii="Book Antiqua" w:eastAsia="Book Antiqua" w:hAnsi="Book Antiqua" w:cs="Arial"/>
          <w:sz w:val="24"/>
          <w:szCs w:val="24"/>
        </w:rPr>
        <w:t>Za dzień złożenia wniosku przez Stronę uznaje się dzień wpływu wniosku w formie pisemnej do Zamawiającego lub Wykonawcy.</w:t>
      </w:r>
    </w:p>
    <w:p w14:paraId="58A2177B" w14:textId="77777777" w:rsidR="00644677" w:rsidRPr="002D7AC3" w:rsidRDefault="00644677" w:rsidP="002D7AC3">
      <w:pPr>
        <w:numPr>
          <w:ilvl w:val="0"/>
          <w:numId w:val="74"/>
        </w:numPr>
        <w:tabs>
          <w:tab w:val="left" w:pos="347"/>
        </w:tabs>
        <w:spacing w:after="160" w:line="259" w:lineRule="auto"/>
        <w:contextualSpacing/>
        <w:jc w:val="both"/>
        <w:rPr>
          <w:rFonts w:ascii="Book Antiqua" w:eastAsia="Book Antiqua" w:hAnsi="Book Antiqua" w:cs="Arial"/>
          <w:sz w:val="24"/>
          <w:szCs w:val="24"/>
        </w:rPr>
      </w:pPr>
      <w:r w:rsidRPr="002D7AC3">
        <w:rPr>
          <w:rFonts w:ascii="Book Antiqua" w:eastAsia="Book Antiqua" w:hAnsi="Book Antiqua" w:cs="Arial"/>
          <w:sz w:val="24"/>
          <w:szCs w:val="24"/>
        </w:rPr>
        <w:t>Wniosek o zmianę wynagrodzenia nie może dotyczyć wynagrodzenia zapłaconego Wykonawcy oraz wynagrodzenia, dla którego Wykonawca dostarczył do Zamawiającego fakturę z wymagalnym terminem płatności do dnia jego złożenia.</w:t>
      </w:r>
    </w:p>
    <w:p w14:paraId="5D6BBB6C" w14:textId="77777777" w:rsidR="00644677" w:rsidRPr="002D7AC3" w:rsidRDefault="00644677" w:rsidP="002D7AC3">
      <w:pPr>
        <w:numPr>
          <w:ilvl w:val="0"/>
          <w:numId w:val="74"/>
        </w:numPr>
        <w:tabs>
          <w:tab w:val="left" w:pos="347"/>
        </w:tabs>
        <w:spacing w:after="160" w:line="259" w:lineRule="auto"/>
        <w:contextualSpacing/>
        <w:jc w:val="both"/>
        <w:rPr>
          <w:rFonts w:ascii="Book Antiqua" w:eastAsia="Book Antiqua" w:hAnsi="Book Antiqua" w:cs="Arial"/>
          <w:sz w:val="24"/>
          <w:szCs w:val="24"/>
        </w:rPr>
      </w:pPr>
      <w:r w:rsidRPr="002D7AC3">
        <w:rPr>
          <w:rFonts w:ascii="Book Antiqua" w:eastAsia="Book Antiqua" w:hAnsi="Book Antiqua" w:cs="Arial"/>
          <w:sz w:val="24"/>
          <w:szCs w:val="24"/>
        </w:rPr>
        <w:t>W przypadku niezłożenia wniosku o zmianę wynagrodzenia okres rozliczeniowy i wskaźniki zmiany cen lub kosztów, dla którego wniosek nie zostanie złożony, nie są uwzględniane przy zmianie wynagrodzenia w następnym okresie rozliczeniowym.</w:t>
      </w:r>
    </w:p>
    <w:p w14:paraId="0902141A" w14:textId="77777777" w:rsidR="00644677" w:rsidRPr="002D7AC3" w:rsidRDefault="00644677" w:rsidP="002D7AC3">
      <w:pPr>
        <w:numPr>
          <w:ilvl w:val="0"/>
          <w:numId w:val="74"/>
        </w:numPr>
        <w:tabs>
          <w:tab w:val="left" w:pos="347"/>
        </w:tabs>
        <w:spacing w:after="160" w:line="259" w:lineRule="auto"/>
        <w:contextualSpacing/>
        <w:jc w:val="both"/>
        <w:rPr>
          <w:rFonts w:ascii="Book Antiqua" w:eastAsia="Book Antiqua" w:hAnsi="Book Antiqua" w:cs="Arial"/>
          <w:sz w:val="24"/>
          <w:szCs w:val="24"/>
        </w:rPr>
      </w:pPr>
      <w:r w:rsidRPr="002D7AC3">
        <w:rPr>
          <w:rFonts w:ascii="Book Antiqua" w:eastAsia="Book Antiqua" w:hAnsi="Book Antiqua" w:cs="Arial"/>
          <w:sz w:val="24"/>
          <w:szCs w:val="24"/>
        </w:rPr>
        <w:t>Wskaźnikiem do określenia wysokości zmiany wynagrodzenia zarówno dla zmiany kosztów realizacji zamówienia, jak i zmiany cen materiałów budowlanych jest wskaźnik cen produkcji budowlano-montażowej w stosunku do kwartału poprzedniego.</w:t>
      </w:r>
    </w:p>
    <w:p w14:paraId="2FC9D235" w14:textId="77777777" w:rsidR="00644677" w:rsidRPr="002D7AC3" w:rsidRDefault="00644677" w:rsidP="002D7AC3">
      <w:pPr>
        <w:numPr>
          <w:ilvl w:val="0"/>
          <w:numId w:val="74"/>
        </w:numPr>
        <w:tabs>
          <w:tab w:val="left" w:pos="851"/>
        </w:tabs>
        <w:spacing w:after="160" w:line="259" w:lineRule="auto"/>
        <w:ind w:left="709"/>
        <w:contextualSpacing/>
        <w:jc w:val="both"/>
        <w:rPr>
          <w:rFonts w:ascii="Book Antiqua" w:eastAsia="Book Antiqua" w:hAnsi="Book Antiqua" w:cs="Arial"/>
          <w:sz w:val="24"/>
          <w:szCs w:val="24"/>
        </w:rPr>
      </w:pPr>
      <w:r w:rsidRPr="002D7AC3">
        <w:rPr>
          <w:rFonts w:ascii="Book Antiqua" w:eastAsia="Book Antiqua" w:hAnsi="Book Antiqua" w:cs="Arial"/>
          <w:sz w:val="24"/>
          <w:szCs w:val="24"/>
        </w:rPr>
        <w:t xml:space="preserve">Powyższy wskaźnik jest ogłaszany przez Prezesa Głównego Urzędu Statystycznego w formie komunikatów w Dzienniku Urzędowym GUS po każdym kwartale, w terminach wskazanych na stronie internetowej: </w:t>
      </w:r>
      <w:hyperlink r:id="rId10" w:history="1">
        <w:r w:rsidRPr="002D7AC3">
          <w:rPr>
            <w:rFonts w:ascii="Book Antiqua" w:eastAsia="Book Antiqua" w:hAnsi="Book Antiqua" w:cs="Arial"/>
            <w:b/>
            <w:sz w:val="24"/>
            <w:szCs w:val="24"/>
            <w:u w:val="single"/>
          </w:rPr>
          <w:t>https://stat.gov.pl/sygnalne/komunikaty-i-obwieszczenia/8,2022,kategoria.html</w:t>
        </w:r>
      </w:hyperlink>
      <w:r w:rsidRPr="002D7AC3">
        <w:rPr>
          <w:rFonts w:ascii="Book Antiqua" w:eastAsia="Book Antiqua" w:hAnsi="Book Antiqua" w:cs="Arial"/>
          <w:sz w:val="24"/>
          <w:szCs w:val="24"/>
        </w:rPr>
        <w:t>.</w:t>
      </w:r>
      <w:bookmarkStart w:id="3" w:name="page21"/>
      <w:bookmarkEnd w:id="3"/>
    </w:p>
    <w:p w14:paraId="6C920DE6" w14:textId="77777777" w:rsidR="00644677" w:rsidRPr="002D7AC3" w:rsidRDefault="00644677" w:rsidP="002D7AC3">
      <w:pPr>
        <w:numPr>
          <w:ilvl w:val="0"/>
          <w:numId w:val="74"/>
        </w:numPr>
        <w:tabs>
          <w:tab w:val="left" w:pos="851"/>
        </w:tabs>
        <w:spacing w:after="160" w:line="259" w:lineRule="auto"/>
        <w:ind w:left="709"/>
        <w:contextualSpacing/>
        <w:jc w:val="both"/>
        <w:rPr>
          <w:rFonts w:ascii="Book Antiqua" w:eastAsia="Book Antiqua" w:hAnsi="Book Antiqua" w:cs="Arial"/>
          <w:sz w:val="24"/>
          <w:szCs w:val="24"/>
        </w:rPr>
      </w:pPr>
      <w:r w:rsidRPr="002D7AC3">
        <w:rPr>
          <w:rFonts w:ascii="Book Antiqua" w:eastAsia="Book Antiqua" w:hAnsi="Book Antiqua" w:cs="Arial"/>
          <w:sz w:val="24"/>
          <w:szCs w:val="24"/>
        </w:rPr>
        <w:t>Na potrzeby waloryzacji wynagrodzenia należy przyjmować opublikowane na dzień składania wniosku, o którym mowa w ust. 5 na ww. stronie internetowej dwa ostatnie wskaźniki cen produkcji budowlano-montażowej w odniesieniu kwartał do kwartału poprzedniego.</w:t>
      </w:r>
    </w:p>
    <w:p w14:paraId="3A2C17CE" w14:textId="77777777" w:rsidR="00644677" w:rsidRPr="002D7AC3" w:rsidRDefault="00644677" w:rsidP="002D7AC3">
      <w:pPr>
        <w:numPr>
          <w:ilvl w:val="0"/>
          <w:numId w:val="74"/>
        </w:numPr>
        <w:tabs>
          <w:tab w:val="left" w:pos="851"/>
        </w:tabs>
        <w:spacing w:after="160" w:line="259" w:lineRule="auto"/>
        <w:ind w:left="709"/>
        <w:contextualSpacing/>
        <w:jc w:val="both"/>
        <w:rPr>
          <w:rFonts w:ascii="Book Antiqua" w:eastAsia="Book Antiqua" w:hAnsi="Book Antiqua" w:cs="Arial"/>
          <w:sz w:val="24"/>
          <w:szCs w:val="24"/>
        </w:rPr>
      </w:pPr>
      <w:r w:rsidRPr="002D7AC3">
        <w:rPr>
          <w:rFonts w:ascii="Book Antiqua" w:eastAsia="Book Antiqua" w:hAnsi="Book Antiqua" w:cs="Arial"/>
          <w:sz w:val="24"/>
          <w:szCs w:val="24"/>
        </w:rPr>
        <w:t>Strony ustalają, że zmiana wynagrodzenia może być dokonana wyłącznie w oparciu o jeden element: zmianę kosztów realizacji zamówienia lub zmianę cen materiałów budowlanych. Niedopuszczalna jest zmiana wynagrodzenia obejmująca jednocześnie obydwa elementy.</w:t>
      </w:r>
    </w:p>
    <w:p w14:paraId="489A1F5D" w14:textId="77777777" w:rsidR="00644677" w:rsidRPr="002D7AC3" w:rsidRDefault="00644677" w:rsidP="002D7AC3">
      <w:pPr>
        <w:numPr>
          <w:ilvl w:val="0"/>
          <w:numId w:val="74"/>
        </w:numPr>
        <w:tabs>
          <w:tab w:val="left" w:pos="851"/>
        </w:tabs>
        <w:spacing w:after="160" w:line="259" w:lineRule="auto"/>
        <w:ind w:left="709"/>
        <w:contextualSpacing/>
        <w:jc w:val="both"/>
        <w:rPr>
          <w:rFonts w:ascii="Book Antiqua" w:eastAsia="Book Antiqua" w:hAnsi="Book Antiqua" w:cs="Arial"/>
          <w:sz w:val="24"/>
          <w:szCs w:val="24"/>
        </w:rPr>
      </w:pPr>
      <w:r w:rsidRPr="002D7AC3">
        <w:rPr>
          <w:rFonts w:ascii="Book Antiqua" w:eastAsia="Book Antiqua" w:hAnsi="Book Antiqua" w:cs="Arial"/>
          <w:sz w:val="24"/>
          <w:szCs w:val="24"/>
        </w:rPr>
        <w:t>Strona umowy występująca z wnioskiem o zmianę wynagrodzenia jest zobowiązana wskazać we wniosku, o którym mowa w ust. 5 element, na podstawie którego żąda zmiany wynagrodzenia.</w:t>
      </w:r>
    </w:p>
    <w:p w14:paraId="5BB21158" w14:textId="77777777" w:rsidR="00644677" w:rsidRPr="002D7AC3" w:rsidRDefault="00644677" w:rsidP="002D7AC3">
      <w:pPr>
        <w:numPr>
          <w:ilvl w:val="0"/>
          <w:numId w:val="74"/>
        </w:numPr>
        <w:tabs>
          <w:tab w:val="left" w:pos="851"/>
        </w:tabs>
        <w:spacing w:after="160" w:line="259" w:lineRule="auto"/>
        <w:ind w:left="709"/>
        <w:contextualSpacing/>
        <w:jc w:val="both"/>
        <w:rPr>
          <w:rFonts w:ascii="Book Antiqua" w:eastAsia="Book Antiqua" w:hAnsi="Book Antiqua" w:cs="Arial"/>
          <w:sz w:val="24"/>
          <w:szCs w:val="24"/>
        </w:rPr>
      </w:pPr>
      <w:r w:rsidRPr="002D7AC3">
        <w:rPr>
          <w:rFonts w:ascii="Book Antiqua" w:eastAsia="Book Antiqua" w:hAnsi="Book Antiqua" w:cs="Arial"/>
          <w:sz w:val="24"/>
          <w:szCs w:val="24"/>
        </w:rPr>
        <w:t>Zmiana wynagrodzenia nastąpi, jeżeli w danym okresie rozliczeniowym, ceny materiałów lub kosztów ulegną zmianie zgodnie metodologią wskazaną w ust. 16.</w:t>
      </w:r>
    </w:p>
    <w:p w14:paraId="59503FA6" w14:textId="77777777" w:rsidR="00644677" w:rsidRPr="002D7AC3" w:rsidRDefault="00644677" w:rsidP="002D7AC3">
      <w:pPr>
        <w:numPr>
          <w:ilvl w:val="0"/>
          <w:numId w:val="74"/>
        </w:numPr>
        <w:tabs>
          <w:tab w:val="left" w:pos="851"/>
        </w:tabs>
        <w:spacing w:after="160" w:line="259" w:lineRule="auto"/>
        <w:ind w:left="709"/>
        <w:contextualSpacing/>
        <w:jc w:val="both"/>
        <w:rPr>
          <w:rFonts w:ascii="Book Antiqua" w:eastAsia="Book Antiqua" w:hAnsi="Book Antiqua" w:cs="Arial"/>
          <w:sz w:val="24"/>
          <w:szCs w:val="24"/>
        </w:rPr>
      </w:pPr>
      <w:r w:rsidRPr="002D7AC3">
        <w:rPr>
          <w:rFonts w:ascii="Book Antiqua" w:eastAsia="Book Antiqua" w:hAnsi="Book Antiqua" w:cs="Arial"/>
          <w:sz w:val="24"/>
          <w:szCs w:val="24"/>
        </w:rPr>
        <w:t>Prawo do zmiany wynagrodzenia przysługuje Stronom wówczas, gdy wartość bezwzględna średniej arytmetycznej wskaźnika, o którym mowa w ust. 11 wyliczona na postawie danych z dwóch kolejnych kwartałów okresu rozliczeniowego będzie równa bądź wyższa niż 1.</w:t>
      </w:r>
    </w:p>
    <w:p w14:paraId="76A6A59C" w14:textId="77777777" w:rsidR="00644677" w:rsidRPr="002D7AC3" w:rsidRDefault="00644677" w:rsidP="002D7AC3">
      <w:pPr>
        <w:numPr>
          <w:ilvl w:val="0"/>
          <w:numId w:val="74"/>
        </w:numPr>
        <w:tabs>
          <w:tab w:val="left" w:pos="851"/>
        </w:tabs>
        <w:spacing w:after="160" w:line="259" w:lineRule="auto"/>
        <w:ind w:left="709"/>
        <w:contextualSpacing/>
        <w:jc w:val="both"/>
        <w:rPr>
          <w:rFonts w:ascii="Book Antiqua" w:eastAsia="Book Antiqua" w:hAnsi="Book Antiqua" w:cs="Arial"/>
          <w:sz w:val="24"/>
          <w:szCs w:val="24"/>
        </w:rPr>
      </w:pPr>
      <w:r w:rsidRPr="002D7AC3">
        <w:rPr>
          <w:rFonts w:ascii="Book Antiqua" w:eastAsia="Book Antiqua" w:hAnsi="Book Antiqua" w:cs="Arial"/>
          <w:sz w:val="24"/>
          <w:szCs w:val="24"/>
        </w:rPr>
        <w:lastRenderedPageBreak/>
        <w:t>Zmiana wartości umowy wyliczana będzie, na podstawie średniej arytmetycznej wskaźnika, o którym mowa w ust. 11 na postawie danych z dwóch kolejnych kwartałów okresu rozliczeniowego.</w:t>
      </w:r>
    </w:p>
    <w:p w14:paraId="722C377F" w14:textId="77777777" w:rsidR="00644677" w:rsidRPr="002D7AC3" w:rsidRDefault="00644677" w:rsidP="002D7AC3">
      <w:pPr>
        <w:numPr>
          <w:ilvl w:val="0"/>
          <w:numId w:val="74"/>
        </w:numPr>
        <w:tabs>
          <w:tab w:val="left" w:pos="851"/>
        </w:tabs>
        <w:spacing w:after="160" w:line="259" w:lineRule="auto"/>
        <w:ind w:left="709"/>
        <w:contextualSpacing/>
        <w:jc w:val="both"/>
        <w:rPr>
          <w:rFonts w:ascii="Book Antiqua" w:eastAsia="Book Antiqua" w:hAnsi="Book Antiqua" w:cs="Arial"/>
          <w:sz w:val="24"/>
          <w:szCs w:val="24"/>
        </w:rPr>
      </w:pPr>
      <w:r w:rsidRPr="002D7AC3">
        <w:rPr>
          <w:rFonts w:ascii="Book Antiqua" w:eastAsia="Book Antiqua" w:hAnsi="Book Antiqua" w:cs="Arial"/>
          <w:sz w:val="24"/>
          <w:szCs w:val="24"/>
        </w:rPr>
        <w:t>Wyliczenie kwoty wynagrodzenia z uwzględnieniem zmiany kosztów lub cen materiałów nastąpi w następujący sposób:</w:t>
      </w:r>
    </w:p>
    <w:p w14:paraId="2559FDA5" w14:textId="280274EC" w:rsidR="00644677" w:rsidRPr="002D7AC3" w:rsidRDefault="002D7AC3" w:rsidP="002D7AC3">
      <w:pPr>
        <w:tabs>
          <w:tab w:val="left" w:pos="687"/>
        </w:tabs>
        <w:spacing w:after="160" w:line="259" w:lineRule="auto"/>
        <w:ind w:left="709"/>
        <w:jc w:val="both"/>
        <w:rPr>
          <w:rFonts w:ascii="Book Antiqua" w:eastAsia="Arial" w:hAnsi="Book Antiqua" w:cs="Arial"/>
          <w:sz w:val="24"/>
          <w:szCs w:val="24"/>
        </w:rPr>
      </w:pPr>
      <w:r w:rsidRPr="002D7AC3">
        <w:rPr>
          <w:rFonts w:ascii="Book Antiqua" w:eastAsia="Book Antiqua" w:hAnsi="Book Antiqua" w:cs="Arial"/>
          <w:sz w:val="24"/>
          <w:szCs w:val="24"/>
        </w:rPr>
        <w:t xml:space="preserve">- </w:t>
      </w:r>
      <w:r w:rsidR="00644677" w:rsidRPr="002D7AC3">
        <w:rPr>
          <w:rFonts w:ascii="Book Antiqua" w:eastAsia="Book Antiqua" w:hAnsi="Book Antiqua" w:cs="Arial"/>
          <w:sz w:val="24"/>
          <w:szCs w:val="24"/>
        </w:rPr>
        <w:t>w przypadku wzrostu cen materiałów lub kosztów WZ = WN + (WN x ZW)</w:t>
      </w:r>
    </w:p>
    <w:p w14:paraId="08647C2F" w14:textId="2573185A" w:rsidR="00644677" w:rsidRPr="002D7AC3" w:rsidRDefault="002D7AC3" w:rsidP="002D7AC3">
      <w:pPr>
        <w:tabs>
          <w:tab w:val="left" w:pos="687"/>
        </w:tabs>
        <w:spacing w:after="160" w:line="259" w:lineRule="auto"/>
        <w:jc w:val="both"/>
        <w:rPr>
          <w:rFonts w:ascii="Book Antiqua" w:eastAsia="Arial" w:hAnsi="Book Antiqua" w:cs="Arial"/>
          <w:sz w:val="24"/>
          <w:szCs w:val="24"/>
        </w:rPr>
      </w:pPr>
      <w:r w:rsidRPr="002D7AC3">
        <w:rPr>
          <w:rFonts w:ascii="Book Antiqua" w:eastAsia="Book Antiqua" w:hAnsi="Book Antiqua" w:cs="Arial"/>
          <w:sz w:val="24"/>
          <w:szCs w:val="24"/>
        </w:rPr>
        <w:tab/>
        <w:t xml:space="preserve">- </w:t>
      </w:r>
      <w:r w:rsidR="00644677" w:rsidRPr="002D7AC3">
        <w:rPr>
          <w:rFonts w:ascii="Book Antiqua" w:eastAsia="Book Antiqua" w:hAnsi="Book Antiqua" w:cs="Arial"/>
          <w:sz w:val="24"/>
          <w:szCs w:val="24"/>
        </w:rPr>
        <w:t>w przypadku spadku cen materiałów lub kosztów WZ = WN - (WN x ZW)</w:t>
      </w:r>
    </w:p>
    <w:p w14:paraId="11FCD75E" w14:textId="77777777" w:rsidR="00644677" w:rsidRPr="002D7AC3" w:rsidRDefault="00644677" w:rsidP="002D7AC3">
      <w:pPr>
        <w:ind w:left="347"/>
        <w:jc w:val="both"/>
        <w:rPr>
          <w:rFonts w:ascii="Book Antiqua" w:eastAsia="Book Antiqua" w:hAnsi="Book Antiqua" w:cs="Arial"/>
          <w:sz w:val="24"/>
          <w:szCs w:val="24"/>
        </w:rPr>
      </w:pPr>
      <w:r w:rsidRPr="002D7AC3">
        <w:rPr>
          <w:rFonts w:ascii="Book Antiqua" w:eastAsia="Book Antiqua" w:hAnsi="Book Antiqua" w:cs="Arial"/>
          <w:sz w:val="24"/>
          <w:szCs w:val="24"/>
        </w:rPr>
        <w:t>gdzie:</w:t>
      </w:r>
    </w:p>
    <w:p w14:paraId="201569E3" w14:textId="2B9DFDD3" w:rsidR="00644677" w:rsidRPr="00FE33CF" w:rsidRDefault="00644677" w:rsidP="00FE33CF">
      <w:pPr>
        <w:ind w:left="347"/>
        <w:jc w:val="both"/>
        <w:rPr>
          <w:rFonts w:ascii="Book Antiqua" w:eastAsia="Book Antiqua" w:hAnsi="Book Antiqua" w:cs="Arial"/>
          <w:sz w:val="24"/>
          <w:szCs w:val="24"/>
        </w:rPr>
      </w:pPr>
      <w:r w:rsidRPr="002D7AC3">
        <w:rPr>
          <w:rFonts w:ascii="Book Antiqua" w:eastAsia="Book Antiqua" w:hAnsi="Book Antiqua" w:cs="Arial"/>
          <w:sz w:val="24"/>
          <w:szCs w:val="24"/>
        </w:rPr>
        <w:t>WZ – kwota wynagrodzenia netto z uwzględnieniem kwoty zmiany,</w:t>
      </w:r>
    </w:p>
    <w:p w14:paraId="42C442E9" w14:textId="671F62EA" w:rsidR="00644677" w:rsidRPr="00FE33CF" w:rsidRDefault="00644677" w:rsidP="00FE33CF">
      <w:pPr>
        <w:ind w:left="347"/>
        <w:jc w:val="both"/>
        <w:rPr>
          <w:rFonts w:ascii="Book Antiqua" w:eastAsia="Book Antiqua" w:hAnsi="Book Antiqua" w:cs="Arial"/>
          <w:sz w:val="24"/>
          <w:szCs w:val="24"/>
        </w:rPr>
      </w:pPr>
      <w:r w:rsidRPr="002D7AC3">
        <w:rPr>
          <w:rFonts w:ascii="Book Antiqua" w:eastAsia="Book Antiqua" w:hAnsi="Book Antiqua" w:cs="Arial"/>
          <w:sz w:val="24"/>
          <w:szCs w:val="24"/>
        </w:rPr>
        <w:t xml:space="preserve">WN – pozostałe na dzień złożenia wniosku wynagrodzenie netto należne wykonawcy wskazane w § </w:t>
      </w:r>
      <w:r w:rsidR="002D7AC3" w:rsidRPr="002D7AC3">
        <w:rPr>
          <w:rFonts w:ascii="Book Antiqua" w:eastAsia="Book Antiqua" w:hAnsi="Book Antiqua" w:cs="Arial"/>
          <w:sz w:val="24"/>
          <w:szCs w:val="24"/>
        </w:rPr>
        <w:t>9</w:t>
      </w:r>
      <w:r w:rsidRPr="002D7AC3">
        <w:rPr>
          <w:rFonts w:ascii="Book Antiqua" w:eastAsia="Book Antiqua" w:hAnsi="Book Antiqua" w:cs="Arial"/>
          <w:sz w:val="24"/>
          <w:szCs w:val="24"/>
        </w:rPr>
        <w:t xml:space="preserve"> ust. 1 umowy z zastrzeżeniem zapisu ust. 8, w którym uwzględnia się waloryzację z poprzedniego okresu rozliczeniowego.</w:t>
      </w:r>
    </w:p>
    <w:p w14:paraId="20387A2C" w14:textId="3A228DFD" w:rsidR="00644677" w:rsidRPr="00FE33CF" w:rsidRDefault="00644677" w:rsidP="00FE33CF">
      <w:pPr>
        <w:ind w:left="347"/>
        <w:jc w:val="both"/>
        <w:rPr>
          <w:rFonts w:ascii="Book Antiqua" w:eastAsia="Book Antiqua" w:hAnsi="Book Antiqua" w:cs="Arial"/>
          <w:sz w:val="24"/>
          <w:szCs w:val="24"/>
        </w:rPr>
      </w:pPr>
      <w:r w:rsidRPr="002D7AC3">
        <w:rPr>
          <w:rFonts w:ascii="Book Antiqua" w:eastAsia="Book Antiqua" w:hAnsi="Book Antiqua" w:cs="Arial"/>
          <w:sz w:val="24"/>
          <w:szCs w:val="24"/>
        </w:rPr>
        <w:t>ZW – wskaźnik zmiany obliczony zgodnie z ust. 17.</w:t>
      </w:r>
    </w:p>
    <w:p w14:paraId="31B3A3C1" w14:textId="77777777" w:rsidR="00644677" w:rsidRPr="002D7AC3" w:rsidRDefault="00644677" w:rsidP="002D7AC3">
      <w:pPr>
        <w:numPr>
          <w:ilvl w:val="0"/>
          <w:numId w:val="71"/>
        </w:numPr>
        <w:tabs>
          <w:tab w:val="left" w:pos="347"/>
        </w:tabs>
        <w:spacing w:after="160" w:line="259" w:lineRule="auto"/>
        <w:ind w:left="709" w:hanging="425"/>
        <w:jc w:val="both"/>
        <w:rPr>
          <w:rFonts w:ascii="Book Antiqua" w:eastAsia="Book Antiqua" w:hAnsi="Book Antiqua" w:cs="Arial"/>
          <w:sz w:val="24"/>
          <w:szCs w:val="24"/>
        </w:rPr>
      </w:pPr>
      <w:r w:rsidRPr="002D7AC3">
        <w:rPr>
          <w:rFonts w:ascii="Book Antiqua" w:eastAsia="Book Antiqua" w:hAnsi="Book Antiqua" w:cs="Arial"/>
          <w:sz w:val="24"/>
          <w:szCs w:val="24"/>
        </w:rPr>
        <w:t>Do wyliczonej kwoty wynagrodzenia netto należy doliczyć kwotę podatku VAT o stawce obowiązującej na dzień zawarcia umowy, otrzymując zmienioną kwotę wynagrodzenia brutto.</w:t>
      </w:r>
    </w:p>
    <w:p w14:paraId="539DFEAD" w14:textId="77777777" w:rsidR="00644677" w:rsidRPr="002D7AC3" w:rsidRDefault="00644677" w:rsidP="002D7AC3">
      <w:pPr>
        <w:numPr>
          <w:ilvl w:val="0"/>
          <w:numId w:val="71"/>
        </w:numPr>
        <w:tabs>
          <w:tab w:val="left" w:pos="347"/>
        </w:tabs>
        <w:spacing w:after="160" w:line="259" w:lineRule="auto"/>
        <w:ind w:left="709" w:hanging="425"/>
        <w:jc w:val="both"/>
        <w:rPr>
          <w:rFonts w:ascii="Book Antiqua" w:eastAsia="Book Antiqua" w:hAnsi="Book Antiqua" w:cs="Arial"/>
          <w:sz w:val="24"/>
          <w:szCs w:val="24"/>
        </w:rPr>
      </w:pPr>
      <w:r w:rsidRPr="002D7AC3">
        <w:rPr>
          <w:rFonts w:ascii="Book Antiqua" w:eastAsia="Book Antiqua" w:hAnsi="Book Antiqua" w:cs="Arial"/>
          <w:sz w:val="24"/>
          <w:szCs w:val="24"/>
        </w:rPr>
        <w:t>Zmiana wartości wynagrodzenia w związku z jego waloryzacją nie przekroczy 15% wynagrodzenia brutto, o którym mowa w § 9 ust. 1 umowy wg stanu na dzień zawarcia umowy. Po osiągnięciu wskazanej wartości przepisy niniejszego paragrafu nie mają zastosowania.</w:t>
      </w:r>
    </w:p>
    <w:p w14:paraId="6F400B56" w14:textId="77777777" w:rsidR="00644677" w:rsidRPr="002D7AC3" w:rsidRDefault="00644677" w:rsidP="002D7AC3">
      <w:pPr>
        <w:numPr>
          <w:ilvl w:val="0"/>
          <w:numId w:val="71"/>
        </w:numPr>
        <w:tabs>
          <w:tab w:val="left" w:pos="347"/>
        </w:tabs>
        <w:spacing w:after="160" w:line="259" w:lineRule="auto"/>
        <w:ind w:left="709" w:hanging="425"/>
        <w:jc w:val="both"/>
        <w:rPr>
          <w:rFonts w:ascii="Book Antiqua" w:eastAsia="Book Antiqua" w:hAnsi="Book Antiqua" w:cs="Arial"/>
          <w:sz w:val="24"/>
          <w:szCs w:val="24"/>
        </w:rPr>
      </w:pPr>
      <w:r w:rsidRPr="002D7AC3">
        <w:rPr>
          <w:rFonts w:ascii="Book Antiqua" w:eastAsia="Book Antiqua" w:hAnsi="Book Antiqua" w:cs="Arial"/>
          <w:sz w:val="24"/>
          <w:szCs w:val="24"/>
        </w:rPr>
        <w:t>W sytuacji zmiany cen materiałów lub kosztów realizacji zamówienia, które nie spełniają wymogów określonych w niniejszym paragrafie, Strony umowy uznają, że wynagrodzenie ryczałtowe, o którym mowa w § 9 ust. 1 uwzględnia ich wystąpienie.</w:t>
      </w:r>
    </w:p>
    <w:p w14:paraId="06FFCFF1" w14:textId="77777777" w:rsidR="00644677" w:rsidRPr="002D7AC3" w:rsidRDefault="00644677" w:rsidP="002D7AC3">
      <w:pPr>
        <w:numPr>
          <w:ilvl w:val="0"/>
          <w:numId w:val="71"/>
        </w:numPr>
        <w:tabs>
          <w:tab w:val="left" w:pos="347"/>
        </w:tabs>
        <w:spacing w:after="160" w:line="259" w:lineRule="auto"/>
        <w:ind w:left="709" w:hanging="425"/>
        <w:jc w:val="both"/>
        <w:rPr>
          <w:rFonts w:ascii="Book Antiqua" w:eastAsia="Book Antiqua" w:hAnsi="Book Antiqua" w:cs="Arial"/>
          <w:sz w:val="24"/>
          <w:szCs w:val="24"/>
        </w:rPr>
      </w:pPr>
      <w:r w:rsidRPr="002D7AC3">
        <w:rPr>
          <w:rFonts w:ascii="Book Antiqua" w:eastAsia="Book Antiqua" w:hAnsi="Book Antiqua" w:cs="Arial"/>
          <w:sz w:val="24"/>
          <w:szCs w:val="24"/>
        </w:rPr>
        <w:t>W przypadku, zaprzestania publikowania wskaźnika, o którym mowa w ust. 11, Strony umowy wspólnie ustalą inny wskaźnik publikowany przez Prezesa GUS, który będzie miał zastosowanie przy obliczaniu poziomu waloryzacji.</w:t>
      </w:r>
    </w:p>
    <w:p w14:paraId="1ED90108" w14:textId="77777777" w:rsidR="00644677" w:rsidRPr="002D7AC3" w:rsidRDefault="00644677" w:rsidP="002D7AC3">
      <w:pPr>
        <w:numPr>
          <w:ilvl w:val="0"/>
          <w:numId w:val="71"/>
        </w:numPr>
        <w:tabs>
          <w:tab w:val="left" w:pos="347"/>
        </w:tabs>
        <w:spacing w:after="160" w:line="259" w:lineRule="auto"/>
        <w:ind w:left="709" w:hanging="425"/>
        <w:jc w:val="both"/>
        <w:rPr>
          <w:rFonts w:ascii="Book Antiqua" w:eastAsia="Book Antiqua" w:hAnsi="Book Antiqua" w:cs="Arial"/>
          <w:sz w:val="24"/>
          <w:szCs w:val="24"/>
        </w:rPr>
      </w:pPr>
      <w:r w:rsidRPr="002D7AC3">
        <w:rPr>
          <w:rFonts w:ascii="Book Antiqua" w:eastAsia="Book Antiqua" w:hAnsi="Book Antiqua" w:cs="Arial"/>
          <w:sz w:val="24"/>
          <w:szCs w:val="24"/>
        </w:rPr>
        <w:t>Zmiana wynagrodzenia związana z jego waloryzacją wymaga zawarcia aneksu do niniejszej umowy. Jeżeli zwiększenie wynagrodzenia będzie skutkowało koniecznością dokonania zmian w budżecie Gminy Miejskiej Kościan albo Wieloletniej Prognozie Finansowej aneks zostanie zawarty nie wcześniej niż po przyjęciu tych zmian przez właściwy organ.</w:t>
      </w:r>
    </w:p>
    <w:p w14:paraId="06095764" w14:textId="77777777" w:rsidR="00644677" w:rsidRPr="002D7AC3" w:rsidRDefault="00644677" w:rsidP="002D7AC3">
      <w:pPr>
        <w:numPr>
          <w:ilvl w:val="0"/>
          <w:numId w:val="71"/>
        </w:numPr>
        <w:tabs>
          <w:tab w:val="left" w:pos="347"/>
        </w:tabs>
        <w:spacing w:after="160"/>
        <w:ind w:left="709" w:hanging="425"/>
        <w:jc w:val="both"/>
        <w:rPr>
          <w:rFonts w:ascii="Book Antiqua" w:eastAsia="Book Antiqua" w:hAnsi="Book Antiqua" w:cs="Arial"/>
          <w:sz w:val="24"/>
          <w:szCs w:val="24"/>
        </w:rPr>
      </w:pPr>
      <w:r w:rsidRPr="002D7AC3">
        <w:rPr>
          <w:rFonts w:ascii="Book Antiqua" w:eastAsia="Book Antiqua" w:hAnsi="Book Antiqua" w:cs="Arial"/>
          <w:sz w:val="24"/>
          <w:szCs w:val="24"/>
        </w:rPr>
        <w:t>W  przypadku  waloryzacji  wynagrodzenia  należnego  Wykonawcy,  zgodnie  z  niniejszym paragrafem, zobowiązany jest do zmiany wynagrodzenia przysługującego Podwykonawcy, z którym zawarł umowę o podwykonawstwo, w zakresie odpowiadającym zmianom cen</w:t>
      </w:r>
      <w:bookmarkStart w:id="4" w:name="page22"/>
      <w:bookmarkEnd w:id="4"/>
      <w:r w:rsidRPr="002D7AC3">
        <w:rPr>
          <w:rFonts w:ascii="Book Antiqua" w:eastAsia="Book Antiqua" w:hAnsi="Book Antiqua" w:cs="Arial"/>
          <w:sz w:val="24"/>
          <w:szCs w:val="24"/>
        </w:rPr>
        <w:t xml:space="preserve"> materiałów lub kosztów dotyczących zobowiązania Podwykonawcy, jeżeli łącznie spełnione są następujące warunki:</w:t>
      </w:r>
    </w:p>
    <w:p w14:paraId="2F6A55BF" w14:textId="77777777" w:rsidR="00644677" w:rsidRPr="002D7AC3" w:rsidRDefault="00644677" w:rsidP="002D7AC3">
      <w:pPr>
        <w:numPr>
          <w:ilvl w:val="1"/>
          <w:numId w:val="72"/>
        </w:numPr>
        <w:tabs>
          <w:tab w:val="left" w:pos="993"/>
        </w:tabs>
        <w:spacing w:after="160"/>
        <w:ind w:left="709"/>
        <w:jc w:val="both"/>
        <w:rPr>
          <w:rFonts w:ascii="Book Antiqua" w:eastAsia="Book Antiqua" w:hAnsi="Book Antiqua" w:cs="Arial"/>
          <w:sz w:val="24"/>
          <w:szCs w:val="24"/>
        </w:rPr>
      </w:pPr>
      <w:r w:rsidRPr="002D7AC3">
        <w:rPr>
          <w:rFonts w:ascii="Book Antiqua" w:eastAsia="Book Antiqua" w:hAnsi="Book Antiqua" w:cs="Arial"/>
          <w:sz w:val="24"/>
          <w:szCs w:val="24"/>
        </w:rPr>
        <w:t>przedmiotem umowy są roboty budowlane lub usługi,</w:t>
      </w:r>
    </w:p>
    <w:p w14:paraId="1D683FA1" w14:textId="2DD754D6" w:rsidR="00644677" w:rsidRPr="002D7AC3" w:rsidRDefault="00644677" w:rsidP="002D7AC3">
      <w:pPr>
        <w:numPr>
          <w:ilvl w:val="1"/>
          <w:numId w:val="72"/>
        </w:numPr>
        <w:tabs>
          <w:tab w:val="left" w:pos="993"/>
        </w:tabs>
        <w:spacing w:after="160"/>
        <w:ind w:left="709"/>
        <w:jc w:val="both"/>
        <w:rPr>
          <w:rFonts w:ascii="Book Antiqua" w:eastAsia="Book Antiqua" w:hAnsi="Book Antiqua" w:cs="Arial"/>
          <w:sz w:val="24"/>
          <w:szCs w:val="24"/>
        </w:rPr>
      </w:pPr>
      <w:r w:rsidRPr="002D7AC3">
        <w:rPr>
          <w:rFonts w:ascii="Book Antiqua" w:eastAsia="Book Antiqua" w:hAnsi="Book Antiqua" w:cs="Arial"/>
          <w:sz w:val="24"/>
          <w:szCs w:val="24"/>
        </w:rPr>
        <w:t xml:space="preserve">okres obowiązywania umowy o podwykonawstwo przekracza </w:t>
      </w:r>
      <w:r w:rsidR="002D7AC3" w:rsidRPr="002D7AC3">
        <w:rPr>
          <w:rFonts w:ascii="Book Antiqua" w:eastAsia="Book Antiqua" w:hAnsi="Book Antiqua" w:cs="Arial"/>
          <w:sz w:val="24"/>
          <w:szCs w:val="24"/>
        </w:rPr>
        <w:t>6</w:t>
      </w:r>
      <w:r w:rsidRPr="002D7AC3">
        <w:rPr>
          <w:rFonts w:ascii="Book Antiqua" w:eastAsia="Book Antiqua" w:hAnsi="Book Antiqua" w:cs="Arial"/>
          <w:sz w:val="24"/>
          <w:szCs w:val="24"/>
        </w:rPr>
        <w:t xml:space="preserve"> miesięcy.</w:t>
      </w:r>
    </w:p>
    <w:p w14:paraId="45AB1CA3" w14:textId="7DC2E448" w:rsidR="008C775F" w:rsidRPr="00FE33CF" w:rsidRDefault="00644677" w:rsidP="00FE33CF">
      <w:pPr>
        <w:numPr>
          <w:ilvl w:val="0"/>
          <w:numId w:val="73"/>
        </w:numPr>
        <w:tabs>
          <w:tab w:val="left" w:pos="347"/>
        </w:tabs>
        <w:spacing w:after="160"/>
        <w:ind w:left="709" w:hanging="425"/>
        <w:jc w:val="both"/>
        <w:rPr>
          <w:rFonts w:ascii="Book Antiqua" w:eastAsia="Book Antiqua" w:hAnsi="Book Antiqua" w:cs="Arial"/>
          <w:sz w:val="24"/>
          <w:szCs w:val="24"/>
        </w:rPr>
      </w:pPr>
      <w:r w:rsidRPr="002D7AC3">
        <w:rPr>
          <w:rFonts w:ascii="Book Antiqua" w:eastAsia="Book Antiqua" w:hAnsi="Book Antiqua" w:cs="Arial"/>
          <w:sz w:val="24"/>
          <w:szCs w:val="24"/>
        </w:rPr>
        <w:lastRenderedPageBreak/>
        <w:t>Zapisy ust. 24 mają zastosowanie także prac realizowanych przez Dalszych Podwykonawców.</w:t>
      </w:r>
    </w:p>
    <w:p w14:paraId="507682F0" w14:textId="40F30E70" w:rsidR="000A6C23" w:rsidRPr="008E089B" w:rsidRDefault="00C96764" w:rsidP="000A6C23">
      <w:pPr>
        <w:tabs>
          <w:tab w:val="left" w:pos="2565"/>
          <w:tab w:val="center" w:pos="4818"/>
        </w:tabs>
        <w:jc w:val="center"/>
        <w:rPr>
          <w:rFonts w:ascii="Book Antiqua" w:hAnsi="Book Antiqua"/>
          <w:b/>
          <w:sz w:val="24"/>
          <w:szCs w:val="24"/>
        </w:rPr>
      </w:pPr>
      <w:r>
        <w:rPr>
          <w:rFonts w:ascii="Book Antiqua" w:hAnsi="Book Antiqua"/>
          <w:b/>
          <w:sz w:val="24"/>
          <w:szCs w:val="24"/>
        </w:rPr>
        <w:t>§ 1</w:t>
      </w:r>
      <w:r w:rsidR="00644677">
        <w:rPr>
          <w:rFonts w:ascii="Book Antiqua" w:hAnsi="Book Antiqua"/>
          <w:b/>
          <w:sz w:val="24"/>
          <w:szCs w:val="24"/>
        </w:rPr>
        <w:t>2</w:t>
      </w:r>
    </w:p>
    <w:p w14:paraId="6D8A1657" w14:textId="77777777" w:rsidR="00484556" w:rsidRPr="0096198B" w:rsidRDefault="000A6C23" w:rsidP="00447508">
      <w:pPr>
        <w:pStyle w:val="Tekstpodstawowywcity2"/>
        <w:ind w:left="360" w:firstLine="0"/>
        <w:jc w:val="center"/>
        <w:rPr>
          <w:rFonts w:ascii="Book Antiqua" w:hAnsi="Book Antiqua"/>
          <w:b/>
          <w:bCs/>
        </w:rPr>
      </w:pPr>
      <w:r w:rsidRPr="0096198B">
        <w:rPr>
          <w:rFonts w:ascii="Book Antiqua" w:hAnsi="Book Antiqua"/>
          <w:b/>
          <w:bCs/>
        </w:rPr>
        <w:t>ODBIORY ROBÓT</w:t>
      </w:r>
    </w:p>
    <w:p w14:paraId="6587E9AF" w14:textId="0733869D" w:rsidR="00484556" w:rsidRPr="007D480B" w:rsidRDefault="00484556" w:rsidP="007D480B">
      <w:pPr>
        <w:jc w:val="both"/>
        <w:rPr>
          <w:rFonts w:ascii="Book Antiqua" w:hAnsi="Book Antiqua"/>
          <w:strike/>
          <w:sz w:val="24"/>
          <w:szCs w:val="24"/>
        </w:rPr>
      </w:pPr>
    </w:p>
    <w:p w14:paraId="2A1CD5F0" w14:textId="5BEF81CA" w:rsidR="00484556" w:rsidRDefault="003A75FF" w:rsidP="00484556">
      <w:pPr>
        <w:pStyle w:val="Akapitzlist"/>
        <w:numPr>
          <w:ilvl w:val="0"/>
          <w:numId w:val="46"/>
        </w:numPr>
        <w:jc w:val="both"/>
        <w:rPr>
          <w:rFonts w:ascii="Book Antiqua" w:hAnsi="Book Antiqua"/>
          <w:sz w:val="24"/>
          <w:szCs w:val="24"/>
        </w:rPr>
      </w:pPr>
      <w:r w:rsidRPr="003A75FF">
        <w:rPr>
          <w:rFonts w:ascii="Book Antiqua" w:hAnsi="Book Antiqua"/>
          <w:sz w:val="24"/>
          <w:szCs w:val="24"/>
        </w:rPr>
        <w:t>Strony ustalają, że przedmiotem odbioru końcowego przez Zamawiającego jest całość robót objętych niniejszą umową</w:t>
      </w:r>
      <w:r w:rsidR="00484556" w:rsidRPr="003A75FF">
        <w:rPr>
          <w:rFonts w:ascii="Book Antiqua" w:hAnsi="Book Antiqua"/>
          <w:sz w:val="24"/>
          <w:szCs w:val="24"/>
        </w:rPr>
        <w:t>.</w:t>
      </w:r>
    </w:p>
    <w:p w14:paraId="56F7E9BC" w14:textId="77777777" w:rsidR="008E76CD" w:rsidRPr="009D25FB" w:rsidRDefault="008E76CD" w:rsidP="008E76CD">
      <w:pPr>
        <w:pStyle w:val="Akapitzlist"/>
        <w:numPr>
          <w:ilvl w:val="0"/>
          <w:numId w:val="46"/>
        </w:numPr>
        <w:jc w:val="both"/>
        <w:rPr>
          <w:rFonts w:ascii="Book Antiqua" w:hAnsi="Book Antiqua"/>
          <w:sz w:val="24"/>
          <w:szCs w:val="24"/>
        </w:rPr>
      </w:pPr>
      <w:r w:rsidRPr="009D25FB">
        <w:rPr>
          <w:rFonts w:ascii="Book Antiqua" w:hAnsi="Book Antiqua"/>
          <w:sz w:val="24"/>
          <w:szCs w:val="24"/>
        </w:rPr>
        <w:t>Strony ustalają, że będą stosowane następujące odbiory:</w:t>
      </w:r>
    </w:p>
    <w:p w14:paraId="7FCEBE64" w14:textId="77777777" w:rsidR="008E76CD" w:rsidRPr="009D25FB" w:rsidRDefault="008E76CD" w:rsidP="00B731C3">
      <w:pPr>
        <w:pStyle w:val="Akapitzlist"/>
        <w:numPr>
          <w:ilvl w:val="0"/>
          <w:numId w:val="62"/>
        </w:numPr>
        <w:contextualSpacing/>
        <w:jc w:val="both"/>
        <w:rPr>
          <w:rFonts w:ascii="Book Antiqua" w:hAnsi="Book Antiqua"/>
          <w:sz w:val="24"/>
          <w:szCs w:val="24"/>
        </w:rPr>
      </w:pPr>
      <w:r w:rsidRPr="009D25FB">
        <w:rPr>
          <w:rFonts w:ascii="Book Antiqua" w:hAnsi="Book Antiqua"/>
          <w:sz w:val="24"/>
          <w:szCs w:val="24"/>
        </w:rPr>
        <w:t>odbiór robót zanikających i ulegających zakryciu,</w:t>
      </w:r>
    </w:p>
    <w:p w14:paraId="396AEE27" w14:textId="77777777" w:rsidR="008E76CD" w:rsidRPr="009D25FB" w:rsidRDefault="008E76CD" w:rsidP="00B731C3">
      <w:pPr>
        <w:pStyle w:val="Akapitzlist"/>
        <w:numPr>
          <w:ilvl w:val="0"/>
          <w:numId w:val="62"/>
        </w:numPr>
        <w:contextualSpacing/>
        <w:jc w:val="both"/>
        <w:rPr>
          <w:rFonts w:ascii="Book Antiqua" w:hAnsi="Book Antiqua"/>
          <w:sz w:val="24"/>
          <w:szCs w:val="24"/>
        </w:rPr>
      </w:pPr>
      <w:r w:rsidRPr="009D25FB">
        <w:rPr>
          <w:rFonts w:ascii="Book Antiqua" w:hAnsi="Book Antiqua"/>
          <w:sz w:val="24"/>
          <w:szCs w:val="24"/>
        </w:rPr>
        <w:t>odbiór końcowy,</w:t>
      </w:r>
    </w:p>
    <w:p w14:paraId="563F1054" w14:textId="77777777" w:rsidR="008E76CD" w:rsidRPr="009D25FB" w:rsidRDefault="008E76CD" w:rsidP="00B731C3">
      <w:pPr>
        <w:pStyle w:val="Akapitzlist"/>
        <w:numPr>
          <w:ilvl w:val="0"/>
          <w:numId w:val="62"/>
        </w:numPr>
        <w:contextualSpacing/>
        <w:jc w:val="both"/>
        <w:rPr>
          <w:rFonts w:ascii="Book Antiqua" w:hAnsi="Book Antiqua"/>
          <w:sz w:val="24"/>
          <w:szCs w:val="24"/>
        </w:rPr>
      </w:pPr>
      <w:r w:rsidRPr="009D25FB">
        <w:rPr>
          <w:rFonts w:ascii="Book Antiqua" w:hAnsi="Book Antiqua"/>
          <w:sz w:val="24"/>
          <w:szCs w:val="24"/>
        </w:rPr>
        <w:t>odbiór po okresie rękojmi i gwarancji.</w:t>
      </w:r>
    </w:p>
    <w:p w14:paraId="4C624F44" w14:textId="77777777" w:rsidR="008E76CD" w:rsidRPr="009D25FB" w:rsidRDefault="008E76CD" w:rsidP="00B731C3">
      <w:pPr>
        <w:pStyle w:val="Akapitzlist"/>
        <w:numPr>
          <w:ilvl w:val="0"/>
          <w:numId w:val="65"/>
        </w:numPr>
        <w:contextualSpacing/>
        <w:jc w:val="both"/>
        <w:rPr>
          <w:rFonts w:ascii="Book Antiqua" w:hAnsi="Book Antiqua"/>
          <w:sz w:val="24"/>
          <w:szCs w:val="24"/>
        </w:rPr>
      </w:pPr>
      <w:r w:rsidRPr="009D25FB">
        <w:rPr>
          <w:rFonts w:ascii="Book Antiqua" w:hAnsi="Book Antiqua"/>
          <w:sz w:val="24"/>
          <w:szCs w:val="24"/>
        </w:rPr>
        <w:t>Odbioru robót zanikających i ulegających zakryciu dokonuje Inspektor Nadzoru na wniosek Wykonawcy wpisem w dzienniku budowy.</w:t>
      </w:r>
    </w:p>
    <w:p w14:paraId="7287BAFE" w14:textId="77777777" w:rsidR="008E76CD" w:rsidRPr="009D25FB" w:rsidRDefault="008E76CD" w:rsidP="00B731C3">
      <w:pPr>
        <w:pStyle w:val="Akapitzlist"/>
        <w:numPr>
          <w:ilvl w:val="0"/>
          <w:numId w:val="65"/>
        </w:numPr>
        <w:contextualSpacing/>
        <w:jc w:val="both"/>
        <w:rPr>
          <w:rFonts w:ascii="Book Antiqua" w:hAnsi="Book Antiqua"/>
          <w:sz w:val="24"/>
          <w:szCs w:val="24"/>
        </w:rPr>
      </w:pPr>
      <w:r w:rsidRPr="009D25FB">
        <w:rPr>
          <w:rFonts w:ascii="Book Antiqua" w:hAnsi="Book Antiqua"/>
          <w:sz w:val="24"/>
          <w:szCs w:val="24"/>
        </w:rPr>
        <w:t>Odbiór końcowy:</w:t>
      </w:r>
    </w:p>
    <w:p w14:paraId="75B2EDBA" w14:textId="7034F433" w:rsidR="008E76CD" w:rsidRPr="009D25FB" w:rsidRDefault="008E76CD" w:rsidP="009D25FB">
      <w:pPr>
        <w:pStyle w:val="Akapitzlist"/>
        <w:jc w:val="both"/>
        <w:rPr>
          <w:rFonts w:ascii="Book Antiqua" w:hAnsi="Book Antiqua"/>
          <w:sz w:val="24"/>
          <w:szCs w:val="24"/>
        </w:rPr>
      </w:pPr>
      <w:r w:rsidRPr="009D25FB">
        <w:rPr>
          <w:rFonts w:ascii="Book Antiqua" w:hAnsi="Book Antiqua"/>
          <w:sz w:val="24"/>
          <w:szCs w:val="24"/>
        </w:rPr>
        <w:t>a. Wykonawca przed odbiorem końcowym przeprowadzi wszelkie próby i sprawdzenia</w:t>
      </w:r>
      <w:r w:rsidR="009D25FB" w:rsidRPr="009D25FB">
        <w:rPr>
          <w:rFonts w:ascii="Book Antiqua" w:hAnsi="Book Antiqua"/>
          <w:sz w:val="24"/>
          <w:szCs w:val="24"/>
        </w:rPr>
        <w:t xml:space="preserve"> </w:t>
      </w:r>
      <w:r w:rsidRPr="009D25FB">
        <w:rPr>
          <w:rFonts w:ascii="Book Antiqua" w:hAnsi="Book Antiqua"/>
          <w:sz w:val="24"/>
          <w:szCs w:val="24"/>
        </w:rPr>
        <w:t>techniczne zgodnie z Prawem Budowlanym.</w:t>
      </w:r>
    </w:p>
    <w:p w14:paraId="5BEC5FC8" w14:textId="66C7ACF9" w:rsidR="008E76CD" w:rsidRPr="009D25FB" w:rsidRDefault="008E76CD" w:rsidP="009D25FB">
      <w:pPr>
        <w:pStyle w:val="Akapitzlist"/>
        <w:jc w:val="both"/>
        <w:rPr>
          <w:rFonts w:ascii="Book Antiqua" w:hAnsi="Book Antiqua"/>
          <w:sz w:val="24"/>
          <w:szCs w:val="24"/>
        </w:rPr>
      </w:pPr>
      <w:r w:rsidRPr="009D25FB">
        <w:rPr>
          <w:rFonts w:ascii="Book Antiqua" w:hAnsi="Book Antiqua"/>
          <w:sz w:val="24"/>
          <w:szCs w:val="24"/>
        </w:rPr>
        <w:t>b. Wykonawca zgłasza Zamawiającemu, wpisem do dziennika budowy oraz pisemnie pod</w:t>
      </w:r>
      <w:r w:rsidR="009D25FB" w:rsidRPr="009D25FB">
        <w:rPr>
          <w:rFonts w:ascii="Book Antiqua" w:hAnsi="Book Antiqua"/>
          <w:sz w:val="24"/>
          <w:szCs w:val="24"/>
        </w:rPr>
        <w:t xml:space="preserve"> </w:t>
      </w:r>
      <w:r w:rsidRPr="009D25FB">
        <w:rPr>
          <w:rFonts w:ascii="Book Antiqua" w:hAnsi="Book Antiqua"/>
          <w:sz w:val="24"/>
          <w:szCs w:val="24"/>
        </w:rPr>
        <w:t>adresem Zamawiającego (z określeniem daty) zakończenie robót i zgłoszenie do odbioru.</w:t>
      </w:r>
    </w:p>
    <w:p w14:paraId="16235FB0" w14:textId="77777777" w:rsidR="008E76CD" w:rsidRPr="009D25FB" w:rsidRDefault="008E76CD" w:rsidP="008E76CD">
      <w:pPr>
        <w:pStyle w:val="Akapitzlist"/>
        <w:jc w:val="both"/>
        <w:rPr>
          <w:rFonts w:ascii="Book Antiqua" w:hAnsi="Book Antiqua"/>
          <w:sz w:val="24"/>
          <w:szCs w:val="24"/>
        </w:rPr>
      </w:pPr>
      <w:r w:rsidRPr="009D25FB">
        <w:rPr>
          <w:rFonts w:ascii="Book Antiqua" w:hAnsi="Book Antiqua"/>
          <w:sz w:val="24"/>
          <w:szCs w:val="24"/>
        </w:rPr>
        <w:t>c. warunkiem zgłoszenia przez Wykonawcę gotowości do odbioru jest:</w:t>
      </w:r>
    </w:p>
    <w:p w14:paraId="661AA938" w14:textId="07352ECD" w:rsidR="008E76CD" w:rsidRPr="009D25FB" w:rsidRDefault="008E76CD" w:rsidP="00B731C3">
      <w:pPr>
        <w:pStyle w:val="Akapitzlist"/>
        <w:numPr>
          <w:ilvl w:val="0"/>
          <w:numId w:val="63"/>
        </w:numPr>
        <w:contextualSpacing/>
        <w:jc w:val="both"/>
        <w:rPr>
          <w:rFonts w:ascii="Book Antiqua" w:hAnsi="Book Antiqua"/>
          <w:sz w:val="24"/>
          <w:szCs w:val="24"/>
        </w:rPr>
      </w:pPr>
      <w:r w:rsidRPr="009D25FB">
        <w:rPr>
          <w:rFonts w:ascii="Book Antiqua" w:hAnsi="Book Antiqua"/>
          <w:sz w:val="24"/>
          <w:szCs w:val="24"/>
        </w:rPr>
        <w:t xml:space="preserve">zakończenie </w:t>
      </w:r>
      <w:r w:rsidR="00644677">
        <w:rPr>
          <w:rFonts w:ascii="Book Antiqua" w:hAnsi="Book Antiqua"/>
          <w:sz w:val="24"/>
          <w:szCs w:val="24"/>
        </w:rPr>
        <w:t>z</w:t>
      </w:r>
      <w:r w:rsidRPr="009D25FB">
        <w:rPr>
          <w:rFonts w:ascii="Book Antiqua" w:hAnsi="Book Antiqua"/>
          <w:sz w:val="24"/>
          <w:szCs w:val="24"/>
        </w:rPr>
        <w:t>adań opisanych w przedmiocie zamówienia wpisem końcowym w dziennikach budowy dla każdego z nich,</w:t>
      </w:r>
    </w:p>
    <w:p w14:paraId="27DAB1B8" w14:textId="1543B56F" w:rsidR="008E76CD" w:rsidRPr="009D25FB" w:rsidRDefault="008E76CD" w:rsidP="00B731C3">
      <w:pPr>
        <w:pStyle w:val="Akapitzlist"/>
        <w:numPr>
          <w:ilvl w:val="0"/>
          <w:numId w:val="63"/>
        </w:numPr>
        <w:contextualSpacing/>
        <w:jc w:val="both"/>
        <w:rPr>
          <w:rFonts w:ascii="Book Antiqua" w:hAnsi="Book Antiqua"/>
          <w:color w:val="000000"/>
          <w:sz w:val="24"/>
          <w:szCs w:val="24"/>
        </w:rPr>
      </w:pPr>
      <w:r w:rsidRPr="009D25FB">
        <w:rPr>
          <w:rFonts w:ascii="Book Antiqua" w:hAnsi="Book Antiqua"/>
          <w:sz w:val="24"/>
          <w:szCs w:val="24"/>
        </w:rPr>
        <w:t>skompletowana dokumentacja powykonawcza pozwalająca na ocenę prawidłowego wykonania przedmiotu odbioru</w:t>
      </w:r>
      <w:r w:rsidR="009D25FB" w:rsidRPr="009D25FB">
        <w:rPr>
          <w:rFonts w:ascii="Book Antiqua" w:hAnsi="Book Antiqua"/>
          <w:sz w:val="24"/>
          <w:szCs w:val="24"/>
        </w:rPr>
        <w:t>,</w:t>
      </w:r>
      <w:r w:rsidRPr="009D25FB">
        <w:rPr>
          <w:rFonts w:ascii="Book Antiqua" w:hAnsi="Book Antiqua"/>
          <w:color w:val="000000"/>
          <w:sz w:val="24"/>
          <w:szCs w:val="24"/>
        </w:rPr>
        <w:t xml:space="preserve"> a   w   szczególności:</w:t>
      </w:r>
    </w:p>
    <w:p w14:paraId="0BE0BAA9" w14:textId="77777777" w:rsidR="008E76CD" w:rsidRPr="009D25FB" w:rsidRDefault="008E76CD" w:rsidP="00B731C3">
      <w:pPr>
        <w:pStyle w:val="Akapitzlist"/>
        <w:numPr>
          <w:ilvl w:val="0"/>
          <w:numId w:val="64"/>
        </w:numPr>
        <w:contextualSpacing/>
        <w:jc w:val="both"/>
        <w:rPr>
          <w:rFonts w:ascii="Book Antiqua" w:hAnsi="Book Antiqua"/>
          <w:color w:val="000000"/>
          <w:sz w:val="24"/>
          <w:szCs w:val="24"/>
        </w:rPr>
      </w:pPr>
      <w:r w:rsidRPr="009D25FB">
        <w:rPr>
          <w:rFonts w:ascii="Book Antiqua" w:hAnsi="Book Antiqua"/>
          <w:color w:val="000000"/>
          <w:sz w:val="24"/>
          <w:szCs w:val="24"/>
        </w:rPr>
        <w:t>inwentaryzacja geodezyjna  powykonawcza,</w:t>
      </w:r>
    </w:p>
    <w:p w14:paraId="2080EADB" w14:textId="0CE16A6D" w:rsidR="008E76CD" w:rsidRPr="009D25FB" w:rsidRDefault="008E76CD" w:rsidP="009D25FB">
      <w:pPr>
        <w:pStyle w:val="Akapitzlist"/>
        <w:numPr>
          <w:ilvl w:val="0"/>
          <w:numId w:val="64"/>
        </w:numPr>
        <w:contextualSpacing/>
        <w:jc w:val="both"/>
        <w:rPr>
          <w:rFonts w:ascii="Book Antiqua" w:hAnsi="Book Antiqua"/>
          <w:color w:val="000000"/>
          <w:sz w:val="24"/>
          <w:szCs w:val="24"/>
        </w:rPr>
      </w:pPr>
      <w:r w:rsidRPr="009D25FB">
        <w:rPr>
          <w:rFonts w:ascii="Book Antiqua" w:hAnsi="Book Antiqua"/>
          <w:color w:val="000000"/>
          <w:sz w:val="24"/>
          <w:szCs w:val="24"/>
        </w:rPr>
        <w:t>dokumentacja jakościowa potwierdzająca dopuszczenie do wbudowania zastosowanych materiałów: protokoły techniczne, certyfikaty, świadectwa jakości, atesty, karty gwarancyjne (protokołów technicznych odbiorów robót ulegających zanikowi i zakryciu, wymaganych zaświadczeń właściwych jednostek i organów, w tym niezbędnych świadectw kontroli jakości, wszelkich dokumentów niezbędnych do prawidłowego i zgodnego z przepisami użytkowania przedmiot umowy)</w:t>
      </w:r>
    </w:p>
    <w:p w14:paraId="0CBEA6A8" w14:textId="77777777" w:rsidR="008E76CD" w:rsidRPr="009D25FB" w:rsidRDefault="008E76CD" w:rsidP="00B731C3">
      <w:pPr>
        <w:pStyle w:val="Akapitzlist"/>
        <w:numPr>
          <w:ilvl w:val="0"/>
          <w:numId w:val="64"/>
        </w:numPr>
        <w:contextualSpacing/>
        <w:jc w:val="both"/>
        <w:rPr>
          <w:rFonts w:ascii="Book Antiqua" w:hAnsi="Book Antiqua"/>
          <w:color w:val="000000"/>
          <w:sz w:val="24"/>
          <w:szCs w:val="24"/>
        </w:rPr>
      </w:pPr>
      <w:r w:rsidRPr="009D25FB">
        <w:rPr>
          <w:rFonts w:ascii="Book Antiqua" w:hAnsi="Book Antiqua"/>
          <w:color w:val="000000"/>
          <w:sz w:val="24"/>
          <w:szCs w:val="24"/>
        </w:rPr>
        <w:t>inne wymagane przepisami prawa.</w:t>
      </w:r>
    </w:p>
    <w:p w14:paraId="090C3F5F" w14:textId="77777777" w:rsidR="008E76CD" w:rsidRPr="008A2C58" w:rsidRDefault="008E76CD" w:rsidP="00B731C3">
      <w:pPr>
        <w:pStyle w:val="Akapitzlist"/>
        <w:numPr>
          <w:ilvl w:val="0"/>
          <w:numId w:val="65"/>
        </w:numPr>
        <w:contextualSpacing/>
        <w:rPr>
          <w:rFonts w:ascii="Book Antiqua" w:hAnsi="Book Antiqua"/>
          <w:color w:val="000000"/>
          <w:sz w:val="24"/>
          <w:szCs w:val="24"/>
        </w:rPr>
      </w:pPr>
      <w:r w:rsidRPr="008A2C58">
        <w:rPr>
          <w:rFonts w:ascii="Book Antiqua" w:hAnsi="Book Antiqua"/>
          <w:color w:val="000000"/>
          <w:sz w:val="24"/>
          <w:szCs w:val="24"/>
        </w:rPr>
        <w:t xml:space="preserve">Komisyjny odbiór końcowy robót zorganizowany będzie przez Zamawiającego w terminie do 7 dni od daty pisemnego zgłoszenia przez Wykonawcę gotowości do odbioru. </w:t>
      </w:r>
      <w:r w:rsidRPr="008A2C58">
        <w:rPr>
          <w:rFonts w:ascii="Book Antiqua" w:hAnsi="Book Antiqua"/>
          <w:color w:val="000000"/>
          <w:sz w:val="24"/>
          <w:szCs w:val="24"/>
        </w:rPr>
        <w:br/>
        <w:t>Z pisemnym zgłoszeniem gotowości do odbioru Wykonawca zobowiązany jest dostarczyć dokumentację powykonawczą.</w:t>
      </w:r>
    </w:p>
    <w:p w14:paraId="47EE5B9A" w14:textId="38D57FB0" w:rsidR="00484556" w:rsidRPr="008A2C58" w:rsidRDefault="008E76CD" w:rsidP="00B731C3">
      <w:pPr>
        <w:pStyle w:val="Akapitzlist"/>
        <w:numPr>
          <w:ilvl w:val="0"/>
          <w:numId w:val="66"/>
        </w:numPr>
        <w:jc w:val="both"/>
        <w:rPr>
          <w:rFonts w:ascii="Book Antiqua" w:hAnsi="Book Antiqua"/>
          <w:sz w:val="24"/>
          <w:szCs w:val="24"/>
        </w:rPr>
      </w:pPr>
      <w:r w:rsidRPr="008A2C58">
        <w:rPr>
          <w:rFonts w:ascii="Book Antiqua" w:hAnsi="Book Antiqua"/>
          <w:sz w:val="24"/>
          <w:szCs w:val="24"/>
        </w:rPr>
        <w:t>Odbiór po okresie rękojmi i gwarancji – jest dokonywany przez Zamawiającego z udziałem Wykonawcy w formie protokolarnej i ma na celu stwierdzenie wykonania przez Wykonawcę zobowiązań wynikających z rękojmi za wady fizyczne i gwarancji jakości.</w:t>
      </w:r>
    </w:p>
    <w:p w14:paraId="1E3D07F3" w14:textId="77777777" w:rsidR="00484556" w:rsidRPr="0013360A" w:rsidRDefault="00484556" w:rsidP="00B731C3">
      <w:pPr>
        <w:numPr>
          <w:ilvl w:val="0"/>
          <w:numId w:val="66"/>
        </w:numPr>
        <w:jc w:val="both"/>
        <w:rPr>
          <w:rFonts w:ascii="Book Antiqua" w:hAnsi="Book Antiqua"/>
          <w:sz w:val="24"/>
          <w:szCs w:val="24"/>
        </w:rPr>
      </w:pPr>
      <w:r w:rsidRPr="0013360A">
        <w:rPr>
          <w:rFonts w:ascii="Book Antiqua" w:hAnsi="Book Antiqua"/>
          <w:sz w:val="24"/>
          <w:szCs w:val="24"/>
        </w:rPr>
        <w:t>Wykonawca ponosi pełną odpowiedzialność za prawidłowość, staranność i estetykę realizacji przedmiotu umowy.</w:t>
      </w:r>
    </w:p>
    <w:p w14:paraId="2666C96C" w14:textId="77777777" w:rsidR="00484556" w:rsidRPr="0013360A" w:rsidRDefault="00484556" w:rsidP="00B731C3">
      <w:pPr>
        <w:numPr>
          <w:ilvl w:val="0"/>
          <w:numId w:val="66"/>
        </w:numPr>
        <w:jc w:val="both"/>
        <w:rPr>
          <w:rFonts w:ascii="Book Antiqua" w:hAnsi="Book Antiqua"/>
          <w:sz w:val="24"/>
          <w:szCs w:val="24"/>
        </w:rPr>
      </w:pPr>
      <w:r w:rsidRPr="0013360A">
        <w:rPr>
          <w:rFonts w:ascii="Book Antiqua" w:hAnsi="Book Antiqua"/>
          <w:bCs/>
          <w:sz w:val="24"/>
          <w:szCs w:val="24"/>
        </w:rPr>
        <w:lastRenderedPageBreak/>
        <w:t>Jeżeli odbiór nie został dokonany w ustalonych terminach z winy Zamawiającego, pomimo zgłoszenia gotowości odbioru, to Wykonawca nie pozostaje w zwłoce ze spełnieniem zobowiązania wynikającego z umowy.</w:t>
      </w:r>
    </w:p>
    <w:p w14:paraId="504A0D66" w14:textId="2F5FE72C" w:rsidR="00484556" w:rsidRPr="0013360A" w:rsidRDefault="00484556" w:rsidP="00B731C3">
      <w:pPr>
        <w:numPr>
          <w:ilvl w:val="0"/>
          <w:numId w:val="66"/>
        </w:numPr>
        <w:jc w:val="both"/>
        <w:rPr>
          <w:rFonts w:ascii="Book Antiqua" w:hAnsi="Book Antiqua"/>
          <w:sz w:val="24"/>
          <w:szCs w:val="24"/>
        </w:rPr>
      </w:pPr>
      <w:r w:rsidRPr="0013360A">
        <w:rPr>
          <w:rFonts w:ascii="Book Antiqua" w:hAnsi="Book Antiqua" w:cs="Times-Roman"/>
          <w:sz w:val="24"/>
          <w:szCs w:val="24"/>
        </w:rPr>
        <w:t>Je</w:t>
      </w:r>
      <w:r w:rsidRPr="0013360A">
        <w:rPr>
          <w:rFonts w:ascii="Book Antiqua" w:eastAsia="TimesNewRoman" w:hAnsi="Book Antiqua" w:cs="TimesNewRoman"/>
          <w:sz w:val="24"/>
          <w:szCs w:val="24"/>
        </w:rPr>
        <w:t>ż</w:t>
      </w:r>
      <w:r w:rsidRPr="0013360A">
        <w:rPr>
          <w:rFonts w:ascii="Book Antiqua" w:hAnsi="Book Antiqua" w:cs="Times-Roman"/>
          <w:sz w:val="24"/>
          <w:szCs w:val="24"/>
        </w:rPr>
        <w:t>eli w toku czynno</w:t>
      </w:r>
      <w:r w:rsidRPr="0013360A">
        <w:rPr>
          <w:rFonts w:ascii="Book Antiqua" w:eastAsia="TimesNewRoman" w:hAnsi="Book Antiqua" w:cs="TimesNewRoman"/>
          <w:sz w:val="24"/>
          <w:szCs w:val="24"/>
        </w:rPr>
        <w:t>ś</w:t>
      </w:r>
      <w:r w:rsidRPr="0013360A">
        <w:rPr>
          <w:rFonts w:ascii="Book Antiqua" w:hAnsi="Book Antiqua" w:cs="Times-Roman"/>
          <w:sz w:val="24"/>
          <w:szCs w:val="24"/>
        </w:rPr>
        <w:t>ci odbioru ko</w:t>
      </w:r>
      <w:r w:rsidRPr="0013360A">
        <w:rPr>
          <w:rFonts w:ascii="Book Antiqua" w:eastAsia="TimesNewRoman" w:hAnsi="Book Antiqua" w:cs="TimesNewRoman"/>
          <w:sz w:val="24"/>
          <w:szCs w:val="24"/>
        </w:rPr>
        <w:t>ń</w:t>
      </w:r>
      <w:r w:rsidRPr="0013360A">
        <w:rPr>
          <w:rFonts w:ascii="Book Antiqua" w:hAnsi="Book Antiqua" w:cs="Times-Roman"/>
          <w:sz w:val="24"/>
          <w:szCs w:val="24"/>
        </w:rPr>
        <w:t xml:space="preserve">cowego zostanie stwierdzone, </w:t>
      </w:r>
      <w:r w:rsidRPr="0013360A">
        <w:rPr>
          <w:rFonts w:ascii="Book Antiqua" w:eastAsia="TimesNewRoman" w:hAnsi="Book Antiqua" w:cs="TimesNewRoman"/>
          <w:sz w:val="24"/>
          <w:szCs w:val="24"/>
        </w:rPr>
        <w:t>ż</w:t>
      </w:r>
      <w:r w:rsidRPr="0013360A">
        <w:rPr>
          <w:rFonts w:ascii="Book Antiqua" w:hAnsi="Book Antiqua" w:cs="Times-Roman"/>
          <w:sz w:val="24"/>
          <w:szCs w:val="24"/>
        </w:rPr>
        <w:t>e roboty budowlane b</w:t>
      </w:r>
      <w:r w:rsidRPr="0013360A">
        <w:rPr>
          <w:rFonts w:ascii="Book Antiqua" w:eastAsia="TimesNewRoman" w:hAnsi="Book Antiqua" w:cs="TimesNewRoman"/>
          <w:sz w:val="24"/>
          <w:szCs w:val="24"/>
        </w:rPr>
        <w:t>ę</w:t>
      </w:r>
      <w:r w:rsidRPr="0013360A">
        <w:rPr>
          <w:rFonts w:ascii="Book Antiqua" w:hAnsi="Book Antiqua" w:cs="Times-Roman"/>
          <w:sz w:val="24"/>
          <w:szCs w:val="24"/>
        </w:rPr>
        <w:t>d</w:t>
      </w:r>
      <w:r w:rsidRPr="0013360A">
        <w:rPr>
          <w:rFonts w:ascii="Book Antiqua" w:eastAsia="TimesNewRoman" w:hAnsi="Book Antiqua" w:cs="TimesNewRoman"/>
          <w:sz w:val="24"/>
          <w:szCs w:val="24"/>
        </w:rPr>
        <w:t>ą</w:t>
      </w:r>
      <w:r w:rsidRPr="0013360A">
        <w:rPr>
          <w:rFonts w:ascii="Book Antiqua" w:hAnsi="Book Antiqua" w:cs="Times-Roman"/>
          <w:sz w:val="24"/>
          <w:szCs w:val="24"/>
        </w:rPr>
        <w:t>ce jego</w:t>
      </w:r>
      <w:r w:rsidR="00AA298F">
        <w:rPr>
          <w:rFonts w:ascii="Book Antiqua" w:hAnsi="Book Antiqua" w:cs="Times-Roman"/>
          <w:sz w:val="24"/>
          <w:szCs w:val="24"/>
        </w:rPr>
        <w:t xml:space="preserve"> </w:t>
      </w:r>
      <w:r w:rsidRPr="0013360A">
        <w:rPr>
          <w:rFonts w:ascii="Book Antiqua" w:hAnsi="Book Antiqua" w:cs="Times-Roman"/>
          <w:sz w:val="24"/>
          <w:szCs w:val="24"/>
        </w:rPr>
        <w:t>przedmiotem nie s</w:t>
      </w:r>
      <w:r w:rsidRPr="0013360A">
        <w:rPr>
          <w:rFonts w:ascii="Book Antiqua" w:eastAsia="TimesNewRoman" w:hAnsi="Book Antiqua" w:cs="TimesNewRoman"/>
          <w:sz w:val="24"/>
          <w:szCs w:val="24"/>
        </w:rPr>
        <w:t xml:space="preserve">ą </w:t>
      </w:r>
      <w:r w:rsidRPr="0013360A">
        <w:rPr>
          <w:rFonts w:ascii="Book Antiqua" w:hAnsi="Book Antiqua" w:cs="Times-Roman"/>
          <w:sz w:val="24"/>
          <w:szCs w:val="24"/>
        </w:rPr>
        <w:t>gotowe do odbioru z powodu ich niezako</w:t>
      </w:r>
      <w:r w:rsidRPr="0013360A">
        <w:rPr>
          <w:rFonts w:ascii="Book Antiqua" w:eastAsia="TimesNewRoman" w:hAnsi="Book Antiqua" w:cs="TimesNewRoman"/>
          <w:sz w:val="24"/>
          <w:szCs w:val="24"/>
        </w:rPr>
        <w:t>ń</w:t>
      </w:r>
      <w:r w:rsidRPr="0013360A">
        <w:rPr>
          <w:rFonts w:ascii="Book Antiqua" w:hAnsi="Book Antiqua" w:cs="Times-Roman"/>
          <w:sz w:val="24"/>
          <w:szCs w:val="24"/>
        </w:rPr>
        <w:t>czenia, z powodu wyst</w:t>
      </w:r>
      <w:r w:rsidRPr="0013360A">
        <w:rPr>
          <w:rFonts w:ascii="Book Antiqua" w:eastAsia="TimesNewRoman" w:hAnsi="Book Antiqua" w:cs="TimesNewRoman"/>
          <w:sz w:val="24"/>
          <w:szCs w:val="24"/>
        </w:rPr>
        <w:t>ą</w:t>
      </w:r>
      <w:r w:rsidRPr="0013360A">
        <w:rPr>
          <w:rFonts w:ascii="Book Antiqua" w:hAnsi="Book Antiqua" w:cs="Times-Roman"/>
          <w:sz w:val="24"/>
          <w:szCs w:val="24"/>
        </w:rPr>
        <w:t>pienia istotnych wad,</w:t>
      </w:r>
      <w:r w:rsidR="00AA298F">
        <w:rPr>
          <w:rFonts w:ascii="Book Antiqua" w:hAnsi="Book Antiqua" w:cs="Times-Roman"/>
          <w:sz w:val="24"/>
          <w:szCs w:val="24"/>
        </w:rPr>
        <w:t xml:space="preserve"> </w:t>
      </w:r>
      <w:r w:rsidRPr="0013360A">
        <w:rPr>
          <w:rFonts w:ascii="Book Antiqua" w:hAnsi="Book Antiqua" w:cs="Times-Roman"/>
          <w:sz w:val="24"/>
          <w:szCs w:val="24"/>
        </w:rPr>
        <w:t>uniemo</w:t>
      </w:r>
      <w:r w:rsidRPr="0013360A">
        <w:rPr>
          <w:rFonts w:ascii="Book Antiqua" w:eastAsia="TimesNewRoman" w:hAnsi="Book Antiqua" w:cs="TimesNewRoman"/>
          <w:sz w:val="24"/>
          <w:szCs w:val="24"/>
        </w:rPr>
        <w:t>ż</w:t>
      </w:r>
      <w:r w:rsidRPr="0013360A">
        <w:rPr>
          <w:rFonts w:ascii="Book Antiqua" w:hAnsi="Book Antiqua" w:cs="Times-Roman"/>
          <w:sz w:val="24"/>
          <w:szCs w:val="24"/>
        </w:rPr>
        <w:t>liwiaj</w:t>
      </w:r>
      <w:r w:rsidRPr="0013360A">
        <w:rPr>
          <w:rFonts w:ascii="Book Antiqua" w:eastAsia="TimesNewRoman" w:hAnsi="Book Antiqua" w:cs="TimesNewRoman"/>
          <w:sz w:val="24"/>
          <w:szCs w:val="24"/>
        </w:rPr>
        <w:t>ą</w:t>
      </w:r>
      <w:r w:rsidRPr="0013360A">
        <w:rPr>
          <w:rFonts w:ascii="Book Antiqua" w:hAnsi="Book Antiqua" w:cs="Times-Roman"/>
          <w:sz w:val="24"/>
          <w:szCs w:val="24"/>
        </w:rPr>
        <w:t>cych korzystanie z przedmiotu umowy, lub z powodu nieprzeprowadzenia wymaganych prób</w:t>
      </w:r>
      <w:r w:rsidR="00AA298F">
        <w:rPr>
          <w:rFonts w:ascii="Book Antiqua" w:hAnsi="Book Antiqua" w:cs="Times-Roman"/>
          <w:sz w:val="24"/>
          <w:szCs w:val="24"/>
        </w:rPr>
        <w:t xml:space="preserve"> </w:t>
      </w:r>
      <w:r w:rsidRPr="0013360A">
        <w:rPr>
          <w:rFonts w:ascii="Book Antiqua" w:hAnsi="Book Antiqua" w:cs="Times-Roman"/>
          <w:sz w:val="24"/>
          <w:szCs w:val="24"/>
        </w:rPr>
        <w:t>i sprawdze</w:t>
      </w:r>
      <w:r w:rsidRPr="0013360A">
        <w:rPr>
          <w:rFonts w:ascii="Book Antiqua" w:eastAsia="TimesNewRoman" w:hAnsi="Book Antiqua" w:cs="TimesNewRoman"/>
          <w:sz w:val="24"/>
          <w:szCs w:val="24"/>
        </w:rPr>
        <w:t>ń</w:t>
      </w:r>
      <w:r w:rsidRPr="0013360A">
        <w:rPr>
          <w:rFonts w:ascii="Book Antiqua" w:hAnsi="Book Antiqua" w:cs="Times-Roman"/>
          <w:sz w:val="24"/>
          <w:szCs w:val="24"/>
        </w:rPr>
        <w:t>, Zamawiaj</w:t>
      </w:r>
      <w:r w:rsidRPr="0013360A">
        <w:rPr>
          <w:rFonts w:ascii="Book Antiqua" w:eastAsia="TimesNewRoman" w:hAnsi="Book Antiqua" w:cs="TimesNewRoman"/>
          <w:sz w:val="24"/>
          <w:szCs w:val="24"/>
        </w:rPr>
        <w:t>ą</w:t>
      </w:r>
      <w:r w:rsidRPr="0013360A">
        <w:rPr>
          <w:rFonts w:ascii="Book Antiqua" w:hAnsi="Book Antiqua" w:cs="Times-Roman"/>
          <w:sz w:val="24"/>
          <w:szCs w:val="24"/>
        </w:rPr>
        <w:t>cy mo</w:t>
      </w:r>
      <w:r w:rsidRPr="0013360A">
        <w:rPr>
          <w:rFonts w:ascii="Book Antiqua" w:eastAsia="TimesNewRoman" w:hAnsi="Book Antiqua" w:cs="TimesNewRoman"/>
          <w:sz w:val="24"/>
          <w:szCs w:val="24"/>
        </w:rPr>
        <w:t>ż</w:t>
      </w:r>
      <w:r w:rsidRPr="0013360A">
        <w:rPr>
          <w:rFonts w:ascii="Book Antiqua" w:hAnsi="Book Antiqua" w:cs="Times-Roman"/>
          <w:sz w:val="24"/>
          <w:szCs w:val="24"/>
        </w:rPr>
        <w:t>e przerwa</w:t>
      </w:r>
      <w:r w:rsidRPr="0013360A">
        <w:rPr>
          <w:rFonts w:ascii="Book Antiqua" w:eastAsia="TimesNewRoman" w:hAnsi="Book Antiqua" w:cs="TimesNewRoman"/>
          <w:sz w:val="24"/>
          <w:szCs w:val="24"/>
        </w:rPr>
        <w:t xml:space="preserve">ć </w:t>
      </w:r>
      <w:r w:rsidRPr="0013360A">
        <w:rPr>
          <w:rFonts w:ascii="Book Antiqua" w:hAnsi="Book Antiqua" w:cs="Times-Roman"/>
          <w:sz w:val="24"/>
          <w:szCs w:val="24"/>
        </w:rPr>
        <w:t>odbiór ko</w:t>
      </w:r>
      <w:r w:rsidRPr="0013360A">
        <w:rPr>
          <w:rFonts w:ascii="Book Antiqua" w:eastAsia="TimesNewRoman" w:hAnsi="Book Antiqua" w:cs="TimesNewRoman"/>
          <w:sz w:val="24"/>
          <w:szCs w:val="24"/>
        </w:rPr>
        <w:t>ń</w:t>
      </w:r>
      <w:r w:rsidRPr="0013360A">
        <w:rPr>
          <w:rFonts w:ascii="Book Antiqua" w:hAnsi="Book Antiqua" w:cs="Times-Roman"/>
          <w:sz w:val="24"/>
          <w:szCs w:val="24"/>
        </w:rPr>
        <w:t>cowy, wyznaczaj</w:t>
      </w:r>
      <w:r w:rsidRPr="0013360A">
        <w:rPr>
          <w:rFonts w:ascii="Book Antiqua" w:eastAsia="TimesNewRoman" w:hAnsi="Book Antiqua" w:cs="TimesNewRoman"/>
          <w:sz w:val="24"/>
          <w:szCs w:val="24"/>
        </w:rPr>
        <w:t>ą</w:t>
      </w:r>
      <w:r w:rsidRPr="0013360A">
        <w:rPr>
          <w:rFonts w:ascii="Book Antiqua" w:hAnsi="Book Antiqua" w:cs="Times-Roman"/>
          <w:sz w:val="24"/>
          <w:szCs w:val="24"/>
        </w:rPr>
        <w:t>c Wykonawcy termin do wykonania</w:t>
      </w:r>
      <w:r w:rsidR="00AA298F">
        <w:rPr>
          <w:rFonts w:ascii="Book Antiqua" w:hAnsi="Book Antiqua" w:cs="Times-Roman"/>
          <w:sz w:val="24"/>
          <w:szCs w:val="24"/>
        </w:rPr>
        <w:t xml:space="preserve"> </w:t>
      </w:r>
      <w:r w:rsidRPr="0013360A">
        <w:rPr>
          <w:rFonts w:ascii="Book Antiqua" w:hAnsi="Book Antiqua" w:cs="Times-Roman"/>
          <w:sz w:val="24"/>
          <w:szCs w:val="24"/>
        </w:rPr>
        <w:t>robót, usuni</w:t>
      </w:r>
      <w:r w:rsidRPr="0013360A">
        <w:rPr>
          <w:rFonts w:ascii="Book Antiqua" w:eastAsia="TimesNewRoman" w:hAnsi="Book Antiqua" w:cs="TimesNewRoman"/>
          <w:sz w:val="24"/>
          <w:szCs w:val="24"/>
        </w:rPr>
        <w:t>ę</w:t>
      </w:r>
      <w:r w:rsidRPr="0013360A">
        <w:rPr>
          <w:rFonts w:ascii="Book Antiqua" w:hAnsi="Book Antiqua" w:cs="Times-Roman"/>
          <w:sz w:val="24"/>
          <w:szCs w:val="24"/>
        </w:rPr>
        <w:t>cia wad lub przeprowadzenia prób i sprawdze</w:t>
      </w:r>
      <w:r w:rsidRPr="0013360A">
        <w:rPr>
          <w:rFonts w:ascii="Book Antiqua" w:eastAsia="TimesNewRoman" w:hAnsi="Book Antiqua" w:cs="TimesNewRoman"/>
          <w:sz w:val="24"/>
          <w:szCs w:val="24"/>
        </w:rPr>
        <w:t>ń</w:t>
      </w:r>
      <w:r w:rsidRPr="0013360A">
        <w:rPr>
          <w:rFonts w:ascii="Book Antiqua" w:hAnsi="Book Antiqua" w:cs="Times-Roman"/>
          <w:sz w:val="24"/>
          <w:szCs w:val="24"/>
        </w:rPr>
        <w:t>, uwzgl</w:t>
      </w:r>
      <w:r w:rsidRPr="0013360A">
        <w:rPr>
          <w:rFonts w:ascii="Book Antiqua" w:eastAsia="TimesNewRoman" w:hAnsi="Book Antiqua" w:cs="TimesNewRoman"/>
          <w:sz w:val="24"/>
          <w:szCs w:val="24"/>
        </w:rPr>
        <w:t>ę</w:t>
      </w:r>
      <w:r w:rsidRPr="0013360A">
        <w:rPr>
          <w:rFonts w:ascii="Book Antiqua" w:hAnsi="Book Antiqua" w:cs="Times-Roman"/>
          <w:sz w:val="24"/>
          <w:szCs w:val="24"/>
        </w:rPr>
        <w:t>dniaj</w:t>
      </w:r>
      <w:r w:rsidRPr="0013360A">
        <w:rPr>
          <w:rFonts w:ascii="Book Antiqua" w:eastAsia="TimesNewRoman" w:hAnsi="Book Antiqua" w:cs="TimesNewRoman"/>
          <w:sz w:val="24"/>
          <w:szCs w:val="24"/>
        </w:rPr>
        <w:t>ą</w:t>
      </w:r>
      <w:r w:rsidRPr="0013360A">
        <w:rPr>
          <w:rFonts w:ascii="Book Antiqua" w:hAnsi="Book Antiqua" w:cs="Times-Roman"/>
          <w:sz w:val="24"/>
          <w:szCs w:val="24"/>
        </w:rPr>
        <w:t>cy ich techniczn</w:t>
      </w:r>
      <w:r w:rsidRPr="0013360A">
        <w:rPr>
          <w:rFonts w:ascii="Book Antiqua" w:eastAsia="TimesNewRoman" w:hAnsi="Book Antiqua" w:cs="TimesNewRoman"/>
          <w:sz w:val="24"/>
          <w:szCs w:val="24"/>
        </w:rPr>
        <w:t xml:space="preserve">ą </w:t>
      </w:r>
      <w:r w:rsidRPr="0013360A">
        <w:rPr>
          <w:rFonts w:ascii="Book Antiqua" w:hAnsi="Book Antiqua" w:cs="Times-Roman"/>
          <w:sz w:val="24"/>
          <w:szCs w:val="24"/>
        </w:rPr>
        <w:t>zło</w:t>
      </w:r>
      <w:r w:rsidRPr="0013360A">
        <w:rPr>
          <w:rFonts w:ascii="Book Antiqua" w:eastAsia="TimesNewRoman" w:hAnsi="Book Antiqua" w:cs="TimesNewRoman"/>
          <w:sz w:val="24"/>
          <w:szCs w:val="24"/>
        </w:rPr>
        <w:t>ż</w:t>
      </w:r>
      <w:r w:rsidRPr="0013360A">
        <w:rPr>
          <w:rFonts w:ascii="Book Antiqua" w:hAnsi="Book Antiqua" w:cs="Times-Roman"/>
          <w:sz w:val="24"/>
          <w:szCs w:val="24"/>
        </w:rPr>
        <w:t>ono</w:t>
      </w:r>
      <w:r w:rsidRPr="0013360A">
        <w:rPr>
          <w:rFonts w:ascii="Book Antiqua" w:eastAsia="TimesNewRoman" w:hAnsi="Book Antiqua" w:cs="TimesNewRoman"/>
          <w:sz w:val="24"/>
          <w:szCs w:val="24"/>
        </w:rPr>
        <w:t>ść</w:t>
      </w:r>
      <w:r w:rsidRPr="0013360A">
        <w:rPr>
          <w:rFonts w:ascii="Book Antiqua" w:hAnsi="Book Antiqua" w:cs="Times-Roman"/>
          <w:sz w:val="24"/>
          <w:szCs w:val="24"/>
        </w:rPr>
        <w:t>, a po</w:t>
      </w:r>
      <w:r w:rsidR="00AA298F">
        <w:rPr>
          <w:rFonts w:ascii="Book Antiqua" w:hAnsi="Book Antiqua" w:cs="Times-Roman"/>
          <w:sz w:val="24"/>
          <w:szCs w:val="24"/>
        </w:rPr>
        <w:t xml:space="preserve"> </w:t>
      </w:r>
      <w:r w:rsidRPr="0013360A">
        <w:rPr>
          <w:rFonts w:ascii="Book Antiqua" w:hAnsi="Book Antiqua" w:cs="Times-Roman"/>
          <w:sz w:val="24"/>
          <w:szCs w:val="24"/>
        </w:rPr>
        <w:t>jego upływie powróci</w:t>
      </w:r>
      <w:r w:rsidRPr="0013360A">
        <w:rPr>
          <w:rFonts w:ascii="Book Antiqua" w:eastAsia="TimesNewRoman" w:hAnsi="Book Antiqua" w:cs="TimesNewRoman"/>
          <w:sz w:val="24"/>
          <w:szCs w:val="24"/>
        </w:rPr>
        <w:t xml:space="preserve">ć </w:t>
      </w:r>
      <w:r w:rsidRPr="0013360A">
        <w:rPr>
          <w:rFonts w:ascii="Book Antiqua" w:hAnsi="Book Antiqua" w:cs="Times-Roman"/>
          <w:sz w:val="24"/>
          <w:szCs w:val="24"/>
        </w:rPr>
        <w:t>do wykonywania czynno</w:t>
      </w:r>
      <w:r w:rsidRPr="0013360A">
        <w:rPr>
          <w:rFonts w:ascii="Book Antiqua" w:eastAsia="TimesNewRoman" w:hAnsi="Book Antiqua" w:cs="TimesNewRoman"/>
          <w:sz w:val="24"/>
          <w:szCs w:val="24"/>
        </w:rPr>
        <w:t>ś</w:t>
      </w:r>
      <w:r w:rsidRPr="0013360A">
        <w:rPr>
          <w:rFonts w:ascii="Book Antiqua" w:hAnsi="Book Antiqua" w:cs="Times-Roman"/>
          <w:sz w:val="24"/>
          <w:szCs w:val="24"/>
        </w:rPr>
        <w:t>ci odbioru ko</w:t>
      </w:r>
      <w:r w:rsidRPr="0013360A">
        <w:rPr>
          <w:rFonts w:ascii="Book Antiqua" w:eastAsia="TimesNewRoman" w:hAnsi="Book Antiqua" w:cs="TimesNewRoman"/>
          <w:sz w:val="24"/>
          <w:szCs w:val="24"/>
        </w:rPr>
        <w:t>ń</w:t>
      </w:r>
      <w:r w:rsidRPr="0013360A">
        <w:rPr>
          <w:rFonts w:ascii="Book Antiqua" w:hAnsi="Book Antiqua" w:cs="Times-Roman"/>
          <w:sz w:val="24"/>
          <w:szCs w:val="24"/>
        </w:rPr>
        <w:t>cowego</w:t>
      </w:r>
      <w:r w:rsidRPr="0013360A">
        <w:rPr>
          <w:rFonts w:ascii="Book Antiqua" w:hAnsi="Book Antiqua" w:cs="Times-Roman"/>
          <w:sz w:val="22"/>
          <w:szCs w:val="22"/>
        </w:rPr>
        <w:t>.</w:t>
      </w:r>
    </w:p>
    <w:p w14:paraId="43F0E1BD" w14:textId="77777777" w:rsidR="00484556" w:rsidRPr="0013360A" w:rsidRDefault="00484556" w:rsidP="00B731C3">
      <w:pPr>
        <w:numPr>
          <w:ilvl w:val="0"/>
          <w:numId w:val="66"/>
        </w:numPr>
        <w:jc w:val="both"/>
        <w:rPr>
          <w:rFonts w:ascii="Book Antiqua" w:hAnsi="Book Antiqua"/>
          <w:sz w:val="24"/>
          <w:szCs w:val="24"/>
        </w:rPr>
      </w:pPr>
      <w:r w:rsidRPr="0013360A">
        <w:rPr>
          <w:rFonts w:ascii="Book Antiqua" w:hAnsi="Book Antiqua" w:cs="Times-Roman"/>
          <w:sz w:val="24"/>
          <w:szCs w:val="24"/>
        </w:rPr>
        <w:t>Je</w:t>
      </w:r>
      <w:r w:rsidRPr="0013360A">
        <w:rPr>
          <w:rFonts w:ascii="Book Antiqua" w:eastAsia="TimesNewRoman" w:hAnsi="Book Antiqua" w:cs="TimesNewRoman"/>
          <w:sz w:val="24"/>
          <w:szCs w:val="24"/>
        </w:rPr>
        <w:t>ż</w:t>
      </w:r>
      <w:r w:rsidRPr="0013360A">
        <w:rPr>
          <w:rFonts w:ascii="Book Antiqua" w:hAnsi="Book Antiqua" w:cs="Times-Roman"/>
          <w:sz w:val="24"/>
          <w:szCs w:val="24"/>
        </w:rPr>
        <w:t>eli w toku czynno</w:t>
      </w:r>
      <w:r w:rsidRPr="0013360A">
        <w:rPr>
          <w:rFonts w:ascii="Book Antiqua" w:eastAsia="TimesNewRoman" w:hAnsi="Book Antiqua" w:cs="TimesNewRoman"/>
          <w:sz w:val="24"/>
          <w:szCs w:val="24"/>
        </w:rPr>
        <w:t>ś</w:t>
      </w:r>
      <w:r w:rsidRPr="0013360A">
        <w:rPr>
          <w:rFonts w:ascii="Book Antiqua" w:hAnsi="Book Antiqua" w:cs="Times-Roman"/>
          <w:sz w:val="24"/>
          <w:szCs w:val="24"/>
        </w:rPr>
        <w:t>ci odbioru ko</w:t>
      </w:r>
      <w:r w:rsidRPr="0013360A">
        <w:rPr>
          <w:rFonts w:ascii="Book Antiqua" w:eastAsia="TimesNewRoman" w:hAnsi="Book Antiqua" w:cs="TimesNewRoman"/>
          <w:sz w:val="24"/>
          <w:szCs w:val="24"/>
        </w:rPr>
        <w:t>ń</w:t>
      </w:r>
      <w:r w:rsidRPr="0013360A">
        <w:rPr>
          <w:rFonts w:ascii="Book Antiqua" w:hAnsi="Book Antiqua" w:cs="Times-Roman"/>
          <w:sz w:val="24"/>
          <w:szCs w:val="24"/>
        </w:rPr>
        <w:t>cowego przedmiotu umowy zostan</w:t>
      </w:r>
      <w:r w:rsidRPr="0013360A">
        <w:rPr>
          <w:rFonts w:ascii="Book Antiqua" w:eastAsia="TimesNewRoman" w:hAnsi="Book Antiqua" w:cs="TimesNewRoman"/>
          <w:sz w:val="24"/>
          <w:szCs w:val="24"/>
        </w:rPr>
        <w:t xml:space="preserve">ą </w:t>
      </w:r>
      <w:r w:rsidRPr="0013360A">
        <w:rPr>
          <w:rFonts w:ascii="Book Antiqua" w:hAnsi="Book Antiqua" w:cs="Times-Roman"/>
          <w:sz w:val="24"/>
          <w:szCs w:val="24"/>
        </w:rPr>
        <w:t>stwierdzone wady:</w:t>
      </w:r>
    </w:p>
    <w:p w14:paraId="0B10E7C8" w14:textId="77777777" w:rsidR="00484556" w:rsidRPr="0013360A" w:rsidRDefault="00484556" w:rsidP="00484556">
      <w:pPr>
        <w:numPr>
          <w:ilvl w:val="0"/>
          <w:numId w:val="16"/>
        </w:numPr>
        <w:autoSpaceDE w:val="0"/>
        <w:autoSpaceDN w:val="0"/>
        <w:adjustRightInd w:val="0"/>
        <w:ind w:left="1418"/>
        <w:jc w:val="both"/>
        <w:rPr>
          <w:rFonts w:ascii="Book Antiqua" w:hAnsi="Book Antiqua" w:cs="Times-Roman"/>
          <w:sz w:val="24"/>
          <w:szCs w:val="24"/>
        </w:rPr>
      </w:pPr>
      <w:r w:rsidRPr="0013360A">
        <w:rPr>
          <w:rFonts w:ascii="Book Antiqua" w:hAnsi="Book Antiqua" w:cs="Times-Roman"/>
          <w:sz w:val="24"/>
          <w:szCs w:val="24"/>
        </w:rPr>
        <w:t>nadaj</w:t>
      </w:r>
      <w:r w:rsidRPr="0013360A">
        <w:rPr>
          <w:rFonts w:ascii="Book Antiqua" w:eastAsia="TimesNewRoman" w:hAnsi="Book Antiqua" w:cs="TimesNewRoman"/>
          <w:sz w:val="24"/>
          <w:szCs w:val="24"/>
        </w:rPr>
        <w:t>ą</w:t>
      </w:r>
      <w:r w:rsidRPr="0013360A">
        <w:rPr>
          <w:rFonts w:ascii="Book Antiqua" w:hAnsi="Book Antiqua" w:cs="Times-Roman"/>
          <w:sz w:val="24"/>
          <w:szCs w:val="24"/>
        </w:rPr>
        <w:t>ce si</w:t>
      </w:r>
      <w:r w:rsidRPr="0013360A">
        <w:rPr>
          <w:rFonts w:ascii="Book Antiqua" w:eastAsia="TimesNewRoman" w:hAnsi="Book Antiqua" w:cs="TimesNewRoman"/>
          <w:sz w:val="24"/>
          <w:szCs w:val="24"/>
        </w:rPr>
        <w:t xml:space="preserve">ę </w:t>
      </w:r>
      <w:r w:rsidRPr="0013360A">
        <w:rPr>
          <w:rFonts w:ascii="Book Antiqua" w:hAnsi="Book Antiqua" w:cs="Times-Roman"/>
          <w:sz w:val="24"/>
          <w:szCs w:val="24"/>
        </w:rPr>
        <w:t>do usuni</w:t>
      </w:r>
      <w:r w:rsidRPr="0013360A">
        <w:rPr>
          <w:rFonts w:ascii="Book Antiqua" w:eastAsia="TimesNewRoman" w:hAnsi="Book Antiqua" w:cs="TimesNewRoman"/>
          <w:sz w:val="24"/>
          <w:szCs w:val="24"/>
        </w:rPr>
        <w:t>ę</w:t>
      </w:r>
      <w:r w:rsidRPr="0013360A">
        <w:rPr>
          <w:rFonts w:ascii="Book Antiqua" w:hAnsi="Book Antiqua" w:cs="Times-Roman"/>
          <w:sz w:val="24"/>
          <w:szCs w:val="24"/>
        </w:rPr>
        <w:t>cia, to Wykonawca zobowi</w:t>
      </w:r>
      <w:r w:rsidRPr="0013360A">
        <w:rPr>
          <w:rFonts w:ascii="Book Antiqua" w:eastAsia="TimesNewRoman" w:hAnsi="Book Antiqua" w:cs="TimesNewRoman"/>
          <w:sz w:val="24"/>
          <w:szCs w:val="24"/>
        </w:rPr>
        <w:t>ą</w:t>
      </w:r>
      <w:r w:rsidRPr="0013360A">
        <w:rPr>
          <w:rFonts w:ascii="Book Antiqua" w:hAnsi="Book Antiqua" w:cs="Times-Roman"/>
          <w:sz w:val="24"/>
          <w:szCs w:val="24"/>
        </w:rPr>
        <w:t>zany jest do ich usuni</w:t>
      </w:r>
      <w:r w:rsidRPr="0013360A">
        <w:rPr>
          <w:rFonts w:ascii="Book Antiqua" w:eastAsia="TimesNewRoman" w:hAnsi="Book Antiqua" w:cs="TimesNewRoman"/>
          <w:sz w:val="24"/>
          <w:szCs w:val="24"/>
        </w:rPr>
        <w:t>ę</w:t>
      </w:r>
      <w:r w:rsidRPr="0013360A">
        <w:rPr>
          <w:rFonts w:ascii="Book Antiqua" w:hAnsi="Book Antiqua" w:cs="Times-Roman"/>
          <w:sz w:val="24"/>
          <w:szCs w:val="24"/>
        </w:rPr>
        <w:t>cia w wyznaczonym przez Zamawiaj</w:t>
      </w:r>
      <w:r w:rsidRPr="0013360A">
        <w:rPr>
          <w:rFonts w:ascii="Book Antiqua" w:eastAsia="TimesNewRoman" w:hAnsi="Book Antiqua" w:cs="TimesNewRoman"/>
          <w:sz w:val="24"/>
          <w:szCs w:val="24"/>
        </w:rPr>
        <w:t>ą</w:t>
      </w:r>
      <w:r w:rsidRPr="0013360A">
        <w:rPr>
          <w:rFonts w:ascii="Book Antiqua" w:hAnsi="Book Antiqua" w:cs="Times-Roman"/>
          <w:sz w:val="24"/>
          <w:szCs w:val="24"/>
        </w:rPr>
        <w:t>cego terminie. Fakt usuni</w:t>
      </w:r>
      <w:r w:rsidRPr="0013360A">
        <w:rPr>
          <w:rFonts w:ascii="Book Antiqua" w:eastAsia="TimesNewRoman" w:hAnsi="Book Antiqua" w:cs="TimesNewRoman"/>
          <w:sz w:val="24"/>
          <w:szCs w:val="24"/>
        </w:rPr>
        <w:t>ę</w:t>
      </w:r>
      <w:r w:rsidRPr="0013360A">
        <w:rPr>
          <w:rFonts w:ascii="Book Antiqua" w:hAnsi="Book Antiqua" w:cs="Times-Roman"/>
          <w:sz w:val="24"/>
          <w:szCs w:val="24"/>
        </w:rPr>
        <w:t>cia wad zostanie stwierdzony protokolarnie. W przypadku, gdy Wykonawca odmówi usuni</w:t>
      </w:r>
      <w:r w:rsidRPr="0013360A">
        <w:rPr>
          <w:rFonts w:ascii="Book Antiqua" w:eastAsia="TimesNewRoman" w:hAnsi="Book Antiqua" w:cs="TimesNewRoman"/>
          <w:sz w:val="24"/>
          <w:szCs w:val="24"/>
        </w:rPr>
        <w:t>ę</w:t>
      </w:r>
      <w:r w:rsidRPr="0013360A">
        <w:rPr>
          <w:rFonts w:ascii="Book Antiqua" w:hAnsi="Book Antiqua" w:cs="Times-Roman"/>
          <w:sz w:val="24"/>
          <w:szCs w:val="24"/>
        </w:rPr>
        <w:t>cia wad lub nie usunie ich w wyznaczonym przez Zamawiaj</w:t>
      </w:r>
      <w:r w:rsidRPr="0013360A">
        <w:rPr>
          <w:rFonts w:ascii="Book Antiqua" w:eastAsia="TimesNewRoman" w:hAnsi="Book Antiqua" w:cs="TimesNewRoman"/>
          <w:sz w:val="24"/>
          <w:szCs w:val="24"/>
        </w:rPr>
        <w:t>ą</w:t>
      </w:r>
      <w:r w:rsidRPr="0013360A">
        <w:rPr>
          <w:rFonts w:ascii="Book Antiqua" w:hAnsi="Book Antiqua" w:cs="Times-Roman"/>
          <w:sz w:val="24"/>
          <w:szCs w:val="24"/>
        </w:rPr>
        <w:t>cego terminie, Zamawiaj</w:t>
      </w:r>
      <w:r w:rsidRPr="0013360A">
        <w:rPr>
          <w:rFonts w:ascii="Book Antiqua" w:eastAsia="TimesNewRoman" w:hAnsi="Book Antiqua" w:cs="TimesNewRoman"/>
          <w:sz w:val="24"/>
          <w:szCs w:val="24"/>
        </w:rPr>
        <w:t>ą</w:t>
      </w:r>
      <w:r w:rsidRPr="0013360A">
        <w:rPr>
          <w:rFonts w:ascii="Book Antiqua" w:hAnsi="Book Antiqua" w:cs="Times-Roman"/>
          <w:sz w:val="24"/>
          <w:szCs w:val="24"/>
        </w:rPr>
        <w:t>cy ma prawo zleci</w:t>
      </w:r>
      <w:r w:rsidRPr="0013360A">
        <w:rPr>
          <w:rFonts w:ascii="Book Antiqua" w:eastAsia="TimesNewRoman" w:hAnsi="Book Antiqua" w:cs="TimesNewRoman"/>
          <w:sz w:val="24"/>
          <w:szCs w:val="24"/>
        </w:rPr>
        <w:t xml:space="preserve">ć </w:t>
      </w:r>
      <w:r w:rsidRPr="0013360A">
        <w:rPr>
          <w:rFonts w:ascii="Book Antiqua" w:hAnsi="Book Antiqua" w:cs="Times-Roman"/>
          <w:sz w:val="24"/>
          <w:szCs w:val="24"/>
        </w:rPr>
        <w:t>usuni</w:t>
      </w:r>
      <w:r w:rsidRPr="0013360A">
        <w:rPr>
          <w:rFonts w:ascii="Book Antiqua" w:eastAsia="TimesNewRoman" w:hAnsi="Book Antiqua" w:cs="TimesNewRoman"/>
          <w:sz w:val="24"/>
          <w:szCs w:val="24"/>
        </w:rPr>
        <w:t>ę</w:t>
      </w:r>
      <w:r w:rsidRPr="0013360A">
        <w:rPr>
          <w:rFonts w:ascii="Book Antiqua" w:hAnsi="Book Antiqua" w:cs="Times-Roman"/>
          <w:sz w:val="24"/>
          <w:szCs w:val="24"/>
        </w:rPr>
        <w:t>cie wad osobie trzeciej na koszt i ryzyko Wykonawcy, a koszty z tym zwi</w:t>
      </w:r>
      <w:r w:rsidRPr="0013360A">
        <w:rPr>
          <w:rFonts w:ascii="Book Antiqua" w:eastAsia="TimesNewRoman" w:hAnsi="Book Antiqua" w:cs="TimesNewRoman"/>
          <w:sz w:val="24"/>
          <w:szCs w:val="24"/>
        </w:rPr>
        <w:t>ą</w:t>
      </w:r>
      <w:r w:rsidRPr="0013360A">
        <w:rPr>
          <w:rFonts w:ascii="Book Antiqua" w:hAnsi="Book Antiqua" w:cs="Times-Roman"/>
          <w:sz w:val="24"/>
          <w:szCs w:val="24"/>
        </w:rPr>
        <w:t>zane pokryje z kwoty zabezpieczenia nale</w:t>
      </w:r>
      <w:r w:rsidRPr="0013360A">
        <w:rPr>
          <w:rFonts w:ascii="Book Antiqua" w:eastAsia="TimesNewRoman" w:hAnsi="Book Antiqua" w:cs="TimesNewRoman"/>
          <w:sz w:val="24"/>
          <w:szCs w:val="24"/>
        </w:rPr>
        <w:t>ż</w:t>
      </w:r>
      <w:r w:rsidRPr="0013360A">
        <w:rPr>
          <w:rFonts w:ascii="Book Antiqua" w:hAnsi="Book Antiqua" w:cs="Times-Roman"/>
          <w:sz w:val="24"/>
          <w:szCs w:val="24"/>
        </w:rPr>
        <w:t>ytego wykonania umowy, a gdy kwota ta oka</w:t>
      </w:r>
      <w:r w:rsidRPr="0013360A">
        <w:rPr>
          <w:rFonts w:ascii="Book Antiqua" w:eastAsia="TimesNewRoman" w:hAnsi="Book Antiqua" w:cs="TimesNewRoman"/>
          <w:sz w:val="24"/>
          <w:szCs w:val="24"/>
        </w:rPr>
        <w:t>ż</w:t>
      </w:r>
      <w:r w:rsidRPr="0013360A">
        <w:rPr>
          <w:rFonts w:ascii="Book Antiqua" w:hAnsi="Book Antiqua" w:cs="Times-Roman"/>
          <w:sz w:val="24"/>
          <w:szCs w:val="24"/>
        </w:rPr>
        <w:t>e si</w:t>
      </w:r>
      <w:r w:rsidRPr="0013360A">
        <w:rPr>
          <w:rFonts w:ascii="Book Antiqua" w:eastAsia="TimesNewRoman" w:hAnsi="Book Antiqua" w:cs="TimesNewRoman"/>
          <w:sz w:val="24"/>
          <w:szCs w:val="24"/>
        </w:rPr>
        <w:t>ę</w:t>
      </w:r>
      <w:r w:rsidRPr="0013360A">
        <w:rPr>
          <w:rFonts w:ascii="Book Antiqua" w:hAnsi="Book Antiqua" w:cs="Times-Roman"/>
          <w:sz w:val="24"/>
          <w:szCs w:val="24"/>
        </w:rPr>
        <w:t xml:space="preserve"> niewystarczaj</w:t>
      </w:r>
      <w:r w:rsidRPr="0013360A">
        <w:rPr>
          <w:rFonts w:ascii="Book Antiqua" w:eastAsia="TimesNewRoman" w:hAnsi="Book Antiqua" w:cs="TimesNewRoman"/>
          <w:sz w:val="24"/>
          <w:szCs w:val="24"/>
        </w:rPr>
        <w:t>ą</w:t>
      </w:r>
      <w:r w:rsidRPr="0013360A">
        <w:rPr>
          <w:rFonts w:ascii="Book Antiqua" w:hAnsi="Book Antiqua" w:cs="Times-Roman"/>
          <w:sz w:val="24"/>
          <w:szCs w:val="24"/>
        </w:rPr>
        <w:t>ca, Zamawiaj</w:t>
      </w:r>
      <w:r w:rsidRPr="0013360A">
        <w:rPr>
          <w:rFonts w:ascii="Book Antiqua" w:eastAsia="TimesNewRoman" w:hAnsi="Book Antiqua" w:cs="TimesNewRoman"/>
          <w:sz w:val="24"/>
          <w:szCs w:val="24"/>
        </w:rPr>
        <w:t>ą</w:t>
      </w:r>
      <w:r w:rsidRPr="0013360A">
        <w:rPr>
          <w:rFonts w:ascii="Book Antiqua" w:hAnsi="Book Antiqua" w:cs="Times-Roman"/>
          <w:sz w:val="24"/>
          <w:szCs w:val="24"/>
        </w:rPr>
        <w:t>cy b</w:t>
      </w:r>
      <w:r w:rsidRPr="0013360A">
        <w:rPr>
          <w:rFonts w:ascii="Book Antiqua" w:eastAsia="TimesNewRoman" w:hAnsi="Book Antiqua" w:cs="TimesNewRoman"/>
          <w:sz w:val="24"/>
          <w:szCs w:val="24"/>
        </w:rPr>
        <w:t>ę</w:t>
      </w:r>
      <w:r w:rsidRPr="0013360A">
        <w:rPr>
          <w:rFonts w:ascii="Book Antiqua" w:hAnsi="Book Antiqua" w:cs="Times-Roman"/>
          <w:sz w:val="24"/>
          <w:szCs w:val="24"/>
        </w:rPr>
        <w:t>dzie dochodził od Wykonawcy zwrotu kosztów na zasadach ogólnych;</w:t>
      </w:r>
    </w:p>
    <w:p w14:paraId="22988826" w14:textId="77777777" w:rsidR="00484556" w:rsidRPr="0013360A" w:rsidRDefault="00484556" w:rsidP="00484556">
      <w:pPr>
        <w:numPr>
          <w:ilvl w:val="0"/>
          <w:numId w:val="16"/>
        </w:numPr>
        <w:autoSpaceDE w:val="0"/>
        <w:autoSpaceDN w:val="0"/>
        <w:adjustRightInd w:val="0"/>
        <w:ind w:left="1418"/>
        <w:jc w:val="both"/>
        <w:rPr>
          <w:rFonts w:ascii="Book Antiqua" w:hAnsi="Book Antiqua" w:cs="Times-Roman"/>
          <w:sz w:val="24"/>
          <w:szCs w:val="24"/>
        </w:rPr>
      </w:pPr>
      <w:r w:rsidRPr="0013360A">
        <w:rPr>
          <w:rFonts w:ascii="Book Antiqua" w:hAnsi="Book Antiqua" w:cs="Times-Roman"/>
          <w:sz w:val="24"/>
          <w:szCs w:val="24"/>
        </w:rPr>
        <w:t xml:space="preserve"> nie nadaj</w:t>
      </w:r>
      <w:r w:rsidRPr="0013360A">
        <w:rPr>
          <w:rFonts w:ascii="Book Antiqua" w:eastAsia="TimesNewRoman" w:hAnsi="Book Antiqua" w:cs="TimesNewRoman"/>
          <w:sz w:val="24"/>
          <w:szCs w:val="24"/>
        </w:rPr>
        <w:t>ą</w:t>
      </w:r>
      <w:r w:rsidRPr="0013360A">
        <w:rPr>
          <w:rFonts w:ascii="Book Antiqua" w:hAnsi="Book Antiqua" w:cs="Times-Roman"/>
          <w:sz w:val="24"/>
          <w:szCs w:val="24"/>
        </w:rPr>
        <w:t>ce si</w:t>
      </w:r>
      <w:r w:rsidRPr="0013360A">
        <w:rPr>
          <w:rFonts w:ascii="Book Antiqua" w:eastAsia="TimesNewRoman" w:hAnsi="Book Antiqua" w:cs="TimesNewRoman"/>
          <w:sz w:val="24"/>
          <w:szCs w:val="24"/>
        </w:rPr>
        <w:t xml:space="preserve">ę </w:t>
      </w:r>
      <w:r w:rsidRPr="0013360A">
        <w:rPr>
          <w:rFonts w:ascii="Book Antiqua" w:hAnsi="Book Antiqua" w:cs="Times-Roman"/>
          <w:sz w:val="24"/>
          <w:szCs w:val="24"/>
        </w:rPr>
        <w:t>do usuni</w:t>
      </w:r>
      <w:r w:rsidRPr="0013360A">
        <w:rPr>
          <w:rFonts w:ascii="Book Antiqua" w:eastAsia="TimesNewRoman" w:hAnsi="Book Antiqua" w:cs="TimesNewRoman"/>
          <w:sz w:val="24"/>
          <w:szCs w:val="24"/>
        </w:rPr>
        <w:t>ę</w:t>
      </w:r>
      <w:r w:rsidRPr="0013360A">
        <w:rPr>
          <w:rFonts w:ascii="Book Antiqua" w:hAnsi="Book Antiqua" w:cs="Times-Roman"/>
          <w:sz w:val="24"/>
          <w:szCs w:val="24"/>
        </w:rPr>
        <w:t>cia, to Zamawiaj</w:t>
      </w:r>
      <w:r w:rsidRPr="0013360A">
        <w:rPr>
          <w:rFonts w:ascii="Book Antiqua" w:eastAsia="TimesNewRoman" w:hAnsi="Book Antiqua" w:cs="TimesNewRoman"/>
          <w:sz w:val="24"/>
          <w:szCs w:val="24"/>
        </w:rPr>
        <w:t>ą</w:t>
      </w:r>
      <w:r w:rsidRPr="0013360A">
        <w:rPr>
          <w:rFonts w:ascii="Book Antiqua" w:hAnsi="Book Antiqua" w:cs="Times-Roman"/>
          <w:sz w:val="24"/>
          <w:szCs w:val="24"/>
        </w:rPr>
        <w:t>cy mo</w:t>
      </w:r>
      <w:r w:rsidRPr="0013360A">
        <w:rPr>
          <w:rFonts w:ascii="Book Antiqua" w:eastAsia="TimesNewRoman" w:hAnsi="Book Antiqua" w:cs="TimesNewRoman"/>
          <w:sz w:val="24"/>
          <w:szCs w:val="24"/>
        </w:rPr>
        <w:t>ż</w:t>
      </w:r>
      <w:r w:rsidRPr="0013360A">
        <w:rPr>
          <w:rFonts w:ascii="Book Antiqua" w:hAnsi="Book Antiqua" w:cs="Times-Roman"/>
          <w:sz w:val="24"/>
          <w:szCs w:val="24"/>
        </w:rPr>
        <w:t>e:</w:t>
      </w:r>
    </w:p>
    <w:p w14:paraId="50ABDEE3" w14:textId="77777777" w:rsidR="00484556" w:rsidRPr="0013360A" w:rsidRDefault="00484556" w:rsidP="00484556">
      <w:pPr>
        <w:numPr>
          <w:ilvl w:val="0"/>
          <w:numId w:val="17"/>
        </w:numPr>
        <w:autoSpaceDE w:val="0"/>
        <w:autoSpaceDN w:val="0"/>
        <w:adjustRightInd w:val="0"/>
        <w:jc w:val="both"/>
        <w:rPr>
          <w:rFonts w:ascii="Book Antiqua" w:hAnsi="Book Antiqua" w:cs="Times-Roman"/>
          <w:sz w:val="24"/>
          <w:szCs w:val="24"/>
        </w:rPr>
      </w:pPr>
      <w:r w:rsidRPr="0013360A">
        <w:rPr>
          <w:rFonts w:ascii="Book Antiqua" w:hAnsi="Book Antiqua" w:cs="Times-Roman"/>
          <w:sz w:val="24"/>
          <w:szCs w:val="24"/>
        </w:rPr>
        <w:t>je</w:t>
      </w:r>
      <w:r w:rsidRPr="0013360A">
        <w:rPr>
          <w:rFonts w:ascii="Book Antiqua" w:eastAsia="TimesNewRoman" w:hAnsi="Book Antiqua" w:cs="TimesNewRoman"/>
          <w:sz w:val="24"/>
          <w:szCs w:val="24"/>
        </w:rPr>
        <w:t>ż</w:t>
      </w:r>
      <w:r w:rsidRPr="0013360A">
        <w:rPr>
          <w:rFonts w:ascii="Book Antiqua" w:hAnsi="Book Antiqua" w:cs="Times-Roman"/>
          <w:sz w:val="24"/>
          <w:szCs w:val="24"/>
        </w:rPr>
        <w:t>eli wady umo</w:t>
      </w:r>
      <w:r w:rsidRPr="0013360A">
        <w:rPr>
          <w:rFonts w:ascii="Book Antiqua" w:eastAsia="TimesNewRoman" w:hAnsi="Book Antiqua" w:cs="TimesNewRoman"/>
          <w:sz w:val="24"/>
          <w:szCs w:val="24"/>
        </w:rPr>
        <w:t>ż</w:t>
      </w:r>
      <w:r w:rsidRPr="0013360A">
        <w:rPr>
          <w:rFonts w:ascii="Book Antiqua" w:hAnsi="Book Antiqua" w:cs="Times-Roman"/>
          <w:sz w:val="24"/>
          <w:szCs w:val="24"/>
        </w:rPr>
        <w:t>liwiaj</w:t>
      </w:r>
      <w:r w:rsidRPr="0013360A">
        <w:rPr>
          <w:rFonts w:ascii="Book Antiqua" w:eastAsia="TimesNewRoman" w:hAnsi="Book Antiqua" w:cs="TimesNewRoman"/>
          <w:sz w:val="24"/>
          <w:szCs w:val="24"/>
        </w:rPr>
        <w:t xml:space="preserve">ą </w:t>
      </w:r>
      <w:r w:rsidRPr="0013360A">
        <w:rPr>
          <w:rFonts w:ascii="Book Antiqua" w:hAnsi="Book Antiqua" w:cs="Times-Roman"/>
          <w:sz w:val="24"/>
          <w:szCs w:val="24"/>
        </w:rPr>
        <w:t>u</w:t>
      </w:r>
      <w:r w:rsidRPr="0013360A">
        <w:rPr>
          <w:rFonts w:ascii="Book Antiqua" w:eastAsia="TimesNewRoman" w:hAnsi="Book Antiqua" w:cs="TimesNewRoman"/>
          <w:sz w:val="24"/>
          <w:szCs w:val="24"/>
        </w:rPr>
        <w:t>ż</w:t>
      </w:r>
      <w:r w:rsidRPr="0013360A">
        <w:rPr>
          <w:rFonts w:ascii="Book Antiqua" w:hAnsi="Book Antiqua" w:cs="Times-Roman"/>
          <w:sz w:val="24"/>
          <w:szCs w:val="24"/>
        </w:rPr>
        <w:t>ytkowanie obiektu zgodnie z jego przeznaczeniem, obni</w:t>
      </w:r>
      <w:r w:rsidRPr="0013360A">
        <w:rPr>
          <w:rFonts w:ascii="Book Antiqua" w:eastAsia="TimesNewRoman" w:hAnsi="Book Antiqua" w:cs="TimesNewRoman"/>
          <w:sz w:val="24"/>
          <w:szCs w:val="24"/>
        </w:rPr>
        <w:t>ż</w:t>
      </w:r>
      <w:r w:rsidRPr="0013360A">
        <w:rPr>
          <w:rFonts w:ascii="Book Antiqua" w:hAnsi="Book Antiqua" w:cs="Times-Roman"/>
          <w:sz w:val="24"/>
          <w:szCs w:val="24"/>
        </w:rPr>
        <w:t>y</w:t>
      </w:r>
      <w:r w:rsidRPr="0013360A">
        <w:rPr>
          <w:rFonts w:ascii="Book Antiqua" w:eastAsia="TimesNewRoman" w:hAnsi="Book Antiqua" w:cs="TimesNewRoman"/>
          <w:sz w:val="24"/>
          <w:szCs w:val="24"/>
        </w:rPr>
        <w:t xml:space="preserve">ć </w:t>
      </w:r>
      <w:r w:rsidRPr="0013360A">
        <w:rPr>
          <w:rFonts w:ascii="Book Antiqua" w:hAnsi="Book Antiqua" w:cs="Times-Roman"/>
          <w:sz w:val="24"/>
          <w:szCs w:val="24"/>
        </w:rPr>
        <w:t>wynagrodzenie Wykonawcy odpowiednio do utraconej warto</w:t>
      </w:r>
      <w:r w:rsidRPr="0013360A">
        <w:rPr>
          <w:rFonts w:ascii="Book Antiqua" w:eastAsia="TimesNewRoman" w:hAnsi="Book Antiqua" w:cs="TimesNewRoman"/>
          <w:sz w:val="24"/>
          <w:szCs w:val="24"/>
        </w:rPr>
        <w:t>ś</w:t>
      </w:r>
      <w:r w:rsidRPr="0013360A">
        <w:rPr>
          <w:rFonts w:ascii="Book Antiqua" w:hAnsi="Book Antiqua" w:cs="Times-Roman"/>
          <w:sz w:val="24"/>
          <w:szCs w:val="24"/>
        </w:rPr>
        <w:t>ci u</w:t>
      </w:r>
      <w:r w:rsidRPr="0013360A">
        <w:rPr>
          <w:rFonts w:ascii="Book Antiqua" w:eastAsia="TimesNewRoman" w:hAnsi="Book Antiqua" w:cs="TimesNewRoman"/>
          <w:sz w:val="24"/>
          <w:szCs w:val="24"/>
        </w:rPr>
        <w:t>ż</w:t>
      </w:r>
      <w:r w:rsidRPr="0013360A">
        <w:rPr>
          <w:rFonts w:ascii="Book Antiqua" w:hAnsi="Book Antiqua" w:cs="Times-Roman"/>
          <w:sz w:val="24"/>
          <w:szCs w:val="24"/>
        </w:rPr>
        <w:t>ytkowej, estetycznej i technicznej;</w:t>
      </w:r>
    </w:p>
    <w:p w14:paraId="6C92966F" w14:textId="77777777" w:rsidR="00484556" w:rsidRPr="0013360A" w:rsidRDefault="00484556" w:rsidP="00484556">
      <w:pPr>
        <w:numPr>
          <w:ilvl w:val="0"/>
          <w:numId w:val="17"/>
        </w:numPr>
        <w:autoSpaceDE w:val="0"/>
        <w:autoSpaceDN w:val="0"/>
        <w:adjustRightInd w:val="0"/>
        <w:jc w:val="both"/>
        <w:rPr>
          <w:rFonts w:ascii="Book Antiqua" w:hAnsi="Book Antiqua" w:cs="Times-Roman"/>
          <w:sz w:val="24"/>
          <w:szCs w:val="24"/>
        </w:rPr>
      </w:pPr>
      <w:r w:rsidRPr="0013360A">
        <w:rPr>
          <w:rFonts w:ascii="Book Antiqua" w:hAnsi="Book Antiqua" w:cs="Times-Roman"/>
          <w:sz w:val="24"/>
          <w:szCs w:val="24"/>
        </w:rPr>
        <w:t xml:space="preserve"> je</w:t>
      </w:r>
      <w:r w:rsidRPr="0013360A">
        <w:rPr>
          <w:rFonts w:ascii="Book Antiqua" w:eastAsia="TimesNewRoman" w:hAnsi="Book Antiqua" w:cs="TimesNewRoman"/>
          <w:sz w:val="24"/>
          <w:szCs w:val="24"/>
        </w:rPr>
        <w:t>ż</w:t>
      </w:r>
      <w:r w:rsidRPr="0013360A">
        <w:rPr>
          <w:rFonts w:ascii="Book Antiqua" w:hAnsi="Book Antiqua" w:cs="Times-Roman"/>
          <w:sz w:val="24"/>
          <w:szCs w:val="24"/>
        </w:rPr>
        <w:t>eli wady uniemo</w:t>
      </w:r>
      <w:r w:rsidRPr="0013360A">
        <w:rPr>
          <w:rFonts w:ascii="Book Antiqua" w:eastAsia="TimesNewRoman" w:hAnsi="Book Antiqua" w:cs="TimesNewRoman"/>
          <w:sz w:val="24"/>
          <w:szCs w:val="24"/>
        </w:rPr>
        <w:t>ż</w:t>
      </w:r>
      <w:r w:rsidRPr="0013360A">
        <w:rPr>
          <w:rFonts w:ascii="Book Antiqua" w:hAnsi="Book Antiqua" w:cs="Times-Roman"/>
          <w:sz w:val="24"/>
          <w:szCs w:val="24"/>
        </w:rPr>
        <w:t>liwiaj</w:t>
      </w:r>
      <w:r w:rsidRPr="0013360A">
        <w:rPr>
          <w:rFonts w:ascii="Book Antiqua" w:eastAsia="TimesNewRoman" w:hAnsi="Book Antiqua" w:cs="TimesNewRoman"/>
          <w:sz w:val="24"/>
          <w:szCs w:val="24"/>
        </w:rPr>
        <w:t xml:space="preserve">ą </w:t>
      </w:r>
      <w:r w:rsidRPr="0013360A">
        <w:rPr>
          <w:rFonts w:ascii="Book Antiqua" w:hAnsi="Book Antiqua" w:cs="Times-Roman"/>
          <w:sz w:val="24"/>
          <w:szCs w:val="24"/>
        </w:rPr>
        <w:t>u</w:t>
      </w:r>
      <w:r w:rsidRPr="0013360A">
        <w:rPr>
          <w:rFonts w:ascii="Book Antiqua" w:eastAsia="TimesNewRoman" w:hAnsi="Book Antiqua" w:cs="TimesNewRoman"/>
          <w:sz w:val="24"/>
          <w:szCs w:val="24"/>
        </w:rPr>
        <w:t>ż</w:t>
      </w:r>
      <w:r w:rsidRPr="0013360A">
        <w:rPr>
          <w:rFonts w:ascii="Book Antiqua" w:hAnsi="Book Antiqua" w:cs="Times-Roman"/>
          <w:sz w:val="24"/>
          <w:szCs w:val="24"/>
        </w:rPr>
        <w:t>ytkowanie wykonanych elementów obiektu zgodnie z przeznaczeniem, to Zamawiaj</w:t>
      </w:r>
      <w:r w:rsidRPr="0013360A">
        <w:rPr>
          <w:rFonts w:ascii="Book Antiqua" w:eastAsia="TimesNewRoman" w:hAnsi="Book Antiqua" w:cs="TimesNewRoman"/>
          <w:sz w:val="24"/>
          <w:szCs w:val="24"/>
        </w:rPr>
        <w:t>ą</w:t>
      </w:r>
      <w:r w:rsidRPr="0013360A">
        <w:rPr>
          <w:rFonts w:ascii="Book Antiqua" w:hAnsi="Book Antiqua" w:cs="Times-Roman"/>
          <w:sz w:val="24"/>
          <w:szCs w:val="24"/>
        </w:rPr>
        <w:t>cy mo</w:t>
      </w:r>
      <w:r w:rsidRPr="0013360A">
        <w:rPr>
          <w:rFonts w:ascii="Book Antiqua" w:eastAsia="TimesNewRoman" w:hAnsi="Book Antiqua" w:cs="TimesNewRoman"/>
          <w:sz w:val="24"/>
          <w:szCs w:val="24"/>
        </w:rPr>
        <w:t>ż</w:t>
      </w:r>
      <w:r w:rsidRPr="0013360A">
        <w:rPr>
          <w:rFonts w:ascii="Book Antiqua" w:hAnsi="Book Antiqua" w:cs="Times-Roman"/>
          <w:sz w:val="24"/>
          <w:szCs w:val="24"/>
        </w:rPr>
        <w:t xml:space="preserve">e </w:t>
      </w:r>
      <w:r w:rsidRPr="0013360A">
        <w:rPr>
          <w:rFonts w:ascii="Book Antiqua" w:eastAsia="TimesNewRoman" w:hAnsi="Book Antiqua" w:cs="TimesNewRoman"/>
          <w:sz w:val="24"/>
          <w:szCs w:val="24"/>
        </w:rPr>
        <w:t>żą</w:t>
      </w:r>
      <w:r w:rsidRPr="0013360A">
        <w:rPr>
          <w:rFonts w:ascii="Book Antiqua" w:hAnsi="Book Antiqua" w:cs="Times-Roman"/>
          <w:sz w:val="24"/>
          <w:szCs w:val="24"/>
        </w:rPr>
        <w:t>da</w:t>
      </w:r>
      <w:r w:rsidRPr="0013360A">
        <w:rPr>
          <w:rFonts w:ascii="Book Antiqua" w:eastAsia="TimesNewRoman" w:hAnsi="Book Antiqua" w:cs="TimesNewRoman"/>
          <w:sz w:val="24"/>
          <w:szCs w:val="24"/>
        </w:rPr>
        <w:t xml:space="preserve">ć </w:t>
      </w:r>
      <w:r w:rsidRPr="0013360A">
        <w:rPr>
          <w:rFonts w:ascii="Book Antiqua" w:hAnsi="Book Antiqua" w:cs="Times-Roman"/>
          <w:sz w:val="24"/>
          <w:szCs w:val="24"/>
        </w:rPr>
        <w:t>rozebrania elementów obiektu z wadami na koszt i ryzyko Wykonawcy oraz ponownego ich wykonania bez dodatkowego wynagrodzenia.</w:t>
      </w:r>
    </w:p>
    <w:p w14:paraId="4EA216B6" w14:textId="77777777" w:rsidR="00484556" w:rsidRPr="0013360A" w:rsidRDefault="00484556" w:rsidP="00484556">
      <w:pPr>
        <w:autoSpaceDE w:val="0"/>
        <w:autoSpaceDN w:val="0"/>
        <w:adjustRightInd w:val="0"/>
        <w:ind w:left="2136"/>
        <w:jc w:val="both"/>
        <w:rPr>
          <w:rFonts w:ascii="Book Antiqua" w:hAnsi="Book Antiqua" w:cs="Times-Roman"/>
          <w:sz w:val="24"/>
          <w:szCs w:val="24"/>
        </w:rPr>
      </w:pPr>
      <w:r w:rsidRPr="0013360A">
        <w:rPr>
          <w:rFonts w:ascii="Book Antiqua" w:hAnsi="Book Antiqua" w:cs="Times-Roman"/>
          <w:sz w:val="24"/>
          <w:szCs w:val="24"/>
        </w:rPr>
        <w:t>Zamawiaj</w:t>
      </w:r>
      <w:r w:rsidRPr="0013360A">
        <w:rPr>
          <w:rFonts w:ascii="Book Antiqua" w:eastAsia="TimesNewRoman" w:hAnsi="Book Antiqua" w:cs="TimesNewRoman"/>
          <w:sz w:val="24"/>
          <w:szCs w:val="24"/>
        </w:rPr>
        <w:t>ą</w:t>
      </w:r>
      <w:r w:rsidRPr="0013360A">
        <w:rPr>
          <w:rFonts w:ascii="Book Antiqua" w:hAnsi="Book Antiqua" w:cs="Times-Roman"/>
          <w:sz w:val="24"/>
          <w:szCs w:val="24"/>
        </w:rPr>
        <w:t>cy wyznaczy odpowiedni termin na usuni</w:t>
      </w:r>
      <w:r w:rsidRPr="0013360A">
        <w:rPr>
          <w:rFonts w:ascii="Book Antiqua" w:eastAsia="TimesNewRoman" w:hAnsi="Book Antiqua" w:cs="TimesNewRoman"/>
          <w:sz w:val="24"/>
          <w:szCs w:val="24"/>
        </w:rPr>
        <w:t>ę</w:t>
      </w:r>
      <w:r w:rsidRPr="0013360A">
        <w:rPr>
          <w:rFonts w:ascii="Book Antiqua" w:hAnsi="Book Antiqua" w:cs="Times-Roman"/>
          <w:sz w:val="24"/>
          <w:szCs w:val="24"/>
        </w:rPr>
        <w:t>cie wad, a fakt usuni</w:t>
      </w:r>
      <w:r w:rsidRPr="0013360A">
        <w:rPr>
          <w:rFonts w:ascii="Book Antiqua" w:eastAsia="TimesNewRoman" w:hAnsi="Book Antiqua" w:cs="TimesNewRoman"/>
          <w:sz w:val="24"/>
          <w:szCs w:val="24"/>
        </w:rPr>
        <w:t>ę</w:t>
      </w:r>
      <w:r w:rsidRPr="0013360A">
        <w:rPr>
          <w:rFonts w:ascii="Book Antiqua" w:hAnsi="Book Antiqua" w:cs="Times-Roman"/>
          <w:sz w:val="24"/>
          <w:szCs w:val="24"/>
        </w:rPr>
        <w:t>cia tych wad zostanie stwierdzony protokolarnie.</w:t>
      </w:r>
    </w:p>
    <w:p w14:paraId="3B4E1DA8" w14:textId="0D346059" w:rsidR="00484556" w:rsidRPr="0013360A" w:rsidRDefault="00484556" w:rsidP="00B731C3">
      <w:pPr>
        <w:pStyle w:val="Akapitzlist"/>
        <w:numPr>
          <w:ilvl w:val="0"/>
          <w:numId w:val="66"/>
        </w:numPr>
        <w:tabs>
          <w:tab w:val="left" w:pos="1134"/>
        </w:tabs>
        <w:autoSpaceDE w:val="0"/>
        <w:autoSpaceDN w:val="0"/>
        <w:adjustRightInd w:val="0"/>
        <w:jc w:val="both"/>
        <w:rPr>
          <w:rFonts w:ascii="Book Antiqua" w:hAnsi="Book Antiqua" w:cs="Times-Bold"/>
          <w:b/>
          <w:bCs/>
          <w:sz w:val="24"/>
          <w:szCs w:val="24"/>
        </w:rPr>
      </w:pPr>
      <w:r w:rsidRPr="0013360A">
        <w:rPr>
          <w:rFonts w:ascii="Book Antiqua" w:hAnsi="Book Antiqua" w:cs="Times-Bold"/>
          <w:bCs/>
          <w:sz w:val="24"/>
          <w:szCs w:val="24"/>
        </w:rPr>
        <w:t>Za dzie</w:t>
      </w:r>
      <w:r w:rsidRPr="0013360A">
        <w:rPr>
          <w:rFonts w:ascii="Book Antiqua" w:eastAsia="TimesNewRoman,Bold" w:hAnsi="Book Antiqua" w:cs="TimesNewRoman,Bold"/>
          <w:bCs/>
          <w:sz w:val="24"/>
          <w:szCs w:val="24"/>
        </w:rPr>
        <w:t xml:space="preserve">ń </w:t>
      </w:r>
      <w:r w:rsidRPr="0013360A">
        <w:rPr>
          <w:rFonts w:ascii="Book Antiqua" w:hAnsi="Book Antiqua" w:cs="Times-Bold"/>
          <w:bCs/>
          <w:sz w:val="24"/>
          <w:szCs w:val="24"/>
        </w:rPr>
        <w:t>faktycznego odbioru ko</w:t>
      </w:r>
      <w:r w:rsidRPr="0013360A">
        <w:rPr>
          <w:rFonts w:ascii="Book Antiqua" w:eastAsia="TimesNewRoman,Bold" w:hAnsi="Book Antiqua" w:cs="TimesNewRoman,Bold"/>
          <w:bCs/>
          <w:sz w:val="24"/>
          <w:szCs w:val="24"/>
        </w:rPr>
        <w:t>ń</w:t>
      </w:r>
      <w:r w:rsidRPr="0013360A">
        <w:rPr>
          <w:rFonts w:ascii="Book Antiqua" w:hAnsi="Book Antiqua" w:cs="Times-Bold"/>
          <w:bCs/>
          <w:sz w:val="24"/>
          <w:szCs w:val="24"/>
        </w:rPr>
        <w:t>cowego robót uznaje si</w:t>
      </w:r>
      <w:r w:rsidRPr="0013360A">
        <w:rPr>
          <w:rFonts w:ascii="Book Antiqua" w:eastAsia="TimesNewRoman,Bold" w:hAnsi="Book Antiqua" w:cs="TimesNewRoman,Bold"/>
          <w:bCs/>
          <w:sz w:val="24"/>
          <w:szCs w:val="24"/>
        </w:rPr>
        <w:t xml:space="preserve">ę </w:t>
      </w:r>
      <w:r w:rsidRPr="0013360A">
        <w:rPr>
          <w:rFonts w:ascii="Book Antiqua" w:hAnsi="Book Antiqua" w:cs="Times-Bold"/>
          <w:bCs/>
          <w:sz w:val="24"/>
          <w:szCs w:val="24"/>
        </w:rPr>
        <w:t>dzie</w:t>
      </w:r>
      <w:r w:rsidRPr="0013360A">
        <w:rPr>
          <w:rFonts w:ascii="Book Antiqua" w:eastAsia="TimesNewRoman,Bold" w:hAnsi="Book Antiqua" w:cs="TimesNewRoman,Bold"/>
          <w:bCs/>
          <w:sz w:val="24"/>
          <w:szCs w:val="24"/>
        </w:rPr>
        <w:t xml:space="preserve">ń </w:t>
      </w:r>
      <w:r w:rsidRPr="0013360A">
        <w:rPr>
          <w:rFonts w:ascii="Book Antiqua" w:hAnsi="Book Antiqua" w:cs="Times-Bold"/>
          <w:bCs/>
          <w:sz w:val="24"/>
          <w:szCs w:val="24"/>
        </w:rPr>
        <w:t>podpisania przez  upowa</w:t>
      </w:r>
      <w:r w:rsidRPr="0013360A">
        <w:rPr>
          <w:rFonts w:ascii="Book Antiqua" w:eastAsia="TimesNewRoman,Bold" w:hAnsi="Book Antiqua" w:cs="TimesNewRoman,Bold"/>
          <w:bCs/>
          <w:sz w:val="24"/>
          <w:szCs w:val="24"/>
        </w:rPr>
        <w:t>ż</w:t>
      </w:r>
      <w:r w:rsidRPr="0013360A">
        <w:rPr>
          <w:rFonts w:ascii="Book Antiqua" w:hAnsi="Book Antiqua" w:cs="Times-Bold"/>
          <w:bCs/>
          <w:sz w:val="24"/>
          <w:szCs w:val="24"/>
        </w:rPr>
        <w:t>nionych przedstawicieli Stron umowy protokołu odbioru ko</w:t>
      </w:r>
      <w:r w:rsidRPr="0013360A">
        <w:rPr>
          <w:rFonts w:ascii="Book Antiqua" w:eastAsia="TimesNewRoman,Bold" w:hAnsi="Book Antiqua" w:cs="TimesNewRoman,Bold"/>
          <w:bCs/>
          <w:sz w:val="24"/>
          <w:szCs w:val="24"/>
        </w:rPr>
        <w:t>ń</w:t>
      </w:r>
      <w:r w:rsidRPr="0013360A">
        <w:rPr>
          <w:rFonts w:ascii="Book Antiqua" w:hAnsi="Book Antiqua" w:cs="Times-Bold"/>
          <w:bCs/>
          <w:sz w:val="24"/>
          <w:szCs w:val="24"/>
        </w:rPr>
        <w:t>cowego robót</w:t>
      </w:r>
      <w:r w:rsidRPr="0013360A">
        <w:rPr>
          <w:rFonts w:ascii="Book Antiqua" w:hAnsi="Book Antiqua" w:cs="Times-Roman"/>
          <w:sz w:val="24"/>
          <w:szCs w:val="24"/>
        </w:rPr>
        <w:t>. Protokół odbioru ko</w:t>
      </w:r>
      <w:r w:rsidRPr="0013360A">
        <w:rPr>
          <w:rFonts w:ascii="Book Antiqua" w:eastAsia="TimesNewRoman" w:hAnsi="Book Antiqua" w:cs="TimesNewRoman"/>
          <w:sz w:val="24"/>
          <w:szCs w:val="24"/>
        </w:rPr>
        <w:t>ń</w:t>
      </w:r>
      <w:r w:rsidRPr="0013360A">
        <w:rPr>
          <w:rFonts w:ascii="Book Antiqua" w:hAnsi="Book Antiqua" w:cs="Times-Roman"/>
          <w:sz w:val="24"/>
          <w:szCs w:val="24"/>
        </w:rPr>
        <w:t>cowego robót</w:t>
      </w:r>
      <w:r w:rsidR="00AA298F">
        <w:rPr>
          <w:rFonts w:ascii="Book Antiqua" w:hAnsi="Book Antiqua" w:cs="Times-Roman"/>
          <w:sz w:val="24"/>
          <w:szCs w:val="24"/>
        </w:rPr>
        <w:t xml:space="preserve"> </w:t>
      </w:r>
      <w:r w:rsidRPr="0013360A">
        <w:rPr>
          <w:rFonts w:ascii="Book Antiqua" w:hAnsi="Book Antiqua" w:cs="Times-Roman"/>
          <w:sz w:val="24"/>
          <w:szCs w:val="24"/>
        </w:rPr>
        <w:t>stanowi</w:t>
      </w:r>
      <w:r w:rsidRPr="0013360A">
        <w:rPr>
          <w:rFonts w:ascii="Book Antiqua" w:eastAsia="TimesNewRoman" w:hAnsi="Book Antiqua" w:cs="TimesNewRoman"/>
          <w:sz w:val="24"/>
          <w:szCs w:val="24"/>
        </w:rPr>
        <w:t xml:space="preserve">ć </w:t>
      </w:r>
      <w:r w:rsidRPr="0013360A">
        <w:rPr>
          <w:rFonts w:ascii="Book Antiqua" w:hAnsi="Book Antiqua" w:cs="Times-Roman"/>
          <w:sz w:val="24"/>
          <w:szCs w:val="24"/>
        </w:rPr>
        <w:t>b</w:t>
      </w:r>
      <w:r w:rsidRPr="0013360A">
        <w:rPr>
          <w:rFonts w:ascii="Book Antiqua" w:eastAsia="TimesNewRoman" w:hAnsi="Book Antiqua" w:cs="TimesNewRoman"/>
          <w:sz w:val="24"/>
          <w:szCs w:val="24"/>
        </w:rPr>
        <w:t>ę</w:t>
      </w:r>
      <w:r w:rsidRPr="0013360A">
        <w:rPr>
          <w:rFonts w:ascii="Book Antiqua" w:hAnsi="Book Antiqua" w:cs="Times-Roman"/>
          <w:sz w:val="24"/>
          <w:szCs w:val="24"/>
        </w:rPr>
        <w:t>dzie podstaw</w:t>
      </w:r>
      <w:r w:rsidRPr="0013360A">
        <w:rPr>
          <w:rFonts w:ascii="Book Antiqua" w:eastAsia="TimesNewRoman" w:hAnsi="Book Antiqua" w:cs="TimesNewRoman"/>
          <w:sz w:val="24"/>
          <w:szCs w:val="24"/>
        </w:rPr>
        <w:t xml:space="preserve">ę </w:t>
      </w:r>
      <w:r w:rsidRPr="0013360A">
        <w:rPr>
          <w:rFonts w:ascii="Book Antiqua" w:hAnsi="Book Antiqua" w:cs="Times-Roman"/>
          <w:sz w:val="24"/>
          <w:szCs w:val="24"/>
        </w:rPr>
        <w:t>do ostatecznego rozliczenia zadania.</w:t>
      </w:r>
    </w:p>
    <w:p w14:paraId="3ED49232" w14:textId="77777777" w:rsidR="00484556" w:rsidRPr="0013360A" w:rsidRDefault="00484556" w:rsidP="00B731C3">
      <w:pPr>
        <w:pStyle w:val="Akapitzlist"/>
        <w:numPr>
          <w:ilvl w:val="0"/>
          <w:numId w:val="66"/>
        </w:numPr>
        <w:tabs>
          <w:tab w:val="left" w:pos="1134"/>
        </w:tabs>
        <w:autoSpaceDE w:val="0"/>
        <w:autoSpaceDN w:val="0"/>
        <w:adjustRightInd w:val="0"/>
        <w:ind w:left="851"/>
        <w:jc w:val="both"/>
        <w:rPr>
          <w:rFonts w:ascii="Book Antiqua" w:hAnsi="Book Antiqua" w:cs="Times-Bold"/>
          <w:b/>
          <w:bCs/>
          <w:sz w:val="24"/>
          <w:szCs w:val="24"/>
        </w:rPr>
      </w:pPr>
      <w:r w:rsidRPr="0013360A">
        <w:rPr>
          <w:rFonts w:ascii="Book Antiqua" w:hAnsi="Book Antiqua" w:cs="Times-Roman"/>
          <w:sz w:val="24"/>
          <w:szCs w:val="24"/>
        </w:rPr>
        <w:t>Przegl</w:t>
      </w:r>
      <w:r w:rsidRPr="0013360A">
        <w:rPr>
          <w:rFonts w:ascii="Book Antiqua" w:eastAsia="TimesNewRoman" w:hAnsi="Book Antiqua" w:cs="TimesNewRoman"/>
          <w:sz w:val="24"/>
          <w:szCs w:val="24"/>
        </w:rPr>
        <w:t>ą</w:t>
      </w:r>
      <w:r w:rsidRPr="0013360A">
        <w:rPr>
          <w:rFonts w:ascii="Book Antiqua" w:hAnsi="Book Antiqua" w:cs="Times-Roman"/>
          <w:sz w:val="24"/>
          <w:szCs w:val="24"/>
        </w:rPr>
        <w:t>dy gwarancyjne przeprowadzane s</w:t>
      </w:r>
      <w:r w:rsidRPr="0013360A">
        <w:rPr>
          <w:rFonts w:ascii="Book Antiqua" w:eastAsia="TimesNewRoman" w:hAnsi="Book Antiqua" w:cs="TimesNewRoman"/>
          <w:sz w:val="24"/>
          <w:szCs w:val="24"/>
        </w:rPr>
        <w:t>ą</w:t>
      </w:r>
      <w:r w:rsidRPr="0013360A">
        <w:rPr>
          <w:rFonts w:ascii="Book Antiqua" w:hAnsi="Book Antiqua" w:cs="Times-Roman"/>
          <w:sz w:val="24"/>
          <w:szCs w:val="24"/>
        </w:rPr>
        <w:t>:</w:t>
      </w:r>
    </w:p>
    <w:p w14:paraId="7BF94BAC" w14:textId="77777777" w:rsidR="00484556" w:rsidRPr="0013360A" w:rsidRDefault="00484556" w:rsidP="00484556">
      <w:pPr>
        <w:numPr>
          <w:ilvl w:val="0"/>
          <w:numId w:val="18"/>
        </w:numPr>
        <w:autoSpaceDE w:val="0"/>
        <w:autoSpaceDN w:val="0"/>
        <w:adjustRightInd w:val="0"/>
        <w:rPr>
          <w:rFonts w:ascii="Book Antiqua" w:hAnsi="Book Antiqua" w:cs="Times-Roman"/>
          <w:sz w:val="24"/>
          <w:szCs w:val="24"/>
        </w:rPr>
      </w:pPr>
      <w:r w:rsidRPr="0013360A">
        <w:rPr>
          <w:rFonts w:ascii="Book Antiqua" w:hAnsi="Book Antiqua" w:cs="Times-Roman"/>
          <w:sz w:val="24"/>
          <w:szCs w:val="24"/>
        </w:rPr>
        <w:t>nie pó</w:t>
      </w:r>
      <w:r w:rsidRPr="0013360A">
        <w:rPr>
          <w:rFonts w:ascii="Book Antiqua" w:eastAsia="TimesNewRoman" w:hAnsi="Book Antiqua" w:cs="TimesNewRoman"/>
          <w:sz w:val="24"/>
          <w:szCs w:val="24"/>
        </w:rPr>
        <w:t>ź</w:t>
      </w:r>
      <w:r w:rsidRPr="0013360A">
        <w:rPr>
          <w:rFonts w:ascii="Book Antiqua" w:hAnsi="Book Antiqua" w:cs="Times-Roman"/>
          <w:sz w:val="24"/>
          <w:szCs w:val="24"/>
        </w:rPr>
        <w:t>niej ni</w:t>
      </w:r>
      <w:r w:rsidRPr="0013360A">
        <w:rPr>
          <w:rFonts w:ascii="Book Antiqua" w:eastAsia="TimesNewRoman" w:hAnsi="Book Antiqua" w:cs="TimesNewRoman"/>
          <w:sz w:val="24"/>
          <w:szCs w:val="24"/>
        </w:rPr>
        <w:t xml:space="preserve">ż </w:t>
      </w:r>
      <w:r w:rsidRPr="0013360A">
        <w:rPr>
          <w:rFonts w:ascii="Book Antiqua" w:hAnsi="Book Antiqua" w:cs="Times-Roman"/>
          <w:sz w:val="24"/>
          <w:szCs w:val="24"/>
        </w:rPr>
        <w:t>30 dni przed upływem okresu r</w:t>
      </w:r>
      <w:r w:rsidRPr="0013360A">
        <w:rPr>
          <w:rFonts w:ascii="Book Antiqua" w:eastAsia="TimesNewRoman" w:hAnsi="Book Antiqua" w:cs="TimesNewRoman"/>
          <w:sz w:val="24"/>
          <w:szCs w:val="24"/>
        </w:rPr>
        <w:t>ę</w:t>
      </w:r>
      <w:r w:rsidRPr="0013360A">
        <w:rPr>
          <w:rFonts w:ascii="Book Antiqua" w:hAnsi="Book Antiqua" w:cs="Times-Roman"/>
          <w:sz w:val="24"/>
          <w:szCs w:val="24"/>
        </w:rPr>
        <w:t>kojmi,</w:t>
      </w:r>
    </w:p>
    <w:p w14:paraId="25D8F893" w14:textId="77777777" w:rsidR="00484556" w:rsidRPr="0013360A" w:rsidRDefault="00484556" w:rsidP="00484556">
      <w:pPr>
        <w:numPr>
          <w:ilvl w:val="0"/>
          <w:numId w:val="18"/>
        </w:numPr>
        <w:autoSpaceDE w:val="0"/>
        <w:autoSpaceDN w:val="0"/>
        <w:adjustRightInd w:val="0"/>
        <w:rPr>
          <w:rFonts w:ascii="Book Antiqua" w:hAnsi="Book Antiqua" w:cs="Times-Roman"/>
          <w:sz w:val="24"/>
          <w:szCs w:val="24"/>
        </w:rPr>
      </w:pPr>
      <w:r w:rsidRPr="0013360A">
        <w:rPr>
          <w:rFonts w:ascii="Book Antiqua" w:hAnsi="Book Antiqua" w:cs="Times-Roman"/>
          <w:sz w:val="24"/>
          <w:szCs w:val="24"/>
        </w:rPr>
        <w:t>nie pó</w:t>
      </w:r>
      <w:r w:rsidRPr="0013360A">
        <w:rPr>
          <w:rFonts w:ascii="Book Antiqua" w:eastAsia="TimesNewRoman" w:hAnsi="Book Antiqua" w:cs="TimesNewRoman"/>
          <w:sz w:val="24"/>
          <w:szCs w:val="24"/>
        </w:rPr>
        <w:t>ź</w:t>
      </w:r>
      <w:r w:rsidRPr="0013360A">
        <w:rPr>
          <w:rFonts w:ascii="Book Antiqua" w:hAnsi="Book Antiqua" w:cs="Times-Roman"/>
          <w:sz w:val="24"/>
          <w:szCs w:val="24"/>
        </w:rPr>
        <w:t>niej ni</w:t>
      </w:r>
      <w:r w:rsidRPr="0013360A">
        <w:rPr>
          <w:rFonts w:ascii="Book Antiqua" w:eastAsia="TimesNewRoman" w:hAnsi="Book Antiqua" w:cs="TimesNewRoman"/>
          <w:sz w:val="24"/>
          <w:szCs w:val="24"/>
        </w:rPr>
        <w:t xml:space="preserve">ż </w:t>
      </w:r>
      <w:r w:rsidRPr="0013360A">
        <w:rPr>
          <w:rFonts w:ascii="Book Antiqua" w:hAnsi="Book Antiqua" w:cs="Times-Roman"/>
          <w:sz w:val="24"/>
          <w:szCs w:val="24"/>
        </w:rPr>
        <w:t>30 dni przed upływem okresu gwarancji jako</w:t>
      </w:r>
      <w:r w:rsidRPr="0013360A">
        <w:rPr>
          <w:rFonts w:ascii="Book Antiqua" w:eastAsia="TimesNewRoman" w:hAnsi="Book Antiqua" w:cs="TimesNewRoman"/>
          <w:sz w:val="24"/>
          <w:szCs w:val="24"/>
        </w:rPr>
        <w:t>ś</w:t>
      </w:r>
      <w:r w:rsidRPr="0013360A">
        <w:rPr>
          <w:rFonts w:ascii="Book Antiqua" w:hAnsi="Book Antiqua" w:cs="Times-Roman"/>
          <w:sz w:val="24"/>
          <w:szCs w:val="24"/>
        </w:rPr>
        <w:t>ci</w:t>
      </w:r>
    </w:p>
    <w:p w14:paraId="129A9133" w14:textId="6FFB5B2E" w:rsidR="00C67569" w:rsidRPr="00FE33CF" w:rsidRDefault="00484556" w:rsidP="00FE33CF">
      <w:pPr>
        <w:pStyle w:val="Akapitzlist"/>
        <w:numPr>
          <w:ilvl w:val="0"/>
          <w:numId w:val="66"/>
        </w:numPr>
        <w:tabs>
          <w:tab w:val="left" w:pos="851"/>
        </w:tabs>
        <w:autoSpaceDE w:val="0"/>
        <w:autoSpaceDN w:val="0"/>
        <w:adjustRightInd w:val="0"/>
        <w:jc w:val="both"/>
        <w:rPr>
          <w:rFonts w:ascii="Book Antiqua" w:hAnsi="Book Antiqua" w:cs="Times-Roman"/>
          <w:sz w:val="24"/>
          <w:szCs w:val="24"/>
        </w:rPr>
      </w:pPr>
      <w:r w:rsidRPr="00484556">
        <w:rPr>
          <w:rFonts w:ascii="Book Antiqua" w:hAnsi="Book Antiqua" w:cs="Times-Roman"/>
          <w:sz w:val="24"/>
          <w:szCs w:val="24"/>
        </w:rPr>
        <w:t>Przegl</w:t>
      </w:r>
      <w:r w:rsidRPr="00484556">
        <w:rPr>
          <w:rFonts w:ascii="Book Antiqua" w:eastAsia="TimesNewRoman" w:hAnsi="Book Antiqua" w:cs="TimesNewRoman"/>
          <w:sz w:val="24"/>
          <w:szCs w:val="24"/>
        </w:rPr>
        <w:t>ą</w:t>
      </w:r>
      <w:r w:rsidRPr="00484556">
        <w:rPr>
          <w:rFonts w:ascii="Book Antiqua" w:hAnsi="Book Antiqua" w:cs="Times-Roman"/>
          <w:sz w:val="24"/>
          <w:szCs w:val="24"/>
        </w:rPr>
        <w:t>dy gwarancyjne przeprowadzane s</w:t>
      </w:r>
      <w:r w:rsidRPr="00484556">
        <w:rPr>
          <w:rFonts w:ascii="Book Antiqua" w:eastAsia="TimesNewRoman" w:hAnsi="Book Antiqua" w:cs="TimesNewRoman"/>
          <w:sz w:val="24"/>
          <w:szCs w:val="24"/>
        </w:rPr>
        <w:t xml:space="preserve">ą </w:t>
      </w:r>
      <w:r w:rsidRPr="00484556">
        <w:rPr>
          <w:rFonts w:ascii="Book Antiqua" w:hAnsi="Book Antiqua" w:cs="Times-Roman"/>
          <w:sz w:val="24"/>
          <w:szCs w:val="24"/>
        </w:rPr>
        <w:t>komisyjnie przy udziale upowa</w:t>
      </w:r>
      <w:r w:rsidRPr="00484556">
        <w:rPr>
          <w:rFonts w:ascii="Book Antiqua" w:eastAsia="TimesNewRoman" w:hAnsi="Book Antiqua" w:cs="TimesNewRoman"/>
          <w:sz w:val="24"/>
          <w:szCs w:val="24"/>
        </w:rPr>
        <w:t>ż</w:t>
      </w:r>
      <w:r w:rsidRPr="00484556">
        <w:rPr>
          <w:rFonts w:ascii="Book Antiqua" w:hAnsi="Book Antiqua" w:cs="Times-Roman"/>
          <w:sz w:val="24"/>
          <w:szCs w:val="24"/>
        </w:rPr>
        <w:t>nionych przedstawicieli Zamawiaj</w:t>
      </w:r>
      <w:r w:rsidRPr="00484556">
        <w:rPr>
          <w:rFonts w:ascii="Book Antiqua" w:eastAsia="TimesNewRoman" w:hAnsi="Book Antiqua" w:cs="TimesNewRoman"/>
          <w:sz w:val="24"/>
          <w:szCs w:val="24"/>
        </w:rPr>
        <w:t>ą</w:t>
      </w:r>
      <w:r w:rsidRPr="00484556">
        <w:rPr>
          <w:rFonts w:ascii="Book Antiqua" w:hAnsi="Book Antiqua" w:cs="Times-Roman"/>
          <w:sz w:val="24"/>
          <w:szCs w:val="24"/>
        </w:rPr>
        <w:t>cego, inspektora nadzoru inwestorskiego i Wykonawcy. Z przegl</w:t>
      </w:r>
      <w:r w:rsidRPr="00484556">
        <w:rPr>
          <w:rFonts w:ascii="Book Antiqua" w:eastAsia="TimesNewRoman" w:hAnsi="Book Antiqua" w:cs="TimesNewRoman"/>
          <w:sz w:val="24"/>
          <w:szCs w:val="24"/>
        </w:rPr>
        <w:t>ą</w:t>
      </w:r>
      <w:r w:rsidRPr="00484556">
        <w:rPr>
          <w:rFonts w:ascii="Book Antiqua" w:hAnsi="Book Antiqua" w:cs="Times-Roman"/>
          <w:sz w:val="24"/>
          <w:szCs w:val="24"/>
        </w:rPr>
        <w:t>du gwarancyjnego sporz</w:t>
      </w:r>
      <w:r w:rsidRPr="00484556">
        <w:rPr>
          <w:rFonts w:ascii="Book Antiqua" w:eastAsia="TimesNewRoman" w:hAnsi="Book Antiqua" w:cs="TimesNewRoman"/>
          <w:sz w:val="24"/>
          <w:szCs w:val="24"/>
        </w:rPr>
        <w:t>ą</w:t>
      </w:r>
      <w:r w:rsidRPr="00484556">
        <w:rPr>
          <w:rFonts w:ascii="Book Antiqua" w:hAnsi="Book Antiqua" w:cs="Times-Roman"/>
          <w:sz w:val="24"/>
          <w:szCs w:val="24"/>
        </w:rPr>
        <w:t>dzony jest protokół przegl</w:t>
      </w:r>
      <w:r w:rsidRPr="00484556">
        <w:rPr>
          <w:rFonts w:ascii="Book Antiqua" w:eastAsia="TimesNewRoman" w:hAnsi="Book Antiqua" w:cs="TimesNewRoman"/>
          <w:sz w:val="24"/>
          <w:szCs w:val="24"/>
        </w:rPr>
        <w:t>ą</w:t>
      </w:r>
      <w:r w:rsidRPr="00484556">
        <w:rPr>
          <w:rFonts w:ascii="Book Antiqua" w:hAnsi="Book Antiqua" w:cs="Times-Roman"/>
          <w:sz w:val="24"/>
          <w:szCs w:val="24"/>
        </w:rPr>
        <w:t>du gwarancyjnego. Nieobecno</w:t>
      </w:r>
      <w:r w:rsidRPr="00484556">
        <w:rPr>
          <w:rFonts w:ascii="Book Antiqua" w:eastAsia="TimesNewRoman" w:hAnsi="Book Antiqua" w:cs="TimesNewRoman"/>
          <w:sz w:val="24"/>
          <w:szCs w:val="24"/>
        </w:rPr>
        <w:t xml:space="preserve">ść </w:t>
      </w:r>
      <w:r w:rsidRPr="00484556">
        <w:rPr>
          <w:rFonts w:ascii="Book Antiqua" w:hAnsi="Book Antiqua" w:cs="Times-Roman"/>
          <w:sz w:val="24"/>
          <w:szCs w:val="24"/>
        </w:rPr>
        <w:t xml:space="preserve">Wykonawcy nie wstrzymuje </w:t>
      </w:r>
      <w:r w:rsidRPr="00484556">
        <w:rPr>
          <w:rFonts w:ascii="Book Antiqua" w:hAnsi="Book Antiqua" w:cs="Times-Roman"/>
          <w:sz w:val="24"/>
          <w:szCs w:val="24"/>
        </w:rPr>
        <w:lastRenderedPageBreak/>
        <w:t>przeprowadzenia przegl</w:t>
      </w:r>
      <w:r w:rsidRPr="00484556">
        <w:rPr>
          <w:rFonts w:ascii="Book Antiqua" w:eastAsia="TimesNewRoman" w:hAnsi="Book Antiqua" w:cs="TimesNewRoman"/>
          <w:sz w:val="24"/>
          <w:szCs w:val="24"/>
        </w:rPr>
        <w:t>ą</w:t>
      </w:r>
      <w:r w:rsidRPr="00484556">
        <w:rPr>
          <w:rFonts w:ascii="Book Antiqua" w:hAnsi="Book Antiqua" w:cs="Times-Roman"/>
          <w:sz w:val="24"/>
          <w:szCs w:val="24"/>
        </w:rPr>
        <w:t>du, a Zamawiaj</w:t>
      </w:r>
      <w:r w:rsidRPr="00484556">
        <w:rPr>
          <w:rFonts w:ascii="Book Antiqua" w:eastAsia="TimesNewRoman" w:hAnsi="Book Antiqua" w:cs="TimesNewRoman"/>
          <w:sz w:val="24"/>
          <w:szCs w:val="24"/>
        </w:rPr>
        <w:t>ą</w:t>
      </w:r>
      <w:r w:rsidRPr="00484556">
        <w:rPr>
          <w:rFonts w:ascii="Book Antiqua" w:hAnsi="Book Antiqua" w:cs="Times-Roman"/>
          <w:sz w:val="24"/>
          <w:szCs w:val="24"/>
        </w:rPr>
        <w:t>cy jest wówczas zobowi</w:t>
      </w:r>
      <w:r w:rsidRPr="00484556">
        <w:rPr>
          <w:rFonts w:ascii="Book Antiqua" w:eastAsia="TimesNewRoman" w:hAnsi="Book Antiqua" w:cs="TimesNewRoman"/>
          <w:sz w:val="24"/>
          <w:szCs w:val="24"/>
        </w:rPr>
        <w:t>ą</w:t>
      </w:r>
      <w:r w:rsidRPr="00484556">
        <w:rPr>
          <w:rFonts w:ascii="Book Antiqua" w:hAnsi="Book Antiqua" w:cs="Times-Roman"/>
          <w:sz w:val="24"/>
          <w:szCs w:val="24"/>
        </w:rPr>
        <w:t>zany przesła</w:t>
      </w:r>
      <w:r w:rsidRPr="00484556">
        <w:rPr>
          <w:rFonts w:ascii="Book Antiqua" w:eastAsia="TimesNewRoman" w:hAnsi="Book Antiqua" w:cs="TimesNewRoman"/>
          <w:sz w:val="24"/>
          <w:szCs w:val="24"/>
        </w:rPr>
        <w:t xml:space="preserve">ć </w:t>
      </w:r>
      <w:r w:rsidRPr="00484556">
        <w:rPr>
          <w:rFonts w:ascii="Book Antiqua" w:hAnsi="Book Antiqua" w:cs="Times-Roman"/>
          <w:sz w:val="24"/>
          <w:szCs w:val="24"/>
        </w:rPr>
        <w:t>Wykonawcy protokół przegl</w:t>
      </w:r>
      <w:r w:rsidRPr="00484556">
        <w:rPr>
          <w:rFonts w:ascii="Book Antiqua" w:eastAsia="TimesNewRoman" w:hAnsi="Book Antiqua" w:cs="TimesNewRoman"/>
          <w:sz w:val="24"/>
          <w:szCs w:val="24"/>
        </w:rPr>
        <w:t>ą</w:t>
      </w:r>
      <w:r w:rsidRPr="00484556">
        <w:rPr>
          <w:rFonts w:ascii="Book Antiqua" w:hAnsi="Book Antiqua" w:cs="Times-Roman"/>
          <w:sz w:val="24"/>
          <w:szCs w:val="24"/>
        </w:rPr>
        <w:t>du gwarancyjnego wraz z wezwaniem do usuni</w:t>
      </w:r>
      <w:r w:rsidRPr="00484556">
        <w:rPr>
          <w:rFonts w:ascii="Book Antiqua" w:eastAsia="TimesNewRoman" w:hAnsi="Book Antiqua" w:cs="TimesNewRoman"/>
          <w:sz w:val="24"/>
          <w:szCs w:val="24"/>
        </w:rPr>
        <w:t>ę</w:t>
      </w:r>
      <w:r w:rsidRPr="00484556">
        <w:rPr>
          <w:rFonts w:ascii="Book Antiqua" w:hAnsi="Book Antiqua" w:cs="Times-Roman"/>
          <w:sz w:val="24"/>
          <w:szCs w:val="24"/>
        </w:rPr>
        <w:t>cia stwierdzonych wad gwarancyjnych w okre</w:t>
      </w:r>
      <w:r w:rsidRPr="00484556">
        <w:rPr>
          <w:rFonts w:ascii="Book Antiqua" w:eastAsia="TimesNewRoman" w:hAnsi="Book Antiqua" w:cs="TimesNewRoman"/>
          <w:sz w:val="24"/>
          <w:szCs w:val="24"/>
        </w:rPr>
        <w:t>ś</w:t>
      </w:r>
      <w:r w:rsidRPr="00484556">
        <w:rPr>
          <w:rFonts w:ascii="Book Antiqua" w:hAnsi="Book Antiqua" w:cs="Times-Roman"/>
          <w:sz w:val="24"/>
          <w:szCs w:val="24"/>
        </w:rPr>
        <w:t>lonym przez Zamawiaj</w:t>
      </w:r>
      <w:r w:rsidRPr="00484556">
        <w:rPr>
          <w:rFonts w:ascii="Book Antiqua" w:eastAsia="TimesNewRoman" w:hAnsi="Book Antiqua" w:cs="TimesNewRoman"/>
          <w:sz w:val="24"/>
          <w:szCs w:val="24"/>
        </w:rPr>
        <w:t>ą</w:t>
      </w:r>
      <w:r w:rsidRPr="00484556">
        <w:rPr>
          <w:rFonts w:ascii="Book Antiqua" w:hAnsi="Book Antiqua" w:cs="Times-Roman"/>
          <w:sz w:val="24"/>
          <w:szCs w:val="24"/>
        </w:rPr>
        <w:t>cego terminie.</w:t>
      </w:r>
    </w:p>
    <w:p w14:paraId="4EC1048E" w14:textId="3F81292B" w:rsidR="000A6C23" w:rsidRPr="0096198B" w:rsidRDefault="000A6C23" w:rsidP="000A6C23">
      <w:pPr>
        <w:autoSpaceDE w:val="0"/>
        <w:autoSpaceDN w:val="0"/>
        <w:adjustRightInd w:val="0"/>
        <w:jc w:val="center"/>
        <w:rPr>
          <w:rFonts w:ascii="Book Antiqua" w:hAnsi="Book Antiqua"/>
          <w:b/>
          <w:bCs/>
          <w:sz w:val="24"/>
        </w:rPr>
      </w:pPr>
      <w:r w:rsidRPr="0096198B">
        <w:rPr>
          <w:rFonts w:ascii="Book Antiqua" w:hAnsi="Book Antiqua"/>
          <w:b/>
          <w:bCs/>
          <w:sz w:val="24"/>
        </w:rPr>
        <w:t>§ 1</w:t>
      </w:r>
      <w:r w:rsidR="00644677">
        <w:rPr>
          <w:rFonts w:ascii="Book Antiqua" w:hAnsi="Book Antiqua"/>
          <w:b/>
          <w:bCs/>
          <w:sz w:val="24"/>
        </w:rPr>
        <w:t>3</w:t>
      </w:r>
    </w:p>
    <w:p w14:paraId="5DD889CF" w14:textId="77777777" w:rsidR="000A6C23" w:rsidRDefault="000A6C23" w:rsidP="000A6C23">
      <w:pPr>
        <w:pStyle w:val="Nagwek"/>
        <w:tabs>
          <w:tab w:val="left" w:pos="708"/>
        </w:tabs>
        <w:ind w:left="360"/>
        <w:jc w:val="center"/>
        <w:rPr>
          <w:rFonts w:ascii="Book Antiqua" w:hAnsi="Book Antiqua"/>
          <w:b/>
          <w:sz w:val="24"/>
          <w:szCs w:val="24"/>
        </w:rPr>
      </w:pPr>
      <w:r w:rsidRPr="0096198B">
        <w:rPr>
          <w:rFonts w:ascii="Book Antiqua" w:hAnsi="Book Antiqua"/>
          <w:b/>
          <w:sz w:val="24"/>
          <w:szCs w:val="24"/>
        </w:rPr>
        <w:t>UBEZPIECZENIE Z TYTUŁU SZKÓD</w:t>
      </w:r>
    </w:p>
    <w:p w14:paraId="572BBC50" w14:textId="77777777" w:rsidR="008C775F" w:rsidRPr="0096198B" w:rsidRDefault="008C775F" w:rsidP="000A6C23">
      <w:pPr>
        <w:pStyle w:val="Nagwek"/>
        <w:tabs>
          <w:tab w:val="left" w:pos="708"/>
        </w:tabs>
        <w:ind w:left="360"/>
        <w:jc w:val="center"/>
        <w:rPr>
          <w:rFonts w:ascii="Book Antiqua" w:hAnsi="Book Antiqua"/>
          <w:b/>
          <w:sz w:val="24"/>
          <w:szCs w:val="24"/>
        </w:rPr>
      </w:pPr>
    </w:p>
    <w:p w14:paraId="43E43B67" w14:textId="77777777" w:rsidR="000A6C23" w:rsidRPr="0096198B" w:rsidRDefault="004D0662" w:rsidP="000A6C23">
      <w:pPr>
        <w:pStyle w:val="Nagwek"/>
        <w:tabs>
          <w:tab w:val="left" w:pos="708"/>
        </w:tabs>
        <w:ind w:left="360"/>
        <w:jc w:val="both"/>
        <w:rPr>
          <w:rFonts w:ascii="Book Antiqua" w:hAnsi="Book Antiqua"/>
          <w:sz w:val="24"/>
          <w:szCs w:val="24"/>
        </w:rPr>
      </w:pPr>
      <w:r w:rsidRPr="0096198B">
        <w:rPr>
          <w:rFonts w:ascii="Book Antiqua" w:hAnsi="Book Antiqua"/>
          <w:sz w:val="24"/>
          <w:szCs w:val="24"/>
        </w:rPr>
        <w:t xml:space="preserve">Na każde żądanie Zamawiającego, </w:t>
      </w:r>
      <w:r w:rsidR="000A6C23" w:rsidRPr="0096198B">
        <w:rPr>
          <w:rFonts w:ascii="Book Antiqua" w:hAnsi="Book Antiqua"/>
          <w:sz w:val="24"/>
          <w:szCs w:val="24"/>
        </w:rPr>
        <w:t>Wykonawca zobowiązuje się do przedstawienia polisy ubezpieczenia od odpowiedzialności cywilnej z tytułu prowadzonej działalności, w tym z tytułu:</w:t>
      </w:r>
    </w:p>
    <w:p w14:paraId="25C7BF4D" w14:textId="77777777" w:rsidR="000A6C23" w:rsidRPr="0096198B" w:rsidRDefault="000A6C23" w:rsidP="00117DD9">
      <w:pPr>
        <w:pStyle w:val="Nagwek"/>
        <w:numPr>
          <w:ilvl w:val="0"/>
          <w:numId w:val="19"/>
        </w:numPr>
        <w:tabs>
          <w:tab w:val="left" w:pos="708"/>
        </w:tabs>
        <w:jc w:val="both"/>
        <w:rPr>
          <w:rFonts w:ascii="Book Antiqua" w:hAnsi="Book Antiqua"/>
          <w:sz w:val="24"/>
          <w:szCs w:val="24"/>
        </w:rPr>
      </w:pPr>
      <w:r w:rsidRPr="0096198B">
        <w:rPr>
          <w:rFonts w:ascii="Book Antiqua" w:hAnsi="Book Antiqua"/>
          <w:sz w:val="24"/>
          <w:szCs w:val="24"/>
        </w:rPr>
        <w:t>należytego wykonania przedmiotu umowy,</w:t>
      </w:r>
    </w:p>
    <w:p w14:paraId="7B02C17D" w14:textId="77777777" w:rsidR="000A6C23" w:rsidRPr="0096198B" w:rsidRDefault="000A6C23" w:rsidP="00117DD9">
      <w:pPr>
        <w:pStyle w:val="Nagwek"/>
        <w:numPr>
          <w:ilvl w:val="0"/>
          <w:numId w:val="19"/>
        </w:numPr>
        <w:tabs>
          <w:tab w:val="left" w:pos="708"/>
        </w:tabs>
        <w:jc w:val="both"/>
        <w:rPr>
          <w:rFonts w:ascii="Book Antiqua" w:hAnsi="Book Antiqua"/>
          <w:sz w:val="24"/>
          <w:szCs w:val="24"/>
        </w:rPr>
      </w:pPr>
      <w:r w:rsidRPr="0096198B">
        <w:rPr>
          <w:rFonts w:ascii="Book Antiqua" w:hAnsi="Book Antiqua"/>
          <w:sz w:val="24"/>
          <w:szCs w:val="24"/>
        </w:rPr>
        <w:t>gwarancji i rękojmi,</w:t>
      </w:r>
    </w:p>
    <w:p w14:paraId="33C5D46B" w14:textId="77777777" w:rsidR="000A6C23" w:rsidRPr="0096198B" w:rsidRDefault="000A6C23" w:rsidP="00117DD9">
      <w:pPr>
        <w:pStyle w:val="Nagwek"/>
        <w:numPr>
          <w:ilvl w:val="0"/>
          <w:numId w:val="19"/>
        </w:numPr>
        <w:tabs>
          <w:tab w:val="left" w:pos="708"/>
        </w:tabs>
        <w:jc w:val="both"/>
        <w:rPr>
          <w:rFonts w:ascii="Book Antiqua" w:hAnsi="Book Antiqua"/>
          <w:sz w:val="24"/>
          <w:szCs w:val="24"/>
        </w:rPr>
      </w:pPr>
      <w:r w:rsidRPr="0096198B">
        <w:rPr>
          <w:rFonts w:ascii="Book Antiqua" w:hAnsi="Book Antiqua"/>
          <w:sz w:val="24"/>
          <w:szCs w:val="24"/>
        </w:rPr>
        <w:t>odpowiedzialności za szkody wyrządzone przez Podwykonawców lub dalszych Podwykonawców i utrzymania tego ubezpieczenia w czasie trwania umowy.</w:t>
      </w:r>
    </w:p>
    <w:p w14:paraId="4772D806" w14:textId="77777777" w:rsidR="000A6C23" w:rsidRPr="0096198B" w:rsidRDefault="000A6C23" w:rsidP="000A6C23">
      <w:pPr>
        <w:pStyle w:val="Tekstpodstawowy"/>
        <w:ind w:left="426" w:hanging="426"/>
        <w:jc w:val="center"/>
        <w:rPr>
          <w:rFonts w:ascii="Book Antiqua" w:hAnsi="Book Antiqua"/>
          <w:b/>
          <w:sz w:val="24"/>
          <w:szCs w:val="24"/>
        </w:rPr>
      </w:pPr>
    </w:p>
    <w:p w14:paraId="1BD63F24" w14:textId="1D8F096E" w:rsidR="000A6C23" w:rsidRPr="0096198B" w:rsidRDefault="000A6C23" w:rsidP="000A6C23">
      <w:pPr>
        <w:pStyle w:val="Tekstpodstawowy"/>
        <w:ind w:left="426" w:hanging="426"/>
        <w:jc w:val="center"/>
        <w:rPr>
          <w:rFonts w:ascii="Book Antiqua" w:hAnsi="Book Antiqua"/>
          <w:b/>
          <w:sz w:val="24"/>
          <w:szCs w:val="24"/>
        </w:rPr>
      </w:pPr>
      <w:r w:rsidRPr="0096198B">
        <w:rPr>
          <w:rFonts w:ascii="Book Antiqua" w:hAnsi="Book Antiqua"/>
          <w:b/>
          <w:sz w:val="24"/>
          <w:szCs w:val="24"/>
        </w:rPr>
        <w:t>§ 1</w:t>
      </w:r>
      <w:r w:rsidR="00644677">
        <w:rPr>
          <w:rFonts w:ascii="Book Antiqua" w:hAnsi="Book Antiqua"/>
          <w:b/>
          <w:sz w:val="24"/>
          <w:szCs w:val="24"/>
        </w:rPr>
        <w:t>4</w:t>
      </w:r>
    </w:p>
    <w:p w14:paraId="0540FD35" w14:textId="77777777" w:rsidR="000A6C23" w:rsidRDefault="000A6C23" w:rsidP="000A6C23">
      <w:pPr>
        <w:pStyle w:val="Stopka"/>
        <w:tabs>
          <w:tab w:val="left" w:pos="708"/>
        </w:tabs>
        <w:jc w:val="center"/>
        <w:outlineLvl w:val="0"/>
        <w:rPr>
          <w:rFonts w:ascii="Book Antiqua" w:hAnsi="Book Antiqua"/>
          <w:b/>
        </w:rPr>
      </w:pPr>
      <w:r w:rsidRPr="0096198B">
        <w:rPr>
          <w:rFonts w:ascii="Book Antiqua" w:hAnsi="Book Antiqua"/>
          <w:b/>
        </w:rPr>
        <w:t>KARY UMOWNE</w:t>
      </w:r>
    </w:p>
    <w:p w14:paraId="293E856A" w14:textId="77777777" w:rsidR="008C775F" w:rsidRPr="0096198B" w:rsidRDefault="008C775F" w:rsidP="000A6C23">
      <w:pPr>
        <w:pStyle w:val="Stopka"/>
        <w:tabs>
          <w:tab w:val="left" w:pos="708"/>
        </w:tabs>
        <w:jc w:val="center"/>
        <w:outlineLvl w:val="0"/>
        <w:rPr>
          <w:rFonts w:ascii="Book Antiqua" w:hAnsi="Book Antiqua"/>
          <w:b/>
        </w:rPr>
      </w:pPr>
    </w:p>
    <w:p w14:paraId="5E90FEF6" w14:textId="77777777" w:rsidR="000A6C23" w:rsidRPr="0096198B" w:rsidRDefault="000A6C23" w:rsidP="00117DD9">
      <w:pPr>
        <w:pStyle w:val="Tekstpodstawowy"/>
        <w:numPr>
          <w:ilvl w:val="0"/>
          <w:numId w:val="20"/>
        </w:numPr>
        <w:tabs>
          <w:tab w:val="clear" w:pos="360"/>
          <w:tab w:val="num" w:pos="709"/>
          <w:tab w:val="num" w:pos="3196"/>
        </w:tabs>
        <w:ind w:left="709" w:hanging="283"/>
        <w:jc w:val="both"/>
        <w:rPr>
          <w:rFonts w:ascii="Book Antiqua" w:hAnsi="Book Antiqua"/>
          <w:sz w:val="24"/>
          <w:szCs w:val="24"/>
        </w:rPr>
      </w:pPr>
      <w:r w:rsidRPr="0096198B">
        <w:rPr>
          <w:rFonts w:ascii="Book Antiqua" w:hAnsi="Book Antiqua"/>
          <w:sz w:val="24"/>
          <w:szCs w:val="24"/>
        </w:rPr>
        <w:t>Wykonawca zapłaci Zamawiającemu kary umowne w następujących wypadkach i wysokościach:</w:t>
      </w:r>
    </w:p>
    <w:p w14:paraId="7B91F9D5" w14:textId="7BD3A666" w:rsidR="000A6C23" w:rsidRPr="0096198B" w:rsidRDefault="000A6C23" w:rsidP="00117DD9">
      <w:pPr>
        <w:pStyle w:val="Tekstpodstawowy"/>
        <w:numPr>
          <w:ilvl w:val="2"/>
          <w:numId w:val="21"/>
        </w:numPr>
        <w:tabs>
          <w:tab w:val="num" w:pos="1843"/>
        </w:tabs>
        <w:ind w:left="1843" w:hanging="283"/>
        <w:jc w:val="both"/>
        <w:rPr>
          <w:rFonts w:ascii="Book Antiqua" w:hAnsi="Book Antiqua"/>
          <w:sz w:val="24"/>
          <w:szCs w:val="24"/>
        </w:rPr>
      </w:pPr>
      <w:r w:rsidRPr="0096198B">
        <w:rPr>
          <w:rFonts w:ascii="Book Antiqua" w:hAnsi="Book Antiqua"/>
          <w:sz w:val="24"/>
          <w:szCs w:val="24"/>
        </w:rPr>
        <w:t xml:space="preserve">za </w:t>
      </w:r>
      <w:r w:rsidR="00F17F6C" w:rsidRPr="008E089B">
        <w:rPr>
          <w:rFonts w:ascii="Book Antiqua" w:hAnsi="Book Antiqua"/>
          <w:sz w:val="24"/>
          <w:szCs w:val="24"/>
        </w:rPr>
        <w:t>zwłokę</w:t>
      </w:r>
      <w:r w:rsidR="00AA298F">
        <w:rPr>
          <w:rFonts w:ascii="Book Antiqua" w:hAnsi="Book Antiqua"/>
          <w:sz w:val="24"/>
          <w:szCs w:val="24"/>
        </w:rPr>
        <w:t xml:space="preserve"> </w:t>
      </w:r>
      <w:r w:rsidRPr="0096198B">
        <w:rPr>
          <w:rFonts w:ascii="Book Antiqua" w:hAnsi="Book Antiqua"/>
          <w:sz w:val="24"/>
          <w:szCs w:val="24"/>
        </w:rPr>
        <w:t xml:space="preserve">w wykonaniu przedmiotu umowy w wysokości </w:t>
      </w:r>
      <w:r w:rsidR="004F5755">
        <w:rPr>
          <w:rFonts w:ascii="Book Antiqua" w:hAnsi="Book Antiqua"/>
          <w:sz w:val="24"/>
          <w:szCs w:val="24"/>
        </w:rPr>
        <w:t>-</w:t>
      </w:r>
      <w:r w:rsidRPr="008E089B">
        <w:rPr>
          <w:rFonts w:ascii="Book Antiqua" w:hAnsi="Book Antiqua"/>
          <w:sz w:val="24"/>
          <w:szCs w:val="24"/>
        </w:rPr>
        <w:t xml:space="preserve"> 0,</w:t>
      </w:r>
      <w:r w:rsidR="00AF5214" w:rsidRPr="008E089B">
        <w:rPr>
          <w:rFonts w:ascii="Book Antiqua" w:hAnsi="Book Antiqua"/>
          <w:sz w:val="24"/>
          <w:szCs w:val="24"/>
        </w:rPr>
        <w:t>1</w:t>
      </w:r>
      <w:r w:rsidRPr="008E089B">
        <w:rPr>
          <w:rFonts w:ascii="Book Antiqua" w:hAnsi="Book Antiqua"/>
          <w:sz w:val="24"/>
          <w:szCs w:val="24"/>
        </w:rPr>
        <w:t xml:space="preserve"> % wynagrodzenia </w:t>
      </w:r>
      <w:r w:rsidR="00AF5214" w:rsidRPr="008E089B">
        <w:rPr>
          <w:rFonts w:ascii="Book Antiqua" w:hAnsi="Book Antiqua"/>
          <w:sz w:val="24"/>
          <w:szCs w:val="24"/>
        </w:rPr>
        <w:t xml:space="preserve">brutto </w:t>
      </w:r>
      <w:r w:rsidRPr="008E089B">
        <w:rPr>
          <w:rFonts w:ascii="Book Antiqua" w:hAnsi="Book Antiqua"/>
          <w:sz w:val="24"/>
          <w:szCs w:val="24"/>
        </w:rPr>
        <w:t xml:space="preserve">ustalonego w umowie za każdy dzień </w:t>
      </w:r>
      <w:r w:rsidR="00F17F6C" w:rsidRPr="008E089B">
        <w:rPr>
          <w:rFonts w:ascii="Book Antiqua" w:hAnsi="Book Antiqua"/>
          <w:sz w:val="24"/>
          <w:szCs w:val="24"/>
        </w:rPr>
        <w:t>zwłoki</w:t>
      </w:r>
      <w:r w:rsidR="00AA298F">
        <w:rPr>
          <w:rFonts w:ascii="Book Antiqua" w:hAnsi="Book Antiqua"/>
          <w:sz w:val="24"/>
          <w:szCs w:val="24"/>
        </w:rPr>
        <w:t xml:space="preserve"> </w:t>
      </w:r>
      <w:r w:rsidRPr="0096198B">
        <w:rPr>
          <w:rFonts w:ascii="Book Antiqua" w:hAnsi="Book Antiqua"/>
          <w:sz w:val="24"/>
          <w:szCs w:val="24"/>
        </w:rPr>
        <w:t>liczony od dnia wyznaczonego na zakończenie przedmiotu umowy,</w:t>
      </w:r>
    </w:p>
    <w:p w14:paraId="2A2A51BF" w14:textId="77777777" w:rsidR="000A6C23" w:rsidRPr="008E089B" w:rsidRDefault="000A6C23" w:rsidP="00117DD9">
      <w:pPr>
        <w:pStyle w:val="Tekstpodstawowy"/>
        <w:numPr>
          <w:ilvl w:val="2"/>
          <w:numId w:val="21"/>
        </w:numPr>
        <w:tabs>
          <w:tab w:val="num" w:pos="1843"/>
        </w:tabs>
        <w:ind w:left="1843" w:hanging="283"/>
        <w:jc w:val="both"/>
        <w:rPr>
          <w:rFonts w:ascii="Book Antiqua" w:hAnsi="Book Antiqua"/>
          <w:sz w:val="24"/>
          <w:szCs w:val="24"/>
        </w:rPr>
      </w:pPr>
      <w:r w:rsidRPr="008E089B">
        <w:rPr>
          <w:rFonts w:ascii="Book Antiqua" w:hAnsi="Book Antiqua"/>
          <w:sz w:val="24"/>
          <w:szCs w:val="24"/>
        </w:rPr>
        <w:t xml:space="preserve">za </w:t>
      </w:r>
      <w:r w:rsidR="00F17F6C" w:rsidRPr="008E089B">
        <w:rPr>
          <w:rFonts w:ascii="Book Antiqua" w:hAnsi="Book Antiqua"/>
          <w:sz w:val="24"/>
          <w:szCs w:val="24"/>
        </w:rPr>
        <w:t xml:space="preserve">zwłokę </w:t>
      </w:r>
      <w:r w:rsidRPr="008E089B">
        <w:rPr>
          <w:rFonts w:ascii="Book Antiqua" w:hAnsi="Book Antiqua"/>
          <w:sz w:val="24"/>
          <w:szCs w:val="24"/>
        </w:rPr>
        <w:t xml:space="preserve">w usunięciu wad stwierdzonych przy odbiorze końcowym robót, lub w okresie rękojmi i gwarancji </w:t>
      </w:r>
      <w:r w:rsidR="004F5755">
        <w:rPr>
          <w:rFonts w:ascii="Book Antiqua" w:hAnsi="Book Antiqua"/>
          <w:sz w:val="24"/>
          <w:szCs w:val="24"/>
        </w:rPr>
        <w:t xml:space="preserve">w wysokości </w:t>
      </w:r>
      <w:r w:rsidRPr="008E089B">
        <w:rPr>
          <w:rFonts w:ascii="Book Antiqua" w:hAnsi="Book Antiqua"/>
          <w:sz w:val="24"/>
          <w:szCs w:val="24"/>
        </w:rPr>
        <w:t xml:space="preserve"> - 0,</w:t>
      </w:r>
      <w:r w:rsidR="00AF5214" w:rsidRPr="008E089B">
        <w:rPr>
          <w:rFonts w:ascii="Book Antiqua" w:hAnsi="Book Antiqua"/>
          <w:sz w:val="24"/>
          <w:szCs w:val="24"/>
        </w:rPr>
        <w:t>1</w:t>
      </w:r>
      <w:r w:rsidRPr="008E089B">
        <w:rPr>
          <w:rFonts w:ascii="Book Antiqua" w:hAnsi="Book Antiqua"/>
          <w:sz w:val="24"/>
          <w:szCs w:val="24"/>
        </w:rPr>
        <w:t xml:space="preserve"> % wynagrodzenia </w:t>
      </w:r>
      <w:r w:rsidR="00AF5214" w:rsidRPr="008E089B">
        <w:rPr>
          <w:rFonts w:ascii="Book Antiqua" w:hAnsi="Book Antiqua"/>
          <w:sz w:val="24"/>
          <w:szCs w:val="24"/>
        </w:rPr>
        <w:t xml:space="preserve">brutto </w:t>
      </w:r>
      <w:r w:rsidRPr="008E089B">
        <w:rPr>
          <w:rFonts w:ascii="Book Antiqua" w:hAnsi="Book Antiqua"/>
          <w:sz w:val="24"/>
          <w:szCs w:val="24"/>
        </w:rPr>
        <w:t xml:space="preserve">ustalonego w umowie za  każdy dzień </w:t>
      </w:r>
      <w:r w:rsidR="00F17F6C" w:rsidRPr="008E089B">
        <w:rPr>
          <w:rFonts w:ascii="Book Antiqua" w:hAnsi="Book Antiqua"/>
          <w:sz w:val="24"/>
          <w:szCs w:val="24"/>
        </w:rPr>
        <w:t>zwłoki</w:t>
      </w:r>
      <w:r w:rsidRPr="008E089B">
        <w:rPr>
          <w:rFonts w:ascii="Book Antiqua" w:hAnsi="Book Antiqua"/>
          <w:sz w:val="24"/>
          <w:szCs w:val="24"/>
        </w:rPr>
        <w:t xml:space="preserve"> liczonej od dnia wyznaczonego na usunięcie wad,</w:t>
      </w:r>
    </w:p>
    <w:p w14:paraId="348EDF7C" w14:textId="77777777" w:rsidR="000A6C23" w:rsidRDefault="000A6C23" w:rsidP="00117DD9">
      <w:pPr>
        <w:pStyle w:val="Tekstpodstawowy"/>
        <w:numPr>
          <w:ilvl w:val="2"/>
          <w:numId w:val="21"/>
        </w:numPr>
        <w:tabs>
          <w:tab w:val="num" w:pos="1843"/>
        </w:tabs>
        <w:ind w:left="1843"/>
        <w:jc w:val="both"/>
        <w:rPr>
          <w:rFonts w:ascii="Book Antiqua" w:hAnsi="Book Antiqua"/>
          <w:sz w:val="24"/>
          <w:szCs w:val="24"/>
        </w:rPr>
      </w:pPr>
      <w:r w:rsidRPr="008E089B">
        <w:rPr>
          <w:rFonts w:ascii="Book Antiqua" w:hAnsi="Book Antiqua"/>
          <w:sz w:val="24"/>
          <w:szCs w:val="24"/>
        </w:rPr>
        <w:t xml:space="preserve">za </w:t>
      </w:r>
      <w:r w:rsidR="0055766E" w:rsidRPr="008E089B">
        <w:rPr>
          <w:rFonts w:ascii="Book Antiqua" w:hAnsi="Book Antiqua"/>
          <w:sz w:val="24"/>
          <w:szCs w:val="24"/>
        </w:rPr>
        <w:t>zwłokę</w:t>
      </w:r>
      <w:r w:rsidRPr="008E089B">
        <w:rPr>
          <w:rFonts w:ascii="Book Antiqua" w:hAnsi="Book Antiqua"/>
          <w:sz w:val="24"/>
          <w:szCs w:val="24"/>
        </w:rPr>
        <w:t xml:space="preserve"> w przedłożeniu kosztorysu, o którym mowa w § 1 ust</w:t>
      </w:r>
      <w:r w:rsidR="00A14A6B" w:rsidRPr="008E089B">
        <w:rPr>
          <w:rFonts w:ascii="Book Antiqua" w:hAnsi="Book Antiqua"/>
          <w:sz w:val="24"/>
          <w:szCs w:val="24"/>
        </w:rPr>
        <w:t xml:space="preserve">. </w:t>
      </w:r>
      <w:r w:rsidR="008D78DE">
        <w:rPr>
          <w:rFonts w:ascii="Book Antiqua" w:hAnsi="Book Antiqua"/>
          <w:sz w:val="24"/>
          <w:szCs w:val="24"/>
        </w:rPr>
        <w:t>5</w:t>
      </w:r>
      <w:r w:rsidRPr="008E089B">
        <w:rPr>
          <w:rFonts w:ascii="Book Antiqua" w:hAnsi="Book Antiqua"/>
          <w:sz w:val="24"/>
          <w:szCs w:val="24"/>
        </w:rPr>
        <w:t xml:space="preserve"> niniejszej umowy w wysokości</w:t>
      </w:r>
      <w:r w:rsidR="004F5755">
        <w:rPr>
          <w:rFonts w:ascii="Book Antiqua" w:hAnsi="Book Antiqua"/>
          <w:sz w:val="24"/>
          <w:szCs w:val="24"/>
        </w:rPr>
        <w:t xml:space="preserve"> -</w:t>
      </w:r>
      <w:r w:rsidRPr="008E089B">
        <w:rPr>
          <w:rFonts w:ascii="Book Antiqua" w:hAnsi="Book Antiqua"/>
          <w:sz w:val="24"/>
          <w:szCs w:val="24"/>
        </w:rPr>
        <w:t xml:space="preserve"> 0,</w:t>
      </w:r>
      <w:r w:rsidR="00AF5214" w:rsidRPr="008E089B">
        <w:rPr>
          <w:rFonts w:ascii="Book Antiqua" w:hAnsi="Book Antiqua"/>
          <w:sz w:val="24"/>
          <w:szCs w:val="24"/>
        </w:rPr>
        <w:t>1</w:t>
      </w:r>
      <w:r w:rsidRPr="008E089B">
        <w:rPr>
          <w:rFonts w:ascii="Book Antiqua" w:hAnsi="Book Antiqua"/>
          <w:sz w:val="24"/>
          <w:szCs w:val="24"/>
        </w:rPr>
        <w:t xml:space="preserve"> % wynagrodzenia</w:t>
      </w:r>
      <w:r w:rsidR="00AF5214" w:rsidRPr="008E089B">
        <w:rPr>
          <w:rFonts w:ascii="Book Antiqua" w:hAnsi="Book Antiqua"/>
          <w:sz w:val="24"/>
          <w:szCs w:val="24"/>
        </w:rPr>
        <w:t xml:space="preserve"> brutto</w:t>
      </w:r>
      <w:r w:rsidRPr="008E089B">
        <w:rPr>
          <w:rFonts w:ascii="Book Antiqua" w:hAnsi="Book Antiqua"/>
          <w:sz w:val="24"/>
          <w:szCs w:val="24"/>
        </w:rPr>
        <w:t xml:space="preserve"> ustalonego w umowie za każdy dzień </w:t>
      </w:r>
      <w:r w:rsidR="0055766E" w:rsidRPr="008E089B">
        <w:rPr>
          <w:rFonts w:ascii="Book Antiqua" w:hAnsi="Book Antiqua"/>
          <w:sz w:val="24"/>
          <w:szCs w:val="24"/>
        </w:rPr>
        <w:t>zwłoki</w:t>
      </w:r>
      <w:r w:rsidRPr="008E089B">
        <w:rPr>
          <w:rFonts w:ascii="Book Antiqua" w:hAnsi="Book Antiqua"/>
          <w:sz w:val="24"/>
          <w:szCs w:val="24"/>
        </w:rPr>
        <w:t xml:space="preserve"> liczony od dnia wyznaczonego na przedłożenie kosztorysu,</w:t>
      </w:r>
    </w:p>
    <w:p w14:paraId="68205C61" w14:textId="77777777" w:rsidR="00C67569" w:rsidRPr="008E089B" w:rsidRDefault="007A7A95" w:rsidP="00117DD9">
      <w:pPr>
        <w:pStyle w:val="Tekstpodstawowy"/>
        <w:numPr>
          <w:ilvl w:val="2"/>
          <w:numId w:val="21"/>
        </w:numPr>
        <w:tabs>
          <w:tab w:val="num" w:pos="1843"/>
        </w:tabs>
        <w:ind w:left="1843"/>
        <w:jc w:val="both"/>
        <w:rPr>
          <w:rFonts w:ascii="Book Antiqua" w:hAnsi="Book Antiqua"/>
          <w:sz w:val="24"/>
          <w:szCs w:val="24"/>
        </w:rPr>
      </w:pPr>
      <w:r>
        <w:rPr>
          <w:rFonts w:ascii="Book Antiqua" w:hAnsi="Book Antiqua"/>
          <w:sz w:val="24"/>
          <w:szCs w:val="24"/>
        </w:rPr>
        <w:t>za zwłokę w przedłożeniu</w:t>
      </w:r>
      <w:r w:rsidR="004F5755">
        <w:rPr>
          <w:rFonts w:ascii="Book Antiqua" w:hAnsi="Book Antiqua"/>
          <w:sz w:val="24"/>
          <w:szCs w:val="24"/>
        </w:rPr>
        <w:t xml:space="preserve"> harmonogramu, o którym mowa w § 2 ust. 1 niniejszej umowy  w </w:t>
      </w:r>
      <w:r w:rsidR="004F5755" w:rsidRPr="008E089B">
        <w:rPr>
          <w:rFonts w:ascii="Book Antiqua" w:hAnsi="Book Antiqua"/>
          <w:sz w:val="24"/>
          <w:szCs w:val="24"/>
        </w:rPr>
        <w:t>wysokości</w:t>
      </w:r>
      <w:r w:rsidR="004F5755">
        <w:rPr>
          <w:rFonts w:ascii="Book Antiqua" w:hAnsi="Book Antiqua"/>
          <w:sz w:val="24"/>
          <w:szCs w:val="24"/>
        </w:rPr>
        <w:t xml:space="preserve"> -</w:t>
      </w:r>
      <w:r w:rsidR="004F5755" w:rsidRPr="008E089B">
        <w:rPr>
          <w:rFonts w:ascii="Book Antiqua" w:hAnsi="Book Antiqua"/>
          <w:sz w:val="24"/>
          <w:szCs w:val="24"/>
        </w:rPr>
        <w:t xml:space="preserve"> 0,1 % wynagrodzenia brutto ustalonego w umowie za każdy dzień zwłoki liczony od dnia wyznaczonego na przedłożenie </w:t>
      </w:r>
      <w:r w:rsidR="004F5755">
        <w:rPr>
          <w:rFonts w:ascii="Book Antiqua" w:hAnsi="Book Antiqua"/>
          <w:sz w:val="24"/>
          <w:szCs w:val="24"/>
        </w:rPr>
        <w:t>harmonogramu,</w:t>
      </w:r>
    </w:p>
    <w:p w14:paraId="3C84E841" w14:textId="77777777" w:rsidR="000A6C23" w:rsidRPr="0096198B" w:rsidRDefault="000A6C23" w:rsidP="00117DD9">
      <w:pPr>
        <w:pStyle w:val="Tekstpodstawowy"/>
        <w:numPr>
          <w:ilvl w:val="2"/>
          <w:numId w:val="21"/>
        </w:numPr>
        <w:tabs>
          <w:tab w:val="num" w:pos="1843"/>
        </w:tabs>
        <w:ind w:left="1843" w:hanging="283"/>
        <w:jc w:val="both"/>
        <w:rPr>
          <w:rFonts w:ascii="Book Antiqua" w:hAnsi="Book Antiqua"/>
          <w:sz w:val="24"/>
          <w:szCs w:val="24"/>
        </w:rPr>
      </w:pPr>
      <w:r w:rsidRPr="0096198B">
        <w:rPr>
          <w:rFonts w:ascii="Book Antiqua" w:hAnsi="Book Antiqua"/>
          <w:sz w:val="24"/>
          <w:szCs w:val="24"/>
        </w:rPr>
        <w:t>za nieprzedłożenie do zaakceptowania projektu umowy o podwykonawstwo, której przedmiotem są roboty budowalne lub projektu jej zmiany w wysokości - 500 złotych za każdy nieprzedłożony do zaakceptowania projekt umowy lub projektu jej zmiany,</w:t>
      </w:r>
    </w:p>
    <w:p w14:paraId="51CED87C" w14:textId="77777777" w:rsidR="000A6C23" w:rsidRPr="0096198B" w:rsidRDefault="000A6C23" w:rsidP="00117DD9">
      <w:pPr>
        <w:pStyle w:val="Tekstpodstawowy"/>
        <w:numPr>
          <w:ilvl w:val="2"/>
          <w:numId w:val="21"/>
        </w:numPr>
        <w:tabs>
          <w:tab w:val="num" w:pos="1843"/>
        </w:tabs>
        <w:ind w:left="1843" w:hanging="283"/>
        <w:jc w:val="both"/>
        <w:rPr>
          <w:rFonts w:ascii="Book Antiqua" w:hAnsi="Book Antiqua"/>
          <w:sz w:val="24"/>
          <w:szCs w:val="24"/>
        </w:rPr>
      </w:pPr>
      <w:r w:rsidRPr="0096198B">
        <w:rPr>
          <w:rFonts w:ascii="Book Antiqua" w:hAnsi="Book Antiqua"/>
          <w:sz w:val="24"/>
          <w:szCs w:val="24"/>
        </w:rPr>
        <w:t>za nieprzedłożenie poświadczonej za zgodność z oryginałem kopii umowy o podwykonawstwo  lub jej zmiany w wysokości-   500 złotych za każdą nieprzedłożoną kopię umowy lub jej zmiany,</w:t>
      </w:r>
    </w:p>
    <w:p w14:paraId="0753E2D8" w14:textId="77777777" w:rsidR="000A6C23" w:rsidRPr="0096198B" w:rsidRDefault="000A6C23" w:rsidP="00117DD9">
      <w:pPr>
        <w:pStyle w:val="Tekstpodstawowy"/>
        <w:numPr>
          <w:ilvl w:val="2"/>
          <w:numId w:val="21"/>
        </w:numPr>
        <w:tabs>
          <w:tab w:val="num" w:pos="1843"/>
        </w:tabs>
        <w:ind w:left="1843" w:hanging="283"/>
        <w:jc w:val="both"/>
        <w:rPr>
          <w:rFonts w:ascii="Book Antiqua" w:hAnsi="Book Antiqua"/>
          <w:sz w:val="24"/>
          <w:szCs w:val="24"/>
        </w:rPr>
      </w:pPr>
      <w:r w:rsidRPr="0096198B">
        <w:rPr>
          <w:rFonts w:ascii="Book Antiqua" w:hAnsi="Book Antiqua"/>
          <w:sz w:val="24"/>
          <w:szCs w:val="24"/>
        </w:rPr>
        <w:t xml:space="preserve">za brak zapłaty lub nieterminową zapłatę wynagrodzenia należnego </w:t>
      </w:r>
      <w:r w:rsidR="000909C8">
        <w:rPr>
          <w:rFonts w:ascii="Book Antiqua" w:hAnsi="Book Antiqua"/>
          <w:sz w:val="24"/>
          <w:szCs w:val="24"/>
        </w:rPr>
        <w:t>P</w:t>
      </w:r>
      <w:r w:rsidRPr="0096198B">
        <w:rPr>
          <w:rFonts w:ascii="Book Antiqua" w:hAnsi="Book Antiqua"/>
          <w:sz w:val="24"/>
          <w:szCs w:val="24"/>
        </w:rPr>
        <w:t xml:space="preserve">odwykonawcom lub dalszym </w:t>
      </w:r>
      <w:r w:rsidR="000909C8">
        <w:rPr>
          <w:rFonts w:ascii="Book Antiqua" w:hAnsi="Book Antiqua"/>
          <w:sz w:val="24"/>
          <w:szCs w:val="24"/>
        </w:rPr>
        <w:t>P</w:t>
      </w:r>
      <w:r w:rsidRPr="0096198B">
        <w:rPr>
          <w:rFonts w:ascii="Book Antiqua" w:hAnsi="Book Antiqua"/>
          <w:sz w:val="24"/>
          <w:szCs w:val="24"/>
        </w:rPr>
        <w:t xml:space="preserve">odwykonawcom - w wysokości </w:t>
      </w:r>
      <w:r w:rsidRPr="0096198B">
        <w:rPr>
          <w:rFonts w:ascii="Book Antiqua" w:hAnsi="Book Antiqua"/>
          <w:sz w:val="24"/>
          <w:szCs w:val="24"/>
        </w:rPr>
        <w:lastRenderedPageBreak/>
        <w:t xml:space="preserve">ustawowych odsetek za nieterminową zapłatę naliczonej od kwoty należnej </w:t>
      </w:r>
      <w:r w:rsidR="000909C8">
        <w:rPr>
          <w:rFonts w:ascii="Book Antiqua" w:hAnsi="Book Antiqua"/>
          <w:sz w:val="24"/>
          <w:szCs w:val="24"/>
        </w:rPr>
        <w:t>P</w:t>
      </w:r>
      <w:r w:rsidRPr="0096198B">
        <w:rPr>
          <w:rFonts w:ascii="Book Antiqua" w:hAnsi="Book Antiqua"/>
          <w:sz w:val="24"/>
          <w:szCs w:val="24"/>
        </w:rPr>
        <w:t xml:space="preserve">odwykonawcom lub dalszym </w:t>
      </w:r>
      <w:r w:rsidR="000909C8">
        <w:rPr>
          <w:rFonts w:ascii="Book Antiqua" w:hAnsi="Book Antiqua"/>
          <w:sz w:val="24"/>
          <w:szCs w:val="24"/>
        </w:rPr>
        <w:t>P</w:t>
      </w:r>
      <w:r w:rsidRPr="0096198B">
        <w:rPr>
          <w:rFonts w:ascii="Book Antiqua" w:hAnsi="Book Antiqua"/>
          <w:sz w:val="24"/>
          <w:szCs w:val="24"/>
        </w:rPr>
        <w:t>odwykonawcom,</w:t>
      </w:r>
    </w:p>
    <w:p w14:paraId="38322B1F" w14:textId="77777777" w:rsidR="000A6C23" w:rsidRDefault="000A6C23" w:rsidP="00117DD9">
      <w:pPr>
        <w:pStyle w:val="Tekstpodstawowy"/>
        <w:numPr>
          <w:ilvl w:val="2"/>
          <w:numId w:val="21"/>
        </w:numPr>
        <w:tabs>
          <w:tab w:val="num" w:pos="1843"/>
        </w:tabs>
        <w:ind w:left="1843" w:hanging="283"/>
        <w:jc w:val="both"/>
        <w:rPr>
          <w:rFonts w:ascii="Book Antiqua" w:hAnsi="Book Antiqua"/>
          <w:sz w:val="24"/>
          <w:szCs w:val="24"/>
        </w:rPr>
      </w:pPr>
      <w:r w:rsidRPr="0096198B">
        <w:rPr>
          <w:rFonts w:ascii="Book Antiqua" w:hAnsi="Book Antiqua"/>
          <w:sz w:val="24"/>
          <w:szCs w:val="24"/>
        </w:rPr>
        <w:t xml:space="preserve">za brak dokonania wymaganej przez Zamawiającego zmiany umowy o </w:t>
      </w:r>
      <w:r w:rsidR="000909C8">
        <w:rPr>
          <w:rFonts w:ascii="Book Antiqua" w:hAnsi="Book Antiqua"/>
          <w:sz w:val="24"/>
          <w:szCs w:val="24"/>
        </w:rPr>
        <w:t>P</w:t>
      </w:r>
      <w:r w:rsidRPr="0096198B">
        <w:rPr>
          <w:rFonts w:ascii="Book Antiqua" w:hAnsi="Book Antiqua"/>
          <w:sz w:val="24"/>
          <w:szCs w:val="24"/>
        </w:rPr>
        <w:t xml:space="preserve">odwykonawstwo w zakresie terminu zapłaty we wskazanym przez </w:t>
      </w:r>
      <w:r w:rsidR="000909C8">
        <w:rPr>
          <w:rFonts w:ascii="Book Antiqua" w:hAnsi="Book Antiqua"/>
          <w:sz w:val="24"/>
          <w:szCs w:val="24"/>
        </w:rPr>
        <w:t>Z</w:t>
      </w:r>
      <w:r w:rsidRPr="0096198B">
        <w:rPr>
          <w:rFonts w:ascii="Book Antiqua" w:hAnsi="Book Antiqua"/>
          <w:sz w:val="24"/>
          <w:szCs w:val="24"/>
        </w:rPr>
        <w:t>amawiającego terminie - w wysokości 1 000,00 złotych za każdy przypadek naruszenia obowiązku,</w:t>
      </w:r>
    </w:p>
    <w:p w14:paraId="77AD1601" w14:textId="77777777" w:rsidR="00E91181" w:rsidRPr="00E00AC5" w:rsidRDefault="00E91181" w:rsidP="00E91181">
      <w:pPr>
        <w:pStyle w:val="Tekstpodstawowy"/>
        <w:numPr>
          <w:ilvl w:val="2"/>
          <w:numId w:val="21"/>
        </w:numPr>
        <w:tabs>
          <w:tab w:val="num" w:pos="1843"/>
        </w:tabs>
        <w:ind w:left="1843" w:hanging="283"/>
        <w:jc w:val="both"/>
        <w:rPr>
          <w:rFonts w:ascii="Book Antiqua" w:hAnsi="Book Antiqua"/>
          <w:sz w:val="24"/>
          <w:szCs w:val="24"/>
        </w:rPr>
      </w:pPr>
      <w:r>
        <w:rPr>
          <w:rFonts w:ascii="Book Antiqua" w:hAnsi="Book Antiqua"/>
          <w:sz w:val="24"/>
          <w:szCs w:val="24"/>
        </w:rPr>
        <w:t xml:space="preserve">za naruszenie art. 439 ust. 5 ustawy </w:t>
      </w:r>
      <w:proofErr w:type="spellStart"/>
      <w:r>
        <w:rPr>
          <w:rFonts w:ascii="Book Antiqua" w:hAnsi="Book Antiqua"/>
          <w:sz w:val="24"/>
          <w:szCs w:val="24"/>
        </w:rPr>
        <w:t>Pzp</w:t>
      </w:r>
      <w:proofErr w:type="spellEnd"/>
      <w:r>
        <w:rPr>
          <w:rFonts w:ascii="Book Antiqua" w:hAnsi="Book Antiqua"/>
          <w:sz w:val="24"/>
          <w:szCs w:val="24"/>
        </w:rPr>
        <w:t>, czyli za brak zapłaty lub nieterminową zapłatę wynagrodzenia należnego Podwykonawcy z tytułu zwiększenia wynagrodzenia Wykonawcy zgodnie z art. 439 ust. 1 – 3 ustawy – w wysokości 100% kwoty niezapłaconego wynagrodzenia należnego Podwykonawcy,</w:t>
      </w:r>
    </w:p>
    <w:p w14:paraId="46322B16" w14:textId="77777777" w:rsidR="00E91181" w:rsidRPr="004F5755" w:rsidRDefault="00E91181" w:rsidP="004F5755">
      <w:pPr>
        <w:pStyle w:val="Tekstpodstawowy"/>
        <w:numPr>
          <w:ilvl w:val="2"/>
          <w:numId w:val="21"/>
        </w:numPr>
        <w:tabs>
          <w:tab w:val="num" w:pos="1843"/>
        </w:tabs>
        <w:ind w:left="1843" w:hanging="283"/>
        <w:jc w:val="both"/>
        <w:rPr>
          <w:rFonts w:ascii="Book Antiqua" w:hAnsi="Book Antiqua"/>
          <w:sz w:val="24"/>
          <w:szCs w:val="24"/>
        </w:rPr>
      </w:pPr>
      <w:r>
        <w:rPr>
          <w:rFonts w:ascii="Book Antiqua" w:hAnsi="Book Antiqua"/>
          <w:sz w:val="24"/>
          <w:szCs w:val="24"/>
        </w:rPr>
        <w:t>za dopuszczenie do wykonywania przedmiotu umowy innego podmiotu niż Wykonawca lub zaakceptowany przez Zamawiającego Podwykonawca lub dalszy Podwykonawca – w wysokości 2% wynagrodzenia</w:t>
      </w:r>
      <w:r w:rsidRPr="008E089B">
        <w:rPr>
          <w:rFonts w:ascii="Book Antiqua" w:hAnsi="Book Antiqua"/>
          <w:sz w:val="24"/>
          <w:szCs w:val="24"/>
        </w:rPr>
        <w:t xml:space="preserve"> brutto ustalonego w umowie</w:t>
      </w:r>
      <w:r>
        <w:rPr>
          <w:rFonts w:ascii="Book Antiqua" w:hAnsi="Book Antiqua"/>
          <w:sz w:val="24"/>
          <w:szCs w:val="24"/>
        </w:rPr>
        <w:t>,</w:t>
      </w:r>
    </w:p>
    <w:p w14:paraId="0DABB540" w14:textId="77777777" w:rsidR="000A6C23" w:rsidRPr="0096198B" w:rsidRDefault="000A6C23" w:rsidP="00117DD9">
      <w:pPr>
        <w:pStyle w:val="Tekstpodstawowy"/>
        <w:numPr>
          <w:ilvl w:val="2"/>
          <w:numId w:val="21"/>
        </w:numPr>
        <w:tabs>
          <w:tab w:val="num" w:pos="1843"/>
        </w:tabs>
        <w:ind w:left="1843" w:hanging="283"/>
        <w:jc w:val="both"/>
        <w:rPr>
          <w:rFonts w:ascii="Book Antiqua" w:hAnsi="Book Antiqua"/>
          <w:sz w:val="24"/>
          <w:szCs w:val="24"/>
        </w:rPr>
      </w:pPr>
      <w:r w:rsidRPr="0096198B">
        <w:rPr>
          <w:rFonts w:ascii="Book Antiqua" w:hAnsi="Book Antiqua"/>
          <w:sz w:val="24"/>
          <w:szCs w:val="24"/>
        </w:rPr>
        <w:t>za odstąpienie od umowy</w:t>
      </w:r>
      <w:r w:rsidR="005000E7">
        <w:rPr>
          <w:rFonts w:ascii="Book Antiqua" w:hAnsi="Book Antiqua"/>
          <w:sz w:val="24"/>
          <w:szCs w:val="24"/>
        </w:rPr>
        <w:t xml:space="preserve"> lub jej rozwiązanie</w:t>
      </w:r>
      <w:r w:rsidRPr="0096198B">
        <w:rPr>
          <w:rFonts w:ascii="Book Antiqua" w:hAnsi="Book Antiqua"/>
          <w:sz w:val="24"/>
          <w:szCs w:val="24"/>
        </w:rPr>
        <w:t xml:space="preserve"> z przyczyn, za które ponosi odpowiedzialność Wykonawca w wysokości 10% wynagrodzenia ustalonego w umowie</w:t>
      </w:r>
      <w:r w:rsidR="00EB3643" w:rsidRPr="0096198B">
        <w:rPr>
          <w:rFonts w:ascii="Book Antiqua" w:hAnsi="Book Antiqua"/>
          <w:sz w:val="24"/>
          <w:szCs w:val="24"/>
        </w:rPr>
        <w:t>.</w:t>
      </w:r>
    </w:p>
    <w:p w14:paraId="0F550BF4" w14:textId="77777777" w:rsidR="000A6C23" w:rsidRPr="0096198B" w:rsidRDefault="000A6C23" w:rsidP="00117DD9">
      <w:pPr>
        <w:pStyle w:val="Stopka"/>
        <w:numPr>
          <w:ilvl w:val="3"/>
          <w:numId w:val="21"/>
        </w:numPr>
        <w:jc w:val="both"/>
        <w:rPr>
          <w:rFonts w:ascii="Book Antiqua" w:hAnsi="Book Antiqua"/>
          <w:szCs w:val="24"/>
        </w:rPr>
      </w:pPr>
      <w:r w:rsidRPr="0096198B">
        <w:rPr>
          <w:rFonts w:ascii="Book Antiqua" w:hAnsi="Book Antiqua"/>
          <w:szCs w:val="24"/>
        </w:rPr>
        <w:t xml:space="preserve">W przypadku nie wywiązania się Wykonawcy, Podwykonawcy lub dalszego Podwykonawcy z obowiązku zatrudnienia na umowę o pracę osób wykonujących czynności opisane </w:t>
      </w:r>
      <w:r w:rsidRPr="00B911A6">
        <w:rPr>
          <w:rFonts w:ascii="Book Antiqua" w:hAnsi="Book Antiqua"/>
          <w:szCs w:val="24"/>
        </w:rPr>
        <w:t>w §</w:t>
      </w:r>
      <w:r w:rsidR="008D78DE">
        <w:rPr>
          <w:rFonts w:ascii="Book Antiqua" w:hAnsi="Book Antiqua"/>
          <w:szCs w:val="24"/>
        </w:rPr>
        <w:t xml:space="preserve">3 </w:t>
      </w:r>
      <w:r w:rsidRPr="00B911A6">
        <w:rPr>
          <w:rFonts w:ascii="Book Antiqua" w:hAnsi="Book Antiqua"/>
          <w:szCs w:val="24"/>
        </w:rPr>
        <w:t>ust 1,</w:t>
      </w:r>
      <w:r w:rsidRPr="0096198B">
        <w:rPr>
          <w:rFonts w:ascii="Book Antiqua" w:hAnsi="Book Antiqua"/>
          <w:szCs w:val="24"/>
        </w:rPr>
        <w:t xml:space="preserve">Wykonawca będzie zobowiązany do zapłacenia kary umownej Zamawiającemu, w wysokości 1 000,00 zł za każdy stwierdzony przypadek obecności na placu budowy pracownika fizycznego, o którym mowa w § </w:t>
      </w:r>
      <w:r w:rsidR="00B911A6">
        <w:rPr>
          <w:rFonts w:ascii="Book Antiqua" w:hAnsi="Book Antiqua"/>
          <w:szCs w:val="24"/>
        </w:rPr>
        <w:t>2</w:t>
      </w:r>
      <w:r w:rsidRPr="0096198B">
        <w:rPr>
          <w:rFonts w:ascii="Book Antiqua" w:hAnsi="Book Antiqua"/>
          <w:szCs w:val="24"/>
        </w:rPr>
        <w:t xml:space="preserve"> ust. 1 bez umowy o pracę. </w:t>
      </w:r>
    </w:p>
    <w:p w14:paraId="4CB84FDB" w14:textId="77777777" w:rsidR="001539A9" w:rsidRPr="0096198B" w:rsidRDefault="001539A9" w:rsidP="00117DD9">
      <w:pPr>
        <w:pStyle w:val="Stopka"/>
        <w:numPr>
          <w:ilvl w:val="3"/>
          <w:numId w:val="21"/>
        </w:numPr>
        <w:jc w:val="both"/>
        <w:rPr>
          <w:rFonts w:ascii="Book Antiqua" w:hAnsi="Book Antiqua"/>
          <w:szCs w:val="24"/>
        </w:rPr>
      </w:pPr>
      <w:r w:rsidRPr="0096198B">
        <w:rPr>
          <w:rFonts w:ascii="Book Antiqua" w:hAnsi="Book Antiqua"/>
          <w:szCs w:val="24"/>
        </w:rPr>
        <w:t xml:space="preserve">Naliczenie kar umownych za odstąpienie od umowy </w:t>
      </w:r>
      <w:r w:rsidR="005000E7">
        <w:rPr>
          <w:rFonts w:ascii="Book Antiqua" w:hAnsi="Book Antiqua"/>
          <w:szCs w:val="24"/>
        </w:rPr>
        <w:t xml:space="preserve">lub jej rozwiązanie </w:t>
      </w:r>
      <w:r w:rsidRPr="0096198B">
        <w:rPr>
          <w:rFonts w:ascii="Book Antiqua" w:hAnsi="Book Antiqua"/>
          <w:szCs w:val="24"/>
        </w:rPr>
        <w:t xml:space="preserve">określone w ust. 1 pkt </w:t>
      </w:r>
      <w:r w:rsidR="00E91181">
        <w:rPr>
          <w:rFonts w:ascii="Book Antiqua" w:hAnsi="Book Antiqua"/>
          <w:szCs w:val="24"/>
        </w:rPr>
        <w:t>1</w:t>
      </w:r>
      <w:r w:rsidR="004F5755">
        <w:rPr>
          <w:rFonts w:ascii="Book Antiqua" w:hAnsi="Book Antiqua"/>
          <w:szCs w:val="24"/>
        </w:rPr>
        <w:t>1</w:t>
      </w:r>
      <w:r w:rsidRPr="0096198B">
        <w:rPr>
          <w:rFonts w:ascii="Book Antiqua" w:hAnsi="Book Antiqua"/>
          <w:szCs w:val="24"/>
        </w:rPr>
        <w:t xml:space="preserve"> nie wpływa w żadnym stopniu na naliczanie i zapłatę przez Wykonawcę kar umownych opisanych w ust. 1 pkt  od </w:t>
      </w:r>
      <w:r w:rsidR="00283766" w:rsidRPr="0096198B">
        <w:rPr>
          <w:rFonts w:ascii="Book Antiqua" w:hAnsi="Book Antiqua"/>
          <w:szCs w:val="24"/>
        </w:rPr>
        <w:t>1</w:t>
      </w:r>
      <w:r w:rsidRPr="0096198B">
        <w:rPr>
          <w:rFonts w:ascii="Book Antiqua" w:hAnsi="Book Antiqua"/>
          <w:szCs w:val="24"/>
        </w:rPr>
        <w:t xml:space="preserve"> ) do </w:t>
      </w:r>
      <w:r w:rsidR="004F5755">
        <w:rPr>
          <w:rFonts w:ascii="Book Antiqua" w:hAnsi="Book Antiqua"/>
          <w:szCs w:val="24"/>
        </w:rPr>
        <w:t>10</w:t>
      </w:r>
      <w:r w:rsidRPr="0096198B">
        <w:rPr>
          <w:rFonts w:ascii="Book Antiqua" w:hAnsi="Book Antiqua"/>
          <w:szCs w:val="24"/>
        </w:rPr>
        <w:t>, o ile wystąpią przesłanki ich naliczenia.</w:t>
      </w:r>
    </w:p>
    <w:p w14:paraId="55DC5195" w14:textId="77777777" w:rsidR="001539A9" w:rsidRPr="00B911A6" w:rsidRDefault="001539A9" w:rsidP="00117DD9">
      <w:pPr>
        <w:pStyle w:val="Stopka"/>
        <w:numPr>
          <w:ilvl w:val="3"/>
          <w:numId w:val="21"/>
        </w:numPr>
        <w:jc w:val="both"/>
        <w:rPr>
          <w:rFonts w:ascii="Book Antiqua" w:hAnsi="Book Antiqua"/>
          <w:szCs w:val="24"/>
        </w:rPr>
      </w:pPr>
      <w:r w:rsidRPr="00B911A6">
        <w:rPr>
          <w:rFonts w:ascii="Book Antiqua" w:hAnsi="Book Antiqua"/>
          <w:szCs w:val="24"/>
        </w:rPr>
        <w:t xml:space="preserve">Łączna wysokość kar umownych, które Zamawiający może naliczyć wobec Wykonawcy nie może przekroczyć 20% łącznego wynagrodzenia brutto wskazanego w  § </w:t>
      </w:r>
      <w:r w:rsidR="008D78DE">
        <w:rPr>
          <w:rFonts w:ascii="Book Antiqua" w:hAnsi="Book Antiqua"/>
          <w:szCs w:val="24"/>
        </w:rPr>
        <w:t>9</w:t>
      </w:r>
      <w:r w:rsidRPr="00B911A6">
        <w:rPr>
          <w:rFonts w:ascii="Book Antiqua" w:hAnsi="Book Antiqua"/>
          <w:szCs w:val="24"/>
        </w:rPr>
        <w:t xml:space="preserve"> ust. 1 niniejszej umowy.</w:t>
      </w:r>
    </w:p>
    <w:p w14:paraId="0032B6D8" w14:textId="77777777" w:rsidR="000A6C23" w:rsidRPr="0096198B" w:rsidRDefault="000A6C23" w:rsidP="00117DD9">
      <w:pPr>
        <w:pStyle w:val="Stopka"/>
        <w:numPr>
          <w:ilvl w:val="3"/>
          <w:numId w:val="21"/>
        </w:numPr>
        <w:jc w:val="both"/>
        <w:rPr>
          <w:rFonts w:ascii="Book Antiqua" w:hAnsi="Book Antiqua"/>
          <w:szCs w:val="24"/>
        </w:rPr>
      </w:pPr>
      <w:r w:rsidRPr="0096198B">
        <w:rPr>
          <w:rFonts w:ascii="Book Antiqua" w:hAnsi="Book Antiqua"/>
          <w:szCs w:val="24"/>
        </w:rPr>
        <w:t>Niezależnie od kar umownych strony mogą dochodzić odszkodowania uzupełniającego na zasadach ogólnych w przypadku, gdy szkoda przekracza wysokość kar umownych.</w:t>
      </w:r>
    </w:p>
    <w:p w14:paraId="349D3DA8" w14:textId="77777777" w:rsidR="000A6C23" w:rsidRPr="0096198B" w:rsidRDefault="000A6C23" w:rsidP="00117DD9">
      <w:pPr>
        <w:pStyle w:val="Stopka"/>
        <w:numPr>
          <w:ilvl w:val="3"/>
          <w:numId w:val="21"/>
        </w:numPr>
        <w:jc w:val="both"/>
        <w:rPr>
          <w:rFonts w:ascii="Book Antiqua" w:hAnsi="Book Antiqua"/>
          <w:szCs w:val="24"/>
        </w:rPr>
      </w:pPr>
      <w:r w:rsidRPr="0096198B">
        <w:rPr>
          <w:rFonts w:ascii="Book Antiqua" w:hAnsi="Book Antiqua"/>
          <w:szCs w:val="24"/>
        </w:rPr>
        <w:t>Kary umowne potrącane będą z wynagrodzenia przy płatności dokonywanej na podstawie faktury/rachunku, na co Wykonawca wyraża zgodę.</w:t>
      </w:r>
    </w:p>
    <w:p w14:paraId="05889C43" w14:textId="77777777" w:rsidR="000A6C23" w:rsidRPr="0096198B" w:rsidRDefault="000A6C23" w:rsidP="00FE33CF">
      <w:pPr>
        <w:tabs>
          <w:tab w:val="num" w:pos="1070"/>
        </w:tabs>
        <w:rPr>
          <w:rFonts w:ascii="Book Antiqua" w:hAnsi="Book Antiqua"/>
          <w:b/>
          <w:sz w:val="24"/>
          <w:szCs w:val="24"/>
        </w:rPr>
      </w:pPr>
    </w:p>
    <w:p w14:paraId="64DF779A" w14:textId="501A990E" w:rsidR="000A6C23" w:rsidRPr="0096198B" w:rsidRDefault="000A6C23" w:rsidP="000A6C23">
      <w:pPr>
        <w:tabs>
          <w:tab w:val="num" w:pos="1070"/>
        </w:tabs>
        <w:jc w:val="center"/>
        <w:rPr>
          <w:rFonts w:ascii="Book Antiqua" w:hAnsi="Book Antiqua"/>
          <w:b/>
          <w:sz w:val="24"/>
          <w:szCs w:val="24"/>
        </w:rPr>
      </w:pPr>
      <w:r w:rsidRPr="0096198B">
        <w:rPr>
          <w:rFonts w:ascii="Book Antiqua" w:hAnsi="Book Antiqua"/>
          <w:b/>
          <w:sz w:val="24"/>
          <w:szCs w:val="24"/>
        </w:rPr>
        <w:t>§ 1</w:t>
      </w:r>
      <w:r w:rsidR="00644677">
        <w:rPr>
          <w:rFonts w:ascii="Book Antiqua" w:hAnsi="Book Antiqua"/>
          <w:b/>
          <w:sz w:val="24"/>
          <w:szCs w:val="24"/>
        </w:rPr>
        <w:t>5</w:t>
      </w:r>
    </w:p>
    <w:p w14:paraId="6BFC30CD" w14:textId="77777777" w:rsidR="008C775F" w:rsidRPr="0096198B" w:rsidRDefault="000A6C23" w:rsidP="00447508">
      <w:pPr>
        <w:spacing w:before="120" w:after="120"/>
        <w:jc w:val="center"/>
        <w:rPr>
          <w:rFonts w:ascii="Book Antiqua" w:hAnsi="Book Antiqua"/>
          <w:b/>
          <w:sz w:val="24"/>
          <w:szCs w:val="24"/>
        </w:rPr>
      </w:pPr>
      <w:r w:rsidRPr="0096198B">
        <w:rPr>
          <w:rFonts w:ascii="Book Antiqua" w:hAnsi="Book Antiqua"/>
          <w:b/>
          <w:sz w:val="24"/>
          <w:szCs w:val="24"/>
        </w:rPr>
        <w:t>UMOWNE PRAWO ODSTĄPIENIA OD UMOWY</w:t>
      </w:r>
    </w:p>
    <w:p w14:paraId="44E90ADB" w14:textId="77777777" w:rsidR="000A6C23" w:rsidRPr="00B911A6" w:rsidRDefault="000A6C23" w:rsidP="00117DD9">
      <w:pPr>
        <w:numPr>
          <w:ilvl w:val="0"/>
          <w:numId w:val="22"/>
        </w:numPr>
        <w:jc w:val="both"/>
        <w:rPr>
          <w:rFonts w:ascii="Book Antiqua" w:hAnsi="Book Antiqua"/>
          <w:sz w:val="24"/>
          <w:szCs w:val="24"/>
        </w:rPr>
      </w:pPr>
      <w:r w:rsidRPr="00B911A6">
        <w:rPr>
          <w:rFonts w:ascii="Book Antiqua" w:hAnsi="Book Antiqua"/>
          <w:sz w:val="24"/>
          <w:szCs w:val="24"/>
        </w:rPr>
        <w:t>Zamawiającemu przysługuje prawo odstąpienia od umowy w trakcie obowiązywania umowy w przypadku:</w:t>
      </w:r>
    </w:p>
    <w:p w14:paraId="3B523A11" w14:textId="77777777" w:rsidR="00017112" w:rsidRPr="00B911A6" w:rsidRDefault="00017112" w:rsidP="00117DD9">
      <w:pPr>
        <w:pStyle w:val="Lista2"/>
        <w:numPr>
          <w:ilvl w:val="0"/>
          <w:numId w:val="23"/>
        </w:numPr>
        <w:tabs>
          <w:tab w:val="num" w:pos="709"/>
        </w:tabs>
        <w:jc w:val="both"/>
        <w:rPr>
          <w:rFonts w:ascii="Book Antiqua" w:hAnsi="Book Antiqua"/>
          <w:sz w:val="24"/>
          <w:szCs w:val="24"/>
        </w:rPr>
      </w:pPr>
      <w:r w:rsidRPr="00B911A6">
        <w:rPr>
          <w:rFonts w:ascii="Book Antiqua" w:hAnsi="Book Antiqua"/>
          <w:sz w:val="24"/>
          <w:szCs w:val="24"/>
        </w:rPr>
        <w:t>zakończenia działalności przez Wykonawcę,</w:t>
      </w:r>
    </w:p>
    <w:p w14:paraId="5C8A7517" w14:textId="77777777" w:rsidR="00536B05" w:rsidRPr="00B911A6" w:rsidRDefault="00536B05" w:rsidP="00117DD9">
      <w:pPr>
        <w:pStyle w:val="Lista2"/>
        <w:numPr>
          <w:ilvl w:val="0"/>
          <w:numId w:val="23"/>
        </w:numPr>
        <w:tabs>
          <w:tab w:val="num" w:pos="709"/>
        </w:tabs>
        <w:jc w:val="both"/>
        <w:rPr>
          <w:rFonts w:ascii="Book Antiqua" w:hAnsi="Book Antiqua"/>
          <w:sz w:val="24"/>
          <w:szCs w:val="24"/>
        </w:rPr>
      </w:pPr>
      <w:r w:rsidRPr="00B911A6">
        <w:rPr>
          <w:rFonts w:ascii="Book Antiqua" w:hAnsi="Book Antiqua"/>
          <w:sz w:val="24"/>
          <w:szCs w:val="24"/>
        </w:rPr>
        <w:t xml:space="preserve">zajęcia istotnych składników majątku </w:t>
      </w:r>
      <w:r w:rsidR="000909C8" w:rsidRPr="00B911A6">
        <w:rPr>
          <w:rFonts w:ascii="Book Antiqua" w:hAnsi="Book Antiqua"/>
          <w:sz w:val="24"/>
          <w:szCs w:val="24"/>
        </w:rPr>
        <w:t>W</w:t>
      </w:r>
      <w:r w:rsidR="00B73089" w:rsidRPr="00B911A6">
        <w:rPr>
          <w:rFonts w:ascii="Book Antiqua" w:hAnsi="Book Antiqua"/>
          <w:sz w:val="24"/>
          <w:szCs w:val="24"/>
        </w:rPr>
        <w:t>ykonawcy na podstawie orzeczenia sądu, organu egzekucyjnego lub innego organu władzy publicznej,</w:t>
      </w:r>
    </w:p>
    <w:p w14:paraId="46BAE82B" w14:textId="77777777" w:rsidR="00B73089" w:rsidRPr="00B911A6" w:rsidRDefault="00B73089" w:rsidP="00117DD9">
      <w:pPr>
        <w:pStyle w:val="Lista2"/>
        <w:numPr>
          <w:ilvl w:val="0"/>
          <w:numId w:val="23"/>
        </w:numPr>
        <w:tabs>
          <w:tab w:val="num" w:pos="709"/>
        </w:tabs>
        <w:jc w:val="both"/>
        <w:rPr>
          <w:rFonts w:ascii="Book Antiqua" w:hAnsi="Book Antiqua"/>
          <w:sz w:val="24"/>
          <w:szCs w:val="24"/>
        </w:rPr>
      </w:pPr>
      <w:r w:rsidRPr="00B911A6">
        <w:rPr>
          <w:rFonts w:ascii="Book Antiqua" w:hAnsi="Book Antiqua"/>
          <w:sz w:val="24"/>
          <w:szCs w:val="24"/>
        </w:rPr>
        <w:lastRenderedPageBreak/>
        <w:t>stwierdzenia, że Wykonawca nienależycie wykonuje przedmiot umowy i pomimo pisemnego wezwania Zamawiającego nie zmienił sposobu wykonawstwa,</w:t>
      </w:r>
    </w:p>
    <w:p w14:paraId="0B699A48" w14:textId="77777777" w:rsidR="000A6C23" w:rsidRPr="00B911A6" w:rsidRDefault="000A6C23" w:rsidP="00117DD9">
      <w:pPr>
        <w:pStyle w:val="Lista2"/>
        <w:numPr>
          <w:ilvl w:val="0"/>
          <w:numId w:val="23"/>
        </w:numPr>
        <w:tabs>
          <w:tab w:val="num" w:pos="709"/>
        </w:tabs>
        <w:jc w:val="both"/>
        <w:rPr>
          <w:rFonts w:ascii="Book Antiqua" w:hAnsi="Book Antiqua"/>
          <w:sz w:val="24"/>
          <w:szCs w:val="24"/>
        </w:rPr>
      </w:pPr>
      <w:r w:rsidRPr="00B911A6">
        <w:rPr>
          <w:rFonts w:ascii="Book Antiqua" w:hAnsi="Book Antiqua"/>
          <w:sz w:val="24"/>
          <w:szCs w:val="24"/>
        </w:rPr>
        <w:t>Wykonawca nie rozpoczął w terminie 10 dni od przekazania terenu budowy realizacji przedmiotu umowy bez uzasadnionych przyczyn oraz nie kontynuuje ich, pomimo wezwania Zamawiającego złożonego na piśmie,</w:t>
      </w:r>
    </w:p>
    <w:p w14:paraId="6D507BC5" w14:textId="77777777" w:rsidR="000A6C23" w:rsidRPr="00B911A6" w:rsidRDefault="000A6C23" w:rsidP="00117DD9">
      <w:pPr>
        <w:pStyle w:val="Lista2"/>
        <w:numPr>
          <w:ilvl w:val="0"/>
          <w:numId w:val="23"/>
        </w:numPr>
        <w:jc w:val="both"/>
        <w:rPr>
          <w:rFonts w:ascii="Book Antiqua" w:hAnsi="Book Antiqua"/>
          <w:sz w:val="24"/>
          <w:szCs w:val="24"/>
        </w:rPr>
      </w:pPr>
      <w:r w:rsidRPr="00B911A6">
        <w:rPr>
          <w:rFonts w:ascii="Book Antiqua" w:hAnsi="Book Antiqua"/>
          <w:sz w:val="24"/>
          <w:szCs w:val="24"/>
        </w:rPr>
        <w:t>Wykonawca przerwał, z przyczyn leżących po stronie Wykonawcy, realizację przedmiotu umowy i przerwa ta trwa dłużej niż 15 dni,</w:t>
      </w:r>
    </w:p>
    <w:p w14:paraId="43A91693" w14:textId="77777777" w:rsidR="000A6C23" w:rsidRPr="00B911A6" w:rsidRDefault="000A6C23" w:rsidP="00117DD9">
      <w:pPr>
        <w:pStyle w:val="Lista2"/>
        <w:numPr>
          <w:ilvl w:val="0"/>
          <w:numId w:val="23"/>
        </w:numPr>
        <w:jc w:val="both"/>
        <w:rPr>
          <w:rFonts w:ascii="Book Antiqua" w:hAnsi="Book Antiqua"/>
          <w:sz w:val="24"/>
          <w:szCs w:val="24"/>
        </w:rPr>
      </w:pPr>
      <w:r w:rsidRPr="00B911A6">
        <w:rPr>
          <w:rFonts w:ascii="Book Antiqua" w:hAnsi="Book Antiqua" w:cs="Times-Roman"/>
          <w:sz w:val="24"/>
          <w:szCs w:val="24"/>
        </w:rPr>
        <w:t xml:space="preserve">w razie zaistnienia </w:t>
      </w:r>
      <w:r w:rsidR="00FE772B" w:rsidRPr="00B911A6">
        <w:rPr>
          <w:rFonts w:ascii="Book Antiqua" w:hAnsi="Book Antiqua" w:cs="Times-Roman"/>
          <w:sz w:val="24"/>
          <w:szCs w:val="24"/>
        </w:rPr>
        <w:t>co najmniej jednej okoliczności , o której mowa w art. 456 ustawy Prawo zamówień publicznych,</w:t>
      </w:r>
    </w:p>
    <w:p w14:paraId="48D3CF5B" w14:textId="77777777" w:rsidR="000A6C23" w:rsidRPr="00E9688C" w:rsidRDefault="000A6C23" w:rsidP="00117DD9">
      <w:pPr>
        <w:pStyle w:val="Lista2"/>
        <w:numPr>
          <w:ilvl w:val="0"/>
          <w:numId w:val="23"/>
        </w:numPr>
        <w:jc w:val="both"/>
        <w:rPr>
          <w:rFonts w:ascii="Book Antiqua" w:hAnsi="Book Antiqua"/>
          <w:sz w:val="24"/>
          <w:szCs w:val="24"/>
        </w:rPr>
      </w:pPr>
      <w:r w:rsidRPr="00B911A6">
        <w:rPr>
          <w:rFonts w:ascii="Book Antiqua" w:hAnsi="Book Antiqua"/>
          <w:sz w:val="24"/>
          <w:szCs w:val="24"/>
        </w:rPr>
        <w:t xml:space="preserve">Wykonawca nie dotrzymuje warunków umowy, a w szczególności realizuje roboty przewidziane niniejszą umową w sposób niezgodny z niniejszą umową, dokumentacją projektową, specyfikacją techniczną </w:t>
      </w:r>
      <w:r w:rsidR="00B7254C" w:rsidRPr="00B911A6">
        <w:rPr>
          <w:rFonts w:ascii="Book Antiqua" w:hAnsi="Book Antiqua"/>
          <w:sz w:val="24"/>
          <w:szCs w:val="24"/>
        </w:rPr>
        <w:t xml:space="preserve">wykonania i odbioru robót </w:t>
      </w:r>
      <w:r w:rsidRPr="00B911A6">
        <w:rPr>
          <w:rFonts w:ascii="Book Antiqua" w:hAnsi="Book Antiqua"/>
          <w:sz w:val="24"/>
          <w:szCs w:val="24"/>
        </w:rPr>
        <w:t xml:space="preserve">oraz nie wykonuje polecenia Zamawiającego dotyczącego </w:t>
      </w:r>
      <w:r w:rsidRPr="00E9688C">
        <w:rPr>
          <w:rFonts w:ascii="Book Antiqua" w:hAnsi="Book Antiqua"/>
          <w:sz w:val="24"/>
          <w:szCs w:val="24"/>
        </w:rPr>
        <w:t>poprawek i zmian sposobu wykonania w wyznaczonym przez Zamawiającego terminie</w:t>
      </w:r>
      <w:r w:rsidR="00AB4CCE" w:rsidRPr="00E9688C">
        <w:rPr>
          <w:rFonts w:ascii="Book Antiqua" w:hAnsi="Book Antiqua"/>
          <w:sz w:val="24"/>
          <w:szCs w:val="24"/>
        </w:rPr>
        <w:t>,</w:t>
      </w:r>
    </w:p>
    <w:p w14:paraId="00C6BA9E" w14:textId="77777777" w:rsidR="00AB4CCE" w:rsidRPr="00E9688C" w:rsidRDefault="00AB4CCE" w:rsidP="00117DD9">
      <w:pPr>
        <w:pStyle w:val="Lista2"/>
        <w:numPr>
          <w:ilvl w:val="0"/>
          <w:numId w:val="23"/>
        </w:numPr>
        <w:jc w:val="both"/>
        <w:rPr>
          <w:rFonts w:ascii="Book Antiqua" w:hAnsi="Book Antiqua"/>
          <w:sz w:val="24"/>
          <w:szCs w:val="24"/>
        </w:rPr>
      </w:pPr>
      <w:r w:rsidRPr="00E9688C">
        <w:rPr>
          <w:rFonts w:ascii="Book Antiqua" w:hAnsi="Book Antiqua"/>
          <w:sz w:val="24"/>
          <w:szCs w:val="24"/>
        </w:rPr>
        <w:t xml:space="preserve">pozostawania przez </w:t>
      </w:r>
      <w:r w:rsidR="00B7254C" w:rsidRPr="00E9688C">
        <w:rPr>
          <w:rFonts w:ascii="Book Antiqua" w:hAnsi="Book Antiqua"/>
          <w:sz w:val="24"/>
          <w:szCs w:val="24"/>
        </w:rPr>
        <w:t>W</w:t>
      </w:r>
      <w:r w:rsidRPr="00E9688C">
        <w:rPr>
          <w:rFonts w:ascii="Book Antiqua" w:hAnsi="Book Antiqua"/>
          <w:sz w:val="24"/>
          <w:szCs w:val="24"/>
        </w:rPr>
        <w:t>ykonawcę w co najmniej 7 dniowej zwłoce z usunięciem wad przedmiotu umowy w terminie wyznaczonym przez Zamawiającego,</w:t>
      </w:r>
    </w:p>
    <w:p w14:paraId="62F1E9BB" w14:textId="75B7A76F" w:rsidR="00AB4CCE" w:rsidRPr="00E9688C" w:rsidRDefault="00AB4CCE" w:rsidP="00117DD9">
      <w:pPr>
        <w:pStyle w:val="Lista2"/>
        <w:numPr>
          <w:ilvl w:val="0"/>
          <w:numId w:val="23"/>
        </w:numPr>
        <w:jc w:val="both"/>
        <w:rPr>
          <w:rFonts w:ascii="Book Antiqua" w:hAnsi="Book Antiqua"/>
          <w:sz w:val="24"/>
          <w:szCs w:val="24"/>
        </w:rPr>
      </w:pPr>
      <w:r w:rsidRPr="00E9688C">
        <w:rPr>
          <w:rFonts w:ascii="Book Antiqua" w:hAnsi="Book Antiqua"/>
          <w:sz w:val="24"/>
          <w:szCs w:val="24"/>
        </w:rPr>
        <w:t xml:space="preserve">dokonania przez Zamawiającego bezpośredniej zapłaty </w:t>
      </w:r>
      <w:r w:rsidR="000909C8" w:rsidRPr="00E9688C">
        <w:rPr>
          <w:rFonts w:ascii="Book Antiqua" w:hAnsi="Book Antiqua"/>
          <w:sz w:val="24"/>
          <w:szCs w:val="24"/>
        </w:rPr>
        <w:t>P</w:t>
      </w:r>
      <w:r w:rsidRPr="00E9688C">
        <w:rPr>
          <w:rFonts w:ascii="Book Antiqua" w:hAnsi="Book Antiqua"/>
          <w:sz w:val="24"/>
          <w:szCs w:val="24"/>
        </w:rPr>
        <w:t xml:space="preserve">odwykonawcom (dalszym </w:t>
      </w:r>
      <w:r w:rsidR="000909C8" w:rsidRPr="00E9688C">
        <w:rPr>
          <w:rFonts w:ascii="Book Antiqua" w:hAnsi="Book Antiqua"/>
          <w:sz w:val="24"/>
          <w:szCs w:val="24"/>
        </w:rPr>
        <w:t>P</w:t>
      </w:r>
      <w:r w:rsidRPr="00E9688C">
        <w:rPr>
          <w:rFonts w:ascii="Book Antiqua" w:hAnsi="Book Antiqua"/>
          <w:sz w:val="24"/>
          <w:szCs w:val="24"/>
        </w:rPr>
        <w:t>odwykonawcom) w trybie §</w:t>
      </w:r>
      <w:r w:rsidR="00B911A6" w:rsidRPr="00E9688C">
        <w:rPr>
          <w:rFonts w:ascii="Book Antiqua" w:hAnsi="Book Antiqua"/>
          <w:sz w:val="24"/>
          <w:szCs w:val="24"/>
        </w:rPr>
        <w:t>9</w:t>
      </w:r>
      <w:r w:rsidR="00AB122C">
        <w:rPr>
          <w:rFonts w:ascii="Book Antiqua" w:hAnsi="Book Antiqua"/>
          <w:sz w:val="24"/>
          <w:szCs w:val="24"/>
        </w:rPr>
        <w:t xml:space="preserve"> </w:t>
      </w:r>
      <w:r w:rsidRPr="00E9688C">
        <w:rPr>
          <w:rFonts w:ascii="Book Antiqua" w:hAnsi="Book Antiqua"/>
          <w:sz w:val="24"/>
          <w:szCs w:val="24"/>
        </w:rPr>
        <w:t>umowy,</w:t>
      </w:r>
    </w:p>
    <w:p w14:paraId="75A09CD3" w14:textId="77777777" w:rsidR="00AB4CCE" w:rsidRPr="00E9688C" w:rsidRDefault="00AB4CCE" w:rsidP="00117DD9">
      <w:pPr>
        <w:pStyle w:val="Lista2"/>
        <w:numPr>
          <w:ilvl w:val="0"/>
          <w:numId w:val="23"/>
        </w:numPr>
        <w:jc w:val="both"/>
        <w:rPr>
          <w:rFonts w:ascii="Book Antiqua" w:hAnsi="Book Antiqua"/>
          <w:sz w:val="24"/>
          <w:szCs w:val="24"/>
        </w:rPr>
      </w:pPr>
      <w:r w:rsidRPr="00E9688C">
        <w:rPr>
          <w:rFonts w:ascii="Book Antiqua" w:hAnsi="Book Antiqua"/>
          <w:sz w:val="24"/>
          <w:szCs w:val="24"/>
        </w:rPr>
        <w:t xml:space="preserve">nie przystąpienie przez </w:t>
      </w:r>
      <w:r w:rsidR="000909C8" w:rsidRPr="00E9688C">
        <w:rPr>
          <w:rFonts w:ascii="Book Antiqua" w:hAnsi="Book Antiqua"/>
          <w:sz w:val="24"/>
          <w:szCs w:val="24"/>
        </w:rPr>
        <w:t>W</w:t>
      </w:r>
      <w:r w:rsidRPr="00E9688C">
        <w:rPr>
          <w:rFonts w:ascii="Book Antiqua" w:hAnsi="Book Antiqua"/>
          <w:sz w:val="24"/>
          <w:szCs w:val="24"/>
        </w:rPr>
        <w:t>ykonawcę do czynności przekazania teren</w:t>
      </w:r>
      <w:r w:rsidR="000909C8" w:rsidRPr="00E9688C">
        <w:rPr>
          <w:rFonts w:ascii="Book Antiqua" w:hAnsi="Book Antiqua"/>
          <w:sz w:val="24"/>
          <w:szCs w:val="24"/>
        </w:rPr>
        <w:t>u</w:t>
      </w:r>
      <w:r w:rsidRPr="00E9688C">
        <w:rPr>
          <w:rFonts w:ascii="Book Antiqua" w:hAnsi="Book Antiqua"/>
          <w:sz w:val="24"/>
          <w:szCs w:val="24"/>
        </w:rPr>
        <w:t xml:space="preserve"> budowy lub nieuzasadnionej odmowy przejęcia przez Wykonawcę terenu budowy,</w:t>
      </w:r>
    </w:p>
    <w:p w14:paraId="2DAD338E" w14:textId="75997ACB" w:rsidR="0046211A" w:rsidRPr="00E9688C" w:rsidRDefault="0046211A" w:rsidP="00117DD9">
      <w:pPr>
        <w:numPr>
          <w:ilvl w:val="0"/>
          <w:numId w:val="24"/>
        </w:numPr>
        <w:jc w:val="both"/>
        <w:rPr>
          <w:rFonts w:ascii="Book Antiqua" w:hAnsi="Book Antiqua"/>
          <w:sz w:val="24"/>
          <w:szCs w:val="24"/>
        </w:rPr>
      </w:pPr>
      <w:r w:rsidRPr="00E9688C">
        <w:rPr>
          <w:rFonts w:ascii="Book Antiqua" w:hAnsi="Book Antiqua"/>
          <w:sz w:val="24"/>
          <w:szCs w:val="24"/>
        </w:rPr>
        <w:t xml:space="preserve">Zamawiającemu – niezależnie od uprawnienia wskazanego w ust. 1 niniejszego paragrafu – przysługuje prawo odstąpienia od umowy z przyczyn leżących po stronie </w:t>
      </w:r>
      <w:r w:rsidR="00C15008" w:rsidRPr="00E9688C">
        <w:rPr>
          <w:rFonts w:ascii="Book Antiqua" w:hAnsi="Book Antiqua"/>
          <w:sz w:val="24"/>
          <w:szCs w:val="24"/>
        </w:rPr>
        <w:t>W</w:t>
      </w:r>
      <w:r w:rsidRPr="00E9688C">
        <w:rPr>
          <w:rFonts w:ascii="Book Antiqua" w:hAnsi="Book Antiqua"/>
          <w:sz w:val="24"/>
          <w:szCs w:val="24"/>
        </w:rPr>
        <w:t xml:space="preserve">ykonawcy, jeśli </w:t>
      </w:r>
      <w:r w:rsidR="00C15008" w:rsidRPr="00E9688C">
        <w:rPr>
          <w:rFonts w:ascii="Book Antiqua" w:hAnsi="Book Antiqua"/>
          <w:sz w:val="24"/>
          <w:szCs w:val="24"/>
        </w:rPr>
        <w:t>W</w:t>
      </w:r>
      <w:r w:rsidRPr="00E9688C">
        <w:rPr>
          <w:rFonts w:ascii="Book Antiqua" w:hAnsi="Book Antiqua"/>
          <w:sz w:val="24"/>
          <w:szCs w:val="24"/>
        </w:rPr>
        <w:t>ykonawca nie wykona przedmiotu w ter</w:t>
      </w:r>
      <w:r w:rsidR="00FE772B" w:rsidRPr="00E9688C">
        <w:rPr>
          <w:rFonts w:ascii="Book Antiqua" w:hAnsi="Book Antiqua"/>
          <w:sz w:val="24"/>
          <w:szCs w:val="24"/>
        </w:rPr>
        <w:t>mi</w:t>
      </w:r>
      <w:r w:rsidRPr="00E9688C">
        <w:rPr>
          <w:rFonts w:ascii="Book Antiqua" w:hAnsi="Book Antiqua"/>
          <w:sz w:val="24"/>
          <w:szCs w:val="24"/>
        </w:rPr>
        <w:t xml:space="preserve">nie wskazanym w § </w:t>
      </w:r>
      <w:r w:rsidR="00AB122C">
        <w:rPr>
          <w:rFonts w:ascii="Book Antiqua" w:hAnsi="Book Antiqua"/>
          <w:sz w:val="24"/>
          <w:szCs w:val="24"/>
        </w:rPr>
        <w:t>5</w:t>
      </w:r>
      <w:r w:rsidRPr="00E9688C">
        <w:rPr>
          <w:rFonts w:ascii="Book Antiqua" w:hAnsi="Book Antiqua"/>
          <w:sz w:val="24"/>
          <w:szCs w:val="24"/>
        </w:rPr>
        <w:t xml:space="preserve"> niniejszej umowy.</w:t>
      </w:r>
    </w:p>
    <w:p w14:paraId="689F8D73" w14:textId="77777777" w:rsidR="00FE772B" w:rsidRPr="00E9688C" w:rsidRDefault="00FE772B" w:rsidP="00117DD9">
      <w:pPr>
        <w:numPr>
          <w:ilvl w:val="0"/>
          <w:numId w:val="24"/>
        </w:numPr>
        <w:jc w:val="both"/>
        <w:rPr>
          <w:rFonts w:ascii="Book Antiqua" w:hAnsi="Book Antiqua"/>
          <w:sz w:val="24"/>
          <w:szCs w:val="24"/>
        </w:rPr>
      </w:pPr>
      <w:r w:rsidRPr="00E9688C">
        <w:rPr>
          <w:rFonts w:ascii="Book Antiqua" w:hAnsi="Book Antiqua"/>
          <w:sz w:val="24"/>
          <w:szCs w:val="24"/>
        </w:rPr>
        <w:t>W przypadku odstąpienia od umowy przez Zamawiającego, Zamawiający zachowuje roszczenia z tytułu rękojmi i gwarancji do prac dotychczas wykonanych.</w:t>
      </w:r>
    </w:p>
    <w:p w14:paraId="4C025DD4" w14:textId="77777777" w:rsidR="00FE772B" w:rsidRPr="00E9688C" w:rsidRDefault="00FE772B" w:rsidP="00117DD9">
      <w:pPr>
        <w:numPr>
          <w:ilvl w:val="0"/>
          <w:numId w:val="24"/>
        </w:numPr>
        <w:jc w:val="both"/>
        <w:rPr>
          <w:rFonts w:ascii="Book Antiqua" w:hAnsi="Book Antiqua"/>
          <w:sz w:val="24"/>
          <w:szCs w:val="24"/>
        </w:rPr>
      </w:pPr>
      <w:r w:rsidRPr="00E9688C">
        <w:rPr>
          <w:rFonts w:ascii="Book Antiqua" w:hAnsi="Book Antiqua"/>
          <w:sz w:val="24"/>
          <w:szCs w:val="24"/>
        </w:rPr>
        <w:t>W przypadku odstąpienia od umowy przez Zamawiającego, w przypadku zaistnienia okoliczności, o których mowa w ust. 1, Zamawiającemu przysługuje wobec Wykonawcy roszczenie odszkodowawcze, niezależnie od naliczonej kary umownej.</w:t>
      </w:r>
    </w:p>
    <w:p w14:paraId="11D65AD2" w14:textId="77777777" w:rsidR="000A6C23" w:rsidRPr="00E9688C" w:rsidRDefault="000A6C23" w:rsidP="00117DD9">
      <w:pPr>
        <w:numPr>
          <w:ilvl w:val="0"/>
          <w:numId w:val="24"/>
        </w:numPr>
        <w:jc w:val="both"/>
        <w:rPr>
          <w:rFonts w:ascii="Book Antiqua" w:hAnsi="Book Antiqua"/>
          <w:sz w:val="24"/>
          <w:szCs w:val="24"/>
        </w:rPr>
      </w:pPr>
      <w:r w:rsidRPr="00E9688C">
        <w:rPr>
          <w:rFonts w:ascii="Book Antiqua" w:hAnsi="Book Antiqua"/>
          <w:sz w:val="24"/>
          <w:szCs w:val="24"/>
        </w:rPr>
        <w:t xml:space="preserve">Odstąpienie od umowy, o którym mowa w ust. 1 winno nastąpić w formie pisemnej pod rygorem nieważności takiego oświadczenia i powinno zawierać </w:t>
      </w:r>
      <w:r w:rsidR="00FE772B" w:rsidRPr="00E9688C">
        <w:rPr>
          <w:rFonts w:ascii="Book Antiqua" w:hAnsi="Book Antiqua"/>
          <w:sz w:val="24"/>
          <w:szCs w:val="24"/>
        </w:rPr>
        <w:t>przyczyny odstąpienia.</w:t>
      </w:r>
    </w:p>
    <w:p w14:paraId="6766E4BB" w14:textId="77777777" w:rsidR="000A6C23" w:rsidRPr="0096198B" w:rsidRDefault="000A6C23" w:rsidP="00117DD9">
      <w:pPr>
        <w:numPr>
          <w:ilvl w:val="0"/>
          <w:numId w:val="24"/>
        </w:numPr>
        <w:jc w:val="both"/>
        <w:rPr>
          <w:rFonts w:ascii="Book Antiqua" w:hAnsi="Book Antiqua"/>
          <w:sz w:val="24"/>
          <w:szCs w:val="24"/>
        </w:rPr>
      </w:pPr>
      <w:r w:rsidRPr="0096198B">
        <w:rPr>
          <w:rFonts w:ascii="Book Antiqua" w:hAnsi="Book Antiqua"/>
          <w:sz w:val="24"/>
          <w:szCs w:val="24"/>
        </w:rPr>
        <w:t xml:space="preserve">W przypadku odstąpienia od umowy Wykonawcę oraz Zamawiającego obciążają następujące obowiązki szczegółowe: </w:t>
      </w:r>
    </w:p>
    <w:p w14:paraId="7161CDD8" w14:textId="77777777" w:rsidR="000A6C23" w:rsidRPr="0096198B" w:rsidRDefault="000A6C23" w:rsidP="00117DD9">
      <w:pPr>
        <w:numPr>
          <w:ilvl w:val="0"/>
          <w:numId w:val="25"/>
        </w:numPr>
        <w:jc w:val="both"/>
        <w:rPr>
          <w:rFonts w:ascii="Book Antiqua" w:hAnsi="Book Antiqua"/>
          <w:sz w:val="24"/>
          <w:szCs w:val="24"/>
        </w:rPr>
      </w:pPr>
      <w:r w:rsidRPr="0096198B">
        <w:rPr>
          <w:rFonts w:ascii="Book Antiqua" w:hAnsi="Book Antiqua"/>
          <w:sz w:val="24"/>
          <w:szCs w:val="24"/>
        </w:rPr>
        <w:t xml:space="preserve">w terminie 14 dni od daty odstąpienia od umowy, Zamawiający przy udziale Wykonawcy sporządzi szczegółowy protokół inwentaryzacji robót w toku według stanu na dzień odstąpienia, nieobecność </w:t>
      </w:r>
      <w:r w:rsidR="00B7254C" w:rsidRPr="0096198B">
        <w:rPr>
          <w:rFonts w:ascii="Book Antiqua" w:hAnsi="Book Antiqua"/>
          <w:sz w:val="24"/>
          <w:szCs w:val="24"/>
        </w:rPr>
        <w:t>W</w:t>
      </w:r>
      <w:r w:rsidRPr="0096198B">
        <w:rPr>
          <w:rFonts w:ascii="Book Antiqua" w:hAnsi="Book Antiqua"/>
          <w:sz w:val="24"/>
          <w:szCs w:val="24"/>
        </w:rPr>
        <w:t xml:space="preserve">ykonawcy nie wstrzymuje inwentaryzacji robót, </w:t>
      </w:r>
    </w:p>
    <w:p w14:paraId="5022D798" w14:textId="77777777" w:rsidR="000A6C23" w:rsidRPr="0096198B" w:rsidRDefault="000A6C23" w:rsidP="00117DD9">
      <w:pPr>
        <w:numPr>
          <w:ilvl w:val="0"/>
          <w:numId w:val="25"/>
        </w:numPr>
        <w:jc w:val="both"/>
        <w:rPr>
          <w:rFonts w:ascii="Book Antiqua" w:hAnsi="Book Antiqua"/>
          <w:sz w:val="24"/>
          <w:szCs w:val="24"/>
        </w:rPr>
      </w:pPr>
      <w:r w:rsidRPr="0096198B">
        <w:rPr>
          <w:rFonts w:ascii="Book Antiqua" w:hAnsi="Book Antiqua"/>
          <w:sz w:val="24"/>
          <w:szCs w:val="24"/>
        </w:rPr>
        <w:t xml:space="preserve">Wykonawca zabezpieczy przerwane roboty w zakresie obustronnie uzgodnionym na swój koszt, </w:t>
      </w:r>
    </w:p>
    <w:p w14:paraId="63B5D36F" w14:textId="77777777" w:rsidR="000A6C23" w:rsidRPr="0096198B" w:rsidRDefault="000A6C23" w:rsidP="00117DD9">
      <w:pPr>
        <w:numPr>
          <w:ilvl w:val="0"/>
          <w:numId w:val="25"/>
        </w:numPr>
        <w:jc w:val="both"/>
        <w:rPr>
          <w:rFonts w:ascii="Book Antiqua" w:hAnsi="Book Antiqua"/>
          <w:sz w:val="24"/>
          <w:szCs w:val="24"/>
        </w:rPr>
      </w:pPr>
      <w:r w:rsidRPr="0096198B">
        <w:rPr>
          <w:rFonts w:ascii="Book Antiqua" w:hAnsi="Book Antiqua"/>
          <w:sz w:val="24"/>
          <w:szCs w:val="24"/>
        </w:rPr>
        <w:lastRenderedPageBreak/>
        <w:t xml:space="preserve">Wykonawca sporządzi wykaz tych materiałów, które nie mogą być wykorzystane przez Wykonawcę do realizacji innych robót nie objętych niniejszą umową, jeżeli odstąpienie od umowy nastąpiło z przyczyn niezależnych od Wykonawcy, </w:t>
      </w:r>
    </w:p>
    <w:p w14:paraId="517D34C5" w14:textId="77777777" w:rsidR="000A6C23" w:rsidRPr="0096198B" w:rsidRDefault="000A6C23" w:rsidP="00117DD9">
      <w:pPr>
        <w:numPr>
          <w:ilvl w:val="0"/>
          <w:numId w:val="25"/>
        </w:numPr>
        <w:jc w:val="both"/>
        <w:rPr>
          <w:rFonts w:ascii="Book Antiqua" w:hAnsi="Book Antiqua"/>
          <w:sz w:val="24"/>
          <w:szCs w:val="24"/>
        </w:rPr>
      </w:pPr>
      <w:r w:rsidRPr="0096198B">
        <w:rPr>
          <w:rFonts w:ascii="Book Antiqua" w:hAnsi="Book Antiqua"/>
          <w:sz w:val="24"/>
          <w:szCs w:val="24"/>
        </w:rPr>
        <w:t xml:space="preserve">Wykonawca zgłosi do dokonania przez Zamawiającego odbiór robót przerwanych oraz robót zabezpieczających, </w:t>
      </w:r>
    </w:p>
    <w:p w14:paraId="4B5E558A" w14:textId="77777777" w:rsidR="000A6C23" w:rsidRPr="0096198B" w:rsidRDefault="000A6C23" w:rsidP="00117DD9">
      <w:pPr>
        <w:numPr>
          <w:ilvl w:val="0"/>
          <w:numId w:val="25"/>
        </w:numPr>
        <w:jc w:val="both"/>
        <w:rPr>
          <w:rFonts w:ascii="Book Antiqua" w:hAnsi="Book Antiqua"/>
          <w:sz w:val="24"/>
          <w:szCs w:val="24"/>
        </w:rPr>
      </w:pPr>
      <w:r w:rsidRPr="0096198B">
        <w:rPr>
          <w:rFonts w:ascii="Book Antiqua" w:hAnsi="Book Antiqua"/>
          <w:sz w:val="24"/>
          <w:szCs w:val="24"/>
        </w:rPr>
        <w:t xml:space="preserve">Wykonawca niezwłocznie, najpóźniej w terminie 30 dni, usunie z terenu budowy urządzenia przez niego dostarczone lub wzniesione. </w:t>
      </w:r>
    </w:p>
    <w:p w14:paraId="7D045F27" w14:textId="77777777" w:rsidR="000A6C23" w:rsidRPr="0096198B" w:rsidRDefault="000A6C23" w:rsidP="00117DD9">
      <w:pPr>
        <w:numPr>
          <w:ilvl w:val="0"/>
          <w:numId w:val="24"/>
        </w:numPr>
        <w:jc w:val="both"/>
        <w:rPr>
          <w:rFonts w:ascii="Book Antiqua" w:hAnsi="Book Antiqua"/>
          <w:sz w:val="24"/>
          <w:szCs w:val="24"/>
        </w:rPr>
      </w:pPr>
      <w:r w:rsidRPr="0096198B">
        <w:rPr>
          <w:rFonts w:ascii="Book Antiqua" w:hAnsi="Book Antiqua"/>
          <w:sz w:val="24"/>
          <w:szCs w:val="24"/>
        </w:rPr>
        <w:t xml:space="preserve">Zamawiający, w razie odstąpienia od umowy z przyczyn, za które Wykonawca nie ponosi odpowiedzialności, zobowiązany jest do: </w:t>
      </w:r>
    </w:p>
    <w:p w14:paraId="2BC35B12" w14:textId="77777777" w:rsidR="000A6C23" w:rsidRPr="0096198B" w:rsidRDefault="000A6C23" w:rsidP="00117DD9">
      <w:pPr>
        <w:numPr>
          <w:ilvl w:val="1"/>
          <w:numId w:val="26"/>
        </w:numPr>
        <w:jc w:val="both"/>
        <w:rPr>
          <w:rFonts w:ascii="Book Antiqua" w:hAnsi="Book Antiqua"/>
          <w:sz w:val="24"/>
          <w:szCs w:val="24"/>
        </w:rPr>
      </w:pPr>
      <w:r w:rsidRPr="0096198B">
        <w:rPr>
          <w:rFonts w:ascii="Book Antiqua" w:hAnsi="Book Antiqua"/>
          <w:sz w:val="24"/>
          <w:szCs w:val="24"/>
        </w:rPr>
        <w:t xml:space="preserve">dokonania odbioru robót przerwanych oraz zapłaty wynagrodzenia za roboty, które zostały wykonane do dnia odstąpienia od umowy, </w:t>
      </w:r>
    </w:p>
    <w:p w14:paraId="00899DC8" w14:textId="77777777" w:rsidR="000A6C23" w:rsidRPr="0096198B" w:rsidRDefault="000A6C23" w:rsidP="00117DD9">
      <w:pPr>
        <w:numPr>
          <w:ilvl w:val="1"/>
          <w:numId w:val="26"/>
        </w:numPr>
        <w:jc w:val="both"/>
        <w:rPr>
          <w:rFonts w:ascii="Book Antiqua" w:hAnsi="Book Antiqua"/>
          <w:sz w:val="24"/>
          <w:szCs w:val="24"/>
        </w:rPr>
      </w:pPr>
      <w:r w:rsidRPr="0096198B">
        <w:rPr>
          <w:rFonts w:ascii="Book Antiqua" w:hAnsi="Book Antiqua"/>
          <w:sz w:val="24"/>
          <w:szCs w:val="24"/>
        </w:rPr>
        <w:t>odkupienia materiałów określonych w ust. </w:t>
      </w:r>
      <w:r w:rsidR="00C15008">
        <w:rPr>
          <w:rFonts w:ascii="Book Antiqua" w:hAnsi="Book Antiqua"/>
          <w:sz w:val="24"/>
          <w:szCs w:val="24"/>
        </w:rPr>
        <w:t>6</w:t>
      </w:r>
      <w:r w:rsidRPr="0096198B">
        <w:rPr>
          <w:rFonts w:ascii="Book Antiqua" w:hAnsi="Book Antiqua"/>
          <w:sz w:val="24"/>
          <w:szCs w:val="24"/>
        </w:rPr>
        <w:t xml:space="preserve"> pkt. 3 niniejszego paragrafu – za cenę nie wyższą, niż cena zapłacona przez Wykonawcę,</w:t>
      </w:r>
    </w:p>
    <w:p w14:paraId="3A76A5C6" w14:textId="77777777" w:rsidR="000A6C23" w:rsidRPr="0096198B" w:rsidRDefault="000A6C23" w:rsidP="00117DD9">
      <w:pPr>
        <w:numPr>
          <w:ilvl w:val="1"/>
          <w:numId w:val="26"/>
        </w:numPr>
        <w:jc w:val="both"/>
        <w:rPr>
          <w:rFonts w:ascii="Book Antiqua" w:hAnsi="Book Antiqua"/>
          <w:sz w:val="24"/>
          <w:szCs w:val="24"/>
        </w:rPr>
      </w:pPr>
      <w:r w:rsidRPr="0096198B">
        <w:rPr>
          <w:rFonts w:ascii="Book Antiqua" w:hAnsi="Book Antiqua"/>
          <w:sz w:val="24"/>
          <w:szCs w:val="24"/>
        </w:rPr>
        <w:t>przejęcia od Wykonawcy pod swój dozór terenu budowy.</w:t>
      </w:r>
    </w:p>
    <w:p w14:paraId="74C26589" w14:textId="1948A364" w:rsidR="000A6C23" w:rsidRPr="0096198B" w:rsidRDefault="000A6C23" w:rsidP="00117DD9">
      <w:pPr>
        <w:numPr>
          <w:ilvl w:val="0"/>
          <w:numId w:val="24"/>
        </w:numPr>
        <w:jc w:val="both"/>
        <w:rPr>
          <w:rFonts w:ascii="Book Antiqua" w:hAnsi="Book Antiqua"/>
          <w:sz w:val="24"/>
          <w:szCs w:val="24"/>
        </w:rPr>
      </w:pPr>
      <w:r w:rsidRPr="0096198B">
        <w:rPr>
          <w:rFonts w:ascii="Book Antiqua" w:hAnsi="Book Antiqua" w:cs="Times-Roman"/>
          <w:sz w:val="24"/>
          <w:szCs w:val="24"/>
        </w:rPr>
        <w:t>W przypadku odst</w:t>
      </w:r>
      <w:r w:rsidRPr="0096198B">
        <w:rPr>
          <w:rFonts w:ascii="Book Antiqua" w:eastAsia="TimesNewRoman" w:hAnsi="Book Antiqua" w:cs="TimesNewRoman"/>
          <w:sz w:val="24"/>
          <w:szCs w:val="24"/>
        </w:rPr>
        <w:t>ą</w:t>
      </w:r>
      <w:r w:rsidRPr="0096198B">
        <w:rPr>
          <w:rFonts w:ascii="Book Antiqua" w:hAnsi="Book Antiqua" w:cs="Times-Roman"/>
          <w:sz w:val="24"/>
          <w:szCs w:val="24"/>
        </w:rPr>
        <w:t>pienia od Umowy z przyczyn le</w:t>
      </w:r>
      <w:r w:rsidRPr="0096198B">
        <w:rPr>
          <w:rFonts w:ascii="Book Antiqua" w:eastAsia="TimesNewRoman" w:hAnsi="Book Antiqua" w:cs="TimesNewRoman"/>
          <w:sz w:val="24"/>
          <w:szCs w:val="24"/>
        </w:rPr>
        <w:t>żą</w:t>
      </w:r>
      <w:r w:rsidRPr="0096198B">
        <w:rPr>
          <w:rFonts w:ascii="Book Antiqua" w:hAnsi="Book Antiqua" w:cs="Times-Roman"/>
          <w:sz w:val="24"/>
          <w:szCs w:val="24"/>
        </w:rPr>
        <w:t>cych po stronie Wykonawcy, Zamawiaj</w:t>
      </w:r>
      <w:r w:rsidRPr="0096198B">
        <w:rPr>
          <w:rFonts w:ascii="Book Antiqua" w:eastAsia="TimesNewRoman" w:hAnsi="Book Antiqua" w:cs="TimesNewRoman"/>
          <w:sz w:val="24"/>
          <w:szCs w:val="24"/>
        </w:rPr>
        <w:t>ą</w:t>
      </w:r>
      <w:r w:rsidRPr="0096198B">
        <w:rPr>
          <w:rFonts w:ascii="Book Antiqua" w:hAnsi="Book Antiqua" w:cs="Times-Roman"/>
          <w:sz w:val="24"/>
          <w:szCs w:val="24"/>
        </w:rPr>
        <w:t>cy dokona odbioru</w:t>
      </w:r>
      <w:r w:rsidR="00AA298F">
        <w:rPr>
          <w:rFonts w:ascii="Book Antiqua" w:hAnsi="Book Antiqua" w:cs="Times-Roman"/>
          <w:sz w:val="24"/>
          <w:szCs w:val="24"/>
        </w:rPr>
        <w:t xml:space="preserve"> </w:t>
      </w:r>
      <w:r w:rsidRPr="0096198B">
        <w:rPr>
          <w:rFonts w:ascii="Book Antiqua" w:hAnsi="Book Antiqua" w:cs="Times-Roman"/>
          <w:sz w:val="24"/>
          <w:szCs w:val="24"/>
        </w:rPr>
        <w:t>robót wykonanych przez Wykonawc</w:t>
      </w:r>
      <w:r w:rsidRPr="0096198B">
        <w:rPr>
          <w:rFonts w:ascii="Book Antiqua" w:eastAsia="TimesNewRoman" w:hAnsi="Book Antiqua" w:cs="TimesNewRoman"/>
          <w:sz w:val="24"/>
          <w:szCs w:val="24"/>
        </w:rPr>
        <w:t xml:space="preserve">ę </w:t>
      </w:r>
      <w:r w:rsidRPr="0096198B">
        <w:rPr>
          <w:rFonts w:ascii="Book Antiqua" w:hAnsi="Book Antiqua" w:cs="Times-Roman"/>
          <w:sz w:val="24"/>
          <w:szCs w:val="24"/>
        </w:rPr>
        <w:t>do dnia odst</w:t>
      </w:r>
      <w:r w:rsidRPr="0096198B">
        <w:rPr>
          <w:rFonts w:ascii="Book Antiqua" w:eastAsia="TimesNewRoman" w:hAnsi="Book Antiqua" w:cs="TimesNewRoman"/>
          <w:sz w:val="24"/>
          <w:szCs w:val="24"/>
        </w:rPr>
        <w:t>ą</w:t>
      </w:r>
      <w:r w:rsidRPr="0096198B">
        <w:rPr>
          <w:rFonts w:ascii="Book Antiqua" w:hAnsi="Book Antiqua" w:cs="Times-Roman"/>
          <w:sz w:val="24"/>
          <w:szCs w:val="24"/>
        </w:rPr>
        <w:t>pienia oraz zapłaci Wykonawcy wynagrodzenie za ww. roboty. Wysoko</w:t>
      </w:r>
      <w:r w:rsidRPr="0096198B">
        <w:rPr>
          <w:rFonts w:ascii="Book Antiqua" w:eastAsia="TimesNewRoman" w:hAnsi="Book Antiqua" w:cs="TimesNewRoman"/>
          <w:sz w:val="24"/>
          <w:szCs w:val="24"/>
        </w:rPr>
        <w:t xml:space="preserve">ść </w:t>
      </w:r>
      <w:r w:rsidRPr="0096198B">
        <w:rPr>
          <w:rFonts w:ascii="Book Antiqua" w:hAnsi="Book Antiqua" w:cs="Times-Roman"/>
          <w:sz w:val="24"/>
          <w:szCs w:val="24"/>
        </w:rPr>
        <w:t>wynagrodzenia zostanie ustalona zgodnie z tre</w:t>
      </w:r>
      <w:r w:rsidRPr="0096198B">
        <w:rPr>
          <w:rFonts w:ascii="Book Antiqua" w:eastAsia="TimesNewRoman" w:hAnsi="Book Antiqua" w:cs="TimesNewRoman"/>
          <w:sz w:val="24"/>
          <w:szCs w:val="24"/>
        </w:rPr>
        <w:t>ś</w:t>
      </w:r>
      <w:r w:rsidRPr="0096198B">
        <w:rPr>
          <w:rFonts w:ascii="Book Antiqua" w:hAnsi="Book Antiqua" w:cs="Times-Roman"/>
          <w:sz w:val="24"/>
          <w:szCs w:val="24"/>
        </w:rPr>
        <w:t>ci</w:t>
      </w:r>
      <w:r w:rsidRPr="0096198B">
        <w:rPr>
          <w:rFonts w:ascii="Book Antiqua" w:eastAsia="TimesNewRoman" w:hAnsi="Book Antiqua" w:cs="TimesNewRoman"/>
          <w:sz w:val="24"/>
          <w:szCs w:val="24"/>
        </w:rPr>
        <w:t xml:space="preserve">ą </w:t>
      </w:r>
      <w:r w:rsidRPr="0096198B">
        <w:rPr>
          <w:rFonts w:ascii="Book Antiqua" w:hAnsi="Book Antiqua" w:cs="Times-Roman"/>
          <w:sz w:val="24"/>
          <w:szCs w:val="24"/>
        </w:rPr>
        <w:t>ust. 6 niniejszego paragrafu. Warto</w:t>
      </w:r>
      <w:r w:rsidRPr="0096198B">
        <w:rPr>
          <w:rFonts w:ascii="Book Antiqua" w:eastAsia="TimesNewRoman" w:hAnsi="Book Antiqua" w:cs="TimesNewRoman"/>
          <w:sz w:val="24"/>
          <w:szCs w:val="24"/>
        </w:rPr>
        <w:t xml:space="preserve">ść </w:t>
      </w:r>
      <w:r w:rsidRPr="0096198B">
        <w:rPr>
          <w:rFonts w:ascii="Book Antiqua" w:hAnsi="Book Antiqua" w:cs="Times-Roman"/>
          <w:sz w:val="24"/>
          <w:szCs w:val="24"/>
        </w:rPr>
        <w:t>tak wyliczonego wynagrodzenia zostanie pomniejszona o roszczenia Zamawiaj</w:t>
      </w:r>
      <w:r w:rsidRPr="0096198B">
        <w:rPr>
          <w:rFonts w:ascii="Book Antiqua" w:eastAsia="TimesNewRoman" w:hAnsi="Book Antiqua" w:cs="TimesNewRoman"/>
          <w:sz w:val="24"/>
          <w:szCs w:val="24"/>
        </w:rPr>
        <w:t>ą</w:t>
      </w:r>
      <w:r w:rsidRPr="0096198B">
        <w:rPr>
          <w:rFonts w:ascii="Book Antiqua" w:hAnsi="Book Antiqua" w:cs="Times-Roman"/>
          <w:sz w:val="24"/>
          <w:szCs w:val="24"/>
        </w:rPr>
        <w:t>cego z tytułu kar umownych, ewentualnych roszcze</w:t>
      </w:r>
      <w:r w:rsidRPr="0096198B">
        <w:rPr>
          <w:rFonts w:ascii="Book Antiqua" w:eastAsia="TimesNewRoman" w:hAnsi="Book Antiqua" w:cs="TimesNewRoman"/>
          <w:sz w:val="24"/>
          <w:szCs w:val="24"/>
        </w:rPr>
        <w:t xml:space="preserve">ń </w:t>
      </w:r>
      <w:r w:rsidRPr="0096198B">
        <w:rPr>
          <w:rFonts w:ascii="Book Antiqua" w:hAnsi="Book Antiqua" w:cs="Times-Roman"/>
          <w:sz w:val="24"/>
          <w:szCs w:val="24"/>
        </w:rPr>
        <w:t>wynikaj</w:t>
      </w:r>
      <w:r w:rsidRPr="0096198B">
        <w:rPr>
          <w:rFonts w:ascii="Book Antiqua" w:eastAsia="TimesNewRoman" w:hAnsi="Book Antiqua" w:cs="TimesNewRoman"/>
          <w:sz w:val="24"/>
          <w:szCs w:val="24"/>
        </w:rPr>
        <w:t>ą</w:t>
      </w:r>
      <w:r w:rsidRPr="0096198B">
        <w:rPr>
          <w:rFonts w:ascii="Book Antiqua" w:hAnsi="Book Antiqua" w:cs="Times-Roman"/>
          <w:sz w:val="24"/>
          <w:szCs w:val="24"/>
        </w:rPr>
        <w:t>cych z obni</w:t>
      </w:r>
      <w:r w:rsidRPr="0096198B">
        <w:rPr>
          <w:rFonts w:ascii="Book Antiqua" w:eastAsia="TimesNewRoman" w:hAnsi="Book Antiqua" w:cs="TimesNewRoman"/>
          <w:sz w:val="24"/>
          <w:szCs w:val="24"/>
        </w:rPr>
        <w:t>ż</w:t>
      </w:r>
      <w:r w:rsidRPr="0096198B">
        <w:rPr>
          <w:rFonts w:ascii="Book Antiqua" w:hAnsi="Book Antiqua" w:cs="Times-Roman"/>
          <w:sz w:val="24"/>
          <w:szCs w:val="24"/>
        </w:rPr>
        <w:t>enia ceny na podstawie r</w:t>
      </w:r>
      <w:r w:rsidRPr="0096198B">
        <w:rPr>
          <w:rFonts w:ascii="Book Antiqua" w:eastAsia="TimesNewRoman" w:hAnsi="Book Antiqua" w:cs="TimesNewRoman"/>
          <w:sz w:val="24"/>
          <w:szCs w:val="24"/>
        </w:rPr>
        <w:t>ę</w:t>
      </w:r>
      <w:r w:rsidRPr="0096198B">
        <w:rPr>
          <w:rFonts w:ascii="Book Antiqua" w:hAnsi="Book Antiqua" w:cs="Times-Roman"/>
          <w:sz w:val="24"/>
          <w:szCs w:val="24"/>
        </w:rPr>
        <w:t>kojmi i gwarancji oraz innych roszcze</w:t>
      </w:r>
      <w:r w:rsidRPr="0096198B">
        <w:rPr>
          <w:rFonts w:ascii="Book Antiqua" w:eastAsia="TimesNewRoman" w:hAnsi="Book Antiqua" w:cs="TimesNewRoman"/>
          <w:sz w:val="24"/>
          <w:szCs w:val="24"/>
        </w:rPr>
        <w:t xml:space="preserve">ń </w:t>
      </w:r>
      <w:r w:rsidRPr="0096198B">
        <w:rPr>
          <w:rFonts w:ascii="Book Antiqua" w:hAnsi="Book Antiqua" w:cs="Times-Roman"/>
          <w:sz w:val="24"/>
          <w:szCs w:val="24"/>
        </w:rPr>
        <w:t>odszkodowawczych. Zamawiaj</w:t>
      </w:r>
      <w:r w:rsidRPr="0096198B">
        <w:rPr>
          <w:rFonts w:ascii="Book Antiqua" w:eastAsia="TimesNewRoman" w:hAnsi="Book Antiqua" w:cs="TimesNewRoman"/>
          <w:sz w:val="24"/>
          <w:szCs w:val="24"/>
        </w:rPr>
        <w:t>ą</w:t>
      </w:r>
      <w:r w:rsidRPr="0096198B">
        <w:rPr>
          <w:rFonts w:ascii="Book Antiqua" w:hAnsi="Book Antiqua" w:cs="Times-Roman"/>
          <w:sz w:val="24"/>
          <w:szCs w:val="24"/>
        </w:rPr>
        <w:t>cy nie pokryje kosztów za zakupione przez Wykonawc</w:t>
      </w:r>
      <w:r w:rsidRPr="0096198B">
        <w:rPr>
          <w:rFonts w:ascii="Book Antiqua" w:eastAsia="TimesNewRoman" w:hAnsi="Book Antiqua" w:cs="TimesNewRoman"/>
          <w:sz w:val="24"/>
          <w:szCs w:val="24"/>
        </w:rPr>
        <w:t xml:space="preserve">ę </w:t>
      </w:r>
      <w:r w:rsidRPr="0096198B">
        <w:rPr>
          <w:rFonts w:ascii="Book Antiqua" w:hAnsi="Book Antiqua" w:cs="Times-Roman"/>
          <w:sz w:val="24"/>
          <w:szCs w:val="24"/>
        </w:rPr>
        <w:t>materiały i urz</w:t>
      </w:r>
      <w:r w:rsidRPr="0096198B">
        <w:rPr>
          <w:rFonts w:ascii="Book Antiqua" w:eastAsia="TimesNewRoman" w:hAnsi="Book Antiqua" w:cs="TimesNewRoman"/>
          <w:sz w:val="24"/>
          <w:szCs w:val="24"/>
        </w:rPr>
        <w:t>ą</w:t>
      </w:r>
      <w:r w:rsidRPr="0096198B">
        <w:rPr>
          <w:rFonts w:ascii="Book Antiqua" w:hAnsi="Book Antiqua" w:cs="Times-Roman"/>
          <w:sz w:val="24"/>
          <w:szCs w:val="24"/>
        </w:rPr>
        <w:t>dzenia,</w:t>
      </w:r>
      <w:r w:rsidR="00AA298F">
        <w:rPr>
          <w:rFonts w:ascii="Book Antiqua" w:hAnsi="Book Antiqua" w:cs="Times-Roman"/>
          <w:sz w:val="24"/>
          <w:szCs w:val="24"/>
        </w:rPr>
        <w:t xml:space="preserve"> </w:t>
      </w:r>
      <w:r w:rsidRPr="0096198B">
        <w:rPr>
          <w:rFonts w:ascii="Book Antiqua" w:hAnsi="Book Antiqua" w:cs="Times-Roman"/>
          <w:sz w:val="24"/>
          <w:szCs w:val="24"/>
        </w:rPr>
        <w:t>które nie zostały zabudowane w odebrane roboty oraz kosztów budowy obiektów zaplecza, urz</w:t>
      </w:r>
      <w:r w:rsidRPr="0096198B">
        <w:rPr>
          <w:rFonts w:ascii="Book Antiqua" w:eastAsia="TimesNewRoman" w:hAnsi="Book Antiqua" w:cs="TimesNewRoman"/>
          <w:sz w:val="24"/>
          <w:szCs w:val="24"/>
        </w:rPr>
        <w:t>ą</w:t>
      </w:r>
      <w:r w:rsidRPr="0096198B">
        <w:rPr>
          <w:rFonts w:ascii="Book Antiqua" w:hAnsi="Book Antiqua" w:cs="Times-Roman"/>
          <w:sz w:val="24"/>
          <w:szCs w:val="24"/>
        </w:rPr>
        <w:t>dze</w:t>
      </w:r>
      <w:r w:rsidRPr="0096198B">
        <w:rPr>
          <w:rFonts w:ascii="Book Antiqua" w:eastAsia="TimesNewRoman" w:hAnsi="Book Antiqua" w:cs="TimesNewRoman"/>
          <w:sz w:val="24"/>
          <w:szCs w:val="24"/>
        </w:rPr>
        <w:t>ń</w:t>
      </w:r>
      <w:r w:rsidR="00AA298F">
        <w:rPr>
          <w:rFonts w:ascii="Book Antiqua" w:eastAsia="TimesNewRoman" w:hAnsi="Book Antiqua" w:cs="TimesNewRoman"/>
          <w:sz w:val="24"/>
          <w:szCs w:val="24"/>
        </w:rPr>
        <w:t xml:space="preserve"> </w:t>
      </w:r>
      <w:r w:rsidRPr="0096198B">
        <w:rPr>
          <w:rFonts w:ascii="Book Antiqua" w:hAnsi="Book Antiqua" w:cs="Times-Roman"/>
          <w:sz w:val="24"/>
          <w:szCs w:val="24"/>
        </w:rPr>
        <w:t>zwi</w:t>
      </w:r>
      <w:r w:rsidRPr="0096198B">
        <w:rPr>
          <w:rFonts w:ascii="Book Antiqua" w:eastAsia="TimesNewRoman" w:hAnsi="Book Antiqua" w:cs="TimesNewRoman"/>
          <w:sz w:val="24"/>
          <w:szCs w:val="24"/>
        </w:rPr>
        <w:t>ą</w:t>
      </w:r>
      <w:r w:rsidRPr="0096198B">
        <w:rPr>
          <w:rFonts w:ascii="Book Antiqua" w:hAnsi="Book Antiqua" w:cs="Times-Roman"/>
          <w:sz w:val="24"/>
          <w:szCs w:val="24"/>
        </w:rPr>
        <w:t>zanych z zagospodarowaniem i uzbrojeniem terenu budowy. Koszty dodatkowe poniesione na</w:t>
      </w:r>
      <w:r w:rsidR="00AA298F">
        <w:rPr>
          <w:rFonts w:ascii="Book Antiqua" w:hAnsi="Book Antiqua" w:cs="Times-Roman"/>
          <w:sz w:val="24"/>
          <w:szCs w:val="24"/>
        </w:rPr>
        <w:t xml:space="preserve"> </w:t>
      </w:r>
      <w:r w:rsidRPr="0096198B">
        <w:rPr>
          <w:rFonts w:ascii="Book Antiqua" w:hAnsi="Book Antiqua" w:cs="Times-Roman"/>
          <w:sz w:val="24"/>
          <w:szCs w:val="24"/>
        </w:rPr>
        <w:t>zabezpieczenie robót i terenu budowy oraz wszelkie inne uzasadnione koszty zwi</w:t>
      </w:r>
      <w:r w:rsidRPr="0096198B">
        <w:rPr>
          <w:rFonts w:ascii="Book Antiqua" w:eastAsia="TimesNewRoman" w:hAnsi="Book Antiqua" w:cs="TimesNewRoman"/>
          <w:sz w:val="24"/>
          <w:szCs w:val="24"/>
        </w:rPr>
        <w:t>ą</w:t>
      </w:r>
      <w:r w:rsidRPr="0096198B">
        <w:rPr>
          <w:rFonts w:ascii="Book Antiqua" w:hAnsi="Book Antiqua" w:cs="Times-Roman"/>
          <w:sz w:val="24"/>
          <w:szCs w:val="24"/>
        </w:rPr>
        <w:t>zane z odst</w:t>
      </w:r>
      <w:r w:rsidRPr="0096198B">
        <w:rPr>
          <w:rFonts w:ascii="Book Antiqua" w:eastAsia="TimesNewRoman" w:hAnsi="Book Antiqua" w:cs="TimesNewRoman"/>
          <w:sz w:val="24"/>
          <w:szCs w:val="24"/>
        </w:rPr>
        <w:t>ą</w:t>
      </w:r>
      <w:r w:rsidRPr="0096198B">
        <w:rPr>
          <w:rFonts w:ascii="Book Antiqua" w:hAnsi="Book Antiqua" w:cs="Times-Roman"/>
          <w:sz w:val="24"/>
          <w:szCs w:val="24"/>
        </w:rPr>
        <w:t>pieniem od</w:t>
      </w:r>
      <w:r w:rsidR="00AA298F">
        <w:rPr>
          <w:rFonts w:ascii="Book Antiqua" w:hAnsi="Book Antiqua" w:cs="Times-Roman"/>
          <w:sz w:val="24"/>
          <w:szCs w:val="24"/>
        </w:rPr>
        <w:t xml:space="preserve"> </w:t>
      </w:r>
      <w:r w:rsidRPr="0096198B">
        <w:rPr>
          <w:rFonts w:ascii="Book Antiqua" w:hAnsi="Book Antiqua" w:cs="Times-Roman"/>
          <w:sz w:val="24"/>
          <w:szCs w:val="24"/>
        </w:rPr>
        <w:t>Umowy ponosi Wykonawca.</w:t>
      </w:r>
    </w:p>
    <w:p w14:paraId="60BE1E72" w14:textId="77777777" w:rsidR="000A6C23" w:rsidRPr="0096198B" w:rsidRDefault="000A6C23" w:rsidP="00117DD9">
      <w:pPr>
        <w:numPr>
          <w:ilvl w:val="0"/>
          <w:numId w:val="24"/>
        </w:numPr>
        <w:jc w:val="both"/>
        <w:rPr>
          <w:rFonts w:ascii="Book Antiqua" w:hAnsi="Book Antiqua"/>
          <w:sz w:val="24"/>
          <w:szCs w:val="24"/>
        </w:rPr>
      </w:pPr>
      <w:r w:rsidRPr="0096198B">
        <w:rPr>
          <w:rFonts w:ascii="Book Antiqua" w:hAnsi="Book Antiqua"/>
          <w:sz w:val="24"/>
          <w:szCs w:val="24"/>
        </w:rPr>
        <w:t>Obliczenie należnego wynagrodzenia Wykonawcy z tytułu wykonania części umowy z powodu odstąpienia od umowy będzie odbywało się na podstawie kosztorysu powykonawczego, przygotowanego przez Wykonawcę, a zatwierdzonego przez przedstawiciela Zamawiającego.</w:t>
      </w:r>
    </w:p>
    <w:p w14:paraId="78A2E7FB" w14:textId="77777777" w:rsidR="000A6C23" w:rsidRPr="0096198B" w:rsidRDefault="000A6C23" w:rsidP="000A6C23">
      <w:pPr>
        <w:tabs>
          <w:tab w:val="left" w:pos="-24302"/>
          <w:tab w:val="left" w:pos="-20986"/>
        </w:tabs>
        <w:spacing w:after="120"/>
        <w:ind w:left="357"/>
        <w:jc w:val="both"/>
        <w:rPr>
          <w:rFonts w:ascii="Book Antiqua" w:hAnsi="Book Antiqua"/>
          <w:color w:val="000000"/>
          <w:sz w:val="24"/>
          <w:szCs w:val="24"/>
        </w:rPr>
      </w:pPr>
      <w:r w:rsidRPr="0096198B">
        <w:rPr>
          <w:rFonts w:ascii="Book Antiqua" w:hAnsi="Book Antiqua" w:cs="Verdana"/>
          <w:color w:val="000000"/>
        </w:rPr>
        <w:tab/>
      </w:r>
      <w:r w:rsidRPr="0096198B">
        <w:rPr>
          <w:rFonts w:ascii="Book Antiqua" w:hAnsi="Book Antiqua"/>
          <w:color w:val="000000"/>
          <w:sz w:val="24"/>
          <w:szCs w:val="24"/>
        </w:rPr>
        <w:t>Kosztorys ten opracowany będzie w oparciu o następujące założenia:</w:t>
      </w:r>
    </w:p>
    <w:p w14:paraId="1CAA8FF5" w14:textId="13892657" w:rsidR="000A6C23" w:rsidRPr="0096198B" w:rsidRDefault="000A6C23" w:rsidP="00117DD9">
      <w:pPr>
        <w:numPr>
          <w:ilvl w:val="0"/>
          <w:numId w:val="27"/>
        </w:numPr>
        <w:tabs>
          <w:tab w:val="left" w:pos="-11923"/>
        </w:tabs>
        <w:spacing w:after="120"/>
        <w:jc w:val="both"/>
        <w:rPr>
          <w:rFonts w:ascii="Book Antiqua" w:hAnsi="Book Antiqua"/>
          <w:color w:val="000000"/>
          <w:sz w:val="24"/>
          <w:szCs w:val="24"/>
        </w:rPr>
      </w:pPr>
      <w:r w:rsidRPr="0096198B">
        <w:rPr>
          <w:rFonts w:ascii="Book Antiqua" w:hAnsi="Book Antiqua"/>
          <w:color w:val="000000"/>
          <w:sz w:val="24"/>
          <w:szCs w:val="24"/>
        </w:rPr>
        <w:t xml:space="preserve">ceny jednostkowe robót zostaną przyjęte z kosztorysu, </w:t>
      </w:r>
      <w:r w:rsidRPr="0096198B">
        <w:rPr>
          <w:rFonts w:ascii="Book Antiqua" w:hAnsi="Book Antiqua"/>
          <w:sz w:val="24"/>
          <w:szCs w:val="24"/>
        </w:rPr>
        <w:t xml:space="preserve">o którym mowa w § 1 ust. </w:t>
      </w:r>
      <w:r w:rsidR="00AB122C">
        <w:rPr>
          <w:rFonts w:ascii="Book Antiqua" w:hAnsi="Book Antiqua"/>
          <w:sz w:val="24"/>
          <w:szCs w:val="24"/>
        </w:rPr>
        <w:t>5</w:t>
      </w:r>
      <w:r w:rsidRPr="0096198B">
        <w:rPr>
          <w:rFonts w:ascii="Book Antiqua" w:hAnsi="Book Antiqua"/>
          <w:sz w:val="24"/>
          <w:szCs w:val="24"/>
        </w:rPr>
        <w:t xml:space="preserve"> niniejszej umowy</w:t>
      </w:r>
      <w:r w:rsidRPr="0096198B">
        <w:rPr>
          <w:rFonts w:ascii="Book Antiqua" w:hAnsi="Book Antiqua"/>
          <w:color w:val="000000"/>
          <w:sz w:val="24"/>
          <w:szCs w:val="24"/>
        </w:rPr>
        <w:t xml:space="preserve">, a ilości wykonanych robót z książki obmiarów,  </w:t>
      </w:r>
    </w:p>
    <w:p w14:paraId="56616293" w14:textId="77777777" w:rsidR="000A6C23" w:rsidRPr="0096198B" w:rsidRDefault="000A6C23" w:rsidP="00117DD9">
      <w:pPr>
        <w:numPr>
          <w:ilvl w:val="0"/>
          <w:numId w:val="27"/>
        </w:numPr>
        <w:tabs>
          <w:tab w:val="left" w:pos="-11923"/>
        </w:tabs>
        <w:spacing w:after="120"/>
        <w:jc w:val="both"/>
        <w:rPr>
          <w:rFonts w:ascii="Book Antiqua" w:hAnsi="Book Antiqua"/>
          <w:color w:val="000000"/>
          <w:sz w:val="24"/>
          <w:szCs w:val="24"/>
        </w:rPr>
      </w:pPr>
      <w:r w:rsidRPr="0096198B">
        <w:rPr>
          <w:rFonts w:ascii="Book Antiqua" w:hAnsi="Book Antiqua"/>
          <w:color w:val="000000"/>
          <w:sz w:val="24"/>
          <w:szCs w:val="24"/>
        </w:rPr>
        <w:t xml:space="preserve">w przypadku, gdy nie będzie możliwe rozliczenie danej roboty w oparciu o ww. zapisy, brakujące ceny czynników produkcji zostaną przyjęte z zeszytów SEKOCENBUD (jako średnie) za okres ich wbudowania. </w:t>
      </w:r>
    </w:p>
    <w:p w14:paraId="710F808F" w14:textId="66A9FD25" w:rsidR="000A6C23" w:rsidRPr="0096198B" w:rsidRDefault="000A6C23" w:rsidP="000A6C23">
      <w:pPr>
        <w:tabs>
          <w:tab w:val="left" w:pos="-24302"/>
          <w:tab w:val="left" w:pos="-20986"/>
        </w:tabs>
        <w:spacing w:after="120"/>
        <w:ind w:left="720"/>
        <w:jc w:val="both"/>
        <w:rPr>
          <w:rFonts w:ascii="Book Antiqua" w:hAnsi="Book Antiqua" w:cs="Verdana"/>
          <w:color w:val="000000"/>
        </w:rPr>
      </w:pPr>
      <w:r w:rsidRPr="0096198B">
        <w:rPr>
          <w:rFonts w:ascii="Book Antiqua" w:hAnsi="Book Antiqua"/>
          <w:color w:val="000000"/>
          <w:sz w:val="24"/>
          <w:szCs w:val="24"/>
        </w:rPr>
        <w:t xml:space="preserve">Podstawą do określenia nakładów rzeczowych będą normy zawarte w kosztorysie, o którym mowa w § 1 ust. </w:t>
      </w:r>
      <w:r w:rsidR="00C15008">
        <w:rPr>
          <w:rFonts w:ascii="Book Antiqua" w:hAnsi="Book Antiqua"/>
          <w:color w:val="000000"/>
          <w:sz w:val="24"/>
          <w:szCs w:val="24"/>
        </w:rPr>
        <w:t>4</w:t>
      </w:r>
      <w:r w:rsidRPr="0096198B">
        <w:rPr>
          <w:rFonts w:ascii="Book Antiqua" w:hAnsi="Book Antiqua"/>
          <w:color w:val="000000"/>
          <w:sz w:val="24"/>
          <w:szCs w:val="24"/>
        </w:rPr>
        <w:t xml:space="preserve"> niniejszej umowy. W przypadku braku odpowiednich pozycji w kosztorysie - KNR-y, a w przypadku braku odpowiednich pozycji </w:t>
      </w:r>
      <w:r w:rsidR="008A2C58">
        <w:rPr>
          <w:rFonts w:ascii="Book Antiqua" w:hAnsi="Book Antiqua"/>
          <w:color w:val="000000"/>
          <w:sz w:val="24"/>
          <w:szCs w:val="24"/>
        </w:rPr>
        <w:t>w</w:t>
      </w:r>
      <w:r w:rsidRPr="0096198B">
        <w:rPr>
          <w:rFonts w:ascii="Book Antiqua" w:hAnsi="Book Antiqua"/>
          <w:color w:val="000000"/>
          <w:sz w:val="24"/>
          <w:szCs w:val="24"/>
        </w:rPr>
        <w:t xml:space="preserve"> KNR–a</w:t>
      </w:r>
      <w:r w:rsidR="008A2C58">
        <w:rPr>
          <w:rFonts w:ascii="Book Antiqua" w:hAnsi="Book Antiqua"/>
          <w:color w:val="000000"/>
          <w:sz w:val="24"/>
          <w:szCs w:val="24"/>
        </w:rPr>
        <w:t>c</w:t>
      </w:r>
      <w:r w:rsidRPr="0096198B">
        <w:rPr>
          <w:rFonts w:ascii="Book Antiqua" w:hAnsi="Book Antiqua"/>
          <w:color w:val="000000"/>
          <w:sz w:val="24"/>
          <w:szCs w:val="24"/>
        </w:rPr>
        <w:t xml:space="preserve">h </w:t>
      </w:r>
      <w:r w:rsidR="008A2C58">
        <w:rPr>
          <w:rFonts w:ascii="Book Antiqua" w:hAnsi="Book Antiqua"/>
          <w:color w:val="000000"/>
          <w:sz w:val="24"/>
          <w:szCs w:val="24"/>
        </w:rPr>
        <w:t xml:space="preserve"> </w:t>
      </w:r>
      <w:r w:rsidRPr="0096198B">
        <w:rPr>
          <w:rFonts w:ascii="Book Antiqua" w:hAnsi="Book Antiqua"/>
          <w:color w:val="000000"/>
          <w:sz w:val="24"/>
          <w:szCs w:val="24"/>
        </w:rPr>
        <w:t>KNNR-y, a następnie wycena indywidualna Wykonawcy zatwierdzona przez Zamawiającego</w:t>
      </w:r>
      <w:r w:rsidRPr="0096198B">
        <w:rPr>
          <w:rFonts w:ascii="Book Antiqua" w:hAnsi="Book Antiqua" w:cs="Verdana"/>
          <w:color w:val="000000"/>
        </w:rPr>
        <w:t xml:space="preserve">. </w:t>
      </w:r>
    </w:p>
    <w:p w14:paraId="47C274DE" w14:textId="0EC1BC26" w:rsidR="00303438" w:rsidRPr="00FE33CF" w:rsidRDefault="000A6C23" w:rsidP="00FE33CF">
      <w:pPr>
        <w:numPr>
          <w:ilvl w:val="0"/>
          <w:numId w:val="24"/>
        </w:numPr>
        <w:jc w:val="both"/>
        <w:rPr>
          <w:rFonts w:ascii="Book Antiqua" w:hAnsi="Book Antiqua"/>
          <w:sz w:val="24"/>
          <w:szCs w:val="24"/>
        </w:rPr>
      </w:pPr>
      <w:r w:rsidRPr="0096198B">
        <w:rPr>
          <w:rFonts w:ascii="Book Antiqua" w:hAnsi="Book Antiqua"/>
          <w:sz w:val="24"/>
          <w:szCs w:val="24"/>
        </w:rPr>
        <w:lastRenderedPageBreak/>
        <w:t>W przypadkach wymienionych w § 1</w:t>
      </w:r>
      <w:r w:rsidR="00AB122C">
        <w:rPr>
          <w:rFonts w:ascii="Book Antiqua" w:hAnsi="Book Antiqua"/>
          <w:sz w:val="24"/>
          <w:szCs w:val="24"/>
        </w:rPr>
        <w:t>5</w:t>
      </w:r>
      <w:r w:rsidRPr="0096198B">
        <w:rPr>
          <w:rFonts w:ascii="Book Antiqua" w:hAnsi="Book Antiqua"/>
          <w:sz w:val="24"/>
          <w:szCs w:val="24"/>
        </w:rPr>
        <w:t xml:space="preserve"> ust. 1 Zamawiający może, po uprzedzeniu Wykonawcy, wkroczyć na teren budowy, nie zwalniając Wykonawcy z odpowiedzialności wynikającej z warunków umowy i powierzyć realizację robót osobie trzeciej.</w:t>
      </w:r>
    </w:p>
    <w:p w14:paraId="0A0A3228" w14:textId="254F42A3" w:rsidR="000A6C23" w:rsidRPr="0096198B" w:rsidRDefault="000A6C23" w:rsidP="000A6C23">
      <w:pPr>
        <w:spacing w:before="120" w:after="120"/>
        <w:jc w:val="center"/>
        <w:rPr>
          <w:rFonts w:ascii="Book Antiqua" w:hAnsi="Book Antiqua"/>
          <w:b/>
          <w:sz w:val="24"/>
          <w:szCs w:val="24"/>
        </w:rPr>
      </w:pPr>
      <w:r w:rsidRPr="0096198B">
        <w:rPr>
          <w:rFonts w:ascii="Book Antiqua" w:hAnsi="Book Antiqua"/>
          <w:b/>
          <w:color w:val="000000"/>
          <w:sz w:val="24"/>
          <w:szCs w:val="24"/>
        </w:rPr>
        <w:t>§ </w:t>
      </w:r>
      <w:r w:rsidRPr="0096198B">
        <w:rPr>
          <w:rFonts w:ascii="Book Antiqua" w:hAnsi="Book Antiqua"/>
          <w:b/>
          <w:sz w:val="24"/>
          <w:szCs w:val="24"/>
        </w:rPr>
        <w:t>1</w:t>
      </w:r>
      <w:r w:rsidR="003C2A07">
        <w:rPr>
          <w:rFonts w:ascii="Book Antiqua" w:hAnsi="Book Antiqua"/>
          <w:b/>
          <w:sz w:val="24"/>
          <w:szCs w:val="24"/>
        </w:rPr>
        <w:t>6</w:t>
      </w:r>
    </w:p>
    <w:p w14:paraId="4432E346" w14:textId="77777777" w:rsidR="000A6C23" w:rsidRDefault="000A6C23" w:rsidP="000A6C23">
      <w:pPr>
        <w:spacing w:before="120"/>
        <w:jc w:val="center"/>
        <w:rPr>
          <w:rFonts w:ascii="Book Antiqua" w:hAnsi="Book Antiqua"/>
          <w:b/>
          <w:sz w:val="24"/>
          <w:szCs w:val="24"/>
        </w:rPr>
      </w:pPr>
      <w:r w:rsidRPr="0096198B">
        <w:rPr>
          <w:rFonts w:ascii="Book Antiqua" w:hAnsi="Book Antiqua"/>
          <w:b/>
          <w:sz w:val="24"/>
          <w:szCs w:val="24"/>
        </w:rPr>
        <w:t>PODWYKONAWCY</w:t>
      </w:r>
    </w:p>
    <w:p w14:paraId="6F45DDDA" w14:textId="77777777" w:rsidR="008C775F" w:rsidRPr="0096198B" w:rsidRDefault="008C775F" w:rsidP="00FE33CF">
      <w:pPr>
        <w:spacing w:before="120"/>
        <w:rPr>
          <w:rFonts w:ascii="Book Antiqua" w:hAnsi="Book Antiqua"/>
          <w:b/>
          <w:sz w:val="24"/>
          <w:szCs w:val="24"/>
        </w:rPr>
      </w:pPr>
    </w:p>
    <w:p w14:paraId="665CE3D6" w14:textId="77777777" w:rsidR="009758A2" w:rsidRPr="00E9688C" w:rsidRDefault="009758A2" w:rsidP="00117DD9">
      <w:pPr>
        <w:pStyle w:val="Akapitzlist"/>
        <w:numPr>
          <w:ilvl w:val="0"/>
          <w:numId w:val="28"/>
        </w:numPr>
        <w:autoSpaceDE w:val="0"/>
        <w:autoSpaceDN w:val="0"/>
        <w:adjustRightInd w:val="0"/>
        <w:contextualSpacing/>
        <w:jc w:val="both"/>
        <w:rPr>
          <w:rFonts w:ascii="Book Antiqua" w:hAnsi="Book Antiqua"/>
          <w:bCs/>
          <w:iCs/>
          <w:sz w:val="24"/>
          <w:szCs w:val="24"/>
        </w:rPr>
      </w:pPr>
      <w:r w:rsidRPr="00E9688C">
        <w:rPr>
          <w:rFonts w:ascii="Book Antiqua" w:hAnsi="Book Antiqua"/>
          <w:bCs/>
          <w:iCs/>
          <w:sz w:val="24"/>
          <w:szCs w:val="24"/>
        </w:rPr>
        <w:t xml:space="preserve">Wykonawca wykona przedmiot umowy samodzielnie albo za pomocą </w:t>
      </w:r>
      <w:r w:rsidR="00B02174" w:rsidRPr="00E9688C">
        <w:rPr>
          <w:rFonts w:ascii="Book Antiqua" w:hAnsi="Book Antiqua"/>
          <w:bCs/>
          <w:iCs/>
          <w:sz w:val="24"/>
          <w:szCs w:val="24"/>
        </w:rPr>
        <w:t>P</w:t>
      </w:r>
      <w:r w:rsidRPr="00E9688C">
        <w:rPr>
          <w:rFonts w:ascii="Book Antiqua" w:hAnsi="Book Antiqua"/>
          <w:bCs/>
          <w:iCs/>
          <w:sz w:val="24"/>
          <w:szCs w:val="24"/>
        </w:rPr>
        <w:t>odwykonawców.</w:t>
      </w:r>
    </w:p>
    <w:p w14:paraId="149D7B76" w14:textId="77777777" w:rsidR="009758A2" w:rsidRPr="00E9688C" w:rsidRDefault="009758A2" w:rsidP="00117DD9">
      <w:pPr>
        <w:pStyle w:val="Akapitzlist"/>
        <w:numPr>
          <w:ilvl w:val="0"/>
          <w:numId w:val="28"/>
        </w:numPr>
        <w:autoSpaceDE w:val="0"/>
        <w:autoSpaceDN w:val="0"/>
        <w:adjustRightInd w:val="0"/>
        <w:contextualSpacing/>
        <w:jc w:val="both"/>
        <w:rPr>
          <w:rFonts w:ascii="Book Antiqua" w:hAnsi="Book Antiqua"/>
          <w:bCs/>
          <w:iCs/>
          <w:sz w:val="24"/>
          <w:szCs w:val="24"/>
        </w:rPr>
      </w:pPr>
      <w:r w:rsidRPr="00E9688C">
        <w:rPr>
          <w:rFonts w:ascii="Book Antiqua" w:hAnsi="Book Antiqua"/>
          <w:bCs/>
          <w:iCs/>
          <w:sz w:val="24"/>
          <w:szCs w:val="24"/>
        </w:rPr>
        <w:t xml:space="preserve">W przypadku wykonywania przedmiotu umowy przy udziale </w:t>
      </w:r>
      <w:r w:rsidR="00B02174" w:rsidRPr="00E9688C">
        <w:rPr>
          <w:rFonts w:ascii="Book Antiqua" w:hAnsi="Book Antiqua"/>
          <w:bCs/>
          <w:iCs/>
          <w:sz w:val="24"/>
          <w:szCs w:val="24"/>
        </w:rPr>
        <w:t>P</w:t>
      </w:r>
      <w:r w:rsidRPr="00E9688C">
        <w:rPr>
          <w:rFonts w:ascii="Book Antiqua" w:hAnsi="Book Antiqua"/>
          <w:bCs/>
          <w:iCs/>
          <w:sz w:val="24"/>
          <w:szCs w:val="24"/>
        </w:rPr>
        <w:t xml:space="preserve">odwykonawców, Wykonawca odpowiada za działania i zaniechania </w:t>
      </w:r>
      <w:r w:rsidR="00B02174" w:rsidRPr="00E9688C">
        <w:rPr>
          <w:rFonts w:ascii="Book Antiqua" w:hAnsi="Book Antiqua"/>
          <w:bCs/>
          <w:iCs/>
          <w:sz w:val="24"/>
          <w:szCs w:val="24"/>
        </w:rPr>
        <w:t>P</w:t>
      </w:r>
      <w:r w:rsidRPr="00E9688C">
        <w:rPr>
          <w:rFonts w:ascii="Book Antiqua" w:hAnsi="Book Antiqua"/>
          <w:bCs/>
          <w:iCs/>
          <w:sz w:val="24"/>
          <w:szCs w:val="24"/>
        </w:rPr>
        <w:t xml:space="preserve">odwykonawców (dalszych </w:t>
      </w:r>
      <w:r w:rsidR="00B02174" w:rsidRPr="00E9688C">
        <w:rPr>
          <w:rFonts w:ascii="Book Antiqua" w:hAnsi="Book Antiqua"/>
          <w:bCs/>
          <w:iCs/>
          <w:sz w:val="24"/>
          <w:szCs w:val="24"/>
        </w:rPr>
        <w:t>P</w:t>
      </w:r>
      <w:r w:rsidRPr="00E9688C">
        <w:rPr>
          <w:rFonts w:ascii="Book Antiqua" w:hAnsi="Book Antiqua"/>
          <w:bCs/>
          <w:iCs/>
          <w:sz w:val="24"/>
          <w:szCs w:val="24"/>
        </w:rPr>
        <w:t>odwykonawców) jak za własne działania i zan</w:t>
      </w:r>
      <w:r w:rsidR="00C64542">
        <w:rPr>
          <w:rFonts w:ascii="Book Antiqua" w:hAnsi="Book Antiqua"/>
          <w:bCs/>
          <w:iCs/>
          <w:sz w:val="24"/>
          <w:szCs w:val="24"/>
        </w:rPr>
        <w:t>iechania. Wykonawca ponosi pełną</w:t>
      </w:r>
      <w:r w:rsidRPr="00E9688C">
        <w:rPr>
          <w:rFonts w:ascii="Book Antiqua" w:hAnsi="Book Antiqua"/>
          <w:bCs/>
          <w:iCs/>
          <w:sz w:val="24"/>
          <w:szCs w:val="24"/>
        </w:rPr>
        <w:t xml:space="preserve"> odpowiedzialność – bez jakichkolwiek ograniczeń, za prace wykonane przez podwykonawców (dalszych </w:t>
      </w:r>
      <w:r w:rsidR="00B02174" w:rsidRPr="00E9688C">
        <w:rPr>
          <w:rFonts w:ascii="Book Antiqua" w:hAnsi="Book Antiqua"/>
          <w:bCs/>
          <w:iCs/>
          <w:sz w:val="24"/>
          <w:szCs w:val="24"/>
        </w:rPr>
        <w:t>P</w:t>
      </w:r>
      <w:r w:rsidRPr="00E9688C">
        <w:rPr>
          <w:rFonts w:ascii="Book Antiqua" w:hAnsi="Book Antiqua"/>
          <w:bCs/>
          <w:iCs/>
          <w:sz w:val="24"/>
          <w:szCs w:val="24"/>
        </w:rPr>
        <w:t>odwykonawców).</w:t>
      </w:r>
    </w:p>
    <w:p w14:paraId="789614DD" w14:textId="77777777" w:rsidR="009758A2" w:rsidRPr="00E9688C" w:rsidRDefault="009758A2" w:rsidP="00117DD9">
      <w:pPr>
        <w:pStyle w:val="Akapitzlist"/>
        <w:numPr>
          <w:ilvl w:val="0"/>
          <w:numId w:val="28"/>
        </w:numPr>
        <w:autoSpaceDE w:val="0"/>
        <w:autoSpaceDN w:val="0"/>
        <w:adjustRightInd w:val="0"/>
        <w:contextualSpacing/>
        <w:jc w:val="both"/>
        <w:rPr>
          <w:rFonts w:ascii="Book Antiqua" w:hAnsi="Book Antiqua"/>
          <w:bCs/>
          <w:iCs/>
          <w:sz w:val="24"/>
          <w:szCs w:val="24"/>
        </w:rPr>
      </w:pPr>
      <w:r w:rsidRPr="00E9688C">
        <w:rPr>
          <w:rFonts w:ascii="Book Antiqua" w:hAnsi="Book Antiqua"/>
          <w:bCs/>
          <w:iCs/>
          <w:sz w:val="24"/>
          <w:szCs w:val="24"/>
        </w:rPr>
        <w:t xml:space="preserve">Zamawiający żąda, aby Wykonawca w terminie nie później niż 3 dni od dnia zawarcia niniejszej umowy, o ile są już znane, podał nazwy albo imiona i nazwiska oraz dane kontaktowe </w:t>
      </w:r>
      <w:r w:rsidR="00B02174" w:rsidRPr="00E9688C">
        <w:rPr>
          <w:rFonts w:ascii="Book Antiqua" w:hAnsi="Book Antiqua"/>
          <w:bCs/>
          <w:iCs/>
          <w:sz w:val="24"/>
          <w:szCs w:val="24"/>
        </w:rPr>
        <w:t>P</w:t>
      </w:r>
      <w:r w:rsidRPr="00E9688C">
        <w:rPr>
          <w:rFonts w:ascii="Book Antiqua" w:hAnsi="Book Antiqua"/>
          <w:bCs/>
          <w:iCs/>
          <w:sz w:val="24"/>
          <w:szCs w:val="24"/>
        </w:rPr>
        <w:t xml:space="preserve">odwykonawców i osób do kontaktu z nimi, zaangażowanych w roboty budowlane. Wykonawca zawiadamia </w:t>
      </w:r>
      <w:r w:rsidR="00B02174" w:rsidRPr="00E9688C">
        <w:rPr>
          <w:rFonts w:ascii="Book Antiqua" w:hAnsi="Book Antiqua"/>
          <w:bCs/>
          <w:iCs/>
          <w:sz w:val="24"/>
          <w:szCs w:val="24"/>
        </w:rPr>
        <w:t>Z</w:t>
      </w:r>
      <w:r w:rsidRPr="00E9688C">
        <w:rPr>
          <w:rFonts w:ascii="Book Antiqua" w:hAnsi="Book Antiqua"/>
          <w:bCs/>
          <w:iCs/>
          <w:sz w:val="24"/>
          <w:szCs w:val="24"/>
        </w:rPr>
        <w:t xml:space="preserve">amawiającego o wszelkich zmianach danych, o których mowa w zdaniu pierwszym, w trakcie realizacji przedmiotu </w:t>
      </w:r>
      <w:r w:rsidR="000F516B" w:rsidRPr="00E9688C">
        <w:rPr>
          <w:rFonts w:ascii="Book Antiqua" w:hAnsi="Book Antiqua"/>
          <w:bCs/>
          <w:iCs/>
          <w:sz w:val="24"/>
          <w:szCs w:val="24"/>
        </w:rPr>
        <w:t>umowy</w:t>
      </w:r>
      <w:r w:rsidRPr="00E9688C">
        <w:rPr>
          <w:rFonts w:ascii="Book Antiqua" w:hAnsi="Book Antiqua"/>
          <w:bCs/>
          <w:iCs/>
          <w:sz w:val="24"/>
          <w:szCs w:val="24"/>
        </w:rPr>
        <w:t xml:space="preserve">, a </w:t>
      </w:r>
      <w:r w:rsidR="000F516B" w:rsidRPr="00E9688C">
        <w:rPr>
          <w:rFonts w:ascii="Book Antiqua" w:hAnsi="Book Antiqua"/>
          <w:bCs/>
          <w:iCs/>
          <w:sz w:val="24"/>
          <w:szCs w:val="24"/>
        </w:rPr>
        <w:t xml:space="preserve">także przekazuje informacje na temat nowych </w:t>
      </w:r>
      <w:r w:rsidR="00B02174" w:rsidRPr="00E9688C">
        <w:rPr>
          <w:rFonts w:ascii="Book Antiqua" w:hAnsi="Book Antiqua"/>
          <w:bCs/>
          <w:iCs/>
          <w:sz w:val="24"/>
          <w:szCs w:val="24"/>
        </w:rPr>
        <w:t>P</w:t>
      </w:r>
      <w:r w:rsidR="000F516B" w:rsidRPr="00E9688C">
        <w:rPr>
          <w:rFonts w:ascii="Book Antiqua" w:hAnsi="Book Antiqua"/>
          <w:bCs/>
          <w:iCs/>
          <w:sz w:val="24"/>
          <w:szCs w:val="24"/>
        </w:rPr>
        <w:t>odwykonawców, którym w późniejszym okresie zamierza powierzyć realizację robót budowlanych, co nie włącza obowiązków Wykonawcy, o której mowa  w niniejszym rozdziale.</w:t>
      </w:r>
    </w:p>
    <w:p w14:paraId="30AB4890" w14:textId="77777777" w:rsidR="000F516B" w:rsidRPr="00E9688C" w:rsidRDefault="000F516B" w:rsidP="00117DD9">
      <w:pPr>
        <w:pStyle w:val="Akapitzlist"/>
        <w:numPr>
          <w:ilvl w:val="0"/>
          <w:numId w:val="28"/>
        </w:numPr>
        <w:autoSpaceDE w:val="0"/>
        <w:autoSpaceDN w:val="0"/>
        <w:adjustRightInd w:val="0"/>
        <w:contextualSpacing/>
        <w:jc w:val="both"/>
        <w:rPr>
          <w:rFonts w:ascii="Book Antiqua" w:hAnsi="Book Antiqua"/>
          <w:bCs/>
          <w:iCs/>
          <w:sz w:val="24"/>
          <w:szCs w:val="24"/>
        </w:rPr>
      </w:pPr>
      <w:r w:rsidRPr="00E9688C">
        <w:rPr>
          <w:rFonts w:ascii="Book Antiqua" w:hAnsi="Book Antiqua"/>
          <w:bCs/>
          <w:iCs/>
          <w:sz w:val="24"/>
          <w:szCs w:val="24"/>
        </w:rPr>
        <w:t xml:space="preserve">Wykonanie przedmiotu umowy przy udziale </w:t>
      </w:r>
      <w:r w:rsidR="00B02174" w:rsidRPr="00E9688C">
        <w:rPr>
          <w:rFonts w:ascii="Book Antiqua" w:hAnsi="Book Antiqua"/>
          <w:bCs/>
          <w:iCs/>
          <w:sz w:val="24"/>
          <w:szCs w:val="24"/>
        </w:rPr>
        <w:t>P</w:t>
      </w:r>
      <w:r w:rsidRPr="00E9688C">
        <w:rPr>
          <w:rFonts w:ascii="Book Antiqua" w:hAnsi="Book Antiqua"/>
          <w:bCs/>
          <w:iCs/>
          <w:sz w:val="24"/>
          <w:szCs w:val="24"/>
        </w:rPr>
        <w:t xml:space="preserve">odwykonawców (dalszych </w:t>
      </w:r>
      <w:r w:rsidR="00B02174" w:rsidRPr="00E9688C">
        <w:rPr>
          <w:rFonts w:ascii="Book Antiqua" w:hAnsi="Book Antiqua"/>
          <w:bCs/>
          <w:iCs/>
          <w:sz w:val="24"/>
          <w:szCs w:val="24"/>
        </w:rPr>
        <w:t>P</w:t>
      </w:r>
      <w:r w:rsidRPr="00E9688C">
        <w:rPr>
          <w:rFonts w:ascii="Book Antiqua" w:hAnsi="Book Antiqua"/>
          <w:bCs/>
          <w:iCs/>
          <w:sz w:val="24"/>
          <w:szCs w:val="24"/>
        </w:rPr>
        <w:t>odwykonawców) nie pociąga za sobą możliwości naliczania dodatkowej zapłaty za wykonanie przedmiotu umowy ani wprowadzania jakichkolwiek zmian do niniejszej umowy.</w:t>
      </w:r>
    </w:p>
    <w:p w14:paraId="360B93E8" w14:textId="77777777" w:rsidR="00A008A5" w:rsidRPr="00E9688C" w:rsidRDefault="000F516B" w:rsidP="00117DD9">
      <w:pPr>
        <w:pStyle w:val="Akapitzlist"/>
        <w:numPr>
          <w:ilvl w:val="0"/>
          <w:numId w:val="28"/>
        </w:numPr>
        <w:autoSpaceDE w:val="0"/>
        <w:autoSpaceDN w:val="0"/>
        <w:adjustRightInd w:val="0"/>
        <w:contextualSpacing/>
        <w:jc w:val="both"/>
        <w:rPr>
          <w:rFonts w:ascii="Book Antiqua" w:hAnsi="Book Antiqua"/>
          <w:bCs/>
          <w:iCs/>
          <w:sz w:val="24"/>
          <w:szCs w:val="24"/>
        </w:rPr>
      </w:pPr>
      <w:r w:rsidRPr="00E9688C">
        <w:rPr>
          <w:rFonts w:ascii="Book Antiqua" w:hAnsi="Book Antiqua"/>
          <w:bCs/>
          <w:iCs/>
          <w:sz w:val="24"/>
          <w:szCs w:val="24"/>
        </w:rPr>
        <w:t xml:space="preserve">Wartość wynagrodzenia za roboty zlecone na rzecz </w:t>
      </w:r>
      <w:r w:rsidR="00B02174" w:rsidRPr="00E9688C">
        <w:rPr>
          <w:rFonts w:ascii="Book Antiqua" w:hAnsi="Book Antiqua"/>
          <w:bCs/>
          <w:iCs/>
          <w:sz w:val="24"/>
          <w:szCs w:val="24"/>
        </w:rPr>
        <w:t>P</w:t>
      </w:r>
      <w:r w:rsidRPr="00E9688C">
        <w:rPr>
          <w:rFonts w:ascii="Book Antiqua" w:hAnsi="Book Antiqua"/>
          <w:bCs/>
          <w:iCs/>
          <w:sz w:val="24"/>
          <w:szCs w:val="24"/>
        </w:rPr>
        <w:t xml:space="preserve">odwykonawców (dalszych </w:t>
      </w:r>
      <w:r w:rsidR="00B02174" w:rsidRPr="00E9688C">
        <w:rPr>
          <w:rFonts w:ascii="Book Antiqua" w:hAnsi="Book Antiqua"/>
          <w:bCs/>
          <w:iCs/>
          <w:sz w:val="24"/>
          <w:szCs w:val="24"/>
        </w:rPr>
        <w:t>P</w:t>
      </w:r>
      <w:r w:rsidRPr="00E9688C">
        <w:rPr>
          <w:rFonts w:ascii="Book Antiqua" w:hAnsi="Book Antiqua"/>
          <w:bCs/>
          <w:iCs/>
          <w:sz w:val="24"/>
          <w:szCs w:val="24"/>
        </w:rPr>
        <w:t>odwykonawców) nie może być wyższa od wartości wynagrodzenia dla tego samego zakresu robót wskazanego w umowie.</w:t>
      </w:r>
    </w:p>
    <w:p w14:paraId="7535EBB7" w14:textId="12B0F68B" w:rsidR="00447508" w:rsidRPr="00447508" w:rsidRDefault="004A11A3" w:rsidP="00447508">
      <w:pPr>
        <w:pStyle w:val="Akapitzlist"/>
        <w:numPr>
          <w:ilvl w:val="0"/>
          <w:numId w:val="28"/>
        </w:numPr>
        <w:autoSpaceDE w:val="0"/>
        <w:autoSpaceDN w:val="0"/>
        <w:adjustRightInd w:val="0"/>
        <w:contextualSpacing/>
        <w:jc w:val="both"/>
        <w:rPr>
          <w:rFonts w:ascii="Book Antiqua" w:hAnsi="Book Antiqua"/>
          <w:sz w:val="22"/>
          <w:szCs w:val="22"/>
        </w:rPr>
      </w:pPr>
      <w:r w:rsidRPr="00E9688C">
        <w:rPr>
          <w:rFonts w:ascii="Book Antiqua" w:hAnsi="Book Antiqua"/>
          <w:sz w:val="24"/>
          <w:szCs w:val="24"/>
        </w:rPr>
        <w:t>Jeżeli z</w:t>
      </w:r>
      <w:r w:rsidR="000A6C23" w:rsidRPr="00E9688C">
        <w:rPr>
          <w:rFonts w:ascii="Book Antiqua" w:hAnsi="Book Antiqua"/>
          <w:sz w:val="24"/>
          <w:szCs w:val="24"/>
        </w:rPr>
        <w:t>miana, rezygnacja</w:t>
      </w:r>
      <w:r w:rsidR="00AA298F">
        <w:rPr>
          <w:rFonts w:ascii="Book Antiqua" w:hAnsi="Book Antiqua"/>
          <w:sz w:val="24"/>
          <w:szCs w:val="24"/>
        </w:rPr>
        <w:t xml:space="preserve"> </w:t>
      </w:r>
      <w:r w:rsidR="00FE60EF" w:rsidRPr="00E9688C">
        <w:rPr>
          <w:rFonts w:ascii="Book Antiqua" w:hAnsi="Book Antiqua"/>
          <w:sz w:val="24"/>
          <w:szCs w:val="24"/>
        </w:rPr>
        <w:t>P</w:t>
      </w:r>
      <w:r w:rsidR="000A6C23" w:rsidRPr="00E9688C">
        <w:rPr>
          <w:rFonts w:ascii="Book Antiqua" w:hAnsi="Book Antiqua"/>
          <w:sz w:val="24"/>
          <w:szCs w:val="24"/>
        </w:rPr>
        <w:t>odwykonawcy w trakcie realizacji umowy</w:t>
      </w:r>
      <w:r w:rsidR="00491B60" w:rsidRPr="00E9688C">
        <w:rPr>
          <w:rFonts w:ascii="Book Antiqua" w:hAnsi="Book Antiqua"/>
          <w:sz w:val="24"/>
          <w:szCs w:val="24"/>
        </w:rPr>
        <w:t>, na którego zasoby Wykonawca powoływał się, na zasadach określonych w art. 118  ust. 1</w:t>
      </w:r>
      <w:r w:rsidR="004F09D4">
        <w:rPr>
          <w:rFonts w:ascii="Book Antiqua" w:hAnsi="Book Antiqua"/>
          <w:sz w:val="24"/>
          <w:szCs w:val="24"/>
        </w:rPr>
        <w:t xml:space="preserve"> ustawy </w:t>
      </w:r>
      <w:proofErr w:type="spellStart"/>
      <w:r w:rsidR="004F09D4">
        <w:rPr>
          <w:rFonts w:ascii="Book Antiqua" w:hAnsi="Book Antiqua"/>
          <w:sz w:val="24"/>
          <w:szCs w:val="24"/>
        </w:rPr>
        <w:t>Pzp</w:t>
      </w:r>
      <w:proofErr w:type="spellEnd"/>
      <w:r w:rsidR="00491B60" w:rsidRPr="00E9688C">
        <w:rPr>
          <w:rFonts w:ascii="Book Antiqua" w:hAnsi="Book Antiqua"/>
          <w:sz w:val="24"/>
          <w:szCs w:val="24"/>
        </w:rPr>
        <w:t xml:space="preserve">, w celu wykazania spełniania warunków udziału w postępowaniu, Wykonawca jest obowiązany wykazać Zamawiającemu, że proponowany inny </w:t>
      </w:r>
      <w:r w:rsidR="00FE60EF" w:rsidRPr="00E9688C">
        <w:rPr>
          <w:rFonts w:ascii="Book Antiqua" w:hAnsi="Book Antiqua"/>
          <w:sz w:val="24"/>
          <w:szCs w:val="24"/>
        </w:rPr>
        <w:t>P</w:t>
      </w:r>
      <w:r w:rsidR="00491B60" w:rsidRPr="00E9688C">
        <w:rPr>
          <w:rFonts w:ascii="Book Antiqua" w:hAnsi="Book Antiqua"/>
          <w:sz w:val="24"/>
          <w:szCs w:val="24"/>
        </w:rPr>
        <w:t xml:space="preserve">odwykonawca  lub </w:t>
      </w:r>
      <w:r w:rsidR="00FE60EF" w:rsidRPr="00E9688C">
        <w:rPr>
          <w:rFonts w:ascii="Book Antiqua" w:hAnsi="Book Antiqua"/>
          <w:sz w:val="24"/>
          <w:szCs w:val="24"/>
        </w:rPr>
        <w:t>W</w:t>
      </w:r>
      <w:r w:rsidR="00491B60" w:rsidRPr="00E9688C">
        <w:rPr>
          <w:rFonts w:ascii="Book Antiqua" w:hAnsi="Book Antiqua"/>
          <w:sz w:val="24"/>
          <w:szCs w:val="24"/>
        </w:rPr>
        <w:t xml:space="preserve">ykonawca samodzielnie spełnia je w stopniu nie mniejszym niż </w:t>
      </w:r>
      <w:r w:rsidR="00FE60EF" w:rsidRPr="00E9688C">
        <w:rPr>
          <w:rFonts w:ascii="Book Antiqua" w:hAnsi="Book Antiqua"/>
          <w:sz w:val="24"/>
          <w:szCs w:val="24"/>
        </w:rPr>
        <w:t>P</w:t>
      </w:r>
      <w:r w:rsidR="00491B60" w:rsidRPr="00E9688C">
        <w:rPr>
          <w:rFonts w:ascii="Book Antiqua" w:hAnsi="Book Antiqua"/>
          <w:sz w:val="24"/>
          <w:szCs w:val="24"/>
        </w:rPr>
        <w:t xml:space="preserve">odwykonawca, na którego zasoby </w:t>
      </w:r>
      <w:r w:rsidR="00FE60EF" w:rsidRPr="00E9688C">
        <w:rPr>
          <w:rFonts w:ascii="Book Antiqua" w:hAnsi="Book Antiqua"/>
          <w:sz w:val="24"/>
          <w:szCs w:val="24"/>
        </w:rPr>
        <w:t>W</w:t>
      </w:r>
      <w:r w:rsidR="00491B60" w:rsidRPr="00E9688C">
        <w:rPr>
          <w:rFonts w:ascii="Book Antiqua" w:hAnsi="Book Antiqua"/>
          <w:sz w:val="24"/>
          <w:szCs w:val="24"/>
        </w:rPr>
        <w:t>ykonawca powoływał się w trakcie postępowania o udzielenie zamówienia.</w:t>
      </w:r>
      <w:r w:rsidR="00BC783B" w:rsidRPr="00E9688C">
        <w:rPr>
          <w:rFonts w:ascii="Book Antiqua" w:hAnsi="Book Antiqua"/>
          <w:sz w:val="24"/>
          <w:szCs w:val="24"/>
        </w:rPr>
        <w:t xml:space="preserve"> Przepis art. 122 ustawy </w:t>
      </w:r>
      <w:proofErr w:type="spellStart"/>
      <w:r w:rsidR="00BC783B" w:rsidRPr="00E9688C">
        <w:rPr>
          <w:rFonts w:ascii="Book Antiqua" w:hAnsi="Book Antiqua"/>
          <w:sz w:val="24"/>
          <w:szCs w:val="24"/>
        </w:rPr>
        <w:t>P</w:t>
      </w:r>
      <w:r w:rsidR="0076072D" w:rsidRPr="00E9688C">
        <w:rPr>
          <w:rFonts w:ascii="Book Antiqua" w:hAnsi="Book Antiqua"/>
          <w:sz w:val="24"/>
          <w:szCs w:val="24"/>
        </w:rPr>
        <w:t>zp</w:t>
      </w:r>
      <w:proofErr w:type="spellEnd"/>
      <w:r w:rsidR="0076072D" w:rsidRPr="00E9688C">
        <w:rPr>
          <w:rFonts w:ascii="Book Antiqua" w:hAnsi="Book Antiqua"/>
          <w:sz w:val="24"/>
          <w:szCs w:val="24"/>
        </w:rPr>
        <w:t xml:space="preserve"> stosuje się odpowiednio.</w:t>
      </w:r>
    </w:p>
    <w:p w14:paraId="30A0D3C7" w14:textId="77777777" w:rsidR="001509FA" w:rsidRPr="00447508" w:rsidRDefault="001509FA" w:rsidP="00447508">
      <w:pPr>
        <w:pStyle w:val="Akapitzlist"/>
        <w:numPr>
          <w:ilvl w:val="0"/>
          <w:numId w:val="28"/>
        </w:numPr>
        <w:autoSpaceDE w:val="0"/>
        <w:autoSpaceDN w:val="0"/>
        <w:adjustRightInd w:val="0"/>
        <w:contextualSpacing/>
        <w:jc w:val="both"/>
        <w:rPr>
          <w:rFonts w:ascii="Book Antiqua" w:hAnsi="Book Antiqua"/>
          <w:sz w:val="22"/>
          <w:szCs w:val="22"/>
        </w:rPr>
      </w:pPr>
      <w:r w:rsidRPr="00447508">
        <w:rPr>
          <w:rFonts w:ascii="Book Antiqua" w:hAnsi="Book Antiqua"/>
          <w:sz w:val="24"/>
          <w:szCs w:val="24"/>
        </w:rPr>
        <w:t xml:space="preserve">Wykonawca, który powołuje się, na zasadach określonych w art.118 ust. 1 ustawy </w:t>
      </w:r>
      <w:proofErr w:type="spellStart"/>
      <w:r w:rsidRPr="00447508">
        <w:rPr>
          <w:rFonts w:ascii="Book Antiqua" w:hAnsi="Book Antiqua"/>
          <w:sz w:val="24"/>
          <w:szCs w:val="24"/>
        </w:rPr>
        <w:t>Pzp</w:t>
      </w:r>
      <w:proofErr w:type="spellEnd"/>
      <w:r w:rsidRPr="00447508">
        <w:rPr>
          <w:rFonts w:ascii="Book Antiqua" w:hAnsi="Book Antiqua"/>
          <w:sz w:val="24"/>
          <w:szCs w:val="24"/>
        </w:rPr>
        <w:t xml:space="preserve"> na zasoby</w:t>
      </w:r>
      <w:r w:rsidR="001B60A4" w:rsidRPr="00447508">
        <w:rPr>
          <w:rFonts w:ascii="Book Antiqua" w:hAnsi="Book Antiqua"/>
          <w:sz w:val="24"/>
          <w:szCs w:val="24"/>
        </w:rPr>
        <w:t xml:space="preserve"> innych podmiotów, w celu wykazania spełniania warunków udziału w postępowaniu, zobowiązuje się do realizacji zakresu przedmiotu umowy</w:t>
      </w:r>
      <w:r w:rsidR="008C775F" w:rsidRPr="00447508">
        <w:rPr>
          <w:rFonts w:ascii="Book Antiqua" w:hAnsi="Book Antiqua"/>
          <w:sz w:val="24"/>
          <w:szCs w:val="24"/>
        </w:rPr>
        <w:t xml:space="preserve"> obejmującego: ……</w:t>
      </w:r>
    </w:p>
    <w:p w14:paraId="24E93C5B" w14:textId="77777777" w:rsidR="001B60A4" w:rsidRPr="00E9688C" w:rsidRDefault="001B60A4" w:rsidP="00117DD9">
      <w:pPr>
        <w:pStyle w:val="Akapitzlist"/>
        <w:numPr>
          <w:ilvl w:val="0"/>
          <w:numId w:val="28"/>
        </w:numPr>
        <w:autoSpaceDE w:val="0"/>
        <w:autoSpaceDN w:val="0"/>
        <w:adjustRightInd w:val="0"/>
        <w:contextualSpacing/>
        <w:jc w:val="both"/>
        <w:rPr>
          <w:rFonts w:ascii="Book Antiqua" w:hAnsi="Book Antiqua"/>
          <w:sz w:val="22"/>
          <w:szCs w:val="22"/>
        </w:rPr>
      </w:pPr>
      <w:r w:rsidRPr="00E9688C">
        <w:rPr>
          <w:rFonts w:ascii="Book Antiqua" w:hAnsi="Book Antiqua"/>
          <w:sz w:val="24"/>
          <w:szCs w:val="24"/>
        </w:rPr>
        <w:t>Postanowienia ust. 4 -</w:t>
      </w:r>
      <w:r w:rsidR="00F5167A">
        <w:rPr>
          <w:rFonts w:ascii="Book Antiqua" w:hAnsi="Book Antiqua"/>
          <w:sz w:val="24"/>
          <w:szCs w:val="24"/>
        </w:rPr>
        <w:t>5</w:t>
      </w:r>
      <w:r w:rsidR="00BD69FE" w:rsidRPr="00E9688C">
        <w:rPr>
          <w:rFonts w:ascii="Book Antiqua" w:hAnsi="Book Antiqua"/>
          <w:sz w:val="24"/>
          <w:szCs w:val="24"/>
        </w:rPr>
        <w:t xml:space="preserve"> stosuje się wobec dalszych </w:t>
      </w:r>
      <w:r w:rsidR="00FE60EF" w:rsidRPr="00E9688C">
        <w:rPr>
          <w:rFonts w:ascii="Book Antiqua" w:hAnsi="Book Antiqua"/>
          <w:sz w:val="24"/>
          <w:szCs w:val="24"/>
        </w:rPr>
        <w:t>P</w:t>
      </w:r>
      <w:r w:rsidR="00BD69FE" w:rsidRPr="00E9688C">
        <w:rPr>
          <w:rFonts w:ascii="Book Antiqua" w:hAnsi="Book Antiqua"/>
          <w:sz w:val="24"/>
          <w:szCs w:val="24"/>
        </w:rPr>
        <w:t>odwykonawców.</w:t>
      </w:r>
    </w:p>
    <w:p w14:paraId="22BD3857" w14:textId="77777777" w:rsidR="004A11A3" w:rsidRPr="00E9688C" w:rsidRDefault="004A11A3" w:rsidP="00117DD9">
      <w:pPr>
        <w:pStyle w:val="Akapitzlist"/>
        <w:numPr>
          <w:ilvl w:val="0"/>
          <w:numId w:val="28"/>
        </w:numPr>
        <w:autoSpaceDE w:val="0"/>
        <w:autoSpaceDN w:val="0"/>
        <w:adjustRightInd w:val="0"/>
        <w:contextualSpacing/>
        <w:jc w:val="both"/>
        <w:rPr>
          <w:rFonts w:ascii="Book Antiqua" w:hAnsi="Book Antiqua"/>
          <w:sz w:val="22"/>
          <w:szCs w:val="22"/>
        </w:rPr>
      </w:pPr>
      <w:r w:rsidRPr="00E9688C">
        <w:rPr>
          <w:rFonts w:ascii="Book Antiqua" w:hAnsi="Book Antiqua"/>
          <w:bCs/>
          <w:iCs/>
          <w:sz w:val="24"/>
          <w:szCs w:val="24"/>
        </w:rPr>
        <w:lastRenderedPageBreak/>
        <w:t xml:space="preserve">Wykonawca, </w:t>
      </w:r>
      <w:r w:rsidR="00FE60EF" w:rsidRPr="00E9688C">
        <w:rPr>
          <w:rFonts w:ascii="Book Antiqua" w:hAnsi="Book Antiqua"/>
          <w:bCs/>
          <w:iCs/>
          <w:sz w:val="24"/>
          <w:szCs w:val="24"/>
        </w:rPr>
        <w:t>P</w:t>
      </w:r>
      <w:r w:rsidRPr="00E9688C">
        <w:rPr>
          <w:rFonts w:ascii="Book Antiqua" w:hAnsi="Book Antiqua"/>
          <w:bCs/>
          <w:iCs/>
          <w:sz w:val="24"/>
          <w:szCs w:val="24"/>
        </w:rPr>
        <w:t xml:space="preserve">odwykonawca lub dalszy </w:t>
      </w:r>
      <w:r w:rsidR="00FE60EF" w:rsidRPr="00E9688C">
        <w:rPr>
          <w:rFonts w:ascii="Book Antiqua" w:hAnsi="Book Antiqua"/>
          <w:bCs/>
          <w:iCs/>
          <w:sz w:val="24"/>
          <w:szCs w:val="24"/>
        </w:rPr>
        <w:t>P</w:t>
      </w:r>
      <w:r w:rsidRPr="00E9688C">
        <w:rPr>
          <w:rFonts w:ascii="Book Antiqua" w:hAnsi="Book Antiqua"/>
          <w:bCs/>
          <w:iCs/>
          <w:sz w:val="24"/>
          <w:szCs w:val="24"/>
        </w:rPr>
        <w:t xml:space="preserve">odwykonawca zamierzający zawrzeć umowę o </w:t>
      </w:r>
      <w:r w:rsidR="00FE60EF" w:rsidRPr="00E9688C">
        <w:rPr>
          <w:rFonts w:ascii="Book Antiqua" w:hAnsi="Book Antiqua"/>
          <w:bCs/>
          <w:iCs/>
          <w:sz w:val="24"/>
          <w:szCs w:val="24"/>
        </w:rPr>
        <w:t>P</w:t>
      </w:r>
      <w:r w:rsidRPr="00E9688C">
        <w:rPr>
          <w:rFonts w:ascii="Book Antiqua" w:hAnsi="Book Antiqua"/>
          <w:bCs/>
          <w:iCs/>
          <w:sz w:val="24"/>
          <w:szCs w:val="24"/>
        </w:rPr>
        <w:t xml:space="preserve">odwykonawstwo, której przedmiotem są roboty budowalne, przed rozpoczęciem robót przez tego </w:t>
      </w:r>
      <w:r w:rsidR="00FE60EF" w:rsidRPr="00E9688C">
        <w:rPr>
          <w:rFonts w:ascii="Book Antiqua" w:hAnsi="Book Antiqua"/>
          <w:bCs/>
          <w:iCs/>
          <w:sz w:val="24"/>
          <w:szCs w:val="24"/>
        </w:rPr>
        <w:t>P</w:t>
      </w:r>
      <w:r w:rsidRPr="00E9688C">
        <w:rPr>
          <w:rFonts w:ascii="Book Antiqua" w:hAnsi="Book Antiqua"/>
          <w:bCs/>
          <w:iCs/>
          <w:sz w:val="24"/>
          <w:szCs w:val="24"/>
        </w:rPr>
        <w:t xml:space="preserve">odwykonawcę, dalszego </w:t>
      </w:r>
      <w:r w:rsidR="00FE60EF" w:rsidRPr="00E9688C">
        <w:rPr>
          <w:rFonts w:ascii="Book Antiqua" w:hAnsi="Book Antiqua"/>
          <w:bCs/>
          <w:iCs/>
          <w:sz w:val="24"/>
          <w:szCs w:val="24"/>
        </w:rPr>
        <w:t>P</w:t>
      </w:r>
      <w:r w:rsidRPr="00E9688C">
        <w:rPr>
          <w:rFonts w:ascii="Book Antiqua" w:hAnsi="Book Antiqua"/>
          <w:bCs/>
          <w:iCs/>
          <w:sz w:val="24"/>
          <w:szCs w:val="24"/>
        </w:rPr>
        <w:t xml:space="preserve">odwykonawcę obowiązany jest do przedłożenia Zamawiającemu pisemnego projektu tej umowy, przy czym podwykonawca lub dalszy podwykonawca zobligowany jest dołączyć zgodę Wykonawcy na zawarcie umowy o </w:t>
      </w:r>
      <w:r w:rsidR="00FE60EF" w:rsidRPr="00E9688C">
        <w:rPr>
          <w:rFonts w:ascii="Book Antiqua" w:hAnsi="Book Antiqua"/>
          <w:bCs/>
          <w:iCs/>
          <w:sz w:val="24"/>
          <w:szCs w:val="24"/>
        </w:rPr>
        <w:t>P</w:t>
      </w:r>
      <w:r w:rsidRPr="00E9688C">
        <w:rPr>
          <w:rFonts w:ascii="Book Antiqua" w:hAnsi="Book Antiqua"/>
          <w:bCs/>
          <w:iCs/>
          <w:sz w:val="24"/>
          <w:szCs w:val="24"/>
        </w:rPr>
        <w:t>odwykonawstwo o treści zgodnej z projektem umowy.</w:t>
      </w:r>
    </w:p>
    <w:p w14:paraId="50272DCF" w14:textId="77777777" w:rsidR="000A6C23" w:rsidRDefault="000A6C23" w:rsidP="00117DD9">
      <w:pPr>
        <w:numPr>
          <w:ilvl w:val="0"/>
          <w:numId w:val="28"/>
        </w:numPr>
        <w:overflowPunct w:val="0"/>
        <w:autoSpaceDE w:val="0"/>
        <w:jc w:val="both"/>
        <w:textAlignment w:val="baseline"/>
        <w:rPr>
          <w:rFonts w:ascii="Book Antiqua" w:hAnsi="Book Antiqua"/>
          <w:color w:val="000000"/>
          <w:sz w:val="24"/>
          <w:szCs w:val="24"/>
        </w:rPr>
      </w:pPr>
      <w:r w:rsidRPr="0096198B">
        <w:rPr>
          <w:rFonts w:ascii="Book Antiqua" w:hAnsi="Book Antiqua"/>
          <w:color w:val="000000"/>
          <w:sz w:val="24"/>
          <w:szCs w:val="24"/>
        </w:rPr>
        <w:t xml:space="preserve">Przedmiotem umowy o </w:t>
      </w:r>
      <w:r w:rsidR="00FE60EF">
        <w:rPr>
          <w:rFonts w:ascii="Book Antiqua" w:hAnsi="Book Antiqua"/>
          <w:color w:val="000000"/>
          <w:sz w:val="24"/>
          <w:szCs w:val="24"/>
        </w:rPr>
        <w:t>P</w:t>
      </w:r>
      <w:r w:rsidRPr="0096198B">
        <w:rPr>
          <w:rFonts w:ascii="Book Antiqua" w:hAnsi="Book Antiqua"/>
          <w:color w:val="000000"/>
          <w:sz w:val="24"/>
          <w:szCs w:val="24"/>
        </w:rPr>
        <w:t>odwykonawstwo jest wyłącznie wykonanie, odpowiednio: robót budowlanych, dostaw i usług, które ściśle odpowiadają części zamówienia określonego umową zawartą pomiędzy Zamawiającym a Wykonawcą.</w:t>
      </w:r>
    </w:p>
    <w:p w14:paraId="0A152DA0" w14:textId="77777777" w:rsidR="00FE60EF" w:rsidRPr="00447508" w:rsidRDefault="005F0210" w:rsidP="00117DD9">
      <w:pPr>
        <w:numPr>
          <w:ilvl w:val="0"/>
          <w:numId w:val="28"/>
        </w:numPr>
        <w:overflowPunct w:val="0"/>
        <w:autoSpaceDE w:val="0"/>
        <w:jc w:val="both"/>
        <w:textAlignment w:val="baseline"/>
        <w:rPr>
          <w:rFonts w:ascii="Book Antiqua" w:hAnsi="Book Antiqua"/>
          <w:sz w:val="24"/>
          <w:szCs w:val="24"/>
        </w:rPr>
      </w:pPr>
      <w:r w:rsidRPr="00447508">
        <w:rPr>
          <w:rFonts w:ascii="Book Antiqua" w:hAnsi="Book Antiqua"/>
          <w:sz w:val="24"/>
          <w:szCs w:val="24"/>
          <w:shd w:val="clear" w:color="auto" w:fill="FFFFFF"/>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69841B47" w14:textId="77777777" w:rsidR="00D45B61" w:rsidRPr="0096198B" w:rsidRDefault="00D45B61" w:rsidP="00117DD9">
      <w:pPr>
        <w:numPr>
          <w:ilvl w:val="0"/>
          <w:numId w:val="28"/>
        </w:numPr>
        <w:overflowPunct w:val="0"/>
        <w:autoSpaceDE w:val="0"/>
        <w:jc w:val="both"/>
        <w:textAlignment w:val="baseline"/>
        <w:rPr>
          <w:rFonts w:ascii="Book Antiqua" w:hAnsi="Book Antiqua"/>
          <w:color w:val="000000"/>
          <w:sz w:val="24"/>
          <w:szCs w:val="24"/>
        </w:rPr>
      </w:pPr>
      <w:r w:rsidRPr="0096198B">
        <w:rPr>
          <w:rFonts w:ascii="Book Antiqua" w:hAnsi="Book Antiqua"/>
          <w:color w:val="000000"/>
          <w:sz w:val="24"/>
        </w:rPr>
        <w:t xml:space="preserve">Termin zapłaty wynagrodzenia </w:t>
      </w:r>
      <w:r w:rsidR="00FE60EF">
        <w:rPr>
          <w:rFonts w:ascii="Book Antiqua" w:hAnsi="Book Antiqua"/>
          <w:color w:val="000000"/>
          <w:sz w:val="24"/>
        </w:rPr>
        <w:t>P</w:t>
      </w:r>
      <w:r w:rsidRPr="0096198B">
        <w:rPr>
          <w:rFonts w:ascii="Book Antiqua" w:hAnsi="Book Antiqua"/>
          <w:color w:val="000000"/>
          <w:sz w:val="24"/>
        </w:rPr>
        <w:t xml:space="preserve">odwykonawcy lub dalszemu </w:t>
      </w:r>
      <w:r w:rsidR="00FE60EF">
        <w:rPr>
          <w:rFonts w:ascii="Book Antiqua" w:hAnsi="Book Antiqua"/>
          <w:color w:val="000000"/>
          <w:sz w:val="24"/>
        </w:rPr>
        <w:t>P</w:t>
      </w:r>
      <w:r w:rsidRPr="0096198B">
        <w:rPr>
          <w:rFonts w:ascii="Book Antiqua" w:hAnsi="Book Antiqua"/>
          <w:color w:val="000000"/>
          <w:sz w:val="24"/>
        </w:rPr>
        <w:t xml:space="preserve">odwykonawcy, przewidziany w umowie o podwykonawstwo, nie może być dłuższy niż 30 dni od dnia doręczenia </w:t>
      </w:r>
      <w:r w:rsidR="00FE60EF">
        <w:rPr>
          <w:rFonts w:ascii="Book Antiqua" w:hAnsi="Book Antiqua"/>
          <w:color w:val="000000"/>
          <w:sz w:val="24"/>
        </w:rPr>
        <w:t>W</w:t>
      </w:r>
      <w:r w:rsidRPr="0096198B">
        <w:rPr>
          <w:rFonts w:ascii="Book Antiqua" w:hAnsi="Book Antiqua"/>
          <w:color w:val="000000"/>
          <w:sz w:val="24"/>
        </w:rPr>
        <w:t xml:space="preserve">ykonawcy, </w:t>
      </w:r>
      <w:r w:rsidR="00FE60EF">
        <w:rPr>
          <w:rFonts w:ascii="Book Antiqua" w:hAnsi="Book Antiqua"/>
          <w:color w:val="000000"/>
          <w:sz w:val="24"/>
        </w:rPr>
        <w:t>P</w:t>
      </w:r>
      <w:r w:rsidRPr="0096198B">
        <w:rPr>
          <w:rFonts w:ascii="Book Antiqua" w:hAnsi="Book Antiqua"/>
          <w:color w:val="000000"/>
          <w:sz w:val="24"/>
        </w:rPr>
        <w:t xml:space="preserve">odwykonawcy lub dalszemu </w:t>
      </w:r>
      <w:r w:rsidR="00FE60EF">
        <w:rPr>
          <w:rFonts w:ascii="Book Antiqua" w:hAnsi="Book Antiqua"/>
          <w:color w:val="000000"/>
          <w:sz w:val="24"/>
        </w:rPr>
        <w:t>P</w:t>
      </w:r>
      <w:r w:rsidRPr="0096198B">
        <w:rPr>
          <w:rFonts w:ascii="Book Antiqua" w:hAnsi="Book Antiqua"/>
          <w:color w:val="000000"/>
          <w:sz w:val="24"/>
        </w:rPr>
        <w:t>odwykonawcy faktury lub rachunku</w:t>
      </w:r>
      <w:r w:rsidR="000A575F">
        <w:rPr>
          <w:rFonts w:ascii="Book Antiqua" w:hAnsi="Book Antiqua"/>
          <w:color w:val="000000"/>
          <w:sz w:val="24"/>
        </w:rPr>
        <w:t>.</w:t>
      </w:r>
    </w:p>
    <w:p w14:paraId="0C176FED" w14:textId="77777777" w:rsidR="00A7752E" w:rsidRPr="0096198B" w:rsidRDefault="00A7752E" w:rsidP="00117DD9">
      <w:pPr>
        <w:pStyle w:val="Default"/>
        <w:numPr>
          <w:ilvl w:val="0"/>
          <w:numId w:val="28"/>
        </w:numPr>
        <w:jc w:val="both"/>
        <w:rPr>
          <w:rFonts w:ascii="Book Antiqua" w:hAnsi="Book Antiqua"/>
          <w:color w:val="auto"/>
        </w:rPr>
      </w:pPr>
      <w:r w:rsidRPr="0096198B">
        <w:rPr>
          <w:rFonts w:ascii="Book Antiqua" w:hAnsi="Book Antiqua"/>
          <w:color w:val="auto"/>
        </w:rPr>
        <w:t xml:space="preserve">Jeżeli Zamawiający w terminie 14 dni od dnia przedłożenia mu projektu </w:t>
      </w:r>
      <w:r w:rsidR="008C19F1">
        <w:rPr>
          <w:rFonts w:ascii="Book Antiqua" w:hAnsi="Book Antiqua"/>
          <w:color w:val="auto"/>
        </w:rPr>
        <w:t>u</w:t>
      </w:r>
      <w:r w:rsidRPr="0096198B">
        <w:rPr>
          <w:rFonts w:ascii="Book Antiqua" w:hAnsi="Book Antiqua"/>
          <w:color w:val="auto"/>
        </w:rPr>
        <w:t xml:space="preserve">mowy o </w:t>
      </w:r>
      <w:r w:rsidR="008C19F1">
        <w:rPr>
          <w:rFonts w:ascii="Book Antiqua" w:hAnsi="Book Antiqua"/>
          <w:color w:val="auto"/>
        </w:rPr>
        <w:t>p</w:t>
      </w:r>
      <w:r w:rsidRPr="0096198B">
        <w:rPr>
          <w:rFonts w:ascii="Book Antiqua" w:hAnsi="Book Antiqua"/>
          <w:color w:val="auto"/>
        </w:rPr>
        <w:t>odwykonawstwo, której przedmiotem są roboty budowlane nie zgłosi w formie pisemnej zastrzeżeń</w:t>
      </w:r>
      <w:r w:rsidR="003412AC">
        <w:rPr>
          <w:rFonts w:ascii="Book Antiqua" w:hAnsi="Book Antiqua"/>
          <w:color w:val="auto"/>
        </w:rPr>
        <w:t xml:space="preserve"> pod rygorem nieważności,  </w:t>
      </w:r>
      <w:r w:rsidRPr="0096198B">
        <w:rPr>
          <w:rFonts w:ascii="Book Antiqua" w:hAnsi="Book Antiqua"/>
          <w:color w:val="auto"/>
        </w:rPr>
        <w:t xml:space="preserve"> uważa się, że zaakceptował ten projekt umowy. Zastrzeżenia mogą dotyczyć niespełnienia wymagań określonych w </w:t>
      </w:r>
      <w:r w:rsidR="00111F03">
        <w:rPr>
          <w:rFonts w:ascii="Book Antiqua" w:hAnsi="Book Antiqua"/>
          <w:color w:val="auto"/>
        </w:rPr>
        <w:t>dokumentach</w:t>
      </w:r>
      <w:r w:rsidRPr="0096198B">
        <w:rPr>
          <w:rFonts w:ascii="Book Antiqua" w:hAnsi="Book Antiqua"/>
          <w:color w:val="auto"/>
        </w:rPr>
        <w:t xml:space="preserve"> zamówienia, długości terminu zapłaty wynagrodzenia podwykonawcy lub dalszemu podwykonawcy</w:t>
      </w:r>
      <w:r w:rsidR="005F0210">
        <w:rPr>
          <w:rFonts w:ascii="Book Antiqua" w:hAnsi="Book Antiqua"/>
          <w:color w:val="auto"/>
        </w:rPr>
        <w:t xml:space="preserve"> oraz postanowień niezgodnych z art. 463 ustawy </w:t>
      </w:r>
      <w:proofErr w:type="spellStart"/>
      <w:r w:rsidR="005F0210">
        <w:rPr>
          <w:rFonts w:ascii="Book Antiqua" w:hAnsi="Book Antiqua"/>
          <w:color w:val="auto"/>
        </w:rPr>
        <w:t>Pzp</w:t>
      </w:r>
      <w:proofErr w:type="spellEnd"/>
      <w:r w:rsidR="006D50DC">
        <w:rPr>
          <w:rFonts w:ascii="Book Antiqua" w:hAnsi="Book Antiqua"/>
          <w:color w:val="auto"/>
        </w:rPr>
        <w:t>.</w:t>
      </w:r>
    </w:p>
    <w:p w14:paraId="7A2D979C" w14:textId="77777777" w:rsidR="00A7752E" w:rsidRPr="0096198B" w:rsidRDefault="00A7752E" w:rsidP="00117DD9">
      <w:pPr>
        <w:pStyle w:val="Default"/>
        <w:numPr>
          <w:ilvl w:val="0"/>
          <w:numId w:val="28"/>
        </w:numPr>
        <w:jc w:val="both"/>
        <w:rPr>
          <w:rFonts w:ascii="Book Antiqua" w:hAnsi="Book Antiqua"/>
          <w:color w:val="auto"/>
        </w:rPr>
      </w:pPr>
      <w:r w:rsidRPr="0096198B">
        <w:rPr>
          <w:rFonts w:ascii="Book Antiqua" w:hAnsi="Book Antiqua"/>
          <w:color w:val="auto"/>
        </w:rPr>
        <w:t>Po akceptacji projektu Umowy o podwykonawstwo, której przedmiotem są roboty budowlane lub po bezskutecznym upływie terminu na zgłoszenie przez Zamawiającego zastrzeżeń do projektu</w:t>
      </w:r>
      <w:r w:rsidR="008C19F1">
        <w:rPr>
          <w:rFonts w:ascii="Book Antiqua" w:hAnsi="Book Antiqua"/>
          <w:color w:val="auto"/>
        </w:rPr>
        <w:t xml:space="preserve"> umowy o podwykonawstwo</w:t>
      </w:r>
      <w:r w:rsidRPr="0096198B">
        <w:rPr>
          <w:rFonts w:ascii="Book Antiqua" w:hAnsi="Book Antiqua"/>
          <w:color w:val="auto"/>
        </w:rPr>
        <w:t xml:space="preserve">, Wykonawca, </w:t>
      </w:r>
      <w:r w:rsidR="006D50DC">
        <w:rPr>
          <w:rFonts w:ascii="Book Antiqua" w:hAnsi="Book Antiqua"/>
          <w:color w:val="auto"/>
        </w:rPr>
        <w:t>P</w:t>
      </w:r>
      <w:r w:rsidRPr="0096198B">
        <w:rPr>
          <w:rFonts w:ascii="Book Antiqua" w:hAnsi="Book Antiqua"/>
          <w:color w:val="auto"/>
        </w:rPr>
        <w:t xml:space="preserve">odwykonawca lub </w:t>
      </w:r>
      <w:r w:rsidR="008C19F1">
        <w:rPr>
          <w:rFonts w:ascii="Book Antiqua" w:hAnsi="Book Antiqua"/>
          <w:color w:val="auto"/>
        </w:rPr>
        <w:t xml:space="preserve">dalszy Podwykonawca zamówienia na roboty budowalne  </w:t>
      </w:r>
      <w:r w:rsidRPr="0096198B">
        <w:rPr>
          <w:rFonts w:ascii="Book Antiqua" w:hAnsi="Book Antiqua"/>
          <w:color w:val="auto"/>
        </w:rPr>
        <w:t xml:space="preserve">przedłoży poświadczoną za zgodność z oryginałem kopię </w:t>
      </w:r>
      <w:r w:rsidR="008C19F1">
        <w:rPr>
          <w:rFonts w:ascii="Book Antiqua" w:hAnsi="Book Antiqua"/>
          <w:color w:val="auto"/>
        </w:rPr>
        <w:t>zawartej u</w:t>
      </w:r>
      <w:r w:rsidRPr="0096198B">
        <w:rPr>
          <w:rFonts w:ascii="Book Antiqua" w:hAnsi="Book Antiqua"/>
          <w:color w:val="auto"/>
        </w:rPr>
        <w:t>mowy o podwykonawstwo</w:t>
      </w:r>
      <w:r w:rsidR="000A575F">
        <w:rPr>
          <w:rFonts w:ascii="Book Antiqua" w:hAnsi="Book Antiqua"/>
          <w:color w:val="auto"/>
        </w:rPr>
        <w:t>, której przedmiotem są roboty budowlane,</w:t>
      </w:r>
      <w:r w:rsidRPr="0096198B">
        <w:rPr>
          <w:rFonts w:ascii="Book Antiqua" w:hAnsi="Book Antiqua"/>
          <w:color w:val="auto"/>
        </w:rPr>
        <w:t xml:space="preserve"> w terminie 7 dni od dnia jej zawarcia. </w:t>
      </w:r>
    </w:p>
    <w:p w14:paraId="421E2492" w14:textId="77777777" w:rsidR="006D50DC" w:rsidRPr="008C19F1" w:rsidRDefault="003412AC" w:rsidP="008C19F1">
      <w:pPr>
        <w:pStyle w:val="Default"/>
        <w:numPr>
          <w:ilvl w:val="0"/>
          <w:numId w:val="28"/>
        </w:numPr>
        <w:jc w:val="both"/>
        <w:rPr>
          <w:rFonts w:ascii="Book Antiqua" w:hAnsi="Book Antiqua"/>
          <w:color w:val="auto"/>
        </w:rPr>
      </w:pPr>
      <w:r>
        <w:rPr>
          <w:rFonts w:ascii="Book Antiqua" w:hAnsi="Book Antiqua"/>
          <w:color w:val="auto"/>
        </w:rPr>
        <w:t xml:space="preserve"> Jeżeli Zamawiający w</w:t>
      </w:r>
      <w:r w:rsidR="00867920" w:rsidRPr="0096198B">
        <w:rPr>
          <w:rFonts w:ascii="Book Antiqua" w:hAnsi="Book Antiqua"/>
          <w:color w:val="auto"/>
        </w:rPr>
        <w:t xml:space="preserve"> terminie 14 dni, licząc od dnia doręczenia poświadczonej kopii umowy o </w:t>
      </w:r>
      <w:r w:rsidR="006D50DC">
        <w:rPr>
          <w:rFonts w:ascii="Book Antiqua" w:hAnsi="Book Antiqua"/>
          <w:color w:val="auto"/>
        </w:rPr>
        <w:t>P</w:t>
      </w:r>
      <w:r w:rsidR="00867920" w:rsidRPr="0096198B">
        <w:rPr>
          <w:rFonts w:ascii="Book Antiqua" w:hAnsi="Book Antiqua"/>
          <w:color w:val="auto"/>
        </w:rPr>
        <w:t>odwykonawstwo,</w:t>
      </w:r>
      <w:r w:rsidR="006D50DC">
        <w:rPr>
          <w:rFonts w:ascii="Book Antiqua" w:hAnsi="Book Antiqua"/>
          <w:color w:val="auto"/>
        </w:rPr>
        <w:t xml:space="preserve"> której przedmiotem są roboty budowlane, </w:t>
      </w:r>
      <w:r w:rsidR="008C19F1">
        <w:rPr>
          <w:rFonts w:ascii="Book Antiqua" w:hAnsi="Book Antiqua"/>
          <w:color w:val="auto"/>
        </w:rPr>
        <w:t>nie zgłosi</w:t>
      </w:r>
      <w:r w:rsidR="00111F03">
        <w:rPr>
          <w:rFonts w:ascii="Book Antiqua" w:hAnsi="Book Antiqua"/>
          <w:color w:val="auto"/>
        </w:rPr>
        <w:t xml:space="preserve"> w formie </w:t>
      </w:r>
      <w:r w:rsidR="00867920" w:rsidRPr="0096198B">
        <w:rPr>
          <w:rFonts w:ascii="Book Antiqua" w:hAnsi="Book Antiqua"/>
          <w:color w:val="auto"/>
        </w:rPr>
        <w:t xml:space="preserve"> pisemny </w:t>
      </w:r>
      <w:r w:rsidR="00111F03">
        <w:rPr>
          <w:rFonts w:ascii="Book Antiqua" w:hAnsi="Book Antiqua"/>
          <w:color w:val="auto"/>
        </w:rPr>
        <w:t xml:space="preserve"> pod rygorem nieważności </w:t>
      </w:r>
      <w:r w:rsidR="00867920" w:rsidRPr="0096198B">
        <w:rPr>
          <w:rFonts w:ascii="Book Antiqua" w:hAnsi="Book Antiqua"/>
          <w:color w:val="auto"/>
        </w:rPr>
        <w:t>sprzeciw do tej umowy</w:t>
      </w:r>
      <w:r w:rsidR="006D50DC">
        <w:rPr>
          <w:rFonts w:ascii="Book Antiqua" w:hAnsi="Book Antiqua"/>
          <w:color w:val="auto"/>
        </w:rPr>
        <w:t xml:space="preserve">, </w:t>
      </w:r>
      <w:r w:rsidR="00111F03">
        <w:rPr>
          <w:rFonts w:ascii="Book Antiqua" w:hAnsi="Book Antiqua"/>
          <w:color w:val="auto"/>
        </w:rPr>
        <w:t xml:space="preserve">w przypadkach </w:t>
      </w:r>
      <w:r w:rsidR="006D50DC">
        <w:rPr>
          <w:rFonts w:ascii="Book Antiqua" w:hAnsi="Book Antiqua"/>
          <w:color w:val="auto"/>
        </w:rPr>
        <w:t xml:space="preserve">o którym mowa w ust. </w:t>
      </w:r>
      <w:r w:rsidR="00A45753">
        <w:rPr>
          <w:rFonts w:ascii="Book Antiqua" w:hAnsi="Book Antiqua"/>
          <w:color w:val="auto"/>
        </w:rPr>
        <w:t xml:space="preserve">13 </w:t>
      </w:r>
      <w:r w:rsidR="008C19F1">
        <w:rPr>
          <w:rFonts w:ascii="Book Antiqua" w:hAnsi="Book Antiqua"/>
          <w:color w:val="auto"/>
        </w:rPr>
        <w:t>uważa się, że zaakceptował umowę o podwykonawstwo</w:t>
      </w:r>
      <w:r w:rsidR="000A575F">
        <w:rPr>
          <w:rFonts w:ascii="Book Antiqua" w:hAnsi="Book Antiqua"/>
          <w:color w:val="auto"/>
        </w:rPr>
        <w:t xml:space="preserve"> na roboty budowlane.</w:t>
      </w:r>
    </w:p>
    <w:p w14:paraId="196DDA45" w14:textId="77777777" w:rsidR="00867920" w:rsidRPr="000A575F" w:rsidRDefault="00867920" w:rsidP="00117DD9">
      <w:pPr>
        <w:pStyle w:val="Akapitzlist"/>
        <w:numPr>
          <w:ilvl w:val="0"/>
          <w:numId w:val="28"/>
        </w:numPr>
        <w:spacing w:before="26" w:after="100" w:afterAutospacing="1"/>
        <w:jc w:val="both"/>
        <w:rPr>
          <w:rFonts w:ascii="Book Antiqua" w:hAnsi="Book Antiqua"/>
          <w:color w:val="FF0000"/>
        </w:rPr>
      </w:pPr>
      <w:r w:rsidRPr="0096198B">
        <w:rPr>
          <w:rFonts w:ascii="Book Antiqua" w:hAnsi="Book Antiqua"/>
          <w:color w:val="000000"/>
          <w:sz w:val="24"/>
        </w:rPr>
        <w:t xml:space="preserve">Wykonawca, </w:t>
      </w:r>
      <w:r w:rsidR="00580E38" w:rsidRPr="0096198B">
        <w:rPr>
          <w:rFonts w:ascii="Book Antiqua" w:hAnsi="Book Antiqua"/>
          <w:color w:val="000000"/>
          <w:sz w:val="24"/>
        </w:rPr>
        <w:t>(</w:t>
      </w:r>
      <w:r w:rsidR="000A575F">
        <w:rPr>
          <w:rFonts w:ascii="Book Antiqua" w:hAnsi="Book Antiqua"/>
          <w:color w:val="000000"/>
          <w:sz w:val="24"/>
        </w:rPr>
        <w:t>P</w:t>
      </w:r>
      <w:r w:rsidRPr="0096198B">
        <w:rPr>
          <w:rFonts w:ascii="Book Antiqua" w:hAnsi="Book Antiqua"/>
          <w:color w:val="000000"/>
          <w:sz w:val="24"/>
        </w:rPr>
        <w:t xml:space="preserve">odwykonawca lub dalszy </w:t>
      </w:r>
      <w:r w:rsidR="000A575F">
        <w:rPr>
          <w:rFonts w:ascii="Book Antiqua" w:hAnsi="Book Antiqua"/>
          <w:color w:val="000000"/>
          <w:sz w:val="24"/>
        </w:rPr>
        <w:t>P</w:t>
      </w:r>
      <w:r w:rsidRPr="0096198B">
        <w:rPr>
          <w:rFonts w:ascii="Book Antiqua" w:hAnsi="Book Antiqua"/>
          <w:color w:val="000000"/>
          <w:sz w:val="24"/>
        </w:rPr>
        <w:t>odwykonawca</w:t>
      </w:r>
      <w:r w:rsidR="00580E38" w:rsidRPr="0096198B">
        <w:rPr>
          <w:rFonts w:ascii="Book Antiqua" w:hAnsi="Book Antiqua"/>
          <w:color w:val="000000"/>
          <w:sz w:val="24"/>
        </w:rPr>
        <w:t xml:space="preserve">) </w:t>
      </w:r>
      <w:r w:rsidRPr="0096198B">
        <w:rPr>
          <w:rFonts w:ascii="Book Antiqua" w:hAnsi="Book Antiqua"/>
          <w:color w:val="000000"/>
          <w:sz w:val="24"/>
        </w:rPr>
        <w:t>zamówienia na roboty budowlane przedkłada Zamawiającemu poświadczoną za zgodność</w:t>
      </w:r>
      <w:r w:rsidR="00F87B31">
        <w:rPr>
          <w:rFonts w:ascii="Book Antiqua" w:hAnsi="Book Antiqua"/>
          <w:color w:val="000000"/>
          <w:sz w:val="24"/>
        </w:rPr>
        <w:br/>
      </w:r>
      <w:r w:rsidRPr="0096198B">
        <w:rPr>
          <w:rFonts w:ascii="Book Antiqua" w:hAnsi="Book Antiqua"/>
          <w:color w:val="000000"/>
          <w:sz w:val="24"/>
        </w:rPr>
        <w:t xml:space="preserve"> z oryginałem kopię zawartej umowy o podwykonawstwo, której przedmiotem są dostawy lub usługi, w terminie 7 dni od dnia jej zawarcia, z wyłączeniem umów o podwykonawstwo o wartości mniejszej niż 0,5% wartości umowy oraz </w:t>
      </w:r>
      <w:r w:rsidRPr="0096198B">
        <w:rPr>
          <w:rFonts w:ascii="Book Antiqua" w:hAnsi="Book Antiqua"/>
          <w:color w:val="000000"/>
          <w:sz w:val="24"/>
        </w:rPr>
        <w:lastRenderedPageBreak/>
        <w:t xml:space="preserve">umów o podwykonawstwo, których przedmiot został wskazany przez </w:t>
      </w:r>
      <w:r w:rsidR="00580E38" w:rsidRPr="0096198B">
        <w:rPr>
          <w:rFonts w:ascii="Book Antiqua" w:hAnsi="Book Antiqua"/>
          <w:color w:val="000000"/>
          <w:sz w:val="24"/>
        </w:rPr>
        <w:t>Z</w:t>
      </w:r>
      <w:r w:rsidRPr="0096198B">
        <w:rPr>
          <w:rFonts w:ascii="Book Antiqua" w:hAnsi="Book Antiqua"/>
          <w:color w:val="000000"/>
          <w:sz w:val="24"/>
        </w:rPr>
        <w:t xml:space="preserve">amawiającego w dokumentach zamówienia. Wyłączenie, o którym mowa w zdaniu pierwszym, nie dotyczy umów o podwykonawstwo o wartości większej niż 50 000 złotych. </w:t>
      </w:r>
      <w:r w:rsidR="00580E38" w:rsidRPr="0096198B">
        <w:rPr>
          <w:rFonts w:ascii="Book Antiqua" w:hAnsi="Book Antiqua"/>
          <w:color w:val="000000"/>
          <w:sz w:val="24"/>
        </w:rPr>
        <w:t xml:space="preserve">Postanowienia ust. </w:t>
      </w:r>
      <w:r w:rsidR="00A45753">
        <w:rPr>
          <w:rFonts w:ascii="Book Antiqua" w:hAnsi="Book Antiqua"/>
          <w:color w:val="000000"/>
          <w:sz w:val="24"/>
        </w:rPr>
        <w:t xml:space="preserve">12 </w:t>
      </w:r>
      <w:r w:rsidR="00F937B5" w:rsidRPr="0096198B">
        <w:rPr>
          <w:rFonts w:ascii="Book Antiqua" w:hAnsi="Book Antiqua"/>
          <w:color w:val="000000"/>
          <w:sz w:val="24"/>
        </w:rPr>
        <w:t xml:space="preserve">stosuje się odpowiednio. W przypadku, gdy w przedłożonej umowie termin zapłaty wynagrodzenia podwykonawcy (dalszemu podwykonawcy) jest dłuższy niż określony 30 dni ( od dnia doręczenia faktury/rachunku), Zamawiający informuje o tym </w:t>
      </w:r>
      <w:r w:rsidR="000A575F">
        <w:rPr>
          <w:rFonts w:ascii="Book Antiqua" w:hAnsi="Book Antiqua"/>
          <w:color w:val="000000"/>
          <w:sz w:val="24"/>
        </w:rPr>
        <w:t>W</w:t>
      </w:r>
      <w:r w:rsidR="00373079" w:rsidRPr="0096198B">
        <w:rPr>
          <w:rFonts w:ascii="Book Antiqua" w:hAnsi="Book Antiqua"/>
          <w:color w:val="000000"/>
          <w:sz w:val="24"/>
        </w:rPr>
        <w:t xml:space="preserve">ykonawcę i wzywa go do doprowadzenia do zmiany tej umowy, pod rygorem wystąpienia o zapłatę kary umownej. </w:t>
      </w:r>
    </w:p>
    <w:p w14:paraId="265B4BC1" w14:textId="74E9FC7F" w:rsidR="000A575F" w:rsidRPr="0096198B" w:rsidRDefault="000A575F" w:rsidP="00117DD9">
      <w:pPr>
        <w:pStyle w:val="Akapitzlist"/>
        <w:numPr>
          <w:ilvl w:val="0"/>
          <w:numId w:val="28"/>
        </w:numPr>
        <w:spacing w:before="26" w:after="100" w:afterAutospacing="1"/>
        <w:jc w:val="both"/>
        <w:rPr>
          <w:rFonts w:ascii="Book Antiqua" w:hAnsi="Book Antiqua"/>
          <w:color w:val="FF0000"/>
        </w:rPr>
      </w:pPr>
      <w:r>
        <w:rPr>
          <w:rFonts w:ascii="Book Antiqua" w:hAnsi="Book Antiqua"/>
          <w:color w:val="000000"/>
          <w:sz w:val="24"/>
        </w:rPr>
        <w:t>W przypadku, o którym mowa w ust. 1</w:t>
      </w:r>
      <w:r w:rsidR="004F09D4">
        <w:rPr>
          <w:rFonts w:ascii="Book Antiqua" w:hAnsi="Book Antiqua"/>
          <w:color w:val="000000"/>
          <w:sz w:val="24"/>
        </w:rPr>
        <w:t>6</w:t>
      </w:r>
      <w:r w:rsidR="00D71C9D">
        <w:rPr>
          <w:rFonts w:ascii="Book Antiqua" w:hAnsi="Book Antiqua"/>
          <w:color w:val="000000"/>
          <w:sz w:val="24"/>
        </w:rPr>
        <w:t xml:space="preserve"> </w:t>
      </w:r>
      <w:r w:rsidR="00B20EC7">
        <w:rPr>
          <w:rFonts w:ascii="Book Antiqua" w:hAnsi="Book Antiqua"/>
          <w:color w:val="000000"/>
          <w:sz w:val="24"/>
        </w:rPr>
        <w:t>P</w:t>
      </w:r>
      <w:r>
        <w:rPr>
          <w:rFonts w:ascii="Book Antiqua" w:hAnsi="Book Antiqua"/>
          <w:color w:val="000000"/>
          <w:sz w:val="24"/>
        </w:rPr>
        <w:t>odwykonawca lub dalszy Podwykonawca przedkłada  poświadczoną za zgodność z oryginałem kopię umowy również wykonawcy.</w:t>
      </w:r>
    </w:p>
    <w:p w14:paraId="1775F7EB" w14:textId="77777777" w:rsidR="00867920" w:rsidRPr="0096198B" w:rsidRDefault="00867920" w:rsidP="00117DD9">
      <w:pPr>
        <w:pStyle w:val="Default"/>
        <w:numPr>
          <w:ilvl w:val="0"/>
          <w:numId w:val="28"/>
        </w:numPr>
        <w:spacing w:after="100" w:afterAutospacing="1"/>
        <w:jc w:val="both"/>
        <w:rPr>
          <w:rFonts w:ascii="Book Antiqua" w:hAnsi="Book Antiqua"/>
          <w:color w:val="auto"/>
        </w:rPr>
      </w:pPr>
      <w:r w:rsidRPr="0096198B">
        <w:rPr>
          <w:rFonts w:ascii="Book Antiqua" w:hAnsi="Book Antiqua"/>
          <w:color w:val="auto"/>
        </w:rPr>
        <w:t>Przepisy ust. 1-1</w:t>
      </w:r>
      <w:r w:rsidR="004F09D4">
        <w:rPr>
          <w:rFonts w:ascii="Book Antiqua" w:hAnsi="Book Antiqua"/>
          <w:color w:val="auto"/>
        </w:rPr>
        <w:t>7</w:t>
      </w:r>
      <w:r w:rsidRPr="0096198B">
        <w:rPr>
          <w:rFonts w:ascii="Book Antiqua" w:hAnsi="Book Antiqua"/>
          <w:color w:val="auto"/>
        </w:rPr>
        <w:t xml:space="preserve"> stosuje się odpowiednio do zmiany umowy o podwykonawstwo.</w:t>
      </w:r>
    </w:p>
    <w:p w14:paraId="23B4ACD1" w14:textId="77777777" w:rsidR="000A6C23" w:rsidRPr="0096198B" w:rsidRDefault="000A6C23" w:rsidP="00117DD9">
      <w:pPr>
        <w:numPr>
          <w:ilvl w:val="0"/>
          <w:numId w:val="28"/>
        </w:numPr>
        <w:overflowPunct w:val="0"/>
        <w:autoSpaceDE w:val="0"/>
        <w:jc w:val="both"/>
        <w:textAlignment w:val="baseline"/>
        <w:rPr>
          <w:rFonts w:ascii="Book Antiqua" w:hAnsi="Book Antiqua"/>
          <w:color w:val="000000"/>
          <w:sz w:val="24"/>
          <w:szCs w:val="24"/>
        </w:rPr>
      </w:pPr>
      <w:r w:rsidRPr="0096198B">
        <w:rPr>
          <w:rFonts w:ascii="Book Antiqua" w:hAnsi="Book Antiqua"/>
          <w:color w:val="000000"/>
          <w:sz w:val="24"/>
          <w:szCs w:val="24"/>
        </w:rPr>
        <w:t>Projekt umowy o podwykonawstwo na roboty budowlane musi zawierać:</w:t>
      </w:r>
    </w:p>
    <w:p w14:paraId="65569B7A" w14:textId="77777777" w:rsidR="000A6C23" w:rsidRPr="0096198B" w:rsidRDefault="000A6C23" w:rsidP="00117DD9">
      <w:pPr>
        <w:numPr>
          <w:ilvl w:val="0"/>
          <w:numId w:val="29"/>
        </w:numPr>
        <w:overflowPunct w:val="0"/>
        <w:autoSpaceDE w:val="0"/>
        <w:jc w:val="both"/>
        <w:textAlignment w:val="baseline"/>
        <w:rPr>
          <w:rFonts w:ascii="Book Antiqua" w:hAnsi="Book Antiqua"/>
          <w:color w:val="000000"/>
          <w:sz w:val="24"/>
          <w:szCs w:val="24"/>
        </w:rPr>
      </w:pPr>
      <w:r w:rsidRPr="0096198B">
        <w:rPr>
          <w:rFonts w:ascii="Book Antiqua" w:hAnsi="Book Antiqua"/>
          <w:color w:val="000000"/>
          <w:sz w:val="24"/>
          <w:szCs w:val="24"/>
        </w:rPr>
        <w:t>określenie stron, pomiędzy którymi jest zawierana umowa,</w:t>
      </w:r>
    </w:p>
    <w:p w14:paraId="46977116" w14:textId="77777777" w:rsidR="003A243E" w:rsidRPr="0096198B" w:rsidRDefault="000A6C23" w:rsidP="00117DD9">
      <w:pPr>
        <w:numPr>
          <w:ilvl w:val="0"/>
          <w:numId w:val="29"/>
        </w:numPr>
        <w:overflowPunct w:val="0"/>
        <w:autoSpaceDE w:val="0"/>
        <w:jc w:val="both"/>
        <w:textAlignment w:val="baseline"/>
        <w:rPr>
          <w:rFonts w:ascii="Book Antiqua" w:hAnsi="Book Antiqua"/>
          <w:color w:val="000000"/>
          <w:sz w:val="24"/>
          <w:szCs w:val="24"/>
        </w:rPr>
      </w:pPr>
      <w:r w:rsidRPr="0096198B">
        <w:rPr>
          <w:rFonts w:ascii="Book Antiqua" w:hAnsi="Book Antiqua"/>
          <w:color w:val="000000"/>
          <w:sz w:val="24"/>
          <w:szCs w:val="24"/>
        </w:rPr>
        <w:t xml:space="preserve">zakres </w:t>
      </w:r>
      <w:r w:rsidR="003A243E" w:rsidRPr="0096198B">
        <w:rPr>
          <w:rFonts w:ascii="Book Antiqua" w:hAnsi="Book Antiqua"/>
          <w:color w:val="000000"/>
          <w:sz w:val="24"/>
          <w:szCs w:val="24"/>
        </w:rPr>
        <w:t xml:space="preserve">świadczeń powierzonych </w:t>
      </w:r>
      <w:r w:rsidR="006C1DB2">
        <w:rPr>
          <w:rFonts w:ascii="Book Antiqua" w:hAnsi="Book Antiqua"/>
          <w:color w:val="000000"/>
          <w:sz w:val="24"/>
          <w:szCs w:val="24"/>
        </w:rPr>
        <w:t>P</w:t>
      </w:r>
      <w:r w:rsidR="003A243E" w:rsidRPr="0096198B">
        <w:rPr>
          <w:rFonts w:ascii="Book Antiqua" w:hAnsi="Book Antiqua"/>
          <w:color w:val="000000"/>
          <w:sz w:val="24"/>
          <w:szCs w:val="24"/>
        </w:rPr>
        <w:t>odwykonawcy,</w:t>
      </w:r>
    </w:p>
    <w:p w14:paraId="3ADA23B2" w14:textId="77777777" w:rsidR="000A6C23" w:rsidRPr="0096198B" w:rsidRDefault="000A6C23" w:rsidP="00117DD9">
      <w:pPr>
        <w:numPr>
          <w:ilvl w:val="0"/>
          <w:numId w:val="29"/>
        </w:numPr>
        <w:overflowPunct w:val="0"/>
        <w:autoSpaceDE w:val="0"/>
        <w:jc w:val="both"/>
        <w:textAlignment w:val="baseline"/>
        <w:rPr>
          <w:rFonts w:ascii="Book Antiqua" w:hAnsi="Book Antiqua"/>
          <w:color w:val="000000"/>
          <w:sz w:val="24"/>
          <w:szCs w:val="24"/>
        </w:rPr>
      </w:pPr>
      <w:r w:rsidRPr="0096198B">
        <w:rPr>
          <w:rFonts w:ascii="Book Antiqua" w:hAnsi="Book Antiqua"/>
          <w:color w:val="000000"/>
          <w:sz w:val="24"/>
          <w:szCs w:val="24"/>
        </w:rPr>
        <w:t>termin wykonania prac,</w:t>
      </w:r>
    </w:p>
    <w:p w14:paraId="5D98412C" w14:textId="77777777" w:rsidR="003A243E" w:rsidRPr="0096198B" w:rsidRDefault="003A243E" w:rsidP="00117DD9">
      <w:pPr>
        <w:numPr>
          <w:ilvl w:val="0"/>
          <w:numId w:val="29"/>
        </w:numPr>
        <w:overflowPunct w:val="0"/>
        <w:autoSpaceDE w:val="0"/>
        <w:jc w:val="both"/>
        <w:textAlignment w:val="baseline"/>
        <w:rPr>
          <w:rFonts w:ascii="Book Antiqua" w:hAnsi="Book Antiqua"/>
          <w:color w:val="000000"/>
          <w:sz w:val="24"/>
          <w:szCs w:val="24"/>
        </w:rPr>
      </w:pPr>
      <w:r w:rsidRPr="0096198B">
        <w:rPr>
          <w:rFonts w:ascii="Book Antiqua" w:hAnsi="Book Antiqua"/>
          <w:color w:val="000000"/>
          <w:sz w:val="24"/>
          <w:szCs w:val="24"/>
        </w:rPr>
        <w:t>zasady odbioru wykonanych prac,</w:t>
      </w:r>
    </w:p>
    <w:p w14:paraId="35092933" w14:textId="77777777" w:rsidR="000A6C23" w:rsidRPr="0096198B" w:rsidRDefault="000A6C23" w:rsidP="00117DD9">
      <w:pPr>
        <w:numPr>
          <w:ilvl w:val="0"/>
          <w:numId w:val="29"/>
        </w:numPr>
        <w:overflowPunct w:val="0"/>
        <w:autoSpaceDE w:val="0"/>
        <w:jc w:val="both"/>
        <w:textAlignment w:val="baseline"/>
        <w:rPr>
          <w:rFonts w:ascii="Book Antiqua" w:hAnsi="Book Antiqua"/>
          <w:color w:val="000000"/>
          <w:sz w:val="24"/>
          <w:szCs w:val="24"/>
        </w:rPr>
      </w:pPr>
      <w:r w:rsidRPr="0096198B">
        <w:rPr>
          <w:rFonts w:ascii="Book Antiqua" w:hAnsi="Book Antiqua"/>
          <w:color w:val="000000"/>
          <w:sz w:val="24"/>
          <w:szCs w:val="24"/>
        </w:rPr>
        <w:t>wysokość</w:t>
      </w:r>
      <w:r w:rsidR="003A243E" w:rsidRPr="0096198B">
        <w:rPr>
          <w:rFonts w:ascii="Book Antiqua" w:hAnsi="Book Antiqua"/>
          <w:color w:val="000000"/>
          <w:sz w:val="24"/>
          <w:szCs w:val="24"/>
        </w:rPr>
        <w:t xml:space="preserve"> i zasady płatności ( w tym termin płatności) </w:t>
      </w:r>
      <w:r w:rsidRPr="0096198B">
        <w:rPr>
          <w:rFonts w:ascii="Book Antiqua" w:hAnsi="Book Antiqua"/>
          <w:color w:val="000000"/>
          <w:sz w:val="24"/>
          <w:szCs w:val="24"/>
        </w:rPr>
        <w:t>wynagrodzenia</w:t>
      </w:r>
      <w:r w:rsidR="003A243E" w:rsidRPr="0096198B">
        <w:rPr>
          <w:rFonts w:ascii="Book Antiqua" w:hAnsi="Book Antiqua"/>
          <w:color w:val="000000"/>
          <w:sz w:val="24"/>
          <w:szCs w:val="24"/>
        </w:rPr>
        <w:t xml:space="preserve"> należnego </w:t>
      </w:r>
      <w:r w:rsidR="006C1DB2">
        <w:rPr>
          <w:rFonts w:ascii="Book Antiqua" w:hAnsi="Book Antiqua"/>
          <w:color w:val="000000"/>
          <w:sz w:val="24"/>
          <w:szCs w:val="24"/>
        </w:rPr>
        <w:t>P</w:t>
      </w:r>
      <w:r w:rsidR="003A243E" w:rsidRPr="0096198B">
        <w:rPr>
          <w:rFonts w:ascii="Book Antiqua" w:hAnsi="Book Antiqua"/>
          <w:color w:val="000000"/>
          <w:sz w:val="24"/>
          <w:szCs w:val="24"/>
        </w:rPr>
        <w:t>odwykonawcy</w:t>
      </w:r>
      <w:r w:rsidRPr="0096198B">
        <w:rPr>
          <w:rFonts w:ascii="Book Antiqua" w:hAnsi="Book Antiqua"/>
          <w:color w:val="000000"/>
          <w:sz w:val="24"/>
          <w:szCs w:val="24"/>
        </w:rPr>
        <w:t>,</w:t>
      </w:r>
    </w:p>
    <w:p w14:paraId="3B7E58CD" w14:textId="77777777" w:rsidR="003A243E" w:rsidRPr="0096198B" w:rsidRDefault="003A243E" w:rsidP="00117DD9">
      <w:pPr>
        <w:numPr>
          <w:ilvl w:val="0"/>
          <w:numId w:val="29"/>
        </w:numPr>
        <w:overflowPunct w:val="0"/>
        <w:autoSpaceDE w:val="0"/>
        <w:jc w:val="both"/>
        <w:textAlignment w:val="baseline"/>
        <w:rPr>
          <w:rFonts w:ascii="Book Antiqua" w:hAnsi="Book Antiqua"/>
          <w:color w:val="000000"/>
          <w:sz w:val="24"/>
          <w:szCs w:val="24"/>
        </w:rPr>
      </w:pPr>
      <w:r w:rsidRPr="0096198B">
        <w:rPr>
          <w:rFonts w:ascii="Book Antiqua" w:hAnsi="Book Antiqua"/>
          <w:color w:val="000000"/>
          <w:sz w:val="24"/>
          <w:szCs w:val="24"/>
        </w:rPr>
        <w:t xml:space="preserve">tryb i zasady zawierania oraz wymagania dotyczące treści umów z dalszymi </w:t>
      </w:r>
      <w:r w:rsidR="006C1DB2">
        <w:rPr>
          <w:rFonts w:ascii="Book Antiqua" w:hAnsi="Book Antiqua"/>
          <w:color w:val="000000"/>
          <w:sz w:val="24"/>
          <w:szCs w:val="24"/>
        </w:rPr>
        <w:t>P</w:t>
      </w:r>
      <w:r w:rsidRPr="0096198B">
        <w:rPr>
          <w:rFonts w:ascii="Book Antiqua" w:hAnsi="Book Antiqua"/>
          <w:color w:val="000000"/>
          <w:sz w:val="24"/>
          <w:szCs w:val="24"/>
        </w:rPr>
        <w:t xml:space="preserve">odwykonawcami, zapewniające realizację przez Zamawiającego uprawnień i obowiązków wynikających z niniejszej umowy, w tym obowiązek przedkładania Zamawiającemu projektów umów oraz poświadczonych kopii zawartych umów z </w:t>
      </w:r>
      <w:r w:rsidR="006C1DB2">
        <w:rPr>
          <w:rFonts w:ascii="Book Antiqua" w:hAnsi="Book Antiqua"/>
          <w:color w:val="000000"/>
          <w:sz w:val="24"/>
          <w:szCs w:val="24"/>
        </w:rPr>
        <w:t>P</w:t>
      </w:r>
      <w:r w:rsidRPr="0096198B">
        <w:rPr>
          <w:rFonts w:ascii="Book Antiqua" w:hAnsi="Book Antiqua"/>
          <w:color w:val="000000"/>
          <w:sz w:val="24"/>
          <w:szCs w:val="24"/>
        </w:rPr>
        <w:t>odwykonawcami,</w:t>
      </w:r>
    </w:p>
    <w:p w14:paraId="7921910D" w14:textId="77777777" w:rsidR="003A243E" w:rsidRPr="0096198B" w:rsidRDefault="003A243E" w:rsidP="00117DD9">
      <w:pPr>
        <w:numPr>
          <w:ilvl w:val="0"/>
          <w:numId w:val="29"/>
        </w:numPr>
        <w:overflowPunct w:val="0"/>
        <w:autoSpaceDE w:val="0"/>
        <w:jc w:val="both"/>
        <w:textAlignment w:val="baseline"/>
        <w:rPr>
          <w:rFonts w:ascii="Book Antiqua" w:hAnsi="Book Antiqua"/>
          <w:color w:val="000000"/>
          <w:sz w:val="24"/>
          <w:szCs w:val="24"/>
        </w:rPr>
      </w:pPr>
      <w:r w:rsidRPr="0096198B">
        <w:rPr>
          <w:rFonts w:ascii="Book Antiqua" w:hAnsi="Book Antiqua"/>
          <w:color w:val="000000"/>
          <w:sz w:val="24"/>
          <w:szCs w:val="24"/>
        </w:rPr>
        <w:t xml:space="preserve">uprawnienia Zamawiającego i Wykonawcy do bezpośredniej zapłaty </w:t>
      </w:r>
      <w:r w:rsidR="006C1DB2">
        <w:rPr>
          <w:rFonts w:ascii="Book Antiqua" w:hAnsi="Book Antiqua"/>
          <w:color w:val="000000"/>
          <w:sz w:val="24"/>
          <w:szCs w:val="24"/>
        </w:rPr>
        <w:t>P</w:t>
      </w:r>
      <w:r w:rsidRPr="0096198B">
        <w:rPr>
          <w:rFonts w:ascii="Book Antiqua" w:hAnsi="Book Antiqua"/>
          <w:color w:val="000000"/>
          <w:sz w:val="24"/>
          <w:szCs w:val="24"/>
        </w:rPr>
        <w:t xml:space="preserve">odwykonawcy  i dalszym </w:t>
      </w:r>
      <w:r w:rsidR="006C1DB2">
        <w:rPr>
          <w:rFonts w:ascii="Book Antiqua" w:hAnsi="Book Antiqua"/>
          <w:color w:val="000000"/>
          <w:sz w:val="24"/>
          <w:szCs w:val="24"/>
        </w:rPr>
        <w:t>P</w:t>
      </w:r>
      <w:r w:rsidRPr="0096198B">
        <w:rPr>
          <w:rFonts w:ascii="Book Antiqua" w:hAnsi="Book Antiqua"/>
          <w:color w:val="000000"/>
          <w:sz w:val="24"/>
          <w:szCs w:val="24"/>
        </w:rPr>
        <w:t>odwykonawcom ich wynagrodzenia</w:t>
      </w:r>
      <w:r w:rsidR="00682BE5" w:rsidRPr="0096198B">
        <w:rPr>
          <w:rFonts w:ascii="Book Antiqua" w:hAnsi="Book Antiqua"/>
          <w:color w:val="000000"/>
          <w:sz w:val="24"/>
          <w:szCs w:val="24"/>
        </w:rPr>
        <w:t>,</w:t>
      </w:r>
    </w:p>
    <w:p w14:paraId="17C6A519" w14:textId="77777777" w:rsidR="000A6C23" w:rsidRPr="0096198B" w:rsidRDefault="00682BE5" w:rsidP="00117DD9">
      <w:pPr>
        <w:numPr>
          <w:ilvl w:val="0"/>
          <w:numId w:val="29"/>
        </w:numPr>
        <w:overflowPunct w:val="0"/>
        <w:autoSpaceDE w:val="0"/>
        <w:jc w:val="both"/>
        <w:textAlignment w:val="baseline"/>
        <w:rPr>
          <w:rFonts w:ascii="Book Antiqua" w:hAnsi="Book Antiqua"/>
          <w:color w:val="000000"/>
          <w:sz w:val="24"/>
          <w:szCs w:val="24"/>
        </w:rPr>
      </w:pPr>
      <w:r w:rsidRPr="0096198B">
        <w:rPr>
          <w:rFonts w:ascii="Book Antiqua" w:hAnsi="Book Antiqua"/>
          <w:color w:val="000000"/>
          <w:sz w:val="24"/>
          <w:szCs w:val="24"/>
        </w:rPr>
        <w:t xml:space="preserve">zapisy gwarantujące, iż okres odpowiedzialności </w:t>
      </w:r>
      <w:r w:rsidR="006C1DB2">
        <w:rPr>
          <w:rFonts w:ascii="Book Antiqua" w:hAnsi="Book Antiqua"/>
          <w:color w:val="000000"/>
          <w:sz w:val="24"/>
          <w:szCs w:val="24"/>
        </w:rPr>
        <w:t>P</w:t>
      </w:r>
      <w:r w:rsidRPr="0096198B">
        <w:rPr>
          <w:rFonts w:ascii="Book Antiqua" w:hAnsi="Book Antiqua"/>
          <w:color w:val="000000"/>
          <w:sz w:val="24"/>
          <w:szCs w:val="24"/>
        </w:rPr>
        <w:t xml:space="preserve">odwykonawcy lub dalszego </w:t>
      </w:r>
      <w:r w:rsidR="006C1DB2">
        <w:rPr>
          <w:rFonts w:ascii="Book Antiqua" w:hAnsi="Book Antiqua"/>
          <w:color w:val="000000"/>
          <w:sz w:val="24"/>
          <w:szCs w:val="24"/>
        </w:rPr>
        <w:t>P</w:t>
      </w:r>
      <w:r w:rsidRPr="0096198B">
        <w:rPr>
          <w:rFonts w:ascii="Book Antiqua" w:hAnsi="Book Antiqua"/>
          <w:color w:val="000000"/>
          <w:sz w:val="24"/>
          <w:szCs w:val="24"/>
        </w:rPr>
        <w:t xml:space="preserve">odwykonawcy za wady przedmiotu o </w:t>
      </w:r>
      <w:r w:rsidR="006C1DB2">
        <w:rPr>
          <w:rFonts w:ascii="Book Antiqua" w:hAnsi="Book Antiqua"/>
          <w:color w:val="000000"/>
          <w:sz w:val="24"/>
          <w:szCs w:val="24"/>
        </w:rPr>
        <w:t>P</w:t>
      </w:r>
      <w:r w:rsidRPr="0096198B">
        <w:rPr>
          <w:rFonts w:ascii="Book Antiqua" w:hAnsi="Book Antiqua"/>
          <w:color w:val="000000"/>
          <w:sz w:val="24"/>
          <w:szCs w:val="24"/>
        </w:rPr>
        <w:t xml:space="preserve">odwykonawstwo, nie będzie krótszy od okresu odpowiedzialności za wady przedmiotu umowy </w:t>
      </w:r>
      <w:r w:rsidR="006C1DB2">
        <w:rPr>
          <w:rFonts w:ascii="Book Antiqua" w:hAnsi="Book Antiqua"/>
          <w:color w:val="000000"/>
          <w:sz w:val="24"/>
          <w:szCs w:val="24"/>
        </w:rPr>
        <w:t>W</w:t>
      </w:r>
      <w:r w:rsidRPr="0096198B">
        <w:rPr>
          <w:rFonts w:ascii="Book Antiqua" w:hAnsi="Book Antiqua"/>
          <w:color w:val="000000"/>
          <w:sz w:val="24"/>
          <w:szCs w:val="24"/>
        </w:rPr>
        <w:t>ykonawcy wobec Zamawiającego.</w:t>
      </w:r>
    </w:p>
    <w:p w14:paraId="3AB86FD9" w14:textId="77777777" w:rsidR="00682BE5" w:rsidRPr="0096198B" w:rsidRDefault="000A6C23" w:rsidP="00117DD9">
      <w:pPr>
        <w:pStyle w:val="Default"/>
        <w:numPr>
          <w:ilvl w:val="0"/>
          <w:numId w:val="28"/>
        </w:numPr>
        <w:jc w:val="both"/>
        <w:rPr>
          <w:rFonts w:ascii="Book Antiqua" w:hAnsi="Book Antiqua"/>
          <w:color w:val="auto"/>
        </w:rPr>
      </w:pPr>
      <w:r w:rsidRPr="0096198B">
        <w:rPr>
          <w:rFonts w:ascii="Book Antiqua" w:hAnsi="Book Antiqua" w:cs="Times-Roman"/>
        </w:rPr>
        <w:t>Umowa o podwykonawstwo nie mo</w:t>
      </w:r>
      <w:r w:rsidRPr="0096198B">
        <w:rPr>
          <w:rFonts w:ascii="Book Antiqua" w:eastAsia="TimesNewRoman" w:hAnsi="Book Antiqua" w:cs="TimesNewRoman"/>
        </w:rPr>
        <w:t>ż</w:t>
      </w:r>
      <w:r w:rsidRPr="0096198B">
        <w:rPr>
          <w:rFonts w:ascii="Book Antiqua" w:hAnsi="Book Antiqua" w:cs="Times-Roman"/>
        </w:rPr>
        <w:t>e zawiera</w:t>
      </w:r>
      <w:r w:rsidRPr="0096198B">
        <w:rPr>
          <w:rFonts w:ascii="Book Antiqua" w:eastAsia="TimesNewRoman" w:hAnsi="Book Antiqua" w:cs="TimesNewRoman"/>
        </w:rPr>
        <w:t xml:space="preserve">ć </w:t>
      </w:r>
      <w:r w:rsidRPr="0096198B">
        <w:rPr>
          <w:rFonts w:ascii="Book Antiqua" w:hAnsi="Book Antiqua" w:cs="Times-Roman"/>
        </w:rPr>
        <w:t>postanowie</w:t>
      </w:r>
      <w:r w:rsidRPr="0096198B">
        <w:rPr>
          <w:rFonts w:ascii="Book Antiqua" w:eastAsia="TimesNewRoman" w:hAnsi="Book Antiqua" w:cs="TimesNewRoman"/>
        </w:rPr>
        <w:t>ń</w:t>
      </w:r>
      <w:r w:rsidR="00682BE5" w:rsidRPr="0096198B">
        <w:rPr>
          <w:rFonts w:ascii="Book Antiqua" w:eastAsia="TimesNewRoman" w:hAnsi="Book Antiqua" w:cs="TimesNewRoman"/>
        </w:rPr>
        <w:t>:</w:t>
      </w:r>
    </w:p>
    <w:p w14:paraId="50A7A169" w14:textId="29EEE35A" w:rsidR="000A6C23" w:rsidRPr="0096198B" w:rsidRDefault="000A6C23" w:rsidP="00B731C3">
      <w:pPr>
        <w:pStyle w:val="Default"/>
        <w:numPr>
          <w:ilvl w:val="0"/>
          <w:numId w:val="52"/>
        </w:numPr>
        <w:jc w:val="both"/>
        <w:rPr>
          <w:rFonts w:ascii="Book Antiqua" w:hAnsi="Book Antiqua"/>
          <w:color w:val="auto"/>
        </w:rPr>
      </w:pPr>
      <w:r w:rsidRPr="0096198B">
        <w:rPr>
          <w:rFonts w:ascii="Book Antiqua" w:hAnsi="Book Antiqua" w:cs="Times-Roman"/>
        </w:rPr>
        <w:t>uzale</w:t>
      </w:r>
      <w:r w:rsidRPr="0096198B">
        <w:rPr>
          <w:rFonts w:ascii="Book Antiqua" w:eastAsia="TimesNewRoman" w:hAnsi="Book Antiqua" w:cs="TimesNewRoman"/>
        </w:rPr>
        <w:t>ż</w:t>
      </w:r>
      <w:r w:rsidRPr="0096198B">
        <w:rPr>
          <w:rFonts w:ascii="Book Antiqua" w:hAnsi="Book Antiqua" w:cs="Times-Roman"/>
        </w:rPr>
        <w:t>niaj</w:t>
      </w:r>
      <w:r w:rsidRPr="0096198B">
        <w:rPr>
          <w:rFonts w:ascii="Book Antiqua" w:eastAsia="TimesNewRoman" w:hAnsi="Book Antiqua" w:cs="TimesNewRoman"/>
        </w:rPr>
        <w:t>ą</w:t>
      </w:r>
      <w:r w:rsidRPr="0096198B">
        <w:rPr>
          <w:rFonts w:ascii="Book Antiqua" w:hAnsi="Book Antiqua" w:cs="Times-Roman"/>
        </w:rPr>
        <w:t xml:space="preserve">cych uzyskanie przez </w:t>
      </w:r>
      <w:r w:rsidR="006C1DB2">
        <w:rPr>
          <w:rFonts w:ascii="Book Antiqua" w:hAnsi="Book Antiqua" w:cs="Times-Roman"/>
        </w:rPr>
        <w:t>P</w:t>
      </w:r>
      <w:r w:rsidRPr="0096198B">
        <w:rPr>
          <w:rFonts w:ascii="Book Antiqua" w:hAnsi="Book Antiqua" w:cs="Times-Roman"/>
        </w:rPr>
        <w:t>odwykonawc</w:t>
      </w:r>
      <w:r w:rsidRPr="0096198B">
        <w:rPr>
          <w:rFonts w:ascii="Book Antiqua" w:eastAsia="TimesNewRoman" w:hAnsi="Book Antiqua" w:cs="TimesNewRoman"/>
        </w:rPr>
        <w:t xml:space="preserve">ę </w:t>
      </w:r>
      <w:r w:rsidRPr="0096198B">
        <w:rPr>
          <w:rFonts w:ascii="Book Antiqua" w:hAnsi="Book Antiqua" w:cs="Times-Roman"/>
        </w:rPr>
        <w:t xml:space="preserve">lub dalszego </w:t>
      </w:r>
      <w:r w:rsidR="006C1DB2">
        <w:rPr>
          <w:rFonts w:ascii="Book Antiqua" w:hAnsi="Book Antiqua" w:cs="Times-Roman"/>
        </w:rPr>
        <w:t>P</w:t>
      </w:r>
      <w:r w:rsidRPr="0096198B">
        <w:rPr>
          <w:rFonts w:ascii="Book Antiqua" w:hAnsi="Book Antiqua" w:cs="Times-Roman"/>
        </w:rPr>
        <w:t>odwykonawc</w:t>
      </w:r>
      <w:r w:rsidRPr="0096198B">
        <w:rPr>
          <w:rFonts w:ascii="Book Antiqua" w:eastAsia="TimesNewRoman" w:hAnsi="Book Antiqua" w:cs="TimesNewRoman"/>
        </w:rPr>
        <w:t xml:space="preserve">ę </w:t>
      </w:r>
      <w:r w:rsidRPr="0096198B">
        <w:rPr>
          <w:rFonts w:ascii="Book Antiqua" w:hAnsi="Book Antiqua" w:cs="Times-Roman"/>
        </w:rPr>
        <w:t xml:space="preserve">zapłaty od Wykonawcy lub </w:t>
      </w:r>
      <w:r w:rsidR="006C1DB2">
        <w:rPr>
          <w:rFonts w:ascii="Book Antiqua" w:hAnsi="Book Antiqua" w:cs="Times-Roman"/>
        </w:rPr>
        <w:t>P</w:t>
      </w:r>
      <w:r w:rsidRPr="0096198B">
        <w:rPr>
          <w:rFonts w:ascii="Book Antiqua" w:hAnsi="Book Antiqua" w:cs="Times-Roman"/>
        </w:rPr>
        <w:t xml:space="preserve">odwykonawcy za wykonanie przedmiotu </w:t>
      </w:r>
      <w:r w:rsidR="00682BE5" w:rsidRPr="0096198B">
        <w:rPr>
          <w:rFonts w:ascii="Book Antiqua" w:hAnsi="Book Antiqua" w:cs="Times-Roman"/>
        </w:rPr>
        <w:t>u</w:t>
      </w:r>
      <w:r w:rsidRPr="0096198B">
        <w:rPr>
          <w:rFonts w:ascii="Book Antiqua" w:hAnsi="Book Antiqua" w:cs="Times-Roman"/>
        </w:rPr>
        <w:t>mowy o podwykonawstwo od zapłaty przez Zamawiaj</w:t>
      </w:r>
      <w:r w:rsidRPr="0096198B">
        <w:rPr>
          <w:rFonts w:ascii="Book Antiqua" w:eastAsia="TimesNewRoman" w:hAnsi="Book Antiqua" w:cs="TimesNewRoman"/>
        </w:rPr>
        <w:t>ą</w:t>
      </w:r>
      <w:r w:rsidRPr="0096198B">
        <w:rPr>
          <w:rFonts w:ascii="Book Antiqua" w:hAnsi="Book Antiqua" w:cs="Times-Roman"/>
        </w:rPr>
        <w:t>cego</w:t>
      </w:r>
      <w:r w:rsidR="00AA298F">
        <w:rPr>
          <w:rFonts w:ascii="Book Antiqua" w:hAnsi="Book Antiqua" w:cs="Times-Roman"/>
        </w:rPr>
        <w:t xml:space="preserve"> </w:t>
      </w:r>
      <w:r w:rsidRPr="0096198B">
        <w:rPr>
          <w:rFonts w:ascii="Book Antiqua" w:hAnsi="Book Antiqua" w:cs="Times-Roman"/>
        </w:rPr>
        <w:t>wynagrodzenia Wykonawcy lub odpowiednio od zapłaty przez Wykonawc</w:t>
      </w:r>
      <w:r w:rsidRPr="0096198B">
        <w:rPr>
          <w:rFonts w:ascii="Book Antiqua" w:eastAsia="TimesNewRoman" w:hAnsi="Book Antiqua" w:cs="TimesNewRoman"/>
        </w:rPr>
        <w:t xml:space="preserve">ę </w:t>
      </w:r>
      <w:r w:rsidRPr="0096198B">
        <w:rPr>
          <w:rFonts w:ascii="Book Antiqua" w:hAnsi="Book Antiqua" w:cs="Times-Roman"/>
        </w:rPr>
        <w:t xml:space="preserve">wynagrodzenia </w:t>
      </w:r>
      <w:r w:rsidR="00682BE5" w:rsidRPr="0096198B">
        <w:rPr>
          <w:rFonts w:ascii="Book Antiqua" w:hAnsi="Book Antiqua" w:cs="Times-Roman"/>
        </w:rPr>
        <w:t>p</w:t>
      </w:r>
      <w:r w:rsidRPr="0096198B">
        <w:rPr>
          <w:rFonts w:ascii="Book Antiqua" w:hAnsi="Book Antiqua" w:cs="Times-Roman"/>
        </w:rPr>
        <w:t>odwykonawcy</w:t>
      </w:r>
      <w:r w:rsidR="005F6F1A" w:rsidRPr="0096198B">
        <w:rPr>
          <w:rFonts w:ascii="Book Antiqua" w:hAnsi="Book Antiqua" w:cs="Times-Roman"/>
          <w:sz w:val="22"/>
          <w:szCs w:val="22"/>
        </w:rPr>
        <w:t>,</w:t>
      </w:r>
    </w:p>
    <w:p w14:paraId="49E82138" w14:textId="77777777" w:rsidR="005F6F1A" w:rsidRPr="0096198B" w:rsidRDefault="005F6F1A" w:rsidP="00B731C3">
      <w:pPr>
        <w:pStyle w:val="Default"/>
        <w:numPr>
          <w:ilvl w:val="0"/>
          <w:numId w:val="52"/>
        </w:numPr>
        <w:jc w:val="both"/>
        <w:rPr>
          <w:rFonts w:ascii="Book Antiqua" w:hAnsi="Book Antiqua"/>
          <w:color w:val="auto"/>
        </w:rPr>
      </w:pPr>
      <w:r w:rsidRPr="0096198B">
        <w:rPr>
          <w:rFonts w:ascii="Book Antiqua" w:hAnsi="Book Antiqua" w:cs="Times-Roman"/>
        </w:rPr>
        <w:t xml:space="preserve">uzależniających </w:t>
      </w:r>
      <w:r w:rsidR="003E7E4A" w:rsidRPr="0096198B">
        <w:rPr>
          <w:rFonts w:ascii="Book Antiqua" w:hAnsi="Book Antiqua" w:cs="Times-Roman"/>
        </w:rPr>
        <w:t xml:space="preserve">zwrot kwot zabezpieczenia przez Wykonawcę </w:t>
      </w:r>
      <w:r w:rsidR="006C1DB2">
        <w:rPr>
          <w:rFonts w:ascii="Book Antiqua" w:hAnsi="Book Antiqua" w:cs="Times-Roman"/>
        </w:rPr>
        <w:t>P</w:t>
      </w:r>
      <w:r w:rsidR="003E7E4A" w:rsidRPr="0096198B">
        <w:rPr>
          <w:rFonts w:ascii="Book Antiqua" w:hAnsi="Book Antiqua" w:cs="Times-Roman"/>
        </w:rPr>
        <w:t xml:space="preserve">odwykonawcy, od zwrotu zabezpieczenia należytego wykonania umowy </w:t>
      </w:r>
      <w:r w:rsidR="00B05DAF" w:rsidRPr="0096198B">
        <w:rPr>
          <w:rFonts w:ascii="Book Antiqua" w:hAnsi="Book Antiqua" w:cs="Times-Roman"/>
        </w:rPr>
        <w:t>W</w:t>
      </w:r>
      <w:r w:rsidR="003E7E4A" w:rsidRPr="0096198B">
        <w:rPr>
          <w:rFonts w:ascii="Book Antiqua" w:hAnsi="Book Antiqua" w:cs="Times-Roman"/>
        </w:rPr>
        <w:t xml:space="preserve">ykonawcy przez </w:t>
      </w:r>
      <w:r w:rsidR="00B05DAF" w:rsidRPr="0096198B">
        <w:rPr>
          <w:rFonts w:ascii="Book Antiqua" w:hAnsi="Book Antiqua" w:cs="Times-Roman"/>
        </w:rPr>
        <w:t>Z</w:t>
      </w:r>
      <w:r w:rsidR="003E7E4A" w:rsidRPr="0096198B">
        <w:rPr>
          <w:rFonts w:ascii="Book Antiqua" w:hAnsi="Book Antiqua" w:cs="Times-Roman"/>
        </w:rPr>
        <w:t>amawiającego,</w:t>
      </w:r>
    </w:p>
    <w:p w14:paraId="694F46A5" w14:textId="77777777" w:rsidR="003E7E4A" w:rsidRPr="0096198B" w:rsidRDefault="003E7E4A" w:rsidP="00B731C3">
      <w:pPr>
        <w:pStyle w:val="Default"/>
        <w:numPr>
          <w:ilvl w:val="0"/>
          <w:numId w:val="52"/>
        </w:numPr>
        <w:jc w:val="both"/>
        <w:rPr>
          <w:rFonts w:ascii="Book Antiqua" w:hAnsi="Book Antiqua"/>
          <w:color w:val="auto"/>
        </w:rPr>
      </w:pPr>
      <w:r w:rsidRPr="0096198B">
        <w:rPr>
          <w:rFonts w:ascii="Book Antiqua" w:hAnsi="Book Antiqua"/>
          <w:color w:val="auto"/>
        </w:rPr>
        <w:t xml:space="preserve">przewidujący termin zapłaty wynagrodzenia dłuższy niż określony </w:t>
      </w:r>
      <w:r w:rsidR="001361C9" w:rsidRPr="0096198B">
        <w:rPr>
          <w:rFonts w:ascii="Book Antiqua" w:hAnsi="Book Antiqua"/>
          <w:color w:val="auto"/>
        </w:rPr>
        <w:t xml:space="preserve">w ust. </w:t>
      </w:r>
      <w:r w:rsidR="00F63103">
        <w:rPr>
          <w:rFonts w:ascii="Book Antiqua" w:hAnsi="Book Antiqua"/>
          <w:color w:val="auto"/>
        </w:rPr>
        <w:t>12</w:t>
      </w:r>
      <w:r w:rsidR="001361C9" w:rsidRPr="0096198B">
        <w:rPr>
          <w:rFonts w:ascii="Book Antiqua" w:hAnsi="Book Antiqua"/>
          <w:color w:val="auto"/>
        </w:rPr>
        <w:t xml:space="preserve"> niniejszego paragrafu,</w:t>
      </w:r>
    </w:p>
    <w:p w14:paraId="215617F6" w14:textId="77777777" w:rsidR="001361C9" w:rsidRPr="0096198B" w:rsidRDefault="001361C9" w:rsidP="00B731C3">
      <w:pPr>
        <w:pStyle w:val="Default"/>
        <w:numPr>
          <w:ilvl w:val="0"/>
          <w:numId w:val="52"/>
        </w:numPr>
        <w:jc w:val="both"/>
        <w:rPr>
          <w:rFonts w:ascii="Book Antiqua" w:hAnsi="Book Antiqua"/>
          <w:color w:val="auto"/>
        </w:rPr>
      </w:pPr>
      <w:r w:rsidRPr="0096198B">
        <w:rPr>
          <w:rFonts w:ascii="Book Antiqua" w:hAnsi="Book Antiqua"/>
          <w:color w:val="auto"/>
        </w:rPr>
        <w:t xml:space="preserve">kształtowanie prawa i obowiązku </w:t>
      </w:r>
      <w:r w:rsidR="006C1DB2">
        <w:rPr>
          <w:rFonts w:ascii="Book Antiqua" w:hAnsi="Book Antiqua"/>
          <w:color w:val="auto"/>
        </w:rPr>
        <w:t>P</w:t>
      </w:r>
      <w:r w:rsidRPr="0096198B">
        <w:rPr>
          <w:rFonts w:ascii="Book Antiqua" w:hAnsi="Book Antiqua"/>
          <w:color w:val="auto"/>
        </w:rPr>
        <w:t xml:space="preserve">odwykonawcy, w zakresie kar umownych oraz postanowień dotyczących warunków wypłaty </w:t>
      </w:r>
      <w:r w:rsidRPr="0096198B">
        <w:rPr>
          <w:rFonts w:ascii="Book Antiqua" w:hAnsi="Book Antiqua"/>
          <w:color w:val="auto"/>
        </w:rPr>
        <w:lastRenderedPageBreak/>
        <w:t>wynagrodzenia, w sposób dla niego mniej korzystny niż prawa i obowiązki wykonawcy, ukształtowane postanowieniami umowy zawartej między Zamawiającym a Wykonawcą.</w:t>
      </w:r>
    </w:p>
    <w:p w14:paraId="7EE2010B" w14:textId="4C94B7A8" w:rsidR="000A6C23" w:rsidRPr="0096198B" w:rsidRDefault="000A6C23" w:rsidP="00117DD9">
      <w:pPr>
        <w:numPr>
          <w:ilvl w:val="0"/>
          <w:numId w:val="28"/>
        </w:numPr>
        <w:overflowPunct w:val="0"/>
        <w:autoSpaceDE w:val="0"/>
        <w:jc w:val="both"/>
        <w:textAlignment w:val="baseline"/>
        <w:rPr>
          <w:rFonts w:ascii="Book Antiqua" w:hAnsi="Book Antiqua"/>
          <w:color w:val="000000"/>
          <w:sz w:val="24"/>
          <w:szCs w:val="24"/>
        </w:rPr>
      </w:pPr>
      <w:r w:rsidRPr="0096198B">
        <w:rPr>
          <w:rFonts w:ascii="Book Antiqua" w:hAnsi="Book Antiqua" w:cs="Times-Roman"/>
          <w:sz w:val="24"/>
          <w:szCs w:val="24"/>
        </w:rPr>
        <w:t>Podwykonawca lub dalszy Podwykonawca s</w:t>
      </w:r>
      <w:r w:rsidRPr="0096198B">
        <w:rPr>
          <w:rFonts w:ascii="Book Antiqua" w:eastAsia="TimesNewRoman" w:hAnsi="Book Antiqua" w:cs="TimesNewRoman"/>
          <w:sz w:val="24"/>
          <w:szCs w:val="24"/>
        </w:rPr>
        <w:t xml:space="preserve">ą </w:t>
      </w:r>
      <w:r w:rsidRPr="0096198B">
        <w:rPr>
          <w:rFonts w:ascii="Book Antiqua" w:hAnsi="Book Antiqua" w:cs="Times-Roman"/>
          <w:sz w:val="24"/>
          <w:szCs w:val="24"/>
        </w:rPr>
        <w:t>zobowi</w:t>
      </w:r>
      <w:r w:rsidRPr="0096198B">
        <w:rPr>
          <w:rFonts w:ascii="Book Antiqua" w:eastAsia="TimesNewRoman" w:hAnsi="Book Antiqua" w:cs="TimesNewRoman"/>
          <w:sz w:val="24"/>
          <w:szCs w:val="24"/>
        </w:rPr>
        <w:t>ą</w:t>
      </w:r>
      <w:r w:rsidRPr="0096198B">
        <w:rPr>
          <w:rFonts w:ascii="Book Antiqua" w:hAnsi="Book Antiqua" w:cs="Times-Roman"/>
          <w:sz w:val="24"/>
          <w:szCs w:val="24"/>
        </w:rPr>
        <w:t>zani do przedstawiania Zamawiaj</w:t>
      </w:r>
      <w:r w:rsidRPr="0096198B">
        <w:rPr>
          <w:rFonts w:ascii="Book Antiqua" w:eastAsia="TimesNewRoman" w:hAnsi="Book Antiqua" w:cs="TimesNewRoman"/>
          <w:sz w:val="24"/>
          <w:szCs w:val="24"/>
        </w:rPr>
        <w:t>ą</w:t>
      </w:r>
      <w:r w:rsidRPr="0096198B">
        <w:rPr>
          <w:rFonts w:ascii="Book Antiqua" w:hAnsi="Book Antiqua" w:cs="Times-Roman"/>
          <w:sz w:val="24"/>
          <w:szCs w:val="24"/>
        </w:rPr>
        <w:t xml:space="preserve">cemu na jego </w:t>
      </w:r>
      <w:r w:rsidRPr="0096198B">
        <w:rPr>
          <w:rFonts w:ascii="Book Antiqua" w:eastAsia="TimesNewRoman" w:hAnsi="Book Antiqua" w:cs="TimesNewRoman"/>
          <w:sz w:val="24"/>
          <w:szCs w:val="24"/>
        </w:rPr>
        <w:t>żą</w:t>
      </w:r>
      <w:r w:rsidRPr="0096198B">
        <w:rPr>
          <w:rFonts w:ascii="Book Antiqua" w:hAnsi="Book Antiqua" w:cs="Times-Roman"/>
          <w:sz w:val="24"/>
          <w:szCs w:val="24"/>
        </w:rPr>
        <w:t>danie</w:t>
      </w:r>
      <w:r w:rsidR="00AA298F">
        <w:rPr>
          <w:rFonts w:ascii="Book Antiqua" w:hAnsi="Book Antiqua" w:cs="Times-Roman"/>
          <w:sz w:val="24"/>
          <w:szCs w:val="24"/>
        </w:rPr>
        <w:t xml:space="preserve"> </w:t>
      </w:r>
      <w:r w:rsidRPr="0096198B">
        <w:rPr>
          <w:rFonts w:ascii="Book Antiqua" w:hAnsi="Book Antiqua" w:cs="Times-Roman"/>
          <w:sz w:val="24"/>
          <w:szCs w:val="24"/>
        </w:rPr>
        <w:t>dokumentów, o</w:t>
      </w:r>
      <w:r w:rsidRPr="0096198B">
        <w:rPr>
          <w:rFonts w:ascii="Book Antiqua" w:eastAsia="TimesNewRoman" w:hAnsi="Book Antiqua" w:cs="TimesNewRoman"/>
          <w:sz w:val="24"/>
          <w:szCs w:val="24"/>
        </w:rPr>
        <w:t>ś</w:t>
      </w:r>
      <w:r w:rsidRPr="0096198B">
        <w:rPr>
          <w:rFonts w:ascii="Book Antiqua" w:hAnsi="Book Antiqua" w:cs="Times-Roman"/>
          <w:sz w:val="24"/>
          <w:szCs w:val="24"/>
        </w:rPr>
        <w:t>wiadcze</w:t>
      </w:r>
      <w:r w:rsidRPr="0096198B">
        <w:rPr>
          <w:rFonts w:ascii="Book Antiqua" w:eastAsia="TimesNewRoman" w:hAnsi="Book Antiqua" w:cs="TimesNewRoman"/>
          <w:sz w:val="24"/>
          <w:szCs w:val="24"/>
        </w:rPr>
        <w:t xml:space="preserve">ń </w:t>
      </w:r>
      <w:r w:rsidRPr="0096198B">
        <w:rPr>
          <w:rFonts w:ascii="Book Antiqua" w:hAnsi="Book Antiqua" w:cs="Times-Roman"/>
          <w:sz w:val="24"/>
          <w:szCs w:val="24"/>
        </w:rPr>
        <w:t>i wyja</w:t>
      </w:r>
      <w:r w:rsidRPr="0096198B">
        <w:rPr>
          <w:rFonts w:ascii="Book Antiqua" w:eastAsia="TimesNewRoman" w:hAnsi="Book Antiqua" w:cs="TimesNewRoman"/>
          <w:sz w:val="24"/>
          <w:szCs w:val="24"/>
        </w:rPr>
        <w:t>ś</w:t>
      </w:r>
      <w:r w:rsidRPr="0096198B">
        <w:rPr>
          <w:rFonts w:ascii="Book Antiqua" w:hAnsi="Book Antiqua" w:cs="Times-Roman"/>
          <w:sz w:val="24"/>
          <w:szCs w:val="24"/>
        </w:rPr>
        <w:t>nie</w:t>
      </w:r>
      <w:r w:rsidRPr="0096198B">
        <w:rPr>
          <w:rFonts w:ascii="Book Antiqua" w:eastAsia="TimesNewRoman" w:hAnsi="Book Antiqua" w:cs="TimesNewRoman"/>
          <w:sz w:val="24"/>
          <w:szCs w:val="24"/>
        </w:rPr>
        <w:t xml:space="preserve">ń </w:t>
      </w:r>
      <w:r w:rsidRPr="0096198B">
        <w:rPr>
          <w:rFonts w:ascii="Book Antiqua" w:hAnsi="Book Antiqua" w:cs="Times-Roman"/>
          <w:sz w:val="24"/>
          <w:szCs w:val="24"/>
        </w:rPr>
        <w:t>dotycz</w:t>
      </w:r>
      <w:r w:rsidRPr="0096198B">
        <w:rPr>
          <w:rFonts w:ascii="Book Antiqua" w:eastAsia="TimesNewRoman" w:hAnsi="Book Antiqua" w:cs="TimesNewRoman"/>
          <w:sz w:val="24"/>
          <w:szCs w:val="24"/>
        </w:rPr>
        <w:t>ą</w:t>
      </w:r>
      <w:r w:rsidRPr="0096198B">
        <w:rPr>
          <w:rFonts w:ascii="Book Antiqua" w:hAnsi="Book Antiqua" w:cs="Times-Roman"/>
          <w:sz w:val="24"/>
          <w:szCs w:val="24"/>
        </w:rPr>
        <w:t>cych realizacji Umowy o podwykonawstwo.</w:t>
      </w:r>
    </w:p>
    <w:p w14:paraId="3F4F0A8B" w14:textId="00567835" w:rsidR="000A6C23" w:rsidRPr="0096198B" w:rsidRDefault="0033623C" w:rsidP="00117DD9">
      <w:pPr>
        <w:pStyle w:val="Default"/>
        <w:numPr>
          <w:ilvl w:val="0"/>
          <w:numId w:val="28"/>
        </w:numPr>
        <w:jc w:val="both"/>
        <w:rPr>
          <w:rFonts w:ascii="Book Antiqua" w:hAnsi="Book Antiqua"/>
          <w:strike/>
        </w:rPr>
      </w:pPr>
      <w:r w:rsidRPr="0096198B">
        <w:rPr>
          <w:rFonts w:ascii="Book Antiqua" w:hAnsi="Book Antiqua"/>
        </w:rPr>
        <w:t xml:space="preserve">Wprowadzenie </w:t>
      </w:r>
      <w:r w:rsidR="006C1DB2">
        <w:rPr>
          <w:rFonts w:ascii="Book Antiqua" w:hAnsi="Book Antiqua"/>
        </w:rPr>
        <w:t>P</w:t>
      </w:r>
      <w:r w:rsidRPr="0096198B">
        <w:rPr>
          <w:rFonts w:ascii="Book Antiqua" w:hAnsi="Book Antiqua"/>
        </w:rPr>
        <w:t>odwykonawcy na tere</w:t>
      </w:r>
      <w:r w:rsidR="00D42D24" w:rsidRPr="0096198B">
        <w:rPr>
          <w:rFonts w:ascii="Book Antiqua" w:hAnsi="Book Antiqua"/>
        </w:rPr>
        <w:t xml:space="preserve">n </w:t>
      </w:r>
      <w:r w:rsidRPr="0096198B">
        <w:rPr>
          <w:rFonts w:ascii="Book Antiqua" w:hAnsi="Book Antiqua"/>
        </w:rPr>
        <w:t>budowy, powinie</w:t>
      </w:r>
      <w:r w:rsidR="00D42D24" w:rsidRPr="0096198B">
        <w:rPr>
          <w:rFonts w:ascii="Book Antiqua" w:hAnsi="Book Antiqua"/>
        </w:rPr>
        <w:t>n</w:t>
      </w:r>
      <w:r w:rsidR="00AA298F">
        <w:rPr>
          <w:rFonts w:ascii="Book Antiqua" w:hAnsi="Book Antiqua"/>
        </w:rPr>
        <w:t xml:space="preserve"> </w:t>
      </w:r>
      <w:r w:rsidR="00D42D24" w:rsidRPr="0096198B">
        <w:rPr>
          <w:rFonts w:ascii="Book Antiqua" w:hAnsi="Book Antiqua"/>
        </w:rPr>
        <w:t>każ</w:t>
      </w:r>
      <w:r w:rsidRPr="0096198B">
        <w:rPr>
          <w:rFonts w:ascii="Book Antiqua" w:hAnsi="Book Antiqua"/>
        </w:rPr>
        <w:t xml:space="preserve">dorazowo potwierdzić kierownik budowy wpisem w </w:t>
      </w:r>
      <w:r w:rsidR="00D42D24" w:rsidRPr="0096198B">
        <w:rPr>
          <w:rFonts w:ascii="Book Antiqua" w:hAnsi="Book Antiqua"/>
        </w:rPr>
        <w:t>dzienniku</w:t>
      </w:r>
      <w:r w:rsidR="007806D5">
        <w:rPr>
          <w:rFonts w:ascii="Book Antiqua" w:hAnsi="Book Antiqua"/>
        </w:rPr>
        <w:t xml:space="preserve"> budowy.</w:t>
      </w:r>
    </w:p>
    <w:p w14:paraId="56544099" w14:textId="77777777" w:rsidR="000A6C23" w:rsidRPr="0096198B" w:rsidRDefault="00D42D24" w:rsidP="00117DD9">
      <w:pPr>
        <w:pStyle w:val="Default"/>
        <w:numPr>
          <w:ilvl w:val="0"/>
          <w:numId w:val="28"/>
        </w:numPr>
        <w:jc w:val="both"/>
        <w:rPr>
          <w:rFonts w:ascii="Book Antiqua" w:hAnsi="Book Antiqua"/>
        </w:rPr>
      </w:pPr>
      <w:r w:rsidRPr="0096198B">
        <w:rPr>
          <w:rFonts w:ascii="Book Antiqua" w:hAnsi="Book Antiqua"/>
        </w:rPr>
        <w:t>Postanowienia powyższe stosuje odpowiednio do zmian umów o podwykonawstwo i dalsze podwykonawstwo, których przedmiotem są roboty budowlane.</w:t>
      </w:r>
    </w:p>
    <w:p w14:paraId="793F2012" w14:textId="77777777" w:rsidR="00D42D24" w:rsidRPr="0096198B" w:rsidRDefault="00D42D24" w:rsidP="00117DD9">
      <w:pPr>
        <w:pStyle w:val="Default"/>
        <w:numPr>
          <w:ilvl w:val="0"/>
          <w:numId w:val="28"/>
        </w:numPr>
        <w:jc w:val="both"/>
        <w:rPr>
          <w:rFonts w:ascii="Book Antiqua" w:hAnsi="Book Antiqua"/>
        </w:rPr>
      </w:pPr>
      <w:r w:rsidRPr="0096198B">
        <w:rPr>
          <w:rFonts w:ascii="Book Antiqua" w:hAnsi="Book Antiqua"/>
        </w:rPr>
        <w:t xml:space="preserve">Umowy o podwykonawstwo i dalsze podwykonawstwo będą zawierane z dalszymi </w:t>
      </w:r>
      <w:r w:rsidR="006A675D">
        <w:rPr>
          <w:rFonts w:ascii="Book Antiqua" w:hAnsi="Book Antiqua"/>
        </w:rPr>
        <w:t>P</w:t>
      </w:r>
      <w:r w:rsidRPr="0096198B">
        <w:rPr>
          <w:rFonts w:ascii="Book Antiqua" w:hAnsi="Book Antiqua"/>
        </w:rPr>
        <w:t xml:space="preserve">odwykonawcami na takich samych zasadach, co umowy z </w:t>
      </w:r>
      <w:r w:rsidR="006A675D">
        <w:rPr>
          <w:rFonts w:ascii="Book Antiqua" w:hAnsi="Book Antiqua"/>
        </w:rPr>
        <w:t>P</w:t>
      </w:r>
      <w:r w:rsidRPr="0096198B">
        <w:rPr>
          <w:rFonts w:ascii="Book Antiqua" w:hAnsi="Book Antiqua"/>
        </w:rPr>
        <w:t>odwykonawcami.</w:t>
      </w:r>
    </w:p>
    <w:p w14:paraId="05BE415D" w14:textId="77777777" w:rsidR="00FB5948" w:rsidRPr="005A6620" w:rsidRDefault="000A6C23" w:rsidP="005A6620">
      <w:pPr>
        <w:numPr>
          <w:ilvl w:val="0"/>
          <w:numId w:val="28"/>
        </w:numPr>
        <w:overflowPunct w:val="0"/>
        <w:autoSpaceDE w:val="0"/>
        <w:jc w:val="both"/>
        <w:textAlignment w:val="baseline"/>
        <w:rPr>
          <w:rFonts w:ascii="Book Antiqua" w:hAnsi="Book Antiqua"/>
          <w:color w:val="000000"/>
          <w:sz w:val="24"/>
          <w:szCs w:val="24"/>
        </w:rPr>
      </w:pPr>
      <w:r w:rsidRPr="0096198B">
        <w:rPr>
          <w:rFonts w:ascii="Book Antiqua" w:hAnsi="Book Antiqua"/>
          <w:sz w:val="24"/>
          <w:szCs w:val="24"/>
        </w:rPr>
        <w:t xml:space="preserve">Wykonawca ponosi odpowiedzialność za działania lub zaniechania </w:t>
      </w:r>
      <w:r w:rsidR="00D42D24" w:rsidRPr="0096198B">
        <w:rPr>
          <w:rFonts w:ascii="Book Antiqua" w:hAnsi="Book Antiqua"/>
          <w:sz w:val="24"/>
          <w:szCs w:val="24"/>
        </w:rPr>
        <w:t>p</w:t>
      </w:r>
      <w:r w:rsidRPr="0096198B">
        <w:rPr>
          <w:rFonts w:ascii="Book Antiqua" w:hAnsi="Book Antiqua"/>
          <w:sz w:val="24"/>
          <w:szCs w:val="24"/>
        </w:rPr>
        <w:t xml:space="preserve">odwykonawcy lub dalszych </w:t>
      </w:r>
      <w:r w:rsidR="00D42D24" w:rsidRPr="0096198B">
        <w:rPr>
          <w:rFonts w:ascii="Book Antiqua" w:hAnsi="Book Antiqua"/>
          <w:sz w:val="24"/>
          <w:szCs w:val="24"/>
        </w:rPr>
        <w:t>p</w:t>
      </w:r>
      <w:r w:rsidRPr="0096198B">
        <w:rPr>
          <w:rFonts w:ascii="Book Antiqua" w:hAnsi="Book Antiqua"/>
          <w:sz w:val="24"/>
          <w:szCs w:val="24"/>
        </w:rPr>
        <w:t>odwykonawców, jego przedstawicieli lub pracowników, jak za własne działania lub zaniechania</w:t>
      </w:r>
      <w:r w:rsidRPr="0096198B">
        <w:rPr>
          <w:rFonts w:ascii="Book Antiqua" w:hAnsi="Book Antiqua"/>
        </w:rPr>
        <w:t xml:space="preserve">. </w:t>
      </w:r>
    </w:p>
    <w:p w14:paraId="6EDE32C5" w14:textId="77777777" w:rsidR="00FB5948" w:rsidRDefault="00FB5948" w:rsidP="000A6C23">
      <w:pPr>
        <w:overflowPunct w:val="0"/>
        <w:autoSpaceDE w:val="0"/>
        <w:ind w:left="720"/>
        <w:jc w:val="center"/>
        <w:textAlignment w:val="baseline"/>
        <w:rPr>
          <w:rFonts w:ascii="Book Antiqua" w:hAnsi="Book Antiqua"/>
          <w:b/>
          <w:bCs/>
          <w:sz w:val="24"/>
        </w:rPr>
      </w:pPr>
    </w:p>
    <w:p w14:paraId="5D4EB34A" w14:textId="0CB3EC4A" w:rsidR="000A6C23" w:rsidRPr="0096198B" w:rsidRDefault="000A6C23" w:rsidP="000A6C23">
      <w:pPr>
        <w:overflowPunct w:val="0"/>
        <w:autoSpaceDE w:val="0"/>
        <w:ind w:left="720"/>
        <w:jc w:val="center"/>
        <w:textAlignment w:val="baseline"/>
        <w:rPr>
          <w:rFonts w:ascii="Book Antiqua" w:hAnsi="Book Antiqua"/>
          <w:b/>
          <w:bCs/>
          <w:sz w:val="24"/>
        </w:rPr>
      </w:pPr>
      <w:r w:rsidRPr="0096198B">
        <w:rPr>
          <w:rFonts w:ascii="Book Antiqua" w:hAnsi="Book Antiqua"/>
          <w:b/>
          <w:bCs/>
          <w:sz w:val="24"/>
        </w:rPr>
        <w:t xml:space="preserve">§ </w:t>
      </w:r>
      <w:r w:rsidR="00B45DF4" w:rsidRPr="0096198B">
        <w:rPr>
          <w:rFonts w:ascii="Book Antiqua" w:hAnsi="Book Antiqua"/>
          <w:b/>
          <w:bCs/>
          <w:sz w:val="24"/>
        </w:rPr>
        <w:t>1</w:t>
      </w:r>
      <w:r w:rsidR="003C2A07">
        <w:rPr>
          <w:rFonts w:ascii="Book Antiqua" w:hAnsi="Book Antiqua"/>
          <w:b/>
          <w:bCs/>
          <w:sz w:val="24"/>
        </w:rPr>
        <w:t>7</w:t>
      </w:r>
    </w:p>
    <w:p w14:paraId="2F410450" w14:textId="77777777" w:rsidR="000A6C23" w:rsidRDefault="000A6C23" w:rsidP="000A6C23">
      <w:pPr>
        <w:spacing w:before="120"/>
        <w:jc w:val="center"/>
        <w:rPr>
          <w:rFonts w:ascii="Book Antiqua" w:hAnsi="Book Antiqua"/>
          <w:b/>
          <w:sz w:val="24"/>
          <w:szCs w:val="24"/>
        </w:rPr>
      </w:pPr>
      <w:r w:rsidRPr="0096198B">
        <w:rPr>
          <w:rFonts w:ascii="Book Antiqua" w:hAnsi="Book Antiqua"/>
          <w:b/>
          <w:sz w:val="24"/>
          <w:szCs w:val="24"/>
        </w:rPr>
        <w:t>GWARANCJA, RĘKOJMIA</w:t>
      </w:r>
    </w:p>
    <w:p w14:paraId="6C4F3026" w14:textId="77777777" w:rsidR="008C775F" w:rsidRPr="0096198B" w:rsidRDefault="008C775F" w:rsidP="000A6C23">
      <w:pPr>
        <w:spacing w:before="120"/>
        <w:jc w:val="center"/>
        <w:rPr>
          <w:rFonts w:ascii="Book Antiqua" w:hAnsi="Book Antiqua"/>
          <w:b/>
          <w:sz w:val="24"/>
          <w:szCs w:val="24"/>
        </w:rPr>
      </w:pPr>
    </w:p>
    <w:p w14:paraId="34F71FC3" w14:textId="77777777" w:rsidR="000A6C23" w:rsidRPr="0096198B" w:rsidRDefault="000A6C23" w:rsidP="00117DD9">
      <w:pPr>
        <w:pStyle w:val="Akapitzlist"/>
        <w:numPr>
          <w:ilvl w:val="0"/>
          <w:numId w:val="30"/>
        </w:numPr>
        <w:tabs>
          <w:tab w:val="left" w:pos="709"/>
        </w:tabs>
        <w:spacing w:after="120"/>
        <w:contextualSpacing/>
        <w:jc w:val="both"/>
        <w:rPr>
          <w:rFonts w:ascii="Book Antiqua" w:hAnsi="Book Antiqua"/>
          <w:sz w:val="24"/>
          <w:szCs w:val="24"/>
        </w:rPr>
      </w:pPr>
      <w:r w:rsidRPr="0096198B">
        <w:rPr>
          <w:rFonts w:ascii="Book Antiqua" w:hAnsi="Book Antiqua"/>
          <w:sz w:val="24"/>
          <w:szCs w:val="24"/>
        </w:rPr>
        <w:t xml:space="preserve">Wykonawca ponosi wobec Zamawiającego odpowiedzialność z tytułu rękojmi za wady przedmiotu </w:t>
      </w:r>
      <w:r w:rsidR="00396134" w:rsidRPr="0096198B">
        <w:rPr>
          <w:rFonts w:ascii="Book Antiqua" w:hAnsi="Book Antiqua"/>
          <w:sz w:val="24"/>
          <w:szCs w:val="24"/>
        </w:rPr>
        <w:t>u</w:t>
      </w:r>
      <w:r w:rsidRPr="0096198B">
        <w:rPr>
          <w:rFonts w:ascii="Book Antiqua" w:hAnsi="Book Antiqua"/>
          <w:sz w:val="24"/>
          <w:szCs w:val="24"/>
        </w:rPr>
        <w:t xml:space="preserve">mowy przez okres </w:t>
      </w:r>
      <w:bookmarkStart w:id="5" w:name="_Hlk49363257"/>
      <w:r w:rsidR="00E9688C">
        <w:rPr>
          <w:rFonts w:ascii="Book Antiqua" w:hAnsi="Book Antiqua"/>
          <w:sz w:val="24"/>
          <w:szCs w:val="24"/>
        </w:rPr>
        <w:t>60</w:t>
      </w:r>
      <w:r w:rsidRPr="0096198B">
        <w:rPr>
          <w:rFonts w:ascii="Book Antiqua" w:hAnsi="Book Antiqua"/>
          <w:sz w:val="24"/>
          <w:szCs w:val="24"/>
        </w:rPr>
        <w:t xml:space="preserve"> miesięcy </w:t>
      </w:r>
      <w:bookmarkEnd w:id="5"/>
      <w:r w:rsidRPr="0096198B">
        <w:rPr>
          <w:rFonts w:ascii="Book Antiqua" w:hAnsi="Book Antiqua"/>
          <w:sz w:val="24"/>
          <w:szCs w:val="24"/>
        </w:rPr>
        <w:t>od daty odbioru końcowego robót, na zasadach określonych w Kodeksie cywilnym.</w:t>
      </w:r>
    </w:p>
    <w:p w14:paraId="078A3C5B" w14:textId="77777777" w:rsidR="000A6C23" w:rsidRPr="0096198B" w:rsidRDefault="000A6C23" w:rsidP="00117DD9">
      <w:pPr>
        <w:pStyle w:val="Akapitzlist"/>
        <w:numPr>
          <w:ilvl w:val="0"/>
          <w:numId w:val="30"/>
        </w:numPr>
        <w:tabs>
          <w:tab w:val="left" w:pos="709"/>
        </w:tabs>
        <w:contextualSpacing/>
        <w:jc w:val="both"/>
        <w:rPr>
          <w:rFonts w:ascii="Book Antiqua" w:hAnsi="Book Antiqua"/>
          <w:sz w:val="24"/>
          <w:szCs w:val="24"/>
        </w:rPr>
      </w:pPr>
      <w:r w:rsidRPr="0096198B">
        <w:rPr>
          <w:rFonts w:ascii="Book Antiqua" w:hAnsi="Book Antiqua"/>
          <w:sz w:val="24"/>
          <w:szCs w:val="24"/>
        </w:rPr>
        <w:t xml:space="preserve">Wykonawca udziela Zamawiającemu na wykonane roboty budowlane, stanowiące przedmiot </w:t>
      </w:r>
      <w:r w:rsidR="00396134" w:rsidRPr="0096198B">
        <w:rPr>
          <w:rFonts w:ascii="Book Antiqua" w:hAnsi="Book Antiqua"/>
          <w:sz w:val="24"/>
          <w:szCs w:val="24"/>
        </w:rPr>
        <w:t>u</w:t>
      </w:r>
      <w:r w:rsidRPr="0096198B">
        <w:rPr>
          <w:rFonts w:ascii="Book Antiqua" w:hAnsi="Book Antiqua"/>
          <w:sz w:val="24"/>
          <w:szCs w:val="24"/>
        </w:rPr>
        <w:t xml:space="preserve">mowy, gwarancji jakości na okres …. miesięcy (zgodnie z ofertą), licząc od daty odbioru końcowego robót na warunkach określonych w załączniku nr </w:t>
      </w:r>
      <w:r w:rsidR="00B20EC7">
        <w:rPr>
          <w:rFonts w:ascii="Book Antiqua" w:hAnsi="Book Antiqua"/>
          <w:color w:val="000000"/>
          <w:sz w:val="24"/>
          <w:szCs w:val="24"/>
        </w:rPr>
        <w:t xml:space="preserve">6 </w:t>
      </w:r>
      <w:r w:rsidRPr="0096198B">
        <w:rPr>
          <w:rFonts w:ascii="Book Antiqua" w:hAnsi="Book Antiqua"/>
          <w:sz w:val="24"/>
          <w:szCs w:val="24"/>
        </w:rPr>
        <w:t>do umowy.</w:t>
      </w:r>
    </w:p>
    <w:p w14:paraId="5D3A3198" w14:textId="77777777" w:rsidR="000A6C23" w:rsidRPr="0096198B" w:rsidRDefault="000A6C23" w:rsidP="00117DD9">
      <w:pPr>
        <w:pStyle w:val="Akapitzlist"/>
        <w:numPr>
          <w:ilvl w:val="0"/>
          <w:numId w:val="30"/>
        </w:numPr>
        <w:tabs>
          <w:tab w:val="left" w:pos="567"/>
        </w:tabs>
        <w:ind w:hanging="294"/>
        <w:contextualSpacing/>
        <w:jc w:val="both"/>
        <w:rPr>
          <w:rFonts w:ascii="Book Antiqua" w:hAnsi="Book Antiqua"/>
          <w:sz w:val="24"/>
          <w:szCs w:val="24"/>
        </w:rPr>
      </w:pPr>
      <w:r w:rsidRPr="0096198B">
        <w:rPr>
          <w:rFonts w:ascii="Book Antiqua" w:hAnsi="Book Antiqua"/>
          <w:sz w:val="24"/>
          <w:szCs w:val="24"/>
        </w:rPr>
        <w:t xml:space="preserve">Wykonawca jest zobowiązany dostarczyć Zamawiającemu niezbędny dokument gwarancyjny zgodny z załącznikiem nr </w:t>
      </w:r>
      <w:r w:rsidR="007806D5" w:rsidRPr="00F31273">
        <w:rPr>
          <w:rFonts w:ascii="Book Antiqua" w:hAnsi="Book Antiqua"/>
          <w:color w:val="000000" w:themeColor="text1"/>
          <w:sz w:val="24"/>
          <w:szCs w:val="24"/>
        </w:rPr>
        <w:t>6</w:t>
      </w:r>
      <w:r w:rsidRPr="00F31273">
        <w:rPr>
          <w:rFonts w:ascii="Book Antiqua" w:hAnsi="Book Antiqua"/>
          <w:color w:val="000000" w:themeColor="text1"/>
          <w:sz w:val="24"/>
          <w:szCs w:val="24"/>
        </w:rPr>
        <w:t xml:space="preserve"> do </w:t>
      </w:r>
      <w:r w:rsidRPr="0096198B">
        <w:rPr>
          <w:rFonts w:ascii="Book Antiqua" w:hAnsi="Book Antiqua"/>
          <w:sz w:val="24"/>
          <w:szCs w:val="24"/>
        </w:rPr>
        <w:t>umowy w dacie odbioru końcowego.</w:t>
      </w:r>
    </w:p>
    <w:p w14:paraId="1C8D7973" w14:textId="77777777" w:rsidR="000A6C23" w:rsidRPr="0096198B" w:rsidRDefault="000A6C23" w:rsidP="00117DD9">
      <w:pPr>
        <w:pStyle w:val="Akapitzlist"/>
        <w:numPr>
          <w:ilvl w:val="0"/>
          <w:numId w:val="30"/>
        </w:numPr>
        <w:tabs>
          <w:tab w:val="left" w:pos="567"/>
        </w:tabs>
        <w:ind w:left="709" w:hanging="207"/>
        <w:contextualSpacing/>
        <w:jc w:val="both"/>
        <w:rPr>
          <w:rFonts w:ascii="Book Antiqua" w:hAnsi="Book Antiqua"/>
          <w:sz w:val="24"/>
          <w:szCs w:val="24"/>
        </w:rPr>
      </w:pPr>
      <w:r w:rsidRPr="0096198B">
        <w:rPr>
          <w:rFonts w:ascii="Book Antiqua" w:hAnsi="Book Antiqua"/>
          <w:sz w:val="24"/>
          <w:szCs w:val="24"/>
        </w:rPr>
        <w:t>Udzielon</w:t>
      </w:r>
      <w:r w:rsidR="006A675D">
        <w:rPr>
          <w:rFonts w:ascii="Book Antiqua" w:hAnsi="Book Antiqua"/>
          <w:sz w:val="24"/>
          <w:szCs w:val="24"/>
        </w:rPr>
        <w:t>a</w:t>
      </w:r>
      <w:r w:rsidRPr="0096198B">
        <w:rPr>
          <w:rFonts w:ascii="Book Antiqua" w:hAnsi="Book Antiqua"/>
          <w:sz w:val="24"/>
          <w:szCs w:val="24"/>
        </w:rPr>
        <w:t xml:space="preserve"> rękojmia i gwarancja nie naruszają prawa Zamawiającego do dochodzenia roszczeń o naprawienie szkody w pełnej wysokości na zasadach określonych w Kodeksie cywilnym.</w:t>
      </w:r>
    </w:p>
    <w:p w14:paraId="7A78F376" w14:textId="77777777" w:rsidR="000A6C23" w:rsidRPr="0096198B" w:rsidRDefault="000A6C23" w:rsidP="000A6C23">
      <w:pPr>
        <w:rPr>
          <w:rFonts w:ascii="Book Antiqua" w:hAnsi="Book Antiqua"/>
          <w:b/>
          <w:bCs/>
          <w:sz w:val="24"/>
        </w:rPr>
      </w:pPr>
    </w:p>
    <w:p w14:paraId="0D20E909" w14:textId="5BCB59A5" w:rsidR="000A6C23" w:rsidRPr="0096198B" w:rsidRDefault="000A6C23" w:rsidP="000A6C23">
      <w:pPr>
        <w:jc w:val="center"/>
        <w:rPr>
          <w:rFonts w:ascii="Book Antiqua" w:hAnsi="Book Antiqua"/>
          <w:b/>
          <w:bCs/>
          <w:sz w:val="24"/>
        </w:rPr>
      </w:pPr>
      <w:r w:rsidRPr="0096198B">
        <w:rPr>
          <w:rFonts w:ascii="Book Antiqua" w:hAnsi="Book Antiqua"/>
          <w:b/>
          <w:bCs/>
          <w:sz w:val="24"/>
        </w:rPr>
        <w:t xml:space="preserve">§ </w:t>
      </w:r>
      <w:r w:rsidR="00B45DF4" w:rsidRPr="0096198B">
        <w:rPr>
          <w:rFonts w:ascii="Book Antiqua" w:hAnsi="Book Antiqua"/>
          <w:b/>
          <w:bCs/>
          <w:sz w:val="24"/>
        </w:rPr>
        <w:t>1</w:t>
      </w:r>
      <w:r w:rsidR="003C2A07">
        <w:rPr>
          <w:rFonts w:ascii="Book Antiqua" w:hAnsi="Book Antiqua"/>
          <w:b/>
          <w:bCs/>
          <w:sz w:val="24"/>
        </w:rPr>
        <w:t>8</w:t>
      </w:r>
    </w:p>
    <w:p w14:paraId="77F5F1E6" w14:textId="395BAB70" w:rsidR="008C775F" w:rsidRPr="0096198B" w:rsidRDefault="000A6C23" w:rsidP="00FE33CF">
      <w:pPr>
        <w:spacing w:before="120" w:after="120"/>
        <w:jc w:val="center"/>
        <w:rPr>
          <w:rFonts w:ascii="Book Antiqua" w:hAnsi="Book Antiqua"/>
          <w:b/>
          <w:sz w:val="24"/>
          <w:szCs w:val="24"/>
        </w:rPr>
      </w:pPr>
      <w:r w:rsidRPr="0096198B">
        <w:rPr>
          <w:rFonts w:ascii="Book Antiqua" w:hAnsi="Book Antiqua"/>
          <w:b/>
          <w:sz w:val="24"/>
          <w:szCs w:val="24"/>
        </w:rPr>
        <w:t>ZABEZPIECZENIE NALEŻYTEGO WYKONANIA UMOWY</w:t>
      </w:r>
    </w:p>
    <w:p w14:paraId="314E0090" w14:textId="77777777" w:rsidR="000A6C23" w:rsidRPr="00E9688C" w:rsidRDefault="000A6C23" w:rsidP="00117DD9">
      <w:pPr>
        <w:numPr>
          <w:ilvl w:val="0"/>
          <w:numId w:val="31"/>
        </w:numPr>
        <w:jc w:val="both"/>
        <w:rPr>
          <w:rFonts w:ascii="Book Antiqua" w:hAnsi="Book Antiqua"/>
          <w:sz w:val="24"/>
          <w:szCs w:val="24"/>
        </w:rPr>
      </w:pPr>
      <w:r w:rsidRPr="00E9688C">
        <w:rPr>
          <w:rFonts w:ascii="Book Antiqua" w:hAnsi="Book Antiqua"/>
          <w:sz w:val="24"/>
          <w:szCs w:val="24"/>
        </w:rPr>
        <w:t xml:space="preserve">Ustala się zabezpieczenie należytego wykonania umowy w wysokości </w:t>
      </w:r>
      <w:r w:rsidR="00E91181">
        <w:rPr>
          <w:rFonts w:ascii="Book Antiqua" w:hAnsi="Book Antiqua"/>
          <w:sz w:val="24"/>
          <w:szCs w:val="24"/>
        </w:rPr>
        <w:t>5</w:t>
      </w:r>
      <w:r w:rsidRPr="00E9688C">
        <w:rPr>
          <w:rFonts w:ascii="Book Antiqua" w:hAnsi="Book Antiqua"/>
          <w:sz w:val="24"/>
          <w:szCs w:val="24"/>
        </w:rPr>
        <w:t xml:space="preserve">% wynagrodzenia brutto, o którym mowa w § </w:t>
      </w:r>
      <w:r w:rsidR="0040145C">
        <w:rPr>
          <w:rFonts w:ascii="Book Antiqua" w:hAnsi="Book Antiqua"/>
          <w:sz w:val="24"/>
          <w:szCs w:val="24"/>
        </w:rPr>
        <w:t>9</w:t>
      </w:r>
      <w:r w:rsidRPr="00E9688C">
        <w:rPr>
          <w:rFonts w:ascii="Book Antiqua" w:hAnsi="Book Antiqua"/>
          <w:sz w:val="24"/>
          <w:szCs w:val="24"/>
        </w:rPr>
        <w:t xml:space="preserve"> ust. 1 niniejszej umowy, tj. kwotę </w:t>
      </w:r>
      <w:r w:rsidRPr="00E9688C">
        <w:rPr>
          <w:rFonts w:ascii="Book Antiqua" w:hAnsi="Book Antiqua"/>
          <w:b/>
          <w:sz w:val="24"/>
          <w:szCs w:val="24"/>
        </w:rPr>
        <w:t>…….</w:t>
      </w:r>
      <w:r w:rsidRPr="00E9688C">
        <w:rPr>
          <w:rFonts w:ascii="Book Antiqua" w:hAnsi="Book Antiqua"/>
          <w:sz w:val="24"/>
          <w:szCs w:val="24"/>
        </w:rPr>
        <w:t xml:space="preserve">  zł (słownie: ………………………………………………………) </w:t>
      </w:r>
    </w:p>
    <w:p w14:paraId="18785F78" w14:textId="77777777" w:rsidR="005D16BF" w:rsidRPr="00E9688C" w:rsidRDefault="005D16BF" w:rsidP="00117DD9">
      <w:pPr>
        <w:numPr>
          <w:ilvl w:val="0"/>
          <w:numId w:val="31"/>
        </w:numPr>
        <w:jc w:val="both"/>
        <w:rPr>
          <w:rFonts w:ascii="Book Antiqua" w:hAnsi="Book Antiqua"/>
          <w:sz w:val="24"/>
          <w:szCs w:val="24"/>
        </w:rPr>
      </w:pPr>
      <w:r w:rsidRPr="00E9688C">
        <w:rPr>
          <w:rFonts w:ascii="Book Antiqua" w:hAnsi="Book Antiqua"/>
          <w:sz w:val="24"/>
          <w:szCs w:val="24"/>
        </w:rPr>
        <w:t>Beneficjentem zabezpieczenia jest Zamawiający.</w:t>
      </w:r>
    </w:p>
    <w:p w14:paraId="5CF33930" w14:textId="77777777" w:rsidR="005D16BF" w:rsidRPr="00E9688C" w:rsidRDefault="005D16BF" w:rsidP="00117DD9">
      <w:pPr>
        <w:numPr>
          <w:ilvl w:val="0"/>
          <w:numId w:val="31"/>
        </w:numPr>
        <w:jc w:val="both"/>
        <w:rPr>
          <w:rFonts w:ascii="Book Antiqua" w:hAnsi="Book Antiqua"/>
          <w:sz w:val="24"/>
          <w:szCs w:val="24"/>
        </w:rPr>
      </w:pPr>
      <w:r w:rsidRPr="00E9688C">
        <w:rPr>
          <w:rFonts w:ascii="Book Antiqua" w:hAnsi="Book Antiqua"/>
          <w:sz w:val="24"/>
          <w:szCs w:val="24"/>
        </w:rPr>
        <w:t>Wszelkie koszty związane z ustanowieniem i wniesieniem zabezpieczenia ponosi Wykonawca.</w:t>
      </w:r>
    </w:p>
    <w:p w14:paraId="79E5C1EC" w14:textId="77777777" w:rsidR="00396134" w:rsidRPr="00E9688C" w:rsidRDefault="00396134" w:rsidP="00117DD9">
      <w:pPr>
        <w:numPr>
          <w:ilvl w:val="0"/>
          <w:numId w:val="31"/>
        </w:numPr>
        <w:jc w:val="both"/>
        <w:rPr>
          <w:rFonts w:ascii="Book Antiqua" w:hAnsi="Book Antiqua"/>
          <w:sz w:val="24"/>
          <w:szCs w:val="24"/>
        </w:rPr>
      </w:pPr>
      <w:r w:rsidRPr="00E9688C">
        <w:rPr>
          <w:rFonts w:ascii="Book Antiqua" w:hAnsi="Book Antiqua"/>
          <w:sz w:val="24"/>
          <w:szCs w:val="24"/>
        </w:rPr>
        <w:t xml:space="preserve">W przypadku złożenia tytułem zabezpieczenia należytego wykonania umowy gwarancji bankowej lub ubezpieczeniowej, Zamawiający dopuszcza gwarancję </w:t>
      </w:r>
      <w:r w:rsidRPr="00E9688C">
        <w:rPr>
          <w:rFonts w:ascii="Book Antiqua" w:hAnsi="Book Antiqua"/>
          <w:sz w:val="24"/>
          <w:szCs w:val="24"/>
        </w:rPr>
        <w:lastRenderedPageBreak/>
        <w:t>w postaci bezwarunkowej, nieodwołalnej i płatnej na  pierwsze żądanie o treści zaakceptowanej przez Zamawiającego, a także co do formy, wartości i okresu ważności.</w:t>
      </w:r>
    </w:p>
    <w:p w14:paraId="7E4D729E" w14:textId="77777777" w:rsidR="000A6C23" w:rsidRPr="008C775F" w:rsidRDefault="000A6C23" w:rsidP="00117DD9">
      <w:pPr>
        <w:numPr>
          <w:ilvl w:val="0"/>
          <w:numId w:val="31"/>
        </w:numPr>
        <w:jc w:val="both"/>
        <w:rPr>
          <w:rFonts w:ascii="Book Antiqua" w:hAnsi="Book Antiqua"/>
          <w:sz w:val="24"/>
          <w:szCs w:val="24"/>
        </w:rPr>
      </w:pPr>
      <w:r w:rsidRPr="00E9688C">
        <w:rPr>
          <w:rFonts w:ascii="Book Antiqua" w:hAnsi="Book Antiqua"/>
          <w:sz w:val="24"/>
          <w:szCs w:val="24"/>
        </w:rPr>
        <w:t xml:space="preserve">W dniu podpisania umowy Wykonawca wniósł ustaloną w ust. 1 kwotę zabezpieczenia należytego wykonania </w:t>
      </w:r>
      <w:r w:rsidRPr="008C775F">
        <w:rPr>
          <w:rFonts w:ascii="Book Antiqua" w:hAnsi="Book Antiqua"/>
          <w:sz w:val="24"/>
          <w:szCs w:val="24"/>
        </w:rPr>
        <w:t>umowy w formie …………..</w:t>
      </w:r>
    </w:p>
    <w:p w14:paraId="7C330936" w14:textId="77777777" w:rsidR="000A6C23" w:rsidRPr="00E9688C" w:rsidRDefault="000A6C23" w:rsidP="00117DD9">
      <w:pPr>
        <w:numPr>
          <w:ilvl w:val="0"/>
          <w:numId w:val="31"/>
        </w:numPr>
        <w:jc w:val="both"/>
        <w:rPr>
          <w:rFonts w:ascii="Book Antiqua" w:hAnsi="Book Antiqua"/>
          <w:sz w:val="24"/>
          <w:szCs w:val="24"/>
        </w:rPr>
      </w:pPr>
      <w:r w:rsidRPr="00E9688C">
        <w:rPr>
          <w:rFonts w:ascii="Book Antiqua" w:hAnsi="Book Antiqua"/>
          <w:sz w:val="24"/>
          <w:szCs w:val="24"/>
        </w:rPr>
        <w:t xml:space="preserve">Zabezpieczenie należytego wykonania umowy ma na celu zabezpieczenie i ewentualne zaspokojenie roszczeń Zamawiającego z tytułu niewykonania lub nienależytego wykonania </w:t>
      </w:r>
      <w:r w:rsidR="00396134" w:rsidRPr="00E9688C">
        <w:rPr>
          <w:rFonts w:ascii="Book Antiqua" w:hAnsi="Book Antiqua"/>
          <w:sz w:val="24"/>
          <w:szCs w:val="24"/>
        </w:rPr>
        <w:t>u</w:t>
      </w:r>
      <w:r w:rsidRPr="00E9688C">
        <w:rPr>
          <w:rFonts w:ascii="Book Antiqua" w:hAnsi="Book Antiqua"/>
          <w:sz w:val="24"/>
          <w:szCs w:val="24"/>
        </w:rPr>
        <w:t xml:space="preserve">mowy przez Wykonawcę, w tym usunięcia </w:t>
      </w:r>
      <w:r w:rsidR="00396134" w:rsidRPr="00E9688C">
        <w:rPr>
          <w:rFonts w:ascii="Book Antiqua" w:hAnsi="Book Antiqua"/>
          <w:sz w:val="24"/>
          <w:szCs w:val="24"/>
        </w:rPr>
        <w:t>w</w:t>
      </w:r>
      <w:r w:rsidRPr="00E9688C">
        <w:rPr>
          <w:rFonts w:ascii="Book Antiqua" w:hAnsi="Book Antiqua"/>
          <w:sz w:val="24"/>
          <w:szCs w:val="24"/>
        </w:rPr>
        <w:t>ad, w szczególności roszczeń Zamawiającego wobec Wykonawcy o zapłatę kar umownych</w:t>
      </w:r>
      <w:r w:rsidR="00396134" w:rsidRPr="00E9688C">
        <w:rPr>
          <w:rFonts w:ascii="Book Antiqua" w:hAnsi="Book Antiqua"/>
          <w:sz w:val="24"/>
          <w:szCs w:val="24"/>
        </w:rPr>
        <w:t xml:space="preserve">, a także roszczeń z tytułu rękojmi za wady lub gwarancji jakości. </w:t>
      </w:r>
    </w:p>
    <w:p w14:paraId="4CF55986" w14:textId="77777777" w:rsidR="000A6C23" w:rsidRPr="00E9688C" w:rsidRDefault="000A6C23" w:rsidP="00117DD9">
      <w:pPr>
        <w:numPr>
          <w:ilvl w:val="0"/>
          <w:numId w:val="31"/>
        </w:numPr>
        <w:jc w:val="both"/>
        <w:rPr>
          <w:rFonts w:ascii="Book Antiqua" w:hAnsi="Book Antiqua"/>
          <w:sz w:val="24"/>
          <w:szCs w:val="24"/>
        </w:rPr>
      </w:pPr>
      <w:r w:rsidRPr="00E9688C">
        <w:rPr>
          <w:rFonts w:ascii="Book Antiqua" w:hAnsi="Book Antiqua"/>
          <w:sz w:val="24"/>
          <w:szCs w:val="24"/>
        </w:rPr>
        <w:t>Zabezpieczenie należytego wykonania umowy zostanie zwrócone Wykonawcy w  terminach i wysokościach jak niżej:</w:t>
      </w:r>
    </w:p>
    <w:p w14:paraId="76A44C2E" w14:textId="28C63620" w:rsidR="008E76CD" w:rsidRPr="00A836CE" w:rsidRDefault="000A6C23" w:rsidP="008E76CD">
      <w:pPr>
        <w:numPr>
          <w:ilvl w:val="1"/>
          <w:numId w:val="31"/>
        </w:numPr>
        <w:tabs>
          <w:tab w:val="left" w:pos="709"/>
          <w:tab w:val="num" w:pos="1214"/>
        </w:tabs>
        <w:ind w:left="1214"/>
        <w:jc w:val="both"/>
        <w:rPr>
          <w:rFonts w:ascii="Book Antiqua" w:hAnsi="Book Antiqua"/>
          <w:sz w:val="24"/>
          <w:szCs w:val="24"/>
        </w:rPr>
      </w:pPr>
      <w:r w:rsidRPr="00E9688C">
        <w:rPr>
          <w:rFonts w:ascii="Book Antiqua" w:hAnsi="Book Antiqua"/>
          <w:sz w:val="24"/>
          <w:szCs w:val="24"/>
        </w:rPr>
        <w:t xml:space="preserve">70% wysokości zabezpieczenia tj. kwota </w:t>
      </w:r>
      <w:r w:rsidR="00FE33CF">
        <w:rPr>
          <w:rFonts w:ascii="Book Antiqua" w:hAnsi="Book Antiqua"/>
          <w:sz w:val="24"/>
          <w:szCs w:val="24"/>
        </w:rPr>
        <w:t xml:space="preserve">…………zł </w:t>
      </w:r>
      <w:r w:rsidR="008E76CD">
        <w:rPr>
          <w:rFonts w:ascii="Book Antiqua" w:hAnsi="Book Antiqua"/>
          <w:sz w:val="24"/>
          <w:szCs w:val="24"/>
        </w:rPr>
        <w:t>-</w:t>
      </w:r>
      <w:r w:rsidR="008E76CD" w:rsidRPr="008E76CD">
        <w:rPr>
          <w:rFonts w:ascii="Book Antiqua" w:hAnsi="Book Antiqua"/>
          <w:sz w:val="24"/>
          <w:szCs w:val="24"/>
        </w:rPr>
        <w:t xml:space="preserve"> </w:t>
      </w:r>
      <w:r w:rsidR="008E76CD">
        <w:rPr>
          <w:rFonts w:ascii="Book Antiqua" w:hAnsi="Book Antiqua"/>
          <w:sz w:val="24"/>
          <w:szCs w:val="24"/>
        </w:rPr>
        <w:t xml:space="preserve">w ciągu 30 dni od dnia wykonania zamówienia i </w:t>
      </w:r>
      <w:r w:rsidR="008E76CD" w:rsidRPr="00A836CE">
        <w:rPr>
          <w:rFonts w:ascii="Book Antiqua" w:hAnsi="Book Antiqua"/>
          <w:sz w:val="24"/>
          <w:szCs w:val="24"/>
        </w:rPr>
        <w:t xml:space="preserve"> uznania  go przez Zamawiającego za należycie  wykonany,</w:t>
      </w:r>
    </w:p>
    <w:p w14:paraId="4E982470" w14:textId="77777777" w:rsidR="000A6C23" w:rsidRPr="008C775F" w:rsidRDefault="000A6C23" w:rsidP="00117DD9">
      <w:pPr>
        <w:numPr>
          <w:ilvl w:val="1"/>
          <w:numId w:val="31"/>
        </w:numPr>
        <w:tabs>
          <w:tab w:val="left" w:pos="709"/>
          <w:tab w:val="num" w:pos="1214"/>
        </w:tabs>
        <w:ind w:left="1214"/>
        <w:jc w:val="both"/>
        <w:rPr>
          <w:rFonts w:ascii="Book Antiqua" w:hAnsi="Book Antiqua"/>
          <w:sz w:val="24"/>
          <w:szCs w:val="24"/>
        </w:rPr>
      </w:pPr>
      <w:r w:rsidRPr="008C775F">
        <w:rPr>
          <w:rFonts w:ascii="Book Antiqua" w:hAnsi="Book Antiqua"/>
          <w:sz w:val="24"/>
          <w:szCs w:val="24"/>
        </w:rPr>
        <w:t xml:space="preserve">30% wysokości zabezpieczenia tj. kwota ……….. zł – w ciągu 15 dni od upływu okresu </w:t>
      </w:r>
      <w:r w:rsidR="006626AB" w:rsidRPr="008C775F">
        <w:rPr>
          <w:rFonts w:ascii="Book Antiqua" w:hAnsi="Book Antiqua"/>
          <w:sz w:val="24"/>
          <w:szCs w:val="24"/>
        </w:rPr>
        <w:t>gwarancji</w:t>
      </w:r>
      <w:r w:rsidRPr="008C775F">
        <w:rPr>
          <w:rFonts w:ascii="Book Antiqua" w:hAnsi="Book Antiqua"/>
          <w:sz w:val="24"/>
          <w:szCs w:val="24"/>
        </w:rPr>
        <w:t>.</w:t>
      </w:r>
    </w:p>
    <w:p w14:paraId="3DBABCD2" w14:textId="77777777" w:rsidR="000A6C23" w:rsidRPr="00E9688C" w:rsidRDefault="000A6C23" w:rsidP="00117DD9">
      <w:pPr>
        <w:pStyle w:val="Tekstpodstawowy"/>
        <w:numPr>
          <w:ilvl w:val="0"/>
          <w:numId w:val="31"/>
        </w:numPr>
        <w:jc w:val="both"/>
        <w:rPr>
          <w:rFonts w:ascii="Book Antiqua" w:hAnsi="Book Antiqua"/>
          <w:b/>
          <w:sz w:val="24"/>
          <w:szCs w:val="24"/>
        </w:rPr>
      </w:pPr>
      <w:r w:rsidRPr="00E9688C">
        <w:rPr>
          <w:rFonts w:ascii="Book Antiqua" w:hAnsi="Book Antiqua"/>
          <w:sz w:val="24"/>
          <w:szCs w:val="24"/>
        </w:rPr>
        <w:t>W przypadku przedłużenia terminu wykonania umowy z przyczyn, o których mowa w niniejszej umowie, Wykonawca przed podpisaniem aneksu lub najpóźniej w dniu jego podpisywania, zobowiązany jest do przedłużenia okresu ważności zabezpieczenia, albo jeśli nie jest to możliwe wniesienia nowego zabezpieczenia na okres wynikający z aneksu do umowy.</w:t>
      </w:r>
    </w:p>
    <w:p w14:paraId="3FEA9FDA" w14:textId="77777777" w:rsidR="00464111" w:rsidRPr="00E9688C" w:rsidRDefault="00464111" w:rsidP="007D1739">
      <w:pPr>
        <w:pStyle w:val="Tekstpodstawowy"/>
        <w:numPr>
          <w:ilvl w:val="0"/>
          <w:numId w:val="31"/>
        </w:numPr>
        <w:ind w:hanging="436"/>
        <w:jc w:val="both"/>
        <w:rPr>
          <w:rFonts w:ascii="Book Antiqua" w:hAnsi="Book Antiqua"/>
          <w:b/>
          <w:sz w:val="24"/>
          <w:szCs w:val="24"/>
        </w:rPr>
      </w:pPr>
      <w:r w:rsidRPr="00E9688C">
        <w:rPr>
          <w:rFonts w:ascii="Book Antiqua" w:hAnsi="Book Antiqua"/>
          <w:sz w:val="24"/>
          <w:szCs w:val="24"/>
        </w:rPr>
        <w:t xml:space="preserve">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  W przypadku niewykonania przez Wykonawcę obowiązku, o którym mowa w zdaniu poprzedzającym, Zamawiający  zmienia formę </w:t>
      </w:r>
      <w:r w:rsidR="00303AA1" w:rsidRPr="00E9688C">
        <w:rPr>
          <w:rFonts w:ascii="Book Antiqua" w:hAnsi="Book Antiqua"/>
          <w:sz w:val="24"/>
          <w:szCs w:val="24"/>
        </w:rPr>
        <w:t xml:space="preserve">na zabezpieczenie w pieniądzu, poprzez wypłatę kwoty z dotychczasowego zabezpieczenia. Warunkiem koniecznym zgody Zamawiającego na przesunięcie terminu zakończenia realizacji przedmiotu umowy jest ustanowienie akceptowanego przez </w:t>
      </w:r>
      <w:r w:rsidR="006A675D" w:rsidRPr="00E9688C">
        <w:rPr>
          <w:rFonts w:ascii="Book Antiqua" w:hAnsi="Book Antiqua"/>
          <w:sz w:val="24"/>
          <w:szCs w:val="24"/>
        </w:rPr>
        <w:t>Z</w:t>
      </w:r>
      <w:r w:rsidR="00303AA1" w:rsidRPr="00E9688C">
        <w:rPr>
          <w:rFonts w:ascii="Book Antiqua" w:hAnsi="Book Antiqua"/>
          <w:sz w:val="24"/>
          <w:szCs w:val="24"/>
        </w:rPr>
        <w:t>amawiającego zabezpieczenia należytego wykonania umowy (nowego lub zmiany dotychczasowego).</w:t>
      </w:r>
    </w:p>
    <w:p w14:paraId="270346B0" w14:textId="77777777" w:rsidR="000A6C23" w:rsidRPr="0096198B" w:rsidRDefault="000A6C23" w:rsidP="000A6C23">
      <w:pPr>
        <w:rPr>
          <w:rFonts w:ascii="Book Antiqua" w:hAnsi="Book Antiqua"/>
          <w:b/>
          <w:bCs/>
          <w:color w:val="FF0000"/>
          <w:sz w:val="24"/>
        </w:rPr>
      </w:pPr>
    </w:p>
    <w:p w14:paraId="43BB9545" w14:textId="2A456130" w:rsidR="000A6C23" w:rsidRPr="0096198B" w:rsidRDefault="000A6C23" w:rsidP="000A6C23">
      <w:pPr>
        <w:jc w:val="center"/>
        <w:rPr>
          <w:rFonts w:ascii="Book Antiqua" w:hAnsi="Book Antiqua"/>
          <w:b/>
          <w:bCs/>
          <w:sz w:val="24"/>
        </w:rPr>
      </w:pPr>
      <w:r w:rsidRPr="0096198B">
        <w:rPr>
          <w:rFonts w:ascii="Book Antiqua" w:hAnsi="Book Antiqua"/>
          <w:b/>
          <w:bCs/>
          <w:sz w:val="24"/>
        </w:rPr>
        <w:t>§ 1</w:t>
      </w:r>
      <w:r w:rsidR="003C2A07">
        <w:rPr>
          <w:rFonts w:ascii="Book Antiqua" w:hAnsi="Book Antiqua"/>
          <w:b/>
          <w:bCs/>
          <w:sz w:val="24"/>
        </w:rPr>
        <w:t>9</w:t>
      </w:r>
    </w:p>
    <w:p w14:paraId="0E5A4EE9" w14:textId="77777777" w:rsidR="000A6C23" w:rsidRPr="0096198B" w:rsidRDefault="000A6C23" w:rsidP="000A6C23">
      <w:pPr>
        <w:jc w:val="center"/>
        <w:rPr>
          <w:rStyle w:val="Bold"/>
          <w:rFonts w:ascii="Book Antiqua" w:hAnsi="Book Antiqua"/>
          <w:bCs/>
          <w:sz w:val="24"/>
          <w:szCs w:val="24"/>
        </w:rPr>
      </w:pPr>
      <w:r w:rsidRPr="0096198B">
        <w:rPr>
          <w:rStyle w:val="Bold"/>
          <w:rFonts w:ascii="Book Antiqua" w:hAnsi="Book Antiqua"/>
          <w:bCs/>
          <w:sz w:val="24"/>
          <w:szCs w:val="24"/>
        </w:rPr>
        <w:t>SOLIDARNA ODPOWIEDZIALNOŚĆ KONSORCJANTÓW</w:t>
      </w:r>
    </w:p>
    <w:p w14:paraId="39920820" w14:textId="77777777" w:rsidR="00017112" w:rsidRPr="0096198B" w:rsidRDefault="00017112" w:rsidP="000A6C23">
      <w:pPr>
        <w:jc w:val="center"/>
        <w:rPr>
          <w:rStyle w:val="Bold"/>
          <w:rFonts w:ascii="Book Antiqua" w:hAnsi="Book Antiqua"/>
          <w:szCs w:val="24"/>
        </w:rPr>
      </w:pPr>
    </w:p>
    <w:p w14:paraId="324E9868" w14:textId="77777777" w:rsidR="000A6C23" w:rsidRPr="0096198B" w:rsidRDefault="000A6C23" w:rsidP="007D1739">
      <w:pPr>
        <w:pStyle w:val="Wzorytekst"/>
        <w:numPr>
          <w:ilvl w:val="3"/>
          <w:numId w:val="57"/>
        </w:numPr>
        <w:spacing w:line="276" w:lineRule="auto"/>
        <w:ind w:left="709" w:hanging="425"/>
        <w:rPr>
          <w:rFonts w:ascii="Book Antiqua" w:hAnsi="Book Antiqua" w:cs="Times New Roman"/>
          <w:color w:val="auto"/>
        </w:rPr>
      </w:pPr>
      <w:r w:rsidRPr="0096198B">
        <w:rPr>
          <w:rFonts w:ascii="Book Antiqua" w:hAnsi="Book Antiqua" w:cs="Times New Roman"/>
          <w:color w:val="auto"/>
          <w:sz w:val="24"/>
        </w:rPr>
        <w:t xml:space="preserve">Jeżeli Wykonawca jest konsorcjum, wówczas podmioty wchodzące w skład konsorcjum są solidarnie odpowiedzialne przed Zamawiającym za wykonanie umowy i wniesienia zabezpieczenia należytego wykonania umowy. </w:t>
      </w:r>
    </w:p>
    <w:p w14:paraId="0C398D06" w14:textId="77777777" w:rsidR="000A6C23" w:rsidRPr="0096198B" w:rsidRDefault="000A6C23" w:rsidP="007D1739">
      <w:pPr>
        <w:pStyle w:val="Wzorytekst"/>
        <w:numPr>
          <w:ilvl w:val="3"/>
          <w:numId w:val="57"/>
        </w:numPr>
        <w:spacing w:line="276" w:lineRule="auto"/>
        <w:ind w:left="709" w:hanging="425"/>
        <w:rPr>
          <w:rFonts w:ascii="Book Antiqua" w:hAnsi="Book Antiqua" w:cs="Times New Roman"/>
          <w:color w:val="auto"/>
          <w:sz w:val="24"/>
        </w:rPr>
      </w:pPr>
      <w:r w:rsidRPr="0096198B">
        <w:rPr>
          <w:rFonts w:ascii="Book Antiqua" w:hAnsi="Book Antiqua" w:cs="Times New Roman"/>
          <w:color w:val="auto"/>
          <w:sz w:val="24"/>
        </w:rPr>
        <w:t>Wykonawcy wchodzący w skład konsorcjum są zobowiązani do pozostawania w konsorcjum przez cały czas trwania umowy, łącznie z okresem rękojmi za wady oraz gwarancji.</w:t>
      </w:r>
    </w:p>
    <w:p w14:paraId="16E3DE59" w14:textId="77777777" w:rsidR="000A6C23" w:rsidRPr="0096198B" w:rsidRDefault="000A6C23" w:rsidP="007D1739">
      <w:pPr>
        <w:pStyle w:val="Wzorytekst"/>
        <w:numPr>
          <w:ilvl w:val="3"/>
          <w:numId w:val="57"/>
        </w:numPr>
        <w:spacing w:line="276" w:lineRule="auto"/>
        <w:ind w:left="709" w:hanging="425"/>
        <w:rPr>
          <w:rFonts w:ascii="Book Antiqua" w:hAnsi="Book Antiqua" w:cs="Times New Roman"/>
          <w:color w:val="auto"/>
          <w:sz w:val="24"/>
        </w:rPr>
      </w:pPr>
      <w:r w:rsidRPr="0096198B">
        <w:rPr>
          <w:rFonts w:ascii="Book Antiqua" w:hAnsi="Book Antiqua" w:cs="Times New Roman"/>
          <w:color w:val="auto"/>
          <w:sz w:val="24"/>
        </w:rPr>
        <w:t xml:space="preserve">Konsorcjum zobowiązuje się do przekazania Zamawiającemu kopii umowy regulującej współpracę podmiotów wchodzących w skład konsorcjum, które wspólnie podjęły się wykonania przedmiotu umowy, i jej zmian, w tym </w:t>
      </w:r>
      <w:r w:rsidRPr="0096198B">
        <w:rPr>
          <w:rFonts w:ascii="Book Antiqua" w:hAnsi="Book Antiqua" w:cs="Times New Roman"/>
          <w:color w:val="auto"/>
          <w:sz w:val="24"/>
        </w:rPr>
        <w:lastRenderedPageBreak/>
        <w:t>zawierającej informacje, za wykonanie jakich usług w ramach umowy odpowiada każdy z uczestników konsorcjum</w:t>
      </w:r>
      <w:r w:rsidR="002C4E34">
        <w:rPr>
          <w:rFonts w:ascii="Book Antiqua" w:hAnsi="Book Antiqua" w:cs="Times New Roman"/>
          <w:color w:val="auto"/>
          <w:sz w:val="24"/>
        </w:rPr>
        <w:t>.</w:t>
      </w:r>
    </w:p>
    <w:p w14:paraId="3ED5B487" w14:textId="77777777" w:rsidR="000A6C23" w:rsidRPr="0096198B" w:rsidRDefault="000A6C23" w:rsidP="007D1739">
      <w:pPr>
        <w:pStyle w:val="Wzorytekst"/>
        <w:numPr>
          <w:ilvl w:val="3"/>
          <w:numId w:val="57"/>
        </w:numPr>
        <w:spacing w:line="276" w:lineRule="auto"/>
        <w:ind w:left="709" w:hanging="425"/>
        <w:rPr>
          <w:rFonts w:ascii="Book Antiqua" w:hAnsi="Book Antiqua" w:cs="Times New Roman"/>
          <w:color w:val="auto"/>
          <w:sz w:val="24"/>
        </w:rPr>
      </w:pPr>
      <w:r w:rsidRPr="0096198B">
        <w:rPr>
          <w:rFonts w:ascii="Book Antiqua" w:hAnsi="Book Antiqua" w:cs="Times New Roman"/>
          <w:color w:val="auto"/>
          <w:sz w:val="24"/>
        </w:rPr>
        <w:t>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w:t>
      </w:r>
    </w:p>
    <w:p w14:paraId="277B81BA" w14:textId="77777777" w:rsidR="000A6C23" w:rsidRPr="0096198B" w:rsidRDefault="000A6C23" w:rsidP="007D1739">
      <w:pPr>
        <w:pStyle w:val="Wzorytekst"/>
        <w:numPr>
          <w:ilvl w:val="3"/>
          <w:numId w:val="57"/>
        </w:numPr>
        <w:spacing w:line="276" w:lineRule="auto"/>
        <w:ind w:left="709" w:hanging="425"/>
        <w:rPr>
          <w:rFonts w:ascii="Book Antiqua" w:hAnsi="Book Antiqua" w:cs="Times New Roman"/>
          <w:color w:val="auto"/>
          <w:sz w:val="24"/>
        </w:rPr>
      </w:pPr>
      <w:r w:rsidRPr="0096198B">
        <w:rPr>
          <w:rFonts w:ascii="Book Antiqua" w:hAnsi="Book Antiqua" w:cs="Times New Roman"/>
          <w:color w:val="auto"/>
          <w:sz w:val="24"/>
        </w:rPr>
        <w:t>W przypadku rozwiązania umowy konsorcjum przed upływem okresu rękojmi za wady lub gwarancji jakości Zamawiający jest uprawniony do żądania wykonania całości lub części usług wynikających z umowy od wszystkich, niektórych lub jednego z członków konsorcjum.</w:t>
      </w:r>
    </w:p>
    <w:p w14:paraId="482C7883" w14:textId="77777777" w:rsidR="008C775F" w:rsidRDefault="008C775F" w:rsidP="000A6C23">
      <w:pPr>
        <w:pStyle w:val="Wzorytekst"/>
        <w:jc w:val="center"/>
        <w:rPr>
          <w:rFonts w:ascii="Book Antiqua" w:hAnsi="Book Antiqua" w:cs="Times New Roman"/>
          <w:b/>
          <w:color w:val="auto"/>
          <w:sz w:val="24"/>
        </w:rPr>
      </w:pPr>
    </w:p>
    <w:p w14:paraId="6D181F6A" w14:textId="3593A69C" w:rsidR="000A6C23" w:rsidRPr="0096198B" w:rsidRDefault="000A6C23" w:rsidP="000A6C23">
      <w:pPr>
        <w:pStyle w:val="Wzorytekst"/>
        <w:jc w:val="center"/>
        <w:rPr>
          <w:rFonts w:ascii="Book Antiqua" w:hAnsi="Book Antiqua" w:cs="Times New Roman"/>
          <w:b/>
          <w:color w:val="auto"/>
          <w:sz w:val="24"/>
        </w:rPr>
      </w:pPr>
      <w:r w:rsidRPr="0096198B">
        <w:rPr>
          <w:rFonts w:ascii="Book Antiqua" w:hAnsi="Book Antiqua" w:cs="Times New Roman"/>
          <w:b/>
          <w:color w:val="auto"/>
          <w:sz w:val="24"/>
        </w:rPr>
        <w:t xml:space="preserve">§ </w:t>
      </w:r>
      <w:r w:rsidR="003C2A07">
        <w:rPr>
          <w:rFonts w:ascii="Book Antiqua" w:hAnsi="Book Antiqua" w:cs="Times New Roman"/>
          <w:b/>
          <w:color w:val="auto"/>
          <w:sz w:val="24"/>
        </w:rPr>
        <w:t>20</w:t>
      </w:r>
    </w:p>
    <w:p w14:paraId="517A1FF1" w14:textId="77777777" w:rsidR="000A6C23" w:rsidRDefault="000A6C23" w:rsidP="000A6C23">
      <w:pPr>
        <w:pStyle w:val="Wzorytekst"/>
        <w:jc w:val="center"/>
        <w:rPr>
          <w:rFonts w:ascii="Book Antiqua" w:hAnsi="Book Antiqua" w:cs="Times New Roman"/>
          <w:b/>
          <w:color w:val="auto"/>
          <w:sz w:val="24"/>
        </w:rPr>
      </w:pPr>
      <w:r w:rsidRPr="0096198B">
        <w:rPr>
          <w:rFonts w:ascii="Book Antiqua" w:hAnsi="Book Antiqua" w:cs="Times New Roman"/>
          <w:b/>
          <w:color w:val="auto"/>
          <w:sz w:val="24"/>
        </w:rPr>
        <w:t>WIERZYTELNOŚCI</w:t>
      </w:r>
    </w:p>
    <w:p w14:paraId="552832E5" w14:textId="77777777" w:rsidR="008C775F" w:rsidRPr="0096198B" w:rsidRDefault="008C775F" w:rsidP="000A6C23">
      <w:pPr>
        <w:pStyle w:val="Wzorytekst"/>
        <w:jc w:val="center"/>
        <w:rPr>
          <w:rFonts w:ascii="Book Antiqua" w:hAnsi="Book Antiqua" w:cs="Times New Roman"/>
          <w:b/>
          <w:color w:val="auto"/>
          <w:sz w:val="24"/>
        </w:rPr>
      </w:pPr>
    </w:p>
    <w:p w14:paraId="02356CF0" w14:textId="77777777" w:rsidR="000A6C23" w:rsidRPr="0096198B" w:rsidRDefault="000A6C23" w:rsidP="00117DD9">
      <w:pPr>
        <w:pStyle w:val="Wzorytekst"/>
        <w:numPr>
          <w:ilvl w:val="0"/>
          <w:numId w:val="32"/>
        </w:numPr>
        <w:rPr>
          <w:rFonts w:ascii="Book Antiqua" w:hAnsi="Book Antiqua" w:cs="Times New Roman"/>
          <w:color w:val="auto"/>
          <w:sz w:val="24"/>
        </w:rPr>
      </w:pPr>
      <w:r w:rsidRPr="0096198B">
        <w:rPr>
          <w:rFonts w:ascii="Book Antiqua" w:hAnsi="Book Antiqua" w:cs="Times New Roman"/>
          <w:color w:val="auto"/>
          <w:sz w:val="24"/>
        </w:rPr>
        <w:t>Wykonawca nie może dokonać zastawienia lub przeniesienia, w szczególności: cesji, przekazu, sprzedaży, jakiejkolwiek wierzytelności wynikającej z umowy lub jej części, jak też korzyści wynikającej z umowy lub udziału w niej, na osoby trzecie bez uprzedniej, pisemnej zgody Zamawiającego zastrzeżonej pod rygorem nieważności.</w:t>
      </w:r>
    </w:p>
    <w:p w14:paraId="56A0DC52" w14:textId="77777777" w:rsidR="000A6C23" w:rsidRPr="0096198B" w:rsidRDefault="000A6C23" w:rsidP="00117DD9">
      <w:pPr>
        <w:pStyle w:val="Wzorytekst"/>
        <w:numPr>
          <w:ilvl w:val="0"/>
          <w:numId w:val="32"/>
        </w:numPr>
        <w:rPr>
          <w:rFonts w:ascii="Book Antiqua" w:hAnsi="Book Antiqua" w:cs="Times New Roman"/>
          <w:color w:val="auto"/>
          <w:sz w:val="24"/>
        </w:rPr>
      </w:pPr>
      <w:r w:rsidRPr="0096198B">
        <w:rPr>
          <w:rFonts w:ascii="Book Antiqua" w:hAnsi="Book Antiqua" w:cs="Times New Roman"/>
          <w:color w:val="auto"/>
          <w:sz w:val="24"/>
        </w:rPr>
        <w:t>W przypadku Wykonawcy będącego konsorcjum z wnioskiem do Zamawiającego o wyrażenie zgody na dokonanie czynności, o której mowa w ust.1, występuje podmiot reprezentujący wszystkich członków konsorcjum, zgodnie z posiadanym pełnomocnictwem.</w:t>
      </w:r>
    </w:p>
    <w:p w14:paraId="74312B47" w14:textId="77777777" w:rsidR="000A6C23" w:rsidRPr="0096198B" w:rsidRDefault="000A6C23" w:rsidP="00117DD9">
      <w:pPr>
        <w:pStyle w:val="Wzorytekst"/>
        <w:numPr>
          <w:ilvl w:val="0"/>
          <w:numId w:val="32"/>
        </w:numPr>
        <w:rPr>
          <w:rFonts w:ascii="Book Antiqua" w:hAnsi="Book Antiqua" w:cs="Times New Roman"/>
          <w:color w:val="auto"/>
          <w:sz w:val="24"/>
        </w:rPr>
      </w:pPr>
      <w:r w:rsidRPr="0096198B">
        <w:rPr>
          <w:rFonts w:ascii="Book Antiqua" w:hAnsi="Book Antiqua" w:cs="Times New Roman"/>
          <w:color w:val="auto"/>
          <w:sz w:val="24"/>
        </w:rPr>
        <w:t>Zamawiający nie wyrazi zgody na dokonanie czynności określonej w ust. 1, dopóki Wykonawca nie przedstawi dowodu zaspokojenia roszczeń wszystkich Podwykonawców, których wynagrodzenie byłoby regulowane ze środków objętych wierzytelnością będącą przedmiotem czynności przedstawionej do akceptacji.</w:t>
      </w:r>
    </w:p>
    <w:p w14:paraId="1D562C72" w14:textId="77777777" w:rsidR="000A6C23" w:rsidRPr="00E9688C" w:rsidRDefault="000A6C23" w:rsidP="00E9688C">
      <w:pPr>
        <w:pStyle w:val="Wzorytekst"/>
        <w:numPr>
          <w:ilvl w:val="0"/>
          <w:numId w:val="32"/>
        </w:numPr>
        <w:rPr>
          <w:rFonts w:ascii="Book Antiqua" w:hAnsi="Book Antiqua" w:cs="Times New Roman"/>
          <w:color w:val="auto"/>
          <w:sz w:val="24"/>
        </w:rPr>
      </w:pPr>
      <w:r w:rsidRPr="0096198B">
        <w:rPr>
          <w:rFonts w:ascii="Book Antiqua" w:hAnsi="Book Antiqua" w:cs="Times New Roman"/>
          <w:color w:val="auto"/>
          <w:sz w:val="24"/>
        </w:rPr>
        <w:t>Cesja, przelew lub czynność wywołująca podobne skutki, dokonane bez pisemnej zgody Zamawiającego, są względem Zamawiającego bezskuteczne.</w:t>
      </w:r>
    </w:p>
    <w:p w14:paraId="60BAE631" w14:textId="77777777" w:rsidR="007D1739" w:rsidRPr="0096198B" w:rsidRDefault="007D1739" w:rsidP="00FE33CF">
      <w:pPr>
        <w:rPr>
          <w:rFonts w:ascii="Book Antiqua" w:hAnsi="Book Antiqua"/>
          <w:b/>
          <w:bCs/>
          <w:sz w:val="24"/>
        </w:rPr>
      </w:pPr>
    </w:p>
    <w:p w14:paraId="5C81A8BD" w14:textId="42DFAC97" w:rsidR="000A6C23" w:rsidRPr="0096198B" w:rsidRDefault="000A6C23" w:rsidP="000A6C23">
      <w:pPr>
        <w:jc w:val="center"/>
        <w:rPr>
          <w:rFonts w:ascii="Book Antiqua" w:hAnsi="Book Antiqua"/>
          <w:b/>
          <w:bCs/>
          <w:sz w:val="24"/>
        </w:rPr>
      </w:pPr>
      <w:r w:rsidRPr="0096198B">
        <w:rPr>
          <w:rFonts w:ascii="Book Antiqua" w:hAnsi="Book Antiqua"/>
          <w:b/>
          <w:bCs/>
          <w:sz w:val="24"/>
        </w:rPr>
        <w:t xml:space="preserve">§ </w:t>
      </w:r>
      <w:r w:rsidR="004F5755">
        <w:rPr>
          <w:rFonts w:ascii="Book Antiqua" w:hAnsi="Book Antiqua"/>
          <w:b/>
          <w:bCs/>
          <w:sz w:val="24"/>
        </w:rPr>
        <w:t>2</w:t>
      </w:r>
      <w:r w:rsidR="003C2A07">
        <w:rPr>
          <w:rFonts w:ascii="Book Antiqua" w:hAnsi="Book Antiqua"/>
          <w:b/>
          <w:bCs/>
          <w:sz w:val="24"/>
        </w:rPr>
        <w:t>1</w:t>
      </w:r>
    </w:p>
    <w:p w14:paraId="75334954" w14:textId="77777777" w:rsidR="000A6C23" w:rsidRDefault="000A6C23" w:rsidP="000A6C23">
      <w:pPr>
        <w:pStyle w:val="Tekstpodstawowy"/>
        <w:tabs>
          <w:tab w:val="left" w:pos="8070"/>
        </w:tabs>
        <w:jc w:val="center"/>
        <w:rPr>
          <w:rFonts w:ascii="Book Antiqua" w:hAnsi="Book Antiqua"/>
          <w:b/>
          <w:sz w:val="24"/>
          <w:szCs w:val="24"/>
        </w:rPr>
      </w:pPr>
      <w:r w:rsidRPr="0096198B">
        <w:rPr>
          <w:rFonts w:ascii="Book Antiqua" w:hAnsi="Book Antiqua"/>
          <w:b/>
          <w:sz w:val="24"/>
          <w:szCs w:val="24"/>
        </w:rPr>
        <w:t>POSTANOWIENIA KOŃCOWE</w:t>
      </w:r>
    </w:p>
    <w:p w14:paraId="4B910038" w14:textId="77777777" w:rsidR="008C775F" w:rsidRPr="0096198B" w:rsidRDefault="008C775F" w:rsidP="000A6C23">
      <w:pPr>
        <w:pStyle w:val="Tekstpodstawowy"/>
        <w:tabs>
          <w:tab w:val="left" w:pos="8070"/>
        </w:tabs>
        <w:jc w:val="center"/>
        <w:rPr>
          <w:rFonts w:ascii="Book Antiqua" w:hAnsi="Book Antiqua"/>
          <w:b/>
          <w:sz w:val="24"/>
          <w:szCs w:val="24"/>
        </w:rPr>
      </w:pPr>
    </w:p>
    <w:p w14:paraId="14C242FB" w14:textId="77777777" w:rsidR="0055427D" w:rsidRDefault="000A6C23" w:rsidP="00117DD9">
      <w:pPr>
        <w:pStyle w:val="Style14"/>
        <w:widowControl/>
        <w:numPr>
          <w:ilvl w:val="0"/>
          <w:numId w:val="33"/>
        </w:numPr>
        <w:tabs>
          <w:tab w:val="left" w:pos="350"/>
        </w:tabs>
        <w:spacing w:before="5" w:line="240" w:lineRule="auto"/>
        <w:rPr>
          <w:rStyle w:val="FontStyle57"/>
          <w:rFonts w:ascii="Book Antiqua" w:hAnsi="Book Antiqua"/>
          <w:sz w:val="24"/>
          <w:szCs w:val="24"/>
        </w:rPr>
      </w:pPr>
      <w:r w:rsidRPr="0096198B">
        <w:rPr>
          <w:rStyle w:val="FontStyle57"/>
          <w:rFonts w:ascii="Book Antiqua" w:hAnsi="Book Antiqua"/>
          <w:sz w:val="24"/>
          <w:szCs w:val="24"/>
        </w:rPr>
        <w:t>Osobami wyznaczonymi do uzgodnień i koordynacji realizacji przedmiotu umowy będą:</w:t>
      </w:r>
    </w:p>
    <w:p w14:paraId="7B905A77" w14:textId="77777777" w:rsidR="000A6C23" w:rsidRPr="008C775F" w:rsidRDefault="000A6C23" w:rsidP="0055427D">
      <w:pPr>
        <w:pStyle w:val="Style14"/>
        <w:widowControl/>
        <w:numPr>
          <w:ilvl w:val="0"/>
          <w:numId w:val="34"/>
        </w:numPr>
        <w:tabs>
          <w:tab w:val="left" w:pos="350"/>
        </w:tabs>
        <w:spacing w:before="5" w:line="240" w:lineRule="auto"/>
        <w:rPr>
          <w:rStyle w:val="FontStyle57"/>
          <w:rFonts w:ascii="Book Antiqua" w:hAnsi="Book Antiqua"/>
          <w:sz w:val="24"/>
          <w:szCs w:val="24"/>
        </w:rPr>
      </w:pPr>
      <w:r w:rsidRPr="008C775F">
        <w:rPr>
          <w:rStyle w:val="FontStyle57"/>
          <w:rFonts w:ascii="Book Antiqua" w:hAnsi="Book Antiqua"/>
          <w:sz w:val="24"/>
          <w:szCs w:val="24"/>
        </w:rPr>
        <w:t xml:space="preserve">ze strony Zamawiającego: </w:t>
      </w:r>
      <w:r w:rsidRPr="008C775F">
        <w:rPr>
          <w:rStyle w:val="FontStyle57"/>
          <w:rFonts w:ascii="Book Antiqua" w:hAnsi="Book Antiqua"/>
        </w:rPr>
        <w:t xml:space="preserve">……………, tel. </w:t>
      </w:r>
      <w:r w:rsidRPr="008C775F">
        <w:rPr>
          <w:rFonts w:ascii="Book Antiqua" w:hAnsi="Book Antiqua"/>
        </w:rPr>
        <w:t>…………,  e-mail: ……………</w:t>
      </w:r>
    </w:p>
    <w:p w14:paraId="6BEB8BC7" w14:textId="77777777" w:rsidR="000A6C23" w:rsidRDefault="000A6C23" w:rsidP="00117DD9">
      <w:pPr>
        <w:pStyle w:val="Style14"/>
        <w:widowControl/>
        <w:numPr>
          <w:ilvl w:val="0"/>
          <w:numId w:val="34"/>
        </w:numPr>
        <w:tabs>
          <w:tab w:val="left" w:pos="350"/>
        </w:tabs>
        <w:spacing w:before="5" w:line="240" w:lineRule="auto"/>
        <w:rPr>
          <w:rStyle w:val="FontStyle57"/>
          <w:rFonts w:ascii="Book Antiqua" w:hAnsi="Book Antiqua"/>
          <w:sz w:val="22"/>
          <w:szCs w:val="22"/>
        </w:rPr>
      </w:pPr>
      <w:r w:rsidRPr="008C775F">
        <w:rPr>
          <w:rStyle w:val="FontStyle57"/>
          <w:rFonts w:ascii="Book Antiqua" w:hAnsi="Book Antiqua"/>
          <w:sz w:val="22"/>
          <w:szCs w:val="22"/>
        </w:rPr>
        <w:t>ze strony Wykonawcy: ………………., tel. ……., e-mail: ………..</w:t>
      </w:r>
    </w:p>
    <w:p w14:paraId="465E3792" w14:textId="77777777" w:rsidR="000A6C23" w:rsidRPr="00423358" w:rsidRDefault="000A6C23" w:rsidP="00423358">
      <w:pPr>
        <w:pStyle w:val="Style14"/>
        <w:widowControl/>
        <w:numPr>
          <w:ilvl w:val="0"/>
          <w:numId w:val="33"/>
        </w:numPr>
        <w:tabs>
          <w:tab w:val="left" w:pos="350"/>
        </w:tabs>
        <w:spacing w:before="5" w:line="240" w:lineRule="auto"/>
        <w:rPr>
          <w:rFonts w:ascii="Book Antiqua" w:hAnsi="Book Antiqua"/>
          <w:color w:val="000000"/>
          <w:sz w:val="22"/>
          <w:szCs w:val="22"/>
        </w:rPr>
      </w:pPr>
      <w:r w:rsidRPr="00423358">
        <w:rPr>
          <w:rFonts w:ascii="Book Antiqua" w:hAnsi="Book Antiqua"/>
        </w:rPr>
        <w:lastRenderedPageBreak/>
        <w:t>W sprawach nieuregulowanych n</w:t>
      </w:r>
      <w:r w:rsidR="00B96754">
        <w:rPr>
          <w:rFonts w:ascii="Book Antiqua" w:hAnsi="Book Antiqua"/>
        </w:rPr>
        <w:t>iniejszą umową mają zastosowanie</w:t>
      </w:r>
      <w:r w:rsidRPr="00423358">
        <w:rPr>
          <w:rFonts w:ascii="Book Antiqua" w:hAnsi="Book Antiqua"/>
        </w:rPr>
        <w:t xml:space="preserve"> przepisy Kodeksu cywilnego, Prawa zamówień publicznych oraz Prawa budowlanego.</w:t>
      </w:r>
    </w:p>
    <w:p w14:paraId="51BF4178" w14:textId="77777777" w:rsidR="001007DB" w:rsidRPr="001007DB" w:rsidRDefault="00B96754" w:rsidP="001007DB">
      <w:pPr>
        <w:numPr>
          <w:ilvl w:val="0"/>
          <w:numId w:val="33"/>
        </w:numPr>
        <w:jc w:val="both"/>
        <w:rPr>
          <w:rFonts w:ascii="Book Antiqua" w:hAnsi="Book Antiqua"/>
          <w:sz w:val="24"/>
          <w:szCs w:val="24"/>
        </w:rPr>
      </w:pPr>
      <w:r>
        <w:rPr>
          <w:rFonts w:ascii="Book Antiqua" w:hAnsi="Book Antiqua"/>
          <w:sz w:val="24"/>
          <w:szCs w:val="24"/>
        </w:rPr>
        <w:t>Ewentualne</w:t>
      </w:r>
      <w:r w:rsidR="000A6C23" w:rsidRPr="0096198B">
        <w:rPr>
          <w:rFonts w:ascii="Book Antiqua" w:hAnsi="Book Antiqua"/>
          <w:sz w:val="24"/>
          <w:szCs w:val="24"/>
        </w:rPr>
        <w:t xml:space="preserve"> </w:t>
      </w:r>
      <w:r w:rsidR="001007DB" w:rsidRPr="001007DB">
        <w:rPr>
          <w:rFonts w:ascii="Book Antiqua" w:hAnsi="Book Antiqua"/>
          <w:sz w:val="24"/>
          <w:szCs w:val="24"/>
        </w:rPr>
        <w:t xml:space="preserve">spory, mogące wyniknąć z tytułu niniejszej umowy, będą rozstrzygane przez właściwe dla Zamawiającego Sądy Powszechne. </w:t>
      </w:r>
    </w:p>
    <w:p w14:paraId="6F6078D9" w14:textId="67CE0A90" w:rsidR="008A2C58" w:rsidRPr="008A2C58" w:rsidRDefault="008A2C58" w:rsidP="008A2C58">
      <w:pPr>
        <w:pStyle w:val="Akapitzlist"/>
        <w:numPr>
          <w:ilvl w:val="0"/>
          <w:numId w:val="33"/>
        </w:numPr>
        <w:jc w:val="both"/>
        <w:rPr>
          <w:rFonts w:ascii="Book Antiqua" w:hAnsi="Book Antiqua"/>
          <w:sz w:val="24"/>
          <w:szCs w:val="24"/>
        </w:rPr>
      </w:pPr>
      <w:r w:rsidRPr="008A2C58">
        <w:rPr>
          <w:rFonts w:ascii="Book Antiqua" w:hAnsi="Book Antiqua"/>
          <w:sz w:val="24"/>
          <w:szCs w:val="24"/>
        </w:rPr>
        <w:t>Wszelkie spory między Stronami, których nie da się rozstrzygnąć polubownie, wynikłe w związku z zawarciem lub realizacją Umowy, będą rozstrzygane przez sąd powszechny właściwy miejscowo dla siedziby Zamawiającego. Każda ze stron umowy, przed wszczęciem sporu wynikającego z niniejszej umowy może złożyć wniosek o przeprowadzenie mediacji lub inne polubowne rozwiązanie sporu do Sądu Polubownego przy Prokuratorii Generalnej Rzeczypospolitej Polskiej, wybranego mediatora albo osoby prowadzącej inne polubowne rozwiązanie sporu, jednocześnie postanowienie to nie stanowi zapisu na sąd polubowny.</w:t>
      </w:r>
    </w:p>
    <w:p w14:paraId="7E7F0ED0" w14:textId="77777777" w:rsidR="000A6C23" w:rsidRPr="0096198B" w:rsidRDefault="000A6C23" w:rsidP="00117DD9">
      <w:pPr>
        <w:numPr>
          <w:ilvl w:val="0"/>
          <w:numId w:val="33"/>
        </w:numPr>
        <w:jc w:val="both"/>
        <w:rPr>
          <w:rFonts w:ascii="Book Antiqua" w:hAnsi="Book Antiqua"/>
          <w:sz w:val="24"/>
          <w:szCs w:val="24"/>
        </w:rPr>
      </w:pPr>
      <w:r w:rsidRPr="0096198B">
        <w:rPr>
          <w:rFonts w:ascii="Book Antiqua" w:hAnsi="Book Antiqua"/>
          <w:sz w:val="24"/>
          <w:szCs w:val="24"/>
        </w:rPr>
        <w:t>Umowa została wykonana w dwóch egzemplarzach, po jednym dla każdej ze stron.</w:t>
      </w:r>
    </w:p>
    <w:p w14:paraId="4E631BFA" w14:textId="4B35261A" w:rsidR="007D1739" w:rsidRDefault="007D1739" w:rsidP="000A6C23">
      <w:pPr>
        <w:jc w:val="both"/>
        <w:rPr>
          <w:rFonts w:ascii="Book Antiqua" w:hAnsi="Book Antiqua"/>
          <w:sz w:val="16"/>
          <w:szCs w:val="16"/>
        </w:rPr>
      </w:pPr>
    </w:p>
    <w:p w14:paraId="51039CF2" w14:textId="12A8C02A" w:rsidR="007D1739" w:rsidRDefault="007D1739" w:rsidP="000A6C23">
      <w:pPr>
        <w:jc w:val="both"/>
        <w:rPr>
          <w:rFonts w:ascii="Book Antiqua" w:hAnsi="Book Antiqua"/>
          <w:sz w:val="16"/>
          <w:szCs w:val="16"/>
        </w:rPr>
      </w:pPr>
    </w:p>
    <w:p w14:paraId="6EE0D356" w14:textId="77777777" w:rsidR="007D1739" w:rsidRPr="0096198B" w:rsidRDefault="007D1739" w:rsidP="000A6C23">
      <w:pPr>
        <w:jc w:val="both"/>
        <w:rPr>
          <w:rFonts w:ascii="Book Antiqua" w:hAnsi="Book Antiqua"/>
          <w:sz w:val="24"/>
          <w:szCs w:val="24"/>
        </w:rPr>
      </w:pPr>
    </w:p>
    <w:p w14:paraId="14DF04F4" w14:textId="77777777" w:rsidR="000A6C23" w:rsidRPr="0096198B" w:rsidRDefault="000A6C23" w:rsidP="000A6C23">
      <w:pPr>
        <w:pStyle w:val="Nagwek2"/>
        <w:jc w:val="both"/>
        <w:rPr>
          <w:rFonts w:ascii="Book Antiqua" w:hAnsi="Book Antiqua"/>
          <w:sz w:val="24"/>
          <w:szCs w:val="24"/>
        </w:rPr>
      </w:pPr>
      <w:r w:rsidRPr="0096198B">
        <w:rPr>
          <w:rFonts w:ascii="Book Antiqua" w:hAnsi="Book Antiqua"/>
          <w:sz w:val="24"/>
          <w:szCs w:val="24"/>
        </w:rPr>
        <w:t>ZAMAWIAJĄCY                                                                             WYKONAWCA</w:t>
      </w:r>
    </w:p>
    <w:p w14:paraId="4ACDB08C" w14:textId="77777777" w:rsidR="000A6C23" w:rsidRPr="0096198B" w:rsidRDefault="000A6C23" w:rsidP="000A6C23">
      <w:pPr>
        <w:jc w:val="both"/>
        <w:rPr>
          <w:rFonts w:ascii="Book Antiqua" w:hAnsi="Book Antiqua"/>
          <w:sz w:val="16"/>
          <w:szCs w:val="16"/>
        </w:rPr>
      </w:pPr>
    </w:p>
    <w:p w14:paraId="4FFAD5A2" w14:textId="77777777" w:rsidR="000A6C23" w:rsidRPr="0096198B" w:rsidRDefault="000A6C23" w:rsidP="000A6C23">
      <w:pPr>
        <w:jc w:val="both"/>
        <w:rPr>
          <w:rFonts w:ascii="Book Antiqua" w:hAnsi="Book Antiqua"/>
        </w:rPr>
      </w:pPr>
    </w:p>
    <w:p w14:paraId="64E27B78" w14:textId="77777777" w:rsidR="008C775F" w:rsidRDefault="008C775F" w:rsidP="00C36FA5">
      <w:pPr>
        <w:jc w:val="both"/>
        <w:rPr>
          <w:rFonts w:ascii="Book Antiqua" w:hAnsi="Book Antiqua"/>
        </w:rPr>
      </w:pPr>
    </w:p>
    <w:p w14:paraId="5FA79FB4" w14:textId="77777777" w:rsidR="008C775F" w:rsidRDefault="008C775F" w:rsidP="00C36FA5">
      <w:pPr>
        <w:jc w:val="both"/>
        <w:rPr>
          <w:rFonts w:ascii="Book Antiqua" w:hAnsi="Book Antiqua"/>
        </w:rPr>
      </w:pPr>
    </w:p>
    <w:p w14:paraId="3CA6B8EC" w14:textId="77777777" w:rsidR="008C775F" w:rsidRDefault="008C775F" w:rsidP="00C36FA5">
      <w:pPr>
        <w:jc w:val="both"/>
        <w:rPr>
          <w:rFonts w:ascii="Book Antiqua" w:hAnsi="Book Antiqua"/>
        </w:rPr>
      </w:pPr>
    </w:p>
    <w:p w14:paraId="63110B3A" w14:textId="77777777" w:rsidR="008C775F" w:rsidRDefault="008C775F" w:rsidP="00C36FA5">
      <w:pPr>
        <w:jc w:val="both"/>
        <w:rPr>
          <w:rFonts w:ascii="Book Antiqua" w:hAnsi="Book Antiqua"/>
        </w:rPr>
      </w:pPr>
    </w:p>
    <w:p w14:paraId="1FE89394" w14:textId="77777777" w:rsidR="008C775F" w:rsidRDefault="008C775F" w:rsidP="00C36FA5">
      <w:pPr>
        <w:jc w:val="both"/>
        <w:rPr>
          <w:rFonts w:ascii="Book Antiqua" w:hAnsi="Book Antiqua"/>
        </w:rPr>
      </w:pPr>
    </w:p>
    <w:p w14:paraId="387250A2" w14:textId="77777777" w:rsidR="008C775F" w:rsidRDefault="008C775F" w:rsidP="00C36FA5">
      <w:pPr>
        <w:jc w:val="both"/>
        <w:rPr>
          <w:rFonts w:ascii="Book Antiqua" w:hAnsi="Book Antiqua"/>
        </w:rPr>
      </w:pPr>
    </w:p>
    <w:p w14:paraId="148C35B7" w14:textId="77777777" w:rsidR="008C775F" w:rsidRDefault="008C775F" w:rsidP="00C36FA5">
      <w:pPr>
        <w:jc w:val="both"/>
        <w:rPr>
          <w:rFonts w:ascii="Book Antiqua" w:hAnsi="Book Antiqua"/>
        </w:rPr>
      </w:pPr>
    </w:p>
    <w:p w14:paraId="23110CC6" w14:textId="77777777" w:rsidR="008C775F" w:rsidRDefault="008C775F" w:rsidP="00C36FA5">
      <w:pPr>
        <w:jc w:val="both"/>
        <w:rPr>
          <w:rFonts w:ascii="Book Antiqua" w:hAnsi="Book Antiqua"/>
        </w:rPr>
      </w:pPr>
    </w:p>
    <w:p w14:paraId="6023E032" w14:textId="77777777" w:rsidR="008C775F" w:rsidRDefault="008C775F" w:rsidP="00C36FA5">
      <w:pPr>
        <w:jc w:val="both"/>
        <w:rPr>
          <w:rFonts w:ascii="Book Antiqua" w:hAnsi="Book Antiqua"/>
        </w:rPr>
      </w:pPr>
    </w:p>
    <w:p w14:paraId="5B5CB6F4" w14:textId="77777777" w:rsidR="008C775F" w:rsidRDefault="008C775F" w:rsidP="00C36FA5">
      <w:pPr>
        <w:jc w:val="both"/>
        <w:rPr>
          <w:rFonts w:ascii="Book Antiqua" w:hAnsi="Book Antiqua"/>
        </w:rPr>
      </w:pPr>
    </w:p>
    <w:p w14:paraId="2B1CD82A" w14:textId="77777777" w:rsidR="008C775F" w:rsidRDefault="008C775F" w:rsidP="00C36FA5">
      <w:pPr>
        <w:jc w:val="both"/>
        <w:rPr>
          <w:rFonts w:ascii="Book Antiqua" w:hAnsi="Book Antiqua"/>
        </w:rPr>
      </w:pPr>
    </w:p>
    <w:p w14:paraId="0C9D7C0F" w14:textId="77777777" w:rsidR="008C775F" w:rsidRDefault="008C775F" w:rsidP="00C36FA5">
      <w:pPr>
        <w:jc w:val="both"/>
        <w:rPr>
          <w:rFonts w:ascii="Book Antiqua" w:hAnsi="Book Antiqua"/>
        </w:rPr>
      </w:pPr>
    </w:p>
    <w:p w14:paraId="10ACF2CA" w14:textId="77777777" w:rsidR="008C775F" w:rsidRDefault="008C775F" w:rsidP="00C36FA5">
      <w:pPr>
        <w:jc w:val="both"/>
        <w:rPr>
          <w:rFonts w:ascii="Book Antiqua" w:hAnsi="Book Antiqua"/>
        </w:rPr>
      </w:pPr>
    </w:p>
    <w:p w14:paraId="55EAF0B8" w14:textId="77777777" w:rsidR="008C775F" w:rsidRPr="00FE33CF" w:rsidRDefault="008C775F" w:rsidP="00C36FA5">
      <w:pPr>
        <w:jc w:val="both"/>
        <w:rPr>
          <w:rFonts w:ascii="Book Antiqua" w:hAnsi="Book Antiqua"/>
          <w:sz w:val="18"/>
          <w:szCs w:val="18"/>
        </w:rPr>
      </w:pPr>
    </w:p>
    <w:p w14:paraId="3121ABAB" w14:textId="77777777" w:rsidR="000A6C23" w:rsidRPr="00FE33CF" w:rsidRDefault="000A6C23" w:rsidP="00C36FA5">
      <w:pPr>
        <w:jc w:val="both"/>
        <w:rPr>
          <w:rFonts w:ascii="Book Antiqua" w:hAnsi="Book Antiqua"/>
          <w:sz w:val="18"/>
          <w:szCs w:val="18"/>
        </w:rPr>
      </w:pPr>
      <w:r w:rsidRPr="00FE33CF">
        <w:rPr>
          <w:rFonts w:ascii="Book Antiqua" w:hAnsi="Book Antiqua"/>
          <w:sz w:val="18"/>
          <w:szCs w:val="18"/>
        </w:rPr>
        <w:t>Załączniki do</w:t>
      </w:r>
      <w:r w:rsidR="00C36FA5" w:rsidRPr="00FE33CF">
        <w:rPr>
          <w:rFonts w:ascii="Book Antiqua" w:hAnsi="Book Antiqua"/>
          <w:sz w:val="18"/>
          <w:szCs w:val="18"/>
        </w:rPr>
        <w:t xml:space="preserve"> umowy:</w:t>
      </w:r>
    </w:p>
    <w:p w14:paraId="73C39D61" w14:textId="77777777" w:rsidR="000A6C23" w:rsidRPr="00FE33CF" w:rsidRDefault="00C8024C" w:rsidP="00117DD9">
      <w:pPr>
        <w:numPr>
          <w:ilvl w:val="0"/>
          <w:numId w:val="35"/>
        </w:numPr>
        <w:jc w:val="both"/>
        <w:rPr>
          <w:rFonts w:ascii="Book Antiqua" w:hAnsi="Book Antiqua"/>
          <w:sz w:val="18"/>
          <w:szCs w:val="18"/>
        </w:rPr>
      </w:pPr>
      <w:r w:rsidRPr="00FE33CF">
        <w:rPr>
          <w:rFonts w:ascii="Book Antiqua" w:hAnsi="Book Antiqua"/>
          <w:sz w:val="18"/>
          <w:szCs w:val="18"/>
        </w:rPr>
        <w:t>o</w:t>
      </w:r>
      <w:r w:rsidR="000A6C23" w:rsidRPr="00FE33CF">
        <w:rPr>
          <w:rFonts w:ascii="Book Antiqua" w:hAnsi="Book Antiqua"/>
          <w:sz w:val="18"/>
          <w:szCs w:val="18"/>
        </w:rPr>
        <w:t>świadczenie o zatrudnieniu,</w:t>
      </w:r>
    </w:p>
    <w:p w14:paraId="32797F69" w14:textId="77777777" w:rsidR="00F63103" w:rsidRPr="00FE33CF" w:rsidRDefault="00F63103" w:rsidP="00F63103">
      <w:pPr>
        <w:numPr>
          <w:ilvl w:val="0"/>
          <w:numId w:val="35"/>
        </w:numPr>
        <w:jc w:val="both"/>
        <w:rPr>
          <w:rFonts w:ascii="Book Antiqua" w:hAnsi="Book Antiqua"/>
          <w:sz w:val="18"/>
          <w:szCs w:val="18"/>
        </w:rPr>
      </w:pPr>
      <w:r w:rsidRPr="00FE33CF">
        <w:rPr>
          <w:rFonts w:ascii="Book Antiqua" w:hAnsi="Book Antiqua"/>
          <w:sz w:val="18"/>
          <w:szCs w:val="18"/>
        </w:rPr>
        <w:t>oświadczenie wykonawcy,</w:t>
      </w:r>
    </w:p>
    <w:p w14:paraId="7A19ABA5" w14:textId="77777777" w:rsidR="00C8024C" w:rsidRPr="00FE33CF" w:rsidRDefault="00F63103" w:rsidP="00117DD9">
      <w:pPr>
        <w:numPr>
          <w:ilvl w:val="0"/>
          <w:numId w:val="35"/>
        </w:numPr>
        <w:jc w:val="both"/>
        <w:rPr>
          <w:rFonts w:ascii="Book Antiqua" w:hAnsi="Book Antiqua"/>
          <w:sz w:val="18"/>
          <w:szCs w:val="18"/>
        </w:rPr>
      </w:pPr>
      <w:r w:rsidRPr="00FE33CF">
        <w:rPr>
          <w:rFonts w:ascii="Book Antiqua" w:hAnsi="Book Antiqua"/>
          <w:sz w:val="18"/>
          <w:szCs w:val="18"/>
        </w:rPr>
        <w:t>o</w:t>
      </w:r>
      <w:r w:rsidR="00C8024C" w:rsidRPr="00FE33CF">
        <w:rPr>
          <w:rFonts w:ascii="Book Antiqua" w:hAnsi="Book Antiqua"/>
          <w:sz w:val="18"/>
          <w:szCs w:val="18"/>
        </w:rPr>
        <w:t>świadczenie podwykonawcy</w:t>
      </w:r>
      <w:r w:rsidR="00D076E3" w:rsidRPr="00FE33CF">
        <w:rPr>
          <w:rFonts w:ascii="Book Antiqua" w:hAnsi="Book Antiqua"/>
          <w:sz w:val="18"/>
          <w:szCs w:val="18"/>
        </w:rPr>
        <w:t xml:space="preserve"> do płatności częściowej</w:t>
      </w:r>
      <w:r w:rsidR="00C8024C" w:rsidRPr="00FE33CF">
        <w:rPr>
          <w:rFonts w:ascii="Book Antiqua" w:hAnsi="Book Antiqua"/>
          <w:sz w:val="18"/>
          <w:szCs w:val="18"/>
        </w:rPr>
        <w:t xml:space="preserve">, </w:t>
      </w:r>
    </w:p>
    <w:p w14:paraId="45DAC43D" w14:textId="77777777" w:rsidR="00D076E3" w:rsidRPr="00FE33CF" w:rsidRDefault="00D076E3" w:rsidP="00117DD9">
      <w:pPr>
        <w:numPr>
          <w:ilvl w:val="0"/>
          <w:numId w:val="35"/>
        </w:numPr>
        <w:jc w:val="both"/>
        <w:rPr>
          <w:rFonts w:ascii="Book Antiqua" w:hAnsi="Book Antiqua"/>
          <w:sz w:val="18"/>
          <w:szCs w:val="18"/>
        </w:rPr>
      </w:pPr>
      <w:r w:rsidRPr="00FE33CF">
        <w:rPr>
          <w:rFonts w:ascii="Book Antiqua" w:hAnsi="Book Antiqua"/>
          <w:sz w:val="18"/>
          <w:szCs w:val="18"/>
        </w:rPr>
        <w:t>oświadczenie podwykonawcy do płatności końcowej,</w:t>
      </w:r>
    </w:p>
    <w:p w14:paraId="74A73631" w14:textId="77777777" w:rsidR="005E3BDB" w:rsidRPr="00FE33CF" w:rsidRDefault="005E3BDB" w:rsidP="005E3BDB">
      <w:pPr>
        <w:numPr>
          <w:ilvl w:val="0"/>
          <w:numId w:val="35"/>
        </w:numPr>
        <w:jc w:val="both"/>
        <w:rPr>
          <w:rFonts w:ascii="Book Antiqua" w:hAnsi="Book Antiqua"/>
          <w:sz w:val="18"/>
          <w:szCs w:val="18"/>
        </w:rPr>
      </w:pPr>
      <w:r w:rsidRPr="00FE33CF">
        <w:rPr>
          <w:rFonts w:ascii="Book Antiqua" w:hAnsi="Book Antiqua"/>
          <w:sz w:val="18"/>
          <w:szCs w:val="18"/>
        </w:rPr>
        <w:t>oświadczenie o prowadzeniu rachunku bankowego,</w:t>
      </w:r>
    </w:p>
    <w:p w14:paraId="4DD6F46E" w14:textId="1C42A8CA" w:rsidR="000A6C23" w:rsidRPr="00FE33CF" w:rsidRDefault="000A6C23" w:rsidP="00117DD9">
      <w:pPr>
        <w:numPr>
          <w:ilvl w:val="0"/>
          <w:numId w:val="35"/>
        </w:numPr>
        <w:jc w:val="both"/>
        <w:rPr>
          <w:rFonts w:ascii="Book Antiqua" w:hAnsi="Book Antiqua"/>
          <w:sz w:val="18"/>
          <w:szCs w:val="18"/>
        </w:rPr>
      </w:pPr>
      <w:r w:rsidRPr="00FE33CF">
        <w:rPr>
          <w:rFonts w:ascii="Book Antiqua" w:hAnsi="Book Antiqua"/>
          <w:sz w:val="18"/>
          <w:szCs w:val="18"/>
        </w:rPr>
        <w:t>dokument gwarancji</w:t>
      </w:r>
      <w:r w:rsidR="00C8024C" w:rsidRPr="00FE33CF">
        <w:rPr>
          <w:rFonts w:ascii="Book Antiqua" w:hAnsi="Book Antiqua"/>
          <w:sz w:val="18"/>
          <w:szCs w:val="18"/>
        </w:rPr>
        <w:t>.</w:t>
      </w:r>
    </w:p>
    <w:p w14:paraId="47DE259B" w14:textId="77777777" w:rsidR="0050513A" w:rsidRPr="00FE33CF" w:rsidRDefault="0050513A" w:rsidP="00117DD9">
      <w:pPr>
        <w:numPr>
          <w:ilvl w:val="0"/>
          <w:numId w:val="35"/>
        </w:numPr>
        <w:jc w:val="both"/>
        <w:rPr>
          <w:rFonts w:ascii="Book Antiqua" w:hAnsi="Book Antiqua"/>
          <w:sz w:val="18"/>
          <w:szCs w:val="18"/>
        </w:rPr>
      </w:pPr>
      <w:r w:rsidRPr="00FE33CF">
        <w:rPr>
          <w:rFonts w:ascii="Book Antiqua" w:hAnsi="Book Antiqua"/>
          <w:sz w:val="18"/>
          <w:szCs w:val="18"/>
        </w:rPr>
        <w:t xml:space="preserve">projekt budowlany, </w:t>
      </w:r>
    </w:p>
    <w:p w14:paraId="48E55F51" w14:textId="77777777" w:rsidR="0050513A" w:rsidRPr="00FE33CF" w:rsidRDefault="0050513A" w:rsidP="00117DD9">
      <w:pPr>
        <w:numPr>
          <w:ilvl w:val="0"/>
          <w:numId w:val="35"/>
        </w:numPr>
        <w:jc w:val="both"/>
        <w:rPr>
          <w:rFonts w:ascii="Book Antiqua" w:hAnsi="Book Antiqua"/>
          <w:sz w:val="18"/>
          <w:szCs w:val="18"/>
        </w:rPr>
      </w:pPr>
      <w:r w:rsidRPr="00FE33CF">
        <w:rPr>
          <w:rFonts w:ascii="Book Antiqua" w:hAnsi="Book Antiqua"/>
          <w:sz w:val="18"/>
          <w:szCs w:val="18"/>
        </w:rPr>
        <w:t>przedmiar robót,</w:t>
      </w:r>
    </w:p>
    <w:p w14:paraId="18CB3EA5" w14:textId="36185BA3" w:rsidR="0050513A" w:rsidRPr="00FE33CF" w:rsidRDefault="0050513A" w:rsidP="00117DD9">
      <w:pPr>
        <w:numPr>
          <w:ilvl w:val="0"/>
          <w:numId w:val="35"/>
        </w:numPr>
        <w:jc w:val="both"/>
        <w:rPr>
          <w:rFonts w:ascii="Book Antiqua" w:hAnsi="Book Antiqua"/>
          <w:sz w:val="18"/>
          <w:szCs w:val="18"/>
        </w:rPr>
      </w:pPr>
      <w:r w:rsidRPr="00FE33CF">
        <w:rPr>
          <w:rFonts w:ascii="Book Antiqua" w:hAnsi="Book Antiqua"/>
          <w:sz w:val="18"/>
          <w:szCs w:val="18"/>
        </w:rPr>
        <w:t>specyfikacja techniczna wykonania i odbioru robót</w:t>
      </w:r>
    </w:p>
    <w:p w14:paraId="445220EE" w14:textId="5C6F54E2" w:rsidR="004A4057" w:rsidRPr="00FE33CF" w:rsidRDefault="0050513A" w:rsidP="00117DD9">
      <w:pPr>
        <w:numPr>
          <w:ilvl w:val="0"/>
          <w:numId w:val="35"/>
        </w:numPr>
        <w:jc w:val="both"/>
        <w:rPr>
          <w:rFonts w:ascii="Book Antiqua" w:hAnsi="Book Antiqua"/>
          <w:sz w:val="18"/>
          <w:szCs w:val="18"/>
        </w:rPr>
      </w:pPr>
      <w:r w:rsidRPr="00FE33CF">
        <w:rPr>
          <w:rFonts w:ascii="Book Antiqua" w:hAnsi="Book Antiqua"/>
          <w:sz w:val="18"/>
          <w:szCs w:val="18"/>
        </w:rPr>
        <w:t>specyfikacja warunków zamówienia.</w:t>
      </w:r>
    </w:p>
    <w:p w14:paraId="4A6BF8E7" w14:textId="77777777" w:rsidR="000A6C23" w:rsidRPr="00FE33CF" w:rsidRDefault="000A6C23" w:rsidP="000A6C23">
      <w:pPr>
        <w:ind w:left="1080"/>
        <w:jc w:val="both"/>
        <w:rPr>
          <w:rFonts w:ascii="Book Antiqua" w:hAnsi="Book Antiqua"/>
          <w:sz w:val="18"/>
          <w:szCs w:val="18"/>
        </w:rPr>
      </w:pPr>
    </w:p>
    <w:p w14:paraId="2B3880B3" w14:textId="77777777" w:rsidR="000A6C23" w:rsidRPr="0096198B" w:rsidRDefault="000A6C23" w:rsidP="000A6C23">
      <w:pPr>
        <w:ind w:left="1080"/>
        <w:jc w:val="both"/>
        <w:rPr>
          <w:rFonts w:ascii="Book Antiqua" w:hAnsi="Book Antiqua"/>
        </w:rPr>
      </w:pPr>
    </w:p>
    <w:p w14:paraId="7DD4822B" w14:textId="77777777" w:rsidR="001F3ECC" w:rsidRPr="0096198B" w:rsidRDefault="001F3ECC">
      <w:pPr>
        <w:rPr>
          <w:rFonts w:ascii="Book Antiqua" w:hAnsi="Book Antiqua"/>
        </w:rPr>
      </w:pPr>
    </w:p>
    <w:sectPr w:rsidR="001F3ECC" w:rsidRPr="0096198B" w:rsidSect="007D1739">
      <w:headerReference w:type="default" r:id="rId11"/>
      <w:footerReference w:type="default" r:id="rId12"/>
      <w:pgSz w:w="11906" w:h="16838"/>
      <w:pgMar w:top="1417" w:right="1417" w:bottom="1417" w:left="1417" w:header="283"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B3C12" w16cex:dateUtc="2023-03-14T17:31:00Z"/>
  <w16cex:commentExtensible w16cex:durableId="27BB3BC5" w16cex:dateUtc="2023-03-14T17: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BDCDE2" w16cid:durableId="27BB3C12"/>
  <w16cid:commentId w16cid:paraId="52B6AED0" w16cid:durableId="27BB3BC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A6EE8" w14:textId="77777777" w:rsidR="00F806C2" w:rsidRDefault="00F806C2" w:rsidP="006B399F">
      <w:r>
        <w:separator/>
      </w:r>
    </w:p>
  </w:endnote>
  <w:endnote w:type="continuationSeparator" w:id="0">
    <w:p w14:paraId="753DDFB7" w14:textId="77777777" w:rsidR="00F806C2" w:rsidRDefault="00F806C2" w:rsidP="006B3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 Antiqua">
    <w:altName w:val="Book Antiqua"/>
    <w:panose1 w:val="0204060205030503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furtGothic">
    <w:altName w:val="Times New Roman"/>
    <w:charset w:val="00"/>
    <w:family w:val="auto"/>
    <w:pitch w:val="variable"/>
  </w:font>
  <w:font w:name="Charter BT Pro">
    <w:altName w:val="Cambria Math"/>
    <w:panose1 w:val="00000000000000000000"/>
    <w:charset w:val="EE"/>
    <w:family w:val="roman"/>
    <w:notTrueType/>
    <w:pitch w:val="variable"/>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194223125"/>
      <w:docPartObj>
        <w:docPartGallery w:val="Page Numbers (Bottom of Page)"/>
        <w:docPartUnique/>
      </w:docPartObj>
    </w:sdtPr>
    <w:sdtEndPr/>
    <w:sdtContent>
      <w:p w14:paraId="5CE62996" w14:textId="74B199E1" w:rsidR="00FE3ED9" w:rsidRDefault="00FE3ED9">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965573" w:rsidRPr="00965573">
          <w:rPr>
            <w:rFonts w:asciiTheme="majorHAnsi" w:eastAsiaTheme="majorEastAsia" w:hAnsiTheme="majorHAnsi" w:cstheme="majorBidi"/>
            <w:noProof/>
            <w:sz w:val="28"/>
            <w:szCs w:val="28"/>
          </w:rPr>
          <w:t>21</w:t>
        </w:r>
        <w:r>
          <w:rPr>
            <w:rFonts w:asciiTheme="majorHAnsi" w:eastAsiaTheme="majorEastAsia" w:hAnsiTheme="majorHAnsi" w:cstheme="majorBidi"/>
            <w:sz w:val="28"/>
            <w:szCs w:val="28"/>
          </w:rPr>
          <w:fldChar w:fldCharType="end"/>
        </w:r>
      </w:p>
    </w:sdtContent>
  </w:sdt>
  <w:p w14:paraId="4EF11BB8" w14:textId="77777777" w:rsidR="00F008BE" w:rsidRDefault="00F008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6E49C" w14:textId="77777777" w:rsidR="00F806C2" w:rsidRDefault="00F806C2" w:rsidP="006B399F">
      <w:r>
        <w:separator/>
      </w:r>
    </w:p>
  </w:footnote>
  <w:footnote w:type="continuationSeparator" w:id="0">
    <w:p w14:paraId="3AFA6A48" w14:textId="77777777" w:rsidR="00F806C2" w:rsidRDefault="00F806C2" w:rsidP="006B3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354B1" w14:textId="3C30F2DC" w:rsidR="00C44FAF" w:rsidRDefault="00C44FAF" w:rsidP="00C44FAF">
    <w:pPr>
      <w:pStyle w:val="Nagwek"/>
      <w:jc w:val="center"/>
    </w:pPr>
    <w:r>
      <w:rPr>
        <w:noProof/>
      </w:rPr>
      <w:drawing>
        <wp:inline distT="0" distB="0" distL="0" distR="0" wp14:anchorId="3CE1AC07" wp14:editId="134FE9EB">
          <wp:extent cx="2019300" cy="69145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41142" cy="69893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44"/>
    <w:multiLevelType w:val="hybridMultilevel"/>
    <w:tmpl w:val="4C04A8AE"/>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45"/>
    <w:multiLevelType w:val="hybridMultilevel"/>
    <w:tmpl w:val="1716703A"/>
    <w:lvl w:ilvl="0" w:tplc="FFFFFFFF">
      <w:start w:val="1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46"/>
    <w:multiLevelType w:val="hybridMultilevel"/>
    <w:tmpl w:val="14E17E3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47"/>
    <w:multiLevelType w:val="hybridMultilevel"/>
    <w:tmpl w:val="3222E7CC"/>
    <w:lvl w:ilvl="0" w:tplc="FFFFFFFF">
      <w:start w:val="25"/>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18B50C6"/>
    <w:multiLevelType w:val="hybridMultilevel"/>
    <w:tmpl w:val="9D5423B0"/>
    <w:lvl w:ilvl="0" w:tplc="95F0BE66">
      <w:start w:val="1"/>
      <w:numFmt w:val="decimal"/>
      <w:lvlText w:val="%1."/>
      <w:lvlJc w:val="left"/>
      <w:pPr>
        <w:tabs>
          <w:tab w:val="num" w:pos="720"/>
        </w:tabs>
        <w:ind w:left="720" w:hanging="363"/>
      </w:pPr>
      <w:rPr>
        <w:rFonts w:ascii="Times New Roman" w:hAnsi="Times New Roman" w:cs="Times New Roman" w:hint="default"/>
        <w:b w:val="0"/>
        <w:i w:val="0"/>
        <w:sz w:val="24"/>
      </w:rPr>
    </w:lvl>
    <w:lvl w:ilvl="1" w:tplc="99DAC9DA">
      <w:start w:val="1"/>
      <w:numFmt w:val="decimal"/>
      <w:lvlText w:val="%2)"/>
      <w:lvlJc w:val="left"/>
      <w:pPr>
        <w:tabs>
          <w:tab w:val="num" w:pos="1443"/>
        </w:tabs>
        <w:ind w:left="1443" w:hanging="363"/>
      </w:pPr>
      <w:rPr>
        <w:b w:val="0"/>
        <w:i w:val="0"/>
        <w:strike w:val="0"/>
        <w:dstrike w:val="0"/>
        <w:color w:val="auto"/>
        <w:sz w:val="24"/>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4270E2D"/>
    <w:multiLevelType w:val="hybridMultilevel"/>
    <w:tmpl w:val="122A13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72705B0"/>
    <w:multiLevelType w:val="hybridMultilevel"/>
    <w:tmpl w:val="A8C2C434"/>
    <w:lvl w:ilvl="0" w:tplc="99BEABAA">
      <w:start w:val="10"/>
      <w:numFmt w:val="decimal"/>
      <w:lvlText w:val="%1."/>
      <w:lvlJc w:val="left"/>
      <w:pPr>
        <w:ind w:left="144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C606F2"/>
    <w:multiLevelType w:val="hybridMultilevel"/>
    <w:tmpl w:val="F10613E6"/>
    <w:lvl w:ilvl="0" w:tplc="6C14CD9A">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DAA71E5"/>
    <w:multiLevelType w:val="hybridMultilevel"/>
    <w:tmpl w:val="79ECF374"/>
    <w:lvl w:ilvl="0" w:tplc="3160BAE8">
      <w:start w:val="1"/>
      <w:numFmt w:val="decimal"/>
      <w:lvlText w:val="%1)"/>
      <w:lvlJc w:val="left"/>
      <w:pPr>
        <w:ind w:left="1495" w:hanging="360"/>
      </w:pPr>
      <w:rPr>
        <w:rFonts w:ascii="Book Antiqua" w:eastAsia="Times New Roman" w:hAnsi="Book Antiqua" w:cs="Times New Roman"/>
      </w:r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9" w15:restartNumberingAfterBreak="0">
    <w:nsid w:val="0E242CFA"/>
    <w:multiLevelType w:val="hybridMultilevel"/>
    <w:tmpl w:val="7816455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 w15:restartNumberingAfterBreak="0">
    <w:nsid w:val="0EE4042B"/>
    <w:multiLevelType w:val="hybridMultilevel"/>
    <w:tmpl w:val="1A3CE9F4"/>
    <w:lvl w:ilvl="0" w:tplc="90A0B194">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681E77"/>
    <w:multiLevelType w:val="hybridMultilevel"/>
    <w:tmpl w:val="BBF091C8"/>
    <w:lvl w:ilvl="0" w:tplc="9DA692A4">
      <w:start w:val="2"/>
      <w:numFmt w:val="decimal"/>
      <w:lvlText w:val="%1."/>
      <w:lvlJc w:val="left"/>
      <w:pPr>
        <w:tabs>
          <w:tab w:val="num" w:pos="720"/>
        </w:tabs>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50807BA">
      <w:start w:val="1"/>
      <w:numFmt w:val="decimal"/>
      <w:lvlText w:val="%4."/>
      <w:lvlJc w:val="left"/>
      <w:pPr>
        <w:ind w:left="2880" w:hanging="360"/>
      </w:pPr>
      <w:rPr>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BE0AC0"/>
    <w:multiLevelType w:val="hybridMultilevel"/>
    <w:tmpl w:val="1AF21672"/>
    <w:lvl w:ilvl="0" w:tplc="5CEE9A5C">
      <w:start w:val="1"/>
      <w:numFmt w:val="lowerLetter"/>
      <w:lvlText w:val="%1)"/>
      <w:lvlJc w:val="left"/>
      <w:pPr>
        <w:ind w:left="2136" w:hanging="360"/>
      </w:pPr>
    </w:lvl>
    <w:lvl w:ilvl="1" w:tplc="04150019">
      <w:start w:val="1"/>
      <w:numFmt w:val="lowerLetter"/>
      <w:lvlText w:val="%2."/>
      <w:lvlJc w:val="left"/>
      <w:pPr>
        <w:ind w:left="2856" w:hanging="360"/>
      </w:pPr>
    </w:lvl>
    <w:lvl w:ilvl="2" w:tplc="0415001B">
      <w:start w:val="1"/>
      <w:numFmt w:val="lowerRoman"/>
      <w:lvlText w:val="%3."/>
      <w:lvlJc w:val="right"/>
      <w:pPr>
        <w:ind w:left="3576" w:hanging="180"/>
      </w:pPr>
    </w:lvl>
    <w:lvl w:ilvl="3" w:tplc="0415000F">
      <w:start w:val="1"/>
      <w:numFmt w:val="decimal"/>
      <w:lvlText w:val="%4."/>
      <w:lvlJc w:val="left"/>
      <w:pPr>
        <w:ind w:left="4296" w:hanging="360"/>
      </w:pPr>
    </w:lvl>
    <w:lvl w:ilvl="4" w:tplc="04150019">
      <w:start w:val="1"/>
      <w:numFmt w:val="lowerLetter"/>
      <w:lvlText w:val="%5."/>
      <w:lvlJc w:val="left"/>
      <w:pPr>
        <w:ind w:left="5016" w:hanging="360"/>
      </w:pPr>
    </w:lvl>
    <w:lvl w:ilvl="5" w:tplc="0415001B">
      <w:start w:val="1"/>
      <w:numFmt w:val="lowerRoman"/>
      <w:lvlText w:val="%6."/>
      <w:lvlJc w:val="right"/>
      <w:pPr>
        <w:ind w:left="5736" w:hanging="180"/>
      </w:pPr>
    </w:lvl>
    <w:lvl w:ilvl="6" w:tplc="0415000F">
      <w:start w:val="1"/>
      <w:numFmt w:val="decimal"/>
      <w:lvlText w:val="%7."/>
      <w:lvlJc w:val="left"/>
      <w:pPr>
        <w:ind w:left="6456" w:hanging="360"/>
      </w:pPr>
    </w:lvl>
    <w:lvl w:ilvl="7" w:tplc="04150019">
      <w:start w:val="1"/>
      <w:numFmt w:val="lowerLetter"/>
      <w:lvlText w:val="%8."/>
      <w:lvlJc w:val="left"/>
      <w:pPr>
        <w:ind w:left="7176" w:hanging="360"/>
      </w:pPr>
    </w:lvl>
    <w:lvl w:ilvl="8" w:tplc="0415001B">
      <w:start w:val="1"/>
      <w:numFmt w:val="lowerRoman"/>
      <w:lvlText w:val="%9."/>
      <w:lvlJc w:val="right"/>
      <w:pPr>
        <w:ind w:left="7896" w:hanging="180"/>
      </w:pPr>
    </w:lvl>
  </w:abstractNum>
  <w:abstractNum w:abstractNumId="13" w15:restartNumberingAfterBreak="0">
    <w:nsid w:val="12C23EB8"/>
    <w:multiLevelType w:val="hybridMultilevel"/>
    <w:tmpl w:val="CAAA8B28"/>
    <w:lvl w:ilvl="0" w:tplc="04150001">
      <w:start w:val="1"/>
      <w:numFmt w:val="bullet"/>
      <w:lvlText w:val=""/>
      <w:lvlJc w:val="left"/>
      <w:pPr>
        <w:ind w:left="2157" w:hanging="360"/>
      </w:pPr>
      <w:rPr>
        <w:rFonts w:ascii="Symbol" w:hAnsi="Symbol" w:hint="default"/>
      </w:rPr>
    </w:lvl>
    <w:lvl w:ilvl="1" w:tplc="04150003" w:tentative="1">
      <w:start w:val="1"/>
      <w:numFmt w:val="bullet"/>
      <w:lvlText w:val="o"/>
      <w:lvlJc w:val="left"/>
      <w:pPr>
        <w:ind w:left="2877" w:hanging="360"/>
      </w:pPr>
      <w:rPr>
        <w:rFonts w:ascii="Courier New" w:hAnsi="Courier New" w:cs="Courier New" w:hint="default"/>
      </w:rPr>
    </w:lvl>
    <w:lvl w:ilvl="2" w:tplc="04150005" w:tentative="1">
      <w:start w:val="1"/>
      <w:numFmt w:val="bullet"/>
      <w:lvlText w:val=""/>
      <w:lvlJc w:val="left"/>
      <w:pPr>
        <w:ind w:left="3597" w:hanging="360"/>
      </w:pPr>
      <w:rPr>
        <w:rFonts w:ascii="Wingdings" w:hAnsi="Wingdings" w:hint="default"/>
      </w:rPr>
    </w:lvl>
    <w:lvl w:ilvl="3" w:tplc="04150001" w:tentative="1">
      <w:start w:val="1"/>
      <w:numFmt w:val="bullet"/>
      <w:lvlText w:val=""/>
      <w:lvlJc w:val="left"/>
      <w:pPr>
        <w:ind w:left="4317" w:hanging="360"/>
      </w:pPr>
      <w:rPr>
        <w:rFonts w:ascii="Symbol" w:hAnsi="Symbol" w:hint="default"/>
      </w:rPr>
    </w:lvl>
    <w:lvl w:ilvl="4" w:tplc="04150003" w:tentative="1">
      <w:start w:val="1"/>
      <w:numFmt w:val="bullet"/>
      <w:lvlText w:val="o"/>
      <w:lvlJc w:val="left"/>
      <w:pPr>
        <w:ind w:left="5037" w:hanging="360"/>
      </w:pPr>
      <w:rPr>
        <w:rFonts w:ascii="Courier New" w:hAnsi="Courier New" w:cs="Courier New" w:hint="default"/>
      </w:rPr>
    </w:lvl>
    <w:lvl w:ilvl="5" w:tplc="04150005" w:tentative="1">
      <w:start w:val="1"/>
      <w:numFmt w:val="bullet"/>
      <w:lvlText w:val=""/>
      <w:lvlJc w:val="left"/>
      <w:pPr>
        <w:ind w:left="5757" w:hanging="360"/>
      </w:pPr>
      <w:rPr>
        <w:rFonts w:ascii="Wingdings" w:hAnsi="Wingdings" w:hint="default"/>
      </w:rPr>
    </w:lvl>
    <w:lvl w:ilvl="6" w:tplc="04150001" w:tentative="1">
      <w:start w:val="1"/>
      <w:numFmt w:val="bullet"/>
      <w:lvlText w:val=""/>
      <w:lvlJc w:val="left"/>
      <w:pPr>
        <w:ind w:left="6477" w:hanging="360"/>
      </w:pPr>
      <w:rPr>
        <w:rFonts w:ascii="Symbol" w:hAnsi="Symbol" w:hint="default"/>
      </w:rPr>
    </w:lvl>
    <w:lvl w:ilvl="7" w:tplc="04150003" w:tentative="1">
      <w:start w:val="1"/>
      <w:numFmt w:val="bullet"/>
      <w:lvlText w:val="o"/>
      <w:lvlJc w:val="left"/>
      <w:pPr>
        <w:ind w:left="7197" w:hanging="360"/>
      </w:pPr>
      <w:rPr>
        <w:rFonts w:ascii="Courier New" w:hAnsi="Courier New" w:cs="Courier New" w:hint="default"/>
      </w:rPr>
    </w:lvl>
    <w:lvl w:ilvl="8" w:tplc="04150005" w:tentative="1">
      <w:start w:val="1"/>
      <w:numFmt w:val="bullet"/>
      <w:lvlText w:val=""/>
      <w:lvlJc w:val="left"/>
      <w:pPr>
        <w:ind w:left="7917" w:hanging="360"/>
      </w:pPr>
      <w:rPr>
        <w:rFonts w:ascii="Wingdings" w:hAnsi="Wingdings" w:hint="default"/>
      </w:rPr>
    </w:lvl>
  </w:abstractNum>
  <w:abstractNum w:abstractNumId="14" w15:restartNumberingAfterBreak="0">
    <w:nsid w:val="14622507"/>
    <w:multiLevelType w:val="hybridMultilevel"/>
    <w:tmpl w:val="366C2CB0"/>
    <w:lvl w:ilvl="0" w:tplc="0C8003C2">
      <w:start w:val="1"/>
      <w:numFmt w:val="decimal"/>
      <w:lvlText w:val="%1)"/>
      <w:lvlJc w:val="left"/>
      <w:pPr>
        <w:tabs>
          <w:tab w:val="num" w:pos="1106"/>
        </w:tabs>
        <w:ind w:left="1106" w:hanging="396"/>
      </w:pPr>
      <w:rPr>
        <w:rFonts w:ascii="Times New Roman" w:eastAsia="Times New Roman" w:hAnsi="Times New Roman" w:cs="Times New Roman" w:hint="default"/>
        <w:b w:val="0"/>
        <w:sz w:val="24"/>
        <w:szCs w:val="24"/>
      </w:rPr>
    </w:lvl>
    <w:lvl w:ilvl="1" w:tplc="4C803D4E">
      <w:start w:val="1"/>
      <w:numFmt w:val="decimal"/>
      <w:lvlText w:val="%2)"/>
      <w:lvlJc w:val="left"/>
      <w:pPr>
        <w:tabs>
          <w:tab w:val="num" w:pos="1866"/>
        </w:tabs>
        <w:ind w:left="1866" w:hanging="360"/>
      </w:pPr>
      <w:rPr>
        <w:b w:val="0"/>
        <w:sz w:val="24"/>
        <w:szCs w:val="24"/>
      </w:rPr>
    </w:lvl>
    <w:lvl w:ilvl="2" w:tplc="04150011">
      <w:start w:val="1"/>
      <w:numFmt w:val="decimal"/>
      <w:lvlText w:val="%3)"/>
      <w:lvlJc w:val="left"/>
      <w:pPr>
        <w:tabs>
          <w:tab w:val="num" w:pos="2060"/>
        </w:tabs>
        <w:ind w:left="2062" w:hanging="360"/>
      </w:pPr>
      <w:rPr>
        <w:b w:val="0"/>
        <w:sz w:val="24"/>
        <w:szCs w:val="24"/>
      </w:rPr>
    </w:lvl>
    <w:lvl w:ilvl="3" w:tplc="54BE7262">
      <w:start w:val="2"/>
      <w:numFmt w:val="decimal"/>
      <w:lvlText w:val="%4."/>
      <w:lvlJc w:val="left"/>
      <w:pPr>
        <w:tabs>
          <w:tab w:val="num" w:pos="714"/>
        </w:tabs>
        <w:ind w:left="714" w:hanging="357"/>
      </w:pPr>
      <w:rPr>
        <w:rFonts w:ascii="Times New Roman" w:hAnsi="Times New Roman" w:cs="Times New Roman" w:hint="default"/>
        <w:b w:val="0"/>
        <w:sz w:val="24"/>
        <w:szCs w:val="24"/>
      </w:r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5" w15:restartNumberingAfterBreak="0">
    <w:nsid w:val="1D462D4F"/>
    <w:multiLevelType w:val="hybridMultilevel"/>
    <w:tmpl w:val="C494F6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DBC633D"/>
    <w:multiLevelType w:val="hybridMultilevel"/>
    <w:tmpl w:val="E998160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1FD32B0C"/>
    <w:multiLevelType w:val="hybridMultilevel"/>
    <w:tmpl w:val="306AAD5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15:restartNumberingAfterBreak="0">
    <w:nsid w:val="205E7B74"/>
    <w:multiLevelType w:val="hybridMultilevel"/>
    <w:tmpl w:val="792C071C"/>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353"/>
        </w:tabs>
        <w:ind w:left="1353" w:hanging="360"/>
      </w:pPr>
    </w:lvl>
    <w:lvl w:ilvl="2" w:tplc="6D328A3C">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216A28DA"/>
    <w:multiLevelType w:val="hybridMultilevel"/>
    <w:tmpl w:val="C4C44AAC"/>
    <w:lvl w:ilvl="0" w:tplc="425083B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C424A1"/>
    <w:multiLevelType w:val="hybridMultilevel"/>
    <w:tmpl w:val="E694469E"/>
    <w:lvl w:ilvl="0" w:tplc="A4306D24">
      <w:start w:val="1"/>
      <w:numFmt w:val="decimal"/>
      <w:lvlText w:val="%1)"/>
      <w:lvlJc w:val="left"/>
      <w:pPr>
        <w:tabs>
          <w:tab w:val="num" w:pos="1077"/>
        </w:tabs>
        <w:ind w:left="1077" w:hanging="360"/>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21" w15:restartNumberingAfterBreak="0">
    <w:nsid w:val="24481677"/>
    <w:multiLevelType w:val="multilevel"/>
    <w:tmpl w:val="100285CA"/>
    <w:lvl w:ilvl="0">
      <w:start w:val="2"/>
      <w:numFmt w:val="decimal"/>
      <w:lvlText w:val="%1. "/>
      <w:lvlJc w:val="left"/>
      <w:pPr>
        <w:tabs>
          <w:tab w:val="num" w:pos="357"/>
        </w:tabs>
        <w:ind w:left="720" w:hanging="363"/>
      </w:pPr>
      <w:rPr>
        <w:rFonts w:ascii="Times New Roman" w:hAnsi="Times New Roman" w:cs="Times New Roman" w:hint="default"/>
        <w:b w:val="0"/>
        <w:i w:val="0"/>
        <w:strike w:val="0"/>
        <w:dstrike w:val="0"/>
        <w:sz w:val="24"/>
        <w:u w:val="none"/>
        <w:effect w:val="none"/>
      </w:rPr>
    </w:lvl>
    <w:lvl w:ilvl="1">
      <w:start w:val="5"/>
      <w:numFmt w:val="decimal"/>
      <w:lvlText w:val="%2."/>
      <w:lvlJc w:val="left"/>
      <w:pPr>
        <w:tabs>
          <w:tab w:val="num" w:pos="357"/>
        </w:tabs>
        <w:ind w:left="720" w:hanging="363"/>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73547A1"/>
    <w:multiLevelType w:val="hybridMultilevel"/>
    <w:tmpl w:val="A2B6C114"/>
    <w:lvl w:ilvl="0" w:tplc="C19863C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27801CF6"/>
    <w:multiLevelType w:val="hybridMultilevel"/>
    <w:tmpl w:val="91026E8E"/>
    <w:lvl w:ilvl="0" w:tplc="04150001">
      <w:start w:val="1"/>
      <w:numFmt w:val="bullet"/>
      <w:lvlText w:val=""/>
      <w:lvlJc w:val="left"/>
      <w:pPr>
        <w:ind w:left="1077" w:hanging="360"/>
      </w:pPr>
      <w:rPr>
        <w:rFonts w:ascii="Symbol" w:hAnsi="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hint="default"/>
      </w:rPr>
    </w:lvl>
  </w:abstractNum>
  <w:abstractNum w:abstractNumId="24" w15:restartNumberingAfterBreak="0">
    <w:nsid w:val="287A055B"/>
    <w:multiLevelType w:val="hybridMultilevel"/>
    <w:tmpl w:val="AE4ABAB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5" w15:restartNumberingAfterBreak="0">
    <w:nsid w:val="2AF07928"/>
    <w:multiLevelType w:val="hybridMultilevel"/>
    <w:tmpl w:val="A74814A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BD412A6"/>
    <w:multiLevelType w:val="hybridMultilevel"/>
    <w:tmpl w:val="11CC2772"/>
    <w:lvl w:ilvl="0" w:tplc="9EC212E6">
      <w:start w:val="1"/>
      <w:numFmt w:val="decimal"/>
      <w:lvlText w:val="%1)"/>
      <w:lvlJc w:val="left"/>
      <w:pPr>
        <w:ind w:left="108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15:restartNumberingAfterBreak="0">
    <w:nsid w:val="2C091B22"/>
    <w:multiLevelType w:val="hybridMultilevel"/>
    <w:tmpl w:val="0862FD60"/>
    <w:lvl w:ilvl="0" w:tplc="4F70CC88">
      <w:start w:val="1"/>
      <w:numFmt w:val="decimal"/>
      <w:lvlText w:val="%1."/>
      <w:lvlJc w:val="left"/>
      <w:pPr>
        <w:tabs>
          <w:tab w:val="num" w:pos="360"/>
        </w:tabs>
        <w:ind w:left="360" w:hanging="360"/>
      </w:pPr>
    </w:lvl>
    <w:lvl w:ilvl="1" w:tplc="2B5E10B6">
      <w:start w:val="1"/>
      <w:numFmt w:val="decimal"/>
      <w:lvlText w:val="%2)"/>
      <w:lvlJc w:val="left"/>
      <w:pPr>
        <w:tabs>
          <w:tab w:val="num" w:pos="1500"/>
        </w:tabs>
        <w:ind w:left="1500" w:hanging="420"/>
      </w:pPr>
    </w:lvl>
    <w:lvl w:ilvl="2" w:tplc="DF0C6976">
      <w:start w:val="2"/>
      <w:numFmt w:val="decimal"/>
      <w:lvlText w:val="%3."/>
      <w:lvlJc w:val="left"/>
      <w:pPr>
        <w:tabs>
          <w:tab w:val="num" w:pos="2340"/>
        </w:tabs>
        <w:ind w:left="2340" w:hanging="360"/>
      </w:pPr>
    </w:lvl>
    <w:lvl w:ilvl="3" w:tplc="71AC5EA8">
      <w:start w:val="1"/>
      <w:numFmt w:val="lowerLetter"/>
      <w:lvlText w:val="%4)"/>
      <w:lvlJc w:val="left"/>
      <w:pPr>
        <w:tabs>
          <w:tab w:val="num" w:pos="2880"/>
        </w:tabs>
        <w:ind w:left="2880" w:hanging="360"/>
      </w:pPr>
    </w:lvl>
    <w:lvl w:ilvl="4" w:tplc="C9123F12">
      <w:start w:val="5"/>
      <w:numFmt w:val="decimal"/>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2CBE30B1"/>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2F447228"/>
    <w:multiLevelType w:val="hybridMultilevel"/>
    <w:tmpl w:val="4058D6F6"/>
    <w:lvl w:ilvl="0" w:tplc="7402DD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05207EE"/>
    <w:multiLevelType w:val="hybridMultilevel"/>
    <w:tmpl w:val="BAB2F0D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0B1348C"/>
    <w:multiLevelType w:val="hybridMultilevel"/>
    <w:tmpl w:val="D4F6A3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10A16DE"/>
    <w:multiLevelType w:val="hybridMultilevel"/>
    <w:tmpl w:val="6F86D4EC"/>
    <w:lvl w:ilvl="0" w:tplc="9F2CCBA0">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33" w15:restartNumberingAfterBreak="0">
    <w:nsid w:val="36150337"/>
    <w:multiLevelType w:val="hybridMultilevel"/>
    <w:tmpl w:val="1F8E0998"/>
    <w:lvl w:ilvl="0" w:tplc="A3163616">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64E1844"/>
    <w:multiLevelType w:val="hybridMultilevel"/>
    <w:tmpl w:val="E62A57C0"/>
    <w:lvl w:ilvl="0" w:tplc="ECE4980E">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37C419E3"/>
    <w:multiLevelType w:val="hybridMultilevel"/>
    <w:tmpl w:val="B514314A"/>
    <w:lvl w:ilvl="0" w:tplc="353223B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501057"/>
    <w:multiLevelType w:val="hybridMultilevel"/>
    <w:tmpl w:val="590A6DD4"/>
    <w:lvl w:ilvl="0" w:tplc="04150011">
      <w:start w:val="1"/>
      <w:numFmt w:val="decimal"/>
      <w:lvlText w:val="%1)"/>
      <w:lvlJc w:val="left"/>
      <w:pPr>
        <w:ind w:left="2850" w:hanging="360"/>
      </w:pPr>
    </w:lvl>
    <w:lvl w:ilvl="1" w:tplc="04150003">
      <w:numFmt w:val="decimal"/>
      <w:lvlText w:val="o"/>
      <w:lvlJc w:val="left"/>
      <w:pPr>
        <w:ind w:left="3570" w:hanging="360"/>
      </w:pPr>
      <w:rPr>
        <w:rFonts w:ascii="Courier New" w:hAnsi="Courier New" w:cs="Courier New" w:hint="default"/>
      </w:rPr>
    </w:lvl>
    <w:lvl w:ilvl="2" w:tplc="04150005">
      <w:numFmt w:val="decimal"/>
      <w:lvlText w:val=""/>
      <w:lvlJc w:val="left"/>
      <w:pPr>
        <w:ind w:left="4290" w:hanging="360"/>
      </w:pPr>
      <w:rPr>
        <w:rFonts w:ascii="Wingdings" w:hAnsi="Wingdings" w:hint="default"/>
      </w:rPr>
    </w:lvl>
    <w:lvl w:ilvl="3" w:tplc="04150001">
      <w:numFmt w:val="decimal"/>
      <w:lvlText w:val=""/>
      <w:lvlJc w:val="left"/>
      <w:pPr>
        <w:ind w:left="5010" w:hanging="360"/>
      </w:pPr>
      <w:rPr>
        <w:rFonts w:ascii="Symbol" w:hAnsi="Symbol" w:hint="default"/>
      </w:rPr>
    </w:lvl>
    <w:lvl w:ilvl="4" w:tplc="04150003">
      <w:numFmt w:val="decimal"/>
      <w:lvlText w:val="o"/>
      <w:lvlJc w:val="left"/>
      <w:pPr>
        <w:ind w:left="5730" w:hanging="360"/>
      </w:pPr>
      <w:rPr>
        <w:rFonts w:ascii="Courier New" w:hAnsi="Courier New" w:cs="Courier New" w:hint="default"/>
      </w:rPr>
    </w:lvl>
    <w:lvl w:ilvl="5" w:tplc="04150005">
      <w:numFmt w:val="decimal"/>
      <w:lvlText w:val=""/>
      <w:lvlJc w:val="left"/>
      <w:pPr>
        <w:ind w:left="6450" w:hanging="360"/>
      </w:pPr>
      <w:rPr>
        <w:rFonts w:ascii="Wingdings" w:hAnsi="Wingdings" w:hint="default"/>
      </w:rPr>
    </w:lvl>
    <w:lvl w:ilvl="6" w:tplc="04150001">
      <w:numFmt w:val="decimal"/>
      <w:lvlText w:val=""/>
      <w:lvlJc w:val="left"/>
      <w:pPr>
        <w:ind w:left="7170" w:hanging="360"/>
      </w:pPr>
      <w:rPr>
        <w:rFonts w:ascii="Symbol" w:hAnsi="Symbol" w:hint="default"/>
      </w:rPr>
    </w:lvl>
    <w:lvl w:ilvl="7" w:tplc="04150003">
      <w:numFmt w:val="decimal"/>
      <w:lvlText w:val="o"/>
      <w:lvlJc w:val="left"/>
      <w:pPr>
        <w:ind w:left="7890" w:hanging="360"/>
      </w:pPr>
      <w:rPr>
        <w:rFonts w:ascii="Courier New" w:hAnsi="Courier New" w:cs="Courier New" w:hint="default"/>
      </w:rPr>
    </w:lvl>
    <w:lvl w:ilvl="8" w:tplc="04150005">
      <w:numFmt w:val="decimal"/>
      <w:lvlText w:val=""/>
      <w:lvlJc w:val="left"/>
      <w:pPr>
        <w:ind w:left="8610" w:hanging="360"/>
      </w:pPr>
      <w:rPr>
        <w:rFonts w:ascii="Wingdings" w:hAnsi="Wingdings" w:hint="default"/>
      </w:rPr>
    </w:lvl>
  </w:abstractNum>
  <w:abstractNum w:abstractNumId="37" w15:restartNumberingAfterBreak="0">
    <w:nsid w:val="3B3067C9"/>
    <w:multiLevelType w:val="hybridMultilevel"/>
    <w:tmpl w:val="98A2230E"/>
    <w:lvl w:ilvl="0" w:tplc="BEBCC34A">
      <w:start w:val="6"/>
      <w:numFmt w:val="decimal"/>
      <w:lvlText w:val="%1."/>
      <w:lvlJc w:val="left"/>
      <w:pPr>
        <w:ind w:left="785"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DC5B1C"/>
    <w:multiLevelType w:val="hybridMultilevel"/>
    <w:tmpl w:val="F45035B4"/>
    <w:lvl w:ilvl="0" w:tplc="738E91A8">
      <w:start w:val="5"/>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D35231"/>
    <w:multiLevelType w:val="hybridMultilevel"/>
    <w:tmpl w:val="91C6C0FA"/>
    <w:lvl w:ilvl="0" w:tplc="86E6B0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00968F5"/>
    <w:multiLevelType w:val="hybridMultilevel"/>
    <w:tmpl w:val="81E4AACC"/>
    <w:lvl w:ilvl="0" w:tplc="EC1C874C">
      <w:start w:val="1"/>
      <w:numFmt w:val="decimal"/>
      <w:lvlText w:val="%1."/>
      <w:lvlJc w:val="left"/>
      <w:pPr>
        <w:ind w:left="644" w:hanging="360"/>
      </w:pPr>
      <w:rPr>
        <w:b w:val="0"/>
        <w:bCs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41AD5303"/>
    <w:multiLevelType w:val="singleLevel"/>
    <w:tmpl w:val="77DCCAAA"/>
    <w:lvl w:ilvl="0">
      <w:start w:val="1"/>
      <w:numFmt w:val="decimal"/>
      <w:lvlText w:val="%1. "/>
      <w:lvlJc w:val="left"/>
      <w:pPr>
        <w:tabs>
          <w:tab w:val="num" w:pos="357"/>
        </w:tabs>
        <w:ind w:left="720" w:hanging="363"/>
      </w:pPr>
      <w:rPr>
        <w:rFonts w:ascii="Times New Roman" w:hAnsi="Times New Roman" w:cs="Times New Roman" w:hint="default"/>
        <w:b w:val="0"/>
        <w:i w:val="0"/>
        <w:strike w:val="0"/>
        <w:dstrike w:val="0"/>
        <w:sz w:val="24"/>
        <w:u w:val="none"/>
        <w:effect w:val="none"/>
      </w:rPr>
    </w:lvl>
  </w:abstractNum>
  <w:abstractNum w:abstractNumId="42" w15:restartNumberingAfterBreak="0">
    <w:nsid w:val="45051A49"/>
    <w:multiLevelType w:val="hybridMultilevel"/>
    <w:tmpl w:val="2048AE8E"/>
    <w:lvl w:ilvl="0" w:tplc="3E966E64">
      <w:start w:val="1"/>
      <w:numFmt w:val="decimal"/>
      <w:lvlText w:val="%1)"/>
      <w:lvlJc w:val="left"/>
      <w:pPr>
        <w:tabs>
          <w:tab w:val="num" w:pos="1361"/>
        </w:tabs>
        <w:ind w:left="1361" w:hanging="360"/>
      </w:pPr>
    </w:lvl>
    <w:lvl w:ilvl="1" w:tplc="7FB84176">
      <w:start w:val="1"/>
      <w:numFmt w:val="decimal"/>
      <w:lvlText w:val="%2)"/>
      <w:lvlJc w:val="left"/>
      <w:pPr>
        <w:tabs>
          <w:tab w:val="num" w:pos="1077"/>
        </w:tabs>
        <w:ind w:left="1077" w:hanging="346"/>
      </w:pPr>
    </w:lvl>
    <w:lvl w:ilvl="2" w:tplc="74A8C85C">
      <w:start w:val="6"/>
      <w:numFmt w:val="decimal"/>
      <w:lvlText w:val="%3."/>
      <w:lvlJc w:val="left"/>
      <w:pPr>
        <w:tabs>
          <w:tab w:val="num" w:pos="720"/>
        </w:tabs>
        <w:ind w:left="720" w:hanging="363"/>
      </w:pPr>
      <w:rPr>
        <w:rFonts w:ascii="Times New Roman" w:hAnsi="Times New Roman" w:cs="Times New Roman" w:hint="default"/>
      </w:r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43" w15:restartNumberingAfterBreak="0">
    <w:nsid w:val="452B34A1"/>
    <w:multiLevelType w:val="hybridMultilevel"/>
    <w:tmpl w:val="4080F8EC"/>
    <w:lvl w:ilvl="0" w:tplc="63FE6798">
      <w:start w:val="1"/>
      <w:numFmt w:val="decimal"/>
      <w:lvlText w:val="%1."/>
      <w:lvlJc w:val="left"/>
      <w:pPr>
        <w:tabs>
          <w:tab w:val="num" w:pos="720"/>
        </w:tabs>
        <w:ind w:left="720" w:hanging="360"/>
      </w:pPr>
      <w:rPr>
        <w:rFonts w:ascii="Times New Roman" w:hAnsi="Times New Roman" w:cs="Times New Roman" w:hint="default"/>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48A64C37"/>
    <w:multiLevelType w:val="hybridMultilevel"/>
    <w:tmpl w:val="DE7A84C4"/>
    <w:lvl w:ilvl="0" w:tplc="9B4E7888">
      <w:start w:val="1"/>
      <w:numFmt w:val="decimal"/>
      <w:lvlText w:val="%1."/>
      <w:lvlJc w:val="left"/>
      <w:pPr>
        <w:tabs>
          <w:tab w:val="num" w:pos="720"/>
        </w:tabs>
        <w:ind w:left="720" w:hanging="360"/>
      </w:pPr>
      <w:rPr>
        <w:rFonts w:hint="default"/>
      </w:rPr>
    </w:lvl>
    <w:lvl w:ilvl="1" w:tplc="F7ECB0B4">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0175B7A"/>
    <w:multiLevelType w:val="hybridMultilevel"/>
    <w:tmpl w:val="E6BEBF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198064E"/>
    <w:multiLevelType w:val="hybridMultilevel"/>
    <w:tmpl w:val="C7D25FE6"/>
    <w:lvl w:ilvl="0" w:tplc="780E0B6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528F10DE"/>
    <w:multiLevelType w:val="hybridMultilevel"/>
    <w:tmpl w:val="94723DFA"/>
    <w:lvl w:ilvl="0" w:tplc="04150011">
      <w:start w:val="1"/>
      <w:numFmt w:val="decimal"/>
      <w:lvlText w:val="%1)"/>
      <w:lvlJc w:val="left"/>
      <w:pPr>
        <w:ind w:left="2517" w:hanging="360"/>
      </w:pPr>
    </w:lvl>
    <w:lvl w:ilvl="1" w:tplc="04150019">
      <w:start w:val="1"/>
      <w:numFmt w:val="lowerLetter"/>
      <w:lvlText w:val="%2."/>
      <w:lvlJc w:val="left"/>
      <w:pPr>
        <w:ind w:left="3237" w:hanging="360"/>
      </w:pPr>
    </w:lvl>
    <w:lvl w:ilvl="2" w:tplc="0415001B">
      <w:start w:val="1"/>
      <w:numFmt w:val="lowerRoman"/>
      <w:lvlText w:val="%3."/>
      <w:lvlJc w:val="right"/>
      <w:pPr>
        <w:ind w:left="3957" w:hanging="180"/>
      </w:pPr>
    </w:lvl>
    <w:lvl w:ilvl="3" w:tplc="0415000F">
      <w:start w:val="1"/>
      <w:numFmt w:val="decimal"/>
      <w:lvlText w:val="%4."/>
      <w:lvlJc w:val="left"/>
      <w:pPr>
        <w:ind w:left="4677" w:hanging="360"/>
      </w:pPr>
    </w:lvl>
    <w:lvl w:ilvl="4" w:tplc="04150019">
      <w:start w:val="1"/>
      <w:numFmt w:val="lowerLetter"/>
      <w:lvlText w:val="%5."/>
      <w:lvlJc w:val="left"/>
      <w:pPr>
        <w:ind w:left="5397" w:hanging="360"/>
      </w:pPr>
    </w:lvl>
    <w:lvl w:ilvl="5" w:tplc="0415001B">
      <w:start w:val="1"/>
      <w:numFmt w:val="lowerRoman"/>
      <w:lvlText w:val="%6."/>
      <w:lvlJc w:val="right"/>
      <w:pPr>
        <w:ind w:left="6117" w:hanging="180"/>
      </w:pPr>
    </w:lvl>
    <w:lvl w:ilvl="6" w:tplc="0415000F">
      <w:start w:val="1"/>
      <w:numFmt w:val="decimal"/>
      <w:lvlText w:val="%7."/>
      <w:lvlJc w:val="left"/>
      <w:pPr>
        <w:ind w:left="6837" w:hanging="360"/>
      </w:pPr>
    </w:lvl>
    <w:lvl w:ilvl="7" w:tplc="04150019">
      <w:start w:val="1"/>
      <w:numFmt w:val="lowerLetter"/>
      <w:lvlText w:val="%8."/>
      <w:lvlJc w:val="left"/>
      <w:pPr>
        <w:ind w:left="7557" w:hanging="360"/>
      </w:pPr>
    </w:lvl>
    <w:lvl w:ilvl="8" w:tplc="0415001B">
      <w:start w:val="1"/>
      <w:numFmt w:val="lowerRoman"/>
      <w:lvlText w:val="%9."/>
      <w:lvlJc w:val="right"/>
      <w:pPr>
        <w:ind w:left="8277" w:hanging="180"/>
      </w:pPr>
    </w:lvl>
  </w:abstractNum>
  <w:abstractNum w:abstractNumId="48" w15:restartNumberingAfterBreak="0">
    <w:nsid w:val="5384307C"/>
    <w:multiLevelType w:val="hybridMultilevel"/>
    <w:tmpl w:val="910620B6"/>
    <w:lvl w:ilvl="0" w:tplc="036C9A72">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3B16457"/>
    <w:multiLevelType w:val="hybridMultilevel"/>
    <w:tmpl w:val="70443ED2"/>
    <w:lvl w:ilvl="0" w:tplc="B8DA31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3B45902"/>
    <w:multiLevelType w:val="hybridMultilevel"/>
    <w:tmpl w:val="F572C4D4"/>
    <w:lvl w:ilvl="0" w:tplc="04150011">
      <w:start w:val="1"/>
      <w:numFmt w:val="decimal"/>
      <w:lvlText w:val="%1)"/>
      <w:lvlJc w:val="left"/>
      <w:pPr>
        <w:ind w:left="1500" w:hanging="360"/>
      </w:p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51" w15:restartNumberingAfterBreak="0">
    <w:nsid w:val="53DE2DB0"/>
    <w:multiLevelType w:val="hybridMultilevel"/>
    <w:tmpl w:val="F01AB212"/>
    <w:lvl w:ilvl="0" w:tplc="6C10FD7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551D78F7"/>
    <w:multiLevelType w:val="hybridMultilevel"/>
    <w:tmpl w:val="DFF8C954"/>
    <w:lvl w:ilvl="0" w:tplc="16006EA8">
      <w:start w:val="1"/>
      <w:numFmt w:val="decimal"/>
      <w:lvlText w:val="%1."/>
      <w:lvlJc w:val="left"/>
      <w:pPr>
        <w:tabs>
          <w:tab w:val="num" w:pos="720"/>
        </w:tabs>
        <w:ind w:left="720" w:hanging="363"/>
      </w:pPr>
      <w:rPr>
        <w:rFonts w:ascii="Times New Roman" w:hAnsi="Times New Roman" w:cs="Times New Roman" w:hint="default"/>
        <w:b w:val="0"/>
        <w:i w:val="0"/>
        <w:color w:val="auto"/>
        <w:sz w:val="24"/>
      </w:rPr>
    </w:lvl>
    <w:lvl w:ilvl="1" w:tplc="E61A36DC">
      <w:start w:val="1"/>
      <w:numFmt w:val="decimal"/>
      <w:lvlText w:val="%2)"/>
      <w:lvlJc w:val="left"/>
      <w:pPr>
        <w:tabs>
          <w:tab w:val="num" w:pos="1211"/>
        </w:tabs>
        <w:ind w:left="1211" w:hanging="360"/>
      </w:pPr>
      <w:rPr>
        <w:rFonts w:ascii="Times New Roman" w:eastAsia="Times New Roman" w:hAnsi="Times New Roman" w:cs="Times New Roman"/>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15:restartNumberingAfterBreak="0">
    <w:nsid w:val="581566BB"/>
    <w:multiLevelType w:val="hybridMultilevel"/>
    <w:tmpl w:val="D826DB12"/>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54" w15:restartNumberingAfterBreak="0">
    <w:nsid w:val="589508AF"/>
    <w:multiLevelType w:val="hybridMultilevel"/>
    <w:tmpl w:val="3844DD2C"/>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5CFE3FC7"/>
    <w:multiLevelType w:val="hybridMultilevel"/>
    <w:tmpl w:val="D8000B02"/>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56" w15:restartNumberingAfterBreak="0">
    <w:nsid w:val="5E3E48AE"/>
    <w:multiLevelType w:val="hybridMultilevel"/>
    <w:tmpl w:val="BFF0D48E"/>
    <w:lvl w:ilvl="0" w:tplc="04150011">
      <w:start w:val="1"/>
      <w:numFmt w:val="decimal"/>
      <w:lvlText w:val="%1)"/>
      <w:lvlJc w:val="left"/>
      <w:pPr>
        <w:tabs>
          <w:tab w:val="num" w:pos="1080"/>
        </w:tabs>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60852BFA"/>
    <w:multiLevelType w:val="hybridMultilevel"/>
    <w:tmpl w:val="848207CC"/>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58" w15:restartNumberingAfterBreak="0">
    <w:nsid w:val="60F27121"/>
    <w:multiLevelType w:val="hybridMultilevel"/>
    <w:tmpl w:val="AF909EDC"/>
    <w:lvl w:ilvl="0" w:tplc="A38E159E">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2C146D8"/>
    <w:multiLevelType w:val="hybridMultilevel"/>
    <w:tmpl w:val="548CE6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34A5C04"/>
    <w:multiLevelType w:val="hybridMultilevel"/>
    <w:tmpl w:val="117628CE"/>
    <w:lvl w:ilvl="0" w:tplc="C388AAC0">
      <w:start w:val="1"/>
      <w:numFmt w:val="decimal"/>
      <w:lvlText w:val="%1."/>
      <w:lvlJc w:val="left"/>
      <w:pPr>
        <w:tabs>
          <w:tab w:val="num" w:pos="720"/>
        </w:tabs>
        <w:ind w:left="720" w:hanging="360"/>
      </w:pPr>
      <w:rPr>
        <w:strike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35E66E0"/>
    <w:multiLevelType w:val="hybridMultilevel"/>
    <w:tmpl w:val="216CA86C"/>
    <w:lvl w:ilvl="0" w:tplc="C00E8030">
      <w:start w:val="1"/>
      <w:numFmt w:val="decimal"/>
      <w:lvlText w:val="%1."/>
      <w:lvlJc w:val="left"/>
      <w:pPr>
        <w:tabs>
          <w:tab w:val="num" w:pos="720"/>
        </w:tabs>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4A307D0"/>
    <w:multiLevelType w:val="hybridMultilevel"/>
    <w:tmpl w:val="BE1A5D8E"/>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63" w15:restartNumberingAfterBreak="0">
    <w:nsid w:val="69C86972"/>
    <w:multiLevelType w:val="hybridMultilevel"/>
    <w:tmpl w:val="9E98B7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6B027836"/>
    <w:multiLevelType w:val="hybridMultilevel"/>
    <w:tmpl w:val="07F6ACFA"/>
    <w:lvl w:ilvl="0" w:tplc="04150001">
      <w:start w:val="1"/>
      <w:numFmt w:val="bullet"/>
      <w:lvlText w:val=""/>
      <w:lvlJc w:val="left"/>
      <w:pPr>
        <w:ind w:left="2157" w:hanging="360"/>
      </w:pPr>
      <w:rPr>
        <w:rFonts w:ascii="Symbol" w:hAnsi="Symbol" w:hint="default"/>
      </w:rPr>
    </w:lvl>
    <w:lvl w:ilvl="1" w:tplc="04150003" w:tentative="1">
      <w:start w:val="1"/>
      <w:numFmt w:val="bullet"/>
      <w:lvlText w:val="o"/>
      <w:lvlJc w:val="left"/>
      <w:pPr>
        <w:ind w:left="2877" w:hanging="360"/>
      </w:pPr>
      <w:rPr>
        <w:rFonts w:ascii="Courier New" w:hAnsi="Courier New" w:cs="Courier New" w:hint="default"/>
      </w:rPr>
    </w:lvl>
    <w:lvl w:ilvl="2" w:tplc="04150005" w:tentative="1">
      <w:start w:val="1"/>
      <w:numFmt w:val="bullet"/>
      <w:lvlText w:val=""/>
      <w:lvlJc w:val="left"/>
      <w:pPr>
        <w:ind w:left="3597" w:hanging="360"/>
      </w:pPr>
      <w:rPr>
        <w:rFonts w:ascii="Wingdings" w:hAnsi="Wingdings" w:hint="default"/>
      </w:rPr>
    </w:lvl>
    <w:lvl w:ilvl="3" w:tplc="04150001" w:tentative="1">
      <w:start w:val="1"/>
      <w:numFmt w:val="bullet"/>
      <w:lvlText w:val=""/>
      <w:lvlJc w:val="left"/>
      <w:pPr>
        <w:ind w:left="4317" w:hanging="360"/>
      </w:pPr>
      <w:rPr>
        <w:rFonts w:ascii="Symbol" w:hAnsi="Symbol" w:hint="default"/>
      </w:rPr>
    </w:lvl>
    <w:lvl w:ilvl="4" w:tplc="04150003" w:tentative="1">
      <w:start w:val="1"/>
      <w:numFmt w:val="bullet"/>
      <w:lvlText w:val="o"/>
      <w:lvlJc w:val="left"/>
      <w:pPr>
        <w:ind w:left="5037" w:hanging="360"/>
      </w:pPr>
      <w:rPr>
        <w:rFonts w:ascii="Courier New" w:hAnsi="Courier New" w:cs="Courier New" w:hint="default"/>
      </w:rPr>
    </w:lvl>
    <w:lvl w:ilvl="5" w:tplc="04150005" w:tentative="1">
      <w:start w:val="1"/>
      <w:numFmt w:val="bullet"/>
      <w:lvlText w:val=""/>
      <w:lvlJc w:val="left"/>
      <w:pPr>
        <w:ind w:left="5757" w:hanging="360"/>
      </w:pPr>
      <w:rPr>
        <w:rFonts w:ascii="Wingdings" w:hAnsi="Wingdings" w:hint="default"/>
      </w:rPr>
    </w:lvl>
    <w:lvl w:ilvl="6" w:tplc="04150001" w:tentative="1">
      <w:start w:val="1"/>
      <w:numFmt w:val="bullet"/>
      <w:lvlText w:val=""/>
      <w:lvlJc w:val="left"/>
      <w:pPr>
        <w:ind w:left="6477" w:hanging="360"/>
      </w:pPr>
      <w:rPr>
        <w:rFonts w:ascii="Symbol" w:hAnsi="Symbol" w:hint="default"/>
      </w:rPr>
    </w:lvl>
    <w:lvl w:ilvl="7" w:tplc="04150003" w:tentative="1">
      <w:start w:val="1"/>
      <w:numFmt w:val="bullet"/>
      <w:lvlText w:val="o"/>
      <w:lvlJc w:val="left"/>
      <w:pPr>
        <w:ind w:left="7197" w:hanging="360"/>
      </w:pPr>
      <w:rPr>
        <w:rFonts w:ascii="Courier New" w:hAnsi="Courier New" w:cs="Courier New" w:hint="default"/>
      </w:rPr>
    </w:lvl>
    <w:lvl w:ilvl="8" w:tplc="04150005" w:tentative="1">
      <w:start w:val="1"/>
      <w:numFmt w:val="bullet"/>
      <w:lvlText w:val=""/>
      <w:lvlJc w:val="left"/>
      <w:pPr>
        <w:ind w:left="7917" w:hanging="360"/>
      </w:pPr>
      <w:rPr>
        <w:rFonts w:ascii="Wingdings" w:hAnsi="Wingdings" w:hint="default"/>
      </w:rPr>
    </w:lvl>
  </w:abstractNum>
  <w:abstractNum w:abstractNumId="65" w15:restartNumberingAfterBreak="0">
    <w:nsid w:val="6BF0196C"/>
    <w:multiLevelType w:val="hybridMultilevel"/>
    <w:tmpl w:val="0E38D7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6E95214D"/>
    <w:multiLevelType w:val="hybridMultilevel"/>
    <w:tmpl w:val="70BECBDA"/>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67" w15:restartNumberingAfterBreak="0">
    <w:nsid w:val="715B7974"/>
    <w:multiLevelType w:val="hybridMultilevel"/>
    <w:tmpl w:val="369EBF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74216A3C"/>
    <w:multiLevelType w:val="hybridMultilevel"/>
    <w:tmpl w:val="0264110E"/>
    <w:lvl w:ilvl="0" w:tplc="3E966E64">
      <w:start w:val="1"/>
      <w:numFmt w:val="decimal"/>
      <w:lvlText w:val="%1)"/>
      <w:lvlJc w:val="left"/>
      <w:pPr>
        <w:tabs>
          <w:tab w:val="num" w:pos="1077"/>
        </w:tabs>
        <w:ind w:left="1077" w:hanging="360"/>
      </w:pPr>
    </w:lvl>
    <w:lvl w:ilvl="1" w:tplc="A54262BE">
      <w:start w:val="5"/>
      <w:numFmt w:val="decimal"/>
      <w:lvlText w:val="%2."/>
      <w:lvlJc w:val="left"/>
      <w:pPr>
        <w:tabs>
          <w:tab w:val="num" w:pos="357"/>
        </w:tabs>
        <w:ind w:left="720" w:hanging="363"/>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9" w15:restartNumberingAfterBreak="0">
    <w:nsid w:val="78C14610"/>
    <w:multiLevelType w:val="hybridMultilevel"/>
    <w:tmpl w:val="41FA8EB4"/>
    <w:lvl w:ilvl="0" w:tplc="270445C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BDB511A"/>
    <w:multiLevelType w:val="hybridMultilevel"/>
    <w:tmpl w:val="A7FAD64C"/>
    <w:lvl w:ilvl="0" w:tplc="04150011">
      <w:start w:val="1"/>
      <w:numFmt w:val="decimal"/>
      <w:lvlText w:val="%1)"/>
      <w:lvlJc w:val="left"/>
      <w:pPr>
        <w:ind w:left="1140" w:hanging="360"/>
      </w:p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71" w15:restartNumberingAfterBreak="0">
    <w:nsid w:val="7EE72B57"/>
    <w:multiLevelType w:val="hybridMultilevel"/>
    <w:tmpl w:val="CF1ACE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7F4A116C"/>
    <w:multiLevelType w:val="hybridMultilevel"/>
    <w:tmpl w:val="300E0098"/>
    <w:lvl w:ilvl="0" w:tplc="ECE4980E">
      <w:start w:val="1"/>
      <w:numFmt w:val="decimal"/>
      <w:lvlText w:val="%1."/>
      <w:lvlJc w:val="left"/>
      <w:pPr>
        <w:tabs>
          <w:tab w:val="num" w:pos="720"/>
        </w:tabs>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num>
  <w:num w:numId="1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27"/>
  </w:num>
  <w:num w:numId="1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0"/>
  </w:num>
  <w:num w:numId="1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41"/>
    <w:lvlOverride w:ilvl="0">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6"/>
  </w:num>
  <w:num w:numId="36">
    <w:abstractNumId w:val="65"/>
  </w:num>
  <w:num w:numId="37">
    <w:abstractNumId w:val="66"/>
  </w:num>
  <w:num w:numId="38">
    <w:abstractNumId w:val="64"/>
  </w:num>
  <w:num w:numId="39">
    <w:abstractNumId w:val="55"/>
  </w:num>
  <w:num w:numId="40">
    <w:abstractNumId w:val="13"/>
  </w:num>
  <w:num w:numId="41">
    <w:abstractNumId w:val="57"/>
  </w:num>
  <w:num w:numId="42">
    <w:abstractNumId w:val="25"/>
  </w:num>
  <w:num w:numId="43">
    <w:abstractNumId w:val="31"/>
  </w:num>
  <w:num w:numId="44">
    <w:abstractNumId w:val="59"/>
  </w:num>
  <w:num w:numId="45">
    <w:abstractNumId w:val="53"/>
  </w:num>
  <w:num w:numId="46">
    <w:abstractNumId w:val="40"/>
  </w:num>
  <w:num w:numId="47">
    <w:abstractNumId w:val="44"/>
  </w:num>
  <w:num w:numId="48">
    <w:abstractNumId w:val="67"/>
  </w:num>
  <w:num w:numId="49">
    <w:abstractNumId w:val="30"/>
  </w:num>
  <w:num w:numId="50">
    <w:abstractNumId w:val="17"/>
  </w:num>
  <w:num w:numId="51">
    <w:abstractNumId w:val="58"/>
  </w:num>
  <w:num w:numId="52">
    <w:abstractNumId w:val="5"/>
  </w:num>
  <w:num w:numId="53">
    <w:abstractNumId w:val="38"/>
  </w:num>
  <w:num w:numId="54">
    <w:abstractNumId w:val="10"/>
  </w:num>
  <w:num w:numId="55">
    <w:abstractNumId w:val="6"/>
  </w:num>
  <w:num w:numId="56">
    <w:abstractNumId w:val="72"/>
  </w:num>
  <w:num w:numId="57">
    <w:abstractNumId w:val="11"/>
  </w:num>
  <w:num w:numId="58">
    <w:abstractNumId w:val="29"/>
  </w:num>
  <w:num w:numId="59">
    <w:abstractNumId w:val="19"/>
  </w:num>
  <w:num w:numId="60">
    <w:abstractNumId w:val="35"/>
  </w:num>
  <w:num w:numId="61">
    <w:abstractNumId w:val="48"/>
  </w:num>
  <w:num w:numId="62">
    <w:abstractNumId w:val="39"/>
  </w:num>
  <w:num w:numId="63">
    <w:abstractNumId w:val="54"/>
  </w:num>
  <w:num w:numId="64">
    <w:abstractNumId w:val="9"/>
  </w:num>
  <w:num w:numId="65">
    <w:abstractNumId w:val="69"/>
  </w:num>
  <w:num w:numId="66">
    <w:abstractNumId w:val="37"/>
  </w:num>
  <w:num w:numId="67">
    <w:abstractNumId w:val="4"/>
  </w:num>
  <w:num w:numId="68">
    <w:abstractNumId w:val="63"/>
  </w:num>
  <w:num w:numId="69">
    <w:abstractNumId w:val="71"/>
  </w:num>
  <w:num w:numId="70">
    <w:abstractNumId w:val="0"/>
  </w:num>
  <w:num w:numId="71">
    <w:abstractNumId w:val="1"/>
  </w:num>
  <w:num w:numId="72">
    <w:abstractNumId w:val="2"/>
  </w:num>
  <w:num w:numId="73">
    <w:abstractNumId w:val="3"/>
  </w:num>
  <w:num w:numId="74">
    <w:abstractNumId w:val="4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D69"/>
    <w:rsid w:val="00000CC6"/>
    <w:rsid w:val="000037E2"/>
    <w:rsid w:val="000054A2"/>
    <w:rsid w:val="000154A0"/>
    <w:rsid w:val="00017112"/>
    <w:rsid w:val="0002321C"/>
    <w:rsid w:val="00026A2F"/>
    <w:rsid w:val="00035CCD"/>
    <w:rsid w:val="00042597"/>
    <w:rsid w:val="000452EB"/>
    <w:rsid w:val="00051C32"/>
    <w:rsid w:val="00061F78"/>
    <w:rsid w:val="0007072D"/>
    <w:rsid w:val="000725B1"/>
    <w:rsid w:val="00075CA4"/>
    <w:rsid w:val="000812C3"/>
    <w:rsid w:val="00084777"/>
    <w:rsid w:val="000909C8"/>
    <w:rsid w:val="0009335F"/>
    <w:rsid w:val="000A03C0"/>
    <w:rsid w:val="000A25D5"/>
    <w:rsid w:val="000A2B99"/>
    <w:rsid w:val="000A575F"/>
    <w:rsid w:val="000A6C23"/>
    <w:rsid w:val="000B7B55"/>
    <w:rsid w:val="000C4677"/>
    <w:rsid w:val="000D72EF"/>
    <w:rsid w:val="000E42B4"/>
    <w:rsid w:val="000F516B"/>
    <w:rsid w:val="000F7D5C"/>
    <w:rsid w:val="001007DB"/>
    <w:rsid w:val="00104B08"/>
    <w:rsid w:val="00111F03"/>
    <w:rsid w:val="00112A2E"/>
    <w:rsid w:val="00117DD9"/>
    <w:rsid w:val="00120BD3"/>
    <w:rsid w:val="00121BF6"/>
    <w:rsid w:val="00127A94"/>
    <w:rsid w:val="00132F70"/>
    <w:rsid w:val="00133372"/>
    <w:rsid w:val="00133937"/>
    <w:rsid w:val="00135AF1"/>
    <w:rsid w:val="001361C9"/>
    <w:rsid w:val="00144064"/>
    <w:rsid w:val="00150270"/>
    <w:rsid w:val="001509FA"/>
    <w:rsid w:val="00152887"/>
    <w:rsid w:val="001539A9"/>
    <w:rsid w:val="00177130"/>
    <w:rsid w:val="00180354"/>
    <w:rsid w:val="00184E0B"/>
    <w:rsid w:val="0018626B"/>
    <w:rsid w:val="001907EC"/>
    <w:rsid w:val="0019373D"/>
    <w:rsid w:val="001A0363"/>
    <w:rsid w:val="001A6EC9"/>
    <w:rsid w:val="001B60A4"/>
    <w:rsid w:val="001C2116"/>
    <w:rsid w:val="001C4A63"/>
    <w:rsid w:val="001D262E"/>
    <w:rsid w:val="001D32F8"/>
    <w:rsid w:val="001D4BD7"/>
    <w:rsid w:val="001E5887"/>
    <w:rsid w:val="001F2322"/>
    <w:rsid w:val="001F3ECC"/>
    <w:rsid w:val="00200672"/>
    <w:rsid w:val="0020594E"/>
    <w:rsid w:val="00215F60"/>
    <w:rsid w:val="002160CB"/>
    <w:rsid w:val="00224696"/>
    <w:rsid w:val="00225684"/>
    <w:rsid w:val="00225844"/>
    <w:rsid w:val="00226119"/>
    <w:rsid w:val="002439C5"/>
    <w:rsid w:val="00247522"/>
    <w:rsid w:val="00252C2D"/>
    <w:rsid w:val="00253A53"/>
    <w:rsid w:val="00264C42"/>
    <w:rsid w:val="00265A1F"/>
    <w:rsid w:val="002708A1"/>
    <w:rsid w:val="00283766"/>
    <w:rsid w:val="00291D02"/>
    <w:rsid w:val="00293C33"/>
    <w:rsid w:val="00296399"/>
    <w:rsid w:val="00296B88"/>
    <w:rsid w:val="002A29DD"/>
    <w:rsid w:val="002A2AE7"/>
    <w:rsid w:val="002C1EEF"/>
    <w:rsid w:val="002C26C3"/>
    <w:rsid w:val="002C350F"/>
    <w:rsid w:val="002C4E34"/>
    <w:rsid w:val="002D4BF4"/>
    <w:rsid w:val="002D7AC3"/>
    <w:rsid w:val="002D7E18"/>
    <w:rsid w:val="002E2180"/>
    <w:rsid w:val="002E74FC"/>
    <w:rsid w:val="002F26BD"/>
    <w:rsid w:val="002F32B7"/>
    <w:rsid w:val="002F3C57"/>
    <w:rsid w:val="002F52F3"/>
    <w:rsid w:val="002F62CE"/>
    <w:rsid w:val="00301EBA"/>
    <w:rsid w:val="00303438"/>
    <w:rsid w:val="00303AA1"/>
    <w:rsid w:val="00310068"/>
    <w:rsid w:val="00311E4D"/>
    <w:rsid w:val="00330E40"/>
    <w:rsid w:val="0033623C"/>
    <w:rsid w:val="00340884"/>
    <w:rsid w:val="003412AC"/>
    <w:rsid w:val="00344E90"/>
    <w:rsid w:val="00347E06"/>
    <w:rsid w:val="00360427"/>
    <w:rsid w:val="00366CFB"/>
    <w:rsid w:val="00367463"/>
    <w:rsid w:val="00370C18"/>
    <w:rsid w:val="00373079"/>
    <w:rsid w:val="00376A09"/>
    <w:rsid w:val="003806FB"/>
    <w:rsid w:val="00381D4F"/>
    <w:rsid w:val="00384EAB"/>
    <w:rsid w:val="0038777C"/>
    <w:rsid w:val="00396134"/>
    <w:rsid w:val="0039620D"/>
    <w:rsid w:val="003963A3"/>
    <w:rsid w:val="003A0B07"/>
    <w:rsid w:val="003A243E"/>
    <w:rsid w:val="003A636B"/>
    <w:rsid w:val="003A75FF"/>
    <w:rsid w:val="003B3A21"/>
    <w:rsid w:val="003B61D2"/>
    <w:rsid w:val="003B77DA"/>
    <w:rsid w:val="003C09E3"/>
    <w:rsid w:val="003C1C52"/>
    <w:rsid w:val="003C2A07"/>
    <w:rsid w:val="003D0398"/>
    <w:rsid w:val="003D5712"/>
    <w:rsid w:val="003D5CFF"/>
    <w:rsid w:val="003E1405"/>
    <w:rsid w:val="003E4BA3"/>
    <w:rsid w:val="003E7E4A"/>
    <w:rsid w:val="0040145C"/>
    <w:rsid w:val="00403542"/>
    <w:rsid w:val="00406E74"/>
    <w:rsid w:val="00407367"/>
    <w:rsid w:val="00413B9C"/>
    <w:rsid w:val="00422590"/>
    <w:rsid w:val="00423358"/>
    <w:rsid w:val="0042360C"/>
    <w:rsid w:val="00435520"/>
    <w:rsid w:val="004470B7"/>
    <w:rsid w:val="00447508"/>
    <w:rsid w:val="00451F8C"/>
    <w:rsid w:val="0046211A"/>
    <w:rsid w:val="00464111"/>
    <w:rsid w:val="004650CC"/>
    <w:rsid w:val="00466D7B"/>
    <w:rsid w:val="0047448D"/>
    <w:rsid w:val="00484556"/>
    <w:rsid w:val="00491B60"/>
    <w:rsid w:val="004A11A3"/>
    <w:rsid w:val="004A4057"/>
    <w:rsid w:val="004C20D6"/>
    <w:rsid w:val="004D0662"/>
    <w:rsid w:val="004E050B"/>
    <w:rsid w:val="004E6E43"/>
    <w:rsid w:val="004F09D4"/>
    <w:rsid w:val="004F509C"/>
    <w:rsid w:val="004F5755"/>
    <w:rsid w:val="005000E7"/>
    <w:rsid w:val="00500778"/>
    <w:rsid w:val="00503E20"/>
    <w:rsid w:val="0050513A"/>
    <w:rsid w:val="00521D2F"/>
    <w:rsid w:val="00525484"/>
    <w:rsid w:val="005254EB"/>
    <w:rsid w:val="005365B9"/>
    <w:rsid w:val="00536B05"/>
    <w:rsid w:val="00541CEC"/>
    <w:rsid w:val="005541FB"/>
    <w:rsid w:val="0055427D"/>
    <w:rsid w:val="0055766E"/>
    <w:rsid w:val="00560E03"/>
    <w:rsid w:val="00566312"/>
    <w:rsid w:val="00576DE3"/>
    <w:rsid w:val="00580E38"/>
    <w:rsid w:val="00581EA0"/>
    <w:rsid w:val="00584AF8"/>
    <w:rsid w:val="00585BC7"/>
    <w:rsid w:val="00586924"/>
    <w:rsid w:val="00590942"/>
    <w:rsid w:val="00591D69"/>
    <w:rsid w:val="005A22D7"/>
    <w:rsid w:val="005A2F3B"/>
    <w:rsid w:val="005A31D7"/>
    <w:rsid w:val="005A370D"/>
    <w:rsid w:val="005A3758"/>
    <w:rsid w:val="005A6620"/>
    <w:rsid w:val="005B7D7A"/>
    <w:rsid w:val="005B7E41"/>
    <w:rsid w:val="005D04CD"/>
    <w:rsid w:val="005D16BF"/>
    <w:rsid w:val="005D247C"/>
    <w:rsid w:val="005D25D0"/>
    <w:rsid w:val="005E009A"/>
    <w:rsid w:val="005E09E8"/>
    <w:rsid w:val="005E3BDB"/>
    <w:rsid w:val="005E6A91"/>
    <w:rsid w:val="005E7A93"/>
    <w:rsid w:val="005E7E50"/>
    <w:rsid w:val="005F0210"/>
    <w:rsid w:val="005F6F1A"/>
    <w:rsid w:val="00603069"/>
    <w:rsid w:val="0060740F"/>
    <w:rsid w:val="00612F36"/>
    <w:rsid w:val="00634E7F"/>
    <w:rsid w:val="00636D92"/>
    <w:rsid w:val="00644677"/>
    <w:rsid w:val="006513E7"/>
    <w:rsid w:val="006626AB"/>
    <w:rsid w:val="00667637"/>
    <w:rsid w:val="00680FB4"/>
    <w:rsid w:val="00682BE5"/>
    <w:rsid w:val="00683238"/>
    <w:rsid w:val="006A40EF"/>
    <w:rsid w:val="006A571A"/>
    <w:rsid w:val="006A675D"/>
    <w:rsid w:val="006B399F"/>
    <w:rsid w:val="006C118B"/>
    <w:rsid w:val="006C1DB2"/>
    <w:rsid w:val="006C7DFD"/>
    <w:rsid w:val="006D46FA"/>
    <w:rsid w:val="006D50DC"/>
    <w:rsid w:val="006D582D"/>
    <w:rsid w:val="006D7211"/>
    <w:rsid w:val="006E2F53"/>
    <w:rsid w:val="006F38C8"/>
    <w:rsid w:val="006F54EA"/>
    <w:rsid w:val="006F63EC"/>
    <w:rsid w:val="00703FC0"/>
    <w:rsid w:val="00706735"/>
    <w:rsid w:val="00710126"/>
    <w:rsid w:val="00717843"/>
    <w:rsid w:val="0072349A"/>
    <w:rsid w:val="007279BC"/>
    <w:rsid w:val="00732B75"/>
    <w:rsid w:val="00734480"/>
    <w:rsid w:val="00735DAB"/>
    <w:rsid w:val="00740EF9"/>
    <w:rsid w:val="00745BD1"/>
    <w:rsid w:val="00750BFF"/>
    <w:rsid w:val="00751137"/>
    <w:rsid w:val="00751424"/>
    <w:rsid w:val="007573E3"/>
    <w:rsid w:val="0076072D"/>
    <w:rsid w:val="00760904"/>
    <w:rsid w:val="00770B93"/>
    <w:rsid w:val="0077469E"/>
    <w:rsid w:val="00774F75"/>
    <w:rsid w:val="007806D5"/>
    <w:rsid w:val="00782E79"/>
    <w:rsid w:val="007A7A95"/>
    <w:rsid w:val="007B1F69"/>
    <w:rsid w:val="007C7E2D"/>
    <w:rsid w:val="007D1739"/>
    <w:rsid w:val="007D1B1C"/>
    <w:rsid w:val="007D480B"/>
    <w:rsid w:val="007E4013"/>
    <w:rsid w:val="007F35E6"/>
    <w:rsid w:val="008015DB"/>
    <w:rsid w:val="00811E59"/>
    <w:rsid w:val="00831215"/>
    <w:rsid w:val="00834214"/>
    <w:rsid w:val="00835C9C"/>
    <w:rsid w:val="00847980"/>
    <w:rsid w:val="00851752"/>
    <w:rsid w:val="0085304C"/>
    <w:rsid w:val="00860B41"/>
    <w:rsid w:val="00861846"/>
    <w:rsid w:val="00867920"/>
    <w:rsid w:val="008763AE"/>
    <w:rsid w:val="00885428"/>
    <w:rsid w:val="0089190B"/>
    <w:rsid w:val="00893B15"/>
    <w:rsid w:val="00895CC4"/>
    <w:rsid w:val="0089620F"/>
    <w:rsid w:val="008A2283"/>
    <w:rsid w:val="008A2C58"/>
    <w:rsid w:val="008A3C47"/>
    <w:rsid w:val="008B4807"/>
    <w:rsid w:val="008C19F1"/>
    <w:rsid w:val="008C22CD"/>
    <w:rsid w:val="008C24B5"/>
    <w:rsid w:val="008C775F"/>
    <w:rsid w:val="008D78DE"/>
    <w:rsid w:val="008E089B"/>
    <w:rsid w:val="008E346B"/>
    <w:rsid w:val="008E76CD"/>
    <w:rsid w:val="00903514"/>
    <w:rsid w:val="00904526"/>
    <w:rsid w:val="009063F9"/>
    <w:rsid w:val="00921D59"/>
    <w:rsid w:val="00922B82"/>
    <w:rsid w:val="00922E7D"/>
    <w:rsid w:val="009340C4"/>
    <w:rsid w:val="009344E4"/>
    <w:rsid w:val="00941BD2"/>
    <w:rsid w:val="00960DA2"/>
    <w:rsid w:val="0096198B"/>
    <w:rsid w:val="0096222A"/>
    <w:rsid w:val="00965573"/>
    <w:rsid w:val="009758A2"/>
    <w:rsid w:val="009820FD"/>
    <w:rsid w:val="00992973"/>
    <w:rsid w:val="0099561D"/>
    <w:rsid w:val="00997C74"/>
    <w:rsid w:val="009A24ED"/>
    <w:rsid w:val="009A4B7D"/>
    <w:rsid w:val="009A636C"/>
    <w:rsid w:val="009B01A3"/>
    <w:rsid w:val="009B7CCB"/>
    <w:rsid w:val="009C41BB"/>
    <w:rsid w:val="009C4408"/>
    <w:rsid w:val="009C575C"/>
    <w:rsid w:val="009C68F0"/>
    <w:rsid w:val="009D25FB"/>
    <w:rsid w:val="009E0B77"/>
    <w:rsid w:val="009E5E41"/>
    <w:rsid w:val="009F03AF"/>
    <w:rsid w:val="009F2475"/>
    <w:rsid w:val="009F5BDB"/>
    <w:rsid w:val="00A008A5"/>
    <w:rsid w:val="00A015A6"/>
    <w:rsid w:val="00A01C76"/>
    <w:rsid w:val="00A02D9B"/>
    <w:rsid w:val="00A054B2"/>
    <w:rsid w:val="00A1043B"/>
    <w:rsid w:val="00A14A6B"/>
    <w:rsid w:val="00A361B5"/>
    <w:rsid w:val="00A408BB"/>
    <w:rsid w:val="00A418C0"/>
    <w:rsid w:val="00A43646"/>
    <w:rsid w:val="00A45753"/>
    <w:rsid w:val="00A54B9B"/>
    <w:rsid w:val="00A7372A"/>
    <w:rsid w:val="00A75B2C"/>
    <w:rsid w:val="00A76020"/>
    <w:rsid w:val="00A7752E"/>
    <w:rsid w:val="00A9201A"/>
    <w:rsid w:val="00A95AE7"/>
    <w:rsid w:val="00AA298F"/>
    <w:rsid w:val="00AB122C"/>
    <w:rsid w:val="00AB453E"/>
    <w:rsid w:val="00AB4CCE"/>
    <w:rsid w:val="00AC7204"/>
    <w:rsid w:val="00AD0B91"/>
    <w:rsid w:val="00AD12CA"/>
    <w:rsid w:val="00AD2C81"/>
    <w:rsid w:val="00AE3347"/>
    <w:rsid w:val="00AF251F"/>
    <w:rsid w:val="00AF5214"/>
    <w:rsid w:val="00AF65A4"/>
    <w:rsid w:val="00B02174"/>
    <w:rsid w:val="00B02463"/>
    <w:rsid w:val="00B05DAF"/>
    <w:rsid w:val="00B0778D"/>
    <w:rsid w:val="00B12329"/>
    <w:rsid w:val="00B14FC5"/>
    <w:rsid w:val="00B20C6E"/>
    <w:rsid w:val="00B20EC7"/>
    <w:rsid w:val="00B21DC9"/>
    <w:rsid w:val="00B268C3"/>
    <w:rsid w:val="00B30BC1"/>
    <w:rsid w:val="00B45DF4"/>
    <w:rsid w:val="00B463D2"/>
    <w:rsid w:val="00B565C6"/>
    <w:rsid w:val="00B62F81"/>
    <w:rsid w:val="00B722BA"/>
    <w:rsid w:val="00B7254C"/>
    <w:rsid w:val="00B73089"/>
    <w:rsid w:val="00B731C3"/>
    <w:rsid w:val="00B77373"/>
    <w:rsid w:val="00B87ABC"/>
    <w:rsid w:val="00B911A6"/>
    <w:rsid w:val="00B94FBC"/>
    <w:rsid w:val="00B96754"/>
    <w:rsid w:val="00BA7503"/>
    <w:rsid w:val="00BB2BFC"/>
    <w:rsid w:val="00BB6515"/>
    <w:rsid w:val="00BB65EB"/>
    <w:rsid w:val="00BB71C2"/>
    <w:rsid w:val="00BC3AC1"/>
    <w:rsid w:val="00BC783B"/>
    <w:rsid w:val="00BD0D15"/>
    <w:rsid w:val="00BD63D3"/>
    <w:rsid w:val="00BD69FE"/>
    <w:rsid w:val="00BE1DC8"/>
    <w:rsid w:val="00BF375D"/>
    <w:rsid w:val="00C02ECC"/>
    <w:rsid w:val="00C1164A"/>
    <w:rsid w:val="00C13611"/>
    <w:rsid w:val="00C15008"/>
    <w:rsid w:val="00C22229"/>
    <w:rsid w:val="00C314B5"/>
    <w:rsid w:val="00C36FA5"/>
    <w:rsid w:val="00C44FAF"/>
    <w:rsid w:val="00C628A5"/>
    <w:rsid w:val="00C64542"/>
    <w:rsid w:val="00C67569"/>
    <w:rsid w:val="00C7708E"/>
    <w:rsid w:val="00C77C44"/>
    <w:rsid w:val="00C77DDF"/>
    <w:rsid w:val="00C8024C"/>
    <w:rsid w:val="00C96764"/>
    <w:rsid w:val="00C96B32"/>
    <w:rsid w:val="00CA0C65"/>
    <w:rsid w:val="00CA12BD"/>
    <w:rsid w:val="00CB4C1D"/>
    <w:rsid w:val="00CC0719"/>
    <w:rsid w:val="00CD2428"/>
    <w:rsid w:val="00CD2ED2"/>
    <w:rsid w:val="00CE04D2"/>
    <w:rsid w:val="00CE05EA"/>
    <w:rsid w:val="00CE1922"/>
    <w:rsid w:val="00CE19D2"/>
    <w:rsid w:val="00CF031A"/>
    <w:rsid w:val="00D076E3"/>
    <w:rsid w:val="00D124A3"/>
    <w:rsid w:val="00D1637E"/>
    <w:rsid w:val="00D16AAA"/>
    <w:rsid w:val="00D20705"/>
    <w:rsid w:val="00D313A8"/>
    <w:rsid w:val="00D32271"/>
    <w:rsid w:val="00D40B44"/>
    <w:rsid w:val="00D42D24"/>
    <w:rsid w:val="00D45B61"/>
    <w:rsid w:val="00D472ED"/>
    <w:rsid w:val="00D4774B"/>
    <w:rsid w:val="00D57630"/>
    <w:rsid w:val="00D60A05"/>
    <w:rsid w:val="00D63FB3"/>
    <w:rsid w:val="00D65455"/>
    <w:rsid w:val="00D6708B"/>
    <w:rsid w:val="00D71C9D"/>
    <w:rsid w:val="00D73D75"/>
    <w:rsid w:val="00D90B75"/>
    <w:rsid w:val="00DB19AE"/>
    <w:rsid w:val="00DB3793"/>
    <w:rsid w:val="00DB5098"/>
    <w:rsid w:val="00DB5ACB"/>
    <w:rsid w:val="00DB75E8"/>
    <w:rsid w:val="00DD791E"/>
    <w:rsid w:val="00DE4F4E"/>
    <w:rsid w:val="00E159CD"/>
    <w:rsid w:val="00E2468A"/>
    <w:rsid w:val="00E44E50"/>
    <w:rsid w:val="00E44FA6"/>
    <w:rsid w:val="00E501C4"/>
    <w:rsid w:val="00E6284E"/>
    <w:rsid w:val="00E70C12"/>
    <w:rsid w:val="00E73E35"/>
    <w:rsid w:val="00E74AD8"/>
    <w:rsid w:val="00E81D97"/>
    <w:rsid w:val="00E8285E"/>
    <w:rsid w:val="00E8351B"/>
    <w:rsid w:val="00E83689"/>
    <w:rsid w:val="00E90162"/>
    <w:rsid w:val="00E91181"/>
    <w:rsid w:val="00E9404E"/>
    <w:rsid w:val="00E965B8"/>
    <w:rsid w:val="00E9688C"/>
    <w:rsid w:val="00EA20D3"/>
    <w:rsid w:val="00EA2CFB"/>
    <w:rsid w:val="00EB2D2A"/>
    <w:rsid w:val="00EB3643"/>
    <w:rsid w:val="00EB5A81"/>
    <w:rsid w:val="00EB696D"/>
    <w:rsid w:val="00ED3144"/>
    <w:rsid w:val="00ED50B2"/>
    <w:rsid w:val="00EE2B05"/>
    <w:rsid w:val="00F008BE"/>
    <w:rsid w:val="00F13766"/>
    <w:rsid w:val="00F17F6C"/>
    <w:rsid w:val="00F224D1"/>
    <w:rsid w:val="00F31273"/>
    <w:rsid w:val="00F31A79"/>
    <w:rsid w:val="00F327C9"/>
    <w:rsid w:val="00F348B9"/>
    <w:rsid w:val="00F464FC"/>
    <w:rsid w:val="00F5167A"/>
    <w:rsid w:val="00F551FB"/>
    <w:rsid w:val="00F63103"/>
    <w:rsid w:val="00F6744F"/>
    <w:rsid w:val="00F74FC9"/>
    <w:rsid w:val="00F806C2"/>
    <w:rsid w:val="00F84092"/>
    <w:rsid w:val="00F87B31"/>
    <w:rsid w:val="00F87CA0"/>
    <w:rsid w:val="00F937B5"/>
    <w:rsid w:val="00F96DD3"/>
    <w:rsid w:val="00FA2738"/>
    <w:rsid w:val="00FB3ADF"/>
    <w:rsid w:val="00FB5948"/>
    <w:rsid w:val="00FC4539"/>
    <w:rsid w:val="00FC5C52"/>
    <w:rsid w:val="00FE33CF"/>
    <w:rsid w:val="00FE3ED9"/>
    <w:rsid w:val="00FE4349"/>
    <w:rsid w:val="00FE60EF"/>
    <w:rsid w:val="00FE772B"/>
    <w:rsid w:val="00FE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A4F83"/>
  <w15:docId w15:val="{C1AC8913-3B96-4749-865D-F7138B601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6C23"/>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semiHidden/>
    <w:unhideWhenUsed/>
    <w:qFormat/>
    <w:rsid w:val="000A6C23"/>
    <w:pPr>
      <w:keepNext/>
      <w:tabs>
        <w:tab w:val="left" w:pos="7655"/>
      </w:tabs>
      <w:jc w:val="right"/>
      <w:outlineLvl w:val="1"/>
    </w:pPr>
    <w:rPr>
      <w:rFonts w:ascii="Arial" w:hAnsi="Arial"/>
      <w:b/>
      <w:sz w:val="16"/>
    </w:rPr>
  </w:style>
  <w:style w:type="paragraph" w:styleId="Nagwek7">
    <w:name w:val="heading 7"/>
    <w:basedOn w:val="Normalny"/>
    <w:next w:val="Normalny"/>
    <w:link w:val="Nagwek7Znak"/>
    <w:semiHidden/>
    <w:unhideWhenUsed/>
    <w:qFormat/>
    <w:rsid w:val="000A6C23"/>
    <w:pPr>
      <w:keepNext/>
      <w:jc w:val="center"/>
      <w:outlineLvl w:val="6"/>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0A6C23"/>
    <w:rPr>
      <w:rFonts w:ascii="Arial" w:eastAsia="Times New Roman" w:hAnsi="Arial" w:cs="Times New Roman"/>
      <w:b/>
      <w:sz w:val="16"/>
      <w:szCs w:val="20"/>
    </w:rPr>
  </w:style>
  <w:style w:type="character" w:customStyle="1" w:styleId="Nagwek7Znak">
    <w:name w:val="Nagłówek 7 Znak"/>
    <w:basedOn w:val="Domylnaczcionkaakapitu"/>
    <w:link w:val="Nagwek7"/>
    <w:semiHidden/>
    <w:rsid w:val="000A6C23"/>
    <w:rPr>
      <w:rFonts w:ascii="Arial" w:eastAsia="Times New Roman" w:hAnsi="Arial" w:cs="Times New Roman"/>
      <w:b/>
      <w:sz w:val="24"/>
      <w:szCs w:val="20"/>
      <w:lang w:eastAsia="pl-PL"/>
    </w:rPr>
  </w:style>
  <w:style w:type="paragraph" w:styleId="Nagwek">
    <w:name w:val="header"/>
    <w:basedOn w:val="Normalny"/>
    <w:link w:val="NagwekZnak"/>
    <w:uiPriority w:val="99"/>
    <w:unhideWhenUsed/>
    <w:rsid w:val="000A6C23"/>
    <w:pPr>
      <w:tabs>
        <w:tab w:val="center" w:pos="4536"/>
        <w:tab w:val="right" w:pos="9072"/>
      </w:tabs>
    </w:pPr>
  </w:style>
  <w:style w:type="character" w:customStyle="1" w:styleId="NagwekZnak">
    <w:name w:val="Nagłówek Znak"/>
    <w:basedOn w:val="Domylnaczcionkaakapitu"/>
    <w:link w:val="Nagwek"/>
    <w:uiPriority w:val="99"/>
    <w:rsid w:val="000A6C23"/>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A6C23"/>
    <w:pPr>
      <w:tabs>
        <w:tab w:val="center" w:pos="4536"/>
        <w:tab w:val="right" w:pos="9072"/>
      </w:tabs>
    </w:pPr>
    <w:rPr>
      <w:rFonts w:ascii="Arial" w:hAnsi="Arial"/>
      <w:sz w:val="24"/>
    </w:rPr>
  </w:style>
  <w:style w:type="character" w:customStyle="1" w:styleId="StopkaZnak">
    <w:name w:val="Stopka Znak"/>
    <w:basedOn w:val="Domylnaczcionkaakapitu"/>
    <w:link w:val="Stopka"/>
    <w:uiPriority w:val="99"/>
    <w:rsid w:val="000A6C23"/>
    <w:rPr>
      <w:rFonts w:ascii="Arial" w:eastAsia="Times New Roman" w:hAnsi="Arial" w:cs="Times New Roman"/>
      <w:sz w:val="24"/>
      <w:szCs w:val="20"/>
    </w:rPr>
  </w:style>
  <w:style w:type="paragraph" w:styleId="Adreszwrotnynakopercie">
    <w:name w:val="envelope return"/>
    <w:basedOn w:val="Normalny"/>
    <w:unhideWhenUsed/>
    <w:rsid w:val="000A6C23"/>
    <w:rPr>
      <w:rFonts w:ascii="Arial" w:hAnsi="Arial"/>
    </w:rPr>
  </w:style>
  <w:style w:type="paragraph" w:styleId="Lista2">
    <w:name w:val="List 2"/>
    <w:basedOn w:val="Normalny"/>
    <w:semiHidden/>
    <w:unhideWhenUsed/>
    <w:rsid w:val="000A6C23"/>
    <w:pPr>
      <w:ind w:left="566" w:hanging="283"/>
      <w:contextualSpacing/>
    </w:pPr>
  </w:style>
  <w:style w:type="paragraph" w:styleId="Tekstpodstawowy">
    <w:name w:val="Body Text"/>
    <w:basedOn w:val="Normalny"/>
    <w:link w:val="TekstpodstawowyZnak"/>
    <w:semiHidden/>
    <w:unhideWhenUsed/>
    <w:rsid w:val="000A6C23"/>
    <w:pPr>
      <w:tabs>
        <w:tab w:val="right" w:leader="dot" w:pos="9072"/>
      </w:tabs>
    </w:pPr>
    <w:rPr>
      <w:rFonts w:ascii="Arial" w:hAnsi="Arial"/>
    </w:rPr>
  </w:style>
  <w:style w:type="character" w:customStyle="1" w:styleId="TekstpodstawowyZnak">
    <w:name w:val="Tekst podstawowy Znak"/>
    <w:basedOn w:val="Domylnaczcionkaakapitu"/>
    <w:link w:val="Tekstpodstawowy"/>
    <w:semiHidden/>
    <w:rsid w:val="000A6C23"/>
    <w:rPr>
      <w:rFonts w:ascii="Arial" w:eastAsia="Times New Roman" w:hAnsi="Arial" w:cs="Times New Roman"/>
      <w:sz w:val="20"/>
      <w:szCs w:val="20"/>
    </w:rPr>
  </w:style>
  <w:style w:type="paragraph" w:styleId="Tekstpodstawowywcity">
    <w:name w:val="Body Text Indent"/>
    <w:basedOn w:val="Normalny"/>
    <w:link w:val="TekstpodstawowywcityZnak"/>
    <w:unhideWhenUsed/>
    <w:rsid w:val="000A6C23"/>
    <w:pPr>
      <w:tabs>
        <w:tab w:val="decimal" w:pos="8789"/>
      </w:tabs>
      <w:ind w:firstLine="4111"/>
    </w:pPr>
    <w:rPr>
      <w:rFonts w:ascii="Arial" w:hAnsi="Arial"/>
      <w:sz w:val="24"/>
    </w:rPr>
  </w:style>
  <w:style w:type="character" w:customStyle="1" w:styleId="TekstpodstawowywcityZnak">
    <w:name w:val="Tekst podstawowy wcięty Znak"/>
    <w:basedOn w:val="Domylnaczcionkaakapitu"/>
    <w:link w:val="Tekstpodstawowywcity"/>
    <w:rsid w:val="000A6C23"/>
    <w:rPr>
      <w:rFonts w:ascii="Arial" w:eastAsia="Times New Roman" w:hAnsi="Arial" w:cs="Times New Roman"/>
      <w:sz w:val="24"/>
      <w:szCs w:val="20"/>
    </w:rPr>
  </w:style>
  <w:style w:type="paragraph" w:styleId="Tekstpodstawowywcity2">
    <w:name w:val="Body Text Indent 2"/>
    <w:basedOn w:val="Normalny"/>
    <w:link w:val="Tekstpodstawowywcity2Znak"/>
    <w:semiHidden/>
    <w:unhideWhenUsed/>
    <w:rsid w:val="000A6C23"/>
    <w:pPr>
      <w:tabs>
        <w:tab w:val="decimal" w:pos="8789"/>
      </w:tabs>
      <w:ind w:firstLine="2835"/>
    </w:pPr>
    <w:rPr>
      <w:rFonts w:ascii="Arial" w:hAnsi="Arial"/>
      <w:sz w:val="24"/>
    </w:rPr>
  </w:style>
  <w:style w:type="character" w:customStyle="1" w:styleId="Tekstpodstawowywcity2Znak">
    <w:name w:val="Tekst podstawowy wcięty 2 Znak"/>
    <w:basedOn w:val="Domylnaczcionkaakapitu"/>
    <w:link w:val="Tekstpodstawowywcity2"/>
    <w:semiHidden/>
    <w:rsid w:val="000A6C23"/>
    <w:rPr>
      <w:rFonts w:ascii="Arial" w:eastAsia="Times New Roman" w:hAnsi="Arial" w:cs="Times New Roman"/>
      <w:sz w:val="24"/>
      <w:szCs w:val="20"/>
    </w:rPr>
  </w:style>
  <w:style w:type="paragraph" w:styleId="Akapitzlist">
    <w:name w:val="List Paragraph"/>
    <w:aliases w:val="normalny tekst,L1,Numerowanie,2 heading,A_wyliczenie,K-P_odwolanie,Akapit z listą5,maz_wyliczenie,opis dzialania,Nagłowek 3,Preambuła,Akapit z listą BS,Kolorowa lista — akcent 11,Dot pt,F5 List Paragraph,Recommendation,List Paragraph11"/>
    <w:basedOn w:val="Normalny"/>
    <w:link w:val="AkapitzlistZnak"/>
    <w:uiPriority w:val="34"/>
    <w:qFormat/>
    <w:rsid w:val="000A6C23"/>
    <w:pPr>
      <w:ind w:left="708"/>
    </w:pPr>
  </w:style>
  <w:style w:type="paragraph" w:customStyle="1" w:styleId="Default">
    <w:name w:val="Default"/>
    <w:rsid w:val="000A6C2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yle14">
    <w:name w:val="Style14"/>
    <w:basedOn w:val="Normalny"/>
    <w:uiPriority w:val="99"/>
    <w:rsid w:val="000A6C23"/>
    <w:pPr>
      <w:widowControl w:val="0"/>
      <w:autoSpaceDE w:val="0"/>
      <w:autoSpaceDN w:val="0"/>
      <w:adjustRightInd w:val="0"/>
      <w:spacing w:line="254" w:lineRule="exact"/>
      <w:ind w:hanging="350"/>
      <w:jc w:val="both"/>
    </w:pPr>
    <w:rPr>
      <w:sz w:val="24"/>
      <w:szCs w:val="24"/>
    </w:rPr>
  </w:style>
  <w:style w:type="paragraph" w:customStyle="1" w:styleId="awciety">
    <w:name w:val="a) wciety"/>
    <w:basedOn w:val="Normalny"/>
    <w:rsid w:val="000A6C23"/>
    <w:pPr>
      <w:suppressAutoHyphens/>
      <w:snapToGrid w:val="0"/>
      <w:spacing w:line="258" w:lineRule="atLeast"/>
      <w:ind w:left="567" w:hanging="238"/>
      <w:jc w:val="both"/>
    </w:pPr>
    <w:rPr>
      <w:rFonts w:ascii="FrankfurtGothic" w:hAnsi="FrankfurtGothic" w:cs="FrankfurtGothic"/>
      <w:color w:val="000000"/>
      <w:sz w:val="19"/>
      <w:lang w:eastAsia="ar-SA"/>
    </w:rPr>
  </w:style>
  <w:style w:type="paragraph" w:customStyle="1" w:styleId="Wzorytekst">
    <w:name w:val="Wzory tekst"/>
    <w:basedOn w:val="Normalny"/>
    <w:uiPriority w:val="99"/>
    <w:rsid w:val="000A6C23"/>
    <w:pPr>
      <w:widowControl w:val="0"/>
      <w:autoSpaceDE w:val="0"/>
      <w:autoSpaceDN w:val="0"/>
      <w:adjustRightInd w:val="0"/>
      <w:spacing w:line="288" w:lineRule="auto"/>
      <w:jc w:val="both"/>
    </w:pPr>
    <w:rPr>
      <w:rFonts w:ascii="Charter BT Pro" w:hAnsi="Charter BT Pro" w:cs="Charter BT Pro"/>
      <w:color w:val="000000"/>
      <w:sz w:val="18"/>
      <w:szCs w:val="18"/>
    </w:rPr>
  </w:style>
  <w:style w:type="character" w:customStyle="1" w:styleId="FontStyle57">
    <w:name w:val="Font Style57"/>
    <w:uiPriority w:val="99"/>
    <w:rsid w:val="000A6C23"/>
    <w:rPr>
      <w:rFonts w:ascii="Times New Roman" w:hAnsi="Times New Roman" w:cs="Times New Roman" w:hint="default"/>
      <w:color w:val="000000"/>
      <w:sz w:val="18"/>
      <w:szCs w:val="18"/>
    </w:rPr>
  </w:style>
  <w:style w:type="character" w:customStyle="1" w:styleId="Bold">
    <w:name w:val="Bold"/>
    <w:uiPriority w:val="99"/>
    <w:rsid w:val="000A6C23"/>
    <w:rPr>
      <w:b/>
      <w:bCs w:val="0"/>
    </w:rPr>
  </w:style>
  <w:style w:type="character" w:styleId="Tekstzastpczy">
    <w:name w:val="Placeholder Text"/>
    <w:basedOn w:val="Domylnaczcionkaakapitu"/>
    <w:uiPriority w:val="99"/>
    <w:semiHidden/>
    <w:rsid w:val="00112A2E"/>
    <w:rPr>
      <w:color w:val="808080"/>
    </w:rPr>
  </w:style>
  <w:style w:type="paragraph" w:styleId="Tekstdymka">
    <w:name w:val="Balloon Text"/>
    <w:basedOn w:val="Normalny"/>
    <w:link w:val="TekstdymkaZnak"/>
    <w:uiPriority w:val="99"/>
    <w:semiHidden/>
    <w:unhideWhenUsed/>
    <w:rsid w:val="00E965B8"/>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65B8"/>
    <w:rPr>
      <w:rFonts w:ascii="Segoe UI" w:eastAsia="Times New Roman" w:hAnsi="Segoe UI" w:cs="Segoe UI"/>
      <w:sz w:val="18"/>
      <w:szCs w:val="18"/>
      <w:lang w:eastAsia="pl-PL"/>
    </w:rPr>
  </w:style>
  <w:style w:type="paragraph" w:styleId="NormalnyWeb">
    <w:name w:val="Normal (Web)"/>
    <w:basedOn w:val="Normalny"/>
    <w:rsid w:val="00301EBA"/>
    <w:pPr>
      <w:spacing w:before="100" w:after="100"/>
      <w:ind w:left="284" w:hanging="284"/>
      <w:jc w:val="both"/>
    </w:pPr>
    <w:rPr>
      <w:rFonts w:ascii="Arial Unicode MS" w:eastAsia="Arial Unicode MS" w:hAnsi="Arial Unicode MS" w:cs="Arial Unicode MS"/>
      <w:kern w:val="1"/>
      <w:sz w:val="24"/>
      <w:szCs w:val="24"/>
      <w:lang w:eastAsia="ar-SA"/>
    </w:rPr>
  </w:style>
  <w:style w:type="character" w:styleId="Hipercze">
    <w:name w:val="Hyperlink"/>
    <w:basedOn w:val="Domylnaczcionkaakapitu"/>
    <w:uiPriority w:val="99"/>
    <w:semiHidden/>
    <w:unhideWhenUsed/>
    <w:rsid w:val="008A3C47"/>
    <w:rPr>
      <w:color w:val="0563C1"/>
      <w:u w:val="single"/>
    </w:rPr>
  </w:style>
  <w:style w:type="character" w:styleId="Odwoaniedokomentarza">
    <w:name w:val="annotation reference"/>
    <w:basedOn w:val="Domylnaczcionkaakapitu"/>
    <w:uiPriority w:val="99"/>
    <w:semiHidden/>
    <w:unhideWhenUsed/>
    <w:rsid w:val="00EB3643"/>
    <w:rPr>
      <w:sz w:val="16"/>
      <w:szCs w:val="16"/>
    </w:rPr>
  </w:style>
  <w:style w:type="paragraph" w:styleId="Tekstkomentarza">
    <w:name w:val="annotation text"/>
    <w:basedOn w:val="Normalny"/>
    <w:link w:val="TekstkomentarzaZnak"/>
    <w:uiPriority w:val="99"/>
    <w:semiHidden/>
    <w:unhideWhenUsed/>
    <w:rsid w:val="00EB3643"/>
  </w:style>
  <w:style w:type="character" w:customStyle="1" w:styleId="TekstkomentarzaZnak">
    <w:name w:val="Tekst komentarza Znak"/>
    <w:basedOn w:val="Domylnaczcionkaakapitu"/>
    <w:link w:val="Tekstkomentarza"/>
    <w:uiPriority w:val="99"/>
    <w:semiHidden/>
    <w:rsid w:val="00EB364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B3643"/>
    <w:rPr>
      <w:b/>
      <w:bCs/>
    </w:rPr>
  </w:style>
  <w:style w:type="character" w:customStyle="1" w:styleId="TematkomentarzaZnak">
    <w:name w:val="Temat komentarza Znak"/>
    <w:basedOn w:val="TekstkomentarzaZnak"/>
    <w:link w:val="Tematkomentarza"/>
    <w:uiPriority w:val="99"/>
    <w:semiHidden/>
    <w:rsid w:val="00EB3643"/>
    <w:rPr>
      <w:rFonts w:ascii="Times New Roman" w:eastAsia="Times New Roman" w:hAnsi="Times New Roman" w:cs="Times New Roman"/>
      <w:b/>
      <w:bCs/>
      <w:sz w:val="20"/>
      <w:szCs w:val="20"/>
      <w:lang w:eastAsia="pl-PL"/>
    </w:rPr>
  </w:style>
  <w:style w:type="paragraph" w:customStyle="1" w:styleId="Akapitzlist1">
    <w:name w:val="Akapit z listą1"/>
    <w:basedOn w:val="Normalny"/>
    <w:qFormat/>
    <w:rsid w:val="00F008BE"/>
    <w:pPr>
      <w:suppressAutoHyphens/>
      <w:spacing w:after="200" w:line="276" w:lineRule="auto"/>
      <w:ind w:left="720"/>
    </w:pPr>
    <w:rPr>
      <w:rFonts w:asciiTheme="minorHAnsi" w:eastAsia="SimSun" w:hAnsiTheme="minorHAnsi"/>
      <w:sz w:val="22"/>
      <w:szCs w:val="22"/>
      <w:lang w:eastAsia="en-US"/>
    </w:rPr>
  </w:style>
  <w:style w:type="character" w:customStyle="1" w:styleId="AkapitzlistZnak">
    <w:name w:val="Akapit z listą Znak"/>
    <w:aliases w:val="normalny tekst Znak,L1 Znak,Numerowanie Znak,2 heading Znak,A_wyliczenie Znak,K-P_odwolanie Znak,Akapit z listą5 Znak,maz_wyliczenie Znak,opis dzialania Znak,Nagłowek 3 Znak,Preambuła Znak,Akapit z listą BS Znak,Dot pt Znak"/>
    <w:link w:val="Akapitzlist"/>
    <w:uiPriority w:val="34"/>
    <w:qFormat/>
    <w:rsid w:val="009F03AF"/>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603169">
      <w:bodyDiv w:val="1"/>
      <w:marLeft w:val="0"/>
      <w:marRight w:val="0"/>
      <w:marTop w:val="0"/>
      <w:marBottom w:val="0"/>
      <w:divBdr>
        <w:top w:val="none" w:sz="0" w:space="0" w:color="auto"/>
        <w:left w:val="none" w:sz="0" w:space="0" w:color="auto"/>
        <w:bottom w:val="none" w:sz="0" w:space="0" w:color="auto"/>
        <w:right w:val="none" w:sz="0" w:space="0" w:color="auto"/>
      </w:divBdr>
    </w:div>
    <w:div w:id="923034715">
      <w:bodyDiv w:val="1"/>
      <w:marLeft w:val="0"/>
      <w:marRight w:val="0"/>
      <w:marTop w:val="0"/>
      <w:marBottom w:val="0"/>
      <w:divBdr>
        <w:top w:val="none" w:sz="0" w:space="0" w:color="auto"/>
        <w:left w:val="none" w:sz="0" w:space="0" w:color="auto"/>
        <w:bottom w:val="none" w:sz="0" w:space="0" w:color="auto"/>
        <w:right w:val="none" w:sz="0" w:space="0" w:color="auto"/>
      </w:divBdr>
    </w:div>
    <w:div w:id="119492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s://stat.gov.pl/sygnalne/komunikaty-i-obwieszczenia/8,2022,kategoria.html" TargetMode="External"/><Relationship Id="rId4" Type="http://schemas.openxmlformats.org/officeDocument/2006/relationships/settings" Target="settings.xml"/><Relationship Id="rId9" Type="http://schemas.openxmlformats.org/officeDocument/2006/relationships/hyperlink" Target="https://brokerpefexpert.efaktura.gov.pl/zaloguj"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39383-A997-4B95-961C-69A65E3D0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30</Pages>
  <Words>10503</Words>
  <Characters>63018</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Mielcarek</dc:creator>
  <cp:keywords/>
  <dc:description/>
  <cp:lastModifiedBy>Katarzyna Grześkowiak</cp:lastModifiedBy>
  <cp:revision>7</cp:revision>
  <cp:lastPrinted>2022-01-10T06:14:00Z</cp:lastPrinted>
  <dcterms:created xsi:type="dcterms:W3CDTF">2023-03-14T17:26:00Z</dcterms:created>
  <dcterms:modified xsi:type="dcterms:W3CDTF">2023-03-23T10:09:00Z</dcterms:modified>
</cp:coreProperties>
</file>