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35" w:rsidRPr="005E4935" w:rsidRDefault="005E4935" w:rsidP="00677186">
      <w:pPr>
        <w:jc w:val="right"/>
        <w:rPr>
          <w:rFonts w:ascii="Arial" w:hAnsi="Arial" w:cs="Arial"/>
          <w:sz w:val="10"/>
        </w:rPr>
      </w:pPr>
    </w:p>
    <w:p w:rsidR="00677186" w:rsidRPr="007A5AAB" w:rsidRDefault="00677186" w:rsidP="00677186">
      <w:pPr>
        <w:jc w:val="right"/>
        <w:rPr>
          <w:rFonts w:ascii="Arial" w:hAnsi="Arial" w:cs="Arial"/>
          <w:sz w:val="22"/>
        </w:rPr>
      </w:pPr>
      <w:r w:rsidRPr="007A5AAB">
        <w:rPr>
          <w:rFonts w:ascii="Arial" w:hAnsi="Arial" w:cs="Arial"/>
          <w:sz w:val="22"/>
        </w:rPr>
        <w:t xml:space="preserve">Tczew, </w:t>
      </w:r>
      <w:r w:rsidR="007E0BDA" w:rsidRPr="007A5AAB">
        <w:rPr>
          <w:rFonts w:ascii="Arial" w:hAnsi="Arial" w:cs="Arial"/>
          <w:sz w:val="22"/>
        </w:rPr>
        <w:t xml:space="preserve">dnia </w:t>
      </w:r>
      <w:r w:rsidR="006B0DA5">
        <w:rPr>
          <w:rFonts w:ascii="Arial" w:hAnsi="Arial" w:cs="Arial"/>
          <w:sz w:val="22"/>
        </w:rPr>
        <w:t>16</w:t>
      </w:r>
      <w:r w:rsidR="007E0BDA" w:rsidRPr="007A5AAB">
        <w:rPr>
          <w:rFonts w:ascii="Arial" w:hAnsi="Arial" w:cs="Arial"/>
          <w:sz w:val="22"/>
        </w:rPr>
        <w:t>.0</w:t>
      </w:r>
      <w:r w:rsidR="006066CD" w:rsidRPr="007A5AAB">
        <w:rPr>
          <w:rFonts w:ascii="Arial" w:hAnsi="Arial" w:cs="Arial"/>
          <w:sz w:val="22"/>
        </w:rPr>
        <w:t>6</w:t>
      </w:r>
      <w:r w:rsidR="007E0BDA" w:rsidRPr="007A5AAB">
        <w:rPr>
          <w:rFonts w:ascii="Arial" w:hAnsi="Arial" w:cs="Arial"/>
          <w:sz w:val="22"/>
        </w:rPr>
        <w:t>.2021</w:t>
      </w:r>
      <w:r w:rsidRPr="007A5AAB">
        <w:rPr>
          <w:rFonts w:ascii="Arial" w:hAnsi="Arial" w:cs="Arial"/>
          <w:sz w:val="22"/>
        </w:rPr>
        <w:t xml:space="preserve"> r. </w:t>
      </w:r>
    </w:p>
    <w:p w:rsidR="00677186" w:rsidRPr="006066CD" w:rsidRDefault="00677186" w:rsidP="00D6670F">
      <w:pPr>
        <w:spacing w:line="288" w:lineRule="auto"/>
        <w:rPr>
          <w:rFonts w:ascii="Arial" w:hAnsi="Arial" w:cs="Arial"/>
          <w:b/>
          <w:sz w:val="22"/>
        </w:rPr>
      </w:pPr>
    </w:p>
    <w:p w:rsidR="00677186" w:rsidRPr="006066CD" w:rsidRDefault="00677186" w:rsidP="00D6670F">
      <w:pPr>
        <w:spacing w:line="288" w:lineRule="auto"/>
        <w:rPr>
          <w:rFonts w:ascii="Arial" w:hAnsi="Arial" w:cs="Arial"/>
          <w:b/>
          <w:sz w:val="22"/>
        </w:rPr>
      </w:pPr>
    </w:p>
    <w:p w:rsidR="00677186" w:rsidRPr="006066CD" w:rsidRDefault="00677186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 w:rsidRPr="006066CD">
        <w:rPr>
          <w:rFonts w:ascii="Arial" w:hAnsi="Arial" w:cs="Arial"/>
          <w:b/>
          <w:sz w:val="22"/>
        </w:rPr>
        <w:t>ZUK.271.3.</w:t>
      </w:r>
      <w:r w:rsidR="007A5AAB">
        <w:rPr>
          <w:rFonts w:ascii="Arial" w:hAnsi="Arial" w:cs="Arial"/>
          <w:b/>
          <w:sz w:val="22"/>
        </w:rPr>
        <w:t>4</w:t>
      </w:r>
      <w:r w:rsidRPr="006066CD">
        <w:rPr>
          <w:rFonts w:ascii="Arial" w:hAnsi="Arial" w:cs="Arial"/>
          <w:b/>
          <w:sz w:val="22"/>
        </w:rPr>
        <w:t>.202</w:t>
      </w:r>
      <w:r w:rsidR="007E0BDA" w:rsidRPr="006066CD">
        <w:rPr>
          <w:rFonts w:ascii="Arial" w:hAnsi="Arial" w:cs="Arial"/>
          <w:b/>
          <w:sz w:val="22"/>
        </w:rPr>
        <w:t>1</w:t>
      </w:r>
      <w:r w:rsidRPr="006066CD">
        <w:rPr>
          <w:rFonts w:ascii="Arial" w:hAnsi="Arial" w:cs="Arial"/>
          <w:b/>
          <w:sz w:val="22"/>
        </w:rPr>
        <w:t>.</w:t>
      </w:r>
      <w:r w:rsidR="006B0DA5">
        <w:rPr>
          <w:rFonts w:ascii="Arial" w:hAnsi="Arial" w:cs="Arial"/>
          <w:b/>
          <w:sz w:val="22"/>
        </w:rPr>
        <w:t>6</w:t>
      </w:r>
    </w:p>
    <w:p w:rsidR="00677186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6A1093" w:rsidRDefault="008E4D4B" w:rsidP="00E75A6E">
      <w:pPr>
        <w:ind w:left="6372"/>
        <w:jc w:val="both"/>
        <w:rPr>
          <w:rFonts w:ascii="Arial" w:hAnsi="Arial" w:cs="Arial"/>
          <w:sz w:val="6"/>
          <w:szCs w:val="6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Pr="004E2589" w:rsidRDefault="004E2589" w:rsidP="004E2589">
      <w:pPr>
        <w:spacing w:line="288" w:lineRule="auto"/>
        <w:jc w:val="both"/>
        <w:rPr>
          <w:rFonts w:ascii="Arial" w:hAnsi="Arial" w:cs="Arial"/>
          <w:b/>
          <w:sz w:val="6"/>
          <w:szCs w:val="6"/>
        </w:rPr>
      </w:pPr>
      <w:r w:rsidRPr="004E2589">
        <w:rPr>
          <w:rFonts w:ascii="Arial" w:eastAsia="Arial Unicode MS" w:hAnsi="Arial" w:cs="Arial"/>
          <w:b/>
          <w:sz w:val="22"/>
          <w:szCs w:val="22"/>
        </w:rPr>
        <w:t>Dotyczy postępowania pro</w:t>
      </w:r>
      <w:r w:rsidR="00A43B86">
        <w:rPr>
          <w:rFonts w:ascii="Arial" w:eastAsia="Arial Unicode MS" w:hAnsi="Arial" w:cs="Arial"/>
          <w:b/>
          <w:sz w:val="22"/>
          <w:szCs w:val="22"/>
        </w:rPr>
        <w:t xml:space="preserve">wadzonego w trybie podstawowym </w:t>
      </w:r>
      <w:r w:rsidRPr="004E2589">
        <w:rPr>
          <w:rFonts w:ascii="Arial" w:eastAsia="Arial Unicode MS" w:hAnsi="Arial" w:cs="Arial"/>
          <w:b/>
          <w:sz w:val="22"/>
          <w:szCs w:val="22"/>
        </w:rPr>
        <w:t>na:</w:t>
      </w:r>
      <w:r w:rsidRPr="004E2589">
        <w:rPr>
          <w:rFonts w:ascii="Arial" w:hAnsi="Arial" w:cs="Arial"/>
          <w:b/>
          <w:bCs/>
          <w:sz w:val="22"/>
          <w:szCs w:val="22"/>
        </w:rPr>
        <w:t xml:space="preserve"> Rewitalizację – poprawa bezpieczeństwa – wykonanie systemu monitoringu i oświetlenia wraz </w:t>
      </w:r>
      <w:r w:rsidR="00D872D4"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 w:rsidRPr="004E2589">
        <w:rPr>
          <w:rFonts w:ascii="Arial" w:hAnsi="Arial" w:cs="Arial"/>
          <w:b/>
          <w:bCs/>
          <w:sz w:val="22"/>
          <w:szCs w:val="22"/>
        </w:rPr>
        <w:t xml:space="preserve">z poprawą infrastruktury drogowej, zagospodarowanie terenu na os. Zatorze </w:t>
      </w:r>
      <w:r w:rsidR="006039C8"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  <w:r w:rsidRPr="004E2589">
        <w:rPr>
          <w:rFonts w:ascii="Arial" w:hAnsi="Arial" w:cs="Arial"/>
          <w:b/>
          <w:bCs/>
          <w:sz w:val="22"/>
          <w:szCs w:val="22"/>
        </w:rPr>
        <w:t>w Tczewie – ETAP II i III</w:t>
      </w:r>
      <w:r w:rsidR="007A5AAB">
        <w:rPr>
          <w:rFonts w:ascii="Arial" w:hAnsi="Arial" w:cs="Arial"/>
          <w:b/>
          <w:bCs/>
          <w:sz w:val="22"/>
          <w:szCs w:val="22"/>
        </w:rPr>
        <w:t>.</w:t>
      </w:r>
    </w:p>
    <w:p w:rsidR="006A1093" w:rsidRPr="004E2589" w:rsidRDefault="006A1093" w:rsidP="004E2589">
      <w:pPr>
        <w:spacing w:line="288" w:lineRule="auto"/>
        <w:jc w:val="both"/>
        <w:rPr>
          <w:rFonts w:ascii="Arial" w:hAnsi="Arial" w:cs="Arial"/>
          <w:b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4C4501" w:rsidRDefault="004C4501" w:rsidP="004C4501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4C4501">
        <w:rPr>
          <w:rFonts w:ascii="Arial" w:eastAsia="Arial Unicode MS" w:hAnsi="Arial" w:cs="Arial"/>
          <w:sz w:val="22"/>
          <w:szCs w:val="22"/>
        </w:rPr>
        <w:t>Do Zamawiającego wpłynęł</w:t>
      </w:r>
      <w:r w:rsidR="00E865B1">
        <w:rPr>
          <w:rFonts w:ascii="Arial" w:eastAsia="Arial Unicode MS" w:hAnsi="Arial" w:cs="Arial"/>
          <w:sz w:val="22"/>
          <w:szCs w:val="22"/>
        </w:rPr>
        <w:t>y</w:t>
      </w:r>
      <w:r w:rsidRPr="004C4501">
        <w:rPr>
          <w:rFonts w:ascii="Arial" w:eastAsia="Arial Unicode MS" w:hAnsi="Arial" w:cs="Arial"/>
          <w:sz w:val="22"/>
          <w:szCs w:val="22"/>
        </w:rPr>
        <w:t xml:space="preserve"> pisemne zapytani</w:t>
      </w:r>
      <w:r w:rsidR="00E865B1">
        <w:rPr>
          <w:rFonts w:ascii="Arial" w:eastAsia="Arial Unicode MS" w:hAnsi="Arial" w:cs="Arial"/>
          <w:sz w:val="22"/>
          <w:szCs w:val="22"/>
        </w:rPr>
        <w:t>a</w:t>
      </w:r>
      <w:r w:rsidRPr="004C4501">
        <w:rPr>
          <w:rFonts w:ascii="Arial" w:eastAsia="Arial Unicode MS" w:hAnsi="Arial" w:cs="Arial"/>
          <w:sz w:val="22"/>
          <w:szCs w:val="22"/>
        </w:rPr>
        <w:t xml:space="preserve"> od Wykonawc</w:t>
      </w:r>
      <w:r w:rsidR="00E865B1">
        <w:rPr>
          <w:rFonts w:ascii="Arial" w:eastAsia="Arial Unicode MS" w:hAnsi="Arial" w:cs="Arial"/>
          <w:sz w:val="22"/>
          <w:szCs w:val="22"/>
        </w:rPr>
        <w:t>ów</w:t>
      </w:r>
      <w:r w:rsidRPr="004C4501">
        <w:rPr>
          <w:rFonts w:ascii="Arial" w:eastAsia="Arial Unicode MS" w:hAnsi="Arial" w:cs="Arial"/>
          <w:sz w:val="22"/>
          <w:szCs w:val="22"/>
        </w:rPr>
        <w:t xml:space="preserve"> dotyczące przedmiotowego pos</w:t>
      </w:r>
      <w:r w:rsidR="004E2589">
        <w:rPr>
          <w:rFonts w:ascii="Arial" w:eastAsia="Arial Unicode MS" w:hAnsi="Arial" w:cs="Arial"/>
          <w:sz w:val="22"/>
          <w:szCs w:val="22"/>
        </w:rPr>
        <w:t>tępowania. Poniżej przedstawiam</w:t>
      </w:r>
      <w:r w:rsidRPr="004C4501">
        <w:rPr>
          <w:rFonts w:ascii="Arial" w:eastAsia="Arial Unicode MS" w:hAnsi="Arial" w:cs="Arial"/>
          <w:sz w:val="22"/>
          <w:szCs w:val="22"/>
        </w:rPr>
        <w:t xml:space="preserve"> </w:t>
      </w:r>
      <w:r w:rsidR="00E865B1">
        <w:rPr>
          <w:rFonts w:ascii="Arial" w:eastAsia="Arial Unicode MS" w:hAnsi="Arial" w:cs="Arial"/>
          <w:sz w:val="22"/>
          <w:szCs w:val="22"/>
        </w:rPr>
        <w:t xml:space="preserve">ich </w:t>
      </w:r>
      <w:r w:rsidRPr="004C4501">
        <w:rPr>
          <w:rFonts w:ascii="Arial" w:eastAsia="Arial Unicode MS" w:hAnsi="Arial" w:cs="Arial"/>
          <w:sz w:val="22"/>
          <w:szCs w:val="22"/>
        </w:rPr>
        <w:t>treść</w:t>
      </w:r>
      <w:r w:rsidR="004E2589">
        <w:rPr>
          <w:rFonts w:ascii="Arial" w:eastAsia="Arial Unicode MS" w:hAnsi="Arial" w:cs="Arial"/>
          <w:sz w:val="22"/>
          <w:szCs w:val="22"/>
        </w:rPr>
        <w:t xml:space="preserve"> </w:t>
      </w:r>
      <w:r w:rsidRPr="004C4501">
        <w:rPr>
          <w:rFonts w:ascii="Arial" w:eastAsia="Arial Unicode MS" w:hAnsi="Arial" w:cs="Arial"/>
          <w:sz w:val="22"/>
          <w:szCs w:val="22"/>
        </w:rPr>
        <w:t>wraz z udzielon</w:t>
      </w:r>
      <w:r w:rsidR="00E865B1">
        <w:rPr>
          <w:rFonts w:ascii="Arial" w:eastAsia="Arial Unicode MS" w:hAnsi="Arial" w:cs="Arial"/>
          <w:sz w:val="22"/>
          <w:szCs w:val="22"/>
        </w:rPr>
        <w:t>ymi</w:t>
      </w:r>
      <w:r w:rsidRPr="004C4501">
        <w:rPr>
          <w:rFonts w:ascii="Arial" w:eastAsia="Arial Unicode MS" w:hAnsi="Arial" w:cs="Arial"/>
          <w:sz w:val="22"/>
          <w:szCs w:val="22"/>
        </w:rPr>
        <w:t xml:space="preserve"> pr</w:t>
      </w:r>
      <w:r w:rsidR="004E2589">
        <w:rPr>
          <w:rFonts w:ascii="Arial" w:eastAsia="Arial Unicode MS" w:hAnsi="Arial" w:cs="Arial"/>
          <w:sz w:val="22"/>
          <w:szCs w:val="22"/>
        </w:rPr>
        <w:t>zez Zamawiającego odpowiedzi</w:t>
      </w:r>
      <w:r w:rsidR="00E865B1">
        <w:rPr>
          <w:rFonts w:ascii="Arial" w:eastAsia="Arial Unicode MS" w:hAnsi="Arial" w:cs="Arial"/>
          <w:sz w:val="22"/>
          <w:szCs w:val="22"/>
        </w:rPr>
        <w:t>ami</w:t>
      </w:r>
      <w:r w:rsidR="00E9232E">
        <w:rPr>
          <w:rFonts w:ascii="Arial" w:eastAsia="Arial Unicode MS" w:hAnsi="Arial" w:cs="Arial"/>
          <w:sz w:val="22"/>
          <w:szCs w:val="22"/>
        </w:rPr>
        <w:t>.</w:t>
      </w:r>
    </w:p>
    <w:p w:rsidR="00E9232E" w:rsidRDefault="00E9232E" w:rsidP="004C4501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BE74B5" w:rsidRPr="00F778F9" w:rsidRDefault="00BE74B5" w:rsidP="00BE74B5">
      <w:pPr>
        <w:spacing w:line="288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778F9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nr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1</w:t>
      </w:r>
    </w:p>
    <w:p w:rsidR="00BE74B5" w:rsidRPr="00DC2A77" w:rsidRDefault="00BE74B5" w:rsidP="00BE74B5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2A77">
        <w:rPr>
          <w:rFonts w:ascii="Arial" w:hAnsi="Arial" w:cs="Arial"/>
          <w:color w:val="000000"/>
          <w:sz w:val="22"/>
          <w:szCs w:val="22"/>
        </w:rPr>
        <w:t xml:space="preserve">Prosimy o przekazanie brakujących profili </w:t>
      </w:r>
      <w:proofErr w:type="spellStart"/>
      <w:r w:rsidRPr="00DC2A77">
        <w:rPr>
          <w:rFonts w:ascii="Arial" w:hAnsi="Arial" w:cs="Arial"/>
          <w:color w:val="000000"/>
          <w:sz w:val="22"/>
          <w:szCs w:val="22"/>
        </w:rPr>
        <w:t>przykanalików</w:t>
      </w:r>
      <w:proofErr w:type="spellEnd"/>
      <w:r w:rsidRPr="00DC2A77">
        <w:rPr>
          <w:rFonts w:ascii="Arial" w:hAnsi="Arial" w:cs="Arial"/>
          <w:color w:val="000000"/>
          <w:sz w:val="22"/>
          <w:szCs w:val="22"/>
        </w:rPr>
        <w:t xml:space="preserve"> do wpustów ulicznych w ulicy Kruczej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BE74B5" w:rsidRPr="00585407" w:rsidRDefault="00BE74B5" w:rsidP="00BE74B5">
      <w:pPr>
        <w:spacing w:line="288" w:lineRule="auto"/>
        <w:jc w:val="both"/>
        <w:rPr>
          <w:rFonts w:ascii="Arial" w:hAnsi="Arial" w:cs="Arial"/>
          <w:color w:val="000000"/>
          <w:sz w:val="8"/>
          <w:szCs w:val="22"/>
        </w:rPr>
      </w:pPr>
    </w:p>
    <w:p w:rsidR="00096E56" w:rsidRDefault="00BE74B5" w:rsidP="00096E56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2A77">
        <w:rPr>
          <w:rFonts w:ascii="Arial" w:hAnsi="Arial" w:cs="Arial"/>
          <w:b/>
          <w:sz w:val="22"/>
          <w:szCs w:val="22"/>
        </w:rPr>
        <w:t>Odpowiedź:</w:t>
      </w:r>
      <w:r w:rsidR="00096E56" w:rsidRPr="00096E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096E56" w:rsidRPr="00305516" w:rsidRDefault="00096E56" w:rsidP="00096E56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5516">
        <w:rPr>
          <w:rFonts w:ascii="Arial" w:eastAsia="Calibri" w:hAnsi="Arial" w:cs="Arial"/>
          <w:sz w:val="22"/>
          <w:szCs w:val="22"/>
          <w:lang w:eastAsia="en-US"/>
        </w:rPr>
        <w:t>Zamawiający informuje, iż profile podłączeń rur spustowych jak i przyłączy deszczowych do posesji zamieszczono na rysunkach 02.02, 02.03. Podłączenia wpustów są zestawione tabelarycznie w projekcie wykonawczym (str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305516">
        <w:rPr>
          <w:rFonts w:ascii="Arial" w:eastAsia="Calibri" w:hAnsi="Arial" w:cs="Arial"/>
          <w:sz w:val="22"/>
          <w:szCs w:val="22"/>
          <w:lang w:eastAsia="en-US"/>
        </w:rPr>
        <w:t xml:space="preserve">17). </w:t>
      </w:r>
    </w:p>
    <w:p w:rsidR="00BE74B5" w:rsidRPr="00DC2A77" w:rsidRDefault="00BE74B5" w:rsidP="00BE74B5">
      <w:pPr>
        <w:spacing w:line="288" w:lineRule="auto"/>
        <w:jc w:val="both"/>
        <w:rPr>
          <w:rFonts w:ascii="Arial" w:hAnsi="Arial" w:cs="Arial"/>
          <w:b/>
          <w:vanish/>
          <w:sz w:val="22"/>
          <w:szCs w:val="22"/>
        </w:rPr>
      </w:pPr>
    </w:p>
    <w:p w:rsidR="00BE74B5" w:rsidRPr="00DC2A77" w:rsidRDefault="00BE74B5" w:rsidP="00BE74B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74B5" w:rsidRPr="00DC2A77" w:rsidRDefault="00BE74B5" w:rsidP="00BE74B5">
      <w:pPr>
        <w:spacing w:line="288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C2A77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nr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2</w:t>
      </w:r>
    </w:p>
    <w:p w:rsidR="00BE74B5" w:rsidRPr="00DC2A77" w:rsidRDefault="00BE74B5" w:rsidP="00BE74B5">
      <w:pPr>
        <w:spacing w:line="288" w:lineRule="auto"/>
        <w:rPr>
          <w:rFonts w:ascii="Arial" w:hAnsi="Arial" w:cs="Arial"/>
          <w:color w:val="000000"/>
          <w:sz w:val="22"/>
          <w:szCs w:val="22"/>
        </w:rPr>
      </w:pPr>
      <w:r w:rsidRPr="00DC2A77">
        <w:rPr>
          <w:rFonts w:ascii="Arial" w:hAnsi="Arial" w:cs="Arial"/>
          <w:color w:val="000000"/>
          <w:sz w:val="22"/>
          <w:szCs w:val="22"/>
        </w:rPr>
        <w:t>Ulica Krucza sieć kanalizacji deszczowej:</w:t>
      </w:r>
      <w:r w:rsidRPr="00DC2A77">
        <w:rPr>
          <w:rFonts w:ascii="Arial" w:hAnsi="Arial" w:cs="Arial"/>
          <w:color w:val="000000"/>
          <w:sz w:val="22"/>
          <w:szCs w:val="22"/>
        </w:rPr>
        <w:br/>
        <w:t>na profilu D13, D14 to studnie DN1200 na planszy DN600</w:t>
      </w:r>
      <w:r w:rsidRPr="00DC2A77">
        <w:rPr>
          <w:rFonts w:ascii="Arial" w:hAnsi="Arial" w:cs="Arial"/>
          <w:color w:val="000000"/>
          <w:sz w:val="22"/>
          <w:szCs w:val="22"/>
        </w:rPr>
        <w:br/>
        <w:t>na profilu D5 to studnia DN1200 na mapie włączenie na trójnik</w:t>
      </w:r>
      <w:r w:rsidRPr="00DC2A77">
        <w:rPr>
          <w:rFonts w:ascii="Arial" w:hAnsi="Arial" w:cs="Arial"/>
          <w:color w:val="000000"/>
          <w:sz w:val="22"/>
          <w:szCs w:val="22"/>
        </w:rPr>
        <w:br/>
        <w:t>na profilu D3 to studnia DN1200 mapie są dwa trójniki zamiast studni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DC2A77">
        <w:rPr>
          <w:rFonts w:ascii="Arial" w:hAnsi="Arial" w:cs="Arial"/>
          <w:color w:val="000000"/>
          <w:sz w:val="22"/>
          <w:szCs w:val="22"/>
        </w:rPr>
        <w:br/>
        <w:t>Prosimy o wyjaśnienie który wariant należy przyjąć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BE74B5" w:rsidRPr="00096E56" w:rsidRDefault="00BE74B5" w:rsidP="00BE74B5">
      <w:pPr>
        <w:spacing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BE74B5" w:rsidRPr="00F778F9" w:rsidRDefault="00BE74B5" w:rsidP="00BE74B5">
      <w:pPr>
        <w:spacing w:line="288" w:lineRule="auto"/>
        <w:jc w:val="both"/>
        <w:rPr>
          <w:rFonts w:ascii="Arial" w:hAnsi="Arial" w:cs="Arial"/>
          <w:b/>
          <w:vanish/>
          <w:sz w:val="22"/>
          <w:szCs w:val="22"/>
        </w:rPr>
      </w:pPr>
      <w:r w:rsidRPr="00F778F9">
        <w:rPr>
          <w:rFonts w:ascii="Arial" w:hAnsi="Arial" w:cs="Arial"/>
          <w:b/>
          <w:sz w:val="22"/>
          <w:szCs w:val="22"/>
        </w:rPr>
        <w:t>Odpowiedź:</w:t>
      </w:r>
    </w:p>
    <w:p w:rsidR="00BE74B5" w:rsidRPr="00F778F9" w:rsidRDefault="00BE74B5" w:rsidP="00BE74B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096E56" w:rsidRPr="00096E56" w:rsidRDefault="00096E56" w:rsidP="00096E56">
      <w:pPr>
        <w:spacing w:before="120"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96E56">
        <w:rPr>
          <w:rFonts w:ascii="Arial" w:eastAsia="Calibri" w:hAnsi="Arial" w:cs="Arial"/>
          <w:sz w:val="22"/>
          <w:szCs w:val="22"/>
          <w:lang w:eastAsia="en-US"/>
        </w:rPr>
        <w:t>D13, D14 należy wykonać jako studnie DN600 (zgodnie z planem)</w:t>
      </w:r>
      <w:r>
        <w:rPr>
          <w:rFonts w:ascii="Arial" w:eastAsia="Calibri" w:hAnsi="Arial" w:cs="Arial"/>
          <w:sz w:val="22"/>
          <w:szCs w:val="22"/>
          <w:lang w:eastAsia="en-US"/>
        </w:rPr>
        <w:t>. S</w:t>
      </w:r>
      <w:r w:rsidRPr="00096E56">
        <w:rPr>
          <w:rFonts w:ascii="Arial" w:eastAsia="Calibri" w:hAnsi="Arial" w:cs="Arial"/>
          <w:sz w:val="22"/>
          <w:szCs w:val="22"/>
          <w:lang w:eastAsia="en-US"/>
        </w:rPr>
        <w:t xml:space="preserve">tudnie muszą posiadać 0,5m osadniki, włączenia boczne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należy wykonać na uszczelki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InSitu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096E56" w:rsidRPr="00096E56" w:rsidRDefault="00096E56" w:rsidP="00096E56">
      <w:pPr>
        <w:spacing w:before="120"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Punkt D5 - </w:t>
      </w:r>
      <w:r w:rsidRPr="00096E56">
        <w:rPr>
          <w:rFonts w:ascii="Arial" w:eastAsia="Calibri" w:hAnsi="Arial" w:cs="Arial"/>
          <w:sz w:val="22"/>
          <w:szCs w:val="22"/>
          <w:lang w:eastAsia="en-US"/>
        </w:rPr>
        <w:t xml:space="preserve">w miejscu tym należy wykonać włączenie na trójnik redukcyjny DN300/200, analogicznie należy wykonać podłączenie rury spustowej obok R7, </w:t>
      </w:r>
      <w:r>
        <w:rPr>
          <w:rFonts w:ascii="Arial" w:eastAsia="Calibri" w:hAnsi="Arial" w:cs="Arial"/>
          <w:sz w:val="22"/>
          <w:szCs w:val="22"/>
          <w:lang w:eastAsia="en-US"/>
        </w:rPr>
        <w:t>na trójnik redukcyjny DN300/160.</w:t>
      </w:r>
    </w:p>
    <w:p w:rsidR="00096E56" w:rsidRPr="00096E56" w:rsidRDefault="00096E56" w:rsidP="00096E56">
      <w:pPr>
        <w:spacing w:before="120"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096E56">
        <w:rPr>
          <w:rFonts w:ascii="Arial" w:eastAsia="Calibri" w:hAnsi="Arial" w:cs="Arial"/>
          <w:sz w:val="22"/>
          <w:szCs w:val="22"/>
          <w:lang w:eastAsia="en-US"/>
        </w:rPr>
        <w:t>arówno na planie jak i na profilu studnia D3 to studnia betonowa, należy ją wykonać zgodnie z dokumentacją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BE74B5" w:rsidRPr="007A5AAB" w:rsidRDefault="00BE74B5" w:rsidP="00BE74B5">
      <w:pPr>
        <w:spacing w:line="288" w:lineRule="auto"/>
        <w:rPr>
          <w:rFonts w:ascii="Arial" w:hAnsi="Arial" w:cs="Arial"/>
          <w:color w:val="000000"/>
          <w:sz w:val="16"/>
          <w:szCs w:val="18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096E56" w:rsidRPr="00DC2A77" w:rsidRDefault="00096E56" w:rsidP="00096E56">
      <w:pPr>
        <w:spacing w:line="288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C2A77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nr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3</w:t>
      </w:r>
    </w:p>
    <w:p w:rsidR="00096E56" w:rsidRPr="00096E56" w:rsidRDefault="00096E56" w:rsidP="00096E56">
      <w:pPr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96E56">
        <w:rPr>
          <w:rFonts w:ascii="Arial" w:eastAsia="Calibri" w:hAnsi="Arial" w:cs="Arial"/>
          <w:sz w:val="22"/>
          <w:szCs w:val="22"/>
          <w:lang w:eastAsia="en-US"/>
        </w:rPr>
        <w:t xml:space="preserve">Dot. odpowiedzi na pytanie nr 5 – proszę o wskazanie wymiarów ławek oraz wymiarów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</w:t>
      </w:r>
      <w:r w:rsidRPr="00096E56">
        <w:rPr>
          <w:rFonts w:ascii="Arial" w:eastAsia="Calibri" w:hAnsi="Arial" w:cs="Arial"/>
          <w:sz w:val="22"/>
          <w:szCs w:val="22"/>
          <w:lang w:eastAsia="en-US"/>
        </w:rPr>
        <w:t xml:space="preserve">i kształtu donic (donica kwadratowa, prostokątna czy okrągła). Ogólny opis podany w ST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</w:t>
      </w:r>
      <w:r w:rsidRPr="00096E56">
        <w:rPr>
          <w:rFonts w:ascii="Arial" w:eastAsia="Calibri" w:hAnsi="Arial" w:cs="Arial"/>
          <w:sz w:val="22"/>
          <w:szCs w:val="22"/>
          <w:lang w:eastAsia="en-US"/>
        </w:rPr>
        <w:t xml:space="preserve">i odpowiedziach uniemożliwia prawidłową wycenę. Ceny ławek i donic wahają się od kilkuset złotych do kilku tysięcy złotych. </w:t>
      </w:r>
      <w:bookmarkStart w:id="0" w:name="_Hlk74661932"/>
      <w:r w:rsidRPr="00096E56">
        <w:rPr>
          <w:rFonts w:ascii="Arial" w:eastAsia="Calibri" w:hAnsi="Arial" w:cs="Arial"/>
          <w:sz w:val="22"/>
          <w:szCs w:val="22"/>
          <w:lang w:eastAsia="en-US"/>
        </w:rPr>
        <w:t>Wykonawca uprzejmie przypomina, że przedmiot zamówienia powinien być opisany w sposób jednoznaczny, nie budzący wątpliwości</w:t>
      </w:r>
      <w:bookmarkEnd w:id="0"/>
      <w:r w:rsidRPr="00096E5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096E56" w:rsidRPr="00096E56" w:rsidRDefault="00096E56" w:rsidP="00096E56">
      <w:pPr>
        <w:spacing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096E56" w:rsidRPr="00F778F9" w:rsidRDefault="00096E56" w:rsidP="00096E56">
      <w:pPr>
        <w:spacing w:line="288" w:lineRule="auto"/>
        <w:jc w:val="both"/>
        <w:rPr>
          <w:rFonts w:ascii="Arial" w:hAnsi="Arial" w:cs="Arial"/>
          <w:b/>
          <w:vanish/>
          <w:sz w:val="22"/>
          <w:szCs w:val="22"/>
        </w:rPr>
      </w:pPr>
      <w:r w:rsidRPr="00F778F9">
        <w:rPr>
          <w:rFonts w:ascii="Arial" w:hAnsi="Arial" w:cs="Arial"/>
          <w:b/>
          <w:sz w:val="22"/>
          <w:szCs w:val="22"/>
        </w:rPr>
        <w:t>Odpowiedź:</w:t>
      </w:r>
    </w:p>
    <w:p w:rsidR="00096E56" w:rsidRPr="00F778F9" w:rsidRDefault="00096E56" w:rsidP="00096E56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0059EC" w:rsidRPr="000059EC" w:rsidRDefault="000059EC" w:rsidP="00096E56">
      <w:pPr>
        <w:spacing w:line="288" w:lineRule="auto"/>
        <w:jc w:val="both"/>
        <w:rPr>
          <w:rFonts w:ascii="Arial" w:eastAsia="Calibri" w:hAnsi="Arial" w:cs="Arial"/>
          <w:sz w:val="8"/>
          <w:szCs w:val="22"/>
          <w:lang w:eastAsia="en-US"/>
        </w:rPr>
      </w:pPr>
    </w:p>
    <w:p w:rsidR="00096E56" w:rsidRDefault="00A43B86" w:rsidP="00096E56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Opis</w:t>
      </w:r>
      <w:r w:rsidR="00096E56">
        <w:rPr>
          <w:rFonts w:ascii="Arial" w:eastAsia="Calibri" w:hAnsi="Arial" w:cs="Arial"/>
          <w:sz w:val="22"/>
          <w:szCs w:val="22"/>
          <w:lang w:eastAsia="en-US"/>
        </w:rPr>
        <w:t xml:space="preserve"> ławek:</w:t>
      </w:r>
    </w:p>
    <w:p w:rsidR="00096E56" w:rsidRPr="000059EC" w:rsidRDefault="000059EC" w:rsidP="000059EC">
      <w:pPr>
        <w:pStyle w:val="Akapitzlist"/>
        <w:numPr>
          <w:ilvl w:val="0"/>
          <w:numId w:val="6"/>
        </w:numPr>
        <w:spacing w:line="288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</w:t>
      </w:r>
      <w:r w:rsidR="00096E56" w:rsidRPr="000059EC">
        <w:rPr>
          <w:rFonts w:ascii="Arial" w:eastAsia="Calibri" w:hAnsi="Arial" w:cs="Arial"/>
          <w:sz w:val="22"/>
          <w:szCs w:val="22"/>
          <w:lang w:eastAsia="en-US"/>
        </w:rPr>
        <w:t xml:space="preserve">ługość całkowita powinna wynosić </w:t>
      </w:r>
      <w:r>
        <w:rPr>
          <w:rFonts w:ascii="Arial" w:eastAsia="Calibri" w:hAnsi="Arial" w:cs="Arial"/>
          <w:sz w:val="22"/>
          <w:szCs w:val="22"/>
          <w:lang w:eastAsia="en-US"/>
        </w:rPr>
        <w:t>min. 150 max.160 cm,</w:t>
      </w:r>
    </w:p>
    <w:p w:rsidR="00096E56" w:rsidRPr="000059EC" w:rsidRDefault="000059EC" w:rsidP="000059EC">
      <w:pPr>
        <w:pStyle w:val="Akapitzlist"/>
        <w:numPr>
          <w:ilvl w:val="0"/>
          <w:numId w:val="6"/>
        </w:numPr>
        <w:spacing w:line="288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</w:t>
      </w:r>
      <w:r w:rsidR="00096E56" w:rsidRPr="000059EC">
        <w:rPr>
          <w:rFonts w:ascii="Arial" w:eastAsia="Calibri" w:hAnsi="Arial" w:cs="Arial"/>
          <w:sz w:val="22"/>
          <w:szCs w:val="22"/>
          <w:lang w:eastAsia="en-US"/>
        </w:rPr>
        <w:t xml:space="preserve">ysokość siedziska po zamontowaniu powinna wynosić </w:t>
      </w:r>
      <w:r w:rsidR="004C7F7E">
        <w:rPr>
          <w:rFonts w:ascii="Arial" w:eastAsia="Calibri" w:hAnsi="Arial" w:cs="Arial"/>
          <w:sz w:val="22"/>
          <w:szCs w:val="22"/>
          <w:lang w:eastAsia="en-US"/>
        </w:rPr>
        <w:t>min.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C7F7E">
        <w:rPr>
          <w:rFonts w:ascii="Arial" w:eastAsia="Calibri" w:hAnsi="Arial" w:cs="Arial"/>
          <w:sz w:val="22"/>
          <w:szCs w:val="22"/>
          <w:lang w:eastAsia="en-US"/>
        </w:rPr>
        <w:t xml:space="preserve">43 max. </w:t>
      </w:r>
      <w:r>
        <w:rPr>
          <w:rFonts w:ascii="Arial" w:eastAsia="Calibri" w:hAnsi="Arial" w:cs="Arial"/>
          <w:sz w:val="22"/>
          <w:szCs w:val="22"/>
          <w:lang w:eastAsia="en-US"/>
        </w:rPr>
        <w:t>48 cm,</w:t>
      </w:r>
      <w:r w:rsidR="00096E56" w:rsidRPr="000059E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096E56" w:rsidRPr="000059EC" w:rsidRDefault="000059EC" w:rsidP="000059EC">
      <w:pPr>
        <w:pStyle w:val="Akapitzlist"/>
        <w:numPr>
          <w:ilvl w:val="0"/>
          <w:numId w:val="6"/>
        </w:numPr>
        <w:spacing w:line="288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</w:t>
      </w:r>
      <w:r w:rsidR="00096E56" w:rsidRPr="000059EC">
        <w:rPr>
          <w:rFonts w:ascii="Arial" w:eastAsia="Calibri" w:hAnsi="Arial" w:cs="Arial"/>
          <w:sz w:val="22"/>
          <w:szCs w:val="22"/>
          <w:lang w:eastAsia="en-US"/>
        </w:rPr>
        <w:t xml:space="preserve">ysokość całkowita ławki powinna wynosić </w:t>
      </w:r>
      <w:r w:rsidR="00160542">
        <w:rPr>
          <w:rFonts w:ascii="Arial" w:eastAsia="Calibri" w:hAnsi="Arial" w:cs="Arial"/>
          <w:sz w:val="22"/>
          <w:szCs w:val="22"/>
          <w:lang w:eastAsia="en-US"/>
        </w:rPr>
        <w:t xml:space="preserve">min.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60542">
        <w:rPr>
          <w:rFonts w:ascii="Arial" w:eastAsia="Calibri" w:hAnsi="Arial" w:cs="Arial"/>
          <w:sz w:val="22"/>
          <w:szCs w:val="22"/>
          <w:lang w:eastAsia="en-US"/>
        </w:rPr>
        <w:t xml:space="preserve">80 max. </w:t>
      </w:r>
      <w:r>
        <w:rPr>
          <w:rFonts w:ascii="Arial" w:eastAsia="Calibri" w:hAnsi="Arial" w:cs="Arial"/>
          <w:sz w:val="22"/>
          <w:szCs w:val="22"/>
          <w:lang w:eastAsia="en-US"/>
        </w:rPr>
        <w:t>85 cm,</w:t>
      </w:r>
    </w:p>
    <w:p w:rsidR="00096E56" w:rsidRPr="000059EC" w:rsidRDefault="000059EC" w:rsidP="000059EC">
      <w:pPr>
        <w:pStyle w:val="Akapitzlist"/>
        <w:numPr>
          <w:ilvl w:val="0"/>
          <w:numId w:val="6"/>
        </w:numPr>
        <w:spacing w:line="288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g</w:t>
      </w:r>
      <w:r w:rsidR="00096E56" w:rsidRPr="000059EC">
        <w:rPr>
          <w:rFonts w:ascii="Arial" w:eastAsia="Calibri" w:hAnsi="Arial" w:cs="Arial"/>
          <w:sz w:val="22"/>
          <w:szCs w:val="22"/>
          <w:lang w:eastAsia="en-US"/>
        </w:rPr>
        <w:t>łębokość sie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dziska powinna wynosić </w:t>
      </w:r>
      <w:r w:rsidR="00160542">
        <w:rPr>
          <w:rFonts w:ascii="Arial" w:eastAsia="Calibri" w:hAnsi="Arial" w:cs="Arial"/>
          <w:sz w:val="22"/>
          <w:szCs w:val="22"/>
          <w:lang w:eastAsia="en-US"/>
        </w:rPr>
        <w:t>min.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60542">
        <w:rPr>
          <w:rFonts w:ascii="Arial" w:eastAsia="Calibri" w:hAnsi="Arial" w:cs="Arial"/>
          <w:sz w:val="22"/>
          <w:szCs w:val="22"/>
          <w:lang w:eastAsia="en-US"/>
        </w:rPr>
        <w:t xml:space="preserve">40 max. </w:t>
      </w:r>
      <w:r>
        <w:rPr>
          <w:rFonts w:ascii="Arial" w:eastAsia="Calibri" w:hAnsi="Arial" w:cs="Arial"/>
          <w:sz w:val="22"/>
          <w:szCs w:val="22"/>
          <w:lang w:eastAsia="en-US"/>
        </w:rPr>
        <w:t>45 cm,</w:t>
      </w:r>
    </w:p>
    <w:p w:rsidR="00096E56" w:rsidRPr="000059EC" w:rsidRDefault="000059EC" w:rsidP="000059EC">
      <w:pPr>
        <w:pStyle w:val="Akapitzlist"/>
        <w:numPr>
          <w:ilvl w:val="0"/>
          <w:numId w:val="6"/>
        </w:numPr>
        <w:spacing w:line="288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ł</w:t>
      </w:r>
      <w:r w:rsidR="00096E56" w:rsidRPr="000059EC">
        <w:rPr>
          <w:rFonts w:ascii="Arial" w:eastAsia="Calibri" w:hAnsi="Arial" w:cs="Arial"/>
          <w:sz w:val="22"/>
          <w:szCs w:val="22"/>
          <w:lang w:eastAsia="en-US"/>
        </w:rPr>
        <w:t>awka powinna posiadać podłokietniki wykonane z pła</w:t>
      </w:r>
      <w:r>
        <w:rPr>
          <w:rFonts w:ascii="Arial" w:eastAsia="Calibri" w:hAnsi="Arial" w:cs="Arial"/>
          <w:sz w:val="22"/>
          <w:szCs w:val="22"/>
          <w:lang w:eastAsia="en-US"/>
        </w:rPr>
        <w:t>skowników stalowych,</w:t>
      </w:r>
    </w:p>
    <w:p w:rsidR="00096E56" w:rsidRDefault="000059EC" w:rsidP="000059EC">
      <w:pPr>
        <w:pStyle w:val="Akapitzlist"/>
        <w:numPr>
          <w:ilvl w:val="0"/>
          <w:numId w:val="6"/>
        </w:numPr>
        <w:spacing w:line="288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oparcie powinno mieć formę łuku,</w:t>
      </w:r>
    </w:p>
    <w:p w:rsidR="00096E56" w:rsidRDefault="000059EC" w:rsidP="000059EC">
      <w:pPr>
        <w:pStyle w:val="Akapitzlist"/>
        <w:numPr>
          <w:ilvl w:val="0"/>
          <w:numId w:val="6"/>
        </w:numPr>
        <w:spacing w:line="288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</w:t>
      </w:r>
      <w:r w:rsidR="00096E56" w:rsidRPr="000059EC">
        <w:rPr>
          <w:rFonts w:ascii="Arial" w:eastAsia="Calibri" w:hAnsi="Arial" w:cs="Arial"/>
          <w:sz w:val="22"/>
          <w:szCs w:val="22"/>
          <w:lang w:eastAsia="en-US"/>
        </w:rPr>
        <w:t>onstrukcja podstawy ławki i podłokietników stalowa ocynkowana, malowana proszkowo, na kolor RAL 70</w:t>
      </w:r>
      <w:r>
        <w:rPr>
          <w:rFonts w:ascii="Arial" w:eastAsia="Calibri" w:hAnsi="Arial" w:cs="Arial"/>
          <w:sz w:val="22"/>
          <w:szCs w:val="22"/>
          <w:lang w:eastAsia="en-US"/>
        </w:rPr>
        <w:t>16, w wykończeniu mat struktura,</w:t>
      </w:r>
    </w:p>
    <w:p w:rsidR="00096E56" w:rsidRDefault="000059EC" w:rsidP="000059EC">
      <w:pPr>
        <w:pStyle w:val="Akapitzlist"/>
        <w:numPr>
          <w:ilvl w:val="0"/>
          <w:numId w:val="6"/>
        </w:numPr>
        <w:spacing w:line="288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="00096E56" w:rsidRPr="000059EC">
        <w:rPr>
          <w:rFonts w:ascii="Arial" w:eastAsia="Calibri" w:hAnsi="Arial" w:cs="Arial"/>
          <w:sz w:val="22"/>
          <w:szCs w:val="22"/>
          <w:lang w:eastAsia="en-US"/>
        </w:rPr>
        <w:t>ołączenia elementów drewnianych z elementami stalowym</w:t>
      </w:r>
      <w:r>
        <w:rPr>
          <w:rFonts w:ascii="Arial" w:eastAsia="Calibri" w:hAnsi="Arial" w:cs="Arial"/>
          <w:sz w:val="22"/>
          <w:szCs w:val="22"/>
          <w:lang w:eastAsia="en-US"/>
        </w:rPr>
        <w:t>i śrubowe, ze stali nierdzewnej,</w:t>
      </w:r>
    </w:p>
    <w:p w:rsidR="000059EC" w:rsidRDefault="000059EC" w:rsidP="000059EC">
      <w:pPr>
        <w:pStyle w:val="Akapitzlist"/>
        <w:numPr>
          <w:ilvl w:val="0"/>
          <w:numId w:val="6"/>
        </w:numPr>
        <w:spacing w:line="288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096E56">
        <w:rPr>
          <w:rFonts w:ascii="Arial" w:eastAsia="Calibri" w:hAnsi="Arial" w:cs="Arial"/>
          <w:sz w:val="22"/>
          <w:szCs w:val="22"/>
          <w:lang w:eastAsia="en-US"/>
        </w:rPr>
        <w:t>szystkie widoczne krawędzie szczeblin fazować na półokrągło, R do 5mm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0059EC" w:rsidRPr="000059EC" w:rsidRDefault="000059EC" w:rsidP="000059EC">
      <w:pPr>
        <w:pStyle w:val="Akapitzlist"/>
        <w:numPr>
          <w:ilvl w:val="0"/>
          <w:numId w:val="6"/>
        </w:numPr>
        <w:spacing w:line="288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="00A43B86">
        <w:rPr>
          <w:rFonts w:ascii="Arial" w:eastAsia="Calibri" w:hAnsi="Arial" w:cs="Arial"/>
          <w:sz w:val="22"/>
          <w:szCs w:val="22"/>
          <w:lang w:eastAsia="en-US"/>
        </w:rPr>
        <w:t>zczeblinki montowane od tył</w:t>
      </w:r>
      <w:r w:rsidRPr="000059EC">
        <w:rPr>
          <w:rFonts w:ascii="Arial" w:eastAsia="Calibri" w:hAnsi="Arial" w:cs="Arial"/>
          <w:sz w:val="22"/>
          <w:szCs w:val="22"/>
          <w:lang w:eastAsia="en-US"/>
        </w:rPr>
        <w:t xml:space="preserve">u (oparcie) i od spodu (siedzisko). </w:t>
      </w:r>
    </w:p>
    <w:p w:rsidR="000059EC" w:rsidRPr="000059EC" w:rsidRDefault="000059EC" w:rsidP="00096E56">
      <w:pPr>
        <w:spacing w:line="288" w:lineRule="auto"/>
        <w:jc w:val="both"/>
        <w:rPr>
          <w:rFonts w:ascii="Arial" w:eastAsia="Calibri" w:hAnsi="Arial" w:cs="Arial"/>
          <w:sz w:val="4"/>
          <w:szCs w:val="22"/>
          <w:lang w:eastAsia="en-US"/>
        </w:rPr>
      </w:pPr>
    </w:p>
    <w:p w:rsidR="00096E56" w:rsidRPr="00096E56" w:rsidRDefault="00096E56" w:rsidP="00096E56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96E56">
        <w:rPr>
          <w:rFonts w:ascii="Arial" w:eastAsia="Calibri" w:hAnsi="Arial" w:cs="Arial"/>
          <w:sz w:val="22"/>
          <w:szCs w:val="22"/>
          <w:lang w:eastAsia="en-US"/>
        </w:rPr>
        <w:t>Łączenia elementów stalowych z drewnianymi powinny być wykonane w sposób uniemożliwiający ich łatwy demontaż.</w:t>
      </w:r>
    </w:p>
    <w:p w:rsidR="000059EC" w:rsidRPr="00160542" w:rsidRDefault="00096E56" w:rsidP="00096E56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96E56">
        <w:rPr>
          <w:rFonts w:ascii="Arial" w:eastAsia="Calibri" w:hAnsi="Arial" w:cs="Arial"/>
          <w:sz w:val="22"/>
          <w:szCs w:val="22"/>
          <w:lang w:eastAsia="en-US"/>
        </w:rPr>
        <w:t xml:space="preserve">Siedzisko wraz z oparciem powinno być wykonane z listew z impregnowanego drewna egzotycznego lub rodzimego drewna liściastego jesionowego, dębowego, sosnowego lub modrzewiowego w kolorze naturalnym. </w:t>
      </w:r>
    </w:p>
    <w:p w:rsidR="00096E56" w:rsidRPr="00096E56" w:rsidRDefault="00096E56" w:rsidP="00096E56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96E56">
        <w:rPr>
          <w:rFonts w:ascii="Arial" w:eastAsia="Calibri" w:hAnsi="Arial" w:cs="Arial"/>
          <w:sz w:val="22"/>
          <w:szCs w:val="22"/>
          <w:lang w:eastAsia="en-US"/>
        </w:rPr>
        <w:t>Część stalowa ławki powinna być przystosowana do trwałego połączenia za pomoc</w:t>
      </w:r>
      <w:r w:rsidR="00053F72">
        <w:rPr>
          <w:rFonts w:ascii="Arial" w:eastAsia="Calibri" w:hAnsi="Arial" w:cs="Arial"/>
          <w:sz w:val="22"/>
          <w:szCs w:val="22"/>
          <w:lang w:eastAsia="en-US"/>
        </w:rPr>
        <w:t>ą kotew stalowych do fundamentu. S</w:t>
      </w:r>
      <w:r w:rsidRPr="00096E56">
        <w:rPr>
          <w:rFonts w:ascii="Arial" w:eastAsia="Calibri" w:hAnsi="Arial" w:cs="Arial"/>
          <w:sz w:val="22"/>
          <w:szCs w:val="22"/>
          <w:lang w:eastAsia="en-US"/>
        </w:rPr>
        <w:t xml:space="preserve">posób montażu winien zapewnić wysoką odporność na akty wandalizmu. </w:t>
      </w:r>
    </w:p>
    <w:p w:rsidR="00096E56" w:rsidRPr="00FE3143" w:rsidRDefault="00096E56" w:rsidP="00096E56">
      <w:pPr>
        <w:spacing w:line="288" w:lineRule="auto"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096E56" w:rsidRPr="00096E56" w:rsidRDefault="00096E56" w:rsidP="00096E56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96E56">
        <w:rPr>
          <w:rFonts w:ascii="Arial" w:eastAsia="Calibri" w:hAnsi="Arial" w:cs="Arial"/>
          <w:sz w:val="22"/>
          <w:szCs w:val="22"/>
          <w:lang w:eastAsia="en-US"/>
        </w:rPr>
        <w:t>Należy stosowa</w:t>
      </w:r>
      <w:r w:rsidR="00E865B1">
        <w:rPr>
          <w:rFonts w:ascii="Arial" w:eastAsia="Calibri" w:hAnsi="Arial" w:cs="Arial"/>
          <w:sz w:val="22"/>
          <w:szCs w:val="22"/>
          <w:lang w:eastAsia="en-US"/>
        </w:rPr>
        <w:t>ć donice kwadratowe o wymiarach</w:t>
      </w:r>
      <w:r w:rsidRPr="00096E56">
        <w:rPr>
          <w:rFonts w:ascii="Arial" w:eastAsia="Calibri" w:hAnsi="Arial" w:cs="Arial"/>
          <w:sz w:val="22"/>
          <w:szCs w:val="22"/>
          <w:lang w:eastAsia="en-US"/>
        </w:rPr>
        <w:t>: 150</w:t>
      </w:r>
      <w:r w:rsidR="0016054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96E56">
        <w:rPr>
          <w:rFonts w:ascii="Arial" w:eastAsia="Calibri" w:hAnsi="Arial" w:cs="Arial"/>
          <w:sz w:val="22"/>
          <w:szCs w:val="22"/>
          <w:lang w:eastAsia="en-US"/>
        </w:rPr>
        <w:t>cm na 150</w:t>
      </w:r>
      <w:r w:rsidR="0016054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96E56">
        <w:rPr>
          <w:rFonts w:ascii="Arial" w:eastAsia="Calibri" w:hAnsi="Arial" w:cs="Arial"/>
          <w:sz w:val="22"/>
          <w:szCs w:val="22"/>
          <w:lang w:eastAsia="en-US"/>
        </w:rPr>
        <w:t>cm</w:t>
      </w:r>
      <w:r w:rsidR="00160542">
        <w:rPr>
          <w:rFonts w:ascii="Arial" w:eastAsia="Calibri" w:hAnsi="Arial" w:cs="Arial"/>
          <w:sz w:val="22"/>
          <w:szCs w:val="22"/>
          <w:lang w:eastAsia="en-US"/>
        </w:rPr>
        <w:t xml:space="preserve"> (+/- 5 cm)</w:t>
      </w:r>
      <w:r w:rsidRPr="00096E56">
        <w:rPr>
          <w:rFonts w:ascii="Arial" w:eastAsia="Calibri" w:hAnsi="Arial" w:cs="Arial"/>
          <w:sz w:val="22"/>
          <w:szCs w:val="22"/>
          <w:lang w:eastAsia="en-US"/>
        </w:rPr>
        <w:t xml:space="preserve"> i wysokości co najmniej 120</w:t>
      </w:r>
      <w:r w:rsidR="00E865B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96E56">
        <w:rPr>
          <w:rFonts w:ascii="Arial" w:eastAsia="Calibri" w:hAnsi="Arial" w:cs="Arial"/>
          <w:sz w:val="22"/>
          <w:szCs w:val="22"/>
          <w:lang w:eastAsia="en-US"/>
        </w:rPr>
        <w:t>cm.</w:t>
      </w: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865B1" w:rsidRPr="00FE3143" w:rsidRDefault="00E865B1" w:rsidP="00E865B1">
      <w:pPr>
        <w:spacing w:line="288" w:lineRule="auto"/>
        <w:contextualSpacing/>
        <w:jc w:val="both"/>
        <w:rPr>
          <w:rFonts w:ascii="Arial" w:eastAsia="Calibri" w:hAnsi="Arial" w:cs="Arial"/>
          <w:b/>
          <w:sz w:val="18"/>
          <w:szCs w:val="22"/>
          <w:lang w:eastAsia="en-US"/>
        </w:rPr>
      </w:pPr>
    </w:p>
    <w:p w:rsidR="00E865B1" w:rsidRPr="00DC2A77" w:rsidRDefault="00E865B1" w:rsidP="00E865B1">
      <w:pPr>
        <w:spacing w:line="288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C2A77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nr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4</w:t>
      </w:r>
    </w:p>
    <w:p w:rsidR="00E865B1" w:rsidRPr="00E865B1" w:rsidRDefault="00E865B1" w:rsidP="00E865B1">
      <w:pPr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865B1">
        <w:rPr>
          <w:rFonts w:ascii="Arial" w:eastAsia="Calibri" w:hAnsi="Arial" w:cs="Arial"/>
          <w:sz w:val="22"/>
          <w:szCs w:val="22"/>
          <w:lang w:eastAsia="en-US"/>
        </w:rPr>
        <w:t>Dot. odpowiedzi na pytanie nr 8 – proszę o podanie ilości i gatunków roślin do nasadzenia w donicach. Wymienienie gatunków roślin nie jest informacją, która może stanowić podstawę wyceny. Wykonawca uprzejmie przypomina, że przedmiot zamówienia powinien być opisany w sposób jednoznaczny, nie budzący wątpliwości.</w:t>
      </w:r>
    </w:p>
    <w:p w:rsidR="00E865B1" w:rsidRPr="00E865B1" w:rsidRDefault="00E865B1" w:rsidP="00E865B1">
      <w:pPr>
        <w:spacing w:before="120"/>
        <w:jc w:val="both"/>
        <w:rPr>
          <w:rFonts w:ascii="Vinci Sans" w:eastAsia="Calibri" w:hAnsi="Vinci Sans"/>
          <w:sz w:val="16"/>
          <w:szCs w:val="22"/>
          <w:lang w:eastAsia="en-US"/>
        </w:rPr>
      </w:pPr>
    </w:p>
    <w:p w:rsidR="00E865B1" w:rsidRPr="00E865B1" w:rsidRDefault="00E865B1" w:rsidP="00E865B1">
      <w:pPr>
        <w:spacing w:line="288" w:lineRule="auto"/>
        <w:jc w:val="both"/>
        <w:rPr>
          <w:rFonts w:ascii="Arial" w:hAnsi="Arial" w:cs="Arial"/>
          <w:b/>
          <w:sz w:val="4"/>
          <w:szCs w:val="22"/>
        </w:rPr>
      </w:pPr>
    </w:p>
    <w:p w:rsidR="00E865B1" w:rsidRPr="00F778F9" w:rsidRDefault="00E865B1" w:rsidP="00E865B1">
      <w:pPr>
        <w:spacing w:line="288" w:lineRule="auto"/>
        <w:jc w:val="both"/>
        <w:rPr>
          <w:rFonts w:ascii="Arial" w:hAnsi="Arial" w:cs="Arial"/>
          <w:b/>
          <w:vanish/>
          <w:sz w:val="22"/>
          <w:szCs w:val="22"/>
        </w:rPr>
      </w:pPr>
      <w:r w:rsidRPr="00F778F9">
        <w:rPr>
          <w:rFonts w:ascii="Arial" w:hAnsi="Arial" w:cs="Arial"/>
          <w:b/>
          <w:sz w:val="22"/>
          <w:szCs w:val="22"/>
        </w:rPr>
        <w:t>Odpowiedź:</w:t>
      </w:r>
    </w:p>
    <w:p w:rsidR="00E865B1" w:rsidRPr="00F778F9" w:rsidRDefault="00E865B1" w:rsidP="00E865B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E865B1" w:rsidRPr="00E865B1" w:rsidRDefault="00E865B1" w:rsidP="00E865B1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865B1">
        <w:rPr>
          <w:rFonts w:ascii="Arial" w:eastAsia="Calibri" w:hAnsi="Arial" w:cs="Arial"/>
          <w:sz w:val="22"/>
          <w:szCs w:val="22"/>
          <w:lang w:eastAsia="en-US"/>
        </w:rPr>
        <w:t>Do nasadzenia na jedną donicę należy użyć:</w:t>
      </w:r>
    </w:p>
    <w:p w:rsidR="00E865B1" w:rsidRPr="00E865B1" w:rsidRDefault="00E865B1" w:rsidP="00E865B1">
      <w:pPr>
        <w:numPr>
          <w:ilvl w:val="0"/>
          <w:numId w:val="9"/>
        </w:numPr>
        <w:spacing w:line="288" w:lineRule="auto"/>
        <w:ind w:left="426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865B1">
        <w:rPr>
          <w:rFonts w:ascii="Arial" w:eastAsia="Calibri" w:hAnsi="Arial" w:cs="Arial"/>
          <w:sz w:val="22"/>
          <w:szCs w:val="22"/>
          <w:lang w:eastAsia="en-US"/>
        </w:rPr>
        <w:t>1 szt. Tuja formowana na pniu w kulę na wysokości około 1 metra (umieszczona centralnie);</w:t>
      </w:r>
    </w:p>
    <w:p w:rsidR="00E865B1" w:rsidRPr="00E865B1" w:rsidRDefault="00E865B1" w:rsidP="00E865B1">
      <w:pPr>
        <w:numPr>
          <w:ilvl w:val="0"/>
          <w:numId w:val="9"/>
        </w:numPr>
        <w:spacing w:line="288" w:lineRule="auto"/>
        <w:ind w:left="426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865B1">
        <w:rPr>
          <w:rFonts w:ascii="Arial" w:eastAsia="Calibri" w:hAnsi="Arial" w:cs="Arial"/>
          <w:sz w:val="22"/>
          <w:szCs w:val="22"/>
          <w:lang w:eastAsia="en-US"/>
        </w:rPr>
        <w:t>4 szt. Jałowiec płożący (umieszczone w narożnikach);</w:t>
      </w:r>
    </w:p>
    <w:p w:rsidR="00E865B1" w:rsidRPr="00E865B1" w:rsidRDefault="00E865B1" w:rsidP="00E865B1">
      <w:pPr>
        <w:numPr>
          <w:ilvl w:val="0"/>
          <w:numId w:val="9"/>
        </w:numPr>
        <w:spacing w:line="288" w:lineRule="auto"/>
        <w:ind w:left="426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865B1">
        <w:rPr>
          <w:rFonts w:ascii="Arial" w:eastAsia="Calibri" w:hAnsi="Arial" w:cs="Arial"/>
          <w:sz w:val="22"/>
          <w:szCs w:val="22"/>
          <w:lang w:eastAsia="en-US"/>
        </w:rPr>
        <w:t>2 szt. Bukszpan (umieszczone pomiędzy Jałowcami);</w:t>
      </w:r>
    </w:p>
    <w:p w:rsidR="00E865B1" w:rsidRPr="00E865B1" w:rsidRDefault="00E865B1" w:rsidP="00E865B1">
      <w:pPr>
        <w:numPr>
          <w:ilvl w:val="0"/>
          <w:numId w:val="9"/>
        </w:numPr>
        <w:spacing w:line="288" w:lineRule="auto"/>
        <w:ind w:left="426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865B1">
        <w:rPr>
          <w:rFonts w:ascii="Arial" w:eastAsia="Calibri" w:hAnsi="Arial" w:cs="Arial"/>
          <w:sz w:val="22"/>
          <w:szCs w:val="22"/>
          <w:lang w:eastAsia="en-US"/>
        </w:rPr>
        <w:t>2 szt. Kosodrzewina (umieszczone pomiędzy Jałowcami);</w:t>
      </w:r>
    </w:p>
    <w:p w:rsidR="00E865B1" w:rsidRPr="00E865B1" w:rsidRDefault="00E865B1" w:rsidP="00E865B1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865B1">
        <w:rPr>
          <w:rFonts w:ascii="Arial" w:eastAsia="Calibri" w:hAnsi="Arial" w:cs="Arial"/>
          <w:sz w:val="22"/>
          <w:szCs w:val="22"/>
          <w:lang w:eastAsia="en-US"/>
        </w:rPr>
        <w:t>Dla gatunków Bukszpan, Kosodrzewina wymaga się zastosowania materiału szkółkarskiego o wysokoś</w:t>
      </w:r>
      <w:r w:rsidR="00FE3143">
        <w:rPr>
          <w:rFonts w:ascii="Arial" w:eastAsia="Calibri" w:hAnsi="Arial" w:cs="Arial"/>
          <w:sz w:val="22"/>
          <w:szCs w:val="22"/>
          <w:lang w:eastAsia="en-US"/>
        </w:rPr>
        <w:t>ci</w:t>
      </w:r>
      <w:r w:rsidRPr="00E865B1">
        <w:rPr>
          <w:rFonts w:ascii="Arial" w:eastAsia="Calibri" w:hAnsi="Arial" w:cs="Arial"/>
          <w:sz w:val="22"/>
          <w:szCs w:val="22"/>
          <w:lang w:eastAsia="en-US"/>
        </w:rPr>
        <w:t xml:space="preserve"> rośliny min. 30</w:t>
      </w:r>
      <w:r w:rsidR="00FE3143">
        <w:rPr>
          <w:rFonts w:ascii="Arial" w:eastAsia="Calibri" w:hAnsi="Arial" w:cs="Arial"/>
          <w:sz w:val="22"/>
          <w:szCs w:val="22"/>
          <w:lang w:eastAsia="en-US"/>
        </w:rPr>
        <w:t xml:space="preserve"> cm. </w:t>
      </w:r>
      <w:r w:rsidRPr="00E865B1">
        <w:rPr>
          <w:rFonts w:ascii="Arial" w:eastAsia="Calibri" w:hAnsi="Arial" w:cs="Arial"/>
          <w:sz w:val="22"/>
          <w:szCs w:val="22"/>
          <w:lang w:eastAsia="en-US"/>
        </w:rPr>
        <w:t>Jałowiec płożący średnicy min. 30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865B1">
        <w:rPr>
          <w:rFonts w:ascii="Arial" w:eastAsia="Calibri" w:hAnsi="Arial" w:cs="Arial"/>
          <w:sz w:val="22"/>
          <w:szCs w:val="22"/>
          <w:lang w:eastAsia="en-US"/>
        </w:rPr>
        <w:t>cm.</w:t>
      </w:r>
    </w:p>
    <w:p w:rsidR="005A10D4" w:rsidRDefault="00A43B86" w:rsidP="004C4501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E865B1" w:rsidRDefault="00E865B1" w:rsidP="006B0DA5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865B1" w:rsidRDefault="00E865B1" w:rsidP="006B0DA5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B0DA5" w:rsidRPr="006B0DA5" w:rsidRDefault="006B0DA5" w:rsidP="006B0DA5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B0DA5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6B0DA5" w:rsidRPr="006B0DA5" w:rsidRDefault="006B0DA5" w:rsidP="006B0DA5">
      <w:pPr>
        <w:widowControl w:val="0"/>
        <w:suppressAutoHyphens/>
        <w:spacing w:line="288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6B0DA5">
        <w:rPr>
          <w:rFonts w:ascii="Arial" w:hAnsi="Arial" w:cs="Arial"/>
          <w:sz w:val="22"/>
          <w:szCs w:val="22"/>
        </w:rPr>
        <w:t xml:space="preserve">Uprzejmie przypominam, iż terminy składania i otwarcia ofert </w:t>
      </w:r>
      <w:r>
        <w:rPr>
          <w:rFonts w:ascii="Arial" w:hAnsi="Arial" w:cs="Arial"/>
          <w:sz w:val="22"/>
          <w:szCs w:val="22"/>
        </w:rPr>
        <w:t xml:space="preserve">wyznaczony na dzień 21.06.2021 r. </w:t>
      </w:r>
      <w:r w:rsidRPr="006B0DA5">
        <w:rPr>
          <w:rFonts w:ascii="Arial" w:hAnsi="Arial" w:cs="Arial"/>
          <w:sz w:val="22"/>
          <w:szCs w:val="22"/>
        </w:rPr>
        <w:t>nie ulegają zmianie.</w:t>
      </w:r>
    </w:p>
    <w:p w:rsidR="00BE74B5" w:rsidRDefault="00BE74B5" w:rsidP="004C4501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p w:rsidR="00BE74B5" w:rsidRDefault="00BE74B5" w:rsidP="004C4501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p w:rsidR="004C4501" w:rsidRDefault="004C4501" w:rsidP="004C4501">
      <w:pPr>
        <w:widowControl w:val="0"/>
        <w:suppressAutoHyphens/>
        <w:spacing w:line="288" w:lineRule="auto"/>
        <w:jc w:val="both"/>
        <w:rPr>
          <w:color w:val="000000"/>
          <w:sz w:val="16"/>
          <w:szCs w:val="24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Niniejsze pismo stanowi część składową Specyfikacji Warunków Zamówienia.</w:t>
      </w:r>
    </w:p>
    <w:p w:rsidR="004C4501" w:rsidRDefault="004C4501" w:rsidP="004C450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E9232E" w:rsidRDefault="00E9232E" w:rsidP="004C4501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E9232E" w:rsidRDefault="00E9232E" w:rsidP="004C4501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4C4501" w:rsidRDefault="00E865B1" w:rsidP="004C450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F5A37" w:rsidRDefault="00CF5A37" w:rsidP="004C450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F26A33" w:rsidRDefault="00F26A33" w:rsidP="00F26A33">
      <w:pPr>
        <w:ind w:left="6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Podpisał: </w:t>
      </w:r>
    </w:p>
    <w:p w:rsidR="00F26A33" w:rsidRDefault="00F26A33" w:rsidP="00F26A33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12"/>
          <w:lang w:eastAsia="zh-CN"/>
        </w:rPr>
      </w:pPr>
      <w:r>
        <w:rPr>
          <w:rFonts w:ascii="Arial" w:hAnsi="Arial" w:cs="Arial"/>
          <w:color w:val="FF0000"/>
          <w:lang w:eastAsia="zh-CN"/>
        </w:rPr>
        <w:t xml:space="preserve">    </w:t>
      </w:r>
    </w:p>
    <w:p w:rsidR="00F26A33" w:rsidRDefault="00F26A33" w:rsidP="00F26A33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22"/>
          <w:lang w:eastAsia="zh-CN"/>
        </w:rPr>
      </w:pPr>
      <w:r>
        <w:rPr>
          <w:rFonts w:ascii="Arial" w:hAnsi="Arial" w:cs="Arial"/>
          <w:color w:val="FF0000"/>
          <w:sz w:val="22"/>
          <w:lang w:eastAsia="zh-CN"/>
        </w:rPr>
        <w:t xml:space="preserve">    Przemysław </w:t>
      </w:r>
      <w:proofErr w:type="spellStart"/>
      <w:r>
        <w:rPr>
          <w:rFonts w:ascii="Arial" w:hAnsi="Arial" w:cs="Arial"/>
          <w:color w:val="FF0000"/>
          <w:sz w:val="22"/>
          <w:lang w:eastAsia="zh-CN"/>
        </w:rPr>
        <w:t>Boleski</w:t>
      </w:r>
      <w:proofErr w:type="spellEnd"/>
    </w:p>
    <w:p w:rsidR="00F26A33" w:rsidRDefault="00F26A33" w:rsidP="00F26A33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2"/>
          <w:lang w:eastAsia="zh-CN"/>
        </w:rPr>
      </w:pPr>
      <w:r>
        <w:rPr>
          <w:rFonts w:ascii="Arial" w:hAnsi="Arial" w:cs="Arial"/>
          <w:color w:val="FF0000"/>
          <w:sz w:val="6"/>
          <w:lang w:eastAsia="zh-CN"/>
        </w:rPr>
        <w:t xml:space="preserve"> </w:t>
      </w:r>
    </w:p>
    <w:p w:rsidR="00F26A33" w:rsidRDefault="00F26A33" w:rsidP="00F26A33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22"/>
          <w:lang w:eastAsia="zh-CN"/>
        </w:rPr>
      </w:pPr>
      <w:r>
        <w:rPr>
          <w:rFonts w:ascii="Arial" w:hAnsi="Arial" w:cs="Arial"/>
          <w:color w:val="FF0000"/>
          <w:sz w:val="22"/>
          <w:lang w:eastAsia="zh-CN"/>
        </w:rPr>
        <w:t xml:space="preserve">  Dyrektor Zakładu Usług </w:t>
      </w:r>
    </w:p>
    <w:p w:rsidR="00F26A33" w:rsidRDefault="00F26A33" w:rsidP="00F26A33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22"/>
          <w:lang w:eastAsia="zh-CN"/>
        </w:rPr>
      </w:pPr>
      <w:r>
        <w:rPr>
          <w:rFonts w:ascii="Arial" w:hAnsi="Arial" w:cs="Arial"/>
          <w:color w:val="FF0000"/>
          <w:sz w:val="22"/>
          <w:lang w:eastAsia="zh-CN"/>
        </w:rPr>
        <w:t xml:space="preserve"> Komunalnych w Tczewie</w:t>
      </w:r>
    </w:p>
    <w:p w:rsidR="00E865B1" w:rsidRDefault="00E865B1" w:rsidP="004C450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:rsidR="00E865B1" w:rsidRDefault="00E865B1" w:rsidP="004C450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E865B1" w:rsidRDefault="00E865B1" w:rsidP="004C450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E865B1" w:rsidRDefault="00E865B1" w:rsidP="004C450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E865B1" w:rsidRDefault="00E865B1" w:rsidP="004C450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E865B1" w:rsidRDefault="00E865B1" w:rsidP="004C450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E865B1" w:rsidRDefault="00E865B1" w:rsidP="004C450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E865B1" w:rsidRDefault="00E865B1" w:rsidP="004C450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E865B1" w:rsidRDefault="00E865B1" w:rsidP="004C450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E865B1" w:rsidRDefault="00E865B1" w:rsidP="004C450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E865B1" w:rsidRDefault="00E865B1" w:rsidP="004C450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E865B1" w:rsidRDefault="00E865B1" w:rsidP="004C450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E865B1" w:rsidRDefault="00E865B1" w:rsidP="004C450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E865B1" w:rsidRDefault="00E865B1" w:rsidP="004C450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E865B1" w:rsidRDefault="00E865B1" w:rsidP="004C450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E865B1" w:rsidRDefault="00E865B1" w:rsidP="004C450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E865B1" w:rsidRDefault="00E865B1" w:rsidP="004C450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E865B1" w:rsidRDefault="00E865B1" w:rsidP="004C450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E865B1" w:rsidRDefault="00E865B1" w:rsidP="004C450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E865B1" w:rsidRDefault="00E865B1" w:rsidP="004C450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E865B1" w:rsidRDefault="00E865B1" w:rsidP="004C450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E865B1" w:rsidRDefault="00E865B1" w:rsidP="004C450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E865B1" w:rsidRDefault="00E865B1" w:rsidP="004C450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E865B1" w:rsidRDefault="00E865B1" w:rsidP="004C450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E865B1" w:rsidRDefault="00E865B1" w:rsidP="004C450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E865B1" w:rsidRDefault="00E865B1" w:rsidP="004C450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E865B1" w:rsidRDefault="00E865B1" w:rsidP="004C450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E865B1" w:rsidRDefault="00E865B1" w:rsidP="004C450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E865B1" w:rsidRDefault="00E865B1" w:rsidP="004C450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E865B1" w:rsidRDefault="00E865B1" w:rsidP="004C450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E865B1" w:rsidRDefault="00E865B1" w:rsidP="004C450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FE3143" w:rsidRDefault="00FE3143" w:rsidP="004C450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FE3143" w:rsidRDefault="00FE3143" w:rsidP="004C450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FE3143" w:rsidRDefault="00FE3143" w:rsidP="004C450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FE3143" w:rsidRDefault="00FE3143" w:rsidP="004C450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E865B1" w:rsidRDefault="00E865B1" w:rsidP="004C450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E865B1" w:rsidRDefault="00E865B1" w:rsidP="004C450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E865B1" w:rsidRPr="00BA6927" w:rsidRDefault="00E865B1" w:rsidP="00E865B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lastRenderedPageBreak/>
        <w:t>Otrzymują:</w:t>
      </w:r>
    </w:p>
    <w:p w:rsidR="00E865B1" w:rsidRPr="00BA6927" w:rsidRDefault="00E865B1" w:rsidP="00E865B1">
      <w:pPr>
        <w:pStyle w:val="Akapitzlist"/>
        <w:widowControl w:val="0"/>
        <w:numPr>
          <w:ilvl w:val="0"/>
          <w:numId w:val="10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Strona internetowa prowadzonego postępowania;</w:t>
      </w:r>
    </w:p>
    <w:p w:rsidR="00E865B1" w:rsidRPr="00BA6927" w:rsidRDefault="00E865B1" w:rsidP="00E865B1">
      <w:pPr>
        <w:pStyle w:val="Akapitzlist"/>
        <w:widowControl w:val="0"/>
        <w:numPr>
          <w:ilvl w:val="0"/>
          <w:numId w:val="10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A/a.</w:t>
      </w:r>
    </w:p>
    <w:p w:rsidR="0027213B" w:rsidRPr="007A5AAB" w:rsidRDefault="0027213B" w:rsidP="00CF5A37">
      <w:pPr>
        <w:spacing w:line="288" w:lineRule="auto"/>
        <w:rPr>
          <w:rFonts w:ascii="Arial" w:hAnsi="Arial" w:cs="Arial"/>
          <w:color w:val="000000"/>
          <w:sz w:val="16"/>
          <w:szCs w:val="18"/>
        </w:rPr>
      </w:pPr>
    </w:p>
    <w:sectPr w:rsidR="0027213B" w:rsidRPr="007A5AAB" w:rsidSect="005E4935">
      <w:headerReference w:type="default" r:id="rId9"/>
      <w:footerReference w:type="default" r:id="rId10"/>
      <w:pgSz w:w="11906" w:h="16838"/>
      <w:pgMar w:top="4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inci Sans">
    <w:altName w:val="Times New Roman"/>
    <w:panose1 w:val="00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35" w:rsidRDefault="005E4935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0" allowOverlap="1" wp14:anchorId="46DC4D59" wp14:editId="0C9035B0">
          <wp:simplePos x="0" y="0"/>
          <wp:positionH relativeFrom="page">
            <wp:posOffset>399340</wp:posOffset>
          </wp:positionH>
          <wp:positionV relativeFrom="page">
            <wp:posOffset>10029825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35" w:rsidRPr="00BA6927" w:rsidRDefault="005E4935" w:rsidP="005E4935">
    <w:pPr>
      <w:keepNext/>
      <w:widowControl w:val="0"/>
      <w:suppressAutoHyphens/>
      <w:spacing w:before="240" w:after="120"/>
      <w:rPr>
        <w:rFonts w:ascii="Arial" w:eastAsia="MS Mincho" w:hAnsi="Arial"/>
        <w:sz w:val="28"/>
        <w:szCs w:val="28"/>
        <w:lang w:eastAsia="x-none"/>
      </w:rPr>
    </w:pPr>
    <w:r w:rsidRPr="00BA6927">
      <w:rPr>
        <w:rFonts w:ascii="Arial" w:eastAsia="MS Mincho" w:hAnsi="Arial"/>
        <w:noProof/>
        <w:sz w:val="28"/>
        <w:szCs w:val="28"/>
      </w:rPr>
      <w:drawing>
        <wp:anchor distT="0" distB="0" distL="114300" distR="114300" simplePos="0" relativeHeight="251664384" behindDoc="0" locked="0" layoutInCell="0" allowOverlap="1" wp14:anchorId="5A9B73E9" wp14:editId="18BA8711">
          <wp:simplePos x="0" y="0"/>
          <wp:positionH relativeFrom="page">
            <wp:posOffset>265430</wp:posOffset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4D4B" w:rsidRDefault="008E4D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2D08"/>
    <w:multiLevelType w:val="hybridMultilevel"/>
    <w:tmpl w:val="932476F2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C842798"/>
    <w:multiLevelType w:val="hybridMultilevel"/>
    <w:tmpl w:val="5BA64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35280"/>
    <w:multiLevelType w:val="hybridMultilevel"/>
    <w:tmpl w:val="0A7C7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C68FA"/>
    <w:multiLevelType w:val="hybridMultilevel"/>
    <w:tmpl w:val="2D32531E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77C7D"/>
    <w:multiLevelType w:val="hybridMultilevel"/>
    <w:tmpl w:val="43046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059EC"/>
    <w:rsid w:val="00053F72"/>
    <w:rsid w:val="0009454D"/>
    <w:rsid w:val="00096E56"/>
    <w:rsid w:val="00160542"/>
    <w:rsid w:val="001B1D0B"/>
    <w:rsid w:val="001D0475"/>
    <w:rsid w:val="00257BC0"/>
    <w:rsid w:val="0027213B"/>
    <w:rsid w:val="002A3175"/>
    <w:rsid w:val="00305516"/>
    <w:rsid w:val="004C4501"/>
    <w:rsid w:val="004C7F7E"/>
    <w:rsid w:val="004E2589"/>
    <w:rsid w:val="005A10D4"/>
    <w:rsid w:val="005C3707"/>
    <w:rsid w:val="005E4935"/>
    <w:rsid w:val="006039C8"/>
    <w:rsid w:val="006066CD"/>
    <w:rsid w:val="006761EF"/>
    <w:rsid w:val="00677186"/>
    <w:rsid w:val="006A1093"/>
    <w:rsid w:val="006B0DA5"/>
    <w:rsid w:val="0071350A"/>
    <w:rsid w:val="00715BD7"/>
    <w:rsid w:val="007A5AAB"/>
    <w:rsid w:val="007D03E3"/>
    <w:rsid w:val="007E0BDA"/>
    <w:rsid w:val="008E4D4B"/>
    <w:rsid w:val="0091213F"/>
    <w:rsid w:val="00970388"/>
    <w:rsid w:val="009A0F06"/>
    <w:rsid w:val="009A1234"/>
    <w:rsid w:val="00A354C4"/>
    <w:rsid w:val="00A43B86"/>
    <w:rsid w:val="00B06618"/>
    <w:rsid w:val="00BE74B5"/>
    <w:rsid w:val="00C37AF9"/>
    <w:rsid w:val="00CF5A37"/>
    <w:rsid w:val="00D6670F"/>
    <w:rsid w:val="00D872D4"/>
    <w:rsid w:val="00E75A6E"/>
    <w:rsid w:val="00E80117"/>
    <w:rsid w:val="00E865B1"/>
    <w:rsid w:val="00E9232E"/>
    <w:rsid w:val="00F26A33"/>
    <w:rsid w:val="00F46CD7"/>
    <w:rsid w:val="00FC3D86"/>
    <w:rsid w:val="00FE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ZnakZnak1">
    <w:name w:val="Znak Znak1"/>
    <w:basedOn w:val="Normalny"/>
    <w:rsid w:val="004C4501"/>
    <w:rPr>
      <w:rFonts w:ascii="Arial" w:hAnsi="Arial" w:cs="Arial"/>
      <w:sz w:val="24"/>
      <w:szCs w:val="24"/>
    </w:rPr>
  </w:style>
  <w:style w:type="paragraph" w:customStyle="1" w:styleId="Znak">
    <w:name w:val="Znak"/>
    <w:basedOn w:val="Normalny"/>
    <w:rsid w:val="004E2589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ZnakZnak1">
    <w:name w:val="Znak Znak1"/>
    <w:basedOn w:val="Normalny"/>
    <w:rsid w:val="004C4501"/>
    <w:rPr>
      <w:rFonts w:ascii="Arial" w:hAnsi="Arial" w:cs="Arial"/>
      <w:sz w:val="24"/>
      <w:szCs w:val="24"/>
    </w:rPr>
  </w:style>
  <w:style w:type="paragraph" w:customStyle="1" w:styleId="Znak">
    <w:name w:val="Znak"/>
    <w:basedOn w:val="Normalny"/>
    <w:rsid w:val="004E258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99BB-9CAF-46A7-839F-2954FDF9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2021-06-16T12:05:00Z</cp:lastPrinted>
  <dcterms:created xsi:type="dcterms:W3CDTF">2020-04-16T09:18:00Z</dcterms:created>
  <dcterms:modified xsi:type="dcterms:W3CDTF">2021-06-16T12:08:00Z</dcterms:modified>
</cp:coreProperties>
</file>