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4" w:rsidRDefault="004B44A4" w:rsidP="004B44A4">
      <w:r>
        <w:t>INiZP.272.07.2023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8D4">
        <w:t>Załącznik nr 3 do SWZ</w:t>
      </w:r>
    </w:p>
    <w:p w:rsidR="004B44A4" w:rsidRDefault="004B44A4" w:rsidP="004B44A4"/>
    <w:p w:rsidR="004B44A4" w:rsidRPr="005118D4" w:rsidRDefault="004B44A4" w:rsidP="004B44A4">
      <w:pPr>
        <w:jc w:val="center"/>
        <w:rPr>
          <w:b/>
        </w:rPr>
      </w:pPr>
      <w:r w:rsidRPr="005118D4">
        <w:rPr>
          <w:b/>
        </w:rPr>
        <w:t>Szczegółowy opis przedmiotu zamówienia</w:t>
      </w:r>
    </w:p>
    <w:p w:rsidR="004B44A4" w:rsidRPr="00487691" w:rsidRDefault="004B44A4" w:rsidP="004B44A4">
      <w:pPr>
        <w:jc w:val="center"/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</w:pPr>
      <w:r w:rsidRPr="005118D4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Sukcesywna dostawa nabiału</w:t>
      </w:r>
      <w:r w:rsidRPr="00487691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 xml:space="preserve"> na potrzeby ZAZ w Czarnem</w:t>
      </w:r>
    </w:p>
    <w:p w:rsidR="004B44A4" w:rsidRDefault="004B44A4" w:rsidP="004B44A4">
      <w:pPr>
        <w:rPr>
          <w:rFonts w:eastAsia="Arial Unicode MS" w:cstheme="minorHAnsi"/>
          <w:bCs/>
          <w:szCs w:val="20"/>
          <w:shd w:val="clear" w:color="auto" w:fill="FFFFFF"/>
          <w:lang w:eastAsia="zh-CN"/>
        </w:rPr>
      </w:pPr>
    </w:p>
    <w:p w:rsidR="004B44A4" w:rsidRPr="00D43A7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</w:pPr>
      <w:r w:rsidRPr="00D43A74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Przedmiotem zamówienia jest dostawa nabiału na potrzeby Zakładu Aktywności Zawodowej w Czarnem. Produkty spożywcze objęte dostawą powinny spełniać wymogi sanitarno-epidemiologiczne i zasady systemu HACCP w zakładach żywienia zbiorowego, tj. między innymi:</w:t>
      </w:r>
    </w:p>
    <w:p w:rsidR="004B44A4" w:rsidRPr="00D43A74" w:rsidRDefault="004B44A4" w:rsidP="004B44A4">
      <w:pPr>
        <w:numPr>
          <w:ilvl w:val="1"/>
          <w:numId w:val="1"/>
        </w:numPr>
        <w:spacing w:after="0" w:line="240" w:lineRule="auto"/>
        <w:ind w:left="851" w:hanging="357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D43A74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normy jakościowe lub atesty,</w:t>
      </w:r>
    </w:p>
    <w:p w:rsidR="004B44A4" w:rsidRPr="00D43A74" w:rsidRDefault="004B44A4" w:rsidP="004B44A4">
      <w:pPr>
        <w:numPr>
          <w:ilvl w:val="1"/>
          <w:numId w:val="1"/>
        </w:numPr>
        <w:spacing w:after="0" w:line="240" w:lineRule="auto"/>
        <w:ind w:left="851" w:hanging="357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D43A74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oznakowanie, między innymi datę minimalnej trwałości i termin przydatności do spożycia,</w:t>
      </w:r>
    </w:p>
    <w:p w:rsidR="004B44A4" w:rsidRPr="00D43A74" w:rsidRDefault="004B44A4" w:rsidP="004B44A4">
      <w:pPr>
        <w:numPr>
          <w:ilvl w:val="1"/>
          <w:numId w:val="1"/>
        </w:numPr>
        <w:spacing w:after="0" w:line="240" w:lineRule="auto"/>
        <w:ind w:left="851" w:hanging="357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D43A74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 xml:space="preserve">odpowiedni sposób przewożenia towarów – zachowanie rozdzielności transportu, </w:t>
      </w:r>
    </w:p>
    <w:p w:rsidR="004B44A4" w:rsidRPr="00D43A74" w:rsidRDefault="004B44A4" w:rsidP="004B44A4">
      <w:pPr>
        <w:numPr>
          <w:ilvl w:val="1"/>
          <w:numId w:val="1"/>
        </w:numPr>
        <w:spacing w:after="0" w:line="240" w:lineRule="auto"/>
        <w:ind w:left="851" w:hanging="357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D43A74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dostarczany asortyment musi być pozbawiony uszkodzeń o charakterze fizycznym i biochemicznym obniżającym jego wartość użytkową,</w:t>
      </w:r>
    </w:p>
    <w:p w:rsidR="004B44A4" w:rsidRPr="00D43A74" w:rsidRDefault="004B44A4" w:rsidP="004B44A4">
      <w:pPr>
        <w:numPr>
          <w:ilvl w:val="1"/>
          <w:numId w:val="1"/>
        </w:numPr>
        <w:spacing w:after="0" w:line="240" w:lineRule="auto"/>
        <w:ind w:left="851" w:hanging="357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D43A74">
        <w:rPr>
          <w:rFonts w:eastAsia="Arial Unicode MS" w:cstheme="minorHAnsi"/>
          <w:bCs/>
          <w:szCs w:val="20"/>
          <w:shd w:val="clear" w:color="auto" w:fill="FFFFFF"/>
          <w:lang w:eastAsia="zh-CN"/>
        </w:rPr>
        <w:t>odpowiednią temperaturę podczas transportu i warunki sanitarne pojazdu.</w:t>
      </w:r>
    </w:p>
    <w:p w:rsidR="004B44A4" w:rsidRPr="005A3838" w:rsidRDefault="004B44A4" w:rsidP="004B44A4">
      <w:pPr>
        <w:pStyle w:val="Akapitzlist"/>
        <w:numPr>
          <w:ilvl w:val="0"/>
          <w:numId w:val="2"/>
        </w:numPr>
        <w:suppressAutoHyphens/>
        <w:spacing w:after="113"/>
        <w:ind w:left="426"/>
        <w:jc w:val="both"/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</w:pPr>
      <w:r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>Ze względu na rodzaj asortymentu, o</w:t>
      </w:r>
      <w:r w:rsidRPr="00D43A74"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 xml:space="preserve">ferowane </w:t>
      </w:r>
      <w:r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>produkty</w:t>
      </w:r>
      <w:r w:rsidRPr="00D43A74"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 xml:space="preserve"> muszą spełniać wszelkie wymagania określone dla produktów spożywczych, a okres przydatności do spożycia od momentu każdorazowej dostawy</w:t>
      </w:r>
      <w:r w:rsidRPr="005A3838"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 xml:space="preserve"> do Zamawiającego powinien być nie krótszy niż:</w:t>
      </w:r>
    </w:p>
    <w:p w:rsidR="004B44A4" w:rsidRPr="005103E6" w:rsidRDefault="004B44A4" w:rsidP="004B44A4">
      <w:pPr>
        <w:pStyle w:val="Akapitzlist"/>
        <w:numPr>
          <w:ilvl w:val="2"/>
          <w:numId w:val="3"/>
        </w:numPr>
        <w:spacing w:line="240" w:lineRule="auto"/>
        <w:ind w:left="1560" w:hanging="426"/>
        <w:jc w:val="both"/>
        <w:rPr>
          <w:rFonts w:asciiTheme="minorHAnsi" w:eastAsia="Times New Roman" w:hAnsiTheme="minorHAnsi" w:cstheme="minorHAnsi"/>
        </w:rPr>
      </w:pPr>
      <w:r w:rsidRPr="005103E6">
        <w:rPr>
          <w:rFonts w:asciiTheme="minorHAnsi" w:eastAsia="Times New Roman" w:hAnsiTheme="minorHAnsi" w:cstheme="minorHAnsi"/>
        </w:rPr>
        <w:t>twaróg, co najmniej 7 dni licząc od dnia dostawy.</w:t>
      </w:r>
    </w:p>
    <w:p w:rsidR="004B44A4" w:rsidRPr="005103E6" w:rsidRDefault="004B44A4" w:rsidP="004B44A4">
      <w:pPr>
        <w:pStyle w:val="Akapitzlist"/>
        <w:numPr>
          <w:ilvl w:val="2"/>
          <w:numId w:val="3"/>
        </w:numPr>
        <w:spacing w:line="240" w:lineRule="auto"/>
        <w:ind w:left="1560" w:hanging="426"/>
        <w:jc w:val="both"/>
        <w:rPr>
          <w:rFonts w:asciiTheme="minorHAnsi" w:eastAsia="Times New Roman" w:hAnsiTheme="minorHAnsi" w:cstheme="minorHAnsi"/>
        </w:rPr>
      </w:pPr>
      <w:r w:rsidRPr="005103E6">
        <w:rPr>
          <w:rFonts w:asciiTheme="minorHAnsi" w:eastAsia="Times New Roman" w:hAnsiTheme="minorHAnsi" w:cstheme="minorHAnsi"/>
        </w:rPr>
        <w:t>masło i jogurty, co najmniej 21 dni licząc od dnia dostawy.</w:t>
      </w:r>
    </w:p>
    <w:p w:rsidR="004B44A4" w:rsidRPr="005103E6" w:rsidRDefault="004B44A4" w:rsidP="004B44A4">
      <w:pPr>
        <w:pStyle w:val="Akapitzlist"/>
        <w:numPr>
          <w:ilvl w:val="2"/>
          <w:numId w:val="3"/>
        </w:numPr>
        <w:spacing w:line="240" w:lineRule="auto"/>
        <w:ind w:left="1560" w:hanging="426"/>
        <w:jc w:val="both"/>
        <w:rPr>
          <w:rFonts w:asciiTheme="minorHAnsi" w:eastAsia="Times New Roman" w:hAnsiTheme="minorHAnsi" w:cstheme="minorHAnsi"/>
        </w:rPr>
      </w:pPr>
      <w:r w:rsidRPr="005103E6">
        <w:rPr>
          <w:rFonts w:asciiTheme="minorHAnsi" w:eastAsia="Times New Roman" w:hAnsiTheme="minorHAnsi" w:cstheme="minorHAnsi"/>
        </w:rPr>
        <w:t xml:space="preserve">sery, co najmniej 2 miesiące licząc od dnia dostawy. </w:t>
      </w:r>
    </w:p>
    <w:p w:rsidR="004B44A4" w:rsidRPr="005A3838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 xml:space="preserve">Wykonawca wypełniając formularz </w:t>
      </w:r>
      <w:r>
        <w:rPr>
          <w:rFonts w:asciiTheme="minorHAnsi" w:hAnsiTheme="minorHAnsi" w:cstheme="minorHAnsi"/>
        </w:rPr>
        <w:t>cenowy</w:t>
      </w:r>
      <w:r w:rsidRPr="005A3838">
        <w:rPr>
          <w:rFonts w:asciiTheme="minorHAnsi" w:hAnsiTheme="minorHAnsi" w:cstheme="minorHAnsi"/>
        </w:rPr>
        <w:t xml:space="preserve"> w odpowiednich, wyznaczonych do tego pozycjach formularza wpisze nazwę </w:t>
      </w:r>
      <w:r>
        <w:rPr>
          <w:rFonts w:asciiTheme="minorHAnsi" w:hAnsiTheme="minorHAnsi" w:cstheme="minorHAnsi"/>
        </w:rPr>
        <w:t>oferowanego asortymentu/produktu</w:t>
      </w:r>
      <w:r w:rsidRPr="005A383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oferowane parametry (gramaturę) </w:t>
      </w:r>
      <w:r w:rsidRPr="005A3838">
        <w:rPr>
          <w:rFonts w:asciiTheme="minorHAnsi" w:hAnsiTheme="minorHAnsi" w:cstheme="minorHAnsi"/>
        </w:rPr>
        <w:t xml:space="preserve">oraz producenta lub importera/dystrybutora oferowanego produktu. </w:t>
      </w:r>
    </w:p>
    <w:p w:rsidR="004B44A4" w:rsidRPr="005A3838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Nazwy własne użyte w tabelach należy rozumieć jako nazwy preferowanego typu</w:t>
      </w:r>
      <w:r>
        <w:rPr>
          <w:rFonts w:asciiTheme="minorHAnsi" w:hAnsiTheme="minorHAnsi" w:cstheme="minorHAnsi"/>
        </w:rPr>
        <w:t xml:space="preserve"> asortymentu</w:t>
      </w:r>
      <w:r w:rsidRPr="005A3838">
        <w:rPr>
          <w:rFonts w:asciiTheme="minorHAnsi" w:hAnsiTheme="minorHAnsi" w:cstheme="minorHAnsi"/>
        </w:rPr>
        <w:t>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W przypadkach, kiedy w opisie przedmiotu zamówienia wskazane są znaki towarowe, patenty, pochodzenie, źródło lub szczególny proces, charakteryzujące określone produkty, oznacza to, że Zamawiający nie może opisać przedm</w:t>
      </w:r>
      <w:r>
        <w:rPr>
          <w:rFonts w:asciiTheme="minorHAnsi" w:hAnsiTheme="minorHAnsi" w:cstheme="minorHAnsi"/>
        </w:rPr>
        <w:t>iotu zamówienia w </w:t>
      </w:r>
      <w:r w:rsidRPr="005A3838">
        <w:rPr>
          <w:rFonts w:asciiTheme="minorHAnsi" w:hAnsiTheme="minorHAnsi" w:cstheme="minorHAnsi"/>
        </w:rPr>
        <w:t>wystarczająco precyzyjny i zrozumiały sposób i jest to uzasadnione specyfiką przedmiotu zamówienia. W takich sytuacjach ewentualne posłużenie się powyższymi wskazaniami, należy odczytywać z wyrazami „lub równoważny”.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C342D">
        <w:rPr>
          <w:rFonts w:asciiTheme="minorHAnsi" w:hAnsiTheme="minorHAnsi" w:cstheme="minorHAnsi"/>
        </w:rPr>
        <w:t xml:space="preserve">Ilekroć w Załączniku </w:t>
      </w:r>
      <w:r>
        <w:rPr>
          <w:rFonts w:asciiTheme="minorHAnsi" w:hAnsiTheme="minorHAnsi" w:cstheme="minorHAnsi"/>
        </w:rPr>
        <w:t>nr 2</w:t>
      </w:r>
      <w:r w:rsidRPr="009C342D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 SWZ – Formularz cenowy oraz 3</w:t>
      </w:r>
      <w:r w:rsidRPr="009C342D">
        <w:rPr>
          <w:rFonts w:asciiTheme="minorHAnsi" w:hAnsiTheme="minorHAnsi" w:cstheme="minorHAnsi"/>
        </w:rPr>
        <w:t xml:space="preserve"> do SWZ –Szczegół</w:t>
      </w:r>
      <w:r>
        <w:rPr>
          <w:rFonts w:asciiTheme="minorHAnsi" w:hAnsiTheme="minorHAnsi" w:cstheme="minorHAnsi"/>
        </w:rPr>
        <w:t>owy opis przedmiotu zamówienia</w:t>
      </w:r>
      <w:r w:rsidRPr="009C342D">
        <w:rPr>
          <w:rFonts w:asciiTheme="minorHAnsi" w:hAnsiTheme="minorHAnsi" w:cstheme="minorHAnsi"/>
        </w:rPr>
        <w:t>, wskazuje się na znaki towarowe, nazwy handlowe produktów, tylekroć dopuszcza się zaoferowanie przez Wykonawcę wyrobów równoważnych, tj. takich, które spełniają wymagania określone w kolumnie „</w:t>
      </w:r>
      <w:r>
        <w:rPr>
          <w:rFonts w:asciiTheme="minorHAnsi" w:hAnsiTheme="minorHAnsi" w:cstheme="minorHAnsi"/>
        </w:rPr>
        <w:t>Asortyment</w:t>
      </w:r>
      <w:r w:rsidRPr="009C342D">
        <w:rPr>
          <w:rFonts w:asciiTheme="minorHAnsi" w:hAnsiTheme="minorHAnsi" w:cstheme="minorHAnsi"/>
        </w:rPr>
        <w:t>”.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t>Jakość oferowanych przez Wykonawcę produktów winna być najwyższa i odpowiadać wymaganiom Zamawia</w:t>
      </w:r>
      <w:r>
        <w:rPr>
          <w:rFonts w:asciiTheme="minorHAnsi" w:hAnsiTheme="minorHAnsi" w:cstheme="minorHAnsi"/>
        </w:rPr>
        <w:t>jącego, który w Załączniku nr 3</w:t>
      </w:r>
      <w:r w:rsidRPr="00D23E90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o </w:t>
      </w:r>
      <w:r w:rsidRPr="00D23E90">
        <w:rPr>
          <w:rFonts w:asciiTheme="minorHAnsi" w:hAnsiTheme="minorHAnsi" w:cstheme="minorHAnsi"/>
        </w:rPr>
        <w:t xml:space="preserve">SWZ - Szczegółowy opis </w:t>
      </w:r>
      <w:r>
        <w:rPr>
          <w:rFonts w:asciiTheme="minorHAnsi" w:hAnsiTheme="minorHAnsi" w:cstheme="minorHAnsi"/>
        </w:rPr>
        <w:t xml:space="preserve">Przedmiotu Zamówienia </w:t>
      </w:r>
      <w:r w:rsidRPr="00D23E9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kolumna </w:t>
      </w:r>
      <w:r w:rsidRPr="00D23E90">
        <w:rPr>
          <w:rFonts w:asciiTheme="minorHAnsi" w:hAnsiTheme="minorHAnsi" w:cstheme="minorHAnsi"/>
        </w:rPr>
        <w:t>ASORTYMENT oraz w Załączniku nr 2</w:t>
      </w:r>
      <w:r>
        <w:rPr>
          <w:rFonts w:asciiTheme="minorHAnsi" w:hAnsiTheme="minorHAnsi" w:cstheme="minorHAnsi"/>
        </w:rPr>
        <w:t xml:space="preserve"> do</w:t>
      </w:r>
      <w:r w:rsidRPr="00D23E90">
        <w:rPr>
          <w:rFonts w:asciiTheme="minorHAnsi" w:hAnsiTheme="minorHAnsi" w:cstheme="minorHAnsi"/>
        </w:rPr>
        <w:t xml:space="preserve"> SWZ – Formularz cenowy, przywołał nazwy handlowe niektórych produktów odnosząc się do ich wysokiej jakości, dopuszczając jednocześnie możliwość zaoferowania produktów równoważnych. Produkt równoważny winien posiadać wartości odżywcze i skład odpowiadające lub lepsze od wartości</w:t>
      </w:r>
      <w:r>
        <w:rPr>
          <w:rFonts w:asciiTheme="minorHAnsi" w:hAnsiTheme="minorHAnsi" w:cstheme="minorHAnsi"/>
        </w:rPr>
        <w:t xml:space="preserve"> </w:t>
      </w:r>
      <w:r w:rsidRPr="00D23E90">
        <w:rPr>
          <w:rFonts w:asciiTheme="minorHAnsi" w:hAnsiTheme="minorHAnsi" w:cstheme="minorHAnsi"/>
        </w:rPr>
        <w:t>odżywczych i składu wskazanych produktów</w:t>
      </w:r>
      <w:r>
        <w:rPr>
          <w:rFonts w:asciiTheme="minorHAnsi" w:hAnsiTheme="minorHAnsi" w:cstheme="minorHAnsi"/>
        </w:rPr>
        <w:t>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t xml:space="preserve">W przypadkach, kiedy w opisie przedmiotu zamówienia użyte zostało sformułowanie „różne smaki”, a oferowany produkt występuje w różnych wariantach/smakach, wówczas Zamawiający </w:t>
      </w:r>
      <w:r w:rsidRPr="00D23E90">
        <w:rPr>
          <w:rFonts w:asciiTheme="minorHAnsi" w:hAnsiTheme="minorHAnsi" w:cstheme="minorHAnsi"/>
        </w:rPr>
        <w:lastRenderedPageBreak/>
        <w:t>ma prawo składając zamówienie do wyboru dowolnego dostępnego wariantu/smaku danego produktu bez zmiany ceny tego produktu.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B7EEB">
        <w:rPr>
          <w:rFonts w:asciiTheme="minorHAnsi" w:hAnsiTheme="minorHAnsi" w:cstheme="minorHAnsi"/>
        </w:rPr>
        <w:t>Sposób transportu oraz opakowanie artykułów muszą zapewniać zabezpieczenie przed uszkodzeniami. Za zniszczenia powstałe z powodu nienależytego opakowania oraz/lub transportu odpowiedzialność ponosi Wykonawca.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242134">
        <w:rPr>
          <w:rFonts w:asciiTheme="minorHAnsi" w:eastAsia="Times New Roman" w:hAnsiTheme="minorHAnsi" w:cstheme="minorHAnsi"/>
        </w:rPr>
        <w:t>Wykonawca dostarczy przedmiot umowy w odpowiednich opakowaniach oraz specjalistycznym transportem (tzn. że dostawa przedmiotu umowy wykonywana będzie środkami transportu spełniającymi wymogi sanitarne, zgodnie z ustawą</w:t>
      </w:r>
      <w:r>
        <w:rPr>
          <w:rFonts w:asciiTheme="minorHAnsi" w:eastAsia="Times New Roman" w:hAnsiTheme="minorHAnsi" w:cstheme="minorHAnsi"/>
        </w:rPr>
        <w:t xml:space="preserve"> z dnia 25 sierpnia 2006 roku o </w:t>
      </w:r>
      <w:r w:rsidRPr="00242134">
        <w:rPr>
          <w:rFonts w:asciiTheme="minorHAnsi" w:eastAsia="Times New Roman" w:hAnsiTheme="minorHAnsi" w:cstheme="minorHAnsi"/>
        </w:rPr>
        <w:t>bezpieczeństwie żywności i żywienia (</w:t>
      </w:r>
      <w:proofErr w:type="spellStart"/>
      <w:r>
        <w:rPr>
          <w:rFonts w:asciiTheme="minorHAnsi" w:eastAsia="Times New Roman" w:hAnsiTheme="minorHAnsi" w:cstheme="minorHAnsi"/>
        </w:rPr>
        <w:t>t.j</w:t>
      </w:r>
      <w:proofErr w:type="spellEnd"/>
      <w:r>
        <w:rPr>
          <w:rFonts w:asciiTheme="minorHAnsi" w:eastAsia="Times New Roman" w:hAnsiTheme="minorHAnsi" w:cstheme="minorHAnsi"/>
        </w:rPr>
        <w:t>. Dz. U. 2022</w:t>
      </w:r>
      <w:r w:rsidRPr="00242134">
        <w:rPr>
          <w:rFonts w:asciiTheme="minorHAnsi" w:eastAsia="Times New Roman" w:hAnsiTheme="minorHAnsi" w:cstheme="minorHAnsi"/>
        </w:rPr>
        <w:t xml:space="preserve"> poz. </w:t>
      </w:r>
      <w:r>
        <w:rPr>
          <w:rFonts w:asciiTheme="minorHAnsi" w:eastAsia="Times New Roman" w:hAnsiTheme="minorHAnsi" w:cstheme="minorHAnsi"/>
        </w:rPr>
        <w:t>2132)</w:t>
      </w:r>
      <w:r w:rsidRPr="00242134">
        <w:rPr>
          <w:rFonts w:asciiTheme="minorHAnsi" w:eastAsia="Times New Roman" w:hAnsiTheme="minorHAnsi" w:cstheme="minorHAnsi"/>
        </w:rPr>
        <w:t xml:space="preserve"> przystosowanym do przewozu żywności, zgodnie z obowiązującymi przepisami, zapewniającym należyte zabezpieczenie jakościowe dostarczanego przedmiotu umowy przed czynnikami pogodowymi, uszkodzeniami itp. Wykonawca zapewni jego załadowanie i rozładowanie na własny koszt.</w:t>
      </w:r>
    </w:p>
    <w:p w:rsidR="004B44A4" w:rsidRPr="00D43A7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43A74">
        <w:rPr>
          <w:rFonts w:asciiTheme="minorHAnsi" w:hAnsiTheme="minorHAnsi" w:cstheme="minorHAnsi"/>
          <w:lang w:val="pl-PL"/>
        </w:rPr>
        <w:t xml:space="preserve">Zamawiający w szczególności </w:t>
      </w:r>
      <w:r w:rsidRPr="00D43A74">
        <w:rPr>
          <w:rFonts w:asciiTheme="minorHAnsi" w:hAnsiTheme="minorHAnsi" w:cstheme="minorHAnsi"/>
          <w:b/>
          <w:lang w:val="pl-PL"/>
        </w:rPr>
        <w:t>wymaga zastosowania obniżonych temperatur</w:t>
      </w:r>
      <w:r w:rsidRPr="00D43A74">
        <w:rPr>
          <w:rFonts w:asciiTheme="minorHAnsi" w:hAnsiTheme="minorHAnsi" w:cstheme="minorHAnsi"/>
          <w:lang w:val="pl-PL"/>
        </w:rPr>
        <w:t xml:space="preserve"> w trakcie transportu przedmiotu umowy od +4 st. C do +6 st. C lub w w</w:t>
      </w:r>
      <w:r>
        <w:rPr>
          <w:rFonts w:asciiTheme="minorHAnsi" w:hAnsiTheme="minorHAnsi" w:cstheme="minorHAnsi"/>
          <w:lang w:val="pl-PL"/>
        </w:rPr>
        <w:t>yznaczonej na etykiecie lub/i w </w:t>
      </w:r>
      <w:r w:rsidRPr="00D43A74">
        <w:rPr>
          <w:rFonts w:asciiTheme="minorHAnsi" w:hAnsiTheme="minorHAnsi" w:cstheme="minorHAnsi"/>
          <w:lang w:val="pl-PL"/>
        </w:rPr>
        <w:t>dokumentach przewozowych, a Wykonawca zobowiązuje się do ich przestrzegania przy każdej dostawie przedmiotu umowy.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>W przypadku, gdy realizacja przedmiotu umowy w obrębie którejkolwiek z pozycji asortymentowych zawartych w formularzu cenowym Wykonawcy, stanie się niemożliwa do zrealizowania, w szczególności z powodu wycofania asortymentu z dystrybucji, Zamawiający dopuszcza zmianę tego asortymentu na jego odpowiednik o takich samych lub lepszych parametrach, w cenie nie wyższej niż wartość asortymentu zastępowanego, pod warunkiem u</w:t>
      </w:r>
      <w:r>
        <w:rPr>
          <w:rFonts w:asciiTheme="minorHAnsi" w:hAnsiTheme="minorHAnsi" w:cstheme="minorHAnsi"/>
        </w:rPr>
        <w:t xml:space="preserve">zyskania przez Wykonawcę zgody </w:t>
      </w:r>
      <w:r w:rsidRPr="003B6E40">
        <w:rPr>
          <w:rFonts w:asciiTheme="minorHAnsi" w:hAnsiTheme="minorHAnsi" w:cstheme="minorHAnsi"/>
        </w:rPr>
        <w:t>Zamawiającego</w:t>
      </w:r>
      <w:r>
        <w:rPr>
          <w:rFonts w:asciiTheme="minorHAnsi" w:hAnsiTheme="minorHAnsi" w:cstheme="minorHAnsi"/>
        </w:rPr>
        <w:t>.</w:t>
      </w:r>
    </w:p>
    <w:p w:rsidR="004B44A4" w:rsidRDefault="004B44A4" w:rsidP="004B44A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 xml:space="preserve">Wysokość wynagrodzenia wynikać będzie z liczby faktycznie dostarczonych przez Wykonawcę jednostek przedmiotu zamówienia przemnożonej przez ceny jednostkowe brutto </w:t>
      </w:r>
      <w:r>
        <w:rPr>
          <w:rFonts w:asciiTheme="minorHAnsi" w:hAnsiTheme="minorHAnsi" w:cstheme="minorHAnsi"/>
        </w:rPr>
        <w:t>określone w </w:t>
      </w:r>
      <w:r w:rsidRPr="003B6E40">
        <w:rPr>
          <w:rFonts w:asciiTheme="minorHAnsi" w:hAnsiTheme="minorHAnsi" w:cstheme="minorHAnsi"/>
        </w:rPr>
        <w:t xml:space="preserve">formularzu </w:t>
      </w:r>
      <w:r>
        <w:rPr>
          <w:rFonts w:asciiTheme="minorHAnsi" w:hAnsiTheme="minorHAnsi" w:cstheme="minorHAnsi"/>
        </w:rPr>
        <w:t xml:space="preserve">cenowym </w:t>
      </w:r>
      <w:r w:rsidRPr="003B6E40">
        <w:rPr>
          <w:rFonts w:asciiTheme="minorHAnsi" w:hAnsiTheme="minorHAnsi" w:cstheme="minorHAnsi"/>
        </w:rPr>
        <w:t>oferty Wykonawcy.</w:t>
      </w:r>
    </w:p>
    <w:p w:rsidR="004B44A4" w:rsidRDefault="004B44A4" w:rsidP="004B44A4">
      <w:pPr>
        <w:jc w:val="both"/>
        <w:rPr>
          <w:rFonts w:cstheme="minorHAnsi"/>
        </w:rPr>
      </w:pPr>
    </w:p>
    <w:p w:rsidR="004B44A4" w:rsidRDefault="004B44A4" w:rsidP="004B44A4">
      <w:pPr>
        <w:ind w:firstLine="426"/>
        <w:jc w:val="both"/>
        <w:rPr>
          <w:rFonts w:cstheme="minorHAnsi"/>
          <w:b/>
        </w:rPr>
      </w:pPr>
      <w:r w:rsidRPr="00D43A74">
        <w:rPr>
          <w:rFonts w:cstheme="minorHAnsi"/>
          <w:b/>
        </w:rPr>
        <w:t>ZESTAWIENIE NABIAŁU DLA ZAZ W CZARNEM</w:t>
      </w:r>
      <w:r w:rsidRPr="00BB4E7D">
        <w:rPr>
          <w:rFonts w:cstheme="minorHAnsi"/>
          <w:b/>
        </w:rPr>
        <w:t xml:space="preserve"> </w:t>
      </w:r>
    </w:p>
    <w:tbl>
      <w:tblPr>
        <w:tblW w:w="8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5404"/>
        <w:gridCol w:w="920"/>
        <w:gridCol w:w="1000"/>
      </w:tblGrid>
      <w:tr w:rsidR="004B44A4" w:rsidRPr="00943C7D" w:rsidTr="001E296C">
        <w:trPr>
          <w:trHeight w:val="1575"/>
          <w:tblHeader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3C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 w:rsidRPr="00943C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43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(Nazwy producentów oraz marki handlowe zostały użyte przykładowo w celu identyfikacji oczekiwań Zamawiającego, co do wymaganej minimalnej jakości przedmiotu zamówienia i nie są zobowiązujące)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3C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3C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JM.</w:t>
            </w:r>
          </w:p>
        </w:tc>
      </w:tr>
      <w:tr w:rsidR="004B44A4" w:rsidRPr="00943C7D" w:rsidTr="001E296C">
        <w:trPr>
          <w:trHeight w:val="61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MLEKO 2% WOREK  5L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100ml produktu min.  Białko: 3,0g, Węglowodany:4,7g, Tłuszcze 2,0g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56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MLEKO UHT KARTON 5L Z KORKIEM  3,2% w 100 ml produktu min.: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Białko: 3,0g, Węglowodany: 4,7g, Tłuszcze 3,2g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557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 UHT BEZ LAKTOZY gramatura 1 l,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karton z korkiem, w 100 ml produktu: tłuszczu 1,5 %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56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MLEKO UHT KARTON 1L Z KORKIEM  3,2%  w 100ml produktu min.:  Białko: 3,0g, Węglowodany:4,7g, Tłuszcze 3,2g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97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ŚMIETANA 18%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Łagodnie ukwaszona. Naturalnie gęsta.  Nie zawiera zagęstników ani stabilizatorów.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100ml produktu min.  Białko: 2,6g, Węglowodany:3,6g, Tłuszcze 18g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55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ŚMIETANA 12 % tłuszczu, gramatura 1 kg wiaderko.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Łagodnie ukwaszona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Łobżenica, Piątnica Aro,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FigAnd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55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ŚMIETANKA  UHT 18% DO ZUP I SOSÓW 500ML  karton z korkiem. Niezagęszczana, niesłodzona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Łaciata, Mlekovita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56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ŚMIETANKA UHT 12% DO KAWY 250ml   karton z korkiem.     Niezagęszczana, niesłodzona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Łaciata, Hej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55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MIETANKA  DO KAWY 10 G „a10''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zawartość tłuszczu min. 10%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Zott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Łaciata , Gostyń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81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ŚMIETANKA UHT KREMOWA 30 – 36 % 250 ML                              Niezagęszczana, niesłodzona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Łaciata, Łowicka, Mlekovita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557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ŚMIETANKA KREMOWA 30 – 36 % 500 ML                    Niezagęszczana, niesłodzona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69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BITA ŚMIETANA W AEROZOLU  gramatura 250ml,                   śmietana min.80%, cukier max 6%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Bakoma,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4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MASŁO EXTRA 200G, zawartość tłuszczu mlecznego min. 82%, w składzie śmietanka. Masło nie zawiera tłuszczu roślinnego.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C0C76"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pl-PL"/>
              </w:rPr>
              <w:t>Np. Pasłęckie, Mlekpol (łaciate), Mlekovita (Masło Extra Polskie), SM Bieluch (Masło Extra), OSM Radomsko (Masło Extra He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707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MASŁO SMAKOWE gramatura 100G  zawartość tłuszczu mlecznego min. 70%  "różne smaki"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6C0C76"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pl-PL"/>
              </w:rPr>
              <w:t xml:space="preserve">Np. Mlekovita, </w:t>
            </w:r>
            <w:proofErr w:type="spellStart"/>
            <w:r w:rsidRPr="006C0C76"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pl-PL"/>
              </w:rPr>
              <w:t>Smaksełko</w:t>
            </w:r>
            <w:proofErr w:type="spellEnd"/>
            <w:r w:rsidRPr="006C0C76"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pl-PL"/>
              </w:rPr>
              <w:t xml:space="preserve"> SOBIK (czosnkowe, ziołowe, smażona cebulka itp.)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MASŁO gramatura 10G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zawartość tłuszczu mlecznego min. 82%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W składzie Śmietanka. Masło nie zawiera tłuszczu roślinnego.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Mlekovita,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80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MASŁO KLAROWANE gramatura 500G,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Bezwodny tłuszcz mleczny, bez dodatków roślinnych. Zawartość tłuszczu mlecznego min. 99%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Mlekovita 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Promlecz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6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MARGARYNA DO SMAROWOWANIA KANAPEK  BEZ DODATKU MASŁA  500G W składzie oleje i tłuszcze roślinne np. rzepakowy, palmowy, słonecznikowy. Zawartość tłuszczu min. 40g w 100g produktu Np.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Bielmar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(Miss kromeczki, Śniadaniowa). Kruszwica (Smakowita)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7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MARGARYNA DO SMAROWOWANIA KANAPEK  BEZ DODATKU MASŁA  250G W składzie oleje i tłuszcze roślinne np. rzepakowy, palmowy, słonecznikowy. Zawartość tłuszczu min. 20g w 100g produktu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UNILEVER (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MARGARYNA do gotowania, smażenia, pieczenia gramatura 250G   W składzie tłuszcze roślinne min. 70%.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Kruszwica (PALMA, Słynne MR)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Bielmar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(Mleczna Palma)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4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TWAROGOWY PÓŁTŁUSTY KRAJANKA gramatura 1 kg       W składzie mleko krowie, zawartość tłuszczu min. 3,0g w 100g produktu. Klasa pierwsza. Nie zawiera żadnego łoju, czy tłuszczów roślinnych.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Kransystaw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Rawicz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70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TWAROGOWY CHUDY gramatura 1 kg , klasa pierwsza.         W składzie mleko krowie. produktu. Nie zawiera żadnego łoju, czy tłuszczów roślinnych.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Kransystaw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Rawicz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78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TWAROGOWY ŚMIETANKOWY  WIADERKO 500G  Z mleka pasteryzowanego. Produkt nie zawiera żadnego łoju, czy tłuszczów roślinnych.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Mlekovita,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Piątnica,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Starco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Delfiko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97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MOZZARELLA gramatura 125G W składzie mleko pasteryzowane, zawartość tłuszczu min. 18% w 100g produktu. Produkt nie zawiera żadnego łoju, czy tłuszczów roślinnych.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  <w:t xml:space="preserve">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Zott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Galbani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Jäger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81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MASCARPONE 250G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awartość tłuszczu min. 40g w 100g produktu, śmietanka, mleko, bez dodatków roślinnych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Piątnica, Bakoma,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Galbani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8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TWAROGOWY miękki solankowy, gramatura 180g max 300g.     Z mleka, zawartość tłuszczu min. 16g w 100g produktu. Produkt nie zawiera żadnego łoju czy tłuszczów roślinn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Feta,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Favita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270G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Sirtakis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Islos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84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SEREK TWAROGOWY W PLASTR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ACH, gramatura 150g,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Mascarpone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min..50%. Produkt nie zawiera żadnego łoju czy tłuszczów roślinnych, różne smaki.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Piątnica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83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KOZI DO SMAROWANIA 150G  ser twarogowy pełnotłusty z mleka koziego. Produkt nie zawiera żadnego łoju czy tłuszczów roślinnych.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 Turek,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Chafroux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Soignon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7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KOZI PLASTRY  gramatura max.150g, zawartość tłuszczu min. 30g w 100g produktu, mleko kozie. 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Światowid,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Euroser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7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TWAROGOWY ZIARNISTY ze śmietanką, gramatura 200g.  Zawartość tłuszczu min. 5g w 100g produktu, mleko, bez dodatków i z dodatkami typu warzywnego. 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Krasnystaw, Piątnica,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(wiejski, świeży, ziarnisty)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6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TWAROGOWY, mleko 100%, z wsadem owocowym min. 8%, miodowym min. 15%,  gramatura 150g.  Twaróg ziarnisty, śmietanka, min. 4 g tłuszczu w 100g produktu. 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Piątnica, Mlekovita,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Starco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(Wiejski,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Delfik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7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PODPUSZCZKOWY DOJRZEWAJĄCY, technologia BRIE gramatura 120 – 125G, m.in.. mleko 100%, min. 30g tłuszczu w 100g produktu.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Turek,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Valbon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7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PODPUSZCZKOWY DOJRZEWAJĄCY, technologia CAMEMBERT gramatura 120 – 125G. W składzie mleko 100%, min. 30g tłuszczu w 100g produktu.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Turek,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Hochland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6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podpuszczkowy dojrzewający , technologia BLUE z niebieską pleśnią , gramatura max 150 g , zawartość tłuszczu min 28 g w 100 g produktu .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Valbon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President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Turek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52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miękki, niedojrzewający,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termizowany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technologia  FROMAGE gr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amatura 80g, różne smaki, w skła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dzie między innymi mleko i śmietanka , zawartość tłuszczu min. 14g w 100g produktu, różne smaki. Produkt nie zawiera żadnego łoju czy tłuszczów roślinnych.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Sobik, Mlekovita (serek Fromage, Górski Przysmak)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4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TWAROGOWY śmietankowy do smarowania pieczywa. Gramatura 150G, zawartość tłuszczu min. 20g w 100g produktu, różne smaki, w składzie serek śmietankowy naturalny (mleko i śmietana)  Produkt nie zawiera żadnego łoju czy tłuszczów roślinnych.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Mlekpol, Piątnica (Twój smak, Łaciaty) ALMETTE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13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GOUDA o zawartości tłuszczów suchej masie  min. 40%  Skład podstawowy: mleko, sól, podpuszczka. Produkt nie zawiera żadnego łoju czy tłuszczów roślinnych, azotanu potasu (E252). Ponadto żadnego mleka w proszku, lecytyny sojowej (E322) czy skrobi.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30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MORSKI o zawartości tłuszczów suchej masie  min.40%  Skład podstawowy: mleko, sól, podpuszczka. Produkt nie zawiera żadnego łoju czy tłuszczów roślinnych, azotanu potasu (E252). Ponadto żadnego mleka w proszku, lecytyny sojowej (E322) czy skrobi.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8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SALAMI o zawartości tłuszczów suchej masie  min. 40%  Skład podstawowy: mleko, sól, podpuszczka. Produkt nie zawiera żadnego łoju czy tłuszczów roślinnych, azotanu potasu (E252). Ponadto żadnego mleka w proszku, lecytyny sojowej (E322) czy skrobi.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5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KRÓLEWSKI o zawartości tłuszczów suchej masie  min. 45%  Skład podstawowy: mleko, sól, podpuszczka. Produkt nie zawiera żadnego łoju czy tłuszczów roślinnych, azotanu potasu (E252). Ponadto żadnego mleka w proszku, lecytyny sojowej (E322) czy skrobi.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7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 EDAMSKI o zawartości tłuszczów suchej masie  min.40%  Skład podstawowy: mleko, sól, podpuszczka. Produkt nie zawiera żadnego łoju czy tłuszczów roślinnych, azotanu potasu (E252). Ponadto żadnego mleka w proszku, lecytyny sojowej (E322) czy skrobi.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98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podpuszczkowy dojrzewający, twardy, drobno tarty, gramatura 100g. Zawartość tłuszczu na 100g – min. 25g. Produkt nie zawiera żadnego łoju, czy tłuszczów roślinnych.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Grana Padano,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Parmigiano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Reggiano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8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TOPIONY WĘDZONY skład podstawowy: ser wędzony, twaróg, mleko i serwatka w proszku, zawartość SERA WĘDZONEGO min. 12%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Produkt nie jest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seropodobny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69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 GOUDA WĘDZONY   o zawartości tłuszczów suchej masie  min. 40%  Skład podstawowy: mleko, sól, podpuszczka. Produkt nie zawiera żadnego łoju czy tłuszczów roślinnych, azotanu potasu (E252). Ponadto żadnego mleka w proszku, lecytyny sojowej (E322) czy skrobi.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Kosów Lacki, Mlekpol, Hochland, Mońki (Dobry ser,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Kaaslander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38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technologia LIGHT  o zawartości tłuszczów suchej masie  min. 35%  Skład podstawowy: mleko, sól, podpuszczka. Produkt nie zawiera żadnego łoju czy tłuszczów roślinnych, azotanu potasu (E252). Ponadto żadnego mleka w proszku, lecytyny sojowej (E322) czy skrobi.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Sierpc,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Spomlek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, CEKO (Serenada, Piórko)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19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TOPIONY,  KOSTKA , różne smaki, Gramatura 100G,      Skład podstawowy: sery dojrzewające, mleko, zawartość tłuszczu min. 25g w 100g produktu, podpuszczka.  Produkt nie jest produktem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seropodobnym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kostkach</w:t>
            </w:r>
          </w:p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Lacpol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3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TOPIONY KRĄŻEK do smarowania kanapek, gramatura 200G, sery dojrzewające, tłuszcz min. 18%.  Produkt nie jest produktem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seropodobnym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krążku.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Hochland,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Mixtett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Sortett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Tercett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itp.       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3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TOPIONY PLASTRY  150G, sery min.50% , Zawartość tłuszczu min. 20g w 100g produktu, mleko w proszku. Produkt nie zawiera żadnego łoju, czy tłuszczów roślinnych.  Produkt nie jest produktem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seropodobnym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plastrach.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Hochland.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397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TOPIONY W BLOCZKACH  - kostka długa, różne smaki gramatura 100G, skład podstawowy: sery dojrzewające min.45%, mleko, zawartość tłuszczu min. 16%, podpuszczka. Produkt nie jest produktem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seropodobnym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topionym w bloczkach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Hochland.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06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 TOPIONY DO SMAROWANIA, RÓŻNE SMAKI, GRAMATURA MAX  150G, kubek,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zawarztość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tłuszczu min. 20g w 100g produktu. Produkt nie zawiera żadnego łoju, czy tłuszczów roślinnych.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Hochland, Mlekpol, Mlekovita.  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4B44A4" w:rsidRPr="00943C7D" w:rsidTr="001E296C">
        <w:trPr>
          <w:trHeight w:val="125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SEREK twarogowy, do smarowania kanapek, różne smaki, gramatura  150G, obniżona zawartość tłuszczu 9g do 15g w 100g produktu, mleko, twaróg, Produkt nie zawiera żadnych zagęszczaczy (np. żelatyny), skrobi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TUREK,  HOCHLAND, WART-MILK.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12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SEREK twarogowy, do smarowania kanapek, różne smaki, gramatura  20G. Ser twarogowy, śmietana, zawartość tłuszczu min. 20g w 100g produktu.   Produkt nie zawiera żadnych zagęszczaczy (np. żelatyny), skrobi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TARTARE.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60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TWAROGOWY DO SMAROWANIA KANAPEK , gramatura 150 g, zawartość tłuszczu min.20 % w 100 g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Tartare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41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SEREK z twarogu i śmietanki, 100 g, w op. 6 szt.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KIRI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69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KREM KANAPKOWY 150 G z różnymi dodatkami np. szynka, chrzan "różne smaki"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Hochland , OSM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52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SEREK HOMOGENIZOWANY O SMAKU WANILIOWYM  I OWOCOWYM różne smaki gramatura 150G (max 200g) serek twarogowy, śmietanka, cukier. Produkt nie zawiera żadnych zagęszczaczy (np. żelatyny), skrobi i syropu glukozowo – </w:t>
            </w:r>
            <w:proofErr w:type="spellStart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fruktozowego</w:t>
            </w:r>
            <w:proofErr w:type="spellEnd"/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Jest słodzony CUKREM.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MLEKOVITA (Darek),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Rolmlecz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FigAnd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Świeżuch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 itp.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SEREK HOMOGENIZOWANY  różne smaki 140G – 160G                    twaróg odtłuszczony, wsad owocowy, śmietanka, cukier, skrobia modyfikowana, żelatyna,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( DANIO)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7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MAŚLANKA OWOCOWA gramatura 1L, mleko, maślanka, żywe kultury bakterii, zawartość tłuszczu max 3,5g w 100g produktu. Produkt nie zawiera żadnych zagęszczaczy (np. żelatyny), skrobi. Produkt nie jest napojem mlecznym.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Łowicz, Mlekpol (Mleczna Dolina)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4B44A4" w:rsidRPr="00943C7D" w:rsidTr="001E296C">
        <w:trPr>
          <w:trHeight w:val="98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KEFIR naturalny, gramatura 400G max 500g, mleko, żywe kultury bakterii, zawartość tłuszczu max 2% w 100g produktu. Produkt nie zawiera żadnych zagęszczaczy (np. żelatyny), skrobi, cukrów.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Krasnystaw, Piątnica, Łowicz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5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NATURALNY gramatura 150G max 180G                               mleko, żywe kultury bakterii jogurtowych, max 2% tłuszczu w 100g produktu. Produkt nie zawiera żadnych zagęszczaczy (np. żelatyny), skrobi, mleka w proszku, cukrów.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Piątnica, Bakoma (Łagodny Smak)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7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NATURALNY  330G – 400G                                                      mleko, żywe kultury bakterii jogurtowych, max 2% tłuszczu w 100g produktu. Produkt nie zawiera żadnych zagęszczaczy (np. żelatyny), skrobi, mleka w proszku, cukrów.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Mlekpol (Sokólski)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60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NATURALNY GRECKI (Bałkański) 330G - 400g                   mleko, śmietanka, żywe kultury bakterii, zawartość tłuszczu max 8% w 100g produktu. Produkt nie zawiera żadnych zagęszczaczy (np. żelatyny), skrobi, mleka w proszku, cukrów.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Bakoma. Piątnica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71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naturalny do picia, ACTIVIA , gramatura 180 g max 200 g . w składzie mleko, zawartość tłuszczu max 1,5 g w 100 g produktu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ACTIVIA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46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JOGURT, zawartość tłuszczu max do 3g w 100g produktu gramatura 150g max 200g, mleko, śmietanka, zboża, otręby, orzechy, owoce, cukier,  żywe kultury bakterii.  Produkt nie zawiera żadnych zagęszczaczy (np. żelatyny), skrobi.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Bakoma (7 zbóż),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Jogobella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52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owocowy, zawartość tłuszczu max do 3g w 100g produktu, gramatura 140g max 150g,  mleko, wsad owocowy min 10%, żywe kultury bakterii. Produkt nie zawiera żadnych zagęszczaczy (np.. żelatyny), skrobi.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Piątnica (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piątuś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), Bakoma(Premium Gold),  ZOTT JOGOBELLA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57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owocowy gramatura 110g – 150g                                               mleko, owoce, żywe kultury bakterii. Zawartość tłuszczu max 3g w 100g produktu.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 ZOTT (serduszko), 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Danone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(gratka).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41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NAPÓJ MLECZNY OWOCOWY  gramatura 150g max 200g, butelka. W składzie: mleko, żywe kultury bakterii, maślanka/serwatka, zawartość tłuszczu max 1,5g w 100g produktu.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GRATKA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41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KREMOWY owocowy, gramatura 115G – 125G                     wsad owocowy min 8%  – dodatek w osobnym pojemniku/technologia DUO, mleko, śmietanka,  żywe kultury bakterii jogurtowych, zawartość tłuszczu max 8% w 100g produktu.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FANTASIA, ZOTT JOGOBELLA BREAKFAST.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0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DO PICIA gramatura 180g max 200g, butelka.                         W składzie: mleko, cukier, wsad owocowy/ zbożowy min. 3%, żywe kultury bakterii. Zawartość tłuszczu max 1,5g w 100g produktu 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np. DANONE ACTIVIA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55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NAPÓJ MLECZNY 100ML „a 4” mleko częściowo odtłuszczone, mleko odtłuszczone rekonstytuowane, cukier , puree owocowe, bakterie jogurtowe, zawartość tłuszczu max 1,5g w 100g produktu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ACTIMEL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1273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DESER Z BITĄ ŚMI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ETANĄ gramatura 170g max 180g.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składzie: serwatka, śmietanka min.10%, cukier, mleko odtłuszczone, skrobia modyfikowana, tłuszcz roślinny utwardzony, zawartość tłuszczu max 3g w 100g produktu.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ZOTT (Deser z koroną), Bakoma (</w:t>
            </w:r>
            <w:proofErr w:type="spellStart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Satino</w:t>
            </w:r>
            <w:proofErr w:type="spellEnd"/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4B44A4" w:rsidRPr="00943C7D" w:rsidTr="001E296C">
        <w:trPr>
          <w:trHeight w:val="97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4A4" w:rsidRPr="00943C7D" w:rsidRDefault="004B44A4" w:rsidP="001E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A4" w:rsidRPr="00D43A74" w:rsidRDefault="004B44A4" w:rsidP="001E29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JOGURT DO PICIA OWOCOWY  gramatura 250G max 330G , butelka. W składzie:  mleko, żywe kultury bakterii jogurtowych, wsad owocowy, zawartość tłuszczu max 3g w 100g produktu. </w:t>
            </w: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3A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Np. DANONE (Ale Pitny), BAKOMA (Twist)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4A4" w:rsidRPr="00D43A74" w:rsidRDefault="004B44A4" w:rsidP="001E29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43A7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</w:tbl>
    <w:p w:rsidR="004B44A4" w:rsidRPr="00AC1310" w:rsidRDefault="004B44A4" w:rsidP="004B44A4">
      <w:pPr>
        <w:jc w:val="both"/>
        <w:rPr>
          <w:rFonts w:cstheme="minorHAnsi"/>
        </w:rPr>
      </w:pPr>
    </w:p>
    <w:p w:rsidR="00A02B47" w:rsidRDefault="00A02B47">
      <w:bookmarkStart w:id="0" w:name="_GoBack"/>
      <w:bookmarkEnd w:id="0"/>
    </w:p>
    <w:sectPr w:rsidR="00A0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C26"/>
    <w:multiLevelType w:val="hybridMultilevel"/>
    <w:tmpl w:val="F2100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B3875"/>
    <w:multiLevelType w:val="hybridMultilevel"/>
    <w:tmpl w:val="7472ABE8"/>
    <w:lvl w:ilvl="0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6321"/>
    <w:multiLevelType w:val="hybridMultilevel"/>
    <w:tmpl w:val="546896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A4"/>
    <w:rsid w:val="004B44A4"/>
    <w:rsid w:val="00A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4A4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4A4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2023-03-22T11:43:00Z</dcterms:created>
  <dcterms:modified xsi:type="dcterms:W3CDTF">2023-03-22T11:44:00Z</dcterms:modified>
</cp:coreProperties>
</file>