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F4" w:rsidRPr="00C31A6E" w:rsidRDefault="009F20F4" w:rsidP="00C31A6E">
      <w:pPr>
        <w:pStyle w:val="Tekstpodstawowy"/>
        <w:ind w:left="3545" w:firstLine="2267"/>
        <w:outlineLvl w:val="0"/>
        <w:rPr>
          <w:b/>
          <w:bCs/>
          <w:lang w:val="pl-PL"/>
        </w:rPr>
      </w:pPr>
      <w:r w:rsidRPr="00C31A6E">
        <w:rPr>
          <w:b/>
          <w:bCs/>
          <w:lang w:val="pl-PL"/>
        </w:rPr>
        <w:t>Z</w:t>
      </w:r>
      <w:r w:rsidR="001C5C2B" w:rsidRPr="00C31A6E">
        <w:rPr>
          <w:b/>
          <w:bCs/>
          <w:lang w:val="pl-PL"/>
        </w:rPr>
        <w:t>a</w:t>
      </w:r>
      <w:r w:rsidRPr="00C31A6E">
        <w:rPr>
          <w:b/>
          <w:bCs/>
        </w:rPr>
        <w:t xml:space="preserve">łącznik nr </w:t>
      </w:r>
      <w:r w:rsidRPr="00C31A6E">
        <w:rPr>
          <w:b/>
          <w:bCs/>
          <w:lang w:val="pl-PL"/>
        </w:rPr>
        <w:t>2b do SWZ</w:t>
      </w:r>
      <w:r w:rsidR="004E14FA" w:rsidRPr="00C31A6E">
        <w:rPr>
          <w:b/>
          <w:bCs/>
          <w:lang w:val="pl-PL"/>
        </w:rPr>
        <w:t xml:space="preserve">             </w:t>
      </w:r>
    </w:p>
    <w:p w:rsidR="007B2183" w:rsidRPr="00C31A6E" w:rsidRDefault="009F20F4" w:rsidP="00C31A6E">
      <w:pPr>
        <w:pStyle w:val="Tekstpodstawowy"/>
        <w:ind w:left="3545" w:firstLine="2267"/>
        <w:outlineLvl w:val="0"/>
        <w:rPr>
          <w:b/>
          <w:bCs/>
          <w:lang w:val="pl-PL"/>
        </w:rPr>
      </w:pPr>
      <w:r w:rsidRPr="00C31A6E">
        <w:rPr>
          <w:b/>
          <w:bCs/>
          <w:lang w:val="pl-PL"/>
        </w:rPr>
        <w:t>Istotne postanowienia umowy</w:t>
      </w:r>
    </w:p>
    <w:p w:rsidR="007B2FDE" w:rsidRPr="00C31A6E" w:rsidRDefault="007B2FDE" w:rsidP="00C31A6E">
      <w:pPr>
        <w:pStyle w:val="Tekstpodstawowy"/>
        <w:spacing w:line="360" w:lineRule="auto"/>
        <w:outlineLvl w:val="0"/>
        <w:rPr>
          <w:b/>
          <w:bCs/>
        </w:rPr>
      </w:pPr>
    </w:p>
    <w:p w:rsidR="00614687" w:rsidRPr="00C31A6E" w:rsidRDefault="00C64E2B" w:rsidP="00C31A6E">
      <w:pPr>
        <w:pStyle w:val="Tekstpodstawowy"/>
        <w:spacing w:line="360" w:lineRule="auto"/>
        <w:jc w:val="center"/>
        <w:outlineLvl w:val="0"/>
        <w:rPr>
          <w:b/>
          <w:bCs/>
        </w:rPr>
      </w:pPr>
      <w:r w:rsidRPr="00C31A6E">
        <w:rPr>
          <w:b/>
          <w:bCs/>
        </w:rPr>
        <w:t>UMOWA NR  ……….</w:t>
      </w:r>
    </w:p>
    <w:p w:rsidR="00C64E2B" w:rsidRPr="00C31A6E" w:rsidRDefault="00C64E2B" w:rsidP="00C31A6E">
      <w:pPr>
        <w:pStyle w:val="Tekstpodstawowy"/>
        <w:spacing w:line="360" w:lineRule="auto"/>
        <w:jc w:val="center"/>
        <w:outlineLvl w:val="0"/>
        <w:rPr>
          <w:lang w:val="pl-PL"/>
        </w:rPr>
      </w:pPr>
      <w:r w:rsidRPr="00C31A6E">
        <w:t>Znak sprawy</w:t>
      </w:r>
      <w:r w:rsidR="00A56F86" w:rsidRPr="00C31A6E">
        <w:t xml:space="preserve">: </w:t>
      </w:r>
      <w:r w:rsidR="00CB20FE" w:rsidRPr="00C31A6E">
        <w:rPr>
          <w:lang w:val="pl-PL"/>
        </w:rPr>
        <w:t>WL</w:t>
      </w:r>
      <w:r w:rsidR="00E60E1C" w:rsidRPr="00C31A6E">
        <w:rPr>
          <w:lang w:val="pl-PL"/>
        </w:rPr>
        <w:t>.2370.</w:t>
      </w:r>
      <w:r w:rsidR="009F20F4" w:rsidRPr="00C31A6E">
        <w:rPr>
          <w:lang w:val="pl-PL"/>
        </w:rPr>
        <w:t>1</w:t>
      </w:r>
      <w:r w:rsidR="00E60E1C" w:rsidRPr="00C31A6E">
        <w:rPr>
          <w:lang w:val="pl-PL"/>
        </w:rPr>
        <w:t>.202</w:t>
      </w:r>
      <w:r w:rsidR="00706F3D">
        <w:rPr>
          <w:lang w:val="pl-PL"/>
        </w:rPr>
        <w:t>4</w:t>
      </w:r>
    </w:p>
    <w:p w:rsidR="00C64E2B" w:rsidRPr="00C31A6E" w:rsidRDefault="00C64E2B" w:rsidP="00C31A6E">
      <w:pPr>
        <w:pStyle w:val="Tekstpodstawowy"/>
      </w:pPr>
    </w:p>
    <w:p w:rsidR="00A85BB2" w:rsidRPr="00C31A6E" w:rsidRDefault="00A85BB2" w:rsidP="00C31A6E">
      <w:pPr>
        <w:pStyle w:val="Tekstpodstawowy"/>
      </w:pPr>
      <w:r w:rsidRPr="00C31A6E">
        <w:t>zawarta w dniu ………………roku w Warszawie</w:t>
      </w:r>
    </w:p>
    <w:p w:rsidR="00A85BB2" w:rsidRPr="00C31A6E" w:rsidRDefault="00A85BB2" w:rsidP="00C31A6E">
      <w:pPr>
        <w:pStyle w:val="Tekstpodstawowy"/>
        <w:rPr>
          <w:lang w:val="pl-PL"/>
        </w:rPr>
      </w:pPr>
      <w:r w:rsidRPr="00C31A6E">
        <w:t>pomiędzy</w:t>
      </w:r>
      <w:r w:rsidR="00724471" w:rsidRPr="00C31A6E">
        <w:rPr>
          <w:lang w:val="pl-PL"/>
        </w:rPr>
        <w:t>:</w:t>
      </w:r>
    </w:p>
    <w:p w:rsidR="00657131" w:rsidRPr="00C31A6E" w:rsidRDefault="00004780" w:rsidP="00657131">
      <w:pPr>
        <w:suppressAutoHyphens w:val="0"/>
        <w:spacing w:after="120" w:line="276" w:lineRule="auto"/>
        <w:jc w:val="both"/>
        <w:rPr>
          <w:caps/>
        </w:rPr>
      </w:pPr>
      <w:r w:rsidRPr="00C31A6E">
        <w:rPr>
          <w:bCs/>
        </w:rPr>
        <w:t>Skarbem Państwa</w:t>
      </w:r>
      <w:r w:rsidR="005E3A11" w:rsidRPr="00C31A6E">
        <w:rPr>
          <w:bCs/>
        </w:rPr>
        <w:t xml:space="preserve"> – Komendą Wojewódzką Państwowej Straży Pożarnej w Warszawie, </w:t>
      </w:r>
      <w:r w:rsidRPr="00C31A6E">
        <w:rPr>
          <w:bCs/>
        </w:rPr>
        <w:t xml:space="preserve"> reprezentowan</w:t>
      </w:r>
      <w:r w:rsidR="00657131">
        <w:rPr>
          <w:bCs/>
        </w:rPr>
        <w:t>ą</w:t>
      </w:r>
      <w:r w:rsidRPr="00C31A6E">
        <w:rPr>
          <w:bCs/>
        </w:rPr>
        <w:t xml:space="preserve"> przez Mazowieckiego Komendanta Wojewódzkiego Państwowej Straży Pożarnej, </w:t>
      </w:r>
      <w:r w:rsidR="00657131" w:rsidRPr="00C31A6E">
        <w:t>zwanym w dalszej części umowy „</w:t>
      </w:r>
      <w:r w:rsidR="00657131" w:rsidRPr="00C31A6E">
        <w:rPr>
          <w:caps/>
        </w:rPr>
        <w:t>ZamawiającYm”</w:t>
      </w:r>
    </w:p>
    <w:p w:rsidR="00657131" w:rsidRPr="00657131" w:rsidRDefault="005E3A11" w:rsidP="00657131">
      <w:pPr>
        <w:pStyle w:val="Tekstpodstawowy"/>
        <w:spacing w:line="276" w:lineRule="auto"/>
        <w:rPr>
          <w:bCs/>
        </w:rPr>
      </w:pPr>
      <w:r w:rsidRPr="00C31A6E">
        <w:t>NIP:  526-179-67-33   REGON: 000173516</w:t>
      </w:r>
      <w:r w:rsidR="00657131">
        <w:t xml:space="preserve">, </w:t>
      </w:r>
      <w:r w:rsidR="00657131" w:rsidRPr="00C31A6E">
        <w:rPr>
          <w:bCs/>
          <w:lang w:val="pl-PL"/>
        </w:rPr>
        <w:t xml:space="preserve">w imieniu którego działa: </w:t>
      </w:r>
    </w:p>
    <w:p w:rsidR="005E3A11" w:rsidRPr="00C31A6E" w:rsidRDefault="00657131" w:rsidP="00C31A6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5BB2" w:rsidRPr="00C31A6E" w:rsidRDefault="00A85BB2" w:rsidP="00C31A6E">
      <w:pPr>
        <w:pStyle w:val="Tekstpodstawowy"/>
      </w:pPr>
      <w:r w:rsidRPr="00C31A6E">
        <w:t xml:space="preserve">a </w:t>
      </w:r>
      <w:r w:rsidRPr="00C31A6E">
        <w:tab/>
      </w:r>
    </w:p>
    <w:p w:rsidR="00A85BB2" w:rsidRPr="00C31A6E" w:rsidRDefault="00A85BB2" w:rsidP="00C31A6E">
      <w:pPr>
        <w:pStyle w:val="Tekstpodstawowy"/>
      </w:pPr>
      <w:r w:rsidRPr="00C31A6E">
        <w:t>…………………………………………………………………………………………………</w:t>
      </w:r>
    </w:p>
    <w:p w:rsidR="00614687" w:rsidRPr="00C31A6E" w:rsidRDefault="00614687" w:rsidP="00C31A6E">
      <w:pPr>
        <w:pStyle w:val="Tekstpodstawowy"/>
      </w:pPr>
    </w:p>
    <w:p w:rsidR="005E3A11" w:rsidRPr="00C31A6E" w:rsidRDefault="005E3A11" w:rsidP="00C31A6E">
      <w:pPr>
        <w:suppressAutoHyphens w:val="0"/>
        <w:spacing w:after="120"/>
        <w:jc w:val="both"/>
        <w:rPr>
          <w:lang w:eastAsia="pl-PL"/>
        </w:rPr>
      </w:pPr>
      <w:r w:rsidRPr="00C31A6E">
        <w:rPr>
          <w:lang w:eastAsia="pl-PL"/>
        </w:rPr>
        <w:t>NIP:  ...........................................</w:t>
      </w:r>
      <w:r w:rsidR="00657131">
        <w:rPr>
          <w:lang w:eastAsia="pl-PL"/>
        </w:rPr>
        <w:t xml:space="preserve"> </w:t>
      </w:r>
      <w:r w:rsidRPr="00C31A6E">
        <w:rPr>
          <w:lang w:eastAsia="pl-PL"/>
        </w:rPr>
        <w:t>REGON: .................................................</w:t>
      </w:r>
    </w:p>
    <w:p w:rsidR="005E3A11" w:rsidRPr="00C31A6E" w:rsidRDefault="005E3A11" w:rsidP="00C31A6E">
      <w:pPr>
        <w:suppressAutoHyphens w:val="0"/>
        <w:spacing w:after="120"/>
        <w:jc w:val="both"/>
        <w:rPr>
          <w:lang w:eastAsia="pl-PL"/>
        </w:rPr>
      </w:pPr>
      <w:r w:rsidRPr="00C31A6E">
        <w:rPr>
          <w:lang w:eastAsia="pl-PL"/>
        </w:rPr>
        <w:t>reprezentowan</w:t>
      </w:r>
      <w:r w:rsidR="00657131">
        <w:rPr>
          <w:lang w:eastAsia="pl-PL"/>
        </w:rPr>
        <w:t>ym</w:t>
      </w:r>
      <w:r w:rsidRPr="00C31A6E">
        <w:rPr>
          <w:lang w:eastAsia="pl-PL"/>
        </w:rPr>
        <w:t xml:space="preserve"> przez:</w:t>
      </w:r>
    </w:p>
    <w:p w:rsidR="005E3A11" w:rsidRPr="00C31A6E" w:rsidRDefault="005E3A11" w:rsidP="00C31A6E">
      <w:pPr>
        <w:suppressAutoHyphens w:val="0"/>
        <w:spacing w:after="120"/>
        <w:jc w:val="both"/>
        <w:rPr>
          <w:lang w:eastAsia="pl-PL"/>
        </w:rPr>
      </w:pPr>
      <w:r w:rsidRPr="00C31A6E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5E3A11" w:rsidRPr="00C31A6E" w:rsidRDefault="005E3A11" w:rsidP="00C31A6E">
      <w:pPr>
        <w:jc w:val="both"/>
        <w:rPr>
          <w:b/>
        </w:rPr>
      </w:pPr>
      <w:r w:rsidRPr="00C31A6E">
        <w:rPr>
          <w:lang w:eastAsia="pl-PL"/>
        </w:rPr>
        <w:t>zwanym w dalszej części umowy „WYKONAWCĄ</w:t>
      </w:r>
      <w:r w:rsidRPr="00C31A6E">
        <w:rPr>
          <w:b/>
          <w:bCs/>
          <w:lang w:eastAsia="pl-PL"/>
        </w:rPr>
        <w:t>”.</w:t>
      </w:r>
    </w:p>
    <w:p w:rsidR="00A85BB2" w:rsidRPr="00C31A6E" w:rsidRDefault="00A85BB2" w:rsidP="00C31A6E">
      <w:pPr>
        <w:pStyle w:val="Tekstpodstawowy"/>
        <w:rPr>
          <w:b/>
          <w:bCs/>
          <w:lang w:val="pl-PL"/>
        </w:rPr>
      </w:pPr>
    </w:p>
    <w:p w:rsidR="00E60E1C" w:rsidRPr="00C31A6E" w:rsidRDefault="00E60E1C" w:rsidP="00C31A6E">
      <w:pPr>
        <w:suppressAutoHyphens w:val="0"/>
        <w:snapToGrid w:val="0"/>
        <w:jc w:val="both"/>
        <w:rPr>
          <w:lang w:eastAsia="pl-PL"/>
        </w:rPr>
      </w:pPr>
      <w:r w:rsidRPr="00C31A6E">
        <w:rPr>
          <w:lang w:eastAsia="pl-PL"/>
        </w:rPr>
        <w:t>Niniejsza u</w:t>
      </w:r>
      <w:r w:rsidRPr="00C31A6E">
        <w:rPr>
          <w:lang w:val="x-none" w:eastAsia="pl-PL"/>
        </w:rPr>
        <w:t>mowa</w:t>
      </w:r>
      <w:r w:rsidRPr="00C31A6E">
        <w:rPr>
          <w:lang w:eastAsia="pl-PL"/>
        </w:rPr>
        <w:t>, zwana dalej „umową”,</w:t>
      </w:r>
      <w:r w:rsidRPr="00C31A6E">
        <w:rPr>
          <w:lang w:val="x-none" w:eastAsia="pl-PL"/>
        </w:rPr>
        <w:t xml:space="preserve"> została zawarta w trybie </w:t>
      </w:r>
      <w:r w:rsidRPr="00C31A6E">
        <w:rPr>
          <w:lang w:eastAsia="pl-PL"/>
        </w:rPr>
        <w:t>podstawowym o którym mowa w art. 275 pkt</w:t>
      </w:r>
      <w:r w:rsidR="004E14FA" w:rsidRPr="00C31A6E">
        <w:rPr>
          <w:lang w:eastAsia="pl-PL"/>
        </w:rPr>
        <w:t xml:space="preserve"> </w:t>
      </w:r>
      <w:r w:rsidRPr="00C31A6E">
        <w:rPr>
          <w:lang w:eastAsia="pl-PL"/>
        </w:rPr>
        <w:t>1</w:t>
      </w:r>
      <w:r w:rsidRPr="00C31A6E">
        <w:rPr>
          <w:lang w:val="x-none" w:eastAsia="pl-PL"/>
        </w:rPr>
        <w:t>, zgodnie z przepisami ustawy</w:t>
      </w:r>
      <w:r w:rsidRPr="00C31A6E">
        <w:rPr>
          <w:lang w:eastAsia="pl-PL"/>
        </w:rPr>
        <w:t xml:space="preserve"> z dnia 11 września 2019 roku - </w:t>
      </w:r>
      <w:r w:rsidRPr="00C31A6E">
        <w:rPr>
          <w:lang w:val="x-none" w:eastAsia="pl-PL"/>
        </w:rPr>
        <w:t>Prawo zamówień publicznych</w:t>
      </w:r>
      <w:r w:rsidR="00706F3D">
        <w:rPr>
          <w:lang w:eastAsia="pl-PL"/>
        </w:rPr>
        <w:t xml:space="preserve"> (j. t. Dz. U. 2023 poz. 1605 ze zm.)</w:t>
      </w:r>
      <w:r w:rsidRPr="00C31A6E">
        <w:rPr>
          <w:lang w:eastAsia="pl-PL"/>
        </w:rPr>
        <w:t>.</w:t>
      </w:r>
    </w:p>
    <w:p w:rsidR="00C64E2B" w:rsidRPr="00C31A6E" w:rsidRDefault="00C64E2B" w:rsidP="00C31A6E">
      <w:pPr>
        <w:pStyle w:val="Tekstpodstawowy"/>
        <w:rPr>
          <w:lang w:val="pl-PL"/>
        </w:rPr>
      </w:pPr>
    </w:p>
    <w:p w:rsidR="00C64E2B" w:rsidRPr="00C31A6E" w:rsidRDefault="00C64E2B" w:rsidP="00C31A6E">
      <w:pPr>
        <w:pStyle w:val="Tekstpodstawowy"/>
        <w:ind w:left="2124" w:firstLine="708"/>
        <w:rPr>
          <w:b/>
          <w:bCs/>
        </w:rPr>
      </w:pPr>
      <w:r w:rsidRPr="00C31A6E">
        <w:rPr>
          <w:b/>
          <w:bCs/>
        </w:rPr>
        <w:t>§ 1.  POSTANOWIENIA OGÓLNE</w:t>
      </w:r>
    </w:p>
    <w:p w:rsidR="00C64E2B" w:rsidRPr="00C31A6E" w:rsidRDefault="00C64E2B" w:rsidP="00C31A6E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C31A6E">
        <w:t xml:space="preserve">ZAMAWIAJĄCY </w:t>
      </w:r>
      <w:r w:rsidR="00C214BA" w:rsidRPr="00C31A6E">
        <w:t>–</w:t>
      </w:r>
      <w:r w:rsidRPr="00C31A6E">
        <w:t xml:space="preserve"> </w:t>
      </w:r>
      <w:r w:rsidR="00C214BA" w:rsidRPr="00C31A6E">
        <w:t>należy przez to rozumieć Komendę</w:t>
      </w:r>
      <w:r w:rsidRPr="00C31A6E">
        <w:t xml:space="preserve"> </w:t>
      </w:r>
      <w:r w:rsidR="00C214BA" w:rsidRPr="00C31A6E">
        <w:t xml:space="preserve">Wojewódzką Państwowej Straży Pożarnej </w:t>
      </w:r>
      <w:r w:rsidRPr="00C31A6E">
        <w:t>w Warszawie.</w:t>
      </w:r>
    </w:p>
    <w:p w:rsidR="00C126B6" w:rsidRPr="00C31A6E" w:rsidRDefault="00C126B6" w:rsidP="00C31A6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/>
        <w:jc w:val="both"/>
      </w:pPr>
      <w:r w:rsidRPr="00C31A6E">
        <w:t xml:space="preserve">WYKONAWCĄ – należy przez to rozumieć przedsiębiorcę zarejestrowanym </w:t>
      </w:r>
      <w:r w:rsidR="00783613" w:rsidRPr="00C31A6E">
        <w:br/>
      </w:r>
      <w:r w:rsidRPr="00C31A6E">
        <w:t>w rejestrze przedsiębiorców lub wpisanym do ewidencji działalności gospodarczej.</w:t>
      </w:r>
    </w:p>
    <w:p w:rsidR="00614687" w:rsidRPr="00C31A6E" w:rsidRDefault="00614687" w:rsidP="00C31A6E">
      <w:pPr>
        <w:pStyle w:val="Tekstpodstawowy"/>
        <w:ind w:left="2844"/>
        <w:rPr>
          <w:b/>
          <w:bCs/>
        </w:rPr>
      </w:pPr>
    </w:p>
    <w:p w:rsidR="00C64E2B" w:rsidRPr="00C31A6E" w:rsidRDefault="00C64E2B" w:rsidP="00C31A6E">
      <w:pPr>
        <w:pStyle w:val="Tekstpodstawowy"/>
        <w:ind w:left="2844"/>
        <w:rPr>
          <w:lang w:val="pl-PL"/>
        </w:rPr>
      </w:pPr>
      <w:r w:rsidRPr="00C31A6E">
        <w:rPr>
          <w:b/>
          <w:bCs/>
        </w:rPr>
        <w:t xml:space="preserve"> § 2.  PRZEDMIOT </w:t>
      </w:r>
      <w:r w:rsidR="002809A7" w:rsidRPr="00C31A6E">
        <w:rPr>
          <w:b/>
          <w:bCs/>
          <w:lang w:val="pl-PL"/>
        </w:rPr>
        <w:t>ZAMÓWIENIA</w:t>
      </w:r>
    </w:p>
    <w:p w:rsidR="00A56F86" w:rsidRPr="00C31A6E" w:rsidRDefault="00A56F86" w:rsidP="00C31A6E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 w:rsidRPr="00C31A6E">
        <w:t xml:space="preserve">Przedmiotem zamówienia jest usługa przygotowania posiłków w </w:t>
      </w:r>
      <w:r w:rsidR="008357AC" w:rsidRPr="00C31A6E">
        <w:t>oparciu o bazę lokalową W</w:t>
      </w:r>
      <w:r w:rsidRPr="00C31A6E">
        <w:t>ykonawcy</w:t>
      </w:r>
      <w:r w:rsidR="008357AC" w:rsidRPr="00C31A6E">
        <w:t xml:space="preserve">, transport </w:t>
      </w:r>
      <w:r w:rsidR="0095609A" w:rsidRPr="00C31A6E">
        <w:t xml:space="preserve">na Poligon Szkoleniowy w Kręsku Komendy Wojewódzkiej Państwowej Straży Pożarnej w Warszawie przy </w:t>
      </w:r>
      <w:bookmarkStart w:id="0" w:name="_Hlk65493081"/>
      <w:r w:rsidR="0095609A" w:rsidRPr="00C31A6E">
        <w:t xml:space="preserve">ul. </w:t>
      </w:r>
      <w:r w:rsidR="0095609A" w:rsidRPr="00E96093">
        <w:t>Małgorzaty</w:t>
      </w:r>
      <w:bookmarkEnd w:id="0"/>
      <w:r w:rsidR="00724471" w:rsidRPr="00E96093">
        <w:t xml:space="preserve"> 24</w:t>
      </w:r>
      <w:r w:rsidR="00E34214" w:rsidRPr="00E96093">
        <w:t>.</w:t>
      </w:r>
      <w:r w:rsidRPr="00E96093">
        <w:t xml:space="preserve"> </w:t>
      </w:r>
    </w:p>
    <w:p w:rsidR="00A85BB2" w:rsidRPr="00C31A6E" w:rsidRDefault="00A85BB2" w:rsidP="00C31A6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outlineLvl w:val="0"/>
        <w:rPr>
          <w:lang w:val="pl-PL"/>
        </w:rPr>
      </w:pPr>
      <w:r w:rsidRPr="00C31A6E">
        <w:rPr>
          <w:lang w:val="pl-PL"/>
        </w:rPr>
        <w:t>Szczegółowy zakres przedmiotu zamówienia został o</w:t>
      </w:r>
      <w:r w:rsidR="009F41FD" w:rsidRPr="00C31A6E">
        <w:rPr>
          <w:lang w:val="pl-PL"/>
        </w:rPr>
        <w:t>kreślony w załączniku nr 1</w:t>
      </w:r>
      <w:r w:rsidR="00E34214" w:rsidRPr="00C31A6E">
        <w:rPr>
          <w:lang w:val="pl-PL"/>
        </w:rPr>
        <w:t>b</w:t>
      </w:r>
      <w:r w:rsidRPr="00C31A6E">
        <w:rPr>
          <w:lang w:val="pl-PL"/>
        </w:rPr>
        <w:t xml:space="preserve"> do </w:t>
      </w:r>
      <w:r w:rsidR="00E34214" w:rsidRPr="00C31A6E">
        <w:rPr>
          <w:lang w:val="pl-PL"/>
        </w:rPr>
        <w:t>specyfikacji warunków zamówienia</w:t>
      </w:r>
      <w:r w:rsidRPr="00C31A6E">
        <w:rPr>
          <w:lang w:val="pl-PL"/>
        </w:rPr>
        <w:t>, który jes</w:t>
      </w:r>
      <w:r w:rsidR="00C04DC3" w:rsidRPr="00C31A6E">
        <w:rPr>
          <w:lang w:val="pl-PL"/>
        </w:rPr>
        <w:t>t</w:t>
      </w:r>
      <w:r w:rsidR="009F41FD" w:rsidRPr="00C31A6E">
        <w:rPr>
          <w:lang w:val="pl-PL"/>
        </w:rPr>
        <w:t xml:space="preserve"> jednocześnie załącznikiem nr 1</w:t>
      </w:r>
      <w:r w:rsidRPr="00C31A6E">
        <w:rPr>
          <w:lang w:val="pl-PL"/>
        </w:rPr>
        <w:t xml:space="preserve"> do niniejszej umowy.</w:t>
      </w:r>
    </w:p>
    <w:p w:rsidR="00306C7F" w:rsidRPr="00C31A6E" w:rsidRDefault="00A85BB2" w:rsidP="00C31A6E">
      <w:pPr>
        <w:pStyle w:val="Tekstpodstawowy"/>
        <w:numPr>
          <w:ilvl w:val="0"/>
          <w:numId w:val="1"/>
        </w:numPr>
        <w:tabs>
          <w:tab w:val="clear" w:pos="720"/>
        </w:tabs>
        <w:ind w:left="426" w:hanging="357"/>
        <w:outlineLvl w:val="0"/>
      </w:pPr>
      <w:r w:rsidRPr="00C31A6E">
        <w:rPr>
          <w:lang w:val="pl-PL"/>
        </w:rPr>
        <w:t xml:space="preserve">Posiłki będą przygotowywane przez Wykonawcę w zakładzie </w:t>
      </w:r>
      <w:r w:rsidR="009F41FD" w:rsidRPr="00C31A6E">
        <w:rPr>
          <w:lang w:val="pl-PL"/>
        </w:rPr>
        <w:t>mieszczącym się</w:t>
      </w:r>
      <w:r w:rsidR="00C04DC3" w:rsidRPr="00C31A6E">
        <w:rPr>
          <w:lang w:val="pl-PL"/>
        </w:rPr>
        <w:t xml:space="preserve"> </w:t>
      </w:r>
      <w:r w:rsidR="009F41FD" w:rsidRPr="00C31A6E">
        <w:rPr>
          <w:lang w:val="pl-PL"/>
        </w:rPr>
        <w:br/>
      </w:r>
      <w:r w:rsidR="00C04DC3" w:rsidRPr="00C31A6E">
        <w:rPr>
          <w:lang w:val="pl-PL"/>
        </w:rPr>
        <w:t>w miejscowości……</w:t>
      </w:r>
      <w:r w:rsidR="00724471" w:rsidRPr="00C31A6E">
        <w:rPr>
          <w:lang w:val="pl-PL"/>
        </w:rPr>
        <w:t>……</w:t>
      </w:r>
      <w:r w:rsidRPr="00C31A6E">
        <w:rPr>
          <w:lang w:val="pl-PL"/>
        </w:rPr>
        <w:t xml:space="preserve"> przy ulicy …………………..…. spełniającym </w:t>
      </w:r>
      <w:r w:rsidR="00306C7F" w:rsidRPr="00C31A6E">
        <w:t xml:space="preserve">wymagania </w:t>
      </w:r>
      <w:r w:rsidR="00984FDE" w:rsidRPr="00C31A6E">
        <w:rPr>
          <w:lang w:val="pl-PL"/>
        </w:rPr>
        <w:t>obowiązującego w tym zakresie prawa.</w:t>
      </w:r>
    </w:p>
    <w:p w:rsidR="00FD272D" w:rsidRPr="00C31A6E" w:rsidRDefault="00FD272D" w:rsidP="00C31A6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outlineLvl w:val="0"/>
      </w:pPr>
      <w:r w:rsidRPr="00C31A6E">
        <w:t xml:space="preserve">Opcjonalna wartość brutto umowy jest wartością maksymalną, a jej niezrealizowanie nie może stanowić podstaw dla Wykonawcy dochodzenia jakichkolwiek roszczeń z tego tytułu. </w:t>
      </w:r>
    </w:p>
    <w:p w:rsidR="00955C1A" w:rsidRPr="004A5B70" w:rsidRDefault="00FD272D" w:rsidP="004A5B7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outlineLvl w:val="0"/>
      </w:pPr>
      <w:r w:rsidRPr="00C31A6E">
        <w:t xml:space="preserve">Wartością końcową umowy będzie wartość faktycznie zrealizowanych </w:t>
      </w:r>
      <w:r w:rsidRPr="00C31A6E">
        <w:rPr>
          <w:lang w:val="pl-PL"/>
        </w:rPr>
        <w:t>usług</w:t>
      </w:r>
      <w:r w:rsidRPr="00C31A6E">
        <w:t xml:space="preserve">. </w:t>
      </w:r>
    </w:p>
    <w:p w:rsidR="00C64E2B" w:rsidRPr="00C31A6E" w:rsidRDefault="00C64E2B" w:rsidP="00C31A6E">
      <w:pPr>
        <w:pStyle w:val="Tekstpodstawowy"/>
        <w:ind w:left="709" w:hanging="709"/>
        <w:jc w:val="center"/>
        <w:rPr>
          <w:b/>
          <w:bCs/>
        </w:rPr>
      </w:pPr>
      <w:r w:rsidRPr="00C31A6E">
        <w:rPr>
          <w:b/>
          <w:bCs/>
        </w:rPr>
        <w:lastRenderedPageBreak/>
        <w:t xml:space="preserve">§ 3. </w:t>
      </w:r>
      <w:r w:rsidRPr="00C31A6E">
        <w:t xml:space="preserve"> </w:t>
      </w:r>
      <w:r w:rsidR="000416C6" w:rsidRPr="00C31A6E">
        <w:rPr>
          <w:b/>
          <w:bCs/>
          <w:lang w:val="pl-PL"/>
        </w:rPr>
        <w:t>WYNAGRODZENIE ORAZ</w:t>
      </w:r>
      <w:r w:rsidR="00B82FC8" w:rsidRPr="00C31A6E">
        <w:rPr>
          <w:b/>
          <w:bCs/>
          <w:lang w:val="pl-PL"/>
        </w:rPr>
        <w:t xml:space="preserve"> WARUNKI PŁATNOŚCI</w:t>
      </w:r>
    </w:p>
    <w:p w:rsidR="007A4AA7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>Cena ofertowa wyżywienia na jednego słuchacza w ciągu doby, czyli jeden osobodzień żywieniowy</w:t>
      </w:r>
      <w:r w:rsidR="00AC2B5E">
        <w:rPr>
          <w:rFonts w:eastAsia="Arial Unicode MS"/>
          <w:lang w:eastAsia="pl-PL"/>
        </w:rPr>
        <w:t xml:space="preserve"> według „normy szkolnej”</w:t>
      </w:r>
      <w:r w:rsidRPr="00C31A6E">
        <w:rPr>
          <w:rFonts w:eastAsia="Arial Unicode MS"/>
          <w:lang w:eastAsia="pl-PL"/>
        </w:rPr>
        <w:t>, wynosi: ……………………… zł (słownie: ………………………………) brutto.</w:t>
      </w:r>
    </w:p>
    <w:p w:rsidR="00AC2B5E" w:rsidRPr="00C31A6E" w:rsidRDefault="00AC2B5E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Cena ofertowa wyżywienia na jednego słuchacza w ciągu doby, czyli jeden osobodzień żywieniowy według „normy uzupełniającej”, wynosi ………………………. zł (słownie:</w:t>
      </w:r>
    </w:p>
    <w:p w:rsidR="007A4AA7" w:rsidRPr="00C31A6E" w:rsidRDefault="0011596B" w:rsidP="00C31A6E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426"/>
        <w:jc w:val="both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Maksymalne wynagrodzenie z tytułu niniejszej</w:t>
      </w:r>
      <w:r w:rsidR="007A4AA7" w:rsidRPr="004A5B70">
        <w:rPr>
          <w:rFonts w:eastAsia="Arial Unicode MS"/>
          <w:lang w:eastAsia="pl-PL"/>
        </w:rPr>
        <w:t xml:space="preserve"> umowy</w:t>
      </w:r>
      <w:r w:rsidR="0095609A" w:rsidRPr="004A5B70">
        <w:rPr>
          <w:rFonts w:eastAsia="Arial Unicode MS"/>
          <w:lang w:eastAsia="pl-PL"/>
        </w:rPr>
        <w:t xml:space="preserve"> </w:t>
      </w:r>
      <w:r w:rsidR="007A4AA7" w:rsidRPr="004A5B70">
        <w:rPr>
          <w:rFonts w:eastAsia="Arial Unicode MS"/>
          <w:lang w:eastAsia="pl-PL"/>
        </w:rPr>
        <w:t xml:space="preserve">wynosi ………….. zł (słownie: </w:t>
      </w:r>
      <w:r w:rsidR="007A4AA7" w:rsidRPr="00C31A6E">
        <w:rPr>
          <w:rFonts w:eastAsia="Arial Unicode MS"/>
          <w:lang w:eastAsia="pl-PL"/>
        </w:rPr>
        <w:t>………………………………..) brutto.</w:t>
      </w:r>
    </w:p>
    <w:p w:rsidR="007A4AA7" w:rsidRPr="00C31A6E" w:rsidRDefault="007A4AA7" w:rsidP="00C31A6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426"/>
        <w:jc w:val="both"/>
        <w:rPr>
          <w:rFonts w:eastAsia="Lucida Sans Unicode"/>
        </w:rPr>
      </w:pPr>
      <w:r w:rsidRPr="00C31A6E">
        <w:rPr>
          <w:rFonts w:eastAsia="Lucida Sans Unicode"/>
        </w:rPr>
        <w:t xml:space="preserve">W okresie realizacji żywienia ilość osobodni żywieniowych planowana jest </w:t>
      </w:r>
      <w:r w:rsidR="00751691" w:rsidRPr="00C31A6E">
        <w:rPr>
          <w:rFonts w:eastAsia="Lucida Sans Unicode"/>
        </w:rPr>
        <w:t>w ilości</w:t>
      </w:r>
      <w:r w:rsidR="00751691" w:rsidRPr="00E96093">
        <w:rPr>
          <w:rFonts w:eastAsia="Lucida Sans Unicode"/>
        </w:rPr>
        <w:t xml:space="preserve"> </w:t>
      </w:r>
      <w:r w:rsidR="009F20F4" w:rsidRPr="0011596B">
        <w:rPr>
          <w:rFonts w:eastAsia="Lucida Sans Unicode"/>
          <w:b/>
        </w:rPr>
        <w:t>2</w:t>
      </w:r>
      <w:r w:rsidR="00AC2B5E" w:rsidRPr="0011596B">
        <w:rPr>
          <w:rFonts w:eastAsia="Lucida Sans Unicode"/>
          <w:b/>
        </w:rPr>
        <w:t>882</w:t>
      </w:r>
      <w:r w:rsidR="00751691" w:rsidRPr="00E96093">
        <w:rPr>
          <w:rFonts w:eastAsia="Lucida Sans Unicode"/>
        </w:rPr>
        <w:t xml:space="preserve"> </w:t>
      </w:r>
      <w:r w:rsidR="00751691" w:rsidRPr="00C31A6E">
        <w:rPr>
          <w:rFonts w:eastAsia="Lucida Sans Unicode"/>
        </w:rPr>
        <w:t>całodniowego wyżywienia (osobo/dni)</w:t>
      </w:r>
      <w:r w:rsidR="00AC2B5E">
        <w:rPr>
          <w:rFonts w:eastAsia="Lucida Sans Unicode"/>
        </w:rPr>
        <w:t xml:space="preserve">, w tym 1920 osobodni żywieniowych powiększonych o normę uzupełniającą </w:t>
      </w:r>
      <w:r w:rsidR="00AC2B5E" w:rsidRPr="00AC2B5E">
        <w:rPr>
          <w:rFonts w:eastAsia="Lucida Sans Unicode"/>
        </w:rPr>
        <w:t xml:space="preserve">z § 4 ust. 1 pkt 2 Rozporządzenia Ministra Spraw Wewnętrznych i Administracji z dnia 28 września 2020 roku w sprawie wyżywienia </w:t>
      </w:r>
      <w:r w:rsidR="00AC2B5E">
        <w:rPr>
          <w:rFonts w:eastAsia="Lucida Sans Unicode"/>
        </w:rPr>
        <w:br/>
      </w:r>
      <w:r w:rsidR="00AC2B5E" w:rsidRPr="00AC2B5E">
        <w:rPr>
          <w:rFonts w:eastAsia="Lucida Sans Unicode"/>
        </w:rPr>
        <w:t>w Państwowej Straży Pożarnej</w:t>
      </w:r>
      <w:r w:rsidR="00580BC1">
        <w:rPr>
          <w:rFonts w:eastAsia="Lucida Sans Unicode"/>
        </w:rPr>
        <w:t>.</w:t>
      </w:r>
    </w:p>
    <w:p w:rsidR="007A4AA7" w:rsidRPr="00C31A6E" w:rsidRDefault="007A4AA7" w:rsidP="00C31A6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Lucida Sans Unicode"/>
        </w:rPr>
      </w:pPr>
      <w:r w:rsidRPr="00C31A6E">
        <w:rPr>
          <w:rFonts w:eastAsia="Lucida Sans Unicode"/>
        </w:rPr>
        <w:t xml:space="preserve">Proporcje wartości pieniężnych dla poszczególnych posiłków przedstawiają się </w:t>
      </w:r>
      <w:r w:rsidR="0011596B">
        <w:rPr>
          <w:rFonts w:eastAsia="Lucida Sans Unicode"/>
        </w:rPr>
        <w:t xml:space="preserve">zgodnie </w:t>
      </w:r>
      <w:r w:rsidR="0011596B">
        <w:rPr>
          <w:rFonts w:eastAsia="Lucida Sans Unicode"/>
        </w:rPr>
        <w:br/>
        <w:t>z załącznikiem nr 2 do umowy</w:t>
      </w:r>
      <w:r w:rsidRPr="00C31A6E">
        <w:rPr>
          <w:rFonts w:eastAsia="Times New Roman"/>
          <w:lang w:eastAsia="pl-PL"/>
        </w:rPr>
        <w:t xml:space="preserve">. Proporcje mają znaczenie i zastosowanie w przypadku zamówienia przez Zamawiającego wyżywienia dla </w:t>
      </w:r>
      <w:r w:rsidR="000F6089" w:rsidRPr="00C31A6E">
        <w:rPr>
          <w:rFonts w:eastAsia="Times New Roman"/>
          <w:lang w:eastAsia="pl-PL"/>
        </w:rPr>
        <w:t>funkcjonariuszy</w:t>
      </w:r>
      <w:r w:rsidRPr="00C31A6E">
        <w:rPr>
          <w:rFonts w:eastAsia="Times New Roman"/>
          <w:lang w:eastAsia="pl-PL"/>
        </w:rPr>
        <w:t xml:space="preserve"> lub </w:t>
      </w:r>
      <w:r w:rsidR="000F6089" w:rsidRPr="00C31A6E">
        <w:rPr>
          <w:rFonts w:eastAsia="Times New Roman"/>
          <w:lang w:eastAsia="pl-PL"/>
        </w:rPr>
        <w:t>funkcjonariuszy</w:t>
      </w:r>
      <w:r w:rsidRPr="00C31A6E">
        <w:rPr>
          <w:rFonts w:eastAsia="Times New Roman"/>
          <w:lang w:eastAsia="pl-PL"/>
        </w:rPr>
        <w:t xml:space="preserve"> nieobejmującego pełnego osobodnia.</w:t>
      </w:r>
    </w:p>
    <w:p w:rsidR="007A4AA7" w:rsidRPr="00C31A6E" w:rsidRDefault="007A4AA7" w:rsidP="00C31A6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Lucida Sans Unicode"/>
        </w:rPr>
      </w:pPr>
      <w:r w:rsidRPr="00C31A6E">
        <w:rPr>
          <w:rFonts w:eastAsia="Lucida Sans Unicode"/>
        </w:rPr>
        <w:t>Zamawiaj</w:t>
      </w:r>
      <w:r w:rsidRPr="00C31A6E">
        <w:rPr>
          <w:rFonts w:eastAsia="TimesNewRoman"/>
        </w:rPr>
        <w:t>ą</w:t>
      </w:r>
      <w:r w:rsidRPr="00C31A6E">
        <w:rPr>
          <w:rFonts w:eastAsia="Lucida Sans Unicode"/>
        </w:rPr>
        <w:t xml:space="preserve">cy zastrzega sobie prawo do ograniczenia zamówienia w zakresie rzeczowym </w:t>
      </w:r>
      <w:r w:rsidR="00DB60E5">
        <w:rPr>
          <w:rFonts w:eastAsia="Lucida Sans Unicode"/>
        </w:rPr>
        <w:br/>
      </w:r>
      <w:r w:rsidRPr="00C31A6E">
        <w:rPr>
          <w:rFonts w:eastAsia="Lucida Sans Unicode"/>
        </w:rPr>
        <w:t>i ilo</w:t>
      </w:r>
      <w:r w:rsidRPr="00C31A6E">
        <w:rPr>
          <w:rFonts w:eastAsia="TimesNewRoman"/>
        </w:rPr>
        <w:t>ś</w:t>
      </w:r>
      <w:r w:rsidRPr="00C31A6E">
        <w:rPr>
          <w:rFonts w:eastAsia="Lucida Sans Unicode"/>
        </w:rPr>
        <w:t xml:space="preserve">ciowym (m. in. ilości poszczególnych posiłków dziennie lub niepełnego osobodnia wyżywienia) oraz </w:t>
      </w:r>
      <w:r w:rsidRPr="00C31A6E">
        <w:t>możliwość zmiany godzin wydawania poszczególnych posiłków</w:t>
      </w:r>
      <w:r w:rsidR="000F6089" w:rsidRPr="00C31A6E">
        <w:t xml:space="preserve">. </w:t>
      </w:r>
      <w:r w:rsidRPr="00C31A6E">
        <w:rPr>
          <w:rFonts w:eastAsia="Lucida Sans Unicode"/>
        </w:rPr>
        <w:t xml:space="preserve">Przedmiotowe ograniczenie nie wymaga aneksu do umowy; w takim przypadku Zamawiający informuje Wykonawcę o zaistniałej sytuacji.  </w:t>
      </w:r>
    </w:p>
    <w:p w:rsidR="007A4AA7" w:rsidRPr="00C31A6E" w:rsidRDefault="007A4AA7" w:rsidP="00C31A6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Lucida Sans Unicode"/>
        </w:rPr>
      </w:pPr>
      <w:r w:rsidRPr="00C31A6E">
        <w:rPr>
          <w:rFonts w:eastAsia="Lucida Sans Unicode"/>
        </w:rPr>
        <w:t xml:space="preserve">Cena obejmuje wszelkie koszty związane z realizacją przedmiotu zamówienia, w tym </w:t>
      </w:r>
      <w:r w:rsidRPr="00C31A6E">
        <w:rPr>
          <w:rFonts w:eastAsia="Lucida Sans Unicode"/>
        </w:rPr>
        <w:br/>
      </w:r>
      <w:r w:rsidRPr="00C31A6E">
        <w:rPr>
          <w:rFonts w:eastAsia="Lucida Sans Unicode"/>
          <w:snapToGrid w:val="0"/>
        </w:rPr>
        <w:t xml:space="preserve">w szczególności: </w:t>
      </w:r>
      <w:r w:rsidRPr="00C31A6E">
        <w:rPr>
          <w:rFonts w:eastAsia="Lucida Sans Unicode"/>
          <w:bCs/>
        </w:rPr>
        <w:t>wartość wyprodukowanych posiłków</w:t>
      </w:r>
      <w:r w:rsidR="0093207E" w:rsidRPr="00C31A6E">
        <w:rPr>
          <w:rFonts w:eastAsia="Lucida Sans Unicode"/>
          <w:bCs/>
        </w:rPr>
        <w:t xml:space="preserve"> oraz </w:t>
      </w:r>
      <w:r w:rsidRPr="00C31A6E">
        <w:rPr>
          <w:rFonts w:eastAsia="Lucida Sans Unicode"/>
          <w:bCs/>
        </w:rPr>
        <w:t>ich transportu</w:t>
      </w:r>
      <w:r w:rsidR="0093207E" w:rsidRPr="00C31A6E">
        <w:rPr>
          <w:rFonts w:eastAsia="Lucida Sans Unicode"/>
          <w:bCs/>
        </w:rPr>
        <w:t xml:space="preserve">, </w:t>
      </w:r>
      <w:r w:rsidRPr="00C31A6E">
        <w:rPr>
          <w:rFonts w:eastAsia="Lucida Sans Unicode"/>
          <w:bCs/>
        </w:rPr>
        <w:t xml:space="preserve">wynagrodzenie dla personelu, </w:t>
      </w:r>
      <w:r w:rsidRPr="00C31A6E">
        <w:rPr>
          <w:rFonts w:eastAsia="Lucida Sans Unicode"/>
        </w:rPr>
        <w:t xml:space="preserve">należne podatki, w tym podatek VAT w stawce obowiązującej w dacie zawarcia umowy, zysk, narzuty, ewentualne upusty oraz pozostałe czynniki cenotwórcze związane z realizacją przedmiotu zamówienia. </w:t>
      </w:r>
    </w:p>
    <w:p w:rsidR="007A4AA7" w:rsidRPr="00C31A6E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Arial Unicode MS"/>
          <w:lang w:eastAsia="pl-PL"/>
        </w:rPr>
        <w:t xml:space="preserve">Wykonawca na usługi wystawiał będzie fakturę VAT za zamówione posiłki w cyklach nie </w:t>
      </w:r>
      <w:r w:rsidRPr="00E96093">
        <w:rPr>
          <w:rFonts w:eastAsia="Arial Unicode MS"/>
          <w:lang w:eastAsia="pl-PL"/>
        </w:rPr>
        <w:t xml:space="preserve">częściej </w:t>
      </w:r>
      <w:r w:rsidRPr="00C31A6E">
        <w:rPr>
          <w:rFonts w:eastAsia="Arial Unicode MS"/>
          <w:lang w:eastAsia="pl-PL"/>
        </w:rPr>
        <w:t xml:space="preserve">niż raz w miesiącu, która opiewać </w:t>
      </w:r>
      <w:r w:rsidRPr="00C31A6E">
        <w:rPr>
          <w:rFonts w:eastAsia="Times New Roman"/>
          <w:lang w:eastAsia="pl-PL"/>
        </w:rPr>
        <w:t>będzie na wartość wszystkich rzeczywiście wydanych racji żywieniowych (dziennych lub niepełnych osobodni) za okres minionego miesiąca.</w:t>
      </w:r>
      <w:r w:rsidR="004A5B70">
        <w:rPr>
          <w:rFonts w:eastAsia="Times New Roman"/>
          <w:lang w:eastAsia="pl-PL"/>
        </w:rPr>
        <w:t xml:space="preserve"> </w:t>
      </w:r>
      <w:r w:rsidR="007F701A">
        <w:rPr>
          <w:rFonts w:eastAsia="Times New Roman"/>
          <w:lang w:eastAsia="pl-PL"/>
        </w:rPr>
        <w:t>Zamawiający wyraża zgodę na wystawiane faktur częściej niż w raz w miesiącu po wcześniejszym uzgodnieniu pomiędzy Stronami.</w:t>
      </w:r>
      <w:r w:rsidR="004A5B70" w:rsidRPr="004A5B70">
        <w:rPr>
          <w:rFonts w:eastAsia="Times New Roman"/>
          <w:lang w:eastAsia="pl-PL"/>
        </w:rPr>
        <w:t>.</w:t>
      </w:r>
    </w:p>
    <w:p w:rsidR="007A4AA7" w:rsidRPr="00C31A6E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 xml:space="preserve">Zamawiający zobowiązuje się regulować ww. faktury przelewem na </w:t>
      </w:r>
      <w:r w:rsidR="00752745">
        <w:rPr>
          <w:rFonts w:eastAsia="Arial Unicode MS"/>
          <w:lang w:eastAsia="pl-PL"/>
        </w:rPr>
        <w:t>rachunek bankowy</w:t>
      </w:r>
      <w:r w:rsidRPr="00C31A6E">
        <w:rPr>
          <w:rFonts w:eastAsia="Arial Unicode MS"/>
          <w:lang w:eastAsia="pl-PL"/>
        </w:rPr>
        <w:t xml:space="preserve"> Wykonawcy w terminie do 30 dni od daty otrzymania prawidłowo wystawionej</w:t>
      </w:r>
      <w:r w:rsidRPr="00C31A6E">
        <w:rPr>
          <w:rFonts w:eastAsia="Arial Unicode MS"/>
          <w:color w:val="FF0000"/>
          <w:lang w:eastAsia="pl-PL"/>
        </w:rPr>
        <w:t xml:space="preserve"> </w:t>
      </w:r>
      <w:r w:rsidRPr="00C31A6E">
        <w:rPr>
          <w:rFonts w:eastAsia="Arial Unicode MS"/>
          <w:lang w:eastAsia="pl-PL"/>
        </w:rPr>
        <w:t>faktury</w:t>
      </w:r>
      <w:r w:rsidRPr="00C31A6E">
        <w:t xml:space="preserve"> pod warunkiem prawidłowo zrealizowanej usługi</w:t>
      </w:r>
      <w:r w:rsidRPr="00C31A6E">
        <w:rPr>
          <w:rFonts w:eastAsia="Arial Unicode MS"/>
          <w:lang w:eastAsia="pl-PL"/>
        </w:rPr>
        <w:t>.</w:t>
      </w:r>
    </w:p>
    <w:p w:rsidR="007A4AA7" w:rsidRPr="00C31A6E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Times New Roman"/>
          <w:lang w:eastAsia="pl-PL"/>
        </w:rPr>
        <w:t xml:space="preserve">Termin płatności uważa się za zachowany, jeżeli obciążenie rachunku </w:t>
      </w:r>
      <w:r w:rsidRPr="00C31A6E">
        <w:rPr>
          <w:rFonts w:eastAsia="Times New Roman"/>
          <w:bCs/>
          <w:lang w:eastAsia="pl-PL"/>
        </w:rPr>
        <w:t>Zamawiającego</w:t>
      </w:r>
      <w:r w:rsidRPr="00C31A6E">
        <w:rPr>
          <w:rFonts w:eastAsia="Times New Roman"/>
          <w:lang w:eastAsia="pl-PL"/>
        </w:rPr>
        <w:t xml:space="preserve"> nastąpi najpóźniej w ostatnim dniu płatności.</w:t>
      </w:r>
    </w:p>
    <w:p w:rsidR="007A4AA7" w:rsidRPr="00C31A6E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>Opóźnienie zapłaty należności za usługę nie upoważnia Wykonawcy do wstrzymania świadczenia usług na rzecz Zamawiającego.</w:t>
      </w:r>
    </w:p>
    <w:p w:rsidR="007A4AA7" w:rsidRPr="00C31A6E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</w:pPr>
      <w:r w:rsidRPr="00C31A6E">
        <w:t xml:space="preserve">Zamawiający zobowiązany jest do zapłaty ceny w PLN. </w:t>
      </w:r>
    </w:p>
    <w:p w:rsidR="007A4AA7" w:rsidRPr="00C31A6E" w:rsidRDefault="007A4AA7" w:rsidP="00C31A6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276" w:lineRule="auto"/>
        <w:ind w:left="426"/>
        <w:jc w:val="both"/>
      </w:pPr>
      <w:r w:rsidRPr="00C31A6E">
        <w:t xml:space="preserve">Zamawiający nie dopuszcza rozliczeń w walutach obcych. </w:t>
      </w:r>
    </w:p>
    <w:p w:rsidR="00955C1A" w:rsidRPr="00C31A6E" w:rsidRDefault="00955C1A" w:rsidP="00C31A6E">
      <w:pPr>
        <w:pStyle w:val="Tekstpodstawowy"/>
        <w:rPr>
          <w:b/>
          <w:bCs/>
          <w:lang w:val="pl-PL"/>
        </w:rPr>
      </w:pPr>
      <w:bookmarkStart w:id="1" w:name="_GoBack"/>
      <w:bookmarkEnd w:id="1"/>
    </w:p>
    <w:p w:rsidR="004A5B70" w:rsidRDefault="004A5B70" w:rsidP="00C31A6E">
      <w:pPr>
        <w:pStyle w:val="Tekstpodstawowy"/>
        <w:jc w:val="center"/>
        <w:rPr>
          <w:b/>
          <w:bCs/>
          <w:lang w:val="pl-PL"/>
        </w:rPr>
      </w:pPr>
    </w:p>
    <w:p w:rsidR="0011596B" w:rsidRDefault="0011596B" w:rsidP="00C31A6E">
      <w:pPr>
        <w:pStyle w:val="Tekstpodstawowy"/>
        <w:jc w:val="center"/>
        <w:rPr>
          <w:b/>
          <w:bCs/>
          <w:lang w:val="pl-PL"/>
        </w:rPr>
      </w:pPr>
    </w:p>
    <w:p w:rsidR="008D5FBF" w:rsidRPr="00C31A6E" w:rsidRDefault="008D5FBF" w:rsidP="00C31A6E">
      <w:pPr>
        <w:pStyle w:val="Tekstpodstawowy"/>
        <w:jc w:val="center"/>
        <w:rPr>
          <w:b/>
          <w:bCs/>
          <w:lang w:val="pl-PL"/>
        </w:rPr>
      </w:pPr>
      <w:r w:rsidRPr="00C31A6E">
        <w:rPr>
          <w:b/>
          <w:bCs/>
          <w:lang w:val="pl-PL"/>
        </w:rPr>
        <w:lastRenderedPageBreak/>
        <w:t>§ 4. GWARANCJA</w:t>
      </w:r>
    </w:p>
    <w:p w:rsidR="00775A5A" w:rsidRPr="00C31A6E" w:rsidRDefault="00775A5A" w:rsidP="00C31A6E">
      <w:pPr>
        <w:numPr>
          <w:ilvl w:val="0"/>
          <w:numId w:val="5"/>
        </w:numPr>
        <w:tabs>
          <w:tab w:val="clear" w:pos="720"/>
          <w:tab w:val="num" w:pos="426"/>
          <w:tab w:val="num" w:pos="1572"/>
        </w:tabs>
        <w:suppressAutoHyphens w:val="0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>Wykonawca usługi udziela gwarancji jakościowej i ilościowej na objęte niniejszą umową wyżywienie przez cały okres jej trwania.</w:t>
      </w:r>
    </w:p>
    <w:p w:rsidR="00775A5A" w:rsidRPr="00C31A6E" w:rsidRDefault="00775A5A" w:rsidP="00C31A6E">
      <w:pPr>
        <w:numPr>
          <w:ilvl w:val="0"/>
          <w:numId w:val="5"/>
        </w:numPr>
        <w:tabs>
          <w:tab w:val="clear" w:pos="720"/>
          <w:tab w:val="num" w:pos="426"/>
          <w:tab w:val="num" w:pos="1572"/>
        </w:tabs>
        <w:suppressAutoHyphens w:val="0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>Roszczenia z tytułu ewentualnych nieprawidłowości w oferowanych posiłkach (</w:t>
      </w:r>
      <w:r w:rsidRPr="00C31A6E">
        <w:rPr>
          <w:rFonts w:eastAsia="Times New Roman"/>
          <w:lang w:eastAsia="pl-PL"/>
        </w:rPr>
        <w:t xml:space="preserve">gramatura posiłków niezgodna z przepisami, zła jakość posiłków w tym: niewłaściwa temperatura podanych posiłków, przypalone potrawy, itp.) </w:t>
      </w:r>
      <w:r w:rsidRPr="00C31A6E">
        <w:rPr>
          <w:rFonts w:eastAsia="Arial Unicode MS"/>
          <w:lang w:eastAsia="pl-PL"/>
        </w:rPr>
        <w:t>objęte niniejszą umową Zamawiający zgłosi w formie pisemnej (np. email) w postaci protokołu reklamacyjnego w terminie nie dłuższym niż 7 dni od daty ujawnienia.</w:t>
      </w:r>
    </w:p>
    <w:p w:rsidR="00775A5A" w:rsidRPr="00C31A6E" w:rsidRDefault="00775A5A" w:rsidP="00C31A6E">
      <w:pPr>
        <w:numPr>
          <w:ilvl w:val="0"/>
          <w:numId w:val="5"/>
        </w:numPr>
        <w:tabs>
          <w:tab w:val="clear" w:pos="720"/>
          <w:tab w:val="num" w:pos="360"/>
          <w:tab w:val="num" w:pos="426"/>
          <w:tab w:val="num" w:pos="1572"/>
        </w:tabs>
        <w:suppressAutoHyphens w:val="0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>Wykonawca zobowiązuje się do uwzględnienia zgłoszonych przez Zamawiającego uwag dotyczących przedmiotu zamówienia przy kolejnych wydaniach posiłków.</w:t>
      </w:r>
    </w:p>
    <w:p w:rsidR="00775A5A" w:rsidRPr="00C31A6E" w:rsidRDefault="00775A5A" w:rsidP="00C31A6E">
      <w:pPr>
        <w:numPr>
          <w:ilvl w:val="0"/>
          <w:numId w:val="5"/>
        </w:numPr>
        <w:tabs>
          <w:tab w:val="clear" w:pos="720"/>
          <w:tab w:val="num" w:pos="360"/>
          <w:tab w:val="num" w:pos="426"/>
          <w:tab w:val="num" w:pos="1572"/>
        </w:tabs>
        <w:suppressAutoHyphens w:val="0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>Wszystkie koszty związane z realizacją reklamacji ponosi Wykonawca.</w:t>
      </w:r>
    </w:p>
    <w:p w:rsidR="00775A5A" w:rsidRPr="00C31A6E" w:rsidRDefault="00775A5A" w:rsidP="00C31A6E">
      <w:pPr>
        <w:numPr>
          <w:ilvl w:val="0"/>
          <w:numId w:val="5"/>
        </w:numPr>
        <w:tabs>
          <w:tab w:val="clear" w:pos="720"/>
          <w:tab w:val="num" w:pos="426"/>
          <w:tab w:val="num" w:pos="1572"/>
        </w:tabs>
        <w:suppressAutoHyphens w:val="0"/>
        <w:ind w:left="426"/>
        <w:jc w:val="both"/>
        <w:rPr>
          <w:rFonts w:eastAsia="Arial Unicode MS"/>
          <w:lang w:eastAsia="pl-PL"/>
        </w:rPr>
      </w:pPr>
      <w:r w:rsidRPr="00C31A6E">
        <w:rPr>
          <w:rFonts w:eastAsia="Arial Unicode MS"/>
          <w:lang w:eastAsia="pl-PL"/>
        </w:rPr>
        <w:t xml:space="preserve">W przypadku zmiany miejsca przygotowania posiłków lub/i zmiany miejsca deklarowanego lokalu zastępczego będącego w dyspozycji Wykonawcy zobowiązany jest on zgłosić ten fakt pisemnie Zamawiającemu przy jednoczesnym spełnieniu wymagań </w:t>
      </w:r>
      <w:r w:rsidR="009B50FF" w:rsidRPr="00C31A6E">
        <w:rPr>
          <w:rFonts w:eastAsia="Arial Unicode MS"/>
          <w:lang w:eastAsia="pl-PL"/>
        </w:rPr>
        <w:br/>
      </w:r>
      <w:r w:rsidRPr="00C31A6E">
        <w:rPr>
          <w:rFonts w:eastAsia="Arial Unicode MS"/>
          <w:lang w:eastAsia="pl-PL"/>
        </w:rPr>
        <w:t xml:space="preserve">w zakresie odległości. </w:t>
      </w:r>
    </w:p>
    <w:p w:rsidR="00037532" w:rsidRPr="00C31A6E" w:rsidRDefault="00037532" w:rsidP="00C31A6E">
      <w:pPr>
        <w:pStyle w:val="Tekstpodstawowy"/>
        <w:spacing w:after="120"/>
        <w:rPr>
          <w:b/>
          <w:bCs/>
          <w:lang w:val="pl-PL"/>
        </w:rPr>
      </w:pPr>
    </w:p>
    <w:p w:rsidR="006F2449" w:rsidRPr="00C31A6E" w:rsidRDefault="007844BD" w:rsidP="00C31A6E">
      <w:pPr>
        <w:pStyle w:val="Tekstpodstawowy"/>
        <w:jc w:val="center"/>
        <w:rPr>
          <w:b/>
          <w:bCs/>
        </w:rPr>
      </w:pPr>
      <w:r w:rsidRPr="00C31A6E">
        <w:rPr>
          <w:b/>
          <w:bCs/>
        </w:rPr>
        <w:t xml:space="preserve">§ </w:t>
      </w:r>
      <w:r w:rsidR="008D5FBF" w:rsidRPr="00C31A6E">
        <w:rPr>
          <w:b/>
          <w:bCs/>
          <w:lang w:val="pl-PL"/>
        </w:rPr>
        <w:t>5</w:t>
      </w:r>
      <w:r w:rsidR="00C64E2B" w:rsidRPr="00C31A6E">
        <w:rPr>
          <w:b/>
          <w:bCs/>
        </w:rPr>
        <w:t xml:space="preserve">. </w:t>
      </w:r>
      <w:r w:rsidR="00A73786" w:rsidRPr="00C31A6E">
        <w:rPr>
          <w:b/>
          <w:bCs/>
          <w:lang w:val="pl-PL"/>
        </w:rPr>
        <w:t>WARUNKI ORAZ</w:t>
      </w:r>
      <w:r w:rsidR="00C64E2B" w:rsidRPr="00C31A6E">
        <w:rPr>
          <w:b/>
          <w:bCs/>
        </w:rPr>
        <w:t xml:space="preserve"> TERMIN </w:t>
      </w:r>
      <w:r w:rsidR="002F10A9" w:rsidRPr="00C31A6E">
        <w:rPr>
          <w:b/>
          <w:bCs/>
          <w:lang w:val="pl-PL"/>
        </w:rPr>
        <w:t>WYKONANIA</w:t>
      </w:r>
      <w:r w:rsidR="00C64E2B" w:rsidRPr="00C31A6E">
        <w:rPr>
          <w:b/>
          <w:bCs/>
        </w:rPr>
        <w:t xml:space="preserve"> PRZEDMIOTU</w:t>
      </w:r>
    </w:p>
    <w:p w:rsidR="00C64E2B" w:rsidRPr="00C31A6E" w:rsidRDefault="006F2449" w:rsidP="00C31A6E">
      <w:pPr>
        <w:pStyle w:val="Tekstpodstawowy"/>
        <w:jc w:val="center"/>
        <w:rPr>
          <w:b/>
          <w:bCs/>
          <w:lang w:val="pl-PL"/>
        </w:rPr>
      </w:pPr>
      <w:r w:rsidRPr="00C31A6E">
        <w:rPr>
          <w:b/>
          <w:bCs/>
          <w:lang w:val="pl-PL"/>
        </w:rPr>
        <w:t>ZAMÓWIENIA</w:t>
      </w:r>
    </w:p>
    <w:p w:rsidR="00914276" w:rsidRPr="00C31A6E" w:rsidRDefault="00370AB9" w:rsidP="00C31A6E">
      <w:pPr>
        <w:pStyle w:val="Tekstpodstawowy"/>
        <w:numPr>
          <w:ilvl w:val="0"/>
          <w:numId w:val="6"/>
        </w:numPr>
        <w:suppressAutoHyphens w:val="0"/>
        <w:ind w:left="426"/>
        <w:outlineLvl w:val="0"/>
      </w:pPr>
      <w:r w:rsidRPr="00172D27">
        <w:rPr>
          <w:lang w:val="pl-PL"/>
        </w:rPr>
        <w:t xml:space="preserve">Wykonawca </w:t>
      </w:r>
      <w:r w:rsidRPr="00172D27">
        <w:t xml:space="preserve">zobowiązuje się </w:t>
      </w:r>
      <w:r w:rsidR="009431CD" w:rsidRPr="00172D27">
        <w:rPr>
          <w:lang w:val="pl-PL"/>
        </w:rPr>
        <w:t xml:space="preserve">do </w:t>
      </w:r>
      <w:r w:rsidRPr="00172D27">
        <w:rPr>
          <w:lang w:val="pl-PL"/>
        </w:rPr>
        <w:t>realizacji</w:t>
      </w:r>
      <w:r w:rsidRPr="00172D27">
        <w:t xml:space="preserve"> przedmiot</w:t>
      </w:r>
      <w:r w:rsidR="009431CD" w:rsidRPr="00172D27">
        <w:rPr>
          <w:lang w:val="pl-PL"/>
        </w:rPr>
        <w:t>u</w:t>
      </w:r>
      <w:r w:rsidRPr="00172D27">
        <w:t xml:space="preserve"> </w:t>
      </w:r>
      <w:r w:rsidRPr="00172D27">
        <w:rPr>
          <w:lang w:val="pl-PL"/>
        </w:rPr>
        <w:t>zamówienia</w:t>
      </w:r>
      <w:r w:rsidRPr="00172D27">
        <w:t xml:space="preserve"> w terminie </w:t>
      </w:r>
      <w:r w:rsidR="003E035A" w:rsidRPr="00172D27">
        <w:br/>
      </w:r>
      <w:r w:rsidRPr="00172D27">
        <w:rPr>
          <w:lang w:val="pl-PL"/>
        </w:rPr>
        <w:t xml:space="preserve">od dnia </w:t>
      </w:r>
      <w:r w:rsidR="00172D27" w:rsidRPr="00172D27">
        <w:rPr>
          <w:b/>
          <w:lang w:val="pl-PL"/>
        </w:rPr>
        <w:t>01.04.2024 r.</w:t>
      </w:r>
      <w:r w:rsidRPr="00172D27">
        <w:rPr>
          <w:lang w:val="pl-PL"/>
        </w:rPr>
        <w:t xml:space="preserve"> </w:t>
      </w:r>
      <w:r w:rsidR="00354D00" w:rsidRPr="00172D27">
        <w:rPr>
          <w:lang w:val="pl-PL"/>
        </w:rPr>
        <w:t>(</w:t>
      </w:r>
      <w:r w:rsidR="004A5B70" w:rsidRPr="00172D27">
        <w:rPr>
          <w:lang w:val="pl-PL"/>
        </w:rPr>
        <w:t xml:space="preserve">jednak </w:t>
      </w:r>
      <w:r w:rsidR="00354D00" w:rsidRPr="00172D27">
        <w:rPr>
          <w:lang w:val="pl-PL"/>
        </w:rPr>
        <w:t>nie wcześniej niż od dnia podpisania umowy) l</w:t>
      </w:r>
      <w:r w:rsidRPr="00172D27">
        <w:rPr>
          <w:lang w:val="pl-PL"/>
        </w:rPr>
        <w:t xml:space="preserve">ub zaistnienia konieczności wyżywienia </w:t>
      </w:r>
      <w:r w:rsidRPr="00172D27">
        <w:rPr>
          <w:b/>
          <w:lang w:val="pl-PL"/>
        </w:rPr>
        <w:t>do dnia</w:t>
      </w:r>
      <w:r w:rsidR="009F20F4" w:rsidRPr="00172D27">
        <w:rPr>
          <w:b/>
          <w:lang w:val="pl-PL"/>
        </w:rPr>
        <w:t xml:space="preserve"> </w:t>
      </w:r>
      <w:r w:rsidR="004A5B70" w:rsidRPr="00172D27">
        <w:rPr>
          <w:b/>
          <w:lang w:val="pl-PL"/>
        </w:rPr>
        <w:t>31.10.202</w:t>
      </w:r>
      <w:r w:rsidR="0011596B" w:rsidRPr="00172D27">
        <w:rPr>
          <w:b/>
          <w:lang w:val="pl-PL"/>
        </w:rPr>
        <w:t>4</w:t>
      </w:r>
      <w:r w:rsidR="004A5B70" w:rsidRPr="00172D27">
        <w:rPr>
          <w:b/>
          <w:lang w:val="pl-PL"/>
        </w:rPr>
        <w:t xml:space="preserve"> r.</w:t>
      </w:r>
      <w:r w:rsidR="004A5B70" w:rsidRPr="00172D27">
        <w:rPr>
          <w:lang w:val="pl-PL"/>
        </w:rPr>
        <w:t xml:space="preserve"> lub do wydania pełnej ilości posiłków, </w:t>
      </w:r>
      <w:r w:rsidR="00172D27">
        <w:rPr>
          <w:lang w:val="pl-PL"/>
        </w:rPr>
        <w:br/>
      </w:r>
      <w:r w:rsidR="004A5B70" w:rsidRPr="00172D27">
        <w:rPr>
          <w:lang w:val="pl-PL"/>
        </w:rPr>
        <w:t xml:space="preserve">o </w:t>
      </w:r>
      <w:r w:rsidR="004A5B70">
        <w:rPr>
          <w:lang w:val="pl-PL"/>
        </w:rPr>
        <w:t>której mowa § 3 ust. 3</w:t>
      </w:r>
      <w:r w:rsidRPr="00C31A6E">
        <w:rPr>
          <w:lang w:val="pl-PL"/>
        </w:rPr>
        <w:t xml:space="preserve">. </w:t>
      </w:r>
    </w:p>
    <w:p w:rsidR="00370AB9" w:rsidRPr="00C31A6E" w:rsidRDefault="00370AB9" w:rsidP="00C31A6E">
      <w:pPr>
        <w:pStyle w:val="Tekstpodstawowy"/>
        <w:numPr>
          <w:ilvl w:val="0"/>
          <w:numId w:val="6"/>
        </w:numPr>
        <w:suppressAutoHyphens w:val="0"/>
        <w:ind w:left="426"/>
        <w:outlineLvl w:val="0"/>
      </w:pPr>
      <w:r w:rsidRPr="00C31A6E">
        <w:t xml:space="preserve">Wykonawca zobowiązuje się wykonać przedmiot </w:t>
      </w:r>
      <w:r w:rsidRPr="00C31A6E">
        <w:rPr>
          <w:lang w:val="pl-PL"/>
        </w:rPr>
        <w:t>zamówienia</w:t>
      </w:r>
      <w:r w:rsidRPr="00C31A6E">
        <w:t xml:space="preserve"> z zachowaniem należytej staranności</w:t>
      </w:r>
      <w:r w:rsidRPr="00C31A6E">
        <w:rPr>
          <w:lang w:val="pl-PL"/>
        </w:rPr>
        <w:t xml:space="preserve"> </w:t>
      </w:r>
      <w:r w:rsidRPr="00C31A6E">
        <w:t xml:space="preserve">z uwzględnieniem zawodowego charakteru swej działalności, przy wykorzystaniu całej posiadanej wiedzy i doświadczenia. </w:t>
      </w:r>
    </w:p>
    <w:p w:rsidR="00370AB9" w:rsidRPr="00C31A6E" w:rsidRDefault="00370AB9" w:rsidP="00C31A6E">
      <w:pPr>
        <w:numPr>
          <w:ilvl w:val="0"/>
          <w:numId w:val="6"/>
        </w:numPr>
        <w:ind w:left="426"/>
        <w:jc w:val="both"/>
        <w:rPr>
          <w:rFonts w:eastAsia="Lucida Sans Unicode"/>
        </w:rPr>
      </w:pPr>
      <w:r w:rsidRPr="00C31A6E">
        <w:t>Wykonawca oświadcza, że ponosi pełną odpowiedzialność za z</w:t>
      </w:r>
      <w:r w:rsidRPr="00C31A6E">
        <w:rPr>
          <w:rFonts w:eastAsia="Lucida Sans Unicode"/>
        </w:rPr>
        <w:t>godność świadczonych usług z obowiązującymi normami zbiorowego żywienia i wymogami sanitarno-epidemiologicznymi i w tym zakresie odpowiada przed właściwym Państwowym Inspektorem Sanitarnym.</w:t>
      </w:r>
    </w:p>
    <w:p w:rsidR="00370AB9" w:rsidRPr="00C31A6E" w:rsidRDefault="00370AB9" w:rsidP="00C31A6E">
      <w:pPr>
        <w:numPr>
          <w:ilvl w:val="0"/>
          <w:numId w:val="6"/>
        </w:numPr>
        <w:ind w:left="426"/>
        <w:jc w:val="both"/>
        <w:rPr>
          <w:rFonts w:eastAsia="Lucida Sans Unicode"/>
        </w:rPr>
      </w:pPr>
      <w:r w:rsidRPr="00C31A6E">
        <w:rPr>
          <w:rFonts w:eastAsia="Lucida Sans Unicode"/>
        </w:rPr>
        <w:t xml:space="preserve">Wykonawca zobowiązuje się do przekazania Zamawiającemu na jego żądanie kopii protokołu </w:t>
      </w:r>
      <w:r w:rsidR="004C6B80" w:rsidRPr="00C31A6E">
        <w:rPr>
          <w:rFonts w:eastAsia="Lucida Sans Unicode"/>
        </w:rPr>
        <w:t xml:space="preserve">kontroli </w:t>
      </w:r>
      <w:r w:rsidRPr="00C31A6E">
        <w:rPr>
          <w:rFonts w:eastAsia="Lucida Sans Unicode"/>
        </w:rPr>
        <w:t xml:space="preserve">sanitarnej przeprowadzonej przez uprawniony organ kontrolny. </w:t>
      </w:r>
    </w:p>
    <w:p w:rsidR="00370AB9" w:rsidRPr="00C31A6E" w:rsidRDefault="00370AB9" w:rsidP="00C31A6E">
      <w:pPr>
        <w:pStyle w:val="Tekstpodstawowy"/>
        <w:numPr>
          <w:ilvl w:val="0"/>
          <w:numId w:val="6"/>
        </w:numPr>
        <w:suppressAutoHyphens w:val="0"/>
        <w:ind w:left="426"/>
        <w:outlineLvl w:val="0"/>
      </w:pPr>
      <w:r w:rsidRPr="00C31A6E">
        <w:t xml:space="preserve">Wykonawca oświadcza, że usługa świadczona będzie zgodnie z przepisami ustawy </w:t>
      </w:r>
      <w:r w:rsidRPr="00C31A6E">
        <w:rPr>
          <w:lang w:val="pl-PL"/>
        </w:rPr>
        <w:br/>
      </w:r>
      <w:r w:rsidRPr="00C31A6E">
        <w:t>z 25 sierpnia 2006 r. o bezpieczeństwie żywności i żywienia (</w:t>
      </w:r>
      <w:r w:rsidR="000B19B2">
        <w:rPr>
          <w:lang w:val="pl-PL"/>
        </w:rPr>
        <w:t xml:space="preserve">j.t. </w:t>
      </w:r>
      <w:r w:rsidRPr="00C31A6E">
        <w:t xml:space="preserve">Dz. U. </w:t>
      </w:r>
      <w:r w:rsidRPr="00C31A6E">
        <w:rPr>
          <w:lang w:val="pl-PL"/>
        </w:rPr>
        <w:t xml:space="preserve">z 2020 r., </w:t>
      </w:r>
      <w:r w:rsidRPr="00C31A6E">
        <w:t xml:space="preserve">poz. </w:t>
      </w:r>
      <w:r w:rsidRPr="00C31A6E">
        <w:rPr>
          <w:lang w:val="pl-PL"/>
        </w:rPr>
        <w:t>2021</w:t>
      </w:r>
      <w:r w:rsidRPr="00C31A6E">
        <w:t xml:space="preserve"> z</w:t>
      </w:r>
      <w:r w:rsidRPr="00C31A6E">
        <w:rPr>
          <w:lang w:val="pl-PL"/>
        </w:rPr>
        <w:t>e</w:t>
      </w:r>
      <w:r w:rsidRPr="00C31A6E">
        <w:t xml:space="preserve"> zm</w:t>
      </w:r>
      <w:r w:rsidRPr="00C31A6E">
        <w:rPr>
          <w:lang w:val="pl-PL"/>
        </w:rPr>
        <w:t>.</w:t>
      </w:r>
      <w:r w:rsidRPr="00C31A6E">
        <w:t xml:space="preserve">) oraz </w:t>
      </w:r>
      <w:r w:rsidR="008B7D92" w:rsidRPr="00C31A6E">
        <w:rPr>
          <w:lang w:val="pl-PL"/>
        </w:rPr>
        <w:t>opisie przedmiotu zamówienia</w:t>
      </w:r>
      <w:r w:rsidRPr="00C31A6E">
        <w:t>.</w:t>
      </w:r>
      <w:r w:rsidRPr="00C31A6E">
        <w:rPr>
          <w:lang w:val="pl-PL"/>
        </w:rPr>
        <w:t xml:space="preserve"> </w:t>
      </w:r>
    </w:p>
    <w:p w:rsidR="00370AB9" w:rsidRPr="00C31A6E" w:rsidRDefault="00370AB9" w:rsidP="00C31A6E">
      <w:pPr>
        <w:pStyle w:val="Tekstpodstawowy"/>
        <w:numPr>
          <w:ilvl w:val="0"/>
          <w:numId w:val="6"/>
        </w:numPr>
        <w:suppressAutoHyphens w:val="0"/>
        <w:ind w:left="426"/>
        <w:outlineLvl w:val="0"/>
      </w:pPr>
      <w:r w:rsidRPr="00C31A6E">
        <w:t xml:space="preserve">Wykonawca oświadcza, że osoby przewidziane do realizacji zamówienia posiadają aktualne badania na nosicielstwo. </w:t>
      </w:r>
    </w:p>
    <w:p w:rsidR="00370AB9" w:rsidRPr="00C31A6E" w:rsidRDefault="00370AB9" w:rsidP="00C31A6E">
      <w:pPr>
        <w:numPr>
          <w:ilvl w:val="0"/>
          <w:numId w:val="6"/>
        </w:numPr>
        <w:ind w:left="426"/>
        <w:jc w:val="both"/>
        <w:rPr>
          <w:rFonts w:eastAsia="Lucida Sans Unicode"/>
        </w:rPr>
      </w:pPr>
      <w:r w:rsidRPr="00C31A6E">
        <w:t xml:space="preserve">Przygotowanie posiłków realizowane będzie w oparciu o lokal Wykonawcy posiadający </w:t>
      </w:r>
      <w:r w:rsidRPr="00C31A6E">
        <w:rPr>
          <w:rFonts w:eastAsia="Lucida Sans Unicode"/>
        </w:rPr>
        <w:t xml:space="preserve">wymaganą przepisami prawa decyzję właściwego PIS, a następnie każdorazowo przed wydaniem będą dostarczone </w:t>
      </w:r>
      <w:r w:rsidR="004E1B0F" w:rsidRPr="00C31A6E">
        <w:rPr>
          <w:rFonts w:eastAsia="Lucida Sans Unicode"/>
        </w:rPr>
        <w:t>do miejsca odbioru.</w:t>
      </w:r>
    </w:p>
    <w:p w:rsidR="00370AB9" w:rsidRPr="00C31A6E" w:rsidRDefault="00370AB9" w:rsidP="00C31A6E">
      <w:pPr>
        <w:numPr>
          <w:ilvl w:val="0"/>
          <w:numId w:val="6"/>
        </w:numPr>
        <w:ind w:left="426"/>
        <w:jc w:val="both"/>
        <w:rPr>
          <w:rFonts w:eastAsia="Lucida Sans Unicode"/>
        </w:rPr>
      </w:pPr>
      <w:r w:rsidRPr="00C31A6E">
        <w:rPr>
          <w:rFonts w:eastAsia="Lucida Sans Unicode"/>
        </w:rPr>
        <w:t xml:space="preserve">Wykonawca oświadcza, że na każde żądanie Zamawiającego dostarczy wymaganą przepisami prawa decyzję właściwego PIS. Wykonawca odpowiedzialny jest za utrzymanie czystości i higieny w udostępnionych pomieszczeniach. </w:t>
      </w:r>
    </w:p>
    <w:p w:rsidR="00370AB9" w:rsidRPr="00E96093" w:rsidRDefault="00370AB9" w:rsidP="00C31A6E">
      <w:pPr>
        <w:pStyle w:val="Tekstpodstawowy"/>
        <w:numPr>
          <w:ilvl w:val="0"/>
          <w:numId w:val="6"/>
        </w:numPr>
        <w:suppressAutoHyphens w:val="0"/>
        <w:ind w:left="426"/>
        <w:outlineLvl w:val="0"/>
      </w:pPr>
      <w:r w:rsidRPr="00C31A6E">
        <w:t>Zamawiający</w:t>
      </w:r>
      <w:r w:rsidR="000B19B2">
        <w:rPr>
          <w:lang w:val="pl-PL"/>
        </w:rPr>
        <w:t xml:space="preserve"> </w:t>
      </w:r>
      <w:r w:rsidR="000B19B2" w:rsidRPr="00C31A6E">
        <w:t xml:space="preserve">na podstawie uzgodnienia </w:t>
      </w:r>
      <w:r w:rsidR="002A2CA9" w:rsidRPr="00172D27">
        <w:rPr>
          <w:lang w:val="pl-PL"/>
        </w:rPr>
        <w:t>wyznaczonego pracownika</w:t>
      </w:r>
      <w:r w:rsidR="000B19B2" w:rsidRPr="00172D27">
        <w:rPr>
          <w:lang w:val="pl-PL"/>
        </w:rPr>
        <w:t xml:space="preserve"> Poligonu Szkoleniowego w Kręsku </w:t>
      </w:r>
      <w:r w:rsidR="000B19B2" w:rsidRPr="00172D27">
        <w:t>z Wykonawcą</w:t>
      </w:r>
      <w:r w:rsidRPr="00172D27">
        <w:t xml:space="preserve"> składa</w:t>
      </w:r>
      <w:r w:rsidRPr="00C31A6E">
        <w:t xml:space="preserve">ł będzie codziennie na dzień następny zapotrzebowanie na ilość </w:t>
      </w:r>
      <w:r w:rsidRPr="00E96093">
        <w:t>żywionych słuchaczy (osób) z wyszczególnieniem ilości poszczególnych posiłków w ciągu dnia</w:t>
      </w:r>
      <w:r w:rsidRPr="00E96093">
        <w:rPr>
          <w:lang w:val="pl-PL"/>
        </w:rPr>
        <w:t xml:space="preserve"> z tym, że w </w:t>
      </w:r>
      <w:r w:rsidR="003E035A" w:rsidRPr="00E96093">
        <w:rPr>
          <w:rFonts w:eastAsia="Lucida Sans Unicode"/>
        </w:rPr>
        <w:t>piątki będą dokonywanie ustalenia na soboty, niedziele i poniedziałki.</w:t>
      </w:r>
      <w:r w:rsidR="003E035A" w:rsidRPr="00E96093">
        <w:rPr>
          <w:rFonts w:eastAsia="Lucida Sans Unicode"/>
          <w:lang w:val="pl-PL"/>
        </w:rPr>
        <w:t xml:space="preserve"> </w:t>
      </w:r>
      <w:r w:rsidRPr="00E96093">
        <w:t xml:space="preserve">Nie złożenie ww. zamówienia jest </w:t>
      </w:r>
      <w:r w:rsidR="00A14FFF" w:rsidRPr="00E96093">
        <w:t xml:space="preserve">jednoznaczne z przerwą </w:t>
      </w:r>
      <w:r w:rsidRPr="00E96093">
        <w:t>w świadczeniu usługi.</w:t>
      </w:r>
      <w:r w:rsidRPr="00E96093">
        <w:rPr>
          <w:lang w:val="pl-PL"/>
        </w:rPr>
        <w:t xml:space="preserve"> </w:t>
      </w:r>
    </w:p>
    <w:p w:rsidR="00370AB9" w:rsidRPr="00C31A6E" w:rsidRDefault="00370AB9" w:rsidP="00C31A6E">
      <w:pPr>
        <w:pStyle w:val="Tekstpodstawowy"/>
        <w:numPr>
          <w:ilvl w:val="0"/>
          <w:numId w:val="6"/>
        </w:numPr>
        <w:suppressAutoHyphens w:val="0"/>
        <w:ind w:left="426"/>
        <w:outlineLvl w:val="0"/>
      </w:pPr>
      <w:r w:rsidRPr="00C31A6E">
        <w:t>Wykonawca usługi zobowiązuje się do przygotowania zamówionej w dniu poprzednim ilości poszczególnych posiłków</w:t>
      </w:r>
      <w:r w:rsidR="00A14FFF" w:rsidRPr="00C31A6E">
        <w:rPr>
          <w:lang w:val="pl-PL"/>
        </w:rPr>
        <w:t>.</w:t>
      </w:r>
      <w:r w:rsidRPr="00C31A6E">
        <w:t xml:space="preserve"> </w:t>
      </w:r>
    </w:p>
    <w:p w:rsidR="00955C1A" w:rsidRPr="00657131" w:rsidRDefault="00370AB9" w:rsidP="00657131">
      <w:pPr>
        <w:numPr>
          <w:ilvl w:val="0"/>
          <w:numId w:val="6"/>
        </w:numPr>
        <w:shd w:val="clear" w:color="auto" w:fill="FFFFFF"/>
        <w:suppressAutoHyphens w:val="0"/>
        <w:ind w:left="426"/>
        <w:jc w:val="both"/>
        <w:rPr>
          <w:spacing w:val="-6"/>
          <w:szCs w:val="23"/>
        </w:rPr>
      </w:pPr>
      <w:r w:rsidRPr="00C31A6E">
        <w:rPr>
          <w:spacing w:val="-6"/>
          <w:szCs w:val="23"/>
        </w:rPr>
        <w:lastRenderedPageBreak/>
        <w:t xml:space="preserve">W przypadku braku możliwości wywiązania się przez Wykonawcę z obowiązku przygotowania posiłków dla </w:t>
      </w:r>
      <w:r w:rsidR="00A14FFF" w:rsidRPr="00C31A6E">
        <w:rPr>
          <w:spacing w:val="-6"/>
          <w:szCs w:val="23"/>
        </w:rPr>
        <w:t>funkcjonariuszy</w:t>
      </w:r>
      <w:r w:rsidRPr="00C31A6E">
        <w:rPr>
          <w:spacing w:val="-6"/>
          <w:szCs w:val="23"/>
        </w:rPr>
        <w:t xml:space="preserve"> zobowiązany będzie do zapewnienia na swój koszt i ryzyko, we właściwym czasie wyżywienia </w:t>
      </w:r>
      <w:r w:rsidR="00A14FFF" w:rsidRPr="00C31A6E">
        <w:rPr>
          <w:spacing w:val="-6"/>
          <w:szCs w:val="23"/>
        </w:rPr>
        <w:t>funkcjonariuszy</w:t>
      </w:r>
      <w:r w:rsidRPr="00C31A6E">
        <w:rPr>
          <w:spacing w:val="-6"/>
          <w:szCs w:val="23"/>
        </w:rPr>
        <w:t xml:space="preserve"> przez osobę trzecią bez ponoszenia dodatkowych kosztów przez Zamawiającego.</w:t>
      </w:r>
    </w:p>
    <w:p w:rsidR="003E3A4C" w:rsidRDefault="003E3A4C" w:rsidP="00C31A6E">
      <w:pPr>
        <w:ind w:left="709" w:hanging="709"/>
        <w:jc w:val="center"/>
        <w:rPr>
          <w:b/>
          <w:bCs/>
          <w:lang w:val="x-none"/>
        </w:rPr>
      </w:pPr>
    </w:p>
    <w:p w:rsidR="003E3A4C" w:rsidRDefault="003E3A4C" w:rsidP="004A5B70">
      <w:pPr>
        <w:rPr>
          <w:b/>
          <w:bCs/>
          <w:lang w:val="x-none"/>
        </w:rPr>
      </w:pPr>
    </w:p>
    <w:p w:rsidR="004C6B80" w:rsidRPr="00E96093" w:rsidRDefault="004C6B80" w:rsidP="00C31A6E">
      <w:pPr>
        <w:ind w:left="709" w:hanging="709"/>
        <w:jc w:val="center"/>
        <w:rPr>
          <w:b/>
          <w:bCs/>
        </w:rPr>
      </w:pPr>
      <w:r w:rsidRPr="00E96093">
        <w:rPr>
          <w:b/>
          <w:bCs/>
          <w:lang w:val="x-none"/>
        </w:rPr>
        <w:t xml:space="preserve">§ </w:t>
      </w:r>
      <w:r w:rsidRPr="00E96093">
        <w:rPr>
          <w:b/>
          <w:bCs/>
        </w:rPr>
        <w:t>6</w:t>
      </w:r>
      <w:r w:rsidRPr="00E96093">
        <w:rPr>
          <w:b/>
          <w:bCs/>
          <w:lang w:val="x-none"/>
        </w:rPr>
        <w:t xml:space="preserve">. </w:t>
      </w:r>
      <w:r w:rsidRPr="00E96093">
        <w:rPr>
          <w:b/>
          <w:bCs/>
        </w:rPr>
        <w:t>PERSONEL WYKONAWCY</w:t>
      </w:r>
    </w:p>
    <w:p w:rsidR="004C6B80" w:rsidRPr="00E96093" w:rsidRDefault="004C6B80" w:rsidP="00C31A6E">
      <w:pPr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b/>
          <w:szCs w:val="22"/>
        </w:rPr>
      </w:pPr>
      <w:r w:rsidRPr="00E96093">
        <w:rPr>
          <w:szCs w:val="22"/>
        </w:rPr>
        <w:t xml:space="preserve">Wykonawca zobowiązuje się, że </w:t>
      </w:r>
      <w:r w:rsidR="00E96093">
        <w:rPr>
          <w:szCs w:val="22"/>
        </w:rPr>
        <w:t>u</w:t>
      </w:r>
      <w:r w:rsidRPr="00E96093">
        <w:rPr>
          <w:szCs w:val="22"/>
        </w:rPr>
        <w:t xml:space="preserve">sługi będą realizowane przez </w:t>
      </w:r>
      <w:r w:rsidRPr="00E96093">
        <w:rPr>
          <w:bCs/>
          <w:szCs w:val="22"/>
        </w:rPr>
        <w:t xml:space="preserve">minimum </w:t>
      </w:r>
      <w:r w:rsidRPr="00E96093">
        <w:rPr>
          <w:szCs w:val="22"/>
        </w:rPr>
        <w:t xml:space="preserve">1 </w:t>
      </w:r>
      <w:r w:rsidR="00EC4FEB">
        <w:rPr>
          <w:szCs w:val="22"/>
        </w:rPr>
        <w:t>p</w:t>
      </w:r>
      <w:r w:rsidRPr="00E96093">
        <w:rPr>
          <w:szCs w:val="22"/>
        </w:rPr>
        <w:t xml:space="preserve">racownika świadczącego </w:t>
      </w:r>
      <w:r w:rsidR="00E96093">
        <w:rPr>
          <w:szCs w:val="22"/>
        </w:rPr>
        <w:t>u</w:t>
      </w:r>
      <w:r w:rsidRPr="00E96093">
        <w:rPr>
          <w:szCs w:val="22"/>
        </w:rPr>
        <w:t>sługi zatrudnionego na podstawie umowy o pracę w rozumieniu przepisów ustawy z dnia 26 czerwca 1974 r. - Kodeks pracy (</w:t>
      </w:r>
      <w:r w:rsidR="000B19B2">
        <w:rPr>
          <w:szCs w:val="22"/>
        </w:rPr>
        <w:t xml:space="preserve">j.t. </w:t>
      </w:r>
      <w:r w:rsidRPr="00E96093">
        <w:rPr>
          <w:szCs w:val="22"/>
        </w:rPr>
        <w:t>Dz. U. z 202</w:t>
      </w:r>
      <w:r w:rsidR="0011596B">
        <w:rPr>
          <w:szCs w:val="22"/>
        </w:rPr>
        <w:t>3</w:t>
      </w:r>
      <w:r w:rsidRPr="00E96093">
        <w:rPr>
          <w:szCs w:val="22"/>
        </w:rPr>
        <w:t xml:space="preserve"> r., poz. </w:t>
      </w:r>
      <w:r w:rsidR="0011596B">
        <w:rPr>
          <w:szCs w:val="22"/>
        </w:rPr>
        <w:t>1465</w:t>
      </w:r>
      <w:r w:rsidRPr="00E96093">
        <w:rPr>
          <w:szCs w:val="22"/>
        </w:rPr>
        <w:t xml:space="preserve"> z</w:t>
      </w:r>
      <w:r w:rsidR="000B19B2">
        <w:rPr>
          <w:szCs w:val="22"/>
        </w:rPr>
        <w:t>e</w:t>
      </w:r>
      <w:r w:rsidRPr="00E96093">
        <w:rPr>
          <w:szCs w:val="22"/>
        </w:rPr>
        <w:t xml:space="preserve">. zm.). </w:t>
      </w:r>
    </w:p>
    <w:p w:rsidR="004C6B80" w:rsidRPr="00E96093" w:rsidRDefault="004C6B80" w:rsidP="00C31A6E">
      <w:pPr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b/>
          <w:szCs w:val="22"/>
        </w:rPr>
      </w:pPr>
      <w:r w:rsidRPr="00E96093">
        <w:rPr>
          <w:szCs w:val="22"/>
        </w:rPr>
        <w:t xml:space="preserve">Każdorazowo na żądanie Zamawiającego, w terminie wskazanym przez Zamawiającego nie krótszym niż 3 dni robocze, Wykonawca zobowiązuje się przedłożyć do wglądu oświadczenia lub dokumenty potwierdzające zatrudnienie osoby na umowę o pracę, </w:t>
      </w:r>
      <w:r w:rsidR="00DE475D" w:rsidRPr="00E96093">
        <w:rPr>
          <w:szCs w:val="22"/>
        </w:rPr>
        <w:br/>
      </w:r>
      <w:r w:rsidRPr="00E96093">
        <w:rPr>
          <w:szCs w:val="22"/>
        </w:rPr>
        <w:t xml:space="preserve">w szczególności: </w:t>
      </w:r>
    </w:p>
    <w:p w:rsidR="004C6B80" w:rsidRPr="00E96093" w:rsidRDefault="004C6B80" w:rsidP="00C31A6E">
      <w:pPr>
        <w:spacing w:line="276" w:lineRule="auto"/>
        <w:ind w:left="709"/>
        <w:jc w:val="both"/>
        <w:rPr>
          <w:iCs/>
          <w:szCs w:val="22"/>
        </w:rPr>
      </w:pPr>
      <w:r w:rsidRPr="00E96093">
        <w:rPr>
          <w:iCs/>
          <w:szCs w:val="22"/>
        </w:rPr>
        <w:t xml:space="preserve">1) oświadczenia </w:t>
      </w:r>
      <w:r w:rsidR="000B19B2">
        <w:rPr>
          <w:iCs/>
          <w:szCs w:val="22"/>
        </w:rPr>
        <w:t>W</w:t>
      </w:r>
      <w:r w:rsidRPr="00E96093">
        <w:rPr>
          <w:iCs/>
          <w:szCs w:val="22"/>
        </w:rPr>
        <w:t xml:space="preserve">ykonawcy lub podwykonawcy o zatrudnieniu pracownika </w:t>
      </w:r>
      <w:r w:rsidR="00DE475D" w:rsidRPr="00E96093">
        <w:rPr>
          <w:iCs/>
          <w:szCs w:val="22"/>
        </w:rPr>
        <w:br/>
      </w:r>
      <w:r w:rsidRPr="00E96093">
        <w:rPr>
          <w:iCs/>
          <w:szCs w:val="22"/>
        </w:rPr>
        <w:t>na podstawie umowy o pracę,</w:t>
      </w:r>
    </w:p>
    <w:p w:rsidR="004C6B80" w:rsidRPr="00E96093" w:rsidRDefault="004C6B80" w:rsidP="00C31A6E">
      <w:pPr>
        <w:spacing w:line="276" w:lineRule="auto"/>
        <w:ind w:left="709"/>
        <w:jc w:val="both"/>
        <w:rPr>
          <w:iCs/>
          <w:szCs w:val="22"/>
        </w:rPr>
      </w:pPr>
      <w:r w:rsidRPr="00E96093">
        <w:rPr>
          <w:iCs/>
          <w:szCs w:val="22"/>
        </w:rPr>
        <w:t xml:space="preserve">2) poświadczonej za zgodność z oryginałem kopii umowy o pracę zatrudnionego pracownika, </w:t>
      </w:r>
    </w:p>
    <w:p w:rsidR="004C6B80" w:rsidRPr="00E96093" w:rsidRDefault="004C6B80" w:rsidP="00C31A6E">
      <w:pPr>
        <w:spacing w:line="276" w:lineRule="auto"/>
        <w:ind w:left="709"/>
        <w:jc w:val="both"/>
        <w:rPr>
          <w:iCs/>
          <w:szCs w:val="22"/>
        </w:rPr>
      </w:pPr>
      <w:r w:rsidRPr="00E96093">
        <w:rPr>
          <w:iCs/>
          <w:szCs w:val="22"/>
        </w:rPr>
        <w:t>3) innych dokumentów</w:t>
      </w:r>
    </w:p>
    <w:p w:rsidR="004C6B80" w:rsidRPr="00E96093" w:rsidRDefault="004C6B80" w:rsidP="00C31A6E">
      <w:pPr>
        <w:spacing w:line="276" w:lineRule="auto"/>
        <w:ind w:left="709"/>
        <w:jc w:val="both"/>
        <w:rPr>
          <w:iCs/>
          <w:szCs w:val="22"/>
        </w:rPr>
      </w:pPr>
      <w:r w:rsidRPr="00E96093">
        <w:rPr>
          <w:iCs/>
          <w:szCs w:val="22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</w:t>
      </w:r>
      <w:r w:rsidR="00DE475D" w:rsidRPr="00E96093">
        <w:rPr>
          <w:iCs/>
          <w:szCs w:val="22"/>
        </w:rPr>
        <w:br/>
      </w:r>
      <w:r w:rsidRPr="00E96093">
        <w:rPr>
          <w:iCs/>
          <w:szCs w:val="22"/>
        </w:rPr>
        <w:t xml:space="preserve">oraz zakres obowiązków pracownika. </w:t>
      </w:r>
    </w:p>
    <w:p w:rsidR="004C6B80" w:rsidRDefault="004C6B80" w:rsidP="00C31A6E">
      <w:pPr>
        <w:spacing w:line="276" w:lineRule="auto"/>
        <w:ind w:left="426"/>
        <w:jc w:val="both"/>
        <w:rPr>
          <w:szCs w:val="22"/>
        </w:rPr>
      </w:pPr>
      <w:r w:rsidRPr="00E96093">
        <w:rPr>
          <w:bCs/>
          <w:szCs w:val="22"/>
        </w:rPr>
        <w:t xml:space="preserve">Pracodawcą musi być </w:t>
      </w:r>
      <w:r w:rsidR="000B19B2">
        <w:rPr>
          <w:bCs/>
          <w:szCs w:val="22"/>
        </w:rPr>
        <w:t>W</w:t>
      </w:r>
      <w:r w:rsidRPr="00E96093">
        <w:rPr>
          <w:bCs/>
          <w:szCs w:val="22"/>
        </w:rPr>
        <w:t xml:space="preserve">ykonawca (lub jeden ze wspólników konsorcjum), lub zgłoszony zgodnie z przepisami ustawy </w:t>
      </w:r>
      <w:proofErr w:type="spellStart"/>
      <w:r w:rsidRPr="00E96093">
        <w:rPr>
          <w:bCs/>
          <w:szCs w:val="22"/>
        </w:rPr>
        <w:t>Pzp</w:t>
      </w:r>
      <w:proofErr w:type="spellEnd"/>
      <w:r w:rsidRPr="00E96093">
        <w:rPr>
          <w:bCs/>
          <w:szCs w:val="22"/>
        </w:rPr>
        <w:t xml:space="preserve"> podwykonawca</w:t>
      </w:r>
      <w:r w:rsidRPr="00E96093">
        <w:rPr>
          <w:szCs w:val="22"/>
        </w:rPr>
        <w:t xml:space="preserve">. Zamawiający zastrzega, że w braku przedstawienia przez Wykonawcę któregokolwiek z żądanych przez Zamawiającego oświadczeń lub dokumentów spośród określonych powyżej, osoba, która musi </w:t>
      </w:r>
      <w:r w:rsidR="00DE475D" w:rsidRPr="00E96093">
        <w:rPr>
          <w:szCs w:val="22"/>
        </w:rPr>
        <w:br/>
      </w:r>
      <w:r w:rsidRPr="00E96093">
        <w:rPr>
          <w:szCs w:val="22"/>
        </w:rPr>
        <w:t xml:space="preserve">być zatrudniona na umowę o pracę, w stosunku do której oświadczenia lub dokumenty </w:t>
      </w:r>
      <w:r w:rsidR="00DE475D" w:rsidRPr="00E96093">
        <w:rPr>
          <w:szCs w:val="22"/>
        </w:rPr>
        <w:br/>
      </w:r>
      <w:r w:rsidRPr="00E96093">
        <w:rPr>
          <w:szCs w:val="22"/>
        </w:rPr>
        <w:t>nie zostały przedłożone, nie będzie mogła wykonywać pracy z winy Wykonawcy.</w:t>
      </w:r>
    </w:p>
    <w:p w:rsidR="000B19B2" w:rsidRPr="000B19B2" w:rsidRDefault="000B19B2" w:rsidP="000B19B2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0B19B2">
        <w:rPr>
          <w:rFonts w:ascii="Times New Roman" w:hAnsi="Times New Roman"/>
          <w:sz w:val="24"/>
        </w:rPr>
        <w:t>Wymagany okres zatrudnienia na podstawie stosunku pracy osób rozpoczyna się od momentu podpisania umowy i trwa przez cały okres realizacji zamówienia. W przypadku rozwiązania stosunku pracy przed zakończeniem tego okresu, Wykonawca lub podwykonawca jest obowiązany do zatrudnienia na to miejsce innej osoby na podstawie stosunku pracy.</w:t>
      </w:r>
    </w:p>
    <w:p w:rsidR="004C6B80" w:rsidRPr="00E96093" w:rsidRDefault="004C6B80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t xml:space="preserve">Nie wykonanie przez Wykonawcę obowiązku określonego w ust. 2 będzie traktowane jako niewypełnienie obowiązku zatrudnienia </w:t>
      </w:r>
      <w:r w:rsidR="000B19B2">
        <w:rPr>
          <w:szCs w:val="22"/>
        </w:rPr>
        <w:t>p</w:t>
      </w:r>
      <w:r w:rsidRPr="00E96093">
        <w:rPr>
          <w:szCs w:val="22"/>
        </w:rPr>
        <w:t xml:space="preserve">racownika świadczącego </w:t>
      </w:r>
      <w:r w:rsidR="000B19B2">
        <w:rPr>
          <w:szCs w:val="22"/>
        </w:rPr>
        <w:t>u</w:t>
      </w:r>
      <w:r w:rsidRPr="00E96093">
        <w:rPr>
          <w:szCs w:val="22"/>
        </w:rPr>
        <w:t xml:space="preserve">sługi na podstawie umowy o pracę. </w:t>
      </w:r>
    </w:p>
    <w:p w:rsidR="004C6B80" w:rsidRPr="00E96093" w:rsidRDefault="004C6B80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t xml:space="preserve">Wykonawca zobowiązuje się, że przed rozpoczęciem wykonywania przedmiotu </w:t>
      </w:r>
      <w:r w:rsidR="000B19B2">
        <w:rPr>
          <w:szCs w:val="22"/>
        </w:rPr>
        <w:t>u</w:t>
      </w:r>
      <w:r w:rsidRPr="00E96093">
        <w:rPr>
          <w:szCs w:val="22"/>
        </w:rPr>
        <w:t xml:space="preserve">mowy </w:t>
      </w:r>
      <w:r w:rsidR="000B19B2">
        <w:rPr>
          <w:szCs w:val="22"/>
        </w:rPr>
        <w:t>p</w:t>
      </w:r>
      <w:r w:rsidRPr="00E96093">
        <w:rPr>
          <w:szCs w:val="22"/>
        </w:rPr>
        <w:t xml:space="preserve">racownik świadczący </w:t>
      </w:r>
      <w:r w:rsidR="00E96093">
        <w:rPr>
          <w:szCs w:val="22"/>
        </w:rPr>
        <w:t>u</w:t>
      </w:r>
      <w:r w:rsidRPr="00E96093">
        <w:rPr>
          <w:szCs w:val="22"/>
        </w:rPr>
        <w:t xml:space="preserve">sługi zostanie przeszkolony w zakresie przepisów BHP </w:t>
      </w:r>
      <w:r w:rsidR="00DE475D" w:rsidRPr="00E96093">
        <w:rPr>
          <w:szCs w:val="22"/>
        </w:rPr>
        <w:br/>
      </w:r>
      <w:r w:rsidRPr="00E96093">
        <w:rPr>
          <w:szCs w:val="22"/>
        </w:rPr>
        <w:t>i przepisów przeciwpożarowych oraz przepisów dot. ochrony danych osobowych.</w:t>
      </w:r>
    </w:p>
    <w:p w:rsidR="004C6B80" w:rsidRPr="00E96093" w:rsidRDefault="004C6B80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t xml:space="preserve">Wykonawca zobowiązuje się, że </w:t>
      </w:r>
      <w:r w:rsidR="000B19B2">
        <w:rPr>
          <w:szCs w:val="22"/>
        </w:rPr>
        <w:t>p</w:t>
      </w:r>
      <w:r w:rsidRPr="00E96093">
        <w:rPr>
          <w:szCs w:val="22"/>
        </w:rPr>
        <w:t xml:space="preserve">racownik świadczący </w:t>
      </w:r>
      <w:r w:rsidR="00E96093">
        <w:rPr>
          <w:szCs w:val="22"/>
        </w:rPr>
        <w:t>u</w:t>
      </w:r>
      <w:r w:rsidRPr="00E96093">
        <w:rPr>
          <w:szCs w:val="22"/>
        </w:rPr>
        <w:t>sługi będzie posiadać odpowiednie kwalifikacje, uprawnienia i umiejętności zgodne z wymaganiami Zamawiającego określonymi w </w:t>
      </w:r>
      <w:r w:rsidR="00E96093">
        <w:rPr>
          <w:szCs w:val="22"/>
        </w:rPr>
        <w:t>z</w:t>
      </w:r>
      <w:r w:rsidRPr="00E96093">
        <w:rPr>
          <w:szCs w:val="22"/>
        </w:rPr>
        <w:t xml:space="preserve">ałączniku nr 1 do </w:t>
      </w:r>
      <w:r w:rsidR="000B19B2">
        <w:rPr>
          <w:szCs w:val="22"/>
        </w:rPr>
        <w:t>u</w:t>
      </w:r>
      <w:r w:rsidRPr="00E96093">
        <w:rPr>
          <w:szCs w:val="22"/>
        </w:rPr>
        <w:t>mowy.</w:t>
      </w:r>
    </w:p>
    <w:p w:rsidR="004C6B80" w:rsidRPr="00E96093" w:rsidRDefault="004C6B80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lastRenderedPageBreak/>
        <w:t xml:space="preserve">Wykonawca zobowiązuje się, że </w:t>
      </w:r>
      <w:r w:rsidR="000B19B2">
        <w:rPr>
          <w:szCs w:val="22"/>
        </w:rPr>
        <w:t>p</w:t>
      </w:r>
      <w:r w:rsidRPr="00E96093">
        <w:rPr>
          <w:szCs w:val="22"/>
        </w:rPr>
        <w:t xml:space="preserve">racownik świadczący </w:t>
      </w:r>
      <w:r w:rsidR="00E96093">
        <w:rPr>
          <w:szCs w:val="22"/>
        </w:rPr>
        <w:t>u</w:t>
      </w:r>
      <w:r w:rsidRPr="00E96093">
        <w:rPr>
          <w:szCs w:val="22"/>
        </w:rPr>
        <w:t>sługi będzie posiadał aktualne badania lekarskie, niezbędne do wykonania powierzonych mu obowiązków.</w:t>
      </w:r>
    </w:p>
    <w:p w:rsidR="004C6B80" w:rsidRPr="00E96093" w:rsidRDefault="004C6B80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t xml:space="preserve">Wykonawca, na własny koszt, zobowiązany jest do zapewnienia </w:t>
      </w:r>
      <w:r w:rsidR="000B19B2">
        <w:rPr>
          <w:szCs w:val="22"/>
        </w:rPr>
        <w:t>p</w:t>
      </w:r>
      <w:r w:rsidRPr="00E96093">
        <w:rPr>
          <w:szCs w:val="22"/>
        </w:rPr>
        <w:t xml:space="preserve">racownikowi świadczącego </w:t>
      </w:r>
      <w:r w:rsidR="00E96093">
        <w:rPr>
          <w:szCs w:val="22"/>
        </w:rPr>
        <w:t>u</w:t>
      </w:r>
      <w:r w:rsidRPr="00E96093">
        <w:rPr>
          <w:szCs w:val="22"/>
        </w:rPr>
        <w:t>sługi odzieży ochronnej, odzieży roboczej i środków ochrony osobistej zgodnie z przepisami i zasadami BHP.</w:t>
      </w:r>
    </w:p>
    <w:p w:rsidR="004C6B80" w:rsidRPr="00E96093" w:rsidRDefault="004C6B80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t xml:space="preserve">Wykonawca ponosi odpowiedzialność za prawidłowe wyposażenie </w:t>
      </w:r>
      <w:r w:rsidR="00EC4FEB">
        <w:rPr>
          <w:szCs w:val="22"/>
        </w:rPr>
        <w:t>p</w:t>
      </w:r>
      <w:r w:rsidRPr="00E96093">
        <w:rPr>
          <w:szCs w:val="22"/>
        </w:rPr>
        <w:t xml:space="preserve">racownika świadczącego </w:t>
      </w:r>
      <w:r w:rsidR="00E96093">
        <w:rPr>
          <w:szCs w:val="22"/>
        </w:rPr>
        <w:t>u</w:t>
      </w:r>
      <w:r w:rsidRPr="00E96093">
        <w:rPr>
          <w:szCs w:val="22"/>
        </w:rPr>
        <w:t xml:space="preserve">sługi oraz za jego bezpieczeństwo w trakcie wykonywania przedmiotu </w:t>
      </w:r>
      <w:r w:rsidR="000B19B2">
        <w:rPr>
          <w:szCs w:val="22"/>
        </w:rPr>
        <w:t>u</w:t>
      </w:r>
      <w:r w:rsidRPr="00E96093">
        <w:rPr>
          <w:szCs w:val="22"/>
        </w:rPr>
        <w:t>mowy.</w:t>
      </w:r>
    </w:p>
    <w:p w:rsidR="00C31A6E" w:rsidRPr="00E96093" w:rsidRDefault="00C31A6E" w:rsidP="000B19B2">
      <w:pPr>
        <w:numPr>
          <w:ilvl w:val="0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E96093">
        <w:rPr>
          <w:szCs w:val="22"/>
        </w:rPr>
        <w:t>W przypadku uzasadnionych wątpliwości co do przestrzegania prawa pracy przez Wykonawcę, Zamawiający może zwrócić się o przeprowadzenie kontroli przez Państwową Inspekcję Pracy</w:t>
      </w:r>
      <w:r w:rsidR="0004714B">
        <w:rPr>
          <w:szCs w:val="22"/>
        </w:rPr>
        <w:t>.</w:t>
      </w:r>
    </w:p>
    <w:p w:rsidR="00614687" w:rsidRDefault="00614687" w:rsidP="0004714B">
      <w:pPr>
        <w:pStyle w:val="Tekstpodstawowy"/>
        <w:rPr>
          <w:b/>
          <w:bCs/>
        </w:rPr>
      </w:pPr>
    </w:p>
    <w:p w:rsidR="0004714B" w:rsidRPr="008C5D87" w:rsidRDefault="0004714B" w:rsidP="00EC4FEB">
      <w:pPr>
        <w:suppressAutoHyphens w:val="0"/>
        <w:spacing w:line="276" w:lineRule="auto"/>
        <w:ind w:left="2836" w:firstLine="709"/>
        <w:jc w:val="both"/>
        <w:rPr>
          <w:b/>
          <w:bCs/>
        </w:rPr>
      </w:pPr>
      <w:r w:rsidRPr="008C5D87">
        <w:rPr>
          <w:b/>
          <w:bCs/>
        </w:rPr>
        <w:t>§ 7. PODWYKONAWSTWO</w:t>
      </w:r>
    </w:p>
    <w:p w:rsidR="0004714B" w:rsidRPr="008C5D87" w:rsidRDefault="0004714B" w:rsidP="00EC4FEB">
      <w:pPr>
        <w:numPr>
          <w:ilvl w:val="6"/>
          <w:numId w:val="27"/>
        </w:numPr>
        <w:suppressAutoHyphens w:val="0"/>
        <w:spacing w:line="276" w:lineRule="auto"/>
        <w:ind w:left="426" w:hanging="426"/>
        <w:jc w:val="both"/>
        <w:rPr>
          <w:szCs w:val="22"/>
        </w:rPr>
      </w:pPr>
      <w:r w:rsidRPr="008C5D87">
        <w:rPr>
          <w:szCs w:val="22"/>
        </w:rPr>
        <w:t xml:space="preserve">Wykonawca powierzy </w:t>
      </w:r>
      <w:r w:rsidR="000B19B2">
        <w:rPr>
          <w:szCs w:val="22"/>
        </w:rPr>
        <w:t>p</w:t>
      </w:r>
      <w:r w:rsidRPr="008C5D87">
        <w:rPr>
          <w:szCs w:val="22"/>
        </w:rPr>
        <w:t>odwykonawcom wykonanie następującej części zamówienia, wskazanej w Ofercie stanowiącej przedmiot umowy</w:t>
      </w:r>
    </w:p>
    <w:p w:rsidR="0004714B" w:rsidRPr="008C5D87" w:rsidRDefault="0004714B" w:rsidP="00EC4FEB">
      <w:pPr>
        <w:suppressAutoHyphens w:val="0"/>
        <w:spacing w:line="276" w:lineRule="auto"/>
        <w:ind w:left="709"/>
        <w:jc w:val="both"/>
        <w:rPr>
          <w:szCs w:val="22"/>
        </w:rPr>
      </w:pPr>
      <w:r w:rsidRPr="008C5D87">
        <w:rPr>
          <w:szCs w:val="22"/>
        </w:rPr>
        <w:t>-………………………………………………………….*</w:t>
      </w:r>
    </w:p>
    <w:p w:rsidR="0004714B" w:rsidRPr="008C5D87" w:rsidRDefault="0004714B" w:rsidP="00EC4FEB">
      <w:pPr>
        <w:suppressAutoHyphens w:val="0"/>
        <w:spacing w:line="276" w:lineRule="auto"/>
        <w:ind w:left="709"/>
        <w:jc w:val="both"/>
        <w:rPr>
          <w:szCs w:val="22"/>
        </w:rPr>
      </w:pPr>
      <w:r w:rsidRPr="008C5D87">
        <w:rPr>
          <w:szCs w:val="22"/>
        </w:rPr>
        <w:t>lub</w:t>
      </w:r>
    </w:p>
    <w:p w:rsidR="0004714B" w:rsidRPr="008C5D87" w:rsidRDefault="0004714B" w:rsidP="00EC4FEB">
      <w:pPr>
        <w:suppressAutoHyphens w:val="0"/>
        <w:spacing w:line="276" w:lineRule="auto"/>
        <w:ind w:left="709"/>
        <w:jc w:val="both"/>
        <w:rPr>
          <w:szCs w:val="22"/>
        </w:rPr>
      </w:pPr>
      <w:r w:rsidRPr="008C5D87">
        <w:rPr>
          <w:szCs w:val="22"/>
        </w:rPr>
        <w:t>- brak części zamówienia, wskazanych do zlecenia podwykonawcom. Niewskazanie części zamówienia oznacza, że zamówienie będzie realizowane przez Wykonawcę siłami własnymi*.</w:t>
      </w:r>
    </w:p>
    <w:p w:rsidR="00EC4FEB" w:rsidRDefault="0004714B" w:rsidP="00EC4FEB">
      <w:pPr>
        <w:suppressAutoHyphens w:val="0"/>
        <w:spacing w:line="276" w:lineRule="auto"/>
        <w:ind w:left="426" w:hanging="426"/>
        <w:jc w:val="both"/>
        <w:rPr>
          <w:szCs w:val="22"/>
        </w:rPr>
      </w:pPr>
      <w:r w:rsidRPr="008C5D87">
        <w:rPr>
          <w:szCs w:val="22"/>
        </w:rPr>
        <w:t xml:space="preserve">2. </w:t>
      </w:r>
      <w:r>
        <w:rPr>
          <w:szCs w:val="22"/>
        </w:rPr>
        <w:t xml:space="preserve">   </w:t>
      </w:r>
      <w:r w:rsidRPr="008C5D87">
        <w:rPr>
          <w:szCs w:val="22"/>
        </w:rPr>
        <w:t xml:space="preserve">W przypadku udziału w wykonaniu przedmiotu umowy podwykonawców rozliczenia oraz wszelkie inne czynności związane z ich udziałem w wykonaniu zamówienia regulują przepisy właściwe w tym zakresie, w szczególności przepisy Kodeksu Cywilnego praz przepisy ustawy </w:t>
      </w:r>
      <w:proofErr w:type="spellStart"/>
      <w:r w:rsidRPr="008C5D87">
        <w:rPr>
          <w:szCs w:val="22"/>
        </w:rPr>
        <w:t>Pzp</w:t>
      </w:r>
      <w:proofErr w:type="spellEnd"/>
      <w:r w:rsidRPr="008C5D87">
        <w:rPr>
          <w:szCs w:val="22"/>
        </w:rPr>
        <w:t xml:space="preserve"> (jeżeli dotyczy).</w:t>
      </w:r>
    </w:p>
    <w:p w:rsidR="004C6B80" w:rsidRPr="0023343D" w:rsidRDefault="0004714B" w:rsidP="0023343D">
      <w:pPr>
        <w:suppressAutoHyphens w:val="0"/>
        <w:spacing w:line="276" w:lineRule="auto"/>
        <w:ind w:left="426"/>
        <w:jc w:val="both"/>
        <w:rPr>
          <w:sz w:val="18"/>
          <w:szCs w:val="22"/>
        </w:rPr>
      </w:pPr>
      <w:r w:rsidRPr="0004714B">
        <w:rPr>
          <w:sz w:val="18"/>
          <w:szCs w:val="22"/>
        </w:rPr>
        <w:t>*niepotrzebne skreślić</w:t>
      </w:r>
    </w:p>
    <w:p w:rsidR="0004714B" w:rsidRPr="00C31A6E" w:rsidRDefault="0004714B" w:rsidP="0004714B">
      <w:pPr>
        <w:pStyle w:val="Tekstpodstawowy"/>
        <w:rPr>
          <w:bCs/>
        </w:rPr>
      </w:pPr>
    </w:p>
    <w:p w:rsidR="00C07819" w:rsidRPr="00C31A6E" w:rsidRDefault="007844BD" w:rsidP="00C31A6E">
      <w:pPr>
        <w:pStyle w:val="Tekstpodstawowy"/>
        <w:ind w:left="709" w:hanging="709"/>
        <w:jc w:val="center"/>
        <w:rPr>
          <w:b/>
          <w:bCs/>
          <w:lang w:val="pl-PL"/>
        </w:rPr>
      </w:pPr>
      <w:r w:rsidRPr="00C31A6E">
        <w:rPr>
          <w:b/>
          <w:bCs/>
        </w:rPr>
        <w:t xml:space="preserve">§ </w:t>
      </w:r>
      <w:r w:rsidR="0004714B">
        <w:rPr>
          <w:b/>
          <w:bCs/>
          <w:lang w:val="pl-PL"/>
        </w:rPr>
        <w:t>8</w:t>
      </w:r>
      <w:r w:rsidR="00C64E2B" w:rsidRPr="00C31A6E">
        <w:rPr>
          <w:b/>
          <w:bCs/>
        </w:rPr>
        <w:t xml:space="preserve">. </w:t>
      </w:r>
      <w:r w:rsidR="00C07819" w:rsidRPr="00C31A6E">
        <w:rPr>
          <w:b/>
          <w:bCs/>
          <w:lang w:val="pl-PL"/>
        </w:rPr>
        <w:t>NADZÓR NAD WYKONANIEM ZAMÓWIENIA</w:t>
      </w:r>
    </w:p>
    <w:p w:rsidR="00660029" w:rsidRPr="00C31A6E" w:rsidRDefault="00C07819" w:rsidP="00C31A6E">
      <w:pPr>
        <w:pStyle w:val="Tekstpodstawowy"/>
        <w:numPr>
          <w:ilvl w:val="0"/>
          <w:numId w:val="7"/>
        </w:numPr>
        <w:ind w:left="426"/>
        <w:rPr>
          <w:bCs/>
          <w:lang w:val="pl-PL"/>
        </w:rPr>
      </w:pPr>
      <w:r w:rsidRPr="00C31A6E">
        <w:rPr>
          <w:bCs/>
          <w:lang w:val="pl-PL"/>
        </w:rPr>
        <w:t>Nadzór nad prawidłowym procesem wykonania usługi i przestrzegania higieny ze strony Zamawiającego sprawuje ……</w:t>
      </w:r>
      <w:r w:rsidR="00DE475D" w:rsidRPr="00C31A6E">
        <w:rPr>
          <w:bCs/>
          <w:lang w:val="pl-PL"/>
        </w:rPr>
        <w:t>……………………..……………..</w:t>
      </w:r>
      <w:r w:rsidRPr="00C31A6E">
        <w:rPr>
          <w:bCs/>
          <w:lang w:val="pl-PL"/>
        </w:rPr>
        <w:t>………………………</w:t>
      </w:r>
      <w:r w:rsidR="00DE475D" w:rsidRPr="00C31A6E">
        <w:rPr>
          <w:bCs/>
          <w:lang w:val="pl-PL"/>
        </w:rPr>
        <w:br/>
      </w:r>
      <w:proofErr w:type="spellStart"/>
      <w:r w:rsidR="00660029" w:rsidRPr="00C31A6E">
        <w:rPr>
          <w:bCs/>
          <w:lang w:val="pl-PL"/>
        </w:rPr>
        <w:t>tel</w:t>
      </w:r>
      <w:proofErr w:type="spellEnd"/>
      <w:r w:rsidR="00660029" w:rsidRPr="00C31A6E">
        <w:rPr>
          <w:bCs/>
          <w:lang w:val="pl-PL"/>
        </w:rPr>
        <w:t>…………………</w:t>
      </w:r>
      <w:r w:rsidR="00DE475D" w:rsidRPr="00C31A6E">
        <w:rPr>
          <w:bCs/>
          <w:lang w:val="pl-PL"/>
        </w:rPr>
        <w:t>……….</w:t>
      </w:r>
      <w:r w:rsidR="00660029" w:rsidRPr="00C31A6E">
        <w:rPr>
          <w:bCs/>
          <w:lang w:val="pl-PL"/>
        </w:rPr>
        <w:t>email……………………………..</w:t>
      </w:r>
    </w:p>
    <w:p w:rsidR="00660029" w:rsidRPr="00C31A6E" w:rsidRDefault="00C07819" w:rsidP="00C31A6E">
      <w:pPr>
        <w:pStyle w:val="Tekstpodstawowy"/>
        <w:numPr>
          <w:ilvl w:val="0"/>
          <w:numId w:val="7"/>
        </w:numPr>
        <w:spacing w:after="120"/>
        <w:ind w:left="426"/>
        <w:rPr>
          <w:bCs/>
          <w:lang w:val="pl-PL"/>
        </w:rPr>
      </w:pPr>
      <w:r w:rsidRPr="00C31A6E">
        <w:rPr>
          <w:bCs/>
          <w:lang w:val="pl-PL"/>
        </w:rPr>
        <w:t>Nadzór ze strony Wykonawcy sprawuje………………</w:t>
      </w:r>
      <w:r w:rsidR="00DE475D" w:rsidRPr="00C31A6E">
        <w:rPr>
          <w:bCs/>
          <w:lang w:val="pl-PL"/>
        </w:rPr>
        <w:t>……………………………..</w:t>
      </w:r>
      <w:r w:rsidRPr="00C31A6E">
        <w:rPr>
          <w:bCs/>
          <w:lang w:val="pl-PL"/>
        </w:rPr>
        <w:t>……</w:t>
      </w:r>
      <w:r w:rsidR="00DE475D" w:rsidRPr="00C31A6E">
        <w:rPr>
          <w:bCs/>
          <w:lang w:val="pl-PL"/>
        </w:rPr>
        <w:br/>
      </w:r>
      <w:proofErr w:type="spellStart"/>
      <w:r w:rsidR="00660029" w:rsidRPr="00C31A6E">
        <w:rPr>
          <w:bCs/>
          <w:lang w:val="pl-PL"/>
        </w:rPr>
        <w:t>tel</w:t>
      </w:r>
      <w:proofErr w:type="spellEnd"/>
      <w:r w:rsidRPr="00C31A6E">
        <w:rPr>
          <w:bCs/>
          <w:lang w:val="pl-PL"/>
        </w:rPr>
        <w:t>………………</w:t>
      </w:r>
      <w:r w:rsidR="00660029" w:rsidRPr="00C31A6E">
        <w:rPr>
          <w:bCs/>
          <w:lang w:val="pl-PL"/>
        </w:rPr>
        <w:t>…</w:t>
      </w:r>
      <w:r w:rsidR="00DE475D" w:rsidRPr="00C31A6E">
        <w:rPr>
          <w:bCs/>
          <w:lang w:val="pl-PL"/>
        </w:rPr>
        <w:t>……….</w:t>
      </w:r>
      <w:r w:rsidR="00660029" w:rsidRPr="00C31A6E">
        <w:rPr>
          <w:bCs/>
          <w:lang w:val="pl-PL"/>
        </w:rPr>
        <w:t>email……………………………</w:t>
      </w:r>
    </w:p>
    <w:p w:rsidR="004C6B80" w:rsidRPr="00C31A6E" w:rsidRDefault="004C6B80" w:rsidP="00C31A6E">
      <w:pPr>
        <w:pStyle w:val="Tekstpodstawowy"/>
        <w:spacing w:after="120"/>
        <w:ind w:left="720"/>
        <w:rPr>
          <w:bCs/>
          <w:lang w:val="pl-PL"/>
        </w:rPr>
      </w:pPr>
    </w:p>
    <w:p w:rsidR="00C64E2B" w:rsidRPr="00C31A6E" w:rsidRDefault="00C07819" w:rsidP="00C31A6E">
      <w:pPr>
        <w:pStyle w:val="Tekstpodstawowy"/>
        <w:ind w:left="709" w:hanging="709"/>
        <w:jc w:val="center"/>
        <w:rPr>
          <w:b/>
          <w:bCs/>
        </w:rPr>
      </w:pPr>
      <w:r w:rsidRPr="00C31A6E">
        <w:rPr>
          <w:b/>
          <w:bCs/>
        </w:rPr>
        <w:t xml:space="preserve">§ </w:t>
      </w:r>
      <w:r w:rsidR="0004714B">
        <w:rPr>
          <w:b/>
          <w:bCs/>
          <w:lang w:val="pl-PL"/>
        </w:rPr>
        <w:t>9</w:t>
      </w:r>
      <w:r w:rsidRPr="00C31A6E">
        <w:rPr>
          <w:b/>
          <w:bCs/>
        </w:rPr>
        <w:t xml:space="preserve">.  </w:t>
      </w:r>
      <w:r w:rsidR="00C64E2B" w:rsidRPr="00C31A6E">
        <w:rPr>
          <w:b/>
          <w:bCs/>
        </w:rPr>
        <w:t>KARY UMOWNE</w:t>
      </w:r>
      <w:r w:rsidR="00D17DF8" w:rsidRPr="00C31A6E">
        <w:rPr>
          <w:b/>
          <w:bCs/>
          <w:lang w:val="pl-PL"/>
        </w:rPr>
        <w:t xml:space="preserve"> I ODSTĄPIENIE OD UMOWY</w:t>
      </w:r>
    </w:p>
    <w:p w:rsidR="00667881" w:rsidRPr="00C31A6E" w:rsidRDefault="00667881" w:rsidP="00C31A6E">
      <w:pPr>
        <w:numPr>
          <w:ilvl w:val="0"/>
          <w:numId w:val="8"/>
        </w:numPr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 xml:space="preserve">Zamawiającemu </w:t>
      </w:r>
      <w:r w:rsidR="004E1B0F" w:rsidRPr="00C31A6E">
        <w:rPr>
          <w:rFonts w:eastAsia="Times New Roman"/>
          <w:lang w:eastAsia="pl-PL"/>
        </w:rPr>
        <w:t xml:space="preserve">przysługuje prawo odstąpienia od umowy również w przypadkach </w:t>
      </w:r>
      <w:r w:rsidR="004E1B0F" w:rsidRPr="00C31A6E">
        <w:rPr>
          <w:rFonts w:eastAsia="Times New Roman"/>
          <w:lang w:eastAsia="pl-PL"/>
        </w:rPr>
        <w:br/>
        <w:t xml:space="preserve">o których mowa w art. 456 ustawy </w:t>
      </w:r>
      <w:proofErr w:type="spellStart"/>
      <w:r w:rsidR="004E1B0F" w:rsidRPr="00C31A6E">
        <w:rPr>
          <w:rFonts w:eastAsia="Times New Roman"/>
          <w:lang w:eastAsia="pl-PL"/>
        </w:rPr>
        <w:t>Pzp</w:t>
      </w:r>
      <w:proofErr w:type="spellEnd"/>
      <w:r w:rsidR="004E1B0F" w:rsidRPr="00C31A6E">
        <w:rPr>
          <w:rFonts w:eastAsia="Times New Roman"/>
          <w:lang w:eastAsia="pl-PL"/>
        </w:rPr>
        <w:t xml:space="preserve">. </w:t>
      </w:r>
      <w:r w:rsidRPr="00C31A6E">
        <w:rPr>
          <w:rFonts w:eastAsia="Times New Roman"/>
          <w:lang w:eastAsia="pl-PL"/>
        </w:rPr>
        <w:t>Wykonawcy za niewykonaną część zamówienia nie przysługuje</w:t>
      </w:r>
      <w:r w:rsidRPr="00C31A6E">
        <w:rPr>
          <w:rFonts w:eastAsia="TimesNewRoman"/>
          <w:lang w:eastAsia="pl-PL"/>
        </w:rPr>
        <w:t xml:space="preserve"> </w:t>
      </w:r>
      <w:r w:rsidRPr="00C31A6E">
        <w:rPr>
          <w:rFonts w:eastAsia="Times New Roman"/>
          <w:lang w:eastAsia="pl-PL"/>
        </w:rPr>
        <w:t xml:space="preserve">w takim przypadku </w:t>
      </w:r>
      <w:r w:rsidRPr="00C31A6E">
        <w:rPr>
          <w:rFonts w:eastAsia="TimesNewRoman"/>
          <w:lang w:eastAsia="pl-PL"/>
        </w:rPr>
        <w:t>ż</w:t>
      </w:r>
      <w:r w:rsidRPr="00C31A6E">
        <w:rPr>
          <w:rFonts w:eastAsia="Times New Roman"/>
          <w:lang w:eastAsia="pl-PL"/>
        </w:rPr>
        <w:t>adne roszczenia odszkodowawcze.</w:t>
      </w:r>
    </w:p>
    <w:p w:rsidR="00667881" w:rsidRPr="00C31A6E" w:rsidRDefault="00667881" w:rsidP="00C31A6E">
      <w:pPr>
        <w:numPr>
          <w:ilvl w:val="0"/>
          <w:numId w:val="8"/>
        </w:numPr>
        <w:suppressAutoHyphens w:val="0"/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 xml:space="preserve">W przypadku odstąpienia od umowy przez Zamawiającego z winy Wykonawcy Zamawiający naliczy Wykonawcy kary umowne – 20% maksymalnego wynagrodzenia brutto określonego w § 3 ust. </w:t>
      </w:r>
      <w:r w:rsidR="0011596B">
        <w:rPr>
          <w:rFonts w:eastAsia="Times New Roman"/>
          <w:lang w:eastAsia="pl-PL"/>
        </w:rPr>
        <w:t>3</w:t>
      </w:r>
      <w:r w:rsidRPr="00C31A6E">
        <w:rPr>
          <w:rFonts w:eastAsia="Times New Roman"/>
          <w:lang w:eastAsia="pl-PL"/>
        </w:rPr>
        <w:t xml:space="preserve">. </w:t>
      </w:r>
    </w:p>
    <w:p w:rsidR="0004714B" w:rsidRPr="0004714B" w:rsidRDefault="00667881" w:rsidP="0004714B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>Jeżeli Wykonawca nie</w:t>
      </w:r>
      <w:r w:rsidR="00A14FFF" w:rsidRPr="00C31A6E">
        <w:rPr>
          <w:rFonts w:eastAsia="Times New Roman"/>
          <w:lang w:eastAsia="pl-PL"/>
        </w:rPr>
        <w:t xml:space="preserve"> realizuje zamówienia terminowo</w:t>
      </w:r>
      <w:r w:rsidRPr="00C31A6E">
        <w:rPr>
          <w:rFonts w:eastAsia="Times New Roman"/>
          <w:lang w:eastAsia="pl-PL"/>
        </w:rPr>
        <w:t xml:space="preserve"> pomimo wezwania Zamawiającego złożonego w formie pisemnej, wykonuje zamówienie niezgodnie </w:t>
      </w:r>
      <w:r w:rsidR="004E14FA" w:rsidRPr="00C31A6E">
        <w:rPr>
          <w:rFonts w:eastAsia="Times New Roman"/>
          <w:lang w:eastAsia="pl-PL"/>
        </w:rPr>
        <w:br/>
      </w:r>
      <w:r w:rsidRPr="00C31A6E">
        <w:rPr>
          <w:rFonts w:eastAsia="Times New Roman"/>
          <w:lang w:eastAsia="pl-PL"/>
        </w:rPr>
        <w:t xml:space="preserve">z umową lub wykonuje swoje zobowiązania umowne nienależycie, Zamawiający ma prawo odstąpić od umowy naliczając kary umowne w wysokości 20 % maksymalnego wynagrodzenia brutto określonego w § 3 ust. </w:t>
      </w:r>
      <w:r w:rsidR="0011596B">
        <w:rPr>
          <w:rFonts w:eastAsia="Times New Roman"/>
          <w:lang w:eastAsia="pl-PL"/>
        </w:rPr>
        <w:t>3</w:t>
      </w:r>
      <w:r w:rsidRPr="00C31A6E">
        <w:rPr>
          <w:rFonts w:eastAsia="Times New Roman"/>
          <w:lang w:eastAsia="pl-PL"/>
        </w:rPr>
        <w:t>.</w:t>
      </w:r>
    </w:p>
    <w:p w:rsidR="00667881" w:rsidRPr="00C31A6E" w:rsidRDefault="00667881" w:rsidP="00C31A6E">
      <w:pPr>
        <w:numPr>
          <w:ilvl w:val="0"/>
          <w:numId w:val="8"/>
        </w:numPr>
        <w:tabs>
          <w:tab w:val="num" w:pos="426"/>
          <w:tab w:val="left" w:pos="3780"/>
        </w:tabs>
        <w:suppressAutoHyphens w:val="0"/>
        <w:ind w:left="426"/>
        <w:jc w:val="both"/>
      </w:pPr>
      <w:r w:rsidRPr="00C31A6E">
        <w:lastRenderedPageBreak/>
        <w:t xml:space="preserve">W przypadku odstąpienia od umowy przez Wykonawcę, z przyczyn leżących po jego stronie, obowiązany jest zapłacić Zamawiającemu karę umowną w wysokości 20 % maksymalnego </w:t>
      </w:r>
      <w:r w:rsidRPr="00C31A6E">
        <w:rPr>
          <w:rFonts w:eastAsia="Times New Roman"/>
          <w:lang w:eastAsia="pl-PL"/>
        </w:rPr>
        <w:t xml:space="preserve">wynagrodzenia brutto określonego w § 3 ust. </w:t>
      </w:r>
      <w:r w:rsidR="0011596B">
        <w:rPr>
          <w:rFonts w:eastAsia="Times New Roman"/>
          <w:lang w:eastAsia="pl-PL"/>
        </w:rPr>
        <w:t>3</w:t>
      </w:r>
      <w:r w:rsidRPr="00C31A6E">
        <w:rPr>
          <w:rFonts w:eastAsia="Times New Roman"/>
          <w:lang w:eastAsia="pl-PL"/>
        </w:rPr>
        <w:t>.</w:t>
      </w:r>
    </w:p>
    <w:p w:rsidR="00AF01CC" w:rsidRPr="002C49C9" w:rsidRDefault="002C49C9" w:rsidP="002C49C9">
      <w:pPr>
        <w:ind w:left="426" w:hanging="426"/>
        <w:jc w:val="both"/>
        <w:rPr>
          <w:lang w:eastAsia="zh-CN"/>
        </w:rPr>
      </w:pPr>
      <w:r>
        <w:rPr>
          <w:lang w:eastAsia="zh-CN"/>
        </w:rPr>
        <w:t xml:space="preserve">5.   </w:t>
      </w:r>
      <w:r w:rsidR="00B24F32">
        <w:rPr>
          <w:lang w:eastAsia="zh-CN"/>
        </w:rPr>
        <w:t xml:space="preserve">W przypadku niespełnienia przez Wykonawcę warunków określonych </w:t>
      </w:r>
      <w:r w:rsidRPr="002C49C9">
        <w:rPr>
          <w:lang w:eastAsia="zh-CN"/>
        </w:rPr>
        <w:t xml:space="preserve">w § 5 ust. </w:t>
      </w:r>
      <w:r w:rsidR="00B24F32">
        <w:rPr>
          <w:lang w:eastAsia="zh-CN"/>
        </w:rPr>
        <w:t>5</w:t>
      </w:r>
      <w:r w:rsidRPr="002C49C9">
        <w:rPr>
          <w:lang w:eastAsia="zh-CN"/>
        </w:rPr>
        <w:t>-</w:t>
      </w:r>
      <w:r w:rsidR="00B24F32">
        <w:rPr>
          <w:lang w:eastAsia="zh-CN"/>
        </w:rPr>
        <w:t>7</w:t>
      </w:r>
      <w:r w:rsidRPr="002C49C9">
        <w:rPr>
          <w:lang w:eastAsia="zh-CN"/>
        </w:rPr>
        <w:t xml:space="preserve"> niniejszej umowy</w:t>
      </w:r>
      <w:r w:rsidR="00B24F32">
        <w:rPr>
          <w:lang w:eastAsia="zh-CN"/>
        </w:rPr>
        <w:t xml:space="preserve">, Zamawiający naliczy kary umowne w wysokości 1 % maksymalnego wynagrodzenia brutto określonego w </w:t>
      </w:r>
      <w:r w:rsidR="00B24F32" w:rsidRPr="002C49C9">
        <w:rPr>
          <w:lang w:eastAsia="zh-CN"/>
        </w:rPr>
        <w:t xml:space="preserve">§ 3 ust. </w:t>
      </w:r>
      <w:r w:rsidR="0011596B">
        <w:rPr>
          <w:lang w:eastAsia="zh-CN"/>
        </w:rPr>
        <w:t>3</w:t>
      </w:r>
      <w:r w:rsidR="00B24F32">
        <w:rPr>
          <w:lang w:eastAsia="zh-CN"/>
        </w:rPr>
        <w:t>, przy czym w przypadku stwierdzenia danego przypadku po uprzednim wezwaniu przez Zamawiającego do wykonywania przez Wykonawcę przedmiotu zamówienia w sposób właściwy, Zamawiający może odstąpić od umowy</w:t>
      </w:r>
      <w:r w:rsidRPr="002C49C9">
        <w:rPr>
          <w:lang w:eastAsia="zh-CN"/>
        </w:rPr>
        <w:t xml:space="preserve"> naliczając kary umowne w wysokości 20 % kwoty, o której mowa w § 3 ust. </w:t>
      </w:r>
      <w:r w:rsidR="0011596B">
        <w:rPr>
          <w:lang w:eastAsia="zh-CN"/>
        </w:rPr>
        <w:t>3</w:t>
      </w:r>
      <w:r w:rsidRPr="002C49C9">
        <w:rPr>
          <w:lang w:eastAsia="zh-CN"/>
        </w:rPr>
        <w:t>.</w:t>
      </w:r>
    </w:p>
    <w:p w:rsidR="00667881" w:rsidRPr="00C31A6E" w:rsidRDefault="00667881" w:rsidP="002C49C9">
      <w:pPr>
        <w:numPr>
          <w:ilvl w:val="0"/>
          <w:numId w:val="28"/>
        </w:numPr>
        <w:ind w:left="426" w:hanging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 xml:space="preserve">W przypadku stwierdzenia przez uprawnione organy niemożności dalszego świadczenia usług przez Wykonawcę Zamawiającemu przysługuje prawo do odstąpienia od umowy </w:t>
      </w:r>
      <w:r w:rsidR="004E14FA" w:rsidRPr="00C31A6E">
        <w:rPr>
          <w:rFonts w:eastAsia="Times New Roman"/>
          <w:lang w:eastAsia="pl-PL"/>
        </w:rPr>
        <w:br/>
      </w:r>
      <w:r w:rsidRPr="00C31A6E">
        <w:rPr>
          <w:rFonts w:eastAsia="Times New Roman"/>
          <w:lang w:eastAsia="pl-PL"/>
        </w:rPr>
        <w:t xml:space="preserve">z winy Wykonawcy. W takim przypadku Zamawiający naliczy Wykonawcy kary umowne – 20% maksymalnego wynagrodzenia brutto określonego w § 3 ust. </w:t>
      </w:r>
      <w:r w:rsidR="0011596B">
        <w:rPr>
          <w:rFonts w:eastAsia="Times New Roman"/>
          <w:lang w:eastAsia="pl-PL"/>
        </w:rPr>
        <w:t>3</w:t>
      </w:r>
      <w:r w:rsidRPr="00C31A6E">
        <w:rPr>
          <w:rFonts w:eastAsia="Times New Roman"/>
          <w:lang w:eastAsia="pl-PL"/>
        </w:rPr>
        <w:t>.</w:t>
      </w:r>
    </w:p>
    <w:p w:rsidR="004C6B80" w:rsidRPr="0004714B" w:rsidRDefault="004C6B80" w:rsidP="002C49C9">
      <w:pPr>
        <w:numPr>
          <w:ilvl w:val="0"/>
          <w:numId w:val="28"/>
        </w:numPr>
        <w:ind w:left="426"/>
        <w:jc w:val="both"/>
        <w:rPr>
          <w:rFonts w:eastAsia="Times New Roman"/>
          <w:lang w:eastAsia="pl-PL"/>
        </w:rPr>
      </w:pPr>
      <w:r w:rsidRPr="0004714B">
        <w:rPr>
          <w:rFonts w:eastAsia="Times New Roman"/>
          <w:lang w:eastAsia="pl-PL"/>
        </w:rPr>
        <w:t xml:space="preserve">W przypadku niespełnienia zobowiązania, o którym mowa w § 6 ust. 2, w zakresie  przedstawienia dokumentów potwierdzających zatrudnienie osoby w terminie wskazanym przez Zamawiającego, Zamawiający naliczy Wykonawcy kary umowne - w wysokości </w:t>
      </w:r>
      <w:r w:rsidR="002C49C9">
        <w:rPr>
          <w:rFonts w:eastAsia="Times New Roman"/>
          <w:lang w:eastAsia="pl-PL"/>
        </w:rPr>
        <w:br/>
      </w:r>
      <w:r w:rsidRPr="0004714B">
        <w:rPr>
          <w:rFonts w:eastAsia="Times New Roman"/>
          <w:lang w:eastAsia="pl-PL"/>
        </w:rPr>
        <w:t>500 zł za każdy rozpoczęty dzień powyżej terminu wskazanego przez Zamawiającego</w:t>
      </w:r>
      <w:r w:rsidR="0051315B" w:rsidRPr="0004714B">
        <w:rPr>
          <w:rFonts w:eastAsia="Times New Roman"/>
          <w:lang w:eastAsia="pl-PL"/>
        </w:rPr>
        <w:t>.</w:t>
      </w:r>
    </w:p>
    <w:p w:rsidR="00667881" w:rsidRPr="00C31A6E" w:rsidRDefault="00667881" w:rsidP="002C49C9">
      <w:pPr>
        <w:numPr>
          <w:ilvl w:val="0"/>
          <w:numId w:val="28"/>
        </w:numPr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>Kary umowne podlegają łączeniu. Łączna wysokość naliczonych Wykonawcy kar umownych z jednego lub kilku tytułów nie może przekraczać 20</w:t>
      </w:r>
      <w:r w:rsidR="002F0D8B">
        <w:rPr>
          <w:rFonts w:eastAsia="Times New Roman"/>
          <w:lang w:eastAsia="pl-PL"/>
        </w:rPr>
        <w:t xml:space="preserve"> </w:t>
      </w:r>
      <w:r w:rsidRPr="00C31A6E">
        <w:rPr>
          <w:rFonts w:eastAsia="Times New Roman"/>
          <w:lang w:eastAsia="pl-PL"/>
        </w:rPr>
        <w:t xml:space="preserve">% maksymalnego wynagrodzenia brutto określonego w § 3 ust. </w:t>
      </w:r>
      <w:r w:rsidR="0011596B">
        <w:rPr>
          <w:rFonts w:eastAsia="Times New Roman"/>
          <w:lang w:eastAsia="pl-PL"/>
        </w:rPr>
        <w:t>3</w:t>
      </w:r>
      <w:r w:rsidRPr="00C31A6E">
        <w:rPr>
          <w:rFonts w:eastAsia="Times New Roman"/>
          <w:lang w:eastAsia="pl-PL"/>
        </w:rPr>
        <w:t>.</w:t>
      </w:r>
    </w:p>
    <w:p w:rsidR="00667881" w:rsidRPr="00C31A6E" w:rsidRDefault="00667881" w:rsidP="002C49C9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>Zapłata kary umownej nie wyklucza prawa Zamawiającego do dochodzenia odszkodowania w pełnej wysokości na zasadach ogólnych przewidzianych w kodeksie cywilnym.</w:t>
      </w:r>
    </w:p>
    <w:p w:rsidR="00667881" w:rsidRDefault="00667881" w:rsidP="002C49C9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C31A6E">
        <w:rPr>
          <w:rFonts w:eastAsia="Times New Roman"/>
          <w:lang w:eastAsia="pl-PL"/>
        </w:rPr>
        <w:t>Zamawiający może rozwiązać umowę z zachowaniem jednomiesięcznego okresu wypowiedzenia bez podania przyczyn. W takim przypadku Wykonawcy nie przysługuje prawo do żadnego odszkodowania.</w:t>
      </w:r>
    </w:p>
    <w:p w:rsidR="0001402A" w:rsidRPr="0001402A" w:rsidRDefault="0001402A" w:rsidP="002C49C9">
      <w:pPr>
        <w:numPr>
          <w:ilvl w:val="0"/>
          <w:numId w:val="28"/>
        </w:numPr>
        <w:tabs>
          <w:tab w:val="left" w:pos="-1800"/>
        </w:tabs>
        <w:suppressAutoHyphens w:val="0"/>
        <w:ind w:left="426" w:right="-2" w:hanging="426"/>
        <w:jc w:val="both"/>
      </w:pPr>
      <w:r>
        <w:t xml:space="preserve">Z umownego prawa do odstąpienia od umowy ZAMAWIAJĄCY może skorzystać </w:t>
      </w:r>
      <w:r w:rsidR="00CB5F11">
        <w:br/>
      </w:r>
      <w:r>
        <w:t xml:space="preserve">w terminie </w:t>
      </w:r>
      <w:r w:rsidR="005A00B3">
        <w:t>21</w:t>
      </w:r>
      <w:r>
        <w:t xml:space="preserve"> dni od powzięcia informacji o okolicznościach stanowiących podstawę do odstąpienia od umowy. W takim przypadku ZAMAWIAJĄCY naliczy kary umowne, </w:t>
      </w:r>
      <w:r>
        <w:br/>
        <w:t xml:space="preserve">o których mowa w </w:t>
      </w:r>
      <w:r>
        <w:rPr>
          <w:bCs/>
        </w:rPr>
        <w:t>ust. 2.</w:t>
      </w:r>
    </w:p>
    <w:p w:rsidR="005C1E50" w:rsidRPr="00C31A6E" w:rsidRDefault="005C1E50" w:rsidP="00C31A6E">
      <w:pPr>
        <w:tabs>
          <w:tab w:val="left" w:pos="284"/>
        </w:tabs>
        <w:suppressAutoHyphens w:val="0"/>
        <w:snapToGrid w:val="0"/>
        <w:jc w:val="both"/>
        <w:rPr>
          <w:b/>
          <w:bCs/>
        </w:rPr>
      </w:pPr>
    </w:p>
    <w:p w:rsidR="00840AA1" w:rsidRPr="00C31A6E" w:rsidRDefault="005673D4" w:rsidP="00C31A6E">
      <w:pPr>
        <w:ind w:left="709" w:hanging="709"/>
        <w:jc w:val="both"/>
        <w:rPr>
          <w:b/>
          <w:bCs/>
        </w:rPr>
      </w:pPr>
      <w:r w:rsidRPr="00C31A6E">
        <w:rPr>
          <w:b/>
          <w:bCs/>
        </w:rPr>
        <w:tab/>
      </w:r>
    </w:p>
    <w:p w:rsidR="00C64E2B" w:rsidRPr="00C31A6E" w:rsidRDefault="007A5B15" w:rsidP="00C31A6E">
      <w:pPr>
        <w:ind w:left="709" w:hanging="709"/>
        <w:jc w:val="center"/>
        <w:rPr>
          <w:b/>
          <w:bCs/>
        </w:rPr>
      </w:pPr>
      <w:r w:rsidRPr="00C31A6E">
        <w:rPr>
          <w:b/>
          <w:bCs/>
        </w:rPr>
        <w:t xml:space="preserve">§ </w:t>
      </w:r>
      <w:r w:rsidR="0004714B">
        <w:rPr>
          <w:b/>
          <w:bCs/>
        </w:rPr>
        <w:t>10</w:t>
      </w:r>
      <w:r w:rsidR="00C64E2B" w:rsidRPr="00C31A6E">
        <w:rPr>
          <w:b/>
          <w:bCs/>
        </w:rPr>
        <w:t xml:space="preserve">. </w:t>
      </w:r>
      <w:r w:rsidR="00487DBB" w:rsidRPr="00C31A6E">
        <w:rPr>
          <w:b/>
          <w:bCs/>
        </w:rPr>
        <w:t>ROZSTRZYGANIE SPORÓW I OBOWIĄZUJĄCE PRAWO, RODO</w:t>
      </w:r>
    </w:p>
    <w:p w:rsidR="005C1E50" w:rsidRPr="00C31A6E" w:rsidRDefault="005C1E50" w:rsidP="00C31A6E">
      <w:pPr>
        <w:numPr>
          <w:ilvl w:val="0"/>
          <w:numId w:val="13"/>
        </w:numPr>
        <w:tabs>
          <w:tab w:val="clear" w:pos="4260"/>
          <w:tab w:val="num" w:pos="426"/>
        </w:tabs>
        <w:suppressAutoHyphens w:val="0"/>
        <w:ind w:left="426" w:hanging="284"/>
        <w:jc w:val="both"/>
        <w:outlineLvl w:val="0"/>
      </w:pPr>
      <w:r w:rsidRPr="00C31A6E">
        <w:t>Strony umowy zgodnie oświadczają, że w przypadku powstania sporu na tle realizacji umowy poddają się rozstrzygnięciu sporu przez sąd właściwy dla siedziby Zamawiającego</w:t>
      </w:r>
      <w:r w:rsidRPr="00C31A6E">
        <w:rPr>
          <w:caps/>
        </w:rPr>
        <w:t>.</w:t>
      </w:r>
    </w:p>
    <w:p w:rsidR="005C1E50" w:rsidRPr="00C31A6E" w:rsidRDefault="005C1E50" w:rsidP="00C31A6E">
      <w:pPr>
        <w:numPr>
          <w:ilvl w:val="0"/>
          <w:numId w:val="13"/>
        </w:numPr>
        <w:tabs>
          <w:tab w:val="num" w:pos="426"/>
        </w:tabs>
        <w:suppressAutoHyphens w:val="0"/>
        <w:ind w:left="426" w:hanging="284"/>
        <w:jc w:val="both"/>
        <w:outlineLvl w:val="0"/>
      </w:pPr>
      <w:r w:rsidRPr="00C31A6E">
        <w:t xml:space="preserve">W sprawach nie objętych umową będą miały zastosowanie przepisy ustawy </w:t>
      </w:r>
      <w:proofErr w:type="spellStart"/>
      <w:r w:rsidRPr="00C31A6E">
        <w:t>Pzp</w:t>
      </w:r>
      <w:proofErr w:type="spellEnd"/>
      <w:r w:rsidRPr="00C31A6E">
        <w:t xml:space="preserve"> </w:t>
      </w:r>
      <w:r w:rsidRPr="00C31A6E">
        <w:br/>
        <w:t>i polskiego kodeksu cywilnego, z wyłączeniem art. 509 k.c.</w:t>
      </w:r>
    </w:p>
    <w:p w:rsidR="005C1E50" w:rsidRPr="00C31A6E" w:rsidRDefault="005C1E50" w:rsidP="00C31A6E">
      <w:pPr>
        <w:numPr>
          <w:ilvl w:val="0"/>
          <w:numId w:val="13"/>
        </w:numPr>
        <w:tabs>
          <w:tab w:val="num" w:pos="426"/>
        </w:tabs>
        <w:suppressAutoHyphens w:val="0"/>
        <w:ind w:left="426" w:hanging="284"/>
        <w:jc w:val="both"/>
        <w:outlineLvl w:val="0"/>
      </w:pPr>
      <w:r w:rsidRPr="00C31A6E">
        <w:rPr>
          <w:rFonts w:eastAsia="Times New Roman"/>
          <w:bCs/>
          <w:iCs/>
          <w:lang w:val="x-none" w:eastAsia="pl-PL"/>
        </w:rPr>
        <w:t>Zgodnie z art. 13 ust. 1 i 2</w:t>
      </w:r>
      <w:r w:rsidRPr="00C31A6E">
        <w:rPr>
          <w:rFonts w:eastAsia="Times New Roman"/>
          <w:bCs/>
          <w:iCs/>
          <w:lang w:eastAsia="pl-PL"/>
        </w:rPr>
        <w:t xml:space="preserve"> oraz art. 14 ust. 1 i 2</w:t>
      </w:r>
      <w:r w:rsidRPr="00C31A6E">
        <w:rPr>
          <w:rFonts w:eastAsia="Times New Roman"/>
          <w:bCs/>
          <w:iCs/>
          <w:lang w:val="x-none" w:eastAsia="pl-PL"/>
        </w:rPr>
        <w:t xml:space="preserve"> Rozporządzenia Parlamentu Europejskiej </w:t>
      </w:r>
      <w:r w:rsidRPr="00C31A6E">
        <w:rPr>
          <w:rFonts w:eastAsia="Times New Roman"/>
          <w:bCs/>
          <w:iCs/>
          <w:lang w:val="x-none" w:eastAsia="pl-PL"/>
        </w:rPr>
        <w:br/>
        <w:t xml:space="preserve">i Rady (UE) 2016/679 z dnia 27 kwietnia 2016 r. w sprawie ochrony osób fizycznych </w:t>
      </w:r>
      <w:r w:rsidRPr="00C31A6E">
        <w:rPr>
          <w:rFonts w:eastAsia="Times New Roman"/>
          <w:bCs/>
          <w:iCs/>
          <w:lang w:val="x-none" w:eastAsia="pl-PL"/>
        </w:rPr>
        <w:br/>
        <w:t>w związku z przetwarzaniem danych osobowych i w sprawie swobodnego przepływu takich danych oraz uchylenia dyrektywy 95/46/WE</w:t>
      </w:r>
      <w:r w:rsidRPr="00C31A6E">
        <w:rPr>
          <w:rFonts w:eastAsia="Times New Roman"/>
          <w:bCs/>
          <w:iCs/>
          <w:lang w:eastAsia="pl-PL"/>
        </w:rPr>
        <w:t xml:space="preserve"> (ogólne rozporządzenie o ochronie danych), zwane</w:t>
      </w:r>
      <w:r w:rsidRPr="00C31A6E">
        <w:rPr>
          <w:rFonts w:eastAsia="Times New Roman"/>
          <w:bCs/>
          <w:iCs/>
          <w:lang w:val="x-none" w:eastAsia="pl-PL"/>
        </w:rPr>
        <w:t xml:space="preserve"> dalej RODO, Z</w:t>
      </w:r>
      <w:r w:rsidRPr="00C31A6E">
        <w:rPr>
          <w:rFonts w:eastAsia="Times New Roman"/>
          <w:bCs/>
          <w:iCs/>
          <w:lang w:eastAsia="pl-PL"/>
        </w:rPr>
        <w:t>amawiający</w:t>
      </w:r>
      <w:r w:rsidRPr="00C31A6E">
        <w:rPr>
          <w:rFonts w:eastAsia="Times New Roman"/>
          <w:bCs/>
          <w:iCs/>
          <w:lang w:val="x-none" w:eastAsia="pl-PL"/>
        </w:rPr>
        <w:t xml:space="preserve"> informuje W</w:t>
      </w:r>
      <w:r w:rsidRPr="00C31A6E">
        <w:rPr>
          <w:rFonts w:eastAsia="Times New Roman"/>
          <w:bCs/>
          <w:iCs/>
          <w:lang w:eastAsia="pl-PL"/>
        </w:rPr>
        <w:t>ykonawcę</w:t>
      </w:r>
      <w:r w:rsidRPr="00C31A6E">
        <w:rPr>
          <w:rFonts w:eastAsia="Times New Roman"/>
          <w:bCs/>
          <w:iCs/>
          <w:lang w:val="x-none" w:eastAsia="pl-PL"/>
        </w:rPr>
        <w:t>, a W</w:t>
      </w:r>
      <w:r w:rsidRPr="00C31A6E">
        <w:rPr>
          <w:rFonts w:eastAsia="Times New Roman"/>
          <w:bCs/>
          <w:iCs/>
          <w:lang w:eastAsia="pl-PL"/>
        </w:rPr>
        <w:t xml:space="preserve">ykonawca zobowiązuje się </w:t>
      </w:r>
      <w:r w:rsidRPr="00C31A6E">
        <w:rPr>
          <w:rFonts w:eastAsia="Times New Roman"/>
          <w:bCs/>
          <w:iCs/>
          <w:lang w:val="x-none" w:eastAsia="pl-PL"/>
        </w:rPr>
        <w:t>przekaz</w:t>
      </w:r>
      <w:r w:rsidRPr="00C31A6E">
        <w:rPr>
          <w:rFonts w:eastAsia="Times New Roman"/>
          <w:bCs/>
          <w:iCs/>
          <w:lang w:eastAsia="pl-PL"/>
        </w:rPr>
        <w:t>ać</w:t>
      </w:r>
      <w:r w:rsidRPr="00C31A6E">
        <w:rPr>
          <w:rFonts w:eastAsia="Times New Roman"/>
          <w:bCs/>
          <w:iCs/>
          <w:lang w:val="x-none" w:eastAsia="pl-PL"/>
        </w:rPr>
        <w:t xml:space="preserve"> tą informację osobom, które </w:t>
      </w:r>
      <w:r w:rsidRPr="00C31A6E">
        <w:rPr>
          <w:rFonts w:eastAsia="Times New Roman"/>
          <w:bCs/>
          <w:iCs/>
          <w:lang w:eastAsia="pl-PL"/>
        </w:rPr>
        <w:t xml:space="preserve">mogą </w:t>
      </w:r>
      <w:r w:rsidRPr="00C31A6E">
        <w:rPr>
          <w:rFonts w:eastAsia="Times New Roman"/>
          <w:bCs/>
          <w:iCs/>
          <w:lang w:val="x-none" w:eastAsia="pl-PL"/>
        </w:rPr>
        <w:t>występować w imieniu W</w:t>
      </w:r>
      <w:r w:rsidRPr="00C31A6E">
        <w:rPr>
          <w:rFonts w:eastAsia="Times New Roman"/>
          <w:bCs/>
          <w:iCs/>
          <w:lang w:eastAsia="pl-PL"/>
        </w:rPr>
        <w:t>ykonawcy</w:t>
      </w:r>
      <w:r w:rsidRPr="00C31A6E">
        <w:rPr>
          <w:rFonts w:eastAsia="Times New Roman"/>
          <w:bCs/>
          <w:iCs/>
          <w:lang w:val="x-none" w:eastAsia="pl-PL"/>
        </w:rPr>
        <w:t xml:space="preserve"> i w jego imieniu biorąc udział w wykonaniu umowy</w:t>
      </w:r>
      <w:r w:rsidRPr="00C31A6E">
        <w:rPr>
          <w:rFonts w:eastAsia="Times New Roman"/>
          <w:bCs/>
          <w:iCs/>
          <w:lang w:eastAsia="pl-PL"/>
        </w:rPr>
        <w:t xml:space="preserve"> </w:t>
      </w:r>
      <w:r w:rsidRPr="00C31A6E">
        <w:rPr>
          <w:rFonts w:eastAsia="Times New Roman"/>
          <w:bCs/>
          <w:iCs/>
          <w:lang w:val="x-none" w:eastAsia="pl-PL"/>
        </w:rPr>
        <w:t>(osoby, przy pomocy których Wykonawca realizuje umowę̨),</w:t>
      </w:r>
      <w:r w:rsidRPr="00C31A6E">
        <w:rPr>
          <w:rFonts w:eastAsia="Times New Roman"/>
          <w:bCs/>
          <w:iCs/>
          <w:lang w:eastAsia="pl-PL"/>
        </w:rPr>
        <w:t xml:space="preserve"> zwanych dalej osobami reprezentującymi,</w:t>
      </w:r>
      <w:r w:rsidRPr="00C31A6E">
        <w:rPr>
          <w:rFonts w:eastAsia="Times New Roman"/>
          <w:bCs/>
          <w:iCs/>
          <w:lang w:val="x-none" w:eastAsia="pl-PL"/>
        </w:rPr>
        <w:t xml:space="preserve"> że: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Komenda Wojewódzka PSP w Warszawie jest Administratorem danych osobowych W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ykonawca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, a także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osób reprezentujących; 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ind w:left="709" w:hanging="27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u Administratora powołany został Inspektor Ochrony Danych (IOD), z którym można kontaktować się̨ pisząc na adres poczty elektronicznej </w:t>
      </w:r>
      <w:hyperlink r:id="rId8" w:history="1">
        <w:r w:rsidRPr="00C31A6E">
          <w:rPr>
            <w:rStyle w:val="Hipercze"/>
            <w:rFonts w:ascii="Times New Roman" w:eastAsia="Times New Roman" w:hAnsi="Times New Roman"/>
            <w:iCs/>
            <w:sz w:val="24"/>
            <w:szCs w:val="24"/>
            <w:lang w:eastAsia="pl-PL"/>
          </w:rPr>
          <w:t>ochrona.danych@mazowsze.straz.pl</w:t>
        </w:r>
      </w:hyperlink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lastRenderedPageBreak/>
        <w:t>dane osobowe W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, a także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osób reprezentujących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 przetwarzane będ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 przez Z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w celu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przygotowania,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zawarcia i realizacji umowy, a także dochodzenia ewentualnych roszczeń́ zgodnie z art. 6 ust. 1 lit b) oraz lit. c) RODO;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przetwarzaniem objęte są dane osobowe wskazane w treści umowy oraz inne niezbędne do realizacji umowy, w tym wypełnienia procedur bezpieczeństwa obowiązujących u Zamawiającego;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dane osobowe nie będą przekazywane do innych odbiorców; **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C31A6E">
        <w:rPr>
          <w:rFonts w:ascii="Times New Roman" w:hAnsi="Times New Roman"/>
          <w:sz w:val="24"/>
          <w:szCs w:val="24"/>
        </w:rPr>
        <w:t>dane osobowe nie będą przekazywane do państwa trzeciego lub organizacji międzynarodowej;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Z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amawiający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 będzie przetwarzał dane osobowe, przez okres nie dłuższy niż̇ okres konieczny do realizacji celów wskazanych w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lit. d), jak również realizacji obowiązków prawnych ciążących na Zamawiającym; 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W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ykonawca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, a także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osoby reprezentujące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mają prawo dostępu do treści swoich danych, prawo do ich sprostowania, prawo do usunięcia,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a także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 prawo do ograniczenia przetwarzania;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W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, a także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osobom reprezentującym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 xml:space="preserve"> przysługuje prawo wniesienia skargi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br/>
        <w:t xml:space="preserve">do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Prezesa Urzędu Ochrony Danych Osobowych z siedziba w Warszawie przy ulicy 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  <w:t>Stawki 2 (kod pocztowy: 00 - 193)</w:t>
      </w:r>
      <w:r w:rsidRPr="00C31A6E">
        <w:rPr>
          <w:rFonts w:ascii="Times New Roman" w:eastAsia="Times New Roman" w:hAnsi="Times New Roman"/>
          <w:bCs/>
          <w:iCs/>
          <w:sz w:val="24"/>
          <w:szCs w:val="24"/>
          <w:lang w:val="x-none" w:eastAsia="pl-PL"/>
        </w:rPr>
        <w:t>;</w:t>
      </w:r>
    </w:p>
    <w:p w:rsidR="005C1E50" w:rsidRPr="00C31A6E" w:rsidRDefault="005C1E50" w:rsidP="00C31A6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A6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dane osobowe przekazane zostały Zamawiającemu przez Wykonawcę;</w:t>
      </w:r>
    </w:p>
    <w:p w:rsidR="005C1E50" w:rsidRPr="00C31A6E" w:rsidRDefault="005C1E50" w:rsidP="00C31A6E">
      <w:pPr>
        <w:ind w:left="284"/>
        <w:jc w:val="both"/>
        <w:rPr>
          <w:lang w:eastAsia="pl-PL"/>
        </w:rPr>
      </w:pPr>
      <w:r w:rsidRPr="00C31A6E">
        <w:rPr>
          <w:lang w:eastAsia="pl-PL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:rsidR="005C1E50" w:rsidRPr="00C31A6E" w:rsidRDefault="005C1E50" w:rsidP="00C31A6E">
      <w:pPr>
        <w:ind w:left="284"/>
        <w:jc w:val="both"/>
        <w:rPr>
          <w:lang w:val="x-none" w:eastAsia="pl-PL"/>
        </w:rPr>
      </w:pPr>
      <w:r w:rsidRPr="00C31A6E">
        <w:rPr>
          <w:lang w:val="x-none" w:eastAsia="pl-PL"/>
        </w:rPr>
        <w:t>przetwarzanie danych osobowych nie będzie podlegało zautomatyzowanemu podejmowaniu decyzji, w tym profilowaniu, o którym mowa w art. 22 ust. 1 i 4</w:t>
      </w:r>
      <w:r w:rsidRPr="00C31A6E">
        <w:rPr>
          <w:lang w:eastAsia="pl-PL"/>
        </w:rPr>
        <w:t xml:space="preserve"> RODO. </w:t>
      </w:r>
      <w:r w:rsidRPr="00C31A6E">
        <w:rPr>
          <w:lang w:val="x-none" w:eastAsia="pl-PL"/>
        </w:rPr>
        <w:t xml:space="preserve"> </w:t>
      </w:r>
    </w:p>
    <w:p w:rsidR="005C1E50" w:rsidRPr="00C31A6E" w:rsidRDefault="005C1E50" w:rsidP="00C31A6E">
      <w:pPr>
        <w:ind w:left="284" w:hanging="284"/>
        <w:jc w:val="both"/>
        <w:rPr>
          <w:rStyle w:val="Pogrubienie"/>
          <w:b w:val="0"/>
          <w:iCs/>
          <w:color w:val="FF0000"/>
        </w:rPr>
      </w:pPr>
      <w:r w:rsidRPr="00C31A6E">
        <w:rPr>
          <w:rStyle w:val="Pogrubienie"/>
          <w:b w:val="0"/>
          <w:iCs/>
          <w:color w:val="000000"/>
        </w:rPr>
        <w:t xml:space="preserve">4. </w:t>
      </w:r>
      <w:r w:rsidRPr="00C31A6E">
        <w:rPr>
          <w:rStyle w:val="Pogrubienie"/>
          <w:b w:val="0"/>
          <w:iCs/>
          <w:lang w:val="x-none"/>
        </w:rPr>
        <w:t>Z</w:t>
      </w:r>
      <w:r w:rsidRPr="00C31A6E">
        <w:rPr>
          <w:rStyle w:val="Pogrubienie"/>
          <w:b w:val="0"/>
          <w:iCs/>
        </w:rPr>
        <w:t>amawiający i Wykonawca</w:t>
      </w:r>
      <w:r w:rsidRPr="00C31A6E">
        <w:rPr>
          <w:rStyle w:val="Pogrubienie"/>
          <w:b w:val="0"/>
          <w:iCs/>
          <w:lang w:val="x-none"/>
        </w:rPr>
        <w:t xml:space="preserve"> zobowiązują̨ się̨ do ochrony udostępnionych im danych osobowych, w tym do stosowania organizacyjnych i technicznych środków ochrony danych osobowych</w:t>
      </w:r>
      <w:r w:rsidRPr="00C31A6E">
        <w:rPr>
          <w:rStyle w:val="Pogrubienie"/>
          <w:b w:val="0"/>
          <w:iCs/>
        </w:rPr>
        <w:t xml:space="preserve"> zgodnie z przepisami prawa, w szczególności </w:t>
      </w:r>
      <w:r w:rsidRPr="00C31A6E">
        <w:rPr>
          <w:rStyle w:val="Pogrubienie"/>
          <w:b w:val="0"/>
          <w:iCs/>
          <w:lang w:val="x-none"/>
        </w:rPr>
        <w:t xml:space="preserve">zgodnie z RODO i ustawą z dnia 10 maja 2018 r. o ochronie danych osobowych </w:t>
      </w:r>
      <w:r w:rsidRPr="00C31A6E">
        <w:rPr>
          <w:rStyle w:val="Pogrubienie"/>
          <w:b w:val="0"/>
          <w:iCs/>
        </w:rPr>
        <w:t>(</w:t>
      </w:r>
      <w:proofErr w:type="spellStart"/>
      <w:r w:rsidRPr="00C31A6E">
        <w:rPr>
          <w:rStyle w:val="Pogrubienie"/>
          <w:b w:val="0"/>
          <w:iCs/>
        </w:rPr>
        <w:t>t.j</w:t>
      </w:r>
      <w:proofErr w:type="spellEnd"/>
      <w:r w:rsidRPr="00C31A6E">
        <w:rPr>
          <w:rStyle w:val="Pogrubienie"/>
          <w:b w:val="0"/>
          <w:iCs/>
        </w:rPr>
        <w:t xml:space="preserve"> Dz. U. z 2019 r. poz. 1781).</w:t>
      </w:r>
    </w:p>
    <w:p w:rsidR="005C1E50" w:rsidRPr="00C31A6E" w:rsidRDefault="005C1E50" w:rsidP="00C31A6E">
      <w:pPr>
        <w:ind w:left="284" w:hanging="284"/>
        <w:jc w:val="both"/>
        <w:rPr>
          <w:rStyle w:val="Pogrubienie"/>
          <w:b w:val="0"/>
          <w:iCs/>
          <w:lang w:val="x-none"/>
        </w:rPr>
      </w:pPr>
      <w:r w:rsidRPr="00C31A6E">
        <w:rPr>
          <w:rStyle w:val="Pogrubienie"/>
          <w:b w:val="0"/>
          <w:iCs/>
          <w:color w:val="000000"/>
        </w:rPr>
        <w:t>5.</w:t>
      </w:r>
      <w:r w:rsidR="004C6B80" w:rsidRPr="00C31A6E">
        <w:rPr>
          <w:rStyle w:val="Pogrubienie"/>
          <w:b w:val="0"/>
          <w:iCs/>
          <w:color w:val="000000"/>
        </w:rPr>
        <w:t xml:space="preserve"> </w:t>
      </w:r>
      <w:r w:rsidRPr="00C31A6E">
        <w:rPr>
          <w:rStyle w:val="Pogrubienie"/>
          <w:b w:val="0"/>
          <w:iCs/>
          <w:lang w:val="x-none"/>
        </w:rPr>
        <w:t>Z</w:t>
      </w:r>
      <w:r w:rsidRPr="00C31A6E">
        <w:rPr>
          <w:rStyle w:val="Pogrubienie"/>
          <w:b w:val="0"/>
          <w:iCs/>
        </w:rPr>
        <w:t>amawiający i Wykonawca</w:t>
      </w:r>
      <w:r w:rsidRPr="00C31A6E">
        <w:rPr>
          <w:rStyle w:val="Pogrubienie"/>
          <w:b w:val="0"/>
          <w:iCs/>
          <w:lang w:val="x-none"/>
        </w:rPr>
        <w:t xml:space="preserve"> oświadczają̨, że pracownicy posiadający dostęp </w:t>
      </w:r>
      <w:r w:rsidRPr="00C31A6E">
        <w:rPr>
          <w:rStyle w:val="Pogrubienie"/>
          <w:b w:val="0"/>
          <w:iCs/>
          <w:lang w:val="x-none"/>
        </w:rPr>
        <w:br/>
        <w:t xml:space="preserve">do danych osobowych udostępnionych na podstawie umowy znają̨ przepisy dotyczące ochrony danych osobowych oraz zostali upoważnieni </w:t>
      </w:r>
      <w:r w:rsidRPr="00C31A6E">
        <w:rPr>
          <w:rStyle w:val="Pogrubienie"/>
          <w:b w:val="0"/>
          <w:iCs/>
        </w:rPr>
        <w:t>do przetwarzania tych danych osobowych</w:t>
      </w:r>
      <w:r w:rsidRPr="00C31A6E">
        <w:rPr>
          <w:rStyle w:val="Pogrubienie"/>
          <w:b w:val="0"/>
          <w:iCs/>
          <w:lang w:val="x-none"/>
        </w:rPr>
        <w:t>.</w:t>
      </w:r>
    </w:p>
    <w:p w:rsidR="005C1E50" w:rsidRPr="00C31A6E" w:rsidRDefault="005C1E50" w:rsidP="00C31A6E">
      <w:pPr>
        <w:ind w:left="284" w:hanging="284"/>
        <w:jc w:val="both"/>
        <w:rPr>
          <w:rStyle w:val="Pogrubienie"/>
          <w:b w:val="0"/>
          <w:iCs/>
          <w:lang w:val="x-none"/>
        </w:rPr>
      </w:pPr>
      <w:r w:rsidRPr="00C31A6E">
        <w:rPr>
          <w:rStyle w:val="Pogrubienie"/>
          <w:b w:val="0"/>
          <w:iCs/>
        </w:rPr>
        <w:t xml:space="preserve">6. </w:t>
      </w:r>
      <w:r w:rsidR="004C6B80" w:rsidRPr="00C31A6E">
        <w:rPr>
          <w:rStyle w:val="Pogrubienie"/>
          <w:b w:val="0"/>
          <w:iCs/>
        </w:rPr>
        <w:t xml:space="preserve"> </w:t>
      </w:r>
      <w:r w:rsidRPr="00C31A6E">
        <w:rPr>
          <w:rStyle w:val="Pogrubienie"/>
          <w:b w:val="0"/>
          <w:iCs/>
          <w:lang w:val="x-none"/>
        </w:rPr>
        <w:t>Z</w:t>
      </w:r>
      <w:r w:rsidRPr="00C31A6E">
        <w:rPr>
          <w:rStyle w:val="Pogrubienie"/>
          <w:b w:val="0"/>
          <w:iCs/>
        </w:rPr>
        <w:t>amawiaj</w:t>
      </w:r>
      <w:r w:rsidR="001C5C2B" w:rsidRPr="00C31A6E">
        <w:rPr>
          <w:rStyle w:val="Pogrubienie"/>
          <w:b w:val="0"/>
          <w:iCs/>
        </w:rPr>
        <w:t>ą</w:t>
      </w:r>
      <w:r w:rsidRPr="00C31A6E">
        <w:rPr>
          <w:rStyle w:val="Pogrubienie"/>
          <w:b w:val="0"/>
          <w:iCs/>
        </w:rPr>
        <w:t xml:space="preserve">cy i Wykonawca </w:t>
      </w:r>
      <w:r w:rsidRPr="00C31A6E">
        <w:rPr>
          <w:rStyle w:val="Pogrubienie"/>
          <w:b w:val="0"/>
          <w:iCs/>
          <w:lang w:val="x-none"/>
        </w:rPr>
        <w:t xml:space="preserve">oświadczają̨, że </w:t>
      </w:r>
      <w:r w:rsidRPr="00C31A6E">
        <w:rPr>
          <w:rStyle w:val="Pogrubienie"/>
          <w:b w:val="0"/>
          <w:iCs/>
        </w:rPr>
        <w:t xml:space="preserve">udostępnione </w:t>
      </w:r>
      <w:r w:rsidRPr="00C31A6E">
        <w:rPr>
          <w:rStyle w:val="Pogrubienie"/>
          <w:b w:val="0"/>
          <w:iCs/>
          <w:lang w:val="x-none"/>
        </w:rPr>
        <w:t>dane osobowe Stron umowy zostaną̨ wykorzystane wyłącznie w celu realizacji umowy.</w:t>
      </w:r>
    </w:p>
    <w:p w:rsidR="005C1E50" w:rsidRPr="00C31A6E" w:rsidRDefault="005C1E50" w:rsidP="00C31A6E">
      <w:pPr>
        <w:ind w:left="284" w:hanging="284"/>
        <w:jc w:val="both"/>
        <w:rPr>
          <w:rStyle w:val="Pogrubienie"/>
          <w:b w:val="0"/>
          <w:iCs/>
          <w:lang w:val="x-none"/>
        </w:rPr>
      </w:pPr>
      <w:r w:rsidRPr="00C31A6E">
        <w:rPr>
          <w:rStyle w:val="Pogrubienie"/>
          <w:b w:val="0"/>
          <w:iCs/>
        </w:rPr>
        <w:t>7.</w:t>
      </w:r>
      <w:r w:rsidR="004C6B80" w:rsidRPr="00C31A6E">
        <w:rPr>
          <w:rStyle w:val="Pogrubienie"/>
          <w:b w:val="0"/>
          <w:iCs/>
        </w:rPr>
        <w:t xml:space="preserve"> </w:t>
      </w:r>
      <w:r w:rsidRPr="00C31A6E">
        <w:rPr>
          <w:rStyle w:val="Pogrubienie"/>
          <w:b w:val="0"/>
          <w:iCs/>
          <w:lang w:val="x-none"/>
        </w:rPr>
        <w:t>W przypadku ewentualnego naruszenia przepisów dotyczących ochrony danych osobowych przez Z</w:t>
      </w:r>
      <w:r w:rsidRPr="00C31A6E">
        <w:rPr>
          <w:rStyle w:val="Pogrubienie"/>
          <w:b w:val="0"/>
          <w:iCs/>
        </w:rPr>
        <w:t>amawiającego lub Wykonawcę</w:t>
      </w:r>
      <w:r w:rsidRPr="00C31A6E">
        <w:rPr>
          <w:rStyle w:val="Pogrubienie"/>
          <w:b w:val="0"/>
          <w:iCs/>
          <w:lang w:val="x-none"/>
        </w:rPr>
        <w:t>, Strona która dopuściła si</w:t>
      </w:r>
      <w:r w:rsidRPr="00C31A6E">
        <w:rPr>
          <w:rStyle w:val="Pogrubienie"/>
          <w:b w:val="0"/>
          <w:iCs/>
        </w:rPr>
        <w:t>ę</w:t>
      </w:r>
      <w:r w:rsidRPr="00C31A6E">
        <w:rPr>
          <w:rStyle w:val="Pogrubienie"/>
          <w:b w:val="0"/>
          <w:iCs/>
          <w:lang w:val="x-none"/>
        </w:rPr>
        <w:t xml:space="preserve"> naruszenia jest zobowiązana pokryć́ wszelkie koszty, które druga ze Stron poniesie w związku </w:t>
      </w:r>
      <w:r w:rsidR="004E14FA" w:rsidRPr="00C31A6E">
        <w:rPr>
          <w:rStyle w:val="Pogrubienie"/>
          <w:b w:val="0"/>
          <w:iCs/>
          <w:lang w:val="x-none"/>
        </w:rPr>
        <w:br/>
      </w:r>
      <w:r w:rsidRPr="00C31A6E">
        <w:rPr>
          <w:rStyle w:val="Pogrubienie"/>
          <w:b w:val="0"/>
          <w:iCs/>
          <w:lang w:val="x-none"/>
        </w:rPr>
        <w:t>z naruszeniem zgodnie z przepisami obowiązującymi w tym zakresie.</w:t>
      </w:r>
    </w:p>
    <w:p w:rsidR="005C1E50" w:rsidRPr="00C31A6E" w:rsidRDefault="005C1E50" w:rsidP="00C31A6E">
      <w:pPr>
        <w:jc w:val="both"/>
        <w:rPr>
          <w:i/>
          <w:color w:val="000000"/>
          <w:sz w:val="20"/>
          <w:szCs w:val="20"/>
          <w:lang w:eastAsia="pl-PL"/>
        </w:rPr>
      </w:pPr>
      <w:r w:rsidRPr="00C31A6E">
        <w:rPr>
          <w:i/>
          <w:color w:val="000000"/>
          <w:sz w:val="20"/>
          <w:szCs w:val="20"/>
          <w:lang w:eastAsia="pl-PL"/>
        </w:rPr>
        <w:t>Objaśnienia dotyczące RODO:</w:t>
      </w:r>
    </w:p>
    <w:p w:rsidR="005C1E50" w:rsidRPr="00C31A6E" w:rsidRDefault="005C1E50" w:rsidP="00C31A6E">
      <w:pPr>
        <w:ind w:left="358" w:hanging="284"/>
        <w:jc w:val="both"/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</w:pPr>
      <w:r w:rsidRPr="00C31A6E">
        <w:rPr>
          <w:rFonts w:eastAsia="Times New Roman"/>
          <w:bCs/>
          <w:i/>
          <w:iCs/>
          <w:color w:val="000000"/>
          <w:sz w:val="16"/>
          <w:szCs w:val="16"/>
          <w:lang w:val="x-none" w:eastAsia="pl-PL"/>
        </w:rPr>
        <w:t xml:space="preserve">* 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  <w:t xml:space="preserve"> Zapisy tego paragrafu stosujemy w umowach zawieranych z osobami fizycznymi, którzy przekazują nam (udostępniają) dane osobowe swoje, swoich pracowników i współpracowników. </w:t>
      </w:r>
    </w:p>
    <w:p w:rsidR="005C1E50" w:rsidRPr="00C31A6E" w:rsidRDefault="005C1E50" w:rsidP="00C31A6E">
      <w:pPr>
        <w:ind w:left="358" w:hanging="284"/>
        <w:jc w:val="both"/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</w:pPr>
      <w:r w:rsidRPr="00C31A6E"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:rsidR="005C1E50" w:rsidRPr="00C31A6E" w:rsidRDefault="005C1E50" w:rsidP="00C31A6E">
      <w:pPr>
        <w:ind w:left="358" w:hanging="284"/>
        <w:jc w:val="both"/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</w:pPr>
      <w:r w:rsidRPr="00C31A6E">
        <w:rPr>
          <w:rFonts w:eastAsia="Times New Roman"/>
          <w:b/>
          <w:bCs/>
          <w:iCs/>
          <w:color w:val="000000"/>
          <w:sz w:val="16"/>
          <w:szCs w:val="16"/>
          <w:lang w:eastAsia="pl-PL"/>
        </w:rPr>
        <w:t xml:space="preserve">** 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val="x-none" w:eastAsia="pl-PL"/>
        </w:rPr>
        <w:t xml:space="preserve">W przypadku gdy dane osobowe są przekazywane do innych odbiorców należy wskazać 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  <w:t xml:space="preserve">tych odbiorców lub 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val="x-none" w:eastAsia="pl-PL"/>
        </w:rPr>
        <w:t>kategorie odbiorców np.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  <w:t xml:space="preserve"> podmioty realizujące dla zamawiającego następny etap usługi; podmioty na podstawie przepisów prawa.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val="x-none" w:eastAsia="pl-PL"/>
        </w:rPr>
        <w:t xml:space="preserve"> </w:t>
      </w:r>
      <w:r w:rsidRPr="00C31A6E">
        <w:rPr>
          <w:rFonts w:eastAsia="Times New Roman"/>
          <w:bCs/>
          <w:i/>
          <w:iCs/>
          <w:color w:val="000000"/>
          <w:sz w:val="16"/>
          <w:szCs w:val="16"/>
          <w:lang w:eastAsia="pl-PL"/>
        </w:rPr>
        <w:t>Odbiorcami nie są podmioty realizujące czynności w ramach postepowania zgodnego z prawem, np. Policja, Prokuratura, Sąd, Komornik.</w:t>
      </w:r>
    </w:p>
    <w:p w:rsidR="00487DBB" w:rsidRPr="00C31A6E" w:rsidRDefault="00487DBB" w:rsidP="00C31A6E">
      <w:pPr>
        <w:jc w:val="both"/>
        <w:rPr>
          <w:b/>
          <w:bCs/>
        </w:rPr>
      </w:pPr>
    </w:p>
    <w:p w:rsidR="00955C1A" w:rsidRDefault="00955C1A" w:rsidP="00C31A6E">
      <w:pPr>
        <w:jc w:val="center"/>
        <w:rPr>
          <w:b/>
          <w:bCs/>
        </w:rPr>
      </w:pPr>
    </w:p>
    <w:p w:rsidR="00487DBB" w:rsidRPr="00C31A6E" w:rsidRDefault="00487DBB" w:rsidP="00C31A6E">
      <w:pPr>
        <w:jc w:val="center"/>
        <w:rPr>
          <w:b/>
          <w:bCs/>
        </w:rPr>
      </w:pPr>
      <w:r w:rsidRPr="00C31A6E">
        <w:rPr>
          <w:b/>
          <w:bCs/>
        </w:rPr>
        <w:t xml:space="preserve">§ </w:t>
      </w:r>
      <w:r w:rsidR="004C6B80" w:rsidRPr="00C31A6E">
        <w:rPr>
          <w:b/>
          <w:bCs/>
        </w:rPr>
        <w:t>1</w:t>
      </w:r>
      <w:r w:rsidR="0004714B">
        <w:rPr>
          <w:b/>
          <w:bCs/>
        </w:rPr>
        <w:t>1</w:t>
      </w:r>
      <w:r w:rsidRPr="00C31A6E">
        <w:rPr>
          <w:b/>
          <w:bCs/>
        </w:rPr>
        <w:t>. POSTANOWIENIA KOŃCOWE</w:t>
      </w:r>
    </w:p>
    <w:p w:rsidR="00B225B8" w:rsidRPr="00C31A6E" w:rsidRDefault="00B225B8" w:rsidP="00C31A6E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</w:rPr>
      </w:pPr>
      <w:r w:rsidRPr="00C31A6E">
        <w:rPr>
          <w:bCs/>
        </w:rPr>
        <w:t>Wszelkie zmiany umowy mogą być dokonywane tylko w formie pisemnej, w postaci aneksu do umowy, pod rygorem nieważności, na zasadach określonych w art. 455 ustawy Prawo zamówień publicznych.</w:t>
      </w:r>
    </w:p>
    <w:p w:rsidR="00B225B8" w:rsidRPr="008863AB" w:rsidRDefault="00B225B8" w:rsidP="00C31A6E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</w:rPr>
      </w:pPr>
      <w:r w:rsidRPr="00C31A6E">
        <w:rPr>
          <w:bCs/>
        </w:rPr>
        <w:lastRenderedPageBreak/>
        <w:t xml:space="preserve">Zamawiający dopuszcza zmianę umowy w zakresie wynagrodzenia Wykonawcy, </w:t>
      </w:r>
      <w:r w:rsidRPr="00C31A6E">
        <w:rPr>
          <w:bCs/>
        </w:rPr>
        <w:br/>
        <w:t>w razie zmiany:</w:t>
      </w:r>
    </w:p>
    <w:p w:rsidR="00B225B8" w:rsidRPr="008863AB" w:rsidRDefault="00B225B8" w:rsidP="00C31A6E">
      <w:pPr>
        <w:tabs>
          <w:tab w:val="left" w:pos="284"/>
        </w:tabs>
        <w:suppressAutoHyphens w:val="0"/>
        <w:snapToGrid w:val="0"/>
        <w:ind w:left="426"/>
        <w:jc w:val="both"/>
        <w:rPr>
          <w:bCs/>
        </w:rPr>
      </w:pPr>
      <w:r w:rsidRPr="008863AB">
        <w:rPr>
          <w:bCs/>
        </w:rPr>
        <w:t xml:space="preserve">1) stawki podatku od towarów i usług, </w:t>
      </w:r>
    </w:p>
    <w:p w:rsidR="00B225B8" w:rsidRPr="008863AB" w:rsidRDefault="00B225B8" w:rsidP="00C31A6E">
      <w:pPr>
        <w:tabs>
          <w:tab w:val="left" w:pos="284"/>
        </w:tabs>
        <w:suppressAutoHyphens w:val="0"/>
        <w:snapToGrid w:val="0"/>
        <w:ind w:left="426"/>
        <w:jc w:val="both"/>
        <w:rPr>
          <w:bCs/>
        </w:rPr>
      </w:pPr>
      <w:r w:rsidRPr="008863AB">
        <w:rPr>
          <w:bCs/>
        </w:rPr>
        <w:t xml:space="preserve">2) wysokości minimalnego wynagrodzenia za pracę ustalonego na podstawie art. 2 </w:t>
      </w:r>
      <w:r w:rsidRPr="008863AB">
        <w:rPr>
          <w:bCs/>
        </w:rPr>
        <w:br/>
        <w:t xml:space="preserve">ust. 3-5 ustawy z dnia 10 października 2002 r. o minimalnym wynagrodzeniu za pracę, </w:t>
      </w:r>
    </w:p>
    <w:p w:rsidR="00B225B8" w:rsidRPr="008863AB" w:rsidRDefault="00B225B8" w:rsidP="00C31A6E">
      <w:pPr>
        <w:tabs>
          <w:tab w:val="left" w:pos="284"/>
        </w:tabs>
        <w:suppressAutoHyphens w:val="0"/>
        <w:snapToGrid w:val="0"/>
        <w:ind w:left="426"/>
        <w:jc w:val="both"/>
        <w:rPr>
          <w:bCs/>
        </w:rPr>
      </w:pPr>
      <w:r w:rsidRPr="008863AB">
        <w:rPr>
          <w:bCs/>
        </w:rPr>
        <w:t xml:space="preserve">3) zasad podlegania ubezpieczeniom społecznym lub ubezpieczeniu zdrowotnemu lub wysokości stawki składki na ubezpieczenia społeczne lub zdrowotne </w:t>
      </w:r>
    </w:p>
    <w:p w:rsidR="00B225B8" w:rsidRDefault="00B225B8" w:rsidP="00C31A6E">
      <w:pPr>
        <w:tabs>
          <w:tab w:val="left" w:pos="284"/>
        </w:tabs>
        <w:suppressAutoHyphens w:val="0"/>
        <w:snapToGrid w:val="0"/>
        <w:ind w:left="426"/>
        <w:jc w:val="both"/>
        <w:rPr>
          <w:bCs/>
        </w:rPr>
      </w:pPr>
      <w:r w:rsidRPr="008863AB">
        <w:rPr>
          <w:bCs/>
        </w:rPr>
        <w:t xml:space="preserve">4) zasad gromadzenia i wysokości wpłat do pracowniczych planów kapitałowych, </w:t>
      </w:r>
      <w:r w:rsidRPr="008863AB">
        <w:rPr>
          <w:bCs/>
        </w:rPr>
        <w:br/>
        <w:t>o których mowa w ustawie z dnia 4 października 2018 r. o pracowniczych planach kapitałowych</w:t>
      </w:r>
      <w:r w:rsidR="00657131">
        <w:rPr>
          <w:bCs/>
        </w:rPr>
        <w:t>,</w:t>
      </w:r>
    </w:p>
    <w:p w:rsidR="00657131" w:rsidRPr="008863AB" w:rsidRDefault="00657131" w:rsidP="00657131">
      <w:pPr>
        <w:tabs>
          <w:tab w:val="left" w:pos="709"/>
        </w:tabs>
        <w:suppressAutoHyphens w:val="0"/>
        <w:snapToGrid w:val="0"/>
        <w:ind w:left="709" w:hanging="283"/>
        <w:jc w:val="both"/>
        <w:rPr>
          <w:bCs/>
        </w:rPr>
      </w:pPr>
      <w:r>
        <w:rPr>
          <w:bCs/>
        </w:rPr>
        <w:t xml:space="preserve">5) </w:t>
      </w:r>
      <w:r>
        <w:t xml:space="preserve">cen materiałów lub kosztów związanych z realizacją zamówienia </w:t>
      </w:r>
    </w:p>
    <w:p w:rsidR="006C4893" w:rsidRPr="0004714B" w:rsidRDefault="00B225B8" w:rsidP="00C31A6E">
      <w:pPr>
        <w:tabs>
          <w:tab w:val="left" w:pos="284"/>
        </w:tabs>
        <w:suppressAutoHyphens w:val="0"/>
        <w:snapToGrid w:val="0"/>
        <w:ind w:left="426"/>
        <w:jc w:val="both"/>
        <w:rPr>
          <w:bCs/>
        </w:rPr>
      </w:pPr>
      <w:r w:rsidRPr="0004714B">
        <w:rPr>
          <w:bCs/>
        </w:rPr>
        <w:t xml:space="preserve">- jeżeli zmiany te będą miały wpływ na koszty wykonania zamówienia przez wykonawcę. </w:t>
      </w:r>
    </w:p>
    <w:p w:rsidR="006C4893" w:rsidRPr="0004714B" w:rsidRDefault="006C4893" w:rsidP="00E6372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714B">
        <w:rPr>
          <w:rFonts w:ascii="Times New Roman" w:hAnsi="Times New Roman"/>
          <w:sz w:val="24"/>
          <w:szCs w:val="24"/>
        </w:rPr>
        <w:t xml:space="preserve">W przypadku, gdy w trakcie realizacji </w:t>
      </w:r>
      <w:r w:rsidR="00EC4FEB">
        <w:rPr>
          <w:rFonts w:ascii="Times New Roman" w:hAnsi="Times New Roman"/>
          <w:sz w:val="24"/>
          <w:szCs w:val="24"/>
        </w:rPr>
        <w:t>u</w:t>
      </w:r>
      <w:r w:rsidRPr="0004714B">
        <w:rPr>
          <w:rFonts w:ascii="Times New Roman" w:hAnsi="Times New Roman"/>
          <w:sz w:val="24"/>
          <w:szCs w:val="24"/>
        </w:rPr>
        <w:t>mowy dojdzie do zmiany:</w:t>
      </w:r>
    </w:p>
    <w:p w:rsidR="006C4893" w:rsidRPr="0004714B" w:rsidRDefault="006C4893" w:rsidP="00C31A6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4714B">
        <w:rPr>
          <w:rFonts w:ascii="Times New Roman" w:hAnsi="Times New Roman"/>
          <w:sz w:val="24"/>
          <w:szCs w:val="24"/>
        </w:rPr>
        <w:t xml:space="preserve">określonej w ust. 2 </w:t>
      </w:r>
      <w:r w:rsidR="00C31A6E" w:rsidRPr="0004714B">
        <w:rPr>
          <w:rFonts w:ascii="Times New Roman" w:hAnsi="Times New Roman"/>
          <w:sz w:val="24"/>
          <w:szCs w:val="24"/>
        </w:rPr>
        <w:t>pkt</w:t>
      </w:r>
      <w:r w:rsidRPr="0004714B">
        <w:rPr>
          <w:rFonts w:ascii="Times New Roman" w:hAnsi="Times New Roman"/>
          <w:sz w:val="24"/>
          <w:szCs w:val="24"/>
        </w:rPr>
        <w:t xml:space="preserve"> </w:t>
      </w:r>
      <w:r w:rsidR="00C31A6E" w:rsidRPr="0004714B">
        <w:rPr>
          <w:rFonts w:ascii="Times New Roman" w:hAnsi="Times New Roman"/>
          <w:sz w:val="24"/>
          <w:szCs w:val="24"/>
        </w:rPr>
        <w:t>1</w:t>
      </w:r>
      <w:r w:rsidRPr="0004714B">
        <w:rPr>
          <w:rFonts w:ascii="Times New Roman" w:hAnsi="Times New Roman"/>
          <w:sz w:val="24"/>
          <w:szCs w:val="24"/>
        </w:rPr>
        <w:t>, wysokość wynagrodzenia netto należnego Wykonawcy, zostanie powiększona maksymalnie o kwotę podatku od towarów i usług wyliczoną według zmienionej stawki podatku VAT;</w:t>
      </w:r>
    </w:p>
    <w:p w:rsidR="006C4893" w:rsidRPr="0004714B" w:rsidRDefault="006C4893" w:rsidP="00C31A6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4714B">
        <w:rPr>
          <w:rFonts w:ascii="Times New Roman" w:hAnsi="Times New Roman"/>
          <w:sz w:val="24"/>
          <w:szCs w:val="24"/>
        </w:rPr>
        <w:t xml:space="preserve">określonej w ust. 2 </w:t>
      </w:r>
      <w:r w:rsidR="00C31A6E" w:rsidRPr="0004714B">
        <w:rPr>
          <w:rFonts w:ascii="Times New Roman" w:hAnsi="Times New Roman"/>
          <w:sz w:val="24"/>
          <w:szCs w:val="24"/>
        </w:rPr>
        <w:t>pkt</w:t>
      </w:r>
      <w:r w:rsidRPr="0004714B">
        <w:rPr>
          <w:rFonts w:ascii="Times New Roman" w:hAnsi="Times New Roman"/>
          <w:sz w:val="24"/>
          <w:szCs w:val="24"/>
        </w:rPr>
        <w:t xml:space="preserve"> </w:t>
      </w:r>
      <w:r w:rsidR="00C31A6E" w:rsidRPr="0004714B">
        <w:rPr>
          <w:rFonts w:ascii="Times New Roman" w:hAnsi="Times New Roman"/>
          <w:sz w:val="24"/>
          <w:szCs w:val="24"/>
        </w:rPr>
        <w:t>2</w:t>
      </w:r>
      <w:r w:rsidRPr="0004714B">
        <w:rPr>
          <w:rFonts w:ascii="Times New Roman" w:hAnsi="Times New Roman"/>
          <w:sz w:val="24"/>
          <w:szCs w:val="24"/>
        </w:rPr>
        <w:t>, składnik wynagrodzenia odpowiadający kosztom pracy zostanie zwiększony maksymalnie o wysokość wskaźnika wzrostu minimalnego wynagrodzenia w stosunku do roku ubiegłego, pomniejszonego o 4 punkty procentowe;</w:t>
      </w:r>
    </w:p>
    <w:p w:rsidR="006C4893" w:rsidRPr="0004714B" w:rsidRDefault="006C4893" w:rsidP="00C31A6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4714B">
        <w:rPr>
          <w:rFonts w:ascii="Times New Roman" w:hAnsi="Times New Roman"/>
          <w:sz w:val="24"/>
          <w:szCs w:val="24"/>
        </w:rPr>
        <w:t xml:space="preserve">określonej w ust. 2 </w:t>
      </w:r>
      <w:r w:rsidR="00C31A6E" w:rsidRPr="0004714B">
        <w:rPr>
          <w:rFonts w:ascii="Times New Roman" w:hAnsi="Times New Roman"/>
          <w:sz w:val="24"/>
          <w:szCs w:val="24"/>
        </w:rPr>
        <w:t>pkt 3</w:t>
      </w:r>
      <w:r w:rsidRPr="0004714B">
        <w:rPr>
          <w:rFonts w:ascii="Times New Roman" w:hAnsi="Times New Roman"/>
          <w:sz w:val="24"/>
          <w:szCs w:val="24"/>
        </w:rPr>
        <w:t>, składnik wynagrodzenia odpowiadający kosztom pracy zostanie zwiększony maksymalnie o 40% wartości zmiany składek z tytułu ubezpieczeń społecznych lub ubezpieczeń zdrowotnych.</w:t>
      </w:r>
    </w:p>
    <w:p w:rsidR="006C4893" w:rsidRPr="0004714B" w:rsidRDefault="006C4893" w:rsidP="00C31A6E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4714B">
        <w:rPr>
          <w:rFonts w:ascii="Times New Roman" w:hAnsi="Times New Roman"/>
          <w:sz w:val="24"/>
          <w:szCs w:val="24"/>
        </w:rPr>
        <w:t xml:space="preserve">określonej w ust. 2 </w:t>
      </w:r>
      <w:r w:rsidR="00C31A6E" w:rsidRPr="0004714B">
        <w:rPr>
          <w:rFonts w:ascii="Times New Roman" w:hAnsi="Times New Roman"/>
          <w:sz w:val="24"/>
          <w:szCs w:val="24"/>
        </w:rPr>
        <w:t>pkt</w:t>
      </w:r>
      <w:r w:rsidRPr="0004714B">
        <w:rPr>
          <w:rFonts w:ascii="Times New Roman" w:hAnsi="Times New Roman"/>
          <w:sz w:val="24"/>
          <w:szCs w:val="24"/>
        </w:rPr>
        <w:t xml:space="preserve"> </w:t>
      </w:r>
      <w:r w:rsidR="00C31A6E" w:rsidRPr="0004714B">
        <w:rPr>
          <w:rFonts w:ascii="Times New Roman" w:hAnsi="Times New Roman"/>
          <w:sz w:val="24"/>
          <w:szCs w:val="24"/>
        </w:rPr>
        <w:t>4</w:t>
      </w:r>
      <w:r w:rsidRPr="0004714B">
        <w:rPr>
          <w:rFonts w:ascii="Times New Roman" w:hAnsi="Times New Roman"/>
          <w:sz w:val="24"/>
          <w:szCs w:val="24"/>
        </w:rPr>
        <w:t>, składnik wynagrodzenia odpowiadający kosztom gromadzenia i wysokości wpłat do pracowniczych planów kapitałowych zostanie zwiększony maksymalnie o wysokość wskaźnika wzrostu tego składnika wynagrodzenia w stosunku do roku ubiegłego, pomniejszonego o 4 punkty procentowe.</w:t>
      </w:r>
    </w:p>
    <w:p w:rsidR="006C4893" w:rsidRPr="0004714B" w:rsidRDefault="006C4893" w:rsidP="00E63724">
      <w:pPr>
        <w:pStyle w:val="Akapitzlist"/>
        <w:numPr>
          <w:ilvl w:val="0"/>
          <w:numId w:val="9"/>
        </w:numPr>
        <w:tabs>
          <w:tab w:val="left" w:pos="284"/>
        </w:tabs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04714B">
        <w:rPr>
          <w:rFonts w:ascii="Times New Roman" w:hAnsi="Times New Roman"/>
          <w:bCs/>
          <w:sz w:val="24"/>
          <w:szCs w:val="24"/>
        </w:rPr>
        <w:t>W przypadku zaistnienia przesłanek określonych w ust. 2</w:t>
      </w:r>
      <w:r w:rsidR="00657131">
        <w:rPr>
          <w:rFonts w:ascii="Times New Roman" w:hAnsi="Times New Roman"/>
          <w:bCs/>
          <w:sz w:val="24"/>
          <w:szCs w:val="24"/>
        </w:rPr>
        <w:t xml:space="preserve"> pkt. 1-4</w:t>
      </w:r>
      <w:r w:rsidRPr="0004714B">
        <w:rPr>
          <w:rFonts w:ascii="Times New Roman" w:hAnsi="Times New Roman"/>
          <w:bCs/>
          <w:sz w:val="24"/>
          <w:szCs w:val="24"/>
        </w:rPr>
        <w:t xml:space="preserve">, Wykonawca będzie uprawniony do złożenia pisemnego wniosku do Zamawiającego o dokonanie zmiany wysokości wynagrodzenia. W pisemnym wniosku Wykonawca zobowiązany jest </w:t>
      </w:r>
      <w:r w:rsidR="00657131">
        <w:rPr>
          <w:rFonts w:ascii="Times New Roman" w:hAnsi="Times New Roman"/>
          <w:bCs/>
          <w:sz w:val="24"/>
          <w:szCs w:val="24"/>
        </w:rPr>
        <w:br/>
      </w:r>
      <w:r w:rsidRPr="0004714B">
        <w:rPr>
          <w:rFonts w:ascii="Times New Roman" w:hAnsi="Times New Roman"/>
          <w:bCs/>
          <w:sz w:val="24"/>
          <w:szCs w:val="24"/>
        </w:rPr>
        <w:t xml:space="preserve">do przedstawienia wyczerpującego uzasadnienia dla zmiany wynagrodzenia, w tym </w:t>
      </w:r>
      <w:r w:rsidR="00657131">
        <w:rPr>
          <w:rFonts w:ascii="Times New Roman" w:hAnsi="Times New Roman"/>
          <w:bCs/>
          <w:sz w:val="24"/>
          <w:szCs w:val="24"/>
        </w:rPr>
        <w:br/>
      </w:r>
      <w:r w:rsidRPr="0004714B">
        <w:rPr>
          <w:rFonts w:ascii="Times New Roman" w:hAnsi="Times New Roman"/>
          <w:bCs/>
          <w:sz w:val="24"/>
          <w:szCs w:val="24"/>
        </w:rPr>
        <w:t xml:space="preserve">w szczególności do przedstawienia szczegółowego wyliczenia, z którego będzie wynikać, w jaki sposób i o ile zmiany określone w ust. 2 </w:t>
      </w:r>
      <w:r w:rsidR="00657131">
        <w:rPr>
          <w:rFonts w:ascii="Times New Roman" w:hAnsi="Times New Roman"/>
          <w:bCs/>
          <w:sz w:val="24"/>
          <w:szCs w:val="24"/>
        </w:rPr>
        <w:t xml:space="preserve">pkt. 1-4 </w:t>
      </w:r>
      <w:r w:rsidRPr="0004714B">
        <w:rPr>
          <w:rFonts w:ascii="Times New Roman" w:hAnsi="Times New Roman"/>
          <w:bCs/>
          <w:sz w:val="24"/>
          <w:szCs w:val="24"/>
        </w:rPr>
        <w:t xml:space="preserve">wpłynęły na zmianę kosztów wykonania przedmiotu </w:t>
      </w:r>
      <w:r w:rsidR="00EC4FEB">
        <w:rPr>
          <w:rFonts w:ascii="Times New Roman" w:hAnsi="Times New Roman"/>
          <w:bCs/>
          <w:sz w:val="24"/>
          <w:szCs w:val="24"/>
        </w:rPr>
        <w:t>u</w:t>
      </w:r>
      <w:r w:rsidRPr="0004714B">
        <w:rPr>
          <w:rFonts w:ascii="Times New Roman" w:hAnsi="Times New Roman"/>
          <w:bCs/>
          <w:sz w:val="24"/>
          <w:szCs w:val="24"/>
        </w:rPr>
        <w:t xml:space="preserve">mowy przez Wykonawcę. Wniosek musi również zawierać określenie kwoty, o jaką ma wzrosnąć wynagrodzenie Wykonawcy. Warunkiem zmiany wynagrodzenia jest wystąpienie Wykonawcy z wnioskiem, o którym mowa powyżej, </w:t>
      </w:r>
      <w:r w:rsidR="00CA5C8F">
        <w:rPr>
          <w:rFonts w:ascii="Times New Roman" w:hAnsi="Times New Roman"/>
          <w:bCs/>
          <w:sz w:val="24"/>
          <w:szCs w:val="24"/>
        </w:rPr>
        <w:br/>
      </w:r>
      <w:r w:rsidRPr="0004714B">
        <w:rPr>
          <w:rFonts w:ascii="Times New Roman" w:hAnsi="Times New Roman"/>
          <w:bCs/>
          <w:sz w:val="24"/>
          <w:szCs w:val="24"/>
        </w:rPr>
        <w:t xml:space="preserve">do 30 dni od daty ogłoszenia zmian, o których mowa w ust. 4 </w:t>
      </w:r>
      <w:r w:rsidR="00EC4FEB">
        <w:rPr>
          <w:rFonts w:ascii="Times New Roman" w:hAnsi="Times New Roman"/>
          <w:bCs/>
          <w:sz w:val="24"/>
          <w:szCs w:val="24"/>
        </w:rPr>
        <w:t>u</w:t>
      </w:r>
      <w:r w:rsidRPr="0004714B">
        <w:rPr>
          <w:rFonts w:ascii="Times New Roman" w:hAnsi="Times New Roman"/>
          <w:bCs/>
          <w:sz w:val="24"/>
          <w:szCs w:val="24"/>
        </w:rPr>
        <w:t xml:space="preserve">mowy, pod rygorem utraty prawa dochodzenia roszczeń, a następnie przeprowadzenia negocjacji z Zamawiającym </w:t>
      </w:r>
      <w:r w:rsidR="003E3A4C">
        <w:rPr>
          <w:rFonts w:ascii="Times New Roman" w:hAnsi="Times New Roman"/>
          <w:bCs/>
          <w:sz w:val="24"/>
          <w:szCs w:val="24"/>
        </w:rPr>
        <w:br/>
      </w:r>
      <w:r w:rsidRPr="0004714B">
        <w:rPr>
          <w:rFonts w:ascii="Times New Roman" w:hAnsi="Times New Roman"/>
          <w:bCs/>
          <w:sz w:val="24"/>
          <w:szCs w:val="24"/>
        </w:rPr>
        <w:t xml:space="preserve">w celu udowodnienia wpływu zmian, o których mowa w ust. 2 </w:t>
      </w:r>
      <w:r w:rsidR="00657131">
        <w:rPr>
          <w:rFonts w:ascii="Times New Roman" w:hAnsi="Times New Roman"/>
          <w:bCs/>
          <w:sz w:val="24"/>
          <w:szCs w:val="24"/>
        </w:rPr>
        <w:t xml:space="preserve">pkt. 1-4 </w:t>
      </w:r>
      <w:r w:rsidR="00EC4FEB">
        <w:rPr>
          <w:rFonts w:ascii="Times New Roman" w:hAnsi="Times New Roman"/>
          <w:bCs/>
          <w:sz w:val="24"/>
          <w:szCs w:val="24"/>
        </w:rPr>
        <w:t>u</w:t>
      </w:r>
      <w:r w:rsidRPr="0004714B">
        <w:rPr>
          <w:rFonts w:ascii="Times New Roman" w:hAnsi="Times New Roman"/>
          <w:bCs/>
          <w:sz w:val="24"/>
          <w:szCs w:val="24"/>
        </w:rPr>
        <w:t xml:space="preserve">mowy na koszty wykonania przedmiotu </w:t>
      </w:r>
      <w:r w:rsidR="00EC4FEB">
        <w:rPr>
          <w:rFonts w:ascii="Times New Roman" w:hAnsi="Times New Roman"/>
          <w:bCs/>
          <w:sz w:val="24"/>
          <w:szCs w:val="24"/>
        </w:rPr>
        <w:t>u</w:t>
      </w:r>
      <w:r w:rsidRPr="0004714B">
        <w:rPr>
          <w:rFonts w:ascii="Times New Roman" w:hAnsi="Times New Roman"/>
          <w:bCs/>
          <w:sz w:val="24"/>
          <w:szCs w:val="24"/>
        </w:rPr>
        <w:t>mowy przez Wykonawcę.</w:t>
      </w:r>
    </w:p>
    <w:p w:rsidR="006C4893" w:rsidRPr="0004714B" w:rsidRDefault="006C4893" w:rsidP="00E63724">
      <w:pPr>
        <w:pStyle w:val="Akapitzlist"/>
        <w:numPr>
          <w:ilvl w:val="0"/>
          <w:numId w:val="9"/>
        </w:numPr>
        <w:tabs>
          <w:tab w:val="left" w:pos="284"/>
        </w:tabs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04714B">
        <w:rPr>
          <w:rFonts w:ascii="Times New Roman" w:hAnsi="Times New Roman"/>
          <w:bCs/>
          <w:sz w:val="24"/>
          <w:szCs w:val="24"/>
        </w:rPr>
        <w:t xml:space="preserve">W terminie </w:t>
      </w:r>
      <w:r w:rsidRPr="0004714B">
        <w:rPr>
          <w:rFonts w:ascii="Times New Roman" w:hAnsi="Times New Roman"/>
          <w:sz w:val="24"/>
          <w:szCs w:val="24"/>
        </w:rPr>
        <w:t xml:space="preserve">30 dni od przedłożenia przez Wykonawcę pisemnego wniosku, o którym mowa </w:t>
      </w:r>
      <w:r w:rsidRPr="0004714B">
        <w:rPr>
          <w:rFonts w:ascii="Times New Roman" w:hAnsi="Times New Roman"/>
          <w:sz w:val="24"/>
          <w:szCs w:val="24"/>
        </w:rPr>
        <w:br/>
        <w:t>w ust. 4, Zamawiający pisemnie ustosunkuje się do niego, uwzględniając go w całości albo wnosząc swoje zastrzeżenia. W przypadku wniesienia zastrzeżeń przez Zamawiającego, Strony przystąpią do negocjacji zmiany wysokości wynagrodzenia, które powinny się zakończyć w terminie 14 dni od dnia dostarczenia Wykonawcy tych zastrzeżeń.</w:t>
      </w:r>
    </w:p>
    <w:p w:rsidR="006C4893" w:rsidRPr="0004714B" w:rsidRDefault="006C4893" w:rsidP="00E63724">
      <w:pPr>
        <w:pStyle w:val="Akapitzlist"/>
        <w:numPr>
          <w:ilvl w:val="0"/>
          <w:numId w:val="9"/>
        </w:numPr>
        <w:tabs>
          <w:tab w:val="left" w:pos="284"/>
        </w:tabs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04714B">
        <w:rPr>
          <w:rFonts w:ascii="Times New Roman" w:hAnsi="Times New Roman"/>
          <w:bCs/>
          <w:sz w:val="24"/>
          <w:szCs w:val="24"/>
        </w:rPr>
        <w:lastRenderedPageBreak/>
        <w:t xml:space="preserve">W toku </w:t>
      </w:r>
      <w:r w:rsidRPr="0004714B">
        <w:rPr>
          <w:rFonts w:ascii="Times New Roman" w:hAnsi="Times New Roman"/>
          <w:sz w:val="24"/>
          <w:szCs w:val="24"/>
        </w:rPr>
        <w:t xml:space="preserve">weryfikacji wniosku, o którym mowa w ust. 4, Zamawiający jest uprawniony </w:t>
      </w:r>
      <w:r w:rsidR="00CA5C8F">
        <w:rPr>
          <w:rFonts w:ascii="Times New Roman" w:hAnsi="Times New Roman"/>
          <w:sz w:val="24"/>
          <w:szCs w:val="24"/>
        </w:rPr>
        <w:br/>
      </w:r>
      <w:r w:rsidRPr="0004714B">
        <w:rPr>
          <w:rFonts w:ascii="Times New Roman" w:hAnsi="Times New Roman"/>
          <w:sz w:val="24"/>
          <w:szCs w:val="24"/>
        </w:rPr>
        <w:t>do wezwania Wykonawcy do złożenia dodatkowych wyjaśnień, kopii dokumentów źródłowych lub wyliczeń, w zakresie niezbędnym do oceny zasadności zmiany wysokości wynagrodzenia.</w:t>
      </w:r>
    </w:p>
    <w:p w:rsidR="006C4893" w:rsidRPr="00CA5C8F" w:rsidRDefault="006C4893" w:rsidP="00E63724">
      <w:pPr>
        <w:pStyle w:val="Akapitzlist"/>
        <w:numPr>
          <w:ilvl w:val="0"/>
          <w:numId w:val="9"/>
        </w:numPr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04714B">
        <w:rPr>
          <w:rFonts w:ascii="Times New Roman" w:hAnsi="Times New Roman"/>
          <w:bCs/>
          <w:sz w:val="24"/>
          <w:szCs w:val="24"/>
        </w:rPr>
        <w:t xml:space="preserve">W przypadku </w:t>
      </w:r>
      <w:r w:rsidRPr="0004714B">
        <w:rPr>
          <w:rFonts w:ascii="Times New Roman" w:hAnsi="Times New Roman"/>
          <w:sz w:val="24"/>
          <w:szCs w:val="24"/>
        </w:rPr>
        <w:t>zawarcia aneksu zmieniającego wynagrodzenie należne Wykonawcy z uwagi na okoliczności, o których mowa w ust. 2</w:t>
      </w:r>
      <w:r w:rsidR="00CA5C8F">
        <w:rPr>
          <w:rFonts w:ascii="Times New Roman" w:hAnsi="Times New Roman"/>
          <w:sz w:val="24"/>
          <w:szCs w:val="24"/>
        </w:rPr>
        <w:t xml:space="preserve"> pkt. 1-4</w:t>
      </w:r>
      <w:r w:rsidRPr="0004714B">
        <w:rPr>
          <w:rFonts w:ascii="Times New Roman" w:hAnsi="Times New Roman"/>
          <w:sz w:val="24"/>
          <w:szCs w:val="24"/>
        </w:rPr>
        <w:t xml:space="preserve">, zmiany obowiązują od dnia wejścia </w:t>
      </w:r>
      <w:r w:rsidR="00CA5C8F">
        <w:rPr>
          <w:rFonts w:ascii="Times New Roman" w:hAnsi="Times New Roman"/>
          <w:sz w:val="24"/>
          <w:szCs w:val="24"/>
        </w:rPr>
        <w:br/>
      </w:r>
      <w:r w:rsidRPr="0004714B">
        <w:rPr>
          <w:rFonts w:ascii="Times New Roman" w:hAnsi="Times New Roman"/>
          <w:sz w:val="24"/>
          <w:szCs w:val="24"/>
        </w:rPr>
        <w:t>w życie zmian</w:t>
      </w:r>
      <w:r w:rsidR="00EC4FEB">
        <w:rPr>
          <w:rFonts w:ascii="Times New Roman" w:hAnsi="Times New Roman"/>
          <w:sz w:val="24"/>
          <w:szCs w:val="24"/>
        </w:rPr>
        <w:t>, o których mowa w</w:t>
      </w:r>
      <w:r w:rsidRPr="0004714B">
        <w:rPr>
          <w:rFonts w:ascii="Times New Roman" w:hAnsi="Times New Roman"/>
          <w:sz w:val="24"/>
          <w:szCs w:val="24"/>
        </w:rPr>
        <w:t xml:space="preserve"> ust. 2</w:t>
      </w:r>
      <w:r w:rsidR="00CA5C8F">
        <w:rPr>
          <w:rFonts w:ascii="Times New Roman" w:hAnsi="Times New Roman"/>
          <w:sz w:val="24"/>
          <w:szCs w:val="24"/>
        </w:rPr>
        <w:t xml:space="preserve"> pkt 1-4</w:t>
      </w:r>
      <w:r w:rsidRPr="0004714B">
        <w:rPr>
          <w:rFonts w:ascii="Times New Roman" w:hAnsi="Times New Roman"/>
          <w:sz w:val="24"/>
          <w:szCs w:val="24"/>
        </w:rPr>
        <w:t>.</w:t>
      </w:r>
    </w:p>
    <w:p w:rsidR="00CA5C8F" w:rsidRPr="00160006" w:rsidRDefault="00CA5C8F" w:rsidP="00CA5C8F">
      <w:pPr>
        <w:pStyle w:val="redniasiatka1akcent21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0006">
        <w:rPr>
          <w:rFonts w:ascii="Times New Roman" w:hAnsi="Times New Roman"/>
          <w:bCs/>
          <w:sz w:val="24"/>
          <w:szCs w:val="24"/>
        </w:rPr>
        <w:t xml:space="preserve">Warunki </w:t>
      </w:r>
      <w:r w:rsidRPr="00160006">
        <w:rPr>
          <w:rFonts w:ascii="Times New Roman" w:hAnsi="Times New Roman"/>
          <w:sz w:val="24"/>
          <w:szCs w:val="24"/>
        </w:rPr>
        <w:t>wprowadzenia zmian, o których mowa w ust. 2 pkt 5 umowy:</w:t>
      </w:r>
    </w:p>
    <w:p w:rsidR="00CA5C8F" w:rsidRPr="00160006" w:rsidRDefault="00CA5C8F" w:rsidP="00CA5C8F">
      <w:pPr>
        <w:pStyle w:val="redniasiatka1akcent2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0006">
        <w:rPr>
          <w:rFonts w:ascii="Times New Roman" w:hAnsi="Times New Roman"/>
          <w:sz w:val="24"/>
          <w:szCs w:val="24"/>
        </w:rPr>
        <w:t xml:space="preserve">1) Wykonawca składa pisemny wniosek, w którym przedstawia okoliczności mające wpływ na cenę dostarczanych produktów/usług oraz wykaże związek zmiany ceny materiałów lub kosztów 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Informacja musi obejmować dane </w:t>
      </w:r>
      <w:r w:rsidRPr="00160006">
        <w:rPr>
          <w:rFonts w:ascii="Times New Roman" w:hAnsi="Times New Roman"/>
          <w:sz w:val="24"/>
          <w:szCs w:val="24"/>
        </w:rPr>
        <w:br/>
        <w:t>o udziale danego produktu/usługi w kosztach wytworzenia poszczególnych pozycji towarów/usług umownych. Należy wskazać udział zarówno w cenie pierwotnej przedstawionej w Umowie, jak i cenie proponowanej po zmianie.</w:t>
      </w:r>
      <w:r w:rsidRPr="00160006">
        <w:rPr>
          <w:rFonts w:ascii="Times New Roman" w:hAnsi="Times New Roman"/>
          <w:sz w:val="24"/>
          <w:szCs w:val="24"/>
        </w:rPr>
        <w:br/>
        <w:t xml:space="preserve">2) Zamawiający zastrzega sobie prawo do żądania wyjaśnień lub dodatkowych dokumentów w celu podjęcia decyzji odnośnie zmiany wysokości wynagrodzenia. </w:t>
      </w:r>
      <w:r w:rsidRPr="00160006">
        <w:rPr>
          <w:rFonts w:ascii="Times New Roman" w:hAnsi="Times New Roman"/>
          <w:sz w:val="24"/>
          <w:szCs w:val="24"/>
        </w:rPr>
        <w:br/>
        <w:t xml:space="preserve">3) Zamawiający zastrzega, że nie uwzględnia wzrostu cen w zakresie kosztów ogólnozakładowych lub kosztów sprzedaży. </w:t>
      </w:r>
    </w:p>
    <w:p w:rsidR="00CA5C8F" w:rsidRPr="00160006" w:rsidRDefault="00CA5C8F" w:rsidP="00CA5C8F">
      <w:pPr>
        <w:pStyle w:val="redniasiatka1akcent2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0006">
        <w:rPr>
          <w:rFonts w:ascii="Times New Roman" w:hAnsi="Times New Roman"/>
          <w:sz w:val="24"/>
          <w:szCs w:val="24"/>
        </w:rPr>
        <w:t xml:space="preserve">4) Poziom zmiany ceny materiałów lub kosztów uprawniający Strony niniejszej umowy do żądania zmiany wynagrodzenia wynosi minimum 10% względem ceny lub kosztu przyjętych w celu ustalenia wynagrodzenia wykonawcy zawartego w Umowie. </w:t>
      </w:r>
    </w:p>
    <w:p w:rsidR="00CA5C8F" w:rsidRPr="00160006" w:rsidRDefault="00CA5C8F" w:rsidP="00CA5C8F">
      <w:pPr>
        <w:pStyle w:val="redniasiatka1akcent2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0006">
        <w:rPr>
          <w:rFonts w:ascii="Times New Roman" w:hAnsi="Times New Roman"/>
          <w:sz w:val="24"/>
          <w:szCs w:val="24"/>
        </w:rPr>
        <w:t xml:space="preserve">5) Wniosek o zmianę wysokości wynagrodzenia należnego z tytułu realizacji przedmiotu umowy nie może być złożony wcześniej niż po 6 miesiącach liczonych od dnia zawarcia niniejszej umowy. </w:t>
      </w:r>
    </w:p>
    <w:p w:rsidR="00CA5C8F" w:rsidRPr="00160006" w:rsidRDefault="00CA5C8F" w:rsidP="00CA5C8F">
      <w:pPr>
        <w:pStyle w:val="redniasiatka1akcent2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0006">
        <w:rPr>
          <w:rFonts w:ascii="Times New Roman" w:hAnsi="Times New Roman"/>
          <w:sz w:val="24"/>
          <w:szCs w:val="24"/>
        </w:rPr>
        <w:t>6) Przez zmianę ceny materiałów lub kosztów rozumie się wzrost odpowiednio cen lub kosztów, jak również i ich obniżenie, względem ceny lub kosztu przyjętych w celu ustalenia wynagrodzenia Wykonawcy zawartego w Umowie.</w:t>
      </w:r>
    </w:p>
    <w:p w:rsidR="00CA5C8F" w:rsidRPr="00160006" w:rsidRDefault="00CA5C8F" w:rsidP="00CA5C8F">
      <w:pPr>
        <w:pStyle w:val="redniasiatka1akcent2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0006">
        <w:rPr>
          <w:rFonts w:ascii="Times New Roman" w:hAnsi="Times New Roman"/>
          <w:sz w:val="24"/>
          <w:szCs w:val="24"/>
        </w:rPr>
        <w:t xml:space="preserve">7) Maksymalna wysokość wszystkich zmian wynagrodzenia jaką Zamawiający dopuszcza w efekcie zastosowanych regulacji, wynosi 15 % wartości umowy.       </w:t>
      </w:r>
    </w:p>
    <w:p w:rsidR="00C31A6E" w:rsidRPr="0004714B" w:rsidRDefault="00C31A6E" w:rsidP="00E63724">
      <w:pPr>
        <w:pStyle w:val="Akapitzlist"/>
        <w:numPr>
          <w:ilvl w:val="0"/>
          <w:numId w:val="9"/>
        </w:numPr>
        <w:tabs>
          <w:tab w:val="left" w:pos="426"/>
        </w:tabs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04714B">
        <w:rPr>
          <w:rFonts w:ascii="Times New Roman" w:hAnsi="Times New Roman"/>
          <w:bCs/>
          <w:sz w:val="24"/>
          <w:szCs w:val="24"/>
        </w:rPr>
        <w:t>Zamawiający</w:t>
      </w:r>
      <w:r w:rsidR="006C4893" w:rsidRPr="0004714B">
        <w:rPr>
          <w:rFonts w:ascii="Times New Roman" w:hAnsi="Times New Roman"/>
          <w:bCs/>
          <w:sz w:val="24"/>
          <w:szCs w:val="24"/>
        </w:rPr>
        <w:t xml:space="preserve"> </w:t>
      </w:r>
      <w:r w:rsidR="006C4893" w:rsidRPr="0004714B">
        <w:rPr>
          <w:rFonts w:ascii="Times New Roman" w:hAnsi="Times New Roman"/>
          <w:sz w:val="24"/>
          <w:szCs w:val="24"/>
        </w:rPr>
        <w:t xml:space="preserve">dopuszcza zmiany w zakresie zwiększenia szacowanej ilości posiłków </w:t>
      </w:r>
      <w:r w:rsidR="006C4893" w:rsidRPr="0004714B">
        <w:rPr>
          <w:rFonts w:ascii="Times New Roman" w:hAnsi="Times New Roman"/>
          <w:sz w:val="24"/>
          <w:szCs w:val="24"/>
        </w:rPr>
        <w:br/>
        <w:t xml:space="preserve">z § 3 ust. </w:t>
      </w:r>
      <w:r w:rsidR="001361AA">
        <w:rPr>
          <w:rFonts w:ascii="Times New Roman" w:hAnsi="Times New Roman"/>
          <w:sz w:val="24"/>
          <w:szCs w:val="24"/>
        </w:rPr>
        <w:t>4</w:t>
      </w:r>
      <w:r w:rsidR="006C4893" w:rsidRPr="0004714B">
        <w:rPr>
          <w:rFonts w:ascii="Times New Roman" w:hAnsi="Times New Roman"/>
          <w:sz w:val="24"/>
          <w:szCs w:val="24"/>
        </w:rPr>
        <w:t xml:space="preserve">. Warunkiem wprowadzenia powyższych zmian jest wystąpienie sytuacji nagłej, której zamawiający nie mógł przewidzieć wcześniej tj. działania ratownicze, gaśnicze ćwiczenia, zgrupowania służb ratowniczych itp.  </w:t>
      </w:r>
    </w:p>
    <w:p w:rsidR="00D50C72" w:rsidRPr="00EB7C65" w:rsidRDefault="00D50C72" w:rsidP="00EB7C65">
      <w:pPr>
        <w:pStyle w:val="Akapitzlist"/>
        <w:numPr>
          <w:ilvl w:val="0"/>
          <w:numId w:val="9"/>
        </w:numPr>
        <w:tabs>
          <w:tab w:val="left" w:pos="426"/>
        </w:tabs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EB7C65">
        <w:rPr>
          <w:rFonts w:ascii="Times New Roman" w:hAnsi="Times New Roman"/>
          <w:bCs/>
          <w:sz w:val="24"/>
          <w:szCs w:val="24"/>
        </w:rPr>
        <w:t xml:space="preserve">Zamawiający </w:t>
      </w:r>
      <w:r w:rsidR="00EB7C65" w:rsidRPr="00EB7C65">
        <w:rPr>
          <w:rFonts w:ascii="Times New Roman" w:hAnsi="Times New Roman"/>
          <w:bCs/>
          <w:sz w:val="24"/>
          <w:szCs w:val="24"/>
        </w:rPr>
        <w:t xml:space="preserve">dopuszcza zmiany w sposobie 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</w:t>
      </w:r>
      <w:r w:rsidR="00EB7C65" w:rsidRPr="00EB7C65">
        <w:rPr>
          <w:rFonts w:ascii="Times New Roman" w:hAnsi="Times New Roman"/>
          <w:bCs/>
          <w:sz w:val="24"/>
          <w:szCs w:val="24"/>
        </w:rPr>
        <w:br/>
        <w:t xml:space="preserve">W takim przypadku Strona dotknięta przyczynami niezwłocznie powiadomi o nich drugą Stronę umowy, a Strony przystąpią do próby uzgodnienia zakresu zmian w umowie niezbędnych w celu jej realizacji (w tym w szczególności związanych z terminami </w:t>
      </w:r>
      <w:r w:rsidR="00EB7C65" w:rsidRPr="00EB7C65">
        <w:rPr>
          <w:rFonts w:ascii="Times New Roman" w:hAnsi="Times New Roman"/>
          <w:bCs/>
          <w:sz w:val="24"/>
          <w:szCs w:val="24"/>
        </w:rPr>
        <w:lastRenderedPageBreak/>
        <w:t xml:space="preserve">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</w:t>
      </w:r>
      <w:r w:rsidR="003E3A4C">
        <w:rPr>
          <w:rFonts w:ascii="Times New Roman" w:hAnsi="Times New Roman"/>
          <w:bCs/>
          <w:sz w:val="24"/>
          <w:szCs w:val="24"/>
        </w:rPr>
        <w:br/>
      </w:r>
      <w:r w:rsidR="00EB7C65" w:rsidRPr="00EB7C65">
        <w:rPr>
          <w:rFonts w:ascii="Times New Roman" w:hAnsi="Times New Roman"/>
          <w:bCs/>
          <w:sz w:val="24"/>
          <w:szCs w:val="24"/>
        </w:rPr>
        <w:t>na należyte wykonanie przedmiotu umowy.</w:t>
      </w:r>
    </w:p>
    <w:p w:rsidR="00982422" w:rsidRPr="0004714B" w:rsidRDefault="00C31A6E" w:rsidP="00E63724">
      <w:pPr>
        <w:pStyle w:val="Akapitzlist"/>
        <w:numPr>
          <w:ilvl w:val="0"/>
          <w:numId w:val="9"/>
        </w:numPr>
        <w:snapToGrid w:val="0"/>
        <w:jc w:val="both"/>
        <w:rPr>
          <w:rFonts w:ascii="Times New Roman" w:hAnsi="Times New Roman"/>
          <w:bCs/>
          <w:sz w:val="24"/>
        </w:rPr>
      </w:pPr>
      <w:r w:rsidRPr="0004714B">
        <w:rPr>
          <w:rFonts w:ascii="Times New Roman" w:hAnsi="Times New Roman"/>
          <w:sz w:val="24"/>
        </w:rPr>
        <w:t xml:space="preserve"> </w:t>
      </w:r>
      <w:r w:rsidR="00982422" w:rsidRPr="0004714B">
        <w:rPr>
          <w:rFonts w:ascii="Times New Roman" w:hAnsi="Times New Roman"/>
          <w:sz w:val="24"/>
        </w:rPr>
        <w:t>Bez zgody Zamawiającego Wykonawca nie może przenieść (cedować) należnych wierzytelności na osoby trzecie.</w:t>
      </w:r>
    </w:p>
    <w:p w:rsidR="00C31A6E" w:rsidRPr="0004714B" w:rsidRDefault="00C31A6E" w:rsidP="00E63724">
      <w:pPr>
        <w:pStyle w:val="Akapitzlist"/>
        <w:numPr>
          <w:ilvl w:val="0"/>
          <w:numId w:val="9"/>
        </w:numPr>
        <w:tabs>
          <w:tab w:val="left" w:pos="426"/>
        </w:tabs>
        <w:snapToGrid w:val="0"/>
        <w:jc w:val="both"/>
        <w:rPr>
          <w:rFonts w:ascii="Times New Roman" w:hAnsi="Times New Roman"/>
          <w:bCs/>
          <w:sz w:val="24"/>
        </w:rPr>
      </w:pPr>
      <w:r w:rsidRPr="0004714B">
        <w:rPr>
          <w:rFonts w:ascii="Times New Roman" w:hAnsi="Times New Roman"/>
          <w:bCs/>
          <w:sz w:val="24"/>
        </w:rPr>
        <w:t xml:space="preserve"> Strony </w:t>
      </w:r>
      <w:r w:rsidRPr="0004714B">
        <w:rPr>
          <w:rFonts w:ascii="Times New Roman" w:hAnsi="Times New Roman"/>
          <w:sz w:val="24"/>
        </w:rPr>
        <w:t xml:space="preserve">umowy zgodnie oświadczają, że w przypadku powstania sporu na tle realizacji niniejszej  umowy poddają się rozstrzygnięciu sporu przez Sąd właściwy dla siedziby Zamawiającego.  </w:t>
      </w:r>
    </w:p>
    <w:p w:rsidR="00C31A6E" w:rsidRPr="0004714B" w:rsidRDefault="000503CA" w:rsidP="00E63724">
      <w:pPr>
        <w:pStyle w:val="Akapitzlist"/>
        <w:numPr>
          <w:ilvl w:val="0"/>
          <w:numId w:val="9"/>
        </w:numPr>
        <w:snapToGrid w:val="0"/>
        <w:jc w:val="both"/>
        <w:rPr>
          <w:rFonts w:ascii="Times New Roman" w:hAnsi="Times New Roman"/>
          <w:bCs/>
          <w:sz w:val="24"/>
        </w:rPr>
      </w:pPr>
      <w:r w:rsidRPr="0004714B">
        <w:rPr>
          <w:rFonts w:ascii="Times New Roman" w:hAnsi="Times New Roman"/>
          <w:sz w:val="24"/>
        </w:rPr>
        <w:t>Umowa wchodzi w życie z dniem jej podpisania przez obie strony.</w:t>
      </w:r>
    </w:p>
    <w:p w:rsidR="000503CA" w:rsidRPr="0004714B" w:rsidRDefault="000503CA" w:rsidP="00E63724">
      <w:pPr>
        <w:pStyle w:val="Akapitzlist"/>
        <w:numPr>
          <w:ilvl w:val="0"/>
          <w:numId w:val="9"/>
        </w:numPr>
        <w:snapToGrid w:val="0"/>
        <w:jc w:val="both"/>
        <w:rPr>
          <w:rFonts w:ascii="Times New Roman" w:hAnsi="Times New Roman"/>
          <w:bCs/>
          <w:color w:val="FF0000"/>
          <w:sz w:val="24"/>
        </w:rPr>
      </w:pPr>
      <w:r w:rsidRPr="0004714B">
        <w:rPr>
          <w:rFonts w:ascii="Times New Roman" w:hAnsi="Times New Roman"/>
          <w:sz w:val="24"/>
        </w:rPr>
        <w:t>Umowę sporządzono w 2 jednobrzmiących egzemplarzach w języku polskim każdy na prawach oryginału, po jednym egzemplarzu dla Zamawiającego i Wykonawcy.</w:t>
      </w:r>
    </w:p>
    <w:p w:rsidR="002C160C" w:rsidRPr="0004714B" w:rsidRDefault="002C160C" w:rsidP="00C31A6E">
      <w:pPr>
        <w:pStyle w:val="Tekstpodstawowy"/>
        <w:spacing w:after="120"/>
        <w:ind w:left="709" w:hanging="709"/>
        <w:rPr>
          <w:sz w:val="28"/>
        </w:rPr>
      </w:pPr>
    </w:p>
    <w:p w:rsidR="00790E1C" w:rsidRPr="0004714B" w:rsidRDefault="00790E1C" w:rsidP="00C31A6E">
      <w:pPr>
        <w:pStyle w:val="Tekstpodstawowy"/>
        <w:spacing w:after="120"/>
        <w:ind w:left="709" w:hanging="709"/>
        <w:rPr>
          <w:u w:val="single"/>
        </w:rPr>
      </w:pPr>
      <w:r w:rsidRPr="0004714B">
        <w:rPr>
          <w:u w:val="single"/>
        </w:rPr>
        <w:t>Załączniki:</w:t>
      </w:r>
    </w:p>
    <w:p w:rsidR="00955D3B" w:rsidRPr="0004714B" w:rsidRDefault="00AA3DF9" w:rsidP="00C31A6E">
      <w:pPr>
        <w:pStyle w:val="Tekstpodstawowy"/>
        <w:spacing w:after="120"/>
        <w:ind w:left="709" w:hanging="709"/>
        <w:rPr>
          <w:lang w:val="pl-PL"/>
        </w:rPr>
      </w:pPr>
      <w:r w:rsidRPr="0004714B">
        <w:t>N</w:t>
      </w:r>
      <w:r w:rsidR="00513A14" w:rsidRPr="0004714B">
        <w:t xml:space="preserve">r </w:t>
      </w:r>
      <w:r w:rsidR="00B03B70" w:rsidRPr="0004714B">
        <w:rPr>
          <w:lang w:val="pl-PL"/>
        </w:rPr>
        <w:t>1</w:t>
      </w:r>
      <w:r w:rsidR="00790E1C" w:rsidRPr="0004714B">
        <w:t xml:space="preserve"> – szczegółowy opis przedm</w:t>
      </w:r>
      <w:r w:rsidR="00ED783C" w:rsidRPr="0004714B">
        <w:t>iotu zamówienia</w:t>
      </w:r>
      <w:r w:rsidR="002C160C" w:rsidRPr="0004714B">
        <w:rPr>
          <w:lang w:val="pl-PL"/>
        </w:rPr>
        <w:t xml:space="preserve"> (załącznik nr 1</w:t>
      </w:r>
      <w:r w:rsidR="00407849" w:rsidRPr="0004714B">
        <w:rPr>
          <w:lang w:val="pl-PL"/>
        </w:rPr>
        <w:t>b</w:t>
      </w:r>
      <w:r w:rsidR="009F20F4" w:rsidRPr="0004714B">
        <w:rPr>
          <w:lang w:val="pl-PL"/>
        </w:rPr>
        <w:t xml:space="preserve"> do SWZ</w:t>
      </w:r>
      <w:r w:rsidR="002C160C" w:rsidRPr="0004714B">
        <w:rPr>
          <w:lang w:val="pl-PL"/>
        </w:rPr>
        <w:t>).</w:t>
      </w:r>
    </w:p>
    <w:p w:rsidR="002C160C" w:rsidRPr="0004714B" w:rsidRDefault="002C160C" w:rsidP="00C31A6E">
      <w:pPr>
        <w:pStyle w:val="Tekstpodstawowy"/>
        <w:spacing w:after="120"/>
        <w:ind w:left="709" w:hanging="709"/>
        <w:rPr>
          <w:lang w:val="pl-PL"/>
        </w:rPr>
      </w:pPr>
      <w:r w:rsidRPr="0004714B">
        <w:rPr>
          <w:lang w:val="pl-PL"/>
        </w:rPr>
        <w:t>Nr 2 – kalkulacja ceny (załącznik nr 6b do SWZ).</w:t>
      </w:r>
    </w:p>
    <w:p w:rsidR="002C160C" w:rsidRPr="00C31A6E" w:rsidRDefault="002C160C" w:rsidP="00C31A6E">
      <w:pPr>
        <w:pStyle w:val="Tekstpodstawowy"/>
        <w:spacing w:after="120"/>
        <w:ind w:firstLine="708"/>
        <w:rPr>
          <w:b/>
          <w:bCs/>
        </w:rPr>
      </w:pPr>
    </w:p>
    <w:p w:rsidR="002C160C" w:rsidRPr="00C31A6E" w:rsidRDefault="002C160C" w:rsidP="00C31A6E">
      <w:pPr>
        <w:pStyle w:val="Tekstpodstawowy"/>
        <w:spacing w:after="120"/>
        <w:ind w:firstLine="708"/>
        <w:rPr>
          <w:b/>
          <w:bCs/>
        </w:rPr>
      </w:pPr>
    </w:p>
    <w:p w:rsidR="002C160C" w:rsidRPr="00C31A6E" w:rsidRDefault="002C160C" w:rsidP="00C31A6E">
      <w:pPr>
        <w:pStyle w:val="Tekstpodstawowy"/>
        <w:spacing w:after="120"/>
        <w:ind w:firstLine="708"/>
        <w:rPr>
          <w:b/>
          <w:bCs/>
        </w:rPr>
      </w:pPr>
    </w:p>
    <w:p w:rsidR="00C64E2B" w:rsidRPr="00C31A6E" w:rsidRDefault="00982422" w:rsidP="00C31A6E">
      <w:pPr>
        <w:pStyle w:val="Tekstpodstawowy"/>
        <w:spacing w:after="120"/>
        <w:ind w:firstLine="708"/>
      </w:pPr>
      <w:r w:rsidRPr="00C31A6E">
        <w:rPr>
          <w:b/>
          <w:bCs/>
          <w:lang w:val="pl-PL"/>
        </w:rPr>
        <w:t xml:space="preserve"> </w:t>
      </w:r>
      <w:r w:rsidR="00EE7B11" w:rsidRPr="00C31A6E">
        <w:rPr>
          <w:b/>
          <w:bCs/>
        </w:rPr>
        <w:t>WYKONAWCA</w:t>
      </w:r>
      <w:r w:rsidR="000B77B7" w:rsidRPr="00C31A6E">
        <w:rPr>
          <w:b/>
          <w:bCs/>
        </w:rPr>
        <w:tab/>
      </w:r>
      <w:r w:rsidR="00C64E2B" w:rsidRPr="00C31A6E">
        <w:rPr>
          <w:b/>
          <w:bCs/>
        </w:rPr>
        <w:tab/>
      </w:r>
      <w:r w:rsidR="00C64E2B" w:rsidRPr="00C31A6E">
        <w:rPr>
          <w:b/>
          <w:bCs/>
        </w:rPr>
        <w:tab/>
      </w:r>
      <w:r w:rsidR="00C64E2B" w:rsidRPr="00C31A6E">
        <w:rPr>
          <w:b/>
          <w:bCs/>
        </w:rPr>
        <w:tab/>
        <w:t xml:space="preserve">                       ZAMAWIAJĄCY</w:t>
      </w:r>
    </w:p>
    <w:sectPr w:rsidR="00C64E2B" w:rsidRPr="00C31A6E" w:rsidSect="00A50C85">
      <w:headerReference w:type="default" r:id="rId9"/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66" w:rsidRDefault="00DB0066">
      <w:r>
        <w:separator/>
      </w:r>
    </w:p>
  </w:endnote>
  <w:endnote w:type="continuationSeparator" w:id="0">
    <w:p w:rsidR="00DB0066" w:rsidRDefault="00D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F8" w:rsidRDefault="00E17FF8" w:rsidP="000173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7FF8" w:rsidRDefault="00E17FF8" w:rsidP="00017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F8" w:rsidRDefault="00E17FF8" w:rsidP="000173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CD8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17FF8" w:rsidRDefault="00E17FF8" w:rsidP="00E34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66" w:rsidRDefault="00DB0066">
      <w:r>
        <w:separator/>
      </w:r>
    </w:p>
  </w:footnote>
  <w:footnote w:type="continuationSeparator" w:id="0">
    <w:p w:rsidR="00DB0066" w:rsidRDefault="00DB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14" w:rsidRPr="00DA182F" w:rsidRDefault="00E34214" w:rsidP="00E34214">
    <w:pPr>
      <w:pStyle w:val="Stopka"/>
      <w:rPr>
        <w:sz w:val="24"/>
        <w:szCs w:val="24"/>
      </w:rPr>
    </w:pPr>
    <w:r w:rsidRPr="00DA182F">
      <w:rPr>
        <w:sz w:val="24"/>
        <w:szCs w:val="24"/>
      </w:rPr>
      <w:t>WL.2370.</w:t>
    </w:r>
    <w:r w:rsidR="009F20F4" w:rsidRPr="00DA182F">
      <w:rPr>
        <w:sz w:val="24"/>
        <w:szCs w:val="24"/>
      </w:rPr>
      <w:t>1</w:t>
    </w:r>
    <w:r w:rsidRPr="00DA182F">
      <w:rPr>
        <w:sz w:val="24"/>
        <w:szCs w:val="24"/>
      </w:rPr>
      <w:t>.202</w:t>
    </w:r>
    <w:r w:rsidR="00706F3D">
      <w:rPr>
        <w:sz w:val="24"/>
        <w:szCs w:val="24"/>
      </w:rPr>
      <w:t>4</w:t>
    </w:r>
  </w:p>
  <w:p w:rsidR="00E34214" w:rsidRDefault="00E34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CB"/>
    <w:multiLevelType w:val="hybridMultilevel"/>
    <w:tmpl w:val="F9303530"/>
    <w:lvl w:ilvl="0" w:tplc="CA62AF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DD4406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B0DE5"/>
    <w:multiLevelType w:val="hybridMultilevel"/>
    <w:tmpl w:val="9B4E6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D0492"/>
    <w:multiLevelType w:val="hybridMultilevel"/>
    <w:tmpl w:val="5C801C6E"/>
    <w:lvl w:ilvl="0" w:tplc="E9DC26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00F"/>
    <w:multiLevelType w:val="hybridMultilevel"/>
    <w:tmpl w:val="F746F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5D34"/>
    <w:multiLevelType w:val="hybridMultilevel"/>
    <w:tmpl w:val="9AAC6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7C57"/>
    <w:multiLevelType w:val="hybridMultilevel"/>
    <w:tmpl w:val="90FEC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8" w15:restartNumberingAfterBreak="0">
    <w:nsid w:val="21601FA6"/>
    <w:multiLevelType w:val="hybridMultilevel"/>
    <w:tmpl w:val="BF0E2834"/>
    <w:lvl w:ilvl="0" w:tplc="382ECB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3673D"/>
    <w:multiLevelType w:val="hybridMultilevel"/>
    <w:tmpl w:val="B5447642"/>
    <w:lvl w:ilvl="0" w:tplc="3E301D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6364"/>
    <w:multiLevelType w:val="hybridMultilevel"/>
    <w:tmpl w:val="1CBEF60C"/>
    <w:lvl w:ilvl="0" w:tplc="CD582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6920"/>
    <w:multiLevelType w:val="hybridMultilevel"/>
    <w:tmpl w:val="0554E506"/>
    <w:lvl w:ilvl="0" w:tplc="B6A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2E9675E8"/>
    <w:multiLevelType w:val="hybridMultilevel"/>
    <w:tmpl w:val="FA842666"/>
    <w:lvl w:ilvl="0" w:tplc="FBC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041C"/>
    <w:multiLevelType w:val="hybridMultilevel"/>
    <w:tmpl w:val="AC8627DC"/>
    <w:lvl w:ilvl="0" w:tplc="FBC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C4C86"/>
    <w:multiLevelType w:val="hybridMultilevel"/>
    <w:tmpl w:val="E99CB2F8"/>
    <w:lvl w:ilvl="0" w:tplc="FBC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81F15"/>
    <w:multiLevelType w:val="hybridMultilevel"/>
    <w:tmpl w:val="30663CA8"/>
    <w:lvl w:ilvl="0" w:tplc="523C206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61361"/>
    <w:multiLevelType w:val="hybridMultilevel"/>
    <w:tmpl w:val="3E244C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085352"/>
    <w:multiLevelType w:val="hybridMultilevel"/>
    <w:tmpl w:val="4A46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00AF5"/>
    <w:multiLevelType w:val="hybridMultilevel"/>
    <w:tmpl w:val="10141346"/>
    <w:lvl w:ilvl="0" w:tplc="87A0A8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607C2"/>
    <w:multiLevelType w:val="hybridMultilevel"/>
    <w:tmpl w:val="D8CA3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2803"/>
    <w:multiLevelType w:val="hybridMultilevel"/>
    <w:tmpl w:val="7844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67925"/>
    <w:multiLevelType w:val="hybridMultilevel"/>
    <w:tmpl w:val="8890A4CC"/>
    <w:lvl w:ilvl="0" w:tplc="765038F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3F78"/>
    <w:multiLevelType w:val="hybridMultilevel"/>
    <w:tmpl w:val="2820DAD8"/>
    <w:lvl w:ilvl="0" w:tplc="17E0602E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76516271"/>
    <w:multiLevelType w:val="hybridMultilevel"/>
    <w:tmpl w:val="84727F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65871BF"/>
    <w:multiLevelType w:val="hybridMultilevel"/>
    <w:tmpl w:val="DBCA6E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A9458BB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4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2"/>
  </w:num>
  <w:num w:numId="17">
    <w:abstractNumId w:val="5"/>
  </w:num>
  <w:num w:numId="18">
    <w:abstractNumId w:val="1"/>
  </w:num>
  <w:num w:numId="19">
    <w:abstractNumId w:val="25"/>
  </w:num>
  <w:num w:numId="20">
    <w:abstractNumId w:val="16"/>
  </w:num>
  <w:num w:numId="21">
    <w:abstractNumId w:val="24"/>
  </w:num>
  <w:num w:numId="22">
    <w:abstractNumId w:val="4"/>
  </w:num>
  <w:num w:numId="23">
    <w:abstractNumId w:val="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22"/>
  </w:num>
  <w:num w:numId="2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2B"/>
    <w:rsid w:val="00004780"/>
    <w:rsid w:val="000123FF"/>
    <w:rsid w:val="00013302"/>
    <w:rsid w:val="0001402A"/>
    <w:rsid w:val="0001734E"/>
    <w:rsid w:val="000208CE"/>
    <w:rsid w:val="000228E4"/>
    <w:rsid w:val="00025A24"/>
    <w:rsid w:val="00026C61"/>
    <w:rsid w:val="000276B1"/>
    <w:rsid w:val="00037532"/>
    <w:rsid w:val="000416C6"/>
    <w:rsid w:val="00042367"/>
    <w:rsid w:val="00044DD2"/>
    <w:rsid w:val="0004714B"/>
    <w:rsid w:val="000503CA"/>
    <w:rsid w:val="00053041"/>
    <w:rsid w:val="00060B20"/>
    <w:rsid w:val="00067298"/>
    <w:rsid w:val="000719AD"/>
    <w:rsid w:val="000737BB"/>
    <w:rsid w:val="00075DB6"/>
    <w:rsid w:val="00083B73"/>
    <w:rsid w:val="00090059"/>
    <w:rsid w:val="0009136F"/>
    <w:rsid w:val="000964F2"/>
    <w:rsid w:val="000A351A"/>
    <w:rsid w:val="000A573C"/>
    <w:rsid w:val="000A574E"/>
    <w:rsid w:val="000B0B91"/>
    <w:rsid w:val="000B19B2"/>
    <w:rsid w:val="000B7302"/>
    <w:rsid w:val="000B77B7"/>
    <w:rsid w:val="000C6473"/>
    <w:rsid w:val="000D0BCF"/>
    <w:rsid w:val="000D4A8F"/>
    <w:rsid w:val="000E0DC2"/>
    <w:rsid w:val="000E3709"/>
    <w:rsid w:val="000F04CB"/>
    <w:rsid w:val="000F21AE"/>
    <w:rsid w:val="000F3A8F"/>
    <w:rsid w:val="000F4336"/>
    <w:rsid w:val="000F4672"/>
    <w:rsid w:val="000F6089"/>
    <w:rsid w:val="000F76FD"/>
    <w:rsid w:val="00103861"/>
    <w:rsid w:val="00113EC8"/>
    <w:rsid w:val="0011596B"/>
    <w:rsid w:val="00131106"/>
    <w:rsid w:val="001361AA"/>
    <w:rsid w:val="00136A3E"/>
    <w:rsid w:val="00140466"/>
    <w:rsid w:val="0014143A"/>
    <w:rsid w:val="001462F1"/>
    <w:rsid w:val="00150881"/>
    <w:rsid w:val="00160006"/>
    <w:rsid w:val="00172D27"/>
    <w:rsid w:val="00174AD7"/>
    <w:rsid w:val="00190439"/>
    <w:rsid w:val="00195160"/>
    <w:rsid w:val="00196C9A"/>
    <w:rsid w:val="0019710A"/>
    <w:rsid w:val="001A0955"/>
    <w:rsid w:val="001A1885"/>
    <w:rsid w:val="001A224E"/>
    <w:rsid w:val="001A2B7E"/>
    <w:rsid w:val="001A3AFC"/>
    <w:rsid w:val="001B127F"/>
    <w:rsid w:val="001C2CF9"/>
    <w:rsid w:val="001C481C"/>
    <w:rsid w:val="001C5C2B"/>
    <w:rsid w:val="001C796A"/>
    <w:rsid w:val="001E349F"/>
    <w:rsid w:val="001E55BC"/>
    <w:rsid w:val="001F5134"/>
    <w:rsid w:val="001F5648"/>
    <w:rsid w:val="002041BF"/>
    <w:rsid w:val="002070EE"/>
    <w:rsid w:val="002074AE"/>
    <w:rsid w:val="00211961"/>
    <w:rsid w:val="00213543"/>
    <w:rsid w:val="002170B9"/>
    <w:rsid w:val="00220361"/>
    <w:rsid w:val="002205CE"/>
    <w:rsid w:val="00220B41"/>
    <w:rsid w:val="0023343D"/>
    <w:rsid w:val="002556EB"/>
    <w:rsid w:val="0026286D"/>
    <w:rsid w:val="00263C67"/>
    <w:rsid w:val="002674E1"/>
    <w:rsid w:val="0026759C"/>
    <w:rsid w:val="002677FB"/>
    <w:rsid w:val="00273886"/>
    <w:rsid w:val="002750E7"/>
    <w:rsid w:val="002772D1"/>
    <w:rsid w:val="002809A7"/>
    <w:rsid w:val="0028254C"/>
    <w:rsid w:val="00285ABA"/>
    <w:rsid w:val="00294579"/>
    <w:rsid w:val="002A2CA9"/>
    <w:rsid w:val="002A4365"/>
    <w:rsid w:val="002A79D8"/>
    <w:rsid w:val="002B4D8B"/>
    <w:rsid w:val="002C0EC7"/>
    <w:rsid w:val="002C160C"/>
    <w:rsid w:val="002C49C9"/>
    <w:rsid w:val="002C7315"/>
    <w:rsid w:val="002D0646"/>
    <w:rsid w:val="002D58AF"/>
    <w:rsid w:val="002D67BA"/>
    <w:rsid w:val="002D7981"/>
    <w:rsid w:val="002E0171"/>
    <w:rsid w:val="002E0863"/>
    <w:rsid w:val="002E273C"/>
    <w:rsid w:val="002F0D8B"/>
    <w:rsid w:val="002F10A9"/>
    <w:rsid w:val="002F35F5"/>
    <w:rsid w:val="003021EF"/>
    <w:rsid w:val="00303524"/>
    <w:rsid w:val="00303B4E"/>
    <w:rsid w:val="00306514"/>
    <w:rsid w:val="00306C7F"/>
    <w:rsid w:val="00311B1E"/>
    <w:rsid w:val="00312708"/>
    <w:rsid w:val="00317D3C"/>
    <w:rsid w:val="00321064"/>
    <w:rsid w:val="00321BC4"/>
    <w:rsid w:val="00326E21"/>
    <w:rsid w:val="0033681A"/>
    <w:rsid w:val="00336C0B"/>
    <w:rsid w:val="00340A12"/>
    <w:rsid w:val="0034462D"/>
    <w:rsid w:val="00345FE3"/>
    <w:rsid w:val="0034604F"/>
    <w:rsid w:val="0035051B"/>
    <w:rsid w:val="00351303"/>
    <w:rsid w:val="003516C8"/>
    <w:rsid w:val="003533E8"/>
    <w:rsid w:val="00353C16"/>
    <w:rsid w:val="00354D00"/>
    <w:rsid w:val="0035591F"/>
    <w:rsid w:val="00356819"/>
    <w:rsid w:val="00357CE9"/>
    <w:rsid w:val="003607E4"/>
    <w:rsid w:val="003644CB"/>
    <w:rsid w:val="00370AB9"/>
    <w:rsid w:val="00371CB2"/>
    <w:rsid w:val="003762F7"/>
    <w:rsid w:val="00376CC3"/>
    <w:rsid w:val="00377BC3"/>
    <w:rsid w:val="00384300"/>
    <w:rsid w:val="00393739"/>
    <w:rsid w:val="003A200C"/>
    <w:rsid w:val="003A43B7"/>
    <w:rsid w:val="003A43B9"/>
    <w:rsid w:val="003A44FE"/>
    <w:rsid w:val="003B6423"/>
    <w:rsid w:val="003C1EA2"/>
    <w:rsid w:val="003D3D03"/>
    <w:rsid w:val="003E035A"/>
    <w:rsid w:val="003E2483"/>
    <w:rsid w:val="003E3A4C"/>
    <w:rsid w:val="003E5F8D"/>
    <w:rsid w:val="003F52D0"/>
    <w:rsid w:val="003F67EA"/>
    <w:rsid w:val="003F734A"/>
    <w:rsid w:val="004000B8"/>
    <w:rsid w:val="00401933"/>
    <w:rsid w:val="00405D78"/>
    <w:rsid w:val="004067B2"/>
    <w:rsid w:val="00407849"/>
    <w:rsid w:val="004115F3"/>
    <w:rsid w:val="004151EA"/>
    <w:rsid w:val="004167AA"/>
    <w:rsid w:val="00426932"/>
    <w:rsid w:val="0043469C"/>
    <w:rsid w:val="00436688"/>
    <w:rsid w:val="00437F83"/>
    <w:rsid w:val="004416FE"/>
    <w:rsid w:val="004444C6"/>
    <w:rsid w:val="0045192D"/>
    <w:rsid w:val="00453A5E"/>
    <w:rsid w:val="0045408F"/>
    <w:rsid w:val="00456C01"/>
    <w:rsid w:val="00460B4D"/>
    <w:rsid w:val="00461443"/>
    <w:rsid w:val="004719B3"/>
    <w:rsid w:val="004724F4"/>
    <w:rsid w:val="00484D5A"/>
    <w:rsid w:val="004865E8"/>
    <w:rsid w:val="00487DBB"/>
    <w:rsid w:val="0049342A"/>
    <w:rsid w:val="004970D0"/>
    <w:rsid w:val="00497CD8"/>
    <w:rsid w:val="004A0AD5"/>
    <w:rsid w:val="004A43E4"/>
    <w:rsid w:val="004A55AE"/>
    <w:rsid w:val="004A5B70"/>
    <w:rsid w:val="004B0556"/>
    <w:rsid w:val="004C07A0"/>
    <w:rsid w:val="004C234E"/>
    <w:rsid w:val="004C6B80"/>
    <w:rsid w:val="004D455D"/>
    <w:rsid w:val="004D7DBC"/>
    <w:rsid w:val="004E07F3"/>
    <w:rsid w:val="004E14FA"/>
    <w:rsid w:val="004E1B0F"/>
    <w:rsid w:val="004E58BA"/>
    <w:rsid w:val="004E736F"/>
    <w:rsid w:val="004E7E37"/>
    <w:rsid w:val="004F47DE"/>
    <w:rsid w:val="0050203C"/>
    <w:rsid w:val="005030F3"/>
    <w:rsid w:val="00503D9C"/>
    <w:rsid w:val="005048D4"/>
    <w:rsid w:val="00505173"/>
    <w:rsid w:val="00506243"/>
    <w:rsid w:val="005110EB"/>
    <w:rsid w:val="0051315B"/>
    <w:rsid w:val="00513A14"/>
    <w:rsid w:val="005156FF"/>
    <w:rsid w:val="005236FF"/>
    <w:rsid w:val="005242D7"/>
    <w:rsid w:val="00527890"/>
    <w:rsid w:val="00530091"/>
    <w:rsid w:val="00532262"/>
    <w:rsid w:val="00532A7C"/>
    <w:rsid w:val="005337BC"/>
    <w:rsid w:val="00550B66"/>
    <w:rsid w:val="00551B49"/>
    <w:rsid w:val="00551FC6"/>
    <w:rsid w:val="00552733"/>
    <w:rsid w:val="00556BF7"/>
    <w:rsid w:val="0056025A"/>
    <w:rsid w:val="00560629"/>
    <w:rsid w:val="00564E70"/>
    <w:rsid w:val="005673D4"/>
    <w:rsid w:val="00571AD2"/>
    <w:rsid w:val="00580BC1"/>
    <w:rsid w:val="00583DF6"/>
    <w:rsid w:val="005855C7"/>
    <w:rsid w:val="00596E97"/>
    <w:rsid w:val="00597EEE"/>
    <w:rsid w:val="005A00B3"/>
    <w:rsid w:val="005A338D"/>
    <w:rsid w:val="005A7AD0"/>
    <w:rsid w:val="005B0B4B"/>
    <w:rsid w:val="005B5C75"/>
    <w:rsid w:val="005B6B1F"/>
    <w:rsid w:val="005B7C71"/>
    <w:rsid w:val="005C0F6E"/>
    <w:rsid w:val="005C15A1"/>
    <w:rsid w:val="005C1E50"/>
    <w:rsid w:val="005C4E83"/>
    <w:rsid w:val="005C5E2F"/>
    <w:rsid w:val="005E3A11"/>
    <w:rsid w:val="005E4CAD"/>
    <w:rsid w:val="006017DC"/>
    <w:rsid w:val="00601F71"/>
    <w:rsid w:val="00603731"/>
    <w:rsid w:val="006115F3"/>
    <w:rsid w:val="00614687"/>
    <w:rsid w:val="00614CC0"/>
    <w:rsid w:val="00616B28"/>
    <w:rsid w:val="00617BB3"/>
    <w:rsid w:val="006311A2"/>
    <w:rsid w:val="00632537"/>
    <w:rsid w:val="0063578B"/>
    <w:rsid w:val="0064024E"/>
    <w:rsid w:val="0064748B"/>
    <w:rsid w:val="00654405"/>
    <w:rsid w:val="00655450"/>
    <w:rsid w:val="00657131"/>
    <w:rsid w:val="00660029"/>
    <w:rsid w:val="00660FE2"/>
    <w:rsid w:val="006665B7"/>
    <w:rsid w:val="00667881"/>
    <w:rsid w:val="00671888"/>
    <w:rsid w:val="00673A85"/>
    <w:rsid w:val="00684971"/>
    <w:rsid w:val="00684A27"/>
    <w:rsid w:val="0068763A"/>
    <w:rsid w:val="00687857"/>
    <w:rsid w:val="00690694"/>
    <w:rsid w:val="0069342D"/>
    <w:rsid w:val="00693B27"/>
    <w:rsid w:val="00695C42"/>
    <w:rsid w:val="006A20E3"/>
    <w:rsid w:val="006A6A77"/>
    <w:rsid w:val="006B01B1"/>
    <w:rsid w:val="006B5AE5"/>
    <w:rsid w:val="006C331A"/>
    <w:rsid w:val="006C3B80"/>
    <w:rsid w:val="006C4893"/>
    <w:rsid w:val="006C5CF7"/>
    <w:rsid w:val="006D11DE"/>
    <w:rsid w:val="006D767F"/>
    <w:rsid w:val="006D7C3C"/>
    <w:rsid w:val="006E3CA3"/>
    <w:rsid w:val="006E3F9F"/>
    <w:rsid w:val="006E4C05"/>
    <w:rsid w:val="006F19C9"/>
    <w:rsid w:val="006F2449"/>
    <w:rsid w:val="006F3798"/>
    <w:rsid w:val="006F5297"/>
    <w:rsid w:val="00701199"/>
    <w:rsid w:val="00706F3D"/>
    <w:rsid w:val="007113D1"/>
    <w:rsid w:val="00713E43"/>
    <w:rsid w:val="007161E4"/>
    <w:rsid w:val="007177F8"/>
    <w:rsid w:val="00717A02"/>
    <w:rsid w:val="00721C44"/>
    <w:rsid w:val="00723B1F"/>
    <w:rsid w:val="00723EDD"/>
    <w:rsid w:val="00724471"/>
    <w:rsid w:val="007363ED"/>
    <w:rsid w:val="00750848"/>
    <w:rsid w:val="00751691"/>
    <w:rsid w:val="00752745"/>
    <w:rsid w:val="0075666D"/>
    <w:rsid w:val="007629A8"/>
    <w:rsid w:val="00763136"/>
    <w:rsid w:val="00775A5A"/>
    <w:rsid w:val="00776129"/>
    <w:rsid w:val="00777C4D"/>
    <w:rsid w:val="00782158"/>
    <w:rsid w:val="00782EAE"/>
    <w:rsid w:val="00783613"/>
    <w:rsid w:val="007844BD"/>
    <w:rsid w:val="00784F2A"/>
    <w:rsid w:val="00784FD5"/>
    <w:rsid w:val="00790E1C"/>
    <w:rsid w:val="00793000"/>
    <w:rsid w:val="00795050"/>
    <w:rsid w:val="00795960"/>
    <w:rsid w:val="00797844"/>
    <w:rsid w:val="007A0978"/>
    <w:rsid w:val="007A13A9"/>
    <w:rsid w:val="007A4AA7"/>
    <w:rsid w:val="007A5B15"/>
    <w:rsid w:val="007A6CB8"/>
    <w:rsid w:val="007B2183"/>
    <w:rsid w:val="007B2FDE"/>
    <w:rsid w:val="007B7EC3"/>
    <w:rsid w:val="007C0505"/>
    <w:rsid w:val="007C35D6"/>
    <w:rsid w:val="007C3C3C"/>
    <w:rsid w:val="007C54A9"/>
    <w:rsid w:val="007C6EA8"/>
    <w:rsid w:val="007D1E70"/>
    <w:rsid w:val="007D3B34"/>
    <w:rsid w:val="007D3E95"/>
    <w:rsid w:val="007D4CCE"/>
    <w:rsid w:val="007D5073"/>
    <w:rsid w:val="007D627F"/>
    <w:rsid w:val="007D6841"/>
    <w:rsid w:val="007E10AD"/>
    <w:rsid w:val="007E3DDB"/>
    <w:rsid w:val="007E5AAB"/>
    <w:rsid w:val="007E695E"/>
    <w:rsid w:val="007E7714"/>
    <w:rsid w:val="007F0433"/>
    <w:rsid w:val="007F613B"/>
    <w:rsid w:val="007F701A"/>
    <w:rsid w:val="00800B03"/>
    <w:rsid w:val="00812E3B"/>
    <w:rsid w:val="00814431"/>
    <w:rsid w:val="008208CD"/>
    <w:rsid w:val="008241FF"/>
    <w:rsid w:val="00832D4F"/>
    <w:rsid w:val="00835760"/>
    <w:rsid w:val="008357AC"/>
    <w:rsid w:val="00840AA1"/>
    <w:rsid w:val="00840B06"/>
    <w:rsid w:val="0084246F"/>
    <w:rsid w:val="00843C87"/>
    <w:rsid w:val="008447B3"/>
    <w:rsid w:val="00844F9D"/>
    <w:rsid w:val="008458A1"/>
    <w:rsid w:val="00847967"/>
    <w:rsid w:val="00854878"/>
    <w:rsid w:val="00855278"/>
    <w:rsid w:val="00856364"/>
    <w:rsid w:val="00857017"/>
    <w:rsid w:val="008615BF"/>
    <w:rsid w:val="00861BA0"/>
    <w:rsid w:val="0086419A"/>
    <w:rsid w:val="0086649F"/>
    <w:rsid w:val="008717A1"/>
    <w:rsid w:val="00873362"/>
    <w:rsid w:val="00877D63"/>
    <w:rsid w:val="008863AB"/>
    <w:rsid w:val="00895B1D"/>
    <w:rsid w:val="008968FC"/>
    <w:rsid w:val="008A409B"/>
    <w:rsid w:val="008A4C2B"/>
    <w:rsid w:val="008A5E1E"/>
    <w:rsid w:val="008B1D8C"/>
    <w:rsid w:val="008B70E0"/>
    <w:rsid w:val="008B7D92"/>
    <w:rsid w:val="008C1925"/>
    <w:rsid w:val="008C3518"/>
    <w:rsid w:val="008D2C1F"/>
    <w:rsid w:val="008D5FBF"/>
    <w:rsid w:val="008E017D"/>
    <w:rsid w:val="008E634F"/>
    <w:rsid w:val="008F194E"/>
    <w:rsid w:val="008F2357"/>
    <w:rsid w:val="008F3CFA"/>
    <w:rsid w:val="008F4101"/>
    <w:rsid w:val="008F5BAF"/>
    <w:rsid w:val="008F762F"/>
    <w:rsid w:val="00900EA9"/>
    <w:rsid w:val="0090412B"/>
    <w:rsid w:val="00904C22"/>
    <w:rsid w:val="00906E5B"/>
    <w:rsid w:val="00912445"/>
    <w:rsid w:val="00914276"/>
    <w:rsid w:val="00920AE1"/>
    <w:rsid w:val="00923087"/>
    <w:rsid w:val="00927DF6"/>
    <w:rsid w:val="00931136"/>
    <w:rsid w:val="0093207E"/>
    <w:rsid w:val="00934046"/>
    <w:rsid w:val="00942DA0"/>
    <w:rsid w:val="009431CD"/>
    <w:rsid w:val="00947823"/>
    <w:rsid w:val="00951111"/>
    <w:rsid w:val="00955C1A"/>
    <w:rsid w:val="00955C9D"/>
    <w:rsid w:val="00955D3B"/>
    <w:rsid w:val="0095609A"/>
    <w:rsid w:val="00956C77"/>
    <w:rsid w:val="00962009"/>
    <w:rsid w:val="00966246"/>
    <w:rsid w:val="009735A8"/>
    <w:rsid w:val="00975537"/>
    <w:rsid w:val="009758E9"/>
    <w:rsid w:val="009760E0"/>
    <w:rsid w:val="0098013E"/>
    <w:rsid w:val="00980BDF"/>
    <w:rsid w:val="00982422"/>
    <w:rsid w:val="009827AA"/>
    <w:rsid w:val="00984FDE"/>
    <w:rsid w:val="009904FD"/>
    <w:rsid w:val="00990D07"/>
    <w:rsid w:val="00990E8F"/>
    <w:rsid w:val="00994597"/>
    <w:rsid w:val="009953FA"/>
    <w:rsid w:val="00997629"/>
    <w:rsid w:val="009A7B11"/>
    <w:rsid w:val="009B22FF"/>
    <w:rsid w:val="009B50FF"/>
    <w:rsid w:val="009D0505"/>
    <w:rsid w:val="009D507C"/>
    <w:rsid w:val="009D6440"/>
    <w:rsid w:val="009E61F3"/>
    <w:rsid w:val="009F1604"/>
    <w:rsid w:val="009F16B5"/>
    <w:rsid w:val="009F20F4"/>
    <w:rsid w:val="009F3A99"/>
    <w:rsid w:val="009F41FD"/>
    <w:rsid w:val="00A003EE"/>
    <w:rsid w:val="00A066BC"/>
    <w:rsid w:val="00A11D36"/>
    <w:rsid w:val="00A14FFF"/>
    <w:rsid w:val="00A22004"/>
    <w:rsid w:val="00A222AA"/>
    <w:rsid w:val="00A24887"/>
    <w:rsid w:val="00A257B2"/>
    <w:rsid w:val="00A263E2"/>
    <w:rsid w:val="00A266D6"/>
    <w:rsid w:val="00A305AA"/>
    <w:rsid w:val="00A436BF"/>
    <w:rsid w:val="00A45DBC"/>
    <w:rsid w:val="00A507F4"/>
    <w:rsid w:val="00A50C85"/>
    <w:rsid w:val="00A55E1E"/>
    <w:rsid w:val="00A56516"/>
    <w:rsid w:val="00A56F86"/>
    <w:rsid w:val="00A70A5A"/>
    <w:rsid w:val="00A73786"/>
    <w:rsid w:val="00A747B1"/>
    <w:rsid w:val="00A7659C"/>
    <w:rsid w:val="00A77477"/>
    <w:rsid w:val="00A77576"/>
    <w:rsid w:val="00A81314"/>
    <w:rsid w:val="00A83B17"/>
    <w:rsid w:val="00A849DA"/>
    <w:rsid w:val="00A85BB2"/>
    <w:rsid w:val="00A92E86"/>
    <w:rsid w:val="00A978CB"/>
    <w:rsid w:val="00AA1BA8"/>
    <w:rsid w:val="00AA3DF9"/>
    <w:rsid w:val="00AB2226"/>
    <w:rsid w:val="00AB2CA8"/>
    <w:rsid w:val="00AB33AE"/>
    <w:rsid w:val="00AB3A41"/>
    <w:rsid w:val="00AB3E97"/>
    <w:rsid w:val="00AC100D"/>
    <w:rsid w:val="00AC2B5E"/>
    <w:rsid w:val="00AC517E"/>
    <w:rsid w:val="00AC56A8"/>
    <w:rsid w:val="00AC6149"/>
    <w:rsid w:val="00AC6319"/>
    <w:rsid w:val="00AC6D21"/>
    <w:rsid w:val="00AD44FB"/>
    <w:rsid w:val="00AD7625"/>
    <w:rsid w:val="00AF01CC"/>
    <w:rsid w:val="00B00B3F"/>
    <w:rsid w:val="00B01E9C"/>
    <w:rsid w:val="00B03B70"/>
    <w:rsid w:val="00B05492"/>
    <w:rsid w:val="00B07A98"/>
    <w:rsid w:val="00B11330"/>
    <w:rsid w:val="00B166FE"/>
    <w:rsid w:val="00B174EB"/>
    <w:rsid w:val="00B2009C"/>
    <w:rsid w:val="00B2212C"/>
    <w:rsid w:val="00B225B8"/>
    <w:rsid w:val="00B24F32"/>
    <w:rsid w:val="00B25515"/>
    <w:rsid w:val="00B34523"/>
    <w:rsid w:val="00B401CE"/>
    <w:rsid w:val="00B42FB2"/>
    <w:rsid w:val="00B442EF"/>
    <w:rsid w:val="00B46947"/>
    <w:rsid w:val="00B46CFC"/>
    <w:rsid w:val="00B51EF0"/>
    <w:rsid w:val="00B534E3"/>
    <w:rsid w:val="00B567B4"/>
    <w:rsid w:val="00B57009"/>
    <w:rsid w:val="00B57FC6"/>
    <w:rsid w:val="00B65C99"/>
    <w:rsid w:val="00B67E42"/>
    <w:rsid w:val="00B70989"/>
    <w:rsid w:val="00B75E64"/>
    <w:rsid w:val="00B766E7"/>
    <w:rsid w:val="00B816C0"/>
    <w:rsid w:val="00B819E6"/>
    <w:rsid w:val="00B82FC8"/>
    <w:rsid w:val="00B84064"/>
    <w:rsid w:val="00B85AD6"/>
    <w:rsid w:val="00B871B4"/>
    <w:rsid w:val="00B94DB4"/>
    <w:rsid w:val="00B95499"/>
    <w:rsid w:val="00B9608F"/>
    <w:rsid w:val="00BA2F83"/>
    <w:rsid w:val="00BA302B"/>
    <w:rsid w:val="00BA411A"/>
    <w:rsid w:val="00BB2715"/>
    <w:rsid w:val="00BB442B"/>
    <w:rsid w:val="00BB6F47"/>
    <w:rsid w:val="00BC5BE5"/>
    <w:rsid w:val="00BC6F47"/>
    <w:rsid w:val="00BD3F1F"/>
    <w:rsid w:val="00BD4276"/>
    <w:rsid w:val="00BD430F"/>
    <w:rsid w:val="00BE5291"/>
    <w:rsid w:val="00BF21BA"/>
    <w:rsid w:val="00BF3A1E"/>
    <w:rsid w:val="00BF6B68"/>
    <w:rsid w:val="00C04DC3"/>
    <w:rsid w:val="00C05921"/>
    <w:rsid w:val="00C07819"/>
    <w:rsid w:val="00C1126B"/>
    <w:rsid w:val="00C113A9"/>
    <w:rsid w:val="00C11DA8"/>
    <w:rsid w:val="00C126B6"/>
    <w:rsid w:val="00C13820"/>
    <w:rsid w:val="00C20CC9"/>
    <w:rsid w:val="00C214BA"/>
    <w:rsid w:val="00C2163B"/>
    <w:rsid w:val="00C229AB"/>
    <w:rsid w:val="00C254B1"/>
    <w:rsid w:val="00C25C5F"/>
    <w:rsid w:val="00C25E0B"/>
    <w:rsid w:val="00C2713C"/>
    <w:rsid w:val="00C31A6E"/>
    <w:rsid w:val="00C43AA4"/>
    <w:rsid w:val="00C44586"/>
    <w:rsid w:val="00C60111"/>
    <w:rsid w:val="00C60845"/>
    <w:rsid w:val="00C61FE9"/>
    <w:rsid w:val="00C63AE1"/>
    <w:rsid w:val="00C63FFB"/>
    <w:rsid w:val="00C64E2B"/>
    <w:rsid w:val="00C76C56"/>
    <w:rsid w:val="00C77CCE"/>
    <w:rsid w:val="00C8621F"/>
    <w:rsid w:val="00C90552"/>
    <w:rsid w:val="00C90EED"/>
    <w:rsid w:val="00C91C5B"/>
    <w:rsid w:val="00C93922"/>
    <w:rsid w:val="00CA2D61"/>
    <w:rsid w:val="00CA5C8F"/>
    <w:rsid w:val="00CB0A9D"/>
    <w:rsid w:val="00CB20FE"/>
    <w:rsid w:val="00CB2BB8"/>
    <w:rsid w:val="00CB5F11"/>
    <w:rsid w:val="00CB603D"/>
    <w:rsid w:val="00CC35DF"/>
    <w:rsid w:val="00CC3654"/>
    <w:rsid w:val="00CC37A0"/>
    <w:rsid w:val="00CC4067"/>
    <w:rsid w:val="00CC6888"/>
    <w:rsid w:val="00CD0883"/>
    <w:rsid w:val="00CD329E"/>
    <w:rsid w:val="00CD3E17"/>
    <w:rsid w:val="00CD40C2"/>
    <w:rsid w:val="00CD700A"/>
    <w:rsid w:val="00CE605A"/>
    <w:rsid w:val="00CE73C1"/>
    <w:rsid w:val="00CF00A5"/>
    <w:rsid w:val="00CF042B"/>
    <w:rsid w:val="00CF2348"/>
    <w:rsid w:val="00CF36EA"/>
    <w:rsid w:val="00D012DA"/>
    <w:rsid w:val="00D0130F"/>
    <w:rsid w:val="00D04108"/>
    <w:rsid w:val="00D06C8C"/>
    <w:rsid w:val="00D1167E"/>
    <w:rsid w:val="00D162CC"/>
    <w:rsid w:val="00D1676A"/>
    <w:rsid w:val="00D17DF8"/>
    <w:rsid w:val="00D26D49"/>
    <w:rsid w:val="00D27B11"/>
    <w:rsid w:val="00D30E9D"/>
    <w:rsid w:val="00D323CE"/>
    <w:rsid w:val="00D34404"/>
    <w:rsid w:val="00D35808"/>
    <w:rsid w:val="00D37ABD"/>
    <w:rsid w:val="00D456BC"/>
    <w:rsid w:val="00D45FB5"/>
    <w:rsid w:val="00D50C72"/>
    <w:rsid w:val="00D544DF"/>
    <w:rsid w:val="00D56527"/>
    <w:rsid w:val="00D6535F"/>
    <w:rsid w:val="00D66A49"/>
    <w:rsid w:val="00D66FD3"/>
    <w:rsid w:val="00D70BCC"/>
    <w:rsid w:val="00D817AA"/>
    <w:rsid w:val="00D83EF6"/>
    <w:rsid w:val="00D853FA"/>
    <w:rsid w:val="00D8636A"/>
    <w:rsid w:val="00D86A2A"/>
    <w:rsid w:val="00D909D1"/>
    <w:rsid w:val="00D9370A"/>
    <w:rsid w:val="00D94953"/>
    <w:rsid w:val="00D95167"/>
    <w:rsid w:val="00D96118"/>
    <w:rsid w:val="00DA0F06"/>
    <w:rsid w:val="00DA182F"/>
    <w:rsid w:val="00DA7E4C"/>
    <w:rsid w:val="00DB0066"/>
    <w:rsid w:val="00DB1E48"/>
    <w:rsid w:val="00DB60E5"/>
    <w:rsid w:val="00DB7C25"/>
    <w:rsid w:val="00DC0439"/>
    <w:rsid w:val="00DC0ADB"/>
    <w:rsid w:val="00DC15B4"/>
    <w:rsid w:val="00DC1F2E"/>
    <w:rsid w:val="00DC3974"/>
    <w:rsid w:val="00DD3611"/>
    <w:rsid w:val="00DD77D2"/>
    <w:rsid w:val="00DE0EA8"/>
    <w:rsid w:val="00DE118F"/>
    <w:rsid w:val="00DE29C0"/>
    <w:rsid w:val="00DE475D"/>
    <w:rsid w:val="00DF24E6"/>
    <w:rsid w:val="00E02E61"/>
    <w:rsid w:val="00E13325"/>
    <w:rsid w:val="00E1550F"/>
    <w:rsid w:val="00E17FF8"/>
    <w:rsid w:val="00E203E9"/>
    <w:rsid w:val="00E26ED9"/>
    <w:rsid w:val="00E30884"/>
    <w:rsid w:val="00E31737"/>
    <w:rsid w:val="00E3307F"/>
    <w:rsid w:val="00E34214"/>
    <w:rsid w:val="00E34554"/>
    <w:rsid w:val="00E378DD"/>
    <w:rsid w:val="00E51CA0"/>
    <w:rsid w:val="00E52E2D"/>
    <w:rsid w:val="00E53452"/>
    <w:rsid w:val="00E5671E"/>
    <w:rsid w:val="00E60E1C"/>
    <w:rsid w:val="00E63724"/>
    <w:rsid w:val="00E6402C"/>
    <w:rsid w:val="00E70539"/>
    <w:rsid w:val="00E753FD"/>
    <w:rsid w:val="00E75FFE"/>
    <w:rsid w:val="00E7618F"/>
    <w:rsid w:val="00E76353"/>
    <w:rsid w:val="00E76DB8"/>
    <w:rsid w:val="00E8042E"/>
    <w:rsid w:val="00E820EE"/>
    <w:rsid w:val="00E82965"/>
    <w:rsid w:val="00E86873"/>
    <w:rsid w:val="00E90947"/>
    <w:rsid w:val="00E91BA4"/>
    <w:rsid w:val="00E9356F"/>
    <w:rsid w:val="00E93CC2"/>
    <w:rsid w:val="00E96093"/>
    <w:rsid w:val="00E963DE"/>
    <w:rsid w:val="00E96CB2"/>
    <w:rsid w:val="00EA35BC"/>
    <w:rsid w:val="00EA4A64"/>
    <w:rsid w:val="00EA7DC7"/>
    <w:rsid w:val="00EB2836"/>
    <w:rsid w:val="00EB681F"/>
    <w:rsid w:val="00EB7966"/>
    <w:rsid w:val="00EB7C65"/>
    <w:rsid w:val="00EC2867"/>
    <w:rsid w:val="00EC3A08"/>
    <w:rsid w:val="00EC4B39"/>
    <w:rsid w:val="00EC4FEB"/>
    <w:rsid w:val="00ED0F24"/>
    <w:rsid w:val="00ED188D"/>
    <w:rsid w:val="00ED6075"/>
    <w:rsid w:val="00ED783C"/>
    <w:rsid w:val="00ED7E6E"/>
    <w:rsid w:val="00EE41C3"/>
    <w:rsid w:val="00EE5284"/>
    <w:rsid w:val="00EE7B11"/>
    <w:rsid w:val="00EF3648"/>
    <w:rsid w:val="00EF6554"/>
    <w:rsid w:val="00EF75A0"/>
    <w:rsid w:val="00F02CB5"/>
    <w:rsid w:val="00F064D7"/>
    <w:rsid w:val="00F10A4C"/>
    <w:rsid w:val="00F13FD3"/>
    <w:rsid w:val="00F1478D"/>
    <w:rsid w:val="00F1531A"/>
    <w:rsid w:val="00F2248A"/>
    <w:rsid w:val="00F26F86"/>
    <w:rsid w:val="00F30B75"/>
    <w:rsid w:val="00F33BAA"/>
    <w:rsid w:val="00F42751"/>
    <w:rsid w:val="00F44A2C"/>
    <w:rsid w:val="00F44A97"/>
    <w:rsid w:val="00F547A9"/>
    <w:rsid w:val="00F62A10"/>
    <w:rsid w:val="00F647F1"/>
    <w:rsid w:val="00F6787F"/>
    <w:rsid w:val="00F74C51"/>
    <w:rsid w:val="00F90B41"/>
    <w:rsid w:val="00F92E32"/>
    <w:rsid w:val="00F95ECF"/>
    <w:rsid w:val="00FA316B"/>
    <w:rsid w:val="00FA69E2"/>
    <w:rsid w:val="00FA7625"/>
    <w:rsid w:val="00FB0FB7"/>
    <w:rsid w:val="00FB2E2D"/>
    <w:rsid w:val="00FC0202"/>
    <w:rsid w:val="00FC136C"/>
    <w:rsid w:val="00FC3815"/>
    <w:rsid w:val="00FC5361"/>
    <w:rsid w:val="00FC75C4"/>
    <w:rsid w:val="00FC7FDB"/>
    <w:rsid w:val="00FD09AA"/>
    <w:rsid w:val="00FD0DE8"/>
    <w:rsid w:val="00FD272D"/>
    <w:rsid w:val="00FD29E6"/>
    <w:rsid w:val="00FD6FD0"/>
    <w:rsid w:val="00FE3CA6"/>
    <w:rsid w:val="00FE6101"/>
    <w:rsid w:val="00FF0882"/>
    <w:rsid w:val="00FF217A"/>
    <w:rsid w:val="00FF220E"/>
    <w:rsid w:val="00FF2805"/>
    <w:rsid w:val="00FF56BA"/>
    <w:rsid w:val="00FF5FFD"/>
    <w:rsid w:val="00FF70F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44E9"/>
  <w15:chartTrackingRefBased/>
  <w15:docId w15:val="{F6151B52-0BE1-49BD-95F5-4B6E15C5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4E2B"/>
    <w:pPr>
      <w:suppressAutoHyphens/>
    </w:pPr>
    <w:rPr>
      <w:rFonts w:eastAsia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4E2B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C64E2B"/>
    <w:rPr>
      <w:rFonts w:eastAsia="Calibri"/>
      <w:sz w:val="24"/>
      <w:szCs w:val="24"/>
      <w:lang w:val="x-none" w:eastAsia="ar-SA" w:bidi="ar-SA"/>
    </w:rPr>
  </w:style>
  <w:style w:type="paragraph" w:styleId="Tekstpodstawowy2">
    <w:name w:val="Body Text 2"/>
    <w:basedOn w:val="Normalny"/>
    <w:rsid w:val="00C64E2B"/>
    <w:pPr>
      <w:spacing w:after="120" w:line="480" w:lineRule="auto"/>
    </w:pPr>
  </w:style>
  <w:style w:type="paragraph" w:styleId="Tekstpodstawowywcity3">
    <w:name w:val="Body Text Indent 3"/>
    <w:basedOn w:val="Normalny"/>
    <w:rsid w:val="00C64E2B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01734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styleId="Numerstrony">
    <w:name w:val="page number"/>
    <w:basedOn w:val="Domylnaczcionkaakapitu"/>
    <w:rsid w:val="0001734E"/>
  </w:style>
  <w:style w:type="paragraph" w:styleId="Nagwek">
    <w:name w:val="header"/>
    <w:basedOn w:val="Normalny"/>
    <w:link w:val="NagwekZnak"/>
    <w:uiPriority w:val="99"/>
    <w:rsid w:val="0001734E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B57009"/>
    <w:rPr>
      <w:b/>
      <w:bCs/>
    </w:rPr>
  </w:style>
  <w:style w:type="paragraph" w:customStyle="1" w:styleId="Akapitzlist1">
    <w:name w:val="Akapit z listą1"/>
    <w:basedOn w:val="Normalny"/>
    <w:rsid w:val="00E75FFE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5F8D"/>
    <w:rPr>
      <w:rFonts w:ascii="Tahoma" w:eastAsia="Calibri" w:hAnsi="Tahoma" w:cs="Tahoma"/>
      <w:sz w:val="16"/>
      <w:szCs w:val="16"/>
      <w:lang w:eastAsia="ar-SA"/>
    </w:rPr>
  </w:style>
  <w:style w:type="paragraph" w:styleId="Lista">
    <w:name w:val="List"/>
    <w:basedOn w:val="Tekstpodstawowy"/>
    <w:rsid w:val="008F762F"/>
    <w:pPr>
      <w:widowControl w:val="0"/>
      <w:spacing w:after="120"/>
      <w:jc w:val="left"/>
    </w:pPr>
    <w:rPr>
      <w:rFonts w:eastAsia="Lucida Sans Unicode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0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93000"/>
    <w:rPr>
      <w:rFonts w:eastAsia="Calibri"/>
      <w:lang w:val="pl-PL" w:eastAsia="ar-SA"/>
    </w:rPr>
  </w:style>
  <w:style w:type="character" w:styleId="Odwoanieprzypisukocowego">
    <w:name w:val="endnote reference"/>
    <w:uiPriority w:val="99"/>
    <w:semiHidden/>
    <w:unhideWhenUsed/>
    <w:rsid w:val="0079300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75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5A5A"/>
    <w:rPr>
      <w:rFonts w:eastAsia="Calibri"/>
      <w:lang w:val="pl-PL"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0503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34214"/>
    <w:rPr>
      <w:rFonts w:eastAsia="Calibri"/>
      <w:sz w:val="24"/>
      <w:szCs w:val="24"/>
      <w:lang w:val="pl-PL" w:eastAsia="ar-SA"/>
    </w:rPr>
  </w:style>
  <w:style w:type="character" w:styleId="Hipercze">
    <w:name w:val="Hyperlink"/>
    <w:rsid w:val="005C1E5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1E50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1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14B"/>
    <w:rPr>
      <w:rFonts w:eastAsia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14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45D1-E5FB-4146-8AC5-316A7127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3806</Words>
  <Characters>24541</Characters>
  <Application>Microsoft Office Word</Application>
  <DocSecurity>0</DocSecurity>
  <Lines>204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28291</CharactersWithSpaces>
  <SharedDoc>false</SharedDoc>
  <HLinks>
    <vt:vector size="6" baseType="variant">
      <vt:variant>
        <vt:i4>5308516</vt:i4>
      </vt:variant>
      <vt:variant>
        <vt:i4>0</vt:i4>
      </vt:variant>
      <vt:variant>
        <vt:i4>0</vt:i4>
      </vt:variant>
      <vt:variant>
        <vt:i4>5</vt:i4>
      </vt:variant>
      <vt:variant>
        <vt:lpwstr>mailto:ochrona.danych@mazowsze.straz.pl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rzimochocki</dc:creator>
  <cp:keywords/>
  <cp:lastModifiedBy>M.Matusiak (KW Warszawa)</cp:lastModifiedBy>
  <cp:revision>27</cp:revision>
  <cp:lastPrinted>2024-01-09T08:37:00Z</cp:lastPrinted>
  <dcterms:created xsi:type="dcterms:W3CDTF">2022-01-21T06:29:00Z</dcterms:created>
  <dcterms:modified xsi:type="dcterms:W3CDTF">2024-01-10T08:32:00Z</dcterms:modified>
</cp:coreProperties>
</file>