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9B7D3B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9B7D3B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O</w:t>
            </w:r>
            <w:r w:rsidR="00122A30"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17548" w:rsidRPr="009B7D3B" w14:paraId="0740B3A5" w14:textId="77777777" w:rsidTr="000E08B9">
        <w:trPr>
          <w:trHeight w:val="534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0E7DB2CA" w14:textId="19EA2A7B" w:rsidR="00122A30" w:rsidRPr="009B7D3B" w:rsidRDefault="0034331D" w:rsidP="0034331D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Część 5</w:t>
            </w:r>
            <w:r w:rsidR="00B01D05" w:rsidRPr="009B7D3B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4331D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u w:val="single"/>
                <w:lang w:eastAsia="zh-CN" w:bidi="hi-IN"/>
              </w:rPr>
              <w:t>Zestaw endoskopowy (tor wizyjny z wyposażeniem)</w:t>
            </w: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4331D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z opcją sztucznej inteligencji i kompletem endoskopów</w:t>
            </w:r>
          </w:p>
        </w:tc>
      </w:tr>
    </w:tbl>
    <w:p w14:paraId="64EC6C02" w14:textId="77AFEFD8" w:rsidR="000E08B9" w:rsidRPr="009B7D3B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9B7D3B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 kolumnie „Lokalizacja w materiałach firmowych potwierdzenia parametru [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str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77C3B97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 nie wcześniej niż </w:t>
      </w:r>
      <w:r w:rsidRPr="009B7D3B">
        <w:rPr>
          <w:rFonts w:ascii="Garamond" w:hAnsi="Garamond" w:cs="Times New Roman"/>
          <w:lang w:eastAsia="pl-PL"/>
        </w:rPr>
        <w:t>2023</w:t>
      </w: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62B2B349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45C08D4" w14:textId="7367AC71" w:rsidR="00E42F85" w:rsidRPr="009B7D3B" w:rsidRDefault="00E42F85" w:rsidP="00E42F85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2E8EF270" w14:textId="747ECF5F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793B306B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Rok produkcji (min. 2023):  ....................................................</w:t>
      </w:r>
    </w:p>
    <w:p w14:paraId="4E5D9EAC" w14:textId="69CFDA22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Klasa wyrobu medycznego: ...................................................</w:t>
      </w:r>
    </w:p>
    <w:p w14:paraId="4D57E78B" w14:textId="77777777" w:rsidR="009B7D3B" w:rsidRPr="009B7D3B" w:rsidRDefault="009B7D3B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A3DBF59" w14:textId="77777777" w:rsidR="00D427E1" w:rsidRDefault="00D427E1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1A9FA0BA" w14:textId="409EE180" w:rsidR="000E08B9" w:rsidRPr="009B7D3B" w:rsidRDefault="000E08B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B7D3B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305"/>
        <w:gridCol w:w="4491"/>
        <w:gridCol w:w="3544"/>
      </w:tblGrid>
      <w:tr w:rsidR="00117548" w:rsidRPr="009B7D3B" w14:paraId="262732AE" w14:textId="77777777" w:rsidTr="00111C48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E5C088" w14:textId="77777777" w:rsidR="000E08B9" w:rsidRPr="009B7D3B" w:rsidRDefault="000E08B9" w:rsidP="000D2DBD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180DC1" w14:textId="77777777" w:rsidR="000E08B9" w:rsidRPr="009B7D3B" w:rsidRDefault="000E08B9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D471C4" w14:textId="77777777" w:rsidR="000E08B9" w:rsidRPr="009B7D3B" w:rsidRDefault="000E08B9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0991B2" w14:textId="6D7E1384" w:rsidR="000E08B9" w:rsidRPr="009B7D3B" w:rsidRDefault="000E08B9" w:rsidP="00111C48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 sprzętu (w zł)</w:t>
            </w:r>
          </w:p>
        </w:tc>
      </w:tr>
      <w:tr w:rsidR="00117548" w:rsidRPr="009B7D3B" w14:paraId="1FC55F55" w14:textId="77777777" w:rsidTr="00111C48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D00EF5" w14:textId="77777777" w:rsidR="000E08B9" w:rsidRPr="009B7D3B" w:rsidRDefault="000E08B9" w:rsidP="000D2DBD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A: Cena brutto* za cały sprzęt: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0DAAD5C" w14:textId="6EF97A0B" w:rsidR="000E08B9" w:rsidRPr="009B7D3B" w:rsidRDefault="0034331D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34331D">
              <w:rPr>
                <w:rFonts w:ascii="Garamond" w:eastAsia="Times New Roman" w:hAnsi="Garamond" w:cs="Times New Roman"/>
                <w:color w:val="000000" w:themeColor="text1"/>
                <w:u w:val="single"/>
                <w:lang w:eastAsia="pl-PL"/>
              </w:rPr>
              <w:t>Zestaw endoskopowy (tor wizyjny z wyposażeniem)</w:t>
            </w:r>
            <w:r w:rsidRPr="0034331D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 z opcją sztucznej inteligencji i kompletem endoskopów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03992E4" w14:textId="516D367B" w:rsidR="000E08B9" w:rsidRPr="00A943D7" w:rsidRDefault="0034331D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34331D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0109" w14:textId="77777777" w:rsidR="000E08B9" w:rsidRPr="009B7D3B" w:rsidRDefault="000E08B9" w:rsidP="000D2DBD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71E7080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0679"/>
        <w:gridCol w:w="3553"/>
      </w:tblGrid>
      <w:tr w:rsidR="00117548" w:rsidRPr="009B7D3B" w14:paraId="2C9F9E9E" w14:textId="77777777" w:rsidTr="00111C4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9B7D3B" w:rsidRDefault="000E08B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40409BFA" w:rsidR="000E08B9" w:rsidRPr="009B7D3B" w:rsidRDefault="000E08B9" w:rsidP="000D2DBD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="009B7D3B"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wraz ze szkoleniem personelu </w:t>
            </w: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41C4C15" w14:textId="77777777" w:rsidR="000E08B9" w:rsidRPr="009B7D3B" w:rsidRDefault="000E08B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9B7D3B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3"/>
        <w:gridCol w:w="3050"/>
      </w:tblGrid>
      <w:tr w:rsidR="00117548" w:rsidRPr="009B7D3B" w14:paraId="0CCF1DEC" w14:textId="77777777" w:rsidTr="000D2DBD">
        <w:trPr>
          <w:trHeight w:val="830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93692" w14:textId="711C2947" w:rsidR="000E08B9" w:rsidRPr="009B7D3B" w:rsidRDefault="009B7D3B" w:rsidP="000D2DBD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A+ B</w:t>
            </w:r>
            <w:r w:rsidR="000E08B9"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="000E08B9" w:rsidRPr="009B7D3B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5AE8" w14:textId="77777777" w:rsidR="000E08B9" w:rsidRPr="009B7D3B" w:rsidRDefault="000E08B9" w:rsidP="000D2DBD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0BB9D96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0ECEA739" w14:textId="77777777" w:rsidR="0034331D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34331D" w:rsidRPr="0034331D" w14:paraId="6637A2F7" w14:textId="77777777" w:rsidTr="00DD17E9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FB04" w14:textId="77777777" w:rsidR="0034331D" w:rsidRPr="0034331D" w:rsidRDefault="0034331D" w:rsidP="00DD17E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34331D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</w:tbl>
    <w:p w14:paraId="7F73C7C0" w14:textId="77777777" w:rsidR="0034331D" w:rsidRPr="0034331D" w:rsidRDefault="0034331D" w:rsidP="0034331D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34331D" w:rsidRPr="0034331D" w14:paraId="151AB797" w14:textId="77777777" w:rsidTr="00DD17E9">
        <w:tc>
          <w:tcPr>
            <w:tcW w:w="709" w:type="dxa"/>
            <w:vAlign w:val="center"/>
            <w:hideMark/>
          </w:tcPr>
          <w:p w14:paraId="17C311C8" w14:textId="77777777" w:rsidR="0034331D" w:rsidRPr="0034331D" w:rsidRDefault="0034331D" w:rsidP="00DD17E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34331D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318DD10A" w14:textId="77777777" w:rsidR="0034331D" w:rsidRPr="0034331D" w:rsidRDefault="0034331D" w:rsidP="00DD17E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34331D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28994CFE" w14:textId="77777777" w:rsidR="0034331D" w:rsidRPr="0034331D" w:rsidRDefault="0034331D" w:rsidP="00DD17E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34331D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1C2B7661" w14:textId="77777777" w:rsidR="0034331D" w:rsidRPr="0034331D" w:rsidRDefault="0034331D" w:rsidP="00DD17E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34331D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4A69335D" w14:textId="77777777" w:rsidR="0034331D" w:rsidRPr="0034331D" w:rsidRDefault="0034331D" w:rsidP="00DD17E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34331D">
              <w:rPr>
                <w:rFonts w:ascii="Garamond" w:hAnsi="Garamond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40E4659B" w14:textId="77777777" w:rsidR="0034331D" w:rsidRPr="0034331D" w:rsidRDefault="0034331D" w:rsidP="00DD17E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34331D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6B572C" w:rsidRPr="0034331D" w14:paraId="6EE3D070" w14:textId="77777777" w:rsidTr="00DD17E9">
        <w:tc>
          <w:tcPr>
            <w:tcW w:w="709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1CBE3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EEECE1" w:themeFill="background2"/>
          </w:tcPr>
          <w:p w14:paraId="08F78781" w14:textId="2C325798" w:rsidR="006B572C" w:rsidRPr="006B572C" w:rsidRDefault="006B572C" w:rsidP="006B572C">
            <w:pPr>
              <w:spacing w:line="288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6B572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Procesor wizyjny i źródło światła  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1B1610A5" w14:textId="77777777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77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8946EF" w14:textId="77777777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shd w:val="clear" w:color="auto" w:fill="EEECE1" w:themeFill="background2"/>
            <w:vAlign w:val="center"/>
          </w:tcPr>
          <w:p w14:paraId="0573131F" w14:textId="77777777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2AB14D00" w14:textId="77777777" w:rsidR="006B572C" w:rsidRPr="006B572C" w:rsidRDefault="006B572C" w:rsidP="006B572C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572C" w:rsidRPr="0034331D" w14:paraId="384E2435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057EB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1F99655" w14:textId="22572582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Obrazowanie w systemie klasy min. UHD 4K</w:t>
            </w:r>
          </w:p>
        </w:tc>
        <w:tc>
          <w:tcPr>
            <w:tcW w:w="1559" w:type="dxa"/>
            <w:vAlign w:val="center"/>
          </w:tcPr>
          <w:p w14:paraId="6F090B0D" w14:textId="0446AF8E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F9D933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40E4D86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3C0D8E9" w14:textId="26C982B6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372E8C7E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FDC9F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94F91A8" w14:textId="1BA85114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Główne wyjście sygnału wideo 4K: 12G-SDI</w:t>
            </w:r>
          </w:p>
        </w:tc>
        <w:tc>
          <w:tcPr>
            <w:tcW w:w="1559" w:type="dxa"/>
            <w:vAlign w:val="center"/>
          </w:tcPr>
          <w:p w14:paraId="0C93C854" w14:textId="233B3D01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790061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910561D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2C47E50" w14:textId="32A00B32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7F484710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097EA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060B330" w14:textId="40DA455C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Zoom elektroniczny</w:t>
            </w:r>
          </w:p>
        </w:tc>
        <w:tc>
          <w:tcPr>
            <w:tcW w:w="1559" w:type="dxa"/>
            <w:vAlign w:val="center"/>
          </w:tcPr>
          <w:p w14:paraId="28C727B5" w14:textId="10A3A17F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4B1A79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B439E5A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C1EA90E" w14:textId="70773071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59268DCC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B2DDF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D7B7DA1" w14:textId="278A5ECE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Obraz w obrazie i obraz obok obrazu z wyświetlaniem obrazu ze źródła zewnętrznego np. RTG, USG, EUS</w:t>
            </w:r>
          </w:p>
        </w:tc>
        <w:tc>
          <w:tcPr>
            <w:tcW w:w="1559" w:type="dxa"/>
            <w:vAlign w:val="center"/>
          </w:tcPr>
          <w:p w14:paraId="058F7D7B" w14:textId="0263D324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CD920D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568E9AC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4D92328" w14:textId="4AA7B86F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4E8F11D0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AA3E6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40E91C3" w14:textId="1F5B688C" w:rsidR="006B572C" w:rsidRPr="006B572C" w:rsidRDefault="006B572C" w:rsidP="006B572C">
            <w:pPr>
              <w:pStyle w:val="Standard"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</w:rPr>
            </w:pPr>
            <w:r w:rsidRPr="006B572C">
              <w:rPr>
                <w:rFonts w:ascii="Garamond" w:hAnsi="Garamond"/>
                <w:sz w:val="20"/>
                <w:szCs w:val="20"/>
              </w:rPr>
              <w:t>Funkcja obrazowania tkanki w wąskich pasmach  światła uruchomiana automatycznie przyciskiem na głowicy endoskopu w trakcie badania endoskopowego i uzyskiwana poprzez wycinanie pasma światła czerwonego z widma światła emitowanego.</w:t>
            </w:r>
          </w:p>
        </w:tc>
        <w:tc>
          <w:tcPr>
            <w:tcW w:w="1559" w:type="dxa"/>
            <w:vAlign w:val="center"/>
          </w:tcPr>
          <w:p w14:paraId="0DFAAC33" w14:textId="10C694C2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ACE981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886F6EB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CBB7547" w14:textId="2D459E69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27014448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B3D6A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15FF815" w14:textId="62DAE401" w:rsidR="006B572C" w:rsidRPr="006B572C" w:rsidRDefault="006B572C" w:rsidP="006B572C">
            <w:pPr>
              <w:pStyle w:val="Standard"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</w:rPr>
            </w:pPr>
            <w:r w:rsidRPr="006B572C">
              <w:rPr>
                <w:rFonts w:ascii="Garamond" w:hAnsi="Garamond"/>
                <w:sz w:val="20"/>
                <w:szCs w:val="20"/>
              </w:rPr>
              <w:t>Obrazowanie w trybie auto-fluorescencji</w:t>
            </w:r>
          </w:p>
        </w:tc>
        <w:tc>
          <w:tcPr>
            <w:tcW w:w="1559" w:type="dxa"/>
            <w:vAlign w:val="center"/>
          </w:tcPr>
          <w:p w14:paraId="59BCF8AC" w14:textId="0269ED9B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9CBD6B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51B9C7F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F4F79D1" w14:textId="34CD14B9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223F4731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553A5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F86EACF" w14:textId="3AA0C6A4" w:rsidR="006B572C" w:rsidRPr="006B572C" w:rsidRDefault="006B572C" w:rsidP="006B572C">
            <w:pPr>
              <w:pStyle w:val="Standard"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</w:rPr>
            </w:pPr>
            <w:r w:rsidRPr="006B572C">
              <w:rPr>
                <w:rFonts w:ascii="Garamond" w:hAnsi="Garamond"/>
                <w:sz w:val="20"/>
                <w:szCs w:val="20"/>
              </w:rPr>
              <w:t>Obrazowanie ze wzmocnieniem tekstury i koloru w celu poprawy możliwości diagnostycznych</w:t>
            </w:r>
          </w:p>
        </w:tc>
        <w:tc>
          <w:tcPr>
            <w:tcW w:w="1559" w:type="dxa"/>
            <w:vAlign w:val="center"/>
          </w:tcPr>
          <w:p w14:paraId="35EAE96E" w14:textId="44F14C5B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09FFD3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AA7F37A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8348781" w14:textId="780B2389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6605DF21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AE8C8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1E13387" w14:textId="5E5F2EDC" w:rsidR="006B572C" w:rsidRPr="006B572C" w:rsidRDefault="006B572C" w:rsidP="006B572C">
            <w:pPr>
              <w:pStyle w:val="Standard"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</w:rPr>
            </w:pPr>
            <w:r w:rsidRPr="006B572C">
              <w:rPr>
                <w:rFonts w:ascii="Garamond" w:hAnsi="Garamond"/>
                <w:sz w:val="20"/>
                <w:szCs w:val="20"/>
              </w:rPr>
              <w:t xml:space="preserve">Czerwone obrazowanie </w:t>
            </w:r>
            <w:proofErr w:type="spellStart"/>
            <w:r w:rsidRPr="006B572C">
              <w:rPr>
                <w:rFonts w:ascii="Garamond" w:hAnsi="Garamond"/>
                <w:sz w:val="20"/>
                <w:szCs w:val="20"/>
              </w:rPr>
              <w:t>dichromatyczne</w:t>
            </w:r>
            <w:proofErr w:type="spellEnd"/>
            <w:r w:rsidRPr="006B572C">
              <w:rPr>
                <w:rFonts w:ascii="Garamond" w:hAnsi="Garamond"/>
                <w:sz w:val="20"/>
                <w:szCs w:val="20"/>
              </w:rPr>
              <w:t xml:space="preserve"> w celu uwidaczniania naczyń krwionośnych i miejsc krwawienia</w:t>
            </w:r>
          </w:p>
        </w:tc>
        <w:tc>
          <w:tcPr>
            <w:tcW w:w="1559" w:type="dxa"/>
            <w:vAlign w:val="center"/>
          </w:tcPr>
          <w:p w14:paraId="378260B1" w14:textId="0495A3F0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424F2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2CA1CB3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EBBCF20" w14:textId="7BBEE4E2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6C771686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DF365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B7F2D93" w14:textId="655FA2DE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Wymienna pamięć w postaci </w:t>
            </w:r>
            <w:proofErr w:type="spellStart"/>
            <w:r w:rsidRPr="006B572C">
              <w:rPr>
                <w:rFonts w:ascii="Garamond" w:hAnsi="Garamond" w:cs="Arial"/>
                <w:sz w:val="20"/>
                <w:szCs w:val="20"/>
              </w:rPr>
              <w:t>flash</w:t>
            </w:r>
            <w:proofErr w:type="spellEnd"/>
            <w:r w:rsidRPr="006B572C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9044FF9" w14:textId="20F806BA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7CC8C5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F2EE1B8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4961381" w14:textId="6626CC82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1DC09C20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80AA4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CAD0813" w14:textId="7980873E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Zintegrowane źródło światła z technologią min. 5 LED</w:t>
            </w:r>
          </w:p>
        </w:tc>
        <w:tc>
          <w:tcPr>
            <w:tcW w:w="1559" w:type="dxa"/>
            <w:vAlign w:val="center"/>
          </w:tcPr>
          <w:p w14:paraId="751B9A37" w14:textId="52D14491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F81D9A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F946CE5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C225FC4" w14:textId="41405002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248ED576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23AC4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F051B16" w14:textId="5B4A34B1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  <w:lang w:val="en-US"/>
              </w:rPr>
            </w:pPr>
            <w:proofErr w:type="spellStart"/>
            <w:r w:rsidRPr="006B572C">
              <w:rPr>
                <w:rFonts w:ascii="Garamond" w:hAnsi="Garamond" w:cs="Arial"/>
                <w:sz w:val="20"/>
                <w:szCs w:val="20"/>
                <w:lang w:val="en-US"/>
              </w:rPr>
              <w:t>Wejścia</w:t>
            </w:r>
            <w:proofErr w:type="spellEnd"/>
            <w:r w:rsidRPr="006B572C">
              <w:rPr>
                <w:rFonts w:ascii="Garamond" w:hAnsi="Garamond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572C">
              <w:rPr>
                <w:rFonts w:ascii="Garamond" w:hAnsi="Garamond" w:cs="Arial"/>
                <w:sz w:val="20"/>
                <w:szCs w:val="20"/>
                <w:lang w:val="en-US"/>
              </w:rPr>
              <w:t>cyfrowe</w:t>
            </w:r>
            <w:proofErr w:type="spellEnd"/>
            <w:r w:rsidRPr="006B572C">
              <w:rPr>
                <w:rFonts w:ascii="Garamond" w:hAnsi="Garamond" w:cs="Arial"/>
                <w:sz w:val="20"/>
                <w:szCs w:val="20"/>
                <w:lang w:val="en-US"/>
              </w:rPr>
              <w:t>:  HD-SDI</w:t>
            </w:r>
          </w:p>
        </w:tc>
        <w:tc>
          <w:tcPr>
            <w:tcW w:w="1559" w:type="dxa"/>
            <w:vAlign w:val="center"/>
          </w:tcPr>
          <w:p w14:paraId="01ED0971" w14:textId="48D44D95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8FE906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4EB7522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7F95DC3" w14:textId="13B11A75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4E5DD410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FDE9F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E2C2992" w14:textId="0C50BF5E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Wyjścia cyfrowe: 3G-SDI</w:t>
            </w:r>
          </w:p>
        </w:tc>
        <w:tc>
          <w:tcPr>
            <w:tcW w:w="1559" w:type="dxa"/>
            <w:vAlign w:val="center"/>
          </w:tcPr>
          <w:p w14:paraId="4F43752B" w14:textId="10CA29DB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F2D620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40D6BDC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1EF8F6B" w14:textId="36B46C95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04808A17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D3BA3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B059D2E" w14:textId="42B6688B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Podłączenia urządzenia zewnętrznego o wysokiej rozdzielczości poprzez min. jedno wejście HD-SDI </w:t>
            </w:r>
          </w:p>
        </w:tc>
        <w:tc>
          <w:tcPr>
            <w:tcW w:w="1559" w:type="dxa"/>
            <w:vAlign w:val="center"/>
          </w:tcPr>
          <w:p w14:paraId="116BB3B3" w14:textId="6AD58338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D98BAA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3CFF2B5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B9EC1E0" w14:textId="1C17FCAC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24FEAE4B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E546B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C397253" w14:textId="5F4519BD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Obsługa trybów obrazowania : 16:9, 4:3</w:t>
            </w:r>
          </w:p>
        </w:tc>
        <w:tc>
          <w:tcPr>
            <w:tcW w:w="1559" w:type="dxa"/>
            <w:vAlign w:val="center"/>
          </w:tcPr>
          <w:p w14:paraId="02E3B1BF" w14:textId="78F95DE5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26ACD2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AC0FC97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8A6E07C" w14:textId="11940C29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458C5DA0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14464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959A5AA" w14:textId="77A33F02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Dotykowy panel sterujący</w:t>
            </w:r>
          </w:p>
        </w:tc>
        <w:tc>
          <w:tcPr>
            <w:tcW w:w="1559" w:type="dxa"/>
            <w:vAlign w:val="center"/>
          </w:tcPr>
          <w:p w14:paraId="2F3555D5" w14:textId="4CB51FD2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2A9583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8B680DA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C7A293A" w14:textId="5B928AF0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0DD3DB2D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0AEDF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071827F" w14:textId="1FE8F640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Regulacja jasności panelu sterującego – min. 8- stopniowa</w:t>
            </w:r>
          </w:p>
        </w:tc>
        <w:tc>
          <w:tcPr>
            <w:tcW w:w="1559" w:type="dxa"/>
            <w:vAlign w:val="center"/>
          </w:tcPr>
          <w:p w14:paraId="6DA801AC" w14:textId="473BBFA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5524E2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A74E69E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1C00030" w14:textId="5A3451AB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 wyższa niż wymagana – 1 pkt.</w:t>
            </w:r>
          </w:p>
        </w:tc>
      </w:tr>
      <w:tr w:rsidR="006B572C" w:rsidRPr="0034331D" w14:paraId="3798FB01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C077F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E0844D0" w14:textId="242DEB75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Możliwość zapisu zdjęć w formacie – min. TIFF, JPEG</w:t>
            </w:r>
          </w:p>
        </w:tc>
        <w:tc>
          <w:tcPr>
            <w:tcW w:w="1559" w:type="dxa"/>
            <w:vAlign w:val="center"/>
          </w:tcPr>
          <w:p w14:paraId="1E44C9D0" w14:textId="10AEB548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FEF9EB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3C67F8C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117C2CC" w14:textId="196D5377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Wymagane formaty – 0 pkt, inne, dodatkowe – 1 pkt.</w:t>
            </w:r>
          </w:p>
        </w:tc>
      </w:tr>
      <w:tr w:rsidR="006B572C" w:rsidRPr="0034331D" w14:paraId="55AA04FB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2289D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93CBAF2" w14:textId="1FD0367A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Możliwość zaprogramowania trybów pracy przesłony </w:t>
            </w:r>
            <w:r w:rsidR="008D4BAF">
              <w:rPr>
                <w:rFonts w:ascii="Garamond" w:hAnsi="Garamond" w:cs="Arial"/>
                <w:sz w:val="20"/>
                <w:szCs w:val="20"/>
              </w:rPr>
              <w:t xml:space="preserve">                 (</w:t>
            </w:r>
            <w:r w:rsidRPr="006B572C">
              <w:rPr>
                <w:rFonts w:ascii="Garamond" w:hAnsi="Garamond" w:cs="Arial"/>
                <w:sz w:val="20"/>
                <w:szCs w:val="20"/>
              </w:rPr>
              <w:t>automatyczna, średnia, szczytowa )</w:t>
            </w:r>
          </w:p>
        </w:tc>
        <w:tc>
          <w:tcPr>
            <w:tcW w:w="1559" w:type="dxa"/>
            <w:vAlign w:val="center"/>
          </w:tcPr>
          <w:p w14:paraId="69DC9A53" w14:textId="192D51AD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194CC6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8A333FB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80DD4D0" w14:textId="7AA31D21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4CF17000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DEDB8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DE59232" w14:textId="5EA17F89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Możliwość min. 3- stopniowej regulacji intensywności pompowania powietrza </w:t>
            </w:r>
          </w:p>
        </w:tc>
        <w:tc>
          <w:tcPr>
            <w:tcW w:w="1559" w:type="dxa"/>
            <w:vAlign w:val="center"/>
          </w:tcPr>
          <w:p w14:paraId="2B2666CD" w14:textId="74A6910B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4289C1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2ABB5A9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064FAAC" w14:textId="351750E0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 wyższa niż wymagana – 1 pkt.</w:t>
            </w:r>
          </w:p>
        </w:tc>
      </w:tr>
      <w:tr w:rsidR="006B572C" w:rsidRPr="0034331D" w14:paraId="09A03AC0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28FD5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134C46F" w14:textId="5A868135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Funkcja automatycznego rozpoznawania endoskopów z podaniem typu, symbolu i numeru fabrycznego endoskopu</w:t>
            </w:r>
          </w:p>
        </w:tc>
        <w:tc>
          <w:tcPr>
            <w:tcW w:w="1559" w:type="dxa"/>
            <w:vAlign w:val="center"/>
          </w:tcPr>
          <w:p w14:paraId="306098F0" w14:textId="7517B44E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D7F506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BDFA5BE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DE65D8F" w14:textId="296CFD50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759EE937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A9EB5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3A7601E" w14:textId="553EABF8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Wyświetlanie danych pacjenta – min.: numer ID, nazwisko, płeć, wiek, data urodzenia</w:t>
            </w:r>
          </w:p>
        </w:tc>
        <w:tc>
          <w:tcPr>
            <w:tcW w:w="1559" w:type="dxa"/>
            <w:vAlign w:val="center"/>
          </w:tcPr>
          <w:p w14:paraId="071F3AFD" w14:textId="605834FD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26B874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C7F0AFC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0D5655F" w14:textId="32F5BD54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3595FC37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5DEE9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B257B45" w14:textId="186D1D2E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Pamięć wewnętrzna</w:t>
            </w:r>
          </w:p>
        </w:tc>
        <w:tc>
          <w:tcPr>
            <w:tcW w:w="1559" w:type="dxa"/>
            <w:vAlign w:val="center"/>
          </w:tcPr>
          <w:p w14:paraId="07F6CBD4" w14:textId="2D052323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F63B9D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E59C754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540E4CA" w14:textId="3921BCBF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7224C6DA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993DC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2AA3C81" w14:textId="5E52CCB8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Możliwość zapisu ustawień dla min.15 użytkowników</w:t>
            </w:r>
          </w:p>
        </w:tc>
        <w:tc>
          <w:tcPr>
            <w:tcW w:w="1559" w:type="dxa"/>
            <w:vAlign w:val="center"/>
          </w:tcPr>
          <w:p w14:paraId="37E01C0C" w14:textId="298486D0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A0C384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179598C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76D2B59" w14:textId="5C34967A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 wyższa niż wymagana – 1 pkt.</w:t>
            </w:r>
          </w:p>
        </w:tc>
      </w:tr>
      <w:tr w:rsidR="006B572C" w:rsidRPr="0034331D" w14:paraId="717E0874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D8B04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EFAC8A2" w14:textId="687DBA02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Na wyposażeniu procesor obrazu zapewniający kompatybilność z posiadanym przez Zamawiającego </w:t>
            </w:r>
            <w:proofErr w:type="spellStart"/>
            <w:r w:rsidRPr="006B572C">
              <w:rPr>
                <w:rFonts w:ascii="Garamond" w:hAnsi="Garamond" w:cs="Arial"/>
                <w:sz w:val="20"/>
                <w:szCs w:val="20"/>
              </w:rPr>
              <w:t>wideoenteroskopem</w:t>
            </w:r>
            <w:proofErr w:type="spellEnd"/>
            <w:r w:rsidRPr="006B572C">
              <w:rPr>
                <w:rFonts w:ascii="Garamond" w:hAnsi="Garamond" w:cs="Arial"/>
                <w:sz w:val="20"/>
                <w:szCs w:val="20"/>
              </w:rPr>
              <w:t xml:space="preserve"> serii: SIF-Q180</w:t>
            </w:r>
          </w:p>
        </w:tc>
        <w:tc>
          <w:tcPr>
            <w:tcW w:w="1559" w:type="dxa"/>
            <w:vAlign w:val="center"/>
          </w:tcPr>
          <w:p w14:paraId="35EFC0D3" w14:textId="3A55C9F3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52D8D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C715E54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43C89C5" w14:textId="08314659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5D149086" w14:textId="77777777" w:rsidTr="00DD17E9">
        <w:tc>
          <w:tcPr>
            <w:tcW w:w="709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74BB2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EEECE1" w:themeFill="background2"/>
          </w:tcPr>
          <w:p w14:paraId="17BFA164" w14:textId="65647A5A" w:rsidR="006B572C" w:rsidRPr="006B572C" w:rsidRDefault="006B572C" w:rsidP="006B572C">
            <w:pPr>
              <w:snapToGrid w:val="0"/>
              <w:spacing w:line="288" w:lineRule="auto"/>
              <w:rPr>
                <w:rFonts w:ascii="Garamond" w:hAnsi="Garamond" w:cstheme="minorHAnsi"/>
                <w:sz w:val="20"/>
                <w:szCs w:val="20"/>
              </w:rPr>
            </w:pPr>
            <w:r w:rsidRPr="006B572C">
              <w:rPr>
                <w:rFonts w:ascii="Garamond" w:hAnsi="Garamond" w:cs="Arial"/>
                <w:b/>
                <w:bCs/>
                <w:sz w:val="20"/>
                <w:szCs w:val="20"/>
              </w:rPr>
              <w:t>Procesor sztucznej inteligencji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D9F35DF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E27CDC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shd w:val="clear" w:color="auto" w:fill="EEECE1" w:themeFill="background2"/>
            <w:vAlign w:val="center"/>
          </w:tcPr>
          <w:p w14:paraId="3EDCDD63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3A25F429" w14:textId="77777777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572C" w:rsidRPr="0034331D" w14:paraId="223CF520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F95764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09A9B0E" w14:textId="5AB6CD79" w:rsidR="006B572C" w:rsidRPr="006B572C" w:rsidRDefault="006B572C" w:rsidP="006B572C">
            <w:pPr>
              <w:spacing w:before="100" w:beforeAutospacing="1" w:after="100" w:afterAutospacing="1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Współpraca z oferowanym procesorem wizyjnym</w:t>
            </w:r>
          </w:p>
        </w:tc>
        <w:tc>
          <w:tcPr>
            <w:tcW w:w="1559" w:type="dxa"/>
            <w:vAlign w:val="center"/>
          </w:tcPr>
          <w:p w14:paraId="163B2827" w14:textId="31F581AF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801F41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C3BFE92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4A1E78E" w14:textId="327CF18A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7B3CC242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948B7E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8B82376" w14:textId="7E4B023C" w:rsidR="006B572C" w:rsidRPr="006B572C" w:rsidRDefault="006B572C" w:rsidP="006B572C">
            <w:pPr>
              <w:spacing w:before="100" w:beforeAutospacing="1" w:after="100" w:afterAutospacing="1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Pełna kompatybilność z oferowanymi </w:t>
            </w:r>
            <w:proofErr w:type="spellStart"/>
            <w:r w:rsidRPr="006B572C">
              <w:rPr>
                <w:rFonts w:ascii="Garamond" w:hAnsi="Garamond" w:cs="Arial"/>
                <w:sz w:val="20"/>
                <w:szCs w:val="20"/>
              </w:rPr>
              <w:t>wideokolonoskopami</w:t>
            </w:r>
            <w:proofErr w:type="spellEnd"/>
          </w:p>
        </w:tc>
        <w:tc>
          <w:tcPr>
            <w:tcW w:w="1559" w:type="dxa"/>
            <w:vAlign w:val="center"/>
          </w:tcPr>
          <w:p w14:paraId="0B3532AC" w14:textId="1EA1C676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5AAEE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FDB3A04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84D5EDA" w14:textId="3F4770B6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092D624F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F561D9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4B7B60C" w14:textId="32BBD9C6" w:rsidR="006B572C" w:rsidRPr="006B572C" w:rsidRDefault="006B572C" w:rsidP="006B572C">
            <w:pPr>
              <w:spacing w:before="100" w:beforeAutospacing="1" w:after="100" w:afterAutospacing="1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Wskazywanie zmian poprzez otaczanie widocznym kolorowym znacznikiem</w:t>
            </w:r>
          </w:p>
        </w:tc>
        <w:tc>
          <w:tcPr>
            <w:tcW w:w="1559" w:type="dxa"/>
            <w:vAlign w:val="center"/>
          </w:tcPr>
          <w:p w14:paraId="06CFB9A3" w14:textId="6B9E4ABB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115C6F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713ED56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284BC02" w14:textId="32A5E4EA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73D157F3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1326A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D97CB72" w14:textId="214BBDF3" w:rsidR="006B572C" w:rsidRPr="006B572C" w:rsidRDefault="006B572C" w:rsidP="006B572C">
            <w:pPr>
              <w:spacing w:before="100" w:beforeAutospacing="1" w:after="100" w:afterAutospacing="1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Tryb wyświetlania informacji o możliwej zmianie na obrazie główny</w:t>
            </w:r>
          </w:p>
        </w:tc>
        <w:tc>
          <w:tcPr>
            <w:tcW w:w="1559" w:type="dxa"/>
            <w:vAlign w:val="center"/>
          </w:tcPr>
          <w:p w14:paraId="7364C46E" w14:textId="71C2DE0E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D09F14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D73AA7F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96070BA" w14:textId="5BCDA390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78005606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7F0F3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45374DE" w14:textId="7B08BB7A" w:rsidR="006B572C" w:rsidRPr="006B572C" w:rsidRDefault="006B572C" w:rsidP="006B572C">
            <w:pPr>
              <w:spacing w:before="100" w:beforeAutospacing="1" w:after="100" w:afterAutospacing="1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Tryb wyświetlania informacji o możliwej zmianie na obrazie dodatkowym</w:t>
            </w:r>
          </w:p>
        </w:tc>
        <w:tc>
          <w:tcPr>
            <w:tcW w:w="1559" w:type="dxa"/>
            <w:vAlign w:val="center"/>
          </w:tcPr>
          <w:p w14:paraId="00B73348" w14:textId="190D344E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370157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C3B1237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136A262" w14:textId="2A9C46EA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5CDEF83C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12EDF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2A0033F" w14:textId="485949C9" w:rsidR="006B572C" w:rsidRPr="006B572C" w:rsidRDefault="006B572C" w:rsidP="006B572C">
            <w:pPr>
              <w:spacing w:before="100" w:beforeAutospacing="1" w:after="100" w:afterAutospacing="1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Kompatybilność z trybem obserwacji wzmocnienia tekstury i koloru procesora</w:t>
            </w:r>
          </w:p>
        </w:tc>
        <w:tc>
          <w:tcPr>
            <w:tcW w:w="1559" w:type="dxa"/>
            <w:vAlign w:val="center"/>
          </w:tcPr>
          <w:p w14:paraId="6FA94061" w14:textId="24708880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17C7CB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A5888A4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17EE9DF" w14:textId="0C31603C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6BC62AE4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60909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3F5860C" w14:textId="5D458715" w:rsidR="006B572C" w:rsidRPr="006B572C" w:rsidRDefault="006B572C" w:rsidP="006B572C">
            <w:pPr>
              <w:spacing w:before="100" w:beforeAutospacing="1" w:after="100" w:afterAutospacing="1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Wyjścia sygnału w standardzie min: SDI 1080i/1080p/4K x2</w:t>
            </w:r>
          </w:p>
        </w:tc>
        <w:tc>
          <w:tcPr>
            <w:tcW w:w="1559" w:type="dxa"/>
            <w:vAlign w:val="center"/>
          </w:tcPr>
          <w:p w14:paraId="3D2443DD" w14:textId="4F5C0DB0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4C5665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29B23C1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4B76C64" w14:textId="198609B5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79C64272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8629E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B9C0F8E" w14:textId="462F2664" w:rsidR="006B572C" w:rsidRPr="006B572C" w:rsidRDefault="006B572C" w:rsidP="006B572C">
            <w:pPr>
              <w:spacing w:before="100" w:beforeAutospacing="1" w:after="100" w:afterAutospacing="1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Wejście sygnału w standardzie min. SDI 1080p/4K</w:t>
            </w:r>
          </w:p>
        </w:tc>
        <w:tc>
          <w:tcPr>
            <w:tcW w:w="1559" w:type="dxa"/>
            <w:vAlign w:val="center"/>
          </w:tcPr>
          <w:p w14:paraId="6D0D915A" w14:textId="19E0A8AA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8E1093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11E9A04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E075148" w14:textId="5AB34F88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14D317A3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00307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3B107E0" w14:textId="2BFF0314" w:rsidR="006B572C" w:rsidRPr="006B572C" w:rsidRDefault="006B572C" w:rsidP="006B572C">
            <w:pPr>
              <w:spacing w:before="100" w:beforeAutospacing="1" w:after="100" w:afterAutospacing="1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Menu funkcyjne (ustawień) wyświetlane w języku polskim</w:t>
            </w:r>
          </w:p>
        </w:tc>
        <w:tc>
          <w:tcPr>
            <w:tcW w:w="1559" w:type="dxa"/>
            <w:vAlign w:val="center"/>
          </w:tcPr>
          <w:p w14:paraId="5987D82B" w14:textId="7125D49A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7CC183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C189AE8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6FB615E" w14:textId="535A1CF1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1413C724" w14:textId="77777777" w:rsidTr="00DD17E9">
        <w:tc>
          <w:tcPr>
            <w:tcW w:w="709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E7C72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EEECE1" w:themeFill="background2"/>
            <w:vAlign w:val="center"/>
          </w:tcPr>
          <w:p w14:paraId="5538C5AE" w14:textId="43153346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6B572C">
              <w:rPr>
                <w:rFonts w:ascii="Garamond" w:hAnsi="Garamond" w:cs="Arial"/>
                <w:b/>
                <w:bCs/>
                <w:sz w:val="20"/>
                <w:szCs w:val="20"/>
              </w:rPr>
              <w:t>Monitor medyczny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7E047AC0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E61B8D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shd w:val="clear" w:color="auto" w:fill="EEECE1" w:themeFill="background2"/>
            <w:vAlign w:val="center"/>
          </w:tcPr>
          <w:p w14:paraId="72BBB72D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266F3A14" w14:textId="77777777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572C" w:rsidRPr="0034331D" w14:paraId="483B909B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B7A8E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A29888D" w14:textId="1F5CE996" w:rsidR="006B572C" w:rsidRPr="008D4BAF" w:rsidRDefault="006B572C" w:rsidP="006B572C">
            <w:pPr>
              <w:pStyle w:val="Nagwek4"/>
              <w:spacing w:before="100" w:beforeAutospacing="1" w:after="100" w:afterAutospacing="1" w:line="288" w:lineRule="auto"/>
              <w:rPr>
                <w:rFonts w:ascii="Garamond" w:hAnsi="Garamond" w:cs="Arial"/>
                <w:i w:val="0"/>
                <w:color w:val="000000" w:themeColor="text1"/>
                <w:sz w:val="20"/>
                <w:szCs w:val="20"/>
              </w:rPr>
            </w:pPr>
            <w:r w:rsidRPr="008D4BAF">
              <w:rPr>
                <w:rFonts w:ascii="Garamond" w:hAnsi="Garamond" w:cs="Arial"/>
                <w:i w:val="0"/>
                <w:color w:val="000000" w:themeColor="text1"/>
                <w:sz w:val="20"/>
                <w:szCs w:val="20"/>
              </w:rPr>
              <w:t>Przekątna ekranu: min. 30 ”</w:t>
            </w:r>
          </w:p>
        </w:tc>
        <w:tc>
          <w:tcPr>
            <w:tcW w:w="1559" w:type="dxa"/>
            <w:vAlign w:val="center"/>
          </w:tcPr>
          <w:p w14:paraId="266889CD" w14:textId="4A79DB36" w:rsidR="006B572C" w:rsidRPr="008D4BAF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  <w:r w:rsidRPr="008D4BAF"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7B4BA0" w14:textId="77777777" w:rsidR="006B572C" w:rsidRPr="008D4BAF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C10FDE8" w14:textId="77777777" w:rsidR="006B572C" w:rsidRPr="008D4BAF" w:rsidRDefault="006B572C" w:rsidP="006B572C">
            <w:pPr>
              <w:spacing w:line="288" w:lineRule="auto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2E9A3BE" w14:textId="3FDB778A" w:rsidR="006B572C" w:rsidRPr="008D4BAF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8D4BAF"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  <w:t>Wartość wymagana – 0 pkt. wyższa niż wymagana – 1 pkt.</w:t>
            </w:r>
          </w:p>
        </w:tc>
      </w:tr>
      <w:tr w:rsidR="006B572C" w:rsidRPr="0034331D" w14:paraId="63F91B05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76952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3002E8D" w14:textId="6185C990" w:rsidR="006B572C" w:rsidRPr="008D4BAF" w:rsidRDefault="006B572C" w:rsidP="006B572C">
            <w:pPr>
              <w:pStyle w:val="Nagwek4"/>
              <w:spacing w:before="100" w:beforeAutospacing="1" w:after="100" w:afterAutospacing="1" w:line="288" w:lineRule="auto"/>
              <w:rPr>
                <w:rFonts w:ascii="Garamond" w:hAnsi="Garamond" w:cs="Arial"/>
                <w:i w:val="0"/>
                <w:color w:val="000000" w:themeColor="text1"/>
                <w:sz w:val="20"/>
                <w:szCs w:val="20"/>
              </w:rPr>
            </w:pPr>
            <w:r w:rsidRPr="008D4BAF">
              <w:rPr>
                <w:rFonts w:ascii="Garamond" w:hAnsi="Garamond" w:cs="Arial"/>
                <w:i w:val="0"/>
                <w:color w:val="000000" w:themeColor="text1"/>
                <w:sz w:val="20"/>
                <w:szCs w:val="20"/>
              </w:rPr>
              <w:t>Technologia panelu: min. LCD TFT z aktywną matrycą</w:t>
            </w:r>
          </w:p>
        </w:tc>
        <w:tc>
          <w:tcPr>
            <w:tcW w:w="1559" w:type="dxa"/>
            <w:vAlign w:val="center"/>
          </w:tcPr>
          <w:p w14:paraId="6906C72A" w14:textId="649290BF" w:rsidR="006B572C" w:rsidRPr="008D4BAF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  <w:r w:rsidRPr="008D4BAF"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137E7C" w14:textId="77777777" w:rsidR="006B572C" w:rsidRPr="008D4BAF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AE827ED" w14:textId="77777777" w:rsidR="006B572C" w:rsidRPr="008D4BAF" w:rsidRDefault="006B572C" w:rsidP="006B572C">
            <w:pPr>
              <w:spacing w:line="288" w:lineRule="auto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7507082" w14:textId="65C7DDC1" w:rsidR="006B572C" w:rsidRPr="008D4BAF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8D4BAF"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299D49C6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E68F4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05D4631" w14:textId="3F93244F" w:rsidR="006B572C" w:rsidRPr="008D4BAF" w:rsidRDefault="006B572C" w:rsidP="006B572C">
            <w:pPr>
              <w:pStyle w:val="Nagwek4"/>
              <w:spacing w:before="100" w:beforeAutospacing="1" w:after="100" w:afterAutospacing="1" w:line="288" w:lineRule="auto"/>
              <w:rPr>
                <w:rFonts w:ascii="Garamond" w:hAnsi="Garamond" w:cs="Arial"/>
                <w:i w:val="0"/>
                <w:color w:val="000000" w:themeColor="text1"/>
                <w:sz w:val="20"/>
                <w:szCs w:val="20"/>
              </w:rPr>
            </w:pPr>
            <w:r w:rsidRPr="008D4BAF">
              <w:rPr>
                <w:rFonts w:ascii="Garamond" w:hAnsi="Garamond" w:cs="Arial"/>
                <w:i w:val="0"/>
                <w:color w:val="000000" w:themeColor="text1"/>
                <w:sz w:val="20"/>
                <w:szCs w:val="20"/>
              </w:rPr>
              <w:t>Rozdzielczość: 3840 × 2160</w:t>
            </w:r>
          </w:p>
        </w:tc>
        <w:tc>
          <w:tcPr>
            <w:tcW w:w="1559" w:type="dxa"/>
            <w:vAlign w:val="center"/>
          </w:tcPr>
          <w:p w14:paraId="155A6858" w14:textId="0AE4B375" w:rsidR="006B572C" w:rsidRPr="008D4BAF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  <w:r w:rsidRPr="008D4BAF"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61C7B2" w14:textId="77777777" w:rsidR="006B572C" w:rsidRPr="008D4BAF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A36C3B2" w14:textId="77777777" w:rsidR="006B572C" w:rsidRPr="008D4BAF" w:rsidRDefault="006B572C" w:rsidP="006B572C">
            <w:pPr>
              <w:spacing w:line="288" w:lineRule="auto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1FE7362" w14:textId="02C5514C" w:rsidR="006B572C" w:rsidRPr="008D4BAF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8D4BAF"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  <w:t>Wartość wymagana – 0 pkt. wyższa niż wymagana – 1 pkt.</w:t>
            </w:r>
          </w:p>
        </w:tc>
      </w:tr>
      <w:tr w:rsidR="006B572C" w:rsidRPr="0034331D" w14:paraId="0A75137A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3FC3C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9905255" w14:textId="66CC7027" w:rsidR="006B572C" w:rsidRPr="008D4BAF" w:rsidRDefault="006B572C" w:rsidP="006B572C">
            <w:pPr>
              <w:pStyle w:val="Nagwek4"/>
              <w:spacing w:before="100" w:beforeAutospacing="1" w:after="100" w:afterAutospacing="1" w:line="288" w:lineRule="auto"/>
              <w:rPr>
                <w:rFonts w:ascii="Garamond" w:hAnsi="Garamond" w:cs="Arial"/>
                <w:i w:val="0"/>
                <w:color w:val="000000" w:themeColor="text1"/>
                <w:sz w:val="20"/>
                <w:szCs w:val="20"/>
              </w:rPr>
            </w:pPr>
            <w:r w:rsidRPr="008D4BAF">
              <w:rPr>
                <w:rFonts w:ascii="Garamond" w:hAnsi="Garamond" w:cs="Arial"/>
                <w:i w:val="0"/>
                <w:color w:val="000000" w:themeColor="text1"/>
                <w:sz w:val="20"/>
                <w:szCs w:val="20"/>
              </w:rPr>
              <w:t xml:space="preserve">Proporcje ekranu: 16:9 </w:t>
            </w:r>
          </w:p>
        </w:tc>
        <w:tc>
          <w:tcPr>
            <w:tcW w:w="1559" w:type="dxa"/>
            <w:vAlign w:val="center"/>
          </w:tcPr>
          <w:p w14:paraId="00B333C4" w14:textId="4BF77411" w:rsidR="006B572C" w:rsidRPr="008D4BAF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  <w:r w:rsidRPr="008D4BAF"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D5921C" w14:textId="77777777" w:rsidR="006B572C" w:rsidRPr="008D4BAF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D5326F3" w14:textId="77777777" w:rsidR="006B572C" w:rsidRPr="008D4BAF" w:rsidRDefault="006B572C" w:rsidP="006B572C">
            <w:pPr>
              <w:spacing w:line="288" w:lineRule="auto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A09F127" w14:textId="6F2C903B" w:rsidR="006B572C" w:rsidRPr="008D4BAF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8D4BAF"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5C6C823F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8EC89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2172CF8" w14:textId="1BA62265" w:rsidR="006B572C" w:rsidRPr="008D4BAF" w:rsidRDefault="006B572C" w:rsidP="006B572C">
            <w:pPr>
              <w:pStyle w:val="Tekstpodstawowy"/>
              <w:spacing w:before="100" w:beforeAutospacing="1" w:after="100" w:afterAutospacing="1" w:line="288" w:lineRule="auto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8D4BAF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Kąt widzenia: min. 175°</w:t>
            </w:r>
          </w:p>
        </w:tc>
        <w:tc>
          <w:tcPr>
            <w:tcW w:w="1559" w:type="dxa"/>
            <w:vAlign w:val="center"/>
          </w:tcPr>
          <w:p w14:paraId="2E2500D5" w14:textId="4F823304" w:rsidR="006B572C" w:rsidRPr="008D4BAF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  <w:r w:rsidRPr="008D4BAF"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9DC3F1" w14:textId="77777777" w:rsidR="006B572C" w:rsidRPr="008D4BAF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B72E937" w14:textId="77777777" w:rsidR="006B572C" w:rsidRPr="008D4BAF" w:rsidRDefault="006B572C" w:rsidP="006B572C">
            <w:pPr>
              <w:spacing w:line="288" w:lineRule="auto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269B5B3" w14:textId="50EBEE61" w:rsidR="006B572C" w:rsidRPr="008D4BAF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8D4BAF"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  <w:t>Wartość wymagana – 0 pkt. wyższa niż wymagana – 1 pkt.</w:t>
            </w:r>
          </w:p>
        </w:tc>
      </w:tr>
      <w:tr w:rsidR="006B572C" w:rsidRPr="0034331D" w14:paraId="20C57E0F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D8C38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D89184F" w14:textId="0624D57C" w:rsidR="006B572C" w:rsidRPr="008D4BAF" w:rsidRDefault="006B572C" w:rsidP="006B572C">
            <w:pPr>
              <w:pStyle w:val="Nagwek4"/>
              <w:spacing w:before="100" w:beforeAutospacing="1" w:after="100" w:afterAutospacing="1" w:line="288" w:lineRule="auto"/>
              <w:rPr>
                <w:rFonts w:ascii="Garamond" w:hAnsi="Garamond" w:cs="Arial"/>
                <w:i w:val="0"/>
                <w:color w:val="000000" w:themeColor="text1"/>
                <w:sz w:val="20"/>
                <w:szCs w:val="20"/>
              </w:rPr>
            </w:pPr>
            <w:r w:rsidRPr="008D4BAF">
              <w:rPr>
                <w:rFonts w:ascii="Garamond" w:hAnsi="Garamond" w:cs="Arial"/>
                <w:i w:val="0"/>
                <w:color w:val="000000" w:themeColor="text1"/>
                <w:sz w:val="20"/>
                <w:szCs w:val="20"/>
              </w:rPr>
              <w:t>Kontrast: 1000:1</w:t>
            </w:r>
          </w:p>
        </w:tc>
        <w:tc>
          <w:tcPr>
            <w:tcW w:w="1559" w:type="dxa"/>
            <w:vAlign w:val="center"/>
          </w:tcPr>
          <w:p w14:paraId="3F7671FB" w14:textId="4E1EAC25" w:rsidR="006B572C" w:rsidRPr="008D4BAF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  <w:r w:rsidRPr="008D4BAF"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FF7796" w14:textId="77777777" w:rsidR="006B572C" w:rsidRPr="008D4BAF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C9B8153" w14:textId="77777777" w:rsidR="006B572C" w:rsidRPr="008D4BAF" w:rsidRDefault="006B572C" w:rsidP="006B572C">
            <w:pPr>
              <w:spacing w:line="288" w:lineRule="auto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4BCF9BC" w14:textId="09BEE6D4" w:rsidR="006B572C" w:rsidRPr="008D4BAF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8D4BAF"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17066C48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1DA58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7A23417" w14:textId="7BAA0F41" w:rsidR="006B572C" w:rsidRPr="008D4BAF" w:rsidRDefault="006B572C" w:rsidP="006B572C">
            <w:pPr>
              <w:pStyle w:val="Nagwek4"/>
              <w:spacing w:before="100" w:beforeAutospacing="1" w:after="100" w:afterAutospacing="1" w:line="288" w:lineRule="auto"/>
              <w:rPr>
                <w:rFonts w:ascii="Garamond" w:hAnsi="Garamond" w:cs="Arial"/>
                <w:i w:val="0"/>
                <w:color w:val="000000" w:themeColor="text1"/>
                <w:sz w:val="20"/>
                <w:szCs w:val="20"/>
              </w:rPr>
            </w:pPr>
            <w:r w:rsidRPr="008D4BAF">
              <w:rPr>
                <w:rFonts w:ascii="Garamond" w:hAnsi="Garamond" w:cs="Arial"/>
                <w:i w:val="0"/>
                <w:color w:val="000000" w:themeColor="text1"/>
                <w:sz w:val="20"/>
                <w:szCs w:val="20"/>
              </w:rPr>
              <w:t>Wejścia sygnału 4K – min.: 12G-SDI ×2, Display Port ×1, HDMI ×1</w:t>
            </w:r>
          </w:p>
        </w:tc>
        <w:tc>
          <w:tcPr>
            <w:tcW w:w="1559" w:type="dxa"/>
            <w:vAlign w:val="center"/>
          </w:tcPr>
          <w:p w14:paraId="64B53331" w14:textId="46183250" w:rsidR="006B572C" w:rsidRPr="008D4BAF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  <w:r w:rsidRPr="008D4BAF"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79BAAA" w14:textId="77777777" w:rsidR="006B572C" w:rsidRPr="008D4BAF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6FAD9C2" w14:textId="77777777" w:rsidR="006B572C" w:rsidRPr="008D4BAF" w:rsidRDefault="006B572C" w:rsidP="006B572C">
            <w:pPr>
              <w:spacing w:line="288" w:lineRule="auto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080C4AF" w14:textId="294F1116" w:rsidR="006B572C" w:rsidRPr="008D4BAF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8D4BAF"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26F4842A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4BFA0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5E8432D" w14:textId="594F53A7" w:rsidR="006B572C" w:rsidRPr="008D4BAF" w:rsidRDefault="006B572C" w:rsidP="006B572C">
            <w:pPr>
              <w:pStyle w:val="Nagwek4"/>
              <w:spacing w:before="100" w:beforeAutospacing="1" w:after="100" w:afterAutospacing="1" w:line="288" w:lineRule="auto"/>
              <w:rPr>
                <w:rFonts w:ascii="Garamond" w:hAnsi="Garamond" w:cs="Arial"/>
                <w:i w:val="0"/>
                <w:color w:val="000000" w:themeColor="text1"/>
                <w:sz w:val="20"/>
                <w:szCs w:val="20"/>
              </w:rPr>
            </w:pPr>
            <w:r w:rsidRPr="008D4BAF">
              <w:rPr>
                <w:rFonts w:ascii="Garamond" w:hAnsi="Garamond" w:cs="Arial"/>
                <w:i w:val="0"/>
                <w:color w:val="000000" w:themeColor="text1"/>
                <w:sz w:val="20"/>
                <w:szCs w:val="20"/>
              </w:rPr>
              <w:t>Wyjścia sygnału 4K- min.: 12G-SDI ×2</w:t>
            </w:r>
          </w:p>
        </w:tc>
        <w:tc>
          <w:tcPr>
            <w:tcW w:w="1559" w:type="dxa"/>
            <w:vAlign w:val="center"/>
          </w:tcPr>
          <w:p w14:paraId="4A65FE79" w14:textId="534925A1" w:rsidR="006B572C" w:rsidRPr="008D4BAF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  <w:r w:rsidRPr="008D4BAF"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E03BBA" w14:textId="77777777" w:rsidR="006B572C" w:rsidRPr="008D4BAF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6602B42" w14:textId="77777777" w:rsidR="006B572C" w:rsidRPr="008D4BAF" w:rsidRDefault="006B572C" w:rsidP="006B572C">
            <w:pPr>
              <w:spacing w:line="288" w:lineRule="auto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26850E6" w14:textId="383563E9" w:rsidR="006B572C" w:rsidRPr="008D4BAF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8D4BAF"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5D088250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EF56F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A9A6350" w14:textId="7346B3FD" w:rsidR="006B572C" w:rsidRPr="008D4BAF" w:rsidRDefault="006B572C" w:rsidP="006B572C">
            <w:pPr>
              <w:pStyle w:val="Nagwek4"/>
              <w:spacing w:before="100" w:beforeAutospacing="1" w:after="100" w:afterAutospacing="1" w:line="288" w:lineRule="auto"/>
              <w:rPr>
                <w:rFonts w:ascii="Garamond" w:hAnsi="Garamond" w:cs="Arial"/>
                <w:i w:val="0"/>
                <w:color w:val="000000" w:themeColor="text1"/>
                <w:sz w:val="20"/>
                <w:szCs w:val="20"/>
              </w:rPr>
            </w:pPr>
            <w:r w:rsidRPr="008D4BAF">
              <w:rPr>
                <w:rFonts w:ascii="Garamond" w:hAnsi="Garamond" w:cs="Arial"/>
                <w:i w:val="0"/>
                <w:color w:val="000000" w:themeColor="text1"/>
                <w:sz w:val="20"/>
                <w:szCs w:val="20"/>
              </w:rPr>
              <w:t>Wejścia sygnału-min.: 3G-SDI ×1, DVI-D ×1</w:t>
            </w:r>
          </w:p>
        </w:tc>
        <w:tc>
          <w:tcPr>
            <w:tcW w:w="1559" w:type="dxa"/>
            <w:vAlign w:val="center"/>
          </w:tcPr>
          <w:p w14:paraId="6FE0D28B" w14:textId="7A73E2A6" w:rsidR="006B572C" w:rsidRPr="008D4BAF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  <w:r w:rsidRPr="008D4BAF"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FA2093" w14:textId="77777777" w:rsidR="006B572C" w:rsidRPr="008D4BAF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CC06776" w14:textId="77777777" w:rsidR="006B572C" w:rsidRPr="008D4BAF" w:rsidRDefault="006B572C" w:rsidP="006B572C">
            <w:pPr>
              <w:spacing w:line="288" w:lineRule="auto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C4E25AE" w14:textId="4ACAF051" w:rsidR="006B572C" w:rsidRPr="008D4BAF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8D4BAF"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18139723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C2BE1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672308F" w14:textId="77777777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Dodatkowe funkcje: </w:t>
            </w:r>
          </w:p>
          <w:p w14:paraId="7C1645E1" w14:textId="45BDD5AF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wzmocnienie obrazu struktur i koloru, wyświetlenie wielu obrazów (PIP/POP), klonowanie zawartości monitora wraz z obrazem PIP/POP w rozdzielczości 4K/HD na drugi monitor.</w:t>
            </w:r>
          </w:p>
        </w:tc>
        <w:tc>
          <w:tcPr>
            <w:tcW w:w="1559" w:type="dxa"/>
            <w:vAlign w:val="center"/>
          </w:tcPr>
          <w:p w14:paraId="7D83D12E" w14:textId="1EBB7E75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FCC912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0BA9F04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2733060" w14:textId="2341C9C3" w:rsidR="006B572C" w:rsidRPr="006B572C" w:rsidRDefault="0035457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5 pkt., N</w:t>
            </w:r>
            <w:r w:rsidR="006B572C"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6B572C" w:rsidRPr="0034331D" w14:paraId="715983D7" w14:textId="77777777" w:rsidTr="00DD17E9">
        <w:tc>
          <w:tcPr>
            <w:tcW w:w="709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9DF67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EEECE1" w:themeFill="background2"/>
            <w:vAlign w:val="center"/>
          </w:tcPr>
          <w:p w14:paraId="241C3A0D" w14:textId="01E6A374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hAnsi="Garamond" w:cs="Arial"/>
                <w:b/>
                <w:sz w:val="20"/>
                <w:szCs w:val="20"/>
              </w:rPr>
              <w:t>Wózek endoskopowy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69EBD113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C0A344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shd w:val="clear" w:color="auto" w:fill="EEECE1" w:themeFill="background2"/>
            <w:vAlign w:val="center"/>
          </w:tcPr>
          <w:p w14:paraId="7744279D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0CB0AFEB" w14:textId="77777777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572C" w:rsidRPr="0034331D" w14:paraId="7DE8A745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3B529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EE9A8A7" w14:textId="08194CD8" w:rsidR="006B572C" w:rsidRPr="006B572C" w:rsidRDefault="006B572C" w:rsidP="006B572C">
            <w:pPr>
              <w:pStyle w:val="Nagwek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Podstawa jezdna z blokadą kół</w:t>
            </w:r>
          </w:p>
        </w:tc>
        <w:tc>
          <w:tcPr>
            <w:tcW w:w="1559" w:type="dxa"/>
            <w:vAlign w:val="center"/>
          </w:tcPr>
          <w:p w14:paraId="64F808CD" w14:textId="4DA5BAAF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767D50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EB21B90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1D83151" w14:textId="69F7AF98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654190CD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600C5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1386567" w14:textId="5E183794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Wieszak na min. dwa endoskopy</w:t>
            </w:r>
          </w:p>
        </w:tc>
        <w:tc>
          <w:tcPr>
            <w:tcW w:w="1559" w:type="dxa"/>
            <w:vAlign w:val="center"/>
          </w:tcPr>
          <w:p w14:paraId="0B96E01C" w14:textId="62190F0A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2054C9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16168DB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100581F" w14:textId="7662F082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2510A92A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5CE5C3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9E722C9" w14:textId="4CB1B16C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Możliwość umieszczenia wieszaka z lewej lub prawej strony wózka</w:t>
            </w:r>
          </w:p>
        </w:tc>
        <w:tc>
          <w:tcPr>
            <w:tcW w:w="1559" w:type="dxa"/>
            <w:vAlign w:val="center"/>
          </w:tcPr>
          <w:p w14:paraId="432E54A8" w14:textId="57F0625C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2907D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D1DF4FC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14C3EC3" w14:textId="3BFA535E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39E8C081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6806F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4E9E370" w14:textId="0D5CFEDD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Mocowanie obrotowe monitora z możliwością ruchu monitora w płaszczyźnie poziomej i pionowej na wysięgniku umożliwiającym usytuowanie monitora ponad górną półką wózka</w:t>
            </w:r>
          </w:p>
        </w:tc>
        <w:tc>
          <w:tcPr>
            <w:tcW w:w="1559" w:type="dxa"/>
            <w:vAlign w:val="center"/>
          </w:tcPr>
          <w:p w14:paraId="5BC7139B" w14:textId="43AA233A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480BEE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9FE9583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6BA735F" w14:textId="711631B9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2AC60C65" w14:textId="77777777" w:rsidTr="00DD17E9">
        <w:tc>
          <w:tcPr>
            <w:tcW w:w="709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DE929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EEECE1" w:themeFill="background2"/>
            <w:vAlign w:val="center"/>
          </w:tcPr>
          <w:p w14:paraId="49568AA2" w14:textId="7B7E753F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hAnsi="Garamond" w:cs="Arial"/>
                <w:b/>
                <w:bCs/>
                <w:sz w:val="20"/>
                <w:szCs w:val="20"/>
              </w:rPr>
              <w:t>Pompa płucząca pole zabiegowe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1811404C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DC561C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shd w:val="clear" w:color="auto" w:fill="EEECE1" w:themeFill="background2"/>
            <w:vAlign w:val="center"/>
          </w:tcPr>
          <w:p w14:paraId="67E05A58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24F6CA92" w14:textId="77777777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572C" w:rsidRPr="0034331D" w14:paraId="6567C9D2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651DE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B0F5696" w14:textId="3D64F995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Pompa z funkcją płukania przez kanał roboczy lub dodatkowy kanał płukania</w:t>
            </w:r>
          </w:p>
        </w:tc>
        <w:tc>
          <w:tcPr>
            <w:tcW w:w="1559" w:type="dxa"/>
            <w:vAlign w:val="center"/>
          </w:tcPr>
          <w:p w14:paraId="7679A762" w14:textId="65C7A12B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175436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E066DF6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7B5681B" w14:textId="367ED8DF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521360DA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65A59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3B4F919" w14:textId="3B52AC38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Przepływ: min. 680 ml/min</w:t>
            </w:r>
          </w:p>
        </w:tc>
        <w:tc>
          <w:tcPr>
            <w:tcW w:w="1559" w:type="dxa"/>
            <w:vAlign w:val="center"/>
          </w:tcPr>
          <w:p w14:paraId="10C51C16" w14:textId="6DA5A593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D32FF6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4E3E481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5C217AF" w14:textId="06CDF251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 wyższa niż wymagana – 1 pkt.</w:t>
            </w:r>
          </w:p>
        </w:tc>
      </w:tr>
      <w:tr w:rsidR="006B572C" w:rsidRPr="0034331D" w14:paraId="3185AF05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76196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AE7A1E5" w14:textId="25D5AEEC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Sterowanie mikroprocesorowe</w:t>
            </w:r>
          </w:p>
        </w:tc>
        <w:tc>
          <w:tcPr>
            <w:tcW w:w="1559" w:type="dxa"/>
            <w:vAlign w:val="center"/>
          </w:tcPr>
          <w:p w14:paraId="433A7EF8" w14:textId="11A44EA2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25D373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42DB712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8D514A4" w14:textId="6769477C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28D5D9E3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82BAE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8D09C63" w14:textId="4CE84773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Regulacja przepływu min. 5-stopniowa</w:t>
            </w:r>
          </w:p>
        </w:tc>
        <w:tc>
          <w:tcPr>
            <w:tcW w:w="1559" w:type="dxa"/>
            <w:vAlign w:val="center"/>
          </w:tcPr>
          <w:p w14:paraId="160C4447" w14:textId="0609D3BC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A4281D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7A3D5F4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3539708" w14:textId="420C7551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 wyższa niż wymagana – 1 pkt.</w:t>
            </w:r>
          </w:p>
        </w:tc>
      </w:tr>
      <w:tr w:rsidR="006B572C" w:rsidRPr="0034331D" w14:paraId="6E2F0A3E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493FC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37DFF11" w14:textId="72FD69BB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Podłączenie do sterowania elektronicznego  z głowicy endoskopu</w:t>
            </w:r>
          </w:p>
        </w:tc>
        <w:tc>
          <w:tcPr>
            <w:tcW w:w="1559" w:type="dxa"/>
            <w:vAlign w:val="center"/>
          </w:tcPr>
          <w:p w14:paraId="53AF04D1" w14:textId="7ECE2BCF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58B75D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27F6B22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D3DFD67" w14:textId="46738E39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097E0055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8E4B6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35ADB14" w14:textId="5A23FB72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Na wyposażeniu: Pojemnik na wodę 1 </w:t>
            </w:r>
            <w:proofErr w:type="spellStart"/>
            <w:r w:rsidRPr="006B572C">
              <w:rPr>
                <w:rFonts w:ascii="Garamond" w:hAnsi="Garamond" w:cs="Arial"/>
                <w:sz w:val="20"/>
                <w:szCs w:val="20"/>
              </w:rPr>
              <w:t>kpl</w:t>
            </w:r>
            <w:proofErr w:type="spellEnd"/>
            <w:r w:rsidRPr="006B572C">
              <w:rPr>
                <w:rFonts w:ascii="Garamond" w:hAnsi="Garamond" w:cs="Arial"/>
                <w:sz w:val="20"/>
                <w:szCs w:val="20"/>
              </w:rPr>
              <w:t>. (składający się z min. 3 szt.)</w:t>
            </w:r>
          </w:p>
        </w:tc>
        <w:tc>
          <w:tcPr>
            <w:tcW w:w="1559" w:type="dxa"/>
            <w:vAlign w:val="center"/>
          </w:tcPr>
          <w:p w14:paraId="7F937A9C" w14:textId="31721CFB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3A5B0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D8823E1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AD571DE" w14:textId="01CE977D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70F03DF3" w14:textId="77777777" w:rsidTr="00DD17E9">
        <w:tc>
          <w:tcPr>
            <w:tcW w:w="709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F7693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EEECE1" w:themeFill="background2"/>
            <w:vAlign w:val="center"/>
          </w:tcPr>
          <w:p w14:paraId="34D4B9FF" w14:textId="6D9642C4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Pompa </w:t>
            </w:r>
            <w:proofErr w:type="spellStart"/>
            <w:r w:rsidRPr="006B572C">
              <w:rPr>
                <w:rFonts w:ascii="Garamond" w:hAnsi="Garamond" w:cs="Arial"/>
                <w:b/>
                <w:bCs/>
                <w:sz w:val="20"/>
                <w:szCs w:val="20"/>
              </w:rPr>
              <w:t>insuflacyjna</w:t>
            </w:r>
            <w:proofErr w:type="spellEnd"/>
            <w:r w:rsidRPr="006B572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CO2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5FF0483F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108636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shd w:val="clear" w:color="auto" w:fill="EEECE1" w:themeFill="background2"/>
            <w:vAlign w:val="center"/>
          </w:tcPr>
          <w:p w14:paraId="34F9799E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61BB7E7C" w14:textId="77777777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572C" w:rsidRPr="0034331D" w14:paraId="3B8BF985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58A7D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D1EB6F3" w14:textId="388C476D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Możliwość ustawienia czasu podawania gazu min. 3-stopniowe</w:t>
            </w:r>
          </w:p>
        </w:tc>
        <w:tc>
          <w:tcPr>
            <w:tcW w:w="1559" w:type="dxa"/>
            <w:vAlign w:val="center"/>
          </w:tcPr>
          <w:p w14:paraId="7E5D6470" w14:textId="789CF27E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E3068F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37F8F1E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FA22C57" w14:textId="380FBA12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 wyższa niż wymagana – 1 pkt.</w:t>
            </w:r>
          </w:p>
        </w:tc>
      </w:tr>
      <w:tr w:rsidR="006B572C" w:rsidRPr="0034331D" w14:paraId="65C1814D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03D29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266F934" w14:textId="4E620667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Przełącznik wyboru źródła zasilania gazu butla / centralna instalacja gazowa</w:t>
            </w:r>
          </w:p>
        </w:tc>
        <w:tc>
          <w:tcPr>
            <w:tcW w:w="1559" w:type="dxa"/>
            <w:vAlign w:val="center"/>
          </w:tcPr>
          <w:p w14:paraId="33731948" w14:textId="219C6A4C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9DAD61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911545A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8DDF30A" w14:textId="08A6A707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17646E11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A496E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32FCE5D" w14:textId="7C625A9B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Diodowy wskaźnik słupkowy ciśnienia podawanego gazu CO2</w:t>
            </w:r>
          </w:p>
        </w:tc>
        <w:tc>
          <w:tcPr>
            <w:tcW w:w="1559" w:type="dxa"/>
            <w:vAlign w:val="center"/>
          </w:tcPr>
          <w:p w14:paraId="2C0C919D" w14:textId="643AECCF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B06FA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887A7F1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742C3F5" w14:textId="439BAED2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0FD198FF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F3069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750E264" w14:textId="468E7E2A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Przycisk na panelu uruchamiający/zatrzymujący podawanie gazu CO2</w:t>
            </w:r>
          </w:p>
        </w:tc>
        <w:tc>
          <w:tcPr>
            <w:tcW w:w="1559" w:type="dxa"/>
            <w:vAlign w:val="center"/>
          </w:tcPr>
          <w:p w14:paraId="050A03A8" w14:textId="638ADCDC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3AE8AB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AFCE182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263F598" w14:textId="6147C853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4B3F3DD0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71AC4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AFAD0E2" w14:textId="19DD0148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Sygnalizacja sygnałem dźwiękowym i wizualnym przekroczenia wartości minimalnej ciśnienia podawanego gazu CO2</w:t>
            </w:r>
          </w:p>
        </w:tc>
        <w:tc>
          <w:tcPr>
            <w:tcW w:w="1559" w:type="dxa"/>
            <w:vAlign w:val="center"/>
          </w:tcPr>
          <w:p w14:paraId="232C355C" w14:textId="4E86D490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07DA4B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24E6137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3F4391A" w14:textId="25957500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47032B4C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32436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90108AE" w14:textId="71B64EEC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Na wyposażeniu zawory woda/gaz (min. 5 szt.), boczna półka na urządzenie kompatybilna z oferowanym wózkiem endoskopowym</w:t>
            </w:r>
          </w:p>
        </w:tc>
        <w:tc>
          <w:tcPr>
            <w:tcW w:w="1559" w:type="dxa"/>
            <w:vAlign w:val="center"/>
          </w:tcPr>
          <w:p w14:paraId="47B6C59D" w14:textId="79FEB056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80009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8B6379B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1800316" w14:textId="3ABFD624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1825D5E0" w14:textId="77777777" w:rsidTr="00DD17E9">
        <w:tc>
          <w:tcPr>
            <w:tcW w:w="709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0E750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EEECE1" w:themeFill="background2"/>
          </w:tcPr>
          <w:p w14:paraId="3AD6C6B3" w14:textId="6C870981" w:rsidR="006B572C" w:rsidRPr="006B572C" w:rsidRDefault="006B572C" w:rsidP="006B572C">
            <w:pPr>
              <w:spacing w:line="288" w:lineRule="auto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hAnsi="Garamond" w:cs="Arial"/>
                <w:b/>
                <w:sz w:val="20"/>
                <w:szCs w:val="20"/>
              </w:rPr>
              <w:t>Ssak endoskopowy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5C918450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8DCF3F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shd w:val="clear" w:color="auto" w:fill="EEECE1" w:themeFill="background2"/>
            <w:vAlign w:val="center"/>
          </w:tcPr>
          <w:p w14:paraId="3C548A17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124264E8" w14:textId="77777777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572C" w:rsidRPr="0034331D" w14:paraId="072EF2F1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AB1B0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9CF996F" w14:textId="13847F52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Wytwarzana próżnia nominalna: min. 90 [</w:t>
            </w:r>
            <w:proofErr w:type="spellStart"/>
            <w:r w:rsidRPr="006B572C">
              <w:rPr>
                <w:rFonts w:ascii="Garamond" w:hAnsi="Garamond" w:cs="Arial"/>
                <w:sz w:val="20"/>
                <w:szCs w:val="20"/>
              </w:rPr>
              <w:t>kPa</w:t>
            </w:r>
            <w:proofErr w:type="spellEnd"/>
            <w:r w:rsidRPr="006B572C">
              <w:rPr>
                <w:rFonts w:ascii="Garamond" w:hAnsi="Garamond"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vAlign w:val="center"/>
          </w:tcPr>
          <w:p w14:paraId="1C3E11C4" w14:textId="5D151E2A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3C48E6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7C557F9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8CCE30C" w14:textId="0E332600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 wyższa niż wymagana – 1 pkt.</w:t>
            </w:r>
          </w:p>
        </w:tc>
      </w:tr>
      <w:tr w:rsidR="006B572C" w:rsidRPr="0034331D" w14:paraId="4F0DC0D9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AC824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74CD696" w14:textId="5B458153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Wskaźnik próżni</w:t>
            </w:r>
          </w:p>
        </w:tc>
        <w:tc>
          <w:tcPr>
            <w:tcW w:w="1559" w:type="dxa"/>
            <w:vAlign w:val="center"/>
          </w:tcPr>
          <w:p w14:paraId="79D0F33C" w14:textId="147F3741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102E38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7CA0A0F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CF0DAFC" w14:textId="6F7773E1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43B0B285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C33B9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24939D1" w14:textId="54A57294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Regulowana siła ssania manualna: pokrętło</w:t>
            </w:r>
          </w:p>
        </w:tc>
        <w:tc>
          <w:tcPr>
            <w:tcW w:w="1559" w:type="dxa"/>
            <w:vAlign w:val="center"/>
          </w:tcPr>
          <w:p w14:paraId="3E3BD933" w14:textId="6A296AB6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083DF1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C3CF3CE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9621AF2" w14:textId="51EFA4E1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42086273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D74DA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B38B58C" w14:textId="719520A1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System pływakowy </w:t>
            </w:r>
            <w:proofErr w:type="spellStart"/>
            <w:r w:rsidRPr="006B572C">
              <w:rPr>
                <w:rFonts w:ascii="Garamond" w:hAnsi="Garamond" w:cs="Arial"/>
                <w:sz w:val="20"/>
                <w:szCs w:val="20"/>
              </w:rPr>
              <w:t>antyprzepełnieniowy</w:t>
            </w:r>
            <w:proofErr w:type="spellEnd"/>
          </w:p>
        </w:tc>
        <w:tc>
          <w:tcPr>
            <w:tcW w:w="1559" w:type="dxa"/>
            <w:vAlign w:val="center"/>
          </w:tcPr>
          <w:p w14:paraId="09999A7F" w14:textId="0111B8FA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C8BD6C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417B66C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CBE0D13" w14:textId="1FF2054C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4F48E387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5B9BB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4A3209D" w14:textId="22C1EA1D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Regulacja siły ssania zaprogramowana w trzech poziomach: </w:t>
            </w:r>
            <w:r w:rsidRPr="006B572C">
              <w:rPr>
                <w:rFonts w:ascii="Garamond" w:hAnsi="Garamond" w:cs="Arial"/>
                <w:sz w:val="20"/>
                <w:szCs w:val="20"/>
                <w:lang w:eastAsia="pl-PL"/>
              </w:rPr>
              <w:t>(40 l/min, 50 l/min oraz 60 l/min), +/- 2 [%]</w:t>
            </w:r>
          </w:p>
        </w:tc>
        <w:tc>
          <w:tcPr>
            <w:tcW w:w="1559" w:type="dxa"/>
            <w:vAlign w:val="center"/>
          </w:tcPr>
          <w:p w14:paraId="5126ED2B" w14:textId="043F0DAD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65650F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5E2D382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9D8DAA6" w14:textId="01FC6B59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23404949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D87FD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B66B57F" w14:textId="4BAEE7B9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Filtr mikrobiologiczny </w:t>
            </w:r>
          </w:p>
        </w:tc>
        <w:tc>
          <w:tcPr>
            <w:tcW w:w="1559" w:type="dxa"/>
            <w:vAlign w:val="center"/>
          </w:tcPr>
          <w:p w14:paraId="3E4DB901" w14:textId="0FFC70C0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BF3C78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17FB105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AB6D61A" w14:textId="627E41F3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04860A22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844F1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389C013" w14:textId="20B4FD11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Współpracy z pojemnikami jednorazowymi </w:t>
            </w:r>
          </w:p>
        </w:tc>
        <w:tc>
          <w:tcPr>
            <w:tcW w:w="1559" w:type="dxa"/>
            <w:vAlign w:val="center"/>
          </w:tcPr>
          <w:p w14:paraId="269A4962" w14:textId="5A5D3D55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FDFC16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5BC9669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EE2F963" w14:textId="4606BCA5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21804BAF" w14:textId="77777777" w:rsidTr="00DD17E9">
        <w:tc>
          <w:tcPr>
            <w:tcW w:w="709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F728D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EEECE1" w:themeFill="background2"/>
          </w:tcPr>
          <w:p w14:paraId="0E1A478B" w14:textId="0B7FECD2" w:rsidR="006B572C" w:rsidRPr="006B572C" w:rsidRDefault="006B572C" w:rsidP="006B572C">
            <w:pPr>
              <w:spacing w:line="288" w:lineRule="auto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B572C">
              <w:rPr>
                <w:rFonts w:ascii="Garamond" w:hAnsi="Garamond" w:cs="Arial"/>
                <w:b/>
                <w:sz w:val="20"/>
                <w:szCs w:val="20"/>
              </w:rPr>
              <w:t>Wideokolonoskop</w:t>
            </w:r>
            <w:proofErr w:type="spellEnd"/>
            <w:r w:rsidRPr="006B572C">
              <w:rPr>
                <w:rFonts w:ascii="Garamond" w:hAnsi="Garamond" w:cs="Arial"/>
                <w:b/>
                <w:sz w:val="20"/>
                <w:szCs w:val="20"/>
              </w:rPr>
              <w:t xml:space="preserve"> diagnostyczno-zabiegowy – 2 szt.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1375B71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BBBD83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shd w:val="clear" w:color="auto" w:fill="EEECE1" w:themeFill="background2"/>
            <w:vAlign w:val="center"/>
          </w:tcPr>
          <w:p w14:paraId="34624506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38FEC960" w14:textId="77777777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572C" w:rsidRPr="0034331D" w14:paraId="5761E130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429F4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92A4404" w14:textId="45ACF6D3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Obrazowanie w standardzie wysokiej rozdzielczości – min. HDTV</w:t>
            </w:r>
          </w:p>
        </w:tc>
        <w:tc>
          <w:tcPr>
            <w:tcW w:w="1559" w:type="dxa"/>
            <w:vAlign w:val="center"/>
          </w:tcPr>
          <w:p w14:paraId="25802725" w14:textId="1785E1E2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6A7A2D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FDDF1FB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098F7AA" w14:textId="06375DCB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65E13F8E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8E3A0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D114E43" w14:textId="1515DB30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Średnica kanału roboczego: 3,7 mm, </w:t>
            </w:r>
            <w:r w:rsidRPr="006B572C">
              <w:rPr>
                <w:rFonts w:ascii="Garamond" w:hAnsi="Garamond" w:cs="Arial"/>
                <w:sz w:val="20"/>
                <w:szCs w:val="20"/>
                <w:lang w:eastAsia="pl-PL"/>
              </w:rPr>
              <w:t>+/- 2 [%]</w:t>
            </w:r>
          </w:p>
        </w:tc>
        <w:tc>
          <w:tcPr>
            <w:tcW w:w="1559" w:type="dxa"/>
            <w:vAlign w:val="center"/>
          </w:tcPr>
          <w:p w14:paraId="0BF431B7" w14:textId="02867AE3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23F6FF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8C77359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6A0E797" w14:textId="7C24FDA6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60A4A125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0112B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3AF4549" w14:textId="3223C970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Średnica zewnętrzna sondy endoskopowej: 13,0 mm, </w:t>
            </w:r>
            <w:r w:rsidRPr="006B572C">
              <w:rPr>
                <w:rFonts w:ascii="Garamond" w:hAnsi="Garamond" w:cs="Arial"/>
                <w:sz w:val="20"/>
                <w:szCs w:val="20"/>
                <w:lang w:eastAsia="pl-PL"/>
              </w:rPr>
              <w:t>+/- 2 [%]</w:t>
            </w:r>
          </w:p>
        </w:tc>
        <w:tc>
          <w:tcPr>
            <w:tcW w:w="1559" w:type="dxa"/>
            <w:vAlign w:val="center"/>
          </w:tcPr>
          <w:p w14:paraId="0601D0DF" w14:textId="21F3891C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B6BC34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35ECB6B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6AE8803" w14:textId="16DFAC39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481E233B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70247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BAF1E9B" w14:textId="1DDED143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Średnica końcówki  max. 13,5 mm, </w:t>
            </w:r>
            <w:r w:rsidRPr="006B572C">
              <w:rPr>
                <w:rFonts w:ascii="Garamond" w:hAnsi="Garamond" w:cs="Arial"/>
                <w:sz w:val="20"/>
                <w:szCs w:val="20"/>
                <w:lang w:eastAsia="pl-PL"/>
              </w:rPr>
              <w:t>+/- 2 [%]</w:t>
            </w:r>
          </w:p>
        </w:tc>
        <w:tc>
          <w:tcPr>
            <w:tcW w:w="1559" w:type="dxa"/>
            <w:vAlign w:val="center"/>
          </w:tcPr>
          <w:p w14:paraId="4835FEB8" w14:textId="080EC6EB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79AD96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9053E0B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929EAB6" w14:textId="39F1D51A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446E0D32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A637A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6071F61" w14:textId="0D8914F9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Kąt obserwacji: min.170</w:t>
            </w:r>
            <w:r w:rsidRPr="006B572C">
              <w:rPr>
                <w:rFonts w:ascii="Garamond" w:hAnsi="Garamond" w:cs="Arial"/>
                <w:sz w:val="20"/>
                <w:szCs w:val="20"/>
              </w:rPr>
              <w:sym w:font="Symbol" w:char="F0B0"/>
            </w:r>
          </w:p>
        </w:tc>
        <w:tc>
          <w:tcPr>
            <w:tcW w:w="1559" w:type="dxa"/>
            <w:vAlign w:val="center"/>
          </w:tcPr>
          <w:p w14:paraId="7A4BA0D4" w14:textId="5EF655B8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65E7FE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A81C23B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F052BCC" w14:textId="2B4355B4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 wyższa niż wymagana – 1 pkt.</w:t>
            </w:r>
          </w:p>
        </w:tc>
      </w:tr>
      <w:tr w:rsidR="006B572C" w:rsidRPr="0034331D" w14:paraId="6A26ED62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D1A12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13B9668" w14:textId="77777777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Głębia ostrości: </w:t>
            </w:r>
          </w:p>
          <w:p w14:paraId="721BB06D" w14:textId="76060093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Tryb normalny: min. 5 - 100 mm, Tryb bliski: min. 2 – 6 mm </w:t>
            </w:r>
          </w:p>
        </w:tc>
        <w:tc>
          <w:tcPr>
            <w:tcW w:w="1559" w:type="dxa"/>
            <w:vAlign w:val="center"/>
          </w:tcPr>
          <w:p w14:paraId="2B4C4128" w14:textId="5F50FDB6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6C633D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427EE7C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AF4BDED" w14:textId="41222820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 wyższa niż wymagana – 1 pkt.</w:t>
            </w:r>
          </w:p>
        </w:tc>
      </w:tr>
      <w:tr w:rsidR="006B572C" w:rsidRPr="0034331D" w14:paraId="77FC1247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DC2F5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7DD2298" w14:textId="566A3AE0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Kanał irygacyjny </w:t>
            </w:r>
          </w:p>
        </w:tc>
        <w:tc>
          <w:tcPr>
            <w:tcW w:w="1559" w:type="dxa"/>
            <w:vAlign w:val="center"/>
          </w:tcPr>
          <w:p w14:paraId="79850924" w14:textId="446188C1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BCA7E1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381620C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59B0ADA" w14:textId="6CC824BC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079B4F5B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619C4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E27444E" w14:textId="55362B38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Możliwość płynnej regulacji sztywności sondy w trakcie badania poprzez pokrętło</w:t>
            </w:r>
          </w:p>
        </w:tc>
        <w:tc>
          <w:tcPr>
            <w:tcW w:w="1559" w:type="dxa"/>
            <w:vAlign w:val="center"/>
          </w:tcPr>
          <w:p w14:paraId="33741E7B" w14:textId="1A24E4FA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C22CBA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C3A9F75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00414B6" w14:textId="1471184D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13BF3898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0033D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EC9294D" w14:textId="51BDEE68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Obrazowanie w wąskim paśmie światła, umożliwiające ocenę głębokości położenia naczyń, głębokości położenia zmian, możliwe uwidocznienie zmian </w:t>
            </w:r>
            <w:proofErr w:type="spellStart"/>
            <w:r w:rsidRPr="006B572C">
              <w:rPr>
                <w:rFonts w:ascii="Garamond" w:hAnsi="Garamond" w:cs="Arial"/>
                <w:sz w:val="20"/>
                <w:szCs w:val="20"/>
              </w:rPr>
              <w:t>podśluzówkowych</w:t>
            </w:r>
            <w:proofErr w:type="spellEnd"/>
          </w:p>
        </w:tc>
        <w:tc>
          <w:tcPr>
            <w:tcW w:w="1559" w:type="dxa"/>
            <w:vAlign w:val="center"/>
          </w:tcPr>
          <w:p w14:paraId="36426FC6" w14:textId="7E6FDA9A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C6E210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1DB3F34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3147AFF" w14:textId="24224972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67CC4F66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ADC49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211B7C9" w14:textId="52686BDC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Współpraca z czerwonym obrazowaniem </w:t>
            </w:r>
            <w:proofErr w:type="spellStart"/>
            <w:r w:rsidRPr="006B572C">
              <w:rPr>
                <w:rFonts w:ascii="Garamond" w:hAnsi="Garamond" w:cs="Arial"/>
                <w:sz w:val="20"/>
                <w:szCs w:val="20"/>
              </w:rPr>
              <w:t>dichromatycznym</w:t>
            </w:r>
            <w:proofErr w:type="spellEnd"/>
            <w:r w:rsidRPr="006B572C">
              <w:rPr>
                <w:rFonts w:ascii="Garamond" w:hAnsi="Garamond" w:cs="Arial"/>
                <w:sz w:val="20"/>
                <w:szCs w:val="20"/>
              </w:rPr>
              <w:t xml:space="preserve"> w celu uwidaczniania naczyń krwionośnych i miejsc krwawienia</w:t>
            </w:r>
          </w:p>
        </w:tc>
        <w:tc>
          <w:tcPr>
            <w:tcW w:w="1559" w:type="dxa"/>
            <w:vAlign w:val="center"/>
          </w:tcPr>
          <w:p w14:paraId="6CC456A2" w14:textId="0AFEC1C6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3C8308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37B9F41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8992FD2" w14:textId="6A5C7D27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42A7C46A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EDA2B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8D45C7D" w14:textId="793A3228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Zagięcia końcówki: Góra/dół: - min. 180</w:t>
            </w:r>
            <w:r w:rsidRPr="006B572C">
              <w:rPr>
                <w:rFonts w:ascii="Garamond" w:hAnsi="Garamond" w:cs="Arial"/>
                <w:sz w:val="20"/>
                <w:szCs w:val="20"/>
              </w:rPr>
              <w:sym w:font="Symbol" w:char="F0B0"/>
            </w:r>
            <w:r w:rsidRPr="006B572C">
              <w:rPr>
                <w:rFonts w:ascii="Garamond" w:hAnsi="Garamond" w:cs="Arial"/>
                <w:sz w:val="20"/>
                <w:szCs w:val="20"/>
              </w:rPr>
              <w:t>/180 i Lewo/prawo: - min.160/160</w:t>
            </w:r>
          </w:p>
        </w:tc>
        <w:tc>
          <w:tcPr>
            <w:tcW w:w="1559" w:type="dxa"/>
            <w:vAlign w:val="center"/>
          </w:tcPr>
          <w:p w14:paraId="35ED2271" w14:textId="48A32570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4F2CA1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97005B0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9970BAD" w14:textId="35E00BBC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 wyższa niż wymagana – 1 pkt.</w:t>
            </w:r>
          </w:p>
        </w:tc>
      </w:tr>
      <w:tr w:rsidR="006B572C" w:rsidRPr="0034331D" w14:paraId="23AA3927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6E4CF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424ABEC" w14:textId="6F2F012A" w:rsidR="006B572C" w:rsidRPr="006B572C" w:rsidRDefault="006B572C" w:rsidP="006B572C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Długość robocza: min. 1650 mm</w:t>
            </w:r>
          </w:p>
        </w:tc>
        <w:tc>
          <w:tcPr>
            <w:tcW w:w="1559" w:type="dxa"/>
            <w:vAlign w:val="center"/>
          </w:tcPr>
          <w:p w14:paraId="2DE44498" w14:textId="794C883D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28361D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6B0C789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6E393CF" w14:textId="0813803A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 wyższa niż wymagana – 1 pkt.</w:t>
            </w:r>
          </w:p>
        </w:tc>
      </w:tr>
      <w:tr w:rsidR="006B572C" w:rsidRPr="0034331D" w14:paraId="02FCEA76" w14:textId="77777777" w:rsidTr="00DD17E9">
        <w:tc>
          <w:tcPr>
            <w:tcW w:w="709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F558C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EEECE1" w:themeFill="background2"/>
            <w:vAlign w:val="center"/>
          </w:tcPr>
          <w:p w14:paraId="6861C787" w14:textId="6F2AF27B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proofErr w:type="spellStart"/>
            <w:r w:rsidRPr="006B572C">
              <w:rPr>
                <w:rFonts w:ascii="Garamond" w:hAnsi="Garamond" w:cs="Arial"/>
                <w:b/>
                <w:bCs/>
                <w:sz w:val="20"/>
                <w:szCs w:val="20"/>
              </w:rPr>
              <w:t>Kolonoskop</w:t>
            </w:r>
            <w:proofErr w:type="spellEnd"/>
            <w:r w:rsidRPr="006B572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pediatryczny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0A3086EC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B4CF66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shd w:val="clear" w:color="auto" w:fill="EEECE1" w:themeFill="background2"/>
            <w:vAlign w:val="center"/>
          </w:tcPr>
          <w:p w14:paraId="6D85305A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299CE4A9" w14:textId="77777777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572C" w:rsidRPr="0034331D" w14:paraId="12E48CC5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B53C9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C8A123A" w14:textId="5DA5487A" w:rsidR="006B572C" w:rsidRPr="006B572C" w:rsidRDefault="006B572C" w:rsidP="006B572C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Standard obrazowania – min. HDTV</w:t>
            </w:r>
          </w:p>
        </w:tc>
        <w:tc>
          <w:tcPr>
            <w:tcW w:w="1559" w:type="dxa"/>
            <w:vAlign w:val="center"/>
          </w:tcPr>
          <w:p w14:paraId="77E9FB22" w14:textId="28DA4A76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542CCD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647B294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79AA624" w14:textId="5967580C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708CE7D6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F9254D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518DC9B" w14:textId="6CA9B3A0" w:rsidR="006B572C" w:rsidRPr="006B572C" w:rsidRDefault="006B572C" w:rsidP="006B572C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Pole Widzenia – min. 160 stopni</w:t>
            </w:r>
          </w:p>
        </w:tc>
        <w:tc>
          <w:tcPr>
            <w:tcW w:w="1559" w:type="dxa"/>
            <w:vAlign w:val="center"/>
          </w:tcPr>
          <w:p w14:paraId="65D3F3C8" w14:textId="455CF736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3C38D2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45C78C1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A913AE3" w14:textId="1A84B6A6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 wyższa niż wymagana – 1 pkt.</w:t>
            </w:r>
          </w:p>
        </w:tc>
      </w:tr>
      <w:tr w:rsidR="006B572C" w:rsidRPr="0034331D" w14:paraId="5F22E466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6E09F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504128B" w14:textId="705FC496" w:rsidR="006B572C" w:rsidRPr="006B572C" w:rsidRDefault="006B572C" w:rsidP="006B572C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Kierunek widzenia – na wprost</w:t>
            </w:r>
          </w:p>
        </w:tc>
        <w:tc>
          <w:tcPr>
            <w:tcW w:w="1559" w:type="dxa"/>
            <w:vAlign w:val="center"/>
          </w:tcPr>
          <w:p w14:paraId="68485614" w14:textId="250596DF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1B3993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17C7CFE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FD3E5C7" w14:textId="62799D89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5DFA54BC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1067A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48265F7" w14:textId="6E9D7745" w:rsidR="006B572C" w:rsidRPr="006B572C" w:rsidRDefault="006B572C" w:rsidP="006B572C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Głębia Ostrości – min. 2,5-100 mm</w:t>
            </w:r>
          </w:p>
        </w:tc>
        <w:tc>
          <w:tcPr>
            <w:tcW w:w="1559" w:type="dxa"/>
            <w:vAlign w:val="center"/>
          </w:tcPr>
          <w:p w14:paraId="098E80F0" w14:textId="29F57E7D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F52040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8E2FF67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76D0F8C" w14:textId="4A0254F4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 wyższa niż wymagana – 1 pkt.</w:t>
            </w:r>
          </w:p>
        </w:tc>
      </w:tr>
      <w:tr w:rsidR="006B572C" w:rsidRPr="0034331D" w14:paraId="43063E9A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19932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7AEF864" w14:textId="568202C9" w:rsidR="006B572C" w:rsidRPr="006B572C" w:rsidRDefault="006B572C" w:rsidP="006B572C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Średnica zewn. Końcówki - 11,7 mm +/- 2 [%]</w:t>
            </w:r>
          </w:p>
        </w:tc>
        <w:tc>
          <w:tcPr>
            <w:tcW w:w="1559" w:type="dxa"/>
            <w:vAlign w:val="center"/>
          </w:tcPr>
          <w:p w14:paraId="6E7BFD60" w14:textId="54B1B34F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B43F0B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EE34385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FA1F379" w14:textId="4038B2D1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5CE93256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C6506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7DC712B" w14:textId="5A30E2F3" w:rsidR="006B572C" w:rsidRPr="006B572C" w:rsidRDefault="006B572C" w:rsidP="006B572C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Średnica zewn. Sondy - 11,8 mm +/- 2 [%]</w:t>
            </w:r>
          </w:p>
        </w:tc>
        <w:tc>
          <w:tcPr>
            <w:tcW w:w="1559" w:type="dxa"/>
            <w:vAlign w:val="center"/>
          </w:tcPr>
          <w:p w14:paraId="6EEE5E3A" w14:textId="207F7B1E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A1CE95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F7EF92D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52A2564" w14:textId="55A2E485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4EB12B76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CF23E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2262F08" w14:textId="6525AC1D" w:rsidR="006B572C" w:rsidRPr="006B572C" w:rsidRDefault="006B572C" w:rsidP="006B572C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Zakres odchylenia końcówki: góra/dół – min. 180/180 stopni, lewo/prawo – min. 160/160 stopni</w:t>
            </w:r>
          </w:p>
        </w:tc>
        <w:tc>
          <w:tcPr>
            <w:tcW w:w="1559" w:type="dxa"/>
            <w:vAlign w:val="center"/>
          </w:tcPr>
          <w:p w14:paraId="7DE71F24" w14:textId="7148C0A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A2B518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B0A2DDD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08E5073" w14:textId="0F13CAFF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 wyższa niż wymagana – 1 pkt.</w:t>
            </w:r>
          </w:p>
        </w:tc>
      </w:tr>
      <w:tr w:rsidR="006B572C" w:rsidRPr="0034331D" w14:paraId="7B7E6CAE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D25FB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806FF67" w14:textId="055F43B9" w:rsidR="006B572C" w:rsidRPr="006B572C" w:rsidRDefault="006B572C" w:rsidP="006B572C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Długość robocza sondy – min. 1650 mm</w:t>
            </w:r>
          </w:p>
        </w:tc>
        <w:tc>
          <w:tcPr>
            <w:tcW w:w="1559" w:type="dxa"/>
            <w:vAlign w:val="center"/>
          </w:tcPr>
          <w:p w14:paraId="2F80D794" w14:textId="32B5D4B1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DB1557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BCE9CDE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064F100" w14:textId="04AD64E5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 wyższa niż wymagana – 1 pkt.</w:t>
            </w:r>
          </w:p>
        </w:tc>
      </w:tr>
      <w:tr w:rsidR="006B572C" w:rsidRPr="0034331D" w14:paraId="755BDDDE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C4DB1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B044976" w14:textId="77777777" w:rsidR="006B572C" w:rsidRPr="006B572C" w:rsidRDefault="006B572C" w:rsidP="006B572C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Średnica wewnętrzna </w:t>
            </w:r>
          </w:p>
          <w:p w14:paraId="5872A59D" w14:textId="3E82E40C" w:rsidR="006B572C" w:rsidRPr="006B572C" w:rsidRDefault="006B572C" w:rsidP="006B572C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kanału biopsyjnego – 3,2 mm +/- 2 [%]</w:t>
            </w:r>
          </w:p>
        </w:tc>
        <w:tc>
          <w:tcPr>
            <w:tcW w:w="1559" w:type="dxa"/>
            <w:vAlign w:val="center"/>
          </w:tcPr>
          <w:p w14:paraId="41486402" w14:textId="3E737255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3170C1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0BF4F4A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651A60C" w14:textId="6DF5F5C7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3F17A781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B80BD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166AC80" w14:textId="0FE2B767" w:rsidR="006B572C" w:rsidRPr="006B572C" w:rsidRDefault="006B572C" w:rsidP="006B572C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="Arial"/>
                <w:color w:val="231F20"/>
                <w:sz w:val="20"/>
                <w:szCs w:val="20"/>
              </w:rPr>
            </w:pPr>
            <w:r w:rsidRPr="006B572C">
              <w:rPr>
                <w:rFonts w:ascii="Garamond" w:hAnsi="Garamond" w:cs="Arial"/>
                <w:color w:val="231F20"/>
                <w:sz w:val="20"/>
                <w:szCs w:val="20"/>
              </w:rPr>
              <w:t>Ilość przycisków do sterowania funkcjami procesora – min. 3</w:t>
            </w:r>
          </w:p>
        </w:tc>
        <w:tc>
          <w:tcPr>
            <w:tcW w:w="1559" w:type="dxa"/>
            <w:vAlign w:val="center"/>
          </w:tcPr>
          <w:p w14:paraId="4AF47C2C" w14:textId="07A2914F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C7D60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1729A1A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48EA333" w14:textId="02AD4198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 wyższa niż wymagana – 1 pkt.</w:t>
            </w:r>
          </w:p>
        </w:tc>
      </w:tr>
      <w:tr w:rsidR="006B572C" w:rsidRPr="0034331D" w14:paraId="56861958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1E0C0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697D3E8" w14:textId="4BBA190B" w:rsidR="006B572C" w:rsidRPr="006B572C" w:rsidRDefault="006B572C" w:rsidP="006B572C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Zgodność z posiadanymi przez Zamawiającego procesorami EVIS EXERA</w:t>
            </w:r>
          </w:p>
        </w:tc>
        <w:tc>
          <w:tcPr>
            <w:tcW w:w="1559" w:type="dxa"/>
            <w:vAlign w:val="center"/>
          </w:tcPr>
          <w:p w14:paraId="19A940ED" w14:textId="3D5F9703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2C8F2E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17D8B57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85741DA" w14:textId="17311AAB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667FEA6F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71F68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7CCBBD6" w14:textId="51D8DE06" w:rsidR="006B572C" w:rsidRPr="006B572C" w:rsidRDefault="006B572C" w:rsidP="006B572C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 xml:space="preserve">Dodatkowy kanał do płukania pola zabiegowego </w:t>
            </w:r>
          </w:p>
        </w:tc>
        <w:tc>
          <w:tcPr>
            <w:tcW w:w="1559" w:type="dxa"/>
            <w:vAlign w:val="center"/>
          </w:tcPr>
          <w:p w14:paraId="344EDFAD" w14:textId="07CA6619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E7CF02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7FD4D6D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B90364C" w14:textId="7ABB7F5B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7AF9839C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182A8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60E5B2B" w14:textId="0611C1B2" w:rsidR="006B572C" w:rsidRPr="006B572C" w:rsidRDefault="006B572C" w:rsidP="006B572C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Płynna regulacja sztywności końcówki sondy</w:t>
            </w:r>
          </w:p>
        </w:tc>
        <w:tc>
          <w:tcPr>
            <w:tcW w:w="1559" w:type="dxa"/>
            <w:vAlign w:val="center"/>
          </w:tcPr>
          <w:p w14:paraId="7FCC6F49" w14:textId="7240720C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D64E96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891AF21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7F84847" w14:textId="2D6432E4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1FBB169C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B043D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01E68B5" w14:textId="78012A78" w:rsidR="006B572C" w:rsidRPr="006B572C" w:rsidRDefault="006B572C" w:rsidP="006B572C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Sterowanie pompą poprzez zaprogramowanie jednego z czterech przycisków w głowicy endoskopu.</w:t>
            </w:r>
          </w:p>
        </w:tc>
        <w:tc>
          <w:tcPr>
            <w:tcW w:w="1559" w:type="dxa"/>
            <w:vAlign w:val="center"/>
          </w:tcPr>
          <w:p w14:paraId="09A3CBB6" w14:textId="5FC72F09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CAC46E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CDE9C75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3250EF1" w14:textId="77644668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73F23826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F1717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605C4F1" w14:textId="5CEDF153" w:rsidR="006B572C" w:rsidRPr="006B572C" w:rsidRDefault="006B572C" w:rsidP="006B572C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Obrazowanie w wąskim paśmie światła (poprzez optyczne wycięcie barwy światła czerwonego z widma światła widzialnego)</w:t>
            </w:r>
          </w:p>
        </w:tc>
        <w:tc>
          <w:tcPr>
            <w:tcW w:w="1559" w:type="dxa"/>
            <w:vAlign w:val="center"/>
          </w:tcPr>
          <w:p w14:paraId="6661277E" w14:textId="2F4FEC92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34F3BA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276F013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7E4EA03" w14:textId="28337AB4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265B461F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0F973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94E7D21" w14:textId="59F700D0" w:rsidR="006B572C" w:rsidRPr="006B572C" w:rsidRDefault="006B572C" w:rsidP="006B572C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B572C">
              <w:rPr>
                <w:rFonts w:ascii="Garamond" w:hAnsi="Garamond" w:cs="Arial"/>
                <w:sz w:val="20"/>
                <w:szCs w:val="20"/>
              </w:rPr>
              <w:t>Jednostopniowe wodoodporne złącze elektryczne</w:t>
            </w:r>
          </w:p>
        </w:tc>
        <w:tc>
          <w:tcPr>
            <w:tcW w:w="1559" w:type="dxa"/>
            <w:vAlign w:val="center"/>
          </w:tcPr>
          <w:p w14:paraId="3323385A" w14:textId="73E718F4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5949B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792FC30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CE19D45" w14:textId="03B55057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B572C" w:rsidRPr="0034331D" w14:paraId="59339A4C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DD607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DD7CB48" w14:textId="77777777" w:rsidR="006B572C" w:rsidRPr="006B572C" w:rsidRDefault="006B572C" w:rsidP="006B572C">
            <w:pPr>
              <w:spacing w:line="288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6B572C">
              <w:rPr>
                <w:rFonts w:ascii="Garamond" w:hAnsi="Garamond"/>
                <w:b/>
                <w:sz w:val="20"/>
                <w:szCs w:val="20"/>
              </w:rPr>
              <w:t>ASPEKTY ŚRODOWISKOWE, SPOŁECZNE I INNOWACYJNE</w:t>
            </w:r>
          </w:p>
          <w:p w14:paraId="6B8E81F6" w14:textId="77777777" w:rsidR="006B572C" w:rsidRPr="006B572C" w:rsidRDefault="006B572C" w:rsidP="006B572C">
            <w:pPr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1CAEA8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653946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E530EE4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36F2037" w14:textId="77777777" w:rsidR="006B572C" w:rsidRPr="006B572C" w:rsidRDefault="006B572C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572C" w:rsidRPr="0034331D" w14:paraId="25C7EBEE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337EB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574F1D7" w14:textId="3A9E7368" w:rsidR="006B572C" w:rsidRPr="006B572C" w:rsidRDefault="006B572C" w:rsidP="006B572C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6B572C">
              <w:rPr>
                <w:rFonts w:ascii="Garamond" w:hAnsi="Garamond" w:cstheme="minorHAnsi"/>
                <w:sz w:val="20"/>
                <w:szCs w:val="20"/>
              </w:rPr>
              <w:t>tryb niskiego poboru mocy [kW/h]</w:t>
            </w:r>
          </w:p>
        </w:tc>
        <w:tc>
          <w:tcPr>
            <w:tcW w:w="1559" w:type="dxa"/>
            <w:vAlign w:val="center"/>
          </w:tcPr>
          <w:p w14:paraId="426E72D0" w14:textId="6BBE25FC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3767C3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2946148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164DEE6" w14:textId="0F17A53B" w:rsidR="006B572C" w:rsidRPr="006B572C" w:rsidRDefault="00C424B7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6B572C"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6B572C" w:rsidRPr="0034331D" w14:paraId="0E9BE299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2E327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6C112E7" w14:textId="1711FEFD" w:rsidR="006B572C" w:rsidRPr="006B572C" w:rsidRDefault="006B572C" w:rsidP="006B572C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6B572C">
              <w:rPr>
                <w:rFonts w:ascii="Garamond" w:hAnsi="Garamond" w:cstheme="minorHAnsi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559" w:type="dxa"/>
            <w:vAlign w:val="center"/>
          </w:tcPr>
          <w:p w14:paraId="77FF098C" w14:textId="286FF7C5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1E4AB4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B24A532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7E245C9" w14:textId="71D330CB" w:rsidR="006B572C" w:rsidRPr="006B572C" w:rsidRDefault="00C424B7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6B572C"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6B572C" w:rsidRPr="0034331D" w14:paraId="39B1ECBF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0D25D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0A2F7E6" w14:textId="713BAEDD" w:rsidR="006B572C" w:rsidRPr="006B572C" w:rsidRDefault="006B572C" w:rsidP="006B572C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6B572C">
              <w:rPr>
                <w:rFonts w:ascii="Garamond" w:hAnsi="Garamond" w:cstheme="minorHAnsi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559" w:type="dxa"/>
            <w:vAlign w:val="center"/>
          </w:tcPr>
          <w:p w14:paraId="370D22A6" w14:textId="19B03BB0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F709F5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945B2B3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1E56DCB" w14:textId="7F56D965" w:rsidR="006B572C" w:rsidRPr="006B572C" w:rsidRDefault="00C424B7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6B572C"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6B572C" w:rsidRPr="0034331D" w14:paraId="420C12EA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439B8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DB73BFB" w14:textId="14DF4236" w:rsidR="006B572C" w:rsidRPr="006B572C" w:rsidRDefault="006B572C" w:rsidP="006B572C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6B572C">
              <w:rPr>
                <w:rFonts w:ascii="Garamond" w:hAnsi="Garamond" w:cstheme="minorHAnsi"/>
                <w:sz w:val="20"/>
                <w:szCs w:val="20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vAlign w:val="center"/>
          </w:tcPr>
          <w:p w14:paraId="5984FB00" w14:textId="53FBD6ED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E21A4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67D66F9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3E4227D" w14:textId="63F7B2FB" w:rsidR="006B572C" w:rsidRPr="006B572C" w:rsidRDefault="00C424B7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6B572C"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6B572C" w:rsidRPr="0034331D" w14:paraId="64E5150D" w14:textId="77777777" w:rsidTr="00DD17E9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E7E5C" w14:textId="77777777" w:rsidR="006B572C" w:rsidRPr="0034331D" w:rsidRDefault="006B572C" w:rsidP="006B572C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C828A14" w14:textId="316376B2" w:rsidR="006B572C" w:rsidRPr="006B572C" w:rsidRDefault="006B572C" w:rsidP="006B572C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6B572C">
              <w:rPr>
                <w:rFonts w:ascii="Garamond" w:hAnsi="Garamond" w:cstheme="minorHAnsi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vAlign w:val="center"/>
          </w:tcPr>
          <w:p w14:paraId="46F8085E" w14:textId="4FCD656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B572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65D597" w14:textId="77777777" w:rsidR="006B572C" w:rsidRPr="006B572C" w:rsidRDefault="006B572C" w:rsidP="006B572C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1BFDAB8" w14:textId="77777777" w:rsidR="006B572C" w:rsidRPr="006B572C" w:rsidRDefault="006B572C" w:rsidP="006B572C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836AF04" w14:textId="3BF3C5AE" w:rsidR="006B572C" w:rsidRPr="006B572C" w:rsidRDefault="00C424B7" w:rsidP="006B572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6B572C" w:rsidRPr="006B572C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</w:tbl>
    <w:p w14:paraId="43658371" w14:textId="77777777" w:rsidR="0034331D" w:rsidRPr="0034331D" w:rsidRDefault="0034331D" w:rsidP="0034331D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28705939" w14:textId="77777777" w:rsidR="0034331D" w:rsidRPr="0034331D" w:rsidRDefault="0034331D" w:rsidP="0034331D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91BAB02" w14:textId="77777777" w:rsidR="0034331D" w:rsidRPr="0034331D" w:rsidRDefault="0034331D" w:rsidP="0034331D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57C5A9F" w14:textId="77777777" w:rsidR="0034331D" w:rsidRPr="0034331D" w:rsidRDefault="0034331D" w:rsidP="0034331D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34331D" w:rsidRPr="0034331D" w14:paraId="5B3C73FF" w14:textId="77777777" w:rsidTr="00DD17E9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5901" w14:textId="77777777" w:rsidR="0034331D" w:rsidRPr="0034331D" w:rsidRDefault="0034331D" w:rsidP="00DD17E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34331D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WARUNKI GWARANCJI, SERWISU I SZKOLENIA DLA WSZYSTKICH OFEROWANYCH URZĄDZEŃ</w:t>
            </w:r>
          </w:p>
        </w:tc>
      </w:tr>
    </w:tbl>
    <w:p w14:paraId="23F89782" w14:textId="243F54CB" w:rsidR="0034331D" w:rsidRPr="0034331D" w:rsidRDefault="0034331D" w:rsidP="0034331D">
      <w:pPr>
        <w:suppressAutoHyphens/>
        <w:spacing w:line="288" w:lineRule="auto"/>
        <w:rPr>
          <w:rFonts w:ascii="Garamond" w:eastAsia="Times New Roman" w:hAnsi="Garamond"/>
          <w:b/>
          <w:sz w:val="20"/>
          <w:szCs w:val="20"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34331D" w:rsidRPr="0034331D" w14:paraId="553882F5" w14:textId="77777777" w:rsidTr="00DD17E9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91CBD" w14:textId="77777777" w:rsidR="0034331D" w:rsidRPr="0034331D" w:rsidRDefault="0034331D" w:rsidP="00DD17E9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34331D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302F37" w14:textId="77777777" w:rsidR="0034331D" w:rsidRPr="0034331D" w:rsidRDefault="0034331D" w:rsidP="00DD17E9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34331D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01F6F" w14:textId="77777777" w:rsidR="0034331D" w:rsidRPr="0034331D" w:rsidRDefault="0034331D" w:rsidP="00DD17E9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34331D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29F9E" w14:textId="77777777" w:rsidR="0034331D" w:rsidRPr="0034331D" w:rsidRDefault="0034331D" w:rsidP="00DD17E9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34331D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25660" w14:textId="77777777" w:rsidR="0034331D" w:rsidRPr="0034331D" w:rsidRDefault="0034331D" w:rsidP="00DD17E9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34331D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34331D" w:rsidRPr="0034331D" w14:paraId="4B9BFF33" w14:textId="77777777" w:rsidTr="00DD17E9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04C1EC" w14:textId="77777777" w:rsidR="0034331D" w:rsidRPr="0034331D" w:rsidRDefault="0034331D" w:rsidP="00DD17E9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908187" w14:textId="77777777" w:rsidR="0034331D" w:rsidRPr="0034331D" w:rsidRDefault="0034331D" w:rsidP="00DD17E9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34331D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C60F8E" w14:textId="77777777" w:rsidR="0034331D" w:rsidRPr="0034331D" w:rsidRDefault="0034331D" w:rsidP="00DD17E9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4F89A3" w14:textId="77777777" w:rsidR="0034331D" w:rsidRPr="0034331D" w:rsidRDefault="0034331D" w:rsidP="00DD17E9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FDE5" w14:textId="77777777" w:rsidR="0034331D" w:rsidRPr="0034331D" w:rsidRDefault="0034331D" w:rsidP="00DD17E9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B572C" w:rsidRPr="0034331D" w14:paraId="3E5FE43D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A2C88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CBA2F" w14:textId="77777777" w:rsidR="006B572C" w:rsidRDefault="006B572C" w:rsidP="006B5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hAnsi="Garamond"/>
                <w:sz w:val="10"/>
                <w:szCs w:val="10"/>
              </w:rPr>
            </w:pPr>
            <w: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0D98C764" w14:textId="34AF5AAB" w:rsidR="006B572C" w:rsidRPr="0034331D" w:rsidRDefault="006B572C" w:rsidP="006B5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6116F" w14:textId="77777777" w:rsidR="006B572C" w:rsidRDefault="006B572C" w:rsidP="006B5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≥24 </w:t>
            </w:r>
          </w:p>
          <w:p w14:paraId="2347BBD3" w14:textId="77777777" w:rsidR="006B572C" w:rsidRDefault="006B572C" w:rsidP="006B5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  <w:p w14:paraId="7DF6D216" w14:textId="11FD41BB" w:rsidR="006B572C" w:rsidRPr="0034331D" w:rsidRDefault="006B572C" w:rsidP="006B5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68172" w14:textId="77777777" w:rsidR="006B572C" w:rsidRPr="0034331D" w:rsidRDefault="006B572C" w:rsidP="006B572C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5FA0" w14:textId="77777777" w:rsidR="006B572C" w:rsidRDefault="006B572C" w:rsidP="006B572C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sz w:val="20"/>
                <w:lang w:eastAsia="ar-SA"/>
              </w:rPr>
              <w:t>Najdłuższy okres – 10 pkt.,</w:t>
            </w:r>
          </w:p>
          <w:p w14:paraId="02562897" w14:textId="1D945BE9" w:rsidR="006B572C" w:rsidRPr="0034331D" w:rsidRDefault="006B572C" w:rsidP="006B572C">
            <w:pPr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sz w:val="20"/>
                <w:lang w:eastAsia="ar-SA"/>
              </w:rPr>
              <w:t>Inne – proporcjonalnie mniej (względem najdłuższej zaoferowanej gwarancji)</w:t>
            </w:r>
          </w:p>
        </w:tc>
      </w:tr>
      <w:tr w:rsidR="006B572C" w:rsidRPr="0034331D" w14:paraId="0648F7A5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3BCE8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3070C" w14:textId="5F96CADD" w:rsidR="006B572C" w:rsidRPr="0034331D" w:rsidRDefault="006B572C" w:rsidP="006B5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20717" w14:textId="36F17C98" w:rsidR="006B572C" w:rsidRPr="0034331D" w:rsidRDefault="006B572C" w:rsidP="006B5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6CBE2" w14:textId="77777777" w:rsidR="006B572C" w:rsidRPr="0034331D" w:rsidRDefault="006B572C" w:rsidP="006B572C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5E5D" w14:textId="694593CE" w:rsidR="006B572C" w:rsidRPr="0034331D" w:rsidRDefault="006B572C" w:rsidP="006B572C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B572C" w:rsidRPr="0034331D" w14:paraId="7B70BF65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5130F6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013CD" w14:textId="2D4435B5" w:rsidR="006B572C" w:rsidRPr="0034331D" w:rsidRDefault="006B572C" w:rsidP="006B572C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rial" w:hAnsi="Garamond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46F6C" w14:textId="2CCD1B80" w:rsidR="006B572C" w:rsidRPr="0034331D" w:rsidRDefault="006B572C" w:rsidP="006B572C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8354CF" w14:textId="77777777" w:rsidR="006B572C" w:rsidRPr="0034331D" w:rsidRDefault="006B572C" w:rsidP="006B572C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431F" w14:textId="53A4C08F" w:rsidR="006B572C" w:rsidRPr="0034331D" w:rsidRDefault="006B572C" w:rsidP="006B572C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B572C" w:rsidRPr="0034331D" w14:paraId="2D020034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B7C4E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C92E1" w14:textId="727C1D97" w:rsidR="006B572C" w:rsidRPr="0034331D" w:rsidRDefault="006B572C" w:rsidP="006B572C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B93B6" w14:textId="77777777" w:rsidR="006B572C" w:rsidRPr="0034331D" w:rsidRDefault="006B572C" w:rsidP="006B572C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8E7C04" w14:textId="77777777" w:rsidR="006B572C" w:rsidRPr="0034331D" w:rsidRDefault="006B572C" w:rsidP="006B572C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898E" w14:textId="77777777" w:rsidR="006B572C" w:rsidRPr="0034331D" w:rsidRDefault="006B572C" w:rsidP="006B572C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6B572C" w:rsidRPr="0034331D" w14:paraId="5B2490EE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CE88DB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51BB7" w14:textId="5A1AB8C3" w:rsidR="006B572C" w:rsidRPr="0034331D" w:rsidRDefault="006B572C" w:rsidP="006B572C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C424B7" w:rsidRPr="00C424B7">
              <w:rPr>
                <w:rFonts w:ascii="Garamond" w:hAnsi="Garamond"/>
                <w:color w:val="000000"/>
                <w:sz w:val="20"/>
                <w:szCs w:val="20"/>
              </w:rPr>
              <w:t>W cenie oferty - obowiązkowy przegląd z końcem biegu gwarancji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51360" w14:textId="66B72ABB" w:rsidR="006B572C" w:rsidRPr="0034331D" w:rsidRDefault="006B572C" w:rsidP="006B572C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24FFD3" w14:textId="77777777" w:rsidR="006B572C" w:rsidRPr="0034331D" w:rsidRDefault="006B572C" w:rsidP="006B572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131A" w14:textId="1BEF3D6C" w:rsidR="006B572C" w:rsidRPr="0034331D" w:rsidRDefault="006B572C" w:rsidP="006B572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B572C" w:rsidRPr="0034331D" w14:paraId="6355A95A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8D50D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21E5A" w14:textId="44142AE1" w:rsidR="006B572C" w:rsidRPr="0034331D" w:rsidRDefault="006B572C" w:rsidP="006B572C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03393E" w14:textId="54BDE0FD" w:rsidR="006B572C" w:rsidRPr="0034331D" w:rsidRDefault="006B572C" w:rsidP="006B572C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7AB22" w14:textId="77777777" w:rsidR="006B572C" w:rsidRPr="0034331D" w:rsidRDefault="006B572C" w:rsidP="006B572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0641" w14:textId="136D2F4B" w:rsidR="006B572C" w:rsidRPr="0034331D" w:rsidRDefault="006B572C" w:rsidP="006B572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B572C" w:rsidRPr="0034331D" w14:paraId="498016A7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4ED54F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A1BF4" w14:textId="5EBBFA81" w:rsidR="006B572C" w:rsidRPr="0034331D" w:rsidRDefault="006B572C" w:rsidP="006B572C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F3AD5" w14:textId="6C8611C9" w:rsidR="006B572C" w:rsidRPr="0034331D" w:rsidRDefault="006B572C" w:rsidP="006B572C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0B307" w14:textId="77777777" w:rsidR="006B572C" w:rsidRPr="0034331D" w:rsidRDefault="006B572C" w:rsidP="006B572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EF7A" w14:textId="6E652D93" w:rsidR="006B572C" w:rsidRPr="0034331D" w:rsidRDefault="006B572C" w:rsidP="006B572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B572C" w:rsidRPr="0034331D" w14:paraId="54D8541B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F1DDE8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AF3EF" w14:textId="3A924D6C" w:rsidR="006B572C" w:rsidRPr="0034331D" w:rsidRDefault="006B572C" w:rsidP="006B572C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CCEBD1" w14:textId="19B10D2A" w:rsidR="006B572C" w:rsidRPr="0034331D" w:rsidRDefault="006B572C" w:rsidP="006B572C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FA284" w14:textId="77777777" w:rsidR="006B572C" w:rsidRPr="0034331D" w:rsidRDefault="006B572C" w:rsidP="006B572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89E0" w14:textId="3852D16F" w:rsidR="006B572C" w:rsidRPr="0034331D" w:rsidRDefault="006B572C" w:rsidP="006B572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B572C" w:rsidRPr="0034331D" w14:paraId="36C9617E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F61B5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424AF" w14:textId="5C396C9C" w:rsidR="006B572C" w:rsidRPr="0034331D" w:rsidRDefault="006B572C" w:rsidP="006B572C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035CC" w14:textId="22087BFC" w:rsidR="006B572C" w:rsidRPr="0034331D" w:rsidRDefault="006B572C" w:rsidP="006B572C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CC66D" w14:textId="77777777" w:rsidR="006B572C" w:rsidRPr="0034331D" w:rsidRDefault="006B572C" w:rsidP="006B572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0BFA" w14:textId="3A8927D2" w:rsidR="006B572C" w:rsidRPr="0034331D" w:rsidRDefault="006B572C" w:rsidP="006B572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B572C" w:rsidRPr="0034331D" w14:paraId="124CC483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DF949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14F8B" w14:textId="3AC982C0" w:rsidR="006B572C" w:rsidRPr="0034331D" w:rsidRDefault="006B572C" w:rsidP="006B572C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56229" w14:textId="5FA9C2F6" w:rsidR="006B572C" w:rsidRPr="0034331D" w:rsidRDefault="006B572C" w:rsidP="006B572C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3907E" w14:textId="77777777" w:rsidR="006B572C" w:rsidRPr="0034331D" w:rsidRDefault="006B572C" w:rsidP="006B572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0432" w14:textId="0EA92E96" w:rsidR="006B572C" w:rsidRPr="0034331D" w:rsidRDefault="006B572C" w:rsidP="006B572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B572C" w:rsidRPr="0034331D" w14:paraId="0F7DB50D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BA0F8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B1999" w14:textId="0B6CF475" w:rsidR="006B572C" w:rsidRPr="0034331D" w:rsidRDefault="006B572C" w:rsidP="006B572C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1AB59" w14:textId="6DEAD650" w:rsidR="006B572C" w:rsidRPr="0034331D" w:rsidRDefault="006B572C" w:rsidP="006B572C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7219D" w14:textId="77777777" w:rsidR="006B572C" w:rsidRPr="0034331D" w:rsidRDefault="006B572C" w:rsidP="006B572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6B49" w14:textId="652CA289" w:rsidR="006B572C" w:rsidRPr="0034331D" w:rsidRDefault="006B572C" w:rsidP="006B572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B572C" w:rsidRPr="0034331D" w14:paraId="0E0FD5F6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976BEB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3F90E" w14:textId="7C645C20" w:rsidR="006B572C" w:rsidRPr="0034331D" w:rsidRDefault="006B572C" w:rsidP="006B572C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464A08" w14:textId="312F2938" w:rsidR="006B572C" w:rsidRPr="0034331D" w:rsidRDefault="006B572C" w:rsidP="006B572C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2D45F" w14:textId="77777777" w:rsidR="006B572C" w:rsidRPr="0034331D" w:rsidRDefault="006B572C" w:rsidP="006B572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0AE7" w14:textId="77777777" w:rsidR="006B572C" w:rsidRPr="003A28B9" w:rsidRDefault="006B572C" w:rsidP="006B572C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 – 2 pkt</w:t>
            </w:r>
          </w:p>
          <w:p w14:paraId="16246A54" w14:textId="1BA83DA6" w:rsidR="006B572C" w:rsidRPr="0034331D" w:rsidRDefault="006B572C" w:rsidP="006B572C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6B572C" w:rsidRPr="0034331D" w14:paraId="2420927C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FEFC0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D40C2" w14:textId="2051DB5A" w:rsidR="006B572C" w:rsidRPr="0034331D" w:rsidRDefault="006B572C" w:rsidP="006B572C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</w:pPr>
            <w:r w:rsidRPr="003A28B9"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A5288" w14:textId="77777777" w:rsidR="006B572C" w:rsidRPr="0034331D" w:rsidRDefault="006B572C" w:rsidP="006B572C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CEF38" w14:textId="77777777" w:rsidR="006B572C" w:rsidRPr="0034331D" w:rsidRDefault="006B572C" w:rsidP="006B572C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F995" w14:textId="77777777" w:rsidR="006B572C" w:rsidRPr="0034331D" w:rsidRDefault="006B572C" w:rsidP="006B572C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6B572C" w:rsidRPr="0034331D" w14:paraId="3C6F507C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07238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A99A5" w14:textId="7F58E18F" w:rsidR="006B572C" w:rsidRPr="0034331D" w:rsidRDefault="006B572C" w:rsidP="006B572C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3A28B9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3A28B9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53DD6" w14:textId="0FD2314D" w:rsidR="006B572C" w:rsidRPr="0034331D" w:rsidRDefault="006B572C" w:rsidP="006B572C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520DFD" w14:textId="77777777" w:rsidR="006B572C" w:rsidRPr="0034331D" w:rsidRDefault="006B572C" w:rsidP="006B572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752E" w14:textId="0DB9FE50" w:rsidR="006B572C" w:rsidRPr="0034331D" w:rsidRDefault="006B572C" w:rsidP="006B572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B572C" w:rsidRPr="0034331D" w14:paraId="5B7243B4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6F78AB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506DE" w14:textId="335E0467" w:rsidR="006B572C" w:rsidRPr="0034331D" w:rsidRDefault="006B572C" w:rsidP="006B572C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56F2E" w14:textId="38DBA5E1" w:rsidR="006B572C" w:rsidRPr="0034331D" w:rsidRDefault="006B572C" w:rsidP="006B572C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70D5C" w14:textId="77777777" w:rsidR="006B572C" w:rsidRPr="0034331D" w:rsidRDefault="006B572C" w:rsidP="006B572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2722" w14:textId="5D7786FF" w:rsidR="006B572C" w:rsidRPr="0034331D" w:rsidRDefault="006B572C" w:rsidP="006B572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B572C" w:rsidRPr="0034331D" w14:paraId="3CB6FFA2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3013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2D1CF" w14:textId="77777777" w:rsidR="006B572C" w:rsidRPr="003A28B9" w:rsidRDefault="006B572C" w:rsidP="006B572C">
            <w:pPr>
              <w:snapToGrid w:val="0"/>
              <w:spacing w:before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Liczba i okres szkoleń:</w:t>
            </w:r>
          </w:p>
          <w:p w14:paraId="2EB7BEA1" w14:textId="77777777" w:rsidR="006B572C" w:rsidRPr="003A28B9" w:rsidRDefault="006B572C" w:rsidP="006B572C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 xml:space="preserve">- pierwsze szkolenie - tuż po instalacji systemu, w wymiarze do 2 dni roboczych </w:t>
            </w:r>
          </w:p>
          <w:p w14:paraId="5A18E474" w14:textId="77777777" w:rsidR="006B572C" w:rsidRPr="003A28B9" w:rsidRDefault="006B572C" w:rsidP="006B572C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dodatkowe, w razie potrzeby, w innym terminie ustalonym z kierownikiem pracowni,</w:t>
            </w:r>
          </w:p>
          <w:p w14:paraId="7FB224A5" w14:textId="0801184D" w:rsidR="006B572C" w:rsidRPr="0034331D" w:rsidRDefault="006B572C" w:rsidP="006B572C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i/>
                <w:sz w:val="20"/>
                <w:szCs w:val="20"/>
              </w:rPr>
              <w:lastRenderedPageBreak/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4C453" w14:textId="2D0DF380" w:rsidR="006B572C" w:rsidRPr="0034331D" w:rsidRDefault="006B572C" w:rsidP="006B572C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5CA40E" w14:textId="77777777" w:rsidR="006B572C" w:rsidRPr="0034331D" w:rsidRDefault="006B572C" w:rsidP="006B572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8954" w14:textId="0B4351D1" w:rsidR="006B572C" w:rsidRPr="0034331D" w:rsidRDefault="006B572C" w:rsidP="006B572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B572C" w:rsidRPr="0034331D" w14:paraId="66806946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9B275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C00CB7" w14:textId="30A66A03" w:rsidR="006B572C" w:rsidRPr="0034331D" w:rsidRDefault="006B572C" w:rsidP="006B572C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4BCFF" w14:textId="77777777" w:rsidR="006B572C" w:rsidRPr="0034331D" w:rsidRDefault="006B572C" w:rsidP="006B572C">
            <w:pPr>
              <w:spacing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3477F" w14:textId="77777777" w:rsidR="006B572C" w:rsidRPr="0034331D" w:rsidRDefault="006B572C" w:rsidP="006B572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AA34" w14:textId="77777777" w:rsidR="006B572C" w:rsidRPr="0034331D" w:rsidRDefault="006B572C" w:rsidP="006B572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6B572C" w:rsidRPr="0034331D" w14:paraId="3DBD85C2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53A135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C54FC" w14:textId="7B3DB992" w:rsidR="006B572C" w:rsidRPr="0034331D" w:rsidRDefault="006B572C" w:rsidP="006B572C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4FC26" w14:textId="0A0516FF" w:rsidR="006B572C" w:rsidRPr="0034331D" w:rsidRDefault="006B572C" w:rsidP="006B572C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BA04EA" w14:textId="77777777" w:rsidR="006B572C" w:rsidRPr="0034331D" w:rsidRDefault="006B572C" w:rsidP="006B572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46F1" w14:textId="004FD8FB" w:rsidR="006B572C" w:rsidRPr="0034331D" w:rsidRDefault="006B572C" w:rsidP="006B572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B572C" w:rsidRPr="0034331D" w14:paraId="6E11B4A4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C14735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58D07" w14:textId="1243CC55" w:rsidR="006B572C" w:rsidRPr="0034331D" w:rsidRDefault="006B572C" w:rsidP="006B572C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0180A" w14:textId="4E02A6BB" w:rsidR="006B572C" w:rsidRPr="0034331D" w:rsidRDefault="006B572C" w:rsidP="006B572C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F710F3" w14:textId="77777777" w:rsidR="006B572C" w:rsidRPr="0034331D" w:rsidRDefault="006B572C" w:rsidP="006B572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0189" w14:textId="56C33193" w:rsidR="006B572C" w:rsidRPr="0034331D" w:rsidRDefault="006B572C" w:rsidP="006B572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B572C" w:rsidRPr="0034331D" w14:paraId="1B14A194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BE98B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1B80F" w14:textId="77777777" w:rsidR="006B572C" w:rsidRPr="003A28B9" w:rsidRDefault="006B572C" w:rsidP="006B572C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0D61098E" w14:textId="6F0EE140" w:rsidR="006B572C" w:rsidRPr="0034331D" w:rsidRDefault="006B572C" w:rsidP="006B572C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835DF" w14:textId="28E4513B" w:rsidR="006B572C" w:rsidRPr="0034331D" w:rsidRDefault="006B572C" w:rsidP="006B572C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F78912" w14:textId="77777777" w:rsidR="006B572C" w:rsidRPr="0034331D" w:rsidRDefault="006B572C" w:rsidP="006B572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1D5F" w14:textId="77777777" w:rsidR="006B572C" w:rsidRPr="003A28B9" w:rsidRDefault="006B572C" w:rsidP="006B572C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 – 1 pkt</w:t>
            </w:r>
          </w:p>
          <w:p w14:paraId="6E786055" w14:textId="442CB6A7" w:rsidR="006B572C" w:rsidRPr="0034331D" w:rsidRDefault="006B572C" w:rsidP="006B572C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6B572C" w:rsidRPr="0034331D" w14:paraId="71B904BD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7789F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B14AC" w14:textId="02680927" w:rsidR="006B572C" w:rsidRPr="0034331D" w:rsidRDefault="006B572C" w:rsidP="006B572C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C4EB12" w14:textId="6C33C088" w:rsidR="006B572C" w:rsidRPr="0034331D" w:rsidRDefault="006B572C" w:rsidP="006B572C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AD5A6" w14:textId="77777777" w:rsidR="006B572C" w:rsidRPr="0034331D" w:rsidRDefault="006B572C" w:rsidP="006B572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1F6B" w14:textId="186E176C" w:rsidR="006B572C" w:rsidRPr="0034331D" w:rsidRDefault="006B572C" w:rsidP="006B572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B572C" w:rsidRPr="0034331D" w14:paraId="333DD594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7C1B1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E8707" w14:textId="528557EF" w:rsidR="006B572C" w:rsidRPr="0034331D" w:rsidRDefault="006B572C" w:rsidP="006B572C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F0EAE" w14:textId="608B5386" w:rsidR="006B572C" w:rsidRPr="0034331D" w:rsidRDefault="006B572C" w:rsidP="006B572C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2FBDC" w14:textId="77777777" w:rsidR="006B572C" w:rsidRPr="0034331D" w:rsidRDefault="006B572C" w:rsidP="006B572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E7D0" w14:textId="5C102481" w:rsidR="006B572C" w:rsidRPr="0034331D" w:rsidRDefault="006B572C" w:rsidP="006B572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B572C" w:rsidRPr="0034331D" w14:paraId="6C617CCA" w14:textId="77777777" w:rsidTr="004A30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75F63" w14:textId="77777777" w:rsidR="006B572C" w:rsidRPr="0034331D" w:rsidRDefault="006B572C" w:rsidP="006B572C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5471F" w14:textId="77777777" w:rsidR="006B572C" w:rsidRDefault="006B572C" w:rsidP="006B572C">
            <w:pPr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16603D06" w14:textId="4C965D6F" w:rsidR="006B572C" w:rsidRPr="0034331D" w:rsidRDefault="006B572C" w:rsidP="006B572C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11D5D7" w14:textId="3F8B37D4" w:rsidR="006B572C" w:rsidRPr="0034331D" w:rsidRDefault="006B572C" w:rsidP="006B572C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55799" w14:textId="77777777" w:rsidR="006B572C" w:rsidRPr="0034331D" w:rsidRDefault="006B572C" w:rsidP="006B572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4ECA" w14:textId="5AE984F3" w:rsidR="006B572C" w:rsidRPr="0034331D" w:rsidRDefault="006B572C" w:rsidP="006B572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</w:tbl>
    <w:p w14:paraId="72FD3050" w14:textId="77777777" w:rsidR="0034331D" w:rsidRPr="0034331D" w:rsidRDefault="0034331D" w:rsidP="0034331D">
      <w:pPr>
        <w:spacing w:line="288" w:lineRule="auto"/>
        <w:rPr>
          <w:rFonts w:ascii="Garamond" w:hAnsi="Garamond"/>
          <w:sz w:val="20"/>
          <w:szCs w:val="20"/>
        </w:rPr>
      </w:pPr>
    </w:p>
    <w:p w14:paraId="763372A8" w14:textId="77777777" w:rsidR="0034331D" w:rsidRPr="0034331D" w:rsidRDefault="0034331D" w:rsidP="0034331D">
      <w:pPr>
        <w:spacing w:line="288" w:lineRule="auto"/>
        <w:rPr>
          <w:rFonts w:ascii="Garamond" w:hAnsi="Garamond"/>
          <w:sz w:val="20"/>
          <w:szCs w:val="20"/>
        </w:rPr>
      </w:pPr>
    </w:p>
    <w:sectPr w:rsidR="0034331D" w:rsidRPr="0034331D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7145F" w14:textId="77777777" w:rsidR="00110E38" w:rsidRDefault="00110E38" w:rsidP="005A1349">
      <w:pPr>
        <w:spacing w:after="0" w:line="240" w:lineRule="auto"/>
      </w:pPr>
      <w:r>
        <w:separator/>
      </w:r>
    </w:p>
  </w:endnote>
  <w:endnote w:type="continuationSeparator" w:id="0">
    <w:p w14:paraId="776B5236" w14:textId="77777777" w:rsidR="00110E38" w:rsidRDefault="00110E38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4ABC1" w14:textId="77777777" w:rsidR="00951933" w:rsidRPr="00607357" w:rsidRDefault="00951933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E8E38" w14:textId="77777777" w:rsidR="00110E38" w:rsidRDefault="00110E38" w:rsidP="005A1349">
      <w:pPr>
        <w:spacing w:after="0" w:line="240" w:lineRule="auto"/>
      </w:pPr>
      <w:r>
        <w:separator/>
      </w:r>
    </w:p>
  </w:footnote>
  <w:footnote w:type="continuationSeparator" w:id="0">
    <w:p w14:paraId="2259F66B" w14:textId="77777777" w:rsidR="00110E38" w:rsidRDefault="00110E38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112507D3" w:rsidR="000F39CB" w:rsidRPr="005F5CF1" w:rsidRDefault="006B572C" w:rsidP="000F39CB">
    <w:pPr>
      <w:pStyle w:val="Nagwek"/>
      <w:rPr>
        <w:rFonts w:ascii="Garamond" w:hAnsi="Garamond"/>
      </w:rPr>
    </w:pPr>
    <w:r>
      <w:rPr>
        <w:rFonts w:ascii="Garamond" w:hAnsi="Garamond"/>
      </w:rPr>
      <w:t>DFP.271.9.2024</w:t>
    </w:r>
    <w:r w:rsidR="009B7D3B">
      <w:rPr>
        <w:rFonts w:ascii="Garamond" w:hAnsi="Garamond"/>
      </w:rPr>
      <w:t>.ADB</w:t>
    </w:r>
  </w:p>
  <w:p w14:paraId="69CAF10D" w14:textId="77777777" w:rsidR="000F39CB" w:rsidRPr="005F5CF1" w:rsidRDefault="000F39CB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951933" w:rsidRDefault="00951933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2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4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3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1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2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9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6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9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0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7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9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1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C74825"/>
    <w:multiLevelType w:val="hybridMultilevel"/>
    <w:tmpl w:val="5516C548"/>
    <w:lvl w:ilvl="0" w:tplc="CD04B8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6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"/>
  </w:num>
  <w:num w:numId="2">
    <w:abstractNumId w:val="117"/>
  </w:num>
  <w:num w:numId="3">
    <w:abstractNumId w:val="62"/>
  </w:num>
  <w:num w:numId="4">
    <w:abstractNumId w:val="34"/>
  </w:num>
  <w:num w:numId="5">
    <w:abstractNumId w:val="119"/>
  </w:num>
  <w:num w:numId="6">
    <w:abstractNumId w:val="112"/>
  </w:num>
  <w:num w:numId="7">
    <w:abstractNumId w:val="27"/>
  </w:num>
  <w:num w:numId="8">
    <w:abstractNumId w:val="129"/>
  </w:num>
  <w:num w:numId="9">
    <w:abstractNumId w:val="26"/>
  </w:num>
  <w:num w:numId="10">
    <w:abstractNumId w:val="109"/>
  </w:num>
  <w:num w:numId="11">
    <w:abstractNumId w:val="127"/>
  </w:num>
  <w:num w:numId="12">
    <w:abstractNumId w:val="157"/>
  </w:num>
  <w:num w:numId="13">
    <w:abstractNumId w:val="56"/>
  </w:num>
  <w:num w:numId="14">
    <w:abstractNumId w:val="8"/>
  </w:num>
  <w:num w:numId="15">
    <w:abstractNumId w:val="59"/>
  </w:num>
  <w:num w:numId="16">
    <w:abstractNumId w:val="101"/>
  </w:num>
  <w:num w:numId="17">
    <w:abstractNumId w:val="48"/>
  </w:num>
  <w:num w:numId="18">
    <w:abstractNumId w:val="188"/>
  </w:num>
  <w:num w:numId="19">
    <w:abstractNumId w:val="15"/>
  </w:num>
  <w:num w:numId="20">
    <w:abstractNumId w:val="38"/>
  </w:num>
  <w:num w:numId="21">
    <w:abstractNumId w:val="73"/>
  </w:num>
  <w:num w:numId="22">
    <w:abstractNumId w:val="13"/>
  </w:num>
  <w:num w:numId="23">
    <w:abstractNumId w:val="93"/>
  </w:num>
  <w:num w:numId="24">
    <w:abstractNumId w:val="191"/>
  </w:num>
  <w:num w:numId="25">
    <w:abstractNumId w:val="194"/>
  </w:num>
  <w:num w:numId="26">
    <w:abstractNumId w:val="107"/>
  </w:num>
  <w:num w:numId="27">
    <w:abstractNumId w:val="45"/>
  </w:num>
  <w:num w:numId="28">
    <w:abstractNumId w:val="29"/>
  </w:num>
  <w:num w:numId="29">
    <w:abstractNumId w:val="68"/>
  </w:num>
  <w:num w:numId="30">
    <w:abstractNumId w:val="3"/>
  </w:num>
  <w:num w:numId="31">
    <w:abstractNumId w:val="144"/>
  </w:num>
  <w:num w:numId="32">
    <w:abstractNumId w:val="139"/>
  </w:num>
  <w:num w:numId="33">
    <w:abstractNumId w:val="168"/>
  </w:num>
  <w:num w:numId="34">
    <w:abstractNumId w:val="37"/>
  </w:num>
  <w:num w:numId="35">
    <w:abstractNumId w:val="2"/>
  </w:num>
  <w:num w:numId="36">
    <w:abstractNumId w:val="46"/>
  </w:num>
  <w:num w:numId="37">
    <w:abstractNumId w:val="137"/>
  </w:num>
  <w:num w:numId="38">
    <w:abstractNumId w:val="1"/>
  </w:num>
  <w:num w:numId="39">
    <w:abstractNumId w:val="136"/>
  </w:num>
  <w:num w:numId="40">
    <w:abstractNumId w:val="132"/>
  </w:num>
  <w:num w:numId="41">
    <w:abstractNumId w:val="104"/>
  </w:num>
  <w:num w:numId="42">
    <w:abstractNumId w:val="198"/>
  </w:num>
  <w:num w:numId="43">
    <w:abstractNumId w:val="134"/>
  </w:num>
  <w:num w:numId="44">
    <w:abstractNumId w:val="63"/>
  </w:num>
  <w:num w:numId="45">
    <w:abstractNumId w:val="165"/>
  </w:num>
  <w:num w:numId="46">
    <w:abstractNumId w:val="178"/>
  </w:num>
  <w:num w:numId="47">
    <w:abstractNumId w:val="9"/>
  </w:num>
  <w:num w:numId="48">
    <w:abstractNumId w:val="65"/>
  </w:num>
  <w:num w:numId="49">
    <w:abstractNumId w:val="105"/>
  </w:num>
  <w:num w:numId="50">
    <w:abstractNumId w:val="123"/>
  </w:num>
  <w:num w:numId="51">
    <w:abstractNumId w:val="197"/>
  </w:num>
  <w:num w:numId="52">
    <w:abstractNumId w:val="133"/>
  </w:num>
  <w:num w:numId="53">
    <w:abstractNumId w:val="92"/>
  </w:num>
  <w:num w:numId="54">
    <w:abstractNumId w:val="111"/>
  </w:num>
  <w:num w:numId="55">
    <w:abstractNumId w:val="31"/>
  </w:num>
  <w:num w:numId="56">
    <w:abstractNumId w:val="100"/>
  </w:num>
  <w:num w:numId="57">
    <w:abstractNumId w:val="50"/>
  </w:num>
  <w:num w:numId="58">
    <w:abstractNumId w:val="28"/>
  </w:num>
  <w:num w:numId="59">
    <w:abstractNumId w:val="155"/>
  </w:num>
  <w:num w:numId="60">
    <w:abstractNumId w:val="49"/>
  </w:num>
  <w:num w:numId="61">
    <w:abstractNumId w:val="44"/>
  </w:num>
  <w:num w:numId="62">
    <w:abstractNumId w:val="52"/>
  </w:num>
  <w:num w:numId="63">
    <w:abstractNumId w:val="18"/>
  </w:num>
  <w:num w:numId="64">
    <w:abstractNumId w:val="35"/>
  </w:num>
  <w:num w:numId="65">
    <w:abstractNumId w:val="88"/>
  </w:num>
  <w:num w:numId="66">
    <w:abstractNumId w:val="10"/>
  </w:num>
  <w:num w:numId="67">
    <w:abstractNumId w:val="80"/>
  </w:num>
  <w:num w:numId="68">
    <w:abstractNumId w:val="70"/>
  </w:num>
  <w:num w:numId="69">
    <w:abstractNumId w:val="67"/>
  </w:num>
  <w:num w:numId="70">
    <w:abstractNumId w:val="141"/>
  </w:num>
  <w:num w:numId="71">
    <w:abstractNumId w:val="153"/>
  </w:num>
  <w:num w:numId="72">
    <w:abstractNumId w:val="177"/>
  </w:num>
  <w:num w:numId="73">
    <w:abstractNumId w:val="72"/>
  </w:num>
  <w:num w:numId="74">
    <w:abstractNumId w:val="85"/>
  </w:num>
  <w:num w:numId="75">
    <w:abstractNumId w:val="182"/>
  </w:num>
  <w:num w:numId="76">
    <w:abstractNumId w:val="23"/>
  </w:num>
  <w:num w:numId="77">
    <w:abstractNumId w:val="25"/>
  </w:num>
  <w:num w:numId="78">
    <w:abstractNumId w:val="60"/>
  </w:num>
  <w:num w:numId="79">
    <w:abstractNumId w:val="84"/>
  </w:num>
  <w:num w:numId="80">
    <w:abstractNumId w:val="143"/>
  </w:num>
  <w:num w:numId="81">
    <w:abstractNumId w:val="6"/>
  </w:num>
  <w:num w:numId="82">
    <w:abstractNumId w:val="97"/>
  </w:num>
  <w:num w:numId="83">
    <w:abstractNumId w:val="83"/>
  </w:num>
  <w:num w:numId="84">
    <w:abstractNumId w:val="41"/>
  </w:num>
  <w:num w:numId="85">
    <w:abstractNumId w:val="12"/>
  </w:num>
  <w:num w:numId="86">
    <w:abstractNumId w:val="108"/>
  </w:num>
  <w:num w:numId="87">
    <w:abstractNumId w:val="175"/>
  </w:num>
  <w:num w:numId="88">
    <w:abstractNumId w:val="36"/>
  </w:num>
  <w:num w:numId="89">
    <w:abstractNumId w:val="64"/>
  </w:num>
  <w:num w:numId="90">
    <w:abstractNumId w:val="184"/>
  </w:num>
  <w:num w:numId="91">
    <w:abstractNumId w:val="42"/>
  </w:num>
  <w:num w:numId="92">
    <w:abstractNumId w:val="95"/>
  </w:num>
  <w:num w:numId="93">
    <w:abstractNumId w:val="140"/>
  </w:num>
  <w:num w:numId="94">
    <w:abstractNumId w:val="99"/>
  </w:num>
  <w:num w:numId="95">
    <w:abstractNumId w:val="126"/>
  </w:num>
  <w:num w:numId="96">
    <w:abstractNumId w:val="94"/>
  </w:num>
  <w:num w:numId="97">
    <w:abstractNumId w:val="196"/>
  </w:num>
  <w:num w:numId="98">
    <w:abstractNumId w:val="125"/>
  </w:num>
  <w:num w:numId="99">
    <w:abstractNumId w:val="118"/>
  </w:num>
  <w:num w:numId="100">
    <w:abstractNumId w:val="115"/>
  </w:num>
  <w:num w:numId="101">
    <w:abstractNumId w:val="30"/>
  </w:num>
  <w:num w:numId="102">
    <w:abstractNumId w:val="79"/>
  </w:num>
  <w:num w:numId="103">
    <w:abstractNumId w:val="176"/>
  </w:num>
  <w:num w:numId="104">
    <w:abstractNumId w:val="98"/>
  </w:num>
  <w:num w:numId="105">
    <w:abstractNumId w:val="19"/>
  </w:num>
  <w:num w:numId="106">
    <w:abstractNumId w:val="11"/>
  </w:num>
  <w:num w:numId="107">
    <w:abstractNumId w:val="181"/>
  </w:num>
  <w:num w:numId="108">
    <w:abstractNumId w:val="96"/>
  </w:num>
  <w:num w:numId="109">
    <w:abstractNumId w:val="114"/>
  </w:num>
  <w:num w:numId="110">
    <w:abstractNumId w:val="81"/>
  </w:num>
  <w:num w:numId="111">
    <w:abstractNumId w:val="162"/>
  </w:num>
  <w:num w:numId="112">
    <w:abstractNumId w:val="113"/>
  </w:num>
  <w:num w:numId="113">
    <w:abstractNumId w:val="173"/>
  </w:num>
  <w:num w:numId="114">
    <w:abstractNumId w:val="160"/>
  </w:num>
  <w:num w:numId="115">
    <w:abstractNumId w:val="54"/>
  </w:num>
  <w:num w:numId="116">
    <w:abstractNumId w:val="74"/>
  </w:num>
  <w:num w:numId="117">
    <w:abstractNumId w:val="167"/>
  </w:num>
  <w:num w:numId="118">
    <w:abstractNumId w:val="55"/>
  </w:num>
  <w:num w:numId="119">
    <w:abstractNumId w:val="145"/>
  </w:num>
  <w:num w:numId="120">
    <w:abstractNumId w:val="187"/>
  </w:num>
  <w:num w:numId="121">
    <w:abstractNumId w:val="43"/>
  </w:num>
  <w:num w:numId="122">
    <w:abstractNumId w:val="142"/>
  </w:num>
  <w:num w:numId="123">
    <w:abstractNumId w:val="61"/>
  </w:num>
  <w:num w:numId="124">
    <w:abstractNumId w:val="192"/>
  </w:num>
  <w:num w:numId="125">
    <w:abstractNumId w:val="20"/>
  </w:num>
  <w:num w:numId="126">
    <w:abstractNumId w:val="5"/>
  </w:num>
  <w:num w:numId="127">
    <w:abstractNumId w:val="90"/>
  </w:num>
  <w:num w:numId="128">
    <w:abstractNumId w:val="166"/>
  </w:num>
  <w:num w:numId="129">
    <w:abstractNumId w:val="172"/>
  </w:num>
  <w:num w:numId="130">
    <w:abstractNumId w:val="120"/>
  </w:num>
  <w:num w:numId="131">
    <w:abstractNumId w:val="147"/>
  </w:num>
  <w:num w:numId="132">
    <w:abstractNumId w:val="122"/>
  </w:num>
  <w:num w:numId="133">
    <w:abstractNumId w:val="21"/>
  </w:num>
  <w:num w:numId="134">
    <w:abstractNumId w:val="57"/>
  </w:num>
  <w:num w:numId="135">
    <w:abstractNumId w:val="199"/>
  </w:num>
  <w:num w:numId="136">
    <w:abstractNumId w:val="17"/>
  </w:num>
  <w:num w:numId="137">
    <w:abstractNumId w:val="183"/>
  </w:num>
  <w:num w:numId="138">
    <w:abstractNumId w:val="106"/>
  </w:num>
  <w:num w:numId="139">
    <w:abstractNumId w:val="86"/>
  </w:num>
  <w:num w:numId="140">
    <w:abstractNumId w:val="124"/>
  </w:num>
  <w:num w:numId="141">
    <w:abstractNumId w:val="76"/>
  </w:num>
  <w:num w:numId="142">
    <w:abstractNumId w:val="53"/>
  </w:num>
  <w:num w:numId="143">
    <w:abstractNumId w:val="77"/>
  </w:num>
  <w:num w:numId="144">
    <w:abstractNumId w:val="116"/>
  </w:num>
  <w:num w:numId="145">
    <w:abstractNumId w:val="185"/>
  </w:num>
  <w:num w:numId="146">
    <w:abstractNumId w:val="130"/>
  </w:num>
  <w:num w:numId="147">
    <w:abstractNumId w:val="195"/>
  </w:num>
  <w:num w:numId="148">
    <w:abstractNumId w:val="189"/>
  </w:num>
  <w:num w:numId="149">
    <w:abstractNumId w:val="47"/>
  </w:num>
  <w:num w:numId="150">
    <w:abstractNumId w:val="14"/>
  </w:num>
  <w:num w:numId="151">
    <w:abstractNumId w:val="33"/>
  </w:num>
  <w:num w:numId="152">
    <w:abstractNumId w:val="32"/>
  </w:num>
  <w:num w:numId="153">
    <w:abstractNumId w:val="102"/>
  </w:num>
  <w:num w:numId="154">
    <w:abstractNumId w:val="66"/>
  </w:num>
  <w:num w:numId="155">
    <w:abstractNumId w:val="110"/>
  </w:num>
  <w:num w:numId="156">
    <w:abstractNumId w:val="138"/>
  </w:num>
  <w:num w:numId="157">
    <w:abstractNumId w:val="87"/>
  </w:num>
  <w:num w:numId="158">
    <w:abstractNumId w:val="103"/>
  </w:num>
  <w:num w:numId="159">
    <w:abstractNumId w:val="58"/>
  </w:num>
  <w:num w:numId="160">
    <w:abstractNumId w:val="146"/>
  </w:num>
  <w:num w:numId="161">
    <w:abstractNumId w:val="190"/>
  </w:num>
  <w:num w:numId="162">
    <w:abstractNumId w:val="156"/>
  </w:num>
  <w:num w:numId="163">
    <w:abstractNumId w:val="128"/>
  </w:num>
  <w:num w:numId="164">
    <w:abstractNumId w:val="158"/>
  </w:num>
  <w:num w:numId="165">
    <w:abstractNumId w:val="51"/>
  </w:num>
  <w:num w:numId="166">
    <w:abstractNumId w:val="152"/>
  </w:num>
  <w:num w:numId="167">
    <w:abstractNumId w:val="170"/>
  </w:num>
  <w:num w:numId="168">
    <w:abstractNumId w:val="154"/>
  </w:num>
  <w:num w:numId="169">
    <w:abstractNumId w:val="40"/>
  </w:num>
  <w:num w:numId="170">
    <w:abstractNumId w:val="75"/>
  </w:num>
  <w:num w:numId="171">
    <w:abstractNumId w:val="91"/>
  </w:num>
  <w:num w:numId="172">
    <w:abstractNumId w:val="71"/>
  </w:num>
  <w:num w:numId="173">
    <w:abstractNumId w:val="24"/>
  </w:num>
  <w:num w:numId="174">
    <w:abstractNumId w:val="78"/>
  </w:num>
  <w:num w:numId="175">
    <w:abstractNumId w:val="149"/>
  </w:num>
  <w:num w:numId="176">
    <w:abstractNumId w:val="180"/>
  </w:num>
  <w:num w:numId="177">
    <w:abstractNumId w:val="186"/>
  </w:num>
  <w:num w:numId="178">
    <w:abstractNumId w:val="179"/>
  </w:num>
  <w:num w:numId="179">
    <w:abstractNumId w:val="159"/>
  </w:num>
  <w:num w:numId="180">
    <w:abstractNumId w:val="39"/>
  </w:num>
  <w:num w:numId="181">
    <w:abstractNumId w:val="22"/>
  </w:num>
  <w:num w:numId="182">
    <w:abstractNumId w:val="121"/>
  </w:num>
  <w:num w:numId="183">
    <w:abstractNumId w:val="171"/>
  </w:num>
  <w:num w:numId="184">
    <w:abstractNumId w:val="169"/>
  </w:num>
  <w:num w:numId="185">
    <w:abstractNumId w:val="82"/>
  </w:num>
  <w:num w:numId="186">
    <w:abstractNumId w:val="174"/>
  </w:num>
  <w:num w:numId="187">
    <w:abstractNumId w:val="163"/>
  </w:num>
  <w:num w:numId="188">
    <w:abstractNumId w:val="161"/>
  </w:num>
  <w:num w:numId="189">
    <w:abstractNumId w:val="135"/>
  </w:num>
  <w:num w:numId="190">
    <w:abstractNumId w:val="89"/>
  </w:num>
  <w:num w:numId="191">
    <w:abstractNumId w:val="150"/>
  </w:num>
  <w:num w:numId="192">
    <w:abstractNumId w:val="16"/>
  </w:num>
  <w:num w:numId="193">
    <w:abstractNumId w:val="164"/>
  </w:num>
  <w:num w:numId="194">
    <w:abstractNumId w:val="7"/>
  </w:num>
  <w:num w:numId="195">
    <w:abstractNumId w:val="131"/>
  </w:num>
  <w:num w:numId="196">
    <w:abstractNumId w:val="4"/>
  </w:num>
  <w:num w:numId="197">
    <w:abstractNumId w:val="148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3"/>
  </w:num>
  <w:num w:numId="201">
    <w:abstractNumId w:val="6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EBB"/>
    <w:rsid w:val="0001146F"/>
    <w:rsid w:val="0001178B"/>
    <w:rsid w:val="00017BC5"/>
    <w:rsid w:val="00020A85"/>
    <w:rsid w:val="00020EA6"/>
    <w:rsid w:val="000228CE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C45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39CB"/>
    <w:rsid w:val="000F3D5A"/>
    <w:rsid w:val="000F46B1"/>
    <w:rsid w:val="000F4CFA"/>
    <w:rsid w:val="000F580D"/>
    <w:rsid w:val="000F6C0F"/>
    <w:rsid w:val="000F7FEB"/>
    <w:rsid w:val="001034B2"/>
    <w:rsid w:val="001059BC"/>
    <w:rsid w:val="00110E38"/>
    <w:rsid w:val="00111C48"/>
    <w:rsid w:val="0011241D"/>
    <w:rsid w:val="00115B52"/>
    <w:rsid w:val="00117092"/>
    <w:rsid w:val="00117448"/>
    <w:rsid w:val="001175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4A94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125F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15D3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7F8A"/>
    <w:rsid w:val="002410AD"/>
    <w:rsid w:val="00243365"/>
    <w:rsid w:val="00245677"/>
    <w:rsid w:val="00246B56"/>
    <w:rsid w:val="00247FC2"/>
    <w:rsid w:val="002523DF"/>
    <w:rsid w:val="00253B4C"/>
    <w:rsid w:val="00257BE0"/>
    <w:rsid w:val="00257C39"/>
    <w:rsid w:val="00260503"/>
    <w:rsid w:val="00260F70"/>
    <w:rsid w:val="00273071"/>
    <w:rsid w:val="002741F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AAA"/>
    <w:rsid w:val="00330284"/>
    <w:rsid w:val="0034331D"/>
    <w:rsid w:val="003458DF"/>
    <w:rsid w:val="00346AB8"/>
    <w:rsid w:val="003473BC"/>
    <w:rsid w:val="003477B2"/>
    <w:rsid w:val="003517F4"/>
    <w:rsid w:val="003519F0"/>
    <w:rsid w:val="00351D36"/>
    <w:rsid w:val="003522D2"/>
    <w:rsid w:val="0035457C"/>
    <w:rsid w:val="00354B6B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2D10"/>
    <w:rsid w:val="00433591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38F5"/>
    <w:rsid w:val="004940AD"/>
    <w:rsid w:val="0049454C"/>
    <w:rsid w:val="00494B82"/>
    <w:rsid w:val="004954AC"/>
    <w:rsid w:val="00496AAC"/>
    <w:rsid w:val="00497F94"/>
    <w:rsid w:val="004A3022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35460"/>
    <w:rsid w:val="0054035E"/>
    <w:rsid w:val="0054135E"/>
    <w:rsid w:val="00541D78"/>
    <w:rsid w:val="005420FB"/>
    <w:rsid w:val="00551C3E"/>
    <w:rsid w:val="00551F93"/>
    <w:rsid w:val="005538BE"/>
    <w:rsid w:val="0055617D"/>
    <w:rsid w:val="00557685"/>
    <w:rsid w:val="005613E9"/>
    <w:rsid w:val="005638BB"/>
    <w:rsid w:val="005675F2"/>
    <w:rsid w:val="00567D48"/>
    <w:rsid w:val="00574686"/>
    <w:rsid w:val="0057488A"/>
    <w:rsid w:val="0057527C"/>
    <w:rsid w:val="00575877"/>
    <w:rsid w:val="0057706E"/>
    <w:rsid w:val="005772E2"/>
    <w:rsid w:val="005827BE"/>
    <w:rsid w:val="005839F2"/>
    <w:rsid w:val="005855FD"/>
    <w:rsid w:val="005903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3B07"/>
    <w:rsid w:val="005E4254"/>
    <w:rsid w:val="005E5319"/>
    <w:rsid w:val="005E63A0"/>
    <w:rsid w:val="005E6442"/>
    <w:rsid w:val="005F584C"/>
    <w:rsid w:val="005F74E5"/>
    <w:rsid w:val="00600030"/>
    <w:rsid w:val="00600775"/>
    <w:rsid w:val="00604FF5"/>
    <w:rsid w:val="00605BB5"/>
    <w:rsid w:val="00607357"/>
    <w:rsid w:val="006077A7"/>
    <w:rsid w:val="00610D1C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36343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72C"/>
    <w:rsid w:val="006B5948"/>
    <w:rsid w:val="006B6ECE"/>
    <w:rsid w:val="006C0162"/>
    <w:rsid w:val="006C2A8C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433E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6A31"/>
    <w:rsid w:val="007D7CC1"/>
    <w:rsid w:val="007E1258"/>
    <w:rsid w:val="007E252C"/>
    <w:rsid w:val="007F0ADA"/>
    <w:rsid w:val="007F1DD9"/>
    <w:rsid w:val="007F2255"/>
    <w:rsid w:val="007F4A98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436"/>
    <w:rsid w:val="008509AC"/>
    <w:rsid w:val="00850BFB"/>
    <w:rsid w:val="00852062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D4BAF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14C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D3B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27279"/>
    <w:rsid w:val="00A3067C"/>
    <w:rsid w:val="00A32990"/>
    <w:rsid w:val="00A35FE8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7A7"/>
    <w:rsid w:val="00A60ACC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943D7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05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2F5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0FFC"/>
    <w:rsid w:val="00B9112A"/>
    <w:rsid w:val="00B95967"/>
    <w:rsid w:val="00B961D4"/>
    <w:rsid w:val="00B96F16"/>
    <w:rsid w:val="00B97CEB"/>
    <w:rsid w:val="00BA1092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AB5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4EEE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24B7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77E90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D1B"/>
    <w:rsid w:val="00CA1E07"/>
    <w:rsid w:val="00CA3A39"/>
    <w:rsid w:val="00CA65E4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7128"/>
    <w:rsid w:val="00CD018B"/>
    <w:rsid w:val="00CD0899"/>
    <w:rsid w:val="00CD0DB0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7E1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31F"/>
    <w:rsid w:val="00D87723"/>
    <w:rsid w:val="00D87B86"/>
    <w:rsid w:val="00D90ED6"/>
    <w:rsid w:val="00D923C3"/>
    <w:rsid w:val="00D946AE"/>
    <w:rsid w:val="00D95800"/>
    <w:rsid w:val="00D975D7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3DC9"/>
    <w:rsid w:val="00E05D78"/>
    <w:rsid w:val="00E10862"/>
    <w:rsid w:val="00E10A03"/>
    <w:rsid w:val="00E115A8"/>
    <w:rsid w:val="00E121F7"/>
    <w:rsid w:val="00E13B57"/>
    <w:rsid w:val="00E158A3"/>
    <w:rsid w:val="00E17660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2F85"/>
    <w:rsid w:val="00E442A1"/>
    <w:rsid w:val="00E459F1"/>
    <w:rsid w:val="00E45BCC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AB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1E84"/>
    <w:rsid w:val="00ED413F"/>
    <w:rsid w:val="00ED7D6C"/>
    <w:rsid w:val="00EE1777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4D40"/>
    <w:rsid w:val="00F75000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639D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33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33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andard">
    <w:name w:val="Standard"/>
    <w:rsid w:val="0034331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8C6C-DE7B-46A1-AF97-9DCD6337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2510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Dominika Burszczan</cp:lastModifiedBy>
  <cp:revision>13</cp:revision>
  <cp:lastPrinted>2023-02-01T10:58:00Z</cp:lastPrinted>
  <dcterms:created xsi:type="dcterms:W3CDTF">2023-10-12T11:12:00Z</dcterms:created>
  <dcterms:modified xsi:type="dcterms:W3CDTF">2024-01-29T10:41:00Z</dcterms:modified>
</cp:coreProperties>
</file>