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FA05E41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25A7C">
        <w:rPr>
          <w:rFonts w:asciiTheme="minorHAnsi" w:hAnsiTheme="minorHAnsi" w:cstheme="minorHAnsi"/>
          <w:b/>
          <w:bCs/>
          <w:sz w:val="20"/>
          <w:szCs w:val="20"/>
        </w:rPr>
        <w:t>MODERNIZACJA</w:t>
      </w:r>
      <w:r w:rsidR="00C71F83" w:rsidRPr="00C71F83">
        <w:rPr>
          <w:rFonts w:asciiTheme="minorHAnsi" w:hAnsiTheme="minorHAnsi" w:cstheme="minorHAnsi"/>
          <w:b/>
          <w:bCs/>
          <w:sz w:val="20"/>
          <w:szCs w:val="20"/>
        </w:rPr>
        <w:t xml:space="preserve"> ŁAZIENEK W CENTRUM KULTURY IZABELIN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zobowiązuję/emy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5EE7F4A5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25A7C">
        <w:rPr>
          <w:rFonts w:asciiTheme="minorHAnsi" w:hAnsiTheme="minorHAnsi" w:cstheme="minorHAnsi"/>
          <w:b/>
          <w:bCs/>
          <w:sz w:val="20"/>
          <w:szCs w:val="20"/>
        </w:rPr>
        <w:t>MODERNIZACJA</w:t>
      </w:r>
      <w:r w:rsidR="00616883" w:rsidRPr="00C71F83">
        <w:rPr>
          <w:rFonts w:asciiTheme="minorHAnsi" w:hAnsiTheme="minorHAnsi" w:cstheme="minorHAnsi"/>
          <w:b/>
          <w:bCs/>
          <w:sz w:val="20"/>
          <w:szCs w:val="20"/>
        </w:rPr>
        <w:t xml:space="preserve"> ŁAZIENEK W CENTRUM KULTURY 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92786" w14:textId="7DA99986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603D51">
      <w:rPr>
        <w:sz w:val="20"/>
        <w:szCs w:val="20"/>
      </w:rPr>
      <w:t>1</w:t>
    </w:r>
    <w:r w:rsidR="00C71F83">
      <w:rPr>
        <w:sz w:val="20"/>
        <w:szCs w:val="20"/>
      </w:rPr>
      <w:t>2</w:t>
    </w:r>
    <w:r w:rsidR="00BC5C17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Marcin Olejnicki</cp:lastModifiedBy>
  <cp:revision>50</cp:revision>
  <cp:lastPrinted>2019-10-22T08:49:00Z</cp:lastPrinted>
  <dcterms:created xsi:type="dcterms:W3CDTF">2021-03-08T13:13:00Z</dcterms:created>
  <dcterms:modified xsi:type="dcterms:W3CDTF">2024-06-05T11:13:00Z</dcterms:modified>
</cp:coreProperties>
</file>