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05B9" w14:textId="679E7926" w:rsidR="00810723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4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BFA5891" w14:textId="180C7FFA" w:rsidR="00B514A8" w:rsidRPr="00B514A8" w:rsidRDefault="00B514A8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514A8">
        <w:rPr>
          <w:rFonts w:asciiTheme="minorHAnsi" w:hAnsiTheme="minorHAnsi" w:cstheme="minorHAnsi"/>
          <w:bCs/>
          <w:i/>
          <w:iCs/>
          <w:sz w:val="18"/>
          <w:szCs w:val="20"/>
        </w:rPr>
        <w:t>(Składany na wezwanie)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4F42BC1F" w14:textId="77777777" w:rsid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o aktualności informacji zawartych w oświadczeniu, o którym mowa w art. 125 ust. 1 ustawy Pzp, </w:t>
      </w:r>
    </w:p>
    <w:p w14:paraId="25E0BB6D" w14:textId="37E7B620" w:rsidR="00F23E3A" w:rsidRP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w zakresie </w:t>
      </w:r>
      <w:r w:rsidR="00F23E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przyn</w:t>
      </w:r>
      <w:r w:rsidR="004957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AA0DF" w14:textId="77777777" w:rsidR="009C3A6B" w:rsidRDefault="009C3A6B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B0D1FAC" w14:textId="77777777" w:rsidR="000D7B47" w:rsidRPr="00172609" w:rsidRDefault="000D7B47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4CA2F57B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555885">
        <w:rPr>
          <w:rFonts w:asciiTheme="minorHAnsi" w:hAnsiTheme="minorHAnsi" w:cstheme="minorHAnsi"/>
          <w:b/>
          <w:bCs/>
          <w:sz w:val="20"/>
          <w:szCs w:val="20"/>
        </w:rPr>
        <w:t>MODERNIZACJA</w:t>
      </w:r>
      <w:r w:rsidR="0046206E">
        <w:rPr>
          <w:rFonts w:asciiTheme="minorHAnsi" w:hAnsiTheme="minorHAnsi" w:cstheme="minorHAnsi"/>
          <w:b/>
          <w:bCs/>
          <w:sz w:val="20"/>
          <w:szCs w:val="20"/>
        </w:rPr>
        <w:t xml:space="preserve"> ŁAZIENEK W CENTRUM KULTURY 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związku z art. 108 ust. 1 pkt 5 ustawy Pzp,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4E7F91DA" w:rsidR="00C304F0" w:rsidRPr="00C304F0" w:rsidRDefault="00C6730B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6730B">
        <w:rPr>
          <w:rFonts w:eastAsia="Times New Roman" w:cs="Calibri"/>
          <w:bCs/>
          <w:sz w:val="20"/>
          <w:szCs w:val="20"/>
          <w:u w:val="single"/>
          <w:lang w:eastAsia="pl-PL"/>
        </w:rPr>
        <w:t>Nie należę do tej samej grupy kapitałowej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- w rozumieniu ustawy z dnia 16 lutego 2007</w:t>
      </w:r>
      <w:r w:rsidR="00CC0824">
        <w:rPr>
          <w:rFonts w:eastAsia="Times New Roman" w:cs="Calibri"/>
          <w:bCs/>
          <w:sz w:val="20"/>
          <w:szCs w:val="20"/>
          <w:lang w:eastAsia="pl-PL"/>
        </w:rPr>
        <w:t xml:space="preserve"> 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r. o ochronie konkurencji i konsumentów, o której mowa w art. 108 ust. 1 pkt 5 ustawy Pzp</w:t>
      </w:r>
      <w:r>
        <w:rPr>
          <w:rFonts w:eastAsia="Times New Roman" w:cs="Calibri"/>
          <w:bCs/>
          <w:sz w:val="20"/>
          <w:szCs w:val="20"/>
          <w:lang w:eastAsia="pl-PL"/>
        </w:rPr>
        <w:t>,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z innym wykonawcą</w:t>
      </w:r>
      <w:r>
        <w:rPr>
          <w:rFonts w:eastAsia="Times New Roman" w:cs="Calibri"/>
          <w:bCs/>
          <w:sz w:val="20"/>
          <w:szCs w:val="20"/>
          <w:lang w:eastAsia="pl-PL"/>
        </w:rPr>
        <w:t xml:space="preserve"> (lub wykonawcami)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, który złożył odrębna ofertę</w:t>
      </w:r>
    </w:p>
    <w:p w14:paraId="10F416D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312236D5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 xml:space="preserve">Wspólnie z niżej wymienionymi </w:t>
      </w:r>
      <w:r w:rsidRPr="006E43E0">
        <w:rPr>
          <w:rFonts w:eastAsia="Times New Roman" w:cs="Calibri"/>
          <w:bCs/>
          <w:sz w:val="20"/>
          <w:szCs w:val="20"/>
          <w:u w:val="single"/>
          <w:lang w:eastAsia="pl-PL"/>
        </w:rPr>
        <w:t>wykonawcami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 xml:space="preserve">, </w:t>
      </w:r>
      <w:r w:rsidR="007E5F2C" w:rsidRPr="006E43E0">
        <w:rPr>
          <w:rFonts w:eastAsia="Times New Roman" w:cs="Calibri"/>
          <w:bCs/>
          <w:sz w:val="20"/>
          <w:szCs w:val="20"/>
          <w:lang w:eastAsia="pl-PL"/>
        </w:rPr>
        <w:t>którzy złożyli odrębne oferty w niniejszym postępowaniu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>,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 należ</w:t>
      </w:r>
      <w:r w:rsidR="007E5F2C">
        <w:rPr>
          <w:rFonts w:eastAsia="Times New Roman" w:cs="Calibri"/>
          <w:bCs/>
          <w:sz w:val="20"/>
          <w:szCs w:val="20"/>
          <w:lang w:eastAsia="pl-PL"/>
        </w:rPr>
        <w:t>ę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do tej samej grupy kapitałowej, w rozumieniu ustawy z dnia 16 lutego 2007 r. o ochronie konkurencji i konsumentów: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2B1D9E85" w:rsidR="00C304F0" w:rsidRPr="00B514A8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</w:t>
      </w:r>
      <w:r w:rsidR="00B514A8">
        <w:rPr>
          <w:rFonts w:eastAsia="Times New Roman" w:cs="Calibri"/>
          <w:bCs/>
          <w:sz w:val="20"/>
          <w:szCs w:val="20"/>
          <w:lang w:eastAsia="pl-PL"/>
        </w:rPr>
        <w:t xml:space="preserve">, wraz z niniejszym oświadczeniem 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przedkładam dowody </w:t>
      </w:r>
      <w:r w:rsidR="00B514A8" w:rsidRPr="00B514A8">
        <w:rPr>
          <w:rFonts w:eastAsia="Times New Roman" w:cs="Calibri"/>
          <w:sz w:val="20"/>
          <w:szCs w:val="20"/>
          <w:lang w:eastAsia="pl-PL"/>
        </w:rPr>
        <w:t>potwierdzające przygotowanie oferty niezależnie od innego wykonawcy należącego do tej samej grupy kapitałowej</w:t>
      </w:r>
      <w:r w:rsidR="00B514A8">
        <w:rPr>
          <w:rFonts w:eastAsia="Times New Roman" w:cs="Calibri"/>
          <w:sz w:val="20"/>
          <w:szCs w:val="20"/>
          <w:lang w:eastAsia="pl-PL"/>
        </w:rPr>
        <w:t>.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D28B" w14:textId="301EB953" w:rsidR="00283D0F" w:rsidRDefault="007A64E3">
    <w:pPr>
      <w:pStyle w:val="Nagwek"/>
    </w:pPr>
    <w:r>
      <w:rPr>
        <w:sz w:val="20"/>
        <w:szCs w:val="20"/>
      </w:rPr>
      <w:t>ZP.271.</w:t>
    </w:r>
    <w:r w:rsidR="00461E5C">
      <w:rPr>
        <w:sz w:val="20"/>
        <w:szCs w:val="20"/>
      </w:rPr>
      <w:t>1</w:t>
    </w:r>
    <w:r w:rsidR="00DC1FCA">
      <w:rPr>
        <w:sz w:val="20"/>
        <w:szCs w:val="20"/>
      </w:rPr>
      <w:t>2</w:t>
    </w:r>
    <w:r w:rsidR="00375A5C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B47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66F7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EEB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0F7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4C9"/>
    <w:rsid w:val="00332836"/>
    <w:rsid w:val="00341A0D"/>
    <w:rsid w:val="0034436C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5A5C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1E5C"/>
    <w:rsid w:val="0046206E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4E88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270"/>
    <w:rsid w:val="005166A1"/>
    <w:rsid w:val="005169F8"/>
    <w:rsid w:val="005247F2"/>
    <w:rsid w:val="0052524C"/>
    <w:rsid w:val="00530E7D"/>
    <w:rsid w:val="00532C02"/>
    <w:rsid w:val="00533463"/>
    <w:rsid w:val="00535A61"/>
    <w:rsid w:val="00536ED5"/>
    <w:rsid w:val="00537378"/>
    <w:rsid w:val="00537A3C"/>
    <w:rsid w:val="00540153"/>
    <w:rsid w:val="0054093B"/>
    <w:rsid w:val="00541571"/>
    <w:rsid w:val="00550912"/>
    <w:rsid w:val="00553478"/>
    <w:rsid w:val="00555885"/>
    <w:rsid w:val="00555AF5"/>
    <w:rsid w:val="0056008C"/>
    <w:rsid w:val="00561337"/>
    <w:rsid w:val="00562FBA"/>
    <w:rsid w:val="00563A91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648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3E0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5F2C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5EFD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59C1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0E19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A6B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05EF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3063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4A8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61A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30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824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69C2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1FCA"/>
    <w:rsid w:val="00DC51B0"/>
    <w:rsid w:val="00DC5DB1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77B0A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25C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5C0"/>
    <w:rsid w:val="00FD3873"/>
    <w:rsid w:val="00FD4B76"/>
    <w:rsid w:val="00FD53FC"/>
    <w:rsid w:val="00FD6E93"/>
    <w:rsid w:val="00FD7B4A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Marcin Olejnicki</cp:lastModifiedBy>
  <cp:revision>15</cp:revision>
  <cp:lastPrinted>2019-10-22T08:49:00Z</cp:lastPrinted>
  <dcterms:created xsi:type="dcterms:W3CDTF">2023-08-23T06:30:00Z</dcterms:created>
  <dcterms:modified xsi:type="dcterms:W3CDTF">2024-06-05T11:14:00Z</dcterms:modified>
</cp:coreProperties>
</file>