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77150A"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77150A"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77150A">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p>
    <w:p w14:paraId="62D4E6DE" w14:textId="20B3E7A1"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77150A"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77150A"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77150A"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77150A">
        <w:rPr>
          <w:rFonts w:ascii="Times New Roman" w:hAnsi="Times New Roman" w:cs="Times New Roman"/>
          <w:b/>
          <w:bCs/>
          <w:color w:val="000000"/>
          <w:sz w:val="36"/>
          <w:szCs w:val="36"/>
        </w:rPr>
        <w:t>SPECYFIKACJA WARUNKÓW ZAMÓWIENIA</w:t>
      </w:r>
    </w:p>
    <w:p w14:paraId="2DBB1A2A" w14:textId="77777777" w:rsidR="00041214" w:rsidRPr="0077150A"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77150A">
        <w:rPr>
          <w:rFonts w:ascii="Times New Roman" w:hAnsi="Times New Roman" w:cs="Times New Roman"/>
          <w:b/>
          <w:bCs/>
          <w:color w:val="000000"/>
          <w:sz w:val="36"/>
          <w:szCs w:val="36"/>
        </w:rPr>
        <w:t>zwana dalej (SWZ)</w:t>
      </w:r>
    </w:p>
    <w:p w14:paraId="395E4EA1"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23BF5500" w14:textId="4A7ACB69" w:rsidR="0028554F" w:rsidRPr="0077150A" w:rsidRDefault="00E70AA0" w:rsidP="00C90A76">
      <w:pPr>
        <w:pStyle w:val="Bezodstpw"/>
        <w:jc w:val="both"/>
        <w:rPr>
          <w:rFonts w:ascii="Times New Roman" w:hAnsi="Times New Roman" w:cs="Times New Roman"/>
          <w:b/>
          <w:bCs/>
          <w:color w:val="000000"/>
          <w:sz w:val="24"/>
          <w:szCs w:val="24"/>
        </w:rPr>
      </w:pPr>
      <w:bookmarkStart w:id="0" w:name="_Hlk71020245"/>
      <w:r w:rsidRPr="0077150A">
        <w:rPr>
          <w:rFonts w:ascii="Times New Roman" w:hAnsi="Times New Roman" w:cs="Times New Roman"/>
          <w:b/>
          <w:bCs/>
          <w:color w:val="000000"/>
          <w:sz w:val="24"/>
          <w:szCs w:val="24"/>
        </w:rPr>
        <w:t>Dostawa sprzętu komputerowego w ramach projektu "Szkolimy się na zawodowców - wsparcie szkolnictwa branżowego w powiecie golubsko-dobrzyńskim"</w:t>
      </w:r>
      <w:r w:rsidR="00F62E3F">
        <w:rPr>
          <w:rFonts w:ascii="Times New Roman" w:hAnsi="Times New Roman" w:cs="Times New Roman"/>
          <w:b/>
          <w:bCs/>
          <w:color w:val="000000"/>
          <w:sz w:val="24"/>
          <w:szCs w:val="24"/>
        </w:rPr>
        <w:t>.</w:t>
      </w:r>
    </w:p>
    <w:p w14:paraId="3E1FF6DE" w14:textId="77777777" w:rsidR="00E70AA0" w:rsidRPr="0077150A" w:rsidRDefault="00E70AA0" w:rsidP="00C90A76">
      <w:pPr>
        <w:pStyle w:val="Bezodstpw"/>
        <w:jc w:val="both"/>
        <w:rPr>
          <w:rFonts w:ascii="Times New Roman" w:hAnsi="Times New Roman" w:cs="Times New Roman"/>
          <w:color w:val="000000"/>
          <w:sz w:val="28"/>
          <w:szCs w:val="28"/>
        </w:rPr>
      </w:pPr>
    </w:p>
    <w:p w14:paraId="6274DF8E" w14:textId="5DDEACED" w:rsidR="007B125B" w:rsidRPr="0077150A" w:rsidRDefault="007B125B" w:rsidP="00C90A76">
      <w:pPr>
        <w:pStyle w:val="Bezodstpw"/>
        <w:jc w:val="both"/>
        <w:rPr>
          <w:rFonts w:ascii="Times New Roman" w:hAnsi="Times New Roman" w:cs="Times New Roman"/>
          <w:color w:val="000000"/>
          <w:sz w:val="24"/>
          <w:szCs w:val="24"/>
        </w:rPr>
      </w:pPr>
      <w:r w:rsidRPr="0077150A">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5B1D18EB" w14:textId="0651E77C" w:rsidR="00041214" w:rsidRPr="0077150A" w:rsidRDefault="00041214" w:rsidP="001014D6">
      <w:pPr>
        <w:pStyle w:val="Bezodstpw"/>
        <w:rPr>
          <w:rFonts w:ascii="Times New Roman" w:hAnsi="Times New Roman" w:cs="Times New Roman"/>
          <w:color w:val="000000"/>
          <w:sz w:val="24"/>
          <w:szCs w:val="24"/>
        </w:rPr>
      </w:pPr>
    </w:p>
    <w:p w14:paraId="45BC296B" w14:textId="77777777" w:rsidR="00E25D3A" w:rsidRPr="0077150A" w:rsidRDefault="00E25D3A" w:rsidP="001014D6">
      <w:pPr>
        <w:pStyle w:val="Bezodstpw"/>
        <w:rPr>
          <w:rFonts w:ascii="Times New Roman" w:hAnsi="Times New Roman" w:cs="Times New Roman"/>
          <w:color w:val="000000"/>
          <w:sz w:val="24"/>
          <w:szCs w:val="24"/>
        </w:rPr>
      </w:pPr>
    </w:p>
    <w:p w14:paraId="4069E83D" w14:textId="7EF43334" w:rsidR="0097579B" w:rsidRPr="0077150A" w:rsidRDefault="00041214" w:rsidP="00876DDF">
      <w:pPr>
        <w:pStyle w:val="Bezodstpw"/>
        <w:jc w:val="both"/>
        <w:rPr>
          <w:rFonts w:ascii="Times New Roman" w:hAnsi="Times New Roman" w:cs="Times New Roman"/>
          <w:color w:val="000000"/>
          <w:sz w:val="24"/>
          <w:szCs w:val="24"/>
        </w:rPr>
      </w:pPr>
      <w:r w:rsidRPr="0077150A">
        <w:rPr>
          <w:rFonts w:ascii="Times New Roman" w:hAnsi="Times New Roman" w:cs="Times New Roman"/>
          <w:color w:val="000000"/>
          <w:sz w:val="24"/>
          <w:szCs w:val="24"/>
        </w:rPr>
        <w:t xml:space="preserve">Postępowanie o udzielenie zamówienia prowadzone jest </w:t>
      </w:r>
      <w:r w:rsidR="00876DDF" w:rsidRPr="0077150A">
        <w:rPr>
          <w:rFonts w:ascii="Times New Roman" w:hAnsi="Times New Roman" w:cs="Times New Roman"/>
          <w:color w:val="000000"/>
          <w:sz w:val="24"/>
          <w:szCs w:val="24"/>
        </w:rPr>
        <w:t xml:space="preserve">w trybie podstawowym, o którym mowa </w:t>
      </w:r>
      <w:r w:rsidR="00314D19" w:rsidRPr="0077150A">
        <w:rPr>
          <w:rFonts w:ascii="Times New Roman" w:hAnsi="Times New Roman" w:cs="Times New Roman"/>
          <w:color w:val="000000"/>
          <w:sz w:val="24"/>
          <w:szCs w:val="24"/>
        </w:rPr>
        <w:t xml:space="preserve">            </w:t>
      </w:r>
      <w:r w:rsidR="00876DDF" w:rsidRPr="0077150A">
        <w:rPr>
          <w:rFonts w:ascii="Times New Roman" w:hAnsi="Times New Roman" w:cs="Times New Roman"/>
          <w:color w:val="000000"/>
          <w:sz w:val="24"/>
          <w:szCs w:val="24"/>
        </w:rPr>
        <w:t>w art. 275 pkt 1 ustawy z dnia 11 września 2019 r. prawo zamówień publicznych</w:t>
      </w:r>
      <w:r w:rsidR="003F5A45">
        <w:rPr>
          <w:rFonts w:ascii="Times New Roman" w:hAnsi="Times New Roman" w:cs="Times New Roman"/>
          <w:color w:val="000000"/>
          <w:sz w:val="24"/>
          <w:szCs w:val="24"/>
        </w:rPr>
        <w:t>,</w:t>
      </w:r>
      <w:r w:rsidR="00876DDF" w:rsidRPr="0077150A">
        <w:rPr>
          <w:rFonts w:ascii="Times New Roman" w:hAnsi="Times New Roman" w:cs="Times New Roman"/>
          <w:color w:val="000000"/>
          <w:sz w:val="24"/>
          <w:szCs w:val="24"/>
        </w:rPr>
        <w:t xml:space="preserve"> </w:t>
      </w:r>
      <w:r w:rsidR="00252D27" w:rsidRPr="00800E6A">
        <w:rPr>
          <w:rFonts w:ascii="Times New Roman" w:hAnsi="Times New Roman" w:cs="Times New Roman"/>
          <w:sz w:val="24"/>
          <w:szCs w:val="24"/>
        </w:rPr>
        <w:t>tj. z dnia 14 lipca 2023 r. (Dz.U. z 2023 r. poz. 1605 ze zm.)</w:t>
      </w:r>
      <w:r w:rsidR="00252D27" w:rsidRPr="00800E6A">
        <w:rPr>
          <w:rFonts w:ascii="Times New Roman" w:hAnsi="Times New Roman" w:cs="Times New Roman"/>
          <w:color w:val="000000"/>
          <w:sz w:val="24"/>
          <w:szCs w:val="24"/>
        </w:rPr>
        <w:t xml:space="preserve">, </w:t>
      </w:r>
      <w:r w:rsidR="00876DDF" w:rsidRPr="0077150A">
        <w:rPr>
          <w:rFonts w:ascii="Times New Roman" w:hAnsi="Times New Roman" w:cs="Times New Roman"/>
          <w:color w:val="000000"/>
          <w:sz w:val="24"/>
          <w:szCs w:val="24"/>
        </w:rPr>
        <w:t xml:space="preserve">zwanej dalej "ustawą pzp" </w:t>
      </w:r>
      <w:r w:rsidR="0097579B" w:rsidRPr="0077150A">
        <w:rPr>
          <w:rFonts w:ascii="Times New Roman" w:hAnsi="Times New Roman" w:cs="Times New Roman"/>
          <w:color w:val="000000"/>
          <w:sz w:val="24"/>
          <w:szCs w:val="24"/>
        </w:rPr>
        <w:t>o wartości zamówienia po</w:t>
      </w:r>
      <w:r w:rsidR="00E70AA0" w:rsidRPr="0077150A">
        <w:rPr>
          <w:rFonts w:ascii="Times New Roman" w:hAnsi="Times New Roman" w:cs="Times New Roman"/>
          <w:color w:val="000000"/>
          <w:sz w:val="24"/>
          <w:szCs w:val="24"/>
        </w:rPr>
        <w:t>niżej</w:t>
      </w:r>
      <w:r w:rsidR="0097579B" w:rsidRPr="0077150A">
        <w:rPr>
          <w:rFonts w:ascii="Times New Roman" w:hAnsi="Times New Roman" w:cs="Times New Roman"/>
          <w:color w:val="000000"/>
          <w:sz w:val="24"/>
          <w:szCs w:val="24"/>
        </w:rPr>
        <w:t xml:space="preserve"> kwoty </w:t>
      </w:r>
      <w:r w:rsidR="00F53311">
        <w:rPr>
          <w:rFonts w:ascii="Times New Roman" w:hAnsi="Times New Roman" w:cs="Times New Roman"/>
          <w:color w:val="000000"/>
          <w:sz w:val="24"/>
          <w:szCs w:val="24"/>
        </w:rPr>
        <w:t>215</w:t>
      </w:r>
      <w:r w:rsidR="00E70AA0" w:rsidRPr="0077150A">
        <w:rPr>
          <w:rFonts w:ascii="Times New Roman" w:hAnsi="Times New Roman" w:cs="Times New Roman"/>
          <w:color w:val="000000"/>
          <w:sz w:val="24"/>
          <w:szCs w:val="24"/>
        </w:rPr>
        <w:t>.</w:t>
      </w:r>
      <w:r w:rsidR="0097579B" w:rsidRPr="0077150A">
        <w:rPr>
          <w:rFonts w:ascii="Times New Roman" w:hAnsi="Times New Roman" w:cs="Times New Roman"/>
          <w:color w:val="000000"/>
          <w:sz w:val="24"/>
          <w:szCs w:val="24"/>
        </w:rPr>
        <w:t>000</w:t>
      </w:r>
      <w:r w:rsidR="00E70AA0" w:rsidRPr="0077150A">
        <w:rPr>
          <w:rFonts w:ascii="Times New Roman" w:hAnsi="Times New Roman" w:cs="Times New Roman"/>
          <w:color w:val="000000"/>
          <w:sz w:val="24"/>
          <w:szCs w:val="24"/>
        </w:rPr>
        <w:t xml:space="preserve"> euro.</w:t>
      </w:r>
    </w:p>
    <w:p w14:paraId="5E899FC9" w14:textId="77777777" w:rsidR="00E25D3A" w:rsidRPr="0077150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5D1D3A2E" w14:textId="35849CE2" w:rsidR="00041214" w:rsidRPr="0077150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77150A">
        <w:rPr>
          <w:rFonts w:ascii="Times New Roman" w:hAnsi="Times New Roman" w:cs="Times New Roman"/>
          <w:bCs/>
          <w:color w:val="000000"/>
          <w:sz w:val="24"/>
          <w:szCs w:val="24"/>
        </w:rPr>
        <w:t xml:space="preserve">Numer postępowania: </w:t>
      </w:r>
      <w:r w:rsidR="004956B5" w:rsidRPr="0077150A">
        <w:rPr>
          <w:rFonts w:ascii="Times New Roman" w:hAnsi="Times New Roman" w:cs="Times New Roman"/>
          <w:bCs/>
          <w:color w:val="000000"/>
          <w:sz w:val="24"/>
          <w:szCs w:val="24"/>
        </w:rPr>
        <w:t>I</w:t>
      </w:r>
      <w:r w:rsidR="008071A7" w:rsidRPr="0077150A">
        <w:rPr>
          <w:rFonts w:ascii="Times New Roman" w:hAnsi="Times New Roman" w:cs="Times New Roman"/>
          <w:bCs/>
          <w:color w:val="000000"/>
          <w:sz w:val="24"/>
          <w:szCs w:val="24"/>
        </w:rPr>
        <w:t>BI</w:t>
      </w:r>
      <w:r w:rsidRPr="0077150A">
        <w:rPr>
          <w:rFonts w:ascii="Times New Roman" w:hAnsi="Times New Roman" w:cs="Times New Roman"/>
          <w:bCs/>
          <w:color w:val="000000"/>
          <w:sz w:val="24"/>
          <w:szCs w:val="24"/>
        </w:rPr>
        <w:t>.272</w:t>
      </w:r>
      <w:r w:rsidR="00900756" w:rsidRPr="0077150A">
        <w:rPr>
          <w:rFonts w:ascii="Times New Roman" w:hAnsi="Times New Roman" w:cs="Times New Roman"/>
          <w:bCs/>
          <w:color w:val="000000"/>
          <w:sz w:val="24"/>
          <w:szCs w:val="24"/>
        </w:rPr>
        <w:t>.</w:t>
      </w:r>
      <w:r w:rsidR="001D73A4">
        <w:rPr>
          <w:rFonts w:ascii="Times New Roman" w:hAnsi="Times New Roman" w:cs="Times New Roman"/>
          <w:bCs/>
          <w:color w:val="000000"/>
          <w:sz w:val="24"/>
          <w:szCs w:val="24"/>
        </w:rPr>
        <w:t>24</w:t>
      </w:r>
      <w:r w:rsidR="00900756" w:rsidRPr="0077150A">
        <w:rPr>
          <w:rFonts w:ascii="Times New Roman" w:hAnsi="Times New Roman" w:cs="Times New Roman"/>
          <w:bCs/>
          <w:color w:val="000000"/>
          <w:sz w:val="24"/>
          <w:szCs w:val="24"/>
        </w:rPr>
        <w:t>.202</w:t>
      </w:r>
      <w:r w:rsidR="001D73A4">
        <w:rPr>
          <w:rFonts w:ascii="Times New Roman" w:hAnsi="Times New Roman" w:cs="Times New Roman"/>
          <w:bCs/>
          <w:color w:val="000000"/>
          <w:sz w:val="24"/>
          <w:szCs w:val="24"/>
        </w:rPr>
        <w:t>3</w:t>
      </w:r>
      <w:r w:rsidRPr="0077150A">
        <w:rPr>
          <w:rFonts w:ascii="Times New Roman" w:hAnsi="Times New Roman" w:cs="Times New Roman"/>
          <w:bCs/>
          <w:color w:val="000000"/>
          <w:sz w:val="24"/>
          <w:szCs w:val="24"/>
        </w:rPr>
        <w:t xml:space="preserve">                       </w:t>
      </w:r>
    </w:p>
    <w:p w14:paraId="6716EBE7" w14:textId="7564DC60"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5FDBE89" w14:textId="77777777" w:rsidR="001D73A4" w:rsidRDefault="001D73A4" w:rsidP="00041214">
      <w:pPr>
        <w:autoSpaceDE w:val="0"/>
        <w:autoSpaceDN w:val="0"/>
        <w:adjustRightInd w:val="0"/>
        <w:spacing w:after="0" w:line="240" w:lineRule="auto"/>
        <w:jc w:val="both"/>
        <w:rPr>
          <w:rFonts w:ascii="Times New Roman" w:hAnsi="Times New Roman" w:cs="Times New Roman"/>
          <w:color w:val="000000"/>
          <w:sz w:val="23"/>
          <w:szCs w:val="23"/>
        </w:rPr>
      </w:pPr>
    </w:p>
    <w:p w14:paraId="62594950" w14:textId="77777777" w:rsidR="001D73A4" w:rsidRPr="0077150A" w:rsidRDefault="001D73A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77150A"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77150A">
        <w:rPr>
          <w:rFonts w:ascii="Times New Roman" w:hAnsi="Times New Roman" w:cs="Times New Roman"/>
          <w:b/>
          <w:bCs/>
          <w:color w:val="000000"/>
          <w:sz w:val="23"/>
          <w:szCs w:val="23"/>
        </w:rPr>
        <w:t>Starosta Powiatu Golubsko-Dobrzyńskiego</w:t>
      </w:r>
    </w:p>
    <w:p w14:paraId="56F76FC0" w14:textId="24693FEE" w:rsidR="00FB65E7" w:rsidRPr="0077150A"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77150A">
        <w:rPr>
          <w:rFonts w:ascii="Times New Roman" w:hAnsi="Times New Roman" w:cs="Times New Roman"/>
          <w:b/>
          <w:bCs/>
          <w:color w:val="000000"/>
          <w:sz w:val="23"/>
          <w:szCs w:val="23"/>
        </w:rPr>
        <w:t>Franciszek Gutowski</w:t>
      </w:r>
    </w:p>
    <w:p w14:paraId="7417E779" w14:textId="3973320D" w:rsidR="00041214" w:rsidRPr="0077150A" w:rsidRDefault="00FB65E7" w:rsidP="00FB65E7">
      <w:pPr>
        <w:autoSpaceDE w:val="0"/>
        <w:autoSpaceDN w:val="0"/>
        <w:adjustRightInd w:val="0"/>
        <w:spacing w:after="0" w:line="240" w:lineRule="auto"/>
        <w:jc w:val="center"/>
        <w:rPr>
          <w:rFonts w:ascii="Times New Roman" w:hAnsi="Times New Roman" w:cs="Times New Roman"/>
          <w:color w:val="000000"/>
        </w:rPr>
      </w:pPr>
      <w:r w:rsidRPr="0077150A">
        <w:rPr>
          <w:rFonts w:ascii="Times New Roman" w:hAnsi="Times New Roman" w:cs="Times New Roman"/>
          <w:color w:val="000000"/>
        </w:rPr>
        <w:t xml:space="preserve">                                                                                          </w:t>
      </w:r>
      <w:r w:rsidR="00041214" w:rsidRPr="0077150A">
        <w:rPr>
          <w:rFonts w:ascii="Times New Roman" w:hAnsi="Times New Roman" w:cs="Times New Roman"/>
          <w:color w:val="000000"/>
        </w:rPr>
        <w:t>…………………………………….</w:t>
      </w:r>
    </w:p>
    <w:p w14:paraId="5417F82E" w14:textId="5597D47F" w:rsidR="00041214" w:rsidRPr="0077150A"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77150A">
        <w:rPr>
          <w:rFonts w:ascii="Times New Roman" w:hAnsi="Times New Roman" w:cs="Times New Roman"/>
          <w:color w:val="000000"/>
          <w:sz w:val="19"/>
          <w:szCs w:val="19"/>
        </w:rPr>
        <w:t xml:space="preserve">                                                                                                            </w:t>
      </w:r>
      <w:r w:rsidR="00041214" w:rsidRPr="0077150A">
        <w:rPr>
          <w:rFonts w:ascii="Times New Roman" w:hAnsi="Times New Roman" w:cs="Times New Roman"/>
          <w:color w:val="000000"/>
          <w:sz w:val="19"/>
          <w:szCs w:val="19"/>
        </w:rPr>
        <w:t>Zatwierdzono</w:t>
      </w:r>
    </w:p>
    <w:p w14:paraId="54DEB30E"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77150A"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Pr="0077150A"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37790A6F" w14:textId="77777777" w:rsidR="001D73A4" w:rsidRPr="0077150A" w:rsidRDefault="001D73A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40414BDC" w:rsidR="00041214" w:rsidRPr="0077150A"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E9422E">
        <w:rPr>
          <w:rFonts w:ascii="Times New Roman" w:hAnsi="Times New Roman" w:cs="Times New Roman"/>
          <w:color w:val="000000"/>
          <w:sz w:val="23"/>
          <w:szCs w:val="23"/>
        </w:rPr>
        <w:t xml:space="preserve">Golub-Dobrzyń, </w:t>
      </w:r>
      <w:r w:rsidR="00B579B9" w:rsidRPr="00E9422E">
        <w:rPr>
          <w:rFonts w:ascii="Times New Roman" w:hAnsi="Times New Roman" w:cs="Times New Roman"/>
          <w:color w:val="000000"/>
          <w:sz w:val="23"/>
          <w:szCs w:val="23"/>
        </w:rPr>
        <w:t>26</w:t>
      </w:r>
      <w:r w:rsidR="00745E06" w:rsidRPr="00E9422E">
        <w:rPr>
          <w:rFonts w:ascii="Times New Roman" w:hAnsi="Times New Roman" w:cs="Times New Roman"/>
          <w:color w:val="000000"/>
          <w:sz w:val="23"/>
          <w:szCs w:val="23"/>
        </w:rPr>
        <w:t>.</w:t>
      </w:r>
      <w:r w:rsidR="00B579B9" w:rsidRPr="00E9422E">
        <w:rPr>
          <w:rFonts w:ascii="Times New Roman" w:hAnsi="Times New Roman" w:cs="Times New Roman"/>
          <w:color w:val="000000"/>
          <w:sz w:val="23"/>
          <w:szCs w:val="23"/>
        </w:rPr>
        <w:t>09</w:t>
      </w:r>
      <w:r w:rsidR="00745E06" w:rsidRPr="00E9422E">
        <w:rPr>
          <w:rFonts w:ascii="Times New Roman" w:hAnsi="Times New Roman" w:cs="Times New Roman"/>
          <w:color w:val="000000"/>
          <w:sz w:val="23"/>
          <w:szCs w:val="23"/>
        </w:rPr>
        <w:t>.</w:t>
      </w:r>
      <w:r w:rsidR="00314D19" w:rsidRPr="00E9422E">
        <w:rPr>
          <w:rFonts w:ascii="Times New Roman" w:hAnsi="Times New Roman" w:cs="Times New Roman"/>
          <w:color w:val="000000"/>
          <w:sz w:val="23"/>
          <w:szCs w:val="23"/>
        </w:rPr>
        <w:t>202</w:t>
      </w:r>
      <w:r w:rsidR="00B579B9" w:rsidRPr="00E9422E">
        <w:rPr>
          <w:rFonts w:ascii="Times New Roman" w:hAnsi="Times New Roman" w:cs="Times New Roman"/>
          <w:color w:val="000000"/>
          <w:sz w:val="23"/>
          <w:szCs w:val="23"/>
        </w:rPr>
        <w:t>3</w:t>
      </w:r>
      <w:r w:rsidR="00314D19" w:rsidRPr="00E9422E">
        <w:rPr>
          <w:rFonts w:ascii="Times New Roman" w:hAnsi="Times New Roman" w:cs="Times New Roman"/>
          <w:color w:val="000000"/>
          <w:sz w:val="23"/>
          <w:szCs w:val="23"/>
        </w:rPr>
        <w:t xml:space="preserve"> r.</w:t>
      </w:r>
    </w:p>
    <w:p w14:paraId="120508CF" w14:textId="66C293D5" w:rsidR="00FB65E7" w:rsidRPr="0077150A"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51AE40D3" w14:textId="24F9AE74" w:rsidR="0017147C" w:rsidRPr="0077150A"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19A65CC7" w14:textId="326A5AE9" w:rsidR="0017147C" w:rsidRPr="0077150A"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52E6A1F" w14:textId="77777777" w:rsidR="00C42A8E" w:rsidRPr="0077150A" w:rsidRDefault="00C42A8E" w:rsidP="00041214">
      <w:pPr>
        <w:autoSpaceDE w:val="0"/>
        <w:autoSpaceDN w:val="0"/>
        <w:adjustRightInd w:val="0"/>
        <w:spacing w:after="0" w:line="240" w:lineRule="auto"/>
        <w:jc w:val="both"/>
        <w:rPr>
          <w:rFonts w:ascii="Times New Roman" w:hAnsi="Times New Roman" w:cs="Times New Roman"/>
          <w:b/>
          <w:bCs/>
          <w:color w:val="000000"/>
        </w:rPr>
      </w:pPr>
    </w:p>
    <w:p w14:paraId="65184AE3" w14:textId="77777777" w:rsidR="0017147C" w:rsidRPr="0077150A"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77150A"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1. NAZWA ORAZ ADRES ZAMAWIAJĄCEGO</w:t>
      </w:r>
    </w:p>
    <w:p w14:paraId="72B16889" w14:textId="77777777" w:rsidR="00E25D3A" w:rsidRPr="0077150A"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77150A" w:rsidRDefault="00E25D3A" w:rsidP="00E25D3A">
      <w:pPr>
        <w:suppressAutoHyphens/>
        <w:spacing w:after="0" w:line="276" w:lineRule="auto"/>
        <w:jc w:val="both"/>
        <w:rPr>
          <w:rFonts w:ascii="Times New Roman" w:eastAsia="Times New Roman" w:hAnsi="Times New Roman" w:cs="Times New Roman"/>
          <w:b/>
          <w:lang w:eastAsia="zh-CN"/>
        </w:rPr>
      </w:pPr>
      <w:r w:rsidRPr="0077150A">
        <w:rPr>
          <w:rFonts w:ascii="Times New Roman" w:eastAsia="Times New Roman" w:hAnsi="Times New Roman" w:cs="Times New Roman"/>
          <w:b/>
          <w:lang w:eastAsia="zh-CN"/>
        </w:rPr>
        <w:t>Nazwa Zamawiającego: Powiat Golubsko</w:t>
      </w:r>
      <w:r w:rsidR="00271FF3" w:rsidRPr="0077150A">
        <w:rPr>
          <w:rFonts w:ascii="Times New Roman" w:eastAsia="Times New Roman" w:hAnsi="Times New Roman" w:cs="Times New Roman"/>
          <w:b/>
          <w:lang w:eastAsia="zh-CN"/>
        </w:rPr>
        <w:t>-</w:t>
      </w:r>
      <w:r w:rsidRPr="0077150A">
        <w:rPr>
          <w:rFonts w:ascii="Times New Roman" w:eastAsia="Times New Roman" w:hAnsi="Times New Roman" w:cs="Times New Roman"/>
          <w:b/>
          <w:lang w:eastAsia="zh-CN"/>
        </w:rPr>
        <w:t>Dobrzyński reprezentowany przez Zarząd Powiatu Golubsko-Dobrzyńskiego.</w:t>
      </w:r>
    </w:p>
    <w:p w14:paraId="1D5403FE" w14:textId="77777777" w:rsidR="00E25D3A" w:rsidRPr="0077150A"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REGON:</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871118550</w:t>
      </w:r>
    </w:p>
    <w:p w14:paraId="4F7D6C23"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NIP: </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5030054368</w:t>
      </w:r>
    </w:p>
    <w:p w14:paraId="19AA5DEC"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Miejscowość</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87 – 400 Golub - Dobrzyń</w:t>
      </w:r>
    </w:p>
    <w:p w14:paraId="37E1ED18"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Adres:</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ul. Plac 1000-leci 25</w:t>
      </w:r>
    </w:p>
    <w:p w14:paraId="71517AB2"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Strona internetowa:</w:t>
      </w:r>
      <w:r w:rsidRPr="0077150A">
        <w:rPr>
          <w:rFonts w:ascii="Times New Roman" w:eastAsia="Times New Roman" w:hAnsi="Times New Roman" w:cs="Times New Roman"/>
          <w:lang w:eastAsia="zh-CN"/>
        </w:rPr>
        <w:tab/>
      </w:r>
      <w:bookmarkStart w:id="1" w:name="_Hlk72827160"/>
      <w:r w:rsidRPr="0077150A">
        <w:rPr>
          <w:rFonts w:ascii="Times New Roman" w:eastAsia="Times New Roman" w:hAnsi="Times New Roman" w:cs="Times New Roman"/>
          <w:lang w:eastAsia="zh-CN"/>
        </w:rPr>
        <w:t xml:space="preserve">            http://www.bip.golub-dobrzyn.com.pl</w:t>
      </w:r>
      <w:bookmarkEnd w:id="1"/>
    </w:p>
    <w:p w14:paraId="5DDCFBB8"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77150A">
        <w:rPr>
          <w:rFonts w:ascii="Times New Roman" w:eastAsia="Times New Roman" w:hAnsi="Times New Roman" w:cs="Times New Roman"/>
          <w:lang w:eastAsia="zh-CN"/>
        </w:rPr>
        <w:t>m.nowak</w:t>
      </w:r>
      <w:r w:rsidRPr="0077150A">
        <w:rPr>
          <w:rFonts w:ascii="Times New Roman" w:eastAsia="Times New Roman" w:hAnsi="Times New Roman" w:cs="Times New Roman"/>
          <w:lang w:eastAsia="zh-CN"/>
        </w:rPr>
        <w:t xml:space="preserve">@golub-dobrzyn.com.pl </w:t>
      </w:r>
    </w:p>
    <w:p w14:paraId="018EAFDE" w14:textId="77777777"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7150A" w:rsidRDefault="005257F8" w:rsidP="00AD4DE2">
      <w:pPr>
        <w:suppressAutoHyphens/>
        <w:spacing w:after="0" w:line="276" w:lineRule="auto"/>
        <w:jc w:val="both"/>
        <w:rPr>
          <w:rFonts w:ascii="Times New Roman" w:eastAsia="Times New Roman" w:hAnsi="Times New Roman" w:cs="Times New Roman"/>
          <w:b/>
          <w:lang w:eastAsia="zh-CN"/>
        </w:rPr>
      </w:pPr>
      <w:r w:rsidRPr="0077150A">
        <w:rPr>
          <w:rFonts w:ascii="Times New Roman" w:eastAsia="Times New Roman" w:hAnsi="Times New Roman" w:cs="Times New Roman"/>
          <w:lang w:eastAsia="zh-CN"/>
        </w:rPr>
        <w:t xml:space="preserve">Do kontaktowania się z Wykonawcami Zamawiający upoważnia: </w:t>
      </w:r>
    </w:p>
    <w:p w14:paraId="532BDDB1" w14:textId="3013E058"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b/>
          <w:lang w:eastAsia="zh-CN"/>
        </w:rPr>
        <w:t xml:space="preserve">Procedura: </w:t>
      </w:r>
      <w:r w:rsidR="00012439" w:rsidRPr="0077150A">
        <w:rPr>
          <w:rFonts w:ascii="Times New Roman" w:eastAsia="Times New Roman" w:hAnsi="Times New Roman" w:cs="Times New Roman"/>
          <w:lang w:eastAsia="zh-CN"/>
        </w:rPr>
        <w:t>Marcin Nowak</w:t>
      </w:r>
      <w:r w:rsidRPr="0077150A">
        <w:rPr>
          <w:rFonts w:ascii="Times New Roman" w:eastAsia="Times New Roman" w:hAnsi="Times New Roman" w:cs="Times New Roman"/>
          <w:lang w:eastAsia="zh-CN"/>
        </w:rPr>
        <w:t>,</w:t>
      </w:r>
      <w:r w:rsidRPr="0077150A">
        <w:rPr>
          <w:rFonts w:ascii="Times New Roman" w:eastAsia="Times New Roman" w:hAnsi="Times New Roman" w:cs="Times New Roman"/>
          <w:b/>
          <w:lang w:eastAsia="zh-CN"/>
        </w:rPr>
        <w:t xml:space="preserve"> </w:t>
      </w:r>
      <w:bookmarkStart w:id="2" w:name="_Hlk71020446"/>
      <w:r w:rsidRPr="0077150A">
        <w:rPr>
          <w:rFonts w:ascii="Times New Roman" w:eastAsia="Times New Roman" w:hAnsi="Times New Roman" w:cs="Times New Roman"/>
          <w:lang w:eastAsia="zh-CN"/>
        </w:rPr>
        <w:t>Starostwo Powiatowe w Golubiu-Dobrzyniu.</w:t>
      </w:r>
    </w:p>
    <w:p w14:paraId="54E4BAE6" w14:textId="77777777"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ul. Plac 1000-lecia 25, 87-400 Golub-Dobrzyń</w:t>
      </w:r>
      <w:bookmarkEnd w:id="2"/>
      <w:r w:rsidRPr="0077150A">
        <w:rPr>
          <w:rFonts w:ascii="Times New Roman" w:eastAsia="Times New Roman" w:hAnsi="Times New Roman" w:cs="Times New Roman"/>
          <w:lang w:eastAsia="zh-CN"/>
        </w:rPr>
        <w:t>, tel. 56 683 53 80, 81</w:t>
      </w:r>
    </w:p>
    <w:p w14:paraId="65E2DD19" w14:textId="4D432860" w:rsidR="005257F8" w:rsidRPr="0077150A" w:rsidRDefault="005257F8" w:rsidP="00AD4DE2">
      <w:pPr>
        <w:suppressAutoHyphens/>
        <w:spacing w:after="0" w:line="276" w:lineRule="auto"/>
        <w:jc w:val="both"/>
        <w:rPr>
          <w:rFonts w:ascii="Times New Roman" w:eastAsia="Times New Roman" w:hAnsi="Times New Roman" w:cs="Times New Roman"/>
          <w:u w:val="single"/>
          <w:lang w:eastAsia="zh-CN"/>
        </w:rPr>
      </w:pPr>
      <w:r w:rsidRPr="0077150A">
        <w:rPr>
          <w:rFonts w:ascii="Times New Roman" w:eastAsia="Times New Roman" w:hAnsi="Times New Roman" w:cs="Times New Roman"/>
          <w:lang w:eastAsia="zh-CN"/>
        </w:rPr>
        <w:t>e-mail:</w:t>
      </w:r>
      <w:r w:rsidR="00012439" w:rsidRPr="0077150A">
        <w:rPr>
          <w:rFonts w:ascii="Times New Roman" w:eastAsia="Times New Roman" w:hAnsi="Times New Roman" w:cs="Times New Roman"/>
          <w:lang w:eastAsia="zh-CN"/>
        </w:rPr>
        <w:t xml:space="preserve"> m.nowak@golub-dobrzyn.com.pl</w:t>
      </w:r>
    </w:p>
    <w:p w14:paraId="4B48F63A" w14:textId="0D7D989D" w:rsidR="005257F8" w:rsidRPr="0077150A" w:rsidRDefault="005257F8" w:rsidP="008D5853">
      <w:pPr>
        <w:suppressAutoHyphens/>
        <w:spacing w:after="0" w:line="276" w:lineRule="auto"/>
        <w:jc w:val="both"/>
        <w:rPr>
          <w:rFonts w:ascii="Times New Roman" w:eastAsia="Times New Roman" w:hAnsi="Times New Roman" w:cs="Times New Roman"/>
          <w:b/>
          <w:lang w:eastAsia="zh-CN"/>
        </w:rPr>
      </w:pPr>
      <w:r w:rsidRPr="0077150A">
        <w:rPr>
          <w:rFonts w:ascii="Times New Roman" w:eastAsia="Times New Roman" w:hAnsi="Times New Roman" w:cs="Times New Roman"/>
          <w:b/>
          <w:lang w:eastAsia="zh-CN"/>
        </w:rPr>
        <w:t>Przedmiot zamówienia:</w:t>
      </w:r>
      <w:r w:rsidRPr="0077150A">
        <w:rPr>
          <w:rFonts w:ascii="Times New Roman" w:eastAsia="Times New Roman" w:hAnsi="Times New Roman" w:cs="Times New Roman"/>
          <w:lang w:eastAsia="zh-CN"/>
        </w:rPr>
        <w:t xml:space="preserve"> </w:t>
      </w:r>
      <w:r w:rsidR="00012439" w:rsidRPr="0077150A">
        <w:rPr>
          <w:rFonts w:ascii="Times New Roman" w:eastAsia="Times New Roman" w:hAnsi="Times New Roman" w:cs="Times New Roman"/>
          <w:lang w:eastAsia="zh-CN"/>
        </w:rPr>
        <w:t>Monika Ciechanowska</w:t>
      </w:r>
      <w:r w:rsidR="004B5626" w:rsidRPr="0077150A">
        <w:rPr>
          <w:rFonts w:ascii="Times New Roman" w:eastAsia="Times New Roman" w:hAnsi="Times New Roman" w:cs="Times New Roman"/>
          <w:lang w:eastAsia="zh-CN"/>
        </w:rPr>
        <w:t xml:space="preserve">, </w:t>
      </w:r>
      <w:r w:rsidR="008D5853" w:rsidRPr="0077150A">
        <w:rPr>
          <w:rFonts w:ascii="Times New Roman" w:eastAsia="Times New Roman" w:hAnsi="Times New Roman" w:cs="Times New Roman"/>
          <w:lang w:eastAsia="zh-CN"/>
        </w:rPr>
        <w:t>Starostwo Powiatowe w Golubiu-Dobrzyniu ul. Plac 1000-lecia 25, 87-400 Golub-Dobrzyń</w:t>
      </w:r>
      <w:r w:rsidRPr="0077150A">
        <w:rPr>
          <w:rFonts w:ascii="Times New Roman" w:eastAsia="Times New Roman" w:hAnsi="Times New Roman" w:cs="Times New Roman"/>
          <w:lang w:eastAsia="zh-CN"/>
        </w:rPr>
        <w:t xml:space="preserve"> tel. 56 683 53 80, 81</w:t>
      </w:r>
    </w:p>
    <w:p w14:paraId="491AE95C" w14:textId="60B459E9"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77150A">
        <w:rPr>
          <w:rFonts w:ascii="Times New Roman" w:eastAsia="Times New Roman" w:hAnsi="Times New Roman" w:cs="Times New Roman"/>
          <w:lang w:eastAsia="zh-CN"/>
        </w:rPr>
        <w:t>e-mail:</w:t>
      </w:r>
      <w:bookmarkEnd w:id="3"/>
      <w:r w:rsidR="00012439" w:rsidRPr="0077150A">
        <w:rPr>
          <w:rFonts w:ascii="Times New Roman" w:hAnsi="Times New Roman" w:cs="Times New Roman"/>
        </w:rPr>
        <w:t xml:space="preserve"> m.ciechanowska@golub-dobrzyn.com.pl</w:t>
      </w:r>
    </w:p>
    <w:p w14:paraId="105D0B1F" w14:textId="77777777" w:rsidR="00E25D3A" w:rsidRPr="0077150A"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7150A"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 TRYB UDZIELENIA ZAMÓWIENIA</w:t>
      </w:r>
    </w:p>
    <w:p w14:paraId="7AFCCD0C" w14:textId="4C53AF79"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Postępowanie o udzielenie zamówienia prowadzone jest w trybie Podstawowym bez negocjacji, o którym mowa w art. 275 pkt 1 ustawy Pzp.</w:t>
      </w:r>
      <w:r w:rsidR="00271D9E" w:rsidRPr="0077150A">
        <w:rPr>
          <w:rFonts w:ascii="Times New Roman" w:hAnsi="Times New Roman" w:cs="Times New Roman"/>
          <w:color w:val="000000"/>
        </w:rPr>
        <w:t xml:space="preserve"> </w:t>
      </w:r>
    </w:p>
    <w:p w14:paraId="6A96D60C" w14:textId="77777777"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7150A"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3. INFORMACJE OGÓLNE</w:t>
      </w:r>
    </w:p>
    <w:p w14:paraId="46675C34" w14:textId="75477690"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3.1. Komunikacja w postępowaniu</w:t>
      </w:r>
      <w:r w:rsidR="00B308C6" w:rsidRPr="0077150A">
        <w:rPr>
          <w:rFonts w:ascii="Times New Roman" w:hAnsi="Times New Roman" w:cs="Times New Roman"/>
          <w:color w:val="000000"/>
        </w:rPr>
        <w:t>:</w:t>
      </w:r>
    </w:p>
    <w:p w14:paraId="519C5751" w14:textId="2D1FDD5A" w:rsidR="008A12EF" w:rsidRPr="0077150A"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7150A">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7150A">
          <w:rPr>
            <w:rStyle w:val="Hipercze"/>
            <w:rFonts w:ascii="Times New Roman" w:hAnsi="Times New Roman" w:cs="Times New Roman"/>
          </w:rPr>
          <w:t>https://platformazakupowa.pl/sp_golub_dobrzyn</w:t>
        </w:r>
      </w:hyperlink>
      <w:r w:rsidR="00B308C6" w:rsidRPr="0077150A">
        <w:rPr>
          <w:rFonts w:ascii="Times New Roman" w:hAnsi="Times New Roman" w:cs="Times New Roman"/>
          <w:color w:val="0563C2"/>
        </w:rPr>
        <w:t xml:space="preserve"> </w:t>
      </w:r>
      <w:r w:rsidRPr="0077150A">
        <w:rPr>
          <w:rFonts w:ascii="Times New Roman" w:hAnsi="Times New Roman" w:cs="Times New Roman"/>
          <w:color w:val="000000"/>
        </w:rPr>
        <w:t>(dalej jako: ”Platforma”).</w:t>
      </w:r>
      <w:r w:rsidR="00B308C6" w:rsidRPr="0077150A">
        <w:rPr>
          <w:rFonts w:ascii="Times New Roman" w:hAnsi="Times New Roman" w:cs="Times New Roman"/>
          <w:color w:val="000000"/>
        </w:rPr>
        <w:t xml:space="preserve"> Wszelkie</w:t>
      </w:r>
      <w:r w:rsidR="00B308C6" w:rsidRPr="0077150A">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77150A" w:rsidRDefault="00041214" w:rsidP="00AD4DE2">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3.4. Katalogi elektroniczne – Zamawiający nie wymaga złożenia ofert w postaci katalogów elektronicznych.</w:t>
      </w:r>
    </w:p>
    <w:p w14:paraId="41A84B9E" w14:textId="0D3817A6" w:rsidR="00704BB2" w:rsidRPr="0077150A" w:rsidRDefault="00041214" w:rsidP="002D0C4D">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3.5. Do spraw nieuregulowanych w niniejszej SWZ mają zastosowanie przepisy ustawy z dnia 11 września 2019 roku Prawo zamówień publicznych</w:t>
      </w:r>
      <w:r w:rsidR="00D81687">
        <w:rPr>
          <w:rFonts w:ascii="Times New Roman" w:hAnsi="Times New Roman" w:cs="Times New Roman"/>
          <w:color w:val="000000"/>
        </w:rPr>
        <w:t>,</w:t>
      </w:r>
      <w:r w:rsidRPr="0077150A">
        <w:rPr>
          <w:rFonts w:ascii="Times New Roman" w:hAnsi="Times New Roman" w:cs="Times New Roman"/>
          <w:color w:val="000000"/>
        </w:rPr>
        <w:t xml:space="preserve"> </w:t>
      </w:r>
      <w:r w:rsidR="00D81687" w:rsidRPr="00800E6A">
        <w:rPr>
          <w:rFonts w:ascii="Times New Roman" w:hAnsi="Times New Roman" w:cs="Times New Roman"/>
          <w:sz w:val="24"/>
          <w:szCs w:val="24"/>
        </w:rPr>
        <w:t>tj. z dnia 14 lipca 2023 r. (Dz.U. z 2023 r. poz. 1605 ze zm.)</w:t>
      </w:r>
      <w:r w:rsidR="00D81687">
        <w:rPr>
          <w:rFonts w:ascii="Times New Roman" w:hAnsi="Times New Roman" w:cs="Times New Roman"/>
          <w:color w:val="000000"/>
          <w:sz w:val="24"/>
          <w:szCs w:val="24"/>
        </w:rPr>
        <w:t>.</w:t>
      </w:r>
    </w:p>
    <w:p w14:paraId="21F48EE5" w14:textId="7069C1F7"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bookmarkStart w:id="5" w:name="_Hlk146403667"/>
      <w:r w:rsidRPr="0077150A">
        <w:rPr>
          <w:rFonts w:ascii="Times New Roman" w:hAnsi="Times New Roman" w:cs="Times New Roman"/>
          <w:b/>
          <w:bCs/>
          <w:color w:val="000000"/>
        </w:rPr>
        <w:t>4. OPIS PRZEDMIOTU ZAMÓWIENIA</w:t>
      </w:r>
    </w:p>
    <w:p w14:paraId="04DF78B3" w14:textId="77777777" w:rsidR="00A769F4" w:rsidRPr="0077150A" w:rsidRDefault="00041214" w:rsidP="00A769F4">
      <w:pPr>
        <w:pStyle w:val="Tekstpodstawowy"/>
        <w:tabs>
          <w:tab w:val="left" w:pos="0"/>
        </w:tabs>
        <w:autoSpaceDE w:val="0"/>
        <w:autoSpaceDN w:val="0"/>
        <w:adjustRightInd w:val="0"/>
        <w:rPr>
          <w:szCs w:val="24"/>
        </w:rPr>
      </w:pPr>
      <w:r w:rsidRPr="0077150A">
        <w:rPr>
          <w:color w:val="000000"/>
        </w:rPr>
        <w:t xml:space="preserve">4.1. </w:t>
      </w:r>
      <w:bookmarkStart w:id="6" w:name="_Hlk71115874"/>
      <w:r w:rsidR="00A769F4" w:rsidRPr="0077150A">
        <w:rPr>
          <w:szCs w:val="24"/>
        </w:rPr>
        <w:t>Opis przedmiotu zamówienia:</w:t>
      </w:r>
    </w:p>
    <w:bookmarkEnd w:id="6"/>
    <w:p w14:paraId="4DBC7841" w14:textId="75FB478B" w:rsidR="009C41D3" w:rsidRPr="0077150A" w:rsidRDefault="009C41D3" w:rsidP="009C41D3">
      <w:pPr>
        <w:pStyle w:val="Tekstpodstawowy"/>
        <w:tabs>
          <w:tab w:val="clear" w:pos="5521"/>
          <w:tab w:val="left" w:pos="0"/>
        </w:tabs>
        <w:autoSpaceDE w:val="0"/>
        <w:autoSpaceDN w:val="0"/>
        <w:adjustRightInd w:val="0"/>
        <w:rPr>
          <w:szCs w:val="24"/>
        </w:rPr>
      </w:pPr>
      <w:r w:rsidRPr="0077150A">
        <w:rPr>
          <w:szCs w:val="24"/>
        </w:rPr>
        <w:t>Przedmiotem zamówienia jest dostawa nowego, nie powystawowego sprzętu - wolnego od obciążeń prawami osób trzecich:</w:t>
      </w:r>
    </w:p>
    <w:p w14:paraId="525E4674" w14:textId="77777777" w:rsidR="009C41D3" w:rsidRPr="0077150A" w:rsidRDefault="009C41D3" w:rsidP="009C41D3">
      <w:pPr>
        <w:pStyle w:val="Tekstpodstawowy"/>
        <w:tabs>
          <w:tab w:val="left" w:pos="0"/>
        </w:tabs>
        <w:autoSpaceDE w:val="0"/>
        <w:autoSpaceDN w:val="0"/>
        <w:adjustRightInd w:val="0"/>
        <w:rPr>
          <w:b/>
          <w:szCs w:val="24"/>
        </w:rPr>
      </w:pPr>
    </w:p>
    <w:p w14:paraId="05C1BF1D" w14:textId="77777777" w:rsidR="009C41D3" w:rsidRPr="0077150A" w:rsidRDefault="009C41D3" w:rsidP="009C41D3">
      <w:pPr>
        <w:pStyle w:val="Tekstpodstawowy"/>
        <w:tabs>
          <w:tab w:val="clear" w:pos="5521"/>
          <w:tab w:val="left" w:pos="709"/>
        </w:tabs>
        <w:autoSpaceDE w:val="0"/>
        <w:autoSpaceDN w:val="0"/>
        <w:adjustRightInd w:val="0"/>
        <w:ind w:left="851" w:hanging="567"/>
        <w:rPr>
          <w:b/>
          <w:sz w:val="22"/>
          <w:szCs w:val="22"/>
        </w:rPr>
      </w:pPr>
      <w:r w:rsidRPr="0077150A">
        <w:rPr>
          <w:b/>
          <w:sz w:val="22"/>
          <w:szCs w:val="22"/>
        </w:rPr>
        <w:t>4.1.1.</w:t>
      </w:r>
      <w:r w:rsidRPr="0077150A">
        <w:rPr>
          <w:b/>
          <w:sz w:val="22"/>
          <w:szCs w:val="22"/>
        </w:rPr>
        <w:tab/>
        <w:t>do siedziby Zespołu Szkół nr 2, ul. Kilińskiego 31, 87-400 Golub-Dobrzyń:</w:t>
      </w:r>
    </w:p>
    <w:p w14:paraId="74CD6F62" w14:textId="400770FB" w:rsidR="009C41D3" w:rsidRDefault="009C41D3" w:rsidP="009C41D3">
      <w:pPr>
        <w:pStyle w:val="Bezodstpw"/>
        <w:ind w:left="426"/>
        <w:rPr>
          <w:rFonts w:ascii="Times New Roman" w:hAnsi="Times New Roman" w:cs="Times New Roman"/>
        </w:rPr>
      </w:pPr>
      <w:r w:rsidRPr="0077150A">
        <w:rPr>
          <w:rFonts w:ascii="Times New Roman" w:hAnsi="Times New Roman" w:cs="Times New Roman"/>
        </w:rPr>
        <w:t>a) wyposażeni</w:t>
      </w:r>
      <w:r w:rsidR="0058523D">
        <w:rPr>
          <w:rFonts w:ascii="Times New Roman" w:hAnsi="Times New Roman" w:cs="Times New Roman"/>
        </w:rPr>
        <w:t>a</w:t>
      </w:r>
      <w:r w:rsidRPr="0077150A">
        <w:rPr>
          <w:rFonts w:ascii="Times New Roman" w:hAnsi="Times New Roman" w:cs="Times New Roman"/>
        </w:rPr>
        <w:t xml:space="preserve"> pracowni </w:t>
      </w:r>
      <w:r w:rsidR="009C0064" w:rsidRPr="009C0064">
        <w:rPr>
          <w:rFonts w:ascii="Times New Roman" w:hAnsi="Times New Roman" w:cs="Times New Roman"/>
        </w:rPr>
        <w:t>zawodu technik reklamy</w:t>
      </w:r>
      <w:r w:rsidR="009C0064">
        <w:rPr>
          <w:rFonts w:ascii="Times New Roman" w:hAnsi="Times New Roman" w:cs="Times New Roman"/>
        </w:rPr>
        <w:t>:</w:t>
      </w:r>
    </w:p>
    <w:p w14:paraId="51DEF58E" w14:textId="01F334E8" w:rsidR="009C0064" w:rsidRDefault="009C0064" w:rsidP="009C41D3">
      <w:pPr>
        <w:pStyle w:val="Bezodstpw"/>
        <w:ind w:left="426"/>
        <w:rPr>
          <w:rFonts w:ascii="Times New Roman" w:hAnsi="Times New Roman" w:cs="Times New Roman"/>
        </w:rPr>
      </w:pPr>
      <w:r>
        <w:rPr>
          <w:rFonts w:ascii="Times New Roman" w:hAnsi="Times New Roman" w:cs="Times New Roman"/>
        </w:rPr>
        <w:t xml:space="preserve">- drukarka </w:t>
      </w:r>
      <w:r w:rsidR="00595F3C">
        <w:rPr>
          <w:rFonts w:ascii="Times New Roman" w:hAnsi="Times New Roman" w:cs="Times New Roman"/>
        </w:rPr>
        <w:t xml:space="preserve">atramentowa - </w:t>
      </w:r>
      <w:r>
        <w:rPr>
          <w:rFonts w:ascii="Times New Roman" w:hAnsi="Times New Roman" w:cs="Times New Roman"/>
        </w:rPr>
        <w:t>typ 1</w:t>
      </w:r>
      <w:r w:rsidR="00CA6A26">
        <w:rPr>
          <w:rFonts w:ascii="Times New Roman" w:hAnsi="Times New Roman" w:cs="Times New Roman"/>
        </w:rPr>
        <w:t xml:space="preserve"> – 1 szt.</w:t>
      </w:r>
    </w:p>
    <w:p w14:paraId="4219211B" w14:textId="5FD07897" w:rsidR="009C0064" w:rsidRDefault="009C0064" w:rsidP="009C41D3">
      <w:pPr>
        <w:pStyle w:val="Bezodstpw"/>
        <w:ind w:left="426"/>
        <w:rPr>
          <w:rFonts w:ascii="Times New Roman" w:hAnsi="Times New Roman" w:cs="Times New Roman"/>
        </w:rPr>
      </w:pPr>
      <w:r>
        <w:rPr>
          <w:rFonts w:ascii="Times New Roman" w:hAnsi="Times New Roman" w:cs="Times New Roman"/>
        </w:rPr>
        <w:t xml:space="preserve">- urządzenie wielofunkcyjne </w:t>
      </w:r>
      <w:r w:rsidR="00C95C6A">
        <w:rPr>
          <w:rFonts w:ascii="Times New Roman" w:hAnsi="Times New Roman" w:cs="Times New Roman"/>
        </w:rPr>
        <w:t xml:space="preserve">laserowe </w:t>
      </w:r>
      <w:r>
        <w:rPr>
          <w:rFonts w:ascii="Times New Roman" w:hAnsi="Times New Roman" w:cs="Times New Roman"/>
        </w:rPr>
        <w:t>– typ 1</w:t>
      </w:r>
      <w:r w:rsidR="00CA6A26">
        <w:rPr>
          <w:rFonts w:ascii="Times New Roman" w:hAnsi="Times New Roman" w:cs="Times New Roman"/>
        </w:rPr>
        <w:t xml:space="preserve"> – 1 szt.</w:t>
      </w:r>
    </w:p>
    <w:p w14:paraId="7467AA0B" w14:textId="6E0796A6" w:rsidR="001A02BB" w:rsidRDefault="001A02BB" w:rsidP="009C41D3">
      <w:pPr>
        <w:pStyle w:val="Bezodstpw"/>
        <w:ind w:left="426"/>
        <w:rPr>
          <w:rFonts w:ascii="Times New Roman" w:hAnsi="Times New Roman" w:cs="Times New Roman"/>
        </w:rPr>
      </w:pPr>
      <w:r>
        <w:rPr>
          <w:rFonts w:ascii="Times New Roman" w:hAnsi="Times New Roman" w:cs="Times New Roman"/>
        </w:rPr>
        <w:t>- skaner 3D – 1 szt.</w:t>
      </w:r>
    </w:p>
    <w:p w14:paraId="6BED46EA" w14:textId="77777777" w:rsidR="00EF49C0" w:rsidRDefault="00EF49C0" w:rsidP="00EF49C0">
      <w:pPr>
        <w:pStyle w:val="Bezodstpw"/>
        <w:ind w:left="426"/>
        <w:rPr>
          <w:rFonts w:ascii="Times New Roman" w:hAnsi="Times New Roman" w:cs="Times New Roman"/>
        </w:rPr>
      </w:pPr>
      <w:r>
        <w:rPr>
          <w:rFonts w:ascii="Times New Roman" w:hAnsi="Times New Roman" w:cs="Times New Roman"/>
        </w:rPr>
        <w:t>- dron – typ 1 – 1 szt.</w:t>
      </w:r>
    </w:p>
    <w:p w14:paraId="1C87975E" w14:textId="77777777" w:rsidR="001A02BB" w:rsidRDefault="001A02BB" w:rsidP="009C41D3">
      <w:pPr>
        <w:pStyle w:val="Bezodstpw"/>
        <w:ind w:left="426"/>
        <w:rPr>
          <w:rFonts w:ascii="Times New Roman" w:hAnsi="Times New Roman" w:cs="Times New Roman"/>
        </w:rPr>
      </w:pPr>
    </w:p>
    <w:p w14:paraId="0D1A3BB6" w14:textId="7932067E" w:rsidR="0048732A" w:rsidRDefault="0048732A" w:rsidP="0048732A">
      <w:pPr>
        <w:pStyle w:val="Bezodstpw"/>
        <w:ind w:left="426"/>
        <w:rPr>
          <w:rFonts w:ascii="Times New Roman" w:hAnsi="Times New Roman" w:cs="Times New Roman"/>
        </w:rPr>
      </w:pPr>
      <w:r>
        <w:rPr>
          <w:rFonts w:ascii="Times New Roman" w:hAnsi="Times New Roman" w:cs="Times New Roman"/>
        </w:rPr>
        <w:t xml:space="preserve">b) </w:t>
      </w:r>
      <w:r w:rsidRPr="0077150A">
        <w:rPr>
          <w:rFonts w:ascii="Times New Roman" w:hAnsi="Times New Roman" w:cs="Times New Roman"/>
        </w:rPr>
        <w:t>wyposażeni</w:t>
      </w:r>
      <w:r w:rsidR="0058523D">
        <w:rPr>
          <w:rFonts w:ascii="Times New Roman" w:hAnsi="Times New Roman" w:cs="Times New Roman"/>
        </w:rPr>
        <w:t>a</w:t>
      </w:r>
      <w:r w:rsidRPr="0077150A">
        <w:rPr>
          <w:rFonts w:ascii="Times New Roman" w:hAnsi="Times New Roman" w:cs="Times New Roman"/>
        </w:rPr>
        <w:t xml:space="preserve"> pracowni </w:t>
      </w:r>
      <w:r w:rsidRPr="009C0064">
        <w:rPr>
          <w:rFonts w:ascii="Times New Roman" w:hAnsi="Times New Roman" w:cs="Times New Roman"/>
        </w:rPr>
        <w:t xml:space="preserve">zawodu technik </w:t>
      </w:r>
      <w:r>
        <w:rPr>
          <w:rFonts w:ascii="Times New Roman" w:hAnsi="Times New Roman" w:cs="Times New Roman"/>
        </w:rPr>
        <w:t>ekonomista:</w:t>
      </w:r>
    </w:p>
    <w:p w14:paraId="7A097745" w14:textId="54D03B0D" w:rsidR="0048732A" w:rsidRDefault="0048732A" w:rsidP="0048732A">
      <w:pPr>
        <w:pStyle w:val="Bezodstpw"/>
        <w:ind w:left="426"/>
        <w:rPr>
          <w:rFonts w:ascii="Times New Roman" w:hAnsi="Times New Roman" w:cs="Times New Roman"/>
        </w:rPr>
      </w:pPr>
      <w:r>
        <w:rPr>
          <w:rFonts w:ascii="Times New Roman" w:hAnsi="Times New Roman" w:cs="Times New Roman"/>
        </w:rPr>
        <w:t xml:space="preserve">- urządzenie wielofunkcyjne </w:t>
      </w:r>
      <w:r w:rsidR="00F1720B">
        <w:rPr>
          <w:rFonts w:ascii="Times New Roman" w:hAnsi="Times New Roman" w:cs="Times New Roman"/>
        </w:rPr>
        <w:t xml:space="preserve">atramentowe </w:t>
      </w:r>
      <w:r>
        <w:rPr>
          <w:rFonts w:ascii="Times New Roman" w:hAnsi="Times New Roman" w:cs="Times New Roman"/>
        </w:rPr>
        <w:t>– typ 1 – 2 szt.</w:t>
      </w:r>
    </w:p>
    <w:p w14:paraId="7D994132" w14:textId="784B80D6" w:rsidR="001A02BB" w:rsidRDefault="001A02BB" w:rsidP="0048732A">
      <w:pPr>
        <w:pStyle w:val="Bezodstpw"/>
        <w:ind w:left="426"/>
        <w:rPr>
          <w:rFonts w:ascii="Times New Roman" w:hAnsi="Times New Roman" w:cs="Times New Roman"/>
        </w:rPr>
      </w:pPr>
      <w:r>
        <w:rPr>
          <w:rFonts w:ascii="Times New Roman" w:hAnsi="Times New Roman" w:cs="Times New Roman"/>
        </w:rPr>
        <w:t>- projektor – 1 szt.</w:t>
      </w:r>
    </w:p>
    <w:p w14:paraId="1C214C33" w14:textId="77777777" w:rsidR="001A02BB" w:rsidRDefault="001A02BB" w:rsidP="0048732A">
      <w:pPr>
        <w:pStyle w:val="Bezodstpw"/>
        <w:ind w:left="426"/>
        <w:rPr>
          <w:rFonts w:ascii="Times New Roman" w:hAnsi="Times New Roman" w:cs="Times New Roman"/>
        </w:rPr>
      </w:pPr>
    </w:p>
    <w:p w14:paraId="6834AB43" w14:textId="628F8988" w:rsidR="0048732A" w:rsidRDefault="00D932C9" w:rsidP="0048732A">
      <w:pPr>
        <w:pStyle w:val="Bezodstpw"/>
        <w:ind w:left="426"/>
        <w:rPr>
          <w:rFonts w:ascii="Times New Roman" w:hAnsi="Times New Roman" w:cs="Times New Roman"/>
        </w:rPr>
      </w:pPr>
      <w:r>
        <w:rPr>
          <w:rFonts w:ascii="Times New Roman" w:hAnsi="Times New Roman" w:cs="Times New Roman"/>
        </w:rPr>
        <w:t xml:space="preserve">c) </w:t>
      </w:r>
      <w:r w:rsidRPr="0077150A">
        <w:rPr>
          <w:rFonts w:ascii="Times New Roman" w:hAnsi="Times New Roman" w:cs="Times New Roman"/>
        </w:rPr>
        <w:t>wyposażeni</w:t>
      </w:r>
      <w:r w:rsidR="0058523D">
        <w:rPr>
          <w:rFonts w:ascii="Times New Roman" w:hAnsi="Times New Roman" w:cs="Times New Roman"/>
        </w:rPr>
        <w:t>a</w:t>
      </w:r>
      <w:r w:rsidRPr="0077150A">
        <w:rPr>
          <w:rFonts w:ascii="Times New Roman" w:hAnsi="Times New Roman" w:cs="Times New Roman"/>
        </w:rPr>
        <w:t xml:space="preserve"> pracowni </w:t>
      </w:r>
      <w:r w:rsidRPr="009C0064">
        <w:rPr>
          <w:rFonts w:ascii="Times New Roman" w:hAnsi="Times New Roman" w:cs="Times New Roman"/>
        </w:rPr>
        <w:t xml:space="preserve">zawodu technik </w:t>
      </w:r>
      <w:r>
        <w:rPr>
          <w:rFonts w:ascii="Times New Roman" w:hAnsi="Times New Roman" w:cs="Times New Roman"/>
        </w:rPr>
        <w:t>informatyk:</w:t>
      </w:r>
    </w:p>
    <w:p w14:paraId="078AAF62" w14:textId="32A5A1F4" w:rsidR="00D932C9" w:rsidRDefault="00D932C9" w:rsidP="0048732A">
      <w:pPr>
        <w:pStyle w:val="Bezodstpw"/>
        <w:ind w:left="426"/>
        <w:rPr>
          <w:rFonts w:ascii="Times New Roman" w:hAnsi="Times New Roman" w:cs="Times New Roman"/>
        </w:rPr>
      </w:pPr>
      <w:r>
        <w:rPr>
          <w:rFonts w:ascii="Times New Roman" w:hAnsi="Times New Roman" w:cs="Times New Roman"/>
        </w:rPr>
        <w:t>- kserokopiarka A3 – 1 szt.</w:t>
      </w:r>
    </w:p>
    <w:p w14:paraId="3FE6BF3E" w14:textId="7AB912D4" w:rsidR="00677DF0" w:rsidRDefault="00677DF0" w:rsidP="0048732A">
      <w:pPr>
        <w:pStyle w:val="Bezodstpw"/>
        <w:ind w:left="426"/>
        <w:rPr>
          <w:rFonts w:ascii="Times New Roman" w:hAnsi="Times New Roman" w:cs="Times New Roman"/>
        </w:rPr>
      </w:pPr>
      <w:r>
        <w:rPr>
          <w:rFonts w:ascii="Times New Roman" w:hAnsi="Times New Roman" w:cs="Times New Roman"/>
        </w:rPr>
        <w:t>- laptopy typ 1 – 20 szt.</w:t>
      </w:r>
    </w:p>
    <w:p w14:paraId="61CE3E74" w14:textId="15B8AF23"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 xml:space="preserve">nagrywarka </w:t>
      </w:r>
      <w:r>
        <w:rPr>
          <w:rFonts w:ascii="Times New Roman" w:hAnsi="Times New Roman" w:cs="Times New Roman"/>
        </w:rPr>
        <w:t xml:space="preserve">Blu-Ray </w:t>
      </w:r>
      <w:r w:rsidRPr="00D932C9">
        <w:rPr>
          <w:rFonts w:ascii="Times New Roman" w:hAnsi="Times New Roman" w:cs="Times New Roman"/>
        </w:rPr>
        <w:t>-</w:t>
      </w:r>
      <w:r>
        <w:rPr>
          <w:rFonts w:ascii="Times New Roman" w:hAnsi="Times New Roman" w:cs="Times New Roman"/>
        </w:rPr>
        <w:t xml:space="preserve"> </w:t>
      </w:r>
      <w:r w:rsidRPr="00D932C9">
        <w:rPr>
          <w:rFonts w:ascii="Times New Roman" w:hAnsi="Times New Roman" w:cs="Times New Roman"/>
        </w:rPr>
        <w:t xml:space="preserve">5 </w:t>
      </w:r>
      <w:r>
        <w:rPr>
          <w:rFonts w:ascii="Times New Roman" w:hAnsi="Times New Roman" w:cs="Times New Roman"/>
        </w:rPr>
        <w:t>szt.</w:t>
      </w:r>
    </w:p>
    <w:p w14:paraId="403EDB88" w14:textId="6A7E3FA8"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końcówki RJ45 - 2000 szt.</w:t>
      </w:r>
    </w:p>
    <w:p w14:paraId="4678BFC1" w14:textId="0C9DF344"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dyski twarde</w:t>
      </w:r>
      <w:r>
        <w:rPr>
          <w:rFonts w:ascii="Times New Roman" w:hAnsi="Times New Roman" w:cs="Times New Roman"/>
        </w:rPr>
        <w:t xml:space="preserve"> – </w:t>
      </w:r>
      <w:r w:rsidRPr="00D932C9">
        <w:rPr>
          <w:rFonts w:ascii="Times New Roman" w:hAnsi="Times New Roman" w:cs="Times New Roman"/>
        </w:rPr>
        <w:t>15</w:t>
      </w:r>
      <w:r>
        <w:rPr>
          <w:rFonts w:ascii="Times New Roman" w:hAnsi="Times New Roman" w:cs="Times New Roman"/>
        </w:rPr>
        <w:t xml:space="preserve"> szt.</w:t>
      </w:r>
    </w:p>
    <w:p w14:paraId="216136AB" w14:textId="75204BD4"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karty sieciowe USB</w:t>
      </w:r>
      <w:r>
        <w:rPr>
          <w:rFonts w:ascii="Times New Roman" w:hAnsi="Times New Roman" w:cs="Times New Roman"/>
        </w:rPr>
        <w:t xml:space="preserve"> – </w:t>
      </w:r>
      <w:r w:rsidRPr="00D932C9">
        <w:rPr>
          <w:rFonts w:ascii="Times New Roman" w:hAnsi="Times New Roman" w:cs="Times New Roman"/>
        </w:rPr>
        <w:t>15</w:t>
      </w:r>
      <w:r>
        <w:rPr>
          <w:rFonts w:ascii="Times New Roman" w:hAnsi="Times New Roman" w:cs="Times New Roman"/>
        </w:rPr>
        <w:t xml:space="preserve"> szt.</w:t>
      </w:r>
    </w:p>
    <w:p w14:paraId="297AF2A6" w14:textId="3CA8BB13"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router</w:t>
      </w:r>
      <w:r>
        <w:rPr>
          <w:rFonts w:ascii="Times New Roman" w:hAnsi="Times New Roman" w:cs="Times New Roman"/>
        </w:rPr>
        <w:t xml:space="preserve"> – </w:t>
      </w:r>
      <w:r w:rsidRPr="00D932C9">
        <w:rPr>
          <w:rFonts w:ascii="Times New Roman" w:hAnsi="Times New Roman" w:cs="Times New Roman"/>
        </w:rPr>
        <w:t>10</w:t>
      </w:r>
      <w:r>
        <w:rPr>
          <w:rFonts w:ascii="Times New Roman" w:hAnsi="Times New Roman" w:cs="Times New Roman"/>
        </w:rPr>
        <w:t xml:space="preserve"> szt.</w:t>
      </w:r>
    </w:p>
    <w:p w14:paraId="6CBB8A71" w14:textId="7F3790EE" w:rsidR="00D932C9" w:rsidRP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zaciskarki</w:t>
      </w:r>
      <w:r>
        <w:rPr>
          <w:rFonts w:ascii="Times New Roman" w:hAnsi="Times New Roman" w:cs="Times New Roman"/>
        </w:rPr>
        <w:t xml:space="preserve"> – </w:t>
      </w:r>
      <w:r w:rsidRPr="00D932C9">
        <w:rPr>
          <w:rFonts w:ascii="Times New Roman" w:hAnsi="Times New Roman" w:cs="Times New Roman"/>
        </w:rPr>
        <w:t>15</w:t>
      </w:r>
      <w:r>
        <w:rPr>
          <w:rFonts w:ascii="Times New Roman" w:hAnsi="Times New Roman" w:cs="Times New Roman"/>
        </w:rPr>
        <w:t xml:space="preserve"> szt.</w:t>
      </w:r>
    </w:p>
    <w:p w14:paraId="15FB191C" w14:textId="3CA34BF9" w:rsidR="00D932C9" w:rsidRDefault="00D932C9" w:rsidP="00D932C9">
      <w:pPr>
        <w:pStyle w:val="Bezodstpw"/>
        <w:ind w:left="426"/>
        <w:rPr>
          <w:rFonts w:ascii="Times New Roman" w:hAnsi="Times New Roman" w:cs="Times New Roman"/>
        </w:rPr>
      </w:pPr>
      <w:r>
        <w:rPr>
          <w:rFonts w:ascii="Times New Roman" w:hAnsi="Times New Roman" w:cs="Times New Roman"/>
        </w:rPr>
        <w:t xml:space="preserve">- </w:t>
      </w:r>
      <w:r w:rsidRPr="00D932C9">
        <w:rPr>
          <w:rFonts w:ascii="Times New Roman" w:hAnsi="Times New Roman" w:cs="Times New Roman"/>
        </w:rPr>
        <w:t>patchpanele</w:t>
      </w:r>
      <w:r>
        <w:rPr>
          <w:rFonts w:ascii="Times New Roman" w:hAnsi="Times New Roman" w:cs="Times New Roman"/>
        </w:rPr>
        <w:t xml:space="preserve"> – </w:t>
      </w:r>
      <w:r w:rsidRPr="00D932C9">
        <w:rPr>
          <w:rFonts w:ascii="Times New Roman" w:hAnsi="Times New Roman" w:cs="Times New Roman"/>
        </w:rPr>
        <w:t>10</w:t>
      </w:r>
      <w:r>
        <w:rPr>
          <w:rFonts w:ascii="Times New Roman" w:hAnsi="Times New Roman" w:cs="Times New Roman"/>
        </w:rPr>
        <w:t xml:space="preserve"> szt.</w:t>
      </w:r>
    </w:p>
    <w:p w14:paraId="567C73A1" w14:textId="77777777" w:rsidR="001A02BB" w:rsidRDefault="001A02BB" w:rsidP="00D932C9">
      <w:pPr>
        <w:pStyle w:val="Bezodstpw"/>
        <w:ind w:left="426"/>
        <w:rPr>
          <w:rFonts w:ascii="Times New Roman" w:hAnsi="Times New Roman" w:cs="Times New Roman"/>
        </w:rPr>
      </w:pPr>
    </w:p>
    <w:p w14:paraId="407683B1" w14:textId="6CCF40E7" w:rsidR="00677DF0" w:rsidRDefault="00677DF0" w:rsidP="00D932C9">
      <w:pPr>
        <w:pStyle w:val="Bezodstpw"/>
        <w:ind w:left="426"/>
        <w:rPr>
          <w:rFonts w:ascii="Times New Roman" w:hAnsi="Times New Roman" w:cs="Times New Roman"/>
        </w:rPr>
      </w:pPr>
      <w:r>
        <w:rPr>
          <w:rFonts w:ascii="Times New Roman" w:hAnsi="Times New Roman" w:cs="Times New Roman"/>
        </w:rPr>
        <w:t>d) w</w:t>
      </w:r>
      <w:r w:rsidRPr="00677DF0">
        <w:rPr>
          <w:rFonts w:ascii="Times New Roman" w:hAnsi="Times New Roman" w:cs="Times New Roman"/>
        </w:rPr>
        <w:t>yposażeni</w:t>
      </w:r>
      <w:r>
        <w:rPr>
          <w:rFonts w:ascii="Times New Roman" w:hAnsi="Times New Roman" w:cs="Times New Roman"/>
        </w:rPr>
        <w:t>a</w:t>
      </w:r>
      <w:r w:rsidRPr="00677DF0">
        <w:rPr>
          <w:rFonts w:ascii="Times New Roman" w:hAnsi="Times New Roman" w:cs="Times New Roman"/>
        </w:rPr>
        <w:t xml:space="preserve"> pracowni języków obcych</w:t>
      </w:r>
      <w:r>
        <w:rPr>
          <w:rFonts w:ascii="Times New Roman" w:hAnsi="Times New Roman" w:cs="Times New Roman"/>
        </w:rPr>
        <w:t>:</w:t>
      </w:r>
    </w:p>
    <w:p w14:paraId="3D2A2440" w14:textId="23CF2870" w:rsidR="00677DF0" w:rsidRDefault="00677DF0" w:rsidP="00D932C9">
      <w:pPr>
        <w:pStyle w:val="Bezodstpw"/>
        <w:ind w:left="426"/>
        <w:rPr>
          <w:rFonts w:ascii="Times New Roman" w:hAnsi="Times New Roman" w:cs="Times New Roman"/>
        </w:rPr>
      </w:pPr>
      <w:r>
        <w:rPr>
          <w:rFonts w:ascii="Times New Roman" w:hAnsi="Times New Roman" w:cs="Times New Roman"/>
        </w:rPr>
        <w:t>- monitory interaktywne – 5 szt.</w:t>
      </w:r>
    </w:p>
    <w:p w14:paraId="0A4A24CE" w14:textId="77777777" w:rsidR="001A02BB" w:rsidRDefault="001A02BB" w:rsidP="00D932C9">
      <w:pPr>
        <w:pStyle w:val="Bezodstpw"/>
        <w:ind w:left="426"/>
        <w:rPr>
          <w:rFonts w:ascii="Times New Roman" w:hAnsi="Times New Roman" w:cs="Times New Roman"/>
        </w:rPr>
      </w:pPr>
    </w:p>
    <w:p w14:paraId="7158CBAC" w14:textId="2740349C" w:rsidR="004D7063" w:rsidRDefault="004D7063" w:rsidP="00D932C9">
      <w:pPr>
        <w:pStyle w:val="Bezodstpw"/>
        <w:ind w:left="426"/>
        <w:rPr>
          <w:rFonts w:ascii="Times New Roman" w:hAnsi="Times New Roman" w:cs="Times New Roman"/>
        </w:rPr>
      </w:pPr>
      <w:r>
        <w:rPr>
          <w:rFonts w:ascii="Times New Roman" w:hAnsi="Times New Roman" w:cs="Times New Roman"/>
        </w:rPr>
        <w:t xml:space="preserve">e) wyposażenia pracowni </w:t>
      </w:r>
      <w:r w:rsidRPr="004D7063">
        <w:rPr>
          <w:rFonts w:ascii="Times New Roman" w:hAnsi="Times New Roman" w:cs="Times New Roman"/>
        </w:rPr>
        <w:t>technik organizacji reklamy</w:t>
      </w:r>
      <w:r>
        <w:rPr>
          <w:rFonts w:ascii="Times New Roman" w:hAnsi="Times New Roman" w:cs="Times New Roman"/>
        </w:rPr>
        <w:t>:</w:t>
      </w:r>
    </w:p>
    <w:p w14:paraId="59DDCE57" w14:textId="456C6290" w:rsidR="004D7063" w:rsidRDefault="004D7063" w:rsidP="00D932C9">
      <w:pPr>
        <w:pStyle w:val="Bezodstpw"/>
        <w:ind w:left="426"/>
        <w:rPr>
          <w:rFonts w:ascii="Times New Roman" w:hAnsi="Times New Roman" w:cs="Times New Roman"/>
        </w:rPr>
      </w:pPr>
      <w:r>
        <w:rPr>
          <w:rFonts w:ascii="Times New Roman" w:hAnsi="Times New Roman" w:cs="Times New Roman"/>
        </w:rPr>
        <w:t>- monitory interaktywne – 2 szt.</w:t>
      </w:r>
    </w:p>
    <w:p w14:paraId="1C7A72B9" w14:textId="77777777" w:rsidR="001A02BB" w:rsidRDefault="001A02BB" w:rsidP="00D932C9">
      <w:pPr>
        <w:pStyle w:val="Bezodstpw"/>
        <w:ind w:left="426"/>
        <w:rPr>
          <w:rFonts w:ascii="Times New Roman" w:hAnsi="Times New Roman" w:cs="Times New Roman"/>
        </w:rPr>
      </w:pPr>
    </w:p>
    <w:p w14:paraId="58EF847D" w14:textId="3132B180" w:rsidR="001A02BB" w:rsidRPr="00B170C5" w:rsidRDefault="001A02BB" w:rsidP="00D932C9">
      <w:pPr>
        <w:pStyle w:val="Bezodstpw"/>
        <w:ind w:left="426"/>
        <w:rPr>
          <w:rFonts w:ascii="Times New Roman" w:hAnsi="Times New Roman" w:cs="Times New Roman"/>
        </w:rPr>
      </w:pPr>
      <w:r w:rsidRPr="00B170C5">
        <w:rPr>
          <w:rFonts w:ascii="Times New Roman" w:hAnsi="Times New Roman" w:cs="Times New Roman"/>
        </w:rPr>
        <w:t>f) wyposażenia pracowni technik architektury krajobrazu:</w:t>
      </w:r>
    </w:p>
    <w:p w14:paraId="50503FD7" w14:textId="2C17B308" w:rsidR="001A02BB" w:rsidRPr="00B170C5" w:rsidRDefault="001A02BB" w:rsidP="00D932C9">
      <w:pPr>
        <w:pStyle w:val="Bezodstpw"/>
        <w:ind w:left="426"/>
        <w:rPr>
          <w:rFonts w:ascii="Times New Roman" w:hAnsi="Times New Roman" w:cs="Times New Roman"/>
        </w:rPr>
      </w:pPr>
      <w:r w:rsidRPr="00B170C5">
        <w:rPr>
          <w:rFonts w:ascii="Times New Roman" w:hAnsi="Times New Roman" w:cs="Times New Roman"/>
        </w:rPr>
        <w:t xml:space="preserve">- drukarka laserowa – typ 1 – </w:t>
      </w:r>
      <w:r w:rsidR="00737BEB" w:rsidRPr="00B170C5">
        <w:rPr>
          <w:rFonts w:ascii="Times New Roman" w:hAnsi="Times New Roman" w:cs="Times New Roman"/>
        </w:rPr>
        <w:t>1</w:t>
      </w:r>
      <w:r w:rsidRPr="00B170C5">
        <w:rPr>
          <w:rFonts w:ascii="Times New Roman" w:hAnsi="Times New Roman" w:cs="Times New Roman"/>
        </w:rPr>
        <w:t xml:space="preserve"> szt.</w:t>
      </w:r>
    </w:p>
    <w:p w14:paraId="77476AF9" w14:textId="77777777" w:rsidR="00173D74" w:rsidRPr="00B170C5" w:rsidRDefault="00173D74" w:rsidP="00D932C9">
      <w:pPr>
        <w:pStyle w:val="Bezodstpw"/>
        <w:ind w:left="426"/>
        <w:rPr>
          <w:rFonts w:ascii="Times New Roman" w:hAnsi="Times New Roman" w:cs="Times New Roman"/>
        </w:rPr>
      </w:pPr>
    </w:p>
    <w:p w14:paraId="6B6BC496" w14:textId="104DE511" w:rsidR="00173D74" w:rsidRPr="00B170C5" w:rsidRDefault="00173D74" w:rsidP="00173D74">
      <w:pPr>
        <w:pStyle w:val="Tekstpodstawowy"/>
        <w:tabs>
          <w:tab w:val="left" w:pos="709"/>
        </w:tabs>
        <w:autoSpaceDE w:val="0"/>
        <w:autoSpaceDN w:val="0"/>
        <w:adjustRightInd w:val="0"/>
        <w:ind w:left="426"/>
        <w:rPr>
          <w:sz w:val="22"/>
          <w:szCs w:val="22"/>
        </w:rPr>
      </w:pPr>
      <w:r w:rsidRPr="00B170C5">
        <w:rPr>
          <w:sz w:val="22"/>
          <w:szCs w:val="22"/>
        </w:rPr>
        <w:t>g) wyposażenia do Punktu Informacji Kariery:</w:t>
      </w:r>
    </w:p>
    <w:p w14:paraId="2061A9AD" w14:textId="77777777" w:rsidR="00173D74" w:rsidRPr="00B170C5" w:rsidRDefault="00173D74" w:rsidP="00173D74">
      <w:pPr>
        <w:pStyle w:val="Tekstpodstawowy"/>
        <w:tabs>
          <w:tab w:val="left" w:pos="709"/>
        </w:tabs>
        <w:autoSpaceDE w:val="0"/>
        <w:autoSpaceDN w:val="0"/>
        <w:adjustRightInd w:val="0"/>
        <w:ind w:left="426"/>
        <w:rPr>
          <w:sz w:val="22"/>
          <w:szCs w:val="22"/>
        </w:rPr>
      </w:pPr>
      <w:r w:rsidRPr="00B170C5">
        <w:rPr>
          <w:sz w:val="22"/>
          <w:szCs w:val="22"/>
        </w:rPr>
        <w:t>- laptop typ 1 -  1szt.</w:t>
      </w:r>
    </w:p>
    <w:p w14:paraId="5DB71D00" w14:textId="77777777" w:rsidR="00173D74" w:rsidRPr="0077150A" w:rsidRDefault="00173D74" w:rsidP="00173D74">
      <w:pPr>
        <w:pStyle w:val="Tekstpodstawowy"/>
        <w:tabs>
          <w:tab w:val="left" w:pos="709"/>
        </w:tabs>
        <w:autoSpaceDE w:val="0"/>
        <w:autoSpaceDN w:val="0"/>
        <w:adjustRightInd w:val="0"/>
        <w:ind w:left="426"/>
        <w:rPr>
          <w:sz w:val="22"/>
          <w:szCs w:val="22"/>
        </w:rPr>
      </w:pPr>
      <w:r w:rsidRPr="00B170C5">
        <w:rPr>
          <w:sz w:val="22"/>
          <w:szCs w:val="22"/>
        </w:rPr>
        <w:t>- drukarka atramentowa typ 2 – 1 szt.</w:t>
      </w:r>
    </w:p>
    <w:p w14:paraId="2224FF3F" w14:textId="77777777" w:rsidR="005314DF" w:rsidRPr="0077150A" w:rsidRDefault="005314DF" w:rsidP="00D932C9">
      <w:pPr>
        <w:pStyle w:val="Tekstpodstawowy"/>
        <w:tabs>
          <w:tab w:val="left" w:pos="709"/>
        </w:tabs>
        <w:autoSpaceDE w:val="0"/>
        <w:autoSpaceDN w:val="0"/>
        <w:adjustRightInd w:val="0"/>
        <w:rPr>
          <w:sz w:val="22"/>
          <w:szCs w:val="22"/>
        </w:rPr>
      </w:pPr>
    </w:p>
    <w:p w14:paraId="4FF00DAF" w14:textId="77777777" w:rsidR="009C41D3" w:rsidRPr="0077150A" w:rsidRDefault="009C41D3" w:rsidP="009C41D3">
      <w:pPr>
        <w:pStyle w:val="Tekstpodstawowy"/>
        <w:tabs>
          <w:tab w:val="clear" w:pos="5521"/>
          <w:tab w:val="left" w:pos="709"/>
        </w:tabs>
        <w:autoSpaceDE w:val="0"/>
        <w:autoSpaceDN w:val="0"/>
        <w:adjustRightInd w:val="0"/>
        <w:ind w:left="851" w:hanging="567"/>
        <w:rPr>
          <w:b/>
          <w:sz w:val="22"/>
          <w:szCs w:val="22"/>
        </w:rPr>
      </w:pPr>
      <w:r w:rsidRPr="0077150A">
        <w:rPr>
          <w:b/>
          <w:sz w:val="22"/>
          <w:szCs w:val="22"/>
        </w:rPr>
        <w:t>4.1.2. do siedziby Zespołu Szkół nr 3, ul. Konopnickiej 15, 87-400 Golub-Dobrzyń:</w:t>
      </w:r>
    </w:p>
    <w:p w14:paraId="4749C5F9" w14:textId="4E03FDCF" w:rsidR="009C41D3" w:rsidRDefault="009C41D3" w:rsidP="00540038">
      <w:pPr>
        <w:pStyle w:val="Tekstpodstawowy"/>
        <w:numPr>
          <w:ilvl w:val="0"/>
          <w:numId w:val="7"/>
        </w:numPr>
        <w:tabs>
          <w:tab w:val="left" w:pos="709"/>
        </w:tabs>
        <w:autoSpaceDE w:val="0"/>
        <w:autoSpaceDN w:val="0"/>
        <w:adjustRightInd w:val="0"/>
        <w:ind w:left="851" w:hanging="567"/>
        <w:rPr>
          <w:sz w:val="22"/>
          <w:szCs w:val="22"/>
        </w:rPr>
      </w:pPr>
      <w:r w:rsidRPr="0077150A">
        <w:rPr>
          <w:sz w:val="22"/>
          <w:szCs w:val="22"/>
        </w:rPr>
        <w:t>wyposażeni</w:t>
      </w:r>
      <w:r w:rsidR="0058523D">
        <w:rPr>
          <w:sz w:val="22"/>
          <w:szCs w:val="22"/>
        </w:rPr>
        <w:t>a</w:t>
      </w:r>
      <w:r w:rsidRPr="0077150A">
        <w:rPr>
          <w:sz w:val="22"/>
          <w:szCs w:val="22"/>
        </w:rPr>
        <w:t xml:space="preserve"> do Punktu Informacji Kariery:</w:t>
      </w:r>
    </w:p>
    <w:p w14:paraId="0D12D35E" w14:textId="68C3A103" w:rsidR="00677DF0" w:rsidRPr="0077150A" w:rsidRDefault="00677DF0" w:rsidP="00677DF0">
      <w:pPr>
        <w:pStyle w:val="Tekstpodstawowy"/>
        <w:tabs>
          <w:tab w:val="left" w:pos="709"/>
        </w:tabs>
        <w:autoSpaceDE w:val="0"/>
        <w:autoSpaceDN w:val="0"/>
        <w:adjustRightInd w:val="0"/>
        <w:ind w:left="284"/>
        <w:rPr>
          <w:sz w:val="22"/>
          <w:szCs w:val="22"/>
        </w:rPr>
      </w:pPr>
      <w:r>
        <w:rPr>
          <w:sz w:val="22"/>
          <w:szCs w:val="22"/>
        </w:rPr>
        <w:t>- laptop – typ 1 – 1 szt.</w:t>
      </w:r>
    </w:p>
    <w:p w14:paraId="1C3A478C" w14:textId="77777777" w:rsidR="005314DF" w:rsidRDefault="005314DF" w:rsidP="009C41D3">
      <w:pPr>
        <w:pStyle w:val="Tekstpodstawowy"/>
        <w:autoSpaceDE w:val="0"/>
        <w:autoSpaceDN w:val="0"/>
        <w:adjustRightInd w:val="0"/>
        <w:ind w:left="709" w:hanging="425"/>
        <w:rPr>
          <w:sz w:val="22"/>
          <w:szCs w:val="22"/>
        </w:rPr>
      </w:pPr>
    </w:p>
    <w:p w14:paraId="579133CD" w14:textId="298B1C74" w:rsidR="009C41D3" w:rsidRDefault="009C41D3" w:rsidP="00595F3C">
      <w:pPr>
        <w:pStyle w:val="Tekstpodstawowy"/>
        <w:autoSpaceDE w:val="0"/>
        <w:autoSpaceDN w:val="0"/>
        <w:adjustRightInd w:val="0"/>
        <w:ind w:left="709" w:hanging="425"/>
        <w:rPr>
          <w:sz w:val="22"/>
          <w:szCs w:val="22"/>
        </w:rPr>
      </w:pPr>
      <w:r w:rsidRPr="0077150A">
        <w:rPr>
          <w:sz w:val="22"/>
          <w:szCs w:val="22"/>
        </w:rPr>
        <w:t xml:space="preserve">b) wyposażenia pracowni </w:t>
      </w:r>
      <w:r w:rsidR="00595F3C" w:rsidRPr="00595F3C">
        <w:rPr>
          <w:sz w:val="22"/>
          <w:szCs w:val="22"/>
        </w:rPr>
        <w:t>technologii gastronomicznej dla zawodu kucharz</w:t>
      </w:r>
      <w:r w:rsidR="00595F3C">
        <w:rPr>
          <w:sz w:val="22"/>
          <w:szCs w:val="22"/>
        </w:rPr>
        <w:t>:</w:t>
      </w:r>
    </w:p>
    <w:p w14:paraId="25709567" w14:textId="049C3637" w:rsidR="00595F3C" w:rsidRDefault="00595F3C" w:rsidP="00595F3C">
      <w:pPr>
        <w:pStyle w:val="Tekstpodstawowy"/>
        <w:autoSpaceDE w:val="0"/>
        <w:autoSpaceDN w:val="0"/>
        <w:adjustRightInd w:val="0"/>
        <w:ind w:left="709" w:hanging="425"/>
        <w:rPr>
          <w:sz w:val="22"/>
          <w:szCs w:val="22"/>
        </w:rPr>
      </w:pPr>
      <w:r>
        <w:rPr>
          <w:sz w:val="22"/>
          <w:szCs w:val="22"/>
        </w:rPr>
        <w:t xml:space="preserve">- drukarka </w:t>
      </w:r>
      <w:r w:rsidR="00CA6A26">
        <w:rPr>
          <w:sz w:val="22"/>
          <w:szCs w:val="22"/>
        </w:rPr>
        <w:t xml:space="preserve">atramentowa </w:t>
      </w:r>
      <w:r>
        <w:rPr>
          <w:sz w:val="22"/>
          <w:szCs w:val="22"/>
        </w:rPr>
        <w:t xml:space="preserve">typ </w:t>
      </w:r>
      <w:r w:rsidR="00C67C58">
        <w:rPr>
          <w:sz w:val="22"/>
          <w:szCs w:val="22"/>
        </w:rPr>
        <w:t>2</w:t>
      </w:r>
      <w:r w:rsidR="00CA6A26">
        <w:rPr>
          <w:sz w:val="22"/>
          <w:szCs w:val="22"/>
        </w:rPr>
        <w:t xml:space="preserve"> – 1 szt.</w:t>
      </w:r>
    </w:p>
    <w:p w14:paraId="537DF997" w14:textId="7627E676" w:rsidR="00AE6AC4" w:rsidRDefault="00AE6AC4" w:rsidP="00595F3C">
      <w:pPr>
        <w:pStyle w:val="Tekstpodstawowy"/>
        <w:autoSpaceDE w:val="0"/>
        <w:autoSpaceDN w:val="0"/>
        <w:adjustRightInd w:val="0"/>
        <w:ind w:left="709" w:hanging="425"/>
        <w:rPr>
          <w:sz w:val="22"/>
          <w:szCs w:val="22"/>
        </w:rPr>
      </w:pPr>
      <w:r>
        <w:rPr>
          <w:sz w:val="22"/>
          <w:szCs w:val="22"/>
        </w:rPr>
        <w:t xml:space="preserve">- laptop </w:t>
      </w:r>
      <w:r w:rsidR="009E2422">
        <w:rPr>
          <w:sz w:val="22"/>
          <w:szCs w:val="22"/>
        </w:rPr>
        <w:t>- typ 1 – 1 szt.</w:t>
      </w:r>
    </w:p>
    <w:p w14:paraId="48A5B7AE" w14:textId="2E3CD07B" w:rsidR="00CA7AB0" w:rsidRDefault="00CA7AB0" w:rsidP="00595F3C">
      <w:pPr>
        <w:pStyle w:val="Tekstpodstawowy"/>
        <w:autoSpaceDE w:val="0"/>
        <w:autoSpaceDN w:val="0"/>
        <w:adjustRightInd w:val="0"/>
        <w:ind w:left="709" w:hanging="425"/>
        <w:rPr>
          <w:sz w:val="22"/>
          <w:szCs w:val="22"/>
        </w:rPr>
      </w:pPr>
      <w:r>
        <w:rPr>
          <w:sz w:val="22"/>
          <w:szCs w:val="22"/>
        </w:rPr>
        <w:t>- monitor interaktywny – 1 szt.</w:t>
      </w:r>
    </w:p>
    <w:p w14:paraId="773D17BA" w14:textId="77777777" w:rsidR="00677DF0" w:rsidRDefault="00677DF0" w:rsidP="00595F3C">
      <w:pPr>
        <w:pStyle w:val="Tekstpodstawowy"/>
        <w:autoSpaceDE w:val="0"/>
        <w:autoSpaceDN w:val="0"/>
        <w:adjustRightInd w:val="0"/>
        <w:ind w:left="709" w:hanging="425"/>
        <w:rPr>
          <w:sz w:val="22"/>
          <w:szCs w:val="22"/>
        </w:rPr>
      </w:pPr>
    </w:p>
    <w:p w14:paraId="6BB0B404" w14:textId="1CF632FC" w:rsidR="00677DF0" w:rsidRDefault="00677DF0" w:rsidP="00595F3C">
      <w:pPr>
        <w:pStyle w:val="Tekstpodstawowy"/>
        <w:autoSpaceDE w:val="0"/>
        <w:autoSpaceDN w:val="0"/>
        <w:adjustRightInd w:val="0"/>
        <w:ind w:left="709" w:hanging="425"/>
        <w:rPr>
          <w:sz w:val="22"/>
          <w:szCs w:val="22"/>
        </w:rPr>
      </w:pPr>
      <w:r>
        <w:rPr>
          <w:sz w:val="22"/>
          <w:szCs w:val="22"/>
        </w:rPr>
        <w:t xml:space="preserve">c) wyposażenia </w:t>
      </w:r>
      <w:r w:rsidRPr="00677DF0">
        <w:rPr>
          <w:sz w:val="22"/>
          <w:szCs w:val="22"/>
        </w:rPr>
        <w:t>pracowni gospodarstwa domowego dla zawodu kucharz, cukiernik</w:t>
      </w:r>
    </w:p>
    <w:p w14:paraId="4A46BDB4" w14:textId="17B368AF" w:rsidR="00677DF0" w:rsidRDefault="00677DF0" w:rsidP="00595F3C">
      <w:pPr>
        <w:pStyle w:val="Tekstpodstawowy"/>
        <w:autoSpaceDE w:val="0"/>
        <w:autoSpaceDN w:val="0"/>
        <w:adjustRightInd w:val="0"/>
        <w:ind w:left="709" w:hanging="425"/>
        <w:rPr>
          <w:sz w:val="22"/>
          <w:szCs w:val="22"/>
        </w:rPr>
      </w:pPr>
      <w:r>
        <w:rPr>
          <w:sz w:val="22"/>
          <w:szCs w:val="22"/>
        </w:rPr>
        <w:t>- projektor -  1 szt.</w:t>
      </w:r>
    </w:p>
    <w:p w14:paraId="679AFEAB" w14:textId="6A3B4931" w:rsidR="00677DF0" w:rsidRDefault="00677DF0" w:rsidP="00595F3C">
      <w:pPr>
        <w:pStyle w:val="Tekstpodstawowy"/>
        <w:autoSpaceDE w:val="0"/>
        <w:autoSpaceDN w:val="0"/>
        <w:adjustRightInd w:val="0"/>
        <w:ind w:left="709" w:hanging="425"/>
        <w:rPr>
          <w:sz w:val="22"/>
          <w:szCs w:val="22"/>
        </w:rPr>
      </w:pPr>
      <w:r>
        <w:rPr>
          <w:sz w:val="22"/>
          <w:szCs w:val="22"/>
        </w:rPr>
        <w:t>- laptop – typ 1 – 1 szt.</w:t>
      </w:r>
    </w:p>
    <w:p w14:paraId="160179F1" w14:textId="5F07CB4D" w:rsidR="00677DF0" w:rsidRDefault="00677DF0" w:rsidP="00595F3C">
      <w:pPr>
        <w:pStyle w:val="Tekstpodstawowy"/>
        <w:autoSpaceDE w:val="0"/>
        <w:autoSpaceDN w:val="0"/>
        <w:adjustRightInd w:val="0"/>
        <w:ind w:left="709" w:hanging="425"/>
        <w:rPr>
          <w:sz w:val="22"/>
          <w:szCs w:val="22"/>
        </w:rPr>
      </w:pPr>
      <w:r>
        <w:rPr>
          <w:sz w:val="22"/>
          <w:szCs w:val="22"/>
        </w:rPr>
        <w:t>- monitor interaktywny – 1 szt.</w:t>
      </w:r>
    </w:p>
    <w:p w14:paraId="6E37CAD5" w14:textId="77777777" w:rsidR="00AA3510" w:rsidRDefault="00AA3510" w:rsidP="00595F3C">
      <w:pPr>
        <w:pStyle w:val="Tekstpodstawowy"/>
        <w:autoSpaceDE w:val="0"/>
        <w:autoSpaceDN w:val="0"/>
        <w:adjustRightInd w:val="0"/>
        <w:ind w:left="709" w:hanging="425"/>
        <w:rPr>
          <w:sz w:val="22"/>
          <w:szCs w:val="22"/>
        </w:rPr>
      </w:pPr>
    </w:p>
    <w:p w14:paraId="157F9C4B" w14:textId="3BD550C7" w:rsidR="00AA3510" w:rsidRDefault="00AA3510" w:rsidP="00595F3C">
      <w:pPr>
        <w:pStyle w:val="Tekstpodstawowy"/>
        <w:autoSpaceDE w:val="0"/>
        <w:autoSpaceDN w:val="0"/>
        <w:adjustRightInd w:val="0"/>
        <w:ind w:left="709" w:hanging="425"/>
        <w:rPr>
          <w:sz w:val="22"/>
          <w:szCs w:val="22"/>
        </w:rPr>
      </w:pPr>
      <w:r>
        <w:rPr>
          <w:sz w:val="22"/>
          <w:szCs w:val="22"/>
        </w:rPr>
        <w:t xml:space="preserve">d) wyposażenia pracowni dla </w:t>
      </w:r>
      <w:r w:rsidRPr="00AA3510">
        <w:rPr>
          <w:sz w:val="22"/>
          <w:szCs w:val="22"/>
        </w:rPr>
        <w:t>zawodu monter zabudowy i robót wykończeniowych w budownictwie</w:t>
      </w:r>
      <w:r>
        <w:rPr>
          <w:sz w:val="22"/>
          <w:szCs w:val="22"/>
        </w:rPr>
        <w:t>:</w:t>
      </w:r>
    </w:p>
    <w:p w14:paraId="44418157" w14:textId="74497042" w:rsidR="00A24D39" w:rsidRPr="0077150A" w:rsidRDefault="00AA3510" w:rsidP="005D33E7">
      <w:pPr>
        <w:pStyle w:val="Tekstpodstawowy"/>
        <w:autoSpaceDE w:val="0"/>
        <w:autoSpaceDN w:val="0"/>
        <w:adjustRightInd w:val="0"/>
        <w:ind w:left="709" w:hanging="425"/>
        <w:rPr>
          <w:sz w:val="22"/>
          <w:szCs w:val="22"/>
        </w:rPr>
      </w:pPr>
      <w:r>
        <w:rPr>
          <w:sz w:val="22"/>
          <w:szCs w:val="22"/>
        </w:rPr>
        <w:t>- projektor – 1 szt.</w:t>
      </w:r>
    </w:p>
    <w:p w14:paraId="43782DD0" w14:textId="77777777" w:rsidR="009C41D3" w:rsidRPr="0077150A" w:rsidRDefault="009C41D3" w:rsidP="009C41D3">
      <w:pPr>
        <w:pStyle w:val="Tekstpodstawowy"/>
        <w:tabs>
          <w:tab w:val="left" w:pos="709"/>
        </w:tabs>
        <w:autoSpaceDE w:val="0"/>
        <w:autoSpaceDN w:val="0"/>
        <w:adjustRightInd w:val="0"/>
        <w:ind w:left="851" w:hanging="567"/>
        <w:rPr>
          <w:sz w:val="22"/>
          <w:szCs w:val="22"/>
        </w:rPr>
      </w:pPr>
    </w:p>
    <w:p w14:paraId="74826285" w14:textId="77777777" w:rsidR="009C41D3" w:rsidRPr="0077150A" w:rsidRDefault="009C41D3" w:rsidP="009C41D3">
      <w:pPr>
        <w:pStyle w:val="Tekstpodstawowy"/>
        <w:tabs>
          <w:tab w:val="left" w:pos="709"/>
        </w:tabs>
        <w:autoSpaceDE w:val="0"/>
        <w:autoSpaceDN w:val="0"/>
        <w:adjustRightInd w:val="0"/>
        <w:ind w:left="851" w:hanging="567"/>
        <w:rPr>
          <w:b/>
          <w:sz w:val="22"/>
          <w:szCs w:val="22"/>
        </w:rPr>
      </w:pPr>
      <w:r w:rsidRPr="0077150A">
        <w:rPr>
          <w:b/>
          <w:sz w:val="22"/>
          <w:szCs w:val="22"/>
        </w:rPr>
        <w:t>4.1.3 do siedziby Zespołu Szkół w Kowalewie Pomorskim, ul. Św. Mikołaja 6, 87-410 Kowalewo Pomorskie:</w:t>
      </w:r>
    </w:p>
    <w:p w14:paraId="59A7AE6A" w14:textId="5CC239A9" w:rsidR="009C41D3" w:rsidRPr="00B170C5" w:rsidRDefault="00173D74" w:rsidP="009C41D3">
      <w:pPr>
        <w:pStyle w:val="Bezodstpw"/>
        <w:ind w:left="426"/>
        <w:rPr>
          <w:rFonts w:ascii="Times New Roman" w:hAnsi="Times New Roman" w:cs="Times New Roman"/>
        </w:rPr>
      </w:pPr>
      <w:r w:rsidRPr="00B170C5">
        <w:rPr>
          <w:rFonts w:ascii="Times New Roman" w:hAnsi="Times New Roman" w:cs="Times New Roman"/>
        </w:rPr>
        <w:t>a</w:t>
      </w:r>
      <w:r w:rsidR="009C41D3" w:rsidRPr="00B170C5">
        <w:rPr>
          <w:rFonts w:ascii="Times New Roman" w:hAnsi="Times New Roman" w:cs="Times New Roman"/>
        </w:rPr>
        <w:t>) wyposażeni</w:t>
      </w:r>
      <w:r w:rsidR="0058523D" w:rsidRPr="00B170C5">
        <w:rPr>
          <w:rFonts w:ascii="Times New Roman" w:hAnsi="Times New Roman" w:cs="Times New Roman"/>
        </w:rPr>
        <w:t>a</w:t>
      </w:r>
      <w:r w:rsidR="009C41D3" w:rsidRPr="00B170C5">
        <w:rPr>
          <w:rFonts w:ascii="Times New Roman" w:hAnsi="Times New Roman" w:cs="Times New Roman"/>
        </w:rPr>
        <w:t xml:space="preserve"> pracowni dla zawodu technik logistyk</w:t>
      </w:r>
      <w:r w:rsidR="00630439" w:rsidRPr="00B170C5">
        <w:rPr>
          <w:rFonts w:ascii="Times New Roman" w:hAnsi="Times New Roman" w:cs="Times New Roman"/>
        </w:rPr>
        <w:t>:</w:t>
      </w:r>
    </w:p>
    <w:p w14:paraId="11BC89BB" w14:textId="0A37237D" w:rsidR="00630439" w:rsidRPr="00B170C5" w:rsidRDefault="00630439" w:rsidP="009C41D3">
      <w:pPr>
        <w:pStyle w:val="Bezodstpw"/>
        <w:ind w:left="426"/>
        <w:rPr>
          <w:rFonts w:ascii="Times New Roman" w:hAnsi="Times New Roman" w:cs="Times New Roman"/>
        </w:rPr>
      </w:pPr>
      <w:r w:rsidRPr="00B170C5">
        <w:rPr>
          <w:rFonts w:ascii="Times New Roman" w:hAnsi="Times New Roman" w:cs="Times New Roman"/>
        </w:rPr>
        <w:t xml:space="preserve">- laptop – typ </w:t>
      </w:r>
      <w:r w:rsidR="00EB0039" w:rsidRPr="00B170C5">
        <w:rPr>
          <w:rFonts w:ascii="Times New Roman" w:hAnsi="Times New Roman" w:cs="Times New Roman"/>
        </w:rPr>
        <w:t>1</w:t>
      </w:r>
      <w:r w:rsidRPr="00B170C5">
        <w:rPr>
          <w:rFonts w:ascii="Times New Roman" w:hAnsi="Times New Roman" w:cs="Times New Roman"/>
        </w:rPr>
        <w:t xml:space="preserve"> – </w:t>
      </w:r>
      <w:r w:rsidR="00EB0039" w:rsidRPr="00B170C5">
        <w:rPr>
          <w:rFonts w:ascii="Times New Roman" w:hAnsi="Times New Roman" w:cs="Times New Roman"/>
        </w:rPr>
        <w:t>22</w:t>
      </w:r>
      <w:r w:rsidRPr="00B170C5">
        <w:rPr>
          <w:rFonts w:ascii="Times New Roman" w:hAnsi="Times New Roman" w:cs="Times New Roman"/>
        </w:rPr>
        <w:t xml:space="preserve"> szt.</w:t>
      </w:r>
    </w:p>
    <w:p w14:paraId="68333D42" w14:textId="6D0FEF4A" w:rsidR="00630439" w:rsidRPr="00B170C5" w:rsidRDefault="00630439" w:rsidP="009C41D3">
      <w:pPr>
        <w:pStyle w:val="Bezodstpw"/>
        <w:ind w:left="426"/>
        <w:rPr>
          <w:rFonts w:ascii="Times New Roman" w:hAnsi="Times New Roman" w:cs="Times New Roman"/>
        </w:rPr>
      </w:pPr>
      <w:r w:rsidRPr="00B170C5">
        <w:rPr>
          <w:rFonts w:ascii="Times New Roman" w:hAnsi="Times New Roman" w:cs="Times New Roman"/>
        </w:rPr>
        <w:t>- projektor – 3 szt.</w:t>
      </w:r>
    </w:p>
    <w:p w14:paraId="3C3B9F39" w14:textId="0B017576" w:rsidR="00630439" w:rsidRPr="00B170C5" w:rsidRDefault="00630439" w:rsidP="009C41D3">
      <w:pPr>
        <w:pStyle w:val="Bezodstpw"/>
        <w:ind w:left="426"/>
        <w:rPr>
          <w:rFonts w:ascii="Times New Roman" w:hAnsi="Times New Roman" w:cs="Times New Roman"/>
        </w:rPr>
      </w:pPr>
      <w:r w:rsidRPr="00B170C5">
        <w:rPr>
          <w:rFonts w:ascii="Times New Roman" w:hAnsi="Times New Roman" w:cs="Times New Roman"/>
        </w:rPr>
        <w:t xml:space="preserve">- urządzenie wielofunkcyjne </w:t>
      </w:r>
      <w:r w:rsidR="00C95C6A" w:rsidRPr="00B170C5">
        <w:rPr>
          <w:rFonts w:ascii="Times New Roman" w:hAnsi="Times New Roman" w:cs="Times New Roman"/>
        </w:rPr>
        <w:t xml:space="preserve">laserowe </w:t>
      </w:r>
      <w:r w:rsidRPr="00B170C5">
        <w:rPr>
          <w:rFonts w:ascii="Times New Roman" w:hAnsi="Times New Roman" w:cs="Times New Roman"/>
        </w:rPr>
        <w:t>– typ 2 – 10 szt.</w:t>
      </w:r>
    </w:p>
    <w:p w14:paraId="52EA78DE" w14:textId="158E2E63" w:rsidR="00480F19" w:rsidRPr="00B170C5" w:rsidRDefault="00480F19" w:rsidP="009C41D3">
      <w:pPr>
        <w:pStyle w:val="Bezodstpw"/>
        <w:ind w:left="426"/>
        <w:rPr>
          <w:rFonts w:ascii="Times New Roman" w:hAnsi="Times New Roman" w:cs="Times New Roman"/>
        </w:rPr>
      </w:pPr>
      <w:r w:rsidRPr="00B170C5">
        <w:rPr>
          <w:rFonts w:ascii="Times New Roman" w:hAnsi="Times New Roman" w:cs="Times New Roman"/>
        </w:rPr>
        <w:t>b) wyposażenia pracowni dla zawodu technik mechatronik:</w:t>
      </w:r>
    </w:p>
    <w:p w14:paraId="41DB9A69" w14:textId="5C60A5C0" w:rsidR="00480F19" w:rsidRPr="00B170C5" w:rsidRDefault="00480F19" w:rsidP="009C41D3">
      <w:pPr>
        <w:pStyle w:val="Bezodstpw"/>
        <w:ind w:left="426"/>
        <w:rPr>
          <w:rFonts w:ascii="Times New Roman" w:hAnsi="Times New Roman" w:cs="Times New Roman"/>
        </w:rPr>
      </w:pPr>
      <w:r w:rsidRPr="00B170C5">
        <w:rPr>
          <w:rFonts w:ascii="Times New Roman" w:hAnsi="Times New Roman" w:cs="Times New Roman"/>
        </w:rPr>
        <w:t xml:space="preserve">- </w:t>
      </w:r>
      <w:r w:rsidR="00994741" w:rsidRPr="00B170C5">
        <w:rPr>
          <w:rFonts w:ascii="Times New Roman" w:hAnsi="Times New Roman" w:cs="Times New Roman"/>
        </w:rPr>
        <w:t>laptopy – typ 2 – 16 szt.</w:t>
      </w:r>
    </w:p>
    <w:p w14:paraId="27EA105A" w14:textId="1C87B88D" w:rsidR="00994741" w:rsidRPr="00B170C5" w:rsidRDefault="00994741" w:rsidP="009C41D3">
      <w:pPr>
        <w:pStyle w:val="Bezodstpw"/>
        <w:ind w:left="426"/>
        <w:rPr>
          <w:rFonts w:ascii="Times New Roman" w:hAnsi="Times New Roman" w:cs="Times New Roman"/>
        </w:rPr>
      </w:pPr>
      <w:r w:rsidRPr="00B170C5">
        <w:rPr>
          <w:rFonts w:ascii="Times New Roman" w:hAnsi="Times New Roman" w:cs="Times New Roman"/>
        </w:rPr>
        <w:t>- projektor – 1 szt.</w:t>
      </w:r>
    </w:p>
    <w:p w14:paraId="60A6DA4A" w14:textId="0AFA61B2" w:rsidR="00994741" w:rsidRDefault="00994741" w:rsidP="009C41D3">
      <w:pPr>
        <w:pStyle w:val="Bezodstpw"/>
        <w:ind w:left="426"/>
        <w:rPr>
          <w:rFonts w:ascii="Times New Roman" w:hAnsi="Times New Roman" w:cs="Times New Roman"/>
        </w:rPr>
      </w:pPr>
      <w:r w:rsidRPr="00B170C5">
        <w:rPr>
          <w:rFonts w:ascii="Times New Roman" w:hAnsi="Times New Roman" w:cs="Times New Roman"/>
        </w:rPr>
        <w:t>- urządzenie wielofunkcyjne laserowe – typ 2 – 1 szt.</w:t>
      </w:r>
    </w:p>
    <w:p w14:paraId="1ECCBE83" w14:textId="77777777" w:rsidR="005314DF" w:rsidRDefault="005314DF" w:rsidP="009C41D3">
      <w:pPr>
        <w:pStyle w:val="Bezodstpw"/>
        <w:ind w:left="426"/>
        <w:rPr>
          <w:rFonts w:ascii="Times New Roman" w:hAnsi="Times New Roman" w:cs="Times New Roman"/>
        </w:rPr>
      </w:pPr>
    </w:p>
    <w:p w14:paraId="5B90428E" w14:textId="493BEA7D" w:rsidR="005314DF" w:rsidRPr="00501EB5" w:rsidRDefault="005314DF" w:rsidP="00501EB5">
      <w:pPr>
        <w:pStyle w:val="Bezodstpw"/>
        <w:rPr>
          <w:rFonts w:ascii="Times New Roman" w:hAnsi="Times New Roman" w:cs="Times New Roman"/>
          <w:b/>
          <w:bCs/>
        </w:rPr>
      </w:pPr>
      <w:r w:rsidRPr="00501EB5">
        <w:rPr>
          <w:rFonts w:ascii="Times New Roman" w:hAnsi="Times New Roman" w:cs="Times New Roman"/>
          <w:b/>
          <w:bCs/>
        </w:rPr>
        <w:t>4.1.4 do siedziby Starostwa Powiatowego w Golubiu-Dobrzyniu, ul. Plac 1000-lecia 25, 87-400 Golub-Dobrzyń:</w:t>
      </w:r>
    </w:p>
    <w:p w14:paraId="787CF848" w14:textId="1EF0CF69" w:rsidR="005314DF" w:rsidRDefault="005314DF" w:rsidP="009C41D3">
      <w:pPr>
        <w:pStyle w:val="Bezodstpw"/>
        <w:ind w:left="426"/>
        <w:rPr>
          <w:rFonts w:ascii="Times New Roman" w:hAnsi="Times New Roman" w:cs="Times New Roman"/>
        </w:rPr>
      </w:pPr>
      <w:r>
        <w:rPr>
          <w:rFonts w:ascii="Times New Roman" w:hAnsi="Times New Roman" w:cs="Times New Roman"/>
        </w:rPr>
        <w:t xml:space="preserve">a) </w:t>
      </w:r>
      <w:r w:rsidR="00501EB5">
        <w:rPr>
          <w:rFonts w:ascii="Times New Roman" w:hAnsi="Times New Roman" w:cs="Times New Roman"/>
        </w:rPr>
        <w:t>kserokopiarka A3 – 2 szt.</w:t>
      </w:r>
    </w:p>
    <w:p w14:paraId="31AA8181" w14:textId="46F024B9" w:rsidR="00501EB5" w:rsidRDefault="00501EB5" w:rsidP="009C41D3">
      <w:pPr>
        <w:pStyle w:val="Bezodstpw"/>
        <w:ind w:left="426"/>
        <w:rPr>
          <w:rFonts w:ascii="Times New Roman" w:hAnsi="Times New Roman" w:cs="Times New Roman"/>
        </w:rPr>
      </w:pPr>
      <w:r>
        <w:rPr>
          <w:rFonts w:ascii="Times New Roman" w:hAnsi="Times New Roman" w:cs="Times New Roman"/>
        </w:rPr>
        <w:t xml:space="preserve">b) </w:t>
      </w:r>
      <w:r w:rsidRPr="00501EB5">
        <w:rPr>
          <w:rFonts w:ascii="Times New Roman" w:hAnsi="Times New Roman" w:cs="Times New Roman"/>
        </w:rPr>
        <w:t xml:space="preserve">skaner </w:t>
      </w:r>
      <w:r>
        <w:rPr>
          <w:rFonts w:ascii="Times New Roman" w:hAnsi="Times New Roman" w:cs="Times New Roman"/>
        </w:rPr>
        <w:t>A</w:t>
      </w:r>
      <w:r w:rsidR="007E423A">
        <w:rPr>
          <w:rFonts w:ascii="Times New Roman" w:hAnsi="Times New Roman" w:cs="Times New Roman"/>
        </w:rPr>
        <w:t>0</w:t>
      </w:r>
      <w:r>
        <w:rPr>
          <w:rFonts w:ascii="Times New Roman" w:hAnsi="Times New Roman" w:cs="Times New Roman"/>
        </w:rPr>
        <w:t xml:space="preserve"> – 1 szt.</w:t>
      </w:r>
    </w:p>
    <w:p w14:paraId="5DB1BBAC" w14:textId="0EC2D21A" w:rsidR="00887690" w:rsidRDefault="00887690" w:rsidP="009C41D3">
      <w:pPr>
        <w:pStyle w:val="Bezodstpw"/>
        <w:ind w:left="426"/>
        <w:rPr>
          <w:rFonts w:ascii="Times New Roman" w:hAnsi="Times New Roman" w:cs="Times New Roman"/>
        </w:rPr>
      </w:pPr>
      <w:r>
        <w:rPr>
          <w:rFonts w:ascii="Times New Roman" w:hAnsi="Times New Roman" w:cs="Times New Roman"/>
        </w:rPr>
        <w:t>c) komputer typu all-in-one – 3 szt.</w:t>
      </w:r>
    </w:p>
    <w:p w14:paraId="00CE0927" w14:textId="3FAD4413" w:rsidR="00887690" w:rsidRDefault="00887690" w:rsidP="009C41D3">
      <w:pPr>
        <w:pStyle w:val="Bezodstpw"/>
        <w:ind w:left="426"/>
        <w:rPr>
          <w:rFonts w:ascii="Times New Roman" w:hAnsi="Times New Roman" w:cs="Times New Roman"/>
        </w:rPr>
      </w:pPr>
      <w:r>
        <w:rPr>
          <w:rFonts w:ascii="Times New Roman" w:hAnsi="Times New Roman" w:cs="Times New Roman"/>
        </w:rPr>
        <w:t>d) monitor interaktywny – 1 szt.</w:t>
      </w:r>
    </w:p>
    <w:p w14:paraId="68B5ADA5" w14:textId="187DCD32" w:rsidR="00887690" w:rsidRDefault="00887690" w:rsidP="009C41D3">
      <w:pPr>
        <w:pStyle w:val="Bezodstpw"/>
        <w:ind w:left="426"/>
        <w:rPr>
          <w:rFonts w:ascii="Times New Roman" w:hAnsi="Times New Roman" w:cs="Times New Roman"/>
        </w:rPr>
      </w:pPr>
      <w:r>
        <w:rPr>
          <w:rFonts w:ascii="Times New Roman" w:hAnsi="Times New Roman" w:cs="Times New Roman"/>
        </w:rPr>
        <w:t>e) laptop typ 2 – 1 szt.</w:t>
      </w:r>
    </w:p>
    <w:p w14:paraId="7F89BF9E" w14:textId="1CA9E2D7" w:rsidR="00887690" w:rsidRDefault="00887690" w:rsidP="009C41D3">
      <w:pPr>
        <w:pStyle w:val="Bezodstpw"/>
        <w:ind w:left="426"/>
        <w:rPr>
          <w:rFonts w:ascii="Times New Roman" w:hAnsi="Times New Roman" w:cs="Times New Roman"/>
        </w:rPr>
      </w:pPr>
      <w:r>
        <w:rPr>
          <w:rFonts w:ascii="Times New Roman" w:hAnsi="Times New Roman" w:cs="Times New Roman"/>
        </w:rPr>
        <w:t>f) dysk sieciowy NAS – 1 szt.</w:t>
      </w:r>
    </w:p>
    <w:p w14:paraId="4AA5354D" w14:textId="3667D4B2" w:rsidR="0077150A" w:rsidRDefault="00887690" w:rsidP="00974EDD">
      <w:pPr>
        <w:pStyle w:val="Bezodstpw"/>
        <w:ind w:left="426"/>
        <w:rPr>
          <w:rFonts w:ascii="Times New Roman" w:hAnsi="Times New Roman" w:cs="Times New Roman"/>
        </w:rPr>
      </w:pPr>
      <w:r>
        <w:rPr>
          <w:rFonts w:ascii="Times New Roman" w:hAnsi="Times New Roman" w:cs="Times New Roman"/>
        </w:rPr>
        <w:t>g) skanery A4 – 2 szt.</w:t>
      </w:r>
    </w:p>
    <w:p w14:paraId="64AC9F7C" w14:textId="7B6D52F3" w:rsidR="001A02BB" w:rsidRPr="00974EDD" w:rsidRDefault="001A02BB" w:rsidP="00974EDD">
      <w:pPr>
        <w:pStyle w:val="Bezodstpw"/>
        <w:ind w:left="426"/>
        <w:rPr>
          <w:rFonts w:ascii="Times New Roman" w:hAnsi="Times New Roman" w:cs="Times New Roman"/>
        </w:rPr>
      </w:pPr>
      <w:r>
        <w:rPr>
          <w:rFonts w:ascii="Times New Roman" w:hAnsi="Times New Roman" w:cs="Times New Roman"/>
        </w:rPr>
        <w:t>h) dron – typ 2 – 1 szt.</w:t>
      </w:r>
    </w:p>
    <w:p w14:paraId="2EFC4378" w14:textId="77777777" w:rsidR="0077150A" w:rsidRPr="0077150A" w:rsidRDefault="0077150A" w:rsidP="00AD4DE2">
      <w:pPr>
        <w:autoSpaceDE w:val="0"/>
        <w:autoSpaceDN w:val="0"/>
        <w:adjustRightInd w:val="0"/>
        <w:spacing w:after="0" w:line="276" w:lineRule="auto"/>
        <w:jc w:val="both"/>
        <w:rPr>
          <w:rFonts w:ascii="Times New Roman" w:hAnsi="Times New Roman" w:cs="Times New Roman"/>
          <w:color w:val="000000"/>
        </w:rPr>
      </w:pPr>
    </w:p>
    <w:p w14:paraId="77B6D8AC" w14:textId="3033108F" w:rsidR="009C41D3" w:rsidRPr="0077150A" w:rsidRDefault="009C41D3" w:rsidP="009C41D3">
      <w:pPr>
        <w:spacing w:line="360" w:lineRule="auto"/>
        <w:jc w:val="both"/>
        <w:rPr>
          <w:rFonts w:ascii="Times New Roman" w:hAnsi="Times New Roman" w:cs="Times New Roman"/>
          <w:sz w:val="24"/>
        </w:rPr>
      </w:pPr>
      <w:r w:rsidRPr="0077150A">
        <w:rPr>
          <w:rFonts w:ascii="Times New Roman" w:hAnsi="Times New Roman" w:cs="Times New Roman"/>
          <w:sz w:val="24"/>
        </w:rPr>
        <w:t>4.2.</w:t>
      </w:r>
      <w:r w:rsidRPr="0077150A">
        <w:rPr>
          <w:rFonts w:ascii="Times New Roman" w:hAnsi="Times New Roman" w:cs="Times New Roman"/>
          <w:sz w:val="24"/>
        </w:rPr>
        <w:tab/>
        <w:t xml:space="preserve">Zamówienie będzie realizowane w </w:t>
      </w:r>
      <w:r w:rsidR="0091740D">
        <w:rPr>
          <w:rFonts w:ascii="Times New Roman" w:hAnsi="Times New Roman" w:cs="Times New Roman"/>
          <w:sz w:val="24"/>
        </w:rPr>
        <w:t xml:space="preserve">trzech </w:t>
      </w:r>
      <w:r w:rsidRPr="0077150A">
        <w:rPr>
          <w:rFonts w:ascii="Times New Roman" w:hAnsi="Times New Roman" w:cs="Times New Roman"/>
          <w:sz w:val="24"/>
        </w:rPr>
        <w:t>częściach: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41D3" w:rsidRPr="0077150A" w14:paraId="2AD6ADD9" w14:textId="77777777" w:rsidTr="00572195">
        <w:tc>
          <w:tcPr>
            <w:tcW w:w="2802" w:type="dxa"/>
            <w:shd w:val="clear" w:color="auto" w:fill="C0C0C0"/>
          </w:tcPr>
          <w:p w14:paraId="3CA3371F" w14:textId="77777777" w:rsidR="009C41D3" w:rsidRPr="0077150A" w:rsidRDefault="009C41D3" w:rsidP="00572195">
            <w:pPr>
              <w:spacing w:line="360" w:lineRule="auto"/>
              <w:jc w:val="both"/>
              <w:rPr>
                <w:rFonts w:ascii="Times New Roman" w:hAnsi="Times New Roman" w:cs="Times New Roman"/>
                <w:b/>
                <w:sz w:val="24"/>
              </w:rPr>
            </w:pPr>
            <w:r w:rsidRPr="0077150A">
              <w:rPr>
                <w:rFonts w:ascii="Times New Roman" w:hAnsi="Times New Roman" w:cs="Times New Roman"/>
                <w:b/>
                <w:sz w:val="24"/>
              </w:rPr>
              <w:t>Nr części</w:t>
            </w:r>
          </w:p>
        </w:tc>
        <w:tc>
          <w:tcPr>
            <w:tcW w:w="6408" w:type="dxa"/>
            <w:shd w:val="clear" w:color="auto" w:fill="C0C0C0"/>
          </w:tcPr>
          <w:p w14:paraId="5C8664D2" w14:textId="77777777" w:rsidR="009C41D3" w:rsidRPr="0077150A" w:rsidRDefault="009C41D3" w:rsidP="00572195">
            <w:pPr>
              <w:spacing w:line="360" w:lineRule="auto"/>
              <w:jc w:val="both"/>
              <w:rPr>
                <w:rFonts w:ascii="Times New Roman" w:hAnsi="Times New Roman" w:cs="Times New Roman"/>
                <w:b/>
                <w:sz w:val="24"/>
              </w:rPr>
            </w:pPr>
            <w:r w:rsidRPr="0077150A">
              <w:rPr>
                <w:rFonts w:ascii="Times New Roman" w:hAnsi="Times New Roman" w:cs="Times New Roman"/>
                <w:b/>
                <w:sz w:val="24"/>
              </w:rPr>
              <w:t>Opis części zamówienia</w:t>
            </w:r>
          </w:p>
        </w:tc>
      </w:tr>
      <w:tr w:rsidR="009C41D3" w:rsidRPr="0077150A" w14:paraId="4AB9C4E6" w14:textId="77777777" w:rsidTr="00572195">
        <w:tc>
          <w:tcPr>
            <w:tcW w:w="2802" w:type="dxa"/>
          </w:tcPr>
          <w:p w14:paraId="08D82458" w14:textId="62D743D1" w:rsidR="009C41D3" w:rsidRPr="0077150A" w:rsidRDefault="009C41D3" w:rsidP="00572195">
            <w:pPr>
              <w:pStyle w:val="Tekstpodstawowy"/>
              <w:tabs>
                <w:tab w:val="clear" w:pos="5521"/>
                <w:tab w:val="left" w:pos="-1276"/>
                <w:tab w:val="num" w:pos="930"/>
              </w:tabs>
              <w:jc w:val="left"/>
              <w:rPr>
                <w:b/>
                <w:bCs/>
              </w:rPr>
            </w:pPr>
            <w:r w:rsidRPr="0077150A">
              <w:rPr>
                <w:b/>
                <w:bCs/>
              </w:rPr>
              <w:t xml:space="preserve">I  część: </w:t>
            </w:r>
            <w:r w:rsidRPr="0077150A">
              <w:t>„Sprzęt komputerowy”</w:t>
            </w:r>
          </w:p>
        </w:tc>
        <w:tc>
          <w:tcPr>
            <w:tcW w:w="6408" w:type="dxa"/>
          </w:tcPr>
          <w:p w14:paraId="7DD6F7CC" w14:textId="77777777" w:rsidR="0091740D" w:rsidRPr="0049016E" w:rsidRDefault="0091740D" w:rsidP="0049016E">
            <w:pPr>
              <w:pStyle w:val="Bezodstpw"/>
              <w:rPr>
                <w:rFonts w:ascii="Times New Roman" w:hAnsi="Times New Roman" w:cs="Times New Roman"/>
              </w:rPr>
            </w:pPr>
            <w:r w:rsidRPr="0049016E">
              <w:rPr>
                <w:rFonts w:ascii="Times New Roman" w:hAnsi="Times New Roman" w:cs="Times New Roman"/>
              </w:rPr>
              <w:t>1. Dostawa do siedziby Zespołu Szkół nr 2, ul. Kilińskiego 31, 87-400 Golub-Dobrzyń:</w:t>
            </w:r>
          </w:p>
          <w:p w14:paraId="00E29283"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projektor – 1 szt.</w:t>
            </w:r>
          </w:p>
          <w:p w14:paraId="0F1B5FF8" w14:textId="490E684E"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laptopy typ 1 – 2</w:t>
            </w:r>
            <w:r w:rsidR="007E6442">
              <w:rPr>
                <w:rFonts w:ascii="Times New Roman" w:hAnsi="Times New Roman" w:cs="Times New Roman"/>
              </w:rPr>
              <w:t>1</w:t>
            </w:r>
            <w:r w:rsidRPr="0049016E">
              <w:rPr>
                <w:rFonts w:ascii="Times New Roman" w:hAnsi="Times New Roman" w:cs="Times New Roman"/>
              </w:rPr>
              <w:t xml:space="preserve"> szt.</w:t>
            </w:r>
          </w:p>
          <w:p w14:paraId="283D5F4C"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nagrywarka Blu-Ray - 5 szt.</w:t>
            </w:r>
          </w:p>
          <w:p w14:paraId="557DC069"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końcówki RJ45 - 2000 szt.</w:t>
            </w:r>
          </w:p>
          <w:p w14:paraId="544B5D83"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dyski twarde – 15 szt.</w:t>
            </w:r>
          </w:p>
          <w:p w14:paraId="6A4F592F"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karty sieciowe USB – 15 szt.</w:t>
            </w:r>
          </w:p>
          <w:p w14:paraId="011D3DD0"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router – 10 szt.</w:t>
            </w:r>
          </w:p>
          <w:p w14:paraId="59D910F4"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zaciskarki – 15 szt.</w:t>
            </w:r>
          </w:p>
          <w:p w14:paraId="776C49EA"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patchpanele – 10 szt.</w:t>
            </w:r>
          </w:p>
          <w:p w14:paraId="3AED4FA3" w14:textId="105C832E" w:rsidR="0091740D" w:rsidRDefault="00D522D1" w:rsidP="0049016E">
            <w:pPr>
              <w:pStyle w:val="Bezodstpw"/>
              <w:rPr>
                <w:rFonts w:ascii="Times New Roman" w:hAnsi="Times New Roman" w:cs="Times New Roman"/>
              </w:rPr>
            </w:pPr>
            <w:r w:rsidRPr="0049016E">
              <w:rPr>
                <w:rFonts w:ascii="Times New Roman" w:hAnsi="Times New Roman" w:cs="Times New Roman"/>
              </w:rPr>
              <w:t>- monitory interaktywne – 7 szt.</w:t>
            </w:r>
          </w:p>
          <w:p w14:paraId="55436892" w14:textId="77777777" w:rsidR="0049016E" w:rsidRPr="0049016E" w:rsidRDefault="0049016E" w:rsidP="0049016E">
            <w:pPr>
              <w:pStyle w:val="Bezodstpw"/>
              <w:rPr>
                <w:rFonts w:ascii="Times New Roman" w:hAnsi="Times New Roman" w:cs="Times New Roman"/>
              </w:rPr>
            </w:pPr>
          </w:p>
          <w:p w14:paraId="3D14E3E0" w14:textId="77777777" w:rsidR="0091740D" w:rsidRPr="0049016E" w:rsidRDefault="0091740D" w:rsidP="0049016E">
            <w:pPr>
              <w:pStyle w:val="Bezodstpw"/>
              <w:rPr>
                <w:rFonts w:ascii="Times New Roman" w:hAnsi="Times New Roman" w:cs="Times New Roman"/>
              </w:rPr>
            </w:pPr>
            <w:r w:rsidRPr="0049016E">
              <w:rPr>
                <w:rFonts w:ascii="Times New Roman" w:hAnsi="Times New Roman" w:cs="Times New Roman"/>
              </w:rPr>
              <w:t>2. Dostawa do siedziby Zespołu Szkół nr 3, ul. Konopnickiej 15, 87-400 Golub-Dobrzyń:</w:t>
            </w:r>
          </w:p>
          <w:p w14:paraId="5A9333BF" w14:textId="77777777" w:rsidR="00B74C32" w:rsidRPr="0049016E" w:rsidRDefault="00B74C32" w:rsidP="0049016E">
            <w:pPr>
              <w:pStyle w:val="Bezodstpw"/>
              <w:rPr>
                <w:rFonts w:ascii="Times New Roman" w:hAnsi="Times New Roman" w:cs="Times New Roman"/>
              </w:rPr>
            </w:pPr>
            <w:r w:rsidRPr="0049016E">
              <w:rPr>
                <w:rFonts w:ascii="Times New Roman" w:hAnsi="Times New Roman" w:cs="Times New Roman"/>
              </w:rPr>
              <w:t>- laptop – typ 1 - 3 szt.</w:t>
            </w:r>
          </w:p>
          <w:p w14:paraId="5C351BB9" w14:textId="77777777" w:rsidR="00B74C32" w:rsidRPr="0049016E" w:rsidRDefault="00B74C32" w:rsidP="0049016E">
            <w:pPr>
              <w:pStyle w:val="Bezodstpw"/>
              <w:rPr>
                <w:rFonts w:ascii="Times New Roman" w:hAnsi="Times New Roman" w:cs="Times New Roman"/>
              </w:rPr>
            </w:pPr>
            <w:r w:rsidRPr="0049016E">
              <w:rPr>
                <w:rFonts w:ascii="Times New Roman" w:hAnsi="Times New Roman" w:cs="Times New Roman"/>
              </w:rPr>
              <w:t>- monitor interaktywny - 2 szt.</w:t>
            </w:r>
          </w:p>
          <w:p w14:paraId="2D988726" w14:textId="4F859478" w:rsidR="00B74C32" w:rsidRDefault="00B74C32" w:rsidP="0049016E">
            <w:pPr>
              <w:pStyle w:val="Bezodstpw"/>
              <w:rPr>
                <w:rFonts w:ascii="Times New Roman" w:hAnsi="Times New Roman" w:cs="Times New Roman"/>
              </w:rPr>
            </w:pPr>
            <w:r w:rsidRPr="0049016E">
              <w:rPr>
                <w:rFonts w:ascii="Times New Roman" w:hAnsi="Times New Roman" w:cs="Times New Roman"/>
              </w:rPr>
              <w:t>- projektor - 2 szt.</w:t>
            </w:r>
          </w:p>
          <w:p w14:paraId="6FABFA69" w14:textId="77777777" w:rsidR="0049016E" w:rsidRPr="0049016E" w:rsidRDefault="0049016E" w:rsidP="0049016E">
            <w:pPr>
              <w:pStyle w:val="Bezodstpw"/>
              <w:rPr>
                <w:rFonts w:ascii="Times New Roman" w:hAnsi="Times New Roman" w:cs="Times New Roman"/>
              </w:rPr>
            </w:pPr>
          </w:p>
          <w:p w14:paraId="1CF0C83B" w14:textId="77777777" w:rsidR="0091740D" w:rsidRPr="0049016E" w:rsidRDefault="0091740D" w:rsidP="0049016E">
            <w:pPr>
              <w:pStyle w:val="Bezodstpw"/>
              <w:rPr>
                <w:rFonts w:ascii="Times New Roman" w:hAnsi="Times New Roman" w:cs="Times New Roman"/>
              </w:rPr>
            </w:pPr>
            <w:r w:rsidRPr="0049016E">
              <w:rPr>
                <w:rFonts w:ascii="Times New Roman" w:hAnsi="Times New Roman" w:cs="Times New Roman"/>
              </w:rPr>
              <w:t>3. Dostawa do siedziby Zespołu Szkół w Kowalewie Pomorskim, ul. Św. Mikołaja 6, 87-410 Kowalewo Pomorskie:</w:t>
            </w:r>
          </w:p>
          <w:p w14:paraId="375E139D" w14:textId="0B03378F" w:rsidR="007B3075" w:rsidRPr="0049016E" w:rsidRDefault="007B3075" w:rsidP="0049016E">
            <w:pPr>
              <w:pStyle w:val="Bezodstpw"/>
              <w:rPr>
                <w:rFonts w:ascii="Times New Roman" w:hAnsi="Times New Roman" w:cs="Times New Roman"/>
              </w:rPr>
            </w:pPr>
            <w:r w:rsidRPr="0049016E">
              <w:rPr>
                <w:rFonts w:ascii="Times New Roman" w:hAnsi="Times New Roman" w:cs="Times New Roman"/>
              </w:rPr>
              <w:t xml:space="preserve">- laptop </w:t>
            </w:r>
            <w:r w:rsidR="007E6442">
              <w:rPr>
                <w:rFonts w:ascii="Times New Roman" w:hAnsi="Times New Roman" w:cs="Times New Roman"/>
              </w:rPr>
              <w:t xml:space="preserve">- </w:t>
            </w:r>
            <w:r w:rsidRPr="0049016E">
              <w:rPr>
                <w:rFonts w:ascii="Times New Roman" w:hAnsi="Times New Roman" w:cs="Times New Roman"/>
              </w:rPr>
              <w:t xml:space="preserve">typ 1 -  </w:t>
            </w:r>
            <w:r w:rsidR="007E6442">
              <w:rPr>
                <w:rFonts w:ascii="Times New Roman" w:hAnsi="Times New Roman" w:cs="Times New Roman"/>
              </w:rPr>
              <w:t xml:space="preserve">22 </w:t>
            </w:r>
            <w:r w:rsidRPr="0049016E">
              <w:rPr>
                <w:rFonts w:ascii="Times New Roman" w:hAnsi="Times New Roman" w:cs="Times New Roman"/>
              </w:rPr>
              <w:t>szt.</w:t>
            </w:r>
          </w:p>
          <w:p w14:paraId="2F2349E6" w14:textId="28F211A7" w:rsidR="007B3075" w:rsidRPr="0049016E" w:rsidRDefault="007B3075" w:rsidP="0049016E">
            <w:pPr>
              <w:pStyle w:val="Bezodstpw"/>
              <w:rPr>
                <w:rFonts w:ascii="Times New Roman" w:hAnsi="Times New Roman" w:cs="Times New Roman"/>
              </w:rPr>
            </w:pPr>
            <w:r w:rsidRPr="0049016E">
              <w:rPr>
                <w:rFonts w:ascii="Times New Roman" w:hAnsi="Times New Roman" w:cs="Times New Roman"/>
              </w:rPr>
              <w:t xml:space="preserve">- laptop – typ 2 </w:t>
            </w:r>
            <w:r w:rsidR="00C75132">
              <w:rPr>
                <w:rFonts w:ascii="Times New Roman" w:hAnsi="Times New Roman" w:cs="Times New Roman"/>
              </w:rPr>
              <w:t xml:space="preserve">- </w:t>
            </w:r>
            <w:r w:rsidRPr="0049016E">
              <w:rPr>
                <w:rFonts w:ascii="Times New Roman" w:hAnsi="Times New Roman" w:cs="Times New Roman"/>
              </w:rPr>
              <w:t>16 szt.</w:t>
            </w:r>
          </w:p>
          <w:p w14:paraId="5C3E51DA" w14:textId="70364BDF" w:rsidR="0091740D" w:rsidRDefault="007B3075" w:rsidP="0049016E">
            <w:pPr>
              <w:pStyle w:val="Bezodstpw"/>
              <w:rPr>
                <w:rFonts w:ascii="Times New Roman" w:hAnsi="Times New Roman" w:cs="Times New Roman"/>
              </w:rPr>
            </w:pPr>
            <w:r w:rsidRPr="0049016E">
              <w:rPr>
                <w:rFonts w:ascii="Times New Roman" w:hAnsi="Times New Roman" w:cs="Times New Roman"/>
              </w:rPr>
              <w:t xml:space="preserve">- projektor </w:t>
            </w:r>
            <w:r w:rsidR="00C75132">
              <w:rPr>
                <w:rFonts w:ascii="Times New Roman" w:hAnsi="Times New Roman" w:cs="Times New Roman"/>
              </w:rPr>
              <w:t xml:space="preserve">- </w:t>
            </w:r>
            <w:r w:rsidR="007E6442">
              <w:rPr>
                <w:rFonts w:ascii="Times New Roman" w:hAnsi="Times New Roman" w:cs="Times New Roman"/>
              </w:rPr>
              <w:t>4</w:t>
            </w:r>
            <w:r w:rsidRPr="0049016E">
              <w:rPr>
                <w:rFonts w:ascii="Times New Roman" w:hAnsi="Times New Roman" w:cs="Times New Roman"/>
              </w:rPr>
              <w:t xml:space="preserve"> szt.</w:t>
            </w:r>
          </w:p>
          <w:p w14:paraId="63ACE26B" w14:textId="77777777" w:rsidR="0049016E" w:rsidRPr="0049016E" w:rsidRDefault="0049016E" w:rsidP="0049016E">
            <w:pPr>
              <w:pStyle w:val="Bezodstpw"/>
              <w:rPr>
                <w:rFonts w:ascii="Times New Roman" w:hAnsi="Times New Roman" w:cs="Times New Roman"/>
              </w:rPr>
            </w:pPr>
          </w:p>
          <w:p w14:paraId="5DD710E7" w14:textId="77777777" w:rsidR="0091740D" w:rsidRPr="0049016E" w:rsidRDefault="0091740D" w:rsidP="0049016E">
            <w:pPr>
              <w:pStyle w:val="Bezodstpw"/>
              <w:rPr>
                <w:rFonts w:ascii="Times New Roman" w:hAnsi="Times New Roman" w:cs="Times New Roman"/>
              </w:rPr>
            </w:pPr>
            <w:r w:rsidRPr="0049016E">
              <w:rPr>
                <w:rFonts w:ascii="Times New Roman" w:hAnsi="Times New Roman" w:cs="Times New Roman"/>
              </w:rPr>
              <w:lastRenderedPageBreak/>
              <w:t>4. Dostawa do siedziby Starostwa Powiatowego, Plac 1000-lecia 25, 87-400 Golub-Dobrzyń:</w:t>
            </w:r>
          </w:p>
          <w:p w14:paraId="7F157822" w14:textId="77777777"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komputer typu all-in-one – 3 szt.</w:t>
            </w:r>
          </w:p>
          <w:p w14:paraId="75AEBF3D" w14:textId="77777777"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monitor interaktywny – 1 szt.</w:t>
            </w:r>
          </w:p>
          <w:p w14:paraId="4BEB6FFC" w14:textId="77777777"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laptop typ 2 – 1 szt.</w:t>
            </w:r>
          </w:p>
          <w:p w14:paraId="2233F4E2" w14:textId="77777777"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dysk sieciowy NAS – 1 szt.</w:t>
            </w:r>
          </w:p>
          <w:p w14:paraId="1B98A9E0" w14:textId="18EED934" w:rsidR="002609D3" w:rsidRPr="0077150A" w:rsidRDefault="002609D3" w:rsidP="0091740D">
            <w:pPr>
              <w:pStyle w:val="Bezodstpw"/>
              <w:rPr>
                <w:rFonts w:ascii="Times New Roman" w:hAnsi="Times New Roman" w:cs="Times New Roman"/>
              </w:rPr>
            </w:pPr>
          </w:p>
        </w:tc>
      </w:tr>
      <w:tr w:rsidR="009C41D3" w:rsidRPr="0077150A" w14:paraId="587AB64B" w14:textId="77777777" w:rsidTr="00572195">
        <w:tc>
          <w:tcPr>
            <w:tcW w:w="2802" w:type="dxa"/>
          </w:tcPr>
          <w:p w14:paraId="53C3932E" w14:textId="44DE2B12" w:rsidR="009C41D3" w:rsidRPr="0077150A" w:rsidRDefault="009C41D3" w:rsidP="00572195">
            <w:pPr>
              <w:pStyle w:val="Tekstpodstawowy"/>
              <w:tabs>
                <w:tab w:val="left" w:pos="709"/>
              </w:tabs>
              <w:autoSpaceDE w:val="0"/>
              <w:autoSpaceDN w:val="0"/>
              <w:adjustRightInd w:val="0"/>
              <w:jc w:val="left"/>
              <w:rPr>
                <w:szCs w:val="24"/>
              </w:rPr>
            </w:pPr>
            <w:r w:rsidRPr="0077150A">
              <w:rPr>
                <w:b/>
                <w:bCs/>
              </w:rPr>
              <w:lastRenderedPageBreak/>
              <w:t xml:space="preserve">II część: </w:t>
            </w:r>
            <w:r w:rsidRPr="0077150A">
              <w:t>„</w:t>
            </w:r>
            <w:r w:rsidRPr="0077150A">
              <w:rPr>
                <w:szCs w:val="24"/>
              </w:rPr>
              <w:t>Urządzenia drukujące</w:t>
            </w:r>
            <w:r w:rsidR="006B7DA5">
              <w:rPr>
                <w:szCs w:val="24"/>
              </w:rPr>
              <w:t xml:space="preserve"> i skanery</w:t>
            </w:r>
            <w:r w:rsidRPr="0077150A">
              <w:rPr>
                <w:szCs w:val="24"/>
              </w:rPr>
              <w:t>”</w:t>
            </w:r>
          </w:p>
          <w:p w14:paraId="10F22D92" w14:textId="77777777" w:rsidR="009C41D3" w:rsidRPr="0077150A" w:rsidRDefault="009C41D3" w:rsidP="00572195">
            <w:pPr>
              <w:pStyle w:val="Tekstpodstawowy"/>
              <w:tabs>
                <w:tab w:val="clear" w:pos="5521"/>
                <w:tab w:val="left" w:pos="-1276"/>
              </w:tabs>
              <w:jc w:val="left"/>
              <w:rPr>
                <w:b/>
                <w:bCs/>
              </w:rPr>
            </w:pPr>
          </w:p>
        </w:tc>
        <w:tc>
          <w:tcPr>
            <w:tcW w:w="6408" w:type="dxa"/>
          </w:tcPr>
          <w:p w14:paraId="32F7A363" w14:textId="578FD0F8" w:rsidR="002609D3" w:rsidRPr="0049016E" w:rsidRDefault="002609D3" w:rsidP="0049016E">
            <w:pPr>
              <w:pStyle w:val="Bezodstpw"/>
              <w:rPr>
                <w:rFonts w:ascii="Times New Roman" w:hAnsi="Times New Roman" w:cs="Times New Roman"/>
              </w:rPr>
            </w:pPr>
            <w:r w:rsidRPr="0049016E">
              <w:rPr>
                <w:rFonts w:ascii="Times New Roman" w:hAnsi="Times New Roman" w:cs="Times New Roman"/>
              </w:rPr>
              <w:t xml:space="preserve">1. </w:t>
            </w:r>
            <w:r w:rsidR="00244A7B" w:rsidRPr="0049016E">
              <w:rPr>
                <w:rFonts w:ascii="Times New Roman" w:hAnsi="Times New Roman" w:cs="Times New Roman"/>
              </w:rPr>
              <w:t xml:space="preserve">Dostawa </w:t>
            </w:r>
            <w:r w:rsidRPr="0049016E">
              <w:rPr>
                <w:rFonts w:ascii="Times New Roman" w:hAnsi="Times New Roman" w:cs="Times New Roman"/>
              </w:rPr>
              <w:t>do siedziby Zespołu Szkół nr 2, ul. Kilińskiego 31, 87-400 Golub-Dobrzyń:</w:t>
            </w:r>
          </w:p>
          <w:p w14:paraId="22082831" w14:textId="77777777" w:rsidR="00B6628B" w:rsidRDefault="00D522D1" w:rsidP="00B6628B">
            <w:pPr>
              <w:pStyle w:val="Bezodstpw"/>
              <w:rPr>
                <w:rFonts w:ascii="Times New Roman" w:hAnsi="Times New Roman" w:cs="Times New Roman"/>
              </w:rPr>
            </w:pPr>
            <w:r w:rsidRPr="0049016E">
              <w:rPr>
                <w:rFonts w:ascii="Times New Roman" w:hAnsi="Times New Roman" w:cs="Times New Roman"/>
              </w:rPr>
              <w:t>- drukarka atramentowa - typ 1 – 1 szt.</w:t>
            </w:r>
            <w:r w:rsidR="00B6628B" w:rsidRPr="0049016E">
              <w:rPr>
                <w:rFonts w:ascii="Times New Roman" w:hAnsi="Times New Roman" w:cs="Times New Roman"/>
              </w:rPr>
              <w:t xml:space="preserve"> </w:t>
            </w:r>
          </w:p>
          <w:p w14:paraId="46533E97" w14:textId="0B6A14BE" w:rsidR="00D522D1" w:rsidRPr="0049016E" w:rsidRDefault="00B6628B" w:rsidP="0049016E">
            <w:pPr>
              <w:pStyle w:val="Bezodstpw"/>
              <w:rPr>
                <w:rFonts w:ascii="Times New Roman" w:hAnsi="Times New Roman" w:cs="Times New Roman"/>
              </w:rPr>
            </w:pPr>
            <w:r w:rsidRPr="0049016E">
              <w:rPr>
                <w:rFonts w:ascii="Times New Roman" w:hAnsi="Times New Roman" w:cs="Times New Roman"/>
              </w:rPr>
              <w:t xml:space="preserve">- drukarka atramentowa </w:t>
            </w:r>
            <w:r>
              <w:rPr>
                <w:rFonts w:ascii="Times New Roman" w:hAnsi="Times New Roman" w:cs="Times New Roman"/>
              </w:rPr>
              <w:t xml:space="preserve">- </w:t>
            </w:r>
            <w:r w:rsidRPr="0049016E">
              <w:rPr>
                <w:rFonts w:ascii="Times New Roman" w:hAnsi="Times New Roman" w:cs="Times New Roman"/>
              </w:rPr>
              <w:t>typ 2 – 1 szt.</w:t>
            </w:r>
          </w:p>
          <w:p w14:paraId="02950D10" w14:textId="22FF787F" w:rsidR="00D522D1" w:rsidRDefault="00D522D1" w:rsidP="0049016E">
            <w:pPr>
              <w:pStyle w:val="Bezodstpw"/>
              <w:rPr>
                <w:rFonts w:ascii="Times New Roman" w:hAnsi="Times New Roman" w:cs="Times New Roman"/>
              </w:rPr>
            </w:pPr>
            <w:r w:rsidRPr="0049016E">
              <w:rPr>
                <w:rFonts w:ascii="Times New Roman" w:hAnsi="Times New Roman" w:cs="Times New Roman"/>
              </w:rPr>
              <w:t xml:space="preserve">- urządzenie wielofunkcyjne laserowe – typ 1 – </w:t>
            </w:r>
            <w:r w:rsidR="00F1720B">
              <w:rPr>
                <w:rFonts w:ascii="Times New Roman" w:hAnsi="Times New Roman" w:cs="Times New Roman"/>
              </w:rPr>
              <w:t>1</w:t>
            </w:r>
            <w:r w:rsidRPr="0049016E">
              <w:rPr>
                <w:rFonts w:ascii="Times New Roman" w:hAnsi="Times New Roman" w:cs="Times New Roman"/>
              </w:rPr>
              <w:t xml:space="preserve"> szt.</w:t>
            </w:r>
          </w:p>
          <w:p w14:paraId="4BB127A7" w14:textId="6837BFDD" w:rsidR="00F1720B" w:rsidRPr="0049016E" w:rsidRDefault="00F1720B" w:rsidP="0049016E">
            <w:pPr>
              <w:pStyle w:val="Bezodstpw"/>
              <w:rPr>
                <w:rFonts w:ascii="Times New Roman" w:hAnsi="Times New Roman" w:cs="Times New Roman"/>
              </w:rPr>
            </w:pPr>
            <w:r>
              <w:rPr>
                <w:rFonts w:ascii="Times New Roman" w:hAnsi="Times New Roman" w:cs="Times New Roman"/>
              </w:rPr>
              <w:t>- urządzenie wielofunkcyjne atramentowe – typ 1 – 2 szt.</w:t>
            </w:r>
          </w:p>
          <w:p w14:paraId="2B22C900" w14:textId="4EBF1FBC"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xml:space="preserve">- drukarka laserowa – typ 1 – </w:t>
            </w:r>
            <w:r w:rsidR="00A30E6E">
              <w:rPr>
                <w:rFonts w:ascii="Times New Roman" w:hAnsi="Times New Roman" w:cs="Times New Roman"/>
              </w:rPr>
              <w:t>1</w:t>
            </w:r>
            <w:r w:rsidRPr="0049016E">
              <w:rPr>
                <w:rFonts w:ascii="Times New Roman" w:hAnsi="Times New Roman" w:cs="Times New Roman"/>
              </w:rPr>
              <w:t xml:space="preserve"> szt.</w:t>
            </w:r>
          </w:p>
          <w:p w14:paraId="7085C297" w14:textId="77777777" w:rsidR="00D522D1" w:rsidRPr="0049016E" w:rsidRDefault="00D522D1" w:rsidP="0049016E">
            <w:pPr>
              <w:pStyle w:val="Bezodstpw"/>
              <w:rPr>
                <w:rFonts w:ascii="Times New Roman" w:hAnsi="Times New Roman" w:cs="Times New Roman"/>
              </w:rPr>
            </w:pPr>
            <w:r w:rsidRPr="0049016E">
              <w:rPr>
                <w:rFonts w:ascii="Times New Roman" w:hAnsi="Times New Roman" w:cs="Times New Roman"/>
              </w:rPr>
              <w:t>- skaner 3D – 1 szt.</w:t>
            </w:r>
          </w:p>
          <w:p w14:paraId="39788650" w14:textId="56871789" w:rsidR="0091740D" w:rsidRPr="0049016E" w:rsidRDefault="00D522D1" w:rsidP="0049016E">
            <w:pPr>
              <w:pStyle w:val="Bezodstpw"/>
              <w:rPr>
                <w:rFonts w:ascii="Times New Roman" w:hAnsi="Times New Roman" w:cs="Times New Roman"/>
              </w:rPr>
            </w:pPr>
            <w:r w:rsidRPr="0049016E">
              <w:rPr>
                <w:rFonts w:ascii="Times New Roman" w:hAnsi="Times New Roman" w:cs="Times New Roman"/>
              </w:rPr>
              <w:t>- kserokopiarka A3 – 1 szt.</w:t>
            </w:r>
          </w:p>
          <w:p w14:paraId="1A5930F5" w14:textId="77777777" w:rsidR="0049016E" w:rsidRPr="0049016E" w:rsidRDefault="0049016E" w:rsidP="0049016E">
            <w:pPr>
              <w:pStyle w:val="Bezodstpw"/>
              <w:rPr>
                <w:rFonts w:ascii="Times New Roman" w:hAnsi="Times New Roman" w:cs="Times New Roman"/>
              </w:rPr>
            </w:pPr>
          </w:p>
          <w:p w14:paraId="745E679E" w14:textId="4350A551" w:rsidR="002609D3" w:rsidRPr="0049016E" w:rsidRDefault="002609D3" w:rsidP="0049016E">
            <w:pPr>
              <w:pStyle w:val="Bezodstpw"/>
              <w:rPr>
                <w:rFonts w:ascii="Times New Roman" w:hAnsi="Times New Roman" w:cs="Times New Roman"/>
              </w:rPr>
            </w:pPr>
            <w:r w:rsidRPr="0049016E">
              <w:rPr>
                <w:rFonts w:ascii="Times New Roman" w:hAnsi="Times New Roman" w:cs="Times New Roman"/>
              </w:rPr>
              <w:t xml:space="preserve">2. </w:t>
            </w:r>
            <w:r w:rsidR="00244A7B" w:rsidRPr="0049016E">
              <w:rPr>
                <w:rFonts w:ascii="Times New Roman" w:hAnsi="Times New Roman" w:cs="Times New Roman"/>
              </w:rPr>
              <w:t xml:space="preserve">Dostawa </w:t>
            </w:r>
            <w:r w:rsidRPr="0049016E">
              <w:rPr>
                <w:rFonts w:ascii="Times New Roman" w:hAnsi="Times New Roman" w:cs="Times New Roman"/>
              </w:rPr>
              <w:t>do siedziby Zespołu Szkół nr 3, ul. Konopnickiej 15, 87-400 Golub-Dobrzyń:</w:t>
            </w:r>
          </w:p>
          <w:p w14:paraId="33B70F90" w14:textId="4B630BC5" w:rsidR="0091740D" w:rsidRPr="0049016E" w:rsidRDefault="00B74C32" w:rsidP="0049016E">
            <w:pPr>
              <w:pStyle w:val="Bezodstpw"/>
              <w:rPr>
                <w:rFonts w:ascii="Times New Roman" w:hAnsi="Times New Roman" w:cs="Times New Roman"/>
              </w:rPr>
            </w:pPr>
            <w:r w:rsidRPr="0049016E">
              <w:rPr>
                <w:rFonts w:ascii="Times New Roman" w:hAnsi="Times New Roman" w:cs="Times New Roman"/>
              </w:rPr>
              <w:t xml:space="preserve">- drukarka atramentowa typ </w:t>
            </w:r>
            <w:r w:rsidR="00C67C58">
              <w:rPr>
                <w:rFonts w:ascii="Times New Roman" w:hAnsi="Times New Roman" w:cs="Times New Roman"/>
              </w:rPr>
              <w:t>2</w:t>
            </w:r>
            <w:r w:rsidRPr="0049016E">
              <w:rPr>
                <w:rFonts w:ascii="Times New Roman" w:hAnsi="Times New Roman" w:cs="Times New Roman"/>
              </w:rPr>
              <w:t xml:space="preserve"> – 1 szt.</w:t>
            </w:r>
          </w:p>
          <w:p w14:paraId="2C0B9DEC" w14:textId="77777777" w:rsidR="0049016E" w:rsidRPr="0049016E" w:rsidRDefault="0049016E" w:rsidP="0049016E">
            <w:pPr>
              <w:pStyle w:val="Bezodstpw"/>
              <w:rPr>
                <w:rFonts w:ascii="Times New Roman" w:hAnsi="Times New Roman" w:cs="Times New Roman"/>
              </w:rPr>
            </w:pPr>
          </w:p>
          <w:p w14:paraId="478467DB" w14:textId="07E2EB7F" w:rsidR="0091740D" w:rsidRPr="0049016E" w:rsidRDefault="002609D3" w:rsidP="0049016E">
            <w:pPr>
              <w:pStyle w:val="Bezodstpw"/>
              <w:rPr>
                <w:rFonts w:ascii="Times New Roman" w:hAnsi="Times New Roman" w:cs="Times New Roman"/>
              </w:rPr>
            </w:pPr>
            <w:r w:rsidRPr="0049016E">
              <w:rPr>
                <w:rFonts w:ascii="Times New Roman" w:hAnsi="Times New Roman" w:cs="Times New Roman"/>
              </w:rPr>
              <w:t xml:space="preserve">3. </w:t>
            </w:r>
            <w:r w:rsidR="00244A7B" w:rsidRPr="0049016E">
              <w:rPr>
                <w:rFonts w:ascii="Times New Roman" w:hAnsi="Times New Roman" w:cs="Times New Roman"/>
              </w:rPr>
              <w:t xml:space="preserve">Dostawa </w:t>
            </w:r>
            <w:r w:rsidRPr="0049016E">
              <w:rPr>
                <w:rFonts w:ascii="Times New Roman" w:hAnsi="Times New Roman" w:cs="Times New Roman"/>
              </w:rPr>
              <w:t>do siedziby Zespołu Szkół w Kowalewie Pomorskim, ul. Św. Mikołaja 6, 87-410 Kowalewo Pomorskie:</w:t>
            </w:r>
          </w:p>
          <w:p w14:paraId="01E7C72D" w14:textId="69EA70BD" w:rsidR="0091740D" w:rsidRPr="0049016E" w:rsidRDefault="007B3075" w:rsidP="0049016E">
            <w:pPr>
              <w:pStyle w:val="Bezodstpw"/>
              <w:rPr>
                <w:rFonts w:ascii="Times New Roman" w:hAnsi="Times New Roman" w:cs="Times New Roman"/>
              </w:rPr>
            </w:pPr>
            <w:r w:rsidRPr="0049016E">
              <w:rPr>
                <w:rFonts w:ascii="Times New Roman" w:hAnsi="Times New Roman" w:cs="Times New Roman"/>
              </w:rPr>
              <w:t>- urządzenie wielofunkcyjne laserowe – typ 2 – 1</w:t>
            </w:r>
            <w:r w:rsidR="009C5439">
              <w:rPr>
                <w:rFonts w:ascii="Times New Roman" w:hAnsi="Times New Roman" w:cs="Times New Roman"/>
              </w:rPr>
              <w:t>1</w:t>
            </w:r>
            <w:r w:rsidRPr="0049016E">
              <w:rPr>
                <w:rFonts w:ascii="Times New Roman" w:hAnsi="Times New Roman" w:cs="Times New Roman"/>
              </w:rPr>
              <w:t xml:space="preserve"> szt.</w:t>
            </w:r>
          </w:p>
          <w:p w14:paraId="6EEF1809" w14:textId="77777777" w:rsidR="0049016E" w:rsidRPr="0049016E" w:rsidRDefault="0049016E" w:rsidP="0049016E">
            <w:pPr>
              <w:pStyle w:val="Bezodstpw"/>
              <w:rPr>
                <w:rFonts w:ascii="Times New Roman" w:hAnsi="Times New Roman" w:cs="Times New Roman"/>
              </w:rPr>
            </w:pPr>
          </w:p>
          <w:p w14:paraId="2580E3B5" w14:textId="70390C0A" w:rsidR="0091740D" w:rsidRPr="0049016E" w:rsidRDefault="0091740D" w:rsidP="0049016E">
            <w:pPr>
              <w:pStyle w:val="Bezodstpw"/>
              <w:rPr>
                <w:rFonts w:ascii="Times New Roman" w:hAnsi="Times New Roman" w:cs="Times New Roman"/>
              </w:rPr>
            </w:pPr>
            <w:r w:rsidRPr="0049016E">
              <w:rPr>
                <w:rFonts w:ascii="Times New Roman" w:hAnsi="Times New Roman" w:cs="Times New Roman"/>
              </w:rPr>
              <w:t>4. Dostawa do siedziby Starostwa Powiatowego, Plac 1000-lecia 25, 87-400 Golub-Dobrzyń:</w:t>
            </w:r>
          </w:p>
          <w:p w14:paraId="5681FB2E" w14:textId="77777777"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kserokopiarka A3 – 2 szt.</w:t>
            </w:r>
          </w:p>
          <w:p w14:paraId="538DF9EA" w14:textId="539DCC9F"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skaner A</w:t>
            </w:r>
            <w:r w:rsidR="007E423A">
              <w:rPr>
                <w:rFonts w:ascii="Times New Roman" w:hAnsi="Times New Roman" w:cs="Times New Roman"/>
              </w:rPr>
              <w:t>0</w:t>
            </w:r>
            <w:r w:rsidRPr="0049016E">
              <w:rPr>
                <w:rFonts w:ascii="Times New Roman" w:hAnsi="Times New Roman" w:cs="Times New Roman"/>
              </w:rPr>
              <w:t xml:space="preserve"> – 1 szt.</w:t>
            </w:r>
          </w:p>
          <w:p w14:paraId="2A73330C" w14:textId="08B9568F" w:rsidR="00260AF6" w:rsidRPr="0049016E" w:rsidRDefault="00260AF6" w:rsidP="0049016E">
            <w:pPr>
              <w:pStyle w:val="Bezodstpw"/>
              <w:rPr>
                <w:rFonts w:ascii="Times New Roman" w:hAnsi="Times New Roman" w:cs="Times New Roman"/>
              </w:rPr>
            </w:pPr>
            <w:r w:rsidRPr="0049016E">
              <w:rPr>
                <w:rFonts w:ascii="Times New Roman" w:hAnsi="Times New Roman" w:cs="Times New Roman"/>
              </w:rPr>
              <w:t>- skanery A4 – 2 szt.</w:t>
            </w:r>
          </w:p>
          <w:p w14:paraId="485AA50D" w14:textId="558B8C26" w:rsidR="0091740D" w:rsidRPr="0077150A" w:rsidRDefault="0091740D" w:rsidP="0049016E">
            <w:pPr>
              <w:pStyle w:val="Bezodstpw"/>
            </w:pPr>
          </w:p>
        </w:tc>
      </w:tr>
      <w:tr w:rsidR="0091740D" w:rsidRPr="0077150A" w14:paraId="65146329" w14:textId="77777777" w:rsidTr="00572195">
        <w:tc>
          <w:tcPr>
            <w:tcW w:w="2802" w:type="dxa"/>
          </w:tcPr>
          <w:p w14:paraId="0AA535EB" w14:textId="7FFE8430" w:rsidR="0091740D" w:rsidRPr="0077150A" w:rsidRDefault="0091740D" w:rsidP="0091740D">
            <w:pPr>
              <w:pStyle w:val="Tekstpodstawowy"/>
              <w:tabs>
                <w:tab w:val="left" w:pos="709"/>
              </w:tabs>
              <w:autoSpaceDE w:val="0"/>
              <w:autoSpaceDN w:val="0"/>
              <w:adjustRightInd w:val="0"/>
              <w:jc w:val="left"/>
              <w:rPr>
                <w:szCs w:val="24"/>
              </w:rPr>
            </w:pPr>
            <w:r w:rsidRPr="0077150A">
              <w:rPr>
                <w:b/>
                <w:bCs/>
              </w:rPr>
              <w:t>II</w:t>
            </w:r>
            <w:r>
              <w:rPr>
                <w:b/>
                <w:bCs/>
              </w:rPr>
              <w:t>I</w:t>
            </w:r>
            <w:r w:rsidRPr="0077150A">
              <w:rPr>
                <w:b/>
                <w:bCs/>
              </w:rPr>
              <w:t xml:space="preserve"> część: </w:t>
            </w:r>
            <w:r w:rsidRPr="0077150A">
              <w:t>„</w:t>
            </w:r>
            <w:r>
              <w:rPr>
                <w:szCs w:val="24"/>
              </w:rPr>
              <w:t>Drony</w:t>
            </w:r>
            <w:r w:rsidRPr="0077150A">
              <w:rPr>
                <w:szCs w:val="24"/>
              </w:rPr>
              <w:t>”</w:t>
            </w:r>
          </w:p>
          <w:p w14:paraId="5554FAD5" w14:textId="77777777" w:rsidR="0091740D" w:rsidRPr="0077150A" w:rsidRDefault="0091740D" w:rsidP="00572195">
            <w:pPr>
              <w:pStyle w:val="Tekstpodstawowy"/>
              <w:tabs>
                <w:tab w:val="left" w:pos="709"/>
              </w:tabs>
              <w:autoSpaceDE w:val="0"/>
              <w:autoSpaceDN w:val="0"/>
              <w:adjustRightInd w:val="0"/>
              <w:jc w:val="left"/>
              <w:rPr>
                <w:b/>
                <w:bCs/>
              </w:rPr>
            </w:pPr>
          </w:p>
        </w:tc>
        <w:tc>
          <w:tcPr>
            <w:tcW w:w="6408" w:type="dxa"/>
          </w:tcPr>
          <w:p w14:paraId="1EB05FA9" w14:textId="77777777" w:rsidR="0091740D" w:rsidRDefault="0091740D" w:rsidP="0091740D">
            <w:pPr>
              <w:rPr>
                <w:rFonts w:ascii="Times New Roman" w:hAnsi="Times New Roman" w:cs="Times New Roman"/>
                <w:sz w:val="24"/>
                <w:szCs w:val="24"/>
                <w:u w:val="single"/>
              </w:rPr>
            </w:pPr>
            <w:r w:rsidRPr="0077150A">
              <w:rPr>
                <w:rFonts w:ascii="Times New Roman" w:hAnsi="Times New Roman" w:cs="Times New Roman"/>
                <w:sz w:val="24"/>
                <w:szCs w:val="24"/>
              </w:rPr>
              <w:t xml:space="preserve">1. Dostawa </w:t>
            </w:r>
            <w:r w:rsidRPr="0077150A">
              <w:rPr>
                <w:rFonts w:ascii="Times New Roman" w:hAnsi="Times New Roman" w:cs="Times New Roman"/>
                <w:sz w:val="24"/>
                <w:szCs w:val="24"/>
                <w:u w:val="single"/>
              </w:rPr>
              <w:t>do siedziby Zespołu Szkół nr 2, ul. Kilińskiego 31, 87-400 Golub-Dobrzyń:</w:t>
            </w:r>
          </w:p>
          <w:p w14:paraId="7A8A3AC2" w14:textId="70949691" w:rsidR="0091740D" w:rsidRPr="00D5419F" w:rsidRDefault="0091740D" w:rsidP="0091740D">
            <w:pPr>
              <w:rPr>
                <w:rFonts w:ascii="Times New Roman" w:hAnsi="Times New Roman" w:cs="Times New Roman"/>
                <w:sz w:val="24"/>
                <w:szCs w:val="24"/>
              </w:rPr>
            </w:pPr>
            <w:r w:rsidRPr="00D5419F">
              <w:rPr>
                <w:rFonts w:ascii="Times New Roman" w:hAnsi="Times New Roman" w:cs="Times New Roman"/>
                <w:sz w:val="24"/>
                <w:szCs w:val="24"/>
              </w:rPr>
              <w:t>- dron typ 1 – 1 szt.</w:t>
            </w:r>
          </w:p>
          <w:p w14:paraId="23FD26EE" w14:textId="2BC01815" w:rsidR="0091740D" w:rsidRDefault="0091740D" w:rsidP="0091740D">
            <w:pPr>
              <w:rPr>
                <w:rFonts w:ascii="Times New Roman" w:hAnsi="Times New Roman" w:cs="Times New Roman"/>
                <w:sz w:val="24"/>
                <w:szCs w:val="24"/>
                <w:u w:val="single"/>
              </w:rPr>
            </w:pPr>
            <w:r>
              <w:rPr>
                <w:rFonts w:ascii="Times New Roman" w:hAnsi="Times New Roman" w:cs="Times New Roman"/>
                <w:sz w:val="24"/>
                <w:szCs w:val="24"/>
              </w:rPr>
              <w:t>2</w:t>
            </w:r>
            <w:r w:rsidRPr="0077150A">
              <w:rPr>
                <w:rFonts w:ascii="Times New Roman" w:hAnsi="Times New Roman" w:cs="Times New Roman"/>
                <w:sz w:val="24"/>
                <w:szCs w:val="24"/>
              </w:rPr>
              <w:t xml:space="preserve">. Dostawa </w:t>
            </w:r>
            <w:r w:rsidRPr="0077150A">
              <w:rPr>
                <w:rFonts w:ascii="Times New Roman" w:hAnsi="Times New Roman" w:cs="Times New Roman"/>
                <w:sz w:val="24"/>
                <w:szCs w:val="24"/>
                <w:u w:val="single"/>
              </w:rPr>
              <w:t xml:space="preserve">do siedziby </w:t>
            </w:r>
            <w:r>
              <w:rPr>
                <w:rFonts w:ascii="Times New Roman" w:hAnsi="Times New Roman" w:cs="Times New Roman"/>
                <w:sz w:val="24"/>
                <w:szCs w:val="24"/>
                <w:u w:val="single"/>
              </w:rPr>
              <w:t>Starostwa Powiatowego, Plac 1000-lecia 25, 87-400 Golub-Dobrzyń</w:t>
            </w:r>
            <w:r w:rsidRPr="0077150A">
              <w:rPr>
                <w:rFonts w:ascii="Times New Roman" w:hAnsi="Times New Roman" w:cs="Times New Roman"/>
                <w:sz w:val="24"/>
                <w:szCs w:val="24"/>
                <w:u w:val="single"/>
              </w:rPr>
              <w:t>:</w:t>
            </w:r>
          </w:p>
          <w:p w14:paraId="3827AC93" w14:textId="72BB2625" w:rsidR="0091740D" w:rsidRPr="0077150A" w:rsidRDefault="0091740D" w:rsidP="00244A7B">
            <w:pPr>
              <w:rPr>
                <w:rFonts w:ascii="Times New Roman" w:hAnsi="Times New Roman" w:cs="Times New Roman"/>
                <w:sz w:val="24"/>
                <w:szCs w:val="24"/>
              </w:rPr>
            </w:pPr>
            <w:r w:rsidRPr="00D5419F">
              <w:rPr>
                <w:rFonts w:ascii="Times New Roman" w:hAnsi="Times New Roman" w:cs="Times New Roman"/>
                <w:sz w:val="24"/>
                <w:szCs w:val="24"/>
              </w:rPr>
              <w:t>- dron typ 2 – 1 szt.</w:t>
            </w:r>
          </w:p>
        </w:tc>
      </w:tr>
      <w:bookmarkEnd w:id="5"/>
    </w:tbl>
    <w:p w14:paraId="0D81E9E0" w14:textId="77777777" w:rsidR="009C41D3" w:rsidRPr="0077150A" w:rsidRDefault="009C41D3" w:rsidP="009C41D3">
      <w:pPr>
        <w:pStyle w:val="Tekstpodstawowy"/>
        <w:rPr>
          <w:b/>
        </w:rPr>
      </w:pPr>
    </w:p>
    <w:p w14:paraId="4BF6014E" w14:textId="2950801C" w:rsidR="009C41D3" w:rsidRPr="0077150A" w:rsidRDefault="009C41D3" w:rsidP="009C41D3">
      <w:pPr>
        <w:pStyle w:val="Tekstpodstawowy"/>
        <w:tabs>
          <w:tab w:val="clear" w:pos="5521"/>
        </w:tabs>
        <w:rPr>
          <w:bCs/>
        </w:rPr>
      </w:pPr>
      <w:r w:rsidRPr="0077150A">
        <w:rPr>
          <w:bCs/>
        </w:rPr>
        <w:t>4.3.</w:t>
      </w:r>
      <w:r w:rsidRPr="0077150A">
        <w:rPr>
          <w:bCs/>
        </w:rPr>
        <w:tab/>
        <w:t>Zamawiający zastrzega, że przedmiot dostawy musi być fabrycznie nowy, nieużywany, wolny do wad i kompletny</w:t>
      </w:r>
      <w:r w:rsidR="00DA2C64">
        <w:rPr>
          <w:bCs/>
        </w:rPr>
        <w:t>,</w:t>
      </w:r>
      <w:r w:rsidRPr="0077150A">
        <w:rPr>
          <w:bCs/>
        </w:rPr>
        <w:t xml:space="preserve"> tj. posiadający wszelkie akcesoria, przewody, kable niezbędne do ich użytkowania.</w:t>
      </w:r>
    </w:p>
    <w:p w14:paraId="379CD964" w14:textId="77777777" w:rsidR="009C41D3" w:rsidRPr="0077150A" w:rsidRDefault="009C41D3" w:rsidP="009C41D3">
      <w:pPr>
        <w:pStyle w:val="Tekstpodstawowy"/>
        <w:rPr>
          <w:b/>
        </w:rPr>
      </w:pPr>
    </w:p>
    <w:p w14:paraId="174C92D1" w14:textId="62A705EA" w:rsidR="009C41D3" w:rsidRPr="0077150A" w:rsidRDefault="009C41D3" w:rsidP="009C41D3">
      <w:pPr>
        <w:pStyle w:val="Tekstpodstawowy"/>
        <w:tabs>
          <w:tab w:val="clear" w:pos="5521"/>
        </w:tabs>
        <w:rPr>
          <w:b/>
        </w:rPr>
      </w:pPr>
      <w:r w:rsidRPr="0077150A">
        <w:rPr>
          <w:bCs/>
        </w:rPr>
        <w:t>4.4</w:t>
      </w:r>
      <w:r w:rsidRPr="0077150A">
        <w:rPr>
          <w:bCs/>
        </w:rPr>
        <w:tab/>
        <w:t>Wszystkie materiały powinny być nowe, nie noszące śladów uszkodzeń zewnętrznych i uprzedniego używania tzn. że żadna część składająca się na dany materiał nie może być wcześniej używana, musi pochodzić z bieżącej produkcji, być sprawna i posiadać wyposażenia niezbędne do funkcjonalnego działania. Dostarczone artykuły muszą być odpowiednio zapakowane, aby zapobiec uszkodzeniu w czasie dostawy.</w:t>
      </w:r>
      <w:r w:rsidRPr="0077150A">
        <w:rPr>
          <w:b/>
        </w:rPr>
        <w:t xml:space="preserve"> </w:t>
      </w:r>
    </w:p>
    <w:p w14:paraId="6FA92C52" w14:textId="77777777" w:rsidR="009C41D3" w:rsidRPr="0077150A" w:rsidRDefault="009C41D3" w:rsidP="009C41D3">
      <w:pPr>
        <w:pStyle w:val="Tekstpodstawowy"/>
        <w:rPr>
          <w:b/>
        </w:rPr>
      </w:pPr>
    </w:p>
    <w:p w14:paraId="4816422B" w14:textId="18365938" w:rsidR="009C41D3" w:rsidRPr="0077150A" w:rsidRDefault="009C41D3" w:rsidP="009C41D3">
      <w:pPr>
        <w:pStyle w:val="Tekstpodstawowy"/>
        <w:tabs>
          <w:tab w:val="clear" w:pos="5521"/>
        </w:tabs>
        <w:rPr>
          <w:bCs/>
        </w:rPr>
      </w:pPr>
      <w:r w:rsidRPr="0077150A">
        <w:rPr>
          <w:bCs/>
        </w:rPr>
        <w:t>4.5.</w:t>
      </w:r>
      <w:r w:rsidRPr="0077150A">
        <w:rPr>
          <w:bCs/>
        </w:rPr>
        <w:tab/>
        <w:t>Wszystkie dostarczone artykuły muszą posiadać odpowiednie atesty, certyfikaty, świadectwa jakości i spełniać wszelkie wymogi norm określonych obowiązującym prawem.</w:t>
      </w:r>
    </w:p>
    <w:p w14:paraId="18F5598B" w14:textId="77777777" w:rsidR="009C41D3" w:rsidRPr="0077150A" w:rsidRDefault="009C41D3" w:rsidP="009C41D3">
      <w:pPr>
        <w:pStyle w:val="Tekstpodstawowy"/>
        <w:tabs>
          <w:tab w:val="clear" w:pos="5521"/>
        </w:tabs>
        <w:rPr>
          <w:bCs/>
        </w:rPr>
      </w:pPr>
    </w:p>
    <w:p w14:paraId="1778EEE2" w14:textId="2121321A" w:rsidR="009C41D3" w:rsidRPr="0077150A" w:rsidRDefault="009C41D3" w:rsidP="009C41D3">
      <w:pPr>
        <w:pStyle w:val="Tekstpodstawowy"/>
        <w:tabs>
          <w:tab w:val="clear" w:pos="5521"/>
        </w:tabs>
        <w:rPr>
          <w:bCs/>
        </w:rPr>
      </w:pPr>
      <w:r w:rsidRPr="0077150A">
        <w:rPr>
          <w:bCs/>
        </w:rPr>
        <w:lastRenderedPageBreak/>
        <w:t>4.6.</w:t>
      </w:r>
      <w:r w:rsidRPr="0077150A">
        <w:rPr>
          <w:bCs/>
        </w:rPr>
        <w:tab/>
        <w:t>Wykonawca zobowiązuje się dostarczyć we własnym zakresie i na własny koszt przedmiot zamówienia pod adresy Szkół wskazane przez Zamawiającego w OPZ.</w:t>
      </w:r>
    </w:p>
    <w:p w14:paraId="15710F39" w14:textId="77777777" w:rsidR="009C41D3" w:rsidRPr="0077150A" w:rsidRDefault="009C41D3" w:rsidP="009C41D3">
      <w:pPr>
        <w:pStyle w:val="Tekstpodstawowy"/>
        <w:tabs>
          <w:tab w:val="clear" w:pos="5521"/>
        </w:tabs>
        <w:rPr>
          <w:bCs/>
        </w:rPr>
      </w:pPr>
    </w:p>
    <w:p w14:paraId="2D61BD3F" w14:textId="3F02ECE2" w:rsidR="009C41D3" w:rsidRPr="0077150A" w:rsidRDefault="009C41D3" w:rsidP="009C41D3">
      <w:pPr>
        <w:pStyle w:val="Tekstpodstawowy"/>
        <w:tabs>
          <w:tab w:val="clear" w:pos="5521"/>
        </w:tabs>
        <w:rPr>
          <w:bCs/>
        </w:rPr>
      </w:pPr>
      <w:r w:rsidRPr="0077150A">
        <w:rPr>
          <w:bCs/>
        </w:rPr>
        <w:t xml:space="preserve">4.7. </w:t>
      </w:r>
      <w:r w:rsidRPr="0077150A">
        <w:rPr>
          <w:bCs/>
        </w:rPr>
        <w:tab/>
        <w:t>Wykonawca zobowiązuje się do usunięcia na własny koszt wszelkich szkód spowodowanych przez Wykonawcę i powstałych w trakcie realizacji zamówienia.</w:t>
      </w:r>
    </w:p>
    <w:p w14:paraId="19A5F4ED" w14:textId="77777777" w:rsidR="009C41D3" w:rsidRPr="0077150A" w:rsidRDefault="009C41D3" w:rsidP="009C41D3">
      <w:pPr>
        <w:pStyle w:val="Tekstpodstawowy"/>
        <w:tabs>
          <w:tab w:val="clear" w:pos="5521"/>
        </w:tabs>
        <w:rPr>
          <w:bCs/>
        </w:rPr>
      </w:pPr>
    </w:p>
    <w:p w14:paraId="0EB1F62D" w14:textId="1E37091B" w:rsidR="009C41D3" w:rsidRPr="0077150A" w:rsidRDefault="009C41D3" w:rsidP="009C41D3">
      <w:pPr>
        <w:pStyle w:val="Tekstpodstawowy"/>
        <w:tabs>
          <w:tab w:val="clear" w:pos="5521"/>
        </w:tabs>
        <w:rPr>
          <w:bCs/>
        </w:rPr>
      </w:pPr>
      <w:r w:rsidRPr="0077150A">
        <w:rPr>
          <w:bCs/>
        </w:rPr>
        <w:t>4.8.</w:t>
      </w:r>
      <w:r w:rsidRPr="0077150A">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77150A" w:rsidRDefault="009C41D3" w:rsidP="009C41D3">
      <w:pPr>
        <w:pStyle w:val="Tekstpodstawowy"/>
        <w:tabs>
          <w:tab w:val="clear" w:pos="5521"/>
        </w:tabs>
        <w:rPr>
          <w:bCs/>
        </w:rPr>
      </w:pPr>
    </w:p>
    <w:p w14:paraId="4BE7517A" w14:textId="023F09B5" w:rsidR="009C41D3" w:rsidRPr="0077150A" w:rsidRDefault="009C41D3" w:rsidP="009C41D3">
      <w:pPr>
        <w:pStyle w:val="Tekstpodstawowy"/>
        <w:tabs>
          <w:tab w:val="clear" w:pos="5521"/>
        </w:tabs>
        <w:rPr>
          <w:bCs/>
        </w:rPr>
      </w:pPr>
      <w:r w:rsidRPr="0077150A">
        <w:rPr>
          <w:bCs/>
        </w:rPr>
        <w:t>4.9.</w:t>
      </w:r>
      <w:r w:rsidRPr="0077150A">
        <w:rPr>
          <w:bCs/>
        </w:rPr>
        <w:tab/>
        <w:t>W przypadku stwierdzenia, że dostarczone produkty:</w:t>
      </w:r>
    </w:p>
    <w:p w14:paraId="042D9575" w14:textId="77777777" w:rsidR="009C41D3" w:rsidRPr="0077150A" w:rsidRDefault="009C41D3" w:rsidP="009C41D3">
      <w:pPr>
        <w:pStyle w:val="Tekstpodstawowy"/>
        <w:tabs>
          <w:tab w:val="clear" w:pos="5521"/>
        </w:tabs>
        <w:rPr>
          <w:bCs/>
        </w:rPr>
      </w:pPr>
      <w:r w:rsidRPr="0077150A">
        <w:rPr>
          <w:bCs/>
        </w:rPr>
        <w:t>- są uszkodzone, posiadają wady uniemożliwiające używanie, a wady i uszkodzenia te nie powstały z winy zamawiającego lub</w:t>
      </w:r>
    </w:p>
    <w:p w14:paraId="63CB5EB3" w14:textId="77777777" w:rsidR="009C41D3" w:rsidRPr="0077150A" w:rsidRDefault="009C41D3" w:rsidP="009C41D3">
      <w:pPr>
        <w:pStyle w:val="Tekstpodstawowy"/>
        <w:tabs>
          <w:tab w:val="clear" w:pos="5521"/>
        </w:tabs>
        <w:rPr>
          <w:bCs/>
        </w:rPr>
      </w:pPr>
      <w:r w:rsidRPr="0077150A">
        <w:rPr>
          <w:bCs/>
        </w:rPr>
        <w:t>- nie spełniają wymagań zamawiającego określonych w załącznikach lub</w:t>
      </w:r>
    </w:p>
    <w:p w14:paraId="0BFCF7E2" w14:textId="77777777" w:rsidR="009C41D3" w:rsidRPr="0077150A" w:rsidRDefault="009C41D3" w:rsidP="009C41D3">
      <w:pPr>
        <w:pStyle w:val="Tekstpodstawowy"/>
        <w:tabs>
          <w:tab w:val="clear" w:pos="5521"/>
        </w:tabs>
        <w:rPr>
          <w:bCs/>
        </w:rPr>
      </w:pPr>
      <w:r w:rsidRPr="0077150A">
        <w:rPr>
          <w:bCs/>
        </w:rPr>
        <w:t>- dostarczone produkty nie odpowiadają pod względem jakości, trwałości, funkcjonalności oraz parametrów technicznych,</w:t>
      </w:r>
    </w:p>
    <w:p w14:paraId="02BE6070" w14:textId="77777777" w:rsidR="009C41D3" w:rsidRPr="0077150A" w:rsidRDefault="009C41D3" w:rsidP="009C41D3">
      <w:pPr>
        <w:pStyle w:val="Tekstpodstawowy"/>
        <w:tabs>
          <w:tab w:val="clear" w:pos="5521"/>
        </w:tabs>
        <w:rPr>
          <w:bCs/>
        </w:rPr>
      </w:pPr>
      <w:r w:rsidRPr="0077150A">
        <w:rPr>
          <w:bCs/>
        </w:rPr>
        <w:t>Wykonawca wymieni je na nowe, prawidłowe na własny koszt.</w:t>
      </w:r>
    </w:p>
    <w:p w14:paraId="5C86592A" w14:textId="77777777" w:rsidR="009C41D3" w:rsidRPr="0077150A" w:rsidRDefault="009C41D3" w:rsidP="009C41D3">
      <w:pPr>
        <w:pStyle w:val="Tekstpodstawowy"/>
        <w:tabs>
          <w:tab w:val="clear" w:pos="5521"/>
        </w:tabs>
        <w:rPr>
          <w:bCs/>
        </w:rPr>
      </w:pPr>
      <w:r w:rsidRPr="0077150A">
        <w:rPr>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77150A" w:rsidRDefault="009C41D3" w:rsidP="009C41D3">
      <w:pPr>
        <w:pStyle w:val="Tekstpodstawowy"/>
        <w:tabs>
          <w:tab w:val="clear" w:pos="5521"/>
        </w:tabs>
        <w:rPr>
          <w:bCs/>
        </w:rPr>
      </w:pPr>
    </w:p>
    <w:p w14:paraId="07B3773B" w14:textId="66361EC7" w:rsidR="009C41D3" w:rsidRPr="0077150A" w:rsidRDefault="009C41D3" w:rsidP="009C41D3">
      <w:pPr>
        <w:pStyle w:val="Tekstpodstawowy"/>
        <w:tabs>
          <w:tab w:val="clear" w:pos="5521"/>
        </w:tabs>
        <w:rPr>
          <w:bCs/>
        </w:rPr>
      </w:pPr>
      <w:r w:rsidRPr="0077150A">
        <w:rPr>
          <w:bCs/>
        </w:rPr>
        <w:t>4.10</w:t>
      </w:r>
      <w:r w:rsidRPr="0077150A">
        <w:rPr>
          <w:bCs/>
        </w:rPr>
        <w:tab/>
        <w:t>Wykonawca jest odpowiedzialny za całokształt zamówienia, w tym za jego przebieg oraz terminowe wykonanie, jakość, zgodność z warunkami technicznymi, jakościowymi i obowiązującymi w tym zakresie przepisami prawa.</w:t>
      </w:r>
    </w:p>
    <w:p w14:paraId="0AF1C89C" w14:textId="77777777" w:rsidR="009C41D3" w:rsidRPr="0077150A" w:rsidRDefault="009C41D3" w:rsidP="009C41D3">
      <w:pPr>
        <w:pStyle w:val="Tekstpodstawowy"/>
        <w:tabs>
          <w:tab w:val="clear" w:pos="5521"/>
        </w:tabs>
        <w:rPr>
          <w:bCs/>
        </w:rPr>
      </w:pPr>
    </w:p>
    <w:p w14:paraId="78A9C8A8" w14:textId="6E5ED72A" w:rsidR="009C41D3" w:rsidRPr="0077150A" w:rsidRDefault="009C41D3" w:rsidP="009C41D3">
      <w:pPr>
        <w:pStyle w:val="Tekstpodstawowy"/>
        <w:tabs>
          <w:tab w:val="clear" w:pos="5521"/>
        </w:tabs>
        <w:rPr>
          <w:b/>
          <w:bCs/>
        </w:rPr>
      </w:pPr>
      <w:r w:rsidRPr="0077150A">
        <w:rPr>
          <w:bCs/>
        </w:rPr>
        <w:t>4.11.</w:t>
      </w:r>
      <w:r w:rsidRPr="0077150A">
        <w:rPr>
          <w:bCs/>
        </w:rPr>
        <w:tab/>
        <w:t xml:space="preserve">Zamawiający zastrzega minimalny okres gwarancji dla części 1 zamówienia na </w:t>
      </w:r>
      <w:r w:rsidRPr="0077150A">
        <w:t>„</w:t>
      </w:r>
      <w:r w:rsidR="001572C9" w:rsidRPr="0077150A">
        <w:t>Sprzęt komputerowy</w:t>
      </w:r>
      <w:r w:rsidRPr="0077150A">
        <w:t xml:space="preserve">” – </w:t>
      </w:r>
      <w:r w:rsidR="009956DD">
        <w:rPr>
          <w:b/>
          <w:bCs/>
          <w:u w:val="single"/>
        </w:rPr>
        <w:t>24</w:t>
      </w:r>
      <w:r w:rsidRPr="0077150A">
        <w:rPr>
          <w:b/>
          <w:bCs/>
          <w:u w:val="single"/>
        </w:rPr>
        <w:t xml:space="preserve"> miesięcy od dnia odbioru dostawy.</w:t>
      </w:r>
      <w:r w:rsidRPr="0077150A">
        <w:t xml:space="preserve"> </w:t>
      </w:r>
      <w:r w:rsidRPr="0077150A">
        <w:rPr>
          <w:b/>
          <w:bCs/>
        </w:rPr>
        <w:t>Okres ten może zostać wydłużony na zasadach określonych w niniejszej SWZ i stanowi kryterium oceny ofert.</w:t>
      </w:r>
    </w:p>
    <w:p w14:paraId="2483D9E2" w14:textId="77777777" w:rsidR="009C41D3" w:rsidRPr="0077150A" w:rsidRDefault="009C41D3" w:rsidP="009C41D3">
      <w:pPr>
        <w:pStyle w:val="Tekstpodstawowy"/>
        <w:tabs>
          <w:tab w:val="clear" w:pos="5521"/>
        </w:tabs>
        <w:rPr>
          <w:bCs/>
        </w:rPr>
      </w:pPr>
    </w:p>
    <w:p w14:paraId="714A6886" w14:textId="2DD5AF87" w:rsidR="009C41D3" w:rsidRDefault="009C41D3" w:rsidP="009C41D3">
      <w:pPr>
        <w:pStyle w:val="Tekstpodstawowy"/>
        <w:tabs>
          <w:tab w:val="clear" w:pos="5521"/>
        </w:tabs>
        <w:rPr>
          <w:b/>
          <w:bCs/>
        </w:rPr>
      </w:pPr>
      <w:r w:rsidRPr="0077150A">
        <w:rPr>
          <w:bCs/>
        </w:rPr>
        <w:t>4.12.</w:t>
      </w:r>
      <w:r w:rsidRPr="0077150A">
        <w:rPr>
          <w:bCs/>
        </w:rPr>
        <w:tab/>
        <w:t xml:space="preserve">Zamawiający zastrzega minimalny okres gwarancji dla części 2 zamówienia na </w:t>
      </w:r>
      <w:r w:rsidRPr="0077150A">
        <w:t>„</w:t>
      </w:r>
      <w:r w:rsidR="001572C9" w:rsidRPr="0077150A">
        <w:rPr>
          <w:szCs w:val="24"/>
        </w:rPr>
        <w:t>Urządzenia drukujące</w:t>
      </w:r>
      <w:r w:rsidR="009C5997">
        <w:rPr>
          <w:szCs w:val="24"/>
        </w:rPr>
        <w:t xml:space="preserve"> i skanery</w:t>
      </w:r>
      <w:r w:rsidRPr="0077150A">
        <w:rPr>
          <w:szCs w:val="24"/>
        </w:rPr>
        <w:t xml:space="preserve">” </w:t>
      </w:r>
      <w:r w:rsidRPr="0077150A">
        <w:t xml:space="preserve">– </w:t>
      </w:r>
      <w:r w:rsidRPr="0077150A">
        <w:rPr>
          <w:b/>
          <w:bCs/>
          <w:u w:val="single"/>
        </w:rPr>
        <w:t>24 miesiące od dnia odbioru dostawy.</w:t>
      </w:r>
      <w:r w:rsidRPr="0077150A">
        <w:t xml:space="preserve"> </w:t>
      </w:r>
      <w:r w:rsidRPr="0077150A">
        <w:rPr>
          <w:b/>
          <w:bCs/>
        </w:rPr>
        <w:t>Okres ten może zostać wydłużony na zasadach określonych w niniejszej SWZ i stanowi kryterium oceny ofert.</w:t>
      </w:r>
    </w:p>
    <w:p w14:paraId="2E87252C" w14:textId="77777777" w:rsidR="00DA1D69" w:rsidRDefault="00DA1D69" w:rsidP="009C41D3">
      <w:pPr>
        <w:pStyle w:val="Tekstpodstawowy"/>
        <w:tabs>
          <w:tab w:val="clear" w:pos="5521"/>
        </w:tabs>
        <w:rPr>
          <w:b/>
          <w:bCs/>
        </w:rPr>
      </w:pPr>
    </w:p>
    <w:p w14:paraId="38A9E14A" w14:textId="77777777" w:rsidR="00DA1D69" w:rsidRDefault="00DA1D69" w:rsidP="009C41D3">
      <w:pPr>
        <w:pStyle w:val="Tekstpodstawowy"/>
        <w:tabs>
          <w:tab w:val="clear" w:pos="5521"/>
        </w:tabs>
        <w:rPr>
          <w:b/>
          <w:bCs/>
        </w:rPr>
      </w:pPr>
    </w:p>
    <w:p w14:paraId="7123D622" w14:textId="2FFAF825" w:rsidR="00DA1D69" w:rsidRPr="0077150A" w:rsidRDefault="00DA1D69" w:rsidP="00DA1D69">
      <w:pPr>
        <w:pStyle w:val="Tekstpodstawowy"/>
        <w:tabs>
          <w:tab w:val="clear" w:pos="5521"/>
        </w:tabs>
        <w:rPr>
          <w:b/>
          <w:bCs/>
        </w:rPr>
      </w:pPr>
      <w:r w:rsidRPr="0077150A">
        <w:rPr>
          <w:bCs/>
        </w:rPr>
        <w:t>4.1</w:t>
      </w:r>
      <w:r>
        <w:rPr>
          <w:bCs/>
        </w:rPr>
        <w:t>3</w:t>
      </w:r>
      <w:r w:rsidRPr="0077150A">
        <w:rPr>
          <w:bCs/>
        </w:rPr>
        <w:t>.</w:t>
      </w:r>
      <w:r w:rsidRPr="0077150A">
        <w:rPr>
          <w:bCs/>
        </w:rPr>
        <w:tab/>
        <w:t xml:space="preserve">Zamawiający zastrzega minimalny okres gwarancji dla części </w:t>
      </w:r>
      <w:r>
        <w:rPr>
          <w:bCs/>
        </w:rPr>
        <w:t>3</w:t>
      </w:r>
      <w:r w:rsidRPr="0077150A">
        <w:rPr>
          <w:bCs/>
        </w:rPr>
        <w:t xml:space="preserve"> zamówienia na </w:t>
      </w:r>
      <w:r w:rsidRPr="0077150A">
        <w:t>„</w:t>
      </w:r>
      <w:r>
        <w:rPr>
          <w:szCs w:val="24"/>
        </w:rPr>
        <w:t>Drony</w:t>
      </w:r>
      <w:r w:rsidRPr="0077150A">
        <w:rPr>
          <w:szCs w:val="24"/>
        </w:rPr>
        <w:t xml:space="preserve">” </w:t>
      </w:r>
      <w:r w:rsidRPr="0077150A">
        <w:t xml:space="preserve">– </w:t>
      </w:r>
      <w:r w:rsidR="0032744A">
        <w:t xml:space="preserve">             </w:t>
      </w:r>
      <w:r w:rsidRPr="0077150A">
        <w:rPr>
          <w:b/>
          <w:bCs/>
          <w:u w:val="single"/>
        </w:rPr>
        <w:t>24 miesiące od dnia odbioru dostawy.</w:t>
      </w:r>
      <w:r w:rsidRPr="0077150A">
        <w:t xml:space="preserve"> </w:t>
      </w:r>
      <w:r w:rsidRPr="0077150A">
        <w:rPr>
          <w:b/>
          <w:bCs/>
        </w:rPr>
        <w:t>Okres ten może zostać wydłużony na zasadach określonych w niniejszej SWZ i stanowi kryterium oceny ofert.</w:t>
      </w:r>
    </w:p>
    <w:p w14:paraId="636EAE1C" w14:textId="77777777" w:rsidR="009C41D3" w:rsidRPr="0077150A" w:rsidRDefault="009C41D3" w:rsidP="00AD4DE2">
      <w:pPr>
        <w:autoSpaceDE w:val="0"/>
        <w:autoSpaceDN w:val="0"/>
        <w:adjustRightInd w:val="0"/>
        <w:spacing w:after="0" w:line="276" w:lineRule="auto"/>
        <w:jc w:val="both"/>
        <w:rPr>
          <w:rFonts w:ascii="Times New Roman" w:hAnsi="Times New Roman" w:cs="Times New Roman"/>
          <w:color w:val="000000"/>
        </w:rPr>
      </w:pPr>
    </w:p>
    <w:p w14:paraId="67150E64" w14:textId="7B6CDB4A" w:rsidR="00597316" w:rsidRPr="0077150A" w:rsidRDefault="00597316" w:rsidP="00597316">
      <w:pPr>
        <w:spacing w:after="0" w:line="276" w:lineRule="auto"/>
        <w:jc w:val="both"/>
        <w:rPr>
          <w:rFonts w:ascii="Times New Roman" w:hAnsi="Times New Roman" w:cs="Times New Roman"/>
          <w:color w:val="000000"/>
        </w:rPr>
      </w:pPr>
      <w:r w:rsidRPr="0077150A">
        <w:rPr>
          <w:rFonts w:ascii="Times New Roman" w:hAnsi="Times New Roman" w:cs="Times New Roman"/>
          <w:color w:val="000000"/>
        </w:rPr>
        <w:t>4.1</w:t>
      </w:r>
      <w:r w:rsidR="00DA1D69">
        <w:rPr>
          <w:rFonts w:ascii="Times New Roman" w:hAnsi="Times New Roman" w:cs="Times New Roman"/>
          <w:color w:val="000000"/>
        </w:rPr>
        <w:t>4</w:t>
      </w:r>
      <w:r w:rsidRPr="0077150A">
        <w:rPr>
          <w:rFonts w:ascii="Times New Roman" w:hAnsi="Times New Roman" w:cs="Times New Roman"/>
          <w:color w:val="000000"/>
        </w:rPr>
        <w:t xml:space="preserve">. Przedmiot zamówienia został podzielony na </w:t>
      </w:r>
      <w:r w:rsidR="00DA1D69">
        <w:rPr>
          <w:rFonts w:ascii="Times New Roman" w:hAnsi="Times New Roman" w:cs="Times New Roman"/>
          <w:color w:val="000000"/>
        </w:rPr>
        <w:t>3</w:t>
      </w:r>
      <w:r w:rsidRPr="0077150A">
        <w:rPr>
          <w:rFonts w:ascii="Times New Roman" w:hAnsi="Times New Roman" w:cs="Times New Roman"/>
          <w:color w:val="000000"/>
        </w:rPr>
        <w:t xml:space="preserve"> części. Zamawiający dopuszcza możliwość składania ofert częściowych. Zatem Wykonawca ma możliwość złożenia oferty w stosunku do jednej, kilku lub wszystkich części przedmiotu zamówienia. Zamawiający nie dopuszcza jednak dzielenia zamówienia w ramach pojedynczej części, co będzie traktowane jako złożenie oferty niepełnej i spowoduje odrzucenie oferty w ramach danej pozycji.</w:t>
      </w:r>
    </w:p>
    <w:p w14:paraId="44E1AB97" w14:textId="7B019643" w:rsidR="00A138B4" w:rsidRPr="0077150A"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2F08A6D8" w:rsidR="00923C6E" w:rsidRDefault="00597316" w:rsidP="00D542B1">
      <w:pPr>
        <w:spacing w:after="0" w:line="276" w:lineRule="auto"/>
        <w:jc w:val="both"/>
        <w:rPr>
          <w:rFonts w:ascii="Times New Roman" w:hAnsi="Times New Roman" w:cs="Times New Roman"/>
          <w:color w:val="000000"/>
        </w:rPr>
      </w:pPr>
      <w:r w:rsidRPr="0077150A">
        <w:rPr>
          <w:rFonts w:ascii="Times New Roman" w:hAnsi="Times New Roman" w:cs="Times New Roman"/>
          <w:color w:val="000000"/>
        </w:rPr>
        <w:t>4.1</w:t>
      </w:r>
      <w:r w:rsidR="00DA1D69">
        <w:rPr>
          <w:rFonts w:ascii="Times New Roman" w:hAnsi="Times New Roman" w:cs="Times New Roman"/>
          <w:color w:val="000000"/>
        </w:rPr>
        <w:t>5</w:t>
      </w:r>
      <w:r w:rsidRPr="0077150A">
        <w:rPr>
          <w:rFonts w:ascii="Times New Roman" w:hAnsi="Times New Roman" w:cs="Times New Roman"/>
          <w:color w:val="000000"/>
        </w:rPr>
        <w:t xml:space="preserve">. Zamawiający </w:t>
      </w:r>
      <w:r w:rsidR="00D542B1">
        <w:rPr>
          <w:rFonts w:ascii="Times New Roman" w:hAnsi="Times New Roman" w:cs="Times New Roman"/>
          <w:color w:val="000000"/>
        </w:rPr>
        <w:t xml:space="preserve">nie </w:t>
      </w:r>
      <w:r w:rsidRPr="0077150A">
        <w:rPr>
          <w:rFonts w:ascii="Times New Roman" w:hAnsi="Times New Roman" w:cs="Times New Roman"/>
          <w:color w:val="000000"/>
        </w:rPr>
        <w:t>dopuszcza możliwoś</w:t>
      </w:r>
      <w:r w:rsidR="00D542B1">
        <w:rPr>
          <w:rFonts w:ascii="Times New Roman" w:hAnsi="Times New Roman" w:cs="Times New Roman"/>
          <w:color w:val="000000"/>
        </w:rPr>
        <w:t>ci</w:t>
      </w:r>
      <w:r w:rsidRPr="0077150A">
        <w:rPr>
          <w:rFonts w:ascii="Times New Roman" w:hAnsi="Times New Roman" w:cs="Times New Roman"/>
          <w:color w:val="000000"/>
        </w:rPr>
        <w:t xml:space="preserve"> składania ofert równoważnych</w:t>
      </w:r>
      <w:r w:rsidR="00D542B1">
        <w:rPr>
          <w:rFonts w:ascii="Times New Roman" w:hAnsi="Times New Roman" w:cs="Times New Roman"/>
          <w:color w:val="000000"/>
        </w:rPr>
        <w:t>.</w:t>
      </w:r>
    </w:p>
    <w:p w14:paraId="7C428D49" w14:textId="77777777" w:rsidR="00D542B1" w:rsidRPr="00923C6E" w:rsidRDefault="00D542B1" w:rsidP="00D542B1">
      <w:pPr>
        <w:spacing w:after="0" w:line="276" w:lineRule="auto"/>
        <w:jc w:val="both"/>
        <w:rPr>
          <w:rFonts w:ascii="Times New Roman" w:hAnsi="Times New Roman" w:cs="Times New Roman"/>
          <w:b/>
          <w:u w:val="single"/>
        </w:rPr>
      </w:pPr>
    </w:p>
    <w:p w14:paraId="37C650A3" w14:textId="5A0C036F" w:rsidR="00041214" w:rsidRPr="00F74CC8" w:rsidRDefault="00041214" w:rsidP="00AD4DE2">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t>4.</w:t>
      </w:r>
      <w:r w:rsidR="00271FF3" w:rsidRPr="00F74CC8">
        <w:rPr>
          <w:rFonts w:ascii="Times New Roman" w:hAnsi="Times New Roman" w:cs="Times New Roman"/>
        </w:rPr>
        <w:t>1</w:t>
      </w:r>
      <w:r w:rsidR="00DA1D69">
        <w:rPr>
          <w:rFonts w:ascii="Times New Roman" w:hAnsi="Times New Roman" w:cs="Times New Roman"/>
        </w:rPr>
        <w:t>6</w:t>
      </w:r>
      <w:r w:rsidRPr="00F74CC8">
        <w:rPr>
          <w:rFonts w:ascii="Times New Roman" w:hAnsi="Times New Roman" w:cs="Times New Roman"/>
        </w:rPr>
        <w:t>. Informacje dotyczące oferty wariantowej, o której mowa w art. 92 ustawy Pzp –</w:t>
      </w:r>
      <w:r w:rsidR="00516353" w:rsidRPr="00F74CC8">
        <w:rPr>
          <w:rFonts w:ascii="Times New Roman" w:hAnsi="Times New Roman" w:cs="Times New Roman"/>
        </w:rPr>
        <w:t xml:space="preserve"> </w:t>
      </w:r>
      <w:r w:rsidRPr="00F74CC8">
        <w:rPr>
          <w:rFonts w:ascii="Times New Roman" w:hAnsi="Times New Roman" w:cs="Times New Roman"/>
        </w:rPr>
        <w:t>Zamawiający nie dopuszcza składania ofert wariantowych.</w:t>
      </w:r>
      <w:r w:rsidR="00516353" w:rsidRPr="00F74CC8">
        <w:rPr>
          <w:rFonts w:ascii="Times New Roman" w:hAnsi="Times New Roman" w:cs="Times New Roman"/>
        </w:rPr>
        <w:t xml:space="preserve"> </w:t>
      </w:r>
    </w:p>
    <w:p w14:paraId="0A3E72D5" w14:textId="77777777" w:rsidR="00E25D3A" w:rsidRPr="00F74CC8" w:rsidRDefault="00E25D3A" w:rsidP="00AD4DE2">
      <w:pPr>
        <w:autoSpaceDE w:val="0"/>
        <w:autoSpaceDN w:val="0"/>
        <w:adjustRightInd w:val="0"/>
        <w:spacing w:after="0" w:line="276" w:lineRule="auto"/>
        <w:jc w:val="both"/>
        <w:rPr>
          <w:rFonts w:ascii="Times New Roman" w:hAnsi="Times New Roman" w:cs="Times New Roman"/>
        </w:rPr>
      </w:pPr>
    </w:p>
    <w:p w14:paraId="710AB76F" w14:textId="22EACE89" w:rsidR="00DF7D3C" w:rsidRPr="00F74CC8" w:rsidRDefault="00DF7D3C" w:rsidP="00DF7D3C">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t>4.</w:t>
      </w:r>
      <w:r w:rsidR="00271FF3" w:rsidRPr="00F74CC8">
        <w:rPr>
          <w:rFonts w:ascii="Times New Roman" w:hAnsi="Times New Roman" w:cs="Times New Roman"/>
        </w:rPr>
        <w:t>1</w:t>
      </w:r>
      <w:r w:rsidR="00DA1D69">
        <w:rPr>
          <w:rFonts w:ascii="Times New Roman" w:hAnsi="Times New Roman" w:cs="Times New Roman"/>
        </w:rPr>
        <w:t>7</w:t>
      </w:r>
      <w:r w:rsidRPr="00F74CC8">
        <w:rPr>
          <w:rFonts w:ascii="Times New Roman" w:hAnsi="Times New Roman" w:cs="Times New Roman"/>
        </w:rPr>
        <w:t>. Wymagania w zakresie zatrudnienia na podstawie stosunku pracy, w okolicznościach, o których</w:t>
      </w:r>
    </w:p>
    <w:p w14:paraId="0EBA92B0" w14:textId="10E53216" w:rsidR="00DF7D3C" w:rsidRPr="00F74CC8" w:rsidRDefault="00DF7D3C" w:rsidP="00DF7D3C">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t>mowa w art. 95: W niniejszym postępowaniu nie ma zastosowania art. 95 ustawy PZP.</w:t>
      </w:r>
    </w:p>
    <w:p w14:paraId="43BF3169" w14:textId="77777777" w:rsidR="00DF7D3C" w:rsidRPr="0077150A"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5FF13ACB"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4.</w:t>
      </w:r>
      <w:r w:rsidR="00271FF3" w:rsidRPr="000D7FDA">
        <w:rPr>
          <w:rFonts w:ascii="Times New Roman" w:hAnsi="Times New Roman" w:cs="Times New Roman"/>
        </w:rPr>
        <w:t>1</w:t>
      </w:r>
      <w:r w:rsidR="00DA1D69">
        <w:rPr>
          <w:rFonts w:ascii="Times New Roman" w:hAnsi="Times New Roman" w:cs="Times New Roman"/>
        </w:rPr>
        <w:t>8</w:t>
      </w:r>
      <w:r w:rsidRPr="000D7FDA">
        <w:rPr>
          <w:rFonts w:ascii="Times New Roman" w:hAnsi="Times New Roman" w:cs="Times New Roman"/>
        </w:rPr>
        <w:t>. Wymagania w zakresie zatrudnienia osób, o których mowa w art. 96 ust. 2 pkt. 2:</w:t>
      </w:r>
    </w:p>
    <w:p w14:paraId="04CE35FF"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W niniejszym postępowaniu Zamawiający nie przewiduje zastosowania art. 96 ust. 2 pkt. 2 ustawy</w:t>
      </w:r>
    </w:p>
    <w:p w14:paraId="75FA3BF8" w14:textId="18D7648F"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PZP.</w:t>
      </w:r>
    </w:p>
    <w:p w14:paraId="1A398C81"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p>
    <w:p w14:paraId="1BDB8C1C" w14:textId="193D9C90"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4.</w:t>
      </w:r>
      <w:r w:rsidR="00271FF3" w:rsidRPr="000D7FDA">
        <w:rPr>
          <w:rFonts w:ascii="Times New Roman" w:hAnsi="Times New Roman" w:cs="Times New Roman"/>
        </w:rPr>
        <w:t>1</w:t>
      </w:r>
      <w:r w:rsidR="00DA1D69">
        <w:rPr>
          <w:rFonts w:ascii="Times New Roman" w:hAnsi="Times New Roman" w:cs="Times New Roman"/>
        </w:rPr>
        <w:t>9</w:t>
      </w:r>
      <w:r w:rsidRPr="000D7FDA">
        <w:rPr>
          <w:rFonts w:ascii="Times New Roman" w:hAnsi="Times New Roman" w:cs="Times New Roman"/>
        </w:rPr>
        <w:t>. Informacja o zastrzeżeniu możliwości ubiegania się o udzielenie zamówienia wyłącznie przez</w:t>
      </w:r>
    </w:p>
    <w:p w14:paraId="509AE11E"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 xml:space="preserve"> wykonawców, o których mowa w art. 94:</w:t>
      </w:r>
    </w:p>
    <w:p w14:paraId="7E922AF8" w14:textId="1A4667DC"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W niniejszym postępowaniu zamawiający nie przewiduje zastosowania art. 94 ustawy PZP</w:t>
      </w:r>
    </w:p>
    <w:p w14:paraId="1A0B272F" w14:textId="38EAFBC2" w:rsidR="006C1054" w:rsidRPr="0077150A" w:rsidRDefault="006C1054" w:rsidP="00DF7D3C">
      <w:pPr>
        <w:autoSpaceDE w:val="0"/>
        <w:autoSpaceDN w:val="0"/>
        <w:adjustRightInd w:val="0"/>
        <w:spacing w:after="0" w:line="276" w:lineRule="auto"/>
        <w:jc w:val="both"/>
        <w:rPr>
          <w:rFonts w:ascii="Times New Roman" w:hAnsi="Times New Roman" w:cs="Times New Roman"/>
          <w:color w:val="FF0000"/>
        </w:rPr>
      </w:pPr>
    </w:p>
    <w:p w14:paraId="1F79CC8D" w14:textId="229398F9" w:rsidR="006C1054" w:rsidRPr="003323E1" w:rsidRDefault="006C1054" w:rsidP="006C1054">
      <w:pPr>
        <w:spacing w:line="360" w:lineRule="auto"/>
        <w:jc w:val="both"/>
        <w:rPr>
          <w:rFonts w:ascii="Times New Roman" w:hAnsi="Times New Roman" w:cs="Times New Roman"/>
          <w:b/>
          <w:bCs/>
        </w:rPr>
      </w:pPr>
      <w:r w:rsidRPr="003323E1">
        <w:rPr>
          <w:rFonts w:ascii="Times New Roman" w:hAnsi="Times New Roman" w:cs="Times New Roman"/>
        </w:rPr>
        <w:t>4.</w:t>
      </w:r>
      <w:r w:rsidR="00D542B1">
        <w:rPr>
          <w:rFonts w:ascii="Times New Roman" w:hAnsi="Times New Roman" w:cs="Times New Roman"/>
        </w:rPr>
        <w:t>19</w:t>
      </w:r>
      <w:r w:rsidRPr="003323E1">
        <w:rPr>
          <w:rFonts w:ascii="Times New Roman" w:hAnsi="Times New Roman" w:cs="Times New Roman"/>
        </w:rPr>
        <w:t xml:space="preserve">. </w:t>
      </w:r>
      <w:r w:rsidRPr="003323E1">
        <w:rPr>
          <w:rFonts w:ascii="Times New Roman" w:hAnsi="Times New Roman" w:cs="Times New Roman"/>
          <w:b/>
          <w:bCs/>
        </w:rPr>
        <w:t xml:space="preserve">Oznaczenie wg Wspólnego Słownika Zamówień (CPV):  </w:t>
      </w:r>
    </w:p>
    <w:p w14:paraId="54BA864F" w14:textId="426FDDEF" w:rsidR="00E67694" w:rsidRPr="003323E1" w:rsidRDefault="00E67694" w:rsidP="006C1054">
      <w:pPr>
        <w:spacing w:line="360" w:lineRule="auto"/>
        <w:jc w:val="both"/>
        <w:rPr>
          <w:rFonts w:ascii="Times New Roman" w:hAnsi="Times New Roman" w:cs="Times New Roman"/>
          <w:b/>
          <w:bCs/>
        </w:rPr>
      </w:pPr>
      <w:r w:rsidRPr="003323E1">
        <w:rPr>
          <w:rFonts w:ascii="Times New Roman" w:hAnsi="Times New Roman" w:cs="Times New Roman"/>
          <w:b/>
          <w:bCs/>
        </w:rPr>
        <w:t>Część I:</w:t>
      </w:r>
    </w:p>
    <w:p w14:paraId="757CD430"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Kod główny: 30200000-1 Urządzenia komputerowe</w:t>
      </w:r>
    </w:p>
    <w:p w14:paraId="50E52348"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30213100-6 Komputery przenośne</w:t>
      </w:r>
    </w:p>
    <w:p w14:paraId="4264272B"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33195100-4 Monitory</w:t>
      </w:r>
    </w:p>
    <w:p w14:paraId="5F3F635E" w14:textId="173F79E9"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38652120-7 Projektory Video</w:t>
      </w:r>
    </w:p>
    <w:p w14:paraId="69F1944C" w14:textId="0A046E82" w:rsidR="00E67694" w:rsidRPr="003323E1" w:rsidRDefault="00E67694" w:rsidP="006C1054">
      <w:pPr>
        <w:spacing w:line="360" w:lineRule="auto"/>
        <w:jc w:val="both"/>
        <w:rPr>
          <w:rFonts w:ascii="Times New Roman" w:hAnsi="Times New Roman" w:cs="Times New Roman"/>
          <w:b/>
          <w:bCs/>
        </w:rPr>
      </w:pPr>
      <w:r w:rsidRPr="003323E1">
        <w:rPr>
          <w:rFonts w:ascii="Times New Roman" w:hAnsi="Times New Roman" w:cs="Times New Roman"/>
          <w:b/>
          <w:bCs/>
        </w:rPr>
        <w:t>Część II:</w:t>
      </w:r>
    </w:p>
    <w:p w14:paraId="70D2E544" w14:textId="21BBCECA" w:rsidR="00E67694"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Kod główny: 30232110-8 Drukarki laserowe</w:t>
      </w:r>
    </w:p>
    <w:p w14:paraId="445CD6C5" w14:textId="67D326ED" w:rsidR="00A56877" w:rsidRPr="003323E1" w:rsidRDefault="00A56877" w:rsidP="00E67694">
      <w:pPr>
        <w:spacing w:line="360" w:lineRule="auto"/>
        <w:jc w:val="both"/>
        <w:rPr>
          <w:rFonts w:ascii="Times New Roman" w:hAnsi="Times New Roman" w:cs="Times New Roman"/>
          <w:b/>
          <w:bCs/>
        </w:rPr>
      </w:pPr>
      <w:r w:rsidRPr="00A56877">
        <w:rPr>
          <w:rFonts w:ascii="Times New Roman" w:hAnsi="Times New Roman" w:cs="Times New Roman"/>
          <w:b/>
          <w:bCs/>
        </w:rPr>
        <w:t>42962000-7 Urządzenia drukujące i graficzne</w:t>
      </w:r>
    </w:p>
    <w:p w14:paraId="656442AA" w14:textId="77777777" w:rsidR="00A56877" w:rsidRDefault="00A56877" w:rsidP="008536F7">
      <w:pPr>
        <w:autoSpaceDE w:val="0"/>
        <w:autoSpaceDN w:val="0"/>
        <w:adjustRightInd w:val="0"/>
        <w:spacing w:after="0" w:line="276" w:lineRule="auto"/>
        <w:jc w:val="both"/>
        <w:rPr>
          <w:rFonts w:ascii="Times New Roman" w:hAnsi="Times New Roman" w:cs="Times New Roman"/>
          <w:b/>
          <w:bCs/>
        </w:rPr>
      </w:pPr>
      <w:r w:rsidRPr="00A56877">
        <w:rPr>
          <w:rFonts w:ascii="Times New Roman" w:hAnsi="Times New Roman" w:cs="Times New Roman"/>
          <w:b/>
          <w:bCs/>
        </w:rPr>
        <w:t>38520000-6: Skanery</w:t>
      </w:r>
    </w:p>
    <w:p w14:paraId="7265D4D1" w14:textId="77777777" w:rsidR="00A56877" w:rsidRDefault="00A56877" w:rsidP="008536F7">
      <w:pPr>
        <w:autoSpaceDE w:val="0"/>
        <w:autoSpaceDN w:val="0"/>
        <w:adjustRightInd w:val="0"/>
        <w:spacing w:after="0" w:line="276" w:lineRule="auto"/>
        <w:jc w:val="both"/>
        <w:rPr>
          <w:rFonts w:ascii="Times New Roman" w:hAnsi="Times New Roman" w:cs="Times New Roman"/>
          <w:b/>
          <w:bCs/>
        </w:rPr>
      </w:pPr>
    </w:p>
    <w:p w14:paraId="6C199FD7" w14:textId="5D8BE659" w:rsidR="00A56877" w:rsidRDefault="00A56877" w:rsidP="008536F7">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 xml:space="preserve">Część III: Kod główny: </w:t>
      </w:r>
      <w:r w:rsidRPr="00A56877">
        <w:rPr>
          <w:rFonts w:ascii="Times New Roman" w:hAnsi="Times New Roman" w:cs="Times New Roman"/>
          <w:b/>
          <w:bCs/>
        </w:rPr>
        <w:t>34711200-6 Bezzałogowe statki powietrzne</w:t>
      </w:r>
    </w:p>
    <w:p w14:paraId="024C76D7" w14:textId="77777777" w:rsidR="00A56877" w:rsidRDefault="00A56877" w:rsidP="008536F7">
      <w:pPr>
        <w:autoSpaceDE w:val="0"/>
        <w:autoSpaceDN w:val="0"/>
        <w:adjustRightInd w:val="0"/>
        <w:spacing w:after="0" w:line="276" w:lineRule="auto"/>
        <w:jc w:val="both"/>
        <w:rPr>
          <w:rFonts w:ascii="Times New Roman" w:hAnsi="Times New Roman" w:cs="Times New Roman"/>
          <w:b/>
          <w:bCs/>
        </w:rPr>
      </w:pPr>
    </w:p>
    <w:p w14:paraId="0C4BB047" w14:textId="77777777" w:rsidR="00A56877" w:rsidRDefault="00A56877" w:rsidP="008536F7">
      <w:pPr>
        <w:autoSpaceDE w:val="0"/>
        <w:autoSpaceDN w:val="0"/>
        <w:adjustRightInd w:val="0"/>
        <w:spacing w:after="0" w:line="276" w:lineRule="auto"/>
        <w:jc w:val="both"/>
        <w:rPr>
          <w:rFonts w:ascii="Times New Roman" w:hAnsi="Times New Roman" w:cs="Times New Roman"/>
          <w:b/>
          <w:bCs/>
        </w:rPr>
      </w:pPr>
    </w:p>
    <w:p w14:paraId="6455C0D7" w14:textId="525E7217"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5. INFORMACJA O PRZEWIDYWANYCH ZAMÓWIENIACH, O KTÓRYCH</w:t>
      </w:r>
      <w:r w:rsidR="00516353"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MOWA W ART. 214 UST 1 PKT 7 USTAWY PZP.</w:t>
      </w:r>
    </w:p>
    <w:p w14:paraId="065FC695" w14:textId="6E237A95"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Zamawiający nie przewiduje udzielenia zamówień, o których mowa w art. 214</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 1 pkt 7 ustawy Pzp.</w:t>
      </w:r>
    </w:p>
    <w:p w14:paraId="665C7C50" w14:textId="77777777" w:rsidR="000F6C5E" w:rsidRPr="0077150A"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7150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6. TERMIN WYKONANIA ZAMÓWIENIA</w:t>
      </w:r>
    </w:p>
    <w:p w14:paraId="6AC443AE" w14:textId="00327D97" w:rsidR="00BE0DD3" w:rsidRPr="0077150A" w:rsidRDefault="00BE0DD3" w:rsidP="00BE0DD3">
      <w:pPr>
        <w:autoSpaceDE w:val="0"/>
        <w:autoSpaceDN w:val="0"/>
        <w:adjustRightInd w:val="0"/>
        <w:spacing w:after="0" w:line="240" w:lineRule="auto"/>
        <w:jc w:val="both"/>
        <w:rPr>
          <w:rFonts w:ascii="Times New Roman" w:hAnsi="Times New Roman" w:cs="Times New Roman"/>
        </w:rPr>
      </w:pPr>
      <w:r w:rsidRPr="0077150A">
        <w:rPr>
          <w:rFonts w:ascii="Times New Roman" w:hAnsi="Times New Roman" w:cs="Times New Roman"/>
        </w:rPr>
        <w:t xml:space="preserve">6.1 </w:t>
      </w:r>
      <w:r w:rsidR="00DC7E4A" w:rsidRPr="0077150A">
        <w:rPr>
          <w:rFonts w:ascii="Times New Roman" w:hAnsi="Times New Roman" w:cs="Times New Roman"/>
        </w:rPr>
        <w:t>Wymagany termin wykonania przedmiotu zamówienia</w:t>
      </w:r>
      <w:r w:rsidR="00031828" w:rsidRPr="0077150A">
        <w:rPr>
          <w:rFonts w:ascii="Times New Roman" w:hAnsi="Times New Roman" w:cs="Times New Roman"/>
        </w:rPr>
        <w:t xml:space="preserve"> dla każdej części zamówienia</w:t>
      </w:r>
      <w:r w:rsidR="00DC7E4A" w:rsidRPr="0077150A">
        <w:rPr>
          <w:rFonts w:ascii="Times New Roman" w:hAnsi="Times New Roman" w:cs="Times New Roman"/>
        </w:rPr>
        <w:t xml:space="preserve">: </w:t>
      </w:r>
      <w:r w:rsidR="00DE7D70">
        <w:rPr>
          <w:rFonts w:ascii="Times New Roman" w:hAnsi="Times New Roman" w:cs="Times New Roman"/>
          <w:b/>
          <w:bCs/>
        </w:rPr>
        <w:t>30</w:t>
      </w:r>
      <w:r w:rsidR="00065310" w:rsidRPr="0077150A">
        <w:rPr>
          <w:rFonts w:ascii="Times New Roman" w:hAnsi="Times New Roman" w:cs="Times New Roman"/>
          <w:b/>
          <w:bCs/>
        </w:rPr>
        <w:t xml:space="preserve"> dni od daty podpisania umowy, skrócenie terminu realizacji zamówienia jest jednym z kryteriów oceny ofert.</w:t>
      </w:r>
    </w:p>
    <w:p w14:paraId="65CFC4EE" w14:textId="77777777" w:rsidR="00577F01" w:rsidRPr="0077150A"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77150A"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 xml:space="preserve">7. </w:t>
      </w:r>
      <w:r w:rsidR="00041214" w:rsidRPr="0077150A">
        <w:rPr>
          <w:rFonts w:ascii="Times New Roman" w:hAnsi="Times New Roman" w:cs="Times New Roman"/>
          <w:b/>
          <w:bCs/>
          <w:color w:val="000000"/>
        </w:rPr>
        <w:t>INFORMACJA O WARUNKACH UDZIAŁU W POSTĘPOWANIU</w:t>
      </w:r>
    </w:p>
    <w:p w14:paraId="78CF7648" w14:textId="427563D1" w:rsidR="00524E99" w:rsidRPr="006B45CE" w:rsidRDefault="00524E99" w:rsidP="006B45CE">
      <w:pPr>
        <w:pStyle w:val="Bezodstpw"/>
        <w:jc w:val="both"/>
        <w:rPr>
          <w:rFonts w:ascii="Times New Roman" w:hAnsi="Times New Roman" w:cs="Times New Roman"/>
          <w:b/>
          <w:bCs/>
          <w:szCs w:val="24"/>
        </w:rPr>
      </w:pPr>
      <w:r w:rsidRPr="0077150A">
        <w:rPr>
          <w:rFonts w:ascii="Times New Roman" w:hAnsi="Times New Roman" w:cs="Times New Roman"/>
          <w:b/>
          <w:bCs/>
          <w:szCs w:val="24"/>
        </w:rPr>
        <w:t>(dotyczy wszystkich części zamówienia)</w:t>
      </w:r>
    </w:p>
    <w:p w14:paraId="7E914FD0" w14:textId="282F92F8" w:rsidR="00041214" w:rsidRPr="0077150A" w:rsidRDefault="00041214" w:rsidP="00DC7E4A">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7.1. </w:t>
      </w:r>
      <w:r w:rsidR="00524E99" w:rsidRPr="0077150A">
        <w:rPr>
          <w:rFonts w:ascii="Times New Roman" w:hAnsi="Times New Roman" w:cs="Times New Roman"/>
          <w:color w:val="000000"/>
        </w:rPr>
        <w:t>O</w:t>
      </w:r>
      <w:r w:rsidRPr="0077150A">
        <w:rPr>
          <w:rFonts w:ascii="Times New Roman" w:hAnsi="Times New Roman" w:cs="Times New Roman"/>
          <w:color w:val="000000"/>
        </w:rPr>
        <w:t xml:space="preserve"> udzielenie zamówienia mogą ubiegać się Wykonawcy, którzy nie podlegają</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wykluczeniu oraz spełniają warunki udziału w postępowaniu i wymagania</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określone w niniejszej SWZ.</w:t>
      </w:r>
    </w:p>
    <w:p w14:paraId="675B96F2" w14:textId="48635517" w:rsidR="00646064" w:rsidRPr="0077150A" w:rsidRDefault="00041214" w:rsidP="00DC7E4A">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7.2. Zamawiający, na podstawie art. 112 ustawy Pzp określa następujące warunki</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udziału w postępowaniu dotyczące:</w:t>
      </w:r>
    </w:p>
    <w:p w14:paraId="0CD4DA1E" w14:textId="2DCB2D4F" w:rsidR="00646064" w:rsidRPr="00A86556" w:rsidRDefault="00646064" w:rsidP="00540038">
      <w:pPr>
        <w:pStyle w:val="Akapitzlist"/>
        <w:numPr>
          <w:ilvl w:val="0"/>
          <w:numId w:val="5"/>
        </w:numPr>
        <w:jc w:val="both"/>
        <w:rPr>
          <w:rFonts w:ascii="Times New Roman" w:hAnsi="Times New Roman" w:cs="Times New Roman"/>
          <w:color w:val="000000"/>
        </w:rPr>
      </w:pPr>
      <w:r w:rsidRPr="00A86556">
        <w:rPr>
          <w:rFonts w:ascii="Times New Roman" w:hAnsi="Times New Roman" w:cs="Times New Roman"/>
          <w:b/>
          <w:bCs/>
          <w:color w:val="000000"/>
        </w:rPr>
        <w:t>zdolności do występowania w obrocie gospodarczym</w:t>
      </w:r>
      <w:r w:rsidRPr="00A86556">
        <w:rPr>
          <w:rFonts w:ascii="Times New Roman" w:hAnsi="Times New Roman" w:cs="Times New Roman"/>
          <w:color w:val="000000"/>
        </w:rPr>
        <w:t xml:space="preserve">: </w:t>
      </w:r>
    </w:p>
    <w:p w14:paraId="34C1E74D" w14:textId="77777777" w:rsidR="00A86556" w:rsidRPr="00A86556"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Zamawiający nie określa tego warunku w  postępowaniu.</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3FD0E013" w14:textId="56B5BC1B" w:rsidR="00401242" w:rsidRPr="00A86556"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p w14:paraId="54DDEA8C" w14:textId="11D59353" w:rsidR="003A3663" w:rsidRPr="00A86556"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A86556">
        <w:rPr>
          <w:rFonts w:ascii="Times New Roman" w:hAnsi="Times New Roman" w:cs="Times New Roman"/>
          <w:b/>
          <w:bCs/>
          <w:color w:val="000000"/>
        </w:rPr>
        <w:lastRenderedPageBreak/>
        <w:t>uprawnień do prowadzenia określonej działalności gospodarczej lub zawodowej</w:t>
      </w:r>
      <w:r w:rsidR="007234D8" w:rsidRPr="00A86556">
        <w:rPr>
          <w:rFonts w:ascii="Times New Roman" w:hAnsi="Times New Roman" w:cs="Times New Roman"/>
          <w:b/>
          <w:bCs/>
          <w:color w:val="000000"/>
        </w:rPr>
        <w:t xml:space="preserve"> </w:t>
      </w:r>
      <w:bookmarkStart w:id="7" w:name="_Hlk68855140"/>
    </w:p>
    <w:p w14:paraId="7AA67FB8" w14:textId="77777777" w:rsidR="00A86556" w:rsidRPr="00A86556"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Zamawiający nie określa tego warunku w  postępowaniu.</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5CFA3ECE" w14:textId="0DD3350A" w:rsidR="00401242" w:rsidRPr="00A86556"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bookmarkEnd w:id="7"/>
    <w:p w14:paraId="0375B805" w14:textId="118DEDA2" w:rsidR="007234D8" w:rsidRPr="00A86556"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A86556">
        <w:rPr>
          <w:rFonts w:ascii="Times New Roman" w:hAnsi="Times New Roman" w:cs="Times New Roman"/>
          <w:b/>
          <w:bCs/>
          <w:color w:val="000000"/>
        </w:rPr>
        <w:t>sytuacji ekonomicznej lub finansowej:</w:t>
      </w:r>
      <w:r w:rsidRPr="00A86556">
        <w:rPr>
          <w:rFonts w:ascii="Times New Roman" w:hAnsi="Times New Roman" w:cs="Times New Roman"/>
          <w:color w:val="000000"/>
        </w:rPr>
        <w:t xml:space="preserve"> </w:t>
      </w:r>
    </w:p>
    <w:p w14:paraId="77C47FFC" w14:textId="77777777" w:rsidR="00A86556" w:rsidRPr="00A86556"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 xml:space="preserve">Zamawiający nie określa tego warunku </w:t>
      </w:r>
      <w:r w:rsidR="003C25DA" w:rsidRPr="00A86556">
        <w:rPr>
          <w:rFonts w:ascii="Times New Roman" w:hAnsi="Times New Roman" w:cs="Times New Roman"/>
          <w:b/>
          <w:bCs/>
          <w:color w:val="000000"/>
        </w:rPr>
        <w:t xml:space="preserve">w </w:t>
      </w:r>
      <w:r w:rsidRPr="00A86556">
        <w:rPr>
          <w:rFonts w:ascii="Times New Roman" w:hAnsi="Times New Roman" w:cs="Times New Roman"/>
          <w:b/>
          <w:bCs/>
          <w:color w:val="000000"/>
        </w:rPr>
        <w:t xml:space="preserve"> </w:t>
      </w:r>
      <w:r w:rsidR="00497A88" w:rsidRPr="00A86556">
        <w:rPr>
          <w:rFonts w:ascii="Times New Roman" w:hAnsi="Times New Roman" w:cs="Times New Roman"/>
          <w:b/>
          <w:bCs/>
          <w:color w:val="000000"/>
        </w:rPr>
        <w:t>postępowani</w:t>
      </w:r>
      <w:r w:rsidR="003C25DA" w:rsidRPr="00A86556">
        <w:rPr>
          <w:rFonts w:ascii="Times New Roman" w:hAnsi="Times New Roman" w:cs="Times New Roman"/>
          <w:b/>
          <w:bCs/>
          <w:color w:val="000000"/>
        </w:rPr>
        <w:t>u</w:t>
      </w:r>
      <w:r w:rsidR="00497A88" w:rsidRPr="00A86556">
        <w:rPr>
          <w:rFonts w:ascii="Times New Roman" w:hAnsi="Times New Roman" w:cs="Times New Roman"/>
          <w:b/>
          <w:bCs/>
          <w:color w:val="000000"/>
        </w:rPr>
        <w:t>.</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39BA36AF" w14:textId="14FE425C" w:rsidR="00195FA4" w:rsidRPr="00A86556"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p w14:paraId="0A52CE17" w14:textId="20C0D993" w:rsidR="00B60A9D" w:rsidRPr="00A86556"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A86556">
        <w:rPr>
          <w:rFonts w:ascii="Times New Roman" w:hAnsi="Times New Roman" w:cs="Times New Roman"/>
          <w:b/>
          <w:bCs/>
          <w:color w:val="000000"/>
        </w:rPr>
        <w:t xml:space="preserve">zdolności technicznej lub zawodowej: </w:t>
      </w:r>
    </w:p>
    <w:p w14:paraId="3E8B1156" w14:textId="57E1DAB7" w:rsidR="00BC3DC7" w:rsidRPr="00A86556" w:rsidRDefault="00BC3DC7" w:rsidP="00A86556">
      <w:pPr>
        <w:pStyle w:val="NormalnyWeb"/>
        <w:shd w:val="clear" w:color="auto" w:fill="FFFFFF"/>
        <w:spacing w:line="360" w:lineRule="auto"/>
        <w:ind w:left="709"/>
        <w:jc w:val="both"/>
        <w:rPr>
          <w:sz w:val="20"/>
          <w:szCs w:val="20"/>
        </w:rPr>
      </w:pPr>
      <w:r w:rsidRPr="00A86556">
        <w:rPr>
          <w:b/>
          <w:bCs/>
          <w:color w:val="000000"/>
          <w:sz w:val="22"/>
          <w:szCs w:val="22"/>
        </w:rPr>
        <w:t xml:space="preserve">Zamawiający nie określa tego warunku w  postępowaniu. </w:t>
      </w:r>
      <w:r w:rsidR="00E129C1" w:rsidRPr="00A86556">
        <w:rPr>
          <w:sz w:val="22"/>
          <w:szCs w:val="22"/>
        </w:rPr>
        <w:t>Należy złożyć oświadczenie o spełnianiu warunków udziału w postępowaniu o zamówienie publiczne – zał. Nr 3.</w:t>
      </w:r>
    </w:p>
    <w:p w14:paraId="3726644D" w14:textId="2D337152" w:rsidR="00041214" w:rsidRPr="0077150A"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7150A">
        <w:rPr>
          <w:rFonts w:ascii="Times New Roman" w:hAnsi="Times New Roman" w:cs="Times New Roman"/>
          <w:b/>
          <w:bCs/>
          <w:color w:val="000000"/>
        </w:rPr>
        <w:t>8. PODSTAWY WYKLUCZENIA WYKONAWCY Z POSTĘPOWANIA</w:t>
      </w:r>
    </w:p>
    <w:p w14:paraId="2DF89226" w14:textId="3EE8D78A" w:rsidR="00041214" w:rsidRPr="0077150A" w:rsidRDefault="00041214" w:rsidP="002B71C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8.1. Zamawiający wykluczy z postępowania o udzielenie zamówienia Wykonawcę,</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wobec którego zachodzą podstawy wykluczenia, o których mowa w art. 108 </w:t>
      </w:r>
      <w:r w:rsidR="00687320" w:rsidRPr="0077150A">
        <w:rPr>
          <w:rFonts w:ascii="Times New Roman" w:hAnsi="Times New Roman" w:cs="Times New Roman"/>
          <w:color w:val="000000"/>
        </w:rPr>
        <w:t>ust.1</w:t>
      </w:r>
      <w:r w:rsidRPr="0077150A">
        <w:rPr>
          <w:rFonts w:ascii="Times New Roman" w:hAnsi="Times New Roman" w:cs="Times New Roman"/>
          <w:color w:val="000000"/>
        </w:rPr>
        <w:t xml:space="preserve"> ustawy Pzp</w:t>
      </w:r>
      <w:r w:rsidR="0045281C">
        <w:rPr>
          <w:rFonts w:ascii="Times New Roman" w:hAnsi="Times New Roman" w:cs="Times New Roman"/>
          <w:color w:val="000000"/>
        </w:rPr>
        <w:t xml:space="preserve"> oraz w art. 109 ust. 1</w:t>
      </w:r>
      <w:r w:rsidR="002B71C2">
        <w:rPr>
          <w:rFonts w:ascii="Times New Roman" w:hAnsi="Times New Roman" w:cs="Times New Roman"/>
          <w:color w:val="000000"/>
        </w:rPr>
        <w:t xml:space="preserve"> pkt 4</w:t>
      </w:r>
      <w:r w:rsidR="0045281C">
        <w:rPr>
          <w:rFonts w:ascii="Times New Roman" w:hAnsi="Times New Roman" w:cs="Times New Roman"/>
          <w:color w:val="000000"/>
        </w:rPr>
        <w:t xml:space="preserve"> ustawy Pzp</w:t>
      </w:r>
      <w:r w:rsidR="002B71C2">
        <w:rPr>
          <w:rFonts w:ascii="Times New Roman" w:hAnsi="Times New Roman" w:cs="Times New Roman"/>
          <w:color w:val="000000"/>
        </w:rPr>
        <w:t xml:space="preserve">, tj. </w:t>
      </w:r>
      <w:r w:rsidR="002B71C2" w:rsidRPr="002B71C2">
        <w:rPr>
          <w:rFonts w:ascii="Times New Roman" w:hAnsi="Times New Roman" w:cs="Times New Roman"/>
          <w:color w:val="000000"/>
        </w:rPr>
        <w:t>w stosunku do którego otwarto likwidację, ogłoszono upadłość, którego aktywami</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zarządza likwidator lub sąd, zawarł układ z wierzycielami, którego działalność</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gospodarcza jest zawieszona albo znajduje się on w innej tego rodzaju sytuacji</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wynikającej z podobnej procedury przewidzianej w przepisach miejsca wszczęcia tej</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procedury</w:t>
      </w:r>
      <w:r w:rsidRPr="0077150A">
        <w:rPr>
          <w:rFonts w:ascii="Times New Roman" w:hAnsi="Times New Roman" w:cs="Times New Roman"/>
          <w:color w:val="000000"/>
        </w:rPr>
        <w:t>.</w:t>
      </w:r>
    </w:p>
    <w:p w14:paraId="39706406" w14:textId="3001A850"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8.2. Wykluczenie Wykonawcy następuje na okresy, o których mowa w art. 111</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ustawy Pzp.</w:t>
      </w:r>
    </w:p>
    <w:p w14:paraId="78D35CB1" w14:textId="43E9416B"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8.3. Wykonawca nie podlega wykluczeniu w okolicznościach określonych w art. 108</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 1 pkt 1, 2</w:t>
      </w:r>
      <w:r w:rsidR="00FD58BF" w:rsidRPr="0077150A">
        <w:rPr>
          <w:rFonts w:ascii="Times New Roman" w:hAnsi="Times New Roman" w:cs="Times New Roman"/>
          <w:color w:val="000000"/>
        </w:rPr>
        <w:t xml:space="preserve"> </w:t>
      </w:r>
      <w:r w:rsidRPr="0077150A">
        <w:rPr>
          <w:rFonts w:ascii="Times New Roman" w:hAnsi="Times New Roman" w:cs="Times New Roman"/>
          <w:color w:val="000000"/>
        </w:rPr>
        <w:t>i 5</w:t>
      </w:r>
      <w:r w:rsidR="00FD58BF" w:rsidRPr="0077150A">
        <w:rPr>
          <w:rFonts w:ascii="Times New Roman" w:hAnsi="Times New Roman" w:cs="Times New Roman"/>
          <w:color w:val="000000"/>
        </w:rPr>
        <w:t xml:space="preserve"> </w:t>
      </w:r>
      <w:r w:rsidR="00B41031">
        <w:rPr>
          <w:rFonts w:ascii="Times New Roman" w:hAnsi="Times New Roman" w:cs="Times New Roman"/>
          <w:color w:val="000000"/>
        </w:rPr>
        <w:t xml:space="preserve">lub art. 109 ust. 1 pkt 4 </w:t>
      </w:r>
      <w:r w:rsidRPr="0077150A">
        <w:rPr>
          <w:rFonts w:ascii="Times New Roman" w:hAnsi="Times New Roman" w:cs="Times New Roman"/>
          <w:color w:val="000000"/>
        </w:rPr>
        <w:t>ustawy Pzp, jeżeli udowodni</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Zamawiającemu, że spełnił łącznie przesłanki określone w art. 110 ust. 2 ustawy</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Pzp.</w:t>
      </w:r>
    </w:p>
    <w:p w14:paraId="050FCC32" w14:textId="356676C0"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8.4. Zamawiający oceni, czy podjęte przez Wykonawcę czynności, określone w pkt</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8.3 SWZ są wystarczające do wykazania jego rzetelności, uwzględniając wagę</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i szczególne okoliczności czynu Wykonawcy, a jeżeli uzna, że nie są</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wystarczające, wykluczy Wykonawcę.</w:t>
      </w:r>
    </w:p>
    <w:p w14:paraId="4EE79F5B" w14:textId="77777777" w:rsidR="00B41031" w:rsidRPr="00B41031" w:rsidRDefault="00B41031" w:rsidP="00B41031">
      <w:pPr>
        <w:rPr>
          <w:rFonts w:ascii="Times New Roman" w:hAnsi="Times New Roman" w:cs="Times New Roman"/>
        </w:rPr>
      </w:pPr>
      <w:r w:rsidRPr="00B41031">
        <w:rPr>
          <w:rFonts w:ascii="Times New Roman" w:hAnsi="Times New Roman" w:cs="Times New Roman"/>
          <w:color w:val="000000"/>
        </w:rPr>
        <w:t xml:space="preserve">8.5. </w:t>
      </w:r>
      <w:r w:rsidRPr="00B41031">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B41031" w:rsidRDefault="00B41031" w:rsidP="00B41031">
      <w:pPr>
        <w:ind w:left="284"/>
        <w:rPr>
          <w:rFonts w:ascii="Times New Roman" w:hAnsi="Times New Roman" w:cs="Times New Roman"/>
        </w:rPr>
      </w:pPr>
      <w:r w:rsidRPr="00B41031">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B41031" w:rsidRDefault="00B41031" w:rsidP="00B41031">
      <w:pPr>
        <w:ind w:left="284"/>
        <w:rPr>
          <w:rFonts w:ascii="Times New Roman" w:hAnsi="Times New Roman" w:cs="Times New Roman"/>
        </w:rPr>
      </w:pPr>
      <w:r w:rsidRPr="00B41031">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B41031" w:rsidRDefault="00B41031" w:rsidP="00B41031">
      <w:pPr>
        <w:ind w:left="284"/>
        <w:rPr>
          <w:rFonts w:ascii="Times New Roman" w:hAnsi="Times New Roman" w:cs="Times New Roman"/>
        </w:rPr>
      </w:pPr>
      <w:r w:rsidRPr="00B41031">
        <w:rPr>
          <w:rFonts w:ascii="Times New Roman" w:hAnsi="Times New Roman" w:cs="Times New Roma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B41031">
        <w:rPr>
          <w:rFonts w:ascii="Times New Roman" w:hAnsi="Times New Roman" w:cs="Times New Roman"/>
        </w:rPr>
        <w:lastRenderedPageBreak/>
        <w:t>mowa w art. 1 pkt 3 ustawy z dnia 13 kwietnia 2022 r. o szczególnych rozwiązaniach w zakresie przeciwdziałania wspieraniu agresji na Ukrainę oraz służących ochronie bezpieczeństwa narodowego.</w:t>
      </w:r>
    </w:p>
    <w:p w14:paraId="6D43B31E" w14:textId="105203BF" w:rsidR="00185167"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w:t>
      </w:r>
      <w:r w:rsidR="00B41031">
        <w:rPr>
          <w:rFonts w:ascii="Times New Roman" w:hAnsi="Times New Roman" w:cs="Times New Roman"/>
          <w:color w:val="000000"/>
        </w:rPr>
        <w:t>6</w:t>
      </w:r>
      <w:r w:rsidRPr="0077150A">
        <w:rPr>
          <w:rFonts w:ascii="Times New Roman" w:hAnsi="Times New Roman" w:cs="Times New Roman"/>
          <w:color w:val="000000"/>
        </w:rPr>
        <w:t>. Zamawiający może wykluczyć Wykonawcę na każdym etapie postępowania,</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ofertę Wykonawcy wykluczonego uznaje się za odrzuconą.</w:t>
      </w:r>
    </w:p>
    <w:p w14:paraId="7BA0E613" w14:textId="77777777" w:rsidR="00704BB2" w:rsidRPr="0077150A"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1C704C4E"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9. INFORMACJA O PODMIOTOWYCH SRODKACH DOWODOWYCH</w:t>
      </w:r>
      <w:r w:rsidR="005819F9">
        <w:rPr>
          <w:rFonts w:ascii="Times New Roman" w:hAnsi="Times New Roman" w:cs="Times New Roman"/>
          <w:b/>
          <w:bCs/>
          <w:color w:val="000000"/>
        </w:rPr>
        <w:t xml:space="preserve"> – dot. wszystkich części postępowania</w:t>
      </w:r>
    </w:p>
    <w:p w14:paraId="23005DBE" w14:textId="77777777" w:rsidR="000D719C" w:rsidRPr="0077150A"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Default="00041214" w:rsidP="00195FA4">
      <w:pPr>
        <w:rPr>
          <w:rFonts w:ascii="Times New Roman" w:hAnsi="Times New Roman" w:cs="Times New Roman"/>
        </w:rPr>
      </w:pPr>
      <w:r w:rsidRPr="0077150A">
        <w:rPr>
          <w:rFonts w:ascii="Times New Roman" w:hAnsi="Times New Roman" w:cs="Times New Roman"/>
          <w:color w:val="000000"/>
        </w:rPr>
        <w:t>9.</w:t>
      </w:r>
      <w:r w:rsidR="00CC0873" w:rsidRPr="0077150A">
        <w:rPr>
          <w:rFonts w:ascii="Times New Roman" w:hAnsi="Times New Roman" w:cs="Times New Roman"/>
          <w:color w:val="000000"/>
        </w:rPr>
        <w:t>1</w:t>
      </w:r>
      <w:r w:rsidRPr="0077150A">
        <w:rPr>
          <w:rFonts w:ascii="Times New Roman" w:hAnsi="Times New Roman" w:cs="Times New Roman"/>
          <w:color w:val="000000"/>
        </w:rPr>
        <w:t>.</w:t>
      </w:r>
      <w:r w:rsidR="00195FA4" w:rsidRPr="0077150A">
        <w:rPr>
          <w:rFonts w:ascii="Times New Roman" w:hAnsi="Times New Roman" w:cs="Times New Roman"/>
          <w:color w:val="000000"/>
        </w:rPr>
        <w:t>1</w:t>
      </w:r>
      <w:r w:rsidR="00195FA4" w:rsidRPr="0077150A">
        <w:rPr>
          <w:rFonts w:ascii="Times New Roman" w:hAnsi="Times New Roman" w:cs="Times New Roman"/>
        </w:rPr>
        <w:t>. Wykaz oświadczeń w celu wstępnego potwierdzenia, że Wykonawca nie podlega wykluczeniu oraz spełnia warunki udziału w postępowaniu</w:t>
      </w:r>
      <w:r w:rsidR="001D30EB">
        <w:rPr>
          <w:rFonts w:ascii="Times New Roman" w:hAnsi="Times New Roman" w:cs="Times New Roman"/>
        </w:rPr>
        <w:t>. Oświadczenie składane</w:t>
      </w:r>
      <w:r w:rsidR="00195FA4" w:rsidRPr="0077150A">
        <w:rPr>
          <w:rFonts w:ascii="Times New Roman" w:hAnsi="Times New Roman" w:cs="Times New Roman"/>
        </w:rPr>
        <w:t xml:space="preserve"> zgodnie z art. 125 ust.1 ustawy PZP</w:t>
      </w:r>
      <w:r w:rsidR="001D30EB">
        <w:rPr>
          <w:rFonts w:ascii="Times New Roman" w:hAnsi="Times New Roman" w:cs="Times New Roman"/>
        </w:rPr>
        <w:t xml:space="preserve">, </w:t>
      </w:r>
      <w:r w:rsidR="001D30EB" w:rsidRPr="001D30EB">
        <w:rPr>
          <w:rFonts w:ascii="Times New Roman" w:hAnsi="Times New Roman" w:cs="Times New Roman"/>
        </w:rPr>
        <w:t>uwzględniające przesłanki wykluczenia z art. 7 ust. 1 ustawy o szczególnych rozwiązaniach w zakresie przeciwdziałania wspieraniu agresji na Ukrainę oraz służących ochronie bezpieczeństwa narodowego</w:t>
      </w:r>
      <w:r w:rsidR="00195FA4" w:rsidRPr="0077150A">
        <w:rPr>
          <w:rFonts w:ascii="Times New Roman" w:hAnsi="Times New Roman" w:cs="Times New Roman"/>
        </w:rPr>
        <w:t xml:space="preserve">: </w:t>
      </w:r>
    </w:p>
    <w:p w14:paraId="7FAD138B" w14:textId="05F57908" w:rsidR="007A50BC" w:rsidRPr="0077150A" w:rsidRDefault="007A50BC" w:rsidP="00195FA4">
      <w:pPr>
        <w:rPr>
          <w:rFonts w:ascii="Times New Roman" w:hAnsi="Times New Roman" w:cs="Times New Roman"/>
        </w:rPr>
      </w:pPr>
      <w:r>
        <w:rPr>
          <w:rFonts w:ascii="Times New Roman" w:hAnsi="Times New Roman" w:cs="Times New Roman"/>
        </w:rPr>
        <w:t>a) oświadczenie – zał. nr 3.</w:t>
      </w:r>
    </w:p>
    <w:p w14:paraId="3ED74A29" w14:textId="2933F4DD"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2</w:t>
      </w:r>
      <w:r w:rsidRPr="0077150A">
        <w:rPr>
          <w:rFonts w:ascii="Times New Roman" w:hAnsi="Times New Roman" w:cs="Times New Roman"/>
        </w:rPr>
        <w:t xml:space="preserve"> W przypadku wspólnego ubiegania się o zamówienie przez Wykonawców, oświadczenie, o którym mowa w art. 125 ust.1 ustawy PZP</w:t>
      </w:r>
      <w:r w:rsidR="00544776">
        <w:rPr>
          <w:rFonts w:ascii="Times New Roman" w:hAnsi="Times New Roman" w:cs="Times New Roman"/>
        </w:rPr>
        <w:t xml:space="preserve"> oraz </w:t>
      </w:r>
      <w:r w:rsidR="00544776" w:rsidRPr="001D30EB">
        <w:rPr>
          <w:rFonts w:ascii="Times New Roman" w:hAnsi="Times New Roman" w:cs="Times New Roman"/>
        </w:rPr>
        <w:t>z art. 7 ust. 1 ustawy o szczególnych rozwiązaniach w zakresie przeciwdziałania wspieraniu agresji na Ukrainę oraz służących ochronie bezpieczeństwa narodowego</w:t>
      </w:r>
      <w:r w:rsidRPr="0077150A">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3</w:t>
      </w:r>
      <w:r w:rsidRPr="0077150A">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4</w:t>
      </w:r>
      <w:r w:rsidRPr="0077150A">
        <w:rPr>
          <w:rFonts w:ascii="Times New Roman" w:hAnsi="Times New Roman" w:cs="Times New Roman"/>
        </w:rPr>
        <w:t xml:space="preserve">. </w:t>
      </w:r>
      <w:r w:rsidRPr="007A50BC">
        <w:rPr>
          <w:rFonts w:ascii="Times New Roman" w:hAnsi="Times New Roman" w:cs="Times New Roman"/>
        </w:rPr>
        <w:t xml:space="preserve">Przedmiotowe oświadczenie stanowi załącznik nr </w:t>
      </w:r>
      <w:r w:rsidR="007A50BC" w:rsidRPr="007A50BC">
        <w:rPr>
          <w:rFonts w:ascii="Times New Roman" w:hAnsi="Times New Roman" w:cs="Times New Roman"/>
        </w:rPr>
        <w:t>3</w:t>
      </w:r>
      <w:r w:rsidRPr="007A50BC">
        <w:rPr>
          <w:rFonts w:ascii="Times New Roman" w:hAnsi="Times New Roman" w:cs="Times New Roman"/>
        </w:rPr>
        <w:t xml:space="preserve"> do SWZ, </w:t>
      </w:r>
    </w:p>
    <w:p w14:paraId="52A58B21" w14:textId="46532D08" w:rsidR="00195FA4" w:rsidRPr="0077150A" w:rsidRDefault="00195FA4" w:rsidP="008C1246">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5</w:t>
      </w:r>
      <w:r w:rsidRPr="0077150A">
        <w:rPr>
          <w:rFonts w:ascii="Times New Roman" w:hAnsi="Times New Roman" w:cs="Times New Roman"/>
        </w:rPr>
        <w:t xml:space="preserve">. Ocena spełniania warunków udziału w postępowaniu będzie dokonana na zasadzie spełnia/nie spełnia. </w:t>
      </w:r>
    </w:p>
    <w:p w14:paraId="75FE092A" w14:textId="77777777" w:rsidR="00ED4E78" w:rsidRPr="0077150A" w:rsidRDefault="00195FA4" w:rsidP="008B4559">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 xml:space="preserve">9.2. </w:t>
      </w:r>
      <w:r w:rsidR="00041214" w:rsidRPr="0077150A">
        <w:rPr>
          <w:rFonts w:ascii="Times New Roman" w:hAnsi="Times New Roman" w:cs="Times New Roman"/>
          <w:b/>
          <w:bCs/>
          <w:color w:val="000000"/>
        </w:rPr>
        <w:t>Zamawiający przed wyborem najkorzystniejszej oferty</w:t>
      </w:r>
      <w:r w:rsidR="00386084" w:rsidRPr="0077150A">
        <w:rPr>
          <w:rFonts w:ascii="Times New Roman" w:hAnsi="Times New Roman" w:cs="Times New Roman"/>
          <w:b/>
          <w:bCs/>
          <w:color w:val="000000"/>
        </w:rPr>
        <w:t xml:space="preserve"> </w:t>
      </w:r>
      <w:r w:rsidR="00041214" w:rsidRPr="0077150A">
        <w:rPr>
          <w:rFonts w:ascii="Times New Roman" w:hAnsi="Times New Roman" w:cs="Times New Roman"/>
          <w:b/>
          <w:bCs/>
          <w:color w:val="000000"/>
        </w:rPr>
        <w:t>wezwie Wykonawcę,</w:t>
      </w:r>
      <w:r w:rsidR="000F6C5E" w:rsidRPr="0077150A">
        <w:rPr>
          <w:rFonts w:ascii="Times New Roman" w:hAnsi="Times New Roman" w:cs="Times New Roman"/>
          <w:b/>
          <w:bCs/>
          <w:color w:val="000000"/>
        </w:rPr>
        <w:t xml:space="preserve"> </w:t>
      </w:r>
      <w:r w:rsidR="00041214" w:rsidRPr="0077150A">
        <w:rPr>
          <w:rFonts w:ascii="Times New Roman" w:hAnsi="Times New Roman" w:cs="Times New Roman"/>
          <w:b/>
          <w:bCs/>
          <w:color w:val="000000"/>
        </w:rPr>
        <w:t>którego oferta została najwyżej oceniona</w:t>
      </w:r>
      <w:r w:rsidR="00041214" w:rsidRPr="0077150A">
        <w:rPr>
          <w:rFonts w:ascii="Times New Roman" w:hAnsi="Times New Roman" w:cs="Times New Roman"/>
          <w:color w:val="000000"/>
        </w:rPr>
        <w:t>, do złożenia w wyznaczonym terminie</w:t>
      </w:r>
      <w:r w:rsidR="0047360B" w:rsidRPr="0077150A">
        <w:rPr>
          <w:rFonts w:ascii="Times New Roman" w:hAnsi="Times New Roman" w:cs="Times New Roman"/>
          <w:color w:val="000000"/>
        </w:rPr>
        <w:t xml:space="preserve"> </w:t>
      </w:r>
      <w:r w:rsidR="00041214" w:rsidRPr="0077150A">
        <w:rPr>
          <w:rFonts w:ascii="Times New Roman" w:hAnsi="Times New Roman" w:cs="Times New Roman"/>
          <w:color w:val="000000"/>
        </w:rPr>
        <w:t>5 dni</w:t>
      </w:r>
      <w:r w:rsidR="0047360B" w:rsidRPr="0077150A">
        <w:rPr>
          <w:rFonts w:ascii="Times New Roman" w:hAnsi="Times New Roman" w:cs="Times New Roman"/>
          <w:color w:val="000000"/>
        </w:rPr>
        <w:t xml:space="preserve"> od dnia wezwania</w:t>
      </w:r>
      <w:r w:rsidR="00041214" w:rsidRPr="0077150A">
        <w:rPr>
          <w:rFonts w:ascii="Times New Roman" w:hAnsi="Times New Roman" w:cs="Times New Roman"/>
          <w:color w:val="000000"/>
        </w:rPr>
        <w:t>, aktualnych na dzień</w:t>
      </w:r>
      <w:r w:rsidR="000F6C5E"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złożenia, następujących podmiotowych środków dowodowych:</w:t>
      </w:r>
      <w:r w:rsidR="00386084" w:rsidRPr="0077150A">
        <w:rPr>
          <w:rFonts w:ascii="Times New Roman" w:hAnsi="Times New Roman" w:cs="Times New Roman"/>
          <w:color w:val="000000"/>
        </w:rPr>
        <w:t xml:space="preserve"> </w:t>
      </w:r>
    </w:p>
    <w:p w14:paraId="530C1CB9" w14:textId="77777777" w:rsidR="00EB1F16" w:rsidRPr="0077150A" w:rsidRDefault="00EB1F16" w:rsidP="008C1246">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color w:val="000000"/>
        </w:rPr>
        <w:t xml:space="preserve">a) </w:t>
      </w:r>
      <w:r w:rsidR="0047360B" w:rsidRPr="0077150A">
        <w:rPr>
          <w:rFonts w:ascii="Times New Roman" w:hAnsi="Times New Roman" w:cs="Times New Roman"/>
        </w:rPr>
        <w:t xml:space="preserve"> Dla braku podstaw wykluczenia, o których mowa w art. 108 ust. 1 ustawy PZP: </w:t>
      </w:r>
    </w:p>
    <w:p w14:paraId="1DE7D88F" w14:textId="196247C6" w:rsidR="008C1246" w:rsidRPr="0077150A" w:rsidRDefault="0047360B" w:rsidP="008C1246">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 xml:space="preserve"> Zamawiający uzna, że warunek jest spełniony, gdy Wykonawca złoży oświadczenie wykonawcy </w:t>
      </w:r>
      <w:r w:rsidR="00A46D2D" w:rsidRPr="0077150A">
        <w:rPr>
          <w:rFonts w:ascii="Times New Roman" w:hAnsi="Times New Roman" w:cs="Times New Roman"/>
        </w:rPr>
        <w:t xml:space="preserve">                                  </w:t>
      </w:r>
      <w:r w:rsidRPr="0077150A">
        <w:rPr>
          <w:rFonts w:ascii="Times New Roman" w:hAnsi="Times New Roman" w:cs="Times New Roman"/>
        </w:rPr>
        <w:t>o aktualności informacji zawartych w oświadczeniu, o którym mowa w art. 125 ust. 1 ustawy, w zakresie braku podstaw wykluczenia, o którym mowa w art. 108 ust. 1 ustawy PZP</w:t>
      </w:r>
      <w:r w:rsidR="00952032" w:rsidRPr="0077150A">
        <w:rPr>
          <w:rFonts w:ascii="Times New Roman" w:hAnsi="Times New Roman" w:cs="Times New Roman"/>
        </w:rPr>
        <w:t>.</w:t>
      </w:r>
    </w:p>
    <w:p w14:paraId="710CF349" w14:textId="7F34632B" w:rsidR="00041214" w:rsidRPr="0077150A" w:rsidRDefault="00041214" w:rsidP="008B4559">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9</w:t>
      </w:r>
      <w:r w:rsidR="008B4559" w:rsidRPr="0077150A">
        <w:rPr>
          <w:rFonts w:ascii="Times New Roman" w:hAnsi="Times New Roman" w:cs="Times New Roman"/>
          <w:color w:val="000000"/>
        </w:rPr>
        <w:t>.</w:t>
      </w:r>
      <w:r w:rsidR="00386084" w:rsidRPr="0077150A">
        <w:rPr>
          <w:rFonts w:ascii="Times New Roman" w:hAnsi="Times New Roman" w:cs="Times New Roman"/>
          <w:color w:val="000000"/>
        </w:rPr>
        <w:t>3</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Jeżeli jest to niezbędne do zapewnienia odpowiedniego przebiegu postępowania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o udzielenie zamówienia, Zamawiający może na każdym etapie postępowania,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wezwać Wykonawców do złożenia wszystkich lub niektórych podmiotowych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i przedmiotowych środków dowodowych, aktualnych na dzień ich złożenia.</w:t>
      </w:r>
    </w:p>
    <w:p w14:paraId="196794D3" w14:textId="5EAAA684" w:rsidR="000D719C"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9.</w:t>
      </w:r>
      <w:r w:rsidR="00386084" w:rsidRPr="0077150A">
        <w:rPr>
          <w:rFonts w:ascii="Times New Roman" w:hAnsi="Times New Roman" w:cs="Times New Roman"/>
          <w:color w:val="000000"/>
        </w:rPr>
        <w:t>4</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Jeżeli znajdą uzasadnione podstawy do uznania, że złożone uprzednio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podmiotowe i przedmiotowe środki dowodowe nie są już aktualne, Zamawiający</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może w każdym czasie wezwać Wykonawcę do złożenia wszystkich lub niektórych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podmiotowych i przedmiotowych środków dowodowych, aktualnych na dzień ich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złożenia.</w:t>
      </w:r>
    </w:p>
    <w:p w14:paraId="2B137FFE" w14:textId="2AB6C6A7" w:rsidR="00041214" w:rsidRPr="0077150A" w:rsidRDefault="00041214" w:rsidP="00AD4DE2">
      <w:pPr>
        <w:autoSpaceDE w:val="0"/>
        <w:autoSpaceDN w:val="0"/>
        <w:adjustRightInd w:val="0"/>
        <w:spacing w:line="276" w:lineRule="auto"/>
        <w:jc w:val="both"/>
        <w:rPr>
          <w:rFonts w:ascii="Times New Roman" w:hAnsi="Times New Roman" w:cs="Times New Roman"/>
          <w:b/>
          <w:bCs/>
          <w:color w:val="000000"/>
        </w:rPr>
      </w:pPr>
      <w:r w:rsidRPr="0077150A">
        <w:rPr>
          <w:rFonts w:ascii="Times New Roman" w:hAnsi="Times New Roman" w:cs="Times New Roman"/>
          <w:b/>
          <w:bCs/>
          <w:color w:val="000000"/>
        </w:rPr>
        <w:t>9.</w:t>
      </w:r>
      <w:r w:rsidR="00386084" w:rsidRPr="0077150A">
        <w:rPr>
          <w:rFonts w:ascii="Times New Roman" w:hAnsi="Times New Roman" w:cs="Times New Roman"/>
          <w:b/>
          <w:bCs/>
          <w:color w:val="000000"/>
        </w:rPr>
        <w:t>5</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Wykonawca nie jest zobowiązany do złożenia podmiotowych środków</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dowodowych, które Zamawiający posiada, jeżeli Wykonawca wskaże te środki</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 xml:space="preserve">oraz potwierdzi ich prawidłowość </w:t>
      </w:r>
      <w:r w:rsidR="003069C0">
        <w:rPr>
          <w:rFonts w:ascii="Times New Roman" w:hAnsi="Times New Roman" w:cs="Times New Roman"/>
          <w:b/>
          <w:bCs/>
          <w:color w:val="000000"/>
        </w:rPr>
        <w:t xml:space="preserve">                               </w:t>
      </w:r>
      <w:r w:rsidRPr="0077150A">
        <w:rPr>
          <w:rFonts w:ascii="Times New Roman" w:hAnsi="Times New Roman" w:cs="Times New Roman"/>
          <w:b/>
          <w:bCs/>
          <w:color w:val="000000"/>
        </w:rPr>
        <w:t>i aktualność.</w:t>
      </w:r>
    </w:p>
    <w:p w14:paraId="5B940662" w14:textId="1D02801C"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9.</w:t>
      </w:r>
      <w:r w:rsidR="00386084" w:rsidRPr="0077150A">
        <w:rPr>
          <w:rFonts w:ascii="Times New Roman" w:hAnsi="Times New Roman" w:cs="Times New Roman"/>
          <w:color w:val="000000"/>
        </w:rPr>
        <w:t>6</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Podmiotowe i przedmiotowe środki dowodowe oraz inne dokumenty lub</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oświadczenia Wykonawca składa, pod rygorem nieważności, w formie</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elektronicznej lub w postaci elektronicznej opatrzonej </w:t>
      </w:r>
      <w:r w:rsidR="0095749C" w:rsidRPr="0077150A">
        <w:rPr>
          <w:rFonts w:ascii="Times New Roman" w:hAnsi="Times New Roman" w:cs="Times New Roman"/>
          <w:color w:val="000000"/>
        </w:rPr>
        <w:t>kwalifikowanym podpisem elektronicznym, podpisem zaufanym lub elektronicznym podpisem osobistym</w:t>
      </w:r>
      <w:r w:rsidRPr="0077150A">
        <w:rPr>
          <w:rFonts w:ascii="Times New Roman" w:hAnsi="Times New Roman" w:cs="Times New Roman"/>
          <w:color w:val="000000"/>
        </w:rPr>
        <w:t>.</w:t>
      </w:r>
    </w:p>
    <w:p w14:paraId="35AAC9BF" w14:textId="3103A1B0" w:rsidR="00041214" w:rsidRPr="0077150A" w:rsidRDefault="00041214" w:rsidP="00AD4DE2">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9.</w:t>
      </w:r>
      <w:r w:rsidR="00386084" w:rsidRPr="0077150A">
        <w:rPr>
          <w:rFonts w:ascii="Times New Roman" w:hAnsi="Times New Roman" w:cs="Times New Roman"/>
        </w:rPr>
        <w:t>7</w:t>
      </w:r>
      <w:r w:rsidRPr="0077150A">
        <w:rPr>
          <w:rFonts w:ascii="Times New Roman" w:hAnsi="Times New Roman" w:cs="Times New Roman"/>
        </w:rPr>
        <w:t>.</w:t>
      </w:r>
      <w:r w:rsidR="000D719C" w:rsidRPr="0077150A">
        <w:rPr>
          <w:rFonts w:ascii="Times New Roman" w:hAnsi="Times New Roman" w:cs="Times New Roman"/>
        </w:rPr>
        <w:t xml:space="preserve"> </w:t>
      </w:r>
      <w:r w:rsidRPr="0077150A">
        <w:rPr>
          <w:rFonts w:ascii="Times New Roman" w:hAnsi="Times New Roman" w:cs="Times New Roman"/>
        </w:rPr>
        <w:t>Dokumenty sporządzone w języku obcym są składane wraz z tłumaczeniem na</w:t>
      </w:r>
      <w:r w:rsidR="000D719C" w:rsidRPr="0077150A">
        <w:rPr>
          <w:rFonts w:ascii="Times New Roman" w:hAnsi="Times New Roman" w:cs="Times New Roman"/>
        </w:rPr>
        <w:t xml:space="preserve"> </w:t>
      </w:r>
      <w:r w:rsidRPr="0077150A">
        <w:rPr>
          <w:rFonts w:ascii="Times New Roman" w:hAnsi="Times New Roman" w:cs="Times New Roman"/>
        </w:rPr>
        <w:t>język polski.</w:t>
      </w:r>
    </w:p>
    <w:p w14:paraId="5A12CD27" w14:textId="14689887" w:rsidR="00B24D16" w:rsidRPr="0077150A" w:rsidRDefault="00B24D16"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9.</w:t>
      </w:r>
      <w:r w:rsidR="00386084" w:rsidRPr="0077150A">
        <w:rPr>
          <w:rFonts w:ascii="Times New Roman" w:hAnsi="Times New Roman" w:cs="Times New Roman"/>
        </w:rPr>
        <w:t>8</w:t>
      </w:r>
      <w:r w:rsidRPr="0077150A">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77150A" w:rsidRDefault="00B24D16"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77150A">
        <w:rPr>
          <w:rFonts w:ascii="Times New Roman" w:hAnsi="Times New Roman" w:cs="Times New Roman"/>
        </w:rPr>
        <w:t xml:space="preserve">                 </w:t>
      </w:r>
      <w:r w:rsidRPr="0077150A">
        <w:rPr>
          <w:rFonts w:ascii="Times New Roman" w:hAnsi="Times New Roman" w:cs="Times New Roman"/>
        </w:rPr>
        <w:t>w postępowaniu o udzielenie zamówienia publicznego lub konkursie.</w:t>
      </w:r>
    </w:p>
    <w:p w14:paraId="35FF4833" w14:textId="1D81A71E" w:rsidR="00DE50FF" w:rsidRPr="0077150A"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77150A" w:rsidRDefault="00DE50FF"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Inne dokumenty:</w:t>
      </w:r>
    </w:p>
    <w:p w14:paraId="2519A21D" w14:textId="531318D1" w:rsidR="00243BDD" w:rsidRPr="0077150A" w:rsidRDefault="00243BDD" w:rsidP="00243BDD">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9.9. Wykonawca wraz z ofertą </w:t>
      </w:r>
      <w:r w:rsidR="003C706D">
        <w:rPr>
          <w:rFonts w:ascii="Times New Roman" w:hAnsi="Times New Roman" w:cs="Times New Roman"/>
          <w:color w:val="000000"/>
        </w:rPr>
        <w:t xml:space="preserve">dla danej części zamówienia </w:t>
      </w:r>
      <w:r w:rsidRPr="0077150A">
        <w:rPr>
          <w:rFonts w:ascii="Times New Roman" w:hAnsi="Times New Roman" w:cs="Times New Roman"/>
          <w:color w:val="000000"/>
        </w:rPr>
        <w:t>zobowiązany jest złożyć</w:t>
      </w:r>
      <w:r w:rsidR="000755C1" w:rsidRPr="0077150A">
        <w:rPr>
          <w:rFonts w:ascii="Times New Roman" w:hAnsi="Times New Roman" w:cs="Times New Roman"/>
          <w:color w:val="000000"/>
        </w:rPr>
        <w:t>:</w:t>
      </w:r>
    </w:p>
    <w:p w14:paraId="22BC8C6D" w14:textId="28BAF828" w:rsidR="003C706D" w:rsidRPr="000E75E8" w:rsidRDefault="00243BDD" w:rsidP="003C706D">
      <w:pPr>
        <w:autoSpaceDE w:val="0"/>
        <w:autoSpaceDN w:val="0"/>
        <w:adjustRightInd w:val="0"/>
        <w:spacing w:before="240" w:after="0" w:line="240" w:lineRule="auto"/>
        <w:ind w:firstLine="709"/>
        <w:jc w:val="both"/>
        <w:rPr>
          <w:rFonts w:ascii="Times New Roman" w:hAnsi="Times New Roman" w:cs="Times New Roman"/>
          <w:b/>
          <w:bCs/>
          <w:color w:val="000000"/>
        </w:rPr>
      </w:pPr>
      <w:r w:rsidRPr="000E75E8">
        <w:rPr>
          <w:rFonts w:ascii="Times New Roman" w:hAnsi="Times New Roman" w:cs="Times New Roman"/>
          <w:b/>
          <w:bCs/>
          <w:color w:val="000000"/>
        </w:rPr>
        <w:t xml:space="preserve">1) </w:t>
      </w:r>
      <w:r w:rsidR="003C706D" w:rsidRPr="000E75E8">
        <w:rPr>
          <w:rFonts w:ascii="Times New Roman" w:hAnsi="Times New Roman" w:cs="Times New Roman"/>
          <w:b/>
          <w:bCs/>
          <w:color w:val="000000"/>
        </w:rPr>
        <w:t>Wypełniony załącznik nr 1 OPZ w kolumnie dot. wskazania modelu, symbolu i producenta zaproponowanego sprzętu,</w:t>
      </w:r>
    </w:p>
    <w:p w14:paraId="636CE808" w14:textId="11B5A40C" w:rsidR="00243BDD" w:rsidRPr="0077150A" w:rsidRDefault="003C706D" w:rsidP="003C706D">
      <w:pPr>
        <w:autoSpaceDE w:val="0"/>
        <w:autoSpaceDN w:val="0"/>
        <w:adjustRightInd w:val="0"/>
        <w:spacing w:before="240"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2) </w:t>
      </w:r>
      <w:r w:rsidR="00243BDD" w:rsidRPr="003C706D">
        <w:rPr>
          <w:rFonts w:ascii="Times New Roman" w:hAnsi="Times New Roman" w:cs="Times New Roman"/>
          <w:color w:val="000000"/>
        </w:rPr>
        <w:t xml:space="preserve">wypełniony formularz ofertowy (załącznik nr </w:t>
      </w:r>
      <w:r w:rsidRPr="003C706D">
        <w:rPr>
          <w:rFonts w:ascii="Times New Roman" w:hAnsi="Times New Roman" w:cs="Times New Roman"/>
          <w:color w:val="000000"/>
        </w:rPr>
        <w:t>2</w:t>
      </w:r>
      <w:r w:rsidR="00243BDD" w:rsidRPr="003C706D">
        <w:rPr>
          <w:rFonts w:ascii="Times New Roman" w:hAnsi="Times New Roman" w:cs="Times New Roman"/>
          <w:color w:val="000000"/>
        </w:rPr>
        <w:t>);</w:t>
      </w:r>
    </w:p>
    <w:p w14:paraId="640E6F45" w14:textId="74CBC11A" w:rsidR="00243BDD" w:rsidRPr="0077150A" w:rsidRDefault="003C706D" w:rsidP="00332556">
      <w:pPr>
        <w:autoSpaceDE w:val="0"/>
        <w:autoSpaceDN w:val="0"/>
        <w:adjustRightInd w:val="0"/>
        <w:spacing w:before="240" w:after="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00243BDD" w:rsidRPr="0077150A">
        <w:rPr>
          <w:rFonts w:ascii="Times New Roman" w:hAnsi="Times New Roman" w:cs="Times New Roman"/>
          <w:color w:val="000000"/>
        </w:rPr>
        <w:t>) Pełnomocnictwo ustanowione do reprezentowania Wykonawców wspólnie ubiegających się o udzielenie zamówienia publicznego;</w:t>
      </w:r>
    </w:p>
    <w:p w14:paraId="18CF8748" w14:textId="0E746BD8" w:rsidR="00243BDD" w:rsidRPr="0077150A" w:rsidRDefault="003C706D" w:rsidP="00332556">
      <w:pPr>
        <w:autoSpaceDE w:val="0"/>
        <w:autoSpaceDN w:val="0"/>
        <w:adjustRightInd w:val="0"/>
        <w:spacing w:before="240" w:line="240" w:lineRule="auto"/>
        <w:ind w:firstLine="709"/>
        <w:jc w:val="both"/>
        <w:rPr>
          <w:rFonts w:ascii="Times New Roman" w:hAnsi="Times New Roman" w:cs="Times New Roman"/>
          <w:color w:val="000000"/>
        </w:rPr>
      </w:pPr>
      <w:r>
        <w:rPr>
          <w:rFonts w:ascii="Times New Roman" w:hAnsi="Times New Roman" w:cs="Times New Roman"/>
          <w:color w:val="000000"/>
        </w:rPr>
        <w:t>4</w:t>
      </w:r>
      <w:r w:rsidR="00243BDD" w:rsidRPr="0077150A">
        <w:rPr>
          <w:rFonts w:ascii="Times New Roman" w:hAnsi="Times New Roman" w:cs="Times New Roman"/>
          <w:color w:val="000000"/>
        </w:rPr>
        <w:t xml:space="preserve">) Wykonawca, który w celu spełnienia warunku udziału w postępowaniu, będzie </w:t>
      </w:r>
      <w:r w:rsidR="00243BDD" w:rsidRPr="0077150A">
        <w:rPr>
          <w:rFonts w:ascii="Times New Roman" w:hAnsi="Times New Roman" w:cs="Times New Roman"/>
          <w:b/>
          <w:bCs/>
          <w:color w:val="000000"/>
        </w:rPr>
        <w:t>polegał na zdolnościach podmiotów udostępniających zasoby</w:t>
      </w:r>
      <w:r w:rsidR="00243BDD" w:rsidRPr="0077150A">
        <w:rPr>
          <w:rFonts w:ascii="Times New Roman" w:hAnsi="Times New Roman" w:cs="Times New Roman"/>
          <w:color w:val="000000"/>
        </w:rPr>
        <w:t xml:space="preserve">, to zgodnie z art. 118 ust. 3 ustawy Pzp musi złożyć wraz z ofertą – </w:t>
      </w:r>
      <w:r w:rsidR="00243BDD" w:rsidRPr="0077150A">
        <w:rPr>
          <w:rFonts w:ascii="Times New Roman" w:hAnsi="Times New Roman" w:cs="Times New Roman"/>
          <w:b/>
          <w:bCs/>
          <w:color w:val="000000"/>
        </w:rPr>
        <w:t xml:space="preserve">załącznik nr </w:t>
      </w:r>
      <w:r w:rsidR="00FD08D6" w:rsidRPr="0077150A">
        <w:rPr>
          <w:rFonts w:ascii="Times New Roman" w:hAnsi="Times New Roman" w:cs="Times New Roman"/>
          <w:b/>
          <w:bCs/>
          <w:color w:val="000000"/>
        </w:rPr>
        <w:t>3</w:t>
      </w:r>
      <w:r w:rsidR="00243BDD" w:rsidRPr="0077150A">
        <w:rPr>
          <w:rFonts w:ascii="Times New Roman" w:hAnsi="Times New Roman" w:cs="Times New Roman"/>
          <w:b/>
          <w:bCs/>
          <w:color w:val="000000"/>
        </w:rPr>
        <w:t xml:space="preserve"> do SWZ</w:t>
      </w:r>
      <w:r w:rsidR="00243BDD" w:rsidRPr="0077150A">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a) zakres dostępnych Wykonawcy zasobów podmiotu udostępniającego zasoby,</w:t>
      </w:r>
    </w:p>
    <w:p w14:paraId="599E031C" w14:textId="77777777"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b) sposób i okres udostępnienia te zasoby przy wykonywaniu zamówienia,</w:t>
      </w:r>
    </w:p>
    <w:p w14:paraId="1DEA2868" w14:textId="2845761F"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77150A">
        <w:rPr>
          <w:rFonts w:ascii="Times New Roman" w:hAnsi="Times New Roman" w:cs="Times New Roman"/>
          <w:color w:val="000000"/>
        </w:rPr>
        <w:t>usługi</w:t>
      </w:r>
      <w:r w:rsidRPr="0077150A">
        <w:rPr>
          <w:rFonts w:ascii="Times New Roman" w:hAnsi="Times New Roman" w:cs="Times New Roman"/>
          <w:color w:val="000000"/>
        </w:rPr>
        <w:t>, których wskazane zdolności dotyczą.</w:t>
      </w:r>
    </w:p>
    <w:p w14:paraId="3B1CF273" w14:textId="77777777" w:rsidR="00243BDD" w:rsidRPr="0077150A" w:rsidRDefault="00243BDD" w:rsidP="00243BDD">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77150A" w:rsidRDefault="00243BDD" w:rsidP="00243BDD">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55DDF29" w14:textId="77777777" w:rsidR="00B24D16" w:rsidRDefault="00B24D16" w:rsidP="00B24D16">
      <w:pPr>
        <w:autoSpaceDE w:val="0"/>
        <w:autoSpaceDN w:val="0"/>
        <w:adjustRightInd w:val="0"/>
        <w:spacing w:after="0" w:line="276" w:lineRule="auto"/>
        <w:jc w:val="both"/>
        <w:rPr>
          <w:rFonts w:ascii="Times New Roman" w:hAnsi="Times New Roman" w:cs="Times New Roman"/>
          <w:color w:val="FF0000"/>
        </w:rPr>
      </w:pPr>
    </w:p>
    <w:p w14:paraId="35EC3F36" w14:textId="77777777" w:rsidR="002E292B" w:rsidRPr="0077150A" w:rsidRDefault="002E292B"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B73A2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B73A27">
        <w:rPr>
          <w:rFonts w:ascii="Times New Roman" w:hAnsi="Times New Roman" w:cs="Times New Roman"/>
          <w:b/>
          <w:bCs/>
          <w:color w:val="000000"/>
        </w:rPr>
        <w:lastRenderedPageBreak/>
        <w:t xml:space="preserve">10. INFORMACJA O PRZEDMIOTOWYCH </w:t>
      </w:r>
      <w:r w:rsidR="008A1891">
        <w:rPr>
          <w:rFonts w:ascii="Times New Roman" w:hAnsi="Times New Roman" w:cs="Times New Roman"/>
          <w:b/>
          <w:bCs/>
          <w:color w:val="000000"/>
        </w:rPr>
        <w:t>Ś</w:t>
      </w:r>
      <w:r w:rsidRPr="00B73A27">
        <w:rPr>
          <w:rFonts w:ascii="Times New Roman" w:hAnsi="Times New Roman" w:cs="Times New Roman"/>
          <w:b/>
          <w:bCs/>
          <w:color w:val="000000"/>
        </w:rPr>
        <w:t>RODKACH DOWODOWYCH</w:t>
      </w:r>
    </w:p>
    <w:p w14:paraId="7E827950" w14:textId="1862578F" w:rsidR="00041214" w:rsidRPr="00072FF7" w:rsidRDefault="00041214" w:rsidP="008536F7">
      <w:pPr>
        <w:autoSpaceDE w:val="0"/>
        <w:autoSpaceDN w:val="0"/>
        <w:adjustRightInd w:val="0"/>
        <w:spacing w:line="276" w:lineRule="auto"/>
        <w:jc w:val="both"/>
        <w:rPr>
          <w:rFonts w:ascii="Times New Roman" w:hAnsi="Times New Roman" w:cs="Times New Roman"/>
        </w:rPr>
      </w:pPr>
      <w:r w:rsidRPr="00072FF7">
        <w:rPr>
          <w:rFonts w:ascii="Times New Roman" w:hAnsi="Times New Roman" w:cs="Times New Roman"/>
        </w:rPr>
        <w:t xml:space="preserve">10.1 </w:t>
      </w:r>
      <w:r w:rsidR="00B73A27" w:rsidRPr="00072FF7">
        <w:rPr>
          <w:rFonts w:ascii="Times New Roman" w:hAnsi="Times New Roman" w:cs="Times New Roman"/>
        </w:rPr>
        <w:t>Zamawiający wymaga złożenia przedmiotowych środków dowodowych dla I części zamówienia.</w:t>
      </w:r>
    </w:p>
    <w:p w14:paraId="6A837F3C" w14:textId="2910BE60" w:rsidR="00B73A27" w:rsidRPr="00072FF7" w:rsidRDefault="003E5DE5" w:rsidP="003E5DE5">
      <w:pPr>
        <w:jc w:val="both"/>
        <w:rPr>
          <w:rFonts w:ascii="Times New Roman" w:hAnsi="Times New Roman" w:cs="Times New Roman"/>
        </w:rPr>
      </w:pPr>
      <w:r w:rsidRPr="00E9422E">
        <w:rPr>
          <w:rFonts w:ascii="Times New Roman" w:hAnsi="Times New Roman" w:cs="Times New Roman"/>
          <w:bCs/>
        </w:rPr>
        <w:t xml:space="preserve">Dokumenty potwierdzające spełnianie wymagań w zakresie testów wydajności dla wyszczególnionych w OPZ podzespołów komputerów </w:t>
      </w:r>
      <w:r w:rsidR="00E9422E" w:rsidRPr="00E9422E">
        <w:rPr>
          <w:rFonts w:ascii="Times New Roman" w:hAnsi="Times New Roman" w:cs="Times New Roman"/>
          <w:bCs/>
        </w:rPr>
        <w:t>typu all-in-one</w:t>
      </w:r>
      <w:r w:rsidRPr="00E9422E">
        <w:rPr>
          <w:rFonts w:ascii="Times New Roman" w:hAnsi="Times New Roman" w:cs="Times New Roman"/>
          <w:bCs/>
        </w:rPr>
        <w:t xml:space="preserve"> i </w:t>
      </w:r>
      <w:r w:rsidR="00E9422E" w:rsidRPr="00E9422E">
        <w:rPr>
          <w:rFonts w:ascii="Times New Roman" w:hAnsi="Times New Roman" w:cs="Times New Roman"/>
          <w:bCs/>
        </w:rPr>
        <w:t>laptopów</w:t>
      </w:r>
      <w:r w:rsidRPr="00E9422E">
        <w:rPr>
          <w:rFonts w:ascii="Times New Roman" w:hAnsi="Times New Roman" w:cs="Times New Roman"/>
          <w:bCs/>
        </w:rPr>
        <w:t xml:space="preserve"> - dołączony do oferty </w:t>
      </w:r>
      <w:r w:rsidR="00E9422E" w:rsidRPr="00E9422E">
        <w:rPr>
          <w:rFonts w:ascii="Times New Roman" w:hAnsi="Times New Roman" w:cs="Times New Roman"/>
          <w:bCs/>
        </w:rPr>
        <w:t xml:space="preserve">podpisany </w:t>
      </w:r>
      <w:r w:rsidRPr="00E9422E">
        <w:rPr>
          <w:rFonts w:ascii="Times New Roman" w:hAnsi="Times New Roman" w:cs="Times New Roman"/>
          <w:bCs/>
        </w:rPr>
        <w:t xml:space="preserve">wydruk załącznika nr </w:t>
      </w:r>
      <w:r w:rsidR="00CC0D4E" w:rsidRPr="00E9422E">
        <w:rPr>
          <w:rFonts w:ascii="Times New Roman" w:hAnsi="Times New Roman" w:cs="Times New Roman"/>
          <w:bCs/>
        </w:rPr>
        <w:t>6</w:t>
      </w:r>
      <w:r w:rsidRPr="00E9422E">
        <w:rPr>
          <w:rFonts w:ascii="Times New Roman" w:hAnsi="Times New Roman" w:cs="Times New Roman"/>
          <w:bCs/>
        </w:rPr>
        <w:t xml:space="preserve"> lub wydruk ze strony </w:t>
      </w:r>
      <w:r w:rsidRPr="00E9422E">
        <w:rPr>
          <w:rFonts w:ascii="Times New Roman" w:hAnsi="Times New Roman" w:cs="Times New Roman"/>
        </w:rPr>
        <w:t>http://www.cpubenchmark.net</w:t>
      </w:r>
      <w:r w:rsidRPr="00E9422E">
        <w:rPr>
          <w:rFonts w:ascii="Times New Roman" w:hAnsi="Times New Roman" w:cs="Times New Roman"/>
          <w:bCs/>
        </w:rPr>
        <w:t xml:space="preserve"> </w:t>
      </w:r>
      <w:r w:rsidRPr="00E9422E">
        <w:rPr>
          <w:rFonts w:ascii="Times New Roman" w:hAnsi="Times New Roman" w:cs="Times New Roman"/>
        </w:rPr>
        <w:t xml:space="preserve">wyników testów </w:t>
      </w:r>
      <w:r w:rsidR="008A1891" w:rsidRPr="00E9422E">
        <w:rPr>
          <w:rFonts w:ascii="Times New Roman" w:hAnsi="Times New Roman" w:cs="Times New Roman"/>
        </w:rPr>
        <w:t xml:space="preserve">na dzień </w:t>
      </w:r>
      <w:r w:rsidR="00E9422E" w:rsidRPr="00E9422E">
        <w:rPr>
          <w:rFonts w:ascii="Times New Roman" w:hAnsi="Times New Roman" w:cs="Times New Roman"/>
        </w:rPr>
        <w:t>25</w:t>
      </w:r>
      <w:r w:rsidR="008A1891" w:rsidRPr="00E9422E">
        <w:rPr>
          <w:rFonts w:ascii="Times New Roman" w:hAnsi="Times New Roman" w:cs="Times New Roman"/>
        </w:rPr>
        <w:t>.0</w:t>
      </w:r>
      <w:r w:rsidR="00E9422E" w:rsidRPr="00E9422E">
        <w:rPr>
          <w:rFonts w:ascii="Times New Roman" w:hAnsi="Times New Roman" w:cs="Times New Roman"/>
        </w:rPr>
        <w:t>9</w:t>
      </w:r>
      <w:r w:rsidR="008A1891" w:rsidRPr="00E9422E">
        <w:rPr>
          <w:rFonts w:ascii="Times New Roman" w:hAnsi="Times New Roman" w:cs="Times New Roman"/>
        </w:rPr>
        <w:t>.202</w:t>
      </w:r>
      <w:r w:rsidR="00E9422E" w:rsidRPr="00E9422E">
        <w:rPr>
          <w:rFonts w:ascii="Times New Roman" w:hAnsi="Times New Roman" w:cs="Times New Roman"/>
        </w:rPr>
        <w:t>3</w:t>
      </w:r>
      <w:r w:rsidR="008A1891" w:rsidRPr="00E9422E">
        <w:rPr>
          <w:rFonts w:ascii="Times New Roman" w:hAnsi="Times New Roman" w:cs="Times New Roman"/>
        </w:rPr>
        <w:t xml:space="preserve"> r. </w:t>
      </w:r>
      <w:r w:rsidRPr="00E9422E">
        <w:rPr>
          <w:rFonts w:ascii="Times New Roman" w:hAnsi="Times New Roman" w:cs="Times New Roman"/>
        </w:rPr>
        <w:t>z zaznaczeniem oferowanego procesora.</w:t>
      </w:r>
    </w:p>
    <w:p w14:paraId="79581684" w14:textId="317526F9" w:rsidR="00B73A27" w:rsidRPr="00072FF7" w:rsidRDefault="00B73A27" w:rsidP="00B73A27">
      <w:pPr>
        <w:autoSpaceDE w:val="0"/>
        <w:autoSpaceDN w:val="0"/>
        <w:adjustRightInd w:val="0"/>
        <w:spacing w:line="276" w:lineRule="auto"/>
        <w:jc w:val="both"/>
        <w:rPr>
          <w:rFonts w:ascii="Times New Roman" w:hAnsi="Times New Roman" w:cs="Times New Roman"/>
        </w:rPr>
      </w:pPr>
      <w:r w:rsidRPr="00072FF7">
        <w:rPr>
          <w:rFonts w:ascii="Times New Roman" w:hAnsi="Times New Roman" w:cs="Times New Roman"/>
        </w:rPr>
        <w:t>Zamawiający nie wymaga złożenia przedmiotowych środków dowodowych dla II</w:t>
      </w:r>
      <w:r w:rsidR="0061198A">
        <w:rPr>
          <w:rFonts w:ascii="Times New Roman" w:hAnsi="Times New Roman" w:cs="Times New Roman"/>
        </w:rPr>
        <w:t xml:space="preserve"> i III</w:t>
      </w:r>
      <w:r w:rsidRPr="00072FF7">
        <w:rPr>
          <w:rFonts w:ascii="Times New Roman" w:hAnsi="Times New Roman" w:cs="Times New Roman"/>
        </w:rPr>
        <w:t xml:space="preserve"> części zamówienia.</w:t>
      </w:r>
    </w:p>
    <w:p w14:paraId="4B5E9B10" w14:textId="047F8681" w:rsidR="00041214" w:rsidRPr="00B73A2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B73A27">
        <w:rPr>
          <w:rFonts w:ascii="Times New Roman" w:hAnsi="Times New Roman" w:cs="Times New Roman"/>
          <w:b/>
          <w:bCs/>
          <w:color w:val="000000"/>
        </w:rPr>
        <w:t>11. INFORMACJA DLA WYKONAWCÓW ZAMIERZAJĄCYCH POWIERZYĆ</w:t>
      </w:r>
      <w:r w:rsidR="000D719C" w:rsidRPr="00B73A27">
        <w:rPr>
          <w:rFonts w:ascii="Times New Roman" w:hAnsi="Times New Roman" w:cs="Times New Roman"/>
          <w:b/>
          <w:bCs/>
          <w:color w:val="000000"/>
        </w:rPr>
        <w:t xml:space="preserve"> </w:t>
      </w:r>
      <w:r w:rsidRPr="00B73A27">
        <w:rPr>
          <w:rFonts w:ascii="Times New Roman" w:hAnsi="Times New Roman" w:cs="Times New Roman"/>
          <w:b/>
          <w:bCs/>
          <w:color w:val="000000"/>
        </w:rPr>
        <w:t>WYKONANIE CZĘSCI ZAMÓWIENIA PODWYKONAWCOM</w:t>
      </w:r>
    </w:p>
    <w:p w14:paraId="4B44805F" w14:textId="26DF30F4" w:rsidR="00753B96" w:rsidRPr="00B73A27" w:rsidRDefault="00041214" w:rsidP="00753B96">
      <w:pPr>
        <w:autoSpaceDE w:val="0"/>
        <w:autoSpaceDN w:val="0"/>
        <w:adjustRightInd w:val="0"/>
        <w:spacing w:line="276" w:lineRule="auto"/>
        <w:jc w:val="both"/>
        <w:rPr>
          <w:rFonts w:ascii="Times New Roman" w:hAnsi="Times New Roman" w:cs="Times New Roman"/>
          <w:color w:val="000000"/>
        </w:rPr>
      </w:pPr>
      <w:r w:rsidRPr="00B73A27">
        <w:rPr>
          <w:rFonts w:ascii="Times New Roman" w:hAnsi="Times New Roman" w:cs="Times New Roman"/>
          <w:color w:val="000000"/>
        </w:rPr>
        <w:t>11.1.</w:t>
      </w:r>
      <w:r w:rsidR="00753B96" w:rsidRPr="00B73A27">
        <w:rPr>
          <w:rFonts w:ascii="Times New Roman" w:hAnsi="Times New Roman" w:cs="Times New Roman"/>
          <w:color w:val="000000"/>
          <w:sz w:val="24"/>
          <w:szCs w:val="24"/>
        </w:rPr>
        <w:t xml:space="preserve"> </w:t>
      </w:r>
      <w:r w:rsidR="00753B96" w:rsidRPr="00B73A27">
        <w:rPr>
          <w:rFonts w:ascii="Times New Roman" w:hAnsi="Times New Roman" w:cs="Times New Roman"/>
          <w:color w:val="000000"/>
        </w:rPr>
        <w:t xml:space="preserve">Wykonawca może powierzyć wykonanie części zamówienia podwykonawcy. </w:t>
      </w:r>
    </w:p>
    <w:p w14:paraId="1BEE9B41" w14:textId="677C8EFC" w:rsidR="00753B96" w:rsidRPr="0077150A" w:rsidRDefault="00197557" w:rsidP="00753B96">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w:t>
      </w:r>
      <w:r w:rsidR="00753B96" w:rsidRPr="0077150A">
        <w:rPr>
          <w:rFonts w:ascii="Times New Roman" w:hAnsi="Times New Roman" w:cs="Times New Roman"/>
          <w:color w:val="000000"/>
        </w:rPr>
        <w:t xml:space="preserve">2. Zamawiający </w:t>
      </w:r>
      <w:r w:rsidR="00E35B2A" w:rsidRPr="0077150A">
        <w:rPr>
          <w:rFonts w:ascii="Times New Roman" w:hAnsi="Times New Roman" w:cs="Times New Roman"/>
          <w:color w:val="000000"/>
        </w:rPr>
        <w:t>żąda</w:t>
      </w:r>
      <w:r w:rsidR="00753B96" w:rsidRPr="0077150A">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77150A" w:rsidRDefault="00197557" w:rsidP="00E35B2A">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w:t>
      </w:r>
      <w:r w:rsidR="00E35B2A" w:rsidRPr="0077150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77150A" w:rsidRDefault="00197557" w:rsidP="00E35B2A">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11.4.</w:t>
      </w:r>
      <w:r w:rsidR="00E35B2A" w:rsidRPr="0077150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77150A">
        <w:rPr>
          <w:rFonts w:ascii="Times New Roman" w:hAnsi="Times New Roman" w:cs="Times New Roman"/>
          <w:color w:val="000000"/>
        </w:rPr>
        <w:t xml:space="preserve"> Pzp</w:t>
      </w:r>
      <w:r w:rsidR="00E35B2A" w:rsidRPr="0077150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77150A">
        <w:rPr>
          <w:rFonts w:ascii="Times New Roman" w:hAnsi="Times New Roman" w:cs="Times New Roman"/>
          <w:color w:val="000000"/>
        </w:rPr>
        <w:t xml:space="preserve">Pzp </w:t>
      </w:r>
      <w:r w:rsidR="00E35B2A" w:rsidRPr="0077150A">
        <w:rPr>
          <w:rFonts w:ascii="Times New Roman" w:hAnsi="Times New Roman" w:cs="Times New Roman"/>
          <w:color w:val="000000"/>
        </w:rPr>
        <w:t>stosuje się odpowiednio.</w:t>
      </w:r>
    </w:p>
    <w:p w14:paraId="619BE5F4" w14:textId="4E806D51" w:rsidR="0070347A" w:rsidRPr="0077150A" w:rsidRDefault="00197557" w:rsidP="00D418FC">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11.5.</w:t>
      </w:r>
      <w:r w:rsidR="000472BB"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Zamawiaj</w:t>
      </w:r>
      <w:r w:rsidR="000472BB" w:rsidRPr="0077150A">
        <w:rPr>
          <w:rFonts w:ascii="Times New Roman" w:hAnsi="Times New Roman" w:cs="Times New Roman"/>
          <w:color w:val="000000"/>
        </w:rPr>
        <w:t>ą</w:t>
      </w:r>
      <w:r w:rsidR="00041214" w:rsidRPr="0077150A">
        <w:rPr>
          <w:rFonts w:ascii="Times New Roman" w:hAnsi="Times New Roman" w:cs="Times New Roman"/>
          <w:color w:val="000000"/>
        </w:rPr>
        <w:t xml:space="preserve">cy nie </w:t>
      </w:r>
      <w:r w:rsidRPr="0077150A">
        <w:rPr>
          <w:rFonts w:ascii="Times New Roman" w:hAnsi="Times New Roman" w:cs="Times New Roman"/>
          <w:color w:val="000000"/>
        </w:rPr>
        <w:t>zastrzega</w:t>
      </w:r>
      <w:r w:rsidR="00041214" w:rsidRPr="0077150A">
        <w:rPr>
          <w:rFonts w:ascii="Times New Roman" w:hAnsi="Times New Roman" w:cs="Times New Roman"/>
          <w:color w:val="000000"/>
        </w:rPr>
        <w:t xml:space="preserve"> obowiązku osobistego wykonania kluczowych części</w:t>
      </w:r>
      <w:r w:rsidR="000D719C"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zamówienia przez Wykonawcę.</w:t>
      </w:r>
    </w:p>
    <w:p w14:paraId="6DD1C078" w14:textId="0F44F41E"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12. INFORMACJA DLA WYKONAWCÓW WSPÓLNIE UBIEGAJĄCYCH SIĘ O</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UDZIELENIE ZAMÓWIENIA</w:t>
      </w:r>
    </w:p>
    <w:p w14:paraId="4B95C3A3" w14:textId="38275B55"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12.1.</w:t>
      </w:r>
      <w:r w:rsidR="000472BB" w:rsidRPr="0077150A">
        <w:rPr>
          <w:rFonts w:ascii="Times New Roman" w:hAnsi="Times New Roman" w:cs="Times New Roman"/>
          <w:color w:val="000000"/>
        </w:rPr>
        <w:t xml:space="preserve"> </w:t>
      </w:r>
      <w:r w:rsidRPr="0077150A">
        <w:rPr>
          <w:rFonts w:ascii="Times New Roman" w:hAnsi="Times New Roman" w:cs="Times New Roman"/>
          <w:color w:val="000000"/>
        </w:rPr>
        <w:t>Wykonawcy mogą wspólnie ubiegać się o udzielenie zamówienia. W takim</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przypadku Wykonawcy zobowiązani są do ustanowienia pełnomocnika do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reprezentowania ich w postępowaniu o udzielenie zamówienia albo do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reprezentowania w postępowaniu i zawarcia umowy w sprawie zamówienia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publicznego.</w:t>
      </w:r>
    </w:p>
    <w:p w14:paraId="647D6A1B" w14:textId="58E7904A"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12.2.</w:t>
      </w:r>
      <w:r w:rsidR="000472BB" w:rsidRPr="0077150A">
        <w:rPr>
          <w:rFonts w:ascii="Times New Roman" w:hAnsi="Times New Roman" w:cs="Times New Roman"/>
          <w:color w:val="000000"/>
        </w:rPr>
        <w:t xml:space="preserve"> </w:t>
      </w:r>
      <w:r w:rsidRPr="0077150A">
        <w:rPr>
          <w:rFonts w:ascii="Times New Roman" w:hAnsi="Times New Roman" w:cs="Times New Roman"/>
          <w:color w:val="000000"/>
        </w:rPr>
        <w:t>Pełnomocnictwo należy dołączyć do oferty i powinno ono zawierać</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 szczególności wskazanie:</w:t>
      </w:r>
    </w:p>
    <w:p w14:paraId="3A5C694C"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a) postępowania o udzielenie zamówienia publicznego, którego dotyczy,</w:t>
      </w:r>
    </w:p>
    <w:p w14:paraId="06405A23"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b) wszystkich Wykonawców ubiegających się wspólnie o udzielenie zamówienia,</w:t>
      </w:r>
    </w:p>
    <w:p w14:paraId="6DCE95CD"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c) ustanowienie pełnomocnika oraz zakresu jego umocowania.</w:t>
      </w:r>
    </w:p>
    <w:p w14:paraId="57199900" w14:textId="1E44960C" w:rsidR="00041214" w:rsidRPr="0077150A"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8" w:name="_Hlk71531623"/>
      <w:r w:rsidRPr="0077150A">
        <w:rPr>
          <w:rFonts w:ascii="Times New Roman" w:hAnsi="Times New Roman" w:cs="Times New Roman"/>
          <w:color w:val="000000"/>
        </w:rPr>
        <w:t xml:space="preserve">12.3. </w:t>
      </w:r>
      <w:bookmarkStart w:id="9" w:name="_Hlk71531725"/>
      <w:bookmarkEnd w:id="8"/>
      <w:r w:rsidRPr="0077150A">
        <w:rPr>
          <w:rFonts w:ascii="Times New Roman" w:hAnsi="Times New Roman" w:cs="Times New Roman"/>
          <w:color w:val="000000"/>
        </w:rPr>
        <w:t>W przypadku wspólnego ubiegania się o zamówienie przez Wykonawców</w:t>
      </w:r>
      <w:bookmarkEnd w:id="9"/>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dokument </w:t>
      </w:r>
      <w:r w:rsidR="00AE1FB5">
        <w:rPr>
          <w:rFonts w:ascii="Times New Roman" w:hAnsi="Times New Roman" w:cs="Times New Roman"/>
          <w:b/>
          <w:bCs/>
          <w:color w:val="000000"/>
        </w:rPr>
        <w:t>„</w:t>
      </w:r>
      <w:r w:rsidRPr="0077150A">
        <w:rPr>
          <w:rFonts w:ascii="Times New Roman" w:hAnsi="Times New Roman" w:cs="Times New Roman"/>
          <w:b/>
          <w:bCs/>
          <w:color w:val="000000"/>
        </w:rPr>
        <w:t>Oświadczenia o niepodleganiu wykluczeniu oraz spełnianiu warunków</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udziału”,</w:t>
      </w:r>
      <w:r w:rsidRPr="0077150A">
        <w:rPr>
          <w:rFonts w:ascii="Times New Roman" w:hAnsi="Times New Roman" w:cs="Times New Roman"/>
          <w:color w:val="000000"/>
        </w:rPr>
        <w:t xml:space="preserve"> o którym mowa w pkt. 9.1.</w:t>
      </w:r>
      <w:r w:rsidR="00386084" w:rsidRPr="0077150A">
        <w:rPr>
          <w:rFonts w:ascii="Times New Roman" w:hAnsi="Times New Roman" w:cs="Times New Roman"/>
          <w:color w:val="000000"/>
        </w:rPr>
        <w:t>4)</w:t>
      </w:r>
      <w:r w:rsidRPr="0077150A">
        <w:rPr>
          <w:rFonts w:ascii="Times New Roman" w:hAnsi="Times New Roman" w:cs="Times New Roman"/>
          <w:color w:val="000000"/>
        </w:rPr>
        <w:t xml:space="preserve"> SWZ, </w:t>
      </w:r>
      <w:r w:rsidRPr="0077150A">
        <w:rPr>
          <w:rFonts w:ascii="Times New Roman" w:hAnsi="Times New Roman" w:cs="Times New Roman"/>
          <w:color w:val="000000"/>
          <w:u w:val="single"/>
        </w:rPr>
        <w:t>składa każdy z Wykonawców</w:t>
      </w:r>
      <w:r w:rsidRPr="0077150A">
        <w:rPr>
          <w:rFonts w:ascii="Times New Roman" w:hAnsi="Times New Roman" w:cs="Times New Roman"/>
          <w:color w:val="000000"/>
        </w:rPr>
        <w:t xml:space="preserve"> wspólnie</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ubiegających się o zamówienie. Oświadczenia te potwierdzają brak podstaw</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wykluczenia oraz spełnianie warunków udziału w postępowaniu w zakresie,</w:t>
      </w:r>
      <w:r w:rsidR="009013F8" w:rsidRPr="0077150A">
        <w:rPr>
          <w:rFonts w:ascii="Times New Roman" w:hAnsi="Times New Roman" w:cs="Times New Roman"/>
          <w:color w:val="000000"/>
        </w:rPr>
        <w:t xml:space="preserve"> </w:t>
      </w:r>
      <w:r w:rsidRPr="0077150A">
        <w:rPr>
          <w:rFonts w:ascii="Times New Roman" w:hAnsi="Times New Roman" w:cs="Times New Roman"/>
          <w:color w:val="000000"/>
        </w:rPr>
        <w:t>w jakim każdy z Wykonawców wykazuje spełnianie warunków udziału</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 postępowaniu.</w:t>
      </w:r>
    </w:p>
    <w:p w14:paraId="26765C1E" w14:textId="2F08399C" w:rsidR="00D31387" w:rsidRPr="0077150A" w:rsidRDefault="00807521" w:rsidP="00807521">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12.4. </w:t>
      </w:r>
      <w:r w:rsidR="00D31387" w:rsidRPr="0077150A">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7150A" w:rsidRDefault="00D31387" w:rsidP="00D3138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 xml:space="preserve">12.5. </w:t>
      </w:r>
      <w:r w:rsidR="00807521" w:rsidRPr="0077150A">
        <w:rPr>
          <w:rFonts w:ascii="Times New Roman" w:hAnsi="Times New Roman" w:cs="Times New Roman"/>
          <w:color w:val="000000"/>
        </w:rPr>
        <w:t>W przypadku wspólnego ubiegania się o zamówienie przez Wykonawców:</w:t>
      </w:r>
    </w:p>
    <w:p w14:paraId="051D76B9" w14:textId="6451D3BA" w:rsidR="00807521" w:rsidRPr="0077150A" w:rsidRDefault="00807521" w:rsidP="00D31387">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77150A" w:rsidRDefault="00807521" w:rsidP="00807521">
      <w:pPr>
        <w:autoSpaceDE w:val="0"/>
        <w:autoSpaceDN w:val="0"/>
        <w:adjustRightInd w:val="0"/>
        <w:spacing w:before="240" w:line="276" w:lineRule="auto"/>
        <w:jc w:val="both"/>
        <w:rPr>
          <w:rFonts w:ascii="Times New Roman" w:hAnsi="Times New Roman" w:cs="Times New Roman"/>
        </w:rPr>
      </w:pPr>
      <w:r w:rsidRPr="0077150A">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7150A"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77150A"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 xml:space="preserve">13. INFORMACJE O SPOSOBIE POROZUMIEWANIA SIĘ ZAMAWIAJĄCEGO </w:t>
      </w:r>
    </w:p>
    <w:p w14:paraId="4AA2972B" w14:textId="30EF36E1" w:rsidR="00041214" w:rsidRPr="0077150A"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Z</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WYKONAWCAMI</w:t>
      </w:r>
    </w:p>
    <w:p w14:paraId="2E176C62"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77150A">
        <w:rPr>
          <w:rFonts w:ascii="Times New Roman" w:hAnsi="Times New Roman" w:cs="Times New Roman"/>
          <w:color w:val="000000"/>
        </w:rPr>
        <w:t>kwalifikowanym podpisem elektronicznym, podpisem zaufanym lub elektronicznym podpisem osobistym.</w:t>
      </w:r>
    </w:p>
    <w:p w14:paraId="192156E6"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7150A">
        <w:rPr>
          <w:rFonts w:ascii="Times New Roman" w:hAnsi="Times New Roman" w:cs="Times New Roman"/>
        </w:rPr>
        <w:t xml:space="preserve">    13.3. Komunikacja w postępowaniu odbywa się za pośrednictwem </w:t>
      </w:r>
      <w:bookmarkStart w:id="10" w:name="_Hlk72839132"/>
      <w:r w:rsidRPr="0077150A">
        <w:rPr>
          <w:rFonts w:ascii="Times New Roman" w:hAnsi="Times New Roman" w:cs="Times New Roman"/>
        </w:rPr>
        <w:t xml:space="preserve">Platformy zakupowej pod adresem        </w:t>
      </w:r>
      <w:bookmarkStart w:id="11" w:name="_Hlk71197348"/>
      <w:r w:rsidRPr="00CB23C0">
        <w:fldChar w:fldCharType="begin"/>
      </w:r>
      <w:r w:rsidRPr="00CB23C0">
        <w:rPr>
          <w:rFonts w:ascii="Times New Roman" w:hAnsi="Times New Roman" w:cs="Times New Roman"/>
          <w:b/>
          <w:bCs/>
        </w:rPr>
        <w:instrText xml:space="preserve"> HYPERLINK "https://platformazakupowa.pl/sp_golub_dobrzyn" </w:instrText>
      </w:r>
      <w:r w:rsidRPr="00CB23C0">
        <w:fldChar w:fldCharType="separate"/>
      </w:r>
      <w:r w:rsidRPr="00CB23C0">
        <w:rPr>
          <w:rStyle w:val="Hipercze"/>
          <w:rFonts w:ascii="Times New Roman" w:hAnsi="Times New Roman" w:cs="Times New Roman"/>
          <w:b/>
          <w:bCs/>
          <w:color w:val="auto"/>
          <w:u w:val="none"/>
        </w:rPr>
        <w:t>https://platformazakupowa.pl/sp_golub_dobrzyn</w:t>
      </w:r>
      <w:r w:rsidRPr="00CB23C0">
        <w:rPr>
          <w:rStyle w:val="Hipercze"/>
          <w:rFonts w:ascii="Times New Roman" w:hAnsi="Times New Roman" w:cs="Times New Roman"/>
          <w:b/>
          <w:bCs/>
          <w:color w:val="auto"/>
          <w:u w:val="none"/>
        </w:rPr>
        <w:fldChar w:fldCharType="end"/>
      </w:r>
      <w:bookmarkEnd w:id="11"/>
    </w:p>
    <w:bookmarkEnd w:id="10"/>
    <w:p w14:paraId="2F0F73F9" w14:textId="5848D2A5"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13.4. W przypadku awarii platformy, Zamawiający może kontaktować się z Wykonawcami za         pośrednictwem poczty elektronicznej – email: </w:t>
      </w:r>
      <w:r w:rsidR="007833E4" w:rsidRPr="0077150A">
        <w:rPr>
          <w:rFonts w:ascii="Times New Roman" w:hAnsi="Times New Roman" w:cs="Times New Roman"/>
        </w:rPr>
        <w:t>m.nowak</w:t>
      </w:r>
      <w:r w:rsidRPr="0077150A">
        <w:rPr>
          <w:rFonts w:ascii="Times New Roman" w:hAnsi="Times New Roman" w:cs="Times New Roman"/>
        </w:rPr>
        <w:t>@golub-dobrzyn.com.pl</w:t>
      </w:r>
      <w:r w:rsidRPr="0077150A">
        <w:rPr>
          <w:rFonts w:ascii="Times New Roman" w:hAnsi="Times New Roman" w:cs="Times New Roman"/>
          <w:color w:val="FF0000"/>
        </w:rPr>
        <w:t xml:space="preserve"> </w:t>
      </w:r>
      <w:r w:rsidRPr="0077150A">
        <w:rPr>
          <w:rFonts w:ascii="Times New Roman" w:hAnsi="Times New Roman" w:cs="Times New Roman"/>
        </w:rPr>
        <w:t xml:space="preserve">a wszelkie informacje odnośnie postępowania zostaną umieszczone na stronie internetowej zamawiającego:  </w:t>
      </w:r>
      <w:r w:rsidRPr="0077150A">
        <w:rPr>
          <w:rFonts w:ascii="Times New Roman" w:eastAsia="Times New Roman" w:hAnsi="Times New Roman" w:cs="Times New Roman"/>
          <w:lang w:eastAsia="zh-CN"/>
        </w:rPr>
        <w:t xml:space="preserve">            http://www.bip.golub-dobrzyn.com.pl.</w:t>
      </w:r>
    </w:p>
    <w:p w14:paraId="7EE0D6B1"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13.5. Regulamin korzystania z Platformy Zakupowej znajduje się pod adresem:        </w:t>
      </w:r>
      <w:hyperlink r:id="rId10" w:history="1">
        <w:r w:rsidRPr="0077150A">
          <w:rPr>
            <w:rStyle w:val="Hipercze"/>
            <w:rFonts w:ascii="Times New Roman" w:hAnsi="Times New Roman" w:cs="Times New Roman"/>
          </w:rPr>
          <w:t>https://platformazakupowa.pl/strona/1-regulamin</w:t>
        </w:r>
      </w:hyperlink>
    </w:p>
    <w:p w14:paraId="12995032"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77150A">
          <w:rPr>
            <w:rStyle w:val="Hipercze"/>
            <w:rFonts w:ascii="Times New Roman" w:hAnsi="Times New Roman" w:cs="Times New Roman"/>
          </w:rPr>
          <w:t>http://platformazakupowa.pl/strona/45-instrukcje</w:t>
        </w:r>
      </w:hyperlink>
    </w:p>
    <w:p w14:paraId="1EA64670"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4B8722B9" w:rsidR="00041214" w:rsidRPr="0077150A"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7150A">
        <w:rPr>
          <w:rFonts w:ascii="Times New Roman" w:hAnsi="Times New Roman" w:cs="Times New Roman"/>
          <w:b/>
          <w:bCs/>
          <w:color w:val="000000"/>
        </w:rPr>
        <w:t>14. OPIS SPOSOBU UDZIELANIA WYJA</w:t>
      </w:r>
      <w:r w:rsidR="00C27614" w:rsidRPr="0077150A">
        <w:rPr>
          <w:rFonts w:ascii="Times New Roman" w:hAnsi="Times New Roman" w:cs="Times New Roman"/>
          <w:b/>
          <w:bCs/>
          <w:color w:val="000000"/>
        </w:rPr>
        <w:t>Ś</w:t>
      </w:r>
      <w:r w:rsidRPr="0077150A">
        <w:rPr>
          <w:rFonts w:ascii="Times New Roman" w:hAnsi="Times New Roman" w:cs="Times New Roman"/>
          <w:b/>
          <w:bCs/>
          <w:color w:val="000000"/>
        </w:rPr>
        <w:t>NIEŃ TRESCI SWZ</w:t>
      </w:r>
    </w:p>
    <w:p w14:paraId="22B1DE6E" w14:textId="134DCEA6" w:rsidR="00041214" w:rsidRPr="0077150A"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14.1. Wykonawca może zwrócić się do Zamawiającego z wnioskiem o wyjaśnienie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treści SWZ, przekazanym za pośrednictwem Platformy.</w:t>
      </w:r>
    </w:p>
    <w:p w14:paraId="3FFD882C" w14:textId="56237537"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lastRenderedPageBreak/>
        <w:t>14.2. Zamawiający udzieli wyjaśnień niezwłocznie, jednak nie później niż na 2 dni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przed upływem terminu składania ofert, pod warunkiem, że wniosek</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 wyjaśnienie treści SWZ wpłynął do Zamawiającego nie później niż na 4 dni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przed upływem terminu składania ofert.</w:t>
      </w:r>
    </w:p>
    <w:p w14:paraId="3899B864" w14:textId="7A954C54"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14.3. Jeżeli wniosek o wyjaśnienie treści SWZ nie wpłynie w terminie, o którym mowa</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 punkcie powyżej, Zamawiający nie ma obowiązku udzielania wyjaśnień SWZ.</w:t>
      </w:r>
    </w:p>
    <w:p w14:paraId="4CED68BD" w14:textId="6B5A569B"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14.4. Przedłużenie terminu składania ofert, nie wpływa na bieg terminu składania</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wniosku o wyjaśnienie treści SWZ.</w:t>
      </w:r>
    </w:p>
    <w:p w14:paraId="5B301422" w14:textId="7C56F682"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14.5. Treść zapytań wraz z wyjaśnieniami Zamawiający udostępni na stronie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internetowej prowadzonego postępowania, bez ujawniania źródła zapytania.</w:t>
      </w:r>
    </w:p>
    <w:p w14:paraId="23EABCF5" w14:textId="6D749001"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14.6. W uzasadnionych przypadkach Zamawiający może przed upływem terminu</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składania ofert zmienić treść SWZ. Dokonaną zmianę treści SWZ Zamawiający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udostępni na stronie internetowej prowadzonego postępowania.</w:t>
      </w:r>
    </w:p>
    <w:p w14:paraId="7F5FB7E6" w14:textId="77777777" w:rsidR="00041214" w:rsidRPr="0077150A" w:rsidRDefault="00041214" w:rsidP="00C27614">
      <w:pPr>
        <w:autoSpaceDE w:val="0"/>
        <w:autoSpaceDN w:val="0"/>
        <w:adjustRightInd w:val="0"/>
        <w:spacing w:line="240" w:lineRule="auto"/>
        <w:jc w:val="both"/>
        <w:rPr>
          <w:rFonts w:ascii="Times New Roman" w:hAnsi="Times New Roman" w:cs="Times New Roman"/>
          <w:b/>
          <w:bCs/>
          <w:color w:val="000000"/>
        </w:rPr>
      </w:pPr>
      <w:r w:rsidRPr="0077150A">
        <w:rPr>
          <w:rFonts w:ascii="Times New Roman" w:hAnsi="Times New Roman" w:cs="Times New Roman"/>
          <w:b/>
          <w:bCs/>
          <w:color w:val="000000"/>
        </w:rPr>
        <w:t>15. WYMAGANIA DOTYCZĄCE WADIUM</w:t>
      </w:r>
    </w:p>
    <w:p w14:paraId="2E810010" w14:textId="4F0E1D41" w:rsidR="00B9344A" w:rsidRPr="0071149C" w:rsidRDefault="00041214" w:rsidP="009A010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15.1.</w:t>
      </w:r>
      <w:r w:rsidR="005257F8" w:rsidRPr="0077150A">
        <w:rPr>
          <w:rFonts w:ascii="Times New Roman" w:hAnsi="Times New Roman" w:cs="Times New Roman"/>
          <w:color w:val="000000"/>
        </w:rPr>
        <w:t xml:space="preserve"> </w:t>
      </w:r>
      <w:r w:rsidR="009A0100" w:rsidRPr="0077150A">
        <w:rPr>
          <w:rFonts w:ascii="Times New Roman" w:hAnsi="Times New Roman" w:cs="Times New Roman"/>
          <w:color w:val="000000"/>
        </w:rPr>
        <w:t>Zamawiający nie wymaga złożenia wadium</w:t>
      </w:r>
      <w:r w:rsidR="00935394">
        <w:rPr>
          <w:rFonts w:ascii="Times New Roman" w:hAnsi="Times New Roman" w:cs="Times New Roman"/>
          <w:color w:val="000000"/>
        </w:rPr>
        <w:t xml:space="preserve"> dla żadnej części postępowania</w:t>
      </w:r>
      <w:r w:rsidR="00876DDF" w:rsidRPr="0077150A">
        <w:rPr>
          <w:rFonts w:ascii="Times New Roman" w:hAnsi="Times New Roman" w:cs="Times New Roman"/>
          <w:color w:val="000000"/>
        </w:rPr>
        <w:t>.</w:t>
      </w:r>
    </w:p>
    <w:p w14:paraId="627616CF" w14:textId="25DAB3D8" w:rsidR="00041214" w:rsidRPr="0077150A" w:rsidRDefault="00041214" w:rsidP="00A82B23">
      <w:pPr>
        <w:autoSpaceDE w:val="0"/>
        <w:autoSpaceDN w:val="0"/>
        <w:adjustRightInd w:val="0"/>
        <w:spacing w:line="276" w:lineRule="auto"/>
        <w:jc w:val="both"/>
        <w:rPr>
          <w:rFonts w:ascii="Times New Roman" w:hAnsi="Times New Roman" w:cs="Times New Roman"/>
          <w:b/>
          <w:bCs/>
          <w:color w:val="000000"/>
        </w:rPr>
      </w:pPr>
      <w:r w:rsidRPr="0077150A">
        <w:rPr>
          <w:rFonts w:ascii="Times New Roman" w:hAnsi="Times New Roman" w:cs="Times New Roman"/>
          <w:b/>
          <w:bCs/>
          <w:color w:val="000000"/>
        </w:rPr>
        <w:t>16. TERMIN ZWIĄZANIA OFERTĄ</w:t>
      </w:r>
    </w:p>
    <w:p w14:paraId="6E62F5F5" w14:textId="79DB1198" w:rsidR="0081400E" w:rsidRPr="0077150A" w:rsidRDefault="0081400E" w:rsidP="0081400E">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 xml:space="preserve">16.1. Wykonawca jest związany ofertą do </w:t>
      </w:r>
      <w:r w:rsidRPr="00201EF9">
        <w:rPr>
          <w:rFonts w:ascii="Times New Roman" w:hAnsi="Times New Roman" w:cs="Times New Roman"/>
        </w:rPr>
        <w:t>dnia</w:t>
      </w:r>
      <w:r w:rsidRPr="00201EF9">
        <w:rPr>
          <w:rFonts w:ascii="Times New Roman" w:hAnsi="Times New Roman" w:cs="Times New Roman"/>
          <w:b/>
          <w:bCs/>
        </w:rPr>
        <w:t xml:space="preserve">: </w:t>
      </w:r>
      <w:r w:rsidR="00201EF9" w:rsidRPr="00201EF9">
        <w:rPr>
          <w:rFonts w:ascii="Times New Roman" w:hAnsi="Times New Roman" w:cs="Times New Roman"/>
          <w:b/>
          <w:bCs/>
        </w:rPr>
        <w:t>0</w:t>
      </w:r>
      <w:r w:rsidR="00461BC8">
        <w:rPr>
          <w:rFonts w:ascii="Times New Roman" w:hAnsi="Times New Roman" w:cs="Times New Roman"/>
          <w:b/>
          <w:bCs/>
        </w:rPr>
        <w:t>4</w:t>
      </w:r>
      <w:r w:rsidR="00201EF9" w:rsidRPr="00201EF9">
        <w:rPr>
          <w:rFonts w:ascii="Times New Roman" w:hAnsi="Times New Roman" w:cs="Times New Roman"/>
          <w:b/>
          <w:bCs/>
        </w:rPr>
        <w:t>.11.</w:t>
      </w:r>
      <w:r w:rsidRPr="00201EF9">
        <w:rPr>
          <w:rFonts w:ascii="Times New Roman" w:hAnsi="Times New Roman" w:cs="Times New Roman"/>
          <w:b/>
          <w:bCs/>
        </w:rPr>
        <w:t>202</w:t>
      </w:r>
      <w:r w:rsidR="00201EF9" w:rsidRPr="00201EF9">
        <w:rPr>
          <w:rFonts w:ascii="Times New Roman" w:hAnsi="Times New Roman" w:cs="Times New Roman"/>
          <w:b/>
          <w:bCs/>
        </w:rPr>
        <w:t>3</w:t>
      </w:r>
      <w:r w:rsidRPr="00201EF9">
        <w:rPr>
          <w:rFonts w:ascii="Times New Roman" w:hAnsi="Times New Roman" w:cs="Times New Roman"/>
          <w:b/>
          <w:bCs/>
        </w:rPr>
        <w:t>r.,</w:t>
      </w:r>
      <w:r w:rsidRPr="00201EF9">
        <w:rPr>
          <w:rFonts w:ascii="Times New Roman" w:hAnsi="Times New Roman" w:cs="Times New Roman"/>
        </w:rPr>
        <w:t xml:space="preserve"> przy czym</w:t>
      </w:r>
      <w:r w:rsidRPr="0077150A">
        <w:rPr>
          <w:rFonts w:ascii="Times New Roman" w:hAnsi="Times New Roman" w:cs="Times New Roman"/>
        </w:rPr>
        <w:t xml:space="preserve"> pierwszym dniem terminu związania ofertą jest dzień, w którym upływa termin składania ofert</w:t>
      </w:r>
      <w:r w:rsidR="007833E4" w:rsidRPr="0077150A">
        <w:rPr>
          <w:rFonts w:ascii="Times New Roman" w:hAnsi="Times New Roman" w:cs="Times New Roman"/>
        </w:rPr>
        <w:t>.</w:t>
      </w:r>
    </w:p>
    <w:p w14:paraId="0AD8CA56" w14:textId="1A32EFD0" w:rsidR="0081400E" w:rsidRPr="0077150A" w:rsidRDefault="0081400E" w:rsidP="0081400E">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16.2. W przypadku gdy wybór najkorzystniejszej oferty nie nastąpi przed upływem terminu związania</w:t>
      </w:r>
      <w:r w:rsidR="007833E4" w:rsidRPr="0077150A">
        <w:rPr>
          <w:rFonts w:ascii="Times New Roman" w:hAnsi="Times New Roman" w:cs="Times New Roman"/>
        </w:rPr>
        <w:t xml:space="preserve"> </w:t>
      </w:r>
      <w:r w:rsidRPr="0077150A">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77150A" w:rsidRDefault="0081400E" w:rsidP="0081400E">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7A2F66CA" w14:textId="77777777" w:rsidR="0071149C" w:rsidRPr="0077150A" w:rsidRDefault="0071149C"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7150A" w:rsidRDefault="00041214" w:rsidP="00C27614">
      <w:pPr>
        <w:autoSpaceDE w:val="0"/>
        <w:autoSpaceDN w:val="0"/>
        <w:adjustRightInd w:val="0"/>
        <w:spacing w:line="240" w:lineRule="auto"/>
        <w:jc w:val="both"/>
        <w:rPr>
          <w:rFonts w:ascii="Times New Roman" w:hAnsi="Times New Roman" w:cs="Times New Roman"/>
          <w:b/>
          <w:bCs/>
          <w:color w:val="000000"/>
        </w:rPr>
      </w:pPr>
      <w:r w:rsidRPr="0077150A">
        <w:rPr>
          <w:rFonts w:ascii="Times New Roman" w:hAnsi="Times New Roman" w:cs="Times New Roman"/>
          <w:b/>
          <w:bCs/>
          <w:color w:val="000000"/>
        </w:rPr>
        <w:t>17. OPIS SPOSOBU PRZYGOTOWYWANIA OFERT</w:t>
      </w:r>
    </w:p>
    <w:p w14:paraId="39AA1A77" w14:textId="27C194E4"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17.1.</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Wykonawca może złożyć tylko jedną ofertę.</w:t>
      </w:r>
    </w:p>
    <w:p w14:paraId="4468674A" w14:textId="03EEF117"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17.2.</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Treść oferty musi być zgodna z wymaganiami Zamawiającego określonymi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 niniejszej SWZ.</w:t>
      </w:r>
    </w:p>
    <w:p w14:paraId="7A1C021F" w14:textId="661EDA91"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17.3.</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Oferta oraz pozostałe oświadczenia i dokumenty, dla których Zamawiający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określił wzory w formie formularzy, powinny być sporządzone zgodnie z tymi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wzorami.</w:t>
      </w:r>
    </w:p>
    <w:p w14:paraId="45B7AF4F" w14:textId="3E02AE3D" w:rsidR="00612CE2" w:rsidRPr="0077150A" w:rsidRDefault="00041214" w:rsidP="002A3940">
      <w:pPr>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17.4.</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Oferta wraz ze stanowiącymi jej integralną część załącznikami musi być</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sporządzona w języku polskim i złożona pod rygorem nieważności w formie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elektronicznej lub w postaci elektronicznej, za pośrednictwem Platformy oraz</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podpisana kwalifikowanym podpisem elektronicznym, podpisem zaufanym lub</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podpisem osobistym</w:t>
      </w:r>
      <w:r w:rsidR="00612CE2" w:rsidRPr="0077150A">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77150A">
        <w:rPr>
          <w:rFonts w:ascii="Times New Roman" w:hAnsi="Times New Roman" w:cs="Times New Roman"/>
          <w:color w:val="000000" w:themeColor="text1"/>
        </w:rPr>
        <w:t>.</w:t>
      </w:r>
    </w:p>
    <w:p w14:paraId="0F12D558" w14:textId="6AF88991" w:rsidR="00041214" w:rsidRPr="0077150A" w:rsidRDefault="00041214" w:rsidP="002A3940">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17.5.</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Zamawiający informuje, iż zgodnie z art. 18 ust. 3 ustawy Pzp, nie ujawnia się</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informacji stanowiących tajemnicę przedsiębiorstwa, w rozumieniu przepisów</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ustawy z dnia 16 kwietnia 1993 r. o zwalczaniu </w:t>
      </w:r>
      <w:r w:rsidRPr="0077150A">
        <w:rPr>
          <w:rFonts w:ascii="Times New Roman" w:hAnsi="Times New Roman" w:cs="Times New Roman"/>
          <w:color w:val="000000"/>
        </w:rPr>
        <w:lastRenderedPageBreak/>
        <w:t>nieuczciwej konkurencji (Dz. U.</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z 2020 r.</w:t>
      </w:r>
      <w:r w:rsidR="00A30971" w:rsidRPr="0077150A">
        <w:rPr>
          <w:rFonts w:ascii="Times New Roman" w:hAnsi="Times New Roman" w:cs="Times New Roman"/>
          <w:color w:val="000000"/>
        </w:rPr>
        <w:t>,</w:t>
      </w:r>
      <w:r w:rsidRPr="0077150A">
        <w:rPr>
          <w:rFonts w:ascii="Times New Roman" w:hAnsi="Times New Roman" w:cs="Times New Roman"/>
          <w:color w:val="000000"/>
        </w:rPr>
        <w:t xml:space="preserve"> poz. 1913), zwanej dalej „ustawą o zwalczaniu nieuczciwej konkurencji”</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jeżeli Wykonawca:</w:t>
      </w:r>
    </w:p>
    <w:p w14:paraId="74331038" w14:textId="13A47945" w:rsidR="00041214" w:rsidRPr="0077150A"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a) wraz z przekazaniem takich informacji, zastrzegł, że nie mogą być one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udostępnione,</w:t>
      </w:r>
    </w:p>
    <w:p w14:paraId="7D72F2EE" w14:textId="563A0CA8" w:rsidR="00041214" w:rsidRPr="0077150A"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7150A">
        <w:rPr>
          <w:rFonts w:ascii="Times New Roman" w:hAnsi="Times New Roman" w:cs="Times New Roman"/>
          <w:color w:val="000000"/>
        </w:rPr>
        <w:t>b)</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wykazał, załączając stosowne uzasadnienie, iż zastrzeżone informacje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stanowią tajemnicę przedsiębiorstwa.</w:t>
      </w:r>
    </w:p>
    <w:p w14:paraId="1E958DAB" w14:textId="165DE988"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Zaleca się, aby uzasadnienie o którym mowa powyżej było sformułowane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 sposób umożliwiający jego udostępnienie pozostałym uczestnikom</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postępowania. Wykonawca nie może zastrzec informacji, o których mowa w art.</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222 ust. 5 ustawy Pzp.</w:t>
      </w:r>
    </w:p>
    <w:p w14:paraId="4C50486E" w14:textId="6B418094"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17.6.</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Opis sposobu przygotowania oferty składanej w formie elektronicznej lub</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 postaci elektronicznej</w:t>
      </w:r>
      <w:r w:rsidR="00612CE2" w:rsidRPr="0077150A">
        <w:rPr>
          <w:rFonts w:ascii="Times New Roman" w:hAnsi="Times New Roman" w:cs="Times New Roman"/>
          <w:color w:val="000000"/>
        </w:rPr>
        <w:t xml:space="preserve"> znajduje się na stronie postępowania na Platformie.</w:t>
      </w:r>
    </w:p>
    <w:p w14:paraId="74B7D0EA" w14:textId="740F9354" w:rsidR="00041214" w:rsidRPr="0077150A"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17.7.</w:t>
      </w:r>
      <w:r w:rsidR="00C27614"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Do upływu terminu składania ofert, Wykonawca, za pośrednictwem Platformy,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może wycofać złożoną ofertę</w:t>
      </w:r>
      <w:r w:rsidR="00612CE2" w:rsidRPr="0077150A">
        <w:rPr>
          <w:rFonts w:ascii="Times New Roman" w:hAnsi="Times New Roman" w:cs="Times New Roman"/>
          <w:color w:val="000000" w:themeColor="text1"/>
        </w:rPr>
        <w:t xml:space="preserve"> </w:t>
      </w:r>
      <w:r w:rsidR="00E50CF5" w:rsidRPr="0077150A">
        <w:rPr>
          <w:rFonts w:ascii="Times New Roman" w:hAnsi="Times New Roman" w:cs="Times New Roman"/>
          <w:color w:val="000000" w:themeColor="text1"/>
        </w:rPr>
        <w:t xml:space="preserve">lub wprowadzić zmiany w ofercie i innych dokumentach złożonych wraz z nią przed upływem terminu </w:t>
      </w:r>
      <w:r w:rsidR="00612CE2" w:rsidRPr="0077150A">
        <w:rPr>
          <w:rFonts w:ascii="Times New Roman" w:hAnsi="Times New Roman" w:cs="Times New Roman"/>
          <w:color w:val="000000" w:themeColor="text1"/>
        </w:rPr>
        <w:t>postępując zgodnie z instrukcją znajdującą się na stronie postępowania.</w:t>
      </w:r>
    </w:p>
    <w:p w14:paraId="49F1F9BB" w14:textId="65D1AC1E"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17.8.</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Zamawiający nie przewiduje zwrotu kosztów udziału w postępowaniu.</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Wykonawca ponosi wszelkie koszty związane z przygotowaniem i złożeniem</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oferty.</w:t>
      </w:r>
    </w:p>
    <w:p w14:paraId="1D63BFB4" w14:textId="77777777" w:rsidR="004D556D" w:rsidRPr="0077150A"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77150A" w:rsidRDefault="00041214" w:rsidP="008536F7">
      <w:pPr>
        <w:autoSpaceDE w:val="0"/>
        <w:autoSpaceDN w:val="0"/>
        <w:adjustRightInd w:val="0"/>
        <w:spacing w:after="0" w:line="276" w:lineRule="auto"/>
        <w:jc w:val="both"/>
        <w:rPr>
          <w:rFonts w:ascii="Times New Roman" w:hAnsi="Times New Roman" w:cs="Times New Roman"/>
          <w:b/>
          <w:bCs/>
        </w:rPr>
      </w:pPr>
      <w:r w:rsidRPr="0077150A">
        <w:rPr>
          <w:rFonts w:ascii="Times New Roman" w:hAnsi="Times New Roman" w:cs="Times New Roman"/>
          <w:b/>
          <w:bCs/>
          <w:color w:val="000000"/>
        </w:rPr>
        <w:t xml:space="preserve">18. </w:t>
      </w:r>
      <w:r w:rsidR="00A949CE" w:rsidRPr="0077150A">
        <w:rPr>
          <w:rFonts w:ascii="Times New Roman" w:hAnsi="Times New Roman" w:cs="Times New Roman"/>
          <w:b/>
          <w:bCs/>
          <w:color w:val="000000"/>
        </w:rPr>
        <w:t xml:space="preserve">SPOSÓB ORAZ </w:t>
      </w:r>
      <w:r w:rsidRPr="0077150A">
        <w:rPr>
          <w:rFonts w:ascii="Times New Roman" w:hAnsi="Times New Roman" w:cs="Times New Roman"/>
          <w:b/>
          <w:bCs/>
          <w:color w:val="000000"/>
        </w:rPr>
        <w:t>TERMIN SKŁADANIA</w:t>
      </w:r>
      <w:r w:rsidR="00A949CE" w:rsidRPr="0077150A">
        <w:rPr>
          <w:rFonts w:ascii="Times New Roman" w:hAnsi="Times New Roman" w:cs="Times New Roman"/>
          <w:b/>
          <w:bCs/>
          <w:color w:val="000000"/>
        </w:rPr>
        <w:t xml:space="preserve"> OFERT</w:t>
      </w:r>
    </w:p>
    <w:p w14:paraId="6A5A6D4B" w14:textId="5F409B9A" w:rsidR="00041214" w:rsidRPr="005537B3" w:rsidRDefault="00041214" w:rsidP="007070C9">
      <w:pPr>
        <w:autoSpaceDE w:val="0"/>
        <w:autoSpaceDN w:val="0"/>
        <w:adjustRightInd w:val="0"/>
        <w:spacing w:after="0" w:line="276" w:lineRule="auto"/>
        <w:jc w:val="both"/>
        <w:rPr>
          <w:rFonts w:ascii="Times New Roman" w:hAnsi="Times New Roman" w:cs="Times New Roman"/>
        </w:rPr>
      </w:pPr>
      <w:bookmarkStart w:id="12" w:name="_Hlk147142940"/>
      <w:r w:rsidRPr="0077150A">
        <w:rPr>
          <w:rFonts w:ascii="Times New Roman" w:hAnsi="Times New Roman" w:cs="Times New Roman"/>
        </w:rPr>
        <w:t>18.1.</w:t>
      </w:r>
      <w:r w:rsidR="007070C9" w:rsidRPr="0077150A">
        <w:rPr>
          <w:rFonts w:ascii="Times New Roman" w:hAnsi="Times New Roman" w:cs="Times New Roman"/>
        </w:rPr>
        <w:t xml:space="preserve"> Ofertę składa się pod rygorem nieważności w formie elektronicznej opatrzonej podpisem</w:t>
      </w:r>
      <w:r w:rsidR="003A171A" w:rsidRPr="0077150A">
        <w:rPr>
          <w:rFonts w:ascii="Times New Roman" w:hAnsi="Times New Roman" w:cs="Times New Roman"/>
        </w:rPr>
        <w:t xml:space="preserve"> </w:t>
      </w:r>
      <w:r w:rsidR="007070C9" w:rsidRPr="0077150A">
        <w:rPr>
          <w:rFonts w:ascii="Times New Roman" w:hAnsi="Times New Roman" w:cs="Times New Roman"/>
        </w:rPr>
        <w:t>kwalifikowanym lub w postaci elektronicznej opatrzonej podpisem zaufanym lub podpisem</w:t>
      </w:r>
      <w:r w:rsidR="003A171A" w:rsidRPr="0077150A">
        <w:rPr>
          <w:rFonts w:ascii="Times New Roman" w:hAnsi="Times New Roman" w:cs="Times New Roman"/>
        </w:rPr>
        <w:t xml:space="preserve"> </w:t>
      </w:r>
      <w:r w:rsidR="007070C9" w:rsidRPr="0077150A">
        <w:rPr>
          <w:rFonts w:ascii="Times New Roman" w:hAnsi="Times New Roman" w:cs="Times New Roman"/>
        </w:rPr>
        <w:t xml:space="preserve">osobistym za </w:t>
      </w:r>
      <w:r w:rsidR="007070C9" w:rsidRPr="005537B3">
        <w:rPr>
          <w:rFonts w:ascii="Times New Roman" w:hAnsi="Times New Roman" w:cs="Times New Roman"/>
        </w:rPr>
        <w:t>pośrednictwem Platformy</w:t>
      </w:r>
      <w:r w:rsidR="00144798" w:rsidRPr="005537B3">
        <w:rPr>
          <w:rFonts w:ascii="Times New Roman" w:hAnsi="Times New Roman" w:cs="Times New Roman"/>
        </w:rPr>
        <w:t xml:space="preserve"> pod adresem</w:t>
      </w:r>
      <w:r w:rsidR="007070C9" w:rsidRPr="005537B3">
        <w:rPr>
          <w:rFonts w:ascii="Times New Roman" w:hAnsi="Times New Roman" w:cs="Times New Roman"/>
        </w:rPr>
        <w:t xml:space="preserve"> </w:t>
      </w:r>
      <w:hyperlink r:id="rId12" w:history="1">
        <w:r w:rsidR="00144798" w:rsidRPr="005537B3">
          <w:rPr>
            <w:rStyle w:val="Hipercze"/>
            <w:rFonts w:ascii="Times New Roman" w:hAnsi="Times New Roman" w:cs="Times New Roman"/>
          </w:rPr>
          <w:t>https://platformazakupowa.pl/sp_golub_dobrzyn</w:t>
        </w:r>
      </w:hyperlink>
      <w:r w:rsidR="007070C9" w:rsidRPr="005537B3">
        <w:rPr>
          <w:rFonts w:ascii="Times New Roman" w:hAnsi="Times New Roman" w:cs="Times New Roman"/>
        </w:rPr>
        <w:t xml:space="preserve">. Na stronie dotyczącej odpowiedniego postępowania do dnia </w:t>
      </w:r>
      <w:r w:rsidR="005537B3" w:rsidRPr="005537B3">
        <w:rPr>
          <w:rFonts w:ascii="Times New Roman" w:hAnsi="Times New Roman" w:cs="Times New Roman"/>
        </w:rPr>
        <w:t>0</w:t>
      </w:r>
      <w:r w:rsidR="0046175E">
        <w:rPr>
          <w:rFonts w:ascii="Times New Roman" w:hAnsi="Times New Roman" w:cs="Times New Roman"/>
        </w:rPr>
        <w:t>6</w:t>
      </w:r>
      <w:r w:rsidR="007070C9" w:rsidRPr="005537B3">
        <w:rPr>
          <w:rFonts w:ascii="Times New Roman" w:hAnsi="Times New Roman" w:cs="Times New Roman"/>
        </w:rPr>
        <w:t>.</w:t>
      </w:r>
      <w:r w:rsidR="005537B3" w:rsidRPr="005537B3">
        <w:rPr>
          <w:rFonts w:ascii="Times New Roman" w:hAnsi="Times New Roman" w:cs="Times New Roman"/>
        </w:rPr>
        <w:t>10</w:t>
      </w:r>
      <w:r w:rsidR="007070C9" w:rsidRPr="005537B3">
        <w:rPr>
          <w:rFonts w:ascii="Times New Roman" w:hAnsi="Times New Roman" w:cs="Times New Roman"/>
        </w:rPr>
        <w:t>.202</w:t>
      </w:r>
      <w:r w:rsidR="005537B3" w:rsidRPr="005537B3">
        <w:rPr>
          <w:rFonts w:ascii="Times New Roman" w:hAnsi="Times New Roman" w:cs="Times New Roman"/>
        </w:rPr>
        <w:t>3</w:t>
      </w:r>
      <w:r w:rsidR="007070C9" w:rsidRPr="005537B3">
        <w:rPr>
          <w:rFonts w:ascii="Times New Roman" w:hAnsi="Times New Roman" w:cs="Times New Roman"/>
        </w:rPr>
        <w:t xml:space="preserve"> r. do godz. 9:00.</w:t>
      </w:r>
    </w:p>
    <w:bookmarkEnd w:id="12"/>
    <w:p w14:paraId="6B28EF7C" w14:textId="14AAEF07" w:rsidR="0071149C" w:rsidRPr="005537B3" w:rsidRDefault="00D70582" w:rsidP="005537B3">
      <w:pPr>
        <w:autoSpaceDE w:val="0"/>
        <w:autoSpaceDN w:val="0"/>
        <w:adjustRightInd w:val="0"/>
        <w:spacing w:after="31" w:line="276" w:lineRule="auto"/>
        <w:jc w:val="both"/>
        <w:rPr>
          <w:rFonts w:ascii="Times New Roman" w:hAnsi="Times New Roman" w:cs="Times New Roman"/>
        </w:rPr>
      </w:pPr>
      <w:r w:rsidRPr="005537B3">
        <w:rPr>
          <w:rFonts w:ascii="Times New Roman" w:hAnsi="Times New Roman" w:cs="Times New Roman"/>
        </w:rPr>
        <w:t xml:space="preserve">18.2. Za datę przekazania oferty przyjmuje się datę jej przekazania w systemie (platformie), tj.  kliknięcie </w:t>
      </w:r>
      <w:r w:rsidR="00A411AE" w:rsidRPr="005537B3">
        <w:rPr>
          <w:rFonts w:ascii="Times New Roman" w:hAnsi="Times New Roman" w:cs="Times New Roman"/>
        </w:rPr>
        <w:t xml:space="preserve">              </w:t>
      </w:r>
      <w:r w:rsidRPr="005537B3">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4F787146" w14:textId="77777777" w:rsidR="0071149C" w:rsidRPr="005537B3" w:rsidRDefault="0071149C"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5537B3" w:rsidRDefault="00041214" w:rsidP="008536F7">
      <w:pPr>
        <w:autoSpaceDE w:val="0"/>
        <w:autoSpaceDN w:val="0"/>
        <w:adjustRightInd w:val="0"/>
        <w:spacing w:after="0" w:line="276" w:lineRule="auto"/>
        <w:jc w:val="both"/>
        <w:rPr>
          <w:rFonts w:ascii="Times New Roman" w:hAnsi="Times New Roman" w:cs="Times New Roman"/>
          <w:b/>
          <w:bCs/>
        </w:rPr>
      </w:pPr>
      <w:r w:rsidRPr="005537B3">
        <w:rPr>
          <w:rFonts w:ascii="Times New Roman" w:hAnsi="Times New Roman" w:cs="Times New Roman"/>
          <w:b/>
          <w:bCs/>
        </w:rPr>
        <w:t>19. TERMIN OTWARCIA OFERT</w:t>
      </w:r>
    </w:p>
    <w:p w14:paraId="169B8B95" w14:textId="22D6C646" w:rsidR="00041214" w:rsidRPr="0077150A" w:rsidRDefault="00041214" w:rsidP="00620BB4">
      <w:pPr>
        <w:pStyle w:val="Bezodstpw"/>
        <w:rPr>
          <w:rFonts w:ascii="Times New Roman" w:hAnsi="Times New Roman" w:cs="Times New Roman"/>
          <w:color w:val="000000"/>
        </w:rPr>
      </w:pPr>
      <w:bookmarkStart w:id="13" w:name="_Hlk147142964"/>
      <w:r w:rsidRPr="005537B3">
        <w:rPr>
          <w:rFonts w:ascii="Times New Roman" w:hAnsi="Times New Roman" w:cs="Times New Roman"/>
        </w:rPr>
        <w:t>19.1.</w:t>
      </w:r>
      <w:r w:rsidR="00C27614" w:rsidRPr="005537B3">
        <w:rPr>
          <w:rFonts w:ascii="Times New Roman" w:hAnsi="Times New Roman" w:cs="Times New Roman"/>
        </w:rPr>
        <w:t xml:space="preserve"> </w:t>
      </w:r>
      <w:r w:rsidRPr="005537B3">
        <w:rPr>
          <w:rFonts w:ascii="Times New Roman" w:hAnsi="Times New Roman" w:cs="Times New Roman"/>
        </w:rPr>
        <w:t xml:space="preserve">Otwarcie ofert nastąpi w dniu: </w:t>
      </w:r>
      <w:r w:rsidR="005537B3" w:rsidRPr="005537B3">
        <w:rPr>
          <w:rFonts w:ascii="Times New Roman" w:hAnsi="Times New Roman" w:cs="Times New Roman"/>
        </w:rPr>
        <w:t>0</w:t>
      </w:r>
      <w:r w:rsidR="0046175E">
        <w:rPr>
          <w:rFonts w:ascii="Times New Roman" w:hAnsi="Times New Roman" w:cs="Times New Roman"/>
        </w:rPr>
        <w:t>6</w:t>
      </w:r>
      <w:r w:rsidR="00E468F1" w:rsidRPr="005537B3">
        <w:rPr>
          <w:rFonts w:ascii="Times New Roman" w:hAnsi="Times New Roman" w:cs="Times New Roman"/>
        </w:rPr>
        <w:t>.</w:t>
      </w:r>
      <w:r w:rsidR="005537B3" w:rsidRPr="005537B3">
        <w:rPr>
          <w:rFonts w:ascii="Times New Roman" w:hAnsi="Times New Roman" w:cs="Times New Roman"/>
        </w:rPr>
        <w:t>10</w:t>
      </w:r>
      <w:r w:rsidR="00E468F1" w:rsidRPr="005537B3">
        <w:rPr>
          <w:rFonts w:ascii="Times New Roman" w:hAnsi="Times New Roman" w:cs="Times New Roman"/>
        </w:rPr>
        <w:t>.</w:t>
      </w:r>
      <w:r w:rsidRPr="005537B3">
        <w:rPr>
          <w:rFonts w:ascii="Times New Roman" w:hAnsi="Times New Roman" w:cs="Times New Roman"/>
        </w:rPr>
        <w:t>202</w:t>
      </w:r>
      <w:r w:rsidR="005537B3" w:rsidRPr="005537B3">
        <w:rPr>
          <w:rFonts w:ascii="Times New Roman" w:hAnsi="Times New Roman" w:cs="Times New Roman"/>
        </w:rPr>
        <w:t>3</w:t>
      </w:r>
      <w:r w:rsidR="00EA0E00" w:rsidRPr="005537B3">
        <w:rPr>
          <w:rFonts w:ascii="Times New Roman" w:hAnsi="Times New Roman" w:cs="Times New Roman"/>
        </w:rPr>
        <w:t xml:space="preserve"> </w:t>
      </w:r>
      <w:r w:rsidRPr="005537B3">
        <w:rPr>
          <w:rFonts w:ascii="Times New Roman" w:hAnsi="Times New Roman" w:cs="Times New Roman"/>
        </w:rPr>
        <w:t xml:space="preserve">r. o godz. </w:t>
      </w:r>
      <w:r w:rsidR="007477F9" w:rsidRPr="005537B3">
        <w:rPr>
          <w:rFonts w:ascii="Times New Roman" w:hAnsi="Times New Roman" w:cs="Times New Roman"/>
        </w:rPr>
        <w:t>09</w:t>
      </w:r>
      <w:r w:rsidRPr="005537B3">
        <w:rPr>
          <w:rFonts w:ascii="Times New Roman" w:hAnsi="Times New Roman" w:cs="Times New Roman"/>
        </w:rPr>
        <w:t>:</w:t>
      </w:r>
      <w:r w:rsidR="007477F9" w:rsidRPr="005537B3">
        <w:rPr>
          <w:rFonts w:ascii="Times New Roman" w:hAnsi="Times New Roman" w:cs="Times New Roman"/>
        </w:rPr>
        <w:t>30</w:t>
      </w:r>
      <w:r w:rsidRPr="005537B3">
        <w:rPr>
          <w:rFonts w:ascii="Times New Roman" w:hAnsi="Times New Roman" w:cs="Times New Roman"/>
        </w:rPr>
        <w:t>, za pośrednictwem</w:t>
      </w:r>
      <w:r w:rsidR="004D556D" w:rsidRPr="005537B3">
        <w:rPr>
          <w:rFonts w:ascii="Times New Roman" w:hAnsi="Times New Roman" w:cs="Times New Roman"/>
        </w:rPr>
        <w:t xml:space="preserve"> </w:t>
      </w:r>
      <w:r w:rsidRPr="005537B3">
        <w:rPr>
          <w:rFonts w:ascii="Times New Roman" w:hAnsi="Times New Roman" w:cs="Times New Roman"/>
        </w:rPr>
        <w:t>Pl</w:t>
      </w:r>
      <w:r w:rsidRPr="005537B3">
        <w:rPr>
          <w:rFonts w:ascii="Times New Roman" w:hAnsi="Times New Roman" w:cs="Times New Roman"/>
          <w:color w:val="000000"/>
        </w:rPr>
        <w:t>atformy</w:t>
      </w:r>
      <w:r w:rsidR="0023226B" w:rsidRPr="005537B3">
        <w:rPr>
          <w:rFonts w:ascii="Times New Roman" w:hAnsi="Times New Roman" w:cs="Times New Roman"/>
          <w:color w:val="000000"/>
        </w:rPr>
        <w:t>.</w:t>
      </w:r>
    </w:p>
    <w:bookmarkEnd w:id="13"/>
    <w:p w14:paraId="40256869" w14:textId="2AB2E5D5" w:rsidR="00AB0AD8" w:rsidRPr="0077150A" w:rsidRDefault="00AB0AD8" w:rsidP="00620BB4">
      <w:pPr>
        <w:pStyle w:val="Bezodstpw"/>
        <w:rPr>
          <w:rFonts w:ascii="Times New Roman" w:hAnsi="Times New Roman" w:cs="Times New Roman"/>
          <w:color w:val="FF0000"/>
        </w:rPr>
      </w:pPr>
      <w:r w:rsidRPr="0077150A">
        <w:rPr>
          <w:rFonts w:ascii="Times New Roman" w:hAnsi="Times New Roman" w:cs="Times New Roman"/>
        </w:rPr>
        <w:t>19.2. Otwarcie ofert jest niejawne.</w:t>
      </w:r>
    </w:p>
    <w:p w14:paraId="01E1C9CD" w14:textId="1BFEED7B"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19.</w:t>
      </w:r>
      <w:r w:rsidR="00AB0AD8" w:rsidRPr="0077150A">
        <w:rPr>
          <w:rFonts w:ascii="Times New Roman" w:hAnsi="Times New Roman" w:cs="Times New Roman"/>
          <w:color w:val="000000"/>
        </w:rPr>
        <w:t>3</w:t>
      </w:r>
      <w:r w:rsidRPr="0077150A">
        <w:rPr>
          <w:rFonts w:ascii="Times New Roman" w:hAnsi="Times New Roman" w:cs="Times New Roman"/>
          <w:color w:val="000000"/>
        </w:rPr>
        <w:t>.</w:t>
      </w:r>
      <w:r w:rsidR="00AB0AD8" w:rsidRPr="0077150A">
        <w:rPr>
          <w:rFonts w:ascii="Times New Roman" w:hAnsi="Times New Roman" w:cs="Times New Roman"/>
          <w:color w:val="000000"/>
        </w:rPr>
        <w:t> </w:t>
      </w:r>
      <w:r w:rsidRPr="0077150A">
        <w:rPr>
          <w:rFonts w:ascii="Times New Roman" w:hAnsi="Times New Roman" w:cs="Times New Roman"/>
          <w:color w:val="000000"/>
        </w:rPr>
        <w:t>Zamawiający, najpóźniej przed otwarciem ofert, udostępni na stronie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prowadzonego postępowania informację o kwocie, jaką zamierza przeznaczyć</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na sfinansowanie zamówienia.</w:t>
      </w:r>
    </w:p>
    <w:p w14:paraId="0E1D709C" w14:textId="2AB0A338"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19.</w:t>
      </w:r>
      <w:r w:rsidR="00AB0AD8" w:rsidRPr="0077150A">
        <w:rPr>
          <w:rFonts w:ascii="Times New Roman" w:hAnsi="Times New Roman" w:cs="Times New Roman"/>
          <w:color w:val="000000"/>
        </w:rPr>
        <w:t>4</w:t>
      </w:r>
      <w:r w:rsidRPr="0077150A">
        <w:rPr>
          <w:rFonts w:ascii="Times New Roman" w:hAnsi="Times New Roman" w:cs="Times New Roman"/>
          <w:color w:val="000000"/>
        </w:rPr>
        <w:t>. Niezwłocznie po otwarciu ofert, Zamawiający zamieści na stronie internetowej</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prowadzonego postępowania informacje o:</w:t>
      </w:r>
    </w:p>
    <w:p w14:paraId="028BFD3D" w14:textId="4D82DC2A"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a) nazwach albo imionach i nazwiskach oraz siedzibach lub miejscach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prowadzonej działalności gospodarczej bądź miejscach zamieszkania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Wykonawców, których oferty zostały otwarte,</w:t>
      </w:r>
    </w:p>
    <w:p w14:paraId="4F7EBF96" w14:textId="7F8B0625"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b) cenach lub kosztach zawartych w ofertach.</w:t>
      </w:r>
    </w:p>
    <w:p w14:paraId="64070541" w14:textId="77777777" w:rsidR="005D3BB2" w:rsidRPr="0077150A"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77150A"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20. OPIS SPOSOBU OBLICZENIA CENY</w:t>
      </w:r>
    </w:p>
    <w:p w14:paraId="156668E5" w14:textId="77777777" w:rsidR="00381010" w:rsidRPr="0077150A" w:rsidRDefault="00041214" w:rsidP="008536F7">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color w:val="000000"/>
        </w:rPr>
        <w:t>20.1.</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 ofercie Wykonawca zobowiązany jest podać cenę za wykonanie całego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przedmiotu zamówienia w złotych polskich (PLN), z dokładnością do 1 grosza,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tj. do dwóch miejsc po przecinku.</w:t>
      </w:r>
      <w:r w:rsidR="00381010" w:rsidRPr="0077150A">
        <w:rPr>
          <w:rFonts w:ascii="Times New Roman" w:hAnsi="Times New Roman" w:cs="Times New Roman"/>
        </w:rPr>
        <w:t xml:space="preserve"> </w:t>
      </w:r>
    </w:p>
    <w:p w14:paraId="5B6B5D00" w14:textId="791281EC"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20.2.</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 cenie należy uwzględnić wszystkie wymagania określone w niniejszej SWZ</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oraz wszelkie koszty, jakie poniesie Wykonawca z tytułu należytej oraz zgodnej</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 obowiązującymi przepisami realizacji przedmiotu zamówienia, a także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wszystkie potencjalne ryzyka ekonomiczne, jakie mogą wystąpić przy realizacji</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przedmiotu zamówienia.</w:t>
      </w:r>
    </w:p>
    <w:p w14:paraId="40E79B13" w14:textId="48A4957C" w:rsidR="005D3BB2"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20.3.</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Rozliczenia między Zamawiającym a Wykonawcą prowadzone będą w złotych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polskich z dokładnością do dwóch miejsc po przecinku.</w:t>
      </w:r>
      <w:r w:rsidR="005D3BB2" w:rsidRPr="0077150A">
        <w:rPr>
          <w:rFonts w:ascii="Times New Roman" w:hAnsi="Times New Roman" w:cs="Times New Roman"/>
          <w:color w:val="000000"/>
        </w:rPr>
        <w:t xml:space="preserve"> </w:t>
      </w:r>
    </w:p>
    <w:p w14:paraId="56F8F758" w14:textId="577AF9E0"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20.</w:t>
      </w:r>
      <w:r w:rsidR="00453869" w:rsidRPr="0077150A">
        <w:rPr>
          <w:rFonts w:ascii="Times New Roman" w:hAnsi="Times New Roman" w:cs="Times New Roman"/>
          <w:color w:val="000000"/>
        </w:rPr>
        <w:t>4</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Wykonawca zobowiązany jest zastosować stawkę VAT zgodnie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 obowiązującymi przepisami ustawy z 11 marca 2004 r. o podatku od towarów</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i usług.</w:t>
      </w:r>
    </w:p>
    <w:p w14:paraId="6E678DFA" w14:textId="21025AF6"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w:t>
      </w:r>
      <w:r w:rsidR="00453869" w:rsidRPr="0077150A">
        <w:rPr>
          <w:rFonts w:ascii="Times New Roman" w:hAnsi="Times New Roman" w:cs="Times New Roman"/>
          <w:color w:val="000000"/>
        </w:rPr>
        <w:t>5</w:t>
      </w:r>
      <w:r w:rsidRPr="0077150A">
        <w:rPr>
          <w:rFonts w:ascii="Times New Roman" w:hAnsi="Times New Roman" w:cs="Times New Roman"/>
          <w:color w:val="000000"/>
        </w:rPr>
        <w:t>.</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Jeżeli złożona zostanie oferta, której wybór prowadziłby do powstania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u Zamawiającego obowiązku podatkowego zgodnie z ustawą z 11 marca 2004 r.</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 podatku od towarów i usług, dla celów zastosowania kryterium ceny</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Zamawiający doliczy do przedstawionej w tej ofercie ceny kwotę podatku od</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towarów i usług, którą miałby obowiązek rozliczyć.</w:t>
      </w:r>
      <w:r w:rsidR="005D3BB2" w:rsidRPr="0077150A">
        <w:rPr>
          <w:rFonts w:ascii="Times New Roman" w:hAnsi="Times New Roman" w:cs="Times New Roman"/>
          <w:color w:val="000000"/>
        </w:rPr>
        <w:t xml:space="preserve"> </w:t>
      </w:r>
    </w:p>
    <w:p w14:paraId="15BE9547" w14:textId="2973B51E"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w:t>
      </w:r>
      <w:r w:rsidR="00453869" w:rsidRPr="0077150A">
        <w:rPr>
          <w:rFonts w:ascii="Times New Roman" w:hAnsi="Times New Roman" w:cs="Times New Roman"/>
          <w:color w:val="000000"/>
        </w:rPr>
        <w:t>6</w:t>
      </w:r>
      <w:r w:rsidRPr="0077150A">
        <w:rPr>
          <w:rFonts w:ascii="Times New Roman" w:hAnsi="Times New Roman" w:cs="Times New Roman"/>
          <w:color w:val="000000"/>
        </w:rPr>
        <w:t>.</w:t>
      </w:r>
      <w:r w:rsidR="00D02709" w:rsidRPr="0077150A">
        <w:rPr>
          <w:rFonts w:ascii="Times New Roman" w:hAnsi="Times New Roman" w:cs="Times New Roman"/>
          <w:color w:val="000000"/>
        </w:rPr>
        <w:t xml:space="preserve"> </w:t>
      </w:r>
      <w:r w:rsidRPr="0077150A">
        <w:rPr>
          <w:rFonts w:ascii="Times New Roman" w:hAnsi="Times New Roman" w:cs="Times New Roman"/>
          <w:color w:val="000000"/>
        </w:rPr>
        <w:t>Wykonawca składając ofertę zobowiązany jest:</w:t>
      </w:r>
    </w:p>
    <w:p w14:paraId="5E3EDCC9" w14:textId="3955753B"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a) poinformować Zamawiającego, że wybór jego oferty będzie prowadził do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powstania u Zamawiającego obowiązku podatkowego,</w:t>
      </w:r>
    </w:p>
    <w:p w14:paraId="67189551" w14:textId="11621179"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b) wskazać nazwę (rodzaj) towaru lub usługi, których dostawa lub świadczenie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będą prowadziły do powstania obowiązku podatkowego,</w:t>
      </w:r>
    </w:p>
    <w:p w14:paraId="6CADA0DF" w14:textId="483862EE"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c) wskazać wartości towaru lub usługi objętego obowiązkiem podatkowym</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Zamawiającego, bez kwoty podatku,</w:t>
      </w:r>
    </w:p>
    <w:p w14:paraId="40E21EC4" w14:textId="0F060DB4"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d) wskazać stawkę podatku od towarów i usług, która zgodnie z wiedzą</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Wykonawcy, będzie miała zastosowanie.</w:t>
      </w:r>
    </w:p>
    <w:p w14:paraId="76487513" w14:textId="54C04D11" w:rsidR="007F7D26" w:rsidRDefault="007F7D26" w:rsidP="008536F7">
      <w:pPr>
        <w:autoSpaceDE w:val="0"/>
        <w:autoSpaceDN w:val="0"/>
        <w:adjustRightInd w:val="0"/>
        <w:spacing w:after="0" w:line="276" w:lineRule="auto"/>
        <w:jc w:val="both"/>
        <w:rPr>
          <w:rFonts w:ascii="Times New Roman" w:hAnsi="Times New Roman" w:cs="Times New Roman"/>
          <w:color w:val="000000"/>
        </w:rPr>
      </w:pPr>
    </w:p>
    <w:p w14:paraId="3AA7648C" w14:textId="1E2B29B5" w:rsidR="00AF19EB" w:rsidRDefault="007F7D26" w:rsidP="0071149C">
      <w:pPr>
        <w:autoSpaceDE w:val="0"/>
        <w:autoSpaceDN w:val="0"/>
        <w:adjustRightInd w:val="0"/>
        <w:jc w:val="both"/>
        <w:rPr>
          <w:rFonts w:ascii="Times New Roman" w:hAnsi="Times New Roman" w:cs="Times New Roman"/>
          <w:b/>
          <w:bCs/>
          <w:u w:val="single"/>
        </w:rPr>
      </w:pPr>
      <w:r w:rsidRPr="004B7AD2">
        <w:rPr>
          <w:rFonts w:ascii="Times New Roman" w:hAnsi="Times New Roman" w:cs="Times New Roman"/>
          <w:b/>
          <w:bCs/>
          <w:u w:val="single"/>
        </w:rPr>
        <w:t xml:space="preserve">20.7. UWAGA </w:t>
      </w:r>
      <w:r w:rsidR="0035438B" w:rsidRPr="004B7AD2">
        <w:rPr>
          <w:rFonts w:ascii="Times New Roman" w:hAnsi="Times New Roman" w:cs="Times New Roman"/>
          <w:b/>
          <w:bCs/>
          <w:u w:val="single"/>
        </w:rPr>
        <w:t>– Zamawiający informuje, że</w:t>
      </w:r>
      <w:r w:rsidRPr="004B7AD2">
        <w:rPr>
          <w:rFonts w:ascii="Times New Roman" w:hAnsi="Times New Roman" w:cs="Times New Roman"/>
          <w:b/>
          <w:bCs/>
          <w:u w:val="single"/>
        </w:rPr>
        <w:t xml:space="preserve"> </w:t>
      </w:r>
      <w:r w:rsidR="0035438B" w:rsidRPr="004B7AD2">
        <w:rPr>
          <w:rFonts w:ascii="Times New Roman" w:hAnsi="Times New Roman" w:cs="Times New Roman"/>
          <w:b/>
          <w:bCs/>
          <w:u w:val="single"/>
        </w:rPr>
        <w:t>n</w:t>
      </w:r>
      <w:r w:rsidRPr="004B7AD2">
        <w:rPr>
          <w:rFonts w:ascii="Times New Roman" w:hAnsi="Times New Roman" w:cs="Times New Roman"/>
          <w:b/>
          <w:bCs/>
          <w:u w:val="single"/>
        </w:rPr>
        <w:t>a podstawie art.</w:t>
      </w:r>
      <w:r w:rsidR="00DB47FC" w:rsidRPr="004B7AD2">
        <w:rPr>
          <w:rFonts w:ascii="Times New Roman" w:hAnsi="Times New Roman" w:cs="Times New Roman"/>
          <w:b/>
          <w:bCs/>
          <w:u w:val="single"/>
        </w:rPr>
        <w:t xml:space="preserve"> </w:t>
      </w:r>
      <w:r w:rsidRPr="004B7AD2">
        <w:rPr>
          <w:rFonts w:ascii="Times New Roman" w:hAnsi="Times New Roman" w:cs="Times New Roman"/>
          <w:b/>
          <w:bCs/>
          <w:u w:val="single"/>
        </w:rPr>
        <w:t>83 ust.</w:t>
      </w:r>
      <w:r w:rsidR="00DB47FC" w:rsidRPr="004B7AD2">
        <w:rPr>
          <w:rFonts w:ascii="Times New Roman" w:hAnsi="Times New Roman" w:cs="Times New Roman"/>
          <w:b/>
          <w:bCs/>
          <w:u w:val="single"/>
        </w:rPr>
        <w:t xml:space="preserve"> </w:t>
      </w:r>
      <w:r w:rsidRPr="004B7AD2">
        <w:rPr>
          <w:rFonts w:ascii="Times New Roman" w:hAnsi="Times New Roman" w:cs="Times New Roman"/>
          <w:b/>
          <w:bCs/>
          <w:u w:val="single"/>
        </w:rPr>
        <w:t>1 pkt.</w:t>
      </w:r>
      <w:r w:rsidR="00DB47FC" w:rsidRPr="004B7AD2">
        <w:rPr>
          <w:rFonts w:ascii="Times New Roman" w:hAnsi="Times New Roman" w:cs="Times New Roman"/>
          <w:b/>
          <w:bCs/>
          <w:u w:val="single"/>
        </w:rPr>
        <w:t xml:space="preserve"> </w:t>
      </w:r>
      <w:r w:rsidRPr="004B7AD2">
        <w:rPr>
          <w:rFonts w:ascii="Times New Roman" w:hAnsi="Times New Roman" w:cs="Times New Roman"/>
          <w:b/>
          <w:bCs/>
          <w:u w:val="single"/>
        </w:rPr>
        <w:t>26 „Ustawy o podatku od towarów i usług” z dnia 11 marca 2004 roku</w:t>
      </w:r>
      <w:r w:rsidR="00E642E6">
        <w:rPr>
          <w:rFonts w:ascii="Times New Roman" w:hAnsi="Times New Roman" w:cs="Times New Roman"/>
          <w:b/>
          <w:bCs/>
          <w:u w:val="single"/>
        </w:rPr>
        <w:t xml:space="preserve"> (</w:t>
      </w:r>
      <w:r w:rsidR="00E642E6" w:rsidRPr="00E642E6">
        <w:rPr>
          <w:rFonts w:ascii="Times New Roman" w:hAnsi="Times New Roman" w:cs="Times New Roman"/>
          <w:b/>
          <w:u w:val="single"/>
        </w:rPr>
        <w:t>Dz.U.2023.0.1570 t.j.</w:t>
      </w:r>
      <w:r w:rsidR="00E642E6">
        <w:rPr>
          <w:rFonts w:ascii="Times New Roman" w:hAnsi="Times New Roman" w:cs="Times New Roman"/>
          <w:b/>
          <w:u w:val="single"/>
        </w:rPr>
        <w:t xml:space="preserve">) </w:t>
      </w:r>
      <w:r w:rsidR="0071149C" w:rsidRPr="004B7AD2">
        <w:rPr>
          <w:rFonts w:ascii="Times New Roman" w:hAnsi="Times New Roman" w:cs="Times New Roman"/>
          <w:b/>
          <w:bCs/>
          <w:u w:val="single"/>
        </w:rPr>
        <w:t xml:space="preserve">dokonuje zakupu części asortymentu na rzecz placówek oświatowych, wobec czego </w:t>
      </w:r>
      <w:r w:rsidR="00A047CD" w:rsidRPr="004B7AD2">
        <w:rPr>
          <w:rFonts w:ascii="Times New Roman" w:hAnsi="Times New Roman" w:cs="Times New Roman"/>
          <w:b/>
          <w:bCs/>
          <w:u w:val="single"/>
        </w:rPr>
        <w:t xml:space="preserve">do niektórych pozycji w formularzu ofertowym </w:t>
      </w:r>
      <w:r w:rsidR="0071149C" w:rsidRPr="004B7AD2">
        <w:rPr>
          <w:rFonts w:ascii="Times New Roman" w:hAnsi="Times New Roman" w:cs="Times New Roman"/>
          <w:b/>
          <w:bCs/>
          <w:u w:val="single"/>
        </w:rPr>
        <w:t>zastosowanie będzie miała stawka 0%</w:t>
      </w:r>
      <w:r w:rsidR="00A047CD" w:rsidRPr="004B7AD2">
        <w:rPr>
          <w:rFonts w:ascii="Times New Roman" w:hAnsi="Times New Roman" w:cs="Times New Roman"/>
          <w:b/>
          <w:bCs/>
          <w:u w:val="single"/>
        </w:rPr>
        <w:t xml:space="preserve"> (stawka ta została podana przez Zamawiającego)</w:t>
      </w:r>
      <w:r w:rsidR="0071149C" w:rsidRPr="004B7AD2">
        <w:rPr>
          <w:rFonts w:ascii="Times New Roman" w:hAnsi="Times New Roman" w:cs="Times New Roman"/>
          <w:b/>
          <w:bCs/>
          <w:u w:val="single"/>
        </w:rPr>
        <w:t xml:space="preserve">. </w:t>
      </w:r>
      <w:r w:rsidR="00F021AD" w:rsidRPr="004B7AD2">
        <w:rPr>
          <w:rFonts w:ascii="Times New Roman" w:hAnsi="Times New Roman" w:cs="Times New Roman"/>
          <w:b/>
          <w:bCs/>
          <w:u w:val="single"/>
        </w:rPr>
        <w:t>Zamawiający przekaże Wykonawcy stosowne zamówienie</w:t>
      </w:r>
      <w:r w:rsidR="0006631A" w:rsidRPr="004B7AD2">
        <w:rPr>
          <w:rFonts w:ascii="Times New Roman" w:hAnsi="Times New Roman" w:cs="Times New Roman"/>
          <w:b/>
          <w:bCs/>
          <w:u w:val="single"/>
        </w:rPr>
        <w:t xml:space="preserve"> wraz z</w:t>
      </w:r>
      <w:r w:rsidR="00F021AD" w:rsidRPr="004B7AD2">
        <w:rPr>
          <w:rFonts w:ascii="Times New Roman" w:hAnsi="Times New Roman" w:cs="Times New Roman"/>
          <w:b/>
          <w:bCs/>
          <w:u w:val="single"/>
        </w:rPr>
        <w:t xml:space="preserve"> </w:t>
      </w:r>
      <w:r w:rsidR="0006631A" w:rsidRPr="004B7AD2">
        <w:rPr>
          <w:rFonts w:ascii="Times New Roman" w:hAnsi="Times New Roman" w:cs="Times New Roman"/>
          <w:b/>
          <w:bCs/>
          <w:u w:val="single"/>
        </w:rPr>
        <w:t>zaświadczeniem</w:t>
      </w:r>
      <w:r w:rsidR="00F021AD" w:rsidRPr="004B7AD2">
        <w:rPr>
          <w:rFonts w:ascii="Times New Roman" w:hAnsi="Times New Roman" w:cs="Times New Roman"/>
          <w:b/>
          <w:bCs/>
          <w:u w:val="single"/>
        </w:rPr>
        <w:t xml:space="preserve"> przez organ nadzorujący placówkę oświatową. Kopię zamówienia dokonujący dostawy powinien przekazać do właściwego urzędu skarbowego.</w:t>
      </w:r>
    </w:p>
    <w:p w14:paraId="7C7D2AC9" w14:textId="3D077F9E" w:rsidR="00AF19EB" w:rsidRPr="00A047CD" w:rsidRDefault="00AF19EB" w:rsidP="00A047CD">
      <w:pPr>
        <w:pStyle w:val="Bezodstpw"/>
        <w:rPr>
          <w:rFonts w:ascii="Times New Roman" w:hAnsi="Times New Roman" w:cs="Times New Roman"/>
        </w:rPr>
      </w:pPr>
      <w:r w:rsidRPr="00E642E6">
        <w:rPr>
          <w:rFonts w:ascii="Times New Roman" w:hAnsi="Times New Roman" w:cs="Times New Roman"/>
        </w:rPr>
        <w:t>Na podstawie art. 83 ust. 1 pkt 26</w:t>
      </w:r>
      <w:r w:rsidR="004B7AD2" w:rsidRPr="00E642E6">
        <w:rPr>
          <w:rFonts w:ascii="Times New Roman" w:hAnsi="Times New Roman" w:cs="Times New Roman"/>
        </w:rPr>
        <w:t xml:space="preserve"> ustawy o podatku od towarów i usług” z dnia 11 marca 2004 roku, </w:t>
      </w:r>
      <w:r w:rsidR="00E642E6" w:rsidRPr="00E642E6">
        <w:rPr>
          <w:rFonts w:ascii="Times New Roman" w:hAnsi="Times New Roman" w:cs="Times New Roman"/>
        </w:rPr>
        <w:t>(Dz.U.2023.0.1570 t.j.)</w:t>
      </w:r>
      <w:r w:rsidRPr="00E642E6">
        <w:rPr>
          <w:rFonts w:ascii="Times New Roman" w:hAnsi="Times New Roman" w:cs="Times New Roman"/>
        </w:rPr>
        <w:t>, stawkę podatku w wysokości 0% stosuje się do dostaw sprzętu komputerowego:</w:t>
      </w:r>
    </w:p>
    <w:p w14:paraId="68DF6EDB"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a. dla placówek oświatowych</w:t>
      </w:r>
    </w:p>
    <w:p w14:paraId="24981F9A" w14:textId="754BE8C5"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b. dla organizacji humanitarnych, charytatywnych lub edukacyjnych w celu dalszego nieodpłatnego przekazania placówkom oświatowym - przy zachowaniu warunków, o których mowa w ust. 13-15 ustawy VAT.</w:t>
      </w:r>
    </w:p>
    <w:p w14:paraId="7B011881"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Opodatkowaniu stawką podatku 0% podlegają towary wymienione w załączniku nr 8 ustawy VAT, tj.:</w:t>
      </w:r>
    </w:p>
    <w:p w14:paraId="74160A97"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a. Jednostki centralne komputerów, serwery, monitory, zestawy komputerów stacjonarnych,</w:t>
      </w:r>
    </w:p>
    <w:p w14:paraId="0CA13B45"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b. Drukarki,</w:t>
      </w:r>
    </w:p>
    <w:p w14:paraId="206B75A6"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c. Skanery,</w:t>
      </w:r>
    </w:p>
    <w:p w14:paraId="558D21E4" w14:textId="77777777"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d. Urządzenia komputerowe do pism Braillea (dla osób niewidomych i niedowidzących),</w:t>
      </w:r>
    </w:p>
    <w:p w14:paraId="39CBF4F5" w14:textId="225A17B3" w:rsidR="00AF19EB" w:rsidRPr="00A047CD" w:rsidRDefault="00AF19EB" w:rsidP="00A047CD">
      <w:pPr>
        <w:pStyle w:val="Bezodstpw"/>
        <w:rPr>
          <w:rFonts w:ascii="Times New Roman" w:hAnsi="Times New Roman" w:cs="Times New Roman"/>
        </w:rPr>
      </w:pPr>
      <w:r w:rsidRPr="00A047CD">
        <w:rPr>
          <w:rFonts w:ascii="Times New Roman" w:hAnsi="Times New Roman" w:cs="Times New Roman"/>
        </w:rPr>
        <w:t>e. Urządzenia do transmisji danych cyfrowych (w tym koncentratory i switche sieciowe, routery i modemy).</w:t>
      </w:r>
    </w:p>
    <w:p w14:paraId="5C279CB1" w14:textId="77777777" w:rsidR="00A047CD" w:rsidRPr="00A047CD" w:rsidRDefault="00A047CD" w:rsidP="00A047CD">
      <w:pPr>
        <w:pStyle w:val="Bezodstpw"/>
        <w:rPr>
          <w:rFonts w:ascii="Times New Roman" w:hAnsi="Times New Roman" w:cs="Times New Roman"/>
        </w:rPr>
      </w:pPr>
    </w:p>
    <w:p w14:paraId="61F1618C" w14:textId="33161902" w:rsidR="007F7D26" w:rsidRPr="00301784" w:rsidRDefault="007F7D26" w:rsidP="007F7D26">
      <w:pPr>
        <w:autoSpaceDE w:val="0"/>
        <w:autoSpaceDN w:val="0"/>
        <w:adjustRightInd w:val="0"/>
        <w:jc w:val="both"/>
        <w:rPr>
          <w:rFonts w:ascii="Times New Roman" w:hAnsi="Times New Roman" w:cs="Times New Roman"/>
          <w:b/>
          <w:bCs/>
          <w:u w:val="single"/>
        </w:rPr>
      </w:pPr>
      <w:r w:rsidRPr="00F021AD">
        <w:rPr>
          <w:rFonts w:ascii="Times New Roman" w:hAnsi="Times New Roman" w:cs="Times New Roman"/>
          <w:b/>
          <w:bCs/>
          <w:u w:val="single"/>
        </w:rPr>
        <w:t>20.8.</w:t>
      </w:r>
      <w:r w:rsidRPr="00F021AD">
        <w:rPr>
          <w:rFonts w:ascii="Times New Roman" w:hAnsi="Times New Roman" w:cs="Times New Roman"/>
          <w:b/>
          <w:bCs/>
          <w:u w:val="single"/>
        </w:rPr>
        <w:tab/>
        <w:t>Nie dopuszcza się zmiany stawki VAT w formularzu ofertowym. Oferta Wykonawcy, który samodzielnie dokona takiej zmiany zostanie odrzucona na podst. błędu w obliczeniu ceny.</w:t>
      </w:r>
      <w:r w:rsidRPr="00301784">
        <w:rPr>
          <w:rFonts w:ascii="Times New Roman" w:hAnsi="Times New Roman" w:cs="Times New Roman"/>
          <w:b/>
          <w:bCs/>
          <w:u w:val="single"/>
        </w:rPr>
        <w:t xml:space="preserve"> </w:t>
      </w:r>
    </w:p>
    <w:p w14:paraId="04381E24" w14:textId="2336F7C2" w:rsidR="007F7D26" w:rsidRPr="007F7D26" w:rsidRDefault="007F7D26" w:rsidP="007F7D26">
      <w:pPr>
        <w:autoSpaceDE w:val="0"/>
        <w:autoSpaceDN w:val="0"/>
        <w:adjustRightInd w:val="0"/>
        <w:jc w:val="both"/>
        <w:rPr>
          <w:rFonts w:ascii="Times New Roman" w:hAnsi="Times New Roman" w:cs="Times New Roman"/>
        </w:rPr>
      </w:pPr>
      <w:r w:rsidRPr="007F7D26">
        <w:rPr>
          <w:rFonts w:ascii="Times New Roman" w:hAnsi="Times New Roman" w:cs="Times New Roman"/>
        </w:rPr>
        <w:t>20.09. Wszystkie pozycje w formularzu ofertowym muszą być ujęte i wycenione.</w:t>
      </w:r>
    </w:p>
    <w:p w14:paraId="2D8FB189" w14:textId="15E4A4EE" w:rsidR="007F7D26" w:rsidRPr="007F7D26" w:rsidRDefault="007F7D26" w:rsidP="007F7D26">
      <w:pPr>
        <w:autoSpaceDE w:val="0"/>
        <w:autoSpaceDN w:val="0"/>
        <w:adjustRightInd w:val="0"/>
        <w:jc w:val="both"/>
        <w:rPr>
          <w:rFonts w:ascii="Times New Roman" w:hAnsi="Times New Roman" w:cs="Times New Roman"/>
        </w:rPr>
      </w:pPr>
      <w:r w:rsidRPr="007F7D26">
        <w:rPr>
          <w:rFonts w:ascii="Times New Roman" w:hAnsi="Times New Roman" w:cs="Times New Roman"/>
        </w:rPr>
        <w:t>20.10. Nie dopuszcza się składania formularza ofertowego nie zawierającego podanych cen jednostkowych.</w:t>
      </w:r>
    </w:p>
    <w:p w14:paraId="36B9F748" w14:textId="77777777" w:rsidR="000A7521" w:rsidRPr="0077150A" w:rsidRDefault="000A7521"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2C72CB4"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21. OPIS KRYTERIÓW OCENY OFERT WRAZ Z PODANIEM WAG TYCH</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 xml:space="preserve">KRYTERIÓW </w:t>
      </w:r>
      <w:r w:rsidR="00171517"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I SPOSOBU OCENY OFERT</w:t>
      </w:r>
    </w:p>
    <w:p w14:paraId="07B6FA49" w14:textId="7F0081E4" w:rsidR="001076A0" w:rsidRPr="0077150A" w:rsidRDefault="001076A0" w:rsidP="001076A0">
      <w:pPr>
        <w:autoSpaceDE w:val="0"/>
        <w:autoSpaceDN w:val="0"/>
        <w:adjustRightInd w:val="0"/>
        <w:rPr>
          <w:rFonts w:ascii="Times New Roman" w:hAnsi="Times New Roman" w:cs="Times New Roman"/>
          <w:b/>
          <w:bCs/>
          <w:color w:val="000000"/>
          <w:sz w:val="24"/>
          <w:szCs w:val="24"/>
          <w:u w:val="single"/>
        </w:rPr>
      </w:pPr>
      <w:r w:rsidRPr="0077150A">
        <w:rPr>
          <w:rFonts w:ascii="Times New Roman" w:hAnsi="Times New Roman" w:cs="Times New Roman"/>
          <w:b/>
          <w:bCs/>
          <w:color w:val="000000"/>
          <w:sz w:val="24"/>
          <w:szCs w:val="24"/>
          <w:u w:val="single"/>
        </w:rPr>
        <w:t xml:space="preserve">DLA </w:t>
      </w:r>
      <w:r w:rsidR="00D118BB">
        <w:rPr>
          <w:rFonts w:ascii="Times New Roman" w:hAnsi="Times New Roman" w:cs="Times New Roman"/>
          <w:b/>
          <w:bCs/>
          <w:color w:val="000000"/>
          <w:sz w:val="24"/>
          <w:szCs w:val="24"/>
          <w:u w:val="single"/>
        </w:rPr>
        <w:t>WSZYSTKICH CZĘŚCI ZAMÓWIENIA</w:t>
      </w:r>
      <w:r w:rsidRPr="0077150A">
        <w:rPr>
          <w:rFonts w:ascii="Times New Roman" w:hAnsi="Times New Roman" w:cs="Times New Roman"/>
          <w:b/>
          <w:bCs/>
          <w:color w:val="000000"/>
          <w:sz w:val="24"/>
          <w:szCs w:val="24"/>
          <w:u w:val="single"/>
        </w:rPr>
        <w:t>:</w:t>
      </w:r>
    </w:p>
    <w:p w14:paraId="11AC7E8A" w14:textId="583D140F" w:rsidR="001076A0" w:rsidRPr="00F400B5" w:rsidRDefault="00D118BB" w:rsidP="001076A0">
      <w:pPr>
        <w:autoSpaceDE w:val="0"/>
        <w:autoSpaceDN w:val="0"/>
        <w:adjustRightInd w:val="0"/>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1076A0" w:rsidRPr="00F400B5">
        <w:rPr>
          <w:rFonts w:ascii="Times New Roman" w:hAnsi="Times New Roman" w:cs="Times New Roman"/>
          <w:b/>
          <w:color w:val="000000"/>
          <w:sz w:val="24"/>
          <w:szCs w:val="24"/>
        </w:rPr>
        <w:t>1.</w:t>
      </w:r>
      <w:r w:rsidR="001076A0" w:rsidRPr="00F400B5">
        <w:rPr>
          <w:rFonts w:ascii="Times New Roman" w:hAnsi="Times New Roman" w:cs="Times New Roman"/>
          <w:color w:val="000000"/>
          <w:sz w:val="24"/>
          <w:szCs w:val="24"/>
        </w:rPr>
        <w:t xml:space="preserve"> Zamawiający oceni i porówna jedynie te oferty złożone zgodnie ze wskazaniami </w:t>
      </w:r>
      <w:r w:rsidR="0051361C" w:rsidRPr="00F400B5">
        <w:rPr>
          <w:rFonts w:ascii="Times New Roman" w:hAnsi="Times New Roman" w:cs="Times New Roman"/>
          <w:color w:val="000000"/>
          <w:sz w:val="24"/>
          <w:szCs w:val="24"/>
        </w:rPr>
        <w:t>SWZ</w:t>
      </w:r>
      <w:r w:rsidR="001076A0" w:rsidRPr="00F400B5">
        <w:rPr>
          <w:rFonts w:ascii="Times New Roman" w:hAnsi="Times New Roman" w:cs="Times New Roman"/>
          <w:color w:val="000000"/>
          <w:sz w:val="24"/>
          <w:szCs w:val="24"/>
        </w:rPr>
        <w:t xml:space="preserve">. </w:t>
      </w:r>
    </w:p>
    <w:p w14:paraId="217F3A91" w14:textId="33C5E325" w:rsidR="001076A0" w:rsidRPr="00F400B5" w:rsidRDefault="00D118BB" w:rsidP="001076A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001076A0" w:rsidRPr="00F400B5">
        <w:rPr>
          <w:rFonts w:ascii="Times New Roman" w:hAnsi="Times New Roman" w:cs="Times New Roman"/>
          <w:b/>
          <w:color w:val="000000"/>
          <w:sz w:val="24"/>
          <w:szCs w:val="24"/>
        </w:rPr>
        <w:t>1.2.</w:t>
      </w:r>
      <w:r w:rsidR="001076A0" w:rsidRPr="00F400B5">
        <w:rPr>
          <w:rFonts w:ascii="Times New Roman" w:hAnsi="Times New Roman" w:cs="Times New Roman"/>
          <w:color w:val="000000"/>
          <w:sz w:val="24"/>
          <w:szCs w:val="24"/>
        </w:rPr>
        <w:t xml:space="preserve"> Oferty zostaną ocenione przez Zamawiającego w oparciu o następujące kryteria: </w:t>
      </w:r>
    </w:p>
    <w:p w14:paraId="28F69CA0" w14:textId="77777777" w:rsidR="001076A0" w:rsidRPr="00F400B5" w:rsidRDefault="001076A0" w:rsidP="001076A0">
      <w:pPr>
        <w:pStyle w:val="Tekstpodstawowy"/>
        <w:tabs>
          <w:tab w:val="clear" w:pos="5521"/>
          <w:tab w:val="left" w:pos="-1276"/>
        </w:tabs>
        <w:rPr>
          <w:b/>
          <w:szCs w:val="24"/>
        </w:rPr>
      </w:pPr>
      <w:r w:rsidRPr="00F400B5">
        <w:rPr>
          <w:b/>
          <w:szCs w:val="24"/>
        </w:rPr>
        <w:lastRenderedPageBreak/>
        <w:t>- „cena” C – 60%</w:t>
      </w:r>
    </w:p>
    <w:p w14:paraId="17E378B3" w14:textId="2921C687" w:rsidR="001076A0" w:rsidRPr="00F400B5" w:rsidRDefault="001076A0" w:rsidP="001076A0">
      <w:pPr>
        <w:pStyle w:val="Tekstpodstawowy"/>
        <w:tabs>
          <w:tab w:val="clear" w:pos="5521"/>
          <w:tab w:val="left" w:pos="-1276"/>
        </w:tabs>
        <w:rPr>
          <w:b/>
          <w:szCs w:val="24"/>
        </w:rPr>
      </w:pPr>
      <w:r w:rsidRPr="00F400B5">
        <w:rPr>
          <w:b/>
          <w:szCs w:val="24"/>
        </w:rPr>
        <w:t xml:space="preserve">- „gwarancja” G – </w:t>
      </w:r>
      <w:r w:rsidR="00085143">
        <w:rPr>
          <w:b/>
          <w:szCs w:val="24"/>
        </w:rPr>
        <w:t>10</w:t>
      </w:r>
      <w:r w:rsidRPr="00F400B5">
        <w:rPr>
          <w:b/>
          <w:szCs w:val="24"/>
        </w:rPr>
        <w:t>%</w:t>
      </w:r>
    </w:p>
    <w:p w14:paraId="0C9A24F3" w14:textId="538A0D86" w:rsidR="001076A0" w:rsidRDefault="001076A0" w:rsidP="001076A0">
      <w:pPr>
        <w:pStyle w:val="Tekstpodstawowy"/>
        <w:tabs>
          <w:tab w:val="clear" w:pos="5521"/>
          <w:tab w:val="left" w:pos="-1276"/>
        </w:tabs>
        <w:rPr>
          <w:b/>
          <w:szCs w:val="24"/>
        </w:rPr>
      </w:pPr>
      <w:r w:rsidRPr="00F400B5">
        <w:rPr>
          <w:b/>
          <w:szCs w:val="24"/>
        </w:rPr>
        <w:t xml:space="preserve">- „skrócenie terminu wykonania zamówienia” T – </w:t>
      </w:r>
      <w:r w:rsidR="00085143">
        <w:rPr>
          <w:b/>
          <w:szCs w:val="24"/>
        </w:rPr>
        <w:t>3</w:t>
      </w:r>
      <w:r w:rsidRPr="00F400B5">
        <w:rPr>
          <w:b/>
          <w:szCs w:val="24"/>
        </w:rPr>
        <w:t>0%</w:t>
      </w:r>
    </w:p>
    <w:p w14:paraId="0C786ED2" w14:textId="77777777" w:rsidR="008D6280" w:rsidRPr="00F400B5" w:rsidRDefault="008D6280" w:rsidP="001076A0">
      <w:pPr>
        <w:pStyle w:val="Tekstpodstawowy"/>
        <w:tabs>
          <w:tab w:val="clear" w:pos="5521"/>
          <w:tab w:val="left" w:pos="-1276"/>
        </w:tabs>
        <w:rPr>
          <w:b/>
          <w:szCs w:val="24"/>
        </w:rPr>
      </w:pPr>
    </w:p>
    <w:p w14:paraId="1088416B" w14:textId="01AC0952" w:rsidR="001076A0" w:rsidRPr="00F400B5" w:rsidRDefault="00D118BB" w:rsidP="001076A0">
      <w:pPr>
        <w:pStyle w:val="Tekstpodstawowy"/>
        <w:tabs>
          <w:tab w:val="clear" w:pos="5521"/>
          <w:tab w:val="left" w:pos="-1276"/>
        </w:tabs>
        <w:rPr>
          <w:bCs/>
          <w:szCs w:val="24"/>
        </w:rPr>
      </w:pPr>
      <w:r>
        <w:rPr>
          <w:b/>
          <w:szCs w:val="24"/>
        </w:rPr>
        <w:t>21</w:t>
      </w:r>
      <w:r w:rsidR="001076A0" w:rsidRPr="00F400B5">
        <w:rPr>
          <w:b/>
          <w:szCs w:val="24"/>
        </w:rPr>
        <w:t xml:space="preserve">.3 </w:t>
      </w:r>
      <w:r w:rsidR="001076A0" w:rsidRPr="00F400B5">
        <w:rPr>
          <w:bCs/>
          <w:szCs w:val="24"/>
        </w:rPr>
        <w:t>Całkowita liczba punktów, jaką otrzyma dana oferta, zostanie obliczona wg poniższego wzoru:</w:t>
      </w:r>
    </w:p>
    <w:p w14:paraId="4D597984" w14:textId="77777777" w:rsidR="008D6280" w:rsidRDefault="001076A0" w:rsidP="001076A0">
      <w:pPr>
        <w:pStyle w:val="Tekstpodstawowy"/>
        <w:tabs>
          <w:tab w:val="clear" w:pos="5521"/>
          <w:tab w:val="left" w:pos="-1276"/>
        </w:tabs>
        <w:rPr>
          <w:bCs/>
          <w:szCs w:val="24"/>
        </w:rPr>
      </w:pPr>
      <w:r w:rsidRPr="00F400B5">
        <w:rPr>
          <w:bCs/>
          <w:szCs w:val="24"/>
        </w:rPr>
        <w:tab/>
      </w:r>
      <w:r w:rsidRPr="00F400B5">
        <w:rPr>
          <w:bCs/>
          <w:szCs w:val="24"/>
        </w:rPr>
        <w:tab/>
      </w:r>
      <w:r w:rsidRPr="00F400B5">
        <w:rPr>
          <w:bCs/>
          <w:szCs w:val="24"/>
        </w:rPr>
        <w:tab/>
      </w:r>
      <w:r w:rsidRPr="00F400B5">
        <w:rPr>
          <w:bCs/>
          <w:szCs w:val="24"/>
        </w:rPr>
        <w:tab/>
      </w:r>
      <w:r w:rsidRPr="00F400B5">
        <w:rPr>
          <w:bCs/>
          <w:szCs w:val="24"/>
        </w:rPr>
        <w:tab/>
      </w:r>
    </w:p>
    <w:p w14:paraId="56424FC1" w14:textId="03401B06" w:rsidR="001076A0" w:rsidRPr="00F400B5" w:rsidRDefault="001076A0" w:rsidP="001076A0">
      <w:pPr>
        <w:pStyle w:val="Tekstpodstawowy"/>
        <w:tabs>
          <w:tab w:val="clear" w:pos="5521"/>
          <w:tab w:val="left" w:pos="-1276"/>
        </w:tabs>
        <w:rPr>
          <w:bCs/>
          <w:sz w:val="28"/>
          <w:szCs w:val="28"/>
        </w:rPr>
      </w:pPr>
      <w:r w:rsidRPr="00F400B5">
        <w:rPr>
          <w:bCs/>
          <w:sz w:val="28"/>
          <w:szCs w:val="28"/>
        </w:rPr>
        <w:t>L=C+G+T</w:t>
      </w:r>
    </w:p>
    <w:p w14:paraId="48FA8D8F" w14:textId="77777777" w:rsidR="001076A0" w:rsidRPr="00F400B5" w:rsidRDefault="001076A0" w:rsidP="001076A0">
      <w:pPr>
        <w:pStyle w:val="Tekstpodstawowy"/>
        <w:tabs>
          <w:tab w:val="clear" w:pos="5521"/>
          <w:tab w:val="left" w:pos="-1276"/>
        </w:tabs>
        <w:rPr>
          <w:bCs/>
          <w:szCs w:val="24"/>
        </w:rPr>
      </w:pPr>
    </w:p>
    <w:p w14:paraId="4F1576BF" w14:textId="77777777" w:rsidR="001076A0" w:rsidRPr="00F400B5" w:rsidRDefault="001076A0" w:rsidP="001076A0">
      <w:pPr>
        <w:pStyle w:val="Tekstpodstawowy"/>
        <w:tabs>
          <w:tab w:val="clear" w:pos="5521"/>
          <w:tab w:val="left" w:pos="-1276"/>
        </w:tabs>
        <w:rPr>
          <w:bCs/>
          <w:szCs w:val="24"/>
        </w:rPr>
      </w:pPr>
      <w:r w:rsidRPr="00F400B5">
        <w:rPr>
          <w:bCs/>
          <w:szCs w:val="24"/>
        </w:rPr>
        <w:t>gdzie;</w:t>
      </w:r>
    </w:p>
    <w:p w14:paraId="05796863" w14:textId="77777777" w:rsidR="001076A0" w:rsidRPr="00F400B5" w:rsidRDefault="001076A0" w:rsidP="001076A0">
      <w:pPr>
        <w:pStyle w:val="Tekstpodstawowy"/>
        <w:tabs>
          <w:tab w:val="clear" w:pos="5521"/>
          <w:tab w:val="left" w:pos="-1276"/>
        </w:tabs>
        <w:rPr>
          <w:bCs/>
          <w:szCs w:val="24"/>
        </w:rPr>
      </w:pPr>
    </w:p>
    <w:p w14:paraId="1DA66021" w14:textId="77777777" w:rsidR="001076A0" w:rsidRPr="00F400B5" w:rsidRDefault="001076A0" w:rsidP="001076A0">
      <w:pPr>
        <w:pStyle w:val="Tekstpodstawowy"/>
        <w:tabs>
          <w:tab w:val="clear" w:pos="5521"/>
          <w:tab w:val="left" w:pos="-1276"/>
        </w:tabs>
        <w:rPr>
          <w:bCs/>
          <w:szCs w:val="24"/>
        </w:rPr>
      </w:pPr>
      <w:r w:rsidRPr="00F400B5">
        <w:rPr>
          <w:bCs/>
          <w:szCs w:val="24"/>
        </w:rPr>
        <w:t>L – całkowita liczba punktów,</w:t>
      </w:r>
    </w:p>
    <w:p w14:paraId="12C29461" w14:textId="77777777" w:rsidR="001076A0" w:rsidRPr="00F400B5" w:rsidRDefault="001076A0" w:rsidP="001076A0">
      <w:pPr>
        <w:pStyle w:val="Tekstpodstawowy"/>
        <w:tabs>
          <w:tab w:val="clear" w:pos="5521"/>
          <w:tab w:val="left" w:pos="-1276"/>
        </w:tabs>
        <w:rPr>
          <w:bCs/>
          <w:szCs w:val="24"/>
        </w:rPr>
      </w:pPr>
      <w:r w:rsidRPr="00F400B5">
        <w:rPr>
          <w:bCs/>
          <w:szCs w:val="24"/>
        </w:rPr>
        <w:t>C – punkty uzyskane w kryterium „cena”,</w:t>
      </w:r>
    </w:p>
    <w:p w14:paraId="4DC2FE2A" w14:textId="77777777" w:rsidR="001076A0" w:rsidRPr="00F400B5" w:rsidRDefault="001076A0" w:rsidP="001076A0">
      <w:pPr>
        <w:pStyle w:val="Tekstpodstawowy"/>
        <w:tabs>
          <w:tab w:val="clear" w:pos="5521"/>
          <w:tab w:val="left" w:pos="-1276"/>
        </w:tabs>
        <w:rPr>
          <w:bCs/>
          <w:szCs w:val="24"/>
        </w:rPr>
      </w:pPr>
      <w:r w:rsidRPr="00F400B5">
        <w:rPr>
          <w:bCs/>
          <w:szCs w:val="24"/>
        </w:rPr>
        <w:t>G – punkty uzyskane w kryterium „gwarancja”,</w:t>
      </w:r>
    </w:p>
    <w:p w14:paraId="4C9D828D" w14:textId="77777777" w:rsidR="001076A0" w:rsidRPr="00F400B5" w:rsidRDefault="001076A0" w:rsidP="001076A0">
      <w:pPr>
        <w:pStyle w:val="Tekstpodstawowy"/>
        <w:tabs>
          <w:tab w:val="clear" w:pos="5521"/>
          <w:tab w:val="left" w:pos="-1276"/>
        </w:tabs>
        <w:rPr>
          <w:bCs/>
          <w:szCs w:val="24"/>
        </w:rPr>
      </w:pPr>
      <w:r w:rsidRPr="00F400B5">
        <w:rPr>
          <w:bCs/>
          <w:szCs w:val="24"/>
        </w:rPr>
        <w:t>T – punkty uzyskane w kryterium „skrócenie terminu wykonania zamówienia”.</w:t>
      </w:r>
    </w:p>
    <w:p w14:paraId="51A62746" w14:textId="77777777" w:rsidR="001076A0" w:rsidRPr="00F400B5" w:rsidRDefault="001076A0" w:rsidP="001076A0">
      <w:pPr>
        <w:pStyle w:val="Tekstpodstawowy"/>
        <w:tabs>
          <w:tab w:val="clear" w:pos="5521"/>
          <w:tab w:val="left" w:pos="-1276"/>
        </w:tabs>
        <w:rPr>
          <w:bCs/>
          <w:szCs w:val="24"/>
        </w:rPr>
      </w:pPr>
    </w:p>
    <w:p w14:paraId="6E3D9047" w14:textId="30C78F85" w:rsidR="001076A0" w:rsidRPr="00F400B5" w:rsidRDefault="00D118BB" w:rsidP="001076A0">
      <w:pPr>
        <w:pStyle w:val="Tekstpodstawowy"/>
        <w:tabs>
          <w:tab w:val="clear" w:pos="5521"/>
          <w:tab w:val="left" w:pos="-1276"/>
        </w:tabs>
        <w:rPr>
          <w:bCs/>
          <w:szCs w:val="24"/>
        </w:rPr>
      </w:pPr>
      <w:r>
        <w:rPr>
          <w:bCs/>
          <w:szCs w:val="24"/>
        </w:rPr>
        <w:t>2</w:t>
      </w:r>
      <w:r w:rsidR="001076A0" w:rsidRPr="00F400B5">
        <w:rPr>
          <w:bCs/>
          <w:szCs w:val="24"/>
        </w:rPr>
        <w:t>1.4.</w:t>
      </w:r>
      <w:r w:rsidR="001076A0" w:rsidRPr="00F400B5">
        <w:rPr>
          <w:bCs/>
          <w:szCs w:val="24"/>
        </w:rPr>
        <w:tab/>
        <w:t>Ocena punktowa w kryterium „cena” dokonana zostanie na podstawie łącznej ceny ofertowej brutto wskazanej przez Wykonawcę w ofercie i przeliczona wg wzoru:</w:t>
      </w:r>
    </w:p>
    <w:p w14:paraId="4AD4EA8E" w14:textId="77777777" w:rsidR="001076A0" w:rsidRPr="00F400B5" w:rsidRDefault="001076A0" w:rsidP="001076A0">
      <w:pPr>
        <w:autoSpaceDE w:val="0"/>
        <w:autoSpaceDN w:val="0"/>
        <w:adjustRightInd w:val="0"/>
        <w:rPr>
          <w:rFonts w:ascii="Times New Roman" w:hAnsi="Times New Roman" w:cs="Times New Roman"/>
          <w:color w:val="000000"/>
          <w:sz w:val="24"/>
          <w:szCs w:val="24"/>
        </w:rPr>
      </w:pPr>
    </w:p>
    <w:p w14:paraId="65371FA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sz w:val="24"/>
        </w:rPr>
        <w:t xml:space="preserve">        </w:t>
      </w:r>
      <w:r w:rsidRPr="00F400B5">
        <w:rPr>
          <w:rFonts w:ascii="Times New Roman" w:hAnsi="Times New Roman" w:cs="Times New Roman"/>
          <w:sz w:val="24"/>
        </w:rPr>
        <w:tab/>
        <w:t>Cena najtańszej oferty</w:t>
      </w:r>
    </w:p>
    <w:p w14:paraId="0EC724B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b/>
          <w:sz w:val="24"/>
        </w:rPr>
        <w:t>C</w:t>
      </w:r>
      <w:r w:rsidRPr="00F400B5">
        <w:rPr>
          <w:rFonts w:ascii="Times New Roman" w:hAnsi="Times New Roman" w:cs="Times New Roman"/>
          <w:sz w:val="24"/>
        </w:rPr>
        <w:t>=  -------------------------------------- x 0,60 x 100</w:t>
      </w:r>
    </w:p>
    <w:p w14:paraId="08D927E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sz w:val="24"/>
        </w:rPr>
        <w:t xml:space="preserve">             </w:t>
      </w:r>
      <w:r w:rsidRPr="00F400B5">
        <w:rPr>
          <w:rFonts w:ascii="Times New Roman" w:hAnsi="Times New Roman" w:cs="Times New Roman"/>
          <w:sz w:val="24"/>
        </w:rPr>
        <w:tab/>
        <w:t>Cena badanej oferty</w:t>
      </w:r>
      <w:r w:rsidRPr="00F400B5">
        <w:rPr>
          <w:rFonts w:ascii="Times New Roman" w:hAnsi="Times New Roman" w:cs="Times New Roman"/>
          <w:sz w:val="24"/>
        </w:rPr>
        <w:tab/>
      </w:r>
    </w:p>
    <w:p w14:paraId="0DDD6A98" w14:textId="77777777" w:rsidR="001076A0" w:rsidRPr="00DD2811" w:rsidRDefault="001076A0" w:rsidP="001076A0">
      <w:pPr>
        <w:autoSpaceDE w:val="0"/>
        <w:autoSpaceDN w:val="0"/>
        <w:adjustRightInd w:val="0"/>
        <w:rPr>
          <w:rFonts w:ascii="Times New Roman" w:hAnsi="Times New Roman" w:cs="Times New Roman"/>
          <w:color w:val="000000"/>
          <w:sz w:val="24"/>
          <w:szCs w:val="24"/>
        </w:rPr>
      </w:pPr>
    </w:p>
    <w:p w14:paraId="024F053E" w14:textId="22F9C138" w:rsidR="001076A0" w:rsidRPr="00DD2811" w:rsidRDefault="00D118BB" w:rsidP="001076A0">
      <w:pPr>
        <w:pStyle w:val="Tekstpodstawowy"/>
        <w:tabs>
          <w:tab w:val="clear" w:pos="5521"/>
          <w:tab w:val="left" w:pos="-1276"/>
        </w:tabs>
        <w:rPr>
          <w:color w:val="000000"/>
          <w:szCs w:val="24"/>
        </w:rPr>
      </w:pPr>
      <w:r>
        <w:rPr>
          <w:color w:val="000000"/>
          <w:szCs w:val="24"/>
        </w:rPr>
        <w:t>2</w:t>
      </w:r>
      <w:r w:rsidR="001076A0" w:rsidRPr="00DD2811">
        <w:rPr>
          <w:color w:val="000000"/>
          <w:szCs w:val="24"/>
        </w:rPr>
        <w:t>1.5. Ocena punktowa w kryterium „gwarancja” dokonana zostanie wg poniższych zasad:</w:t>
      </w:r>
    </w:p>
    <w:p w14:paraId="2CB362F3" w14:textId="77777777" w:rsidR="00767F85" w:rsidRDefault="00767F85" w:rsidP="00767F85">
      <w:pPr>
        <w:pStyle w:val="Tekstpodstawowy"/>
        <w:tabs>
          <w:tab w:val="clear" w:pos="5521"/>
          <w:tab w:val="left" w:pos="-1276"/>
        </w:tabs>
        <w:rPr>
          <w:color w:val="000000"/>
          <w:szCs w:val="24"/>
        </w:rPr>
      </w:pPr>
    </w:p>
    <w:p w14:paraId="34470EB1" w14:textId="3CF8411A" w:rsidR="00767F85" w:rsidRDefault="00767F85" w:rsidP="00767F85">
      <w:pPr>
        <w:pStyle w:val="Tekstpodstawowy"/>
        <w:tabs>
          <w:tab w:val="clear" w:pos="5521"/>
          <w:tab w:val="left" w:pos="-1276"/>
        </w:tabs>
        <w:rPr>
          <w:color w:val="000000"/>
          <w:szCs w:val="24"/>
        </w:rPr>
      </w:pPr>
      <w:r>
        <w:rPr>
          <w:color w:val="000000"/>
          <w:szCs w:val="24"/>
        </w:rPr>
        <w:t>Kbad- ilość punktów przyznana</w:t>
      </w:r>
      <w:r w:rsidR="00E8426B">
        <w:rPr>
          <w:color w:val="000000"/>
          <w:szCs w:val="24"/>
        </w:rPr>
        <w:t xml:space="preserve"> wykonawcy</w:t>
      </w:r>
      <w:r>
        <w:rPr>
          <w:color w:val="000000"/>
          <w:szCs w:val="24"/>
        </w:rPr>
        <w:t xml:space="preserve"> w kryterium „gwarancja”:</w:t>
      </w:r>
    </w:p>
    <w:p w14:paraId="752AC538" w14:textId="77777777" w:rsidR="00767F85" w:rsidRDefault="00767F85" w:rsidP="00767F85">
      <w:pPr>
        <w:pStyle w:val="Tekstpodstawowy"/>
        <w:tabs>
          <w:tab w:val="clear" w:pos="5521"/>
          <w:tab w:val="left" w:pos="-1276"/>
        </w:tabs>
        <w:rPr>
          <w:color w:val="000000"/>
          <w:szCs w:val="24"/>
        </w:rPr>
      </w:pPr>
    </w:p>
    <w:p w14:paraId="2C88BB98" w14:textId="769103AE"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brak wydłużenia gwarancji– 0 pkt</w:t>
      </w:r>
    </w:p>
    <w:p w14:paraId="1491862C"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wydłużenie gwarancji o kolejne 12 m-cy – 5 pkt</w:t>
      </w:r>
    </w:p>
    <w:p w14:paraId="2DD50932" w14:textId="20D67310"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 xml:space="preserve">Za wydłużenie gwarancji o kolejne 24 m-ce – </w:t>
      </w:r>
      <w:r w:rsidR="006E15CA">
        <w:rPr>
          <w:color w:val="000000"/>
          <w:szCs w:val="24"/>
        </w:rPr>
        <w:t>10</w:t>
      </w:r>
      <w:r w:rsidRPr="00DD2811">
        <w:rPr>
          <w:color w:val="000000"/>
          <w:szCs w:val="24"/>
        </w:rPr>
        <w:t xml:space="preserve"> pkt</w:t>
      </w:r>
    </w:p>
    <w:p w14:paraId="7105658F" w14:textId="77777777" w:rsidR="001076A0" w:rsidRPr="00DD2811" w:rsidRDefault="001076A0" w:rsidP="001076A0">
      <w:pPr>
        <w:pStyle w:val="Tekstpodstawowy"/>
        <w:tabs>
          <w:tab w:val="clear" w:pos="5521"/>
          <w:tab w:val="left" w:pos="-1276"/>
        </w:tabs>
        <w:ind w:left="709"/>
        <w:rPr>
          <w:color w:val="000000"/>
          <w:szCs w:val="24"/>
        </w:rPr>
      </w:pPr>
    </w:p>
    <w:p w14:paraId="7716157C" w14:textId="2AFFB160" w:rsidR="001076A0" w:rsidRDefault="001076A0" w:rsidP="001076A0">
      <w:pPr>
        <w:pStyle w:val="Tekstpodstawowy"/>
        <w:tabs>
          <w:tab w:val="clear" w:pos="5521"/>
          <w:tab w:val="left" w:pos="-1276"/>
        </w:tabs>
        <w:rPr>
          <w:b/>
          <w:bCs/>
          <w:color w:val="000000"/>
          <w:szCs w:val="24"/>
        </w:rPr>
      </w:pPr>
      <w:r w:rsidRPr="00DD2811">
        <w:rPr>
          <w:b/>
          <w:bCs/>
          <w:color w:val="000000"/>
          <w:szCs w:val="24"/>
        </w:rPr>
        <w:t xml:space="preserve">Zamawiający wymaga minimalnego okresu gwarancji </w:t>
      </w:r>
      <w:r w:rsidR="006E56CA">
        <w:rPr>
          <w:b/>
          <w:bCs/>
          <w:color w:val="000000"/>
          <w:szCs w:val="24"/>
        </w:rPr>
        <w:t>24</w:t>
      </w:r>
      <w:r w:rsidRPr="00DD2811">
        <w:rPr>
          <w:b/>
          <w:bCs/>
          <w:color w:val="000000"/>
          <w:szCs w:val="24"/>
        </w:rPr>
        <w:t xml:space="preserve"> miesięcy. Dodatkowe punkty w kryterium gwarancja będą przyznawane za wydłużenie okresu gwarancji </w:t>
      </w:r>
      <w:r w:rsidR="006E56CA">
        <w:rPr>
          <w:b/>
          <w:bCs/>
          <w:color w:val="000000"/>
          <w:szCs w:val="24"/>
        </w:rPr>
        <w:t>24</w:t>
      </w:r>
      <w:r w:rsidRPr="00DD2811">
        <w:rPr>
          <w:b/>
          <w:bCs/>
          <w:color w:val="000000"/>
          <w:szCs w:val="24"/>
        </w:rPr>
        <w:t xml:space="preserve"> m-cy  o wskazany przez Wykonawcę w formularzu ofertowym dodatkowy okres.</w:t>
      </w:r>
    </w:p>
    <w:p w14:paraId="5C86E92E" w14:textId="77777777" w:rsidR="008D6280" w:rsidRPr="008D6280" w:rsidRDefault="008D6280" w:rsidP="001076A0">
      <w:pPr>
        <w:pStyle w:val="Tekstpodstawowy"/>
        <w:tabs>
          <w:tab w:val="clear" w:pos="5521"/>
          <w:tab w:val="left" w:pos="-1276"/>
        </w:tabs>
        <w:rPr>
          <w:b/>
          <w:bCs/>
          <w:color w:val="000000"/>
          <w:sz w:val="28"/>
          <w:szCs w:val="28"/>
        </w:rPr>
      </w:pPr>
    </w:p>
    <w:p w14:paraId="0EE52AD8" w14:textId="77777777" w:rsidR="006E56CA" w:rsidRPr="008D6280" w:rsidRDefault="006E56CA" w:rsidP="006E56CA">
      <w:pPr>
        <w:pStyle w:val="Bezodstpw"/>
        <w:rPr>
          <w:rFonts w:ascii="Times New Roman" w:hAnsi="Times New Roman" w:cs="Times New Roman"/>
          <w:b/>
          <w:bCs/>
          <w:sz w:val="24"/>
          <w:szCs w:val="24"/>
        </w:rPr>
      </w:pPr>
      <w:r w:rsidRPr="008D6280">
        <w:rPr>
          <w:rFonts w:ascii="Times New Roman" w:hAnsi="Times New Roman" w:cs="Times New Roman"/>
          <w:b/>
          <w:bCs/>
          <w:sz w:val="24"/>
          <w:szCs w:val="24"/>
        </w:rPr>
        <w:t xml:space="preserve">sposób oceny: </w:t>
      </w:r>
    </w:p>
    <w:p w14:paraId="08A95B24" w14:textId="77777777" w:rsidR="006E56CA" w:rsidRPr="004B360D" w:rsidRDefault="006E56CA" w:rsidP="006E56CA">
      <w:pPr>
        <w:pStyle w:val="Bezodstpw"/>
        <w:rPr>
          <w:rFonts w:ascii="Times New Roman" w:hAnsi="Times New Roman" w:cs="Times New Roman"/>
          <w:b/>
          <w:bCs/>
        </w:rPr>
      </w:pPr>
    </w:p>
    <w:p w14:paraId="5F9DF2F4" w14:textId="5CF5908A" w:rsidR="006E56CA" w:rsidRDefault="006E56CA" w:rsidP="006E56CA">
      <w:pPr>
        <w:pStyle w:val="Bezodstpw"/>
        <w:rPr>
          <w:rFonts w:ascii="Times New Roman" w:hAnsi="Times New Roman" w:cs="Times New Roman"/>
          <w:b/>
          <w:bCs/>
        </w:rPr>
      </w:pPr>
      <w:r w:rsidRPr="004B360D">
        <w:rPr>
          <w:rFonts w:ascii="Times New Roman" w:hAnsi="Times New Roman" w:cs="Times New Roman"/>
          <w:b/>
          <w:bCs/>
        </w:rPr>
        <w:t xml:space="preserve">Wc – waga kryterium oceny – </w:t>
      </w:r>
      <w:r>
        <w:rPr>
          <w:rFonts w:ascii="Times New Roman" w:hAnsi="Times New Roman" w:cs="Times New Roman"/>
          <w:b/>
          <w:bCs/>
        </w:rPr>
        <w:t>1</w:t>
      </w:r>
      <w:r w:rsidRPr="004B360D">
        <w:rPr>
          <w:rFonts w:ascii="Times New Roman" w:hAnsi="Times New Roman" w:cs="Times New Roman"/>
          <w:b/>
          <w:bCs/>
        </w:rPr>
        <w:t>0 %</w:t>
      </w:r>
    </w:p>
    <w:p w14:paraId="5BB6D562" w14:textId="77777777" w:rsidR="006E56CA" w:rsidRPr="004B360D" w:rsidRDefault="006E56CA" w:rsidP="006E56CA">
      <w:pPr>
        <w:pStyle w:val="Bezodstpw"/>
        <w:rPr>
          <w:rFonts w:ascii="Times New Roman" w:hAnsi="Times New Roman" w:cs="Times New Roman"/>
          <w:b/>
          <w:bCs/>
        </w:rPr>
      </w:pPr>
    </w:p>
    <w:p w14:paraId="102502CC" w14:textId="77777777" w:rsidR="006E56CA" w:rsidRPr="004B360D" w:rsidRDefault="006E56CA" w:rsidP="006E56CA">
      <w:pPr>
        <w:pStyle w:val="Bezodstpw"/>
        <w:rPr>
          <w:rFonts w:ascii="Times New Roman" w:hAnsi="Times New Roman" w:cs="Times New Roman"/>
          <w:b/>
          <w:bCs/>
        </w:rPr>
      </w:pPr>
      <w:r w:rsidRPr="004B360D">
        <w:rPr>
          <w:rFonts w:ascii="Times New Roman" w:hAnsi="Times New Roman" w:cs="Times New Roman"/>
          <w:b/>
          <w:bCs/>
        </w:rPr>
        <w:t xml:space="preserve">           Kbad</w:t>
      </w:r>
    </w:p>
    <w:p w14:paraId="4327F910" w14:textId="4AE754AE" w:rsidR="006E56CA" w:rsidRPr="008D6280" w:rsidRDefault="00EA3FB5" w:rsidP="006E56CA">
      <w:pPr>
        <w:pStyle w:val="Bezodstpw"/>
        <w:rPr>
          <w:rFonts w:ascii="Times New Roman" w:hAnsi="Times New Roman" w:cs="Times New Roman"/>
          <w:b/>
          <w:bCs/>
        </w:rPr>
      </w:pPr>
      <w:r w:rsidRPr="008D6280">
        <w:rPr>
          <w:rFonts w:ascii="Times New Roman" w:hAnsi="Times New Roman" w:cs="Times New Roman"/>
          <w:b/>
          <w:bCs/>
        </w:rPr>
        <w:t>G</w:t>
      </w:r>
      <w:r w:rsidR="006E56CA" w:rsidRPr="008D6280">
        <w:rPr>
          <w:rFonts w:ascii="Times New Roman" w:hAnsi="Times New Roman" w:cs="Times New Roman"/>
          <w:b/>
          <w:bCs/>
        </w:rPr>
        <w:t>= ( ---------- x 100 pkt) x Wc</w:t>
      </w:r>
    </w:p>
    <w:p w14:paraId="62997B0F" w14:textId="566D5999" w:rsidR="006E56CA" w:rsidRPr="008D6280" w:rsidRDefault="006E56CA" w:rsidP="006E56CA">
      <w:pPr>
        <w:pStyle w:val="Bezodstpw"/>
        <w:rPr>
          <w:rFonts w:ascii="Times New Roman" w:hAnsi="Times New Roman" w:cs="Times New Roman"/>
          <w:b/>
          <w:bCs/>
        </w:rPr>
      </w:pPr>
      <w:r w:rsidRPr="008D6280">
        <w:rPr>
          <w:rFonts w:ascii="Times New Roman" w:hAnsi="Times New Roman" w:cs="Times New Roman"/>
          <w:b/>
          <w:bCs/>
        </w:rPr>
        <w:t xml:space="preserve">             10</w:t>
      </w:r>
      <w:r w:rsidRPr="008D6280">
        <w:rPr>
          <w:rFonts w:ascii="Times New Roman" w:hAnsi="Times New Roman" w:cs="Times New Roman"/>
          <w:b/>
          <w:bCs/>
        </w:rPr>
        <w:tab/>
      </w:r>
    </w:p>
    <w:p w14:paraId="42200754" w14:textId="77777777" w:rsidR="00767F85" w:rsidRPr="008D6280" w:rsidRDefault="00767F85" w:rsidP="00767F85">
      <w:pPr>
        <w:pStyle w:val="Bezodstpw"/>
        <w:rPr>
          <w:rFonts w:ascii="Times New Roman" w:hAnsi="Times New Roman" w:cs="Times New Roman"/>
          <w:b/>
          <w:bCs/>
        </w:rPr>
      </w:pPr>
    </w:p>
    <w:p w14:paraId="50CEE255" w14:textId="61C5E9D2" w:rsidR="006E56CA" w:rsidRPr="008D6280" w:rsidRDefault="00767F85" w:rsidP="006E56CA">
      <w:pPr>
        <w:pStyle w:val="Bezodstpw"/>
        <w:rPr>
          <w:rFonts w:ascii="Times New Roman" w:hAnsi="Times New Roman" w:cs="Times New Roman"/>
          <w:b/>
          <w:bCs/>
        </w:rPr>
      </w:pPr>
      <w:r w:rsidRPr="008D6280">
        <w:rPr>
          <w:rFonts w:ascii="Times New Roman" w:hAnsi="Times New Roman" w:cs="Times New Roman"/>
          <w:b/>
          <w:bCs/>
        </w:rPr>
        <w:t>Kbad–ilość punktów w ofercie badanej przyznana wykonawcy w kryterium "gwarancja"</w:t>
      </w:r>
    </w:p>
    <w:p w14:paraId="3512E9DB" w14:textId="0530C3F3" w:rsidR="006E56CA" w:rsidRPr="008D6280" w:rsidRDefault="00EA3FB5" w:rsidP="006E56CA">
      <w:pPr>
        <w:pStyle w:val="Bezodstpw"/>
        <w:rPr>
          <w:rFonts w:ascii="Times New Roman" w:hAnsi="Times New Roman" w:cs="Times New Roman"/>
          <w:b/>
          <w:bCs/>
        </w:rPr>
      </w:pPr>
      <w:r w:rsidRPr="008D6280">
        <w:rPr>
          <w:rFonts w:ascii="Times New Roman" w:hAnsi="Times New Roman" w:cs="Times New Roman"/>
          <w:b/>
          <w:bCs/>
        </w:rPr>
        <w:t>G</w:t>
      </w:r>
      <w:r w:rsidR="006E56CA" w:rsidRPr="008D6280">
        <w:rPr>
          <w:rFonts w:ascii="Times New Roman" w:hAnsi="Times New Roman" w:cs="Times New Roman"/>
          <w:b/>
          <w:bCs/>
        </w:rPr>
        <w:t xml:space="preserve"> – punkty uzyskane w kryterium „gwarancja”.</w:t>
      </w:r>
    </w:p>
    <w:p w14:paraId="25431DAD" w14:textId="77777777" w:rsidR="001076A0" w:rsidRPr="008D6280" w:rsidRDefault="001076A0" w:rsidP="001076A0">
      <w:pPr>
        <w:pStyle w:val="Tekstpodstawowy"/>
        <w:tabs>
          <w:tab w:val="clear" w:pos="5521"/>
          <w:tab w:val="left" w:pos="-1276"/>
        </w:tabs>
        <w:rPr>
          <w:color w:val="000000"/>
          <w:szCs w:val="24"/>
        </w:rPr>
      </w:pPr>
    </w:p>
    <w:p w14:paraId="1AD6316B" w14:textId="6D399DEC" w:rsidR="001076A0" w:rsidRDefault="00D118BB" w:rsidP="001076A0">
      <w:pPr>
        <w:pStyle w:val="Tekstpodstawowy"/>
        <w:tabs>
          <w:tab w:val="clear" w:pos="5521"/>
          <w:tab w:val="left" w:pos="-1276"/>
        </w:tabs>
        <w:rPr>
          <w:color w:val="000000"/>
          <w:szCs w:val="24"/>
        </w:rPr>
      </w:pPr>
      <w:r w:rsidRPr="008D6280">
        <w:rPr>
          <w:color w:val="000000"/>
          <w:szCs w:val="24"/>
        </w:rPr>
        <w:t>2</w:t>
      </w:r>
      <w:r w:rsidR="001076A0" w:rsidRPr="008D6280">
        <w:rPr>
          <w:color w:val="000000"/>
          <w:szCs w:val="24"/>
        </w:rPr>
        <w:t>1.6. Ocena punktowa w kryterium „skrócenie terminu wykonania zamówienia” dokonana zostanie wg poniższych zasad:</w:t>
      </w:r>
    </w:p>
    <w:p w14:paraId="414A39F7" w14:textId="77777777" w:rsidR="008D6280" w:rsidRPr="008D6280" w:rsidRDefault="008D6280" w:rsidP="001076A0">
      <w:pPr>
        <w:pStyle w:val="Tekstpodstawowy"/>
        <w:tabs>
          <w:tab w:val="clear" w:pos="5521"/>
          <w:tab w:val="left" w:pos="-1276"/>
        </w:tabs>
        <w:rPr>
          <w:color w:val="000000"/>
          <w:szCs w:val="24"/>
        </w:rPr>
      </w:pPr>
    </w:p>
    <w:p w14:paraId="07F5890F" w14:textId="7A3F7E2E" w:rsidR="00E8426B" w:rsidRPr="008D6280" w:rsidRDefault="00E8426B" w:rsidP="00E8426B">
      <w:pPr>
        <w:pStyle w:val="Bezodstpw"/>
        <w:rPr>
          <w:rFonts w:ascii="Times New Roman" w:hAnsi="Times New Roman" w:cs="Times New Roman"/>
          <w:b/>
          <w:bCs/>
        </w:rPr>
      </w:pPr>
      <w:r w:rsidRPr="008D6280">
        <w:rPr>
          <w:rFonts w:ascii="Times New Roman" w:hAnsi="Times New Roman" w:cs="Times New Roman"/>
          <w:b/>
          <w:bCs/>
        </w:rPr>
        <w:t>Kbad–ilość punktów przyznana wykonawcy w kryterium "</w:t>
      </w:r>
      <w:r w:rsidRPr="008D6280">
        <w:rPr>
          <w:rFonts w:ascii="Times New Roman" w:hAnsi="Times New Roman" w:cs="Times New Roman"/>
          <w:b/>
          <w:bCs/>
          <w:color w:val="000000"/>
          <w:szCs w:val="24"/>
        </w:rPr>
        <w:t>skrócenie terminu wykonania zamówienia</w:t>
      </w:r>
      <w:r w:rsidRPr="008D6280">
        <w:rPr>
          <w:rFonts w:ascii="Times New Roman" w:hAnsi="Times New Roman" w:cs="Times New Roman"/>
          <w:b/>
          <w:bCs/>
        </w:rPr>
        <w:t>"</w:t>
      </w:r>
    </w:p>
    <w:p w14:paraId="6E6085AF" w14:textId="77777777" w:rsidR="00E8426B" w:rsidRPr="008D6280" w:rsidRDefault="00E8426B" w:rsidP="001076A0">
      <w:pPr>
        <w:pStyle w:val="Tekstpodstawowy"/>
        <w:tabs>
          <w:tab w:val="clear" w:pos="5521"/>
          <w:tab w:val="left" w:pos="-1276"/>
        </w:tabs>
        <w:rPr>
          <w:b/>
          <w:bCs/>
          <w:color w:val="000000"/>
          <w:szCs w:val="24"/>
        </w:rPr>
      </w:pPr>
    </w:p>
    <w:p w14:paraId="263298DC" w14:textId="77777777" w:rsidR="001076A0" w:rsidRPr="008D6280" w:rsidRDefault="001076A0" w:rsidP="001076A0">
      <w:pPr>
        <w:pStyle w:val="Tekstpodstawowy"/>
        <w:tabs>
          <w:tab w:val="clear" w:pos="5521"/>
          <w:tab w:val="left" w:pos="-1276"/>
        </w:tabs>
        <w:ind w:left="709"/>
        <w:rPr>
          <w:color w:val="000000"/>
          <w:szCs w:val="24"/>
        </w:rPr>
      </w:pPr>
      <w:r w:rsidRPr="008D6280">
        <w:rPr>
          <w:color w:val="000000"/>
          <w:szCs w:val="24"/>
        </w:rPr>
        <w:t>Za brak skrócenia terminu wykonania zamówienia – 0 pkt</w:t>
      </w:r>
    </w:p>
    <w:p w14:paraId="7E1EF23B" w14:textId="782F7093" w:rsidR="001076A0" w:rsidRPr="008D6280" w:rsidRDefault="001076A0" w:rsidP="001076A0">
      <w:pPr>
        <w:pStyle w:val="Tekstpodstawowy"/>
        <w:tabs>
          <w:tab w:val="clear" w:pos="5521"/>
          <w:tab w:val="left" w:pos="-1276"/>
        </w:tabs>
        <w:ind w:left="709"/>
        <w:rPr>
          <w:color w:val="000000"/>
          <w:szCs w:val="24"/>
        </w:rPr>
      </w:pPr>
      <w:r w:rsidRPr="008D6280">
        <w:rPr>
          <w:color w:val="000000"/>
          <w:szCs w:val="24"/>
        </w:rPr>
        <w:t xml:space="preserve">Za skrócenie terminu wykonania zamówienia do </w:t>
      </w:r>
      <w:r w:rsidR="00BB63BB" w:rsidRPr="008D6280">
        <w:rPr>
          <w:color w:val="000000"/>
          <w:szCs w:val="24"/>
        </w:rPr>
        <w:t>21</w:t>
      </w:r>
      <w:r w:rsidRPr="008D6280">
        <w:rPr>
          <w:color w:val="000000"/>
          <w:szCs w:val="24"/>
        </w:rPr>
        <w:t xml:space="preserve"> dni – </w:t>
      </w:r>
      <w:r w:rsidR="00D90C6E" w:rsidRPr="008D6280">
        <w:rPr>
          <w:color w:val="000000"/>
          <w:szCs w:val="24"/>
        </w:rPr>
        <w:t>6</w:t>
      </w:r>
      <w:r w:rsidRPr="008D6280">
        <w:rPr>
          <w:color w:val="000000"/>
          <w:szCs w:val="24"/>
        </w:rPr>
        <w:t xml:space="preserve"> pkt</w:t>
      </w:r>
    </w:p>
    <w:p w14:paraId="043FB820" w14:textId="1A35E552" w:rsidR="001076A0" w:rsidRPr="008D6280" w:rsidRDefault="001076A0" w:rsidP="001076A0">
      <w:pPr>
        <w:pStyle w:val="Tekstpodstawowy"/>
        <w:tabs>
          <w:tab w:val="clear" w:pos="5521"/>
          <w:tab w:val="left" w:pos="-1276"/>
        </w:tabs>
        <w:ind w:left="709"/>
        <w:rPr>
          <w:color w:val="000000"/>
          <w:szCs w:val="24"/>
        </w:rPr>
      </w:pPr>
      <w:r w:rsidRPr="008D6280">
        <w:rPr>
          <w:color w:val="000000"/>
          <w:szCs w:val="24"/>
        </w:rPr>
        <w:t xml:space="preserve">Za skrócenie terminu wykonania zamówienia do </w:t>
      </w:r>
      <w:r w:rsidR="00BB63BB" w:rsidRPr="008D6280">
        <w:rPr>
          <w:color w:val="000000"/>
          <w:szCs w:val="24"/>
        </w:rPr>
        <w:t>14</w:t>
      </w:r>
      <w:r w:rsidRPr="008D6280">
        <w:rPr>
          <w:color w:val="000000"/>
          <w:szCs w:val="24"/>
        </w:rPr>
        <w:t xml:space="preserve"> dni – 1</w:t>
      </w:r>
      <w:r w:rsidR="00D90C6E" w:rsidRPr="008D6280">
        <w:rPr>
          <w:color w:val="000000"/>
          <w:szCs w:val="24"/>
        </w:rPr>
        <w:t>2</w:t>
      </w:r>
      <w:r w:rsidRPr="008D6280">
        <w:rPr>
          <w:color w:val="000000"/>
          <w:szCs w:val="24"/>
        </w:rPr>
        <w:t xml:space="preserve"> pkt</w:t>
      </w:r>
    </w:p>
    <w:p w14:paraId="1B874C50" w14:textId="31A2476E" w:rsidR="001076A0" w:rsidRPr="008D6280" w:rsidRDefault="001076A0" w:rsidP="001076A0">
      <w:pPr>
        <w:pStyle w:val="Tekstpodstawowy"/>
        <w:tabs>
          <w:tab w:val="clear" w:pos="5521"/>
          <w:tab w:val="left" w:pos="-1276"/>
        </w:tabs>
        <w:ind w:left="709"/>
        <w:rPr>
          <w:color w:val="000000"/>
          <w:szCs w:val="24"/>
        </w:rPr>
      </w:pPr>
      <w:r w:rsidRPr="008D6280">
        <w:rPr>
          <w:color w:val="000000"/>
          <w:szCs w:val="24"/>
        </w:rPr>
        <w:t xml:space="preserve">Za skrócenie terminu wykonania zamówienia do </w:t>
      </w:r>
      <w:r w:rsidR="00BB63BB" w:rsidRPr="008D6280">
        <w:rPr>
          <w:color w:val="000000"/>
          <w:szCs w:val="24"/>
        </w:rPr>
        <w:t>7</w:t>
      </w:r>
      <w:r w:rsidRPr="008D6280">
        <w:rPr>
          <w:color w:val="000000"/>
          <w:szCs w:val="24"/>
        </w:rPr>
        <w:t xml:space="preserve"> dni – </w:t>
      </w:r>
      <w:r w:rsidR="001F057C" w:rsidRPr="008D6280">
        <w:rPr>
          <w:color w:val="000000"/>
          <w:szCs w:val="24"/>
        </w:rPr>
        <w:t>3</w:t>
      </w:r>
      <w:r w:rsidRPr="008D6280">
        <w:rPr>
          <w:color w:val="000000"/>
          <w:szCs w:val="24"/>
        </w:rPr>
        <w:t xml:space="preserve">0 pkt </w:t>
      </w:r>
    </w:p>
    <w:p w14:paraId="308764BE" w14:textId="77777777" w:rsidR="001076A0" w:rsidRPr="008D6280" w:rsidRDefault="001076A0" w:rsidP="001076A0">
      <w:pPr>
        <w:pStyle w:val="Tekstpodstawowy"/>
        <w:tabs>
          <w:tab w:val="clear" w:pos="5521"/>
          <w:tab w:val="left" w:pos="-1276"/>
        </w:tabs>
        <w:rPr>
          <w:b/>
          <w:szCs w:val="24"/>
        </w:rPr>
      </w:pPr>
    </w:p>
    <w:p w14:paraId="55309208" w14:textId="4C460E3D" w:rsidR="001076A0" w:rsidRPr="008D6280" w:rsidRDefault="001076A0" w:rsidP="001076A0">
      <w:pPr>
        <w:pStyle w:val="Tekstpodstawowy"/>
        <w:tabs>
          <w:tab w:val="clear" w:pos="5521"/>
          <w:tab w:val="left" w:pos="-1276"/>
        </w:tabs>
        <w:rPr>
          <w:szCs w:val="24"/>
        </w:rPr>
      </w:pPr>
      <w:r w:rsidRPr="008D6280">
        <w:rPr>
          <w:szCs w:val="24"/>
        </w:rPr>
        <w:t xml:space="preserve">Maksymalny termin wykonania zamówienia: </w:t>
      </w:r>
      <w:r w:rsidR="00767F85" w:rsidRPr="008D6280">
        <w:rPr>
          <w:szCs w:val="24"/>
        </w:rPr>
        <w:t>3</w:t>
      </w:r>
      <w:r w:rsidRPr="008D6280">
        <w:rPr>
          <w:szCs w:val="24"/>
        </w:rPr>
        <w:t>0 dni od daty podpisania umowy.</w:t>
      </w:r>
    </w:p>
    <w:p w14:paraId="435F21E9" w14:textId="77777777" w:rsidR="001076A0" w:rsidRDefault="001076A0" w:rsidP="001076A0">
      <w:pPr>
        <w:pStyle w:val="Tekstpodstawowy"/>
        <w:tabs>
          <w:tab w:val="clear" w:pos="5521"/>
          <w:tab w:val="left" w:pos="-1276"/>
        </w:tabs>
        <w:rPr>
          <w:szCs w:val="24"/>
        </w:rPr>
      </w:pPr>
    </w:p>
    <w:p w14:paraId="19257852" w14:textId="77777777" w:rsidR="001F057C" w:rsidRPr="004B360D" w:rsidRDefault="001F057C" w:rsidP="001F057C">
      <w:pPr>
        <w:pStyle w:val="Bezodstpw"/>
        <w:rPr>
          <w:rFonts w:ascii="Times New Roman" w:hAnsi="Times New Roman" w:cs="Times New Roman"/>
          <w:b/>
          <w:bCs/>
        </w:rPr>
      </w:pPr>
      <w:r w:rsidRPr="004B360D">
        <w:rPr>
          <w:rFonts w:ascii="Times New Roman" w:hAnsi="Times New Roman" w:cs="Times New Roman"/>
          <w:b/>
          <w:bCs/>
        </w:rPr>
        <w:t xml:space="preserve">sposób oceny: </w:t>
      </w:r>
    </w:p>
    <w:p w14:paraId="4D859CE8" w14:textId="77777777" w:rsidR="001F057C" w:rsidRPr="004B360D" w:rsidRDefault="001F057C" w:rsidP="001F057C">
      <w:pPr>
        <w:pStyle w:val="Bezodstpw"/>
        <w:rPr>
          <w:rFonts w:ascii="Times New Roman" w:hAnsi="Times New Roman" w:cs="Times New Roman"/>
          <w:b/>
          <w:bCs/>
        </w:rPr>
      </w:pPr>
    </w:p>
    <w:p w14:paraId="780756FF" w14:textId="42C2985A" w:rsidR="001F057C" w:rsidRPr="004B360D" w:rsidRDefault="001F057C" w:rsidP="001F057C">
      <w:pPr>
        <w:pStyle w:val="Bezodstpw"/>
        <w:rPr>
          <w:rFonts w:ascii="Times New Roman" w:hAnsi="Times New Roman" w:cs="Times New Roman"/>
          <w:b/>
          <w:bCs/>
        </w:rPr>
      </w:pPr>
      <w:r w:rsidRPr="004B360D">
        <w:rPr>
          <w:rFonts w:ascii="Times New Roman" w:hAnsi="Times New Roman" w:cs="Times New Roman"/>
          <w:b/>
          <w:bCs/>
        </w:rPr>
        <w:t xml:space="preserve">Wc – waga kryterium oceny – </w:t>
      </w:r>
      <w:r>
        <w:rPr>
          <w:rFonts w:ascii="Times New Roman" w:hAnsi="Times New Roman" w:cs="Times New Roman"/>
          <w:b/>
          <w:bCs/>
        </w:rPr>
        <w:t>3</w:t>
      </w:r>
      <w:r w:rsidRPr="004B360D">
        <w:rPr>
          <w:rFonts w:ascii="Times New Roman" w:hAnsi="Times New Roman" w:cs="Times New Roman"/>
          <w:b/>
          <w:bCs/>
        </w:rPr>
        <w:t>0 %</w:t>
      </w:r>
    </w:p>
    <w:p w14:paraId="4CA17D28" w14:textId="77777777" w:rsidR="001F057C" w:rsidRPr="004B360D" w:rsidRDefault="001F057C" w:rsidP="001F057C">
      <w:pPr>
        <w:pStyle w:val="Bezodstpw"/>
        <w:rPr>
          <w:rFonts w:ascii="Times New Roman" w:hAnsi="Times New Roman" w:cs="Times New Roman"/>
          <w:b/>
          <w:bCs/>
        </w:rPr>
      </w:pPr>
    </w:p>
    <w:p w14:paraId="6A4B3F92" w14:textId="77777777" w:rsidR="001F057C" w:rsidRPr="004B360D" w:rsidRDefault="001F057C" w:rsidP="001F057C">
      <w:pPr>
        <w:pStyle w:val="Bezodstpw"/>
        <w:rPr>
          <w:rFonts w:ascii="Times New Roman" w:hAnsi="Times New Roman" w:cs="Times New Roman"/>
          <w:b/>
          <w:bCs/>
        </w:rPr>
      </w:pPr>
      <w:r w:rsidRPr="004B360D">
        <w:rPr>
          <w:rFonts w:ascii="Times New Roman" w:hAnsi="Times New Roman" w:cs="Times New Roman"/>
          <w:b/>
          <w:bCs/>
        </w:rPr>
        <w:t xml:space="preserve">           Kbad</w:t>
      </w:r>
    </w:p>
    <w:p w14:paraId="63D2AE49" w14:textId="38D87E06" w:rsidR="001F057C" w:rsidRPr="004B360D" w:rsidRDefault="001F057C" w:rsidP="001F057C">
      <w:pPr>
        <w:pStyle w:val="Bezodstpw"/>
        <w:rPr>
          <w:rFonts w:ascii="Times New Roman" w:hAnsi="Times New Roman" w:cs="Times New Roman"/>
          <w:b/>
          <w:bCs/>
        </w:rPr>
      </w:pPr>
      <w:r>
        <w:rPr>
          <w:rFonts w:ascii="Times New Roman" w:hAnsi="Times New Roman" w:cs="Times New Roman"/>
          <w:b/>
          <w:bCs/>
        </w:rPr>
        <w:t>T</w:t>
      </w:r>
      <w:r w:rsidRPr="004B360D">
        <w:rPr>
          <w:rFonts w:ascii="Times New Roman" w:hAnsi="Times New Roman" w:cs="Times New Roman"/>
          <w:b/>
          <w:bCs/>
        </w:rPr>
        <w:t>= ( ---------- x 100 pkt) x Wc</w:t>
      </w:r>
    </w:p>
    <w:p w14:paraId="24751617" w14:textId="5A160854" w:rsidR="001F057C" w:rsidRDefault="001F057C" w:rsidP="001F057C">
      <w:pPr>
        <w:pStyle w:val="Bezodstpw"/>
        <w:rPr>
          <w:rFonts w:ascii="Times New Roman" w:hAnsi="Times New Roman" w:cs="Times New Roman"/>
          <w:b/>
          <w:bCs/>
        </w:rPr>
      </w:pPr>
      <w:r w:rsidRPr="004B360D">
        <w:rPr>
          <w:rFonts w:ascii="Times New Roman" w:hAnsi="Times New Roman" w:cs="Times New Roman"/>
          <w:b/>
          <w:bCs/>
        </w:rPr>
        <w:t xml:space="preserve">             </w:t>
      </w:r>
      <w:r>
        <w:rPr>
          <w:rFonts w:ascii="Times New Roman" w:hAnsi="Times New Roman" w:cs="Times New Roman"/>
          <w:b/>
          <w:bCs/>
        </w:rPr>
        <w:t>3</w:t>
      </w:r>
      <w:r w:rsidRPr="004B360D">
        <w:rPr>
          <w:rFonts w:ascii="Times New Roman" w:hAnsi="Times New Roman" w:cs="Times New Roman"/>
          <w:b/>
          <w:bCs/>
        </w:rPr>
        <w:t>0</w:t>
      </w:r>
      <w:r w:rsidRPr="004B360D">
        <w:rPr>
          <w:rFonts w:ascii="Times New Roman" w:hAnsi="Times New Roman" w:cs="Times New Roman"/>
          <w:b/>
          <w:bCs/>
        </w:rPr>
        <w:tab/>
      </w:r>
    </w:p>
    <w:p w14:paraId="3ADD3597" w14:textId="77777777" w:rsidR="001F057C" w:rsidRDefault="001F057C" w:rsidP="001F057C">
      <w:pPr>
        <w:pStyle w:val="Bezodstpw"/>
        <w:rPr>
          <w:rFonts w:ascii="Times New Roman" w:hAnsi="Times New Roman" w:cs="Times New Roman"/>
          <w:b/>
          <w:bCs/>
        </w:rPr>
      </w:pPr>
    </w:p>
    <w:p w14:paraId="535DB566" w14:textId="66ADF3E1" w:rsidR="001F057C" w:rsidRPr="008D6280" w:rsidRDefault="001F057C" w:rsidP="001F057C">
      <w:pPr>
        <w:pStyle w:val="Bezodstpw"/>
        <w:rPr>
          <w:rFonts w:ascii="Times New Roman" w:hAnsi="Times New Roman" w:cs="Times New Roman"/>
          <w:b/>
          <w:bCs/>
        </w:rPr>
      </w:pPr>
      <w:r w:rsidRPr="008D6280">
        <w:rPr>
          <w:rFonts w:ascii="Times New Roman" w:hAnsi="Times New Roman" w:cs="Times New Roman"/>
          <w:b/>
          <w:bCs/>
        </w:rPr>
        <w:t>Kbad–ilość punktów w ofercie badanej przyznana wykonawcy w kryterium "</w:t>
      </w:r>
      <w:r w:rsidR="008D6280">
        <w:rPr>
          <w:rFonts w:ascii="Times New Roman" w:hAnsi="Times New Roman" w:cs="Times New Roman"/>
          <w:b/>
          <w:bCs/>
          <w:color w:val="000000"/>
          <w:szCs w:val="24"/>
        </w:rPr>
        <w:t>s</w:t>
      </w:r>
      <w:r w:rsidR="00E8426B" w:rsidRPr="008D6280">
        <w:rPr>
          <w:rFonts w:ascii="Times New Roman" w:hAnsi="Times New Roman" w:cs="Times New Roman"/>
          <w:b/>
          <w:bCs/>
          <w:color w:val="000000"/>
          <w:szCs w:val="24"/>
        </w:rPr>
        <w:t>krócenie terminu wykonania zamówienia</w:t>
      </w:r>
      <w:r w:rsidR="00E8426B" w:rsidRPr="008D6280">
        <w:rPr>
          <w:rFonts w:ascii="Times New Roman" w:hAnsi="Times New Roman" w:cs="Times New Roman"/>
          <w:b/>
          <w:bCs/>
        </w:rPr>
        <w:t xml:space="preserve"> </w:t>
      </w:r>
      <w:r w:rsidRPr="008D6280">
        <w:rPr>
          <w:rFonts w:ascii="Times New Roman" w:hAnsi="Times New Roman" w:cs="Times New Roman"/>
          <w:b/>
          <w:bCs/>
        </w:rPr>
        <w:t>"</w:t>
      </w:r>
    </w:p>
    <w:p w14:paraId="78334AAD" w14:textId="77777777" w:rsidR="008D6280" w:rsidRPr="008D6280" w:rsidRDefault="008D6280" w:rsidP="001F057C">
      <w:pPr>
        <w:pStyle w:val="Bezodstpw"/>
        <w:rPr>
          <w:rFonts w:ascii="Times New Roman" w:hAnsi="Times New Roman" w:cs="Times New Roman"/>
          <w:b/>
          <w:bCs/>
        </w:rPr>
      </w:pPr>
    </w:p>
    <w:p w14:paraId="4D04F833" w14:textId="1905A01E" w:rsidR="001F057C" w:rsidRPr="008D6280" w:rsidRDefault="001F057C" w:rsidP="001F057C">
      <w:pPr>
        <w:pStyle w:val="Bezodstpw"/>
        <w:rPr>
          <w:rFonts w:ascii="Times New Roman" w:hAnsi="Times New Roman" w:cs="Times New Roman"/>
          <w:b/>
          <w:bCs/>
        </w:rPr>
      </w:pPr>
      <w:r w:rsidRPr="008D6280">
        <w:rPr>
          <w:rFonts w:ascii="Times New Roman" w:hAnsi="Times New Roman" w:cs="Times New Roman"/>
          <w:b/>
          <w:bCs/>
        </w:rPr>
        <w:t>T – punkty uzyskane w kryterium „</w:t>
      </w:r>
      <w:r w:rsidR="00E8426B" w:rsidRPr="008D6280">
        <w:rPr>
          <w:rFonts w:ascii="Times New Roman" w:hAnsi="Times New Roman" w:cs="Times New Roman"/>
          <w:b/>
          <w:bCs/>
          <w:color w:val="000000"/>
          <w:szCs w:val="24"/>
        </w:rPr>
        <w:t>skrócenie terminu wykonania zamówienia</w:t>
      </w:r>
      <w:r w:rsidRPr="008D6280">
        <w:rPr>
          <w:rFonts w:ascii="Times New Roman" w:hAnsi="Times New Roman" w:cs="Times New Roman"/>
          <w:b/>
          <w:bCs/>
        </w:rPr>
        <w:t>”.</w:t>
      </w:r>
    </w:p>
    <w:p w14:paraId="33A4BBCA" w14:textId="77777777" w:rsidR="001076A0" w:rsidRPr="0077150A" w:rsidRDefault="001076A0" w:rsidP="001076A0">
      <w:pPr>
        <w:pStyle w:val="Tekstpodstawowy"/>
        <w:tabs>
          <w:tab w:val="clear" w:pos="5521"/>
          <w:tab w:val="left" w:pos="-1276"/>
        </w:tabs>
        <w:rPr>
          <w:szCs w:val="24"/>
        </w:rPr>
      </w:pPr>
    </w:p>
    <w:p w14:paraId="51C50D8C" w14:textId="77777777" w:rsidR="001076A0" w:rsidRPr="0077150A" w:rsidRDefault="001076A0" w:rsidP="001076A0">
      <w:pPr>
        <w:pStyle w:val="Tekstpodstawowy"/>
        <w:tabs>
          <w:tab w:val="clear" w:pos="5521"/>
          <w:tab w:val="left" w:pos="-1276"/>
        </w:tabs>
        <w:rPr>
          <w:szCs w:val="24"/>
        </w:rPr>
      </w:pPr>
      <w:r w:rsidRPr="0077150A">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56EE822" w14:textId="77777777" w:rsidR="00215654" w:rsidRPr="0077150A" w:rsidRDefault="00215654" w:rsidP="008536F7">
      <w:pPr>
        <w:autoSpaceDE w:val="0"/>
        <w:autoSpaceDN w:val="0"/>
        <w:adjustRightInd w:val="0"/>
        <w:spacing w:after="0" w:line="276" w:lineRule="auto"/>
        <w:jc w:val="both"/>
        <w:rPr>
          <w:rFonts w:ascii="Times New Roman" w:hAnsi="Times New Roman" w:cs="Times New Roman"/>
          <w:b/>
          <w:bCs/>
          <w:color w:val="000000"/>
        </w:rPr>
      </w:pPr>
    </w:p>
    <w:p w14:paraId="362A1B8F" w14:textId="15CD2CEC" w:rsidR="00704BB2"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D118BB">
        <w:rPr>
          <w:rFonts w:ascii="Times New Roman" w:hAnsi="Times New Roman" w:cs="Times New Roman"/>
          <w:color w:val="000000"/>
        </w:rPr>
        <w:t>7</w:t>
      </w:r>
      <w:r w:rsidRPr="0077150A">
        <w:rPr>
          <w:rFonts w:ascii="Times New Roman" w:hAnsi="Times New Roman" w:cs="Times New Roman"/>
          <w:color w:val="000000"/>
        </w:rPr>
        <w:t>.</w:t>
      </w:r>
      <w:r w:rsidR="00A82B23" w:rsidRPr="0077150A">
        <w:rPr>
          <w:rFonts w:ascii="Times New Roman" w:hAnsi="Times New Roman" w:cs="Times New Roman"/>
          <w:color w:val="000000"/>
        </w:rPr>
        <w:t xml:space="preserve"> </w:t>
      </w:r>
      <w:r w:rsidR="00704BB2" w:rsidRPr="0077150A">
        <w:rPr>
          <w:rFonts w:ascii="Times New Roman" w:hAnsi="Times New Roman" w:cs="Times New Roman"/>
          <w:color w:val="000000"/>
        </w:rPr>
        <w:t>Zama</w:t>
      </w:r>
      <w:r w:rsidR="00F45701" w:rsidRPr="0077150A">
        <w:rPr>
          <w:rFonts w:ascii="Times New Roman" w:hAnsi="Times New Roman" w:cs="Times New Roman"/>
          <w:color w:val="000000"/>
        </w:rPr>
        <w:t>w</w:t>
      </w:r>
      <w:r w:rsidR="00704BB2" w:rsidRPr="0077150A">
        <w:rPr>
          <w:rFonts w:ascii="Times New Roman" w:hAnsi="Times New Roman" w:cs="Times New Roman"/>
          <w:color w:val="000000"/>
        </w:rPr>
        <w:t>iający poprawi w ofercie:</w:t>
      </w:r>
    </w:p>
    <w:p w14:paraId="087014B2" w14:textId="77777777"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a) oczywiste omyłki pisarskie,</w:t>
      </w:r>
    </w:p>
    <w:p w14:paraId="4ED698AD" w14:textId="712312AC"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b)</w:t>
      </w:r>
      <w:r w:rsidR="00B97511" w:rsidRPr="0077150A">
        <w:rPr>
          <w:rFonts w:ascii="Times New Roman" w:hAnsi="Times New Roman" w:cs="Times New Roman"/>
          <w:color w:val="000000"/>
        </w:rPr>
        <w:t xml:space="preserve"> </w:t>
      </w:r>
      <w:r w:rsidRPr="0077150A">
        <w:rPr>
          <w:rFonts w:ascii="Times New Roman" w:hAnsi="Times New Roman" w:cs="Times New Roman"/>
          <w:color w:val="000000"/>
        </w:rPr>
        <w:t>oczywiste omyłki rachunkowe, z uwzględnieniem konsekwencji rachunkowych dokonanych poprawek,</w:t>
      </w:r>
    </w:p>
    <w:p w14:paraId="19ABFE8A" w14:textId="77777777"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0C1FE5B6" w:rsidR="00041214"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D118BB">
        <w:rPr>
          <w:rFonts w:ascii="Times New Roman" w:hAnsi="Times New Roman" w:cs="Times New Roman"/>
          <w:color w:val="000000"/>
        </w:rPr>
        <w:t>8</w:t>
      </w:r>
      <w:r w:rsidRPr="0077150A">
        <w:rPr>
          <w:rFonts w:ascii="Times New Roman" w:hAnsi="Times New Roman" w:cs="Times New Roman"/>
          <w:color w:val="000000"/>
        </w:rPr>
        <w:t>.</w:t>
      </w:r>
      <w:r w:rsidR="005D3BB2" w:rsidRPr="0077150A">
        <w:rPr>
          <w:rFonts w:ascii="Times New Roman" w:hAnsi="Times New Roman" w:cs="Times New Roman"/>
          <w:color w:val="000000"/>
        </w:rPr>
        <w:t xml:space="preserve"> </w:t>
      </w:r>
      <w:r w:rsidR="00704BB2" w:rsidRPr="0077150A">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552ACA56"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D118BB">
        <w:rPr>
          <w:rFonts w:ascii="Times New Roman" w:hAnsi="Times New Roman" w:cs="Times New Roman"/>
          <w:color w:val="000000"/>
        </w:rPr>
        <w:t>9</w:t>
      </w:r>
      <w:r w:rsidRPr="0077150A">
        <w:rPr>
          <w:rFonts w:ascii="Times New Roman" w:hAnsi="Times New Roman" w:cs="Times New Roman"/>
          <w:color w:val="000000"/>
        </w:rPr>
        <w:t>.</w:t>
      </w:r>
      <w:r w:rsidR="005D3BB2" w:rsidRPr="0077150A">
        <w:rPr>
          <w:rFonts w:ascii="Times New Roman" w:hAnsi="Times New Roman" w:cs="Times New Roman"/>
          <w:color w:val="000000"/>
        </w:rPr>
        <w:t xml:space="preserve"> </w:t>
      </w:r>
      <w:r w:rsidR="00704BB2" w:rsidRPr="0077150A">
        <w:rPr>
          <w:rFonts w:ascii="Times New Roman" w:hAnsi="Times New Roman" w:cs="Times New Roman"/>
          <w:color w:val="000000"/>
        </w:rPr>
        <w:t>Obowiązek wykazania, że oferta nie zawiera rażąco niskiej ceny spoczywa na Wykonawcy.</w:t>
      </w:r>
    </w:p>
    <w:p w14:paraId="5F8B4282" w14:textId="3C81EC06"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D118BB">
        <w:rPr>
          <w:rFonts w:ascii="Times New Roman" w:hAnsi="Times New Roman" w:cs="Times New Roman"/>
          <w:color w:val="000000"/>
        </w:rPr>
        <w:t>10</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00704BB2" w:rsidRPr="0077150A">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2AA173ED" w:rsidR="00451428"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D118BB">
        <w:rPr>
          <w:rFonts w:ascii="Times New Roman" w:hAnsi="Times New Roman" w:cs="Times New Roman"/>
          <w:color w:val="000000"/>
        </w:rPr>
        <w:t>11</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00704BB2" w:rsidRPr="0077150A">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7150A"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22. UDZIELENIE ZAMÓWIENIA</w:t>
      </w:r>
    </w:p>
    <w:p w14:paraId="49637174" w14:textId="5F72B115"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22.1.</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Zamawiaj</w:t>
      </w:r>
      <w:r w:rsidR="00D02709" w:rsidRPr="0077150A">
        <w:rPr>
          <w:rFonts w:ascii="Times New Roman" w:hAnsi="Times New Roman" w:cs="Times New Roman"/>
          <w:color w:val="000000"/>
        </w:rPr>
        <w:t>ą</w:t>
      </w:r>
      <w:r w:rsidRPr="0077150A">
        <w:rPr>
          <w:rFonts w:ascii="Times New Roman" w:hAnsi="Times New Roman" w:cs="Times New Roman"/>
          <w:color w:val="000000"/>
        </w:rPr>
        <w:t>cy udzieli zamówienia Wykonawcy, którego oferta odpowiada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wszystkim wymaganiom określonym w niniejszej SWZ i została oceniona jako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najkorzystniejsza w oparciu o podane w niej kryteria oceny ofert.</w:t>
      </w:r>
    </w:p>
    <w:p w14:paraId="2430E75D" w14:textId="36638DC3"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22.2.</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Niezwłocznie po wyborze najkorzystniejszej oferty Zamawiający poinformuje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równocześnie Wykonawców, którzy złożyli oferty, przekazując im informacje,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 których mowa w art. 253 ust. 1 ustawy Pzp oraz udostępni je na stronie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internetowej prowadzonego postępowania </w:t>
      </w:r>
      <w:r w:rsidR="00B97511" w:rsidRPr="0077150A">
        <w:rPr>
          <w:rFonts w:ascii="Times New Roman" w:hAnsi="Times New Roman" w:cs="Times New Roman"/>
          <w:color w:val="000000"/>
        </w:rPr>
        <w:t>Platformie.</w:t>
      </w:r>
    </w:p>
    <w:p w14:paraId="14B7F389" w14:textId="2E64B89A"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22.3.</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Jeżeli Wykonawca, którego oferta została wybrana jako najkorzystniejsza, uchyla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się od zawarcia umowy w sprawie zamówienia publicznego, Zamawiający może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dokonać ponownego badania i oceny ofert, spośród ofert pozostałych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 postępowaniu Wykonawców albo unieważnić postępowanie.</w:t>
      </w:r>
    </w:p>
    <w:p w14:paraId="6BCE07C0" w14:textId="77777777" w:rsidR="005D3BB2" w:rsidRPr="0077150A"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23. INFORMACJE O FORMALNO</w:t>
      </w:r>
      <w:r w:rsidR="00A82B23" w:rsidRPr="0077150A">
        <w:rPr>
          <w:rFonts w:ascii="Times New Roman" w:hAnsi="Times New Roman" w:cs="Times New Roman"/>
          <w:b/>
          <w:bCs/>
          <w:color w:val="000000"/>
        </w:rPr>
        <w:t>Ś</w:t>
      </w:r>
      <w:r w:rsidRPr="0077150A">
        <w:rPr>
          <w:rFonts w:ascii="Times New Roman" w:hAnsi="Times New Roman" w:cs="Times New Roman"/>
          <w:b/>
          <w:bCs/>
          <w:color w:val="000000"/>
        </w:rPr>
        <w:t>CIACH JAKIE MUSZĄ ZOSTAĆ DOPEŁNIONE</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PO WYBORZE OFERTY W CELU ZAWARCIA UMOWY W SPRAWIE</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ZAMÓWIENIA PUBLICZNEGO</w:t>
      </w:r>
    </w:p>
    <w:p w14:paraId="38AF991D" w14:textId="51F5702E"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23.1.</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Zamawiający zawrze umowę w sprawie zamówienia publicznego, w terminie i na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zasadach określonych w art. 308 ust. 2 i 3 ustawy Pzp.</w:t>
      </w:r>
      <w:r w:rsidR="005D3BB2" w:rsidRPr="0077150A">
        <w:rPr>
          <w:rFonts w:ascii="Times New Roman" w:hAnsi="Times New Roman" w:cs="Times New Roman"/>
          <w:color w:val="000000"/>
        </w:rPr>
        <w:t xml:space="preserve"> </w:t>
      </w:r>
    </w:p>
    <w:p w14:paraId="481F3C21" w14:textId="654AC4DD"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23.2.</w:t>
      </w:r>
      <w:r w:rsidR="005D3BB2" w:rsidRPr="0077150A">
        <w:rPr>
          <w:rFonts w:ascii="Times New Roman" w:hAnsi="Times New Roman" w:cs="Times New Roman"/>
          <w:color w:val="000000"/>
        </w:rPr>
        <w:t xml:space="preserve"> </w:t>
      </w:r>
      <w:r w:rsidR="00E468F1" w:rsidRPr="0077150A">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23.3.</w:t>
      </w:r>
      <w:r w:rsidR="00E468F1" w:rsidRPr="0077150A">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77150A" w:rsidRDefault="00FE2930"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24.</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WYMAGANIA DOTYCZĄCE ZABEZPIECZENIA NALEŻYTEGO WYKONANIA</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UMOWY</w:t>
      </w:r>
    </w:p>
    <w:p w14:paraId="7BFEC9D0" w14:textId="6C8559C6" w:rsidR="00E468F1" w:rsidRPr="0077150A" w:rsidRDefault="00041214" w:rsidP="008536F7">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24.1.</w:t>
      </w:r>
      <w:r w:rsidR="00E468F1" w:rsidRPr="0077150A">
        <w:rPr>
          <w:rFonts w:ascii="Times New Roman" w:hAnsi="Times New Roman" w:cs="Times New Roman"/>
        </w:rPr>
        <w:t xml:space="preserve"> Zamawiający nie wymaga wniesienia zabezpieczenia należytego wykonania umowy</w:t>
      </w:r>
      <w:r w:rsidR="007E469B">
        <w:rPr>
          <w:rFonts w:ascii="Times New Roman" w:hAnsi="Times New Roman" w:cs="Times New Roman"/>
        </w:rPr>
        <w:t xml:space="preserve"> dla żadne części zamówienia</w:t>
      </w:r>
      <w:r w:rsidR="00E468F1" w:rsidRPr="0077150A">
        <w:rPr>
          <w:rFonts w:ascii="Times New Roman" w:hAnsi="Times New Roman" w:cs="Times New Roman"/>
        </w:rPr>
        <w:t>.</w:t>
      </w:r>
      <w:r w:rsidR="005D3BB2" w:rsidRPr="0077150A">
        <w:rPr>
          <w:rFonts w:ascii="Times New Roman" w:hAnsi="Times New Roman" w:cs="Times New Roman"/>
        </w:rPr>
        <w:t xml:space="preserve"> </w:t>
      </w:r>
    </w:p>
    <w:p w14:paraId="43E4F6AD" w14:textId="20DA62AD"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25.</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PROJEKTOWANE POSTANOWIENIA UMOWY W SPRAWIE ZAMÓWIENIA</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PUBLICZNEGO, KTÓRE ZOSTANĄ WPROWADZONE DO UMOWY</w:t>
      </w:r>
      <w:r w:rsidR="007E469B">
        <w:rPr>
          <w:rFonts w:ascii="Times New Roman" w:hAnsi="Times New Roman" w:cs="Times New Roman"/>
          <w:b/>
          <w:bCs/>
          <w:color w:val="000000"/>
        </w:rPr>
        <w:t xml:space="preserve"> – DLA CZĘŚCI i DLA CZĘŚCI II ZAMÓWIENIA </w:t>
      </w:r>
    </w:p>
    <w:p w14:paraId="36A5164F" w14:textId="3F72E2D2" w:rsidR="00FB52F1" w:rsidRPr="0077150A" w:rsidRDefault="00FB52F1" w:rsidP="0050015A">
      <w:pPr>
        <w:suppressAutoHyphens/>
        <w:spacing w:after="0" w:line="276" w:lineRule="auto"/>
        <w:jc w:val="both"/>
        <w:rPr>
          <w:rFonts w:ascii="Times New Roman" w:hAnsi="Times New Roman" w:cs="Times New Roman"/>
        </w:rPr>
      </w:pPr>
    </w:p>
    <w:p w14:paraId="26C87583" w14:textId="6224A716" w:rsidR="006A661E" w:rsidRPr="0077150A" w:rsidRDefault="00FF388C" w:rsidP="0050015A">
      <w:pPr>
        <w:suppressAutoHyphens/>
        <w:spacing w:after="0" w:line="276" w:lineRule="auto"/>
        <w:jc w:val="both"/>
        <w:rPr>
          <w:rFonts w:ascii="Times New Roman" w:hAnsi="Times New Roman" w:cs="Times New Roman"/>
        </w:rPr>
      </w:pPr>
      <w:r w:rsidRPr="0077150A">
        <w:rPr>
          <w:rFonts w:ascii="Times New Roman" w:hAnsi="Times New Roman" w:cs="Times New Roman"/>
        </w:rPr>
        <w:t xml:space="preserve">1. Przedmiot zamówienia będzie realizowany zgodnie z wzorem umowy stanowiącym załącznik nr </w:t>
      </w:r>
      <w:r w:rsidR="006A287A">
        <w:rPr>
          <w:rFonts w:ascii="Times New Roman" w:hAnsi="Times New Roman" w:cs="Times New Roman"/>
        </w:rPr>
        <w:t>5</w:t>
      </w:r>
      <w:r w:rsidR="00BD0429" w:rsidRPr="0077150A">
        <w:rPr>
          <w:rFonts w:ascii="Times New Roman" w:hAnsi="Times New Roman" w:cs="Times New Roman"/>
        </w:rPr>
        <w:t xml:space="preserve"> </w:t>
      </w:r>
      <w:r w:rsidRPr="0077150A">
        <w:rPr>
          <w:rFonts w:ascii="Times New Roman" w:hAnsi="Times New Roman" w:cs="Times New Roman"/>
        </w:rPr>
        <w:t xml:space="preserve"> do SWZ. 2. Zamawiający dopuszcza zmian</w:t>
      </w:r>
      <w:r w:rsidR="006A661E" w:rsidRPr="0077150A">
        <w:rPr>
          <w:rFonts w:ascii="Times New Roman" w:hAnsi="Times New Roman" w:cs="Times New Roman"/>
        </w:rPr>
        <w:t>y</w:t>
      </w:r>
      <w:r w:rsidRPr="0077150A">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77150A" w:rsidRDefault="006A661E" w:rsidP="006A661E">
      <w:pPr>
        <w:suppressAutoHyphens/>
        <w:spacing w:after="0" w:line="276" w:lineRule="auto"/>
        <w:jc w:val="both"/>
        <w:rPr>
          <w:rFonts w:ascii="Times New Roman" w:hAnsi="Times New Roman" w:cs="Times New Roman"/>
        </w:rPr>
      </w:pPr>
      <w:r w:rsidRPr="0077150A">
        <w:rPr>
          <w:rFonts w:ascii="Times New Roman" w:hAnsi="Times New Roman" w:cs="Times New Roman"/>
        </w:rPr>
        <w:t>3. Zamawiający określa następujące warunki, w jakich przewiduje możliwość dokonania zmian</w:t>
      </w:r>
    </w:p>
    <w:p w14:paraId="1190D3E4" w14:textId="4CE3EA91" w:rsidR="006A287A" w:rsidRDefault="006A661E" w:rsidP="006A661E">
      <w:pPr>
        <w:suppressAutoHyphens/>
        <w:spacing w:after="0" w:line="276" w:lineRule="auto"/>
        <w:jc w:val="both"/>
        <w:rPr>
          <w:rFonts w:ascii="Times New Roman" w:hAnsi="Times New Roman" w:cs="Times New Roman"/>
        </w:rPr>
      </w:pPr>
      <w:r w:rsidRPr="0077150A">
        <w:rPr>
          <w:rFonts w:ascii="Times New Roman" w:hAnsi="Times New Roman" w:cs="Times New Roman"/>
        </w:rPr>
        <w:t>zawartej umowy:</w:t>
      </w:r>
    </w:p>
    <w:p w14:paraId="167B3163" w14:textId="0F2258D7" w:rsidR="006A287A" w:rsidRDefault="006A287A" w:rsidP="006A661E">
      <w:pPr>
        <w:suppressAutoHyphens/>
        <w:spacing w:after="0" w:line="276" w:lineRule="auto"/>
        <w:jc w:val="both"/>
        <w:rPr>
          <w:rFonts w:ascii="Times New Roman" w:hAnsi="Times New Roman" w:cs="Times New Roman"/>
        </w:rPr>
      </w:pPr>
    </w:p>
    <w:p w14:paraId="2A49226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c) zawieszenia wykonywania dostawy przez Zamawiającego, </w:t>
      </w:r>
    </w:p>
    <w:p w14:paraId="3994CDAA"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d) zmiany miejsca dostawy, rozmieszczenia, instalacji, </w:t>
      </w:r>
    </w:p>
    <w:p w14:paraId="1CA2CD0D"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e) zmiany w sposobie dokonywania płatności, rozliczenia, </w:t>
      </w:r>
    </w:p>
    <w:p w14:paraId="2CA11A7B"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g) uwarunkowań społecznych (protestów, listów, petycji, itp.), </w:t>
      </w:r>
    </w:p>
    <w:p w14:paraId="7717A3CD"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h) rezygnacji przez Zamawiającego z części dostawy, </w:t>
      </w:r>
    </w:p>
    <w:p w14:paraId="60F3F2D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i) zmiany stanu prawnego, </w:t>
      </w:r>
    </w:p>
    <w:p w14:paraId="09B74C2B"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j) braku możliwości kontynuacji dostawy z winy Zamawiającego, </w:t>
      </w:r>
    </w:p>
    <w:p w14:paraId="57F1B3FC"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lastRenderedPageBreak/>
        <w:t xml:space="preserve">k) działania sił natury, </w:t>
      </w:r>
    </w:p>
    <w:p w14:paraId="6E92A46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n) gdy z przyczyn niezależnych od Wykonawcy nie jest możliwe dostarczenie wskazanych               w ofercie komponentów sprzętu, Zamawiający dopuszcza zmianę tych komponentów na spełniające warunki opisane w SIWZ, </w:t>
      </w:r>
    </w:p>
    <w:p w14:paraId="31168947"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6A287A"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sz w:val="24"/>
          <w:szCs w:val="24"/>
        </w:rPr>
        <w:t>4. Wszelkie zmiany umowy wymagają formy pisemnej pod rygorem nieważności.</w:t>
      </w:r>
    </w:p>
    <w:p w14:paraId="50975CBF" w14:textId="15CDD6E1"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color w:val="000000"/>
          <w:sz w:val="24"/>
          <w:szCs w:val="24"/>
        </w:rPr>
        <w:t xml:space="preserve">6. Strona występująca o zmianę postanowień zawartej umowy: </w:t>
      </w:r>
    </w:p>
    <w:p w14:paraId="49C040AD"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opisze zaistniałe okoliczności, </w:t>
      </w:r>
    </w:p>
    <w:p w14:paraId="6F7DFC58"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uzasadni, udokumentuje zaistnienie powyższych okoliczności, </w:t>
      </w:r>
    </w:p>
    <w:p w14:paraId="4F46B175"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6A287A" w:rsidRDefault="006A287A" w:rsidP="006A287A">
      <w:pPr>
        <w:autoSpaceDE w:val="0"/>
        <w:autoSpaceDN w:val="0"/>
        <w:adjustRightInd w:val="0"/>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opisze wpływ zmian na termin wykonania umowy. </w:t>
      </w:r>
    </w:p>
    <w:p w14:paraId="254A3111" w14:textId="57D27866" w:rsidR="006A287A" w:rsidRPr="006A287A" w:rsidRDefault="006A287A" w:rsidP="006A287A">
      <w:pPr>
        <w:autoSpaceDE w:val="0"/>
        <w:autoSpaceDN w:val="0"/>
        <w:adjustRightInd w:val="0"/>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6A287A" w:rsidRDefault="006A287A" w:rsidP="0050015A">
      <w:pPr>
        <w:suppressAutoHyphens/>
        <w:spacing w:after="0" w:line="276" w:lineRule="auto"/>
        <w:jc w:val="both"/>
        <w:rPr>
          <w:rFonts w:ascii="Times New Roman" w:hAnsi="Times New Roman" w:cs="Times New Roman"/>
        </w:rPr>
      </w:pPr>
      <w:r w:rsidRPr="006A287A">
        <w:rPr>
          <w:rFonts w:ascii="Times New Roman" w:hAnsi="Times New Roman" w:cs="Times New Roman"/>
        </w:rPr>
        <w:t>7.</w:t>
      </w:r>
      <w:r w:rsidR="00FF388C" w:rsidRPr="006A287A">
        <w:rPr>
          <w:rFonts w:ascii="Times New Roman" w:hAnsi="Times New Roman" w:cs="Times New Roman"/>
        </w:rPr>
        <w:t xml:space="preserve"> Wszelkie załączniki do SWZ stanowią ich integralną część.</w:t>
      </w:r>
    </w:p>
    <w:p w14:paraId="6C62E938" w14:textId="77777777" w:rsidR="00FF388C" w:rsidRPr="0077150A" w:rsidRDefault="00FF388C" w:rsidP="0050015A">
      <w:pPr>
        <w:suppressAutoHyphens/>
        <w:spacing w:after="0" w:line="276" w:lineRule="auto"/>
        <w:jc w:val="both"/>
        <w:rPr>
          <w:rFonts w:ascii="Times New Roman" w:hAnsi="Times New Roman" w:cs="Times New Roman"/>
        </w:rPr>
      </w:pPr>
    </w:p>
    <w:p w14:paraId="3788360B" w14:textId="654EE2CD"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26.</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 xml:space="preserve">POUCZENIE O </w:t>
      </w:r>
      <w:r w:rsidR="00A82B23" w:rsidRPr="0077150A">
        <w:rPr>
          <w:rFonts w:ascii="Times New Roman" w:hAnsi="Times New Roman" w:cs="Times New Roman"/>
          <w:b/>
          <w:bCs/>
          <w:color w:val="000000"/>
        </w:rPr>
        <w:t>Ś</w:t>
      </w:r>
      <w:r w:rsidRPr="0077150A">
        <w:rPr>
          <w:rFonts w:ascii="Times New Roman" w:hAnsi="Times New Roman" w:cs="Times New Roman"/>
          <w:b/>
          <w:bCs/>
          <w:color w:val="000000"/>
        </w:rPr>
        <w:t>RODKACH OCHRONY PRAWNEJ PRZYSŁUGUJĄCYCH</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WYKONAWCY</w:t>
      </w:r>
    </w:p>
    <w:p w14:paraId="2D0E0D1C" w14:textId="6BDD3FD6" w:rsidR="004718F5"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26.1.</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Wykonawcom, a także innemu podmiotowi, jeżeli ma lub miał interes w uzyskaniu</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zamówienia oraz poniósł lub może ponieść szkodę w wyniku naruszenia przez</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zamawiającego przepisów ustawy Pzp, przysługują środki ochrony prawnej na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zasadach przewidzianych w art. 505 – 590 ustawy Pzp.</w:t>
      </w:r>
    </w:p>
    <w:p w14:paraId="672CBDDA" w14:textId="77777777" w:rsidR="004718F5" w:rsidRPr="0077150A"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27.</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AUKCJA ELEKTRONICZNA</w:t>
      </w:r>
    </w:p>
    <w:p w14:paraId="47141CB4" w14:textId="058CC0D2"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27.1.</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Zamawiający nie przewiduje przeprowadzenia aukcji elektronicznej, o której</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mowa w art. 308 ust. 1 ustawy Pzp.</w:t>
      </w:r>
    </w:p>
    <w:p w14:paraId="6A5DCE1F" w14:textId="77777777" w:rsidR="00451428" w:rsidRPr="0077150A"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28.</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OCHRONA DANYCH OSOBOWYCH</w:t>
      </w:r>
    </w:p>
    <w:p w14:paraId="7FEF974B" w14:textId="1B55A6E1" w:rsidR="005257F8" w:rsidRPr="0077150A" w:rsidRDefault="005257F8"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o ochronie danych) (Dz. Urz. UE L 119 z 04.05.2016, str. 1), dalej „RODO”, informuję, że: </w:t>
      </w:r>
    </w:p>
    <w:p w14:paraId="258C0EA2" w14:textId="77777777" w:rsidR="005257F8" w:rsidRPr="0077150A"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7150A">
        <w:rPr>
          <w:rFonts w:ascii="Times New Roman" w:hAnsi="Times New Roman" w:cs="Times New Roman"/>
          <w:color w:val="000000"/>
        </w:rPr>
        <w:t xml:space="preserve">administratorem Pani/Pana danych osobowych jest </w:t>
      </w:r>
      <w:r w:rsidRPr="0077150A">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7150A"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7150A">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77150A">
          <w:rPr>
            <w:rStyle w:val="Hipercze"/>
            <w:rFonts w:ascii="Times New Roman" w:hAnsi="Times New Roman" w:cs="Times New Roman"/>
            <w:b/>
          </w:rPr>
          <w:t>iod.powiat@golub-dobrzyn.com.pl</w:t>
        </w:r>
      </w:hyperlink>
      <w:r w:rsidRPr="0077150A">
        <w:rPr>
          <w:rFonts w:ascii="Times New Roman" w:hAnsi="Times New Roman" w:cs="Times New Roman"/>
          <w:color w:val="000000"/>
        </w:rPr>
        <w:t xml:space="preserve"> lub pocztą tradycyjną: </w:t>
      </w:r>
      <w:r w:rsidRPr="0077150A">
        <w:rPr>
          <w:rFonts w:ascii="Times New Roman" w:hAnsi="Times New Roman" w:cs="Times New Roman"/>
          <w:b/>
          <w:color w:val="000000"/>
        </w:rPr>
        <w:lastRenderedPageBreak/>
        <w:t>Inspektor Danych Osobowych Starostwa Powiatowego w Golubiu-Dobrzyniu, ul. Plac 1000-lecia 25, 87-400 Golub-Dobrzyń;</w:t>
      </w:r>
    </w:p>
    <w:p w14:paraId="4DA5767D" w14:textId="3CC8FADC" w:rsidR="005257F8" w:rsidRPr="0077150A"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bCs/>
          <w:color w:val="000000"/>
        </w:rPr>
        <w:t>Pani/Pana dane</w:t>
      </w:r>
      <w:r w:rsidRPr="0077150A">
        <w:rPr>
          <w:rFonts w:ascii="Times New Roman" w:hAnsi="Times New Roman" w:cs="Times New Roman"/>
          <w:color w:val="000000"/>
        </w:rPr>
        <w:t xml:space="preserve"> osobowe przetwarzane będą na podstawie art. 6 ust. 1 lit. c</w:t>
      </w:r>
      <w:r w:rsidRPr="0077150A">
        <w:rPr>
          <w:rFonts w:ascii="Times New Roman" w:hAnsi="Times New Roman" w:cs="Times New Roman"/>
          <w:i/>
          <w:color w:val="000000"/>
        </w:rPr>
        <w:t xml:space="preserve"> </w:t>
      </w:r>
      <w:r w:rsidRPr="0077150A">
        <w:rPr>
          <w:rFonts w:ascii="Times New Roman" w:hAnsi="Times New Roman" w:cs="Times New Roman"/>
          <w:color w:val="000000"/>
        </w:rPr>
        <w:t xml:space="preserve">RODO w celu związanym z postępowaniem o udzielenie zamówienia publicznego </w:t>
      </w:r>
      <w:r w:rsidR="0036060B" w:rsidRPr="0077150A">
        <w:rPr>
          <w:rFonts w:ascii="Times New Roman" w:hAnsi="Times New Roman" w:cs="Times New Roman"/>
        </w:rPr>
        <w:t>IBI.272.</w:t>
      </w:r>
      <w:r w:rsidR="00852BB6">
        <w:rPr>
          <w:rFonts w:ascii="Times New Roman" w:hAnsi="Times New Roman" w:cs="Times New Roman"/>
        </w:rPr>
        <w:t>24</w:t>
      </w:r>
      <w:r w:rsidR="0036060B" w:rsidRPr="0077150A">
        <w:rPr>
          <w:rFonts w:ascii="Times New Roman" w:hAnsi="Times New Roman" w:cs="Times New Roman"/>
        </w:rPr>
        <w:t>.202</w:t>
      </w:r>
      <w:r w:rsidR="00852BB6">
        <w:rPr>
          <w:rFonts w:ascii="Times New Roman" w:hAnsi="Times New Roman" w:cs="Times New Roman"/>
        </w:rPr>
        <w:t>3</w:t>
      </w:r>
      <w:r w:rsidRPr="0077150A">
        <w:rPr>
          <w:rFonts w:ascii="Times New Roman" w:hAnsi="Times New Roman" w:cs="Times New Roman"/>
          <w:i/>
        </w:rPr>
        <w:t xml:space="preserve"> którego przedmiotem jest </w:t>
      </w:r>
      <w:r w:rsidR="00833E2D" w:rsidRPr="0077150A">
        <w:rPr>
          <w:rFonts w:ascii="Times New Roman" w:hAnsi="Times New Roman" w:cs="Times New Roman"/>
          <w:b/>
          <w:bCs/>
          <w:i/>
        </w:rPr>
        <w:t xml:space="preserve">Dostawa sprzętu komputerowego w ramach projektu "Szkolimy się na zawodowców - wsparcie szkolnictwa branżowego w powiecie golubsko-dobrzyńskim" </w:t>
      </w:r>
      <w:r w:rsidRPr="0077150A">
        <w:rPr>
          <w:rFonts w:ascii="Times New Roman" w:hAnsi="Times New Roman" w:cs="Times New Roman"/>
        </w:rPr>
        <w:t xml:space="preserve">prowadzonym </w:t>
      </w:r>
      <w:r w:rsidR="0051569E" w:rsidRPr="0077150A">
        <w:rPr>
          <w:rFonts w:ascii="Times New Roman" w:hAnsi="Times New Roman" w:cs="Times New Roman"/>
        </w:rPr>
        <w:t>w trybie podstawowym na podstawie art. 275 pkt 1 „ustawy Pzp”;</w:t>
      </w:r>
    </w:p>
    <w:p w14:paraId="5FBF8348" w14:textId="4F0ABBB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D81687">
        <w:rPr>
          <w:rFonts w:ascii="Times New Roman" w:hAnsi="Times New Roman" w:cs="Times New Roman"/>
          <w:color w:val="000000"/>
        </w:rPr>
        <w:t>,</w:t>
      </w:r>
      <w:r w:rsidRPr="0077150A">
        <w:rPr>
          <w:rFonts w:ascii="Times New Roman" w:hAnsi="Times New Roman" w:cs="Times New Roman"/>
          <w:color w:val="000000"/>
        </w:rPr>
        <w:t xml:space="preserve"> </w:t>
      </w:r>
      <w:r w:rsidR="00D81687" w:rsidRPr="00800E6A">
        <w:rPr>
          <w:rFonts w:ascii="Times New Roman" w:hAnsi="Times New Roman" w:cs="Times New Roman"/>
          <w:sz w:val="24"/>
          <w:szCs w:val="24"/>
        </w:rPr>
        <w:t>tj. z dnia 14 lipca 2023 r. (Dz.U. z 2023 r. poz. 1605 ze zm.)</w:t>
      </w:r>
      <w:r w:rsidR="00D81687" w:rsidRPr="00800E6A">
        <w:rPr>
          <w:rFonts w:ascii="Times New Roman" w:hAnsi="Times New Roman" w:cs="Times New Roman"/>
          <w:color w:val="000000"/>
          <w:sz w:val="24"/>
          <w:szCs w:val="24"/>
        </w:rPr>
        <w:t xml:space="preserve">, </w:t>
      </w:r>
      <w:r w:rsidRPr="0077150A">
        <w:rPr>
          <w:rFonts w:ascii="Times New Roman" w:hAnsi="Times New Roman" w:cs="Times New Roman"/>
          <w:color w:val="000000"/>
        </w:rPr>
        <w:t xml:space="preserve">dalej „ustawa Pzp”;  </w:t>
      </w:r>
    </w:p>
    <w:p w14:paraId="511C543F"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7150A">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w postępowaniu o udzielenie zamówienia publicznego; konsekwencje niepodania określonych danych wynikają z ustawy Pzp;  </w:t>
      </w:r>
    </w:p>
    <w:p w14:paraId="067F873F"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posiada Pani/Pan:</w:t>
      </w:r>
    </w:p>
    <w:p w14:paraId="3538953C"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15 RODO prawo dostępu do danych osobowych Pani/Pana dotyczących;</w:t>
      </w:r>
    </w:p>
    <w:p w14:paraId="56C1EA8C"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16 RODO prawo do sprostowania Pani/Pana danych osobowych</w:t>
      </w:r>
      <w:r w:rsidRPr="0077150A">
        <w:rPr>
          <w:rFonts w:ascii="Times New Roman" w:hAnsi="Times New Roman" w:cs="Times New Roman"/>
          <w:color w:val="000000"/>
          <w:vertAlign w:val="superscript"/>
        </w:rPr>
        <w:footnoteReference w:id="1"/>
      </w:r>
      <w:r w:rsidRPr="0077150A">
        <w:rPr>
          <w:rFonts w:ascii="Times New Roman" w:hAnsi="Times New Roman" w:cs="Times New Roman"/>
          <w:color w:val="000000"/>
        </w:rPr>
        <w:t>;</w:t>
      </w:r>
    </w:p>
    <w:p w14:paraId="684FEF33"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7150A">
        <w:rPr>
          <w:rFonts w:ascii="Times New Roman" w:hAnsi="Times New Roman" w:cs="Times New Roman"/>
          <w:color w:val="000000"/>
          <w:vertAlign w:val="superscript"/>
        </w:rPr>
        <w:footnoteReference w:id="2"/>
      </w:r>
      <w:r w:rsidRPr="0077150A">
        <w:rPr>
          <w:rFonts w:ascii="Times New Roman" w:hAnsi="Times New Roman" w:cs="Times New Roman"/>
          <w:color w:val="000000"/>
        </w:rPr>
        <w:t xml:space="preserve">;  </w:t>
      </w:r>
    </w:p>
    <w:p w14:paraId="5D985868"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nie przysługuje Pani/Panu:</w:t>
      </w:r>
    </w:p>
    <w:p w14:paraId="4F7BB766"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w związku z art. 17 ust. 3 lit. b, d lub e RODO prawo do usunięcia danych osobowych;</w:t>
      </w:r>
    </w:p>
    <w:p w14:paraId="5837B57F"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7150A">
        <w:rPr>
          <w:rFonts w:ascii="Times New Roman" w:hAnsi="Times New Roman" w:cs="Times New Roman"/>
          <w:color w:val="000000"/>
        </w:rPr>
        <w:t>prawo do przenoszenia danych osobowych, o którym mowa w art. 20 RODO;</w:t>
      </w:r>
    </w:p>
    <w:p w14:paraId="6C3AA320"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77150A">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4DA8B2EB" w14:textId="1ACEE1C9"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A30E38" w14:textId="77777777" w:rsidR="00ED0831" w:rsidRDefault="00ED0831" w:rsidP="00041214">
      <w:pPr>
        <w:autoSpaceDE w:val="0"/>
        <w:autoSpaceDN w:val="0"/>
        <w:adjustRightInd w:val="0"/>
        <w:spacing w:after="0" w:line="240" w:lineRule="auto"/>
        <w:jc w:val="both"/>
        <w:rPr>
          <w:rFonts w:ascii="Times New Roman" w:hAnsi="Times New Roman" w:cs="Times New Roman"/>
          <w:color w:val="000000"/>
          <w:sz w:val="23"/>
          <w:szCs w:val="23"/>
        </w:rPr>
      </w:pPr>
    </w:p>
    <w:p w14:paraId="1236B344"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140B58C0"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64BA9E3A"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63C7AB05"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4F121A2E"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364C7585"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2FF53928"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75C7D102"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576326DC"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750BC75C"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7AD81E39"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05C22A16" w14:textId="77777777" w:rsidR="00A721CB" w:rsidRDefault="00A721CB" w:rsidP="00041214">
      <w:pPr>
        <w:autoSpaceDE w:val="0"/>
        <w:autoSpaceDN w:val="0"/>
        <w:adjustRightInd w:val="0"/>
        <w:spacing w:after="0" w:line="240" w:lineRule="auto"/>
        <w:jc w:val="both"/>
        <w:rPr>
          <w:rFonts w:ascii="Times New Roman" w:hAnsi="Times New Roman" w:cs="Times New Roman"/>
          <w:color w:val="000000"/>
          <w:sz w:val="23"/>
          <w:szCs w:val="23"/>
        </w:rPr>
      </w:pPr>
    </w:p>
    <w:p w14:paraId="04F02C0F" w14:textId="77777777" w:rsidR="00ED0831" w:rsidRPr="0077150A" w:rsidRDefault="00ED0831"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Załączniki do SWZ:</w:t>
      </w:r>
    </w:p>
    <w:p w14:paraId="56DA1E57" w14:textId="12C1A4B5" w:rsidR="00B37C41"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w:t>
      </w:r>
      <w:r w:rsidR="00B37C41">
        <w:rPr>
          <w:rFonts w:ascii="Times New Roman" w:hAnsi="Times New Roman" w:cs="Times New Roman"/>
          <w:color w:val="000000"/>
        </w:rPr>
        <w:t>ącznik</w:t>
      </w:r>
      <w:r w:rsidRPr="0077150A">
        <w:rPr>
          <w:rFonts w:ascii="Times New Roman" w:hAnsi="Times New Roman" w:cs="Times New Roman"/>
          <w:color w:val="000000"/>
        </w:rPr>
        <w:t xml:space="preserve"> nr </w:t>
      </w:r>
      <w:r w:rsidR="006953C6" w:rsidRPr="0077150A">
        <w:rPr>
          <w:rFonts w:ascii="Times New Roman" w:hAnsi="Times New Roman" w:cs="Times New Roman"/>
          <w:color w:val="000000"/>
        </w:rPr>
        <w:t>1</w:t>
      </w:r>
      <w:r w:rsidR="00FC5DB3">
        <w:rPr>
          <w:rFonts w:ascii="Times New Roman" w:hAnsi="Times New Roman" w:cs="Times New Roman"/>
          <w:color w:val="000000"/>
        </w:rPr>
        <w:t xml:space="preserve">a </w:t>
      </w:r>
      <w:r w:rsidR="005850FE">
        <w:rPr>
          <w:rFonts w:ascii="Times New Roman" w:hAnsi="Times New Roman" w:cs="Times New Roman"/>
          <w:color w:val="000000"/>
        </w:rPr>
        <w:t>-</w:t>
      </w:r>
      <w:r w:rsidR="00B37C41" w:rsidRPr="00FC5DB3">
        <w:rPr>
          <w:rFonts w:ascii="Times New Roman" w:hAnsi="Times New Roman" w:cs="Times New Roman"/>
          <w:color w:val="000000"/>
        </w:rPr>
        <w:t>Opis przedmiotu zamówienia</w:t>
      </w:r>
      <w:r w:rsidR="00FC5DB3" w:rsidRPr="00FC5DB3">
        <w:rPr>
          <w:rFonts w:ascii="Times New Roman" w:hAnsi="Times New Roman" w:cs="Times New Roman"/>
          <w:color w:val="000000"/>
        </w:rPr>
        <w:t xml:space="preserve"> dla części I</w:t>
      </w:r>
    </w:p>
    <w:p w14:paraId="4B1CBD42" w14:textId="24D5A7DE" w:rsidR="00FC5DB3" w:rsidRDefault="00FC5DB3"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w:t>
      </w:r>
      <w:r>
        <w:rPr>
          <w:rFonts w:ascii="Times New Roman" w:hAnsi="Times New Roman" w:cs="Times New Roman"/>
          <w:color w:val="000000"/>
        </w:rPr>
        <w:t>ącznik</w:t>
      </w:r>
      <w:r w:rsidRPr="0077150A">
        <w:rPr>
          <w:rFonts w:ascii="Times New Roman" w:hAnsi="Times New Roman" w:cs="Times New Roman"/>
          <w:color w:val="000000"/>
        </w:rPr>
        <w:t xml:space="preserve"> nr 1</w:t>
      </w:r>
      <w:r>
        <w:rPr>
          <w:rFonts w:ascii="Times New Roman" w:hAnsi="Times New Roman" w:cs="Times New Roman"/>
          <w:color w:val="000000"/>
        </w:rPr>
        <w:t xml:space="preserve">b </w:t>
      </w:r>
      <w:r w:rsidR="005850FE">
        <w:rPr>
          <w:rFonts w:ascii="Times New Roman" w:hAnsi="Times New Roman" w:cs="Times New Roman"/>
          <w:color w:val="000000"/>
        </w:rPr>
        <w:t xml:space="preserve">- </w:t>
      </w:r>
      <w:r w:rsidRPr="00FC5DB3">
        <w:rPr>
          <w:rFonts w:ascii="Times New Roman" w:hAnsi="Times New Roman" w:cs="Times New Roman"/>
          <w:color w:val="000000"/>
        </w:rPr>
        <w:t>Opis przedmiotu zamówienia dla części I</w:t>
      </w:r>
      <w:r>
        <w:rPr>
          <w:rFonts w:ascii="Times New Roman" w:hAnsi="Times New Roman" w:cs="Times New Roman"/>
          <w:color w:val="000000"/>
        </w:rPr>
        <w:t>I</w:t>
      </w:r>
    </w:p>
    <w:p w14:paraId="0987ECB5" w14:textId="50438A00" w:rsidR="007455D0" w:rsidRPr="00FC5DB3" w:rsidRDefault="007455D0"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Załącznik nr 1c – Opis przedmiotu zamówienia dla części III</w:t>
      </w:r>
    </w:p>
    <w:p w14:paraId="559D123C" w14:textId="652C90C6" w:rsidR="00041214"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Załącznik nr 2</w:t>
      </w:r>
      <w:r w:rsidR="005850FE">
        <w:rPr>
          <w:rFonts w:ascii="Times New Roman" w:hAnsi="Times New Roman" w:cs="Times New Roman"/>
          <w:color w:val="000000"/>
        </w:rPr>
        <w:t>a</w:t>
      </w:r>
      <w:r>
        <w:rPr>
          <w:rFonts w:ascii="Times New Roman" w:hAnsi="Times New Roman" w:cs="Times New Roman"/>
          <w:color w:val="000000"/>
        </w:rPr>
        <w:t xml:space="preserve"> - </w:t>
      </w:r>
      <w:r w:rsidR="007C3F74" w:rsidRPr="0077150A">
        <w:rPr>
          <w:rFonts w:ascii="Times New Roman" w:hAnsi="Times New Roman" w:cs="Times New Roman"/>
          <w:color w:val="000000"/>
        </w:rPr>
        <w:t>formularz ofertow</w:t>
      </w:r>
      <w:r w:rsidR="000B7241" w:rsidRPr="0077150A">
        <w:rPr>
          <w:rFonts w:ascii="Times New Roman" w:hAnsi="Times New Roman" w:cs="Times New Roman"/>
          <w:color w:val="000000"/>
        </w:rPr>
        <w:t>y</w:t>
      </w:r>
      <w:r w:rsidR="007C3F74" w:rsidRPr="0077150A">
        <w:rPr>
          <w:rFonts w:ascii="Times New Roman" w:hAnsi="Times New Roman" w:cs="Times New Roman"/>
          <w:color w:val="000000"/>
        </w:rPr>
        <w:t xml:space="preserve"> </w:t>
      </w:r>
      <w:r w:rsidR="005850FE" w:rsidRPr="00FC5DB3">
        <w:rPr>
          <w:rFonts w:ascii="Times New Roman" w:hAnsi="Times New Roman" w:cs="Times New Roman"/>
          <w:color w:val="000000"/>
        </w:rPr>
        <w:t>dla części I</w:t>
      </w:r>
    </w:p>
    <w:p w14:paraId="79BADE15" w14:textId="0618279A" w:rsidR="005850FE" w:rsidRDefault="005850FE"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Załącznik nr 2b - </w:t>
      </w:r>
      <w:r w:rsidRPr="0077150A">
        <w:rPr>
          <w:rFonts w:ascii="Times New Roman" w:hAnsi="Times New Roman" w:cs="Times New Roman"/>
          <w:color w:val="000000"/>
        </w:rPr>
        <w:t xml:space="preserve">formularz ofertowy </w:t>
      </w:r>
      <w:r w:rsidRPr="00FC5DB3">
        <w:rPr>
          <w:rFonts w:ascii="Times New Roman" w:hAnsi="Times New Roman" w:cs="Times New Roman"/>
          <w:color w:val="000000"/>
        </w:rPr>
        <w:t>dla części I</w:t>
      </w:r>
      <w:r>
        <w:rPr>
          <w:rFonts w:ascii="Times New Roman" w:hAnsi="Times New Roman" w:cs="Times New Roman"/>
          <w:color w:val="000000"/>
        </w:rPr>
        <w:t>I</w:t>
      </w:r>
    </w:p>
    <w:p w14:paraId="2ECEFA97" w14:textId="1C1B046F" w:rsidR="007455D0" w:rsidRPr="005850FE" w:rsidRDefault="007455D0"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Załącznik nr 2c – formularz ofertowy dla części III</w:t>
      </w:r>
    </w:p>
    <w:p w14:paraId="05D17D5D" w14:textId="709DB5D7" w:rsidR="00041214" w:rsidRPr="0077150A"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w:t>
      </w:r>
      <w:r w:rsidR="0069242A" w:rsidRPr="0077150A">
        <w:rPr>
          <w:rFonts w:ascii="Times New Roman" w:hAnsi="Times New Roman" w:cs="Times New Roman"/>
          <w:color w:val="000000"/>
        </w:rPr>
        <w:t> </w:t>
      </w:r>
      <w:r w:rsidRPr="0077150A">
        <w:rPr>
          <w:rFonts w:ascii="Times New Roman" w:hAnsi="Times New Roman" w:cs="Times New Roman"/>
          <w:color w:val="000000"/>
        </w:rPr>
        <w:t>nr</w:t>
      </w:r>
      <w:r w:rsidR="0069242A" w:rsidRPr="0077150A">
        <w:rPr>
          <w:rFonts w:ascii="Times New Roman" w:hAnsi="Times New Roman" w:cs="Times New Roman"/>
          <w:color w:val="000000"/>
        </w:rPr>
        <w:t> </w:t>
      </w:r>
      <w:r w:rsidR="00451E88">
        <w:rPr>
          <w:rFonts w:ascii="Times New Roman" w:hAnsi="Times New Roman" w:cs="Times New Roman"/>
          <w:color w:val="000000"/>
        </w:rPr>
        <w:t>3</w:t>
      </w:r>
      <w:r w:rsidR="0069242A" w:rsidRPr="0077150A">
        <w:rPr>
          <w:rFonts w:ascii="Times New Roman" w:hAnsi="Times New Roman" w:cs="Times New Roman"/>
          <w:color w:val="000000"/>
        </w:rPr>
        <w:t> </w:t>
      </w:r>
      <w:r w:rsidR="005850FE">
        <w:rPr>
          <w:rFonts w:ascii="Times New Roman" w:hAnsi="Times New Roman" w:cs="Times New Roman"/>
          <w:color w:val="000000"/>
        </w:rPr>
        <w:t>-</w:t>
      </w:r>
      <w:r w:rsidR="0069242A" w:rsidRPr="0077150A">
        <w:rPr>
          <w:rFonts w:ascii="Times New Roman" w:hAnsi="Times New Roman" w:cs="Times New Roman"/>
          <w:color w:val="000000"/>
        </w:rPr>
        <w:t> </w:t>
      </w:r>
      <w:r w:rsidRPr="0077150A">
        <w:rPr>
          <w:rFonts w:ascii="Times New Roman" w:hAnsi="Times New Roman" w:cs="Times New Roman"/>
          <w:color w:val="000000"/>
        </w:rPr>
        <w:t xml:space="preserve">wzór oświadczenia o spełnianiu warunków oraz nie podleganiu wykluczenia </w:t>
      </w:r>
      <w:r w:rsidR="007254CD" w:rsidRPr="0077150A">
        <w:rPr>
          <w:rFonts w:ascii="Times New Roman" w:hAnsi="Times New Roman" w:cs="Times New Roman"/>
          <w:color w:val="000000"/>
        </w:rPr>
        <w:t xml:space="preserve">                                         </w:t>
      </w:r>
      <w:r w:rsidRPr="0077150A">
        <w:rPr>
          <w:rFonts w:ascii="Times New Roman" w:hAnsi="Times New Roman" w:cs="Times New Roman"/>
          <w:color w:val="000000"/>
        </w:rPr>
        <w:t>z postępowania;</w:t>
      </w:r>
    </w:p>
    <w:p w14:paraId="00E4E04E" w14:textId="156FA747" w:rsidR="00041214" w:rsidRPr="0077150A"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 xml:space="preserve">Zał. nr </w:t>
      </w:r>
      <w:r w:rsidR="00451E88">
        <w:rPr>
          <w:rFonts w:ascii="Times New Roman" w:hAnsi="Times New Roman" w:cs="Times New Roman"/>
          <w:color w:val="000000"/>
        </w:rPr>
        <w:t>4</w:t>
      </w:r>
      <w:r w:rsidRPr="0077150A">
        <w:rPr>
          <w:rFonts w:ascii="Times New Roman" w:hAnsi="Times New Roman" w:cs="Times New Roman"/>
          <w:color w:val="000000"/>
        </w:rPr>
        <w:t xml:space="preserve"> </w:t>
      </w:r>
      <w:r w:rsidR="005850FE">
        <w:rPr>
          <w:rFonts w:ascii="Times New Roman" w:hAnsi="Times New Roman" w:cs="Times New Roman"/>
          <w:color w:val="000000"/>
        </w:rPr>
        <w:t>-</w:t>
      </w:r>
      <w:r w:rsidRPr="0077150A">
        <w:rPr>
          <w:rFonts w:ascii="Times New Roman" w:hAnsi="Times New Roman" w:cs="Times New Roman"/>
          <w:color w:val="000000"/>
        </w:rPr>
        <w:t xml:space="preserve"> wzór zobowiązania podmiotu trzeciego</w:t>
      </w:r>
      <w:r w:rsidR="001E488A" w:rsidRPr="0077150A">
        <w:rPr>
          <w:rFonts w:ascii="Times New Roman" w:hAnsi="Times New Roman" w:cs="Times New Roman"/>
          <w:color w:val="000000"/>
        </w:rPr>
        <w:t xml:space="preserve"> udostępniającego zasoby</w:t>
      </w:r>
      <w:r w:rsidRPr="0077150A">
        <w:rPr>
          <w:rFonts w:ascii="Times New Roman" w:hAnsi="Times New Roman" w:cs="Times New Roman"/>
          <w:color w:val="000000"/>
        </w:rPr>
        <w:t>;</w:t>
      </w:r>
    </w:p>
    <w:p w14:paraId="02810A44" w14:textId="475F4C7E" w:rsidR="001E488A" w:rsidRPr="00451E88" w:rsidRDefault="001E488A" w:rsidP="00540038">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77150A">
        <w:rPr>
          <w:rFonts w:ascii="Times New Roman" w:hAnsi="Times New Roman" w:cs="Times New Roman"/>
          <w:color w:val="000000"/>
        </w:rPr>
        <w:t xml:space="preserve">Zał. nr </w:t>
      </w:r>
      <w:r w:rsidR="00451E88">
        <w:rPr>
          <w:rFonts w:ascii="Times New Roman" w:hAnsi="Times New Roman" w:cs="Times New Roman"/>
          <w:color w:val="000000"/>
        </w:rPr>
        <w:t>5</w:t>
      </w:r>
      <w:r w:rsidRPr="0077150A">
        <w:rPr>
          <w:rFonts w:ascii="Times New Roman" w:hAnsi="Times New Roman" w:cs="Times New Roman"/>
          <w:color w:val="000000"/>
        </w:rPr>
        <w:t xml:space="preserve"> </w:t>
      </w:r>
      <w:r w:rsidR="005850FE">
        <w:rPr>
          <w:rFonts w:ascii="Times New Roman" w:hAnsi="Times New Roman" w:cs="Times New Roman"/>
          <w:color w:val="000000"/>
        </w:rPr>
        <w:t>-</w:t>
      </w:r>
      <w:r w:rsidRPr="0077150A">
        <w:rPr>
          <w:rFonts w:ascii="Times New Roman" w:hAnsi="Times New Roman" w:cs="Times New Roman"/>
          <w:color w:val="000000"/>
        </w:rPr>
        <w:t xml:space="preserve"> </w:t>
      </w:r>
      <w:r w:rsidR="00EB280F" w:rsidRPr="0077150A">
        <w:rPr>
          <w:rFonts w:ascii="Times New Roman" w:hAnsi="Times New Roman" w:cs="Times New Roman"/>
          <w:color w:val="000000"/>
        </w:rPr>
        <w:t xml:space="preserve">projekt </w:t>
      </w:r>
      <w:r w:rsidRPr="0077150A">
        <w:rPr>
          <w:rFonts w:ascii="Times New Roman" w:hAnsi="Times New Roman" w:cs="Times New Roman"/>
          <w:color w:val="000000"/>
        </w:rPr>
        <w:t>umowy</w:t>
      </w:r>
    </w:p>
    <w:p w14:paraId="31F0DC68" w14:textId="31670160" w:rsidR="00927693" w:rsidRPr="00A721CB" w:rsidRDefault="00451E88" w:rsidP="007254CD">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A721CB">
        <w:rPr>
          <w:rFonts w:ascii="Times New Roman" w:hAnsi="Times New Roman" w:cs="Times New Roman"/>
          <w:color w:val="000000"/>
        </w:rPr>
        <w:t xml:space="preserve">Zał. nr </w:t>
      </w:r>
      <w:r w:rsidR="005850FE" w:rsidRPr="00A721CB">
        <w:rPr>
          <w:rFonts w:ascii="Times New Roman" w:hAnsi="Times New Roman" w:cs="Times New Roman"/>
          <w:color w:val="000000"/>
        </w:rPr>
        <w:t>6</w:t>
      </w:r>
      <w:r w:rsidRPr="00A721CB">
        <w:rPr>
          <w:rFonts w:ascii="Times New Roman" w:hAnsi="Times New Roman" w:cs="Times New Roman"/>
          <w:color w:val="000000"/>
        </w:rPr>
        <w:t xml:space="preserve"> </w:t>
      </w:r>
      <w:r w:rsidR="005850FE" w:rsidRPr="00A721CB">
        <w:rPr>
          <w:rFonts w:ascii="Times New Roman" w:hAnsi="Times New Roman" w:cs="Times New Roman"/>
          <w:color w:val="000000"/>
        </w:rPr>
        <w:t>-</w:t>
      </w:r>
      <w:r w:rsidRPr="00A721CB">
        <w:rPr>
          <w:rFonts w:ascii="Times New Roman" w:hAnsi="Times New Roman" w:cs="Times New Roman"/>
          <w:color w:val="000000"/>
        </w:rPr>
        <w:t xml:space="preserve"> testy </w:t>
      </w:r>
      <w:r w:rsidR="008245F2" w:rsidRPr="00A721CB">
        <w:rPr>
          <w:rFonts w:ascii="Times New Roman" w:hAnsi="Times New Roman" w:cs="Times New Roman"/>
          <w:color w:val="000000"/>
        </w:rPr>
        <w:t xml:space="preserve">CPU </w:t>
      </w:r>
      <w:r w:rsidRPr="00A721CB">
        <w:rPr>
          <w:rFonts w:ascii="Times New Roman" w:hAnsi="Times New Roman" w:cs="Times New Roman"/>
          <w:color w:val="000000"/>
        </w:rPr>
        <w:t xml:space="preserve">PassMark z dnia </w:t>
      </w:r>
      <w:r w:rsidR="00A721CB" w:rsidRPr="00A721CB">
        <w:rPr>
          <w:rFonts w:ascii="Times New Roman" w:hAnsi="Times New Roman" w:cs="Times New Roman"/>
          <w:color w:val="000000"/>
        </w:rPr>
        <w:t>25</w:t>
      </w:r>
      <w:r w:rsidR="00745E06" w:rsidRPr="00A721CB">
        <w:rPr>
          <w:rFonts w:ascii="Times New Roman" w:hAnsi="Times New Roman" w:cs="Times New Roman"/>
          <w:color w:val="000000"/>
        </w:rPr>
        <w:t>.0</w:t>
      </w:r>
      <w:r w:rsidR="00A721CB" w:rsidRPr="00A721CB">
        <w:rPr>
          <w:rFonts w:ascii="Times New Roman" w:hAnsi="Times New Roman" w:cs="Times New Roman"/>
          <w:color w:val="000000"/>
        </w:rPr>
        <w:t>9</w:t>
      </w:r>
      <w:r w:rsidR="00745E06" w:rsidRPr="00A721CB">
        <w:rPr>
          <w:rFonts w:ascii="Times New Roman" w:hAnsi="Times New Roman" w:cs="Times New Roman"/>
          <w:color w:val="000000"/>
        </w:rPr>
        <w:t>.</w:t>
      </w:r>
      <w:r w:rsidRPr="00A721CB">
        <w:rPr>
          <w:rFonts w:ascii="Times New Roman" w:hAnsi="Times New Roman" w:cs="Times New Roman"/>
          <w:color w:val="000000"/>
        </w:rPr>
        <w:t>202</w:t>
      </w:r>
      <w:r w:rsidR="00A721CB" w:rsidRPr="00A721CB">
        <w:rPr>
          <w:rFonts w:ascii="Times New Roman" w:hAnsi="Times New Roman" w:cs="Times New Roman"/>
          <w:color w:val="000000"/>
        </w:rPr>
        <w:t>3</w:t>
      </w:r>
      <w:r w:rsidRPr="00A721CB">
        <w:rPr>
          <w:rFonts w:ascii="Times New Roman" w:hAnsi="Times New Roman" w:cs="Times New Roman"/>
          <w:color w:val="000000"/>
        </w:rPr>
        <w:t xml:space="preserve"> r.</w:t>
      </w:r>
    </w:p>
    <w:p w14:paraId="093C8931" w14:textId="77777777" w:rsidR="009442D3" w:rsidRDefault="009442D3" w:rsidP="00B37C41">
      <w:pPr>
        <w:jc w:val="right"/>
        <w:rPr>
          <w:b/>
          <w:sz w:val="24"/>
          <w:szCs w:val="24"/>
        </w:rPr>
      </w:pPr>
    </w:p>
    <w:p w14:paraId="771CC7E4" w14:textId="77777777" w:rsidR="006F7B9D" w:rsidRDefault="006F7B9D" w:rsidP="002973E7">
      <w:pPr>
        <w:rPr>
          <w:b/>
          <w:sz w:val="24"/>
          <w:szCs w:val="24"/>
        </w:rPr>
      </w:pPr>
    </w:p>
    <w:p w14:paraId="35E58762" w14:textId="77777777" w:rsidR="006F7B9D" w:rsidRDefault="006F7B9D" w:rsidP="002973E7">
      <w:pPr>
        <w:rPr>
          <w:b/>
          <w:sz w:val="24"/>
          <w:szCs w:val="24"/>
        </w:rPr>
      </w:pPr>
    </w:p>
    <w:p w14:paraId="077C3A11" w14:textId="77777777" w:rsidR="006F7B9D" w:rsidRDefault="006F7B9D" w:rsidP="002973E7">
      <w:pPr>
        <w:rPr>
          <w:b/>
          <w:sz w:val="24"/>
          <w:szCs w:val="24"/>
        </w:rPr>
      </w:pPr>
    </w:p>
    <w:p w14:paraId="0EBEB85B" w14:textId="77777777" w:rsidR="006F7B9D" w:rsidRDefault="006F7B9D" w:rsidP="002973E7">
      <w:pPr>
        <w:rPr>
          <w:b/>
          <w:sz w:val="24"/>
          <w:szCs w:val="24"/>
        </w:rPr>
      </w:pPr>
    </w:p>
    <w:p w14:paraId="04C83E0F" w14:textId="77777777" w:rsidR="006F7B9D" w:rsidRDefault="006F7B9D" w:rsidP="002973E7">
      <w:pPr>
        <w:rPr>
          <w:b/>
          <w:sz w:val="24"/>
          <w:szCs w:val="24"/>
        </w:rPr>
      </w:pPr>
    </w:p>
    <w:p w14:paraId="0143C55E" w14:textId="77777777" w:rsidR="006F7B9D" w:rsidRDefault="006F7B9D" w:rsidP="002973E7">
      <w:pPr>
        <w:rPr>
          <w:b/>
          <w:sz w:val="24"/>
          <w:szCs w:val="24"/>
        </w:rPr>
      </w:pPr>
    </w:p>
    <w:p w14:paraId="6F651D68" w14:textId="77777777" w:rsidR="006F7B9D" w:rsidRDefault="006F7B9D" w:rsidP="002973E7">
      <w:pPr>
        <w:rPr>
          <w:b/>
          <w:sz w:val="24"/>
          <w:szCs w:val="24"/>
        </w:rPr>
      </w:pPr>
    </w:p>
    <w:p w14:paraId="724D2D84" w14:textId="77777777" w:rsidR="006F7B9D" w:rsidRDefault="006F7B9D" w:rsidP="002973E7">
      <w:pPr>
        <w:rPr>
          <w:b/>
          <w:sz w:val="24"/>
          <w:szCs w:val="24"/>
        </w:rPr>
      </w:pPr>
    </w:p>
    <w:p w14:paraId="1F407012" w14:textId="77777777" w:rsidR="006F7B9D" w:rsidRDefault="006F7B9D" w:rsidP="002973E7">
      <w:pPr>
        <w:rPr>
          <w:b/>
          <w:sz w:val="24"/>
          <w:szCs w:val="24"/>
        </w:rPr>
      </w:pPr>
    </w:p>
    <w:p w14:paraId="7A125838" w14:textId="77777777" w:rsidR="0049016E" w:rsidRDefault="0049016E" w:rsidP="002973E7">
      <w:pPr>
        <w:rPr>
          <w:b/>
          <w:sz w:val="24"/>
          <w:szCs w:val="24"/>
        </w:rPr>
      </w:pPr>
    </w:p>
    <w:sectPr w:rsidR="0049016E"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C846" w14:textId="77777777" w:rsidR="00FB6020" w:rsidRDefault="00FB6020" w:rsidP="005257F8">
      <w:pPr>
        <w:spacing w:after="0" w:line="240" w:lineRule="auto"/>
      </w:pPr>
      <w:r>
        <w:separator/>
      </w:r>
    </w:p>
  </w:endnote>
  <w:endnote w:type="continuationSeparator" w:id="0">
    <w:p w14:paraId="5B2308D6" w14:textId="77777777" w:rsidR="00FB6020" w:rsidRDefault="00FB6020"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9F3D" w14:textId="77777777" w:rsidR="00FB6020" w:rsidRDefault="00FB6020" w:rsidP="005257F8">
      <w:pPr>
        <w:spacing w:after="0" w:line="240" w:lineRule="auto"/>
      </w:pPr>
      <w:r>
        <w:separator/>
      </w:r>
    </w:p>
  </w:footnote>
  <w:footnote w:type="continuationSeparator" w:id="0">
    <w:p w14:paraId="73128B03" w14:textId="77777777" w:rsidR="00FB6020" w:rsidRDefault="00FB6020"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8"/>
  </w:num>
  <w:num w:numId="2" w16cid:durableId="1825391801">
    <w:abstractNumId w:val="6"/>
  </w:num>
  <w:num w:numId="3" w16cid:durableId="1769499606">
    <w:abstractNumId w:val="4"/>
  </w:num>
  <w:num w:numId="4" w16cid:durableId="1058944541">
    <w:abstractNumId w:val="7"/>
  </w:num>
  <w:num w:numId="5" w16cid:durableId="2062630933">
    <w:abstractNumId w:val="13"/>
  </w:num>
  <w:num w:numId="6" w16cid:durableId="1001273006">
    <w:abstractNumId w:val="10"/>
  </w:num>
  <w:num w:numId="7" w16cid:durableId="1949001170">
    <w:abstractNumId w:val="12"/>
  </w:num>
  <w:num w:numId="8" w16cid:durableId="711420992">
    <w:abstractNumId w:val="11"/>
  </w:num>
  <w:num w:numId="9" w16cid:durableId="684942281">
    <w:abstractNumId w:val="14"/>
  </w:num>
  <w:num w:numId="10" w16cid:durableId="607158225">
    <w:abstractNumId w:val="2"/>
  </w:num>
  <w:num w:numId="11" w16cid:durableId="391470402">
    <w:abstractNumId w:val="9"/>
  </w:num>
  <w:num w:numId="12" w16cid:durableId="501119246">
    <w:abstractNumId w:val="5"/>
  </w:num>
  <w:num w:numId="13" w16cid:durableId="12131410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52D2"/>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6F7C"/>
    <w:rsid w:val="000472BB"/>
    <w:rsid w:val="00047644"/>
    <w:rsid w:val="00062C07"/>
    <w:rsid w:val="00063762"/>
    <w:rsid w:val="00065310"/>
    <w:rsid w:val="00066273"/>
    <w:rsid w:val="0006631A"/>
    <w:rsid w:val="00066E92"/>
    <w:rsid w:val="0006795A"/>
    <w:rsid w:val="00072FF7"/>
    <w:rsid w:val="0007312E"/>
    <w:rsid w:val="00074AC8"/>
    <w:rsid w:val="0007518D"/>
    <w:rsid w:val="000755C1"/>
    <w:rsid w:val="00080698"/>
    <w:rsid w:val="00080C6B"/>
    <w:rsid w:val="00080CD4"/>
    <w:rsid w:val="00081ABD"/>
    <w:rsid w:val="000825EE"/>
    <w:rsid w:val="00083CDA"/>
    <w:rsid w:val="0008480F"/>
    <w:rsid w:val="00085143"/>
    <w:rsid w:val="00085B27"/>
    <w:rsid w:val="00092D11"/>
    <w:rsid w:val="000947C9"/>
    <w:rsid w:val="00097D4A"/>
    <w:rsid w:val="000A1FA5"/>
    <w:rsid w:val="000A3B57"/>
    <w:rsid w:val="000A7521"/>
    <w:rsid w:val="000A7EF1"/>
    <w:rsid w:val="000B7241"/>
    <w:rsid w:val="000C4F0F"/>
    <w:rsid w:val="000D719C"/>
    <w:rsid w:val="000D7FDA"/>
    <w:rsid w:val="000E23BA"/>
    <w:rsid w:val="000E2E48"/>
    <w:rsid w:val="000E5D63"/>
    <w:rsid w:val="000E75E8"/>
    <w:rsid w:val="000F6874"/>
    <w:rsid w:val="000F6A5A"/>
    <w:rsid w:val="000F6C5E"/>
    <w:rsid w:val="001014D6"/>
    <w:rsid w:val="00106C4C"/>
    <w:rsid w:val="001076A0"/>
    <w:rsid w:val="00112903"/>
    <w:rsid w:val="00113606"/>
    <w:rsid w:val="00120186"/>
    <w:rsid w:val="001247F9"/>
    <w:rsid w:val="00125AC6"/>
    <w:rsid w:val="00131E3F"/>
    <w:rsid w:val="00131E68"/>
    <w:rsid w:val="00134047"/>
    <w:rsid w:val="00135524"/>
    <w:rsid w:val="00144798"/>
    <w:rsid w:val="00150522"/>
    <w:rsid w:val="001565F5"/>
    <w:rsid w:val="001572C9"/>
    <w:rsid w:val="00157DDC"/>
    <w:rsid w:val="00161CDD"/>
    <w:rsid w:val="001621AA"/>
    <w:rsid w:val="00162297"/>
    <w:rsid w:val="00164287"/>
    <w:rsid w:val="001678FB"/>
    <w:rsid w:val="0017147C"/>
    <w:rsid w:val="00171517"/>
    <w:rsid w:val="001729C7"/>
    <w:rsid w:val="00172CB9"/>
    <w:rsid w:val="00173D74"/>
    <w:rsid w:val="00174011"/>
    <w:rsid w:val="001768DF"/>
    <w:rsid w:val="00177A1A"/>
    <w:rsid w:val="001813F5"/>
    <w:rsid w:val="001832D2"/>
    <w:rsid w:val="00184EFC"/>
    <w:rsid w:val="00185167"/>
    <w:rsid w:val="00185F89"/>
    <w:rsid w:val="00193D6F"/>
    <w:rsid w:val="00195FA4"/>
    <w:rsid w:val="00197557"/>
    <w:rsid w:val="001A02BB"/>
    <w:rsid w:val="001A2372"/>
    <w:rsid w:val="001A350A"/>
    <w:rsid w:val="001B16BF"/>
    <w:rsid w:val="001C240B"/>
    <w:rsid w:val="001C4FEF"/>
    <w:rsid w:val="001D22FD"/>
    <w:rsid w:val="001D30EB"/>
    <w:rsid w:val="001D67E7"/>
    <w:rsid w:val="001D73A4"/>
    <w:rsid w:val="001E488A"/>
    <w:rsid w:val="001F052C"/>
    <w:rsid w:val="001F057C"/>
    <w:rsid w:val="001F0BAA"/>
    <w:rsid w:val="002009E3"/>
    <w:rsid w:val="00201EF9"/>
    <w:rsid w:val="00203099"/>
    <w:rsid w:val="0020347C"/>
    <w:rsid w:val="0020554A"/>
    <w:rsid w:val="002108F6"/>
    <w:rsid w:val="00211F82"/>
    <w:rsid w:val="00213CF0"/>
    <w:rsid w:val="00215654"/>
    <w:rsid w:val="00216FBC"/>
    <w:rsid w:val="00222B43"/>
    <w:rsid w:val="00224CC4"/>
    <w:rsid w:val="00227474"/>
    <w:rsid w:val="002275B0"/>
    <w:rsid w:val="00227BF5"/>
    <w:rsid w:val="00230167"/>
    <w:rsid w:val="0023226B"/>
    <w:rsid w:val="0023428B"/>
    <w:rsid w:val="00241FC9"/>
    <w:rsid w:val="00242883"/>
    <w:rsid w:val="00243BDD"/>
    <w:rsid w:val="00244968"/>
    <w:rsid w:val="00244A7B"/>
    <w:rsid w:val="00244ADA"/>
    <w:rsid w:val="0024595C"/>
    <w:rsid w:val="00252D27"/>
    <w:rsid w:val="00254D00"/>
    <w:rsid w:val="0025502F"/>
    <w:rsid w:val="002567A4"/>
    <w:rsid w:val="00257915"/>
    <w:rsid w:val="002609D3"/>
    <w:rsid w:val="00260AF6"/>
    <w:rsid w:val="00261F0F"/>
    <w:rsid w:val="00266F11"/>
    <w:rsid w:val="00270BF1"/>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B47"/>
    <w:rsid w:val="002C55C5"/>
    <w:rsid w:val="002C5C24"/>
    <w:rsid w:val="002C5DB0"/>
    <w:rsid w:val="002C6BD1"/>
    <w:rsid w:val="002D0C4D"/>
    <w:rsid w:val="002D5759"/>
    <w:rsid w:val="002D6FAF"/>
    <w:rsid w:val="002D776C"/>
    <w:rsid w:val="002E0999"/>
    <w:rsid w:val="002E292B"/>
    <w:rsid w:val="002E3792"/>
    <w:rsid w:val="002E3FC0"/>
    <w:rsid w:val="002F7BA4"/>
    <w:rsid w:val="00301784"/>
    <w:rsid w:val="00303ACD"/>
    <w:rsid w:val="003069C0"/>
    <w:rsid w:val="00313A42"/>
    <w:rsid w:val="00314D19"/>
    <w:rsid w:val="00316483"/>
    <w:rsid w:val="00316A4C"/>
    <w:rsid w:val="00316AB3"/>
    <w:rsid w:val="00316AC8"/>
    <w:rsid w:val="003223F5"/>
    <w:rsid w:val="003263CD"/>
    <w:rsid w:val="0032744A"/>
    <w:rsid w:val="003319C1"/>
    <w:rsid w:val="003323E1"/>
    <w:rsid w:val="00332556"/>
    <w:rsid w:val="0033369D"/>
    <w:rsid w:val="003433A9"/>
    <w:rsid w:val="003527E0"/>
    <w:rsid w:val="0035314A"/>
    <w:rsid w:val="0035438B"/>
    <w:rsid w:val="0036060B"/>
    <w:rsid w:val="003802A0"/>
    <w:rsid w:val="0038083B"/>
    <w:rsid w:val="00381010"/>
    <w:rsid w:val="00385B31"/>
    <w:rsid w:val="00386084"/>
    <w:rsid w:val="00386845"/>
    <w:rsid w:val="0038784B"/>
    <w:rsid w:val="00396FB3"/>
    <w:rsid w:val="003A171A"/>
    <w:rsid w:val="003A3663"/>
    <w:rsid w:val="003A3B44"/>
    <w:rsid w:val="003B12AB"/>
    <w:rsid w:val="003C1E91"/>
    <w:rsid w:val="003C25DA"/>
    <w:rsid w:val="003C706D"/>
    <w:rsid w:val="003D109D"/>
    <w:rsid w:val="003D344D"/>
    <w:rsid w:val="003D3554"/>
    <w:rsid w:val="003D655D"/>
    <w:rsid w:val="003E50AA"/>
    <w:rsid w:val="003E5DE5"/>
    <w:rsid w:val="003E6B83"/>
    <w:rsid w:val="003F5A45"/>
    <w:rsid w:val="003F7B6D"/>
    <w:rsid w:val="00401242"/>
    <w:rsid w:val="00410F67"/>
    <w:rsid w:val="0041217F"/>
    <w:rsid w:val="00414722"/>
    <w:rsid w:val="00417645"/>
    <w:rsid w:val="004207A9"/>
    <w:rsid w:val="00421E62"/>
    <w:rsid w:val="004230E0"/>
    <w:rsid w:val="00431695"/>
    <w:rsid w:val="00433F27"/>
    <w:rsid w:val="00437FD6"/>
    <w:rsid w:val="00442324"/>
    <w:rsid w:val="00443607"/>
    <w:rsid w:val="004441CC"/>
    <w:rsid w:val="00444FE8"/>
    <w:rsid w:val="00451428"/>
    <w:rsid w:val="00451E88"/>
    <w:rsid w:val="0045281C"/>
    <w:rsid w:val="00453869"/>
    <w:rsid w:val="0045575E"/>
    <w:rsid w:val="004571DB"/>
    <w:rsid w:val="004572DC"/>
    <w:rsid w:val="0046175E"/>
    <w:rsid w:val="00461BC8"/>
    <w:rsid w:val="004626D8"/>
    <w:rsid w:val="00464F4B"/>
    <w:rsid w:val="004715CB"/>
    <w:rsid w:val="004718F5"/>
    <w:rsid w:val="0047360B"/>
    <w:rsid w:val="00480F19"/>
    <w:rsid w:val="0048130A"/>
    <w:rsid w:val="0048732A"/>
    <w:rsid w:val="0049016E"/>
    <w:rsid w:val="004915AE"/>
    <w:rsid w:val="004956B5"/>
    <w:rsid w:val="00495B09"/>
    <w:rsid w:val="00497A88"/>
    <w:rsid w:val="004A4993"/>
    <w:rsid w:val="004A53A6"/>
    <w:rsid w:val="004B05C4"/>
    <w:rsid w:val="004B5626"/>
    <w:rsid w:val="004B6D34"/>
    <w:rsid w:val="004B7AD2"/>
    <w:rsid w:val="004C2811"/>
    <w:rsid w:val="004C375F"/>
    <w:rsid w:val="004C6EC8"/>
    <w:rsid w:val="004D556D"/>
    <w:rsid w:val="004D6AC9"/>
    <w:rsid w:val="004D7063"/>
    <w:rsid w:val="004D7830"/>
    <w:rsid w:val="004E0208"/>
    <w:rsid w:val="004E1F44"/>
    <w:rsid w:val="004E438B"/>
    <w:rsid w:val="004E7A76"/>
    <w:rsid w:val="0050015A"/>
    <w:rsid w:val="00500505"/>
    <w:rsid w:val="00501EB5"/>
    <w:rsid w:val="00502ED7"/>
    <w:rsid w:val="00506B32"/>
    <w:rsid w:val="00506F28"/>
    <w:rsid w:val="005074BD"/>
    <w:rsid w:val="00512870"/>
    <w:rsid w:val="0051361C"/>
    <w:rsid w:val="0051569E"/>
    <w:rsid w:val="00516353"/>
    <w:rsid w:val="00521B92"/>
    <w:rsid w:val="00524E99"/>
    <w:rsid w:val="005256CF"/>
    <w:rsid w:val="005257F8"/>
    <w:rsid w:val="00530105"/>
    <w:rsid w:val="005314DF"/>
    <w:rsid w:val="005354BE"/>
    <w:rsid w:val="00536084"/>
    <w:rsid w:val="00540038"/>
    <w:rsid w:val="00541355"/>
    <w:rsid w:val="0054436C"/>
    <w:rsid w:val="00544776"/>
    <w:rsid w:val="0054755E"/>
    <w:rsid w:val="00551C64"/>
    <w:rsid w:val="005537B3"/>
    <w:rsid w:val="005547AE"/>
    <w:rsid w:val="00554DA9"/>
    <w:rsid w:val="005555BA"/>
    <w:rsid w:val="00557A26"/>
    <w:rsid w:val="00562759"/>
    <w:rsid w:val="00563EE7"/>
    <w:rsid w:val="00565C5C"/>
    <w:rsid w:val="00577309"/>
    <w:rsid w:val="00577F01"/>
    <w:rsid w:val="005819F9"/>
    <w:rsid w:val="005839F2"/>
    <w:rsid w:val="00584074"/>
    <w:rsid w:val="005850FE"/>
    <w:rsid w:val="0058523D"/>
    <w:rsid w:val="00590141"/>
    <w:rsid w:val="00595F3C"/>
    <w:rsid w:val="00596C94"/>
    <w:rsid w:val="00597316"/>
    <w:rsid w:val="005A2753"/>
    <w:rsid w:val="005B0151"/>
    <w:rsid w:val="005B1EE6"/>
    <w:rsid w:val="005B334F"/>
    <w:rsid w:val="005B3B10"/>
    <w:rsid w:val="005B4C61"/>
    <w:rsid w:val="005B77A8"/>
    <w:rsid w:val="005C1E9A"/>
    <w:rsid w:val="005C625B"/>
    <w:rsid w:val="005D0614"/>
    <w:rsid w:val="005D0D5A"/>
    <w:rsid w:val="005D33E7"/>
    <w:rsid w:val="005D3A3D"/>
    <w:rsid w:val="005D3BB2"/>
    <w:rsid w:val="005D56EE"/>
    <w:rsid w:val="005E07C7"/>
    <w:rsid w:val="005E506F"/>
    <w:rsid w:val="005F06D9"/>
    <w:rsid w:val="005F1978"/>
    <w:rsid w:val="005F7796"/>
    <w:rsid w:val="00601A99"/>
    <w:rsid w:val="00603A36"/>
    <w:rsid w:val="00604B4C"/>
    <w:rsid w:val="00606AD9"/>
    <w:rsid w:val="00607C5A"/>
    <w:rsid w:val="00607EAB"/>
    <w:rsid w:val="00607FB8"/>
    <w:rsid w:val="0061198A"/>
    <w:rsid w:val="00612A17"/>
    <w:rsid w:val="00612CE2"/>
    <w:rsid w:val="00612EEF"/>
    <w:rsid w:val="0061313C"/>
    <w:rsid w:val="00615B74"/>
    <w:rsid w:val="0061751F"/>
    <w:rsid w:val="00620782"/>
    <w:rsid w:val="00620A35"/>
    <w:rsid w:val="00620BB4"/>
    <w:rsid w:val="00630439"/>
    <w:rsid w:val="006337D2"/>
    <w:rsid w:val="0063523D"/>
    <w:rsid w:val="0064480A"/>
    <w:rsid w:val="0064602D"/>
    <w:rsid w:val="00646064"/>
    <w:rsid w:val="00646220"/>
    <w:rsid w:val="00652571"/>
    <w:rsid w:val="00653AB9"/>
    <w:rsid w:val="00653DD2"/>
    <w:rsid w:val="00654AAF"/>
    <w:rsid w:val="0065510F"/>
    <w:rsid w:val="00655760"/>
    <w:rsid w:val="00655BB0"/>
    <w:rsid w:val="00661CA9"/>
    <w:rsid w:val="006666BC"/>
    <w:rsid w:val="00673195"/>
    <w:rsid w:val="00677DF0"/>
    <w:rsid w:val="00685CB4"/>
    <w:rsid w:val="00687320"/>
    <w:rsid w:val="0069242A"/>
    <w:rsid w:val="006931F3"/>
    <w:rsid w:val="006953C6"/>
    <w:rsid w:val="00695428"/>
    <w:rsid w:val="00697E25"/>
    <w:rsid w:val="006A287A"/>
    <w:rsid w:val="006A50E4"/>
    <w:rsid w:val="006A661E"/>
    <w:rsid w:val="006B351C"/>
    <w:rsid w:val="006B45CE"/>
    <w:rsid w:val="006B45DC"/>
    <w:rsid w:val="006B7059"/>
    <w:rsid w:val="006B7DA5"/>
    <w:rsid w:val="006C1054"/>
    <w:rsid w:val="006C4C5E"/>
    <w:rsid w:val="006D7073"/>
    <w:rsid w:val="006D7533"/>
    <w:rsid w:val="006E0EC0"/>
    <w:rsid w:val="006E15CA"/>
    <w:rsid w:val="006E1BC5"/>
    <w:rsid w:val="006E3B6E"/>
    <w:rsid w:val="006E3DFD"/>
    <w:rsid w:val="006E56CA"/>
    <w:rsid w:val="006F0A5A"/>
    <w:rsid w:val="006F44DE"/>
    <w:rsid w:val="006F4A1E"/>
    <w:rsid w:val="006F5751"/>
    <w:rsid w:val="006F7B9D"/>
    <w:rsid w:val="0070347A"/>
    <w:rsid w:val="007036C0"/>
    <w:rsid w:val="00704BB2"/>
    <w:rsid w:val="00704C0B"/>
    <w:rsid w:val="007070C9"/>
    <w:rsid w:val="0071149C"/>
    <w:rsid w:val="007234D8"/>
    <w:rsid w:val="007254CD"/>
    <w:rsid w:val="00726C89"/>
    <w:rsid w:val="007276BA"/>
    <w:rsid w:val="0073754D"/>
    <w:rsid w:val="00737BEB"/>
    <w:rsid w:val="00740D54"/>
    <w:rsid w:val="00743284"/>
    <w:rsid w:val="007435DF"/>
    <w:rsid w:val="007450AE"/>
    <w:rsid w:val="007455D0"/>
    <w:rsid w:val="007457BB"/>
    <w:rsid w:val="00745E06"/>
    <w:rsid w:val="00746083"/>
    <w:rsid w:val="007477F9"/>
    <w:rsid w:val="00752702"/>
    <w:rsid w:val="00753B96"/>
    <w:rsid w:val="007617D4"/>
    <w:rsid w:val="007629C0"/>
    <w:rsid w:val="00767F85"/>
    <w:rsid w:val="00771043"/>
    <w:rsid w:val="0077150A"/>
    <w:rsid w:val="00782E94"/>
    <w:rsid w:val="007833E4"/>
    <w:rsid w:val="0078581C"/>
    <w:rsid w:val="00786772"/>
    <w:rsid w:val="0079312C"/>
    <w:rsid w:val="007A2ED4"/>
    <w:rsid w:val="007A40C4"/>
    <w:rsid w:val="007A50BC"/>
    <w:rsid w:val="007B125B"/>
    <w:rsid w:val="007B1D04"/>
    <w:rsid w:val="007B25B0"/>
    <w:rsid w:val="007B3075"/>
    <w:rsid w:val="007C2C5F"/>
    <w:rsid w:val="007C3F74"/>
    <w:rsid w:val="007C659C"/>
    <w:rsid w:val="007D0574"/>
    <w:rsid w:val="007D17D8"/>
    <w:rsid w:val="007D1B0A"/>
    <w:rsid w:val="007D2C5A"/>
    <w:rsid w:val="007D6284"/>
    <w:rsid w:val="007E2707"/>
    <w:rsid w:val="007E423A"/>
    <w:rsid w:val="007E45D0"/>
    <w:rsid w:val="007E469B"/>
    <w:rsid w:val="007E6442"/>
    <w:rsid w:val="007F1F5A"/>
    <w:rsid w:val="007F7D26"/>
    <w:rsid w:val="0080156C"/>
    <w:rsid w:val="008034BF"/>
    <w:rsid w:val="008037F7"/>
    <w:rsid w:val="008044BE"/>
    <w:rsid w:val="008071A7"/>
    <w:rsid w:val="00807521"/>
    <w:rsid w:val="00813AB8"/>
    <w:rsid w:val="0081400E"/>
    <w:rsid w:val="00817C1A"/>
    <w:rsid w:val="0082424A"/>
    <w:rsid w:val="008245F2"/>
    <w:rsid w:val="008266C0"/>
    <w:rsid w:val="0083042F"/>
    <w:rsid w:val="00832C80"/>
    <w:rsid w:val="00833E2D"/>
    <w:rsid w:val="00835C76"/>
    <w:rsid w:val="00837EAA"/>
    <w:rsid w:val="008450E0"/>
    <w:rsid w:val="00852BB6"/>
    <w:rsid w:val="008536F7"/>
    <w:rsid w:val="00854C0A"/>
    <w:rsid w:val="00861032"/>
    <w:rsid w:val="0086193C"/>
    <w:rsid w:val="00862A12"/>
    <w:rsid w:val="00864559"/>
    <w:rsid w:val="0087192F"/>
    <w:rsid w:val="00876DDF"/>
    <w:rsid w:val="0088097A"/>
    <w:rsid w:val="00884AA4"/>
    <w:rsid w:val="00887690"/>
    <w:rsid w:val="008966F0"/>
    <w:rsid w:val="00897015"/>
    <w:rsid w:val="008A12EF"/>
    <w:rsid w:val="008A1891"/>
    <w:rsid w:val="008A73A3"/>
    <w:rsid w:val="008B1899"/>
    <w:rsid w:val="008B29EA"/>
    <w:rsid w:val="008B3DD7"/>
    <w:rsid w:val="008B4559"/>
    <w:rsid w:val="008B6501"/>
    <w:rsid w:val="008C1246"/>
    <w:rsid w:val="008C4979"/>
    <w:rsid w:val="008C7FC8"/>
    <w:rsid w:val="008D3ABD"/>
    <w:rsid w:val="008D3D28"/>
    <w:rsid w:val="008D5853"/>
    <w:rsid w:val="008D6280"/>
    <w:rsid w:val="008D66E0"/>
    <w:rsid w:val="008E03A5"/>
    <w:rsid w:val="008E4484"/>
    <w:rsid w:val="00900246"/>
    <w:rsid w:val="00900756"/>
    <w:rsid w:val="009013F8"/>
    <w:rsid w:val="00902C1E"/>
    <w:rsid w:val="00902E8D"/>
    <w:rsid w:val="00902EC5"/>
    <w:rsid w:val="0090330D"/>
    <w:rsid w:val="0091318C"/>
    <w:rsid w:val="0091354A"/>
    <w:rsid w:val="00914539"/>
    <w:rsid w:val="00915F9B"/>
    <w:rsid w:val="0091740D"/>
    <w:rsid w:val="0091785C"/>
    <w:rsid w:val="00917F8C"/>
    <w:rsid w:val="00921101"/>
    <w:rsid w:val="00923C6E"/>
    <w:rsid w:val="0092476A"/>
    <w:rsid w:val="00925EA8"/>
    <w:rsid w:val="00926F52"/>
    <w:rsid w:val="00927693"/>
    <w:rsid w:val="00933DD5"/>
    <w:rsid w:val="00935394"/>
    <w:rsid w:val="0093611E"/>
    <w:rsid w:val="009442D3"/>
    <w:rsid w:val="00951974"/>
    <w:rsid w:val="00952032"/>
    <w:rsid w:val="00953355"/>
    <w:rsid w:val="009547A3"/>
    <w:rsid w:val="0095749C"/>
    <w:rsid w:val="00961C52"/>
    <w:rsid w:val="00962C63"/>
    <w:rsid w:val="00962C97"/>
    <w:rsid w:val="00966770"/>
    <w:rsid w:val="00970467"/>
    <w:rsid w:val="009724FB"/>
    <w:rsid w:val="00974EDD"/>
    <w:rsid w:val="0097579B"/>
    <w:rsid w:val="00975E07"/>
    <w:rsid w:val="00981640"/>
    <w:rsid w:val="009861BA"/>
    <w:rsid w:val="009865D3"/>
    <w:rsid w:val="00990184"/>
    <w:rsid w:val="0099099F"/>
    <w:rsid w:val="009909F3"/>
    <w:rsid w:val="00991867"/>
    <w:rsid w:val="00994741"/>
    <w:rsid w:val="009956DD"/>
    <w:rsid w:val="00997523"/>
    <w:rsid w:val="00997AB2"/>
    <w:rsid w:val="009A0100"/>
    <w:rsid w:val="009A37DE"/>
    <w:rsid w:val="009B1344"/>
    <w:rsid w:val="009B530E"/>
    <w:rsid w:val="009B6E47"/>
    <w:rsid w:val="009C0064"/>
    <w:rsid w:val="009C41D3"/>
    <w:rsid w:val="009C5439"/>
    <w:rsid w:val="009C5997"/>
    <w:rsid w:val="009C5A19"/>
    <w:rsid w:val="009C6F81"/>
    <w:rsid w:val="009D3B86"/>
    <w:rsid w:val="009D607D"/>
    <w:rsid w:val="009E2422"/>
    <w:rsid w:val="009E42E4"/>
    <w:rsid w:val="009F0EDD"/>
    <w:rsid w:val="009F2240"/>
    <w:rsid w:val="00A001AA"/>
    <w:rsid w:val="00A001CF"/>
    <w:rsid w:val="00A047CD"/>
    <w:rsid w:val="00A07771"/>
    <w:rsid w:val="00A12A36"/>
    <w:rsid w:val="00A138B4"/>
    <w:rsid w:val="00A149BD"/>
    <w:rsid w:val="00A20173"/>
    <w:rsid w:val="00A22256"/>
    <w:rsid w:val="00A24D39"/>
    <w:rsid w:val="00A30971"/>
    <w:rsid w:val="00A30E6E"/>
    <w:rsid w:val="00A314D8"/>
    <w:rsid w:val="00A3292B"/>
    <w:rsid w:val="00A331D6"/>
    <w:rsid w:val="00A33FDB"/>
    <w:rsid w:val="00A34FCB"/>
    <w:rsid w:val="00A411AE"/>
    <w:rsid w:val="00A414D5"/>
    <w:rsid w:val="00A44380"/>
    <w:rsid w:val="00A46D2D"/>
    <w:rsid w:val="00A50396"/>
    <w:rsid w:val="00A51666"/>
    <w:rsid w:val="00A5202A"/>
    <w:rsid w:val="00A55864"/>
    <w:rsid w:val="00A55C6F"/>
    <w:rsid w:val="00A56877"/>
    <w:rsid w:val="00A57444"/>
    <w:rsid w:val="00A60EDB"/>
    <w:rsid w:val="00A6582D"/>
    <w:rsid w:val="00A721CB"/>
    <w:rsid w:val="00A743CD"/>
    <w:rsid w:val="00A75379"/>
    <w:rsid w:val="00A769F4"/>
    <w:rsid w:val="00A81503"/>
    <w:rsid w:val="00A81AF5"/>
    <w:rsid w:val="00A82B23"/>
    <w:rsid w:val="00A82B9E"/>
    <w:rsid w:val="00A83B32"/>
    <w:rsid w:val="00A85A74"/>
    <w:rsid w:val="00A86556"/>
    <w:rsid w:val="00A87160"/>
    <w:rsid w:val="00A949CE"/>
    <w:rsid w:val="00AA053B"/>
    <w:rsid w:val="00AA1DB8"/>
    <w:rsid w:val="00AA3510"/>
    <w:rsid w:val="00AA353F"/>
    <w:rsid w:val="00AA37A9"/>
    <w:rsid w:val="00AA5732"/>
    <w:rsid w:val="00AA6038"/>
    <w:rsid w:val="00AB0239"/>
    <w:rsid w:val="00AB0AD8"/>
    <w:rsid w:val="00AB16B6"/>
    <w:rsid w:val="00AB30FE"/>
    <w:rsid w:val="00AB58A8"/>
    <w:rsid w:val="00AB5BD9"/>
    <w:rsid w:val="00AC1C62"/>
    <w:rsid w:val="00AC5172"/>
    <w:rsid w:val="00AC7D9F"/>
    <w:rsid w:val="00AD2E7F"/>
    <w:rsid w:val="00AD4DE2"/>
    <w:rsid w:val="00AD4FD8"/>
    <w:rsid w:val="00AD718D"/>
    <w:rsid w:val="00AE175E"/>
    <w:rsid w:val="00AE1FB5"/>
    <w:rsid w:val="00AE5409"/>
    <w:rsid w:val="00AE6AC4"/>
    <w:rsid w:val="00AE7E77"/>
    <w:rsid w:val="00AF0B3C"/>
    <w:rsid w:val="00AF19EB"/>
    <w:rsid w:val="00AF2C34"/>
    <w:rsid w:val="00AF36D9"/>
    <w:rsid w:val="00AF5C49"/>
    <w:rsid w:val="00AF717F"/>
    <w:rsid w:val="00B001EF"/>
    <w:rsid w:val="00B01A46"/>
    <w:rsid w:val="00B03CDB"/>
    <w:rsid w:val="00B03D62"/>
    <w:rsid w:val="00B04F36"/>
    <w:rsid w:val="00B11AA0"/>
    <w:rsid w:val="00B135CA"/>
    <w:rsid w:val="00B170C5"/>
    <w:rsid w:val="00B22454"/>
    <w:rsid w:val="00B232FD"/>
    <w:rsid w:val="00B24D16"/>
    <w:rsid w:val="00B2589F"/>
    <w:rsid w:val="00B303F9"/>
    <w:rsid w:val="00B305DF"/>
    <w:rsid w:val="00B308C6"/>
    <w:rsid w:val="00B32556"/>
    <w:rsid w:val="00B3264C"/>
    <w:rsid w:val="00B36F9E"/>
    <w:rsid w:val="00B3761F"/>
    <w:rsid w:val="00B37C41"/>
    <w:rsid w:val="00B40A32"/>
    <w:rsid w:val="00B41031"/>
    <w:rsid w:val="00B537EB"/>
    <w:rsid w:val="00B53F15"/>
    <w:rsid w:val="00B579B9"/>
    <w:rsid w:val="00B60A9D"/>
    <w:rsid w:val="00B65F12"/>
    <w:rsid w:val="00B6628B"/>
    <w:rsid w:val="00B7168C"/>
    <w:rsid w:val="00B71F46"/>
    <w:rsid w:val="00B73A27"/>
    <w:rsid w:val="00B74C32"/>
    <w:rsid w:val="00B7770C"/>
    <w:rsid w:val="00B81B90"/>
    <w:rsid w:val="00B84768"/>
    <w:rsid w:val="00B879BB"/>
    <w:rsid w:val="00B9024E"/>
    <w:rsid w:val="00B9344A"/>
    <w:rsid w:val="00B97511"/>
    <w:rsid w:val="00BB4927"/>
    <w:rsid w:val="00BB63BB"/>
    <w:rsid w:val="00BB66C9"/>
    <w:rsid w:val="00BC297A"/>
    <w:rsid w:val="00BC3901"/>
    <w:rsid w:val="00BC3DC7"/>
    <w:rsid w:val="00BD0056"/>
    <w:rsid w:val="00BD0429"/>
    <w:rsid w:val="00BD1DEC"/>
    <w:rsid w:val="00BD3E4F"/>
    <w:rsid w:val="00BE0DD3"/>
    <w:rsid w:val="00BE118E"/>
    <w:rsid w:val="00BE3566"/>
    <w:rsid w:val="00BE72B9"/>
    <w:rsid w:val="00BF1A4C"/>
    <w:rsid w:val="00BF78B5"/>
    <w:rsid w:val="00C006EF"/>
    <w:rsid w:val="00C03676"/>
    <w:rsid w:val="00C056F7"/>
    <w:rsid w:val="00C059FA"/>
    <w:rsid w:val="00C05E98"/>
    <w:rsid w:val="00C119E9"/>
    <w:rsid w:val="00C1373A"/>
    <w:rsid w:val="00C1484D"/>
    <w:rsid w:val="00C149F9"/>
    <w:rsid w:val="00C21021"/>
    <w:rsid w:val="00C27614"/>
    <w:rsid w:val="00C312FD"/>
    <w:rsid w:val="00C31587"/>
    <w:rsid w:val="00C3594A"/>
    <w:rsid w:val="00C42A8E"/>
    <w:rsid w:val="00C4611D"/>
    <w:rsid w:val="00C46EEA"/>
    <w:rsid w:val="00C5506C"/>
    <w:rsid w:val="00C66E2F"/>
    <w:rsid w:val="00C673C3"/>
    <w:rsid w:val="00C67C58"/>
    <w:rsid w:val="00C70D27"/>
    <w:rsid w:val="00C7114A"/>
    <w:rsid w:val="00C75132"/>
    <w:rsid w:val="00C75D11"/>
    <w:rsid w:val="00C81205"/>
    <w:rsid w:val="00C81928"/>
    <w:rsid w:val="00C83A72"/>
    <w:rsid w:val="00C8540C"/>
    <w:rsid w:val="00C90A76"/>
    <w:rsid w:val="00C94C09"/>
    <w:rsid w:val="00C9546D"/>
    <w:rsid w:val="00C95C6A"/>
    <w:rsid w:val="00C97299"/>
    <w:rsid w:val="00CA248F"/>
    <w:rsid w:val="00CA378A"/>
    <w:rsid w:val="00CA4D95"/>
    <w:rsid w:val="00CA5217"/>
    <w:rsid w:val="00CA59EE"/>
    <w:rsid w:val="00CA68DD"/>
    <w:rsid w:val="00CA6A26"/>
    <w:rsid w:val="00CA6ADC"/>
    <w:rsid w:val="00CA7AB0"/>
    <w:rsid w:val="00CB0B05"/>
    <w:rsid w:val="00CB23C0"/>
    <w:rsid w:val="00CC0873"/>
    <w:rsid w:val="00CC0D4E"/>
    <w:rsid w:val="00CC5D6E"/>
    <w:rsid w:val="00CC7817"/>
    <w:rsid w:val="00CD1C21"/>
    <w:rsid w:val="00CD2228"/>
    <w:rsid w:val="00CD2EAC"/>
    <w:rsid w:val="00CD513B"/>
    <w:rsid w:val="00CE0773"/>
    <w:rsid w:val="00CE436E"/>
    <w:rsid w:val="00CE50F3"/>
    <w:rsid w:val="00CF3365"/>
    <w:rsid w:val="00CF5957"/>
    <w:rsid w:val="00CF7900"/>
    <w:rsid w:val="00D02709"/>
    <w:rsid w:val="00D030E7"/>
    <w:rsid w:val="00D10ABF"/>
    <w:rsid w:val="00D118BB"/>
    <w:rsid w:val="00D26B21"/>
    <w:rsid w:val="00D31387"/>
    <w:rsid w:val="00D32B37"/>
    <w:rsid w:val="00D3348F"/>
    <w:rsid w:val="00D37C79"/>
    <w:rsid w:val="00D418FC"/>
    <w:rsid w:val="00D43EA6"/>
    <w:rsid w:val="00D44F9F"/>
    <w:rsid w:val="00D45F2C"/>
    <w:rsid w:val="00D46B21"/>
    <w:rsid w:val="00D4711C"/>
    <w:rsid w:val="00D522D1"/>
    <w:rsid w:val="00D5419F"/>
    <w:rsid w:val="00D542B1"/>
    <w:rsid w:val="00D62AA8"/>
    <w:rsid w:val="00D64F1F"/>
    <w:rsid w:val="00D66CF3"/>
    <w:rsid w:val="00D66DE0"/>
    <w:rsid w:val="00D70582"/>
    <w:rsid w:val="00D74D79"/>
    <w:rsid w:val="00D81687"/>
    <w:rsid w:val="00D84DED"/>
    <w:rsid w:val="00D86F52"/>
    <w:rsid w:val="00D90C6E"/>
    <w:rsid w:val="00D932C9"/>
    <w:rsid w:val="00D94C81"/>
    <w:rsid w:val="00D95C81"/>
    <w:rsid w:val="00D96BD8"/>
    <w:rsid w:val="00DA1D69"/>
    <w:rsid w:val="00DA2C64"/>
    <w:rsid w:val="00DB011F"/>
    <w:rsid w:val="00DB1F2C"/>
    <w:rsid w:val="00DB47FC"/>
    <w:rsid w:val="00DB4B49"/>
    <w:rsid w:val="00DB6E65"/>
    <w:rsid w:val="00DB6F89"/>
    <w:rsid w:val="00DB75EE"/>
    <w:rsid w:val="00DB7FE7"/>
    <w:rsid w:val="00DC3DC9"/>
    <w:rsid w:val="00DC403B"/>
    <w:rsid w:val="00DC6E6D"/>
    <w:rsid w:val="00DC7E4A"/>
    <w:rsid w:val="00DD2811"/>
    <w:rsid w:val="00DD4CE5"/>
    <w:rsid w:val="00DD5329"/>
    <w:rsid w:val="00DE50FF"/>
    <w:rsid w:val="00DE5703"/>
    <w:rsid w:val="00DE6B51"/>
    <w:rsid w:val="00DE7D70"/>
    <w:rsid w:val="00DF3B09"/>
    <w:rsid w:val="00DF5675"/>
    <w:rsid w:val="00DF7D3C"/>
    <w:rsid w:val="00E02151"/>
    <w:rsid w:val="00E02CEC"/>
    <w:rsid w:val="00E05C7F"/>
    <w:rsid w:val="00E061B8"/>
    <w:rsid w:val="00E1208E"/>
    <w:rsid w:val="00E129C1"/>
    <w:rsid w:val="00E22593"/>
    <w:rsid w:val="00E25831"/>
    <w:rsid w:val="00E25D3A"/>
    <w:rsid w:val="00E34FC8"/>
    <w:rsid w:val="00E35B2A"/>
    <w:rsid w:val="00E35D2A"/>
    <w:rsid w:val="00E408B4"/>
    <w:rsid w:val="00E427C3"/>
    <w:rsid w:val="00E42D05"/>
    <w:rsid w:val="00E468F1"/>
    <w:rsid w:val="00E50CB1"/>
    <w:rsid w:val="00E50CF5"/>
    <w:rsid w:val="00E53C4B"/>
    <w:rsid w:val="00E5682D"/>
    <w:rsid w:val="00E642E6"/>
    <w:rsid w:val="00E6737E"/>
    <w:rsid w:val="00E67694"/>
    <w:rsid w:val="00E70AA0"/>
    <w:rsid w:val="00E71C97"/>
    <w:rsid w:val="00E815B6"/>
    <w:rsid w:val="00E8426B"/>
    <w:rsid w:val="00E866F3"/>
    <w:rsid w:val="00E913F2"/>
    <w:rsid w:val="00E9422E"/>
    <w:rsid w:val="00E967F8"/>
    <w:rsid w:val="00EA0E00"/>
    <w:rsid w:val="00EA3789"/>
    <w:rsid w:val="00EA3FB5"/>
    <w:rsid w:val="00EB0039"/>
    <w:rsid w:val="00EB1F16"/>
    <w:rsid w:val="00EB280F"/>
    <w:rsid w:val="00EB2A6B"/>
    <w:rsid w:val="00EB7563"/>
    <w:rsid w:val="00EC088D"/>
    <w:rsid w:val="00EC3D15"/>
    <w:rsid w:val="00EC479E"/>
    <w:rsid w:val="00ED0831"/>
    <w:rsid w:val="00ED0E53"/>
    <w:rsid w:val="00ED4E78"/>
    <w:rsid w:val="00ED677C"/>
    <w:rsid w:val="00EE17B8"/>
    <w:rsid w:val="00EE1A5F"/>
    <w:rsid w:val="00EE25EB"/>
    <w:rsid w:val="00EE583F"/>
    <w:rsid w:val="00EE6FA7"/>
    <w:rsid w:val="00EF1C0C"/>
    <w:rsid w:val="00EF37F6"/>
    <w:rsid w:val="00EF49C0"/>
    <w:rsid w:val="00F012A9"/>
    <w:rsid w:val="00F021AD"/>
    <w:rsid w:val="00F115ED"/>
    <w:rsid w:val="00F14747"/>
    <w:rsid w:val="00F1720B"/>
    <w:rsid w:val="00F21ADF"/>
    <w:rsid w:val="00F22097"/>
    <w:rsid w:val="00F3321E"/>
    <w:rsid w:val="00F3554E"/>
    <w:rsid w:val="00F361AB"/>
    <w:rsid w:val="00F400B5"/>
    <w:rsid w:val="00F44CEB"/>
    <w:rsid w:val="00F45701"/>
    <w:rsid w:val="00F50B75"/>
    <w:rsid w:val="00F53311"/>
    <w:rsid w:val="00F61B4F"/>
    <w:rsid w:val="00F62E3F"/>
    <w:rsid w:val="00F713DC"/>
    <w:rsid w:val="00F72ABA"/>
    <w:rsid w:val="00F74CC8"/>
    <w:rsid w:val="00F86687"/>
    <w:rsid w:val="00F86ACF"/>
    <w:rsid w:val="00F93082"/>
    <w:rsid w:val="00F94C5E"/>
    <w:rsid w:val="00FA25C0"/>
    <w:rsid w:val="00FA3A1C"/>
    <w:rsid w:val="00FA6512"/>
    <w:rsid w:val="00FB46EF"/>
    <w:rsid w:val="00FB52F1"/>
    <w:rsid w:val="00FB6020"/>
    <w:rsid w:val="00FB65E7"/>
    <w:rsid w:val="00FC1164"/>
    <w:rsid w:val="00FC4495"/>
    <w:rsid w:val="00FC4ABC"/>
    <w:rsid w:val="00FC5251"/>
    <w:rsid w:val="00FC5DB3"/>
    <w:rsid w:val="00FD08D6"/>
    <w:rsid w:val="00FD390D"/>
    <w:rsid w:val="00FD3D01"/>
    <w:rsid w:val="00FD58BF"/>
    <w:rsid w:val="00FD69E6"/>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21</Pages>
  <Words>7758</Words>
  <Characters>46549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LAPTOP1</cp:lastModifiedBy>
  <cp:revision>463</cp:revision>
  <cp:lastPrinted>2022-04-27T10:39:00Z</cp:lastPrinted>
  <dcterms:created xsi:type="dcterms:W3CDTF">2022-01-20T09:56:00Z</dcterms:created>
  <dcterms:modified xsi:type="dcterms:W3CDTF">2023-10-02T10:42:00Z</dcterms:modified>
</cp:coreProperties>
</file>