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B6D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4260F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E8FBB0E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B07C634" w14:textId="12ACC4D0" w:rsidR="00D60B16" w:rsidRPr="00151FA2" w:rsidRDefault="00106C7F" w:rsidP="00D60B16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D60B16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D60B16" w:rsidRPr="00151FA2">
        <w:rPr>
          <w:rFonts w:ascii="Cambria" w:hAnsi="Cambria"/>
          <w:b/>
          <w:sz w:val="20"/>
          <w:szCs w:val="20"/>
        </w:rPr>
        <w:t xml:space="preserve">, </w:t>
      </w:r>
      <w:r w:rsidR="00D60B16" w:rsidRPr="00151FA2">
        <w:rPr>
          <w:rFonts w:ascii="Cambria" w:hAnsi="Cambria"/>
          <w:b/>
          <w:sz w:val="20"/>
          <w:szCs w:val="20"/>
        </w:rPr>
        <w:br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  <w:t xml:space="preserve">Nadleśnictwo </w:t>
      </w:r>
      <w:r w:rsidR="00A82641">
        <w:rPr>
          <w:rFonts w:ascii="Cambria" w:hAnsi="Cambria"/>
          <w:b/>
          <w:sz w:val="20"/>
          <w:szCs w:val="20"/>
        </w:rPr>
        <w:t>Kielce</w:t>
      </w:r>
      <w:r w:rsidR="00D60B16" w:rsidRPr="00151FA2">
        <w:rPr>
          <w:rFonts w:ascii="Cambria" w:hAnsi="Cambria"/>
          <w:b/>
          <w:sz w:val="20"/>
          <w:szCs w:val="20"/>
        </w:rPr>
        <w:t xml:space="preserve"> </w:t>
      </w:r>
    </w:p>
    <w:p w14:paraId="444B829F" w14:textId="5DE956BC" w:rsidR="00D41E52" w:rsidRPr="00FF55BB" w:rsidRDefault="00D60B16" w:rsidP="00D41E52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bookmarkEnd w:id="0"/>
      <w:r w:rsidR="00D41E52" w:rsidRPr="00FF55BB">
        <w:rPr>
          <w:rFonts w:ascii="Cambria" w:hAnsi="Cambria" w:cs="Arial"/>
          <w:b/>
          <w:sz w:val="20"/>
          <w:szCs w:val="20"/>
        </w:rPr>
        <w:t xml:space="preserve">ul. </w:t>
      </w:r>
      <w:r w:rsidR="00A82641">
        <w:rPr>
          <w:rFonts w:ascii="Cambria" w:hAnsi="Cambria" w:cs="Arial"/>
          <w:b/>
          <w:sz w:val="20"/>
          <w:szCs w:val="20"/>
        </w:rPr>
        <w:t>Hubalczyków 15</w:t>
      </w:r>
      <w:r w:rsidR="00D41E52"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14:paraId="1FDEDD6A" w14:textId="7774D4DD" w:rsidR="00D45BC9" w:rsidRPr="00D60B16" w:rsidRDefault="00A82641" w:rsidP="00D41E52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25 – 668 Kielce</w:t>
      </w:r>
    </w:p>
    <w:p w14:paraId="43E0E23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552D5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DB76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BEF3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F25EB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CC391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71F4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6701DE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BF61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A1748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A42EA8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42BD77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0F6DB2E" w14:textId="31E5E133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A82641">
        <w:rPr>
          <w:rFonts w:ascii="Cambria" w:hAnsi="Cambria" w:cs="Arial"/>
          <w:sz w:val="20"/>
          <w:szCs w:val="20"/>
          <w:shd w:val="clear" w:color="auto" w:fill="FFFFFF"/>
        </w:rPr>
        <w:t>„</w:t>
      </w:r>
      <w:r w:rsidR="00A82641" w:rsidRPr="00A82641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A82641" w:rsidRPr="00A82641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A82641" w:rsidRPr="00A82641">
        <w:rPr>
          <w:rFonts w:ascii="Cambria" w:hAnsi="Cambria" w:cs="Arial"/>
          <w:b/>
          <w:bCs/>
          <w:sz w:val="20"/>
          <w:szCs w:val="20"/>
        </w:rPr>
        <w:t xml:space="preserve"> mundurowych leśnika oraz środków ochrony indywidualnej, odzieży i obuwia roboczego dla Nadleśnictwa Kielce w 202</w:t>
      </w:r>
      <w:r w:rsidR="00901AB9">
        <w:rPr>
          <w:rFonts w:ascii="Cambria" w:hAnsi="Cambria" w:cs="Arial"/>
          <w:b/>
          <w:bCs/>
          <w:sz w:val="20"/>
          <w:szCs w:val="20"/>
        </w:rPr>
        <w:t>3</w:t>
      </w:r>
      <w:r w:rsidR="00A82641" w:rsidRPr="00A82641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151971" w:rsidRPr="00A82641">
        <w:rPr>
          <w:rFonts w:ascii="Cambria" w:hAnsi="Cambria" w:cs="Arial"/>
          <w:b/>
          <w:bCs/>
          <w:sz w:val="20"/>
          <w:szCs w:val="20"/>
        </w:rPr>
        <w:t>”</w:t>
      </w:r>
      <w:r w:rsidR="0015197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9436ED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AFF327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40313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8ABC1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01CB56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8F76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E81E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E07CA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B1A90A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52BE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05B1A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22751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70487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98047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EF6AB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DEF9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10D4F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C7482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279EA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BFEB6D3" w14:textId="78C0A820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CA6396" w14:textId="77777777" w:rsidR="00500E3E" w:rsidRPr="00A4465F" w:rsidRDefault="00500E3E" w:rsidP="00500E3E">
      <w:pPr>
        <w:tabs>
          <w:tab w:val="left" w:pos="7938"/>
          <w:tab w:val="center" w:pos="8222"/>
        </w:tabs>
        <w:spacing w:after="0"/>
        <w:ind w:left="5670"/>
        <w:jc w:val="center"/>
        <w:rPr>
          <w:rFonts w:ascii="Cambria" w:eastAsia="Cambria" w:hAnsi="Cambria" w:cs="Cambria"/>
          <w:i/>
          <w:sz w:val="16"/>
          <w:szCs w:val="16"/>
        </w:rPr>
      </w:pPr>
      <w:r w:rsidRPr="00A4465F">
        <w:rPr>
          <w:rFonts w:ascii="Cambria" w:eastAsia="Cambria" w:hAnsi="Cambria" w:cs="Cambria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1FECF2F" w14:textId="77777777" w:rsidR="00500E3E" w:rsidRPr="004839FC" w:rsidRDefault="00500E3E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500E3E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3BF8" w14:textId="77777777" w:rsidR="00715B8B" w:rsidRDefault="00715B8B" w:rsidP="0038231F">
      <w:pPr>
        <w:spacing w:after="0" w:line="240" w:lineRule="auto"/>
      </w:pPr>
      <w:r>
        <w:separator/>
      </w:r>
    </w:p>
  </w:endnote>
  <w:endnote w:type="continuationSeparator" w:id="0">
    <w:p w14:paraId="6F5EAE2D" w14:textId="77777777" w:rsidR="00715B8B" w:rsidRDefault="00715B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B949" w14:textId="4976459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00E3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980A4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25C7C" w14:textId="77777777" w:rsidR="00715B8B" w:rsidRDefault="00715B8B" w:rsidP="0038231F">
      <w:pPr>
        <w:spacing w:after="0" w:line="240" w:lineRule="auto"/>
      </w:pPr>
      <w:r>
        <w:separator/>
      </w:r>
    </w:p>
  </w:footnote>
  <w:footnote w:type="continuationSeparator" w:id="0">
    <w:p w14:paraId="696159ED" w14:textId="77777777" w:rsidR="00715B8B" w:rsidRDefault="00715B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81B3" w14:textId="77777777" w:rsidR="005C2B37" w:rsidRDefault="005C2B37" w:rsidP="005C2B37">
    <w:pPr>
      <w:pStyle w:val="Nagwek"/>
      <w:rPr>
        <w:rFonts w:cs="Calibri"/>
      </w:rPr>
    </w:pPr>
  </w:p>
  <w:p w14:paraId="38E41DA6" w14:textId="2CBE8CE3" w:rsidR="0050185B" w:rsidRPr="005C2B37" w:rsidRDefault="001608C0" w:rsidP="005C2B37">
    <w:pPr>
      <w:pStyle w:val="Nagwek"/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9018BE" w:rsidRPr="00A82641">
      <w:rPr>
        <w:rFonts w:ascii="Cambria" w:eastAsia="Times-Roman" w:hAnsi="Cambria" w:cs="Arial"/>
        <w:sz w:val="20"/>
        <w:szCs w:val="20"/>
      </w:rPr>
      <w:t>SA.270.1.</w:t>
    </w:r>
    <w:r w:rsidR="00901AB9">
      <w:rPr>
        <w:rFonts w:ascii="Cambria" w:eastAsia="Times-Roman" w:hAnsi="Cambria" w:cs="Arial"/>
        <w:sz w:val="20"/>
        <w:szCs w:val="20"/>
      </w:rPr>
      <w:t>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4726047">
    <w:abstractNumId w:val="4"/>
  </w:num>
  <w:num w:numId="2" w16cid:durableId="1028415145">
    <w:abstractNumId w:val="0"/>
  </w:num>
  <w:num w:numId="3" w16cid:durableId="2052148783">
    <w:abstractNumId w:val="3"/>
  </w:num>
  <w:num w:numId="4" w16cid:durableId="351734027">
    <w:abstractNumId w:val="6"/>
  </w:num>
  <w:num w:numId="5" w16cid:durableId="55016001">
    <w:abstractNumId w:val="5"/>
  </w:num>
  <w:num w:numId="6" w16cid:durableId="237596208">
    <w:abstractNumId w:val="2"/>
  </w:num>
  <w:num w:numId="7" w16cid:durableId="52274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E3E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5B8B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01AB9"/>
    <w:rsid w:val="00906EC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641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4A0A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52</cp:revision>
  <cp:lastPrinted>2016-07-26T08:32:00Z</cp:lastPrinted>
  <dcterms:created xsi:type="dcterms:W3CDTF">2019-06-19T13:43:00Z</dcterms:created>
  <dcterms:modified xsi:type="dcterms:W3CDTF">2023-02-20T09:07:00Z</dcterms:modified>
</cp:coreProperties>
</file>