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2DB70572" w:rsidR="00E31686" w:rsidRPr="005932F7" w:rsidRDefault="00E31686" w:rsidP="00E31686">
      <w:pPr>
        <w:spacing w:after="0" w:line="240" w:lineRule="auto"/>
        <w:ind w:left="7788"/>
        <w:jc w:val="right"/>
        <w:rPr>
          <w:rFonts w:ascii="Arial" w:eastAsia="Times New Roman" w:hAnsi="Arial" w:cs="Times New Roman"/>
          <w:szCs w:val="24"/>
          <w:lang w:eastAsia="pl-PL"/>
        </w:rPr>
      </w:pPr>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BB157E">
        <w:rPr>
          <w:rFonts w:ascii="Arial" w:eastAsia="Times New Roman" w:hAnsi="Arial" w:cs="Times New Roman"/>
          <w:szCs w:val="24"/>
          <w:lang w:eastAsia="pl-PL"/>
        </w:rPr>
        <w:t>6</w:t>
      </w:r>
      <w:r w:rsidR="00637C42">
        <w:rPr>
          <w:rFonts w:ascii="Arial" w:eastAsia="Times New Roman" w:hAnsi="Arial" w:cs="Times New Roman"/>
          <w:szCs w:val="24"/>
          <w:lang w:eastAsia="pl-PL"/>
        </w:rPr>
        <w:t xml:space="preserve"> do SWZ</w:t>
      </w:r>
    </w:p>
    <w:p w14:paraId="7C2B87DC" w14:textId="77D534ED"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UMOWA</w:t>
      </w:r>
      <w:r w:rsidR="005932F7" w:rsidRPr="005932F7">
        <w:rPr>
          <w:rFonts w:ascii="Arial" w:eastAsia="Times New Roman" w:hAnsi="Arial" w:cs="Times New Roman"/>
          <w:b/>
          <w:szCs w:val="24"/>
          <w:lang w:eastAsia="pl-PL"/>
        </w:rPr>
        <w:t xml:space="preserve"> NR ZP/</w:t>
      </w:r>
      <w:r w:rsidR="000547BC">
        <w:rPr>
          <w:rFonts w:ascii="Arial" w:eastAsia="Times New Roman" w:hAnsi="Arial" w:cs="Times New Roman"/>
          <w:b/>
          <w:szCs w:val="24"/>
          <w:lang w:eastAsia="pl-PL"/>
        </w:rPr>
        <w:t>15</w:t>
      </w:r>
      <w:r w:rsidR="005932F7" w:rsidRPr="005932F7">
        <w:rPr>
          <w:rFonts w:ascii="Arial" w:eastAsia="Times New Roman" w:hAnsi="Arial" w:cs="Times New Roman"/>
          <w:b/>
          <w:szCs w:val="24"/>
          <w:lang w:eastAsia="pl-PL"/>
        </w:rPr>
        <w:t>/</w:t>
      </w:r>
      <w:r w:rsidR="000547BC">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164C68">
        <w:rPr>
          <w:rFonts w:ascii="Arial" w:eastAsia="Times New Roman" w:hAnsi="Arial" w:cs="Times New Roman"/>
          <w:b/>
          <w:szCs w:val="24"/>
          <w:lang w:eastAsia="pl-PL"/>
        </w:rPr>
        <w:t>3</w:t>
      </w:r>
    </w:p>
    <w:p w14:paraId="2D07EB86" w14:textId="0077BEE6" w:rsidR="00E31686" w:rsidRDefault="002B0A52" w:rsidP="00E31686">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4554EF05" w14:textId="77777777" w:rsidR="00EF74EF"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E5499A">
        <w:rPr>
          <w:rFonts w:ascii="Arial" w:eastAsia="Times New Roman" w:hAnsi="Arial" w:cs="Arial"/>
          <w:szCs w:val="24"/>
          <w:lang w:eastAsia="pl-PL"/>
        </w:rPr>
        <w:t>2</w:t>
      </w:r>
      <w:r w:rsidR="00A01795">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6937BA96" w14:textId="61EC67BF" w:rsidR="00E31686" w:rsidRPr="005932F7"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w:t>
      </w:r>
    </w:p>
    <w:p w14:paraId="19FE061A"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14:paraId="413CE5B8" w14:textId="66625B1F" w:rsidR="00E31686" w:rsidRPr="005932F7" w:rsidRDefault="00543F4B" w:rsidP="007A276A">
      <w:pPr>
        <w:numPr>
          <w:ilvl w:val="0"/>
          <w:numId w:val="9"/>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 xml:space="preserve">rtura </w:t>
      </w:r>
      <w:proofErr w:type="spellStart"/>
      <w:r w:rsidR="001D0571">
        <w:rPr>
          <w:rFonts w:ascii="Arial" w:eastAsia="Times New Roman" w:hAnsi="Arial" w:cs="Times New Roman"/>
          <w:szCs w:val="24"/>
          <w:lang w:eastAsia="pl-PL"/>
        </w:rPr>
        <w:t>Gur</w:t>
      </w:r>
      <w:r w:rsidR="00EF74EF">
        <w:rPr>
          <w:rFonts w:ascii="Arial" w:eastAsia="Times New Roman" w:hAnsi="Arial" w:cs="Times New Roman"/>
          <w:szCs w:val="24"/>
          <w:lang w:eastAsia="pl-PL"/>
        </w:rPr>
        <w:t>a</w:t>
      </w:r>
      <w:proofErr w:type="spellEnd"/>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5D951ED0" w14:textId="61BA874D" w:rsidR="00FC04BC" w:rsidRDefault="00FC04BC" w:rsidP="007A276A">
      <w:pPr>
        <w:spacing w:after="0" w:line="22" w:lineRule="atLeast"/>
        <w:rPr>
          <w:rFonts w:ascii="Arial" w:eastAsia="Times New Roman" w:hAnsi="Arial" w:cs="Times New Roman"/>
          <w:b/>
          <w:i/>
          <w:szCs w:val="20"/>
          <w:lang w:eastAsia="pl-PL"/>
        </w:rPr>
      </w:pPr>
    </w:p>
    <w:p w14:paraId="4BE56F43" w14:textId="059C1FB3" w:rsidR="00B05951" w:rsidRPr="00C54162" w:rsidRDefault="00B05951" w:rsidP="007A276A">
      <w:pPr>
        <w:spacing w:after="0" w:line="22" w:lineRule="atLeast"/>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C54162">
        <w:rPr>
          <w:rFonts w:ascii="Arial" w:eastAsia="Times New Roman" w:hAnsi="Arial" w:cs="Times New Roman"/>
          <w:b/>
          <w:i/>
          <w:szCs w:val="20"/>
          <w:lang w:eastAsia="pl-PL"/>
        </w:rPr>
        <w:t>Stronami</w:t>
      </w: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17F797F5" w:rsidR="00E31686" w:rsidRPr="00820E17" w:rsidRDefault="00E31686" w:rsidP="007A276A">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Umowa zostaje zawarta w wyniku przetargu nieogra</w:t>
      </w:r>
      <w:r w:rsidR="004B53C1" w:rsidRPr="005932F7">
        <w:rPr>
          <w:rFonts w:ascii="Arial" w:eastAsia="Times New Roman" w:hAnsi="Arial" w:cs="Times New Roman"/>
          <w:szCs w:val="24"/>
          <w:lang w:eastAsia="pl-PL"/>
        </w:rPr>
        <w:t xml:space="preserve">niczonego, </w:t>
      </w:r>
      <w:r w:rsidR="0020154B" w:rsidRPr="00F4180E">
        <w:rPr>
          <w:rFonts w:ascii="Arial" w:hAnsi="Arial" w:cs="Arial"/>
        </w:rPr>
        <w:t xml:space="preserve">o którym mowa w art. </w:t>
      </w:r>
      <w:r w:rsidR="0020154B">
        <w:rPr>
          <w:rFonts w:ascii="Arial" w:hAnsi="Arial" w:cs="Arial"/>
        </w:rPr>
        <w:t>132</w:t>
      </w:r>
      <w:r w:rsidR="0020154B" w:rsidRPr="00F4180E">
        <w:rPr>
          <w:rFonts w:ascii="Arial" w:hAnsi="Arial" w:cs="Arial"/>
        </w:rPr>
        <w:t xml:space="preserve"> </w:t>
      </w:r>
      <w:r w:rsidR="0020154B">
        <w:rPr>
          <w:rFonts w:ascii="Arial" w:hAnsi="Arial" w:cs="Arial"/>
        </w:rPr>
        <w:t>us</w:t>
      </w:r>
      <w:r w:rsidRPr="005932F7">
        <w:rPr>
          <w:rFonts w:ascii="Arial" w:eastAsia="Times New Roman" w:hAnsi="Arial" w:cs="Times New Roman"/>
          <w:szCs w:val="24"/>
          <w:lang w:eastAsia="pl-PL"/>
        </w:rPr>
        <w:t xml:space="preserve">tawy z 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 xml:space="preserve"> 2019 r. </w:t>
      </w:r>
      <w:r w:rsidR="001E6C7B">
        <w:rPr>
          <w:rFonts w:ascii="Arial" w:hAnsi="Arial" w:cs="Arial"/>
        </w:rPr>
        <w:t xml:space="preserve">  </w:t>
      </w:r>
      <w:r w:rsidR="0020154B" w:rsidRPr="004B140D">
        <w:rPr>
          <w:rFonts w:ascii="Arial" w:hAnsi="Arial" w:cs="Arial"/>
        </w:rPr>
        <w:t xml:space="preserve">Prawo </w:t>
      </w:r>
      <w:r w:rsidR="001E6C7B">
        <w:rPr>
          <w:rFonts w:ascii="Arial" w:hAnsi="Arial" w:cs="Arial"/>
        </w:rPr>
        <w:t xml:space="preserve"> </w:t>
      </w:r>
      <w:r w:rsidR="0020154B" w:rsidRPr="004B140D">
        <w:rPr>
          <w:rFonts w:ascii="Arial" w:hAnsi="Arial" w:cs="Arial"/>
        </w:rPr>
        <w:t>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w:t>
      </w:r>
      <w:bookmarkStart w:id="0" w:name="_Hlk132716268"/>
      <w:r w:rsidR="0020154B" w:rsidRPr="004B140D">
        <w:rPr>
          <w:rFonts w:ascii="Arial" w:hAnsi="Arial" w:cs="Arial"/>
        </w:rPr>
        <w:t>Dz. U. 20</w:t>
      </w:r>
      <w:r w:rsidR="009B73E2">
        <w:rPr>
          <w:rFonts w:ascii="Arial" w:hAnsi="Arial" w:cs="Arial"/>
        </w:rPr>
        <w:t xml:space="preserve">22.1710 </w:t>
      </w:r>
      <w:proofErr w:type="spellStart"/>
      <w:r w:rsidR="009B73E2">
        <w:rPr>
          <w:rFonts w:ascii="Arial" w:hAnsi="Arial" w:cs="Arial"/>
        </w:rPr>
        <w:t>t</w:t>
      </w:r>
      <w:r w:rsidR="007B5492">
        <w:rPr>
          <w:rFonts w:ascii="Arial" w:hAnsi="Arial" w:cs="Arial"/>
        </w:rPr>
        <w:t>.</w:t>
      </w:r>
      <w:r w:rsidR="009B73E2">
        <w:rPr>
          <w:rFonts w:ascii="Arial" w:hAnsi="Arial" w:cs="Arial"/>
        </w:rPr>
        <w:t>j</w:t>
      </w:r>
      <w:proofErr w:type="spellEnd"/>
      <w:r w:rsidR="009B73E2">
        <w:rPr>
          <w:rFonts w:ascii="Arial" w:hAnsi="Arial" w:cs="Arial"/>
        </w:rPr>
        <w:t>.</w:t>
      </w:r>
      <w:r w:rsidR="0020154B" w:rsidRPr="004B140D">
        <w:rPr>
          <w:rFonts w:ascii="Arial" w:hAnsi="Arial" w:cs="Arial"/>
        </w:rPr>
        <w:t xml:space="preserve"> </w:t>
      </w:r>
      <w:r w:rsidR="001E6C7B">
        <w:rPr>
          <w:rFonts w:ascii="Arial" w:hAnsi="Arial" w:cs="Arial"/>
        </w:rPr>
        <w:t xml:space="preserve"> </w:t>
      </w:r>
      <w:r w:rsidR="009B73E2">
        <w:rPr>
          <w:rFonts w:ascii="Arial" w:hAnsi="Arial" w:cs="Arial"/>
        </w:rPr>
        <w:t>z</w:t>
      </w:r>
      <w:r w:rsidR="001E6C7B">
        <w:rPr>
          <w:rFonts w:ascii="Arial" w:hAnsi="Arial" w:cs="Arial"/>
        </w:rPr>
        <w:t xml:space="preserve"> </w:t>
      </w:r>
      <w:r w:rsidR="009B73E2">
        <w:rPr>
          <w:rFonts w:ascii="Arial" w:hAnsi="Arial" w:cs="Arial"/>
        </w:rPr>
        <w:t xml:space="preserve"> dnia</w:t>
      </w:r>
      <w:r w:rsidR="001E6C7B">
        <w:rPr>
          <w:rFonts w:ascii="Arial" w:hAnsi="Arial" w:cs="Arial"/>
        </w:rPr>
        <w:t xml:space="preserve"> </w:t>
      </w:r>
      <w:r w:rsidR="009B73E2">
        <w:rPr>
          <w:rFonts w:ascii="Arial" w:hAnsi="Arial" w:cs="Arial"/>
        </w:rPr>
        <w:t xml:space="preserve"> 2022.08.16</w:t>
      </w:r>
      <w:r w:rsidR="00495873">
        <w:rPr>
          <w:rFonts w:ascii="Arial" w:hAnsi="Arial" w:cs="Arial"/>
        </w:rPr>
        <w:t xml:space="preserve"> dalej zwaną „PZP”</w:t>
      </w:r>
      <w:bookmarkEnd w:id="0"/>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8013D7">
        <w:rPr>
          <w:rFonts w:ascii="Arial" w:hAnsi="Arial" w:cs="Arial"/>
          <w:b/>
        </w:rPr>
        <w:t>15</w:t>
      </w:r>
      <w:r w:rsidR="0020154B" w:rsidRPr="00820E17">
        <w:rPr>
          <w:rFonts w:ascii="Arial" w:hAnsi="Arial" w:cs="Arial"/>
          <w:b/>
        </w:rPr>
        <w:t>/2</w:t>
      </w:r>
      <w:r w:rsidR="00164C68">
        <w:rPr>
          <w:rFonts w:ascii="Arial" w:hAnsi="Arial" w:cs="Arial"/>
          <w:b/>
        </w:rPr>
        <w:t>3</w:t>
      </w:r>
      <w:r w:rsidR="0020154B" w:rsidRPr="00820E17">
        <w:rPr>
          <w:rFonts w:ascii="Arial" w:hAnsi="Arial" w:cs="Arial"/>
        </w:rPr>
        <w:t>, zgodnie z przepisami ww. ustawy.</w:t>
      </w:r>
    </w:p>
    <w:p w14:paraId="7E02C4CC" w14:textId="37CFEDF0" w:rsidR="0020154B" w:rsidRPr="0020154B" w:rsidRDefault="0020154B" w:rsidP="007A276A">
      <w:pPr>
        <w:numPr>
          <w:ilvl w:val="0"/>
          <w:numId w:val="2"/>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   ...............................................PLN.</w:t>
      </w:r>
    </w:p>
    <w:p w14:paraId="48EBC09E" w14:textId="613150E8"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0378068E"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00746AE7">
        <w:rPr>
          <w:rFonts w:ascii="Arial" w:eastAsia="Batang" w:hAnsi="Arial" w:cs="Arial"/>
          <w:b/>
          <w:bCs/>
          <w:lang w:eastAsia="pl-PL"/>
        </w:rPr>
        <w:t>produktów farmaceutycznych</w:t>
      </w:r>
      <w:r w:rsidRPr="005932F7">
        <w:rPr>
          <w:rFonts w:ascii="Arial" w:eastAsia="Batang" w:hAnsi="Arial" w:cs="Arial"/>
          <w:bCs/>
          <w:lang w:eastAsia="pl-PL"/>
        </w:rPr>
        <w:t xml:space="preserve"> wyszczególnionych asortymentowo i cenowo w załączniku nr 1 do umowy, zwanych dalej również „towarem” lub „produktami”.</w:t>
      </w:r>
    </w:p>
    <w:p w14:paraId="65AC695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20C41809" w14:textId="77777777" w:rsidR="00295F4D" w:rsidRPr="005932F7" w:rsidRDefault="00295F4D" w:rsidP="007A276A">
      <w:pPr>
        <w:numPr>
          <w:ilvl w:val="0"/>
          <w:numId w:val="5"/>
        </w:numPr>
        <w:spacing w:after="0" w:line="22" w:lineRule="atLeast"/>
        <w:jc w:val="both"/>
        <w:rPr>
          <w:rFonts w:ascii="Arial" w:eastAsia="Batang" w:hAnsi="Arial" w:cs="Arial"/>
          <w:szCs w:val="24"/>
          <w:lang w:eastAsia="pl-PL"/>
        </w:rPr>
      </w:pPr>
      <w:r w:rsidRPr="005932F7">
        <w:rPr>
          <w:rFonts w:ascii="Arial" w:eastAsia="Batang" w:hAnsi="Arial" w:cs="Arial"/>
          <w:bCs/>
          <w:lang w:eastAsia="pl-PL"/>
        </w:rPr>
        <w:t>Zamówienia należy składać na nr faksu .............................. lub via e-mail: ……...................………@..........................</w:t>
      </w:r>
    </w:p>
    <w:p w14:paraId="7C5B44D5" w14:textId="64DFDEFE" w:rsidR="00DF3A05" w:rsidRPr="00DF3A05" w:rsidRDefault="00B752F4" w:rsidP="00B752F4">
      <w:pPr>
        <w:numPr>
          <w:ilvl w:val="0"/>
          <w:numId w:val="5"/>
        </w:numPr>
        <w:spacing w:after="0" w:line="240" w:lineRule="auto"/>
        <w:jc w:val="both"/>
        <w:rPr>
          <w:rFonts w:eastAsia="Batang"/>
          <w:color w:val="000000" w:themeColor="text1"/>
        </w:rPr>
      </w:pPr>
      <w:bookmarkStart w:id="1" w:name="_Hlk89853874"/>
      <w:r w:rsidRPr="00DF3A05">
        <w:rPr>
          <w:rFonts w:ascii="Arial" w:eastAsia="Batang" w:hAnsi="Arial" w:cs="Arial"/>
          <w:color w:val="000000" w:themeColor="text1"/>
        </w:rPr>
        <w:t xml:space="preserve">Wykonawca będzie dostarczał towar fabrycznie nowy, wolny od wad fizycznych i prawnych do Apteki Szpitalnej Zamawiającego w Kutnie zlokalizowanej w budynku głównym szpitala przy ul. Kościuszki 52, oryginalnie zapakowany, w terminie </w:t>
      </w:r>
      <w:r w:rsidRPr="00DF3A05">
        <w:rPr>
          <w:rFonts w:ascii="Arial" w:eastAsia="Batang" w:hAnsi="Arial" w:cs="Arial"/>
          <w:b/>
          <w:color w:val="000000" w:themeColor="text1"/>
        </w:rPr>
        <w:t xml:space="preserve">do </w:t>
      </w:r>
      <w:r w:rsidRPr="00DF3A05">
        <w:rPr>
          <w:rFonts w:ascii="Arial" w:eastAsia="Batang" w:hAnsi="Arial" w:cs="Arial"/>
          <w:b/>
          <w:bCs/>
          <w:color w:val="000000" w:themeColor="text1"/>
        </w:rPr>
        <w:t>2 dni roboczych</w:t>
      </w:r>
      <w:r w:rsidRPr="00DF3A05">
        <w:rPr>
          <w:rFonts w:ascii="Arial" w:eastAsia="Batang" w:hAnsi="Arial" w:cs="Arial"/>
          <w:color w:val="000000" w:themeColor="text1"/>
        </w:rPr>
        <w:t xml:space="preserve"> od złożenia danego zamówienia.</w:t>
      </w:r>
      <w:r w:rsidRPr="00DF3A05">
        <w:rPr>
          <w:rFonts w:ascii="Arial" w:hAnsi="Arial" w:cs="Arial"/>
          <w:color w:val="000000" w:themeColor="text1"/>
        </w:rPr>
        <w:t xml:space="preserve"> W wyjątkowych przypadkach (zagrożenia życia pacjentów)  wymagana jest dostawa leków (produktów leczniczych) na cito w </w:t>
      </w:r>
      <w:r w:rsidRPr="00DF3A05">
        <w:rPr>
          <w:rFonts w:ascii="Arial" w:hAnsi="Arial" w:cs="Arial"/>
          <w:b/>
          <w:color w:val="000000" w:themeColor="text1"/>
          <w:u w:val="single"/>
        </w:rPr>
        <w:t>ciągu 1 dnia roboczego</w:t>
      </w:r>
      <w:r w:rsidRPr="00DF3A05">
        <w:rPr>
          <w:rFonts w:ascii="Arial" w:hAnsi="Arial" w:cs="Arial"/>
          <w:color w:val="000000" w:themeColor="text1"/>
        </w:rPr>
        <w:t xml:space="preserve"> od momentu złożenia danego zapotrzebowania na „CITO</w:t>
      </w:r>
      <w:bookmarkEnd w:id="1"/>
      <w:r w:rsidRPr="00DF3A05">
        <w:rPr>
          <w:rFonts w:ascii="Arial" w:hAnsi="Arial" w:cs="Arial"/>
          <w:color w:val="000000" w:themeColor="text1"/>
        </w:rPr>
        <w:t>”</w:t>
      </w:r>
      <w:r w:rsidR="00974E7D">
        <w:rPr>
          <w:rFonts w:ascii="Arial" w:hAnsi="Arial" w:cs="Arial"/>
          <w:color w:val="000000" w:themeColor="text1"/>
        </w:rPr>
        <w:t>.</w:t>
      </w:r>
    </w:p>
    <w:p w14:paraId="5581995A" w14:textId="42CA8D51" w:rsidR="00B752F4" w:rsidRPr="00DF3A05" w:rsidRDefault="00DF3A05" w:rsidP="00DF3A05">
      <w:pPr>
        <w:numPr>
          <w:ilvl w:val="0"/>
          <w:numId w:val="5"/>
        </w:numPr>
        <w:spacing w:after="0" w:line="240" w:lineRule="auto"/>
        <w:jc w:val="both"/>
        <w:rPr>
          <w:rFonts w:ascii="Arial" w:eastAsia="Batang" w:hAnsi="Arial" w:cs="Arial"/>
          <w:bCs/>
        </w:rPr>
      </w:pPr>
      <w:r>
        <w:rPr>
          <w:rFonts w:ascii="Arial" w:eastAsia="Batang" w:hAnsi="Arial" w:cs="Arial"/>
          <w:bCs/>
        </w:rPr>
        <w:t>Wykonawca dostarczy zamówiony towar na własny koszt i ryzyko.</w:t>
      </w:r>
    </w:p>
    <w:p w14:paraId="5A670AE6" w14:textId="45367C02"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w:t>
      </w:r>
      <w:r w:rsidR="00EF74EF">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pod rygorem prawa Zamawiającego do jednostronnego wypowiedzenia niniejszej umowy z winy Wykonawcy, zobowiązany jest wraz z pierwszą dostawą towaru dostarczyć Zamawiającemu komplet aktualnych dokumentów (oryginał lub poświadczona za zgodność z oryginałem kopia) dopuszczających do obrotu i użytkowania na terytorium RP produkty, których dostawa stanowi przedmiot niniejszej umowy.</w:t>
      </w:r>
    </w:p>
    <w:p w14:paraId="08B18C4B"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7DA0CEF0" w14:textId="0E2A77B7" w:rsidR="0016412B" w:rsidRPr="0016412B" w:rsidRDefault="00295F4D" w:rsidP="008841BE">
      <w:pPr>
        <w:numPr>
          <w:ilvl w:val="0"/>
          <w:numId w:val="5"/>
        </w:numPr>
        <w:spacing w:after="0" w:line="250" w:lineRule="auto"/>
        <w:ind w:left="357" w:hanging="357"/>
        <w:jc w:val="both"/>
        <w:rPr>
          <w:rFonts w:ascii="Arial" w:hAnsi="Arial" w:cs="Arial"/>
          <w:color w:val="000000" w:themeColor="text1"/>
        </w:rPr>
      </w:pPr>
      <w:r w:rsidRPr="005932F7">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00894843">
        <w:rPr>
          <w:rFonts w:ascii="Arial" w:eastAsia="Batang" w:hAnsi="Arial" w:cs="Arial"/>
          <w:b/>
          <w:bCs/>
          <w:lang w:eastAsia="pl-PL"/>
        </w:rPr>
        <w:t>12</w:t>
      </w:r>
      <w:bookmarkStart w:id="2" w:name="_GoBack"/>
      <w:bookmarkEnd w:id="2"/>
      <w:r w:rsidRPr="004013C0">
        <w:rPr>
          <w:rFonts w:ascii="Arial" w:eastAsia="Batang" w:hAnsi="Arial" w:cs="Arial"/>
          <w:b/>
          <w:bCs/>
          <w:lang w:eastAsia="pl-PL"/>
        </w:rPr>
        <w:t xml:space="preserve"> m-</w:t>
      </w:r>
      <w:proofErr w:type="spellStart"/>
      <w:r w:rsidRPr="004013C0">
        <w:rPr>
          <w:rFonts w:ascii="Arial" w:eastAsia="Batang" w:hAnsi="Arial" w:cs="Arial"/>
          <w:b/>
          <w:bCs/>
          <w:lang w:eastAsia="pl-PL"/>
        </w:rPr>
        <w:t>c</w:t>
      </w:r>
      <w:r w:rsidR="00DF3A05">
        <w:rPr>
          <w:rFonts w:ascii="Arial" w:eastAsia="Batang" w:hAnsi="Arial" w:cs="Arial"/>
          <w:b/>
          <w:bCs/>
          <w:lang w:eastAsia="pl-PL"/>
        </w:rPr>
        <w:t>y</w:t>
      </w:r>
      <w:proofErr w:type="spellEnd"/>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r w:rsidR="0016412B" w:rsidRPr="0016412B">
        <w:rPr>
          <w:rFonts w:ascii="Arial" w:hAnsi="Arial" w:cs="Arial"/>
          <w:color w:val="000000" w:themeColor="text1"/>
          <w:lang w:eastAsia="ar-SA"/>
        </w:rPr>
        <w:t xml:space="preserve">Dostawy produktów z krótszym terminem </w:t>
      </w:r>
      <w:r w:rsidR="0016412B" w:rsidRPr="0016412B">
        <w:rPr>
          <w:rFonts w:ascii="Arial" w:hAnsi="Arial" w:cs="Arial"/>
          <w:color w:val="000000" w:themeColor="text1"/>
          <w:lang w:eastAsia="ar-SA"/>
        </w:rPr>
        <w:lastRenderedPageBreak/>
        <w:t>ważności mogą być dopuszczone w wyjątkowych sytuacjach i każdorazowo zgodę na nie musi wyrazić upoważniony przedstawiciel Zamawiającego.</w:t>
      </w:r>
      <w:bookmarkStart w:id="3" w:name="_Hlk89770091"/>
      <w:r w:rsidR="0016412B" w:rsidRPr="0016412B">
        <w:rPr>
          <w:rFonts w:ascii="Arial" w:hAnsi="Arial" w:cs="Arial"/>
          <w:color w:val="000000" w:themeColor="text1"/>
        </w:rPr>
        <w:t xml:space="preserve"> </w:t>
      </w:r>
      <w:bookmarkEnd w:id="3"/>
    </w:p>
    <w:p w14:paraId="4843E178"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4302842C"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Reklamacje Zamawiającego składane będą w formie </w:t>
      </w:r>
      <w:r w:rsidR="00EF74EF">
        <w:rPr>
          <w:rFonts w:ascii="Arial" w:eastAsia="Batang" w:hAnsi="Arial" w:cs="Arial"/>
          <w:bCs/>
          <w:lang w:eastAsia="pl-PL"/>
        </w:rPr>
        <w:t>tel./</w:t>
      </w:r>
      <w:r w:rsidRPr="005932F7">
        <w:rPr>
          <w:rFonts w:ascii="Arial" w:eastAsia="Batang" w:hAnsi="Arial" w:cs="Arial"/>
          <w:bCs/>
          <w:lang w:eastAsia="pl-PL"/>
        </w:rPr>
        <w:t>faksu na nr:…………………… lub via e-mail: ………………...……..@..............</w:t>
      </w:r>
      <w:r w:rsidR="00D4165E">
        <w:rPr>
          <w:rFonts w:ascii="Arial" w:eastAsia="Batang" w:hAnsi="Arial" w:cs="Arial"/>
          <w:bCs/>
          <w:lang w:eastAsia="pl-PL"/>
        </w:rPr>
        <w:t>................</w:t>
      </w:r>
      <w:r w:rsidRPr="005932F7">
        <w:rPr>
          <w:rFonts w:ascii="Arial" w:eastAsia="Batang" w:hAnsi="Arial" w:cs="Arial"/>
          <w:bCs/>
          <w:lang w:eastAsia="pl-PL"/>
        </w:rPr>
        <w:t>....</w:t>
      </w:r>
    </w:p>
    <w:p w14:paraId="43181555" w14:textId="140FB38E"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Poza uprawnieniami wymienionymi w ust. 1</w:t>
      </w:r>
      <w:r w:rsidR="00974E7D">
        <w:rPr>
          <w:rFonts w:ascii="Arial" w:eastAsia="Batang" w:hAnsi="Arial" w:cs="Arial"/>
          <w:bCs/>
          <w:lang w:eastAsia="pl-PL"/>
        </w:rPr>
        <w:t>2</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0E5FFABB" w:rsidR="00295F4D"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D4165E">
        <w:rPr>
          <w:rFonts w:ascii="Arial" w:eastAsia="Batang" w:hAnsi="Arial" w:cs="Arial"/>
          <w:bCs/>
          <w:lang w:eastAsia="pl-PL"/>
        </w:rPr>
        <w:t>2</w:t>
      </w:r>
      <w:r w:rsidRPr="005932F7">
        <w:rPr>
          <w:rFonts w:ascii="Arial" w:eastAsia="Batang" w:hAnsi="Arial" w:cs="Arial"/>
          <w:bCs/>
          <w:lang w:eastAsia="pl-PL"/>
        </w:rPr>
        <w:t>-1</w:t>
      </w:r>
      <w:r w:rsidR="00D4165E">
        <w:rPr>
          <w:rFonts w:ascii="Arial" w:eastAsia="Batang" w:hAnsi="Arial" w:cs="Arial"/>
          <w:bCs/>
          <w:lang w:eastAsia="pl-PL"/>
        </w:rPr>
        <w:t>4</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28CFA595"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w:t>
      </w:r>
      <w:r w:rsidR="009421CC">
        <w:rPr>
          <w:rFonts w:ascii="Arial" w:eastAsia="Batang" w:hAnsi="Arial" w:cs="Arial"/>
          <w:lang w:eastAsia="pl-PL"/>
        </w:rPr>
        <w:t xml:space="preserve"> </w:t>
      </w:r>
      <w:r w:rsidRPr="005932F7">
        <w:rPr>
          <w:rFonts w:ascii="Arial" w:eastAsia="Batang" w:hAnsi="Arial" w:cs="Arial"/>
          <w:lang w:eastAsia="pl-PL"/>
        </w:rPr>
        <w:t>umowy.</w:t>
      </w:r>
    </w:p>
    <w:p w14:paraId="35FC0689" w14:textId="1DA719A3"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EF74EF">
        <w:rPr>
          <w:rFonts w:ascii="Arial" w:eastAsia="Batang" w:hAnsi="Arial" w:cs="Arial"/>
          <w:lang w:eastAsia="pl-PL"/>
        </w:rPr>
        <w:t> </w:t>
      </w:r>
      <w:r w:rsidRPr="005932F7">
        <w:rPr>
          <w:rFonts w:ascii="Arial" w:eastAsia="Batang" w:hAnsi="Arial" w:cs="Arial"/>
          <w:lang w:eastAsia="pl-PL"/>
        </w:rPr>
        <w:t>odprowadzenia tego podatku.</w:t>
      </w:r>
    </w:p>
    <w:p w14:paraId="20938233" w14:textId="77777777" w:rsidR="00E31686"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EF74EF">
        <w:rPr>
          <w:rFonts w:ascii="Arial" w:eastAsia="Batang" w:hAnsi="Arial" w:cs="Arial"/>
          <w:b/>
          <w:lang w:eastAsia="pl-PL"/>
        </w:rPr>
        <w:t>............. dni</w:t>
      </w:r>
      <w:r w:rsidRPr="005932F7">
        <w:rPr>
          <w:rFonts w:ascii="Arial" w:eastAsia="Batang" w:hAnsi="Arial" w:cs="Arial"/>
          <w:lang w:eastAsia="pl-PL"/>
        </w:rPr>
        <w:t xml:space="preserve"> od dnia jej otrzymania przez Zamawiającego.</w:t>
      </w:r>
    </w:p>
    <w:p w14:paraId="55F69C7E" w14:textId="77777777" w:rsidR="00C45B7C" w:rsidRPr="00FE3044" w:rsidRDefault="00C45B7C" w:rsidP="007A276A">
      <w:pPr>
        <w:numPr>
          <w:ilvl w:val="0"/>
          <w:numId w:val="6"/>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7A276A">
      <w:pPr>
        <w:numPr>
          <w:ilvl w:val="0"/>
          <w:numId w:val="6"/>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78C07AF4" w:rsidR="00252830"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EF74EF">
        <w:rPr>
          <w:rFonts w:ascii="Arial" w:eastAsia="Batang" w:hAnsi="Arial" w:cs="Arial"/>
          <w:lang w:eastAsia="pl-PL"/>
        </w:rPr>
        <w:t> </w:t>
      </w:r>
      <w:r w:rsidRPr="005932F7">
        <w:rPr>
          <w:rFonts w:ascii="Arial" w:eastAsia="Batang" w:hAnsi="Arial" w:cs="Arial"/>
          <w:lang w:eastAsia="pl-PL"/>
        </w:rPr>
        <w:t>dostawą towaru wolnego od wad.</w:t>
      </w:r>
    </w:p>
    <w:p w14:paraId="7BF8900A" w14:textId="1781A05A" w:rsidR="00E31686" w:rsidRPr="00252830" w:rsidRDefault="00E31686" w:rsidP="007A276A">
      <w:pPr>
        <w:numPr>
          <w:ilvl w:val="0"/>
          <w:numId w:val="6"/>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430619">
        <w:rPr>
          <w:rFonts w:ascii="Arial" w:eastAsia="Batang" w:hAnsi="Arial" w:cs="Arial"/>
        </w:rPr>
        <w:t>7</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3920D63D" w:rsidR="002F73FA" w:rsidRPr="00E06934" w:rsidRDefault="002F73FA" w:rsidP="007A276A">
      <w:pPr>
        <w:numPr>
          <w:ilvl w:val="0"/>
          <w:numId w:val="6"/>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w:t>
      </w:r>
      <w:r w:rsidR="00EF74EF">
        <w:rPr>
          <w:rFonts w:ascii="Arial" w:hAnsi="Arial" w:cs="Arial"/>
        </w:rPr>
        <w:t xml:space="preserve">danego Pakietu </w:t>
      </w:r>
      <w:r w:rsidRPr="00931A4D">
        <w:rPr>
          <w:rFonts w:ascii="Arial" w:hAnsi="Arial" w:cs="Arial"/>
        </w:rPr>
        <w:t>określone</w:t>
      </w:r>
      <w:r w:rsidR="00EF74EF">
        <w:rPr>
          <w:rFonts w:ascii="Arial" w:hAnsi="Arial" w:cs="Arial"/>
        </w:rPr>
        <w:t>go</w:t>
      </w:r>
      <w:r w:rsidRPr="00931A4D">
        <w:rPr>
          <w:rFonts w:ascii="Arial" w:hAnsi="Arial" w:cs="Arial"/>
        </w:rPr>
        <w:t xml:space="preserve"> </w:t>
      </w:r>
      <w:r w:rsidRPr="005B6141">
        <w:rPr>
          <w:rFonts w:ascii="Arial" w:hAnsi="Arial" w:cs="Arial"/>
        </w:rPr>
        <w:t xml:space="preserve">w </w:t>
      </w:r>
      <w:r w:rsidR="00EF74EF">
        <w:rPr>
          <w:rFonts w:ascii="Arial" w:hAnsi="Arial" w:cs="Arial"/>
        </w:rPr>
        <w:t> </w:t>
      </w:r>
      <w:r w:rsidRPr="005B6141">
        <w:rPr>
          <w:rFonts w:ascii="Arial" w:hAnsi="Arial" w:cs="Arial"/>
        </w:rPr>
        <w:t xml:space="preserve">§ 1 ust. </w:t>
      </w:r>
      <w:r w:rsidR="00E54F2B" w:rsidRPr="005B6141">
        <w:rPr>
          <w:rFonts w:ascii="Arial" w:hAnsi="Arial" w:cs="Arial"/>
        </w:rPr>
        <w:t>2</w:t>
      </w:r>
      <w:r w:rsidRPr="005B6141">
        <w:rPr>
          <w:rFonts w:ascii="Arial" w:hAnsi="Arial" w:cs="Arial"/>
        </w:rPr>
        <w:t xml:space="preserve"> umowy.</w:t>
      </w:r>
    </w:p>
    <w:p w14:paraId="463040F7" w14:textId="38973C91" w:rsidR="00E06934" w:rsidRPr="00E06934" w:rsidRDefault="00E06934" w:rsidP="00E06934">
      <w:pPr>
        <w:pStyle w:val="Akapitzlist"/>
        <w:numPr>
          <w:ilvl w:val="0"/>
          <w:numId w:val="6"/>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Zamawiającego: nzoz.kss@szpital.kutno.pl, z następującego adresu poczty e-mail: …………</w:t>
      </w:r>
      <w:r w:rsidR="00EF74EF">
        <w:rPr>
          <w:rFonts w:ascii="Arial" w:hAnsi="Arial" w:cs="Arial"/>
        </w:rPr>
        <w:t>……….</w:t>
      </w:r>
      <w:r w:rsidRPr="00E06934">
        <w:rPr>
          <w:rFonts w:ascii="Arial" w:hAnsi="Arial" w:cs="Arial"/>
        </w:rPr>
        <w:t>………….@.</w:t>
      </w:r>
      <w:r w:rsidR="00EF74EF">
        <w:rPr>
          <w:rFonts w:ascii="Arial" w:hAnsi="Arial" w:cs="Arial"/>
        </w:rPr>
        <w:t>..................</w:t>
      </w:r>
      <w:r w:rsidRPr="00E06934">
        <w:rPr>
          <w:rFonts w:ascii="Arial" w:hAnsi="Arial" w:cs="Arial"/>
        </w:rPr>
        <w:t>................... należącego do Wykonawcy.</w:t>
      </w:r>
    </w:p>
    <w:p w14:paraId="31E8AC8C" w14:textId="77777777" w:rsidR="00E06934" w:rsidRPr="005B6141" w:rsidRDefault="00E06934" w:rsidP="00E06934">
      <w:pPr>
        <w:spacing w:after="0" w:line="22" w:lineRule="atLeast"/>
        <w:ind w:left="360"/>
        <w:jc w:val="both"/>
        <w:rPr>
          <w:rFonts w:ascii="Arial" w:eastAsia="Batang" w:hAnsi="Arial" w:cs="Arial"/>
        </w:rPr>
      </w:pPr>
    </w:p>
    <w:p w14:paraId="60B2803E" w14:textId="631768F8"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31211697" w:rsidR="00654054" w:rsidRDefault="00654054" w:rsidP="007A276A">
      <w:pPr>
        <w:pStyle w:val="Akapitzlist"/>
        <w:numPr>
          <w:ilvl w:val="0"/>
          <w:numId w:val="22"/>
        </w:numPr>
        <w:spacing w:after="0" w:line="22" w:lineRule="atLeast"/>
        <w:jc w:val="both"/>
        <w:rPr>
          <w:rFonts w:ascii="Arial" w:hAnsi="Arial" w:cs="Arial"/>
          <w:lang w:eastAsia="pl-PL"/>
        </w:rPr>
      </w:pPr>
      <w:r>
        <w:rPr>
          <w:rFonts w:ascii="Arial" w:eastAsia="Batang" w:hAnsi="Arial" w:cs="Arial"/>
          <w:lang w:eastAsia="pl-PL"/>
        </w:rPr>
        <w:t xml:space="preserve">Zamawiający na podstawie art. 455 ust.1 pkt.1 </w:t>
      </w:r>
      <w:r w:rsidR="00CC3784">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7A276A">
      <w:pPr>
        <w:numPr>
          <w:ilvl w:val="2"/>
          <w:numId w:val="22"/>
        </w:numPr>
        <w:spacing w:after="0" w:line="22" w:lineRule="atLeast"/>
        <w:jc w:val="both"/>
        <w:rPr>
          <w:rFonts w:ascii="Arial" w:eastAsia="Batang" w:hAnsi="Arial" w:cs="Arial"/>
        </w:rPr>
      </w:pPr>
      <w:r w:rsidRPr="00EC228C">
        <w:rPr>
          <w:rFonts w:ascii="Arial" w:eastAsia="Batang" w:hAnsi="Arial" w:cs="Arial"/>
        </w:rPr>
        <w:t xml:space="preserve">wprowadzenia produktu nowego lub udoskonalonego, spełniającego parametry wymagane w SWZ, pod warunkiem zachowania ceny jednostkowej netto na poziomie nie wyższym, niż produkt objęty zamówieniem początkowym. Ewentualna zmiana produktu może być dokonana na pisemny, </w:t>
      </w:r>
      <w:r w:rsidRPr="00EC228C">
        <w:rPr>
          <w:rFonts w:ascii="Arial" w:eastAsia="Batang" w:hAnsi="Arial" w:cs="Arial"/>
        </w:rPr>
        <w:lastRenderedPageBreak/>
        <w:t>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7A276A">
      <w:pPr>
        <w:numPr>
          <w:ilvl w:val="2"/>
          <w:numId w:val="22"/>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7A276A">
      <w:pPr>
        <w:numPr>
          <w:ilvl w:val="2"/>
          <w:numId w:val="22"/>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7A276A">
      <w:pPr>
        <w:pStyle w:val="Akapitzlist"/>
        <w:numPr>
          <w:ilvl w:val="0"/>
          <w:numId w:val="22"/>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4" w:name="_Hlk67997401"/>
      <w:bookmarkStart w:id="5"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4"/>
      <w:bookmarkEnd w:id="5"/>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1A4C549A" w14:textId="77777777" w:rsidR="00BE50AF" w:rsidRDefault="00BE50AF" w:rsidP="007A276A">
      <w:pPr>
        <w:spacing w:after="0" w:line="22" w:lineRule="atLeast"/>
        <w:jc w:val="center"/>
        <w:rPr>
          <w:rFonts w:ascii="Arial" w:eastAsia="Times New Roman" w:hAnsi="Arial" w:cs="Times New Roman"/>
          <w:b/>
          <w:szCs w:val="20"/>
          <w:lang w:eastAsia="pl-PL"/>
        </w:rPr>
      </w:pPr>
    </w:p>
    <w:p w14:paraId="6AC76665" w14:textId="7F527B2C"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5</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bookmarkStart w:id="6"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6"/>
    <w:p w14:paraId="25894562"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7A276A">
      <w:pPr>
        <w:numPr>
          <w:ilvl w:val="0"/>
          <w:numId w:val="26"/>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7A276A">
      <w:pPr>
        <w:numPr>
          <w:ilvl w:val="0"/>
          <w:numId w:val="26"/>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784551D1"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EF74EF">
        <w:rPr>
          <w:rFonts w:ascii="Arial" w:eastAsia="Times New Roman" w:hAnsi="Arial" w:cs="Times New Roman"/>
          <w:b/>
        </w:rPr>
        <w:t>6</w:t>
      </w:r>
    </w:p>
    <w:p w14:paraId="0693E5D2" w14:textId="77777777" w:rsidR="00206214" w:rsidRPr="005932F7" w:rsidRDefault="00206214" w:rsidP="00206214">
      <w:pPr>
        <w:numPr>
          <w:ilvl w:val="0"/>
          <w:numId w:val="7"/>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206214">
      <w:pPr>
        <w:pStyle w:val="Akapitzlist"/>
        <w:numPr>
          <w:ilvl w:val="0"/>
          <w:numId w:val="7"/>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2F8A82F8" w14:textId="19E17788"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EF74EF">
        <w:rPr>
          <w:rFonts w:ascii="Arial" w:eastAsia="Times New Roman" w:hAnsi="Arial" w:cs="Times New Roman"/>
          <w:b/>
          <w:szCs w:val="20"/>
          <w:lang w:eastAsia="pl-PL"/>
        </w:rPr>
        <w:t>7</w:t>
      </w:r>
    </w:p>
    <w:p w14:paraId="6FCF2D39" w14:textId="77777777" w:rsidR="00497124" w:rsidRPr="00F6014E" w:rsidRDefault="00497124" w:rsidP="007A276A">
      <w:pPr>
        <w:numPr>
          <w:ilvl w:val="0"/>
          <w:numId w:val="28"/>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7A276A">
      <w:pPr>
        <w:numPr>
          <w:ilvl w:val="0"/>
          <w:numId w:val="27"/>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174B81F0" w14:textId="77777777" w:rsidR="00574ED2" w:rsidRDefault="00497124" w:rsidP="00574ED2">
      <w:pPr>
        <w:numPr>
          <w:ilvl w:val="2"/>
          <w:numId w:val="27"/>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4E222BFF" w14:textId="5AF22A3E" w:rsidR="00497124" w:rsidRPr="00574ED2" w:rsidRDefault="00497124" w:rsidP="00574ED2">
      <w:pPr>
        <w:numPr>
          <w:ilvl w:val="2"/>
          <w:numId w:val="27"/>
        </w:numPr>
        <w:suppressAutoHyphens/>
        <w:spacing w:after="0" w:line="22" w:lineRule="atLeast"/>
        <w:ind w:hanging="363"/>
        <w:jc w:val="both"/>
        <w:rPr>
          <w:rFonts w:ascii="Arial" w:eastAsia="Batang" w:hAnsi="Arial" w:cs="Arial"/>
          <w:lang w:eastAsia="ar-SA"/>
        </w:rPr>
      </w:pPr>
      <w:r w:rsidRPr="00574ED2">
        <w:rPr>
          <w:rFonts w:ascii="Arial" w:eastAsia="Batang" w:hAnsi="Arial" w:cs="Arial"/>
          <w:lang w:eastAsia="ar-SA"/>
        </w:rPr>
        <w:lastRenderedPageBreak/>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7A276A">
      <w:pPr>
        <w:numPr>
          <w:ilvl w:val="0"/>
          <w:numId w:val="28"/>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7A276A">
      <w:pPr>
        <w:numPr>
          <w:ilvl w:val="0"/>
          <w:numId w:val="28"/>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7DB4F679"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E9551D">
        <w:rPr>
          <w:rFonts w:ascii="Arial" w:eastAsia="Times New Roman" w:hAnsi="Arial" w:cs="Times New Roman"/>
          <w:b/>
          <w:szCs w:val="20"/>
          <w:lang w:eastAsia="pl-PL"/>
        </w:rPr>
        <w:t>8</w:t>
      </w:r>
    </w:p>
    <w:p w14:paraId="0B44FBBF" w14:textId="77777777" w:rsidR="00A9442A" w:rsidRPr="006F32A5" w:rsidRDefault="00A9442A" w:rsidP="007A276A">
      <w:pPr>
        <w:pStyle w:val="Akapitzlist"/>
        <w:numPr>
          <w:ilvl w:val="0"/>
          <w:numId w:val="29"/>
        </w:numPr>
        <w:spacing w:after="0" w:line="22" w:lineRule="atLeast"/>
        <w:ind w:left="357" w:hanging="357"/>
        <w:jc w:val="both"/>
        <w:rPr>
          <w:rFonts w:ascii="Arial" w:hAnsi="Arial" w:cs="Arial"/>
          <w:lang w:eastAsia="pl-PL"/>
        </w:rPr>
      </w:pPr>
      <w:bookmarkStart w:id="7" w:name="_Hlk132716382"/>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8"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9" w:name="_Hlk113431421"/>
      <w:r w:rsidRPr="00F50BCC">
        <w:rPr>
          <w:rFonts w:ascii="Arial" w:hAnsi="Arial" w:cs="Arial"/>
          <w:lang w:eastAsia="pl-PL"/>
        </w:rPr>
        <w:t xml:space="preserve">Dz.U.2022.1360 </w:t>
      </w:r>
      <w:proofErr w:type="spellStart"/>
      <w:r w:rsidRPr="00F50BCC">
        <w:rPr>
          <w:rFonts w:ascii="Arial" w:hAnsi="Arial" w:cs="Arial"/>
          <w:lang w:eastAsia="pl-PL"/>
        </w:rPr>
        <w:t>t.j</w:t>
      </w:r>
      <w:proofErr w:type="spellEnd"/>
      <w:r w:rsidRPr="00F50BCC">
        <w:rPr>
          <w:rFonts w:ascii="Arial" w:hAnsi="Arial" w:cs="Arial"/>
          <w:lang w:eastAsia="pl-PL"/>
        </w:rPr>
        <w:t>. z dnia 2022.06.29</w:t>
      </w:r>
      <w:bookmarkEnd w:id="9"/>
      <w:r>
        <w:rPr>
          <w:rFonts w:ascii="Arial" w:hAnsi="Arial" w:cs="Arial"/>
          <w:lang w:eastAsia="pl-PL"/>
        </w:rPr>
        <w:t>) zwaną w dalszej części umowy „k.c.”</w:t>
      </w:r>
      <w:bookmarkEnd w:id="8"/>
    </w:p>
    <w:p w14:paraId="707A871B"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7"/>
    <w:p w14:paraId="5B804157" w14:textId="77777777" w:rsidR="00497124" w:rsidRDefault="00497124" w:rsidP="007A276A">
      <w:pPr>
        <w:spacing w:after="0" w:line="22" w:lineRule="atLeast"/>
        <w:rPr>
          <w:rFonts w:ascii="Arial" w:hAnsi="Arial"/>
          <w:b/>
          <w:szCs w:val="20"/>
          <w:lang w:eastAsia="pl-PL"/>
        </w:rPr>
      </w:pPr>
    </w:p>
    <w:p w14:paraId="104424E3" w14:textId="69F68417"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E9551D">
        <w:rPr>
          <w:rFonts w:ascii="Arial" w:hAnsi="Arial"/>
          <w:b/>
          <w:szCs w:val="20"/>
          <w:lang w:eastAsia="pl-PL"/>
        </w:rPr>
        <w:t>9</w:t>
      </w:r>
    </w:p>
    <w:p w14:paraId="3A22D53E"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0B409935"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E9551D">
        <w:rPr>
          <w:rFonts w:ascii="Arial" w:eastAsia="Times New Roman" w:hAnsi="Arial" w:cs="Times New Roman"/>
          <w:b/>
          <w:szCs w:val="20"/>
          <w:lang w:eastAsia="pl-PL"/>
        </w:rPr>
        <w:t>0</w:t>
      </w:r>
    </w:p>
    <w:p w14:paraId="2DBE9B0A" w14:textId="7D8FE790" w:rsidR="00E31686" w:rsidRPr="005932F7" w:rsidRDefault="00E31686" w:rsidP="007A276A">
      <w:pPr>
        <w:numPr>
          <w:ilvl w:val="0"/>
          <w:numId w:val="3"/>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00E9551D" w:rsidRPr="00E9551D">
        <w:rPr>
          <w:rFonts w:ascii="Arial" w:eastAsia="Times New Roman" w:hAnsi="Arial" w:cs="Times New Roman"/>
          <w:b/>
          <w:szCs w:val="24"/>
          <w:lang w:eastAsia="pl-PL"/>
        </w:rPr>
        <w:t>4 m-</w:t>
      </w:r>
      <w:proofErr w:type="spellStart"/>
      <w:r w:rsidR="00E9551D" w:rsidRPr="00E9551D">
        <w:rPr>
          <w:rFonts w:ascii="Arial" w:eastAsia="Times New Roman" w:hAnsi="Arial" w:cs="Times New Roman"/>
          <w:b/>
          <w:szCs w:val="24"/>
          <w:lang w:eastAsia="pl-PL"/>
        </w:rPr>
        <w:t>cy</w:t>
      </w:r>
      <w:proofErr w:type="spellEnd"/>
      <w:r w:rsidR="00E9551D">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licząc od daty jej podpisania</w:t>
      </w:r>
      <w:r w:rsidR="00E9551D">
        <w:rPr>
          <w:rFonts w:ascii="Arial" w:eastAsia="Times New Roman" w:hAnsi="Arial" w:cs="Times New Roman"/>
          <w:szCs w:val="24"/>
          <w:lang w:eastAsia="pl-PL"/>
        </w:rPr>
        <w:t>.</w:t>
      </w:r>
    </w:p>
    <w:p w14:paraId="5664B950" w14:textId="6F367447" w:rsidR="00A07663" w:rsidRPr="00FA6EF1" w:rsidRDefault="00A07663" w:rsidP="007A276A">
      <w:pPr>
        <w:numPr>
          <w:ilvl w:val="0"/>
          <w:numId w:val="3"/>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5D6C5A1F" w:rsidR="00A07663" w:rsidRPr="00FA6EF1" w:rsidRDefault="00A07663" w:rsidP="007A276A">
      <w:pPr>
        <w:pStyle w:val="Akapitzlist"/>
        <w:numPr>
          <w:ilvl w:val="0"/>
          <w:numId w:val="3"/>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B05951">
        <w:rPr>
          <w:rFonts w:ascii="Arial" w:eastAsia="Batang" w:hAnsi="Arial" w:cs="Arial"/>
          <w:lang w:eastAsia="pl-PL"/>
        </w:rPr>
        <w:t xml:space="preserve"> </w:t>
      </w:r>
      <w:r w:rsidR="001F1F0F">
        <w:rPr>
          <w:rFonts w:ascii="Arial" w:eastAsia="Batang" w:hAnsi="Arial" w:cs="Arial"/>
          <w:lang w:eastAsia="pl-PL"/>
        </w:rPr>
        <w:t>PZP</w:t>
      </w:r>
      <w:r w:rsidRPr="00FA6EF1">
        <w:rPr>
          <w:rFonts w:ascii="Arial" w:eastAsia="Batang" w:hAnsi="Arial" w:cs="Arial"/>
        </w:rPr>
        <w:t>.</w:t>
      </w:r>
    </w:p>
    <w:p w14:paraId="3EA3AE6A" w14:textId="77777777" w:rsidR="00A002FD" w:rsidRDefault="00A002FD" w:rsidP="007A276A">
      <w:pPr>
        <w:spacing w:after="0" w:line="22" w:lineRule="atLeast"/>
        <w:jc w:val="center"/>
        <w:rPr>
          <w:rFonts w:ascii="Arial" w:eastAsia="Times New Roman" w:hAnsi="Arial" w:cs="Times New Roman"/>
          <w:b/>
          <w:szCs w:val="20"/>
          <w:lang w:eastAsia="pl-PL"/>
        </w:rPr>
      </w:pPr>
    </w:p>
    <w:p w14:paraId="1CC522E3" w14:textId="30C46010"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E9551D">
        <w:rPr>
          <w:rFonts w:ascii="Arial" w:eastAsia="Times New Roman" w:hAnsi="Arial" w:cs="Times New Roman"/>
          <w:b/>
          <w:szCs w:val="20"/>
          <w:lang w:eastAsia="pl-PL"/>
        </w:rPr>
        <w:t>1</w:t>
      </w:r>
    </w:p>
    <w:p w14:paraId="4F3E1813"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bookmarkStart w:id="10" w:name="_Hlk132715884"/>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3C1808D1"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2BBE0BDE" w:rsidR="00A90E30" w:rsidRPr="00A90E30" w:rsidRDefault="00A90E30" w:rsidP="007A276A">
      <w:pPr>
        <w:numPr>
          <w:ilvl w:val="0"/>
          <w:numId w:val="44"/>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w:t>
      </w:r>
      <w:r w:rsidR="00EF74EF">
        <w:rPr>
          <w:rFonts w:ascii="Arial" w:hAnsi="Arial" w:cs="Arial"/>
          <w:bCs/>
        </w:rPr>
        <w:t xml:space="preserve"> </w:t>
      </w:r>
      <w:r w:rsidRPr="00A90E30">
        <w:rPr>
          <w:rFonts w:ascii="Arial" w:hAnsi="Arial" w:cs="Arial"/>
          <w:bCs/>
        </w:rPr>
        <w:t>…………</w:t>
      </w:r>
      <w:r w:rsidR="00EF74EF">
        <w:rPr>
          <w:rFonts w:ascii="Arial" w:hAnsi="Arial" w:cs="Arial"/>
          <w:bCs/>
        </w:rPr>
        <w:t>…………..</w:t>
      </w:r>
      <w:r w:rsidRPr="00A90E30">
        <w:rPr>
          <w:rFonts w:ascii="Arial" w:hAnsi="Arial" w:cs="Arial"/>
          <w:bCs/>
        </w:rPr>
        <w:t>……………</w:t>
      </w:r>
      <w:r w:rsidR="00EF74EF">
        <w:rPr>
          <w:rFonts w:ascii="Arial" w:hAnsi="Arial" w:cs="Arial"/>
          <w:bCs/>
        </w:rPr>
        <w:t>@</w:t>
      </w:r>
      <w:r w:rsidRPr="00A90E30">
        <w:rPr>
          <w:rFonts w:ascii="Arial" w:hAnsi="Arial" w:cs="Arial"/>
          <w:bCs/>
        </w:rPr>
        <w:t>……</w:t>
      </w:r>
      <w:r w:rsidR="00EF74EF">
        <w:rPr>
          <w:rFonts w:ascii="Arial" w:hAnsi="Arial" w:cs="Arial"/>
          <w:bCs/>
        </w:rPr>
        <w:t>…………</w:t>
      </w:r>
      <w:r w:rsidRPr="00A90E30">
        <w:rPr>
          <w:rFonts w:ascii="Arial" w:hAnsi="Arial" w:cs="Arial"/>
          <w:bCs/>
        </w:rPr>
        <w:t xml:space="preserve">……………. lub adres pocztowy: </w:t>
      </w:r>
      <w:r w:rsidRPr="00A90E30">
        <w:rPr>
          <w:rFonts w:ascii="Arial" w:hAnsi="Arial" w:cs="Arial"/>
        </w:rPr>
        <w:t>………………</w:t>
      </w:r>
      <w:r w:rsidR="00EF74EF">
        <w:rPr>
          <w:rFonts w:ascii="Arial" w:hAnsi="Arial" w:cs="Arial"/>
        </w:rPr>
        <w:t>……………</w:t>
      </w:r>
      <w:r w:rsidRPr="00A90E30">
        <w:rPr>
          <w:rFonts w:ascii="Arial" w:hAnsi="Arial" w:cs="Arial"/>
        </w:rPr>
        <w:t>…………………</w:t>
      </w:r>
      <w:r w:rsidR="005E0437">
        <w:rPr>
          <w:rFonts w:ascii="Arial" w:hAnsi="Arial" w:cs="Arial"/>
        </w:rPr>
        <w:t>…………….</w:t>
      </w:r>
      <w:bookmarkEnd w:id="10"/>
      <w:r w:rsidR="00EF74EF">
        <w:rPr>
          <w:rFonts w:ascii="Arial" w:hAnsi="Arial" w:cs="Arial"/>
        </w:rPr>
        <w:t xml:space="preserve"> .</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717666F7" w14:textId="77777777" w:rsidR="00EF74EF" w:rsidRDefault="00EF74EF" w:rsidP="007A276A">
      <w:pPr>
        <w:spacing w:after="0" w:line="22" w:lineRule="atLeast"/>
        <w:jc w:val="center"/>
        <w:rPr>
          <w:rFonts w:ascii="Arial" w:eastAsia="Times New Roman" w:hAnsi="Arial" w:cs="Arial"/>
          <w:b/>
          <w:bCs/>
          <w:szCs w:val="20"/>
          <w:lang w:eastAsia="pl-PL"/>
        </w:rPr>
      </w:pPr>
    </w:p>
    <w:p w14:paraId="0176968F" w14:textId="77777777" w:rsidR="00EF74EF" w:rsidRDefault="00EF74EF" w:rsidP="007A276A">
      <w:pPr>
        <w:spacing w:after="0" w:line="22" w:lineRule="atLeast"/>
        <w:jc w:val="center"/>
        <w:rPr>
          <w:rFonts w:ascii="Arial" w:eastAsia="Times New Roman" w:hAnsi="Arial" w:cs="Arial"/>
          <w:b/>
          <w:bCs/>
          <w:szCs w:val="20"/>
          <w:lang w:eastAsia="pl-PL"/>
        </w:rPr>
      </w:pPr>
    </w:p>
    <w:p w14:paraId="5BA2815E" w14:textId="754B25F7"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xml:space="preserve">§ </w:t>
      </w:r>
      <w:r w:rsidR="00257D8F">
        <w:rPr>
          <w:rFonts w:ascii="Arial" w:eastAsia="Times New Roman" w:hAnsi="Arial" w:cs="Arial"/>
          <w:b/>
          <w:bCs/>
          <w:szCs w:val="20"/>
          <w:lang w:eastAsia="pl-PL"/>
        </w:rPr>
        <w:t>12</w:t>
      </w:r>
    </w:p>
    <w:p w14:paraId="0449E08C"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4118A977" w14:textId="577A909F" w:rsidR="00E31686" w:rsidRPr="0028479A"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29B64824" w14:textId="77777777"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pgSz w:w="11906" w:h="16838"/>
      <w:pgMar w:top="340"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4D048" w14:textId="77777777" w:rsidR="00CB1BD8" w:rsidRDefault="00CB1BD8" w:rsidP="00B04CA5">
      <w:pPr>
        <w:spacing w:after="0" w:line="240" w:lineRule="auto"/>
      </w:pPr>
      <w:r>
        <w:separator/>
      </w:r>
    </w:p>
  </w:endnote>
  <w:endnote w:type="continuationSeparator" w:id="0">
    <w:p w14:paraId="70B6E225" w14:textId="77777777" w:rsidR="00CB1BD8" w:rsidRDefault="00CB1BD8"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86A1" w14:textId="77777777" w:rsidR="00CB1BD8" w:rsidRDefault="00CB1BD8" w:rsidP="00B04CA5">
      <w:pPr>
        <w:spacing w:after="0" w:line="240" w:lineRule="auto"/>
      </w:pPr>
      <w:r>
        <w:separator/>
      </w:r>
    </w:p>
  </w:footnote>
  <w:footnote w:type="continuationSeparator" w:id="0">
    <w:p w14:paraId="669F161E" w14:textId="77777777" w:rsidR="00CB1BD8" w:rsidRDefault="00CB1BD8"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24579"/>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1"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3" w15:restartNumberingAfterBreak="0">
    <w:nsid w:val="73473082"/>
    <w:multiLevelType w:val="hybridMultilevel"/>
    <w:tmpl w:val="68DA091C"/>
    <w:lvl w:ilvl="0" w:tplc="13120F28">
      <w:start w:val="1"/>
      <w:numFmt w:val="decimal"/>
      <w:lvlText w:val="%1."/>
      <w:lvlJc w:val="left"/>
      <w:pPr>
        <w:tabs>
          <w:tab w:val="num" w:pos="360"/>
        </w:tabs>
        <w:ind w:left="360" w:hanging="360"/>
      </w:pPr>
      <w:rPr>
        <w:rFonts w:ascii="Arial" w:hAnsi="Arial" w:cs="Arial" w:hint="default"/>
        <w:b w:val="0"/>
        <w:color w:val="000000" w:themeColor="text1"/>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8"/>
  </w:num>
  <w:num w:numId="2">
    <w:abstractNumId w:val="36"/>
  </w:num>
  <w:num w:numId="3">
    <w:abstractNumId w:val="12"/>
  </w:num>
  <w:num w:numId="4">
    <w:abstractNumId w:val="24"/>
  </w:num>
  <w:num w:numId="5">
    <w:abstractNumId w:val="43"/>
  </w:num>
  <w:num w:numId="6">
    <w:abstractNumId w:val="27"/>
  </w:num>
  <w:num w:numId="7">
    <w:abstractNumId w:val="51"/>
  </w:num>
  <w:num w:numId="8">
    <w:abstractNumId w:val="45"/>
  </w:num>
  <w:num w:numId="9">
    <w:abstractNumId w:val="31"/>
  </w:num>
  <w:num w:numId="10">
    <w:abstractNumId w:val="42"/>
  </w:num>
  <w:num w:numId="11">
    <w:abstractNumId w:val="25"/>
  </w:num>
  <w:num w:numId="12">
    <w:abstractNumId w:val="39"/>
  </w:num>
  <w:num w:numId="13">
    <w:abstractNumId w:val="5"/>
  </w:num>
  <w:num w:numId="14">
    <w:abstractNumId w:val="44"/>
  </w:num>
  <w:num w:numId="15">
    <w:abstractNumId w:val="35"/>
  </w:num>
  <w:num w:numId="16">
    <w:abstractNumId w:val="22"/>
  </w:num>
  <w:num w:numId="17">
    <w:abstractNumId w:val="18"/>
  </w:num>
  <w:num w:numId="18">
    <w:abstractNumId w:val="41"/>
  </w:num>
  <w:num w:numId="19">
    <w:abstractNumId w:val="50"/>
  </w:num>
  <w:num w:numId="20">
    <w:abstractNumId w:val="21"/>
  </w:num>
  <w:num w:numId="21">
    <w:abstractNumId w:val="2"/>
  </w:num>
  <w:num w:numId="22">
    <w:abstractNumId w:val="47"/>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13"/>
  </w:num>
  <w:num w:numId="29">
    <w:abstractNumId w:val="3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10"/>
  </w:num>
  <w:num w:numId="33">
    <w:abstractNumId w:val="9"/>
  </w:num>
  <w:num w:numId="34">
    <w:abstractNumId w:val="32"/>
  </w:num>
  <w:num w:numId="35">
    <w:abstractNumId w:val="28"/>
  </w:num>
  <w:num w:numId="36">
    <w:abstractNumId w:val="33"/>
  </w:num>
  <w:num w:numId="37">
    <w:abstractNumId w:val="40"/>
  </w:num>
  <w:num w:numId="38">
    <w:abstractNumId w:val="37"/>
  </w:num>
  <w:num w:numId="39">
    <w:abstractNumId w:val="48"/>
  </w:num>
  <w:num w:numId="40">
    <w:abstractNumId w:val="20"/>
  </w:num>
  <w:num w:numId="41">
    <w:abstractNumId w:val="30"/>
  </w:num>
  <w:num w:numId="42">
    <w:abstractNumId w:val="23"/>
  </w:num>
  <w:num w:numId="43">
    <w:abstractNumId w:val="29"/>
  </w:num>
  <w:num w:numId="44">
    <w:abstractNumId w:val="17"/>
  </w:num>
  <w:num w:numId="45">
    <w:abstractNumId w:val="19"/>
  </w:num>
  <w:num w:numId="46">
    <w:abstractNumId w:val="15"/>
  </w:num>
  <w:num w:numId="47">
    <w:abstractNumId w:val="34"/>
  </w:num>
  <w:num w:numId="48">
    <w:abstractNumId w:val="11"/>
  </w:num>
  <w:num w:numId="49">
    <w:abstractNumId w:val="26"/>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02778"/>
    <w:rsid w:val="00010C6F"/>
    <w:rsid w:val="000116F8"/>
    <w:rsid w:val="00016BCC"/>
    <w:rsid w:val="00016FD8"/>
    <w:rsid w:val="00021CB4"/>
    <w:rsid w:val="000222B8"/>
    <w:rsid w:val="00022778"/>
    <w:rsid w:val="00026833"/>
    <w:rsid w:val="00031114"/>
    <w:rsid w:val="00032CFD"/>
    <w:rsid w:val="000374A3"/>
    <w:rsid w:val="0003773F"/>
    <w:rsid w:val="00040634"/>
    <w:rsid w:val="00040719"/>
    <w:rsid w:val="00047261"/>
    <w:rsid w:val="00051819"/>
    <w:rsid w:val="00051ACE"/>
    <w:rsid w:val="000542D7"/>
    <w:rsid w:val="000547BC"/>
    <w:rsid w:val="00057EA2"/>
    <w:rsid w:val="00057F41"/>
    <w:rsid w:val="00063DBA"/>
    <w:rsid w:val="00064531"/>
    <w:rsid w:val="000674DB"/>
    <w:rsid w:val="000701AB"/>
    <w:rsid w:val="00072816"/>
    <w:rsid w:val="0007323C"/>
    <w:rsid w:val="000772EC"/>
    <w:rsid w:val="000876DE"/>
    <w:rsid w:val="00091F32"/>
    <w:rsid w:val="0009379D"/>
    <w:rsid w:val="00096EB0"/>
    <w:rsid w:val="0009791C"/>
    <w:rsid w:val="000A56BB"/>
    <w:rsid w:val="000A63E5"/>
    <w:rsid w:val="000A70B5"/>
    <w:rsid w:val="000A7434"/>
    <w:rsid w:val="000C6223"/>
    <w:rsid w:val="000D050E"/>
    <w:rsid w:val="000E6A93"/>
    <w:rsid w:val="000F0044"/>
    <w:rsid w:val="00101525"/>
    <w:rsid w:val="0010300B"/>
    <w:rsid w:val="00114B59"/>
    <w:rsid w:val="001200DB"/>
    <w:rsid w:val="001208D2"/>
    <w:rsid w:val="00121188"/>
    <w:rsid w:val="00121711"/>
    <w:rsid w:val="00127BA5"/>
    <w:rsid w:val="001316E3"/>
    <w:rsid w:val="00132D49"/>
    <w:rsid w:val="001402FE"/>
    <w:rsid w:val="00146EE1"/>
    <w:rsid w:val="00151849"/>
    <w:rsid w:val="0016103E"/>
    <w:rsid w:val="00163ECA"/>
    <w:rsid w:val="0016412B"/>
    <w:rsid w:val="00164C68"/>
    <w:rsid w:val="00170A11"/>
    <w:rsid w:val="00172469"/>
    <w:rsid w:val="00176B73"/>
    <w:rsid w:val="0018210A"/>
    <w:rsid w:val="001A0853"/>
    <w:rsid w:val="001A7395"/>
    <w:rsid w:val="001A7D02"/>
    <w:rsid w:val="001B101F"/>
    <w:rsid w:val="001B5322"/>
    <w:rsid w:val="001D0571"/>
    <w:rsid w:val="001D18EA"/>
    <w:rsid w:val="001D1DD0"/>
    <w:rsid w:val="001D70DE"/>
    <w:rsid w:val="001E53D5"/>
    <w:rsid w:val="001E5EDF"/>
    <w:rsid w:val="001E6C7B"/>
    <w:rsid w:val="001F19BE"/>
    <w:rsid w:val="001F1F0F"/>
    <w:rsid w:val="0020154B"/>
    <w:rsid w:val="002032D0"/>
    <w:rsid w:val="00204C95"/>
    <w:rsid w:val="00206214"/>
    <w:rsid w:val="00207BF3"/>
    <w:rsid w:val="0021161C"/>
    <w:rsid w:val="0021168D"/>
    <w:rsid w:val="00214448"/>
    <w:rsid w:val="002151F6"/>
    <w:rsid w:val="00216583"/>
    <w:rsid w:val="002171CA"/>
    <w:rsid w:val="00222001"/>
    <w:rsid w:val="00222311"/>
    <w:rsid w:val="002243F5"/>
    <w:rsid w:val="00224CBC"/>
    <w:rsid w:val="00225A07"/>
    <w:rsid w:val="002268D4"/>
    <w:rsid w:val="002304B3"/>
    <w:rsid w:val="002325BF"/>
    <w:rsid w:val="00233E6B"/>
    <w:rsid w:val="0023551B"/>
    <w:rsid w:val="00236B24"/>
    <w:rsid w:val="002464AB"/>
    <w:rsid w:val="00250191"/>
    <w:rsid w:val="00252830"/>
    <w:rsid w:val="00257D8F"/>
    <w:rsid w:val="0026021B"/>
    <w:rsid w:val="00261C3F"/>
    <w:rsid w:val="00261D04"/>
    <w:rsid w:val="00262893"/>
    <w:rsid w:val="00267ABC"/>
    <w:rsid w:val="00273DDF"/>
    <w:rsid w:val="0027673E"/>
    <w:rsid w:val="002833CF"/>
    <w:rsid w:val="00283606"/>
    <w:rsid w:val="002843C0"/>
    <w:rsid w:val="0028479A"/>
    <w:rsid w:val="00284CF4"/>
    <w:rsid w:val="00286655"/>
    <w:rsid w:val="00286CC7"/>
    <w:rsid w:val="00295F4D"/>
    <w:rsid w:val="002A7D17"/>
    <w:rsid w:val="002B0A52"/>
    <w:rsid w:val="002C0808"/>
    <w:rsid w:val="002D42DD"/>
    <w:rsid w:val="002D55AA"/>
    <w:rsid w:val="002E5C93"/>
    <w:rsid w:val="002F49A6"/>
    <w:rsid w:val="002F6C67"/>
    <w:rsid w:val="002F73FA"/>
    <w:rsid w:val="0030205C"/>
    <w:rsid w:val="00302AF1"/>
    <w:rsid w:val="00307C31"/>
    <w:rsid w:val="0031260F"/>
    <w:rsid w:val="00312623"/>
    <w:rsid w:val="00312A0C"/>
    <w:rsid w:val="003208DA"/>
    <w:rsid w:val="003217FF"/>
    <w:rsid w:val="003235D6"/>
    <w:rsid w:val="00334DE2"/>
    <w:rsid w:val="00336AF2"/>
    <w:rsid w:val="00341D52"/>
    <w:rsid w:val="00342656"/>
    <w:rsid w:val="003431DB"/>
    <w:rsid w:val="00351518"/>
    <w:rsid w:val="00352381"/>
    <w:rsid w:val="00352DF5"/>
    <w:rsid w:val="003608CB"/>
    <w:rsid w:val="003616F3"/>
    <w:rsid w:val="0036267C"/>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F3BB0"/>
    <w:rsid w:val="003F5F87"/>
    <w:rsid w:val="003F72C3"/>
    <w:rsid w:val="004013C0"/>
    <w:rsid w:val="0040682A"/>
    <w:rsid w:val="0041057F"/>
    <w:rsid w:val="00411054"/>
    <w:rsid w:val="00411491"/>
    <w:rsid w:val="00412915"/>
    <w:rsid w:val="0041689C"/>
    <w:rsid w:val="004175CD"/>
    <w:rsid w:val="00430619"/>
    <w:rsid w:val="00432D00"/>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11C3"/>
    <w:rsid w:val="004B2829"/>
    <w:rsid w:val="004B53C1"/>
    <w:rsid w:val="004D2E2E"/>
    <w:rsid w:val="004D33EF"/>
    <w:rsid w:val="004D4560"/>
    <w:rsid w:val="004D7D60"/>
    <w:rsid w:val="004E6285"/>
    <w:rsid w:val="004F34EC"/>
    <w:rsid w:val="004F3B61"/>
    <w:rsid w:val="004F6A5B"/>
    <w:rsid w:val="00501983"/>
    <w:rsid w:val="005111BB"/>
    <w:rsid w:val="005118AB"/>
    <w:rsid w:val="00514DCA"/>
    <w:rsid w:val="00517C98"/>
    <w:rsid w:val="00522207"/>
    <w:rsid w:val="00525632"/>
    <w:rsid w:val="00532289"/>
    <w:rsid w:val="00543F4B"/>
    <w:rsid w:val="00544BBF"/>
    <w:rsid w:val="00544EA7"/>
    <w:rsid w:val="0054501A"/>
    <w:rsid w:val="0054591D"/>
    <w:rsid w:val="00545FF4"/>
    <w:rsid w:val="005466B4"/>
    <w:rsid w:val="00550622"/>
    <w:rsid w:val="00553A45"/>
    <w:rsid w:val="00555239"/>
    <w:rsid w:val="00562E4A"/>
    <w:rsid w:val="00562FD5"/>
    <w:rsid w:val="005640EB"/>
    <w:rsid w:val="00564957"/>
    <w:rsid w:val="00564FA6"/>
    <w:rsid w:val="00571CB7"/>
    <w:rsid w:val="00572539"/>
    <w:rsid w:val="00574ED2"/>
    <w:rsid w:val="00575923"/>
    <w:rsid w:val="00580A98"/>
    <w:rsid w:val="00581F63"/>
    <w:rsid w:val="005841E4"/>
    <w:rsid w:val="005852B4"/>
    <w:rsid w:val="00587178"/>
    <w:rsid w:val="00592AE6"/>
    <w:rsid w:val="00592E19"/>
    <w:rsid w:val="005932F7"/>
    <w:rsid w:val="0059357C"/>
    <w:rsid w:val="0059417F"/>
    <w:rsid w:val="005A40D8"/>
    <w:rsid w:val="005A78F7"/>
    <w:rsid w:val="005B090D"/>
    <w:rsid w:val="005B128D"/>
    <w:rsid w:val="005B6141"/>
    <w:rsid w:val="005B73F7"/>
    <w:rsid w:val="005C666D"/>
    <w:rsid w:val="005D0B20"/>
    <w:rsid w:val="005D5EEF"/>
    <w:rsid w:val="005E0437"/>
    <w:rsid w:val="005E1B03"/>
    <w:rsid w:val="005E24C6"/>
    <w:rsid w:val="005E264D"/>
    <w:rsid w:val="005E6308"/>
    <w:rsid w:val="005F2849"/>
    <w:rsid w:val="006010B5"/>
    <w:rsid w:val="00601560"/>
    <w:rsid w:val="00605D28"/>
    <w:rsid w:val="00606ABF"/>
    <w:rsid w:val="00606AD8"/>
    <w:rsid w:val="00614191"/>
    <w:rsid w:val="006157DF"/>
    <w:rsid w:val="00621C0E"/>
    <w:rsid w:val="006239D1"/>
    <w:rsid w:val="00627D2B"/>
    <w:rsid w:val="00627F88"/>
    <w:rsid w:val="00627FBB"/>
    <w:rsid w:val="00633853"/>
    <w:rsid w:val="00634DA6"/>
    <w:rsid w:val="00636FB4"/>
    <w:rsid w:val="00637C42"/>
    <w:rsid w:val="006409E8"/>
    <w:rsid w:val="00641B16"/>
    <w:rsid w:val="0064527A"/>
    <w:rsid w:val="0065289C"/>
    <w:rsid w:val="00653533"/>
    <w:rsid w:val="00654054"/>
    <w:rsid w:val="00655E9E"/>
    <w:rsid w:val="00656155"/>
    <w:rsid w:val="00657900"/>
    <w:rsid w:val="00657A2F"/>
    <w:rsid w:val="00660C56"/>
    <w:rsid w:val="00665A29"/>
    <w:rsid w:val="006813FE"/>
    <w:rsid w:val="00691AA9"/>
    <w:rsid w:val="006A12C7"/>
    <w:rsid w:val="006A4A1F"/>
    <w:rsid w:val="006A4BFC"/>
    <w:rsid w:val="006B38F3"/>
    <w:rsid w:val="006C095F"/>
    <w:rsid w:val="006C2A7F"/>
    <w:rsid w:val="006C725D"/>
    <w:rsid w:val="006E1E11"/>
    <w:rsid w:val="006E1F1F"/>
    <w:rsid w:val="006E2238"/>
    <w:rsid w:val="006E26E2"/>
    <w:rsid w:val="006F0E9A"/>
    <w:rsid w:val="007112D4"/>
    <w:rsid w:val="00712438"/>
    <w:rsid w:val="00713039"/>
    <w:rsid w:val="0071357C"/>
    <w:rsid w:val="00722538"/>
    <w:rsid w:val="007249F7"/>
    <w:rsid w:val="00732730"/>
    <w:rsid w:val="007336A6"/>
    <w:rsid w:val="00740503"/>
    <w:rsid w:val="0074400C"/>
    <w:rsid w:val="00746AE7"/>
    <w:rsid w:val="007507A0"/>
    <w:rsid w:val="007642E7"/>
    <w:rsid w:val="00765439"/>
    <w:rsid w:val="0076603F"/>
    <w:rsid w:val="0076748B"/>
    <w:rsid w:val="00767E21"/>
    <w:rsid w:val="00770B23"/>
    <w:rsid w:val="00773A7F"/>
    <w:rsid w:val="00773CED"/>
    <w:rsid w:val="0078536A"/>
    <w:rsid w:val="007934D3"/>
    <w:rsid w:val="00793EC1"/>
    <w:rsid w:val="0079721A"/>
    <w:rsid w:val="007976FD"/>
    <w:rsid w:val="00797F3D"/>
    <w:rsid w:val="007A207E"/>
    <w:rsid w:val="007A276A"/>
    <w:rsid w:val="007A2BE0"/>
    <w:rsid w:val="007A7084"/>
    <w:rsid w:val="007B1C45"/>
    <w:rsid w:val="007B5492"/>
    <w:rsid w:val="007D33E0"/>
    <w:rsid w:val="007E3B41"/>
    <w:rsid w:val="007E56B9"/>
    <w:rsid w:val="007E5AE9"/>
    <w:rsid w:val="007F3A6B"/>
    <w:rsid w:val="007F4457"/>
    <w:rsid w:val="008002A6"/>
    <w:rsid w:val="008013D7"/>
    <w:rsid w:val="0080167E"/>
    <w:rsid w:val="00804A43"/>
    <w:rsid w:val="008051A6"/>
    <w:rsid w:val="00810D40"/>
    <w:rsid w:val="00812AB0"/>
    <w:rsid w:val="008133BA"/>
    <w:rsid w:val="00820E17"/>
    <w:rsid w:val="0082224E"/>
    <w:rsid w:val="00822CA6"/>
    <w:rsid w:val="008342E7"/>
    <w:rsid w:val="0083451D"/>
    <w:rsid w:val="0083649D"/>
    <w:rsid w:val="00843A7A"/>
    <w:rsid w:val="00860B51"/>
    <w:rsid w:val="00864C44"/>
    <w:rsid w:val="00866C2F"/>
    <w:rsid w:val="00867B6E"/>
    <w:rsid w:val="00870EC5"/>
    <w:rsid w:val="008841BE"/>
    <w:rsid w:val="00892B3C"/>
    <w:rsid w:val="00894843"/>
    <w:rsid w:val="008B16BF"/>
    <w:rsid w:val="008B3A6E"/>
    <w:rsid w:val="008B41CF"/>
    <w:rsid w:val="008B504E"/>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2200A"/>
    <w:rsid w:val="00924865"/>
    <w:rsid w:val="0093135B"/>
    <w:rsid w:val="00931A4D"/>
    <w:rsid w:val="00932165"/>
    <w:rsid w:val="0093305A"/>
    <w:rsid w:val="00935177"/>
    <w:rsid w:val="00936BC6"/>
    <w:rsid w:val="009421CC"/>
    <w:rsid w:val="00947788"/>
    <w:rsid w:val="009512F8"/>
    <w:rsid w:val="00953A2F"/>
    <w:rsid w:val="00961C13"/>
    <w:rsid w:val="009641C4"/>
    <w:rsid w:val="00964997"/>
    <w:rsid w:val="00965CDD"/>
    <w:rsid w:val="0096620A"/>
    <w:rsid w:val="00971F78"/>
    <w:rsid w:val="009743CD"/>
    <w:rsid w:val="00974E7D"/>
    <w:rsid w:val="009802C0"/>
    <w:rsid w:val="00985391"/>
    <w:rsid w:val="00985D96"/>
    <w:rsid w:val="00987862"/>
    <w:rsid w:val="0099183F"/>
    <w:rsid w:val="00994E68"/>
    <w:rsid w:val="009A3750"/>
    <w:rsid w:val="009B368C"/>
    <w:rsid w:val="009B3F12"/>
    <w:rsid w:val="009B6F2F"/>
    <w:rsid w:val="009B73E2"/>
    <w:rsid w:val="009C3A2F"/>
    <w:rsid w:val="009C51C5"/>
    <w:rsid w:val="009C55BA"/>
    <w:rsid w:val="009C727A"/>
    <w:rsid w:val="009D1381"/>
    <w:rsid w:val="009D32B5"/>
    <w:rsid w:val="009D57A8"/>
    <w:rsid w:val="009D5D02"/>
    <w:rsid w:val="009E4AAF"/>
    <w:rsid w:val="009E4C6A"/>
    <w:rsid w:val="009E7782"/>
    <w:rsid w:val="00A002FD"/>
    <w:rsid w:val="00A01795"/>
    <w:rsid w:val="00A02C67"/>
    <w:rsid w:val="00A038F7"/>
    <w:rsid w:val="00A03A8F"/>
    <w:rsid w:val="00A05657"/>
    <w:rsid w:val="00A05692"/>
    <w:rsid w:val="00A07663"/>
    <w:rsid w:val="00A122C9"/>
    <w:rsid w:val="00A14A51"/>
    <w:rsid w:val="00A153F4"/>
    <w:rsid w:val="00A16033"/>
    <w:rsid w:val="00A17A7B"/>
    <w:rsid w:val="00A22924"/>
    <w:rsid w:val="00A22AA6"/>
    <w:rsid w:val="00A24B5F"/>
    <w:rsid w:val="00A2762A"/>
    <w:rsid w:val="00A439A8"/>
    <w:rsid w:val="00A45212"/>
    <w:rsid w:val="00A46679"/>
    <w:rsid w:val="00A50B15"/>
    <w:rsid w:val="00A512D3"/>
    <w:rsid w:val="00A55999"/>
    <w:rsid w:val="00A631B5"/>
    <w:rsid w:val="00A70590"/>
    <w:rsid w:val="00A73B18"/>
    <w:rsid w:val="00A822D0"/>
    <w:rsid w:val="00A90E30"/>
    <w:rsid w:val="00A91A78"/>
    <w:rsid w:val="00A9442A"/>
    <w:rsid w:val="00A9589E"/>
    <w:rsid w:val="00A96AEE"/>
    <w:rsid w:val="00AA0176"/>
    <w:rsid w:val="00AA0938"/>
    <w:rsid w:val="00AA0AC8"/>
    <w:rsid w:val="00AA4FFD"/>
    <w:rsid w:val="00AB0EFC"/>
    <w:rsid w:val="00AB1300"/>
    <w:rsid w:val="00AB3CD5"/>
    <w:rsid w:val="00AB74E7"/>
    <w:rsid w:val="00AB7636"/>
    <w:rsid w:val="00AC0AC8"/>
    <w:rsid w:val="00AD2AA1"/>
    <w:rsid w:val="00AD5C2C"/>
    <w:rsid w:val="00AE28EB"/>
    <w:rsid w:val="00AE39E6"/>
    <w:rsid w:val="00AF1ED4"/>
    <w:rsid w:val="00AF4813"/>
    <w:rsid w:val="00AF698D"/>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752F4"/>
    <w:rsid w:val="00B8308D"/>
    <w:rsid w:val="00B8329F"/>
    <w:rsid w:val="00B850B9"/>
    <w:rsid w:val="00B910CC"/>
    <w:rsid w:val="00B940F9"/>
    <w:rsid w:val="00BA1088"/>
    <w:rsid w:val="00BA5CDC"/>
    <w:rsid w:val="00BA74F7"/>
    <w:rsid w:val="00BB157E"/>
    <w:rsid w:val="00BB33AC"/>
    <w:rsid w:val="00BB563B"/>
    <w:rsid w:val="00BB7A19"/>
    <w:rsid w:val="00BC492E"/>
    <w:rsid w:val="00BC57F2"/>
    <w:rsid w:val="00BD22A5"/>
    <w:rsid w:val="00BD7272"/>
    <w:rsid w:val="00BE50AF"/>
    <w:rsid w:val="00BE5E8B"/>
    <w:rsid w:val="00BE6016"/>
    <w:rsid w:val="00BE674D"/>
    <w:rsid w:val="00BF31CC"/>
    <w:rsid w:val="00BF3911"/>
    <w:rsid w:val="00C02485"/>
    <w:rsid w:val="00C05897"/>
    <w:rsid w:val="00C07C3A"/>
    <w:rsid w:val="00C12A4B"/>
    <w:rsid w:val="00C230EB"/>
    <w:rsid w:val="00C232D8"/>
    <w:rsid w:val="00C27122"/>
    <w:rsid w:val="00C277B5"/>
    <w:rsid w:val="00C3078E"/>
    <w:rsid w:val="00C33BD2"/>
    <w:rsid w:val="00C348DF"/>
    <w:rsid w:val="00C35122"/>
    <w:rsid w:val="00C4336F"/>
    <w:rsid w:val="00C45B7C"/>
    <w:rsid w:val="00C51824"/>
    <w:rsid w:val="00C54162"/>
    <w:rsid w:val="00C54DE6"/>
    <w:rsid w:val="00C55FE7"/>
    <w:rsid w:val="00C62A36"/>
    <w:rsid w:val="00C70B97"/>
    <w:rsid w:val="00C73BE7"/>
    <w:rsid w:val="00C821EE"/>
    <w:rsid w:val="00CA120C"/>
    <w:rsid w:val="00CA555E"/>
    <w:rsid w:val="00CA5D80"/>
    <w:rsid w:val="00CB07D3"/>
    <w:rsid w:val="00CB1BD8"/>
    <w:rsid w:val="00CB4BE3"/>
    <w:rsid w:val="00CB7FE4"/>
    <w:rsid w:val="00CC06BC"/>
    <w:rsid w:val="00CC16DD"/>
    <w:rsid w:val="00CC3784"/>
    <w:rsid w:val="00CC495A"/>
    <w:rsid w:val="00CC4DFC"/>
    <w:rsid w:val="00CE03E0"/>
    <w:rsid w:val="00CE5E15"/>
    <w:rsid w:val="00CE7CB9"/>
    <w:rsid w:val="00CF5570"/>
    <w:rsid w:val="00D075CB"/>
    <w:rsid w:val="00D10649"/>
    <w:rsid w:val="00D1081B"/>
    <w:rsid w:val="00D17D3D"/>
    <w:rsid w:val="00D247EA"/>
    <w:rsid w:val="00D25038"/>
    <w:rsid w:val="00D2691C"/>
    <w:rsid w:val="00D2743E"/>
    <w:rsid w:val="00D31AF6"/>
    <w:rsid w:val="00D4165E"/>
    <w:rsid w:val="00D440E1"/>
    <w:rsid w:val="00D50BF7"/>
    <w:rsid w:val="00D6036E"/>
    <w:rsid w:val="00D62E74"/>
    <w:rsid w:val="00D6311D"/>
    <w:rsid w:val="00D65540"/>
    <w:rsid w:val="00D664CF"/>
    <w:rsid w:val="00D705EC"/>
    <w:rsid w:val="00D72EE3"/>
    <w:rsid w:val="00D764D2"/>
    <w:rsid w:val="00D85307"/>
    <w:rsid w:val="00D867A3"/>
    <w:rsid w:val="00D92374"/>
    <w:rsid w:val="00D94AD8"/>
    <w:rsid w:val="00DA0039"/>
    <w:rsid w:val="00DA1B5F"/>
    <w:rsid w:val="00DA2CDB"/>
    <w:rsid w:val="00DA4542"/>
    <w:rsid w:val="00DA4AC4"/>
    <w:rsid w:val="00DA569C"/>
    <w:rsid w:val="00DB1768"/>
    <w:rsid w:val="00DB1F39"/>
    <w:rsid w:val="00DB38E2"/>
    <w:rsid w:val="00DB4E91"/>
    <w:rsid w:val="00DB5840"/>
    <w:rsid w:val="00DC1B70"/>
    <w:rsid w:val="00DC50A6"/>
    <w:rsid w:val="00DC64FD"/>
    <w:rsid w:val="00DE1420"/>
    <w:rsid w:val="00DE680B"/>
    <w:rsid w:val="00DE7E40"/>
    <w:rsid w:val="00DF29F5"/>
    <w:rsid w:val="00DF3A05"/>
    <w:rsid w:val="00DF4850"/>
    <w:rsid w:val="00DF508C"/>
    <w:rsid w:val="00E0516B"/>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551D"/>
    <w:rsid w:val="00E9794F"/>
    <w:rsid w:val="00EA091D"/>
    <w:rsid w:val="00EA0A7D"/>
    <w:rsid w:val="00EA39D2"/>
    <w:rsid w:val="00EA4B04"/>
    <w:rsid w:val="00EB0CFF"/>
    <w:rsid w:val="00EB1255"/>
    <w:rsid w:val="00EB28D3"/>
    <w:rsid w:val="00EB6CE3"/>
    <w:rsid w:val="00EC228C"/>
    <w:rsid w:val="00EC2947"/>
    <w:rsid w:val="00EC47D2"/>
    <w:rsid w:val="00ED05ED"/>
    <w:rsid w:val="00ED2DA6"/>
    <w:rsid w:val="00ED3204"/>
    <w:rsid w:val="00ED6F7C"/>
    <w:rsid w:val="00ED7C20"/>
    <w:rsid w:val="00EE2438"/>
    <w:rsid w:val="00EE49D8"/>
    <w:rsid w:val="00EE5C98"/>
    <w:rsid w:val="00EF5C2E"/>
    <w:rsid w:val="00EF74EF"/>
    <w:rsid w:val="00F037CE"/>
    <w:rsid w:val="00F041D0"/>
    <w:rsid w:val="00F066ED"/>
    <w:rsid w:val="00F100C3"/>
    <w:rsid w:val="00F10F20"/>
    <w:rsid w:val="00F140DA"/>
    <w:rsid w:val="00F14B8D"/>
    <w:rsid w:val="00F272FF"/>
    <w:rsid w:val="00F32971"/>
    <w:rsid w:val="00F417AD"/>
    <w:rsid w:val="00F41991"/>
    <w:rsid w:val="00F44438"/>
    <w:rsid w:val="00F53133"/>
    <w:rsid w:val="00F54B2E"/>
    <w:rsid w:val="00F5684F"/>
    <w:rsid w:val="00F64177"/>
    <w:rsid w:val="00F6560D"/>
    <w:rsid w:val="00F80603"/>
    <w:rsid w:val="00F81FD4"/>
    <w:rsid w:val="00F8557E"/>
    <w:rsid w:val="00F877C7"/>
    <w:rsid w:val="00F9081D"/>
    <w:rsid w:val="00F91276"/>
    <w:rsid w:val="00FB0ABE"/>
    <w:rsid w:val="00FB17F6"/>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CB2A-80E4-4D96-8CAE-1C760496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2734</Words>
  <Characters>16405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13</cp:revision>
  <cp:lastPrinted>2020-06-10T12:06:00Z</cp:lastPrinted>
  <dcterms:created xsi:type="dcterms:W3CDTF">2023-04-06T09:17:00Z</dcterms:created>
  <dcterms:modified xsi:type="dcterms:W3CDTF">2023-05-11T08:33:00Z</dcterms:modified>
</cp:coreProperties>
</file>