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CAFF" w14:textId="77777777" w:rsidR="00165E62" w:rsidRDefault="00165E62" w:rsidP="00165E62">
      <w:pPr>
        <w:ind w:left="2552" w:hanging="2552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5FD13F00" w14:textId="77777777" w:rsidR="00165E62" w:rsidRDefault="00165E62" w:rsidP="00165E62">
      <w:pPr>
        <w:ind w:left="2552" w:hanging="2552"/>
        <w:jc w:val="both"/>
        <w:rPr>
          <w:rFonts w:ascii="Calibri" w:hAnsi="Calibri" w:cs="Arial"/>
          <w:b/>
          <w:sz w:val="22"/>
          <w:szCs w:val="22"/>
        </w:rPr>
      </w:pPr>
      <w:r w:rsidRPr="003C7EEC">
        <w:rPr>
          <w:rFonts w:ascii="Calibri" w:hAnsi="Calibri" w:cs="Arial"/>
          <w:b/>
          <w:sz w:val="22"/>
          <w:szCs w:val="22"/>
        </w:rPr>
        <w:t>Załącznik nr 5 do SWZ</w:t>
      </w:r>
      <w:r w:rsidRPr="00C664E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C664EA">
        <w:rPr>
          <w:rFonts w:ascii="Calibri" w:hAnsi="Calibri" w:cs="Arial"/>
          <w:b/>
          <w:sz w:val="22"/>
          <w:szCs w:val="22"/>
        </w:rPr>
        <w:t>– OŚWIADCZENIE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9C488E">
        <w:rPr>
          <w:rFonts w:ascii="Calibri" w:hAnsi="Calibri" w:cs="Arial"/>
          <w:b/>
          <w:sz w:val="22"/>
          <w:szCs w:val="22"/>
        </w:rPr>
        <w:t xml:space="preserve">WYKONAWCÓW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9C488E">
        <w:rPr>
          <w:rFonts w:ascii="Calibri" w:hAnsi="Calibri" w:cs="Arial"/>
          <w:b/>
          <w:sz w:val="22"/>
          <w:szCs w:val="22"/>
        </w:rPr>
        <w:t>WSPÓLNI</w:t>
      </w:r>
      <w:r>
        <w:rPr>
          <w:rFonts w:ascii="Calibri" w:hAnsi="Calibri" w:cs="Arial"/>
          <w:b/>
          <w:sz w:val="22"/>
          <w:szCs w:val="22"/>
        </w:rPr>
        <w:t xml:space="preserve">E UBIEGAJĄCYCH SIĘ O UDZIELENIE    </w:t>
      </w:r>
    </w:p>
    <w:p w14:paraId="796ABCD6" w14:textId="77777777" w:rsidR="00165E62" w:rsidRPr="009C488E" w:rsidRDefault="00165E62" w:rsidP="00165E62">
      <w:pPr>
        <w:ind w:left="4820" w:hanging="2552"/>
        <w:jc w:val="both"/>
        <w:rPr>
          <w:rFonts w:ascii="Calibri" w:hAnsi="Calibri" w:cs="Arial"/>
          <w:b/>
          <w:sz w:val="22"/>
          <w:szCs w:val="22"/>
        </w:rPr>
      </w:pPr>
      <w:r w:rsidRPr="009C488E">
        <w:rPr>
          <w:rFonts w:ascii="Calibri" w:hAnsi="Calibri" w:cs="Arial"/>
          <w:b/>
          <w:sz w:val="22"/>
          <w:szCs w:val="22"/>
        </w:rPr>
        <w:t>ZAMÓWIENIA</w:t>
      </w:r>
    </w:p>
    <w:p w14:paraId="0EDB55C8" w14:textId="77777777" w:rsidR="00165E62" w:rsidRPr="00D8419C" w:rsidRDefault="00165E62" w:rsidP="00165E62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D8419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F768CD6" w14:textId="77777777" w:rsidR="00165E62" w:rsidRPr="00D8419C" w:rsidRDefault="00165E62" w:rsidP="00165E62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 aparatury i sprzętu medycznego</w:t>
      </w:r>
    </w:p>
    <w:p w14:paraId="5205A38A" w14:textId="77777777" w:rsidR="00165E62" w:rsidRPr="00D8419C" w:rsidRDefault="00165E62" w:rsidP="00165E62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D5FCF02" w14:textId="77777777" w:rsidR="00165E62" w:rsidRPr="00D8419C" w:rsidRDefault="00165E62" w:rsidP="00165E62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1F954C75" w14:textId="65C3627A" w:rsidR="00165E62" w:rsidRPr="00D8419C" w:rsidRDefault="00165E62" w:rsidP="00165E62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ul. D</w:t>
      </w:r>
      <w:r w:rsidR="00A06333">
        <w:rPr>
          <w:rFonts w:asciiTheme="minorHAnsi" w:hAnsiTheme="minorHAnsi" w:cstheme="minorHAnsi"/>
          <w:sz w:val="22"/>
          <w:szCs w:val="22"/>
        </w:rPr>
        <w:t>r</w:t>
      </w:r>
      <w:r w:rsidRPr="00D8419C">
        <w:rPr>
          <w:rFonts w:asciiTheme="minorHAnsi" w:hAnsiTheme="minorHAnsi" w:cstheme="minorHAnsi"/>
          <w:sz w:val="22"/>
          <w:szCs w:val="22"/>
        </w:rPr>
        <w:t>a Witolda Chodźki 6, 20-093 Lublin,</w:t>
      </w:r>
    </w:p>
    <w:p w14:paraId="3DA2D7FB" w14:textId="77777777" w:rsidR="00165E62" w:rsidRPr="00D8419C" w:rsidRDefault="00165E62" w:rsidP="00165E62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REGON: 060281989, NIP: 712-308-47-59</w:t>
      </w:r>
    </w:p>
    <w:p w14:paraId="2B4489DB" w14:textId="77777777" w:rsidR="00165E62" w:rsidRDefault="00165E62" w:rsidP="00165E62">
      <w:pPr>
        <w:rPr>
          <w:rFonts w:ascii="Calibri" w:hAnsi="Calibri" w:cs="Arial"/>
          <w:b/>
          <w:color w:val="000000"/>
          <w:sz w:val="22"/>
          <w:szCs w:val="22"/>
          <w:lang w:val="de-DE"/>
        </w:rPr>
      </w:pPr>
    </w:p>
    <w:p w14:paraId="7F696FF2" w14:textId="77777777" w:rsidR="00165E62" w:rsidRDefault="00165E62" w:rsidP="00165E62">
      <w:pPr>
        <w:pStyle w:val="Tekstpodstawowy2"/>
        <w:numPr>
          <w:ilvl w:val="0"/>
          <w:numId w:val="2"/>
        </w:numPr>
        <w:tabs>
          <w:tab w:val="left" w:pos="360"/>
        </w:tabs>
        <w:spacing w:line="240" w:lineRule="auto"/>
        <w:ind w:left="567" w:hanging="567"/>
        <w:rPr>
          <w:rFonts w:ascii="Calibri" w:hAnsi="Calibri" w:cs="Arial"/>
          <w:b/>
          <w:sz w:val="22"/>
          <w:szCs w:val="22"/>
        </w:rPr>
      </w:pPr>
      <w:r w:rsidRPr="00790A1A">
        <w:rPr>
          <w:rFonts w:ascii="Calibri" w:hAnsi="Calibri" w:cs="Arial"/>
          <w:b/>
          <w:sz w:val="22"/>
          <w:szCs w:val="22"/>
          <w:u w:val="single"/>
        </w:rPr>
        <w:t>WYKONAWCY</w:t>
      </w:r>
      <w:r>
        <w:rPr>
          <w:rFonts w:ascii="Calibri" w:hAnsi="Calibri" w:cs="Arial"/>
          <w:b/>
          <w:sz w:val="22"/>
          <w:szCs w:val="22"/>
        </w:rPr>
        <w:t>,</w:t>
      </w:r>
      <w:r w:rsidRPr="009C488E">
        <w:rPr>
          <w:rFonts w:ascii="Calibri" w:hAnsi="Calibri" w:cs="Arial"/>
          <w:b/>
          <w:sz w:val="22"/>
          <w:szCs w:val="22"/>
        </w:rPr>
        <w:t xml:space="preserve"> w imieniu których składane jest oświadczenie</w:t>
      </w:r>
      <w:r w:rsidRPr="00C664EA">
        <w:rPr>
          <w:rFonts w:ascii="Calibri" w:hAnsi="Calibri" w:cs="Arial"/>
          <w:b/>
          <w:sz w:val="22"/>
          <w:szCs w:val="22"/>
        </w:rPr>
        <w:t>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165E62" w:rsidRPr="00211C43" w14:paraId="248072A4" w14:textId="77777777" w:rsidTr="001A6E44">
        <w:trPr>
          <w:cantSplit/>
          <w:trHeight w:val="339"/>
        </w:trPr>
        <w:tc>
          <w:tcPr>
            <w:tcW w:w="567" w:type="dxa"/>
            <w:vAlign w:val="center"/>
          </w:tcPr>
          <w:p w14:paraId="0AF88B82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7C0C9F9D" w14:textId="77777777" w:rsidR="00165E62" w:rsidRPr="00211C43" w:rsidRDefault="00165E62" w:rsidP="001A6E4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0B543C61" w14:textId="77777777" w:rsidR="00165E62" w:rsidRPr="00211C43" w:rsidRDefault="00165E62" w:rsidP="001A6E4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14:paraId="399D0FE8" w14:textId="77777777" w:rsidR="00165E62" w:rsidRPr="00211C43" w:rsidRDefault="00165E62" w:rsidP="001A6E4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14:paraId="597819BC" w14:textId="77777777" w:rsidR="00165E62" w:rsidRPr="00211C43" w:rsidRDefault="00165E62" w:rsidP="001A6E4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6F80350F" w14:textId="77777777" w:rsidR="00165E62" w:rsidRPr="0038135C" w:rsidRDefault="00165E62" w:rsidP="001A6E44">
            <w:pPr>
              <w:pStyle w:val="Nagwek7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" w:hAnsi="Calibri" w:cs="Arial"/>
                <w:b w:val="0"/>
                <w:szCs w:val="20"/>
                <w:lang w:val="pl-PL" w:eastAsia="pl-PL"/>
              </w:rPr>
            </w:pPr>
            <w:r w:rsidRPr="0038135C">
              <w:rPr>
                <w:rFonts w:ascii="Calibri" w:hAnsi="Calibri" w:cs="Arial"/>
                <w:b w:val="0"/>
                <w:szCs w:val="20"/>
                <w:lang w:val="pl-PL" w:eastAsia="pl-PL"/>
              </w:rPr>
              <w:t xml:space="preserve">Numer tel. </w:t>
            </w:r>
          </w:p>
        </w:tc>
      </w:tr>
      <w:tr w:rsidR="00165E62" w:rsidRPr="00211C43" w14:paraId="4B7CA239" w14:textId="77777777" w:rsidTr="001A6E44">
        <w:trPr>
          <w:cantSplit/>
          <w:trHeight w:val="561"/>
        </w:trPr>
        <w:tc>
          <w:tcPr>
            <w:tcW w:w="567" w:type="dxa"/>
            <w:vAlign w:val="center"/>
          </w:tcPr>
          <w:p w14:paraId="6EBAD085" w14:textId="77777777" w:rsidR="00165E62" w:rsidRPr="00211C43" w:rsidRDefault="00165E62" w:rsidP="001A6E4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0FDE8172" w14:textId="77777777" w:rsidR="00165E62" w:rsidRPr="0038135C" w:rsidRDefault="00165E62" w:rsidP="001A6E44">
            <w:pPr>
              <w:pStyle w:val="Tematkomentarza"/>
              <w:rPr>
                <w:rFonts w:ascii="Calibri" w:hAnsi="Calibri" w:cs="Arial"/>
                <w:b w:val="0"/>
                <w:lang w:val="pl-PL" w:eastAsia="pl-PL"/>
              </w:rPr>
            </w:pPr>
          </w:p>
        </w:tc>
        <w:tc>
          <w:tcPr>
            <w:tcW w:w="1134" w:type="dxa"/>
            <w:vAlign w:val="center"/>
          </w:tcPr>
          <w:p w14:paraId="6618A118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E8F5C7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29A7E3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1A8C14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65E62" w:rsidRPr="00211C43" w14:paraId="04202501" w14:textId="77777777" w:rsidTr="001A6E44">
        <w:trPr>
          <w:cantSplit/>
          <w:trHeight w:val="562"/>
        </w:trPr>
        <w:tc>
          <w:tcPr>
            <w:tcW w:w="567" w:type="dxa"/>
            <w:vAlign w:val="center"/>
          </w:tcPr>
          <w:p w14:paraId="07683F13" w14:textId="77777777" w:rsidR="00165E62" w:rsidRPr="00211C43" w:rsidRDefault="00165E62" w:rsidP="001A6E4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54871A0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3BEA09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8E05C2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7F9695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C080F5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65E62" w:rsidRPr="00211C43" w14:paraId="793CEB70" w14:textId="77777777" w:rsidTr="001A6E44">
        <w:trPr>
          <w:cantSplit/>
          <w:trHeight w:val="562"/>
        </w:trPr>
        <w:tc>
          <w:tcPr>
            <w:tcW w:w="567" w:type="dxa"/>
            <w:vAlign w:val="center"/>
          </w:tcPr>
          <w:p w14:paraId="60383D5A" w14:textId="77777777" w:rsidR="00165E62" w:rsidRPr="00211C43" w:rsidRDefault="00165E62" w:rsidP="001A6E4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11C43">
              <w:rPr>
                <w:rFonts w:ascii="Calibri" w:hAnsi="Calibri"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6896830E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2E965C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B454E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AE7ACF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AA16E3" w14:textId="77777777" w:rsidR="00165E62" w:rsidRPr="00211C43" w:rsidRDefault="00165E62" w:rsidP="001A6E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12113E3" w14:textId="77777777" w:rsidR="00165E62" w:rsidRPr="00C664EA" w:rsidRDefault="00165E62" w:rsidP="00165E62">
      <w:pPr>
        <w:rPr>
          <w:rFonts w:ascii="Calibri" w:hAnsi="Calibri" w:cs="Arial"/>
          <w:sz w:val="22"/>
          <w:szCs w:val="22"/>
        </w:rPr>
      </w:pPr>
    </w:p>
    <w:p w14:paraId="5D04AA07" w14:textId="77777777" w:rsidR="00165E62" w:rsidRPr="00026180" w:rsidRDefault="00165E62" w:rsidP="00165E6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reprezentowani</w:t>
      </w:r>
      <w:r w:rsidRPr="00026180">
        <w:rPr>
          <w:rFonts w:ascii="Calibri" w:hAnsi="Calibri" w:cs="Arial"/>
          <w:sz w:val="22"/>
          <w:szCs w:val="22"/>
        </w:rPr>
        <w:t xml:space="preserve"> przez:</w:t>
      </w:r>
    </w:p>
    <w:p w14:paraId="16FBC216" w14:textId="77777777" w:rsidR="00165E62" w:rsidRPr="00026180" w:rsidRDefault="00165E62" w:rsidP="00165E62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3517CEA" w14:textId="77777777" w:rsidR="00165E62" w:rsidRPr="00026180" w:rsidRDefault="00165E62" w:rsidP="00165E62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7831FC50" w14:textId="77777777" w:rsidR="00165E62" w:rsidRDefault="00165E62" w:rsidP="00165E62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 xml:space="preserve"> (imię, nazwisko, stanowisko/podstawa do reprezentacji)</w:t>
      </w:r>
    </w:p>
    <w:p w14:paraId="30A98B10" w14:textId="77777777" w:rsidR="00165E62" w:rsidRDefault="00165E62" w:rsidP="00165E62">
      <w:pPr>
        <w:rPr>
          <w:rFonts w:ascii="Calibri" w:hAnsi="Calibri" w:cs="Arial"/>
          <w:sz w:val="22"/>
          <w:szCs w:val="22"/>
        </w:rPr>
      </w:pPr>
    </w:p>
    <w:p w14:paraId="7348C458" w14:textId="77777777" w:rsidR="00165E62" w:rsidRPr="00C664EA" w:rsidRDefault="00165E62" w:rsidP="00165E62">
      <w:pPr>
        <w:rPr>
          <w:rFonts w:ascii="Calibri" w:hAnsi="Calibri" w:cs="Arial"/>
          <w:sz w:val="22"/>
          <w:szCs w:val="22"/>
        </w:rPr>
      </w:pPr>
    </w:p>
    <w:p w14:paraId="49A15483" w14:textId="77777777" w:rsidR="00165E62" w:rsidRDefault="00165E62" w:rsidP="00165E62">
      <w:pPr>
        <w:jc w:val="center"/>
        <w:rPr>
          <w:rFonts w:ascii="Calibri" w:hAnsi="Calibri" w:cs="Arial"/>
          <w:b/>
        </w:rPr>
      </w:pPr>
      <w:r w:rsidRPr="009C488E">
        <w:rPr>
          <w:rFonts w:ascii="Calibri" w:hAnsi="Calibri" w:cs="Arial"/>
          <w:b/>
        </w:rPr>
        <w:t>Oświadczenie składane na podstawie art. 117 ust. 4 ustawy z dnia 11 września 2019 r. Prawo zam</w:t>
      </w:r>
      <w:r>
        <w:rPr>
          <w:rFonts w:ascii="Calibri" w:hAnsi="Calibri" w:cs="Arial"/>
          <w:b/>
        </w:rPr>
        <w:t>ówień publicznych</w:t>
      </w:r>
      <w:r w:rsidRPr="009C488E">
        <w:rPr>
          <w:rFonts w:ascii="Calibri" w:hAnsi="Calibri" w:cs="Arial"/>
          <w:b/>
        </w:rPr>
        <w:t xml:space="preserve"> - dalej: ustawa </w:t>
      </w:r>
      <w:proofErr w:type="spellStart"/>
      <w:r w:rsidRPr="009C488E">
        <w:rPr>
          <w:rFonts w:ascii="Calibri" w:hAnsi="Calibri" w:cs="Arial"/>
          <w:b/>
        </w:rPr>
        <w:t>Pzp</w:t>
      </w:r>
      <w:proofErr w:type="spellEnd"/>
    </w:p>
    <w:p w14:paraId="4D33F8D6" w14:textId="77777777" w:rsidR="00165E62" w:rsidRDefault="00165E62" w:rsidP="00165E62">
      <w:pPr>
        <w:jc w:val="center"/>
        <w:rPr>
          <w:rFonts w:ascii="Calibri" w:hAnsi="Calibri" w:cs="Arial"/>
          <w:b/>
        </w:rPr>
      </w:pPr>
    </w:p>
    <w:p w14:paraId="5DDDFC03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Na potrzeby </w:t>
      </w:r>
      <w:r>
        <w:rPr>
          <w:rFonts w:ascii="Calibri" w:hAnsi="Calibri" w:cs="Arial"/>
          <w:sz w:val="22"/>
          <w:szCs w:val="22"/>
        </w:rPr>
        <w:t xml:space="preserve">niniejszego </w:t>
      </w:r>
      <w:r w:rsidRPr="009C488E">
        <w:rPr>
          <w:rFonts w:ascii="Calibri" w:hAnsi="Calibri" w:cs="Arial"/>
          <w:sz w:val="22"/>
          <w:szCs w:val="22"/>
        </w:rPr>
        <w:t>postępowania o udzielenie zamówienia publicznego</w:t>
      </w:r>
      <w:r>
        <w:rPr>
          <w:rFonts w:ascii="Calibri" w:hAnsi="Calibri" w:cs="Arial"/>
          <w:sz w:val="22"/>
          <w:szCs w:val="22"/>
        </w:rPr>
        <w:t>,</w:t>
      </w:r>
      <w:r w:rsidRPr="009C488E">
        <w:rPr>
          <w:rFonts w:ascii="Calibri" w:hAnsi="Calibri" w:cs="Arial"/>
          <w:sz w:val="22"/>
          <w:szCs w:val="22"/>
        </w:rPr>
        <w:t xml:space="preserve"> działając jako pełnomocnik podmiotów, w imieniu których składane jest oświadczenie oświadczam, że:</w:t>
      </w:r>
    </w:p>
    <w:p w14:paraId="2819E9DD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</w:p>
    <w:p w14:paraId="052D96E9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41031108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2DB13613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</w:p>
    <w:p w14:paraId="02744C66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42A3A232" w14:textId="77777777" w:rsidR="00165E62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…………………………………………………..…..………… </w:t>
      </w:r>
    </w:p>
    <w:p w14:paraId="1A923A66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76D72A8D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78858B6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 xml:space="preserve"> </w:t>
      </w:r>
    </w:p>
    <w:p w14:paraId="04C010C4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Wykonawca:</w:t>
      </w:r>
    </w:p>
    <w:p w14:paraId="574FF017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0BA87BC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</w:p>
    <w:p w14:paraId="7EF607EB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Wykona następujący zakres świadczenia wynikającego z umowy o zamówienie publiczne:</w:t>
      </w:r>
    </w:p>
    <w:p w14:paraId="3F9AAD4B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2BF6F7E1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C904037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04FC50C8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</w:p>
    <w:p w14:paraId="5EB3B11E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  <w:r w:rsidRPr="009C488E"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prawdą.</w:t>
      </w:r>
    </w:p>
    <w:p w14:paraId="2E9EA909" w14:textId="77777777" w:rsidR="00165E62" w:rsidRPr="009C488E" w:rsidRDefault="00165E62" w:rsidP="00165E62">
      <w:pPr>
        <w:jc w:val="both"/>
        <w:rPr>
          <w:rFonts w:ascii="Calibri" w:hAnsi="Calibri" w:cs="Arial"/>
          <w:sz w:val="22"/>
          <w:szCs w:val="22"/>
        </w:rPr>
      </w:pPr>
    </w:p>
    <w:p w14:paraId="17C78FA5" w14:textId="77777777" w:rsidR="00165E62" w:rsidRDefault="00165E62" w:rsidP="00165E62"/>
    <w:p w14:paraId="1745381F" w14:textId="77777777" w:rsidR="008A3AC9" w:rsidRDefault="008A3AC9"/>
    <w:sectPr w:rsidR="008A3AC9" w:rsidSect="009C488E">
      <w:headerReference w:type="default" r:id="rId7"/>
      <w:footerReference w:type="default" r:id="rId8"/>
      <w:pgSz w:w="11906" w:h="16838" w:code="9"/>
      <w:pgMar w:top="851" w:right="1133" w:bottom="709" w:left="964" w:header="454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AA37" w14:textId="77777777" w:rsidR="0040448B" w:rsidRDefault="0040448B">
      <w:r>
        <w:separator/>
      </w:r>
    </w:p>
  </w:endnote>
  <w:endnote w:type="continuationSeparator" w:id="0">
    <w:p w14:paraId="3AFB4B82" w14:textId="77777777" w:rsidR="0040448B" w:rsidRDefault="0040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621768"/>
      <w:docPartObj>
        <w:docPartGallery w:val="Page Numbers (Bottom of Page)"/>
        <w:docPartUnique/>
      </w:docPartObj>
    </w:sdtPr>
    <w:sdtContent>
      <w:p w14:paraId="7D1718C2" w14:textId="0C73E523" w:rsidR="00A06333" w:rsidRDefault="00A063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CFBB0DD" w14:textId="224E9C0D" w:rsidR="00165E62" w:rsidRPr="00A06333" w:rsidRDefault="00165E62" w:rsidP="00A06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9873" w14:textId="77777777" w:rsidR="0040448B" w:rsidRDefault="0040448B">
      <w:r>
        <w:separator/>
      </w:r>
    </w:p>
  </w:footnote>
  <w:footnote w:type="continuationSeparator" w:id="0">
    <w:p w14:paraId="6BD13D0A" w14:textId="77777777" w:rsidR="0040448B" w:rsidRDefault="0040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6A75" w14:textId="77777777" w:rsidR="00165E62" w:rsidRPr="00A50FCF" w:rsidRDefault="00165E62" w:rsidP="00A50FCF">
    <w:pPr>
      <w:pBdr>
        <w:bottom w:val="single" w:sz="4" w:space="1" w:color="auto"/>
      </w:pBdr>
      <w:jc w:val="right"/>
      <w:rPr>
        <w:rFonts w:ascii="Calibri" w:hAnsi="Calibri" w:cs="Arial"/>
        <w:i/>
        <w:sz w:val="18"/>
        <w:szCs w:val="18"/>
      </w:rPr>
    </w:pPr>
    <w:r w:rsidRPr="00B46E5E">
      <w:rPr>
        <w:rFonts w:ascii="Arial" w:hAnsi="Arial" w:cs="Arial"/>
        <w:i/>
        <w:sz w:val="18"/>
        <w:szCs w:val="18"/>
      </w:rPr>
      <w:tab/>
    </w:r>
    <w:r w:rsidRPr="00B46E5E">
      <w:rPr>
        <w:rFonts w:ascii="Calibri" w:hAnsi="Calibri" w:cs="Arial"/>
        <w:i/>
        <w:sz w:val="18"/>
        <w:szCs w:val="18"/>
      </w:rPr>
      <w:t xml:space="preserve">Numer </w:t>
    </w:r>
    <w:r>
      <w:rPr>
        <w:rFonts w:ascii="Calibri" w:hAnsi="Calibri" w:cs="Arial"/>
        <w:i/>
        <w:sz w:val="18"/>
        <w:szCs w:val="18"/>
      </w:rPr>
      <w:t>postępowania: ZP.26.1.8.2023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E55"/>
    <w:multiLevelType w:val="hybridMultilevel"/>
    <w:tmpl w:val="522001F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346B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</w:rPr>
    </w:lvl>
    <w:lvl w:ilvl="3" w:tplc="AE0A36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18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-18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-18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-18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-180" w:firstLine="0"/>
      </w:pPr>
      <w:rPr>
        <w:rFonts w:hint="default"/>
      </w:rPr>
    </w:lvl>
  </w:abstractNum>
  <w:num w:numId="1" w16cid:durableId="743451105">
    <w:abstractNumId w:val="1"/>
  </w:num>
  <w:num w:numId="2" w16cid:durableId="144711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62"/>
    <w:rsid w:val="000E5AA5"/>
    <w:rsid w:val="00165E62"/>
    <w:rsid w:val="0040448B"/>
    <w:rsid w:val="00863286"/>
    <w:rsid w:val="008A3AC9"/>
    <w:rsid w:val="00A0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95F1"/>
  <w15:chartTrackingRefBased/>
  <w15:docId w15:val="{A47E2AB0-B321-408B-B2E6-11C55031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E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5E62"/>
    <w:pPr>
      <w:keepNext/>
      <w:numPr>
        <w:numId w:val="1"/>
      </w:numPr>
      <w:spacing w:after="240" w:line="360" w:lineRule="auto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165E62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 w:cs="Arial"/>
      <w:b/>
      <w:bCs/>
      <w:iCs/>
      <w:kern w:val="32"/>
      <w:sz w:val="20"/>
      <w:szCs w:val="28"/>
    </w:rPr>
  </w:style>
  <w:style w:type="paragraph" w:styleId="Nagwek3">
    <w:name w:val="heading 3"/>
    <w:basedOn w:val="Normalny"/>
    <w:next w:val="Normalny"/>
    <w:link w:val="Nagwek3Znak"/>
    <w:qFormat/>
    <w:rsid w:val="00165E62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 w:cs="Arial"/>
      <w:b/>
      <w:bCs/>
      <w:kern w:val="32"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165E62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165E62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165E62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65E62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65E62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link w:val="Nagwek9Znak"/>
    <w:qFormat/>
    <w:rsid w:val="00165E62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E62"/>
    <w:rPr>
      <w:rFonts w:ascii="Arial" w:eastAsia="Times New Roman" w:hAnsi="Arial" w:cs="Arial"/>
      <w:b/>
      <w:bCs/>
      <w:kern w:val="32"/>
      <w:sz w:val="20"/>
      <w:szCs w:val="32"/>
      <w:lang w:eastAsia="pl-PL"/>
      <w14:ligatures w14:val="none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65E62"/>
    <w:rPr>
      <w:rFonts w:ascii="Arial" w:eastAsia="Times New Roman" w:hAnsi="Arial" w:cs="Arial"/>
      <w:b/>
      <w:bCs/>
      <w:iCs/>
      <w:kern w:val="32"/>
      <w:sz w:val="2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65E62"/>
    <w:rPr>
      <w:rFonts w:ascii="Arial" w:eastAsia="Times New Roman" w:hAnsi="Arial" w:cs="Arial"/>
      <w:b/>
      <w:bCs/>
      <w:kern w:val="32"/>
      <w:sz w:val="2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165E62"/>
    <w:rPr>
      <w:rFonts w:ascii="Arial" w:eastAsia="Times New Roman" w:hAnsi="Arial" w:cs="Times New Roman"/>
      <w:b/>
      <w:bCs/>
      <w:kern w:val="32"/>
      <w:sz w:val="20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65E62"/>
    <w:rPr>
      <w:rFonts w:ascii="Arial" w:eastAsia="Times New Roman" w:hAnsi="Arial" w:cs="Times New Roman"/>
      <w:b/>
      <w:bCs/>
      <w:iCs/>
      <w:kern w:val="32"/>
      <w:sz w:val="20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165E62"/>
    <w:rPr>
      <w:rFonts w:ascii="Arial" w:eastAsia="Times New Roman" w:hAnsi="Arial" w:cs="Times New Roman"/>
      <w:b/>
      <w:bCs/>
      <w:kern w:val="32"/>
      <w:sz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165E62"/>
    <w:rPr>
      <w:rFonts w:ascii="Arial" w:eastAsia="Times New Roman" w:hAnsi="Arial" w:cs="Times New Roman"/>
      <w:b/>
      <w:kern w:val="32"/>
      <w:sz w:val="20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165E62"/>
    <w:rPr>
      <w:rFonts w:ascii="Arial" w:eastAsia="Times New Roman" w:hAnsi="Arial" w:cs="Times New Roman"/>
      <w:b/>
      <w:bCs/>
      <w:kern w:val="0"/>
      <w:sz w:val="2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65E62"/>
    <w:rPr>
      <w:rFonts w:ascii="Arial" w:eastAsia="Times New Roman" w:hAnsi="Arial" w:cs="Times New Roman"/>
      <w:kern w:val="0"/>
      <w:sz w:val="28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165E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65E6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basedOn w:val="Domylnaczcionkaakapitu"/>
    <w:rsid w:val="00165E62"/>
  </w:style>
  <w:style w:type="paragraph" w:styleId="Tekstpodstawowy2">
    <w:name w:val="Body Text 2"/>
    <w:basedOn w:val="Normalny"/>
    <w:link w:val="Tekstpodstawowy2Znak"/>
    <w:uiPriority w:val="99"/>
    <w:rsid w:val="00165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5E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E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65E62"/>
    <w:pPr>
      <w:widowControl w:val="0"/>
      <w:autoSpaceDE w:val="0"/>
      <w:autoSpaceDN w:val="0"/>
      <w:adjustRightInd w:val="0"/>
    </w:pPr>
    <w:rPr>
      <w:rFonts w:ascii="Arial" w:hAnsi="Arial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65E62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65E62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165E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63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28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4</cp:revision>
  <dcterms:created xsi:type="dcterms:W3CDTF">2023-09-12T07:29:00Z</dcterms:created>
  <dcterms:modified xsi:type="dcterms:W3CDTF">2023-09-15T08:27:00Z</dcterms:modified>
</cp:coreProperties>
</file>