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6" w:rsidRPr="00B400C6" w:rsidRDefault="00FE60B1" w:rsidP="00B400C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9A4B7E">
        <w:rPr>
          <w:sz w:val="28"/>
          <w:szCs w:val="28"/>
        </w:rPr>
        <w:t>ozbudow</w:t>
      </w:r>
      <w:r>
        <w:rPr>
          <w:sz w:val="28"/>
          <w:szCs w:val="28"/>
        </w:rPr>
        <w:t>a</w:t>
      </w:r>
      <w:r w:rsidR="00A96BD2">
        <w:rPr>
          <w:sz w:val="28"/>
          <w:szCs w:val="28"/>
        </w:rPr>
        <w:t xml:space="preserve"> systemu kopii zapasowych</w:t>
      </w:r>
    </w:p>
    <w:p w:rsidR="00B400C6" w:rsidRDefault="00B400C6" w:rsidP="00B400C6"/>
    <w:tbl>
      <w:tblPr>
        <w:tblStyle w:val="Tabela-Siatka"/>
        <w:tblW w:w="10060" w:type="dxa"/>
        <w:tblInd w:w="-147" w:type="dxa"/>
        <w:tblLook w:val="04A0" w:firstRow="1" w:lastRow="0" w:firstColumn="1" w:lastColumn="0" w:noHBand="0" w:noVBand="1"/>
      </w:tblPr>
      <w:tblGrid>
        <w:gridCol w:w="681"/>
        <w:gridCol w:w="6827"/>
        <w:gridCol w:w="1116"/>
        <w:gridCol w:w="1436"/>
      </w:tblGrid>
      <w:tr w:rsidR="00B400C6" w:rsidRPr="0070695C" w:rsidTr="00A96BD2">
        <w:tc>
          <w:tcPr>
            <w:tcW w:w="681" w:type="dxa"/>
          </w:tcPr>
          <w:p w:rsidR="00B400C6" w:rsidRPr="0070695C" w:rsidRDefault="00B400C6" w:rsidP="00B400C6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B400C6" w:rsidRPr="0070695C" w:rsidRDefault="00B400C6" w:rsidP="00B400C6">
            <w:pPr>
              <w:rPr>
                <w:sz w:val="24"/>
                <w:szCs w:val="24"/>
              </w:rPr>
            </w:pPr>
            <w:r w:rsidRPr="0070695C">
              <w:rPr>
                <w:sz w:val="24"/>
                <w:szCs w:val="24"/>
              </w:rPr>
              <w:t>Nazwa</w:t>
            </w:r>
          </w:p>
        </w:tc>
        <w:tc>
          <w:tcPr>
            <w:tcW w:w="1116" w:type="dxa"/>
          </w:tcPr>
          <w:p w:rsidR="00B400C6" w:rsidRPr="0070695C" w:rsidRDefault="00B400C6" w:rsidP="00B400C6">
            <w:pPr>
              <w:jc w:val="center"/>
              <w:rPr>
                <w:sz w:val="24"/>
                <w:szCs w:val="24"/>
              </w:rPr>
            </w:pPr>
            <w:r w:rsidRPr="0070695C">
              <w:rPr>
                <w:sz w:val="24"/>
                <w:szCs w:val="24"/>
              </w:rPr>
              <w:t>Ilość [szt.]</w:t>
            </w:r>
          </w:p>
        </w:tc>
        <w:tc>
          <w:tcPr>
            <w:tcW w:w="1436" w:type="dxa"/>
          </w:tcPr>
          <w:p w:rsidR="00B400C6" w:rsidRPr="0070695C" w:rsidRDefault="00B400C6" w:rsidP="00B400C6">
            <w:pPr>
              <w:jc w:val="center"/>
              <w:rPr>
                <w:sz w:val="24"/>
                <w:szCs w:val="24"/>
              </w:rPr>
            </w:pPr>
            <w:r w:rsidRPr="0070695C">
              <w:rPr>
                <w:sz w:val="24"/>
                <w:szCs w:val="24"/>
              </w:rPr>
              <w:t>Szacunkowa cena netto</w:t>
            </w:r>
          </w:p>
        </w:tc>
      </w:tr>
      <w:tr w:rsidR="00B400C6" w:rsidRPr="0070695C" w:rsidTr="00A96BD2">
        <w:tc>
          <w:tcPr>
            <w:tcW w:w="681" w:type="dxa"/>
          </w:tcPr>
          <w:p w:rsidR="00B400C6" w:rsidRPr="0070695C" w:rsidRDefault="00B400C6" w:rsidP="00B400C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 w:hanging="283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B400C6" w:rsidRDefault="009A4B7E" w:rsidP="00A4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posiadanego systemu kopii zapasowych</w:t>
            </w:r>
            <w:r w:rsidR="00A96BD2">
              <w:rPr>
                <w:sz w:val="24"/>
                <w:szCs w:val="24"/>
              </w:rPr>
              <w:t xml:space="preserve"> o minimum 192TB z wykorzystaniem produktów wymienionych poniżej:</w:t>
            </w:r>
          </w:p>
          <w:p w:rsidR="00A96BD2" w:rsidRPr="009A4B7E" w:rsidRDefault="00A96BD2" w:rsidP="00A96BD2">
            <w:pPr>
              <w:pStyle w:val="Bezodstpw"/>
              <w:numPr>
                <w:ilvl w:val="0"/>
                <w:numId w:val="12"/>
              </w:numPr>
            </w:pPr>
            <w:r w:rsidRPr="009A4B7E">
              <w:t xml:space="preserve">R7M22A HPE </w:t>
            </w:r>
            <w:proofErr w:type="spellStart"/>
            <w:r w:rsidRPr="009A4B7E">
              <w:t>StoreOnce</w:t>
            </w:r>
            <w:proofErr w:type="spellEnd"/>
            <w:r w:rsidRPr="009A4B7E">
              <w:t xml:space="preserve"> 3660 96TB Upgrade Kit</w:t>
            </w:r>
          </w:p>
          <w:p w:rsidR="00A96BD2" w:rsidRPr="009A4B7E" w:rsidRDefault="00A96BD2" w:rsidP="00A96BD2">
            <w:pPr>
              <w:pStyle w:val="Bezodstpw"/>
              <w:numPr>
                <w:ilvl w:val="0"/>
                <w:numId w:val="12"/>
              </w:numPr>
            </w:pPr>
            <w:r w:rsidRPr="009A4B7E">
              <w:t xml:space="preserve">HU4B3A3 HPE 3Y Tech </w:t>
            </w:r>
            <w:proofErr w:type="spellStart"/>
            <w:r w:rsidRPr="009A4B7E">
              <w:t>Care</w:t>
            </w:r>
            <w:proofErr w:type="spellEnd"/>
            <w:r w:rsidRPr="009A4B7E">
              <w:t xml:space="preserve"> Basic with </w:t>
            </w:r>
            <w:proofErr w:type="spellStart"/>
            <w:r w:rsidRPr="009A4B7E">
              <w:t>Defective</w:t>
            </w:r>
            <w:proofErr w:type="spellEnd"/>
            <w:r w:rsidRPr="009A4B7E">
              <w:t xml:space="preserve"> Media </w:t>
            </w:r>
            <w:proofErr w:type="spellStart"/>
            <w:r w:rsidRPr="009A4B7E">
              <w:t>Retention</w:t>
            </w:r>
            <w:proofErr w:type="spellEnd"/>
            <w:r w:rsidRPr="009A4B7E">
              <w:t xml:space="preserve"> Service</w:t>
            </w:r>
          </w:p>
          <w:p w:rsidR="00A96BD2" w:rsidRPr="009A4B7E" w:rsidRDefault="00A96BD2" w:rsidP="00A96BD2">
            <w:pPr>
              <w:pStyle w:val="Bezodstpw"/>
              <w:numPr>
                <w:ilvl w:val="0"/>
                <w:numId w:val="12"/>
              </w:numPr>
            </w:pPr>
            <w:r w:rsidRPr="009A4B7E">
              <w:t xml:space="preserve">R7M24A HPE </w:t>
            </w:r>
            <w:proofErr w:type="spellStart"/>
            <w:r w:rsidRPr="009A4B7E">
              <w:t>StoreOnce</w:t>
            </w:r>
            <w:proofErr w:type="spellEnd"/>
            <w:r w:rsidRPr="009A4B7E">
              <w:t xml:space="preserve"> Gen4 Plus 10/25Gb 2-port SFP Adapter</w:t>
            </w:r>
          </w:p>
          <w:p w:rsidR="00A96BD2" w:rsidRPr="009A4B7E" w:rsidRDefault="00A96BD2" w:rsidP="00A96BD2">
            <w:pPr>
              <w:pStyle w:val="Bezodstpw"/>
              <w:numPr>
                <w:ilvl w:val="0"/>
                <w:numId w:val="12"/>
              </w:numPr>
            </w:pPr>
            <w:r w:rsidRPr="009A4B7E">
              <w:t xml:space="preserve">BB983A HPE </w:t>
            </w:r>
            <w:proofErr w:type="spellStart"/>
            <w:r w:rsidRPr="009A4B7E">
              <w:t>StoreOnce</w:t>
            </w:r>
            <w:proofErr w:type="spellEnd"/>
            <w:r w:rsidRPr="009A4B7E">
              <w:t xml:space="preserve"> Gen4 10/25Gb SFP Network Card LTU</w:t>
            </w:r>
          </w:p>
          <w:p w:rsidR="00A96BD2" w:rsidRPr="00A96BD2" w:rsidRDefault="00A96BD2" w:rsidP="00A96B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6BD2">
              <w:t xml:space="preserve">R7M59A HPE </w:t>
            </w:r>
            <w:proofErr w:type="spellStart"/>
            <w:r w:rsidRPr="00A96BD2">
              <w:t>StoreOnce</w:t>
            </w:r>
            <w:proofErr w:type="spellEnd"/>
            <w:r w:rsidRPr="00A96BD2">
              <w:t xml:space="preserve"> 3660 96TB Upgrade LTU</w:t>
            </w:r>
          </w:p>
        </w:tc>
        <w:tc>
          <w:tcPr>
            <w:tcW w:w="1116" w:type="dxa"/>
          </w:tcPr>
          <w:p w:rsidR="00B400C6" w:rsidRPr="0070695C" w:rsidRDefault="009A4B7E" w:rsidP="00B4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400C6" w:rsidRPr="0070695C" w:rsidRDefault="00B400C6" w:rsidP="00B400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0C6" w:rsidRDefault="00B400C6" w:rsidP="00B400C6"/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>Zamawiane urządzenia posłużą do rozbudowy syte</w:t>
      </w:r>
      <w:r w:rsidR="0058029C">
        <w:rPr>
          <w:rFonts w:ascii="Calibri" w:hAnsi="Calibri" w:cs="Calibri"/>
          <w:sz w:val="24"/>
        </w:rPr>
        <w:t>mu tworzenia kopii zapasowych w </w:t>
      </w:r>
      <w:bookmarkStart w:id="0" w:name="_GoBack"/>
      <w:bookmarkEnd w:id="0"/>
      <w:r w:rsidR="00FE60B1">
        <w:rPr>
          <w:rFonts w:ascii="Calibri" w:hAnsi="Calibri" w:cs="Calibri"/>
          <w:sz w:val="24"/>
        </w:rPr>
        <w:t>4. </w:t>
      </w:r>
      <w:proofErr w:type="spellStart"/>
      <w:r>
        <w:rPr>
          <w:rFonts w:ascii="Calibri" w:hAnsi="Calibri" w:cs="Calibri"/>
          <w:sz w:val="24"/>
        </w:rPr>
        <w:t>WSzKzP</w:t>
      </w:r>
      <w:proofErr w:type="spellEnd"/>
      <w:r>
        <w:rPr>
          <w:rFonts w:ascii="Calibri" w:hAnsi="Calibri" w:cs="Calibri"/>
          <w:sz w:val="24"/>
        </w:rPr>
        <w:t xml:space="preserve"> SPZOZ we Wrocławiu</w:t>
      </w:r>
      <w:r w:rsidRPr="001A3551">
        <w:rPr>
          <w:rFonts w:ascii="Calibri" w:hAnsi="Calibri" w:cs="Calibri"/>
          <w:sz w:val="24"/>
        </w:rPr>
        <w:t>.</w:t>
      </w:r>
    </w:p>
    <w:p w:rsid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 xml:space="preserve">Zamawiający posiada </w:t>
      </w:r>
      <w:r>
        <w:rPr>
          <w:rFonts w:ascii="Calibri" w:hAnsi="Calibri" w:cs="Calibri"/>
          <w:sz w:val="24"/>
        </w:rPr>
        <w:t>1</w:t>
      </w:r>
      <w:r w:rsidRPr="001A3551">
        <w:rPr>
          <w:rFonts w:ascii="Calibri" w:hAnsi="Calibri" w:cs="Calibri"/>
          <w:sz w:val="24"/>
        </w:rPr>
        <w:t xml:space="preserve"> urządzeni</w:t>
      </w:r>
      <w:r>
        <w:rPr>
          <w:rFonts w:ascii="Calibri" w:hAnsi="Calibri" w:cs="Calibri"/>
          <w:sz w:val="24"/>
        </w:rPr>
        <w:t>e</w:t>
      </w:r>
      <w:r w:rsidRPr="001A3551">
        <w:rPr>
          <w:rFonts w:ascii="Calibri" w:hAnsi="Calibri" w:cs="Calibri"/>
          <w:sz w:val="24"/>
        </w:rPr>
        <w:t xml:space="preserve"> HPE </w:t>
      </w:r>
      <w:proofErr w:type="spellStart"/>
      <w:r w:rsidRPr="001A3551">
        <w:rPr>
          <w:rFonts w:ascii="Calibri" w:hAnsi="Calibri" w:cs="Calibri"/>
          <w:sz w:val="24"/>
        </w:rPr>
        <w:t>StoreOnce</w:t>
      </w:r>
      <w:proofErr w:type="spellEnd"/>
      <w:r w:rsidRPr="001A3551">
        <w:rPr>
          <w:rFonts w:ascii="Calibri" w:hAnsi="Calibri" w:cs="Calibri"/>
          <w:sz w:val="24"/>
        </w:rPr>
        <w:t xml:space="preserve"> 36</w:t>
      </w:r>
      <w:r>
        <w:rPr>
          <w:rFonts w:ascii="Calibri" w:hAnsi="Calibri" w:cs="Calibri"/>
          <w:sz w:val="24"/>
        </w:rPr>
        <w:t>6</w:t>
      </w:r>
      <w:r w:rsidRPr="001A3551">
        <w:rPr>
          <w:rFonts w:ascii="Calibri" w:hAnsi="Calibri" w:cs="Calibri"/>
          <w:sz w:val="24"/>
        </w:rPr>
        <w:t>0.</w:t>
      </w:r>
    </w:p>
    <w:p w:rsidR="00FE60B1" w:rsidRDefault="00FE60B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 xml:space="preserve">System kopii zapasowych wykorzystuje oprogramowanie </w:t>
      </w:r>
      <w:proofErr w:type="spellStart"/>
      <w:r>
        <w:rPr>
          <w:rFonts w:ascii="Calibri" w:hAnsi="Calibri" w:cs="Calibri"/>
          <w:sz w:val="24"/>
        </w:rPr>
        <w:t>Veeam</w:t>
      </w:r>
      <w:proofErr w:type="spellEnd"/>
      <w:r w:rsidRPr="001A3551">
        <w:rPr>
          <w:rFonts w:ascii="Calibri" w:hAnsi="Calibri" w:cs="Calibri"/>
          <w:sz w:val="24"/>
        </w:rPr>
        <w:t>, które w przypadku</w:t>
      </w:r>
      <w:r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>zaproponowania urządzeń równoważnych należy skonfigurować zgodnie z zatwierdzonym projektem</w:t>
      </w:r>
      <w:r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>technicznym. W przypadku zaproponowania urządzeń równoważnych wykonawca</w:t>
      </w:r>
      <w:r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 xml:space="preserve">przeprowadzi autoryzowane szkolenia stacjonarne na terenie </w:t>
      </w:r>
      <w:r>
        <w:rPr>
          <w:rFonts w:ascii="Calibri" w:hAnsi="Calibri" w:cs="Calibri"/>
          <w:sz w:val="24"/>
        </w:rPr>
        <w:t>Wrocławia</w:t>
      </w:r>
      <w:r w:rsidR="00A96BD2">
        <w:rPr>
          <w:rFonts w:ascii="Calibri" w:hAnsi="Calibri" w:cs="Calibri"/>
          <w:sz w:val="24"/>
        </w:rPr>
        <w:t xml:space="preserve"> z </w:t>
      </w:r>
      <w:r w:rsidRPr="001A3551">
        <w:rPr>
          <w:rFonts w:ascii="Calibri" w:hAnsi="Calibri" w:cs="Calibri"/>
          <w:sz w:val="24"/>
        </w:rPr>
        <w:t>konfiguracji</w:t>
      </w:r>
      <w:r>
        <w:rPr>
          <w:rFonts w:ascii="Calibri" w:hAnsi="Calibri" w:cs="Calibri"/>
          <w:sz w:val="24"/>
        </w:rPr>
        <w:t xml:space="preserve"> </w:t>
      </w:r>
      <w:r w:rsidR="00A96BD2">
        <w:rPr>
          <w:rFonts w:ascii="Calibri" w:hAnsi="Calibri" w:cs="Calibri"/>
          <w:sz w:val="24"/>
        </w:rPr>
        <w:t>i </w:t>
      </w:r>
      <w:r w:rsidR="00A96BD2">
        <w:rPr>
          <w:rFonts w:ascii="Calibri" w:hAnsi="Calibri" w:cs="Calibri"/>
          <w:sz w:val="24"/>
        </w:rPr>
        <w:t>obsługi</w:t>
      </w:r>
      <w:r w:rsidR="00A96BD2" w:rsidRPr="001A3551"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>urządzeń dla administratorów</w:t>
      </w:r>
      <w:r w:rsidR="00A96BD2">
        <w:rPr>
          <w:rFonts w:ascii="Calibri" w:hAnsi="Calibri" w:cs="Calibri"/>
          <w:sz w:val="24"/>
        </w:rPr>
        <w:t xml:space="preserve"> systemu archiwizacji</w:t>
      </w:r>
      <w:r w:rsidRPr="001A3551">
        <w:rPr>
          <w:rFonts w:ascii="Calibri" w:hAnsi="Calibri" w:cs="Calibri"/>
          <w:sz w:val="24"/>
        </w:rPr>
        <w:t>.</w:t>
      </w:r>
    </w:p>
    <w:p w:rsidR="00FE60B1" w:rsidRDefault="00FE60B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>W przypadku zaproponowania produktów równoważnych urządzenia muszą:</w:t>
      </w:r>
    </w:p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 xml:space="preserve">1. posiadać parametry techniczne </w:t>
      </w:r>
      <w:r w:rsidR="00FE60B1">
        <w:rPr>
          <w:rFonts w:ascii="Calibri" w:hAnsi="Calibri" w:cs="Calibri"/>
          <w:sz w:val="24"/>
        </w:rPr>
        <w:t>spełniające wymagania opisane w zał. 1</w:t>
      </w:r>
      <w:r w:rsidRPr="001A3551">
        <w:rPr>
          <w:rFonts w:ascii="Calibri" w:hAnsi="Calibri" w:cs="Calibri"/>
          <w:sz w:val="24"/>
        </w:rPr>
        <w:t>.</w:t>
      </w:r>
    </w:p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 xml:space="preserve">2. być fabrycznie nowe, nieużywane wcześniej, </w:t>
      </w:r>
      <w:r w:rsidR="00FE60B1">
        <w:rPr>
          <w:rFonts w:ascii="Calibri" w:hAnsi="Calibri" w:cs="Calibri"/>
          <w:sz w:val="24"/>
        </w:rPr>
        <w:t xml:space="preserve">z dystrybucji polskiej, </w:t>
      </w:r>
      <w:r w:rsidRPr="001A3551">
        <w:rPr>
          <w:rFonts w:ascii="Calibri" w:hAnsi="Calibri" w:cs="Calibri"/>
          <w:sz w:val="24"/>
        </w:rPr>
        <w:t>muszą być objęte 3 letnią opieką serwisową</w:t>
      </w:r>
      <w:r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>producenta oraz posiadać najnowszą dostępną stabilną wersję oprogramowania.</w:t>
      </w:r>
    </w:p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A3551">
        <w:rPr>
          <w:rFonts w:ascii="Calibri" w:hAnsi="Calibri" w:cs="Calibri"/>
          <w:sz w:val="24"/>
        </w:rPr>
        <w:t>3. być kompletne, tj.: mieć wszystkie komponenty zap</w:t>
      </w:r>
      <w:r w:rsidR="00A96BD2">
        <w:rPr>
          <w:rFonts w:ascii="Calibri" w:hAnsi="Calibri" w:cs="Calibri"/>
          <w:sz w:val="24"/>
        </w:rPr>
        <w:t>ewniające właściwą instalację i </w:t>
      </w:r>
      <w:r w:rsidRPr="001A3551">
        <w:rPr>
          <w:rFonts w:ascii="Calibri" w:hAnsi="Calibri" w:cs="Calibri"/>
          <w:sz w:val="24"/>
        </w:rPr>
        <w:t>użytkowanie.</w:t>
      </w:r>
    </w:p>
    <w:p w:rsidR="001A3551" w:rsidRPr="001A3551" w:rsidRDefault="001A3551" w:rsidP="001A3551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A3551">
        <w:rPr>
          <w:rFonts w:ascii="Calibri" w:hAnsi="Calibri" w:cs="Calibri"/>
          <w:sz w:val="24"/>
        </w:rPr>
        <w:t>4. być dostarczone ze wszystkimi niezbędnymi do działania i zapewnienia wymaganych</w:t>
      </w:r>
      <w:r>
        <w:rPr>
          <w:rFonts w:ascii="Calibri" w:hAnsi="Calibri" w:cs="Calibri"/>
          <w:sz w:val="24"/>
        </w:rPr>
        <w:t xml:space="preserve"> </w:t>
      </w:r>
      <w:r w:rsidRPr="001A3551">
        <w:rPr>
          <w:rFonts w:ascii="Calibri" w:hAnsi="Calibri" w:cs="Calibri"/>
          <w:sz w:val="24"/>
        </w:rPr>
        <w:t>funkcjonalności licencjami na używanie tych funkcjonalności.</w:t>
      </w:r>
    </w:p>
    <w:p w:rsidR="001A3551" w:rsidRDefault="001A3551" w:rsidP="00B400C6"/>
    <w:sectPr w:rsidR="001A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D99"/>
    <w:multiLevelType w:val="hybridMultilevel"/>
    <w:tmpl w:val="5674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6BB"/>
    <w:multiLevelType w:val="hybridMultilevel"/>
    <w:tmpl w:val="ACB65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61288"/>
    <w:multiLevelType w:val="hybridMultilevel"/>
    <w:tmpl w:val="68D2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5C4A"/>
    <w:multiLevelType w:val="hybridMultilevel"/>
    <w:tmpl w:val="47F86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E6973"/>
    <w:multiLevelType w:val="hybridMultilevel"/>
    <w:tmpl w:val="3EE8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E6E"/>
    <w:multiLevelType w:val="hybridMultilevel"/>
    <w:tmpl w:val="8432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79B8"/>
    <w:multiLevelType w:val="hybridMultilevel"/>
    <w:tmpl w:val="3EE8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533"/>
    <w:multiLevelType w:val="hybridMultilevel"/>
    <w:tmpl w:val="954C0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92C46"/>
    <w:multiLevelType w:val="hybridMultilevel"/>
    <w:tmpl w:val="A432A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F266E"/>
    <w:multiLevelType w:val="hybridMultilevel"/>
    <w:tmpl w:val="DE282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C276B6"/>
    <w:multiLevelType w:val="hybridMultilevel"/>
    <w:tmpl w:val="21C0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279F"/>
    <w:multiLevelType w:val="hybridMultilevel"/>
    <w:tmpl w:val="62E69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EB"/>
    <w:rsid w:val="00046D42"/>
    <w:rsid w:val="00063117"/>
    <w:rsid w:val="00134D42"/>
    <w:rsid w:val="001A3551"/>
    <w:rsid w:val="002619B1"/>
    <w:rsid w:val="002A076F"/>
    <w:rsid w:val="002D2472"/>
    <w:rsid w:val="003238B6"/>
    <w:rsid w:val="003606EB"/>
    <w:rsid w:val="003B0560"/>
    <w:rsid w:val="003F08FC"/>
    <w:rsid w:val="00404401"/>
    <w:rsid w:val="00504958"/>
    <w:rsid w:val="00517677"/>
    <w:rsid w:val="005269F1"/>
    <w:rsid w:val="0058029C"/>
    <w:rsid w:val="00646F2A"/>
    <w:rsid w:val="006E37A5"/>
    <w:rsid w:val="0070695C"/>
    <w:rsid w:val="007133F7"/>
    <w:rsid w:val="007B3B48"/>
    <w:rsid w:val="00926092"/>
    <w:rsid w:val="00931AE2"/>
    <w:rsid w:val="00940D52"/>
    <w:rsid w:val="009A4B7E"/>
    <w:rsid w:val="00A45994"/>
    <w:rsid w:val="00A96BD2"/>
    <w:rsid w:val="00AE1D4B"/>
    <w:rsid w:val="00B400C6"/>
    <w:rsid w:val="00B53EB3"/>
    <w:rsid w:val="00C25835"/>
    <w:rsid w:val="00C922F8"/>
    <w:rsid w:val="00D3589E"/>
    <w:rsid w:val="00D949DA"/>
    <w:rsid w:val="00DD1F6D"/>
    <w:rsid w:val="00DD7D40"/>
    <w:rsid w:val="00E07D7A"/>
    <w:rsid w:val="00E87AA9"/>
    <w:rsid w:val="00F049C0"/>
    <w:rsid w:val="00F90452"/>
    <w:rsid w:val="00FE5D96"/>
    <w:rsid w:val="00FE60B1"/>
    <w:rsid w:val="00FF10A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675"/>
  <w15:chartTrackingRefBased/>
  <w15:docId w15:val="{16989B40-CA41-4C06-BCFF-39F0628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C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400C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4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34</cp:revision>
  <dcterms:created xsi:type="dcterms:W3CDTF">2024-01-26T10:14:00Z</dcterms:created>
  <dcterms:modified xsi:type="dcterms:W3CDTF">2024-07-31T10:00:00Z</dcterms:modified>
</cp:coreProperties>
</file>