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2CE8636D" w:rsidR="0006792C" w:rsidRPr="006C5ED0" w:rsidRDefault="002C6301" w:rsidP="006C5ED0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</w:t>
      </w:r>
      <w:r w:rsidRPr="002C6301">
        <w:rPr>
          <w:rFonts w:asciiTheme="minorHAnsi" w:hAnsiTheme="minorHAnsi" w:cstheme="minorHAnsi"/>
          <w:b/>
          <w:bCs/>
          <w:sz w:val="22"/>
        </w:rPr>
        <w:t>ontaż instalacji wentylacji mechanicznej wraz z adaptacją pomieszczeń oraz towarzyszącymi instalacjami w laboratorium radiochemicznym</w:t>
      </w:r>
      <w:r w:rsidR="006C5ED0" w:rsidRPr="006C5ED0">
        <w:rPr>
          <w:rFonts w:asciiTheme="minorHAnsi" w:hAnsiTheme="minorHAnsi" w:cstheme="minorHAnsi"/>
          <w:b/>
          <w:bCs/>
          <w:sz w:val="22"/>
        </w:rPr>
        <w:t xml:space="preserve"> </w:t>
      </w:r>
      <w:r w:rsidR="006C5ED0" w:rsidRPr="001456AB">
        <w:rPr>
          <w:rFonts w:asciiTheme="minorHAnsi" w:hAnsiTheme="minorHAnsi" w:cstheme="minorHAnsi"/>
          <w:b/>
          <w:bCs/>
          <w:sz w:val="22"/>
        </w:rPr>
        <w:t xml:space="preserve">na terenie </w:t>
      </w:r>
      <w:r w:rsidR="00890232">
        <w:rPr>
          <w:rFonts w:asciiTheme="minorHAnsi" w:hAnsiTheme="minorHAnsi" w:cstheme="minorHAnsi"/>
          <w:b/>
          <w:bCs/>
          <w:sz w:val="22"/>
        </w:rPr>
        <w:t>NCBJ</w:t>
      </w:r>
      <w:r w:rsidR="006C5ED0" w:rsidRPr="001456AB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1758C476" w14:textId="77777777" w:rsidR="00130E0C" w:rsidRPr="00130E0C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1CDA7FBE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D24AC6">
        <w:rPr>
          <w:rFonts w:asciiTheme="minorHAnsi" w:hAnsiTheme="minorHAnsi" w:cstheme="minorHAnsi"/>
          <w:b/>
          <w:bCs/>
          <w:sz w:val="22"/>
          <w:szCs w:val="20"/>
        </w:rPr>
        <w:t>1</w:t>
      </w:r>
      <w:r w:rsidR="00D53952">
        <w:rPr>
          <w:rFonts w:asciiTheme="minorHAnsi" w:hAnsiTheme="minorHAnsi" w:cstheme="minorHAnsi"/>
          <w:b/>
          <w:bCs/>
          <w:sz w:val="22"/>
          <w:szCs w:val="20"/>
        </w:rPr>
        <w:t>9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D24AC6">
        <w:rPr>
          <w:rFonts w:asciiTheme="minorHAnsi" w:hAnsiTheme="minorHAnsi" w:cstheme="minorHAnsi"/>
          <w:b/>
          <w:bCs/>
          <w:sz w:val="22"/>
          <w:szCs w:val="20"/>
        </w:rPr>
        <w:t>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890232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5496C4FF" w:rsidR="00130E0C" w:rsidRPr="008D4F73" w:rsidRDefault="00130E0C" w:rsidP="00890232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37966DA1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0C3431">
        <w:rPr>
          <w:rFonts w:asciiTheme="minorHAnsi" w:hAnsiTheme="minorHAnsi" w:cstheme="minorHAnsi"/>
          <w:b/>
          <w:bCs/>
          <w:sz w:val="20"/>
          <w:szCs w:val="20"/>
        </w:rPr>
        <w:t>26.</w:t>
      </w:r>
      <w:r w:rsidR="00A90DA2">
        <w:rPr>
          <w:rFonts w:asciiTheme="minorHAnsi" w:hAnsiTheme="minorHAnsi" w:cstheme="minorHAnsi"/>
          <w:b/>
          <w:bCs/>
          <w:sz w:val="20"/>
          <w:szCs w:val="20"/>
        </w:rPr>
        <w:t>04.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 Pzp</w:t>
      </w:r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5080808B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46C627BF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05B48">
        <w:rPr>
          <w:rFonts w:asciiTheme="minorHAnsi" w:hAnsiTheme="minorHAnsi" w:cstheme="minorHAnsi"/>
          <w:iCs/>
          <w:sz w:val="20"/>
          <w:szCs w:val="20"/>
        </w:rPr>
        <w:t>(dokumentacja projektowa i STWiOR)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65D3013B" w:rsidR="002D1CAF" w:rsidRPr="00037CC0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037CC0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1E5197" w:rsidRPr="00037CC0">
        <w:rPr>
          <w:rFonts w:asciiTheme="minorHAnsi" w:hAnsiTheme="minorHAnsi" w:cstheme="minorHAnsi"/>
          <w:sz w:val="20"/>
          <w:szCs w:val="20"/>
          <w:lang w:val="en-US"/>
        </w:rPr>
        <w:t>+ 4</w:t>
      </w:r>
      <w:r w:rsidR="00D9042D" w:rsidRPr="00037CC0">
        <w:rPr>
          <w:rFonts w:asciiTheme="minorHAnsi" w:hAnsiTheme="minorHAnsi" w:cstheme="minorHAnsi"/>
          <w:sz w:val="20"/>
          <w:szCs w:val="20"/>
          <w:lang w:val="en-US"/>
        </w:rPr>
        <w:t>8 22 273 1</w:t>
      </w:r>
      <w:r w:rsidR="00963A6B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D9042D" w:rsidRPr="00037CC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63A6B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D9042D" w:rsidRPr="00037CC0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FB1B0A0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63A6B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D24AC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0AA98F54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D54463">
        <w:rPr>
          <w:rFonts w:asciiTheme="minorHAnsi" w:hAnsiTheme="minorHAnsi" w:cstheme="minorHAnsi"/>
          <w:sz w:val="20"/>
          <w:szCs w:val="20"/>
        </w:rPr>
        <w:t xml:space="preserve">pkt. 1)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267AFE50" w:rsidR="00635C3F" w:rsidRPr="00635C3F" w:rsidRDefault="007D3A1D" w:rsidP="00635C3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54463" w:rsidRPr="00D54463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22527EF2" w:rsidR="00FE7BA2" w:rsidRDefault="0006792C" w:rsidP="00B9085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477F9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 w:rsidRPr="001477F9">
        <w:rPr>
          <w:rFonts w:asciiTheme="minorHAnsi" w:hAnsiTheme="minorHAnsi" w:cstheme="minorHAnsi"/>
          <w:sz w:val="20"/>
          <w:szCs w:val="20"/>
        </w:rPr>
        <w:t>będzie</w:t>
      </w:r>
      <w:r w:rsidRPr="001477F9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1477F9">
        <w:rPr>
          <w:rFonts w:asciiTheme="minorHAnsi" w:hAnsiTheme="minorHAnsi" w:cstheme="minorHAnsi"/>
          <w:sz w:val="20"/>
          <w:szCs w:val="20"/>
        </w:rPr>
        <w:t>finansowan</w:t>
      </w:r>
      <w:r w:rsidR="00AE0691" w:rsidRPr="001477F9">
        <w:rPr>
          <w:rFonts w:asciiTheme="minorHAnsi" w:hAnsiTheme="minorHAnsi" w:cstheme="minorHAnsi"/>
          <w:sz w:val="20"/>
          <w:szCs w:val="20"/>
        </w:rPr>
        <w:t>e</w:t>
      </w:r>
      <w:r w:rsidR="00B9085B" w:rsidRPr="001477F9">
        <w:rPr>
          <w:rFonts w:asciiTheme="minorHAnsi" w:hAnsiTheme="minorHAnsi" w:cstheme="minorHAnsi"/>
          <w:sz w:val="20"/>
          <w:szCs w:val="20"/>
        </w:rPr>
        <w:t xml:space="preserve"> </w:t>
      </w:r>
      <w:r w:rsidR="00D24AC6" w:rsidRPr="001477F9">
        <w:rPr>
          <w:rFonts w:asciiTheme="minorHAnsi" w:hAnsiTheme="minorHAnsi" w:cstheme="minorHAnsi"/>
          <w:sz w:val="20"/>
          <w:szCs w:val="20"/>
        </w:rPr>
        <w:t>ze środków będących w dyspozycji Narodowego Centrum Badań Jądrowych</w:t>
      </w:r>
      <w:r w:rsidR="00D24AC6" w:rsidRPr="001477F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52D8E59F" w14:textId="0ABDD4D6" w:rsidR="00103232" w:rsidRPr="006E0776" w:rsidRDefault="0025263A" w:rsidP="00103232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103232" w:rsidRPr="006E0776">
        <w:rPr>
          <w:rFonts w:asciiTheme="minorHAnsi" w:hAnsiTheme="minorHAnsi" w:cstheme="minorHAnsi"/>
          <w:i w:val="0"/>
          <w:iCs w:val="0"/>
          <w:sz w:val="20"/>
          <w:szCs w:val="20"/>
        </w:rPr>
        <w:t>Nazwa postępowania</w:t>
      </w:r>
      <w:r w:rsidR="00615522" w:rsidRPr="006E07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103232" w:rsidRPr="006E0776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montaż instalacji wentylacji mechanicznej wraz z adaptacją pomieszczeń </w:t>
      </w:r>
    </w:p>
    <w:p w14:paraId="2057A2D9" w14:textId="3F711D32" w:rsidR="00615522" w:rsidRPr="006E0776" w:rsidRDefault="00103232" w:rsidP="00103232">
      <w:pPr>
        <w:pStyle w:val="Tekstpodstawowy3"/>
        <w:spacing w:after="120"/>
        <w:ind w:left="709" w:hanging="1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 w:rsidRPr="006E0776">
        <w:rPr>
          <w:rFonts w:asciiTheme="minorHAnsi" w:hAnsiTheme="minorHAnsi" w:cstheme="minorHAnsi"/>
          <w:b/>
          <w:i w:val="0"/>
          <w:iCs w:val="0"/>
          <w:sz w:val="20"/>
          <w:szCs w:val="20"/>
        </w:rPr>
        <w:t>oraz towarzyszącymi instalacjami w laboratorium radiochemicznym</w:t>
      </w:r>
      <w:r w:rsidR="005F14A0" w:rsidRPr="006E0776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na terenie NCBJ</w:t>
      </w:r>
      <w:r w:rsidR="00130E0C" w:rsidRPr="006E0776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. </w:t>
      </w:r>
    </w:p>
    <w:p w14:paraId="63918C31" w14:textId="3E5C0BB4" w:rsidR="001477F9" w:rsidRPr="006E0776" w:rsidRDefault="001477F9" w:rsidP="006E0776">
      <w:pPr>
        <w:pStyle w:val="Akapitzlist"/>
        <w:ind w:left="708"/>
        <w:rPr>
          <w:rFonts w:asciiTheme="minorHAnsi" w:hAnsiTheme="minorHAnsi" w:cstheme="minorHAnsi"/>
          <w:sz w:val="20"/>
          <w:szCs w:val="20"/>
        </w:rPr>
      </w:pPr>
      <w:r w:rsidRPr="006E0776">
        <w:rPr>
          <w:rFonts w:asciiTheme="minorHAnsi" w:hAnsiTheme="minorHAnsi" w:cstheme="minorHAnsi"/>
          <w:sz w:val="20"/>
          <w:szCs w:val="20"/>
        </w:rPr>
        <w:t xml:space="preserve">Prace dotyczą wykonania instalacji wentylacji mechanicznej nawiewno – wywiewnej </w:t>
      </w:r>
      <w:r w:rsidRPr="006E0776">
        <w:rPr>
          <w:rFonts w:asciiTheme="minorHAnsi" w:hAnsiTheme="minorHAnsi" w:cstheme="minorHAnsi"/>
          <w:bCs/>
          <w:sz w:val="20"/>
          <w:szCs w:val="20"/>
        </w:rPr>
        <w:t>z chłodzeniem oraz instalację nawiewno - wywiewną obsługującą wyciągi technologiczne z dygestoriów.</w:t>
      </w:r>
    </w:p>
    <w:p w14:paraId="54207A9B" w14:textId="15DF45F8" w:rsidR="001477F9" w:rsidRPr="002302FA" w:rsidRDefault="001477F9" w:rsidP="002302FA">
      <w:pPr>
        <w:pStyle w:val="Akapitzlist"/>
        <w:spacing w:after="240"/>
        <w:ind w:left="0" w:firstLine="708"/>
        <w:rPr>
          <w:rFonts w:asciiTheme="minorHAnsi" w:hAnsiTheme="minorHAnsi" w:cstheme="minorHAnsi"/>
          <w:sz w:val="20"/>
          <w:szCs w:val="20"/>
        </w:rPr>
      </w:pPr>
      <w:r w:rsidRPr="006E0776">
        <w:rPr>
          <w:rFonts w:asciiTheme="minorHAnsi" w:hAnsiTheme="minorHAnsi" w:cstheme="minorHAnsi"/>
          <w:sz w:val="20"/>
          <w:szCs w:val="20"/>
        </w:rPr>
        <w:t>w następujących pomieszczeniach:</w:t>
      </w:r>
      <w:r w:rsidR="002302FA">
        <w:rPr>
          <w:rFonts w:asciiTheme="minorHAnsi" w:hAnsiTheme="minorHAnsi" w:cstheme="minorHAnsi"/>
          <w:sz w:val="20"/>
          <w:szCs w:val="20"/>
        </w:rPr>
        <w:t xml:space="preserve"> laboratoryjnym</w:t>
      </w:r>
      <w:r w:rsidRPr="002302FA">
        <w:rPr>
          <w:rFonts w:asciiTheme="minorHAnsi" w:hAnsiTheme="minorHAnsi" w:cstheme="minorHAnsi"/>
          <w:sz w:val="20"/>
          <w:szCs w:val="20"/>
        </w:rPr>
        <w:t xml:space="preserve"> </w:t>
      </w:r>
      <w:r w:rsidR="002302FA">
        <w:rPr>
          <w:rFonts w:asciiTheme="minorHAnsi" w:hAnsiTheme="minorHAnsi" w:cstheme="minorHAnsi"/>
          <w:sz w:val="20"/>
          <w:szCs w:val="20"/>
        </w:rPr>
        <w:t>–</w:t>
      </w:r>
      <w:r w:rsidRPr="002302FA">
        <w:rPr>
          <w:rFonts w:asciiTheme="minorHAnsi" w:hAnsiTheme="minorHAnsi" w:cstheme="minorHAnsi"/>
          <w:sz w:val="20"/>
          <w:szCs w:val="20"/>
        </w:rPr>
        <w:t xml:space="preserve"> </w:t>
      </w:r>
      <w:r w:rsidR="002302FA">
        <w:rPr>
          <w:rFonts w:asciiTheme="minorHAnsi" w:hAnsiTheme="minorHAnsi" w:cstheme="minorHAnsi"/>
          <w:sz w:val="20"/>
          <w:szCs w:val="20"/>
        </w:rPr>
        <w:t xml:space="preserve">nr </w:t>
      </w:r>
      <w:r w:rsidRPr="002302FA">
        <w:rPr>
          <w:rFonts w:asciiTheme="minorHAnsi" w:hAnsiTheme="minorHAnsi" w:cstheme="minorHAnsi"/>
          <w:sz w:val="20"/>
          <w:szCs w:val="20"/>
        </w:rPr>
        <w:t>80,</w:t>
      </w:r>
      <w:r w:rsidR="002302FA" w:rsidRPr="002302FA">
        <w:rPr>
          <w:rFonts w:asciiTheme="minorHAnsi" w:hAnsiTheme="minorHAnsi" w:cstheme="minorHAnsi"/>
          <w:sz w:val="20"/>
          <w:szCs w:val="20"/>
        </w:rPr>
        <w:t xml:space="preserve"> </w:t>
      </w:r>
      <w:r w:rsidR="002302FA">
        <w:rPr>
          <w:rFonts w:asciiTheme="minorHAnsi" w:hAnsiTheme="minorHAnsi" w:cstheme="minorHAnsi"/>
          <w:sz w:val="20"/>
          <w:szCs w:val="20"/>
        </w:rPr>
        <w:t>laboratoryjnym</w:t>
      </w:r>
      <w:r w:rsidRPr="002302FA">
        <w:rPr>
          <w:rFonts w:asciiTheme="minorHAnsi" w:hAnsiTheme="minorHAnsi" w:cstheme="minorHAnsi"/>
          <w:sz w:val="20"/>
          <w:szCs w:val="20"/>
        </w:rPr>
        <w:t xml:space="preserve"> - </w:t>
      </w:r>
      <w:r w:rsidR="002302FA">
        <w:rPr>
          <w:rFonts w:asciiTheme="minorHAnsi" w:hAnsiTheme="minorHAnsi" w:cstheme="minorHAnsi"/>
          <w:sz w:val="20"/>
          <w:szCs w:val="20"/>
        </w:rPr>
        <w:t xml:space="preserve"> nr </w:t>
      </w:r>
      <w:r w:rsidRPr="002302FA">
        <w:rPr>
          <w:rFonts w:asciiTheme="minorHAnsi" w:hAnsiTheme="minorHAnsi" w:cstheme="minorHAnsi"/>
          <w:sz w:val="20"/>
          <w:szCs w:val="20"/>
        </w:rPr>
        <w:t>81,</w:t>
      </w:r>
      <w:r w:rsidR="002302FA" w:rsidRPr="002302FA">
        <w:rPr>
          <w:rFonts w:asciiTheme="minorHAnsi" w:hAnsiTheme="minorHAnsi" w:cstheme="minorHAnsi"/>
          <w:sz w:val="20"/>
          <w:szCs w:val="20"/>
        </w:rPr>
        <w:t xml:space="preserve"> </w:t>
      </w:r>
      <w:r w:rsidR="002302FA">
        <w:rPr>
          <w:rFonts w:asciiTheme="minorHAnsi" w:hAnsiTheme="minorHAnsi" w:cstheme="minorHAnsi"/>
          <w:sz w:val="20"/>
          <w:szCs w:val="20"/>
        </w:rPr>
        <w:t>k</w:t>
      </w:r>
      <w:r w:rsidRPr="002302FA">
        <w:rPr>
          <w:rFonts w:asciiTheme="minorHAnsi" w:hAnsiTheme="minorHAnsi" w:cstheme="minorHAnsi"/>
          <w:sz w:val="20"/>
          <w:szCs w:val="20"/>
        </w:rPr>
        <w:t>orytarz</w:t>
      </w:r>
      <w:r w:rsidR="002302FA" w:rsidRPr="002302FA">
        <w:rPr>
          <w:rFonts w:asciiTheme="minorHAnsi" w:hAnsiTheme="minorHAnsi" w:cstheme="minorHAnsi"/>
          <w:sz w:val="20"/>
          <w:szCs w:val="20"/>
        </w:rPr>
        <w:t>.</w:t>
      </w:r>
      <w:r w:rsidRPr="002302FA">
        <w:rPr>
          <w:rFonts w:cstheme="minorHAnsi"/>
          <w:sz w:val="20"/>
          <w:szCs w:val="20"/>
        </w:rPr>
        <w:t xml:space="preserve"> </w:t>
      </w:r>
    </w:p>
    <w:p w14:paraId="6184F05F" w14:textId="5D887A71" w:rsidR="00C2709F" w:rsidRDefault="00615522" w:rsidP="00C2709F">
      <w:pPr>
        <w:pStyle w:val="Tekstpodstawowy3"/>
        <w:spacing w:before="0" w:after="120"/>
        <w:ind w:left="709" w:hanging="709"/>
        <w:rPr>
          <w:rFonts w:asciiTheme="minorHAnsi" w:hAnsiTheme="minorHAnsi" w:cstheme="minorHAnsi"/>
          <w:i w:val="0"/>
          <w:sz w:val="20"/>
          <w:szCs w:val="20"/>
        </w:rPr>
      </w:pPr>
      <w:r w:rsidRPr="001477F9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6.2</w:t>
      </w:r>
      <w:r w:rsidR="000D7B3E" w:rsidRPr="001477F9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Pr="001477F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 w:rsidRPr="001477F9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C2709F" w:rsidRPr="001477F9">
        <w:rPr>
          <w:rFonts w:asciiTheme="minorHAnsi" w:hAnsiTheme="minorHAnsi" w:cstheme="minorHAnsi"/>
          <w:i w:val="0"/>
          <w:sz w:val="20"/>
          <w:szCs w:val="20"/>
        </w:rPr>
        <w:t>Zakres prac obejmuje:</w:t>
      </w:r>
    </w:p>
    <w:p w14:paraId="5D9A3799" w14:textId="401E3E39" w:rsidR="001763F0" w:rsidRPr="002302FA" w:rsidRDefault="001763F0" w:rsidP="001763F0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2302FA">
        <w:rPr>
          <w:rFonts w:asciiTheme="minorHAnsi" w:hAnsiTheme="minorHAnsi" w:cstheme="minorHAnsi"/>
          <w:b/>
          <w:bCs/>
          <w:sz w:val="20"/>
          <w:szCs w:val="20"/>
        </w:rPr>
        <w:t xml:space="preserve">1. Wykonanie robót budowlanych, niezbędnych do realizacji przedmiotu zamówienia </w:t>
      </w:r>
    </w:p>
    <w:p w14:paraId="0053C905" w14:textId="768747EE" w:rsidR="001763F0" w:rsidRPr="002302FA" w:rsidRDefault="001763F0" w:rsidP="001763F0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2302FA">
        <w:rPr>
          <w:rFonts w:asciiTheme="minorHAnsi" w:hAnsiTheme="minorHAnsi" w:cstheme="minorHAnsi"/>
          <w:b/>
          <w:bCs/>
          <w:sz w:val="20"/>
          <w:szCs w:val="20"/>
        </w:rPr>
        <w:t>w szczególności:</w:t>
      </w:r>
    </w:p>
    <w:p w14:paraId="3EDF6721" w14:textId="77777777" w:rsidR="0046151F" w:rsidRPr="002302FA" w:rsidRDefault="0046151F" w:rsidP="001763F0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536F87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Zabezpieczenie podłóg i okien folią;</w:t>
      </w:r>
    </w:p>
    <w:p w14:paraId="00EA560E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Demontaż nawiewników okiennych i zaślepienie otworów w ramach okiennych</w:t>
      </w:r>
    </w:p>
    <w:p w14:paraId="38F407F1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Przebicie otworów przez strop pod kanały wentylacyjne przewody elektryczne oraz instalacje freonową;</w:t>
      </w:r>
    </w:p>
    <w:p w14:paraId="04E16C84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Przebicie otworów przez ścianę na potrzeby kanałów wentylacyjnych i instalacji elektrycznej;</w:t>
      </w:r>
    </w:p>
    <w:p w14:paraId="570CB93A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Wykucie istniejącej stolarki drzwiowej w pomieszczeniu 80 i 81;</w:t>
      </w:r>
    </w:p>
    <w:p w14:paraId="1E2AC588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Rozbiórka sufitu podwieszanego w obrębie korytarza;</w:t>
      </w:r>
    </w:p>
    <w:p w14:paraId="69E8B59D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Ponowny montaż sufitu podwieszanego;</w:t>
      </w:r>
    </w:p>
    <w:p w14:paraId="1F8C459E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Demontaż szaf wnękowych w pomieszczeniach laboratoryjnych;</w:t>
      </w:r>
    </w:p>
    <w:p w14:paraId="6357825B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Obmurowanie przebić i zabezpieczenie p-poż;</w:t>
      </w:r>
    </w:p>
    <w:p w14:paraId="2F30D399" w14:textId="01FED6AF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Obudowa kanałów płytami gipsowo-kar</w:t>
      </w:r>
      <w:r w:rsidR="0046151F" w:rsidRPr="002302FA">
        <w:rPr>
          <w:rFonts w:asciiTheme="minorHAnsi" w:hAnsiTheme="minorHAnsi" w:cstheme="minorHAnsi"/>
          <w:sz w:val="20"/>
          <w:szCs w:val="20"/>
        </w:rPr>
        <w:t>tonowymi na rusztach metalowych</w:t>
      </w:r>
      <w:r w:rsidRPr="002302FA">
        <w:rPr>
          <w:rFonts w:asciiTheme="minorHAnsi" w:hAnsiTheme="minorHAnsi" w:cstheme="minorHAnsi"/>
          <w:sz w:val="20"/>
          <w:szCs w:val="20"/>
        </w:rPr>
        <w:t xml:space="preserve"> wraz z</w:t>
      </w:r>
      <w:r w:rsidR="0046151F" w:rsidRPr="002302FA">
        <w:rPr>
          <w:rFonts w:asciiTheme="minorHAnsi" w:hAnsiTheme="minorHAnsi" w:cstheme="minorHAnsi"/>
          <w:sz w:val="20"/>
          <w:szCs w:val="20"/>
        </w:rPr>
        <w:t>e</w:t>
      </w:r>
      <w:r w:rsidRPr="002302FA">
        <w:rPr>
          <w:rFonts w:asciiTheme="minorHAnsi" w:hAnsiTheme="minorHAnsi" w:cstheme="minorHAnsi"/>
          <w:sz w:val="20"/>
          <w:szCs w:val="20"/>
        </w:rPr>
        <w:t xml:space="preserve"> szpachlowaniem;</w:t>
      </w:r>
    </w:p>
    <w:p w14:paraId="7F3255B1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Naprawa fragmentów tynków;</w:t>
      </w:r>
    </w:p>
    <w:p w14:paraId="490E6195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Zmycie i przygotowanie powierzchni pod malowanie ścian i sufitów;</w:t>
      </w:r>
    </w:p>
    <w:p w14:paraId="47C27BC0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gładzi gipsowych na ścianach i sufitach ( nowe fragmenty tynku );</w:t>
      </w:r>
    </w:p>
    <w:p w14:paraId="0B1260CD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Gruntowanie powierzchni ścian i sufitów;</w:t>
      </w:r>
    </w:p>
    <w:p w14:paraId="5B18491A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Jednokrotne malowanie ścian i sufitów całość pomieszczenia;</w:t>
      </w:r>
    </w:p>
    <w:p w14:paraId="4DB93FDD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dwukrotne malowanie nowych tynków ścian i sufitów oraz zabudów;</w:t>
      </w:r>
    </w:p>
    <w:p w14:paraId="56D3DDD2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Obrobienie rozdzielni elektrycznej płytami g/k;</w:t>
      </w:r>
    </w:p>
    <w:p w14:paraId="18F1A7A5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Zabudowanie płytami otworów pod zdemontowanych szafach;</w:t>
      </w:r>
    </w:p>
    <w:p w14:paraId="09B91D11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ścianki gipsowo-kartonowej na korytarzu;</w:t>
      </w:r>
    </w:p>
    <w:p w14:paraId="1D9CCA87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konstrukcji pod centrale wentylacyjną;</w:t>
      </w:r>
    </w:p>
    <w:p w14:paraId="23125D1C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nowych półek i drzwi do szaf;</w:t>
      </w:r>
    </w:p>
    <w:p w14:paraId="128ABA44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nowych drzwi aluminiowych częściowo przeszklonych do pomieszczeń laboratoryjnych;</w:t>
      </w:r>
    </w:p>
    <w:p w14:paraId="6F1873EE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nowych drzwi aluminiowych częściowo przeszklonych dzielących korytarz.</w:t>
      </w:r>
    </w:p>
    <w:p w14:paraId="18245844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Naprawa pokrycia dachu po wykonaniu prac instalacyjnych</w:t>
      </w:r>
    </w:p>
    <w:p w14:paraId="455AE445" w14:textId="77777777" w:rsidR="001763F0" w:rsidRPr="002302FA" w:rsidRDefault="001763F0" w:rsidP="0046151F">
      <w:pPr>
        <w:pStyle w:val="Akapitzlist"/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Naprawa uszkodzeń fragmentów posadzek.</w:t>
      </w:r>
    </w:p>
    <w:p w14:paraId="4AF4146A" w14:textId="77777777" w:rsidR="001763F0" w:rsidRPr="002302FA" w:rsidRDefault="001763F0" w:rsidP="001763F0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10C00F30" w14:textId="317F63A7" w:rsidR="001763F0" w:rsidRPr="002302FA" w:rsidRDefault="001763F0" w:rsidP="001763F0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2302FA">
        <w:rPr>
          <w:rFonts w:asciiTheme="minorHAnsi" w:hAnsiTheme="minorHAnsi" w:cstheme="minorHAnsi"/>
          <w:b/>
          <w:bCs/>
          <w:sz w:val="20"/>
          <w:szCs w:val="20"/>
        </w:rPr>
        <w:t xml:space="preserve">2. Wykonanie robót sanitarnych, niezbędnych do realizacji przedmiotu zamówienia </w:t>
      </w:r>
    </w:p>
    <w:p w14:paraId="33134E66" w14:textId="77777777" w:rsidR="001763F0" w:rsidRPr="002302FA" w:rsidRDefault="001763F0" w:rsidP="001763F0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b/>
          <w:bCs/>
          <w:sz w:val="20"/>
          <w:szCs w:val="20"/>
        </w:rPr>
        <w:t>w szczególności:</w:t>
      </w:r>
    </w:p>
    <w:p w14:paraId="06B36E1C" w14:textId="77777777" w:rsidR="001763F0" w:rsidRPr="002302FA" w:rsidRDefault="001763F0" w:rsidP="001763F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C93CD7D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Demontaż istniejącej wentylacji grawitacyjnej;</w:t>
      </w:r>
    </w:p>
    <w:p w14:paraId="3D3EF96B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Dostawa urządzeń tj.: centrale wentylacyjne – 3szt, agregat do centrali wentylacyjnej, wentylatory promieniowe – 3szt, tłumiki kanałowe - 6szt, filtry węglowe – 3szt; urządzenia klimatyzacyjne: 2szt jednostek klimatyzacyjnych wewnętrznych wraz z agregatem chłodniczym;</w:t>
      </w:r>
    </w:p>
    <w:p w14:paraId="33F362E0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konstrukcji wsporczej pod urządzenia i kanały wentylacyjne na dachu typu BIG FOOT;</w:t>
      </w:r>
    </w:p>
    <w:p w14:paraId="1B24FF86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Transport urządzeń na dach budynku;</w:t>
      </w:r>
    </w:p>
    <w:p w14:paraId="756B6A7A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urządzeń na dachu tj. central wentylacyjnych, wentylatorów i agregatów chłodniczych;</w:t>
      </w:r>
    </w:p>
    <w:p w14:paraId="34E0D05E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kanałów wentylacyjnych ocynkowanych wraz z izolacją na podporach systemowych;</w:t>
      </w:r>
    </w:p>
    <w:p w14:paraId="2FA67E57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kanałów wentylacyjnych elastycznych;</w:t>
      </w:r>
    </w:p>
    <w:p w14:paraId="2149A16E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kanałów wentylacyjnych z blachy stalowej nierdzewnej klasy co najmniej AISI304 wg PN-EN 1506 na podporach systemowych;</w:t>
      </w:r>
    </w:p>
    <w:p w14:paraId="20C2B9ED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izolacji wraz z płaszczem z blachy stalowej ocynkowanej na dachu budynku;</w:t>
      </w:r>
    </w:p>
    <w:p w14:paraId="69637F14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filtrów węglowych w obudowie z blachy kwasoodpornej;</w:t>
      </w:r>
    </w:p>
    <w:p w14:paraId="290F1522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osprzętu wentylacyjnego;</w:t>
      </w:r>
    </w:p>
    <w:p w14:paraId="42AA7E49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urządzeń klimatyzacyjnych wewnętrznych i zewnętrznych;</w:t>
      </w:r>
    </w:p>
    <w:p w14:paraId="21BB948F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lastRenderedPageBreak/>
        <w:t>Montaż instalacji klimatyzacji wraz z izolacją oraz korytami z blaszanymi na dachu;</w:t>
      </w:r>
    </w:p>
    <w:p w14:paraId="343EE3DA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instalacji skroplin;</w:t>
      </w:r>
    </w:p>
    <w:p w14:paraId="6BB7FAFC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Instalacji odzysku glikolowego z rur stalowych spawanych wraz z pompą i armaturą,</w:t>
      </w:r>
    </w:p>
    <w:p w14:paraId="0C2478C1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Zabezpieczenie antykorozyjne do trzeciego stopnia czystości wg PN-70/H-97052 i pomalowanie 1x farbą olejną podkładową na pyle cynkowym, czas schnięcia 24h a następnie 2x farbą nawierzchniową ogólnego stosowania (odbiór techniczny każdej warstwy);</w:t>
      </w:r>
    </w:p>
    <w:p w14:paraId="6E394A78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Zabezpieczenie całej instalacji odzysku i armatury przed czynnikami atmosferycznymi poprzez wykonanie obudowy z blachy stalowej ocynkowanej zaizolowanej termicznie;</w:t>
      </w:r>
    </w:p>
    <w:p w14:paraId="26EACCF0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armatury zabezpieczającej instalacji odzysku glikolowego;</w:t>
      </w:r>
    </w:p>
    <w:p w14:paraId="18C4EA08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Napełnienie instalacji odzysku glikolowego 35% roztworem glikolu etylenowego;</w:t>
      </w:r>
    </w:p>
    <w:p w14:paraId="5552FC63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Uruchomienie instalacji odzysku glikolowego;</w:t>
      </w:r>
    </w:p>
    <w:p w14:paraId="6BA946BE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regulacji instalacji odzysku glikolowego;</w:t>
      </w:r>
    </w:p>
    <w:p w14:paraId="580BCCA0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Uruchomienie instalacji wentylacji;</w:t>
      </w:r>
    </w:p>
    <w:p w14:paraId="57B5FBA7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pomiarów wentylacji;</w:t>
      </w:r>
    </w:p>
    <w:p w14:paraId="7B841439" w14:textId="715B5575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Oznakowanie instalacji</w:t>
      </w:r>
      <w:r w:rsidR="00167ADC">
        <w:rPr>
          <w:rFonts w:asciiTheme="minorHAnsi" w:hAnsiTheme="minorHAnsi" w:cstheme="minorHAnsi"/>
          <w:sz w:val="20"/>
          <w:szCs w:val="20"/>
        </w:rPr>
        <w:t>;</w:t>
      </w:r>
    </w:p>
    <w:p w14:paraId="1508D7C1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i dostarczenie kompletnej dokumentacji powykonawczej wraz z instrukcją eksploatacji i konserwacji;</w:t>
      </w:r>
    </w:p>
    <w:p w14:paraId="0F49C322" w14:textId="5400175D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Przeszkolenie personelu wskazanego przez Zamawiającego w zakresie obsługi urządzeń</w:t>
      </w:r>
      <w:r w:rsidR="00A91F3B">
        <w:rPr>
          <w:rFonts w:asciiTheme="minorHAnsi" w:hAnsiTheme="minorHAnsi" w:cstheme="minorHAnsi"/>
          <w:sz w:val="20"/>
          <w:szCs w:val="20"/>
        </w:rPr>
        <w:t>;</w:t>
      </w:r>
    </w:p>
    <w:p w14:paraId="1BCFB5C9" w14:textId="77777777" w:rsidR="001763F0" w:rsidRPr="002302FA" w:rsidRDefault="001763F0" w:rsidP="0046151F">
      <w:pPr>
        <w:pStyle w:val="Akapitzlist"/>
        <w:numPr>
          <w:ilvl w:val="0"/>
          <w:numId w:val="5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Przekazanie Zamawiającemu instalacji do użytkowania po podpisaniu protokołu końcowego odbioru robót,</w:t>
      </w:r>
      <w:r w:rsidRPr="002302FA">
        <w:rPr>
          <w:rFonts w:asciiTheme="minorHAnsi" w:hAnsiTheme="minorHAnsi" w:cstheme="minorHAnsi"/>
          <w:sz w:val="20"/>
          <w:szCs w:val="20"/>
        </w:rPr>
        <w:cr/>
      </w:r>
    </w:p>
    <w:p w14:paraId="0A7DAFF9" w14:textId="61CC2F2A" w:rsidR="001763F0" w:rsidRPr="002302FA" w:rsidRDefault="001763F0" w:rsidP="001763F0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2302FA">
        <w:rPr>
          <w:rFonts w:asciiTheme="minorHAnsi" w:hAnsiTheme="minorHAnsi" w:cstheme="minorHAnsi"/>
          <w:b/>
          <w:bCs/>
          <w:sz w:val="20"/>
          <w:szCs w:val="20"/>
        </w:rPr>
        <w:t xml:space="preserve">3. Wykonanie robót elektrycznych, niezbędnych do realizacji przedmiotu zamówienia </w:t>
      </w:r>
    </w:p>
    <w:p w14:paraId="12D48FAB" w14:textId="540740E0" w:rsidR="001763F0" w:rsidRPr="002302FA" w:rsidRDefault="001763F0" w:rsidP="001763F0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2302FA">
        <w:rPr>
          <w:rFonts w:asciiTheme="minorHAnsi" w:hAnsiTheme="minorHAnsi" w:cstheme="minorHAnsi"/>
          <w:b/>
          <w:bCs/>
          <w:sz w:val="20"/>
          <w:szCs w:val="20"/>
        </w:rPr>
        <w:t>w szczególności:</w:t>
      </w:r>
    </w:p>
    <w:p w14:paraId="3550A140" w14:textId="77777777" w:rsidR="0046151F" w:rsidRPr="002302FA" w:rsidRDefault="0046151F" w:rsidP="001763F0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F984D0A" w14:textId="6558DF94" w:rsidR="001763F0" w:rsidRPr="002302FA" w:rsidRDefault="00D115C7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Montaż Tablicy</w:t>
      </w:r>
      <w:r w:rsidR="001763F0" w:rsidRPr="002302FA">
        <w:rPr>
          <w:rFonts w:asciiTheme="minorHAnsi" w:hAnsiTheme="minorHAnsi" w:cstheme="minorHAnsi"/>
          <w:sz w:val="20"/>
          <w:szCs w:val="20"/>
        </w:rPr>
        <w:t xml:space="preserve"> Rozdzielczej RW1;</w:t>
      </w:r>
    </w:p>
    <w:p w14:paraId="10D06223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Tras Kablowych;</w:t>
      </w:r>
    </w:p>
    <w:p w14:paraId="2551829A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automatyki;</w:t>
      </w:r>
    </w:p>
    <w:p w14:paraId="430C1607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zasilania urządzeń;</w:t>
      </w:r>
    </w:p>
    <w:p w14:paraId="41B5DA58" w14:textId="77777777" w:rsidR="001763F0" w:rsidRPr="002302FA" w:rsidRDefault="001763F0" w:rsidP="0046151F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- wentylatorów wyciągowych</w:t>
      </w:r>
    </w:p>
    <w:p w14:paraId="7886269A" w14:textId="77777777" w:rsidR="001763F0" w:rsidRPr="002302FA" w:rsidRDefault="001763F0" w:rsidP="0046151F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- central wentylacyjnych</w:t>
      </w:r>
    </w:p>
    <w:p w14:paraId="4D83CA78" w14:textId="77777777" w:rsidR="001763F0" w:rsidRPr="002302FA" w:rsidRDefault="001763F0" w:rsidP="0046151F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- pompy obiegowej</w:t>
      </w:r>
    </w:p>
    <w:p w14:paraId="53FB466B" w14:textId="77777777" w:rsidR="001763F0" w:rsidRPr="002302FA" w:rsidRDefault="001763F0" w:rsidP="0046151F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- klimatyzatorów</w:t>
      </w:r>
    </w:p>
    <w:p w14:paraId="69C95521" w14:textId="77777777" w:rsidR="001763F0" w:rsidRPr="002302FA" w:rsidRDefault="001763F0" w:rsidP="0046151F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- SAP</w:t>
      </w:r>
    </w:p>
    <w:p w14:paraId="6BD3C028" w14:textId="77777777" w:rsidR="001763F0" w:rsidRPr="002302FA" w:rsidRDefault="001763F0" w:rsidP="0046151F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- kontroli dostępu</w:t>
      </w:r>
    </w:p>
    <w:p w14:paraId="357FB153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instalacji odgromowej i wyrównawczej;</w:t>
      </w:r>
    </w:p>
    <w:p w14:paraId="7EC27B1D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systemu kontroli dostępu ( troje drzwi);</w:t>
      </w:r>
    </w:p>
    <w:p w14:paraId="05FA100F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Montaż instalacji SSP trzy pomieszczenia;</w:t>
      </w:r>
    </w:p>
    <w:p w14:paraId="6546C120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Uruchomienie instalacji zasilającej, automatyki, SAP i kontroli dostępu;</w:t>
      </w:r>
    </w:p>
    <w:p w14:paraId="666BD2DF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prób i pomiarów instalacji;</w:t>
      </w:r>
    </w:p>
    <w:p w14:paraId="5185A494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Oznakowanie instalacji;</w:t>
      </w:r>
    </w:p>
    <w:p w14:paraId="0F07AD5E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Wykonanie i dostarczenie kompletnej dokumentacji powykonawczej wraz z instrukcją eksploatacji i konserwacji;</w:t>
      </w:r>
    </w:p>
    <w:p w14:paraId="34929C55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Przeszkolenie personelu wskazanego przez Zamawiającego w zakresie obsługi urządzeń</w:t>
      </w:r>
    </w:p>
    <w:p w14:paraId="778430A8" w14:textId="77777777" w:rsidR="001763F0" w:rsidRPr="002302FA" w:rsidRDefault="001763F0" w:rsidP="0046151F">
      <w:pPr>
        <w:pStyle w:val="Akapitzlist"/>
        <w:numPr>
          <w:ilvl w:val="0"/>
          <w:numId w:val="5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02FA">
        <w:rPr>
          <w:rFonts w:asciiTheme="minorHAnsi" w:hAnsiTheme="minorHAnsi" w:cstheme="minorHAnsi"/>
          <w:sz w:val="20"/>
          <w:szCs w:val="20"/>
        </w:rPr>
        <w:t>Przekazanie Zamawiającemu instalacji do użytkowania po podpisaniu protokołu końcowego odbioru robót,</w:t>
      </w:r>
      <w:r w:rsidRPr="002302FA">
        <w:rPr>
          <w:rFonts w:asciiTheme="minorHAnsi" w:hAnsiTheme="minorHAnsi" w:cstheme="minorHAnsi"/>
          <w:sz w:val="20"/>
          <w:szCs w:val="20"/>
        </w:rPr>
        <w:cr/>
      </w:r>
    </w:p>
    <w:p w14:paraId="02F2C34E" w14:textId="1DC75406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A91F3B">
        <w:rPr>
          <w:rFonts w:asciiTheme="minorHAnsi" w:eastAsia="Arial" w:hAnsiTheme="minorHAnsi" w:cstheme="minorHAnsi"/>
          <w:i w:val="0"/>
          <w:sz w:val="20"/>
          <w:szCs w:val="20"/>
        </w:rPr>
        <w:t>3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514B2F7B" w:rsidR="0006792C" w:rsidRDefault="00BB023A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</w:t>
      </w:r>
    </w:p>
    <w:p w14:paraId="328ADCFA" w14:textId="6AE5A6F0" w:rsidR="00976957" w:rsidRDefault="002B50E1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lastRenderedPageBreak/>
        <w:t>45331200-8</w:t>
      </w:r>
      <w:r w:rsidR="008D2467" w:rsidRPr="008D2467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  <w:r w:rsidR="0030053D">
        <w:rPr>
          <w:rFonts w:ascii="Calibri" w:hAnsi="Calibri" w:cs="Calibri"/>
          <w:bCs/>
          <w:sz w:val="20"/>
          <w:szCs w:val="20"/>
          <w:lang w:eastAsia="en-US"/>
        </w:rPr>
        <w:t>Instalowanie urządzeń wentylacyjnych i klimatyzacyjnych</w:t>
      </w:r>
    </w:p>
    <w:p w14:paraId="4ABC5C65" w14:textId="071783A8" w:rsidR="00976957" w:rsidRPr="00C2709F" w:rsidRDefault="0006792C" w:rsidP="00C2709F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="00C2709F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4C9EAA88" w14:textId="0C057278" w:rsidR="0030053D" w:rsidRPr="002B50E1" w:rsidRDefault="0030053D" w:rsidP="00C718D9">
      <w:pPr>
        <w:pStyle w:val="Tekstpodstawowy"/>
        <w:ind w:left="709"/>
        <w:jc w:val="both"/>
        <w:rPr>
          <w:rFonts w:ascii="Calibri" w:eastAsia="MS Mincho" w:hAnsi="Calibri"/>
          <w:sz w:val="20"/>
          <w:szCs w:val="20"/>
        </w:rPr>
      </w:pPr>
      <w:r w:rsidRPr="002B50E1">
        <w:rPr>
          <w:rFonts w:ascii="Calibri" w:eastAsia="MS Mincho" w:hAnsi="Calibri"/>
          <w:sz w:val="20"/>
          <w:szCs w:val="20"/>
        </w:rPr>
        <w:t>45310000-3 - Roboty instalacyjne elektryczne</w:t>
      </w:r>
    </w:p>
    <w:p w14:paraId="4291B3DD" w14:textId="5CDF6E55" w:rsidR="00C718D9" w:rsidRPr="002B50E1" w:rsidRDefault="002B50E1" w:rsidP="00C718D9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2B50E1">
        <w:rPr>
          <w:rFonts w:ascii="Calibri" w:eastAsia="MS Mincho" w:hAnsi="Calibri"/>
          <w:sz w:val="20"/>
          <w:szCs w:val="20"/>
        </w:rPr>
        <w:t>45214600-6</w:t>
      </w:r>
      <w:r w:rsidR="00C718D9" w:rsidRPr="002B50E1">
        <w:rPr>
          <w:rFonts w:ascii="Calibri" w:eastAsia="MS Mincho" w:hAnsi="Calibri"/>
          <w:sz w:val="20"/>
          <w:szCs w:val="20"/>
        </w:rPr>
        <w:t xml:space="preserve"> </w:t>
      </w:r>
      <w:r w:rsidRPr="002B50E1">
        <w:rPr>
          <w:rFonts w:ascii="Calibri" w:eastAsia="MS Mincho" w:hAnsi="Calibri"/>
          <w:sz w:val="20"/>
          <w:szCs w:val="20"/>
        </w:rPr>
        <w:t>-</w:t>
      </w:r>
      <w:r w:rsidR="00C718D9" w:rsidRPr="002B50E1">
        <w:rPr>
          <w:rFonts w:ascii="Calibri" w:eastAsia="MS Mincho" w:hAnsi="Calibri"/>
          <w:sz w:val="20"/>
          <w:szCs w:val="20"/>
        </w:rPr>
        <w:t xml:space="preserve"> </w:t>
      </w:r>
      <w:r w:rsidRPr="002B50E1">
        <w:rPr>
          <w:rFonts w:ascii="Calibri" w:eastAsia="MS Mincho" w:hAnsi="Calibri"/>
          <w:sz w:val="20"/>
          <w:szCs w:val="20"/>
        </w:rPr>
        <w:t>Roboty budowlane w zakresie budowy badawczych obiektów budowlanych</w:t>
      </w:r>
    </w:p>
    <w:p w14:paraId="67D6A0BF" w14:textId="2976E1C0" w:rsidR="00C2709F" w:rsidRPr="002B50E1" w:rsidRDefault="00C2709F" w:rsidP="00C718D9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2B50E1">
        <w:rPr>
          <w:rFonts w:asciiTheme="minorHAnsi" w:hAnsiTheme="minorHAnsi" w:cstheme="minorHAnsi"/>
          <w:bCs/>
          <w:sz w:val="20"/>
          <w:szCs w:val="20"/>
          <w:lang w:eastAsia="en-US"/>
        </w:rPr>
        <w:t>45421100-5 - Instalowanie drzwi i okien i podobnych elementów</w:t>
      </w:r>
    </w:p>
    <w:p w14:paraId="462307C6" w14:textId="0E4B617B" w:rsidR="0030053D" w:rsidRPr="0030053D" w:rsidRDefault="00BC42ED" w:rsidP="002B50E1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hyperlink r:id="rId12" w:history="1">
        <w:r w:rsidR="0030053D" w:rsidRPr="002B50E1">
          <w:rPr>
            <w:rFonts w:asciiTheme="minorHAnsi" w:hAnsiTheme="minorHAnsi" w:cstheme="minorHAnsi"/>
            <w:bCs/>
            <w:sz w:val="20"/>
            <w:szCs w:val="20"/>
            <w:lang w:eastAsia="en-US"/>
          </w:rPr>
          <w:t>45261910-6</w:t>
        </w:r>
      </w:hyperlink>
      <w:r w:rsidR="0030053D" w:rsidRPr="002B50E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- </w:t>
      </w:r>
      <w:r w:rsidR="0030053D" w:rsidRPr="0030053D">
        <w:rPr>
          <w:rFonts w:asciiTheme="minorHAnsi" w:hAnsiTheme="minorHAnsi" w:cstheme="minorHAnsi"/>
          <w:bCs/>
          <w:sz w:val="20"/>
          <w:szCs w:val="20"/>
          <w:lang w:eastAsia="en-US"/>
        </w:rPr>
        <w:t>Naprawa dachów</w:t>
      </w:r>
    </w:p>
    <w:p w14:paraId="50BF425D" w14:textId="77777777" w:rsidR="0030053D" w:rsidRPr="00F61159" w:rsidRDefault="0030053D" w:rsidP="00C718D9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0547BA0F" w14:textId="4A0C4833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A91F3B">
        <w:rPr>
          <w:rFonts w:asciiTheme="minorHAnsi" w:hAnsiTheme="minorHAnsi" w:cstheme="minorHAnsi"/>
          <w:iCs/>
          <w:sz w:val="20"/>
          <w:szCs w:val="20"/>
        </w:rPr>
        <w:t>4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A91F3B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</w:t>
      </w:r>
      <w:r w:rsidR="00FE7BA2" w:rsidRPr="00A91F3B">
        <w:rPr>
          <w:rFonts w:asciiTheme="minorHAnsi" w:hAnsiTheme="minorHAnsi" w:cstheme="minorHAnsi"/>
          <w:b/>
          <w:sz w:val="20"/>
          <w:szCs w:val="20"/>
        </w:rPr>
        <w:t>Tomie</w:t>
      </w:r>
      <w:r w:rsidR="00C804DD" w:rsidRPr="00A91F3B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A91F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A91F3B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A91F3B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A91F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4DD" w:rsidRPr="00A91F3B">
        <w:rPr>
          <w:rFonts w:asciiTheme="minorHAnsi" w:hAnsiTheme="minorHAnsi" w:cstheme="minorHAnsi"/>
          <w:b/>
          <w:sz w:val="20"/>
          <w:szCs w:val="20"/>
        </w:rPr>
        <w:t>(</w:t>
      </w:r>
      <w:r w:rsidR="00C2709F" w:rsidRPr="00A91F3B">
        <w:rPr>
          <w:rFonts w:asciiTheme="minorHAnsi" w:hAnsiTheme="minorHAnsi" w:cstheme="minorHAnsi"/>
          <w:b/>
          <w:sz w:val="20"/>
          <w:szCs w:val="20"/>
        </w:rPr>
        <w:t>OPZ</w:t>
      </w:r>
      <w:r w:rsidR="00C804DD" w:rsidRPr="00A91F3B">
        <w:rPr>
          <w:rFonts w:asciiTheme="minorHAnsi" w:hAnsiTheme="minorHAnsi" w:cstheme="minorHAnsi"/>
          <w:b/>
          <w:sz w:val="20"/>
          <w:szCs w:val="20"/>
        </w:rPr>
        <w:t>)</w:t>
      </w:r>
      <w:r w:rsidR="00FE7BA2" w:rsidRPr="00A91F3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A65E23" w14:textId="409D2B5E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A91F3B">
        <w:rPr>
          <w:rFonts w:asciiTheme="minorHAnsi" w:hAnsiTheme="minorHAnsi" w:cstheme="minorHAnsi"/>
          <w:sz w:val="20"/>
          <w:szCs w:val="20"/>
        </w:rPr>
        <w:t>5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</w:t>
      </w:r>
      <w:r w:rsidR="002C4D77" w:rsidRPr="001D4309">
        <w:rPr>
          <w:rFonts w:ascii="Calibri" w:hAnsi="Calibri" w:cs="Calibri"/>
          <w:sz w:val="20"/>
          <w:szCs w:val="20"/>
        </w:rPr>
        <w:t xml:space="preserve">zamówienia wynosi </w:t>
      </w:r>
      <w:r w:rsidR="001D6FD7">
        <w:rPr>
          <w:rFonts w:ascii="Calibri" w:hAnsi="Calibri" w:cs="Calibri"/>
          <w:b/>
          <w:sz w:val="20"/>
          <w:szCs w:val="20"/>
        </w:rPr>
        <w:t>36</w:t>
      </w:r>
      <w:r w:rsidR="002C4D77" w:rsidRPr="001D4309">
        <w:rPr>
          <w:rFonts w:ascii="Calibri" w:hAnsi="Calibri" w:cs="Calibri"/>
          <w:sz w:val="20"/>
          <w:szCs w:val="20"/>
        </w:rPr>
        <w:t xml:space="preserve"> </w:t>
      </w:r>
      <w:r w:rsidR="002C4D77" w:rsidRPr="001D4309">
        <w:rPr>
          <w:rFonts w:ascii="Calibri" w:hAnsi="Calibri" w:cs="Calibri"/>
          <w:b/>
          <w:sz w:val="20"/>
          <w:szCs w:val="20"/>
        </w:rPr>
        <w:t>miesi</w:t>
      </w:r>
      <w:r w:rsidR="00D9310D" w:rsidRPr="001D4309">
        <w:rPr>
          <w:rFonts w:ascii="Calibri" w:hAnsi="Calibri" w:cs="Calibri"/>
          <w:b/>
          <w:sz w:val="20"/>
          <w:szCs w:val="20"/>
        </w:rPr>
        <w:t>ę</w:t>
      </w:r>
      <w:r w:rsidR="002C4D77" w:rsidRPr="001D4309">
        <w:rPr>
          <w:rFonts w:ascii="Calibri" w:hAnsi="Calibri" w:cs="Calibri"/>
          <w:b/>
          <w:sz w:val="20"/>
          <w:szCs w:val="20"/>
        </w:rPr>
        <w:t>c</w:t>
      </w:r>
      <w:r w:rsidR="00D9310D" w:rsidRPr="001D4309">
        <w:rPr>
          <w:rFonts w:ascii="Calibri" w:hAnsi="Calibri" w:cs="Calibri"/>
          <w:b/>
          <w:sz w:val="20"/>
          <w:szCs w:val="20"/>
        </w:rPr>
        <w:t>y</w:t>
      </w:r>
      <w:r w:rsidR="002C4D77" w:rsidRPr="001D4309">
        <w:rPr>
          <w:rFonts w:ascii="Calibri" w:hAnsi="Calibri" w:cs="Calibri"/>
          <w:sz w:val="20"/>
          <w:szCs w:val="20"/>
        </w:rPr>
        <w:t xml:space="preserve"> licząc od dnia odbioru końcowego</w:t>
      </w:r>
      <w:r w:rsidR="00A14163" w:rsidRPr="001D4309">
        <w:rPr>
          <w:rFonts w:ascii="Calibri" w:hAnsi="Calibri" w:cs="Calibri"/>
          <w:sz w:val="20"/>
          <w:szCs w:val="20"/>
        </w:rPr>
        <w:t xml:space="preserve">. Gwarancja dotyczy </w:t>
      </w:r>
      <w:r w:rsidR="001D4309" w:rsidRPr="001D4309">
        <w:rPr>
          <w:rFonts w:ascii="Calibri" w:hAnsi="Calibri" w:cs="Calibri"/>
          <w:sz w:val="20"/>
          <w:szCs w:val="20"/>
        </w:rPr>
        <w:t>poprawnej pracy urządzeń wentylacji i klimatyzacji,  poprawnej pracy instalacji SAP i kontroli dostępu, prac ogólnobudowlanych</w:t>
      </w:r>
    </w:p>
    <w:p w14:paraId="4953F271" w14:textId="582A384A" w:rsidR="001412F4" w:rsidRDefault="002C4D77" w:rsidP="000E75E2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A91F3B">
        <w:rPr>
          <w:rFonts w:asciiTheme="minorHAnsi" w:hAnsiTheme="minorHAnsi" w:cstheme="minorHAnsi"/>
          <w:sz w:val="20"/>
          <w:szCs w:val="20"/>
        </w:rPr>
        <w:t>6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412F4">
        <w:rPr>
          <w:rFonts w:asciiTheme="minorHAnsi" w:hAnsiTheme="minorHAnsi" w:cstheme="minorHAnsi"/>
          <w:sz w:val="20"/>
          <w:szCs w:val="20"/>
        </w:rPr>
        <w:tab/>
      </w:r>
      <w:r w:rsidR="001412F4" w:rsidRPr="001412F4">
        <w:rPr>
          <w:rFonts w:asciiTheme="minorHAnsi" w:hAnsiTheme="minorHAnsi" w:cstheme="minorHAnsi"/>
          <w:sz w:val="20"/>
          <w:szCs w:val="20"/>
          <w:u w:val="single"/>
        </w:rPr>
        <w:t>Nie dokonano podziału zamówienia na części z powodu:</w:t>
      </w:r>
    </w:p>
    <w:p w14:paraId="31288A98" w14:textId="42FE91FB" w:rsidR="001412F4" w:rsidRDefault="001477F9" w:rsidP="006C4C9C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6C4C9C" w:rsidRPr="006C4C9C">
        <w:rPr>
          <w:rFonts w:asciiTheme="minorHAnsi" w:hAnsiTheme="minorHAnsi" w:cstheme="minorHAnsi"/>
          <w:sz w:val="20"/>
          <w:szCs w:val="20"/>
        </w:rPr>
        <w:t xml:space="preserve">ie ma możliwości podziału zamówienia na części z uwagi na </w:t>
      </w:r>
      <w:r w:rsidR="00F51E0D">
        <w:rPr>
          <w:rFonts w:asciiTheme="minorHAnsi" w:hAnsiTheme="minorHAnsi" w:cstheme="minorHAnsi"/>
          <w:sz w:val="20"/>
          <w:szCs w:val="20"/>
        </w:rPr>
        <w:t>zakres</w:t>
      </w:r>
      <w:r w:rsidR="006C4C9C" w:rsidRPr="006C4C9C">
        <w:rPr>
          <w:rFonts w:asciiTheme="minorHAnsi" w:hAnsiTheme="minorHAnsi" w:cstheme="minorHAnsi"/>
          <w:sz w:val="20"/>
          <w:szCs w:val="20"/>
        </w:rPr>
        <w:t xml:space="preserve"> </w:t>
      </w:r>
      <w:r w:rsidR="006C4C9C" w:rsidRPr="001D4309">
        <w:rPr>
          <w:rFonts w:asciiTheme="minorHAnsi" w:hAnsiTheme="minorHAnsi" w:cstheme="minorHAnsi"/>
          <w:sz w:val="20"/>
          <w:szCs w:val="20"/>
        </w:rPr>
        <w:t>zamówienia, któr</w:t>
      </w:r>
      <w:r w:rsidR="001D4309" w:rsidRPr="001D4309">
        <w:rPr>
          <w:rFonts w:asciiTheme="minorHAnsi" w:hAnsiTheme="minorHAnsi" w:cstheme="minorHAnsi"/>
          <w:sz w:val="20"/>
          <w:szCs w:val="20"/>
        </w:rPr>
        <w:t>y</w:t>
      </w:r>
      <w:r w:rsidR="006C4C9C" w:rsidRPr="001D4309">
        <w:rPr>
          <w:rFonts w:asciiTheme="minorHAnsi" w:hAnsiTheme="minorHAnsi" w:cstheme="minorHAnsi"/>
          <w:sz w:val="20"/>
          <w:szCs w:val="20"/>
        </w:rPr>
        <w:t xml:space="preserve"> obejmuje </w:t>
      </w:r>
      <w:r w:rsidR="00F51E0D" w:rsidRPr="001D4309">
        <w:rPr>
          <w:rFonts w:asciiTheme="minorHAnsi" w:hAnsiTheme="minorHAnsi" w:cstheme="minorHAnsi"/>
          <w:sz w:val="20"/>
          <w:szCs w:val="20"/>
        </w:rPr>
        <w:t>roboty</w:t>
      </w:r>
      <w:r w:rsidR="00F51E0D">
        <w:rPr>
          <w:rFonts w:asciiTheme="minorHAnsi" w:hAnsiTheme="minorHAnsi" w:cstheme="minorHAnsi"/>
          <w:sz w:val="20"/>
          <w:szCs w:val="20"/>
        </w:rPr>
        <w:t xml:space="preserve"> budowlane, roboty instalacyjne</w:t>
      </w:r>
      <w:r w:rsidR="001D4309">
        <w:rPr>
          <w:rFonts w:asciiTheme="minorHAnsi" w:hAnsiTheme="minorHAnsi" w:cstheme="minorHAnsi"/>
          <w:sz w:val="20"/>
          <w:szCs w:val="20"/>
        </w:rPr>
        <w:t xml:space="preserve"> wentylacyjne</w:t>
      </w:r>
      <w:r w:rsidR="00F51E0D">
        <w:rPr>
          <w:rFonts w:asciiTheme="minorHAnsi" w:hAnsiTheme="minorHAnsi" w:cstheme="minorHAnsi"/>
          <w:sz w:val="20"/>
          <w:szCs w:val="20"/>
        </w:rPr>
        <w:t>, montaż instalacji elektrycznych</w:t>
      </w:r>
      <w:r w:rsidR="001D4309">
        <w:rPr>
          <w:rFonts w:asciiTheme="minorHAnsi" w:hAnsiTheme="minorHAnsi" w:cstheme="minorHAnsi"/>
          <w:sz w:val="20"/>
          <w:szCs w:val="20"/>
        </w:rPr>
        <w:t>, montaż klimatyzacji</w:t>
      </w:r>
      <w:r w:rsidR="00A91F3B">
        <w:rPr>
          <w:rFonts w:asciiTheme="minorHAnsi" w:hAnsiTheme="minorHAnsi" w:cstheme="minorHAnsi"/>
          <w:sz w:val="20"/>
          <w:szCs w:val="20"/>
        </w:rPr>
        <w:t>.</w:t>
      </w:r>
      <w:r w:rsidR="001D4309">
        <w:rPr>
          <w:rFonts w:asciiTheme="minorHAnsi" w:hAnsiTheme="minorHAnsi" w:cstheme="minorHAnsi"/>
          <w:sz w:val="20"/>
          <w:szCs w:val="20"/>
        </w:rPr>
        <w:t xml:space="preserve">   </w:t>
      </w:r>
      <w:r w:rsidR="006C4C9C" w:rsidRPr="006C4C9C">
        <w:rPr>
          <w:rFonts w:asciiTheme="minorHAnsi" w:hAnsiTheme="minorHAnsi" w:cstheme="minorHAnsi"/>
          <w:sz w:val="20"/>
          <w:szCs w:val="20"/>
        </w:rPr>
        <w:t xml:space="preserve"> Konieczność skoordynowania działań różnych wykonawców realizujących poszczególne części zamówienia</w:t>
      </w:r>
      <w:r w:rsidR="001D4309">
        <w:rPr>
          <w:rFonts w:asciiTheme="minorHAnsi" w:hAnsiTheme="minorHAnsi" w:cstheme="minorHAnsi"/>
          <w:sz w:val="20"/>
          <w:szCs w:val="20"/>
        </w:rPr>
        <w:t xml:space="preserve"> w obrębie 3 pomieszczeń</w:t>
      </w:r>
      <w:r w:rsidR="006C4C9C" w:rsidRPr="006C4C9C">
        <w:rPr>
          <w:rFonts w:asciiTheme="minorHAnsi" w:hAnsiTheme="minorHAnsi" w:cstheme="minorHAnsi"/>
          <w:sz w:val="20"/>
          <w:szCs w:val="20"/>
        </w:rPr>
        <w:t xml:space="preserve"> mogłaby poważnie zagrozić właściwemu wykonaniu zamówienia.</w:t>
      </w:r>
    </w:p>
    <w:p w14:paraId="0A137104" w14:textId="2E3D5CBD" w:rsidR="000E75E2" w:rsidRPr="000E75E2" w:rsidRDefault="00A91F3B" w:rsidP="000E75E2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6.7</w:t>
      </w:r>
      <w:r w:rsidR="001412F4">
        <w:rPr>
          <w:rFonts w:asciiTheme="minorHAnsi" w:hAnsiTheme="minorHAnsi" w:cstheme="minorHAnsi"/>
          <w:iCs/>
          <w:sz w:val="20"/>
          <w:szCs w:val="20"/>
        </w:rPr>
        <w:t>.</w:t>
      </w:r>
      <w:r w:rsidR="001412F4">
        <w:rPr>
          <w:rFonts w:asciiTheme="minorHAnsi" w:hAnsiTheme="minorHAnsi" w:cstheme="minorHAnsi"/>
          <w:iCs/>
          <w:sz w:val="20"/>
          <w:szCs w:val="20"/>
        </w:rPr>
        <w:tab/>
      </w:r>
      <w:r w:rsidR="000E75E2" w:rsidRPr="000E75E2">
        <w:rPr>
          <w:rFonts w:asciiTheme="minorHAnsi" w:hAnsiTheme="minorHAnsi" w:cstheme="minorHAnsi"/>
          <w:iCs/>
          <w:sz w:val="20"/>
          <w:szCs w:val="20"/>
        </w:rPr>
        <w:t>Wymagania zatrudnienia przez Wykonawcę lub podwykonawcę na podstawie umowy o pracę osób wykonujących wskazane przez Zamawiającego czynności w zakresie realizacji zamówienia zostały określone w Tomie II SWZ – Projektowane postanowienia umowy.</w:t>
      </w:r>
    </w:p>
    <w:p w14:paraId="26E36B17" w14:textId="77777777" w:rsidR="000E75E2" w:rsidRPr="000E75E2" w:rsidRDefault="000E75E2" w:rsidP="000E75E2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E75E2">
        <w:rPr>
          <w:rFonts w:asciiTheme="minorHAnsi" w:hAnsiTheme="minorHAnsi" w:cstheme="minorHAnsi"/>
          <w:iCs/>
          <w:sz w:val="20"/>
          <w:szCs w:val="20"/>
        </w:rPr>
        <w:t>Powyższe wymagania określają w szczególności:</w:t>
      </w:r>
    </w:p>
    <w:p w14:paraId="7D901F04" w14:textId="77777777" w:rsidR="000E75E2" w:rsidRPr="000E75E2" w:rsidRDefault="000E75E2" w:rsidP="000E75E2">
      <w:pPr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E75E2">
        <w:rPr>
          <w:rFonts w:asciiTheme="minorHAnsi" w:hAnsiTheme="minorHAnsi" w:cstheme="minorHAnsi"/>
          <w:iCs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1D02D3DB" w14:textId="77777777" w:rsidR="000E75E2" w:rsidRPr="000E75E2" w:rsidRDefault="000E75E2" w:rsidP="000E75E2">
      <w:pPr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E75E2">
        <w:rPr>
          <w:rFonts w:asciiTheme="minorHAnsi" w:hAnsiTheme="minorHAnsi" w:cstheme="minorHAnsi"/>
          <w:iCs/>
          <w:sz w:val="20"/>
          <w:szCs w:val="20"/>
        </w:rPr>
        <w:t>sposób weryfikacji zatrudnienia tych osób;</w:t>
      </w:r>
    </w:p>
    <w:p w14:paraId="19DCDAE6" w14:textId="108629F1" w:rsidR="000E75E2" w:rsidRPr="000E75E2" w:rsidRDefault="000E75E2" w:rsidP="000E75E2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E75E2">
        <w:rPr>
          <w:rFonts w:asciiTheme="minorHAnsi" w:hAnsiTheme="minorHAnsi" w:cstheme="minorHAnsi"/>
          <w:iCs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0220303B" w14:textId="65620F0E" w:rsidR="000E75E2" w:rsidRPr="000471B6" w:rsidRDefault="0098110D" w:rsidP="000471B6">
      <w:pPr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A91F3B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0E75E2" w:rsidRPr="00EC21CB">
        <w:rPr>
          <w:rFonts w:asciiTheme="minorHAnsi" w:hAnsiTheme="minorHAnsi" w:cstheme="minorHAnsi"/>
          <w:iCs/>
          <w:sz w:val="20"/>
          <w:szCs w:val="20"/>
        </w:rPr>
        <w:t>Zamawiający nie określa wymagań w zakresie zatrudnienia osób, o których</w:t>
      </w:r>
      <w:r w:rsidR="000E75E2">
        <w:rPr>
          <w:rFonts w:asciiTheme="minorHAnsi" w:hAnsiTheme="minorHAnsi" w:cstheme="minorHAnsi"/>
          <w:iCs/>
          <w:sz w:val="20"/>
          <w:szCs w:val="20"/>
        </w:rPr>
        <w:t xml:space="preserve"> mowa </w:t>
      </w:r>
      <w:r w:rsidR="000E75E2" w:rsidRPr="00EC21CB">
        <w:rPr>
          <w:rFonts w:asciiTheme="minorHAnsi" w:hAnsiTheme="minorHAnsi" w:cstheme="minorHAnsi"/>
          <w:iCs/>
          <w:sz w:val="20"/>
          <w:szCs w:val="20"/>
        </w:rPr>
        <w:t>w art. 96 ust. 2 pkt. 2 ustawy Pzp.</w:t>
      </w:r>
    </w:p>
    <w:p w14:paraId="0EF0035F" w14:textId="303CE41B" w:rsidR="00EC21CB" w:rsidRPr="00EC21CB" w:rsidRDefault="00A91F3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6.9</w:t>
      </w:r>
      <w:r w:rsidR="000E75E2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0E75E2">
        <w:rPr>
          <w:rFonts w:ascii="Calibri" w:eastAsia="Calibri" w:hAnsi="Calibri" w:cs="Calibri"/>
          <w:color w:val="000000"/>
          <w:sz w:val="20"/>
          <w:szCs w:val="20"/>
        </w:rPr>
        <w:tab/>
      </w:r>
      <w:r w:rsidR="00EC21CB"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Zamawiający </w:t>
      </w:r>
      <w:r w:rsidR="00EC21CB" w:rsidRPr="00EC21CB">
        <w:rPr>
          <w:rFonts w:ascii="Calibri" w:eastAsia="Calibri" w:hAnsi="Calibri" w:cs="Calibri"/>
          <w:sz w:val="20"/>
          <w:szCs w:val="20"/>
        </w:rPr>
        <w:t>dopuszcza</w:t>
      </w:r>
      <w:r w:rsidR="00EC21CB"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 możliwość odbyci</w:t>
      </w:r>
      <w:r w:rsidR="00EC21CB" w:rsidRPr="00EC21CB">
        <w:rPr>
          <w:rFonts w:ascii="Calibri" w:eastAsia="Calibri" w:hAnsi="Calibri" w:cs="Calibri"/>
          <w:sz w:val="20"/>
          <w:szCs w:val="20"/>
        </w:rPr>
        <w:t>a</w:t>
      </w:r>
      <w:r w:rsidR="00EC21CB"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 wizji lokalnej przez Wykonawcę.</w:t>
      </w:r>
    </w:p>
    <w:p w14:paraId="28BE1659" w14:textId="71F90749" w:rsidR="00EC21CB" w:rsidRPr="00EC21CB" w:rsidRDefault="00EC21C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2B50E1">
        <w:rPr>
          <w:rFonts w:ascii="Calibri" w:eastAsia="Calibri" w:hAnsi="Calibri" w:cs="Calibri"/>
          <w:color w:val="000000"/>
          <w:sz w:val="20"/>
          <w:szCs w:val="20"/>
        </w:rPr>
        <w:t xml:space="preserve">Uczestnictwo w wizji </w:t>
      </w:r>
      <w:r w:rsidR="002A11C9">
        <w:rPr>
          <w:rFonts w:ascii="Calibri" w:eastAsia="Calibri" w:hAnsi="Calibri" w:cs="Calibri"/>
          <w:color w:val="000000"/>
          <w:sz w:val="20"/>
          <w:szCs w:val="20"/>
        </w:rPr>
        <w:t xml:space="preserve">nie jest </w:t>
      </w:r>
      <w:r w:rsidR="002B50E1" w:rsidRPr="002A11C9">
        <w:rPr>
          <w:rFonts w:ascii="Calibri" w:eastAsia="Calibri" w:hAnsi="Calibri" w:cs="Calibri"/>
          <w:color w:val="000000"/>
          <w:sz w:val="20"/>
          <w:szCs w:val="20"/>
        </w:rPr>
        <w:t>obligatoryjne</w:t>
      </w:r>
      <w:r w:rsidRPr="002B50E1">
        <w:rPr>
          <w:rFonts w:ascii="Calibri" w:eastAsia="Calibri" w:hAnsi="Calibri" w:cs="Calibri"/>
          <w:color w:val="000000"/>
          <w:sz w:val="20"/>
          <w:szCs w:val="20"/>
        </w:rPr>
        <w:t>. Udział w wizji wymaga</w:t>
      </w:r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 wcześniejszego zgłoszenia poprzez Platformę zakupową </w:t>
      </w:r>
      <w:hyperlink r:id="rId13" w:history="1">
        <w:r w:rsidRPr="00EC21CB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https://platformazakupowa.pl/pn/ncbj</w:t>
        </w:r>
      </w:hyperlink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  i Formularz  </w:t>
      </w:r>
      <w:r w:rsidRPr="00EC21CB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„Wyślij wiadomość”, </w:t>
      </w:r>
      <w:r w:rsidRPr="00EC21CB">
        <w:rPr>
          <w:rFonts w:ascii="Calibri" w:eastAsia="Calibri" w:hAnsi="Calibri" w:cs="Calibri"/>
          <w:color w:val="000000"/>
          <w:sz w:val="20"/>
          <w:szCs w:val="20"/>
        </w:rPr>
        <w:t>w celu uzyskania przepustki.  Do wejścia na teren NCBJ konieczne jest posiadanie dokumentu potwierdzającego tożsamość osób biorących udział w wizji.</w:t>
      </w:r>
    </w:p>
    <w:p w14:paraId="1F6C2F13" w14:textId="0CDD3CE2" w:rsidR="00EC21CB" w:rsidRPr="00EC21CB" w:rsidRDefault="00EC21C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C21CB">
        <w:rPr>
          <w:rFonts w:ascii="Calibri" w:hAnsi="Calibri" w:cs="Calibri"/>
          <w:sz w:val="20"/>
          <w:szCs w:val="20"/>
        </w:rPr>
        <w:t xml:space="preserve">Zamawiający wyznacza termin odbycia wizji lokalnej: </w:t>
      </w:r>
      <w:r w:rsidRPr="00E9516D">
        <w:rPr>
          <w:rFonts w:ascii="Calibri" w:hAnsi="Calibri" w:cs="Calibri"/>
          <w:sz w:val="20"/>
          <w:szCs w:val="20"/>
        </w:rPr>
        <w:t xml:space="preserve">w dniu </w:t>
      </w:r>
      <w:r w:rsidR="005D1E8A" w:rsidRPr="00E9516D">
        <w:rPr>
          <w:rFonts w:ascii="Calibri" w:hAnsi="Calibri" w:cs="Calibri"/>
          <w:b/>
          <w:sz w:val="20"/>
          <w:szCs w:val="20"/>
        </w:rPr>
        <w:t>07.05</w:t>
      </w:r>
      <w:r w:rsidR="00A90DA2" w:rsidRPr="00E9516D">
        <w:rPr>
          <w:rFonts w:ascii="Calibri" w:hAnsi="Calibri" w:cs="Calibri"/>
          <w:b/>
          <w:sz w:val="20"/>
          <w:szCs w:val="20"/>
        </w:rPr>
        <w:t>.</w:t>
      </w:r>
      <w:r w:rsidRPr="00E9516D">
        <w:rPr>
          <w:rFonts w:ascii="Calibri" w:hAnsi="Calibri" w:cs="Calibri"/>
          <w:b/>
          <w:sz w:val="20"/>
          <w:szCs w:val="20"/>
        </w:rPr>
        <w:t>2024r. o godz. 11:00.</w:t>
      </w:r>
    </w:p>
    <w:p w14:paraId="14569E1B" w14:textId="77777777" w:rsidR="00EC21CB" w:rsidRPr="00EC21CB" w:rsidRDefault="00EC21C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Do wejścia na teren NCBJ konieczne jest uzyskanie przepustki i posiadanie dokumentu potwierdzającego tożsamość osób biorących udział w wizji. </w:t>
      </w:r>
    </w:p>
    <w:p w14:paraId="59FC401B" w14:textId="77777777" w:rsidR="00EC21CB" w:rsidRPr="00EC21CB" w:rsidRDefault="00EC21CB" w:rsidP="00EC21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W celu wyrobienia przepustki konieczne jest przekazanie wykazu osób, które będą uczestniczyć w wizji wraz z podaniem danych: imię i nazwisko, nr dowodu osobistego, które należy przesłać do Zamawiającego za pośrednictwem platformazakupowa.pl </w:t>
      </w:r>
      <w:hyperlink r:id="rId14" w:history="1">
        <w:r w:rsidRPr="00EC21CB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https://platformazakupowa.pl/pn/ncbj</w:t>
        </w:r>
      </w:hyperlink>
      <w:r w:rsidRPr="00EC21CB">
        <w:rPr>
          <w:rFonts w:ascii="Calibri" w:eastAsia="Calibri" w:hAnsi="Calibri" w:cs="Calibri"/>
          <w:color w:val="000000"/>
          <w:sz w:val="20"/>
          <w:szCs w:val="20"/>
        </w:rPr>
        <w:t xml:space="preserve"> i formularza „Wyślij wiadomość do zamawiającego”.</w:t>
      </w:r>
    </w:p>
    <w:p w14:paraId="55FC8E2A" w14:textId="5DB21C3A" w:rsidR="0019213B" w:rsidRDefault="00EC21CB" w:rsidP="00EC21CB">
      <w:pPr>
        <w:tabs>
          <w:tab w:val="left" w:pos="709"/>
        </w:tabs>
        <w:spacing w:before="120" w:after="120"/>
        <w:ind w:left="709" w:hanging="425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C21CB">
        <w:rPr>
          <w:rFonts w:ascii="Calibri" w:eastAsia="Calibri" w:hAnsi="Calibri" w:cs="Calibri"/>
          <w:color w:val="000000"/>
          <w:sz w:val="20"/>
          <w:szCs w:val="20"/>
        </w:rPr>
        <w:t>Po odbyciu wizji lokalnej konieczne jest podpisanie protokołu potwierdzającego uczestnictwo w wizji lokalnej.</w:t>
      </w:r>
      <w:r w:rsidR="0019213B" w:rsidRPr="008D4F73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 xml:space="preserve"> </w:t>
      </w:r>
    </w:p>
    <w:p w14:paraId="3AC2985E" w14:textId="72617D50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A91F3B">
        <w:rPr>
          <w:rFonts w:asciiTheme="minorHAnsi" w:hAnsiTheme="minorHAnsi" w:cstheme="minorHAnsi"/>
          <w:sz w:val="20"/>
          <w:szCs w:val="20"/>
        </w:rPr>
        <w:t>10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39A6E843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lastRenderedPageBreak/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A91F3B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Zamawiający </w:t>
      </w:r>
      <w:r w:rsidR="001412F4">
        <w:rPr>
          <w:rFonts w:ascii="Calibri" w:hAnsi="Calibri" w:cs="Calibri"/>
          <w:sz w:val="20"/>
          <w:szCs w:val="20"/>
        </w:rPr>
        <w:t xml:space="preserve">nie </w:t>
      </w:r>
      <w:r w:rsidR="002C4D77" w:rsidRPr="002C4D77">
        <w:rPr>
          <w:rFonts w:ascii="Calibri" w:hAnsi="Calibri" w:cs="Calibri"/>
          <w:sz w:val="20"/>
          <w:szCs w:val="20"/>
        </w:rPr>
        <w:t>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1412F4">
        <w:rPr>
          <w:rFonts w:ascii="Calibri" w:hAnsi="Calibri" w:cs="Calibri"/>
          <w:sz w:val="20"/>
          <w:szCs w:val="20"/>
        </w:rPr>
        <w:t xml:space="preserve">możliwości </w:t>
      </w:r>
      <w:r w:rsidR="002C4D77" w:rsidRPr="002C4D77">
        <w:rPr>
          <w:rFonts w:ascii="Calibri" w:hAnsi="Calibri" w:cs="Calibri"/>
          <w:sz w:val="20"/>
          <w:szCs w:val="20"/>
        </w:rPr>
        <w:t>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Pzp, </w:t>
      </w:r>
      <w:r w:rsidR="00B9085B" w:rsidRPr="00B9085B">
        <w:rPr>
          <w:rFonts w:ascii="Calibri" w:hAnsi="Calibri" w:cs="Calibri"/>
          <w:sz w:val="20"/>
          <w:szCs w:val="20"/>
        </w:rPr>
        <w:t>tj.</w:t>
      </w:r>
      <w:r w:rsidR="00B9085B">
        <w:rPr>
          <w:rFonts w:ascii="Calibri" w:hAnsi="Calibri" w:cs="Calibri"/>
          <w:sz w:val="20"/>
          <w:szCs w:val="20"/>
        </w:rPr>
        <w:t xml:space="preserve"> </w:t>
      </w:r>
      <w:r w:rsidR="002C4D77" w:rsidRPr="00D9015D">
        <w:rPr>
          <w:rFonts w:ascii="Calibri" w:hAnsi="Calibri" w:cs="Calibri"/>
          <w:sz w:val="20"/>
          <w:szCs w:val="20"/>
        </w:rPr>
        <w:t xml:space="preserve">polegających na powtórzeniu podobnych </w:t>
      </w:r>
      <w:r w:rsidR="000F2836">
        <w:rPr>
          <w:rFonts w:ascii="Calibri" w:hAnsi="Calibri" w:cs="Calibri"/>
          <w:sz w:val="20"/>
          <w:szCs w:val="20"/>
        </w:rPr>
        <w:t>prac</w:t>
      </w:r>
      <w:r w:rsidR="001412F4">
        <w:rPr>
          <w:rFonts w:ascii="Calibri" w:hAnsi="Calibri" w:cs="Calibri"/>
          <w:sz w:val="20"/>
          <w:szCs w:val="20"/>
        </w:rPr>
        <w:t>.</w:t>
      </w:r>
      <w:r w:rsidR="000F2836">
        <w:rPr>
          <w:rFonts w:ascii="Calibri" w:hAnsi="Calibri" w:cs="Calibri"/>
          <w:sz w:val="20"/>
          <w:szCs w:val="20"/>
        </w:rPr>
        <w:t xml:space="preserve"> </w:t>
      </w:r>
    </w:p>
    <w:p w14:paraId="59AF3484" w14:textId="2ACB96BC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A91F3B">
        <w:rPr>
          <w:rFonts w:ascii="Calibri" w:hAnsi="Calibri" w:cs="Calibri"/>
          <w:sz w:val="20"/>
          <w:szCs w:val="20"/>
        </w:rPr>
        <w:t>2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7E874432" w14:textId="0745F673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A91F3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  <w:t xml:space="preserve">Zamawiający nie przewiduje </w:t>
      </w:r>
      <w:r w:rsidRPr="00284D4F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7A5AA40" w14:textId="1D3C53B7" w:rsidR="00284D4F" w:rsidRPr="00C019B8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A91F3B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Pr="00284D4F">
        <w:rPr>
          <w:rFonts w:ascii="Calibri" w:hAnsi="Calibri" w:cs="Calibri"/>
          <w:iCs/>
          <w:sz w:val="20"/>
          <w:szCs w:val="20"/>
        </w:rPr>
        <w:t>, ustawie Prawo Budowlane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4"/>
      </w:r>
      <w:r w:rsidRPr="00284D4F">
        <w:rPr>
          <w:rFonts w:ascii="Calibri" w:hAnsi="Calibri" w:cs="Calibri"/>
          <w:iCs/>
          <w:sz w:val="20"/>
          <w:szCs w:val="20"/>
        </w:rPr>
        <w:t xml:space="preserve"> i Prawo zamówień publicznych.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AA3254">
      <w:pPr>
        <w:pStyle w:val="Akapitzlist"/>
        <w:numPr>
          <w:ilvl w:val="0"/>
          <w:numId w:val="29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509307C" w14:textId="5CCD2BEF" w:rsidR="00C804DD" w:rsidRPr="00284D4F" w:rsidRDefault="00C472FD" w:rsidP="00320937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2B50E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zamówienia: </w:t>
      </w:r>
      <w:r w:rsidR="002C4D77" w:rsidRPr="002B50E1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0541C9" w:rsidRPr="002B50E1">
        <w:rPr>
          <w:rFonts w:asciiTheme="minorHAnsi" w:hAnsiTheme="minorHAnsi" w:cstheme="minorHAnsi"/>
          <w:bCs w:val="0"/>
          <w:sz w:val="20"/>
          <w:szCs w:val="20"/>
        </w:rPr>
        <w:t>12</w:t>
      </w:r>
      <w:r w:rsidR="008C5B1D" w:rsidRPr="002B50E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284D4F" w:rsidRPr="002B50E1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2C4D77" w:rsidRPr="002B50E1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 w:rsidRPr="002B50E1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2B50E1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2F4694" w:rsidRPr="002B50E1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6DEE756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</w:t>
      </w:r>
      <w:r w:rsidR="00B9085B">
        <w:rPr>
          <w:rStyle w:val="tekstdokbold"/>
          <w:rFonts w:asciiTheme="minorHAnsi" w:hAnsiTheme="minorHAnsi" w:cstheme="minorHAnsi"/>
          <w:sz w:val="20"/>
          <w:szCs w:val="20"/>
        </w:rPr>
        <w:t>Z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10CA7323" w:rsidR="0006792C" w:rsidRDefault="00A52ACB" w:rsidP="00A52ACB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DB18F1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B18F1"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DB18F1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DB18F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 w:rsidRPr="00DB18F1">
        <w:rPr>
          <w:rFonts w:asciiTheme="minorHAnsi" w:hAnsiTheme="minorHAnsi" w:cstheme="minorHAnsi"/>
          <w:sz w:val="20"/>
          <w:szCs w:val="20"/>
        </w:rPr>
        <w:t>Wykonawc</w:t>
      </w:r>
      <w:r w:rsidRPr="00DB18F1"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910C115" w14:textId="45551871" w:rsidR="0000458B" w:rsidRPr="00DB18F1" w:rsidRDefault="00C16BC8" w:rsidP="00AA3254">
      <w:pPr>
        <w:widowControl w:val="0"/>
        <w:numPr>
          <w:ilvl w:val="0"/>
          <w:numId w:val="36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 w:rsidRPr="00DB18F1">
        <w:rPr>
          <w:rFonts w:ascii="Calibri" w:hAnsi="Calibri" w:cs="Calibri"/>
          <w:sz w:val="20"/>
          <w:szCs w:val="22"/>
          <w:lang w:eastAsia="ar-SA"/>
        </w:rPr>
        <w:t xml:space="preserve">Warunek zostanie spełniony, jeżeli </w:t>
      </w:r>
      <w:r w:rsidR="000D7B3E" w:rsidRPr="00DB18F1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DB18F1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DB18F1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 w:rsidRPr="00DB18F1">
        <w:rPr>
          <w:rFonts w:ascii="Calibri" w:hAnsi="Calibri" w:cs="Calibri"/>
          <w:sz w:val="20"/>
          <w:szCs w:val="22"/>
          <w:lang w:eastAsia="ar-SA"/>
        </w:rPr>
        <w:t xml:space="preserve">tszy </w:t>
      </w:r>
      <w:r w:rsidR="00D5071F" w:rsidRPr="00DB18F1">
        <w:rPr>
          <w:rFonts w:ascii="Calibri" w:hAnsi="Calibri" w:cs="Calibri"/>
          <w:sz w:val="20"/>
          <w:szCs w:val="22"/>
          <w:lang w:eastAsia="ar-SA"/>
        </w:rPr>
        <w:t xml:space="preserve">to </w:t>
      </w:r>
      <w:r w:rsidRPr="00DB18F1">
        <w:rPr>
          <w:rFonts w:ascii="Calibri" w:hAnsi="Calibri" w:cs="Calibri"/>
          <w:sz w:val="20"/>
          <w:szCs w:val="22"/>
          <w:lang w:eastAsia="ar-SA"/>
        </w:rPr>
        <w:t xml:space="preserve">w tym okresie, co najmniej </w:t>
      </w:r>
      <w:r w:rsidR="00284D4F" w:rsidRPr="00DB18F1">
        <w:rPr>
          <w:rFonts w:ascii="Calibri" w:hAnsi="Calibri" w:cs="Calibri"/>
          <w:bCs/>
          <w:sz w:val="20"/>
          <w:lang w:eastAsia="ar-SA"/>
        </w:rPr>
        <w:t xml:space="preserve">dwóch robót budowlanych polegających na </w:t>
      </w:r>
      <w:r w:rsidR="00DB18F1" w:rsidRPr="00DB18F1">
        <w:rPr>
          <w:rFonts w:ascii="Calibri" w:hAnsi="Calibri" w:cs="Calibri"/>
          <w:bCs/>
          <w:sz w:val="20"/>
          <w:lang w:eastAsia="ar-SA"/>
        </w:rPr>
        <w:t xml:space="preserve">montażu </w:t>
      </w:r>
      <w:r w:rsidR="00675878">
        <w:rPr>
          <w:rFonts w:ascii="Calibri" w:hAnsi="Calibri" w:cs="Calibri"/>
          <w:bCs/>
          <w:sz w:val="20"/>
          <w:lang w:eastAsia="ar-SA"/>
        </w:rPr>
        <w:t xml:space="preserve">i uruchomieniu </w:t>
      </w:r>
      <w:r w:rsidR="00DB18F1" w:rsidRPr="00DB18F1">
        <w:rPr>
          <w:rFonts w:ascii="Calibri" w:hAnsi="Calibri" w:cs="Calibri"/>
          <w:bCs/>
          <w:sz w:val="20"/>
          <w:lang w:eastAsia="ar-SA"/>
        </w:rPr>
        <w:t xml:space="preserve">instalacji </w:t>
      </w:r>
      <w:r w:rsidR="00675878" w:rsidRPr="006C3783">
        <w:rPr>
          <w:rFonts w:ascii="Calibri" w:hAnsi="Calibri" w:cs="Calibri"/>
          <w:bCs/>
          <w:sz w:val="20"/>
          <w:lang w:eastAsia="ar-SA"/>
        </w:rPr>
        <w:t>wentylacji i klimatyzacji</w:t>
      </w:r>
      <w:r w:rsidR="00DB18F1" w:rsidRPr="006C3783">
        <w:rPr>
          <w:rFonts w:ascii="Calibri" w:hAnsi="Calibri" w:cs="Calibri"/>
          <w:bCs/>
          <w:sz w:val="20"/>
          <w:lang w:eastAsia="ar-SA"/>
        </w:rPr>
        <w:t xml:space="preserve">  </w:t>
      </w:r>
      <w:r w:rsidR="00DC58E2" w:rsidRPr="00DB18F1">
        <w:rPr>
          <w:rFonts w:ascii="Calibri" w:hAnsi="Calibri" w:cs="Calibri"/>
          <w:bCs/>
          <w:sz w:val="20"/>
          <w:lang w:eastAsia="ar-SA"/>
        </w:rPr>
        <w:t xml:space="preserve">o wartości nie mniejszej niż 500 </w:t>
      </w:r>
      <w:r w:rsidR="00284D4F" w:rsidRPr="00DB18F1">
        <w:rPr>
          <w:rFonts w:ascii="Calibri" w:hAnsi="Calibri" w:cs="Calibri"/>
          <w:bCs/>
          <w:sz w:val="20"/>
          <w:lang w:eastAsia="ar-SA"/>
        </w:rPr>
        <w:t>000,00 zł brutto każda</w:t>
      </w:r>
      <w:r w:rsidR="0000458B" w:rsidRPr="00DB18F1">
        <w:rPr>
          <w:rFonts w:ascii="Calibri" w:hAnsi="Calibri" w:cs="Calibri"/>
          <w:bCs/>
          <w:sz w:val="20"/>
          <w:lang w:eastAsia="ar-SA"/>
        </w:rPr>
        <w:t>,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22094B01" w14:textId="77777777" w:rsidR="00284D4F" w:rsidRPr="00E76FCD" w:rsidRDefault="00284D4F" w:rsidP="00AA3254">
      <w:pPr>
        <w:widowControl w:val="0"/>
        <w:numPr>
          <w:ilvl w:val="3"/>
          <w:numId w:val="32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E76FCD">
        <w:rPr>
          <w:rFonts w:ascii="Calibri" w:hAnsi="Calibri" w:cs="Calibri"/>
          <w:b/>
          <w:bCs/>
          <w:sz w:val="20"/>
          <w:lang w:eastAsia="ar-SA"/>
        </w:rPr>
        <w:t>Kierownik robót</w:t>
      </w:r>
      <w:r w:rsidRPr="00E76FCD">
        <w:rPr>
          <w:rFonts w:ascii="Calibri" w:hAnsi="Calibri" w:cs="Calibri"/>
          <w:bCs/>
          <w:sz w:val="20"/>
          <w:lang w:eastAsia="ar-SA"/>
        </w:rPr>
        <w:t xml:space="preserve"> - posiadający uprawnienia budowlane bez ograniczeń do kierowania robotami budowlanymi w specjalności konstrukcyjno-budowlanej lub odpowiadające im ważne uprawnienia budowlane, w zakresie pełnionej funkcji, które zostały wydane na podstawie wcześniej obowiązujących przepisów.</w:t>
      </w:r>
    </w:p>
    <w:p w14:paraId="79B23567" w14:textId="6DBE4FA0" w:rsidR="00872251" w:rsidRPr="00E76FCD" w:rsidRDefault="00284D4F" w:rsidP="00AA3254">
      <w:pPr>
        <w:widowControl w:val="0"/>
        <w:numPr>
          <w:ilvl w:val="3"/>
          <w:numId w:val="32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E76FCD">
        <w:rPr>
          <w:rFonts w:ascii="Calibri" w:hAnsi="Calibri" w:cs="Calibri"/>
          <w:b/>
          <w:bCs/>
          <w:sz w:val="20"/>
          <w:lang w:eastAsia="ar-SA"/>
        </w:rPr>
        <w:lastRenderedPageBreak/>
        <w:t>Kierownik robót</w:t>
      </w:r>
      <w:r w:rsidRPr="00E76FCD">
        <w:rPr>
          <w:rFonts w:ascii="Calibri" w:hAnsi="Calibri" w:cs="Calibri"/>
          <w:bCs/>
          <w:sz w:val="20"/>
          <w:lang w:eastAsia="ar-SA"/>
        </w:rPr>
        <w:t xml:space="preserve"> - posiadający uprawnienia budowlane bez ograniczeń do kierowania robotami budowlanymi w specjalności instalacyjnej </w:t>
      </w:r>
      <w:r w:rsidR="00E76FCD" w:rsidRPr="00E76FCD">
        <w:rPr>
          <w:rFonts w:ascii="Calibri" w:hAnsi="Calibri" w:cs="Calibri"/>
          <w:bCs/>
          <w:sz w:val="20"/>
          <w:lang w:eastAsia="ar-SA"/>
        </w:rPr>
        <w:t xml:space="preserve">w zakresie sieci, instalacji i urządzeń elektrycznych i elektroenergetycznych </w:t>
      </w:r>
      <w:r w:rsidRPr="00E76FCD">
        <w:rPr>
          <w:rFonts w:ascii="Calibri" w:hAnsi="Calibri" w:cs="Calibri"/>
          <w:bCs/>
          <w:sz w:val="20"/>
          <w:lang w:eastAsia="ar-SA"/>
        </w:rPr>
        <w:t>lub odpowiadające im ważne uprawnienia budowlane, w zakresie pełnionej funkcji, które zostały wydane na podstawie wcześniej obowiązujących przepisów;</w:t>
      </w:r>
    </w:p>
    <w:p w14:paraId="29697AFF" w14:textId="63F81A6B" w:rsidR="00E76FCD" w:rsidRPr="00E76FCD" w:rsidRDefault="00E76FCD" w:rsidP="00E76FCD">
      <w:pPr>
        <w:widowControl w:val="0"/>
        <w:numPr>
          <w:ilvl w:val="3"/>
          <w:numId w:val="32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E76FCD">
        <w:rPr>
          <w:rFonts w:ascii="Calibri" w:hAnsi="Calibri" w:cs="Calibri"/>
          <w:b/>
          <w:bCs/>
          <w:sz w:val="20"/>
          <w:lang w:eastAsia="ar-SA"/>
        </w:rPr>
        <w:t>Kierownik robót</w:t>
      </w:r>
      <w:r w:rsidRPr="00E76FCD">
        <w:rPr>
          <w:rFonts w:ascii="Calibri" w:hAnsi="Calibri" w:cs="Calibri"/>
          <w:bCs/>
          <w:sz w:val="20"/>
          <w:lang w:eastAsia="ar-SA"/>
        </w:rPr>
        <w:t xml:space="preserve"> - posiadający uprawnienia budowlane bez ograniczeń do kierowania robotami budowlanymi w branży instalacyjnej w zakresie sieci, instalacji i urządzeń cieplnych, wentylacyjnych, gazowych, wodociągowych i kanalizacyjnych, lub odpowiadające im ważne uprawnienia budowlane, w zakresie pełnionej funkcji, które zostały wydane na podstawie wcześniej obowiązujących przepisów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39FCF581" w14:textId="74D12A90" w:rsidR="00895BB8" w:rsidRDefault="0012143C" w:rsidP="003775C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F55DE9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30F8357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5753D5DE" w:rsidR="00FA1610" w:rsidRDefault="00D9352A" w:rsidP="00AA3254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Pr="00D9352A">
        <w:rPr>
          <w:rFonts w:asciiTheme="minorHAnsi" w:hAnsiTheme="minorHAnsi" w:cstheme="minorHAnsi"/>
          <w:sz w:val="20"/>
          <w:szCs w:val="20"/>
        </w:rPr>
        <w:t xml:space="preserve">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</w:t>
      </w:r>
      <w:r w:rsidRPr="00D9352A">
        <w:rPr>
          <w:rFonts w:asciiTheme="minorHAnsi" w:hAnsiTheme="minorHAnsi" w:cstheme="minorHAnsi"/>
          <w:sz w:val="20"/>
          <w:szCs w:val="20"/>
        </w:rPr>
        <w:lastRenderedPageBreak/>
        <w:t>podmiot, na rzecz którego roboty budowlane zostały wykonane, a jeżeli wykonawca z przyczyn niezależnych od niego nie jest w stanie uzyskać tych dokumentów - inne odpowiednie dokumenty;</w:t>
      </w:r>
      <w:r w:rsidRPr="00D9352A" w:rsidDel="00D9352A">
        <w:rPr>
          <w:rFonts w:asciiTheme="minorHAnsi" w:hAnsiTheme="minorHAnsi" w:cstheme="minorHAnsi"/>
          <w:sz w:val="20"/>
          <w:szCs w:val="20"/>
        </w:rPr>
        <w:t xml:space="preserve"> </w:t>
      </w:r>
      <w:r w:rsidR="00FA1610" w:rsidRPr="000D6D8C">
        <w:rPr>
          <w:rFonts w:asciiTheme="minorHAnsi" w:hAnsiTheme="minorHAnsi" w:cstheme="minorHAnsi"/>
          <w:sz w:val="20"/>
          <w:szCs w:val="20"/>
        </w:rPr>
        <w:t xml:space="preserve"> – </w:t>
      </w:r>
      <w:r w:rsidR="00FA1610"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209B91B5" w:rsidR="00E3562E" w:rsidRDefault="008560BF" w:rsidP="00AA3254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D97A6A" w:rsidRPr="00D97A6A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="00D97A6A" w:rsidRPr="00D97A6A" w:rsidDel="00D97A6A">
        <w:rPr>
          <w:rFonts w:asciiTheme="minorHAnsi" w:hAnsiTheme="minorHAnsi" w:cstheme="minorHAnsi"/>
          <w:sz w:val="20"/>
          <w:szCs w:val="20"/>
        </w:rPr>
        <w:t xml:space="preserve"> 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141305B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6766F1FD" w:rsidR="00812D2B" w:rsidRPr="00342149" w:rsidRDefault="00647FEB" w:rsidP="00647F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4C29668B" w:rsidR="0006792C" w:rsidRDefault="00647FEB" w:rsidP="00647F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="00812D2B"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3E74A242" w14:textId="77777777" w:rsidR="00D97A6A" w:rsidRPr="006245D1" w:rsidRDefault="00D97A6A" w:rsidP="00D97A6A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w art. 7 ust. 1 ustawy o szczególnych rozwiązaniach w zakresie przeciwdziałania wspieraniu agresji na Ukrainę oraz służących ochronie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ABF743D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DB5481" w14:textId="74FDE490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A7B9814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895BB8" w:rsidRPr="00501B6D">
        <w:rPr>
          <w:rFonts w:asciiTheme="minorHAnsi" w:hAnsiTheme="minorHAnsi" w:cstheme="minorHAnsi"/>
          <w:iCs/>
          <w:sz w:val="20"/>
          <w:szCs w:val="20"/>
        </w:rPr>
        <w:t>Małgorzatę Radomską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5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38498104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>Zamawiający wymaga wniesienia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lastRenderedPageBreak/>
        <w:t>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AA3254">
      <w:pPr>
        <w:pStyle w:val="Tekstpodstawowy2"/>
        <w:numPr>
          <w:ilvl w:val="0"/>
          <w:numId w:val="37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AA3254">
      <w:pPr>
        <w:pStyle w:val="Akapitzlist"/>
        <w:numPr>
          <w:ilvl w:val="0"/>
          <w:numId w:val="37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A3254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A3254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AA3254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AA3254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770C35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AA3254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70B28769" w:rsidR="00FA35E0" w:rsidRPr="00D5071F" w:rsidRDefault="00FA35E0" w:rsidP="00AA3254">
      <w:pPr>
        <w:pStyle w:val="Akapitzlist"/>
        <w:keepNext/>
        <w:widowControl w:val="0"/>
        <w:numPr>
          <w:ilvl w:val="1"/>
          <w:numId w:val="33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D5071F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3E6F9F">
        <w:rPr>
          <w:rFonts w:ascii="Calibri" w:hAnsi="Calibri" w:cs="Calibri"/>
          <w:b/>
          <w:sz w:val="20"/>
          <w:szCs w:val="19"/>
        </w:rPr>
        <w:t>10 377</w:t>
      </w:r>
      <w:r w:rsidR="00D5071F" w:rsidRPr="00D5071F">
        <w:rPr>
          <w:rFonts w:ascii="Calibri" w:hAnsi="Calibri" w:cs="Calibri"/>
          <w:b/>
          <w:sz w:val="20"/>
          <w:szCs w:val="19"/>
        </w:rPr>
        <w:t xml:space="preserve"> </w:t>
      </w:r>
      <w:r w:rsidRPr="00D5071F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D5071F">
        <w:rPr>
          <w:rFonts w:ascii="Calibri" w:hAnsi="Calibri" w:cs="Calibri"/>
          <w:bCs/>
          <w:sz w:val="20"/>
          <w:szCs w:val="19"/>
        </w:rPr>
        <w:t xml:space="preserve">(słownie: </w:t>
      </w:r>
      <w:r w:rsidR="003E6F9F">
        <w:rPr>
          <w:rFonts w:ascii="Calibri" w:hAnsi="Calibri" w:cs="Calibri"/>
          <w:bCs/>
          <w:sz w:val="20"/>
          <w:szCs w:val="19"/>
        </w:rPr>
        <w:t>dziesięć tysięcy trzysta siedemdziesiąt siedem</w:t>
      </w:r>
      <w:r w:rsidR="004835FC" w:rsidRPr="00D5071F">
        <w:rPr>
          <w:rFonts w:ascii="Calibri" w:hAnsi="Calibri" w:cs="Calibri"/>
          <w:bCs/>
          <w:sz w:val="20"/>
          <w:szCs w:val="19"/>
        </w:rPr>
        <w:t xml:space="preserve"> </w:t>
      </w:r>
      <w:r w:rsidRPr="00D5071F">
        <w:rPr>
          <w:rFonts w:ascii="Calibri" w:hAnsi="Calibri" w:cs="Calibri"/>
          <w:bCs/>
          <w:sz w:val="20"/>
          <w:szCs w:val="19"/>
        </w:rPr>
        <w:t>złotych, 00/100</w:t>
      </w:r>
      <w:r w:rsidRPr="00D5071F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AA3254">
      <w:pPr>
        <w:pStyle w:val="Akapitzlist"/>
        <w:keepNext/>
        <w:widowControl w:val="0"/>
        <w:numPr>
          <w:ilvl w:val="1"/>
          <w:numId w:val="33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Wadium musi być wniesione przed upływem terminu składania ofert w jednej lub kilku następujących formach wymienionych w art. 97 ust. 7 ustawy Pzp, w zależności od wyboru Wykonawcy.</w:t>
      </w:r>
    </w:p>
    <w:p w14:paraId="5368324E" w14:textId="0BEA8872" w:rsidR="00FA35E0" w:rsidRPr="00FA35E0" w:rsidRDefault="00FA35E0" w:rsidP="00AA3254">
      <w:pPr>
        <w:pStyle w:val="Akapitzlist"/>
        <w:keepNext/>
        <w:widowControl w:val="0"/>
        <w:numPr>
          <w:ilvl w:val="1"/>
          <w:numId w:val="33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AA3254">
      <w:pPr>
        <w:pStyle w:val="Akapitzlist"/>
        <w:widowControl w:val="0"/>
        <w:numPr>
          <w:ilvl w:val="1"/>
          <w:numId w:val="33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452B0EC2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EC235C">
        <w:rPr>
          <w:rFonts w:ascii="Calibri" w:hAnsi="Calibri" w:cs="Calibri"/>
          <w:b/>
          <w:sz w:val="20"/>
          <w:szCs w:val="19"/>
        </w:rPr>
        <w:t>19</w:t>
      </w:r>
      <w:r w:rsidRPr="00960A13">
        <w:rPr>
          <w:rFonts w:ascii="Calibri" w:hAnsi="Calibri" w:cs="Calibri"/>
          <w:b/>
          <w:sz w:val="20"/>
          <w:szCs w:val="19"/>
        </w:rPr>
        <w:t>.202</w:t>
      </w:r>
      <w:r w:rsidR="00404CD4">
        <w:rPr>
          <w:rFonts w:ascii="Calibri" w:hAnsi="Calibri" w:cs="Calibri"/>
          <w:b/>
          <w:sz w:val="20"/>
          <w:szCs w:val="19"/>
        </w:rPr>
        <w:t>4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>95 1020 1026 0000 1902 0173 4110, IBAN PL 95 1020 1026 0000 1902 0173 4110, SWIFT  BPKOPLPW</w:t>
      </w:r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lastRenderedPageBreak/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AA3254">
      <w:pPr>
        <w:pStyle w:val="Akapitzlist"/>
        <w:numPr>
          <w:ilvl w:val="1"/>
          <w:numId w:val="33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13D34098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>terminie do dnia</w:t>
      </w:r>
      <w:r w:rsidR="006157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42ED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B120E8" w:rsidRPr="00B120E8">
        <w:rPr>
          <w:rFonts w:asciiTheme="minorHAnsi" w:hAnsiTheme="minorHAnsi" w:cstheme="minorHAnsi"/>
          <w:b/>
          <w:bCs/>
          <w:sz w:val="20"/>
          <w:szCs w:val="20"/>
        </w:rPr>
        <w:t>.05</w:t>
      </w:r>
      <w:r w:rsidR="00A90DA2" w:rsidRPr="00B120E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41B0E" w:rsidRPr="00B120E8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44177B" w:rsidRPr="00B120E8">
        <w:rPr>
          <w:rFonts w:asciiTheme="minorHAnsi" w:hAnsiTheme="minorHAnsi" w:cstheme="minorHAnsi"/>
          <w:b/>
          <w:bCs/>
          <w:sz w:val="20"/>
          <w:szCs w:val="20"/>
        </w:rPr>
        <w:t>4 r.</w:t>
      </w:r>
      <w:r w:rsidR="00F515F2" w:rsidRPr="00D97A6A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D97A6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4177B" w:rsidRPr="00D97A6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7F34" w:rsidRPr="00D97A6A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AA3254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AA3254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20A7527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BC42ED">
        <w:rPr>
          <w:rFonts w:asciiTheme="minorHAnsi" w:hAnsiTheme="minorHAnsi" w:cstheme="minorHAnsi"/>
          <w:b/>
          <w:spacing w:val="4"/>
          <w:sz w:val="20"/>
          <w:szCs w:val="20"/>
        </w:rPr>
        <w:t>13</w:t>
      </w:r>
      <w:r w:rsidR="00B120E8" w:rsidRPr="00B120E8">
        <w:rPr>
          <w:rFonts w:asciiTheme="minorHAnsi" w:hAnsiTheme="minorHAnsi" w:cstheme="minorHAnsi"/>
          <w:b/>
          <w:spacing w:val="4"/>
          <w:sz w:val="20"/>
          <w:szCs w:val="20"/>
        </w:rPr>
        <w:t>.05</w:t>
      </w:r>
      <w:r w:rsidR="00A90DA2" w:rsidRPr="00B120E8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B120E8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44177B" w:rsidRPr="00B120E8">
        <w:rPr>
          <w:rFonts w:asciiTheme="minorHAnsi" w:hAnsiTheme="minorHAnsi" w:cstheme="minorHAnsi"/>
          <w:b/>
          <w:spacing w:val="4"/>
          <w:sz w:val="20"/>
          <w:szCs w:val="20"/>
        </w:rPr>
        <w:t>4r.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D97A6A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BC42ED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BC42ED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341B0E" w:rsidRPr="00D97A6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1DCFCF7E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BC42E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11</w:t>
      </w:r>
      <w:bookmarkStart w:id="0" w:name="_GoBack"/>
      <w:bookmarkEnd w:id="0"/>
      <w:r w:rsidR="00B120E8" w:rsidRPr="00DC36E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.06.</w:t>
      </w:r>
      <w:r w:rsidR="00E70CB1" w:rsidRPr="00DC36E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44177B" w:rsidRPr="00DC36E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70CB1" w:rsidRPr="00DC36E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DC36E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D5071F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D5071F">
        <w:rPr>
          <w:rFonts w:asciiTheme="minorHAnsi" w:hAnsiTheme="minorHAnsi" w:cstheme="minorHAnsi"/>
          <w:b/>
          <w:sz w:val="20"/>
          <w:szCs w:val="20"/>
        </w:rPr>
        <w:t>Cena</w:t>
      </w:r>
      <w:r w:rsidRPr="00D5071F">
        <w:rPr>
          <w:rFonts w:asciiTheme="minorHAnsi" w:hAnsiTheme="minorHAnsi" w:cstheme="minorHAnsi"/>
          <w:b/>
          <w:sz w:val="20"/>
          <w:szCs w:val="20"/>
        </w:rPr>
        <w:tab/>
      </w:r>
      <w:r w:rsidR="00AA4BB8" w:rsidRPr="00D5071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 w:rsidRPr="00D5071F">
        <w:rPr>
          <w:rFonts w:asciiTheme="minorHAnsi" w:hAnsiTheme="minorHAnsi" w:cstheme="minorHAnsi"/>
          <w:b/>
          <w:sz w:val="20"/>
          <w:szCs w:val="20"/>
        </w:rPr>
        <w:tab/>
      </w:r>
      <w:r w:rsidRPr="00D5071F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 w:rsidRPr="00D5071F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 w:rsidRPr="00D5071F">
        <w:rPr>
          <w:rFonts w:asciiTheme="minorHAnsi" w:hAnsiTheme="minorHAnsi" w:cstheme="minorHAnsi"/>
          <w:b/>
          <w:sz w:val="20"/>
          <w:szCs w:val="20"/>
        </w:rPr>
        <w:t>%</w:t>
      </w:r>
      <w:r w:rsidR="00AA4BB8" w:rsidRPr="00D5071F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 w:rsidRPr="00D5071F">
        <w:rPr>
          <w:rFonts w:asciiTheme="minorHAnsi" w:hAnsiTheme="minorHAnsi" w:cstheme="minorHAnsi"/>
          <w:b/>
          <w:sz w:val="20"/>
          <w:szCs w:val="20"/>
        </w:rPr>
        <w:tab/>
      </w:r>
      <w:r w:rsidR="0053330A" w:rsidRPr="00D5071F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D5071F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Default="005F4552" w:rsidP="00574145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D5071F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D507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D5071F">
        <w:rPr>
          <w:rFonts w:asciiTheme="minorHAnsi" w:hAnsiTheme="minorHAnsi" w:cstheme="minorHAnsi"/>
          <w:b/>
          <w:sz w:val="20"/>
          <w:szCs w:val="20"/>
        </w:rPr>
        <w:tab/>
      </w:r>
      <w:r w:rsidR="00DC389C" w:rsidRPr="00D5071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D5071F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D5071F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D5071F">
        <w:rPr>
          <w:rFonts w:asciiTheme="minorHAnsi" w:hAnsiTheme="minorHAnsi" w:cstheme="minorHAnsi"/>
          <w:b/>
          <w:sz w:val="20"/>
          <w:szCs w:val="20"/>
        </w:rPr>
        <w:t>%</w:t>
      </w:r>
      <w:r w:rsidR="00DC389C" w:rsidRPr="00D5071F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D5071F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D5071F">
        <w:rPr>
          <w:rFonts w:asciiTheme="minorHAnsi" w:hAnsiTheme="minorHAnsi" w:cstheme="minorHAnsi"/>
          <w:b/>
          <w:sz w:val="20"/>
          <w:szCs w:val="20"/>
        </w:rPr>
        <w:tab/>
      </w:r>
      <w:r w:rsidRPr="00D5071F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D5071F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D5071F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D5071F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5071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D5071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 w:rsidRPr="00D5071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D5071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D5071F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5071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D5071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D5071F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D5071F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D5071F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D5071F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D5071F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5FE841F9" w:rsidR="005F4552" w:rsidRPr="00D5071F" w:rsidRDefault="006A2D7C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 xml:space="preserve">Od 37 miesięcy do </w:t>
            </w:r>
            <w:r w:rsidR="00DE3125" w:rsidRPr="00D5071F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5F4552" w:rsidRPr="00D5071F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2DC74060" w:rsidR="005F4552" w:rsidRPr="00D5071F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E3125" w:rsidRPr="00D5071F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2E86E6F5" w:rsidR="00DE3125" w:rsidRPr="00D5071F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Od 43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3107D358" w:rsidR="00DE3125" w:rsidRPr="00D5071F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3125" w:rsidRPr="00D5071F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416661E8" w:rsidR="00DE3125" w:rsidRPr="00D5071F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 xml:space="preserve">Od 49 miesięcy do 54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68C807CE" w:rsidR="00DE3125" w:rsidRPr="00D5071F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D5071F" w14:paraId="1AC6F3FF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EC1" w14:textId="315832D9" w:rsidR="00DE3125" w:rsidRPr="00D5071F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 xml:space="preserve">Od 55 miesięcy do 59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3AC" w14:textId="6FB77C1D" w:rsidR="00DE3125" w:rsidRPr="00D5071F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F3FDD4C" w:rsidR="005F4552" w:rsidRPr="00D5071F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D5071F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DE3125" w:rsidRPr="00D5071F">
              <w:rPr>
                <w:rFonts w:asciiTheme="minorHAnsi" w:hAnsiTheme="minorHAnsi" w:cstheme="minorHAnsi"/>
                <w:sz w:val="20"/>
                <w:szCs w:val="20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D5071F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71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W przypadku braku wskazania okresu gwarancji Zamawiający uzna, iż wykonawca oferuje 36 miesięczny okres gwarancji, tym samym przyzna 0 pkt w tym kryterium.</w:t>
      </w:r>
    </w:p>
    <w:p w14:paraId="3D2114E5" w14:textId="6CDA84E0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przez Wykonawcę mniejszego niż 36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A3254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A3254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2938DE7" w14:textId="3FA663C5" w:rsidR="00F76D35" w:rsidRPr="006127D0" w:rsidRDefault="00F76D35" w:rsidP="006D6898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08C23FDA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1F183922" w14:textId="77777777" w:rsidR="00DF37A2" w:rsidRDefault="00DF37A2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DB18F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DB18F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DB18F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DB18F1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DB18F1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 w:rsidRPr="00DB18F1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lastRenderedPageBreak/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AA3254">
      <w:pPr>
        <w:numPr>
          <w:ilvl w:val="0"/>
          <w:numId w:val="3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AA3254">
      <w:pPr>
        <w:numPr>
          <w:ilvl w:val="0"/>
          <w:numId w:val="3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AA3254">
      <w:pPr>
        <w:numPr>
          <w:ilvl w:val="0"/>
          <w:numId w:val="34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4C23D458" w14:textId="08611369" w:rsidR="00BD3AD4" w:rsidRPr="001021BB" w:rsidRDefault="00BD3AD4" w:rsidP="001021BB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</w:t>
      </w:r>
      <w:r w:rsidR="001021BB">
        <w:rPr>
          <w:rFonts w:ascii="Calibri" w:hAnsi="Calibri" w:cs="Calibri"/>
          <w:color w:val="000000"/>
          <w:sz w:val="20"/>
          <w:szCs w:val="20"/>
        </w:rPr>
        <w:t>scowo dla siedziby Beneficjenta</w:t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A3254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A3254">
      <w:pPr>
        <w:pStyle w:val="Akapitzlist"/>
        <w:numPr>
          <w:ilvl w:val="0"/>
          <w:numId w:val="26"/>
        </w:numPr>
        <w:spacing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A3254">
      <w:pPr>
        <w:pStyle w:val="Akapitzlist"/>
        <w:numPr>
          <w:ilvl w:val="0"/>
          <w:numId w:val="24"/>
        </w:numPr>
        <w:tabs>
          <w:tab w:val="left" w:pos="1134"/>
        </w:tabs>
        <w:spacing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zwięzłe przedstawienie zarzutów;</w:t>
      </w:r>
    </w:p>
    <w:p w14:paraId="544D0DE6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A3254">
      <w:pPr>
        <w:numPr>
          <w:ilvl w:val="0"/>
          <w:numId w:val="24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AA3254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A3254">
      <w:pPr>
        <w:pStyle w:val="Akapitzlist"/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AA3254">
      <w:pPr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AA3254">
      <w:pPr>
        <w:numPr>
          <w:ilvl w:val="0"/>
          <w:numId w:val="25"/>
        </w:numPr>
        <w:tabs>
          <w:tab w:val="left" w:pos="1134"/>
        </w:tabs>
        <w:spacing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AA3254">
      <w:pPr>
        <w:spacing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5851C082" w14:textId="77777777" w:rsidR="0044177B" w:rsidRPr="0044177B" w:rsidRDefault="00CD0202" w:rsidP="00AA3254">
      <w:pPr>
        <w:spacing w:after="120"/>
        <w:ind w:left="567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3630EB">
        <w:rPr>
          <w:rFonts w:asciiTheme="minorHAnsi" w:hAnsiTheme="minorHAnsi" w:cstheme="minorHAnsi"/>
          <w:b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="0044177B" w:rsidRPr="0044177B">
        <w:rPr>
          <w:rFonts w:ascii="Calibri" w:hAnsi="Calibri" w:cs="Calibri"/>
          <w:color w:val="353535"/>
          <w:sz w:val="21"/>
          <w:szCs w:val="21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53533057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44177B">
        <w:rPr>
          <w:rFonts w:ascii="Calibri" w:hAnsi="Calibri" w:cs="Calibri"/>
          <w:color w:val="353535"/>
          <w:sz w:val="21"/>
          <w:szCs w:val="21"/>
        </w:rPr>
        <w:t xml:space="preserve">. </w:t>
      </w:r>
    </w:p>
    <w:p w14:paraId="39724FC6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sz w:val="21"/>
          <w:szCs w:val="21"/>
        </w:rPr>
        <w:t>M</w:t>
      </w:r>
      <w:r w:rsidRPr="0044177B">
        <w:rPr>
          <w:rFonts w:ascii="Calibri" w:hAnsi="Calibri" w:cs="Calibr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6" w:history="1">
        <w:r w:rsidRPr="0044177B">
          <w:rPr>
            <w:rFonts w:ascii="Calibri" w:hAnsi="Calibri" w:cs="Calibr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44177B">
        <w:rPr>
          <w:rFonts w:ascii="Calibri" w:hAnsi="Calibri" w:cs="Calibri"/>
          <w:color w:val="353535"/>
          <w:sz w:val="21"/>
          <w:szCs w:val="21"/>
        </w:rPr>
        <w:t xml:space="preserve">. </w:t>
      </w:r>
    </w:p>
    <w:p w14:paraId="716B346C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Administrator danych osobowych przetwarza Pani/Pana dane osobowe na podstawie obowiązujących przepisów prawa, w tym: </w:t>
      </w:r>
    </w:p>
    <w:p w14:paraId="38C6F6BD" w14:textId="77777777" w:rsidR="0044177B" w:rsidRPr="0044177B" w:rsidRDefault="0044177B" w:rsidP="00AA3254">
      <w:pPr>
        <w:numPr>
          <w:ilvl w:val="2"/>
          <w:numId w:val="42"/>
        </w:numPr>
        <w:spacing w:after="120"/>
        <w:ind w:left="993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ustawy z 11 września 2019 r. pzp oraz przepisów wykonawczych do tej ustawy</w:t>
      </w:r>
    </w:p>
    <w:p w14:paraId="43F492E4" w14:textId="77777777" w:rsidR="0044177B" w:rsidRPr="0044177B" w:rsidRDefault="0044177B" w:rsidP="00AA3254">
      <w:pPr>
        <w:numPr>
          <w:ilvl w:val="2"/>
          <w:numId w:val="42"/>
        </w:numPr>
        <w:spacing w:after="120"/>
        <w:ind w:left="993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ustawy z 14 lipca 1983r. o narodowym zasobie archiwalnym i archiwach</w:t>
      </w:r>
    </w:p>
    <w:p w14:paraId="4F641F21" w14:textId="4B04D234" w:rsidR="0044177B" w:rsidRPr="0044177B" w:rsidRDefault="0044177B" w:rsidP="00AA3254">
      <w:pPr>
        <w:numPr>
          <w:ilvl w:val="0"/>
          <w:numId w:val="42"/>
        </w:numPr>
        <w:spacing w:after="120"/>
        <w:ind w:left="567" w:hanging="283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Pani/Pana dane osobowe przetwarzane są w celu: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177B" w:rsidRPr="0044177B" w14:paraId="2C337307" w14:textId="77777777" w:rsidTr="00404CD4">
        <w:tc>
          <w:tcPr>
            <w:tcW w:w="4530" w:type="dxa"/>
          </w:tcPr>
          <w:p w14:paraId="4F0B06CF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44177B">
              <w:rPr>
                <w:rFonts w:ascii="Calibri" w:hAnsi="Calibri" w:cs="Calibr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14:paraId="75111A86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44177B">
              <w:rPr>
                <w:rFonts w:ascii="Calibri" w:hAnsi="Calibri" w:cs="Calibri"/>
                <w:b/>
                <w:sz w:val="21"/>
                <w:szCs w:val="21"/>
              </w:rPr>
              <w:t>Podstawa prawna przetwarzania</w:t>
            </w:r>
          </w:p>
        </w:tc>
      </w:tr>
      <w:tr w:rsidR="0044177B" w:rsidRPr="0044177B" w14:paraId="2B633C10" w14:textId="77777777" w:rsidTr="00404CD4">
        <w:tc>
          <w:tcPr>
            <w:tcW w:w="4530" w:type="dxa"/>
          </w:tcPr>
          <w:p w14:paraId="4CD0A032" w14:textId="77777777" w:rsidR="0044177B" w:rsidRPr="0044177B" w:rsidRDefault="0044177B" w:rsidP="0044177B">
            <w:pPr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A9E7108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Niezbędność przetwarzania do wypełnienia obowiązku prawnego ciążącego na administratorze (art. 6 ust. 1 lit. c RODO)</w:t>
            </w:r>
          </w:p>
        </w:tc>
      </w:tr>
      <w:tr w:rsidR="0044177B" w:rsidRPr="0044177B" w14:paraId="1C74DB17" w14:textId="77777777" w:rsidTr="00404CD4">
        <w:tc>
          <w:tcPr>
            <w:tcW w:w="4530" w:type="dxa"/>
          </w:tcPr>
          <w:p w14:paraId="19040AE8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14:paraId="4B2318A2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Niezbędność przetwarzania do wykonania umowy (art. 6 ust. 1 lit. b RODO)</w:t>
            </w:r>
          </w:p>
        </w:tc>
      </w:tr>
      <w:tr w:rsidR="0044177B" w:rsidRPr="0044177B" w14:paraId="39A35A03" w14:textId="77777777" w:rsidTr="00404CD4">
        <w:tc>
          <w:tcPr>
            <w:tcW w:w="4530" w:type="dxa"/>
          </w:tcPr>
          <w:p w14:paraId="4A05CBD5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5B699959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Niezbędność przetwarzania do wykonania umowy (art. 6 ust. 1 lit. b RODO)</w:t>
            </w:r>
          </w:p>
          <w:p w14:paraId="7D2CC58B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44177B" w:rsidRPr="0044177B" w14:paraId="51299189" w14:textId="77777777" w:rsidTr="00404CD4">
        <w:tc>
          <w:tcPr>
            <w:tcW w:w="4530" w:type="dxa"/>
          </w:tcPr>
          <w:p w14:paraId="4AC0E9F3" w14:textId="77777777" w:rsidR="0044177B" w:rsidRPr="0044177B" w:rsidRDefault="0044177B" w:rsidP="0044177B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Podczas pobytu na terenie NCBJ:</w:t>
            </w:r>
          </w:p>
          <w:p w14:paraId="65DBE658" w14:textId="77777777" w:rsidR="0044177B" w:rsidRPr="0044177B" w:rsidRDefault="0044177B" w:rsidP="00AA3254">
            <w:pPr>
              <w:numPr>
                <w:ilvl w:val="0"/>
                <w:numId w:val="43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14:paraId="40209A5B" w14:textId="77777777" w:rsidR="0044177B" w:rsidRPr="0044177B" w:rsidRDefault="0044177B" w:rsidP="00AA3254">
            <w:pPr>
              <w:numPr>
                <w:ilvl w:val="0"/>
                <w:numId w:val="43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Kontrola wstępu na teren NCBJ,</w:t>
            </w:r>
          </w:p>
          <w:p w14:paraId="3DCE6D79" w14:textId="77777777" w:rsidR="0044177B" w:rsidRPr="0044177B" w:rsidRDefault="0044177B" w:rsidP="00AA3254">
            <w:pPr>
              <w:numPr>
                <w:ilvl w:val="0"/>
                <w:numId w:val="43"/>
              </w:numPr>
              <w:ind w:left="316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334AA1AF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177B">
              <w:rPr>
                <w:rFonts w:ascii="Calibri" w:hAnsi="Calibri" w:cs="Calibr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4177B" w:rsidRPr="0044177B" w14:paraId="15A690B7" w14:textId="77777777" w:rsidTr="00404CD4">
        <w:tc>
          <w:tcPr>
            <w:tcW w:w="4530" w:type="dxa"/>
          </w:tcPr>
          <w:p w14:paraId="42C1223D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14:paraId="064B6677" w14:textId="77777777" w:rsidR="0044177B" w:rsidRPr="0044177B" w:rsidRDefault="0044177B" w:rsidP="0044177B">
            <w:p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4177B">
              <w:rPr>
                <w:rFonts w:ascii="Calibri" w:hAnsi="Calibri" w:cs="Calibri"/>
                <w:sz w:val="21"/>
                <w:szCs w:val="21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20A79C6" w14:textId="77777777" w:rsidR="0044177B" w:rsidRPr="0044177B" w:rsidRDefault="0044177B" w:rsidP="0044177B">
      <w:pPr>
        <w:ind w:left="600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</w:p>
    <w:p w14:paraId="56EE6ABC" w14:textId="77777777" w:rsidR="0044177B" w:rsidRPr="0044177B" w:rsidRDefault="0044177B" w:rsidP="00AA3254">
      <w:pPr>
        <w:numPr>
          <w:ilvl w:val="0"/>
          <w:numId w:val="42"/>
        </w:numPr>
        <w:tabs>
          <w:tab w:val="clear" w:pos="720"/>
          <w:tab w:val="num" w:pos="709"/>
        </w:tabs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44177B">
        <w:rPr>
          <w:rFonts w:ascii="Calibri" w:hAnsi="Calibri" w:cs="Calibri"/>
          <w:color w:val="122535"/>
          <w:sz w:val="21"/>
          <w:szCs w:val="21"/>
        </w:rPr>
        <w:t xml:space="preserve">które na podstawie stosownych umów podpisanych z NCBJ przetwarzają </w:t>
      </w:r>
      <w:r w:rsidRPr="0044177B">
        <w:rPr>
          <w:rFonts w:ascii="Calibri" w:hAnsi="Calibri" w:cs="Calibri"/>
          <w:color w:val="122535"/>
          <w:sz w:val="21"/>
          <w:szCs w:val="21"/>
        </w:rPr>
        <w:lastRenderedPageBreak/>
        <w:t>dane osobowe, dla których Administratorem jest NCBJ, bądź wobec których NCBJ zobowiązany jest do wykazania rozliczalności projektu/umowy.</w:t>
      </w:r>
    </w:p>
    <w:p w14:paraId="138184EB" w14:textId="77777777" w:rsidR="0044177B" w:rsidRPr="0044177B" w:rsidRDefault="0044177B" w:rsidP="00AA3254">
      <w:pPr>
        <w:numPr>
          <w:ilvl w:val="0"/>
          <w:numId w:val="42"/>
        </w:numPr>
        <w:tabs>
          <w:tab w:val="clear" w:pos="720"/>
          <w:tab w:val="num" w:pos="709"/>
        </w:tabs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44177B">
        <w:rPr>
          <w:rFonts w:ascii="Calibri" w:hAnsi="Calibri" w:cs="Calibr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14:paraId="6AD4DDF2" w14:textId="77777777" w:rsidR="0044177B" w:rsidRPr="0044177B" w:rsidRDefault="0044177B" w:rsidP="00AA3254">
      <w:pPr>
        <w:numPr>
          <w:ilvl w:val="0"/>
          <w:numId w:val="42"/>
        </w:numPr>
        <w:tabs>
          <w:tab w:val="clear" w:pos="720"/>
          <w:tab w:val="num" w:pos="709"/>
        </w:tabs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14:paraId="03537E0F" w14:textId="77777777" w:rsidR="0044177B" w:rsidRPr="0044177B" w:rsidRDefault="0044177B" w:rsidP="00AA3254">
      <w:pPr>
        <w:numPr>
          <w:ilvl w:val="1"/>
          <w:numId w:val="27"/>
        </w:numPr>
        <w:tabs>
          <w:tab w:val="num" w:pos="1134"/>
        </w:tabs>
        <w:spacing w:after="120"/>
        <w:ind w:left="1134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Art. 15 RODO - prawo dostępu do danych osobowych oraz otrzymania ich kopii, </w:t>
      </w:r>
    </w:p>
    <w:p w14:paraId="3517C3B7" w14:textId="77777777" w:rsidR="0044177B" w:rsidRPr="0044177B" w:rsidRDefault="0044177B" w:rsidP="00AA3254">
      <w:pPr>
        <w:numPr>
          <w:ilvl w:val="1"/>
          <w:numId w:val="27"/>
        </w:numPr>
        <w:tabs>
          <w:tab w:val="num" w:pos="1134"/>
        </w:tabs>
        <w:spacing w:after="120"/>
        <w:ind w:left="1134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44177B">
        <w:rPr>
          <w:rFonts w:ascii="Calibri" w:hAnsi="Calibri" w:cs="Calibri"/>
          <w:color w:val="353535"/>
          <w:sz w:val="21"/>
          <w:szCs w:val="21"/>
        </w:rPr>
        <w:br/>
        <w:t>w zakresie niezgodnym z ustawą (art. 19 ust. 2 pzp).</w:t>
      </w:r>
    </w:p>
    <w:p w14:paraId="6BBC1B26" w14:textId="77777777" w:rsidR="0044177B" w:rsidRPr="0044177B" w:rsidRDefault="0044177B" w:rsidP="00AA3254">
      <w:pPr>
        <w:numPr>
          <w:ilvl w:val="1"/>
          <w:numId w:val="27"/>
        </w:numPr>
        <w:tabs>
          <w:tab w:val="num" w:pos="1134"/>
        </w:tabs>
        <w:spacing w:after="120"/>
        <w:ind w:left="1134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2A6A5F37" w14:textId="77777777" w:rsidR="0044177B" w:rsidRPr="0044177B" w:rsidRDefault="0044177B" w:rsidP="00AA3254">
      <w:pPr>
        <w:numPr>
          <w:ilvl w:val="1"/>
          <w:numId w:val="27"/>
        </w:numPr>
        <w:tabs>
          <w:tab w:val="num" w:pos="1134"/>
        </w:tabs>
        <w:spacing w:after="120"/>
        <w:ind w:left="1134" w:hanging="567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44177B">
        <w:rPr>
          <w:rFonts w:ascii="Calibri" w:hAnsi="Calibri" w:cs="Calibri"/>
          <w:color w:val="333333"/>
          <w:sz w:val="21"/>
          <w:szCs w:val="21"/>
        </w:rPr>
        <w:t>ograniczeniem przetwarzania danych osobowych do czasu zakończenia tego postępowania (art. 19 ust. 3 pzp)</w:t>
      </w:r>
    </w:p>
    <w:p w14:paraId="4DD395B9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923C4C1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14:paraId="7C400530" w14:textId="77777777" w:rsidR="0044177B" w:rsidRPr="0044177B" w:rsidRDefault="0044177B" w:rsidP="00AA3254">
      <w:pPr>
        <w:numPr>
          <w:ilvl w:val="0"/>
          <w:numId w:val="42"/>
        </w:numPr>
        <w:spacing w:after="120"/>
        <w:ind w:left="600" w:hanging="316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44177B">
        <w:rPr>
          <w:rFonts w:ascii="Calibri" w:hAnsi="Calibri" w:cs="Calibri"/>
          <w:color w:val="353535"/>
          <w:sz w:val="21"/>
          <w:szCs w:val="21"/>
        </w:rPr>
        <w:t>Nie będzie Pani/Pan podlegać zautomatyzowanemu podejmowaniu decyzji, w tym profilowaniu.</w:t>
      </w:r>
    </w:p>
    <w:p w14:paraId="3F1403EA" w14:textId="37DD6443" w:rsidR="0044177B" w:rsidRDefault="0044177B" w:rsidP="00AA3254">
      <w:pPr>
        <w:numPr>
          <w:ilvl w:val="0"/>
          <w:numId w:val="42"/>
        </w:numPr>
        <w:spacing w:after="120"/>
        <w:ind w:left="567" w:hanging="316"/>
        <w:jc w:val="both"/>
        <w:rPr>
          <w:rFonts w:ascii="Calibri" w:hAnsi="Calibri" w:cs="Calibri"/>
          <w:sz w:val="21"/>
          <w:szCs w:val="21"/>
        </w:rPr>
      </w:pPr>
      <w:r w:rsidRPr="0044177B">
        <w:rPr>
          <w:rFonts w:ascii="Calibri" w:hAnsi="Calibri" w:cs="Calibri"/>
          <w:sz w:val="21"/>
          <w:szCs w:val="21"/>
        </w:rPr>
        <w:t>Pani/Pana dane osobowe otrzymujemy od Pani/Pana bezpośrednio albo od Pani/Pana Pracodawcy/podmiotu, którego Pani/Pan reprezentuje albo w którego imieniu Pani/Pan realizuje zawartą umowę.</w:t>
      </w:r>
    </w:p>
    <w:p w14:paraId="38C01D63" w14:textId="28B6A71D" w:rsidR="00CD0202" w:rsidRPr="0044177B" w:rsidRDefault="0044177B" w:rsidP="00AA3254">
      <w:pPr>
        <w:numPr>
          <w:ilvl w:val="0"/>
          <w:numId w:val="42"/>
        </w:numPr>
        <w:spacing w:after="120"/>
        <w:ind w:left="567" w:hanging="316"/>
        <w:jc w:val="both"/>
        <w:rPr>
          <w:rFonts w:ascii="Calibri" w:hAnsi="Calibri" w:cs="Calibri"/>
          <w:sz w:val="21"/>
          <w:szCs w:val="21"/>
        </w:rPr>
      </w:pPr>
      <w:r w:rsidRPr="0044177B">
        <w:rPr>
          <w:rFonts w:ascii="Calibri" w:hAnsi="Calibri" w:cs="Calibri"/>
          <w:sz w:val="21"/>
          <w:szCs w:val="21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cudzoziemca.</w:t>
      </w:r>
    </w:p>
    <w:p w14:paraId="46CA1047" w14:textId="2DAD5D1C" w:rsidR="0047531C" w:rsidRPr="0047531C" w:rsidRDefault="0047531C" w:rsidP="00AA3254">
      <w:pPr>
        <w:autoSpaceDE w:val="0"/>
        <w:autoSpaceDN w:val="0"/>
        <w:adjustRightInd w:val="0"/>
        <w:spacing w:after="120"/>
        <w:ind w:left="705" w:hanging="31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 w:rsidSect="000019CF">
          <w:headerReference w:type="default" r:id="rId17"/>
          <w:footerReference w:type="default" r:id="rId18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E39C038" w14:textId="77777777" w:rsidR="00AD6444" w:rsidRPr="00AD6444" w:rsidRDefault="00AD6444" w:rsidP="00AD6444">
      <w:pPr>
        <w:spacing w:before="120" w:after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D644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montaż instalacji wentylacji mechanicznej wraz z adaptacją pomieszczeń </w:t>
      </w:r>
    </w:p>
    <w:p w14:paraId="1037B8A3" w14:textId="4DD3A06C" w:rsidR="0006792C" w:rsidRPr="00DE3125" w:rsidRDefault="00AD6444" w:rsidP="00AD644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AD6444">
        <w:rPr>
          <w:rFonts w:asciiTheme="minorHAnsi" w:hAnsiTheme="minorHAnsi" w:cstheme="minorHAnsi"/>
          <w:b/>
          <w:bCs/>
          <w:iCs/>
          <w:sz w:val="20"/>
          <w:szCs w:val="20"/>
        </w:rPr>
        <w:t>oraz towarzyszącymi instalacjami w laboratorium radiochemicznym</w:t>
      </w:r>
      <w:r w:rsidR="00746CB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na terenie NCBJ</w:t>
      </w:r>
    </w:p>
    <w:p w14:paraId="687C6DE0" w14:textId="3895920C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 w:rsidRPr="00AA3254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AA3254">
        <w:rPr>
          <w:rFonts w:asciiTheme="minorHAnsi" w:hAnsiTheme="minorHAnsi" w:cstheme="minorHAnsi"/>
          <w:b/>
          <w:sz w:val="20"/>
          <w:szCs w:val="20"/>
        </w:rPr>
        <w:t>1</w:t>
      </w:r>
      <w:r w:rsidR="00AD6444">
        <w:rPr>
          <w:rFonts w:asciiTheme="minorHAnsi" w:hAnsiTheme="minorHAnsi" w:cstheme="minorHAnsi"/>
          <w:b/>
          <w:sz w:val="20"/>
          <w:szCs w:val="20"/>
        </w:rPr>
        <w:t>9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sz w:val="20"/>
          <w:szCs w:val="20"/>
        </w:rPr>
        <w:t>4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68CF60D3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37F5F071" w:rsidR="00FB1A71" w:rsidRPr="00DB18F1" w:rsidRDefault="007537C3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DB18F1">
        <w:rPr>
          <w:rFonts w:asciiTheme="minorHAnsi" w:hAnsiTheme="minorHAnsi" w:cstheme="minorHAnsi"/>
          <w:b/>
          <w:bCs/>
          <w:iCs/>
        </w:rPr>
        <w:t>OŚWIADCZAMY</w:t>
      </w:r>
      <w:r w:rsidR="00FB1A71" w:rsidRPr="00DB18F1">
        <w:rPr>
          <w:rFonts w:asciiTheme="minorHAnsi" w:hAnsiTheme="minorHAnsi" w:cstheme="minorHAnsi"/>
          <w:b/>
          <w:bCs/>
          <w:iCs/>
        </w:rPr>
        <w:t xml:space="preserve">, że oferowany okres gwarancji dla przedmiotu zamówienia wynosi ................ miesięcy, od dnia odbioru końcowego </w:t>
      </w:r>
      <w:r w:rsidR="00FB1A71" w:rsidRPr="00DB18F1">
        <w:rPr>
          <w:rFonts w:asciiTheme="minorHAnsi" w:hAnsiTheme="minorHAnsi" w:cstheme="minorHAnsi"/>
          <w:bCs/>
          <w:iCs/>
        </w:rPr>
        <w:t>(</w:t>
      </w:r>
      <w:r w:rsidR="00FB1A71" w:rsidRPr="00DB18F1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="00FB1A71" w:rsidRPr="00DB18F1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="00FB1A71" w:rsidRPr="00DB18F1">
        <w:rPr>
          <w:rFonts w:asciiTheme="minorHAnsi" w:hAnsiTheme="minorHAnsi" w:cstheme="minorHAnsi"/>
          <w:bCs/>
          <w:i/>
          <w:iCs/>
        </w:rPr>
        <w:t xml:space="preserve"> wynosi </w:t>
      </w:r>
      <w:r w:rsidR="002B4D3B">
        <w:rPr>
          <w:rFonts w:asciiTheme="minorHAnsi" w:hAnsiTheme="minorHAnsi" w:cstheme="minorHAnsi"/>
          <w:bCs/>
          <w:i/>
          <w:iCs/>
        </w:rPr>
        <w:t>36 miesięcy</w:t>
      </w:r>
      <w:r w:rsidR="00FB1A71" w:rsidRPr="00DB18F1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="00FB1A71" w:rsidRPr="00DB18F1">
        <w:rPr>
          <w:rFonts w:asciiTheme="minorHAnsi" w:hAnsiTheme="minorHAnsi" w:cstheme="minorHAnsi"/>
          <w:bCs/>
          <w:iCs/>
        </w:rPr>
        <w:t>).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>oświadczenie o zwolnieniu wadium, o którym mowa w art. 98 ust. 5 ustawy Pzp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5F329FC5" w:rsidR="00267663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342843D3" w14:textId="4C70365A" w:rsidR="00AF75FA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07E20792" w14:textId="0960A257" w:rsidR="00AF75FA" w:rsidRDefault="00AF75FA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57455A">
        <w:rPr>
          <w:rFonts w:asciiTheme="minorHAnsi" w:hAnsiTheme="minorHAnsi" w:cstheme="minorHAnsi"/>
          <w:sz w:val="18"/>
        </w:rPr>
        <w:t xml:space="preserve">, że </w:t>
      </w:r>
      <w:r w:rsidRPr="0057455A">
        <w:rPr>
          <w:rFonts w:asciiTheme="minorHAnsi" w:hAnsiTheme="minorHAnsi" w:cstheme="minorHAnsi"/>
        </w:rPr>
        <w:t>spełniamy wszelkie wymagania określone w RODO i zapewniamy wykorzystanie środków technicznych i organizacyjnych gwarantujących bezpieczeństwo danych osobowych w związku  z prowadzonym postępowaniem i realizacją umowy.”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5225F8E9" w:rsidR="00DE6599" w:rsidRDefault="00DE6599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E638616" w14:textId="6E3C024B" w:rsidR="00D93ECF" w:rsidRPr="00B232B9" w:rsidRDefault="00257109" w:rsidP="00B232B9">
      <w:pPr>
        <w:spacing w:before="120" w:after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D6444">
        <w:rPr>
          <w:rFonts w:asciiTheme="minorHAnsi" w:hAnsiTheme="minorHAnsi" w:cstheme="minorHAnsi"/>
          <w:b/>
          <w:bCs/>
          <w:iCs/>
          <w:sz w:val="20"/>
          <w:szCs w:val="20"/>
        </w:rPr>
        <w:t>montaż instalacji wentylacji mechaniczne</w:t>
      </w:r>
      <w:r w:rsidR="00B232B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j wraz z adaptacją pomieszczeń </w:t>
      </w:r>
      <w:r w:rsidRPr="00AD6444">
        <w:rPr>
          <w:rFonts w:asciiTheme="minorHAnsi" w:hAnsiTheme="minorHAnsi" w:cstheme="minorHAnsi"/>
          <w:b/>
          <w:bCs/>
          <w:iCs/>
          <w:sz w:val="20"/>
          <w:szCs w:val="20"/>
        </w:rPr>
        <w:t>oraz towarzyszącymi instalacjami w laboratorium radiochemicznym</w:t>
      </w:r>
      <w:r w:rsidR="00740FD1" w:rsidRPr="00740FD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na terenie NCBJ</w:t>
      </w:r>
    </w:p>
    <w:p w14:paraId="5162D15A" w14:textId="5B37BFF0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57109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z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C7A6DF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E9149D" w:rsidRDefault="00E9149D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E9149D" w:rsidRPr="0011747B" w:rsidRDefault="00E9149D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E9149D" w:rsidRPr="00F0739E" w:rsidRDefault="00E9149D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" fillcolor="#f2f2f2 [3052]" strokeweight=".5pt">
                <v:textbox inset="7.45pt,3.85pt,7.45pt,3.85pt">
                  <w:txbxContent>
                    <w:p w14:paraId="64C2876F" w14:textId="77777777" w:rsidR="00E9149D" w:rsidRDefault="00E9149D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E9149D" w:rsidRPr="0011747B" w:rsidRDefault="00E9149D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E9149D" w:rsidRPr="00F0739E" w:rsidRDefault="00E9149D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328C7880" w:rsidR="00435791" w:rsidRPr="00D86645" w:rsidRDefault="002813F6" w:rsidP="00D86645">
      <w:pPr>
        <w:spacing w:before="120" w:after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D86645" w:rsidRPr="00D86645">
        <w:rPr>
          <w:rFonts w:asciiTheme="minorHAnsi" w:hAnsiTheme="minorHAnsi" w:cstheme="minorHAnsi"/>
          <w:b/>
          <w:bCs/>
          <w:iCs/>
          <w:sz w:val="20"/>
          <w:szCs w:val="20"/>
        </w:rPr>
        <w:t>montaż instalacji wentylacji mechaniczne</w:t>
      </w:r>
      <w:r w:rsidR="00D8664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j wraz z adaptacją pomieszczeń </w:t>
      </w:r>
      <w:r w:rsidR="00D86645" w:rsidRPr="00D86645">
        <w:rPr>
          <w:rFonts w:asciiTheme="minorHAnsi" w:hAnsiTheme="minorHAnsi" w:cstheme="minorHAnsi"/>
          <w:b/>
          <w:bCs/>
          <w:iCs/>
          <w:sz w:val="20"/>
          <w:szCs w:val="20"/>
        </w:rPr>
        <w:t>oraz towarzyszącymi instalacjami w laboratorium radiochemicznym</w:t>
      </w:r>
      <w:r w:rsidR="008206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0607" w:rsidRPr="00820607">
        <w:rPr>
          <w:rFonts w:asciiTheme="minorHAnsi" w:hAnsiTheme="minorHAnsi" w:cstheme="minorHAnsi"/>
          <w:b/>
          <w:bCs/>
          <w:iCs/>
          <w:sz w:val="20"/>
          <w:szCs w:val="20"/>
        </w:rPr>
        <w:t>na terenie NCBJ</w:t>
      </w:r>
    </w:p>
    <w:p w14:paraId="79C11640" w14:textId="3A580C0F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86645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 w:rsidSect="000019C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7537C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60CD3980" w14:textId="0F8B2B2E" w:rsidR="00435791" w:rsidRPr="00327A66" w:rsidRDefault="00327A66" w:rsidP="00327A66">
      <w:pPr>
        <w:pStyle w:val="Tekstpodstawowy"/>
        <w:spacing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27A66">
        <w:rPr>
          <w:rFonts w:asciiTheme="minorHAnsi" w:hAnsiTheme="minorHAnsi" w:cstheme="minorHAnsi"/>
          <w:b/>
          <w:bCs/>
          <w:iCs/>
          <w:sz w:val="20"/>
          <w:szCs w:val="20"/>
        </w:rPr>
        <w:t>montaż instalacji wentylacji mechaniczne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j wraz z adaptacją pomieszczeń </w:t>
      </w:r>
      <w:r w:rsidRPr="00327A66">
        <w:rPr>
          <w:rFonts w:asciiTheme="minorHAnsi" w:hAnsiTheme="minorHAnsi" w:cstheme="minorHAnsi"/>
          <w:b/>
          <w:bCs/>
          <w:iCs/>
          <w:sz w:val="20"/>
          <w:szCs w:val="20"/>
        </w:rPr>
        <w:t>oraz towarzyszącymi instalacjami w laboratorium radiochemicznym</w:t>
      </w:r>
      <w:r w:rsidR="00536EE7" w:rsidRPr="00536EE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na terenie NCBJ</w:t>
      </w:r>
    </w:p>
    <w:p w14:paraId="355139A4" w14:textId="004E0E85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27A6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7537C3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7537C3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ROBÓT BUDOWLANYCH </w:t>
            </w:r>
            <w:r w:rsidRPr="007537C3"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D5F61DC" w14:textId="302B1FE4" w:rsidR="00435791" w:rsidRPr="00D93ECF" w:rsidRDefault="001F6480" w:rsidP="00AA3254">
      <w:pPr>
        <w:pStyle w:val="Tekstpodstawowy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F6480">
        <w:rPr>
          <w:rFonts w:asciiTheme="minorHAnsi" w:hAnsiTheme="minorHAnsi" w:cstheme="minorHAnsi"/>
          <w:b/>
          <w:bCs/>
          <w:iCs/>
          <w:sz w:val="20"/>
          <w:szCs w:val="20"/>
        </w:rPr>
        <w:t>montaż instalacji wentylacji mechanicznej wraz z adaptacją pomieszczeń oraz towarzyszącymi instalacjami w laboratorium radiochemicznym na terenie NCBJ</w:t>
      </w:r>
    </w:p>
    <w:p w14:paraId="20B51A4F" w14:textId="618D4DA0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117D5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A3254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AA3254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AA3254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7537C3" w:rsidRPr="00AA39FF" w14:paraId="4F2958D4" w14:textId="6C5FD18E" w:rsidTr="00F6054D">
        <w:trPr>
          <w:trHeight w:val="115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bottom"/>
          </w:tcPr>
          <w:p w14:paraId="05E7DA85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7537C3" w:rsidRPr="00F6054D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</w:rPr>
            </w:pPr>
            <w:r w:rsidRPr="00F6054D">
              <w:rPr>
                <w:rFonts w:ascii="Calibri" w:eastAsia="Verdana" w:hAnsi="Calibri" w:cs="Calibri"/>
                <w:i/>
                <w:color w:val="000000"/>
                <w:sz w:val="20"/>
                <w:szCs w:val="22"/>
              </w:rPr>
              <w:t>(Nazwa Wykonawcy/Wykonawców)</w:t>
            </w:r>
            <w:r w:rsidRPr="00F6054D">
              <w:rPr>
                <w:rFonts w:ascii="Calibri" w:eastAsia="Verdana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center"/>
          </w:tcPr>
          <w:p w14:paraId="21AEEF91" w14:textId="570347E2" w:rsidR="007537C3" w:rsidRPr="00AA39FF" w:rsidRDefault="007537C3" w:rsidP="00F6054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  <w:r w:rsidRPr="007537C3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F6054D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3639F970" w14:textId="63A3C304" w:rsidR="00AA39FF" w:rsidRPr="00AA39FF" w:rsidRDefault="00772785" w:rsidP="00216F4B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772785">
        <w:rPr>
          <w:rFonts w:asciiTheme="minorHAnsi" w:hAnsiTheme="minorHAnsi" w:cstheme="minorHAnsi"/>
          <w:b/>
          <w:bCs/>
          <w:iCs/>
          <w:sz w:val="20"/>
          <w:szCs w:val="20"/>
        </w:rPr>
        <w:t>montaż instalacji wentylacji mechanicznej wraz z adaptacją pomieszczeń oraz towarzyszącymi instalacjami w laboratorium radiochemicznym na terenie NCBJ</w:t>
      </w:r>
    </w:p>
    <w:p w14:paraId="6923178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24A67B8" w14:textId="5DB08F52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AA3254">
        <w:rPr>
          <w:rFonts w:ascii="Calibri" w:eastAsia="Verdana" w:hAnsi="Calibri" w:cs="Calibri"/>
          <w:b/>
          <w:bCs/>
          <w:color w:val="000000"/>
          <w:sz w:val="20"/>
          <w:szCs w:val="22"/>
        </w:rPr>
        <w:t>1</w:t>
      </w:r>
      <w:r w:rsidR="00ED1359">
        <w:rPr>
          <w:rFonts w:ascii="Calibri" w:eastAsia="Verdana" w:hAnsi="Calibri" w:cs="Calibri"/>
          <w:b/>
          <w:bCs/>
          <w:color w:val="000000"/>
          <w:sz w:val="20"/>
          <w:szCs w:val="22"/>
        </w:rPr>
        <w:t>9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</w:t>
      </w:r>
      <w:r w:rsidR="00AA3254">
        <w:rPr>
          <w:rFonts w:ascii="Calibri" w:eastAsia="Verdana" w:hAnsi="Calibri" w:cs="Calibri"/>
          <w:b/>
          <w:bCs/>
          <w:color w:val="000000"/>
          <w:sz w:val="20"/>
          <w:szCs w:val="22"/>
        </w:rPr>
        <w:t>4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593120BB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FB1A71">
        <w:trPr>
          <w:trHeight w:val="6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5589514B" w:rsidR="001006B1" w:rsidRPr="00B41421" w:rsidRDefault="001006B1" w:rsidP="001006B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3569C36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E8A0F0D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2A2A7940" w14:textId="66C40856" w:rsidR="00BA05D8" w:rsidRPr="007064A1" w:rsidRDefault="00BA05D8" w:rsidP="00D54463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5F6168" w16cex:dateUtc="2024-03-18T06:12:00Z"/>
  <w16cex:commentExtensible w16cex:durableId="33932C0C" w16cex:dateUtc="2024-03-24T16:55:00Z"/>
  <w16cex:commentExtensible w16cex:durableId="0D058282" w16cex:dateUtc="2024-03-18T06:14:00Z"/>
  <w16cex:commentExtensible w16cex:durableId="592EF3B4" w16cex:dateUtc="2024-03-24T17:10:00Z"/>
  <w16cex:commentExtensible w16cex:durableId="2BD451D1" w16cex:dateUtc="2024-03-18T06:17:00Z"/>
  <w16cex:commentExtensible w16cex:durableId="7EA97A55" w16cex:dateUtc="2024-03-24T17:11:00Z"/>
  <w16cex:commentExtensible w16cex:durableId="24F13450" w16cex:dateUtc="2024-03-24T17:12:00Z"/>
  <w16cex:commentExtensible w16cex:durableId="3C63366D" w16cex:dateUtc="2024-03-18T06:19:00Z"/>
  <w16cex:commentExtensible w16cex:durableId="501636F4" w16cex:dateUtc="2024-03-24T17:12:00Z"/>
  <w16cex:commentExtensible w16cex:durableId="1FD3F16C" w16cex:dateUtc="2024-03-18T06:22:00Z"/>
  <w16cex:commentExtensible w16cex:durableId="7B2FEFA1" w16cex:dateUtc="2024-03-24T17:13:00Z"/>
  <w16cex:commentExtensible w16cex:durableId="10688C8F" w16cex:dateUtc="2024-03-18T06:22:00Z"/>
  <w16cex:commentExtensible w16cex:durableId="5647EE88" w16cex:dateUtc="2024-03-24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287AFD" w16cid:durableId="6D5409A6"/>
  <w16cid:commentId w16cid:paraId="4A9AF156" w16cid:durableId="2D5F6168"/>
  <w16cid:commentId w16cid:paraId="32DD5D20" w16cid:durableId="691E209D"/>
  <w16cid:commentId w16cid:paraId="5DA181A2" w16cid:durableId="33932C0C"/>
  <w16cid:commentId w16cid:paraId="0E0FEE01" w16cid:durableId="3E4B58BE"/>
  <w16cid:commentId w16cid:paraId="6D7A7380" w16cid:durableId="0D058282"/>
  <w16cid:commentId w16cid:paraId="7504B952" w16cid:durableId="10D97D51"/>
  <w16cid:commentId w16cid:paraId="37EE482F" w16cid:durableId="442CD3A9"/>
  <w16cid:commentId w16cid:paraId="217108D3" w16cid:durableId="592EF3B4"/>
  <w16cid:commentId w16cid:paraId="3F2CBFD0" w16cid:durableId="0EFC8B30"/>
  <w16cid:commentId w16cid:paraId="38B98F3D" w16cid:durableId="2BD451D1"/>
  <w16cid:commentId w16cid:paraId="46D15020" w16cid:durableId="135653A9"/>
  <w16cid:commentId w16cid:paraId="1BB14160" w16cid:durableId="7EA97A55"/>
  <w16cid:commentId w16cid:paraId="2A309205" w16cid:durableId="1702141E"/>
  <w16cid:commentId w16cid:paraId="1FAF4AEE" w16cid:durableId="31647211"/>
  <w16cid:commentId w16cid:paraId="4145EFE8" w16cid:durableId="24F13450"/>
  <w16cid:commentId w16cid:paraId="7BC1A99F" w16cid:durableId="2EBBE39E"/>
  <w16cid:commentId w16cid:paraId="2FEAF870" w16cid:durableId="3C63366D"/>
  <w16cid:commentId w16cid:paraId="735B35A8" w16cid:durableId="33F4F207"/>
  <w16cid:commentId w16cid:paraId="621FA886" w16cid:durableId="501636F4"/>
  <w16cid:commentId w16cid:paraId="7EE99594" w16cid:durableId="5EE34695"/>
  <w16cid:commentId w16cid:paraId="04C00BE6" w16cid:durableId="1FD3F16C"/>
  <w16cid:commentId w16cid:paraId="5EE1C74D" w16cid:durableId="530261F3"/>
  <w16cid:commentId w16cid:paraId="60EB9DEC" w16cid:durableId="7B2FEFA1"/>
  <w16cid:commentId w16cid:paraId="36D6C64C" w16cid:durableId="102FD9DC"/>
  <w16cid:commentId w16cid:paraId="7996A037" w16cid:durableId="10688C8F"/>
  <w16cid:commentId w16cid:paraId="54871C15" w16cid:durableId="6727EB5C"/>
  <w16cid:commentId w16cid:paraId="067355FC" w16cid:durableId="5647EE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3A5F" w14:textId="77777777" w:rsidR="00E9149D" w:rsidRDefault="00E9149D">
      <w:r>
        <w:separator/>
      </w:r>
    </w:p>
  </w:endnote>
  <w:endnote w:type="continuationSeparator" w:id="0">
    <w:p w14:paraId="2DBFC8EB" w14:textId="77777777" w:rsidR="00E9149D" w:rsidRDefault="00E9149D">
      <w:r>
        <w:continuationSeparator/>
      </w:r>
    </w:p>
  </w:endnote>
  <w:endnote w:type="continuationNotice" w:id="1">
    <w:p w14:paraId="573EEA72" w14:textId="77777777" w:rsidR="00E9149D" w:rsidRDefault="00E91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FB76F2E" w:rsidR="00E9149D" w:rsidRDefault="00E9149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C42ED">
      <w:rPr>
        <w:rStyle w:val="Numerstrony"/>
        <w:rFonts w:ascii="Verdana" w:hAnsi="Verdana" w:cs="Verdana"/>
        <w:b/>
        <w:bCs/>
        <w:noProof/>
      </w:rPr>
      <w:t>28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7C1D2" w14:textId="77777777" w:rsidR="00E9149D" w:rsidRDefault="00E9149D">
      <w:r>
        <w:separator/>
      </w:r>
    </w:p>
  </w:footnote>
  <w:footnote w:type="continuationSeparator" w:id="0">
    <w:p w14:paraId="566F6597" w14:textId="77777777" w:rsidR="00E9149D" w:rsidRDefault="00E9149D">
      <w:r>
        <w:continuationSeparator/>
      </w:r>
    </w:p>
  </w:footnote>
  <w:footnote w:type="continuationNotice" w:id="1">
    <w:p w14:paraId="3330A630" w14:textId="77777777" w:rsidR="00E9149D" w:rsidRDefault="00E9149D"/>
  </w:footnote>
  <w:footnote w:id="2">
    <w:p w14:paraId="629FB074" w14:textId="133E7AA5" w:rsidR="00E9149D" w:rsidRDefault="00E9149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</w:t>
      </w:r>
      <w:r w:rsidRPr="00264BFC">
        <w:t xml:space="preserve">, poz. </w:t>
      </w:r>
      <w:r>
        <w:t>1605 ze zm.)</w:t>
      </w:r>
    </w:p>
  </w:footnote>
  <w:footnote w:id="3">
    <w:p w14:paraId="2F22B623" w14:textId="77777777" w:rsidR="00E9149D" w:rsidRDefault="00E9149D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1B22BEA" w14:textId="77777777" w:rsidR="00E9149D" w:rsidRDefault="00E9149D" w:rsidP="00284D4F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AE59A35" w14:textId="77777777" w:rsidR="00E9149D" w:rsidRDefault="00E9149D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E9149D" w:rsidRPr="00854D47" w:rsidRDefault="00E9149D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E9149D" w:rsidRPr="00854D47" w:rsidRDefault="00E9149D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57EF62F4" w14:textId="085671CA" w:rsidR="00E9149D" w:rsidRPr="00854D47" w:rsidRDefault="00E9149D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7184B7EF" w14:textId="7EFF4F2C" w:rsidR="00E9149D" w:rsidRPr="00DC4C42" w:rsidRDefault="00E9149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E9149D" w:rsidRDefault="00E9149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E9149D" w:rsidRDefault="00E9149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E9149D" w:rsidRDefault="00E9149D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9149D" w:rsidRDefault="00E9149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9149D" w:rsidRPr="00874DFA" w:rsidRDefault="00E9149D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9149D" w:rsidRDefault="00E9149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E9149D" w:rsidRDefault="00E9149D">
      <w:pPr>
        <w:pStyle w:val="Tekstprzypisudolnego"/>
      </w:pPr>
      <w:r>
        <w:t>*niepotrzebne skreślić</w:t>
      </w:r>
    </w:p>
  </w:footnote>
  <w:footnote w:id="12">
    <w:p w14:paraId="05973916" w14:textId="77777777" w:rsidR="00E9149D" w:rsidRPr="002F6DD9" w:rsidRDefault="00E9149D" w:rsidP="00AF75FA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t>1</w:t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1575AC74" w14:textId="77777777" w:rsidR="00E9149D" w:rsidRPr="002F6DD9" w:rsidRDefault="00E9149D" w:rsidP="00AF75FA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E9149D" w:rsidRPr="00CE0DFF" w:rsidRDefault="00E9149D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E9149D" w:rsidRPr="00CE0DFF" w:rsidRDefault="00E9149D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E9149D" w:rsidRDefault="00E9149D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E9149D" w:rsidRDefault="00E91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B7743B"/>
    <w:multiLevelType w:val="multilevel"/>
    <w:tmpl w:val="27F8E3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26F08C6"/>
    <w:multiLevelType w:val="hybridMultilevel"/>
    <w:tmpl w:val="901E4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9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0C0F53BC"/>
    <w:multiLevelType w:val="hybridMultilevel"/>
    <w:tmpl w:val="29806B7C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F41182"/>
    <w:multiLevelType w:val="hybridMultilevel"/>
    <w:tmpl w:val="12189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37E1"/>
    <w:multiLevelType w:val="hybridMultilevel"/>
    <w:tmpl w:val="03C87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4244B"/>
    <w:multiLevelType w:val="hybridMultilevel"/>
    <w:tmpl w:val="8EC49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466035E"/>
    <w:multiLevelType w:val="hybridMultilevel"/>
    <w:tmpl w:val="130C3904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D317AC7"/>
    <w:multiLevelType w:val="hybridMultilevel"/>
    <w:tmpl w:val="E346B3F6"/>
    <w:lvl w:ilvl="0" w:tplc="0415000F">
      <w:start w:val="1"/>
      <w:numFmt w:val="decimal"/>
      <w:lvlText w:val="%1.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37EB4"/>
    <w:multiLevelType w:val="hybridMultilevel"/>
    <w:tmpl w:val="9D3EEB58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40741"/>
    <w:multiLevelType w:val="hybridMultilevel"/>
    <w:tmpl w:val="E4E6DDD2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10696"/>
    <w:multiLevelType w:val="hybridMultilevel"/>
    <w:tmpl w:val="DDC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E1D5F"/>
    <w:multiLevelType w:val="hybridMultilevel"/>
    <w:tmpl w:val="02A8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C8C6039"/>
    <w:multiLevelType w:val="hybridMultilevel"/>
    <w:tmpl w:val="49163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E4E79"/>
    <w:multiLevelType w:val="hybridMultilevel"/>
    <w:tmpl w:val="9D8C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4"/>
  </w:num>
  <w:num w:numId="5">
    <w:abstractNumId w:val="17"/>
  </w:num>
  <w:num w:numId="6">
    <w:abstractNumId w:val="42"/>
  </w:num>
  <w:num w:numId="7">
    <w:abstractNumId w:val="21"/>
  </w:num>
  <w:num w:numId="8">
    <w:abstractNumId w:val="41"/>
  </w:num>
  <w:num w:numId="9">
    <w:abstractNumId w:val="24"/>
  </w:num>
  <w:num w:numId="10">
    <w:abstractNumId w:val="55"/>
  </w:num>
  <w:num w:numId="11">
    <w:abstractNumId w:val="18"/>
  </w:num>
  <w:num w:numId="12">
    <w:abstractNumId w:val="46"/>
  </w:num>
  <w:num w:numId="13">
    <w:abstractNumId w:val="40"/>
  </w:num>
  <w:num w:numId="14">
    <w:abstractNumId w:val="14"/>
  </w:num>
  <w:num w:numId="15">
    <w:abstractNumId w:val="19"/>
  </w:num>
  <w:num w:numId="16">
    <w:abstractNumId w:val="31"/>
  </w:num>
  <w:num w:numId="17">
    <w:abstractNumId w:val="11"/>
  </w:num>
  <w:num w:numId="18">
    <w:abstractNumId w:val="53"/>
  </w:num>
  <w:num w:numId="19">
    <w:abstractNumId w:val="9"/>
  </w:num>
  <w:num w:numId="20">
    <w:abstractNumId w:val="25"/>
  </w:num>
  <w:num w:numId="21">
    <w:abstractNumId w:val="39"/>
  </w:num>
  <w:num w:numId="22">
    <w:abstractNumId w:val="22"/>
  </w:num>
  <w:num w:numId="23">
    <w:abstractNumId w:val="48"/>
  </w:num>
  <w:num w:numId="24">
    <w:abstractNumId w:val="28"/>
  </w:num>
  <w:num w:numId="25">
    <w:abstractNumId w:val="44"/>
  </w:num>
  <w:num w:numId="26">
    <w:abstractNumId w:val="32"/>
  </w:num>
  <w:num w:numId="27">
    <w:abstractNumId w:val="54"/>
  </w:num>
  <w:num w:numId="28">
    <w:abstractNumId w:val="10"/>
  </w:num>
  <w:num w:numId="29">
    <w:abstractNumId w:val="16"/>
  </w:num>
  <w:num w:numId="30">
    <w:abstractNumId w:val="20"/>
  </w:num>
  <w:num w:numId="31">
    <w:abstractNumId w:val="45"/>
  </w:num>
  <w:num w:numId="32">
    <w:abstractNumId w:val="43"/>
  </w:num>
  <w:num w:numId="33">
    <w:abstractNumId w:val="8"/>
  </w:num>
  <w:num w:numId="34">
    <w:abstractNumId w:val="37"/>
  </w:num>
  <w:num w:numId="35">
    <w:abstractNumId w:val="36"/>
  </w:num>
  <w:num w:numId="36">
    <w:abstractNumId w:val="26"/>
  </w:num>
  <w:num w:numId="37">
    <w:abstractNumId w:val="35"/>
  </w:num>
  <w:num w:numId="38">
    <w:abstractNumId w:val="6"/>
  </w:num>
  <w:num w:numId="39">
    <w:abstractNumId w:val="12"/>
  </w:num>
  <w:num w:numId="40">
    <w:abstractNumId w:val="33"/>
  </w:num>
  <w:num w:numId="41">
    <w:abstractNumId w:val="47"/>
  </w:num>
  <w:num w:numId="42">
    <w:abstractNumId w:val="23"/>
  </w:num>
  <w:num w:numId="43">
    <w:abstractNumId w:val="51"/>
  </w:num>
  <w:num w:numId="44">
    <w:abstractNumId w:val="52"/>
  </w:num>
  <w:num w:numId="45">
    <w:abstractNumId w:val="50"/>
  </w:num>
  <w:num w:numId="46">
    <w:abstractNumId w:val="13"/>
  </w:num>
  <w:num w:numId="47">
    <w:abstractNumId w:val="30"/>
  </w:num>
  <w:num w:numId="48">
    <w:abstractNumId w:val="29"/>
  </w:num>
  <w:num w:numId="49">
    <w:abstractNumId w:val="38"/>
  </w:num>
  <w:num w:numId="50">
    <w:abstractNumId w:val="56"/>
  </w:num>
  <w:num w:numId="51">
    <w:abstractNumId w:val="7"/>
  </w:num>
  <w:num w:numId="52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19CF"/>
    <w:rsid w:val="000024B3"/>
    <w:rsid w:val="0000458B"/>
    <w:rsid w:val="000052A5"/>
    <w:rsid w:val="000055E2"/>
    <w:rsid w:val="000065FF"/>
    <w:rsid w:val="00007386"/>
    <w:rsid w:val="00011391"/>
    <w:rsid w:val="00013565"/>
    <w:rsid w:val="000137AA"/>
    <w:rsid w:val="00022B3E"/>
    <w:rsid w:val="00024B21"/>
    <w:rsid w:val="000253F6"/>
    <w:rsid w:val="00031443"/>
    <w:rsid w:val="0003173A"/>
    <w:rsid w:val="000337F3"/>
    <w:rsid w:val="00036B03"/>
    <w:rsid w:val="0003772B"/>
    <w:rsid w:val="00037CC0"/>
    <w:rsid w:val="00042BAC"/>
    <w:rsid w:val="00044F36"/>
    <w:rsid w:val="00045A52"/>
    <w:rsid w:val="000464AC"/>
    <w:rsid w:val="00046A9C"/>
    <w:rsid w:val="000471B6"/>
    <w:rsid w:val="000474E9"/>
    <w:rsid w:val="000505CE"/>
    <w:rsid w:val="000506A0"/>
    <w:rsid w:val="000541C9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87E6D"/>
    <w:rsid w:val="000921E8"/>
    <w:rsid w:val="00092BDD"/>
    <w:rsid w:val="000939D6"/>
    <w:rsid w:val="0009407E"/>
    <w:rsid w:val="000954C0"/>
    <w:rsid w:val="000A007B"/>
    <w:rsid w:val="000A07A6"/>
    <w:rsid w:val="000A2060"/>
    <w:rsid w:val="000A2551"/>
    <w:rsid w:val="000A4E82"/>
    <w:rsid w:val="000A536D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3431"/>
    <w:rsid w:val="000C50F2"/>
    <w:rsid w:val="000C6810"/>
    <w:rsid w:val="000C6D5E"/>
    <w:rsid w:val="000D0142"/>
    <w:rsid w:val="000D4CF7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E733F"/>
    <w:rsid w:val="000E75E2"/>
    <w:rsid w:val="000F25CE"/>
    <w:rsid w:val="000F26C3"/>
    <w:rsid w:val="000F2836"/>
    <w:rsid w:val="000F33B7"/>
    <w:rsid w:val="000F56C2"/>
    <w:rsid w:val="000F574C"/>
    <w:rsid w:val="000F5E8C"/>
    <w:rsid w:val="000F66DF"/>
    <w:rsid w:val="001006B1"/>
    <w:rsid w:val="00100C6D"/>
    <w:rsid w:val="00100DC0"/>
    <w:rsid w:val="001021BB"/>
    <w:rsid w:val="00102B40"/>
    <w:rsid w:val="00103232"/>
    <w:rsid w:val="00103828"/>
    <w:rsid w:val="00103B26"/>
    <w:rsid w:val="00103EC1"/>
    <w:rsid w:val="0010536D"/>
    <w:rsid w:val="001059AD"/>
    <w:rsid w:val="00110430"/>
    <w:rsid w:val="001104C4"/>
    <w:rsid w:val="001106F0"/>
    <w:rsid w:val="00112197"/>
    <w:rsid w:val="0011285C"/>
    <w:rsid w:val="00112D36"/>
    <w:rsid w:val="001139AB"/>
    <w:rsid w:val="00115062"/>
    <w:rsid w:val="0011605D"/>
    <w:rsid w:val="0012143C"/>
    <w:rsid w:val="0012151F"/>
    <w:rsid w:val="00123FBB"/>
    <w:rsid w:val="00124E14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12F4"/>
    <w:rsid w:val="001425ED"/>
    <w:rsid w:val="00142807"/>
    <w:rsid w:val="00143435"/>
    <w:rsid w:val="0014565A"/>
    <w:rsid w:val="001475E7"/>
    <w:rsid w:val="001477F9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072"/>
    <w:rsid w:val="001604CF"/>
    <w:rsid w:val="001617C3"/>
    <w:rsid w:val="00163471"/>
    <w:rsid w:val="00166672"/>
    <w:rsid w:val="00166ECE"/>
    <w:rsid w:val="001672CD"/>
    <w:rsid w:val="00167904"/>
    <w:rsid w:val="00167ADC"/>
    <w:rsid w:val="001709F4"/>
    <w:rsid w:val="00175397"/>
    <w:rsid w:val="001760D4"/>
    <w:rsid w:val="001763F0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1ECB"/>
    <w:rsid w:val="001D2F0D"/>
    <w:rsid w:val="001D33A5"/>
    <w:rsid w:val="001D3EC6"/>
    <w:rsid w:val="001D3F90"/>
    <w:rsid w:val="001D4309"/>
    <w:rsid w:val="001D4351"/>
    <w:rsid w:val="001D5A3D"/>
    <w:rsid w:val="001D6FD7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197A"/>
    <w:rsid w:val="001F2E7B"/>
    <w:rsid w:val="001F339D"/>
    <w:rsid w:val="001F6480"/>
    <w:rsid w:val="001F68F6"/>
    <w:rsid w:val="001F6E6D"/>
    <w:rsid w:val="00200FBF"/>
    <w:rsid w:val="00204123"/>
    <w:rsid w:val="00205B40"/>
    <w:rsid w:val="00205C57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34A5"/>
    <w:rsid w:val="00224671"/>
    <w:rsid w:val="00225B2F"/>
    <w:rsid w:val="002302FA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57109"/>
    <w:rsid w:val="00263A03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31B1"/>
    <w:rsid w:val="002946A8"/>
    <w:rsid w:val="00297ED4"/>
    <w:rsid w:val="002A034C"/>
    <w:rsid w:val="002A0C4F"/>
    <w:rsid w:val="002A0EC2"/>
    <w:rsid w:val="002A11C9"/>
    <w:rsid w:val="002A2C96"/>
    <w:rsid w:val="002A33A9"/>
    <w:rsid w:val="002A52D0"/>
    <w:rsid w:val="002A6BED"/>
    <w:rsid w:val="002A6FC9"/>
    <w:rsid w:val="002A7ADB"/>
    <w:rsid w:val="002B083B"/>
    <w:rsid w:val="002B2189"/>
    <w:rsid w:val="002B290F"/>
    <w:rsid w:val="002B3EF7"/>
    <w:rsid w:val="002B3F76"/>
    <w:rsid w:val="002B4D3B"/>
    <w:rsid w:val="002B50E1"/>
    <w:rsid w:val="002B5163"/>
    <w:rsid w:val="002B532B"/>
    <w:rsid w:val="002B5FB7"/>
    <w:rsid w:val="002B62DD"/>
    <w:rsid w:val="002B6677"/>
    <w:rsid w:val="002BE5F4"/>
    <w:rsid w:val="002C4048"/>
    <w:rsid w:val="002C4A7F"/>
    <w:rsid w:val="002C4D77"/>
    <w:rsid w:val="002C6301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4694"/>
    <w:rsid w:val="002F57C4"/>
    <w:rsid w:val="002F5F94"/>
    <w:rsid w:val="002F644C"/>
    <w:rsid w:val="002F6770"/>
    <w:rsid w:val="002F726D"/>
    <w:rsid w:val="0030053D"/>
    <w:rsid w:val="00300FCB"/>
    <w:rsid w:val="00301720"/>
    <w:rsid w:val="00301C3A"/>
    <w:rsid w:val="003036E8"/>
    <w:rsid w:val="00310D14"/>
    <w:rsid w:val="00313A18"/>
    <w:rsid w:val="00315989"/>
    <w:rsid w:val="00317C3E"/>
    <w:rsid w:val="00320937"/>
    <w:rsid w:val="00324696"/>
    <w:rsid w:val="00324B52"/>
    <w:rsid w:val="00324B61"/>
    <w:rsid w:val="00327A66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775C3"/>
    <w:rsid w:val="0038234E"/>
    <w:rsid w:val="0038514A"/>
    <w:rsid w:val="0038584C"/>
    <w:rsid w:val="00386058"/>
    <w:rsid w:val="003869AF"/>
    <w:rsid w:val="00386A9C"/>
    <w:rsid w:val="003870F2"/>
    <w:rsid w:val="00390101"/>
    <w:rsid w:val="003925D1"/>
    <w:rsid w:val="003937CC"/>
    <w:rsid w:val="00393D7A"/>
    <w:rsid w:val="003941A8"/>
    <w:rsid w:val="003956F7"/>
    <w:rsid w:val="00395893"/>
    <w:rsid w:val="00395E41"/>
    <w:rsid w:val="003A12EB"/>
    <w:rsid w:val="003A200D"/>
    <w:rsid w:val="003A43B0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352"/>
    <w:rsid w:val="003C69D2"/>
    <w:rsid w:val="003D0A72"/>
    <w:rsid w:val="003D1229"/>
    <w:rsid w:val="003D309C"/>
    <w:rsid w:val="003D3475"/>
    <w:rsid w:val="003D4817"/>
    <w:rsid w:val="003D5224"/>
    <w:rsid w:val="003D535C"/>
    <w:rsid w:val="003D5D3F"/>
    <w:rsid w:val="003E027B"/>
    <w:rsid w:val="003E285E"/>
    <w:rsid w:val="003E4A53"/>
    <w:rsid w:val="003E4DD7"/>
    <w:rsid w:val="003E4E69"/>
    <w:rsid w:val="003E6F9F"/>
    <w:rsid w:val="003E773B"/>
    <w:rsid w:val="003F1F89"/>
    <w:rsid w:val="003F461E"/>
    <w:rsid w:val="003F5D90"/>
    <w:rsid w:val="003F7155"/>
    <w:rsid w:val="003F7172"/>
    <w:rsid w:val="00404A85"/>
    <w:rsid w:val="00404CD4"/>
    <w:rsid w:val="00407CE3"/>
    <w:rsid w:val="004130F9"/>
    <w:rsid w:val="00415235"/>
    <w:rsid w:val="00421BB9"/>
    <w:rsid w:val="00422729"/>
    <w:rsid w:val="00425B30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77B"/>
    <w:rsid w:val="00441D11"/>
    <w:rsid w:val="0044290E"/>
    <w:rsid w:val="00443F9F"/>
    <w:rsid w:val="004449FF"/>
    <w:rsid w:val="0044538B"/>
    <w:rsid w:val="00446247"/>
    <w:rsid w:val="004464F6"/>
    <w:rsid w:val="004468B0"/>
    <w:rsid w:val="00446E28"/>
    <w:rsid w:val="0045006E"/>
    <w:rsid w:val="004509B0"/>
    <w:rsid w:val="00451839"/>
    <w:rsid w:val="00455507"/>
    <w:rsid w:val="0045595E"/>
    <w:rsid w:val="00460CDB"/>
    <w:rsid w:val="0046151F"/>
    <w:rsid w:val="0046257D"/>
    <w:rsid w:val="00462A08"/>
    <w:rsid w:val="004655DE"/>
    <w:rsid w:val="00465A10"/>
    <w:rsid w:val="00467330"/>
    <w:rsid w:val="0046759B"/>
    <w:rsid w:val="0047204B"/>
    <w:rsid w:val="00474E34"/>
    <w:rsid w:val="0047531C"/>
    <w:rsid w:val="00475502"/>
    <w:rsid w:val="004756FE"/>
    <w:rsid w:val="004760AC"/>
    <w:rsid w:val="004807C9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39C8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4F47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23EB"/>
    <w:rsid w:val="004F4336"/>
    <w:rsid w:val="004F712D"/>
    <w:rsid w:val="004F74F7"/>
    <w:rsid w:val="005004DD"/>
    <w:rsid w:val="00501B6D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36EE7"/>
    <w:rsid w:val="00541075"/>
    <w:rsid w:val="00546094"/>
    <w:rsid w:val="0055181E"/>
    <w:rsid w:val="00553AF5"/>
    <w:rsid w:val="0055474A"/>
    <w:rsid w:val="00556D8E"/>
    <w:rsid w:val="00563F73"/>
    <w:rsid w:val="0056649A"/>
    <w:rsid w:val="00567143"/>
    <w:rsid w:val="005672A2"/>
    <w:rsid w:val="0057193A"/>
    <w:rsid w:val="00572E9D"/>
    <w:rsid w:val="00572EE2"/>
    <w:rsid w:val="00574145"/>
    <w:rsid w:val="0057455A"/>
    <w:rsid w:val="00574DC7"/>
    <w:rsid w:val="00576EC8"/>
    <w:rsid w:val="00577529"/>
    <w:rsid w:val="00577F0C"/>
    <w:rsid w:val="005806EA"/>
    <w:rsid w:val="0058347C"/>
    <w:rsid w:val="00584401"/>
    <w:rsid w:val="00586536"/>
    <w:rsid w:val="00591B9D"/>
    <w:rsid w:val="00593104"/>
    <w:rsid w:val="0059596E"/>
    <w:rsid w:val="005979EA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1BF9"/>
    <w:rsid w:val="005D1E8A"/>
    <w:rsid w:val="005D4055"/>
    <w:rsid w:val="005D5D0C"/>
    <w:rsid w:val="005D6911"/>
    <w:rsid w:val="005E10E2"/>
    <w:rsid w:val="005E1B19"/>
    <w:rsid w:val="005E2822"/>
    <w:rsid w:val="005E2E6C"/>
    <w:rsid w:val="005E3E43"/>
    <w:rsid w:val="005E5573"/>
    <w:rsid w:val="005E6FAE"/>
    <w:rsid w:val="005E70ED"/>
    <w:rsid w:val="005E76AC"/>
    <w:rsid w:val="005EF575"/>
    <w:rsid w:val="005F0318"/>
    <w:rsid w:val="005F14A0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1AD6"/>
    <w:rsid w:val="00604C73"/>
    <w:rsid w:val="00605D7D"/>
    <w:rsid w:val="00610294"/>
    <w:rsid w:val="006127D0"/>
    <w:rsid w:val="00612E2D"/>
    <w:rsid w:val="00615522"/>
    <w:rsid w:val="006155D6"/>
    <w:rsid w:val="00615760"/>
    <w:rsid w:val="006175AA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899"/>
    <w:rsid w:val="00635C3F"/>
    <w:rsid w:val="00635F32"/>
    <w:rsid w:val="0064062D"/>
    <w:rsid w:val="00640AFC"/>
    <w:rsid w:val="00642869"/>
    <w:rsid w:val="006434B7"/>
    <w:rsid w:val="00643E37"/>
    <w:rsid w:val="00643F85"/>
    <w:rsid w:val="006448CC"/>
    <w:rsid w:val="0064559E"/>
    <w:rsid w:val="0064638B"/>
    <w:rsid w:val="00646866"/>
    <w:rsid w:val="00646C2B"/>
    <w:rsid w:val="00647FEB"/>
    <w:rsid w:val="006513B9"/>
    <w:rsid w:val="00652548"/>
    <w:rsid w:val="00653FB5"/>
    <w:rsid w:val="006546DB"/>
    <w:rsid w:val="00654F1A"/>
    <w:rsid w:val="00656F79"/>
    <w:rsid w:val="00662370"/>
    <w:rsid w:val="0066249C"/>
    <w:rsid w:val="00665C8D"/>
    <w:rsid w:val="00666E3F"/>
    <w:rsid w:val="00667816"/>
    <w:rsid w:val="006706B9"/>
    <w:rsid w:val="00674A20"/>
    <w:rsid w:val="00675878"/>
    <w:rsid w:val="00685053"/>
    <w:rsid w:val="006858C2"/>
    <w:rsid w:val="00686184"/>
    <w:rsid w:val="006869A5"/>
    <w:rsid w:val="00694EDF"/>
    <w:rsid w:val="00696015"/>
    <w:rsid w:val="00697BEF"/>
    <w:rsid w:val="006A10CD"/>
    <w:rsid w:val="006A1961"/>
    <w:rsid w:val="006A2D7C"/>
    <w:rsid w:val="006A6CC7"/>
    <w:rsid w:val="006A7EB5"/>
    <w:rsid w:val="006B1182"/>
    <w:rsid w:val="006B1C25"/>
    <w:rsid w:val="006B2C22"/>
    <w:rsid w:val="006B2C63"/>
    <w:rsid w:val="006B41FB"/>
    <w:rsid w:val="006B5B74"/>
    <w:rsid w:val="006B7F5B"/>
    <w:rsid w:val="006C29A1"/>
    <w:rsid w:val="006C30C0"/>
    <w:rsid w:val="006C3783"/>
    <w:rsid w:val="006C49FE"/>
    <w:rsid w:val="006C4C9C"/>
    <w:rsid w:val="006C4CF8"/>
    <w:rsid w:val="006C523F"/>
    <w:rsid w:val="006C5ED0"/>
    <w:rsid w:val="006C67C8"/>
    <w:rsid w:val="006C72C4"/>
    <w:rsid w:val="006C7EE5"/>
    <w:rsid w:val="006C7FCC"/>
    <w:rsid w:val="006D0193"/>
    <w:rsid w:val="006D6898"/>
    <w:rsid w:val="006D68EA"/>
    <w:rsid w:val="006D7028"/>
    <w:rsid w:val="006D7E73"/>
    <w:rsid w:val="006E0615"/>
    <w:rsid w:val="006E0776"/>
    <w:rsid w:val="006E14AC"/>
    <w:rsid w:val="006E1E1C"/>
    <w:rsid w:val="006E4F91"/>
    <w:rsid w:val="006E5423"/>
    <w:rsid w:val="006E5E28"/>
    <w:rsid w:val="006E6149"/>
    <w:rsid w:val="006F1257"/>
    <w:rsid w:val="006F22C6"/>
    <w:rsid w:val="006F3552"/>
    <w:rsid w:val="006F3F7D"/>
    <w:rsid w:val="006F7936"/>
    <w:rsid w:val="00700BA4"/>
    <w:rsid w:val="007013D9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229EA"/>
    <w:rsid w:val="00731523"/>
    <w:rsid w:val="0073219F"/>
    <w:rsid w:val="00734BC1"/>
    <w:rsid w:val="007360D1"/>
    <w:rsid w:val="00736474"/>
    <w:rsid w:val="00737B7D"/>
    <w:rsid w:val="00740FD1"/>
    <w:rsid w:val="00741888"/>
    <w:rsid w:val="00744E09"/>
    <w:rsid w:val="0074555C"/>
    <w:rsid w:val="00746CBB"/>
    <w:rsid w:val="00746E22"/>
    <w:rsid w:val="00747173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2785"/>
    <w:rsid w:val="007733B0"/>
    <w:rsid w:val="00775A0A"/>
    <w:rsid w:val="00775EBF"/>
    <w:rsid w:val="00776DB2"/>
    <w:rsid w:val="0077703E"/>
    <w:rsid w:val="0077796A"/>
    <w:rsid w:val="007806AE"/>
    <w:rsid w:val="00780C4C"/>
    <w:rsid w:val="007826EE"/>
    <w:rsid w:val="007827CF"/>
    <w:rsid w:val="00782E8B"/>
    <w:rsid w:val="007874CB"/>
    <w:rsid w:val="0079140F"/>
    <w:rsid w:val="007928E4"/>
    <w:rsid w:val="00792AF2"/>
    <w:rsid w:val="00793FF5"/>
    <w:rsid w:val="00794971"/>
    <w:rsid w:val="00795176"/>
    <w:rsid w:val="00795C9B"/>
    <w:rsid w:val="007962B2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1DBF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5BA"/>
    <w:rsid w:val="00814AAB"/>
    <w:rsid w:val="008165D4"/>
    <w:rsid w:val="00820607"/>
    <w:rsid w:val="00822604"/>
    <w:rsid w:val="00824396"/>
    <w:rsid w:val="0082735D"/>
    <w:rsid w:val="00834436"/>
    <w:rsid w:val="00834C03"/>
    <w:rsid w:val="008360B0"/>
    <w:rsid w:val="0083643B"/>
    <w:rsid w:val="00836F50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2251"/>
    <w:rsid w:val="00874DFA"/>
    <w:rsid w:val="00874FFC"/>
    <w:rsid w:val="0087626C"/>
    <w:rsid w:val="00876562"/>
    <w:rsid w:val="00880F53"/>
    <w:rsid w:val="00881018"/>
    <w:rsid w:val="00881900"/>
    <w:rsid w:val="008827F0"/>
    <w:rsid w:val="008832D8"/>
    <w:rsid w:val="00883D60"/>
    <w:rsid w:val="00884392"/>
    <w:rsid w:val="00885D89"/>
    <w:rsid w:val="00890232"/>
    <w:rsid w:val="00891BD1"/>
    <w:rsid w:val="00892C18"/>
    <w:rsid w:val="00892E15"/>
    <w:rsid w:val="00893ED1"/>
    <w:rsid w:val="0089496C"/>
    <w:rsid w:val="00895BB8"/>
    <w:rsid w:val="008960A4"/>
    <w:rsid w:val="0089747A"/>
    <w:rsid w:val="008A08D5"/>
    <w:rsid w:val="008A0F25"/>
    <w:rsid w:val="008A1704"/>
    <w:rsid w:val="008A1AD6"/>
    <w:rsid w:val="008A24E5"/>
    <w:rsid w:val="008A399B"/>
    <w:rsid w:val="008A5CF6"/>
    <w:rsid w:val="008A64D4"/>
    <w:rsid w:val="008B2D4C"/>
    <w:rsid w:val="008B4B14"/>
    <w:rsid w:val="008B5373"/>
    <w:rsid w:val="008B78CE"/>
    <w:rsid w:val="008C2E45"/>
    <w:rsid w:val="008C4D38"/>
    <w:rsid w:val="008C54AE"/>
    <w:rsid w:val="008C5B1D"/>
    <w:rsid w:val="008C660B"/>
    <w:rsid w:val="008C784B"/>
    <w:rsid w:val="008D1D44"/>
    <w:rsid w:val="008D2467"/>
    <w:rsid w:val="008D25C9"/>
    <w:rsid w:val="008D318B"/>
    <w:rsid w:val="008D385B"/>
    <w:rsid w:val="008D4F73"/>
    <w:rsid w:val="008D5534"/>
    <w:rsid w:val="008D5986"/>
    <w:rsid w:val="008D7572"/>
    <w:rsid w:val="008E658F"/>
    <w:rsid w:val="008E7049"/>
    <w:rsid w:val="008F1EAC"/>
    <w:rsid w:val="008F443A"/>
    <w:rsid w:val="008F4DD8"/>
    <w:rsid w:val="008F5D67"/>
    <w:rsid w:val="008F76EF"/>
    <w:rsid w:val="00900C5D"/>
    <w:rsid w:val="00900E2B"/>
    <w:rsid w:val="00904560"/>
    <w:rsid w:val="009058A2"/>
    <w:rsid w:val="00905B48"/>
    <w:rsid w:val="0090623A"/>
    <w:rsid w:val="00910A75"/>
    <w:rsid w:val="009136F6"/>
    <w:rsid w:val="009146BD"/>
    <w:rsid w:val="009148A8"/>
    <w:rsid w:val="00915FB2"/>
    <w:rsid w:val="00916FEC"/>
    <w:rsid w:val="00921799"/>
    <w:rsid w:val="00921D62"/>
    <w:rsid w:val="009222DB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47C8"/>
    <w:rsid w:val="009465D9"/>
    <w:rsid w:val="0094698B"/>
    <w:rsid w:val="009505A4"/>
    <w:rsid w:val="00950AD8"/>
    <w:rsid w:val="009511F5"/>
    <w:rsid w:val="00955143"/>
    <w:rsid w:val="00955FD0"/>
    <w:rsid w:val="00956E14"/>
    <w:rsid w:val="00957DD9"/>
    <w:rsid w:val="00960A13"/>
    <w:rsid w:val="00960D58"/>
    <w:rsid w:val="009629C7"/>
    <w:rsid w:val="00962BDE"/>
    <w:rsid w:val="00963A6B"/>
    <w:rsid w:val="00965916"/>
    <w:rsid w:val="009672EF"/>
    <w:rsid w:val="00974F8D"/>
    <w:rsid w:val="00976957"/>
    <w:rsid w:val="0098110D"/>
    <w:rsid w:val="009818FE"/>
    <w:rsid w:val="00981FC2"/>
    <w:rsid w:val="00982464"/>
    <w:rsid w:val="0098337C"/>
    <w:rsid w:val="00983C0B"/>
    <w:rsid w:val="00987491"/>
    <w:rsid w:val="009878C7"/>
    <w:rsid w:val="00987BE1"/>
    <w:rsid w:val="00990325"/>
    <w:rsid w:val="00992411"/>
    <w:rsid w:val="0099330F"/>
    <w:rsid w:val="009A2047"/>
    <w:rsid w:val="009A2C63"/>
    <w:rsid w:val="009A36B5"/>
    <w:rsid w:val="009A51F5"/>
    <w:rsid w:val="009A726E"/>
    <w:rsid w:val="009A7566"/>
    <w:rsid w:val="009A7BD0"/>
    <w:rsid w:val="009A7C7C"/>
    <w:rsid w:val="009A7CB0"/>
    <w:rsid w:val="009B2170"/>
    <w:rsid w:val="009B2610"/>
    <w:rsid w:val="009B6443"/>
    <w:rsid w:val="009C16C0"/>
    <w:rsid w:val="009C2FCB"/>
    <w:rsid w:val="009C6DF6"/>
    <w:rsid w:val="009D2307"/>
    <w:rsid w:val="009D478D"/>
    <w:rsid w:val="009D5330"/>
    <w:rsid w:val="009D7696"/>
    <w:rsid w:val="009D76AF"/>
    <w:rsid w:val="009D7838"/>
    <w:rsid w:val="009E03EA"/>
    <w:rsid w:val="009E369A"/>
    <w:rsid w:val="009E38AD"/>
    <w:rsid w:val="009E71FD"/>
    <w:rsid w:val="009E7419"/>
    <w:rsid w:val="009E7B9F"/>
    <w:rsid w:val="009F049C"/>
    <w:rsid w:val="009F7BA4"/>
    <w:rsid w:val="009F7EBA"/>
    <w:rsid w:val="00A0318E"/>
    <w:rsid w:val="00A05D32"/>
    <w:rsid w:val="00A06753"/>
    <w:rsid w:val="00A06F75"/>
    <w:rsid w:val="00A0788A"/>
    <w:rsid w:val="00A10680"/>
    <w:rsid w:val="00A10B13"/>
    <w:rsid w:val="00A10E18"/>
    <w:rsid w:val="00A11195"/>
    <w:rsid w:val="00A116A1"/>
    <w:rsid w:val="00A12143"/>
    <w:rsid w:val="00A12EE5"/>
    <w:rsid w:val="00A14163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2ACB"/>
    <w:rsid w:val="00A52CE7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3D1A"/>
    <w:rsid w:val="00A67853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67D3"/>
    <w:rsid w:val="00A870F7"/>
    <w:rsid w:val="00A878DA"/>
    <w:rsid w:val="00A90DA2"/>
    <w:rsid w:val="00A91F3B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254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2EB2"/>
    <w:rsid w:val="00AC54F4"/>
    <w:rsid w:val="00AC56B1"/>
    <w:rsid w:val="00AC7410"/>
    <w:rsid w:val="00AC7AFD"/>
    <w:rsid w:val="00AD0AE5"/>
    <w:rsid w:val="00AD25C8"/>
    <w:rsid w:val="00AD2958"/>
    <w:rsid w:val="00AD40F0"/>
    <w:rsid w:val="00AD5908"/>
    <w:rsid w:val="00AD6444"/>
    <w:rsid w:val="00AD71DC"/>
    <w:rsid w:val="00AE0541"/>
    <w:rsid w:val="00AE0691"/>
    <w:rsid w:val="00AE1BB5"/>
    <w:rsid w:val="00AE1D40"/>
    <w:rsid w:val="00AE7897"/>
    <w:rsid w:val="00AF1C97"/>
    <w:rsid w:val="00AF2535"/>
    <w:rsid w:val="00AF35B5"/>
    <w:rsid w:val="00AF36DF"/>
    <w:rsid w:val="00AF58A4"/>
    <w:rsid w:val="00AF70FB"/>
    <w:rsid w:val="00AF75FA"/>
    <w:rsid w:val="00B005D1"/>
    <w:rsid w:val="00B012CD"/>
    <w:rsid w:val="00B03605"/>
    <w:rsid w:val="00B0400F"/>
    <w:rsid w:val="00B046F1"/>
    <w:rsid w:val="00B05A17"/>
    <w:rsid w:val="00B06521"/>
    <w:rsid w:val="00B120E8"/>
    <w:rsid w:val="00B1272E"/>
    <w:rsid w:val="00B1274A"/>
    <w:rsid w:val="00B13830"/>
    <w:rsid w:val="00B14C0E"/>
    <w:rsid w:val="00B16354"/>
    <w:rsid w:val="00B176EC"/>
    <w:rsid w:val="00B22B25"/>
    <w:rsid w:val="00B22D17"/>
    <w:rsid w:val="00B232B9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4955"/>
    <w:rsid w:val="00B45E20"/>
    <w:rsid w:val="00B50847"/>
    <w:rsid w:val="00B51E04"/>
    <w:rsid w:val="00B529E0"/>
    <w:rsid w:val="00B52DD0"/>
    <w:rsid w:val="00B54A17"/>
    <w:rsid w:val="00B563AA"/>
    <w:rsid w:val="00B622EE"/>
    <w:rsid w:val="00B715D8"/>
    <w:rsid w:val="00B723E9"/>
    <w:rsid w:val="00B73299"/>
    <w:rsid w:val="00B7765A"/>
    <w:rsid w:val="00B812E8"/>
    <w:rsid w:val="00B81573"/>
    <w:rsid w:val="00B822DF"/>
    <w:rsid w:val="00B834A6"/>
    <w:rsid w:val="00B83DEF"/>
    <w:rsid w:val="00B842BE"/>
    <w:rsid w:val="00B85D58"/>
    <w:rsid w:val="00B86E54"/>
    <w:rsid w:val="00B87F6A"/>
    <w:rsid w:val="00B9085B"/>
    <w:rsid w:val="00B90C3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A7311"/>
    <w:rsid w:val="00BB023A"/>
    <w:rsid w:val="00BB12E0"/>
    <w:rsid w:val="00BB274A"/>
    <w:rsid w:val="00BB4292"/>
    <w:rsid w:val="00BB476D"/>
    <w:rsid w:val="00BB4A37"/>
    <w:rsid w:val="00BB5C93"/>
    <w:rsid w:val="00BB60FD"/>
    <w:rsid w:val="00BB7643"/>
    <w:rsid w:val="00BC0ABB"/>
    <w:rsid w:val="00BC2ACC"/>
    <w:rsid w:val="00BC3274"/>
    <w:rsid w:val="00BC42ED"/>
    <w:rsid w:val="00BC5101"/>
    <w:rsid w:val="00BC770C"/>
    <w:rsid w:val="00BD014C"/>
    <w:rsid w:val="00BD1FA3"/>
    <w:rsid w:val="00BD2C1E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5892"/>
    <w:rsid w:val="00BF7998"/>
    <w:rsid w:val="00BF79A6"/>
    <w:rsid w:val="00C00673"/>
    <w:rsid w:val="00C019B8"/>
    <w:rsid w:val="00C01F7D"/>
    <w:rsid w:val="00C03541"/>
    <w:rsid w:val="00C05B48"/>
    <w:rsid w:val="00C06B98"/>
    <w:rsid w:val="00C071EB"/>
    <w:rsid w:val="00C07C7A"/>
    <w:rsid w:val="00C1007A"/>
    <w:rsid w:val="00C10C72"/>
    <w:rsid w:val="00C117D5"/>
    <w:rsid w:val="00C13217"/>
    <w:rsid w:val="00C14067"/>
    <w:rsid w:val="00C15176"/>
    <w:rsid w:val="00C16BC8"/>
    <w:rsid w:val="00C17F34"/>
    <w:rsid w:val="00C20884"/>
    <w:rsid w:val="00C2289E"/>
    <w:rsid w:val="00C22A5D"/>
    <w:rsid w:val="00C23DD7"/>
    <w:rsid w:val="00C24178"/>
    <w:rsid w:val="00C24C8E"/>
    <w:rsid w:val="00C258EB"/>
    <w:rsid w:val="00C2709F"/>
    <w:rsid w:val="00C2762E"/>
    <w:rsid w:val="00C278CE"/>
    <w:rsid w:val="00C32861"/>
    <w:rsid w:val="00C351A8"/>
    <w:rsid w:val="00C353BB"/>
    <w:rsid w:val="00C35480"/>
    <w:rsid w:val="00C375FA"/>
    <w:rsid w:val="00C40C4C"/>
    <w:rsid w:val="00C4286A"/>
    <w:rsid w:val="00C44A94"/>
    <w:rsid w:val="00C46F64"/>
    <w:rsid w:val="00C472FD"/>
    <w:rsid w:val="00C5237C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2D"/>
    <w:rsid w:val="00C67CA0"/>
    <w:rsid w:val="00C711E6"/>
    <w:rsid w:val="00C715F7"/>
    <w:rsid w:val="00C718D9"/>
    <w:rsid w:val="00C71D3A"/>
    <w:rsid w:val="00C72FC3"/>
    <w:rsid w:val="00C74141"/>
    <w:rsid w:val="00C745E9"/>
    <w:rsid w:val="00C77D7F"/>
    <w:rsid w:val="00C804DD"/>
    <w:rsid w:val="00C80A4B"/>
    <w:rsid w:val="00C8197A"/>
    <w:rsid w:val="00C82B42"/>
    <w:rsid w:val="00C83266"/>
    <w:rsid w:val="00C84DE9"/>
    <w:rsid w:val="00C84F5B"/>
    <w:rsid w:val="00C85FA3"/>
    <w:rsid w:val="00C8607D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2C65"/>
    <w:rsid w:val="00CD4B31"/>
    <w:rsid w:val="00CD6762"/>
    <w:rsid w:val="00CD7F55"/>
    <w:rsid w:val="00CE0DFF"/>
    <w:rsid w:val="00CE100D"/>
    <w:rsid w:val="00CE5480"/>
    <w:rsid w:val="00CE748D"/>
    <w:rsid w:val="00CF182F"/>
    <w:rsid w:val="00CF2152"/>
    <w:rsid w:val="00CF21DA"/>
    <w:rsid w:val="00CF2CD0"/>
    <w:rsid w:val="00CF526C"/>
    <w:rsid w:val="00CF5F02"/>
    <w:rsid w:val="00CF7C11"/>
    <w:rsid w:val="00D00202"/>
    <w:rsid w:val="00D04152"/>
    <w:rsid w:val="00D05C0F"/>
    <w:rsid w:val="00D06562"/>
    <w:rsid w:val="00D074C4"/>
    <w:rsid w:val="00D115C7"/>
    <w:rsid w:val="00D11C0C"/>
    <w:rsid w:val="00D21BB6"/>
    <w:rsid w:val="00D2274A"/>
    <w:rsid w:val="00D22C1B"/>
    <w:rsid w:val="00D24AC6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71F"/>
    <w:rsid w:val="00D50B08"/>
    <w:rsid w:val="00D51F09"/>
    <w:rsid w:val="00D53952"/>
    <w:rsid w:val="00D54463"/>
    <w:rsid w:val="00D56491"/>
    <w:rsid w:val="00D60E32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6645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2229"/>
    <w:rsid w:val="00D9310D"/>
    <w:rsid w:val="00D9352A"/>
    <w:rsid w:val="00D93A55"/>
    <w:rsid w:val="00D93CD5"/>
    <w:rsid w:val="00D93ECF"/>
    <w:rsid w:val="00D97A31"/>
    <w:rsid w:val="00D97A6A"/>
    <w:rsid w:val="00DA1CF5"/>
    <w:rsid w:val="00DA2579"/>
    <w:rsid w:val="00DA299B"/>
    <w:rsid w:val="00DA4FF2"/>
    <w:rsid w:val="00DA6F49"/>
    <w:rsid w:val="00DB0998"/>
    <w:rsid w:val="00DB18F1"/>
    <w:rsid w:val="00DB23A0"/>
    <w:rsid w:val="00DB5BEA"/>
    <w:rsid w:val="00DB5FAA"/>
    <w:rsid w:val="00DC0E50"/>
    <w:rsid w:val="00DC36E6"/>
    <w:rsid w:val="00DC389C"/>
    <w:rsid w:val="00DC3A82"/>
    <w:rsid w:val="00DC44F2"/>
    <w:rsid w:val="00DC4C42"/>
    <w:rsid w:val="00DC5305"/>
    <w:rsid w:val="00DC58E2"/>
    <w:rsid w:val="00DC6FA4"/>
    <w:rsid w:val="00DC7642"/>
    <w:rsid w:val="00DD0A80"/>
    <w:rsid w:val="00DD3591"/>
    <w:rsid w:val="00DD3DFA"/>
    <w:rsid w:val="00DD5F45"/>
    <w:rsid w:val="00DE0658"/>
    <w:rsid w:val="00DE17A3"/>
    <w:rsid w:val="00DE1C03"/>
    <w:rsid w:val="00DE3125"/>
    <w:rsid w:val="00DE3DD0"/>
    <w:rsid w:val="00DE3FE6"/>
    <w:rsid w:val="00DE40BD"/>
    <w:rsid w:val="00DE4509"/>
    <w:rsid w:val="00DE6599"/>
    <w:rsid w:val="00DE7436"/>
    <w:rsid w:val="00DE75E5"/>
    <w:rsid w:val="00DF151A"/>
    <w:rsid w:val="00DF2AB9"/>
    <w:rsid w:val="00DF3363"/>
    <w:rsid w:val="00DF3536"/>
    <w:rsid w:val="00DF37A2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198F"/>
    <w:rsid w:val="00E01AE3"/>
    <w:rsid w:val="00E0251E"/>
    <w:rsid w:val="00E04F89"/>
    <w:rsid w:val="00E11764"/>
    <w:rsid w:val="00E12051"/>
    <w:rsid w:val="00E14E88"/>
    <w:rsid w:val="00E14FB2"/>
    <w:rsid w:val="00E20FF1"/>
    <w:rsid w:val="00E212BB"/>
    <w:rsid w:val="00E2316A"/>
    <w:rsid w:val="00E23E2C"/>
    <w:rsid w:val="00E25C07"/>
    <w:rsid w:val="00E31681"/>
    <w:rsid w:val="00E31E52"/>
    <w:rsid w:val="00E343ED"/>
    <w:rsid w:val="00E34815"/>
    <w:rsid w:val="00E3562E"/>
    <w:rsid w:val="00E3625B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5ED"/>
    <w:rsid w:val="00E62653"/>
    <w:rsid w:val="00E62ADC"/>
    <w:rsid w:val="00E64D2D"/>
    <w:rsid w:val="00E65FBD"/>
    <w:rsid w:val="00E704EE"/>
    <w:rsid w:val="00E709A0"/>
    <w:rsid w:val="00E70CB1"/>
    <w:rsid w:val="00E70FCF"/>
    <w:rsid w:val="00E76FCD"/>
    <w:rsid w:val="00E7747B"/>
    <w:rsid w:val="00E800F1"/>
    <w:rsid w:val="00E817F5"/>
    <w:rsid w:val="00E81F9A"/>
    <w:rsid w:val="00E82F2E"/>
    <w:rsid w:val="00E859B1"/>
    <w:rsid w:val="00E87499"/>
    <w:rsid w:val="00E8764D"/>
    <w:rsid w:val="00E9149D"/>
    <w:rsid w:val="00E924B1"/>
    <w:rsid w:val="00E9516D"/>
    <w:rsid w:val="00E96BFA"/>
    <w:rsid w:val="00E96CA3"/>
    <w:rsid w:val="00E96E39"/>
    <w:rsid w:val="00E97840"/>
    <w:rsid w:val="00E97BC2"/>
    <w:rsid w:val="00EA096B"/>
    <w:rsid w:val="00EA2189"/>
    <w:rsid w:val="00EA29E3"/>
    <w:rsid w:val="00EA49E0"/>
    <w:rsid w:val="00EA648B"/>
    <w:rsid w:val="00EA7AAC"/>
    <w:rsid w:val="00EA7CE8"/>
    <w:rsid w:val="00EB404E"/>
    <w:rsid w:val="00EB49A5"/>
    <w:rsid w:val="00EB558F"/>
    <w:rsid w:val="00EB744F"/>
    <w:rsid w:val="00EC09DF"/>
    <w:rsid w:val="00EC170F"/>
    <w:rsid w:val="00EC1F26"/>
    <w:rsid w:val="00EC21CB"/>
    <w:rsid w:val="00EC235C"/>
    <w:rsid w:val="00EC2C0B"/>
    <w:rsid w:val="00EC7B1A"/>
    <w:rsid w:val="00ED0BDB"/>
    <w:rsid w:val="00ED1359"/>
    <w:rsid w:val="00ED1FD9"/>
    <w:rsid w:val="00ED37FB"/>
    <w:rsid w:val="00ED3D90"/>
    <w:rsid w:val="00ED4643"/>
    <w:rsid w:val="00ED6EBD"/>
    <w:rsid w:val="00ED7ADE"/>
    <w:rsid w:val="00ED7D53"/>
    <w:rsid w:val="00EE609A"/>
    <w:rsid w:val="00EE7040"/>
    <w:rsid w:val="00EF0091"/>
    <w:rsid w:val="00EF03B1"/>
    <w:rsid w:val="00EF1D93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2FA4"/>
    <w:rsid w:val="00F23F03"/>
    <w:rsid w:val="00F2461F"/>
    <w:rsid w:val="00F24775"/>
    <w:rsid w:val="00F279CD"/>
    <w:rsid w:val="00F27D19"/>
    <w:rsid w:val="00F27F98"/>
    <w:rsid w:val="00F305D1"/>
    <w:rsid w:val="00F32259"/>
    <w:rsid w:val="00F33679"/>
    <w:rsid w:val="00F3522F"/>
    <w:rsid w:val="00F35333"/>
    <w:rsid w:val="00F354FC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47DCB"/>
    <w:rsid w:val="00F5053F"/>
    <w:rsid w:val="00F50711"/>
    <w:rsid w:val="00F515F2"/>
    <w:rsid w:val="00F51E0D"/>
    <w:rsid w:val="00F5374C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35"/>
    <w:rsid w:val="00F76D7C"/>
    <w:rsid w:val="00F7755E"/>
    <w:rsid w:val="00F8120D"/>
    <w:rsid w:val="00F812D7"/>
    <w:rsid w:val="00F83477"/>
    <w:rsid w:val="00F84249"/>
    <w:rsid w:val="00F8472A"/>
    <w:rsid w:val="00F849EB"/>
    <w:rsid w:val="00F84D55"/>
    <w:rsid w:val="00F84F81"/>
    <w:rsid w:val="00F8533D"/>
    <w:rsid w:val="00F85EBF"/>
    <w:rsid w:val="00F85F2E"/>
    <w:rsid w:val="00F91A65"/>
    <w:rsid w:val="00F922D4"/>
    <w:rsid w:val="00F9514B"/>
    <w:rsid w:val="00FA1610"/>
    <w:rsid w:val="00FA2079"/>
    <w:rsid w:val="00FA2C6C"/>
    <w:rsid w:val="00FA35E0"/>
    <w:rsid w:val="00FA40D0"/>
    <w:rsid w:val="00FA52A8"/>
    <w:rsid w:val="00FA5BBE"/>
    <w:rsid w:val="00FA79F5"/>
    <w:rsid w:val="00FB06C6"/>
    <w:rsid w:val="00FB1704"/>
    <w:rsid w:val="00FB1A71"/>
    <w:rsid w:val="00FB1EC0"/>
    <w:rsid w:val="00FB209C"/>
    <w:rsid w:val="00FB21E8"/>
    <w:rsid w:val="00FB2270"/>
    <w:rsid w:val="00FB2702"/>
    <w:rsid w:val="00FB5D5A"/>
    <w:rsid w:val="00FB65DA"/>
    <w:rsid w:val="00FC018C"/>
    <w:rsid w:val="00FC04DF"/>
    <w:rsid w:val="00FC0DF7"/>
    <w:rsid w:val="00FC2183"/>
    <w:rsid w:val="00FC2A63"/>
    <w:rsid w:val="00FC4AAA"/>
    <w:rsid w:val="00FC517F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2238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A66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table" w:customStyle="1" w:styleId="Tabela-Siatka2">
    <w:name w:val="Tabela - Siatka2"/>
    <w:basedOn w:val="Standardowy"/>
    <w:next w:val="Tabela-Siatka"/>
    <w:uiPriority w:val="59"/>
    <w:rsid w:val="0044177B"/>
    <w:rPr>
      <w:rFonts w:ascii="Times New Roman" w:eastAsia="Times New Roman" w:hAnsi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C718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18D9"/>
    <w:rPr>
      <w:rFonts w:ascii="Times New Roman" w:eastAsia="Times New Roman" w:hAnsi="Times New Roman"/>
      <w:i/>
      <w:iCs/>
      <w:color w:val="404040" w:themeColor="text1" w:themeTint="BF"/>
      <w:sz w:val="24"/>
      <w:szCs w:val="24"/>
      <w:lang w:eastAsia="pl-PL"/>
    </w:rPr>
  </w:style>
  <w:style w:type="paragraph" w:styleId="Bezodstpw">
    <w:name w:val="No Spacing"/>
    <w:uiPriority w:val="1"/>
    <w:qFormat/>
    <w:rsid w:val="001F6E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rtalzp.pl/kody-cpv/szczegoly/naprawa-dachow-6964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ncbj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nc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ncb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D97FF-AB6C-418E-A19E-A6864DF5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36</Pages>
  <Words>12439</Words>
  <Characters>74635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Radomska Małgorzata</cp:lastModifiedBy>
  <cp:revision>137</cp:revision>
  <cp:lastPrinted>2024-04-10T11:18:00Z</cp:lastPrinted>
  <dcterms:created xsi:type="dcterms:W3CDTF">2024-04-19T09:32:00Z</dcterms:created>
  <dcterms:modified xsi:type="dcterms:W3CDTF">2024-04-26T07:59:00Z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