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4494" w14:textId="16679367" w:rsidR="00CE475A" w:rsidRDefault="00CE475A" w:rsidP="00CE475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Załącznik nr 2 </w:t>
      </w:r>
    </w:p>
    <w:p w14:paraId="6CEB7C88" w14:textId="553F350E" w:rsidR="00CE475A" w:rsidRDefault="00CE475A" w:rsidP="00CE475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do umowy </w:t>
      </w:r>
    </w:p>
    <w:p w14:paraId="49F33B45" w14:textId="5D47612B" w:rsidR="00CE475A" w:rsidRPr="00CE475A" w:rsidRDefault="00CE475A" w:rsidP="00CE475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t xml:space="preserve">     </w:t>
      </w:r>
      <w:r>
        <w:rPr>
          <w:b/>
          <w:bCs/>
        </w:rPr>
        <w:t xml:space="preserve">                                                                                                                         </w:t>
      </w:r>
    </w:p>
    <w:p w14:paraId="13359CB0" w14:textId="77777777" w:rsidR="00CE475A" w:rsidRDefault="00CE475A" w:rsidP="00CE475A">
      <w:pPr>
        <w:pStyle w:val="Standard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</w:p>
    <w:p w14:paraId="0AC8BE85" w14:textId="77777777" w:rsidR="00CE475A" w:rsidRDefault="00CE475A" w:rsidP="00CE475A">
      <w:pPr>
        <w:pStyle w:val="Standard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Pieczęć firmowa</w:t>
      </w:r>
    </w:p>
    <w:p w14:paraId="524198BB" w14:textId="77777777" w:rsidR="00CE475A" w:rsidRDefault="00CE475A" w:rsidP="00CE475A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 O L E C E N I E      W P Ł A T Y</w:t>
      </w:r>
    </w:p>
    <w:p w14:paraId="398D226A" w14:textId="77777777" w:rsidR="00CE475A" w:rsidRDefault="00CE475A" w:rsidP="00CE475A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 usunięcie i parkowanie pojazdu</w:t>
      </w:r>
    </w:p>
    <w:p w14:paraId="766E063C" w14:textId="77777777" w:rsidR="00CE475A" w:rsidRDefault="00CE475A" w:rsidP="00CE475A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do kasy Starostwa Powiatowego w Legnicy, Plac Słowiański 1, pokój 344,</w:t>
      </w:r>
    </w:p>
    <w:p w14:paraId="75F221CE" w14:textId="77777777" w:rsidR="00CE475A" w:rsidRDefault="00CE475A" w:rsidP="00CE475A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lub na rachunek bankowy Powiatu Legnickiego:  GETIN NOBLE BANK S.A.  </w:t>
      </w:r>
    </w:p>
    <w:p w14:paraId="6507DF55" w14:textId="77777777" w:rsidR="00CE475A" w:rsidRDefault="00CE475A" w:rsidP="00CE475A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Nr </w:t>
      </w:r>
      <w:r>
        <w:rPr>
          <w:rStyle w:val="Pogrubienie"/>
          <w:sz w:val="22"/>
          <w:szCs w:val="22"/>
        </w:rPr>
        <w:t>49 1560 0013 2860 6494 4000 0013</w:t>
      </w:r>
    </w:p>
    <w:p w14:paraId="7A0FB7B0" w14:textId="77777777" w:rsidR="00CE475A" w:rsidRDefault="00CE475A" w:rsidP="00CE475A">
      <w:pPr>
        <w:pStyle w:val="Standard"/>
        <w:jc w:val="center"/>
        <w:rPr>
          <w:b/>
          <w:bCs/>
          <w:sz w:val="28"/>
          <w:szCs w:val="28"/>
        </w:rPr>
      </w:pPr>
    </w:p>
    <w:p w14:paraId="4806C5C9" w14:textId="7250A5C8" w:rsidR="00CE475A" w:rsidRDefault="00CE475A" w:rsidP="00CE475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….....................................................................................................</w:t>
      </w:r>
      <w:r w:rsidR="00E75D2B">
        <w:rPr>
          <w:sz w:val="20"/>
          <w:szCs w:val="20"/>
        </w:rPr>
        <w:t>...................................................................................</w:t>
      </w:r>
    </w:p>
    <w:p w14:paraId="46DE8AC2" w14:textId="77777777" w:rsidR="00CE475A" w:rsidRDefault="00CE475A" w:rsidP="00E75D2B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>Imię i nazwisko właściciela posiadacza) pojazdu</w:t>
      </w:r>
    </w:p>
    <w:p w14:paraId="627E0D0A" w14:textId="77777777" w:rsidR="00CE475A" w:rsidRDefault="00CE475A" w:rsidP="00E75D2B">
      <w:pPr>
        <w:pStyle w:val="Standard"/>
        <w:jc w:val="center"/>
        <w:rPr>
          <w:sz w:val="20"/>
          <w:szCs w:val="20"/>
        </w:rPr>
      </w:pPr>
    </w:p>
    <w:p w14:paraId="18C72D4D" w14:textId="34FC2F25" w:rsidR="00CE475A" w:rsidRDefault="00E75D2B" w:rsidP="00CE475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…………………………………………</w:t>
      </w:r>
      <w:r w:rsidR="00CE475A">
        <w:rPr>
          <w:sz w:val="20"/>
          <w:szCs w:val="20"/>
        </w:rPr>
        <w:t>…........................................................................................................................</w:t>
      </w:r>
    </w:p>
    <w:p w14:paraId="2C218F55" w14:textId="77777777" w:rsidR="00CE475A" w:rsidRDefault="00CE475A" w:rsidP="00E75D2B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>Adres zamieszkania</w:t>
      </w:r>
    </w:p>
    <w:p w14:paraId="1E8477BD" w14:textId="77777777" w:rsidR="00CE475A" w:rsidRDefault="00CE475A" w:rsidP="00CE475A">
      <w:pPr>
        <w:pStyle w:val="Standard"/>
        <w:rPr>
          <w:sz w:val="20"/>
          <w:szCs w:val="20"/>
        </w:rPr>
      </w:pPr>
    </w:p>
    <w:p w14:paraId="1BD64096" w14:textId="7E3E3BEC" w:rsidR="00CE475A" w:rsidRDefault="00CE475A" w:rsidP="00E75D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Dyspozycja usunięcia pojazdu Nr ….......…</w:t>
      </w:r>
      <w:r w:rsidR="00E75D2B">
        <w:rPr>
          <w:sz w:val="20"/>
          <w:szCs w:val="20"/>
        </w:rPr>
        <w:t>……….</w:t>
      </w:r>
      <w:r>
        <w:rPr>
          <w:sz w:val="20"/>
          <w:szCs w:val="20"/>
        </w:rPr>
        <w:t>... z dnia....................................</w:t>
      </w:r>
      <w:r w:rsidR="00E75D2B">
        <w:rPr>
          <w:sz w:val="20"/>
          <w:szCs w:val="20"/>
        </w:rPr>
        <w:t>...................................................</w:t>
      </w:r>
      <w:r>
        <w:rPr>
          <w:sz w:val="20"/>
          <w:szCs w:val="20"/>
        </w:rPr>
        <w:t>...</w:t>
      </w:r>
      <w:r w:rsidR="00E75D2B">
        <w:rPr>
          <w:sz w:val="20"/>
          <w:szCs w:val="20"/>
        </w:rPr>
        <w:t>.</w:t>
      </w:r>
    </w:p>
    <w:p w14:paraId="348DB808" w14:textId="77777777" w:rsidR="00E75D2B" w:rsidRDefault="00E75D2B" w:rsidP="00E75D2B">
      <w:pPr>
        <w:pStyle w:val="Standard"/>
        <w:jc w:val="both"/>
        <w:rPr>
          <w:sz w:val="20"/>
          <w:szCs w:val="20"/>
        </w:rPr>
      </w:pPr>
    </w:p>
    <w:p w14:paraId="05787B89" w14:textId="496D94D7" w:rsidR="00CE475A" w:rsidRDefault="00CE475A" w:rsidP="00CE475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Marka,</w:t>
      </w:r>
      <w:r w:rsidR="00E75D2B">
        <w:rPr>
          <w:sz w:val="20"/>
          <w:szCs w:val="20"/>
        </w:rPr>
        <w:t xml:space="preserve"> model</w:t>
      </w:r>
      <w:r w:rsidR="005A7E24">
        <w:rPr>
          <w:sz w:val="20"/>
          <w:szCs w:val="20"/>
        </w:rPr>
        <w:t>,</w:t>
      </w:r>
      <w:r w:rsidR="00E75D2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</w:t>
      </w:r>
      <w:r w:rsidR="00E75D2B">
        <w:rPr>
          <w:sz w:val="20"/>
          <w:szCs w:val="20"/>
        </w:rPr>
        <w:t xml:space="preserve">umer </w:t>
      </w:r>
      <w:r>
        <w:rPr>
          <w:sz w:val="20"/>
          <w:szCs w:val="20"/>
        </w:rPr>
        <w:t>rej.pojazdu..........................................................................................................</w:t>
      </w:r>
      <w:r w:rsidR="00E75D2B">
        <w:rPr>
          <w:sz w:val="20"/>
          <w:szCs w:val="20"/>
        </w:rPr>
        <w:t>...........................</w:t>
      </w:r>
    </w:p>
    <w:p w14:paraId="7A27DD5B" w14:textId="77777777" w:rsidR="00CE475A" w:rsidRDefault="00CE475A" w:rsidP="00CE475A">
      <w:pPr>
        <w:pStyle w:val="Standard"/>
      </w:pPr>
    </w:p>
    <w:p w14:paraId="6663DACD" w14:textId="77777777" w:rsidR="00CE475A" w:rsidRDefault="00CE475A" w:rsidP="00CE475A">
      <w:pPr>
        <w:pStyle w:val="Standard"/>
      </w:pPr>
      <w:r>
        <w:t>Za niżej wymienione czynności: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176"/>
        <w:gridCol w:w="2409"/>
        <w:gridCol w:w="2417"/>
      </w:tblGrid>
      <w:tr w:rsidR="00CE475A" w14:paraId="4A17AC92" w14:textId="77777777" w:rsidTr="00CE475A"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CDD64C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L.p.</w:t>
            </w:r>
          </w:p>
        </w:tc>
        <w:tc>
          <w:tcPr>
            <w:tcW w:w="4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A2E3B2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Pojazd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060573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Opłata za usunięcie pojazdu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0BC1D3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Opłata za parkowanie pojazdu</w:t>
            </w:r>
          </w:p>
        </w:tc>
      </w:tr>
      <w:tr w:rsidR="00CE475A" w14:paraId="7BA661D5" w14:textId="77777777" w:rsidTr="00CE475A">
        <w:tc>
          <w:tcPr>
            <w:tcW w:w="6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442C9E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705921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Rower, motorower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8158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E2A37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5199BB0" w14:textId="77777777" w:rsidTr="00CE475A">
        <w:tc>
          <w:tcPr>
            <w:tcW w:w="6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043120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DD5F21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Motocykl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77244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78F85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3109D455" w14:textId="77777777" w:rsidTr="00CE475A">
        <w:tc>
          <w:tcPr>
            <w:tcW w:w="6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767585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74D3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Pojazd o dmc do 3,5t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98E38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1DB61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6859FFA9" w14:textId="77777777" w:rsidTr="00CE475A">
        <w:tc>
          <w:tcPr>
            <w:tcW w:w="6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238E47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62BFC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Pojazd o dmc od 3,5t do 7,5t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2357E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AFF8A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7BF89AE" w14:textId="77777777" w:rsidTr="00CE475A">
        <w:tc>
          <w:tcPr>
            <w:tcW w:w="6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B1EEE1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260A9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Pojazd o dmc od 7,5 do 16t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0854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54FB4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77FEFD36" w14:textId="77777777" w:rsidTr="00CE475A">
        <w:tc>
          <w:tcPr>
            <w:tcW w:w="6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119127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FA872C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Pojazd o dmc powyżej 16t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05C28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C34B6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CED0551" w14:textId="77777777" w:rsidTr="00CE475A">
        <w:tc>
          <w:tcPr>
            <w:tcW w:w="6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44EB52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044F14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Pojazd przewożący materiały niebezpieczne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A8522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26582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1CE71AE" w14:textId="77777777" w:rsidTr="00CE475A">
        <w:tc>
          <w:tcPr>
            <w:tcW w:w="6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F1CD25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1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7BA51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Hulajnoga elektryczna lub urządzenie transportu osobistego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37FE8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EAFE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6381F323" w14:textId="77777777" w:rsidTr="00CE475A">
        <w:tc>
          <w:tcPr>
            <w:tcW w:w="48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BEE5D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RAZEM do zapłaty</w:t>
            </w:r>
          </w:p>
        </w:tc>
        <w:tc>
          <w:tcPr>
            <w:tcW w:w="4825" w:type="dxa"/>
            <w:gridSpan w:val="2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2A9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3B105DA" w14:textId="77777777" w:rsidTr="00CE475A">
        <w:tc>
          <w:tcPr>
            <w:tcW w:w="481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9663A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241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B37C35" w14:textId="77777777" w:rsidR="00CE475A" w:rsidRDefault="00CE475A">
            <w:pPr>
              <w:widowControl/>
              <w:suppressAutoHyphens w:val="0"/>
              <w:autoSpaceDN/>
              <w:spacing w:line="256" w:lineRule="auto"/>
              <w:rPr>
                <w:lang w:eastAsia="en-US"/>
              </w:rPr>
            </w:pPr>
          </w:p>
        </w:tc>
      </w:tr>
    </w:tbl>
    <w:p w14:paraId="593A34C4" w14:textId="77777777" w:rsidR="00CE475A" w:rsidRDefault="00CE475A" w:rsidP="00CE475A">
      <w:pPr>
        <w:pStyle w:val="Standard"/>
        <w:rPr>
          <w:sz w:val="18"/>
          <w:szCs w:val="18"/>
        </w:rPr>
      </w:pPr>
      <w:r>
        <w:rPr>
          <w:sz w:val="18"/>
          <w:szCs w:val="18"/>
        </w:rPr>
        <w:t>Podstawa prawna:</w:t>
      </w:r>
    </w:p>
    <w:p w14:paraId="2907225D" w14:textId="77777777" w:rsidR="00CE475A" w:rsidRDefault="00CE475A" w:rsidP="00CE475A">
      <w:pPr>
        <w:pStyle w:val="Standard"/>
        <w:jc w:val="both"/>
        <w:rPr>
          <w:sz w:val="18"/>
          <w:szCs w:val="18"/>
        </w:rPr>
      </w:pPr>
      <w:r>
        <w:rPr>
          <w:sz w:val="18"/>
          <w:szCs w:val="18"/>
        </w:rPr>
        <w:t>1 Art. 130a ustawy z dnia 20 czerwca 1997r. - Prawo o ruchu drogowym (Dz. U. z 2021r. poz. 450 ze zm.),</w:t>
      </w:r>
    </w:p>
    <w:p w14:paraId="11BE177D" w14:textId="77777777" w:rsidR="00CE475A" w:rsidRDefault="00CE475A" w:rsidP="00CE475A">
      <w:pPr>
        <w:pStyle w:val="Standard"/>
        <w:jc w:val="both"/>
      </w:pPr>
      <w:r>
        <w:rPr>
          <w:sz w:val="18"/>
          <w:szCs w:val="18"/>
        </w:rPr>
        <w:t>2</w:t>
      </w:r>
      <w:r>
        <w:t xml:space="preserve"> </w:t>
      </w:r>
      <w:r>
        <w:rPr>
          <w:sz w:val="18"/>
          <w:szCs w:val="18"/>
        </w:rPr>
        <w:t>Obwieszczenie MSWiA z dnia 19 listopada 2018 r. w sprawie ogłoszenia jednolitego tekstu rozporządzenia Ministra Spraw Wewnętrznych i Administracji z dnia 22 czerwca 2011r. w sprawie usuwania pojazdów, których używanie może zagrażać bezpieczeństwu lub porządkowi ruchu drogowego albo utrudniających prowadzenie akcji ratowniczej</w:t>
      </w:r>
      <w:r>
        <w:t xml:space="preserve"> </w:t>
      </w:r>
      <w:r>
        <w:rPr>
          <w:sz w:val="18"/>
          <w:szCs w:val="18"/>
        </w:rPr>
        <w:t xml:space="preserve"> (tj. Dz. U z 2018  poz. 2285),</w:t>
      </w:r>
    </w:p>
    <w:p w14:paraId="72961949" w14:textId="50B18DCF" w:rsidR="00CE475A" w:rsidRDefault="00CE475A" w:rsidP="00CE475A">
      <w:pPr>
        <w:pStyle w:val="Standard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Uchwała </w:t>
      </w:r>
      <w:r>
        <w:rPr>
          <w:rFonts w:cs="Times New Roman"/>
          <w:sz w:val="18"/>
          <w:szCs w:val="18"/>
        </w:rPr>
        <w:t xml:space="preserve">……….. Rady Powiatu Legnickiego z dnia ……….. w sprawie wysokości stawek kwotowych opłat za usunięcie pojazdów z drogi oraz ich parkowanie  (Dz. Urz. Woj. Doln. z ……..) </w:t>
      </w:r>
    </w:p>
    <w:p w14:paraId="6D55483F" w14:textId="469A22C1" w:rsidR="00CE475A" w:rsidRPr="00CE475A" w:rsidRDefault="00CE475A" w:rsidP="00CE475A">
      <w:pPr>
        <w:pStyle w:val="Standard"/>
        <w:jc w:val="center"/>
        <w:rPr>
          <w:b/>
          <w:bCs/>
          <w:sz w:val="20"/>
          <w:szCs w:val="20"/>
        </w:rPr>
      </w:pPr>
      <w:r w:rsidRPr="00CE475A">
        <w:rPr>
          <w:b/>
          <w:bCs/>
          <w:sz w:val="20"/>
          <w:szCs w:val="20"/>
        </w:rPr>
        <w:t>P O U C Z E N I E</w:t>
      </w:r>
    </w:p>
    <w:p w14:paraId="7BC18ED3" w14:textId="77777777" w:rsidR="00CE475A" w:rsidRPr="00CE475A" w:rsidRDefault="00CE475A" w:rsidP="00CE475A">
      <w:pPr>
        <w:pStyle w:val="Standard"/>
        <w:rPr>
          <w:b/>
          <w:bCs/>
          <w:sz w:val="20"/>
          <w:szCs w:val="20"/>
        </w:rPr>
      </w:pPr>
      <w:r w:rsidRPr="00CE475A">
        <w:rPr>
          <w:b/>
          <w:bCs/>
          <w:sz w:val="20"/>
          <w:szCs w:val="20"/>
        </w:rPr>
        <w:t>Opłata określona w poleceniu wpłaty ma być uiszczona w terminie 7 dni od daty jego wystawienia. Nieuiszczenie opłaty w wyznaczonym terminie będzie skutkowało  wszczęciem postępowania egzekucyjnego w administracji.</w:t>
      </w:r>
    </w:p>
    <w:p w14:paraId="4B9121D3" w14:textId="77777777" w:rsidR="00CE475A" w:rsidRPr="00CE475A" w:rsidRDefault="00CE475A" w:rsidP="00CE475A">
      <w:pPr>
        <w:pStyle w:val="Standard"/>
        <w:jc w:val="both"/>
        <w:rPr>
          <w:sz w:val="20"/>
          <w:szCs w:val="20"/>
        </w:rPr>
      </w:pPr>
    </w:p>
    <w:p w14:paraId="19CB6828" w14:textId="77777777" w:rsidR="00CE475A" w:rsidRDefault="00CE475A" w:rsidP="00CE475A">
      <w:pPr>
        <w:pStyle w:val="Standard"/>
        <w:jc w:val="both"/>
      </w:pPr>
    </w:p>
    <w:p w14:paraId="2B678B78" w14:textId="77777777" w:rsidR="00CE475A" w:rsidRDefault="00CE475A" w:rsidP="00CE475A">
      <w:pPr>
        <w:pStyle w:val="Standard"/>
        <w:jc w:val="both"/>
        <w:rPr>
          <w:sz w:val="18"/>
          <w:szCs w:val="18"/>
        </w:rPr>
      </w:pPr>
    </w:p>
    <w:p w14:paraId="3E5E3244" w14:textId="3EC3B41A" w:rsidR="00CE475A" w:rsidRDefault="00CE475A" w:rsidP="00CE475A">
      <w:pPr>
        <w:pStyle w:val="Standard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EBB32F8" w14:textId="77777777" w:rsidR="00CE475A" w:rsidRDefault="00CE475A" w:rsidP="00CE475A">
      <w:pPr>
        <w:pStyle w:val="Standard"/>
        <w:jc w:val="both"/>
        <w:rPr>
          <w:sz w:val="18"/>
          <w:szCs w:val="18"/>
        </w:rPr>
      </w:pPr>
      <w:r>
        <w:rPr>
          <w:sz w:val="18"/>
          <w:szCs w:val="18"/>
        </w:rPr>
        <w:t>…........................................................................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…....................................................................</w:t>
      </w:r>
    </w:p>
    <w:p w14:paraId="2E9F2CE3" w14:textId="77777777" w:rsidR="00CE475A" w:rsidRDefault="00CE475A" w:rsidP="00CE475A">
      <w:r>
        <w:rPr>
          <w:sz w:val="18"/>
          <w:szCs w:val="18"/>
        </w:rPr>
        <w:t xml:space="preserve">     Podpis osoby odbierającej polecenie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osoby wystawiającej polecenie</w:t>
      </w:r>
    </w:p>
    <w:p w14:paraId="2B89BD4F" w14:textId="77777777" w:rsidR="00CE475A" w:rsidRDefault="00CE475A" w:rsidP="00CE475A">
      <w:pPr>
        <w:pStyle w:val="Standard"/>
        <w:jc w:val="both"/>
        <w:rPr>
          <w:sz w:val="18"/>
          <w:szCs w:val="18"/>
        </w:rPr>
      </w:pPr>
    </w:p>
    <w:p w14:paraId="70A6C390" w14:textId="77777777" w:rsidR="00043B3E" w:rsidRDefault="00043B3E"/>
    <w:sectPr w:rsidR="00043B3E" w:rsidSect="006C7D5E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01"/>
    <w:rsid w:val="00043B3E"/>
    <w:rsid w:val="005A7E24"/>
    <w:rsid w:val="006C7D5E"/>
    <w:rsid w:val="008816DB"/>
    <w:rsid w:val="008B2ABE"/>
    <w:rsid w:val="00A82301"/>
    <w:rsid w:val="00B1559F"/>
    <w:rsid w:val="00C11AEE"/>
    <w:rsid w:val="00CE475A"/>
    <w:rsid w:val="00E7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3C42"/>
  <w15:chartTrackingRefBased/>
  <w15:docId w15:val="{B0F19410-4920-4C00-BE26-5B221D78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75A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E475A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CE475A"/>
    <w:pPr>
      <w:suppressLineNumbers/>
    </w:pPr>
  </w:style>
  <w:style w:type="character" w:styleId="Pogrubienie">
    <w:name w:val="Strong"/>
    <w:basedOn w:val="Domylnaczcionkaakapitu"/>
    <w:uiPriority w:val="22"/>
    <w:qFormat/>
    <w:rsid w:val="00CE47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J-Korfanty</cp:lastModifiedBy>
  <cp:revision>2</cp:revision>
  <dcterms:created xsi:type="dcterms:W3CDTF">2021-09-22T10:16:00Z</dcterms:created>
  <dcterms:modified xsi:type="dcterms:W3CDTF">2021-09-22T10:16:00Z</dcterms:modified>
</cp:coreProperties>
</file>