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nr 1B do SWZ</w:t>
      </w:r>
    </w:p>
    <w:p w:rsidR="004F40D8" w:rsidRPr="00477CAC" w:rsidRDefault="004F40D8" w:rsidP="004F40D8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do umowy)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ASORTYMENTOWO -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885D51" w:rsidRDefault="004F40D8" w:rsidP="00ED678B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885D51">
        <w:rPr>
          <w:rFonts w:ascii="Times New Roman" w:hAnsi="Times New Roman" w:cs="Times New Roman"/>
          <w:b/>
          <w:bCs/>
          <w:color w:val="000000"/>
        </w:rPr>
        <w:t xml:space="preserve">do zamówienia publicznego na </w:t>
      </w:r>
      <w:r w:rsidRPr="00885D51">
        <w:rPr>
          <w:rFonts w:ascii="Times New Roman" w:eastAsia="Arial Unicode MS" w:hAnsi="Times New Roman" w:cs="Times New Roman"/>
          <w:b/>
          <w:noProof/>
          <w:color w:val="000000"/>
        </w:rPr>
        <w:t>„</w:t>
      </w:r>
      <w:r w:rsidR="00ED678B" w:rsidRPr="00885D51">
        <w:rPr>
          <w:rFonts w:ascii="Times New Roman" w:hAnsi="Times New Roman" w:cs="Times New Roman"/>
          <w:b/>
        </w:rPr>
        <w:t>Druk i dostaw</w:t>
      </w:r>
      <w:r w:rsidR="00885D51" w:rsidRPr="00885D51">
        <w:rPr>
          <w:rFonts w:ascii="Times New Roman" w:hAnsi="Times New Roman" w:cs="Times New Roman"/>
          <w:b/>
        </w:rPr>
        <w:t>ę</w:t>
      </w:r>
      <w:r w:rsidR="00ED678B" w:rsidRPr="00885D51">
        <w:rPr>
          <w:rFonts w:ascii="Times New Roman" w:hAnsi="Times New Roman" w:cs="Times New Roman"/>
          <w:b/>
        </w:rPr>
        <w:t xml:space="preserve"> </w:t>
      </w:r>
      <w:r w:rsidR="00885D51" w:rsidRPr="00885D51">
        <w:rPr>
          <w:rFonts w:ascii="Times New Roman" w:hAnsi="Times New Roman" w:cs="Times New Roman"/>
          <w:b/>
        </w:rPr>
        <w:t>trzech</w:t>
      </w:r>
      <w:r w:rsidR="00ED678B" w:rsidRPr="00885D51">
        <w:rPr>
          <w:rFonts w:ascii="Times New Roman" w:hAnsi="Times New Roman" w:cs="Times New Roman"/>
          <w:b/>
        </w:rPr>
        <w:t xml:space="preserve"> tytułów książek </w:t>
      </w:r>
    </w:p>
    <w:p w:rsidR="00824108" w:rsidRPr="00885D51" w:rsidRDefault="00ED678B" w:rsidP="00ED678B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885D51">
        <w:rPr>
          <w:rFonts w:ascii="Times New Roman" w:hAnsi="Times New Roman" w:cs="Times New Roman"/>
          <w:b/>
        </w:rPr>
        <w:t>na potrzeby Wydawnictwa Akademii Muzycznej im. Krzysztofa Pendereckiego w Krakowie”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1842"/>
        <w:gridCol w:w="1701"/>
        <w:gridCol w:w="851"/>
        <w:gridCol w:w="1134"/>
        <w:gridCol w:w="1134"/>
        <w:gridCol w:w="950"/>
        <w:gridCol w:w="609"/>
        <w:gridCol w:w="1276"/>
        <w:gridCol w:w="2126"/>
      </w:tblGrid>
      <w:tr w:rsidR="00CA134A" w:rsidRPr="00AC4542" w:rsidTr="00344AE2">
        <w:trPr>
          <w:trHeight w:val="127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  <w:r>
              <w:rPr>
                <w:rFonts w:cs="Times New Roman"/>
                <w:b/>
                <w:bCs/>
                <w:sz w:val="18"/>
                <w:szCs w:val="18"/>
              </w:rPr>
              <w:t>/ Nazwa przedmiotu zamówienia</w:t>
            </w:r>
            <w:r w:rsidR="002431A8">
              <w:rPr>
                <w:rFonts w:cs="Times New Roman"/>
                <w:b/>
                <w:bCs/>
                <w:sz w:val="18"/>
                <w:szCs w:val="18"/>
              </w:rPr>
              <w:t xml:space="preserve"> (pozycja wydawnicza)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344AE2" w:rsidRDefault="00344AE2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344AE2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Objętość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color w:val="C9211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344AE2" w:rsidRDefault="00CA134A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34A" w:rsidRPr="00344AE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Format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7EF" w:rsidRPr="00344AE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wnętrza </w:t>
            </w:r>
            <w:r w:rsidR="008277EF"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CA134A" w:rsidRPr="00344AE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Kolor wnętrza</w:t>
            </w:r>
            <w:r w:rsidR="008277EF"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</w:p>
          <w:p w:rsidR="008277EF" w:rsidRPr="00344AE2" w:rsidRDefault="008277E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Uszlachetnienie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Oprawa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>(liczba egz.)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</w:p>
          <w:p w:rsidR="001E3DE5" w:rsidRPr="00AC4542" w:rsidRDefault="001E3DE5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CA134A" w:rsidRPr="00AC4542" w:rsidTr="00344AE2">
        <w:trPr>
          <w:trHeight w:val="12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Wnętrze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Okładka </w:t>
            </w: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A134A" w:rsidRPr="00AC4542" w:rsidTr="00885D51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344AE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344AE2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344AE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344AE2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4F40D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</w:tr>
      <w:tr w:rsidR="00CA134A" w:rsidRPr="00AC4542" w:rsidTr="00344AE2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51" w:rsidRDefault="00885D51" w:rsidP="00885D51">
            <w:pPr>
              <w:rPr>
                <w:rFonts w:ascii="Times New Roman" w:eastAsia="TimesNewRoman" w:hAnsi="Times New Roman" w:cs="Times New Roman"/>
                <w:b/>
              </w:rPr>
            </w:pPr>
          </w:p>
          <w:p w:rsidR="00885D51" w:rsidRPr="00885D51" w:rsidRDefault="00B1582B" w:rsidP="00885D51">
            <w:pPr>
              <w:rPr>
                <w:rFonts w:eastAsia="TimesNewRoman"/>
                <w:b/>
                <w:sz w:val="20"/>
                <w:szCs w:val="20"/>
              </w:rPr>
            </w:pPr>
            <w:r w:rsidRPr="00885D51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POZYCJA WYDAWNICZA NR 1 – </w:t>
            </w:r>
            <w:r w:rsidR="00885D51" w:rsidRPr="00885D51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książka pt. </w:t>
            </w:r>
            <w:proofErr w:type="spellStart"/>
            <w:r w:rsidR="00885D51" w:rsidRPr="00885D51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Ésotérique</w:t>
            </w:r>
            <w:proofErr w:type="spellEnd"/>
            <w:r w:rsidR="00885D51" w:rsidRPr="00885D51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. O muzyce Barbary Buczek pod red. Agnieszki </w:t>
            </w:r>
            <w:proofErr w:type="spellStart"/>
            <w:r w:rsidR="00885D51" w:rsidRPr="00885D51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Draus</w:t>
            </w:r>
            <w:proofErr w:type="spellEnd"/>
          </w:p>
          <w:p w:rsidR="00B1582B" w:rsidRPr="00B1582B" w:rsidRDefault="00B1582B" w:rsidP="00B1582B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b/>
                <w:i/>
              </w:rPr>
            </w:pPr>
          </w:p>
          <w:p w:rsidR="00CA134A" w:rsidRPr="008277EF" w:rsidRDefault="00CA134A" w:rsidP="00AD41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1E3DE5" w:rsidRDefault="00CA134A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885D51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344AE2"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stron</w:t>
            </w:r>
            <w:r w:rsidR="00885D51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885D51" w:rsidRDefault="00CA134A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582B" w:rsidRPr="00885D51">
              <w:rPr>
                <w:rFonts w:ascii="Times New Roman" w:hAnsi="Times New Roman" w:cs="Times New Roman"/>
                <w:sz w:val="18"/>
                <w:szCs w:val="18"/>
              </w:rPr>
              <w:t xml:space="preserve">B5 </w:t>
            </w:r>
            <w:r w:rsidR="00885D51" w:rsidRPr="001F2AE1">
              <w:rPr>
                <w:rFonts w:ascii="Times New Roman" w:hAnsi="Times New Roman" w:cs="Times New Roman"/>
                <w:sz w:val="18"/>
                <w:szCs w:val="18"/>
              </w:rPr>
              <w:t>(157 x 235 mm)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1" w:rsidRPr="00885D51" w:rsidRDefault="00885D51" w:rsidP="00885D51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Druk bloku w kolorze czarnym – oprócz dwóch stron (270, 272) zawierających kolorowe grafiki</w:t>
            </w:r>
          </w:p>
          <w:p w:rsidR="00885D51" w:rsidRPr="00885D51" w:rsidRDefault="00885D51" w:rsidP="00885D51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Objętość: 282 strony</w:t>
            </w:r>
          </w:p>
          <w:p w:rsidR="00CA134A" w:rsidRPr="001E3DE5" w:rsidRDefault="00885D51" w:rsidP="00885D51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 xml:space="preserve">Blok publikacji na papierze </w:t>
            </w:r>
            <w:proofErr w:type="spellStart"/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Creamy</w:t>
            </w:r>
            <w:proofErr w:type="spellEnd"/>
            <w:r w:rsidRPr="00885D51">
              <w:rPr>
                <w:rFonts w:ascii="Times New Roman" w:hAnsi="Times New Roman" w:cs="Times New Roman"/>
                <w:sz w:val="18"/>
                <w:szCs w:val="18"/>
              </w:rPr>
              <w:t xml:space="preserve"> 80 g vol. 2.0 </w:t>
            </w:r>
            <w:proofErr w:type="spellStart"/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ZiNG</w:t>
            </w:r>
            <w:proofErr w:type="spellEnd"/>
            <w:r w:rsidRPr="00885D51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równoważnym - wysokiej jakości kremowym, drzewnym papierze niepowlekanym, </w:t>
            </w:r>
            <w:r w:rsidRPr="00885D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niepigmentowanym, o bardzo wysokiej nieprzezroczystości i spulchnieniu 2,0, pozwalającym na reprodukcję na nim grafik bez ryzyka nadmiernego prześwitywania.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1" w:rsidRPr="00885D51" w:rsidRDefault="00885D51" w:rsidP="0088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85D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85D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Okładka miękka ze skrzydełkami 270–300 g, pełny kolor, folia mat, na okładce zewnętrznej wybiórczo lakier UV</w:t>
            </w:r>
          </w:p>
          <w:p w:rsidR="00CA134A" w:rsidRPr="001E3DE5" w:rsidRDefault="00885D51" w:rsidP="0088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85D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85D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Grzbiet szyty i </w:t>
            </w:r>
            <w:bookmarkStart w:id="1" w:name="_GoBack"/>
            <w:bookmarkEnd w:id="1"/>
            <w:r w:rsidRPr="00885D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klejony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1E3DE5" w:rsidRDefault="00885D51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344AE2"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egz.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CA134A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CA134A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344AE2" w:rsidRPr="00AC4542" w:rsidTr="00344AE2">
        <w:trPr>
          <w:trHeight w:val="1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AE2" w:rsidRPr="00CF3EFA" w:rsidRDefault="00344AE2" w:rsidP="00885D51">
            <w:pPr>
              <w:pStyle w:val="Tekstpodstawowy2"/>
              <w:spacing w:line="240" w:lineRule="auto"/>
              <w:rPr>
                <w:rFonts w:cs="Times New Roman"/>
                <w:b/>
                <w:sz w:val="20"/>
              </w:rPr>
            </w:pPr>
            <w:r w:rsidRPr="00257554">
              <w:rPr>
                <w:b/>
                <w:sz w:val="20"/>
              </w:rPr>
              <w:t xml:space="preserve">POZYCJA WYDAWNICZA NR </w:t>
            </w:r>
            <w:r>
              <w:rPr>
                <w:b/>
                <w:sz w:val="20"/>
              </w:rPr>
              <w:t>2</w:t>
            </w:r>
            <w:r w:rsidRPr="00257554">
              <w:rPr>
                <w:b/>
                <w:sz w:val="20"/>
              </w:rPr>
              <w:t xml:space="preserve"> </w:t>
            </w:r>
            <w:r w:rsidRPr="00CF3EFA">
              <w:rPr>
                <w:rFonts w:cs="Times New Roman"/>
                <w:b/>
                <w:sz w:val="20"/>
              </w:rPr>
              <w:t>-</w:t>
            </w:r>
            <w:r w:rsidR="00885D51">
              <w:t xml:space="preserve"> </w:t>
            </w:r>
            <w:r w:rsidR="00885D51" w:rsidRPr="00885D51">
              <w:rPr>
                <w:rFonts w:cs="Times New Roman"/>
                <w:b/>
                <w:sz w:val="20"/>
              </w:rPr>
              <w:t>książka pt. Drogowskazy i labirynty. „Kanon i postmodernizm” w twórczości religijnej kompozytorów polskich przełomu XX i XXI wieku Krzysztofa Cyrana</w:t>
            </w:r>
            <w:r w:rsidRPr="00CF3EFA">
              <w:rPr>
                <w:rFonts w:cs="Times New Roman"/>
                <w:b/>
                <w:sz w:val="20"/>
              </w:rPr>
              <w:t xml:space="preserve"> </w:t>
            </w:r>
          </w:p>
          <w:p w:rsidR="00344AE2" w:rsidRPr="008277EF" w:rsidRDefault="00344AE2" w:rsidP="00885D5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2" w:rsidRPr="001E3DE5" w:rsidRDefault="00885D51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2AE1">
              <w:rPr>
                <w:rFonts w:ascii="Times New Roman" w:hAnsi="Times New Roman" w:cs="Times New Roman"/>
                <w:sz w:val="20"/>
                <w:szCs w:val="20"/>
              </w:rPr>
              <w:t>366 stron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1" w:rsidRPr="001F2AE1" w:rsidRDefault="00885D51" w:rsidP="00885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AE1">
              <w:rPr>
                <w:rFonts w:ascii="Times New Roman" w:hAnsi="Times New Roman" w:cs="Times New Roman"/>
                <w:sz w:val="18"/>
                <w:szCs w:val="18"/>
              </w:rPr>
              <w:t>B5 (157 x 235 mm)</w:t>
            </w:r>
          </w:p>
          <w:p w:rsidR="00344AE2" w:rsidRPr="001E3DE5" w:rsidRDefault="00344AE2" w:rsidP="00885D5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1" w:rsidRPr="00885D51" w:rsidRDefault="00885D51" w:rsidP="00885D5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Druk bloku w kolorze czarnym – oprócz ok. 30 wybiórczych stron zawierających kolorowe grafiki. Te wybrane arkusze 4+4 lub 4+1</w:t>
            </w:r>
          </w:p>
          <w:p w:rsidR="00885D51" w:rsidRPr="00885D51" w:rsidRDefault="00885D51" w:rsidP="00885D5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•Objętość: 366 stron</w:t>
            </w:r>
          </w:p>
          <w:p w:rsidR="00344AE2" w:rsidRPr="001E3DE5" w:rsidRDefault="00885D51" w:rsidP="00885D5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Blok publikacji na papierze </w:t>
            </w:r>
            <w:proofErr w:type="spellStart"/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Creamy</w:t>
            </w:r>
            <w:proofErr w:type="spellEnd"/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80 g vol. 2.0 </w:t>
            </w:r>
            <w:proofErr w:type="spellStart"/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ZiNG</w:t>
            </w:r>
            <w:proofErr w:type="spellEnd"/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lub równoważnym - wysokiej jakości kremowym, drzewnym papierze niepowlekanym, niepigmentowanym, o bardzo wysokiej nieprzezroczystości i spulchnieniu 2,0, pozwalającym na reprodukcję na nim grafik bez ryzyka nadmiernego prześwitywania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1" w:rsidRPr="001F2AE1" w:rsidRDefault="00885D51" w:rsidP="00885D51">
            <w:pPr>
              <w:tabs>
                <w:tab w:val="left" w:pos="37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F2AE1">
              <w:rPr>
                <w:rFonts w:ascii="Times New Roman" w:hAnsi="Times New Roman" w:cs="Times New Roman"/>
                <w:sz w:val="18"/>
                <w:szCs w:val="18"/>
              </w:rPr>
              <w:t>Okładka miękka ze skrzydełkami 270–300 g, pełny kolor, folia mat</w:t>
            </w:r>
          </w:p>
          <w:p w:rsidR="00885D51" w:rsidRPr="00885D51" w:rsidRDefault="00885D51" w:rsidP="00885D5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•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F2AE1">
              <w:rPr>
                <w:rFonts w:ascii="Times New Roman" w:hAnsi="Times New Roman" w:cs="Times New Roman"/>
                <w:sz w:val="18"/>
                <w:szCs w:val="18"/>
              </w:rPr>
              <w:t>Grzbiet szyty i klejony</w:t>
            </w:r>
          </w:p>
          <w:p w:rsidR="00344AE2" w:rsidRPr="001E3DE5" w:rsidRDefault="00344AE2" w:rsidP="00885D5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9A1FFE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 xml:space="preserve">150 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egz.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44AE2" w:rsidRPr="00AC4542" w:rsidTr="00344AE2">
        <w:trPr>
          <w:trHeight w:val="1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D51" w:rsidRDefault="00344AE2" w:rsidP="00885D51">
            <w:pPr>
              <w:pStyle w:val="Tekstpodstawowy2"/>
              <w:spacing w:line="240" w:lineRule="auto"/>
              <w:rPr>
                <w:b/>
                <w:sz w:val="20"/>
              </w:rPr>
            </w:pPr>
            <w:r w:rsidRPr="00257554">
              <w:rPr>
                <w:rFonts w:eastAsia="TimesNewRoman" w:cs="Times New Roman"/>
                <w:b/>
                <w:sz w:val="20"/>
                <w:szCs w:val="20"/>
              </w:rPr>
              <w:lastRenderedPageBreak/>
              <w:t xml:space="preserve">POZYCJA WYDAWNICZA NR </w:t>
            </w:r>
            <w:r>
              <w:rPr>
                <w:rFonts w:eastAsia="TimesNewRoman"/>
                <w:b/>
                <w:sz w:val="20"/>
              </w:rPr>
              <w:t>3</w:t>
            </w:r>
            <w:r w:rsidRPr="00257554">
              <w:rPr>
                <w:rFonts w:eastAsia="TimesNewRoman" w:cs="Times New Roman"/>
                <w:b/>
                <w:sz w:val="20"/>
                <w:szCs w:val="20"/>
              </w:rPr>
              <w:t xml:space="preserve"> </w:t>
            </w:r>
            <w:r w:rsidRPr="00257554">
              <w:rPr>
                <w:rFonts w:cs="Times New Roman"/>
                <w:b/>
                <w:sz w:val="20"/>
                <w:szCs w:val="20"/>
              </w:rPr>
              <w:t xml:space="preserve">– </w:t>
            </w:r>
            <w:r w:rsidR="00885D51" w:rsidRPr="001F2AE1">
              <w:rPr>
                <w:b/>
                <w:sz w:val="20"/>
              </w:rPr>
              <w:t>książk</w:t>
            </w:r>
            <w:r w:rsidR="00885D51">
              <w:rPr>
                <w:b/>
                <w:sz w:val="20"/>
              </w:rPr>
              <w:t>a</w:t>
            </w:r>
            <w:r w:rsidR="00885D51" w:rsidRPr="001F2AE1">
              <w:rPr>
                <w:b/>
                <w:sz w:val="20"/>
              </w:rPr>
              <w:t xml:space="preserve"> pt. Jazz XXI 2 pod red. Marcina Banaszka</w:t>
            </w:r>
          </w:p>
          <w:p w:rsidR="00344AE2" w:rsidRPr="00CF3EFA" w:rsidRDefault="00344AE2" w:rsidP="00885D51">
            <w:pPr>
              <w:pStyle w:val="Tekstpodstawowy2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344AE2" w:rsidRPr="008277EF" w:rsidRDefault="00344AE2" w:rsidP="00885D5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5D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0 stron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885D51" w:rsidP="00885D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  <w:r w:rsidRPr="00885D51"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  <w:t>B5 (165 x 235 mm)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1" w:rsidRPr="00885D51" w:rsidRDefault="00885D51" w:rsidP="00885D51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Druk bloku w kolorze czarnym</w:t>
            </w:r>
          </w:p>
          <w:p w:rsidR="00885D51" w:rsidRPr="00885D51" w:rsidRDefault="00885D51" w:rsidP="00885D51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Objętość: 280 stron</w:t>
            </w:r>
          </w:p>
          <w:p w:rsidR="00344AE2" w:rsidRPr="001E3DE5" w:rsidRDefault="00885D51" w:rsidP="00885D51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5D51">
              <w:rPr>
                <w:rFonts w:ascii="Times New Roman" w:hAnsi="Times New Roman" w:cs="Times New Roman"/>
                <w:sz w:val="18"/>
                <w:szCs w:val="18"/>
              </w:rPr>
              <w:t>Blok publikacji na papierze offsetowym 80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51" w:rsidRPr="00885D51" w:rsidRDefault="00885D51" w:rsidP="00885D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•Okładka kartonowa 250 g, pełny kolor, zadruk zewnętrzny, folia mat</w:t>
            </w:r>
          </w:p>
          <w:p w:rsidR="00344AE2" w:rsidRPr="001E3DE5" w:rsidRDefault="00885D51" w:rsidP="00885D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85D5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Grzbiet szyty i klejony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5D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0 egz.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44AE2" w:rsidRPr="00AC4542" w:rsidTr="00ED678B">
        <w:trPr>
          <w:trHeight w:val="472"/>
        </w:trPr>
        <w:tc>
          <w:tcPr>
            <w:tcW w:w="12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AE2" w:rsidRPr="008277EF" w:rsidRDefault="00344AE2" w:rsidP="00344A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(cena oferty): </w:t>
            </w:r>
          </w:p>
          <w:p w:rsidR="00344AE2" w:rsidRPr="008277EF" w:rsidRDefault="00344AE2" w:rsidP="00344A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AD414B" w:rsidRDefault="00344AE2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7133AB" w:rsidRDefault="007133AB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7133AB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04" w:rsidRDefault="00642004" w:rsidP="00824108">
      <w:pPr>
        <w:spacing w:after="0" w:line="240" w:lineRule="auto"/>
      </w:pPr>
      <w:r>
        <w:separator/>
      </w:r>
    </w:p>
  </w:endnote>
  <w:endnote w:type="continuationSeparator" w:id="0">
    <w:p w:rsidR="00642004" w:rsidRDefault="00642004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04" w:rsidRDefault="00642004" w:rsidP="00824108">
      <w:pPr>
        <w:spacing w:after="0" w:line="240" w:lineRule="auto"/>
      </w:pPr>
      <w:r>
        <w:separator/>
      </w:r>
    </w:p>
  </w:footnote>
  <w:footnote w:type="continuationSeparator" w:id="0">
    <w:p w:rsidR="00642004" w:rsidRDefault="00642004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AC" w:rsidRPr="008277EF" w:rsidRDefault="00BD7775" w:rsidP="008277EF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477CAC">
      <w:rPr>
        <w:rFonts w:ascii="Times New Roman" w:hAnsi="Times New Roman" w:cs="Times New Roman"/>
        <w:b/>
        <w:bCs/>
        <w:iCs/>
        <w:color w:val="000000"/>
        <w:sz w:val="20"/>
        <w:szCs w:val="20"/>
      </w:rPr>
      <w:t>Nr sprawy:</w:t>
    </w:r>
    <w:r w:rsidR="00477CAC" w:rsidRPr="00477CAC">
      <w:rPr>
        <w:rFonts w:ascii="Times New Roman" w:hAnsi="Times New Roman" w:cs="Times New Roman"/>
        <w:b/>
        <w:sz w:val="20"/>
        <w:szCs w:val="20"/>
      </w:rPr>
      <w:t xml:space="preserve"> </w:t>
    </w:r>
    <w:bookmarkStart w:id="2" w:name="_Hlk135917091"/>
    <w:r w:rsidR="00ED678B" w:rsidRPr="00ED678B">
      <w:rPr>
        <w:rFonts w:ascii="Times New Roman" w:hAnsi="Times New Roman" w:cs="Times New Roman"/>
        <w:b/>
        <w:sz w:val="20"/>
        <w:szCs w:val="20"/>
      </w:rPr>
      <w:t>ZP.262.</w:t>
    </w:r>
    <w:r w:rsidR="00885D51">
      <w:rPr>
        <w:rFonts w:ascii="Times New Roman" w:hAnsi="Times New Roman" w:cs="Times New Roman"/>
        <w:b/>
        <w:sz w:val="20"/>
        <w:szCs w:val="20"/>
      </w:rPr>
      <w:t>12</w:t>
    </w:r>
    <w:r w:rsidR="00ED678B" w:rsidRPr="00ED678B">
      <w:rPr>
        <w:rFonts w:ascii="Times New Roman" w:hAnsi="Times New Roman" w:cs="Times New Roman"/>
        <w:b/>
        <w:sz w:val="20"/>
        <w:szCs w:val="20"/>
      </w:rPr>
      <w:t>.202</w:t>
    </w:r>
    <w:bookmarkStart w:id="3" w:name="_Hlk63950455"/>
    <w:bookmarkEnd w:id="3"/>
    <w:r w:rsidR="00ED678B" w:rsidRPr="00ED678B">
      <w:rPr>
        <w:rFonts w:ascii="Times New Roman" w:hAnsi="Times New Roman" w:cs="Times New Roman"/>
        <w:b/>
        <w:sz w:val="20"/>
        <w:szCs w:val="20"/>
      </w:rPr>
      <w:t>3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7135D"/>
    <w:multiLevelType w:val="hybridMultilevel"/>
    <w:tmpl w:val="09F8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D3927"/>
    <w:rsid w:val="001306C9"/>
    <w:rsid w:val="001E3DE5"/>
    <w:rsid w:val="002431A8"/>
    <w:rsid w:val="00294F22"/>
    <w:rsid w:val="002A560B"/>
    <w:rsid w:val="002A735C"/>
    <w:rsid w:val="002D7CCB"/>
    <w:rsid w:val="00344AE2"/>
    <w:rsid w:val="0037123C"/>
    <w:rsid w:val="003C535D"/>
    <w:rsid w:val="003F3A6E"/>
    <w:rsid w:val="0041310C"/>
    <w:rsid w:val="0045385B"/>
    <w:rsid w:val="00477CAC"/>
    <w:rsid w:val="004B62B1"/>
    <w:rsid w:val="004E709F"/>
    <w:rsid w:val="004F40D8"/>
    <w:rsid w:val="00567A70"/>
    <w:rsid w:val="00597286"/>
    <w:rsid w:val="00634999"/>
    <w:rsid w:val="00642004"/>
    <w:rsid w:val="00643191"/>
    <w:rsid w:val="0067089F"/>
    <w:rsid w:val="0068741D"/>
    <w:rsid w:val="006C7A24"/>
    <w:rsid w:val="007041B5"/>
    <w:rsid w:val="007133AB"/>
    <w:rsid w:val="0073127B"/>
    <w:rsid w:val="007620B8"/>
    <w:rsid w:val="007E7958"/>
    <w:rsid w:val="008006BE"/>
    <w:rsid w:val="0082080E"/>
    <w:rsid w:val="00824108"/>
    <w:rsid w:val="008277EF"/>
    <w:rsid w:val="00885D51"/>
    <w:rsid w:val="008B20A5"/>
    <w:rsid w:val="0099383D"/>
    <w:rsid w:val="00A15434"/>
    <w:rsid w:val="00A32FD4"/>
    <w:rsid w:val="00A37868"/>
    <w:rsid w:val="00A42870"/>
    <w:rsid w:val="00A50255"/>
    <w:rsid w:val="00AB0BB5"/>
    <w:rsid w:val="00AC4542"/>
    <w:rsid w:val="00AD414B"/>
    <w:rsid w:val="00B00B85"/>
    <w:rsid w:val="00B1582B"/>
    <w:rsid w:val="00B23214"/>
    <w:rsid w:val="00B42403"/>
    <w:rsid w:val="00B4347C"/>
    <w:rsid w:val="00B5057D"/>
    <w:rsid w:val="00B51CE3"/>
    <w:rsid w:val="00B65815"/>
    <w:rsid w:val="00B8573A"/>
    <w:rsid w:val="00BB3FB4"/>
    <w:rsid w:val="00BD7775"/>
    <w:rsid w:val="00BF320A"/>
    <w:rsid w:val="00C11EF4"/>
    <w:rsid w:val="00C570FE"/>
    <w:rsid w:val="00C8495E"/>
    <w:rsid w:val="00CA134A"/>
    <w:rsid w:val="00CB3F06"/>
    <w:rsid w:val="00CB5EAF"/>
    <w:rsid w:val="00D901C4"/>
    <w:rsid w:val="00DB552B"/>
    <w:rsid w:val="00E05A0C"/>
    <w:rsid w:val="00E37986"/>
    <w:rsid w:val="00E6772A"/>
    <w:rsid w:val="00E96DCF"/>
    <w:rsid w:val="00E97F5E"/>
    <w:rsid w:val="00ED678B"/>
    <w:rsid w:val="00F7201B"/>
    <w:rsid w:val="00F768D0"/>
    <w:rsid w:val="00FB32E3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19C02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6821-A245-4568-A178-AC4D6F46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34</cp:revision>
  <cp:lastPrinted>2022-12-12T09:23:00Z</cp:lastPrinted>
  <dcterms:created xsi:type="dcterms:W3CDTF">2020-11-12T14:49:00Z</dcterms:created>
  <dcterms:modified xsi:type="dcterms:W3CDTF">2023-11-20T21:30:00Z</dcterms:modified>
</cp:coreProperties>
</file>