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627E8B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10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57800">
        <w:rPr>
          <w:sz w:val="20"/>
          <w:szCs w:val="20"/>
        </w:rPr>
        <w:t xml:space="preserve">Łódź, </w:t>
      </w:r>
      <w:r w:rsidRPr="00F15B8D">
        <w:rPr>
          <w:sz w:val="20"/>
          <w:szCs w:val="20"/>
        </w:rPr>
        <w:t xml:space="preserve">dnia  </w:t>
      </w:r>
      <w:r w:rsidR="00F15B8D">
        <w:rPr>
          <w:sz w:val="20"/>
          <w:szCs w:val="20"/>
        </w:rPr>
        <w:t>26</w:t>
      </w:r>
      <w:r w:rsidR="00EF45AA" w:rsidRPr="00F15B8D">
        <w:rPr>
          <w:sz w:val="20"/>
          <w:szCs w:val="20"/>
        </w:rPr>
        <w:t>.09</w:t>
      </w:r>
      <w:r w:rsidR="005330EB" w:rsidRPr="00F15B8D">
        <w:rPr>
          <w:sz w:val="20"/>
          <w:szCs w:val="20"/>
        </w:rPr>
        <w:t>.202</w:t>
      </w:r>
      <w:r w:rsidR="00EB49F4" w:rsidRPr="00F15B8D">
        <w:rPr>
          <w:sz w:val="20"/>
          <w:szCs w:val="20"/>
        </w:rPr>
        <w:t>4</w:t>
      </w:r>
      <w:r w:rsidRPr="00F15B8D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EF45AA">
        <w:rPr>
          <w:sz w:val="16"/>
          <w:szCs w:val="16"/>
        </w:rPr>
        <w:t>25</w:t>
      </w:r>
      <w:r w:rsidR="006319B0">
        <w:rPr>
          <w:sz w:val="16"/>
          <w:szCs w:val="16"/>
        </w:rPr>
        <w:t>-1</w:t>
      </w:r>
      <w:r w:rsidR="00EB49F4">
        <w:rPr>
          <w:sz w:val="16"/>
          <w:szCs w:val="16"/>
        </w:rPr>
        <w:t>/24</w:t>
      </w:r>
    </w:p>
    <w:p w:rsidR="004B7BB7" w:rsidRPr="00857800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"/>
          <w:szCs w:val="20"/>
        </w:rPr>
      </w:pPr>
      <w:bookmarkStart w:id="0" w:name="_Hlk62481551"/>
    </w:p>
    <w:bookmarkEnd w:id="0"/>
    <w:p w:rsidR="00EF45AA" w:rsidRPr="00EF45AA" w:rsidRDefault="00EB49F4" w:rsidP="00EF45AA">
      <w:pPr>
        <w:pStyle w:val="Tekstpodstawowy"/>
        <w:rPr>
          <w:rFonts w:asciiTheme="minorHAnsi" w:hAnsiTheme="minorHAnsi" w:cstheme="minorHAnsi"/>
          <w:i/>
          <w:sz w:val="20"/>
        </w:rPr>
      </w:pPr>
      <w:r w:rsidRPr="00EF45AA">
        <w:rPr>
          <w:rFonts w:asciiTheme="minorHAnsi" w:hAnsiTheme="minorHAnsi" w:cstheme="minorHAnsi"/>
          <w:i/>
          <w:sz w:val="20"/>
          <w:szCs w:val="20"/>
        </w:rPr>
        <w:t xml:space="preserve">Dotyczy: przetargu nieograniczonego na </w:t>
      </w:r>
      <w:r w:rsidR="008301E6">
        <w:rPr>
          <w:rFonts w:asciiTheme="minorHAnsi" w:hAnsiTheme="minorHAnsi" w:cstheme="minorHAnsi"/>
          <w:i/>
          <w:sz w:val="20"/>
          <w:szCs w:val="20"/>
        </w:rPr>
        <w:t>s</w:t>
      </w:r>
      <w:r w:rsidR="00EF45AA" w:rsidRPr="00EF45AA">
        <w:rPr>
          <w:rFonts w:asciiTheme="minorHAnsi" w:hAnsiTheme="minorHAnsi" w:cstheme="minorHAnsi"/>
          <w:i/>
          <w:sz w:val="20"/>
          <w:szCs w:val="20"/>
        </w:rPr>
        <w:t xml:space="preserve">ukcesywną dostawę </w:t>
      </w:r>
      <w:r w:rsidR="00EF45AA" w:rsidRPr="00EF45AA">
        <w:rPr>
          <w:rFonts w:asciiTheme="minorHAnsi" w:hAnsiTheme="minorHAnsi" w:cstheme="minorHAnsi"/>
          <w:i/>
          <w:iCs/>
          <w:sz w:val="20"/>
          <w:szCs w:val="20"/>
        </w:rPr>
        <w:t>preparatów do żywienia dojelitowego</w:t>
      </w:r>
    </w:p>
    <w:p w:rsidR="00EB49F4" w:rsidRPr="00EF45AA" w:rsidRDefault="00EF45AA" w:rsidP="00EF45AA">
      <w:pPr>
        <w:pStyle w:val="Tekstpodstawowywcity3"/>
        <w:ind w:left="0" w:right="72"/>
        <w:rPr>
          <w:rFonts w:asciiTheme="minorHAnsi" w:hAnsiTheme="minorHAnsi" w:cstheme="minorHAnsi"/>
          <w:bCs/>
          <w:i/>
          <w:sz w:val="10"/>
          <w:szCs w:val="20"/>
        </w:rPr>
      </w:pPr>
      <w:r w:rsidRPr="00EF45AA">
        <w:rPr>
          <w:rFonts w:asciiTheme="minorHAnsi" w:hAnsiTheme="minorHAnsi" w:cstheme="minorHAnsi"/>
          <w:bCs/>
          <w:i/>
          <w:sz w:val="20"/>
          <w:szCs w:val="20"/>
        </w:rPr>
        <w:t xml:space="preserve">do </w:t>
      </w:r>
      <w:r w:rsidRPr="00EF45AA">
        <w:rPr>
          <w:rFonts w:asciiTheme="minorHAnsi" w:hAnsiTheme="minorHAnsi" w:cstheme="minorHAnsi"/>
          <w:i/>
          <w:sz w:val="20"/>
        </w:rPr>
        <w:t>Wojewódzkiego Zespołu Zakładów Opieki Zdrowotnej Centrum Leczenia</w:t>
      </w:r>
      <w:r>
        <w:rPr>
          <w:rFonts w:asciiTheme="minorHAnsi" w:hAnsiTheme="minorHAnsi" w:cstheme="minorHAnsi"/>
          <w:i/>
          <w:sz w:val="20"/>
        </w:rPr>
        <w:t xml:space="preserve"> </w:t>
      </w:r>
      <w:r w:rsidRPr="00EF45AA">
        <w:rPr>
          <w:rFonts w:asciiTheme="minorHAnsi" w:hAnsiTheme="minorHAnsi" w:cstheme="minorHAnsi"/>
          <w:i/>
          <w:sz w:val="20"/>
        </w:rPr>
        <w:t>Chorób Płuc i Rehabilitacji w Łodzi, ul. Okólna 181</w:t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  <w:r w:rsidRPr="00EF45AA">
        <w:rPr>
          <w:rFonts w:asciiTheme="minorHAnsi" w:hAnsiTheme="minorHAnsi" w:cstheme="minorHAnsi"/>
          <w:i/>
          <w:sz w:val="20"/>
        </w:rPr>
        <w:softHyphen/>
      </w:r>
    </w:p>
    <w:p w:rsidR="00EB49F4" w:rsidRDefault="00EF45AA" w:rsidP="00EB49F4">
      <w:pPr>
        <w:autoSpaceDE w:val="0"/>
        <w:autoSpaceDN w:val="0"/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25</w:t>
      </w:r>
      <w:r w:rsidR="00EB49F4" w:rsidRPr="00F71E8C">
        <w:rPr>
          <w:rFonts w:asciiTheme="minorHAnsi" w:hAnsiTheme="minorHAnsi" w:cstheme="minorHAnsi"/>
          <w:b/>
          <w:i/>
          <w:sz w:val="20"/>
          <w:szCs w:val="20"/>
        </w:rPr>
        <w:t>/ZP/PN/2</w:t>
      </w:r>
      <w:r w:rsidR="00EB49F4"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EB49F4" w:rsidRDefault="00EB49F4" w:rsidP="00EB49F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E65E78">
        <w:rPr>
          <w:rFonts w:cs="Calibri"/>
          <w:b/>
          <w:bCs/>
          <w:sz w:val="20"/>
          <w:szCs w:val="20"/>
        </w:rPr>
        <w:t>Od</w:t>
      </w:r>
      <w:r w:rsidR="00411E8A">
        <w:rPr>
          <w:rFonts w:cs="Calibri"/>
          <w:b/>
          <w:bCs/>
          <w:sz w:val="20"/>
          <w:szCs w:val="20"/>
        </w:rPr>
        <w:t xml:space="preserve">powiedzi na zapytania </w:t>
      </w:r>
      <w:r w:rsidRPr="00E65E78">
        <w:rPr>
          <w:rFonts w:cs="Calibri"/>
          <w:b/>
          <w:bCs/>
          <w:sz w:val="20"/>
          <w:szCs w:val="20"/>
        </w:rPr>
        <w:t>dotyczące treści SWZ</w:t>
      </w:r>
    </w:p>
    <w:p w:rsidR="00EB49F4" w:rsidRPr="001738C4" w:rsidRDefault="00EB49F4" w:rsidP="00EB49F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6"/>
          <w:szCs w:val="20"/>
        </w:rPr>
      </w:pPr>
    </w:p>
    <w:p w:rsidR="002338B8" w:rsidRPr="00903994" w:rsidRDefault="002338B8" w:rsidP="00627E8B">
      <w:pPr>
        <w:keepNext/>
        <w:spacing w:after="0" w:line="360" w:lineRule="auto"/>
        <w:jc w:val="both"/>
        <w:outlineLvl w:val="1"/>
        <w:rPr>
          <w:rFonts w:asciiTheme="minorHAnsi" w:hAnsiTheme="minorHAnsi" w:cstheme="minorHAnsi"/>
          <w:b/>
          <w:i/>
          <w:sz w:val="2"/>
          <w:szCs w:val="20"/>
        </w:rPr>
      </w:pPr>
    </w:p>
    <w:p w:rsidR="006319B0" w:rsidRDefault="00D00747" w:rsidP="00627E8B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681FB2" w:rsidRPr="00F71E8C">
        <w:rPr>
          <w:rFonts w:asciiTheme="minorHAnsi" w:hAnsiTheme="minorHAnsi" w:cstheme="minorHAnsi"/>
          <w:sz w:val="20"/>
          <w:szCs w:val="20"/>
        </w:rPr>
        <w:t xml:space="preserve"> na podstawie art. 135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 (</w:t>
      </w:r>
      <w:r w:rsidR="00550CCC">
        <w:rPr>
          <w:rFonts w:asciiTheme="minorHAnsi" w:hAnsiTheme="minorHAnsi" w:cstheme="minorHAnsi"/>
          <w:sz w:val="20"/>
          <w:szCs w:val="20"/>
        </w:rPr>
        <w:t xml:space="preserve">t. jedn. Dz. U. </w:t>
      </w:r>
    </w:p>
    <w:p w:rsidR="001738C4" w:rsidRDefault="00EF45AA" w:rsidP="006319B0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2024., poz. 1320</w:t>
      </w:r>
      <w:r w:rsidR="004A733E" w:rsidRPr="00F71E8C">
        <w:rPr>
          <w:rFonts w:asciiTheme="minorHAnsi" w:hAnsiTheme="minorHAnsi" w:cstheme="minorHAnsi"/>
          <w:sz w:val="20"/>
          <w:szCs w:val="20"/>
        </w:rPr>
        <w:t>)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udziela odpow</w:t>
      </w:r>
      <w:r w:rsidR="001738C4">
        <w:rPr>
          <w:rFonts w:asciiTheme="minorHAnsi" w:hAnsiTheme="minorHAnsi" w:cstheme="minorHAnsi"/>
          <w:sz w:val="20"/>
          <w:szCs w:val="20"/>
        </w:rPr>
        <w:t>iedzi na zadane przez Wykonawcę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pyt</w:t>
      </w:r>
      <w:r w:rsidR="005330EB" w:rsidRPr="00F71E8C">
        <w:rPr>
          <w:rFonts w:asciiTheme="minorHAnsi" w:hAnsiTheme="minorHAnsi" w:cstheme="minorHAnsi"/>
          <w:sz w:val="20"/>
          <w:szCs w:val="20"/>
        </w:rPr>
        <w:t>ania dotyczące zapisów treści S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WZ </w:t>
      </w:r>
    </w:p>
    <w:p w:rsidR="004944DC" w:rsidRPr="00F71E8C" w:rsidRDefault="00A121D8" w:rsidP="006319B0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4944DC" w:rsidRPr="001738C4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4"/>
          <w:szCs w:val="20"/>
        </w:rPr>
      </w:pPr>
    </w:p>
    <w:p w:rsidR="002338B8" w:rsidRPr="00D06499" w:rsidRDefault="002338B8" w:rsidP="00F514C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6"/>
          <w:szCs w:val="20"/>
        </w:rPr>
      </w:pPr>
    </w:p>
    <w:p w:rsidR="00FA6EE0" w:rsidRPr="00FA6EE0" w:rsidRDefault="00FA6EE0" w:rsidP="00FA6EE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A6EE0">
        <w:rPr>
          <w:rFonts w:asciiTheme="minorHAnsi" w:eastAsia="Calibri" w:hAnsiTheme="minorHAnsi" w:cstheme="minorHAnsi"/>
          <w:b/>
          <w:sz w:val="20"/>
          <w:szCs w:val="20"/>
        </w:rPr>
        <w:t>Pytanie 1, dot.  wzoru umowy §2 ust. 11:</w:t>
      </w:r>
      <w:r w:rsidRPr="00FA6EE0">
        <w:rPr>
          <w:rFonts w:asciiTheme="minorHAnsi" w:eastAsia="Calibri" w:hAnsiTheme="minorHAnsi" w:cstheme="minorHAnsi"/>
          <w:sz w:val="20"/>
          <w:szCs w:val="20"/>
        </w:rPr>
        <w:t xml:space="preserve"> Prosimy o modyfikację treści §2 ust. 11 wzoru umowy, poprzez</w:t>
      </w:r>
    </w:p>
    <w:p w:rsidR="00FA6EE0" w:rsidRPr="00FA6EE0" w:rsidRDefault="00FA6EE0" w:rsidP="00FA6EE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A6EE0">
        <w:rPr>
          <w:rFonts w:asciiTheme="minorHAnsi" w:eastAsia="Calibri" w:hAnsiTheme="minorHAnsi" w:cstheme="minorHAnsi"/>
          <w:sz w:val="20"/>
          <w:szCs w:val="20"/>
        </w:rPr>
        <w:t>skonkretyzowanie granicznych wartości dla poszczególnych pozycji asortymentowych, jakie Zamawiający</w:t>
      </w:r>
    </w:p>
    <w:p w:rsidR="00FA6EE0" w:rsidRPr="00FA6EE0" w:rsidRDefault="00FA6EE0" w:rsidP="00FA6EE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A6EE0">
        <w:rPr>
          <w:rFonts w:asciiTheme="minorHAnsi" w:eastAsia="Calibri" w:hAnsiTheme="minorHAnsi" w:cstheme="minorHAnsi"/>
          <w:sz w:val="20"/>
          <w:szCs w:val="20"/>
        </w:rPr>
        <w:t>zamierza zrealizować, np. poprzez podanie, że zmiany ilości produktów określonych w formularzu</w:t>
      </w:r>
    </w:p>
    <w:p w:rsidR="00FA6EE0" w:rsidRPr="00FA6EE0" w:rsidRDefault="00FA6EE0" w:rsidP="00FA6EE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A6EE0">
        <w:rPr>
          <w:rFonts w:asciiTheme="minorHAnsi" w:eastAsia="Calibri" w:hAnsiTheme="minorHAnsi" w:cstheme="minorHAnsi"/>
          <w:sz w:val="20"/>
          <w:szCs w:val="20"/>
        </w:rPr>
        <w:t>asortymentowo-cenowym mogą ulec zmniejszeniu lub zwiększeniu w granicach +/- 20%, przy czym przez</w:t>
      </w:r>
    </w:p>
    <w:p w:rsidR="00FA6EE0" w:rsidRPr="00FA6EE0" w:rsidRDefault="00FA6EE0" w:rsidP="00FA6EE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A6EE0">
        <w:rPr>
          <w:rFonts w:asciiTheme="minorHAnsi" w:eastAsia="Calibri" w:hAnsiTheme="minorHAnsi" w:cstheme="minorHAnsi"/>
          <w:sz w:val="20"/>
          <w:szCs w:val="20"/>
        </w:rPr>
        <w:t>takie sformułowanie Zamawiający będzie rozumiał możliwość zamówienia o 20% mniejszych lub o 20%</w:t>
      </w:r>
    </w:p>
    <w:p w:rsidR="00FA6EE0" w:rsidRPr="00FA6EE0" w:rsidRDefault="00FA6EE0" w:rsidP="00FA6EE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A6EE0">
        <w:rPr>
          <w:rFonts w:asciiTheme="minorHAnsi" w:eastAsia="Calibri" w:hAnsiTheme="minorHAnsi" w:cstheme="minorHAnsi"/>
          <w:sz w:val="20"/>
          <w:szCs w:val="20"/>
        </w:rPr>
        <w:t>większych ilości, każdego z zamówionych produktów. Aktualna treść §2 ust. 11 wzoru umowy jest na tyle</w:t>
      </w:r>
    </w:p>
    <w:p w:rsidR="00FA6EE0" w:rsidRPr="00FA6EE0" w:rsidRDefault="00FA6EE0" w:rsidP="00FA6EE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A6EE0">
        <w:rPr>
          <w:rFonts w:asciiTheme="minorHAnsi" w:eastAsia="Calibri" w:hAnsiTheme="minorHAnsi" w:cstheme="minorHAnsi"/>
          <w:sz w:val="20"/>
          <w:szCs w:val="20"/>
        </w:rPr>
        <w:t>ogólna i nieprecyzyjna, że na jej podstawie wykonawcy nie są w stanie określić faktycznej wielkości</w:t>
      </w:r>
    </w:p>
    <w:p w:rsidR="00FA6EE0" w:rsidRPr="00FA6EE0" w:rsidRDefault="00FA6EE0" w:rsidP="00FA6EE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A6EE0">
        <w:rPr>
          <w:rFonts w:asciiTheme="minorHAnsi" w:eastAsia="Calibri" w:hAnsiTheme="minorHAnsi" w:cstheme="minorHAnsi"/>
          <w:sz w:val="20"/>
          <w:szCs w:val="20"/>
        </w:rPr>
        <w:t>przedmiotu zamówienia w zakresie poszczególnych pozycji asortymentowych, a tym samym, nie są w</w:t>
      </w:r>
    </w:p>
    <w:p w:rsidR="00FA6EE0" w:rsidRPr="00FA6EE0" w:rsidRDefault="00FA6EE0" w:rsidP="00FA6EE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A6EE0">
        <w:rPr>
          <w:rFonts w:asciiTheme="minorHAnsi" w:eastAsia="Calibri" w:hAnsiTheme="minorHAnsi" w:cstheme="minorHAnsi"/>
          <w:sz w:val="20"/>
          <w:szCs w:val="20"/>
        </w:rPr>
        <w:t>stanie dokonać prawidłowej kalkulacji cen na potrzeby składanej oferty.</w:t>
      </w:r>
    </w:p>
    <w:p w:rsidR="00FA6EE0" w:rsidRPr="00FA6EE0" w:rsidRDefault="00FA6EE0" w:rsidP="00FA6EE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EE0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FA6EE0">
        <w:rPr>
          <w:rFonts w:asciiTheme="minorHAnsi" w:hAnsiTheme="minorHAnsi" w:cstheme="minorHAnsi"/>
          <w:b/>
          <w:sz w:val="20"/>
          <w:szCs w:val="20"/>
        </w:rPr>
        <w:t xml:space="preserve"> Zamawiający nie wyraża zgody na modyfikację treści § 2 ust. 11 wzoru umowy, podtrzymuje zapisy SWZ.</w:t>
      </w:r>
    </w:p>
    <w:p w:rsidR="00FA6EE0" w:rsidRPr="00BA4CB7" w:rsidRDefault="00FA6EE0" w:rsidP="00EF45AA">
      <w:pPr>
        <w:autoSpaceDE w:val="0"/>
        <w:autoSpaceDN w:val="0"/>
        <w:adjustRightInd w:val="0"/>
        <w:spacing w:after="0" w:line="240" w:lineRule="auto"/>
        <w:rPr>
          <w:rFonts w:ascii="DejaVuSansCondensed" w:eastAsia="Calibri" w:hAnsi="DejaVuSansCondensed" w:cs="DejaVuSansCondensed"/>
          <w:color w:val="666666"/>
          <w:sz w:val="11"/>
          <w:szCs w:val="19"/>
        </w:rPr>
      </w:pPr>
    </w:p>
    <w:p w:rsidR="00EF45AA" w:rsidRPr="000F70E3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F70E3">
        <w:rPr>
          <w:rFonts w:asciiTheme="minorHAnsi" w:hAnsiTheme="minorHAnsi" w:cstheme="minorHAnsi"/>
          <w:b/>
          <w:sz w:val="20"/>
          <w:szCs w:val="20"/>
        </w:rPr>
        <w:t>Pytanie 2, dot. wzoru umowy §6 ust. 10 lit. e</w:t>
      </w:r>
      <w:r w:rsidRPr="000F70E3">
        <w:rPr>
          <w:rFonts w:asciiTheme="minorHAnsi" w:hAnsiTheme="minorHAnsi" w:cstheme="minorHAnsi"/>
          <w:sz w:val="20"/>
          <w:szCs w:val="20"/>
        </w:rPr>
        <w:t xml:space="preserve">): </w:t>
      </w:r>
      <w:r w:rsidRPr="000F70E3">
        <w:rPr>
          <w:rFonts w:asciiTheme="minorHAnsi" w:eastAsia="Calibri" w:hAnsiTheme="minorHAnsi" w:cstheme="minorHAnsi"/>
          <w:sz w:val="20"/>
          <w:szCs w:val="20"/>
        </w:rPr>
        <w:t>Prosimy o wykreślenie treści §6 ust. 10 lit. e) wzoru umowy ze</w:t>
      </w:r>
    </w:p>
    <w:p w:rsidR="00EF45AA" w:rsidRPr="000F70E3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F70E3">
        <w:rPr>
          <w:rFonts w:asciiTheme="minorHAnsi" w:eastAsia="Calibri" w:hAnsiTheme="minorHAnsi" w:cstheme="minorHAnsi"/>
          <w:sz w:val="20"/>
          <w:szCs w:val="20"/>
        </w:rPr>
        <w:t>względu na to, że wskazane zapisy w sposób rażący naruszają równowagę stron, dając Zamawiającemu uprawnienie do jednostronnego kształtowania zasad realizacji zamówienia, w szczególności poprzez</w:t>
      </w:r>
    </w:p>
    <w:p w:rsidR="00EF45AA" w:rsidRPr="000F70E3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F70E3">
        <w:rPr>
          <w:rFonts w:asciiTheme="minorHAnsi" w:eastAsia="Calibri" w:hAnsiTheme="minorHAnsi" w:cstheme="minorHAnsi"/>
          <w:sz w:val="20"/>
          <w:szCs w:val="20"/>
        </w:rPr>
        <w:t>każdorazowe odgórne ustalanie cen jednostkowych, które obowiązywać będą w trakcie wykonywania</w:t>
      </w:r>
    </w:p>
    <w:p w:rsidR="00EF45AA" w:rsidRPr="000F70E3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F70E3">
        <w:rPr>
          <w:rFonts w:asciiTheme="minorHAnsi" w:eastAsia="Calibri" w:hAnsiTheme="minorHAnsi" w:cstheme="minorHAnsi"/>
          <w:sz w:val="20"/>
          <w:szCs w:val="20"/>
        </w:rPr>
        <w:t>umowy, a także umożliwiając Zamawiającemu dowolne ograniczenia wielkości zamówienia, z</w:t>
      </w:r>
    </w:p>
    <w:p w:rsidR="00EF45AA" w:rsidRPr="000F70E3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F70E3">
        <w:rPr>
          <w:rFonts w:asciiTheme="minorHAnsi" w:eastAsia="Calibri" w:hAnsiTheme="minorHAnsi" w:cstheme="minorHAnsi"/>
          <w:sz w:val="20"/>
          <w:szCs w:val="20"/>
        </w:rPr>
        <w:t xml:space="preserve">pominięciem zasady wyrażonej w art. 433 </w:t>
      </w:r>
      <w:proofErr w:type="spellStart"/>
      <w:r w:rsidRPr="000F70E3">
        <w:rPr>
          <w:rFonts w:asciiTheme="minorHAnsi" w:eastAsia="Calibri" w:hAnsiTheme="minorHAnsi" w:cstheme="minorHAnsi"/>
          <w:sz w:val="20"/>
          <w:szCs w:val="20"/>
        </w:rPr>
        <w:t>pkt</w:t>
      </w:r>
      <w:proofErr w:type="spellEnd"/>
      <w:r w:rsidRPr="000F70E3">
        <w:rPr>
          <w:rFonts w:asciiTheme="minorHAnsi" w:eastAsia="Calibri" w:hAnsiTheme="minorHAnsi" w:cstheme="minorHAnsi"/>
          <w:sz w:val="20"/>
          <w:szCs w:val="20"/>
        </w:rPr>
        <w:t xml:space="preserve"> 4) ustawy z dnia 11 września 2019 r. Prawo Zamówień</w:t>
      </w:r>
    </w:p>
    <w:p w:rsidR="00EF45AA" w:rsidRPr="000F70E3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F70E3">
        <w:rPr>
          <w:rFonts w:asciiTheme="minorHAnsi" w:eastAsia="Calibri" w:hAnsiTheme="minorHAnsi" w:cstheme="minorHAnsi"/>
          <w:sz w:val="20"/>
          <w:szCs w:val="20"/>
        </w:rPr>
        <w:t>Publicznych (tj. Dz. U. z 2023 poz. 1605 ze zm.). Niniejsza argumentacja znajduje potwierdzenie w</w:t>
      </w:r>
    </w:p>
    <w:p w:rsidR="00EF45AA" w:rsidRPr="000F70E3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F70E3">
        <w:rPr>
          <w:rFonts w:asciiTheme="minorHAnsi" w:eastAsia="Calibri" w:hAnsiTheme="minorHAnsi" w:cstheme="minorHAnsi"/>
          <w:sz w:val="20"/>
          <w:szCs w:val="20"/>
        </w:rPr>
        <w:t>orzecznictwie Krajowej Izby Odwoławczej, która w wyroku z dnia 8 listopada 2021 r. (KIO 3107/21)</w:t>
      </w:r>
    </w:p>
    <w:p w:rsidR="00EF45AA" w:rsidRPr="000F70E3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F70E3">
        <w:rPr>
          <w:rFonts w:asciiTheme="minorHAnsi" w:eastAsia="Calibri" w:hAnsiTheme="minorHAnsi" w:cstheme="minorHAnsi"/>
          <w:sz w:val="20"/>
          <w:szCs w:val="20"/>
        </w:rPr>
        <w:t>stwierdziła, że postanowienia zakładające możliwość odstąpienia od umowy w każdej chwili, bez</w:t>
      </w:r>
    </w:p>
    <w:p w:rsidR="00EF45AA" w:rsidRPr="000F70E3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F70E3">
        <w:rPr>
          <w:rFonts w:asciiTheme="minorHAnsi" w:eastAsia="Calibri" w:hAnsiTheme="minorHAnsi" w:cstheme="minorHAnsi"/>
          <w:sz w:val="20"/>
          <w:szCs w:val="20"/>
        </w:rPr>
        <w:t>gwarancji wykonania zamówienia w minimalnym zakresie, stanowią nadużycie pozycji dominującej przez</w:t>
      </w:r>
    </w:p>
    <w:p w:rsidR="00EF45AA" w:rsidRPr="000F70E3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F70E3">
        <w:rPr>
          <w:rFonts w:asciiTheme="minorHAnsi" w:eastAsia="Calibri" w:hAnsiTheme="minorHAnsi" w:cstheme="minorHAnsi"/>
          <w:sz w:val="20"/>
          <w:szCs w:val="20"/>
        </w:rPr>
        <w:t xml:space="preserve">Zamawiającego oraz stanowią klauzulę </w:t>
      </w:r>
      <w:proofErr w:type="spellStart"/>
      <w:r w:rsidRPr="000F70E3">
        <w:rPr>
          <w:rFonts w:asciiTheme="minorHAnsi" w:eastAsia="Calibri" w:hAnsiTheme="minorHAnsi" w:cstheme="minorHAnsi"/>
          <w:sz w:val="20"/>
          <w:szCs w:val="20"/>
        </w:rPr>
        <w:t>abuzywną</w:t>
      </w:r>
      <w:proofErr w:type="spellEnd"/>
      <w:r w:rsidRPr="000F70E3">
        <w:rPr>
          <w:rFonts w:asciiTheme="minorHAnsi" w:eastAsia="Calibri" w:hAnsiTheme="minorHAnsi" w:cstheme="minorHAnsi"/>
          <w:sz w:val="20"/>
          <w:szCs w:val="20"/>
        </w:rPr>
        <w:t xml:space="preserve"> w świetle art. 433 </w:t>
      </w:r>
      <w:proofErr w:type="spellStart"/>
      <w:r w:rsidRPr="000F70E3">
        <w:rPr>
          <w:rFonts w:asciiTheme="minorHAnsi" w:eastAsia="Calibri" w:hAnsiTheme="minorHAnsi" w:cstheme="minorHAnsi"/>
          <w:sz w:val="20"/>
          <w:szCs w:val="20"/>
        </w:rPr>
        <w:t>pkt</w:t>
      </w:r>
      <w:proofErr w:type="spellEnd"/>
      <w:r w:rsidRPr="000F70E3">
        <w:rPr>
          <w:rFonts w:asciiTheme="minorHAnsi" w:eastAsia="Calibri" w:hAnsiTheme="minorHAnsi" w:cstheme="minorHAnsi"/>
          <w:sz w:val="20"/>
          <w:szCs w:val="20"/>
        </w:rPr>
        <w:t xml:space="preserve"> 4 ustawy PZP.</w:t>
      </w:r>
    </w:p>
    <w:p w:rsidR="00EF45AA" w:rsidRPr="000F70E3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F70E3">
        <w:rPr>
          <w:rFonts w:asciiTheme="minorHAnsi" w:eastAsia="Calibri" w:hAnsiTheme="minorHAnsi" w:cstheme="minorHAnsi"/>
          <w:b/>
          <w:sz w:val="20"/>
          <w:szCs w:val="20"/>
        </w:rPr>
        <w:t>Odpowiedź: Zamawiający nie wyraża zgody na wykreślenie treści §6 ust. 10 lit. e) z wzoru umowy, podtrzymuje zapisy SWZ.</w:t>
      </w:r>
    </w:p>
    <w:p w:rsidR="00EF45AA" w:rsidRPr="00BA4CB7" w:rsidRDefault="00EF45AA" w:rsidP="00EF45AA">
      <w:pPr>
        <w:autoSpaceDE w:val="0"/>
        <w:autoSpaceDN w:val="0"/>
        <w:adjustRightInd w:val="0"/>
        <w:spacing w:after="0" w:line="240" w:lineRule="auto"/>
        <w:rPr>
          <w:rFonts w:ascii="DejaVuSansCondensed" w:eastAsia="Calibri" w:hAnsi="DejaVuSansCondensed" w:cs="DejaVuSansCondensed"/>
          <w:color w:val="666666"/>
          <w:sz w:val="13"/>
          <w:szCs w:val="19"/>
        </w:rPr>
      </w:pPr>
    </w:p>
    <w:p w:rsidR="00EF45AA" w:rsidRPr="00F15B8D" w:rsidRDefault="001C177E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15B8D">
        <w:rPr>
          <w:rFonts w:asciiTheme="minorHAnsi" w:eastAsia="Calibri" w:hAnsiTheme="minorHAnsi" w:cstheme="minorHAnsi"/>
          <w:b/>
          <w:sz w:val="20"/>
          <w:szCs w:val="20"/>
        </w:rPr>
        <w:t>Pytanie 3, dot.  wzoru umowy</w:t>
      </w:r>
      <w:r w:rsidR="00EF45AA" w:rsidRPr="00F15B8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F45AA" w:rsidRPr="00F15B8D">
        <w:rPr>
          <w:rFonts w:asciiTheme="minorHAnsi" w:eastAsia="Calibri" w:hAnsiTheme="minorHAnsi" w:cstheme="minorHAnsi"/>
          <w:b/>
          <w:sz w:val="20"/>
          <w:szCs w:val="20"/>
        </w:rPr>
        <w:t xml:space="preserve">§6 ust. 11 </w:t>
      </w:r>
      <w:proofErr w:type="spellStart"/>
      <w:r w:rsidR="00EF45AA" w:rsidRPr="00F15B8D">
        <w:rPr>
          <w:rFonts w:asciiTheme="minorHAnsi" w:eastAsia="Calibri" w:hAnsiTheme="minorHAnsi" w:cstheme="minorHAnsi"/>
          <w:b/>
          <w:sz w:val="20"/>
          <w:szCs w:val="20"/>
        </w:rPr>
        <w:t>pkt</w:t>
      </w:r>
      <w:proofErr w:type="spellEnd"/>
      <w:r w:rsidR="00EF45AA" w:rsidRPr="00F15B8D">
        <w:rPr>
          <w:rFonts w:asciiTheme="minorHAnsi" w:eastAsia="Calibri" w:hAnsiTheme="minorHAnsi" w:cstheme="minorHAnsi"/>
          <w:b/>
          <w:sz w:val="20"/>
          <w:szCs w:val="20"/>
        </w:rPr>
        <w:t xml:space="preserve"> 1 wzoru umowy</w:t>
      </w:r>
      <w:r w:rsidRPr="00F15B8D">
        <w:rPr>
          <w:rFonts w:asciiTheme="minorHAnsi" w:eastAsia="Calibri" w:hAnsiTheme="minorHAnsi" w:cstheme="minorHAnsi"/>
          <w:sz w:val="20"/>
          <w:szCs w:val="20"/>
        </w:rPr>
        <w:t xml:space="preserve">: </w:t>
      </w:r>
      <w:r w:rsidR="00EF45AA" w:rsidRPr="00F15B8D">
        <w:rPr>
          <w:rFonts w:asciiTheme="minorHAnsi" w:eastAsia="Calibri" w:hAnsiTheme="minorHAnsi" w:cstheme="minorHAnsi"/>
          <w:sz w:val="20"/>
          <w:szCs w:val="20"/>
        </w:rPr>
        <w:t xml:space="preserve"> Wnosimy o obniżenie do 3% minimalnego progu uprawniającego do</w:t>
      </w:r>
      <w:r w:rsidRPr="00F15B8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F45AA" w:rsidRPr="00F15B8D">
        <w:rPr>
          <w:rFonts w:asciiTheme="minorHAnsi" w:eastAsia="Calibri" w:hAnsiTheme="minorHAnsi" w:cstheme="minorHAnsi"/>
          <w:sz w:val="20"/>
          <w:szCs w:val="20"/>
        </w:rPr>
        <w:t>ubiegania się o zmianę wynagrodzenia. Wskazujemy przy tym, że proponowany przez Zamawiającego</w:t>
      </w:r>
      <w:r w:rsidRPr="00F15B8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F45AA" w:rsidRPr="00F15B8D">
        <w:rPr>
          <w:rFonts w:asciiTheme="minorHAnsi" w:eastAsia="Calibri" w:hAnsiTheme="minorHAnsi" w:cstheme="minorHAnsi"/>
          <w:sz w:val="20"/>
          <w:szCs w:val="20"/>
        </w:rPr>
        <w:t>próg 10% spowodować może konieczność ponoszenia rażących strat po stronie wykonawcy zamówienia i</w:t>
      </w:r>
      <w:r w:rsidRPr="00F15B8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F45AA" w:rsidRPr="00F15B8D">
        <w:rPr>
          <w:rFonts w:asciiTheme="minorHAnsi" w:eastAsia="Calibri" w:hAnsiTheme="minorHAnsi" w:cstheme="minorHAnsi"/>
          <w:sz w:val="20"/>
          <w:szCs w:val="20"/>
        </w:rPr>
        <w:t>sprzedaż poniżej kosztów zakupu (maksymalne marże, w których zawierają się koszty i zysk wykonawcy</w:t>
      </w:r>
      <w:r w:rsidRPr="00F15B8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F45AA" w:rsidRPr="00F15B8D">
        <w:rPr>
          <w:rFonts w:asciiTheme="minorHAnsi" w:eastAsia="Calibri" w:hAnsiTheme="minorHAnsi" w:cstheme="minorHAnsi"/>
          <w:sz w:val="20"/>
          <w:szCs w:val="20"/>
        </w:rPr>
        <w:t>najczęściej nie przekraczają 5%), a co za tym idzie konieczność odstąpienia od umowy.</w:t>
      </w:r>
    </w:p>
    <w:p w:rsidR="00F15B8D" w:rsidRDefault="001C177E" w:rsidP="00F15B8D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F15B8D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516927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F15B8D">
        <w:rPr>
          <w:rFonts w:asciiTheme="minorHAnsi" w:eastAsia="Calibri" w:hAnsiTheme="minorHAnsi" w:cstheme="minorHAnsi"/>
          <w:b/>
          <w:sz w:val="20"/>
          <w:szCs w:val="20"/>
        </w:rPr>
        <w:t>Zamawiający modyfikuje treść §6</w:t>
      </w:r>
      <w:r w:rsidR="00F15B8D" w:rsidRPr="0031045C">
        <w:rPr>
          <w:rFonts w:asciiTheme="minorHAnsi" w:eastAsia="Calibri" w:hAnsiTheme="minorHAnsi" w:cstheme="minorHAnsi"/>
          <w:b/>
          <w:sz w:val="20"/>
          <w:szCs w:val="20"/>
        </w:rPr>
        <w:t xml:space="preserve"> ust. </w:t>
      </w:r>
      <w:r w:rsidR="00F15B8D">
        <w:rPr>
          <w:rFonts w:asciiTheme="minorHAnsi" w:eastAsia="Calibri" w:hAnsiTheme="minorHAnsi" w:cstheme="minorHAnsi"/>
          <w:b/>
          <w:sz w:val="20"/>
          <w:szCs w:val="20"/>
        </w:rPr>
        <w:t>1</w:t>
      </w:r>
      <w:r w:rsidR="00F15B8D" w:rsidRPr="0031045C">
        <w:rPr>
          <w:rFonts w:asciiTheme="minorHAnsi" w:eastAsia="Calibri" w:hAnsiTheme="minorHAnsi" w:cstheme="minorHAnsi"/>
          <w:b/>
          <w:sz w:val="20"/>
          <w:szCs w:val="20"/>
        </w:rPr>
        <w:t xml:space="preserve">1 </w:t>
      </w:r>
      <w:r w:rsidR="00BA4CB7">
        <w:rPr>
          <w:rFonts w:asciiTheme="minorHAnsi" w:eastAsia="Calibri" w:hAnsiTheme="minorHAnsi" w:cstheme="minorHAnsi"/>
          <w:b/>
          <w:sz w:val="20"/>
          <w:szCs w:val="20"/>
        </w:rPr>
        <w:t xml:space="preserve">pkt. 1 </w:t>
      </w:r>
      <w:r w:rsidR="00F15B8D" w:rsidRPr="0031045C">
        <w:rPr>
          <w:rFonts w:asciiTheme="minorHAnsi" w:eastAsia="Calibri" w:hAnsiTheme="minorHAnsi" w:cstheme="minorHAnsi"/>
          <w:b/>
          <w:sz w:val="20"/>
          <w:szCs w:val="20"/>
        </w:rPr>
        <w:t>wzoru</w:t>
      </w:r>
      <w:r w:rsidR="00F15B8D">
        <w:rPr>
          <w:rFonts w:asciiTheme="minorHAnsi" w:eastAsia="Calibri" w:hAnsiTheme="minorHAnsi" w:cstheme="minorHAnsi"/>
          <w:b/>
          <w:sz w:val="20"/>
          <w:szCs w:val="20"/>
        </w:rPr>
        <w:t xml:space="preserve"> umowy, który otrzymuje brzmienie:</w:t>
      </w:r>
    </w:p>
    <w:p w:rsidR="00BA4CB7" w:rsidRPr="00BA4CB7" w:rsidRDefault="00BA4CB7" w:rsidP="00BA4CB7">
      <w:pPr>
        <w:widowControl w:val="0"/>
        <w:tabs>
          <w:tab w:val="left" w:pos="0"/>
        </w:tabs>
        <w:suppressAutoHyphens/>
        <w:autoSpaceDE w:val="0"/>
        <w:adjustRightInd w:val="0"/>
        <w:spacing w:after="0" w:line="200" w:lineRule="atLeast"/>
        <w:ind w:right="-2"/>
        <w:jc w:val="both"/>
        <w:rPr>
          <w:rFonts w:eastAsia="Lucida Sans Unicode" w:cstheme="minorHAnsi"/>
          <w:i/>
          <w:color w:val="000000" w:themeColor="text1"/>
          <w:kern w:val="1"/>
          <w:sz w:val="20"/>
          <w:lang w:eastAsia="zh-CN"/>
        </w:rPr>
      </w:pPr>
      <w:r>
        <w:rPr>
          <w:rFonts w:eastAsia="Lucida Sans Unicode" w:cstheme="minorHAnsi"/>
          <w:i/>
          <w:kern w:val="1"/>
          <w:sz w:val="20"/>
          <w:lang w:eastAsia="zh-CN"/>
        </w:rPr>
        <w:t xml:space="preserve">„§ 6 ust. </w:t>
      </w:r>
      <w:r w:rsidRPr="00BA4CB7">
        <w:rPr>
          <w:rFonts w:eastAsia="Lucida Sans Unicode" w:cstheme="minorHAnsi"/>
          <w:i/>
          <w:kern w:val="1"/>
          <w:sz w:val="20"/>
          <w:lang w:eastAsia="zh-CN"/>
        </w:rPr>
        <w:t>11. Zamawiający dopuszcza możliwość zmiany wynagrodzenia Wykonawcy w przypadku zmiany cen materiałów lub kosztów</w:t>
      </w:r>
      <w:r w:rsidRPr="00BA4CB7">
        <w:rPr>
          <w:rFonts w:eastAsia="Lucida Sans Unicode" w:cstheme="minorHAnsi"/>
          <w:i/>
          <w:color w:val="000000" w:themeColor="text1"/>
          <w:kern w:val="1"/>
          <w:sz w:val="20"/>
          <w:lang w:eastAsia="zh-CN"/>
        </w:rPr>
        <w:t xml:space="preserve"> związanych z realizacją zamówienia (waloryzacja w oparciu o art. 439 ustawy </w:t>
      </w:r>
      <w:proofErr w:type="spellStart"/>
      <w:r w:rsidRPr="00BA4CB7">
        <w:rPr>
          <w:rFonts w:eastAsia="Lucida Sans Unicode" w:cstheme="minorHAnsi"/>
          <w:i/>
          <w:color w:val="000000" w:themeColor="text1"/>
          <w:kern w:val="1"/>
          <w:sz w:val="20"/>
          <w:lang w:eastAsia="zh-CN"/>
        </w:rPr>
        <w:t>Pzp</w:t>
      </w:r>
      <w:proofErr w:type="spellEnd"/>
      <w:r w:rsidRPr="00BA4CB7">
        <w:rPr>
          <w:rFonts w:eastAsia="Lucida Sans Unicode" w:cstheme="minorHAnsi"/>
          <w:i/>
          <w:color w:val="000000" w:themeColor="text1"/>
          <w:kern w:val="1"/>
          <w:sz w:val="20"/>
          <w:lang w:eastAsia="zh-CN"/>
        </w:rPr>
        <w:t xml:space="preserve">), </w:t>
      </w:r>
    </w:p>
    <w:p w:rsidR="00BA4CB7" w:rsidRPr="00BA4CB7" w:rsidRDefault="00BA4CB7" w:rsidP="00BA4CB7">
      <w:pPr>
        <w:widowControl w:val="0"/>
        <w:tabs>
          <w:tab w:val="left" w:pos="0"/>
        </w:tabs>
        <w:suppressAutoHyphens/>
        <w:autoSpaceDE w:val="0"/>
        <w:adjustRightInd w:val="0"/>
        <w:spacing w:after="0" w:line="200" w:lineRule="atLeast"/>
        <w:ind w:right="-2"/>
        <w:jc w:val="both"/>
        <w:rPr>
          <w:rFonts w:eastAsia="Lucida Sans Unicode" w:cstheme="minorHAnsi"/>
          <w:i/>
          <w:color w:val="000000" w:themeColor="text1"/>
          <w:kern w:val="1"/>
          <w:sz w:val="20"/>
          <w:lang w:eastAsia="zh-CN"/>
        </w:rPr>
      </w:pPr>
      <w:r w:rsidRPr="00BA4CB7">
        <w:rPr>
          <w:rFonts w:eastAsia="Lucida Sans Unicode" w:cstheme="minorHAnsi"/>
          <w:i/>
          <w:color w:val="000000" w:themeColor="text1"/>
          <w:kern w:val="1"/>
          <w:sz w:val="20"/>
          <w:lang w:eastAsia="zh-CN"/>
        </w:rPr>
        <w:t>przy zachowaniu  następujących  warunków:</w:t>
      </w:r>
    </w:p>
    <w:p w:rsidR="00BA4CB7" w:rsidRPr="00BA4CB7" w:rsidRDefault="00BA4CB7" w:rsidP="00BA4CB7">
      <w:pPr>
        <w:widowControl w:val="0"/>
        <w:tabs>
          <w:tab w:val="left" w:pos="0"/>
        </w:tabs>
        <w:suppressAutoHyphens/>
        <w:spacing w:after="0" w:line="200" w:lineRule="atLeast"/>
        <w:ind w:right="-2"/>
        <w:jc w:val="both"/>
        <w:rPr>
          <w:rFonts w:eastAsia="Lucida Sans Unicode" w:cstheme="minorHAnsi"/>
          <w:i/>
          <w:kern w:val="1"/>
          <w:sz w:val="20"/>
          <w:lang w:eastAsia="zh-CN"/>
        </w:rPr>
      </w:pPr>
      <w:r>
        <w:rPr>
          <w:rFonts w:eastAsia="Lucida Sans Unicode" w:cstheme="minorHAnsi"/>
          <w:i/>
          <w:kern w:val="1"/>
          <w:sz w:val="20"/>
          <w:lang w:eastAsia="zh-CN"/>
        </w:rPr>
        <w:t xml:space="preserve">1) </w:t>
      </w:r>
      <w:r w:rsidRPr="00BA4CB7">
        <w:rPr>
          <w:rFonts w:eastAsia="Lucida Sans Unicode" w:cstheme="minorHAnsi"/>
          <w:i/>
          <w:kern w:val="1"/>
          <w:sz w:val="20"/>
          <w:lang w:eastAsia="zh-CN"/>
        </w:rPr>
        <w:t xml:space="preserve">wysokość wynagrodzenia Wykonawcy może ulec zmianie w przypadku gdy doszło do wzrostu kosztów realizacji Umowy a zmiana 12 miesięcznego wskaźnika cen towarów (materiałów) </w:t>
      </w:r>
      <w:r>
        <w:rPr>
          <w:rFonts w:eastAsia="Lucida Sans Unicode" w:cstheme="minorHAnsi"/>
          <w:i/>
          <w:kern w:val="1"/>
          <w:sz w:val="20"/>
          <w:lang w:eastAsia="zh-CN"/>
        </w:rPr>
        <w:t>i</w:t>
      </w:r>
      <w:r w:rsidRPr="00BA4CB7">
        <w:rPr>
          <w:rFonts w:eastAsia="Lucida Sans Unicode" w:cstheme="minorHAnsi"/>
          <w:i/>
          <w:kern w:val="1"/>
          <w:sz w:val="20"/>
          <w:lang w:eastAsia="zh-CN"/>
        </w:rPr>
        <w:t xml:space="preserve"> usług konsumpcyjnych, </w:t>
      </w:r>
      <w:r w:rsidRPr="00BA4CB7">
        <w:rPr>
          <w:rFonts w:eastAsia="Lucida Sans Unicode" w:cstheme="minorHAnsi"/>
          <w:i/>
          <w:kern w:val="1"/>
          <w:sz w:val="20"/>
          <w:lang w:eastAsia="zh-CN"/>
        </w:rPr>
        <w:lastRenderedPageBreak/>
        <w:t xml:space="preserve">ogłaszanego w komunikacie Prezesa Głównego Urzędu Statystycznego za miesiąc poprzedzający miesiąc kalendarzowy w którym złożony zostanie wniosek Wykonawcy o zmianę </w:t>
      </w:r>
      <w:r>
        <w:rPr>
          <w:rFonts w:eastAsia="Lucida Sans Unicode" w:cstheme="minorHAnsi"/>
          <w:i/>
          <w:kern w:val="1"/>
          <w:sz w:val="20"/>
          <w:lang w:eastAsia="zh-CN"/>
        </w:rPr>
        <w:t>wynagrodzenia przekroczy 7%”.</w:t>
      </w:r>
    </w:p>
    <w:p w:rsidR="00F15B8D" w:rsidRPr="00BA4CB7" w:rsidRDefault="00F15B8D" w:rsidP="00F15B8D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i/>
          <w:sz w:val="10"/>
          <w:szCs w:val="20"/>
        </w:rPr>
      </w:pPr>
    </w:p>
    <w:p w:rsidR="00EF45AA" w:rsidRPr="001C177E" w:rsidRDefault="001C177E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C177E">
        <w:rPr>
          <w:rFonts w:asciiTheme="minorHAnsi" w:eastAsia="Calibri" w:hAnsiTheme="minorHAnsi" w:cstheme="minorHAnsi"/>
          <w:b/>
          <w:sz w:val="20"/>
          <w:szCs w:val="20"/>
        </w:rPr>
        <w:t>Pytanie 4, d</w:t>
      </w:r>
      <w:r w:rsidR="00EF45AA" w:rsidRPr="001C177E">
        <w:rPr>
          <w:rFonts w:asciiTheme="minorHAnsi" w:eastAsia="Calibri" w:hAnsiTheme="minorHAnsi" w:cstheme="minorHAnsi"/>
          <w:b/>
          <w:sz w:val="20"/>
          <w:szCs w:val="20"/>
        </w:rPr>
        <w:t>o</w:t>
      </w:r>
      <w:r w:rsidRPr="001C177E">
        <w:rPr>
          <w:rFonts w:asciiTheme="minorHAnsi" w:eastAsia="Calibri" w:hAnsiTheme="minorHAnsi" w:cstheme="minorHAnsi"/>
          <w:b/>
          <w:sz w:val="20"/>
          <w:szCs w:val="20"/>
        </w:rPr>
        <w:t xml:space="preserve">t. </w:t>
      </w:r>
      <w:r w:rsidR="00EF45AA" w:rsidRPr="001C177E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1C177E">
        <w:rPr>
          <w:rFonts w:asciiTheme="minorHAnsi" w:eastAsia="Calibri" w:hAnsiTheme="minorHAnsi" w:cstheme="minorHAnsi"/>
          <w:b/>
          <w:sz w:val="20"/>
          <w:szCs w:val="20"/>
        </w:rPr>
        <w:t xml:space="preserve">wzoru umowy </w:t>
      </w:r>
      <w:r w:rsidR="00EF45AA" w:rsidRPr="001C177E">
        <w:rPr>
          <w:rFonts w:asciiTheme="minorHAnsi" w:eastAsia="Calibri" w:hAnsiTheme="minorHAnsi" w:cstheme="minorHAnsi"/>
          <w:b/>
          <w:sz w:val="20"/>
          <w:szCs w:val="20"/>
        </w:rPr>
        <w:t>§6 ust. 11</w:t>
      </w:r>
      <w:r w:rsidRPr="001C177E">
        <w:rPr>
          <w:rFonts w:asciiTheme="minorHAnsi" w:eastAsia="Calibri" w:hAnsiTheme="minorHAnsi" w:cstheme="minorHAnsi"/>
          <w:b/>
          <w:sz w:val="20"/>
          <w:szCs w:val="20"/>
        </w:rPr>
        <w:t>:</w:t>
      </w:r>
      <w:r w:rsidRPr="001C177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F45AA" w:rsidRPr="001C177E">
        <w:rPr>
          <w:rFonts w:asciiTheme="minorHAnsi" w:eastAsia="Calibri" w:hAnsiTheme="minorHAnsi" w:cstheme="minorHAnsi"/>
          <w:sz w:val="20"/>
          <w:szCs w:val="20"/>
        </w:rPr>
        <w:t>Prosimy o dodanie zastrzeżenia, że w przypadku, gdy strony nie dojdą do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F45AA" w:rsidRPr="001C177E">
        <w:rPr>
          <w:rFonts w:asciiTheme="minorHAnsi" w:eastAsia="Calibri" w:hAnsiTheme="minorHAnsi" w:cstheme="minorHAnsi"/>
          <w:sz w:val="20"/>
          <w:szCs w:val="20"/>
        </w:rPr>
        <w:t>porozumienia w zakresie zmiany wynagrodzenia Wykonawcy w oparciu o §6 ust. 11 wzoru umowy,</w:t>
      </w:r>
    </w:p>
    <w:p w:rsidR="00EF45AA" w:rsidRPr="001C177E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C177E">
        <w:rPr>
          <w:rFonts w:asciiTheme="minorHAnsi" w:eastAsia="Calibri" w:hAnsiTheme="minorHAnsi" w:cstheme="minorHAnsi"/>
          <w:sz w:val="20"/>
          <w:szCs w:val="20"/>
        </w:rPr>
        <w:t>zarówno Wykonawca jaki i Zamawiający nabędą uprawnienie do rozwiązania w tej części umowy, za</w:t>
      </w:r>
    </w:p>
    <w:p w:rsidR="00EF45AA" w:rsidRPr="001C177E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C177E">
        <w:rPr>
          <w:rFonts w:asciiTheme="minorHAnsi" w:eastAsia="Calibri" w:hAnsiTheme="minorHAnsi" w:cstheme="minorHAnsi"/>
          <w:sz w:val="20"/>
          <w:szCs w:val="20"/>
        </w:rPr>
        <w:t>porozumieniem stron, z zachowaniem jednomiesięcznego okresu wypowiedzenia, bez obowiązku</w:t>
      </w:r>
    </w:p>
    <w:p w:rsidR="00EF45AA" w:rsidRPr="001C177E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C177E">
        <w:rPr>
          <w:rFonts w:asciiTheme="minorHAnsi" w:eastAsia="Calibri" w:hAnsiTheme="minorHAnsi" w:cstheme="minorHAnsi"/>
          <w:sz w:val="20"/>
          <w:szCs w:val="20"/>
        </w:rPr>
        <w:t>ponoszenia z tego tytułu kar umownych.</w:t>
      </w:r>
    </w:p>
    <w:p w:rsidR="001C177E" w:rsidRPr="00DA068A" w:rsidRDefault="001C177E" w:rsidP="001C177E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04835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50483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A068A">
        <w:rPr>
          <w:rFonts w:asciiTheme="minorHAnsi" w:hAnsiTheme="minorHAnsi" w:cstheme="minorHAnsi"/>
          <w:b/>
          <w:sz w:val="20"/>
          <w:szCs w:val="20"/>
        </w:rPr>
        <w:t>Zamawiający nie wyraża zgody, podtrzymuje zapisy SWZ.</w:t>
      </w:r>
    </w:p>
    <w:p w:rsidR="00EF45AA" w:rsidRPr="00BA4CB7" w:rsidRDefault="00EF45AA" w:rsidP="00EF45AA">
      <w:pPr>
        <w:autoSpaceDE w:val="0"/>
        <w:autoSpaceDN w:val="0"/>
        <w:adjustRightInd w:val="0"/>
        <w:spacing w:after="0" w:line="240" w:lineRule="auto"/>
        <w:rPr>
          <w:rFonts w:ascii="DejaVuSansCondensed" w:eastAsia="Calibri" w:hAnsi="DejaVuSansCondensed" w:cs="DejaVuSansCondensed"/>
          <w:color w:val="666666"/>
          <w:sz w:val="13"/>
          <w:szCs w:val="19"/>
        </w:rPr>
      </w:pPr>
    </w:p>
    <w:p w:rsidR="00EF45AA" w:rsidRPr="008301E6" w:rsidRDefault="00DE2235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301E6">
        <w:rPr>
          <w:rFonts w:asciiTheme="minorHAnsi" w:eastAsia="Calibri" w:hAnsiTheme="minorHAnsi" w:cstheme="minorHAnsi"/>
          <w:b/>
          <w:sz w:val="20"/>
          <w:szCs w:val="20"/>
        </w:rPr>
        <w:t>Pytanie 5, dot. §7 ust. 1 lit. a) wzoru umowy</w:t>
      </w:r>
      <w:r w:rsidRPr="008301E6">
        <w:rPr>
          <w:rFonts w:asciiTheme="minorHAnsi" w:eastAsia="Calibri" w:hAnsiTheme="minorHAnsi" w:cstheme="minorHAnsi"/>
          <w:sz w:val="20"/>
          <w:szCs w:val="20"/>
        </w:rPr>
        <w:t xml:space="preserve">: </w:t>
      </w:r>
      <w:r w:rsidR="00EF45AA" w:rsidRPr="008301E6">
        <w:rPr>
          <w:rFonts w:asciiTheme="minorHAnsi" w:eastAsia="Calibri" w:hAnsiTheme="minorHAnsi" w:cstheme="minorHAnsi"/>
          <w:sz w:val="20"/>
          <w:szCs w:val="20"/>
        </w:rPr>
        <w:t>Czy Zamawiający wyrazi zgodę na zmianę postanowienia</w:t>
      </w:r>
    </w:p>
    <w:p w:rsidR="00EF45AA" w:rsidRPr="008301E6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301E6">
        <w:rPr>
          <w:rFonts w:asciiTheme="minorHAnsi" w:eastAsia="Calibri" w:hAnsiTheme="minorHAnsi" w:cstheme="minorHAnsi"/>
          <w:sz w:val="20"/>
          <w:szCs w:val="20"/>
        </w:rPr>
        <w:t>dotyczącego wysokości kary umownej z tytułu zwłoki w prawidłowej realizacji każdorazowej dostawy w</w:t>
      </w:r>
    </w:p>
    <w:p w:rsidR="00EF45AA" w:rsidRPr="008301E6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301E6">
        <w:rPr>
          <w:rFonts w:asciiTheme="minorHAnsi" w:eastAsia="Calibri" w:hAnsiTheme="minorHAnsi" w:cstheme="minorHAnsi"/>
          <w:sz w:val="20"/>
          <w:szCs w:val="20"/>
        </w:rPr>
        <w:t>taki sposób, aby wynosiła ona 0,05% wartości brutto towaru, którego opisywana zwłoka dotyczy, za</w:t>
      </w:r>
    </w:p>
    <w:p w:rsidR="00EF45AA" w:rsidRPr="008301E6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301E6">
        <w:rPr>
          <w:rFonts w:asciiTheme="minorHAnsi" w:eastAsia="Calibri" w:hAnsiTheme="minorHAnsi" w:cstheme="minorHAnsi"/>
          <w:sz w:val="20"/>
          <w:szCs w:val="20"/>
        </w:rPr>
        <w:t>każdą godzinę zwłoki? Zwracamy przy tym uwagę na niewspółmierność kar przewidzianych w umowie.</w:t>
      </w:r>
    </w:p>
    <w:p w:rsidR="00EF45AA" w:rsidRPr="008301E6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301E6">
        <w:rPr>
          <w:rFonts w:asciiTheme="minorHAnsi" w:eastAsia="Calibri" w:hAnsiTheme="minorHAnsi" w:cstheme="minorHAnsi"/>
          <w:sz w:val="20"/>
          <w:szCs w:val="20"/>
        </w:rPr>
        <w:t>Kupującemu za opóźnienie świadczenia pieniężnego może zostać naliczona kara w wysokości nie</w:t>
      </w:r>
    </w:p>
    <w:p w:rsidR="00EF45AA" w:rsidRPr="008301E6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301E6">
        <w:rPr>
          <w:rFonts w:asciiTheme="minorHAnsi" w:eastAsia="Calibri" w:hAnsiTheme="minorHAnsi" w:cstheme="minorHAnsi"/>
          <w:sz w:val="20"/>
          <w:szCs w:val="20"/>
        </w:rPr>
        <w:t>większej niż 13,75% w skali roku, liczona od kwoty, której dotyczy opóźnienie, a dla Sprzedającego</w:t>
      </w:r>
    </w:p>
    <w:p w:rsidR="00EF45AA" w:rsidRPr="008301E6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301E6">
        <w:rPr>
          <w:rFonts w:asciiTheme="minorHAnsi" w:eastAsia="Calibri" w:hAnsiTheme="minorHAnsi" w:cstheme="minorHAnsi"/>
          <w:sz w:val="20"/>
          <w:szCs w:val="20"/>
        </w:rPr>
        <w:t>przewidziana jest kara w wysokości 26 280% w skali roku (3% x 24h x 365 dni) za opóźnienie świadczenia</w:t>
      </w:r>
    </w:p>
    <w:p w:rsidR="00DE2235" w:rsidRPr="008301E6" w:rsidRDefault="00DE2235" w:rsidP="00DE22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301E6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8301E6">
        <w:rPr>
          <w:rFonts w:asciiTheme="minorHAnsi" w:hAnsiTheme="minorHAnsi" w:cstheme="minorHAnsi"/>
          <w:b/>
          <w:sz w:val="20"/>
          <w:szCs w:val="20"/>
        </w:rPr>
        <w:t xml:space="preserve"> Zamawiający nie wyraża zgody, podtrzymuje zapisy SWZ.</w:t>
      </w:r>
    </w:p>
    <w:p w:rsidR="00DE2235" w:rsidRPr="00BA4CB7" w:rsidRDefault="00DE2235" w:rsidP="00EF45AA">
      <w:pPr>
        <w:autoSpaceDE w:val="0"/>
        <w:autoSpaceDN w:val="0"/>
        <w:adjustRightInd w:val="0"/>
        <w:spacing w:after="0" w:line="240" w:lineRule="auto"/>
        <w:rPr>
          <w:rFonts w:ascii="DejaVuSansCondensed" w:eastAsia="Calibri" w:hAnsi="DejaVuSansCondensed" w:cs="DejaVuSansCondensed"/>
          <w:color w:val="666666"/>
          <w:sz w:val="13"/>
          <w:szCs w:val="19"/>
        </w:rPr>
      </w:pPr>
    </w:p>
    <w:p w:rsidR="00EF45AA" w:rsidRPr="008301E6" w:rsidRDefault="001C177E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301E6">
        <w:rPr>
          <w:rFonts w:asciiTheme="minorHAnsi" w:eastAsia="Calibri" w:hAnsiTheme="minorHAnsi" w:cstheme="minorHAnsi"/>
          <w:b/>
          <w:sz w:val="20"/>
          <w:szCs w:val="20"/>
        </w:rPr>
        <w:t xml:space="preserve">Pytanie 6, dot.  wzoru umowy </w:t>
      </w:r>
      <w:r w:rsidR="00EF45AA" w:rsidRPr="008301E6">
        <w:rPr>
          <w:rFonts w:asciiTheme="minorHAnsi" w:eastAsia="Calibri" w:hAnsiTheme="minorHAnsi" w:cstheme="minorHAnsi"/>
          <w:b/>
          <w:sz w:val="20"/>
          <w:szCs w:val="20"/>
        </w:rPr>
        <w:t>§7 us</w:t>
      </w:r>
      <w:r w:rsidRPr="008301E6">
        <w:rPr>
          <w:rFonts w:asciiTheme="minorHAnsi" w:eastAsia="Calibri" w:hAnsiTheme="minorHAnsi" w:cstheme="minorHAnsi"/>
          <w:b/>
          <w:sz w:val="20"/>
          <w:szCs w:val="20"/>
        </w:rPr>
        <w:t>t. 1 lit. c)</w:t>
      </w:r>
      <w:r w:rsidR="00EF45AA" w:rsidRPr="008301E6">
        <w:rPr>
          <w:rFonts w:asciiTheme="minorHAnsi" w:eastAsia="Calibri" w:hAnsiTheme="minorHAnsi" w:cstheme="minorHAnsi"/>
          <w:b/>
          <w:sz w:val="20"/>
          <w:szCs w:val="20"/>
        </w:rPr>
        <w:t>:</w:t>
      </w:r>
      <w:r w:rsidR="00EF45AA" w:rsidRPr="008301E6">
        <w:rPr>
          <w:rFonts w:asciiTheme="minorHAnsi" w:eastAsia="Calibri" w:hAnsiTheme="minorHAnsi" w:cstheme="minorHAnsi"/>
          <w:sz w:val="20"/>
          <w:szCs w:val="20"/>
        </w:rPr>
        <w:t xml:space="preserve"> Czy Zamawiający wyrazi zgodę na zmianę postanowienia</w:t>
      </w:r>
    </w:p>
    <w:p w:rsidR="00EF45AA" w:rsidRPr="008301E6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301E6">
        <w:rPr>
          <w:rFonts w:asciiTheme="minorHAnsi" w:eastAsia="Calibri" w:hAnsiTheme="minorHAnsi" w:cstheme="minorHAnsi"/>
          <w:sz w:val="20"/>
          <w:szCs w:val="20"/>
        </w:rPr>
        <w:t>dotyczącego wysokości kary umownej z tytułu zwłoki w wypełnieniu zobowiązań z tytułu reklamacji w taki</w:t>
      </w:r>
    </w:p>
    <w:p w:rsidR="00EF45AA" w:rsidRPr="008301E6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301E6">
        <w:rPr>
          <w:rFonts w:asciiTheme="minorHAnsi" w:eastAsia="Calibri" w:hAnsiTheme="minorHAnsi" w:cstheme="minorHAnsi"/>
          <w:sz w:val="20"/>
          <w:szCs w:val="20"/>
        </w:rPr>
        <w:t>sposób, aby wynosiła ona 1% wartości brutto towaru, którego opisywana zwłoka dotyczy, za każdy dzień</w:t>
      </w:r>
    </w:p>
    <w:p w:rsidR="00EF45AA" w:rsidRPr="008301E6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301E6">
        <w:rPr>
          <w:rFonts w:asciiTheme="minorHAnsi" w:eastAsia="Calibri" w:hAnsiTheme="minorHAnsi" w:cstheme="minorHAnsi"/>
          <w:sz w:val="20"/>
          <w:szCs w:val="20"/>
        </w:rPr>
        <w:t>zwłoki? Zwracamy przy tym uwagę na niewspółmierność kar przewidzianych w umowie. Kupującemu za</w:t>
      </w:r>
    </w:p>
    <w:p w:rsidR="00EF45AA" w:rsidRPr="008301E6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301E6">
        <w:rPr>
          <w:rFonts w:asciiTheme="minorHAnsi" w:eastAsia="Calibri" w:hAnsiTheme="minorHAnsi" w:cstheme="minorHAnsi"/>
          <w:sz w:val="20"/>
          <w:szCs w:val="20"/>
        </w:rPr>
        <w:t>opóźnienie świadczenia pieniężnego może zostać naliczona kara w wysokości nie większej niż 13,75% w</w:t>
      </w:r>
    </w:p>
    <w:p w:rsidR="00EF45AA" w:rsidRPr="008301E6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301E6">
        <w:rPr>
          <w:rFonts w:asciiTheme="minorHAnsi" w:eastAsia="Calibri" w:hAnsiTheme="minorHAnsi" w:cstheme="minorHAnsi"/>
          <w:sz w:val="20"/>
          <w:szCs w:val="20"/>
        </w:rPr>
        <w:t>skali roku, liczona od kwoty, której dotyczy opóźnienie, a dla Sprzedającego przewidziana jest kara w</w:t>
      </w:r>
    </w:p>
    <w:p w:rsidR="00EF45AA" w:rsidRPr="008301E6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301E6">
        <w:rPr>
          <w:rFonts w:asciiTheme="minorHAnsi" w:eastAsia="Calibri" w:hAnsiTheme="minorHAnsi" w:cstheme="minorHAnsi"/>
          <w:sz w:val="20"/>
          <w:szCs w:val="20"/>
        </w:rPr>
        <w:t>wysokości 1095% w skali roku (3% x 365 dni) za opóźnienie świadczenia.</w:t>
      </w:r>
    </w:p>
    <w:p w:rsidR="00DE2235" w:rsidRPr="008301E6" w:rsidRDefault="00DE2235" w:rsidP="00DE2235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301E6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8301E6">
        <w:rPr>
          <w:rFonts w:asciiTheme="minorHAnsi" w:hAnsiTheme="minorHAnsi" w:cstheme="minorHAnsi"/>
          <w:b/>
          <w:sz w:val="20"/>
          <w:szCs w:val="20"/>
        </w:rPr>
        <w:t xml:space="preserve"> Zamawiający nie wyraża zgody, podtrzymuje zapisy SWZ.</w:t>
      </w:r>
    </w:p>
    <w:p w:rsidR="00DE2235" w:rsidRPr="00BA4CB7" w:rsidRDefault="00DE2235" w:rsidP="00EF45AA">
      <w:pPr>
        <w:autoSpaceDE w:val="0"/>
        <w:autoSpaceDN w:val="0"/>
        <w:adjustRightInd w:val="0"/>
        <w:spacing w:after="0" w:line="240" w:lineRule="auto"/>
        <w:rPr>
          <w:rFonts w:ascii="DejaVuSansCondensed" w:eastAsia="Calibri" w:hAnsi="DejaVuSansCondensed" w:cs="DejaVuSansCondensed"/>
          <w:color w:val="666666"/>
          <w:sz w:val="11"/>
          <w:szCs w:val="19"/>
        </w:rPr>
      </w:pPr>
    </w:p>
    <w:p w:rsidR="00EF45AA" w:rsidRPr="008301E6" w:rsidRDefault="0031045C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Pytanie 7</w:t>
      </w:r>
      <w:r w:rsidRPr="008301E6">
        <w:rPr>
          <w:rFonts w:asciiTheme="minorHAnsi" w:eastAsia="Calibri" w:hAnsiTheme="minorHAnsi" w:cstheme="minorHAnsi"/>
          <w:b/>
          <w:sz w:val="20"/>
          <w:szCs w:val="20"/>
        </w:rPr>
        <w:t>, dot</w:t>
      </w:r>
      <w:r w:rsidRPr="0031045C">
        <w:rPr>
          <w:rFonts w:asciiTheme="minorHAnsi" w:eastAsia="Calibri" w:hAnsiTheme="minorHAnsi" w:cstheme="minorHAnsi"/>
          <w:b/>
          <w:sz w:val="20"/>
          <w:szCs w:val="20"/>
        </w:rPr>
        <w:t>. §2 ust. 1 wzoru</w:t>
      </w:r>
      <w:r w:rsidR="004B44CF">
        <w:rPr>
          <w:rFonts w:asciiTheme="minorHAnsi" w:eastAsia="Calibri" w:hAnsiTheme="minorHAnsi" w:cstheme="minorHAnsi"/>
          <w:b/>
          <w:sz w:val="20"/>
          <w:szCs w:val="20"/>
        </w:rPr>
        <w:t xml:space="preserve"> umowy użyczenia (dotyczy pakietu </w:t>
      </w:r>
      <w:r w:rsidRPr="0031045C">
        <w:rPr>
          <w:rFonts w:asciiTheme="minorHAnsi" w:eastAsia="Calibri" w:hAnsiTheme="minorHAnsi" w:cstheme="minorHAnsi"/>
          <w:b/>
          <w:sz w:val="20"/>
          <w:szCs w:val="20"/>
        </w:rPr>
        <w:t>1):</w:t>
      </w:r>
      <w:r w:rsidR="00EF45AA" w:rsidRPr="008301E6">
        <w:rPr>
          <w:rFonts w:asciiTheme="minorHAnsi" w:eastAsia="Calibri" w:hAnsiTheme="minorHAnsi" w:cstheme="minorHAnsi"/>
          <w:sz w:val="20"/>
          <w:szCs w:val="20"/>
        </w:rPr>
        <w:t xml:space="preserve"> Prosimy o obniżenie kary za opóźnienie w dostarczeniu przedmiotu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F45AA" w:rsidRPr="008301E6">
        <w:rPr>
          <w:rFonts w:asciiTheme="minorHAnsi" w:eastAsia="Calibri" w:hAnsiTheme="minorHAnsi" w:cstheme="minorHAnsi"/>
          <w:sz w:val="20"/>
          <w:szCs w:val="20"/>
        </w:rPr>
        <w:t>użyczenia do wysokości 50,00 zł za każdy dzień zwłoki.</w:t>
      </w:r>
    </w:p>
    <w:p w:rsidR="00EF45AA" w:rsidRDefault="0031045C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301E6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="006E52B3">
        <w:rPr>
          <w:rFonts w:asciiTheme="minorHAnsi" w:eastAsia="Calibri" w:hAnsiTheme="minorHAnsi" w:cstheme="minorHAnsi"/>
          <w:b/>
          <w:sz w:val="20"/>
          <w:szCs w:val="20"/>
        </w:rPr>
        <w:t xml:space="preserve"> Zamawiający </w:t>
      </w:r>
      <w:r w:rsidR="004B44CF">
        <w:rPr>
          <w:rFonts w:asciiTheme="minorHAnsi" w:eastAsia="Calibri" w:hAnsiTheme="minorHAnsi" w:cstheme="minorHAnsi"/>
          <w:b/>
          <w:sz w:val="20"/>
          <w:szCs w:val="20"/>
        </w:rPr>
        <w:t xml:space="preserve">modyfikuje treść </w:t>
      </w:r>
      <w:r w:rsidR="004B44CF" w:rsidRPr="0031045C">
        <w:rPr>
          <w:rFonts w:asciiTheme="minorHAnsi" w:eastAsia="Calibri" w:hAnsiTheme="minorHAnsi" w:cstheme="minorHAnsi"/>
          <w:b/>
          <w:sz w:val="20"/>
          <w:szCs w:val="20"/>
        </w:rPr>
        <w:t>§2 ust. 1 wzoru</w:t>
      </w:r>
      <w:r w:rsidR="004B44CF">
        <w:rPr>
          <w:rFonts w:asciiTheme="minorHAnsi" w:eastAsia="Calibri" w:hAnsiTheme="minorHAnsi" w:cstheme="minorHAnsi"/>
          <w:b/>
          <w:sz w:val="20"/>
          <w:szCs w:val="20"/>
        </w:rPr>
        <w:t xml:space="preserve"> umowy użyczenia (dotyczy pakietu</w:t>
      </w:r>
      <w:r w:rsidR="004B44CF" w:rsidRPr="0031045C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C77923">
        <w:rPr>
          <w:rFonts w:asciiTheme="minorHAnsi" w:eastAsia="Calibri" w:hAnsiTheme="minorHAnsi" w:cstheme="minorHAnsi"/>
          <w:b/>
          <w:sz w:val="20"/>
          <w:szCs w:val="20"/>
        </w:rPr>
        <w:t>1), który otrzymuje brzmienie:</w:t>
      </w:r>
    </w:p>
    <w:p w:rsidR="00C77923" w:rsidRPr="00C77923" w:rsidRDefault="00C77923" w:rsidP="00C77923">
      <w:pPr>
        <w:shd w:val="clear" w:color="auto" w:fill="FFFFFF"/>
        <w:spacing w:after="0" w:line="240" w:lineRule="auto"/>
        <w:jc w:val="both"/>
        <w:rPr>
          <w:rFonts w:cs="Calibri"/>
          <w:bCs/>
          <w:i/>
          <w:color w:val="000000"/>
          <w:sz w:val="20"/>
          <w:szCs w:val="20"/>
        </w:rPr>
      </w:pPr>
      <w:r w:rsidRPr="00C77923">
        <w:rPr>
          <w:rFonts w:asciiTheme="minorHAnsi" w:eastAsia="Calibri" w:hAnsiTheme="minorHAnsi" w:cstheme="minorHAnsi"/>
          <w:i/>
          <w:sz w:val="20"/>
          <w:szCs w:val="20"/>
        </w:rPr>
        <w:t xml:space="preserve">„§ 2 ust. </w:t>
      </w:r>
      <w:r w:rsidRPr="00C77923">
        <w:rPr>
          <w:rFonts w:cs="Calibri"/>
          <w:bCs/>
          <w:i/>
          <w:sz w:val="20"/>
          <w:szCs w:val="20"/>
        </w:rPr>
        <w:t xml:space="preserve">1. Przedmiot użyczenia zostanie dostarczony do siedziby Biorącego w użyczenie, w ciągu maksymalnie 2 dni kalendarzowych, </w:t>
      </w:r>
      <w:r w:rsidRPr="00C77923">
        <w:rPr>
          <w:rFonts w:cs="Calibri"/>
          <w:bCs/>
          <w:i/>
          <w:color w:val="000000"/>
          <w:sz w:val="20"/>
          <w:szCs w:val="20"/>
        </w:rPr>
        <w:t xml:space="preserve">licząc od dnia obowiązywania umowy, pod rygorem  naliczenia kary umownej za zwłokę </w:t>
      </w:r>
    </w:p>
    <w:p w:rsidR="00C77923" w:rsidRPr="00C77923" w:rsidRDefault="00C77923" w:rsidP="00C77923">
      <w:pPr>
        <w:shd w:val="clear" w:color="auto" w:fill="FFFFFF"/>
        <w:spacing w:after="0" w:line="240" w:lineRule="auto"/>
        <w:jc w:val="both"/>
        <w:rPr>
          <w:rFonts w:cs="Calibri"/>
          <w:bCs/>
          <w:i/>
          <w:color w:val="000000"/>
          <w:sz w:val="20"/>
          <w:szCs w:val="20"/>
        </w:rPr>
      </w:pPr>
      <w:r>
        <w:rPr>
          <w:rFonts w:cs="Calibri"/>
          <w:bCs/>
          <w:i/>
          <w:color w:val="000000"/>
          <w:sz w:val="20"/>
          <w:szCs w:val="20"/>
        </w:rPr>
        <w:t>w wysokości 5</w:t>
      </w:r>
      <w:r w:rsidRPr="00C77923">
        <w:rPr>
          <w:rFonts w:cs="Calibri"/>
          <w:bCs/>
          <w:i/>
          <w:color w:val="000000"/>
          <w:sz w:val="20"/>
          <w:szCs w:val="20"/>
        </w:rPr>
        <w:t>0,00 zł za każdy rozpoczęty dzień zwłoki</w:t>
      </w:r>
      <w:r>
        <w:rPr>
          <w:rFonts w:cs="Calibri"/>
          <w:bCs/>
          <w:i/>
          <w:color w:val="000000"/>
          <w:sz w:val="20"/>
          <w:szCs w:val="20"/>
        </w:rPr>
        <w:t>”</w:t>
      </w:r>
      <w:r w:rsidRPr="00C77923">
        <w:rPr>
          <w:rFonts w:cs="Calibri"/>
          <w:bCs/>
          <w:i/>
          <w:color w:val="000000"/>
          <w:sz w:val="20"/>
          <w:szCs w:val="20"/>
        </w:rPr>
        <w:t>.</w:t>
      </w:r>
    </w:p>
    <w:p w:rsidR="00C77923" w:rsidRDefault="00C77923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:rsidR="00EF45AA" w:rsidRPr="008301E6" w:rsidRDefault="00421A34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Pytanie 8</w:t>
      </w:r>
      <w:r w:rsidRPr="008301E6">
        <w:rPr>
          <w:rFonts w:asciiTheme="minorHAnsi" w:eastAsia="Calibri" w:hAnsiTheme="minorHAnsi" w:cstheme="minorHAnsi"/>
          <w:b/>
          <w:sz w:val="20"/>
          <w:szCs w:val="20"/>
        </w:rPr>
        <w:t>, dot</w:t>
      </w:r>
      <w:r w:rsidRPr="0031045C">
        <w:rPr>
          <w:rFonts w:asciiTheme="minorHAnsi" w:eastAsia="Calibr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eastAsia="Calibri" w:hAnsiTheme="minorHAnsi" w:cstheme="minorHAnsi"/>
          <w:b/>
          <w:sz w:val="20"/>
          <w:szCs w:val="20"/>
        </w:rPr>
        <w:t>§5 ust. 2</w:t>
      </w:r>
      <w:r w:rsidRPr="0031045C">
        <w:rPr>
          <w:rFonts w:asciiTheme="minorHAnsi" w:eastAsia="Calibri" w:hAnsiTheme="minorHAnsi" w:cstheme="minorHAnsi"/>
          <w:b/>
          <w:sz w:val="20"/>
          <w:szCs w:val="20"/>
        </w:rPr>
        <w:t xml:space="preserve"> wzoru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umowy użyczenia (dotyczy pakietu </w:t>
      </w:r>
      <w:r w:rsidRPr="0031045C">
        <w:rPr>
          <w:rFonts w:asciiTheme="minorHAnsi" w:eastAsia="Calibri" w:hAnsiTheme="minorHAnsi" w:cstheme="minorHAnsi"/>
          <w:b/>
          <w:sz w:val="20"/>
          <w:szCs w:val="20"/>
        </w:rPr>
        <w:t>1):</w:t>
      </w:r>
      <w:r w:rsidRPr="008301E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F45AA" w:rsidRPr="008301E6">
        <w:rPr>
          <w:rFonts w:asciiTheme="minorHAnsi" w:eastAsia="Calibri" w:hAnsiTheme="minorHAnsi" w:cstheme="minorHAnsi"/>
          <w:sz w:val="20"/>
          <w:szCs w:val="20"/>
        </w:rPr>
        <w:t>Prosimy o obniżenie kary za opóźnienie w dostarczeniu przedmiotu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F45AA" w:rsidRPr="008301E6">
        <w:rPr>
          <w:rFonts w:asciiTheme="minorHAnsi" w:eastAsia="Calibri" w:hAnsiTheme="minorHAnsi" w:cstheme="minorHAnsi"/>
          <w:sz w:val="20"/>
          <w:szCs w:val="20"/>
        </w:rPr>
        <w:t>użyczenia zgodnego z umową do wysokości 10,00 zł za każdą godzinę zwłoki.</w:t>
      </w:r>
    </w:p>
    <w:p w:rsidR="00421A34" w:rsidRDefault="0031045C" w:rsidP="00421A34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301E6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="00421A34" w:rsidRPr="00421A34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421A34">
        <w:rPr>
          <w:rFonts w:asciiTheme="minorHAnsi" w:eastAsia="Calibri" w:hAnsiTheme="minorHAnsi" w:cstheme="minorHAnsi"/>
          <w:b/>
          <w:sz w:val="20"/>
          <w:szCs w:val="20"/>
        </w:rPr>
        <w:t>Zamawiający modyfikuje treść §5 ust. 2</w:t>
      </w:r>
      <w:r w:rsidR="00421A34" w:rsidRPr="0031045C">
        <w:rPr>
          <w:rFonts w:asciiTheme="minorHAnsi" w:eastAsia="Calibri" w:hAnsiTheme="minorHAnsi" w:cstheme="minorHAnsi"/>
          <w:b/>
          <w:sz w:val="20"/>
          <w:szCs w:val="20"/>
        </w:rPr>
        <w:t xml:space="preserve"> wzoru</w:t>
      </w:r>
      <w:r w:rsidR="00421A34">
        <w:rPr>
          <w:rFonts w:asciiTheme="minorHAnsi" w:eastAsia="Calibri" w:hAnsiTheme="minorHAnsi" w:cstheme="minorHAnsi"/>
          <w:b/>
          <w:sz w:val="20"/>
          <w:szCs w:val="20"/>
        </w:rPr>
        <w:t xml:space="preserve"> umowy użyczenia (dotyczy pakietu</w:t>
      </w:r>
      <w:r w:rsidR="00421A34" w:rsidRPr="0031045C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421A34">
        <w:rPr>
          <w:rFonts w:asciiTheme="minorHAnsi" w:eastAsia="Calibri" w:hAnsiTheme="minorHAnsi" w:cstheme="minorHAnsi"/>
          <w:b/>
          <w:sz w:val="20"/>
          <w:szCs w:val="20"/>
        </w:rPr>
        <w:t>1), który otrzymuje brzmienie:</w:t>
      </w:r>
    </w:p>
    <w:p w:rsidR="00421A34" w:rsidRPr="00421A34" w:rsidRDefault="00421A34" w:rsidP="00421A34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421A34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„ </w:t>
      </w:r>
      <w:r w:rsidRPr="00421A34">
        <w:rPr>
          <w:rFonts w:asciiTheme="minorHAnsi" w:eastAsia="Calibri" w:hAnsiTheme="minorHAnsi" w:cstheme="minorHAnsi"/>
          <w:i/>
          <w:sz w:val="20"/>
          <w:szCs w:val="20"/>
        </w:rPr>
        <w:t>§ 5 ust. 2.</w:t>
      </w:r>
      <w:r w:rsidRPr="00421A34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</w:t>
      </w:r>
      <w:r w:rsidRPr="00421A34">
        <w:rPr>
          <w:rFonts w:cs="Calibri"/>
          <w:i/>
          <w:sz w:val="20"/>
          <w:szCs w:val="20"/>
        </w:rPr>
        <w:t xml:space="preserve">Jeżeli Biorący w używanie stwierdzi jakąkolwiek niezgodność dostarczonego Przedmiotu użyczenia </w:t>
      </w:r>
    </w:p>
    <w:p w:rsidR="00421A34" w:rsidRPr="00421A34" w:rsidRDefault="00421A34" w:rsidP="00421A34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421A34">
        <w:rPr>
          <w:rFonts w:cs="Calibri"/>
          <w:i/>
          <w:sz w:val="20"/>
          <w:szCs w:val="20"/>
        </w:rPr>
        <w:t xml:space="preserve">z przedmiotem zamówienia określonym w § 1 niniejszej umowy, bądź stwierdzi, że dostarczone pompy </w:t>
      </w:r>
    </w:p>
    <w:p w:rsidR="00421A34" w:rsidRDefault="00421A34" w:rsidP="00421A34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421A34">
        <w:rPr>
          <w:rFonts w:cs="Calibri"/>
          <w:i/>
          <w:sz w:val="20"/>
          <w:szCs w:val="20"/>
        </w:rPr>
        <w:t xml:space="preserve">nie znajdują się w stanie przydanym do umówionego użytku, Użyczający zobowiązany jest w terminie 24 h </w:t>
      </w:r>
    </w:p>
    <w:p w:rsidR="00421A34" w:rsidRPr="00421A34" w:rsidRDefault="00421A34" w:rsidP="00421A34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421A34">
        <w:rPr>
          <w:rFonts w:cs="Calibri"/>
          <w:i/>
          <w:sz w:val="20"/>
          <w:szCs w:val="20"/>
        </w:rPr>
        <w:t xml:space="preserve">do dostarczenia Przedmiotu użyczenia zgodnego z niniejszą Umową, pod rygorem zapłaty kary umownej </w:t>
      </w:r>
    </w:p>
    <w:p w:rsidR="00421A34" w:rsidRPr="00421A34" w:rsidRDefault="00421A34" w:rsidP="00421A34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w wysokości 3</w:t>
      </w:r>
      <w:r w:rsidRPr="00421A34">
        <w:rPr>
          <w:rFonts w:cs="Calibri"/>
          <w:i/>
          <w:sz w:val="20"/>
          <w:szCs w:val="20"/>
        </w:rPr>
        <w:t>0, 00 zł za każdą rozpoczętą godzinę zwłoki</w:t>
      </w:r>
      <w:r>
        <w:rPr>
          <w:rFonts w:cs="Calibri"/>
          <w:i/>
          <w:sz w:val="20"/>
          <w:szCs w:val="20"/>
        </w:rPr>
        <w:t>”</w:t>
      </w:r>
      <w:r w:rsidRPr="00421A34">
        <w:rPr>
          <w:rFonts w:cs="Calibri"/>
          <w:i/>
          <w:sz w:val="20"/>
          <w:szCs w:val="20"/>
        </w:rPr>
        <w:t>.</w:t>
      </w:r>
    </w:p>
    <w:p w:rsidR="00421A34" w:rsidRPr="00BA4CB7" w:rsidRDefault="00421A34" w:rsidP="00421A34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12"/>
          <w:szCs w:val="20"/>
        </w:rPr>
      </w:pPr>
    </w:p>
    <w:p w:rsidR="00E77E3C" w:rsidRPr="00BA4CB7" w:rsidRDefault="00E77E3C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BA4CB7">
        <w:rPr>
          <w:rFonts w:asciiTheme="minorHAnsi" w:eastAsia="Calibri" w:hAnsiTheme="minorHAnsi" w:cstheme="minorHAnsi"/>
          <w:b/>
          <w:sz w:val="20"/>
          <w:szCs w:val="20"/>
        </w:rPr>
        <w:t>Pytanie 9, dot. §8 ust. 3 wzoru umowy użyczenia (dotyczy pakietu 1):</w:t>
      </w:r>
      <w:r w:rsidRPr="00BA4CB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F45AA" w:rsidRPr="00BA4CB7">
        <w:rPr>
          <w:rFonts w:asciiTheme="minorHAnsi" w:eastAsia="Calibri" w:hAnsiTheme="minorHAnsi" w:cstheme="minorHAnsi"/>
          <w:sz w:val="20"/>
          <w:szCs w:val="20"/>
        </w:rPr>
        <w:t>Prosimy o wykreślenie zapisów o karze</w:t>
      </w:r>
    </w:p>
    <w:p w:rsidR="00E77E3C" w:rsidRPr="00BA4CB7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BA4CB7">
        <w:rPr>
          <w:rFonts w:asciiTheme="minorHAnsi" w:eastAsia="Calibri" w:hAnsiTheme="minorHAnsi" w:cstheme="minorHAnsi"/>
          <w:sz w:val="20"/>
          <w:szCs w:val="20"/>
        </w:rPr>
        <w:t xml:space="preserve"> z §8 ust. 3 jako niezgodnych z</w:t>
      </w:r>
      <w:r w:rsidR="00E77E3C" w:rsidRPr="00BA4CB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A4CB7">
        <w:rPr>
          <w:rFonts w:asciiTheme="minorHAnsi" w:eastAsia="Calibri" w:hAnsiTheme="minorHAnsi" w:cstheme="minorHAnsi"/>
          <w:sz w:val="20"/>
          <w:szCs w:val="20"/>
        </w:rPr>
        <w:t>normami współżycia społecznego i będących nadużyciem prawa ze strony Zamawiającego a co za tym</w:t>
      </w:r>
      <w:r w:rsidR="00E77E3C" w:rsidRPr="00BA4CB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A4CB7">
        <w:rPr>
          <w:rFonts w:asciiTheme="minorHAnsi" w:eastAsia="Calibri" w:hAnsiTheme="minorHAnsi" w:cstheme="minorHAnsi"/>
          <w:sz w:val="20"/>
          <w:szCs w:val="20"/>
        </w:rPr>
        <w:t xml:space="preserve">idzie nie zasługujących na ochronę prawną. Wyjaśniamy, że rolą kar </w:t>
      </w:r>
    </w:p>
    <w:p w:rsidR="00EF45AA" w:rsidRPr="00BA4CB7" w:rsidRDefault="00EF45AA" w:rsidP="00EF45A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BA4CB7">
        <w:rPr>
          <w:rFonts w:asciiTheme="minorHAnsi" w:eastAsia="Calibri" w:hAnsiTheme="minorHAnsi" w:cstheme="minorHAnsi"/>
          <w:sz w:val="20"/>
          <w:szCs w:val="20"/>
        </w:rPr>
        <w:t>w zamówieniach publicznych jest</w:t>
      </w:r>
      <w:r w:rsidR="00E77E3C" w:rsidRPr="00BA4CB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A4CB7">
        <w:rPr>
          <w:rFonts w:asciiTheme="minorHAnsi" w:eastAsia="Calibri" w:hAnsiTheme="minorHAnsi" w:cstheme="minorHAnsi"/>
          <w:sz w:val="20"/>
          <w:szCs w:val="20"/>
        </w:rPr>
        <w:t>ochrona interesów Zamawiającego w zakresie prawidłowych i terminowych dostaw przedmiotu</w:t>
      </w:r>
      <w:r w:rsidR="00E77E3C" w:rsidRPr="00BA4CB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A4CB7">
        <w:rPr>
          <w:rFonts w:asciiTheme="minorHAnsi" w:eastAsia="Calibri" w:hAnsiTheme="minorHAnsi" w:cstheme="minorHAnsi"/>
          <w:sz w:val="20"/>
          <w:szCs w:val="20"/>
        </w:rPr>
        <w:t>zamówienia. Zamawiający nie może zastrzegać kar umownych za realizację uprawnień podmiotowych</w:t>
      </w:r>
      <w:r w:rsidR="00E77E3C" w:rsidRPr="00BA4CB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A4CB7">
        <w:rPr>
          <w:rFonts w:asciiTheme="minorHAnsi" w:eastAsia="Calibri" w:hAnsiTheme="minorHAnsi" w:cstheme="minorHAnsi"/>
          <w:sz w:val="20"/>
          <w:szCs w:val="20"/>
        </w:rPr>
        <w:t>wykonawcy jak również nie związanych z realizacją przedmiotu zamówienia. Za takim rozumieniem</w:t>
      </w:r>
      <w:r w:rsidR="00E77E3C" w:rsidRPr="00BA4CB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A4CB7">
        <w:rPr>
          <w:rFonts w:asciiTheme="minorHAnsi" w:eastAsia="Calibri" w:hAnsiTheme="minorHAnsi" w:cstheme="minorHAnsi"/>
          <w:sz w:val="20"/>
          <w:szCs w:val="20"/>
        </w:rPr>
        <w:t>przepisów przemawiają orzeczenia Krajowej Izby Odwoławczej o sygnaturach: KIO 2397/13 i KIO 487/14.</w:t>
      </w:r>
    </w:p>
    <w:p w:rsidR="00EF45AA" w:rsidRDefault="00BA4CB7" w:rsidP="00EF45AA">
      <w:pPr>
        <w:autoSpaceDE w:val="0"/>
        <w:autoSpaceDN w:val="0"/>
        <w:adjustRightInd w:val="0"/>
        <w:spacing w:after="0" w:line="240" w:lineRule="auto"/>
        <w:rPr>
          <w:rFonts w:ascii="DejaVuSansCondensed" w:eastAsia="Calibri" w:hAnsi="DejaVuSansCondensed" w:cs="DejaVuSansCondensed"/>
          <w:color w:val="666666"/>
          <w:sz w:val="19"/>
          <w:szCs w:val="19"/>
        </w:rPr>
      </w:pPr>
      <w:r w:rsidRPr="008301E6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8301E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F70E3">
        <w:rPr>
          <w:rFonts w:asciiTheme="minorHAnsi" w:eastAsia="Calibri" w:hAnsiTheme="minorHAnsi" w:cstheme="minorHAnsi"/>
          <w:b/>
          <w:sz w:val="20"/>
          <w:szCs w:val="20"/>
        </w:rPr>
        <w:t>Zamawiający nie wyraża zgody na wykreślenie treści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BA4CB7">
        <w:rPr>
          <w:rFonts w:asciiTheme="minorHAnsi" w:eastAsia="Calibri" w:hAnsiTheme="minorHAnsi" w:cstheme="minorHAnsi"/>
          <w:b/>
          <w:sz w:val="20"/>
          <w:szCs w:val="20"/>
        </w:rPr>
        <w:t xml:space="preserve">§8 ust. 3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z </w:t>
      </w:r>
      <w:r w:rsidRPr="00BA4CB7">
        <w:rPr>
          <w:rFonts w:asciiTheme="minorHAnsi" w:eastAsia="Calibri" w:hAnsiTheme="minorHAnsi" w:cstheme="minorHAnsi"/>
          <w:b/>
          <w:sz w:val="20"/>
          <w:szCs w:val="20"/>
        </w:rPr>
        <w:t>wzoru umowy użyczenia (dotyczy pakietu 1)</w:t>
      </w:r>
      <w:r>
        <w:rPr>
          <w:rFonts w:asciiTheme="minorHAnsi" w:eastAsia="Calibri" w:hAnsiTheme="minorHAnsi" w:cstheme="minorHAnsi"/>
          <w:b/>
          <w:sz w:val="20"/>
          <w:szCs w:val="20"/>
        </w:rPr>
        <w:t>, podtrzymuje zapisy SWZ.</w:t>
      </w:r>
    </w:p>
    <w:p w:rsidR="00EF45AA" w:rsidRDefault="00EF45AA" w:rsidP="00EF45AA">
      <w:pPr>
        <w:autoSpaceDE w:val="0"/>
        <w:autoSpaceDN w:val="0"/>
        <w:adjustRightInd w:val="0"/>
        <w:spacing w:after="0" w:line="240" w:lineRule="auto"/>
        <w:rPr>
          <w:rFonts w:ascii="DejaVuSansCondensed" w:eastAsia="Calibri" w:hAnsi="DejaVuSansCondensed" w:cs="DejaVuSansCondensed"/>
          <w:color w:val="666666"/>
          <w:sz w:val="19"/>
          <w:szCs w:val="19"/>
        </w:rPr>
      </w:pPr>
    </w:p>
    <w:p w:rsidR="00465F53" w:rsidRDefault="00465F53" w:rsidP="00EF45AA">
      <w:pPr>
        <w:autoSpaceDE w:val="0"/>
        <w:autoSpaceDN w:val="0"/>
        <w:adjustRightInd w:val="0"/>
        <w:spacing w:after="0" w:line="240" w:lineRule="auto"/>
        <w:rPr>
          <w:rFonts w:ascii="DejaVuSansCondensed" w:eastAsia="Calibri" w:hAnsi="DejaVuSansCondensed" w:cs="DejaVuSansCondensed"/>
          <w:color w:val="666666"/>
          <w:sz w:val="19"/>
          <w:szCs w:val="19"/>
        </w:rPr>
      </w:pPr>
    </w:p>
    <w:p w:rsidR="00E77E3C" w:rsidRDefault="005330EB" w:rsidP="00627E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E8B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627E8B">
        <w:rPr>
          <w:rFonts w:asciiTheme="minorHAnsi" w:hAnsiTheme="minorHAnsi" w:cstheme="minorHAnsi"/>
          <w:b/>
          <w:sz w:val="20"/>
          <w:szCs w:val="20"/>
          <w:u w:val="single"/>
        </w:rPr>
        <w:t>WZ pozostają bez zmian</w:t>
      </w:r>
      <w:r w:rsidR="001738C4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="001738C4" w:rsidRPr="001738C4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</w:p>
    <w:p w:rsidR="002338B8" w:rsidRDefault="00E77E3C" w:rsidP="00627E8B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</w:t>
      </w:r>
      <w:r w:rsidR="001738C4" w:rsidRPr="001738C4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</w:t>
      </w:r>
      <w:r w:rsidR="00965D92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EB0DA4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1738C4" w:rsidRPr="001738C4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1738C4" w:rsidRPr="001738C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738C4">
        <w:rPr>
          <w:rFonts w:asciiTheme="minorHAnsi" w:hAnsiTheme="minorHAnsi" w:cstheme="minorHAnsi"/>
          <w:i/>
          <w:sz w:val="20"/>
          <w:szCs w:val="20"/>
        </w:rPr>
        <w:t>Kierownik</w:t>
      </w:r>
      <w:bookmarkStart w:id="1" w:name="_GoBack"/>
      <w:bookmarkEnd w:id="1"/>
      <w:r w:rsidR="00627E8B" w:rsidRPr="00627E8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</w:t>
      </w:r>
      <w:r w:rsidR="00945352" w:rsidRPr="00627E8B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945352" w:rsidRPr="00F71E8C">
        <w:rPr>
          <w:rFonts w:asciiTheme="minorHAnsi" w:hAnsiTheme="minorHAnsi" w:cstheme="minorHAnsi"/>
          <w:i/>
          <w:sz w:val="20"/>
          <w:szCs w:val="20"/>
        </w:rPr>
        <w:t xml:space="preserve">    </w:t>
      </w:r>
    </w:p>
    <w:p w:rsidR="00945352" w:rsidRDefault="00945352" w:rsidP="001738C4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2338B8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738C4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EB0DA4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1738C4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627E8B" w:rsidRPr="00E77E3C" w:rsidRDefault="00627E8B" w:rsidP="00627E8B">
      <w:pPr>
        <w:spacing w:after="0" w:line="360" w:lineRule="auto"/>
        <w:ind w:left="5664"/>
        <w:rPr>
          <w:rFonts w:asciiTheme="minorHAnsi" w:hAnsiTheme="minorHAnsi" w:cstheme="minorHAnsi"/>
          <w:i/>
          <w:sz w:val="16"/>
          <w:szCs w:val="20"/>
        </w:rPr>
      </w:pPr>
    </w:p>
    <w:p w:rsidR="00F248E1" w:rsidRPr="00F71E8C" w:rsidRDefault="00627E8B" w:rsidP="00627E8B">
      <w:pPr>
        <w:spacing w:after="0" w:line="36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E44E00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945352" w:rsidRPr="00F71E8C">
        <w:rPr>
          <w:rFonts w:asciiTheme="minorHAnsi" w:hAnsiTheme="minorHAnsi" w:cstheme="minorHAnsi"/>
          <w:i/>
          <w:sz w:val="20"/>
          <w:szCs w:val="20"/>
        </w:rPr>
        <w:t xml:space="preserve">  Mar</w:t>
      </w:r>
      <w:r w:rsidR="00E44E00">
        <w:rPr>
          <w:rFonts w:asciiTheme="minorHAnsi" w:hAnsiTheme="minorHAnsi" w:cstheme="minorHAnsi"/>
          <w:i/>
          <w:sz w:val="20"/>
          <w:szCs w:val="20"/>
        </w:rPr>
        <w:t>zena Kolasa</w:t>
      </w:r>
    </w:p>
    <w:sectPr w:rsidR="00F248E1" w:rsidRPr="00F71E8C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9F4" w:rsidRDefault="00EB49F4" w:rsidP="005330EB">
      <w:pPr>
        <w:spacing w:after="0" w:line="240" w:lineRule="auto"/>
      </w:pPr>
      <w:r>
        <w:separator/>
      </w:r>
    </w:p>
  </w:endnote>
  <w:endnote w:type="continuationSeparator" w:id="1">
    <w:p w:rsidR="00EB49F4" w:rsidRDefault="00EB49F4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403860"/>
      <w:docPartObj>
        <w:docPartGallery w:val="Page Numbers (Bottom of Page)"/>
        <w:docPartUnique/>
      </w:docPartObj>
    </w:sdtPr>
    <w:sdtContent>
      <w:p w:rsidR="00E77E3C" w:rsidRDefault="00F97A49">
        <w:pPr>
          <w:pStyle w:val="Stopka"/>
          <w:jc w:val="right"/>
        </w:pPr>
        <w:fldSimple w:instr=" PAGE   \* MERGEFORMAT ">
          <w:r w:rsidR="00465F53">
            <w:rPr>
              <w:noProof/>
            </w:rPr>
            <w:t>2</w:t>
          </w:r>
        </w:fldSimple>
      </w:p>
    </w:sdtContent>
  </w:sdt>
  <w:p w:rsidR="00EB49F4" w:rsidRDefault="00EB49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9F4" w:rsidRDefault="00EB49F4" w:rsidP="005330EB">
      <w:pPr>
        <w:spacing w:after="0" w:line="240" w:lineRule="auto"/>
      </w:pPr>
      <w:r>
        <w:separator/>
      </w:r>
    </w:p>
  </w:footnote>
  <w:footnote w:type="continuationSeparator" w:id="1">
    <w:p w:rsidR="00EB49F4" w:rsidRDefault="00EB49F4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9B"/>
    <w:multiLevelType w:val="hybridMultilevel"/>
    <w:tmpl w:val="5816B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C021F8"/>
    <w:multiLevelType w:val="hybridMultilevel"/>
    <w:tmpl w:val="84B0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7D7B1C5A"/>
    <w:multiLevelType w:val="hybridMultilevel"/>
    <w:tmpl w:val="3A867EB8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5"/>
  </w:num>
  <w:num w:numId="6">
    <w:abstractNumId w:val="9"/>
  </w:num>
  <w:num w:numId="7">
    <w:abstractNumId w:val="11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52DC9"/>
    <w:rsid w:val="00065891"/>
    <w:rsid w:val="00066245"/>
    <w:rsid w:val="00066C0E"/>
    <w:rsid w:val="00071AE2"/>
    <w:rsid w:val="00072840"/>
    <w:rsid w:val="00072F63"/>
    <w:rsid w:val="0008017C"/>
    <w:rsid w:val="0009050E"/>
    <w:rsid w:val="0009087D"/>
    <w:rsid w:val="000958FF"/>
    <w:rsid w:val="000A00BE"/>
    <w:rsid w:val="000A2AE9"/>
    <w:rsid w:val="000A6F00"/>
    <w:rsid w:val="000D479E"/>
    <w:rsid w:val="000E0E8B"/>
    <w:rsid w:val="000E2781"/>
    <w:rsid w:val="000F1295"/>
    <w:rsid w:val="000F523A"/>
    <w:rsid w:val="000F70E3"/>
    <w:rsid w:val="00101336"/>
    <w:rsid w:val="00106801"/>
    <w:rsid w:val="00106C15"/>
    <w:rsid w:val="00121EC2"/>
    <w:rsid w:val="00131EDC"/>
    <w:rsid w:val="00132DFF"/>
    <w:rsid w:val="00132FA1"/>
    <w:rsid w:val="001360EE"/>
    <w:rsid w:val="00153011"/>
    <w:rsid w:val="001541B3"/>
    <w:rsid w:val="00154A34"/>
    <w:rsid w:val="0015683B"/>
    <w:rsid w:val="00157CC7"/>
    <w:rsid w:val="00162CAF"/>
    <w:rsid w:val="001738C4"/>
    <w:rsid w:val="00175DD9"/>
    <w:rsid w:val="001821A6"/>
    <w:rsid w:val="00191850"/>
    <w:rsid w:val="00196D0E"/>
    <w:rsid w:val="001A0F10"/>
    <w:rsid w:val="001B37F8"/>
    <w:rsid w:val="001C177E"/>
    <w:rsid w:val="001C325F"/>
    <w:rsid w:val="001D329A"/>
    <w:rsid w:val="001D41FB"/>
    <w:rsid w:val="001E09BD"/>
    <w:rsid w:val="001E4793"/>
    <w:rsid w:val="001E54F7"/>
    <w:rsid w:val="00206E91"/>
    <w:rsid w:val="00217497"/>
    <w:rsid w:val="00217FFA"/>
    <w:rsid w:val="00230042"/>
    <w:rsid w:val="002338B8"/>
    <w:rsid w:val="00243BD2"/>
    <w:rsid w:val="0024778C"/>
    <w:rsid w:val="00264D1A"/>
    <w:rsid w:val="00265DFB"/>
    <w:rsid w:val="00285FC1"/>
    <w:rsid w:val="00297E9A"/>
    <w:rsid w:val="002B393C"/>
    <w:rsid w:val="002C0D38"/>
    <w:rsid w:val="002C4AE3"/>
    <w:rsid w:val="002C710E"/>
    <w:rsid w:val="002D494E"/>
    <w:rsid w:val="002F54FA"/>
    <w:rsid w:val="002F5562"/>
    <w:rsid w:val="00300B33"/>
    <w:rsid w:val="0031045C"/>
    <w:rsid w:val="0031121F"/>
    <w:rsid w:val="00313C76"/>
    <w:rsid w:val="003172FC"/>
    <w:rsid w:val="00327009"/>
    <w:rsid w:val="00341859"/>
    <w:rsid w:val="00352A33"/>
    <w:rsid w:val="00365043"/>
    <w:rsid w:val="003747BA"/>
    <w:rsid w:val="003A1A34"/>
    <w:rsid w:val="003A4D47"/>
    <w:rsid w:val="00405D33"/>
    <w:rsid w:val="00411E8A"/>
    <w:rsid w:val="0041634E"/>
    <w:rsid w:val="004168D8"/>
    <w:rsid w:val="00421A34"/>
    <w:rsid w:val="0043300D"/>
    <w:rsid w:val="004331A7"/>
    <w:rsid w:val="0043640C"/>
    <w:rsid w:val="004430D2"/>
    <w:rsid w:val="004607D9"/>
    <w:rsid w:val="00462D8F"/>
    <w:rsid w:val="00465F53"/>
    <w:rsid w:val="00473FA8"/>
    <w:rsid w:val="00493D6F"/>
    <w:rsid w:val="004944DC"/>
    <w:rsid w:val="004A733E"/>
    <w:rsid w:val="004B44CF"/>
    <w:rsid w:val="004B7BB7"/>
    <w:rsid w:val="004D10E8"/>
    <w:rsid w:val="004E7C7C"/>
    <w:rsid w:val="004F056B"/>
    <w:rsid w:val="004F7079"/>
    <w:rsid w:val="004F7B31"/>
    <w:rsid w:val="00504835"/>
    <w:rsid w:val="0050583D"/>
    <w:rsid w:val="00507270"/>
    <w:rsid w:val="00507D46"/>
    <w:rsid w:val="0051070E"/>
    <w:rsid w:val="00514A74"/>
    <w:rsid w:val="00516927"/>
    <w:rsid w:val="005177C9"/>
    <w:rsid w:val="00523865"/>
    <w:rsid w:val="005330EB"/>
    <w:rsid w:val="005400F0"/>
    <w:rsid w:val="00544457"/>
    <w:rsid w:val="00545FB2"/>
    <w:rsid w:val="00550CCC"/>
    <w:rsid w:val="00553FB9"/>
    <w:rsid w:val="0058478C"/>
    <w:rsid w:val="00585FED"/>
    <w:rsid w:val="00587940"/>
    <w:rsid w:val="005A0E6E"/>
    <w:rsid w:val="005A7870"/>
    <w:rsid w:val="005D048A"/>
    <w:rsid w:val="005D4B28"/>
    <w:rsid w:val="005D57E7"/>
    <w:rsid w:val="005F1796"/>
    <w:rsid w:val="005F42CE"/>
    <w:rsid w:val="00606B04"/>
    <w:rsid w:val="006119C4"/>
    <w:rsid w:val="00627E8B"/>
    <w:rsid w:val="00630BA3"/>
    <w:rsid w:val="006319B0"/>
    <w:rsid w:val="006368F2"/>
    <w:rsid w:val="006416BE"/>
    <w:rsid w:val="0064785D"/>
    <w:rsid w:val="00660DF7"/>
    <w:rsid w:val="00664A28"/>
    <w:rsid w:val="00681FB2"/>
    <w:rsid w:val="006900D8"/>
    <w:rsid w:val="006958A7"/>
    <w:rsid w:val="006A3633"/>
    <w:rsid w:val="006A68E4"/>
    <w:rsid w:val="006B7C29"/>
    <w:rsid w:val="006E52B3"/>
    <w:rsid w:val="006F3D33"/>
    <w:rsid w:val="006F724E"/>
    <w:rsid w:val="00716373"/>
    <w:rsid w:val="00721A6A"/>
    <w:rsid w:val="00724644"/>
    <w:rsid w:val="007508F1"/>
    <w:rsid w:val="007554C3"/>
    <w:rsid w:val="00757828"/>
    <w:rsid w:val="007671A6"/>
    <w:rsid w:val="007766B0"/>
    <w:rsid w:val="007832B3"/>
    <w:rsid w:val="007912EB"/>
    <w:rsid w:val="007A3B35"/>
    <w:rsid w:val="007B739F"/>
    <w:rsid w:val="007E7E00"/>
    <w:rsid w:val="007F73B4"/>
    <w:rsid w:val="007F7CF9"/>
    <w:rsid w:val="007F7DEE"/>
    <w:rsid w:val="00802ABE"/>
    <w:rsid w:val="00807975"/>
    <w:rsid w:val="0081166E"/>
    <w:rsid w:val="00821AF9"/>
    <w:rsid w:val="00823013"/>
    <w:rsid w:val="008301E6"/>
    <w:rsid w:val="00840C68"/>
    <w:rsid w:val="0085076C"/>
    <w:rsid w:val="0085748E"/>
    <w:rsid w:val="00857800"/>
    <w:rsid w:val="00864185"/>
    <w:rsid w:val="00876FA8"/>
    <w:rsid w:val="00877464"/>
    <w:rsid w:val="008848F7"/>
    <w:rsid w:val="008941C6"/>
    <w:rsid w:val="008A475B"/>
    <w:rsid w:val="008A4C30"/>
    <w:rsid w:val="008A57C1"/>
    <w:rsid w:val="008B0F43"/>
    <w:rsid w:val="008B7D7A"/>
    <w:rsid w:val="008F1262"/>
    <w:rsid w:val="008F680C"/>
    <w:rsid w:val="009005B7"/>
    <w:rsid w:val="00903994"/>
    <w:rsid w:val="00912C08"/>
    <w:rsid w:val="00916C2E"/>
    <w:rsid w:val="00931DB1"/>
    <w:rsid w:val="00933D36"/>
    <w:rsid w:val="00937221"/>
    <w:rsid w:val="009449A7"/>
    <w:rsid w:val="00945352"/>
    <w:rsid w:val="00945BAC"/>
    <w:rsid w:val="00950A73"/>
    <w:rsid w:val="009570E7"/>
    <w:rsid w:val="00965D92"/>
    <w:rsid w:val="00967D57"/>
    <w:rsid w:val="00973D7E"/>
    <w:rsid w:val="009959BB"/>
    <w:rsid w:val="00995A34"/>
    <w:rsid w:val="00997F98"/>
    <w:rsid w:val="009A000E"/>
    <w:rsid w:val="009B20F6"/>
    <w:rsid w:val="009B6D23"/>
    <w:rsid w:val="009D5E5A"/>
    <w:rsid w:val="009D64CE"/>
    <w:rsid w:val="009F1CA0"/>
    <w:rsid w:val="009F45F9"/>
    <w:rsid w:val="009F584E"/>
    <w:rsid w:val="009F5FD9"/>
    <w:rsid w:val="00A07C5C"/>
    <w:rsid w:val="00A121D8"/>
    <w:rsid w:val="00A351B2"/>
    <w:rsid w:val="00A354BE"/>
    <w:rsid w:val="00A40299"/>
    <w:rsid w:val="00A53EDA"/>
    <w:rsid w:val="00A54F35"/>
    <w:rsid w:val="00A55D48"/>
    <w:rsid w:val="00A606C1"/>
    <w:rsid w:val="00A610A6"/>
    <w:rsid w:val="00A735F7"/>
    <w:rsid w:val="00A758C1"/>
    <w:rsid w:val="00A856C2"/>
    <w:rsid w:val="00A85FC8"/>
    <w:rsid w:val="00A95AA1"/>
    <w:rsid w:val="00AA5945"/>
    <w:rsid w:val="00AB1577"/>
    <w:rsid w:val="00AC6A00"/>
    <w:rsid w:val="00AD2896"/>
    <w:rsid w:val="00AD362A"/>
    <w:rsid w:val="00AD3C05"/>
    <w:rsid w:val="00AD46E3"/>
    <w:rsid w:val="00AF5108"/>
    <w:rsid w:val="00B0636D"/>
    <w:rsid w:val="00B11AA3"/>
    <w:rsid w:val="00B11C93"/>
    <w:rsid w:val="00B200A8"/>
    <w:rsid w:val="00B262CD"/>
    <w:rsid w:val="00B414F5"/>
    <w:rsid w:val="00B418DE"/>
    <w:rsid w:val="00B44E43"/>
    <w:rsid w:val="00B53396"/>
    <w:rsid w:val="00B53D7C"/>
    <w:rsid w:val="00B679D7"/>
    <w:rsid w:val="00B76129"/>
    <w:rsid w:val="00B80779"/>
    <w:rsid w:val="00B930CC"/>
    <w:rsid w:val="00B95141"/>
    <w:rsid w:val="00B958F4"/>
    <w:rsid w:val="00B968F4"/>
    <w:rsid w:val="00BA2E42"/>
    <w:rsid w:val="00BA4CB7"/>
    <w:rsid w:val="00BB5C58"/>
    <w:rsid w:val="00BD3091"/>
    <w:rsid w:val="00BF014F"/>
    <w:rsid w:val="00BF3F5A"/>
    <w:rsid w:val="00BF493C"/>
    <w:rsid w:val="00C041D7"/>
    <w:rsid w:val="00C10B4B"/>
    <w:rsid w:val="00C11EB7"/>
    <w:rsid w:val="00C16D05"/>
    <w:rsid w:val="00C16FBC"/>
    <w:rsid w:val="00C17DD4"/>
    <w:rsid w:val="00C245B7"/>
    <w:rsid w:val="00C3205E"/>
    <w:rsid w:val="00C35A68"/>
    <w:rsid w:val="00C40C74"/>
    <w:rsid w:val="00C46B49"/>
    <w:rsid w:val="00C51AFD"/>
    <w:rsid w:val="00C53320"/>
    <w:rsid w:val="00C5428B"/>
    <w:rsid w:val="00C632C5"/>
    <w:rsid w:val="00C65EE1"/>
    <w:rsid w:val="00C666EF"/>
    <w:rsid w:val="00C723D3"/>
    <w:rsid w:val="00C7651B"/>
    <w:rsid w:val="00C77923"/>
    <w:rsid w:val="00C91286"/>
    <w:rsid w:val="00CB2EE1"/>
    <w:rsid w:val="00CC3C1B"/>
    <w:rsid w:val="00CC669D"/>
    <w:rsid w:val="00CD0BF7"/>
    <w:rsid w:val="00CF7EDC"/>
    <w:rsid w:val="00D00747"/>
    <w:rsid w:val="00D01BFA"/>
    <w:rsid w:val="00D06499"/>
    <w:rsid w:val="00D102E1"/>
    <w:rsid w:val="00D14E28"/>
    <w:rsid w:val="00D214BC"/>
    <w:rsid w:val="00D3466F"/>
    <w:rsid w:val="00D469F7"/>
    <w:rsid w:val="00D601D0"/>
    <w:rsid w:val="00D74539"/>
    <w:rsid w:val="00D875EF"/>
    <w:rsid w:val="00DA068A"/>
    <w:rsid w:val="00DA5C1E"/>
    <w:rsid w:val="00DB084C"/>
    <w:rsid w:val="00DC1CDC"/>
    <w:rsid w:val="00DC282B"/>
    <w:rsid w:val="00DD3221"/>
    <w:rsid w:val="00DD39D4"/>
    <w:rsid w:val="00DE2235"/>
    <w:rsid w:val="00DE37C4"/>
    <w:rsid w:val="00DE71D4"/>
    <w:rsid w:val="00DF01C9"/>
    <w:rsid w:val="00DF02FC"/>
    <w:rsid w:val="00DF5FC1"/>
    <w:rsid w:val="00E15C5D"/>
    <w:rsid w:val="00E20669"/>
    <w:rsid w:val="00E302F2"/>
    <w:rsid w:val="00E377F1"/>
    <w:rsid w:val="00E437C9"/>
    <w:rsid w:val="00E44E00"/>
    <w:rsid w:val="00E47279"/>
    <w:rsid w:val="00E6411D"/>
    <w:rsid w:val="00E70019"/>
    <w:rsid w:val="00E713C1"/>
    <w:rsid w:val="00E77E3C"/>
    <w:rsid w:val="00E8119E"/>
    <w:rsid w:val="00E97C5A"/>
    <w:rsid w:val="00EB0DA4"/>
    <w:rsid w:val="00EB49F4"/>
    <w:rsid w:val="00EB666C"/>
    <w:rsid w:val="00EC3DE5"/>
    <w:rsid w:val="00ED221F"/>
    <w:rsid w:val="00EE2E34"/>
    <w:rsid w:val="00EF18A7"/>
    <w:rsid w:val="00EF1D4A"/>
    <w:rsid w:val="00EF45AA"/>
    <w:rsid w:val="00F01A66"/>
    <w:rsid w:val="00F15B8D"/>
    <w:rsid w:val="00F248E1"/>
    <w:rsid w:val="00F40563"/>
    <w:rsid w:val="00F514C6"/>
    <w:rsid w:val="00F67363"/>
    <w:rsid w:val="00F71E8C"/>
    <w:rsid w:val="00F72769"/>
    <w:rsid w:val="00F7696A"/>
    <w:rsid w:val="00F83406"/>
    <w:rsid w:val="00F954DF"/>
    <w:rsid w:val="00F95A39"/>
    <w:rsid w:val="00F97A49"/>
    <w:rsid w:val="00F97FAB"/>
    <w:rsid w:val="00FA1593"/>
    <w:rsid w:val="00FA15EB"/>
    <w:rsid w:val="00FA6EE0"/>
    <w:rsid w:val="00FB0176"/>
    <w:rsid w:val="00FD5C28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3406"/>
    <w:rPr>
      <w:rFonts w:eastAsia="Times New Roman"/>
      <w:sz w:val="16"/>
      <w:szCs w:val="16"/>
    </w:rPr>
  </w:style>
  <w:style w:type="paragraph" w:customStyle="1" w:styleId="Standard">
    <w:name w:val="Standard"/>
    <w:qFormat/>
    <w:rsid w:val="0085780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B80A-84D4-4B14-ACFD-4EEA9B53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2</Pages>
  <Words>1234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236</cp:revision>
  <cp:lastPrinted>2024-09-26T07:39:00Z</cp:lastPrinted>
  <dcterms:created xsi:type="dcterms:W3CDTF">2021-02-18T08:21:00Z</dcterms:created>
  <dcterms:modified xsi:type="dcterms:W3CDTF">2024-09-26T08:04:00Z</dcterms:modified>
</cp:coreProperties>
</file>