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71"/>
        <w:gridCol w:w="1727"/>
      </w:tblGrid>
      <w:tr w:rsidR="00B63428" w:rsidRPr="00A21BAE" w14:paraId="630C64ED" w14:textId="77777777" w:rsidTr="00B63428">
        <w:trPr>
          <w:trHeight w:val="936"/>
        </w:trPr>
        <w:tc>
          <w:tcPr>
            <w:tcW w:w="9680" w:type="dxa"/>
            <w:gridSpan w:val="3"/>
            <w:shd w:val="clear" w:color="auto" w:fill="auto"/>
            <w:vAlign w:val="center"/>
          </w:tcPr>
          <w:p w14:paraId="54145A16" w14:textId="77777777" w:rsidR="00B63428" w:rsidRPr="00804BFB" w:rsidRDefault="00B63428" w:rsidP="00B63428">
            <w:pPr>
              <w:pStyle w:val="Nagwek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4BFB">
              <w:rPr>
                <w:rFonts w:ascii="Arial" w:hAnsi="Arial" w:cs="Arial"/>
                <w:b/>
                <w:bCs/>
                <w:sz w:val="20"/>
              </w:rPr>
              <w:t>Załącznik nr 2a do SWZ</w:t>
            </w:r>
          </w:p>
          <w:p w14:paraId="2BD0E9AA" w14:textId="77777777" w:rsidR="00B63428" w:rsidRDefault="00B63428" w:rsidP="00B63428">
            <w:pPr>
              <w:pStyle w:val="Nagwek"/>
              <w:jc w:val="both"/>
              <w:rPr>
                <w:rFonts w:ascii="Arial" w:hAnsi="Arial" w:cs="Arial"/>
                <w:bCs/>
              </w:rPr>
            </w:pPr>
          </w:p>
          <w:p w14:paraId="08A0F946" w14:textId="77777777" w:rsidR="00B63428" w:rsidRPr="00804BFB" w:rsidRDefault="00B63428" w:rsidP="00B63428">
            <w:pPr>
              <w:pStyle w:val="Nagwek"/>
              <w:jc w:val="center"/>
              <w:rPr>
                <w:rFonts w:ascii="Arial" w:hAnsi="Arial" w:cs="Arial"/>
                <w:b/>
                <w:sz w:val="20"/>
              </w:rPr>
            </w:pPr>
            <w:r w:rsidRPr="00804BFB">
              <w:rPr>
                <w:rFonts w:ascii="Arial" w:hAnsi="Arial" w:cs="Arial"/>
                <w:b/>
                <w:sz w:val="20"/>
              </w:rPr>
              <w:t>TABELA ELEMENTÓW ROZLICZENIOWYCH</w:t>
            </w:r>
          </w:p>
          <w:p w14:paraId="2287B618" w14:textId="77777777" w:rsidR="00B63428" w:rsidRDefault="00B63428" w:rsidP="00B63428">
            <w:pPr>
              <w:pStyle w:val="Nagwek"/>
              <w:rPr>
                <w:rFonts w:ascii="Arial" w:hAnsi="Arial" w:cs="Arial"/>
              </w:rPr>
            </w:pPr>
          </w:p>
          <w:p w14:paraId="4B616B05" w14:textId="2205EC80" w:rsidR="00B63428" w:rsidRPr="00804BFB" w:rsidRDefault="00B63428" w:rsidP="00B6342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bookmarkStart w:id="0" w:name="_Hlk118446085"/>
            <w:bookmarkStart w:id="1" w:name="_Hlk118445949"/>
            <w:r w:rsidRPr="00804BFB">
              <w:rPr>
                <w:rFonts w:ascii="Arial" w:hAnsi="Arial" w:cs="Arial"/>
                <w:sz w:val="20"/>
                <w:szCs w:val="24"/>
              </w:rPr>
              <w:t>„</w:t>
            </w:r>
            <w:bookmarkStart w:id="2" w:name="_Hlk118447338"/>
            <w:r w:rsidR="009227E7">
              <w:rPr>
                <w:rFonts w:ascii="Arial" w:hAnsi="Arial" w:cs="Arial"/>
                <w:b/>
                <w:sz w:val="20"/>
                <w:szCs w:val="24"/>
              </w:rPr>
              <w:t>Przebudowa dróg wewnętrznych wraz z zatoką autobusową i miejscami postojowymi przy Szpitalu Powiatowym w Sochaczewie</w:t>
            </w:r>
            <w:bookmarkEnd w:id="2"/>
            <w:r w:rsidR="009227E7">
              <w:rPr>
                <w:rFonts w:ascii="Arial" w:hAnsi="Arial" w:cs="Arial"/>
                <w:b/>
                <w:sz w:val="20"/>
                <w:szCs w:val="24"/>
              </w:rPr>
              <w:t xml:space="preserve">” </w:t>
            </w:r>
            <w:r w:rsidRPr="00804BFB">
              <w:rPr>
                <w:rFonts w:ascii="Arial" w:hAnsi="Arial" w:cs="Arial"/>
                <w:b/>
                <w:bCs/>
                <w:iCs/>
                <w:sz w:val="20"/>
                <w:szCs w:val="24"/>
              </w:rPr>
              <w:t xml:space="preserve"> </w:t>
            </w:r>
            <w:bookmarkStart w:id="3" w:name="_Hlk118446018"/>
            <w:bookmarkEnd w:id="0"/>
            <w:r w:rsidRPr="00804BFB">
              <w:rPr>
                <w:rFonts w:ascii="Arial" w:hAnsi="Arial" w:cs="Arial"/>
                <w:b/>
                <w:bCs/>
                <w:iCs/>
                <w:sz w:val="20"/>
                <w:szCs w:val="24"/>
              </w:rPr>
              <w:t xml:space="preserve">– w systemie </w:t>
            </w:r>
            <w:r w:rsidRPr="008A7385">
              <w:rPr>
                <w:rFonts w:ascii="Arial" w:hAnsi="Arial" w:cs="Arial"/>
                <w:b/>
                <w:bCs/>
                <w:i/>
                <w:iCs/>
                <w:sz w:val="20"/>
                <w:szCs w:val="24"/>
              </w:rPr>
              <w:t>zaprojektuj i wybuduj</w:t>
            </w:r>
            <w:bookmarkEnd w:id="3"/>
          </w:p>
          <w:bookmarkEnd w:id="1"/>
          <w:p w14:paraId="73537069" w14:textId="77777777" w:rsidR="00B63428" w:rsidRPr="00A21BAE" w:rsidRDefault="00B63428" w:rsidP="00804BF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A21BAE" w:rsidRPr="00B63428" w14:paraId="7C830891" w14:textId="77777777" w:rsidTr="00B6342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8D0CE" w14:textId="77777777" w:rsidR="00A21BAE" w:rsidRPr="00B63428" w:rsidRDefault="00A21BAE" w:rsidP="00A21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F6094" w14:textId="77777777" w:rsidR="00A21BAE" w:rsidRPr="00B63428" w:rsidRDefault="00A21BAE" w:rsidP="00A21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Elementy rozliczeniowe robót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8DD6A" w14:textId="77777777" w:rsidR="00A21BAE" w:rsidRPr="00B63428" w:rsidRDefault="00A21BAE" w:rsidP="00804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804BFB"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r w:rsidR="00224D5C"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4BFB"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[zł</w:t>
            </w: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8C08FC" w:rsidRPr="00B63428" w14:paraId="395D121E" w14:textId="77777777" w:rsidTr="008A7385">
        <w:trPr>
          <w:trHeight w:val="6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EC9371" w14:textId="77777777" w:rsidR="008C08FC" w:rsidRPr="00B63428" w:rsidRDefault="008C08FC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E13E21" w14:textId="77777777" w:rsidR="008C08FC" w:rsidRPr="00B63428" w:rsidRDefault="008C08FC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DOKUMENTACJA PROJEKTOWA</w:t>
            </w:r>
            <w:r w:rsidR="00B75E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936EE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A21BAE" w:rsidRPr="00B63428" w14:paraId="7E9492DB" w14:textId="77777777" w:rsidTr="008A7385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28CD194" w14:textId="77777777" w:rsidR="00A21BAE" w:rsidRPr="00B63428" w:rsidRDefault="009D0A9E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  <w:r w:rsidR="008C08FC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50FBF3" w14:textId="0DEABD2F" w:rsidR="00A21BAE" w:rsidRPr="00B63428" w:rsidRDefault="008C08FC" w:rsidP="008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Opracowanie projektu budowlanego</w:t>
            </w:r>
            <w:r w:rsidR="00922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wykonawczego</w:t>
            </w:r>
            <w:r w:rsidR="008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pełnieniem nadzoru autorskiego</w:t>
            </w: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DE634E" w14:textId="77777777" w:rsidR="00A21BAE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8C08FC" w:rsidRPr="00B63428" w14:paraId="247E3E4D" w14:textId="77777777" w:rsidTr="008A7385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24D2CE80" w14:textId="77777777" w:rsidR="008C08FC" w:rsidRPr="00B63428" w:rsidRDefault="008C08FC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648D08D" w14:textId="77777777" w:rsidR="008C08FC" w:rsidRPr="00B63428" w:rsidRDefault="008C08FC" w:rsidP="008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ROBOTY </w:t>
            </w:r>
            <w:r w:rsidR="008A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BUDOWLANE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759912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A21BAE" w:rsidRPr="00B63428" w14:paraId="212CA287" w14:textId="77777777" w:rsidTr="008A7385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1A28E611" w14:textId="77777777" w:rsidR="00A21BAE" w:rsidRPr="00B63428" w:rsidRDefault="008C08FC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04BFB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2E0EE8B4" w14:textId="268940E9" w:rsidR="00646336" w:rsidRPr="00B63428" w:rsidRDefault="008A7385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0202A8" w14:textId="77777777" w:rsidR="00A21BAE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31505AC1" w14:textId="77777777" w:rsidTr="008A7385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7FF98151" w14:textId="74324CB9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1E30713" w14:textId="0D3B8603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93271E" w14:textId="1A14D955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0C7580B7" w14:textId="77777777" w:rsidTr="008A7385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2C8A77E7" w14:textId="11B9AA6A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72694EF" w14:textId="31D77620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Podbudowy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2C819E" w14:textId="7F240A62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66A5F88B" w14:textId="77777777" w:rsidTr="008A7385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3FABAFFF" w14:textId="49CD8F82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88B952A" w14:textId="3A4CF7B0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Nawierzchnie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E649B1" w14:textId="740D6726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A21BAE" w:rsidRPr="00B63428" w14:paraId="2E62C551" w14:textId="77777777" w:rsidTr="008A7385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4863D10F" w14:textId="2B1386F1" w:rsidR="00A21BAE" w:rsidRPr="00B63428" w:rsidRDefault="008C08FC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04BFB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FC5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3858193F" w14:textId="5726BEFF" w:rsidR="00A21BAE" w:rsidRPr="00B63428" w:rsidRDefault="008A7385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Roboty </w:t>
            </w:r>
            <w:r w:rsidR="00922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wykończeniowe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CD55D6" w14:textId="77777777" w:rsidR="00A21BAE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8C08FC" w:rsidRPr="00B63428" w14:paraId="117BACA1" w14:textId="77777777" w:rsidTr="008A738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14:paraId="1E386E59" w14:textId="72E3AC43" w:rsidR="008C08FC" w:rsidRPr="00B63428" w:rsidRDefault="008C08FC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  <w:r w:rsidR="00FC5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75EE0F77" w14:textId="4D5EC41E" w:rsidR="008C08FC" w:rsidRPr="00B63428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D43ED7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076C8C58" w14:textId="77777777" w:rsidTr="008A738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7E92C07D" w14:textId="40EEFE10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EEF6C67" w14:textId="3105D869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Zieleń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E81F6" w14:textId="1483FF83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45A6C3D4" w14:textId="77777777" w:rsidTr="008A738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40C24B39" w14:textId="5162DAAC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8CCA4E4" w14:textId="64FCDF3A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ruchu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EC134" w14:textId="14D37903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0CA37056" w14:textId="77777777" w:rsidTr="008A738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6BE243B2" w14:textId="41F98F70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24BF481" w14:textId="52A49ABC" w:rsidR="009227E7" w:rsidRDefault="009227E7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małej architek</w:t>
            </w:r>
            <w:r w:rsidR="00FC5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="00FC5F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E7FC" w14:textId="241D3927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9227E7" w:rsidRPr="00B63428" w14:paraId="22C77464" w14:textId="77777777" w:rsidTr="008A7385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14:paraId="0A12461D" w14:textId="3A69DB38" w:rsidR="009227E7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A188D30" w14:textId="71F921F4" w:rsidR="009227E7" w:rsidRDefault="00FC5F72" w:rsidP="00A21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 budowie i przebudowie sieci infrastrukturalnych (telekomunikacyjnych, energetycznych, sanitarnych, systemy informacyjne)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ED75A8" w14:textId="277960E2" w:rsidR="009227E7" w:rsidRPr="00B63428" w:rsidRDefault="00FC5F72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8C08FC" w:rsidRPr="00B63428" w14:paraId="6D05EB1C" w14:textId="77777777" w:rsidTr="008A7385">
        <w:trPr>
          <w:trHeight w:val="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09A4CE4" w14:textId="0C3EBB87" w:rsidR="008C08FC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C08FC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84ADB4" w14:textId="77777777" w:rsidR="008C08FC" w:rsidRPr="00B63428" w:rsidRDefault="008C08FC" w:rsidP="00B5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WARTOŚĆ ROBÓT NETTO [PLN]: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08BB4A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C08FC" w:rsidRPr="00B63428" w14:paraId="76D01799" w14:textId="77777777" w:rsidTr="008A7385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noWrap/>
            <w:vAlign w:val="center"/>
            <w:hideMark/>
          </w:tcPr>
          <w:p w14:paraId="17197A39" w14:textId="353E7B33" w:rsidR="008C08FC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C08FC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14:paraId="4772A9A9" w14:textId="77777777" w:rsidR="008C08FC" w:rsidRPr="00B63428" w:rsidRDefault="008C08FC" w:rsidP="008A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23%: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380C7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C08FC" w:rsidRPr="00B63428" w14:paraId="0F23815B" w14:textId="77777777" w:rsidTr="008A7385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8264976" w14:textId="70366575" w:rsidR="008C08FC" w:rsidRPr="00B63428" w:rsidRDefault="00FC5F72" w:rsidP="008C0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C08FC" w:rsidRPr="00B6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DCF787" w14:textId="77777777" w:rsidR="008C08FC" w:rsidRPr="00B63428" w:rsidRDefault="008C08FC" w:rsidP="008A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 [PLN]: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10D0B5" w14:textId="77777777" w:rsidR="008C08FC" w:rsidRPr="00B63428" w:rsidRDefault="008C08FC" w:rsidP="008A7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4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14:paraId="60262C1D" w14:textId="77777777" w:rsidR="008A7385" w:rsidRDefault="008A7385" w:rsidP="00F116DD">
      <w:pPr>
        <w:rPr>
          <w:rFonts w:ascii="Arial" w:hAnsi="Arial" w:cs="Arial"/>
          <w:b/>
          <w:sz w:val="20"/>
          <w:szCs w:val="20"/>
        </w:rPr>
      </w:pPr>
    </w:p>
    <w:p w14:paraId="33774D3F" w14:textId="67BC4D4D" w:rsidR="00BF710D" w:rsidRDefault="005E6985" w:rsidP="006B1177">
      <w:pPr>
        <w:jc w:val="both"/>
        <w:rPr>
          <w:rFonts w:ascii="Arial" w:hAnsi="Arial" w:cs="Arial"/>
          <w:b/>
          <w:sz w:val="20"/>
          <w:szCs w:val="20"/>
        </w:rPr>
      </w:pPr>
      <w:r w:rsidRPr="00B63428">
        <w:rPr>
          <w:rFonts w:ascii="Arial" w:hAnsi="Arial" w:cs="Arial"/>
          <w:b/>
          <w:sz w:val="20"/>
          <w:szCs w:val="20"/>
        </w:rPr>
        <w:t xml:space="preserve">Zapłata za prace wykonane częściowo powinna zawsze uwzględniać rzeczywistą wartość prac </w:t>
      </w:r>
      <w:r w:rsidR="006B1177">
        <w:rPr>
          <w:rFonts w:ascii="Arial" w:hAnsi="Arial" w:cs="Arial"/>
          <w:b/>
          <w:sz w:val="20"/>
          <w:szCs w:val="20"/>
        </w:rPr>
        <w:br/>
      </w:r>
      <w:r w:rsidRPr="00B63428">
        <w:rPr>
          <w:rFonts w:ascii="Arial" w:hAnsi="Arial" w:cs="Arial"/>
          <w:b/>
          <w:sz w:val="20"/>
          <w:szCs w:val="20"/>
        </w:rPr>
        <w:t>w proporcji do wartości całości przedmiotu umowy  (w szczególności wysokość nakładów jakie poniósł wykonawca na wykonanie konkretnych prac).</w:t>
      </w:r>
      <w:r w:rsidRPr="00B63428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02DB3545" w14:textId="77777777" w:rsidR="00B63428" w:rsidRPr="00B63428" w:rsidRDefault="00B63428" w:rsidP="00F116DD">
      <w:pPr>
        <w:rPr>
          <w:rFonts w:cs="Arial"/>
          <w:b/>
          <w:sz w:val="20"/>
          <w:szCs w:val="20"/>
        </w:rPr>
      </w:pPr>
    </w:p>
    <w:p w14:paraId="2E974134" w14:textId="346539F3" w:rsidR="00B63428" w:rsidRPr="00B63428" w:rsidRDefault="00B75EB6" w:rsidP="00F116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zgodnie z brzmieniem § 5 ust. 6 wzoru umowy wartość wykonania dokumentacji projektowej nie może </w:t>
      </w:r>
      <w:r w:rsidRPr="008075B2">
        <w:rPr>
          <w:rFonts w:ascii="Arial" w:hAnsi="Arial" w:cs="Arial"/>
          <w:b/>
          <w:sz w:val="20"/>
          <w:szCs w:val="20"/>
        </w:rPr>
        <w:t xml:space="preserve">przekroczyć </w:t>
      </w:r>
      <w:r w:rsidR="008075B2" w:rsidRPr="008075B2">
        <w:rPr>
          <w:rFonts w:ascii="Arial" w:hAnsi="Arial" w:cs="Arial"/>
          <w:b/>
          <w:sz w:val="20"/>
          <w:szCs w:val="20"/>
        </w:rPr>
        <w:t>6</w:t>
      </w:r>
      <w:r w:rsidRPr="008075B2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  <w:sz w:val="20"/>
          <w:szCs w:val="20"/>
        </w:rPr>
        <w:t xml:space="preserve"> całkowitej wartości przedmiotu zamówienia.</w:t>
      </w:r>
    </w:p>
    <w:sectPr w:rsidR="00B63428" w:rsidRPr="00B63428" w:rsidSect="00B63428">
      <w:headerReference w:type="default" r:id="rId7"/>
      <w:pgSz w:w="11906" w:h="16838"/>
      <w:pgMar w:top="1134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7487" w14:textId="77777777" w:rsidR="007C75DC" w:rsidRDefault="007C75DC" w:rsidP="00A21BAE">
      <w:pPr>
        <w:spacing w:after="0" w:line="240" w:lineRule="auto"/>
      </w:pPr>
      <w:r>
        <w:separator/>
      </w:r>
    </w:p>
  </w:endnote>
  <w:endnote w:type="continuationSeparator" w:id="0">
    <w:p w14:paraId="3ED9A543" w14:textId="77777777" w:rsidR="007C75DC" w:rsidRDefault="007C75DC" w:rsidP="00A2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8A42" w14:textId="77777777" w:rsidR="007C75DC" w:rsidRDefault="007C75DC" w:rsidP="00A21BAE">
      <w:pPr>
        <w:spacing w:after="0" w:line="240" w:lineRule="auto"/>
      </w:pPr>
      <w:r>
        <w:separator/>
      </w:r>
    </w:p>
  </w:footnote>
  <w:footnote w:type="continuationSeparator" w:id="0">
    <w:p w14:paraId="46F01B38" w14:textId="77777777" w:rsidR="007C75DC" w:rsidRDefault="007C75DC" w:rsidP="00A2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495" w14:textId="77777777" w:rsidR="00804BFB" w:rsidRPr="005E6985" w:rsidRDefault="00804BFB" w:rsidP="005E6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B2"/>
    <w:multiLevelType w:val="hybridMultilevel"/>
    <w:tmpl w:val="F9422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AE"/>
    <w:rsid w:val="000138E6"/>
    <w:rsid w:val="000B37CC"/>
    <w:rsid w:val="000D779F"/>
    <w:rsid w:val="00142AB6"/>
    <w:rsid w:val="001A281C"/>
    <w:rsid w:val="001C3B25"/>
    <w:rsid w:val="001C4D11"/>
    <w:rsid w:val="00224D5C"/>
    <w:rsid w:val="0026667C"/>
    <w:rsid w:val="00295620"/>
    <w:rsid w:val="002D347A"/>
    <w:rsid w:val="0049098B"/>
    <w:rsid w:val="00490EC5"/>
    <w:rsid w:val="005E6985"/>
    <w:rsid w:val="00626C42"/>
    <w:rsid w:val="00646336"/>
    <w:rsid w:val="00646ADD"/>
    <w:rsid w:val="0068249A"/>
    <w:rsid w:val="00687CAB"/>
    <w:rsid w:val="006B1177"/>
    <w:rsid w:val="006B5DAA"/>
    <w:rsid w:val="006F3C71"/>
    <w:rsid w:val="00703844"/>
    <w:rsid w:val="00771E99"/>
    <w:rsid w:val="007C75DC"/>
    <w:rsid w:val="00804BFB"/>
    <w:rsid w:val="008075B2"/>
    <w:rsid w:val="00833D6F"/>
    <w:rsid w:val="008A7385"/>
    <w:rsid w:val="008C08FC"/>
    <w:rsid w:val="008F3BA8"/>
    <w:rsid w:val="009227E7"/>
    <w:rsid w:val="00964E00"/>
    <w:rsid w:val="009D0A9E"/>
    <w:rsid w:val="00A111F4"/>
    <w:rsid w:val="00A21BAE"/>
    <w:rsid w:val="00A63A2E"/>
    <w:rsid w:val="00A915CF"/>
    <w:rsid w:val="00A97193"/>
    <w:rsid w:val="00AC2859"/>
    <w:rsid w:val="00AE2010"/>
    <w:rsid w:val="00B0472C"/>
    <w:rsid w:val="00B55B6B"/>
    <w:rsid w:val="00B63428"/>
    <w:rsid w:val="00B75EB6"/>
    <w:rsid w:val="00BF5346"/>
    <w:rsid w:val="00BF710D"/>
    <w:rsid w:val="00C20562"/>
    <w:rsid w:val="00C36EE2"/>
    <w:rsid w:val="00C54694"/>
    <w:rsid w:val="00C87EA4"/>
    <w:rsid w:val="00CF76D2"/>
    <w:rsid w:val="00DA53D5"/>
    <w:rsid w:val="00DE18CA"/>
    <w:rsid w:val="00DE434E"/>
    <w:rsid w:val="00E36E88"/>
    <w:rsid w:val="00E9277E"/>
    <w:rsid w:val="00EE15F4"/>
    <w:rsid w:val="00F042B7"/>
    <w:rsid w:val="00F116DD"/>
    <w:rsid w:val="00F71801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95AA"/>
  <w15:docId w15:val="{A55BB154-4808-465B-A40A-671F015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BAE"/>
  </w:style>
  <w:style w:type="paragraph" w:styleId="Stopka">
    <w:name w:val="footer"/>
    <w:basedOn w:val="Normalny"/>
    <w:link w:val="StopkaZnak"/>
    <w:uiPriority w:val="99"/>
    <w:unhideWhenUsed/>
    <w:rsid w:val="00A2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BAE"/>
  </w:style>
  <w:style w:type="paragraph" w:styleId="Akapitzlist">
    <w:name w:val="List Paragraph"/>
    <w:basedOn w:val="Normalny"/>
    <w:uiPriority w:val="34"/>
    <w:qFormat/>
    <w:rsid w:val="00F116DD"/>
    <w:pPr>
      <w:ind w:left="720"/>
      <w:contextualSpacing/>
    </w:pPr>
  </w:style>
  <w:style w:type="paragraph" w:customStyle="1" w:styleId="normaltableau">
    <w:name w:val="normal_tableau"/>
    <w:basedOn w:val="Normalny"/>
    <w:rsid w:val="00B6342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Monika Hyziak</cp:lastModifiedBy>
  <cp:revision>2</cp:revision>
  <dcterms:created xsi:type="dcterms:W3CDTF">2022-12-13T08:41:00Z</dcterms:created>
  <dcterms:modified xsi:type="dcterms:W3CDTF">2022-12-13T08:41:00Z</dcterms:modified>
</cp:coreProperties>
</file>