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3C92" w14:textId="77777777" w:rsidR="00A24D5F" w:rsidRPr="00580F9A" w:rsidRDefault="00CC5756" w:rsidP="00A35671">
      <w:pPr>
        <w:widowControl w:val="0"/>
        <w:spacing w:line="360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Załącznik nr </w:t>
      </w:r>
      <w:r w:rsidR="00167825">
        <w:rPr>
          <w:rFonts w:ascii="Arial" w:hAnsi="Arial" w:cs="Arial"/>
          <w:b/>
          <w:color w:val="auto"/>
          <w:sz w:val="20"/>
          <w:szCs w:val="20"/>
        </w:rPr>
        <w:t>7</w:t>
      </w: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A35671" w:rsidRPr="00580F9A">
        <w:rPr>
          <w:rFonts w:ascii="Arial" w:hAnsi="Arial" w:cs="Arial"/>
          <w:b/>
          <w:color w:val="auto"/>
          <w:sz w:val="20"/>
          <w:szCs w:val="20"/>
        </w:rPr>
        <w:t>do S</w:t>
      </w:r>
      <w:r w:rsidR="003D582E" w:rsidRPr="00580F9A">
        <w:rPr>
          <w:rFonts w:ascii="Arial" w:hAnsi="Arial" w:cs="Arial"/>
          <w:b/>
          <w:color w:val="auto"/>
          <w:sz w:val="20"/>
          <w:szCs w:val="20"/>
        </w:rPr>
        <w:t>WZ</w:t>
      </w:r>
      <w:r w:rsidR="00AE265A"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7B7C5460" w14:textId="77777777" w:rsidR="003E5626" w:rsidRPr="00580F9A" w:rsidRDefault="00A35671" w:rsidP="00A35671">
      <w:pPr>
        <w:widowControl w:val="0"/>
        <w:spacing w:before="240" w:line="60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WZÓR </w:t>
      </w:r>
    </w:p>
    <w:p w14:paraId="6BBDCE93" w14:textId="77777777" w:rsidR="005150CF" w:rsidRPr="00580F9A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UMOWA Nr </w:t>
      </w:r>
      <w:r w:rsidR="002825F9" w:rsidRPr="00580F9A">
        <w:rPr>
          <w:rFonts w:ascii="Arial" w:hAnsi="Arial" w:cs="Arial"/>
          <w:color w:val="auto"/>
          <w:sz w:val="20"/>
          <w:szCs w:val="20"/>
        </w:rPr>
        <w:t>………………………………………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         </w:t>
      </w:r>
    </w:p>
    <w:p w14:paraId="6BAAC63A" w14:textId="77777777" w:rsidR="003E5626" w:rsidRPr="00580F9A" w:rsidRDefault="00B56A61" w:rsidP="00A35671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Zawarta w dniu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..…… 20</w:t>
      </w:r>
      <w:r w:rsidR="00A907F3" w:rsidRPr="00580F9A">
        <w:rPr>
          <w:rFonts w:ascii="Arial" w:hAnsi="Arial" w:cs="Arial"/>
          <w:color w:val="auto"/>
          <w:sz w:val="20"/>
          <w:szCs w:val="20"/>
        </w:rPr>
        <w:t>2</w:t>
      </w:r>
      <w:r w:rsidR="00A35671" w:rsidRPr="00580F9A">
        <w:rPr>
          <w:rFonts w:ascii="Arial" w:hAnsi="Arial" w:cs="Arial"/>
          <w:color w:val="auto"/>
          <w:sz w:val="20"/>
          <w:szCs w:val="20"/>
        </w:rPr>
        <w:t>1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roku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3D582E" w:rsidRPr="00580F9A">
        <w:rPr>
          <w:rFonts w:ascii="Arial" w:hAnsi="Arial" w:cs="Arial"/>
          <w:color w:val="auto"/>
          <w:sz w:val="20"/>
          <w:szCs w:val="20"/>
        </w:rPr>
        <w:t>w miejscowości Mogilno</w:t>
      </w:r>
      <w:r>
        <w:rPr>
          <w:rFonts w:ascii="Arial" w:hAnsi="Arial" w:cs="Arial"/>
          <w:color w:val="auto"/>
          <w:sz w:val="20"/>
          <w:szCs w:val="20"/>
        </w:rPr>
        <w:t xml:space="preserve"> pomiędzy</w:t>
      </w:r>
      <w:r w:rsidR="008F28D7" w:rsidRPr="00580F9A">
        <w:rPr>
          <w:rFonts w:ascii="Arial" w:hAnsi="Arial" w:cs="Arial"/>
          <w:color w:val="auto"/>
          <w:sz w:val="20"/>
          <w:szCs w:val="20"/>
        </w:rPr>
        <w:tab/>
      </w:r>
    </w:p>
    <w:p w14:paraId="11837D68" w14:textId="77777777" w:rsidR="00B56A61" w:rsidRP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Powiatem Mogileńskim z siedzibą przy ul. G. Narutowicza 1, 88-300 Mogilno </w:t>
      </w:r>
    </w:p>
    <w:p w14:paraId="7C6ECCA1" w14:textId="77777777" w:rsidR="00B56A61" w:rsidRP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NIP: 557-16-75-107, </w:t>
      </w:r>
      <w:r w:rsidR="006C3CF9" w:rsidRPr="006C3CF9">
        <w:rPr>
          <w:rFonts w:ascii="Arial" w:hAnsi="Arial" w:cs="Arial"/>
          <w:color w:val="auto"/>
          <w:sz w:val="20"/>
          <w:szCs w:val="20"/>
        </w:rPr>
        <w:t>w imieniu którego działa Zarząd Dróg Powiatowych w Mogilnie ul. M. Konopnickiej 20,                               88-300 Mogilno, reprezentowanym przez:</w:t>
      </w:r>
    </w:p>
    <w:p w14:paraId="41AD3220" w14:textId="77777777" w:rsidR="00B56A61" w:rsidRPr="00B56A61" w:rsidRDefault="006C3CF9" w:rsidP="006C3CF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C3CF9">
        <w:rPr>
          <w:rFonts w:ascii="Arial" w:hAnsi="Arial" w:cs="Arial"/>
          <w:color w:val="auto"/>
          <w:sz w:val="20"/>
          <w:szCs w:val="20"/>
        </w:rPr>
        <w:t xml:space="preserve">Tomasza </w:t>
      </w:r>
      <w:proofErr w:type="spellStart"/>
      <w:r w:rsidRPr="006C3CF9">
        <w:rPr>
          <w:rFonts w:ascii="Arial" w:hAnsi="Arial" w:cs="Arial"/>
          <w:color w:val="auto"/>
          <w:sz w:val="20"/>
          <w:szCs w:val="20"/>
        </w:rPr>
        <w:t>Werbińskiego</w:t>
      </w:r>
      <w:proofErr w:type="spellEnd"/>
      <w:r w:rsidRPr="006C3CF9">
        <w:rPr>
          <w:rFonts w:ascii="Arial" w:hAnsi="Arial" w:cs="Arial"/>
          <w:color w:val="auto"/>
          <w:sz w:val="20"/>
          <w:szCs w:val="20"/>
        </w:rPr>
        <w:t xml:space="preserve"> – p.o. Dyrektora Zarządu Dróg Powiatowych w Mogilnie, działającym na  podstawie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6C3CF9">
        <w:rPr>
          <w:rFonts w:ascii="Arial" w:hAnsi="Arial" w:cs="Arial"/>
          <w:color w:val="auto"/>
          <w:sz w:val="20"/>
          <w:szCs w:val="20"/>
        </w:rPr>
        <w:t>upoważnienia udzielonego Uchwałą nr 461/13 Zarządu Powiatu Mogileńskiego z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6C3CF9">
        <w:rPr>
          <w:rFonts w:ascii="Arial" w:hAnsi="Arial" w:cs="Arial"/>
          <w:color w:val="auto"/>
          <w:sz w:val="20"/>
          <w:szCs w:val="20"/>
        </w:rPr>
        <w:t>dnia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6C3CF9">
        <w:rPr>
          <w:rFonts w:ascii="Arial" w:hAnsi="Arial" w:cs="Arial"/>
          <w:color w:val="auto"/>
          <w:sz w:val="20"/>
          <w:szCs w:val="20"/>
        </w:rPr>
        <w:t xml:space="preserve">23.10.2013 r. </w:t>
      </w:r>
      <w:r w:rsidR="00B56A61" w:rsidRPr="00B56A61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C68D65C" w14:textId="77777777" w:rsidR="006C3CF9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przy kontrasygnacie </w:t>
      </w:r>
      <w:r w:rsidR="006C3CF9">
        <w:rPr>
          <w:rFonts w:ascii="Arial" w:hAnsi="Arial" w:cs="Arial"/>
          <w:color w:val="auto"/>
          <w:sz w:val="20"/>
          <w:szCs w:val="20"/>
        </w:rPr>
        <w:t>Magdaleny Kwiatkowskiej</w:t>
      </w:r>
      <w:r w:rsidRPr="00B56A61">
        <w:rPr>
          <w:rFonts w:ascii="Arial" w:hAnsi="Arial" w:cs="Arial"/>
          <w:color w:val="auto"/>
          <w:sz w:val="20"/>
          <w:szCs w:val="20"/>
        </w:rPr>
        <w:t xml:space="preserve"> –</w:t>
      </w:r>
      <w:r w:rsidR="006C3CF9">
        <w:rPr>
          <w:rFonts w:ascii="Arial" w:hAnsi="Arial" w:cs="Arial"/>
          <w:color w:val="auto"/>
          <w:sz w:val="20"/>
          <w:szCs w:val="20"/>
        </w:rPr>
        <w:t xml:space="preserve"> Głównego Księgowego</w:t>
      </w:r>
      <w:r w:rsidRPr="00B56A61">
        <w:rPr>
          <w:rFonts w:ascii="Arial" w:hAnsi="Arial" w:cs="Arial"/>
          <w:color w:val="auto"/>
          <w:sz w:val="20"/>
          <w:szCs w:val="20"/>
        </w:rPr>
        <w:t>,</w:t>
      </w:r>
    </w:p>
    <w:p w14:paraId="4CF44E01" w14:textId="77777777" w:rsid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zwanym dalej </w:t>
      </w:r>
      <w:r w:rsidRPr="00B56A61">
        <w:rPr>
          <w:rFonts w:ascii="Arial" w:hAnsi="Arial" w:cs="Arial"/>
          <w:b/>
          <w:bCs/>
          <w:color w:val="auto"/>
          <w:sz w:val="20"/>
          <w:szCs w:val="20"/>
        </w:rPr>
        <w:t>Zamawiającym</w:t>
      </w:r>
      <w:r>
        <w:rPr>
          <w:rFonts w:ascii="Arial" w:hAnsi="Arial" w:cs="Arial"/>
          <w:b/>
          <w:bCs/>
          <w:color w:val="auto"/>
          <w:sz w:val="20"/>
          <w:szCs w:val="20"/>
        </w:rPr>
        <w:t>,</w:t>
      </w:r>
    </w:p>
    <w:p w14:paraId="53615A3F" w14:textId="77777777" w:rsidR="003E5626" w:rsidRPr="00580F9A" w:rsidRDefault="003D582E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</w:t>
      </w:r>
    </w:p>
    <w:p w14:paraId="58D01394" w14:textId="77777777" w:rsidR="003E5626" w:rsidRPr="00580F9A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………………………………………, ul. 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…………………………………………………………</w:t>
      </w:r>
    </w:p>
    <w:p w14:paraId="418BF5CC" w14:textId="77777777" w:rsidR="003E5626" w:rsidRPr="00580F9A" w:rsidRDefault="003D582E" w:rsidP="00F8008F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REGON</w:t>
      </w:r>
      <w:r w:rsidRPr="00580F9A">
        <w:rPr>
          <w:rFonts w:ascii="Arial" w:hAnsi="Arial" w:cs="Arial"/>
          <w:color w:val="auto"/>
          <w:sz w:val="20"/>
          <w:szCs w:val="20"/>
        </w:rPr>
        <w:tab/>
        <w:t>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………………….</w:t>
      </w:r>
      <w:r w:rsidR="0031278A" w:rsidRPr="00580F9A">
        <w:rPr>
          <w:rFonts w:ascii="Arial" w:hAnsi="Arial" w:cs="Arial"/>
          <w:color w:val="auto"/>
          <w:sz w:val="20"/>
          <w:szCs w:val="20"/>
        </w:rPr>
        <w:t xml:space="preserve">…         </w:t>
      </w:r>
      <w:r w:rsidRPr="00580F9A">
        <w:rPr>
          <w:rFonts w:ascii="Arial" w:hAnsi="Arial" w:cs="Arial"/>
          <w:color w:val="auto"/>
          <w:sz w:val="20"/>
          <w:szCs w:val="20"/>
        </w:rPr>
        <w:t>NIP…………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……..</w:t>
      </w:r>
      <w:r w:rsidRPr="00580F9A">
        <w:rPr>
          <w:rFonts w:ascii="Arial" w:hAnsi="Arial" w:cs="Arial"/>
          <w:color w:val="auto"/>
          <w:sz w:val="20"/>
          <w:szCs w:val="20"/>
        </w:rPr>
        <w:t>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.</w:t>
      </w:r>
      <w:r w:rsidRPr="00580F9A">
        <w:rPr>
          <w:rFonts w:ascii="Arial" w:hAnsi="Arial" w:cs="Arial"/>
          <w:color w:val="auto"/>
          <w:sz w:val="20"/>
          <w:szCs w:val="20"/>
        </w:rPr>
        <w:t>……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………..</w:t>
      </w:r>
      <w:r w:rsidRPr="00580F9A">
        <w:rPr>
          <w:rFonts w:ascii="Arial" w:hAnsi="Arial" w:cs="Arial"/>
          <w:color w:val="auto"/>
          <w:sz w:val="20"/>
          <w:szCs w:val="20"/>
        </w:rPr>
        <w:t>……..</w:t>
      </w:r>
    </w:p>
    <w:p w14:paraId="31617591" w14:textId="77777777" w:rsidR="003E5626" w:rsidRPr="00580F9A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reprezentowanym przez: …………………………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>…………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…….</w:t>
      </w:r>
      <w:r w:rsidRPr="00580F9A">
        <w:rPr>
          <w:rFonts w:ascii="Arial" w:hAnsi="Arial" w:cs="Arial"/>
          <w:color w:val="auto"/>
          <w:sz w:val="20"/>
          <w:szCs w:val="20"/>
        </w:rPr>
        <w:t>…….</w:t>
      </w:r>
    </w:p>
    <w:p w14:paraId="02E80915" w14:textId="77777777" w:rsidR="001E5680" w:rsidRDefault="003D582E" w:rsidP="00F8008F">
      <w:p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zwanym dalej </w:t>
      </w:r>
      <w:r w:rsidRPr="00580F9A">
        <w:rPr>
          <w:rFonts w:ascii="Arial" w:hAnsi="Arial" w:cs="Arial"/>
          <w:b/>
          <w:color w:val="auto"/>
          <w:sz w:val="20"/>
          <w:szCs w:val="20"/>
        </w:rPr>
        <w:t>Wykonawcą</w:t>
      </w:r>
      <w:r w:rsidR="00B56A61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1AB11018" w14:textId="77777777" w:rsidR="00B56A61" w:rsidRPr="00580F9A" w:rsidRDefault="00B56A61" w:rsidP="00F8008F">
      <w:p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</w:p>
    <w:p w14:paraId="15C33BAB" w14:textId="1BFE193B" w:rsidR="003F7255" w:rsidRPr="00580F9A" w:rsidRDefault="003D582E" w:rsidP="00F8008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związku z przeprowadzonym postępowaniem o udzielenie zamówienia publicznego </w:t>
      </w:r>
      <w:r w:rsidR="00A35671" w:rsidRPr="00580F9A">
        <w:rPr>
          <w:rFonts w:ascii="Arial" w:hAnsi="Arial" w:cs="Arial"/>
          <w:color w:val="auto"/>
          <w:sz w:val="20"/>
          <w:szCs w:val="20"/>
        </w:rPr>
        <w:t>prowadzonego w</w:t>
      </w:r>
      <w:r w:rsidR="00B56A61">
        <w:rPr>
          <w:rFonts w:ascii="Arial" w:hAnsi="Arial" w:cs="Arial"/>
          <w:color w:val="auto"/>
          <w:sz w:val="20"/>
          <w:szCs w:val="20"/>
        </w:rPr>
        <w:t> </w:t>
      </w:r>
      <w:r w:rsidR="00A35671" w:rsidRPr="00580F9A">
        <w:rPr>
          <w:rFonts w:ascii="Arial" w:hAnsi="Arial" w:cs="Arial"/>
          <w:color w:val="auto"/>
          <w:sz w:val="20"/>
          <w:szCs w:val="20"/>
        </w:rPr>
        <w:t>trybie podstawowym bez negocjacji o wartości zamówienia nie przekraczającej progów unijnych o jakich stanowi art. 3 ustawy z 11 września 2019 r. - Prawo zamówień publicznych (Dz. U. z 2019 r. poz. 2019</w:t>
      </w:r>
      <w:r w:rsidR="00F36801" w:rsidRPr="00580F9A">
        <w:rPr>
          <w:rFonts w:ascii="Arial" w:hAnsi="Arial" w:cs="Arial"/>
          <w:color w:val="auto"/>
          <w:sz w:val="20"/>
          <w:szCs w:val="20"/>
        </w:rPr>
        <w:t xml:space="preserve"> z</w:t>
      </w:r>
      <w:r w:rsidR="00B56A61">
        <w:rPr>
          <w:rFonts w:ascii="Arial" w:hAnsi="Arial" w:cs="Arial"/>
          <w:color w:val="auto"/>
          <w:sz w:val="20"/>
          <w:szCs w:val="20"/>
        </w:rPr>
        <w:t> </w:t>
      </w:r>
      <w:r w:rsidR="00F36801" w:rsidRPr="00580F9A">
        <w:rPr>
          <w:rFonts w:ascii="Arial" w:hAnsi="Arial" w:cs="Arial"/>
          <w:color w:val="auto"/>
          <w:sz w:val="20"/>
          <w:szCs w:val="20"/>
        </w:rPr>
        <w:t>późn. zm.</w:t>
      </w:r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) – dalej </w:t>
      </w:r>
      <w:proofErr w:type="spellStart"/>
      <w:r w:rsidR="00A35671" w:rsidRPr="00580F9A">
        <w:rPr>
          <w:rFonts w:ascii="Arial" w:hAnsi="Arial" w:cs="Arial"/>
          <w:color w:val="auto"/>
          <w:sz w:val="20"/>
          <w:szCs w:val="20"/>
        </w:rPr>
        <w:t>p.z.p</w:t>
      </w:r>
      <w:proofErr w:type="spellEnd"/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. – na </w:t>
      </w:r>
      <w:r w:rsidR="00B56A61">
        <w:rPr>
          <w:rFonts w:ascii="Arial" w:hAnsi="Arial" w:cs="Arial"/>
          <w:color w:val="auto"/>
          <w:sz w:val="20"/>
          <w:szCs w:val="20"/>
        </w:rPr>
        <w:t>dostawę</w:t>
      </w:r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 ramach</w:t>
      </w:r>
      <w:r w:rsidR="00B56A61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zadania pn</w:t>
      </w:r>
      <w:r w:rsidR="00A35671" w:rsidRPr="00580F9A">
        <w:rPr>
          <w:rFonts w:ascii="Arial" w:hAnsi="Arial" w:cs="Arial"/>
          <w:color w:val="auto"/>
          <w:sz w:val="20"/>
          <w:szCs w:val="20"/>
        </w:rPr>
        <w:t>.:</w:t>
      </w:r>
      <w:r w:rsidR="007D09C2">
        <w:rPr>
          <w:rFonts w:ascii="Arial" w:hAnsi="Arial" w:cs="Arial"/>
          <w:color w:val="auto"/>
          <w:sz w:val="20"/>
          <w:szCs w:val="20"/>
        </w:rPr>
        <w:t xml:space="preserve"> </w:t>
      </w:r>
      <w:r w:rsidR="007D09C2" w:rsidRPr="007D09C2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20342A" w:rsidRPr="0020342A">
        <w:rPr>
          <w:rFonts w:ascii="Arial" w:hAnsi="Arial" w:cs="Arial"/>
          <w:b/>
          <w:color w:val="auto"/>
          <w:sz w:val="20"/>
          <w:szCs w:val="20"/>
        </w:rPr>
        <w:t>Przebudowa drogi powiatowej nr 2438C Gębice – Łąkie odc. Zbytowo – Łąkie od km 2+890 do km 3+890 o dł. 1,000 km”</w:t>
      </w:r>
      <w:r w:rsidR="0005289D">
        <w:rPr>
          <w:rFonts w:ascii="Arial" w:hAnsi="Arial" w:cs="Arial"/>
          <w:color w:val="auto"/>
          <w:sz w:val="20"/>
          <w:szCs w:val="20"/>
        </w:rPr>
        <w:t>,</w:t>
      </w:r>
    </w:p>
    <w:p w14:paraId="7DD4DC85" w14:textId="77777777" w:rsidR="00C62FFE" w:rsidRPr="00580F9A" w:rsidRDefault="00167825" w:rsidP="00027CBA">
      <w:pPr>
        <w:spacing w:after="24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s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>trony zawierają umowę o następującej treści:</w:t>
      </w:r>
    </w:p>
    <w:p w14:paraId="6A1CCC81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</w:p>
    <w:p w14:paraId="6DDE6A2B" w14:textId="77777777" w:rsidR="00CC30CB" w:rsidRPr="00580F9A" w:rsidRDefault="003D582E" w:rsidP="00CC30CB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Przedmiot umowy</w:t>
      </w:r>
    </w:p>
    <w:p w14:paraId="089BF6C0" w14:textId="7E6C81B8" w:rsidR="00132A5E" w:rsidRPr="00580F9A" w:rsidRDefault="003D582E" w:rsidP="009E6926">
      <w:pPr>
        <w:widowControl w:val="0"/>
        <w:numPr>
          <w:ilvl w:val="3"/>
          <w:numId w:val="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Zamawiający zleca, a Wykonawca </w:t>
      </w:r>
      <w:r w:rsidR="008F5A2D" w:rsidRPr="00580F9A">
        <w:rPr>
          <w:rFonts w:ascii="Arial" w:hAnsi="Arial" w:cs="Arial"/>
          <w:color w:val="auto"/>
          <w:sz w:val="20"/>
          <w:szCs w:val="20"/>
        </w:rPr>
        <w:t>zobowiązuje się do wykonania zada</w:t>
      </w:r>
      <w:r w:rsidR="00F8008F" w:rsidRPr="00580F9A">
        <w:rPr>
          <w:rFonts w:ascii="Arial" w:hAnsi="Arial" w:cs="Arial"/>
          <w:color w:val="auto"/>
          <w:sz w:val="20"/>
          <w:szCs w:val="20"/>
        </w:rPr>
        <w:t>nia pn</w:t>
      </w:r>
      <w:r w:rsidR="008F5A2D" w:rsidRPr="00580F9A">
        <w:rPr>
          <w:rFonts w:ascii="Arial" w:hAnsi="Arial" w:cs="Arial"/>
          <w:color w:val="auto"/>
          <w:sz w:val="20"/>
          <w:szCs w:val="20"/>
        </w:rPr>
        <w:t xml:space="preserve">.: </w:t>
      </w:r>
      <w:r w:rsidR="00545B82">
        <w:rPr>
          <w:rFonts w:ascii="Arial" w:hAnsi="Arial" w:cs="Arial"/>
          <w:color w:val="auto"/>
          <w:sz w:val="20"/>
          <w:szCs w:val="20"/>
        </w:rPr>
        <w:t>„</w:t>
      </w:r>
      <w:r w:rsidR="0020342A" w:rsidRPr="0020342A">
        <w:rPr>
          <w:rFonts w:ascii="Arial" w:hAnsi="Arial" w:cs="Arial"/>
          <w:color w:val="auto"/>
          <w:sz w:val="20"/>
          <w:szCs w:val="20"/>
        </w:rPr>
        <w:t>Przebudowa drogi powiatowej nr 2438C Gębice – Łąkie odc. Zbytowo – Łąkie od km 2+890 do km 3+890 o dł. 1,000 km”</w:t>
      </w:r>
      <w:r w:rsidR="007D09C2" w:rsidRPr="007D09C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255D26E" w14:textId="77777777" w:rsidR="00B56A61" w:rsidRPr="00BA5AA2" w:rsidRDefault="00DD4216" w:rsidP="00BA5AA2">
      <w:pPr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Szczegółowy zakres przedmiotu</w:t>
      </w:r>
      <w:r w:rsidR="006F5A90" w:rsidRPr="00580F9A">
        <w:rPr>
          <w:rFonts w:ascii="Arial" w:hAnsi="Arial" w:cs="Arial"/>
          <w:color w:val="auto"/>
          <w:sz w:val="20"/>
          <w:szCs w:val="20"/>
        </w:rPr>
        <w:t xml:space="preserve"> zamówienia oraz warunki jego realizacji </w:t>
      </w:r>
      <w:r w:rsidR="00F3537A" w:rsidRPr="00580F9A">
        <w:rPr>
          <w:rFonts w:ascii="Arial" w:hAnsi="Arial" w:cs="Arial"/>
          <w:color w:val="auto"/>
          <w:sz w:val="20"/>
          <w:szCs w:val="20"/>
        </w:rPr>
        <w:t xml:space="preserve">ustala </w:t>
      </w:r>
      <w:r w:rsidR="00461BF0" w:rsidRPr="00580F9A">
        <w:rPr>
          <w:rFonts w:ascii="Arial" w:hAnsi="Arial" w:cs="Arial"/>
          <w:color w:val="auto"/>
          <w:sz w:val="20"/>
          <w:szCs w:val="20"/>
        </w:rPr>
        <w:t>niniejsza umowa</w:t>
      </w:r>
      <w:r w:rsidR="001D1D88" w:rsidRPr="00580F9A">
        <w:rPr>
          <w:rFonts w:ascii="Arial" w:hAnsi="Arial" w:cs="Arial"/>
          <w:color w:val="auto"/>
          <w:sz w:val="20"/>
          <w:szCs w:val="20"/>
        </w:rPr>
        <w:t>, oferta wykonawc</w:t>
      </w:r>
      <w:r w:rsidR="00167825">
        <w:rPr>
          <w:rFonts w:ascii="Arial" w:hAnsi="Arial" w:cs="Arial"/>
          <w:color w:val="auto"/>
          <w:sz w:val="20"/>
          <w:szCs w:val="20"/>
        </w:rPr>
        <w:t>y oraz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A35671" w:rsidRPr="00580F9A">
        <w:rPr>
          <w:rFonts w:ascii="Arial" w:hAnsi="Arial" w:cs="Arial"/>
          <w:color w:val="auto"/>
          <w:sz w:val="20"/>
          <w:szCs w:val="20"/>
        </w:rPr>
        <w:t>S</w:t>
      </w:r>
      <w:r w:rsidR="00261102" w:rsidRPr="00580F9A">
        <w:rPr>
          <w:rFonts w:ascii="Arial" w:hAnsi="Arial" w:cs="Arial"/>
          <w:color w:val="auto"/>
          <w:sz w:val="20"/>
          <w:szCs w:val="20"/>
        </w:rPr>
        <w:t>WZ</w:t>
      </w:r>
      <w:r w:rsidR="00461BF0" w:rsidRPr="00580F9A">
        <w:rPr>
          <w:rFonts w:ascii="Arial" w:hAnsi="Arial" w:cs="Arial"/>
          <w:color w:val="auto"/>
          <w:sz w:val="20"/>
          <w:szCs w:val="20"/>
        </w:rPr>
        <w:t>, stanowiące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jako załączniki i</w:t>
      </w:r>
      <w:r w:rsidR="00461BF0" w:rsidRPr="00580F9A">
        <w:rPr>
          <w:rFonts w:ascii="Arial" w:hAnsi="Arial" w:cs="Arial"/>
          <w:color w:val="auto"/>
          <w:sz w:val="20"/>
          <w:szCs w:val="20"/>
        </w:rPr>
        <w:t>ntegraln</w:t>
      </w:r>
      <w:r w:rsidR="005F75BA" w:rsidRPr="00580F9A">
        <w:rPr>
          <w:rFonts w:ascii="Arial" w:hAnsi="Arial" w:cs="Arial"/>
          <w:color w:val="auto"/>
          <w:sz w:val="20"/>
          <w:szCs w:val="20"/>
        </w:rPr>
        <w:t>ą</w:t>
      </w:r>
      <w:r w:rsidR="00461BF0" w:rsidRPr="00580F9A">
        <w:rPr>
          <w:rFonts w:ascii="Arial" w:hAnsi="Arial" w:cs="Arial"/>
          <w:color w:val="auto"/>
          <w:sz w:val="20"/>
          <w:szCs w:val="20"/>
        </w:rPr>
        <w:t xml:space="preserve"> część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umowy</w:t>
      </w:r>
      <w:r w:rsidR="006F5A90"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1D14C236" w14:textId="77777777" w:rsidR="0020342A" w:rsidRDefault="0020342A" w:rsidP="00E37E8E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176A606" w14:textId="23B976F1" w:rsidR="003E5626" w:rsidRPr="00580F9A" w:rsidRDefault="003D582E" w:rsidP="00E37E8E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§ 2</w:t>
      </w:r>
    </w:p>
    <w:p w14:paraId="0FCBE26A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Obowiązki Stron</w:t>
      </w:r>
    </w:p>
    <w:p w14:paraId="4FC9B143" w14:textId="33B39B1E" w:rsidR="007D2CC9" w:rsidRPr="007D2CC9" w:rsidRDefault="003D582E" w:rsidP="007D2CC9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Do obowiązków Zamawiającego należy:</w:t>
      </w:r>
    </w:p>
    <w:p w14:paraId="753CB842" w14:textId="39FD9062" w:rsidR="007D2CC9" w:rsidRDefault="007D2CC9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</w:t>
      </w:r>
      <w:r w:rsidRPr="007D2CC9">
        <w:rPr>
          <w:rFonts w:ascii="Arial" w:hAnsi="Arial" w:cs="Arial"/>
          <w:color w:val="auto"/>
          <w:sz w:val="20"/>
          <w:szCs w:val="20"/>
        </w:rPr>
        <w:t>rzekazanie terenu budowy</w:t>
      </w:r>
      <w:r>
        <w:rPr>
          <w:rFonts w:ascii="Arial" w:hAnsi="Arial" w:cs="Arial"/>
          <w:color w:val="auto"/>
          <w:sz w:val="20"/>
          <w:szCs w:val="20"/>
        </w:rPr>
        <w:t xml:space="preserve">, które </w:t>
      </w:r>
      <w:r w:rsidRPr="007D2CC9">
        <w:rPr>
          <w:rFonts w:ascii="Arial" w:hAnsi="Arial" w:cs="Arial"/>
          <w:color w:val="auto"/>
          <w:sz w:val="20"/>
          <w:szCs w:val="20"/>
        </w:rPr>
        <w:t>nastąpi w ciągu 3 dni kalendarzowych od daty zawarcia  umowy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14:paraId="158CE0B0" w14:textId="77777777" w:rsidR="007D2CC9" w:rsidRDefault="007D2CC9" w:rsidP="007D2CC9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dokonywanie odbiorów robót;</w:t>
      </w:r>
    </w:p>
    <w:p w14:paraId="2C2E0C8B" w14:textId="74E43281" w:rsidR="007D2CC9" w:rsidRPr="00580F9A" w:rsidRDefault="007D2CC9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zapłata umówionego wynagrodzenia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49062306" w14:textId="080E4808" w:rsidR="003E5626" w:rsidRDefault="007D2CC9" w:rsidP="009E6926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</w:t>
      </w:r>
      <w:r w:rsidR="003D582E" w:rsidRPr="00580F9A">
        <w:rPr>
          <w:rFonts w:ascii="Arial" w:hAnsi="Arial" w:cs="Arial"/>
          <w:color w:val="auto"/>
          <w:sz w:val="20"/>
          <w:szCs w:val="20"/>
        </w:rPr>
        <w:t>bowiązk</w:t>
      </w:r>
      <w:r>
        <w:rPr>
          <w:rFonts w:ascii="Arial" w:hAnsi="Arial" w:cs="Arial"/>
          <w:color w:val="auto"/>
          <w:sz w:val="20"/>
          <w:szCs w:val="20"/>
        </w:rPr>
        <w:t>i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Wykonawcy:</w:t>
      </w:r>
    </w:p>
    <w:p w14:paraId="4F91F5DC" w14:textId="0A8A81CF" w:rsidR="007D2CC9" w:rsidRPr="00203C78" w:rsidRDefault="007D2CC9" w:rsidP="00E85671">
      <w:pPr>
        <w:pStyle w:val="Akapitzlist"/>
        <w:widowControl w:val="0"/>
        <w:numPr>
          <w:ilvl w:val="0"/>
          <w:numId w:val="40"/>
        </w:numPr>
        <w:tabs>
          <w:tab w:val="left" w:pos="284"/>
          <w:tab w:val="center" w:pos="5271"/>
          <w:tab w:val="right" w:pos="9807"/>
        </w:tabs>
        <w:spacing w:line="360" w:lineRule="auto"/>
        <w:ind w:hanging="437"/>
        <w:jc w:val="both"/>
        <w:rPr>
          <w:rFonts w:ascii="Arial" w:hAnsi="Arial" w:cs="Arial"/>
          <w:color w:val="auto"/>
          <w:sz w:val="20"/>
          <w:szCs w:val="20"/>
        </w:rPr>
      </w:pPr>
      <w:r w:rsidRPr="007D2CC9">
        <w:rPr>
          <w:rFonts w:ascii="Arial" w:hAnsi="Arial" w:cs="Arial"/>
          <w:color w:val="auto"/>
          <w:sz w:val="20"/>
          <w:szCs w:val="20"/>
        </w:rPr>
        <w:tab/>
        <w:t>Wykonawca od chwili przejęcia terenu budowy zapewnia zabezpieczenie terenu budowy i robót oraz warunki bezpieczeństwa i higieny pracy.</w:t>
      </w:r>
    </w:p>
    <w:p w14:paraId="4D8D1AD5" w14:textId="2FA3AA99" w:rsidR="007D2CC9" w:rsidRDefault="007D2CC9" w:rsidP="00E85671">
      <w:pPr>
        <w:pStyle w:val="Akapitzlist"/>
        <w:widowControl w:val="0"/>
        <w:numPr>
          <w:ilvl w:val="0"/>
          <w:numId w:val="40"/>
        </w:numPr>
        <w:tabs>
          <w:tab w:val="left" w:pos="284"/>
          <w:tab w:val="center" w:pos="5271"/>
          <w:tab w:val="right" w:pos="9807"/>
        </w:tabs>
        <w:spacing w:line="360" w:lineRule="auto"/>
        <w:ind w:hanging="437"/>
        <w:jc w:val="both"/>
        <w:rPr>
          <w:rFonts w:ascii="Arial" w:hAnsi="Arial" w:cs="Arial"/>
          <w:color w:val="auto"/>
          <w:sz w:val="20"/>
          <w:szCs w:val="20"/>
        </w:rPr>
      </w:pPr>
      <w:r w:rsidRPr="007D2CC9">
        <w:rPr>
          <w:rFonts w:ascii="Arial" w:hAnsi="Arial" w:cs="Arial"/>
          <w:color w:val="auto"/>
          <w:sz w:val="20"/>
          <w:szCs w:val="20"/>
        </w:rPr>
        <w:t>Po zakończeniu robót Wykonawca w terminie tygodnia winien usunąć poza teren budowy wszystkie urządzenia, tymczasowe zaplecze, resztki materiałów, wszelkiego rodzaju gruz i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7D2CC9">
        <w:rPr>
          <w:rFonts w:ascii="Arial" w:hAnsi="Arial" w:cs="Arial"/>
          <w:color w:val="auto"/>
          <w:sz w:val="20"/>
          <w:szCs w:val="20"/>
        </w:rPr>
        <w:t>śmieci. Materiały z rozbiórki nadające się do dalszego użycia, a niewykorzystane do innych robót, należą do Zamawiającego. Wykonawca każdorazowo przed zagospodarowaniem odpadów ustali z Inspektorem nadzoru inwestorskiego rodzaj i ilość użytecznych materiałów z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7D2CC9">
        <w:rPr>
          <w:rFonts w:ascii="Arial" w:hAnsi="Arial" w:cs="Arial"/>
          <w:color w:val="auto"/>
          <w:sz w:val="20"/>
          <w:szCs w:val="20"/>
        </w:rPr>
        <w:t>rozbiórki, które Wykonawca na własny koszt odwiezie do najbliższej jednostki terenowej Zamawiającego. Pozostałe materiały z rozbiórki ulegają utylizacji przez wykonawcę robót.</w:t>
      </w:r>
      <w:r>
        <w:rPr>
          <w:rFonts w:ascii="Arial" w:hAnsi="Arial" w:cs="Arial"/>
          <w:color w:val="auto"/>
          <w:sz w:val="20"/>
          <w:szCs w:val="20"/>
        </w:rPr>
        <w:t xml:space="preserve"> Wykonawca </w:t>
      </w:r>
      <w:r w:rsidRPr="007D2CC9">
        <w:rPr>
          <w:rFonts w:ascii="Arial" w:hAnsi="Arial" w:cs="Arial"/>
          <w:color w:val="auto"/>
          <w:sz w:val="20"/>
          <w:szCs w:val="20"/>
        </w:rPr>
        <w:t>odtworz</w:t>
      </w:r>
      <w:r>
        <w:rPr>
          <w:rFonts w:ascii="Arial" w:hAnsi="Arial" w:cs="Arial"/>
          <w:color w:val="auto"/>
          <w:sz w:val="20"/>
          <w:szCs w:val="20"/>
        </w:rPr>
        <w:t>y</w:t>
      </w:r>
      <w:r w:rsidRPr="007D2CC9">
        <w:rPr>
          <w:rFonts w:ascii="Arial" w:hAnsi="Arial" w:cs="Arial"/>
          <w:color w:val="auto"/>
          <w:sz w:val="20"/>
          <w:szCs w:val="20"/>
        </w:rPr>
        <w:t xml:space="preserve"> zniszczon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7D2CC9">
        <w:rPr>
          <w:rFonts w:ascii="Arial" w:hAnsi="Arial" w:cs="Arial"/>
          <w:color w:val="auto"/>
          <w:sz w:val="20"/>
          <w:szCs w:val="20"/>
        </w:rPr>
        <w:t xml:space="preserve"> lub zdewastowan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7D2CC9">
        <w:rPr>
          <w:rFonts w:ascii="Arial" w:hAnsi="Arial" w:cs="Arial"/>
          <w:color w:val="auto"/>
          <w:sz w:val="20"/>
          <w:szCs w:val="20"/>
        </w:rPr>
        <w:t xml:space="preserve"> nawierzchni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7D2CC9">
        <w:rPr>
          <w:rFonts w:ascii="Arial" w:hAnsi="Arial" w:cs="Arial"/>
          <w:color w:val="auto"/>
          <w:sz w:val="20"/>
          <w:szCs w:val="20"/>
        </w:rPr>
        <w:t xml:space="preserve"> utwardzon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7D2CC9">
        <w:rPr>
          <w:rFonts w:ascii="Arial" w:hAnsi="Arial" w:cs="Arial"/>
          <w:color w:val="auto"/>
          <w:sz w:val="20"/>
          <w:szCs w:val="20"/>
        </w:rPr>
        <w:t xml:space="preserve"> i teren</w:t>
      </w:r>
      <w:r>
        <w:rPr>
          <w:rFonts w:ascii="Arial" w:hAnsi="Arial" w:cs="Arial"/>
          <w:color w:val="auto"/>
          <w:sz w:val="20"/>
          <w:szCs w:val="20"/>
        </w:rPr>
        <w:t>y</w:t>
      </w:r>
      <w:r w:rsidRPr="007D2CC9">
        <w:rPr>
          <w:rFonts w:ascii="Arial" w:hAnsi="Arial" w:cs="Arial"/>
          <w:color w:val="auto"/>
          <w:sz w:val="20"/>
          <w:szCs w:val="20"/>
        </w:rPr>
        <w:t xml:space="preserve"> zielon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7D2CC9">
        <w:rPr>
          <w:rFonts w:ascii="Arial" w:hAnsi="Arial" w:cs="Arial"/>
          <w:color w:val="auto"/>
          <w:sz w:val="20"/>
          <w:szCs w:val="20"/>
        </w:rPr>
        <w:t xml:space="preserve"> po prowadzonych pracach budowlanych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349FADE8" w14:textId="77777777" w:rsidR="007D2CC9" w:rsidRDefault="007D2CC9" w:rsidP="00E85671">
      <w:pPr>
        <w:pStyle w:val="Akapitzlist"/>
        <w:widowControl w:val="0"/>
        <w:numPr>
          <w:ilvl w:val="0"/>
          <w:numId w:val="40"/>
        </w:numPr>
        <w:tabs>
          <w:tab w:val="left" w:pos="284"/>
          <w:tab w:val="center" w:pos="5271"/>
          <w:tab w:val="right" w:pos="9807"/>
        </w:tabs>
        <w:spacing w:line="360" w:lineRule="auto"/>
        <w:ind w:hanging="437"/>
        <w:jc w:val="both"/>
        <w:rPr>
          <w:rFonts w:ascii="Arial" w:hAnsi="Arial" w:cs="Arial"/>
          <w:color w:val="auto"/>
          <w:sz w:val="20"/>
          <w:szCs w:val="20"/>
        </w:rPr>
      </w:pPr>
      <w:r w:rsidRPr="007D2CC9">
        <w:rPr>
          <w:rFonts w:ascii="Arial" w:hAnsi="Arial" w:cs="Arial"/>
          <w:color w:val="auto"/>
          <w:sz w:val="20"/>
          <w:szCs w:val="20"/>
        </w:rPr>
        <w:t>Wykonawca winien chronić przed uszkodzeniem wykonane przez siebie roboty aż do momentu odbioru końcowego.</w:t>
      </w:r>
    </w:p>
    <w:p w14:paraId="29455764" w14:textId="77777777" w:rsidR="007D2CC9" w:rsidRDefault="007D2CC9" w:rsidP="00E85671">
      <w:pPr>
        <w:pStyle w:val="Akapitzlist"/>
        <w:widowControl w:val="0"/>
        <w:numPr>
          <w:ilvl w:val="0"/>
          <w:numId w:val="40"/>
        </w:numPr>
        <w:tabs>
          <w:tab w:val="left" w:pos="284"/>
          <w:tab w:val="center" w:pos="5271"/>
          <w:tab w:val="right" w:pos="9807"/>
        </w:tabs>
        <w:spacing w:line="360" w:lineRule="auto"/>
        <w:ind w:hanging="437"/>
        <w:jc w:val="both"/>
        <w:rPr>
          <w:rFonts w:ascii="Arial" w:hAnsi="Arial" w:cs="Arial"/>
          <w:color w:val="auto"/>
          <w:sz w:val="20"/>
          <w:szCs w:val="20"/>
        </w:rPr>
      </w:pPr>
      <w:r w:rsidRPr="007D2CC9">
        <w:rPr>
          <w:rFonts w:ascii="Arial" w:hAnsi="Arial" w:cs="Arial"/>
          <w:color w:val="auto"/>
          <w:sz w:val="20"/>
          <w:szCs w:val="20"/>
        </w:rPr>
        <w:tab/>
        <w:t>Wykonawca musi zapewnić Inspektorowi Nadzoru pełną dostępność do robót. Wykonawca jest zobowiązany informować Inspektora Nadzoru kiedy roboty zanikające oraz ulegające zakryciu będą gotowe do zbadania i odbioru.</w:t>
      </w:r>
    </w:p>
    <w:p w14:paraId="5B24C364" w14:textId="77777777" w:rsidR="007D2CC9" w:rsidRDefault="007D2CC9" w:rsidP="00E85671">
      <w:pPr>
        <w:pStyle w:val="Akapitzlist"/>
        <w:widowControl w:val="0"/>
        <w:numPr>
          <w:ilvl w:val="0"/>
          <w:numId w:val="40"/>
        </w:numPr>
        <w:tabs>
          <w:tab w:val="left" w:pos="284"/>
          <w:tab w:val="center" w:pos="5271"/>
          <w:tab w:val="right" w:pos="9807"/>
        </w:tabs>
        <w:spacing w:line="360" w:lineRule="auto"/>
        <w:ind w:hanging="437"/>
        <w:jc w:val="both"/>
        <w:rPr>
          <w:rFonts w:ascii="Arial" w:hAnsi="Arial" w:cs="Arial"/>
          <w:color w:val="auto"/>
          <w:sz w:val="20"/>
          <w:szCs w:val="20"/>
        </w:rPr>
      </w:pPr>
      <w:r w:rsidRPr="007D2CC9">
        <w:rPr>
          <w:rFonts w:ascii="Arial" w:hAnsi="Arial" w:cs="Arial"/>
          <w:color w:val="auto"/>
          <w:sz w:val="20"/>
          <w:szCs w:val="20"/>
        </w:rPr>
        <w:t>Wykonawca wykona przedmiot umowy z materiałów zgodnie z art. 10 Ustawy „Prawo Budowlane” oraz zgodnie z Polskimi Normami i wymaganiami określonymi w OPZ.</w:t>
      </w:r>
    </w:p>
    <w:p w14:paraId="3E6565B7" w14:textId="77777777" w:rsidR="007D2CC9" w:rsidRDefault="007D2CC9" w:rsidP="00E85671">
      <w:pPr>
        <w:pStyle w:val="Akapitzlist"/>
        <w:widowControl w:val="0"/>
        <w:numPr>
          <w:ilvl w:val="0"/>
          <w:numId w:val="40"/>
        </w:numPr>
        <w:tabs>
          <w:tab w:val="left" w:pos="284"/>
          <w:tab w:val="center" w:pos="5271"/>
          <w:tab w:val="right" w:pos="9807"/>
        </w:tabs>
        <w:spacing w:line="360" w:lineRule="auto"/>
        <w:ind w:hanging="437"/>
        <w:jc w:val="both"/>
        <w:rPr>
          <w:rFonts w:ascii="Arial" w:hAnsi="Arial" w:cs="Arial"/>
          <w:color w:val="auto"/>
          <w:sz w:val="20"/>
          <w:szCs w:val="20"/>
        </w:rPr>
      </w:pPr>
      <w:r w:rsidRPr="007D2CC9">
        <w:rPr>
          <w:rFonts w:ascii="Arial" w:hAnsi="Arial" w:cs="Arial"/>
          <w:color w:val="auto"/>
          <w:sz w:val="20"/>
          <w:szCs w:val="20"/>
        </w:rPr>
        <w:tab/>
        <w:t>Wykonawca zobowiązany jest dostarczyć Zamawiającemu uzgodniony projekt organizacji ruchu na czas prowadzenia robót, Plan Bezpieczeństwa i Ochrony Zdrowia oraz Program Zapewnienia Jakości.</w:t>
      </w:r>
    </w:p>
    <w:p w14:paraId="18A48636" w14:textId="790A9EE3" w:rsidR="007D2CC9" w:rsidRDefault="007D2CC9" w:rsidP="00E85671">
      <w:pPr>
        <w:pStyle w:val="Akapitzlist"/>
        <w:widowControl w:val="0"/>
        <w:numPr>
          <w:ilvl w:val="0"/>
          <w:numId w:val="40"/>
        </w:numPr>
        <w:tabs>
          <w:tab w:val="left" w:pos="284"/>
          <w:tab w:val="center" w:pos="5271"/>
          <w:tab w:val="right" w:pos="9807"/>
        </w:tabs>
        <w:spacing w:line="360" w:lineRule="auto"/>
        <w:ind w:hanging="437"/>
        <w:jc w:val="both"/>
        <w:rPr>
          <w:rFonts w:ascii="Arial" w:hAnsi="Arial" w:cs="Arial"/>
          <w:color w:val="auto"/>
          <w:sz w:val="20"/>
          <w:szCs w:val="20"/>
        </w:rPr>
      </w:pPr>
      <w:r w:rsidRPr="007D2CC9">
        <w:rPr>
          <w:rFonts w:ascii="Arial" w:hAnsi="Arial" w:cs="Arial"/>
          <w:color w:val="auto"/>
          <w:sz w:val="20"/>
          <w:szCs w:val="20"/>
        </w:rPr>
        <w:t>Wykonawca zapewni organizację ruchu na czas robót (projekt, wykonanie, bieżące utrzymanie i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7D2CC9">
        <w:rPr>
          <w:rFonts w:ascii="Arial" w:hAnsi="Arial" w:cs="Arial"/>
          <w:color w:val="auto"/>
          <w:sz w:val="20"/>
          <w:szCs w:val="20"/>
        </w:rPr>
        <w:t>likwidacja po zakończeniu robót).W przypadku konieczności kierowania ruchem w trakcie realizacji robót Wykonawca musi dysponować pracownikami przeszkolonymi zgodnie z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7D2CC9">
        <w:rPr>
          <w:rFonts w:ascii="Arial" w:hAnsi="Arial" w:cs="Arial"/>
          <w:color w:val="auto"/>
          <w:sz w:val="20"/>
          <w:szCs w:val="20"/>
        </w:rPr>
        <w:t>rozporządzeniem Ministra Spraw Wewnętrznych i Administracji z dnia 13.06.2018 r. (Dz.U. z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7D2CC9">
        <w:rPr>
          <w:rFonts w:ascii="Arial" w:hAnsi="Arial" w:cs="Arial"/>
          <w:color w:val="auto"/>
          <w:sz w:val="20"/>
          <w:szCs w:val="20"/>
        </w:rPr>
        <w:t xml:space="preserve">2018 r. poz. 1190) zmieniające  rozporządzenie w sprawie kierowania ruchem drogowym, którzy na podstawie art. 6 ust.1 pkt. 5 Ustawy z dn. 20.06.1997 r. – Prawo o ruchu drogowym –   ( Dz.U. z 2020 poz. 110 t.j.), będą mogli dawać sygnały uczestnikom ruchu lub innym osobom znajdującym się na drodze w czasie prowadzenia robót. W takim przypadku Wykonawca </w:t>
      </w:r>
      <w:r w:rsidRPr="007D2CC9">
        <w:rPr>
          <w:rFonts w:ascii="Arial" w:hAnsi="Arial" w:cs="Arial"/>
          <w:color w:val="auto"/>
          <w:sz w:val="20"/>
          <w:szCs w:val="20"/>
        </w:rPr>
        <w:lastRenderedPageBreak/>
        <w:t>przedstawi Inspektorowi Nadzoru stosowne dokumenty potwierdzające wymagane przeszkolenie pracowników Wykonawcy.</w:t>
      </w:r>
    </w:p>
    <w:p w14:paraId="2A071CD0" w14:textId="77777777" w:rsidR="007D2CC9" w:rsidRDefault="007D2CC9" w:rsidP="00E85671">
      <w:pPr>
        <w:pStyle w:val="Akapitzlist"/>
        <w:widowControl w:val="0"/>
        <w:numPr>
          <w:ilvl w:val="0"/>
          <w:numId w:val="40"/>
        </w:numPr>
        <w:tabs>
          <w:tab w:val="left" w:pos="284"/>
          <w:tab w:val="center" w:pos="5271"/>
          <w:tab w:val="right" w:pos="9807"/>
        </w:tabs>
        <w:spacing w:line="360" w:lineRule="auto"/>
        <w:ind w:hanging="437"/>
        <w:jc w:val="both"/>
        <w:rPr>
          <w:rFonts w:ascii="Arial" w:hAnsi="Arial" w:cs="Arial"/>
          <w:color w:val="auto"/>
          <w:sz w:val="20"/>
          <w:szCs w:val="20"/>
        </w:rPr>
      </w:pPr>
      <w:r w:rsidRPr="007D2CC9">
        <w:rPr>
          <w:rFonts w:ascii="Arial" w:hAnsi="Arial" w:cs="Arial"/>
          <w:color w:val="auto"/>
          <w:sz w:val="20"/>
          <w:szCs w:val="20"/>
        </w:rPr>
        <w:tab/>
        <w:t>Wykonawca powiadamiać będzie przed przystąpieniem do robót, oraz o wszelkich późniejszych zmianach organizacji ruchu jednostki odpowiedzialne za organizację ruchu.</w:t>
      </w:r>
    </w:p>
    <w:p w14:paraId="1FBD46F0" w14:textId="77777777" w:rsidR="007D2CC9" w:rsidRDefault="007D2CC9" w:rsidP="00E85671">
      <w:pPr>
        <w:pStyle w:val="Akapitzlist"/>
        <w:widowControl w:val="0"/>
        <w:numPr>
          <w:ilvl w:val="0"/>
          <w:numId w:val="40"/>
        </w:numPr>
        <w:tabs>
          <w:tab w:val="left" w:pos="284"/>
          <w:tab w:val="center" w:pos="5271"/>
          <w:tab w:val="right" w:pos="9807"/>
        </w:tabs>
        <w:spacing w:line="360" w:lineRule="auto"/>
        <w:ind w:hanging="437"/>
        <w:jc w:val="both"/>
        <w:rPr>
          <w:rFonts w:ascii="Arial" w:hAnsi="Arial" w:cs="Arial"/>
          <w:color w:val="auto"/>
          <w:sz w:val="20"/>
          <w:szCs w:val="20"/>
        </w:rPr>
      </w:pPr>
      <w:r w:rsidRPr="007D2CC9">
        <w:rPr>
          <w:rFonts w:ascii="Arial" w:hAnsi="Arial" w:cs="Arial"/>
          <w:color w:val="auto"/>
          <w:sz w:val="20"/>
          <w:szCs w:val="20"/>
        </w:rPr>
        <w:tab/>
        <w:t>Rodzaj materiałów proponowanych przez Wykonawcę podlega przed wbudowaniem wcześniejszej akceptacji pisemnej przez Zamawiającego.</w:t>
      </w:r>
    </w:p>
    <w:p w14:paraId="78875323" w14:textId="2EBFDE62" w:rsidR="007D2CC9" w:rsidRDefault="007D2CC9" w:rsidP="00E85671">
      <w:pPr>
        <w:pStyle w:val="Akapitzlist"/>
        <w:widowControl w:val="0"/>
        <w:numPr>
          <w:ilvl w:val="0"/>
          <w:numId w:val="40"/>
        </w:numPr>
        <w:tabs>
          <w:tab w:val="left" w:pos="284"/>
          <w:tab w:val="center" w:pos="5271"/>
          <w:tab w:val="right" w:pos="9807"/>
        </w:tabs>
        <w:spacing w:line="360" w:lineRule="auto"/>
        <w:ind w:hanging="437"/>
        <w:jc w:val="both"/>
        <w:rPr>
          <w:rFonts w:ascii="Arial" w:hAnsi="Arial" w:cs="Arial"/>
          <w:color w:val="auto"/>
          <w:sz w:val="20"/>
          <w:szCs w:val="20"/>
        </w:rPr>
      </w:pPr>
      <w:r w:rsidRPr="007D2CC9">
        <w:rPr>
          <w:rFonts w:ascii="Arial" w:hAnsi="Arial" w:cs="Arial"/>
          <w:color w:val="auto"/>
          <w:sz w:val="20"/>
          <w:szCs w:val="20"/>
        </w:rPr>
        <w:t>Do odbioru końcowego Wykonawca przedłoży Zamawiającemu kompletny operat kolaudacyjny  – wersja papierowa,  zawierający dokumenty określone w OPZ oraz spis treści, kopię umowy, ofertę, dziennik przebiegu robót i rejestry obmiarów (oryginały), harmonogram robót, protokoły odbioru robót ulegających zakryciu i zanikających, protokół przekazania terenu budowy, pismo o</w:t>
      </w:r>
      <w:r w:rsidR="002E28EB">
        <w:rPr>
          <w:rFonts w:ascii="Arial" w:hAnsi="Arial" w:cs="Arial"/>
          <w:color w:val="auto"/>
          <w:sz w:val="20"/>
          <w:szCs w:val="20"/>
        </w:rPr>
        <w:t> </w:t>
      </w:r>
      <w:r w:rsidRPr="007D2CC9">
        <w:rPr>
          <w:rFonts w:ascii="Arial" w:hAnsi="Arial" w:cs="Arial"/>
          <w:color w:val="auto"/>
          <w:sz w:val="20"/>
          <w:szCs w:val="20"/>
        </w:rPr>
        <w:t>powołaniu Komisji Odbioru, wyniki pomiarów, deklaracje zgodności materiałów lub certyfikaty zgodności wbudowania materiałów, sprawozdanie techniczne Wykonawcy, protokół odbioru końcowego robót, oświadczenie kierownika budowy o wykonaniu robót zgodnie z</w:t>
      </w:r>
      <w:r w:rsidR="00B3648E">
        <w:rPr>
          <w:rFonts w:ascii="Arial" w:hAnsi="Arial" w:cs="Arial"/>
          <w:color w:val="auto"/>
          <w:sz w:val="20"/>
          <w:szCs w:val="20"/>
        </w:rPr>
        <w:t> </w:t>
      </w:r>
      <w:r w:rsidRPr="007D2CC9">
        <w:rPr>
          <w:rFonts w:ascii="Arial" w:hAnsi="Arial" w:cs="Arial"/>
          <w:color w:val="auto"/>
          <w:sz w:val="20"/>
          <w:szCs w:val="20"/>
        </w:rPr>
        <w:t>obowiązującymi przepisami oraz inne dokumenty określone przez inspektora nadzoru.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D2CC9">
        <w:rPr>
          <w:rFonts w:ascii="Arial" w:hAnsi="Arial" w:cs="Arial"/>
          <w:color w:val="auto"/>
          <w:sz w:val="20"/>
          <w:szCs w:val="20"/>
        </w:rPr>
        <w:t>W/w operat kolaudacyjny ma być dostarczony do Zamawiającego najpóźniej w dniu zgłoszenia gotowości do odbioru końcowego.</w:t>
      </w:r>
    </w:p>
    <w:p w14:paraId="78332FD8" w14:textId="1D480DF9" w:rsidR="007D2CC9" w:rsidRDefault="007D2CC9" w:rsidP="00E85671">
      <w:pPr>
        <w:pStyle w:val="Akapitzlist"/>
        <w:widowControl w:val="0"/>
        <w:numPr>
          <w:ilvl w:val="0"/>
          <w:numId w:val="40"/>
        </w:numPr>
        <w:tabs>
          <w:tab w:val="left" w:pos="284"/>
          <w:tab w:val="center" w:pos="5271"/>
          <w:tab w:val="right" w:pos="9807"/>
        </w:tabs>
        <w:spacing w:line="360" w:lineRule="auto"/>
        <w:ind w:hanging="437"/>
        <w:jc w:val="both"/>
        <w:rPr>
          <w:rFonts w:ascii="Arial" w:hAnsi="Arial" w:cs="Arial"/>
          <w:color w:val="auto"/>
          <w:sz w:val="20"/>
          <w:szCs w:val="20"/>
        </w:rPr>
      </w:pPr>
      <w:r w:rsidRPr="007D2CC9">
        <w:rPr>
          <w:rFonts w:ascii="Arial" w:hAnsi="Arial" w:cs="Arial"/>
          <w:color w:val="auto"/>
          <w:sz w:val="20"/>
          <w:szCs w:val="20"/>
        </w:rPr>
        <w:t xml:space="preserve">Wykonawca ponosi pełną odpowiedzialność cywilną za niewykonanie lub nienależyte wykonanie przedmiotu umowy oraz za wszelkie szkody na osobach i rzeczach powstałe </w:t>
      </w:r>
      <w:r w:rsidR="00B3648E">
        <w:rPr>
          <w:rFonts w:ascii="Arial" w:hAnsi="Arial" w:cs="Arial"/>
          <w:color w:val="auto"/>
          <w:sz w:val="20"/>
          <w:szCs w:val="20"/>
        </w:rPr>
        <w:t>w </w:t>
      </w:r>
      <w:r w:rsidRPr="007D2CC9">
        <w:rPr>
          <w:rFonts w:ascii="Arial" w:hAnsi="Arial" w:cs="Arial"/>
          <w:color w:val="auto"/>
          <w:sz w:val="20"/>
          <w:szCs w:val="20"/>
        </w:rPr>
        <w:t>związku z wykonywanym lub nienależycie wykonanym przedmiotem umowy.</w:t>
      </w:r>
    </w:p>
    <w:p w14:paraId="18ECF016" w14:textId="77777777" w:rsidR="007D2CC9" w:rsidRDefault="00167825" w:rsidP="00E85671">
      <w:pPr>
        <w:pStyle w:val="Akapitzlist"/>
        <w:widowControl w:val="0"/>
        <w:numPr>
          <w:ilvl w:val="0"/>
          <w:numId w:val="40"/>
        </w:numPr>
        <w:tabs>
          <w:tab w:val="left" w:pos="284"/>
          <w:tab w:val="center" w:pos="5271"/>
          <w:tab w:val="right" w:pos="9807"/>
        </w:tabs>
        <w:spacing w:line="360" w:lineRule="auto"/>
        <w:ind w:hanging="437"/>
        <w:jc w:val="both"/>
        <w:rPr>
          <w:rFonts w:ascii="Arial" w:hAnsi="Arial" w:cs="Arial"/>
          <w:color w:val="auto"/>
          <w:sz w:val="20"/>
          <w:szCs w:val="20"/>
        </w:rPr>
      </w:pPr>
      <w:r w:rsidRPr="007D2CC9">
        <w:rPr>
          <w:rFonts w:ascii="Arial" w:hAnsi="Arial" w:cs="Arial"/>
          <w:color w:val="auto"/>
          <w:sz w:val="20"/>
          <w:szCs w:val="20"/>
        </w:rPr>
        <w:t>Wykonawca zobowiązuje się do wykonywania wszystkich zleconych przez Zamawiającego robót według standardów podanych w „Szczegółowych Specyfikacjach Technicznych” stanowiących integralną część niniejszej umowy.</w:t>
      </w:r>
    </w:p>
    <w:p w14:paraId="196ADFA9" w14:textId="77777777" w:rsidR="007D2CC9" w:rsidRPr="007D2CC9" w:rsidRDefault="00167825" w:rsidP="00E85671">
      <w:pPr>
        <w:pStyle w:val="Akapitzlist"/>
        <w:widowControl w:val="0"/>
        <w:numPr>
          <w:ilvl w:val="0"/>
          <w:numId w:val="40"/>
        </w:numPr>
        <w:tabs>
          <w:tab w:val="left" w:pos="284"/>
          <w:tab w:val="center" w:pos="5271"/>
          <w:tab w:val="right" w:pos="9807"/>
        </w:tabs>
        <w:spacing w:line="360" w:lineRule="auto"/>
        <w:ind w:hanging="437"/>
        <w:jc w:val="both"/>
        <w:rPr>
          <w:rFonts w:ascii="Arial" w:hAnsi="Arial" w:cs="Arial"/>
          <w:color w:val="auto"/>
          <w:sz w:val="20"/>
          <w:szCs w:val="20"/>
        </w:rPr>
      </w:pPr>
      <w:r w:rsidRPr="007D2CC9">
        <w:rPr>
          <w:rFonts w:ascii="Arial" w:hAnsi="Arial" w:cs="Arial"/>
          <w:bCs/>
          <w:color w:val="auto"/>
          <w:sz w:val="20"/>
          <w:szCs w:val="20"/>
        </w:rPr>
        <w:t xml:space="preserve">Wykonawca zobowiązuje się do </w:t>
      </w:r>
      <w:r w:rsidR="00F70DC0" w:rsidRPr="007D2CC9">
        <w:rPr>
          <w:rFonts w:ascii="Arial" w:hAnsi="Arial" w:cs="Arial"/>
          <w:bCs/>
          <w:color w:val="auto"/>
          <w:sz w:val="20"/>
          <w:szCs w:val="20"/>
        </w:rPr>
        <w:t xml:space="preserve">zatrudnienia na podstawie </w:t>
      </w:r>
      <w:r w:rsidR="002D6C90" w:rsidRPr="007D2CC9">
        <w:rPr>
          <w:rFonts w:ascii="Arial" w:hAnsi="Arial" w:cs="Arial"/>
          <w:bCs/>
          <w:color w:val="auto"/>
          <w:sz w:val="20"/>
          <w:szCs w:val="20"/>
        </w:rPr>
        <w:t>stosunku pracy</w:t>
      </w:r>
      <w:r w:rsidR="00F70DC0" w:rsidRPr="007D2CC9">
        <w:rPr>
          <w:rFonts w:ascii="Arial" w:hAnsi="Arial" w:cs="Arial"/>
          <w:bCs/>
          <w:color w:val="auto"/>
          <w:sz w:val="20"/>
          <w:szCs w:val="20"/>
        </w:rPr>
        <w:t xml:space="preserve"> osób wykonujących czynności</w:t>
      </w:r>
      <w:r w:rsidR="00B42A5F" w:rsidRPr="007D2CC9">
        <w:rPr>
          <w:rFonts w:ascii="Arial" w:hAnsi="Arial" w:cs="Arial"/>
          <w:bCs/>
          <w:color w:val="auto"/>
          <w:sz w:val="20"/>
          <w:szCs w:val="20"/>
        </w:rPr>
        <w:t xml:space="preserve"> tj. roboty drogowe</w:t>
      </w:r>
      <w:r w:rsidR="002D6C90" w:rsidRPr="007D2CC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7D2CC9">
        <w:rPr>
          <w:rFonts w:ascii="Arial" w:hAnsi="Arial" w:cs="Arial"/>
          <w:bCs/>
          <w:color w:val="auto"/>
          <w:sz w:val="20"/>
          <w:szCs w:val="20"/>
        </w:rPr>
        <w:t>w zakresie realizacji przedmiotu zamówienia.</w:t>
      </w:r>
      <w:r w:rsidR="002D6C90" w:rsidRPr="007D2CC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7D2CC9">
        <w:rPr>
          <w:rFonts w:ascii="Arial" w:hAnsi="Arial" w:cs="Arial"/>
          <w:bCs/>
          <w:color w:val="auto"/>
          <w:sz w:val="20"/>
          <w:szCs w:val="20"/>
        </w:rPr>
        <w:t>W</w:t>
      </w:r>
      <w:r w:rsidR="002D6C90" w:rsidRPr="007D2CC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7D2CC9">
        <w:rPr>
          <w:rFonts w:ascii="Arial" w:hAnsi="Arial" w:cs="Arial"/>
          <w:bCs/>
          <w:color w:val="auto"/>
          <w:sz w:val="20"/>
          <w:szCs w:val="20"/>
        </w:rPr>
        <w:t>przypadku zaangażowania przez Wykonawcę podwykonawców, dopilnowanie dotrzymania powyższego obowiązku w stosunku do podwykonawców.</w:t>
      </w:r>
    </w:p>
    <w:p w14:paraId="425E082B" w14:textId="465A8346" w:rsidR="00F70DC0" w:rsidRPr="007D2CC9" w:rsidRDefault="00167825" w:rsidP="00E85671">
      <w:pPr>
        <w:pStyle w:val="Akapitzlist"/>
        <w:widowControl w:val="0"/>
        <w:numPr>
          <w:ilvl w:val="0"/>
          <w:numId w:val="40"/>
        </w:numPr>
        <w:tabs>
          <w:tab w:val="left" w:pos="284"/>
          <w:tab w:val="center" w:pos="5271"/>
          <w:tab w:val="right" w:pos="9807"/>
        </w:tabs>
        <w:spacing w:line="360" w:lineRule="auto"/>
        <w:ind w:hanging="437"/>
        <w:jc w:val="both"/>
        <w:rPr>
          <w:rFonts w:ascii="Arial" w:hAnsi="Arial" w:cs="Arial"/>
          <w:color w:val="auto"/>
          <w:sz w:val="20"/>
          <w:szCs w:val="20"/>
        </w:rPr>
      </w:pPr>
      <w:r w:rsidRPr="007D2CC9">
        <w:rPr>
          <w:rFonts w:ascii="Arial" w:hAnsi="Arial" w:cs="Arial"/>
          <w:bCs/>
          <w:color w:val="auto"/>
          <w:sz w:val="20"/>
          <w:szCs w:val="20"/>
        </w:rPr>
        <w:t xml:space="preserve">Wykonawca </w:t>
      </w:r>
      <w:r w:rsidR="00F70DC0" w:rsidRPr="007D2CC9">
        <w:rPr>
          <w:rFonts w:ascii="Arial" w:hAnsi="Arial" w:cs="Arial"/>
          <w:bCs/>
          <w:color w:val="auto"/>
          <w:sz w:val="20"/>
          <w:szCs w:val="20"/>
        </w:rPr>
        <w:t>przedło</w:t>
      </w:r>
      <w:r w:rsidRPr="007D2CC9">
        <w:rPr>
          <w:rFonts w:ascii="Arial" w:hAnsi="Arial" w:cs="Arial"/>
          <w:bCs/>
          <w:color w:val="auto"/>
          <w:sz w:val="20"/>
          <w:szCs w:val="20"/>
        </w:rPr>
        <w:t>ży</w:t>
      </w:r>
      <w:r w:rsidR="00F70DC0" w:rsidRPr="007D2CC9">
        <w:rPr>
          <w:rFonts w:ascii="Arial" w:hAnsi="Arial" w:cs="Arial"/>
          <w:bCs/>
          <w:color w:val="auto"/>
          <w:sz w:val="20"/>
          <w:szCs w:val="20"/>
        </w:rPr>
        <w:t>, w</w:t>
      </w:r>
      <w:r w:rsidR="00F70DC0" w:rsidRPr="007D2CC9">
        <w:rPr>
          <w:rFonts w:ascii="Arial" w:hAnsi="Arial" w:cs="Arial"/>
          <w:color w:val="auto"/>
          <w:sz w:val="20"/>
          <w:szCs w:val="20"/>
        </w:rPr>
        <w:t xml:space="preserve"> trakcie realizacji zamówienia na każde wezwanie Zamawiającego</w:t>
      </w:r>
      <w:r w:rsidR="00B42A5F" w:rsidRPr="007D2CC9">
        <w:rPr>
          <w:rFonts w:ascii="Arial" w:hAnsi="Arial" w:cs="Arial"/>
          <w:color w:val="auto"/>
          <w:sz w:val="20"/>
          <w:szCs w:val="20"/>
        </w:rPr>
        <w:t xml:space="preserve"> </w:t>
      </w:r>
      <w:r w:rsidR="00F70DC0" w:rsidRPr="007D2CC9">
        <w:rPr>
          <w:rFonts w:ascii="Arial" w:hAnsi="Arial" w:cs="Arial"/>
          <w:color w:val="auto"/>
          <w:sz w:val="20"/>
          <w:szCs w:val="20"/>
        </w:rPr>
        <w:t>w</w:t>
      </w:r>
      <w:r w:rsidR="00D87DDA" w:rsidRPr="007D2CC9">
        <w:rPr>
          <w:rFonts w:ascii="Arial" w:hAnsi="Arial" w:cs="Arial"/>
          <w:color w:val="auto"/>
          <w:sz w:val="20"/>
          <w:szCs w:val="20"/>
        </w:rPr>
        <w:t> </w:t>
      </w:r>
      <w:r w:rsidR="00F70DC0" w:rsidRPr="007D2CC9">
        <w:rPr>
          <w:rFonts w:ascii="Arial" w:hAnsi="Arial" w:cs="Arial"/>
          <w:color w:val="auto"/>
          <w:sz w:val="20"/>
          <w:szCs w:val="20"/>
        </w:rPr>
        <w:t>wyznaczonym w tym wezwaniu terminie, wskazan</w:t>
      </w:r>
      <w:r w:rsidRPr="007D2CC9">
        <w:rPr>
          <w:rFonts w:ascii="Arial" w:hAnsi="Arial" w:cs="Arial"/>
          <w:color w:val="auto"/>
          <w:sz w:val="20"/>
          <w:szCs w:val="20"/>
        </w:rPr>
        <w:t>e</w:t>
      </w:r>
      <w:r w:rsidR="00F70DC0" w:rsidRPr="007D2CC9">
        <w:rPr>
          <w:rFonts w:ascii="Arial" w:hAnsi="Arial" w:cs="Arial"/>
          <w:color w:val="auto"/>
          <w:sz w:val="20"/>
          <w:szCs w:val="20"/>
        </w:rPr>
        <w:t xml:space="preserve"> poniżej dowod</w:t>
      </w:r>
      <w:r w:rsidRPr="007D2CC9">
        <w:rPr>
          <w:rFonts w:ascii="Arial" w:hAnsi="Arial" w:cs="Arial"/>
          <w:color w:val="auto"/>
          <w:sz w:val="20"/>
          <w:szCs w:val="20"/>
        </w:rPr>
        <w:t>y</w:t>
      </w:r>
      <w:r w:rsidR="00F70DC0" w:rsidRPr="007D2CC9">
        <w:rPr>
          <w:rFonts w:ascii="Arial" w:hAnsi="Arial" w:cs="Arial"/>
          <w:color w:val="auto"/>
          <w:sz w:val="20"/>
          <w:szCs w:val="20"/>
        </w:rPr>
        <w:t xml:space="preserve"> w celu potwierdzenia spełnienia wymogu zatrudnienia na podstawie </w:t>
      </w:r>
      <w:r w:rsidR="0045294A" w:rsidRPr="007D2CC9">
        <w:rPr>
          <w:rFonts w:ascii="Arial" w:hAnsi="Arial" w:cs="Arial"/>
          <w:color w:val="auto"/>
          <w:sz w:val="20"/>
          <w:szCs w:val="20"/>
        </w:rPr>
        <w:t>stosunku pracy</w:t>
      </w:r>
      <w:r w:rsidR="00F70DC0" w:rsidRPr="007D2CC9">
        <w:rPr>
          <w:rFonts w:ascii="Arial" w:hAnsi="Arial" w:cs="Arial"/>
          <w:color w:val="auto"/>
          <w:sz w:val="20"/>
          <w:szCs w:val="20"/>
        </w:rPr>
        <w:t xml:space="preserve"> przez Wykonawcę lub podwykonawcę osób wykonujących wskazane w ust. 2 pkt</w:t>
      </w:r>
      <w:r w:rsidR="002D6C90" w:rsidRPr="007D2CC9">
        <w:rPr>
          <w:rFonts w:ascii="Arial" w:hAnsi="Arial" w:cs="Arial"/>
          <w:color w:val="auto"/>
          <w:sz w:val="20"/>
          <w:szCs w:val="20"/>
        </w:rPr>
        <w:t xml:space="preserve"> </w:t>
      </w:r>
      <w:r w:rsidR="00BA5AA2" w:rsidRPr="007D2CC9">
        <w:rPr>
          <w:rFonts w:ascii="Arial" w:hAnsi="Arial" w:cs="Arial"/>
          <w:color w:val="auto"/>
          <w:sz w:val="20"/>
          <w:szCs w:val="20"/>
        </w:rPr>
        <w:t>4</w:t>
      </w:r>
      <w:r w:rsidR="00F70DC0" w:rsidRPr="007D2CC9">
        <w:rPr>
          <w:rFonts w:ascii="Arial" w:hAnsi="Arial" w:cs="Arial"/>
          <w:color w:val="auto"/>
          <w:sz w:val="20"/>
          <w:szCs w:val="20"/>
        </w:rPr>
        <w:t xml:space="preserve"> czynności w trakcie realizacji zamówienia:</w:t>
      </w:r>
    </w:p>
    <w:p w14:paraId="2C6C4419" w14:textId="77777777" w:rsidR="00F70DC0" w:rsidRDefault="00F70DC0" w:rsidP="007D2CC9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1276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oświadczenia wykonawcy lub podwykonawcy </w:t>
      </w:r>
      <w:r>
        <w:rPr>
          <w:rFonts w:ascii="Arial" w:hAnsi="Arial" w:cs="Arial"/>
          <w:color w:val="auto"/>
          <w:sz w:val="20"/>
          <w:szCs w:val="20"/>
        </w:rPr>
        <w:t>o zatrudnieniu na podstawie umowy                                           o pracę osób wykonujących czynności, których dotyczy wezwanie Zamawiającego.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</w:t>
      </w:r>
      <w:r>
        <w:rPr>
          <w:rFonts w:ascii="Arial" w:hAnsi="Arial" w:cs="Arial"/>
          <w:color w:val="auto"/>
          <w:sz w:val="20"/>
          <w:szCs w:val="20"/>
        </w:rPr>
        <w:lastRenderedPageBreak/>
        <w:t>liczby tych osób, imion i nazwisk tych osób, rodzaju umowy o pracę i wymiaru etatu oraz podpis osoby uprawnionej do złożenia oświadczenia w imieniu wykonawcy lub podwykonawcy;</w:t>
      </w:r>
    </w:p>
    <w:p w14:paraId="507D2AD4" w14:textId="77777777" w:rsidR="00FD3BCD" w:rsidRDefault="00FD3BCD" w:rsidP="007D2CC9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1276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oświadczenia zatrudnionego pracownika </w:t>
      </w:r>
      <w:r>
        <w:rPr>
          <w:rFonts w:ascii="Arial" w:hAnsi="Arial" w:cs="Arial"/>
          <w:color w:val="auto"/>
          <w:sz w:val="20"/>
          <w:szCs w:val="20"/>
        </w:rPr>
        <w:t>o zatrudnieniu na podstawie umowy</w:t>
      </w:r>
      <w:r>
        <w:rPr>
          <w:rFonts w:ascii="Arial" w:hAnsi="Arial" w:cs="Arial"/>
          <w:b/>
          <w:color w:val="auto"/>
          <w:sz w:val="20"/>
          <w:szCs w:val="20"/>
        </w:rPr>
        <w:t>;</w:t>
      </w:r>
    </w:p>
    <w:p w14:paraId="6CE0E63F" w14:textId="77777777" w:rsidR="00F70DC0" w:rsidRDefault="00F70DC0" w:rsidP="007D2CC9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1276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poświadczonej za zgodność z oryginałem odpowiednio przez wykonawcę lub podwykonawcę</w:t>
      </w:r>
      <w:r>
        <w:rPr>
          <w:rFonts w:ascii="Arial" w:hAnsi="Arial" w:cs="Arial"/>
          <w:b/>
          <w:color w:val="auto"/>
          <w:sz w:val="20"/>
          <w:szCs w:val="20"/>
        </w:rPr>
        <w:t xml:space="preserve"> kopii umowy/umów o pracę</w:t>
      </w:r>
      <w:r>
        <w:rPr>
          <w:rFonts w:ascii="Arial" w:hAnsi="Arial" w:cs="Arial"/>
          <w:color w:val="auto"/>
          <w:sz w:val="20"/>
          <w:szCs w:val="20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</w:t>
      </w:r>
      <w:r w:rsidR="00FD7CFD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>przepisami ustawy o ochronie danych osobowych tj. w szczególności bez adresów, nr PESEL, jednak z zapewnieniem dostępności imienia i nazwiska pracownika dla identyfikacji dokumentu wraz z informacjami takimi jak: data zawarcia umowy, rodzaj umowy o pracę  i</w:t>
      </w:r>
      <w:r w:rsidR="002D6C90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>wymiar etatu;</w:t>
      </w:r>
    </w:p>
    <w:p w14:paraId="0AEDF9EC" w14:textId="77777777" w:rsidR="00F70DC0" w:rsidRDefault="00F70DC0" w:rsidP="007D2CC9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1276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zaświadczenia właściwego oddziału ZUS,</w:t>
      </w:r>
      <w:r>
        <w:rPr>
          <w:rFonts w:ascii="Arial" w:hAnsi="Arial" w:cs="Arial"/>
          <w:color w:val="auto"/>
          <w:sz w:val="20"/>
          <w:szCs w:val="20"/>
        </w:rPr>
        <w:t xml:space="preserve"> potwierdzającego opłacanie przez wykonawcę lub podwykonawcę składek na ubezpieczenia społeczne i zdrowotne z tytułu zatrudnienia na podstawie umów o pracę za ostatni okres rozliczeniowy;</w:t>
      </w:r>
    </w:p>
    <w:p w14:paraId="66999019" w14:textId="5C6A93EA" w:rsidR="00BA5AA2" w:rsidRPr="00BA5AA2" w:rsidRDefault="00F70DC0" w:rsidP="007D2CC9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1276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poświadczonej za zgodność z oryginałem odpowiednio przez wykonawcę                                                                  lub podwykonawcę</w:t>
      </w:r>
      <w:r>
        <w:rPr>
          <w:rFonts w:ascii="Arial" w:hAnsi="Arial" w:cs="Arial"/>
          <w:b/>
          <w:color w:val="auto"/>
          <w:sz w:val="20"/>
          <w:szCs w:val="20"/>
        </w:rPr>
        <w:t xml:space="preserve"> kopii dowodu potwierdzającego zgłoszenie pracownika przez pracodawcę do ubezpieczeń</w:t>
      </w:r>
      <w:r>
        <w:rPr>
          <w:rFonts w:ascii="Arial" w:hAnsi="Arial" w:cs="Arial"/>
          <w:color w:val="auto"/>
          <w:sz w:val="20"/>
          <w:szCs w:val="20"/>
        </w:rPr>
        <w:t>, zanonimizowaną w sposób zapewniający ochronę danych osobowych pracowników, zgodnie z przepisami o ochronie danych osobowych, z zastrzeżeniem z § 2 ust. 2 pkt 1</w:t>
      </w:r>
      <w:r w:rsidR="008057BE">
        <w:rPr>
          <w:rFonts w:ascii="Arial" w:hAnsi="Arial" w:cs="Arial"/>
          <w:color w:val="auto"/>
          <w:sz w:val="20"/>
          <w:szCs w:val="20"/>
        </w:rPr>
        <w:t>4</w:t>
      </w:r>
      <w:r>
        <w:rPr>
          <w:rFonts w:ascii="Arial" w:hAnsi="Arial" w:cs="Arial"/>
          <w:color w:val="auto"/>
          <w:sz w:val="20"/>
          <w:szCs w:val="20"/>
        </w:rPr>
        <w:t xml:space="preserve">) lit. </w:t>
      </w:r>
      <w:r w:rsidR="00FD3BCD">
        <w:rPr>
          <w:rFonts w:ascii="Arial" w:hAnsi="Arial" w:cs="Arial"/>
          <w:color w:val="auto"/>
          <w:sz w:val="20"/>
          <w:szCs w:val="20"/>
        </w:rPr>
        <w:t>c</w:t>
      </w:r>
      <w:r>
        <w:rPr>
          <w:rFonts w:ascii="Arial" w:hAnsi="Arial" w:cs="Arial"/>
          <w:color w:val="auto"/>
          <w:sz w:val="20"/>
          <w:szCs w:val="20"/>
        </w:rPr>
        <w:t xml:space="preserve">);   </w:t>
      </w:r>
    </w:p>
    <w:p w14:paraId="2C3A0638" w14:textId="77777777" w:rsidR="00BA5AA2" w:rsidRDefault="00F70DC0" w:rsidP="00BA5AA2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przy czym w przypadku uzasadnionych wątpliwości co do przestrzegania prawa pracy przez Wykonawcę lub podwykonawcę, Zamawiający może zwrócić się o przeprowadzenie kontroli przez Państwową Inspekcję Pracy.</w:t>
      </w:r>
    </w:p>
    <w:p w14:paraId="5B7B5CA5" w14:textId="77777777" w:rsidR="007C7472" w:rsidRPr="007C7472" w:rsidRDefault="007C7472" w:rsidP="00F70DC0">
      <w:pPr>
        <w:pStyle w:val="Akapitzlist"/>
        <w:widowControl w:val="0"/>
        <w:tabs>
          <w:tab w:val="left" w:pos="709"/>
          <w:tab w:val="center" w:pos="5271"/>
          <w:tab w:val="right" w:pos="9807"/>
        </w:tabs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14:paraId="269E17E9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3</w:t>
      </w:r>
    </w:p>
    <w:p w14:paraId="1A0803B0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Oświadczenia i zapewnienia Wykonawcy</w:t>
      </w:r>
    </w:p>
    <w:p w14:paraId="408239B3" w14:textId="77777777" w:rsidR="001060C0" w:rsidRPr="00580F9A" w:rsidRDefault="001060C0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może powierzyć wykonanie części </w:t>
      </w:r>
      <w:r w:rsidR="000234C6">
        <w:rPr>
          <w:rFonts w:ascii="Arial" w:hAnsi="Arial" w:cs="Arial"/>
          <w:color w:val="auto"/>
          <w:sz w:val="20"/>
          <w:szCs w:val="20"/>
        </w:rPr>
        <w:t xml:space="preserve">usług </w:t>
      </w:r>
      <w:r w:rsidRPr="00580F9A">
        <w:rPr>
          <w:rFonts w:ascii="Arial" w:hAnsi="Arial" w:cs="Arial"/>
          <w:color w:val="auto"/>
          <w:sz w:val="20"/>
          <w:szCs w:val="20"/>
        </w:rPr>
        <w:t>podwykonawcom na warunkach określonych w</w:t>
      </w:r>
      <w:r w:rsidR="00813C7A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§</w:t>
      </w:r>
      <w:r w:rsidR="00BB3A0C">
        <w:rPr>
          <w:rFonts w:ascii="Arial" w:hAnsi="Arial" w:cs="Arial"/>
          <w:color w:val="auto"/>
          <w:sz w:val="20"/>
          <w:szCs w:val="20"/>
        </w:rPr>
        <w:t>1</w:t>
      </w:r>
      <w:r w:rsidR="005C7B71">
        <w:rPr>
          <w:rFonts w:ascii="Arial" w:hAnsi="Arial" w:cs="Arial"/>
          <w:color w:val="auto"/>
          <w:sz w:val="20"/>
          <w:szCs w:val="20"/>
        </w:rPr>
        <w:t>1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umowy.</w:t>
      </w:r>
    </w:p>
    <w:p w14:paraId="5EEC5BCC" w14:textId="77777777" w:rsidR="003E5626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Zlecenie części przedmiotu umowy podwykonawcy nie zmieni zobowiązań Wykonawcy wobec Zamawiającego</w:t>
      </w:r>
      <w:r w:rsidR="006C6B1E" w:rsidRPr="00580F9A">
        <w:rPr>
          <w:rFonts w:ascii="Arial" w:hAnsi="Arial" w:cs="Arial"/>
          <w:color w:val="auto"/>
          <w:sz w:val="20"/>
          <w:szCs w:val="20"/>
        </w:rPr>
        <w:t xml:space="preserve"> – Wykonawca </w:t>
      </w:r>
      <w:r w:rsidRPr="00580F9A">
        <w:rPr>
          <w:rFonts w:ascii="Arial" w:hAnsi="Arial" w:cs="Arial"/>
          <w:color w:val="auto"/>
          <w:sz w:val="20"/>
          <w:szCs w:val="20"/>
        </w:rPr>
        <w:t>jest odpowiedzialny za wykonanie tej części</w:t>
      </w:r>
      <w:r w:rsidR="007C7472">
        <w:rPr>
          <w:rFonts w:ascii="Arial" w:hAnsi="Arial" w:cs="Arial"/>
          <w:color w:val="auto"/>
          <w:sz w:val="20"/>
          <w:szCs w:val="20"/>
        </w:rPr>
        <w:t xml:space="preserve"> zamówienia</w:t>
      </w:r>
      <w:r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2C8A7DCC" w14:textId="77777777" w:rsidR="003E5626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Umowy z podwykonawcami będą zgodne, co do treści z umową zawartą </w:t>
      </w:r>
      <w:r w:rsidR="00B233D7" w:rsidRPr="00580F9A">
        <w:rPr>
          <w:rFonts w:ascii="Arial" w:hAnsi="Arial" w:cs="Arial"/>
          <w:color w:val="auto"/>
          <w:sz w:val="20"/>
          <w:szCs w:val="20"/>
        </w:rPr>
        <w:t xml:space="preserve">przez Zamawiającego </w:t>
      </w:r>
      <w:r w:rsidRPr="00580F9A">
        <w:rPr>
          <w:rFonts w:ascii="Arial" w:hAnsi="Arial" w:cs="Arial"/>
          <w:color w:val="auto"/>
          <w:sz w:val="20"/>
          <w:szCs w:val="20"/>
        </w:rPr>
        <w:t>z</w:t>
      </w:r>
      <w:r w:rsidR="007C7472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Wykonawcą. </w:t>
      </w:r>
    </w:p>
    <w:p w14:paraId="5808C909" w14:textId="77777777" w:rsidR="009D2F4D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jest odpowiedzialny za działania, uchybienia i zaniedbania Podwykonawców </w:t>
      </w:r>
      <w:r w:rsidR="0031278A" w:rsidRPr="00580F9A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Pr="00580F9A">
        <w:rPr>
          <w:rFonts w:ascii="Arial" w:hAnsi="Arial" w:cs="Arial"/>
          <w:color w:val="auto"/>
          <w:sz w:val="20"/>
          <w:szCs w:val="20"/>
        </w:rPr>
        <w:t>w takim samym stopniu, jakby to były jego własne.</w:t>
      </w:r>
    </w:p>
    <w:p w14:paraId="64153483" w14:textId="77777777" w:rsidR="00687502" w:rsidRPr="00580F9A" w:rsidRDefault="00687502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par4"/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4</w:t>
      </w:r>
    </w:p>
    <w:bookmarkEnd w:id="0"/>
    <w:p w14:paraId="1C8C620E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Termin realizacji Umowy</w:t>
      </w:r>
    </w:p>
    <w:p w14:paraId="509A6C1B" w14:textId="430023CE" w:rsidR="00123B51" w:rsidRPr="008337BF" w:rsidRDefault="00123B51" w:rsidP="00B42A5F">
      <w:pPr>
        <w:pStyle w:val="pkt"/>
        <w:spacing w:before="240" w:line="360" w:lineRule="auto"/>
        <w:ind w:left="426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Umowa zostanie zawarta na okres</w:t>
      </w:r>
      <w:r w:rsidR="00E85671">
        <w:rPr>
          <w:rFonts w:ascii="Arial" w:hAnsi="Arial" w:cs="Arial"/>
          <w:sz w:val="20"/>
        </w:rPr>
        <w:t xml:space="preserve"> 4 miesięcy</w:t>
      </w:r>
      <w:r>
        <w:rPr>
          <w:rFonts w:ascii="Arial" w:hAnsi="Arial" w:cs="Arial"/>
          <w:sz w:val="20"/>
        </w:rPr>
        <w:t xml:space="preserve"> </w:t>
      </w:r>
      <w:r w:rsidR="00B42A5F">
        <w:rPr>
          <w:rFonts w:ascii="Arial" w:hAnsi="Arial" w:cs="Arial"/>
          <w:sz w:val="20"/>
        </w:rPr>
        <w:t>od dnia podpisania umowy</w:t>
      </w:r>
      <w:r w:rsidR="00E866D7">
        <w:rPr>
          <w:rFonts w:ascii="Arial" w:hAnsi="Arial" w:cs="Arial"/>
          <w:sz w:val="20"/>
        </w:rPr>
        <w:t>.</w:t>
      </w:r>
    </w:p>
    <w:p w14:paraId="4F322A6A" w14:textId="77777777" w:rsidR="00FE6776" w:rsidRPr="00123B51" w:rsidRDefault="00FE6776" w:rsidP="00FE6776">
      <w:pPr>
        <w:pStyle w:val="pkt"/>
        <w:spacing w:before="240" w:after="0" w:line="360" w:lineRule="auto"/>
        <w:ind w:left="426" w:firstLine="0"/>
        <w:rPr>
          <w:rFonts w:ascii="Arial" w:hAnsi="Arial" w:cs="Arial"/>
          <w:sz w:val="20"/>
        </w:rPr>
      </w:pPr>
    </w:p>
    <w:p w14:paraId="5291FFD8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5</w:t>
      </w:r>
    </w:p>
    <w:p w14:paraId="4610EB6B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Odbi</w:t>
      </w:r>
      <w:r w:rsidR="004032A6">
        <w:rPr>
          <w:rFonts w:ascii="Arial" w:hAnsi="Arial" w:cs="Arial"/>
          <w:b/>
          <w:bCs/>
          <w:color w:val="auto"/>
          <w:sz w:val="20"/>
          <w:szCs w:val="20"/>
        </w:rPr>
        <w:t xml:space="preserve">ory </w:t>
      </w:r>
      <w:r w:rsidR="00B42A5F">
        <w:rPr>
          <w:rFonts w:ascii="Arial" w:hAnsi="Arial" w:cs="Arial"/>
          <w:b/>
          <w:bCs/>
          <w:color w:val="auto"/>
          <w:sz w:val="20"/>
          <w:szCs w:val="20"/>
        </w:rPr>
        <w:t>robót</w:t>
      </w:r>
    </w:p>
    <w:p w14:paraId="12243B92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b/>
          <w:bCs/>
          <w:color w:val="auto"/>
          <w:sz w:val="20"/>
          <w:szCs w:val="20"/>
        </w:rPr>
        <w:t>1.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Protokoły odbiorów</w:t>
      </w:r>
      <w:r w:rsidR="000B697C">
        <w:rPr>
          <w:rFonts w:ascii="Arial" w:hAnsi="Arial" w:cs="Arial"/>
          <w:color w:val="auto"/>
          <w:sz w:val="20"/>
          <w:szCs w:val="20"/>
        </w:rPr>
        <w:t xml:space="preserve"> robót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sporządzone przez przedstawicieli Zamawiającego i Wykonawcy muszą zawierać w swej treści wyszczególnione asortymenty i ilości wykonywanych robót dotyczących przedmiotowego </w:t>
      </w:r>
      <w:r w:rsidR="000B697C">
        <w:rPr>
          <w:rFonts w:ascii="Arial" w:hAnsi="Arial" w:cs="Arial"/>
          <w:color w:val="auto"/>
          <w:sz w:val="20"/>
          <w:szCs w:val="20"/>
        </w:rPr>
        <w:t>zamówienia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oraz wyliczenia wartości do zafakturowania.</w:t>
      </w:r>
    </w:p>
    <w:p w14:paraId="130DFF66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2. Gotowość do odbiorów Wykonawca będzie zgłaszał Zamawiającemu faksem lub e-mailem z pisemnym potwierdzeniem. Inspektor nadzoru ma obowiązek przystąpić do odbioru tych robót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w terminie do 7 dni kalendarzowych od daty otrzymania zgłoszenia gotowości do odbior</w:t>
      </w:r>
      <w:r w:rsidR="000B697C">
        <w:rPr>
          <w:rFonts w:ascii="Arial" w:hAnsi="Arial" w:cs="Arial"/>
          <w:color w:val="auto"/>
          <w:sz w:val="20"/>
          <w:szCs w:val="20"/>
        </w:rPr>
        <w:t>u.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1B0B97BE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3. Wykonawca zgłosi Zamawiającemu gotowość do odbioru ostatecznego robót w formie pisemnej. Odbiór ostateczny  dokonany będzie po zakończeniu wszystkich robót</w:t>
      </w:r>
      <w:r w:rsidR="000B697C">
        <w:rPr>
          <w:rFonts w:ascii="Arial" w:hAnsi="Arial" w:cs="Arial"/>
          <w:color w:val="auto"/>
          <w:sz w:val="20"/>
          <w:szCs w:val="20"/>
        </w:rPr>
        <w:t>.</w:t>
      </w:r>
    </w:p>
    <w:p w14:paraId="26C90388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4.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Odbiór robót, o którym mowa w ust. 2 i ust.</w:t>
      </w:r>
      <w:r w:rsidR="000B697C"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3, dokonany zostanie komisyjnie z udziałem przedstawicieli Wykonawcy </w:t>
      </w:r>
      <w:r>
        <w:rPr>
          <w:rFonts w:ascii="Arial" w:hAnsi="Arial" w:cs="Arial"/>
          <w:color w:val="auto"/>
          <w:sz w:val="20"/>
          <w:szCs w:val="20"/>
        </w:rPr>
        <w:t xml:space="preserve">i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Zamawiającego. </w:t>
      </w:r>
    </w:p>
    <w:p w14:paraId="08993208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5.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Odbiór ostateczny ma na celu przekazanie Zamawiającemu ustalonego przedmiotu umowy do eksploatacji po sprawdzeniu jego należytego wykonania, </w:t>
      </w:r>
    </w:p>
    <w:p w14:paraId="7821042A" w14:textId="1B243B7B" w:rsidR="000B697C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6.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Na 7 dni przed ustaloną datą odbioru ostatecznego Wykonawca przekaże Zamawiającemu komplet dokumentów pozwalających na ocenę prawidłowości wykonania przedmiotu z</w:t>
      </w:r>
      <w:r w:rsidR="000B697C">
        <w:rPr>
          <w:rFonts w:ascii="Arial" w:hAnsi="Arial" w:cs="Arial"/>
          <w:color w:val="auto"/>
          <w:sz w:val="20"/>
          <w:szCs w:val="20"/>
        </w:rPr>
        <w:t>amówienia</w:t>
      </w:r>
      <w:r w:rsidR="00172DDE">
        <w:rPr>
          <w:rFonts w:ascii="Arial" w:hAnsi="Arial" w:cs="Arial"/>
          <w:color w:val="auto"/>
          <w:sz w:val="20"/>
          <w:szCs w:val="20"/>
        </w:rPr>
        <w:t>.</w:t>
      </w:r>
    </w:p>
    <w:p w14:paraId="25A9C65B" w14:textId="7FB95584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7.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Zamawiający wyznaczy termin i rozpocznie odbiór ostateczny przedmiotu umowy w ciągu 7 dni kalendarzowych od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daty zawiadomienia go o zakończeniu przedmiotu umowy i osiągnięcia gotowości do odbioru, zawiadamiając o tym Wykonawcę. </w:t>
      </w:r>
    </w:p>
    <w:p w14:paraId="7D2B57B6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8.   Zamawiający ma prawo przerwać odbiór ostateczny jeżeli Wykonawca: </w:t>
      </w:r>
    </w:p>
    <w:p w14:paraId="02D0EC57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      a) nie wykonał przedmiotu umowy w całości, albo nie wykonał wymaganych badań i sprawdzeń, </w:t>
      </w:r>
    </w:p>
    <w:p w14:paraId="2407659A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      b) nie przedstawił dokumentów o których mowa w ust. 6. </w:t>
      </w:r>
    </w:p>
    <w:p w14:paraId="4AD18DED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9.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Strony postanawiają, że termin usunięcia przez Wykonawcę wad stwierdzonych przy odbiorze częściowym i odbiorze  ostatecznym, w okresie gwarancyjnym lub w okresie rękojmi wynosić będzie 14 dni, chyba, że w trakcie odbioru strony postanowią inaczej. </w:t>
      </w:r>
    </w:p>
    <w:p w14:paraId="643EAACA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10.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Wykonawca zobowiązany jest do zawiadomienia na piśmie Zamawiającego o usunięciu wad oraz do żądania wyznaczenia terminu odbioru zakwestionowanych uprzednio robót jako wadliwych. W takim przypadku stosuje się odpowiednio postanowienia ust. 7. </w:t>
      </w:r>
    </w:p>
    <w:p w14:paraId="532B0496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11. Z czynności odbioru ostatecznego, będzie spisany protokół zawierający wszelkie ustalenia dokonane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toku odbioru oraz terminy wyznaczone zgodnie z ust. 9 na usunięcie stwierdzonych w tej dacie wad. </w:t>
      </w:r>
    </w:p>
    <w:p w14:paraId="345BDC57" w14:textId="77777777" w:rsidR="00FE6776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lastRenderedPageBreak/>
        <w:t>12.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Protokoły odbioru podlegać będą zatwierdzeniu przez Dyrektora ZDP w Mogilnie.</w:t>
      </w:r>
    </w:p>
    <w:p w14:paraId="63BDAE9D" w14:textId="77777777" w:rsidR="000B697C" w:rsidRDefault="000B697C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EE09FB6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6</w:t>
      </w:r>
    </w:p>
    <w:p w14:paraId="0A5C11CA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Wynagrodzenie i sposób rozliczeń</w:t>
      </w:r>
    </w:p>
    <w:p w14:paraId="092331DA" w14:textId="77777777" w:rsidR="00EE0133" w:rsidRDefault="00AF1D0F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Wartość wynagrodzenia Wykonawcy wynosi</w:t>
      </w:r>
      <w:r w:rsidR="00EE0133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263C25E7" w14:textId="77777777" w:rsidR="00EE0133" w:rsidRDefault="00EE0133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Netto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.........................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</w:t>
      </w:r>
      <w:r w:rsidR="00C62FFE" w:rsidRPr="00580F9A">
        <w:rPr>
          <w:rFonts w:ascii="Arial" w:hAnsi="Arial" w:cs="Arial"/>
          <w:color w:val="auto"/>
          <w:sz w:val="20"/>
          <w:szCs w:val="20"/>
        </w:rPr>
        <w:t>złotych</w:t>
      </w:r>
    </w:p>
    <w:p w14:paraId="6C86E11D" w14:textId="77777777" w:rsidR="007D2FBE" w:rsidRPr="00580F9A" w:rsidRDefault="00C62FFE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(słownie</w:t>
      </w:r>
      <w:r w:rsidR="007D2FBE" w:rsidRPr="00580F9A">
        <w:rPr>
          <w:rFonts w:ascii="Arial" w:hAnsi="Arial" w:cs="Arial"/>
          <w:color w:val="auto"/>
          <w:sz w:val="20"/>
          <w:szCs w:val="20"/>
        </w:rPr>
        <w:t>:…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…..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złotych</w:t>
      </w:r>
      <w:r w:rsidR="00AF7030" w:rsidRPr="00580F9A">
        <w:rPr>
          <w:rFonts w:ascii="Arial" w:hAnsi="Arial" w:cs="Arial"/>
          <w:color w:val="auto"/>
          <w:sz w:val="20"/>
          <w:szCs w:val="20"/>
        </w:rPr>
        <w:t xml:space="preserve"> …./100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groszy). </w:t>
      </w:r>
    </w:p>
    <w:p w14:paraId="0D76F958" w14:textId="77777777" w:rsidR="007D2FBE" w:rsidRPr="00580F9A" w:rsidRDefault="00EE0133" w:rsidP="00000DE9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Podatek VAT 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…………</w:t>
      </w:r>
      <w:r w:rsidR="00D60AB8" w:rsidRPr="00580F9A">
        <w:rPr>
          <w:rFonts w:ascii="Arial" w:hAnsi="Arial" w:cs="Arial"/>
          <w:color w:val="auto"/>
          <w:sz w:val="20"/>
          <w:szCs w:val="20"/>
        </w:rPr>
        <w:t>………………………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……………… złotych. </w:t>
      </w:r>
    </w:p>
    <w:p w14:paraId="28485659" w14:textId="77777777" w:rsidR="00FC607B" w:rsidRPr="00580F9A" w:rsidRDefault="00EE0133" w:rsidP="00FC607B">
      <w:pPr>
        <w:widowControl w:val="0"/>
        <w:tabs>
          <w:tab w:val="left" w:pos="426"/>
        </w:tabs>
        <w:spacing w:line="360" w:lineRule="auto"/>
        <w:ind w:left="426" w:hanging="14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Brutto 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……………………………………</w:t>
      </w:r>
      <w:r w:rsidR="00D60AB8" w:rsidRPr="00580F9A">
        <w:rPr>
          <w:rFonts w:ascii="Arial" w:hAnsi="Arial" w:cs="Arial"/>
          <w:color w:val="auto"/>
          <w:sz w:val="20"/>
          <w:szCs w:val="20"/>
        </w:rPr>
        <w:t>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złotych.</w:t>
      </w:r>
    </w:p>
    <w:p w14:paraId="7A2562B4" w14:textId="77777777" w:rsidR="007D2FBE" w:rsidRDefault="00FA5552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Wartość </w:t>
      </w:r>
      <w:r w:rsidR="007D2FBE" w:rsidRPr="00580F9A">
        <w:rPr>
          <w:rFonts w:ascii="Arial" w:hAnsi="Arial" w:cs="Arial"/>
          <w:color w:val="auto"/>
          <w:sz w:val="20"/>
          <w:szCs w:val="20"/>
        </w:rPr>
        <w:t>o któr</w:t>
      </w:r>
      <w:r>
        <w:rPr>
          <w:rFonts w:ascii="Arial" w:hAnsi="Arial" w:cs="Arial"/>
          <w:color w:val="auto"/>
          <w:sz w:val="20"/>
          <w:szCs w:val="20"/>
        </w:rPr>
        <w:t>ej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mowa w ust</w:t>
      </w:r>
      <w:r>
        <w:rPr>
          <w:rFonts w:ascii="Arial" w:hAnsi="Arial" w:cs="Arial"/>
          <w:color w:val="auto"/>
          <w:sz w:val="20"/>
          <w:szCs w:val="20"/>
        </w:rPr>
        <w:t>.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1</w:t>
      </w:r>
      <w:r>
        <w:rPr>
          <w:rFonts w:ascii="Arial" w:hAnsi="Arial" w:cs="Arial"/>
          <w:color w:val="auto"/>
          <w:sz w:val="20"/>
          <w:szCs w:val="20"/>
        </w:rPr>
        <w:t>,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obejmuje wszystkie koszty związane z</w:t>
      </w:r>
      <w:r w:rsidR="00000DE9" w:rsidRPr="00580F9A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realizacją</w:t>
      </w:r>
      <w:r w:rsidR="009C09E6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>
        <w:rPr>
          <w:rFonts w:ascii="Arial" w:hAnsi="Arial" w:cs="Arial"/>
          <w:color w:val="auto"/>
          <w:sz w:val="20"/>
          <w:szCs w:val="20"/>
        </w:rPr>
        <w:t>robót</w:t>
      </w:r>
      <w:r w:rsidR="009C09E6">
        <w:rPr>
          <w:rFonts w:ascii="Arial" w:hAnsi="Arial" w:cs="Arial"/>
          <w:color w:val="auto"/>
          <w:sz w:val="20"/>
          <w:szCs w:val="20"/>
        </w:rPr>
        <w:t>,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w tym ryzyko Wykonawcy z tytułu oszacowania wszelkich kosztów związanych z</w:t>
      </w:r>
      <w:r w:rsidR="00813C7A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realizacją przedmiotu umowy, a</w:t>
      </w:r>
      <w:r w:rsidR="00FD7CFD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także oddziaływania innych czynników mających lub mogących mieć wpływ na koszty.</w:t>
      </w:r>
    </w:p>
    <w:p w14:paraId="07489372" w14:textId="77777777" w:rsidR="00FD68C7" w:rsidRDefault="00926DD5" w:rsidP="00361C5B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Faktury należy wystawiać na: </w:t>
      </w:r>
    </w:p>
    <w:p w14:paraId="064D403A" w14:textId="77777777" w:rsidR="00FD68C7" w:rsidRPr="00FD68C7" w:rsidRDefault="00FD68C7" w:rsidP="00FD68C7">
      <w:pPr>
        <w:widowControl w:val="0"/>
        <w:spacing w:line="360" w:lineRule="auto"/>
        <w:ind w:left="1985" w:hanging="851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>Nabywca – Powiat  Mogileński</w:t>
      </w:r>
    </w:p>
    <w:p w14:paraId="5CA5B34E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ul. G. Narutowicza 1  </w:t>
      </w:r>
    </w:p>
    <w:p w14:paraId="5BDCA70D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88-300 Mogilno</w:t>
      </w:r>
    </w:p>
    <w:p w14:paraId="3B019742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NIP: 557-16-75-107</w:t>
      </w:r>
    </w:p>
    <w:p w14:paraId="47148A48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Odbiorca – Zarząd Dróg Powiatowych w Mogilnie  </w:t>
      </w:r>
    </w:p>
    <w:p w14:paraId="7A09B4AF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ul. M. Konopnickiej 20</w:t>
      </w:r>
    </w:p>
    <w:p w14:paraId="6165972E" w14:textId="77777777" w:rsid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88-300 Mogilno</w:t>
      </w:r>
    </w:p>
    <w:p w14:paraId="1165B86C" w14:textId="40B5B08C" w:rsidR="00C05D61" w:rsidRPr="00FD68C7" w:rsidRDefault="00C05D61" w:rsidP="00361C5B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>Rozliczenie następować będzie na podstawie</w:t>
      </w:r>
      <w:r w:rsidR="000A6020">
        <w:rPr>
          <w:rFonts w:ascii="Arial" w:hAnsi="Arial" w:cs="Arial"/>
          <w:bCs/>
          <w:color w:val="auto"/>
          <w:sz w:val="20"/>
          <w:szCs w:val="20"/>
        </w:rPr>
        <w:t xml:space="preserve"> faktury wystawianej po dokonaniu przez Zamawiającego bezusterkowego </w:t>
      </w:r>
      <w:r w:rsidR="00172DDE">
        <w:rPr>
          <w:rFonts w:ascii="Arial" w:hAnsi="Arial" w:cs="Arial"/>
          <w:bCs/>
          <w:color w:val="auto"/>
          <w:sz w:val="20"/>
          <w:szCs w:val="20"/>
        </w:rPr>
        <w:t xml:space="preserve">ostatecznego </w:t>
      </w:r>
      <w:r w:rsidR="000A6020">
        <w:rPr>
          <w:rFonts w:ascii="Arial" w:hAnsi="Arial" w:cs="Arial"/>
          <w:bCs/>
          <w:color w:val="auto"/>
          <w:sz w:val="20"/>
          <w:szCs w:val="20"/>
        </w:rPr>
        <w:t>odbioru robót.</w:t>
      </w: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0660D29E" w14:textId="77777777" w:rsidR="00332290" w:rsidRPr="00C05D61" w:rsidRDefault="00C05D61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05D61">
        <w:rPr>
          <w:rFonts w:ascii="Arial" w:hAnsi="Arial" w:cs="Arial"/>
          <w:bCs/>
          <w:color w:val="auto"/>
          <w:sz w:val="20"/>
          <w:szCs w:val="20"/>
        </w:rPr>
        <w:t xml:space="preserve">Wykonawca jest zobowiązany do wystawienia faktury VAT w ciągu pięciu dni od dnia </w:t>
      </w:r>
      <w:r w:rsidR="000A6020">
        <w:rPr>
          <w:rFonts w:ascii="Arial" w:hAnsi="Arial" w:cs="Arial"/>
          <w:bCs/>
          <w:color w:val="auto"/>
          <w:sz w:val="20"/>
          <w:szCs w:val="20"/>
        </w:rPr>
        <w:t>bezusterkowego odbioru robót.</w:t>
      </w:r>
    </w:p>
    <w:p w14:paraId="4B7CA089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Zapłaty za wykonaną dostawę Zamawiający dokona przelewem na rachunek bankowy Wykonawcy, w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terminie do </w:t>
      </w:r>
      <w:r w:rsidR="000A6020">
        <w:rPr>
          <w:rFonts w:ascii="Arial" w:hAnsi="Arial" w:cs="Arial"/>
          <w:bCs/>
          <w:color w:val="auto"/>
          <w:sz w:val="20"/>
          <w:szCs w:val="20"/>
        </w:rPr>
        <w:t>30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 dni od daty prawidłowo wystawionej i dostarczonej  faktury.</w:t>
      </w:r>
    </w:p>
    <w:p w14:paraId="072776E6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Strony ustalają, że nie będą przyjmowały za pomocą Platformy Elektronicznego Fakturowania innych (poza fakturą) dokumentów ustrukturyzowanych o których mowa w art.4 ust.4 ustawy z dnia 9 listopada 2018 r. o elektronicznym fakturowaniu w zamówieniach publicznych, koncesjach na roboty budowlane lub usługi oraz partnerstwie publiczno-prywatnym (Dz. U. z 2018 r. poz. 2191 z późn. zm.).</w:t>
      </w:r>
    </w:p>
    <w:p w14:paraId="100901D7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449855FE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Wykonawca oświadcza, że numer rachunku bankowego wskazany na fakturach wystawianych w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związku z realizacją Umowy jest numerem właściwym do dokonania rozliczeń na zasadach podzielonej płatności, zgodnie z przepisami z dnia 11 marca 2004 roku o podatku od towarów i usług </w:t>
      </w:r>
      <w:r w:rsidRPr="00332290">
        <w:rPr>
          <w:rFonts w:ascii="Arial" w:hAnsi="Arial" w:cs="Arial"/>
          <w:bCs/>
          <w:color w:val="auto"/>
          <w:sz w:val="20"/>
          <w:szCs w:val="20"/>
        </w:rPr>
        <w:lastRenderedPageBreak/>
        <w:t>(t.j. Dz.U. z 2020 r. poz. 106).</w:t>
      </w:r>
    </w:p>
    <w:p w14:paraId="2327D6A7" w14:textId="77777777" w:rsid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>złożonych  w  dniu wystawiania faktury przez Wykonawcę.</w:t>
      </w:r>
    </w:p>
    <w:p w14:paraId="4A62954A" w14:textId="77777777" w:rsidR="009C09E6" w:rsidRP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Brak zgodnego z prawdą oświadczenia o którym mowa w ust. </w:t>
      </w:r>
      <w:r w:rsidR="00332290">
        <w:rPr>
          <w:rFonts w:ascii="Arial" w:hAnsi="Arial" w:cs="Arial"/>
          <w:bCs/>
          <w:color w:val="auto"/>
          <w:sz w:val="20"/>
          <w:szCs w:val="20"/>
        </w:rPr>
        <w:t>1</w:t>
      </w:r>
      <w:r w:rsidR="000A6020">
        <w:rPr>
          <w:rFonts w:ascii="Arial" w:hAnsi="Arial" w:cs="Arial"/>
          <w:bCs/>
          <w:color w:val="auto"/>
          <w:sz w:val="20"/>
          <w:szCs w:val="20"/>
        </w:rPr>
        <w:t>0</w:t>
      </w: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 z kompletem 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430622CE" w14:textId="77777777" w:rsidR="009C09E6" w:rsidRP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 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5D721A64" w14:textId="77777777" w:rsidR="00000DE9" w:rsidRPr="00580F9A" w:rsidRDefault="00B103BF" w:rsidP="009E6926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 dzień zapłaty uważa się dzień wydania przez Zamawiającego polecenia przelewu wynagrodzenia na rachunek bankowy Wykonawcy.</w:t>
      </w:r>
    </w:p>
    <w:p w14:paraId="7D6B5B32" w14:textId="77777777" w:rsidR="00000DE9" w:rsidRPr="00580F9A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Zamawiającemu przysługuje prawo wstrzymania płatności w przypadku nie przedłożenia</w:t>
      </w:r>
      <w:r w:rsidR="00D3496A">
        <w:rPr>
          <w:rStyle w:val="Teksttreci2"/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w terminie 7</w:t>
      </w:r>
      <w:r w:rsidR="00D3496A">
        <w:rPr>
          <w:rStyle w:val="Teksttreci2"/>
          <w:rFonts w:ascii="Arial" w:hAnsi="Arial" w:cs="Arial"/>
          <w:color w:val="auto"/>
          <w:sz w:val="20"/>
          <w:szCs w:val="20"/>
        </w:rPr>
        <w:t> </w:t>
      </w: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dni od wystawienia faktury pisemnego potwierdzenia przez Podwykonawców, których wierzytelność jest częścią składową wystawionej faktury o dokonaniu zapłaty na rzecz tych Podwykonawców.</w:t>
      </w:r>
    </w:p>
    <w:p w14:paraId="1A968A72" w14:textId="77777777" w:rsidR="009D2F4D" w:rsidRPr="00FA5552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 dokonanie zapłaty, przyjmuję się datę uznania na rachunku Podwykonawcy.</w:t>
      </w:r>
    </w:p>
    <w:p w14:paraId="1C4A05DE" w14:textId="77777777" w:rsidR="000A6020" w:rsidRDefault="000A6020" w:rsidP="00F8008F">
      <w:pPr>
        <w:widowControl w:val="0"/>
        <w:tabs>
          <w:tab w:val="left" w:pos="426"/>
        </w:tabs>
        <w:spacing w:line="360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</w:p>
    <w:p w14:paraId="5ECFCFF1" w14:textId="77777777" w:rsidR="003E5626" w:rsidRPr="00580F9A" w:rsidRDefault="003D582E" w:rsidP="00F8008F">
      <w:pPr>
        <w:widowControl w:val="0"/>
        <w:tabs>
          <w:tab w:val="left" w:pos="426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7</w:t>
      </w:r>
    </w:p>
    <w:p w14:paraId="65693687" w14:textId="77777777" w:rsidR="003E5626" w:rsidRPr="00580F9A" w:rsidRDefault="003D582E" w:rsidP="00F8008F">
      <w:pPr>
        <w:widowControl w:val="0"/>
        <w:tabs>
          <w:tab w:val="left" w:pos="426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Zabezpieczenie należytego wykonania umowy</w:t>
      </w:r>
    </w:p>
    <w:p w14:paraId="105DBB0D" w14:textId="77777777" w:rsidR="00904814" w:rsidRDefault="004168F3" w:rsidP="004168F3">
      <w:pPr>
        <w:widowControl w:val="0"/>
        <w:numPr>
          <w:ilvl w:val="3"/>
          <w:numId w:val="4"/>
        </w:numPr>
        <w:spacing w:after="240" w:line="360" w:lineRule="auto"/>
        <w:ind w:left="284" w:hanging="284"/>
        <w:jc w:val="left"/>
        <w:rPr>
          <w:rFonts w:ascii="Arial" w:hAnsi="Arial" w:cs="Arial"/>
          <w:color w:val="auto"/>
          <w:sz w:val="20"/>
          <w:szCs w:val="20"/>
        </w:rPr>
      </w:pPr>
      <w:r w:rsidRPr="004168F3">
        <w:rPr>
          <w:rFonts w:ascii="Arial" w:hAnsi="Arial" w:cs="Arial"/>
          <w:color w:val="auto"/>
          <w:sz w:val="20"/>
          <w:szCs w:val="20"/>
        </w:rPr>
        <w:t xml:space="preserve">Wykonawca </w:t>
      </w:r>
      <w:r>
        <w:rPr>
          <w:rFonts w:ascii="Arial" w:hAnsi="Arial" w:cs="Arial"/>
          <w:color w:val="auto"/>
          <w:sz w:val="20"/>
          <w:szCs w:val="20"/>
        </w:rPr>
        <w:t xml:space="preserve">wniósł </w:t>
      </w:r>
      <w:r w:rsidRPr="004168F3">
        <w:rPr>
          <w:rFonts w:ascii="Arial" w:hAnsi="Arial" w:cs="Arial"/>
          <w:color w:val="auto"/>
          <w:sz w:val="20"/>
          <w:szCs w:val="20"/>
        </w:rPr>
        <w:t xml:space="preserve"> zabezpieczenie należytego wykonania umowy w wysokości 5 % ceny całkowitej podanej w ofercie</w:t>
      </w:r>
      <w:r>
        <w:rPr>
          <w:rFonts w:ascii="Arial" w:hAnsi="Arial" w:cs="Arial"/>
          <w:color w:val="auto"/>
          <w:sz w:val="20"/>
          <w:szCs w:val="20"/>
        </w:rPr>
        <w:t xml:space="preserve"> tj. .................... zł w formie.......................</w:t>
      </w:r>
      <w:r w:rsidRPr="004168F3">
        <w:rPr>
          <w:rFonts w:ascii="Arial" w:hAnsi="Arial" w:cs="Arial"/>
          <w:color w:val="auto"/>
          <w:sz w:val="20"/>
          <w:szCs w:val="20"/>
        </w:rPr>
        <w:t>.</w:t>
      </w:r>
    </w:p>
    <w:p w14:paraId="76DDABAD" w14:textId="77777777" w:rsidR="004168F3" w:rsidRDefault="004168F3" w:rsidP="002C6A73">
      <w:pPr>
        <w:numPr>
          <w:ilvl w:val="3"/>
          <w:numId w:val="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168F3">
        <w:rPr>
          <w:rFonts w:ascii="Arial" w:hAnsi="Arial" w:cs="Arial"/>
          <w:color w:val="auto"/>
          <w:sz w:val="20"/>
          <w:szCs w:val="20"/>
        </w:rPr>
        <w:lastRenderedPageBreak/>
        <w:t>Kwota pozostawiona na zabezpieczenie roszczeń z tytułu rękojmi za wady wynosi 30% wysokości zabezpieczenia.</w:t>
      </w:r>
    </w:p>
    <w:p w14:paraId="310FF067" w14:textId="77777777" w:rsidR="00EA5DB3" w:rsidRPr="00EA5DB3" w:rsidRDefault="00EA5DB3" w:rsidP="00EA5DB3">
      <w:pPr>
        <w:numPr>
          <w:ilvl w:val="3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Zabezpieczona kwota zostanie wykorzystana na potrzeby pokrycia strat Zamawiającego</w:t>
      </w:r>
      <w:r w:rsidRPr="00EA5DB3">
        <w:rPr>
          <w:rFonts w:ascii="Arial" w:hAnsi="Arial" w:cs="Arial"/>
          <w:color w:val="auto"/>
          <w:sz w:val="20"/>
          <w:szCs w:val="20"/>
        </w:rPr>
        <w:t>, w przypadku gdy Wykonawca:</w:t>
      </w:r>
    </w:p>
    <w:p w14:paraId="4B867044" w14:textId="77777777" w:rsidR="00EA5DB3" w:rsidRDefault="00EA5DB3" w:rsidP="00EA5DB3">
      <w:pPr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A5DB3">
        <w:rPr>
          <w:rFonts w:ascii="Arial" w:hAnsi="Arial" w:cs="Arial"/>
          <w:color w:val="auto"/>
          <w:sz w:val="20"/>
          <w:szCs w:val="20"/>
        </w:rPr>
        <w:t>nie wykonał przedmiotu umowy w terminie wynikającym z umowy,</w:t>
      </w:r>
    </w:p>
    <w:p w14:paraId="7F8DBA2A" w14:textId="77777777" w:rsidR="00EA5DB3" w:rsidRDefault="00EA5DB3" w:rsidP="00EA5DB3">
      <w:pPr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A5DB3">
        <w:rPr>
          <w:rFonts w:ascii="Arial" w:hAnsi="Arial" w:cs="Arial"/>
          <w:color w:val="auto"/>
          <w:sz w:val="20"/>
          <w:szCs w:val="20"/>
        </w:rPr>
        <w:t>wykonał przedmiot umowy objęte umową z nienależytą starannością,</w:t>
      </w:r>
    </w:p>
    <w:p w14:paraId="7B2BD8D0" w14:textId="77777777" w:rsidR="00EA5DB3" w:rsidRPr="00EA5DB3" w:rsidRDefault="00EA5DB3" w:rsidP="00EA5DB3">
      <w:pPr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A5DB3">
        <w:rPr>
          <w:rFonts w:ascii="Arial" w:hAnsi="Arial" w:cs="Arial"/>
          <w:color w:val="auto"/>
          <w:sz w:val="20"/>
          <w:szCs w:val="20"/>
        </w:rPr>
        <w:t>nie usunął stwierdzonych wad i usterek przedmiotu zamówienia w okresie rękojmi.</w:t>
      </w:r>
    </w:p>
    <w:p w14:paraId="5C2991A1" w14:textId="77777777" w:rsidR="002C6A73" w:rsidRPr="002C6A73" w:rsidRDefault="002C6A73" w:rsidP="002C6A73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</w:p>
    <w:p w14:paraId="41C4C73F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86013A">
        <w:rPr>
          <w:rFonts w:ascii="Arial" w:hAnsi="Arial" w:cs="Arial"/>
          <w:b/>
          <w:bCs/>
          <w:color w:val="auto"/>
          <w:sz w:val="20"/>
          <w:szCs w:val="20"/>
        </w:rPr>
        <w:t>8</w:t>
      </w:r>
    </w:p>
    <w:p w14:paraId="351C9C18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Kary  umowne</w:t>
      </w:r>
    </w:p>
    <w:p w14:paraId="259D2740" w14:textId="77777777" w:rsidR="003E5626" w:rsidRPr="00580F9A" w:rsidRDefault="003D582E" w:rsidP="00F8008F">
      <w:pPr>
        <w:widowControl w:val="0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Strony ustalają możliwość stosowania kar umownych:</w:t>
      </w:r>
    </w:p>
    <w:p w14:paraId="18F7969F" w14:textId="77777777" w:rsidR="003E5626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Wykonawca zapłaci Zamawiającemu karę umowną:</w:t>
      </w:r>
    </w:p>
    <w:p w14:paraId="348FE3EA" w14:textId="77777777" w:rsidR="0086013A" w:rsidRPr="00C05D61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 każdy dzień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zwłoki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w </w:t>
      </w:r>
      <w:r w:rsidR="000A6020">
        <w:rPr>
          <w:rFonts w:ascii="Arial" w:hAnsi="Arial" w:cs="Arial"/>
          <w:bCs/>
          <w:color w:val="auto"/>
          <w:sz w:val="20"/>
          <w:szCs w:val="20"/>
        </w:rPr>
        <w:t>wykonaniu zleconych robót</w:t>
      </w:r>
      <w:r w:rsidR="00C05D6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w wysokości </w:t>
      </w:r>
      <w:r w:rsidR="0033212E" w:rsidRPr="00580F9A">
        <w:rPr>
          <w:rFonts w:ascii="Arial" w:hAnsi="Arial" w:cs="Arial"/>
          <w:bCs/>
          <w:color w:val="auto"/>
          <w:sz w:val="20"/>
          <w:szCs w:val="20"/>
        </w:rPr>
        <w:t>0,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brutto określonego w §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6 ust.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1,</w:t>
      </w:r>
    </w:p>
    <w:p w14:paraId="0F276140" w14:textId="77777777" w:rsidR="00000DE9" w:rsidRPr="00580F9A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odstąpienia od </w:t>
      </w:r>
      <w:r w:rsidR="00D119A6" w:rsidRPr="00580F9A">
        <w:rPr>
          <w:rFonts w:ascii="Arial" w:hAnsi="Arial" w:cs="Arial"/>
          <w:bCs/>
          <w:color w:val="auto"/>
          <w:sz w:val="20"/>
          <w:szCs w:val="20"/>
        </w:rPr>
        <w:t xml:space="preserve">całości lub części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umowy z przyczyn zawinionych przez Wykon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awcę</w:t>
      </w:r>
      <w:r w:rsidR="00646ADE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w</w:t>
      </w:r>
      <w:r w:rsidR="00713F90">
        <w:rPr>
          <w:rFonts w:ascii="Arial" w:hAnsi="Arial" w:cs="Arial"/>
          <w:bCs/>
          <w:color w:val="auto"/>
          <w:sz w:val="20"/>
          <w:szCs w:val="20"/>
        </w:rPr>
        <w:t> 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wysokości  </w:t>
      </w:r>
      <w:r w:rsidR="0048215E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 wynagrodzenia brutto określonego w §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6 ust.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74CA9489" w14:textId="77777777" w:rsidR="00000DE9" w:rsidRPr="00C05D61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braku zapłaty lub </w:t>
      </w:r>
      <w:r w:rsidR="00335CCA">
        <w:rPr>
          <w:rFonts w:ascii="Arial" w:hAnsi="Arial" w:cs="Arial"/>
          <w:bCs/>
          <w:color w:val="auto"/>
          <w:sz w:val="20"/>
          <w:szCs w:val="20"/>
        </w:rPr>
        <w:t>zwłoki w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zapła</w:t>
      </w:r>
      <w:r w:rsidR="00335CCA">
        <w:rPr>
          <w:rFonts w:ascii="Arial" w:hAnsi="Arial" w:cs="Arial"/>
          <w:bCs/>
          <w:color w:val="auto"/>
          <w:sz w:val="20"/>
          <w:szCs w:val="20"/>
        </w:rPr>
        <w:t>cie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wynagrodzenia należnego podwykonawcom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lub dalszym podwykonawcom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w wysokości </w:t>
      </w:r>
      <w:r w:rsidR="0068750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,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umownego brutto określonego w</w:t>
      </w:r>
      <w:r w:rsidR="00713F90">
        <w:rPr>
          <w:rFonts w:ascii="Arial" w:hAnsi="Arial" w:cs="Arial"/>
          <w:bCs/>
          <w:color w:val="auto"/>
          <w:sz w:val="20"/>
          <w:szCs w:val="20"/>
        </w:rPr>
        <w:t> 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umowie z</w:t>
      </w:r>
      <w:r w:rsidR="00FD7CFD">
        <w:rPr>
          <w:rFonts w:ascii="Arial" w:hAnsi="Arial" w:cs="Arial"/>
          <w:bCs/>
          <w:color w:val="auto"/>
          <w:sz w:val="20"/>
          <w:szCs w:val="20"/>
        </w:rPr>
        <w:t> 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podwykonawcą lub dalszym podwykonawcą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, za każdy dzień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zwłoki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w zapłacie, naliczaną </w:t>
      </w:r>
      <w:r w:rsidR="00A71525" w:rsidRPr="00580F9A">
        <w:rPr>
          <w:rFonts w:ascii="Arial" w:hAnsi="Arial" w:cs="Arial"/>
          <w:bCs/>
          <w:color w:val="auto"/>
          <w:sz w:val="20"/>
          <w:szCs w:val="20"/>
        </w:rPr>
        <w:t>od dnia następnego po terminie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zapłaty wynik</w:t>
      </w:r>
      <w:r w:rsidR="00A71525" w:rsidRPr="00580F9A">
        <w:rPr>
          <w:rFonts w:ascii="Arial" w:hAnsi="Arial" w:cs="Arial"/>
          <w:bCs/>
          <w:color w:val="auto"/>
          <w:sz w:val="20"/>
          <w:szCs w:val="20"/>
        </w:rPr>
        <w:t xml:space="preserve">ającym </w:t>
      </w:r>
      <w:r w:rsidR="0031278A" w:rsidRPr="00580F9A">
        <w:rPr>
          <w:rFonts w:ascii="Arial" w:hAnsi="Arial" w:cs="Arial"/>
          <w:bCs/>
          <w:color w:val="auto"/>
          <w:sz w:val="20"/>
          <w:szCs w:val="20"/>
        </w:rPr>
        <w:t>z umowy łączącej podwykonawcę</w:t>
      </w:r>
      <w:r w:rsidR="009F54FD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z</w:t>
      </w:r>
      <w:r w:rsidR="00000DE9" w:rsidRPr="00580F9A">
        <w:rPr>
          <w:rFonts w:ascii="Arial" w:hAnsi="Arial" w:cs="Arial"/>
          <w:bCs/>
          <w:color w:val="auto"/>
          <w:sz w:val="20"/>
          <w:szCs w:val="20"/>
        </w:rPr>
        <w:t> </w:t>
      </w:r>
      <w:r w:rsidRPr="00580F9A">
        <w:rPr>
          <w:rFonts w:ascii="Arial" w:hAnsi="Arial" w:cs="Arial"/>
          <w:bCs/>
          <w:color w:val="auto"/>
          <w:sz w:val="20"/>
          <w:szCs w:val="20"/>
        </w:rPr>
        <w:t>Wykonawcą lub podwykonawcę z dalszym podwykonawcą,</w:t>
      </w:r>
    </w:p>
    <w:p w14:paraId="1AB14621" w14:textId="77777777" w:rsidR="00C05D61" w:rsidRPr="007968F2" w:rsidRDefault="00C05D61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7968F2">
        <w:rPr>
          <w:rFonts w:ascii="Arial" w:hAnsi="Arial" w:cs="Arial"/>
          <w:color w:val="auto"/>
          <w:sz w:val="20"/>
          <w:szCs w:val="20"/>
        </w:rPr>
        <w:t xml:space="preserve">z tytułu braku zapłaty lub </w:t>
      </w:r>
      <w:r w:rsidR="00335CCA" w:rsidRPr="007968F2">
        <w:rPr>
          <w:rFonts w:ascii="Arial" w:hAnsi="Arial" w:cs="Arial"/>
          <w:color w:val="auto"/>
          <w:sz w:val="20"/>
          <w:szCs w:val="20"/>
        </w:rPr>
        <w:t>zwłoki w</w:t>
      </w:r>
      <w:r w:rsidRPr="007968F2">
        <w:rPr>
          <w:rFonts w:ascii="Arial" w:hAnsi="Arial" w:cs="Arial"/>
          <w:color w:val="auto"/>
          <w:sz w:val="20"/>
          <w:szCs w:val="20"/>
        </w:rPr>
        <w:t xml:space="preserve"> zapła</w:t>
      </w:r>
      <w:r w:rsidR="00335CCA" w:rsidRPr="007968F2">
        <w:rPr>
          <w:rFonts w:ascii="Arial" w:hAnsi="Arial" w:cs="Arial"/>
          <w:color w:val="auto"/>
          <w:sz w:val="20"/>
          <w:szCs w:val="20"/>
        </w:rPr>
        <w:t>cie</w:t>
      </w:r>
      <w:r w:rsidRPr="007968F2">
        <w:rPr>
          <w:rFonts w:ascii="Arial" w:hAnsi="Arial" w:cs="Arial"/>
          <w:color w:val="auto"/>
          <w:sz w:val="20"/>
          <w:szCs w:val="20"/>
        </w:rPr>
        <w:t xml:space="preserve"> wynagrodzenia należnego podwykonawcom z tytułu zmiany wysokości wynagrodzenia, o której mowa w art. 439 ust. 5</w:t>
      </w:r>
      <w:r w:rsidR="003629B7" w:rsidRPr="007968F2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3629B7" w:rsidRPr="007968F2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3629B7" w:rsidRPr="007968F2">
        <w:rPr>
          <w:rFonts w:ascii="Arial" w:hAnsi="Arial" w:cs="Arial"/>
          <w:color w:val="auto"/>
          <w:sz w:val="20"/>
          <w:szCs w:val="20"/>
        </w:rPr>
        <w:t xml:space="preserve"> </w:t>
      </w:r>
      <w:r w:rsidR="003629B7" w:rsidRPr="007968F2">
        <w:rPr>
          <w:rFonts w:ascii="Arial" w:hAnsi="Arial" w:cs="Arial"/>
          <w:bCs/>
          <w:color w:val="auto"/>
          <w:sz w:val="20"/>
          <w:szCs w:val="20"/>
        </w:rPr>
        <w:t>w wysokości 0,1% wynagrodzenia umownego brutto określonego w umowie z podwykonawcą lub dalszym podwykonawcą, za każdy dzień zwłoki w zapłacie, naliczaną od dnia następnego po terminie zapłaty wynikającym z umowy łączącej podwykonawcę z Wykonawcą lub podwykonawcę z dalszym podwykonawcą,</w:t>
      </w:r>
    </w:p>
    <w:p w14:paraId="1DDC2B4B" w14:textId="77777777" w:rsidR="000A6020" w:rsidRDefault="000A6020" w:rsidP="000A6020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nieprzedłożenia do zaakceptowania projektu umowy o podwykonawstwo, której przedmiotem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są roboty budowlane lub projektu jej zmiany – w wysokości </w:t>
      </w:r>
      <w:r>
        <w:rPr>
          <w:rFonts w:ascii="Arial" w:hAnsi="Arial" w:cs="Arial"/>
          <w:color w:val="auto"/>
          <w:sz w:val="20"/>
          <w:szCs w:val="20"/>
        </w:rPr>
        <w:t>1</w:t>
      </w:r>
      <w:r w:rsidRPr="000A6020">
        <w:rPr>
          <w:rFonts w:ascii="Arial" w:hAnsi="Arial" w:cs="Arial"/>
          <w:color w:val="auto"/>
          <w:sz w:val="20"/>
          <w:szCs w:val="20"/>
        </w:rPr>
        <w:t>.000,00 zł za każdy przypadek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>naruszenia,</w:t>
      </w:r>
    </w:p>
    <w:p w14:paraId="2275A4C7" w14:textId="77777777" w:rsidR="000A6020" w:rsidRDefault="000A6020" w:rsidP="000A6020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nieprzedłożenia poświadczonej za zgodność z oryginałem kopii umowy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o podwykonawstwo w zakresie robót budowlanych lub jej zmiany – w wysokości </w:t>
      </w:r>
      <w:r>
        <w:rPr>
          <w:rFonts w:ascii="Arial" w:hAnsi="Arial" w:cs="Arial"/>
          <w:color w:val="auto"/>
          <w:sz w:val="20"/>
          <w:szCs w:val="20"/>
        </w:rPr>
        <w:t>1</w:t>
      </w:r>
      <w:r w:rsidRPr="000A6020">
        <w:rPr>
          <w:rFonts w:ascii="Arial" w:hAnsi="Arial" w:cs="Arial"/>
          <w:color w:val="auto"/>
          <w:sz w:val="20"/>
          <w:szCs w:val="20"/>
        </w:rPr>
        <w:t>.000,00 zł za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>każdy przypadek naruszenia</w:t>
      </w:r>
    </w:p>
    <w:p w14:paraId="163F398B" w14:textId="7F0DBD58" w:rsidR="000A6020" w:rsidRPr="005536A2" w:rsidRDefault="000A6020" w:rsidP="005536A2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niespełnienia przez Wykonawcę lub podwykonawcę wymogu zatrudnienia na podstawie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E82B62">
        <w:rPr>
          <w:rFonts w:ascii="Arial" w:hAnsi="Arial" w:cs="Arial"/>
          <w:color w:val="auto"/>
          <w:sz w:val="20"/>
          <w:szCs w:val="20"/>
        </w:rPr>
        <w:t>stosunku pracy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 osób wykonujących czynności wymienione w § 2 ust. 2 pkt </w:t>
      </w:r>
      <w:r w:rsidR="00172DDE">
        <w:rPr>
          <w:rFonts w:ascii="Arial" w:hAnsi="Arial" w:cs="Arial"/>
          <w:color w:val="auto"/>
          <w:sz w:val="20"/>
          <w:szCs w:val="20"/>
        </w:rPr>
        <w:t>13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 umowy, w wysokości 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500,00 zł za każdy przypadek naruszenia. Niezłożenie przez Wykonawcę w wyznaczonym przez</w:t>
      </w:r>
      <w:r w:rsidR="005536A2" w:rsidRP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lastRenderedPageBreak/>
        <w:t>Zamawiającego terminie żądanych przez Zamawiającego dokumentów w celu potwierdzenia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spełnienia przez Wykonawcę lub podwykonawcę wymogu zatrudnienia na podstawie umowy o</w:t>
      </w:r>
      <w:r w:rsidR="005536A2">
        <w:rPr>
          <w:rFonts w:ascii="Arial" w:hAnsi="Arial" w:cs="Arial"/>
          <w:color w:val="auto"/>
          <w:sz w:val="20"/>
          <w:szCs w:val="20"/>
        </w:rPr>
        <w:t> </w:t>
      </w:r>
      <w:r w:rsidRPr="005536A2">
        <w:rPr>
          <w:rFonts w:ascii="Arial" w:hAnsi="Arial" w:cs="Arial"/>
          <w:color w:val="auto"/>
          <w:sz w:val="20"/>
          <w:szCs w:val="20"/>
        </w:rPr>
        <w:t>pracę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traktowane będzie również jako niespełnienie przez Wykonawcę lub podwykonawcę wymogu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zatrudnienia na podstawie umowy o pracę, w zakresie wymaganym w niniejszej umowie. Kara ta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przysługuje także w przypadku ustalenia w wyniku kontroli przeprowadzonej przez uprawnione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podmioty, że Wykonawca lub podwykonawca nie zatrudnia lub nie zatrudniał na podstawie umowy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o pracę osób wykonujących wskazane w § 2 ust. 2 pkt </w:t>
      </w:r>
      <w:r w:rsidR="00172DDE">
        <w:rPr>
          <w:rFonts w:ascii="Arial" w:hAnsi="Arial" w:cs="Arial"/>
          <w:color w:val="auto"/>
          <w:sz w:val="20"/>
          <w:szCs w:val="20"/>
        </w:rPr>
        <w:t>13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 umowy czynności.</w:t>
      </w:r>
    </w:p>
    <w:p w14:paraId="128F3568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Zamawiający zapłaci Wykonawcy karę umowną za odstąpienie od </w:t>
      </w:r>
      <w:r w:rsidR="0080501C" w:rsidRPr="00580F9A">
        <w:rPr>
          <w:rFonts w:ascii="Arial" w:hAnsi="Arial" w:cs="Arial"/>
          <w:bCs/>
          <w:color w:val="auto"/>
          <w:sz w:val="20"/>
          <w:szCs w:val="20"/>
        </w:rPr>
        <w:t xml:space="preserve">całości lub części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umowy</w:t>
      </w:r>
      <w:r w:rsidR="00646ADE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przyczyn zawinionych przez Zamawiającego w wysokości </w:t>
      </w:r>
      <w:r w:rsidR="0033212E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brutto określonego w §</w:t>
      </w:r>
      <w:r w:rsidR="00703D8C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6 ust.1. </w:t>
      </w:r>
    </w:p>
    <w:p w14:paraId="1B009B32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Łączna wysokość kar umownych naliczonych Wykonawcy z tytułów wskazanych w</w:t>
      </w:r>
      <w:r w:rsidR="00A27B48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niniejszej umowie 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nie może przekroczyć </w:t>
      </w:r>
      <w:r w:rsidR="0048215E" w:rsidRPr="00580F9A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86013A">
        <w:rPr>
          <w:rFonts w:ascii="Arial" w:hAnsi="Arial" w:cs="Arial"/>
          <w:b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% </w:t>
      </w:r>
      <w:r w:rsidR="00335CCA">
        <w:rPr>
          <w:rFonts w:ascii="Arial" w:hAnsi="Arial" w:cs="Arial"/>
          <w:b/>
          <w:bCs/>
          <w:color w:val="auto"/>
          <w:sz w:val="20"/>
          <w:szCs w:val="20"/>
        </w:rPr>
        <w:t>wartości umowy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określone</w:t>
      </w:r>
      <w:r w:rsidR="00335CCA">
        <w:rPr>
          <w:rFonts w:ascii="Arial" w:hAnsi="Arial" w:cs="Arial"/>
          <w:b/>
          <w:bCs/>
          <w:color w:val="auto"/>
          <w:sz w:val="20"/>
          <w:szCs w:val="20"/>
        </w:rPr>
        <w:t>j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w </w:t>
      </w:r>
      <w:r w:rsidR="00D13DCD" w:rsidRPr="00580F9A">
        <w:rPr>
          <w:rFonts w:ascii="Arial" w:hAnsi="Arial" w:cs="Arial"/>
          <w:b/>
          <w:bCs/>
          <w:color w:val="auto"/>
          <w:sz w:val="20"/>
          <w:szCs w:val="20"/>
        </w:rPr>
        <w:t>§</w:t>
      </w:r>
      <w:r w:rsidR="00646ADE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6</w:t>
      </w:r>
      <w:r w:rsidR="00266EF3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ust. 1 umowy. </w:t>
      </w:r>
    </w:p>
    <w:p w14:paraId="014E7A6D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Strony zastrzegają sobie prawo </w:t>
      </w:r>
      <w:r w:rsidR="00F168DF" w:rsidRPr="00580F9A">
        <w:rPr>
          <w:rFonts w:ascii="Arial" w:hAnsi="Arial" w:cs="Arial"/>
          <w:bCs/>
          <w:color w:val="auto"/>
          <w:sz w:val="20"/>
          <w:szCs w:val="20"/>
        </w:rPr>
        <w:t>do odszkodowania uzupełniająceg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>o</w:t>
      </w:r>
      <w:r w:rsidR="00F168DF" w:rsidRPr="00580F9A">
        <w:rPr>
          <w:rFonts w:ascii="Arial" w:hAnsi="Arial" w:cs="Arial"/>
          <w:bCs/>
          <w:color w:val="auto"/>
          <w:sz w:val="20"/>
          <w:szCs w:val="20"/>
        </w:rPr>
        <w:t xml:space="preserve">, przewyższającego wysokość 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 xml:space="preserve">zastrzeżonych kar umownych, do wysokości poniesionej szkody, na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zasadach ogólnych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>.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 </w:t>
      </w:r>
    </w:p>
    <w:p w14:paraId="3ABB4FFC" w14:textId="77777777" w:rsidR="00A27B48" w:rsidRPr="00BA7668" w:rsidRDefault="00D91164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Zamawiającemu oprócz przypadków określonych w przepisach Kodeksu cywilnego przysługuje prawo odstąpienia od umowy także w przypadku zwłoki w wykon</w:t>
      </w:r>
      <w:r w:rsidR="009F21E7" w:rsidRPr="00580F9A">
        <w:rPr>
          <w:rFonts w:ascii="Arial" w:hAnsi="Arial" w:cs="Arial"/>
          <w:color w:val="auto"/>
          <w:sz w:val="20"/>
          <w:szCs w:val="20"/>
        </w:rPr>
        <w:t>aniu przedmiotu umowy dłużej niż 30 dni.</w:t>
      </w:r>
    </w:p>
    <w:p w14:paraId="3EF84CB7" w14:textId="77777777" w:rsidR="003E5626" w:rsidRPr="00580F9A" w:rsidRDefault="003D582E" w:rsidP="00967106">
      <w:pPr>
        <w:widowControl w:val="0"/>
        <w:spacing w:before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86013A">
        <w:rPr>
          <w:rFonts w:ascii="Arial" w:hAnsi="Arial" w:cs="Arial"/>
          <w:b/>
          <w:bCs/>
          <w:color w:val="auto"/>
          <w:sz w:val="20"/>
          <w:szCs w:val="20"/>
        </w:rPr>
        <w:t>9</w:t>
      </w:r>
    </w:p>
    <w:p w14:paraId="56A3E970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Siła wyższa</w:t>
      </w:r>
    </w:p>
    <w:p w14:paraId="693F492C" w14:textId="77777777" w:rsidR="00000DE9" w:rsidRPr="00580F9A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Strony będą zwolnione od odpowiedzialności za niewykonanie lub nienależyte wykonanie zobowiązań wynikających z </w:t>
      </w:r>
      <w:r w:rsidR="00A60EBE" w:rsidRPr="00580F9A">
        <w:rPr>
          <w:rFonts w:ascii="Arial" w:hAnsi="Arial" w:cs="Arial"/>
          <w:color w:val="auto"/>
          <w:sz w:val="20"/>
          <w:szCs w:val="20"/>
        </w:rPr>
        <w:t>u</w:t>
      </w:r>
      <w:r w:rsidRPr="00580F9A">
        <w:rPr>
          <w:rFonts w:ascii="Arial" w:hAnsi="Arial" w:cs="Arial"/>
          <w:color w:val="auto"/>
          <w:sz w:val="20"/>
          <w:szCs w:val="20"/>
        </w:rPr>
        <w:t>mowy, o ile niewykonanie lub nienależyte wykonanie zobowiązania nastąpiło wskutek siły wyższej w rozumieniu Kodeksu cywilnego.</w:t>
      </w:r>
    </w:p>
    <w:p w14:paraId="3BE714DF" w14:textId="77777777" w:rsidR="00000DE9" w:rsidRPr="00580F9A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580F9A">
        <w:rPr>
          <w:rFonts w:ascii="Arial" w:hAnsi="Arial" w:cs="Arial"/>
          <w:color w:val="auto"/>
          <w:sz w:val="20"/>
          <w:szCs w:val="20"/>
        </w:rPr>
        <w:t>wystąpieniu oraz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ustaniu</w:t>
      </w:r>
      <w:r w:rsidR="007E0594" w:rsidRPr="00580F9A">
        <w:rPr>
          <w:rFonts w:ascii="Arial" w:hAnsi="Arial" w:cs="Arial"/>
          <w:color w:val="auto"/>
          <w:sz w:val="20"/>
          <w:szCs w:val="20"/>
        </w:rPr>
        <w:t>, pod rygorem utraty prawa powoływania się na okoliczność siły wyższej.</w:t>
      </w:r>
    </w:p>
    <w:p w14:paraId="2B187A77" w14:textId="77777777" w:rsidR="00B43D8E" w:rsidRDefault="003D582E" w:rsidP="00E85343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Zaistnienie siły wyższej powinno być udokumentowane przez Stronę powołującą się na nią.</w:t>
      </w:r>
    </w:p>
    <w:p w14:paraId="651EFDB2" w14:textId="77777777" w:rsidR="00E85343" w:rsidRPr="005536A2" w:rsidRDefault="00E85343" w:rsidP="005536A2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85343">
        <w:rPr>
          <w:rFonts w:ascii="Arial" w:hAnsi="Arial" w:cs="Arial"/>
          <w:color w:val="auto"/>
          <w:sz w:val="20"/>
          <w:szCs w:val="20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E85343">
        <w:rPr>
          <w:rFonts w:ascii="Arial" w:hAnsi="Arial" w:cs="Arial"/>
          <w:color w:val="auto"/>
          <w:sz w:val="20"/>
          <w:szCs w:val="20"/>
        </w:rPr>
        <w:t>szczególności: działania wojenne, rozruchy, stan klęski żywiołowej w rozumieniu ustawy z dnia 18 kwietnia 2002 r. o stanie klęski żywiołowej (Dz.U. z 2017 r., poz. 1897 z późn. zm.). Ta ze stron, która nie jest w 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powiadomienia o tym bez zwłoki. Niedopełnienie obowiązku powiadomienia powoduje utratę prawa powoływania się na zaistnienie siły wyższej.</w:t>
      </w:r>
    </w:p>
    <w:p w14:paraId="70F78707" w14:textId="77777777" w:rsidR="005536A2" w:rsidRPr="00580F9A" w:rsidRDefault="005536A2" w:rsidP="00967106">
      <w:pPr>
        <w:widowControl w:val="0"/>
        <w:tabs>
          <w:tab w:val="left" w:pos="360"/>
        </w:tabs>
        <w:spacing w:before="240"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§ </w:t>
      </w:r>
      <w:r>
        <w:rPr>
          <w:rFonts w:ascii="Arial" w:hAnsi="Arial" w:cs="Arial"/>
          <w:b/>
          <w:color w:val="auto"/>
          <w:sz w:val="20"/>
          <w:szCs w:val="20"/>
        </w:rPr>
        <w:t>10</w:t>
      </w:r>
    </w:p>
    <w:p w14:paraId="630410ED" w14:textId="77777777" w:rsidR="005536A2" w:rsidRPr="005536A2" w:rsidRDefault="005536A2" w:rsidP="005536A2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Gwarancja i rękojmia</w:t>
      </w:r>
    </w:p>
    <w:p w14:paraId="2E0A37D4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Wykonawca gwarantuje, że przedmiot Umowy określony w §1 wykonany zostanie dobrze jakościowo, zgodnie z warunkami (normami) technicznymi wykonawstwa i warunkami umowy, bez wad pomniejszających wartość robót lub uniemożliwiających użytkowanie obiektu zgodnie z jego przeznaczeniem. </w:t>
      </w:r>
    </w:p>
    <w:p w14:paraId="521B67E1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Wykonawca udziela ......... miesięcy gwarancji na przedmiot umowy licząc od daty odbioru końcowego robót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006CFC0F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 okresie gwarancji Wykonawca zobowiązuje się do bezpłatnego usunięcia wad i usterek w terminie 14 dni licząc od: daty pisemnego (listem lub faksem) powiadomienia o wystąpieniu wady wysłanego przez Zamawiającego na adres siedziby lub inny wskazany adres korespondencyjny Wykonawcy lub sporządzenia adnotacji w protokole odbioru gwarancyjnego. Okres gwarancji zostanie przedłużony o czas naprawy.</w:t>
      </w:r>
    </w:p>
    <w:p w14:paraId="700E6C57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Zamawiający ma prawo dochodzić uprawnień z tytułu rękojmi za wady, niezależnie od uprawnień wynikających z gwarancji.</w:t>
      </w:r>
    </w:p>
    <w:p w14:paraId="745F3BD7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Wykonawca odpowiada za wady w wykonaniu przedmiotu umowy również po okresie rękojmi oraz gwarancji, jeżeli Zamawiający zawiadomi Wykonawcę o wadzie przed upływem okresu – odpowiednio – rękojmi oraz gwarancji.</w:t>
      </w:r>
    </w:p>
    <w:p w14:paraId="0487A49D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Jeżeli Wykonawca nie usunie wad w terminie 14 dni od daty wyznaczonej przez Zamawiającego na ich usunięcie, to Zamawiający może zlecić usunięcie wad osobie trzeciej na koszt Wykonawcy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62C2D81A" w14:textId="77777777" w:rsidR="005536A2" w:rsidRPr="00580F9A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Jeżeli Wykonawca nie wręczy Zamawiającemu przy odbiorze końcowym odrębnych dokumentów gwarancyjnych Strony umowy przyjmują, że niniejsza umowa zastępuje dokumenty gwarancyjne.</w:t>
      </w:r>
    </w:p>
    <w:p w14:paraId="67E938B5" w14:textId="77777777" w:rsidR="00561D3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</w:p>
    <w:p w14:paraId="79315ABB" w14:textId="77777777" w:rsidR="00561D3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</w:p>
    <w:p w14:paraId="7572B61C" w14:textId="77777777" w:rsidR="00674A00" w:rsidRPr="00580F9A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§ 1</w:t>
      </w:r>
      <w:r w:rsidR="005536A2">
        <w:rPr>
          <w:rFonts w:ascii="Arial" w:hAnsi="Arial" w:cs="Arial"/>
          <w:b/>
          <w:color w:val="auto"/>
          <w:sz w:val="20"/>
          <w:szCs w:val="20"/>
        </w:rPr>
        <w:t>1</w:t>
      </w:r>
    </w:p>
    <w:p w14:paraId="4CC14BE1" w14:textId="77777777" w:rsidR="003E5626" w:rsidRPr="00580F9A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Podwykonawstwo</w:t>
      </w:r>
    </w:p>
    <w:p w14:paraId="2E88CC62" w14:textId="77777777" w:rsidR="00885376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może powierzyć wykonanie części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podwykonawcom, z zastrzeżeniem, że Zamawiający </w:t>
      </w:r>
      <w:r w:rsidR="00700C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ma prawo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zgłosić zastrzeżenia do projektu umowy lub nie zaakceptować umowy i zgłosić sprzeciw do umowy o podwykonawstwo niespełniającej wymagań wskazanych w niniejszej umowie oraz może złożyć sprzeciw wobec wykonywania</w:t>
      </w:r>
      <w:r w:rsidR="00197F65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podwykonawcę.</w:t>
      </w:r>
    </w:p>
    <w:p w14:paraId="511596AE" w14:textId="77777777" w:rsidR="00885376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Zamawiający odpowiada solidarnie z Wykonawcą za zapłatę wynagrodzenia należnego podwykonawcy z tytułu wykonanych przez niego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dostaw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chyba że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ciągu 30 dni od dnia doręczenia Zamawiającemu zgłoszenia Zamawiający złożył podwykonawcy i Wykonawcy sprzeciw wobec wykonywania tych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podwykonawcę. Zgłoszenie nie jest wymagane, jeżeli Zamawiający i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określili w umowie, zawartej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 formie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pisemnej pod rygorem nieważności, szczegółowy przedmiot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dostaw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wykonywanych przez oznaczonego podwykonawcę. Zgłoszenie oraz sprzeciw wymagają zachowania formy pisemnej pod rygorem nieważności.</w:t>
      </w:r>
    </w:p>
    <w:p w14:paraId="44426B33" w14:textId="77777777" w:rsidR="00337FE3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zobowiązany jest przedstawić Zamawiającemu projekt umowy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 podwykonawstwo, której przedmiotem są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usługi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wraz z częścią dokumentacji dotyczącej wykonania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projekcie umowy</w:t>
      </w:r>
      <w:r w:rsidR="00441268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łącznie z pisemnym zgłoszeniem szczegółowego przedmiotu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któr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ma wykonywać podwykonawca.</w:t>
      </w:r>
    </w:p>
    <w:p w14:paraId="43176323" w14:textId="77777777" w:rsidR="00885376" w:rsidRPr="00580F9A" w:rsidRDefault="00337FE3" w:rsidP="00D36252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Jeżeli zgłoszenie szczegółowego przedmiotu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któr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ma wykonywać podwykonawca zostanie dokonane przez podwykonawcę lub dalszego podwykonawcę to Wykonawca ma obowiązek dostarczenia Zamawiającemu projektu umowy o podwykonawstwo, której przedmiotem są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usługi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wraz z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częścią dokumentacji dotyczącej wykonania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dostaw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określonych w projekcie umowy w terminie 2 dni od otrzymania wezwania od Zamawiającego.</w:t>
      </w:r>
    </w:p>
    <w:p w14:paraId="734306DC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Niezależnie od obowiązków wynikających z postanowień zawartych w ust. 3 Wykonawca, jeżeli zamierza zawrzeć umowę o podwykonawstwo, której przedmiotem mają być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usługi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a także po uzyskaniu informacji od podwykonawcy o zamiarze zawarcia umowy przez podwykonawcę z dalszym podwykonawcą w trakcie negocjacji z potencjalnym podwykonawcą jest zobowiązany do przedłożenia Zamawiającemu projektu umowy, której treść jest zaakceptowana przez potencjalne strony umowy. Wykonawca zobowiązany jest dostarczyć do Zamawiającego projekt umowy wraz z częścią dokumentacji oraz oświadczenia potencjalnych stron umowy (Wykonawcy i odpowiednio podwykonawców i dalszych podwykonawców, jeżeli będzie to projekt umowy z dalszym podwykonawcą) zawierające zgodę na jej zawarcie w taki sposób, aby projekt umowy i oświadczenia dotarły do Zamawiającego na 14 dni przed planowanym terminem zawarcia umowy.</w:t>
      </w:r>
    </w:p>
    <w:p w14:paraId="6D6B1B42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zobowiązany jest przedłożyć Zamawiającemu poświadczoną za zgodność 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                         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oryginałem kopię umowy o podwykonawstwo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zawartą przez Wykonawcę, podwykonawcę lub dalszego podwykonawcę w terminie 7 dni od ich zawarcia jednak nie później niż w terminie 21 dni od dnia pisemnego zgłoszenia Zamawiającemu szczegółowego przedmiotu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umowy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lub w terminie 18 dni od dnia otrzymania od Zamawiającego wezwania do dostarczenia Zamawiającemu projektu umowy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podwykonawstwo, wraz z częścią dokumentacji dotyczącej wykonania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określonych w projekcie umowy.  </w:t>
      </w:r>
    </w:p>
    <w:p w14:paraId="41019E33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Jeżeli Zamawiający w terminie 14 dni od przedstawienia przez Wykonawcę kompletu dokumentów, w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tym projektu umowy z podwykonawcą lub projektu umowy podwykonawcy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 dalszym podwykonawcą (itd.) nie zgłosi na piśmie zastrzeżeń, uważa się, że wyraził zgodę na zawarcie umowy. Nie zgłoszenie zastrzeżeń do projektu umowy o podwykonawstwo nie wyklucza zgłoszenia sprzeciwu wobec wykonywania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 lub dalszego podwykonawcę. </w:t>
      </w:r>
    </w:p>
    <w:p w14:paraId="761EE1AA" w14:textId="77777777" w:rsidR="00337FE3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Zamawiający odpowiada solidarnie z wykonawcą (generalnym wykonawcą) za zapłatę wynagrodzenia należnego podwykonawcy z tytułu wykonanych przez niego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których szczegółowy przedmiot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został zgłoszony Zamawiającemu przez wykonawcę lub podwykonawcę przed przystąpieniem do wykonywania tych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jedynie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nie zgłoszenia sprzeciwu w wymaganym terminie lub w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podwykonawstwo,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nie rodzi odpowiedzialności solidarnej Zamawiającego.   </w:t>
      </w:r>
    </w:p>
    <w:p w14:paraId="19C4407B" w14:textId="77777777" w:rsidR="00885376" w:rsidRPr="00580F9A" w:rsidRDefault="00337FE3" w:rsidP="00D36252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18EA5CC4" w14:textId="77777777"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Postanowienia §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1</w:t>
      </w:r>
      <w:r w:rsidR="005536A2">
        <w:rPr>
          <w:rFonts w:ascii="Arial" w:eastAsia="Times New Roman" w:hAnsi="Arial" w:cs="Arial"/>
          <w:color w:val="auto"/>
          <w:sz w:val="20"/>
          <w:szCs w:val="20"/>
          <w:lang w:eastAsia="ar-SA"/>
        </w:rPr>
        <w:t>1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umowy stosuje się odpowiednio do projektów umów i umów z dalszymi podwykonawcami a także do projektów aneksów i aneksów do zawartych umów 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                                  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podwykonawcami lub dalszymi podwykonawcami.</w:t>
      </w:r>
    </w:p>
    <w:p w14:paraId="71F599E0" w14:textId="77777777" w:rsidR="00337FE3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Zamawiający ustala następujące wymagania dotyczące umów o podwykonawstwo, których niespełnienie spowoduje zgłoszenie zastrzeżeń lub sprzeciwu:</w:t>
      </w:r>
    </w:p>
    <w:p w14:paraId="761D1BEF" w14:textId="77777777" w:rsidR="00885376" w:rsidRPr="00580F9A" w:rsidRDefault="00631809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P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rzedmiot umowy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umowie o podwykonawstwo musi mieścić się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zakresie określonym w ofercie przez Wykonawcę jako część zamówienia, której wykonanie zamierza powierzyć podwykonawcom</w:t>
      </w:r>
      <w:r w:rsidR="00266EF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.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Jakiekolwiek postanowienia odnoszące się do jakości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 mogą przewidywać  lub dopuszczać wykonania przedmiotu objętego umową o podwykonawstwo w jakości gorszej niż w ramach niniejszej umowy;</w:t>
      </w:r>
    </w:p>
    <w:p w14:paraId="55C59FE0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Wynagrodzenie dla podwykonawcy lub dalszego podwykonawcy musi być wynagrodzeniem ryczałtowym lub wynagrodzeniem kosztorysowym z określeniem maksymalnej kwoty i w oparciu o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czynniki cenotwórcze podane </w:t>
      </w:r>
      <w:r w:rsidR="00D51084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przez Wykonawcę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D51084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ofercie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; </w:t>
      </w:r>
    </w:p>
    <w:p w14:paraId="19933E8D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Wynagrodzenie należne na podstawie umów o podwykonawstwo nie może być wymagalne przed wykonaniem i odebraniem przedmiotu umowy przez Wykonawcę jeżeli ma być płacone jednorazowo, jeżeli ma być płacone w częściach musi odpowiadać procentowemu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wykonaniu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lub stanowić wynagrodzenie za odpowiednią część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wykonanych 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 może być wymagalne przed potwierdzeniem wykonania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(odpowiedniej części).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wynagrodzenia płatnego jednorazowo termin wymagalności nie może być późniejszy niż 45 dni przed terminem wymagalności należności dla Wykonawcy wynikającej z faktury końcowej,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zastrzeżeniem, że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umowy o podwykonawstwo w takim przypadku musi wynikać obowiązek zapłaty przez Wykonawcę (i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odpowiednio podwykonawcę i dalszych podwykonawców) comiesięcznych zaliczek w poczet wynagrodzenia w wysokości odpowiadającej procentowemu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wykonaniu 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 terminem płatności nie dłuższym niż 14 dni od dnia wystawienia odpowiedniej faktury. W przypadku wynagrodzeń płatnych w częściach, termin wymagalności poszczególnych części, 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wyjątkiem ostatniej, któr</w:t>
      </w:r>
      <w:r w:rsidR="00E1251F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</w:t>
      </w:r>
      <w:r w:rsidR="00643C6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nie może wynosić więcej niż 5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% wynagrodzenia wynikającego z umowy o podwykonawstwo, nie może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być późniejszy niż 45 dni przed terminem wymagalności należności dla Wykonawcy wynikającej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faktury końcowej;</w:t>
      </w:r>
    </w:p>
    <w:p w14:paraId="40D36976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Suma wynagrodzeń dla podwykonawców i dalszych podwykonawców </w:t>
      </w:r>
      <w:r w:rsidR="00643C6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 może być większa niż 90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% wynagrodzenia dla Wykonawcy; </w:t>
      </w:r>
    </w:p>
    <w:p w14:paraId="09819D3A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Każda zmiana umowy z podwykonawcą lub dalszym podwykonawcą wymaga zgody Zamawiającego;</w:t>
      </w:r>
    </w:p>
    <w:p w14:paraId="4C7966E1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ego wymaga zgody Zamawiającego;</w:t>
      </w:r>
    </w:p>
    <w:p w14:paraId="686C910A" w14:textId="77777777" w:rsidR="00885376" w:rsidRPr="00580F9A" w:rsidRDefault="00885376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akiekolwiek wierzytelności przysługujące Wykonawcy (i odpowiednio podwykonawcy, dalszemu podwykonawcy) wobec podwykonawcy (i odpowiednio dalszych podwykonawców),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tym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szczególności wierzytelności z tytułu zabezpieczenia należytego wykonania umowy, muszą być wcześniej wymagalne niż wierzytelność o zapłatę wynagrodzenia dla podwykonawcy i będą potrącane w pierwszej kolejności z wierzytelnością o zapłatę wynagrodzenia dla podwykonawcy.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zatrzymywania przez Wykonawcę jakichkolwiek kwot z należności przysługujących podwykonawcy z 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28051B87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Przedmiot umowy wykonywany przez wykonawcę lub dalszego podwykonawcę musi być określony dokładnie i wyczerpująco tj. co najmniej poprzez wskazanie zakresu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dokumentacji lub projekcie i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odpowiednie oznaczenie na odpowiednim egzemplarzu oraz opis i wyszczególnienie prac;</w:t>
      </w:r>
    </w:p>
    <w:p w14:paraId="66FDDD49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Termin wykonania przedmiotu umowy dla podwykonawcy i odpowiednio dla dalszego podwykonawcy nie może być późniejszy niż termin zakończenia przedmiotu umowy określony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niniejszej umowie pomiędzy Zamawiającym a Wykonawcą;</w:t>
      </w:r>
    </w:p>
    <w:p w14:paraId="341F3228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Termin wymagalności roszczenia o zapłatę wynagrodzenia (lub którejkolwiek części wynagrodzenia) dla podwykonawcy lub dalszego podwykonawcy nie może być późniejszy niż 14 dni od dokonania odbioru całego przedmiotu umowy przez Zamawiającego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(z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zastrzeżeniem wymagania wskazanego w pkt 3); </w:t>
      </w:r>
    </w:p>
    <w:p w14:paraId="2BD3ECF1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14:paraId="7C35AD2B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przypadku stosowania przez wykonawcę w umowach z podwykonawcami zabezpieczenia  należytego wykonania umowy w postaci zatrzymania odpowiedniej kwoty 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należności wynikającej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faktury, w umowach musi znaleźć się postanowienie, że na skutek zatrzymania dochodzi do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odnowienia i wygasa roszczenie o zapłatę wynagrodzenia w części zatrzymanej, a powstaje roszczenie o zapłatę kwoty zabezpieczenia;</w:t>
      </w:r>
    </w:p>
    <w:p w14:paraId="32413FBC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Przedłożona kopia umowy o podwykonawstwo nie może różnić się od zaakceptowanego projektu;</w:t>
      </w:r>
    </w:p>
    <w:p w14:paraId="0C36E58B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Wynagrodzenie wynikające z umowy o podwykonawstwo nie może być wygórowane, tj. 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                   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szczególności wynagrodzenie dla podwykonawcy (i odpowiednio dalszego podwykonawcy) nie</w:t>
      </w:r>
      <w:r w:rsidR="00643C6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może być wyższe o więcej niż 5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% od wynagrodzenia za tę część prac jaka odpowiednio należy się Wykonawcy zgodnie z umową (w tym celu wysokość wynagrodzenia dla Wykonawcy za tę część prac może być ustalona przez Zamawiającego bądź na podstawie czynników cenotwórczych </w:t>
      </w:r>
      <w:r w:rsidR="00B36D9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B36D9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których mowa w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§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10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ust. </w:t>
      </w:r>
      <w:r w:rsidR="00EE4A1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9 pkt 2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umowy, bądź w inny uzasadniony sposób);</w:t>
      </w:r>
    </w:p>
    <w:p w14:paraId="3110BB98" w14:textId="77777777"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na podwykonawcę i dalszego podwykonawcę musi zostać nałożony obowiązek przedkładania łącznie ze zgłoszeniem Zamawiającemu szczegółowego przedmiotu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które mają wykonywać dalsi podwykonawcy także projektów umów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podwykonawstwo, wraz z częścią dokumentacji dotyczącej wykonania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projekcie umowy oraz zgodami na ich zawarcie odpowiednio wykonawcy i podwykonawcy oraz obowiązek składania projektów umów i poświadczonych kopii zawartych umów i innych dokumentów na żądanie Zamawiającego w terminie 2 dni od otrzymania żądania od Zamawiającego;</w:t>
      </w:r>
    </w:p>
    <w:p w14:paraId="69F9959A" w14:textId="77777777" w:rsidR="00337FE3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umowy o podwykonawstwo muszą zawierać wymagania dotyczące umów o dalsze podwykonawstwo, których niespełnienie spowoduje zgłoszenie sprzeciwu przez Zamawiającego o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treści odpowiadającej wymaganiom wskazanym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niniejszej umowie.</w:t>
      </w:r>
    </w:p>
    <w:p w14:paraId="26ED178E" w14:textId="77777777" w:rsidR="00885376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Nieprzedłożenie projektu umowy o podwykonawstwo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lub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nieprzedłożenie umowy o podwykon</w:t>
      </w:r>
      <w:r w:rsidR="00646ADE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awstwo w</w:t>
      </w:r>
      <w:r w:rsidR="0071610E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646ADE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terminach wynikających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 niniejszej umowy lub przedłożenie umowy w terminie ale nie spełniającej wymagań wynikających z niniejszej umowy stanowią niezależne przyczyny złożenia sprzeciwu. </w:t>
      </w:r>
    </w:p>
    <w:p w14:paraId="70AD578F" w14:textId="77777777" w:rsidR="00885376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zobowiązany jest przedkładać Zamawiającemu  w terminie 7 dni od zawarcia poświadczone za zgodność z oryginałem kopie zawartych umów o podwykonawstwo, (także tych zawartych przez podwykonawców z dalszymi podwykonawcami oraz umów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podwykonawstwo, których przedmiotem są dostawy lub usługi) oraz ich zmiany. Zamawiający ma prawo zgłosić sprzeciw do umowy o podwykonawstwo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 do jej zmian w terminie 14 dni od dnia otrzymania ich poświadczonych kopii.</w:t>
      </w:r>
    </w:p>
    <w:p w14:paraId="4504F2E6" w14:textId="77777777" w:rsidR="00885376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Wykonawca, w terminach co 3 tygodnie od zawarcia umowy, zobowiązany jest do prze</w:t>
      </w:r>
      <w:r w:rsidR="00643C6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dkładania raportu Zamawiającemu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zawierającego informację czy Wykonawca zawarł lub zamierza zawrzeć umowę z podwykonawcą/podwykonawcami i czy podwykonawca/podwykonawcy zawarł/zawarli lub zamierzają zawrzeć umowę  z dalszym podwykonawcą.</w:t>
      </w:r>
    </w:p>
    <w:p w14:paraId="69E73566" w14:textId="77777777" w:rsidR="00885376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Obowiązek, o którym mowa w ust. 12 dotyczy umów o podwykonawstwo o wartości równej lub większej niż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5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% wartości niniejszej umowy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określonej w </w:t>
      </w:r>
      <w:r w:rsidR="005C6030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465472" w:rsidRPr="00465472">
        <w:rPr>
          <w:rFonts w:ascii="Arial" w:eastAsia="Times New Roman" w:hAnsi="Arial" w:cs="Arial"/>
          <w:color w:val="auto"/>
          <w:sz w:val="20"/>
          <w:szCs w:val="20"/>
          <w:lang w:eastAsia="ar-SA"/>
        </w:rPr>
        <w:t>§</w:t>
      </w:r>
      <w:r w:rsidR="00465472">
        <w:rPr>
          <w:rFonts w:ascii="Arial" w:eastAsia="Times New Roman" w:hAnsi="Arial" w:cs="Arial"/>
          <w:color w:val="auto"/>
          <w:sz w:val="20"/>
          <w:szCs w:val="20"/>
          <w:lang w:eastAsia="ar-SA"/>
        </w:rPr>
        <w:t>6 ust. 1.</w:t>
      </w:r>
    </w:p>
    <w:p w14:paraId="65F86DB5" w14:textId="77777777" w:rsidR="00337FE3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Raport powinien zawierać co najmniej:</w:t>
      </w:r>
    </w:p>
    <w:p w14:paraId="0695A8ED" w14:textId="77777777" w:rsidR="00885376" w:rsidRPr="00580F9A" w:rsidRDefault="00337FE3" w:rsidP="009E6926">
      <w:pPr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datę zawarcia lub przewidywaną datę zawarcia umowy,</w:t>
      </w:r>
    </w:p>
    <w:p w14:paraId="367E3C5A" w14:textId="77777777" w:rsidR="00885376" w:rsidRPr="00580F9A" w:rsidRDefault="00337FE3" w:rsidP="009E6926">
      <w:pPr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dane stron umowy,</w:t>
      </w:r>
    </w:p>
    <w:p w14:paraId="23DE21A3" w14:textId="77777777" w:rsidR="00885376" w:rsidRPr="00580F9A" w:rsidRDefault="00337FE3" w:rsidP="009E6926">
      <w:pPr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przedmiot umowy,</w:t>
      </w:r>
    </w:p>
    <w:p w14:paraId="1BBD34FF" w14:textId="77777777" w:rsidR="00337FE3" w:rsidRPr="00580F9A" w:rsidRDefault="00337FE3" w:rsidP="009E6926">
      <w:pPr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informację dotyczącą wynagrodzenia w tym jego wysokości (netto i brutto)</w:t>
      </w:r>
      <w:r w:rsidR="00465472">
        <w:rPr>
          <w:rFonts w:ascii="Arial" w:eastAsia="Times New Roman" w:hAnsi="Arial" w:cs="Arial"/>
          <w:color w:val="auto"/>
          <w:sz w:val="20"/>
          <w:szCs w:val="20"/>
          <w:lang w:eastAsia="ar-SA"/>
        </w:rPr>
        <w:t>.</w:t>
      </w:r>
    </w:p>
    <w:p w14:paraId="44A6D8C1" w14:textId="77777777" w:rsidR="00885376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Zamawiający co najmniej do upływu terminu przedawnienia ewentualnych roszczeń z tej umowy bądź z</w:t>
      </w:r>
      <w:r w:rsidR="0071610E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umów o podwykonawstwo jest uprawniony (ale nie zobowiązany) do żądania od Wykonawcy wszelkich dodatkowych informacji poza uzyskanymi z raportów oraz wszelkich niezbędnych oświadczeń, dokumentów pozwalających ustalić zasadność lub wysokość ewentualnych roszczeń podwykonawców lub dalszych podwykonawców,</w:t>
      </w:r>
      <w:r w:rsidR="0015133A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tym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szczególności umów, protokołów odbioru, potwierdzeń zapłaty, korespondencji itp.</w:t>
      </w:r>
    </w:p>
    <w:p w14:paraId="4FD62DD8" w14:textId="77777777" w:rsidR="00A87D8D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Przedłożenie raportu nie zwalnia Wykonawcy, podwykonawcy lub dalszego podwykonawcy </w:t>
      </w:r>
      <w:r w:rsidR="00F8008F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              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 żadnego z obowiązków wynikających z umowy lub przepisów prawa.   Przedłożenie raportu nie zwalnia w szczególności z obowiązku przedłożenia </w:t>
      </w:r>
      <w:r w:rsidR="00646ADE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projektów umów o podwykonawstwo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poświadczonych za zgodność z oryginałem kopii umów o podwykonawstwo. </w:t>
      </w:r>
    </w:p>
    <w:p w14:paraId="66A9871E" w14:textId="77777777" w:rsidR="00A87D8D" w:rsidRPr="00A87D8D" w:rsidRDefault="00A87D8D" w:rsidP="00E85343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A87D8D">
        <w:rPr>
          <w:rFonts w:ascii="Arial" w:eastAsia="Times New Roman" w:hAnsi="Arial" w:cs="Arial"/>
          <w:color w:val="auto"/>
          <w:sz w:val="20"/>
          <w:szCs w:val="20"/>
          <w:lang w:eastAsia="ar-SA"/>
        </w:rPr>
        <w:tab/>
        <w:t>Wykonawca, którego wynagrodzenie zostało zmienione zgodnie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art. 439</w:t>
      </w:r>
      <w:r w:rsidRPr="00A87D8D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ust. 1-3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ustawy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Pzp</w:t>
      </w:r>
      <w:proofErr w:type="spellEnd"/>
      <w:r w:rsidRPr="00A87D8D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10B166F6" w14:textId="77777777" w:rsidR="00A87D8D" w:rsidRDefault="00A87D8D" w:rsidP="009E6926">
      <w:pPr>
        <w:numPr>
          <w:ilvl w:val="0"/>
          <w:numId w:val="25"/>
        </w:numPr>
        <w:tabs>
          <w:tab w:val="left" w:pos="426"/>
        </w:tabs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A87D8D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przedmiotem umowy są roboty budowlane lub usługi;</w:t>
      </w:r>
    </w:p>
    <w:p w14:paraId="00C7B5C6" w14:textId="77777777" w:rsidR="00561D38" w:rsidRPr="00967106" w:rsidRDefault="00A87D8D" w:rsidP="00967106">
      <w:pPr>
        <w:numPr>
          <w:ilvl w:val="0"/>
          <w:numId w:val="25"/>
        </w:numPr>
        <w:tabs>
          <w:tab w:val="left" w:pos="426"/>
        </w:tabs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A87D8D">
        <w:rPr>
          <w:rFonts w:ascii="Arial" w:eastAsia="Times New Roman" w:hAnsi="Arial" w:cs="Arial"/>
          <w:color w:val="auto"/>
          <w:sz w:val="20"/>
          <w:szCs w:val="20"/>
          <w:lang w:eastAsia="ar-SA"/>
        </w:rPr>
        <w:t>okres obowiązywania umowy przekracza 12 miesięcy.</w:t>
      </w:r>
      <w:r w:rsidR="00337FE3" w:rsidRPr="00A87D8D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</w:p>
    <w:p w14:paraId="08952E92" w14:textId="77777777" w:rsidR="003E5626" w:rsidRPr="00580F9A" w:rsidRDefault="003D582E" w:rsidP="00967106">
      <w:pPr>
        <w:widowControl w:val="0"/>
        <w:spacing w:before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  <w:r w:rsidR="005536A2">
        <w:rPr>
          <w:rFonts w:ascii="Arial" w:hAnsi="Arial" w:cs="Arial"/>
          <w:b/>
          <w:bCs/>
          <w:color w:val="auto"/>
          <w:sz w:val="20"/>
          <w:szCs w:val="20"/>
        </w:rPr>
        <w:t>2</w:t>
      </w:r>
    </w:p>
    <w:p w14:paraId="5E284F03" w14:textId="77777777" w:rsidR="003E5626" w:rsidRPr="00580F9A" w:rsidRDefault="00DB6059" w:rsidP="00F8008F">
      <w:pPr>
        <w:widowControl w:val="0"/>
        <w:suppressAutoHyphens/>
        <w:spacing w:line="360" w:lineRule="auto"/>
        <w:rPr>
          <w:rFonts w:ascii="Arial" w:hAnsi="Arial" w:cs="Arial"/>
          <w:b/>
          <w:color w:val="auto"/>
          <w:sz w:val="20"/>
          <w:szCs w:val="20"/>
          <w:lang w:eastAsia="zh-CN"/>
        </w:rPr>
      </w:pPr>
      <w:r w:rsidRPr="00580F9A">
        <w:rPr>
          <w:rFonts w:ascii="Arial" w:hAnsi="Arial" w:cs="Arial"/>
          <w:b/>
          <w:color w:val="auto"/>
          <w:sz w:val="20"/>
          <w:szCs w:val="20"/>
          <w:lang w:eastAsia="zh-CN"/>
        </w:rPr>
        <w:t>Odstąpienie od umowy oraz z</w:t>
      </w:r>
      <w:r w:rsidR="003D582E" w:rsidRPr="00580F9A">
        <w:rPr>
          <w:rFonts w:ascii="Arial" w:hAnsi="Arial" w:cs="Arial"/>
          <w:b/>
          <w:color w:val="auto"/>
          <w:sz w:val="20"/>
          <w:szCs w:val="20"/>
          <w:lang w:eastAsia="zh-CN"/>
        </w:rPr>
        <w:t>miany w umowie</w:t>
      </w:r>
    </w:p>
    <w:p w14:paraId="4B6BFF5E" w14:textId="77777777" w:rsidR="005D1FE2" w:rsidRPr="00580F9A" w:rsidRDefault="005D1FE2" w:rsidP="009E6926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Zamawiającemu przysługuje prawo do odstąpienia od umowy w przypadku, gdy:</w:t>
      </w:r>
    </w:p>
    <w:p w14:paraId="09309012" w14:textId="77777777" w:rsidR="0034465B" w:rsidRPr="00580F9A" w:rsidRDefault="0034049A" w:rsidP="009E6926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>w terminie 30 dni od dnia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powzięcia takiej wiadomości</w:t>
      </w:r>
      <w:r w:rsidR="00F30BEB"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>;</w:t>
      </w:r>
      <w:r w:rsidR="005D1FE2" w:rsidRPr="00580F9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713AAA1" w14:textId="77777777" w:rsidR="0034465B" w:rsidRPr="00580F9A" w:rsidRDefault="00580F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</w:t>
      </w:r>
      <w:r w:rsidR="005D1FE2" w:rsidRPr="00580F9A">
        <w:rPr>
          <w:rFonts w:ascii="Arial" w:hAnsi="Arial" w:cs="Arial"/>
          <w:color w:val="auto"/>
          <w:sz w:val="20"/>
          <w:szCs w:val="20"/>
        </w:rPr>
        <w:t>hociażby część majątku Wykonawcy zostanie zajęta w postępowaniu egzekucyjnym, (każde kolejne zajęcie stanowi niezależną przesłankę odstąpienia),</w:t>
      </w:r>
    </w:p>
    <w:p w14:paraId="38859CC9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nie rozpoczął </w:t>
      </w:r>
      <w:r w:rsidR="00E526B7">
        <w:rPr>
          <w:rFonts w:ascii="Arial" w:hAnsi="Arial" w:cs="Arial"/>
          <w:color w:val="auto"/>
          <w:sz w:val="20"/>
          <w:szCs w:val="20"/>
        </w:rPr>
        <w:t>realizacji usług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bez uzasadnionych przyczyn oraz nie kontynuuje ich pomimo wezwania Zamawiającego złożonego na piśmie,</w:t>
      </w:r>
    </w:p>
    <w:p w14:paraId="78DC8AA1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przerwał realizację </w:t>
      </w:r>
      <w:r w:rsidR="00E526B7">
        <w:rPr>
          <w:rFonts w:ascii="Arial" w:hAnsi="Arial" w:cs="Arial"/>
          <w:color w:val="auto"/>
          <w:sz w:val="20"/>
          <w:szCs w:val="20"/>
        </w:rPr>
        <w:t xml:space="preserve">usług </w:t>
      </w:r>
      <w:r w:rsidRPr="00580F9A">
        <w:rPr>
          <w:rFonts w:ascii="Arial" w:hAnsi="Arial" w:cs="Arial"/>
          <w:color w:val="auto"/>
          <w:sz w:val="20"/>
          <w:szCs w:val="20"/>
        </w:rPr>
        <w:t>bez uzasadnienia i przerwa trwa dłużej niż 1 miesiąc pomimo wezwania Zamawiającego złożonego na piśmie,</w:t>
      </w:r>
    </w:p>
    <w:p w14:paraId="3FBF4ADC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nie przedstawił Zamawiaj</w:t>
      </w:r>
      <w:r w:rsidR="00646ADE" w:rsidRPr="00580F9A">
        <w:rPr>
          <w:rFonts w:ascii="Arial" w:hAnsi="Arial" w:cs="Arial"/>
          <w:color w:val="auto"/>
          <w:sz w:val="20"/>
          <w:szCs w:val="20"/>
        </w:rPr>
        <w:t>ącemu w terminie projektów umów</w:t>
      </w:r>
      <w:r w:rsidR="00F8008F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o podwykonawstwo lub nie przedstawił w terminie kopii umów o podwykonawstwo lub nie przedstawił dokumentów, o których </w:t>
      </w:r>
      <w:r w:rsidR="00983A2B" w:rsidRPr="00580F9A">
        <w:rPr>
          <w:rFonts w:ascii="Arial" w:hAnsi="Arial" w:cs="Arial"/>
          <w:color w:val="auto"/>
          <w:sz w:val="20"/>
          <w:szCs w:val="20"/>
        </w:rPr>
        <w:t>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="00983A2B" w:rsidRPr="00580F9A">
        <w:rPr>
          <w:rFonts w:ascii="Arial" w:hAnsi="Arial" w:cs="Arial"/>
          <w:bCs/>
          <w:color w:val="auto"/>
          <w:sz w:val="20"/>
          <w:szCs w:val="20"/>
        </w:rPr>
        <w:t>§ 2</w:t>
      </w:r>
      <w:r w:rsidR="00983A2B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ust. 2 pkt </w:t>
      </w:r>
      <w:r w:rsidR="00107200">
        <w:rPr>
          <w:rFonts w:ascii="Arial" w:hAnsi="Arial" w:cs="Arial"/>
          <w:color w:val="auto"/>
          <w:sz w:val="20"/>
          <w:szCs w:val="20"/>
        </w:rPr>
        <w:t>10</w:t>
      </w:r>
      <w:r w:rsidR="00983A2B" w:rsidRPr="00580F9A">
        <w:rPr>
          <w:rFonts w:ascii="Arial" w:hAnsi="Arial" w:cs="Arial"/>
          <w:color w:val="auto"/>
          <w:sz w:val="20"/>
          <w:szCs w:val="20"/>
        </w:rPr>
        <w:t>),</w:t>
      </w:r>
    </w:p>
    <w:p w14:paraId="28A7A3E1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lastRenderedPageBreak/>
        <w:t xml:space="preserve">Zajdzie konieczność wielokrotnego dokonywania bezpośredniej zapłaty podwykonawcy lub dalszemu podwykonawcy, który zawarł zaakceptowaną przez Zamawiającego umowę </w:t>
      </w:r>
      <w:r w:rsidR="00DC7BD3" w:rsidRPr="00580F9A">
        <w:rPr>
          <w:rFonts w:ascii="Arial" w:hAnsi="Arial" w:cs="Arial"/>
          <w:color w:val="auto"/>
          <w:sz w:val="20"/>
          <w:szCs w:val="20"/>
        </w:rPr>
        <w:t xml:space="preserve">                      o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podwykonawstwo</w:t>
      </w:r>
      <w:r w:rsidR="00F82393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lub zajdzie konieczność dokonania bezpośrednich zapłat na sumę większą niż </w:t>
      </w:r>
      <w:r w:rsidR="00F82393">
        <w:rPr>
          <w:rFonts w:ascii="Arial" w:hAnsi="Arial" w:cs="Arial"/>
          <w:color w:val="auto"/>
          <w:sz w:val="20"/>
          <w:szCs w:val="20"/>
        </w:rPr>
        <w:t>10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% </w:t>
      </w:r>
      <w:r w:rsidR="00F823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wartości niniejszej umowy 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określonej w </w:t>
      </w:r>
      <w:r w:rsidR="00F823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F82393" w:rsidRPr="00465472">
        <w:rPr>
          <w:rFonts w:ascii="Arial" w:eastAsia="Times New Roman" w:hAnsi="Arial" w:cs="Arial"/>
          <w:color w:val="auto"/>
          <w:sz w:val="20"/>
          <w:szCs w:val="20"/>
          <w:lang w:eastAsia="ar-SA"/>
        </w:rPr>
        <w:t>§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>6 ust. 1</w:t>
      </w:r>
      <w:r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4246ACEE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składał fałszywe oświadczenia na przedkładanych Zamawiającemu oświadczeniach i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dokumentach określonych w umowie,</w:t>
      </w:r>
    </w:p>
    <w:p w14:paraId="2C64F729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nie wykonuje przedmiotu </w:t>
      </w:r>
      <w:r w:rsidR="00A22174" w:rsidRPr="00580F9A">
        <w:rPr>
          <w:rFonts w:ascii="Arial" w:hAnsi="Arial" w:cs="Arial"/>
          <w:color w:val="auto"/>
          <w:sz w:val="20"/>
          <w:szCs w:val="20"/>
        </w:rPr>
        <w:t xml:space="preserve">umowy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zgodnie z postanowieniami umowy, </w:t>
      </w:r>
    </w:p>
    <w:p w14:paraId="386AAB6C" w14:textId="77777777" w:rsidR="0034049A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w terminie wyznaczonym przez Zamawiającego nie zastępuje podmiotu,</w:t>
      </w:r>
      <w:r w:rsidR="005D3F03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580F9A">
        <w:rPr>
          <w:rFonts w:ascii="Arial" w:hAnsi="Arial" w:cs="Arial"/>
          <w:color w:val="auto"/>
          <w:sz w:val="20"/>
          <w:szCs w:val="20"/>
        </w:rPr>
        <w:t xml:space="preserve"> art. 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122 ustawy </w:t>
      </w:r>
      <w:proofErr w:type="spellStart"/>
      <w:r w:rsidR="00983A2B" w:rsidRPr="00580F9A">
        <w:rPr>
          <w:rFonts w:ascii="Arial" w:hAnsi="Arial" w:cs="Arial"/>
          <w:color w:val="auto"/>
          <w:sz w:val="20"/>
          <w:szCs w:val="20"/>
        </w:rPr>
        <w:t>p.</w:t>
      </w:r>
      <w:r w:rsidR="005D3F03" w:rsidRPr="00580F9A">
        <w:rPr>
          <w:rFonts w:ascii="Arial" w:hAnsi="Arial" w:cs="Arial"/>
          <w:color w:val="auto"/>
          <w:sz w:val="20"/>
          <w:szCs w:val="20"/>
        </w:rPr>
        <w:t>z</w:t>
      </w:r>
      <w:r w:rsidR="00983A2B" w:rsidRPr="00580F9A">
        <w:rPr>
          <w:rFonts w:ascii="Arial" w:hAnsi="Arial" w:cs="Arial"/>
          <w:color w:val="auto"/>
          <w:sz w:val="20"/>
          <w:szCs w:val="20"/>
        </w:rPr>
        <w:t>.</w:t>
      </w:r>
      <w:r w:rsidR="005D3F03" w:rsidRPr="00580F9A">
        <w:rPr>
          <w:rFonts w:ascii="Arial" w:hAnsi="Arial" w:cs="Arial"/>
          <w:color w:val="auto"/>
          <w:sz w:val="20"/>
          <w:szCs w:val="20"/>
        </w:rPr>
        <w:t>p</w:t>
      </w:r>
      <w:proofErr w:type="spellEnd"/>
      <w:r w:rsidR="005D3F03" w:rsidRPr="00580F9A">
        <w:rPr>
          <w:rFonts w:ascii="Arial" w:hAnsi="Arial" w:cs="Arial"/>
          <w:color w:val="auto"/>
          <w:sz w:val="20"/>
          <w:szCs w:val="20"/>
        </w:rPr>
        <w:t>)</w:t>
      </w:r>
      <w:r w:rsidR="0034049A"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6F3F2BAB" w14:textId="77777777" w:rsidR="005D1FE2" w:rsidRPr="00580F9A" w:rsidRDefault="003404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 pozostałych przypadkach przewidzianych w art. 456 ustawy z dnia 11 września 2019 roku Prawo zamówień publicznych.</w:t>
      </w:r>
    </w:p>
    <w:p w14:paraId="657B2C5D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w przypadk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ach </w:t>
      </w:r>
      <w:r w:rsidRPr="00580F9A">
        <w:rPr>
          <w:rFonts w:ascii="Arial" w:hAnsi="Arial" w:cs="Arial"/>
          <w:color w:val="auto"/>
          <w:sz w:val="20"/>
          <w:szCs w:val="20"/>
        </w:rPr>
        <w:t>wskazany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ch </w:t>
      </w:r>
      <w:r w:rsidR="00643C66" w:rsidRPr="00580F9A">
        <w:rPr>
          <w:rFonts w:ascii="Arial" w:hAnsi="Arial" w:cs="Arial"/>
          <w:color w:val="auto"/>
          <w:sz w:val="20"/>
          <w:szCs w:val="20"/>
        </w:rPr>
        <w:t xml:space="preserve">w punktach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2, 5, 6, 7, 8, 9 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może nastąpić </w:t>
      </w:r>
      <w:r w:rsidRPr="00580F9A">
        <w:rPr>
          <w:rFonts w:ascii="Arial" w:hAnsi="Arial" w:cs="Arial"/>
          <w:color w:val="auto"/>
          <w:sz w:val="20"/>
          <w:szCs w:val="20"/>
        </w:rPr>
        <w:t>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terminie </w:t>
      </w:r>
      <w:r w:rsidR="001710DB" w:rsidRPr="00580F9A">
        <w:rPr>
          <w:rFonts w:ascii="Arial" w:hAnsi="Arial" w:cs="Arial"/>
          <w:color w:val="auto"/>
          <w:sz w:val="20"/>
          <w:szCs w:val="20"/>
        </w:rPr>
        <w:t>5</w:t>
      </w:r>
      <w:r w:rsidRPr="00580F9A">
        <w:rPr>
          <w:rFonts w:ascii="Arial" w:hAnsi="Arial" w:cs="Arial"/>
          <w:color w:val="auto"/>
          <w:sz w:val="20"/>
          <w:szCs w:val="20"/>
        </w:rPr>
        <w:t>0 dni od powzięcia wiadomości, natomiast w przypadkach wskazanych w punktach 3 i 4 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terminie 30 dni od upływu terminu wskazanego w wezwaniu na podjęcie </w:t>
      </w:r>
      <w:r w:rsidR="00F82393">
        <w:rPr>
          <w:rFonts w:ascii="Arial" w:hAnsi="Arial" w:cs="Arial"/>
          <w:color w:val="auto"/>
          <w:sz w:val="20"/>
          <w:szCs w:val="20"/>
        </w:rPr>
        <w:t>realizacji usług.</w:t>
      </w:r>
    </w:p>
    <w:p w14:paraId="4161E5B2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Wykonawcy przysługuje prawo odstąpienia od umowy</w:t>
      </w:r>
      <w:r w:rsidR="0034049A" w:rsidRPr="00580F9A">
        <w:rPr>
          <w:rFonts w:ascii="Arial" w:hAnsi="Arial" w:cs="Arial"/>
          <w:color w:val="auto"/>
          <w:sz w:val="20"/>
          <w:szCs w:val="20"/>
        </w:rPr>
        <w:t>, j</w:t>
      </w:r>
      <w:r w:rsidRPr="00580F9A">
        <w:rPr>
          <w:rFonts w:ascii="Arial" w:hAnsi="Arial" w:cs="Arial"/>
          <w:color w:val="auto"/>
          <w:sz w:val="20"/>
          <w:szCs w:val="20"/>
        </w:rPr>
        <w:t>eżeli</w:t>
      </w:r>
      <w:r w:rsidR="006F51CD" w:rsidRPr="00580F9A">
        <w:rPr>
          <w:rFonts w:ascii="Arial" w:hAnsi="Arial" w:cs="Arial"/>
          <w:color w:val="auto"/>
          <w:sz w:val="20"/>
          <w:szCs w:val="20"/>
        </w:rPr>
        <w:t xml:space="preserve"> Z</w:t>
      </w:r>
      <w:r w:rsidRPr="00580F9A">
        <w:rPr>
          <w:rFonts w:ascii="Arial" w:hAnsi="Arial" w:cs="Arial"/>
          <w:color w:val="auto"/>
          <w:sz w:val="20"/>
          <w:szCs w:val="20"/>
        </w:rPr>
        <w:t>amawiający zawiadomi Wykonawcę, że wobec zaistnienia nieprzewidzianych okoliczności nie będzie mógł spełnić swoich zobowiązań umownych wobec Wykonawcy.</w:t>
      </w:r>
    </w:p>
    <w:p w14:paraId="63B5A572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powinno nastąpić w formie pisemnej pod rygorem nieważności takiego oświadczenia</w:t>
      </w:r>
      <w:r w:rsidR="008602B0" w:rsidRPr="00580F9A">
        <w:rPr>
          <w:rFonts w:ascii="Arial" w:hAnsi="Arial" w:cs="Arial"/>
          <w:color w:val="auto"/>
          <w:sz w:val="20"/>
          <w:szCs w:val="20"/>
        </w:rPr>
        <w:t xml:space="preserve">. Strona </w:t>
      </w:r>
      <w:r w:rsidR="00674A00" w:rsidRPr="00580F9A">
        <w:rPr>
          <w:rFonts w:ascii="Arial" w:hAnsi="Arial" w:cs="Arial"/>
          <w:color w:val="auto"/>
          <w:sz w:val="20"/>
          <w:szCs w:val="20"/>
        </w:rPr>
        <w:t xml:space="preserve">odstępująca </w:t>
      </w:r>
      <w:r w:rsidR="008602B0" w:rsidRPr="00580F9A">
        <w:rPr>
          <w:rFonts w:ascii="Arial" w:hAnsi="Arial" w:cs="Arial"/>
          <w:color w:val="auto"/>
          <w:sz w:val="20"/>
          <w:szCs w:val="20"/>
        </w:rPr>
        <w:t>od umowy zobowiązana jest podać pisemne uzasadnienie swojej decyzji.</w:t>
      </w:r>
    </w:p>
    <w:p w14:paraId="4A98E0B4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przyjmują, że przyczyny odstąpienia wymienione w § 1</w:t>
      </w:r>
      <w:r w:rsidR="005536A2">
        <w:rPr>
          <w:rFonts w:ascii="Arial" w:hAnsi="Arial" w:cs="Arial"/>
          <w:color w:val="auto"/>
          <w:sz w:val="20"/>
          <w:szCs w:val="20"/>
        </w:rPr>
        <w:t>2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473019" w:rsidRPr="00580F9A">
        <w:rPr>
          <w:rFonts w:ascii="Arial" w:hAnsi="Arial" w:cs="Arial"/>
          <w:color w:val="auto"/>
          <w:sz w:val="20"/>
          <w:szCs w:val="20"/>
        </w:rPr>
        <w:t xml:space="preserve">ust. </w:t>
      </w:r>
      <w:r w:rsidR="00303618" w:rsidRPr="00580F9A">
        <w:rPr>
          <w:rFonts w:ascii="Arial" w:hAnsi="Arial" w:cs="Arial"/>
          <w:color w:val="auto"/>
          <w:sz w:val="20"/>
          <w:szCs w:val="20"/>
        </w:rPr>
        <w:t>1</w:t>
      </w:r>
      <w:r w:rsidR="00473019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pkt 2, 3, 4, 5, 6, 7, 8 i 9 są zależne od Wykonawcy i Wykonawca ponosi odpowiedzialność za ich zaistnienie.</w:t>
      </w:r>
    </w:p>
    <w:p w14:paraId="65F12E82" w14:textId="77777777" w:rsidR="0034465B" w:rsidRPr="00580F9A" w:rsidRDefault="003D582E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  <w:lang w:eastAsia="zh-CN"/>
        </w:rPr>
        <w:t>Zmiana postanowień zawartej umowy może nastąpić za zgodą obu stron wyrażoną na piśmie pod rygorem nieważności takiej zmiany.</w:t>
      </w:r>
      <w:r w:rsidR="00F261A3" w:rsidRPr="00580F9A">
        <w:rPr>
          <w:rFonts w:ascii="Arial" w:hAnsi="Arial" w:cs="Arial"/>
          <w:color w:val="auto"/>
          <w:sz w:val="20"/>
          <w:szCs w:val="20"/>
          <w:lang w:eastAsia="zh-CN"/>
        </w:rPr>
        <w:t xml:space="preserve"> Zmiany mogą być zainicjowane przez Zamawiającego oraz przez Wykonawcę.</w:t>
      </w:r>
    </w:p>
    <w:p w14:paraId="70921840" w14:textId="77777777" w:rsidR="00DB2491" w:rsidRPr="00580F9A" w:rsidRDefault="00571593" w:rsidP="009E6926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Dopuszczalne jest </w:t>
      </w:r>
      <w:r w:rsidR="00DB2491" w:rsidRPr="00580F9A">
        <w:rPr>
          <w:rFonts w:ascii="Arial" w:hAnsi="Arial" w:cs="Arial"/>
          <w:color w:val="auto"/>
          <w:sz w:val="20"/>
          <w:szCs w:val="20"/>
        </w:rPr>
        <w:t>dokonanie zmian umowy</w:t>
      </w:r>
      <w:r w:rsidR="00F36801" w:rsidRPr="00580F9A">
        <w:rPr>
          <w:rFonts w:ascii="Arial" w:hAnsi="Arial" w:cs="Arial"/>
          <w:color w:val="auto"/>
          <w:sz w:val="20"/>
          <w:szCs w:val="20"/>
        </w:rPr>
        <w:t xml:space="preserve"> w przypadkach przewidzianych w art. 455 ustawy z dnia 11 września 2019 roku Prawo zamówień publicznych oraz w przypadkach</w:t>
      </w:r>
      <w:r w:rsidR="00DB2491" w:rsidRPr="00580F9A">
        <w:rPr>
          <w:rFonts w:ascii="Arial" w:hAnsi="Arial" w:cs="Arial"/>
          <w:color w:val="auto"/>
          <w:sz w:val="20"/>
          <w:szCs w:val="20"/>
        </w:rPr>
        <w:t>:</w:t>
      </w:r>
    </w:p>
    <w:p w14:paraId="2FB94616" w14:textId="77777777" w:rsidR="00DB2491" w:rsidRPr="00580F9A" w:rsidRDefault="00DB2491" w:rsidP="009E6926">
      <w:pPr>
        <w:pStyle w:val="Nagwek"/>
        <w:numPr>
          <w:ilvl w:val="0"/>
          <w:numId w:val="17"/>
        </w:numPr>
        <w:tabs>
          <w:tab w:val="clear" w:pos="4536"/>
          <w:tab w:val="clear" w:pos="9072"/>
          <w:tab w:val="left" w:pos="567"/>
        </w:tabs>
        <w:suppressAutoHyphens/>
        <w:spacing w:line="360" w:lineRule="auto"/>
        <w:ind w:left="567" w:hanging="28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 xml:space="preserve">jeżeli zmiana umowy dotyczyć będzie zmiany wysokości wynagrodzenia dla Wykonawcy, </w:t>
      </w:r>
      <w:r w:rsidR="00A4025B" w:rsidRPr="00580F9A">
        <w:rPr>
          <w:rFonts w:ascii="Arial" w:hAnsi="Arial" w:cs="Arial"/>
          <w:iCs/>
          <w:color w:val="auto"/>
          <w:sz w:val="20"/>
          <w:szCs w:val="20"/>
        </w:rPr>
        <w:t xml:space="preserve">                        </w:t>
      </w:r>
      <w:r w:rsidRPr="00580F9A">
        <w:rPr>
          <w:rFonts w:ascii="Arial" w:hAnsi="Arial" w:cs="Arial"/>
          <w:iCs/>
          <w:color w:val="auto"/>
          <w:sz w:val="20"/>
          <w:szCs w:val="20"/>
        </w:rPr>
        <w:t xml:space="preserve">a spowodowana będzie : </w:t>
      </w:r>
    </w:p>
    <w:p w14:paraId="71C29720" w14:textId="77777777" w:rsidR="009F7E81" w:rsidRPr="00580F9A" w:rsidRDefault="00FD3BCD" w:rsidP="009E6926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FD3BCD">
        <w:rPr>
          <w:rFonts w:ascii="Arial" w:hAnsi="Arial" w:cs="Arial"/>
          <w:iCs/>
          <w:color w:val="auto"/>
          <w:sz w:val="20"/>
          <w:szCs w:val="20"/>
        </w:rPr>
        <w:t>zmian</w:t>
      </w:r>
      <w:r>
        <w:rPr>
          <w:rFonts w:ascii="Arial" w:hAnsi="Arial" w:cs="Arial"/>
          <w:iCs/>
          <w:color w:val="auto"/>
          <w:sz w:val="20"/>
          <w:szCs w:val="20"/>
        </w:rPr>
        <w:t>ą</w:t>
      </w:r>
      <w:r w:rsidRPr="00FD3BCD">
        <w:rPr>
          <w:rFonts w:ascii="Arial" w:hAnsi="Arial" w:cs="Arial"/>
          <w:iCs/>
          <w:color w:val="auto"/>
          <w:sz w:val="20"/>
          <w:szCs w:val="20"/>
        </w:rPr>
        <w:t xml:space="preserve"> cen materiałów lub kosztów związanych z realizacją zamówienia</w:t>
      </w:r>
      <w:r w:rsidR="00F42DAB">
        <w:rPr>
          <w:rFonts w:ascii="Arial" w:hAnsi="Arial" w:cs="Arial"/>
          <w:iCs/>
          <w:color w:val="auto"/>
          <w:sz w:val="20"/>
          <w:szCs w:val="20"/>
        </w:rPr>
        <w:t xml:space="preserve"> przekraczającą 10% wartości początkowej. Jako początkowy termin ustalenia zmiany wynagrodzenia określa się dzień, na który przypadał termin składania ofert w postępowaniu, na podstawie którego została zawarta niniejsza umowa</w:t>
      </w:r>
      <w:r w:rsidR="00B923A6">
        <w:rPr>
          <w:rFonts w:ascii="Arial" w:hAnsi="Arial" w:cs="Arial"/>
          <w:iCs/>
          <w:color w:val="auto"/>
          <w:sz w:val="20"/>
          <w:szCs w:val="20"/>
        </w:rPr>
        <w:t>. Maksymalna wartość zmian nie może przekroczyć 15% wartości początkowej</w:t>
      </w:r>
      <w:r w:rsidR="00430D57">
        <w:rPr>
          <w:rFonts w:ascii="Arial" w:hAnsi="Arial" w:cs="Arial"/>
          <w:iCs/>
          <w:color w:val="auto"/>
          <w:sz w:val="20"/>
          <w:szCs w:val="20"/>
        </w:rPr>
        <w:t>;</w:t>
      </w:r>
    </w:p>
    <w:p w14:paraId="512C9E5C" w14:textId="77777777" w:rsidR="00430D57" w:rsidRDefault="005F4827" w:rsidP="009E6926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lastRenderedPageBreak/>
        <w:t>z</w:t>
      </w:r>
      <w:r w:rsidR="00C7643F" w:rsidRPr="00580F9A">
        <w:rPr>
          <w:rFonts w:ascii="Arial" w:hAnsi="Arial" w:cs="Arial"/>
          <w:iCs/>
          <w:color w:val="auto"/>
          <w:sz w:val="20"/>
          <w:szCs w:val="20"/>
        </w:rPr>
        <w:t>mian</w:t>
      </w:r>
      <w:r w:rsidRPr="00580F9A">
        <w:rPr>
          <w:rFonts w:ascii="Arial" w:hAnsi="Arial" w:cs="Arial"/>
          <w:iCs/>
          <w:color w:val="auto"/>
          <w:sz w:val="20"/>
          <w:szCs w:val="20"/>
        </w:rPr>
        <w:t>ą</w:t>
      </w:r>
      <w:r w:rsidR="00C7643F" w:rsidRPr="00580F9A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430D57" w:rsidRPr="00430D57">
        <w:rPr>
          <w:rFonts w:ascii="Arial" w:hAnsi="Arial" w:cs="Arial"/>
          <w:iCs/>
          <w:color w:val="auto"/>
          <w:sz w:val="20"/>
          <w:szCs w:val="20"/>
        </w:rPr>
        <w:t>stawki podatku od towarów i usług oraz podatku akcyzowego</w:t>
      </w:r>
      <w:r w:rsidR="00DB2491" w:rsidRPr="00580F9A">
        <w:rPr>
          <w:rFonts w:ascii="Arial" w:hAnsi="Arial" w:cs="Arial"/>
          <w:iCs/>
          <w:color w:val="auto"/>
          <w:sz w:val="20"/>
          <w:szCs w:val="20"/>
        </w:rPr>
        <w:t xml:space="preserve">;  </w:t>
      </w:r>
    </w:p>
    <w:p w14:paraId="37C41374" w14:textId="77777777" w:rsidR="00430D57" w:rsidRDefault="00430D57" w:rsidP="009E6926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>
        <w:rPr>
          <w:rFonts w:ascii="Arial" w:hAnsi="Arial" w:cs="Arial"/>
          <w:iCs/>
          <w:color w:val="auto"/>
          <w:sz w:val="20"/>
          <w:szCs w:val="20"/>
        </w:rPr>
        <w:t xml:space="preserve">zmianą </w:t>
      </w:r>
      <w:r w:rsidRPr="00430D57">
        <w:rPr>
          <w:rFonts w:ascii="Arial" w:hAnsi="Arial" w:cs="Arial"/>
          <w:iCs/>
          <w:color w:val="auto"/>
          <w:sz w:val="20"/>
          <w:szCs w:val="20"/>
        </w:rPr>
        <w:t>wysokości minimalnego wynagrodzenia za pracę albo wysokości minimalnej stawki godzinowej, ustalonych na podstawie ustawy z dnia 10 października 2002 r. o minimalnym wynagrodzeniu za pracę</w:t>
      </w:r>
      <w:r>
        <w:rPr>
          <w:rFonts w:ascii="Arial" w:hAnsi="Arial" w:cs="Arial"/>
          <w:iCs/>
          <w:color w:val="auto"/>
          <w:sz w:val="20"/>
          <w:szCs w:val="20"/>
        </w:rPr>
        <w:t>;</w:t>
      </w:r>
    </w:p>
    <w:p w14:paraId="782B0F6C" w14:textId="77777777" w:rsidR="001970C1" w:rsidRDefault="00430D57" w:rsidP="009E6926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>
        <w:rPr>
          <w:rFonts w:ascii="Arial" w:hAnsi="Arial" w:cs="Arial"/>
          <w:iCs/>
          <w:color w:val="auto"/>
          <w:sz w:val="20"/>
          <w:szCs w:val="20"/>
        </w:rPr>
        <w:t xml:space="preserve">zmianą </w:t>
      </w:r>
      <w:r w:rsidR="001970C1" w:rsidRPr="001970C1">
        <w:rPr>
          <w:rFonts w:ascii="Arial" w:hAnsi="Arial" w:cs="Arial"/>
          <w:iCs/>
          <w:color w:val="auto"/>
          <w:sz w:val="20"/>
          <w:szCs w:val="20"/>
        </w:rPr>
        <w:t>zasad podlegania ubezpieczeniom społecznym lub ubezpieczeniu zdrowotnemu lub wysokości stawki składki na ubezpieczenia społeczne lub ubezpieczenie zdrowotne</w:t>
      </w:r>
    </w:p>
    <w:p w14:paraId="26FB8A9D" w14:textId="77777777" w:rsidR="00430D57" w:rsidRPr="00197F65" w:rsidRDefault="001970C1" w:rsidP="009E6926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>
        <w:rPr>
          <w:rFonts w:ascii="Arial" w:hAnsi="Arial" w:cs="Arial"/>
          <w:iCs/>
          <w:color w:val="auto"/>
          <w:sz w:val="20"/>
          <w:szCs w:val="20"/>
        </w:rPr>
        <w:t>zmianą</w:t>
      </w:r>
      <w:r w:rsidR="00DB2491" w:rsidRPr="00580F9A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Pr="001970C1">
        <w:rPr>
          <w:rFonts w:ascii="Arial" w:hAnsi="Arial" w:cs="Arial"/>
          <w:iCs/>
          <w:color w:val="auto"/>
          <w:sz w:val="20"/>
          <w:szCs w:val="20"/>
        </w:rPr>
        <w:t>zasad gromadzenia i wysokości wpłat do pracowniczych planów kapitałowych, o których mowa w ustawie z dnia 4 października 2018 r. o pracowniczych planach kapitałowych (Dz. U. poz. 2215 oraz z 2019 r. poz. 1074 i 1572)</w:t>
      </w:r>
    </w:p>
    <w:p w14:paraId="1B015D90" w14:textId="77777777" w:rsidR="009F7E81" w:rsidRPr="00580F9A" w:rsidRDefault="00DB2491" w:rsidP="009E6926">
      <w:pPr>
        <w:numPr>
          <w:ilvl w:val="0"/>
          <w:numId w:val="17"/>
        </w:numPr>
        <w:suppressAutoHyphens/>
        <w:spacing w:line="360" w:lineRule="auto"/>
        <w:ind w:left="567" w:hanging="28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jeżeli zmiana umowy spowodowana będzie siłą wyższą uniemożliwiającą wykonanie przedmiotu umowy zgodnie z SWZ;</w:t>
      </w:r>
    </w:p>
    <w:p w14:paraId="1E6F1D74" w14:textId="77777777" w:rsidR="00D34AD2" w:rsidRPr="00D34AD2" w:rsidRDefault="00D34AD2" w:rsidP="009E6926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>
        <w:rPr>
          <w:rFonts w:ascii="Arial" w:eastAsia="Arial Unicode MS" w:hAnsi="Arial" w:cs="Arial"/>
          <w:color w:val="auto"/>
          <w:sz w:val="20"/>
          <w:szCs w:val="20"/>
        </w:rPr>
        <w:t xml:space="preserve">W przypadku inicjacji zmian opisanych w ust. </w:t>
      </w:r>
      <w:r w:rsidR="005B2630">
        <w:rPr>
          <w:rFonts w:ascii="Arial" w:eastAsia="Arial Unicode MS" w:hAnsi="Arial" w:cs="Arial"/>
          <w:color w:val="auto"/>
          <w:sz w:val="20"/>
          <w:szCs w:val="20"/>
        </w:rPr>
        <w:t>7</w:t>
      </w:r>
      <w:r>
        <w:rPr>
          <w:rFonts w:ascii="Arial" w:eastAsia="Arial Unicode MS" w:hAnsi="Arial" w:cs="Arial"/>
          <w:color w:val="auto"/>
          <w:sz w:val="20"/>
          <w:szCs w:val="20"/>
        </w:rPr>
        <w:t xml:space="preserve"> pkt 1 lit. b – e, Wykonawca zobowiązany będzie do wykazania Zamawiającemu, iż opisane podstawy zmiany mają wpływ na koszty wykonywania zamówienia. Wykazanie polegać będzie na przedstawieniu Zamawiającemu dokładnych wyliczeń kosztów</w:t>
      </w:r>
      <w:r w:rsidR="00A87D8D">
        <w:rPr>
          <w:rFonts w:ascii="Arial" w:eastAsia="Arial Unicode MS" w:hAnsi="Arial" w:cs="Arial"/>
          <w:color w:val="auto"/>
          <w:sz w:val="20"/>
          <w:szCs w:val="20"/>
        </w:rPr>
        <w:t xml:space="preserve"> wraz z dowodami</w:t>
      </w:r>
      <w:r>
        <w:rPr>
          <w:rFonts w:ascii="Arial" w:eastAsia="Arial Unicode MS" w:hAnsi="Arial" w:cs="Arial"/>
          <w:color w:val="auto"/>
          <w:sz w:val="20"/>
          <w:szCs w:val="20"/>
        </w:rPr>
        <w:t xml:space="preserve"> oraz zaproponowani</w:t>
      </w:r>
      <w:r w:rsidR="00A87D8D">
        <w:rPr>
          <w:rFonts w:ascii="Arial" w:eastAsia="Arial Unicode MS" w:hAnsi="Arial" w:cs="Arial"/>
          <w:color w:val="auto"/>
          <w:sz w:val="20"/>
          <w:szCs w:val="20"/>
        </w:rPr>
        <w:t>u</w:t>
      </w:r>
      <w:r>
        <w:rPr>
          <w:rFonts w:ascii="Arial" w:eastAsia="Arial Unicode MS" w:hAnsi="Arial" w:cs="Arial"/>
          <w:color w:val="auto"/>
          <w:sz w:val="20"/>
          <w:szCs w:val="20"/>
        </w:rPr>
        <w:t xml:space="preserve"> na ich podstawie no</w:t>
      </w:r>
      <w:r w:rsidR="00A87D8D">
        <w:rPr>
          <w:rFonts w:ascii="Arial" w:eastAsia="Arial Unicode MS" w:hAnsi="Arial" w:cs="Arial"/>
          <w:color w:val="auto"/>
          <w:sz w:val="20"/>
          <w:szCs w:val="20"/>
        </w:rPr>
        <w:t>wej wartości umowy.</w:t>
      </w:r>
    </w:p>
    <w:p w14:paraId="27C9B133" w14:textId="77777777" w:rsidR="00D34AD2" w:rsidRPr="00D34AD2" w:rsidRDefault="00B923A6" w:rsidP="009E6926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>
        <w:rPr>
          <w:rFonts w:ascii="Arial" w:eastAsia="Arial Unicode MS" w:hAnsi="Arial" w:cs="Arial"/>
          <w:color w:val="auto"/>
          <w:sz w:val="20"/>
          <w:szCs w:val="20"/>
        </w:rPr>
        <w:t xml:space="preserve">W przypadku zmiany określonej w ust. </w:t>
      </w:r>
      <w:r w:rsidR="005B2630">
        <w:rPr>
          <w:rFonts w:ascii="Arial" w:eastAsia="Arial Unicode MS" w:hAnsi="Arial" w:cs="Arial"/>
          <w:color w:val="auto"/>
          <w:sz w:val="20"/>
          <w:szCs w:val="20"/>
        </w:rPr>
        <w:t>7</w:t>
      </w:r>
      <w:r>
        <w:rPr>
          <w:rFonts w:ascii="Arial" w:eastAsia="Arial Unicode MS" w:hAnsi="Arial" w:cs="Arial"/>
          <w:color w:val="auto"/>
          <w:sz w:val="20"/>
          <w:szCs w:val="20"/>
        </w:rPr>
        <w:t xml:space="preserve"> pkt 1 lit. a, inicjujący zmianę zobowiązany będzie do </w:t>
      </w:r>
      <w:r w:rsidR="009307BB">
        <w:rPr>
          <w:rFonts w:ascii="Arial" w:eastAsia="Arial Unicode MS" w:hAnsi="Arial" w:cs="Arial"/>
          <w:color w:val="auto"/>
          <w:sz w:val="20"/>
          <w:szCs w:val="20"/>
        </w:rPr>
        <w:t>określenia wpływu zmiany na cenę materiałów lub kosztów zamówienia przy pomocy dokładnych obliczeń oraz przedłożenia materiałów dowodowych potwierdzających ten wpływ. Po</w:t>
      </w:r>
      <w:r w:rsidR="00197F65">
        <w:rPr>
          <w:rFonts w:ascii="Arial" w:eastAsia="Arial Unicode MS" w:hAnsi="Arial" w:cs="Arial"/>
          <w:color w:val="auto"/>
          <w:sz w:val="20"/>
          <w:szCs w:val="20"/>
        </w:rPr>
        <w:t>dstawą zmiany wynagrodzenia będzie przedstawienie wskaźnika zmiany ceny materiału lub usługi, który będzie wiarygodnie potwierdzać zmianę.</w:t>
      </w:r>
    </w:p>
    <w:p w14:paraId="7F9FC4FE" w14:textId="4A441708" w:rsidR="00D34AD2" w:rsidRPr="00580F9A" w:rsidRDefault="007968F2" w:rsidP="009E6926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 xml:space="preserve"> </w:t>
      </w:r>
      <w:r w:rsidR="00D34AD2"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 xml:space="preserve">Do każdej propozycji zmiany, inicjujący zmianę przedstawi: </w:t>
      </w:r>
    </w:p>
    <w:p w14:paraId="2F5551D0" w14:textId="77777777" w:rsidR="00D34AD2" w:rsidRPr="00580F9A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opis propozycji zmiany, w tym wpływ na terminy wykonania,</w:t>
      </w:r>
    </w:p>
    <w:p w14:paraId="7730770B" w14:textId="77777777" w:rsidR="00D34AD2" w:rsidRPr="00580F9A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uzasadnienie zmiany,</w:t>
      </w:r>
    </w:p>
    <w:p w14:paraId="1953E313" w14:textId="77777777" w:rsidR="00D34AD2" w:rsidRPr="00D34AD2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obliczenia uzasadniające ewentualną zmianę wynagrodzenia.</w:t>
      </w:r>
    </w:p>
    <w:p w14:paraId="423B0FF7" w14:textId="77777777" w:rsidR="00D34AD2" w:rsidRPr="009312B0" w:rsidRDefault="00D34AD2" w:rsidP="009312B0">
      <w:pPr>
        <w:pStyle w:val="Tekstpodstawowy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oraz zmiana umowy wymaga zachowania formy pisemnej pod rygorem nieważności.</w:t>
      </w:r>
    </w:p>
    <w:p w14:paraId="6EE05C2E" w14:textId="77777777" w:rsidR="00107200" w:rsidRPr="00107200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107200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color w:val="auto"/>
          <w:sz w:val="20"/>
          <w:szCs w:val="20"/>
        </w:rPr>
        <w:t>13</w:t>
      </w:r>
    </w:p>
    <w:p w14:paraId="303D4EAB" w14:textId="77777777" w:rsidR="00107200" w:rsidRPr="00107200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107200">
        <w:rPr>
          <w:rFonts w:ascii="Arial" w:hAnsi="Arial" w:cs="Arial"/>
          <w:b/>
          <w:bCs/>
          <w:color w:val="auto"/>
          <w:sz w:val="20"/>
          <w:szCs w:val="20"/>
        </w:rPr>
        <w:t>Roboty dodatkowe</w:t>
      </w:r>
    </w:p>
    <w:p w14:paraId="3AFFB6A3" w14:textId="77777777" w:rsidR="00107200" w:rsidRPr="00107200" w:rsidRDefault="00107200" w:rsidP="00107200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07200">
        <w:rPr>
          <w:rFonts w:ascii="Arial" w:hAnsi="Arial" w:cs="Arial"/>
          <w:color w:val="auto"/>
          <w:sz w:val="20"/>
          <w:szCs w:val="20"/>
        </w:rPr>
        <w:t>Jeżeli konieczność robót dodatkowych wynika z decyzji organów nadzoru budowlanego lub jes</w:t>
      </w:r>
      <w:r>
        <w:rPr>
          <w:rFonts w:ascii="Arial" w:hAnsi="Arial" w:cs="Arial"/>
          <w:color w:val="auto"/>
          <w:sz w:val="20"/>
          <w:szCs w:val="20"/>
        </w:rPr>
        <w:t xml:space="preserve">t </w:t>
      </w:r>
      <w:r w:rsidRPr="00107200">
        <w:rPr>
          <w:rFonts w:ascii="Arial" w:hAnsi="Arial" w:cs="Arial"/>
          <w:color w:val="auto"/>
          <w:sz w:val="20"/>
          <w:szCs w:val="20"/>
        </w:rPr>
        <w:t>następstwem błędów lub zaniedbań Wykonawcy, prace takie zostaną wykonane przez Wykonawcę bez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107200">
        <w:rPr>
          <w:rFonts w:ascii="Arial" w:hAnsi="Arial" w:cs="Arial"/>
          <w:color w:val="auto"/>
          <w:sz w:val="20"/>
          <w:szCs w:val="20"/>
        </w:rPr>
        <w:t>dodatkowego wynagrodzenia</w:t>
      </w:r>
    </w:p>
    <w:p w14:paraId="7F0E4DBF" w14:textId="77777777" w:rsidR="00107200" w:rsidRDefault="00107200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2C9A3FA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  <w:r w:rsidR="00107200">
        <w:rPr>
          <w:rFonts w:ascii="Arial" w:hAnsi="Arial" w:cs="Arial"/>
          <w:b/>
          <w:bCs/>
          <w:color w:val="auto"/>
          <w:sz w:val="20"/>
          <w:szCs w:val="20"/>
        </w:rPr>
        <w:t>4</w:t>
      </w:r>
    </w:p>
    <w:p w14:paraId="6CA496F1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Postanowienia końcowe</w:t>
      </w:r>
    </w:p>
    <w:p w14:paraId="013F95B0" w14:textId="77777777" w:rsidR="009F7E81" w:rsidRPr="00580F9A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sprawach nieuregulowanych postanowieniami Umowy zastosowanie mają przepisy Kodeksu </w:t>
      </w:r>
      <w:r w:rsidRPr="00580F9A">
        <w:rPr>
          <w:rFonts w:ascii="Arial" w:hAnsi="Arial" w:cs="Arial"/>
          <w:color w:val="auto"/>
          <w:sz w:val="20"/>
          <w:szCs w:val="20"/>
        </w:rPr>
        <w:lastRenderedPageBreak/>
        <w:t xml:space="preserve">cywilnego, jeżeli przepisy </w:t>
      </w:r>
      <w:r w:rsidR="00681B95" w:rsidRPr="00580F9A">
        <w:rPr>
          <w:rFonts w:ascii="Arial" w:hAnsi="Arial" w:cs="Arial"/>
          <w:color w:val="auto"/>
          <w:sz w:val="20"/>
          <w:szCs w:val="20"/>
        </w:rPr>
        <w:t xml:space="preserve">ustawy z 11 września 2019 r. - Prawo zamówień publicznych </w:t>
      </w:r>
      <w:r w:rsidRPr="00580F9A">
        <w:rPr>
          <w:rFonts w:ascii="Arial" w:hAnsi="Arial" w:cs="Arial"/>
          <w:color w:val="auto"/>
          <w:sz w:val="20"/>
          <w:szCs w:val="20"/>
        </w:rPr>
        <w:t>nie stanowią inaczej.</w:t>
      </w:r>
    </w:p>
    <w:p w14:paraId="4B948D44" w14:textId="77777777" w:rsidR="0062555A" w:rsidRPr="00580F9A" w:rsidRDefault="003C5197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Strony wskazują numery kontaktowe </w:t>
      </w:r>
      <w:r w:rsidR="0062555A" w:rsidRPr="00580F9A">
        <w:rPr>
          <w:rFonts w:ascii="Arial" w:hAnsi="Arial" w:cs="Arial"/>
          <w:color w:val="auto"/>
          <w:sz w:val="20"/>
          <w:szCs w:val="20"/>
        </w:rPr>
        <w:t xml:space="preserve">telefonów, adres poczty elektronicznej </w:t>
      </w:r>
      <w:r w:rsidRPr="00580F9A">
        <w:rPr>
          <w:rFonts w:ascii="Arial" w:hAnsi="Arial" w:cs="Arial"/>
          <w:color w:val="auto"/>
          <w:sz w:val="20"/>
          <w:szCs w:val="20"/>
        </w:rPr>
        <w:t>oraz numer fa</w:t>
      </w:r>
      <w:r w:rsidR="0062555A" w:rsidRPr="00580F9A">
        <w:rPr>
          <w:rFonts w:ascii="Arial" w:hAnsi="Arial" w:cs="Arial"/>
          <w:color w:val="auto"/>
          <w:sz w:val="20"/>
          <w:szCs w:val="20"/>
        </w:rPr>
        <w:t>x</w:t>
      </w:r>
      <w:r w:rsidRPr="00580F9A">
        <w:rPr>
          <w:rFonts w:ascii="Arial" w:hAnsi="Arial" w:cs="Arial"/>
          <w:color w:val="auto"/>
          <w:sz w:val="20"/>
          <w:szCs w:val="20"/>
        </w:rPr>
        <w:t>u</w:t>
      </w:r>
      <w:r w:rsidR="0062555A" w:rsidRPr="00580F9A">
        <w:rPr>
          <w:rFonts w:ascii="Arial" w:hAnsi="Arial" w:cs="Arial"/>
          <w:color w:val="auto"/>
          <w:sz w:val="20"/>
          <w:szCs w:val="20"/>
        </w:rPr>
        <w:t xml:space="preserve"> dla zapewnienia sprawnej i skutec</w:t>
      </w:r>
      <w:r w:rsidR="00597748" w:rsidRPr="00580F9A">
        <w:rPr>
          <w:rFonts w:ascii="Arial" w:hAnsi="Arial" w:cs="Arial"/>
          <w:color w:val="auto"/>
          <w:sz w:val="20"/>
          <w:szCs w:val="20"/>
        </w:rPr>
        <w:t>z</w:t>
      </w:r>
      <w:r w:rsidR="0062555A" w:rsidRPr="00580F9A">
        <w:rPr>
          <w:rFonts w:ascii="Arial" w:hAnsi="Arial" w:cs="Arial"/>
          <w:color w:val="auto"/>
          <w:sz w:val="20"/>
          <w:szCs w:val="20"/>
        </w:rPr>
        <w:t>nej komunikacji Wykonawcy i Zamawi</w:t>
      </w:r>
      <w:r w:rsidR="00597748" w:rsidRPr="00580F9A">
        <w:rPr>
          <w:rFonts w:ascii="Arial" w:hAnsi="Arial" w:cs="Arial"/>
          <w:color w:val="auto"/>
          <w:sz w:val="20"/>
          <w:szCs w:val="20"/>
        </w:rPr>
        <w:t>a</w:t>
      </w:r>
      <w:r w:rsidR="0062555A" w:rsidRPr="00580F9A">
        <w:rPr>
          <w:rFonts w:ascii="Arial" w:hAnsi="Arial" w:cs="Arial"/>
          <w:color w:val="auto"/>
          <w:sz w:val="20"/>
          <w:szCs w:val="20"/>
        </w:rPr>
        <w:t>jącego:</w:t>
      </w:r>
    </w:p>
    <w:p w14:paraId="1CFC45DE" w14:textId="77777777" w:rsidR="00597748" w:rsidRPr="00580F9A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Ze strony Zamawiającego: </w:t>
      </w:r>
    </w:p>
    <w:p w14:paraId="15111929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Adres poczty elektronicznej : 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9F7E81" w:rsidRPr="00580F9A">
        <w:rPr>
          <w:rFonts w:ascii="Arial" w:hAnsi="Arial" w:cs="Arial"/>
          <w:color w:val="auto"/>
          <w:sz w:val="20"/>
          <w:szCs w:val="20"/>
        </w:rPr>
        <w:t>..</w:t>
      </w:r>
    </w:p>
    <w:p w14:paraId="4BFF069F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 faxu: ……………………………………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……………………………………......</w:t>
      </w:r>
      <w:r w:rsidRPr="00580F9A">
        <w:rPr>
          <w:rFonts w:ascii="Arial" w:hAnsi="Arial" w:cs="Arial"/>
          <w:color w:val="auto"/>
          <w:sz w:val="20"/>
          <w:szCs w:val="20"/>
        </w:rPr>
        <w:t>….</w:t>
      </w:r>
    </w:p>
    <w:p w14:paraId="11ADDB9B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Numery telefonów kontaktowych: ………………………………………………………….</w:t>
      </w:r>
    </w:p>
    <w:p w14:paraId="55CE749E" w14:textId="77777777" w:rsidR="00597748" w:rsidRPr="00580F9A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ze strony Wykonawcy: </w:t>
      </w:r>
    </w:p>
    <w:p w14:paraId="6C5CAAC9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Adr</w:t>
      </w:r>
      <w:r w:rsidR="006B10F7" w:rsidRPr="00580F9A">
        <w:rPr>
          <w:rFonts w:ascii="Arial" w:hAnsi="Arial" w:cs="Arial"/>
          <w:color w:val="auto"/>
          <w:sz w:val="20"/>
          <w:szCs w:val="20"/>
        </w:rPr>
        <w:t>e</w:t>
      </w:r>
      <w:r w:rsidRPr="00580F9A">
        <w:rPr>
          <w:rFonts w:ascii="Arial" w:hAnsi="Arial" w:cs="Arial"/>
          <w:color w:val="auto"/>
          <w:sz w:val="20"/>
          <w:szCs w:val="20"/>
        </w:rPr>
        <w:t>s poczty elektronicznej: 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…………………………..</w:t>
      </w:r>
      <w:r w:rsidRPr="00580F9A">
        <w:rPr>
          <w:rFonts w:ascii="Arial" w:hAnsi="Arial" w:cs="Arial"/>
          <w:color w:val="auto"/>
          <w:sz w:val="20"/>
          <w:szCs w:val="20"/>
        </w:rPr>
        <w:t>…………………………</w:t>
      </w:r>
    </w:p>
    <w:p w14:paraId="3A10D59C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 faxu: ………………………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>…………………………</w:t>
      </w:r>
      <w:r w:rsidR="009A7B17" w:rsidRPr="00580F9A">
        <w:rPr>
          <w:rFonts w:ascii="Arial" w:hAnsi="Arial" w:cs="Arial"/>
          <w:color w:val="auto"/>
          <w:sz w:val="20"/>
          <w:szCs w:val="20"/>
        </w:rPr>
        <w:t>...</w:t>
      </w:r>
    </w:p>
    <w:p w14:paraId="32DF8D6D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Numery telefonów kontakt</w:t>
      </w:r>
      <w:r w:rsidR="00F8008F" w:rsidRPr="00580F9A">
        <w:rPr>
          <w:rFonts w:ascii="Arial" w:hAnsi="Arial" w:cs="Arial"/>
          <w:color w:val="auto"/>
          <w:sz w:val="20"/>
          <w:szCs w:val="20"/>
        </w:rPr>
        <w:t>owych : …………………………………………………………</w:t>
      </w:r>
    </w:p>
    <w:p w14:paraId="45415A93" w14:textId="77777777" w:rsidR="003E5626" w:rsidRPr="00580F9A" w:rsidRDefault="00426283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Integralną część umowy stanowią z</w:t>
      </w:r>
      <w:r w:rsidR="003D582E" w:rsidRPr="00580F9A">
        <w:rPr>
          <w:rFonts w:ascii="Arial" w:hAnsi="Arial" w:cs="Arial"/>
          <w:color w:val="auto"/>
          <w:sz w:val="20"/>
          <w:szCs w:val="20"/>
        </w:rPr>
        <w:t>ałączniki</w:t>
      </w:r>
      <w:r w:rsidRPr="00580F9A">
        <w:rPr>
          <w:rFonts w:ascii="Arial" w:hAnsi="Arial" w:cs="Arial"/>
          <w:color w:val="auto"/>
          <w:sz w:val="20"/>
          <w:szCs w:val="20"/>
        </w:rPr>
        <w:t>: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3D582E" w:rsidRPr="00580F9A">
        <w:rPr>
          <w:rFonts w:ascii="Arial" w:hAnsi="Arial" w:cs="Arial"/>
          <w:color w:val="auto"/>
          <w:sz w:val="20"/>
          <w:szCs w:val="20"/>
        </w:rPr>
        <w:tab/>
      </w:r>
    </w:p>
    <w:p w14:paraId="773C9A48" w14:textId="77777777" w:rsidR="003E5626" w:rsidRPr="00580F9A" w:rsidRDefault="00E60DE1" w:rsidP="00F8008F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</w:t>
      </w:r>
      <w:r w:rsidR="00B629A2" w:rsidRPr="00580F9A">
        <w:rPr>
          <w:rFonts w:ascii="Arial" w:hAnsi="Arial" w:cs="Arial"/>
          <w:color w:val="auto"/>
          <w:sz w:val="20"/>
          <w:szCs w:val="20"/>
        </w:rPr>
        <w:t>ferta Wykonawcy,</w:t>
      </w:r>
    </w:p>
    <w:p w14:paraId="6AF7B709" w14:textId="77777777" w:rsidR="003E5626" w:rsidRPr="00580F9A" w:rsidRDefault="00C25780" w:rsidP="00F8008F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</w:t>
      </w:r>
      <w:r w:rsidR="00580F9A">
        <w:rPr>
          <w:rFonts w:ascii="Arial" w:hAnsi="Arial" w:cs="Arial"/>
          <w:color w:val="auto"/>
          <w:sz w:val="20"/>
          <w:szCs w:val="20"/>
        </w:rPr>
        <w:t>WZ wraz z załącznikami.</w:t>
      </w:r>
    </w:p>
    <w:p w14:paraId="3C35D047" w14:textId="77777777" w:rsidR="009F7E81" w:rsidRPr="00580F9A" w:rsidRDefault="003D582E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deklarują, iż w razie powstania jakiegokolwiek sporu wynikającego z interpretacji lub wykonania umowy, podejmą rokowania w celu polubownego rozstrzygnięcia takiego sporu. Jeżeli rokowania, o których mowa powyżej nie doprowadzą do polubownego rozwiązania sporu</w:t>
      </w:r>
      <w:r w:rsidR="009F7E81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 terminie 7 dni od pisemnego</w:t>
      </w:r>
      <w:r w:rsidR="00D71A83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wezwania do wszczęcia rokowań, spór taki Strony poddają rozstrzygnięciu przez sąd właściwy dla Zamawiającego.</w:t>
      </w:r>
    </w:p>
    <w:p w14:paraId="7783FEF1" w14:textId="77777777" w:rsidR="00A907F3" w:rsidRPr="00580F9A" w:rsidRDefault="003D582E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Niniejszą umowę sporządzono w dwóch jednobrzmiących egzemplarzach, jeden </w:t>
      </w:r>
      <w:r w:rsidR="00FD4A92" w:rsidRPr="00580F9A">
        <w:rPr>
          <w:rFonts w:ascii="Arial" w:hAnsi="Arial" w:cs="Arial"/>
          <w:color w:val="auto"/>
          <w:sz w:val="20"/>
          <w:szCs w:val="20"/>
        </w:rPr>
        <w:t xml:space="preserve">egzemplarz </w:t>
      </w:r>
      <w:r w:rsidRPr="00580F9A">
        <w:rPr>
          <w:rFonts w:ascii="Arial" w:hAnsi="Arial" w:cs="Arial"/>
          <w:color w:val="auto"/>
          <w:sz w:val="20"/>
          <w:szCs w:val="20"/>
        </w:rPr>
        <w:t>dla Wykonawcy, jed</w:t>
      </w:r>
      <w:r w:rsidR="00A61266" w:rsidRPr="00580F9A">
        <w:rPr>
          <w:rFonts w:ascii="Arial" w:hAnsi="Arial" w:cs="Arial"/>
          <w:color w:val="auto"/>
          <w:sz w:val="20"/>
          <w:szCs w:val="20"/>
        </w:rPr>
        <w:t>en egzemplarz dla Zamawiającego.</w:t>
      </w:r>
    </w:p>
    <w:p w14:paraId="1DD86AE0" w14:textId="77777777" w:rsidR="00A907F3" w:rsidRPr="00580F9A" w:rsidRDefault="00A907F3" w:rsidP="00F8008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1288C8A7" w14:textId="77777777" w:rsidR="003E5626" w:rsidRPr="00580F9A" w:rsidRDefault="00432434" w:rsidP="00F8008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ZAMAWIAJĄCY</w:t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  <w:t xml:space="preserve">   </w:t>
      </w:r>
      <w:r w:rsidR="003D582E" w:rsidRPr="00580F9A">
        <w:rPr>
          <w:rFonts w:ascii="Arial" w:hAnsi="Arial" w:cs="Arial"/>
          <w:b/>
          <w:color w:val="auto"/>
          <w:sz w:val="20"/>
          <w:szCs w:val="20"/>
        </w:rPr>
        <w:tab/>
        <w:t>WYKONAWCA</w:t>
      </w:r>
    </w:p>
    <w:sectPr w:rsidR="003E5626" w:rsidRPr="00580F9A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CA7F" w14:textId="77777777" w:rsidR="00365392" w:rsidRDefault="00365392">
      <w:r>
        <w:separator/>
      </w:r>
    </w:p>
  </w:endnote>
  <w:endnote w:type="continuationSeparator" w:id="0">
    <w:p w14:paraId="29DF31A8" w14:textId="77777777" w:rsidR="00365392" w:rsidRDefault="0036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B1B6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225A" w14:textId="77777777" w:rsidR="00365392" w:rsidRDefault="00365392">
      <w:r>
        <w:separator/>
      </w:r>
    </w:p>
  </w:footnote>
  <w:footnote w:type="continuationSeparator" w:id="0">
    <w:p w14:paraId="061E7B2A" w14:textId="77777777" w:rsidR="00365392" w:rsidRDefault="0036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B16A" w14:textId="166AC290" w:rsidR="00D36B3A" w:rsidRDefault="00D36B3A" w:rsidP="00D36B3A">
    <w:pPr>
      <w:pStyle w:val="Nagwek"/>
      <w:jc w:val="right"/>
      <w:rPr>
        <w:rFonts w:ascii="Arial" w:hAnsi="Arial"/>
        <w:color w:val="auto"/>
        <w:sz w:val="16"/>
        <w:szCs w:val="16"/>
        <w:lang w:eastAsia="pl-PL"/>
      </w:rPr>
    </w:pPr>
    <w:r>
      <w:rPr>
        <w:rFonts w:ascii="Arial" w:hAnsi="Arial"/>
        <w:sz w:val="16"/>
        <w:szCs w:val="16"/>
      </w:rPr>
      <w:t>Nr postępowania:</w:t>
    </w:r>
    <w:r>
      <w:t xml:space="preserve"> </w:t>
    </w:r>
    <w:r>
      <w:rPr>
        <w:rFonts w:ascii="Arial" w:hAnsi="Arial"/>
        <w:b/>
        <w:sz w:val="20"/>
        <w:szCs w:val="20"/>
      </w:rPr>
      <w:t>ZDP.11.272.</w:t>
    </w:r>
    <w:r w:rsidR="0020342A">
      <w:rPr>
        <w:rFonts w:ascii="Arial" w:hAnsi="Arial"/>
        <w:b/>
        <w:sz w:val="20"/>
        <w:szCs w:val="20"/>
      </w:rPr>
      <w:t>5</w:t>
    </w:r>
    <w:r>
      <w:rPr>
        <w:rFonts w:ascii="Arial" w:hAnsi="Arial"/>
        <w:b/>
        <w:sz w:val="20"/>
        <w:szCs w:val="20"/>
      </w:rPr>
      <w:t>.2021</w:t>
    </w:r>
  </w:p>
  <w:p w14:paraId="5C6321EC" w14:textId="77777777" w:rsidR="009741A7" w:rsidRDefault="009741A7">
    <w:pPr>
      <w:pStyle w:val="Nagwek"/>
      <w:rPr>
        <w:noProof/>
        <w:lang w:eastAsia="pl-PL"/>
      </w:rPr>
    </w:pPr>
  </w:p>
  <w:p w14:paraId="62194295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0454F"/>
    <w:multiLevelType w:val="hybridMultilevel"/>
    <w:tmpl w:val="46A6DF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E122E0C"/>
    <w:multiLevelType w:val="hybridMultilevel"/>
    <w:tmpl w:val="9F8A1A9E"/>
    <w:lvl w:ilvl="0" w:tplc="20EC4D2E">
      <w:start w:val="15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83F1E"/>
    <w:multiLevelType w:val="hybridMultilevel"/>
    <w:tmpl w:val="5BC63D98"/>
    <w:lvl w:ilvl="0" w:tplc="4D54FD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2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279FE"/>
    <w:multiLevelType w:val="multilevel"/>
    <w:tmpl w:val="3AD69A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11168"/>
    <w:multiLevelType w:val="hybridMultilevel"/>
    <w:tmpl w:val="A7588900"/>
    <w:lvl w:ilvl="0" w:tplc="38B038B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33"/>
  </w:num>
  <w:num w:numId="5">
    <w:abstractNumId w:val="28"/>
  </w:num>
  <w:num w:numId="6">
    <w:abstractNumId w:val="8"/>
  </w:num>
  <w:num w:numId="7">
    <w:abstractNumId w:val="29"/>
  </w:num>
  <w:num w:numId="8">
    <w:abstractNumId w:val="22"/>
  </w:num>
  <w:num w:numId="9">
    <w:abstractNumId w:val="40"/>
  </w:num>
  <w:num w:numId="10">
    <w:abstractNumId w:val="18"/>
  </w:num>
  <w:num w:numId="11">
    <w:abstractNumId w:val="23"/>
  </w:num>
  <w:num w:numId="12">
    <w:abstractNumId w:val="20"/>
  </w:num>
  <w:num w:numId="13">
    <w:abstractNumId w:val="32"/>
  </w:num>
  <w:num w:numId="14">
    <w:abstractNumId w:val="19"/>
  </w:num>
  <w:num w:numId="15">
    <w:abstractNumId w:val="39"/>
  </w:num>
  <w:num w:numId="16">
    <w:abstractNumId w:val="37"/>
  </w:num>
  <w:num w:numId="17">
    <w:abstractNumId w:val="24"/>
  </w:num>
  <w:num w:numId="18">
    <w:abstractNumId w:val="13"/>
  </w:num>
  <w:num w:numId="19">
    <w:abstractNumId w:val="38"/>
  </w:num>
  <w:num w:numId="20">
    <w:abstractNumId w:val="31"/>
  </w:num>
  <w:num w:numId="21">
    <w:abstractNumId w:val="25"/>
  </w:num>
  <w:num w:numId="22">
    <w:abstractNumId w:val="7"/>
  </w:num>
  <w:num w:numId="23">
    <w:abstractNumId w:val="30"/>
  </w:num>
  <w:num w:numId="24">
    <w:abstractNumId w:val="17"/>
  </w:num>
  <w:num w:numId="25">
    <w:abstractNumId w:val="26"/>
  </w:num>
  <w:num w:numId="26">
    <w:abstractNumId w:val="36"/>
  </w:num>
  <w:num w:numId="27">
    <w:abstractNumId w:val="41"/>
  </w:num>
  <w:num w:numId="28">
    <w:abstractNumId w:val="34"/>
  </w:num>
  <w:num w:numId="29">
    <w:abstractNumId w:val="4"/>
  </w:num>
  <w:num w:numId="30">
    <w:abstractNumId w:val="2"/>
  </w:num>
  <w:num w:numId="31">
    <w:abstractNumId w:val="12"/>
  </w:num>
  <w:num w:numId="32">
    <w:abstractNumId w:val="35"/>
  </w:num>
  <w:num w:numId="33">
    <w:abstractNumId w:val="16"/>
  </w:num>
  <w:num w:numId="34">
    <w:abstractNumId w:val="6"/>
  </w:num>
  <w:num w:numId="35">
    <w:abstractNumId w:val="21"/>
  </w:num>
  <w:num w:numId="36">
    <w:abstractNumId w:val="5"/>
  </w:num>
  <w:num w:numId="37">
    <w:abstractNumId w:val="11"/>
  </w:num>
  <w:num w:numId="38">
    <w:abstractNumId w:val="9"/>
  </w:num>
  <w:num w:numId="39">
    <w:abstractNumId w:val="3"/>
  </w:num>
  <w:num w:numId="40">
    <w:abstractNumId w:val="1"/>
  </w:num>
  <w:num w:numId="41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3DA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72DDE"/>
    <w:rsid w:val="00186222"/>
    <w:rsid w:val="00191E76"/>
    <w:rsid w:val="00196CB8"/>
    <w:rsid w:val="001970C1"/>
    <w:rsid w:val="00197F65"/>
    <w:rsid w:val="001A4006"/>
    <w:rsid w:val="001B0077"/>
    <w:rsid w:val="001C3A6F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2A62"/>
    <w:rsid w:val="0020342A"/>
    <w:rsid w:val="00203C78"/>
    <w:rsid w:val="00204351"/>
    <w:rsid w:val="0021337D"/>
    <w:rsid w:val="00213DF9"/>
    <w:rsid w:val="0022341F"/>
    <w:rsid w:val="0022508F"/>
    <w:rsid w:val="00247110"/>
    <w:rsid w:val="00251477"/>
    <w:rsid w:val="00261102"/>
    <w:rsid w:val="002650D2"/>
    <w:rsid w:val="00266EF3"/>
    <w:rsid w:val="00275B24"/>
    <w:rsid w:val="002825F9"/>
    <w:rsid w:val="00283EFB"/>
    <w:rsid w:val="00284AD6"/>
    <w:rsid w:val="00285CF9"/>
    <w:rsid w:val="002919EC"/>
    <w:rsid w:val="00292838"/>
    <w:rsid w:val="00296F36"/>
    <w:rsid w:val="002A0659"/>
    <w:rsid w:val="002A6F1A"/>
    <w:rsid w:val="002B186D"/>
    <w:rsid w:val="002C05F5"/>
    <w:rsid w:val="002C6A73"/>
    <w:rsid w:val="002C7D12"/>
    <w:rsid w:val="002D597D"/>
    <w:rsid w:val="002D6C90"/>
    <w:rsid w:val="002E28EB"/>
    <w:rsid w:val="002E542A"/>
    <w:rsid w:val="002E630E"/>
    <w:rsid w:val="003029CD"/>
    <w:rsid w:val="00303618"/>
    <w:rsid w:val="0031058F"/>
    <w:rsid w:val="003107BC"/>
    <w:rsid w:val="00311F6E"/>
    <w:rsid w:val="0031278A"/>
    <w:rsid w:val="003143B7"/>
    <w:rsid w:val="00320F31"/>
    <w:rsid w:val="00326102"/>
    <w:rsid w:val="0033212E"/>
    <w:rsid w:val="00332290"/>
    <w:rsid w:val="00334818"/>
    <w:rsid w:val="00335CCA"/>
    <w:rsid w:val="00337560"/>
    <w:rsid w:val="00337FE3"/>
    <w:rsid w:val="0034049A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65392"/>
    <w:rsid w:val="00370919"/>
    <w:rsid w:val="003777BD"/>
    <w:rsid w:val="00382BA4"/>
    <w:rsid w:val="00397CCF"/>
    <w:rsid w:val="003A1CAB"/>
    <w:rsid w:val="003A3038"/>
    <w:rsid w:val="003A3E0F"/>
    <w:rsid w:val="003A617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6A2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A7575"/>
    <w:rsid w:val="004A78DB"/>
    <w:rsid w:val="004C2BAD"/>
    <w:rsid w:val="004C3A2A"/>
    <w:rsid w:val="004D79E5"/>
    <w:rsid w:val="004E6DE3"/>
    <w:rsid w:val="004E7911"/>
    <w:rsid w:val="004F44B6"/>
    <w:rsid w:val="00503196"/>
    <w:rsid w:val="00505BC7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2630"/>
    <w:rsid w:val="005B5E36"/>
    <w:rsid w:val="005B6A1B"/>
    <w:rsid w:val="005C6030"/>
    <w:rsid w:val="005C6353"/>
    <w:rsid w:val="005C6C55"/>
    <w:rsid w:val="005C7B71"/>
    <w:rsid w:val="005D1FE2"/>
    <w:rsid w:val="005D21DC"/>
    <w:rsid w:val="005D3F03"/>
    <w:rsid w:val="005D62EF"/>
    <w:rsid w:val="005D632A"/>
    <w:rsid w:val="005E1BDF"/>
    <w:rsid w:val="005E3245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656B"/>
    <w:rsid w:val="0063696F"/>
    <w:rsid w:val="00643C66"/>
    <w:rsid w:val="00643EC2"/>
    <w:rsid w:val="00646ADE"/>
    <w:rsid w:val="00646C38"/>
    <w:rsid w:val="00646F55"/>
    <w:rsid w:val="006533F7"/>
    <w:rsid w:val="00654796"/>
    <w:rsid w:val="0065772C"/>
    <w:rsid w:val="0066074E"/>
    <w:rsid w:val="006674A6"/>
    <w:rsid w:val="00667677"/>
    <w:rsid w:val="00674A00"/>
    <w:rsid w:val="00674DB6"/>
    <w:rsid w:val="006760AB"/>
    <w:rsid w:val="00681B95"/>
    <w:rsid w:val="00687502"/>
    <w:rsid w:val="00692194"/>
    <w:rsid w:val="006A6FB4"/>
    <w:rsid w:val="006B10F7"/>
    <w:rsid w:val="006B214C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2D77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E79"/>
    <w:rsid w:val="00747607"/>
    <w:rsid w:val="00753454"/>
    <w:rsid w:val="00781851"/>
    <w:rsid w:val="00791946"/>
    <w:rsid w:val="00792DC9"/>
    <w:rsid w:val="007968F2"/>
    <w:rsid w:val="007A6BA3"/>
    <w:rsid w:val="007A7545"/>
    <w:rsid w:val="007B17AB"/>
    <w:rsid w:val="007B3A33"/>
    <w:rsid w:val="007B3B84"/>
    <w:rsid w:val="007C2858"/>
    <w:rsid w:val="007C51C9"/>
    <w:rsid w:val="007C7472"/>
    <w:rsid w:val="007D09C2"/>
    <w:rsid w:val="007D2CC9"/>
    <w:rsid w:val="007D2FBE"/>
    <w:rsid w:val="007D6D47"/>
    <w:rsid w:val="007E0076"/>
    <w:rsid w:val="007E0594"/>
    <w:rsid w:val="007E25D8"/>
    <w:rsid w:val="007E5E2E"/>
    <w:rsid w:val="007F2535"/>
    <w:rsid w:val="007F2BC5"/>
    <w:rsid w:val="007F59B4"/>
    <w:rsid w:val="0080501C"/>
    <w:rsid w:val="008057BE"/>
    <w:rsid w:val="008067E7"/>
    <w:rsid w:val="00812BFF"/>
    <w:rsid w:val="00813C7A"/>
    <w:rsid w:val="008212E8"/>
    <w:rsid w:val="00822552"/>
    <w:rsid w:val="00830901"/>
    <w:rsid w:val="008337BF"/>
    <w:rsid w:val="0083400B"/>
    <w:rsid w:val="00841D27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A3E"/>
    <w:rsid w:val="008E1493"/>
    <w:rsid w:val="008E6FF2"/>
    <w:rsid w:val="008F140B"/>
    <w:rsid w:val="008F28D7"/>
    <w:rsid w:val="008F5A2D"/>
    <w:rsid w:val="008F7A46"/>
    <w:rsid w:val="00903ED1"/>
    <w:rsid w:val="00904814"/>
    <w:rsid w:val="009119A7"/>
    <w:rsid w:val="00915EA2"/>
    <w:rsid w:val="0091603E"/>
    <w:rsid w:val="00920745"/>
    <w:rsid w:val="00926DD5"/>
    <w:rsid w:val="009307BB"/>
    <w:rsid w:val="009312B0"/>
    <w:rsid w:val="00933D56"/>
    <w:rsid w:val="00934A7E"/>
    <w:rsid w:val="009358C4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D5A"/>
    <w:rsid w:val="009831CE"/>
    <w:rsid w:val="00983A2B"/>
    <w:rsid w:val="00983AF1"/>
    <w:rsid w:val="00987712"/>
    <w:rsid w:val="00990B71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5701"/>
    <w:rsid w:val="00A11102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60EBE"/>
    <w:rsid w:val="00A61266"/>
    <w:rsid w:val="00A70F24"/>
    <w:rsid w:val="00A71525"/>
    <w:rsid w:val="00A74482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38F8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465A"/>
    <w:rsid w:val="00B05136"/>
    <w:rsid w:val="00B07F03"/>
    <w:rsid w:val="00B103BF"/>
    <w:rsid w:val="00B15140"/>
    <w:rsid w:val="00B166BB"/>
    <w:rsid w:val="00B21B2A"/>
    <w:rsid w:val="00B233D7"/>
    <w:rsid w:val="00B25DCD"/>
    <w:rsid w:val="00B31C2D"/>
    <w:rsid w:val="00B34063"/>
    <w:rsid w:val="00B3648E"/>
    <w:rsid w:val="00B36D97"/>
    <w:rsid w:val="00B36E46"/>
    <w:rsid w:val="00B42A5F"/>
    <w:rsid w:val="00B43D8E"/>
    <w:rsid w:val="00B44C4F"/>
    <w:rsid w:val="00B519BB"/>
    <w:rsid w:val="00B56A61"/>
    <w:rsid w:val="00B629A2"/>
    <w:rsid w:val="00B62CCC"/>
    <w:rsid w:val="00B665C4"/>
    <w:rsid w:val="00B77F94"/>
    <w:rsid w:val="00B86C39"/>
    <w:rsid w:val="00B90F97"/>
    <w:rsid w:val="00B923A6"/>
    <w:rsid w:val="00BA1DDC"/>
    <w:rsid w:val="00BA5AA2"/>
    <w:rsid w:val="00BA7668"/>
    <w:rsid w:val="00BB21AD"/>
    <w:rsid w:val="00BB2FF1"/>
    <w:rsid w:val="00BB3A0C"/>
    <w:rsid w:val="00BB4787"/>
    <w:rsid w:val="00BB7598"/>
    <w:rsid w:val="00BC28E0"/>
    <w:rsid w:val="00BC5403"/>
    <w:rsid w:val="00BC5FC7"/>
    <w:rsid w:val="00BC7C79"/>
    <w:rsid w:val="00BF01AD"/>
    <w:rsid w:val="00BF1849"/>
    <w:rsid w:val="00BF2B6D"/>
    <w:rsid w:val="00BF5551"/>
    <w:rsid w:val="00BF6244"/>
    <w:rsid w:val="00BF7B34"/>
    <w:rsid w:val="00C05D61"/>
    <w:rsid w:val="00C078C2"/>
    <w:rsid w:val="00C14D12"/>
    <w:rsid w:val="00C23ED5"/>
    <w:rsid w:val="00C2545E"/>
    <w:rsid w:val="00C25780"/>
    <w:rsid w:val="00C431BA"/>
    <w:rsid w:val="00C4373B"/>
    <w:rsid w:val="00C44F47"/>
    <w:rsid w:val="00C46204"/>
    <w:rsid w:val="00C56558"/>
    <w:rsid w:val="00C574AB"/>
    <w:rsid w:val="00C62FFE"/>
    <w:rsid w:val="00C647EE"/>
    <w:rsid w:val="00C7643F"/>
    <w:rsid w:val="00C808CB"/>
    <w:rsid w:val="00C83B6E"/>
    <w:rsid w:val="00C84EA9"/>
    <w:rsid w:val="00C9116E"/>
    <w:rsid w:val="00C929AE"/>
    <w:rsid w:val="00C9316A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9A6"/>
    <w:rsid w:val="00D13DCD"/>
    <w:rsid w:val="00D142CA"/>
    <w:rsid w:val="00D21AD2"/>
    <w:rsid w:val="00D250C5"/>
    <w:rsid w:val="00D3496A"/>
    <w:rsid w:val="00D34AD2"/>
    <w:rsid w:val="00D350DA"/>
    <w:rsid w:val="00D36252"/>
    <w:rsid w:val="00D36B3A"/>
    <w:rsid w:val="00D40279"/>
    <w:rsid w:val="00D443D0"/>
    <w:rsid w:val="00D51084"/>
    <w:rsid w:val="00D53D76"/>
    <w:rsid w:val="00D5422E"/>
    <w:rsid w:val="00D60AB8"/>
    <w:rsid w:val="00D617FE"/>
    <w:rsid w:val="00D63CBD"/>
    <w:rsid w:val="00D71A83"/>
    <w:rsid w:val="00D736AD"/>
    <w:rsid w:val="00D77977"/>
    <w:rsid w:val="00D87DDA"/>
    <w:rsid w:val="00D91164"/>
    <w:rsid w:val="00D97C4D"/>
    <w:rsid w:val="00DA5B8A"/>
    <w:rsid w:val="00DA60C5"/>
    <w:rsid w:val="00DB2491"/>
    <w:rsid w:val="00DB3EC0"/>
    <w:rsid w:val="00DB6059"/>
    <w:rsid w:val="00DB7AB5"/>
    <w:rsid w:val="00DC1216"/>
    <w:rsid w:val="00DC231B"/>
    <w:rsid w:val="00DC7BD3"/>
    <w:rsid w:val="00DD39C7"/>
    <w:rsid w:val="00DD4216"/>
    <w:rsid w:val="00DD6969"/>
    <w:rsid w:val="00DF30FD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7E8E"/>
    <w:rsid w:val="00E526B7"/>
    <w:rsid w:val="00E55F8B"/>
    <w:rsid w:val="00E57B8D"/>
    <w:rsid w:val="00E60DE1"/>
    <w:rsid w:val="00E6452B"/>
    <w:rsid w:val="00E658C0"/>
    <w:rsid w:val="00E67F2F"/>
    <w:rsid w:val="00E76615"/>
    <w:rsid w:val="00E77A14"/>
    <w:rsid w:val="00E814C7"/>
    <w:rsid w:val="00E82B62"/>
    <w:rsid w:val="00E832B4"/>
    <w:rsid w:val="00E85343"/>
    <w:rsid w:val="00E85671"/>
    <w:rsid w:val="00E866D7"/>
    <w:rsid w:val="00E869C6"/>
    <w:rsid w:val="00E90CE2"/>
    <w:rsid w:val="00E948DA"/>
    <w:rsid w:val="00EA5DB3"/>
    <w:rsid w:val="00EA7DEF"/>
    <w:rsid w:val="00EB083F"/>
    <w:rsid w:val="00EB11E8"/>
    <w:rsid w:val="00EB3000"/>
    <w:rsid w:val="00EB34EC"/>
    <w:rsid w:val="00EB5A8E"/>
    <w:rsid w:val="00EC21CD"/>
    <w:rsid w:val="00EC58AC"/>
    <w:rsid w:val="00EC606A"/>
    <w:rsid w:val="00ED2D1D"/>
    <w:rsid w:val="00ED4B51"/>
    <w:rsid w:val="00ED4BE0"/>
    <w:rsid w:val="00ED54F0"/>
    <w:rsid w:val="00ED5CDC"/>
    <w:rsid w:val="00EE0133"/>
    <w:rsid w:val="00EE4A13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61A3"/>
    <w:rsid w:val="00F30BEB"/>
    <w:rsid w:val="00F3537A"/>
    <w:rsid w:val="00F36801"/>
    <w:rsid w:val="00F42DAB"/>
    <w:rsid w:val="00F70DC0"/>
    <w:rsid w:val="00F759D0"/>
    <w:rsid w:val="00F75D8C"/>
    <w:rsid w:val="00F8008F"/>
    <w:rsid w:val="00F82393"/>
    <w:rsid w:val="00F83C38"/>
    <w:rsid w:val="00F920DA"/>
    <w:rsid w:val="00F950D6"/>
    <w:rsid w:val="00F97737"/>
    <w:rsid w:val="00FA5552"/>
    <w:rsid w:val="00FB2F21"/>
    <w:rsid w:val="00FC010F"/>
    <w:rsid w:val="00FC1320"/>
    <w:rsid w:val="00FC46F7"/>
    <w:rsid w:val="00FC4A5B"/>
    <w:rsid w:val="00FC607B"/>
    <w:rsid w:val="00FC7368"/>
    <w:rsid w:val="00FD3BCD"/>
    <w:rsid w:val="00FD499E"/>
    <w:rsid w:val="00FD4A92"/>
    <w:rsid w:val="00FD68C7"/>
    <w:rsid w:val="00FD7CFD"/>
    <w:rsid w:val="00FE3941"/>
    <w:rsid w:val="00FE677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99EBD"/>
  <w15:docId w15:val="{45A8EE1D-29C0-4C2D-82A2-5F3DFD22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CC9"/>
    <w:pPr>
      <w:jc w:val="center"/>
    </w:pPr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18</Pages>
  <Words>6353</Words>
  <Characters>38123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44388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7</cp:revision>
  <cp:lastPrinted>2021-03-18T10:14:00Z</cp:lastPrinted>
  <dcterms:created xsi:type="dcterms:W3CDTF">2021-05-19T08:19:00Z</dcterms:created>
  <dcterms:modified xsi:type="dcterms:W3CDTF">2021-06-22T06:50:00Z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