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0176" w14:textId="49ACF662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D01315">
        <w:rPr>
          <w:rFonts w:ascii="Arial" w:eastAsia="Times New Roman" w:hAnsi="Arial" w:cs="Arial"/>
          <w:bCs/>
          <w:lang w:eastAsia="pl-PL"/>
        </w:rPr>
        <w:t xml:space="preserve">5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A10F675" w:rsidR="00604F87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77CBD3D2" w14:textId="77777777" w:rsidR="007C4556" w:rsidRPr="003C04F0" w:rsidRDefault="007C4556" w:rsidP="00604F87">
      <w:pPr>
        <w:ind w:left="581"/>
        <w:jc w:val="center"/>
        <w:rPr>
          <w:rFonts w:ascii="Arial" w:hAnsi="Arial" w:cs="Arial"/>
          <w:b/>
        </w:rPr>
      </w:pP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07BC19A6" w:rsidR="00604F87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013DA4C9" w14:textId="77777777" w:rsidR="00D01315" w:rsidRDefault="00D01315" w:rsidP="00D01315">
      <w:pPr>
        <w:ind w:left="1"/>
        <w:jc w:val="center"/>
        <w:rPr>
          <w:rFonts w:ascii="Arial" w:hAnsi="Arial" w:cs="Arial"/>
          <w:b/>
          <w:bCs/>
        </w:rPr>
      </w:pPr>
      <w:r w:rsidRPr="00D01315">
        <w:rPr>
          <w:rFonts w:ascii="Arial" w:hAnsi="Arial" w:cs="Arial"/>
          <w:b/>
          <w:bCs/>
        </w:rPr>
        <w:t>Sukcesywne świadczenie usług cateringowych na potrzeby Pomorskiego Ośrodka Doradztwa Rolniczego w Lubaniu w ramach wydarzeń organizowanych w 2023 roku, takich jak szkolenia, konferencje, targi itp.</w:t>
      </w:r>
    </w:p>
    <w:p w14:paraId="41DEA17D" w14:textId="5D4027A4" w:rsidR="00604F87" w:rsidRPr="003C04F0" w:rsidRDefault="00604F87" w:rsidP="0000547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1F751848" w:rsidR="00E9707C" w:rsidRPr="003C04F0" w:rsidRDefault="00604F87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nie podlegam wykluczeniu z postępowania na podstawie art. 108 ust. 1</w:t>
      </w:r>
      <w:r w:rsidR="0083108B">
        <w:rPr>
          <w:rFonts w:ascii="Arial" w:hAnsi="Arial" w:cs="Arial"/>
        </w:rPr>
        <w:t xml:space="preserve"> i</w:t>
      </w:r>
      <w:r w:rsidR="00D7688B">
        <w:rPr>
          <w:rFonts w:ascii="Arial" w:hAnsi="Arial" w:cs="Arial"/>
        </w:rPr>
        <w:t xml:space="preserve"> </w:t>
      </w:r>
      <w:r w:rsidR="00B928DF">
        <w:rPr>
          <w:rFonts w:ascii="Arial" w:hAnsi="Arial" w:cs="Arial"/>
        </w:rPr>
        <w:t>art. 109 ust. 1 pkt. 4</w:t>
      </w:r>
      <w:r w:rsidR="004B5130">
        <w:rPr>
          <w:rFonts w:ascii="Arial" w:hAnsi="Arial" w:cs="Arial"/>
        </w:rPr>
        <w:t>-10</w:t>
      </w:r>
      <w:r w:rsidR="00B928DF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ustawy PZP</w:t>
      </w:r>
      <w:r w:rsidR="00D7688B">
        <w:rPr>
          <w:rFonts w:ascii="Arial" w:hAnsi="Arial" w:cs="Arial"/>
        </w:rPr>
        <w:t xml:space="preserve"> </w:t>
      </w:r>
      <w:r w:rsidR="0083108B" w:rsidRPr="0083108B">
        <w:rPr>
          <w:rFonts w:ascii="Arial" w:hAnsi="Arial" w:cs="Arial"/>
        </w:rPr>
        <w:t>oraz art. 7 ust. 1 ustawy z dnia 13 kwietnia 2022 r. o szczególnych rozwiązaniach w zakresie przeciwdziałania wspieraniu agresji na Ukrainę oraz służących ochronie bezpieczeństwa narodowego (Dz.U. z 2022 r. poz. 835</w:t>
      </w:r>
      <w:r w:rsidR="00CD763A">
        <w:rPr>
          <w:rFonts w:ascii="Arial" w:hAnsi="Arial" w:cs="Arial"/>
        </w:rPr>
        <w:t>; dalej jako: „ustawa sankcyjna”)</w:t>
      </w:r>
      <w:r w:rsidR="00CD70A2" w:rsidRPr="003C04F0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7F26FFC1" w14:textId="3F48D5BA" w:rsidR="005F565B" w:rsidRPr="004B29B5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34E75D35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</w:t>
      </w:r>
      <w:r w:rsidR="00D01315">
        <w:rPr>
          <w:rFonts w:ascii="Arial" w:hAnsi="Arial" w:cs="Arial"/>
        </w:rPr>
        <w:br/>
      </w:r>
      <w:r w:rsidR="00827EC2" w:rsidRPr="003C04F0">
        <w:rPr>
          <w:rFonts w:ascii="Arial" w:hAnsi="Arial" w:cs="Arial"/>
        </w:rPr>
        <w:t xml:space="preserve">w </w:t>
      </w:r>
      <w:r w:rsidRPr="003C04F0">
        <w:rPr>
          <w:rFonts w:ascii="Arial" w:hAnsi="Arial" w:cs="Arial"/>
        </w:rPr>
        <w:t>Specyfikacji Warunków Zamówienia.</w:t>
      </w:r>
    </w:p>
    <w:p w14:paraId="63EAEA08" w14:textId="77777777" w:rsidR="004B29B5" w:rsidRPr="004B29B5" w:rsidRDefault="004B29B5" w:rsidP="004B29B5">
      <w:pPr>
        <w:ind w:right="-1"/>
        <w:jc w:val="both"/>
        <w:rPr>
          <w:rFonts w:ascii="Arial" w:hAnsi="Arial" w:cs="Arial"/>
        </w:rPr>
      </w:pPr>
    </w:p>
    <w:p w14:paraId="221C848C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3B15A6C2" w14:textId="77777777"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E3983C0" w14:textId="77777777" w:rsidR="005A3737" w:rsidRPr="003C04F0" w:rsidRDefault="005A3737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F805AC8" w14:textId="6407FEE1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DF416B" w14:textId="3DDD47D0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8AF3" w14:textId="77777777" w:rsidR="00AF01E0" w:rsidRDefault="00AF01E0" w:rsidP="00DE05C3">
      <w:pPr>
        <w:spacing w:after="0" w:line="240" w:lineRule="auto"/>
      </w:pPr>
      <w:r>
        <w:separator/>
      </w:r>
    </w:p>
  </w:endnote>
  <w:endnote w:type="continuationSeparator" w:id="0">
    <w:p w14:paraId="3B509FDD" w14:textId="77777777" w:rsidR="00AF01E0" w:rsidRDefault="00AF01E0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7BEA" w14:textId="77777777" w:rsidR="00AF01E0" w:rsidRDefault="00AF01E0" w:rsidP="00DE05C3">
      <w:pPr>
        <w:spacing w:after="0" w:line="240" w:lineRule="auto"/>
      </w:pPr>
      <w:r>
        <w:separator/>
      </w:r>
    </w:p>
  </w:footnote>
  <w:footnote w:type="continuationSeparator" w:id="0">
    <w:p w14:paraId="1665BAF4" w14:textId="77777777" w:rsidR="00AF01E0" w:rsidRDefault="00AF01E0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AAA2" w14:textId="77777777" w:rsidR="0033080F" w:rsidRDefault="009374AE" w:rsidP="003C04F0">
    <w:pPr>
      <w:pStyle w:val="Nagwek"/>
    </w:pPr>
    <w:r>
      <w:tab/>
    </w:r>
  </w:p>
  <w:p w14:paraId="7C029AFD" w14:textId="3ACA5F34" w:rsidR="003A1B0E" w:rsidRDefault="003A1B0E" w:rsidP="004B29B5">
    <w:pPr>
      <w:pStyle w:val="Nagwek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4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5"/>
  </w:num>
  <w:num w:numId="5" w16cid:durableId="483622035">
    <w:abstractNumId w:val="29"/>
  </w:num>
  <w:num w:numId="6" w16cid:durableId="2001302485">
    <w:abstractNumId w:val="34"/>
  </w:num>
  <w:num w:numId="7" w16cid:durableId="1632519791">
    <w:abstractNumId w:val="7"/>
  </w:num>
  <w:num w:numId="8" w16cid:durableId="185408963">
    <w:abstractNumId w:val="18"/>
  </w:num>
  <w:num w:numId="9" w16cid:durableId="865949074">
    <w:abstractNumId w:val="2"/>
  </w:num>
  <w:num w:numId="10" w16cid:durableId="1320960076">
    <w:abstractNumId w:val="22"/>
  </w:num>
  <w:num w:numId="11" w16cid:durableId="137961886">
    <w:abstractNumId w:val="19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1"/>
  </w:num>
  <w:num w:numId="15" w16cid:durableId="1613829031">
    <w:abstractNumId w:val="3"/>
  </w:num>
  <w:num w:numId="16" w16cid:durableId="894632244">
    <w:abstractNumId w:val="19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3"/>
  </w:num>
  <w:num w:numId="22" w16cid:durableId="1119110810">
    <w:abstractNumId w:val="31"/>
  </w:num>
  <w:num w:numId="23" w16cid:durableId="1680539800">
    <w:abstractNumId w:val="16"/>
  </w:num>
  <w:num w:numId="24" w16cid:durableId="803740829">
    <w:abstractNumId w:val="4"/>
  </w:num>
  <w:num w:numId="25" w16cid:durableId="60059158">
    <w:abstractNumId w:val="17"/>
  </w:num>
  <w:num w:numId="26" w16cid:durableId="1523670922">
    <w:abstractNumId w:val="26"/>
  </w:num>
  <w:num w:numId="27" w16cid:durableId="1892224467">
    <w:abstractNumId w:val="25"/>
  </w:num>
  <w:num w:numId="28" w16cid:durableId="1335184818">
    <w:abstractNumId w:val="12"/>
  </w:num>
  <w:num w:numId="29" w16cid:durableId="1709403999">
    <w:abstractNumId w:val="20"/>
  </w:num>
  <w:num w:numId="30" w16cid:durableId="647251618">
    <w:abstractNumId w:val="28"/>
  </w:num>
  <w:num w:numId="31" w16cid:durableId="425805196">
    <w:abstractNumId w:val="5"/>
  </w:num>
  <w:num w:numId="32" w16cid:durableId="1913200991">
    <w:abstractNumId w:val="33"/>
  </w:num>
  <w:num w:numId="33" w16cid:durableId="994646426">
    <w:abstractNumId w:val="36"/>
  </w:num>
  <w:num w:numId="34" w16cid:durableId="548611340">
    <w:abstractNumId w:val="15"/>
  </w:num>
  <w:num w:numId="35" w16cid:durableId="256911371">
    <w:abstractNumId w:val="32"/>
  </w:num>
  <w:num w:numId="36" w16cid:durableId="748963730">
    <w:abstractNumId w:val="27"/>
  </w:num>
  <w:num w:numId="37" w16cid:durableId="508327200">
    <w:abstractNumId w:val="24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5477"/>
    <w:rsid w:val="00007ECE"/>
    <w:rsid w:val="000172A1"/>
    <w:rsid w:val="00023D2D"/>
    <w:rsid w:val="00046C6B"/>
    <w:rsid w:val="00053F70"/>
    <w:rsid w:val="00062E33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0171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713F"/>
    <w:rsid w:val="002E414A"/>
    <w:rsid w:val="002F1151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35F2E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3093"/>
    <w:rsid w:val="006265A6"/>
    <w:rsid w:val="0062696A"/>
    <w:rsid w:val="00627DA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C4556"/>
    <w:rsid w:val="007D2E04"/>
    <w:rsid w:val="007D64B0"/>
    <w:rsid w:val="007F54D3"/>
    <w:rsid w:val="007F63E1"/>
    <w:rsid w:val="007F65DF"/>
    <w:rsid w:val="00812A07"/>
    <w:rsid w:val="00827EC2"/>
    <w:rsid w:val="008306C9"/>
    <w:rsid w:val="0083108B"/>
    <w:rsid w:val="00847DD6"/>
    <w:rsid w:val="00856E7D"/>
    <w:rsid w:val="00864BBC"/>
    <w:rsid w:val="0087121D"/>
    <w:rsid w:val="008712BD"/>
    <w:rsid w:val="00871326"/>
    <w:rsid w:val="008927BE"/>
    <w:rsid w:val="008A1583"/>
    <w:rsid w:val="008A3782"/>
    <w:rsid w:val="008A39F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01E0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00A3"/>
    <w:rsid w:val="00B61D45"/>
    <w:rsid w:val="00B73CF8"/>
    <w:rsid w:val="00B7626B"/>
    <w:rsid w:val="00B80052"/>
    <w:rsid w:val="00B928DF"/>
    <w:rsid w:val="00BB7511"/>
    <w:rsid w:val="00BC6950"/>
    <w:rsid w:val="00BE4BD5"/>
    <w:rsid w:val="00BF338A"/>
    <w:rsid w:val="00C04979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D763A"/>
    <w:rsid w:val="00CF4B41"/>
    <w:rsid w:val="00D01315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29</cp:revision>
  <cp:lastPrinted>2021-03-11T11:24:00Z</cp:lastPrinted>
  <dcterms:created xsi:type="dcterms:W3CDTF">2021-05-06T13:05:00Z</dcterms:created>
  <dcterms:modified xsi:type="dcterms:W3CDTF">2023-03-28T08:34:00Z</dcterms:modified>
</cp:coreProperties>
</file>