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D3D5" w14:textId="77777777" w:rsidR="00603B44" w:rsidRDefault="00603B44" w:rsidP="00603B44">
      <w:pPr>
        <w:spacing w:before="240" w:after="60"/>
        <w:ind w:right="118"/>
        <w:jc w:val="right"/>
        <w:outlineLvl w:val="0"/>
        <w:rPr>
          <w:rFonts w:ascii="Arial" w:hAnsi="Arial" w:cs="Arial"/>
          <w:b/>
          <w:bCs/>
          <w:kern w:val="28"/>
        </w:rPr>
      </w:pPr>
      <w:r>
        <w:rPr>
          <w:rFonts w:ascii="Arial" w:hAnsi="Arial" w:cs="Arial"/>
          <w:b/>
          <w:bCs/>
          <w:kern w:val="28"/>
        </w:rPr>
        <w:t>ZAŁACZNIK NR 1</w:t>
      </w:r>
    </w:p>
    <w:p w14:paraId="570B5C2F" w14:textId="77777777" w:rsidR="00603B44" w:rsidRDefault="00603B44" w:rsidP="00603B44">
      <w:pPr>
        <w:rPr>
          <w:rFonts w:ascii="Arial" w:hAnsi="Arial" w:cs="Arial"/>
        </w:rPr>
      </w:pPr>
    </w:p>
    <w:p w14:paraId="69DC4DB0" w14:textId="77777777" w:rsidR="00603B44" w:rsidRDefault="00603B44" w:rsidP="00603B44">
      <w:pPr>
        <w:spacing w:before="240" w:after="60"/>
        <w:ind w:right="118"/>
        <w:jc w:val="center"/>
        <w:outlineLvl w:val="0"/>
        <w:rPr>
          <w:rFonts w:ascii="Arial" w:hAnsi="Arial" w:cs="Arial"/>
          <w:b/>
          <w:bCs/>
          <w:kern w:val="28"/>
        </w:rPr>
      </w:pPr>
      <w:r>
        <w:rPr>
          <w:rFonts w:ascii="Arial" w:hAnsi="Arial" w:cs="Arial"/>
          <w:b/>
          <w:bCs/>
          <w:kern w:val="28"/>
        </w:rPr>
        <w:t>FORMULARZ OFERTY</w:t>
      </w:r>
    </w:p>
    <w:p w14:paraId="439D583E" w14:textId="77777777" w:rsidR="00603B44" w:rsidRDefault="00603B44" w:rsidP="00603B44">
      <w:pPr>
        <w:rPr>
          <w:rFonts w:ascii="Arial" w:hAnsi="Arial" w:cs="Arial"/>
        </w:rPr>
      </w:pPr>
    </w:p>
    <w:p w14:paraId="064F0D4E" w14:textId="77777777" w:rsidR="00603B44" w:rsidRDefault="00603B44" w:rsidP="00603B44">
      <w:pPr>
        <w:jc w:val="both"/>
        <w:rPr>
          <w:rFonts w:ascii="Arial" w:hAnsi="Arial" w:cs="Arial"/>
          <w:color w:val="FF0000"/>
        </w:rPr>
      </w:pPr>
      <w:r>
        <w:rPr>
          <w:rFonts w:ascii="Arial" w:hAnsi="Arial" w:cs="Arial"/>
        </w:rPr>
        <w:t xml:space="preserve">w postępowaniu o udzielenie zamówienia publicznego, prowadzonym przez Wojewódzką Stację Sanitarno – Epidemiologiczna w Bydgoszczy, pn.: </w:t>
      </w:r>
      <w:r>
        <w:rPr>
          <w:rFonts w:ascii="Arial" w:hAnsi="Arial" w:cs="Arial"/>
          <w:b/>
        </w:rPr>
        <w:t>„Dostawa energii elektrycznej dla Wojewódzkiej Stacji Sanitarno-Epidemiologicznej w Bydgoszczy”</w:t>
      </w:r>
      <w:r>
        <w:rPr>
          <w:rFonts w:ascii="Arial" w:hAnsi="Arial" w:cs="Arial"/>
        </w:rPr>
        <w:t xml:space="preserve"> znak sprawy </w:t>
      </w:r>
      <w:r>
        <w:rPr>
          <w:rFonts w:ascii="Arial" w:hAnsi="Arial" w:cs="Arial"/>
          <w:b/>
          <w:bCs/>
        </w:rPr>
        <w:t>E</w:t>
      </w:r>
      <w:r>
        <w:rPr>
          <w:rFonts w:ascii="Arial" w:hAnsi="Arial" w:cs="Arial"/>
          <w:b/>
        </w:rPr>
        <w:t>ZP.272.40.2022</w:t>
      </w:r>
    </w:p>
    <w:p w14:paraId="21BE2774" w14:textId="77777777" w:rsidR="00603B44" w:rsidRDefault="00603B44" w:rsidP="00603B44">
      <w:pPr>
        <w:rPr>
          <w:rFonts w:ascii="Arial" w:hAnsi="Arial" w:cs="Arial"/>
          <w:color w:val="FF0000"/>
        </w:rPr>
      </w:pPr>
    </w:p>
    <w:p w14:paraId="16FC56DF" w14:textId="77777777" w:rsidR="00603B44" w:rsidRDefault="00603B44" w:rsidP="00603B44">
      <w:pPr>
        <w:numPr>
          <w:ilvl w:val="1"/>
          <w:numId w:val="1"/>
        </w:numPr>
        <w:tabs>
          <w:tab w:val="num" w:pos="360"/>
        </w:tabs>
        <w:ind w:hanging="1080"/>
        <w:rPr>
          <w:rFonts w:ascii="Arial" w:hAnsi="Arial" w:cs="Arial"/>
          <w:b/>
          <w:bCs/>
        </w:rPr>
      </w:pPr>
      <w:bookmarkStart w:id="0" w:name="_Ref460911063"/>
      <w:r>
        <w:rPr>
          <w:rFonts w:ascii="Arial" w:hAnsi="Arial" w:cs="Arial"/>
          <w:b/>
          <w:bCs/>
        </w:rPr>
        <w:t>W</w:t>
      </w:r>
      <w:bookmarkEnd w:id="0"/>
      <w:r>
        <w:rPr>
          <w:rFonts w:ascii="Arial" w:hAnsi="Arial" w:cs="Arial"/>
          <w:b/>
          <w:bCs/>
        </w:rPr>
        <w:t>YKONAWCA</w:t>
      </w:r>
    </w:p>
    <w:p w14:paraId="699D78A9" w14:textId="77777777" w:rsidR="00603B44" w:rsidRDefault="00603B44" w:rsidP="00603B44">
      <w:pPr>
        <w:rPr>
          <w:rFonts w:ascii="Arial" w:hAnsi="Arial" w:cs="Arial"/>
        </w:rPr>
      </w:pPr>
    </w:p>
    <w:p w14:paraId="592AC874" w14:textId="77777777" w:rsidR="00603B44" w:rsidRDefault="00603B44" w:rsidP="00603B44">
      <w:pPr>
        <w:spacing w:line="360" w:lineRule="auto"/>
        <w:ind w:left="360"/>
        <w:rPr>
          <w:rFonts w:ascii="Arial" w:hAnsi="Arial" w:cs="Arial"/>
        </w:rPr>
      </w:pPr>
      <w:r>
        <w:rPr>
          <w:rFonts w:ascii="Arial" w:hAnsi="Arial" w:cs="Arial"/>
        </w:rPr>
        <w:t>Nazwa i adres...................................................................................................................................</w:t>
      </w:r>
    </w:p>
    <w:p w14:paraId="5958FAE8" w14:textId="77777777" w:rsidR="00603B44" w:rsidRDefault="00603B44" w:rsidP="00603B44">
      <w:pPr>
        <w:spacing w:line="360" w:lineRule="auto"/>
        <w:ind w:left="357"/>
        <w:rPr>
          <w:rFonts w:ascii="Arial" w:hAnsi="Arial" w:cs="Arial"/>
        </w:rPr>
      </w:pPr>
      <w:r>
        <w:rPr>
          <w:rFonts w:ascii="Arial" w:hAnsi="Arial" w:cs="Arial"/>
        </w:rPr>
        <w:t xml:space="preserve">NIP/PESEL.................................................................. REGON........................................................ </w:t>
      </w:r>
    </w:p>
    <w:p w14:paraId="459E7E48" w14:textId="77777777" w:rsidR="00603B44" w:rsidRDefault="00603B44" w:rsidP="00603B44">
      <w:pPr>
        <w:spacing w:line="360" w:lineRule="auto"/>
        <w:ind w:left="357" w:right="1" w:firstLine="13"/>
        <w:rPr>
          <w:rFonts w:ascii="Arial" w:hAnsi="Arial" w:cs="Arial"/>
          <w:i/>
          <w:iCs/>
        </w:rPr>
      </w:pPr>
      <w:r>
        <w:rPr>
          <w:rFonts w:ascii="Arial" w:hAnsi="Arial" w:cs="Arial"/>
        </w:rPr>
        <w:t>Reprezentowany przez.....................................................................................................................</w:t>
      </w:r>
      <w:r>
        <w:rPr>
          <w:rFonts w:ascii="Arial" w:hAnsi="Arial" w:cs="Arial"/>
        </w:rPr>
        <w:br/>
      </w:r>
      <w:r>
        <w:rPr>
          <w:rFonts w:ascii="Arial" w:hAnsi="Arial" w:cs="Arial"/>
          <w:i/>
          <w:iCs/>
        </w:rPr>
        <w:t xml:space="preserve"> (należy podać imię, nazwisko, stanowisko/podstawa do reprezentacji)</w:t>
      </w:r>
    </w:p>
    <w:p w14:paraId="6C5F6E7D" w14:textId="77777777" w:rsidR="00603B44" w:rsidRDefault="00603B44" w:rsidP="00603B44">
      <w:pPr>
        <w:spacing w:line="360" w:lineRule="auto"/>
        <w:ind w:left="360"/>
        <w:rPr>
          <w:rFonts w:ascii="Arial" w:hAnsi="Arial" w:cs="Arial"/>
        </w:rPr>
      </w:pPr>
      <w:r>
        <w:rPr>
          <w:rFonts w:ascii="Arial" w:hAnsi="Arial" w:cs="Arial"/>
        </w:rPr>
        <w:t xml:space="preserve">Tel....................................................... </w:t>
      </w:r>
    </w:p>
    <w:p w14:paraId="241EA58D" w14:textId="77777777" w:rsidR="00603B44" w:rsidRDefault="00603B44" w:rsidP="00603B44">
      <w:pPr>
        <w:spacing w:line="360" w:lineRule="auto"/>
        <w:ind w:left="360"/>
        <w:rPr>
          <w:rFonts w:ascii="Arial" w:hAnsi="Arial" w:cs="Arial"/>
        </w:rPr>
      </w:pPr>
      <w:r>
        <w:rPr>
          <w:rFonts w:ascii="Arial" w:hAnsi="Arial" w:cs="Arial"/>
        </w:rPr>
        <w:t>email:................................................................................................................................................</w:t>
      </w:r>
    </w:p>
    <w:p w14:paraId="46C1DAAE" w14:textId="77777777" w:rsidR="00603B44" w:rsidRDefault="00603B44" w:rsidP="00603B44">
      <w:pPr>
        <w:ind w:left="426" w:hanging="69"/>
        <w:rPr>
          <w:rFonts w:ascii="Arial" w:hAnsi="Arial" w:cs="Arial"/>
          <w:i/>
          <w:iCs/>
          <w:lang w:eastAsia="en-US"/>
        </w:rPr>
      </w:pPr>
      <w:r>
        <w:rPr>
          <w:rFonts w:ascii="Arial" w:hAnsi="Arial" w:cs="Arial"/>
          <w:b/>
          <w:bCs/>
          <w:u w:val="single"/>
          <w:lang w:eastAsia="en-US"/>
        </w:rPr>
        <w:t>Informacja o przedsiębiorstwie</w:t>
      </w:r>
      <w:r>
        <w:rPr>
          <w:rFonts w:ascii="Arial" w:hAnsi="Arial" w:cs="Arial"/>
          <w:b/>
          <w:bCs/>
          <w:u w:val="single"/>
          <w:vertAlign w:val="superscript"/>
          <w:lang w:eastAsia="en-US"/>
        </w:rPr>
        <w:t>1</w:t>
      </w:r>
      <w:r>
        <w:rPr>
          <w:rFonts w:ascii="Arial" w:hAnsi="Arial" w:cs="Arial"/>
          <w:vertAlign w:val="superscript"/>
          <w:lang w:eastAsia="en-US"/>
        </w:rPr>
        <w:t>)</w:t>
      </w:r>
      <w:r>
        <w:rPr>
          <w:rFonts w:ascii="Arial" w:hAnsi="Arial" w:cs="Arial"/>
          <w:lang w:eastAsia="en-US"/>
        </w:rPr>
        <w:t xml:space="preserve">: </w:t>
      </w:r>
      <w:r>
        <w:rPr>
          <w:rFonts w:ascii="Arial" w:hAnsi="Arial" w:cs="Arial"/>
          <w:i/>
          <w:iCs/>
          <w:lang w:eastAsia="en-US"/>
        </w:rPr>
        <w:t>mikroprzedsiębiorstwo / małe przedsiębiorstwo / średnie przedsiębiorstwo</w:t>
      </w:r>
      <w:r>
        <w:rPr>
          <w:rFonts w:ascii="Arial" w:hAnsi="Arial" w:cs="Arial"/>
          <w:lang w:eastAsia="en-US"/>
        </w:rPr>
        <w:t xml:space="preserve"> </w:t>
      </w:r>
      <w:r>
        <w:rPr>
          <w:rFonts w:ascii="Arial" w:hAnsi="Arial" w:cs="Arial"/>
          <w:bCs/>
          <w:i/>
          <w:iCs/>
          <w:lang w:eastAsia="en-US"/>
        </w:rPr>
        <w:t>(należy podkreślić właściwą odpowiedź)</w:t>
      </w:r>
    </w:p>
    <w:p w14:paraId="15EF117E" w14:textId="77777777" w:rsidR="00603B44" w:rsidRDefault="00603B44" w:rsidP="00603B44">
      <w:pPr>
        <w:jc w:val="both"/>
        <w:rPr>
          <w:rFonts w:ascii="Arial" w:hAnsi="Arial" w:cs="Arial"/>
        </w:rPr>
      </w:pPr>
    </w:p>
    <w:p w14:paraId="0F7EBECE" w14:textId="77777777" w:rsidR="00603B44" w:rsidRDefault="00603B44" w:rsidP="00603B44">
      <w:pPr>
        <w:jc w:val="both"/>
        <w:rPr>
          <w:rFonts w:ascii="Arial" w:hAnsi="Arial" w:cs="Arial"/>
        </w:rPr>
      </w:pPr>
      <w:r>
        <w:rPr>
          <w:rFonts w:ascii="Arial" w:hAnsi="Arial" w:cs="Arial"/>
        </w:rPr>
        <w:t xml:space="preserve">2. Składając ofertę w postępowaniu o udzielenie zamówienia publicznego pn. „Dostawa energii elektrycznej dla Wojewódzkiej Stacji Sanitarno - Epidemiologicznej w Bydgoszczy”, znak sprawy: EZP.272.40.2022, </w:t>
      </w:r>
      <w:r>
        <w:rPr>
          <w:rFonts w:ascii="Arial" w:hAnsi="Arial" w:cs="Arial"/>
          <w:b/>
          <w:bCs/>
        </w:rPr>
        <w:t xml:space="preserve">oferuję wykonanie zamówienia, wyszczególnionego co do rodzaju i liczby </w:t>
      </w:r>
      <w:r>
        <w:rPr>
          <w:rFonts w:ascii="Arial" w:hAnsi="Arial" w:cs="Arial"/>
          <w:b/>
          <w:bCs/>
        </w:rPr>
        <w:br/>
        <w:t>w Załączniku nr 2 za cenę:</w:t>
      </w:r>
    </w:p>
    <w:p w14:paraId="0C6AA8E0" w14:textId="77777777" w:rsidR="00603B44" w:rsidRDefault="00603B44" w:rsidP="00603B44">
      <w:pPr>
        <w:spacing w:line="360" w:lineRule="auto"/>
        <w:rPr>
          <w:rFonts w:ascii="Arial" w:hAnsi="Arial" w:cs="Arial"/>
          <w:bCs/>
        </w:rPr>
      </w:pPr>
    </w:p>
    <w:p w14:paraId="72DD4A27" w14:textId="77777777" w:rsidR="00603B44" w:rsidRDefault="00603B44" w:rsidP="00603B44">
      <w:pPr>
        <w:numPr>
          <w:ilvl w:val="1"/>
          <w:numId w:val="2"/>
        </w:numPr>
        <w:tabs>
          <w:tab w:val="num" w:pos="720"/>
        </w:tabs>
        <w:spacing w:line="360" w:lineRule="auto"/>
        <w:ind w:left="714" w:hanging="357"/>
        <w:rPr>
          <w:rFonts w:ascii="Arial" w:hAnsi="Arial" w:cs="Arial"/>
        </w:rPr>
      </w:pPr>
      <w:r>
        <w:rPr>
          <w:rFonts w:ascii="Arial" w:hAnsi="Arial" w:cs="Arial"/>
          <w:bCs/>
        </w:rPr>
        <w:t>netto zł:</w:t>
      </w:r>
      <w:r>
        <w:rPr>
          <w:rFonts w:ascii="Arial" w:hAnsi="Arial" w:cs="Arial"/>
        </w:rPr>
        <w:t>.................. (słownie zł.......................................................................................)</w:t>
      </w:r>
    </w:p>
    <w:p w14:paraId="2E729D86" w14:textId="77777777" w:rsidR="00603B44" w:rsidRDefault="00603B44" w:rsidP="00603B44">
      <w:pPr>
        <w:numPr>
          <w:ilvl w:val="1"/>
          <w:numId w:val="2"/>
        </w:numPr>
        <w:tabs>
          <w:tab w:val="num" w:pos="720"/>
        </w:tabs>
        <w:spacing w:line="360" w:lineRule="auto"/>
        <w:ind w:left="714" w:hanging="357"/>
        <w:rPr>
          <w:rFonts w:ascii="Arial" w:hAnsi="Arial" w:cs="Arial"/>
          <w:bCs/>
        </w:rPr>
      </w:pPr>
      <w:r>
        <w:rPr>
          <w:rFonts w:ascii="Arial" w:hAnsi="Arial" w:cs="Arial"/>
          <w:bCs/>
        </w:rPr>
        <w:t>podatek VAT</w:t>
      </w:r>
      <w:r>
        <w:rPr>
          <w:rFonts w:ascii="Arial" w:hAnsi="Arial" w:cs="Arial"/>
        </w:rPr>
        <w:t xml:space="preserve"> - .........%  w kwocie .................... zł. (słownie zł:…...............................)</w:t>
      </w:r>
    </w:p>
    <w:p w14:paraId="7E11F21F" w14:textId="77777777" w:rsidR="00603B44" w:rsidRDefault="00603B44" w:rsidP="00603B44">
      <w:pPr>
        <w:numPr>
          <w:ilvl w:val="1"/>
          <w:numId w:val="2"/>
        </w:numPr>
        <w:tabs>
          <w:tab w:val="num" w:pos="720"/>
        </w:tabs>
        <w:spacing w:line="360" w:lineRule="auto"/>
        <w:ind w:left="714" w:hanging="357"/>
        <w:rPr>
          <w:rFonts w:ascii="Arial" w:hAnsi="Arial" w:cs="Arial"/>
        </w:rPr>
      </w:pPr>
      <w:r>
        <w:rPr>
          <w:rFonts w:ascii="Arial" w:hAnsi="Arial" w:cs="Arial"/>
          <w:bCs/>
        </w:rPr>
        <w:t>brutto zł</w:t>
      </w:r>
      <w:r>
        <w:rPr>
          <w:rFonts w:ascii="Arial" w:hAnsi="Arial" w:cs="Arial"/>
        </w:rPr>
        <w:t xml:space="preserve"> ..................(słownie zł:.....................................................................................)</w:t>
      </w:r>
    </w:p>
    <w:p w14:paraId="1182844E" w14:textId="77777777" w:rsidR="00603B44" w:rsidRDefault="00603B44" w:rsidP="00603B44">
      <w:pPr>
        <w:jc w:val="center"/>
        <w:rPr>
          <w:rFonts w:ascii="Arial" w:hAnsi="Arial" w:cs="Arial"/>
          <w:b/>
          <w:sz w:val="20"/>
          <w:szCs w:val="20"/>
        </w:rPr>
      </w:pPr>
      <w:bookmarkStart w:id="1" w:name="_Hlk12112998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2552"/>
        <w:gridCol w:w="1559"/>
        <w:gridCol w:w="2518"/>
      </w:tblGrid>
      <w:tr w:rsidR="00603B44" w14:paraId="27152A58" w14:textId="77777777" w:rsidTr="00603B44">
        <w:trPr>
          <w:trHeight w:val="693"/>
          <w:jc w:val="center"/>
        </w:trPr>
        <w:tc>
          <w:tcPr>
            <w:tcW w:w="8755" w:type="dxa"/>
            <w:gridSpan w:val="4"/>
            <w:tcBorders>
              <w:top w:val="single" w:sz="4" w:space="0" w:color="000000"/>
              <w:left w:val="single" w:sz="4" w:space="0" w:color="000000"/>
              <w:bottom w:val="single" w:sz="4" w:space="0" w:color="000000"/>
              <w:right w:val="single" w:sz="4" w:space="0" w:color="000000"/>
            </w:tcBorders>
            <w:vAlign w:val="center"/>
            <w:hideMark/>
          </w:tcPr>
          <w:p w14:paraId="571A4D52" w14:textId="77777777" w:rsidR="00603B44" w:rsidRDefault="00603B44">
            <w:pPr>
              <w:jc w:val="center"/>
              <w:rPr>
                <w:rFonts w:ascii="Arial" w:hAnsi="Arial" w:cs="Arial"/>
                <w:sz w:val="20"/>
                <w:szCs w:val="20"/>
              </w:rPr>
            </w:pPr>
            <w:r>
              <w:rPr>
                <w:rFonts w:ascii="Arial" w:hAnsi="Arial" w:cs="Arial"/>
                <w:sz w:val="20"/>
                <w:szCs w:val="20"/>
              </w:rPr>
              <w:t xml:space="preserve">Cena jednostkowa energii elektrycznej czynnej oferowana na okres </w:t>
            </w:r>
            <w:r>
              <w:rPr>
                <w:rFonts w:ascii="Arial" w:hAnsi="Arial" w:cs="Arial"/>
                <w:sz w:val="20"/>
                <w:szCs w:val="20"/>
              </w:rPr>
              <w:br/>
            </w:r>
            <w:r>
              <w:rPr>
                <w:rFonts w:ascii="Arial" w:hAnsi="Arial" w:cs="Arial"/>
                <w:b/>
                <w:sz w:val="20"/>
                <w:szCs w:val="20"/>
              </w:rPr>
              <w:t xml:space="preserve">Od 01.01.2023 roku do 31.12.2023 roku </w:t>
            </w:r>
          </w:p>
        </w:tc>
      </w:tr>
      <w:tr w:rsidR="00603B44" w14:paraId="39E66A20" w14:textId="77777777" w:rsidTr="00603B44">
        <w:trPr>
          <w:jc w:val="center"/>
        </w:trPr>
        <w:tc>
          <w:tcPr>
            <w:tcW w:w="2126" w:type="dxa"/>
            <w:tcBorders>
              <w:top w:val="single" w:sz="4" w:space="0" w:color="000000"/>
              <w:left w:val="single" w:sz="4" w:space="0" w:color="000000"/>
              <w:bottom w:val="single" w:sz="4" w:space="0" w:color="000000"/>
              <w:right w:val="single" w:sz="4" w:space="0" w:color="000000"/>
            </w:tcBorders>
            <w:vAlign w:val="center"/>
            <w:hideMark/>
          </w:tcPr>
          <w:p w14:paraId="7206267E" w14:textId="77777777" w:rsidR="00603B44" w:rsidRDefault="00603B44">
            <w:pPr>
              <w:jc w:val="center"/>
              <w:rPr>
                <w:rFonts w:ascii="Arial" w:hAnsi="Arial" w:cs="Arial"/>
                <w:sz w:val="20"/>
                <w:szCs w:val="20"/>
              </w:rPr>
            </w:pPr>
            <w:r>
              <w:rPr>
                <w:rFonts w:ascii="Arial" w:hAnsi="Arial" w:cs="Arial"/>
                <w:sz w:val="20"/>
                <w:szCs w:val="20"/>
              </w:rPr>
              <w:t>Jednostka przeliczeniowa</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0FF9646" w14:textId="77777777" w:rsidR="00603B44" w:rsidRDefault="00603B44">
            <w:pPr>
              <w:jc w:val="center"/>
              <w:rPr>
                <w:rFonts w:ascii="Arial" w:hAnsi="Arial" w:cs="Arial"/>
                <w:sz w:val="20"/>
                <w:szCs w:val="20"/>
              </w:rPr>
            </w:pPr>
            <w:r>
              <w:rPr>
                <w:rFonts w:ascii="Arial" w:hAnsi="Arial" w:cs="Arial"/>
                <w:sz w:val="20"/>
                <w:szCs w:val="20"/>
              </w:rPr>
              <w:t>Cena jednostkowa netto energii elektrycznej czynnej całodobowej*</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834E7DB" w14:textId="77777777" w:rsidR="00603B44" w:rsidRDefault="00603B44">
            <w:pPr>
              <w:jc w:val="center"/>
              <w:rPr>
                <w:rFonts w:ascii="Arial" w:hAnsi="Arial" w:cs="Arial"/>
                <w:sz w:val="20"/>
                <w:szCs w:val="20"/>
              </w:rPr>
            </w:pPr>
            <w:r>
              <w:rPr>
                <w:rFonts w:ascii="Arial" w:hAnsi="Arial" w:cs="Arial"/>
                <w:sz w:val="20"/>
                <w:szCs w:val="20"/>
              </w:rPr>
              <w:t xml:space="preserve">Stawka </w:t>
            </w:r>
          </w:p>
          <w:p w14:paraId="40AF69BE" w14:textId="77777777" w:rsidR="00603B44" w:rsidRDefault="00603B44">
            <w:pPr>
              <w:jc w:val="center"/>
              <w:rPr>
                <w:rFonts w:ascii="Arial" w:hAnsi="Arial" w:cs="Arial"/>
                <w:sz w:val="20"/>
                <w:szCs w:val="20"/>
              </w:rPr>
            </w:pPr>
            <w:r>
              <w:rPr>
                <w:rFonts w:ascii="Arial" w:hAnsi="Arial" w:cs="Arial"/>
                <w:sz w:val="20"/>
                <w:szCs w:val="20"/>
              </w:rPr>
              <w:t>podatku VAT** [%]</w:t>
            </w:r>
          </w:p>
        </w:tc>
        <w:tc>
          <w:tcPr>
            <w:tcW w:w="2518" w:type="dxa"/>
            <w:tcBorders>
              <w:top w:val="single" w:sz="4" w:space="0" w:color="000000"/>
              <w:left w:val="single" w:sz="4" w:space="0" w:color="000000"/>
              <w:bottom w:val="single" w:sz="4" w:space="0" w:color="000000"/>
              <w:right w:val="single" w:sz="4" w:space="0" w:color="000000"/>
            </w:tcBorders>
            <w:vAlign w:val="center"/>
            <w:hideMark/>
          </w:tcPr>
          <w:p w14:paraId="247865CF" w14:textId="77777777" w:rsidR="00603B44" w:rsidRDefault="00603B44">
            <w:pPr>
              <w:jc w:val="center"/>
              <w:rPr>
                <w:rFonts w:ascii="Arial" w:hAnsi="Arial" w:cs="Arial"/>
                <w:sz w:val="20"/>
                <w:szCs w:val="20"/>
              </w:rPr>
            </w:pPr>
            <w:r>
              <w:rPr>
                <w:rFonts w:ascii="Arial" w:hAnsi="Arial" w:cs="Arial"/>
                <w:sz w:val="20"/>
                <w:szCs w:val="20"/>
              </w:rPr>
              <w:t>Cena jednostkowa brutto energii elektrycznej czynnej całodobowej*</w:t>
            </w:r>
          </w:p>
        </w:tc>
      </w:tr>
      <w:tr w:rsidR="00603B44" w14:paraId="2042679B" w14:textId="77777777" w:rsidTr="00603B44">
        <w:trPr>
          <w:trHeight w:val="698"/>
          <w:jc w:val="center"/>
        </w:trPr>
        <w:tc>
          <w:tcPr>
            <w:tcW w:w="2126" w:type="dxa"/>
            <w:tcBorders>
              <w:top w:val="single" w:sz="4" w:space="0" w:color="000000"/>
              <w:left w:val="single" w:sz="4" w:space="0" w:color="000000"/>
              <w:bottom w:val="single" w:sz="4" w:space="0" w:color="000000"/>
              <w:right w:val="single" w:sz="4" w:space="0" w:color="000000"/>
            </w:tcBorders>
            <w:vAlign w:val="center"/>
            <w:hideMark/>
          </w:tcPr>
          <w:p w14:paraId="578222BE" w14:textId="77777777" w:rsidR="00603B44" w:rsidRDefault="00603B44">
            <w:pPr>
              <w:jc w:val="center"/>
              <w:rPr>
                <w:rFonts w:ascii="Arial" w:hAnsi="Arial" w:cs="Arial"/>
                <w:b/>
                <w:sz w:val="20"/>
                <w:szCs w:val="20"/>
              </w:rPr>
            </w:pPr>
            <w:r>
              <w:rPr>
                <w:rFonts w:ascii="Arial" w:hAnsi="Arial" w:cs="Arial"/>
                <w:b/>
                <w:sz w:val="20"/>
                <w:szCs w:val="20"/>
              </w:rPr>
              <w:t>1MWh</w:t>
            </w:r>
          </w:p>
        </w:tc>
        <w:tc>
          <w:tcPr>
            <w:tcW w:w="2552" w:type="dxa"/>
            <w:tcBorders>
              <w:top w:val="single" w:sz="4" w:space="0" w:color="000000"/>
              <w:left w:val="single" w:sz="4" w:space="0" w:color="000000"/>
              <w:bottom w:val="single" w:sz="4" w:space="0" w:color="000000"/>
              <w:right w:val="single" w:sz="4" w:space="0" w:color="000000"/>
            </w:tcBorders>
            <w:vAlign w:val="center"/>
          </w:tcPr>
          <w:p w14:paraId="367BBA0D" w14:textId="77777777" w:rsidR="00603B44" w:rsidRDefault="00603B44">
            <w:pPr>
              <w:jc w:val="center"/>
              <w:rPr>
                <w:rFonts w:ascii="Arial" w:hAnsi="Arial" w:cs="Arial"/>
                <w:b/>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9D5532" w14:textId="77777777" w:rsidR="00603B44" w:rsidRDefault="00603B44">
            <w:pPr>
              <w:jc w:val="center"/>
              <w:rPr>
                <w:rFonts w:ascii="Arial" w:hAnsi="Arial" w:cs="Arial"/>
                <w:b/>
                <w:sz w:val="20"/>
                <w:szCs w:val="20"/>
              </w:rPr>
            </w:pPr>
          </w:p>
        </w:tc>
        <w:tc>
          <w:tcPr>
            <w:tcW w:w="2518" w:type="dxa"/>
            <w:tcBorders>
              <w:top w:val="single" w:sz="4" w:space="0" w:color="000000"/>
              <w:left w:val="single" w:sz="4" w:space="0" w:color="000000"/>
              <w:bottom w:val="single" w:sz="4" w:space="0" w:color="000000"/>
              <w:right w:val="single" w:sz="4" w:space="0" w:color="000000"/>
            </w:tcBorders>
            <w:vAlign w:val="center"/>
          </w:tcPr>
          <w:p w14:paraId="05DA3C27" w14:textId="77777777" w:rsidR="00603B44" w:rsidRDefault="00603B44">
            <w:pPr>
              <w:jc w:val="center"/>
              <w:rPr>
                <w:rFonts w:ascii="Arial" w:hAnsi="Arial" w:cs="Arial"/>
                <w:b/>
                <w:bCs/>
                <w:sz w:val="20"/>
                <w:szCs w:val="20"/>
              </w:rPr>
            </w:pPr>
          </w:p>
        </w:tc>
      </w:tr>
    </w:tbl>
    <w:p w14:paraId="2E8D6B11" w14:textId="77777777" w:rsidR="00603B44" w:rsidRDefault="00603B44" w:rsidP="00603B44">
      <w:pPr>
        <w:tabs>
          <w:tab w:val="left" w:pos="426"/>
        </w:tabs>
        <w:rPr>
          <w:rFonts w:ascii="Arial" w:hAnsi="Arial" w:cs="Arial"/>
          <w:sz w:val="20"/>
          <w:szCs w:val="20"/>
        </w:rPr>
      </w:pPr>
    </w:p>
    <w:p w14:paraId="02514924" w14:textId="77777777" w:rsidR="00603B44" w:rsidRDefault="00603B44" w:rsidP="00603B44">
      <w:pPr>
        <w:tabs>
          <w:tab w:val="left" w:pos="426"/>
        </w:tabs>
        <w:ind w:left="426" w:hanging="426"/>
        <w:rPr>
          <w:rFonts w:ascii="Arial" w:hAnsi="Arial" w:cs="Arial"/>
          <w:sz w:val="20"/>
          <w:szCs w:val="20"/>
        </w:rPr>
      </w:pPr>
    </w:p>
    <w:p w14:paraId="036F9504" w14:textId="77777777" w:rsidR="00603B44" w:rsidRDefault="00603B44" w:rsidP="00603B44">
      <w:pPr>
        <w:ind w:left="851"/>
        <w:rPr>
          <w:rFonts w:ascii="Arial" w:hAnsi="Arial" w:cs="Arial"/>
          <w:sz w:val="20"/>
          <w:szCs w:val="20"/>
        </w:rPr>
      </w:pPr>
      <w:r>
        <w:rPr>
          <w:rFonts w:ascii="Arial" w:hAnsi="Arial" w:cs="Arial"/>
          <w:b/>
          <w:sz w:val="20"/>
          <w:szCs w:val="20"/>
        </w:rPr>
        <w:t>*</w:t>
      </w:r>
      <w:r>
        <w:rPr>
          <w:rFonts w:ascii="Arial" w:hAnsi="Arial" w:cs="Arial"/>
          <w:sz w:val="20"/>
          <w:szCs w:val="20"/>
        </w:rPr>
        <w:t xml:space="preserve">   Cenę należy wpisać w złotych polskich z dokładnością dwóch zer po przecinku</w:t>
      </w:r>
    </w:p>
    <w:p w14:paraId="6AB47100" w14:textId="77777777" w:rsidR="00603B44" w:rsidRDefault="00603B44" w:rsidP="00603B44">
      <w:pPr>
        <w:tabs>
          <w:tab w:val="left" w:pos="0"/>
        </w:tabs>
        <w:ind w:left="284" w:hanging="284"/>
        <w:rPr>
          <w:rFonts w:ascii="Arial" w:hAnsi="Arial" w:cs="Arial"/>
          <w:sz w:val="20"/>
          <w:szCs w:val="20"/>
        </w:rPr>
      </w:pPr>
    </w:p>
    <w:p w14:paraId="276006D3" w14:textId="77777777" w:rsidR="00603B44" w:rsidRDefault="00603B44" w:rsidP="00603B44">
      <w:pPr>
        <w:ind w:left="851"/>
        <w:rPr>
          <w:rFonts w:ascii="Arial" w:hAnsi="Arial" w:cs="Arial"/>
          <w:sz w:val="20"/>
          <w:szCs w:val="20"/>
        </w:rPr>
      </w:pPr>
      <w:r>
        <w:rPr>
          <w:rFonts w:ascii="Arial" w:hAnsi="Arial" w:cs="Arial"/>
          <w:b/>
          <w:sz w:val="20"/>
          <w:szCs w:val="20"/>
        </w:rPr>
        <w:t>**</w:t>
      </w:r>
      <w:r>
        <w:rPr>
          <w:rFonts w:ascii="Arial" w:hAnsi="Arial" w:cs="Arial"/>
          <w:sz w:val="20"/>
          <w:szCs w:val="20"/>
        </w:rPr>
        <w:t xml:space="preserve">  Stawka podatku VAT aktualna na dzień złożenia oferty do Zamawiającego.</w:t>
      </w:r>
    </w:p>
    <w:bookmarkEnd w:id="1"/>
    <w:p w14:paraId="29F2A48B" w14:textId="77777777" w:rsidR="00603B44" w:rsidRDefault="00603B44" w:rsidP="00603B44">
      <w:pPr>
        <w:pStyle w:val="Zwykytekst"/>
        <w:spacing w:line="360" w:lineRule="auto"/>
        <w:jc w:val="both"/>
        <w:rPr>
          <w:rFonts w:ascii="Arial" w:hAnsi="Arial" w:cs="Arial"/>
          <w:bCs/>
          <w:sz w:val="24"/>
          <w:szCs w:val="24"/>
        </w:rPr>
      </w:pPr>
    </w:p>
    <w:p w14:paraId="5C9F44CE" w14:textId="77777777" w:rsidR="00603B44" w:rsidRDefault="00603B44" w:rsidP="00603B44">
      <w:pPr>
        <w:pStyle w:val="Default"/>
      </w:pPr>
      <w:r>
        <w:t>3. Oświadczam, że zapoznałem się ze specyfikacją warunków zamówienia (SWZ) oraz ogólnymi warunkami umowy i akceptuję wszystkie warunki w niej zawarte.</w:t>
      </w:r>
    </w:p>
    <w:p w14:paraId="651F8AA5" w14:textId="77777777" w:rsidR="00603B44" w:rsidRDefault="00603B44" w:rsidP="00603B44">
      <w:pPr>
        <w:spacing w:before="120" w:after="120"/>
        <w:jc w:val="both"/>
        <w:rPr>
          <w:rFonts w:ascii="Arial" w:hAnsi="Arial" w:cs="Arial"/>
        </w:rPr>
      </w:pPr>
      <w:r>
        <w:rPr>
          <w:rFonts w:ascii="Arial" w:hAnsi="Arial" w:cs="Arial"/>
        </w:rPr>
        <w:t>4. Oświadczam, że dane zawarte w załączonych do oferty oświadczeniach są aktualne na dzień składania ofert.</w:t>
      </w:r>
    </w:p>
    <w:p w14:paraId="0616C6CB" w14:textId="77777777" w:rsidR="00603B44" w:rsidRDefault="00603B44" w:rsidP="00603B44">
      <w:pPr>
        <w:pStyle w:val="Default"/>
        <w:rPr>
          <w:vertAlign w:val="superscript"/>
        </w:rPr>
      </w:pPr>
      <w:r>
        <w:lastRenderedPageBreak/>
        <w:t>5. Oświadczam, że wypełniłem obowiązki informacyjne przewidziane w art.13 lub art.14 RODO wobec osób fizycznych, od których dane osobowe bezpośrednio lub pośrednio pozyskałem w celu ubiegania się o udzielenie zamówienia publicznego w niniejszym postępowaniu.</w:t>
      </w:r>
      <w:r>
        <w:rPr>
          <w:vertAlign w:val="superscript"/>
        </w:rPr>
        <w:t>2)</w:t>
      </w:r>
    </w:p>
    <w:p w14:paraId="32D50DF9" w14:textId="77777777" w:rsidR="00603B44" w:rsidRDefault="00603B44" w:rsidP="00603B44">
      <w:pPr>
        <w:autoSpaceDE w:val="0"/>
        <w:autoSpaceDN w:val="0"/>
        <w:adjustRightInd w:val="0"/>
        <w:jc w:val="both"/>
        <w:rPr>
          <w:rFonts w:ascii="Arial" w:eastAsia="Calibri" w:hAnsi="Arial" w:cs="Arial"/>
          <w:lang w:eastAsia="en-US"/>
        </w:rPr>
      </w:pPr>
      <w:r>
        <w:rPr>
          <w:rFonts w:ascii="Arial" w:hAnsi="Arial" w:cs="Arial"/>
        </w:rPr>
        <w:t>6. Oświadczam, że posiadam</w:t>
      </w:r>
      <w:r>
        <w:rPr>
          <w:rFonts w:ascii="Arial" w:eastAsia="Calibri" w:hAnsi="Arial" w:cs="Arial"/>
          <w:lang w:eastAsia="en-US"/>
        </w:rPr>
        <w:t xml:space="preserve"> </w:t>
      </w:r>
      <w:r>
        <w:rPr>
          <w:rFonts w:ascii="Arial" w:eastAsia="Calibri" w:hAnsi="Arial" w:cs="Arial"/>
          <w:bCs/>
          <w:iCs/>
          <w:lang w:eastAsia="en-US"/>
        </w:rPr>
        <w:t>zawartą</w:t>
      </w:r>
      <w:r>
        <w:rPr>
          <w:rFonts w:ascii="Arial" w:eastAsia="Calibri" w:hAnsi="Arial" w:cs="Arial"/>
          <w:lang w:eastAsia="en-US"/>
        </w:rPr>
        <w:t xml:space="preserve"> umowę o świadczenie usług dystrybucji energii elektrycznej</w:t>
      </w:r>
      <w:r>
        <w:rPr>
          <w:rFonts w:ascii="Arial" w:eastAsia="Calibri" w:hAnsi="Arial" w:cs="Arial"/>
          <w:bCs/>
          <w:iCs/>
          <w:lang w:eastAsia="en-US"/>
        </w:rPr>
        <w:t xml:space="preserve"> </w:t>
      </w:r>
      <w:r>
        <w:rPr>
          <w:rFonts w:ascii="Arial" w:eastAsia="Calibri" w:hAnsi="Arial" w:cs="Arial"/>
          <w:bCs/>
          <w:iCs/>
          <w:lang w:eastAsia="en-US"/>
        </w:rPr>
        <w:br/>
        <w:t xml:space="preserve">z </w:t>
      </w:r>
      <w:r>
        <w:rPr>
          <w:rFonts w:ascii="Arial" w:hAnsi="Arial" w:cs="Arial"/>
        </w:rPr>
        <w:t xml:space="preserve">ENEA Operator Sp. z o.o. </w:t>
      </w:r>
      <w:r>
        <w:rPr>
          <w:rFonts w:ascii="Arial" w:eastAsia="Calibri" w:hAnsi="Arial" w:cs="Arial"/>
          <w:bCs/>
          <w:iCs/>
          <w:lang w:eastAsia="en-US"/>
        </w:rPr>
        <w:t xml:space="preserve">na terenie województwa kujawsko – pomorskiego lub promesę umowy. </w:t>
      </w:r>
    </w:p>
    <w:p w14:paraId="3285D416" w14:textId="77777777" w:rsidR="00603B44" w:rsidRDefault="00603B44" w:rsidP="00603B44">
      <w:pPr>
        <w:jc w:val="both"/>
        <w:rPr>
          <w:rFonts w:ascii="Arial" w:hAnsi="Arial" w:cs="Arial"/>
        </w:rPr>
      </w:pPr>
    </w:p>
    <w:p w14:paraId="53262689" w14:textId="77777777" w:rsidR="00603B44" w:rsidRDefault="00603B44" w:rsidP="00603B44">
      <w:pPr>
        <w:jc w:val="both"/>
        <w:rPr>
          <w:rFonts w:ascii="Arial" w:hAnsi="Arial" w:cs="Arial"/>
        </w:rPr>
      </w:pPr>
    </w:p>
    <w:p w14:paraId="79A127BD" w14:textId="77777777" w:rsidR="00603B44" w:rsidRDefault="00603B44" w:rsidP="00603B44">
      <w:pPr>
        <w:jc w:val="both"/>
        <w:rPr>
          <w:rFonts w:ascii="Arial" w:hAnsi="Arial" w:cs="Arial"/>
        </w:rPr>
      </w:pPr>
    </w:p>
    <w:p w14:paraId="367E72ED" w14:textId="77777777" w:rsidR="00603B44" w:rsidRDefault="00603B44" w:rsidP="00603B44">
      <w:pPr>
        <w:jc w:val="both"/>
        <w:rPr>
          <w:rFonts w:ascii="Arial" w:hAnsi="Arial" w:cs="Arial"/>
        </w:rPr>
      </w:pPr>
      <w:r>
        <w:rPr>
          <w:rFonts w:ascii="Arial" w:hAnsi="Arial" w:cs="Arial"/>
          <w:u w:val="single"/>
        </w:rPr>
        <w:t>Osoba wyznaczona do kontaktu</w:t>
      </w:r>
      <w:r>
        <w:rPr>
          <w:rFonts w:ascii="Arial" w:hAnsi="Arial" w:cs="Arial"/>
        </w:rPr>
        <w:t>…………………………………………...</w:t>
      </w:r>
    </w:p>
    <w:p w14:paraId="2C0BABEA" w14:textId="77777777" w:rsidR="00603B44" w:rsidRDefault="00603B44" w:rsidP="00603B44">
      <w:pPr>
        <w:jc w:val="both"/>
        <w:rPr>
          <w:rFonts w:ascii="Arial" w:hAnsi="Arial" w:cs="Arial"/>
        </w:rPr>
      </w:pPr>
    </w:p>
    <w:p w14:paraId="56CF043A" w14:textId="77777777" w:rsidR="00603B44" w:rsidRDefault="00603B44" w:rsidP="00603B44">
      <w:pPr>
        <w:jc w:val="both"/>
        <w:rPr>
          <w:rFonts w:ascii="Arial" w:hAnsi="Arial" w:cs="Arial"/>
        </w:rPr>
      </w:pPr>
    </w:p>
    <w:p w14:paraId="5EE20534" w14:textId="77777777" w:rsidR="00603B44" w:rsidRDefault="00603B44" w:rsidP="00603B44">
      <w:pPr>
        <w:jc w:val="both"/>
        <w:rPr>
          <w:rFonts w:ascii="Arial" w:hAnsi="Arial" w:cs="Arial"/>
        </w:rPr>
      </w:pPr>
      <w:r>
        <w:rPr>
          <w:rFonts w:ascii="Arial" w:hAnsi="Arial" w:cs="Arial"/>
          <w:u w:val="single"/>
        </w:rPr>
        <w:t>Osoba podpisująca umowę</w:t>
      </w:r>
      <w:r>
        <w:rPr>
          <w:rFonts w:ascii="Arial" w:hAnsi="Arial" w:cs="Arial"/>
        </w:rPr>
        <w:t xml:space="preserve">: ……………………………………………… </w:t>
      </w:r>
    </w:p>
    <w:p w14:paraId="1FEE7775" w14:textId="77777777" w:rsidR="00603B44" w:rsidRDefault="00603B44" w:rsidP="00603B44">
      <w:pPr>
        <w:jc w:val="both"/>
        <w:rPr>
          <w:rFonts w:ascii="Arial" w:hAnsi="Arial" w:cs="Arial"/>
        </w:rPr>
      </w:pPr>
    </w:p>
    <w:p w14:paraId="1A6975A2" w14:textId="77777777" w:rsidR="00603B44" w:rsidRDefault="00603B44" w:rsidP="00603B44">
      <w:pPr>
        <w:rPr>
          <w:rFonts w:ascii="Arial" w:hAnsi="Arial" w:cs="Arial"/>
        </w:rPr>
      </w:pPr>
    </w:p>
    <w:p w14:paraId="5AD28F2F" w14:textId="77777777" w:rsidR="00603B44" w:rsidRDefault="00603B44" w:rsidP="00603B44">
      <w:pPr>
        <w:pStyle w:val="Tekstpodstawowy2"/>
        <w:spacing w:line="360" w:lineRule="auto"/>
        <w:rPr>
          <w:rFonts w:ascii="Arial" w:hAnsi="Arial" w:cs="Arial"/>
          <w:b/>
          <w:sz w:val="24"/>
          <w:szCs w:val="24"/>
        </w:rPr>
      </w:pPr>
      <w:r>
        <w:rPr>
          <w:rFonts w:ascii="Arial" w:hAnsi="Arial" w:cs="Arial"/>
          <w:b/>
          <w:sz w:val="24"/>
          <w:szCs w:val="24"/>
        </w:rPr>
        <w:t>Do kierowania i koordynowania spraw związanych z realizacją umowy (zamówienia, reklamacje) Wykonawca wyznacza następującą osobę:</w:t>
      </w:r>
    </w:p>
    <w:p w14:paraId="5ACBD4EA" w14:textId="77777777" w:rsidR="00603B44" w:rsidRDefault="00603B44" w:rsidP="00603B44">
      <w:pPr>
        <w:spacing w:line="360" w:lineRule="auto"/>
        <w:rPr>
          <w:rFonts w:ascii="Arial" w:hAnsi="Arial" w:cs="Arial"/>
        </w:rPr>
      </w:pPr>
      <w:r>
        <w:rPr>
          <w:rFonts w:ascii="Arial" w:hAnsi="Arial" w:cs="Arial"/>
        </w:rPr>
        <w:t>1.  ......................................................................</w:t>
      </w:r>
    </w:p>
    <w:p w14:paraId="58B402DA" w14:textId="77777777" w:rsidR="00603B44" w:rsidRDefault="00603B44" w:rsidP="00603B44">
      <w:pPr>
        <w:spacing w:line="360" w:lineRule="auto"/>
        <w:ind w:firstLine="357"/>
        <w:rPr>
          <w:rFonts w:ascii="Arial" w:hAnsi="Arial" w:cs="Arial"/>
        </w:rPr>
      </w:pPr>
      <w:r>
        <w:rPr>
          <w:rFonts w:ascii="Arial" w:hAnsi="Arial" w:cs="Arial"/>
        </w:rPr>
        <w:t>w godzinach: ………......…………. od poniedziałku  do piątku</w:t>
      </w:r>
    </w:p>
    <w:p w14:paraId="0CDE49FA" w14:textId="77777777" w:rsidR="00603B44" w:rsidRDefault="00603B44" w:rsidP="00603B44">
      <w:pPr>
        <w:spacing w:line="360" w:lineRule="auto"/>
        <w:jc w:val="both"/>
        <w:rPr>
          <w:rFonts w:ascii="Arial" w:hAnsi="Arial" w:cs="Arial"/>
        </w:rPr>
      </w:pPr>
      <w:r>
        <w:rPr>
          <w:rFonts w:ascii="Arial" w:hAnsi="Arial" w:cs="Arial"/>
        </w:rPr>
        <w:t>tel.: ..................................., email:……………...................……</w:t>
      </w:r>
    </w:p>
    <w:p w14:paraId="46C8BB0F" w14:textId="77777777" w:rsidR="00603B44" w:rsidRDefault="00603B44" w:rsidP="00603B44">
      <w:pPr>
        <w:rPr>
          <w:rFonts w:ascii="Arial" w:hAnsi="Arial" w:cs="Arial"/>
        </w:rPr>
      </w:pPr>
    </w:p>
    <w:p w14:paraId="1DBD13FB" w14:textId="77777777" w:rsidR="00603B44" w:rsidRDefault="00603B44" w:rsidP="00603B44">
      <w:pPr>
        <w:rPr>
          <w:rFonts w:ascii="Arial" w:hAnsi="Arial" w:cs="Arial"/>
        </w:rPr>
      </w:pPr>
    </w:p>
    <w:p w14:paraId="79B43C60" w14:textId="77777777" w:rsidR="00603B44" w:rsidRDefault="00603B44" w:rsidP="00603B44">
      <w:pPr>
        <w:rPr>
          <w:rFonts w:ascii="Arial" w:hAnsi="Arial" w:cs="Arial"/>
        </w:rPr>
      </w:pPr>
    </w:p>
    <w:p w14:paraId="127D37EC" w14:textId="77777777" w:rsidR="00603B44" w:rsidRDefault="00603B44" w:rsidP="00603B44">
      <w:pPr>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68D714C0" w14:textId="77777777" w:rsidR="00603B44" w:rsidRDefault="00603B44" w:rsidP="00603B44">
      <w:pPr>
        <w:rPr>
          <w:rFonts w:ascii="Arial" w:hAnsi="Arial" w:cs="Arial"/>
        </w:rPr>
      </w:pPr>
      <w:r>
        <w:rPr>
          <w:rFonts w:ascii="Arial" w:hAnsi="Arial" w:cs="Arial"/>
        </w:rPr>
        <w:t xml:space="preserve">                                                                                                                  </w:t>
      </w:r>
    </w:p>
    <w:p w14:paraId="1E43F68C" w14:textId="77777777" w:rsidR="00603B44" w:rsidRDefault="00603B44" w:rsidP="00603B44">
      <w:pPr>
        <w:rPr>
          <w:rFonts w:ascii="Arial" w:hAnsi="Arial" w:cs="Arial"/>
          <w:b/>
          <w:bCs/>
          <w:vertAlign w:val="superscript"/>
        </w:rPr>
      </w:pPr>
      <w:r>
        <w:rPr>
          <w:rFonts w:ascii="Arial" w:hAnsi="Arial" w:cs="Arial"/>
          <w:vertAlign w:val="superscript"/>
        </w:rPr>
        <w:t xml:space="preserve"> (podpis  osoby/ osób uprawnionej/</w:t>
      </w:r>
      <w:proofErr w:type="spellStart"/>
      <w:r>
        <w:rPr>
          <w:rFonts w:ascii="Arial" w:hAnsi="Arial" w:cs="Arial"/>
          <w:vertAlign w:val="superscript"/>
        </w:rPr>
        <w:t>ych</w:t>
      </w:r>
      <w:proofErr w:type="spellEnd"/>
      <w:r>
        <w:rPr>
          <w:rFonts w:ascii="Arial" w:hAnsi="Arial" w:cs="Arial"/>
          <w:b/>
          <w:vertAlign w:val="superscript"/>
        </w:rPr>
        <w:t xml:space="preserve"> </w:t>
      </w:r>
      <w:r>
        <w:rPr>
          <w:rFonts w:ascii="Arial" w:hAnsi="Arial" w:cs="Arial"/>
          <w:vertAlign w:val="superscript"/>
        </w:rPr>
        <w:t>do występowania  w imieniu Wykonawcy)</w:t>
      </w:r>
    </w:p>
    <w:p w14:paraId="305628CF" w14:textId="77777777" w:rsidR="00603B44" w:rsidRDefault="00603B44" w:rsidP="00603B44">
      <w:pPr>
        <w:rPr>
          <w:rFonts w:ascii="Arial" w:hAnsi="Arial" w:cs="Arial"/>
        </w:rPr>
      </w:pPr>
    </w:p>
    <w:p w14:paraId="74685FC4" w14:textId="77777777" w:rsidR="00603B44" w:rsidRDefault="00603B44" w:rsidP="00603B44">
      <w:pPr>
        <w:rPr>
          <w:rFonts w:ascii="Arial" w:hAnsi="Arial" w:cs="Arial"/>
        </w:rPr>
      </w:pPr>
    </w:p>
    <w:p w14:paraId="632EE8D9" w14:textId="77777777" w:rsidR="00603B44" w:rsidRDefault="00603B44" w:rsidP="00603B44">
      <w:pPr>
        <w:tabs>
          <w:tab w:val="left" w:pos="6096"/>
        </w:tabs>
        <w:ind w:left="4820" w:hanging="4820"/>
        <w:rPr>
          <w:rFonts w:ascii="Arial" w:hAnsi="Arial" w:cs="Arial"/>
          <w:bCs/>
          <w:i/>
          <w:iCs/>
          <w:vertAlign w:val="superscript"/>
        </w:rPr>
      </w:pPr>
      <w:r>
        <w:rPr>
          <w:rFonts w:ascii="Arial" w:hAnsi="Arial" w:cs="Arial"/>
          <w:b/>
          <w:vertAlign w:val="superscript"/>
        </w:rPr>
        <w:t>--------------------</w:t>
      </w:r>
      <w:r>
        <w:rPr>
          <w:rFonts w:ascii="Arial" w:hAnsi="Arial" w:cs="Arial"/>
          <w:b/>
          <w:vertAlign w:val="superscript"/>
        </w:rPr>
        <w:tab/>
      </w:r>
      <w:r>
        <w:rPr>
          <w:rFonts w:ascii="Arial" w:hAnsi="Arial" w:cs="Arial"/>
          <w:b/>
          <w:vertAlign w:val="superscript"/>
        </w:rPr>
        <w:tab/>
      </w:r>
      <w:r>
        <w:rPr>
          <w:rFonts w:ascii="Arial" w:hAnsi="Arial" w:cs="Arial"/>
          <w:bCs/>
          <w:i/>
          <w:iCs/>
          <w:vertAlign w:val="superscript"/>
        </w:rPr>
        <w:t xml:space="preserve"> </w:t>
      </w:r>
    </w:p>
    <w:p w14:paraId="19A7B669" w14:textId="77777777" w:rsidR="00603B44" w:rsidRDefault="00603B44" w:rsidP="00603B44">
      <w:pPr>
        <w:widowControl w:val="0"/>
        <w:numPr>
          <w:ilvl w:val="3"/>
          <w:numId w:val="3"/>
        </w:numPr>
        <w:adjustRightInd w:val="0"/>
        <w:ind w:left="284" w:right="11" w:hanging="284"/>
        <w:textAlignment w:val="baseline"/>
        <w:rPr>
          <w:rFonts w:ascii="Arial" w:hAnsi="Arial" w:cs="Arial"/>
          <w:i/>
          <w:sz w:val="16"/>
          <w:szCs w:val="16"/>
        </w:rPr>
      </w:pPr>
      <w:r>
        <w:rPr>
          <w:rFonts w:ascii="Arial" w:hAnsi="Arial" w:cs="Arial"/>
          <w:i/>
          <w:sz w:val="16"/>
          <w:szCs w:val="16"/>
        </w:rPr>
        <w:t xml:space="preserve">Zgodnie z zaleceniem Komisji z dnia 6 maja 2003 r. dotyczącym definicji mikroprzedsiębiorstw oraz małych i średnich przedsiębiorstw (Dz. Urz. UE L 124 z 20.5.2003, str. 36): </w:t>
      </w:r>
    </w:p>
    <w:p w14:paraId="520D8AFF" w14:textId="77777777" w:rsidR="00603B44" w:rsidRDefault="00603B44" w:rsidP="00603B44">
      <w:pPr>
        <w:ind w:left="284" w:right="11"/>
        <w:rPr>
          <w:rFonts w:ascii="Arial" w:hAnsi="Arial" w:cs="Arial"/>
          <w:i/>
          <w:sz w:val="16"/>
          <w:szCs w:val="16"/>
        </w:rPr>
      </w:pPr>
      <w:r>
        <w:rPr>
          <w:rFonts w:ascii="Arial" w:hAnsi="Arial" w:cs="Arial"/>
          <w:b/>
          <w:i/>
          <w:sz w:val="16"/>
          <w:szCs w:val="16"/>
        </w:rPr>
        <w:t>Mikroprzedsiębiorstwo</w:t>
      </w:r>
      <w:r>
        <w:rPr>
          <w:rFonts w:ascii="Arial" w:hAnsi="Arial" w:cs="Arial"/>
          <w:i/>
          <w:sz w:val="16"/>
          <w:szCs w:val="16"/>
        </w:rPr>
        <w:t>: przedsiębiorstwo, które zatrudnia mniej niż 10 osób i którego roczny obrót lub roczna suma bilansowa nie przekracza 2 milionów EUR;</w:t>
      </w:r>
    </w:p>
    <w:p w14:paraId="6C9A42F5" w14:textId="77777777" w:rsidR="00603B44" w:rsidRDefault="00603B44" w:rsidP="00603B44">
      <w:pPr>
        <w:ind w:left="284" w:right="11"/>
        <w:rPr>
          <w:rFonts w:ascii="Arial" w:hAnsi="Arial" w:cs="Arial"/>
          <w:i/>
          <w:sz w:val="16"/>
          <w:szCs w:val="16"/>
        </w:rPr>
      </w:pPr>
      <w:r>
        <w:rPr>
          <w:rFonts w:ascii="Arial" w:hAnsi="Arial" w:cs="Arial"/>
          <w:b/>
          <w:i/>
          <w:sz w:val="16"/>
          <w:szCs w:val="16"/>
        </w:rPr>
        <w:t>Małe przedsiębiorstwo</w:t>
      </w:r>
      <w:r>
        <w:rPr>
          <w:rFonts w:ascii="Arial" w:hAnsi="Arial" w:cs="Arial"/>
          <w:i/>
          <w:sz w:val="16"/>
          <w:szCs w:val="16"/>
        </w:rPr>
        <w:t>: przedsiębiorstwo, które zatrudnia mniej niż 50 osób i którego roczny obrót lub roczna suma bilansowa nie przekracza 10 milionów EUR.</w:t>
      </w:r>
    </w:p>
    <w:p w14:paraId="7507A78A" w14:textId="77777777" w:rsidR="00603B44" w:rsidRDefault="00603B44" w:rsidP="00603B44">
      <w:pPr>
        <w:tabs>
          <w:tab w:val="left" w:pos="284"/>
        </w:tabs>
        <w:ind w:left="284"/>
        <w:rPr>
          <w:rFonts w:ascii="Arial" w:hAnsi="Arial" w:cs="Arial"/>
          <w:i/>
          <w:sz w:val="16"/>
          <w:szCs w:val="16"/>
        </w:rPr>
      </w:pPr>
      <w:r>
        <w:rPr>
          <w:rFonts w:ascii="Arial" w:hAnsi="Arial" w:cs="Arial"/>
          <w:b/>
          <w:i/>
          <w:sz w:val="16"/>
          <w:szCs w:val="16"/>
        </w:rPr>
        <w:t>Średnie przedsiębiorstwa</w:t>
      </w:r>
      <w:r>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41B340C2" w14:textId="77777777" w:rsidR="00603B44" w:rsidRDefault="00603B44" w:rsidP="00603B44">
      <w:pPr>
        <w:tabs>
          <w:tab w:val="left" w:pos="284"/>
        </w:tabs>
        <w:ind w:left="284"/>
        <w:rPr>
          <w:rFonts w:ascii="Arial" w:hAnsi="Arial" w:cs="Arial"/>
          <w:i/>
          <w:sz w:val="16"/>
          <w:szCs w:val="16"/>
        </w:rPr>
      </w:pPr>
    </w:p>
    <w:p w14:paraId="14C83469" w14:textId="77777777" w:rsidR="00603B44" w:rsidRDefault="00603B44" w:rsidP="00603B44">
      <w:pPr>
        <w:numPr>
          <w:ilvl w:val="3"/>
          <w:numId w:val="3"/>
        </w:numPr>
        <w:tabs>
          <w:tab w:val="left" w:pos="284"/>
        </w:tabs>
        <w:ind w:left="284" w:hanging="284"/>
        <w:rPr>
          <w:rFonts w:ascii="Arial" w:hAnsi="Arial" w:cs="Arial"/>
          <w:i/>
          <w:sz w:val="16"/>
          <w:szCs w:val="16"/>
        </w:rPr>
      </w:pPr>
      <w:r>
        <w:rPr>
          <w:rFonts w:ascii="Arial" w:hAnsi="Arial" w:cs="Arial"/>
          <w:i/>
          <w:iCs/>
          <w:sz w:val="16"/>
          <w:szCs w:val="16"/>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5F8F6321" w14:textId="77777777" w:rsidR="00603B44" w:rsidRDefault="00603B44" w:rsidP="00603B44">
      <w:pPr>
        <w:tabs>
          <w:tab w:val="left" w:pos="284"/>
        </w:tabs>
        <w:ind w:left="284"/>
        <w:rPr>
          <w:rFonts w:ascii="Arial" w:hAnsi="Arial" w:cs="Arial"/>
          <w:i/>
        </w:rPr>
      </w:pPr>
    </w:p>
    <w:p w14:paraId="1ADAD1AA" w14:textId="77777777" w:rsidR="00603B44" w:rsidRDefault="00603B44" w:rsidP="00603B44">
      <w:pPr>
        <w:tabs>
          <w:tab w:val="left" w:pos="284"/>
        </w:tabs>
        <w:ind w:left="284"/>
        <w:rPr>
          <w:rFonts w:ascii="Arial" w:hAnsi="Arial" w:cs="Arial"/>
          <w:i/>
        </w:rPr>
      </w:pPr>
    </w:p>
    <w:p w14:paraId="57AA3714" w14:textId="77777777" w:rsidR="00603B44" w:rsidRDefault="00603B44" w:rsidP="00603B44">
      <w:pPr>
        <w:tabs>
          <w:tab w:val="left" w:pos="284"/>
        </w:tabs>
        <w:ind w:left="8496"/>
        <w:rPr>
          <w:rFonts w:ascii="Arial" w:hAnsi="Arial" w:cs="Arial"/>
          <w:i/>
        </w:rPr>
      </w:pPr>
      <w:r>
        <w:rPr>
          <w:rFonts w:ascii="Arial" w:hAnsi="Arial" w:cs="Arial"/>
          <w:i/>
        </w:rPr>
        <w:br w:type="page"/>
      </w:r>
    </w:p>
    <w:p w14:paraId="380FEFAE" w14:textId="77777777" w:rsidR="00603B44" w:rsidRDefault="00603B44" w:rsidP="00603B44">
      <w:pPr>
        <w:tabs>
          <w:tab w:val="left" w:pos="284"/>
        </w:tabs>
        <w:ind w:left="8496"/>
        <w:rPr>
          <w:rFonts w:ascii="Arial" w:hAnsi="Arial" w:cs="Arial"/>
          <w:b/>
          <w:bCs/>
          <w:kern w:val="28"/>
        </w:rPr>
      </w:pPr>
      <w:r>
        <w:rPr>
          <w:rFonts w:ascii="Arial" w:hAnsi="Arial" w:cs="Arial"/>
          <w:b/>
          <w:bCs/>
          <w:kern w:val="28"/>
        </w:rPr>
        <w:lastRenderedPageBreak/>
        <w:t>ZAŁACZNIK NR 2</w:t>
      </w:r>
    </w:p>
    <w:p w14:paraId="566AB1E3" w14:textId="77777777" w:rsidR="00603B44" w:rsidRDefault="00603B44" w:rsidP="00603B44">
      <w:pPr>
        <w:rPr>
          <w:rFonts w:ascii="Arial" w:hAnsi="Arial" w:cs="Arial"/>
          <w:b/>
        </w:rPr>
      </w:pPr>
    </w:p>
    <w:p w14:paraId="56373CD6" w14:textId="77777777" w:rsidR="00603B44" w:rsidRDefault="00603B44" w:rsidP="00603B44">
      <w:pPr>
        <w:jc w:val="center"/>
        <w:rPr>
          <w:rFonts w:ascii="Arial" w:hAnsi="Arial" w:cs="Arial"/>
          <w:b/>
        </w:rPr>
      </w:pPr>
    </w:p>
    <w:p w14:paraId="2025C2BF" w14:textId="77777777" w:rsidR="00603B44" w:rsidRDefault="00603B44" w:rsidP="00603B44">
      <w:pPr>
        <w:jc w:val="center"/>
        <w:rPr>
          <w:rFonts w:ascii="Arial" w:hAnsi="Arial" w:cs="Arial"/>
          <w:b/>
        </w:rPr>
      </w:pPr>
      <w:r>
        <w:rPr>
          <w:rFonts w:ascii="Arial" w:hAnsi="Arial" w:cs="Arial"/>
          <w:b/>
        </w:rPr>
        <w:t>OPIS PRZEDMIOTU ZAMÓWIENIA</w:t>
      </w:r>
    </w:p>
    <w:p w14:paraId="63ACED88" w14:textId="77777777" w:rsidR="00603B44" w:rsidRDefault="00603B44" w:rsidP="00603B44">
      <w:pPr>
        <w:jc w:val="center"/>
        <w:rPr>
          <w:rFonts w:ascii="Arial" w:hAnsi="Arial" w:cs="Arial"/>
          <w:b/>
        </w:rPr>
      </w:pPr>
    </w:p>
    <w:p w14:paraId="7C215391" w14:textId="77777777" w:rsidR="00603B44" w:rsidRDefault="00603B44" w:rsidP="00603B44">
      <w:pPr>
        <w:widowControl w:val="0"/>
        <w:tabs>
          <w:tab w:val="left" w:pos="1276"/>
          <w:tab w:val="left" w:pos="2410"/>
        </w:tabs>
        <w:ind w:left="7" w:right="-150"/>
        <w:jc w:val="both"/>
        <w:rPr>
          <w:rFonts w:ascii="Arial" w:hAnsi="Arial" w:cs="Arial"/>
          <w:b/>
          <w:snapToGrid w:val="0"/>
        </w:rPr>
      </w:pPr>
    </w:p>
    <w:p w14:paraId="258FE7B9" w14:textId="77777777" w:rsidR="00603B44" w:rsidRDefault="00603B44" w:rsidP="00603B44">
      <w:pPr>
        <w:numPr>
          <w:ilvl w:val="0"/>
          <w:numId w:val="4"/>
        </w:numPr>
        <w:spacing w:line="276" w:lineRule="auto"/>
        <w:contextualSpacing/>
        <w:jc w:val="both"/>
        <w:rPr>
          <w:rFonts w:ascii="Arial" w:eastAsia="Calibri" w:hAnsi="Arial" w:cs="Arial"/>
          <w:lang w:eastAsia="en-US"/>
        </w:rPr>
      </w:pPr>
      <w:r>
        <w:rPr>
          <w:rFonts w:ascii="Arial" w:eastAsia="Calibri" w:hAnsi="Arial" w:cs="Arial"/>
          <w:lang w:eastAsia="en-US"/>
        </w:rPr>
        <w:t>Przedmiotem zamówienia jest zakup energii elektrycznej do obiektów Zamawiającego:</w:t>
      </w:r>
    </w:p>
    <w:p w14:paraId="1CB97C66" w14:textId="77777777" w:rsidR="00603B44" w:rsidRDefault="00603B44" w:rsidP="00603B44">
      <w:pPr>
        <w:tabs>
          <w:tab w:val="left" w:pos="907"/>
        </w:tabs>
        <w:spacing w:after="120"/>
        <w:ind w:left="567"/>
        <w:jc w:val="both"/>
        <w:rPr>
          <w:rFonts w:ascii="Arial" w:hAnsi="Arial" w:cs="Arial"/>
        </w:rPr>
      </w:pPr>
      <w:r>
        <w:rPr>
          <w:rFonts w:ascii="Arial" w:hAnsi="Arial" w:cs="Arial"/>
        </w:rPr>
        <w:t>Wojewódzka Stacja Sanitarno-Epidemiologiczna w Bydgoszczy</w:t>
      </w:r>
    </w:p>
    <w:p w14:paraId="12E626E1" w14:textId="77777777" w:rsidR="00603B44" w:rsidRDefault="00603B44" w:rsidP="00603B44">
      <w:pPr>
        <w:tabs>
          <w:tab w:val="left" w:pos="737"/>
          <w:tab w:val="left" w:pos="907"/>
        </w:tabs>
        <w:spacing w:after="120"/>
        <w:ind w:left="567"/>
        <w:jc w:val="both"/>
        <w:rPr>
          <w:rFonts w:ascii="Arial" w:hAnsi="Arial" w:cs="Arial"/>
        </w:rPr>
      </w:pPr>
      <w:r>
        <w:rPr>
          <w:rFonts w:ascii="Arial" w:hAnsi="Arial" w:cs="Arial"/>
        </w:rPr>
        <w:t>85-031 Bydgoszcz, ul Kujawska 4</w:t>
      </w:r>
    </w:p>
    <w:p w14:paraId="226E46B4" w14:textId="77777777" w:rsidR="00603B44" w:rsidRDefault="00603B44" w:rsidP="00603B44">
      <w:pPr>
        <w:numPr>
          <w:ilvl w:val="0"/>
          <w:numId w:val="5"/>
        </w:numPr>
        <w:tabs>
          <w:tab w:val="left" w:pos="900"/>
        </w:tabs>
        <w:ind w:hanging="528"/>
        <w:jc w:val="both"/>
        <w:rPr>
          <w:rFonts w:ascii="Arial" w:hAnsi="Arial" w:cs="Arial"/>
        </w:rPr>
      </w:pPr>
      <w:r>
        <w:rPr>
          <w:rFonts w:ascii="Arial" w:hAnsi="Arial" w:cs="Arial"/>
        </w:rPr>
        <w:t>Ilość punktów poboru: - 1 (Biura i laboratoria „Sanepid”, Bydgoszcz, Kujawska 4)</w:t>
      </w:r>
    </w:p>
    <w:p w14:paraId="7B9B2D5F" w14:textId="77777777" w:rsidR="00603B44" w:rsidRDefault="00603B44" w:rsidP="00603B44">
      <w:pPr>
        <w:numPr>
          <w:ilvl w:val="0"/>
          <w:numId w:val="5"/>
        </w:numPr>
        <w:tabs>
          <w:tab w:val="left" w:pos="900"/>
        </w:tabs>
        <w:ind w:hanging="528"/>
        <w:jc w:val="both"/>
        <w:rPr>
          <w:rFonts w:ascii="Arial" w:hAnsi="Arial" w:cs="Arial"/>
        </w:rPr>
      </w:pPr>
      <w:r>
        <w:rPr>
          <w:rFonts w:ascii="Arial" w:hAnsi="Arial" w:cs="Arial"/>
        </w:rPr>
        <w:t>Numer kontrahenta: 10044382</w:t>
      </w:r>
    </w:p>
    <w:p w14:paraId="0B288861" w14:textId="77777777" w:rsidR="00603B44" w:rsidRDefault="00603B44" w:rsidP="00603B44">
      <w:pPr>
        <w:numPr>
          <w:ilvl w:val="0"/>
          <w:numId w:val="5"/>
        </w:numPr>
        <w:tabs>
          <w:tab w:val="left" w:pos="900"/>
        </w:tabs>
        <w:ind w:hanging="528"/>
        <w:jc w:val="both"/>
        <w:rPr>
          <w:rFonts w:ascii="Arial" w:hAnsi="Arial" w:cs="Arial"/>
        </w:rPr>
      </w:pPr>
      <w:r>
        <w:rPr>
          <w:rFonts w:ascii="Arial" w:hAnsi="Arial" w:cs="Arial"/>
        </w:rPr>
        <w:t>Taryfa: C21</w:t>
      </w:r>
    </w:p>
    <w:p w14:paraId="2D04B640" w14:textId="77777777" w:rsidR="00603B44" w:rsidRDefault="00603B44" w:rsidP="00603B44">
      <w:pPr>
        <w:numPr>
          <w:ilvl w:val="0"/>
          <w:numId w:val="5"/>
        </w:numPr>
        <w:tabs>
          <w:tab w:val="left" w:pos="900"/>
        </w:tabs>
        <w:ind w:hanging="528"/>
        <w:jc w:val="both"/>
        <w:rPr>
          <w:rFonts w:ascii="Arial" w:hAnsi="Arial" w:cs="Arial"/>
        </w:rPr>
      </w:pPr>
      <w:r>
        <w:rPr>
          <w:rFonts w:ascii="Arial" w:hAnsi="Arial" w:cs="Arial"/>
        </w:rPr>
        <w:t>Moc przyłączeniowa: 0,175 MW</w:t>
      </w:r>
    </w:p>
    <w:p w14:paraId="28D073E4" w14:textId="77777777" w:rsidR="00603B44" w:rsidRDefault="00603B44" w:rsidP="00603B44">
      <w:pPr>
        <w:numPr>
          <w:ilvl w:val="0"/>
          <w:numId w:val="5"/>
        </w:numPr>
        <w:tabs>
          <w:tab w:val="left" w:pos="900"/>
        </w:tabs>
        <w:ind w:hanging="528"/>
        <w:jc w:val="both"/>
        <w:rPr>
          <w:rFonts w:ascii="Arial" w:hAnsi="Arial" w:cs="Arial"/>
        </w:rPr>
      </w:pPr>
      <w:r>
        <w:rPr>
          <w:rFonts w:ascii="Arial" w:hAnsi="Arial" w:cs="Arial"/>
        </w:rPr>
        <w:t>Moc zamówiona na rok 2023: 0,150 MW</w:t>
      </w:r>
    </w:p>
    <w:p w14:paraId="5FFAC5F9" w14:textId="77777777" w:rsidR="00603B44" w:rsidRDefault="00603B44" w:rsidP="00603B44">
      <w:pPr>
        <w:numPr>
          <w:ilvl w:val="0"/>
          <w:numId w:val="5"/>
        </w:numPr>
        <w:tabs>
          <w:tab w:val="num" w:pos="900"/>
        </w:tabs>
        <w:ind w:left="900"/>
        <w:jc w:val="both"/>
        <w:rPr>
          <w:rFonts w:ascii="Arial" w:hAnsi="Arial" w:cs="Arial"/>
        </w:rPr>
      </w:pPr>
      <w:r>
        <w:rPr>
          <w:rFonts w:ascii="Arial" w:hAnsi="Arial" w:cs="Arial"/>
        </w:rPr>
        <w:t>Układ pomiarowo rozliczeniowy: 3-fazowy, 4-przewodowy licznik energii elektrycznej SMA405CT44.0007 S3 B32 Nr 51 161 795</w:t>
      </w:r>
    </w:p>
    <w:p w14:paraId="3289BA9F" w14:textId="77777777" w:rsidR="00603B44" w:rsidRDefault="00603B44" w:rsidP="00603B44">
      <w:pPr>
        <w:ind w:left="708"/>
        <w:jc w:val="both"/>
        <w:rPr>
          <w:rFonts w:ascii="Arial" w:hAnsi="Arial" w:cs="Arial"/>
        </w:rPr>
      </w:pPr>
    </w:p>
    <w:p w14:paraId="68C94571" w14:textId="77777777" w:rsidR="00603B44" w:rsidRDefault="00603B44" w:rsidP="00603B44">
      <w:pPr>
        <w:numPr>
          <w:ilvl w:val="0"/>
          <w:numId w:val="4"/>
        </w:numPr>
        <w:spacing w:line="276" w:lineRule="auto"/>
        <w:contextualSpacing/>
        <w:jc w:val="both"/>
        <w:rPr>
          <w:rFonts w:ascii="Arial" w:eastAsia="Calibri" w:hAnsi="Arial" w:cs="Arial"/>
          <w:lang w:eastAsia="en-US"/>
        </w:rPr>
      </w:pPr>
      <w:r>
        <w:rPr>
          <w:rFonts w:ascii="Arial" w:eastAsia="Calibri" w:hAnsi="Arial" w:cs="Arial"/>
          <w:lang w:eastAsia="en-US"/>
        </w:rPr>
        <w:t xml:space="preserve">Prognozowane zużycie energii elektrycznej jest na poziomie </w:t>
      </w:r>
      <w:r>
        <w:rPr>
          <w:rFonts w:ascii="Arial" w:eastAsia="Calibri" w:hAnsi="Arial" w:cs="Arial"/>
          <w:b/>
          <w:lang w:eastAsia="en-US"/>
        </w:rPr>
        <w:t>300 MWh</w:t>
      </w:r>
      <w:r>
        <w:rPr>
          <w:rFonts w:ascii="Arial" w:eastAsia="Calibri" w:hAnsi="Arial" w:cs="Arial"/>
          <w:lang w:eastAsia="en-US"/>
        </w:rPr>
        <w:t xml:space="preserve"> i ma charakter jedynie orientacyjny, służący do porównania ofert i nie stanowi ze strony Zamawiającego, zobowiązania do zakupu energii w podanej ilości. Wykonawcy nie będzie przysługiwało jakiekolwiek roszczenie z tytułu nie pobrania przez Zamawiającego przewidywanej ilości energii.</w:t>
      </w:r>
    </w:p>
    <w:p w14:paraId="0C79FE89" w14:textId="77777777" w:rsidR="00603B44" w:rsidRDefault="00603B44" w:rsidP="00603B44">
      <w:pPr>
        <w:numPr>
          <w:ilvl w:val="0"/>
          <w:numId w:val="4"/>
        </w:numPr>
        <w:spacing w:line="276" w:lineRule="auto"/>
        <w:contextualSpacing/>
        <w:jc w:val="both"/>
        <w:rPr>
          <w:rFonts w:ascii="Arial" w:eastAsia="Calibri" w:hAnsi="Arial" w:cs="Arial"/>
          <w:lang w:eastAsia="en-US"/>
        </w:rPr>
      </w:pPr>
      <w:r>
        <w:rPr>
          <w:rFonts w:ascii="Arial" w:eastAsia="Calibri" w:hAnsi="Arial" w:cs="Arial"/>
          <w:lang w:eastAsia="en-US"/>
        </w:rPr>
        <w:t xml:space="preserve">Ilość pobranej przez Zamawiającego mocy i energii elektrycznej ustala się w oparciu </w:t>
      </w:r>
      <w:r>
        <w:rPr>
          <w:rFonts w:ascii="Arial" w:eastAsia="Calibri" w:hAnsi="Arial" w:cs="Arial"/>
          <w:lang w:eastAsia="en-US"/>
        </w:rPr>
        <w:br/>
        <w:t xml:space="preserve">o bezpośrednie odczyty wskazań układów pomiarowo - rozliczeniowych. </w:t>
      </w:r>
    </w:p>
    <w:p w14:paraId="3F267243" w14:textId="77777777" w:rsidR="00603B44" w:rsidRDefault="00603B44" w:rsidP="00603B44">
      <w:pPr>
        <w:numPr>
          <w:ilvl w:val="0"/>
          <w:numId w:val="4"/>
        </w:numPr>
        <w:spacing w:line="276" w:lineRule="auto"/>
        <w:contextualSpacing/>
        <w:jc w:val="both"/>
        <w:rPr>
          <w:rFonts w:ascii="Arial" w:eastAsia="Calibri" w:hAnsi="Arial" w:cs="Arial"/>
          <w:lang w:eastAsia="en-US"/>
        </w:rPr>
      </w:pPr>
      <w:r>
        <w:rPr>
          <w:rFonts w:ascii="Arial" w:eastAsia="Calibri" w:hAnsi="Arial" w:cs="Arial"/>
          <w:lang w:eastAsia="en-US"/>
        </w:rPr>
        <w:t xml:space="preserve">Rozliczenie sprzedaży odbywać się będzie na podstawie faktycznego zużycia energii elektrycznej przy stałej cenie za 1 MWh w danym okresie realizacji zamówienia. </w:t>
      </w:r>
    </w:p>
    <w:p w14:paraId="40FA396D" w14:textId="77777777" w:rsidR="00603B44" w:rsidRDefault="00603B44" w:rsidP="00603B44">
      <w:pPr>
        <w:numPr>
          <w:ilvl w:val="0"/>
          <w:numId w:val="4"/>
        </w:numPr>
        <w:spacing w:line="276" w:lineRule="auto"/>
        <w:contextualSpacing/>
        <w:jc w:val="both"/>
        <w:rPr>
          <w:rFonts w:ascii="Arial" w:eastAsia="Calibri" w:hAnsi="Arial" w:cs="Arial"/>
          <w:lang w:eastAsia="en-US"/>
        </w:rPr>
      </w:pPr>
      <w:r>
        <w:rPr>
          <w:rFonts w:ascii="Arial" w:eastAsia="Calibri" w:hAnsi="Arial" w:cs="Arial"/>
          <w:lang w:eastAsia="en-US"/>
        </w:rPr>
        <w:t>Wybrany Wykonawca będzie zobowiązany do przygotowania i wypełnienia, w imieniu Zamawiającego, wszelkich formalności wynikających z procedury zmiany sprzedawcy.</w:t>
      </w:r>
    </w:p>
    <w:p w14:paraId="5A79D034" w14:textId="77777777" w:rsidR="00603B44" w:rsidRDefault="00603B44" w:rsidP="00603B44">
      <w:pPr>
        <w:numPr>
          <w:ilvl w:val="0"/>
          <w:numId w:val="4"/>
        </w:numPr>
        <w:contextualSpacing/>
        <w:jc w:val="both"/>
        <w:rPr>
          <w:rFonts w:ascii="Arial" w:eastAsia="Calibri" w:hAnsi="Arial" w:cs="Arial"/>
          <w:lang w:eastAsia="en-US"/>
        </w:rPr>
      </w:pPr>
      <w:r>
        <w:rPr>
          <w:rFonts w:ascii="Arial" w:eastAsia="Calibri" w:hAnsi="Arial" w:cs="Arial"/>
          <w:lang w:eastAsia="en-US"/>
        </w:rPr>
        <w:t xml:space="preserve">Energia elektryczna powinna spełniać parametry techniczne zgodnie z zapisami ustawy </w:t>
      </w:r>
      <w:r>
        <w:rPr>
          <w:rFonts w:ascii="Arial" w:eastAsia="Calibri" w:hAnsi="Arial" w:cs="Arial"/>
          <w:lang w:eastAsia="en-US"/>
        </w:rPr>
        <w:br/>
        <w:t xml:space="preserve">z dnia 10 kwietnia 1997 r. Prawo energetyczne (tj. Dz. U. z 2022, poz. 1385 z </w:t>
      </w:r>
      <w:proofErr w:type="spellStart"/>
      <w:r>
        <w:rPr>
          <w:rFonts w:ascii="Arial" w:eastAsia="Calibri" w:hAnsi="Arial" w:cs="Arial"/>
          <w:lang w:eastAsia="en-US"/>
        </w:rPr>
        <w:t>późn</w:t>
      </w:r>
      <w:proofErr w:type="spellEnd"/>
      <w:r>
        <w:rPr>
          <w:rFonts w:ascii="Arial" w:eastAsia="Calibri" w:hAnsi="Arial" w:cs="Arial"/>
          <w:lang w:eastAsia="en-US"/>
        </w:rPr>
        <w:t>. zm.) oraz rozporządzeniami wykonawczymi do tej ustawy i Polskimi Normami.</w:t>
      </w:r>
    </w:p>
    <w:p w14:paraId="0E355148" w14:textId="77777777" w:rsidR="00603B44" w:rsidRDefault="00603B44" w:rsidP="00603B44">
      <w:pPr>
        <w:numPr>
          <w:ilvl w:val="0"/>
          <w:numId w:val="4"/>
        </w:numPr>
        <w:autoSpaceDE w:val="0"/>
        <w:autoSpaceDN w:val="0"/>
        <w:adjustRightInd w:val="0"/>
        <w:contextualSpacing/>
        <w:jc w:val="both"/>
        <w:rPr>
          <w:rFonts w:ascii="Arial" w:eastAsia="Calibri" w:hAnsi="Arial" w:cs="Arial"/>
          <w:lang w:eastAsia="en-US"/>
        </w:rPr>
      </w:pPr>
      <w:r>
        <w:rPr>
          <w:rFonts w:ascii="Arial" w:eastAsia="Calibri" w:hAnsi="Arial" w:cs="Arial"/>
          <w:lang w:eastAsia="en-US"/>
        </w:rPr>
        <w:t>Kod CPV: 09000000-3, 09300000-2.</w:t>
      </w:r>
    </w:p>
    <w:p w14:paraId="2E7BEA55" w14:textId="77777777" w:rsidR="00603B44" w:rsidRDefault="00603B44" w:rsidP="00603B44">
      <w:pPr>
        <w:numPr>
          <w:ilvl w:val="0"/>
          <w:numId w:val="4"/>
        </w:numPr>
        <w:autoSpaceDE w:val="0"/>
        <w:autoSpaceDN w:val="0"/>
        <w:adjustRightInd w:val="0"/>
        <w:contextualSpacing/>
        <w:jc w:val="both"/>
        <w:rPr>
          <w:rFonts w:ascii="Arial" w:eastAsia="Calibri" w:hAnsi="Arial" w:cs="Arial"/>
          <w:lang w:eastAsia="en-US"/>
        </w:rPr>
      </w:pPr>
      <w:r>
        <w:rPr>
          <w:rFonts w:ascii="Arial" w:eastAsia="Calibri" w:hAnsi="Arial" w:cs="Arial"/>
          <w:lang w:eastAsia="en-US"/>
        </w:rPr>
        <w:t>Postępowanie nie obejmuje usługi dystrybucji energii elektrycznej.</w:t>
      </w:r>
    </w:p>
    <w:p w14:paraId="62D99B0A" w14:textId="77777777" w:rsidR="00603B44" w:rsidRDefault="00603B44" w:rsidP="00603B44">
      <w:pPr>
        <w:numPr>
          <w:ilvl w:val="0"/>
          <w:numId w:val="4"/>
        </w:numPr>
        <w:autoSpaceDE w:val="0"/>
        <w:autoSpaceDN w:val="0"/>
        <w:adjustRightInd w:val="0"/>
        <w:contextualSpacing/>
        <w:jc w:val="both"/>
        <w:rPr>
          <w:rFonts w:ascii="Arial" w:eastAsia="Calibri" w:hAnsi="Arial" w:cs="Arial"/>
          <w:lang w:eastAsia="en-US"/>
        </w:rPr>
      </w:pPr>
      <w:r>
        <w:rPr>
          <w:rFonts w:ascii="Arial" w:eastAsia="Calibri" w:hAnsi="Arial" w:cs="Arial"/>
          <w:bCs/>
          <w:iCs/>
          <w:lang w:eastAsia="en-US"/>
        </w:rPr>
        <w:t>Wykonawca musi posiadać zawartą</w:t>
      </w:r>
      <w:r>
        <w:rPr>
          <w:rFonts w:ascii="Arial" w:eastAsia="Calibri" w:hAnsi="Arial" w:cs="Arial"/>
          <w:lang w:eastAsia="en-US"/>
        </w:rPr>
        <w:t xml:space="preserve"> umowę o świadczenie usług dystrybucji energii elektrycznej</w:t>
      </w:r>
      <w:r>
        <w:rPr>
          <w:rFonts w:ascii="Arial" w:eastAsia="Calibri" w:hAnsi="Arial" w:cs="Arial"/>
          <w:bCs/>
          <w:iCs/>
          <w:lang w:eastAsia="en-US"/>
        </w:rPr>
        <w:t xml:space="preserve"> z </w:t>
      </w:r>
      <w:r>
        <w:rPr>
          <w:rFonts w:ascii="Arial" w:hAnsi="Arial" w:cs="Arial"/>
          <w:sz w:val="22"/>
          <w:szCs w:val="22"/>
        </w:rPr>
        <w:t>ENEA Operator Sp. z o.o.</w:t>
      </w:r>
      <w:r>
        <w:rPr>
          <w:rFonts w:ascii="Arial" w:eastAsia="Calibri" w:hAnsi="Arial" w:cs="Arial"/>
          <w:bCs/>
          <w:iCs/>
          <w:lang w:eastAsia="en-US"/>
        </w:rPr>
        <w:t xml:space="preserve"> na terenie województwa kujawsko - pomorskiego w trakcie realizacji zamówienia.</w:t>
      </w:r>
    </w:p>
    <w:p w14:paraId="511DB881" w14:textId="77777777" w:rsidR="00603B44" w:rsidRDefault="00603B44" w:rsidP="00603B44">
      <w:pPr>
        <w:numPr>
          <w:ilvl w:val="0"/>
          <w:numId w:val="4"/>
        </w:numPr>
        <w:autoSpaceDE w:val="0"/>
        <w:autoSpaceDN w:val="0"/>
        <w:adjustRightInd w:val="0"/>
        <w:contextualSpacing/>
        <w:jc w:val="both"/>
        <w:rPr>
          <w:rFonts w:ascii="Arial" w:eastAsia="Calibri" w:hAnsi="Arial" w:cs="Arial"/>
          <w:lang w:eastAsia="en-US"/>
        </w:rPr>
      </w:pPr>
      <w:r>
        <w:rPr>
          <w:rFonts w:ascii="Arial" w:eastAsia="Calibri" w:hAnsi="Arial" w:cs="Arial"/>
          <w:lang w:eastAsia="en-US"/>
        </w:rPr>
        <w:t xml:space="preserve">Termin wykonania zamówienia: od </w:t>
      </w:r>
      <w:r>
        <w:rPr>
          <w:rFonts w:ascii="Arial" w:eastAsia="Calibri" w:hAnsi="Arial" w:cs="Arial"/>
          <w:b/>
          <w:lang w:eastAsia="en-US"/>
        </w:rPr>
        <w:t>01.01.2023 r</w:t>
      </w:r>
      <w:r>
        <w:rPr>
          <w:rFonts w:ascii="Arial" w:eastAsia="Calibri" w:hAnsi="Arial" w:cs="Arial"/>
          <w:lang w:eastAsia="en-US"/>
        </w:rPr>
        <w:t>.</w:t>
      </w:r>
      <w:r>
        <w:rPr>
          <w:rFonts w:ascii="Arial" w:eastAsia="Calibri" w:hAnsi="Arial" w:cs="Arial"/>
          <w:b/>
          <w:lang w:eastAsia="en-US"/>
        </w:rPr>
        <w:t>*</w:t>
      </w:r>
      <w:r>
        <w:rPr>
          <w:rFonts w:ascii="Arial" w:eastAsia="Calibri" w:hAnsi="Arial" w:cs="Arial"/>
          <w:lang w:eastAsia="en-US"/>
        </w:rPr>
        <w:t xml:space="preserve"> do </w:t>
      </w:r>
      <w:r>
        <w:rPr>
          <w:rFonts w:ascii="Arial" w:eastAsia="Calibri" w:hAnsi="Arial" w:cs="Arial"/>
          <w:b/>
          <w:lang w:eastAsia="en-US"/>
        </w:rPr>
        <w:t>31.12.2023 r.</w:t>
      </w:r>
    </w:p>
    <w:p w14:paraId="7C3C1FF3" w14:textId="77777777" w:rsidR="00603B44" w:rsidRDefault="00603B44" w:rsidP="00603B44">
      <w:pPr>
        <w:autoSpaceDE w:val="0"/>
        <w:autoSpaceDN w:val="0"/>
        <w:adjustRightInd w:val="0"/>
        <w:ind w:firstLine="360"/>
        <w:jc w:val="both"/>
        <w:rPr>
          <w:rFonts w:ascii="Arial" w:hAnsi="Arial" w:cs="Arial"/>
        </w:rPr>
      </w:pPr>
      <w:r>
        <w:rPr>
          <w:rFonts w:ascii="Arial" w:hAnsi="Arial" w:cs="Arial"/>
        </w:rPr>
        <w:t>* Jednak nie wcześniej niż z dniem skutecznego przeprowadzenia procedury zmiany sprzedawcy.</w:t>
      </w:r>
    </w:p>
    <w:p w14:paraId="29A2AD7B" w14:textId="77777777" w:rsidR="00603B44" w:rsidRDefault="00603B44" w:rsidP="00603B44">
      <w:pPr>
        <w:jc w:val="center"/>
        <w:rPr>
          <w:rFonts w:ascii="Arial" w:hAnsi="Arial" w:cs="Arial"/>
          <w:b/>
        </w:rPr>
      </w:pPr>
    </w:p>
    <w:p w14:paraId="60E6196E" w14:textId="77777777" w:rsidR="00603B44" w:rsidRDefault="00603B44" w:rsidP="00603B44">
      <w:pPr>
        <w:pageBreakBefore/>
        <w:jc w:val="right"/>
        <w:rPr>
          <w:rFonts w:ascii="Arial" w:hAnsi="Arial" w:cs="Arial"/>
          <w:b/>
          <w:bCs/>
        </w:rPr>
      </w:pPr>
      <w:r>
        <w:rPr>
          <w:rFonts w:ascii="Arial" w:hAnsi="Arial" w:cs="Arial"/>
          <w:b/>
          <w:iCs/>
        </w:rPr>
        <w:lastRenderedPageBreak/>
        <w:t xml:space="preserve">ZAŁACZNIK NR </w:t>
      </w:r>
      <w:r>
        <w:rPr>
          <w:rFonts w:ascii="Arial" w:hAnsi="Arial" w:cs="Arial"/>
          <w:b/>
          <w:bCs/>
        </w:rPr>
        <w:t>3</w:t>
      </w:r>
    </w:p>
    <w:p w14:paraId="766A7151" w14:textId="77777777" w:rsidR="00603B44" w:rsidRDefault="00603B44" w:rsidP="00603B44">
      <w:pPr>
        <w:tabs>
          <w:tab w:val="left" w:pos="284"/>
        </w:tabs>
        <w:rPr>
          <w:rFonts w:ascii="Arial" w:hAnsi="Arial" w:cs="Arial"/>
          <w:b/>
          <w:iCs/>
        </w:rPr>
      </w:pPr>
    </w:p>
    <w:p w14:paraId="6C8A20E4" w14:textId="77777777" w:rsidR="00603B44" w:rsidRDefault="00603B44" w:rsidP="00603B44">
      <w:pPr>
        <w:tabs>
          <w:tab w:val="left" w:pos="284"/>
        </w:tabs>
        <w:ind w:left="284"/>
        <w:jc w:val="right"/>
        <w:rPr>
          <w:rFonts w:ascii="Arial" w:hAnsi="Arial" w:cs="Arial"/>
          <w:b/>
          <w:bCs/>
          <w:iCs/>
        </w:rPr>
      </w:pPr>
    </w:p>
    <w:p w14:paraId="0A1CBD66" w14:textId="77777777" w:rsidR="00603B44" w:rsidRDefault="00603B44" w:rsidP="00603B44">
      <w:pPr>
        <w:rPr>
          <w:rFonts w:ascii="Arial" w:hAnsi="Arial" w:cs="Arial"/>
          <w:b/>
          <w:iCs/>
          <w:u w:val="single"/>
        </w:rPr>
      </w:pPr>
      <w:r>
        <w:rPr>
          <w:rFonts w:ascii="Arial" w:hAnsi="Arial" w:cs="Arial"/>
          <w:b/>
          <w:iCs/>
          <w:u w:val="single"/>
        </w:rPr>
        <w:t>Zamawiający:</w:t>
      </w:r>
    </w:p>
    <w:p w14:paraId="0B9A9B32" w14:textId="77777777" w:rsidR="00603B44" w:rsidRDefault="00603B44" w:rsidP="00603B44">
      <w:pPr>
        <w:rPr>
          <w:rFonts w:ascii="Arial" w:hAnsi="Arial" w:cs="Arial"/>
          <w:b/>
          <w:bCs/>
        </w:rPr>
      </w:pPr>
      <w:r>
        <w:rPr>
          <w:rFonts w:ascii="Arial" w:hAnsi="Arial" w:cs="Arial"/>
          <w:b/>
          <w:bCs/>
        </w:rPr>
        <w:t>Wojewódzka Stacja Sanitarno-Epidemiologiczna w Bydgoszczy</w:t>
      </w:r>
    </w:p>
    <w:p w14:paraId="454075ED" w14:textId="77777777" w:rsidR="00603B44" w:rsidRDefault="00603B44" w:rsidP="00603B44">
      <w:pPr>
        <w:rPr>
          <w:rFonts w:ascii="Arial" w:hAnsi="Arial" w:cs="Arial"/>
          <w:b/>
          <w:bCs/>
        </w:rPr>
      </w:pPr>
      <w:r>
        <w:rPr>
          <w:rFonts w:ascii="Arial" w:hAnsi="Arial" w:cs="Arial"/>
          <w:b/>
          <w:bCs/>
        </w:rPr>
        <w:t>ul. Kujawska 4</w:t>
      </w:r>
    </w:p>
    <w:p w14:paraId="54F8D7BE" w14:textId="77777777" w:rsidR="00603B44" w:rsidRDefault="00603B44" w:rsidP="00603B44">
      <w:pPr>
        <w:rPr>
          <w:rFonts w:ascii="Arial" w:hAnsi="Arial" w:cs="Arial"/>
          <w:b/>
          <w:bCs/>
        </w:rPr>
      </w:pPr>
      <w:r>
        <w:rPr>
          <w:rFonts w:ascii="Arial" w:hAnsi="Arial" w:cs="Arial"/>
          <w:b/>
          <w:bCs/>
        </w:rPr>
        <w:t>85-031  Bydgoszcz</w:t>
      </w:r>
    </w:p>
    <w:p w14:paraId="69797B46" w14:textId="77777777" w:rsidR="00603B44" w:rsidRDefault="00603B44" w:rsidP="00603B44">
      <w:pPr>
        <w:rPr>
          <w:rFonts w:ascii="Arial" w:hAnsi="Arial" w:cs="Arial"/>
          <w:b/>
          <w:u w:val="single"/>
        </w:rPr>
      </w:pPr>
    </w:p>
    <w:p w14:paraId="747B11CE" w14:textId="77777777" w:rsidR="00603B44" w:rsidRDefault="00603B44" w:rsidP="00603B44">
      <w:pPr>
        <w:spacing w:line="480" w:lineRule="auto"/>
        <w:rPr>
          <w:rFonts w:ascii="Arial" w:hAnsi="Arial" w:cs="Arial"/>
          <w:b/>
          <w:u w:val="single"/>
        </w:rPr>
      </w:pPr>
      <w:r>
        <w:rPr>
          <w:rFonts w:ascii="Arial" w:hAnsi="Arial" w:cs="Arial"/>
          <w:b/>
          <w:u w:val="single"/>
        </w:rPr>
        <w:t>Wykonawca:</w:t>
      </w:r>
    </w:p>
    <w:p w14:paraId="306702D3" w14:textId="77777777" w:rsidR="00603B44" w:rsidRDefault="00603B44" w:rsidP="00603B44">
      <w:pPr>
        <w:ind w:right="5954"/>
        <w:rPr>
          <w:rFonts w:ascii="Arial" w:hAnsi="Arial" w:cs="Arial"/>
        </w:rPr>
      </w:pPr>
      <w:r>
        <w:rPr>
          <w:rFonts w:ascii="Arial" w:hAnsi="Arial" w:cs="Arial"/>
        </w:rPr>
        <w:t>………………………………………</w:t>
      </w:r>
    </w:p>
    <w:p w14:paraId="7AE41D35" w14:textId="77777777" w:rsidR="00603B44" w:rsidRDefault="00603B44" w:rsidP="00603B44">
      <w:pPr>
        <w:ind w:right="5954"/>
        <w:rPr>
          <w:rFonts w:ascii="Arial" w:hAnsi="Arial" w:cs="Arial"/>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1C41822D" w14:textId="77777777" w:rsidR="00603B44" w:rsidRDefault="00603B44" w:rsidP="00603B44">
      <w:pPr>
        <w:rPr>
          <w:rFonts w:ascii="Arial" w:hAnsi="Arial" w:cs="Arial"/>
          <w:u w:val="single"/>
        </w:rPr>
      </w:pPr>
    </w:p>
    <w:p w14:paraId="182BBF02" w14:textId="77777777" w:rsidR="00603B44" w:rsidRDefault="00603B44" w:rsidP="00603B44">
      <w:pPr>
        <w:rPr>
          <w:rFonts w:ascii="Arial" w:hAnsi="Arial" w:cs="Arial"/>
          <w:u w:val="single"/>
        </w:rPr>
      </w:pPr>
      <w:r>
        <w:rPr>
          <w:rFonts w:ascii="Arial" w:hAnsi="Arial" w:cs="Arial"/>
          <w:u w:val="single"/>
        </w:rPr>
        <w:t>reprezentowany przez:</w:t>
      </w:r>
    </w:p>
    <w:p w14:paraId="614B6E37" w14:textId="77777777" w:rsidR="00603B44" w:rsidRDefault="00603B44" w:rsidP="00603B44">
      <w:pPr>
        <w:ind w:right="5954"/>
        <w:rPr>
          <w:rFonts w:ascii="Arial" w:hAnsi="Arial" w:cs="Arial"/>
        </w:rPr>
      </w:pPr>
      <w:r>
        <w:rPr>
          <w:rFonts w:ascii="Arial" w:hAnsi="Arial" w:cs="Arial"/>
        </w:rPr>
        <w:t>……………………………….</w:t>
      </w:r>
    </w:p>
    <w:p w14:paraId="25D0208E" w14:textId="77777777" w:rsidR="00603B44" w:rsidRDefault="00603B44" w:rsidP="00603B44">
      <w:pPr>
        <w:ind w:right="5953"/>
        <w:rPr>
          <w:rFonts w:ascii="Arial" w:hAnsi="Arial" w:cs="Arial"/>
          <w:i/>
          <w:sz w:val="20"/>
          <w:szCs w:val="20"/>
        </w:rPr>
      </w:pPr>
      <w:r>
        <w:rPr>
          <w:rFonts w:ascii="Arial" w:hAnsi="Arial" w:cs="Arial"/>
          <w:i/>
          <w:sz w:val="20"/>
          <w:szCs w:val="20"/>
        </w:rPr>
        <w:t>(imię, nazwisko, stanowisko/podstawa do  reprezentacji)</w:t>
      </w:r>
    </w:p>
    <w:p w14:paraId="3C7DA2A1" w14:textId="77777777" w:rsidR="00603B44" w:rsidRDefault="00603B44" w:rsidP="00603B44">
      <w:pPr>
        <w:rPr>
          <w:rFonts w:ascii="Arial" w:hAnsi="Arial" w:cs="Arial"/>
        </w:rPr>
      </w:pPr>
    </w:p>
    <w:p w14:paraId="3AD4D96C" w14:textId="77777777" w:rsidR="00603B44" w:rsidRDefault="00603B44" w:rsidP="00603B44">
      <w:pPr>
        <w:spacing w:line="480" w:lineRule="auto"/>
        <w:rPr>
          <w:rFonts w:ascii="Arial" w:hAnsi="Arial" w:cs="Arial"/>
          <w:i/>
          <w:u w:val="single"/>
        </w:rPr>
      </w:pPr>
      <w:r>
        <w:rPr>
          <w:rFonts w:ascii="Arial" w:hAnsi="Arial" w:cs="Arial"/>
          <w:i/>
          <w:u w:val="single"/>
        </w:rPr>
        <w:t>w przypadku oferty wspólnej proszę wskazać wszystkich wykonawców</w:t>
      </w:r>
    </w:p>
    <w:p w14:paraId="12A5E365" w14:textId="77777777" w:rsidR="00603B44" w:rsidRDefault="00603B44" w:rsidP="00603B44">
      <w:pPr>
        <w:spacing w:line="240" w:lineRule="atLeast"/>
        <w:ind w:right="510"/>
        <w:rPr>
          <w:rFonts w:ascii="Arial" w:hAnsi="Arial" w:cs="Arial"/>
        </w:rPr>
      </w:pPr>
      <w:r>
        <w:rPr>
          <w:rFonts w:ascii="Arial" w:hAnsi="Arial" w:cs="Arial"/>
        </w:rPr>
        <w:t xml:space="preserve">       </w:t>
      </w:r>
    </w:p>
    <w:p w14:paraId="01116765" w14:textId="77777777" w:rsidR="00603B44" w:rsidRDefault="00603B44" w:rsidP="00603B44">
      <w:pPr>
        <w:spacing w:line="240" w:lineRule="atLeast"/>
        <w:ind w:left="360" w:right="510"/>
        <w:rPr>
          <w:rFonts w:ascii="Arial" w:hAnsi="Arial" w:cs="Arial"/>
        </w:rPr>
      </w:pPr>
    </w:p>
    <w:p w14:paraId="13B84F08" w14:textId="77777777" w:rsidR="00603B44" w:rsidRDefault="00603B44" w:rsidP="00603B44">
      <w:pPr>
        <w:spacing w:line="360" w:lineRule="auto"/>
        <w:jc w:val="center"/>
        <w:rPr>
          <w:rFonts w:ascii="Arial" w:hAnsi="Arial" w:cs="Arial"/>
          <w:b/>
          <w:u w:val="single"/>
        </w:rPr>
      </w:pPr>
      <w:r>
        <w:rPr>
          <w:rFonts w:ascii="Arial" w:hAnsi="Arial" w:cs="Arial"/>
          <w:b/>
          <w:u w:val="single"/>
        </w:rPr>
        <w:t xml:space="preserve">Oświadczenie wykonawcy o niepodleganiu wykluczeniu z postępowania </w:t>
      </w:r>
    </w:p>
    <w:p w14:paraId="20BCA85F" w14:textId="77777777" w:rsidR="00603B44" w:rsidRDefault="00603B44" w:rsidP="00603B44">
      <w:pPr>
        <w:jc w:val="center"/>
        <w:rPr>
          <w:rFonts w:ascii="Arial" w:hAnsi="Arial" w:cs="Arial"/>
          <w:iCs/>
        </w:rPr>
      </w:pPr>
      <w:r>
        <w:rPr>
          <w:rFonts w:ascii="Arial" w:hAnsi="Arial" w:cs="Arial"/>
          <w:iCs/>
        </w:rPr>
        <w:t xml:space="preserve">składane na podstawie 125 ust. 1 ustawy z dnia 11 września 2019 r. - Prawo zamówień publicznych </w:t>
      </w:r>
      <w:r>
        <w:rPr>
          <w:rFonts w:ascii="Arial" w:hAnsi="Arial" w:cs="Arial"/>
          <w:iCs/>
        </w:rPr>
        <w:br/>
        <w:t xml:space="preserve">w postępowaniu o udzielenie zamówienia publicznego na: </w:t>
      </w:r>
    </w:p>
    <w:p w14:paraId="009407EA" w14:textId="77777777" w:rsidR="00603B44" w:rsidRDefault="00603B44" w:rsidP="00603B44">
      <w:pPr>
        <w:jc w:val="center"/>
        <w:rPr>
          <w:rFonts w:ascii="Arial" w:hAnsi="Arial" w:cs="Arial"/>
          <w:b/>
          <w:iCs/>
        </w:rPr>
      </w:pPr>
    </w:p>
    <w:p w14:paraId="4A004B1A" w14:textId="77777777" w:rsidR="00603B44" w:rsidRDefault="00603B44" w:rsidP="00603B44">
      <w:pPr>
        <w:widowControl w:val="0"/>
        <w:autoSpaceDE w:val="0"/>
        <w:autoSpaceDN w:val="0"/>
        <w:adjustRightInd w:val="0"/>
        <w:spacing w:before="120"/>
        <w:ind w:left="720"/>
        <w:jc w:val="center"/>
        <w:rPr>
          <w:rFonts w:ascii="Arial" w:hAnsi="Arial" w:cs="Arial"/>
          <w:b/>
          <w:iCs/>
        </w:rPr>
      </w:pPr>
      <w:r>
        <w:rPr>
          <w:rFonts w:ascii="Arial" w:hAnsi="Arial" w:cs="Arial"/>
          <w:b/>
          <w:iCs/>
        </w:rPr>
        <w:t xml:space="preserve">Dostawę </w:t>
      </w:r>
      <w:r>
        <w:rPr>
          <w:rFonts w:ascii="Arial" w:hAnsi="Arial" w:cs="Arial"/>
          <w:b/>
        </w:rPr>
        <w:t>energii elektrycznej</w:t>
      </w:r>
      <w:r>
        <w:rPr>
          <w:rFonts w:ascii="Arial" w:hAnsi="Arial" w:cs="Arial"/>
        </w:rPr>
        <w:t xml:space="preserve"> </w:t>
      </w:r>
      <w:r>
        <w:rPr>
          <w:rFonts w:ascii="Arial" w:hAnsi="Arial" w:cs="Arial"/>
          <w:b/>
          <w:iCs/>
        </w:rPr>
        <w:t xml:space="preserve">dla Wojewódzkiej Stacji Sanitarno-Epidemiologicznej </w:t>
      </w:r>
      <w:r>
        <w:rPr>
          <w:rFonts w:ascii="Arial" w:hAnsi="Arial" w:cs="Arial"/>
          <w:b/>
          <w:iCs/>
        </w:rPr>
        <w:br/>
        <w:t>w Bydgoszczy</w:t>
      </w:r>
    </w:p>
    <w:p w14:paraId="084DF14A" w14:textId="77777777" w:rsidR="00603B44" w:rsidRDefault="00603B44" w:rsidP="00603B44">
      <w:pPr>
        <w:jc w:val="center"/>
        <w:rPr>
          <w:rFonts w:ascii="Arial" w:hAnsi="Arial" w:cs="Arial"/>
          <w:b/>
        </w:rPr>
      </w:pPr>
    </w:p>
    <w:p w14:paraId="312E5A22" w14:textId="77777777" w:rsidR="00603B44" w:rsidRDefault="00603B44" w:rsidP="00603B44">
      <w:pPr>
        <w:spacing w:line="276" w:lineRule="auto"/>
        <w:jc w:val="both"/>
        <w:rPr>
          <w:rFonts w:ascii="Arial" w:hAnsi="Arial" w:cs="Arial"/>
          <w:lang w:eastAsia="en-US"/>
        </w:rPr>
      </w:pPr>
      <w:r>
        <w:rPr>
          <w:rFonts w:ascii="Arial" w:hAnsi="Arial" w:cs="Arial"/>
          <w:b/>
          <w:lang w:eastAsia="en-US"/>
        </w:rPr>
        <w:t xml:space="preserve">1. </w:t>
      </w:r>
      <w:r>
        <w:rPr>
          <w:rFonts w:ascii="Arial" w:hAnsi="Arial" w:cs="Arial"/>
          <w:lang w:eastAsia="en-US"/>
        </w:rPr>
        <w:t xml:space="preserve">Oświadczam, że nie podlegam wykluczeniu z postępowania na podstawie art. 108 ust. 1 pkt 1 -6 oraz art. 109 ust. 1 pkt 4 ustawy </w:t>
      </w:r>
      <w:proofErr w:type="spellStart"/>
      <w:r>
        <w:rPr>
          <w:rFonts w:ascii="Arial" w:hAnsi="Arial" w:cs="Arial"/>
          <w:lang w:eastAsia="en-US"/>
        </w:rPr>
        <w:t>Pzp</w:t>
      </w:r>
      <w:proofErr w:type="spellEnd"/>
      <w:r>
        <w:rPr>
          <w:rFonts w:ascii="Arial" w:hAnsi="Arial" w:cs="Arial"/>
          <w:lang w:eastAsia="en-US"/>
        </w:rPr>
        <w:t>. w zakresie określonym w specyfikacji warunków zamówienia (SWZ).</w:t>
      </w:r>
    </w:p>
    <w:p w14:paraId="5A44914F" w14:textId="77777777" w:rsidR="00603B44" w:rsidRDefault="00603B44" w:rsidP="00603B44">
      <w:pPr>
        <w:spacing w:line="360" w:lineRule="auto"/>
        <w:jc w:val="both"/>
        <w:rPr>
          <w:rFonts w:ascii="Arial" w:hAnsi="Arial" w:cs="Arial"/>
        </w:rPr>
      </w:pPr>
    </w:p>
    <w:p w14:paraId="13875E11" w14:textId="77777777" w:rsidR="00603B44" w:rsidRDefault="00603B44" w:rsidP="00603B44">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 xml:space="preserve">dnia ………….……. r. </w:t>
      </w:r>
    </w:p>
    <w:p w14:paraId="4B3067E6" w14:textId="77777777" w:rsidR="00603B44" w:rsidRDefault="00603B44" w:rsidP="00603B4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B0EC576" w14:textId="77777777" w:rsidR="00603B44" w:rsidRDefault="00603B44" w:rsidP="00603B44">
      <w:pPr>
        <w:spacing w:line="360" w:lineRule="auto"/>
        <w:ind w:left="5664" w:firstLine="708"/>
        <w:jc w:val="both"/>
        <w:rPr>
          <w:rFonts w:ascii="Arial" w:hAnsi="Arial" w:cs="Arial"/>
          <w:i/>
        </w:rPr>
      </w:pPr>
      <w:r>
        <w:rPr>
          <w:rFonts w:ascii="Arial" w:hAnsi="Arial" w:cs="Arial"/>
          <w:i/>
        </w:rPr>
        <w:t>(podpis)</w:t>
      </w:r>
    </w:p>
    <w:p w14:paraId="20BA10B8" w14:textId="77777777" w:rsidR="00603B44" w:rsidRDefault="00603B44" w:rsidP="00603B44">
      <w:pPr>
        <w:ind w:left="5600" w:right="510"/>
        <w:jc w:val="center"/>
        <w:rPr>
          <w:rFonts w:ascii="Arial" w:hAnsi="Arial" w:cs="Arial"/>
          <w:i/>
        </w:rPr>
      </w:pPr>
    </w:p>
    <w:p w14:paraId="1D2015F3" w14:textId="77777777" w:rsidR="00603B44" w:rsidRDefault="00603B44" w:rsidP="00603B44">
      <w:pPr>
        <w:ind w:left="5600" w:right="510"/>
        <w:jc w:val="center"/>
        <w:rPr>
          <w:rFonts w:ascii="Arial" w:hAnsi="Arial" w:cs="Arial"/>
          <w:i/>
        </w:rPr>
      </w:pPr>
    </w:p>
    <w:p w14:paraId="72F6BA1B" w14:textId="77777777" w:rsidR="00603B44" w:rsidRDefault="00603B44" w:rsidP="00603B44">
      <w:pPr>
        <w:spacing w:line="276" w:lineRule="auto"/>
        <w:jc w:val="both"/>
        <w:rPr>
          <w:rFonts w:ascii="Arial" w:hAnsi="Arial" w:cs="Arial"/>
        </w:rPr>
      </w:pPr>
      <w:r>
        <w:rPr>
          <w:rFonts w:ascii="Arial" w:hAnsi="Arial" w:cs="Arial"/>
          <w:b/>
        </w:rPr>
        <w:t>2.</w:t>
      </w:r>
      <w:r>
        <w:rPr>
          <w:rFonts w:ascii="Arial" w:hAnsi="Arial" w:cs="Arial"/>
        </w:rPr>
        <w:t xml:space="preserve"> 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 xml:space="preserve">(podać mającą zastosowanie podstawę wykluczenia spośród wymienionych w art. 108 ust. 1 pkt 1,2 i 5, lub art. 109 ust. 1 pkt 4 ustawy </w:t>
      </w:r>
      <w:proofErr w:type="spellStart"/>
      <w:r>
        <w:rPr>
          <w:rFonts w:ascii="Arial" w:hAnsi="Arial" w:cs="Arial"/>
          <w:i/>
        </w:rPr>
        <w:t>Pzp</w:t>
      </w:r>
      <w:proofErr w:type="spellEnd"/>
      <w:r>
        <w:rPr>
          <w:rFonts w:ascii="Arial" w:hAnsi="Arial" w:cs="Arial"/>
          <w:i/>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rPr>
        <w:t xml:space="preserve"> podjąłem następujące środki naprawcze </w:t>
      </w:r>
      <w:r>
        <w:rPr>
          <w:rFonts w:ascii="Arial" w:hAnsi="Arial" w:cs="Arial"/>
          <w:b/>
          <w:i/>
          <w:u w:val="single"/>
        </w:rPr>
        <w:t xml:space="preserve">* </w:t>
      </w:r>
      <w:r>
        <w:rPr>
          <w:rFonts w:ascii="Arial" w:hAnsi="Arial" w:cs="Arial"/>
          <w:bCs/>
          <w:i/>
          <w:u w:val="single"/>
        </w:rPr>
        <w:t>(jeżeli dotyczy</w:t>
      </w:r>
      <w:r>
        <w:rPr>
          <w:rFonts w:ascii="Arial" w:hAnsi="Arial" w:cs="Arial"/>
          <w:bCs/>
          <w:u w:val="single"/>
        </w:rPr>
        <w:t xml:space="preserve"> )</w:t>
      </w:r>
      <w:r>
        <w:rPr>
          <w:rFonts w:ascii="Arial" w:hAnsi="Arial" w:cs="Arial"/>
          <w:bCs/>
        </w:rPr>
        <w:t xml:space="preserve"> :</w:t>
      </w:r>
      <w:r>
        <w:rPr>
          <w:rFonts w:ascii="Arial" w:hAnsi="Arial" w:cs="Arial"/>
        </w:rPr>
        <w:t xml:space="preserve"> </w:t>
      </w:r>
    </w:p>
    <w:p w14:paraId="7E4E8BCD" w14:textId="77777777" w:rsidR="00603B44" w:rsidRDefault="00603B44" w:rsidP="00603B44">
      <w:pPr>
        <w:spacing w:line="276" w:lineRule="auto"/>
        <w:jc w:val="both"/>
        <w:rPr>
          <w:rFonts w:ascii="Arial" w:hAnsi="Arial" w:cs="Arial"/>
        </w:rPr>
      </w:pPr>
      <w:r>
        <w:rPr>
          <w:rFonts w:ascii="Arial" w:hAnsi="Arial" w:cs="Arial"/>
        </w:rPr>
        <w:t>………………………………………………………………………………………………………….</w:t>
      </w:r>
    </w:p>
    <w:p w14:paraId="26562A31" w14:textId="77777777" w:rsidR="00603B44" w:rsidRDefault="00603B44" w:rsidP="00603B44">
      <w:pPr>
        <w:spacing w:line="276" w:lineRule="auto"/>
        <w:jc w:val="both"/>
        <w:rPr>
          <w:rFonts w:ascii="Arial" w:hAnsi="Arial" w:cs="Arial"/>
          <w:i/>
        </w:rPr>
      </w:pPr>
      <w:r>
        <w:rPr>
          <w:rFonts w:ascii="Arial" w:hAnsi="Arial" w:cs="Arial"/>
          <w:i/>
        </w:rPr>
        <w:t xml:space="preserve"> (</w:t>
      </w:r>
      <w:r>
        <w:rPr>
          <w:rFonts w:ascii="Arial" w:hAnsi="Arial" w:cs="Arial"/>
          <w:i/>
          <w:sz w:val="20"/>
          <w:szCs w:val="20"/>
        </w:rPr>
        <w:t xml:space="preserve">należy opisać okoliczności czynu wykonawcy stanowiącego podstawę wykluczenia, o której mowa w art. 108 ust. 1 pkt 1, 2 i 5  lub art. 109 ust. 1 </w:t>
      </w:r>
      <w:proofErr w:type="spellStart"/>
      <w:r>
        <w:rPr>
          <w:rFonts w:ascii="Arial" w:hAnsi="Arial" w:cs="Arial"/>
          <w:i/>
          <w:sz w:val="20"/>
          <w:szCs w:val="20"/>
        </w:rPr>
        <w:t>Pzp</w:t>
      </w:r>
      <w:proofErr w:type="spellEnd"/>
      <w:r>
        <w:rPr>
          <w:rFonts w:ascii="Arial" w:hAnsi="Arial" w:cs="Arial"/>
          <w:i/>
          <w:sz w:val="20"/>
          <w:szCs w:val="20"/>
        </w:rPr>
        <w:t xml:space="preserve"> oraz podać dowody, że podjęte przez niego środki są wystarczające do wykazania jego rzetelności</w:t>
      </w:r>
      <w:r>
        <w:rPr>
          <w:rFonts w:ascii="Arial" w:hAnsi="Arial" w:cs="Arial"/>
          <w:i/>
        </w:rPr>
        <w:t>).</w:t>
      </w:r>
    </w:p>
    <w:p w14:paraId="529D50DF" w14:textId="77777777" w:rsidR="00603B44" w:rsidRDefault="00603B44" w:rsidP="00603B44">
      <w:pPr>
        <w:spacing w:line="276" w:lineRule="auto"/>
        <w:ind w:left="5600" w:right="510"/>
        <w:jc w:val="center"/>
        <w:rPr>
          <w:rFonts w:ascii="Arial" w:hAnsi="Arial" w:cs="Arial"/>
          <w:i/>
        </w:rPr>
      </w:pPr>
    </w:p>
    <w:p w14:paraId="78346841" w14:textId="77777777" w:rsidR="00603B44" w:rsidRDefault="00603B44" w:rsidP="00603B44">
      <w:pPr>
        <w:ind w:left="5600" w:right="510"/>
        <w:jc w:val="center"/>
        <w:rPr>
          <w:rFonts w:ascii="Arial" w:hAnsi="Arial" w:cs="Arial"/>
          <w:i/>
        </w:rPr>
      </w:pPr>
    </w:p>
    <w:p w14:paraId="0D907F60" w14:textId="77777777" w:rsidR="00603B44" w:rsidRDefault="00603B44" w:rsidP="00603B44">
      <w:pPr>
        <w:ind w:left="5600" w:right="510"/>
        <w:jc w:val="center"/>
        <w:rPr>
          <w:rFonts w:ascii="Arial" w:hAnsi="Arial" w:cs="Arial"/>
          <w:i/>
        </w:rPr>
      </w:pPr>
    </w:p>
    <w:p w14:paraId="7B733FCB" w14:textId="77777777" w:rsidR="00603B44" w:rsidRDefault="00603B44" w:rsidP="00603B44">
      <w:pPr>
        <w:ind w:left="5600" w:right="510"/>
        <w:rPr>
          <w:rFonts w:ascii="Arial" w:hAnsi="Arial" w:cs="Arial"/>
          <w:i/>
        </w:rPr>
      </w:pPr>
    </w:p>
    <w:p w14:paraId="0F633840" w14:textId="77777777" w:rsidR="00603B44" w:rsidRDefault="00603B44" w:rsidP="00603B44">
      <w:pPr>
        <w:jc w:val="both"/>
        <w:rPr>
          <w:rStyle w:val="alb-s"/>
        </w:rPr>
      </w:pPr>
      <w:r>
        <w:rPr>
          <w:rFonts w:ascii="Arial" w:hAnsi="Arial" w:cs="Arial"/>
          <w:b/>
          <w:bCs/>
        </w:rPr>
        <w:lastRenderedPageBreak/>
        <w:t>3.</w:t>
      </w:r>
      <w:r>
        <w:rPr>
          <w:rFonts w:ascii="Arial" w:hAnsi="Arial" w:cs="Arial"/>
        </w:rPr>
        <w:t xml:space="preserve"> Oświadczam, że nie zachodzą w stosunku do mnie podstawy wykluczenia, </w:t>
      </w:r>
      <w:r>
        <w:rPr>
          <w:rFonts w:ascii="Arial" w:hAnsi="Arial" w:cs="Arial"/>
          <w:bCs/>
        </w:rPr>
        <w:t>o których mowa w art.</w:t>
      </w:r>
      <w:r>
        <w:rPr>
          <w:rFonts w:ascii="Arial" w:hAnsi="Arial" w:cs="Arial"/>
        </w:rPr>
        <w:t xml:space="preserve"> 7 </w:t>
      </w:r>
      <w:r>
        <w:rPr>
          <w:rStyle w:val="alb-s"/>
          <w:rFonts w:ascii="Arial" w:hAnsi="Arial" w:cs="Arial"/>
        </w:rPr>
        <w:t xml:space="preserve"> ustawy z dnia 13 kwietnia 2022 r. o szczególnych rozwiązaniach w zakresie przeciwdziałania wspieraniu agresji na Ukrainę oraz służących ochronie bezpieczeństwa narodowego.</w:t>
      </w:r>
    </w:p>
    <w:p w14:paraId="6C719922" w14:textId="77777777" w:rsidR="00603B44" w:rsidRDefault="00603B44" w:rsidP="00603B44">
      <w:pPr>
        <w:spacing w:line="360" w:lineRule="auto"/>
        <w:jc w:val="both"/>
      </w:pPr>
    </w:p>
    <w:p w14:paraId="5D0C9BCB" w14:textId="77777777" w:rsidR="00603B44" w:rsidRDefault="00603B44" w:rsidP="00603B44">
      <w:pPr>
        <w:ind w:left="5600" w:right="510"/>
        <w:jc w:val="center"/>
        <w:rPr>
          <w:rFonts w:ascii="Arial" w:hAnsi="Arial" w:cs="Arial"/>
          <w:i/>
        </w:rPr>
      </w:pPr>
    </w:p>
    <w:p w14:paraId="47C1B10F" w14:textId="77777777" w:rsidR="00603B44" w:rsidRDefault="00603B44" w:rsidP="00603B44">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 xml:space="preserve">dnia ………….……. r. </w:t>
      </w:r>
    </w:p>
    <w:p w14:paraId="6CB25F05" w14:textId="77777777" w:rsidR="00603B44" w:rsidRDefault="00603B44" w:rsidP="00603B4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1F4231A" w14:textId="77777777" w:rsidR="00603B44" w:rsidRDefault="00603B44" w:rsidP="00603B44">
      <w:pPr>
        <w:spacing w:line="360" w:lineRule="auto"/>
        <w:ind w:left="5672" w:firstLine="709"/>
        <w:jc w:val="both"/>
        <w:rPr>
          <w:rFonts w:ascii="Arial" w:hAnsi="Arial" w:cs="Arial"/>
        </w:rPr>
      </w:pPr>
      <w:r>
        <w:rPr>
          <w:rFonts w:ascii="Arial" w:hAnsi="Arial" w:cs="Arial"/>
          <w:i/>
        </w:rPr>
        <w:t>(podpis)</w:t>
      </w:r>
    </w:p>
    <w:p w14:paraId="5DF35FA8" w14:textId="77777777" w:rsidR="00603B44" w:rsidRDefault="00603B44" w:rsidP="00603B44">
      <w:pPr>
        <w:spacing w:line="360" w:lineRule="auto"/>
        <w:jc w:val="both"/>
        <w:rPr>
          <w:rFonts w:ascii="Arial" w:hAnsi="Arial" w:cs="Arial"/>
          <w:b/>
          <w:bCs/>
        </w:rPr>
      </w:pPr>
    </w:p>
    <w:p w14:paraId="5CA9873F" w14:textId="77777777" w:rsidR="00603B44" w:rsidRDefault="00603B44" w:rsidP="00603B44">
      <w:pPr>
        <w:spacing w:line="360" w:lineRule="auto"/>
        <w:jc w:val="both"/>
        <w:rPr>
          <w:rFonts w:ascii="Arial" w:hAnsi="Arial" w:cs="Arial"/>
        </w:rPr>
      </w:pPr>
      <w:r>
        <w:rPr>
          <w:rFonts w:ascii="Arial" w:hAnsi="Arial" w:cs="Arial"/>
          <w:b/>
          <w:bCs/>
        </w:rPr>
        <w:t>4.</w:t>
      </w:r>
      <w:r>
        <w:rPr>
          <w:rFonts w:ascii="Arial" w:hAnsi="Arial" w:cs="Arial"/>
        </w:rPr>
        <w:t xml:space="preserve"> </w:t>
      </w:r>
      <w:r>
        <w:rPr>
          <w:rFonts w:ascii="Arial" w:hAnsi="Arial" w:cs="Arial"/>
          <w:bCs/>
        </w:rPr>
        <w:t>OŚWIADCZENIE DOTYCZĄCE PODANYCH INFORMACJI:</w:t>
      </w:r>
      <w:r>
        <w:rPr>
          <w:rFonts w:ascii="Arial" w:hAnsi="Arial" w:cs="Arial"/>
          <w:b/>
        </w:rPr>
        <w:t xml:space="preserve"> </w:t>
      </w:r>
    </w:p>
    <w:p w14:paraId="6EB66635" w14:textId="77777777" w:rsidR="00603B44" w:rsidRDefault="00603B44" w:rsidP="00603B44">
      <w:pPr>
        <w:spacing w:line="360" w:lineRule="auto"/>
        <w:jc w:val="both"/>
        <w:rPr>
          <w:rFonts w:ascii="Arial" w:hAnsi="Arial" w:cs="Arial"/>
        </w:rPr>
      </w:pPr>
    </w:p>
    <w:p w14:paraId="667BF5CA" w14:textId="77777777" w:rsidR="00603B44" w:rsidRDefault="00603B44" w:rsidP="00603B44">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 w tym konsekwencji wykluczenia Wykonawcy.</w:t>
      </w:r>
    </w:p>
    <w:p w14:paraId="3C912E02" w14:textId="77777777" w:rsidR="00603B44" w:rsidRDefault="00603B44" w:rsidP="00603B44">
      <w:pPr>
        <w:spacing w:line="360" w:lineRule="auto"/>
        <w:jc w:val="both"/>
        <w:rPr>
          <w:rFonts w:ascii="Arial" w:hAnsi="Arial" w:cs="Arial"/>
        </w:rPr>
      </w:pPr>
    </w:p>
    <w:p w14:paraId="289EE496" w14:textId="77777777" w:rsidR="00603B44" w:rsidRDefault="00603B44" w:rsidP="00603B44">
      <w:pPr>
        <w:spacing w:line="360" w:lineRule="auto"/>
        <w:jc w:val="both"/>
        <w:rPr>
          <w:rFonts w:ascii="Arial" w:hAnsi="Arial" w:cs="Arial"/>
        </w:rPr>
      </w:pPr>
    </w:p>
    <w:p w14:paraId="72B40A82" w14:textId="77777777" w:rsidR="00603B44" w:rsidRDefault="00603B44" w:rsidP="00603B44">
      <w:pPr>
        <w:spacing w:line="360" w:lineRule="auto"/>
        <w:jc w:val="both"/>
        <w:rPr>
          <w:rFonts w:ascii="Arial" w:hAnsi="Arial" w:cs="Arial"/>
        </w:rPr>
      </w:pPr>
    </w:p>
    <w:p w14:paraId="00040A07" w14:textId="77777777" w:rsidR="00603B44" w:rsidRDefault="00603B44" w:rsidP="00603B44">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dnia ………….……. r.</w:t>
      </w:r>
    </w:p>
    <w:p w14:paraId="36015821" w14:textId="77777777" w:rsidR="00603B44" w:rsidRDefault="00603B44" w:rsidP="00603B44">
      <w:pPr>
        <w:spacing w:line="36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 xml:space="preserve">  </w:t>
      </w:r>
    </w:p>
    <w:p w14:paraId="6C9EBC8F" w14:textId="77777777" w:rsidR="00603B44" w:rsidRDefault="00603B44" w:rsidP="00603B44">
      <w:pPr>
        <w:spacing w:line="360" w:lineRule="auto"/>
        <w:ind w:left="5672" w:firstLine="709"/>
        <w:jc w:val="both"/>
        <w:rPr>
          <w:rFonts w:ascii="Arial" w:hAnsi="Arial" w:cs="Arial"/>
        </w:rPr>
      </w:pPr>
      <w:r>
        <w:rPr>
          <w:rFonts w:ascii="Arial" w:hAnsi="Arial" w:cs="Arial"/>
          <w:i/>
        </w:rPr>
        <w:t>(podpis)</w:t>
      </w:r>
    </w:p>
    <w:p w14:paraId="20B4A819" w14:textId="77777777" w:rsidR="00603B44" w:rsidRDefault="00603B44" w:rsidP="00603B44">
      <w:pPr>
        <w:rPr>
          <w:rFonts w:ascii="Arial" w:hAnsi="Arial" w:cs="Arial"/>
        </w:rPr>
      </w:pPr>
    </w:p>
    <w:p w14:paraId="4DA17B28" w14:textId="77777777" w:rsidR="00603B44" w:rsidRDefault="00603B44" w:rsidP="00603B44">
      <w:pPr>
        <w:rPr>
          <w:rFonts w:ascii="Arial" w:hAnsi="Arial" w:cs="Arial"/>
        </w:rPr>
      </w:pPr>
    </w:p>
    <w:p w14:paraId="46FE9096" w14:textId="77777777" w:rsidR="00603B44" w:rsidRDefault="00603B44" w:rsidP="00603B44">
      <w:pPr>
        <w:pageBreakBefore/>
        <w:jc w:val="right"/>
        <w:rPr>
          <w:rFonts w:ascii="Arial" w:hAnsi="Arial" w:cs="Arial"/>
          <w:b/>
          <w:bCs/>
        </w:rPr>
      </w:pPr>
      <w:bookmarkStart w:id="2" w:name="_Hlk102992572"/>
      <w:r>
        <w:rPr>
          <w:rFonts w:ascii="Arial" w:hAnsi="Arial" w:cs="Arial"/>
          <w:b/>
          <w:iCs/>
        </w:rPr>
        <w:lastRenderedPageBreak/>
        <w:t xml:space="preserve">ZAŁACZNIK NR </w:t>
      </w:r>
      <w:r>
        <w:rPr>
          <w:rFonts w:ascii="Arial" w:hAnsi="Arial" w:cs="Arial"/>
          <w:b/>
          <w:bCs/>
        </w:rPr>
        <w:t>4</w:t>
      </w:r>
    </w:p>
    <w:p w14:paraId="2EFDA947" w14:textId="77777777" w:rsidR="00603B44" w:rsidRDefault="00603B44" w:rsidP="00603B44">
      <w:pPr>
        <w:tabs>
          <w:tab w:val="left" w:pos="284"/>
        </w:tabs>
        <w:rPr>
          <w:rFonts w:ascii="Arial" w:hAnsi="Arial" w:cs="Arial"/>
          <w:b/>
          <w:iCs/>
        </w:rPr>
      </w:pPr>
    </w:p>
    <w:p w14:paraId="5453DA04" w14:textId="77777777" w:rsidR="00603B44" w:rsidRDefault="00603B44" w:rsidP="00603B44">
      <w:pPr>
        <w:tabs>
          <w:tab w:val="left" w:pos="284"/>
        </w:tabs>
        <w:ind w:left="284"/>
        <w:jc w:val="right"/>
        <w:rPr>
          <w:rFonts w:ascii="Arial" w:hAnsi="Arial" w:cs="Arial"/>
          <w:b/>
          <w:bCs/>
          <w:iCs/>
        </w:rPr>
      </w:pPr>
    </w:p>
    <w:p w14:paraId="2FDFA166" w14:textId="77777777" w:rsidR="00603B44" w:rsidRDefault="00603B44" w:rsidP="00603B44">
      <w:pPr>
        <w:rPr>
          <w:rFonts w:ascii="Arial" w:hAnsi="Arial" w:cs="Arial"/>
          <w:b/>
          <w:iCs/>
          <w:u w:val="single"/>
        </w:rPr>
      </w:pPr>
      <w:r>
        <w:rPr>
          <w:rFonts w:ascii="Arial" w:hAnsi="Arial" w:cs="Arial"/>
          <w:b/>
          <w:iCs/>
          <w:u w:val="single"/>
        </w:rPr>
        <w:t>Zamawiający:</w:t>
      </w:r>
    </w:p>
    <w:p w14:paraId="313F86A5" w14:textId="77777777" w:rsidR="00603B44" w:rsidRDefault="00603B44" w:rsidP="00603B44">
      <w:pPr>
        <w:rPr>
          <w:rFonts w:ascii="Arial" w:hAnsi="Arial" w:cs="Arial"/>
          <w:b/>
          <w:bCs/>
        </w:rPr>
      </w:pPr>
      <w:r>
        <w:rPr>
          <w:rFonts w:ascii="Arial" w:hAnsi="Arial" w:cs="Arial"/>
          <w:b/>
          <w:bCs/>
        </w:rPr>
        <w:t>Wojewódzka Stacja Sanitarno-Epidemiologiczna w Bydgoszczy</w:t>
      </w:r>
    </w:p>
    <w:p w14:paraId="6D1D3172" w14:textId="77777777" w:rsidR="00603B44" w:rsidRDefault="00603B44" w:rsidP="00603B44">
      <w:pPr>
        <w:rPr>
          <w:rFonts w:ascii="Arial" w:hAnsi="Arial" w:cs="Arial"/>
          <w:b/>
          <w:bCs/>
        </w:rPr>
      </w:pPr>
      <w:r>
        <w:rPr>
          <w:rFonts w:ascii="Arial" w:hAnsi="Arial" w:cs="Arial"/>
          <w:b/>
          <w:bCs/>
        </w:rPr>
        <w:t>ul. Kujawska 4</w:t>
      </w:r>
    </w:p>
    <w:p w14:paraId="13FEC386" w14:textId="77777777" w:rsidR="00603B44" w:rsidRDefault="00603B44" w:rsidP="00603B44">
      <w:pPr>
        <w:rPr>
          <w:rFonts w:ascii="Arial" w:hAnsi="Arial" w:cs="Arial"/>
          <w:b/>
          <w:bCs/>
        </w:rPr>
      </w:pPr>
      <w:r>
        <w:rPr>
          <w:rFonts w:ascii="Arial" w:hAnsi="Arial" w:cs="Arial"/>
          <w:b/>
          <w:bCs/>
        </w:rPr>
        <w:t>85-031  Bydgoszcz</w:t>
      </w:r>
    </w:p>
    <w:p w14:paraId="2F9FAEBE" w14:textId="77777777" w:rsidR="00603B44" w:rsidRDefault="00603B44" w:rsidP="00603B44">
      <w:pPr>
        <w:rPr>
          <w:rFonts w:ascii="Arial" w:hAnsi="Arial" w:cs="Arial"/>
          <w:b/>
          <w:u w:val="single"/>
        </w:rPr>
      </w:pPr>
    </w:p>
    <w:p w14:paraId="1BFF784E" w14:textId="77777777" w:rsidR="00603B44" w:rsidRDefault="00603B44" w:rsidP="00603B44">
      <w:pPr>
        <w:spacing w:line="480" w:lineRule="auto"/>
        <w:rPr>
          <w:rFonts w:ascii="Arial" w:hAnsi="Arial" w:cs="Arial"/>
          <w:b/>
          <w:u w:val="single"/>
        </w:rPr>
      </w:pPr>
      <w:r>
        <w:rPr>
          <w:rFonts w:ascii="Arial" w:hAnsi="Arial" w:cs="Arial"/>
          <w:b/>
          <w:u w:val="single"/>
        </w:rPr>
        <w:t>Wykonawca:</w:t>
      </w:r>
    </w:p>
    <w:p w14:paraId="32B7148A" w14:textId="77777777" w:rsidR="00603B44" w:rsidRDefault="00603B44" w:rsidP="00603B44">
      <w:pPr>
        <w:ind w:right="5954"/>
        <w:rPr>
          <w:rFonts w:ascii="Arial" w:hAnsi="Arial" w:cs="Arial"/>
        </w:rPr>
      </w:pPr>
      <w:r>
        <w:rPr>
          <w:rFonts w:ascii="Arial" w:hAnsi="Arial" w:cs="Arial"/>
        </w:rPr>
        <w:t>………………………………………</w:t>
      </w:r>
    </w:p>
    <w:p w14:paraId="349BC18F" w14:textId="77777777" w:rsidR="00603B44" w:rsidRDefault="00603B44" w:rsidP="00603B44">
      <w:pPr>
        <w:ind w:right="5954"/>
        <w:rPr>
          <w:rFonts w:ascii="Arial" w:hAnsi="Arial" w:cs="Arial"/>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565D531B" w14:textId="77777777" w:rsidR="00603B44" w:rsidRDefault="00603B44" w:rsidP="00603B44">
      <w:pPr>
        <w:rPr>
          <w:rFonts w:ascii="Arial" w:hAnsi="Arial" w:cs="Arial"/>
          <w:u w:val="single"/>
        </w:rPr>
      </w:pPr>
    </w:p>
    <w:p w14:paraId="554A0993" w14:textId="77777777" w:rsidR="00603B44" w:rsidRDefault="00603B44" w:rsidP="00603B44">
      <w:pPr>
        <w:rPr>
          <w:rFonts w:ascii="Arial" w:hAnsi="Arial" w:cs="Arial"/>
          <w:u w:val="single"/>
        </w:rPr>
      </w:pPr>
      <w:r>
        <w:rPr>
          <w:rFonts w:ascii="Arial" w:hAnsi="Arial" w:cs="Arial"/>
          <w:u w:val="single"/>
        </w:rPr>
        <w:t>reprezentowany przez:</w:t>
      </w:r>
    </w:p>
    <w:p w14:paraId="145E3348" w14:textId="77777777" w:rsidR="00603B44" w:rsidRDefault="00603B44" w:rsidP="00603B44">
      <w:pPr>
        <w:ind w:right="5954"/>
        <w:rPr>
          <w:rFonts w:ascii="Arial" w:hAnsi="Arial" w:cs="Arial"/>
        </w:rPr>
      </w:pPr>
      <w:r>
        <w:rPr>
          <w:rFonts w:ascii="Arial" w:hAnsi="Arial" w:cs="Arial"/>
        </w:rPr>
        <w:t>……………………………….</w:t>
      </w:r>
    </w:p>
    <w:p w14:paraId="7CE213B0" w14:textId="77777777" w:rsidR="00603B44" w:rsidRDefault="00603B44" w:rsidP="00603B44">
      <w:pPr>
        <w:ind w:right="5953"/>
        <w:rPr>
          <w:rFonts w:ascii="Arial" w:hAnsi="Arial" w:cs="Arial"/>
          <w:i/>
          <w:sz w:val="20"/>
          <w:szCs w:val="20"/>
        </w:rPr>
      </w:pPr>
      <w:r>
        <w:rPr>
          <w:rFonts w:ascii="Arial" w:hAnsi="Arial" w:cs="Arial"/>
          <w:i/>
          <w:sz w:val="20"/>
          <w:szCs w:val="20"/>
        </w:rPr>
        <w:t>(imię, nazwisko, stanowisko/podstawa do  reprezentacji)</w:t>
      </w:r>
    </w:p>
    <w:p w14:paraId="081A5288" w14:textId="77777777" w:rsidR="00603B44" w:rsidRDefault="00603B44" w:rsidP="00603B44">
      <w:pPr>
        <w:rPr>
          <w:rFonts w:ascii="Arial" w:hAnsi="Arial" w:cs="Arial"/>
        </w:rPr>
      </w:pPr>
    </w:p>
    <w:p w14:paraId="74DCEE2A" w14:textId="77777777" w:rsidR="00603B44" w:rsidRDefault="00603B44" w:rsidP="00603B44">
      <w:pPr>
        <w:spacing w:line="480" w:lineRule="auto"/>
        <w:rPr>
          <w:rFonts w:ascii="Arial" w:hAnsi="Arial" w:cs="Arial"/>
          <w:i/>
          <w:u w:val="single"/>
        </w:rPr>
      </w:pPr>
      <w:r>
        <w:rPr>
          <w:rFonts w:ascii="Arial" w:hAnsi="Arial" w:cs="Arial"/>
          <w:i/>
          <w:u w:val="single"/>
        </w:rPr>
        <w:t>w przypadku oferty wspólnej proszę wskazać wszystkich wykonawców</w:t>
      </w:r>
    </w:p>
    <w:p w14:paraId="5AA9BB64" w14:textId="77777777" w:rsidR="00603B44" w:rsidRDefault="00603B44" w:rsidP="00603B44">
      <w:pPr>
        <w:spacing w:line="240" w:lineRule="atLeast"/>
        <w:ind w:right="510"/>
        <w:rPr>
          <w:rFonts w:ascii="Arial" w:hAnsi="Arial" w:cs="Arial"/>
        </w:rPr>
      </w:pPr>
      <w:r>
        <w:rPr>
          <w:rFonts w:ascii="Arial" w:hAnsi="Arial" w:cs="Arial"/>
        </w:rPr>
        <w:t xml:space="preserve">       </w:t>
      </w:r>
    </w:p>
    <w:p w14:paraId="3C86C82A" w14:textId="77777777" w:rsidR="00603B44" w:rsidRDefault="00603B44" w:rsidP="00603B44">
      <w:pPr>
        <w:spacing w:line="240" w:lineRule="atLeast"/>
        <w:ind w:left="360" w:right="510"/>
        <w:rPr>
          <w:rFonts w:ascii="Arial" w:hAnsi="Arial" w:cs="Arial"/>
        </w:rPr>
      </w:pPr>
    </w:p>
    <w:p w14:paraId="19B9CF1F" w14:textId="77777777" w:rsidR="00603B44" w:rsidRDefault="00603B44" w:rsidP="00603B44">
      <w:pPr>
        <w:spacing w:line="360" w:lineRule="auto"/>
        <w:jc w:val="center"/>
        <w:rPr>
          <w:rFonts w:ascii="Arial" w:hAnsi="Arial" w:cs="Arial"/>
          <w:b/>
        </w:rPr>
      </w:pPr>
      <w:r>
        <w:rPr>
          <w:rFonts w:ascii="Arial" w:hAnsi="Arial" w:cs="Arial"/>
          <w:b/>
          <w:u w:val="single"/>
        </w:rPr>
        <w:t>Oświadczenie wykonawcy o spełnianiu warunków udziału w postępowaniu</w:t>
      </w:r>
    </w:p>
    <w:p w14:paraId="084BA644" w14:textId="77777777" w:rsidR="00603B44" w:rsidRDefault="00603B44" w:rsidP="00603B44">
      <w:pPr>
        <w:spacing w:line="360" w:lineRule="auto"/>
        <w:jc w:val="center"/>
        <w:rPr>
          <w:rFonts w:ascii="Arial" w:hAnsi="Arial" w:cs="Arial"/>
          <w:b/>
          <w:u w:val="single"/>
        </w:rPr>
      </w:pPr>
    </w:p>
    <w:p w14:paraId="5936358D" w14:textId="77777777" w:rsidR="00603B44" w:rsidRDefault="00603B44" w:rsidP="00603B44">
      <w:pPr>
        <w:jc w:val="center"/>
        <w:rPr>
          <w:rFonts w:ascii="Arial" w:hAnsi="Arial" w:cs="Arial"/>
          <w:iCs/>
        </w:rPr>
      </w:pPr>
      <w:r>
        <w:rPr>
          <w:rFonts w:ascii="Arial" w:hAnsi="Arial" w:cs="Arial"/>
          <w:iCs/>
        </w:rPr>
        <w:t xml:space="preserve">składane na podstawie 125 ust. 1 ustawy z dnia 11 września 2019 r. - Prawo zamówień publicznych </w:t>
      </w:r>
      <w:r>
        <w:rPr>
          <w:rFonts w:ascii="Arial" w:hAnsi="Arial" w:cs="Arial"/>
          <w:iCs/>
        </w:rPr>
        <w:br/>
        <w:t xml:space="preserve">w postępowaniu o udzielenie zamówienia publicznego na: </w:t>
      </w:r>
    </w:p>
    <w:p w14:paraId="0FB13A91" w14:textId="77777777" w:rsidR="00603B44" w:rsidRDefault="00603B44" w:rsidP="00603B44">
      <w:pPr>
        <w:jc w:val="center"/>
        <w:rPr>
          <w:rFonts w:ascii="Arial" w:hAnsi="Arial" w:cs="Arial"/>
          <w:b/>
          <w:iCs/>
        </w:rPr>
      </w:pPr>
    </w:p>
    <w:p w14:paraId="1D208613" w14:textId="77777777" w:rsidR="00603B44" w:rsidRDefault="00603B44" w:rsidP="00603B44">
      <w:pPr>
        <w:widowControl w:val="0"/>
        <w:autoSpaceDE w:val="0"/>
        <w:autoSpaceDN w:val="0"/>
        <w:adjustRightInd w:val="0"/>
        <w:spacing w:before="120"/>
        <w:ind w:left="720"/>
        <w:jc w:val="center"/>
        <w:rPr>
          <w:rFonts w:ascii="Arial" w:hAnsi="Arial" w:cs="Arial"/>
          <w:b/>
          <w:iCs/>
        </w:rPr>
      </w:pPr>
      <w:r>
        <w:rPr>
          <w:rFonts w:ascii="Arial" w:hAnsi="Arial" w:cs="Arial"/>
          <w:b/>
          <w:iCs/>
        </w:rPr>
        <w:t xml:space="preserve">Dostawę </w:t>
      </w:r>
      <w:r>
        <w:rPr>
          <w:rFonts w:ascii="Arial" w:hAnsi="Arial" w:cs="Arial"/>
          <w:b/>
        </w:rPr>
        <w:t>energii elektrycznej</w:t>
      </w:r>
      <w:r>
        <w:rPr>
          <w:rFonts w:ascii="Arial" w:hAnsi="Arial" w:cs="Arial"/>
        </w:rPr>
        <w:t xml:space="preserve"> </w:t>
      </w:r>
      <w:r>
        <w:rPr>
          <w:rFonts w:ascii="Arial" w:hAnsi="Arial" w:cs="Arial"/>
          <w:b/>
          <w:iCs/>
        </w:rPr>
        <w:t xml:space="preserve">dla Wojewódzkiej Stacji Sanitarno-Epidemiologicznej </w:t>
      </w:r>
      <w:r>
        <w:rPr>
          <w:rFonts w:ascii="Arial" w:hAnsi="Arial" w:cs="Arial"/>
          <w:b/>
          <w:iCs/>
        </w:rPr>
        <w:br/>
        <w:t>w Bydgoszczy</w:t>
      </w:r>
    </w:p>
    <w:p w14:paraId="03C43FA1" w14:textId="77777777" w:rsidR="00603B44" w:rsidRDefault="00603B44" w:rsidP="00603B44">
      <w:pPr>
        <w:rPr>
          <w:rFonts w:ascii="Arial" w:hAnsi="Arial" w:cs="Arial"/>
        </w:rPr>
      </w:pPr>
    </w:p>
    <w:p w14:paraId="1AC9A3DC" w14:textId="77777777" w:rsidR="00603B44" w:rsidRDefault="00603B44" w:rsidP="00603B44">
      <w:pPr>
        <w:autoSpaceDE w:val="0"/>
        <w:autoSpaceDN w:val="0"/>
        <w:adjustRightInd w:val="0"/>
        <w:jc w:val="both"/>
        <w:rPr>
          <w:rFonts w:ascii="Arial" w:eastAsia="Calibri" w:hAnsi="Arial" w:cs="Arial"/>
          <w:lang w:eastAsia="en-US"/>
        </w:rPr>
      </w:pPr>
      <w:bookmarkStart w:id="3" w:name="_Hlk121225173"/>
      <w:r>
        <w:rPr>
          <w:rFonts w:ascii="Arial" w:hAnsi="Arial" w:cs="Arial"/>
          <w:b/>
          <w:bCs/>
        </w:rPr>
        <w:t>1</w:t>
      </w:r>
      <w:r>
        <w:rPr>
          <w:rFonts w:ascii="Arial" w:hAnsi="Arial" w:cs="Arial"/>
        </w:rPr>
        <w:t xml:space="preserve">. </w:t>
      </w:r>
      <w:r>
        <w:rPr>
          <w:rFonts w:ascii="Arial" w:eastAsia="Calibri" w:hAnsi="Arial" w:cs="Arial"/>
          <w:lang w:eastAsia="en-US"/>
        </w:rPr>
        <w:t>Oświadczam, że posiadam koncesję na obrót energią elektryczną wydaną przez Prezesa Urzędu Regulacji Energetyki zgodnie z art. 32 ustawy z dnia 10 kwietnia 1997r. - Prawo energetyczne ważnej w okresie realizacji zamówienia;</w:t>
      </w:r>
    </w:p>
    <w:bookmarkEnd w:id="3"/>
    <w:p w14:paraId="449FF461" w14:textId="77777777" w:rsidR="00603B44" w:rsidRDefault="00603B44" w:rsidP="00603B44">
      <w:pPr>
        <w:autoSpaceDE w:val="0"/>
        <w:autoSpaceDN w:val="0"/>
        <w:adjustRightInd w:val="0"/>
        <w:jc w:val="both"/>
        <w:rPr>
          <w:rFonts w:ascii="Arial" w:eastAsia="Calibri" w:hAnsi="Arial" w:cs="Arial"/>
          <w:lang w:eastAsia="en-US"/>
        </w:rPr>
      </w:pPr>
    </w:p>
    <w:p w14:paraId="476F15B0" w14:textId="77777777" w:rsidR="00603B44" w:rsidRDefault="00603B44" w:rsidP="00603B44">
      <w:pPr>
        <w:spacing w:line="360" w:lineRule="auto"/>
        <w:jc w:val="both"/>
        <w:rPr>
          <w:rFonts w:ascii="Arial" w:hAnsi="Arial" w:cs="Arial"/>
        </w:rPr>
      </w:pPr>
      <w:r>
        <w:rPr>
          <w:rFonts w:ascii="Arial" w:hAnsi="Arial" w:cs="Arial"/>
          <w:b/>
          <w:bCs/>
        </w:rPr>
        <w:t>2.</w:t>
      </w:r>
      <w:r>
        <w:rPr>
          <w:rFonts w:ascii="Arial" w:hAnsi="Arial" w:cs="Arial"/>
        </w:rPr>
        <w:t xml:space="preserve"> </w:t>
      </w:r>
      <w:r>
        <w:rPr>
          <w:rFonts w:ascii="Arial" w:hAnsi="Arial" w:cs="Arial"/>
          <w:bCs/>
        </w:rPr>
        <w:t>OŚWIADCZENIE DOTYCZĄCE PODANYCH INFORMACJI:</w:t>
      </w:r>
      <w:r>
        <w:rPr>
          <w:rFonts w:ascii="Arial" w:hAnsi="Arial" w:cs="Arial"/>
          <w:b/>
        </w:rPr>
        <w:t xml:space="preserve"> </w:t>
      </w:r>
    </w:p>
    <w:p w14:paraId="0B9FE2B9" w14:textId="77777777" w:rsidR="00603B44" w:rsidRDefault="00603B44" w:rsidP="00603B44">
      <w:pPr>
        <w:spacing w:line="360" w:lineRule="auto"/>
        <w:jc w:val="both"/>
        <w:rPr>
          <w:rFonts w:ascii="Arial" w:hAnsi="Arial" w:cs="Arial"/>
        </w:rPr>
      </w:pPr>
    </w:p>
    <w:p w14:paraId="0FC98842" w14:textId="77777777" w:rsidR="00603B44" w:rsidRDefault="00603B44" w:rsidP="00603B44">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 w tym konsekwencji wykluczenia Wykonawcy.</w:t>
      </w:r>
    </w:p>
    <w:p w14:paraId="417D1688" w14:textId="77777777" w:rsidR="00603B44" w:rsidRDefault="00603B44" w:rsidP="00603B44">
      <w:pPr>
        <w:spacing w:line="360" w:lineRule="auto"/>
        <w:jc w:val="both"/>
        <w:rPr>
          <w:rFonts w:ascii="Arial" w:hAnsi="Arial" w:cs="Arial"/>
        </w:rPr>
      </w:pPr>
    </w:p>
    <w:p w14:paraId="76D62EFA" w14:textId="77777777" w:rsidR="00603B44" w:rsidRDefault="00603B44" w:rsidP="00603B44">
      <w:pPr>
        <w:spacing w:line="360" w:lineRule="auto"/>
        <w:jc w:val="both"/>
        <w:rPr>
          <w:rFonts w:ascii="Arial" w:hAnsi="Arial" w:cs="Arial"/>
        </w:rPr>
      </w:pPr>
    </w:p>
    <w:p w14:paraId="11D52948" w14:textId="77777777" w:rsidR="00603B44" w:rsidRDefault="00603B44" w:rsidP="00603B44">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dnia ………….……. r.</w:t>
      </w:r>
    </w:p>
    <w:p w14:paraId="399D5765" w14:textId="77777777" w:rsidR="00603B44" w:rsidRDefault="00603B44" w:rsidP="00603B44">
      <w:pPr>
        <w:spacing w:line="36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 xml:space="preserve">  </w:t>
      </w:r>
    </w:p>
    <w:p w14:paraId="642E85EC" w14:textId="77777777" w:rsidR="00603B44" w:rsidRDefault="00603B44" w:rsidP="00603B44">
      <w:pPr>
        <w:spacing w:line="360" w:lineRule="auto"/>
        <w:ind w:left="5672" w:firstLine="709"/>
        <w:jc w:val="both"/>
        <w:rPr>
          <w:rFonts w:ascii="Arial" w:hAnsi="Arial" w:cs="Arial"/>
        </w:rPr>
      </w:pPr>
      <w:r>
        <w:rPr>
          <w:rFonts w:ascii="Arial" w:hAnsi="Arial" w:cs="Arial"/>
          <w:i/>
        </w:rPr>
        <w:t>(podpis)</w:t>
      </w:r>
    </w:p>
    <w:p w14:paraId="67D48C78" w14:textId="77777777" w:rsidR="00603B44" w:rsidRDefault="00603B44" w:rsidP="00603B44">
      <w:pPr>
        <w:rPr>
          <w:rFonts w:ascii="Arial" w:hAnsi="Arial" w:cs="Arial"/>
        </w:rPr>
      </w:pPr>
    </w:p>
    <w:p w14:paraId="601DBA59" w14:textId="77777777" w:rsidR="00603B44" w:rsidRDefault="00603B44" w:rsidP="00603B44">
      <w:pPr>
        <w:rPr>
          <w:rFonts w:ascii="Arial" w:hAnsi="Arial" w:cs="Arial"/>
        </w:rPr>
      </w:pPr>
    </w:p>
    <w:p w14:paraId="6F82D19B" w14:textId="77777777" w:rsidR="00603B44" w:rsidRDefault="00603B44" w:rsidP="00603B44">
      <w:pPr>
        <w:rPr>
          <w:rFonts w:ascii="Arial" w:hAnsi="Arial" w:cs="Arial"/>
        </w:rPr>
      </w:pPr>
    </w:p>
    <w:p w14:paraId="08B00905" w14:textId="77777777" w:rsidR="00603B44" w:rsidRDefault="00603B44" w:rsidP="00603B44">
      <w:pPr>
        <w:rPr>
          <w:rFonts w:ascii="Arial" w:hAnsi="Arial" w:cs="Arial"/>
        </w:rPr>
      </w:pPr>
    </w:p>
    <w:p w14:paraId="6456B2E5" w14:textId="77777777" w:rsidR="00603B44" w:rsidRDefault="00603B44" w:rsidP="00603B44">
      <w:pPr>
        <w:tabs>
          <w:tab w:val="left" w:pos="284"/>
        </w:tabs>
        <w:ind w:left="284"/>
        <w:jc w:val="right"/>
        <w:rPr>
          <w:rFonts w:ascii="Arial" w:hAnsi="Arial" w:cs="Arial"/>
          <w:b/>
          <w:iCs/>
        </w:rPr>
      </w:pPr>
    </w:p>
    <w:p w14:paraId="6D19F03A" w14:textId="77777777" w:rsidR="00603B44" w:rsidRDefault="00603B44" w:rsidP="00603B44">
      <w:pPr>
        <w:tabs>
          <w:tab w:val="left" w:pos="284"/>
        </w:tabs>
        <w:ind w:left="284"/>
        <w:jc w:val="right"/>
        <w:rPr>
          <w:rFonts w:ascii="Arial" w:hAnsi="Arial" w:cs="Arial"/>
          <w:b/>
          <w:bCs/>
          <w:iCs/>
        </w:rPr>
      </w:pPr>
      <w:r>
        <w:rPr>
          <w:rFonts w:ascii="Arial" w:hAnsi="Arial" w:cs="Arial"/>
          <w:b/>
          <w:iCs/>
        </w:rPr>
        <w:t>ZAŁACZNIK NR 5</w:t>
      </w:r>
    </w:p>
    <w:p w14:paraId="1721D6A3" w14:textId="77777777" w:rsidR="00603B44" w:rsidRDefault="00603B44" w:rsidP="00603B44">
      <w:pPr>
        <w:rPr>
          <w:rFonts w:ascii="Arial" w:hAnsi="Arial" w:cs="Arial"/>
        </w:rPr>
      </w:pPr>
    </w:p>
    <w:p w14:paraId="0833DE8B" w14:textId="77777777" w:rsidR="00603B44" w:rsidRDefault="00603B44" w:rsidP="00603B44">
      <w:pPr>
        <w:jc w:val="center"/>
        <w:rPr>
          <w:rFonts w:ascii="Arial" w:hAnsi="Arial" w:cs="Arial"/>
          <w:b/>
        </w:rPr>
      </w:pPr>
      <w:r>
        <w:rPr>
          <w:rFonts w:ascii="Arial" w:hAnsi="Arial" w:cs="Arial"/>
          <w:b/>
        </w:rPr>
        <w:t>Ogólne warunki umowy</w:t>
      </w:r>
    </w:p>
    <w:p w14:paraId="48ED3E3B" w14:textId="77777777" w:rsidR="00603B44" w:rsidRDefault="00603B44" w:rsidP="00603B44">
      <w:pPr>
        <w:jc w:val="both"/>
        <w:rPr>
          <w:rFonts w:ascii="Arial" w:hAnsi="Arial" w:cs="Arial"/>
        </w:rPr>
      </w:pPr>
    </w:p>
    <w:bookmarkEnd w:id="2"/>
    <w:p w14:paraId="50793F11" w14:textId="77777777" w:rsidR="00603B44" w:rsidRDefault="00603B44" w:rsidP="00603B44">
      <w:pPr>
        <w:jc w:val="both"/>
        <w:rPr>
          <w:rFonts w:ascii="Arial" w:hAnsi="Arial" w:cs="Arial"/>
          <w:sz w:val="22"/>
          <w:szCs w:val="22"/>
        </w:rPr>
      </w:pPr>
      <w:r>
        <w:rPr>
          <w:rFonts w:ascii="Arial" w:hAnsi="Arial" w:cs="Arial"/>
          <w:bCs/>
          <w:sz w:val="22"/>
          <w:szCs w:val="22"/>
        </w:rPr>
        <w:t>W dniu ……………… roku w Bydgoszczy pomiędzy</w:t>
      </w:r>
      <w:r>
        <w:rPr>
          <w:rFonts w:ascii="Arial" w:hAnsi="Arial" w:cs="Arial"/>
          <w:sz w:val="22"/>
          <w:szCs w:val="22"/>
        </w:rPr>
        <w:t>:</w:t>
      </w:r>
    </w:p>
    <w:p w14:paraId="56753CA7" w14:textId="77777777" w:rsidR="00603B44" w:rsidRDefault="00603B44" w:rsidP="00603B44">
      <w:pPr>
        <w:jc w:val="both"/>
        <w:rPr>
          <w:rFonts w:ascii="Arial" w:hAnsi="Arial" w:cs="Arial"/>
          <w:i/>
          <w:sz w:val="22"/>
          <w:szCs w:val="22"/>
        </w:rPr>
      </w:pPr>
    </w:p>
    <w:p w14:paraId="6AA4A576" w14:textId="77777777" w:rsidR="00603B44" w:rsidRDefault="00603B44" w:rsidP="00603B44">
      <w:pPr>
        <w:spacing w:after="160" w:line="276" w:lineRule="auto"/>
        <w:jc w:val="both"/>
        <w:rPr>
          <w:rFonts w:ascii="Arial" w:eastAsia="Calibri" w:hAnsi="Arial" w:cs="Arial"/>
          <w:sz w:val="22"/>
          <w:szCs w:val="22"/>
          <w:lang w:eastAsia="en-US"/>
        </w:rPr>
      </w:pPr>
      <w:r>
        <w:rPr>
          <w:rFonts w:ascii="Arial" w:eastAsia="Calibri" w:hAnsi="Arial" w:cs="Arial"/>
          <w:bCs/>
          <w:sz w:val="22"/>
          <w:szCs w:val="22"/>
          <w:lang w:eastAsia="en-US"/>
        </w:rPr>
        <w:t>Wojewódzką Stacją Sanitarno–Epidemiologiczną w Bydgoszczy, 85-031 Bydgoszcz, ul. Kujawska 4,</w:t>
      </w:r>
      <w:r>
        <w:rPr>
          <w:rFonts w:ascii="Arial" w:eastAsia="Calibri" w:hAnsi="Arial" w:cs="Arial"/>
          <w:b/>
          <w:sz w:val="22"/>
          <w:szCs w:val="22"/>
          <w:lang w:eastAsia="en-US"/>
        </w:rPr>
        <w:t xml:space="preserve"> </w:t>
      </w:r>
      <w:r>
        <w:rPr>
          <w:rFonts w:ascii="Arial" w:eastAsia="Calibri" w:hAnsi="Arial" w:cs="Arial"/>
          <w:bCs/>
          <w:sz w:val="22"/>
          <w:szCs w:val="22"/>
          <w:lang w:eastAsia="en-US"/>
        </w:rPr>
        <w:t>wpisaną do rejestru podmiotów wykonujących działalność leczniczą prowadzonego przez Wojewodę Kujawsko-Pomorskiego pod numerem księgi rejestrowej 000000023993, NIP: 953-11-08-025,  REGON: 000293841,</w:t>
      </w:r>
    </w:p>
    <w:p w14:paraId="496C950E" w14:textId="77777777" w:rsidR="00603B44" w:rsidRDefault="00603B44" w:rsidP="00603B44">
      <w:pPr>
        <w:spacing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reprezentowaną przez:</w:t>
      </w:r>
    </w:p>
    <w:p w14:paraId="659F1738" w14:textId="77777777" w:rsidR="00603B44" w:rsidRDefault="00603B44" w:rsidP="00603B44">
      <w:pPr>
        <w:jc w:val="both"/>
        <w:rPr>
          <w:rFonts w:ascii="Arial" w:hAnsi="Arial" w:cs="Arial"/>
          <w:sz w:val="22"/>
          <w:szCs w:val="22"/>
        </w:rPr>
      </w:pPr>
      <w:r>
        <w:rPr>
          <w:rFonts w:ascii="Arial" w:eastAsia="Calibri" w:hAnsi="Arial" w:cs="Arial"/>
          <w:sz w:val="22"/>
          <w:szCs w:val="22"/>
          <w:lang w:eastAsia="en-US"/>
        </w:rPr>
        <w:t>Wojciech Koper – Dyrektor Wojewódzkiej Stacji Sanitarno – Epidemiologicznej w Bydgoszczy,</w:t>
      </w:r>
    </w:p>
    <w:p w14:paraId="234AB715" w14:textId="77777777" w:rsidR="00603B44" w:rsidRDefault="00603B44" w:rsidP="00603B44">
      <w:pPr>
        <w:jc w:val="both"/>
        <w:rPr>
          <w:rFonts w:ascii="Arial" w:hAnsi="Arial" w:cs="Arial"/>
          <w:i/>
          <w:iCs/>
          <w:sz w:val="22"/>
          <w:szCs w:val="22"/>
        </w:rPr>
      </w:pPr>
      <w:r>
        <w:rPr>
          <w:rFonts w:ascii="Arial" w:hAnsi="Arial" w:cs="Arial"/>
          <w:sz w:val="22"/>
          <w:szCs w:val="22"/>
        </w:rPr>
        <w:t>zwaną dalej Zamawiającym,</w:t>
      </w:r>
    </w:p>
    <w:p w14:paraId="045E5E26" w14:textId="77777777" w:rsidR="00603B44" w:rsidRDefault="00603B44" w:rsidP="00603B44">
      <w:pPr>
        <w:jc w:val="both"/>
        <w:rPr>
          <w:rFonts w:ascii="Arial" w:hAnsi="Arial" w:cs="Arial"/>
          <w:i/>
          <w:sz w:val="22"/>
          <w:szCs w:val="22"/>
        </w:rPr>
      </w:pPr>
    </w:p>
    <w:p w14:paraId="334E9027" w14:textId="77777777" w:rsidR="00603B44" w:rsidRDefault="00603B44" w:rsidP="00603B44">
      <w:pPr>
        <w:jc w:val="both"/>
        <w:rPr>
          <w:rFonts w:ascii="Arial" w:hAnsi="Arial" w:cs="Arial"/>
          <w:i/>
          <w:sz w:val="22"/>
          <w:szCs w:val="22"/>
        </w:rPr>
      </w:pPr>
      <w:r>
        <w:rPr>
          <w:rFonts w:ascii="Arial" w:hAnsi="Arial" w:cs="Arial"/>
          <w:i/>
          <w:sz w:val="22"/>
          <w:szCs w:val="22"/>
        </w:rPr>
        <w:t xml:space="preserve">a </w:t>
      </w:r>
    </w:p>
    <w:p w14:paraId="67FCF26B" w14:textId="77777777" w:rsidR="00603B44" w:rsidRDefault="00603B44" w:rsidP="00603B44">
      <w:pPr>
        <w:jc w:val="both"/>
        <w:rPr>
          <w:rFonts w:ascii="Arial" w:hAnsi="Arial" w:cs="Arial"/>
          <w:b/>
          <w:iCs/>
          <w:sz w:val="22"/>
          <w:szCs w:val="22"/>
        </w:rPr>
      </w:pPr>
    </w:p>
    <w:p w14:paraId="6DECF34C" w14:textId="77777777" w:rsidR="00603B44" w:rsidRDefault="00603B44" w:rsidP="00603B44">
      <w:pPr>
        <w:jc w:val="both"/>
        <w:rPr>
          <w:rFonts w:ascii="Arial" w:hAnsi="Arial" w:cs="Arial"/>
          <w:bCs/>
          <w:sz w:val="22"/>
          <w:szCs w:val="22"/>
        </w:rPr>
      </w:pPr>
      <w:r>
        <w:rPr>
          <w:rFonts w:ascii="Arial" w:hAnsi="Arial" w:cs="Arial"/>
          <w:b/>
          <w:iCs/>
          <w:sz w:val="22"/>
          <w:szCs w:val="22"/>
        </w:rPr>
        <w:t>……………………..</w:t>
      </w:r>
    </w:p>
    <w:p w14:paraId="363E9130" w14:textId="77777777" w:rsidR="00603B44" w:rsidRDefault="00603B44" w:rsidP="00603B44">
      <w:pPr>
        <w:jc w:val="both"/>
        <w:rPr>
          <w:rFonts w:ascii="Arial" w:hAnsi="Arial" w:cs="Arial"/>
          <w:bCs/>
          <w:sz w:val="22"/>
          <w:szCs w:val="22"/>
        </w:rPr>
      </w:pPr>
      <w:r>
        <w:rPr>
          <w:rFonts w:ascii="Arial" w:hAnsi="Arial" w:cs="Arial"/>
          <w:bCs/>
          <w:sz w:val="22"/>
          <w:szCs w:val="22"/>
        </w:rPr>
        <w:t>reprezentowaną przez …………………..</w:t>
      </w:r>
    </w:p>
    <w:p w14:paraId="1954AB8B" w14:textId="77777777" w:rsidR="00603B44" w:rsidRDefault="00603B44" w:rsidP="00603B44">
      <w:pPr>
        <w:spacing w:after="120"/>
        <w:rPr>
          <w:rFonts w:ascii="Arial" w:hAnsi="Arial" w:cs="Arial"/>
          <w:bCs/>
          <w:iCs/>
          <w:sz w:val="22"/>
          <w:szCs w:val="22"/>
        </w:rPr>
      </w:pPr>
      <w:r>
        <w:rPr>
          <w:rFonts w:ascii="Arial" w:hAnsi="Arial" w:cs="Arial"/>
          <w:bCs/>
          <w:iCs/>
          <w:sz w:val="22"/>
          <w:szCs w:val="22"/>
        </w:rPr>
        <w:t>zwanego dalej Wykonawcą</w:t>
      </w:r>
    </w:p>
    <w:p w14:paraId="6045A373" w14:textId="77777777" w:rsidR="00603B44" w:rsidRDefault="00603B44" w:rsidP="00603B44">
      <w:pPr>
        <w:spacing w:after="120"/>
        <w:rPr>
          <w:rFonts w:ascii="Arial" w:hAnsi="Arial" w:cs="Arial"/>
          <w:bCs/>
          <w:iCs/>
          <w:sz w:val="22"/>
          <w:szCs w:val="22"/>
        </w:rPr>
      </w:pPr>
    </w:p>
    <w:p w14:paraId="6A9C5634" w14:textId="77777777" w:rsidR="00603B44" w:rsidRDefault="00603B44" w:rsidP="00603B44">
      <w:pPr>
        <w:spacing w:line="276" w:lineRule="auto"/>
        <w:jc w:val="both"/>
        <w:rPr>
          <w:rFonts w:ascii="Arial" w:eastAsia="Calibri" w:hAnsi="Arial" w:cs="Arial"/>
          <w:bCs/>
          <w:iCs/>
          <w:sz w:val="22"/>
          <w:szCs w:val="22"/>
          <w:lang w:eastAsia="en-US"/>
        </w:rPr>
      </w:pPr>
      <w:bookmarkStart w:id="4" w:name="_Hlk120874988"/>
      <w:r>
        <w:rPr>
          <w:rFonts w:ascii="Arial" w:eastAsia="Calibri" w:hAnsi="Arial" w:cs="Arial"/>
          <w:sz w:val="22"/>
          <w:szCs w:val="22"/>
          <w:lang w:eastAsia="en-US"/>
        </w:rPr>
        <w:t xml:space="preserve">Niniejsza umowa jest następstwem wyboru przez </w:t>
      </w:r>
      <w:r>
        <w:rPr>
          <w:rFonts w:ascii="Arial" w:eastAsia="Calibri" w:hAnsi="Arial" w:cs="Arial"/>
          <w:bCs/>
          <w:sz w:val="22"/>
          <w:szCs w:val="22"/>
          <w:lang w:eastAsia="en-US"/>
        </w:rPr>
        <w:t>Zamawiającego</w:t>
      </w:r>
      <w:r>
        <w:rPr>
          <w:rFonts w:ascii="Arial" w:eastAsia="Calibri" w:hAnsi="Arial" w:cs="Arial"/>
          <w:sz w:val="22"/>
          <w:szCs w:val="22"/>
          <w:lang w:eastAsia="en-US"/>
        </w:rPr>
        <w:t xml:space="preserve"> oferty Wykonawcy w trybie podstawowym bez możliwości negocjacji przeprowadzonego na podstawie ustawy z dnia 11 września 2019 r. 1 września 2019 r. Prawo Zamówień Publicznych (Dz. U. 2022 r. poz. 1710 ze zm.) </w:t>
      </w:r>
      <w:r>
        <w:rPr>
          <w:rFonts w:ascii="Arial" w:eastAsia="Calibri" w:hAnsi="Arial" w:cs="Arial"/>
          <w:bCs/>
          <w:iCs/>
          <w:sz w:val="22"/>
          <w:szCs w:val="22"/>
          <w:lang w:eastAsia="en-US"/>
        </w:rPr>
        <w:t>została zawarta umowa następującej treści</w:t>
      </w:r>
      <w:bookmarkEnd w:id="4"/>
      <w:r>
        <w:rPr>
          <w:rFonts w:ascii="Arial" w:eastAsia="Calibri" w:hAnsi="Arial" w:cs="Arial"/>
          <w:bCs/>
          <w:iCs/>
          <w:sz w:val="22"/>
          <w:szCs w:val="22"/>
          <w:lang w:eastAsia="en-US"/>
        </w:rPr>
        <w:t xml:space="preserve">: </w:t>
      </w:r>
    </w:p>
    <w:p w14:paraId="0AA40A85" w14:textId="77777777" w:rsidR="00603B44" w:rsidRDefault="00603B44" w:rsidP="00603B44">
      <w:pPr>
        <w:autoSpaceDE w:val="0"/>
        <w:autoSpaceDN w:val="0"/>
        <w:adjustRightInd w:val="0"/>
        <w:jc w:val="center"/>
        <w:rPr>
          <w:rFonts w:ascii="Arial" w:hAnsi="Arial" w:cs="Arial"/>
          <w:b/>
          <w:bCs/>
          <w:color w:val="000000"/>
          <w:sz w:val="22"/>
          <w:szCs w:val="22"/>
        </w:rPr>
      </w:pPr>
    </w:p>
    <w:p w14:paraId="52344CEF" w14:textId="77777777" w:rsidR="00603B44" w:rsidRDefault="00603B44" w:rsidP="00603B44">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 1</w:t>
      </w:r>
    </w:p>
    <w:p w14:paraId="3B7844A4" w14:textId="77777777" w:rsidR="00603B44" w:rsidRDefault="00603B44" w:rsidP="00603B4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Postanowienia wstępne</w:t>
      </w:r>
    </w:p>
    <w:p w14:paraId="0FEE1CED" w14:textId="77777777" w:rsidR="00603B44" w:rsidRDefault="00603B44" w:rsidP="00603B44">
      <w:pPr>
        <w:autoSpaceDE w:val="0"/>
        <w:autoSpaceDN w:val="0"/>
        <w:adjustRightInd w:val="0"/>
        <w:jc w:val="center"/>
        <w:rPr>
          <w:rFonts w:ascii="Arial" w:hAnsi="Arial" w:cs="Arial"/>
          <w:b/>
          <w:bCs/>
          <w:color w:val="000000"/>
          <w:sz w:val="22"/>
          <w:szCs w:val="22"/>
        </w:rPr>
      </w:pPr>
    </w:p>
    <w:p w14:paraId="3CD85F4E" w14:textId="77777777" w:rsidR="00603B44" w:rsidRDefault="00603B44" w:rsidP="00603B44">
      <w:pPr>
        <w:numPr>
          <w:ilvl w:val="0"/>
          <w:numId w:val="6"/>
        </w:numPr>
        <w:tabs>
          <w:tab w:val="num" w:pos="-720"/>
        </w:tabs>
        <w:autoSpaceDE w:val="0"/>
        <w:autoSpaceDN w:val="0"/>
        <w:adjustRightInd w:val="0"/>
        <w:spacing w:line="276" w:lineRule="auto"/>
        <w:contextualSpacing/>
        <w:jc w:val="both"/>
        <w:rPr>
          <w:rFonts w:ascii="Arial" w:hAnsi="Arial" w:cs="Arial"/>
          <w:color w:val="000000"/>
          <w:sz w:val="22"/>
          <w:szCs w:val="22"/>
        </w:rPr>
      </w:pPr>
      <w:r>
        <w:rPr>
          <w:rFonts w:ascii="Arial" w:hAnsi="Arial" w:cs="Arial"/>
          <w:sz w:val="22"/>
          <w:szCs w:val="22"/>
        </w:rPr>
        <w:t>Przedmiotem Umowy jest dostawa energii elektrycznej, obejmująca sprzedaż energii</w:t>
      </w:r>
      <w:r>
        <w:br/>
      </w:r>
      <w:r>
        <w:rPr>
          <w:rFonts w:ascii="Arial" w:hAnsi="Arial" w:cs="Arial"/>
          <w:sz w:val="22"/>
          <w:szCs w:val="22"/>
        </w:rPr>
        <w:t xml:space="preserve">elektrycznej na rzecz Zamawiającego do punktu poboru (Biura i laboratoria „Sanepid”, przy </w:t>
      </w:r>
      <w:r>
        <w:rPr>
          <w:rFonts w:ascii="Arial" w:hAnsi="Arial" w:cs="Arial"/>
          <w:sz w:val="22"/>
          <w:szCs w:val="22"/>
        </w:rPr>
        <w:br/>
        <w:t>ul. Kujawskiej w Bydgoszczy, FPP 00000081639) Wojewódzka Stacja Sanitarno-Epidemiologiczna w Bydgoszczy, 85-031 Bydgoszcz, ul Kujawska 4, o łącznym szacowanym wolumenie ………. kWh. Szacowane zużycie energii ma charakter jedynie orientacyjny i nie stanowi ze strony Zamawiającego zobowiązania do zakupu energii we wskazanej ilości.</w:t>
      </w:r>
    </w:p>
    <w:p w14:paraId="53CCF772" w14:textId="77777777" w:rsidR="00603B44" w:rsidRDefault="00603B44" w:rsidP="00603B44">
      <w:pPr>
        <w:numPr>
          <w:ilvl w:val="0"/>
          <w:numId w:val="6"/>
        </w:numPr>
        <w:tabs>
          <w:tab w:val="num" w:pos="-720"/>
        </w:tabs>
        <w:autoSpaceDE w:val="0"/>
        <w:autoSpaceDN w:val="0"/>
        <w:adjustRightInd w:val="0"/>
        <w:spacing w:after="160" w:line="276" w:lineRule="auto"/>
        <w:jc w:val="both"/>
        <w:rPr>
          <w:rFonts w:ascii="Arial" w:hAnsi="Arial" w:cs="Arial"/>
          <w:color w:val="000000"/>
          <w:sz w:val="22"/>
          <w:szCs w:val="22"/>
        </w:rPr>
      </w:pPr>
      <w:r>
        <w:rPr>
          <w:rFonts w:ascii="Arial" w:hAnsi="Arial" w:cs="Arial"/>
          <w:color w:val="000000"/>
          <w:sz w:val="22"/>
          <w:szCs w:val="22"/>
        </w:rPr>
        <w:t xml:space="preserve">Sprzedaż energii elektrycznej odbywa się na warunkach określonych przepisami ustawy z dnia </w:t>
      </w:r>
      <w:r>
        <w:rPr>
          <w:rFonts w:ascii="Arial" w:hAnsi="Arial" w:cs="Arial"/>
          <w:color w:val="000000"/>
          <w:sz w:val="22"/>
          <w:szCs w:val="22"/>
        </w:rPr>
        <w:br/>
        <w:t>10 kwietnia 1997 r. - Prawo energetyczne (tj. Dz. U. z 2022 r. poz.1385, zwanej dalej „Prawo energetyczne”), zgodnie z obowiązującymi rozporządzeniami do ww. ustawy oraz przepisami ustawy z dnia 23 kwietnia 1964 r. - Kodeks Cywilny (tj. Dz. U. z 2022 r. poz. 1360,</w:t>
      </w:r>
      <w:r>
        <w:rPr>
          <w:rFonts w:ascii="Arial" w:hAnsi="Arial" w:cs="Arial"/>
          <w:b/>
          <w:bCs/>
          <w:color w:val="000000"/>
          <w:sz w:val="22"/>
          <w:szCs w:val="22"/>
        </w:rPr>
        <w:t xml:space="preserve"> </w:t>
      </w:r>
      <w:r>
        <w:rPr>
          <w:rFonts w:ascii="Arial" w:hAnsi="Arial" w:cs="Arial"/>
          <w:color w:val="000000"/>
          <w:sz w:val="22"/>
          <w:szCs w:val="22"/>
        </w:rPr>
        <w:t>zwanej dalej „Kodeks Cywilny”), zasadami określonymi w koncesjach, postanowieniami niniejszej Umowy.</w:t>
      </w:r>
    </w:p>
    <w:p w14:paraId="793DAE85" w14:textId="77777777" w:rsidR="00603B44" w:rsidRDefault="00603B44" w:rsidP="00603B44">
      <w:pPr>
        <w:numPr>
          <w:ilvl w:val="0"/>
          <w:numId w:val="6"/>
        </w:numPr>
        <w:tabs>
          <w:tab w:val="left" w:pos="907"/>
        </w:tabs>
        <w:spacing w:after="160" w:line="276" w:lineRule="auto"/>
        <w:jc w:val="both"/>
        <w:rPr>
          <w:rFonts w:ascii="Arial" w:hAnsi="Arial" w:cs="Arial"/>
          <w:sz w:val="22"/>
          <w:szCs w:val="22"/>
        </w:rPr>
      </w:pPr>
      <w:r>
        <w:rPr>
          <w:rFonts w:ascii="Arial" w:hAnsi="Arial" w:cs="Arial"/>
          <w:sz w:val="22"/>
          <w:szCs w:val="22"/>
        </w:rPr>
        <w:t xml:space="preserve">Sprzedaż odbywa się za pośrednictwem sieci dystrybucyjnej należącej do ENEA Operator Sp. </w:t>
      </w:r>
      <w:r>
        <w:rPr>
          <w:rFonts w:ascii="Arial" w:hAnsi="Arial" w:cs="Arial"/>
          <w:sz w:val="22"/>
          <w:szCs w:val="22"/>
        </w:rPr>
        <w:br/>
        <w:t xml:space="preserve">z o.o. zwanego dalej OSD do punktu poboru: (Biura i laboratoria „Sanepid”, przy ul. Kujawskiej </w:t>
      </w:r>
      <w:r>
        <w:rPr>
          <w:rFonts w:ascii="Arial" w:hAnsi="Arial" w:cs="Arial"/>
          <w:sz w:val="22"/>
          <w:szCs w:val="22"/>
        </w:rPr>
        <w:br/>
        <w:t xml:space="preserve">w Bydgoszczy, FPP 00000081639) Wojewódzka Stacja Sanitarno-Epidemiologiczna </w:t>
      </w:r>
      <w:r>
        <w:rPr>
          <w:rFonts w:ascii="Arial" w:hAnsi="Arial" w:cs="Arial"/>
          <w:sz w:val="22"/>
          <w:szCs w:val="22"/>
        </w:rPr>
        <w:br/>
        <w:t xml:space="preserve">w Bydgoszczy, 85-031 Bydgoszcz, ul Kujawska 4, z którym Zamawiający ma podpisaną umowę o świadczenie usług dystrybucji nr umowy …………………….. Niniejsza Umowa reguluje wyłącznie warunki sprzedaży energii elektrycznej i nie zastępuje umowy o świadczenie usług dystrybucyjnych. </w:t>
      </w:r>
    </w:p>
    <w:p w14:paraId="4E5D29EA" w14:textId="77777777" w:rsidR="00603B44" w:rsidRDefault="00603B44" w:rsidP="00603B44">
      <w:pPr>
        <w:numPr>
          <w:ilvl w:val="0"/>
          <w:numId w:val="6"/>
        </w:numPr>
        <w:tabs>
          <w:tab w:val="num" w:pos="-360"/>
        </w:tabs>
        <w:autoSpaceDE w:val="0"/>
        <w:autoSpaceDN w:val="0"/>
        <w:adjustRightInd w:val="0"/>
        <w:spacing w:after="160" w:line="276" w:lineRule="auto"/>
        <w:jc w:val="both"/>
        <w:rPr>
          <w:rFonts w:ascii="Arial" w:hAnsi="Arial" w:cs="Arial"/>
          <w:color w:val="000000"/>
          <w:sz w:val="22"/>
          <w:szCs w:val="22"/>
        </w:rPr>
      </w:pPr>
      <w:r>
        <w:rPr>
          <w:rFonts w:ascii="Arial" w:hAnsi="Arial" w:cs="Arial"/>
          <w:color w:val="000000"/>
          <w:sz w:val="22"/>
          <w:szCs w:val="22"/>
        </w:rPr>
        <w:t xml:space="preserve">Wykonawca oświadcza, że posiada koncesję na obrót energią elektryczną nr ………………………, wydaną przez Prezesa Urzędu Regulacji Energetyki w dniu ……….., której okres ważności jest nie krótszy niż okres obowiązywania niniejszej umowy. </w:t>
      </w:r>
    </w:p>
    <w:p w14:paraId="671DCAC0" w14:textId="77777777" w:rsidR="00603B44" w:rsidRDefault="00603B44" w:rsidP="00603B44">
      <w:pPr>
        <w:numPr>
          <w:ilvl w:val="0"/>
          <w:numId w:val="6"/>
        </w:numPr>
        <w:tabs>
          <w:tab w:val="num" w:pos="-360"/>
        </w:tabs>
        <w:autoSpaceDE w:val="0"/>
        <w:autoSpaceDN w:val="0"/>
        <w:adjustRightInd w:val="0"/>
        <w:spacing w:after="160" w:line="276" w:lineRule="auto"/>
        <w:jc w:val="both"/>
        <w:rPr>
          <w:rFonts w:ascii="Arial" w:hAnsi="Arial" w:cs="Arial"/>
          <w:color w:val="000000"/>
          <w:sz w:val="22"/>
          <w:szCs w:val="22"/>
        </w:rPr>
      </w:pPr>
      <w:r>
        <w:rPr>
          <w:rFonts w:ascii="Arial" w:hAnsi="Arial" w:cs="Arial"/>
          <w:bCs/>
          <w:color w:val="000000"/>
          <w:sz w:val="22"/>
          <w:szCs w:val="22"/>
        </w:rPr>
        <w:t xml:space="preserve">Wykonawca </w:t>
      </w:r>
      <w:r>
        <w:rPr>
          <w:rFonts w:ascii="Arial" w:hAnsi="Arial" w:cs="Arial"/>
          <w:color w:val="000000"/>
          <w:sz w:val="22"/>
          <w:szCs w:val="22"/>
        </w:rPr>
        <w:t xml:space="preserve">oświadcza, że ma zawartą Generalną Umowę Dystrybucyjną z OSD ENEA Operator Sp. z o.o., umożliwiającą sprzedaż energii elektrycznej do obiektów Zamawiającego za pośrednictwem sieci dystrybucyjnej OSD ENEA Operator Sp. z o.o. </w:t>
      </w:r>
    </w:p>
    <w:p w14:paraId="7CF8124B" w14:textId="77777777" w:rsidR="00603B44" w:rsidRDefault="00603B44" w:rsidP="00603B44">
      <w:pPr>
        <w:numPr>
          <w:ilvl w:val="0"/>
          <w:numId w:val="6"/>
        </w:numPr>
        <w:tabs>
          <w:tab w:val="num" w:pos="-360"/>
        </w:tabs>
        <w:autoSpaceDE w:val="0"/>
        <w:autoSpaceDN w:val="0"/>
        <w:adjustRightInd w:val="0"/>
        <w:spacing w:after="160" w:line="276" w:lineRule="auto"/>
        <w:jc w:val="both"/>
        <w:rPr>
          <w:rFonts w:ascii="Arial" w:hAnsi="Arial" w:cs="Arial"/>
          <w:sz w:val="22"/>
          <w:szCs w:val="22"/>
        </w:rPr>
      </w:pPr>
      <w:r>
        <w:rPr>
          <w:rFonts w:ascii="Arial" w:eastAsia="Calibri" w:hAnsi="Arial" w:cs="Arial"/>
          <w:sz w:val="22"/>
          <w:szCs w:val="22"/>
          <w:lang w:eastAsia="en-US"/>
        </w:rPr>
        <w:t>Zamawiający oświadcza, że energia zakupiona na podstawie Umowy przeznaczona będzie na</w:t>
      </w:r>
      <w:r>
        <w:rPr>
          <w:rFonts w:ascii="Calibri" w:eastAsia="Calibri" w:hAnsi="Calibri"/>
          <w:sz w:val="22"/>
          <w:szCs w:val="22"/>
          <w:lang w:eastAsia="en-US"/>
        </w:rPr>
        <w:br/>
      </w:r>
      <w:r>
        <w:rPr>
          <w:rFonts w:ascii="Arial" w:eastAsia="Calibri" w:hAnsi="Arial" w:cs="Arial"/>
          <w:sz w:val="22"/>
          <w:szCs w:val="22"/>
          <w:lang w:eastAsia="en-US"/>
        </w:rPr>
        <w:t>potrzeby własne Zamawiającego jako odbiorcy końcowego.</w:t>
      </w:r>
    </w:p>
    <w:p w14:paraId="53E2D2B0" w14:textId="77777777" w:rsidR="00603B44" w:rsidRDefault="00603B44" w:rsidP="00603B44">
      <w:pPr>
        <w:numPr>
          <w:ilvl w:val="0"/>
          <w:numId w:val="6"/>
        </w:numPr>
        <w:tabs>
          <w:tab w:val="num" w:pos="-360"/>
        </w:tabs>
        <w:autoSpaceDE w:val="0"/>
        <w:autoSpaceDN w:val="0"/>
        <w:adjustRightInd w:val="0"/>
        <w:spacing w:line="276" w:lineRule="auto"/>
        <w:jc w:val="both"/>
        <w:rPr>
          <w:rFonts w:ascii="Arial" w:hAnsi="Arial" w:cs="Arial"/>
          <w:sz w:val="22"/>
          <w:szCs w:val="22"/>
        </w:rPr>
      </w:pPr>
      <w:r>
        <w:rPr>
          <w:rFonts w:ascii="Arial" w:eastAsia="Calibri" w:hAnsi="Arial" w:cs="Arial"/>
          <w:sz w:val="22"/>
          <w:szCs w:val="22"/>
          <w:lang w:eastAsia="en-US"/>
        </w:rPr>
        <w:t>Zamawiający oświadcza, że:</w:t>
      </w:r>
    </w:p>
    <w:p w14:paraId="3FB98520" w14:textId="77777777" w:rsidR="00603B44" w:rsidRDefault="00603B44" w:rsidP="00603B44">
      <w:pPr>
        <w:numPr>
          <w:ilvl w:val="0"/>
          <w:numId w:val="7"/>
        </w:numPr>
        <w:autoSpaceDE w:val="0"/>
        <w:autoSpaceDN w:val="0"/>
        <w:adjustRightInd w:val="0"/>
        <w:spacing w:line="276" w:lineRule="auto"/>
        <w:ind w:left="567" w:hanging="141"/>
        <w:contextualSpacing/>
        <w:jc w:val="both"/>
        <w:rPr>
          <w:rFonts w:ascii="Arial" w:eastAsia="Calibri" w:hAnsi="Arial" w:cs="Arial"/>
          <w:b/>
          <w:bCs/>
          <w:sz w:val="22"/>
          <w:szCs w:val="22"/>
          <w:lang w:eastAsia="en-US"/>
        </w:rPr>
      </w:pPr>
      <w:r>
        <w:rPr>
          <w:rFonts w:ascii="Arial" w:eastAsia="Calibri" w:hAnsi="Arial" w:cs="Arial"/>
          <w:sz w:val="22"/>
          <w:szCs w:val="22"/>
          <w:lang w:eastAsia="en-US"/>
        </w:rPr>
        <w:lastRenderedPageBreak/>
        <w:t>nie jest przedsiębiorstwem energetycznym, nie posiada koncesji na: wytwarzanie energii</w:t>
      </w:r>
      <w:r>
        <w:rPr>
          <w:rFonts w:ascii="Calibri" w:eastAsia="Calibri" w:hAnsi="Calibri"/>
          <w:sz w:val="22"/>
          <w:szCs w:val="22"/>
          <w:lang w:eastAsia="en-US"/>
        </w:rPr>
        <w:br/>
      </w:r>
      <w:r>
        <w:rPr>
          <w:rFonts w:ascii="Arial" w:eastAsia="Calibri" w:hAnsi="Arial" w:cs="Arial"/>
          <w:sz w:val="22"/>
          <w:szCs w:val="22"/>
          <w:lang w:eastAsia="en-US"/>
        </w:rPr>
        <w:t>elektrycznej, obrót energią elektryczną, przesyłanie energii elektrycznej lub dystrybucję</w:t>
      </w:r>
      <w:r>
        <w:rPr>
          <w:rFonts w:ascii="Calibri" w:eastAsia="Calibri" w:hAnsi="Calibri"/>
          <w:sz w:val="22"/>
          <w:szCs w:val="22"/>
          <w:lang w:eastAsia="en-US"/>
        </w:rPr>
        <w:br/>
      </w:r>
      <w:r>
        <w:rPr>
          <w:rFonts w:ascii="Arial" w:eastAsia="Calibri" w:hAnsi="Arial" w:cs="Arial"/>
          <w:sz w:val="22"/>
          <w:szCs w:val="22"/>
          <w:lang w:eastAsia="en-US"/>
        </w:rPr>
        <w:t>energii elektrycznej i jest nabywcą końcowym w rozumieniu ustawy z dnia 6 grudnia 2008 r. o podatku akcyzowym (Dz. U. z 2022 r. poz. 143);</w:t>
      </w:r>
    </w:p>
    <w:p w14:paraId="4B34F8A3" w14:textId="77777777" w:rsidR="00603B44" w:rsidRDefault="00603B44" w:rsidP="00603B44">
      <w:pPr>
        <w:numPr>
          <w:ilvl w:val="0"/>
          <w:numId w:val="7"/>
        </w:numPr>
        <w:autoSpaceDE w:val="0"/>
        <w:autoSpaceDN w:val="0"/>
        <w:adjustRightInd w:val="0"/>
        <w:spacing w:line="276" w:lineRule="auto"/>
        <w:ind w:left="567" w:hanging="141"/>
        <w:contextualSpacing/>
        <w:jc w:val="both"/>
        <w:rPr>
          <w:rFonts w:ascii="Arial" w:hAnsi="Arial" w:cs="Arial"/>
          <w:sz w:val="22"/>
          <w:szCs w:val="22"/>
        </w:rPr>
      </w:pPr>
      <w:r>
        <w:rPr>
          <w:rFonts w:ascii="Arial" w:eastAsia="Calibri" w:hAnsi="Arial" w:cs="Arial"/>
          <w:sz w:val="22"/>
          <w:szCs w:val="22"/>
          <w:lang w:eastAsia="en-US"/>
        </w:rPr>
        <w:t>przyjmuje do wiadomości, że w przypadku, gdy uzyska którąkolwiek z koncesji, o których</w:t>
      </w:r>
      <w:r>
        <w:rPr>
          <w:rFonts w:ascii="Calibri" w:eastAsia="Calibri" w:hAnsi="Calibri"/>
          <w:sz w:val="22"/>
          <w:szCs w:val="22"/>
          <w:lang w:eastAsia="en-US"/>
        </w:rPr>
        <w:br/>
      </w:r>
      <w:r>
        <w:rPr>
          <w:rFonts w:ascii="Arial" w:eastAsia="Calibri" w:hAnsi="Arial" w:cs="Arial"/>
          <w:sz w:val="22"/>
          <w:szCs w:val="22"/>
          <w:lang w:eastAsia="en-US"/>
        </w:rPr>
        <w:t>mowa w pkt 1 zgodnie z zapisami ustawy o podatku akcyzowym, staje się podatnikiem</w:t>
      </w:r>
      <w:r>
        <w:rPr>
          <w:rFonts w:ascii="Calibri" w:eastAsia="Calibri" w:hAnsi="Calibri"/>
          <w:sz w:val="22"/>
          <w:szCs w:val="22"/>
          <w:lang w:eastAsia="en-US"/>
        </w:rPr>
        <w:br/>
      </w:r>
      <w:r>
        <w:rPr>
          <w:rFonts w:ascii="Arial" w:eastAsia="Calibri" w:hAnsi="Arial" w:cs="Arial"/>
          <w:sz w:val="22"/>
          <w:szCs w:val="22"/>
          <w:lang w:eastAsia="en-US"/>
        </w:rPr>
        <w:t>podatku akcyzowego od energii elektrycznej nabytej od Wykonawcy na podstawie Umowy;</w:t>
      </w:r>
    </w:p>
    <w:p w14:paraId="4A336127" w14:textId="77777777" w:rsidR="00603B44" w:rsidRDefault="00603B44" w:rsidP="00603B44">
      <w:pPr>
        <w:numPr>
          <w:ilvl w:val="0"/>
          <w:numId w:val="7"/>
        </w:numPr>
        <w:autoSpaceDE w:val="0"/>
        <w:autoSpaceDN w:val="0"/>
        <w:adjustRightInd w:val="0"/>
        <w:spacing w:line="276" w:lineRule="auto"/>
        <w:ind w:left="567" w:hanging="141"/>
        <w:contextualSpacing/>
        <w:jc w:val="both"/>
        <w:rPr>
          <w:rFonts w:ascii="Arial" w:hAnsi="Arial" w:cs="Arial"/>
          <w:sz w:val="22"/>
          <w:szCs w:val="22"/>
        </w:rPr>
      </w:pPr>
      <w:r>
        <w:rPr>
          <w:rFonts w:ascii="Arial" w:eastAsia="Calibri" w:hAnsi="Arial" w:cs="Arial"/>
          <w:sz w:val="22"/>
          <w:szCs w:val="22"/>
          <w:lang w:eastAsia="en-US"/>
        </w:rPr>
        <w:t>w przypadku, gdy uzyska którąkolwiek z koncesji, o których mowa w pkt 1 będzie</w:t>
      </w:r>
      <w:r>
        <w:rPr>
          <w:rFonts w:ascii="Calibri" w:eastAsia="Calibri" w:hAnsi="Calibri"/>
          <w:sz w:val="22"/>
          <w:szCs w:val="22"/>
          <w:lang w:eastAsia="en-US"/>
        </w:rPr>
        <w:t xml:space="preserve"> </w:t>
      </w:r>
      <w:r>
        <w:rPr>
          <w:rFonts w:ascii="Arial" w:eastAsia="Calibri" w:hAnsi="Arial" w:cs="Arial"/>
          <w:sz w:val="22"/>
          <w:szCs w:val="22"/>
          <w:lang w:eastAsia="en-US"/>
        </w:rPr>
        <w:t>odprowadzał akcyzę od energii elektrycznej nabytej od Wykonawcy na podstawie Umowy, zgodnie z zapisami ustawy o podatku akcyzowym;</w:t>
      </w:r>
    </w:p>
    <w:p w14:paraId="3022EA23" w14:textId="77777777" w:rsidR="00603B44" w:rsidRDefault="00603B44" w:rsidP="00603B44">
      <w:pPr>
        <w:numPr>
          <w:ilvl w:val="0"/>
          <w:numId w:val="7"/>
        </w:numPr>
        <w:autoSpaceDE w:val="0"/>
        <w:autoSpaceDN w:val="0"/>
        <w:adjustRightInd w:val="0"/>
        <w:spacing w:line="276" w:lineRule="auto"/>
        <w:ind w:left="567" w:hanging="141"/>
        <w:contextualSpacing/>
        <w:jc w:val="both"/>
        <w:rPr>
          <w:rFonts w:ascii="Arial" w:hAnsi="Arial" w:cs="Arial"/>
          <w:sz w:val="22"/>
          <w:szCs w:val="22"/>
        </w:rPr>
      </w:pPr>
      <w:r>
        <w:rPr>
          <w:rFonts w:ascii="Arial" w:eastAsia="Calibri" w:hAnsi="Arial" w:cs="Arial"/>
          <w:sz w:val="22"/>
          <w:szCs w:val="22"/>
          <w:lang w:eastAsia="en-US"/>
        </w:rPr>
        <w:t>zobowiązuje się do każdorazowego złożenia Wykonawcy na adres do korespondencji</w:t>
      </w:r>
      <w:r>
        <w:rPr>
          <w:rFonts w:ascii="Calibri" w:eastAsia="Calibri" w:hAnsi="Calibri"/>
          <w:sz w:val="22"/>
          <w:szCs w:val="22"/>
          <w:lang w:eastAsia="en-US"/>
        </w:rPr>
        <w:br/>
      </w:r>
      <w:r>
        <w:rPr>
          <w:rFonts w:ascii="Arial" w:eastAsia="Calibri" w:hAnsi="Arial" w:cs="Arial"/>
          <w:sz w:val="22"/>
          <w:szCs w:val="22"/>
          <w:lang w:eastAsia="en-US"/>
        </w:rPr>
        <w:t>Wykonawcy określony w Umowie pisemnego oświadczenia w przypadku uzyskania bądź</w:t>
      </w:r>
      <w:r>
        <w:rPr>
          <w:rFonts w:ascii="Calibri" w:eastAsia="Calibri" w:hAnsi="Calibri"/>
          <w:sz w:val="22"/>
          <w:szCs w:val="22"/>
          <w:lang w:eastAsia="en-US"/>
        </w:rPr>
        <w:br/>
      </w:r>
      <w:r>
        <w:rPr>
          <w:rFonts w:ascii="Arial" w:eastAsia="Calibri" w:hAnsi="Arial" w:cs="Arial"/>
          <w:sz w:val="22"/>
          <w:szCs w:val="22"/>
          <w:lang w:eastAsia="en-US"/>
        </w:rPr>
        <w:t>utraty którejkolwiek z koncesji, o której mowa w pkt 1, nie później niż w terminie 7 dni od</w:t>
      </w:r>
      <w:r>
        <w:rPr>
          <w:rFonts w:ascii="Calibri" w:eastAsia="Calibri" w:hAnsi="Calibri"/>
          <w:sz w:val="22"/>
          <w:szCs w:val="22"/>
          <w:lang w:eastAsia="en-US"/>
        </w:rPr>
        <w:br/>
      </w:r>
      <w:r>
        <w:rPr>
          <w:rFonts w:ascii="Arial" w:eastAsia="Calibri" w:hAnsi="Arial" w:cs="Arial"/>
          <w:sz w:val="22"/>
          <w:szCs w:val="22"/>
          <w:lang w:eastAsia="en-US"/>
        </w:rPr>
        <w:t>daty zaistnienia przedmiotowej zmiany.</w:t>
      </w:r>
    </w:p>
    <w:p w14:paraId="467D19CE" w14:textId="77777777" w:rsidR="00603B44" w:rsidRDefault="00603B44" w:rsidP="00603B44">
      <w:pPr>
        <w:autoSpaceDE w:val="0"/>
        <w:autoSpaceDN w:val="0"/>
        <w:adjustRightInd w:val="0"/>
        <w:spacing w:line="276" w:lineRule="auto"/>
        <w:ind w:left="567"/>
        <w:contextualSpacing/>
        <w:jc w:val="both"/>
        <w:rPr>
          <w:rFonts w:ascii="Arial" w:hAnsi="Arial" w:cs="Arial"/>
          <w:sz w:val="22"/>
          <w:szCs w:val="22"/>
        </w:rPr>
      </w:pPr>
    </w:p>
    <w:p w14:paraId="4853CC8D" w14:textId="77777777" w:rsidR="00603B44" w:rsidRDefault="00603B44" w:rsidP="00603B44">
      <w:pPr>
        <w:numPr>
          <w:ilvl w:val="0"/>
          <w:numId w:val="6"/>
        </w:numPr>
        <w:tabs>
          <w:tab w:val="num" w:pos="-360"/>
        </w:tabs>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W przypadku złożenia przez Zamawiającego nieprawdziwych oświadczeń ponosi on wszelkie</w:t>
      </w:r>
      <w:r>
        <w:br/>
      </w:r>
      <w:r>
        <w:rPr>
          <w:rFonts w:ascii="Arial" w:hAnsi="Arial" w:cs="Arial"/>
          <w:sz w:val="22"/>
          <w:szCs w:val="22"/>
        </w:rPr>
        <w:t>konsekwencje wynikające z prowadzenia przez Wykonawcę rozliczeń na zasadach</w:t>
      </w:r>
      <w:r>
        <w:t xml:space="preserve"> </w:t>
      </w:r>
      <w:r>
        <w:rPr>
          <w:rFonts w:ascii="Arial" w:hAnsi="Arial" w:cs="Arial"/>
          <w:sz w:val="22"/>
          <w:szCs w:val="22"/>
        </w:rPr>
        <w:t>uwzględniających informacje zawarte w oświadczeniach, o których mowa w ust. 5, w</w:t>
      </w:r>
      <w:r>
        <w:t xml:space="preserve"> </w:t>
      </w:r>
      <w:r>
        <w:rPr>
          <w:rFonts w:ascii="Arial" w:hAnsi="Arial" w:cs="Arial"/>
          <w:sz w:val="22"/>
          <w:szCs w:val="22"/>
        </w:rPr>
        <w:t>szczególności ponosi negatywne, obciążające Wykonawcę konsekwencje wynikające z</w:t>
      </w:r>
      <w:r>
        <w:t xml:space="preserve"> </w:t>
      </w:r>
      <w:r>
        <w:rPr>
          <w:rFonts w:ascii="Arial" w:hAnsi="Arial" w:cs="Arial"/>
          <w:sz w:val="22"/>
          <w:szCs w:val="22"/>
        </w:rPr>
        <w:t>niepoinformowania Wykonawcy o zaistnieniu przesłanek uzasadniających zmianę podmiotu zobowiązanego do odprowadzania akcyzy od energii elektrycznej nabytej przez Zamawiającego</w:t>
      </w:r>
      <w:r>
        <w:t xml:space="preserve"> </w:t>
      </w:r>
      <w:r>
        <w:rPr>
          <w:rFonts w:ascii="Arial" w:hAnsi="Arial" w:cs="Arial"/>
          <w:sz w:val="22"/>
          <w:szCs w:val="22"/>
        </w:rPr>
        <w:t>od Wykonawcy na podstawie niniejszej Umowy.</w:t>
      </w:r>
    </w:p>
    <w:p w14:paraId="51DB1975" w14:textId="77777777" w:rsidR="00603B44" w:rsidRDefault="00603B44" w:rsidP="00603B44">
      <w:pPr>
        <w:autoSpaceDE w:val="0"/>
        <w:autoSpaceDN w:val="0"/>
        <w:adjustRightInd w:val="0"/>
        <w:spacing w:line="276" w:lineRule="auto"/>
        <w:ind w:left="360"/>
        <w:contextualSpacing/>
        <w:jc w:val="both"/>
        <w:rPr>
          <w:rFonts w:ascii="Arial" w:hAnsi="Arial" w:cs="Arial"/>
          <w:sz w:val="22"/>
          <w:szCs w:val="22"/>
        </w:rPr>
      </w:pPr>
    </w:p>
    <w:p w14:paraId="5D6C8E58" w14:textId="77777777" w:rsidR="00603B44" w:rsidRDefault="00603B44" w:rsidP="00603B44">
      <w:pPr>
        <w:numPr>
          <w:ilvl w:val="0"/>
          <w:numId w:val="6"/>
        </w:numPr>
        <w:tabs>
          <w:tab w:val="num" w:pos="-360"/>
        </w:tabs>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Zamawiający oświadcza, że posiada tytuł prawny do korzystania z Obiektu, do którego</w:t>
      </w:r>
      <w:r>
        <w:t xml:space="preserve"> </w:t>
      </w:r>
      <w:r>
        <w:rPr>
          <w:rFonts w:ascii="Arial" w:hAnsi="Arial" w:cs="Arial"/>
          <w:sz w:val="22"/>
          <w:szCs w:val="22"/>
        </w:rPr>
        <w:t>świadczona będzie dostawa.</w:t>
      </w:r>
    </w:p>
    <w:p w14:paraId="289DB4F0"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 2</w:t>
      </w:r>
    </w:p>
    <w:p w14:paraId="45333567"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Zobowiązania Stron</w:t>
      </w:r>
    </w:p>
    <w:p w14:paraId="58947E91" w14:textId="77777777" w:rsidR="00603B44" w:rsidRDefault="00603B44" w:rsidP="00603B44">
      <w:pPr>
        <w:autoSpaceDE w:val="0"/>
        <w:autoSpaceDN w:val="0"/>
        <w:adjustRightInd w:val="0"/>
        <w:jc w:val="center"/>
        <w:rPr>
          <w:rFonts w:ascii="Arial" w:hAnsi="Arial" w:cs="Arial"/>
          <w:b/>
          <w:sz w:val="22"/>
          <w:szCs w:val="22"/>
        </w:rPr>
      </w:pPr>
    </w:p>
    <w:p w14:paraId="53C86BD3" w14:textId="77777777" w:rsidR="00603B44" w:rsidRDefault="00603B44" w:rsidP="00603B44">
      <w:pPr>
        <w:tabs>
          <w:tab w:val="num" w:pos="-360"/>
        </w:tabs>
        <w:autoSpaceDE w:val="0"/>
        <w:autoSpaceDN w:val="0"/>
        <w:adjustRightInd w:val="0"/>
        <w:spacing w:after="160" w:line="276" w:lineRule="auto"/>
        <w:ind w:left="360" w:hanging="360"/>
        <w:jc w:val="both"/>
        <w:rPr>
          <w:rFonts w:ascii="Arial" w:hAnsi="Arial" w:cs="Arial"/>
          <w:b/>
          <w:sz w:val="22"/>
          <w:szCs w:val="22"/>
        </w:rPr>
      </w:pPr>
      <w:r>
        <w:rPr>
          <w:rFonts w:ascii="Arial" w:hAnsi="Arial" w:cs="Arial"/>
          <w:sz w:val="22"/>
          <w:szCs w:val="22"/>
        </w:rPr>
        <w:t xml:space="preserve">1.  Wykonawca zobowiązuje się do sprzedaży energii elektrycznej do obiektów Zamawiającego zgodnie </w:t>
      </w:r>
      <w:r>
        <w:rPr>
          <w:rFonts w:ascii="Arial" w:hAnsi="Arial" w:cs="Arial"/>
          <w:sz w:val="22"/>
          <w:szCs w:val="22"/>
        </w:rPr>
        <w:br/>
        <w:t xml:space="preserve">z załącznikiem nr 2 do SWZ.  </w:t>
      </w:r>
    </w:p>
    <w:p w14:paraId="4ADD4DC0" w14:textId="77777777" w:rsidR="00603B44" w:rsidRDefault="00603B44" w:rsidP="00603B44">
      <w:pPr>
        <w:tabs>
          <w:tab w:val="num" w:pos="-360"/>
        </w:tabs>
        <w:autoSpaceDE w:val="0"/>
        <w:autoSpaceDN w:val="0"/>
        <w:adjustRightInd w:val="0"/>
        <w:spacing w:line="276" w:lineRule="auto"/>
        <w:ind w:left="360" w:hanging="360"/>
        <w:jc w:val="both"/>
        <w:rPr>
          <w:rFonts w:ascii="Arial" w:hAnsi="Arial" w:cs="Arial"/>
          <w:sz w:val="22"/>
          <w:szCs w:val="22"/>
        </w:rPr>
      </w:pPr>
      <w:r>
        <w:rPr>
          <w:rFonts w:ascii="Arial" w:hAnsi="Arial" w:cs="Arial"/>
          <w:sz w:val="22"/>
          <w:szCs w:val="22"/>
        </w:rPr>
        <w:t xml:space="preserve">2.   Wykonawca zobowiązuje się do: </w:t>
      </w:r>
    </w:p>
    <w:p w14:paraId="26FC9F42" w14:textId="77777777" w:rsidR="00603B44" w:rsidRDefault="00603B44" w:rsidP="00603B44">
      <w:pPr>
        <w:numPr>
          <w:ilvl w:val="0"/>
          <w:numId w:val="8"/>
        </w:numPr>
        <w:tabs>
          <w:tab w:val="num" w:pos="-360"/>
        </w:tabs>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 xml:space="preserve">sprzedaży energii elektrycznej z zachowaniem obowiązujących standardów jakościowych wskazanych w § 4 niniejszej Umowy, </w:t>
      </w:r>
    </w:p>
    <w:p w14:paraId="44767F04" w14:textId="77777777" w:rsidR="00603B44" w:rsidRDefault="00603B44" w:rsidP="00603B44">
      <w:pPr>
        <w:numPr>
          <w:ilvl w:val="0"/>
          <w:numId w:val="8"/>
        </w:numPr>
        <w:tabs>
          <w:tab w:val="num" w:pos="-360"/>
        </w:tabs>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prowadzenia ewidencji wpłat należności zapewniającą poprawność rozliczeń,</w:t>
      </w:r>
    </w:p>
    <w:p w14:paraId="10F3A6B4" w14:textId="77777777" w:rsidR="00603B44" w:rsidRDefault="00603B44" w:rsidP="00603B44">
      <w:pPr>
        <w:numPr>
          <w:ilvl w:val="0"/>
          <w:numId w:val="8"/>
        </w:numPr>
        <w:tabs>
          <w:tab w:val="num" w:pos="-360"/>
          <w:tab w:val="num" w:pos="0"/>
        </w:tabs>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udostępnienia Zamawiającemu danych pomiarowo-rozliczeniowych w zakresie sprzedaży energii elektrycznej do obiektów objętych Umową.</w:t>
      </w:r>
    </w:p>
    <w:p w14:paraId="6E4F1098" w14:textId="77777777" w:rsidR="00603B44" w:rsidRDefault="00603B44" w:rsidP="00603B44">
      <w:pPr>
        <w:numPr>
          <w:ilvl w:val="0"/>
          <w:numId w:val="9"/>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Zamawiający zobowiązuje się do: </w:t>
      </w:r>
    </w:p>
    <w:p w14:paraId="6A3C82D0" w14:textId="77777777" w:rsidR="00603B44" w:rsidRDefault="00603B44" w:rsidP="00603B44">
      <w:pPr>
        <w:numPr>
          <w:ilvl w:val="0"/>
          <w:numId w:val="10"/>
        </w:numPr>
        <w:tabs>
          <w:tab w:val="num" w:pos="0"/>
        </w:tabs>
        <w:autoSpaceDE w:val="0"/>
        <w:autoSpaceDN w:val="0"/>
        <w:adjustRightInd w:val="0"/>
        <w:spacing w:line="276" w:lineRule="auto"/>
        <w:ind w:left="709"/>
        <w:contextualSpacing/>
        <w:jc w:val="both"/>
        <w:rPr>
          <w:rFonts w:ascii="Arial" w:hAnsi="Arial" w:cs="Arial"/>
          <w:sz w:val="22"/>
          <w:szCs w:val="22"/>
        </w:rPr>
      </w:pPr>
      <w:r>
        <w:rPr>
          <w:rFonts w:ascii="Arial" w:hAnsi="Arial" w:cs="Arial"/>
          <w:sz w:val="22"/>
          <w:szCs w:val="22"/>
        </w:rPr>
        <w:t xml:space="preserve">pobierania energii zgodnie z obowiązującymi przepisami i warunkami Umowy, </w:t>
      </w:r>
    </w:p>
    <w:p w14:paraId="2E735F79" w14:textId="77777777" w:rsidR="00603B44" w:rsidRDefault="00603B44" w:rsidP="00603B44">
      <w:pPr>
        <w:numPr>
          <w:ilvl w:val="0"/>
          <w:numId w:val="10"/>
        </w:numPr>
        <w:tabs>
          <w:tab w:val="num" w:pos="0"/>
        </w:tabs>
        <w:autoSpaceDE w:val="0"/>
        <w:autoSpaceDN w:val="0"/>
        <w:adjustRightInd w:val="0"/>
        <w:spacing w:line="276" w:lineRule="auto"/>
        <w:ind w:left="709"/>
        <w:contextualSpacing/>
        <w:jc w:val="both"/>
        <w:rPr>
          <w:rFonts w:ascii="Arial" w:hAnsi="Arial" w:cs="Arial"/>
          <w:sz w:val="22"/>
          <w:szCs w:val="22"/>
        </w:rPr>
      </w:pPr>
      <w:r>
        <w:rPr>
          <w:rFonts w:ascii="Arial" w:hAnsi="Arial" w:cs="Arial"/>
          <w:sz w:val="22"/>
          <w:szCs w:val="22"/>
        </w:rPr>
        <w:t xml:space="preserve">zabezpieczenia przed uszkodzeniem lub zniszczeniem urządzeń pomiarowych oraz plomb, w tym plomb legalizacyjnych na wszystkich elementach a w szczególności plomb zabezpieczeń głównych </w:t>
      </w:r>
      <w:r>
        <w:rPr>
          <w:rFonts w:ascii="Arial" w:hAnsi="Arial" w:cs="Arial"/>
          <w:sz w:val="22"/>
          <w:szCs w:val="22"/>
        </w:rPr>
        <w:br/>
        <w:t>i w układzie pomiarowo-rozliczeniowym,</w:t>
      </w:r>
    </w:p>
    <w:p w14:paraId="1B226CBE" w14:textId="77777777" w:rsidR="00603B44" w:rsidRDefault="00603B44" w:rsidP="00603B44">
      <w:pPr>
        <w:numPr>
          <w:ilvl w:val="0"/>
          <w:numId w:val="10"/>
        </w:numPr>
        <w:tabs>
          <w:tab w:val="num" w:pos="0"/>
        </w:tabs>
        <w:autoSpaceDE w:val="0"/>
        <w:autoSpaceDN w:val="0"/>
        <w:adjustRightInd w:val="0"/>
        <w:spacing w:line="276" w:lineRule="auto"/>
        <w:ind w:left="709"/>
        <w:contextualSpacing/>
        <w:jc w:val="both"/>
        <w:rPr>
          <w:rFonts w:ascii="Arial" w:hAnsi="Arial" w:cs="Arial"/>
          <w:sz w:val="22"/>
          <w:szCs w:val="22"/>
        </w:rPr>
      </w:pPr>
      <w:r>
        <w:rPr>
          <w:rFonts w:ascii="Arial" w:hAnsi="Arial" w:cs="Arial"/>
          <w:sz w:val="22"/>
          <w:szCs w:val="22"/>
        </w:rPr>
        <w:t xml:space="preserve">terminowego regulowania należności za energię elektryczną oraz innych należności związanych </w:t>
      </w:r>
      <w:r>
        <w:rPr>
          <w:rFonts w:ascii="Arial" w:hAnsi="Arial" w:cs="Arial"/>
          <w:sz w:val="22"/>
          <w:szCs w:val="22"/>
        </w:rPr>
        <w:br/>
        <w:t>ze sprzedażą tej energii.</w:t>
      </w:r>
    </w:p>
    <w:p w14:paraId="12B268F4" w14:textId="77777777" w:rsidR="00603B44" w:rsidRDefault="00603B44" w:rsidP="00603B44">
      <w:pPr>
        <w:numPr>
          <w:ilvl w:val="0"/>
          <w:numId w:val="9"/>
        </w:numPr>
        <w:autoSpaceDE w:val="0"/>
        <w:autoSpaceDN w:val="0"/>
        <w:adjustRightInd w:val="0"/>
        <w:spacing w:after="160" w:line="276" w:lineRule="auto"/>
        <w:jc w:val="both"/>
        <w:rPr>
          <w:rFonts w:ascii="Arial" w:hAnsi="Arial" w:cs="Arial"/>
          <w:sz w:val="22"/>
          <w:szCs w:val="22"/>
        </w:rPr>
      </w:pPr>
      <w:r>
        <w:rPr>
          <w:rFonts w:ascii="Arial" w:hAnsi="Arial" w:cs="Arial"/>
          <w:sz w:val="22"/>
          <w:szCs w:val="22"/>
        </w:rPr>
        <w:t xml:space="preserve">Zamawiający oświadcza, iż zawrze umowę na świadczenie usług dystrybucji oraz zapewni jej utrzymanie w mocy przez cały okres trwania niniejszej umowy. W przypadku rozwiązania umowy na świadczenie usług dystrybucji zawartej pomiędzy Zamawiającym a OSD lub zamiarze jej rozwiązania Zamawiający zobowiązany jest niezwłocznie powiadomić Wykonawcę o tym fakcie. </w:t>
      </w:r>
    </w:p>
    <w:p w14:paraId="61710765" w14:textId="77777777" w:rsidR="00603B44" w:rsidRDefault="00603B44" w:rsidP="00603B44">
      <w:pPr>
        <w:numPr>
          <w:ilvl w:val="0"/>
          <w:numId w:val="9"/>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Strony zobowiązują się do: </w:t>
      </w:r>
    </w:p>
    <w:p w14:paraId="483594B8" w14:textId="77777777" w:rsidR="00603B44" w:rsidRDefault="00603B44" w:rsidP="00603B44">
      <w:pPr>
        <w:numPr>
          <w:ilvl w:val="0"/>
          <w:numId w:val="11"/>
        </w:numPr>
        <w:tabs>
          <w:tab w:val="num" w:pos="0"/>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niezwłocznego wzajemnego informowania się o zauważonych wadach lub usterkach w układzie pomiarowo-rozliczeniowym oraz innych okolicznościach mających wpływ na rozliczenia za energię; </w:t>
      </w:r>
    </w:p>
    <w:p w14:paraId="4A972751" w14:textId="77777777" w:rsidR="00603B44" w:rsidRDefault="00603B44" w:rsidP="00603B44">
      <w:pPr>
        <w:numPr>
          <w:ilvl w:val="0"/>
          <w:numId w:val="11"/>
        </w:numPr>
        <w:tabs>
          <w:tab w:val="num" w:pos="0"/>
        </w:tabs>
        <w:autoSpaceDE w:val="0"/>
        <w:autoSpaceDN w:val="0"/>
        <w:adjustRightInd w:val="0"/>
        <w:spacing w:after="160" w:line="276" w:lineRule="auto"/>
        <w:jc w:val="both"/>
        <w:rPr>
          <w:rFonts w:ascii="Arial" w:hAnsi="Arial" w:cs="Arial"/>
          <w:sz w:val="22"/>
          <w:szCs w:val="22"/>
        </w:rPr>
      </w:pPr>
      <w:r>
        <w:rPr>
          <w:rFonts w:ascii="Arial" w:hAnsi="Arial" w:cs="Arial"/>
          <w:sz w:val="22"/>
          <w:szCs w:val="22"/>
        </w:rPr>
        <w:t xml:space="preserve">zapewnienia wzajemnego dostępu do danych oraz wglądu do materiałów stanowiących podstawę do rozliczeń za dostarczoną energię. </w:t>
      </w:r>
    </w:p>
    <w:p w14:paraId="23CC2B6A" w14:textId="77777777" w:rsidR="00603B44" w:rsidRDefault="00603B44" w:rsidP="00603B44">
      <w:pPr>
        <w:numPr>
          <w:ilvl w:val="0"/>
          <w:numId w:val="9"/>
        </w:numPr>
        <w:autoSpaceDE w:val="0"/>
        <w:autoSpaceDN w:val="0"/>
        <w:adjustRightInd w:val="0"/>
        <w:spacing w:after="160" w:line="276" w:lineRule="auto"/>
        <w:jc w:val="both"/>
        <w:rPr>
          <w:rFonts w:ascii="Arial" w:hAnsi="Arial" w:cs="Arial"/>
          <w:sz w:val="22"/>
          <w:szCs w:val="22"/>
        </w:rPr>
      </w:pPr>
      <w:r>
        <w:rPr>
          <w:rFonts w:ascii="Arial" w:hAnsi="Arial" w:cs="Arial"/>
          <w:sz w:val="22"/>
          <w:szCs w:val="22"/>
        </w:rPr>
        <w:lastRenderedPageBreak/>
        <w:t xml:space="preserve">Strony ustalają, że w przypadku wprowadzenia w trybie zgodnym z prawem ograniczeń w dostarczaniu </w:t>
      </w:r>
      <w:r>
        <w:rPr>
          <w:rFonts w:ascii="Arial" w:hAnsi="Arial" w:cs="Arial"/>
          <w:sz w:val="22"/>
          <w:szCs w:val="22"/>
        </w:rPr>
        <w:br/>
        <w:t xml:space="preserve">i poborze energii, Zamawiający jest obowiązany do dostosowania dobowego poboru energii do planu ograniczeń stosownie do komunikatów radiowych lub indywidualnego zawiadomienia. Za wynikłe z tego tytułu szkody Wykonawca nie ponosi odpowiedzialności. </w:t>
      </w:r>
    </w:p>
    <w:p w14:paraId="6AAA44F1"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 3</w:t>
      </w:r>
    </w:p>
    <w:p w14:paraId="2123BDAD"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Bilansowanie handlowe</w:t>
      </w:r>
    </w:p>
    <w:p w14:paraId="73304D71" w14:textId="77777777" w:rsidR="00603B44" w:rsidRDefault="00603B44" w:rsidP="00603B44">
      <w:pPr>
        <w:autoSpaceDE w:val="0"/>
        <w:autoSpaceDN w:val="0"/>
        <w:adjustRightInd w:val="0"/>
        <w:jc w:val="center"/>
        <w:rPr>
          <w:rFonts w:ascii="Arial" w:hAnsi="Arial" w:cs="Arial"/>
          <w:b/>
          <w:sz w:val="22"/>
          <w:szCs w:val="22"/>
        </w:rPr>
      </w:pPr>
    </w:p>
    <w:p w14:paraId="1F17DFB7" w14:textId="77777777" w:rsidR="00603B44" w:rsidRDefault="00603B44" w:rsidP="00603B44">
      <w:pPr>
        <w:numPr>
          <w:ilvl w:val="0"/>
          <w:numId w:val="12"/>
        </w:numPr>
        <w:tabs>
          <w:tab w:val="num" w:pos="-360"/>
        </w:tabs>
        <w:autoSpaceDE w:val="0"/>
        <w:autoSpaceDN w:val="0"/>
        <w:adjustRightInd w:val="0"/>
        <w:spacing w:after="160" w:line="276" w:lineRule="auto"/>
        <w:jc w:val="both"/>
        <w:rPr>
          <w:rFonts w:ascii="Arial" w:hAnsi="Arial" w:cs="Arial"/>
          <w:sz w:val="22"/>
          <w:szCs w:val="22"/>
        </w:rPr>
      </w:pPr>
      <w:r>
        <w:rPr>
          <w:rFonts w:ascii="Arial" w:hAnsi="Arial" w:cs="Arial"/>
          <w:sz w:val="22"/>
          <w:szCs w:val="22"/>
        </w:rPr>
        <w:t xml:space="preserve">Zgodnie z art. 3 pkt. 40 Prawa energetycznego bilansowanie handlowe jest to zgłoszenie operatorowi systemu przesyłowego elektroenergetycznego przez podmiot odpowiedzialny za bilansowanie handlowe do realizacji umów sprzedaży energii elektrycznej zawartych przez użytkowników systemu </w:t>
      </w:r>
      <w:r>
        <w:rPr>
          <w:rFonts w:ascii="Arial" w:hAnsi="Arial" w:cs="Arial"/>
          <w:sz w:val="22"/>
          <w:szCs w:val="22"/>
        </w:rPr>
        <w:br/>
        <w:t xml:space="preserve">i prowadzenie z nimi rozliczeń różnicy rzeczywistej ilości dostarczonej albo pobranej energii elektrycznej i wielkości określonych w tych umowach dla każdego okresu rozliczeniowego. </w:t>
      </w:r>
    </w:p>
    <w:p w14:paraId="71EE261A" w14:textId="77777777" w:rsidR="00603B44" w:rsidRDefault="00603B44" w:rsidP="00603B44">
      <w:pPr>
        <w:numPr>
          <w:ilvl w:val="0"/>
          <w:numId w:val="12"/>
        </w:numPr>
        <w:tabs>
          <w:tab w:val="num" w:pos="-360"/>
        </w:tabs>
        <w:autoSpaceDE w:val="0"/>
        <w:autoSpaceDN w:val="0"/>
        <w:adjustRightInd w:val="0"/>
        <w:spacing w:after="160" w:line="276" w:lineRule="auto"/>
        <w:jc w:val="both"/>
        <w:rPr>
          <w:rFonts w:ascii="Arial" w:hAnsi="Arial" w:cs="Arial"/>
          <w:sz w:val="22"/>
          <w:szCs w:val="22"/>
        </w:rPr>
      </w:pPr>
      <w:r>
        <w:rPr>
          <w:rFonts w:ascii="Arial" w:hAnsi="Arial" w:cs="Arial"/>
          <w:sz w:val="22"/>
          <w:szCs w:val="22"/>
        </w:rPr>
        <w:t xml:space="preserve">W ramach niniejszej Umowy Wykonawca jest odpowiedzialny za bilansowanie handlowe. </w:t>
      </w:r>
    </w:p>
    <w:p w14:paraId="58389D3E" w14:textId="77777777" w:rsidR="00603B44" w:rsidRDefault="00603B44" w:rsidP="00603B44">
      <w:pPr>
        <w:numPr>
          <w:ilvl w:val="0"/>
          <w:numId w:val="12"/>
        </w:numPr>
        <w:tabs>
          <w:tab w:val="num" w:pos="-360"/>
        </w:tabs>
        <w:autoSpaceDE w:val="0"/>
        <w:autoSpaceDN w:val="0"/>
        <w:adjustRightInd w:val="0"/>
        <w:spacing w:after="160" w:line="276" w:lineRule="auto"/>
        <w:jc w:val="both"/>
        <w:rPr>
          <w:rFonts w:ascii="Arial" w:hAnsi="Arial" w:cs="Arial"/>
          <w:sz w:val="22"/>
          <w:szCs w:val="22"/>
        </w:rPr>
      </w:pPr>
      <w:r>
        <w:rPr>
          <w:rFonts w:ascii="Arial" w:eastAsia="Calibri" w:hAnsi="Arial" w:cs="Arial"/>
          <w:sz w:val="22"/>
          <w:szCs w:val="22"/>
          <w:lang w:eastAsia="en-US"/>
        </w:rPr>
        <w:t>Wykonawca oświadcza, że posiada umowy, uprawnienia umożliwiające pełnienie przez</w:t>
      </w:r>
      <w:r>
        <w:rPr>
          <w:rFonts w:ascii="Calibri" w:eastAsia="Calibri" w:hAnsi="Calibri"/>
          <w:sz w:val="22"/>
          <w:szCs w:val="22"/>
          <w:lang w:eastAsia="en-US"/>
        </w:rPr>
        <w:br/>
      </w:r>
      <w:r>
        <w:rPr>
          <w:rFonts w:ascii="Arial" w:eastAsia="Calibri" w:hAnsi="Arial" w:cs="Arial"/>
          <w:sz w:val="22"/>
          <w:szCs w:val="22"/>
          <w:lang w:eastAsia="en-US"/>
        </w:rPr>
        <w:t>Wykonawcę funkcji podmiotu odpowiedzialnego za bilansowanie handlowe dla energii elektrycznej sprzedanej w ramach przedmiotowej Umowy, których okres obowiązywania jest nie krótszy niż okres obowiązywania niniejszej Umowy.</w:t>
      </w:r>
    </w:p>
    <w:p w14:paraId="0EF53FA6" w14:textId="77777777" w:rsidR="00603B44" w:rsidRDefault="00603B44" w:rsidP="00603B44">
      <w:pPr>
        <w:numPr>
          <w:ilvl w:val="0"/>
          <w:numId w:val="12"/>
        </w:numPr>
        <w:tabs>
          <w:tab w:val="num" w:pos="-360"/>
        </w:tabs>
        <w:autoSpaceDE w:val="0"/>
        <w:autoSpaceDN w:val="0"/>
        <w:adjustRightInd w:val="0"/>
        <w:spacing w:after="160" w:line="276" w:lineRule="auto"/>
        <w:jc w:val="both"/>
        <w:rPr>
          <w:rFonts w:ascii="Arial" w:hAnsi="Arial" w:cs="Arial"/>
          <w:sz w:val="22"/>
          <w:szCs w:val="22"/>
        </w:rPr>
      </w:pPr>
      <w:r>
        <w:rPr>
          <w:rFonts w:ascii="Arial" w:hAnsi="Arial" w:cs="Arial"/>
          <w:sz w:val="22"/>
          <w:szCs w:val="22"/>
        </w:rPr>
        <w:t xml:space="preserve">Wykonawca zwalnia Zamawiającego z wszelkich kosztów i obowiązków związanych </w:t>
      </w:r>
      <w:r>
        <w:rPr>
          <w:rFonts w:ascii="Arial" w:hAnsi="Arial" w:cs="Arial"/>
          <w:sz w:val="22"/>
          <w:szCs w:val="22"/>
        </w:rPr>
        <w:br/>
        <w:t xml:space="preserve">z niezbilansowaniem. </w:t>
      </w:r>
    </w:p>
    <w:p w14:paraId="71977AE6" w14:textId="77777777" w:rsidR="00603B44" w:rsidRDefault="00603B44" w:rsidP="00603B44">
      <w:pPr>
        <w:numPr>
          <w:ilvl w:val="0"/>
          <w:numId w:val="12"/>
        </w:numPr>
        <w:tabs>
          <w:tab w:val="num"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Zamawiający oświadcza, iż wszystkie prawa i obowiązki związane z bilansowaniem handlowym </w:t>
      </w:r>
      <w:r>
        <w:rPr>
          <w:rFonts w:ascii="Arial" w:hAnsi="Arial" w:cs="Arial"/>
          <w:sz w:val="22"/>
          <w:szCs w:val="22"/>
        </w:rPr>
        <w:br/>
        <w:t xml:space="preserve">z niniejszej Umowy, w tym opracowywanie i zgłaszanie grafików handlowych do OSD, przysługują Wykonawcy. </w:t>
      </w:r>
    </w:p>
    <w:p w14:paraId="5B52C137" w14:textId="77777777" w:rsidR="00603B44" w:rsidRDefault="00603B44" w:rsidP="00603B44">
      <w:pPr>
        <w:autoSpaceDE w:val="0"/>
        <w:autoSpaceDN w:val="0"/>
        <w:adjustRightInd w:val="0"/>
        <w:ind w:left="360"/>
        <w:jc w:val="center"/>
        <w:rPr>
          <w:rFonts w:ascii="Arial" w:hAnsi="Arial" w:cs="Arial"/>
          <w:b/>
          <w:sz w:val="22"/>
          <w:szCs w:val="22"/>
        </w:rPr>
      </w:pPr>
      <w:r>
        <w:rPr>
          <w:rFonts w:ascii="Arial" w:hAnsi="Arial" w:cs="Arial"/>
          <w:b/>
          <w:sz w:val="22"/>
          <w:szCs w:val="22"/>
        </w:rPr>
        <w:t>§ 4</w:t>
      </w:r>
    </w:p>
    <w:p w14:paraId="10CB37F8"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Standardy jakościowe</w:t>
      </w:r>
    </w:p>
    <w:p w14:paraId="5F2EE887" w14:textId="77777777" w:rsidR="00603B44" w:rsidRDefault="00603B44" w:rsidP="00603B44">
      <w:pPr>
        <w:autoSpaceDE w:val="0"/>
        <w:autoSpaceDN w:val="0"/>
        <w:adjustRightInd w:val="0"/>
        <w:jc w:val="center"/>
        <w:rPr>
          <w:rFonts w:ascii="Arial" w:hAnsi="Arial" w:cs="Arial"/>
          <w:b/>
          <w:sz w:val="22"/>
          <w:szCs w:val="22"/>
        </w:rPr>
      </w:pPr>
    </w:p>
    <w:p w14:paraId="259B6F2B" w14:textId="77777777" w:rsidR="00603B44" w:rsidRDefault="00603B44" w:rsidP="00603B44">
      <w:pPr>
        <w:numPr>
          <w:ilvl w:val="0"/>
          <w:numId w:val="13"/>
        </w:numPr>
        <w:tabs>
          <w:tab w:val="num" w:pos="-360"/>
        </w:tabs>
        <w:autoSpaceDE w:val="0"/>
        <w:autoSpaceDN w:val="0"/>
        <w:adjustRightInd w:val="0"/>
        <w:spacing w:after="160" w:line="276" w:lineRule="auto"/>
        <w:jc w:val="both"/>
        <w:rPr>
          <w:rFonts w:ascii="Arial" w:hAnsi="Arial" w:cs="Arial"/>
          <w:sz w:val="22"/>
          <w:szCs w:val="22"/>
        </w:rPr>
      </w:pPr>
      <w:r>
        <w:rPr>
          <w:rFonts w:ascii="Arial" w:eastAsia="Calibri" w:hAnsi="Arial" w:cs="Arial"/>
          <w:sz w:val="22"/>
          <w:szCs w:val="22"/>
          <w:lang w:eastAsia="en-US"/>
        </w:rPr>
        <w:t>Wykonawca zobowiązuje się zapewnić standardy jakościowe obsługi, w tym przyjmować</w:t>
      </w:r>
      <w:r>
        <w:rPr>
          <w:rFonts w:ascii="Calibri" w:eastAsia="Calibri" w:hAnsi="Calibri"/>
          <w:sz w:val="22"/>
          <w:szCs w:val="22"/>
          <w:lang w:eastAsia="en-US"/>
        </w:rPr>
        <w:t xml:space="preserve"> </w:t>
      </w:r>
      <w:r>
        <w:rPr>
          <w:rFonts w:ascii="Arial" w:eastAsia="Calibri" w:hAnsi="Arial" w:cs="Arial"/>
          <w:sz w:val="22"/>
          <w:szCs w:val="22"/>
          <w:lang w:eastAsia="en-US"/>
        </w:rPr>
        <w:t>zgłoszenia lub reklamacje od Zamawiającego w godzinach swojego urzędowania.</w:t>
      </w:r>
    </w:p>
    <w:p w14:paraId="57047C38" w14:textId="77777777" w:rsidR="00603B44" w:rsidRDefault="00603B44" w:rsidP="00603B44">
      <w:pPr>
        <w:numPr>
          <w:ilvl w:val="0"/>
          <w:numId w:val="13"/>
        </w:numPr>
        <w:tabs>
          <w:tab w:val="num" w:pos="-360"/>
        </w:tabs>
        <w:autoSpaceDE w:val="0"/>
        <w:autoSpaceDN w:val="0"/>
        <w:adjustRightInd w:val="0"/>
        <w:spacing w:line="276" w:lineRule="auto"/>
        <w:jc w:val="both"/>
        <w:rPr>
          <w:rFonts w:ascii="Arial" w:hAnsi="Arial" w:cs="Arial"/>
          <w:sz w:val="22"/>
          <w:szCs w:val="22"/>
        </w:rPr>
      </w:pPr>
      <w:r>
        <w:rPr>
          <w:rFonts w:ascii="Arial" w:eastAsia="Calibri" w:hAnsi="Arial" w:cs="Arial"/>
          <w:sz w:val="22"/>
          <w:szCs w:val="22"/>
          <w:lang w:eastAsia="en-US"/>
        </w:rPr>
        <w:t>Wykonawca zobowiązuje się do:</w:t>
      </w:r>
    </w:p>
    <w:p w14:paraId="621E41A4" w14:textId="77777777" w:rsidR="00603B44" w:rsidRDefault="00603B44" w:rsidP="00603B44">
      <w:pPr>
        <w:numPr>
          <w:ilvl w:val="0"/>
          <w:numId w:val="14"/>
        </w:numPr>
        <w:autoSpaceDE w:val="0"/>
        <w:autoSpaceDN w:val="0"/>
        <w:adjustRightInd w:val="0"/>
        <w:spacing w:line="276" w:lineRule="auto"/>
        <w:contextualSpacing/>
        <w:jc w:val="both"/>
        <w:rPr>
          <w:rFonts w:ascii="Arial" w:hAnsi="Arial" w:cs="Arial"/>
          <w:sz w:val="22"/>
          <w:szCs w:val="22"/>
        </w:rPr>
      </w:pPr>
      <w:r>
        <w:rPr>
          <w:rFonts w:ascii="Arial" w:eastAsia="Calibri" w:hAnsi="Arial" w:cs="Arial"/>
          <w:sz w:val="22"/>
          <w:szCs w:val="22"/>
          <w:lang w:eastAsia="en-US"/>
        </w:rPr>
        <w:t xml:space="preserve">nieodpłatnego udzielania informacji o zasadach rozliczeń, aktualnych cenach energii </w:t>
      </w:r>
      <w:r>
        <w:rPr>
          <w:rFonts w:ascii="Arial" w:eastAsia="Calibri" w:hAnsi="Arial" w:cs="Arial"/>
          <w:sz w:val="22"/>
          <w:szCs w:val="22"/>
          <w:lang w:eastAsia="en-US"/>
        </w:rPr>
        <w:br/>
        <w:t>i stawkach opłat,</w:t>
      </w:r>
    </w:p>
    <w:p w14:paraId="3DC90D7D" w14:textId="77777777" w:rsidR="00603B44" w:rsidRDefault="00603B44" w:rsidP="00603B44">
      <w:pPr>
        <w:numPr>
          <w:ilvl w:val="0"/>
          <w:numId w:val="14"/>
        </w:numPr>
        <w:autoSpaceDE w:val="0"/>
        <w:autoSpaceDN w:val="0"/>
        <w:adjustRightInd w:val="0"/>
        <w:spacing w:line="276" w:lineRule="auto"/>
        <w:contextualSpacing/>
        <w:jc w:val="both"/>
        <w:rPr>
          <w:rFonts w:ascii="Arial" w:hAnsi="Arial" w:cs="Arial"/>
          <w:sz w:val="22"/>
          <w:szCs w:val="22"/>
        </w:rPr>
      </w:pPr>
      <w:r>
        <w:rPr>
          <w:rFonts w:ascii="Arial" w:eastAsia="Calibri" w:hAnsi="Arial" w:cs="Arial"/>
          <w:sz w:val="22"/>
          <w:szCs w:val="22"/>
          <w:lang w:eastAsia="en-US"/>
        </w:rPr>
        <w:t>przyjmowania wniosków i reklamacji Zamawiającego,</w:t>
      </w:r>
    </w:p>
    <w:p w14:paraId="6517573D" w14:textId="77777777" w:rsidR="00603B44" w:rsidRDefault="00603B44" w:rsidP="00603B44">
      <w:pPr>
        <w:numPr>
          <w:ilvl w:val="0"/>
          <w:numId w:val="14"/>
        </w:numPr>
        <w:autoSpaceDE w:val="0"/>
        <w:autoSpaceDN w:val="0"/>
        <w:adjustRightInd w:val="0"/>
        <w:spacing w:line="276" w:lineRule="auto"/>
        <w:contextualSpacing/>
        <w:jc w:val="both"/>
        <w:rPr>
          <w:rFonts w:ascii="Arial" w:hAnsi="Arial" w:cs="Arial"/>
          <w:sz w:val="22"/>
          <w:szCs w:val="22"/>
        </w:rPr>
      </w:pPr>
      <w:r>
        <w:rPr>
          <w:rFonts w:ascii="Arial" w:eastAsia="Calibri" w:hAnsi="Arial" w:cs="Arial"/>
          <w:sz w:val="22"/>
          <w:szCs w:val="22"/>
          <w:lang w:eastAsia="en-US"/>
        </w:rPr>
        <w:t>rozpatrywania wniosków i reklamacji Zamawiającego w sprawie rozliczeń i udzielania</w:t>
      </w:r>
      <w:r>
        <w:rPr>
          <w:rFonts w:ascii="Calibri" w:eastAsia="Calibri" w:hAnsi="Calibri"/>
          <w:sz w:val="22"/>
          <w:szCs w:val="22"/>
          <w:lang w:eastAsia="en-US"/>
        </w:rPr>
        <w:br/>
      </w:r>
      <w:r>
        <w:rPr>
          <w:rFonts w:ascii="Arial" w:eastAsia="Calibri" w:hAnsi="Arial" w:cs="Arial"/>
          <w:sz w:val="22"/>
          <w:szCs w:val="22"/>
          <w:lang w:eastAsia="en-US"/>
        </w:rPr>
        <w:t>odpowiedzi, nie później niż w terminie 14 dni od dnia złożenia wniosku lub reklamacji,</w:t>
      </w:r>
    </w:p>
    <w:p w14:paraId="4B7AAF67" w14:textId="77777777" w:rsidR="00603B44" w:rsidRDefault="00603B44" w:rsidP="00603B44">
      <w:pPr>
        <w:numPr>
          <w:ilvl w:val="0"/>
          <w:numId w:val="14"/>
        </w:numPr>
        <w:autoSpaceDE w:val="0"/>
        <w:autoSpaceDN w:val="0"/>
        <w:adjustRightInd w:val="0"/>
        <w:spacing w:line="276" w:lineRule="auto"/>
        <w:contextualSpacing/>
        <w:jc w:val="both"/>
        <w:rPr>
          <w:rFonts w:ascii="Arial" w:hAnsi="Arial" w:cs="Arial"/>
          <w:sz w:val="22"/>
          <w:szCs w:val="22"/>
        </w:rPr>
      </w:pPr>
      <w:r>
        <w:rPr>
          <w:rFonts w:ascii="Arial" w:eastAsia="Calibri" w:hAnsi="Arial" w:cs="Arial"/>
          <w:sz w:val="22"/>
          <w:szCs w:val="22"/>
          <w:lang w:eastAsia="en-US"/>
        </w:rPr>
        <w:t>udzielania, w uzasadnionych przypadkach, bonifikat z tytułu niedotrzymania przez</w:t>
      </w:r>
      <w:r>
        <w:rPr>
          <w:rFonts w:ascii="Calibri" w:eastAsia="Calibri" w:hAnsi="Calibri"/>
          <w:sz w:val="22"/>
          <w:szCs w:val="22"/>
          <w:lang w:eastAsia="en-US"/>
        </w:rPr>
        <w:br/>
      </w:r>
      <w:r>
        <w:rPr>
          <w:rFonts w:ascii="Arial" w:eastAsia="Calibri" w:hAnsi="Arial" w:cs="Arial"/>
          <w:sz w:val="22"/>
          <w:szCs w:val="22"/>
          <w:lang w:eastAsia="en-US"/>
        </w:rPr>
        <w:t xml:space="preserve">Wykonawcę standardów jakościowych obsługi odbiorców, na zasadach, o których mowa </w:t>
      </w:r>
      <w:r>
        <w:rPr>
          <w:rFonts w:ascii="Arial" w:eastAsia="Calibri" w:hAnsi="Arial" w:cs="Arial"/>
          <w:sz w:val="22"/>
          <w:szCs w:val="22"/>
          <w:lang w:eastAsia="en-US"/>
        </w:rPr>
        <w:br/>
        <w:t>w obowiązujących przepisach,</w:t>
      </w:r>
    </w:p>
    <w:p w14:paraId="3CA7E001" w14:textId="77777777" w:rsidR="00603B44" w:rsidRDefault="00603B44" w:rsidP="00603B44">
      <w:pPr>
        <w:numPr>
          <w:ilvl w:val="0"/>
          <w:numId w:val="14"/>
        </w:numPr>
        <w:autoSpaceDE w:val="0"/>
        <w:autoSpaceDN w:val="0"/>
        <w:adjustRightInd w:val="0"/>
        <w:spacing w:line="276" w:lineRule="auto"/>
        <w:contextualSpacing/>
        <w:jc w:val="both"/>
        <w:rPr>
          <w:rFonts w:ascii="Arial" w:hAnsi="Arial" w:cs="Arial"/>
          <w:sz w:val="22"/>
          <w:szCs w:val="22"/>
        </w:rPr>
      </w:pPr>
      <w:r>
        <w:rPr>
          <w:rFonts w:ascii="Arial" w:eastAsia="Calibri" w:hAnsi="Arial" w:cs="Arial"/>
          <w:sz w:val="22"/>
          <w:szCs w:val="22"/>
          <w:lang w:eastAsia="en-US"/>
        </w:rPr>
        <w:t>aktualizowania wszelkich danych zawartych w Umowie, mających wpływ na jej realizację,</w:t>
      </w:r>
      <w:r>
        <w:rPr>
          <w:rFonts w:ascii="Calibri" w:eastAsia="Calibri" w:hAnsi="Calibri"/>
          <w:sz w:val="22"/>
          <w:szCs w:val="22"/>
          <w:lang w:eastAsia="en-US"/>
        </w:rPr>
        <w:br/>
      </w:r>
      <w:r>
        <w:rPr>
          <w:rFonts w:ascii="Arial" w:eastAsia="Calibri" w:hAnsi="Arial" w:cs="Arial"/>
          <w:sz w:val="22"/>
          <w:szCs w:val="22"/>
          <w:lang w:eastAsia="en-US"/>
        </w:rPr>
        <w:t>w formie pisemnej, w tym informowania o zmianie wskazanego przez Wykonawcę adresu</w:t>
      </w:r>
      <w:r>
        <w:rPr>
          <w:rFonts w:ascii="Calibri" w:eastAsia="Calibri" w:hAnsi="Calibri"/>
          <w:sz w:val="22"/>
          <w:szCs w:val="22"/>
          <w:lang w:eastAsia="en-US"/>
        </w:rPr>
        <w:br/>
      </w:r>
      <w:r>
        <w:rPr>
          <w:rFonts w:ascii="Arial" w:eastAsia="Calibri" w:hAnsi="Arial" w:cs="Arial"/>
          <w:sz w:val="22"/>
          <w:szCs w:val="22"/>
          <w:lang w:eastAsia="en-US"/>
        </w:rPr>
        <w:t>do korespondencji, pod rygorem uznania korespondencji za skutecznie doręczoną na</w:t>
      </w:r>
      <w:r>
        <w:rPr>
          <w:rFonts w:ascii="Calibri" w:eastAsia="Calibri" w:hAnsi="Calibri"/>
          <w:sz w:val="22"/>
          <w:szCs w:val="22"/>
          <w:lang w:eastAsia="en-US"/>
        </w:rPr>
        <w:br/>
      </w:r>
      <w:r>
        <w:rPr>
          <w:rFonts w:ascii="Arial" w:eastAsia="Calibri" w:hAnsi="Arial" w:cs="Arial"/>
          <w:sz w:val="22"/>
          <w:szCs w:val="22"/>
          <w:lang w:eastAsia="en-US"/>
        </w:rPr>
        <w:t>dotychczasowy adres.</w:t>
      </w:r>
    </w:p>
    <w:p w14:paraId="0F495B2F" w14:textId="77777777" w:rsidR="00603B44" w:rsidRDefault="00603B44" w:rsidP="00603B44">
      <w:pPr>
        <w:numPr>
          <w:ilvl w:val="0"/>
          <w:numId w:val="13"/>
        </w:numPr>
        <w:autoSpaceDE w:val="0"/>
        <w:autoSpaceDN w:val="0"/>
        <w:adjustRightInd w:val="0"/>
        <w:contextualSpacing/>
        <w:jc w:val="both"/>
        <w:rPr>
          <w:rFonts w:ascii="Arial" w:hAnsi="Arial" w:cs="Arial"/>
          <w:sz w:val="22"/>
          <w:szCs w:val="22"/>
        </w:rPr>
      </w:pPr>
      <w:r>
        <w:rPr>
          <w:rFonts w:ascii="Arial" w:eastAsia="Calibri" w:hAnsi="Arial" w:cs="Arial"/>
          <w:sz w:val="22"/>
          <w:szCs w:val="22"/>
          <w:lang w:eastAsia="en-US"/>
        </w:rPr>
        <w:t>Wykonawca nie ponosi odpowiedzialności za niedostarczenie energii elektrycznej do obiektów</w:t>
      </w:r>
      <w:r>
        <w:rPr>
          <w:rFonts w:ascii="Calibri" w:eastAsia="Calibri" w:hAnsi="Calibri"/>
          <w:sz w:val="22"/>
          <w:szCs w:val="22"/>
          <w:lang w:eastAsia="en-US"/>
        </w:rPr>
        <w:br/>
      </w:r>
      <w:r>
        <w:rPr>
          <w:rFonts w:ascii="Arial" w:eastAsia="Calibri" w:hAnsi="Arial" w:cs="Arial"/>
          <w:sz w:val="22"/>
          <w:szCs w:val="22"/>
          <w:lang w:eastAsia="en-US"/>
        </w:rPr>
        <w:t>Zamawiającego w przypadku klęsk żywiołowych, innych przypadków siły wyższej przez okres</w:t>
      </w:r>
      <w:r>
        <w:rPr>
          <w:rFonts w:ascii="Calibri" w:eastAsia="Calibri" w:hAnsi="Calibri"/>
          <w:sz w:val="22"/>
          <w:szCs w:val="22"/>
          <w:lang w:eastAsia="en-US"/>
        </w:rPr>
        <w:br/>
      </w:r>
      <w:r>
        <w:rPr>
          <w:rFonts w:ascii="Arial" w:eastAsia="Calibri" w:hAnsi="Arial" w:cs="Arial"/>
          <w:sz w:val="22"/>
          <w:szCs w:val="22"/>
          <w:lang w:eastAsia="en-US"/>
        </w:rPr>
        <w:t xml:space="preserve">jej trwania i likwidacji jej skutków, awarii w systemie oraz awarii sieciowych, jak również </w:t>
      </w:r>
      <w:r>
        <w:rPr>
          <w:rFonts w:ascii="Arial" w:eastAsia="Calibri" w:hAnsi="Arial" w:cs="Arial"/>
          <w:sz w:val="22"/>
          <w:szCs w:val="22"/>
          <w:lang w:eastAsia="en-US"/>
        </w:rPr>
        <w:br/>
        <w:t xml:space="preserve">z powodu </w:t>
      </w:r>
      <w:proofErr w:type="spellStart"/>
      <w:r>
        <w:rPr>
          <w:rFonts w:ascii="Arial" w:eastAsia="Calibri" w:hAnsi="Arial" w:cs="Arial"/>
          <w:sz w:val="22"/>
          <w:szCs w:val="22"/>
          <w:lang w:eastAsia="en-US"/>
        </w:rPr>
        <w:t>wyłączeń</w:t>
      </w:r>
      <w:proofErr w:type="spellEnd"/>
      <w:r>
        <w:rPr>
          <w:rFonts w:ascii="Arial" w:eastAsia="Calibri" w:hAnsi="Arial" w:cs="Arial"/>
          <w:sz w:val="22"/>
          <w:szCs w:val="22"/>
          <w:lang w:eastAsia="en-US"/>
        </w:rPr>
        <w:t xml:space="preserve"> dokonywanych przez OSD.</w:t>
      </w:r>
    </w:p>
    <w:p w14:paraId="0C3BE53B" w14:textId="77777777" w:rsidR="00603B44" w:rsidRDefault="00603B44" w:rsidP="00603B44">
      <w:pPr>
        <w:numPr>
          <w:ilvl w:val="0"/>
          <w:numId w:val="13"/>
        </w:numPr>
        <w:tabs>
          <w:tab w:val="num" w:pos="-360"/>
        </w:tabs>
        <w:autoSpaceDE w:val="0"/>
        <w:autoSpaceDN w:val="0"/>
        <w:adjustRightInd w:val="0"/>
        <w:jc w:val="both"/>
        <w:rPr>
          <w:rFonts w:ascii="Arial" w:hAnsi="Arial" w:cs="Arial"/>
          <w:sz w:val="22"/>
          <w:szCs w:val="22"/>
        </w:rPr>
      </w:pPr>
      <w:r>
        <w:rPr>
          <w:rFonts w:ascii="Arial" w:hAnsi="Arial" w:cs="Arial"/>
          <w:sz w:val="22"/>
          <w:szCs w:val="22"/>
        </w:rPr>
        <w:t xml:space="preserve">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 </w:t>
      </w:r>
    </w:p>
    <w:p w14:paraId="70D5C306" w14:textId="77777777" w:rsidR="00603B44" w:rsidRDefault="00603B44" w:rsidP="00603B44">
      <w:pPr>
        <w:autoSpaceDE w:val="0"/>
        <w:autoSpaceDN w:val="0"/>
        <w:adjustRightInd w:val="0"/>
        <w:jc w:val="center"/>
        <w:rPr>
          <w:rFonts w:ascii="Arial" w:hAnsi="Arial" w:cs="Arial"/>
          <w:b/>
          <w:sz w:val="22"/>
          <w:szCs w:val="22"/>
        </w:rPr>
      </w:pPr>
    </w:p>
    <w:p w14:paraId="53A7BF08"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 5</w:t>
      </w:r>
    </w:p>
    <w:p w14:paraId="65586780"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Ceny i stawki opłat</w:t>
      </w:r>
    </w:p>
    <w:p w14:paraId="0B87924A" w14:textId="77777777" w:rsidR="00603B44" w:rsidRDefault="00603B44" w:rsidP="00603B44">
      <w:pPr>
        <w:autoSpaceDE w:val="0"/>
        <w:autoSpaceDN w:val="0"/>
        <w:adjustRightInd w:val="0"/>
        <w:jc w:val="center"/>
        <w:rPr>
          <w:rFonts w:ascii="Arial" w:hAnsi="Arial" w:cs="Arial"/>
          <w:b/>
          <w:sz w:val="22"/>
          <w:szCs w:val="22"/>
        </w:rPr>
      </w:pPr>
    </w:p>
    <w:p w14:paraId="6B03CCDD" w14:textId="77777777" w:rsidR="00603B44" w:rsidRDefault="00603B44" w:rsidP="00603B44">
      <w:pPr>
        <w:numPr>
          <w:ilvl w:val="0"/>
          <w:numId w:val="15"/>
        </w:numPr>
        <w:autoSpaceDE w:val="0"/>
        <w:autoSpaceDN w:val="0"/>
        <w:adjustRightInd w:val="0"/>
        <w:spacing w:line="276" w:lineRule="auto"/>
        <w:ind w:left="284"/>
        <w:contextualSpacing/>
        <w:jc w:val="both"/>
        <w:rPr>
          <w:rFonts w:ascii="Arial" w:hAnsi="Arial" w:cs="Arial"/>
          <w:sz w:val="22"/>
          <w:szCs w:val="22"/>
        </w:rPr>
      </w:pPr>
      <w:r>
        <w:rPr>
          <w:rFonts w:ascii="Arial" w:eastAsia="Calibri" w:hAnsi="Arial" w:cs="Arial"/>
          <w:sz w:val="22"/>
          <w:szCs w:val="22"/>
          <w:lang w:eastAsia="en-US"/>
        </w:rPr>
        <w:t>Cena energii elektrycznej za jedną kWh w okresie obowiązywania umowy wynosi:</w:t>
      </w:r>
    </w:p>
    <w:p w14:paraId="0BD72C08" w14:textId="77777777" w:rsidR="00603B44" w:rsidRDefault="00603B44" w:rsidP="00603B44">
      <w:pPr>
        <w:autoSpaceDE w:val="0"/>
        <w:autoSpaceDN w:val="0"/>
        <w:adjustRightInd w:val="0"/>
        <w:spacing w:line="276" w:lineRule="auto"/>
        <w:ind w:left="284" w:firstLine="424"/>
        <w:contextualSpacing/>
        <w:jc w:val="both"/>
        <w:rPr>
          <w:rFonts w:ascii="Arial" w:hAnsi="Arial" w:cs="Arial"/>
          <w:sz w:val="22"/>
          <w:szCs w:val="22"/>
        </w:rPr>
      </w:pPr>
      <w:r>
        <w:rPr>
          <w:rFonts w:ascii="Arial" w:eastAsia="Calibri" w:hAnsi="Arial" w:cs="Arial"/>
          <w:sz w:val="22"/>
          <w:szCs w:val="22"/>
          <w:lang w:eastAsia="en-US"/>
        </w:rPr>
        <w:lastRenderedPageBreak/>
        <w:t>Cena netto: .....................................................................................</w:t>
      </w:r>
    </w:p>
    <w:p w14:paraId="58C0D831" w14:textId="77777777" w:rsidR="00603B44" w:rsidRDefault="00603B44" w:rsidP="00603B44">
      <w:pPr>
        <w:autoSpaceDE w:val="0"/>
        <w:autoSpaceDN w:val="0"/>
        <w:adjustRightInd w:val="0"/>
        <w:spacing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Cena brutto : ...................................................................................</w:t>
      </w:r>
    </w:p>
    <w:p w14:paraId="7932ACDC" w14:textId="77777777" w:rsidR="00603B44" w:rsidRDefault="00603B44" w:rsidP="00603B44">
      <w:pPr>
        <w:autoSpaceDE w:val="0"/>
        <w:autoSpaceDN w:val="0"/>
        <w:adjustRightInd w:val="0"/>
        <w:spacing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Szacunkowa wartość zamówienia wynosi brutto: ..............................................................</w:t>
      </w:r>
      <w:r>
        <w:rPr>
          <w:rFonts w:ascii="Calibri" w:eastAsia="Calibri" w:hAnsi="Calibri"/>
          <w:sz w:val="22"/>
          <w:szCs w:val="22"/>
          <w:lang w:eastAsia="en-US"/>
        </w:rPr>
        <w:br/>
      </w:r>
      <w:r>
        <w:rPr>
          <w:rFonts w:ascii="Arial" w:eastAsia="Calibri" w:hAnsi="Arial" w:cs="Arial"/>
          <w:sz w:val="22"/>
          <w:szCs w:val="22"/>
          <w:lang w:eastAsia="en-US"/>
        </w:rPr>
        <w:t>(słownie: ..............................................................................................................................)</w:t>
      </w:r>
    </w:p>
    <w:p w14:paraId="281E64B1" w14:textId="77777777" w:rsidR="00603B44" w:rsidRDefault="00603B44" w:rsidP="00603B44">
      <w:pPr>
        <w:numPr>
          <w:ilvl w:val="0"/>
          <w:numId w:val="15"/>
        </w:numPr>
        <w:autoSpaceDE w:val="0"/>
        <w:autoSpaceDN w:val="0"/>
        <w:adjustRightInd w:val="0"/>
        <w:spacing w:line="276" w:lineRule="auto"/>
        <w:ind w:left="284"/>
        <w:contextualSpacing/>
        <w:jc w:val="both"/>
        <w:rPr>
          <w:rFonts w:ascii="Arial" w:hAnsi="Arial" w:cs="Arial"/>
          <w:sz w:val="22"/>
          <w:szCs w:val="22"/>
        </w:rPr>
      </w:pPr>
      <w:r>
        <w:rPr>
          <w:rFonts w:ascii="Arial" w:eastAsia="Calibri" w:hAnsi="Arial" w:cs="Arial"/>
          <w:sz w:val="22"/>
          <w:szCs w:val="22"/>
          <w:lang w:eastAsia="en-US"/>
        </w:rPr>
        <w:t>Wykonawca oświadcza, iż cena energii elektrycznej czynnej netto wskazana</w:t>
      </w:r>
      <w:r>
        <w:rPr>
          <w:rFonts w:ascii="Calibri" w:eastAsia="Calibri" w:hAnsi="Calibri"/>
          <w:sz w:val="22"/>
          <w:szCs w:val="22"/>
          <w:lang w:eastAsia="en-US"/>
        </w:rPr>
        <w:t xml:space="preserve"> </w:t>
      </w:r>
      <w:r>
        <w:rPr>
          <w:rFonts w:ascii="Arial" w:eastAsia="Calibri" w:hAnsi="Arial" w:cs="Arial"/>
          <w:sz w:val="22"/>
          <w:szCs w:val="22"/>
          <w:lang w:eastAsia="en-US"/>
        </w:rPr>
        <w:t>w ust. 1 zawiera między innymi podatek akcyzowy oraz koszty wynikające z obowiązków uzyskania świadectw pochodzenia lub uiszczenia opłat zastępczych dla energii elektrycznej.</w:t>
      </w:r>
    </w:p>
    <w:p w14:paraId="31099C04" w14:textId="77777777" w:rsidR="00603B44" w:rsidRDefault="00603B44" w:rsidP="00603B44">
      <w:pPr>
        <w:numPr>
          <w:ilvl w:val="0"/>
          <w:numId w:val="15"/>
        </w:numPr>
        <w:autoSpaceDE w:val="0"/>
        <w:autoSpaceDN w:val="0"/>
        <w:adjustRightInd w:val="0"/>
        <w:spacing w:line="276" w:lineRule="auto"/>
        <w:ind w:left="284"/>
        <w:contextualSpacing/>
        <w:jc w:val="both"/>
        <w:rPr>
          <w:rFonts w:ascii="Arial" w:hAnsi="Arial" w:cs="Arial"/>
          <w:sz w:val="22"/>
          <w:szCs w:val="22"/>
        </w:rPr>
      </w:pPr>
      <w:r>
        <w:rPr>
          <w:rFonts w:ascii="Arial" w:eastAsia="Calibri" w:hAnsi="Arial" w:cs="Arial"/>
          <w:sz w:val="22"/>
          <w:szCs w:val="22"/>
          <w:lang w:eastAsia="en-US"/>
        </w:rPr>
        <w:t>Ceny określone w ust. 1 mogą ulec zmianie wyłącznie w przypadku ustawowej zmiany stawki podatku VAT lub podatku akcyzowego w granicach w jakich zmiana podatku akcyzowego wpływa</w:t>
      </w:r>
      <w:r>
        <w:rPr>
          <w:rFonts w:ascii="Calibri" w:eastAsia="Calibri" w:hAnsi="Calibri"/>
          <w:sz w:val="22"/>
          <w:szCs w:val="22"/>
          <w:lang w:eastAsia="en-US"/>
        </w:rPr>
        <w:br/>
      </w:r>
      <w:r>
        <w:rPr>
          <w:rFonts w:ascii="Arial" w:eastAsia="Calibri" w:hAnsi="Arial" w:cs="Arial"/>
          <w:sz w:val="22"/>
          <w:szCs w:val="22"/>
          <w:lang w:eastAsia="en-US"/>
        </w:rPr>
        <w:t xml:space="preserve">na zmniejszenie dochodów Wykonawcy. Zmiana stawki podatku akcyzowego uwzględnionego przez Wykonawcę w cenie energii nie stanowi zmiany Umowy (nie wymaga jej aneksowania) </w:t>
      </w:r>
      <w:r>
        <w:rPr>
          <w:rFonts w:ascii="Arial" w:eastAsia="Calibri" w:hAnsi="Arial" w:cs="Arial"/>
          <w:sz w:val="22"/>
          <w:szCs w:val="22"/>
          <w:lang w:eastAsia="en-US"/>
        </w:rPr>
        <w:br/>
        <w:t>i nie daje uprawnienia do wypowiedzenia Umowy przez Zamawiającego. Wprowadzenie zmian w Umowie w tym zakresie regulują zapisy § 11 Umowy.</w:t>
      </w:r>
    </w:p>
    <w:p w14:paraId="58B30464" w14:textId="77777777" w:rsidR="00603B44" w:rsidRDefault="00603B44" w:rsidP="00603B44">
      <w:pPr>
        <w:numPr>
          <w:ilvl w:val="0"/>
          <w:numId w:val="15"/>
        </w:numPr>
        <w:autoSpaceDE w:val="0"/>
        <w:autoSpaceDN w:val="0"/>
        <w:adjustRightInd w:val="0"/>
        <w:spacing w:line="276" w:lineRule="auto"/>
        <w:ind w:left="284" w:hanging="284"/>
        <w:contextualSpacing/>
        <w:jc w:val="both"/>
        <w:rPr>
          <w:rFonts w:ascii="Arial" w:hAnsi="Arial" w:cs="Arial"/>
          <w:sz w:val="22"/>
          <w:szCs w:val="22"/>
        </w:rPr>
      </w:pPr>
      <w:r>
        <w:rPr>
          <w:rFonts w:ascii="Arial" w:hAnsi="Arial" w:cs="Arial"/>
          <w:sz w:val="22"/>
          <w:szCs w:val="22"/>
        </w:rPr>
        <w:t>Podana w ust. 1 cena obowiązuje w całym okresie trwania umowy.</w:t>
      </w:r>
    </w:p>
    <w:p w14:paraId="66BC6058" w14:textId="77777777" w:rsidR="00603B44" w:rsidRDefault="00603B44" w:rsidP="00603B44">
      <w:pPr>
        <w:numPr>
          <w:ilvl w:val="0"/>
          <w:numId w:val="15"/>
        </w:numPr>
        <w:autoSpaceDE w:val="0"/>
        <w:autoSpaceDN w:val="0"/>
        <w:adjustRightInd w:val="0"/>
        <w:spacing w:line="276" w:lineRule="auto"/>
        <w:ind w:left="284" w:hanging="284"/>
        <w:contextualSpacing/>
        <w:jc w:val="both"/>
        <w:rPr>
          <w:rFonts w:ascii="Arial" w:hAnsi="Arial" w:cs="Arial"/>
          <w:sz w:val="22"/>
          <w:szCs w:val="22"/>
        </w:rPr>
      </w:pPr>
      <w:r>
        <w:rPr>
          <w:rFonts w:ascii="Arial" w:eastAsia="Calibri" w:hAnsi="Arial" w:cs="Arial"/>
          <w:b/>
          <w:bCs/>
          <w:sz w:val="22"/>
          <w:szCs w:val="22"/>
          <w:lang w:eastAsia="en-US"/>
        </w:rPr>
        <w:t>Klauzula waloryzacyjna:</w:t>
      </w:r>
      <w:r>
        <w:rPr>
          <w:rFonts w:ascii="Arial" w:eastAsia="Calibri" w:hAnsi="Arial" w:cs="Arial"/>
          <w:sz w:val="22"/>
          <w:szCs w:val="22"/>
          <w:lang w:eastAsia="en-US"/>
        </w:rPr>
        <w:t xml:space="preserve"> W okresie trwania podpisanej, obowiązującej umowy podana cena jednostkowa artykułu może ulec zmianie kwartalnie o wskaźnik cen towarów i usług konsumpcyjnych ogłaszany przez prezesa GUS. Wzrost składników cenotwórczych dostaw nie większy niż 2% nie będzie stanowił podstawy do ubiegania się o wzrost wartości umowy. </w:t>
      </w:r>
      <w:r>
        <w:rPr>
          <w:rFonts w:ascii="Arial" w:eastAsia="Calibri" w:hAnsi="Arial" w:cs="Arial"/>
          <w:bCs/>
          <w:sz w:val="22"/>
          <w:szCs w:val="22"/>
          <w:lang w:eastAsia="en-US"/>
        </w:rPr>
        <w:t>Wprowadzenie zmiany wysokości wynagrodzenia należnego Wykonawcy następuje na pisemny wniosek Wykonawcy skierowany do Zamawiającego w terminie 30 dni od daty zaistnienia przesłanki do zastosowania klauzuli waloryzacyjnej.</w:t>
      </w:r>
    </w:p>
    <w:p w14:paraId="63C8FF03" w14:textId="77777777" w:rsidR="00603B44" w:rsidRDefault="00603B44" w:rsidP="00603B44">
      <w:pPr>
        <w:autoSpaceDE w:val="0"/>
        <w:autoSpaceDN w:val="0"/>
        <w:adjustRightInd w:val="0"/>
        <w:spacing w:line="276" w:lineRule="auto"/>
        <w:jc w:val="center"/>
        <w:rPr>
          <w:rFonts w:ascii="Arial" w:hAnsi="Arial" w:cs="Arial"/>
          <w:b/>
          <w:sz w:val="22"/>
          <w:szCs w:val="22"/>
        </w:rPr>
      </w:pPr>
    </w:p>
    <w:p w14:paraId="30EBF746" w14:textId="77777777" w:rsidR="00603B44" w:rsidRDefault="00603B44" w:rsidP="00603B44">
      <w:pPr>
        <w:autoSpaceDE w:val="0"/>
        <w:autoSpaceDN w:val="0"/>
        <w:adjustRightInd w:val="0"/>
        <w:spacing w:line="276" w:lineRule="auto"/>
        <w:jc w:val="center"/>
        <w:rPr>
          <w:rFonts w:ascii="Arial" w:hAnsi="Arial" w:cs="Arial"/>
          <w:b/>
          <w:sz w:val="22"/>
          <w:szCs w:val="22"/>
        </w:rPr>
      </w:pPr>
      <w:r>
        <w:rPr>
          <w:rFonts w:ascii="Arial" w:hAnsi="Arial" w:cs="Arial"/>
          <w:b/>
          <w:sz w:val="22"/>
          <w:szCs w:val="22"/>
        </w:rPr>
        <w:t>§ 6</w:t>
      </w:r>
    </w:p>
    <w:p w14:paraId="677A0275" w14:textId="77777777" w:rsidR="00603B44" w:rsidRDefault="00603B44" w:rsidP="00603B44">
      <w:pPr>
        <w:autoSpaceDE w:val="0"/>
        <w:autoSpaceDN w:val="0"/>
        <w:adjustRightInd w:val="0"/>
        <w:spacing w:line="276" w:lineRule="auto"/>
        <w:jc w:val="center"/>
        <w:rPr>
          <w:rFonts w:ascii="Arial" w:hAnsi="Arial" w:cs="Arial"/>
          <w:b/>
          <w:sz w:val="22"/>
          <w:szCs w:val="22"/>
        </w:rPr>
      </w:pPr>
      <w:r>
        <w:rPr>
          <w:rFonts w:ascii="Arial" w:hAnsi="Arial" w:cs="Arial"/>
          <w:b/>
          <w:sz w:val="22"/>
          <w:szCs w:val="22"/>
        </w:rPr>
        <w:t>Rozliczenia</w:t>
      </w:r>
    </w:p>
    <w:p w14:paraId="4EBD2E07" w14:textId="77777777" w:rsidR="00603B44" w:rsidRDefault="00603B44" w:rsidP="00603B44">
      <w:pPr>
        <w:numPr>
          <w:ilvl w:val="0"/>
          <w:numId w:val="16"/>
        </w:numPr>
        <w:tabs>
          <w:tab w:val="num" w:pos="-360"/>
        </w:tabs>
        <w:autoSpaceDE w:val="0"/>
        <w:autoSpaceDN w:val="0"/>
        <w:adjustRightInd w:val="0"/>
        <w:spacing w:line="276" w:lineRule="auto"/>
        <w:ind w:left="360"/>
        <w:jc w:val="both"/>
        <w:rPr>
          <w:rFonts w:ascii="Arial" w:hAnsi="Arial" w:cs="Arial"/>
          <w:sz w:val="22"/>
          <w:szCs w:val="22"/>
        </w:rPr>
      </w:pPr>
      <w:r>
        <w:rPr>
          <w:rFonts w:ascii="Arial" w:eastAsia="Calibri" w:hAnsi="Arial" w:cs="Arial"/>
          <w:sz w:val="22"/>
          <w:szCs w:val="22"/>
          <w:lang w:eastAsia="en-US"/>
        </w:rPr>
        <w:t>Rozliczenia za pobraną energię elektryczną odbywać się będą na podstawie danych o zużyciu energii elektrycznej udostępnionych Wykonawcy przez OSD za dany okres rozliczeniowy</w:t>
      </w:r>
      <w:r>
        <w:rPr>
          <w:rFonts w:ascii="Arial" w:hAnsi="Arial" w:cs="Arial"/>
          <w:sz w:val="22"/>
          <w:szCs w:val="22"/>
        </w:rPr>
        <w:t xml:space="preserve">. </w:t>
      </w:r>
    </w:p>
    <w:p w14:paraId="4A9B8F1F" w14:textId="77777777" w:rsidR="00603B44" w:rsidRDefault="00603B44" w:rsidP="00603B44">
      <w:pPr>
        <w:numPr>
          <w:ilvl w:val="0"/>
          <w:numId w:val="16"/>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Wykonawca otrzymywać będzie wynagrodzenie z tytułu realizacji niniejszej umowy jako iloczyn ceny jednostkowej energii elektrycznej określonej w § 5 ust. 1 Umowy oraz ilości sprzedanej energii elektrycznej ustalonej na podstawie wskazania układu pomiarowego rozliczeniowego, dostarczonego przez OSD w danym okresie rozliczeniowym, do obiektu Zamawiającego. Do wyliczonej należności Wykonawca doliczy podatek VAT według obowiązującej stawki. </w:t>
      </w:r>
    </w:p>
    <w:p w14:paraId="4CCE642A" w14:textId="77777777" w:rsidR="00603B44" w:rsidRDefault="00603B44" w:rsidP="00603B44">
      <w:pPr>
        <w:autoSpaceDE w:val="0"/>
        <w:autoSpaceDN w:val="0"/>
        <w:adjustRightInd w:val="0"/>
        <w:spacing w:line="276" w:lineRule="auto"/>
        <w:jc w:val="both"/>
        <w:rPr>
          <w:rFonts w:ascii="Arial" w:hAnsi="Arial" w:cs="Arial"/>
          <w:sz w:val="22"/>
          <w:szCs w:val="22"/>
        </w:rPr>
      </w:pPr>
    </w:p>
    <w:p w14:paraId="24E5792C" w14:textId="77777777" w:rsidR="00603B44" w:rsidRDefault="00603B44" w:rsidP="00603B44">
      <w:pPr>
        <w:numPr>
          <w:ilvl w:val="0"/>
          <w:numId w:val="16"/>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W przypadku nieudostępnienia Wykonawcy przez OSD danych pomiarowych lub gdy dane pomiarowe przekazywane są Wykonawcy przez OSD w innych okresach niż okresy rozliczeniowe, Wykonawca ma prawo przyjąć do rozliczeń za dany okres rozliczeniowy szacowane ilości energii. Przyjęte do rozliczeń w ten sposób szacowane dane pomiarowe, zostaną odpowiednio skorygowane przez Wykonawcę. I tak jeżeli w wyniku wzajemnych rozliczeń powstanie:</w:t>
      </w:r>
    </w:p>
    <w:p w14:paraId="126665A1" w14:textId="77777777" w:rsidR="00603B44" w:rsidRDefault="00603B44" w:rsidP="00603B44">
      <w:pPr>
        <w:numPr>
          <w:ilvl w:val="0"/>
          <w:numId w:val="17"/>
        </w:numPr>
        <w:tabs>
          <w:tab w:val="num" w:pos="720"/>
        </w:tabs>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nadpłata - to podlega zaliczeniu na poczet płatności ustalonych na najbliższy okres rozliczeniowy, o ile Zamawiający nie zażąda jej zwrotu;</w:t>
      </w:r>
    </w:p>
    <w:p w14:paraId="7D558064" w14:textId="77777777" w:rsidR="00603B44" w:rsidRDefault="00603B44" w:rsidP="00603B44">
      <w:pPr>
        <w:numPr>
          <w:ilvl w:val="0"/>
          <w:numId w:val="17"/>
        </w:numPr>
        <w:tabs>
          <w:tab w:val="num" w:pos="720"/>
        </w:tabs>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niedopłata – to podlega ona doliczeniu pierwszej faktury, ustalonej dla najbliższego okresu rozliczeniowego.</w:t>
      </w:r>
    </w:p>
    <w:p w14:paraId="542B714A" w14:textId="77777777" w:rsidR="00603B44" w:rsidRDefault="00603B44" w:rsidP="00603B44">
      <w:pPr>
        <w:numPr>
          <w:ilvl w:val="0"/>
          <w:numId w:val="16"/>
        </w:numPr>
        <w:tabs>
          <w:tab w:val="num" w:pos="360"/>
        </w:tabs>
        <w:spacing w:line="276" w:lineRule="auto"/>
        <w:ind w:left="284" w:hanging="284"/>
        <w:contextualSpacing/>
        <w:jc w:val="both"/>
        <w:rPr>
          <w:rFonts w:ascii="Arial" w:eastAsia="Calibri" w:hAnsi="Arial" w:cs="Arial"/>
          <w:sz w:val="22"/>
          <w:szCs w:val="22"/>
          <w:lang w:eastAsia="en-US"/>
        </w:rPr>
      </w:pPr>
      <w:r>
        <w:rPr>
          <w:rFonts w:ascii="Arial" w:eastAsia="Calibri" w:hAnsi="Arial" w:cs="Arial"/>
          <w:sz w:val="22"/>
          <w:szCs w:val="22"/>
          <w:lang w:eastAsia="en-US"/>
        </w:rPr>
        <w:t>Rozliczenia za energię elektryczną odbywać się będą na podstawie ceny jednostkowej za 1 kWh podanej w Formularzu cenowym przez Wykonawcę.</w:t>
      </w:r>
    </w:p>
    <w:p w14:paraId="21A6128E" w14:textId="77777777" w:rsidR="00603B44" w:rsidRDefault="00603B44" w:rsidP="00603B44">
      <w:pPr>
        <w:numPr>
          <w:ilvl w:val="0"/>
          <w:numId w:val="16"/>
        </w:numPr>
        <w:tabs>
          <w:tab w:val="num" w:pos="360"/>
        </w:tabs>
        <w:spacing w:line="276" w:lineRule="auto"/>
        <w:ind w:left="284" w:hanging="284"/>
        <w:contextualSpacing/>
        <w:jc w:val="both"/>
        <w:rPr>
          <w:rFonts w:ascii="Arial" w:eastAsia="Calibri" w:hAnsi="Arial" w:cs="Arial"/>
          <w:sz w:val="22"/>
          <w:szCs w:val="22"/>
          <w:lang w:eastAsia="en-US"/>
        </w:rPr>
      </w:pPr>
      <w:r>
        <w:rPr>
          <w:rFonts w:ascii="Arial" w:eastAsia="Calibri" w:hAnsi="Arial" w:cs="Arial"/>
          <w:sz w:val="22"/>
          <w:szCs w:val="22"/>
          <w:lang w:eastAsia="en-US"/>
        </w:rPr>
        <w:t>Stawka jednostkowa za kWh będzie przez cały okres trwania umowy niezmienna z zastrzeżeniem</w:t>
      </w:r>
      <w:r>
        <w:rPr>
          <w:rFonts w:ascii="Calibri" w:eastAsia="Calibri" w:hAnsi="Calibri"/>
          <w:sz w:val="22"/>
          <w:szCs w:val="22"/>
          <w:lang w:eastAsia="en-US"/>
        </w:rPr>
        <w:br/>
      </w:r>
      <w:r>
        <w:rPr>
          <w:rFonts w:ascii="Arial" w:eastAsia="Calibri" w:hAnsi="Arial" w:cs="Arial"/>
          <w:sz w:val="22"/>
          <w:szCs w:val="22"/>
          <w:lang w:eastAsia="en-US"/>
        </w:rPr>
        <w:t>zapisów § 5 ust. 3.</w:t>
      </w:r>
    </w:p>
    <w:p w14:paraId="7B228FEC" w14:textId="77777777" w:rsidR="00603B44" w:rsidRDefault="00603B44" w:rsidP="00603B44">
      <w:pPr>
        <w:numPr>
          <w:ilvl w:val="0"/>
          <w:numId w:val="16"/>
        </w:numPr>
        <w:tabs>
          <w:tab w:val="num" w:pos="360"/>
        </w:tabs>
        <w:spacing w:line="276" w:lineRule="auto"/>
        <w:ind w:left="284" w:hanging="284"/>
        <w:contextualSpacing/>
        <w:jc w:val="both"/>
        <w:rPr>
          <w:rFonts w:ascii="Arial" w:eastAsia="Calibri" w:hAnsi="Arial" w:cs="Arial"/>
          <w:sz w:val="22"/>
          <w:szCs w:val="22"/>
          <w:lang w:eastAsia="en-US"/>
        </w:rPr>
      </w:pPr>
      <w:r>
        <w:rPr>
          <w:rFonts w:ascii="Arial" w:eastAsia="Calibri" w:hAnsi="Arial" w:cs="Arial"/>
          <w:sz w:val="22"/>
          <w:szCs w:val="22"/>
          <w:lang w:eastAsia="en-US"/>
        </w:rPr>
        <w:t>Strony zgodnie ustalają:</w:t>
      </w:r>
    </w:p>
    <w:p w14:paraId="77F855BB" w14:textId="77777777" w:rsidR="00603B44" w:rsidRDefault="00603B44" w:rsidP="00603B44">
      <w:pPr>
        <w:numPr>
          <w:ilvl w:val="0"/>
          <w:numId w:val="18"/>
        </w:numPr>
        <w:spacing w:line="276" w:lineRule="auto"/>
        <w:ind w:left="1134"/>
        <w:contextualSpacing/>
        <w:jc w:val="both"/>
        <w:rPr>
          <w:rFonts w:ascii="Arial" w:eastAsia="Calibri" w:hAnsi="Arial" w:cs="Arial"/>
          <w:sz w:val="22"/>
          <w:szCs w:val="22"/>
          <w:lang w:eastAsia="en-US"/>
        </w:rPr>
      </w:pPr>
      <w:r>
        <w:rPr>
          <w:rFonts w:ascii="Arial" w:eastAsia="Calibri" w:hAnsi="Arial" w:cs="Arial"/>
          <w:sz w:val="22"/>
          <w:szCs w:val="22"/>
          <w:lang w:eastAsia="en-US"/>
        </w:rPr>
        <w:t>w terminie 7 dni po zakończeniu każdego okresu rozliczeniowego Wykonawca wystawi fakturę obejmującą należności za dany okres rozliczeniowy;</w:t>
      </w:r>
    </w:p>
    <w:p w14:paraId="0CFDD0A9" w14:textId="77777777" w:rsidR="00603B44" w:rsidRDefault="00603B44" w:rsidP="00603B44">
      <w:pPr>
        <w:numPr>
          <w:ilvl w:val="0"/>
          <w:numId w:val="18"/>
        </w:numPr>
        <w:spacing w:line="276" w:lineRule="auto"/>
        <w:ind w:left="1134"/>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faktura płatna będzie w terminie 30 dni od dnia prawidłowego wystawienia faktury. </w:t>
      </w:r>
      <w:r>
        <w:rPr>
          <w:rFonts w:ascii="Arial" w:eastAsia="Calibri" w:hAnsi="Arial" w:cs="Arial"/>
          <w:sz w:val="22"/>
          <w:szCs w:val="22"/>
          <w:lang w:eastAsia="en-US"/>
        </w:rPr>
        <w:br/>
        <w:t xml:space="preserve">W razie niezachowania tego terminu, termin płatności wskazany w fakturze VAT zostanie przedłużony na wniosek Zamawiającego. </w:t>
      </w:r>
    </w:p>
    <w:p w14:paraId="003AA243" w14:textId="77777777" w:rsidR="00603B44" w:rsidRDefault="00603B44" w:rsidP="00603B44">
      <w:pPr>
        <w:spacing w:line="276" w:lineRule="auto"/>
        <w:ind w:left="1134"/>
        <w:contextualSpacing/>
        <w:jc w:val="both"/>
        <w:rPr>
          <w:rFonts w:ascii="Arial" w:eastAsia="Calibri" w:hAnsi="Arial" w:cs="Arial"/>
          <w:sz w:val="22"/>
          <w:szCs w:val="22"/>
          <w:lang w:eastAsia="en-US"/>
        </w:rPr>
      </w:pPr>
    </w:p>
    <w:p w14:paraId="646FA706"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 7</w:t>
      </w:r>
    </w:p>
    <w:p w14:paraId="2A678459"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Płatności</w:t>
      </w:r>
    </w:p>
    <w:p w14:paraId="604D1329" w14:textId="77777777" w:rsidR="00603B44" w:rsidRDefault="00603B44" w:rsidP="00603B44">
      <w:pPr>
        <w:numPr>
          <w:ilvl w:val="0"/>
          <w:numId w:val="19"/>
        </w:numPr>
        <w:tabs>
          <w:tab w:val="num" w:pos="-360"/>
        </w:tabs>
        <w:autoSpaceDE w:val="0"/>
        <w:autoSpaceDN w:val="0"/>
        <w:adjustRightInd w:val="0"/>
        <w:spacing w:after="160"/>
        <w:ind w:left="360"/>
        <w:jc w:val="both"/>
        <w:rPr>
          <w:rFonts w:ascii="Arial" w:hAnsi="Arial" w:cs="Arial"/>
          <w:sz w:val="22"/>
          <w:szCs w:val="22"/>
        </w:rPr>
      </w:pPr>
      <w:r>
        <w:rPr>
          <w:rFonts w:ascii="Arial" w:hAnsi="Arial" w:cs="Arial"/>
          <w:sz w:val="22"/>
          <w:szCs w:val="22"/>
        </w:rPr>
        <w:lastRenderedPageBreak/>
        <w:t xml:space="preserve">Strony określają, że terminem spełnienia świadczenia jest dzień uznania rachunku bankowego Wykonawcy. </w:t>
      </w:r>
    </w:p>
    <w:p w14:paraId="07E4FB04" w14:textId="77777777" w:rsidR="00603B44" w:rsidRDefault="00603B44" w:rsidP="00603B44">
      <w:pPr>
        <w:numPr>
          <w:ilvl w:val="0"/>
          <w:numId w:val="19"/>
        </w:numPr>
        <w:tabs>
          <w:tab w:val="num" w:pos="-360"/>
        </w:tabs>
        <w:autoSpaceDE w:val="0"/>
        <w:autoSpaceDN w:val="0"/>
        <w:adjustRightInd w:val="0"/>
        <w:spacing w:after="160"/>
        <w:ind w:left="360"/>
        <w:jc w:val="both"/>
        <w:rPr>
          <w:rFonts w:ascii="Arial" w:hAnsi="Arial" w:cs="Arial"/>
          <w:sz w:val="22"/>
          <w:szCs w:val="22"/>
        </w:rPr>
      </w:pPr>
      <w:r>
        <w:rPr>
          <w:rFonts w:ascii="Arial" w:hAnsi="Arial" w:cs="Arial"/>
          <w:sz w:val="22"/>
          <w:szCs w:val="22"/>
        </w:rPr>
        <w:t xml:space="preserve">W przypadku nie dotrzymania terminu płatności faktur, Wykonawca może obciążyć Zamawiającego odsetkami ustawowymi. </w:t>
      </w:r>
    </w:p>
    <w:p w14:paraId="767E8A3D" w14:textId="77777777" w:rsidR="00603B44" w:rsidRDefault="00603B44" w:rsidP="00603B44">
      <w:pPr>
        <w:numPr>
          <w:ilvl w:val="0"/>
          <w:numId w:val="19"/>
        </w:numPr>
        <w:tabs>
          <w:tab w:val="num" w:pos="-360"/>
        </w:tabs>
        <w:autoSpaceDE w:val="0"/>
        <w:autoSpaceDN w:val="0"/>
        <w:adjustRightInd w:val="0"/>
        <w:spacing w:before="240"/>
        <w:ind w:left="360"/>
        <w:jc w:val="both"/>
        <w:rPr>
          <w:rFonts w:ascii="Arial" w:hAnsi="Arial" w:cs="Arial"/>
          <w:sz w:val="22"/>
          <w:szCs w:val="22"/>
        </w:rPr>
      </w:pPr>
      <w:r>
        <w:rPr>
          <w:rFonts w:ascii="Arial" w:hAnsi="Arial" w:cs="Arial"/>
          <w:sz w:val="22"/>
          <w:szCs w:val="22"/>
        </w:rPr>
        <w:t xml:space="preserve">W przypadku doręczenia faktury w czasie uniemożliwiającym terminowe wykonanie zobowiązania - płatności należy dokonać nie później, niż w siódmym dniu roboczym od daty otrzymania faktury. </w:t>
      </w:r>
    </w:p>
    <w:p w14:paraId="6F8A326E" w14:textId="77777777" w:rsidR="00603B44" w:rsidRDefault="00603B44" w:rsidP="00603B44">
      <w:pPr>
        <w:numPr>
          <w:ilvl w:val="0"/>
          <w:numId w:val="19"/>
        </w:numPr>
        <w:tabs>
          <w:tab w:val="num" w:pos="-360"/>
        </w:tabs>
        <w:autoSpaceDE w:val="0"/>
        <w:autoSpaceDN w:val="0"/>
        <w:adjustRightInd w:val="0"/>
        <w:spacing w:before="240" w:after="160"/>
        <w:ind w:left="360"/>
        <w:jc w:val="both"/>
        <w:rPr>
          <w:rFonts w:ascii="Arial" w:hAnsi="Arial" w:cs="Arial"/>
          <w:sz w:val="22"/>
          <w:szCs w:val="22"/>
        </w:rPr>
      </w:pPr>
      <w:r>
        <w:rPr>
          <w:rFonts w:ascii="Arial" w:hAnsi="Arial" w:cs="Arial"/>
          <w:sz w:val="22"/>
          <w:szCs w:val="22"/>
        </w:rPr>
        <w:t xml:space="preserve">O zmianach danych kont bankowych lub danych adresowych Strony zobowiązują się wzajemnie powiadamiać pod rygorem poniesienia kosztów związanych z mylnymi operacjami bankowymi. </w:t>
      </w:r>
    </w:p>
    <w:p w14:paraId="23BD91EF" w14:textId="77777777" w:rsidR="00603B44" w:rsidRDefault="00603B44" w:rsidP="00603B44">
      <w:pPr>
        <w:numPr>
          <w:ilvl w:val="0"/>
          <w:numId w:val="19"/>
        </w:numPr>
        <w:tabs>
          <w:tab w:val="num" w:pos="-360"/>
        </w:tabs>
        <w:autoSpaceDE w:val="0"/>
        <w:autoSpaceDN w:val="0"/>
        <w:adjustRightInd w:val="0"/>
        <w:ind w:left="360"/>
        <w:jc w:val="both"/>
        <w:rPr>
          <w:rFonts w:ascii="Arial" w:hAnsi="Arial" w:cs="Arial"/>
          <w:sz w:val="22"/>
          <w:szCs w:val="22"/>
        </w:rPr>
      </w:pPr>
      <w:r>
        <w:rPr>
          <w:rFonts w:ascii="Arial" w:hAnsi="Arial" w:cs="Arial"/>
          <w:sz w:val="22"/>
          <w:szCs w:val="22"/>
        </w:rPr>
        <w:t>Wierzytelność wynikająca z Umowy nie może być przedmiotem cesji na rzecz osób trzecich bez zgody  Zamawiającego.</w:t>
      </w:r>
    </w:p>
    <w:p w14:paraId="3A944DEC" w14:textId="77777777" w:rsidR="00603B44" w:rsidRDefault="00603B44" w:rsidP="00603B44">
      <w:pPr>
        <w:numPr>
          <w:ilvl w:val="0"/>
          <w:numId w:val="19"/>
        </w:numPr>
        <w:tabs>
          <w:tab w:val="num" w:pos="-360"/>
        </w:tabs>
        <w:autoSpaceDE w:val="0"/>
        <w:autoSpaceDN w:val="0"/>
        <w:adjustRightInd w:val="0"/>
        <w:ind w:left="360"/>
        <w:jc w:val="both"/>
        <w:rPr>
          <w:rFonts w:ascii="Arial" w:hAnsi="Arial" w:cs="Arial"/>
          <w:sz w:val="22"/>
          <w:szCs w:val="22"/>
        </w:rPr>
      </w:pPr>
    </w:p>
    <w:p w14:paraId="667E373D"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 8</w:t>
      </w:r>
    </w:p>
    <w:p w14:paraId="131A1D91"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Wstrzymanie sprzedaży energii</w:t>
      </w:r>
    </w:p>
    <w:p w14:paraId="6BED078F" w14:textId="77777777" w:rsidR="00603B44" w:rsidRDefault="00603B44" w:rsidP="00603B44">
      <w:pPr>
        <w:numPr>
          <w:ilvl w:val="0"/>
          <w:numId w:val="20"/>
        </w:numPr>
        <w:tabs>
          <w:tab w:val="num" w:pos="-36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Wykonawca może wstrzymać sprzedaż energii elektrycznej w przypadku nie uiszczenia przez Zamawiającego należności za energię elektryczną oraz innych należności związanych z dostarczaniem tej energii. </w:t>
      </w:r>
    </w:p>
    <w:p w14:paraId="7F47E884" w14:textId="77777777" w:rsidR="00603B44" w:rsidRDefault="00603B44" w:rsidP="00603B44">
      <w:pPr>
        <w:numPr>
          <w:ilvl w:val="0"/>
          <w:numId w:val="20"/>
        </w:numPr>
        <w:tabs>
          <w:tab w:val="num" w:pos="-36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Wstrzymanie sprzedaży energii elektrycznej następuje poprzez wstrzymanie dostarczania energii elektrycznej przez OSD na wniosek Wykonawcy. </w:t>
      </w:r>
    </w:p>
    <w:p w14:paraId="04AFFBA1" w14:textId="77777777" w:rsidR="00603B44" w:rsidRDefault="00603B44" w:rsidP="00603B44">
      <w:pPr>
        <w:numPr>
          <w:ilvl w:val="0"/>
          <w:numId w:val="20"/>
        </w:numPr>
        <w:tabs>
          <w:tab w:val="num" w:pos="-36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Wykonawca może wstrzymać sprzedaż energii elektrycznej, gdy Zamawiający zwleka z zapłatą </w:t>
      </w:r>
      <w:r>
        <w:rPr>
          <w:rFonts w:ascii="Arial" w:hAnsi="Arial" w:cs="Arial"/>
          <w:sz w:val="22"/>
          <w:szCs w:val="22"/>
        </w:rPr>
        <w:br/>
        <w:t xml:space="preserve">za pobraną energii elektrycznej co najmniej miesiąc po upływie terminu płatności, pomimo uprzedniego bezskutecznego wezwania do zapłaty zaległych i bieżących należności w dodatkowym dwutygodniowym terminie oraz powiadomienia Zamawiającego na piśmie o zamiarze wstrzymania sprzedaży energii elektrycznej i wypowiedzenia Umowy. </w:t>
      </w:r>
    </w:p>
    <w:p w14:paraId="6E5503B6" w14:textId="77777777" w:rsidR="00603B44" w:rsidRDefault="00603B44" w:rsidP="00603B44">
      <w:pPr>
        <w:numPr>
          <w:ilvl w:val="0"/>
          <w:numId w:val="20"/>
        </w:numPr>
        <w:tabs>
          <w:tab w:val="num" w:pos="-36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Wznowienie dostarczania energii elektrycznej i świadczenie usług dystrybucji przez OSD </w:t>
      </w:r>
      <w:r>
        <w:rPr>
          <w:rFonts w:ascii="Arial" w:hAnsi="Arial" w:cs="Arial"/>
          <w:sz w:val="22"/>
          <w:szCs w:val="22"/>
        </w:rPr>
        <w:br/>
        <w:t xml:space="preserve">na wniosek Wykonawcy może nastąpić po uregulowaniu zaległych należności za energię elektryczną oraz innych należności związanych z dostarczaniem tej energii. </w:t>
      </w:r>
    </w:p>
    <w:p w14:paraId="4E7C4E1C" w14:textId="77777777" w:rsidR="00603B44" w:rsidRDefault="00603B44" w:rsidP="00603B44">
      <w:pPr>
        <w:numPr>
          <w:ilvl w:val="0"/>
          <w:numId w:val="20"/>
        </w:numPr>
        <w:tabs>
          <w:tab w:val="num" w:pos="-36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Wykonawca nie ponosi odpowiedzialności za szkody spowodowane wstrzymaniem sprzedaży energii elektrycznej wskutek naruszenia przez Zamawiającego warunków umowy i obowiązujących przepisów Prawa energetycznego i Kodeksu Cywilnego. </w:t>
      </w:r>
    </w:p>
    <w:p w14:paraId="11CD5EB8" w14:textId="77777777" w:rsidR="00603B44" w:rsidRDefault="00603B44" w:rsidP="00603B44">
      <w:pPr>
        <w:autoSpaceDE w:val="0"/>
        <w:autoSpaceDN w:val="0"/>
        <w:adjustRightInd w:val="0"/>
        <w:spacing w:before="240"/>
        <w:jc w:val="center"/>
        <w:rPr>
          <w:rFonts w:ascii="Arial" w:hAnsi="Arial" w:cs="Arial"/>
          <w:b/>
          <w:sz w:val="22"/>
          <w:szCs w:val="22"/>
        </w:rPr>
      </w:pPr>
      <w:r>
        <w:rPr>
          <w:rFonts w:ascii="Arial" w:hAnsi="Arial" w:cs="Arial"/>
          <w:b/>
          <w:sz w:val="22"/>
          <w:szCs w:val="22"/>
        </w:rPr>
        <w:t>§ 9</w:t>
      </w:r>
    </w:p>
    <w:p w14:paraId="0EB76475"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Kary umowne</w:t>
      </w:r>
    </w:p>
    <w:p w14:paraId="2C95850B" w14:textId="77777777" w:rsidR="00603B44" w:rsidRDefault="00603B44" w:rsidP="00603B44">
      <w:pPr>
        <w:numPr>
          <w:ilvl w:val="0"/>
          <w:numId w:val="21"/>
        </w:numPr>
        <w:tabs>
          <w:tab w:val="num" w:pos="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Wykonawca zapłaci Zamawiającemu karę umowną za odstąpienie od umowy przez Zamawiającego z przyczyn, za które odpowiedzialność ponosi Wykonawca w wysokości 10% wartości netto oferty, na podstawie której podpisana zostaje niniejsza umowa. </w:t>
      </w:r>
    </w:p>
    <w:p w14:paraId="7F1DB4BC" w14:textId="77777777" w:rsidR="00603B44" w:rsidRDefault="00603B44" w:rsidP="00603B44">
      <w:pPr>
        <w:numPr>
          <w:ilvl w:val="0"/>
          <w:numId w:val="21"/>
        </w:numPr>
        <w:tabs>
          <w:tab w:val="num" w:pos="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Zamawiający zapłaci Wykonawcy karę umowną za odstąpienie od umowy przez Wykonawcę </w:t>
      </w:r>
      <w:r>
        <w:rPr>
          <w:rFonts w:ascii="Arial" w:hAnsi="Arial" w:cs="Arial"/>
          <w:sz w:val="22"/>
          <w:szCs w:val="22"/>
        </w:rPr>
        <w:br/>
        <w:t xml:space="preserve">z przyczyn, za które ponosi odpowiedzialność Zamawiający, w wysokości 10% wartości netto oferty, na podstawie której podpisana zostaje niniejsza umowa. </w:t>
      </w:r>
    </w:p>
    <w:p w14:paraId="31AB83EA" w14:textId="77777777" w:rsidR="00603B44" w:rsidRDefault="00603B44" w:rsidP="00603B44">
      <w:pPr>
        <w:numPr>
          <w:ilvl w:val="0"/>
          <w:numId w:val="21"/>
        </w:numPr>
        <w:tabs>
          <w:tab w:val="num" w:pos="0"/>
        </w:tabs>
        <w:autoSpaceDE w:val="0"/>
        <w:autoSpaceDN w:val="0"/>
        <w:adjustRightInd w:val="0"/>
        <w:spacing w:after="160" w:line="276" w:lineRule="auto"/>
        <w:ind w:left="360"/>
        <w:jc w:val="both"/>
        <w:rPr>
          <w:rFonts w:ascii="Arial" w:hAnsi="Arial" w:cs="Arial"/>
          <w:sz w:val="22"/>
          <w:szCs w:val="22"/>
        </w:rPr>
      </w:pPr>
      <w:r>
        <w:rPr>
          <w:rFonts w:ascii="Arial" w:hAnsi="Arial" w:cs="Arial"/>
          <w:color w:val="000000"/>
          <w:sz w:val="22"/>
          <w:szCs w:val="22"/>
        </w:rPr>
        <w:t>W przypadku niezapewnienia sprzedaży energii elektrycznej od dnia ………. r. lub wystąpienia braków w ciągłości jej sprzedaży, Sprzedawca niezależnie od pozostałych zapisów § 9 niniejszej umowy, poniesie koszty jej zakupu równe różnicy pomiędzy ceną sprzedaży dostawcy rezerwowego a ceną ofertową Sprzedawcy.</w:t>
      </w:r>
    </w:p>
    <w:p w14:paraId="1BF065FA" w14:textId="77777777" w:rsidR="00603B44" w:rsidRDefault="00603B44" w:rsidP="00603B44">
      <w:pPr>
        <w:numPr>
          <w:ilvl w:val="0"/>
          <w:numId w:val="21"/>
        </w:numPr>
        <w:tabs>
          <w:tab w:val="num" w:pos="0"/>
        </w:tabs>
        <w:autoSpaceDE w:val="0"/>
        <w:autoSpaceDN w:val="0"/>
        <w:adjustRightInd w:val="0"/>
        <w:spacing w:after="160" w:line="276" w:lineRule="auto"/>
        <w:ind w:left="360"/>
        <w:jc w:val="both"/>
        <w:rPr>
          <w:rFonts w:ascii="Arial" w:hAnsi="Arial" w:cs="Arial"/>
          <w:sz w:val="22"/>
          <w:szCs w:val="22"/>
        </w:rPr>
      </w:pPr>
      <w:r>
        <w:rPr>
          <w:rFonts w:ascii="Arial" w:eastAsia="Calibri" w:hAnsi="Arial" w:cs="Arial"/>
          <w:sz w:val="22"/>
          <w:szCs w:val="22"/>
          <w:lang w:eastAsia="en-US"/>
        </w:rPr>
        <w:t>W przypadku, gdy Zamawiający poniesie szkodę z powodu działania lub zaniechania</w:t>
      </w:r>
      <w:r>
        <w:rPr>
          <w:rFonts w:ascii="Calibri" w:eastAsia="Calibri" w:hAnsi="Calibri"/>
          <w:sz w:val="22"/>
          <w:szCs w:val="22"/>
          <w:lang w:eastAsia="en-US"/>
        </w:rPr>
        <w:br/>
      </w:r>
      <w:r>
        <w:rPr>
          <w:rFonts w:ascii="Arial" w:eastAsia="Calibri" w:hAnsi="Arial" w:cs="Arial"/>
          <w:sz w:val="22"/>
          <w:szCs w:val="22"/>
          <w:lang w:eastAsia="en-US"/>
        </w:rPr>
        <w:t>Wykonawcy, Wykonawca zobowiązany jest do jej naprawienia w pełnej wysokości. Powyższe dotyczy również działania lub zaniechania Wykonawcy skutkującego sytuacją, w której Zamawiający będzie rozliczany za energię elektryczną na zasadach tzw. „sprzedaży rezerwowej”, tj. sprzedaży bez obowiązującej umowy sprzedaży energii elektrycznej lub też na zasadach bezumownego poboru energii elektrycznej.</w:t>
      </w:r>
    </w:p>
    <w:p w14:paraId="7084E39C" w14:textId="77777777" w:rsidR="00603B44" w:rsidRDefault="00603B44" w:rsidP="00603B44">
      <w:pPr>
        <w:numPr>
          <w:ilvl w:val="0"/>
          <w:numId w:val="21"/>
        </w:numPr>
        <w:tabs>
          <w:tab w:val="num" w:pos="0"/>
        </w:tabs>
        <w:autoSpaceDE w:val="0"/>
        <w:autoSpaceDN w:val="0"/>
        <w:adjustRightInd w:val="0"/>
        <w:spacing w:line="276" w:lineRule="auto"/>
        <w:ind w:left="360"/>
        <w:jc w:val="both"/>
        <w:rPr>
          <w:rFonts w:ascii="Arial" w:hAnsi="Arial" w:cs="Arial"/>
          <w:sz w:val="22"/>
          <w:szCs w:val="22"/>
        </w:rPr>
      </w:pPr>
      <w:r>
        <w:rPr>
          <w:rFonts w:ascii="Arial" w:eastAsia="Calibri" w:hAnsi="Arial" w:cs="Arial"/>
          <w:sz w:val="22"/>
          <w:szCs w:val="22"/>
          <w:lang w:eastAsia="en-US"/>
        </w:rPr>
        <w:lastRenderedPageBreak/>
        <w:t>W przypadku nie wywiązania się przez Wykonawcę z umowy, skutkującego dla Zamawiającego dostawą energii przez, tzw. Sprzedawcę rezerwowego, Zamawiający ma prawo do obciążenia Wykonawcy:</w:t>
      </w:r>
    </w:p>
    <w:p w14:paraId="351CD5ED" w14:textId="77777777" w:rsidR="00603B44" w:rsidRDefault="00603B44" w:rsidP="00603B44">
      <w:pPr>
        <w:numPr>
          <w:ilvl w:val="0"/>
          <w:numId w:val="22"/>
        </w:numPr>
        <w:autoSpaceDE w:val="0"/>
        <w:autoSpaceDN w:val="0"/>
        <w:adjustRightInd w:val="0"/>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kosztami stanowiącymi różnicę między kosztami za dostawę energii przez Sprzedawcę rezerwowego a kosztami za dostawę energii wyliczonymi z zastosowaniem cen określonych w niniejszej Umowie,</w:t>
      </w:r>
    </w:p>
    <w:p w14:paraId="2E47C17C" w14:textId="77777777" w:rsidR="00603B44" w:rsidRDefault="00603B44" w:rsidP="00603B44">
      <w:pPr>
        <w:numPr>
          <w:ilvl w:val="0"/>
          <w:numId w:val="22"/>
        </w:numPr>
        <w:autoSpaceDE w:val="0"/>
        <w:autoSpaceDN w:val="0"/>
        <w:adjustRightInd w:val="0"/>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innymi kosztami powstałymi w wyniku wskazanych okoliczności.</w:t>
      </w:r>
    </w:p>
    <w:p w14:paraId="11D68A77" w14:textId="77777777" w:rsidR="00603B44" w:rsidRDefault="00603B44" w:rsidP="00603B44">
      <w:pPr>
        <w:numPr>
          <w:ilvl w:val="0"/>
          <w:numId w:val="21"/>
        </w:numPr>
        <w:tabs>
          <w:tab w:val="num" w:pos="0"/>
        </w:tabs>
        <w:autoSpaceDE w:val="0"/>
        <w:autoSpaceDN w:val="0"/>
        <w:adjustRightInd w:val="0"/>
        <w:spacing w:after="160" w:line="276" w:lineRule="auto"/>
        <w:ind w:left="360"/>
        <w:jc w:val="both"/>
        <w:rPr>
          <w:rFonts w:ascii="Arial" w:hAnsi="Arial" w:cs="Arial"/>
          <w:sz w:val="22"/>
          <w:szCs w:val="22"/>
        </w:rPr>
      </w:pPr>
      <w:r>
        <w:rPr>
          <w:rFonts w:ascii="Arial" w:eastAsia="Calibri" w:hAnsi="Arial" w:cs="Arial"/>
          <w:sz w:val="22"/>
          <w:szCs w:val="22"/>
          <w:lang w:eastAsia="en-US"/>
        </w:rPr>
        <w:t>Strony zastrzegają sobie prawo dochodzenia odszkodowania uzupełniającego przewyższającego wysokość zastrzeżonych kar umownych na zasadach określonych w</w:t>
      </w:r>
      <w:r>
        <w:rPr>
          <w:rFonts w:ascii="Calibri" w:eastAsia="Calibri" w:hAnsi="Calibri"/>
          <w:sz w:val="22"/>
          <w:szCs w:val="22"/>
          <w:lang w:eastAsia="en-US"/>
        </w:rPr>
        <w:t xml:space="preserve"> </w:t>
      </w:r>
      <w:r>
        <w:rPr>
          <w:rFonts w:ascii="Arial" w:eastAsia="Calibri" w:hAnsi="Arial" w:cs="Arial"/>
          <w:sz w:val="22"/>
          <w:szCs w:val="22"/>
          <w:lang w:eastAsia="en-US"/>
        </w:rPr>
        <w:t>Kodeksie Cywilnym.</w:t>
      </w:r>
    </w:p>
    <w:p w14:paraId="6E8AB797" w14:textId="77777777" w:rsidR="00603B44" w:rsidRDefault="00603B44" w:rsidP="00603B44">
      <w:pPr>
        <w:numPr>
          <w:ilvl w:val="0"/>
          <w:numId w:val="21"/>
        </w:numPr>
        <w:tabs>
          <w:tab w:val="num" w:pos="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Łączna maksymalna wysokość kar umownych, jakich mogą dochodzić Strony wynosi 20% wartości wynagrodzenia Wykonawcy brutto za dostawę energii elektrycznej.</w:t>
      </w:r>
    </w:p>
    <w:p w14:paraId="5AB21D2E" w14:textId="77777777" w:rsidR="00603B44" w:rsidRDefault="00603B44" w:rsidP="00603B44">
      <w:pPr>
        <w:autoSpaceDE w:val="0"/>
        <w:autoSpaceDN w:val="0"/>
        <w:adjustRightInd w:val="0"/>
        <w:spacing w:line="276" w:lineRule="auto"/>
        <w:jc w:val="center"/>
        <w:rPr>
          <w:rFonts w:ascii="Arial" w:hAnsi="Arial" w:cs="Arial"/>
          <w:b/>
          <w:sz w:val="22"/>
          <w:szCs w:val="22"/>
        </w:rPr>
      </w:pPr>
      <w:r>
        <w:rPr>
          <w:rFonts w:ascii="Arial" w:hAnsi="Arial" w:cs="Arial"/>
          <w:b/>
          <w:sz w:val="22"/>
          <w:szCs w:val="22"/>
        </w:rPr>
        <w:t>§ 10</w:t>
      </w:r>
    </w:p>
    <w:p w14:paraId="7E165B54"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Okres obowiązywania Umowy</w:t>
      </w:r>
    </w:p>
    <w:p w14:paraId="3ABA9BC1" w14:textId="77777777" w:rsidR="00603B44" w:rsidRDefault="00603B44" w:rsidP="00603B44">
      <w:pPr>
        <w:numPr>
          <w:ilvl w:val="0"/>
          <w:numId w:val="23"/>
        </w:num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Strony ustalają, że rozpoczęcie sprzedaży energii elektrycznej nastąpi od dnia ….. roku, jednak nie wcześniej niż z dniem skutecznego przeprowadzenia procesu zmiany Sprzedawcy. </w:t>
      </w:r>
    </w:p>
    <w:p w14:paraId="23F606DE" w14:textId="77777777" w:rsidR="00603B44" w:rsidRDefault="00603B44" w:rsidP="00603B44">
      <w:pPr>
        <w:numPr>
          <w:ilvl w:val="0"/>
          <w:numId w:val="23"/>
        </w:numPr>
        <w:tabs>
          <w:tab w:val="num" w:pos="0"/>
        </w:tabs>
        <w:autoSpaceDE w:val="0"/>
        <w:autoSpaceDN w:val="0"/>
        <w:adjustRightInd w:val="0"/>
        <w:jc w:val="both"/>
        <w:rPr>
          <w:rFonts w:ascii="Arial" w:hAnsi="Arial" w:cs="Arial"/>
          <w:sz w:val="22"/>
          <w:szCs w:val="22"/>
        </w:rPr>
      </w:pPr>
      <w:r>
        <w:rPr>
          <w:rFonts w:ascii="Arial" w:hAnsi="Arial" w:cs="Arial"/>
          <w:sz w:val="22"/>
          <w:szCs w:val="22"/>
        </w:rPr>
        <w:t>Umowa niniejsza zawarta zostaje na czas określony, tj. od dnia …….. r. do dnia …………….. r.</w:t>
      </w:r>
    </w:p>
    <w:p w14:paraId="30723EA1" w14:textId="77777777" w:rsidR="00603B44" w:rsidRDefault="00603B44" w:rsidP="00603B44">
      <w:pPr>
        <w:autoSpaceDE w:val="0"/>
        <w:autoSpaceDN w:val="0"/>
        <w:adjustRightInd w:val="0"/>
        <w:rPr>
          <w:rFonts w:ascii="Arial" w:hAnsi="Arial" w:cs="Arial"/>
          <w:b/>
          <w:sz w:val="22"/>
          <w:szCs w:val="22"/>
        </w:rPr>
      </w:pPr>
    </w:p>
    <w:p w14:paraId="29D96102"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 11</w:t>
      </w:r>
    </w:p>
    <w:p w14:paraId="136B5E40"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Rozwiązanie Umowy</w:t>
      </w:r>
    </w:p>
    <w:p w14:paraId="190B6C88" w14:textId="77777777" w:rsidR="00603B44" w:rsidRDefault="00603B44" w:rsidP="00603B44">
      <w:pPr>
        <w:autoSpaceDE w:val="0"/>
        <w:autoSpaceDN w:val="0"/>
        <w:adjustRightInd w:val="0"/>
        <w:jc w:val="center"/>
        <w:rPr>
          <w:rFonts w:ascii="Arial" w:hAnsi="Arial" w:cs="Arial"/>
          <w:b/>
          <w:sz w:val="22"/>
          <w:szCs w:val="22"/>
        </w:rPr>
      </w:pPr>
    </w:p>
    <w:p w14:paraId="664F687B" w14:textId="77777777" w:rsidR="00603B44" w:rsidRDefault="00603B44" w:rsidP="00603B44">
      <w:pPr>
        <w:numPr>
          <w:ilvl w:val="0"/>
          <w:numId w:val="24"/>
        </w:numPr>
        <w:tabs>
          <w:tab w:val="num" w:pos="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Rozwiązanie umowy nie zwalnia Stron z obowiązku uregulowania wobec drugiej Strony wszelkich zobowiązań z niej wynikających. </w:t>
      </w:r>
    </w:p>
    <w:p w14:paraId="0F68370A" w14:textId="77777777" w:rsidR="00603B44" w:rsidRDefault="00603B44" w:rsidP="00603B44">
      <w:pPr>
        <w:numPr>
          <w:ilvl w:val="0"/>
          <w:numId w:val="24"/>
        </w:numPr>
        <w:tabs>
          <w:tab w:val="num" w:pos="0"/>
        </w:tabs>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 razie wystąpienia istotnej zmiany okoliczności powodującej, że wykonanie umowy nie leży </w:t>
      </w:r>
      <w:r>
        <w:rPr>
          <w:rFonts w:ascii="Arial" w:hAnsi="Arial" w:cs="Arial"/>
          <w:sz w:val="22"/>
          <w:szCs w:val="22"/>
        </w:rPr>
        <w:br/>
        <w:t xml:space="preserve">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 </w:t>
      </w:r>
    </w:p>
    <w:p w14:paraId="2C1433E1" w14:textId="77777777" w:rsidR="00603B44" w:rsidRDefault="00603B44" w:rsidP="00603B44">
      <w:pPr>
        <w:numPr>
          <w:ilvl w:val="0"/>
          <w:numId w:val="24"/>
        </w:numPr>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Strony dopuszczają możliwość dokonania cesji praw i przejęcia obowiązków z niniejszej Umowy </w:t>
      </w:r>
      <w:r>
        <w:rPr>
          <w:rFonts w:ascii="Arial" w:hAnsi="Arial" w:cs="Arial"/>
          <w:sz w:val="22"/>
          <w:szCs w:val="22"/>
        </w:rPr>
        <w:br/>
        <w:t xml:space="preserve">na inny podmiot w przypadku zmiany właściciela lub posiadacza obiektu, do którego dostarczana jest energia elektryczna na podstawie niniejszej Umowy. W takim przypadku cesja nastąpi zgodnie </w:t>
      </w:r>
      <w:r>
        <w:rPr>
          <w:rFonts w:ascii="Arial" w:hAnsi="Arial" w:cs="Arial"/>
          <w:sz w:val="22"/>
          <w:szCs w:val="22"/>
        </w:rPr>
        <w:br/>
        <w:t xml:space="preserve">z przepisami Kodeksu Cywilnego. </w:t>
      </w:r>
    </w:p>
    <w:p w14:paraId="1E170FE3" w14:textId="77777777" w:rsidR="00603B44" w:rsidRDefault="00603B44" w:rsidP="00603B44">
      <w:pPr>
        <w:numPr>
          <w:ilvl w:val="0"/>
          <w:numId w:val="24"/>
        </w:numPr>
        <w:autoSpaceDE w:val="0"/>
        <w:autoSpaceDN w:val="0"/>
        <w:adjustRightInd w:val="0"/>
        <w:spacing w:after="160" w:line="276" w:lineRule="auto"/>
        <w:ind w:left="360"/>
        <w:jc w:val="both"/>
        <w:rPr>
          <w:rFonts w:ascii="Arial" w:hAnsi="Arial" w:cs="Arial"/>
          <w:color w:val="FF0000"/>
          <w:sz w:val="22"/>
          <w:szCs w:val="22"/>
        </w:rPr>
      </w:pPr>
      <w:r>
        <w:rPr>
          <w:rFonts w:ascii="Arial" w:eastAsia="Calibri" w:hAnsi="Arial" w:cs="Arial"/>
          <w:sz w:val="22"/>
          <w:szCs w:val="22"/>
          <w:lang w:eastAsia="en-US"/>
        </w:rPr>
        <w:t>Umowa może być wypowiedziana przez każdą ze Stron, bez zachowania okresu</w:t>
      </w:r>
      <w:r>
        <w:rPr>
          <w:rFonts w:ascii="Calibri" w:eastAsia="Calibri" w:hAnsi="Calibri"/>
          <w:sz w:val="22"/>
          <w:szCs w:val="22"/>
          <w:lang w:eastAsia="en-US"/>
        </w:rPr>
        <w:br/>
      </w:r>
      <w:r>
        <w:rPr>
          <w:rFonts w:ascii="Arial" w:eastAsia="Calibri" w:hAnsi="Arial" w:cs="Arial"/>
          <w:sz w:val="22"/>
          <w:szCs w:val="22"/>
          <w:lang w:eastAsia="en-US"/>
        </w:rPr>
        <w:t>wypowiedzenia, w przypadku gdy druga Strona pomimo pisemnego wezwania i upływu</w:t>
      </w:r>
      <w:r>
        <w:rPr>
          <w:rFonts w:ascii="Calibri" w:eastAsia="Calibri" w:hAnsi="Calibri"/>
          <w:sz w:val="22"/>
          <w:szCs w:val="22"/>
          <w:lang w:eastAsia="en-US"/>
        </w:rPr>
        <w:br/>
      </w:r>
      <w:r>
        <w:rPr>
          <w:rFonts w:ascii="Arial" w:eastAsia="Calibri" w:hAnsi="Arial" w:cs="Arial"/>
          <w:sz w:val="22"/>
          <w:szCs w:val="22"/>
          <w:lang w:eastAsia="en-US"/>
        </w:rPr>
        <w:t>wyznaczonego 7 dniowego terminu na usunięcie nieprawidłowości, w dalszym ciągu narusza</w:t>
      </w:r>
      <w:r>
        <w:rPr>
          <w:rFonts w:ascii="Calibri" w:eastAsia="Calibri" w:hAnsi="Calibri"/>
          <w:sz w:val="22"/>
          <w:szCs w:val="22"/>
          <w:lang w:eastAsia="en-US"/>
        </w:rPr>
        <w:br/>
      </w:r>
      <w:r>
        <w:rPr>
          <w:rFonts w:ascii="Arial" w:eastAsia="Calibri" w:hAnsi="Arial" w:cs="Arial"/>
          <w:sz w:val="22"/>
          <w:szCs w:val="22"/>
          <w:lang w:eastAsia="en-US"/>
        </w:rPr>
        <w:t>warunki Umowy.</w:t>
      </w:r>
    </w:p>
    <w:p w14:paraId="75C94670" w14:textId="77777777" w:rsidR="00603B44" w:rsidRDefault="00603B44" w:rsidP="00603B44">
      <w:pPr>
        <w:numPr>
          <w:ilvl w:val="0"/>
          <w:numId w:val="24"/>
        </w:numPr>
        <w:autoSpaceDE w:val="0"/>
        <w:autoSpaceDN w:val="0"/>
        <w:adjustRightInd w:val="0"/>
        <w:spacing w:after="160" w:line="276" w:lineRule="auto"/>
        <w:ind w:left="360"/>
        <w:jc w:val="both"/>
        <w:rPr>
          <w:rFonts w:ascii="Arial" w:hAnsi="Arial" w:cs="Arial"/>
          <w:color w:val="FF0000"/>
          <w:sz w:val="22"/>
          <w:szCs w:val="22"/>
        </w:rPr>
      </w:pPr>
      <w:r>
        <w:rPr>
          <w:rFonts w:ascii="Arial" w:eastAsia="Calibri" w:hAnsi="Arial" w:cs="Arial"/>
          <w:sz w:val="22"/>
          <w:szCs w:val="22"/>
          <w:lang w:eastAsia="en-US"/>
        </w:rPr>
        <w:t>Umowa może być wypowiedziana przez Zamawiającego, bez zachowania okresu wypowiedzenia, gdy Wykonawca przed zakończeniem realizacji Umowy utraci uprawnienia, koncesję, zezwolenia lub przestaną obowiązywać zawarte przez Wykonawcę umowy niezbędne do wykonania przedmiotu zamówienia.</w:t>
      </w:r>
    </w:p>
    <w:p w14:paraId="45A021C3" w14:textId="77777777" w:rsidR="00603B44" w:rsidRDefault="00603B44" w:rsidP="00603B44">
      <w:pPr>
        <w:autoSpaceDE w:val="0"/>
        <w:autoSpaceDN w:val="0"/>
        <w:adjustRightInd w:val="0"/>
        <w:jc w:val="center"/>
        <w:rPr>
          <w:rFonts w:ascii="Arial" w:hAnsi="Arial" w:cs="Arial"/>
          <w:b/>
          <w:sz w:val="22"/>
          <w:szCs w:val="22"/>
        </w:rPr>
      </w:pPr>
    </w:p>
    <w:p w14:paraId="2B3BFF0C"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 12</w:t>
      </w:r>
    </w:p>
    <w:p w14:paraId="37B43498" w14:textId="77777777" w:rsidR="00603B44" w:rsidRDefault="00603B44" w:rsidP="00603B44">
      <w:pPr>
        <w:autoSpaceDE w:val="0"/>
        <w:autoSpaceDN w:val="0"/>
        <w:adjustRightInd w:val="0"/>
        <w:rPr>
          <w:rFonts w:ascii="Arial" w:hAnsi="Arial" w:cs="Arial"/>
          <w:b/>
          <w:sz w:val="22"/>
          <w:szCs w:val="22"/>
        </w:rPr>
      </w:pPr>
    </w:p>
    <w:p w14:paraId="17527EC4" w14:textId="77777777" w:rsidR="00603B44" w:rsidRDefault="00603B44" w:rsidP="00603B44">
      <w:pPr>
        <w:numPr>
          <w:ilvl w:val="0"/>
          <w:numId w:val="25"/>
        </w:numPr>
        <w:spacing w:after="160" w:line="276" w:lineRule="auto"/>
        <w:ind w:left="360"/>
        <w:jc w:val="both"/>
        <w:rPr>
          <w:rFonts w:ascii="Arial" w:hAnsi="Arial" w:cs="Arial"/>
          <w:sz w:val="22"/>
          <w:szCs w:val="22"/>
        </w:rPr>
      </w:pPr>
      <w:r>
        <w:rPr>
          <w:rFonts w:ascii="Arial" w:hAnsi="Arial" w:cs="Arial"/>
          <w:sz w:val="22"/>
          <w:szCs w:val="22"/>
        </w:rPr>
        <w:t xml:space="preserve">Zamawiającemu przysługuje prawo odstąpienia od umowy w przypadku, gdy Wykonawca </w:t>
      </w:r>
      <w:r>
        <w:rPr>
          <w:rFonts w:ascii="Arial" w:hAnsi="Arial" w:cs="Arial"/>
          <w:sz w:val="22"/>
          <w:szCs w:val="22"/>
        </w:rPr>
        <w:br/>
        <w:t>nie rozpoczął realizacji przedmiotu umowy bez uzasadnionych przyczyn oraz nie kontynuuje jej pomimo wezwania Zamawiającego złożonego na piśmie.</w:t>
      </w:r>
    </w:p>
    <w:p w14:paraId="52D5ECFC" w14:textId="77777777" w:rsidR="00603B44" w:rsidRDefault="00603B44" w:rsidP="00603B44">
      <w:pPr>
        <w:numPr>
          <w:ilvl w:val="0"/>
          <w:numId w:val="25"/>
        </w:numPr>
        <w:spacing w:after="160" w:line="276" w:lineRule="auto"/>
        <w:ind w:left="360"/>
        <w:jc w:val="both"/>
        <w:rPr>
          <w:rFonts w:ascii="Arial" w:hAnsi="Arial" w:cs="Arial"/>
          <w:sz w:val="22"/>
          <w:szCs w:val="22"/>
        </w:rPr>
      </w:pPr>
      <w:r>
        <w:rPr>
          <w:rFonts w:ascii="Arial" w:hAnsi="Arial" w:cs="Arial"/>
          <w:sz w:val="22"/>
          <w:szCs w:val="22"/>
        </w:rPr>
        <w:t>Niedopuszczalne są zmiany postanowień zawartej umowy oraz wprowadzanie nowych postanowień do umowy niekorzystnych dla Zamawiającego, jeżeli przy ich uwzględnieniu należałoby zmienić treść oferty chyba, że konieczność wprowadzenia takich zmian wynika z okoliczności, których nie można było przewidzieć w chwili zawarcia umowy.</w:t>
      </w:r>
    </w:p>
    <w:p w14:paraId="73F159D5" w14:textId="77777777" w:rsidR="00603B44" w:rsidRDefault="00603B44" w:rsidP="00603B44">
      <w:pPr>
        <w:numPr>
          <w:ilvl w:val="0"/>
          <w:numId w:val="25"/>
        </w:numPr>
        <w:spacing w:after="160" w:line="276" w:lineRule="auto"/>
        <w:ind w:left="360"/>
        <w:jc w:val="both"/>
        <w:rPr>
          <w:rFonts w:ascii="Arial" w:hAnsi="Arial" w:cs="Arial"/>
          <w:sz w:val="22"/>
          <w:szCs w:val="22"/>
        </w:rPr>
      </w:pPr>
      <w:r>
        <w:rPr>
          <w:rFonts w:ascii="Arial" w:hAnsi="Arial" w:cs="Arial"/>
          <w:sz w:val="22"/>
          <w:szCs w:val="22"/>
        </w:rPr>
        <w:t>Zamawiający dopuszcza zmiany umowy w zakresie terminu realizacji umowy – w skutek wystąpienia okoliczności niezależnych od Stron umowy, w szczególności gdy uzgodnienia w instytucjach opiniujących będą trwały dłużej niż jest to określone w przepisach.</w:t>
      </w:r>
    </w:p>
    <w:p w14:paraId="0D103BDD" w14:textId="77777777" w:rsidR="00603B44" w:rsidRDefault="00603B44" w:rsidP="00603B44">
      <w:pPr>
        <w:numPr>
          <w:ilvl w:val="0"/>
          <w:numId w:val="25"/>
        </w:numPr>
        <w:spacing w:after="160" w:line="276" w:lineRule="auto"/>
        <w:ind w:left="360"/>
        <w:jc w:val="both"/>
        <w:rPr>
          <w:rFonts w:ascii="Arial" w:hAnsi="Arial" w:cs="Arial"/>
          <w:sz w:val="22"/>
          <w:szCs w:val="22"/>
        </w:rPr>
      </w:pPr>
      <w:r>
        <w:rPr>
          <w:rFonts w:ascii="Arial" w:hAnsi="Arial" w:cs="Arial"/>
          <w:sz w:val="22"/>
          <w:szCs w:val="22"/>
        </w:rPr>
        <w:lastRenderedPageBreak/>
        <w:t xml:space="preserve">Strony ustalają, że sprzedaż energii elektrycznej dla nowego punktu poboru nie wymienionego </w:t>
      </w:r>
      <w:r>
        <w:rPr>
          <w:rFonts w:ascii="Arial" w:hAnsi="Arial" w:cs="Arial"/>
          <w:sz w:val="22"/>
          <w:szCs w:val="22"/>
        </w:rPr>
        <w:br/>
        <w:t xml:space="preserve">w załączniku nr 2 do SWZ  lub dla istniejącego punktu, w którym nastąpił znaczący przyrost mocy </w:t>
      </w:r>
      <w:r>
        <w:rPr>
          <w:rFonts w:ascii="Arial" w:hAnsi="Arial" w:cs="Arial"/>
          <w:sz w:val="22"/>
          <w:szCs w:val="22"/>
        </w:rPr>
        <w:br/>
        <w:t>w związku z dokonaną rozbudową, będzie dokonywana na podstawie zmiany bez konieczności renegocjowania warunków Umowy.</w:t>
      </w:r>
    </w:p>
    <w:p w14:paraId="42D54DF3" w14:textId="77777777" w:rsidR="00603B44" w:rsidRDefault="00603B44" w:rsidP="00603B44">
      <w:pPr>
        <w:autoSpaceDE w:val="0"/>
        <w:autoSpaceDN w:val="0"/>
        <w:adjustRightInd w:val="0"/>
        <w:spacing w:line="276" w:lineRule="auto"/>
        <w:jc w:val="center"/>
        <w:rPr>
          <w:rFonts w:ascii="Arial" w:hAnsi="Arial" w:cs="Arial"/>
          <w:b/>
          <w:sz w:val="22"/>
          <w:szCs w:val="22"/>
        </w:rPr>
      </w:pPr>
      <w:r>
        <w:rPr>
          <w:rFonts w:ascii="Arial" w:hAnsi="Arial" w:cs="Arial"/>
          <w:b/>
          <w:sz w:val="22"/>
          <w:szCs w:val="22"/>
        </w:rPr>
        <w:t>§ 13</w:t>
      </w:r>
    </w:p>
    <w:p w14:paraId="0C1C33C1" w14:textId="77777777" w:rsidR="00603B44" w:rsidRDefault="00603B44" w:rsidP="00603B44">
      <w:pPr>
        <w:autoSpaceDE w:val="0"/>
        <w:autoSpaceDN w:val="0"/>
        <w:adjustRightInd w:val="0"/>
        <w:spacing w:line="276" w:lineRule="auto"/>
        <w:jc w:val="center"/>
        <w:rPr>
          <w:rFonts w:ascii="Arial" w:hAnsi="Arial" w:cs="Arial"/>
          <w:b/>
          <w:sz w:val="22"/>
          <w:szCs w:val="22"/>
        </w:rPr>
      </w:pPr>
      <w:r>
        <w:rPr>
          <w:rFonts w:ascii="Arial" w:hAnsi="Arial" w:cs="Arial"/>
          <w:b/>
          <w:sz w:val="22"/>
          <w:szCs w:val="22"/>
        </w:rPr>
        <w:t>Postanowienia końcowe</w:t>
      </w:r>
    </w:p>
    <w:p w14:paraId="30FA29BD"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eastAsia="Calibri" w:hAnsi="Arial" w:cs="Arial"/>
          <w:sz w:val="22"/>
          <w:szCs w:val="22"/>
          <w:lang w:eastAsia="en-US"/>
        </w:rPr>
        <w:t xml:space="preserve">Zamawiający upoważnia Wykonawcę do zgłoszenia Umowy do realizacji do OSD a </w:t>
      </w:r>
      <w:r>
        <w:rPr>
          <w:rFonts w:ascii="Arial" w:hAnsi="Arial" w:cs="Arial"/>
          <w:sz w:val="22"/>
          <w:szCs w:val="22"/>
        </w:rPr>
        <w:t xml:space="preserve">Wykonawca zobowiązuje się terminowo dokonać zgłoszenia niniejszej Umowy do OSD. </w:t>
      </w:r>
    </w:p>
    <w:p w14:paraId="081FFB19"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Wykonawca zobowiązuje się terminowo dokonać w imieniu Zamawiającego wypowiedzenia dotychczas obowiązującej umowy/umów sprzedaży energii elektrycznej lub umowy/umów kompleksowej/kompleksowych, na podstawie załączonego do niniejszej Umowy pełnomocnictwa – Załącznik nr 1. </w:t>
      </w:r>
    </w:p>
    <w:p w14:paraId="4DF0B3D7"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Wykonawca zobowiązuje się doprowadzić do zawarcia przez Zamawiającego z OSD umowy dystrybucyjnej, zgodnie z załączonym do niniejszej Umowy pełnomocnictwem, tj. w szczególności przygotować niezbędne dokumenty i przedłożyć Zamawiającemu do podpisania, o ile Zamawiający nie jest już stroną samodzielnej umowy dystrybucyjnej. </w:t>
      </w:r>
    </w:p>
    <w:p w14:paraId="26301D11"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Prognozowane zużycie energii elektrycznej ma charakter jedynie orientacyjny i w żadnym wypadku nie stanowi ze strony Zamawiającego zobowiązania do zakupu energii w podanej ilości. Wykonawcy nie będzie przysługiwało jakiekolwiek roszczenie z tytułu nie pobrania przez Zamawiającego przewidywanej ilości energii. </w:t>
      </w:r>
    </w:p>
    <w:p w14:paraId="1ED7E67A"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 zakresie nieuregulowanym niniejszą umową stosuje się Kodeks Cywilny, Prawo energetyczne wraz z aktami wykonawczymi oraz Prawo zamówień publicznych. </w:t>
      </w:r>
    </w:p>
    <w:p w14:paraId="5BB18CDE"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eastAsia="Calibri" w:hAnsi="Arial" w:cs="Arial"/>
          <w:sz w:val="22"/>
          <w:szCs w:val="22"/>
          <w:lang w:eastAsia="en-US"/>
        </w:rPr>
        <w:t>Spory, które mogą wyniknąć ze stosunku objętego niniejszą umową Strony poddają pod</w:t>
      </w:r>
      <w:r>
        <w:rPr>
          <w:rFonts w:ascii="Calibri" w:eastAsia="Calibri" w:hAnsi="Calibri"/>
          <w:sz w:val="22"/>
          <w:szCs w:val="22"/>
          <w:lang w:eastAsia="en-US"/>
        </w:rPr>
        <w:t xml:space="preserve"> </w:t>
      </w:r>
      <w:r>
        <w:rPr>
          <w:rFonts w:ascii="Arial" w:eastAsia="Calibri" w:hAnsi="Arial" w:cs="Arial"/>
          <w:sz w:val="22"/>
          <w:szCs w:val="22"/>
          <w:lang w:eastAsia="en-US"/>
        </w:rPr>
        <w:t>rozstrzygnięcie sądowi powszechnemu, właściwemu dla siedziby Zamawiającego</w:t>
      </w:r>
      <w:r>
        <w:rPr>
          <w:rFonts w:ascii="Arial" w:hAnsi="Arial" w:cs="Arial"/>
          <w:sz w:val="22"/>
          <w:szCs w:val="22"/>
        </w:rPr>
        <w:t xml:space="preserve">. </w:t>
      </w:r>
    </w:p>
    <w:p w14:paraId="4576037B"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eastAsia="Calibri" w:hAnsi="Arial" w:cs="Arial"/>
          <w:sz w:val="22"/>
          <w:szCs w:val="22"/>
          <w:lang w:eastAsia="en-US"/>
        </w:rPr>
        <w:t>Wszelkie zmiany Umowy mogą nastąpić wyłącznie za zgodą Stron wyrażoną na piśmie pod rygorem nieważności.</w:t>
      </w:r>
    </w:p>
    <w:p w14:paraId="5B704F90"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Umowę niniejszą sporządzono w dwóch jednobrzmiących egzemplarzach, jeden dla Wykonawcy </w:t>
      </w:r>
      <w:r>
        <w:rPr>
          <w:rFonts w:ascii="Arial" w:hAnsi="Arial" w:cs="Arial"/>
          <w:sz w:val="22"/>
          <w:szCs w:val="22"/>
        </w:rPr>
        <w:br/>
        <w:t xml:space="preserve">i jeden dla Zamawiającego. </w:t>
      </w:r>
    </w:p>
    <w:p w14:paraId="7EA924E5"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Integralną częścią umowy jest załącznik nr 1 – Pełnomocnictwo.</w:t>
      </w:r>
    </w:p>
    <w:p w14:paraId="39F96060" w14:textId="77777777" w:rsidR="00603B44" w:rsidRDefault="00603B44" w:rsidP="00603B44">
      <w:pPr>
        <w:numPr>
          <w:ilvl w:val="0"/>
          <w:numId w:val="26"/>
        </w:numPr>
        <w:autoSpaceDE w:val="0"/>
        <w:autoSpaceDN w:val="0"/>
        <w:adjustRightInd w:val="0"/>
        <w:spacing w:after="160" w:line="276" w:lineRule="auto"/>
        <w:ind w:left="360"/>
        <w:jc w:val="both"/>
        <w:rPr>
          <w:rFonts w:ascii="Arial" w:hAnsi="Arial" w:cs="Arial"/>
          <w:sz w:val="22"/>
          <w:szCs w:val="22"/>
        </w:rPr>
      </w:pPr>
      <w:r>
        <w:rPr>
          <w:rFonts w:ascii="Arial" w:hAnsi="Arial" w:cs="Arial"/>
          <w:sz w:val="22"/>
          <w:szCs w:val="22"/>
        </w:rPr>
        <w:t xml:space="preserve">Wykonawca zobowiązuje się nie przenosić wierzytelności wynikających z niniejszej umowy </w:t>
      </w:r>
      <w:r>
        <w:rPr>
          <w:rFonts w:ascii="Arial" w:hAnsi="Arial" w:cs="Arial"/>
          <w:sz w:val="22"/>
          <w:szCs w:val="22"/>
        </w:rPr>
        <w:br/>
        <w:t>na osoby trzecie bez pisemnej zgody Zamawiającego.</w:t>
      </w:r>
    </w:p>
    <w:p w14:paraId="2EF30E08" w14:textId="77777777" w:rsidR="00603B44" w:rsidRDefault="00603B44" w:rsidP="00603B44">
      <w:pPr>
        <w:rPr>
          <w:rFonts w:ascii="Arial" w:hAnsi="Arial" w:cs="Arial"/>
          <w:sz w:val="22"/>
          <w:szCs w:val="22"/>
        </w:rPr>
      </w:pPr>
    </w:p>
    <w:p w14:paraId="3D6E0380" w14:textId="77777777" w:rsidR="00603B44" w:rsidRDefault="00603B44" w:rsidP="00603B44">
      <w:pPr>
        <w:spacing w:after="120"/>
        <w:jc w:val="center"/>
        <w:rPr>
          <w:rFonts w:ascii="Arial" w:hAnsi="Arial" w:cs="Arial"/>
          <w:b/>
          <w:bCs/>
          <w:iCs/>
        </w:rPr>
      </w:pPr>
      <w:r>
        <w:rPr>
          <w:rFonts w:ascii="Arial" w:hAnsi="Arial" w:cs="Arial"/>
          <w:b/>
        </w:rPr>
        <w:t xml:space="preserve">WYKONAWCA                                                    </w:t>
      </w:r>
      <w:r>
        <w:rPr>
          <w:rFonts w:ascii="Arial" w:hAnsi="Arial" w:cs="Arial"/>
          <w:b/>
          <w:bCs/>
          <w:iCs/>
        </w:rPr>
        <w:t>ZAMAWIAJĄCY</w:t>
      </w:r>
    </w:p>
    <w:p w14:paraId="408920FD" w14:textId="77777777" w:rsidR="00603B44" w:rsidRDefault="00603B44" w:rsidP="00603B44">
      <w:pPr>
        <w:spacing w:after="120"/>
        <w:jc w:val="center"/>
        <w:rPr>
          <w:rFonts w:ascii="Arial" w:hAnsi="Arial" w:cs="Arial"/>
          <w:b/>
          <w:bCs/>
          <w:iCs/>
        </w:rPr>
      </w:pPr>
    </w:p>
    <w:p w14:paraId="67C35B6E" w14:textId="77777777" w:rsidR="00603B44" w:rsidRDefault="00603B44" w:rsidP="00603B44">
      <w:pPr>
        <w:autoSpaceDE w:val="0"/>
        <w:autoSpaceDN w:val="0"/>
        <w:adjustRightInd w:val="0"/>
        <w:jc w:val="right"/>
        <w:rPr>
          <w:rFonts w:ascii="Arial" w:hAnsi="Arial" w:cs="Arial"/>
          <w:sz w:val="22"/>
          <w:szCs w:val="22"/>
        </w:rPr>
      </w:pPr>
      <w:r>
        <w:rPr>
          <w:rFonts w:ascii="Arial" w:hAnsi="Arial" w:cs="Arial"/>
          <w:sz w:val="22"/>
          <w:szCs w:val="22"/>
        </w:rPr>
        <w:t xml:space="preserve">Bydgoszcz, dnia ………………….. r. </w:t>
      </w:r>
    </w:p>
    <w:p w14:paraId="4C977CC7" w14:textId="77777777" w:rsidR="00603B44" w:rsidRDefault="00603B44" w:rsidP="00603B44">
      <w:pPr>
        <w:autoSpaceDE w:val="0"/>
        <w:autoSpaceDN w:val="0"/>
        <w:adjustRightInd w:val="0"/>
        <w:rPr>
          <w:rFonts w:ascii="Arial" w:hAnsi="Arial" w:cs="Arial"/>
          <w:sz w:val="16"/>
          <w:szCs w:val="16"/>
        </w:rPr>
      </w:pPr>
    </w:p>
    <w:p w14:paraId="6A9AB4C2" w14:textId="77777777" w:rsidR="00603B44" w:rsidRDefault="00603B44" w:rsidP="00603B44">
      <w:pPr>
        <w:autoSpaceDE w:val="0"/>
        <w:autoSpaceDN w:val="0"/>
        <w:adjustRightInd w:val="0"/>
        <w:jc w:val="center"/>
        <w:rPr>
          <w:rFonts w:ascii="Arial" w:hAnsi="Arial" w:cs="Arial"/>
          <w:b/>
          <w:sz w:val="16"/>
          <w:szCs w:val="16"/>
        </w:rPr>
      </w:pPr>
    </w:p>
    <w:p w14:paraId="4C1567D8" w14:textId="77777777" w:rsidR="00603B44" w:rsidRDefault="00603B44" w:rsidP="00603B44">
      <w:pPr>
        <w:autoSpaceDE w:val="0"/>
        <w:autoSpaceDN w:val="0"/>
        <w:adjustRightInd w:val="0"/>
        <w:jc w:val="center"/>
        <w:rPr>
          <w:rFonts w:ascii="Arial" w:hAnsi="Arial" w:cs="Arial"/>
          <w:b/>
          <w:sz w:val="22"/>
          <w:szCs w:val="22"/>
        </w:rPr>
      </w:pPr>
      <w:r>
        <w:rPr>
          <w:rFonts w:ascii="Arial" w:hAnsi="Arial" w:cs="Arial"/>
          <w:b/>
          <w:sz w:val="22"/>
          <w:szCs w:val="22"/>
        </w:rPr>
        <w:t>PEŁNOMOCNICTWO</w:t>
      </w:r>
    </w:p>
    <w:p w14:paraId="6C3D9C7D" w14:textId="77777777" w:rsidR="00603B44" w:rsidRDefault="00603B44" w:rsidP="00603B44">
      <w:pPr>
        <w:autoSpaceDE w:val="0"/>
        <w:autoSpaceDN w:val="0"/>
        <w:adjustRightInd w:val="0"/>
        <w:jc w:val="center"/>
        <w:rPr>
          <w:rFonts w:ascii="Arial" w:hAnsi="Arial" w:cs="Arial"/>
          <w:b/>
          <w:sz w:val="22"/>
          <w:szCs w:val="22"/>
        </w:rPr>
      </w:pPr>
    </w:p>
    <w:p w14:paraId="12A94B25" w14:textId="77777777" w:rsidR="00603B44" w:rsidRDefault="00603B44" w:rsidP="00603B44">
      <w:pPr>
        <w:autoSpaceDE w:val="0"/>
        <w:autoSpaceDN w:val="0"/>
        <w:adjustRightInd w:val="0"/>
        <w:jc w:val="center"/>
        <w:rPr>
          <w:rFonts w:ascii="Arial" w:hAnsi="Arial" w:cs="Arial"/>
          <w:b/>
          <w:sz w:val="22"/>
          <w:szCs w:val="22"/>
        </w:rPr>
      </w:pPr>
    </w:p>
    <w:p w14:paraId="03B474EE" w14:textId="77777777" w:rsidR="00603B44" w:rsidRDefault="00603B44" w:rsidP="00603B44">
      <w:pPr>
        <w:jc w:val="both"/>
        <w:rPr>
          <w:rFonts w:ascii="Arial" w:hAnsi="Arial" w:cs="Arial"/>
          <w:color w:val="FF0000"/>
          <w:sz w:val="22"/>
          <w:szCs w:val="22"/>
        </w:rPr>
      </w:pPr>
      <w:r>
        <w:rPr>
          <w:rFonts w:ascii="Arial" w:hAnsi="Arial" w:cs="Arial"/>
          <w:bCs/>
          <w:sz w:val="22"/>
          <w:szCs w:val="22"/>
        </w:rPr>
        <w:t xml:space="preserve">Wojewódzka Stacja Sanitarno – Epidemiologiczna w Bydgoszczy, 85-031 Bydgoszcz ul. Kujawska </w:t>
      </w:r>
      <w:r>
        <w:rPr>
          <w:rFonts w:ascii="Arial" w:hAnsi="Arial" w:cs="Arial"/>
          <w:bCs/>
          <w:sz w:val="22"/>
          <w:szCs w:val="22"/>
        </w:rPr>
        <w:br/>
        <w:t>4</w:t>
      </w:r>
      <w:r>
        <w:rPr>
          <w:rFonts w:ascii="Arial" w:hAnsi="Arial" w:cs="Arial"/>
          <w:b/>
          <w:sz w:val="22"/>
          <w:szCs w:val="22"/>
        </w:rPr>
        <w:t xml:space="preserve"> </w:t>
      </w:r>
      <w:r>
        <w:rPr>
          <w:rFonts w:ascii="Arial" w:hAnsi="Arial" w:cs="Arial"/>
          <w:bCs/>
          <w:sz w:val="22"/>
          <w:szCs w:val="22"/>
        </w:rPr>
        <w:t>wpisana do rejestru podmiotów wykonujących działalność leczniczą prowadzonego przez Wojewodę Kujawsko - Pomorskiego pod numerem księgi rejestrowej 000000023993, NIP: 953-11-08-025, REGON: 000293841,</w:t>
      </w:r>
    </w:p>
    <w:p w14:paraId="3CF68190" w14:textId="77777777" w:rsidR="00603B44" w:rsidRDefault="00603B44" w:rsidP="00603B44">
      <w:pPr>
        <w:jc w:val="both"/>
        <w:rPr>
          <w:rFonts w:ascii="Arial" w:hAnsi="Arial" w:cs="Arial"/>
          <w:sz w:val="22"/>
          <w:szCs w:val="22"/>
        </w:rPr>
      </w:pPr>
      <w:r>
        <w:rPr>
          <w:rFonts w:ascii="Arial" w:hAnsi="Arial" w:cs="Arial"/>
          <w:sz w:val="22"/>
          <w:szCs w:val="22"/>
        </w:rPr>
        <w:t>reprezentowana przez:</w:t>
      </w:r>
    </w:p>
    <w:p w14:paraId="57D54681" w14:textId="77777777" w:rsidR="00603B44" w:rsidRDefault="00603B44" w:rsidP="00603B44">
      <w:pPr>
        <w:jc w:val="both"/>
        <w:rPr>
          <w:rFonts w:ascii="Arial" w:hAnsi="Arial" w:cs="Arial"/>
          <w:sz w:val="22"/>
          <w:szCs w:val="22"/>
        </w:rPr>
      </w:pPr>
      <w:r>
        <w:rPr>
          <w:rFonts w:ascii="Arial" w:eastAsia="Calibri" w:hAnsi="Arial" w:cs="Arial"/>
          <w:sz w:val="22"/>
          <w:szCs w:val="22"/>
          <w:lang w:eastAsia="en-US"/>
        </w:rPr>
        <w:t>Wojciech Koper – Dyrektor Wojewódzkiej Stacji Sanitarno – Epidemiologicznej w Bydgoszczy</w:t>
      </w:r>
      <w:r>
        <w:rPr>
          <w:rFonts w:ascii="Arial" w:hAnsi="Arial" w:cs="Arial"/>
          <w:sz w:val="22"/>
          <w:szCs w:val="22"/>
        </w:rPr>
        <w:t>,</w:t>
      </w:r>
    </w:p>
    <w:p w14:paraId="2BFEB0DC" w14:textId="77777777" w:rsidR="00603B44" w:rsidRDefault="00603B44" w:rsidP="00603B44">
      <w:pPr>
        <w:jc w:val="both"/>
        <w:rPr>
          <w:rFonts w:ascii="Arial" w:hAnsi="Arial" w:cs="Arial"/>
          <w:i/>
          <w:iCs/>
          <w:sz w:val="22"/>
          <w:szCs w:val="22"/>
        </w:rPr>
      </w:pPr>
      <w:r>
        <w:rPr>
          <w:rFonts w:ascii="Arial" w:hAnsi="Arial" w:cs="Arial"/>
          <w:sz w:val="22"/>
          <w:szCs w:val="22"/>
        </w:rPr>
        <w:t>zwana dalej Zamawiającym,</w:t>
      </w:r>
    </w:p>
    <w:p w14:paraId="64D3B446" w14:textId="77777777" w:rsidR="00603B44" w:rsidRDefault="00603B44" w:rsidP="00603B44">
      <w:pPr>
        <w:jc w:val="both"/>
        <w:rPr>
          <w:rFonts w:ascii="Arial" w:hAnsi="Arial" w:cs="Arial"/>
          <w:i/>
          <w:sz w:val="22"/>
          <w:szCs w:val="22"/>
        </w:rPr>
      </w:pPr>
    </w:p>
    <w:p w14:paraId="28B7BECB" w14:textId="77777777" w:rsidR="00603B44" w:rsidRDefault="00603B44" w:rsidP="00603B44">
      <w:pPr>
        <w:autoSpaceDE w:val="0"/>
        <w:autoSpaceDN w:val="0"/>
        <w:adjustRightInd w:val="0"/>
        <w:rPr>
          <w:rFonts w:ascii="Arial" w:hAnsi="Arial" w:cs="Arial"/>
          <w:sz w:val="22"/>
          <w:szCs w:val="22"/>
        </w:rPr>
      </w:pPr>
      <w:r>
        <w:rPr>
          <w:rFonts w:ascii="Arial" w:hAnsi="Arial" w:cs="Arial"/>
          <w:sz w:val="22"/>
          <w:szCs w:val="22"/>
        </w:rPr>
        <w:t xml:space="preserve">niniejszym upoważnia: </w:t>
      </w:r>
    </w:p>
    <w:p w14:paraId="2C1F31A9" w14:textId="77777777" w:rsidR="00603B44" w:rsidRDefault="00603B44" w:rsidP="00603B44">
      <w:pPr>
        <w:jc w:val="both"/>
        <w:rPr>
          <w:rFonts w:ascii="Arial" w:hAnsi="Arial" w:cs="Arial"/>
          <w:b/>
          <w:iCs/>
          <w:sz w:val="22"/>
          <w:szCs w:val="22"/>
        </w:rPr>
      </w:pPr>
    </w:p>
    <w:p w14:paraId="43C0F7E9" w14:textId="77777777" w:rsidR="00603B44" w:rsidRDefault="00603B44" w:rsidP="00603B44">
      <w:pPr>
        <w:jc w:val="both"/>
        <w:rPr>
          <w:rFonts w:ascii="Arial" w:hAnsi="Arial" w:cs="Arial"/>
          <w:sz w:val="22"/>
          <w:szCs w:val="22"/>
        </w:rPr>
      </w:pPr>
      <w:r>
        <w:rPr>
          <w:rFonts w:ascii="Arial" w:hAnsi="Arial" w:cs="Arial"/>
          <w:b/>
          <w:iCs/>
          <w:sz w:val="22"/>
          <w:szCs w:val="22"/>
        </w:rPr>
        <w:t>………………………………</w:t>
      </w:r>
    </w:p>
    <w:p w14:paraId="5CF3857A" w14:textId="77777777" w:rsidR="00603B44" w:rsidRDefault="00603B44" w:rsidP="00603B44">
      <w:pPr>
        <w:jc w:val="both"/>
        <w:rPr>
          <w:rFonts w:ascii="Arial" w:hAnsi="Arial" w:cs="Arial"/>
          <w:bCs/>
          <w:sz w:val="22"/>
          <w:szCs w:val="22"/>
        </w:rPr>
      </w:pPr>
    </w:p>
    <w:p w14:paraId="05547F60" w14:textId="77777777" w:rsidR="00603B44" w:rsidRDefault="00603B44" w:rsidP="00603B44">
      <w:pPr>
        <w:autoSpaceDE w:val="0"/>
        <w:autoSpaceDN w:val="0"/>
        <w:adjustRightInd w:val="0"/>
        <w:jc w:val="both"/>
        <w:rPr>
          <w:rFonts w:ascii="Arial" w:hAnsi="Arial" w:cs="Arial"/>
          <w:sz w:val="22"/>
          <w:szCs w:val="22"/>
        </w:rPr>
      </w:pPr>
      <w:r>
        <w:rPr>
          <w:rFonts w:ascii="Arial" w:hAnsi="Arial" w:cs="Arial"/>
          <w:sz w:val="22"/>
          <w:szCs w:val="22"/>
        </w:rPr>
        <w:t xml:space="preserve">do dokonania w imieniu i na rzecz Zamawiającego następujących czynności związanych ze zmianą sprzedawcy energii elektrycznej: </w:t>
      </w:r>
    </w:p>
    <w:p w14:paraId="15A7487D" w14:textId="77777777" w:rsidR="00603B44" w:rsidRDefault="00603B44" w:rsidP="00603B44">
      <w:pPr>
        <w:autoSpaceDE w:val="0"/>
        <w:autoSpaceDN w:val="0"/>
        <w:adjustRightInd w:val="0"/>
        <w:rPr>
          <w:rFonts w:ascii="Arial" w:hAnsi="Arial" w:cs="Arial"/>
          <w:sz w:val="16"/>
          <w:szCs w:val="16"/>
        </w:rPr>
      </w:pPr>
    </w:p>
    <w:p w14:paraId="4D94A93E" w14:textId="77777777" w:rsidR="00603B44" w:rsidRDefault="00603B44" w:rsidP="00603B44">
      <w:pPr>
        <w:numPr>
          <w:ilvl w:val="0"/>
          <w:numId w:val="27"/>
        </w:numPr>
        <w:autoSpaceDE w:val="0"/>
        <w:autoSpaceDN w:val="0"/>
        <w:adjustRightInd w:val="0"/>
        <w:ind w:left="360"/>
        <w:jc w:val="both"/>
        <w:rPr>
          <w:rFonts w:ascii="Arial" w:hAnsi="Arial" w:cs="Arial"/>
          <w:sz w:val="22"/>
          <w:szCs w:val="22"/>
        </w:rPr>
      </w:pPr>
      <w:r>
        <w:rPr>
          <w:rFonts w:ascii="Arial" w:hAnsi="Arial" w:cs="Arial"/>
          <w:sz w:val="22"/>
          <w:szCs w:val="22"/>
        </w:rPr>
        <w:t xml:space="preserve">Reprezentowania Zamawiającego przed właściwym Operatorem Systemu Dystrybucyjnego </w:t>
      </w:r>
      <w:r>
        <w:rPr>
          <w:rFonts w:ascii="Arial" w:hAnsi="Arial" w:cs="Arial"/>
          <w:sz w:val="22"/>
          <w:szCs w:val="22"/>
        </w:rPr>
        <w:br/>
        <w:t xml:space="preserve">w sprawach związanych z procedurą zmiany sprzedawcy. </w:t>
      </w:r>
    </w:p>
    <w:p w14:paraId="5B2D9473" w14:textId="77777777" w:rsidR="00603B44" w:rsidRDefault="00603B44" w:rsidP="00603B44">
      <w:pPr>
        <w:autoSpaceDE w:val="0"/>
        <w:autoSpaceDN w:val="0"/>
        <w:adjustRightInd w:val="0"/>
        <w:jc w:val="both"/>
        <w:rPr>
          <w:rFonts w:ascii="Arial" w:hAnsi="Arial" w:cs="Arial"/>
          <w:sz w:val="16"/>
          <w:szCs w:val="16"/>
        </w:rPr>
      </w:pPr>
    </w:p>
    <w:p w14:paraId="7EA4F350" w14:textId="77777777" w:rsidR="00603B44" w:rsidRDefault="00603B44" w:rsidP="00603B44">
      <w:pPr>
        <w:numPr>
          <w:ilvl w:val="0"/>
          <w:numId w:val="27"/>
        </w:numPr>
        <w:autoSpaceDE w:val="0"/>
        <w:autoSpaceDN w:val="0"/>
        <w:adjustRightInd w:val="0"/>
        <w:ind w:left="360"/>
        <w:jc w:val="both"/>
        <w:rPr>
          <w:rFonts w:ascii="Arial" w:hAnsi="Arial" w:cs="Arial"/>
          <w:sz w:val="22"/>
          <w:szCs w:val="22"/>
        </w:rPr>
      </w:pPr>
      <w:r>
        <w:rPr>
          <w:rFonts w:ascii="Arial" w:hAnsi="Arial" w:cs="Arial"/>
          <w:sz w:val="22"/>
          <w:szCs w:val="22"/>
        </w:rPr>
        <w:t xml:space="preserve">Zgłoszenia wskazanemu Operatorowi Systemu Dystrybucyjnego do realizacji zawartej </w:t>
      </w:r>
      <w:r>
        <w:rPr>
          <w:rFonts w:ascii="Arial" w:hAnsi="Arial" w:cs="Arial"/>
          <w:sz w:val="22"/>
          <w:szCs w:val="22"/>
        </w:rPr>
        <w:br/>
        <w:t xml:space="preserve">z Wykonawcą umowy sprzedaży energii elektrycznej. </w:t>
      </w:r>
    </w:p>
    <w:p w14:paraId="191747B7" w14:textId="77777777" w:rsidR="00603B44" w:rsidRDefault="00603B44" w:rsidP="00603B44">
      <w:pPr>
        <w:autoSpaceDE w:val="0"/>
        <w:autoSpaceDN w:val="0"/>
        <w:adjustRightInd w:val="0"/>
        <w:jc w:val="both"/>
        <w:rPr>
          <w:rFonts w:ascii="Arial" w:hAnsi="Arial" w:cs="Arial"/>
          <w:sz w:val="16"/>
          <w:szCs w:val="16"/>
        </w:rPr>
      </w:pPr>
    </w:p>
    <w:p w14:paraId="2D26F081" w14:textId="77777777" w:rsidR="00603B44" w:rsidRDefault="00603B44" w:rsidP="00603B44">
      <w:pPr>
        <w:numPr>
          <w:ilvl w:val="0"/>
          <w:numId w:val="27"/>
        </w:numPr>
        <w:autoSpaceDE w:val="0"/>
        <w:autoSpaceDN w:val="0"/>
        <w:adjustRightInd w:val="0"/>
        <w:ind w:left="360"/>
        <w:jc w:val="both"/>
        <w:rPr>
          <w:rFonts w:ascii="Arial" w:hAnsi="Arial" w:cs="Arial"/>
          <w:sz w:val="22"/>
          <w:szCs w:val="22"/>
        </w:rPr>
      </w:pPr>
      <w:r>
        <w:rPr>
          <w:rFonts w:ascii="Arial" w:hAnsi="Arial" w:cs="Arial"/>
          <w:sz w:val="22"/>
          <w:szCs w:val="22"/>
        </w:rPr>
        <w:t>Składania oświadczeń woli w zakresie wypowiadania dotychczas obowiązującej umowy sprzedaży energii elektrycznej i świadczenia usług dystrybucji (umowa kompleksowa) bądź umowy sprzedaży energii elektrycznej lub złożenia oświadczenia o rozwiązaniu umowy sprzedaży energii elektrycznej i świadczenia usług dystrybucji (umowa kompleksowa) bądź umowy sprzedaży energii elektrycznej w trybie zgodnego porozumienia stron dotychczasowemu sprzedawcy energii elektrycznej.</w:t>
      </w:r>
    </w:p>
    <w:p w14:paraId="49E5411B" w14:textId="77777777" w:rsidR="00603B44" w:rsidRDefault="00603B44" w:rsidP="00603B44">
      <w:pPr>
        <w:autoSpaceDE w:val="0"/>
        <w:autoSpaceDN w:val="0"/>
        <w:adjustRightInd w:val="0"/>
        <w:jc w:val="both"/>
        <w:rPr>
          <w:rFonts w:ascii="Arial" w:hAnsi="Arial" w:cs="Arial"/>
          <w:sz w:val="16"/>
          <w:szCs w:val="16"/>
        </w:rPr>
      </w:pPr>
    </w:p>
    <w:p w14:paraId="7AFF8425" w14:textId="77777777" w:rsidR="00603B44" w:rsidRDefault="00603B44" w:rsidP="00603B44">
      <w:pPr>
        <w:numPr>
          <w:ilvl w:val="0"/>
          <w:numId w:val="27"/>
        </w:numPr>
        <w:autoSpaceDE w:val="0"/>
        <w:autoSpaceDN w:val="0"/>
        <w:adjustRightInd w:val="0"/>
        <w:ind w:left="360"/>
        <w:jc w:val="both"/>
        <w:rPr>
          <w:rFonts w:ascii="Arial" w:hAnsi="Arial" w:cs="Arial"/>
          <w:sz w:val="22"/>
          <w:szCs w:val="22"/>
        </w:rPr>
      </w:pPr>
      <w:r>
        <w:rPr>
          <w:rFonts w:ascii="Arial" w:hAnsi="Arial" w:cs="Arial"/>
          <w:sz w:val="22"/>
          <w:szCs w:val="22"/>
        </w:rPr>
        <w:t xml:space="preserve">Reprezentowania Zamawiającego przed właściwym Operatorem Systemu Dystrybucyjnego </w:t>
      </w:r>
      <w:r>
        <w:rPr>
          <w:rFonts w:ascii="Arial" w:hAnsi="Arial" w:cs="Arial"/>
          <w:sz w:val="22"/>
          <w:szCs w:val="22"/>
        </w:rPr>
        <w:br/>
        <w:t xml:space="preserve">w sprawach związanych z zawarciem umowy o świadczenie usług dystrybucji na warunkach dotychczas obowiązującej umowy, z uwzględnieniem aktualnie obowiązujących taryf oraz mocy umownych dla poszczególnych obiektów, tj. w szczególności uzyskania, ustalenia treści </w:t>
      </w:r>
      <w:r>
        <w:rPr>
          <w:rFonts w:ascii="Arial" w:hAnsi="Arial" w:cs="Arial"/>
          <w:sz w:val="22"/>
          <w:szCs w:val="22"/>
        </w:rPr>
        <w:br/>
        <w:t>i przedłożenia Zamawiającemu do podpisania niezbędne dokumenty, pod warunkiem pozytywnego rozpatrzenia wniosku przez Operatora Systemu Dystrybucyjnego.</w:t>
      </w:r>
    </w:p>
    <w:p w14:paraId="377D6964" w14:textId="77777777" w:rsidR="00603B44" w:rsidRDefault="00603B44" w:rsidP="00603B44">
      <w:pPr>
        <w:spacing w:line="256" w:lineRule="auto"/>
        <w:ind w:left="720"/>
        <w:contextualSpacing/>
        <w:rPr>
          <w:rFonts w:ascii="Arial" w:hAnsi="Arial" w:cs="Arial"/>
          <w:sz w:val="22"/>
          <w:szCs w:val="22"/>
        </w:rPr>
      </w:pPr>
    </w:p>
    <w:p w14:paraId="6140F52C" w14:textId="77777777" w:rsidR="00603B44" w:rsidRDefault="00603B44" w:rsidP="00603B44">
      <w:pPr>
        <w:numPr>
          <w:ilvl w:val="0"/>
          <w:numId w:val="27"/>
        </w:numPr>
        <w:autoSpaceDE w:val="0"/>
        <w:autoSpaceDN w:val="0"/>
        <w:adjustRightInd w:val="0"/>
        <w:ind w:left="360"/>
        <w:jc w:val="both"/>
        <w:rPr>
          <w:rFonts w:ascii="Arial" w:hAnsi="Arial" w:cs="Arial"/>
          <w:sz w:val="22"/>
          <w:szCs w:val="22"/>
        </w:rPr>
      </w:pPr>
      <w:r>
        <w:rPr>
          <w:rFonts w:ascii="Arial" w:hAnsi="Arial" w:cs="Arial"/>
          <w:sz w:val="22"/>
          <w:szCs w:val="22"/>
        </w:rPr>
        <w:t xml:space="preserve"> Udzielania dalszych pełnomocnictw w w/w zakresie, pracownikom Wykonawcy. </w:t>
      </w:r>
    </w:p>
    <w:p w14:paraId="140A7CA4" w14:textId="77777777" w:rsidR="00603B44" w:rsidRDefault="00603B44" w:rsidP="00603B44">
      <w:pPr>
        <w:pStyle w:val="Akapitzlist"/>
        <w:rPr>
          <w:rFonts w:ascii="Arial" w:hAnsi="Arial" w:cs="Arial"/>
          <w:sz w:val="22"/>
          <w:szCs w:val="22"/>
        </w:rPr>
      </w:pPr>
    </w:p>
    <w:p w14:paraId="715C6961" w14:textId="77777777" w:rsidR="00603B44" w:rsidRDefault="00603B44" w:rsidP="00603B44">
      <w:pPr>
        <w:autoSpaceDE w:val="0"/>
        <w:autoSpaceDN w:val="0"/>
        <w:adjustRightInd w:val="0"/>
        <w:jc w:val="both"/>
        <w:rPr>
          <w:rFonts w:ascii="Arial" w:hAnsi="Arial" w:cs="Arial"/>
          <w:sz w:val="22"/>
          <w:szCs w:val="22"/>
        </w:rPr>
      </w:pPr>
    </w:p>
    <w:p w14:paraId="0143AB39" w14:textId="77777777" w:rsidR="00603B44" w:rsidRDefault="00603B44" w:rsidP="00603B44">
      <w:pPr>
        <w:autoSpaceDE w:val="0"/>
        <w:autoSpaceDN w:val="0"/>
        <w:adjustRightInd w:val="0"/>
        <w:jc w:val="both"/>
        <w:rPr>
          <w:rFonts w:ascii="Arial" w:hAnsi="Arial" w:cs="Arial"/>
          <w:sz w:val="16"/>
          <w:szCs w:val="16"/>
        </w:rPr>
      </w:pPr>
    </w:p>
    <w:p w14:paraId="1C0C5C49" w14:textId="77777777" w:rsidR="00603B44" w:rsidRDefault="00603B44" w:rsidP="00603B44">
      <w:pPr>
        <w:autoSpaceDE w:val="0"/>
        <w:autoSpaceDN w:val="0"/>
        <w:adjustRightInd w:val="0"/>
        <w:jc w:val="both"/>
        <w:rPr>
          <w:rFonts w:ascii="Arial" w:hAnsi="Arial" w:cs="Arial"/>
          <w:sz w:val="22"/>
          <w:szCs w:val="22"/>
        </w:rPr>
      </w:pPr>
      <w:r>
        <w:rPr>
          <w:rFonts w:ascii="Arial" w:hAnsi="Arial" w:cs="Arial"/>
          <w:sz w:val="22"/>
          <w:szCs w:val="22"/>
        </w:rPr>
        <w:t xml:space="preserve">Pełnomocnictwo jest ważne w okresie trwania umowy sprzedaży energii elektrycznej z dnia </w:t>
      </w:r>
      <w:r>
        <w:rPr>
          <w:rFonts w:ascii="Arial" w:hAnsi="Arial" w:cs="Arial"/>
          <w:sz w:val="22"/>
          <w:szCs w:val="22"/>
        </w:rPr>
        <w:br/>
        <w:t>……………………… r.</w:t>
      </w:r>
    </w:p>
    <w:p w14:paraId="213D274D" w14:textId="77777777" w:rsidR="00603B44" w:rsidRDefault="00603B44" w:rsidP="00603B44">
      <w:pPr>
        <w:autoSpaceDE w:val="0"/>
        <w:autoSpaceDN w:val="0"/>
        <w:adjustRightInd w:val="0"/>
        <w:rPr>
          <w:rFonts w:ascii="Arial" w:hAnsi="Arial" w:cs="Arial"/>
          <w:sz w:val="22"/>
          <w:szCs w:val="22"/>
        </w:rPr>
      </w:pPr>
    </w:p>
    <w:p w14:paraId="42197E97" w14:textId="77777777" w:rsidR="00603B44" w:rsidRDefault="00603B44" w:rsidP="00603B44">
      <w:pPr>
        <w:autoSpaceDE w:val="0"/>
        <w:autoSpaceDN w:val="0"/>
        <w:adjustRightInd w:val="0"/>
        <w:rPr>
          <w:rFonts w:ascii="Arial" w:hAnsi="Arial" w:cs="Arial"/>
          <w:sz w:val="22"/>
          <w:szCs w:val="22"/>
        </w:rPr>
      </w:pPr>
    </w:p>
    <w:p w14:paraId="671A3F3B" w14:textId="77777777" w:rsidR="00603B44" w:rsidRDefault="00603B44" w:rsidP="00603B44">
      <w:pPr>
        <w:autoSpaceDE w:val="0"/>
        <w:autoSpaceDN w:val="0"/>
        <w:adjustRightInd w:val="0"/>
        <w:rPr>
          <w:rFonts w:ascii="Arial" w:hAnsi="Arial" w:cs="Arial"/>
          <w:sz w:val="22"/>
          <w:szCs w:val="22"/>
        </w:rPr>
      </w:pPr>
    </w:p>
    <w:p w14:paraId="74F8B0D1" w14:textId="77777777" w:rsidR="00603B44" w:rsidRDefault="00603B44" w:rsidP="00603B44">
      <w:pPr>
        <w:autoSpaceDE w:val="0"/>
        <w:autoSpaceDN w:val="0"/>
        <w:adjustRightInd w:val="0"/>
        <w:rPr>
          <w:rFonts w:ascii="Arial" w:hAnsi="Arial" w:cs="Arial"/>
          <w:sz w:val="22"/>
          <w:szCs w:val="22"/>
        </w:rPr>
      </w:pPr>
    </w:p>
    <w:p w14:paraId="03A441D5" w14:textId="77777777" w:rsidR="00603B44" w:rsidRDefault="00603B44" w:rsidP="00603B44">
      <w:pPr>
        <w:autoSpaceDE w:val="0"/>
        <w:autoSpaceDN w:val="0"/>
        <w:adjustRightInd w:val="0"/>
        <w:rPr>
          <w:rFonts w:ascii="Arial" w:hAnsi="Arial" w:cs="Arial"/>
          <w:sz w:val="22"/>
          <w:szCs w:val="22"/>
        </w:rPr>
      </w:pPr>
    </w:p>
    <w:p w14:paraId="4F7E3E40" w14:textId="77777777" w:rsidR="00603B44" w:rsidRDefault="00603B44" w:rsidP="00603B44">
      <w:pPr>
        <w:autoSpaceDE w:val="0"/>
        <w:autoSpaceDN w:val="0"/>
        <w:adjustRightInd w:val="0"/>
        <w:jc w:val="center"/>
        <w:rPr>
          <w:rFonts w:ascii="Arial" w:hAnsi="Arial" w:cs="Arial"/>
          <w:b/>
          <w:color w:val="000000"/>
        </w:rPr>
      </w:pPr>
      <w:r>
        <w:rPr>
          <w:rFonts w:ascii="Arial" w:hAnsi="Arial" w:cs="Arial"/>
          <w:b/>
          <w:color w:val="000000"/>
        </w:rPr>
        <w:t xml:space="preserve">Wykonawca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Zamawiający</w:t>
      </w:r>
    </w:p>
    <w:p w14:paraId="39270E18" w14:textId="77777777" w:rsidR="00603B44" w:rsidRDefault="00603B44" w:rsidP="00603B44">
      <w:pPr>
        <w:spacing w:after="120"/>
        <w:jc w:val="center"/>
        <w:rPr>
          <w:rFonts w:ascii="Arial" w:hAnsi="Arial" w:cs="Arial"/>
          <w:b/>
          <w:bCs/>
          <w:iCs/>
        </w:rPr>
      </w:pPr>
    </w:p>
    <w:p w14:paraId="38699838" w14:textId="77777777" w:rsidR="00DD00DC" w:rsidRDefault="00DD00DC"/>
    <w:sectPr w:rsidR="00DD00DC" w:rsidSect="00603B44">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TE1A47BA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A88"/>
    <w:multiLevelType w:val="hybridMultilevel"/>
    <w:tmpl w:val="191CD078"/>
    <w:lvl w:ilvl="0" w:tplc="00DEC2A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556698B"/>
    <w:multiLevelType w:val="hybridMultilevel"/>
    <w:tmpl w:val="8006F02E"/>
    <w:lvl w:ilvl="0" w:tplc="D1C03BE0">
      <w:start w:val="1"/>
      <w:numFmt w:val="decimal"/>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9094D9D"/>
    <w:multiLevelType w:val="multilevel"/>
    <w:tmpl w:val="7304E218"/>
    <w:lvl w:ilvl="0">
      <w:start w:val="1"/>
      <w:numFmt w:val="decimal"/>
      <w:lvlText w:val="%1)"/>
      <w:lvlJc w:val="left"/>
      <w:pPr>
        <w:tabs>
          <w:tab w:val="num" w:pos="720"/>
        </w:tabs>
        <w:ind w:left="720" w:hanging="360"/>
      </w:pPr>
      <w:rPr>
        <w:rFonts w:eastAsia="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D5F3505"/>
    <w:multiLevelType w:val="hybridMultilevel"/>
    <w:tmpl w:val="839ED8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433C20"/>
    <w:multiLevelType w:val="hybridMultilevel"/>
    <w:tmpl w:val="9528CB64"/>
    <w:lvl w:ilvl="0" w:tplc="D1C03BE0">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772F81"/>
    <w:multiLevelType w:val="hybridMultilevel"/>
    <w:tmpl w:val="2D9404A4"/>
    <w:lvl w:ilvl="0" w:tplc="00DEC2A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1FA37774"/>
    <w:multiLevelType w:val="hybridMultilevel"/>
    <w:tmpl w:val="BF76B628"/>
    <w:lvl w:ilvl="0" w:tplc="D1C03BE0">
      <w:start w:val="1"/>
      <w:numFmt w:val="decimal"/>
      <w:lvlText w:val="%1)"/>
      <w:lvlJc w:val="left"/>
      <w:pPr>
        <w:ind w:left="786" w:hanging="360"/>
      </w:pPr>
      <w:rPr>
        <w:rFonts w:eastAsia="Times New Roman"/>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22DC0672"/>
    <w:multiLevelType w:val="hybridMultilevel"/>
    <w:tmpl w:val="79B0C1AC"/>
    <w:lvl w:ilvl="0" w:tplc="88E2DA16">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60426EC"/>
    <w:multiLevelType w:val="hybridMultilevel"/>
    <w:tmpl w:val="B77496E8"/>
    <w:lvl w:ilvl="0" w:tplc="812613A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8C12095"/>
    <w:multiLevelType w:val="hybridMultilevel"/>
    <w:tmpl w:val="453213FA"/>
    <w:lvl w:ilvl="0" w:tplc="6C60156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A8C741E"/>
    <w:multiLevelType w:val="hybridMultilevel"/>
    <w:tmpl w:val="9B34C4CA"/>
    <w:lvl w:ilvl="0" w:tplc="2956216C">
      <w:start w:val="3"/>
      <w:numFmt w:val="decimal"/>
      <w:lvlText w:val="%1."/>
      <w:lvlJc w:val="left"/>
      <w:pPr>
        <w:tabs>
          <w:tab w:val="num" w:pos="397"/>
        </w:tabs>
        <w:ind w:left="397" w:hanging="397"/>
      </w:pPr>
      <w:rPr>
        <w:rFonts w:ascii="Arial" w:hAnsi="Arial" w:cs="Times New Roman"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F7A0E46"/>
    <w:multiLevelType w:val="hybridMultilevel"/>
    <w:tmpl w:val="76784CF6"/>
    <w:lvl w:ilvl="0" w:tplc="D1C03BE0">
      <w:start w:val="1"/>
      <w:numFmt w:val="decimal"/>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4206227"/>
    <w:multiLevelType w:val="hybridMultilevel"/>
    <w:tmpl w:val="858A895C"/>
    <w:lvl w:ilvl="0" w:tplc="E7C40A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6326C6C"/>
    <w:multiLevelType w:val="hybridMultilevel"/>
    <w:tmpl w:val="CC26495E"/>
    <w:lvl w:ilvl="0" w:tplc="0415000F">
      <w:start w:val="1"/>
      <w:numFmt w:val="decimal"/>
      <w:lvlText w:val="%1)"/>
      <w:lvlJc w:val="left"/>
      <w:pPr>
        <w:tabs>
          <w:tab w:val="num" w:pos="703"/>
        </w:tabs>
        <w:ind w:left="624" w:hanging="624"/>
      </w:pPr>
    </w:lvl>
    <w:lvl w:ilvl="1" w:tplc="04150019">
      <w:start w:val="1"/>
      <w:numFmt w:val="decimal"/>
      <w:lvlText w:val="%2."/>
      <w:lvlJc w:val="left"/>
      <w:pPr>
        <w:tabs>
          <w:tab w:val="num" w:pos="1080"/>
        </w:tabs>
        <w:ind w:left="1080" w:hanging="360"/>
      </w:pPr>
      <w:rPr>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387D5579"/>
    <w:multiLevelType w:val="hybridMultilevel"/>
    <w:tmpl w:val="42760074"/>
    <w:lvl w:ilvl="0" w:tplc="D19CF826">
      <w:start w:val="1"/>
      <w:numFmt w:val="decimal"/>
      <w:lvlText w:val="%1."/>
      <w:lvlJc w:val="left"/>
      <w:pPr>
        <w:ind w:left="360" w:hanging="360"/>
      </w:pPr>
      <w:rPr>
        <w:rFonts w:cs="TTE1A47BA0t0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C01D72"/>
    <w:multiLevelType w:val="multilevel"/>
    <w:tmpl w:val="28022B5E"/>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Letter"/>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16" w15:restartNumberingAfterBreak="0">
    <w:nsid w:val="3BF44CE8"/>
    <w:multiLevelType w:val="hybridMultilevel"/>
    <w:tmpl w:val="33022392"/>
    <w:lvl w:ilvl="0" w:tplc="812613A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67D6EF2"/>
    <w:multiLevelType w:val="hybridMultilevel"/>
    <w:tmpl w:val="25A6A672"/>
    <w:lvl w:ilvl="0" w:tplc="00DEC2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C4536F2"/>
    <w:multiLevelType w:val="hybridMultilevel"/>
    <w:tmpl w:val="FC5C1F6A"/>
    <w:lvl w:ilvl="0" w:tplc="E7C40A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EE5602D"/>
    <w:multiLevelType w:val="hybridMultilevel"/>
    <w:tmpl w:val="B602E7B0"/>
    <w:lvl w:ilvl="0" w:tplc="E7C40A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2176733"/>
    <w:multiLevelType w:val="hybridMultilevel"/>
    <w:tmpl w:val="D5B8A5EE"/>
    <w:lvl w:ilvl="0" w:tplc="812613A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CAE236A"/>
    <w:multiLevelType w:val="hybridMultilevel"/>
    <w:tmpl w:val="816EDDFA"/>
    <w:lvl w:ilvl="0" w:tplc="E7C40ADE">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73DD3F88"/>
    <w:multiLevelType w:val="hybridMultilevel"/>
    <w:tmpl w:val="25BA9208"/>
    <w:lvl w:ilvl="0" w:tplc="E7C40A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62F3903"/>
    <w:multiLevelType w:val="hybridMultilevel"/>
    <w:tmpl w:val="0218971C"/>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strike w:val="0"/>
        <w:dstrike w:val="0"/>
        <w:u w:val="none"/>
        <w:effect w:val="none"/>
      </w:rPr>
    </w:lvl>
    <w:lvl w:ilvl="1" w:tplc="04150019">
      <w:start w:val="1"/>
      <w:numFmt w:val="decimal"/>
      <w:lvlText w:val="%2."/>
      <w:lvlJc w:val="left"/>
      <w:pPr>
        <w:tabs>
          <w:tab w:val="num" w:pos="1440"/>
        </w:tabs>
        <w:ind w:left="1440" w:hanging="360"/>
      </w:pPr>
    </w:lvl>
    <w:lvl w:ilvl="2" w:tplc="0415001B">
      <w:start w:val="2"/>
      <w:numFmt w:val="decimal"/>
      <w:lvlText w:val="%3."/>
      <w:lvlJc w:val="left"/>
      <w:pPr>
        <w:tabs>
          <w:tab w:val="num" w:pos="1070"/>
        </w:tabs>
        <w:ind w:left="1070" w:hanging="360"/>
      </w:pPr>
      <w:rPr>
        <w:strike w:val="0"/>
        <w:dstrike w:val="0"/>
        <w:u w:val="none"/>
        <w:effect w:val="none"/>
      </w:rPr>
    </w:lvl>
    <w:lvl w:ilvl="3" w:tplc="0415000F">
      <w:start w:val="1"/>
      <w:numFmt w:val="decimal"/>
      <w:lvlText w:val="%4)"/>
      <w:lvlJc w:val="left"/>
      <w:pPr>
        <w:ind w:left="786" w:hanging="360"/>
      </w:pPr>
      <w:rPr>
        <w:i w:val="0"/>
        <w:iCs w:val="0"/>
      </w:r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A247CAF"/>
    <w:multiLevelType w:val="hybridMultilevel"/>
    <w:tmpl w:val="1B7018CC"/>
    <w:lvl w:ilvl="0" w:tplc="B5A03EA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7D8D6312"/>
    <w:multiLevelType w:val="hybridMultilevel"/>
    <w:tmpl w:val="170C9D8A"/>
    <w:lvl w:ilvl="0" w:tplc="0526D05E">
      <w:start w:val="2"/>
      <w:numFmt w:val="decimal"/>
      <w:lvlText w:val="%1."/>
      <w:lvlJc w:val="left"/>
      <w:pPr>
        <w:tabs>
          <w:tab w:val="num" w:pos="2880"/>
        </w:tabs>
        <w:ind w:left="2880" w:hanging="360"/>
      </w:pPr>
      <w:rPr>
        <w:vertAlign w:val="baseline"/>
      </w:rPr>
    </w:lvl>
    <w:lvl w:ilvl="1" w:tplc="1250DEA6">
      <w:start w:val="1"/>
      <w:numFmt w:val="decimal"/>
      <w:lvlText w:val="%2)"/>
      <w:lvlJc w:val="left"/>
      <w:pPr>
        <w:tabs>
          <w:tab w:val="num" w:pos="1783"/>
        </w:tabs>
        <w:ind w:left="1704" w:hanging="624"/>
      </w:pPr>
      <w:rPr>
        <w:b w:val="0"/>
        <w:bCs w:val="0"/>
        <w:vertAlign w:val="baseline"/>
      </w:rPr>
    </w:lvl>
    <w:lvl w:ilvl="2" w:tplc="0415001B">
      <w:start w:val="2"/>
      <w:numFmt w:val="decimal"/>
      <w:lvlText w:val="%3."/>
      <w:lvlJc w:val="left"/>
      <w:pPr>
        <w:tabs>
          <w:tab w:val="num" w:pos="2340"/>
        </w:tabs>
        <w:ind w:left="2340" w:hanging="360"/>
      </w:pPr>
      <w:rPr>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F6B7853"/>
    <w:multiLevelType w:val="hybridMultilevel"/>
    <w:tmpl w:val="52C604A6"/>
    <w:lvl w:ilvl="0" w:tplc="8F7E6D56">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8885677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0794588">
    <w:abstractNumId w:val="2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5377496">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160095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736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42269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5247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1570977">
    <w:abstractNumId w:val="17"/>
    <w:lvlOverride w:ilvl="0"/>
    <w:lvlOverride w:ilvl="1"/>
    <w:lvlOverride w:ilvl="2"/>
    <w:lvlOverride w:ilvl="3"/>
    <w:lvlOverride w:ilvl="4"/>
    <w:lvlOverride w:ilvl="5"/>
    <w:lvlOverride w:ilvl="6"/>
    <w:lvlOverride w:ilvl="7"/>
    <w:lvlOverride w:ilvl="8"/>
  </w:num>
  <w:num w:numId="9" w16cid:durableId="110291880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715631">
    <w:abstractNumId w:val="5"/>
    <w:lvlOverride w:ilvl="0"/>
    <w:lvlOverride w:ilvl="1"/>
    <w:lvlOverride w:ilvl="2"/>
    <w:lvlOverride w:ilvl="3"/>
    <w:lvlOverride w:ilvl="4"/>
    <w:lvlOverride w:ilvl="5"/>
    <w:lvlOverride w:ilvl="6"/>
    <w:lvlOverride w:ilvl="7"/>
    <w:lvlOverride w:ilvl="8"/>
  </w:num>
  <w:num w:numId="11" w16cid:durableId="2094741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0462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91544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1208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2280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0191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09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557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4611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0986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7681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7337579">
    <w:abstractNumId w:val="0"/>
    <w:lvlOverride w:ilvl="0"/>
    <w:lvlOverride w:ilvl="1"/>
    <w:lvlOverride w:ilvl="2"/>
    <w:lvlOverride w:ilvl="3"/>
    <w:lvlOverride w:ilvl="4"/>
    <w:lvlOverride w:ilvl="5"/>
    <w:lvlOverride w:ilvl="6"/>
    <w:lvlOverride w:ilvl="7"/>
    <w:lvlOverride w:ilvl="8"/>
  </w:num>
  <w:num w:numId="23" w16cid:durableId="3112982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14456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9821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48616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1620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44"/>
    <w:rsid w:val="00603B44"/>
    <w:rsid w:val="006559E4"/>
    <w:rsid w:val="00BC1482"/>
    <w:rsid w:val="00DD0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D0B7"/>
  <w15:chartTrackingRefBased/>
  <w15:docId w15:val="{A5B2ECBA-D797-43B2-B247-10F2AD6A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B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603B44"/>
    <w:rPr>
      <w:sz w:val="28"/>
      <w:szCs w:val="20"/>
    </w:rPr>
  </w:style>
  <w:style w:type="character" w:customStyle="1" w:styleId="Tekstpodstawowy2Znak">
    <w:name w:val="Tekst podstawowy 2 Znak"/>
    <w:basedOn w:val="Domylnaczcionkaakapitu"/>
    <w:link w:val="Tekstpodstawowy2"/>
    <w:uiPriority w:val="99"/>
    <w:semiHidden/>
    <w:rsid w:val="00603B44"/>
    <w:rPr>
      <w:rFonts w:ascii="Times New Roman" w:eastAsia="Times New Roman" w:hAnsi="Times New Roman" w:cs="Times New Roman"/>
      <w:sz w:val="28"/>
      <w:szCs w:val="20"/>
      <w:lang w:eastAsia="pl-PL"/>
    </w:rPr>
  </w:style>
  <w:style w:type="character" w:customStyle="1" w:styleId="ZwykytekstZnak">
    <w:name w:val="Zwykły tekst Znak"/>
    <w:aliases w:val="Znak4 Znak"/>
    <w:basedOn w:val="Domylnaczcionkaakapitu"/>
    <w:link w:val="Zwykytekst"/>
    <w:semiHidden/>
    <w:locked/>
    <w:rsid w:val="00603B44"/>
    <w:rPr>
      <w:rFonts w:ascii="Courier New" w:eastAsia="Calibri" w:hAnsi="Courier New" w:cs="Courier New"/>
    </w:rPr>
  </w:style>
  <w:style w:type="paragraph" w:styleId="Zwykytekst">
    <w:name w:val="Plain Text"/>
    <w:aliases w:val="Znak4"/>
    <w:basedOn w:val="Normalny"/>
    <w:link w:val="ZwykytekstZnak"/>
    <w:semiHidden/>
    <w:unhideWhenUsed/>
    <w:rsid w:val="00603B44"/>
    <w:rPr>
      <w:rFonts w:ascii="Courier New" w:eastAsia="Calibri" w:hAnsi="Courier New" w:cs="Courier New"/>
      <w:sz w:val="22"/>
      <w:szCs w:val="22"/>
      <w:lang w:eastAsia="en-US"/>
    </w:rPr>
  </w:style>
  <w:style w:type="character" w:customStyle="1" w:styleId="ZwykytekstZnak1">
    <w:name w:val="Zwykły tekst Znak1"/>
    <w:basedOn w:val="Domylnaczcionkaakapitu"/>
    <w:uiPriority w:val="99"/>
    <w:semiHidden/>
    <w:rsid w:val="00603B44"/>
    <w:rPr>
      <w:rFonts w:ascii="Consolas" w:eastAsia="Times New Roman" w:hAnsi="Consolas" w:cs="Times New Roman"/>
      <w:sz w:val="21"/>
      <w:szCs w:val="21"/>
      <w:lang w:eastAsia="pl-PL"/>
    </w:rPr>
  </w:style>
  <w:style w:type="paragraph" w:styleId="Akapitzlist">
    <w:name w:val="List Paragraph"/>
    <w:basedOn w:val="Normalny"/>
    <w:uiPriority w:val="34"/>
    <w:qFormat/>
    <w:rsid w:val="00603B44"/>
    <w:pPr>
      <w:suppressAutoHyphens/>
      <w:ind w:left="720"/>
      <w:contextualSpacing/>
    </w:pPr>
    <w:rPr>
      <w:lang w:eastAsia="ar-SA"/>
    </w:rPr>
  </w:style>
  <w:style w:type="paragraph" w:customStyle="1" w:styleId="Default">
    <w:name w:val="Default"/>
    <w:uiPriority w:val="99"/>
    <w:rsid w:val="00603B4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s">
    <w:name w:val="a_lb-s"/>
    <w:basedOn w:val="Domylnaczcionkaakapitu"/>
    <w:rsid w:val="0060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4968</Words>
  <Characters>29812</Characters>
  <Application>Microsoft Office Word</Application>
  <DocSecurity>0</DocSecurity>
  <Lines>248</Lines>
  <Paragraphs>69</Paragraphs>
  <ScaleCrop>false</ScaleCrop>
  <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Magdalena Kaczmarek</dc:creator>
  <cp:keywords/>
  <dc:description/>
  <cp:lastModifiedBy>WSSE Bydgoszcz - Magdalena Kaczmarek</cp:lastModifiedBy>
  <cp:revision>1</cp:revision>
  <dcterms:created xsi:type="dcterms:W3CDTF">2022-12-07T12:02:00Z</dcterms:created>
  <dcterms:modified xsi:type="dcterms:W3CDTF">2022-12-07T12:03:00Z</dcterms:modified>
</cp:coreProperties>
</file>