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32FD" w14:textId="77777777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45087253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Zadanie 1 Aparat </w:t>
      </w:r>
      <w:proofErr w:type="spellStart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>pantomograficzny</w:t>
      </w:r>
      <w:proofErr w:type="spellEnd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z przystawką do </w:t>
      </w:r>
      <w:proofErr w:type="spellStart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>cefalometrii</w:t>
      </w:r>
      <w:proofErr w:type="spellEnd"/>
    </w:p>
    <w:p w14:paraId="3E7F0E32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2B50586D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992"/>
        <w:gridCol w:w="1417"/>
        <w:gridCol w:w="1134"/>
        <w:gridCol w:w="999"/>
        <w:gridCol w:w="1416"/>
      </w:tblGrid>
      <w:tr w:rsidR="004923D1" w:rsidRPr="002F0A1E" w14:paraId="66E21A6C" w14:textId="77777777" w:rsidTr="00226888">
        <w:trPr>
          <w:trHeight w:val="822"/>
          <w:jc w:val="center"/>
        </w:trPr>
        <w:tc>
          <w:tcPr>
            <w:tcW w:w="5524" w:type="dxa"/>
            <w:gridSpan w:val="2"/>
          </w:tcPr>
          <w:p w14:paraId="445D134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41B98826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05A8EF3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992" w:type="dxa"/>
          </w:tcPr>
          <w:p w14:paraId="3CEE3A3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1A3D42E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1134" w:type="dxa"/>
          </w:tcPr>
          <w:p w14:paraId="3B3B69DC" w14:textId="4C53C995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999" w:type="dxa"/>
          </w:tcPr>
          <w:p w14:paraId="7158F8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7D47454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32399A52" w14:textId="456935D1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2F0A1E" w14:paraId="7FACA9BC" w14:textId="77777777" w:rsidTr="00226888">
        <w:trPr>
          <w:jc w:val="center"/>
        </w:trPr>
        <w:tc>
          <w:tcPr>
            <w:tcW w:w="5524" w:type="dxa"/>
            <w:gridSpan w:val="2"/>
          </w:tcPr>
          <w:p w14:paraId="0B1C8AE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108DE4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C447CB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A7195C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8AF11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374EFED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6C93DDB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2F0A1E" w14:paraId="570CCFC0" w14:textId="77777777" w:rsidTr="00226888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1DF89ACB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571D35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5A0874AF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1715623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4023A28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</w:pPr>
          </w:p>
          <w:p w14:paraId="247DE846" w14:textId="4EA7DF64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Aparat </w:t>
            </w:r>
            <w:proofErr w:type="spellStart"/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pantomograficzny</w:t>
            </w:r>
            <w:proofErr w:type="spellEnd"/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z przystawką do </w:t>
            </w:r>
            <w:proofErr w:type="spellStart"/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cefalometrii</w:t>
            </w:r>
            <w:proofErr w:type="spellEnd"/>
            <w:r w:rsidRPr="002F0A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D4493CF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E71F8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141C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E3550E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6E61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BA2173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460CE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92FD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268489B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218ADCC8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6744AAF0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EA190" w14:textId="1931ED40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i zainstalowanie (montaż, uruchomienie, demontaż), przeszkolenie personelu w zakresie obsługi sprzętu*)</w:t>
            </w:r>
          </w:p>
          <w:p w14:paraId="5968EC20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37672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4D7D5A1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CF55DFF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23EA5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8E1B1E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572711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F9EC88D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65B63B52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1B0EB0E7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 osłon stałych</w:t>
            </w:r>
          </w:p>
        </w:tc>
        <w:tc>
          <w:tcPr>
            <w:tcW w:w="2268" w:type="dxa"/>
            <w:vAlign w:val="center"/>
          </w:tcPr>
          <w:p w14:paraId="1DA547E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68C4A61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B2572A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ACAC3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957864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DC6685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5E471399" w14:textId="77777777" w:rsidTr="00226888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29807A01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40D5355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E6CB8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3BE93BC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DA7D88C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B2B721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3CC4A05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976FCF" w14:textId="35DA6EC2" w:rsidR="00970A40" w:rsidRPr="000A1438" w:rsidRDefault="00970A40" w:rsidP="00970A40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Zamawiający wymaga, aby na fakturze widniała nazwa</w:t>
      </w:r>
      <w:r>
        <w:rPr>
          <w:rFonts w:ascii="Calibri" w:hAnsi="Calibri" w:cs="Calibri"/>
          <w:sz w:val="22"/>
          <w:szCs w:val="22"/>
        </w:rPr>
        <w:t xml:space="preserve"> przedmiotu zamówienia 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Aparat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pantomograficzny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przystawką do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cefalometrii</w:t>
      </w:r>
      <w:proofErr w:type="spellEnd"/>
    </w:p>
    <w:p w14:paraId="13A9490B" w14:textId="77777777" w:rsidR="00970A40" w:rsidRPr="000A1438" w:rsidRDefault="00970A40" w:rsidP="00970A40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*) W przypadku nieodpłatności usługi wpisać 0 zł</w:t>
      </w:r>
    </w:p>
    <w:p w14:paraId="6063F3C0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758AF4E6" w14:textId="77777777" w:rsidR="00970A40" w:rsidRPr="00F0282B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6EE207D3" w14:textId="77777777" w:rsidR="00970A40" w:rsidRPr="00D569C5" w:rsidRDefault="00970A40" w:rsidP="00970A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569C5">
        <w:rPr>
          <w:rFonts w:asciiTheme="minorHAnsi" w:hAnsiTheme="minorHAnsi" w:cstheme="minorHAnsi"/>
          <w:sz w:val="22"/>
          <w:szCs w:val="22"/>
          <w:u w:val="single"/>
        </w:rPr>
        <w:t>UWAGA</w:t>
      </w:r>
    </w:p>
    <w:p w14:paraId="7053159F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elementów przedmiotu zamówienia opodatkowanych różnymi stawkami Vat, Wykonawca uprawniony jest do rozwinięcia tabeli kosztorysu ofertowego na poszczególne elementy zamówienia.</w:t>
      </w:r>
    </w:p>
    <w:p w14:paraId="3E716B39" w14:textId="77777777" w:rsidR="00970A40" w:rsidRDefault="00970A40" w:rsidP="00970A40">
      <w:pPr>
        <w:rPr>
          <w:rFonts w:asciiTheme="minorHAnsi" w:hAnsiTheme="minorHAnsi" w:cstheme="minorHAnsi"/>
          <w:sz w:val="22"/>
          <w:szCs w:val="22"/>
        </w:rPr>
      </w:pPr>
    </w:p>
    <w:p w14:paraId="089D08B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0B6325E7" w14:textId="1AB8BC16" w:rsidR="004923D1" w:rsidRDefault="004F5909" w:rsidP="004F5909">
      <w:pPr>
        <w:tabs>
          <w:tab w:val="left" w:pos="17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1834D8E" w14:textId="77777777" w:rsidR="004F5909" w:rsidRPr="002F0A1E" w:rsidRDefault="004F5909" w:rsidP="004F5909">
      <w:pPr>
        <w:tabs>
          <w:tab w:val="left" w:pos="1740"/>
        </w:tabs>
        <w:rPr>
          <w:rFonts w:asciiTheme="minorHAnsi" w:hAnsiTheme="minorHAnsi" w:cstheme="minorHAnsi"/>
          <w:sz w:val="22"/>
          <w:szCs w:val="22"/>
        </w:rPr>
      </w:pPr>
    </w:p>
    <w:p w14:paraId="65CB4D3F" w14:textId="77777777" w:rsidR="004923D1" w:rsidRPr="002F0A1E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435F625F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Urządzenie model/typ: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3D4DB359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68E6393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32D012A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2F0A1E" w14:paraId="0C8084F1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50928578" w14:textId="77777777" w:rsidR="004923D1" w:rsidRPr="002F0A1E" w:rsidRDefault="004923D1" w:rsidP="004923D1">
            <w:pPr>
              <w:numPr>
                <w:ilvl w:val="0"/>
                <w:numId w:val="2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201724F0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Zamawiający wymaga zaoferowania urządzeń o tych samych lub nie gorszych parametrach i standardach jakościowych, jak wskazane w załączniku nr 1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zamówienia.</w:t>
            </w:r>
          </w:p>
          <w:p w14:paraId="32F0C495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59B26736" w14:textId="77777777" w:rsidR="004923D1" w:rsidRPr="002F0A1E" w:rsidRDefault="004923D1" w:rsidP="004923D1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(montaż/demontaż), uruchomić, sprawdzić oraz przeszkolić pracowników Zamawiającego w zakresie wskazanym we wzorze umowy stanowiącym załącznik nr 4 do SWZ i przekazać urządzenia do użytku.</w:t>
            </w:r>
          </w:p>
          <w:p w14:paraId="2C2E6FB7" w14:textId="77777777" w:rsidR="004923D1" w:rsidRPr="002F0A1E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8D3A3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B5BF5FE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F9130D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5CA448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C17075D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82773E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25542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51917DC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EB50A4B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258C20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2176346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129"/>
        <w:gridCol w:w="5322"/>
        <w:gridCol w:w="1984"/>
        <w:gridCol w:w="5452"/>
      </w:tblGrid>
      <w:tr w:rsidR="004923D1" w:rsidRPr="002F0A1E" w14:paraId="29D68D47" w14:textId="77777777" w:rsidTr="00226888">
        <w:tc>
          <w:tcPr>
            <w:tcW w:w="1129" w:type="dxa"/>
            <w:vAlign w:val="center"/>
          </w:tcPr>
          <w:p w14:paraId="06485624" w14:textId="77777777" w:rsidR="004923D1" w:rsidRPr="002F0A1E" w:rsidRDefault="004923D1" w:rsidP="0022688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22" w:type="dxa"/>
            <w:vAlign w:val="center"/>
          </w:tcPr>
          <w:p w14:paraId="201D512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BF609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OPIS PARAMETRU / WARUNKU</w:t>
            </w:r>
          </w:p>
          <w:p w14:paraId="0BE890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F24DC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5452" w:type="dxa"/>
            <w:vAlign w:val="center"/>
          </w:tcPr>
          <w:p w14:paraId="319E881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oferowany/</w:t>
            </w: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podać</w:t>
            </w:r>
          </w:p>
        </w:tc>
      </w:tr>
      <w:tr w:rsidR="004923D1" w:rsidRPr="002F0A1E" w14:paraId="60EBE07B" w14:textId="77777777" w:rsidTr="00226888">
        <w:tc>
          <w:tcPr>
            <w:tcW w:w="13887" w:type="dxa"/>
            <w:gridSpan w:val="4"/>
          </w:tcPr>
          <w:p w14:paraId="26F6B0DD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4923D1" w:rsidRPr="002F0A1E" w14:paraId="634071EA" w14:textId="77777777" w:rsidTr="00226888">
        <w:tc>
          <w:tcPr>
            <w:tcW w:w="1129" w:type="dxa"/>
          </w:tcPr>
          <w:p w14:paraId="540FB27D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3D2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Urządzenie medyczne klasy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CF8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B3BE15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6FE9A6" w14:textId="77777777" w:rsidTr="00226888">
        <w:tc>
          <w:tcPr>
            <w:tcW w:w="1129" w:type="dxa"/>
          </w:tcPr>
          <w:p w14:paraId="3A5EF76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D247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Klasyfikacja IEC 60601-1 - Klasa I, typ 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DFE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BBAB9A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64A32FF" w14:textId="77777777" w:rsidTr="00226888">
        <w:tc>
          <w:tcPr>
            <w:tcW w:w="1129" w:type="dxa"/>
          </w:tcPr>
          <w:p w14:paraId="01633377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0B8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Stosowane części - zgodnie z IEC 60601‐1: 2012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6BA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427649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150F035" w14:textId="77777777" w:rsidTr="00226888">
        <w:tc>
          <w:tcPr>
            <w:tcW w:w="1129" w:type="dxa"/>
          </w:tcPr>
          <w:p w14:paraId="3793211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B7D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Urządzenie medyczne zarejestrowane w Polsce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FB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7E3C7B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4BB4DD49" w14:textId="77777777" w:rsidTr="00226888">
        <w:tc>
          <w:tcPr>
            <w:tcW w:w="1129" w:type="dxa"/>
          </w:tcPr>
          <w:p w14:paraId="491C16AB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69DF" w14:textId="62AA986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Urządzenie 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przystawk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 xml:space="preserve">ą do zdjęć do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cefalometryczn</w:t>
            </w:r>
            <w:r w:rsidR="00340DDE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825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0A597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2CE" w:rsidRPr="002F0A1E" w14:paraId="23F4ECB6" w14:textId="77777777" w:rsidTr="00226888">
        <w:tc>
          <w:tcPr>
            <w:tcW w:w="1129" w:type="dxa"/>
          </w:tcPr>
          <w:p w14:paraId="72DA0AFC" w14:textId="77777777" w:rsidR="000E52CE" w:rsidRPr="002F0A1E" w:rsidRDefault="000E52CE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51F8" w14:textId="5C9E0082" w:rsidR="000E52CE" w:rsidRPr="002F0A1E" w:rsidRDefault="000E52CE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z możliwością rozbudowy do CBCT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6AA4" w14:textId="087FA7AB" w:rsidR="000E52CE" w:rsidRPr="002F0A1E" w:rsidRDefault="000E52CE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2ECDD5D" w14:textId="77777777" w:rsidR="000E52CE" w:rsidRPr="002F0A1E" w:rsidRDefault="000E52CE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2C5D7EC" w14:textId="77777777" w:rsidTr="00226888">
        <w:tc>
          <w:tcPr>
            <w:tcW w:w="1129" w:type="dxa"/>
          </w:tcPr>
          <w:p w14:paraId="749A0F2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895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Wszystkie panele sterowania używane przez użytkownika w j. polskim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826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877B0C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CD707D3" w14:textId="77777777" w:rsidTr="00226888">
        <w:tc>
          <w:tcPr>
            <w:tcW w:w="1129" w:type="dxa"/>
          </w:tcPr>
          <w:p w14:paraId="2AF96ED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525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Oprogramowanie w j. polskim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DA1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4419CCE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7240DAF" w14:textId="77777777" w:rsidTr="00226888">
        <w:tc>
          <w:tcPr>
            <w:tcW w:w="1129" w:type="dxa"/>
          </w:tcPr>
          <w:p w14:paraId="5053E2D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82D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Napięcie lampy  max.90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F87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356D24A8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80F03CF" w14:textId="77777777" w:rsidTr="00226888">
        <w:tc>
          <w:tcPr>
            <w:tcW w:w="1129" w:type="dxa"/>
          </w:tcPr>
          <w:p w14:paraId="7D2DC571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7C35" w14:textId="2A571E88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Prąd lampy zakres 1-16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65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06CC6AF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DAE0F39" w14:textId="77777777" w:rsidTr="00226888">
        <w:tc>
          <w:tcPr>
            <w:tcW w:w="1129" w:type="dxa"/>
          </w:tcPr>
          <w:p w14:paraId="73120D0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27C1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pracy generatora, tryb rezonansowy, </w:t>
            </w:r>
          </w:p>
          <w:p w14:paraId="7380D8F9" w14:textId="5318E65B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DSP-kontrolowane w zakresie 80-160 kHz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BBB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FD839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04E6EE2" w14:textId="77777777" w:rsidTr="00226888">
        <w:tc>
          <w:tcPr>
            <w:tcW w:w="1129" w:type="dxa"/>
          </w:tcPr>
          <w:p w14:paraId="598ACF9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53E" w14:textId="1DD2DCB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Ognisko lampy nie więcej niż 0,5 mm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4D6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139BD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E609A5" w14:textId="77777777" w:rsidTr="00226888">
        <w:tc>
          <w:tcPr>
            <w:tcW w:w="1129" w:type="dxa"/>
          </w:tcPr>
          <w:p w14:paraId="4C009D88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448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Filtracja całkowita (ponad) 2,5 mm Al.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760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16F4CE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BCD6F3D" w14:textId="77777777" w:rsidTr="00226888">
        <w:tc>
          <w:tcPr>
            <w:tcW w:w="1129" w:type="dxa"/>
          </w:tcPr>
          <w:p w14:paraId="350CBC9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72F4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Równoważnik filtracji przedniej pokrywy obudowy głowicy (nie ujęty w podanej filtracji łącznej) 0,3 mm Al przy 70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/ HVL 2,6 mm Al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30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1D8BEB45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3A479B4" w14:textId="77777777" w:rsidTr="00226888">
        <w:tc>
          <w:tcPr>
            <w:tcW w:w="13887" w:type="dxa"/>
            <w:gridSpan w:val="4"/>
          </w:tcPr>
          <w:p w14:paraId="3331415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Obrazowanie </w:t>
            </w:r>
            <w:proofErr w:type="spellStart"/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pantomograficzne</w:t>
            </w:r>
            <w:proofErr w:type="spellEnd"/>
          </w:p>
        </w:tc>
      </w:tr>
      <w:tr w:rsidR="004923D1" w:rsidRPr="002F0A1E" w14:paraId="5688D0C7" w14:textId="77777777" w:rsidTr="00226888">
        <w:tc>
          <w:tcPr>
            <w:tcW w:w="1129" w:type="dxa"/>
          </w:tcPr>
          <w:p w14:paraId="57DDB2B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563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Regulowany kształt i wielkość ogniskowej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9B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C0352B5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FDE5F7F" w14:textId="77777777" w:rsidTr="00226888">
        <w:tc>
          <w:tcPr>
            <w:tcW w:w="1129" w:type="dxa"/>
          </w:tcPr>
          <w:p w14:paraId="59BE5934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03D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Automatyczna kompensacja cienia kręgosłupa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5B2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D8E870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8E289E5" w14:textId="77777777" w:rsidTr="00226888">
        <w:tc>
          <w:tcPr>
            <w:tcW w:w="1129" w:type="dxa"/>
          </w:tcPr>
          <w:p w14:paraId="51026A1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13B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Pozycjonowanie pacjenta "twarzą w twarz"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87B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C6FD24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5924CCF7" w14:textId="77777777" w:rsidTr="00226888">
        <w:tc>
          <w:tcPr>
            <w:tcW w:w="1129" w:type="dxa"/>
          </w:tcPr>
          <w:p w14:paraId="75D0CE1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0F29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Pozycjonowanie pozycji pacjenta przy użyciu 3 linii laserowych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8AC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F591FC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7658C09" w14:textId="77777777" w:rsidTr="00226888">
        <w:tc>
          <w:tcPr>
            <w:tcW w:w="1129" w:type="dxa"/>
          </w:tcPr>
          <w:p w14:paraId="73D7F7FE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CA6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Wykonywanie badań w pozycji stojącej i siedzącej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AE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A757711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BD631CC" w14:textId="77777777" w:rsidTr="00226888">
        <w:tc>
          <w:tcPr>
            <w:tcW w:w="1129" w:type="dxa"/>
          </w:tcPr>
          <w:p w14:paraId="7DBA0C55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1BA0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Filtry przetwarzania obrazu (opisać)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C7FA" w14:textId="493204B0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025544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70ACAF8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5104C0C" w14:textId="77777777" w:rsidTr="00226888">
        <w:tc>
          <w:tcPr>
            <w:tcW w:w="1129" w:type="dxa"/>
          </w:tcPr>
          <w:p w14:paraId="534126AA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3382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Technologia czujnika CCD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BD5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A7DBEE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24F98754" w14:textId="77777777" w:rsidTr="00226888">
        <w:tc>
          <w:tcPr>
            <w:tcW w:w="1129" w:type="dxa"/>
          </w:tcPr>
          <w:p w14:paraId="3D425CC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24A" w14:textId="561DF88B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Wielkość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pixela</w:t>
            </w:r>
            <w:proofErr w:type="spellEnd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maksymalnie 50 µm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051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530C969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2047C5A" w14:textId="77777777" w:rsidTr="00226888">
        <w:tc>
          <w:tcPr>
            <w:tcW w:w="1129" w:type="dxa"/>
          </w:tcPr>
          <w:p w14:paraId="13C97A0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660F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Możliwość wyboru wielkości piksela na obrazie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244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61F18BA" w14:textId="77777777" w:rsidR="004923D1" w:rsidRPr="002F0A1E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2F0A1E" w14:paraId="3D46772E" w14:textId="77777777" w:rsidTr="00226888">
        <w:tc>
          <w:tcPr>
            <w:tcW w:w="1129" w:type="dxa"/>
          </w:tcPr>
          <w:p w14:paraId="012347F0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B815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Skala szarości otrzymywanych obrazów (nie mniej niż) 15 bit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E4F4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14633720" w14:textId="77777777" w:rsidR="004923D1" w:rsidRPr="002F0A1E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2F0A1E" w14:paraId="695DE5B9" w14:textId="77777777" w:rsidTr="00226888">
        <w:tc>
          <w:tcPr>
            <w:tcW w:w="1129" w:type="dxa"/>
          </w:tcPr>
          <w:p w14:paraId="5356EE2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7B8D" w14:textId="3C92D9DD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SID nie mniej niż 500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63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3FBDA48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802DF89" w14:textId="77777777" w:rsidTr="00226888">
        <w:tc>
          <w:tcPr>
            <w:tcW w:w="13887" w:type="dxa"/>
            <w:gridSpan w:val="4"/>
          </w:tcPr>
          <w:p w14:paraId="5242CEC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Obrazowanie </w:t>
            </w:r>
            <w:proofErr w:type="spellStart"/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Cefalometryczne</w:t>
            </w:r>
            <w:proofErr w:type="spellEnd"/>
          </w:p>
        </w:tc>
      </w:tr>
      <w:tr w:rsidR="004923D1" w:rsidRPr="002F0A1E" w14:paraId="1E754382" w14:textId="77777777" w:rsidTr="00226888">
        <w:tc>
          <w:tcPr>
            <w:tcW w:w="1129" w:type="dxa"/>
          </w:tcPr>
          <w:p w14:paraId="51467CA9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3CD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Obraz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cefalometryczny</w:t>
            </w:r>
            <w:proofErr w:type="spellEnd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, maksymalne pole 30x27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7E4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4A6BA3BC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9AA30EA" w14:textId="77777777" w:rsidTr="00226888">
        <w:tc>
          <w:tcPr>
            <w:tcW w:w="1129" w:type="dxa"/>
          </w:tcPr>
          <w:p w14:paraId="13AB99D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5946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Możliwość kolimacji obrazu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cefalometrycznego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AFC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5387BEA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7F35973" w14:textId="77777777" w:rsidTr="00226888">
        <w:tc>
          <w:tcPr>
            <w:tcW w:w="1129" w:type="dxa"/>
          </w:tcPr>
          <w:p w14:paraId="31233A7B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4060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Regulacja wysokości na przystawce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cefalometrycznej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657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6EB323E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0C2E525" w14:textId="77777777" w:rsidTr="00226888">
        <w:tc>
          <w:tcPr>
            <w:tcW w:w="1129" w:type="dxa"/>
          </w:tcPr>
          <w:p w14:paraId="7DBB8450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F4B7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Wykonywanie zdjęć AP/PA czaszki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C98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699E161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33" w:rsidRPr="002F0A1E" w14:paraId="19CF73A0" w14:textId="77777777" w:rsidTr="00226888">
        <w:tc>
          <w:tcPr>
            <w:tcW w:w="1129" w:type="dxa"/>
          </w:tcPr>
          <w:p w14:paraId="7A218FAD" w14:textId="77777777" w:rsidR="00AF7533" w:rsidRPr="002F0A1E" w:rsidRDefault="00AF7533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A9E" w14:textId="5531605A" w:rsidR="00AF7533" w:rsidRPr="002F0A1E" w:rsidRDefault="00493424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Długość ramienia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cefalostatu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mierzona od środka kolumny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pantomografu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dłuższa niż 135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976" w14:textId="7C9CA0BD" w:rsidR="00AF7533" w:rsidRPr="002F0A1E" w:rsidRDefault="00AF7533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46D2A34C" w14:textId="77777777" w:rsidR="00AF7533" w:rsidRPr="002F0A1E" w:rsidRDefault="00AF7533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5451E2C" w14:textId="77777777" w:rsidTr="00226888">
        <w:tc>
          <w:tcPr>
            <w:tcW w:w="13887" w:type="dxa"/>
            <w:gridSpan w:val="4"/>
          </w:tcPr>
          <w:p w14:paraId="7FDDA66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</w:t>
            </w:r>
          </w:p>
        </w:tc>
      </w:tr>
      <w:tr w:rsidR="004923D1" w:rsidRPr="002F0A1E" w14:paraId="0D66ADC4" w14:textId="77777777" w:rsidTr="00226888">
        <w:tc>
          <w:tcPr>
            <w:tcW w:w="1129" w:type="dxa"/>
          </w:tcPr>
          <w:p w14:paraId="77A361B6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A54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Oprogramowanie diagnostyczne z bezterminową licencją na używanie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20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1866F40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518802E" w14:textId="77777777" w:rsidTr="00226888">
        <w:tc>
          <w:tcPr>
            <w:tcW w:w="1129" w:type="dxa"/>
          </w:tcPr>
          <w:p w14:paraId="3724DE91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A84" w14:textId="70C55E4F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Oprogramowanie pracujące w systemach Win 10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proofErr w:type="spellEnd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2358B">
              <w:rPr>
                <w:rFonts w:asciiTheme="minorHAnsi" w:hAnsiTheme="minorHAnsi" w:cstheme="minorHAnsi"/>
                <w:sz w:val="22"/>
                <w:szCs w:val="22"/>
              </w:rPr>
              <w:t xml:space="preserve"> Win 10 Pro, Win 11 Pro, 2022/19/16 </w:t>
            </w:r>
            <w:proofErr w:type="spellStart"/>
            <w:r w:rsidR="00C2358B">
              <w:rPr>
                <w:rFonts w:asciiTheme="minorHAnsi" w:hAnsiTheme="minorHAnsi" w:cstheme="minorHAnsi"/>
                <w:sz w:val="22"/>
                <w:szCs w:val="22"/>
              </w:rPr>
              <w:t>server</w:t>
            </w:r>
            <w:proofErr w:type="spellEnd"/>
            <w:r w:rsidR="00C235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Mac OS 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BA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5452" w:type="dxa"/>
          </w:tcPr>
          <w:p w14:paraId="6944F283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4221136" w14:textId="77777777" w:rsidTr="00226888">
        <w:tc>
          <w:tcPr>
            <w:tcW w:w="13887" w:type="dxa"/>
            <w:gridSpan w:val="4"/>
          </w:tcPr>
          <w:p w14:paraId="67FA3076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wymagania</w:t>
            </w:r>
          </w:p>
        </w:tc>
      </w:tr>
      <w:tr w:rsidR="004923D1" w:rsidRPr="002F0A1E" w14:paraId="1E1996FB" w14:textId="77777777" w:rsidTr="00226888">
        <w:tc>
          <w:tcPr>
            <w:tcW w:w="1129" w:type="dxa"/>
          </w:tcPr>
          <w:p w14:paraId="29FAFF23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B63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Fartuch ochronny do wykonywania zdjęć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pantomograficznych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F171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0BB4472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EB4CD15" w14:textId="77777777" w:rsidTr="00226888">
        <w:tc>
          <w:tcPr>
            <w:tcW w:w="1129" w:type="dxa"/>
          </w:tcPr>
          <w:p w14:paraId="56C1D46E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511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Komputer zgodnie z wymaganiami producenta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E26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0A96C8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6AE06601" w14:textId="77777777" w:rsidTr="00226888">
        <w:tc>
          <w:tcPr>
            <w:tcW w:w="1129" w:type="dxa"/>
          </w:tcPr>
          <w:p w14:paraId="292C8342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2B8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Monitor medyczny, diagnostyczny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2B3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1644DD09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6D0A1BB" w14:textId="77777777" w:rsidTr="00226888">
        <w:tc>
          <w:tcPr>
            <w:tcW w:w="1129" w:type="dxa"/>
          </w:tcPr>
          <w:p w14:paraId="3DB615FF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531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Wykonanie projektu osłon stałych dla ofertowanego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C3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FF72198" w14:textId="77777777" w:rsidR="004923D1" w:rsidRPr="002F0A1E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23D1" w:rsidRPr="002F0A1E" w14:paraId="45E2EF3D" w14:textId="77777777" w:rsidTr="00226888">
        <w:tc>
          <w:tcPr>
            <w:tcW w:w="1129" w:type="dxa"/>
          </w:tcPr>
          <w:p w14:paraId="7CD950C8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FE4B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Po instalacji przedmiotu zamówienia uprawniony przedstawiciel Wykonawcy zobowiązany jest przeprowadzić nieodpłatnie testy odbiorcze (akceptacyjne) oraz testy specjalistyczne zgodnie z Rozporządzeniem Ministra Zdrowia z dnia 3 kwietnia 2017 r. w sprawie warunków bezpiecznego stosowania promieniowania jonizującego dla wszystkich rodzajów ekspozycji medycznej.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63F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466C5AC4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17E44507" w14:textId="77777777" w:rsidTr="00226888">
        <w:tc>
          <w:tcPr>
            <w:tcW w:w="1129" w:type="dxa"/>
          </w:tcPr>
          <w:p w14:paraId="2E00CF6D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6163" w14:textId="101048E9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Montaż sprzętu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(demontaż aktualnie z</w:t>
            </w:r>
            <w:r w:rsidR="000E611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instalowanego)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, szkolenie personelu, uruchomienie systemu informatycznego  do obsługi </w:t>
            </w:r>
            <w:proofErr w:type="spellStart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pantomogramu</w:t>
            </w:r>
            <w:proofErr w:type="spellEnd"/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d w 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obrębie istniejącej infrastruktury teleinformatycznej Centrum.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F62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5452" w:type="dxa"/>
          </w:tcPr>
          <w:p w14:paraId="5D36BC57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2FADE9A" w14:textId="77777777" w:rsidTr="00226888">
        <w:tc>
          <w:tcPr>
            <w:tcW w:w="1129" w:type="dxa"/>
          </w:tcPr>
          <w:p w14:paraId="2B38D4D7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7E5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Aparat montowany do ściany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7339" w14:textId="5936ECAD" w:rsidR="004923D1" w:rsidRPr="002F0A1E" w:rsidRDefault="00E5633B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3CE8330A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05B8185E" w14:textId="77777777" w:rsidTr="00226888">
        <w:tc>
          <w:tcPr>
            <w:tcW w:w="1129" w:type="dxa"/>
          </w:tcPr>
          <w:p w14:paraId="5D3A76DC" w14:textId="77777777" w:rsidR="004923D1" w:rsidRPr="002F0A1E" w:rsidRDefault="004923D1" w:rsidP="004923D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99D" w14:textId="77777777" w:rsidR="004923D1" w:rsidRPr="002F0A1E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Cs/>
                <w:sz w:val="22"/>
                <w:szCs w:val="22"/>
              </w:rPr>
              <w:t>Minimum 10 letni okres (po zakupie) dostępności części zamiennych gwarantowany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0E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5452" w:type="dxa"/>
          </w:tcPr>
          <w:p w14:paraId="2D61384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B8034" w14:textId="77777777" w:rsidR="004923D1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CC20B41" w14:textId="77777777" w:rsidR="004923D1" w:rsidRPr="002F0A1E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7B369793" w14:textId="77777777" w:rsidR="004923D1" w:rsidRPr="002F0A1E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 przypadku parametrów wymaganych wpisać właściwe słowo TAK lub NIE w zależności od tego, czy proponowany sprzęt spełnia wskazany parametr oraz tam gdzie jest to wymagane PODAĆ jego charakterystykę.</w:t>
      </w:r>
      <w:r w:rsidRPr="002F0A1E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F0A1E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F0A1E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F0A1E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7861E6DF" w14:textId="77777777" w:rsidR="004923D1" w:rsidRPr="002F0A1E" w:rsidRDefault="004923D1" w:rsidP="004923D1">
      <w:pPr>
        <w:pStyle w:val="Akapitzlist"/>
        <w:ind w:left="100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E2FE9B" w14:textId="77777777" w:rsidR="004923D1" w:rsidRPr="002F0A1E" w:rsidRDefault="004923D1" w:rsidP="004923D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Wymagane warunki gwarancji i serwisu gwarancyjnego:</w:t>
      </w:r>
    </w:p>
    <w:p w14:paraId="454E7B6A" w14:textId="77777777" w:rsidR="004923D1" w:rsidRPr="00970A40" w:rsidRDefault="004923D1" w:rsidP="004923D1">
      <w:pPr>
        <w:pStyle w:val="Tekstpodstawowy2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Gwarancja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pantomogram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przystawką do </w:t>
      </w:r>
      <w:proofErr w:type="spellStart"/>
      <w:r>
        <w:rPr>
          <w:rFonts w:asciiTheme="minorHAnsi" w:hAnsiTheme="minorHAnsi" w:cstheme="minorHAnsi"/>
          <w:sz w:val="22"/>
          <w:szCs w:val="22"/>
        </w:rPr>
        <w:t>cefalometrii</w:t>
      </w:r>
      <w:proofErr w:type="spellEnd"/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minimum 24 miesięcy</w:t>
      </w:r>
      <w:r w:rsidRPr="002F0A1E">
        <w:rPr>
          <w:rFonts w:asciiTheme="minorHAnsi" w:hAnsiTheme="minorHAnsi" w:cstheme="minorHAnsi"/>
          <w:sz w:val="22"/>
          <w:szCs w:val="22"/>
        </w:rPr>
        <w:t xml:space="preserve"> licząc od daty podpisania protokołu odbioru </w:t>
      </w:r>
      <w:r w:rsidRPr="00970A40">
        <w:rPr>
          <w:rFonts w:asciiTheme="minorHAnsi" w:hAnsiTheme="minorHAnsi" w:cstheme="minorHAnsi"/>
          <w:i/>
          <w:iCs/>
          <w:sz w:val="22"/>
          <w:szCs w:val="22"/>
        </w:rPr>
        <w:t>(Jest to kryterium oceny ofert  i  będzie podlegać ocenie zgodnie z zasadami opisanymi w rozdziale XIX SWZ)</w:t>
      </w:r>
    </w:p>
    <w:p w14:paraId="6EE17C0E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reakcji serwisu gwarancyjnego na zgłoszenie usterki urządzenia– 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max. 2 dni robocze </w:t>
      </w:r>
      <w:r w:rsidRPr="002F0A1E">
        <w:rPr>
          <w:rFonts w:asciiTheme="minorHAnsi" w:hAnsiTheme="minorHAnsi" w:cstheme="minorHAns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5B610A2A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Ilość napraw tego samego elementu w okresie gwarancji uprawniających do wymiany urządzenia lub elementu na nowe – </w:t>
      </w:r>
      <w:r w:rsidRPr="002F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maksymalnie 3</w:t>
      </w:r>
    </w:p>
    <w:p w14:paraId="34CFC872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bez użycia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5 dni roboczych</w:t>
      </w:r>
    </w:p>
    <w:p w14:paraId="2249996E" w14:textId="77777777" w:rsidR="004923D1" w:rsidRPr="002F0A1E" w:rsidRDefault="004923D1" w:rsidP="004923D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z użyciem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10 dni roboczych</w:t>
      </w:r>
    </w:p>
    <w:p w14:paraId="7C8FC688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2C04ABD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30362490" w14:textId="77777777" w:rsidR="008A3AC9" w:rsidRDefault="008A3AC9"/>
    <w:p w14:paraId="291A9C5F" w14:textId="77777777" w:rsidR="004923D1" w:rsidRDefault="004923D1"/>
    <w:p w14:paraId="454EEA82" w14:textId="77777777" w:rsidR="004923D1" w:rsidRDefault="004923D1"/>
    <w:p w14:paraId="08296193" w14:textId="77777777" w:rsidR="004923D1" w:rsidRDefault="004923D1"/>
    <w:p w14:paraId="70885B2B" w14:textId="77777777" w:rsidR="004923D1" w:rsidRDefault="004923D1"/>
    <w:p w14:paraId="3EA5B762" w14:textId="77777777" w:rsidR="004923D1" w:rsidRDefault="004923D1"/>
    <w:p w14:paraId="1B8116AA" w14:textId="77777777" w:rsidR="004923D1" w:rsidRDefault="004923D1"/>
    <w:p w14:paraId="75AFC6A2" w14:textId="77777777" w:rsidR="004923D1" w:rsidRDefault="004923D1"/>
    <w:p w14:paraId="65C4724C" w14:textId="77777777" w:rsidR="004923D1" w:rsidRDefault="004923D1"/>
    <w:p w14:paraId="4446E52E" w14:textId="77777777" w:rsidR="000A1438" w:rsidRDefault="000A1438"/>
    <w:p w14:paraId="2AF1C1AC" w14:textId="059EC4F1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Zadanie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2 </w:t>
      </w:r>
      <w:r w:rsidRPr="004923D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Endoskop z torem wizyjnym</w:t>
      </w:r>
    </w:p>
    <w:p w14:paraId="179FB156" w14:textId="77777777" w:rsidR="004923D1" w:rsidRPr="004923D1" w:rsidRDefault="004923D1" w:rsidP="004923D1">
      <w:pPr>
        <w:shd w:val="clear" w:color="auto" w:fill="FFFFFF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62FF84" w14:textId="77777777" w:rsidR="004923D1" w:rsidRPr="002F0A1E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992"/>
        <w:gridCol w:w="1417"/>
        <w:gridCol w:w="1134"/>
        <w:gridCol w:w="999"/>
        <w:gridCol w:w="1416"/>
      </w:tblGrid>
      <w:tr w:rsidR="004923D1" w:rsidRPr="002F0A1E" w14:paraId="6F1916BC" w14:textId="77777777" w:rsidTr="00226888">
        <w:trPr>
          <w:trHeight w:val="822"/>
          <w:jc w:val="center"/>
        </w:trPr>
        <w:tc>
          <w:tcPr>
            <w:tcW w:w="5524" w:type="dxa"/>
            <w:gridSpan w:val="2"/>
          </w:tcPr>
          <w:p w14:paraId="44F14B8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77EBA5C7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2643A96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992" w:type="dxa"/>
          </w:tcPr>
          <w:p w14:paraId="0CC75DE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5769BC8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1134" w:type="dxa"/>
          </w:tcPr>
          <w:p w14:paraId="0E71A869" w14:textId="0E8A33B1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999" w:type="dxa"/>
          </w:tcPr>
          <w:p w14:paraId="39568E2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4899198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34745CCE" w14:textId="66EDD00F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2F0A1E" w14:paraId="0375B6C7" w14:textId="77777777" w:rsidTr="00226888">
        <w:trPr>
          <w:jc w:val="center"/>
        </w:trPr>
        <w:tc>
          <w:tcPr>
            <w:tcW w:w="5524" w:type="dxa"/>
            <w:gridSpan w:val="2"/>
          </w:tcPr>
          <w:p w14:paraId="308A2A9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F90220B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776D54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4E0604E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EDB589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6FE1906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3B6DEEF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2F0A1E" w14:paraId="3395E615" w14:textId="77777777" w:rsidTr="00226888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55F1AE7C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3BF9BBF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58C6B9EA" w14:textId="77777777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AD72371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A77934D" w14:textId="0C2EEDFB" w:rsidR="004923D1" w:rsidRPr="002F0A1E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2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Endoskop z torem wizyjnym</w:t>
            </w:r>
            <w:r w:rsidRPr="002F0A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307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– pełny zakres przedmiotu zamówienia określa tabela opis </w:t>
            </w:r>
            <w:proofErr w:type="spellStart"/>
            <w:r w:rsidR="002307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parameterów</w:t>
            </w:r>
            <w:proofErr w:type="spellEnd"/>
            <w:r w:rsidR="002307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/warunków</w:t>
            </w:r>
          </w:p>
        </w:tc>
        <w:tc>
          <w:tcPr>
            <w:tcW w:w="2268" w:type="dxa"/>
          </w:tcPr>
          <w:p w14:paraId="285A9E02" w14:textId="77777777" w:rsidR="004923D1" w:rsidRPr="002F0A1E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8DFF9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4392586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567BD9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0DA2D83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D10FA30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B108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34D0A32B" w14:textId="77777777" w:rsidTr="00226888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18A881B5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384BA93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64742" w14:textId="12B94484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i zainstalowanie (montaż, uruchomienie), przeszkolenie personelu w zakresie obsługi sprzętu*</w:t>
            </w:r>
            <w:r w:rsidR="00D56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4188F1C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3700BC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  <w:vAlign w:val="center"/>
          </w:tcPr>
          <w:p w14:paraId="322404C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2AD880B7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CEC35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D280E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4C641A2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2F0A1E" w14:paraId="7672A44E" w14:textId="77777777" w:rsidTr="00226888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43106EC1" w14:textId="77777777" w:rsidR="004923D1" w:rsidRPr="002F0A1E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6875BC8D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07CF5048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37479294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FCF08FD" w14:textId="77777777" w:rsidR="004923D1" w:rsidRPr="002F0A1E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498A7DA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7F6C3D25" w14:textId="77777777" w:rsidR="004923D1" w:rsidRPr="002F0A1E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164BE2" w14:textId="01490472" w:rsidR="004923D1" w:rsidRPr="002F0A1E" w:rsidRDefault="004923D1" w:rsidP="004923D1">
      <w:pPr>
        <w:ind w:left="142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Zamawiający wymaga, aby na fakturze widniała nazwa</w:t>
      </w:r>
      <w:r w:rsidR="002307C8">
        <w:rPr>
          <w:rFonts w:asciiTheme="minorHAnsi" w:hAnsiTheme="minorHAnsi" w:cstheme="minorHAnsi"/>
          <w:sz w:val="22"/>
          <w:szCs w:val="22"/>
        </w:rPr>
        <w:t xml:space="preserve">: </w:t>
      </w:r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="002307C8" w:rsidRPr="00424237">
        <w:rPr>
          <w:rFonts w:asciiTheme="minorHAnsi" w:hAnsiTheme="minorHAnsi" w:cstheme="minorHAnsi"/>
          <w:b/>
          <w:color w:val="000000"/>
          <w:sz w:val="22"/>
          <w:szCs w:val="22"/>
        </w:rPr>
        <w:t>Endoskop z torem wizyjnym</w:t>
      </w:r>
      <w:r w:rsidR="002307C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D69E735" w14:textId="693C2C67" w:rsidR="004923D1" w:rsidRPr="002F0A1E" w:rsidRDefault="004923D1" w:rsidP="004923D1">
      <w:pPr>
        <w:ind w:left="142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*) W przypadku nieodpłatności usługi wpisać 0 zł</w:t>
      </w:r>
    </w:p>
    <w:p w14:paraId="02D7A863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663800F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2348BBA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4E14BF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51917F3" w14:textId="77777777" w:rsidR="00271B7D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3E9172FB" w14:textId="77777777" w:rsidR="00271B7D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7FFB6BA7" w14:textId="77777777" w:rsidR="00D569C5" w:rsidRPr="00D569C5" w:rsidRDefault="00D569C5" w:rsidP="00D569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569C5">
        <w:rPr>
          <w:rFonts w:asciiTheme="minorHAnsi" w:hAnsiTheme="minorHAnsi" w:cstheme="minorHAnsi"/>
          <w:sz w:val="22"/>
          <w:szCs w:val="22"/>
          <w:u w:val="single"/>
        </w:rPr>
        <w:t>UWAGA</w:t>
      </w:r>
    </w:p>
    <w:p w14:paraId="08F67A07" w14:textId="6B5DF4EE" w:rsidR="00271B7D" w:rsidRDefault="00D569C5" w:rsidP="00D5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elementów przedmiotu zamówienia opodatkowanych różnymi stawkami Vat, Wykonawca uprawniony jest do rozwinięcia tabeli kosztorysu ofertowego na poszczególne elementy zamówienia</w:t>
      </w:r>
    </w:p>
    <w:p w14:paraId="02CD885A" w14:textId="77777777" w:rsidR="00271B7D" w:rsidRPr="002F0A1E" w:rsidRDefault="00271B7D" w:rsidP="004923D1">
      <w:pPr>
        <w:rPr>
          <w:rFonts w:asciiTheme="minorHAnsi" w:hAnsiTheme="minorHAnsi" w:cstheme="minorHAnsi"/>
          <w:sz w:val="22"/>
          <w:szCs w:val="22"/>
        </w:rPr>
      </w:pPr>
    </w:p>
    <w:p w14:paraId="122C241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27051C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FE6073F" w14:textId="77777777" w:rsidR="000A1438" w:rsidRPr="002F0A1E" w:rsidRDefault="000A1438" w:rsidP="004923D1">
      <w:pPr>
        <w:rPr>
          <w:rFonts w:asciiTheme="minorHAnsi" w:hAnsiTheme="minorHAnsi" w:cstheme="minorHAnsi"/>
          <w:sz w:val="22"/>
          <w:szCs w:val="22"/>
        </w:rPr>
      </w:pPr>
    </w:p>
    <w:p w14:paraId="69FE2292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7EA80CB" w14:textId="77777777" w:rsidR="004923D1" w:rsidRPr="002F0A1E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5A5BC2D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Urządzenie model/typ: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0D4D81F4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717F1FB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2F0A1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34EFB00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2F0A1E" w14:paraId="77D2943B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6A40D794" w14:textId="6BB7C068" w:rsidR="004923D1" w:rsidRPr="002307C8" w:rsidRDefault="004923D1" w:rsidP="002307C8">
            <w:pPr>
              <w:pStyle w:val="Akapitzlist"/>
              <w:numPr>
                <w:ilvl w:val="0"/>
                <w:numId w:val="18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307C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549B3D34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 xml:space="preserve">Zamawiający wymaga zaoferowania urządzeń o tych samych lub nie gorszych parametrach i standardach jakościowych, jak wskazane w załączniku nr 1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pis przedmiotu zamówienia.</w:t>
            </w:r>
          </w:p>
          <w:p w14:paraId="6287D811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1078FEC3" w14:textId="77777777" w:rsidR="004923D1" w:rsidRPr="002F0A1E" w:rsidRDefault="004923D1" w:rsidP="00046717">
            <w:pPr>
              <w:pStyle w:val="Akapitzlist"/>
              <w:numPr>
                <w:ilvl w:val="0"/>
                <w:numId w:val="19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F0A1E">
              <w:rPr>
                <w:rFonts w:asciiTheme="minorHAnsi" w:hAnsiTheme="minorHAnsi" w:cstheme="minorHAnsi"/>
                <w:sz w:val="22"/>
                <w:szCs w:val="22"/>
              </w:rPr>
              <w:t>, uruchomić, sprawdzić oraz przeszkolić pracowników Zamawiającego w zakresie wskazanym we wzorze umowy stanowiącym załącznik nr 4 do SWZ i przekazać urządzenia do użytku.</w:t>
            </w:r>
          </w:p>
          <w:p w14:paraId="0CD2389D" w14:textId="77777777" w:rsidR="004923D1" w:rsidRPr="002F0A1E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8D9A49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764D04B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19784B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CCA640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B6C1F55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DFAE1F7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CBB6B4A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D0FD650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3C4ADD1" w14:textId="77777777" w:rsidR="004923D1" w:rsidRPr="002F0A1E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1641"/>
        <w:tblW w:w="13036" w:type="dxa"/>
        <w:tblLook w:val="04A0" w:firstRow="1" w:lastRow="0" w:firstColumn="1" w:lastColumn="0" w:noHBand="0" w:noVBand="1"/>
      </w:tblPr>
      <w:tblGrid>
        <w:gridCol w:w="660"/>
        <w:gridCol w:w="5714"/>
        <w:gridCol w:w="2268"/>
        <w:gridCol w:w="4394"/>
      </w:tblGrid>
      <w:tr w:rsidR="004923D1" w:rsidRPr="0072697D" w14:paraId="65036387" w14:textId="77777777" w:rsidTr="00226888">
        <w:tc>
          <w:tcPr>
            <w:tcW w:w="660" w:type="dxa"/>
            <w:vAlign w:val="center"/>
          </w:tcPr>
          <w:p w14:paraId="6B4D16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lastRenderedPageBreak/>
              <w:t>Lp.</w:t>
            </w:r>
          </w:p>
        </w:tc>
        <w:tc>
          <w:tcPr>
            <w:tcW w:w="5714" w:type="dxa"/>
            <w:vAlign w:val="center"/>
          </w:tcPr>
          <w:p w14:paraId="075D469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06AC92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OPIS PARAMETRU / WARUNKU</w:t>
            </w:r>
          </w:p>
          <w:p w14:paraId="3BB4C2E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A4EB1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4394" w:type="dxa"/>
            <w:vAlign w:val="center"/>
          </w:tcPr>
          <w:p w14:paraId="71DA769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Parametr oferowany/</w:t>
            </w:r>
            <w:r w:rsidRPr="0072697D">
              <w:rPr>
                <w:rFonts w:ascii="Calibri" w:hAnsi="Calibri" w:cs="Calibri"/>
                <w:b/>
                <w:sz w:val="20"/>
              </w:rPr>
              <w:br/>
              <w:t>podać</w:t>
            </w:r>
          </w:p>
        </w:tc>
      </w:tr>
      <w:tr w:rsidR="004923D1" w:rsidRPr="0072697D" w14:paraId="0E911041" w14:textId="77777777" w:rsidTr="00226888">
        <w:trPr>
          <w:trHeight w:val="379"/>
        </w:trPr>
        <w:tc>
          <w:tcPr>
            <w:tcW w:w="13036" w:type="dxa"/>
            <w:gridSpan w:val="4"/>
          </w:tcPr>
          <w:p w14:paraId="4E0E1D91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 xml:space="preserve">Monitor Medyczny i Komputer </w:t>
            </w:r>
          </w:p>
        </w:tc>
      </w:tr>
      <w:tr w:rsidR="004923D1" w:rsidRPr="0072697D" w14:paraId="7064F5C4" w14:textId="77777777" w:rsidTr="00226888">
        <w:tc>
          <w:tcPr>
            <w:tcW w:w="660" w:type="dxa"/>
          </w:tcPr>
          <w:p w14:paraId="6E29598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35BF6D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Monitor medyczny </w:t>
            </w:r>
            <w:r>
              <w:rPr>
                <w:rFonts w:ascii="Calibri" w:hAnsi="Calibri" w:cs="Calibri"/>
                <w:sz w:val="20"/>
              </w:rPr>
              <w:t xml:space="preserve">minimum </w:t>
            </w:r>
            <w:r w:rsidRPr="0072697D">
              <w:rPr>
                <w:rFonts w:ascii="Calibri" w:hAnsi="Calibri" w:cs="Calibri"/>
                <w:sz w:val="20"/>
              </w:rPr>
              <w:t>27” potwierdzony certyfikatem</w:t>
            </w:r>
            <w:r>
              <w:rPr>
                <w:rFonts w:ascii="Calibri" w:hAnsi="Calibri" w:cs="Calibri"/>
                <w:sz w:val="20"/>
              </w:rPr>
              <w:t>, zgodny z rozdzielczością oferowanej kamery</w:t>
            </w:r>
          </w:p>
        </w:tc>
        <w:tc>
          <w:tcPr>
            <w:tcW w:w="2268" w:type="dxa"/>
          </w:tcPr>
          <w:p w14:paraId="3A1A7B4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4F89B2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B5291EE" w14:textId="77777777" w:rsidTr="00226888">
        <w:tc>
          <w:tcPr>
            <w:tcW w:w="660" w:type="dxa"/>
          </w:tcPr>
          <w:p w14:paraId="6C354EC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1CC5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Komputer z oprogramowaniem do archiwizacji badań </w:t>
            </w:r>
          </w:p>
        </w:tc>
        <w:tc>
          <w:tcPr>
            <w:tcW w:w="2268" w:type="dxa"/>
          </w:tcPr>
          <w:p w14:paraId="6EDED24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5369DD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88A191F" w14:textId="77777777" w:rsidTr="00226888">
        <w:trPr>
          <w:trHeight w:val="277"/>
        </w:trPr>
        <w:tc>
          <w:tcPr>
            <w:tcW w:w="13036" w:type="dxa"/>
            <w:gridSpan w:val="4"/>
          </w:tcPr>
          <w:p w14:paraId="39B53A4B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 xml:space="preserve">Kamera medyczna </w:t>
            </w:r>
          </w:p>
        </w:tc>
      </w:tr>
      <w:tr w:rsidR="004923D1" w:rsidRPr="0072697D" w14:paraId="349ACB81" w14:textId="77777777" w:rsidTr="00226888">
        <w:tc>
          <w:tcPr>
            <w:tcW w:w="660" w:type="dxa"/>
          </w:tcPr>
          <w:p w14:paraId="64F2BE3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F77F28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Kamera medyczna posiadająca certyfikat medyczny rozdzielczość kamery</w:t>
            </w:r>
            <w:r>
              <w:rPr>
                <w:rFonts w:ascii="Calibri" w:hAnsi="Calibri" w:cs="Calibri"/>
                <w:sz w:val="20"/>
              </w:rPr>
              <w:t xml:space="preserve"> minimum</w:t>
            </w:r>
            <w:r w:rsidRPr="0072697D">
              <w:rPr>
                <w:rFonts w:ascii="Calibri" w:hAnsi="Calibri" w:cs="Calibri"/>
                <w:sz w:val="20"/>
              </w:rPr>
              <w:t xml:space="preserve"> FULL HD min. 1920x1080</w:t>
            </w:r>
          </w:p>
        </w:tc>
        <w:tc>
          <w:tcPr>
            <w:tcW w:w="2268" w:type="dxa"/>
          </w:tcPr>
          <w:p w14:paraId="479F5DB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47DAEBF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C01DE81" w14:textId="77777777" w:rsidTr="00226888">
        <w:tc>
          <w:tcPr>
            <w:tcW w:w="660" w:type="dxa"/>
          </w:tcPr>
          <w:p w14:paraId="317DE1D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4EB87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gniazdo do podłączenia głowic kamer, gniazdo mikrofonu. Możliwość zintegrowania automatycznego włączania po podłączeniu do dedykowanego wózka producenta – przełącznik z tyłu urządzenia do automatycznego/manualnego włączania</w:t>
            </w:r>
          </w:p>
        </w:tc>
        <w:tc>
          <w:tcPr>
            <w:tcW w:w="2268" w:type="dxa"/>
          </w:tcPr>
          <w:p w14:paraId="7808B87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19A001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05B8240" w14:textId="77777777" w:rsidTr="00226888">
        <w:tc>
          <w:tcPr>
            <w:tcW w:w="660" w:type="dxa"/>
          </w:tcPr>
          <w:p w14:paraId="3EC1A92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83C5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Urządzenie gotowe do podłączania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videonasopharyngoskopów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ze zintegrowanym chipem kamery na końcu dystalnym oraz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videootoskopów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. Funkcja automatycznego rozpoznawania rodzaju podłączonej głowicy/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videoendoskopu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. Brak konieczności wyłączania urządzenia przy zmianie rodzajów głowic.</w:t>
            </w:r>
          </w:p>
        </w:tc>
        <w:tc>
          <w:tcPr>
            <w:tcW w:w="2268" w:type="dxa"/>
          </w:tcPr>
          <w:p w14:paraId="28445BE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186EB7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003E45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2B6676" w14:textId="77777777" w:rsidTr="00226888">
        <w:tc>
          <w:tcPr>
            <w:tcW w:w="660" w:type="dxa"/>
          </w:tcPr>
          <w:p w14:paraId="7DBDCBA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53A573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posiadający na panelu sterowania przyciski funkcyjne do obsługi:</w:t>
            </w:r>
          </w:p>
          <w:p w14:paraId="5A302CD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Balans bieli do wyboru "balansu bieli". </w:t>
            </w:r>
          </w:p>
          <w:p w14:paraId="05355B4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trybu endoskopowego do wyboru rozmiaru okna ekspozycji, z diodą LED do wyświetlania stanu. </w:t>
            </w:r>
          </w:p>
          <w:p w14:paraId="6AFB491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ustawiania jasności do ustawienia jasności, </w:t>
            </w:r>
          </w:p>
          <w:p w14:paraId="4531090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z diodą LED do wyświetlania stanu. </w:t>
            </w:r>
          </w:p>
          <w:p w14:paraId="0534E2A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ustawiania kontrastu do ustawienia kontrastu, </w:t>
            </w:r>
          </w:p>
          <w:p w14:paraId="58E823F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z diodą LED do wyświetlania stanu. </w:t>
            </w:r>
          </w:p>
          <w:p w14:paraId="5CB7B76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Przycisk stop klatki do "zamrażania" obrazu i wyzwalanie impulsu sterującego na wyjściu typu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remote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. </w:t>
            </w:r>
          </w:p>
          <w:p w14:paraId="0F02F4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profilu użytkownika o wybierania profilu aplikacji 1,2 lub 3,  z diodą LED do wyświetlania wybranego profilu aplikacji</w:t>
            </w:r>
          </w:p>
          <w:p w14:paraId="7F69F04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trybu video do ustawiania ekspozycji pola  z diodą LED do wyświetlania stanu</w:t>
            </w:r>
          </w:p>
          <w:p w14:paraId="1E335BE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Przycisk menu</w:t>
            </w:r>
          </w:p>
        </w:tc>
        <w:tc>
          <w:tcPr>
            <w:tcW w:w="2268" w:type="dxa"/>
          </w:tcPr>
          <w:p w14:paraId="3358DE9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361345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322628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36FC61" w14:textId="77777777" w:rsidTr="00226888">
        <w:tc>
          <w:tcPr>
            <w:tcW w:w="660" w:type="dxa"/>
          </w:tcPr>
          <w:p w14:paraId="6106690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DF6FE5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Min. 2 x zoom cyfrowy,  regulowany skokowo od 1x do min 2x </w:t>
            </w:r>
          </w:p>
        </w:tc>
        <w:tc>
          <w:tcPr>
            <w:tcW w:w="2268" w:type="dxa"/>
          </w:tcPr>
          <w:p w14:paraId="178730A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63797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F82D454" w14:textId="77777777" w:rsidTr="00226888">
        <w:trPr>
          <w:trHeight w:val="638"/>
        </w:trPr>
        <w:tc>
          <w:tcPr>
            <w:tcW w:w="660" w:type="dxa"/>
          </w:tcPr>
          <w:p w14:paraId="677CF9A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081F1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Panel przedni urządzenia nie posiadający szczelin, ani wgłębień, zapewniający możliwość czyszczenia i stosowania dezynfekcji powierzchniowej, potwierdzoną przez producenta</w:t>
            </w:r>
          </w:p>
        </w:tc>
        <w:tc>
          <w:tcPr>
            <w:tcW w:w="2268" w:type="dxa"/>
          </w:tcPr>
          <w:p w14:paraId="54225A2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4E9B39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49B290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CF95BE8" w14:textId="77777777" w:rsidTr="00226888">
        <w:trPr>
          <w:trHeight w:val="638"/>
        </w:trPr>
        <w:tc>
          <w:tcPr>
            <w:tcW w:w="660" w:type="dxa"/>
          </w:tcPr>
          <w:p w14:paraId="391876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A99343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Wszystkie aktywowane funkcje menu kamery potwierdzane wyświetleniem na ekranie monitora </w:t>
            </w:r>
          </w:p>
        </w:tc>
        <w:tc>
          <w:tcPr>
            <w:tcW w:w="2268" w:type="dxa"/>
          </w:tcPr>
          <w:p w14:paraId="6274917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FE907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25B21C1" w14:textId="77777777" w:rsidTr="00226888">
        <w:trPr>
          <w:trHeight w:val="638"/>
        </w:trPr>
        <w:tc>
          <w:tcPr>
            <w:tcW w:w="660" w:type="dxa"/>
          </w:tcPr>
          <w:p w14:paraId="4547A6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8DD9A8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ustawienia parametrów kamery dla min. 3 użytkowników oraz możliwość ich szybkiego wywołania z panelu przedniego za pomocą przycisku. Dodatkowo tryb 0 – tryb fabrycznych ustawień. Tryb wyboru funkcji menu z aktywacją menu sterującego w postaci podświetlonych symboli na panelu głównym urządzenia. W menu kamery zakładka wyboru ustawień trybu video dla poszczególnych wyjść DVI oraz SDI oraz wyjść zapasowych DVI oraz SDI. Możliwość zaprogramowania startu danego użytkownika w trybie domyślnym.</w:t>
            </w:r>
          </w:p>
        </w:tc>
        <w:tc>
          <w:tcPr>
            <w:tcW w:w="2268" w:type="dxa"/>
          </w:tcPr>
          <w:p w14:paraId="187E722F" w14:textId="72690612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</w:t>
            </w:r>
          </w:p>
        </w:tc>
        <w:tc>
          <w:tcPr>
            <w:tcW w:w="4394" w:type="dxa"/>
          </w:tcPr>
          <w:p w14:paraId="45EF249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2C36138" w14:textId="77777777" w:rsidTr="00226888">
        <w:trPr>
          <w:trHeight w:val="638"/>
        </w:trPr>
        <w:tc>
          <w:tcPr>
            <w:tcW w:w="660" w:type="dxa"/>
          </w:tcPr>
          <w:p w14:paraId="7D2A90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F1939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tylnej części w gniazda:</w:t>
            </w:r>
          </w:p>
          <w:p w14:paraId="22B8A54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  <w:lang w:val="en-GB"/>
              </w:rPr>
            </w:pPr>
            <w:r w:rsidRPr="0072697D">
              <w:rPr>
                <w:rFonts w:ascii="Calibri" w:hAnsi="Calibri" w:cs="Calibri"/>
                <w:sz w:val="20"/>
                <w:lang w:val="en-GB"/>
              </w:rPr>
              <w:t xml:space="preserve">USB - </w:t>
            </w:r>
            <w:proofErr w:type="spellStart"/>
            <w:r w:rsidRPr="0072697D">
              <w:rPr>
                <w:rFonts w:ascii="Calibri" w:hAnsi="Calibri" w:cs="Calibri"/>
                <w:sz w:val="20"/>
                <w:lang w:val="en-GB"/>
              </w:rPr>
              <w:t>Typ</w:t>
            </w:r>
            <w:proofErr w:type="spellEnd"/>
            <w:r w:rsidRPr="0072697D">
              <w:rPr>
                <w:rFonts w:ascii="Calibri" w:hAnsi="Calibri" w:cs="Calibri"/>
                <w:sz w:val="20"/>
                <w:lang w:val="en-GB"/>
              </w:rPr>
              <w:t xml:space="preserve"> B</w:t>
            </w:r>
          </w:p>
          <w:p w14:paraId="20A8A9C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  <w:lang w:val="en-GB"/>
              </w:rPr>
            </w:pPr>
            <w:r w:rsidRPr="0072697D">
              <w:rPr>
                <w:rFonts w:ascii="Calibri" w:hAnsi="Calibri" w:cs="Calibri"/>
                <w:sz w:val="20"/>
                <w:lang w:val="en-GB"/>
              </w:rPr>
              <w:t>AUDIO OUT - (Line Out) 3,5 mm Stereo</w:t>
            </w:r>
          </w:p>
          <w:p w14:paraId="0186C24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Gniazdo podłączenia przycisku nożnego</w:t>
            </w:r>
          </w:p>
          <w:p w14:paraId="29D765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 Gniazdo do sterowania źródłem światła LED</w:t>
            </w:r>
          </w:p>
          <w:p w14:paraId="4755F01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Dwa gniazda typu REMOTE 1 i 2 – do podłączenia zewnętrznych odbiorników</w:t>
            </w:r>
          </w:p>
          <w:p w14:paraId="46E8CC1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Dwa gniazda DVI, 2 x DVI-D</w:t>
            </w:r>
          </w:p>
          <w:p w14:paraId="6BEB01D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4 Gniazda wyjściowe video SDI, 4 x 3G-SDI</w:t>
            </w:r>
          </w:p>
          <w:p w14:paraId="31B3AE9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Gniazdo zabezpieczenia typu KENSINGTON LOCK</w:t>
            </w:r>
          </w:p>
        </w:tc>
        <w:tc>
          <w:tcPr>
            <w:tcW w:w="2268" w:type="dxa"/>
          </w:tcPr>
          <w:p w14:paraId="553DA3F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C7C45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642EF8" w14:textId="77777777" w:rsidTr="00226888">
        <w:trPr>
          <w:trHeight w:val="404"/>
        </w:trPr>
        <w:tc>
          <w:tcPr>
            <w:tcW w:w="660" w:type="dxa"/>
          </w:tcPr>
          <w:p w14:paraId="7C757C9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23A294A" w14:textId="77777777" w:rsidR="004923D1" w:rsidRPr="00701189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lang w:val="en-US"/>
              </w:rPr>
            </w:pPr>
            <w:r w:rsidRPr="0072697D">
              <w:rPr>
                <w:rFonts w:ascii="Calibri" w:hAnsi="Calibri" w:cs="Calibri"/>
                <w:sz w:val="20"/>
              </w:rPr>
              <w:t>Standard sygnałów video na wyjściu</w:t>
            </w:r>
            <w:r>
              <w:rPr>
                <w:rFonts w:ascii="Calibri" w:hAnsi="Calibri" w:cs="Calibri"/>
                <w:sz w:val="20"/>
              </w:rPr>
              <w:t xml:space="preserve"> minimum</w:t>
            </w:r>
            <w:r w:rsidRPr="0072697D">
              <w:rPr>
                <w:rFonts w:ascii="Calibri" w:hAnsi="Calibri" w:cs="Calibri"/>
                <w:sz w:val="20"/>
                <w:lang w:val="en-US"/>
              </w:rPr>
              <w:t xml:space="preserve"> 60 Hz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dla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każdej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rozdzielczości</w:t>
            </w:r>
            <w:proofErr w:type="spellEnd"/>
          </w:p>
        </w:tc>
        <w:tc>
          <w:tcPr>
            <w:tcW w:w="2268" w:type="dxa"/>
          </w:tcPr>
          <w:p w14:paraId="4C4ED3C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71F2F3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E443C95" w14:textId="77777777" w:rsidTr="00226888">
        <w:trPr>
          <w:trHeight w:val="638"/>
        </w:trPr>
        <w:tc>
          <w:tcPr>
            <w:tcW w:w="660" w:type="dxa"/>
          </w:tcPr>
          <w:p w14:paraId="686ACAF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3F85A23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szybkiego wywołania funkcji zamrażania obrazu – tzw. stop klatki zarówno z panelu przedniego jak i z przycisku na głowicy kamery</w:t>
            </w:r>
          </w:p>
        </w:tc>
        <w:tc>
          <w:tcPr>
            <w:tcW w:w="2268" w:type="dxa"/>
          </w:tcPr>
          <w:p w14:paraId="49A6E1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22DB34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C0C564A" w14:textId="77777777" w:rsidTr="00226888">
        <w:trPr>
          <w:trHeight w:val="638"/>
        </w:trPr>
        <w:tc>
          <w:tcPr>
            <w:tcW w:w="660" w:type="dxa"/>
          </w:tcPr>
          <w:p w14:paraId="2AD4EF0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E2C3A6" w14:textId="77777777" w:rsidR="004923D1" w:rsidRPr="0095706F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2307C8">
              <w:rPr>
                <w:rFonts w:ascii="Calibri" w:hAnsi="Calibri" w:cs="Calibri"/>
                <w:sz w:val="20"/>
              </w:rPr>
              <w:t>Urządzenie dające możliwość podłączenia mikrofonu  do  procesora kamery i nagrywania dźwięku podczas zabiegu operacyjnego (np. komentarz podczas zabiegu)</w:t>
            </w:r>
          </w:p>
        </w:tc>
        <w:tc>
          <w:tcPr>
            <w:tcW w:w="2268" w:type="dxa"/>
          </w:tcPr>
          <w:p w14:paraId="2778848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5821FD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AFCEC9C" w14:textId="77777777" w:rsidTr="00226888">
        <w:trPr>
          <w:trHeight w:val="638"/>
        </w:trPr>
        <w:tc>
          <w:tcPr>
            <w:tcW w:w="660" w:type="dxa"/>
          </w:tcPr>
          <w:p w14:paraId="0057574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1BB5AEA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Funkcja balansu bieli wykonywana za pomocą przycisku na panelu przednim urządzenia i na głowicy kamery</w:t>
            </w:r>
          </w:p>
        </w:tc>
        <w:tc>
          <w:tcPr>
            <w:tcW w:w="2268" w:type="dxa"/>
          </w:tcPr>
          <w:p w14:paraId="7B9B97F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B22394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9967AC5" w14:textId="77777777" w:rsidTr="00226888">
        <w:trPr>
          <w:trHeight w:val="638"/>
        </w:trPr>
        <w:tc>
          <w:tcPr>
            <w:tcW w:w="660" w:type="dxa"/>
          </w:tcPr>
          <w:p w14:paraId="240DC18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EC68CB2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System uniemożliwiający przypadkowe wykonanie balansu bieli podczas pracy endoskopu w polu operacyjnym </w:t>
            </w:r>
          </w:p>
        </w:tc>
        <w:tc>
          <w:tcPr>
            <w:tcW w:w="2268" w:type="dxa"/>
          </w:tcPr>
          <w:p w14:paraId="6210600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940E4C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028C687" w14:textId="77777777" w:rsidTr="00226888">
        <w:trPr>
          <w:trHeight w:val="638"/>
        </w:trPr>
        <w:tc>
          <w:tcPr>
            <w:tcW w:w="660" w:type="dxa"/>
          </w:tcPr>
          <w:p w14:paraId="5CF0996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53ADDD7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Sterownik kamery wyposażony w bezprzewodowy, bezbateryjny włącznik nożny do sterowania funkcjami stop klatki. W zestawie kontroler do komunikacji pomiędzy przyciskiem nożnym i sterownikiem. Możliwość zaprogramowania poprzez menu oprogramowania kamery wybranych funkcji dla prawego i lewego przycisku włącznika nożnego min trybu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mode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user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balansu bieli, stop klatki.</w:t>
            </w:r>
          </w:p>
        </w:tc>
        <w:tc>
          <w:tcPr>
            <w:tcW w:w="2268" w:type="dxa"/>
          </w:tcPr>
          <w:p w14:paraId="0E5D428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ACDB1B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BB327C9" w14:textId="77777777" w:rsidTr="00226888">
        <w:trPr>
          <w:trHeight w:val="638"/>
        </w:trPr>
        <w:tc>
          <w:tcPr>
            <w:tcW w:w="660" w:type="dxa"/>
          </w:tcPr>
          <w:p w14:paraId="2754F03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090A9FB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głowicę kamery z dwoma przyciskami funkcyjnymi w tym jeden do stop klatki (zamrożenia obrazu) drugi programowalny do min. funkcji balansu bieli, kontrastu, jasności.</w:t>
            </w:r>
          </w:p>
        </w:tc>
        <w:tc>
          <w:tcPr>
            <w:tcW w:w="2268" w:type="dxa"/>
          </w:tcPr>
          <w:p w14:paraId="48D5AB8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822D78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279A7BD" w14:textId="77777777" w:rsidTr="00226888">
        <w:trPr>
          <w:trHeight w:val="638"/>
        </w:trPr>
        <w:tc>
          <w:tcPr>
            <w:tcW w:w="660" w:type="dxa"/>
          </w:tcPr>
          <w:p w14:paraId="230A50B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DC85347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przetwornik 1/3”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1 chip CMOS ze skanowaniem progresywnym, z ogniskową   w zakresie minimum f=16-32mm</w:t>
            </w:r>
          </w:p>
        </w:tc>
        <w:tc>
          <w:tcPr>
            <w:tcW w:w="2268" w:type="dxa"/>
          </w:tcPr>
          <w:p w14:paraId="692FA4D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63D44C2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F62873F" w14:textId="77777777" w:rsidTr="00226888">
        <w:trPr>
          <w:trHeight w:val="412"/>
        </w:trPr>
        <w:tc>
          <w:tcPr>
            <w:tcW w:w="660" w:type="dxa"/>
          </w:tcPr>
          <w:p w14:paraId="7024F3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996B10" w14:textId="4AA4548C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Waga głowicy kamery ( bez przewodu) max. 240</w:t>
            </w:r>
            <w:r w:rsidR="00013D9D">
              <w:rPr>
                <w:rFonts w:ascii="Calibri" w:hAnsi="Calibri" w:cs="Calibri"/>
                <w:sz w:val="20"/>
              </w:rPr>
              <w:t xml:space="preserve"> g</w:t>
            </w:r>
            <w:r w:rsidRPr="0072697D">
              <w:rPr>
                <w:rFonts w:ascii="Calibri" w:hAnsi="Calibri" w:cs="Calibri"/>
                <w:sz w:val="20"/>
              </w:rPr>
              <w:t xml:space="preserve"> Maksymalne wymiary: 120x50x55mm</w:t>
            </w:r>
            <w:r w:rsidR="00013D9D">
              <w:rPr>
                <w:rFonts w:ascii="Calibri" w:hAnsi="Calibri" w:cs="Calibri"/>
                <w:sz w:val="20"/>
              </w:rPr>
              <w:t xml:space="preserve"> (+/-5%)</w:t>
            </w:r>
          </w:p>
        </w:tc>
        <w:tc>
          <w:tcPr>
            <w:tcW w:w="2268" w:type="dxa"/>
          </w:tcPr>
          <w:p w14:paraId="1CAD1FD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8ABBC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5D52A3" w14:textId="77777777" w:rsidTr="00226888">
        <w:trPr>
          <w:trHeight w:val="322"/>
        </w:trPr>
        <w:tc>
          <w:tcPr>
            <w:tcW w:w="660" w:type="dxa"/>
          </w:tcPr>
          <w:p w14:paraId="71EB501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B6CFBF0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Przewód przyłączeniowy głowicy kamery o dł. min. 3 m</w:t>
            </w:r>
          </w:p>
        </w:tc>
        <w:tc>
          <w:tcPr>
            <w:tcW w:w="2268" w:type="dxa"/>
          </w:tcPr>
          <w:p w14:paraId="4F0A283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53B498F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22B25EB" w14:textId="77777777" w:rsidTr="00226888">
        <w:trPr>
          <w:trHeight w:val="638"/>
        </w:trPr>
        <w:tc>
          <w:tcPr>
            <w:tcW w:w="660" w:type="dxa"/>
          </w:tcPr>
          <w:p w14:paraId="61380A4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DF06366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dwa niezależne, programowalne przyciski do sterowania wybranymi funkcjami kamery  w tym jeden do stop klatki (zamrożenia obrazu) drugi programowalny do min. funkcji balansu bieli, kontrastu, jasności</w:t>
            </w:r>
          </w:p>
        </w:tc>
        <w:tc>
          <w:tcPr>
            <w:tcW w:w="2268" w:type="dxa"/>
          </w:tcPr>
          <w:p w14:paraId="4A220C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174E4EA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978D577" w14:textId="77777777" w:rsidTr="00226888">
        <w:trPr>
          <w:trHeight w:val="638"/>
        </w:trPr>
        <w:tc>
          <w:tcPr>
            <w:tcW w:w="660" w:type="dxa"/>
          </w:tcPr>
          <w:p w14:paraId="3C5A816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2284B5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wyposażona w  dwa pierścienie do regulacji zoomu optycznego oraz ostrości</w:t>
            </w:r>
          </w:p>
        </w:tc>
        <w:tc>
          <w:tcPr>
            <w:tcW w:w="2268" w:type="dxa"/>
          </w:tcPr>
          <w:p w14:paraId="024A1A7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FE6849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2F91E0E" w14:textId="77777777" w:rsidTr="00226888">
        <w:trPr>
          <w:trHeight w:val="356"/>
        </w:trPr>
        <w:tc>
          <w:tcPr>
            <w:tcW w:w="660" w:type="dxa"/>
          </w:tcPr>
          <w:p w14:paraId="2BA233E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8AD5679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Zoom optyczny min. 2x</w:t>
            </w:r>
          </w:p>
        </w:tc>
        <w:tc>
          <w:tcPr>
            <w:tcW w:w="2268" w:type="dxa"/>
          </w:tcPr>
          <w:p w14:paraId="7CDB0C9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A7FC6C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E697CB8" w14:textId="77777777" w:rsidTr="00226888">
        <w:trPr>
          <w:trHeight w:val="638"/>
        </w:trPr>
        <w:tc>
          <w:tcPr>
            <w:tcW w:w="660" w:type="dxa"/>
          </w:tcPr>
          <w:p w14:paraId="7A02B24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47D9080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Optyczny obiektyw umożliwiający dostosowanie rozmiarów obrazu bez utraty jakości i bez konieczności ponownego ogniskowania (funkcja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parafokalności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268" w:type="dxa"/>
          </w:tcPr>
          <w:p w14:paraId="701D688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33FB75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B21B2D3" w14:textId="77777777" w:rsidTr="00226888">
        <w:trPr>
          <w:trHeight w:val="638"/>
        </w:trPr>
        <w:tc>
          <w:tcPr>
            <w:tcW w:w="660" w:type="dxa"/>
          </w:tcPr>
          <w:p w14:paraId="1FE258D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976FA36" w14:textId="77777777" w:rsidR="004923D1" w:rsidRPr="0072697D" w:rsidRDefault="004923D1" w:rsidP="00226888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Głowica kamery nadająca się do dezynfekcji za pomocą środka czyszczącego powierzchniowo</w:t>
            </w:r>
          </w:p>
        </w:tc>
        <w:tc>
          <w:tcPr>
            <w:tcW w:w="2268" w:type="dxa"/>
          </w:tcPr>
          <w:p w14:paraId="7469B5B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66E28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C28961A" w14:textId="77777777" w:rsidTr="00226888">
        <w:trPr>
          <w:trHeight w:val="638"/>
        </w:trPr>
        <w:tc>
          <w:tcPr>
            <w:tcW w:w="660" w:type="dxa"/>
          </w:tcPr>
          <w:p w14:paraId="76D5FFA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  <w:vAlign w:val="bottom"/>
          </w:tcPr>
          <w:p w14:paraId="1F8850B9" w14:textId="6D7FE6B9" w:rsidR="004923D1" w:rsidRDefault="004923D1" w:rsidP="00226888">
            <w:pPr>
              <w:ind w:right="25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Sterownik kamery wyposażony w możliwość funkcji rozjaśniania ciemniejszych obszarów przy podłączeniu do dedykowanego oprogramowania do archiwizacji i przeglądania obrazu</w:t>
            </w:r>
          </w:p>
          <w:p w14:paraId="4B8D89A5" w14:textId="77777777" w:rsidR="004923D1" w:rsidRPr="0072697D" w:rsidRDefault="004923D1" w:rsidP="00226888">
            <w:pPr>
              <w:ind w:right="25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0FE660E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41F345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1F61DD4" w14:textId="77777777" w:rsidTr="00226888">
        <w:trPr>
          <w:trHeight w:val="345"/>
        </w:trPr>
        <w:tc>
          <w:tcPr>
            <w:tcW w:w="13036" w:type="dxa"/>
            <w:gridSpan w:val="4"/>
          </w:tcPr>
          <w:p w14:paraId="0C130D69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lastRenderedPageBreak/>
              <w:t>Źródło światła LED</w:t>
            </w:r>
          </w:p>
        </w:tc>
      </w:tr>
      <w:tr w:rsidR="004923D1" w:rsidRPr="0072697D" w14:paraId="45A0B1AD" w14:textId="77777777" w:rsidTr="00226888">
        <w:trPr>
          <w:trHeight w:val="638"/>
        </w:trPr>
        <w:tc>
          <w:tcPr>
            <w:tcW w:w="660" w:type="dxa"/>
          </w:tcPr>
          <w:p w14:paraId="69E3400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E1D447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Medyczne źródło światła typu LED posiadające certyfikat medyczny</w:t>
            </w:r>
          </w:p>
        </w:tc>
        <w:tc>
          <w:tcPr>
            <w:tcW w:w="2268" w:type="dxa"/>
          </w:tcPr>
          <w:p w14:paraId="53D8218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58A4C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DAED02A" w14:textId="77777777" w:rsidTr="00226888">
        <w:trPr>
          <w:trHeight w:val="518"/>
        </w:trPr>
        <w:tc>
          <w:tcPr>
            <w:tcW w:w="660" w:type="dxa"/>
          </w:tcPr>
          <w:p w14:paraId="40CD198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7594E86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Źródło światła tego samego producenta co sterownik kamery</w:t>
            </w:r>
          </w:p>
        </w:tc>
        <w:tc>
          <w:tcPr>
            <w:tcW w:w="2268" w:type="dxa"/>
          </w:tcPr>
          <w:p w14:paraId="5826358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CE08DD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F79BEB2" w14:textId="77777777" w:rsidTr="00226888">
        <w:trPr>
          <w:trHeight w:val="638"/>
        </w:trPr>
        <w:tc>
          <w:tcPr>
            <w:tcW w:w="660" w:type="dxa"/>
          </w:tcPr>
          <w:p w14:paraId="1674D1A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A9B807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Źródło światła posiadające dwa niezależne kanały typu LED o minimalnej intensywności 720 lm, temperatura barwowa światła 6500K (zbliżona do światła ksenonowego)</w:t>
            </w:r>
          </w:p>
        </w:tc>
        <w:tc>
          <w:tcPr>
            <w:tcW w:w="2268" w:type="dxa"/>
          </w:tcPr>
          <w:p w14:paraId="5A9CCAD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4C1EAA5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A93EB03" w14:textId="77777777" w:rsidTr="00226888">
        <w:trPr>
          <w:trHeight w:val="366"/>
        </w:trPr>
        <w:tc>
          <w:tcPr>
            <w:tcW w:w="660" w:type="dxa"/>
          </w:tcPr>
          <w:p w14:paraId="0C958C8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3C0289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sz w:val="20"/>
              </w:rPr>
              <w:t xml:space="preserve">Płynna regulacja natężenia źródła światła </w:t>
            </w:r>
          </w:p>
        </w:tc>
        <w:tc>
          <w:tcPr>
            <w:tcW w:w="2268" w:type="dxa"/>
          </w:tcPr>
          <w:p w14:paraId="793A1B2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530C21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8742825" w14:textId="77777777" w:rsidTr="00226888">
        <w:trPr>
          <w:trHeight w:val="272"/>
        </w:trPr>
        <w:tc>
          <w:tcPr>
            <w:tcW w:w="660" w:type="dxa"/>
          </w:tcPr>
          <w:p w14:paraId="17ABC46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39B90F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sz w:val="20"/>
              </w:rPr>
              <w:t>Żywotność źródła LED min. 5000 godzin dla każdego kanału</w:t>
            </w:r>
          </w:p>
        </w:tc>
        <w:tc>
          <w:tcPr>
            <w:tcW w:w="2268" w:type="dxa"/>
          </w:tcPr>
          <w:p w14:paraId="721642B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5B0ACD5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5A2D5D9" w14:textId="77777777" w:rsidTr="00226888">
        <w:trPr>
          <w:trHeight w:val="276"/>
        </w:trPr>
        <w:tc>
          <w:tcPr>
            <w:tcW w:w="660" w:type="dxa"/>
          </w:tcPr>
          <w:p w14:paraId="2B34ED5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88294B3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Automatyczne wyłączenie światła po wyjęciu światłowodu </w:t>
            </w:r>
          </w:p>
        </w:tc>
        <w:tc>
          <w:tcPr>
            <w:tcW w:w="2268" w:type="dxa"/>
          </w:tcPr>
          <w:p w14:paraId="348F6C4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3A6E3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7CCBD50" w14:textId="77777777" w:rsidTr="00226888">
        <w:trPr>
          <w:trHeight w:val="276"/>
        </w:trPr>
        <w:tc>
          <w:tcPr>
            <w:tcW w:w="660" w:type="dxa"/>
          </w:tcPr>
          <w:p w14:paraId="12F2C39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645746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zapamiętania mocy światła - po włączeniu urządzenie uruchamia się z nastawioną przez użytkownika preferowaną mocą</w:t>
            </w:r>
          </w:p>
        </w:tc>
        <w:tc>
          <w:tcPr>
            <w:tcW w:w="2268" w:type="dxa"/>
          </w:tcPr>
          <w:p w14:paraId="3190893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0EDA48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27D9475" w14:textId="77777777" w:rsidTr="00226888">
        <w:trPr>
          <w:trHeight w:val="638"/>
        </w:trPr>
        <w:tc>
          <w:tcPr>
            <w:tcW w:w="660" w:type="dxa"/>
          </w:tcPr>
          <w:p w14:paraId="54874E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5D68812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Urządzenie posiadające gniazdo i funkcję typu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IrisControl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(kontrola przesłony kamery) do automatycznej kontroli natężenia światła. Możliwość integracji źródła światła z systemami stroboskopowymi migawkowo-błyskowymi.</w:t>
            </w:r>
          </w:p>
        </w:tc>
        <w:tc>
          <w:tcPr>
            <w:tcW w:w="2268" w:type="dxa"/>
          </w:tcPr>
          <w:p w14:paraId="722F1A8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4191D1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DAF799A" w14:textId="77777777" w:rsidTr="00226888">
        <w:trPr>
          <w:trHeight w:val="290"/>
        </w:trPr>
        <w:tc>
          <w:tcPr>
            <w:tcW w:w="13036" w:type="dxa"/>
            <w:gridSpan w:val="4"/>
          </w:tcPr>
          <w:p w14:paraId="46B52093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Wózek medyczny</w:t>
            </w:r>
          </w:p>
        </w:tc>
      </w:tr>
      <w:tr w:rsidR="004923D1" w:rsidRPr="0072697D" w14:paraId="492B3AC3" w14:textId="77777777" w:rsidTr="00226888">
        <w:trPr>
          <w:trHeight w:val="413"/>
        </w:trPr>
        <w:tc>
          <w:tcPr>
            <w:tcW w:w="660" w:type="dxa"/>
          </w:tcPr>
          <w:p w14:paraId="3FD8C66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A3F9BB4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Wózek medyczny posiadający certyfikat</w:t>
            </w:r>
          </w:p>
        </w:tc>
        <w:tc>
          <w:tcPr>
            <w:tcW w:w="2268" w:type="dxa"/>
          </w:tcPr>
          <w:p w14:paraId="75453D2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C46F4D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6D84B39" w14:textId="77777777" w:rsidTr="00226888">
        <w:trPr>
          <w:trHeight w:val="465"/>
        </w:trPr>
        <w:tc>
          <w:tcPr>
            <w:tcW w:w="660" w:type="dxa"/>
          </w:tcPr>
          <w:p w14:paraId="1A7A2B4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DAED80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Wózek na min. 4 antystatycznych kołach w tym min. dwa z blokadą</w:t>
            </w:r>
          </w:p>
        </w:tc>
        <w:tc>
          <w:tcPr>
            <w:tcW w:w="2268" w:type="dxa"/>
          </w:tcPr>
          <w:p w14:paraId="78D635D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CDD74D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11D779" w14:textId="77777777" w:rsidTr="00226888">
        <w:trPr>
          <w:trHeight w:val="638"/>
        </w:trPr>
        <w:tc>
          <w:tcPr>
            <w:tcW w:w="660" w:type="dxa"/>
          </w:tcPr>
          <w:p w14:paraId="12CAB1D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5160AD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Możliwości zamontowania jednocześnie wszystkich głównych urządzeń do wózka tj. procesora kamery, źródła światła bez konieczności posiadania półek. </w:t>
            </w:r>
          </w:p>
        </w:tc>
        <w:tc>
          <w:tcPr>
            <w:tcW w:w="2268" w:type="dxa"/>
          </w:tcPr>
          <w:p w14:paraId="39AA52E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63BA41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2CF5D7" w14:textId="77777777" w:rsidTr="00226888">
        <w:trPr>
          <w:trHeight w:val="638"/>
        </w:trPr>
        <w:tc>
          <w:tcPr>
            <w:tcW w:w="660" w:type="dxa"/>
          </w:tcPr>
          <w:p w14:paraId="4C8418B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2B61E6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Ramię główne z możliwością zamontowania monitora, za pomocą rozstawu VESA </w:t>
            </w:r>
          </w:p>
        </w:tc>
        <w:tc>
          <w:tcPr>
            <w:tcW w:w="2268" w:type="dxa"/>
          </w:tcPr>
          <w:p w14:paraId="1FB9D03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7532D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EDF96EC" w14:textId="77777777" w:rsidTr="00226888">
        <w:trPr>
          <w:trHeight w:val="638"/>
        </w:trPr>
        <w:tc>
          <w:tcPr>
            <w:tcW w:w="660" w:type="dxa"/>
          </w:tcPr>
          <w:p w14:paraId="5CE023B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DC7829F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>Wbudowane min. 6 gniazd separowanych do podłączenia urządzeń</w:t>
            </w:r>
          </w:p>
        </w:tc>
        <w:tc>
          <w:tcPr>
            <w:tcW w:w="2268" w:type="dxa"/>
          </w:tcPr>
          <w:p w14:paraId="09EABE6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D96D7C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665635" w14:textId="77777777" w:rsidTr="00226888">
        <w:trPr>
          <w:trHeight w:val="407"/>
        </w:trPr>
        <w:tc>
          <w:tcPr>
            <w:tcW w:w="660" w:type="dxa"/>
          </w:tcPr>
          <w:p w14:paraId="12ADC21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EFBA4A1" w14:textId="77777777" w:rsidR="004923D1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Zintegrowany uchwyt na głowicę kamery</w:t>
            </w:r>
          </w:p>
          <w:p w14:paraId="06E777C7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78EAC51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198CFB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F1BBDEF" w14:textId="77777777" w:rsidTr="00226888">
        <w:trPr>
          <w:trHeight w:val="294"/>
        </w:trPr>
        <w:tc>
          <w:tcPr>
            <w:tcW w:w="13036" w:type="dxa"/>
            <w:gridSpan w:val="4"/>
          </w:tcPr>
          <w:p w14:paraId="77061335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Akcesoria</w:t>
            </w:r>
          </w:p>
        </w:tc>
      </w:tr>
      <w:tr w:rsidR="004923D1" w:rsidRPr="0072697D" w14:paraId="7AD797CF" w14:textId="77777777" w:rsidTr="00226888">
        <w:trPr>
          <w:trHeight w:val="638"/>
        </w:trPr>
        <w:tc>
          <w:tcPr>
            <w:tcW w:w="660" w:type="dxa"/>
          </w:tcPr>
          <w:p w14:paraId="2652400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C6F5450" w14:textId="2F898B12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  <w:highlight w:val="yellow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Światłowód o podwyższonej jakości przesyłania światła, długość min. 3 m; średnica max. 4,8 mm; z adapterami typu STORZ </w:t>
            </w:r>
            <w:r w:rsidR="002E40C3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– 2 sztuki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1602600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42998C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EC601B2" w14:textId="77777777" w:rsidTr="00226888">
        <w:trPr>
          <w:trHeight w:val="638"/>
        </w:trPr>
        <w:tc>
          <w:tcPr>
            <w:tcW w:w="660" w:type="dxa"/>
          </w:tcPr>
          <w:p w14:paraId="3BE7C7FA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5EF8B53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Optyka nosowa szerokokątna</w:t>
            </w:r>
            <w:r>
              <w:rPr>
                <w:rFonts w:ascii="Calibri" w:hAnsi="Calibri" w:cs="Calibri"/>
                <w:sz w:val="20"/>
              </w:rPr>
              <w:t xml:space="preserve"> HD</w:t>
            </w:r>
            <w:r w:rsidRPr="0072697D">
              <w:rPr>
                <w:rFonts w:ascii="Calibri" w:hAnsi="Calibri" w:cs="Calibri"/>
                <w:sz w:val="20"/>
              </w:rPr>
              <w:t xml:space="preserve">;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autoklawowalna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, długość max. 180mm; średnica 4,0mm, kąt widzenia 45°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11C0D04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2D025D6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AB791C8" w14:textId="77777777" w:rsidTr="00226888">
        <w:trPr>
          <w:trHeight w:val="638"/>
        </w:trPr>
        <w:tc>
          <w:tcPr>
            <w:tcW w:w="660" w:type="dxa"/>
          </w:tcPr>
          <w:p w14:paraId="1D3BFC3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14832D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Optyka nosowa  szerokokątna HD;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autoklawowalna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, długość max. 180mm; średnica 4,0mm, kąt widzenia 30°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69D3EA1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1422E4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01C7D80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195C5CC" w14:textId="77777777" w:rsidTr="00226888">
        <w:trPr>
          <w:trHeight w:val="638"/>
        </w:trPr>
        <w:tc>
          <w:tcPr>
            <w:tcW w:w="660" w:type="dxa"/>
          </w:tcPr>
          <w:p w14:paraId="1F608E8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649D9D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Optyka nosowa  szerokokątna HD;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autoklawowalna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, długość max. 180mm; średnica 4,0mm, kąt widzenia </w:t>
            </w:r>
            <w:r>
              <w:rPr>
                <w:rFonts w:ascii="Calibri" w:hAnsi="Calibri" w:cs="Calibri"/>
                <w:sz w:val="20"/>
              </w:rPr>
              <w:t>7</w:t>
            </w:r>
            <w:r w:rsidRPr="0072697D">
              <w:rPr>
                <w:rFonts w:ascii="Calibri" w:hAnsi="Calibri" w:cs="Calibri"/>
                <w:sz w:val="20"/>
              </w:rPr>
              <w:t xml:space="preserve">0° -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sztuka</w:t>
            </w:r>
          </w:p>
        </w:tc>
        <w:tc>
          <w:tcPr>
            <w:tcW w:w="2268" w:type="dxa"/>
          </w:tcPr>
          <w:p w14:paraId="6A3606E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1422E4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5B3E6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ABEC6FA" w14:textId="77777777" w:rsidTr="00226888">
        <w:trPr>
          <w:trHeight w:val="356"/>
        </w:trPr>
        <w:tc>
          <w:tcPr>
            <w:tcW w:w="13036" w:type="dxa"/>
            <w:gridSpan w:val="4"/>
          </w:tcPr>
          <w:p w14:paraId="79D2100D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Perystaltyczna pompa płucząca do zabiegów typu FESS</w:t>
            </w:r>
          </w:p>
        </w:tc>
      </w:tr>
      <w:tr w:rsidR="004923D1" w:rsidRPr="0072697D" w14:paraId="5D684AAD" w14:textId="77777777" w:rsidTr="00226888">
        <w:trPr>
          <w:trHeight w:val="276"/>
        </w:trPr>
        <w:tc>
          <w:tcPr>
            <w:tcW w:w="660" w:type="dxa"/>
          </w:tcPr>
          <w:p w14:paraId="53E408D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E34C7EB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>Maksymalne ciśnienie wstrzykiwania przy zamkniętym układzie rurek 2 bary</w:t>
            </w:r>
          </w:p>
        </w:tc>
        <w:tc>
          <w:tcPr>
            <w:tcW w:w="2268" w:type="dxa"/>
          </w:tcPr>
          <w:p w14:paraId="79E68711" w14:textId="77777777" w:rsidR="004923D1" w:rsidRPr="0072697D" w:rsidRDefault="004923D1" w:rsidP="00226888">
            <w:pPr>
              <w:ind w:firstLine="708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BD88B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BCBCAEA" w14:textId="77777777" w:rsidTr="00226888">
        <w:trPr>
          <w:trHeight w:val="267"/>
        </w:trPr>
        <w:tc>
          <w:tcPr>
            <w:tcW w:w="660" w:type="dxa"/>
          </w:tcPr>
          <w:p w14:paraId="0505B66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73341F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>Przepływ min. 1-15 l/h,  na przodzie urządzenia pokrętło do regulacji przepływu</w:t>
            </w:r>
          </w:p>
        </w:tc>
        <w:tc>
          <w:tcPr>
            <w:tcW w:w="2268" w:type="dxa"/>
          </w:tcPr>
          <w:p w14:paraId="1475A10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FB05C2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0FB0C5B" w14:textId="77777777" w:rsidTr="00226888">
        <w:trPr>
          <w:trHeight w:val="270"/>
        </w:trPr>
        <w:tc>
          <w:tcPr>
            <w:tcW w:w="660" w:type="dxa"/>
          </w:tcPr>
          <w:p w14:paraId="443433F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1BA9D71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Cs/>
                <w:color w:val="000000"/>
                <w:sz w:val="20"/>
              </w:rPr>
              <w:t xml:space="preserve">Wyposażona we włącznik nożny i uchwyt do płynów </w:t>
            </w:r>
          </w:p>
        </w:tc>
        <w:tc>
          <w:tcPr>
            <w:tcW w:w="2268" w:type="dxa"/>
          </w:tcPr>
          <w:p w14:paraId="0F36C48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31F408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4E84DF" w14:textId="77777777" w:rsidTr="00226888">
        <w:trPr>
          <w:trHeight w:val="288"/>
        </w:trPr>
        <w:tc>
          <w:tcPr>
            <w:tcW w:w="660" w:type="dxa"/>
          </w:tcPr>
          <w:p w14:paraId="5A15B0F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D32A629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 xml:space="preserve">W zestawie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3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0 szt.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color w:val="000000"/>
                <w:sz w:val="20"/>
              </w:rPr>
              <w:t>drenów jednorazowych</w:t>
            </w:r>
          </w:p>
        </w:tc>
        <w:tc>
          <w:tcPr>
            <w:tcW w:w="2268" w:type="dxa"/>
          </w:tcPr>
          <w:p w14:paraId="6B1D2FB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9BD2C0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7B9567E" w14:textId="77777777" w:rsidTr="00226888">
        <w:trPr>
          <w:trHeight w:val="220"/>
        </w:trPr>
        <w:tc>
          <w:tcPr>
            <w:tcW w:w="660" w:type="dxa"/>
          </w:tcPr>
          <w:p w14:paraId="644C3CA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C06E4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color w:val="000000"/>
                <w:sz w:val="20"/>
              </w:rPr>
              <w:t xml:space="preserve">Płaszcz endoskopowy na optykę o śr. 4 mm, współpracujący z pompą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– 2 sztuki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0533A7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3F6A23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A38EA91" w14:textId="77777777" w:rsidTr="00226888">
        <w:trPr>
          <w:trHeight w:val="269"/>
        </w:trPr>
        <w:tc>
          <w:tcPr>
            <w:tcW w:w="6374" w:type="dxa"/>
            <w:gridSpan w:val="2"/>
          </w:tcPr>
          <w:p w14:paraId="1C38116C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72697D">
              <w:rPr>
                <w:rFonts w:ascii="Calibri" w:hAnsi="Calibri" w:cs="Calibri"/>
                <w:b/>
                <w:color w:val="000000"/>
                <w:sz w:val="20"/>
              </w:rPr>
              <w:t xml:space="preserve">Konsola </w:t>
            </w:r>
            <w:proofErr w:type="spellStart"/>
            <w:r w:rsidRPr="0072697D">
              <w:rPr>
                <w:rFonts w:ascii="Calibri" w:hAnsi="Calibri" w:cs="Calibri"/>
                <w:b/>
                <w:color w:val="000000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E012CA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7E1A18D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2614E5" w14:textId="77777777" w:rsidTr="00226888">
        <w:trPr>
          <w:trHeight w:val="638"/>
        </w:trPr>
        <w:tc>
          <w:tcPr>
            <w:tcW w:w="660" w:type="dxa"/>
          </w:tcPr>
          <w:p w14:paraId="048BA88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CCBF895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Konsola noża obrotowo-ssącego (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) laryngologicznego z wbudowaną pompą irygacyjną.</w:t>
            </w:r>
          </w:p>
        </w:tc>
        <w:tc>
          <w:tcPr>
            <w:tcW w:w="2268" w:type="dxa"/>
          </w:tcPr>
          <w:p w14:paraId="380C744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0D57CE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F75A562" w14:textId="77777777" w:rsidTr="00226888">
        <w:trPr>
          <w:trHeight w:val="638"/>
        </w:trPr>
        <w:tc>
          <w:tcPr>
            <w:tcW w:w="660" w:type="dxa"/>
          </w:tcPr>
          <w:p w14:paraId="34FC60A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1147068" w14:textId="77777777" w:rsidR="004923D1" w:rsidRPr="0072697D" w:rsidRDefault="004923D1" w:rsidP="00226888">
            <w:pPr>
              <w:spacing w:line="100" w:lineRule="atLeast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wyposażone w przedni panel sterujący z przyciskami bez szczelin i wgłębień, funkcja wyświetlania informacji o pracy urządzenia w postaci diod, m.in. dotyczących pracy pompy</w:t>
            </w:r>
          </w:p>
        </w:tc>
        <w:tc>
          <w:tcPr>
            <w:tcW w:w="2268" w:type="dxa"/>
          </w:tcPr>
          <w:p w14:paraId="1829372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0357FD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54E8120" w14:textId="77777777" w:rsidTr="00226888">
        <w:trPr>
          <w:trHeight w:val="638"/>
        </w:trPr>
        <w:tc>
          <w:tcPr>
            <w:tcW w:w="660" w:type="dxa"/>
          </w:tcPr>
          <w:p w14:paraId="7F56715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24850C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Wbudowana pompa irygacyjna pracująca w minimalnym zakresie od 15 do 130 ml/min z możliwością regulacji co 30%, z  trybem ciągłej pracy zsynchronizowanej z działaniem silnika, aktywowany ze sterownika nożnego lub z konsoli.</w:t>
            </w:r>
          </w:p>
        </w:tc>
        <w:tc>
          <w:tcPr>
            <w:tcW w:w="2268" w:type="dxa"/>
          </w:tcPr>
          <w:p w14:paraId="1B4EF71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3F694A2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0C50054" w14:textId="77777777" w:rsidTr="00226888">
        <w:trPr>
          <w:trHeight w:val="638"/>
        </w:trPr>
        <w:tc>
          <w:tcPr>
            <w:tcW w:w="660" w:type="dxa"/>
          </w:tcPr>
          <w:p w14:paraId="6FBC82F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DFA000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Urządzenie wyposażone w dwuelementowy stojak wykonany ze stali nierdzewnej z możliwością zawieszenia butli irygacyjnej.</w:t>
            </w:r>
          </w:p>
        </w:tc>
        <w:tc>
          <w:tcPr>
            <w:tcW w:w="2268" w:type="dxa"/>
          </w:tcPr>
          <w:p w14:paraId="6ADEBC9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F6D13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EABA8F" w14:textId="77777777" w:rsidTr="00226888">
        <w:trPr>
          <w:trHeight w:val="638"/>
        </w:trPr>
        <w:tc>
          <w:tcPr>
            <w:tcW w:w="660" w:type="dxa"/>
          </w:tcPr>
          <w:p w14:paraId="20AA45C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F446E3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Włącznik nożny wielofunkcyjny, pozwalający na: regulację prędkości pracy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przełączanie między trybem pracy ciągłej w jednym kierunku i oscylacyjnym, regulację pracy pompy irygacyjnej,</w:t>
            </w:r>
          </w:p>
        </w:tc>
        <w:tc>
          <w:tcPr>
            <w:tcW w:w="2268" w:type="dxa"/>
          </w:tcPr>
          <w:p w14:paraId="3F440C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0B0CE6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993432B" w14:textId="77777777" w:rsidTr="00226888">
        <w:trPr>
          <w:trHeight w:val="564"/>
        </w:trPr>
        <w:tc>
          <w:tcPr>
            <w:tcW w:w="660" w:type="dxa"/>
          </w:tcPr>
          <w:p w14:paraId="0D03A67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15E4A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wyboru trybów pracy:</w:t>
            </w:r>
          </w:p>
          <w:p w14:paraId="42F157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- ciągły od 500 do 8000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rpm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</w:t>
            </w:r>
          </w:p>
          <w:p w14:paraId="3FB1B1A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- oscylacyjny od 500 do 5000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rpm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1EF91AD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5587E61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E4A16E" w14:textId="77777777" w:rsidTr="00226888">
        <w:trPr>
          <w:trHeight w:val="638"/>
        </w:trPr>
        <w:tc>
          <w:tcPr>
            <w:tcW w:w="660" w:type="dxa"/>
          </w:tcPr>
          <w:p w14:paraId="0184ACA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9E048F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Konsola wyposażona w funkcję sygnalizacji dźwiękowej przy każdorazowym naciśnięciu klawisza klawiatury lub przycisku pedału nożnego z możliwością jej dezaktywacji.</w:t>
            </w:r>
          </w:p>
        </w:tc>
        <w:tc>
          <w:tcPr>
            <w:tcW w:w="2268" w:type="dxa"/>
          </w:tcPr>
          <w:p w14:paraId="0C5B7AA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7D3EF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A2045D" w14:textId="77777777" w:rsidTr="00226888">
        <w:trPr>
          <w:trHeight w:val="638"/>
        </w:trPr>
        <w:tc>
          <w:tcPr>
            <w:tcW w:w="660" w:type="dxa"/>
          </w:tcPr>
          <w:p w14:paraId="6D11D8C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0B6C9C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Pompa irygacyjna pracująca z dedykowanymi, dwukolorowymi przewodami irygacyjnymi o dwóch poziomach przepływu: 100 i 50%.</w:t>
            </w:r>
          </w:p>
        </w:tc>
        <w:tc>
          <w:tcPr>
            <w:tcW w:w="2268" w:type="dxa"/>
          </w:tcPr>
          <w:p w14:paraId="5F68803B" w14:textId="59D8D479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  <w:r w:rsidR="00F726C0">
              <w:rPr>
                <w:rFonts w:ascii="Calibri" w:hAnsi="Calibri" w:cs="Calibri"/>
                <w:sz w:val="20"/>
              </w:rPr>
              <w:t>, podać</w:t>
            </w:r>
          </w:p>
        </w:tc>
        <w:tc>
          <w:tcPr>
            <w:tcW w:w="4394" w:type="dxa"/>
          </w:tcPr>
          <w:p w14:paraId="470C519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D5A3AA8" w14:textId="77777777" w:rsidTr="00226888">
        <w:trPr>
          <w:trHeight w:val="380"/>
        </w:trPr>
        <w:tc>
          <w:tcPr>
            <w:tcW w:w="660" w:type="dxa"/>
          </w:tcPr>
          <w:p w14:paraId="688E31B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215E95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Konsola wyposażona w system kontroli urządzenia w postaci diody na panelu sterującym oraz sygnału akustycznego informującym o awarii rączki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0DA64AE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F939F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E6BCC31" w14:textId="77777777" w:rsidTr="00226888">
        <w:trPr>
          <w:trHeight w:val="300"/>
        </w:trPr>
        <w:tc>
          <w:tcPr>
            <w:tcW w:w="6374" w:type="dxa"/>
            <w:gridSpan w:val="2"/>
          </w:tcPr>
          <w:p w14:paraId="2988F402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72697D">
              <w:rPr>
                <w:rFonts w:ascii="Calibri" w:hAnsi="Calibri" w:cs="Calibri"/>
                <w:b/>
                <w:sz w:val="20"/>
              </w:rPr>
              <w:t>Shaver</w:t>
            </w:r>
            <w:proofErr w:type="spellEnd"/>
          </w:p>
        </w:tc>
        <w:tc>
          <w:tcPr>
            <w:tcW w:w="2268" w:type="dxa"/>
          </w:tcPr>
          <w:p w14:paraId="0605B45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23E334C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E3CEC24" w14:textId="77777777" w:rsidTr="00226888">
        <w:trPr>
          <w:trHeight w:val="638"/>
        </w:trPr>
        <w:tc>
          <w:tcPr>
            <w:tcW w:w="660" w:type="dxa"/>
          </w:tcPr>
          <w:p w14:paraId="68856C3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195297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Minimalny zakres pracy obrotowej od 600  do 12000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obr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/min, Minimalny zakres pracy oscylacyjnej od 500 do 5000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obr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/min</w:t>
            </w:r>
          </w:p>
        </w:tc>
        <w:tc>
          <w:tcPr>
            <w:tcW w:w="2268" w:type="dxa"/>
          </w:tcPr>
          <w:p w14:paraId="32655A0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53BB28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9EEC83" w14:textId="77777777" w:rsidTr="00226888">
        <w:trPr>
          <w:trHeight w:val="638"/>
        </w:trPr>
        <w:tc>
          <w:tcPr>
            <w:tcW w:w="660" w:type="dxa"/>
          </w:tcPr>
          <w:p w14:paraId="523BE7B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F35FC2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Rączka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z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mikromotorem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bezwibracyjnym,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bezszczotkowym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chłodzonym powietrzem, wraz z kablem połączeniowym.</w:t>
            </w:r>
          </w:p>
          <w:p w14:paraId="35172A60" w14:textId="58D9DBD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Moment obrotowy min. 15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mNm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waga max. 200 g, długości 140 mm +/-5mm, średnica 20 mm +/- 5 mm</w:t>
            </w:r>
          </w:p>
        </w:tc>
        <w:tc>
          <w:tcPr>
            <w:tcW w:w="2268" w:type="dxa"/>
          </w:tcPr>
          <w:p w14:paraId="54C1864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1F49571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B9944A7" w14:textId="77777777" w:rsidTr="00226888">
        <w:trPr>
          <w:trHeight w:val="121"/>
        </w:trPr>
        <w:tc>
          <w:tcPr>
            <w:tcW w:w="660" w:type="dxa"/>
          </w:tcPr>
          <w:p w14:paraId="7AE451A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41D5B5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Wbudowany kanał irygacyjny w rączce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</w:p>
        </w:tc>
        <w:tc>
          <w:tcPr>
            <w:tcW w:w="2268" w:type="dxa"/>
          </w:tcPr>
          <w:p w14:paraId="15470DF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1EFE7B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3243C8" w14:textId="77777777" w:rsidTr="00226888">
        <w:trPr>
          <w:trHeight w:val="549"/>
        </w:trPr>
        <w:tc>
          <w:tcPr>
            <w:tcW w:w="660" w:type="dxa"/>
          </w:tcPr>
          <w:p w14:paraId="51EB871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3AA880C" w14:textId="7A78015B" w:rsidR="004923D1" w:rsidRPr="00300448" w:rsidRDefault="004923D1" w:rsidP="00226888">
            <w:pPr>
              <w:rPr>
                <w:rFonts w:ascii="Calibri" w:hAnsi="Calibri" w:cs="Calibri"/>
                <w:sz w:val="20"/>
                <w:vertAlign w:val="superscript"/>
              </w:rPr>
            </w:pPr>
            <w:r w:rsidRPr="0072697D">
              <w:rPr>
                <w:rFonts w:ascii="Calibri" w:hAnsi="Calibri" w:cs="Calibri"/>
                <w:sz w:val="20"/>
              </w:rPr>
              <w:t>Rączka zagięta (w kształcie pęsety bagnetowej), o kącie zagięcia 15°  +/-2</w:t>
            </w:r>
            <w:r w:rsidR="00300448">
              <w:rPr>
                <w:rFonts w:ascii="Calibri" w:hAnsi="Calibri" w:cs="Calibri"/>
                <w:sz w:val="20"/>
                <w:vertAlign w:val="superscript"/>
              </w:rPr>
              <w:t>o</w:t>
            </w:r>
          </w:p>
        </w:tc>
        <w:tc>
          <w:tcPr>
            <w:tcW w:w="2268" w:type="dxa"/>
          </w:tcPr>
          <w:p w14:paraId="5032168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2C969DD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0B90F0E" w14:textId="77777777" w:rsidTr="00226888">
        <w:trPr>
          <w:trHeight w:val="332"/>
        </w:trPr>
        <w:tc>
          <w:tcPr>
            <w:tcW w:w="660" w:type="dxa"/>
          </w:tcPr>
          <w:p w14:paraId="085F211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485CD4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Kanał ssący ustawiony w linii prostej z ostrzami</w:t>
            </w:r>
          </w:p>
        </w:tc>
        <w:tc>
          <w:tcPr>
            <w:tcW w:w="2268" w:type="dxa"/>
          </w:tcPr>
          <w:p w14:paraId="5C2190D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EBE2C6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3C48A71" w14:textId="77777777" w:rsidTr="00226888">
        <w:trPr>
          <w:trHeight w:val="638"/>
        </w:trPr>
        <w:tc>
          <w:tcPr>
            <w:tcW w:w="660" w:type="dxa"/>
          </w:tcPr>
          <w:p w14:paraId="46835E0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8BC345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Możliwość stosowania ostrzy jedno i wielorazowych oraz ostrzy wiercących</w:t>
            </w:r>
          </w:p>
        </w:tc>
        <w:tc>
          <w:tcPr>
            <w:tcW w:w="2268" w:type="dxa"/>
          </w:tcPr>
          <w:p w14:paraId="27311E7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2697BF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393F37C" w14:textId="77777777" w:rsidTr="00226888">
        <w:trPr>
          <w:trHeight w:val="638"/>
        </w:trPr>
        <w:tc>
          <w:tcPr>
            <w:tcW w:w="660" w:type="dxa"/>
          </w:tcPr>
          <w:p w14:paraId="65FFEC3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16BC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Motor generujący hałas podczas pracy na poziomie max. 65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dB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mierzony zgodnie normą ISO11498</w:t>
            </w:r>
          </w:p>
        </w:tc>
        <w:tc>
          <w:tcPr>
            <w:tcW w:w="2268" w:type="dxa"/>
          </w:tcPr>
          <w:p w14:paraId="513DBFE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48F895B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BD18660" w14:textId="77777777" w:rsidTr="00226888">
        <w:trPr>
          <w:trHeight w:val="638"/>
        </w:trPr>
        <w:tc>
          <w:tcPr>
            <w:tcW w:w="660" w:type="dxa"/>
          </w:tcPr>
          <w:p w14:paraId="5DF08E6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093BB4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Możliwość sterylizacji w autoklawie ( do 134°)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mikromotora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wraz z kablem połączeniowym</w:t>
            </w:r>
          </w:p>
        </w:tc>
        <w:tc>
          <w:tcPr>
            <w:tcW w:w="2268" w:type="dxa"/>
          </w:tcPr>
          <w:p w14:paraId="6E84F6B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DFA065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5A9E8C3" w14:textId="77777777" w:rsidTr="00226888">
        <w:trPr>
          <w:trHeight w:val="638"/>
        </w:trPr>
        <w:tc>
          <w:tcPr>
            <w:tcW w:w="660" w:type="dxa"/>
          </w:tcPr>
          <w:p w14:paraId="301D043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36944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Rękojeść z możliwością regulacji położenia ostrza w zakresie 360° z automatyczną blokadą</w:t>
            </w:r>
          </w:p>
        </w:tc>
        <w:tc>
          <w:tcPr>
            <w:tcW w:w="2268" w:type="dxa"/>
          </w:tcPr>
          <w:p w14:paraId="1CE2744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92B80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F54A9B2" w14:textId="77777777" w:rsidTr="00226888">
        <w:trPr>
          <w:trHeight w:val="335"/>
        </w:trPr>
        <w:tc>
          <w:tcPr>
            <w:tcW w:w="6374" w:type="dxa"/>
            <w:gridSpan w:val="2"/>
          </w:tcPr>
          <w:p w14:paraId="525357FB" w14:textId="77777777" w:rsidR="004923D1" w:rsidRPr="0072697D" w:rsidRDefault="004923D1" w:rsidP="00226888">
            <w:pPr>
              <w:rPr>
                <w:rFonts w:ascii="Calibri" w:hAnsi="Calibri" w:cs="Calibri"/>
                <w:b/>
                <w:sz w:val="20"/>
              </w:rPr>
            </w:pPr>
            <w:r w:rsidRPr="0072697D">
              <w:rPr>
                <w:rFonts w:ascii="Calibri" w:hAnsi="Calibri" w:cs="Calibri"/>
                <w:b/>
                <w:sz w:val="20"/>
              </w:rPr>
              <w:t>Akcesoria</w:t>
            </w:r>
          </w:p>
        </w:tc>
        <w:tc>
          <w:tcPr>
            <w:tcW w:w="2268" w:type="dxa"/>
          </w:tcPr>
          <w:p w14:paraId="62631B8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</w:tcPr>
          <w:p w14:paraId="0F24516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5FCE519" w14:textId="77777777" w:rsidTr="00226888">
        <w:trPr>
          <w:trHeight w:val="638"/>
        </w:trPr>
        <w:tc>
          <w:tcPr>
            <w:tcW w:w="660" w:type="dxa"/>
          </w:tcPr>
          <w:p w14:paraId="6DFF0F7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D01478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Kontener do sterylizacji rączki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wraz z ostrzami wielorazowymi, z specjalnymi silikonowymi uchwytami, z </w:t>
            </w:r>
            <w:r w:rsidRPr="0072697D">
              <w:rPr>
                <w:rFonts w:ascii="Calibri" w:hAnsi="Calibri" w:cs="Calibri"/>
                <w:sz w:val="20"/>
              </w:rPr>
              <w:lastRenderedPageBreak/>
              <w:t>rysunkami przedstawiającymi odpowiednie rozmieszczenie elementów składowych zestawu</w:t>
            </w:r>
          </w:p>
        </w:tc>
        <w:tc>
          <w:tcPr>
            <w:tcW w:w="2268" w:type="dxa"/>
          </w:tcPr>
          <w:p w14:paraId="65221D9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lastRenderedPageBreak/>
              <w:t>TAK</w:t>
            </w:r>
          </w:p>
        </w:tc>
        <w:tc>
          <w:tcPr>
            <w:tcW w:w="4394" w:type="dxa"/>
          </w:tcPr>
          <w:p w14:paraId="68D7484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257A1E3" w14:textId="77777777" w:rsidTr="00226888">
        <w:trPr>
          <w:trHeight w:val="638"/>
        </w:trPr>
        <w:tc>
          <w:tcPr>
            <w:tcW w:w="660" w:type="dxa"/>
          </w:tcPr>
          <w:p w14:paraId="71EDBBF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8518C7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Dreny do irygacji z regulacją przepływu 100% oraz 50%, jednorazowe </w:t>
            </w:r>
            <w:r w:rsidRPr="0072697D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sz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3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0 sztuk</w:t>
            </w:r>
          </w:p>
        </w:tc>
        <w:tc>
          <w:tcPr>
            <w:tcW w:w="2268" w:type="dxa"/>
          </w:tcPr>
          <w:p w14:paraId="7B86638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DA4477E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2FCD9AB" w14:textId="77777777" w:rsidTr="00226888">
        <w:trPr>
          <w:trHeight w:val="638"/>
        </w:trPr>
        <w:tc>
          <w:tcPr>
            <w:tcW w:w="660" w:type="dxa"/>
          </w:tcPr>
          <w:p w14:paraId="06EA57B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733973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Ostrze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proste, wielorazowe, podwójnie ząbkowane, Ø 4mm,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  <w:r w:rsidRPr="0072697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13CF85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B10EA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066E2F1" w14:textId="77777777" w:rsidTr="00226888">
        <w:trPr>
          <w:trHeight w:val="638"/>
        </w:trPr>
        <w:tc>
          <w:tcPr>
            <w:tcW w:w="660" w:type="dxa"/>
          </w:tcPr>
          <w:p w14:paraId="293738B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6874B7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Ostrze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shavera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proste, wielorazowe, podwójnie ząbkowane, Ø 3,5 mm, </w:t>
            </w:r>
            <w:r w:rsidRPr="0072697D">
              <w:rPr>
                <w:rFonts w:ascii="Calibri" w:hAnsi="Calibri" w:cs="Calibri"/>
                <w:sz w:val="20"/>
              </w:rPr>
              <w:br/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4F66507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32AEA2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E13B998" w14:textId="77777777" w:rsidTr="00226888">
        <w:trPr>
          <w:trHeight w:val="638"/>
        </w:trPr>
        <w:tc>
          <w:tcPr>
            <w:tcW w:w="660" w:type="dxa"/>
          </w:tcPr>
          <w:p w14:paraId="461D178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51CB06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Płyn czyszczący  w aerozolu (spray) - zalecany do czyszczenia elementów wiertarki, wyposażony w dyfuzory różnego kształtu i wielkości, dostosowane do czyszczenia elementów składowych zestawu, poj. min. 500 ml </w:t>
            </w:r>
          </w:p>
        </w:tc>
        <w:tc>
          <w:tcPr>
            <w:tcW w:w="2268" w:type="dxa"/>
          </w:tcPr>
          <w:p w14:paraId="18A7F36D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E3263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143D90F" w14:textId="77777777" w:rsidTr="00226888">
        <w:trPr>
          <w:trHeight w:val="638"/>
        </w:trPr>
        <w:tc>
          <w:tcPr>
            <w:tcW w:w="660" w:type="dxa"/>
          </w:tcPr>
          <w:p w14:paraId="05C3ECF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867679F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Płyn smarujący  w aerozolu (spray) - zalecany do smarowania elementów wiertarki, wyposażony w dyfuzory różnego kształtu i wielkości, dostosowane do wielkości elementów składowych zestawu, poj. min. 500 ml </w:t>
            </w:r>
          </w:p>
        </w:tc>
        <w:tc>
          <w:tcPr>
            <w:tcW w:w="2268" w:type="dxa"/>
          </w:tcPr>
          <w:p w14:paraId="41FF241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TAK, podać</w:t>
            </w:r>
          </w:p>
        </w:tc>
        <w:tc>
          <w:tcPr>
            <w:tcW w:w="4394" w:type="dxa"/>
          </w:tcPr>
          <w:p w14:paraId="741769D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AE3D19F" w14:textId="77777777" w:rsidTr="00226888">
        <w:trPr>
          <w:trHeight w:val="638"/>
        </w:trPr>
        <w:tc>
          <w:tcPr>
            <w:tcW w:w="13036" w:type="dxa"/>
            <w:gridSpan w:val="4"/>
          </w:tcPr>
          <w:p w14:paraId="62EAF5C7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b/>
                <w:bCs/>
                <w:sz w:val="20"/>
              </w:rPr>
              <w:t>Narzędzia Operacyjne</w:t>
            </w:r>
          </w:p>
        </w:tc>
      </w:tr>
      <w:tr w:rsidR="004923D1" w:rsidRPr="0072697D" w14:paraId="1239CD20" w14:textId="77777777" w:rsidTr="00226888">
        <w:trPr>
          <w:trHeight w:val="638"/>
        </w:trPr>
        <w:tc>
          <w:tcPr>
            <w:tcW w:w="660" w:type="dxa"/>
          </w:tcPr>
          <w:p w14:paraId="40EDA40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BB0765" w14:textId="421AD17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PODWAŻKA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roz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. </w:t>
            </w:r>
            <w:r w:rsidR="00F726C0">
              <w:rPr>
                <w:rFonts w:ascii="Calibri" w:hAnsi="Calibri" w:cs="Calibri"/>
                <w:sz w:val="20"/>
              </w:rPr>
              <w:t>k</w:t>
            </w:r>
            <w:r w:rsidRPr="0072697D">
              <w:rPr>
                <w:rFonts w:ascii="Calibri" w:hAnsi="Calibri" w:cs="Calibri"/>
                <w:sz w:val="20"/>
              </w:rPr>
              <w:t>ońcówki 3 mm x 8 mm, dł. robocza 80 mm</w:t>
            </w:r>
            <w:r w:rsidR="00CB3239">
              <w:rPr>
                <w:rFonts w:ascii="Calibri" w:hAnsi="Calibri" w:cs="Calibri"/>
                <w:sz w:val="20"/>
              </w:rPr>
              <w:t xml:space="preserve"> +/-5%, </w:t>
            </w:r>
            <w:r w:rsidRPr="0072697D">
              <w:rPr>
                <w:rFonts w:ascii="Calibri" w:hAnsi="Calibri" w:cs="Calibri"/>
                <w:sz w:val="20"/>
              </w:rPr>
              <w:t xml:space="preserve">tępa </w:t>
            </w:r>
          </w:p>
        </w:tc>
        <w:tc>
          <w:tcPr>
            <w:tcW w:w="2268" w:type="dxa"/>
          </w:tcPr>
          <w:p w14:paraId="5D179FE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E5D740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3DC5A2E" w14:textId="77777777" w:rsidTr="00226888">
        <w:trPr>
          <w:trHeight w:val="638"/>
        </w:trPr>
        <w:tc>
          <w:tcPr>
            <w:tcW w:w="660" w:type="dxa"/>
          </w:tcPr>
          <w:p w14:paraId="4E7EF34E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748D764" w14:textId="35606CB1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Łyżeczka do zatoki czołowej, zagięta pod kątem 75 stopni, 3,5 x 7,75 mm</w:t>
            </w:r>
            <w:r w:rsidR="00CB3239">
              <w:rPr>
                <w:rFonts w:ascii="Calibri" w:hAnsi="Calibri" w:cs="Calibri"/>
                <w:sz w:val="20"/>
              </w:rPr>
              <w:t xml:space="preserve"> +/-5%,</w:t>
            </w:r>
            <w:r w:rsidRPr="0072697D">
              <w:rPr>
                <w:rFonts w:ascii="Calibri" w:hAnsi="Calibri" w:cs="Calibri"/>
                <w:sz w:val="20"/>
              </w:rPr>
              <w:t xml:space="preserve"> </w:t>
            </w:r>
            <w:r w:rsidRPr="00DD2217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407C124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2D6573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02C8B19" w14:textId="77777777" w:rsidTr="00226888">
        <w:trPr>
          <w:trHeight w:val="638"/>
        </w:trPr>
        <w:tc>
          <w:tcPr>
            <w:tcW w:w="660" w:type="dxa"/>
          </w:tcPr>
          <w:p w14:paraId="577C6CF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6CA91A" w14:textId="1620336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Łyżeczka do zatoki czołowej, zagięta pod kątem 45 stopni, 3,25x 7,25 mm</w:t>
            </w:r>
            <w:r w:rsidR="00CB3239">
              <w:rPr>
                <w:rFonts w:ascii="Calibri" w:hAnsi="Calibri" w:cs="Calibri"/>
                <w:sz w:val="20"/>
              </w:rPr>
              <w:t xml:space="preserve"> </w:t>
            </w:r>
            <w:r w:rsidR="00CB3239" w:rsidRPr="00CB3239">
              <w:rPr>
                <w:rFonts w:ascii="Calibri" w:hAnsi="Calibri" w:cs="Calibri"/>
                <w:sz w:val="20"/>
              </w:rPr>
              <w:t>+/-5%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72A029D4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5718CA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2CB500" w14:textId="77777777" w:rsidTr="00226888">
        <w:trPr>
          <w:trHeight w:val="638"/>
        </w:trPr>
        <w:tc>
          <w:tcPr>
            <w:tcW w:w="660" w:type="dxa"/>
          </w:tcPr>
          <w:p w14:paraId="77E1280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3C98EC1" w14:textId="19E24528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POWAŻKA TYPU COTTLE podwójnie zakończona, dł. 220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F726C0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36763F7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16E227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1622D04" w14:textId="77777777" w:rsidTr="00226888">
        <w:trPr>
          <w:trHeight w:val="638"/>
        </w:trPr>
        <w:tc>
          <w:tcPr>
            <w:tcW w:w="660" w:type="dxa"/>
          </w:tcPr>
          <w:p w14:paraId="33289A6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7B7BC8E" w14:textId="1883C63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PODWAŻKA TYPU FREER podwójnie zakończona, końcówka 5 mm, dł. 180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1EC95F5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E5B589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4704B06" w14:textId="77777777" w:rsidTr="00226888">
        <w:trPr>
          <w:trHeight w:val="638"/>
        </w:trPr>
        <w:tc>
          <w:tcPr>
            <w:tcW w:w="660" w:type="dxa"/>
          </w:tcPr>
          <w:p w14:paraId="2E65A09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BCF5652" w14:textId="12588FD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Kleszcze nosowe typu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Gruenwald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2 mm x 18 mm</w:t>
            </w:r>
            <w:r w:rsidR="002E40C3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dł. rob.: 203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C2F3802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A846701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ACCEEE2" w14:textId="77777777" w:rsidTr="00226888">
        <w:trPr>
          <w:trHeight w:val="638"/>
        </w:trPr>
        <w:tc>
          <w:tcPr>
            <w:tcW w:w="660" w:type="dxa"/>
          </w:tcPr>
          <w:p w14:paraId="52FAE31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DE774A9" w14:textId="43C268C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Kaseta do sterylizacji, trzypoziomowa, 53 cm x 25,5 cm x 15 cm, </w:t>
            </w:r>
            <w:r w:rsidR="00CB3239">
              <w:rPr>
                <w:rFonts w:ascii="Calibri" w:hAnsi="Calibri" w:cs="Calibri"/>
                <w:sz w:val="20"/>
              </w:rPr>
              <w:br/>
              <w:t xml:space="preserve">+/-5%,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Pr="007269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68" w:type="dxa"/>
          </w:tcPr>
          <w:p w14:paraId="3373647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CE2FB3B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DE81B9A" w14:textId="77777777" w:rsidTr="00226888">
        <w:trPr>
          <w:trHeight w:val="638"/>
        </w:trPr>
        <w:tc>
          <w:tcPr>
            <w:tcW w:w="660" w:type="dxa"/>
          </w:tcPr>
          <w:p w14:paraId="02F53609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1426BA42" w14:textId="6A92ECB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BACKHAUS dł. 90 mm</w:t>
            </w:r>
            <w:r w:rsidR="00CB3239">
              <w:rPr>
                <w:rFonts w:ascii="Calibri" w:hAnsi="Calibri" w:cs="Calibri"/>
                <w:sz w:val="20"/>
              </w:rPr>
              <w:t xml:space="preserve"> +/-</w:t>
            </w:r>
            <w:r w:rsidR="003B0D8A">
              <w:rPr>
                <w:rFonts w:ascii="Calibri" w:hAnsi="Calibri" w:cs="Calibri"/>
                <w:sz w:val="20"/>
              </w:rPr>
              <w:t>10</w:t>
            </w:r>
            <w:r w:rsidR="00CB3239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2268" w:type="dxa"/>
          </w:tcPr>
          <w:p w14:paraId="2CC4384B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EB0563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12191CBA" w14:textId="77777777" w:rsidTr="00226888">
        <w:trPr>
          <w:trHeight w:val="638"/>
        </w:trPr>
        <w:tc>
          <w:tcPr>
            <w:tcW w:w="660" w:type="dxa"/>
          </w:tcPr>
          <w:p w14:paraId="5C77AF9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6985373" w14:textId="624556D2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Nóż sierpowaty Friedrich, 9mm, ostry koniec,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4CC65EE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134CFE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508074E" w14:textId="77777777" w:rsidTr="00226888">
        <w:trPr>
          <w:trHeight w:val="638"/>
        </w:trPr>
        <w:tc>
          <w:tcPr>
            <w:tcW w:w="660" w:type="dxa"/>
          </w:tcPr>
          <w:p w14:paraId="686FC17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25CFCE5" w14:textId="1BA788D1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Ssak śr. 2,5 mm</w:t>
            </w:r>
            <w:r w:rsidR="002E40C3">
              <w:rPr>
                <w:rFonts w:ascii="Calibri" w:hAnsi="Calibri" w:cs="Calibri"/>
                <w:sz w:val="20"/>
              </w:rPr>
              <w:t xml:space="preserve"> +/</w:t>
            </w:r>
            <w:r w:rsidR="00300448">
              <w:rPr>
                <w:rFonts w:ascii="Calibri" w:hAnsi="Calibri" w:cs="Calibri"/>
                <w:sz w:val="20"/>
              </w:rPr>
              <w:t>-2mm</w:t>
            </w:r>
            <w:r w:rsidRPr="0072697D">
              <w:rPr>
                <w:rFonts w:ascii="Calibri" w:hAnsi="Calibri" w:cs="Calibri"/>
                <w:sz w:val="20"/>
              </w:rPr>
              <w:t xml:space="preserve">, dł. 150 mm, </w:t>
            </w:r>
            <w:r w:rsidR="00CB3239">
              <w:rPr>
                <w:rFonts w:ascii="Calibri" w:hAnsi="Calibri" w:cs="Calibri"/>
                <w:sz w:val="20"/>
              </w:rPr>
              <w:t xml:space="preserve">+/-5%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645EA5C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E0B5D5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C1B4CC0" w14:textId="77777777" w:rsidTr="00226888">
        <w:trPr>
          <w:trHeight w:val="638"/>
        </w:trPr>
        <w:tc>
          <w:tcPr>
            <w:tcW w:w="660" w:type="dxa"/>
          </w:tcPr>
          <w:p w14:paraId="100D0020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DCA755C" w14:textId="1FDA9FEB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Ssak do zatok,  śr. 3 mm</w:t>
            </w:r>
            <w:r w:rsidR="006B64DC">
              <w:rPr>
                <w:rFonts w:ascii="Calibri" w:hAnsi="Calibri" w:cs="Calibri"/>
                <w:sz w:val="20"/>
              </w:rPr>
              <w:t xml:space="preserve"> (+/-5%)</w:t>
            </w:r>
            <w:r w:rsidRPr="0072697D">
              <w:rPr>
                <w:rFonts w:ascii="Calibri" w:hAnsi="Calibri" w:cs="Calibri"/>
                <w:sz w:val="20"/>
              </w:rPr>
              <w:t xml:space="preserve">, dł. robocza 120 mm, </w:t>
            </w:r>
            <w:r w:rsidR="00CB3239">
              <w:rPr>
                <w:rFonts w:ascii="Calibri" w:hAnsi="Calibri" w:cs="Calibri"/>
                <w:sz w:val="20"/>
              </w:rPr>
              <w:t xml:space="preserve">+/-5%, </w:t>
            </w:r>
            <w:r w:rsidRPr="0072697D">
              <w:rPr>
                <w:rFonts w:ascii="Calibri" w:hAnsi="Calibri" w:cs="Calibri"/>
                <w:sz w:val="20"/>
              </w:rPr>
              <w:t>długie zagięcie</w:t>
            </w:r>
          </w:p>
        </w:tc>
        <w:tc>
          <w:tcPr>
            <w:tcW w:w="2268" w:type="dxa"/>
          </w:tcPr>
          <w:p w14:paraId="3B052A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04CC48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C7FF20F" w14:textId="77777777" w:rsidTr="00226888">
        <w:trPr>
          <w:trHeight w:val="638"/>
        </w:trPr>
        <w:tc>
          <w:tcPr>
            <w:tcW w:w="660" w:type="dxa"/>
          </w:tcPr>
          <w:p w14:paraId="2E5C2AF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0E8BE3D" w14:textId="3011A1D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Kaniula ssąca do nosa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Orsel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śr. 3, mm</w:t>
            </w:r>
            <w:r w:rsidR="00CB3239">
              <w:rPr>
                <w:rFonts w:ascii="Calibri" w:hAnsi="Calibri" w:cs="Calibri"/>
                <w:sz w:val="20"/>
              </w:rPr>
              <w:t xml:space="preserve"> +/-5%, </w:t>
            </w:r>
            <w:r w:rsidRPr="0072697D">
              <w:rPr>
                <w:rFonts w:ascii="Calibri" w:hAnsi="Calibri" w:cs="Calibri"/>
                <w:sz w:val="20"/>
              </w:rPr>
              <w:t xml:space="preserve">krótki koniec,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</w:t>
            </w:r>
            <w:r w:rsidR="00A564A1">
              <w:rPr>
                <w:rFonts w:ascii="Calibri" w:hAnsi="Calibri" w:cs="Calibri"/>
                <w:b/>
                <w:bCs/>
                <w:color w:val="FF0000"/>
                <w:sz w:val="20"/>
              </w:rPr>
              <w:t>.</w:t>
            </w:r>
          </w:p>
        </w:tc>
        <w:tc>
          <w:tcPr>
            <w:tcW w:w="2268" w:type="dxa"/>
          </w:tcPr>
          <w:p w14:paraId="1BD6FDB5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1CFD08A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BAAC3DD" w14:textId="77777777" w:rsidTr="00226888">
        <w:trPr>
          <w:trHeight w:val="638"/>
        </w:trPr>
        <w:tc>
          <w:tcPr>
            <w:tcW w:w="660" w:type="dxa"/>
          </w:tcPr>
          <w:p w14:paraId="1375FE92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0B3E7B4" w14:textId="493BEADD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Ssak do zatok,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roz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., 3 mm, dł. robocza: 147 mm</w:t>
            </w:r>
            <w:r w:rsidR="006B64DC">
              <w:rPr>
                <w:rFonts w:ascii="Calibri" w:hAnsi="Calibri" w:cs="Calibri"/>
                <w:sz w:val="20"/>
              </w:rPr>
              <w:t xml:space="preserve"> +/-5%,</w:t>
            </w:r>
            <w:r w:rsidRPr="0072697D">
              <w:rPr>
                <w:rFonts w:ascii="Calibri" w:hAnsi="Calibri" w:cs="Calibri"/>
                <w:sz w:val="20"/>
              </w:rPr>
              <w:t xml:space="preserve"> krótkie zakrzywienie,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00CCB4D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8435F4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79694550" w14:textId="77777777" w:rsidTr="00226888">
        <w:trPr>
          <w:trHeight w:val="638"/>
        </w:trPr>
        <w:tc>
          <w:tcPr>
            <w:tcW w:w="660" w:type="dxa"/>
          </w:tcPr>
          <w:p w14:paraId="4128ECDF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A13FCF4" w14:textId="63C46F04" w:rsidR="004923D1" w:rsidRPr="006D5986" w:rsidRDefault="004923D1" w:rsidP="00226888">
            <w:pPr>
              <w:rPr>
                <w:rFonts w:ascii="Calibri" w:hAnsi="Calibri" w:cs="Calibri"/>
                <w:sz w:val="20"/>
                <w:lang w:val="en-US"/>
              </w:rPr>
            </w:pPr>
            <w:r w:rsidRPr="006D5986">
              <w:rPr>
                <w:rFonts w:ascii="Calibri" w:hAnsi="Calibri" w:cs="Calibri"/>
                <w:sz w:val="20"/>
                <w:lang w:val="en-US"/>
              </w:rPr>
              <w:t>WERTHEIMER SUCTI-TUBE D 3MM</w:t>
            </w:r>
            <w:r w:rsidR="00300448">
              <w:rPr>
                <w:rFonts w:ascii="Calibri" w:hAnsi="Calibri" w:cs="Calibri"/>
                <w:sz w:val="20"/>
                <w:lang w:val="en-US"/>
              </w:rPr>
              <w:t xml:space="preserve"> +/-5%</w:t>
            </w:r>
            <w:r w:rsidR="006B64DC">
              <w:rPr>
                <w:rFonts w:ascii="Calibri" w:hAnsi="Calibri" w:cs="Calibri"/>
                <w:sz w:val="20"/>
              </w:rPr>
              <w:t>,</w:t>
            </w:r>
            <w:r w:rsidRPr="006D5986">
              <w:rPr>
                <w:rFonts w:ascii="Calibri" w:hAnsi="Calibri" w:cs="Calibri"/>
                <w:sz w:val="20"/>
                <w:lang w:val="en-US"/>
              </w:rPr>
              <w:t xml:space="preserve"> 1 </w:t>
            </w:r>
            <w:proofErr w:type="spellStart"/>
            <w:r w:rsidRPr="006D5986">
              <w:rPr>
                <w:rFonts w:ascii="Calibri" w:hAnsi="Calibri" w:cs="Calibri"/>
                <w:sz w:val="20"/>
                <w:lang w:val="en-US"/>
              </w:rPr>
              <w:t>szt</w:t>
            </w:r>
            <w:proofErr w:type="spellEnd"/>
            <w:r w:rsidRPr="006D5986">
              <w:rPr>
                <w:rFonts w:ascii="Calibri" w:hAnsi="Calibri" w:cs="Calibri"/>
                <w:sz w:val="20"/>
                <w:lang w:val="en-US"/>
              </w:rPr>
              <w:t>.</w:t>
            </w:r>
          </w:p>
        </w:tc>
        <w:tc>
          <w:tcPr>
            <w:tcW w:w="2268" w:type="dxa"/>
          </w:tcPr>
          <w:p w14:paraId="4BDC0397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282A7B9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78EE03E" w14:textId="77777777" w:rsidTr="00226888">
        <w:trPr>
          <w:trHeight w:val="638"/>
        </w:trPr>
        <w:tc>
          <w:tcPr>
            <w:tcW w:w="660" w:type="dxa"/>
          </w:tcPr>
          <w:p w14:paraId="5694F77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BE73FC4" w14:textId="2191135C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4D2FC5">
              <w:rPr>
                <w:rFonts w:ascii="Calibri" w:hAnsi="Calibri" w:cs="Calibri"/>
                <w:sz w:val="20"/>
              </w:rPr>
              <w:t xml:space="preserve"> </w:t>
            </w:r>
            <w:r w:rsidR="00A564A1">
              <w:rPr>
                <w:rFonts w:ascii="Calibri" w:hAnsi="Calibri" w:cs="Calibri"/>
                <w:sz w:val="20"/>
              </w:rPr>
              <w:t>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2,5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proste</w:t>
            </w:r>
          </w:p>
        </w:tc>
        <w:tc>
          <w:tcPr>
            <w:tcW w:w="2268" w:type="dxa"/>
          </w:tcPr>
          <w:p w14:paraId="6186155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FEECF2D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93474CE" w14:textId="77777777" w:rsidTr="00226888">
        <w:trPr>
          <w:trHeight w:val="638"/>
        </w:trPr>
        <w:tc>
          <w:tcPr>
            <w:tcW w:w="660" w:type="dxa"/>
          </w:tcPr>
          <w:p w14:paraId="7F3D7DC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50EC0D6" w14:textId="55A07E32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A564A1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proste</w:t>
            </w:r>
          </w:p>
        </w:tc>
        <w:tc>
          <w:tcPr>
            <w:tcW w:w="2268" w:type="dxa"/>
          </w:tcPr>
          <w:p w14:paraId="5208BCA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43AA76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E23FE40" w14:textId="77777777" w:rsidTr="00226888">
        <w:trPr>
          <w:trHeight w:val="638"/>
        </w:trPr>
        <w:tc>
          <w:tcPr>
            <w:tcW w:w="660" w:type="dxa"/>
          </w:tcPr>
          <w:p w14:paraId="7C71D5A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361D76AD" w14:textId="091632D6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obrotowy, dł. 150 mm</w:t>
            </w:r>
            <w:r w:rsidR="004D2FC5">
              <w:rPr>
                <w:rFonts w:ascii="Calibri" w:hAnsi="Calibri" w:cs="Calibri"/>
                <w:sz w:val="20"/>
              </w:rPr>
              <w:t xml:space="preserve"> </w:t>
            </w:r>
            <w:r w:rsidR="00A564A1">
              <w:rPr>
                <w:rFonts w:ascii="Calibri" w:hAnsi="Calibri" w:cs="Calibri"/>
                <w:sz w:val="20"/>
              </w:rPr>
              <w:t>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3x7</w:t>
            </w:r>
            <w:r w:rsidR="006B49EA">
              <w:rPr>
                <w:rFonts w:ascii="Calibri" w:hAnsi="Calibri" w:cs="Calibri"/>
                <w:sz w:val="20"/>
              </w:rPr>
              <w:t>m</w:t>
            </w:r>
            <w:r w:rsidRPr="0072697D">
              <w:rPr>
                <w:rFonts w:ascii="Calibri" w:hAnsi="Calibri" w:cs="Calibri"/>
                <w:sz w:val="20"/>
              </w:rPr>
              <w:t>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35EA7FC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15F3FE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D3A77B" w14:textId="77777777" w:rsidTr="00226888">
        <w:trPr>
          <w:trHeight w:val="638"/>
        </w:trPr>
        <w:tc>
          <w:tcPr>
            <w:tcW w:w="660" w:type="dxa"/>
          </w:tcPr>
          <w:p w14:paraId="05DDBBF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680A216" w14:textId="33A8FA15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dł. 100 mm</w:t>
            </w:r>
            <w:r w:rsidR="00A564A1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A564A1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2,5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zagi</w:t>
            </w:r>
            <w:r w:rsidR="006B64DC">
              <w:rPr>
                <w:rFonts w:ascii="Calibri" w:hAnsi="Calibri" w:cs="Calibri"/>
                <w:sz w:val="20"/>
              </w:rPr>
              <w:t>ę</w:t>
            </w:r>
            <w:r w:rsidRPr="0072697D">
              <w:rPr>
                <w:rFonts w:ascii="Calibri" w:hAnsi="Calibri" w:cs="Calibri"/>
                <w:sz w:val="20"/>
              </w:rPr>
              <w:t>te 45° w gór</w:t>
            </w:r>
            <w:r>
              <w:rPr>
                <w:rFonts w:ascii="Calibri" w:hAnsi="Calibri" w:cs="Calibri"/>
                <w:sz w:val="20"/>
              </w:rPr>
              <w:t>ę</w:t>
            </w:r>
          </w:p>
        </w:tc>
        <w:tc>
          <w:tcPr>
            <w:tcW w:w="2268" w:type="dxa"/>
          </w:tcPr>
          <w:p w14:paraId="2FD6F80A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64F66D8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8A7A4E1" w14:textId="77777777" w:rsidTr="00226888">
        <w:trPr>
          <w:trHeight w:val="638"/>
        </w:trPr>
        <w:tc>
          <w:tcPr>
            <w:tcW w:w="660" w:type="dxa"/>
          </w:tcPr>
          <w:p w14:paraId="3ECD0DAC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B926037" w14:textId="748ED643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WEIL-BLAKESLEY  dł. 100 mm</w:t>
            </w:r>
            <w:r w:rsidR="004D2FC5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4D2FC5">
              <w:rPr>
                <w:rFonts w:ascii="Calibri" w:hAnsi="Calibri" w:cs="Calibri"/>
                <w:sz w:val="20"/>
              </w:rPr>
              <w:t>%,</w:t>
            </w:r>
            <w:r w:rsidRPr="0072697D">
              <w:rPr>
                <w:rFonts w:ascii="Calibri" w:hAnsi="Calibri" w:cs="Calibri"/>
                <w:sz w:val="20"/>
              </w:rPr>
              <w:t xml:space="preserve"> 3 mm</w:t>
            </w:r>
            <w:r w:rsidR="006B64DC">
              <w:rPr>
                <w:rFonts w:ascii="Calibri" w:hAnsi="Calibri" w:cs="Calibri"/>
                <w:sz w:val="20"/>
              </w:rPr>
              <w:t xml:space="preserve"> </w:t>
            </w:r>
            <w:r w:rsidRPr="0072697D">
              <w:rPr>
                <w:rFonts w:ascii="Calibri" w:hAnsi="Calibri" w:cs="Calibri"/>
                <w:sz w:val="20"/>
              </w:rPr>
              <w:t>zagi</w:t>
            </w:r>
            <w:r w:rsidR="006B64DC">
              <w:rPr>
                <w:rFonts w:ascii="Calibri" w:hAnsi="Calibri" w:cs="Calibri"/>
                <w:sz w:val="20"/>
              </w:rPr>
              <w:t>ę</w:t>
            </w:r>
            <w:r w:rsidRPr="0072697D">
              <w:rPr>
                <w:rFonts w:ascii="Calibri" w:hAnsi="Calibri" w:cs="Calibri"/>
                <w:sz w:val="20"/>
              </w:rPr>
              <w:t>t</w:t>
            </w:r>
            <w:r w:rsidR="006B64DC">
              <w:rPr>
                <w:rFonts w:ascii="Calibri" w:hAnsi="Calibri" w:cs="Calibri"/>
                <w:sz w:val="20"/>
              </w:rPr>
              <w:t>e</w:t>
            </w:r>
            <w:r w:rsidRPr="0072697D">
              <w:rPr>
                <w:rFonts w:ascii="Calibri" w:hAnsi="Calibri" w:cs="Calibri"/>
                <w:sz w:val="20"/>
              </w:rPr>
              <w:t xml:space="preserve"> 45° w górę</w:t>
            </w:r>
          </w:p>
        </w:tc>
        <w:tc>
          <w:tcPr>
            <w:tcW w:w="2268" w:type="dxa"/>
          </w:tcPr>
          <w:p w14:paraId="19820AEE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CEA03FC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B36EE5" w14:textId="77777777" w:rsidTr="00226888">
        <w:trPr>
          <w:trHeight w:val="638"/>
        </w:trPr>
        <w:tc>
          <w:tcPr>
            <w:tcW w:w="660" w:type="dxa"/>
          </w:tcPr>
          <w:p w14:paraId="426D066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B9BA63C" w14:textId="75FE41C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MIKRONOŻYCZKI ZATOKOWE JANKOWSKI dł. robocza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 xml:space="preserve">, dł.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bransz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15 mm, proste</w:t>
            </w:r>
          </w:p>
        </w:tc>
        <w:tc>
          <w:tcPr>
            <w:tcW w:w="2268" w:type="dxa"/>
          </w:tcPr>
          <w:p w14:paraId="4D453F9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4A4433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1FE0853" w14:textId="77777777" w:rsidTr="00226888">
        <w:trPr>
          <w:trHeight w:val="638"/>
        </w:trPr>
        <w:tc>
          <w:tcPr>
            <w:tcW w:w="660" w:type="dxa"/>
          </w:tcPr>
          <w:p w14:paraId="6AB21FD4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4E7C03A6" w14:textId="5740572C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MIKRONOŻYCZKI ZATOKOWE JANKOWSKI  dł. robocza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 xml:space="preserve">, dł.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bransz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 xml:space="preserve"> 15 mm, zagięte, lewe</w:t>
            </w:r>
          </w:p>
        </w:tc>
        <w:tc>
          <w:tcPr>
            <w:tcW w:w="2268" w:type="dxa"/>
          </w:tcPr>
          <w:p w14:paraId="06A4C5E9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7A491D82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4CF14558" w14:textId="77777777" w:rsidTr="00226888">
        <w:trPr>
          <w:trHeight w:val="638"/>
        </w:trPr>
        <w:tc>
          <w:tcPr>
            <w:tcW w:w="660" w:type="dxa"/>
          </w:tcPr>
          <w:p w14:paraId="69923AFB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9ED9F6E" w14:textId="26BEB1F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 xml:space="preserve">Kleszcze tnące typu </w:t>
            </w:r>
            <w:proofErr w:type="spellStart"/>
            <w:r w:rsidRPr="0072697D">
              <w:rPr>
                <w:rFonts w:ascii="Calibri" w:hAnsi="Calibri" w:cs="Calibri"/>
                <w:sz w:val="20"/>
              </w:rPr>
              <w:t>Blakesley</w:t>
            </w:r>
            <w:proofErr w:type="spellEnd"/>
            <w:r w:rsidRPr="0072697D">
              <w:rPr>
                <w:rFonts w:ascii="Calibri" w:hAnsi="Calibri" w:cs="Calibri"/>
                <w:sz w:val="20"/>
              </w:rPr>
              <w:t>, proste, dł. robocza 115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1C09F630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5363DE5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09A166D4" w14:textId="77777777" w:rsidTr="00226888">
        <w:trPr>
          <w:trHeight w:val="638"/>
        </w:trPr>
        <w:tc>
          <w:tcPr>
            <w:tcW w:w="660" w:type="dxa"/>
          </w:tcPr>
          <w:p w14:paraId="5EFE21ED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6685C96" w14:textId="7CBF153E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KLESZCZYKI NOSOWE ROUVIER 2x5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>, zagięte 45°</w:t>
            </w:r>
          </w:p>
        </w:tc>
        <w:tc>
          <w:tcPr>
            <w:tcW w:w="2268" w:type="dxa"/>
          </w:tcPr>
          <w:p w14:paraId="7CB4B803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C043CE8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603877E5" w14:textId="77777777" w:rsidTr="00226888">
        <w:trPr>
          <w:trHeight w:val="638"/>
        </w:trPr>
        <w:tc>
          <w:tcPr>
            <w:tcW w:w="660" w:type="dxa"/>
          </w:tcPr>
          <w:p w14:paraId="0FF27EA1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64F08F06" w14:textId="499EDFA9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tnące do dołu, lewa str., dł</w:t>
            </w:r>
            <w:r w:rsidR="00C061BC">
              <w:rPr>
                <w:rFonts w:ascii="Calibri" w:hAnsi="Calibri" w:cs="Calibri"/>
                <w:sz w:val="20"/>
              </w:rPr>
              <w:t>.</w:t>
            </w:r>
            <w:r w:rsidRPr="0072697D">
              <w:rPr>
                <w:rFonts w:ascii="Calibri" w:hAnsi="Calibri" w:cs="Calibri"/>
                <w:sz w:val="20"/>
              </w:rPr>
              <w:t xml:space="preserve"> robocza: 100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7BABBD4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068966C6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CD4B615" w14:textId="77777777" w:rsidTr="00226888">
        <w:trPr>
          <w:trHeight w:val="638"/>
        </w:trPr>
        <w:tc>
          <w:tcPr>
            <w:tcW w:w="660" w:type="dxa"/>
          </w:tcPr>
          <w:p w14:paraId="715C6E58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202243A" w14:textId="6EF74536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tnące do dołu, prawa str., dł. robocza: 100 mm</w:t>
            </w:r>
            <w:r w:rsidR="00C061BC">
              <w:rPr>
                <w:rFonts w:ascii="Calibri" w:hAnsi="Calibri" w:cs="Calibri"/>
                <w:sz w:val="20"/>
              </w:rPr>
              <w:t xml:space="preserve"> +/-</w:t>
            </w:r>
            <w:r w:rsidR="00046717">
              <w:rPr>
                <w:rFonts w:ascii="Calibri" w:hAnsi="Calibri" w:cs="Calibri"/>
                <w:sz w:val="20"/>
              </w:rPr>
              <w:t>10</w:t>
            </w:r>
            <w:r w:rsidR="00C061BC">
              <w:rPr>
                <w:rFonts w:ascii="Calibri" w:hAnsi="Calibri" w:cs="Calibri"/>
                <w:sz w:val="20"/>
              </w:rPr>
              <w:t>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7347B18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2363202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F28788E" w14:textId="77777777" w:rsidTr="00226888">
        <w:trPr>
          <w:trHeight w:val="638"/>
        </w:trPr>
        <w:tc>
          <w:tcPr>
            <w:tcW w:w="660" w:type="dxa"/>
          </w:tcPr>
          <w:p w14:paraId="775A1586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55F8A3F9" w14:textId="44A9457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BIPOLARNE KLESZCZE TNĄCE TYPU WORMALD dł. 105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</w:p>
        </w:tc>
        <w:tc>
          <w:tcPr>
            <w:tcW w:w="2268" w:type="dxa"/>
          </w:tcPr>
          <w:p w14:paraId="3EB76FAF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1E44597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33C34DE1" w14:textId="77777777" w:rsidTr="00226888">
        <w:trPr>
          <w:trHeight w:val="638"/>
        </w:trPr>
        <w:tc>
          <w:tcPr>
            <w:tcW w:w="660" w:type="dxa"/>
          </w:tcPr>
          <w:p w14:paraId="0EA5A905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0451D899" w14:textId="0EF67C1F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PODWAŻKA TYPU LEMPERT końcówka 3 mm, dł. 160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</w:p>
        </w:tc>
        <w:tc>
          <w:tcPr>
            <w:tcW w:w="2268" w:type="dxa"/>
          </w:tcPr>
          <w:p w14:paraId="52EF066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36D56653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5C89AAC8" w14:textId="77777777" w:rsidTr="00226888">
        <w:trPr>
          <w:trHeight w:val="638"/>
        </w:trPr>
        <w:tc>
          <w:tcPr>
            <w:tcW w:w="660" w:type="dxa"/>
          </w:tcPr>
          <w:p w14:paraId="668F6E67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278B5211" w14:textId="75CA9BC0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Wskaźnik szczękowy, 2.3 and 2.6mm</w:t>
            </w:r>
            <w:r w:rsidR="00700557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tępe końce, długość 190mm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 xml:space="preserve">, </w:t>
            </w:r>
            <w:r w:rsidRPr="0072697D">
              <w:rPr>
                <w:rFonts w:ascii="Calibri" w:hAnsi="Calibri" w:cs="Calibri"/>
                <w:b/>
                <w:bCs/>
                <w:color w:val="FF0000"/>
                <w:sz w:val="20"/>
              </w:rPr>
              <w:t>1 szt.</w:t>
            </w:r>
          </w:p>
        </w:tc>
        <w:tc>
          <w:tcPr>
            <w:tcW w:w="2268" w:type="dxa"/>
          </w:tcPr>
          <w:p w14:paraId="26D81831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4B24C440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  <w:tr w:rsidR="004923D1" w:rsidRPr="0072697D" w14:paraId="29048C30" w14:textId="77777777" w:rsidTr="00226888">
        <w:trPr>
          <w:trHeight w:val="638"/>
        </w:trPr>
        <w:tc>
          <w:tcPr>
            <w:tcW w:w="660" w:type="dxa"/>
          </w:tcPr>
          <w:p w14:paraId="2869AB33" w14:textId="77777777" w:rsidR="004923D1" w:rsidRPr="0072697D" w:rsidRDefault="004923D1" w:rsidP="0022688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714" w:type="dxa"/>
          </w:tcPr>
          <w:p w14:paraId="78D9969F" w14:textId="6A0BE9E0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KLESZCZE WEIL-BLAKESLEY Z OKIENKIEM dł. 110 mm</w:t>
            </w:r>
            <w:r w:rsidR="00C061BC">
              <w:rPr>
                <w:rFonts w:ascii="Calibri" w:hAnsi="Calibri" w:cs="Calibri"/>
                <w:sz w:val="20"/>
              </w:rPr>
              <w:t xml:space="preserve"> +/-5%</w:t>
            </w:r>
            <w:r w:rsidRPr="0072697D">
              <w:rPr>
                <w:rFonts w:ascii="Calibri" w:hAnsi="Calibri" w:cs="Calibri"/>
                <w:sz w:val="20"/>
              </w:rPr>
              <w:t>, śr. 2x5 mm, proste</w:t>
            </w:r>
          </w:p>
        </w:tc>
        <w:tc>
          <w:tcPr>
            <w:tcW w:w="2268" w:type="dxa"/>
          </w:tcPr>
          <w:p w14:paraId="4E743C76" w14:textId="77777777" w:rsidR="004923D1" w:rsidRPr="0072697D" w:rsidRDefault="004923D1" w:rsidP="00226888">
            <w:pPr>
              <w:jc w:val="center"/>
              <w:rPr>
                <w:rFonts w:ascii="Calibri" w:hAnsi="Calibri" w:cs="Calibri"/>
                <w:sz w:val="20"/>
              </w:rPr>
            </w:pPr>
            <w:r w:rsidRPr="0072697D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4394" w:type="dxa"/>
          </w:tcPr>
          <w:p w14:paraId="5C404784" w14:textId="77777777" w:rsidR="004923D1" w:rsidRPr="0072697D" w:rsidRDefault="004923D1" w:rsidP="00226888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E82E33B" w14:textId="77777777" w:rsidR="004923D1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E542772" w14:textId="77777777" w:rsidR="004923D1" w:rsidRPr="002F0A1E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2D7A3887" w14:textId="77777777" w:rsidR="004923D1" w:rsidRPr="002F0A1E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 przypadku parametrów wymaganych wpisać właściwe słowo TAK lub NIE w zależności od tego, czy proponowany sprzęt spełnia wskazany parametr oraz tam gdzie jest to wymagane PODAĆ jego charakterystykę.</w:t>
      </w:r>
      <w:r w:rsidRPr="002F0A1E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F0A1E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F0A1E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F0A1E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44D74D1D" w14:textId="77777777" w:rsidR="004923D1" w:rsidRDefault="004923D1" w:rsidP="004923D1">
      <w:pPr>
        <w:pStyle w:val="Akapitzlist"/>
        <w:ind w:left="100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54160A" w14:textId="77777777" w:rsidR="004923D1" w:rsidRPr="002F0A1E" w:rsidRDefault="004923D1" w:rsidP="004923D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A1E">
        <w:rPr>
          <w:rFonts w:asciiTheme="minorHAnsi" w:hAnsiTheme="minorHAnsi" w:cstheme="minorHAnsi"/>
          <w:b/>
          <w:sz w:val="22"/>
          <w:szCs w:val="22"/>
        </w:rPr>
        <w:t>Wymagane warunki gwarancji i serwisu gwarancyjnego:</w:t>
      </w:r>
    </w:p>
    <w:p w14:paraId="43DE6CC0" w14:textId="77777777" w:rsidR="004923D1" w:rsidRPr="00A66D1F" w:rsidRDefault="004923D1" w:rsidP="00046717">
      <w:pPr>
        <w:pStyle w:val="Tekstpodstawowy2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 xml:space="preserve">Gwarancja na </w:t>
      </w:r>
      <w:r>
        <w:rPr>
          <w:rFonts w:asciiTheme="minorHAnsi" w:hAnsiTheme="minorHAnsi" w:cstheme="minorHAnsi"/>
          <w:sz w:val="22"/>
          <w:szCs w:val="22"/>
        </w:rPr>
        <w:t>endoskop z torem wizyjnym</w:t>
      </w:r>
      <w:r w:rsidRPr="002F0A1E"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minimum 24 miesięcy</w:t>
      </w:r>
      <w:r w:rsidRPr="002F0A1E">
        <w:rPr>
          <w:rFonts w:asciiTheme="minorHAnsi" w:hAnsiTheme="minorHAnsi" w:cstheme="minorHAnsi"/>
          <w:sz w:val="22"/>
          <w:szCs w:val="22"/>
        </w:rPr>
        <w:t xml:space="preserve"> licząc od daty podpisania protokołu odbioru </w:t>
      </w:r>
      <w:r w:rsidRPr="00A66D1F">
        <w:rPr>
          <w:rFonts w:asciiTheme="minorHAnsi" w:hAnsiTheme="minorHAnsi" w:cstheme="minorHAnsi"/>
          <w:i/>
          <w:iCs/>
          <w:sz w:val="22"/>
          <w:szCs w:val="22"/>
        </w:rPr>
        <w:t>(Jest to kryterium oceny ofert  i  będzie podlegać ocenie zgodnie z zasadami opisanymi w rozdziale XIX SWZ)</w:t>
      </w:r>
    </w:p>
    <w:p w14:paraId="46FEE9E6" w14:textId="77777777" w:rsidR="004923D1" w:rsidRPr="002F0A1E" w:rsidRDefault="004923D1" w:rsidP="00046717">
      <w:pPr>
        <w:pStyle w:val="Tekstpodstawowy2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Gwarancja na narzędzia operacyjne </w:t>
      </w:r>
      <w:r w:rsidRPr="00424237">
        <w:rPr>
          <w:rFonts w:asciiTheme="minorHAnsi" w:hAnsiTheme="minorHAnsi" w:cstheme="minorHAnsi"/>
          <w:b/>
          <w:bCs/>
          <w:sz w:val="22"/>
          <w:szCs w:val="22"/>
        </w:rPr>
        <w:t>12 miesięcy.</w:t>
      </w:r>
    </w:p>
    <w:p w14:paraId="3C6008D4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reakcji serwisu gwarancyjnego na zgłoszenie usterki urządzenia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0A1E">
        <w:rPr>
          <w:rFonts w:asciiTheme="minorHAnsi" w:hAnsiTheme="minorHAnsi" w:cstheme="minorHAnsi"/>
          <w:sz w:val="22"/>
          <w:szCs w:val="22"/>
        </w:rPr>
        <w:t>– </w:t>
      </w:r>
      <w:r w:rsidRPr="002F0A1E">
        <w:rPr>
          <w:rFonts w:asciiTheme="minorHAnsi" w:hAnsiTheme="minorHAnsi" w:cstheme="minorHAnsi"/>
          <w:b/>
          <w:bCs/>
          <w:sz w:val="22"/>
          <w:szCs w:val="22"/>
        </w:rPr>
        <w:t>max. 2 dni robocze </w:t>
      </w:r>
      <w:r w:rsidRPr="002F0A1E">
        <w:rPr>
          <w:rFonts w:asciiTheme="minorHAnsi" w:hAnsiTheme="minorHAnsi" w:cstheme="minorHAns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4B3F728C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Ilość napraw tego samego elementu w okresie gwarancji uprawniających do wymiany urządzenia lub elementu na nowe – </w:t>
      </w:r>
      <w:r w:rsidRPr="002F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maksymalnie 3</w:t>
      </w:r>
    </w:p>
    <w:p w14:paraId="5C1A5447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lastRenderedPageBreak/>
        <w:t>Czas wykonania skutecznej naprawy urządzenia (rozumianą jako realizację czynności polegających na przywróceniu pierwotnej funkcjonalności przedmiotu umowy) bez użycia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5 dni roboczych</w:t>
      </w:r>
    </w:p>
    <w:p w14:paraId="79200573" w14:textId="77777777" w:rsidR="004923D1" w:rsidRPr="002F0A1E" w:rsidRDefault="004923D1" w:rsidP="0004671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F0A1E">
        <w:rPr>
          <w:rFonts w:asciiTheme="minorHAnsi" w:hAnsiTheme="minorHAnsi" w:cstheme="minorHAnsi"/>
          <w:sz w:val="22"/>
          <w:szCs w:val="22"/>
        </w:rPr>
        <w:t>Czas wykonania skutecznej naprawy urządzenia (rozumianą jako realizację czynności polegających na przywróceniu pierwotnej funkcjonalności przedmiotu umowy) z użyciem </w:t>
      </w:r>
      <w:r w:rsidRPr="002F0A1E">
        <w:rPr>
          <w:rStyle w:val="object"/>
          <w:rFonts w:asciiTheme="minorHAnsi" w:hAnsiTheme="minorHAnsi" w:cstheme="minorHAnsi"/>
          <w:color w:val="6C2A0F"/>
          <w:sz w:val="22"/>
          <w:szCs w:val="22"/>
        </w:rPr>
        <w:t>cz</w:t>
      </w:r>
      <w:r w:rsidRPr="002F0A1E">
        <w:rPr>
          <w:rFonts w:asciiTheme="minorHAnsi" w:hAnsiTheme="minorHAnsi" w:cstheme="minorHAnsi"/>
          <w:sz w:val="22"/>
          <w:szCs w:val="22"/>
        </w:rPr>
        <w:t xml:space="preserve">ęści zamiennych (licząc od momentu zgłoszenia awarii) w dniach roboczych - </w:t>
      </w:r>
      <w:r w:rsidRPr="002F0A1E">
        <w:rPr>
          <w:rFonts w:asciiTheme="minorHAnsi" w:hAnsiTheme="minorHAnsi" w:cstheme="minorHAnsi"/>
          <w:b/>
          <w:sz w:val="22"/>
          <w:szCs w:val="22"/>
        </w:rPr>
        <w:t>czas nie dłuższy niż 10 dni roboczych</w:t>
      </w:r>
    </w:p>
    <w:p w14:paraId="5C7E0EED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6B0F8791" w14:textId="77777777" w:rsidR="004923D1" w:rsidRPr="002F0A1E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DD0ADFA" w14:textId="77777777" w:rsidR="004923D1" w:rsidRDefault="004923D1" w:rsidP="004923D1"/>
    <w:p w14:paraId="791A6BFD" w14:textId="77777777" w:rsidR="004923D1" w:rsidRDefault="004923D1"/>
    <w:p w14:paraId="18ACDDE3" w14:textId="77777777" w:rsidR="004923D1" w:rsidRDefault="004923D1"/>
    <w:p w14:paraId="4F9FC7E8" w14:textId="77777777" w:rsidR="004923D1" w:rsidRDefault="004923D1"/>
    <w:p w14:paraId="0218C5F4" w14:textId="77777777" w:rsidR="004923D1" w:rsidRDefault="004923D1"/>
    <w:p w14:paraId="346043AE" w14:textId="77777777" w:rsidR="004923D1" w:rsidRDefault="004923D1"/>
    <w:p w14:paraId="6B47151E" w14:textId="77777777" w:rsidR="004923D1" w:rsidRDefault="004923D1"/>
    <w:p w14:paraId="69D59458" w14:textId="77777777" w:rsidR="004923D1" w:rsidRDefault="004923D1"/>
    <w:p w14:paraId="088F7A77" w14:textId="77777777" w:rsidR="004923D1" w:rsidRDefault="004923D1"/>
    <w:p w14:paraId="26FD5C63" w14:textId="77777777" w:rsidR="004923D1" w:rsidRDefault="004923D1"/>
    <w:p w14:paraId="5C727200" w14:textId="77777777" w:rsidR="004923D1" w:rsidRDefault="004923D1"/>
    <w:p w14:paraId="7B15E9A0" w14:textId="77777777" w:rsidR="004923D1" w:rsidRDefault="004923D1"/>
    <w:p w14:paraId="1B7B9B19" w14:textId="77777777" w:rsidR="004923D1" w:rsidRDefault="004923D1"/>
    <w:p w14:paraId="5CAB6F4D" w14:textId="77777777" w:rsidR="004923D1" w:rsidRDefault="004923D1"/>
    <w:p w14:paraId="745C65F4" w14:textId="77777777" w:rsidR="004923D1" w:rsidRDefault="004923D1"/>
    <w:p w14:paraId="0DEEB2D5" w14:textId="77777777" w:rsidR="00970A40" w:rsidRDefault="00970A40"/>
    <w:p w14:paraId="136B7EDC" w14:textId="77777777" w:rsidR="006B64DC" w:rsidRDefault="006B64DC"/>
    <w:p w14:paraId="5EEE8E52" w14:textId="77777777" w:rsidR="006B64DC" w:rsidRDefault="006B64DC"/>
    <w:p w14:paraId="4B4B2840" w14:textId="77777777" w:rsidR="006B64DC" w:rsidRDefault="006B64DC"/>
    <w:p w14:paraId="0FD36071" w14:textId="77777777" w:rsidR="00970A40" w:rsidRDefault="00970A40"/>
    <w:p w14:paraId="03721E1E" w14:textId="77777777" w:rsidR="006B64DC" w:rsidRDefault="006B64DC"/>
    <w:p w14:paraId="5443CF85" w14:textId="77777777" w:rsidR="006B64DC" w:rsidRDefault="006B64DC"/>
    <w:p w14:paraId="005F80D1" w14:textId="77777777" w:rsidR="006B64DC" w:rsidRDefault="006B64DC"/>
    <w:p w14:paraId="465D1C20" w14:textId="77777777" w:rsidR="004923D1" w:rsidRDefault="004923D1"/>
    <w:p w14:paraId="7053ADD2" w14:textId="77777777" w:rsidR="004923D1" w:rsidRDefault="004923D1"/>
    <w:p w14:paraId="1F2CE467" w14:textId="77777777" w:rsidR="004923D1" w:rsidRDefault="004923D1"/>
    <w:p w14:paraId="5E4846DE" w14:textId="77777777" w:rsidR="004923D1" w:rsidRDefault="004923D1"/>
    <w:p w14:paraId="7208EED3" w14:textId="77777777" w:rsidR="004923D1" w:rsidRDefault="004923D1"/>
    <w:p w14:paraId="6531D4C6" w14:textId="77777777" w:rsidR="004923D1" w:rsidRPr="004923D1" w:rsidRDefault="004923D1" w:rsidP="004923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Zadanie 3 - Unity stomatologiczne 8 szt. wraz z </w:t>
      </w:r>
      <w:proofErr w:type="spellStart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>asystorem</w:t>
      </w:r>
      <w:proofErr w:type="spellEnd"/>
      <w:r w:rsidRPr="004923D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 fotelikiem lekarza</w:t>
      </w:r>
    </w:p>
    <w:p w14:paraId="43BC8AF8" w14:textId="77777777" w:rsidR="004923D1" w:rsidRPr="00F0282B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332C1A2C" w14:textId="77777777" w:rsidR="004923D1" w:rsidRPr="00F0282B" w:rsidRDefault="004923D1" w:rsidP="004923D1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F0282B">
        <w:rPr>
          <w:rFonts w:asciiTheme="minorHAnsi" w:hAnsiTheme="minorHAnsi" w:cstheme="minorHAnsi"/>
          <w:b/>
          <w:sz w:val="22"/>
          <w:szCs w:val="22"/>
        </w:rPr>
        <w:t xml:space="preserve">         Wzór kosztorysu ofertowego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268"/>
        <w:gridCol w:w="1094"/>
        <w:gridCol w:w="1457"/>
        <w:gridCol w:w="992"/>
        <w:gridCol w:w="999"/>
        <w:gridCol w:w="1416"/>
      </w:tblGrid>
      <w:tr w:rsidR="004923D1" w:rsidRPr="00F0282B" w14:paraId="113FE10F" w14:textId="77777777" w:rsidTr="00444F4B">
        <w:trPr>
          <w:trHeight w:val="822"/>
          <w:jc w:val="center"/>
        </w:trPr>
        <w:tc>
          <w:tcPr>
            <w:tcW w:w="5524" w:type="dxa"/>
            <w:gridSpan w:val="2"/>
          </w:tcPr>
          <w:p w14:paraId="3DF4C7C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wg elementów urządzenia lub całego kompletu </w:t>
            </w:r>
          </w:p>
        </w:tc>
        <w:tc>
          <w:tcPr>
            <w:tcW w:w="2268" w:type="dxa"/>
          </w:tcPr>
          <w:p w14:paraId="72A1D7B0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(model / numer katalogowy),</w:t>
            </w:r>
          </w:p>
          <w:p w14:paraId="45DC816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Producent, rok produkcji</w:t>
            </w:r>
          </w:p>
        </w:tc>
        <w:tc>
          <w:tcPr>
            <w:tcW w:w="1094" w:type="dxa"/>
          </w:tcPr>
          <w:p w14:paraId="375E5AF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7" w:type="dxa"/>
          </w:tcPr>
          <w:p w14:paraId="39D46ED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992" w:type="dxa"/>
          </w:tcPr>
          <w:p w14:paraId="25AC7E3A" w14:textId="77BA43BB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999" w:type="dxa"/>
          </w:tcPr>
          <w:p w14:paraId="65734E4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16" w:type="dxa"/>
          </w:tcPr>
          <w:p w14:paraId="138F30D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77519EA4" w14:textId="3FC558CA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23D1" w:rsidRPr="00F0282B" w14:paraId="33DF0ED9" w14:textId="77777777" w:rsidTr="00444F4B">
        <w:trPr>
          <w:jc w:val="center"/>
        </w:trPr>
        <w:tc>
          <w:tcPr>
            <w:tcW w:w="5524" w:type="dxa"/>
            <w:gridSpan w:val="2"/>
          </w:tcPr>
          <w:p w14:paraId="5AA9AA1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9EEB2D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094" w:type="dxa"/>
          </w:tcPr>
          <w:p w14:paraId="1550637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57" w:type="dxa"/>
          </w:tcPr>
          <w:p w14:paraId="4805636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1C3AB6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9" w:type="dxa"/>
          </w:tcPr>
          <w:p w14:paraId="1A937CB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27243A5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4923D1" w:rsidRPr="00F0282B" w14:paraId="2914794D" w14:textId="77777777" w:rsidTr="00444F4B">
        <w:trPr>
          <w:trHeight w:hRule="exact" w:val="1192"/>
          <w:jc w:val="center"/>
        </w:trPr>
        <w:tc>
          <w:tcPr>
            <w:tcW w:w="846" w:type="dxa"/>
            <w:vAlign w:val="center"/>
          </w:tcPr>
          <w:p w14:paraId="0F495C3F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C64A652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0C4D4B91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C58C0DC" w14:textId="77777777" w:rsidR="004923D1" w:rsidRPr="00F0282B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3EB80D4" w14:textId="77777777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</w:pPr>
          </w:p>
          <w:p w14:paraId="3CBA14BD" w14:textId="6B5408C8" w:rsidR="004923D1" w:rsidRPr="00F0282B" w:rsidRDefault="004923D1" w:rsidP="002268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 stomatologiczny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wraz z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asystorem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fotelikiem lekarza</w:t>
            </w:r>
            <w:r w:rsidR="00444F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2F76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pełny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określony w pkt. A</w:t>
            </w:r>
            <w:r w:rsidR="002F76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1 </w:t>
            </w:r>
            <w:r w:rsidR="00B478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poniżej</w:t>
            </w:r>
          </w:p>
        </w:tc>
        <w:tc>
          <w:tcPr>
            <w:tcW w:w="2268" w:type="dxa"/>
          </w:tcPr>
          <w:p w14:paraId="49BA7AB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12019E9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2DA281" w14:textId="1534D2AB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 </w:t>
            </w:r>
            <w:r w:rsidR="002F76CF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57" w:type="dxa"/>
            <w:vAlign w:val="center"/>
          </w:tcPr>
          <w:p w14:paraId="68C009A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40116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6E7A6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FF619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6C5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191FFB3" w14:textId="77777777" w:rsidTr="00444F4B">
        <w:trPr>
          <w:trHeight w:hRule="exact" w:val="1206"/>
          <w:jc w:val="center"/>
        </w:trPr>
        <w:tc>
          <w:tcPr>
            <w:tcW w:w="846" w:type="dxa"/>
            <w:vAlign w:val="center"/>
          </w:tcPr>
          <w:p w14:paraId="35CB1985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4B9ED19E" w14:textId="77777777" w:rsidR="004923D1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DC6D1F" w14:textId="45803420" w:rsidR="004923D1" w:rsidRPr="00CC5ADB" w:rsidRDefault="004923D1" w:rsidP="00226888">
            <w:pPr>
              <w:pStyle w:val="Stopka"/>
              <w:tabs>
                <w:tab w:val="clear" w:pos="9072"/>
              </w:tabs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C5AD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Dostawa i zainstalowanie (montaż, uruchomienie, demontaż), przeszkolenie personelu w zakresie obsługi sprzętu*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)</w:t>
            </w:r>
          </w:p>
          <w:p w14:paraId="7153061E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91E8E2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094" w:type="dxa"/>
            <w:vAlign w:val="center"/>
          </w:tcPr>
          <w:p w14:paraId="444065AE" w14:textId="6DD8D5AE" w:rsidR="004923D1" w:rsidRPr="00CC5ADB" w:rsidRDefault="004923D1" w:rsidP="0022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5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 w:rsidR="00CE3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457" w:type="dxa"/>
            <w:vAlign w:val="center"/>
          </w:tcPr>
          <w:p w14:paraId="7589932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E05D2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F62440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7D7EC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12D74CC" w14:textId="77777777" w:rsidTr="00444F4B">
        <w:trPr>
          <w:trHeight w:hRule="exact" w:val="379"/>
          <w:jc w:val="center"/>
        </w:trPr>
        <w:tc>
          <w:tcPr>
            <w:tcW w:w="5524" w:type="dxa"/>
            <w:gridSpan w:val="2"/>
            <w:vAlign w:val="center"/>
          </w:tcPr>
          <w:p w14:paraId="790B3DCE" w14:textId="77777777" w:rsidR="004923D1" w:rsidRPr="00F0282B" w:rsidRDefault="004923D1" w:rsidP="00226888">
            <w:pPr>
              <w:pStyle w:val="Stopka"/>
              <w:tabs>
                <w:tab w:val="clear" w:pos="9072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3F4F087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094" w:type="dxa"/>
            <w:vAlign w:val="center"/>
          </w:tcPr>
          <w:p w14:paraId="5605789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57" w:type="dxa"/>
            <w:vAlign w:val="center"/>
          </w:tcPr>
          <w:p w14:paraId="2AF099F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6B4E7EE7" w14:textId="77777777" w:rsidR="004923D1" w:rsidRPr="00F0282B" w:rsidRDefault="004923D1" w:rsidP="0022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D67414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vAlign w:val="center"/>
          </w:tcPr>
          <w:p w14:paraId="3D40273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D6F2D4" w14:textId="3B2FEFD9" w:rsidR="004923D1" w:rsidRPr="000A1438" w:rsidRDefault="004923D1" w:rsidP="00444F4B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Zamawiający wymaga, aby na fakturze widniała nazwa</w:t>
      </w:r>
      <w:r w:rsidR="00B478BA">
        <w:rPr>
          <w:rFonts w:ascii="Calibri" w:hAnsi="Calibri" w:cs="Calibri"/>
          <w:sz w:val="22"/>
          <w:szCs w:val="22"/>
        </w:rPr>
        <w:t xml:space="preserve"> przedmiotu zamówienia - </w:t>
      </w:r>
      <w:r w:rsidR="00B478BA" w:rsidRPr="00F02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Unit stomatologiczny</w:t>
      </w:r>
      <w:r w:rsidR="00B478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8 szt. wraz z </w:t>
      </w:r>
      <w:proofErr w:type="spellStart"/>
      <w:r w:rsidR="00B478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asystorem</w:t>
      </w:r>
      <w:proofErr w:type="spellEnd"/>
      <w:r w:rsidR="00B478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fotelikiem lekarza</w:t>
      </w:r>
    </w:p>
    <w:p w14:paraId="1B2E90F3" w14:textId="547BF339" w:rsidR="004923D1" w:rsidRPr="000A1438" w:rsidRDefault="004923D1" w:rsidP="004923D1">
      <w:pPr>
        <w:ind w:left="142"/>
        <w:rPr>
          <w:rFonts w:ascii="Calibri" w:hAnsi="Calibri" w:cs="Calibri"/>
          <w:sz w:val="22"/>
          <w:szCs w:val="22"/>
        </w:rPr>
      </w:pPr>
      <w:r w:rsidRPr="000A1438">
        <w:rPr>
          <w:rFonts w:ascii="Calibri" w:hAnsi="Calibri" w:cs="Calibri"/>
          <w:sz w:val="22"/>
          <w:szCs w:val="22"/>
        </w:rPr>
        <w:t>*) W przypadku nieodpłatności usługi wpisać 0 zł</w:t>
      </w:r>
    </w:p>
    <w:p w14:paraId="647B7D43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400B1E4" w14:textId="77777777" w:rsidR="000A1438" w:rsidRPr="00F0282B" w:rsidRDefault="000A1438" w:rsidP="004923D1">
      <w:pPr>
        <w:rPr>
          <w:rFonts w:asciiTheme="minorHAnsi" w:hAnsiTheme="minorHAnsi" w:cstheme="minorHAnsi"/>
          <w:sz w:val="22"/>
          <w:szCs w:val="22"/>
        </w:rPr>
      </w:pPr>
    </w:p>
    <w:p w14:paraId="70815C03" w14:textId="7F482E19" w:rsidR="004923D1" w:rsidRPr="00F0282B" w:rsidRDefault="00444F4B" w:rsidP="004923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14:paraId="2DB3D5C7" w14:textId="4AE1D382" w:rsidR="004923D1" w:rsidRDefault="00444F4B" w:rsidP="004923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elementów </w:t>
      </w:r>
      <w:r w:rsidR="002046A8">
        <w:rPr>
          <w:rFonts w:asciiTheme="minorHAnsi" w:hAnsiTheme="minorHAnsi" w:cstheme="minorHAnsi"/>
          <w:sz w:val="22"/>
          <w:szCs w:val="22"/>
        </w:rPr>
        <w:t>przedmiotu zamówienia</w:t>
      </w:r>
      <w:r>
        <w:rPr>
          <w:rFonts w:asciiTheme="minorHAnsi" w:hAnsiTheme="minorHAnsi" w:cstheme="minorHAnsi"/>
          <w:sz w:val="22"/>
          <w:szCs w:val="22"/>
        </w:rPr>
        <w:t xml:space="preserve"> opodatkowany</w:t>
      </w:r>
      <w:r w:rsidR="002046A8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różnymi stawkami Vat, Wykonawca uprawniony jest do rozwinięcia tabeli kosztorysu ofertowego na poszczególne elementy </w:t>
      </w:r>
      <w:r w:rsidR="002046A8">
        <w:rPr>
          <w:rFonts w:asciiTheme="minorHAnsi" w:hAnsiTheme="minorHAnsi" w:cstheme="minorHAnsi"/>
          <w:sz w:val="22"/>
          <w:szCs w:val="22"/>
        </w:rPr>
        <w:t>zamówienia.</w:t>
      </w:r>
    </w:p>
    <w:p w14:paraId="671D0257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5EEFB5A5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2D186651" w14:textId="77777777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C19F011" w14:textId="625C7801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074AA0A" w14:textId="66ABF5C8" w:rsidR="002046A8" w:rsidRDefault="002046A8" w:rsidP="004923D1">
      <w:pPr>
        <w:rPr>
          <w:rFonts w:asciiTheme="minorHAnsi" w:hAnsiTheme="minorHAnsi" w:cstheme="minorHAnsi"/>
          <w:sz w:val="22"/>
          <w:szCs w:val="22"/>
        </w:rPr>
      </w:pPr>
    </w:p>
    <w:p w14:paraId="6E00E3AD" w14:textId="77777777" w:rsidR="002046A8" w:rsidRPr="00F0282B" w:rsidRDefault="002046A8" w:rsidP="004923D1">
      <w:pPr>
        <w:rPr>
          <w:rFonts w:asciiTheme="minorHAnsi" w:hAnsiTheme="minorHAnsi" w:cstheme="minorHAnsi"/>
          <w:sz w:val="22"/>
          <w:szCs w:val="22"/>
        </w:rPr>
      </w:pPr>
    </w:p>
    <w:p w14:paraId="2A1B9052" w14:textId="2BED4F94" w:rsidR="004923D1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4A12A639" w14:textId="77777777" w:rsidR="00444F4B" w:rsidRPr="00F0282B" w:rsidRDefault="00444F4B" w:rsidP="004923D1">
      <w:pPr>
        <w:rPr>
          <w:rFonts w:asciiTheme="minorHAnsi" w:hAnsiTheme="minorHAnsi" w:cstheme="minorHAnsi"/>
          <w:sz w:val="22"/>
          <w:szCs w:val="22"/>
        </w:rPr>
      </w:pPr>
    </w:p>
    <w:p w14:paraId="7E7C72F3" w14:textId="77777777" w:rsidR="004923D1" w:rsidRPr="00F0282B" w:rsidRDefault="004923D1" w:rsidP="004923D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lastRenderedPageBreak/>
        <w:t xml:space="preserve">Producent/Firma: 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0752DA54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>Urządzenie model/typ: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108E7A59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 xml:space="preserve">Kraj pochodzenia: </w:t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</w:t>
      </w:r>
    </w:p>
    <w:p w14:paraId="44F853CA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82B">
        <w:rPr>
          <w:rFonts w:asciiTheme="minorHAnsi" w:hAnsiTheme="minorHAnsi" w:cstheme="minorHAnsi"/>
          <w:sz w:val="22"/>
          <w:szCs w:val="22"/>
        </w:rPr>
        <w:t>Rok produkcji (wyprodukowane w roku 2022 lub nowsze)</w:t>
      </w:r>
      <w:r w:rsidRPr="00F0282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94"/>
      </w:tblGrid>
      <w:tr w:rsidR="004923D1" w:rsidRPr="00F0282B" w14:paraId="1E56668F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05B353B6" w14:textId="5371B1E5" w:rsidR="004923D1" w:rsidRPr="00F0282B" w:rsidRDefault="004923D1" w:rsidP="002F76CF">
            <w:pPr>
              <w:pStyle w:val="Tekstpodstawowywcity1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Zestawienie przedmiotu zamówienia:</w:t>
            </w:r>
          </w:p>
          <w:p w14:paraId="4B9F331A" w14:textId="336D7B70" w:rsidR="004923D1" w:rsidRPr="002F76CF" w:rsidRDefault="004923D1" w:rsidP="002F76CF">
            <w:pPr>
              <w:pStyle w:val="Akapitzlist"/>
              <w:numPr>
                <w:ilvl w:val="0"/>
                <w:numId w:val="10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6CF">
              <w:rPr>
                <w:rFonts w:asciiTheme="minorHAnsi" w:hAnsiTheme="minorHAnsi" w:cstheme="minorHAnsi"/>
                <w:b/>
                <w:sz w:val="22"/>
                <w:szCs w:val="22"/>
              </w:rPr>
              <w:t>Unit stomatologiczny</w:t>
            </w:r>
            <w:r w:rsidR="002046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wyposażeniem:</w:t>
            </w:r>
          </w:p>
          <w:p w14:paraId="357838F3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fotel pacjenta</w:t>
            </w:r>
          </w:p>
          <w:p w14:paraId="602D8736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</w:t>
            </w:r>
          </w:p>
          <w:p w14:paraId="4DA900A7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 asysty</w:t>
            </w:r>
          </w:p>
          <w:p w14:paraId="678ADEEE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lampa zabiegowa</w:t>
            </w:r>
          </w:p>
          <w:p w14:paraId="55974F9D" w14:textId="77777777" w:rsidR="004923D1" w:rsidRPr="00F0282B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blok spluwaczki</w:t>
            </w:r>
          </w:p>
          <w:p w14:paraId="28D61D3E" w14:textId="11E1E189" w:rsidR="004923D1" w:rsidRDefault="004923D1" w:rsidP="002F76CF">
            <w:pPr>
              <w:pStyle w:val="Akapitzlist"/>
              <w:numPr>
                <w:ilvl w:val="0"/>
                <w:numId w:val="16"/>
              </w:numPr>
              <w:tabs>
                <w:tab w:val="left" w:pos="1276"/>
              </w:tabs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sterownik nożny</w:t>
            </w:r>
          </w:p>
          <w:p w14:paraId="26F11315" w14:textId="1CD99A3B" w:rsidR="002F76CF" w:rsidRPr="00F0282B" w:rsidRDefault="002F76CF" w:rsidP="002F76C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fotelik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lekarza</w:t>
            </w:r>
            <w:r w:rsidR="00EF4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48A3A4" w14:textId="77777777" w:rsidR="002046A8" w:rsidRDefault="002F76CF" w:rsidP="002046A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asystor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stomatologiczny</w:t>
            </w:r>
          </w:p>
          <w:p w14:paraId="41A2D1C6" w14:textId="1B4EF8F5" w:rsidR="004923D1" w:rsidRPr="002046A8" w:rsidRDefault="004923D1" w:rsidP="002046A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46A8">
              <w:rPr>
                <w:rFonts w:asciiTheme="minorHAnsi" w:hAnsiTheme="minorHAnsi" w:cstheme="minorHAnsi"/>
                <w:bCs/>
                <w:sz w:val="22"/>
                <w:szCs w:val="22"/>
              </w:rPr>
              <w:t>końcówki stomatologiczne</w:t>
            </w:r>
            <w:r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wymienione </w:t>
            </w:r>
            <w:r w:rsidRPr="002046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pozycjach nr 8, 10, 11, 12</w:t>
            </w:r>
            <w:r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niniejszego załącznika</w:t>
            </w:r>
            <w:r w:rsidR="005F1BF8" w:rsidRPr="002046A8">
              <w:rPr>
                <w:rFonts w:asciiTheme="minorHAnsi" w:hAnsiTheme="minorHAnsi" w:cstheme="minorHAnsi"/>
                <w:sz w:val="22"/>
                <w:szCs w:val="22"/>
              </w:rPr>
              <w:t xml:space="preserve"> i w określonych w tych pozycjach ilościach</w:t>
            </w:r>
            <w:r w:rsidR="00975F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30C">
              <w:rPr>
                <w:rFonts w:asciiTheme="minorHAnsi" w:hAnsiTheme="minorHAnsi" w:cstheme="minorHAnsi"/>
                <w:sz w:val="22"/>
                <w:szCs w:val="22"/>
              </w:rPr>
              <w:t>(Zamawiający wymaga zaoferowania końcówek stomatologicznych we wskazanych ilościach)</w:t>
            </w:r>
          </w:p>
        </w:tc>
      </w:tr>
      <w:tr w:rsidR="004923D1" w:rsidRPr="00F0282B" w14:paraId="243F94B7" w14:textId="77777777" w:rsidTr="00226888">
        <w:trPr>
          <w:cantSplit/>
          <w:trHeight w:val="953"/>
        </w:trPr>
        <w:tc>
          <w:tcPr>
            <w:tcW w:w="5000" w:type="pct"/>
            <w:shd w:val="clear" w:color="auto" w:fill="auto"/>
            <w:vAlign w:val="center"/>
          </w:tcPr>
          <w:p w14:paraId="73A93651" w14:textId="33F42882" w:rsidR="004923D1" w:rsidRPr="002F76CF" w:rsidRDefault="004923D1" w:rsidP="002F76CF">
            <w:pPr>
              <w:pStyle w:val="Akapitzlist"/>
              <w:numPr>
                <w:ilvl w:val="0"/>
                <w:numId w:val="14"/>
              </w:numPr>
              <w:tabs>
                <w:tab w:val="left" w:pos="426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2F76C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Wymagania dotyczące przedmiotu zamówienia:</w:t>
            </w:r>
          </w:p>
          <w:p w14:paraId="3D95AE5F" w14:textId="77777777" w:rsidR="004923D1" w:rsidRPr="00F0282B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o tych samych lub nie gorszych parametrach i standardach jakościowych, jak wskazane w załączniku nr 1 do Formularza oferty – Szczegółowy opis przedmiotu zamówienia.</w:t>
            </w:r>
          </w:p>
          <w:p w14:paraId="324F508C" w14:textId="77777777" w:rsidR="004923D1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Zamawiający wymaga zaoferowania urządzeń fabrycznie nowych, nie prototypów, niemodyfikowanych,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      </w:r>
          </w:p>
          <w:p w14:paraId="27D1E320" w14:textId="77777777" w:rsidR="004923D1" w:rsidRPr="00F0282B" w:rsidRDefault="004923D1" w:rsidP="00046717">
            <w:pPr>
              <w:pStyle w:val="Akapitzlist"/>
              <w:numPr>
                <w:ilvl w:val="0"/>
                <w:numId w:val="21"/>
              </w:num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Wykonawca zobowiązuje się dostarczyć urządzenia do miejsca użytkowania, rozpakować, podłączyć do instalacji (montaż/demontaż), uruchomić, sprawdzić oraz przeszkolić pracowników Zamawiającego w zakresie wskazanym we wzorze umowy stanowiącym załącznik nr 4 do SWZ i przekazać urządzenia do użytku.</w:t>
            </w:r>
          </w:p>
          <w:p w14:paraId="3A031B6A" w14:textId="77777777" w:rsidR="004923D1" w:rsidRPr="00F0282B" w:rsidRDefault="004923D1" w:rsidP="00226888">
            <w:pPr>
              <w:tabs>
                <w:tab w:val="left" w:pos="851"/>
                <w:tab w:val="left" w:pos="9356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8F6D7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625F16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2E6A5AF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56F0A7B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3964" w:type="dxa"/>
        <w:tblLook w:val="04A0" w:firstRow="1" w:lastRow="0" w:firstColumn="1" w:lastColumn="0" w:noHBand="0" w:noVBand="1"/>
      </w:tblPr>
      <w:tblGrid>
        <w:gridCol w:w="1129"/>
        <w:gridCol w:w="5322"/>
        <w:gridCol w:w="1984"/>
        <w:gridCol w:w="3042"/>
        <w:gridCol w:w="2487"/>
      </w:tblGrid>
      <w:tr w:rsidR="004923D1" w:rsidRPr="00F0282B" w14:paraId="7EACCE0B" w14:textId="77777777" w:rsidTr="00226888">
        <w:tc>
          <w:tcPr>
            <w:tcW w:w="1129" w:type="dxa"/>
            <w:vAlign w:val="center"/>
          </w:tcPr>
          <w:p w14:paraId="3FF1FDB4" w14:textId="77777777" w:rsidR="004923D1" w:rsidRPr="00F0282B" w:rsidRDefault="004923D1" w:rsidP="0022688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22" w:type="dxa"/>
            <w:vAlign w:val="center"/>
          </w:tcPr>
          <w:p w14:paraId="419EC75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5161F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OPIS PARAMETRU / WARUNKU</w:t>
            </w:r>
          </w:p>
          <w:p w14:paraId="64281E0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145EC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3042" w:type="dxa"/>
            <w:vAlign w:val="center"/>
          </w:tcPr>
          <w:p w14:paraId="1284517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oferowany/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podać</w:t>
            </w:r>
          </w:p>
        </w:tc>
        <w:tc>
          <w:tcPr>
            <w:tcW w:w="2487" w:type="dxa"/>
          </w:tcPr>
          <w:p w14:paraId="7936B23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  <w:p w14:paraId="42602D0B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oceniany</w:t>
            </w:r>
          </w:p>
        </w:tc>
      </w:tr>
      <w:tr w:rsidR="004923D1" w:rsidRPr="00F0282B" w14:paraId="7BA5ADA3" w14:textId="77777777" w:rsidTr="00226888">
        <w:tc>
          <w:tcPr>
            <w:tcW w:w="1129" w:type="dxa"/>
          </w:tcPr>
          <w:p w14:paraId="46696E09" w14:textId="7F490ABF" w:rsidR="004923D1" w:rsidRPr="0096580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5AF3AC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sterowany pneumatycznie i elektrycznie (dwusystemowy).</w:t>
            </w:r>
          </w:p>
        </w:tc>
        <w:tc>
          <w:tcPr>
            <w:tcW w:w="1984" w:type="dxa"/>
          </w:tcPr>
          <w:p w14:paraId="3E6F4A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4E831E0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24D90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F454B4A" w14:textId="77777777" w:rsidTr="00226888">
        <w:tc>
          <w:tcPr>
            <w:tcW w:w="1129" w:type="dxa"/>
          </w:tcPr>
          <w:p w14:paraId="1E0341D9" w14:textId="77777777" w:rsidR="004923D1" w:rsidRPr="0096580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E01F09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ramię ze stolikiem lekarskim, panel asysty, blok spluwaczki, lampa zabiegowa poruszające się góra-dół razem z fotelem.</w:t>
            </w:r>
          </w:p>
        </w:tc>
        <w:tc>
          <w:tcPr>
            <w:tcW w:w="1984" w:type="dxa"/>
          </w:tcPr>
          <w:p w14:paraId="2B775A4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CCFEB4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80E7B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EE861FB" w14:textId="77777777" w:rsidTr="00226888">
        <w:tc>
          <w:tcPr>
            <w:tcW w:w="1129" w:type="dxa"/>
          </w:tcPr>
          <w:p w14:paraId="6066359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C21D3C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unit przystosowany do pracy dla osób prawo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br/>
              <w:t>i leworęcznych, bez potrzeby interwencji serwisu</w:t>
            </w:r>
          </w:p>
        </w:tc>
        <w:tc>
          <w:tcPr>
            <w:tcW w:w="1984" w:type="dxa"/>
          </w:tcPr>
          <w:p w14:paraId="48C6DD9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030220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196528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0F32AD6" w14:textId="77777777" w:rsidTr="00226888">
        <w:tc>
          <w:tcPr>
            <w:tcW w:w="1129" w:type="dxa"/>
          </w:tcPr>
          <w:p w14:paraId="54038D5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752DE96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lekarza, blok spluwaczki, panel asysty, lampa zabiegowa z możliwością umieszczania po lewej i po prawej stronie pacjenta.</w:t>
            </w:r>
          </w:p>
        </w:tc>
        <w:tc>
          <w:tcPr>
            <w:tcW w:w="1984" w:type="dxa"/>
          </w:tcPr>
          <w:p w14:paraId="3131E40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204C71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C56973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17F8853" w14:textId="77777777" w:rsidTr="00046717">
        <w:trPr>
          <w:trHeight w:val="310"/>
        </w:trPr>
        <w:tc>
          <w:tcPr>
            <w:tcW w:w="1129" w:type="dxa"/>
          </w:tcPr>
          <w:p w14:paraId="1BBF2D4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038FF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stolik lekarza z rękawami na wysięgnikach „od góry”</w:t>
            </w:r>
          </w:p>
        </w:tc>
        <w:tc>
          <w:tcPr>
            <w:tcW w:w="1984" w:type="dxa"/>
          </w:tcPr>
          <w:p w14:paraId="75A7B04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D2346B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D5C1AD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23D2A3F" w14:textId="77777777" w:rsidTr="00226888">
        <w:tc>
          <w:tcPr>
            <w:tcW w:w="1129" w:type="dxa"/>
          </w:tcPr>
          <w:p w14:paraId="349D8B2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AF131F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zasięg rękawów licząc od mocowania w stoliku do końcówki (bez długości końcówki) w linii równoległej do podłogi – min. 90 cm</w:t>
            </w:r>
          </w:p>
          <w:p w14:paraId="32158FF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3FDC8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2CFC07E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BC8E39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90 cm – 1 pkt.</w:t>
            </w:r>
          </w:p>
          <w:p w14:paraId="44D1086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90 cm – 2 pkt.</w:t>
            </w:r>
          </w:p>
        </w:tc>
      </w:tr>
      <w:tr w:rsidR="004923D1" w:rsidRPr="00F0282B" w14:paraId="438D354B" w14:textId="77777777" w:rsidTr="00226888">
        <w:tc>
          <w:tcPr>
            <w:tcW w:w="1129" w:type="dxa"/>
          </w:tcPr>
          <w:p w14:paraId="1F8A74E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DB3765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rękaw z dmuchawką 3-funkcyjną z szybko odłączalną (wyjmij-włóż) metalową końcówką przystosowaną do sterylizacji (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jedna końcówka w zapasie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08D0D3B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55AA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784813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5DB8F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1C3B407" w14:textId="77777777" w:rsidTr="00226888">
        <w:tc>
          <w:tcPr>
            <w:tcW w:w="1129" w:type="dxa"/>
          </w:tcPr>
          <w:p w14:paraId="1B42511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A2EC1B1" w14:textId="3AB7C85D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turbinowy typu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Midwest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szybkozłączką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turbiną z podświetleniem, z wewnętrznym sprayem, wymiana wierteł przyciskiem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łącznie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8szt.)</w:t>
            </w:r>
          </w:p>
          <w:p w14:paraId="4EC97C5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B3012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4840D55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A455B1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EE95F26" w14:textId="77777777" w:rsidTr="00226888">
        <w:tc>
          <w:tcPr>
            <w:tcW w:w="1129" w:type="dxa"/>
          </w:tcPr>
          <w:p w14:paraId="5BDE5F5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CFD3F0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rękaw z diodową lampą polimeryzacyjną z min. dwoma trybami pracy</w:t>
            </w:r>
          </w:p>
          <w:p w14:paraId="1A691F3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EF85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DEAE5E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782616D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2 tryby pracy – 1 pkt.</w:t>
            </w:r>
          </w:p>
          <w:p w14:paraId="1FE06758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– 2 pkt.</w:t>
            </w:r>
          </w:p>
        </w:tc>
      </w:tr>
      <w:tr w:rsidR="004923D1" w:rsidRPr="00F0282B" w14:paraId="77496B0F" w14:textId="77777777" w:rsidTr="00226888">
        <w:tc>
          <w:tcPr>
            <w:tcW w:w="1129" w:type="dxa"/>
          </w:tcPr>
          <w:p w14:paraId="59F4403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A518C14" w14:textId="6640577F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ze </w:t>
            </w:r>
            <w:proofErr w:type="spellStart"/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skalerem</w:t>
            </w:r>
            <w:proofErr w:type="spellEnd"/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piezoelektrycznym ze światłem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z trzema różnymi końcówkami roboczymi</w:t>
            </w:r>
            <w:r w:rsidR="00015E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łącznie </w:t>
            </w:r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8 </w:t>
            </w:r>
            <w:proofErr w:type="spellStart"/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szt</w:t>
            </w:r>
            <w:proofErr w:type="spellEnd"/>
            <w:r w:rsidR="00015E1A" w:rsidRPr="008869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57790E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6FF3CF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8D1E4F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B8F6EA5" w14:textId="77777777" w:rsidTr="00226888">
        <w:tc>
          <w:tcPr>
            <w:tcW w:w="1129" w:type="dxa"/>
          </w:tcPr>
          <w:p w14:paraId="569D1968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12DD485" w14:textId="539366BF" w:rsidR="004923D1" w:rsidRPr="00015E1A" w:rsidRDefault="004923D1" w:rsidP="00226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 z mikrosilnikiem elektrycznym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bezszczotkowym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z podświetleniem, (zakres prędkości obrotowej 100 – 40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000 obrotów/min, tryb pracy ENDO, cyfrowa regulacja momentu obrotowego,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autorewers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) oraz 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kątnica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o przełożeniu 1:5 z podświetleniem z wewnętrznym sprayem, wymiana wierteł przyciskiem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404C8" w:rsidRPr="0004671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łącznie </w:t>
            </w:r>
            <w:r w:rsidR="007404C8" w:rsidRPr="0004671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8 szt.) 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oraz </w:t>
            </w:r>
            <w:r w:rsidR="007404C8"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kątnica o przełożeniu 1: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404C8"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podświetleniem z wewnętrznym sprayem, wymiana wierteł przyciskiem</w:t>
            </w:r>
            <w:r w:rsidR="00740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5E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404C8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łącznie </w:t>
            </w:r>
            <w:r w:rsidR="005D2074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</w:t>
            </w:r>
            <w:r w:rsidR="007404C8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szt.)</w:t>
            </w:r>
          </w:p>
        </w:tc>
        <w:tc>
          <w:tcPr>
            <w:tcW w:w="1984" w:type="dxa"/>
          </w:tcPr>
          <w:p w14:paraId="663EC88F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3042" w:type="dxa"/>
          </w:tcPr>
          <w:p w14:paraId="11A0F26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680858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EB4FEFF" w14:textId="77777777" w:rsidTr="00226888">
        <w:tc>
          <w:tcPr>
            <w:tcW w:w="1129" w:type="dxa"/>
          </w:tcPr>
          <w:p w14:paraId="7894B1A4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B6FCA99" w14:textId="69108B2A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rękaw  z mikrosilnikiem elektrycznym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bezszczotkowym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z podświetleniem, (zakres prędkości obrotowej 100 – 40 000 obrotów/min, tryb pracy ENDO, cyfrowa regulacja momentu obrotowego,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autorewers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), oraz 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prostnica </w:t>
            </w:r>
            <w:r w:rsidRPr="00F02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o przełożeniu 1:1 z podświetleniem </w:t>
            </w:r>
            <w:r w:rsidR="00015E1A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EF4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łącznie </w:t>
            </w:r>
            <w:r w:rsidR="005D2074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6</w:t>
            </w:r>
            <w:r w:rsidR="00015E1A" w:rsidRPr="008869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szt.)</w:t>
            </w:r>
          </w:p>
        </w:tc>
        <w:tc>
          <w:tcPr>
            <w:tcW w:w="1984" w:type="dxa"/>
          </w:tcPr>
          <w:p w14:paraId="0ABC50B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570223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9DD6D3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AEC2C3F" w14:textId="77777777" w:rsidTr="00226888">
        <w:tc>
          <w:tcPr>
            <w:tcW w:w="1129" w:type="dxa"/>
          </w:tcPr>
          <w:p w14:paraId="30A7792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3E03C4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taca przy stoliku lekarza o wymiarach min. 28x40 cm, z możliwością zmiany ustawienia w poziomie, mocowana do stolika lekarza  na ramieniu podwójnie łamanym, obydwa przeguby wyposażone w łożyska  igiełkowe,</w:t>
            </w:r>
          </w:p>
        </w:tc>
        <w:tc>
          <w:tcPr>
            <w:tcW w:w="1984" w:type="dxa"/>
          </w:tcPr>
          <w:p w14:paraId="6C74C7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57211DA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C7B22A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6F85BB5" w14:textId="77777777" w:rsidTr="00226888">
        <w:tc>
          <w:tcPr>
            <w:tcW w:w="1129" w:type="dxa"/>
          </w:tcPr>
          <w:p w14:paraId="216A116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D297B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mocowanie ramienia ze stolikiem lekarza pod fotelem pacjenta</w:t>
            </w:r>
          </w:p>
        </w:tc>
        <w:tc>
          <w:tcPr>
            <w:tcW w:w="1984" w:type="dxa"/>
          </w:tcPr>
          <w:p w14:paraId="3B6CE4C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B90DCF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F78C3B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F6C4657" w14:textId="77777777" w:rsidTr="00226888">
        <w:tc>
          <w:tcPr>
            <w:tcW w:w="1129" w:type="dxa"/>
          </w:tcPr>
          <w:p w14:paraId="70E2F2A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D8346C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uchwyt stolika lekarza (umiejscowiony pośrodku stolika lekarza pomiędzy rękawami) z funkcją włączania i wyłączania blokady pneumatycznej położenia stolika,</w:t>
            </w:r>
          </w:p>
        </w:tc>
        <w:tc>
          <w:tcPr>
            <w:tcW w:w="1984" w:type="dxa"/>
          </w:tcPr>
          <w:p w14:paraId="403F525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8463B0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953659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D5F1394" w14:textId="77777777" w:rsidTr="00226888">
        <w:tc>
          <w:tcPr>
            <w:tcW w:w="1129" w:type="dxa"/>
          </w:tcPr>
          <w:p w14:paraId="67D3493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FAC225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6 ramion końcówek (w tym jedno ramię dmuchawki) bez blokad w pozycji „aktywnej”</w:t>
            </w:r>
          </w:p>
        </w:tc>
        <w:tc>
          <w:tcPr>
            <w:tcW w:w="1984" w:type="dxa"/>
          </w:tcPr>
          <w:p w14:paraId="79AD296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31A6C8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7C2205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9CDF400" w14:textId="77777777" w:rsidTr="00226888">
        <w:tc>
          <w:tcPr>
            <w:tcW w:w="1129" w:type="dxa"/>
          </w:tcPr>
          <w:p w14:paraId="237EF62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8B6D4E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regulacja przepływu wody i powietrza chłodzącego do końcówek stomatologicznych dostępna dla lekarza za pomocą pokręteł regulacyjnych</w:t>
            </w:r>
          </w:p>
        </w:tc>
        <w:tc>
          <w:tcPr>
            <w:tcW w:w="1984" w:type="dxa"/>
          </w:tcPr>
          <w:p w14:paraId="79131A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CEDA11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34A709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95A25C7" w14:textId="77777777" w:rsidTr="00226888">
        <w:tc>
          <w:tcPr>
            <w:tcW w:w="1129" w:type="dxa"/>
          </w:tcPr>
          <w:p w14:paraId="3D165ED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E40685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funkcja podświetlania danego pokrętła regulacji przepływu wody po aktywacji wybranego ramienia końcówki,</w:t>
            </w:r>
          </w:p>
        </w:tc>
        <w:tc>
          <w:tcPr>
            <w:tcW w:w="1984" w:type="dxa"/>
          </w:tcPr>
          <w:p w14:paraId="27EED6F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0B8F4D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296417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9025E73" w14:textId="77777777" w:rsidTr="00226888">
        <w:tc>
          <w:tcPr>
            <w:tcW w:w="1129" w:type="dxa"/>
          </w:tcPr>
          <w:p w14:paraId="1268424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4C432F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umiejscowiony pośrodku stolika lekarza, uchylny, elektroniczny dotykowy panel sterowania realizujący następujące funkcje: sterowanie ruchami fotela  (w tym co najmniej 6 pozycji możliwych do zaprogramowania i wywoływania), programowanie prędkości obrotowej i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momentu obrotowego mikrosilnika elektrycznego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bezszczotkowego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(w tym co najmniej 8 ustawień prędkości obrotowej i momentu obrotowego możliwych do zaprogramowania), zmiana kierunku obrotów mikrosilnika,  spłukiwanie miski spluwaczki, napełnianie kubka pacjenta, włączanie lampy oświetleniowej, przełączanie poziomu natężenia oświetlenia lampy.</w:t>
            </w:r>
          </w:p>
        </w:tc>
        <w:tc>
          <w:tcPr>
            <w:tcW w:w="1984" w:type="dxa"/>
          </w:tcPr>
          <w:p w14:paraId="35E3903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042" w:type="dxa"/>
          </w:tcPr>
          <w:p w14:paraId="76202BB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B3A5CA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2FF55A3" w14:textId="77777777" w:rsidTr="00226888">
        <w:tc>
          <w:tcPr>
            <w:tcW w:w="1129" w:type="dxa"/>
          </w:tcPr>
          <w:p w14:paraId="0AEE101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9EBD93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wielofunkcyjny pneumatyczny sterownik nożny</w:t>
            </w:r>
          </w:p>
        </w:tc>
        <w:tc>
          <w:tcPr>
            <w:tcW w:w="1984" w:type="dxa"/>
          </w:tcPr>
          <w:p w14:paraId="17F8AF7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A6FCFE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E86C34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C03C0C2" w14:textId="77777777" w:rsidTr="00226888">
        <w:tc>
          <w:tcPr>
            <w:tcW w:w="1129" w:type="dxa"/>
          </w:tcPr>
          <w:p w14:paraId="5885210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6503EE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przełącznik do pracy z wodą lub bez</w:t>
            </w:r>
          </w:p>
        </w:tc>
        <w:tc>
          <w:tcPr>
            <w:tcW w:w="1984" w:type="dxa"/>
          </w:tcPr>
          <w:p w14:paraId="4F8A742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9680D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1D88F7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E926B8D" w14:textId="77777777" w:rsidTr="00226888">
        <w:tc>
          <w:tcPr>
            <w:tcW w:w="1129" w:type="dxa"/>
          </w:tcPr>
          <w:p w14:paraId="4706C318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97749C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przycisk przedmuchu w końcówkach tzw. chip-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blower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4" w:type="dxa"/>
          </w:tcPr>
          <w:p w14:paraId="2056643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D501E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5BB540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7DA9F8D" w14:textId="77777777" w:rsidTr="00226888">
        <w:tc>
          <w:tcPr>
            <w:tcW w:w="1129" w:type="dxa"/>
          </w:tcPr>
          <w:p w14:paraId="4234DB4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0CC676B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okrągła, metalowa pokrywa przycisku napędowego końcówek o średnicy min. 12 cm</w:t>
            </w:r>
          </w:p>
          <w:p w14:paraId="3CA831B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7012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544472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769908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8003B42" w14:textId="77777777" w:rsidTr="00046717">
        <w:trPr>
          <w:trHeight w:val="431"/>
        </w:trPr>
        <w:tc>
          <w:tcPr>
            <w:tcW w:w="1129" w:type="dxa"/>
          </w:tcPr>
          <w:p w14:paraId="5927BE8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4C47CB5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przemieszczania sterownika przy pomocy nogi</w:t>
            </w:r>
          </w:p>
        </w:tc>
        <w:tc>
          <w:tcPr>
            <w:tcW w:w="1984" w:type="dxa"/>
          </w:tcPr>
          <w:p w14:paraId="60F112C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B6A532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903F5F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DC4E3A5" w14:textId="77777777" w:rsidTr="00226888">
        <w:tc>
          <w:tcPr>
            <w:tcW w:w="1129" w:type="dxa"/>
          </w:tcPr>
          <w:p w14:paraId="0BEE18B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837C24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 asysty z możliwością umieszczania po lewej i po prawej stronie pacjenta, wyposażony w dmuchawkę 3-funkcyjną, dwa rękawy ssaka (jeden o dużej i jeden o małej średnicy – wg ogólnie obowiązującego standardu) o regulowanej metalowymi zaworami walcowymi sile odsysania</w:t>
            </w:r>
          </w:p>
        </w:tc>
        <w:tc>
          <w:tcPr>
            <w:tcW w:w="1984" w:type="dxa"/>
          </w:tcPr>
          <w:p w14:paraId="1E242F4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D366D5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C0D856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5E05FD6" w14:textId="77777777" w:rsidTr="00046717">
        <w:trPr>
          <w:trHeight w:val="901"/>
        </w:trPr>
        <w:tc>
          <w:tcPr>
            <w:tcW w:w="1129" w:type="dxa"/>
          </w:tcPr>
          <w:p w14:paraId="555DEF2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FABBC0D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możliwość dogodnego ustawienia położenia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asysty za pomocą co najmniej 3 przegubów będących integralną częścią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</w:p>
        </w:tc>
        <w:tc>
          <w:tcPr>
            <w:tcW w:w="1984" w:type="dxa"/>
          </w:tcPr>
          <w:p w14:paraId="4A5A0A4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7B4816A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9B24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BA07E97" w14:textId="77777777" w:rsidTr="00046717">
        <w:trPr>
          <w:trHeight w:val="955"/>
        </w:trPr>
        <w:tc>
          <w:tcPr>
            <w:tcW w:w="1129" w:type="dxa"/>
          </w:tcPr>
          <w:p w14:paraId="7BC95C8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6EF5AF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asysty w zakresie wysokości min. 20 cm (mierzonej względem fotela jako różnica pomiędzy położeniem najniższym i najwyższym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5781B14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57B2B97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144132E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F0282B" w14:paraId="0C37BDF1" w14:textId="77777777" w:rsidTr="00226888">
        <w:tc>
          <w:tcPr>
            <w:tcW w:w="1129" w:type="dxa"/>
          </w:tcPr>
          <w:p w14:paraId="4725272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75B95E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możliwość regulacji wysokości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asysty mierzonej od podłoża (mierzona w tym samym punkcie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br/>
              <w:t>w zakresie co najmniej 60 cm</w:t>
            </w:r>
          </w:p>
        </w:tc>
        <w:tc>
          <w:tcPr>
            <w:tcW w:w="1984" w:type="dxa"/>
          </w:tcPr>
          <w:p w14:paraId="541525B6" w14:textId="77777777" w:rsidR="004923D1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284C19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  <w:p w14:paraId="0F93F21B" w14:textId="5B7D1831" w:rsidR="002A1B28" w:rsidRPr="00F0282B" w:rsidRDefault="002A1B28" w:rsidP="0022688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9BBA816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2C2942" w14:textId="77777777" w:rsidR="004923D1" w:rsidRPr="00F0282B" w:rsidRDefault="004923D1" w:rsidP="002268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923D1" w:rsidRPr="00F0282B" w14:paraId="7625235D" w14:textId="77777777" w:rsidTr="00226888">
        <w:tc>
          <w:tcPr>
            <w:tcW w:w="1129" w:type="dxa"/>
          </w:tcPr>
          <w:p w14:paraId="517E8ED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F3B4C4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układ ssania wyposażony w jedno wymienne sito (separator) wspólne dla wszystkich rękawów</w:t>
            </w:r>
          </w:p>
        </w:tc>
        <w:tc>
          <w:tcPr>
            <w:tcW w:w="1984" w:type="dxa"/>
          </w:tcPr>
          <w:p w14:paraId="20E984F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99F2E2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ABB7FD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6073F5C" w14:textId="77777777" w:rsidTr="00226888">
        <w:tc>
          <w:tcPr>
            <w:tcW w:w="1129" w:type="dxa"/>
          </w:tcPr>
          <w:p w14:paraId="09CA9E13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D1EF8F9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zamknięcie sita bez gwintu zaopatrzone w uszczelkę (mocowanie na wcisk)</w:t>
            </w:r>
          </w:p>
        </w:tc>
        <w:tc>
          <w:tcPr>
            <w:tcW w:w="1984" w:type="dxa"/>
          </w:tcPr>
          <w:p w14:paraId="68423987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FA5DE6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952515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BF1B05E" w14:textId="77777777" w:rsidTr="00226888">
        <w:tc>
          <w:tcPr>
            <w:tcW w:w="1129" w:type="dxa"/>
          </w:tcPr>
          <w:p w14:paraId="6F16949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04E914F" w14:textId="4E4AE746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elektroniczny panel sterowania z łatwo</w:t>
            </w:r>
            <w:r w:rsidR="00AA7C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zmywalną klawiaturą membranową realizujący za pomocą przycisków następujące funkcje: sterowanie ruchami fotela  (w tym co najmniej 3 pozycje możliwe do zaprogramowania i wywoływania za pomocą przycisku przypisanego do danej pozycji), spłukiwanie miski spluwaczki, napełnianie kubka pacjenta, włączanie lampy oświetleniowej, przełączanie poziomu natężenia oświetlenia lampy</w:t>
            </w:r>
          </w:p>
        </w:tc>
        <w:tc>
          <w:tcPr>
            <w:tcW w:w="1984" w:type="dxa"/>
          </w:tcPr>
          <w:p w14:paraId="71296FAB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DADE98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3E3F9C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BDCC1EB" w14:textId="77777777" w:rsidTr="00046717">
        <w:trPr>
          <w:trHeight w:val="402"/>
        </w:trPr>
        <w:tc>
          <w:tcPr>
            <w:tcW w:w="1129" w:type="dxa"/>
          </w:tcPr>
          <w:p w14:paraId="5207C9C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FD5E4DE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fotel pacjenta z hydraulicznym napędem fotela </w:t>
            </w:r>
          </w:p>
        </w:tc>
        <w:tc>
          <w:tcPr>
            <w:tcW w:w="1984" w:type="dxa"/>
          </w:tcPr>
          <w:p w14:paraId="1BB9C3E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409C878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007F20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DF82F79" w14:textId="77777777" w:rsidTr="00226888">
        <w:tc>
          <w:tcPr>
            <w:tcW w:w="1129" w:type="dxa"/>
          </w:tcPr>
          <w:p w14:paraId="3F084A3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C14AEE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nożne sterowanie ruchami fotela, dzięki sterownikowi nożnemu (możliwość programowania pozycji),</w:t>
            </w:r>
          </w:p>
        </w:tc>
        <w:tc>
          <w:tcPr>
            <w:tcW w:w="1984" w:type="dxa"/>
          </w:tcPr>
          <w:p w14:paraId="0087666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56F7E7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15466C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FF092B0" w14:textId="77777777" w:rsidTr="00226888">
        <w:tc>
          <w:tcPr>
            <w:tcW w:w="1129" w:type="dxa"/>
          </w:tcPr>
          <w:p w14:paraId="5541F180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DDA97D9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zakres wysokości fotela (mierzony w tym samym punkcie siedziska): najniższe położenie siedziska max. 37 cm, a najwyższe min. 80 cm od podłoża</w:t>
            </w:r>
          </w:p>
        </w:tc>
        <w:tc>
          <w:tcPr>
            <w:tcW w:w="1984" w:type="dxa"/>
          </w:tcPr>
          <w:p w14:paraId="260047F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73D6547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072D20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CFAE3EC" w14:textId="77777777" w:rsidTr="00226888">
        <w:tc>
          <w:tcPr>
            <w:tcW w:w="1129" w:type="dxa"/>
          </w:tcPr>
          <w:p w14:paraId="5B38479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91F9FD6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zagłówek z dwoma przegubami z regulacją pochylenia za pomocą przycisku oraz bezstopniową zmianą położenia w osi kręgosłupa pacjenta przy zmianie położenia oparcia i siedziska,</w:t>
            </w:r>
          </w:p>
        </w:tc>
        <w:tc>
          <w:tcPr>
            <w:tcW w:w="1984" w:type="dxa"/>
          </w:tcPr>
          <w:p w14:paraId="6D4393C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4884A1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B8F8C02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DE08320" w14:textId="77777777" w:rsidTr="00226888">
        <w:tc>
          <w:tcPr>
            <w:tcW w:w="1129" w:type="dxa"/>
          </w:tcPr>
          <w:p w14:paraId="60069B3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87E707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podwójna regulacja wysokości zagłówka tzn. przesuwanie zagłówka wraz z przegubami względem oparcia fotela oraz zmiana wysokości zagłówka bez zmiany położenia przegubów względem oparcia fotela</w:t>
            </w:r>
          </w:p>
        </w:tc>
        <w:tc>
          <w:tcPr>
            <w:tcW w:w="1984" w:type="dxa"/>
          </w:tcPr>
          <w:p w14:paraId="25AC6D8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2F1A83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BCFCC6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070E657" w14:textId="77777777" w:rsidTr="00226888">
        <w:tc>
          <w:tcPr>
            <w:tcW w:w="1129" w:type="dxa"/>
          </w:tcPr>
          <w:p w14:paraId="49132D0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FB34D8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wyłączniki awaryjne ruchu fotela chroniące przed przypadkowym zgnieceniem przedmiotów pod fotelem, miską spluwaczki, w tym co najmniej jeden wyłącznik awaryjny z funkcją odjazdu min. 2 cm do góry po najechaniu na przeszkodę (celem uwolnienia przeszkody),</w:t>
            </w:r>
          </w:p>
        </w:tc>
        <w:tc>
          <w:tcPr>
            <w:tcW w:w="1984" w:type="dxa"/>
          </w:tcPr>
          <w:p w14:paraId="1CB2ABD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76D83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3521EB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BC7EBFE" w14:textId="77777777" w:rsidTr="00226888">
        <w:tc>
          <w:tcPr>
            <w:tcW w:w="1129" w:type="dxa"/>
          </w:tcPr>
          <w:p w14:paraId="2641504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2B08D61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obrotu fotela w poziomie w zakresie min. +/- 30 stopni od osi symetrii poprowadzonej wzdłuż fotela</w:t>
            </w:r>
          </w:p>
        </w:tc>
        <w:tc>
          <w:tcPr>
            <w:tcW w:w="1984" w:type="dxa"/>
          </w:tcPr>
          <w:p w14:paraId="3A2C8BD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59FCB90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F521A4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51E1747" w14:textId="77777777" w:rsidTr="00226888">
        <w:tc>
          <w:tcPr>
            <w:tcW w:w="1129" w:type="dxa"/>
          </w:tcPr>
          <w:p w14:paraId="5FB537F4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6306CD3" w14:textId="04061605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cienka tapicerka oparcia fotela – </w:t>
            </w:r>
            <w:r w:rsidRPr="00BC0F9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max. 4 </w:t>
            </w:r>
            <w:r w:rsidR="00AF7533" w:rsidRPr="00BC0F97">
              <w:rPr>
                <w:rFonts w:asciiTheme="minorHAnsi" w:hAnsiTheme="minorHAnsi" w:cstheme="minorHAnsi"/>
                <w:strike/>
                <w:sz w:val="22"/>
                <w:szCs w:val="22"/>
              </w:rPr>
              <w:t>m</w:t>
            </w:r>
            <w:r w:rsidRPr="00BC0F97">
              <w:rPr>
                <w:rFonts w:asciiTheme="minorHAnsi" w:hAnsiTheme="minorHAnsi" w:cstheme="minorHAnsi"/>
                <w:strike/>
                <w:sz w:val="22"/>
                <w:szCs w:val="22"/>
              </w:rPr>
              <w:t>m</w:t>
            </w:r>
            <w:r w:rsidR="007B1AF6" w:rsidRPr="007B1A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max 4 cm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 oparcie powinno być elastyczne w części podtrzymującej ręce pacjenta i w najgrubszym miejscu nie powinno przekraczać 10 cm,</w:t>
            </w:r>
          </w:p>
        </w:tc>
        <w:tc>
          <w:tcPr>
            <w:tcW w:w="1984" w:type="dxa"/>
          </w:tcPr>
          <w:p w14:paraId="4ACBA4A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17992B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FFF02E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C81706B" w14:textId="77777777" w:rsidTr="00226888">
        <w:tc>
          <w:tcPr>
            <w:tcW w:w="1129" w:type="dxa"/>
          </w:tcPr>
          <w:p w14:paraId="4E6FE43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592AC8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prawy i lewy podłokietnik obrotowe w płaszczyźnie prostopadłej do podłogi (obrót realizowany w kierunku stóp pacjenta) celem umożliwienia bliskiego podejścia do pacjenta oraz dogodnego wejścia i zejścia pacjenta z fotela,</w:t>
            </w:r>
          </w:p>
        </w:tc>
        <w:tc>
          <w:tcPr>
            <w:tcW w:w="1984" w:type="dxa"/>
          </w:tcPr>
          <w:p w14:paraId="56F0B63D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B8C392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D792B5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405333F" w14:textId="77777777" w:rsidTr="00226888">
        <w:tc>
          <w:tcPr>
            <w:tcW w:w="1129" w:type="dxa"/>
          </w:tcPr>
          <w:p w14:paraId="7CC2866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DABB6F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funkcja odwrócenia zagłówka dla pacjentów na wózkach inwalidzkich</w:t>
            </w:r>
          </w:p>
        </w:tc>
        <w:tc>
          <w:tcPr>
            <w:tcW w:w="1984" w:type="dxa"/>
          </w:tcPr>
          <w:p w14:paraId="4F9845D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FBCA7A5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23782A8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FA4AA94" w14:textId="77777777" w:rsidTr="00226888">
        <w:tc>
          <w:tcPr>
            <w:tcW w:w="1129" w:type="dxa"/>
          </w:tcPr>
          <w:p w14:paraId="668BD16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CEE1EC3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synchronizacja ruchu oparcia i siedziska przy zmianie położenia oparcia</w:t>
            </w:r>
          </w:p>
        </w:tc>
        <w:tc>
          <w:tcPr>
            <w:tcW w:w="1984" w:type="dxa"/>
          </w:tcPr>
          <w:p w14:paraId="761EE25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9DE636D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399001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108CBC7" w14:textId="77777777" w:rsidTr="00226888">
        <w:tc>
          <w:tcPr>
            <w:tcW w:w="1129" w:type="dxa"/>
          </w:tcPr>
          <w:p w14:paraId="0B30A2CC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3E213F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metalowa podstawa fotela ze strefą o wysokości min. 5 cm chroniącą przed uszkodzeniem ( np. butami pacjenta lub lekarza) elementy fotela wykonane z tworzywa</w:t>
            </w:r>
          </w:p>
        </w:tc>
        <w:tc>
          <w:tcPr>
            <w:tcW w:w="1984" w:type="dxa"/>
          </w:tcPr>
          <w:p w14:paraId="7325033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DF8FA9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3B27A4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8E3FF8E" w14:textId="77777777" w:rsidTr="00226888">
        <w:tc>
          <w:tcPr>
            <w:tcW w:w="1129" w:type="dxa"/>
          </w:tcPr>
          <w:p w14:paraId="797E8C0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6CEB06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udźwig pacjenta o wadze co najmniej 220 kg</w:t>
            </w:r>
          </w:p>
        </w:tc>
        <w:tc>
          <w:tcPr>
            <w:tcW w:w="1984" w:type="dxa"/>
          </w:tcPr>
          <w:p w14:paraId="42521A63" w14:textId="78CD1024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9440D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3042" w:type="dxa"/>
          </w:tcPr>
          <w:p w14:paraId="62CB1FE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2594D0BE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udźwig pacjenta o wadze 220 kg –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pkt.</w:t>
            </w:r>
          </w:p>
          <w:p w14:paraId="5918D65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udźwig pacjenta o wadze powyżej 220 kg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</w:tc>
      </w:tr>
      <w:tr w:rsidR="004923D1" w:rsidRPr="00F0282B" w14:paraId="33432E61" w14:textId="77777777" w:rsidTr="00226888">
        <w:tc>
          <w:tcPr>
            <w:tcW w:w="1129" w:type="dxa"/>
          </w:tcPr>
          <w:p w14:paraId="4DCFC1A7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645000E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przyłącza mediów zlokalizowane w niezależnej skrzynce przyłączeniowej</w:t>
            </w:r>
          </w:p>
        </w:tc>
        <w:tc>
          <w:tcPr>
            <w:tcW w:w="1984" w:type="dxa"/>
          </w:tcPr>
          <w:p w14:paraId="101FF181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480A23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5DC660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3937D5E" w14:textId="77777777" w:rsidTr="00226888">
        <w:tc>
          <w:tcPr>
            <w:tcW w:w="1129" w:type="dxa"/>
          </w:tcPr>
          <w:p w14:paraId="3357012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BD4EF3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blok spluwaczki z możliwością umieszczania całego bloku po lewej lub po prawej stronie pacjenta,</w:t>
            </w:r>
          </w:p>
        </w:tc>
        <w:tc>
          <w:tcPr>
            <w:tcW w:w="1984" w:type="dxa"/>
          </w:tcPr>
          <w:p w14:paraId="22E90E75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1DC684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F9A755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202F7AE8" w14:textId="77777777" w:rsidTr="00226888">
        <w:tc>
          <w:tcPr>
            <w:tcW w:w="1129" w:type="dxa"/>
          </w:tcPr>
          <w:p w14:paraId="0C3D49EE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649ED9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porcelanowa spluwaczka odchylana w poziomie w zakresie min +/- 45 stopni od osi symetrii poprowadzonej wzdłuż spluwaczki,</w:t>
            </w:r>
          </w:p>
        </w:tc>
        <w:tc>
          <w:tcPr>
            <w:tcW w:w="1984" w:type="dxa"/>
          </w:tcPr>
          <w:p w14:paraId="7D2C107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E81A7C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6F0EA72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1C32C0E2" w14:textId="77777777" w:rsidTr="00226888">
        <w:tc>
          <w:tcPr>
            <w:tcW w:w="1129" w:type="dxa"/>
          </w:tcPr>
          <w:p w14:paraId="588AD3F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0F1D78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napełnianie kubka pacjenta i spłukiwanie miski spluwaczki uruchamiane za pomocą  elektronicznych paneli sterowania stolika lekarza i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panela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asysty oraz  przyciskami przy spluwaczce,</w:t>
            </w:r>
          </w:p>
        </w:tc>
        <w:tc>
          <w:tcPr>
            <w:tcW w:w="1984" w:type="dxa"/>
          </w:tcPr>
          <w:p w14:paraId="38E77153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21F357F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F827E4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5680758A" w14:textId="77777777" w:rsidTr="00226888">
        <w:tc>
          <w:tcPr>
            <w:tcW w:w="1129" w:type="dxa"/>
          </w:tcPr>
          <w:p w14:paraId="621E713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4E975DD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programowanie czasu, spłukiwania miski i napełniania kubka pacjenta</w:t>
            </w:r>
          </w:p>
        </w:tc>
        <w:tc>
          <w:tcPr>
            <w:tcW w:w="1984" w:type="dxa"/>
          </w:tcPr>
          <w:p w14:paraId="4B5B6BF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D48A91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78A7A3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D3D4F85" w14:textId="77777777" w:rsidTr="00226888">
        <w:tc>
          <w:tcPr>
            <w:tcW w:w="1129" w:type="dxa"/>
          </w:tcPr>
          <w:p w14:paraId="192A00E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7B709818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lampa LED mocowana do fotela, </w:t>
            </w:r>
          </w:p>
        </w:tc>
        <w:tc>
          <w:tcPr>
            <w:tcW w:w="1984" w:type="dxa"/>
          </w:tcPr>
          <w:p w14:paraId="2987C13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80B1AA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D09D501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1FAF214" w14:textId="77777777" w:rsidTr="00226888">
        <w:tc>
          <w:tcPr>
            <w:tcW w:w="1129" w:type="dxa"/>
          </w:tcPr>
          <w:p w14:paraId="74207815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1CABA482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ustawiana w trzech płaszczyznach,</w:t>
            </w:r>
          </w:p>
        </w:tc>
        <w:tc>
          <w:tcPr>
            <w:tcW w:w="1984" w:type="dxa"/>
          </w:tcPr>
          <w:p w14:paraId="7FD2D1D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5C8EAF0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7E9DE1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012C8431" w14:textId="77777777" w:rsidTr="00226888">
        <w:tc>
          <w:tcPr>
            <w:tcW w:w="1129" w:type="dxa"/>
          </w:tcPr>
          <w:p w14:paraId="1325A031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57F30C0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posiadająca co najmniej 8 diod LED</w:t>
            </w:r>
          </w:p>
        </w:tc>
        <w:tc>
          <w:tcPr>
            <w:tcW w:w="1984" w:type="dxa"/>
          </w:tcPr>
          <w:p w14:paraId="1B7E0208" w14:textId="677D312C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9440D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3042" w:type="dxa"/>
          </w:tcPr>
          <w:p w14:paraId="4C209CE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A31673A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8 diod  - 1 pkt.</w:t>
            </w:r>
          </w:p>
          <w:p w14:paraId="7451CCD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Powyżej 8 diod – 2 pkt</w:t>
            </w:r>
          </w:p>
        </w:tc>
      </w:tr>
      <w:tr w:rsidR="004923D1" w:rsidRPr="00F0282B" w14:paraId="128B43AA" w14:textId="77777777" w:rsidTr="00226888">
        <w:tc>
          <w:tcPr>
            <w:tcW w:w="1129" w:type="dxa"/>
          </w:tcPr>
          <w:p w14:paraId="23D7F9E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F9A21C7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głowica zabezpieczona zdejmowaną przezroczystą osłoną,</w:t>
            </w:r>
          </w:p>
        </w:tc>
        <w:tc>
          <w:tcPr>
            <w:tcW w:w="1984" w:type="dxa"/>
          </w:tcPr>
          <w:p w14:paraId="470EA9FE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189C5D8A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BD344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3DA85BF9" w14:textId="77777777" w:rsidTr="00226888">
        <w:tc>
          <w:tcPr>
            <w:tcW w:w="1129" w:type="dxa"/>
          </w:tcPr>
          <w:p w14:paraId="03AF894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0315AC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regulacja natężenia oświetlenia, co najmniej 3 poziomy, w tym jedno co najmniej 28 000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lux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4" w:type="dxa"/>
          </w:tcPr>
          <w:p w14:paraId="007562A9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256AE5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26BD3C7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C55A8FE" w14:textId="77777777" w:rsidTr="00226888">
        <w:tc>
          <w:tcPr>
            <w:tcW w:w="1129" w:type="dxa"/>
          </w:tcPr>
          <w:p w14:paraId="7EDD41C2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0930BBA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możliwość pracy w trybie niepolimeryzującym przy natężeniu oświetlenia  co najmniej 22 000 </w:t>
            </w: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lux</w:t>
            </w:r>
            <w:proofErr w:type="spellEnd"/>
          </w:p>
        </w:tc>
        <w:tc>
          <w:tcPr>
            <w:tcW w:w="1984" w:type="dxa"/>
          </w:tcPr>
          <w:p w14:paraId="2D9C6344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39900DE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FC3245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144878B" w14:textId="77777777" w:rsidTr="00226888">
        <w:tc>
          <w:tcPr>
            <w:tcW w:w="1129" w:type="dxa"/>
          </w:tcPr>
          <w:p w14:paraId="7D41097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315EBEF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możliwość uruchamiania lampy co najmniej dotykowo</w:t>
            </w:r>
          </w:p>
        </w:tc>
        <w:tc>
          <w:tcPr>
            <w:tcW w:w="1984" w:type="dxa"/>
          </w:tcPr>
          <w:p w14:paraId="3B08FC7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042" w:type="dxa"/>
          </w:tcPr>
          <w:p w14:paraId="62CAA730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137CD899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Dotykowo  - 1 pkt.</w:t>
            </w:r>
          </w:p>
          <w:p w14:paraId="378E183C" w14:textId="77777777" w:rsidR="004923D1" w:rsidRPr="00F0282B" w:rsidRDefault="004923D1" w:rsidP="00226888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b/>
                <w:sz w:val="22"/>
                <w:szCs w:val="22"/>
              </w:rPr>
              <w:t>Dotykowo i bezdotykowo – 2 pkt.</w:t>
            </w:r>
          </w:p>
        </w:tc>
      </w:tr>
      <w:tr w:rsidR="004923D1" w:rsidRPr="00F0282B" w14:paraId="772A4E5A" w14:textId="77777777" w:rsidTr="00226888">
        <w:tc>
          <w:tcPr>
            <w:tcW w:w="1129" w:type="dxa"/>
          </w:tcPr>
          <w:p w14:paraId="1D10BFDB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269CFEA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bezszwowa tapicerka unitu  – do wyboru co najmniej 10 kolorów</w:t>
            </w:r>
          </w:p>
        </w:tc>
        <w:tc>
          <w:tcPr>
            <w:tcW w:w="1984" w:type="dxa"/>
          </w:tcPr>
          <w:p w14:paraId="6FE28BE2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611D4BE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BF66916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7DD658B" w14:textId="77777777" w:rsidTr="00226888">
        <w:tc>
          <w:tcPr>
            <w:tcW w:w="1129" w:type="dxa"/>
          </w:tcPr>
          <w:p w14:paraId="2D0CB8F9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C21000C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posiadający system odprowadzania  nadmiaru olejów konserwujących z rękawów i końcówek do oddzielnego zbiornika oraz system przepłukiwania rękawów po każdym pacjencie,</w:t>
            </w:r>
          </w:p>
        </w:tc>
        <w:tc>
          <w:tcPr>
            <w:tcW w:w="1984" w:type="dxa"/>
          </w:tcPr>
          <w:p w14:paraId="790BB32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0E50DD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E50411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4420E339" w14:textId="77777777" w:rsidTr="00226888">
        <w:tc>
          <w:tcPr>
            <w:tcW w:w="1129" w:type="dxa"/>
          </w:tcPr>
          <w:p w14:paraId="338D7836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55498CF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unit wyposażony w system zamkniętego obiegu wody destylowanej na końcówki zasilany ze zbiornika o pojemności min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0282B">
                <w:rPr>
                  <w:rFonts w:asciiTheme="minorHAnsi" w:hAnsiTheme="minorHAnsi" w:cstheme="minorHAnsi"/>
                  <w:sz w:val="22"/>
                  <w:szCs w:val="22"/>
                </w:rPr>
                <w:t>1 litr</w:t>
              </w:r>
            </w:smartTag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, mocowanie zbiornika typu bagnetowego (nie gwintowego).</w:t>
            </w:r>
          </w:p>
          <w:p w14:paraId="01B2391A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454B9A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56720C6B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0533B8F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18C1DA3" w14:textId="77777777" w:rsidTr="00226888">
        <w:tc>
          <w:tcPr>
            <w:tcW w:w="1129" w:type="dxa"/>
          </w:tcPr>
          <w:p w14:paraId="3CB9C85D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3E487CA4" w14:textId="77777777" w:rsidR="004923D1" w:rsidRPr="00F0282B" w:rsidRDefault="004923D1" w:rsidP="002268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unit podłączony do centralnej instalacji ssącej „mokrej” i instalacji sprężonego powietrza Zamawiającego</w:t>
            </w:r>
          </w:p>
        </w:tc>
        <w:tc>
          <w:tcPr>
            <w:tcW w:w="1984" w:type="dxa"/>
          </w:tcPr>
          <w:p w14:paraId="7DE265C8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7167B16C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320E818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68D98940" w14:textId="77777777" w:rsidTr="00226888">
        <w:tc>
          <w:tcPr>
            <w:tcW w:w="1129" w:type="dxa"/>
          </w:tcPr>
          <w:p w14:paraId="2759F140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4088E19E" w14:textId="77777777" w:rsidR="004923D1" w:rsidRPr="00F0282B" w:rsidRDefault="004923D1" w:rsidP="00226888">
            <w:pPr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fotelik lekarza:</w:t>
            </w:r>
          </w:p>
          <w:p w14:paraId="5E443B2B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z podparciem pleców, </w:t>
            </w:r>
          </w:p>
          <w:p w14:paraId="7A9ED97A" w14:textId="2CC14024" w:rsidR="004923D1" w:rsidRPr="007B1AF6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 regulacją: wysokości siedziska (w zakresie min. 46 – 66 cm,</w:t>
            </w:r>
            <w:r w:rsidR="007B1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AF6" w:rsidRPr="007B1A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lub w zakresie 52 – 63 cm lub w dowolnym ergonomicznym zakresie</w:t>
            </w:r>
            <w:r w:rsidR="00590B3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),</w:t>
            </w:r>
          </w:p>
          <w:p w14:paraId="3B0A1D00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z miękką i elastyczną, bezszwową tapicerką w kolorze tapicerki fotela pacjenta),</w:t>
            </w:r>
          </w:p>
          <w:p w14:paraId="0E075043" w14:textId="77777777" w:rsidR="004923D1" w:rsidRPr="00F0282B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amortyzowane podwozie krzesełka na pięcioramiennym krzyżaku,</w:t>
            </w:r>
          </w:p>
          <w:p w14:paraId="3935E6DC" w14:textId="77777777" w:rsidR="004923D1" w:rsidRDefault="004923D1" w:rsidP="004923D1">
            <w:pPr>
              <w:numPr>
                <w:ilvl w:val="0"/>
                <w:numId w:val="7"/>
              </w:numPr>
              <w:suppressAutoHyphens/>
              <w:snapToGrid w:val="0"/>
              <w:ind w:left="556" w:hanging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miękka okładzina kółek zapobiegająca rysowaniu powierzchni podłogi</w:t>
            </w:r>
          </w:p>
          <w:p w14:paraId="499EC3DA" w14:textId="77777777" w:rsidR="001B1E92" w:rsidRPr="00F0282B" w:rsidRDefault="001B1E92" w:rsidP="001B1E92">
            <w:pPr>
              <w:suppressAutoHyphens/>
              <w:snapToGrid w:val="0"/>
              <w:ind w:left="5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CC4DCC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3AD16F84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FAFDDB8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D1" w:rsidRPr="00F0282B" w14:paraId="7496AAF0" w14:textId="77777777" w:rsidTr="00226888">
        <w:tc>
          <w:tcPr>
            <w:tcW w:w="1129" w:type="dxa"/>
          </w:tcPr>
          <w:p w14:paraId="7C7338EF" w14:textId="77777777" w:rsidR="004923D1" w:rsidRPr="00F0282B" w:rsidRDefault="004923D1" w:rsidP="0096580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shd w:val="clear" w:color="auto" w:fill="auto"/>
          </w:tcPr>
          <w:p w14:paraId="6B5C1D1C" w14:textId="77777777" w:rsidR="004923D1" w:rsidRPr="002A1B28" w:rsidRDefault="004923D1" w:rsidP="002268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2A1B2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asystor</w:t>
            </w:r>
            <w:proofErr w:type="spellEnd"/>
            <w:r w:rsidRPr="002A1B2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stomatologiczny:</w:t>
            </w:r>
          </w:p>
          <w:p w14:paraId="47D5B7C7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Wyposażony w minimum 5 szuflad</w:t>
            </w:r>
          </w:p>
          <w:p w14:paraId="6CF829D4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Szuflady z funkcją cichego domykania</w:t>
            </w:r>
          </w:p>
          <w:p w14:paraId="0769905F" w14:textId="77777777" w:rsidR="004923D1" w:rsidRPr="00F0282B" w:rsidRDefault="004923D1" w:rsidP="004923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Odporny na działanie preparatów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dezynfekcyjnych</w:t>
            </w:r>
          </w:p>
          <w:p w14:paraId="77D444C8" w14:textId="77777777" w:rsidR="004923D1" w:rsidRPr="00F0282B" w:rsidRDefault="004923D1" w:rsidP="004923D1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Asystor</w:t>
            </w:r>
            <w:proofErr w:type="spellEnd"/>
            <w:r w:rsidRPr="00F0282B">
              <w:rPr>
                <w:rFonts w:asciiTheme="minorHAnsi" w:hAnsiTheme="minorHAnsi" w:cstheme="minorHAnsi"/>
                <w:sz w:val="22"/>
                <w:szCs w:val="22"/>
              </w:rPr>
              <w:t xml:space="preserve"> o wymiarach (+/- 5%):</w:t>
            </w:r>
          </w:p>
          <w:p w14:paraId="255F964F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szerokość: 45 cm,</w:t>
            </w:r>
          </w:p>
          <w:p w14:paraId="5F160CAB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głębokość: 42,5 cm,</w:t>
            </w:r>
          </w:p>
          <w:p w14:paraId="6BF0F042" w14:textId="77777777" w:rsidR="004923D1" w:rsidRPr="00F0282B" w:rsidRDefault="004923D1" w:rsidP="00226888">
            <w:pPr>
              <w:pStyle w:val="NormalnyWeb"/>
              <w:spacing w:before="0" w:beforeAutospacing="0" w:after="0" w:afterAutospacing="0"/>
              <w:ind w:left="746"/>
              <w:rPr>
                <w:rFonts w:asciiTheme="minorHAnsi" w:hAnsiTheme="minorHAnsi" w:cstheme="minorHAnsi"/>
                <w:sz w:val="22"/>
                <w:szCs w:val="22"/>
              </w:rPr>
            </w:pPr>
            <w:r w:rsidRPr="00F0282B">
              <w:rPr>
                <w:rFonts w:asciiTheme="minorHAnsi" w:hAnsiTheme="minorHAnsi" w:cstheme="minorHAnsi"/>
                <w:sz w:val="22"/>
                <w:szCs w:val="22"/>
              </w:rPr>
              <w:t>- wysokość: 83,5 cm.</w:t>
            </w:r>
          </w:p>
        </w:tc>
        <w:tc>
          <w:tcPr>
            <w:tcW w:w="1984" w:type="dxa"/>
          </w:tcPr>
          <w:p w14:paraId="153E02A6" w14:textId="77777777" w:rsidR="004923D1" w:rsidRPr="00F0282B" w:rsidRDefault="004923D1" w:rsidP="0022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042" w:type="dxa"/>
          </w:tcPr>
          <w:p w14:paraId="06F858B9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0707073" w14:textId="77777777" w:rsidR="004923D1" w:rsidRPr="00F0282B" w:rsidRDefault="004923D1" w:rsidP="00226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8BE1C" w14:textId="77777777" w:rsidR="004923D1" w:rsidRPr="00F0282B" w:rsidRDefault="004923D1" w:rsidP="004923D1">
      <w:pPr>
        <w:pStyle w:val="Tekstpodstawowy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D122664" w14:textId="77777777" w:rsidR="004923D1" w:rsidRPr="002510ED" w:rsidRDefault="004923D1" w:rsidP="004923D1">
      <w:pPr>
        <w:pStyle w:val="Stopka"/>
        <w:tabs>
          <w:tab w:val="clear" w:pos="9072"/>
          <w:tab w:val="left" w:pos="993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>Wypełniając tabelę należy :</w:t>
      </w:r>
    </w:p>
    <w:p w14:paraId="1C57AB96" w14:textId="77777777" w:rsidR="004923D1" w:rsidRPr="002510ED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 xml:space="preserve">w przypadku parametrów wymaganych wpisać </w:t>
      </w:r>
      <w:r w:rsidRPr="00260D7E">
        <w:rPr>
          <w:rFonts w:asciiTheme="minorHAnsi" w:hAnsiTheme="minorHAnsi" w:cstheme="minorHAnsi"/>
          <w:b/>
          <w:sz w:val="22"/>
          <w:szCs w:val="22"/>
        </w:rPr>
        <w:t>właściwe słowo TAK lub NIE w zależności od tego, czy proponowany sprzęt spełnia wskazany parametr oraz</w:t>
      </w:r>
      <w:r>
        <w:rPr>
          <w:rFonts w:asciiTheme="minorHAnsi" w:hAnsiTheme="minorHAnsi" w:cstheme="minorHAnsi"/>
          <w:b/>
          <w:sz w:val="22"/>
          <w:szCs w:val="22"/>
        </w:rPr>
        <w:t xml:space="preserve"> tam gdzie jest to wymagane PODAĆ</w:t>
      </w:r>
      <w:r w:rsidRPr="00260D7E">
        <w:rPr>
          <w:rFonts w:asciiTheme="minorHAnsi" w:hAnsiTheme="minorHAnsi" w:cstheme="minorHAnsi"/>
          <w:b/>
          <w:sz w:val="22"/>
          <w:szCs w:val="22"/>
        </w:rPr>
        <w:t xml:space="preserve"> jego charakterystykę.</w:t>
      </w:r>
      <w:r w:rsidRPr="002510ED">
        <w:rPr>
          <w:rFonts w:asciiTheme="minorHAnsi" w:hAnsiTheme="minorHAnsi" w:cstheme="minorHAnsi"/>
          <w:iCs/>
          <w:sz w:val="22"/>
          <w:szCs w:val="22"/>
        </w:rPr>
        <w:t xml:space="preserve">  Brak wypełnienia </w:t>
      </w:r>
      <w:r w:rsidRPr="002510ED">
        <w:rPr>
          <w:rFonts w:asciiTheme="minorHAnsi" w:hAnsiTheme="minorHAnsi" w:cstheme="minorHAnsi"/>
          <w:sz w:val="22"/>
          <w:szCs w:val="22"/>
        </w:rPr>
        <w:t>choćby jednego wiersza w kolumnie „</w:t>
      </w:r>
      <w:r w:rsidRPr="002510ED">
        <w:rPr>
          <w:rFonts w:asciiTheme="minorHAnsi" w:hAnsiTheme="minorHAnsi" w:cstheme="minorHAnsi"/>
          <w:b/>
          <w:sz w:val="22"/>
          <w:szCs w:val="22"/>
        </w:rPr>
        <w:t xml:space="preserve">Parametr oferowany / podać” </w:t>
      </w:r>
      <w:r w:rsidRPr="002510ED">
        <w:rPr>
          <w:rFonts w:asciiTheme="minorHAnsi" w:hAnsiTheme="minorHAnsi" w:cstheme="minorHAnsi"/>
          <w:sz w:val="22"/>
          <w:szCs w:val="22"/>
        </w:rPr>
        <w:t>w tabeli parametrów (jak również brak wpisania informacji we właściwych opisowi parametru jednostkach lub rodzajowi danych) - spowoduje odrzucenie oferty</w:t>
      </w:r>
    </w:p>
    <w:p w14:paraId="6A5E6A7D" w14:textId="77777777" w:rsidR="004923D1" w:rsidRPr="002510ED" w:rsidRDefault="004923D1" w:rsidP="004923D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10ED">
        <w:rPr>
          <w:rFonts w:asciiTheme="minorHAnsi" w:hAnsiTheme="minorHAnsi" w:cstheme="minorHAnsi"/>
          <w:b/>
          <w:sz w:val="22"/>
          <w:szCs w:val="22"/>
        </w:rPr>
        <w:t xml:space="preserve">w przypadku parametrów podlegających ocenie jakościowej </w:t>
      </w:r>
      <w:r w:rsidRPr="002510ED">
        <w:rPr>
          <w:rFonts w:asciiTheme="minorHAnsi" w:hAnsiTheme="minorHAnsi" w:cstheme="minorHAnsi"/>
          <w:iCs/>
          <w:sz w:val="22"/>
          <w:szCs w:val="22"/>
        </w:rPr>
        <w:t>przy ich wypełnianiu należy dokonać charakterystyki/opisu adekwatnego do sposobu oceny poszczególnych parametrów (w wartościach lub cechach odnoszących się do podanej metody przyznawania punktów w kryterium jakości).  Brak opisu dla danej cechy spowoduje brak oceny punktowej dla parametru.</w:t>
      </w:r>
    </w:p>
    <w:p w14:paraId="432824D0" w14:textId="77777777" w:rsidR="004923D1" w:rsidRPr="00821879" w:rsidRDefault="004923D1" w:rsidP="004923D1">
      <w:pPr>
        <w:pStyle w:val="Akapitzlist"/>
        <w:ind w:left="1004"/>
        <w:jc w:val="both"/>
        <w:rPr>
          <w:iCs/>
        </w:rPr>
      </w:pPr>
    </w:p>
    <w:p w14:paraId="76190C83" w14:textId="77777777" w:rsidR="004923D1" w:rsidRPr="00447ACF" w:rsidRDefault="004923D1" w:rsidP="004923D1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447ACF">
        <w:rPr>
          <w:rFonts w:ascii="Calibri" w:hAnsi="Calibri" w:cs="Calibri"/>
          <w:b/>
          <w:sz w:val="22"/>
          <w:szCs w:val="22"/>
        </w:rPr>
        <w:t>Wymagan</w:t>
      </w:r>
      <w:r>
        <w:rPr>
          <w:rFonts w:ascii="Calibri" w:hAnsi="Calibri" w:cs="Calibri"/>
          <w:b/>
          <w:sz w:val="22"/>
          <w:szCs w:val="22"/>
        </w:rPr>
        <w:t xml:space="preserve">e warunki gwarancji i serwisu </w:t>
      </w:r>
      <w:r w:rsidRPr="00447ACF">
        <w:rPr>
          <w:rFonts w:ascii="Calibri" w:hAnsi="Calibri" w:cs="Calibri"/>
          <w:b/>
          <w:sz w:val="22"/>
          <w:szCs w:val="22"/>
        </w:rPr>
        <w:t>gwarancyjnego:</w:t>
      </w:r>
    </w:p>
    <w:p w14:paraId="3A01EC56" w14:textId="77777777" w:rsidR="004923D1" w:rsidRPr="007D0FCD" w:rsidRDefault="004923D1" w:rsidP="00046717">
      <w:pPr>
        <w:pStyle w:val="Tekstpodstawowy2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 xml:space="preserve">Gwarancja na </w:t>
      </w:r>
      <w:r>
        <w:rPr>
          <w:rFonts w:ascii="Calibri" w:hAnsi="Calibri" w:cs="Calibri"/>
          <w:sz w:val="22"/>
          <w:szCs w:val="22"/>
        </w:rPr>
        <w:t xml:space="preserve">unit stomatologiczny </w:t>
      </w:r>
      <w:r w:rsidRPr="00A654A8">
        <w:rPr>
          <w:rFonts w:ascii="Calibri" w:hAnsi="Calibri" w:cs="Calibri"/>
          <w:b/>
          <w:bCs/>
          <w:sz w:val="22"/>
          <w:szCs w:val="22"/>
        </w:rPr>
        <w:t>minimum </w:t>
      </w:r>
      <w:r w:rsidRPr="006C0DE1">
        <w:rPr>
          <w:rFonts w:ascii="Calibri" w:hAnsi="Calibri" w:cs="Calibri"/>
          <w:b/>
          <w:bCs/>
          <w:sz w:val="22"/>
          <w:szCs w:val="22"/>
        </w:rPr>
        <w:t>24 miesięcy</w:t>
      </w:r>
      <w:r w:rsidRPr="006C0DE1">
        <w:rPr>
          <w:rFonts w:ascii="Calibri" w:hAnsi="Calibri" w:cs="Calibri"/>
          <w:sz w:val="22"/>
          <w:szCs w:val="22"/>
        </w:rPr>
        <w:t xml:space="preserve"> licząc od daty podpisania </w:t>
      </w:r>
      <w:r>
        <w:rPr>
          <w:rFonts w:ascii="Calibri" w:hAnsi="Calibri" w:cs="Calibri"/>
          <w:sz w:val="22"/>
          <w:szCs w:val="22"/>
        </w:rPr>
        <w:t xml:space="preserve">protokołu odbioru </w:t>
      </w:r>
      <w:r w:rsidRPr="007D0FCD">
        <w:rPr>
          <w:rFonts w:ascii="Calibri" w:hAnsi="Calibri" w:cs="Calibri"/>
          <w:i/>
          <w:iCs/>
          <w:sz w:val="22"/>
          <w:szCs w:val="22"/>
        </w:rPr>
        <w:t>(</w:t>
      </w:r>
      <w:r w:rsidRPr="007D0FCD">
        <w:rPr>
          <w:rFonts w:asciiTheme="minorHAnsi" w:hAnsiTheme="minorHAnsi" w:cstheme="minorHAnsi"/>
          <w:i/>
          <w:iCs/>
          <w:sz w:val="22"/>
          <w:szCs w:val="22"/>
        </w:rPr>
        <w:t>Jest to kryterium oceny ofert  i  będzie podlegać ocenie zgodnie z zasadami opisanymi w rozdziale XIX SWZ)</w:t>
      </w:r>
    </w:p>
    <w:p w14:paraId="76D464B3" w14:textId="77777777" w:rsidR="004923D1" w:rsidRPr="00A654A8" w:rsidRDefault="004923D1" w:rsidP="00046717">
      <w:pPr>
        <w:pStyle w:val="Tekstpodstawowy2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Gwarancja na wyposażenie - 24 miesiące </w:t>
      </w:r>
      <w:r w:rsidRPr="006C0DE1">
        <w:rPr>
          <w:rFonts w:ascii="Calibri" w:hAnsi="Calibri" w:cs="Calibri"/>
          <w:sz w:val="22"/>
          <w:szCs w:val="22"/>
        </w:rPr>
        <w:t xml:space="preserve">licząc od daty podpisania </w:t>
      </w:r>
      <w:r>
        <w:rPr>
          <w:rFonts w:ascii="Calibri" w:hAnsi="Calibri" w:cs="Calibri"/>
          <w:sz w:val="22"/>
          <w:szCs w:val="22"/>
        </w:rPr>
        <w:t>protokołu odbioru.</w:t>
      </w:r>
    </w:p>
    <w:p w14:paraId="4D280F7A" w14:textId="77777777" w:rsidR="004923D1" w:rsidRPr="006C0DE1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Czas reakcji serwisu gwarancyjnego na zgłoszenie usterki urządzenia– </w:t>
      </w:r>
      <w:r w:rsidRPr="006C0DE1">
        <w:rPr>
          <w:rFonts w:ascii="Calibri" w:hAnsi="Calibri" w:cs="Calibri"/>
          <w:b/>
          <w:bCs/>
          <w:sz w:val="22"/>
          <w:szCs w:val="22"/>
        </w:rPr>
        <w:t>max. 2 dni robocze </w:t>
      </w:r>
      <w:r w:rsidRPr="006C0DE1">
        <w:rPr>
          <w:rFonts w:ascii="Calibri" w:hAnsi="Calibri" w:cs="Calibri"/>
          <w:sz w:val="22"/>
          <w:szCs w:val="22"/>
        </w:rPr>
        <w:t>(dotyczy dni roboczych rozumianych jako dni od poniedziałku do piątku, z wyjątkiem świąt i dni ustawowo wolnych od pracy, w godzinach od 8.00 do 15.00) </w:t>
      </w:r>
    </w:p>
    <w:p w14:paraId="14E69D41" w14:textId="77777777" w:rsidR="004923D1" w:rsidRPr="006C0DE1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Ilość napraw tego samego elementu w okresie gwarancji uprawniających do wymiany urządzenia lub elementu na nowe – </w:t>
      </w:r>
      <w:r w:rsidRPr="006C0DE1">
        <w:rPr>
          <w:rFonts w:ascii="Calibri" w:hAnsi="Calibri" w:cs="Calibri"/>
          <w:b/>
          <w:bCs/>
          <w:i/>
          <w:iCs/>
          <w:sz w:val="22"/>
          <w:szCs w:val="22"/>
        </w:rPr>
        <w:t>maksymalnie 3</w:t>
      </w:r>
    </w:p>
    <w:p w14:paraId="6E2B8999" w14:textId="77777777" w:rsidR="004923D1" w:rsidRPr="00447ACF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C0DE1">
        <w:rPr>
          <w:rFonts w:ascii="Calibri" w:hAnsi="Calibri" w:cs="Calibri"/>
          <w:sz w:val="22"/>
          <w:szCs w:val="22"/>
        </w:rPr>
        <w:t>Czas wykonania skutecznej naprawy urządzenia (rozumianą jako realizację czynności polegających na przywróceniu pierwotnej funkcjonalności przedmiotu umowy) bez użycia </w:t>
      </w:r>
      <w:r w:rsidRPr="006C0DE1">
        <w:rPr>
          <w:rStyle w:val="object"/>
          <w:rFonts w:ascii="Calibri" w:hAnsi="Calibri" w:cs="Calibri"/>
          <w:color w:val="6C2A0F"/>
          <w:sz w:val="22"/>
          <w:szCs w:val="22"/>
        </w:rPr>
        <w:t>cz</w:t>
      </w:r>
      <w:r w:rsidRPr="006C0DE1">
        <w:rPr>
          <w:rFonts w:ascii="Calibri" w:hAnsi="Calibri" w:cs="Calibri"/>
          <w:sz w:val="22"/>
          <w:szCs w:val="22"/>
        </w:rPr>
        <w:t xml:space="preserve">ęści zamiennych (licząc od momentu zgłoszenia awarii) w dniach roboczych - </w:t>
      </w:r>
      <w:r w:rsidRPr="006C0DE1">
        <w:rPr>
          <w:rFonts w:ascii="Calibri" w:hAnsi="Calibri" w:cs="Calibri"/>
          <w:b/>
          <w:sz w:val="22"/>
          <w:szCs w:val="22"/>
        </w:rPr>
        <w:t>czas nie dłuższy niż 5 dni roboczych</w:t>
      </w:r>
    </w:p>
    <w:p w14:paraId="174A9B42" w14:textId="77777777" w:rsidR="004923D1" w:rsidRPr="00A654A8" w:rsidRDefault="004923D1" w:rsidP="00046717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447ACF">
        <w:rPr>
          <w:rFonts w:ascii="Calibri" w:hAnsi="Calibri" w:cs="Calibri"/>
          <w:sz w:val="22"/>
          <w:szCs w:val="22"/>
        </w:rPr>
        <w:t xml:space="preserve">Czas wykonania skutecznej naprawy urządzenia (rozumianą jako realizację czynności polegających na </w:t>
      </w:r>
      <w:r w:rsidRPr="00A654A8">
        <w:rPr>
          <w:rFonts w:ascii="Calibri" w:hAnsi="Calibri" w:cs="Calibri"/>
          <w:sz w:val="22"/>
          <w:szCs w:val="22"/>
        </w:rPr>
        <w:t>przywróceniu pierwotnej funkcjonalności przedmiotu umowy) z użyciem </w:t>
      </w:r>
      <w:r w:rsidRPr="00A654A8">
        <w:rPr>
          <w:rStyle w:val="object"/>
          <w:rFonts w:ascii="Calibri" w:hAnsi="Calibri" w:cs="Calibri"/>
          <w:color w:val="6C2A0F"/>
          <w:sz w:val="22"/>
          <w:szCs w:val="22"/>
        </w:rPr>
        <w:t>cz</w:t>
      </w:r>
      <w:r w:rsidRPr="00A654A8">
        <w:rPr>
          <w:rFonts w:ascii="Calibri" w:hAnsi="Calibri" w:cs="Calibri"/>
          <w:sz w:val="22"/>
          <w:szCs w:val="22"/>
        </w:rPr>
        <w:t xml:space="preserve">ęści zamiennych (licząc od momentu zgłoszenia awarii) w dniach roboczych - </w:t>
      </w:r>
      <w:r w:rsidRPr="00A654A8">
        <w:rPr>
          <w:rFonts w:ascii="Calibri" w:hAnsi="Calibri" w:cs="Calibri"/>
          <w:b/>
          <w:sz w:val="22"/>
          <w:szCs w:val="22"/>
        </w:rPr>
        <w:t>czas nie dłuższy niż 10 dni roboczych</w:t>
      </w:r>
    </w:p>
    <w:p w14:paraId="24330360" w14:textId="77777777" w:rsidR="004923D1" w:rsidRDefault="004923D1" w:rsidP="004923D1">
      <w:pPr>
        <w:rPr>
          <w:rFonts w:asciiTheme="minorHAnsi" w:hAnsiTheme="minorHAnsi" w:cstheme="minorHAnsi"/>
          <w:sz w:val="20"/>
        </w:rPr>
      </w:pPr>
    </w:p>
    <w:p w14:paraId="54154FE4" w14:textId="77777777" w:rsidR="004923D1" w:rsidRPr="00F0282B" w:rsidRDefault="004923D1" w:rsidP="004923D1">
      <w:pPr>
        <w:rPr>
          <w:rFonts w:asciiTheme="minorHAnsi" w:hAnsiTheme="minorHAnsi" w:cstheme="minorHAnsi"/>
          <w:sz w:val="22"/>
          <w:szCs w:val="22"/>
        </w:rPr>
      </w:pPr>
    </w:p>
    <w:p w14:paraId="106DDEBD" w14:textId="77777777" w:rsidR="004923D1" w:rsidRDefault="004923D1"/>
    <w:sectPr w:rsidR="004923D1" w:rsidSect="00461118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61D3" w14:textId="77777777" w:rsidR="003D1E67" w:rsidRDefault="003D1E67">
      <w:r>
        <w:separator/>
      </w:r>
    </w:p>
  </w:endnote>
  <w:endnote w:type="continuationSeparator" w:id="0">
    <w:p w14:paraId="162544DB" w14:textId="77777777" w:rsidR="003D1E67" w:rsidRDefault="003D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DE52" w14:textId="77777777" w:rsidR="003D1E67" w:rsidRDefault="003D1E67">
      <w:r>
        <w:separator/>
      </w:r>
    </w:p>
  </w:footnote>
  <w:footnote w:type="continuationSeparator" w:id="0">
    <w:p w14:paraId="4AAAAB68" w14:textId="77777777" w:rsidR="003D1E67" w:rsidRDefault="003D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0DE7" w14:textId="77777777" w:rsidR="008F5CA5" w:rsidRPr="00F0282B" w:rsidRDefault="00000000" w:rsidP="00F0282B">
    <w:pPr>
      <w:rPr>
        <w:b/>
        <w:bCs/>
        <w:szCs w:val="24"/>
      </w:rPr>
    </w:pPr>
    <w:r w:rsidRPr="00F0282B">
      <w:rPr>
        <w:b/>
        <w:bCs/>
        <w:szCs w:val="24"/>
      </w:rPr>
      <w:t>Załącznik nr 1 O</w:t>
    </w:r>
    <w:r>
      <w:rPr>
        <w:b/>
        <w:bCs/>
        <w:szCs w:val="24"/>
      </w:rPr>
      <w:t>pis</w:t>
    </w:r>
    <w:r w:rsidRPr="00F0282B">
      <w:rPr>
        <w:b/>
        <w:bCs/>
        <w:szCs w:val="24"/>
      </w:rPr>
      <w:t xml:space="preserve">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8E6"/>
    <w:multiLevelType w:val="hybridMultilevel"/>
    <w:tmpl w:val="35FEBA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50C"/>
    <w:multiLevelType w:val="hybridMultilevel"/>
    <w:tmpl w:val="83B08AFC"/>
    <w:lvl w:ilvl="0" w:tplc="7AE6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23D"/>
    <w:multiLevelType w:val="hybridMultilevel"/>
    <w:tmpl w:val="9F60A60E"/>
    <w:lvl w:ilvl="0" w:tplc="2ED2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F6976"/>
    <w:multiLevelType w:val="hybridMultilevel"/>
    <w:tmpl w:val="AAB693FE"/>
    <w:lvl w:ilvl="0" w:tplc="1C7AC9F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33E33"/>
    <w:multiLevelType w:val="hybridMultilevel"/>
    <w:tmpl w:val="D6BA1A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F1"/>
    <w:multiLevelType w:val="hybridMultilevel"/>
    <w:tmpl w:val="4300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6308"/>
    <w:multiLevelType w:val="hybridMultilevel"/>
    <w:tmpl w:val="83B08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F07"/>
    <w:multiLevelType w:val="hybridMultilevel"/>
    <w:tmpl w:val="75AE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23F86"/>
    <w:multiLevelType w:val="hybridMultilevel"/>
    <w:tmpl w:val="E45C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CE2"/>
    <w:multiLevelType w:val="hybridMultilevel"/>
    <w:tmpl w:val="24808F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583B"/>
    <w:multiLevelType w:val="hybridMultilevel"/>
    <w:tmpl w:val="0F8265AE"/>
    <w:lvl w:ilvl="0" w:tplc="CC3224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F6749"/>
    <w:multiLevelType w:val="hybridMultilevel"/>
    <w:tmpl w:val="1CC6595C"/>
    <w:lvl w:ilvl="0" w:tplc="83AE1A3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685288"/>
    <w:multiLevelType w:val="hybridMultilevel"/>
    <w:tmpl w:val="9C6A0546"/>
    <w:lvl w:ilvl="0" w:tplc="9BEAE4A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B21"/>
    <w:multiLevelType w:val="hybridMultilevel"/>
    <w:tmpl w:val="A97EF8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973C6"/>
    <w:multiLevelType w:val="hybridMultilevel"/>
    <w:tmpl w:val="7DC46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133D98"/>
    <w:multiLevelType w:val="hybridMultilevel"/>
    <w:tmpl w:val="E45C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2C9B"/>
    <w:multiLevelType w:val="hybridMultilevel"/>
    <w:tmpl w:val="622CB5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F4F11"/>
    <w:multiLevelType w:val="hybridMultilevel"/>
    <w:tmpl w:val="83B08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431D7"/>
    <w:multiLevelType w:val="hybridMultilevel"/>
    <w:tmpl w:val="9A842B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6276"/>
    <w:multiLevelType w:val="hybridMultilevel"/>
    <w:tmpl w:val="3B081BB2"/>
    <w:lvl w:ilvl="0" w:tplc="CC3224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780406"/>
    <w:multiLevelType w:val="hybridMultilevel"/>
    <w:tmpl w:val="E45C42FA"/>
    <w:lvl w:ilvl="0" w:tplc="7AE6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4AF2"/>
    <w:multiLevelType w:val="hybridMultilevel"/>
    <w:tmpl w:val="C0DEBB0E"/>
    <w:lvl w:ilvl="0" w:tplc="8BF6E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42078">
    <w:abstractNumId w:val="10"/>
  </w:num>
  <w:num w:numId="2" w16cid:durableId="1999461852">
    <w:abstractNumId w:val="0"/>
  </w:num>
  <w:num w:numId="3" w16cid:durableId="225842163">
    <w:abstractNumId w:val="20"/>
  </w:num>
  <w:num w:numId="4" w16cid:durableId="1953782778">
    <w:abstractNumId w:val="14"/>
  </w:num>
  <w:num w:numId="5" w16cid:durableId="1611820167">
    <w:abstractNumId w:val="1"/>
  </w:num>
  <w:num w:numId="6" w16cid:durableId="1644776122">
    <w:abstractNumId w:val="16"/>
  </w:num>
  <w:num w:numId="7" w16cid:durableId="1098521547">
    <w:abstractNumId w:val="5"/>
  </w:num>
  <w:num w:numId="8" w16cid:durableId="2124375616">
    <w:abstractNumId w:val="7"/>
  </w:num>
  <w:num w:numId="9" w16cid:durableId="2131895316">
    <w:abstractNumId w:val="12"/>
  </w:num>
  <w:num w:numId="10" w16cid:durableId="1116562835">
    <w:abstractNumId w:val="3"/>
  </w:num>
  <w:num w:numId="11" w16cid:durableId="1933514061">
    <w:abstractNumId w:val="11"/>
  </w:num>
  <w:num w:numId="12" w16cid:durableId="254484515">
    <w:abstractNumId w:val="19"/>
  </w:num>
  <w:num w:numId="13" w16cid:durableId="481969085">
    <w:abstractNumId w:val="4"/>
  </w:num>
  <w:num w:numId="14" w16cid:durableId="102192043">
    <w:abstractNumId w:val="9"/>
  </w:num>
  <w:num w:numId="15" w16cid:durableId="1992326925">
    <w:abstractNumId w:val="21"/>
  </w:num>
  <w:num w:numId="16" w16cid:durableId="1314994161">
    <w:abstractNumId w:val="13"/>
  </w:num>
  <w:num w:numId="17" w16cid:durableId="436678657">
    <w:abstractNumId w:val="2"/>
  </w:num>
  <w:num w:numId="18" w16cid:durableId="1990936912">
    <w:abstractNumId w:val="18"/>
  </w:num>
  <w:num w:numId="19" w16cid:durableId="1028877452">
    <w:abstractNumId w:val="8"/>
  </w:num>
  <w:num w:numId="20" w16cid:durableId="2006320035">
    <w:abstractNumId w:val="17"/>
  </w:num>
  <w:num w:numId="21" w16cid:durableId="949626426">
    <w:abstractNumId w:val="15"/>
  </w:num>
  <w:num w:numId="22" w16cid:durableId="2020504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D1"/>
    <w:rsid w:val="00013D9D"/>
    <w:rsid w:val="00015E1A"/>
    <w:rsid w:val="00022B63"/>
    <w:rsid w:val="00025544"/>
    <w:rsid w:val="00046717"/>
    <w:rsid w:val="00083DCE"/>
    <w:rsid w:val="00084900"/>
    <w:rsid w:val="000A1438"/>
    <w:rsid w:val="000E52CE"/>
    <w:rsid w:val="000E6111"/>
    <w:rsid w:val="00104730"/>
    <w:rsid w:val="00191A61"/>
    <w:rsid w:val="001B1E92"/>
    <w:rsid w:val="001C0B09"/>
    <w:rsid w:val="001F2552"/>
    <w:rsid w:val="001F72DE"/>
    <w:rsid w:val="002046A8"/>
    <w:rsid w:val="0022771D"/>
    <w:rsid w:val="002307C8"/>
    <w:rsid w:val="00271B7D"/>
    <w:rsid w:val="00284C19"/>
    <w:rsid w:val="002A1B28"/>
    <w:rsid w:val="002E40C3"/>
    <w:rsid w:val="002F76CF"/>
    <w:rsid w:val="00300448"/>
    <w:rsid w:val="00340DDE"/>
    <w:rsid w:val="00341E5D"/>
    <w:rsid w:val="00363900"/>
    <w:rsid w:val="003B0D8A"/>
    <w:rsid w:val="003D1E67"/>
    <w:rsid w:val="00443D9B"/>
    <w:rsid w:val="00444F4B"/>
    <w:rsid w:val="004923D1"/>
    <w:rsid w:val="00493424"/>
    <w:rsid w:val="004D2FC5"/>
    <w:rsid w:val="004F285B"/>
    <w:rsid w:val="004F5909"/>
    <w:rsid w:val="00505F99"/>
    <w:rsid w:val="00590B31"/>
    <w:rsid w:val="005D2074"/>
    <w:rsid w:val="005D63B0"/>
    <w:rsid w:val="005F1BF8"/>
    <w:rsid w:val="00663E07"/>
    <w:rsid w:val="006B49EA"/>
    <w:rsid w:val="006B64DC"/>
    <w:rsid w:val="00700557"/>
    <w:rsid w:val="007404C8"/>
    <w:rsid w:val="007411BC"/>
    <w:rsid w:val="00777AEB"/>
    <w:rsid w:val="007B1AF6"/>
    <w:rsid w:val="007D0FCD"/>
    <w:rsid w:val="00873083"/>
    <w:rsid w:val="00886904"/>
    <w:rsid w:val="008A3AC9"/>
    <w:rsid w:val="008F5CA5"/>
    <w:rsid w:val="0092699E"/>
    <w:rsid w:val="0095706F"/>
    <w:rsid w:val="0096580B"/>
    <w:rsid w:val="00970A40"/>
    <w:rsid w:val="00975F49"/>
    <w:rsid w:val="00A231E0"/>
    <w:rsid w:val="00A564A1"/>
    <w:rsid w:val="00A66D1F"/>
    <w:rsid w:val="00A701BB"/>
    <w:rsid w:val="00AA7CC6"/>
    <w:rsid w:val="00AB3DFC"/>
    <w:rsid w:val="00AC255B"/>
    <w:rsid w:val="00AF7533"/>
    <w:rsid w:val="00B478BA"/>
    <w:rsid w:val="00B56417"/>
    <w:rsid w:val="00BC0F97"/>
    <w:rsid w:val="00BD5973"/>
    <w:rsid w:val="00C061BC"/>
    <w:rsid w:val="00C2358B"/>
    <w:rsid w:val="00CB3239"/>
    <w:rsid w:val="00CD664A"/>
    <w:rsid w:val="00CE3ED7"/>
    <w:rsid w:val="00D569C5"/>
    <w:rsid w:val="00D9440D"/>
    <w:rsid w:val="00DA7DAC"/>
    <w:rsid w:val="00DD2217"/>
    <w:rsid w:val="00DD230C"/>
    <w:rsid w:val="00E5633B"/>
    <w:rsid w:val="00E63986"/>
    <w:rsid w:val="00E72D67"/>
    <w:rsid w:val="00EF453E"/>
    <w:rsid w:val="00F278D3"/>
    <w:rsid w:val="00F726C0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0BA66"/>
  <w15:chartTrackingRefBased/>
  <w15:docId w15:val="{F0635FC1-6A4D-4ED4-AF00-275EAAF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3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23D1"/>
    <w:rPr>
      <w:rFonts w:ascii="Times New Roman" w:hAnsi="Times New Roman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4923D1"/>
    <w:rPr>
      <w:rFonts w:ascii="Times New Roman" w:eastAsia="Times New Roman" w:hAnsi="Times New Roman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4923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9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923D1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object">
    <w:name w:val="object"/>
    <w:basedOn w:val="Domylnaczcionkaakapitu"/>
    <w:rsid w:val="004923D1"/>
  </w:style>
  <w:style w:type="paragraph" w:styleId="Tekstpodstawowy2">
    <w:name w:val="Body Text 2"/>
    <w:basedOn w:val="Normalny"/>
    <w:link w:val="Tekstpodstawowy2Znak"/>
    <w:uiPriority w:val="99"/>
    <w:unhideWhenUsed/>
    <w:rsid w:val="00492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23D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923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kstpodstawowywcity1">
    <w:name w:val="Tekst podstawowy wcięty1"/>
    <w:basedOn w:val="Normalny"/>
    <w:rsid w:val="004923D1"/>
    <w:pPr>
      <w:ind w:left="2410" w:hanging="2410"/>
    </w:pPr>
    <w:rPr>
      <w:rFonts w:cs="Arial"/>
      <w:b/>
    </w:rPr>
  </w:style>
  <w:style w:type="paragraph" w:styleId="Poprawka">
    <w:name w:val="Revision"/>
    <w:hidden/>
    <w:uiPriority w:val="99"/>
    <w:semiHidden/>
    <w:rsid w:val="004F285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CC6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CC6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A651-B3BE-4E6E-ADC9-F158EA2A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5418</Words>
  <Characters>32514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5</cp:revision>
  <cp:lastPrinted>2023-10-03T11:39:00Z</cp:lastPrinted>
  <dcterms:created xsi:type="dcterms:W3CDTF">2023-10-03T11:56:00Z</dcterms:created>
  <dcterms:modified xsi:type="dcterms:W3CDTF">2023-10-04T08:50:00Z</dcterms:modified>
</cp:coreProperties>
</file>