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0ADB4" w14:textId="1D0B2C1C" w:rsidR="00C01031" w:rsidRDefault="006F3858" w:rsidP="00C01031">
      <w:pPr>
        <w:ind w:left="-284"/>
        <w:jc w:val="right"/>
        <w:rPr>
          <w:rFonts w:ascii="Bookman Old Style" w:hAnsi="Bookman Old Style" w:cs="Arial"/>
          <w:b/>
          <w:sz w:val="20"/>
          <w:szCs w:val="20"/>
        </w:rPr>
      </w:pPr>
      <w:r>
        <w:rPr>
          <w:rFonts w:ascii="Bookman Old Style" w:hAnsi="Bookman Old Style" w:cs="Arial"/>
          <w:b/>
          <w:sz w:val="20"/>
          <w:szCs w:val="20"/>
        </w:rPr>
        <w:t>Załącznik nr 1</w:t>
      </w:r>
      <w:bookmarkStart w:id="0" w:name="_GoBack"/>
      <w:bookmarkEnd w:id="0"/>
      <w:r w:rsidR="006E07BE">
        <w:rPr>
          <w:rFonts w:ascii="Bookman Old Style" w:hAnsi="Bookman Old Style" w:cs="Arial"/>
          <w:b/>
          <w:sz w:val="20"/>
          <w:szCs w:val="20"/>
        </w:rPr>
        <w:t>a</w:t>
      </w:r>
      <w:r w:rsidR="00C01031">
        <w:rPr>
          <w:rFonts w:ascii="Bookman Old Style" w:hAnsi="Bookman Old Style" w:cs="Arial"/>
          <w:b/>
          <w:sz w:val="20"/>
          <w:szCs w:val="20"/>
        </w:rPr>
        <w:t xml:space="preserve"> do SIWZ</w:t>
      </w:r>
    </w:p>
    <w:p w14:paraId="77849DC4" w14:textId="77777777" w:rsidR="00C01031" w:rsidRDefault="00C01031" w:rsidP="00C01031">
      <w:pPr>
        <w:ind w:left="-284"/>
        <w:jc w:val="right"/>
        <w:rPr>
          <w:rFonts w:ascii="Bookman Old Style" w:hAnsi="Bookman Old Style" w:cs="Arial"/>
          <w:b/>
          <w:sz w:val="20"/>
          <w:szCs w:val="20"/>
        </w:rPr>
      </w:pPr>
    </w:p>
    <w:p w14:paraId="29BA91DA" w14:textId="04CCEE3F" w:rsidR="006E07BE" w:rsidRPr="00C01031" w:rsidRDefault="00C01031" w:rsidP="006E07BE">
      <w:pPr>
        <w:autoSpaceDN w:val="0"/>
        <w:jc w:val="center"/>
        <w:textAlignment w:val="baseline"/>
        <w:rPr>
          <w:rFonts w:ascii="Bookman Old Style" w:eastAsia="SimSun" w:hAnsi="Bookman Old Style" w:cs="Times New Roman"/>
          <w:b/>
          <w:kern w:val="3"/>
          <w:sz w:val="20"/>
          <w:szCs w:val="20"/>
          <w:lang w:bidi="hi-IN"/>
        </w:rPr>
      </w:pPr>
      <w:r w:rsidRPr="00C01031">
        <w:rPr>
          <w:rFonts w:ascii="Bookman Old Style" w:eastAsia="SimSun" w:hAnsi="Bookman Old Style" w:cs="Times New Roman"/>
          <w:b/>
          <w:kern w:val="3"/>
          <w:sz w:val="20"/>
          <w:szCs w:val="20"/>
          <w:lang w:bidi="hi-IN"/>
        </w:rPr>
        <w:t>Opis przedmiotu zamówienia do postępowania o nazwie</w:t>
      </w:r>
    </w:p>
    <w:p w14:paraId="5B65F2A0" w14:textId="383D4625" w:rsidR="006E07BE" w:rsidRDefault="006E07BE" w:rsidP="006E07BE">
      <w:pPr>
        <w:autoSpaceDN w:val="0"/>
        <w:jc w:val="center"/>
        <w:textAlignment w:val="baseline"/>
        <w:rPr>
          <w:rFonts w:ascii="Bookman Old Style" w:hAnsi="Bookman Old Style" w:cstheme="minorBidi"/>
          <w:sz w:val="20"/>
          <w:szCs w:val="20"/>
        </w:rPr>
      </w:pPr>
      <w:r>
        <w:rPr>
          <w:rFonts w:ascii="Bookman Old Style" w:hAnsi="Bookman Old Style" w:cstheme="minorBidi"/>
          <w:sz w:val="20"/>
          <w:szCs w:val="20"/>
        </w:rPr>
        <w:t>„</w:t>
      </w:r>
      <w:r w:rsidR="00805BEE">
        <w:rPr>
          <w:rFonts w:ascii="Bookman Old Style" w:hAnsi="Bookman Old Style" w:cstheme="minorBidi"/>
          <w:sz w:val="20"/>
          <w:szCs w:val="20"/>
        </w:rPr>
        <w:t>Zakup licencji Oracle Database 19c wraz z migracja bazy danych</w:t>
      </w:r>
      <w:r>
        <w:rPr>
          <w:rFonts w:ascii="Bookman Old Style" w:hAnsi="Bookman Old Style" w:cstheme="minorBidi"/>
          <w:sz w:val="20"/>
          <w:szCs w:val="20"/>
        </w:rPr>
        <w:t>”</w:t>
      </w:r>
    </w:p>
    <w:p w14:paraId="1E488846" w14:textId="77777777" w:rsidR="00805BEE" w:rsidRDefault="00805BEE" w:rsidP="006E07BE">
      <w:pPr>
        <w:autoSpaceDN w:val="0"/>
        <w:jc w:val="center"/>
        <w:textAlignment w:val="baseline"/>
        <w:rPr>
          <w:rFonts w:ascii="Bookman Old Style" w:hAnsi="Bookman Old Style" w:cstheme="minorBidi"/>
          <w:sz w:val="20"/>
          <w:szCs w:val="20"/>
        </w:rPr>
      </w:pPr>
    </w:p>
    <w:p w14:paraId="0E6E197E" w14:textId="219BC3C0" w:rsidR="00C01031" w:rsidRPr="00EC3FBE" w:rsidRDefault="006E07BE" w:rsidP="006E07BE">
      <w:pPr>
        <w:autoSpaceDN w:val="0"/>
        <w:jc w:val="center"/>
        <w:textAlignment w:val="baseline"/>
        <w:rPr>
          <w:rFonts w:ascii="Bookman Old Style" w:eastAsia="SimSun" w:hAnsi="Bookman Old Style" w:cs="Arial"/>
          <w:kern w:val="3"/>
          <w:sz w:val="20"/>
          <w:szCs w:val="20"/>
          <w:lang w:bidi="hi-IN"/>
        </w:rPr>
      </w:pPr>
      <w:r>
        <w:rPr>
          <w:rFonts w:ascii="Bookman Old Style" w:hAnsi="Bookman Old Style" w:cstheme="minorBidi"/>
          <w:sz w:val="20"/>
          <w:szCs w:val="20"/>
        </w:rPr>
        <w:t xml:space="preserve">Zadanie 1. </w:t>
      </w:r>
      <w:r w:rsidR="00FB0DC1">
        <w:rPr>
          <w:rFonts w:ascii="Bookman Old Style" w:hAnsi="Bookman Old Style" w:cstheme="minorBidi"/>
          <w:sz w:val="20"/>
          <w:szCs w:val="20"/>
        </w:rPr>
        <w:t>„</w:t>
      </w:r>
      <w:r w:rsidRPr="006E07BE">
        <w:rPr>
          <w:rFonts w:ascii="Bookman Old Style" w:hAnsi="Bookman Old Style" w:cstheme="minorBidi"/>
          <w:sz w:val="20"/>
          <w:szCs w:val="20"/>
        </w:rPr>
        <w:t>Zakup licencji wraz z</w:t>
      </w:r>
      <w:r>
        <w:rPr>
          <w:rFonts w:ascii="Bookman Old Style" w:hAnsi="Bookman Old Style" w:cstheme="minorBidi"/>
          <w:sz w:val="20"/>
          <w:szCs w:val="20"/>
        </w:rPr>
        <w:t>e</w:t>
      </w:r>
      <w:r w:rsidRPr="006E07BE">
        <w:rPr>
          <w:rFonts w:ascii="Bookman Old Style" w:hAnsi="Bookman Old Style" w:cstheme="minorBidi"/>
          <w:sz w:val="20"/>
          <w:szCs w:val="20"/>
        </w:rPr>
        <w:t xml:space="preserve"> wsparciem na oprogramowanie Oracle Database.</w:t>
      </w:r>
      <w:r w:rsidR="00FB0DC1">
        <w:rPr>
          <w:rFonts w:ascii="Bookman Old Style" w:eastAsia="SimSun" w:hAnsi="Bookman Old Style" w:cs="Times New Roman"/>
          <w:b/>
          <w:kern w:val="3"/>
          <w:sz w:val="20"/>
          <w:szCs w:val="20"/>
          <w:lang w:bidi="hi-IN"/>
        </w:rPr>
        <w:t>”</w:t>
      </w:r>
    </w:p>
    <w:p w14:paraId="30D4B38B" w14:textId="77777777" w:rsidR="00C01031" w:rsidRPr="00C01031" w:rsidRDefault="00C01031" w:rsidP="00C01031">
      <w:pPr>
        <w:autoSpaceDN w:val="0"/>
        <w:jc w:val="center"/>
        <w:textAlignment w:val="baseline"/>
        <w:rPr>
          <w:rFonts w:ascii="Bookman Old Style" w:eastAsia="SimSun" w:hAnsi="Bookman Old Style" w:cs="Arial"/>
          <w:kern w:val="3"/>
          <w:sz w:val="20"/>
          <w:szCs w:val="20"/>
          <w:lang w:bidi="hi-IN"/>
        </w:rPr>
      </w:pPr>
    </w:p>
    <w:p w14:paraId="6AF89AE2" w14:textId="77777777" w:rsidR="00C01031" w:rsidRPr="00C01031" w:rsidRDefault="00C01031" w:rsidP="00C01031">
      <w:pPr>
        <w:autoSpaceDN w:val="0"/>
        <w:textAlignment w:val="baseline"/>
        <w:rPr>
          <w:rFonts w:ascii="Bookman Old Style" w:eastAsia="SimSun" w:hAnsi="Bookman Old Style" w:cs="Arial"/>
          <w:b/>
          <w:kern w:val="3"/>
          <w:sz w:val="20"/>
          <w:szCs w:val="20"/>
          <w:lang w:bidi="hi-IN"/>
        </w:rPr>
      </w:pPr>
      <w:r w:rsidRPr="00C01031">
        <w:rPr>
          <w:rFonts w:ascii="Bookman Old Style" w:eastAsia="SimSun" w:hAnsi="Bookman Old Style" w:cs="Arial"/>
          <w:b/>
          <w:kern w:val="3"/>
          <w:sz w:val="20"/>
          <w:szCs w:val="20"/>
          <w:lang w:bidi="hi-IN"/>
        </w:rPr>
        <w:t xml:space="preserve">Wykonawca </w:t>
      </w:r>
      <w:r w:rsidR="00CE116E">
        <w:rPr>
          <w:rFonts w:ascii="Bookman Old Style" w:eastAsia="SimSun" w:hAnsi="Bookman Old Style" w:cs="Arial"/>
          <w:b/>
          <w:kern w:val="3"/>
          <w:sz w:val="20"/>
          <w:szCs w:val="20"/>
          <w:lang w:bidi="hi-IN"/>
        </w:rPr>
        <w:t xml:space="preserve">zobowiązuje się do </w:t>
      </w:r>
      <w:r w:rsidR="00263034">
        <w:rPr>
          <w:rFonts w:ascii="Bookman Old Style" w:eastAsia="SimSun" w:hAnsi="Bookman Old Style" w:cs="Arial"/>
          <w:b/>
          <w:kern w:val="3"/>
          <w:sz w:val="20"/>
          <w:szCs w:val="20"/>
          <w:lang w:bidi="hi-IN"/>
        </w:rPr>
        <w:t>realizacji zamówienia</w:t>
      </w:r>
      <w:r w:rsidRPr="00C01031">
        <w:rPr>
          <w:rFonts w:ascii="Bookman Old Style" w:eastAsia="SimSun" w:hAnsi="Bookman Old Style" w:cs="Arial"/>
          <w:b/>
          <w:kern w:val="3"/>
          <w:sz w:val="20"/>
          <w:szCs w:val="20"/>
          <w:lang w:bidi="hi-IN"/>
        </w:rPr>
        <w:t>:</w:t>
      </w:r>
    </w:p>
    <w:p w14:paraId="5E5AC391" w14:textId="77777777" w:rsidR="00C01031" w:rsidRPr="00C01031" w:rsidRDefault="00C01031" w:rsidP="00C01031">
      <w:pPr>
        <w:autoSpaceDN w:val="0"/>
        <w:jc w:val="center"/>
        <w:textAlignment w:val="baseline"/>
        <w:rPr>
          <w:rFonts w:ascii="Bookman Old Style" w:eastAsia="SimSun" w:hAnsi="Bookman Old Style" w:cs="Arial"/>
          <w:kern w:val="3"/>
          <w:sz w:val="20"/>
          <w:szCs w:val="20"/>
          <w:lang w:bidi="hi-IN"/>
        </w:rPr>
      </w:pPr>
    </w:p>
    <w:p w14:paraId="6D642616" w14:textId="0E286C2F" w:rsidR="008D3089" w:rsidRDefault="006E07BE" w:rsidP="00B56433">
      <w:pPr>
        <w:autoSpaceDN w:val="0"/>
        <w:ind w:left="360"/>
        <w:textAlignment w:val="baseline"/>
        <w:rPr>
          <w:rFonts w:cs="Times New Roman"/>
          <w:color w:val="000000"/>
          <w:lang w:eastAsia="pl-PL"/>
        </w:rPr>
      </w:pPr>
      <w:r>
        <w:rPr>
          <w:rFonts w:cs="Times New Roman"/>
          <w:color w:val="000000"/>
          <w:lang w:eastAsia="pl-PL"/>
        </w:rPr>
        <w:t xml:space="preserve">Dostarczenia licencji wraz ze wsparciem na oprogramowanie Oracle Database Standard Edition 2 – </w:t>
      </w:r>
      <w:proofErr w:type="spellStart"/>
      <w:r>
        <w:rPr>
          <w:rFonts w:cs="Times New Roman"/>
          <w:color w:val="000000"/>
          <w:lang w:eastAsia="pl-PL"/>
        </w:rPr>
        <w:t>Processor</w:t>
      </w:r>
      <w:proofErr w:type="spellEnd"/>
      <w:r>
        <w:rPr>
          <w:rFonts w:cs="Times New Roman"/>
          <w:color w:val="000000"/>
          <w:lang w:eastAsia="pl-PL"/>
        </w:rPr>
        <w:t xml:space="preserve"> </w:t>
      </w:r>
      <w:proofErr w:type="spellStart"/>
      <w:r>
        <w:rPr>
          <w:rFonts w:cs="Times New Roman"/>
          <w:color w:val="000000"/>
          <w:lang w:eastAsia="pl-PL"/>
        </w:rPr>
        <w:t>Perpetual</w:t>
      </w:r>
      <w:proofErr w:type="spellEnd"/>
      <w:r>
        <w:rPr>
          <w:rFonts w:cs="Times New Roman"/>
          <w:color w:val="000000"/>
          <w:lang w:eastAsia="pl-PL"/>
        </w:rPr>
        <w:t xml:space="preserve"> – 2 szt.</w:t>
      </w:r>
    </w:p>
    <w:p w14:paraId="6BF1A2C0" w14:textId="6C4167D0" w:rsidR="006E07BE" w:rsidRDefault="006E07BE" w:rsidP="00B56433">
      <w:pPr>
        <w:autoSpaceDN w:val="0"/>
        <w:ind w:left="360"/>
        <w:textAlignment w:val="baseline"/>
        <w:rPr>
          <w:rFonts w:cs="Times New Roman"/>
          <w:color w:val="000000"/>
          <w:lang w:eastAsia="pl-PL"/>
        </w:rPr>
      </w:pPr>
      <w:r>
        <w:rPr>
          <w:rFonts w:cs="Times New Roman"/>
          <w:color w:val="000000"/>
          <w:lang w:eastAsia="pl-PL"/>
        </w:rPr>
        <w:t>Licencja musi pochodzić z oficjalnego kanału dystrybucji producenta w Polsce.</w:t>
      </w:r>
    </w:p>
    <w:p w14:paraId="1CF3231E" w14:textId="77777777" w:rsidR="006E07BE" w:rsidRDefault="006E07BE" w:rsidP="00B56433">
      <w:pPr>
        <w:autoSpaceDN w:val="0"/>
        <w:ind w:left="360"/>
        <w:textAlignment w:val="baseline"/>
      </w:pPr>
    </w:p>
    <w:sectPr w:rsidR="006E0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86F39"/>
    <w:multiLevelType w:val="hybridMultilevel"/>
    <w:tmpl w:val="5DAC1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47AA5"/>
    <w:multiLevelType w:val="hybridMultilevel"/>
    <w:tmpl w:val="DDDA90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8AA"/>
    <w:multiLevelType w:val="multilevel"/>
    <w:tmpl w:val="6C6023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5367A"/>
    <w:multiLevelType w:val="hybridMultilevel"/>
    <w:tmpl w:val="F9108CFE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12393A"/>
    <w:multiLevelType w:val="hybridMultilevel"/>
    <w:tmpl w:val="EB1085BA"/>
    <w:lvl w:ilvl="0" w:tplc="740C54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D95DD7"/>
    <w:multiLevelType w:val="hybridMultilevel"/>
    <w:tmpl w:val="7098F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8038AB"/>
    <w:multiLevelType w:val="hybridMultilevel"/>
    <w:tmpl w:val="684A5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31"/>
    <w:rsid w:val="00001E3A"/>
    <w:rsid w:val="000521AB"/>
    <w:rsid w:val="000F77BD"/>
    <w:rsid w:val="00152DCA"/>
    <w:rsid w:val="00187175"/>
    <w:rsid w:val="00263034"/>
    <w:rsid w:val="002C1F5B"/>
    <w:rsid w:val="0031335F"/>
    <w:rsid w:val="00333AEE"/>
    <w:rsid w:val="00355B00"/>
    <w:rsid w:val="00363603"/>
    <w:rsid w:val="003939E4"/>
    <w:rsid w:val="003F5EB1"/>
    <w:rsid w:val="004928FB"/>
    <w:rsid w:val="004D740B"/>
    <w:rsid w:val="004E23B5"/>
    <w:rsid w:val="00520CBD"/>
    <w:rsid w:val="005B7D80"/>
    <w:rsid w:val="006354D2"/>
    <w:rsid w:val="00657810"/>
    <w:rsid w:val="006E07BE"/>
    <w:rsid w:val="006F3858"/>
    <w:rsid w:val="00703075"/>
    <w:rsid w:val="007772EA"/>
    <w:rsid w:val="0078700C"/>
    <w:rsid w:val="00805BEE"/>
    <w:rsid w:val="008363D8"/>
    <w:rsid w:val="008D3089"/>
    <w:rsid w:val="009436CC"/>
    <w:rsid w:val="00981F8B"/>
    <w:rsid w:val="00987D36"/>
    <w:rsid w:val="009D4499"/>
    <w:rsid w:val="00AB7203"/>
    <w:rsid w:val="00AC439D"/>
    <w:rsid w:val="00AF13B3"/>
    <w:rsid w:val="00AF49BF"/>
    <w:rsid w:val="00B56433"/>
    <w:rsid w:val="00B80EA3"/>
    <w:rsid w:val="00C01031"/>
    <w:rsid w:val="00C21629"/>
    <w:rsid w:val="00C220A2"/>
    <w:rsid w:val="00C44501"/>
    <w:rsid w:val="00C8375F"/>
    <w:rsid w:val="00CE0509"/>
    <w:rsid w:val="00CE116E"/>
    <w:rsid w:val="00D00CBB"/>
    <w:rsid w:val="00DD089B"/>
    <w:rsid w:val="00DF2650"/>
    <w:rsid w:val="00EC3FBE"/>
    <w:rsid w:val="00F070A6"/>
    <w:rsid w:val="00F144A1"/>
    <w:rsid w:val="00FB0DC1"/>
    <w:rsid w:val="00FE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E762A"/>
  <w15:chartTrackingRefBased/>
  <w15:docId w15:val="{FD1B4F43-8E03-448C-92DD-DE123D71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03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075"/>
    <w:pPr>
      <w:ind w:left="720"/>
      <w:contextualSpacing/>
    </w:pPr>
  </w:style>
  <w:style w:type="table" w:styleId="Tabela-Siatka">
    <w:name w:val="Table Grid"/>
    <w:basedOn w:val="Standardowy"/>
    <w:uiPriority w:val="39"/>
    <w:rsid w:val="00263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492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8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Rzok</dc:creator>
  <cp:keywords/>
  <dc:description/>
  <cp:lastModifiedBy>Klaudia Budka</cp:lastModifiedBy>
  <cp:revision>23</cp:revision>
  <dcterms:created xsi:type="dcterms:W3CDTF">2019-10-28T07:34:00Z</dcterms:created>
  <dcterms:modified xsi:type="dcterms:W3CDTF">2023-11-28T11:23:00Z</dcterms:modified>
</cp:coreProperties>
</file>