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8721C1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2674AB" w:rsidRPr="002674AB">
        <w:rPr>
          <w:rFonts w:ascii="Cambria" w:hAnsi="Cambria" w:cs="Arial"/>
          <w:sz w:val="20"/>
          <w:szCs w:val="20"/>
        </w:rPr>
        <w:t>(Dz. U. z 2019 r. poz. 2019 ze zm., 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:rsidR="002B2F76" w:rsidRPr="00C64E1F" w:rsidRDefault="002B2F76" w:rsidP="002B2F76">
      <w:pPr>
        <w:shd w:val="clear" w:color="auto" w:fill="FFFFFF" w:themeFill="background1"/>
        <w:suppressAutoHyphens/>
        <w:autoSpaceDE w:val="0"/>
        <w:spacing w:line="276" w:lineRule="auto"/>
        <w:ind w:left="426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</w:p>
    <w:p w:rsidR="002D2963" w:rsidRPr="00C64E1F" w:rsidRDefault="002D2963" w:rsidP="008721C1">
      <w:pPr>
        <w:pStyle w:val="Tytu"/>
        <w:rPr>
          <w:rFonts w:ascii="Cambria" w:hAnsi="Cambria"/>
          <w:b w:val="0"/>
          <w:sz w:val="20"/>
        </w:rPr>
      </w:pPr>
    </w:p>
    <w:p w:rsidR="007E0910" w:rsidRPr="007E0910" w:rsidRDefault="007E0910" w:rsidP="007E0910">
      <w:pPr>
        <w:pStyle w:val="Nagwek"/>
        <w:jc w:val="both"/>
        <w:rPr>
          <w:rFonts w:ascii="Cambria" w:hAnsi="Cambria" w:cstheme="minorHAnsi"/>
          <w:b/>
          <w:sz w:val="20"/>
        </w:rPr>
      </w:pPr>
      <w:r w:rsidRPr="007E0910">
        <w:rPr>
          <w:rFonts w:ascii="Cambria" w:hAnsi="Cambria" w:cstheme="minorHAnsi"/>
          <w:b/>
          <w:sz w:val="20"/>
        </w:rPr>
        <w:t>„</w:t>
      </w:r>
      <w:bookmarkStart w:id="0" w:name="_GoBack"/>
      <w:r w:rsidRPr="007E0910">
        <w:rPr>
          <w:rFonts w:ascii="Cambria" w:hAnsi="Cambria" w:cstheme="minorHAnsi"/>
          <w:b/>
          <w:bCs/>
          <w:iCs/>
          <w:sz w:val="20"/>
        </w:rPr>
        <w:t>Remont drogi powiatowej nr 0739T Kleczanów - Zdanów  w miejscowościach Święcica, Zdanów</w:t>
      </w:r>
      <w:bookmarkEnd w:id="0"/>
      <w:r w:rsidRPr="007E0910">
        <w:rPr>
          <w:rFonts w:ascii="Cambria" w:hAnsi="Cambria" w:cstheme="minorHAnsi"/>
          <w:b/>
          <w:bCs/>
          <w:iCs/>
          <w:sz w:val="20"/>
        </w:rPr>
        <w:t xml:space="preserve"> od km 1+340 do km 2+240 </w:t>
      </w:r>
      <w:r w:rsidRPr="007E0910">
        <w:rPr>
          <w:rFonts w:ascii="Cambria" w:hAnsi="Cambria" w:cstheme="minorHAnsi"/>
          <w:b/>
          <w:sz w:val="20"/>
        </w:rPr>
        <w:t xml:space="preserve"> oraz od km 3+437 do km 4+ 250”.</w:t>
      </w:r>
    </w:p>
    <w:p w:rsidR="005852A2" w:rsidRPr="00C64E1F" w:rsidRDefault="005852A2" w:rsidP="008721C1">
      <w:pPr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787F4E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>i odbioru robót budowlanych i uznaje je za wystarczające do realizacji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787F4E">
        <w:rPr>
          <w:rFonts w:ascii="Cambria" w:hAnsi="Cambria" w:cs="Arial"/>
          <w:b w:val="0"/>
          <w:bCs/>
          <w:sz w:val="20"/>
        </w:rPr>
        <w:t xml:space="preserve">                                 </w:t>
      </w:r>
      <w:r w:rsidRPr="00C64E1F">
        <w:rPr>
          <w:rFonts w:ascii="Cambria" w:hAnsi="Cambria" w:cs="Arial"/>
          <w:b w:val="0"/>
          <w:bCs/>
          <w:sz w:val="20"/>
        </w:rPr>
        <w:t>za pokwitowaniem.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C64E1F">
        <w:rPr>
          <w:rFonts w:ascii="Cambria" w:hAnsi="Cambria" w:cs="Arial"/>
          <w:sz w:val="20"/>
          <w:szCs w:val="20"/>
        </w:rPr>
        <w:t>na</w:t>
      </w:r>
      <w:r w:rsidR="00AF57D9">
        <w:rPr>
          <w:rFonts w:ascii="Cambria" w:hAnsi="Cambria" w:cs="Arial"/>
          <w:b/>
          <w:sz w:val="20"/>
          <w:szCs w:val="20"/>
        </w:rPr>
        <w:t xml:space="preserve">: </w:t>
      </w:r>
      <w:r w:rsidR="007E0910">
        <w:rPr>
          <w:rFonts w:ascii="Cambria" w:hAnsi="Cambria" w:cs="Arial"/>
          <w:b/>
          <w:sz w:val="20"/>
          <w:szCs w:val="20"/>
        </w:rPr>
        <w:t xml:space="preserve"> 1</w:t>
      </w:r>
      <w:r w:rsidR="00122521">
        <w:rPr>
          <w:rFonts w:ascii="Cambria" w:hAnsi="Cambria" w:cs="Arial"/>
          <w:b/>
          <w:sz w:val="20"/>
          <w:szCs w:val="20"/>
        </w:rPr>
        <w:t>miesi</w:t>
      </w:r>
      <w:r w:rsidR="007E0910">
        <w:rPr>
          <w:rFonts w:ascii="Cambria" w:hAnsi="Cambria" w:cs="Arial"/>
          <w:b/>
          <w:sz w:val="20"/>
          <w:szCs w:val="20"/>
        </w:rPr>
        <w:t>ąc</w:t>
      </w:r>
      <w:r w:rsidR="005C2E80">
        <w:rPr>
          <w:rFonts w:ascii="Cambria" w:hAnsi="Cambria" w:cs="Arial"/>
          <w:b/>
          <w:sz w:val="20"/>
          <w:szCs w:val="20"/>
        </w:rPr>
        <w:t xml:space="preserve"> </w:t>
      </w:r>
      <w:r w:rsidR="00122521">
        <w:rPr>
          <w:rFonts w:ascii="Cambria" w:hAnsi="Cambria" w:cs="Arial"/>
          <w:b/>
          <w:sz w:val="20"/>
          <w:szCs w:val="20"/>
        </w:rPr>
        <w:t xml:space="preserve"> </w:t>
      </w:r>
      <w:r w:rsidR="00122521">
        <w:rPr>
          <w:rFonts w:ascii="Cambria" w:eastAsia="Times-Roman" w:hAnsi="Cambria" w:cs="Arial"/>
          <w:b/>
          <w:sz w:val="20"/>
          <w:szCs w:val="20"/>
        </w:rPr>
        <w:t>od dnia zawarcia umowy, tj. do dnia…………………………..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787F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787F4E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</w:t>
      </w:r>
      <w:r w:rsidR="00787F4E">
        <w:rPr>
          <w:rFonts w:ascii="Cambria" w:hAnsi="Cambria" w:cs="Arial"/>
          <w:b w:val="0"/>
          <w:sz w:val="20"/>
        </w:rPr>
        <w:t xml:space="preserve">                                      </w:t>
      </w:r>
      <w:r w:rsidRPr="00C64E1F">
        <w:rPr>
          <w:rFonts w:ascii="Cambria" w:hAnsi="Cambria" w:cs="Arial"/>
          <w:b w:val="0"/>
          <w:sz w:val="20"/>
        </w:rPr>
        <w:t>do przedłożenia zamawiającemu projektu tej umowy lub propozycji zmian wraz</w:t>
      </w:r>
      <w:r w:rsidR="00787F4E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 xml:space="preserve">uważa się projekt umowy </w:t>
      </w:r>
      <w:r w:rsidR="00787F4E">
        <w:rPr>
          <w:rFonts w:ascii="Cambria" w:hAnsi="Cambria" w:cs="Arial"/>
          <w:sz w:val="20"/>
        </w:rPr>
        <w:t xml:space="preserve">                                   </w:t>
      </w:r>
      <w:r w:rsidRPr="00C64E1F">
        <w:rPr>
          <w:rFonts w:ascii="Cambria" w:hAnsi="Cambria" w:cs="Arial"/>
          <w:sz w:val="20"/>
        </w:rPr>
        <w:t>za zaakceptowany.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787F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20 r. poz. 1333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2020 r. poz. 1333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 xml:space="preserve">z żądaniem usunięcia określonej osoby, która należy do personelu Wykonawcy lub jego podwykonawcy oraz uzasadni swoje żądanie, </w:t>
      </w:r>
      <w:r w:rsidR="00787F4E">
        <w:rPr>
          <w:rFonts w:ascii="Cambria" w:hAnsi="Cambria" w:cs="Arial"/>
          <w:sz w:val="20"/>
          <w:szCs w:val="20"/>
        </w:rPr>
        <w:t xml:space="preserve">                        </w:t>
      </w:r>
      <w:r w:rsidRPr="00C64E1F">
        <w:rPr>
          <w:rFonts w:ascii="Cambria" w:hAnsi="Cambria" w:cs="Arial"/>
          <w:sz w:val="20"/>
          <w:szCs w:val="20"/>
        </w:rPr>
        <w:t>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</w:t>
      </w:r>
      <w:r w:rsidR="00787F4E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5C3FE4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787F4E">
        <w:rPr>
          <w:rFonts w:ascii="Cambria" w:hAnsi="Cambria" w:cs="Arial"/>
          <w:sz w:val="20"/>
          <w:szCs w:val="20"/>
        </w:rPr>
        <w:t xml:space="preserve">                    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787F4E">
        <w:rPr>
          <w:rFonts w:ascii="Cambria" w:hAnsi="Cambria" w:cs="Arial"/>
          <w:sz w:val="20"/>
          <w:szCs w:val="20"/>
        </w:rPr>
        <w:t xml:space="preserve">                     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</w:t>
      </w:r>
      <w:r w:rsidR="00787F4E">
        <w:rPr>
          <w:rFonts w:ascii="Cambria" w:hAnsi="Cambria" w:cs="Arial"/>
          <w:sz w:val="20"/>
          <w:szCs w:val="20"/>
        </w:rPr>
        <w:t xml:space="preserve">                           </w:t>
      </w:r>
      <w:r w:rsidRPr="00C64E1F">
        <w:rPr>
          <w:rFonts w:ascii="Cambria" w:hAnsi="Cambria" w:cs="Arial"/>
          <w:sz w:val="20"/>
          <w:szCs w:val="20"/>
        </w:rPr>
        <w:t>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1438B3" w:rsidRPr="00C64E1F">
        <w:rPr>
          <w:rFonts w:ascii="Cambria" w:hAnsi="Cambria" w:cs="Arial"/>
          <w:sz w:val="20"/>
          <w:szCs w:val="20"/>
        </w:rPr>
        <w:t>.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BB1802">
        <w:rPr>
          <w:rFonts w:ascii="Cambria" w:hAnsi="Cambria" w:cs="Arial"/>
          <w:sz w:val="20"/>
          <w:szCs w:val="20"/>
        </w:rPr>
        <w:t>15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BB1802" w:rsidRPr="00C64E1F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) a  zgodnie z art.10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787F4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ryzyk budowlanych oraz </w:t>
      </w:r>
      <w:r w:rsidR="00787F4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lastRenderedPageBreak/>
        <w:t>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C23E12" w:rsidRPr="00C64E1F" w:rsidRDefault="007E0910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…………………………………………………….</w:t>
      </w:r>
      <w:r w:rsidR="002B2F76" w:rsidRPr="00C64E1F">
        <w:rPr>
          <w:rFonts w:ascii="Cambria" w:hAnsi="Cambria" w:cs="Arial"/>
          <w:sz w:val="20"/>
          <w:szCs w:val="20"/>
        </w:rPr>
        <w:t xml:space="preserve">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</w:t>
      </w:r>
      <w:r>
        <w:rPr>
          <w:rFonts w:ascii="Cambria" w:hAnsi="Cambria" w:cs="Arial"/>
          <w:sz w:val="20"/>
          <w:szCs w:val="20"/>
        </w:rPr>
        <w:t>……………………….</w:t>
      </w:r>
      <w:r w:rsidR="002B2F76" w:rsidRPr="00C64E1F">
        <w:rPr>
          <w:rFonts w:ascii="Cambria" w:hAnsi="Cambria" w:cs="Arial"/>
          <w:sz w:val="20"/>
          <w:szCs w:val="20"/>
        </w:rPr>
        <w:t>.. złotych ……../100) w tym obowiązujący podatek VAT.</w:t>
      </w:r>
    </w:p>
    <w:p w:rsidR="001264D1" w:rsidRPr="007E0910" w:rsidRDefault="001264D1" w:rsidP="007E0910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5C3FE4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A03DDB" w:rsidRPr="00C64E1F" w:rsidRDefault="00595F08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A03DDB"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="00A03DDB"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787F4E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FD51F6" w:rsidRDefault="00FD51F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87F4E">
        <w:rPr>
          <w:rFonts w:ascii="Cambria" w:hAnsi="Cambria" w:cs="Arial"/>
          <w:sz w:val="20"/>
          <w:szCs w:val="20"/>
        </w:rPr>
        <w:t xml:space="preserve">    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 xml:space="preserve">Bieg terminu gwarancji i rękojmi rozpoczyna się w dniu następnym  licząc od daty  odbioru końcowego </w:t>
      </w:r>
      <w:r w:rsidR="00787F4E">
        <w:rPr>
          <w:rFonts w:ascii="Cambria" w:hAnsi="Cambria"/>
          <w:sz w:val="20"/>
          <w:szCs w:val="20"/>
        </w:rPr>
        <w:t xml:space="preserve">                   </w:t>
      </w:r>
      <w:r w:rsidRPr="00724ED3">
        <w:rPr>
          <w:rFonts w:ascii="Cambria" w:hAnsi="Cambria"/>
          <w:sz w:val="20"/>
          <w:szCs w:val="20"/>
        </w:rPr>
        <w:t>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 xml:space="preserve">Zamawiający może dochodzić roszczeń z tytułu gwarancji i rękojmi także po terminie określonym </w:t>
      </w:r>
      <w:r w:rsidR="00787F4E">
        <w:rPr>
          <w:rFonts w:ascii="Cambria" w:hAnsi="Cambria"/>
          <w:sz w:val="20"/>
          <w:szCs w:val="20"/>
        </w:rPr>
        <w:t xml:space="preserve">                     </w:t>
      </w:r>
      <w:r w:rsidRPr="00724ED3">
        <w:rPr>
          <w:rFonts w:ascii="Cambria" w:hAnsi="Cambria"/>
          <w:sz w:val="20"/>
          <w:szCs w:val="20"/>
        </w:rPr>
        <w:t>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787F4E">
        <w:rPr>
          <w:rFonts w:ascii="Cambria" w:hAnsi="Cambria" w:cs="Arial"/>
          <w:sz w:val="20"/>
          <w:szCs w:val="20"/>
        </w:rPr>
        <w:t xml:space="preserve">  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787F4E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787F4E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>i punktowanych materiałów i technologii wpisanych w załączniku nr 2 do SWZ.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787F4E">
        <w:rPr>
          <w:rFonts w:ascii="Cambria" w:hAnsi="Cambria" w:cs="Arial"/>
          <w:b/>
          <w:bCs/>
          <w:sz w:val="20"/>
          <w:szCs w:val="20"/>
        </w:rPr>
        <w:t xml:space="preserve"> 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787F4E">
        <w:rPr>
          <w:rFonts w:ascii="Cambria" w:hAnsi="Cambria" w:cs="Arial"/>
          <w:sz w:val="20"/>
          <w:szCs w:val="20"/>
        </w:rPr>
        <w:t xml:space="preserve">               </w:t>
      </w:r>
      <w:r w:rsidRPr="00C64E1F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</w:t>
      </w:r>
      <w:r w:rsidR="00D07B32">
        <w:rPr>
          <w:rFonts w:ascii="Cambria" w:hAnsi="Cambria" w:cs="Arial"/>
          <w:sz w:val="20"/>
          <w:szCs w:val="20"/>
        </w:rPr>
        <w:t xml:space="preserve">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</w:t>
      </w:r>
      <w:r w:rsidR="00D07B32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z powodu nieukończenia prac, wad lub nie przeprowadzenia wszystkich prób, z przyczyn leżących po stronie Wykonawcy, Zamawiający może odmówić odbioru, a fakt ten nie może być podstawą </w:t>
      </w:r>
      <w:r w:rsidR="00D07B32">
        <w:rPr>
          <w:rFonts w:ascii="Cambria" w:hAnsi="Cambria" w:cs="Arial"/>
          <w:sz w:val="20"/>
          <w:szCs w:val="20"/>
        </w:rPr>
        <w:t xml:space="preserve">     </w:t>
      </w:r>
      <w:r w:rsidRPr="00C64E1F">
        <w:rPr>
          <w:rFonts w:ascii="Cambria" w:hAnsi="Cambria" w:cs="Arial"/>
          <w:sz w:val="20"/>
          <w:szCs w:val="20"/>
        </w:rPr>
        <w:t xml:space="preserve">do przedłużenia terminu wykonania przedmiotu umowy o którym mowa w § 2, natomiast będzie podstawą do naliczenia przez Zamawiającego stosownych kar umownych za niewykonanie umowy w terminie. </w:t>
      </w:r>
      <w:r w:rsidR="00D07B32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</w:t>
      </w:r>
      <w:r w:rsidR="00D07B32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bez prawa do dodatkowego wynagrodzenia. </w:t>
      </w:r>
    </w:p>
    <w:p w:rsidR="0059770B" w:rsidRPr="00C64E1F" w:rsidRDefault="005C3FE4" w:rsidP="005C3FE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</w:t>
      </w:r>
      <w:r w:rsidR="00724ED3">
        <w:rPr>
          <w:rFonts w:ascii="Cambria" w:hAnsi="Cambria" w:cs="Arial"/>
          <w:b/>
          <w:bCs/>
          <w:sz w:val="20"/>
          <w:szCs w:val="20"/>
        </w:rPr>
        <w:t>§ 17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B309DE" w:rsidP="00B309DE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="005C3FE4">
        <w:rPr>
          <w:rFonts w:ascii="Cambria" w:hAnsi="Cambria" w:cs="Arial"/>
          <w:b/>
          <w:bCs/>
          <w:sz w:val="20"/>
          <w:szCs w:val="20"/>
        </w:rPr>
        <w:t xml:space="preserve">     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D07B32">
        <w:rPr>
          <w:rFonts w:ascii="Cambria" w:hAnsi="Cambria" w:cs="Arial"/>
          <w:sz w:val="20"/>
          <w:szCs w:val="20"/>
        </w:rPr>
        <w:t xml:space="preserve">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C3FE4" w:rsidP="005C3FE4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</w:t>
      </w:r>
      <w:r w:rsidR="00D07B32">
        <w:rPr>
          <w:rFonts w:ascii="Cambria" w:hAnsi="Cambria" w:cs="Arial"/>
          <w:sz w:val="20"/>
        </w:rPr>
        <w:t xml:space="preserve">                  </w:t>
      </w:r>
      <w:r w:rsidRPr="00C64E1F">
        <w:rPr>
          <w:rFonts w:ascii="Cambria" w:hAnsi="Cambria" w:cs="Arial"/>
          <w:sz w:val="20"/>
        </w:rPr>
        <w:t xml:space="preserve">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D07B32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8721C1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8721C1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D07B32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>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D07B32">
        <w:rPr>
          <w:rFonts w:ascii="Cambria" w:hAnsi="Cambria" w:cs="Arial"/>
          <w:sz w:val="20"/>
          <w:szCs w:val="20"/>
        </w:rPr>
        <w:t xml:space="preserve">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</w:t>
      </w:r>
      <w:r w:rsidR="00D07B32">
        <w:rPr>
          <w:rFonts w:ascii="Cambria" w:hAnsi="Cambria" w:cs="Arial"/>
          <w:sz w:val="20"/>
          <w:szCs w:val="20"/>
        </w:rPr>
        <w:t xml:space="preserve">              </w:t>
      </w:r>
      <w:r w:rsidRPr="00C64E1F">
        <w:rPr>
          <w:rFonts w:ascii="Cambria" w:hAnsi="Cambria" w:cs="Arial"/>
          <w:sz w:val="20"/>
          <w:szCs w:val="20"/>
        </w:rPr>
        <w:t xml:space="preserve"> 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D07B32">
        <w:rPr>
          <w:rFonts w:ascii="Cambria" w:hAnsi="Cambria" w:cs="Arial"/>
          <w:sz w:val="20"/>
        </w:rPr>
        <w:t xml:space="preserve">               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:rsidR="00A12C56" w:rsidRPr="00C64E1F" w:rsidRDefault="00A12C56" w:rsidP="00A12C56">
      <w:pPr>
        <w:pStyle w:val="Tekstpodstawowywcity2"/>
        <w:spacing w:after="120" w:line="276" w:lineRule="auto"/>
        <w:rPr>
          <w:rFonts w:ascii="Cambria" w:hAnsi="Cambria" w:cs="Arial"/>
          <w:sz w:val="20"/>
        </w:rPr>
      </w:pP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lastRenderedPageBreak/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</w:t>
      </w:r>
      <w:r w:rsidR="00D07B32">
        <w:rPr>
          <w:rFonts w:ascii="Cambria" w:hAnsi="Cambria" w:cs="Arial"/>
          <w:sz w:val="20"/>
        </w:rPr>
        <w:t xml:space="preserve">                      </w:t>
      </w:r>
      <w:r w:rsidRPr="00C64E1F">
        <w:rPr>
          <w:rFonts w:ascii="Cambria" w:hAnsi="Cambria" w:cs="Arial"/>
          <w:sz w:val="20"/>
        </w:rPr>
        <w:t xml:space="preserve">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D07B32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="00D07B32">
        <w:rPr>
          <w:rFonts w:ascii="Cambria" w:hAnsi="Cambria" w:cs="Arial"/>
          <w:b/>
          <w:bCs/>
          <w:sz w:val="20"/>
        </w:rPr>
        <w:t xml:space="preserve">                          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</w:t>
      </w:r>
      <w:r w:rsidR="00D07B32">
        <w:rPr>
          <w:rFonts w:ascii="Cambria" w:hAnsi="Cambria"/>
          <w:sz w:val="20"/>
          <w:szCs w:val="20"/>
        </w:rPr>
        <w:t xml:space="preserve">                   </w:t>
      </w:r>
      <w:r w:rsidRPr="00354E61">
        <w:rPr>
          <w:rFonts w:ascii="Cambria" w:hAnsi="Cambria"/>
          <w:sz w:val="20"/>
          <w:szCs w:val="20"/>
        </w:rPr>
        <w:t xml:space="preserve">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lastRenderedPageBreak/>
        <w:t xml:space="preserve">przekroczenia przewidzianych przepisami prawa terminów trwania procedur administracyjnych, liczonych zgodnie z zasadami określonymi w przepisach prawa, w tym </w:t>
      </w:r>
      <w:r w:rsidR="00D07B32">
        <w:rPr>
          <w:rFonts w:ascii="Cambria" w:hAnsi="Cambria" w:cs="Times New Roman"/>
          <w:sz w:val="20"/>
          <w:szCs w:val="20"/>
        </w:rPr>
        <w:t xml:space="preserve">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D07B32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07B32">
        <w:rPr>
          <w:rFonts w:ascii="Cambria" w:hAnsi="Cambria"/>
          <w:sz w:val="20"/>
          <w:szCs w:val="20"/>
        </w:rPr>
        <w:t xml:space="preserve">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 w:rsidR="00D07B32">
        <w:rPr>
          <w:rFonts w:ascii="Cambria" w:hAnsi="Cambria"/>
          <w:sz w:val="20"/>
          <w:szCs w:val="20"/>
        </w:rPr>
        <w:t xml:space="preserve">                              </w:t>
      </w:r>
      <w:r w:rsidRPr="00354E61">
        <w:rPr>
          <w:rFonts w:ascii="Cambria" w:hAnsi="Cambria"/>
          <w:sz w:val="20"/>
          <w:szCs w:val="20"/>
        </w:rPr>
        <w:t xml:space="preserve">i doświadczenie wskazanych osób będą takie same lub wyższe od kwalifikacji i doświadczenia osób </w:t>
      </w:r>
      <w:r w:rsidRPr="00354E61">
        <w:rPr>
          <w:rFonts w:ascii="Cambria" w:hAnsi="Cambria"/>
          <w:sz w:val="20"/>
          <w:szCs w:val="20"/>
        </w:rPr>
        <w:lastRenderedPageBreak/>
        <w:t>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D07B32">
        <w:rPr>
          <w:rFonts w:ascii="Cambria" w:hAnsi="Cambria"/>
          <w:sz w:val="20"/>
          <w:szCs w:val="20"/>
        </w:rPr>
        <w:t xml:space="preserve">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:rsidR="00C54C15" w:rsidRPr="00C64E1F" w:rsidRDefault="00D07B32" w:rsidP="00D07B32">
      <w:pPr>
        <w:pStyle w:val="Tekstpodstawowywcity2"/>
        <w:spacing w:after="120" w:line="276" w:lineRule="auto"/>
        <w:ind w:left="72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</w:t>
      </w:r>
      <w:r w:rsidR="00C54C15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r w:rsidR="00A9408E">
        <w:rPr>
          <w:rFonts w:ascii="Cambria" w:hAnsi="Cambria" w:cs="Arial"/>
          <w:sz w:val="20"/>
        </w:rPr>
        <w:t>Pzp</w:t>
      </w:r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:rsidR="0059770B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:rsidR="0059770B" w:rsidRPr="00C64E1F" w:rsidRDefault="0059770B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5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D07B32" w:rsidRDefault="00D07B32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b/>
          <w:bCs/>
          <w:sz w:val="20"/>
        </w:rPr>
      </w:pPr>
    </w:p>
    <w:p w:rsidR="0059770B" w:rsidRPr="00C64E1F" w:rsidRDefault="007E0910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6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07B32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5C3FE4" w:rsidP="005C3FE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   </w:t>
      </w:r>
      <w:r w:rsidR="007E0910">
        <w:rPr>
          <w:rFonts w:ascii="Cambria" w:hAnsi="Cambria" w:cs="Arial"/>
          <w:b/>
          <w:bCs/>
          <w:sz w:val="20"/>
        </w:rPr>
        <w:t xml:space="preserve">    </w:t>
      </w:r>
      <w:r>
        <w:rPr>
          <w:rFonts w:ascii="Cambria" w:hAnsi="Cambria" w:cs="Arial"/>
          <w:b/>
          <w:bCs/>
          <w:sz w:val="20"/>
        </w:rPr>
        <w:t xml:space="preserve">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7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Kosztorys ofertowy 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22D" w:rsidRDefault="005F622D">
      <w:r>
        <w:separator/>
      </w:r>
    </w:p>
  </w:endnote>
  <w:endnote w:type="continuationSeparator" w:id="0">
    <w:p w:rsidR="005F622D" w:rsidRDefault="005F6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6533C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6533CC" w:rsidRPr="002B7C31">
      <w:rPr>
        <w:rFonts w:ascii="Cambria" w:hAnsi="Cambria" w:cs="Tahoma"/>
        <w:sz w:val="18"/>
        <w:szCs w:val="18"/>
      </w:rPr>
      <w:fldChar w:fldCharType="separate"/>
    </w:r>
    <w:r w:rsidR="007E0910">
      <w:rPr>
        <w:rFonts w:ascii="Cambria" w:hAnsi="Cambria" w:cs="Tahoma"/>
        <w:noProof/>
        <w:sz w:val="18"/>
        <w:szCs w:val="18"/>
      </w:rPr>
      <w:t>12</w:t>
    </w:r>
    <w:r w:rsidR="006533CC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6533C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6533CC" w:rsidRPr="002B7C31">
      <w:rPr>
        <w:rFonts w:ascii="Cambria" w:hAnsi="Cambria" w:cs="Tahoma"/>
        <w:sz w:val="18"/>
        <w:szCs w:val="18"/>
      </w:rPr>
      <w:fldChar w:fldCharType="separate"/>
    </w:r>
    <w:r w:rsidR="007E0910">
      <w:rPr>
        <w:rFonts w:ascii="Cambria" w:hAnsi="Cambria" w:cs="Tahoma"/>
        <w:noProof/>
        <w:sz w:val="18"/>
        <w:szCs w:val="18"/>
      </w:rPr>
      <w:t>12</w:t>
    </w:r>
    <w:r w:rsidR="006533CC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6533C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6533CC" w:rsidRPr="00391DFD">
      <w:rPr>
        <w:rFonts w:ascii="Tahoma" w:hAnsi="Tahoma" w:cs="Tahoma"/>
        <w:sz w:val="18"/>
        <w:szCs w:val="18"/>
      </w:rPr>
      <w:fldChar w:fldCharType="separate"/>
    </w:r>
    <w:r w:rsidR="007E0910">
      <w:rPr>
        <w:rFonts w:ascii="Tahoma" w:hAnsi="Tahoma" w:cs="Tahoma"/>
        <w:noProof/>
        <w:sz w:val="18"/>
        <w:szCs w:val="18"/>
      </w:rPr>
      <w:t>1</w:t>
    </w:r>
    <w:r w:rsidR="006533CC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6533C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6533CC" w:rsidRPr="00391DFD">
      <w:rPr>
        <w:rFonts w:ascii="Tahoma" w:hAnsi="Tahoma" w:cs="Tahoma"/>
        <w:sz w:val="18"/>
        <w:szCs w:val="18"/>
      </w:rPr>
      <w:fldChar w:fldCharType="separate"/>
    </w:r>
    <w:r w:rsidR="007E0910">
      <w:rPr>
        <w:rFonts w:ascii="Tahoma" w:hAnsi="Tahoma" w:cs="Tahoma"/>
        <w:noProof/>
        <w:sz w:val="18"/>
        <w:szCs w:val="18"/>
      </w:rPr>
      <w:t>13</w:t>
    </w:r>
    <w:r w:rsidR="006533CC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22D" w:rsidRDefault="005F622D">
      <w:r>
        <w:separator/>
      </w:r>
    </w:p>
  </w:footnote>
  <w:footnote w:type="continuationSeparator" w:id="0">
    <w:p w:rsidR="005F622D" w:rsidRDefault="005F6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7E0910">
      <w:rPr>
        <w:rFonts w:asciiTheme="minorHAnsi" w:hAnsiTheme="minorHAnsi" w:cs="Arial"/>
        <w:bCs/>
        <w:sz w:val="18"/>
        <w:szCs w:val="18"/>
      </w:rPr>
      <w:t>DT.26.12.2021.P-12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5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33"/>
  </w:num>
  <w:num w:numId="4">
    <w:abstractNumId w:val="24"/>
  </w:num>
  <w:num w:numId="5">
    <w:abstractNumId w:val="19"/>
  </w:num>
  <w:num w:numId="6">
    <w:abstractNumId w:val="12"/>
  </w:num>
  <w:num w:numId="7">
    <w:abstractNumId w:val="34"/>
  </w:num>
  <w:num w:numId="8">
    <w:abstractNumId w:val="17"/>
  </w:num>
  <w:num w:numId="9">
    <w:abstractNumId w:val="42"/>
  </w:num>
  <w:num w:numId="10">
    <w:abstractNumId w:val="11"/>
  </w:num>
  <w:num w:numId="11">
    <w:abstractNumId w:val="37"/>
  </w:num>
  <w:num w:numId="12">
    <w:abstractNumId w:val="21"/>
  </w:num>
  <w:num w:numId="13">
    <w:abstractNumId w:val="35"/>
  </w:num>
  <w:num w:numId="14">
    <w:abstractNumId w:val="31"/>
  </w:num>
  <w:num w:numId="15">
    <w:abstractNumId w:val="41"/>
  </w:num>
  <w:num w:numId="16">
    <w:abstractNumId w:val="20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27"/>
  </w:num>
  <w:num w:numId="22">
    <w:abstractNumId w:val="30"/>
  </w:num>
  <w:num w:numId="23">
    <w:abstractNumId w:val="22"/>
  </w:num>
  <w:num w:numId="24">
    <w:abstractNumId w:val="36"/>
  </w:num>
  <w:num w:numId="25">
    <w:abstractNumId w:val="13"/>
  </w:num>
  <w:num w:numId="26">
    <w:abstractNumId w:val="38"/>
  </w:num>
  <w:num w:numId="27">
    <w:abstractNumId w:val="29"/>
  </w:num>
  <w:num w:numId="28">
    <w:abstractNumId w:val="2"/>
  </w:num>
  <w:num w:numId="29">
    <w:abstractNumId w:val="39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2"/>
  </w:num>
  <w:num w:numId="37">
    <w:abstractNumId w:val="23"/>
  </w:num>
  <w:num w:numId="38">
    <w:abstractNumId w:val="40"/>
  </w:num>
  <w:num w:numId="39">
    <w:abstractNumId w:val="2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4389"/>
    <w:rsid w:val="00006D92"/>
    <w:rsid w:val="00015291"/>
    <w:rsid w:val="000253A1"/>
    <w:rsid w:val="000340ED"/>
    <w:rsid w:val="00040CCA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7612"/>
    <w:rsid w:val="002D2963"/>
    <w:rsid w:val="002D47D7"/>
    <w:rsid w:val="002E14BB"/>
    <w:rsid w:val="002F2548"/>
    <w:rsid w:val="002F4C56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652F"/>
    <w:rsid w:val="004542F9"/>
    <w:rsid w:val="00457A32"/>
    <w:rsid w:val="00457C61"/>
    <w:rsid w:val="0046218D"/>
    <w:rsid w:val="0046295D"/>
    <w:rsid w:val="00465FE3"/>
    <w:rsid w:val="00473678"/>
    <w:rsid w:val="00486FF5"/>
    <w:rsid w:val="00492850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533CC"/>
    <w:rsid w:val="006633A0"/>
    <w:rsid w:val="00665377"/>
    <w:rsid w:val="00666D28"/>
    <w:rsid w:val="00675E3C"/>
    <w:rsid w:val="0068411F"/>
    <w:rsid w:val="006B6193"/>
    <w:rsid w:val="006D39E3"/>
    <w:rsid w:val="006D4649"/>
    <w:rsid w:val="006D648E"/>
    <w:rsid w:val="006E03F1"/>
    <w:rsid w:val="006E3A70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B52A5"/>
    <w:rsid w:val="008C25BB"/>
    <w:rsid w:val="008C36FE"/>
    <w:rsid w:val="008C6363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0BC8"/>
    <w:rsid w:val="00A71196"/>
    <w:rsid w:val="00A807CC"/>
    <w:rsid w:val="00A85BA1"/>
    <w:rsid w:val="00A92A69"/>
    <w:rsid w:val="00A9408E"/>
    <w:rsid w:val="00A94172"/>
    <w:rsid w:val="00AA2B48"/>
    <w:rsid w:val="00AA3891"/>
    <w:rsid w:val="00AA603F"/>
    <w:rsid w:val="00AB483F"/>
    <w:rsid w:val="00AC2451"/>
    <w:rsid w:val="00AD0960"/>
    <w:rsid w:val="00AD18C4"/>
    <w:rsid w:val="00AD1943"/>
    <w:rsid w:val="00AD2CD0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306CA"/>
    <w:rsid w:val="00D43C3E"/>
    <w:rsid w:val="00D60B37"/>
    <w:rsid w:val="00D742BB"/>
    <w:rsid w:val="00D749AB"/>
    <w:rsid w:val="00D76503"/>
    <w:rsid w:val="00D7688F"/>
    <w:rsid w:val="00D76AC1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62D"/>
    <w:rsid w:val="00E51E58"/>
    <w:rsid w:val="00E525BC"/>
    <w:rsid w:val="00E617A9"/>
    <w:rsid w:val="00E65E87"/>
    <w:rsid w:val="00E72828"/>
    <w:rsid w:val="00E728AF"/>
    <w:rsid w:val="00E73EB5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23701"/>
    <w:rsid w:val="00F2372A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5A64"/>
    <w:rsid w:val="00F91CA7"/>
    <w:rsid w:val="00F95730"/>
    <w:rsid w:val="00FA0868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33855-1C8F-424A-B074-2BA2C25C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5680</Words>
  <Characters>34082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34</cp:revision>
  <cp:lastPrinted>2020-05-08T10:41:00Z</cp:lastPrinted>
  <dcterms:created xsi:type="dcterms:W3CDTF">2020-11-17T12:49:00Z</dcterms:created>
  <dcterms:modified xsi:type="dcterms:W3CDTF">2021-10-26T09:40:00Z</dcterms:modified>
</cp:coreProperties>
</file>