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DB87" w14:textId="11B6A71B" w:rsidR="003423C8" w:rsidRDefault="00FB4653" w:rsidP="003423C8">
      <w:pPr>
        <w:pStyle w:val="Teksttreci70"/>
        <w:shd w:val="clear" w:color="auto" w:fill="auto"/>
        <w:tabs>
          <w:tab w:val="left" w:pos="325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D45AF">
        <w:rPr>
          <w:rFonts w:asciiTheme="majorHAnsi" w:hAnsiTheme="majorHAnsi" w:cstheme="majorHAnsi"/>
          <w:sz w:val="24"/>
          <w:szCs w:val="24"/>
        </w:rPr>
        <w:t>Projektowane postanowienia umowy</w:t>
      </w:r>
    </w:p>
    <w:p w14:paraId="52538A8B" w14:textId="2F14FE73" w:rsidR="00FB4653" w:rsidRPr="00ED45AF" w:rsidRDefault="00FB4653" w:rsidP="003423C8">
      <w:pPr>
        <w:pStyle w:val="Teksttreci70"/>
        <w:shd w:val="clear" w:color="auto" w:fill="auto"/>
        <w:tabs>
          <w:tab w:val="left" w:pos="325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D45AF">
        <w:rPr>
          <w:rFonts w:asciiTheme="majorHAnsi" w:eastAsia="Times New Roman" w:hAnsiTheme="majorHAnsi" w:cstheme="majorHAnsi"/>
          <w:color w:val="595959" w:themeColor="text1" w:themeTint="A6"/>
          <w:sz w:val="24"/>
          <w:szCs w:val="24"/>
          <w:lang w:eastAsia="pl-PL"/>
        </w:rPr>
        <w:t>(„</w:t>
      </w:r>
      <w:r w:rsidRPr="00ED45AF">
        <w:rPr>
          <w:rFonts w:asciiTheme="majorHAnsi" w:eastAsia="Times New Roman" w:hAnsiTheme="majorHAnsi" w:cstheme="majorHAnsi"/>
          <w:color w:val="595959" w:themeColor="text1" w:themeTint="A6"/>
          <w:sz w:val="24"/>
          <w:szCs w:val="24"/>
          <w:lang w:eastAsia="ar-SA"/>
        </w:rPr>
        <w:t>Wzór umowy”)</w:t>
      </w:r>
    </w:p>
    <w:p w14:paraId="39C69A5F" w14:textId="77777777" w:rsidR="007A6D61" w:rsidRPr="00ED45AF" w:rsidRDefault="007A6D61" w:rsidP="00847D57">
      <w:pPr>
        <w:pStyle w:val="Teksttreci40"/>
        <w:shd w:val="clear" w:color="auto" w:fill="auto"/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209ABCAD" w14:textId="77777777" w:rsidR="003423C8" w:rsidRPr="003423C8" w:rsidRDefault="003423C8" w:rsidP="003423C8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423C8">
        <w:rPr>
          <w:rFonts w:asciiTheme="majorHAnsi" w:hAnsiTheme="majorHAnsi" w:cstheme="majorHAnsi"/>
          <w:sz w:val="24"/>
          <w:szCs w:val="24"/>
        </w:rPr>
        <w:t>zawarta w dniu ............................ w Warszawie pomiędzy:</w:t>
      </w:r>
    </w:p>
    <w:p w14:paraId="6B450B1E" w14:textId="77777777" w:rsidR="003423C8" w:rsidRPr="003423C8" w:rsidRDefault="003423C8" w:rsidP="003423C8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423C8">
        <w:rPr>
          <w:rFonts w:asciiTheme="majorHAnsi" w:hAnsiTheme="majorHAnsi" w:cstheme="majorHAnsi"/>
          <w:sz w:val="24"/>
          <w:szCs w:val="24"/>
        </w:rPr>
        <w:t xml:space="preserve">Politechniką Warszawską – Wydziałem Geodezji i Kartografii w Warszawie z siedzibą </w:t>
      </w:r>
      <w:r w:rsidRPr="003423C8">
        <w:rPr>
          <w:rFonts w:asciiTheme="majorHAnsi" w:hAnsiTheme="majorHAnsi" w:cstheme="majorHAnsi"/>
          <w:sz w:val="24"/>
          <w:szCs w:val="24"/>
        </w:rPr>
        <w:br/>
        <w:t>w Warszawie (00-661), plac Politechniki 1, NIP: 525-000-58-34; Regon: 000001554, BDO 000150706, zwaną dalej „Zamawiającym”, reprezentowaną przez:</w:t>
      </w:r>
    </w:p>
    <w:p w14:paraId="52C868AC" w14:textId="77777777" w:rsidR="003423C8" w:rsidRPr="003423C8" w:rsidRDefault="003423C8" w:rsidP="003423C8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423C8">
        <w:rPr>
          <w:rFonts w:asciiTheme="majorHAnsi" w:hAnsiTheme="majorHAnsi" w:cstheme="majorHAnsi"/>
          <w:sz w:val="24"/>
          <w:szCs w:val="24"/>
        </w:rPr>
        <w:t xml:space="preserve">Pana dr hab. inż. Janusza Walo, prof. uczelni - Dziekana Wydziału Geodezji i Kartografii Politechniki Warszawskiej - działającego z upoważnienia Rektora Politechniki Warszawskiej, na podstawie pełnomocnictwa nr BR-P-591/2020 z dnia 1 września 2020r.,     </w:t>
      </w:r>
    </w:p>
    <w:p w14:paraId="6D64622D" w14:textId="77777777" w:rsidR="003423C8" w:rsidRPr="003423C8" w:rsidRDefault="003423C8" w:rsidP="003423C8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423C8">
        <w:rPr>
          <w:rFonts w:asciiTheme="majorHAnsi" w:hAnsiTheme="majorHAnsi" w:cstheme="majorHAnsi"/>
          <w:sz w:val="24"/>
          <w:szCs w:val="24"/>
        </w:rPr>
        <w:t>a</w:t>
      </w:r>
    </w:p>
    <w:p w14:paraId="3F17546E" w14:textId="71D1DFD6" w:rsidR="003423C8" w:rsidRPr="003423C8" w:rsidRDefault="003423C8" w:rsidP="003423C8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</w:t>
      </w:r>
      <w:r w:rsidRPr="003423C8">
        <w:rPr>
          <w:rFonts w:asciiTheme="majorHAnsi" w:hAnsiTheme="majorHAnsi" w:cstheme="majorHAnsi"/>
          <w:sz w:val="24"/>
          <w:szCs w:val="24"/>
        </w:rPr>
        <w:t xml:space="preserve">z siedzibą w Warszawie przy ul. </w:t>
      </w:r>
      <w:r>
        <w:rPr>
          <w:rFonts w:asciiTheme="majorHAnsi" w:hAnsiTheme="majorHAnsi" w:cstheme="majorHAnsi"/>
          <w:sz w:val="24"/>
          <w:szCs w:val="24"/>
        </w:rPr>
        <w:t>……………..</w:t>
      </w:r>
      <w:r w:rsidRPr="003423C8">
        <w:rPr>
          <w:rFonts w:asciiTheme="majorHAnsi" w:hAnsiTheme="majorHAnsi" w:cstheme="majorHAnsi"/>
          <w:sz w:val="24"/>
          <w:szCs w:val="24"/>
        </w:rPr>
        <w:t xml:space="preserve">, NIP: </w:t>
      </w:r>
      <w:r>
        <w:rPr>
          <w:rFonts w:asciiTheme="majorHAnsi" w:hAnsiTheme="majorHAnsi" w:cstheme="majorHAnsi"/>
          <w:sz w:val="24"/>
          <w:szCs w:val="24"/>
        </w:rPr>
        <w:t>…………….</w:t>
      </w:r>
      <w:r w:rsidRPr="003423C8">
        <w:rPr>
          <w:rFonts w:asciiTheme="majorHAnsi" w:hAnsiTheme="majorHAnsi" w:cstheme="majorHAnsi"/>
          <w:sz w:val="24"/>
          <w:szCs w:val="24"/>
        </w:rPr>
        <w:t xml:space="preserve">; Regon: </w:t>
      </w:r>
      <w:r>
        <w:rPr>
          <w:rFonts w:asciiTheme="majorHAnsi" w:hAnsiTheme="majorHAnsi" w:cstheme="majorHAnsi"/>
          <w:sz w:val="24"/>
          <w:szCs w:val="24"/>
        </w:rPr>
        <w:t>……………..</w:t>
      </w:r>
      <w:r w:rsidRPr="003423C8">
        <w:rPr>
          <w:rFonts w:asciiTheme="majorHAnsi" w:hAnsiTheme="majorHAnsi" w:cstheme="majorHAnsi"/>
          <w:sz w:val="24"/>
          <w:szCs w:val="24"/>
        </w:rPr>
        <w:t>, zwanym dalej „Wykonawcą” reprezentowanym przez:</w:t>
      </w:r>
    </w:p>
    <w:p w14:paraId="7D0ED201" w14:textId="77777777" w:rsidR="003423C8" w:rsidRPr="003423C8" w:rsidRDefault="003423C8" w:rsidP="003423C8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423C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………………………………………………………………………………………………..</w:t>
      </w:r>
    </w:p>
    <w:p w14:paraId="3C9B6C98" w14:textId="77777777" w:rsidR="003423C8" w:rsidRPr="003423C8" w:rsidRDefault="003423C8" w:rsidP="003423C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A1E35A" w14:textId="77777777" w:rsidR="003423C8" w:rsidRPr="003423C8" w:rsidRDefault="003423C8" w:rsidP="0048229B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3423C8">
        <w:rPr>
          <w:rFonts w:asciiTheme="majorHAnsi" w:hAnsiTheme="majorHAnsi" w:cstheme="majorHAnsi"/>
          <w:sz w:val="24"/>
          <w:szCs w:val="24"/>
        </w:rPr>
        <w:t xml:space="preserve">W wyniku przeprowadzenia uproszonego postępowania o wartości poniżej równowartości kwoty 130 000  zł, określonej przepisami art. 2 ust. 1 pkt 1 ustawy  z 11 września 2019 r. - Prawo zamówień publicznych (Dz. U. z 2022 r., poz. 1710 z </w:t>
      </w:r>
      <w:proofErr w:type="spellStart"/>
      <w:r w:rsidRPr="003423C8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3423C8">
        <w:rPr>
          <w:rFonts w:asciiTheme="majorHAnsi" w:hAnsiTheme="majorHAnsi" w:cstheme="majorHAnsi"/>
          <w:sz w:val="24"/>
          <w:szCs w:val="24"/>
        </w:rPr>
        <w:t>. zm.), o następującej treści:</w:t>
      </w:r>
    </w:p>
    <w:p w14:paraId="78A03B66" w14:textId="77777777" w:rsidR="00065ABE" w:rsidRPr="00ED45AF" w:rsidRDefault="00065ABE" w:rsidP="00860219">
      <w:pPr>
        <w:pStyle w:val="Teksttreci40"/>
        <w:shd w:val="clear" w:color="auto" w:fill="auto"/>
        <w:spacing w:before="0" w:after="0" w:line="240" w:lineRule="auto"/>
        <w:ind w:firstLine="0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14:paraId="68D61C5C" w14:textId="77777777" w:rsidR="0035312E" w:rsidRPr="004C7B48" w:rsidRDefault="0035312E" w:rsidP="0086021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C7B48">
        <w:rPr>
          <w:rFonts w:asciiTheme="majorHAnsi" w:hAnsiTheme="majorHAnsi" w:cstheme="majorHAnsi"/>
          <w:b/>
          <w:sz w:val="24"/>
          <w:szCs w:val="24"/>
        </w:rPr>
        <w:t>§ 1</w:t>
      </w:r>
    </w:p>
    <w:p w14:paraId="790AEAD5" w14:textId="1EB9006E" w:rsidR="0035312E" w:rsidRPr="004C7B48" w:rsidRDefault="0035312E" w:rsidP="00E2024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7B48">
        <w:rPr>
          <w:rFonts w:asciiTheme="majorHAnsi" w:hAnsiTheme="majorHAnsi" w:cstheme="majorHAnsi"/>
          <w:sz w:val="24"/>
          <w:szCs w:val="24"/>
        </w:rPr>
        <w:t xml:space="preserve">Zamawiający zleca, a Wykonawca przyjmuje do realizacji usługę w zakresie odbioru, wywozu i utylizacji odpadów komunalnych </w:t>
      </w:r>
      <w:r w:rsidR="00CF182B" w:rsidRPr="00CF182B">
        <w:rPr>
          <w:rFonts w:asciiTheme="majorHAnsi" w:hAnsiTheme="majorHAnsi" w:cstheme="majorHAnsi"/>
          <w:b/>
          <w:bCs/>
          <w:sz w:val="24"/>
          <w:szCs w:val="24"/>
        </w:rPr>
        <w:t>i nieczystości stałych</w:t>
      </w:r>
      <w:r w:rsidR="00CF182B">
        <w:rPr>
          <w:rFonts w:asciiTheme="majorHAnsi" w:hAnsiTheme="majorHAnsi" w:cstheme="majorHAnsi"/>
          <w:sz w:val="24"/>
          <w:szCs w:val="24"/>
        </w:rPr>
        <w:t xml:space="preserve"> </w:t>
      </w:r>
      <w:r w:rsidRPr="004C7B48">
        <w:rPr>
          <w:rFonts w:asciiTheme="majorHAnsi" w:hAnsiTheme="majorHAnsi" w:cstheme="majorHAnsi"/>
          <w:sz w:val="24"/>
          <w:szCs w:val="24"/>
        </w:rPr>
        <w:t xml:space="preserve">z </w:t>
      </w:r>
      <w:r w:rsidR="00101EED" w:rsidRPr="00101EED">
        <w:rPr>
          <w:rFonts w:asciiTheme="majorHAnsi" w:hAnsiTheme="majorHAnsi" w:cstheme="majorHAnsi"/>
          <w:sz w:val="24"/>
          <w:szCs w:val="24"/>
        </w:rPr>
        <w:t>Obserwatorium Astronomiczno-Geodezyjnego Politechniki Warszawskiej w Józefosławiu</w:t>
      </w:r>
      <w:r w:rsidRPr="004C7B48">
        <w:rPr>
          <w:rFonts w:asciiTheme="majorHAnsi" w:hAnsiTheme="majorHAnsi" w:cstheme="majorHAnsi"/>
          <w:sz w:val="24"/>
          <w:szCs w:val="24"/>
        </w:rPr>
        <w:t xml:space="preserve">, zwaną dalej usługą. </w:t>
      </w:r>
    </w:p>
    <w:p w14:paraId="32DFDF6C" w14:textId="14576532" w:rsidR="0035312E" w:rsidRDefault="0035312E" w:rsidP="00E2024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7B48">
        <w:rPr>
          <w:rFonts w:asciiTheme="majorHAnsi" w:hAnsiTheme="majorHAnsi" w:cstheme="majorHAnsi"/>
          <w:sz w:val="24"/>
          <w:szCs w:val="24"/>
        </w:rPr>
        <w:t>Zakres usługi obejmuje:</w:t>
      </w:r>
    </w:p>
    <w:p w14:paraId="518AF764" w14:textId="37837D45" w:rsidR="0035312E" w:rsidRPr="00A61393" w:rsidRDefault="0035312E" w:rsidP="003F147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61393">
        <w:rPr>
          <w:rFonts w:asciiTheme="majorHAnsi" w:hAnsiTheme="majorHAnsi" w:cstheme="majorHAnsi"/>
          <w:bCs/>
          <w:sz w:val="24"/>
          <w:szCs w:val="24"/>
        </w:rPr>
        <w:t>odbiór niesegregowanych odpadów komunalnych</w:t>
      </w:r>
      <w:r w:rsidR="001C09F1">
        <w:rPr>
          <w:rFonts w:asciiTheme="majorHAnsi" w:hAnsiTheme="majorHAnsi" w:cstheme="majorHAnsi"/>
          <w:bCs/>
          <w:sz w:val="24"/>
          <w:szCs w:val="24"/>
        </w:rPr>
        <w:t>;</w:t>
      </w:r>
    </w:p>
    <w:p w14:paraId="4D2AF555" w14:textId="4F8A333B" w:rsidR="00FA5933" w:rsidRPr="00A45E3B" w:rsidRDefault="0035312E" w:rsidP="003F147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61393">
        <w:rPr>
          <w:rFonts w:asciiTheme="majorHAnsi" w:eastAsia="Times New Roman" w:hAnsiTheme="majorHAnsi" w:cstheme="majorHAnsi"/>
          <w:bCs/>
          <w:sz w:val="24"/>
          <w:szCs w:val="24"/>
        </w:rPr>
        <w:t xml:space="preserve">odbiór </w:t>
      </w:r>
      <w:r w:rsidR="00BF359B" w:rsidRPr="00A61393">
        <w:rPr>
          <w:rFonts w:asciiTheme="majorHAnsi" w:eastAsia="Times New Roman" w:hAnsiTheme="majorHAnsi" w:cstheme="majorHAnsi"/>
          <w:bCs/>
          <w:sz w:val="24"/>
          <w:szCs w:val="24"/>
        </w:rPr>
        <w:t xml:space="preserve">segregowanych </w:t>
      </w:r>
      <w:r w:rsidRPr="00A61393">
        <w:rPr>
          <w:rFonts w:asciiTheme="majorHAnsi" w:eastAsia="Times New Roman" w:hAnsiTheme="majorHAnsi" w:cstheme="majorHAnsi"/>
          <w:bCs/>
          <w:sz w:val="24"/>
          <w:szCs w:val="24"/>
        </w:rPr>
        <w:t>odpadów komunalnych</w:t>
      </w:r>
      <w:r w:rsidR="001C09F1">
        <w:rPr>
          <w:rFonts w:asciiTheme="majorHAnsi" w:eastAsia="Times New Roman" w:hAnsiTheme="majorHAnsi" w:cstheme="majorHAnsi"/>
          <w:bCs/>
          <w:sz w:val="24"/>
          <w:szCs w:val="24"/>
        </w:rPr>
        <w:t>;</w:t>
      </w:r>
    </w:p>
    <w:p w14:paraId="532C9D5E" w14:textId="03DC3308" w:rsidR="0035312E" w:rsidRPr="00FA5933" w:rsidRDefault="0035312E" w:rsidP="003F147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5933">
        <w:rPr>
          <w:rFonts w:asciiTheme="majorHAnsi" w:hAnsiTheme="majorHAnsi" w:cstheme="majorHAnsi"/>
          <w:bCs/>
          <w:sz w:val="24"/>
          <w:szCs w:val="24"/>
        </w:rPr>
        <w:t>odbiór biodegradowalnych odpadów „zielonych”.</w:t>
      </w:r>
    </w:p>
    <w:p w14:paraId="088B5FE7" w14:textId="7E0E5670" w:rsidR="00854EE9" w:rsidRDefault="0035312E" w:rsidP="00E2024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7B48">
        <w:rPr>
          <w:rFonts w:asciiTheme="majorHAnsi" w:eastAsia="Calibri" w:hAnsiTheme="majorHAnsi" w:cstheme="majorHAnsi"/>
          <w:sz w:val="24"/>
          <w:szCs w:val="24"/>
        </w:rPr>
        <w:t xml:space="preserve">Szczegółowy zakres i warunki usługi określa „Opis przedmiotu zamówienia”, który stanowi </w:t>
      </w:r>
      <w:r w:rsidR="004C7B48" w:rsidRPr="00FA18D1">
        <w:rPr>
          <w:rFonts w:asciiTheme="majorHAnsi" w:eastAsia="Calibri" w:hAnsiTheme="majorHAnsi" w:cstheme="majorHAnsi"/>
          <w:b/>
          <w:color w:val="0000CC"/>
          <w:sz w:val="24"/>
          <w:szCs w:val="24"/>
        </w:rPr>
        <w:t>Z</w:t>
      </w:r>
      <w:r w:rsidRPr="00FA18D1">
        <w:rPr>
          <w:rFonts w:asciiTheme="majorHAnsi" w:eastAsia="Calibri" w:hAnsiTheme="majorHAnsi" w:cstheme="majorHAnsi"/>
          <w:b/>
          <w:color w:val="0000CC"/>
          <w:sz w:val="24"/>
          <w:szCs w:val="24"/>
        </w:rPr>
        <w:t xml:space="preserve">ałącznik nr </w:t>
      </w:r>
      <w:r w:rsidR="00693D61">
        <w:rPr>
          <w:rFonts w:asciiTheme="majorHAnsi" w:eastAsia="Calibri" w:hAnsiTheme="majorHAnsi" w:cstheme="majorHAnsi"/>
          <w:b/>
          <w:color w:val="0000CC"/>
          <w:sz w:val="24"/>
          <w:szCs w:val="24"/>
        </w:rPr>
        <w:t>1</w:t>
      </w:r>
      <w:r w:rsidRPr="00FA18D1">
        <w:rPr>
          <w:rFonts w:asciiTheme="majorHAnsi" w:eastAsia="Calibri" w:hAnsiTheme="majorHAnsi" w:cstheme="majorHAnsi"/>
          <w:b/>
          <w:color w:val="0000CC"/>
          <w:sz w:val="24"/>
          <w:szCs w:val="24"/>
        </w:rPr>
        <w:t xml:space="preserve"> do Umowy</w:t>
      </w:r>
      <w:r w:rsidRPr="00FA18D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84B3F80" w14:textId="77777777" w:rsidR="00854EE9" w:rsidRPr="005115D4" w:rsidRDefault="00854EE9" w:rsidP="00A632FD">
      <w:pPr>
        <w:spacing w:after="0" w:line="240" w:lineRule="auto"/>
        <w:ind w:left="370"/>
        <w:jc w:val="both"/>
        <w:rPr>
          <w:rFonts w:asciiTheme="majorHAnsi" w:hAnsiTheme="majorHAnsi" w:cstheme="majorHAnsi"/>
          <w:sz w:val="24"/>
          <w:szCs w:val="24"/>
        </w:rPr>
      </w:pPr>
    </w:p>
    <w:p w14:paraId="02C0E29D" w14:textId="77777777" w:rsidR="0035312E" w:rsidRPr="005115D4" w:rsidRDefault="0035312E" w:rsidP="00860219">
      <w:pPr>
        <w:spacing w:after="0" w:line="240" w:lineRule="auto"/>
        <w:ind w:left="1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115D4">
        <w:rPr>
          <w:rFonts w:asciiTheme="majorHAnsi" w:hAnsiTheme="majorHAnsi" w:cstheme="majorHAnsi"/>
          <w:b/>
          <w:sz w:val="24"/>
          <w:szCs w:val="24"/>
        </w:rPr>
        <w:t>§ 2</w:t>
      </w:r>
    </w:p>
    <w:p w14:paraId="6B5BACFB" w14:textId="134101B6" w:rsidR="006F13C9" w:rsidRPr="006F13C9" w:rsidRDefault="0035312E" w:rsidP="003F1479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360" w:right="-172" w:hanging="36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115D4">
        <w:rPr>
          <w:rFonts w:asciiTheme="majorHAnsi" w:hAnsiTheme="majorHAnsi" w:cstheme="majorHAnsi"/>
          <w:bCs/>
          <w:sz w:val="24"/>
          <w:szCs w:val="24"/>
        </w:rPr>
        <w:t>Wykonawca zobowiązuje się, że najpóźniej w dniu rozpoczęcia usługi dostarczy i ustawi nieodpłatnie własne pojemniki dla poszczególnych frakcji o pojemośc</w:t>
      </w:r>
      <w:r w:rsidR="00BE4BB9">
        <w:rPr>
          <w:rFonts w:asciiTheme="majorHAnsi" w:hAnsiTheme="majorHAnsi" w:cstheme="majorHAnsi"/>
          <w:bCs/>
          <w:sz w:val="24"/>
          <w:szCs w:val="24"/>
        </w:rPr>
        <w:t>i</w:t>
      </w:r>
      <w:r w:rsidRPr="005115D4">
        <w:rPr>
          <w:rFonts w:asciiTheme="majorHAnsi" w:hAnsiTheme="majorHAnsi" w:cstheme="majorHAnsi"/>
          <w:bCs/>
          <w:sz w:val="24"/>
          <w:szCs w:val="24"/>
        </w:rPr>
        <w:t xml:space="preserve">: </w:t>
      </w:r>
      <w:r w:rsidRPr="00FA18D1">
        <w:rPr>
          <w:rFonts w:asciiTheme="majorHAnsi" w:hAnsiTheme="majorHAnsi" w:cstheme="majorHAnsi"/>
          <w:b/>
          <w:sz w:val="24"/>
          <w:szCs w:val="24"/>
        </w:rPr>
        <w:t>120</w:t>
      </w:r>
      <w:r w:rsidR="00BB70EF" w:rsidRPr="00FA18D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18D1">
        <w:rPr>
          <w:rFonts w:asciiTheme="majorHAnsi" w:hAnsiTheme="majorHAnsi" w:cstheme="majorHAnsi"/>
          <w:b/>
          <w:sz w:val="24"/>
          <w:szCs w:val="24"/>
        </w:rPr>
        <w:t>l</w:t>
      </w:r>
      <w:r w:rsidR="00BE4BB9" w:rsidRPr="00FA18D1">
        <w:rPr>
          <w:rFonts w:asciiTheme="majorHAnsi" w:hAnsiTheme="majorHAnsi" w:cstheme="majorHAnsi"/>
          <w:b/>
          <w:sz w:val="24"/>
          <w:szCs w:val="24"/>
        </w:rPr>
        <w:t>,</w:t>
      </w:r>
      <w:r w:rsidR="00BE4BB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5115D4">
        <w:rPr>
          <w:rFonts w:asciiTheme="majorHAnsi" w:hAnsiTheme="majorHAnsi" w:cstheme="majorHAnsi"/>
          <w:sz w:val="24"/>
          <w:szCs w:val="24"/>
        </w:rPr>
        <w:t xml:space="preserve">których stan techniczny zapewni możliwość zbierania i wywozu </w:t>
      </w:r>
      <w:r w:rsidRPr="005115D4">
        <w:rPr>
          <w:rFonts w:asciiTheme="majorHAnsi" w:hAnsiTheme="majorHAnsi" w:cstheme="majorHAnsi"/>
          <w:bCs/>
          <w:sz w:val="24"/>
          <w:szCs w:val="24"/>
        </w:rPr>
        <w:t xml:space="preserve">niesegregowanych i segregowanych </w:t>
      </w:r>
      <w:r w:rsidRPr="005115D4">
        <w:rPr>
          <w:rFonts w:asciiTheme="majorHAnsi" w:hAnsiTheme="majorHAnsi" w:cstheme="majorHAnsi"/>
          <w:sz w:val="24"/>
          <w:szCs w:val="24"/>
        </w:rPr>
        <w:t xml:space="preserve">odpadów. </w:t>
      </w:r>
    </w:p>
    <w:p w14:paraId="24071641" w14:textId="4FFC6149" w:rsidR="006F13C9" w:rsidRPr="008D1C6F" w:rsidRDefault="006F13C9" w:rsidP="003F1479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360" w:right="-172" w:hanging="36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1C6F">
        <w:rPr>
          <w:rFonts w:asciiTheme="majorHAnsi" w:hAnsiTheme="majorHAnsi" w:cstheme="majorHAnsi"/>
          <w:sz w:val="24"/>
          <w:szCs w:val="24"/>
        </w:rPr>
        <w:t xml:space="preserve">Wykonawca </w:t>
      </w:r>
      <w:r w:rsidRPr="008D1C6F">
        <w:rPr>
          <w:rFonts w:asciiTheme="majorHAnsi" w:hAnsiTheme="majorHAnsi" w:cstheme="majorHAnsi"/>
          <w:bCs/>
          <w:sz w:val="24"/>
          <w:szCs w:val="24"/>
        </w:rPr>
        <w:t xml:space="preserve">zobowiązuje się, że </w:t>
      </w:r>
      <w:r w:rsidRPr="008D1C6F">
        <w:rPr>
          <w:rFonts w:asciiTheme="majorHAnsi" w:hAnsiTheme="majorHAnsi" w:cstheme="majorHAnsi"/>
          <w:sz w:val="24"/>
          <w:szCs w:val="24"/>
        </w:rPr>
        <w:t>ustawi kontenery w miejscu, wskazanym przez Zamawiającego, zapewniającym dojazd samochodu Wykonawcy w celu wywozu odpadów, zgodnie z przedmiotem Umowy</w:t>
      </w:r>
      <w:r w:rsidR="00A177AF">
        <w:rPr>
          <w:rFonts w:asciiTheme="majorHAnsi" w:hAnsiTheme="majorHAnsi" w:cstheme="majorHAnsi"/>
          <w:sz w:val="24"/>
          <w:szCs w:val="24"/>
        </w:rPr>
        <w:t xml:space="preserve">, z zastrzeżeniem, że </w:t>
      </w:r>
      <w:r w:rsidRPr="008D1C6F">
        <w:rPr>
          <w:rFonts w:asciiTheme="majorHAnsi" w:hAnsiTheme="majorHAnsi" w:cstheme="majorHAnsi"/>
          <w:sz w:val="24"/>
          <w:szCs w:val="24"/>
        </w:rPr>
        <w:t>Zamawiający w dwóch miejscach odbioru odpadów ma ograniczenia tonażowe pojazdów jest to 3,5 t i 5 t.</w:t>
      </w:r>
    </w:p>
    <w:p w14:paraId="05F499FC" w14:textId="31628300" w:rsidR="0035312E" w:rsidRPr="005115D4" w:rsidRDefault="0035312E" w:rsidP="003F1479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360" w:right="-172" w:hanging="36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115D4">
        <w:rPr>
          <w:rFonts w:asciiTheme="majorHAnsi" w:hAnsiTheme="majorHAnsi" w:cstheme="majorHAnsi"/>
          <w:sz w:val="24"/>
          <w:szCs w:val="24"/>
        </w:rPr>
        <w:t>Pojemniki mają być oznaczone w widoczny z daleka, czytelny i ujednolicony sposób zgodnie z wymogami Rozporządzenia Ministra</w:t>
      </w:r>
      <w:r w:rsidR="00BF54B4">
        <w:rPr>
          <w:rFonts w:asciiTheme="majorHAnsi" w:hAnsiTheme="majorHAnsi" w:cstheme="majorHAnsi"/>
          <w:sz w:val="24"/>
          <w:szCs w:val="24"/>
        </w:rPr>
        <w:t xml:space="preserve"> </w:t>
      </w:r>
      <w:r w:rsidRPr="005115D4">
        <w:rPr>
          <w:rFonts w:asciiTheme="majorHAnsi" w:hAnsiTheme="majorHAnsi" w:cstheme="majorHAnsi"/>
          <w:sz w:val="24"/>
          <w:szCs w:val="24"/>
        </w:rPr>
        <w:t xml:space="preserve">Środowiska z dnia 29 grudnia 2016 r. w sprawie </w:t>
      </w:r>
      <w:r w:rsidRPr="005115D4">
        <w:rPr>
          <w:rFonts w:asciiTheme="majorHAnsi" w:hAnsiTheme="majorHAnsi" w:cstheme="majorHAnsi"/>
          <w:sz w:val="24"/>
          <w:szCs w:val="24"/>
        </w:rPr>
        <w:lastRenderedPageBreak/>
        <w:t>szczegółowego sposobu selektywnego zbierania wybranych frakcji odpadów, przy czym przyjmuje się następujące oznaczenia pojemników dla poszczególnych frakcji odpadów:</w:t>
      </w:r>
    </w:p>
    <w:p w14:paraId="13C40608" w14:textId="4EAD09F1" w:rsidR="0035312E" w:rsidRDefault="0035312E" w:rsidP="00744990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right="-172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115D4">
        <w:rPr>
          <w:rFonts w:asciiTheme="majorHAnsi" w:hAnsiTheme="majorHAnsi" w:cstheme="majorHAnsi"/>
          <w:bCs/>
          <w:sz w:val="24"/>
          <w:szCs w:val="24"/>
        </w:rPr>
        <w:t>odpady komunalne zmieszane – oznaczony napisem „Zmieszane”</w:t>
      </w:r>
      <w:r w:rsidR="001C09F1">
        <w:rPr>
          <w:rFonts w:asciiTheme="majorHAnsi" w:hAnsiTheme="majorHAnsi" w:cstheme="majorHAnsi"/>
          <w:bCs/>
          <w:sz w:val="24"/>
          <w:szCs w:val="24"/>
        </w:rPr>
        <w:t>;</w:t>
      </w:r>
    </w:p>
    <w:p w14:paraId="62281E32" w14:textId="39F4B83A" w:rsidR="0035312E" w:rsidRPr="005115D4" w:rsidRDefault="0035312E" w:rsidP="00744990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right="-172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115D4">
        <w:rPr>
          <w:rFonts w:asciiTheme="majorHAnsi" w:hAnsiTheme="majorHAnsi" w:cstheme="majorHAnsi"/>
          <w:sz w:val="24"/>
          <w:szCs w:val="24"/>
        </w:rPr>
        <w:t>szkło – oznaczony napisem „Szkło”;</w:t>
      </w:r>
    </w:p>
    <w:p w14:paraId="381B5455" w14:textId="28DE7969" w:rsidR="0035312E" w:rsidRDefault="0035312E" w:rsidP="00744990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right="-172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115D4">
        <w:rPr>
          <w:rFonts w:asciiTheme="majorHAnsi" w:hAnsiTheme="majorHAnsi" w:cstheme="majorHAnsi"/>
          <w:bCs/>
          <w:sz w:val="24"/>
          <w:szCs w:val="24"/>
        </w:rPr>
        <w:t>papier, tektura –</w:t>
      </w:r>
      <w:r w:rsidR="009363F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5115D4">
        <w:rPr>
          <w:rFonts w:asciiTheme="majorHAnsi" w:hAnsiTheme="majorHAnsi" w:cstheme="majorHAnsi"/>
          <w:bCs/>
          <w:sz w:val="24"/>
          <w:szCs w:val="24"/>
        </w:rPr>
        <w:t>oznaczony napisem „Papier”;</w:t>
      </w:r>
    </w:p>
    <w:p w14:paraId="0B7F1780" w14:textId="3FA90C76" w:rsidR="0035312E" w:rsidRPr="005115D4" w:rsidRDefault="0035312E" w:rsidP="00744990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right="-172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115D4">
        <w:rPr>
          <w:rFonts w:asciiTheme="majorHAnsi" w:hAnsiTheme="majorHAnsi" w:cstheme="majorHAnsi"/>
          <w:sz w:val="24"/>
          <w:szCs w:val="24"/>
        </w:rPr>
        <w:t>plastik, metal –</w:t>
      </w:r>
      <w:r w:rsidR="009363F1">
        <w:rPr>
          <w:rFonts w:asciiTheme="majorHAnsi" w:hAnsiTheme="majorHAnsi" w:cstheme="majorHAnsi"/>
          <w:sz w:val="24"/>
          <w:szCs w:val="24"/>
        </w:rPr>
        <w:t xml:space="preserve"> </w:t>
      </w:r>
      <w:r w:rsidRPr="005115D4">
        <w:rPr>
          <w:rFonts w:asciiTheme="majorHAnsi" w:hAnsiTheme="majorHAnsi" w:cstheme="majorHAnsi"/>
          <w:sz w:val="24"/>
          <w:szCs w:val="24"/>
        </w:rPr>
        <w:t>oznaczony napisem „Metale i tworzywa sztuczne”;</w:t>
      </w:r>
    </w:p>
    <w:p w14:paraId="081E9FBD" w14:textId="17AF6B03" w:rsidR="005115D4" w:rsidRDefault="0035312E" w:rsidP="00744990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right="-172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115D4">
        <w:rPr>
          <w:rFonts w:asciiTheme="majorHAnsi" w:hAnsiTheme="majorHAnsi" w:cstheme="majorHAnsi"/>
          <w:bCs/>
          <w:sz w:val="24"/>
          <w:szCs w:val="24"/>
        </w:rPr>
        <w:t>odpady ulegające biodegradacji –</w:t>
      </w:r>
      <w:r w:rsidR="009363F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5115D4">
        <w:rPr>
          <w:rFonts w:asciiTheme="majorHAnsi" w:hAnsiTheme="majorHAnsi" w:cstheme="majorHAnsi"/>
          <w:bCs/>
          <w:sz w:val="24"/>
          <w:szCs w:val="24"/>
        </w:rPr>
        <w:t>oznaczony napisem „Bioodpady”</w:t>
      </w:r>
      <w:r w:rsidR="001C09F1">
        <w:rPr>
          <w:rFonts w:asciiTheme="majorHAnsi" w:hAnsiTheme="majorHAnsi" w:cstheme="majorHAnsi"/>
          <w:bCs/>
          <w:sz w:val="24"/>
          <w:szCs w:val="24"/>
        </w:rPr>
        <w:t>;</w:t>
      </w:r>
    </w:p>
    <w:p w14:paraId="34CE960C" w14:textId="077AABD4" w:rsidR="0035312E" w:rsidRPr="005115D4" w:rsidRDefault="0035312E" w:rsidP="00744990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right="-172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115D4">
        <w:rPr>
          <w:rFonts w:asciiTheme="majorHAnsi" w:hAnsiTheme="majorHAnsi" w:cstheme="majorHAnsi"/>
          <w:sz w:val="24"/>
          <w:szCs w:val="24"/>
        </w:rPr>
        <w:t>odpady zielone.</w:t>
      </w:r>
    </w:p>
    <w:p w14:paraId="698BF3BA" w14:textId="77777777" w:rsidR="001C5999" w:rsidRPr="001C5999" w:rsidRDefault="0035312E" w:rsidP="003F1479">
      <w:pPr>
        <w:pStyle w:val="Akapitzlist"/>
        <w:numPr>
          <w:ilvl w:val="0"/>
          <w:numId w:val="21"/>
        </w:numPr>
        <w:spacing w:after="0" w:line="240" w:lineRule="auto"/>
        <w:ind w:left="357" w:right="-170" w:hanging="357"/>
        <w:jc w:val="both"/>
        <w:rPr>
          <w:rFonts w:asciiTheme="majorHAnsi" w:hAnsiTheme="majorHAnsi" w:cstheme="majorHAnsi"/>
          <w:sz w:val="24"/>
          <w:szCs w:val="24"/>
        </w:rPr>
      </w:pPr>
      <w:r w:rsidRPr="001C5999">
        <w:rPr>
          <w:rFonts w:asciiTheme="majorHAnsi" w:hAnsiTheme="majorHAnsi" w:cstheme="majorHAnsi"/>
          <w:sz w:val="24"/>
          <w:szCs w:val="24"/>
        </w:rPr>
        <w:t xml:space="preserve">Zamawiający zastrzega sobie możliwość </w:t>
      </w:r>
      <w:r w:rsidRPr="001C5999">
        <w:rPr>
          <w:rFonts w:asciiTheme="majorHAnsi" w:eastAsia="Calibri" w:hAnsiTheme="majorHAnsi" w:cstheme="majorHAnsi"/>
          <w:sz w:val="24"/>
          <w:szCs w:val="24"/>
        </w:rPr>
        <w:t>zmiany miejsca ustawienia pojemników na terenie Zamawiającego.</w:t>
      </w:r>
    </w:p>
    <w:p w14:paraId="660DDDA5" w14:textId="77777777" w:rsidR="0035312E" w:rsidRPr="00F53CB5" w:rsidRDefault="0035312E" w:rsidP="008602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FCFAAD" w14:textId="77777777" w:rsidR="0035312E" w:rsidRPr="00965FDE" w:rsidRDefault="0035312E" w:rsidP="0086021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5FDE">
        <w:rPr>
          <w:rFonts w:asciiTheme="majorHAnsi" w:hAnsiTheme="majorHAnsi" w:cstheme="majorHAnsi"/>
          <w:b/>
          <w:sz w:val="24"/>
          <w:szCs w:val="24"/>
        </w:rPr>
        <w:t>§ 3</w:t>
      </w:r>
    </w:p>
    <w:p w14:paraId="5029A2BA" w14:textId="7048443D" w:rsidR="0035312E" w:rsidRPr="00965FDE" w:rsidRDefault="0035312E" w:rsidP="003F1479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5FDE">
        <w:rPr>
          <w:rFonts w:asciiTheme="majorHAnsi" w:hAnsiTheme="majorHAnsi" w:cstheme="majorHAnsi"/>
          <w:sz w:val="24"/>
          <w:szCs w:val="24"/>
        </w:rPr>
        <w:t xml:space="preserve">Umowa obowiązuje od dnia </w:t>
      </w:r>
      <w:r w:rsidR="00065ABE" w:rsidRPr="00965FDE">
        <w:rPr>
          <w:rFonts w:asciiTheme="majorHAnsi" w:hAnsiTheme="majorHAnsi" w:cstheme="majorHAnsi"/>
          <w:sz w:val="24"/>
          <w:szCs w:val="24"/>
        </w:rPr>
        <w:t xml:space="preserve">podpisania </w:t>
      </w:r>
      <w:r w:rsidR="009D27C0" w:rsidRPr="00965FDE">
        <w:rPr>
          <w:rFonts w:asciiTheme="majorHAnsi" w:hAnsiTheme="majorHAnsi" w:cstheme="majorHAnsi"/>
          <w:sz w:val="24"/>
          <w:szCs w:val="24"/>
        </w:rPr>
        <w:t>prze</w:t>
      </w:r>
      <w:r w:rsidR="000B1B4F">
        <w:rPr>
          <w:rFonts w:asciiTheme="majorHAnsi" w:hAnsiTheme="majorHAnsi" w:cstheme="majorHAnsi"/>
          <w:sz w:val="24"/>
          <w:szCs w:val="24"/>
        </w:rPr>
        <w:t>z</w:t>
      </w:r>
      <w:r w:rsidR="009D27C0" w:rsidRPr="00965FDE">
        <w:rPr>
          <w:rFonts w:asciiTheme="majorHAnsi" w:hAnsiTheme="majorHAnsi" w:cstheme="majorHAnsi"/>
          <w:sz w:val="24"/>
          <w:szCs w:val="24"/>
        </w:rPr>
        <w:t xml:space="preserve"> okres </w:t>
      </w:r>
      <w:r w:rsidRPr="005C4B8A">
        <w:rPr>
          <w:rFonts w:asciiTheme="majorHAnsi" w:hAnsiTheme="majorHAnsi" w:cstheme="majorHAnsi"/>
          <w:b/>
          <w:bCs/>
          <w:color w:val="0000CC"/>
          <w:sz w:val="24"/>
          <w:szCs w:val="24"/>
        </w:rPr>
        <w:t>2</w:t>
      </w:r>
      <w:r w:rsidR="009D27C0" w:rsidRPr="005C4B8A">
        <w:rPr>
          <w:rFonts w:asciiTheme="majorHAnsi" w:hAnsiTheme="majorHAnsi" w:cstheme="majorHAnsi"/>
          <w:b/>
          <w:bCs/>
          <w:color w:val="0000CC"/>
          <w:sz w:val="24"/>
          <w:szCs w:val="24"/>
        </w:rPr>
        <w:t>4</w:t>
      </w:r>
      <w:r w:rsidRPr="005C4B8A">
        <w:rPr>
          <w:rFonts w:asciiTheme="majorHAnsi" w:hAnsiTheme="majorHAnsi" w:cstheme="majorHAnsi"/>
          <w:b/>
          <w:bCs/>
          <w:color w:val="0000CC"/>
          <w:sz w:val="24"/>
          <w:szCs w:val="24"/>
        </w:rPr>
        <w:t xml:space="preserve"> miesięcy</w:t>
      </w:r>
      <w:r w:rsidRPr="00965FDE">
        <w:rPr>
          <w:rFonts w:asciiTheme="majorHAnsi" w:hAnsiTheme="majorHAnsi" w:cstheme="majorHAnsi"/>
          <w:sz w:val="24"/>
          <w:szCs w:val="24"/>
        </w:rPr>
        <w:t>.</w:t>
      </w:r>
    </w:p>
    <w:p w14:paraId="68549847" w14:textId="225106E3" w:rsidR="0035312E" w:rsidRPr="00965FDE" w:rsidRDefault="0035312E" w:rsidP="003F1479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5FDE">
        <w:rPr>
          <w:rFonts w:asciiTheme="majorHAnsi" w:hAnsiTheme="majorHAnsi" w:cstheme="majorHAnsi"/>
          <w:sz w:val="24"/>
          <w:szCs w:val="24"/>
        </w:rPr>
        <w:t>Strony w terminie 5 dni od daty podpisania umowy ustalą „Harmonogram odbiorów</w:t>
      </w:r>
      <w:r w:rsidR="005C4B8A">
        <w:rPr>
          <w:rFonts w:asciiTheme="majorHAnsi" w:hAnsiTheme="majorHAnsi" w:cstheme="majorHAnsi"/>
          <w:sz w:val="24"/>
          <w:szCs w:val="24"/>
        </w:rPr>
        <w:t xml:space="preserve"> </w:t>
      </w:r>
      <w:r w:rsidR="00A845DA">
        <w:rPr>
          <w:rFonts w:asciiTheme="majorHAnsi" w:hAnsiTheme="majorHAnsi" w:cstheme="majorHAnsi"/>
          <w:sz w:val="24"/>
          <w:szCs w:val="24"/>
        </w:rPr>
        <w:t>odpadów.</w:t>
      </w:r>
    </w:p>
    <w:p w14:paraId="01E6F769" w14:textId="00917EB9" w:rsidR="00A74CC7" w:rsidRDefault="0035312E" w:rsidP="003F1479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5FDE">
        <w:rPr>
          <w:rFonts w:asciiTheme="majorHAnsi" w:hAnsiTheme="majorHAnsi" w:cstheme="majorHAnsi"/>
          <w:sz w:val="24"/>
          <w:szCs w:val="24"/>
        </w:rPr>
        <w:t xml:space="preserve">Realizacja usługi odbywać się będzie na podstawie „Harmonogramu odbioru odpadów”, który stanowić będzie </w:t>
      </w:r>
      <w:r w:rsidR="00B80F9B" w:rsidRPr="00002558">
        <w:rPr>
          <w:rFonts w:asciiTheme="majorHAnsi" w:hAnsiTheme="majorHAnsi" w:cstheme="majorHAnsi"/>
          <w:b/>
          <w:color w:val="0000CC"/>
          <w:sz w:val="24"/>
          <w:szCs w:val="24"/>
        </w:rPr>
        <w:t>Z</w:t>
      </w:r>
      <w:r w:rsidRPr="00002558">
        <w:rPr>
          <w:rFonts w:asciiTheme="majorHAnsi" w:hAnsiTheme="majorHAnsi" w:cstheme="majorHAnsi"/>
          <w:b/>
          <w:color w:val="0000CC"/>
          <w:sz w:val="24"/>
          <w:szCs w:val="24"/>
        </w:rPr>
        <w:t xml:space="preserve">ałącznik nr </w:t>
      </w:r>
      <w:r w:rsidR="00693D61">
        <w:rPr>
          <w:rFonts w:asciiTheme="majorHAnsi" w:hAnsiTheme="majorHAnsi" w:cstheme="majorHAnsi"/>
          <w:b/>
          <w:color w:val="0000CC"/>
          <w:sz w:val="24"/>
          <w:szCs w:val="24"/>
        </w:rPr>
        <w:t>2</w:t>
      </w:r>
      <w:r w:rsidRPr="00002558">
        <w:rPr>
          <w:rFonts w:asciiTheme="majorHAnsi" w:hAnsiTheme="majorHAnsi" w:cstheme="majorHAnsi"/>
          <w:b/>
          <w:color w:val="0000CC"/>
          <w:sz w:val="24"/>
          <w:szCs w:val="24"/>
        </w:rPr>
        <w:t xml:space="preserve"> </w:t>
      </w:r>
      <w:r w:rsidR="00B80F9B" w:rsidRPr="00002558">
        <w:rPr>
          <w:rFonts w:asciiTheme="majorHAnsi" w:hAnsiTheme="majorHAnsi" w:cstheme="majorHAnsi"/>
          <w:b/>
          <w:color w:val="0000CC"/>
          <w:sz w:val="24"/>
          <w:szCs w:val="24"/>
        </w:rPr>
        <w:t xml:space="preserve">do </w:t>
      </w:r>
      <w:r w:rsidRPr="00002558">
        <w:rPr>
          <w:rFonts w:asciiTheme="majorHAnsi" w:hAnsiTheme="majorHAnsi" w:cstheme="majorHAnsi"/>
          <w:b/>
          <w:color w:val="0000CC"/>
          <w:sz w:val="24"/>
          <w:szCs w:val="24"/>
        </w:rPr>
        <w:t>Umowy</w:t>
      </w:r>
      <w:r w:rsidRPr="00965FDE">
        <w:rPr>
          <w:rFonts w:asciiTheme="majorHAnsi" w:hAnsiTheme="majorHAnsi" w:cstheme="majorHAnsi"/>
          <w:sz w:val="24"/>
          <w:szCs w:val="24"/>
        </w:rPr>
        <w:t>.</w:t>
      </w:r>
    </w:p>
    <w:p w14:paraId="11CB940F" w14:textId="700DC075" w:rsidR="00561627" w:rsidRPr="00E4041F" w:rsidRDefault="0035312E" w:rsidP="003F1479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041F">
        <w:rPr>
          <w:rFonts w:asciiTheme="majorHAnsi" w:hAnsiTheme="majorHAnsi" w:cstheme="majorHAnsi"/>
          <w:sz w:val="24"/>
          <w:szCs w:val="24"/>
        </w:rPr>
        <w:t>W przypadku zmian terminu odbioru odpadów, Wykonawca ma obowiązek aktualizowania Haromonogramu odbioru odpadów</w:t>
      </w:r>
      <w:r w:rsidR="00561627" w:rsidRPr="00E4041F">
        <w:rPr>
          <w:rFonts w:asciiTheme="majorHAnsi" w:hAnsiTheme="majorHAnsi" w:cstheme="majorHAnsi"/>
          <w:sz w:val="24"/>
          <w:szCs w:val="24"/>
        </w:rPr>
        <w:t xml:space="preserve"> na bieżąco i przekazywania na adres e-mail </w:t>
      </w:r>
      <w:r w:rsidR="0087717E">
        <w:rPr>
          <w:rFonts w:asciiTheme="majorHAnsi" w:hAnsiTheme="majorHAnsi" w:cstheme="majorHAnsi"/>
          <w:sz w:val="24"/>
          <w:szCs w:val="24"/>
        </w:rPr>
        <w:t>osoby odpowiedzialnej za realizację umowy ze strony Zamawiającego</w:t>
      </w:r>
      <w:r w:rsidR="0087717E" w:rsidRPr="00E4041F">
        <w:rPr>
          <w:rFonts w:asciiTheme="majorHAnsi" w:hAnsiTheme="majorHAnsi" w:cstheme="majorHAnsi"/>
          <w:sz w:val="24"/>
          <w:szCs w:val="24"/>
        </w:rPr>
        <w:t xml:space="preserve"> wskazan</w:t>
      </w:r>
      <w:r w:rsidR="0087717E">
        <w:rPr>
          <w:rFonts w:asciiTheme="majorHAnsi" w:hAnsiTheme="majorHAnsi" w:cstheme="majorHAnsi"/>
          <w:sz w:val="24"/>
          <w:szCs w:val="24"/>
        </w:rPr>
        <w:t xml:space="preserve">ego w </w:t>
      </w:r>
      <w:r w:rsidR="0087717E" w:rsidRPr="00E4041F">
        <w:rPr>
          <w:rFonts w:asciiTheme="majorHAnsi" w:hAnsiTheme="majorHAnsi" w:cstheme="majorHAnsi"/>
          <w:sz w:val="24"/>
          <w:szCs w:val="24"/>
        </w:rPr>
        <w:t xml:space="preserve"> </w:t>
      </w:r>
      <w:r w:rsidR="0087717E" w:rsidRPr="005C4B8A">
        <w:rPr>
          <w:rFonts w:asciiTheme="majorHAnsi" w:hAnsiTheme="majorHAnsi" w:cstheme="majorHAnsi"/>
          <w:color w:val="0000CC"/>
          <w:sz w:val="24"/>
          <w:szCs w:val="24"/>
        </w:rPr>
        <w:t xml:space="preserve">§ </w:t>
      </w:r>
      <w:r w:rsidR="0087717E">
        <w:rPr>
          <w:rFonts w:asciiTheme="majorHAnsi" w:hAnsiTheme="majorHAnsi" w:cstheme="majorHAnsi"/>
          <w:color w:val="0000CC"/>
          <w:sz w:val="24"/>
          <w:szCs w:val="24"/>
        </w:rPr>
        <w:t xml:space="preserve">7 ust. </w:t>
      </w:r>
      <w:r w:rsidR="00BC4F45">
        <w:rPr>
          <w:rFonts w:asciiTheme="majorHAnsi" w:hAnsiTheme="majorHAnsi" w:cstheme="majorHAnsi"/>
          <w:color w:val="0000CC"/>
          <w:sz w:val="24"/>
          <w:szCs w:val="24"/>
        </w:rPr>
        <w:t>1</w:t>
      </w:r>
      <w:r w:rsidR="0042202D" w:rsidRPr="00D31DCD">
        <w:rPr>
          <w:rFonts w:asciiTheme="majorHAnsi" w:hAnsiTheme="majorHAnsi" w:cstheme="majorHAnsi"/>
          <w:bCs/>
          <w:sz w:val="24"/>
          <w:szCs w:val="24"/>
        </w:rPr>
        <w:t>.</w:t>
      </w:r>
    </w:p>
    <w:p w14:paraId="7D269567" w14:textId="77777777" w:rsidR="0035312E" w:rsidRPr="00F53CB5" w:rsidRDefault="0035312E" w:rsidP="008602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3E8621" w14:textId="77777777" w:rsidR="0035312E" w:rsidRPr="00DB58BE" w:rsidRDefault="0035312E" w:rsidP="0086021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B58BE">
        <w:rPr>
          <w:rFonts w:asciiTheme="majorHAnsi" w:hAnsiTheme="majorHAnsi" w:cstheme="majorHAnsi"/>
          <w:b/>
          <w:sz w:val="24"/>
          <w:szCs w:val="24"/>
        </w:rPr>
        <w:t>§ 4</w:t>
      </w:r>
    </w:p>
    <w:p w14:paraId="15AC879E" w14:textId="77777777" w:rsidR="0035312E" w:rsidRPr="00DB58BE" w:rsidRDefault="0035312E" w:rsidP="003F1479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right="-172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B58BE">
        <w:rPr>
          <w:rFonts w:asciiTheme="majorHAnsi" w:hAnsiTheme="majorHAnsi" w:cstheme="majorHAnsi"/>
          <w:sz w:val="24"/>
          <w:szCs w:val="24"/>
        </w:rPr>
        <w:t xml:space="preserve">Wykonawca oświadcza, że </w:t>
      </w:r>
      <w:r w:rsidRPr="00DB58BE">
        <w:rPr>
          <w:rFonts w:asciiTheme="majorHAnsi" w:hAnsiTheme="majorHAnsi" w:cstheme="majorHAnsi"/>
          <w:bCs/>
          <w:sz w:val="24"/>
          <w:szCs w:val="24"/>
        </w:rPr>
        <w:t>dysponuje wiedzą, doświadczeniem, potencjałem ekonomicznym, techniczno-organizacyjnym i systemem zorganizowanej sieci zbiórki odpadów.</w:t>
      </w:r>
    </w:p>
    <w:p w14:paraId="16DB73E5" w14:textId="5E4EE813" w:rsidR="0035312E" w:rsidRPr="00DB58BE" w:rsidRDefault="0035312E" w:rsidP="003F1479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right="-172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B58BE">
        <w:rPr>
          <w:rFonts w:asciiTheme="majorHAnsi" w:hAnsiTheme="majorHAnsi" w:cstheme="majorHAnsi"/>
          <w:sz w:val="24"/>
          <w:szCs w:val="24"/>
        </w:rPr>
        <w:t>W okresie realizacji umowy Wykonawca zobowiązany jest do posiadania:</w:t>
      </w:r>
    </w:p>
    <w:p w14:paraId="409DA742" w14:textId="77777777" w:rsidR="00DB58BE" w:rsidRPr="00DB58BE" w:rsidRDefault="0035312E" w:rsidP="003F1479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right="-172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B58BE">
        <w:rPr>
          <w:rFonts w:asciiTheme="majorHAnsi" w:hAnsiTheme="majorHAnsi" w:cstheme="majorHAnsi"/>
          <w:sz w:val="24"/>
          <w:szCs w:val="24"/>
        </w:rPr>
        <w:t xml:space="preserve">zaświadczenia o wpisie do Rejestru działalności regulowanej w zakresie odbierania odpadów komunalnych od właścicieli nieruchomości (zgodnie z art. 9c ust. 1 ustawy z dnia 13 września 1996 r. o utrzymaniu czystości i porządku w gminach (Dz. U. z 2022 r. poz. 1297 z </w:t>
      </w:r>
      <w:proofErr w:type="spellStart"/>
      <w:r w:rsidRPr="00DB58BE">
        <w:rPr>
          <w:rFonts w:asciiTheme="majorHAnsi" w:hAnsiTheme="majorHAnsi" w:cstheme="majorHAnsi"/>
          <w:sz w:val="24"/>
          <w:szCs w:val="24"/>
        </w:rPr>
        <w:t>późń</w:t>
      </w:r>
      <w:proofErr w:type="spellEnd"/>
      <w:r w:rsidRPr="00DB58BE">
        <w:rPr>
          <w:rFonts w:asciiTheme="majorHAnsi" w:hAnsiTheme="majorHAnsi" w:cstheme="majorHAnsi"/>
          <w:sz w:val="24"/>
          <w:szCs w:val="24"/>
        </w:rPr>
        <w:t>. zm.)  Rejestr prowadzony przez Urząd Miasta Stołecznego Warszawa,</w:t>
      </w:r>
    </w:p>
    <w:p w14:paraId="3A4EE20D" w14:textId="0E1116A0" w:rsidR="0035312E" w:rsidRPr="00DB58BE" w:rsidRDefault="0035312E" w:rsidP="003F1479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right="-172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B58BE">
        <w:rPr>
          <w:rFonts w:asciiTheme="majorHAnsi" w:hAnsiTheme="majorHAnsi" w:cstheme="majorHAnsi"/>
          <w:sz w:val="24"/>
          <w:szCs w:val="24"/>
        </w:rPr>
        <w:t>zaświadczenia o wpisie do Rejestru bazy danych o produktach i opakowaniach oraz o gospodarce odpadami (BDO).</w:t>
      </w:r>
    </w:p>
    <w:p w14:paraId="7F42DCAB" w14:textId="77777777" w:rsidR="0035312E" w:rsidRPr="00F53CB5" w:rsidRDefault="0035312E" w:rsidP="008602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18850E" w14:textId="77777777" w:rsidR="0035312E" w:rsidRPr="00860219" w:rsidRDefault="0035312E" w:rsidP="0086021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60219">
        <w:rPr>
          <w:rFonts w:asciiTheme="majorHAnsi" w:hAnsiTheme="majorHAnsi" w:cstheme="majorHAnsi"/>
          <w:b/>
          <w:sz w:val="24"/>
          <w:szCs w:val="24"/>
        </w:rPr>
        <w:t>§ 5</w:t>
      </w:r>
    </w:p>
    <w:p w14:paraId="1EB54A85" w14:textId="0B57F0FE" w:rsidR="0035312E" w:rsidRDefault="0035312E" w:rsidP="001C5999">
      <w:pPr>
        <w:pStyle w:val="Akapitzlist"/>
        <w:spacing w:after="0" w:line="240" w:lineRule="auto"/>
        <w:ind w:left="187"/>
        <w:jc w:val="both"/>
        <w:rPr>
          <w:rFonts w:asciiTheme="majorHAnsi" w:hAnsiTheme="majorHAnsi" w:cstheme="majorHAnsi"/>
          <w:sz w:val="24"/>
          <w:szCs w:val="24"/>
        </w:rPr>
      </w:pPr>
      <w:r w:rsidRPr="00860219">
        <w:rPr>
          <w:rFonts w:asciiTheme="majorHAnsi" w:hAnsiTheme="majorHAnsi" w:cstheme="majorHAnsi"/>
          <w:sz w:val="24"/>
          <w:szCs w:val="24"/>
        </w:rPr>
        <w:t>Do obowiązków Wykonawcy należy:</w:t>
      </w:r>
    </w:p>
    <w:p w14:paraId="23B6FB1A" w14:textId="6963FED7" w:rsidR="00860219" w:rsidRPr="00860219" w:rsidRDefault="0035312E" w:rsidP="003F14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219">
        <w:rPr>
          <w:rFonts w:asciiTheme="majorHAnsi" w:hAnsiTheme="majorHAnsi" w:cstheme="majorHAnsi"/>
          <w:bCs/>
          <w:sz w:val="24"/>
          <w:szCs w:val="24"/>
        </w:rPr>
        <w:t>systematyczne odbieranie odpadów gromadzonych w pojemnikach zgodnie</w:t>
      </w:r>
      <w:r w:rsidR="008B048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60219">
        <w:rPr>
          <w:rFonts w:asciiTheme="majorHAnsi" w:hAnsiTheme="majorHAnsi" w:cstheme="majorHAnsi"/>
          <w:bCs/>
          <w:sz w:val="24"/>
          <w:szCs w:val="24"/>
        </w:rPr>
        <w:t>z częstotliwością ustaloną z zarządcami poszczególnych obiektów</w:t>
      </w:r>
      <w:r w:rsidR="00A63471">
        <w:rPr>
          <w:rFonts w:asciiTheme="majorHAnsi" w:hAnsiTheme="majorHAnsi" w:cstheme="majorHAnsi"/>
          <w:bCs/>
          <w:sz w:val="24"/>
          <w:szCs w:val="24"/>
        </w:rPr>
        <w:t>;</w:t>
      </w:r>
    </w:p>
    <w:p w14:paraId="75499DFB" w14:textId="70C13D0E" w:rsidR="00860219" w:rsidRDefault="0035312E" w:rsidP="003F14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219">
        <w:rPr>
          <w:rFonts w:asciiTheme="majorHAnsi" w:hAnsiTheme="majorHAnsi" w:cstheme="majorHAnsi"/>
          <w:bCs/>
          <w:sz w:val="24"/>
          <w:szCs w:val="24"/>
        </w:rPr>
        <w:t>odbieranie o</w:t>
      </w:r>
      <w:r w:rsidRPr="00860219">
        <w:rPr>
          <w:rFonts w:asciiTheme="majorHAnsi" w:hAnsiTheme="majorHAnsi" w:cstheme="majorHAnsi"/>
          <w:sz w:val="24"/>
          <w:szCs w:val="24"/>
        </w:rPr>
        <w:t>dpadów na żądanie Zamawiającego</w:t>
      </w:r>
      <w:r w:rsidR="00A63471">
        <w:rPr>
          <w:rFonts w:asciiTheme="majorHAnsi" w:hAnsiTheme="majorHAnsi" w:cstheme="majorHAnsi"/>
          <w:sz w:val="24"/>
          <w:szCs w:val="24"/>
        </w:rPr>
        <w:t>;</w:t>
      </w:r>
    </w:p>
    <w:p w14:paraId="1A8B4888" w14:textId="6087D403" w:rsidR="00860219" w:rsidRPr="00860219" w:rsidRDefault="0035312E" w:rsidP="003F14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219">
        <w:rPr>
          <w:rFonts w:asciiTheme="majorHAnsi" w:hAnsiTheme="majorHAnsi" w:cstheme="majorHAnsi"/>
          <w:bCs/>
          <w:sz w:val="24"/>
          <w:szCs w:val="24"/>
        </w:rPr>
        <w:t>wymiana pojemników zużytych w wyniku bieżącej eksploatacji</w:t>
      </w:r>
      <w:r w:rsidR="00A63471">
        <w:rPr>
          <w:rFonts w:asciiTheme="majorHAnsi" w:hAnsiTheme="majorHAnsi" w:cstheme="majorHAnsi"/>
          <w:bCs/>
          <w:sz w:val="24"/>
          <w:szCs w:val="24"/>
        </w:rPr>
        <w:t>;</w:t>
      </w:r>
      <w:r w:rsidRPr="00860219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12432647" w14:textId="112FB76D" w:rsidR="00860219" w:rsidRPr="00860219" w:rsidRDefault="0035312E" w:rsidP="003F14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219">
        <w:rPr>
          <w:rFonts w:asciiTheme="majorHAnsi" w:hAnsiTheme="majorHAnsi" w:cstheme="majorHAnsi"/>
          <w:bCs/>
          <w:sz w:val="24"/>
          <w:szCs w:val="24"/>
        </w:rPr>
        <w:t>usunięcie odpadów zalegających poza pojemnikami w przypadku ich przepełnienia</w:t>
      </w:r>
      <w:r w:rsidR="00A63471">
        <w:rPr>
          <w:rFonts w:asciiTheme="majorHAnsi" w:hAnsiTheme="majorHAnsi" w:cstheme="majorHAnsi"/>
          <w:bCs/>
          <w:sz w:val="24"/>
          <w:szCs w:val="24"/>
        </w:rPr>
        <w:t>;</w:t>
      </w:r>
      <w:r w:rsidRPr="00860219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10394D78" w14:textId="766857EC" w:rsidR="00860219" w:rsidRPr="00860219" w:rsidRDefault="0035312E" w:rsidP="003F14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219">
        <w:rPr>
          <w:rFonts w:asciiTheme="majorHAnsi" w:hAnsiTheme="majorHAnsi" w:cstheme="majorHAnsi"/>
          <w:spacing w:val="5"/>
          <w:sz w:val="24"/>
          <w:szCs w:val="24"/>
        </w:rPr>
        <w:t xml:space="preserve">odbieranie odpadów pojazdami przystosowanymi do odbierania poszczególnych    frakcji odpadów </w:t>
      </w:r>
      <w:r w:rsidRPr="00860219">
        <w:rPr>
          <w:rFonts w:asciiTheme="majorHAnsi" w:hAnsiTheme="majorHAnsi" w:cstheme="majorHAnsi"/>
          <w:spacing w:val="2"/>
          <w:sz w:val="24"/>
          <w:szCs w:val="24"/>
        </w:rPr>
        <w:t>w sposób wykluczający mieszanie odpadów</w:t>
      </w:r>
      <w:r w:rsidR="00A63471">
        <w:rPr>
          <w:rFonts w:asciiTheme="majorHAnsi" w:hAnsiTheme="majorHAnsi" w:cstheme="majorHAnsi"/>
          <w:spacing w:val="2"/>
          <w:sz w:val="24"/>
          <w:szCs w:val="24"/>
        </w:rPr>
        <w:t>;</w:t>
      </w:r>
    </w:p>
    <w:p w14:paraId="062426EA" w14:textId="4EB642DC" w:rsidR="00860219" w:rsidRPr="00FB46B1" w:rsidRDefault="0035312E" w:rsidP="003F14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219">
        <w:rPr>
          <w:rFonts w:asciiTheme="majorHAnsi" w:hAnsiTheme="majorHAnsi" w:cstheme="majorHAnsi"/>
          <w:spacing w:val="7"/>
          <w:sz w:val="24"/>
          <w:szCs w:val="24"/>
        </w:rPr>
        <w:t xml:space="preserve">odbieranie odpadów w sposób zapewniający </w:t>
      </w:r>
      <w:r w:rsidRPr="00860219">
        <w:rPr>
          <w:rFonts w:asciiTheme="majorHAnsi" w:hAnsiTheme="majorHAnsi" w:cstheme="majorHAnsi"/>
          <w:spacing w:val="2"/>
          <w:sz w:val="24"/>
          <w:szCs w:val="24"/>
        </w:rPr>
        <w:t>utrzymanie odpowiedniego stanu sanitarnego,</w:t>
      </w:r>
      <w:r w:rsidRPr="0086021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60219">
        <w:rPr>
          <w:rFonts w:asciiTheme="majorHAnsi" w:hAnsiTheme="majorHAnsi" w:cstheme="majorHAnsi"/>
          <w:spacing w:val="2"/>
          <w:sz w:val="24"/>
          <w:szCs w:val="24"/>
        </w:rPr>
        <w:t xml:space="preserve">w szczególności do </w:t>
      </w:r>
      <w:r w:rsidRPr="00860219">
        <w:rPr>
          <w:rFonts w:asciiTheme="majorHAnsi" w:hAnsiTheme="majorHAnsi" w:cstheme="majorHAnsi"/>
          <w:spacing w:val="1"/>
          <w:sz w:val="24"/>
          <w:szCs w:val="24"/>
        </w:rPr>
        <w:t xml:space="preserve">zapobiegania wysypywaniu się odpadów z </w:t>
      </w:r>
      <w:r w:rsidRPr="00FB46B1">
        <w:rPr>
          <w:rFonts w:asciiTheme="majorHAnsi" w:hAnsiTheme="majorHAnsi" w:cstheme="majorHAnsi"/>
          <w:spacing w:val="1"/>
          <w:sz w:val="24"/>
          <w:szCs w:val="24"/>
        </w:rPr>
        <w:t>pojemników podczas d</w:t>
      </w:r>
      <w:r w:rsidRPr="00FB46B1">
        <w:rPr>
          <w:rFonts w:asciiTheme="majorHAnsi" w:hAnsiTheme="majorHAnsi" w:cstheme="majorHAnsi"/>
          <w:spacing w:val="3"/>
          <w:sz w:val="24"/>
          <w:szCs w:val="24"/>
        </w:rPr>
        <w:t>okonywania odbioru</w:t>
      </w:r>
      <w:r w:rsidR="00A63471" w:rsidRPr="00FB46B1">
        <w:rPr>
          <w:rFonts w:asciiTheme="majorHAnsi" w:hAnsiTheme="majorHAnsi" w:cstheme="majorHAnsi"/>
          <w:spacing w:val="3"/>
          <w:sz w:val="24"/>
          <w:szCs w:val="24"/>
        </w:rPr>
        <w:t>;</w:t>
      </w:r>
    </w:p>
    <w:p w14:paraId="2AAD16F6" w14:textId="1B77626F" w:rsidR="006F6325" w:rsidRPr="00FB46B1" w:rsidRDefault="0035312E" w:rsidP="003F14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  <w:r w:rsidRPr="00FB46B1">
        <w:rPr>
          <w:rFonts w:asciiTheme="majorHAnsi" w:hAnsiTheme="majorHAnsi" w:cstheme="majorHAnsi"/>
          <w:bCs/>
          <w:sz w:val="24"/>
          <w:szCs w:val="24"/>
        </w:rPr>
        <w:t xml:space="preserve">utrzymanie pojemników w czystości i ich dezynfekcję </w:t>
      </w:r>
      <w:r w:rsidR="004800B5" w:rsidRPr="00FB46B1">
        <w:rPr>
          <w:rFonts w:asciiTheme="majorHAnsi" w:hAnsiTheme="majorHAnsi" w:cstheme="majorHAnsi"/>
          <w:sz w:val="24"/>
          <w:szCs w:val="24"/>
        </w:rPr>
        <w:t>co najmniej 3 razy w roku, w okresie letnim kwiecień – wrzesień</w:t>
      </w:r>
      <w:r w:rsidR="00A74BA0" w:rsidRPr="00FB46B1">
        <w:rPr>
          <w:rFonts w:asciiTheme="majorHAnsi" w:hAnsiTheme="majorHAnsi" w:cstheme="majorHAnsi"/>
          <w:sz w:val="24"/>
          <w:szCs w:val="24"/>
        </w:rPr>
        <w:t xml:space="preserve"> </w:t>
      </w:r>
      <w:r w:rsidR="006F6325" w:rsidRPr="00FB46B1">
        <w:rPr>
          <w:rFonts w:asciiTheme="majorHAnsi" w:hAnsiTheme="majorHAnsi" w:cstheme="majorHAnsi"/>
          <w:sz w:val="24"/>
          <w:szCs w:val="24"/>
        </w:rPr>
        <w:t xml:space="preserve">oraz </w:t>
      </w:r>
      <w:r w:rsidR="00A40367" w:rsidRPr="00FB46B1">
        <w:rPr>
          <w:rFonts w:asciiTheme="majorHAnsi" w:hAnsiTheme="majorHAnsi" w:cstheme="majorHAnsi"/>
          <w:sz w:val="24"/>
          <w:szCs w:val="24"/>
        </w:rPr>
        <w:t xml:space="preserve">każdorazowo </w:t>
      </w:r>
      <w:r w:rsidR="006F6325" w:rsidRPr="00FB46B1">
        <w:rPr>
          <w:rFonts w:asciiTheme="majorHAnsi" w:hAnsiTheme="majorHAnsi" w:cstheme="majorHAnsi"/>
          <w:sz w:val="24"/>
          <w:szCs w:val="24"/>
        </w:rPr>
        <w:t xml:space="preserve">przekazanie Zamawiającemu </w:t>
      </w:r>
      <w:r w:rsidR="00CA3F40" w:rsidRPr="00FB46B1">
        <w:rPr>
          <w:rFonts w:asciiTheme="majorHAnsi" w:hAnsiTheme="majorHAnsi" w:cstheme="majorHAnsi"/>
          <w:sz w:val="24"/>
          <w:szCs w:val="24"/>
        </w:rPr>
        <w:lastRenderedPageBreak/>
        <w:t>info</w:t>
      </w:r>
      <w:r w:rsidR="006F6325" w:rsidRPr="00FB46B1">
        <w:rPr>
          <w:rFonts w:asciiTheme="majorHAnsi" w:hAnsiTheme="majorHAnsi" w:cstheme="majorHAnsi"/>
          <w:sz w:val="24"/>
          <w:szCs w:val="24"/>
        </w:rPr>
        <w:t>rmacji</w:t>
      </w:r>
      <w:r w:rsidR="00CA3F40" w:rsidRPr="00FB46B1">
        <w:rPr>
          <w:rFonts w:asciiTheme="majorHAnsi" w:hAnsiTheme="majorHAnsi" w:cstheme="majorHAnsi"/>
          <w:sz w:val="24"/>
          <w:szCs w:val="24"/>
        </w:rPr>
        <w:t xml:space="preserve"> o </w:t>
      </w:r>
      <w:r w:rsidR="00EF6D27" w:rsidRPr="00FB46B1">
        <w:rPr>
          <w:rFonts w:asciiTheme="majorHAnsi" w:hAnsiTheme="majorHAnsi" w:cstheme="majorHAnsi"/>
          <w:sz w:val="24"/>
          <w:szCs w:val="24"/>
        </w:rPr>
        <w:t>wykonaniu</w:t>
      </w:r>
      <w:r w:rsidR="00CA3F40" w:rsidRPr="00FB46B1">
        <w:rPr>
          <w:rFonts w:asciiTheme="majorHAnsi" w:hAnsiTheme="majorHAnsi" w:cstheme="majorHAnsi"/>
          <w:sz w:val="24"/>
          <w:szCs w:val="24"/>
        </w:rPr>
        <w:t xml:space="preserve"> </w:t>
      </w:r>
      <w:r w:rsidR="00A40367" w:rsidRPr="00FB46B1">
        <w:rPr>
          <w:rFonts w:asciiTheme="majorHAnsi" w:hAnsiTheme="majorHAnsi" w:cstheme="majorHAnsi"/>
          <w:sz w:val="24"/>
          <w:szCs w:val="24"/>
        </w:rPr>
        <w:t xml:space="preserve">tych </w:t>
      </w:r>
      <w:r w:rsidR="00CA3F40" w:rsidRPr="00FB46B1">
        <w:rPr>
          <w:rFonts w:asciiTheme="majorHAnsi" w:hAnsiTheme="majorHAnsi" w:cstheme="majorHAnsi"/>
          <w:sz w:val="24"/>
          <w:szCs w:val="24"/>
        </w:rPr>
        <w:t xml:space="preserve">czynności </w:t>
      </w:r>
      <w:r w:rsidR="006F6325" w:rsidRPr="00FB46B1">
        <w:rPr>
          <w:rFonts w:asciiTheme="majorHAnsi" w:hAnsiTheme="majorHAnsi" w:cstheme="majorHAnsi"/>
          <w:sz w:val="24"/>
          <w:szCs w:val="24"/>
        </w:rPr>
        <w:t xml:space="preserve">na adresy e-mail </w:t>
      </w:r>
      <w:r w:rsidR="00D92432">
        <w:rPr>
          <w:rFonts w:asciiTheme="majorHAnsi" w:hAnsiTheme="majorHAnsi" w:cstheme="majorHAnsi"/>
          <w:sz w:val="24"/>
          <w:szCs w:val="24"/>
        </w:rPr>
        <w:t>osoby odpowiedzialnej za realizację umowy ze strony Zamawiającego</w:t>
      </w:r>
      <w:r w:rsidR="00D92432" w:rsidRPr="00E4041F">
        <w:rPr>
          <w:rFonts w:asciiTheme="majorHAnsi" w:hAnsiTheme="majorHAnsi" w:cstheme="majorHAnsi"/>
          <w:sz w:val="24"/>
          <w:szCs w:val="24"/>
        </w:rPr>
        <w:t xml:space="preserve"> wskazan</w:t>
      </w:r>
      <w:r w:rsidR="00D92432">
        <w:rPr>
          <w:rFonts w:asciiTheme="majorHAnsi" w:hAnsiTheme="majorHAnsi" w:cstheme="majorHAnsi"/>
          <w:sz w:val="24"/>
          <w:szCs w:val="24"/>
        </w:rPr>
        <w:t xml:space="preserve">ego w </w:t>
      </w:r>
      <w:r w:rsidR="00D92432" w:rsidRPr="00E4041F">
        <w:rPr>
          <w:rFonts w:asciiTheme="majorHAnsi" w:hAnsiTheme="majorHAnsi" w:cstheme="majorHAnsi"/>
          <w:sz w:val="24"/>
          <w:szCs w:val="24"/>
        </w:rPr>
        <w:t xml:space="preserve"> </w:t>
      </w:r>
      <w:r w:rsidR="00D92432" w:rsidRPr="005C4B8A">
        <w:rPr>
          <w:rFonts w:asciiTheme="majorHAnsi" w:hAnsiTheme="majorHAnsi" w:cstheme="majorHAnsi"/>
          <w:color w:val="0000CC"/>
          <w:sz w:val="24"/>
          <w:szCs w:val="24"/>
        </w:rPr>
        <w:t xml:space="preserve">§ </w:t>
      </w:r>
      <w:r w:rsidR="00BC4F45">
        <w:rPr>
          <w:rFonts w:asciiTheme="majorHAnsi" w:hAnsiTheme="majorHAnsi" w:cstheme="majorHAnsi"/>
          <w:color w:val="0000CC"/>
          <w:sz w:val="24"/>
          <w:szCs w:val="24"/>
        </w:rPr>
        <w:t>7 ust. 1</w:t>
      </w:r>
      <w:r w:rsidR="006F6325" w:rsidRPr="00D31DCD">
        <w:rPr>
          <w:rFonts w:asciiTheme="majorHAnsi" w:hAnsiTheme="majorHAnsi" w:cstheme="majorHAnsi"/>
          <w:bCs/>
          <w:sz w:val="24"/>
          <w:szCs w:val="24"/>
        </w:rPr>
        <w:t>.</w:t>
      </w:r>
    </w:p>
    <w:p w14:paraId="53D4ADE8" w14:textId="4AFBD277" w:rsidR="00860219" w:rsidRPr="00860219" w:rsidRDefault="0035312E" w:rsidP="003F14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219">
        <w:rPr>
          <w:rFonts w:asciiTheme="majorHAnsi" w:hAnsiTheme="majorHAnsi" w:cstheme="majorHAnsi"/>
          <w:bCs/>
          <w:sz w:val="24"/>
          <w:szCs w:val="24"/>
        </w:rPr>
        <w:t>czyszczenie miejsca zaśmieconego po załadunku do samochodu Wykonawcy</w:t>
      </w:r>
      <w:r w:rsidR="00A63471">
        <w:rPr>
          <w:rFonts w:asciiTheme="majorHAnsi" w:hAnsiTheme="majorHAnsi" w:cstheme="majorHAnsi"/>
          <w:bCs/>
          <w:sz w:val="24"/>
          <w:szCs w:val="24"/>
        </w:rPr>
        <w:t>;</w:t>
      </w:r>
    </w:p>
    <w:p w14:paraId="22551A2F" w14:textId="3C346356" w:rsidR="00860219" w:rsidRDefault="0035312E" w:rsidP="003F14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219">
        <w:rPr>
          <w:rFonts w:asciiTheme="majorHAnsi" w:hAnsiTheme="majorHAnsi" w:cstheme="majorHAnsi"/>
          <w:sz w:val="24"/>
          <w:szCs w:val="24"/>
        </w:rPr>
        <w:t>ponowne ustawienie pojemników po dokonaniu wywozu odpadów na właściwe miejsce lokalizacji</w:t>
      </w:r>
      <w:r w:rsidR="00A63471">
        <w:rPr>
          <w:rFonts w:asciiTheme="majorHAnsi" w:hAnsiTheme="majorHAnsi" w:cstheme="majorHAnsi"/>
          <w:sz w:val="24"/>
          <w:szCs w:val="24"/>
        </w:rPr>
        <w:t>;</w:t>
      </w:r>
    </w:p>
    <w:p w14:paraId="3DD4B696" w14:textId="5F4CDA07" w:rsidR="0035312E" w:rsidRPr="00860219" w:rsidRDefault="0035312E" w:rsidP="003F14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219">
        <w:rPr>
          <w:rFonts w:asciiTheme="majorHAnsi" w:hAnsiTheme="majorHAnsi" w:cstheme="majorHAnsi"/>
          <w:sz w:val="24"/>
          <w:szCs w:val="24"/>
        </w:rPr>
        <w:t xml:space="preserve">zakaz mieszania ze sobą poszczególnych frakcji selektywnie zebranych </w:t>
      </w:r>
      <w:r w:rsidRPr="00860219">
        <w:rPr>
          <w:rFonts w:asciiTheme="majorHAnsi" w:hAnsiTheme="majorHAnsi" w:cstheme="majorHAnsi"/>
          <w:spacing w:val="2"/>
          <w:sz w:val="24"/>
          <w:szCs w:val="24"/>
        </w:rPr>
        <w:t>odpadów</w:t>
      </w:r>
      <w:r w:rsidRPr="0086021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60219">
        <w:rPr>
          <w:rFonts w:asciiTheme="majorHAnsi" w:hAnsiTheme="majorHAnsi" w:cstheme="majorHAnsi"/>
          <w:spacing w:val="2"/>
          <w:sz w:val="24"/>
          <w:szCs w:val="24"/>
        </w:rPr>
        <w:t>komunalnych,</w:t>
      </w:r>
      <w:r w:rsidRPr="0086021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60219">
        <w:rPr>
          <w:rFonts w:asciiTheme="majorHAnsi" w:hAnsiTheme="majorHAnsi" w:cstheme="majorHAnsi"/>
          <w:sz w:val="24"/>
          <w:szCs w:val="24"/>
        </w:rPr>
        <w:t xml:space="preserve">zabezpieczenie przewożonych odpadów przed wysypaniem w trakcie </w:t>
      </w:r>
      <w:r w:rsidRPr="00860219">
        <w:rPr>
          <w:rFonts w:asciiTheme="majorHAnsi" w:hAnsiTheme="majorHAnsi" w:cstheme="majorHAnsi"/>
          <w:spacing w:val="3"/>
          <w:sz w:val="24"/>
          <w:szCs w:val="24"/>
        </w:rPr>
        <w:t xml:space="preserve">transportu.   </w:t>
      </w:r>
    </w:p>
    <w:p w14:paraId="246D5F87" w14:textId="77777777" w:rsidR="0035312E" w:rsidRPr="00F53CB5" w:rsidRDefault="0035312E" w:rsidP="008602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F67904" w14:textId="77777777" w:rsidR="0035312E" w:rsidRPr="002D7539" w:rsidRDefault="0035312E" w:rsidP="002D753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D7539">
        <w:rPr>
          <w:rFonts w:asciiTheme="majorHAnsi" w:hAnsiTheme="majorHAnsi" w:cstheme="majorHAnsi"/>
          <w:b/>
          <w:sz w:val="24"/>
          <w:szCs w:val="24"/>
        </w:rPr>
        <w:t>§ 6</w:t>
      </w:r>
    </w:p>
    <w:p w14:paraId="148D400F" w14:textId="56A06E40" w:rsidR="0035312E" w:rsidRDefault="0035312E" w:rsidP="000B1D4F">
      <w:pPr>
        <w:pStyle w:val="Akapitzlist"/>
        <w:spacing w:after="0" w:line="240" w:lineRule="auto"/>
        <w:ind w:left="187"/>
        <w:jc w:val="both"/>
        <w:rPr>
          <w:rFonts w:asciiTheme="majorHAnsi" w:hAnsiTheme="majorHAnsi" w:cstheme="majorHAnsi"/>
          <w:sz w:val="24"/>
          <w:szCs w:val="24"/>
        </w:rPr>
      </w:pPr>
      <w:r w:rsidRPr="002D7539">
        <w:rPr>
          <w:rFonts w:asciiTheme="majorHAnsi" w:hAnsiTheme="majorHAnsi" w:cstheme="majorHAnsi"/>
          <w:sz w:val="24"/>
          <w:szCs w:val="24"/>
        </w:rPr>
        <w:t>Zamawiający zobowiązuje się do:</w:t>
      </w:r>
    </w:p>
    <w:p w14:paraId="11FE9DF0" w14:textId="40D39CEE" w:rsidR="002D7539" w:rsidRDefault="0035312E" w:rsidP="003F147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D7539">
        <w:rPr>
          <w:rFonts w:asciiTheme="majorHAnsi" w:hAnsiTheme="majorHAnsi" w:cstheme="majorHAnsi"/>
          <w:sz w:val="24"/>
          <w:szCs w:val="24"/>
        </w:rPr>
        <w:t>czasowego gromadzenia odpadów w miejscu ich wytwarzania, w pojemnikach dostarczonych przez Wykonawcę</w:t>
      </w:r>
      <w:r w:rsidR="000B1D4F">
        <w:rPr>
          <w:rFonts w:asciiTheme="majorHAnsi" w:hAnsiTheme="majorHAnsi" w:cstheme="majorHAnsi"/>
          <w:sz w:val="24"/>
          <w:szCs w:val="24"/>
        </w:rPr>
        <w:t>;</w:t>
      </w:r>
    </w:p>
    <w:p w14:paraId="06FE551D" w14:textId="49DCA25C" w:rsidR="002D7539" w:rsidRDefault="0035312E" w:rsidP="003F147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D7539">
        <w:rPr>
          <w:rFonts w:asciiTheme="majorHAnsi" w:hAnsiTheme="majorHAnsi" w:cstheme="majorHAnsi"/>
          <w:sz w:val="24"/>
          <w:szCs w:val="24"/>
        </w:rPr>
        <w:t>użytkowania pojemników zgodnie z ich przeznaczeniem</w:t>
      </w:r>
      <w:r w:rsidR="000B1D4F">
        <w:rPr>
          <w:rFonts w:asciiTheme="majorHAnsi" w:hAnsiTheme="majorHAnsi" w:cstheme="majorHAnsi"/>
          <w:sz w:val="24"/>
          <w:szCs w:val="24"/>
        </w:rPr>
        <w:t>;</w:t>
      </w:r>
      <w:r w:rsidRPr="002D753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527A02E" w14:textId="0FF6B805" w:rsidR="0035312E" w:rsidRPr="002D7539" w:rsidRDefault="0035312E" w:rsidP="003F147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D7539">
        <w:rPr>
          <w:rFonts w:asciiTheme="majorHAnsi" w:hAnsiTheme="majorHAnsi" w:cstheme="majorHAnsi"/>
          <w:sz w:val="24"/>
          <w:szCs w:val="24"/>
        </w:rPr>
        <w:t>zwrotu pojemników Wykonawcy (liczby i rodzajów), w stanie wynikającym z ich normalnego użytkowania, po zakończeniu realizacji umowy.</w:t>
      </w:r>
    </w:p>
    <w:p w14:paraId="1C38DBC8" w14:textId="77777777" w:rsidR="0035312E" w:rsidRPr="00F53CB5" w:rsidRDefault="0035312E" w:rsidP="0035312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C543DAE" w14:textId="77777777" w:rsidR="0035312E" w:rsidRPr="006027A1" w:rsidRDefault="0035312E" w:rsidP="006027A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027A1">
        <w:rPr>
          <w:rFonts w:asciiTheme="majorHAnsi" w:hAnsiTheme="majorHAnsi" w:cstheme="majorHAnsi"/>
          <w:b/>
          <w:sz w:val="24"/>
          <w:szCs w:val="24"/>
        </w:rPr>
        <w:t>§ 7</w:t>
      </w:r>
    </w:p>
    <w:p w14:paraId="1BE90C43" w14:textId="13708CFB" w:rsidR="00C52E6C" w:rsidRDefault="0035312E" w:rsidP="003F1479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027A1">
        <w:rPr>
          <w:rFonts w:asciiTheme="majorHAnsi" w:hAnsiTheme="majorHAnsi" w:cstheme="majorHAnsi"/>
          <w:iCs/>
          <w:sz w:val="24"/>
          <w:szCs w:val="24"/>
        </w:rPr>
        <w:t xml:space="preserve">Do nadzoru nad realizacją Umowy </w:t>
      </w:r>
      <w:r w:rsidRPr="006027A1">
        <w:rPr>
          <w:rFonts w:asciiTheme="majorHAnsi" w:eastAsia="Calibri" w:hAnsiTheme="majorHAnsi" w:cstheme="majorHAnsi"/>
          <w:sz w:val="24"/>
          <w:szCs w:val="24"/>
        </w:rPr>
        <w:t>Zamawiaj</w:t>
      </w:r>
      <w:r w:rsidRPr="006027A1">
        <w:rPr>
          <w:rFonts w:asciiTheme="majorHAnsi" w:hAnsiTheme="majorHAnsi" w:cstheme="majorHAnsi"/>
          <w:iCs/>
          <w:sz w:val="24"/>
          <w:szCs w:val="24"/>
        </w:rPr>
        <w:t xml:space="preserve">ący wyznacza pracownika </w:t>
      </w:r>
      <w:r w:rsidR="0055084D" w:rsidRPr="006027A1">
        <w:rPr>
          <w:rFonts w:asciiTheme="majorHAnsi" w:hAnsiTheme="majorHAnsi" w:cstheme="majorHAnsi"/>
          <w:iCs/>
          <w:sz w:val="24"/>
          <w:szCs w:val="24"/>
        </w:rPr>
        <w:t>Politechniki Warszawskiej</w:t>
      </w:r>
      <w:r w:rsidRPr="006027A1">
        <w:rPr>
          <w:rFonts w:asciiTheme="majorHAnsi" w:hAnsiTheme="majorHAnsi" w:cstheme="majorHAnsi"/>
          <w:iCs/>
          <w:sz w:val="24"/>
          <w:szCs w:val="24"/>
        </w:rPr>
        <w:t>, którym</w:t>
      </w:r>
      <w:r w:rsidR="006D7A35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51595B">
        <w:rPr>
          <w:rFonts w:asciiTheme="majorHAnsi" w:hAnsiTheme="majorHAnsi" w:cstheme="majorHAnsi"/>
          <w:iCs/>
          <w:sz w:val="24"/>
          <w:szCs w:val="24"/>
        </w:rPr>
        <w:t>jest</w:t>
      </w:r>
      <w:r w:rsidRPr="006027A1">
        <w:rPr>
          <w:rFonts w:asciiTheme="majorHAnsi" w:hAnsiTheme="majorHAnsi" w:cstheme="majorHAnsi"/>
          <w:iCs/>
          <w:sz w:val="24"/>
          <w:szCs w:val="24"/>
        </w:rPr>
        <w:t xml:space="preserve">: </w:t>
      </w:r>
      <w:r w:rsidR="00942C04" w:rsidRPr="00D31DCD">
        <w:rPr>
          <w:rFonts w:asciiTheme="majorHAnsi" w:hAnsiTheme="majorHAnsi" w:cstheme="majorHAnsi"/>
          <w:b/>
          <w:bCs/>
          <w:iCs/>
          <w:sz w:val="24"/>
          <w:szCs w:val="24"/>
        </w:rPr>
        <w:t>Pan</w:t>
      </w:r>
      <w:r w:rsidR="00054B2D" w:rsidRPr="00D31DC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Tomasz Olszewski</w:t>
      </w:r>
      <w:r w:rsidR="00942C04" w:rsidRPr="00D31DC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, tel. +48 22 234 </w:t>
      </w:r>
      <w:r w:rsidR="00285BD9" w:rsidRPr="00D31DCD">
        <w:rPr>
          <w:rFonts w:asciiTheme="majorHAnsi" w:hAnsiTheme="majorHAnsi" w:cstheme="majorHAnsi"/>
          <w:b/>
          <w:bCs/>
          <w:iCs/>
          <w:sz w:val="24"/>
          <w:szCs w:val="24"/>
        </w:rPr>
        <w:t>72 23</w:t>
      </w:r>
      <w:r w:rsidR="00942C04" w:rsidRPr="00D31DCD">
        <w:rPr>
          <w:rFonts w:asciiTheme="majorHAnsi" w:hAnsiTheme="majorHAnsi" w:cstheme="majorHAnsi"/>
          <w:b/>
          <w:bCs/>
          <w:iCs/>
          <w:sz w:val="24"/>
          <w:szCs w:val="24"/>
        </w:rPr>
        <w:t>, adres e-mail:</w:t>
      </w:r>
      <w:r w:rsidR="004D2B57" w:rsidRPr="00D31DC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Tomasz.Olszewski3</w:t>
      </w:r>
      <w:r w:rsidR="00942C04" w:rsidRPr="00D31DCD">
        <w:rPr>
          <w:rFonts w:asciiTheme="majorHAnsi" w:hAnsiTheme="majorHAnsi" w:cstheme="majorHAnsi"/>
          <w:b/>
          <w:bCs/>
          <w:iCs/>
          <w:sz w:val="24"/>
          <w:szCs w:val="24"/>
        </w:rPr>
        <w:t>@pw.edu.pl</w:t>
      </w:r>
      <w:r w:rsidR="00942C04" w:rsidRPr="00C52E6C">
        <w:rPr>
          <w:rFonts w:asciiTheme="majorHAnsi" w:hAnsiTheme="majorHAnsi" w:cstheme="majorHAnsi"/>
          <w:iCs/>
          <w:sz w:val="24"/>
          <w:szCs w:val="24"/>
        </w:rPr>
        <w:t>;</w:t>
      </w:r>
    </w:p>
    <w:p w14:paraId="672D9A28" w14:textId="494BEB5F" w:rsidR="0035312E" w:rsidRPr="00C52E6C" w:rsidRDefault="0035312E" w:rsidP="003F1479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52E6C">
        <w:rPr>
          <w:rFonts w:asciiTheme="majorHAnsi" w:eastAsia="Calibri" w:hAnsiTheme="majorHAnsi" w:cstheme="majorHAnsi"/>
          <w:sz w:val="24"/>
          <w:szCs w:val="24"/>
        </w:rPr>
        <w:t xml:space="preserve">Nadzór nad realizacją Umowy wykonywać będzie ze strony </w:t>
      </w:r>
      <w:r w:rsidRPr="00C52E6C">
        <w:rPr>
          <w:rFonts w:asciiTheme="majorHAnsi" w:eastAsia="Calibri" w:hAnsiTheme="majorHAnsi" w:cstheme="majorHAnsi"/>
          <w:sz w:val="24"/>
          <w:szCs w:val="24"/>
          <w:highlight w:val="lightGray"/>
        </w:rPr>
        <w:t>Wykonawcy: …………</w:t>
      </w:r>
      <w:r w:rsidR="001C697C" w:rsidRPr="00C52E6C">
        <w:rPr>
          <w:rFonts w:asciiTheme="majorHAnsi" w:hAnsiTheme="majorHAnsi" w:cstheme="majorHAnsi"/>
          <w:iCs/>
          <w:sz w:val="24"/>
          <w:szCs w:val="24"/>
          <w:highlight w:val="lightGray"/>
        </w:rPr>
        <w:t xml:space="preserve"> Pan/ Pani … tel. … adres e-mail: …</w:t>
      </w:r>
      <w:r w:rsidR="001C697C" w:rsidRPr="00C52E6C">
        <w:rPr>
          <w:rFonts w:asciiTheme="majorHAnsi" w:hAnsiTheme="majorHAnsi" w:cstheme="majorHAnsi"/>
          <w:iCs/>
          <w:sz w:val="24"/>
          <w:szCs w:val="24"/>
        </w:rPr>
        <w:t>.</w:t>
      </w:r>
    </w:p>
    <w:p w14:paraId="412D241A" w14:textId="7253E5C4" w:rsidR="003D498F" w:rsidRDefault="0035312E" w:rsidP="003F1479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027A1">
        <w:rPr>
          <w:rFonts w:asciiTheme="majorHAnsi" w:eastAsia="Calibri" w:hAnsiTheme="majorHAnsi" w:cstheme="majorHAnsi"/>
          <w:sz w:val="24"/>
          <w:szCs w:val="24"/>
          <w:shd w:val="clear" w:color="auto" w:fill="FEFFFE"/>
        </w:rPr>
        <w:t>Zmiany</w:t>
      </w:r>
      <w:r w:rsidR="00712B10">
        <w:rPr>
          <w:rFonts w:asciiTheme="majorHAnsi" w:eastAsia="Calibri" w:hAnsiTheme="majorHAnsi" w:cstheme="majorHAnsi"/>
          <w:sz w:val="24"/>
          <w:szCs w:val="24"/>
          <w:shd w:val="clear" w:color="auto" w:fill="FEFFFE"/>
        </w:rPr>
        <w:t xml:space="preserve"> danych</w:t>
      </w:r>
      <w:r w:rsidRPr="006027A1">
        <w:rPr>
          <w:rFonts w:asciiTheme="majorHAnsi" w:eastAsia="Calibri" w:hAnsiTheme="majorHAnsi" w:cstheme="majorHAnsi"/>
          <w:sz w:val="24"/>
          <w:szCs w:val="24"/>
          <w:shd w:val="clear" w:color="auto" w:fill="FEFFFE"/>
        </w:rPr>
        <w:t xml:space="preserve">, o których mowa w </w:t>
      </w:r>
      <w:r w:rsidRPr="00D31DCD">
        <w:rPr>
          <w:rFonts w:asciiTheme="majorHAnsi" w:eastAsia="Calibri" w:hAnsiTheme="majorHAnsi" w:cstheme="majorHAnsi"/>
          <w:color w:val="0000CC"/>
          <w:sz w:val="24"/>
          <w:szCs w:val="24"/>
          <w:shd w:val="clear" w:color="auto" w:fill="FEFFFE"/>
        </w:rPr>
        <w:t xml:space="preserve">ust. </w:t>
      </w:r>
      <w:r w:rsidR="00712B10">
        <w:rPr>
          <w:rFonts w:asciiTheme="majorHAnsi" w:eastAsia="Calibri" w:hAnsiTheme="majorHAnsi" w:cstheme="majorHAnsi"/>
          <w:color w:val="0000CC"/>
          <w:sz w:val="24"/>
          <w:szCs w:val="24"/>
          <w:shd w:val="clear" w:color="auto" w:fill="FEFFFE"/>
        </w:rPr>
        <w:t>1 i</w:t>
      </w:r>
      <w:r w:rsidR="00DE60F6" w:rsidRPr="00D31DCD">
        <w:rPr>
          <w:rFonts w:asciiTheme="majorHAnsi" w:eastAsia="Calibri" w:hAnsiTheme="majorHAnsi" w:cstheme="majorHAnsi"/>
          <w:color w:val="0000CC"/>
          <w:sz w:val="24"/>
          <w:szCs w:val="24"/>
          <w:shd w:val="clear" w:color="auto" w:fill="FEFFFE"/>
        </w:rPr>
        <w:t xml:space="preserve"> </w:t>
      </w:r>
      <w:r w:rsidRPr="00D31DCD">
        <w:rPr>
          <w:rFonts w:asciiTheme="majorHAnsi" w:eastAsia="Calibri" w:hAnsiTheme="majorHAnsi" w:cstheme="majorHAnsi"/>
          <w:color w:val="0000CC"/>
          <w:sz w:val="24"/>
          <w:szCs w:val="24"/>
          <w:shd w:val="clear" w:color="auto" w:fill="FEFFFE"/>
        </w:rPr>
        <w:t>2</w:t>
      </w:r>
      <w:r w:rsidRPr="006027A1">
        <w:rPr>
          <w:rFonts w:asciiTheme="majorHAnsi" w:eastAsia="Calibri" w:hAnsiTheme="majorHAnsi" w:cstheme="majorHAnsi"/>
          <w:sz w:val="24"/>
          <w:szCs w:val="24"/>
          <w:shd w:val="clear" w:color="auto" w:fill="FEFFFE"/>
        </w:rPr>
        <w:t xml:space="preserve">, nie wymagają zawarcia aneksu do </w:t>
      </w:r>
      <w:r w:rsidRPr="006027A1">
        <w:rPr>
          <w:rFonts w:asciiTheme="majorHAnsi" w:eastAsia="Calibri" w:hAnsiTheme="majorHAnsi" w:cstheme="majorHAnsi"/>
          <w:sz w:val="24"/>
          <w:szCs w:val="24"/>
        </w:rPr>
        <w:t>U</w:t>
      </w:r>
      <w:r w:rsidRPr="006027A1">
        <w:rPr>
          <w:rFonts w:asciiTheme="majorHAnsi" w:eastAsia="Calibri" w:hAnsiTheme="majorHAnsi" w:cstheme="majorHAnsi"/>
          <w:sz w:val="24"/>
          <w:szCs w:val="24"/>
          <w:shd w:val="clear" w:color="auto" w:fill="FEFFFE"/>
        </w:rPr>
        <w:t>mowy i stają się skuteczne po pisemnym powiadomieniu o tym fakcie drugiej Strony.</w:t>
      </w:r>
    </w:p>
    <w:p w14:paraId="4191D49A" w14:textId="77777777" w:rsidR="003D498F" w:rsidRDefault="0035312E" w:rsidP="003F1479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498F">
        <w:rPr>
          <w:rFonts w:asciiTheme="majorHAnsi" w:hAnsiTheme="majorHAnsi" w:cstheme="majorHAnsi"/>
          <w:sz w:val="24"/>
          <w:szCs w:val="24"/>
        </w:rPr>
        <w:t xml:space="preserve">Zamawiający w terminie 3 dni od daty wykonania usługi, zgłosi Wykonawcy ewentualne zastrzeżenia, dotyczące wykonywanej usługi. Brak zastrzeżeń w podanym terminie oznacza, że Zamawiający przyjął usługę. </w:t>
      </w:r>
    </w:p>
    <w:p w14:paraId="7283B595" w14:textId="77777777" w:rsidR="00195EB0" w:rsidRPr="005E6344" w:rsidRDefault="00195EB0" w:rsidP="001A5826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255C811" w14:textId="5597742D" w:rsidR="0035312E" w:rsidRPr="002A4BF3" w:rsidRDefault="0035312E" w:rsidP="002A4BF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A4BF3">
        <w:rPr>
          <w:rFonts w:asciiTheme="majorHAnsi" w:hAnsiTheme="majorHAnsi" w:cstheme="majorHAnsi"/>
          <w:b/>
          <w:sz w:val="24"/>
          <w:szCs w:val="24"/>
        </w:rPr>
        <w:t xml:space="preserve">§ </w:t>
      </w:r>
      <w:r w:rsidR="00161CC8">
        <w:rPr>
          <w:rFonts w:asciiTheme="majorHAnsi" w:hAnsiTheme="majorHAnsi" w:cstheme="majorHAnsi"/>
          <w:b/>
          <w:sz w:val="24"/>
          <w:szCs w:val="24"/>
        </w:rPr>
        <w:t>8</w:t>
      </w:r>
    </w:p>
    <w:p w14:paraId="44743A1F" w14:textId="5039DEB9" w:rsidR="005C2209" w:rsidRDefault="00712B10" w:rsidP="00E20245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W</w:t>
      </w:r>
      <w:r w:rsidR="0035312E" w:rsidRPr="002A4BF3">
        <w:rPr>
          <w:rFonts w:asciiTheme="majorHAnsi" w:eastAsia="Calibri" w:hAnsiTheme="majorHAnsi" w:cstheme="majorHAnsi"/>
          <w:sz w:val="24"/>
          <w:szCs w:val="24"/>
        </w:rPr>
        <w:t xml:space="preserve">ynagrodzenie Wykonawcy </w:t>
      </w:r>
      <w:r w:rsidR="005C2209">
        <w:rPr>
          <w:rFonts w:asciiTheme="majorHAnsi" w:eastAsia="Calibri" w:hAnsiTheme="majorHAnsi" w:cstheme="majorHAnsi"/>
          <w:sz w:val="24"/>
          <w:szCs w:val="24"/>
        </w:rPr>
        <w:t xml:space="preserve">za prawidłowe wykonanie umowy </w:t>
      </w:r>
      <w:r w:rsidR="0035312E" w:rsidRPr="002A4BF3">
        <w:rPr>
          <w:rFonts w:asciiTheme="majorHAnsi" w:eastAsia="Calibri" w:hAnsiTheme="majorHAnsi" w:cstheme="majorHAnsi"/>
          <w:sz w:val="24"/>
          <w:szCs w:val="24"/>
        </w:rPr>
        <w:t xml:space="preserve">ustala się na łączną kwotę … zł </w:t>
      </w:r>
      <w:r w:rsidR="00E62EE7">
        <w:rPr>
          <w:rFonts w:asciiTheme="majorHAnsi" w:eastAsia="Calibri" w:hAnsiTheme="majorHAnsi" w:cstheme="majorHAnsi"/>
          <w:sz w:val="24"/>
          <w:szCs w:val="24"/>
        </w:rPr>
        <w:t>ne</w:t>
      </w:r>
      <w:r w:rsidR="0035312E" w:rsidRPr="002A4BF3">
        <w:rPr>
          <w:rFonts w:asciiTheme="majorHAnsi" w:eastAsia="Calibri" w:hAnsiTheme="majorHAnsi" w:cstheme="majorHAnsi"/>
          <w:sz w:val="24"/>
          <w:szCs w:val="24"/>
        </w:rPr>
        <w:t>tto (słownie: .... złotych)</w:t>
      </w:r>
      <w:r w:rsidR="00E62EE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8C1C36" w:rsidRPr="008C1C36">
        <w:rPr>
          <w:rFonts w:asciiTheme="majorHAnsi" w:hAnsiTheme="majorHAnsi" w:cstheme="majorHAnsi"/>
          <w:sz w:val="24"/>
          <w:szCs w:val="24"/>
        </w:rPr>
        <w:t xml:space="preserve">oraz podatek VAT w kwocie </w:t>
      </w:r>
      <w:r w:rsidR="008C1C36">
        <w:rPr>
          <w:rFonts w:asciiTheme="majorHAnsi" w:hAnsiTheme="majorHAnsi" w:cstheme="majorHAnsi"/>
          <w:sz w:val="24"/>
          <w:szCs w:val="24"/>
        </w:rPr>
        <w:t>…</w:t>
      </w:r>
      <w:r w:rsidR="008C1C36" w:rsidRPr="008C1C36">
        <w:rPr>
          <w:rFonts w:asciiTheme="majorHAnsi" w:hAnsiTheme="majorHAnsi" w:cstheme="majorHAnsi"/>
          <w:sz w:val="24"/>
          <w:szCs w:val="24"/>
        </w:rPr>
        <w:t xml:space="preserve"> zł, tj. brutto </w:t>
      </w:r>
      <w:r w:rsidR="008C1C36">
        <w:rPr>
          <w:rFonts w:asciiTheme="majorHAnsi" w:hAnsiTheme="majorHAnsi" w:cstheme="majorHAnsi"/>
          <w:sz w:val="24"/>
          <w:szCs w:val="24"/>
        </w:rPr>
        <w:t>…</w:t>
      </w:r>
      <w:r w:rsidR="008C1C36" w:rsidRPr="008C1C36">
        <w:rPr>
          <w:rFonts w:asciiTheme="majorHAnsi" w:hAnsiTheme="majorHAnsi" w:cstheme="majorHAnsi"/>
          <w:sz w:val="24"/>
          <w:szCs w:val="24"/>
        </w:rPr>
        <w:t xml:space="preserve"> zł łącznie z VAT (słownie złotych:</w:t>
      </w:r>
      <w:r w:rsidR="008C1C36">
        <w:rPr>
          <w:rFonts w:asciiTheme="majorHAnsi" w:hAnsiTheme="majorHAnsi" w:cstheme="majorHAnsi"/>
          <w:sz w:val="24"/>
          <w:szCs w:val="24"/>
        </w:rPr>
        <w:t xml:space="preserve"> ….)</w:t>
      </w:r>
      <w:r w:rsidR="0035312E" w:rsidRPr="008C1C36">
        <w:rPr>
          <w:rFonts w:asciiTheme="majorHAnsi" w:eastAsia="Calibri" w:hAnsiTheme="majorHAnsi" w:cstheme="majorHAnsi"/>
          <w:sz w:val="24"/>
          <w:szCs w:val="24"/>
        </w:rPr>
        <w:t>,</w:t>
      </w:r>
      <w:r w:rsidR="0035312E" w:rsidRPr="002A4BF3">
        <w:rPr>
          <w:rFonts w:asciiTheme="majorHAnsi" w:eastAsia="Calibri" w:hAnsiTheme="majorHAnsi" w:cstheme="majorHAnsi"/>
          <w:sz w:val="24"/>
          <w:szCs w:val="24"/>
        </w:rPr>
        <w:t xml:space="preserve"> zgodnie z Formularzem oferty Wykonawcy, stanowiącym </w:t>
      </w:r>
      <w:r w:rsidR="00F657C4" w:rsidRPr="00F50AB7">
        <w:rPr>
          <w:rFonts w:asciiTheme="majorHAnsi" w:eastAsia="Calibri" w:hAnsiTheme="majorHAnsi" w:cstheme="majorHAnsi"/>
          <w:b/>
          <w:color w:val="0000CC"/>
          <w:sz w:val="24"/>
          <w:szCs w:val="24"/>
        </w:rPr>
        <w:t>Z</w:t>
      </w:r>
      <w:r w:rsidR="0035312E" w:rsidRPr="00F50AB7">
        <w:rPr>
          <w:rFonts w:asciiTheme="majorHAnsi" w:eastAsia="Calibri" w:hAnsiTheme="majorHAnsi" w:cstheme="majorHAnsi"/>
          <w:b/>
          <w:color w:val="0000CC"/>
          <w:sz w:val="24"/>
          <w:szCs w:val="24"/>
        </w:rPr>
        <w:t xml:space="preserve">ałącznik nr </w:t>
      </w:r>
      <w:r w:rsidR="0087717E">
        <w:rPr>
          <w:rFonts w:asciiTheme="majorHAnsi" w:eastAsia="Calibri" w:hAnsiTheme="majorHAnsi" w:cstheme="majorHAnsi"/>
          <w:b/>
          <w:color w:val="0000CC"/>
          <w:sz w:val="24"/>
          <w:szCs w:val="24"/>
        </w:rPr>
        <w:t>3</w:t>
      </w:r>
      <w:r w:rsidR="0035312E" w:rsidRPr="00F50AB7">
        <w:rPr>
          <w:rFonts w:asciiTheme="majorHAnsi" w:eastAsia="Calibri" w:hAnsiTheme="majorHAnsi" w:cstheme="majorHAnsi"/>
          <w:b/>
          <w:color w:val="0000CC"/>
          <w:sz w:val="24"/>
          <w:szCs w:val="24"/>
        </w:rPr>
        <w:t xml:space="preserve"> do Umowy</w:t>
      </w:r>
      <w:r w:rsidR="0035312E" w:rsidRPr="002A4BF3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E15D602" w14:textId="4A7F73F9" w:rsidR="00F657C4" w:rsidRPr="002A4BF3" w:rsidRDefault="005C2209" w:rsidP="00E20245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Wykonawca będzie otrzymywał </w:t>
      </w:r>
      <w:r w:rsidR="005919F3">
        <w:rPr>
          <w:rFonts w:asciiTheme="majorHAnsi" w:eastAsia="Calibri" w:hAnsiTheme="majorHAnsi" w:cstheme="majorHAnsi"/>
          <w:sz w:val="24"/>
          <w:szCs w:val="24"/>
        </w:rPr>
        <w:t>wynagrodzenie w okresach miesięcznych w kwocie</w:t>
      </w:r>
      <w:r w:rsidRPr="002A4BF3">
        <w:rPr>
          <w:rFonts w:asciiTheme="majorHAnsi" w:eastAsia="Calibri" w:hAnsiTheme="majorHAnsi" w:cstheme="majorHAnsi"/>
          <w:sz w:val="24"/>
          <w:szCs w:val="24"/>
        </w:rPr>
        <w:t xml:space="preserve"> … zł </w:t>
      </w:r>
      <w:r>
        <w:rPr>
          <w:rFonts w:asciiTheme="majorHAnsi" w:eastAsia="Calibri" w:hAnsiTheme="majorHAnsi" w:cstheme="majorHAnsi"/>
          <w:sz w:val="24"/>
          <w:szCs w:val="24"/>
        </w:rPr>
        <w:t>ne</w:t>
      </w:r>
      <w:r w:rsidRPr="002A4BF3">
        <w:rPr>
          <w:rFonts w:asciiTheme="majorHAnsi" w:eastAsia="Calibri" w:hAnsiTheme="majorHAnsi" w:cstheme="majorHAnsi"/>
          <w:sz w:val="24"/>
          <w:szCs w:val="24"/>
        </w:rPr>
        <w:t xml:space="preserve">tto </w:t>
      </w:r>
      <w:r>
        <w:rPr>
          <w:rFonts w:asciiTheme="majorHAnsi" w:eastAsia="Calibri" w:hAnsiTheme="majorHAnsi" w:cstheme="majorHAnsi"/>
          <w:sz w:val="24"/>
          <w:szCs w:val="24"/>
        </w:rPr>
        <w:t xml:space="preserve">miesięcznie </w:t>
      </w:r>
      <w:r w:rsidRPr="002A4BF3">
        <w:rPr>
          <w:rFonts w:asciiTheme="majorHAnsi" w:eastAsia="Calibri" w:hAnsiTheme="majorHAnsi" w:cstheme="majorHAnsi"/>
          <w:sz w:val="24"/>
          <w:szCs w:val="24"/>
        </w:rPr>
        <w:t>(słownie: .... złotych)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8C1C36">
        <w:rPr>
          <w:rFonts w:asciiTheme="majorHAnsi" w:hAnsiTheme="majorHAnsi" w:cstheme="majorHAnsi"/>
          <w:sz w:val="24"/>
          <w:szCs w:val="24"/>
        </w:rPr>
        <w:t xml:space="preserve">oraz podatek VAT w kwocie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8C1C36">
        <w:rPr>
          <w:rFonts w:asciiTheme="majorHAnsi" w:hAnsiTheme="majorHAnsi" w:cstheme="majorHAnsi"/>
          <w:sz w:val="24"/>
          <w:szCs w:val="24"/>
        </w:rPr>
        <w:t xml:space="preserve"> zł, tj. brutto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8C1C36">
        <w:rPr>
          <w:rFonts w:asciiTheme="majorHAnsi" w:hAnsiTheme="majorHAnsi" w:cstheme="majorHAnsi"/>
          <w:sz w:val="24"/>
          <w:szCs w:val="24"/>
        </w:rPr>
        <w:t xml:space="preserve"> zł </w:t>
      </w:r>
      <w:r w:rsidR="005919F3">
        <w:rPr>
          <w:rFonts w:asciiTheme="majorHAnsi" w:hAnsiTheme="majorHAnsi" w:cstheme="majorHAnsi"/>
          <w:sz w:val="24"/>
          <w:szCs w:val="24"/>
        </w:rPr>
        <w:t xml:space="preserve">miesięcznie </w:t>
      </w:r>
      <w:r w:rsidRPr="008C1C36">
        <w:rPr>
          <w:rFonts w:asciiTheme="majorHAnsi" w:hAnsiTheme="majorHAnsi" w:cstheme="majorHAnsi"/>
          <w:sz w:val="24"/>
          <w:szCs w:val="24"/>
        </w:rPr>
        <w:t>łącznie z VAT (słownie złotych:</w:t>
      </w:r>
      <w:r w:rsidR="005919F3">
        <w:rPr>
          <w:rFonts w:asciiTheme="majorHAnsi" w:hAnsiTheme="majorHAnsi" w:cstheme="majorHAnsi"/>
          <w:sz w:val="24"/>
          <w:szCs w:val="24"/>
        </w:rPr>
        <w:t>…….).</w:t>
      </w:r>
    </w:p>
    <w:p w14:paraId="77EFC420" w14:textId="7618939A" w:rsidR="0035312E" w:rsidRDefault="0035312E" w:rsidP="00A83C64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A4BF3">
        <w:rPr>
          <w:rFonts w:asciiTheme="majorHAnsi" w:hAnsiTheme="majorHAnsi" w:cstheme="majorHAnsi"/>
          <w:sz w:val="24"/>
          <w:szCs w:val="24"/>
        </w:rPr>
        <w:t>W przypadku nieprawidłowego zbierania odpadów komunalnych przez Zamawiającego, Wykonawca zakwalifikuje odbiór odpadów segregowanych po cenie jak za odbiór niesegregowanych (zmieszanych) odpadów komunalnych.</w:t>
      </w:r>
    </w:p>
    <w:p w14:paraId="4443ED3F" w14:textId="125E2D78" w:rsidR="0035312E" w:rsidRPr="00A83C64" w:rsidRDefault="0035312E" w:rsidP="009A0873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A83C64">
        <w:rPr>
          <w:rFonts w:asciiTheme="majorHAnsi" w:eastAsia="Calibri" w:hAnsiTheme="majorHAnsi" w:cstheme="majorHAnsi"/>
          <w:b/>
          <w:sz w:val="24"/>
          <w:szCs w:val="24"/>
        </w:rPr>
        <w:t xml:space="preserve">§ </w:t>
      </w:r>
      <w:r w:rsidR="003F1479">
        <w:rPr>
          <w:rFonts w:asciiTheme="majorHAnsi" w:eastAsia="Calibri" w:hAnsiTheme="majorHAnsi" w:cstheme="majorHAnsi"/>
          <w:b/>
          <w:sz w:val="24"/>
          <w:szCs w:val="24"/>
        </w:rPr>
        <w:t>9</w:t>
      </w:r>
    </w:p>
    <w:p w14:paraId="7CF159D5" w14:textId="385449A3" w:rsidR="0035312E" w:rsidRPr="009A0873" w:rsidRDefault="0035312E" w:rsidP="00E2024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trike/>
          <w:sz w:val="24"/>
          <w:szCs w:val="24"/>
        </w:rPr>
      </w:pPr>
      <w:r w:rsidRPr="009A0873">
        <w:rPr>
          <w:rFonts w:asciiTheme="majorHAnsi" w:eastAsia="Calibri" w:hAnsiTheme="majorHAnsi" w:cstheme="majorHAnsi"/>
          <w:sz w:val="24"/>
          <w:szCs w:val="24"/>
        </w:rPr>
        <w:t>Rozliczenie Wykonawcy za wykonanie usługi będzie następo</w:t>
      </w:r>
      <w:r w:rsidR="009E26D9">
        <w:rPr>
          <w:rFonts w:asciiTheme="majorHAnsi" w:eastAsia="Calibri" w:hAnsiTheme="majorHAnsi" w:cstheme="majorHAnsi"/>
          <w:sz w:val="24"/>
          <w:szCs w:val="24"/>
        </w:rPr>
        <w:t xml:space="preserve">wało w okresach miesięcznych </w:t>
      </w:r>
      <w:r w:rsidRPr="009A0873">
        <w:rPr>
          <w:rFonts w:asciiTheme="majorHAnsi" w:eastAsia="Calibri" w:hAnsiTheme="majorHAnsi" w:cstheme="majorHAnsi"/>
          <w:sz w:val="24"/>
          <w:szCs w:val="24"/>
        </w:rPr>
        <w:t>na podstawie prawidłowo wystawianych faktur.</w:t>
      </w:r>
    </w:p>
    <w:p w14:paraId="4CFE3A14" w14:textId="473632A1" w:rsidR="00120C3F" w:rsidRPr="000D3E18" w:rsidRDefault="00356EE4" w:rsidP="00670E19">
      <w:pPr>
        <w:pStyle w:val="Teksttreci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0D3E18">
        <w:rPr>
          <w:rFonts w:asciiTheme="majorHAnsi" w:hAnsiTheme="majorHAnsi" w:cstheme="majorHAnsi"/>
          <w:sz w:val="24"/>
          <w:szCs w:val="24"/>
        </w:rPr>
        <w:t xml:space="preserve">Płatność za wykonaną usługę dokonywana będzie przez Zamawiającego na podstawie prawidłowo sporządzonej faktury VAT z załączonymi dokumentami potwierdzającymi odbiór i transport odpadów. W przypadku wystawienia przez Wykonawcę faktury VAT </w:t>
      </w:r>
      <w:r w:rsidRPr="000D3E18">
        <w:rPr>
          <w:rFonts w:asciiTheme="majorHAnsi" w:hAnsiTheme="majorHAnsi" w:cstheme="majorHAnsi"/>
          <w:sz w:val="24"/>
          <w:szCs w:val="24"/>
        </w:rPr>
        <w:lastRenderedPageBreak/>
        <w:t>niezgodnie z umową lub obowiązującymi przepisami prawa, Zamawiający ma prawo do wstrzymania płatności do czasu wyjaśnienia przez Wykonawcę przyczyn oraz usunięcia tej niezgodności a także w razie potrzeby otrzymania faktury lub noty korygującej VAT, bez obowiązku płacenia odsetek za ten okres.</w:t>
      </w:r>
    </w:p>
    <w:p w14:paraId="13C7E336" w14:textId="27E11708" w:rsidR="0035312E" w:rsidRPr="0090488F" w:rsidRDefault="0035312E" w:rsidP="00E2024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90488F">
        <w:rPr>
          <w:rFonts w:asciiTheme="majorHAnsi" w:hAnsiTheme="majorHAnsi" w:cstheme="majorHAnsi"/>
          <w:sz w:val="24"/>
          <w:szCs w:val="24"/>
        </w:rPr>
        <w:t xml:space="preserve">Należności Wykonawcy będą płatne przelewem na rachunek bankowy Wykonawcy </w:t>
      </w:r>
      <w:r w:rsidRPr="0090488F">
        <w:rPr>
          <w:rFonts w:asciiTheme="majorHAnsi" w:hAnsiTheme="majorHAnsi" w:cstheme="majorHAnsi"/>
          <w:sz w:val="24"/>
          <w:szCs w:val="24"/>
        </w:rPr>
        <w:br/>
        <w:t xml:space="preserve">w terminie </w:t>
      </w:r>
      <w:r w:rsidR="009E26D9" w:rsidRPr="009E26D9">
        <w:rPr>
          <w:rFonts w:asciiTheme="majorHAnsi" w:hAnsiTheme="majorHAnsi" w:cstheme="majorHAnsi"/>
          <w:b/>
          <w:sz w:val="24"/>
          <w:szCs w:val="24"/>
        </w:rPr>
        <w:t xml:space="preserve">21 </w:t>
      </w:r>
      <w:r w:rsidRPr="0090488F">
        <w:rPr>
          <w:rFonts w:asciiTheme="majorHAnsi" w:hAnsiTheme="majorHAnsi" w:cstheme="majorHAnsi"/>
          <w:b/>
          <w:bCs/>
          <w:sz w:val="24"/>
          <w:szCs w:val="24"/>
        </w:rPr>
        <w:t>dni</w:t>
      </w:r>
      <w:r w:rsidRPr="0090488F">
        <w:rPr>
          <w:rFonts w:asciiTheme="majorHAnsi" w:hAnsiTheme="majorHAnsi" w:cstheme="majorHAnsi"/>
          <w:sz w:val="24"/>
          <w:szCs w:val="24"/>
        </w:rPr>
        <w:t xml:space="preserve"> od daty doręczenia prawidłowo wystawionej faktury. </w:t>
      </w:r>
    </w:p>
    <w:p w14:paraId="7664569F" w14:textId="23D44BCC" w:rsidR="0035312E" w:rsidRDefault="0035312E" w:rsidP="00E20245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9A0873">
        <w:rPr>
          <w:rFonts w:asciiTheme="majorHAnsi" w:eastAsia="Calibri" w:hAnsiTheme="majorHAnsi" w:cstheme="majorHAnsi"/>
          <w:bCs/>
          <w:sz w:val="24"/>
          <w:szCs w:val="24"/>
        </w:rPr>
        <w:t>Za datę zapłaty uznaje się datę obciążenia rachunku bankowego Zamawiającemu kwotą płatności. Termin zapłaty należności uważa się za zachowany, jeżeli obciążenie rachunku bankowego Zamawiającego nastąpi najpóźniej w ostatnim dniu płatności.</w:t>
      </w:r>
    </w:p>
    <w:p w14:paraId="025C00F6" w14:textId="77777777" w:rsidR="0035312E" w:rsidRPr="002E3891" w:rsidRDefault="0035312E" w:rsidP="00E2024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3891">
        <w:rPr>
          <w:rFonts w:asciiTheme="majorHAnsi" w:eastAsia="Calibri" w:hAnsiTheme="majorHAnsi" w:cstheme="majorHAnsi"/>
          <w:sz w:val="24"/>
          <w:szCs w:val="24"/>
        </w:rPr>
        <w:t xml:space="preserve">Wykonawca oświadcza i gwarantuje, że jest oraz pozostanie w okresie realizacji i rozliczenia umowy zarejestrowanym czynnym podatnikiem podatku od towarów i usług. </w:t>
      </w:r>
    </w:p>
    <w:p w14:paraId="1E9D7FC3" w14:textId="792A8E06" w:rsidR="0035312E" w:rsidRPr="002E3891" w:rsidRDefault="0035312E" w:rsidP="00E2024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3891">
        <w:rPr>
          <w:rFonts w:asciiTheme="majorHAnsi" w:eastAsia="Calibri" w:hAnsiTheme="majorHAnsi" w:cstheme="majorHAnsi"/>
          <w:iCs/>
          <w:sz w:val="24"/>
          <w:szCs w:val="24"/>
        </w:rPr>
        <w:t xml:space="preserve">Wykonawca </w:t>
      </w:r>
      <w:r w:rsidR="000D3E18" w:rsidRPr="002E3891">
        <w:rPr>
          <w:rFonts w:asciiTheme="majorHAnsi" w:eastAsia="Calibri" w:hAnsiTheme="majorHAnsi" w:cstheme="majorHAnsi"/>
          <w:iCs/>
          <w:sz w:val="24"/>
          <w:szCs w:val="24"/>
        </w:rPr>
        <w:t>potwierdza,</w:t>
      </w:r>
      <w:r w:rsidR="008C3468" w:rsidRPr="002E3891">
        <w:rPr>
          <w:rFonts w:asciiTheme="majorHAnsi" w:eastAsia="Calibri" w:hAnsiTheme="majorHAnsi" w:cstheme="majorHAnsi"/>
          <w:iCs/>
          <w:sz w:val="24"/>
          <w:szCs w:val="24"/>
        </w:rPr>
        <w:t xml:space="preserve"> iż </w:t>
      </w:r>
      <w:r w:rsidRPr="002E3891">
        <w:rPr>
          <w:rFonts w:asciiTheme="majorHAnsi" w:eastAsia="Calibri" w:hAnsiTheme="majorHAnsi" w:cstheme="majorHAnsi"/>
          <w:iCs/>
          <w:sz w:val="24"/>
          <w:szCs w:val="24"/>
        </w:rPr>
        <w:t>rachunek bankowy, na który Zamawiający ma dokonać płatności jest rachunkiem rozliczeniowy</w:t>
      </w:r>
      <w:r w:rsidR="00BC4F45">
        <w:rPr>
          <w:rFonts w:asciiTheme="majorHAnsi" w:eastAsia="Calibri" w:hAnsiTheme="majorHAnsi" w:cstheme="majorHAnsi"/>
          <w:iCs/>
          <w:sz w:val="24"/>
          <w:szCs w:val="24"/>
        </w:rPr>
        <w:t xml:space="preserve">m, o którym mowa w art. 49 ust. </w:t>
      </w:r>
      <w:r w:rsidRPr="002E3891">
        <w:rPr>
          <w:rFonts w:asciiTheme="majorHAnsi" w:eastAsia="Calibri" w:hAnsiTheme="majorHAnsi" w:cstheme="majorHAnsi"/>
          <w:iCs/>
          <w:sz w:val="24"/>
          <w:szCs w:val="24"/>
        </w:rPr>
        <w:t>1 pkt 1 ustawy z dnia 29 sierpnia 1997 r. – Prawo bankowe i został zgłoszony do właściwego urzędu skarbowego.</w:t>
      </w:r>
    </w:p>
    <w:p w14:paraId="1B3B1DA2" w14:textId="4C060E54" w:rsidR="0035312E" w:rsidRPr="002E3891" w:rsidRDefault="0035312E" w:rsidP="00E2024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3891">
        <w:rPr>
          <w:rFonts w:asciiTheme="majorHAnsi" w:eastAsia="Calibri" w:hAnsiTheme="majorHAnsi" w:cstheme="majorHAnsi"/>
          <w:iCs/>
          <w:sz w:val="24"/>
          <w:szCs w:val="24"/>
        </w:rPr>
        <w:t xml:space="preserve">Wykonawca potwierdza, iż wskazany rachunek bankowy na wystawionej do Umowy fakturze lub innym dokumencie na podstawie, którego Zamawiający ma dokonać </w:t>
      </w:r>
      <w:r w:rsidR="000D3E18" w:rsidRPr="002E3891">
        <w:rPr>
          <w:rFonts w:asciiTheme="majorHAnsi" w:eastAsia="Calibri" w:hAnsiTheme="majorHAnsi" w:cstheme="majorHAnsi"/>
          <w:iCs/>
          <w:sz w:val="24"/>
          <w:szCs w:val="24"/>
        </w:rPr>
        <w:t>płatności jest</w:t>
      </w:r>
      <w:r w:rsidRPr="002E3891">
        <w:rPr>
          <w:rFonts w:asciiTheme="majorHAnsi" w:eastAsia="Calibri" w:hAnsiTheme="majorHAnsi" w:cstheme="majorHAnsi"/>
          <w:iCs/>
          <w:sz w:val="24"/>
          <w:szCs w:val="24"/>
        </w:rPr>
        <w:t xml:space="preserve"> umieszczony i uwidoczniony przez cały okres trwania i rozliczenia Umowy w wykazie, o którym mowa w art.96b ust. 1 ustawy z dnia 11 marca 2004</w:t>
      </w:r>
      <w:r w:rsidR="002E3891" w:rsidRPr="002E3891">
        <w:rPr>
          <w:rFonts w:asciiTheme="majorHAnsi" w:eastAsia="Calibri" w:hAnsiTheme="majorHAnsi" w:cstheme="majorHAnsi"/>
          <w:iCs/>
          <w:sz w:val="24"/>
          <w:szCs w:val="24"/>
        </w:rPr>
        <w:t xml:space="preserve"> </w:t>
      </w:r>
      <w:r w:rsidRPr="002E3891">
        <w:rPr>
          <w:rFonts w:asciiTheme="majorHAnsi" w:eastAsia="Calibri" w:hAnsiTheme="majorHAnsi" w:cstheme="majorHAnsi"/>
          <w:iCs/>
          <w:sz w:val="24"/>
          <w:szCs w:val="24"/>
        </w:rPr>
        <w:t xml:space="preserve">r. o podatku od towarów i usług prowadzonym przez Szefa Krajowej Administracji Skarbowej (Dz. U. z 2022 r. poz. 931, z </w:t>
      </w:r>
      <w:proofErr w:type="spellStart"/>
      <w:r w:rsidRPr="002E3891">
        <w:rPr>
          <w:rFonts w:asciiTheme="majorHAnsi" w:eastAsia="Calibri" w:hAnsiTheme="majorHAnsi" w:cstheme="majorHAnsi"/>
          <w:iCs/>
          <w:sz w:val="24"/>
          <w:szCs w:val="24"/>
        </w:rPr>
        <w:t>późn</w:t>
      </w:r>
      <w:proofErr w:type="spellEnd"/>
      <w:r w:rsidRPr="002E3891">
        <w:rPr>
          <w:rFonts w:asciiTheme="majorHAnsi" w:eastAsia="Calibri" w:hAnsiTheme="majorHAnsi" w:cstheme="majorHAnsi"/>
          <w:iCs/>
          <w:sz w:val="24"/>
          <w:szCs w:val="24"/>
        </w:rPr>
        <w:t>. zm.).</w:t>
      </w:r>
    </w:p>
    <w:p w14:paraId="45EC8666" w14:textId="77777777" w:rsidR="0035312E" w:rsidRPr="002E3891" w:rsidRDefault="0035312E" w:rsidP="00E2024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E3891">
        <w:rPr>
          <w:rFonts w:asciiTheme="majorHAnsi" w:hAnsiTheme="majorHAnsi" w:cstheme="majorHAnsi"/>
          <w:sz w:val="24"/>
          <w:szCs w:val="24"/>
        </w:rPr>
        <w:t>W przypadku zwłoki w płatności stosuje się odsetki w ustawowej wysokości.</w:t>
      </w:r>
    </w:p>
    <w:p w14:paraId="1DECD9E3" w14:textId="77777777" w:rsidR="0035312E" w:rsidRPr="002E3891" w:rsidRDefault="0035312E" w:rsidP="00E2024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E3891">
        <w:rPr>
          <w:rFonts w:asciiTheme="majorHAnsi" w:hAnsiTheme="majorHAnsi" w:cstheme="majorHAnsi"/>
          <w:bCs/>
          <w:sz w:val="24"/>
          <w:szCs w:val="24"/>
        </w:rPr>
        <w:t>Wykonawca bez pisemnej zgody Zamawiającego nie może przenieść wierzytelności na osobę trzecią oraz dokonywać potrąceń wierzytelności własnej z wierzytelnością Zamawiającego.</w:t>
      </w:r>
    </w:p>
    <w:p w14:paraId="0A44C4F8" w14:textId="77777777" w:rsidR="0003171A" w:rsidRDefault="0035312E" w:rsidP="00E2024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E3891">
        <w:rPr>
          <w:rFonts w:asciiTheme="majorHAnsi" w:hAnsiTheme="majorHAnsi" w:cstheme="majorHAnsi"/>
          <w:bCs/>
          <w:sz w:val="24"/>
          <w:szCs w:val="24"/>
        </w:rPr>
        <w:t>Potrącenie lub przeniesienie wierzytelności dokonane bez uprzedniej pisemnej zgody Zamawiającego są dla Zamawiającego bezskuteczne.</w:t>
      </w:r>
    </w:p>
    <w:p w14:paraId="2F3708F8" w14:textId="16D1B246" w:rsidR="0003171A" w:rsidRPr="000D3E18" w:rsidRDefault="00473868" w:rsidP="00E2024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D3E18">
        <w:rPr>
          <w:rFonts w:asciiTheme="majorHAnsi" w:hAnsiTheme="majorHAnsi"/>
          <w:sz w:val="24"/>
          <w:szCs w:val="24"/>
        </w:rPr>
        <w:t>W związku z realizacją niniejszej umowy Zamawiający oświadcza, że posiada status dużego przedsiębiorcy w rozumieniu przepisów ustawy z dnia 8 marca 2013 r. o przeciwdziałaniu nadmiernym opóźnieniom w transakcjach handlowych (Dz. U. z 2022 r. poz. 893).</w:t>
      </w:r>
    </w:p>
    <w:p w14:paraId="01385AAA" w14:textId="77777777" w:rsidR="0003171A" w:rsidRDefault="00473868" w:rsidP="00E2024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3171A">
        <w:rPr>
          <w:rFonts w:asciiTheme="majorHAnsi" w:eastAsia="Arial Unicode MS" w:hAnsiTheme="majorHAnsi" w:cstheme="majorHAnsi"/>
          <w:kern w:val="1"/>
          <w:sz w:val="24"/>
          <w:szCs w:val="24"/>
          <w:lang w:eastAsia="ar-SA"/>
        </w:rPr>
        <w:t>Zamawiający nie wyraża zgody na wystawienie faktur w formie elektronicznej. Ograniczenie nie dotyczy przekazywania faktur za pośrednictwem platformy, zgodnie z ustawą z dnia 09.11.2018 r. o elektronicznym fakturowaniu w zamówieniach publicznych, koncesjach na roboty budowlane lub usługi oraz partnerstwie publiczno-prywatnym.</w:t>
      </w:r>
    </w:p>
    <w:p w14:paraId="038736B2" w14:textId="77777777" w:rsidR="00860D20" w:rsidRDefault="00473868" w:rsidP="00E2024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3171A">
        <w:rPr>
          <w:rFonts w:asciiTheme="majorHAnsi" w:eastAsia="Arial Unicode MS" w:hAnsiTheme="majorHAnsi" w:cstheme="majorHAnsi"/>
          <w:kern w:val="1"/>
          <w:sz w:val="24"/>
          <w:szCs w:val="24"/>
          <w:lang w:eastAsia="ar-SA"/>
        </w:rPr>
        <w:t>Zamawiający (automatycznie) odbierze ustrukturyzowaną fakturę elektroniczną – spełniającą wymagania umożliwiające przesyłanie za pośrednictwem Platformy Elektronicznego Fakturowania (PEF) faktury elektronicznej, o której mowa w art. 2 pkt 32 ustawy z dnia 11 marca 2004 r. o podatku od towarów i usług.</w:t>
      </w:r>
    </w:p>
    <w:p w14:paraId="0BC742DC" w14:textId="05B0ECF8" w:rsidR="00860D20" w:rsidRDefault="00473868" w:rsidP="00E2024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60D20">
        <w:rPr>
          <w:rFonts w:asciiTheme="majorHAnsi" w:eastAsia="Arial Unicode MS" w:hAnsiTheme="majorHAnsi" w:cstheme="majorHAnsi"/>
          <w:kern w:val="1"/>
          <w:sz w:val="24"/>
          <w:szCs w:val="24"/>
          <w:lang w:eastAsia="ar-SA"/>
        </w:rPr>
        <w:t>Numer NIP Zamawiającego</w:t>
      </w:r>
      <w:r w:rsidR="00860D20" w:rsidRPr="00860D20">
        <w:rPr>
          <w:rFonts w:asciiTheme="majorHAnsi" w:eastAsia="Arial Unicode MS" w:hAnsiTheme="majorHAnsi" w:cstheme="majorHAnsi"/>
          <w:kern w:val="1"/>
          <w:sz w:val="24"/>
          <w:szCs w:val="24"/>
          <w:lang w:eastAsia="ar-SA"/>
        </w:rPr>
        <w:t xml:space="preserve"> </w:t>
      </w:r>
      <w:r w:rsidR="00860D20" w:rsidRPr="000D3E18">
        <w:rPr>
          <w:rFonts w:asciiTheme="majorHAnsi" w:eastAsia="Arial Unicode MS" w:hAnsiTheme="majorHAnsi" w:cstheme="majorHAnsi"/>
          <w:bCs/>
          <w:color w:val="000000"/>
          <w:kern w:val="1"/>
          <w:sz w:val="24"/>
          <w:szCs w:val="24"/>
          <w:lang w:eastAsia="ar-SA"/>
        </w:rPr>
        <w:t>525 000 58 34</w:t>
      </w:r>
      <w:r w:rsidR="00860D20" w:rsidRPr="00860D20">
        <w:rPr>
          <w:rFonts w:asciiTheme="majorHAnsi" w:eastAsia="Arial Unicode MS" w:hAnsiTheme="majorHAnsi" w:cstheme="majorHAnsi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860D20">
        <w:rPr>
          <w:rFonts w:asciiTheme="majorHAnsi" w:eastAsia="Arial Unicode MS" w:hAnsiTheme="majorHAnsi" w:cstheme="majorHAnsi"/>
          <w:kern w:val="1"/>
          <w:sz w:val="24"/>
          <w:szCs w:val="24"/>
          <w:lang w:eastAsia="ar-SA"/>
        </w:rPr>
        <w:t xml:space="preserve">jest tożsamy z Identyfikatorem PEPPOL konta Zamawiającego na PEF. </w:t>
      </w:r>
    </w:p>
    <w:p w14:paraId="2FDA448E" w14:textId="41721581" w:rsidR="0035312E" w:rsidRDefault="00473868" w:rsidP="00BC4F4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60D20">
        <w:rPr>
          <w:rFonts w:asciiTheme="majorHAnsi" w:eastAsia="Arial Unicode MS" w:hAnsiTheme="majorHAnsi" w:cstheme="majorHAnsi"/>
          <w:kern w:val="1"/>
          <w:sz w:val="24"/>
          <w:szCs w:val="24"/>
          <w:lang w:eastAsia="ar-SA"/>
        </w:rPr>
        <w:t xml:space="preserve">W przypadku skorzystania przez Wykonawcę z możliwości przesłania ustrukturyzowanej faktury za pośrednictwem systemu teleinformatycznego, o którym mowa w </w:t>
      </w:r>
      <w:r w:rsidRPr="00860D20">
        <w:rPr>
          <w:rFonts w:asciiTheme="majorHAnsi" w:eastAsia="Arial Unicode MS" w:hAnsiTheme="majorHAnsi" w:cstheme="majorHAnsi"/>
          <w:b/>
          <w:kern w:val="1"/>
          <w:sz w:val="24"/>
          <w:szCs w:val="24"/>
          <w:lang w:eastAsia="ar-SA"/>
        </w:rPr>
        <w:t>ust. 1</w:t>
      </w:r>
      <w:r w:rsidR="00162A2C">
        <w:rPr>
          <w:rFonts w:asciiTheme="majorHAnsi" w:eastAsia="Arial Unicode MS" w:hAnsiTheme="majorHAnsi" w:cstheme="majorHAnsi"/>
          <w:b/>
          <w:kern w:val="1"/>
          <w:sz w:val="24"/>
          <w:szCs w:val="24"/>
          <w:lang w:eastAsia="ar-SA"/>
        </w:rPr>
        <w:t>5</w:t>
      </w:r>
      <w:r w:rsidRPr="00860D20">
        <w:rPr>
          <w:rFonts w:asciiTheme="majorHAnsi" w:eastAsia="Arial Unicode MS" w:hAnsiTheme="majorHAnsi" w:cstheme="majorHAnsi"/>
          <w:kern w:val="1"/>
          <w:sz w:val="24"/>
          <w:szCs w:val="24"/>
          <w:lang w:eastAsia="ar-SA"/>
        </w:rPr>
        <w:t xml:space="preserve">, Wykonawca zobowiązany będzie do poinformowania o tym Zamawiającego drogą elektroniczną na adres </w:t>
      </w:r>
      <w:r w:rsidRPr="00860D20">
        <w:rPr>
          <w:rFonts w:asciiTheme="majorHAnsi" w:eastAsia="Arial Unicode MS" w:hAnsiTheme="majorHAnsi" w:cstheme="majorHAnsi"/>
          <w:color w:val="000000"/>
          <w:kern w:val="1"/>
          <w:sz w:val="24"/>
          <w:szCs w:val="24"/>
          <w:lang w:eastAsia="ar-SA"/>
        </w:rPr>
        <w:t>e-mail:</w:t>
      </w:r>
      <w:r w:rsidRPr="00860D2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hyperlink r:id="rId11" w:tgtFrame="_blank" w:history="1">
        <w:r w:rsidR="00BC4F45">
          <w:rPr>
            <w:rStyle w:val="normaltextrun"/>
            <w:rFonts w:ascii="Calibri Light" w:hAnsi="Calibri Light" w:cs="Calibri Light"/>
            <w:color w:val="0000FF"/>
            <w:u w:val="single"/>
            <w:shd w:val="clear" w:color="auto" w:fill="FFFFFF"/>
          </w:rPr>
          <w:t>zp.gik@pw.edu.pl</w:t>
        </w:r>
      </w:hyperlink>
      <w:r w:rsidRPr="00860D2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60D20">
        <w:rPr>
          <w:rFonts w:asciiTheme="majorHAnsi" w:eastAsia="Arial Unicode MS" w:hAnsiTheme="majorHAnsi" w:cstheme="majorHAnsi"/>
          <w:kern w:val="1"/>
          <w:sz w:val="24"/>
          <w:szCs w:val="24"/>
          <w:lang w:eastAsia="ar-SA"/>
        </w:rPr>
        <w:t xml:space="preserve">za potwierdzeniem odbioru, minimum 2 dni przed wystawieniem faktury. </w:t>
      </w:r>
    </w:p>
    <w:p w14:paraId="2B225E66" w14:textId="77777777" w:rsidR="001D4378" w:rsidRPr="001D4378" w:rsidRDefault="001D4378" w:rsidP="001D4378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8D0B5DF" w14:textId="77777777" w:rsidR="005919F3" w:rsidRDefault="005919F3" w:rsidP="00EB1A5C">
      <w:pPr>
        <w:spacing w:after="0" w:line="240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6F71D47A" w14:textId="77777777" w:rsidR="005919F3" w:rsidRDefault="005919F3" w:rsidP="00EB1A5C">
      <w:pPr>
        <w:spacing w:after="0" w:line="240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6384D067" w14:textId="19DDDCF1" w:rsidR="0035312E" w:rsidRPr="000E2A1F" w:rsidRDefault="0035312E" w:rsidP="00EB1A5C">
      <w:pPr>
        <w:spacing w:after="0" w:line="240" w:lineRule="auto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0E2A1F">
        <w:rPr>
          <w:rFonts w:asciiTheme="majorHAnsi" w:hAnsiTheme="majorHAnsi" w:cstheme="majorHAnsi"/>
          <w:b/>
          <w:sz w:val="23"/>
          <w:szCs w:val="23"/>
        </w:rPr>
        <w:lastRenderedPageBreak/>
        <w:t>§ 1</w:t>
      </w:r>
      <w:r w:rsidR="003F1479">
        <w:rPr>
          <w:rFonts w:asciiTheme="majorHAnsi" w:hAnsiTheme="majorHAnsi" w:cstheme="majorHAnsi"/>
          <w:b/>
          <w:sz w:val="23"/>
          <w:szCs w:val="23"/>
        </w:rPr>
        <w:t>0</w:t>
      </w:r>
    </w:p>
    <w:p w14:paraId="0B96E1C9" w14:textId="2E0D206D" w:rsidR="0035312E" w:rsidRPr="000E2A1F" w:rsidRDefault="0035312E" w:rsidP="003F1479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0E2A1F">
        <w:rPr>
          <w:rFonts w:asciiTheme="majorHAnsi" w:hAnsiTheme="majorHAnsi" w:cstheme="majorHAnsi"/>
          <w:sz w:val="23"/>
          <w:szCs w:val="23"/>
        </w:rPr>
        <w:t xml:space="preserve">Zamawiający </w:t>
      </w:r>
      <w:r w:rsidR="009E26D9" w:rsidRPr="000E2A1F">
        <w:rPr>
          <w:rFonts w:asciiTheme="majorHAnsi" w:hAnsiTheme="majorHAnsi" w:cstheme="majorHAnsi"/>
          <w:sz w:val="23"/>
          <w:szCs w:val="23"/>
        </w:rPr>
        <w:t xml:space="preserve">w okresie obowiązywania umowy </w:t>
      </w:r>
      <w:r w:rsidRPr="000E2A1F">
        <w:rPr>
          <w:rFonts w:asciiTheme="majorHAnsi" w:hAnsiTheme="majorHAnsi" w:cstheme="majorHAnsi"/>
          <w:sz w:val="23"/>
          <w:szCs w:val="23"/>
        </w:rPr>
        <w:t xml:space="preserve">zastrzega sobie możliwość zmiany częstotliwości odbioru odpadów i </w:t>
      </w:r>
      <w:r w:rsidRPr="000E2A1F">
        <w:rPr>
          <w:rFonts w:asciiTheme="majorHAnsi" w:eastAsia="Calibri" w:hAnsiTheme="majorHAnsi" w:cstheme="majorHAnsi"/>
          <w:sz w:val="23"/>
          <w:szCs w:val="23"/>
        </w:rPr>
        <w:t>wyłączenia nieruchomości z użytkowania.</w:t>
      </w:r>
    </w:p>
    <w:p w14:paraId="156090FE" w14:textId="09688004" w:rsidR="0035312E" w:rsidRPr="00F53CB5" w:rsidRDefault="0035312E" w:rsidP="007449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E2A1F">
        <w:rPr>
          <w:rFonts w:asciiTheme="majorHAnsi" w:eastAsia="Calibri" w:hAnsiTheme="majorHAnsi" w:cstheme="majorHAnsi"/>
          <w:sz w:val="23"/>
          <w:szCs w:val="23"/>
          <w:shd w:val="clear" w:color="auto" w:fill="FEFFFE"/>
        </w:rPr>
        <w:t xml:space="preserve">Zmiany, o których mowa w </w:t>
      </w:r>
      <w:r w:rsidR="009E26D9" w:rsidRPr="009E26D9">
        <w:rPr>
          <w:rFonts w:asciiTheme="majorHAnsi" w:eastAsia="Calibri" w:hAnsiTheme="majorHAnsi" w:cstheme="majorHAnsi"/>
          <w:sz w:val="23"/>
          <w:szCs w:val="23"/>
          <w:shd w:val="clear" w:color="auto" w:fill="FEFFFE"/>
        </w:rPr>
        <w:t>ust. 1</w:t>
      </w:r>
      <w:r w:rsidRPr="009E26D9">
        <w:rPr>
          <w:rFonts w:asciiTheme="majorHAnsi" w:eastAsia="Calibri" w:hAnsiTheme="majorHAnsi" w:cstheme="majorHAnsi"/>
          <w:sz w:val="23"/>
          <w:szCs w:val="23"/>
          <w:shd w:val="clear" w:color="auto" w:fill="FEFFFE"/>
        </w:rPr>
        <w:t xml:space="preserve"> </w:t>
      </w:r>
      <w:r w:rsidRPr="000E2A1F">
        <w:rPr>
          <w:rFonts w:asciiTheme="majorHAnsi" w:eastAsia="Calibri" w:hAnsiTheme="majorHAnsi" w:cstheme="majorHAnsi"/>
          <w:sz w:val="23"/>
          <w:szCs w:val="23"/>
          <w:shd w:val="clear" w:color="auto" w:fill="FEFFFE"/>
        </w:rPr>
        <w:t xml:space="preserve">nie wymagają zawarcia aneksu do </w:t>
      </w:r>
      <w:r w:rsidRPr="000E2A1F">
        <w:rPr>
          <w:rFonts w:asciiTheme="majorHAnsi" w:eastAsia="Calibri" w:hAnsiTheme="majorHAnsi" w:cstheme="majorHAnsi"/>
          <w:sz w:val="23"/>
          <w:szCs w:val="23"/>
        </w:rPr>
        <w:t xml:space="preserve">Umowy </w:t>
      </w:r>
      <w:r w:rsidRPr="000E2A1F">
        <w:rPr>
          <w:rFonts w:asciiTheme="majorHAnsi" w:eastAsia="Calibri" w:hAnsiTheme="majorHAnsi" w:cstheme="majorHAnsi"/>
          <w:sz w:val="23"/>
          <w:szCs w:val="23"/>
          <w:shd w:val="clear" w:color="auto" w:fill="FEFFFE"/>
        </w:rPr>
        <w:t xml:space="preserve">i stają się skuteczne po pisemnym powiadomieniu o tym fakcie Wykonawcy. </w:t>
      </w:r>
    </w:p>
    <w:p w14:paraId="7C8184FC" w14:textId="77777777" w:rsidR="005919F3" w:rsidRDefault="005919F3" w:rsidP="00E905E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4A70F1B" w14:textId="544BD6F0" w:rsidR="0035312E" w:rsidRPr="00E905E8" w:rsidRDefault="0035312E" w:rsidP="00E905E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905E8">
        <w:rPr>
          <w:rFonts w:asciiTheme="majorHAnsi" w:hAnsiTheme="majorHAnsi" w:cstheme="majorHAnsi"/>
          <w:b/>
          <w:sz w:val="24"/>
          <w:szCs w:val="24"/>
        </w:rPr>
        <w:t>§ 1</w:t>
      </w:r>
      <w:r w:rsidR="003F1479">
        <w:rPr>
          <w:rFonts w:asciiTheme="majorHAnsi" w:hAnsiTheme="majorHAnsi" w:cstheme="majorHAnsi"/>
          <w:b/>
          <w:sz w:val="24"/>
          <w:szCs w:val="24"/>
        </w:rPr>
        <w:t>1</w:t>
      </w:r>
    </w:p>
    <w:p w14:paraId="07FB4672" w14:textId="77777777" w:rsidR="0035312E" w:rsidRPr="00E905E8" w:rsidRDefault="0035312E" w:rsidP="00E20245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905E8">
        <w:rPr>
          <w:rFonts w:asciiTheme="majorHAnsi" w:eastAsia="Calibri" w:hAnsiTheme="majorHAnsi" w:cstheme="majorHAnsi"/>
          <w:sz w:val="24"/>
          <w:szCs w:val="24"/>
        </w:rPr>
        <w:t>Wykonawca</w:t>
      </w:r>
      <w:r w:rsidRPr="00E905E8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  <w:r w:rsidRPr="00E905E8">
        <w:rPr>
          <w:rFonts w:asciiTheme="majorHAnsi" w:eastAsia="Calibri" w:hAnsiTheme="majorHAnsi" w:cstheme="majorHAnsi"/>
          <w:sz w:val="24"/>
          <w:szCs w:val="24"/>
        </w:rPr>
        <w:t>zapłaci Zamawiającemu następujące kary umowne:</w:t>
      </w:r>
    </w:p>
    <w:p w14:paraId="4DCA2967" w14:textId="45F26520" w:rsidR="0035312E" w:rsidRPr="00E905E8" w:rsidRDefault="0035312E" w:rsidP="00E20245">
      <w:pPr>
        <w:numPr>
          <w:ilvl w:val="1"/>
          <w:numId w:val="5"/>
        </w:numPr>
        <w:spacing w:after="0" w:line="240" w:lineRule="auto"/>
        <w:ind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905E8">
        <w:rPr>
          <w:rFonts w:asciiTheme="majorHAnsi" w:eastAsia="Calibri" w:hAnsiTheme="majorHAnsi" w:cstheme="majorHAnsi"/>
          <w:sz w:val="24"/>
          <w:szCs w:val="24"/>
        </w:rPr>
        <w:t xml:space="preserve">w wysokości 20 % </w:t>
      </w:r>
      <w:r w:rsidR="00FC481D">
        <w:rPr>
          <w:rFonts w:asciiTheme="majorHAnsi" w:eastAsia="Calibri" w:hAnsiTheme="majorHAnsi" w:cstheme="majorHAnsi"/>
          <w:sz w:val="24"/>
          <w:szCs w:val="24"/>
        </w:rPr>
        <w:t xml:space="preserve">łącznego </w:t>
      </w:r>
      <w:r w:rsidRPr="00E905E8">
        <w:rPr>
          <w:rFonts w:asciiTheme="majorHAnsi" w:eastAsia="Calibri" w:hAnsiTheme="majorHAnsi" w:cstheme="majorHAnsi"/>
          <w:sz w:val="24"/>
          <w:szCs w:val="24"/>
        </w:rPr>
        <w:t xml:space="preserve">wynagrodzenia </w:t>
      </w:r>
      <w:r w:rsidR="00FC481D">
        <w:rPr>
          <w:rFonts w:asciiTheme="majorHAnsi" w:eastAsia="Calibri" w:hAnsiTheme="majorHAnsi" w:cstheme="majorHAnsi"/>
          <w:sz w:val="24"/>
          <w:szCs w:val="24"/>
        </w:rPr>
        <w:t xml:space="preserve">brutto, o którym mowa </w:t>
      </w:r>
      <w:r w:rsidRPr="00E905E8">
        <w:rPr>
          <w:rFonts w:asciiTheme="majorHAnsi" w:eastAsia="Calibri" w:hAnsiTheme="majorHAnsi" w:cstheme="majorHAnsi"/>
          <w:sz w:val="24"/>
          <w:szCs w:val="24"/>
        </w:rPr>
        <w:t xml:space="preserve">w </w:t>
      </w:r>
      <w:r w:rsidRPr="00464565">
        <w:rPr>
          <w:rFonts w:asciiTheme="majorHAnsi" w:eastAsia="Calibri" w:hAnsiTheme="majorHAnsi" w:cstheme="majorHAnsi"/>
          <w:color w:val="0000CC"/>
          <w:sz w:val="24"/>
          <w:szCs w:val="24"/>
        </w:rPr>
        <w:t xml:space="preserve">§ </w:t>
      </w:r>
      <w:r w:rsidR="00D92432">
        <w:rPr>
          <w:rFonts w:asciiTheme="majorHAnsi" w:eastAsia="Calibri" w:hAnsiTheme="majorHAnsi" w:cstheme="majorHAnsi"/>
          <w:color w:val="0000CC"/>
          <w:sz w:val="24"/>
          <w:szCs w:val="24"/>
        </w:rPr>
        <w:t>8</w:t>
      </w:r>
      <w:r w:rsidRPr="00464565">
        <w:rPr>
          <w:rFonts w:asciiTheme="majorHAnsi" w:eastAsia="Calibri" w:hAnsiTheme="majorHAnsi" w:cstheme="majorHAnsi"/>
          <w:color w:val="0000CC"/>
          <w:sz w:val="24"/>
          <w:szCs w:val="24"/>
        </w:rPr>
        <w:t xml:space="preserve"> ust. 1 </w:t>
      </w:r>
      <w:r w:rsidRPr="00E905E8">
        <w:rPr>
          <w:rFonts w:asciiTheme="majorHAnsi" w:eastAsia="Calibri" w:hAnsiTheme="majorHAnsi" w:cstheme="majorHAnsi"/>
          <w:sz w:val="24"/>
          <w:szCs w:val="24"/>
        </w:rPr>
        <w:t>Umowy za odstąpienie od umowy przez jedną ze stron z przyczyn, za które odpowiada Wykonawca;</w:t>
      </w:r>
    </w:p>
    <w:p w14:paraId="5FA331C7" w14:textId="4AC25B13" w:rsidR="0035312E" w:rsidRPr="00E905E8" w:rsidRDefault="0035312E" w:rsidP="00E20245">
      <w:pPr>
        <w:numPr>
          <w:ilvl w:val="1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E8">
        <w:rPr>
          <w:rFonts w:asciiTheme="majorHAnsi" w:hAnsiTheme="majorHAnsi" w:cstheme="majorHAnsi"/>
          <w:sz w:val="24"/>
          <w:szCs w:val="24"/>
        </w:rPr>
        <w:t>za zwłokę w terminowym o</w:t>
      </w:r>
      <w:r w:rsidR="00FC481D">
        <w:rPr>
          <w:rFonts w:asciiTheme="majorHAnsi" w:hAnsiTheme="majorHAnsi" w:cstheme="majorHAnsi"/>
          <w:sz w:val="24"/>
          <w:szCs w:val="24"/>
        </w:rPr>
        <w:t xml:space="preserve">dbiorze odpadów - w wysokości </w:t>
      </w:r>
      <w:r w:rsidR="00243FC2">
        <w:rPr>
          <w:rFonts w:asciiTheme="majorHAnsi" w:hAnsiTheme="majorHAnsi" w:cstheme="majorHAnsi"/>
          <w:sz w:val="24"/>
          <w:szCs w:val="24"/>
        </w:rPr>
        <w:t>1</w:t>
      </w:r>
      <w:r w:rsidRPr="00E905E8">
        <w:rPr>
          <w:rFonts w:asciiTheme="majorHAnsi" w:hAnsiTheme="majorHAnsi" w:cstheme="majorHAnsi"/>
          <w:sz w:val="24"/>
          <w:szCs w:val="24"/>
        </w:rPr>
        <w:t xml:space="preserve">% </w:t>
      </w:r>
      <w:r w:rsidRPr="00E905E8">
        <w:rPr>
          <w:rFonts w:asciiTheme="majorHAnsi" w:eastAsia="Calibri" w:hAnsiTheme="majorHAnsi" w:cstheme="majorHAnsi"/>
          <w:sz w:val="24"/>
          <w:szCs w:val="24"/>
        </w:rPr>
        <w:t xml:space="preserve">wynagrodzenia </w:t>
      </w:r>
      <w:r w:rsidR="005919F3">
        <w:rPr>
          <w:rFonts w:asciiTheme="majorHAnsi" w:eastAsia="Calibri" w:hAnsiTheme="majorHAnsi" w:cstheme="majorHAnsi"/>
          <w:sz w:val="24"/>
          <w:szCs w:val="24"/>
        </w:rPr>
        <w:t xml:space="preserve">miesięcznego brutto </w:t>
      </w:r>
      <w:r w:rsidRPr="00E905E8">
        <w:rPr>
          <w:rFonts w:asciiTheme="majorHAnsi" w:eastAsia="Calibri" w:hAnsiTheme="majorHAnsi" w:cstheme="majorHAnsi"/>
          <w:sz w:val="24"/>
          <w:szCs w:val="24"/>
        </w:rPr>
        <w:t xml:space="preserve">określonego w </w:t>
      </w:r>
      <w:r w:rsidRPr="00464565">
        <w:rPr>
          <w:rFonts w:asciiTheme="majorHAnsi" w:eastAsia="Calibri" w:hAnsiTheme="majorHAnsi" w:cstheme="majorHAnsi"/>
          <w:color w:val="0000CC"/>
          <w:sz w:val="24"/>
          <w:szCs w:val="24"/>
        </w:rPr>
        <w:t xml:space="preserve">§ </w:t>
      </w:r>
      <w:r w:rsidR="00D92432">
        <w:rPr>
          <w:rFonts w:asciiTheme="majorHAnsi" w:eastAsia="Calibri" w:hAnsiTheme="majorHAnsi" w:cstheme="majorHAnsi"/>
          <w:color w:val="0000CC"/>
          <w:sz w:val="24"/>
          <w:szCs w:val="24"/>
        </w:rPr>
        <w:t>8</w:t>
      </w:r>
      <w:r w:rsidRPr="00464565">
        <w:rPr>
          <w:rFonts w:asciiTheme="majorHAnsi" w:eastAsia="Calibri" w:hAnsiTheme="majorHAnsi" w:cstheme="majorHAnsi"/>
          <w:color w:val="0000CC"/>
          <w:sz w:val="24"/>
          <w:szCs w:val="24"/>
        </w:rPr>
        <w:t xml:space="preserve"> ust. </w:t>
      </w:r>
      <w:r w:rsidR="005919F3">
        <w:rPr>
          <w:rFonts w:asciiTheme="majorHAnsi" w:eastAsia="Calibri" w:hAnsiTheme="majorHAnsi" w:cstheme="majorHAnsi"/>
          <w:color w:val="0000CC"/>
          <w:sz w:val="24"/>
          <w:szCs w:val="24"/>
        </w:rPr>
        <w:t>2</w:t>
      </w:r>
      <w:r w:rsidRPr="00464565">
        <w:rPr>
          <w:rFonts w:asciiTheme="majorHAnsi" w:eastAsia="Calibri" w:hAnsiTheme="majorHAnsi" w:cstheme="majorHAnsi"/>
          <w:color w:val="0000CC"/>
          <w:sz w:val="24"/>
          <w:szCs w:val="24"/>
        </w:rPr>
        <w:t xml:space="preserve"> </w:t>
      </w:r>
      <w:r w:rsidRPr="00E905E8">
        <w:rPr>
          <w:rFonts w:asciiTheme="majorHAnsi" w:eastAsia="Calibri" w:hAnsiTheme="majorHAnsi" w:cstheme="majorHAnsi"/>
          <w:sz w:val="24"/>
          <w:szCs w:val="24"/>
        </w:rPr>
        <w:t xml:space="preserve">Umowy </w:t>
      </w:r>
      <w:r w:rsidRPr="00E905E8">
        <w:rPr>
          <w:rFonts w:asciiTheme="majorHAnsi" w:hAnsiTheme="majorHAnsi" w:cstheme="majorHAnsi"/>
          <w:sz w:val="24"/>
          <w:szCs w:val="24"/>
        </w:rPr>
        <w:t>za każdy dzień zwłoki</w:t>
      </w:r>
      <w:r w:rsidR="005919F3">
        <w:rPr>
          <w:rFonts w:asciiTheme="majorHAnsi" w:hAnsiTheme="majorHAnsi" w:cstheme="majorHAnsi"/>
          <w:sz w:val="24"/>
          <w:szCs w:val="24"/>
        </w:rPr>
        <w:t>.</w:t>
      </w:r>
    </w:p>
    <w:p w14:paraId="093CA3BB" w14:textId="23304636" w:rsidR="0035312E" w:rsidRPr="00E905E8" w:rsidRDefault="0035312E" w:rsidP="00E20245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905E8">
        <w:rPr>
          <w:rFonts w:asciiTheme="majorHAnsi" w:eastAsia="Calibri" w:hAnsiTheme="majorHAnsi" w:cstheme="majorHAnsi"/>
          <w:sz w:val="24"/>
          <w:szCs w:val="24"/>
        </w:rPr>
        <w:t xml:space="preserve">Zamawiający zapłaci Wykonawcy karę umowną za odstąpienie od Umowy przez Wykonawcę z przyczyn, za które ponosi odpowiedzialność Zamawiający, w wysokości 20% </w:t>
      </w:r>
      <w:r w:rsidR="00FC481D" w:rsidRPr="00E905E8">
        <w:rPr>
          <w:rFonts w:asciiTheme="majorHAnsi" w:eastAsia="Calibri" w:hAnsiTheme="majorHAnsi" w:cstheme="majorHAnsi"/>
          <w:sz w:val="24"/>
          <w:szCs w:val="24"/>
        </w:rPr>
        <w:t xml:space="preserve">% </w:t>
      </w:r>
      <w:r w:rsidR="005919F3">
        <w:rPr>
          <w:rFonts w:asciiTheme="majorHAnsi" w:eastAsia="Calibri" w:hAnsiTheme="majorHAnsi" w:cstheme="majorHAnsi"/>
          <w:sz w:val="24"/>
          <w:szCs w:val="24"/>
        </w:rPr>
        <w:t xml:space="preserve">łącznego </w:t>
      </w:r>
      <w:r w:rsidR="00FC481D">
        <w:rPr>
          <w:rFonts w:asciiTheme="majorHAnsi" w:eastAsia="Calibri" w:hAnsiTheme="majorHAnsi" w:cstheme="majorHAnsi"/>
          <w:sz w:val="24"/>
          <w:szCs w:val="24"/>
        </w:rPr>
        <w:t xml:space="preserve">wynagrodzenia brutto, o którym mowa </w:t>
      </w:r>
      <w:r w:rsidRPr="00E905E8">
        <w:rPr>
          <w:rFonts w:asciiTheme="majorHAnsi" w:eastAsia="Calibri" w:hAnsiTheme="majorHAnsi" w:cstheme="majorHAnsi"/>
          <w:sz w:val="24"/>
          <w:szCs w:val="24"/>
        </w:rPr>
        <w:t xml:space="preserve">w </w:t>
      </w:r>
      <w:r w:rsidRPr="0096785A">
        <w:rPr>
          <w:rFonts w:asciiTheme="majorHAnsi" w:eastAsia="Calibri" w:hAnsiTheme="majorHAnsi" w:cstheme="majorHAnsi"/>
          <w:color w:val="0000CC"/>
          <w:sz w:val="24"/>
          <w:szCs w:val="24"/>
        </w:rPr>
        <w:t xml:space="preserve">§ </w:t>
      </w:r>
      <w:r w:rsidR="00D92432">
        <w:rPr>
          <w:rFonts w:asciiTheme="majorHAnsi" w:eastAsia="Calibri" w:hAnsiTheme="majorHAnsi" w:cstheme="majorHAnsi"/>
          <w:color w:val="0000CC"/>
          <w:sz w:val="24"/>
          <w:szCs w:val="24"/>
        </w:rPr>
        <w:t>8</w:t>
      </w:r>
      <w:r w:rsidRPr="0096785A">
        <w:rPr>
          <w:rFonts w:asciiTheme="majorHAnsi" w:eastAsia="Calibri" w:hAnsiTheme="majorHAnsi" w:cstheme="majorHAnsi"/>
          <w:color w:val="0000CC"/>
          <w:sz w:val="24"/>
          <w:szCs w:val="24"/>
        </w:rPr>
        <w:t xml:space="preserve"> ust. 1 </w:t>
      </w:r>
      <w:r w:rsidRPr="00E905E8">
        <w:rPr>
          <w:rFonts w:asciiTheme="majorHAnsi" w:eastAsia="Calibri" w:hAnsiTheme="majorHAnsi" w:cstheme="majorHAnsi"/>
          <w:sz w:val="24"/>
          <w:szCs w:val="24"/>
        </w:rPr>
        <w:t>Umowy</w:t>
      </w:r>
      <w:r w:rsidR="00693D6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7661F2BB" w14:textId="77777777" w:rsidR="0035312E" w:rsidRPr="00E905E8" w:rsidRDefault="0035312E" w:rsidP="00E20245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905E8">
        <w:rPr>
          <w:rFonts w:asciiTheme="majorHAnsi" w:hAnsiTheme="majorHAnsi" w:cstheme="majorHAnsi"/>
          <w:sz w:val="24"/>
          <w:szCs w:val="24"/>
        </w:rPr>
        <w:t xml:space="preserve">Zapłata kary umownej określonej w </w:t>
      </w:r>
      <w:r w:rsidRPr="0096785A">
        <w:rPr>
          <w:rFonts w:asciiTheme="majorHAnsi" w:hAnsiTheme="majorHAnsi" w:cstheme="majorHAnsi"/>
          <w:color w:val="0000CC"/>
          <w:sz w:val="24"/>
          <w:szCs w:val="24"/>
        </w:rPr>
        <w:t xml:space="preserve">ust. 1 </w:t>
      </w:r>
      <w:r w:rsidRPr="00E905E8">
        <w:rPr>
          <w:rFonts w:asciiTheme="majorHAnsi" w:hAnsiTheme="majorHAnsi" w:cstheme="majorHAnsi"/>
          <w:sz w:val="24"/>
          <w:szCs w:val="24"/>
        </w:rPr>
        <w:t>nie zwalnia Wykonawcy od zrealizowania jego obowiązków, chyba że Zamawiający powierzył ich wykonanie osobie trzeciej i poinformował o tym Wykonawcę na piśmie. W przypadku niepodjęcia takich czynności, Zamawiający zastrzega sobie prawo odstąpienia od Umowy w terminie 7 dni kalendarzowych od dnia powzięcia informacji o przyczynie odstąpienia.</w:t>
      </w:r>
    </w:p>
    <w:p w14:paraId="26A9D9CF" w14:textId="77777777" w:rsidR="0035312E" w:rsidRPr="00E905E8" w:rsidRDefault="0035312E" w:rsidP="00E20245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905E8">
        <w:rPr>
          <w:rFonts w:asciiTheme="majorHAnsi" w:hAnsiTheme="majorHAnsi" w:cstheme="majorHAnsi"/>
          <w:sz w:val="24"/>
          <w:szCs w:val="24"/>
          <w:shd w:val="clear" w:color="auto" w:fill="FEFFFE"/>
        </w:rPr>
        <w:t>Wykonawca zobowiązuje się pokryć wszystkie straty poniesione przez Zamawiającego lub osoby trzecie, powstałe w czasie wykonywania Umowy z przyczyn leżących po stronie Wykonawcy, wynikłe z wadliwego, niestarannego lub nieterminowego wykonania Umowy.</w:t>
      </w:r>
    </w:p>
    <w:p w14:paraId="5D15A700" w14:textId="59302727" w:rsidR="0035312E" w:rsidRPr="00E905E8" w:rsidRDefault="0035312E" w:rsidP="00E20245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905E8">
        <w:rPr>
          <w:rFonts w:asciiTheme="majorHAnsi" w:hAnsiTheme="majorHAnsi" w:cstheme="majorHAnsi"/>
          <w:iCs/>
          <w:sz w:val="24"/>
          <w:szCs w:val="24"/>
        </w:rPr>
        <w:t>Łączna maksymalna wysokość kar umownych, których mogą dochodzić Strony, nie może przekroczyć 20 %</w:t>
      </w:r>
      <w:r w:rsidR="00FC481D" w:rsidRPr="00E905E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FC481D">
        <w:rPr>
          <w:rFonts w:asciiTheme="majorHAnsi" w:eastAsia="Calibri" w:hAnsiTheme="majorHAnsi" w:cstheme="majorHAnsi"/>
          <w:sz w:val="24"/>
          <w:szCs w:val="24"/>
        </w:rPr>
        <w:t>łącznego wynagrodzenia brutto, o którym mowa</w:t>
      </w:r>
      <w:r w:rsidRPr="00E905E8">
        <w:rPr>
          <w:rFonts w:asciiTheme="majorHAnsi" w:eastAsia="Calibri" w:hAnsiTheme="majorHAnsi" w:cstheme="majorHAnsi"/>
          <w:sz w:val="24"/>
          <w:szCs w:val="24"/>
        </w:rPr>
        <w:t xml:space="preserve"> w </w:t>
      </w:r>
      <w:r w:rsidRPr="0096785A">
        <w:rPr>
          <w:rFonts w:asciiTheme="majorHAnsi" w:eastAsia="Calibri" w:hAnsiTheme="majorHAnsi" w:cstheme="majorHAnsi"/>
          <w:color w:val="0000CC"/>
          <w:sz w:val="24"/>
          <w:szCs w:val="24"/>
        </w:rPr>
        <w:t xml:space="preserve">§ </w:t>
      </w:r>
      <w:r w:rsidR="00D92432">
        <w:rPr>
          <w:rFonts w:asciiTheme="majorHAnsi" w:eastAsia="Calibri" w:hAnsiTheme="majorHAnsi" w:cstheme="majorHAnsi"/>
          <w:color w:val="0000CC"/>
          <w:sz w:val="24"/>
          <w:szCs w:val="24"/>
        </w:rPr>
        <w:t>8</w:t>
      </w:r>
      <w:r w:rsidRPr="0096785A">
        <w:rPr>
          <w:rFonts w:asciiTheme="majorHAnsi" w:eastAsia="Calibri" w:hAnsiTheme="majorHAnsi" w:cstheme="majorHAnsi"/>
          <w:color w:val="0000CC"/>
          <w:sz w:val="24"/>
          <w:szCs w:val="24"/>
        </w:rPr>
        <w:t xml:space="preserve"> ust. 1 </w:t>
      </w:r>
      <w:r w:rsidRPr="00E905E8">
        <w:rPr>
          <w:rFonts w:asciiTheme="majorHAnsi" w:eastAsia="Calibri" w:hAnsiTheme="majorHAnsi" w:cstheme="majorHAnsi"/>
          <w:sz w:val="24"/>
          <w:szCs w:val="24"/>
        </w:rPr>
        <w:t>Umowy</w:t>
      </w:r>
      <w:r w:rsidR="00FC481D">
        <w:rPr>
          <w:rFonts w:asciiTheme="majorHAnsi" w:hAnsiTheme="majorHAnsi" w:cstheme="majorHAnsi"/>
          <w:iCs/>
          <w:sz w:val="24"/>
          <w:szCs w:val="24"/>
        </w:rPr>
        <w:t>.</w:t>
      </w:r>
    </w:p>
    <w:p w14:paraId="4F69EEA8" w14:textId="53EF1E96" w:rsidR="0035312E" w:rsidRPr="00E905E8" w:rsidRDefault="0035312E" w:rsidP="00E20245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905E8">
        <w:rPr>
          <w:rFonts w:asciiTheme="majorHAnsi" w:hAnsiTheme="majorHAnsi" w:cstheme="majorHAnsi"/>
          <w:sz w:val="24"/>
          <w:szCs w:val="24"/>
          <w:shd w:val="clear" w:color="auto" w:fill="FEFFFF"/>
          <w:lang w:bidi="he-IL"/>
        </w:rPr>
        <w:t xml:space="preserve">Niezależnie od kar umownych Wykonawca zobowiązuje się do zapłaty odszkodowania za szkodę w rozmiarach przewyższających wysokość kar określonych w Umowie, wyrządzoną wskutek niewykonania lub nienależytego wykonania Umowy, aż do pełnego zaspokojenia poniesionej szkody. </w:t>
      </w:r>
    </w:p>
    <w:p w14:paraId="235F6A26" w14:textId="77777777" w:rsidR="00982030" w:rsidRPr="00982030" w:rsidRDefault="00982030" w:rsidP="009820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7204C774" w14:textId="3AC25444" w:rsidR="0035312E" w:rsidRPr="003237D2" w:rsidRDefault="0035312E" w:rsidP="00323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3237D2">
        <w:rPr>
          <w:rFonts w:asciiTheme="majorHAnsi" w:eastAsia="Calibri" w:hAnsiTheme="majorHAnsi" w:cstheme="majorHAnsi"/>
          <w:b/>
          <w:sz w:val="24"/>
          <w:szCs w:val="24"/>
        </w:rPr>
        <w:t>§ 1</w:t>
      </w:r>
      <w:r w:rsidR="003F1479">
        <w:rPr>
          <w:rFonts w:asciiTheme="majorHAnsi" w:eastAsia="Calibri" w:hAnsiTheme="majorHAnsi" w:cstheme="majorHAnsi"/>
          <w:b/>
          <w:sz w:val="24"/>
          <w:szCs w:val="24"/>
        </w:rPr>
        <w:t>2</w:t>
      </w:r>
    </w:p>
    <w:p w14:paraId="78D4B72A" w14:textId="77777777" w:rsidR="00326BD4" w:rsidRPr="00326BD4" w:rsidRDefault="00326BD4" w:rsidP="003F1479">
      <w:pPr>
        <w:pStyle w:val="Teksttreci70"/>
        <w:numPr>
          <w:ilvl w:val="0"/>
          <w:numId w:val="22"/>
        </w:numPr>
        <w:spacing w:before="120" w:line="276" w:lineRule="auto"/>
        <w:ind w:left="426" w:right="21" w:hanging="284"/>
        <w:jc w:val="both"/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</w:pPr>
      <w:r w:rsidRPr="00326BD4"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 xml:space="preserve">Dla oddania zmiany (wzrostu lub obniżenia) cen materiałów lub kosztów związanych z realizacją przedmiotu zamówienia Zamawiający przewiduje waloryzację wynagrodzenia Wykonawcy, zgodnie z określonymi poniżej zasadami: </w:t>
      </w:r>
    </w:p>
    <w:p w14:paraId="1383D141" w14:textId="233FC75E" w:rsidR="00326BD4" w:rsidRPr="00326BD4" w:rsidRDefault="00FC481D" w:rsidP="00BC4F45">
      <w:pPr>
        <w:pStyle w:val="Teksttreci50"/>
        <w:widowControl w:val="0"/>
        <w:numPr>
          <w:ilvl w:val="0"/>
          <w:numId w:val="23"/>
        </w:numPr>
        <w:tabs>
          <w:tab w:val="left" w:pos="736"/>
        </w:tabs>
        <w:spacing w:before="120" w:after="120" w:line="240" w:lineRule="auto"/>
        <w:ind w:left="709" w:hanging="284"/>
        <w:jc w:val="both"/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</w:pPr>
      <w:r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>w</w:t>
      </w:r>
      <w:r w:rsidR="00326BD4" w:rsidRPr="00326BD4"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 xml:space="preserve">aloryzacji podlegać będzie wyłącznie </w:t>
      </w:r>
      <w:r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 xml:space="preserve">ta </w:t>
      </w:r>
      <w:r w:rsidR="00326BD4" w:rsidRPr="00326BD4"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>część wynagrodzenia Wykonawcy, która pozostaje do zapłaty na rzecz Wykonawcy</w:t>
      </w:r>
      <w:r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 xml:space="preserve"> na dzień dokonania waloryzacji,</w:t>
      </w:r>
      <w:r w:rsidR="00326BD4" w:rsidRPr="00326BD4"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 xml:space="preserve"> </w:t>
      </w:r>
    </w:p>
    <w:p w14:paraId="42FF5BFE" w14:textId="346526A7" w:rsidR="00326BD4" w:rsidRPr="00326BD4" w:rsidRDefault="00FC481D" w:rsidP="00BC4F45">
      <w:pPr>
        <w:pStyle w:val="Teksttreci50"/>
        <w:widowControl w:val="0"/>
        <w:numPr>
          <w:ilvl w:val="0"/>
          <w:numId w:val="23"/>
        </w:numPr>
        <w:tabs>
          <w:tab w:val="left" w:pos="736"/>
        </w:tabs>
        <w:spacing w:before="120" w:after="120" w:line="240" w:lineRule="auto"/>
        <w:ind w:left="709" w:hanging="284"/>
        <w:jc w:val="both"/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</w:pPr>
      <w:r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>p</w:t>
      </w:r>
      <w:r w:rsidR="00326BD4" w:rsidRPr="00326BD4"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 xml:space="preserve">ierwsza waloryzacja może nastąpić po upływie </w:t>
      </w:r>
      <w:r w:rsidR="00A33FF4"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>6</w:t>
      </w:r>
      <w:r w:rsidR="00326BD4" w:rsidRPr="00326BD4"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 xml:space="preserve"> miesięcy od dnia zawarcia niniejszej Umowy, zaś każda kolejna nie częściej niż raz na </w:t>
      </w:r>
      <w:r w:rsidR="00A33FF4"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>3</w:t>
      </w:r>
      <w:r w:rsidR="00326BD4" w:rsidRPr="00326BD4"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 xml:space="preserve"> </w:t>
      </w:r>
      <w:r w:rsidR="00A33FF4" w:rsidRPr="00FC481D">
        <w:rPr>
          <w:rFonts w:asciiTheme="majorHAnsi" w:hAnsiTheme="majorHAnsi" w:cstheme="majorHAnsi"/>
          <w:sz w:val="22"/>
          <w:szCs w:val="22"/>
        </w:rPr>
        <w:t>miesiące kalendarzowe od poprzedniej waloryzacji</w:t>
      </w:r>
      <w:r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>,</w:t>
      </w:r>
    </w:p>
    <w:p w14:paraId="5978EDA6" w14:textId="0270C027" w:rsidR="00326BD4" w:rsidRPr="00326BD4" w:rsidRDefault="00FC481D" w:rsidP="00BC4F45">
      <w:pPr>
        <w:pStyle w:val="Teksttreci50"/>
        <w:widowControl w:val="0"/>
        <w:numPr>
          <w:ilvl w:val="0"/>
          <w:numId w:val="23"/>
        </w:numPr>
        <w:tabs>
          <w:tab w:val="left" w:pos="736"/>
        </w:tabs>
        <w:spacing w:before="120" w:after="120" w:line="240" w:lineRule="auto"/>
        <w:ind w:left="709" w:hanging="284"/>
        <w:jc w:val="both"/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</w:pPr>
      <w:r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>w</w:t>
      </w:r>
      <w:r w:rsidR="00326BD4" w:rsidRPr="00326BD4"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>aloryzacja wynagrodzenia</w:t>
      </w:r>
      <w:r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 xml:space="preserve">, o którym mowa w </w:t>
      </w:r>
      <w:r w:rsidRPr="00FC481D">
        <w:rPr>
          <w:rFonts w:asciiTheme="majorHAnsi" w:eastAsia="Calibri" w:hAnsiTheme="majorHAnsi" w:cstheme="majorHAnsi"/>
          <w:sz w:val="24"/>
          <w:szCs w:val="24"/>
        </w:rPr>
        <w:t>§ 8 ust. 1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5919F3">
        <w:rPr>
          <w:rFonts w:asciiTheme="majorHAnsi" w:eastAsia="Calibri" w:hAnsiTheme="majorHAnsi" w:cstheme="majorHAnsi"/>
          <w:sz w:val="24"/>
          <w:szCs w:val="24"/>
        </w:rPr>
        <w:t xml:space="preserve">i 2 </w:t>
      </w:r>
      <w:r>
        <w:rPr>
          <w:rFonts w:asciiTheme="majorHAnsi" w:eastAsia="Calibri" w:hAnsiTheme="majorHAnsi" w:cstheme="majorHAnsi"/>
          <w:sz w:val="24"/>
          <w:szCs w:val="24"/>
        </w:rPr>
        <w:t>niniejszej</w:t>
      </w:r>
      <w:r w:rsidRPr="00FC481D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E905E8">
        <w:rPr>
          <w:rFonts w:asciiTheme="majorHAnsi" w:eastAsia="Calibri" w:hAnsiTheme="majorHAnsi" w:cstheme="majorHAnsi"/>
          <w:sz w:val="24"/>
          <w:szCs w:val="24"/>
        </w:rPr>
        <w:t>Umowy</w:t>
      </w:r>
      <w:r w:rsidR="00326BD4" w:rsidRPr="00326BD4">
        <w:rPr>
          <w:rFonts w:asciiTheme="majorHAnsi" w:eastAsiaTheme="minorHAnsi" w:hAnsiTheme="majorHAnsi" w:cstheme="majorHAnsi"/>
          <w:sz w:val="24"/>
          <w:szCs w:val="24"/>
          <w:shd w:val="clear" w:color="auto" w:fill="FEFFFF"/>
          <w:lang w:bidi="he-IL"/>
        </w:rPr>
        <w:t xml:space="preserve"> dokonana zostanie w oparciu o miesięczny wskaźnik cen towarów i usług konsumpcyjnych, ogłaszany przez Prezesa Głównego Urzędu Statystycznego (GUS) w Biuletynie Statystycznym GUS, w przypadku, gdy średnia arytmetyczna wartości tego wskaźnika za miesiące przyjęte do jej wyliczenia przekroczy 4%.</w:t>
      </w:r>
    </w:p>
    <w:p w14:paraId="0F41D2FF" w14:textId="59DA838A" w:rsidR="00326BD4" w:rsidRPr="00A33FF4" w:rsidRDefault="00326BD4" w:rsidP="00A33FF4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3FF4">
        <w:rPr>
          <w:rFonts w:asciiTheme="majorHAnsi" w:hAnsiTheme="majorHAnsi" w:cstheme="majorHAnsi"/>
          <w:sz w:val="24"/>
          <w:szCs w:val="24"/>
        </w:rPr>
        <w:lastRenderedPageBreak/>
        <w:t>Wartość waloryzacji wynagrodzenia Wykonawcy w toku realizacji niniejszej Umowy nie przekroczy 5% wynagrodzenia brutto, o którym mowa w §</w:t>
      </w:r>
      <w:r w:rsidR="0087717E">
        <w:rPr>
          <w:rFonts w:asciiTheme="majorHAnsi" w:hAnsiTheme="majorHAnsi" w:cstheme="majorHAnsi"/>
          <w:sz w:val="24"/>
          <w:szCs w:val="24"/>
        </w:rPr>
        <w:t>8</w:t>
      </w:r>
      <w:r w:rsidRPr="00A33FF4">
        <w:rPr>
          <w:rFonts w:asciiTheme="majorHAnsi" w:hAnsiTheme="majorHAnsi" w:cstheme="majorHAnsi"/>
          <w:sz w:val="24"/>
          <w:szCs w:val="24"/>
        </w:rPr>
        <w:t xml:space="preserve"> ust. 1 niniejszej Umowy. Postanowień niniejszego ustępu nie stosuje się od chwili osiągnięcia wyżej określonego</w:t>
      </w:r>
      <w:r w:rsidR="00FC481D" w:rsidRPr="00FC481D">
        <w:rPr>
          <w:rFonts w:asciiTheme="majorHAnsi" w:hAnsiTheme="majorHAnsi" w:cstheme="majorHAnsi"/>
          <w:sz w:val="24"/>
          <w:szCs w:val="24"/>
        </w:rPr>
        <w:t xml:space="preserve"> </w:t>
      </w:r>
      <w:r w:rsidR="00FC481D" w:rsidRPr="00A33FF4">
        <w:rPr>
          <w:rFonts w:asciiTheme="majorHAnsi" w:hAnsiTheme="majorHAnsi" w:cstheme="majorHAnsi"/>
          <w:sz w:val="24"/>
          <w:szCs w:val="24"/>
        </w:rPr>
        <w:t>limitu waloryzacji</w:t>
      </w:r>
      <w:r w:rsidRPr="00A33FF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B48445F" w14:textId="77777777" w:rsidR="00326BD4" w:rsidRPr="00A33FF4" w:rsidRDefault="00326BD4" w:rsidP="00A33FF4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3FF4">
        <w:rPr>
          <w:rFonts w:asciiTheme="majorHAnsi" w:hAnsiTheme="majorHAnsi" w:cstheme="majorHAnsi"/>
          <w:sz w:val="24"/>
          <w:szCs w:val="24"/>
        </w:rPr>
        <w:t xml:space="preserve">Zmiana wynagrodzenia na zasadach opisanych w niniejszym ustępie powyżej wymaga zawarcia aneksu do Umowy. </w:t>
      </w:r>
    </w:p>
    <w:p w14:paraId="4E73D225" w14:textId="1CE6338F" w:rsidR="00326BD4" w:rsidRPr="00A33FF4" w:rsidRDefault="00326BD4" w:rsidP="00A33FF4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3FF4">
        <w:rPr>
          <w:rFonts w:asciiTheme="majorHAnsi" w:hAnsiTheme="majorHAnsi" w:cstheme="majorHAnsi"/>
          <w:sz w:val="24"/>
          <w:szCs w:val="24"/>
        </w:rPr>
        <w:t xml:space="preserve">W przypadku zmniejszenia wynagrodzenia Wykonawcy wskutek dokonanej waloryzacji, odmowa podpisania aneksu nie wpływa na skuteczność zmiany wysokości wynagrodzenia. W takim przypadku obniżenie wynagrodzenia nastąpi na podstawie </w:t>
      </w:r>
      <w:r w:rsidR="00FC481D" w:rsidRPr="00A33FF4">
        <w:rPr>
          <w:rFonts w:asciiTheme="majorHAnsi" w:hAnsiTheme="majorHAnsi" w:cstheme="majorHAnsi"/>
          <w:sz w:val="24"/>
          <w:szCs w:val="24"/>
        </w:rPr>
        <w:t xml:space="preserve">oświadczenia Zamawiającego </w:t>
      </w:r>
      <w:r w:rsidR="00FC481D">
        <w:rPr>
          <w:rFonts w:asciiTheme="majorHAnsi" w:hAnsiTheme="majorHAnsi" w:cstheme="majorHAnsi"/>
          <w:sz w:val="24"/>
          <w:szCs w:val="24"/>
        </w:rPr>
        <w:t xml:space="preserve">złożonego w formie </w:t>
      </w:r>
      <w:r w:rsidRPr="00A33FF4">
        <w:rPr>
          <w:rFonts w:asciiTheme="majorHAnsi" w:hAnsiTheme="majorHAnsi" w:cstheme="majorHAnsi"/>
          <w:sz w:val="24"/>
          <w:szCs w:val="24"/>
        </w:rPr>
        <w:t>pisemne</w:t>
      </w:r>
      <w:r w:rsidR="00FC481D">
        <w:rPr>
          <w:rFonts w:asciiTheme="majorHAnsi" w:hAnsiTheme="majorHAnsi" w:cstheme="majorHAnsi"/>
          <w:sz w:val="24"/>
          <w:szCs w:val="24"/>
        </w:rPr>
        <w:t>j</w:t>
      </w:r>
      <w:r w:rsidRPr="00A33FF4">
        <w:rPr>
          <w:rFonts w:asciiTheme="majorHAnsi" w:hAnsiTheme="majorHAnsi" w:cstheme="majorHAnsi"/>
          <w:sz w:val="24"/>
          <w:szCs w:val="24"/>
        </w:rPr>
        <w:t xml:space="preserve"> pod rygorem nieważności, określającego szczegółowo sposób wyliczenia wielkości waloryzacji oraz kwotę obniżenia wynagrodzenia Wykonawcy. </w:t>
      </w:r>
    </w:p>
    <w:p w14:paraId="18A0DD27" w14:textId="57EA9AE5" w:rsidR="00326BD4" w:rsidRPr="00A33FF4" w:rsidRDefault="00326BD4" w:rsidP="00A33FF4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3FF4">
        <w:rPr>
          <w:rFonts w:asciiTheme="majorHAnsi" w:hAnsiTheme="majorHAnsi" w:cstheme="majorHAnsi"/>
          <w:sz w:val="24"/>
          <w:szCs w:val="24"/>
        </w:rPr>
        <w:t xml:space="preserve">Wykonawcy przysługuje uprawnienie do złożenia wniosku o zmianę wysokości wynagrodzenia Wykonawcy w zakresie bezpośrednio związanym ze zmianą, o której mowa w ust. </w:t>
      </w:r>
      <w:r w:rsidR="00A33FF4" w:rsidRPr="00A33FF4">
        <w:rPr>
          <w:rFonts w:asciiTheme="majorHAnsi" w:hAnsiTheme="majorHAnsi" w:cstheme="majorHAnsi"/>
          <w:sz w:val="24"/>
          <w:szCs w:val="24"/>
        </w:rPr>
        <w:t>1</w:t>
      </w:r>
      <w:r w:rsidRPr="00A33FF4">
        <w:rPr>
          <w:rFonts w:asciiTheme="majorHAnsi" w:hAnsiTheme="majorHAnsi" w:cstheme="majorHAnsi"/>
          <w:sz w:val="24"/>
          <w:szCs w:val="24"/>
        </w:rPr>
        <w:t xml:space="preserve"> niniejszego paragrafu, przy czym Wykonawca zobowiązany jest do wykazania, że zmiany te mają bezpośredni wpływ na koszty wykonania zamówienia (przedmiotu umowy) przez Wykonawcę oraz do przedstawienia Zamawiającemu pisemnego uzasadnienia zawierającego w szczególności szczegółowe wyliczenie całkowitej kwoty, o jaką wynagrodzenie Wykonawcy powinno ulec zmianie oraz wskazanie daty, od której nastąpiła bądź nastąpi zmiana wysokości kosztów wykonania Umowy uzasadniająca zmianę wysokości wynagrodzenia należnego Wykonawcy. Ewentualna zmiana wysokości Wynagrodzenia Wykonawcy w przypadku zaistnienia przesłanki, o któr</w:t>
      </w:r>
      <w:r w:rsidR="00A33FF4" w:rsidRPr="00A33FF4">
        <w:rPr>
          <w:rFonts w:asciiTheme="majorHAnsi" w:hAnsiTheme="majorHAnsi" w:cstheme="majorHAnsi"/>
          <w:sz w:val="24"/>
          <w:szCs w:val="24"/>
        </w:rPr>
        <w:t>ych</w:t>
      </w:r>
      <w:r w:rsidRPr="00A33FF4">
        <w:rPr>
          <w:rFonts w:asciiTheme="majorHAnsi" w:hAnsiTheme="majorHAnsi" w:cstheme="majorHAnsi"/>
          <w:sz w:val="24"/>
          <w:szCs w:val="24"/>
        </w:rPr>
        <w:t xml:space="preserve"> mowa w ust. </w:t>
      </w:r>
      <w:r w:rsidR="00A33FF4" w:rsidRPr="00A33FF4">
        <w:rPr>
          <w:rFonts w:asciiTheme="majorHAnsi" w:hAnsiTheme="majorHAnsi" w:cstheme="majorHAnsi"/>
          <w:sz w:val="24"/>
          <w:szCs w:val="24"/>
        </w:rPr>
        <w:t>1</w:t>
      </w:r>
      <w:r w:rsidRPr="00A33FF4">
        <w:rPr>
          <w:rFonts w:asciiTheme="majorHAnsi" w:hAnsiTheme="majorHAnsi" w:cstheme="majorHAnsi"/>
          <w:sz w:val="24"/>
          <w:szCs w:val="24"/>
        </w:rPr>
        <w:t xml:space="preserve"> niniejszego paragrafu, może ewentualnie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wysokość minimalnej stawki godzinowej, dokonujących zmian w zakresie zasad podlegania ubezpieczeniom społecznym lub ubezpieczeniu zdrowotnemu, w zakresie wysokości stawki składki na ubezpieczenia społeczne lub zdrowotne lub zasad gromadzenia i wysokości wpłat do pracowniczych planów kapitałowych, bądź nastąpiła zmiana wysokości cen lub kosztów materiałów związanych z realizacją umowy. Wykonawca jest zobowiązany dołączyć do wniosku dokumenty, z których wynikać będzie, w jakim zakresie zmiany, o których mowa w ust. </w:t>
      </w:r>
      <w:r w:rsidR="00A33FF4" w:rsidRPr="00A33FF4">
        <w:rPr>
          <w:rFonts w:asciiTheme="majorHAnsi" w:hAnsiTheme="majorHAnsi" w:cstheme="majorHAnsi"/>
          <w:sz w:val="24"/>
          <w:szCs w:val="24"/>
        </w:rPr>
        <w:t>1</w:t>
      </w:r>
      <w:r w:rsidRPr="00A33FF4">
        <w:rPr>
          <w:rFonts w:asciiTheme="majorHAnsi" w:hAnsiTheme="majorHAnsi" w:cstheme="majorHAnsi"/>
          <w:sz w:val="24"/>
          <w:szCs w:val="24"/>
        </w:rPr>
        <w:t xml:space="preserve"> niniejsze</w:t>
      </w:r>
      <w:r w:rsidR="00A33FF4" w:rsidRPr="00A33FF4">
        <w:rPr>
          <w:rFonts w:asciiTheme="majorHAnsi" w:hAnsiTheme="majorHAnsi" w:cstheme="majorHAnsi"/>
          <w:sz w:val="24"/>
          <w:szCs w:val="24"/>
        </w:rPr>
        <w:t>go</w:t>
      </w:r>
      <w:r w:rsidRPr="00A33FF4">
        <w:rPr>
          <w:rFonts w:asciiTheme="majorHAnsi" w:hAnsiTheme="majorHAnsi" w:cstheme="majorHAnsi"/>
          <w:sz w:val="24"/>
          <w:szCs w:val="24"/>
        </w:rPr>
        <w:t xml:space="preserve"> paragrafu mają wpływ na koszty wykonania Umowy</w:t>
      </w:r>
      <w:r w:rsidR="00A33FF4" w:rsidRPr="00A33FF4">
        <w:rPr>
          <w:rFonts w:asciiTheme="majorHAnsi" w:hAnsiTheme="majorHAnsi" w:cstheme="majorHAnsi"/>
          <w:sz w:val="24"/>
          <w:szCs w:val="24"/>
        </w:rPr>
        <w:t>.</w:t>
      </w:r>
    </w:p>
    <w:p w14:paraId="6E50D671" w14:textId="77777777" w:rsidR="00326BD4" w:rsidRPr="00A33FF4" w:rsidRDefault="00326BD4" w:rsidP="00A33FF4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3FF4">
        <w:rPr>
          <w:rFonts w:asciiTheme="majorHAnsi" w:hAnsiTheme="majorHAnsi" w:cstheme="majorHAnsi"/>
          <w:sz w:val="24"/>
          <w:szCs w:val="24"/>
        </w:rPr>
        <w:t>Wniosek Wykonawcy o zmianę treści Umowy winien być zgłoszony Zamawiającemu, w terminie do 28 dni od momentu wystąpienia przesłanek do zmian Umowy, jednak nie później niż na 40 dni przed zakończeniem realizacji przedmiotu umowy.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7D3A28F4" w14:textId="77777777" w:rsidR="00602F28" w:rsidRPr="00602F28" w:rsidRDefault="00602F28" w:rsidP="00602F28">
      <w:pPr>
        <w:shd w:val="clear" w:color="auto" w:fill="FFFFFF"/>
        <w:spacing w:after="0"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5B88C052" w14:textId="20DFA6D9" w:rsidR="0035312E" w:rsidRPr="00602F28" w:rsidRDefault="0035312E" w:rsidP="00602F28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602F28">
        <w:rPr>
          <w:rFonts w:asciiTheme="majorHAnsi" w:eastAsia="Calibri" w:hAnsiTheme="majorHAnsi" w:cstheme="majorHAnsi"/>
          <w:b/>
          <w:sz w:val="24"/>
          <w:szCs w:val="24"/>
        </w:rPr>
        <w:t>§ 1</w:t>
      </w:r>
      <w:r w:rsidR="003F1479">
        <w:rPr>
          <w:rFonts w:asciiTheme="majorHAnsi" w:eastAsia="Calibri" w:hAnsiTheme="majorHAnsi" w:cstheme="majorHAnsi"/>
          <w:b/>
          <w:sz w:val="24"/>
          <w:szCs w:val="24"/>
        </w:rPr>
        <w:t>3</w:t>
      </w:r>
    </w:p>
    <w:p w14:paraId="2846E80D" w14:textId="77777777" w:rsidR="0035312E" w:rsidRPr="00602F28" w:rsidRDefault="0035312E" w:rsidP="003F147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02F28">
        <w:rPr>
          <w:rFonts w:asciiTheme="majorHAnsi" w:hAnsiTheme="majorHAnsi" w:cstheme="majorHAnsi"/>
          <w:sz w:val="24"/>
          <w:szCs w:val="24"/>
        </w:rPr>
        <w:t>Wszelkie zmiany Umowy wymagają formy pisemnej w postaci aneksu pod rygorem nieważności.</w:t>
      </w:r>
    </w:p>
    <w:p w14:paraId="6F4A75D2" w14:textId="77777777" w:rsidR="0035312E" w:rsidRPr="00602F28" w:rsidRDefault="0035312E" w:rsidP="00602F28">
      <w:pPr>
        <w:pStyle w:val="Tekstpodstawowy"/>
        <w:rPr>
          <w:rFonts w:asciiTheme="majorHAnsi" w:hAnsiTheme="majorHAnsi" w:cstheme="majorHAnsi"/>
          <w:b/>
        </w:rPr>
      </w:pPr>
    </w:p>
    <w:p w14:paraId="4E009A39" w14:textId="77777777" w:rsidR="005919F3" w:rsidRDefault="005919F3" w:rsidP="00602F28">
      <w:pPr>
        <w:pStyle w:val="Tekstpodstawowy"/>
        <w:jc w:val="center"/>
        <w:rPr>
          <w:rFonts w:asciiTheme="majorHAnsi" w:hAnsiTheme="majorHAnsi" w:cstheme="majorHAnsi"/>
          <w:b/>
        </w:rPr>
      </w:pPr>
    </w:p>
    <w:p w14:paraId="1696E138" w14:textId="7CF13EBC" w:rsidR="0035312E" w:rsidRPr="00602F28" w:rsidRDefault="0035312E" w:rsidP="00602F28">
      <w:pPr>
        <w:pStyle w:val="Tekstpodstawowy"/>
        <w:jc w:val="center"/>
        <w:rPr>
          <w:rFonts w:asciiTheme="majorHAnsi" w:hAnsiTheme="majorHAnsi" w:cstheme="majorHAnsi"/>
          <w:b/>
        </w:rPr>
      </w:pPr>
      <w:r w:rsidRPr="00602F28">
        <w:rPr>
          <w:rFonts w:asciiTheme="majorHAnsi" w:hAnsiTheme="majorHAnsi" w:cstheme="majorHAnsi"/>
          <w:b/>
        </w:rPr>
        <w:lastRenderedPageBreak/>
        <w:t xml:space="preserve">§ </w:t>
      </w:r>
      <w:r w:rsidR="00800AEE">
        <w:rPr>
          <w:rFonts w:asciiTheme="majorHAnsi" w:hAnsiTheme="majorHAnsi" w:cstheme="majorHAnsi"/>
          <w:b/>
        </w:rPr>
        <w:t>1</w:t>
      </w:r>
      <w:r w:rsidR="003F1479">
        <w:rPr>
          <w:rFonts w:asciiTheme="majorHAnsi" w:hAnsiTheme="majorHAnsi" w:cstheme="majorHAnsi"/>
          <w:b/>
        </w:rPr>
        <w:t>4</w:t>
      </w:r>
    </w:p>
    <w:p w14:paraId="354AD26C" w14:textId="0A54356B" w:rsidR="0035312E" w:rsidRPr="00602F28" w:rsidRDefault="0035312E" w:rsidP="00602F28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02F28">
        <w:rPr>
          <w:rFonts w:asciiTheme="majorHAnsi" w:hAnsiTheme="majorHAnsi" w:cstheme="majorHAnsi"/>
          <w:sz w:val="24"/>
          <w:szCs w:val="24"/>
        </w:rPr>
        <w:t>Strony oświadczają, że przy przetwarzaniu danych osobowych spełniają warunki wynikające z Rozporządzenia Parlamentu Europejskiego i Rady 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 (Dz. U. z 201</w:t>
      </w:r>
      <w:r w:rsidR="00B72D09">
        <w:rPr>
          <w:rFonts w:asciiTheme="majorHAnsi" w:hAnsiTheme="majorHAnsi" w:cstheme="majorHAnsi"/>
          <w:sz w:val="24"/>
          <w:szCs w:val="24"/>
        </w:rPr>
        <w:t>9</w:t>
      </w:r>
      <w:r w:rsidRPr="00602F28">
        <w:rPr>
          <w:rFonts w:asciiTheme="majorHAnsi" w:hAnsiTheme="majorHAnsi" w:cstheme="majorHAnsi"/>
          <w:sz w:val="24"/>
          <w:szCs w:val="24"/>
        </w:rPr>
        <w:t xml:space="preserve"> r. poz. </w:t>
      </w:r>
      <w:r w:rsidR="00B72D09">
        <w:rPr>
          <w:rFonts w:asciiTheme="majorHAnsi" w:hAnsiTheme="majorHAnsi" w:cstheme="majorHAnsi"/>
          <w:sz w:val="24"/>
          <w:szCs w:val="24"/>
        </w:rPr>
        <w:t>1781</w:t>
      </w:r>
      <w:r w:rsidRPr="00602F28">
        <w:rPr>
          <w:rFonts w:asciiTheme="majorHAnsi" w:hAnsiTheme="majorHAnsi" w:cstheme="majorHAnsi"/>
          <w:sz w:val="24"/>
          <w:szCs w:val="24"/>
        </w:rPr>
        <w:t>).</w:t>
      </w:r>
    </w:p>
    <w:p w14:paraId="1277521A" w14:textId="77777777" w:rsidR="0035312E" w:rsidRPr="00602F28" w:rsidRDefault="0035312E" w:rsidP="00602F28">
      <w:pPr>
        <w:tabs>
          <w:tab w:val="left" w:pos="720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06957342" w14:textId="2295B909" w:rsidR="0035312E" w:rsidRPr="00602F28" w:rsidRDefault="0035312E" w:rsidP="00602F28">
      <w:pPr>
        <w:tabs>
          <w:tab w:val="left" w:pos="720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602F28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§ </w:t>
      </w:r>
      <w:r w:rsidR="003F1479">
        <w:rPr>
          <w:rFonts w:asciiTheme="majorHAnsi" w:eastAsia="Calibri" w:hAnsiTheme="majorHAnsi" w:cstheme="majorHAnsi"/>
          <w:b/>
          <w:bCs/>
          <w:sz w:val="24"/>
          <w:szCs w:val="24"/>
        </w:rPr>
        <w:t>15</w:t>
      </w:r>
    </w:p>
    <w:p w14:paraId="2E736D37" w14:textId="1CE7915A" w:rsidR="0035312E" w:rsidRPr="00602F28" w:rsidRDefault="0035312E" w:rsidP="00602F28">
      <w:pPr>
        <w:widowControl w:val="0"/>
        <w:shd w:val="clear" w:color="auto" w:fill="FEFFFF"/>
        <w:suppressAutoHyphens/>
        <w:autoSpaceDE w:val="0"/>
        <w:autoSpaceDN w:val="0"/>
        <w:adjustRightInd w:val="0"/>
        <w:spacing w:after="0" w:line="240" w:lineRule="auto"/>
        <w:ind w:right="-108"/>
        <w:jc w:val="both"/>
        <w:rPr>
          <w:rFonts w:asciiTheme="majorHAnsi" w:hAnsiTheme="majorHAnsi" w:cstheme="majorHAnsi"/>
          <w:sz w:val="24"/>
          <w:szCs w:val="24"/>
          <w:shd w:val="clear" w:color="auto" w:fill="FEFFFF"/>
          <w:lang w:bidi="he-IL"/>
        </w:rPr>
      </w:pPr>
      <w:r w:rsidRPr="00602F28">
        <w:rPr>
          <w:rFonts w:asciiTheme="majorHAnsi" w:hAnsiTheme="majorHAnsi" w:cstheme="majorHAnsi"/>
          <w:sz w:val="24"/>
          <w:szCs w:val="24"/>
          <w:shd w:val="clear" w:color="auto" w:fill="FEFFFF"/>
          <w:lang w:bidi="he-IL"/>
        </w:rPr>
        <w:t xml:space="preserve">W sprawach nieuregulowanych Umową stosuje się przepisy ustawy – Kodeks cywilny.  </w:t>
      </w:r>
    </w:p>
    <w:p w14:paraId="1D31A056" w14:textId="77777777" w:rsidR="0035312E" w:rsidRPr="00602F28" w:rsidRDefault="0035312E" w:rsidP="00602F28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13E0D66A" w14:textId="7A1F64E1" w:rsidR="0035312E" w:rsidRPr="00602F28" w:rsidRDefault="0035312E" w:rsidP="00602F28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602F28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§ </w:t>
      </w:r>
      <w:r w:rsidR="003F1479">
        <w:rPr>
          <w:rFonts w:asciiTheme="majorHAnsi" w:eastAsia="Calibri" w:hAnsiTheme="majorHAnsi" w:cstheme="majorHAnsi"/>
          <w:b/>
          <w:bCs/>
          <w:sz w:val="24"/>
          <w:szCs w:val="24"/>
        </w:rPr>
        <w:t>16</w:t>
      </w:r>
    </w:p>
    <w:p w14:paraId="72798A58" w14:textId="3551EA95" w:rsidR="009459BF" w:rsidRDefault="006B4622" w:rsidP="003F1479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459BF">
        <w:rPr>
          <w:rFonts w:asciiTheme="majorHAnsi" w:eastAsia="Calibri" w:hAnsiTheme="majorHAnsi" w:cstheme="majorHAnsi"/>
          <w:sz w:val="24"/>
          <w:szCs w:val="24"/>
        </w:rPr>
        <w:t xml:space="preserve">W razie sporu zawiązanego z realizacją umowy, Strony podejmą próbę rozwiązania sporu w trybie zawezwania do próby ugodowej określonej </w:t>
      </w:r>
      <w:r w:rsidR="00B37A96" w:rsidRPr="009459BF">
        <w:rPr>
          <w:rFonts w:asciiTheme="majorHAnsi" w:eastAsia="Calibri" w:hAnsiTheme="majorHAnsi" w:cstheme="majorHAnsi"/>
          <w:sz w:val="24"/>
          <w:szCs w:val="24"/>
        </w:rPr>
        <w:t>przepiania</w:t>
      </w:r>
      <w:r w:rsidRPr="009459BF">
        <w:rPr>
          <w:rFonts w:asciiTheme="majorHAnsi" w:eastAsia="Calibri" w:hAnsiTheme="majorHAnsi" w:cstheme="majorHAnsi"/>
          <w:sz w:val="24"/>
          <w:szCs w:val="24"/>
        </w:rPr>
        <w:t xml:space="preserve"> art. 184-186 Kodeksu </w:t>
      </w:r>
      <w:r w:rsidR="00B37A96" w:rsidRPr="009459BF">
        <w:rPr>
          <w:rFonts w:asciiTheme="majorHAnsi" w:eastAsia="Calibri" w:hAnsiTheme="majorHAnsi" w:cstheme="majorHAnsi"/>
          <w:sz w:val="24"/>
          <w:szCs w:val="24"/>
        </w:rPr>
        <w:t>postępowania</w:t>
      </w:r>
      <w:r w:rsidRPr="009459BF">
        <w:rPr>
          <w:rFonts w:asciiTheme="majorHAnsi" w:eastAsia="Calibri" w:hAnsiTheme="majorHAnsi" w:cstheme="majorHAnsi"/>
          <w:sz w:val="24"/>
          <w:szCs w:val="24"/>
        </w:rPr>
        <w:t xml:space="preserve"> cywilnego. </w:t>
      </w:r>
    </w:p>
    <w:p w14:paraId="531070FC" w14:textId="77777777" w:rsidR="00C76B5B" w:rsidRPr="009459BF" w:rsidRDefault="00C76B5B" w:rsidP="003F1479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459BF">
        <w:rPr>
          <w:rFonts w:asciiTheme="majorHAnsi" w:hAnsiTheme="majorHAnsi" w:cstheme="majorHAnsi"/>
          <w:sz w:val="24"/>
          <w:szCs w:val="24"/>
        </w:rPr>
        <w:t xml:space="preserve">W ramach postępowania polubownego, w przypadku skomplikowanych roszczeń, strony mogą, za obopólną zgodą zwrócić się o mediację do Prokuratorii Generalnej Rzeczypospolitej Polskiej. </w:t>
      </w:r>
    </w:p>
    <w:p w14:paraId="368840EC" w14:textId="77777777" w:rsidR="009459BF" w:rsidRDefault="0035312E" w:rsidP="003F1479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459BF">
        <w:rPr>
          <w:rFonts w:asciiTheme="majorHAnsi" w:eastAsia="Calibri" w:hAnsiTheme="majorHAnsi" w:cstheme="majorHAnsi"/>
          <w:sz w:val="24"/>
          <w:szCs w:val="24"/>
        </w:rPr>
        <w:t>Wszelkie spory wynikłe z Umowy będą rozstrzygały sądy właściwe dla siedziby Zamawiającego.</w:t>
      </w:r>
    </w:p>
    <w:p w14:paraId="79CAD317" w14:textId="141D51BB" w:rsidR="0035312E" w:rsidRPr="00602F28" w:rsidRDefault="0035312E" w:rsidP="00602F28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751112F6" w14:textId="564D0596" w:rsidR="0035312E" w:rsidRPr="00602F28" w:rsidRDefault="0035312E" w:rsidP="00602F28">
      <w:pPr>
        <w:spacing w:after="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602F28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§ </w:t>
      </w:r>
      <w:r w:rsidR="003F1479">
        <w:rPr>
          <w:rFonts w:asciiTheme="majorHAnsi" w:eastAsia="Calibri" w:hAnsiTheme="majorHAnsi" w:cstheme="majorHAnsi"/>
          <w:b/>
          <w:bCs/>
          <w:sz w:val="24"/>
          <w:szCs w:val="24"/>
        </w:rPr>
        <w:t>17</w:t>
      </w:r>
    </w:p>
    <w:p w14:paraId="2B116014" w14:textId="62EE9E8B" w:rsidR="0035312E" w:rsidRPr="00602F28" w:rsidRDefault="0035312E" w:rsidP="003F1479">
      <w:pPr>
        <w:numPr>
          <w:ilvl w:val="0"/>
          <w:numId w:val="12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02F28">
        <w:rPr>
          <w:rFonts w:asciiTheme="majorHAnsi" w:eastAsia="Calibri" w:hAnsiTheme="majorHAnsi" w:cstheme="majorHAnsi"/>
          <w:sz w:val="24"/>
          <w:szCs w:val="24"/>
        </w:rPr>
        <w:t xml:space="preserve">Umowa została sporządzona w </w:t>
      </w:r>
      <w:r w:rsidR="00326BD4">
        <w:rPr>
          <w:rFonts w:asciiTheme="majorHAnsi" w:eastAsia="Calibri" w:hAnsiTheme="majorHAnsi" w:cstheme="majorHAnsi"/>
          <w:sz w:val="24"/>
          <w:szCs w:val="24"/>
        </w:rPr>
        <w:t>dwóch</w:t>
      </w:r>
      <w:r w:rsidRPr="00602F28">
        <w:rPr>
          <w:rFonts w:asciiTheme="majorHAnsi" w:eastAsia="Calibri" w:hAnsiTheme="majorHAnsi" w:cstheme="majorHAnsi"/>
          <w:sz w:val="24"/>
          <w:szCs w:val="24"/>
        </w:rPr>
        <w:t xml:space="preserve"> jednobrzmiących egzemplarzach, </w:t>
      </w:r>
      <w:r w:rsidR="00326BD4">
        <w:rPr>
          <w:rFonts w:asciiTheme="majorHAnsi" w:eastAsia="Calibri" w:hAnsiTheme="majorHAnsi" w:cstheme="majorHAnsi"/>
          <w:sz w:val="24"/>
          <w:szCs w:val="24"/>
        </w:rPr>
        <w:t>po jednym dla każdej ze stron</w:t>
      </w:r>
      <w:r w:rsidRPr="00602F28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49FAAB8" w14:textId="77777777" w:rsidR="0035312E" w:rsidRPr="00602F28" w:rsidRDefault="0035312E" w:rsidP="003F1479">
      <w:pPr>
        <w:numPr>
          <w:ilvl w:val="0"/>
          <w:numId w:val="12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02F28">
        <w:rPr>
          <w:rFonts w:asciiTheme="majorHAnsi" w:hAnsiTheme="majorHAnsi" w:cstheme="majorHAnsi"/>
          <w:sz w:val="24"/>
          <w:szCs w:val="24"/>
        </w:rPr>
        <w:t>Wykaz załączników stanowiących integralną część Umowy:</w:t>
      </w:r>
    </w:p>
    <w:p w14:paraId="203B6711" w14:textId="63FC0BF6" w:rsidR="0035312E" w:rsidRPr="00602F28" w:rsidRDefault="0035312E" w:rsidP="003F147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02F28">
        <w:rPr>
          <w:rFonts w:asciiTheme="majorHAnsi" w:hAnsiTheme="majorHAnsi" w:cstheme="majorHAnsi"/>
          <w:sz w:val="24"/>
          <w:szCs w:val="24"/>
        </w:rPr>
        <w:t>Opis przedmiotu zamówienia</w:t>
      </w:r>
      <w:r w:rsidR="00B72D09">
        <w:rPr>
          <w:rFonts w:asciiTheme="majorHAnsi" w:hAnsiTheme="majorHAnsi" w:cstheme="majorHAnsi"/>
          <w:sz w:val="24"/>
          <w:szCs w:val="24"/>
        </w:rPr>
        <w:t>;</w:t>
      </w:r>
    </w:p>
    <w:p w14:paraId="21EDCA33" w14:textId="298267B5" w:rsidR="0035312E" w:rsidRPr="00602F28" w:rsidRDefault="0035312E" w:rsidP="003F147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02F28">
        <w:rPr>
          <w:rFonts w:asciiTheme="majorHAnsi" w:hAnsiTheme="majorHAnsi" w:cstheme="majorHAnsi"/>
          <w:sz w:val="24"/>
          <w:szCs w:val="24"/>
        </w:rPr>
        <w:t>Harmonogram odbioru odpadów</w:t>
      </w:r>
      <w:r w:rsidR="00B72D09">
        <w:rPr>
          <w:rFonts w:asciiTheme="majorHAnsi" w:hAnsiTheme="majorHAnsi" w:cstheme="majorHAnsi"/>
          <w:sz w:val="24"/>
          <w:szCs w:val="24"/>
        </w:rPr>
        <w:t>;</w:t>
      </w:r>
    </w:p>
    <w:p w14:paraId="1548EE3B" w14:textId="45F66818" w:rsidR="0035312E" w:rsidRPr="00602F28" w:rsidRDefault="0035312E" w:rsidP="003F147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02F28">
        <w:rPr>
          <w:rFonts w:asciiTheme="majorHAnsi" w:hAnsiTheme="majorHAnsi" w:cstheme="majorHAnsi"/>
          <w:sz w:val="24"/>
          <w:szCs w:val="24"/>
        </w:rPr>
        <w:t>Formularz oferty</w:t>
      </w:r>
      <w:r w:rsidR="00B72D09">
        <w:rPr>
          <w:rFonts w:asciiTheme="majorHAnsi" w:hAnsiTheme="majorHAnsi" w:cstheme="majorHAnsi"/>
          <w:sz w:val="24"/>
          <w:szCs w:val="24"/>
        </w:rPr>
        <w:t>;</w:t>
      </w:r>
    </w:p>
    <w:p w14:paraId="29E80063" w14:textId="52FF4958" w:rsidR="0035312E" w:rsidRPr="00602F28" w:rsidRDefault="0035312E" w:rsidP="003F147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02F28">
        <w:rPr>
          <w:rFonts w:asciiTheme="majorHAnsi" w:hAnsiTheme="majorHAnsi" w:cstheme="majorHAnsi"/>
          <w:sz w:val="24"/>
          <w:szCs w:val="24"/>
        </w:rPr>
        <w:t>Formularz cenowy</w:t>
      </w:r>
      <w:r w:rsidR="00B72D09">
        <w:rPr>
          <w:rFonts w:asciiTheme="majorHAnsi" w:hAnsiTheme="majorHAnsi" w:cstheme="majorHAnsi"/>
          <w:sz w:val="24"/>
          <w:szCs w:val="24"/>
        </w:rPr>
        <w:t>;</w:t>
      </w:r>
      <w:r w:rsidRPr="00602F2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52DE8DE" w14:textId="77777777" w:rsidR="004B04E1" w:rsidRPr="004B04E1" w:rsidRDefault="004B04E1" w:rsidP="004B04E1">
      <w:pPr>
        <w:pStyle w:val="Akapitzlist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5662145E" w14:textId="12380A04" w:rsidR="0035312E" w:rsidRPr="00602F28" w:rsidRDefault="00FE78CB" w:rsidP="00602F28">
      <w:pPr>
        <w:pStyle w:val="Nagwek1"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="0035312E" w:rsidRPr="00602F28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35312E" w:rsidRPr="00602F28">
        <w:rPr>
          <w:rFonts w:asciiTheme="majorHAnsi" w:hAnsiTheme="majorHAnsi" w:cstheme="majorHAnsi"/>
          <w:sz w:val="24"/>
          <w:szCs w:val="24"/>
        </w:rPr>
        <w:tab/>
      </w:r>
      <w:r w:rsidR="0035312E" w:rsidRPr="00602F28">
        <w:rPr>
          <w:rFonts w:asciiTheme="majorHAnsi" w:hAnsiTheme="majorHAnsi" w:cstheme="majorHAnsi"/>
          <w:sz w:val="24"/>
          <w:szCs w:val="24"/>
        </w:rPr>
        <w:tab/>
      </w:r>
      <w:r w:rsidR="0035312E" w:rsidRPr="00602F28">
        <w:rPr>
          <w:rFonts w:asciiTheme="majorHAnsi" w:hAnsiTheme="majorHAnsi" w:cstheme="majorHAnsi"/>
          <w:sz w:val="24"/>
          <w:szCs w:val="24"/>
        </w:rPr>
        <w:tab/>
      </w:r>
      <w:r w:rsidR="0035312E" w:rsidRPr="00602F28">
        <w:rPr>
          <w:rFonts w:asciiTheme="majorHAnsi" w:hAnsiTheme="majorHAnsi" w:cstheme="majorHAnsi"/>
          <w:sz w:val="24"/>
          <w:szCs w:val="24"/>
        </w:rPr>
        <w:tab/>
      </w:r>
      <w:r w:rsidR="0035312E" w:rsidRPr="00602F28">
        <w:rPr>
          <w:rFonts w:asciiTheme="majorHAnsi" w:hAnsiTheme="majorHAnsi" w:cstheme="majorHAnsi"/>
          <w:sz w:val="24"/>
          <w:szCs w:val="24"/>
        </w:rPr>
        <w:tab/>
      </w:r>
      <w:r w:rsidR="0035312E" w:rsidRPr="00602F28">
        <w:rPr>
          <w:rFonts w:asciiTheme="majorHAnsi" w:hAnsiTheme="majorHAnsi" w:cstheme="majorHAnsi"/>
          <w:sz w:val="24"/>
          <w:szCs w:val="24"/>
        </w:rPr>
        <w:tab/>
      </w:r>
      <w:r w:rsidR="0035312E" w:rsidRPr="00602F28">
        <w:rPr>
          <w:rFonts w:asciiTheme="majorHAnsi" w:hAnsiTheme="majorHAnsi" w:cstheme="majorHAnsi"/>
          <w:sz w:val="24"/>
          <w:szCs w:val="24"/>
        </w:rPr>
        <w:tab/>
      </w:r>
      <w:r w:rsidR="0035312E" w:rsidRPr="00602F28">
        <w:rPr>
          <w:rFonts w:asciiTheme="majorHAnsi" w:hAnsiTheme="majorHAnsi" w:cstheme="majorHAnsi"/>
          <w:sz w:val="24"/>
          <w:szCs w:val="24"/>
        </w:rPr>
        <w:tab/>
        <w:t xml:space="preserve">Wykonawca </w:t>
      </w:r>
    </w:p>
    <w:p w14:paraId="31E53429" w14:textId="08295427" w:rsidR="007A6D61" w:rsidRDefault="007A6D61" w:rsidP="005A3E71">
      <w:pPr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348E0EAC" w14:textId="48D5A04B" w:rsidR="005919F3" w:rsidRDefault="005919F3" w:rsidP="005A3E71">
      <w:pPr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467345D9" w14:textId="4F4B5F30" w:rsidR="005919F3" w:rsidRDefault="005919F3" w:rsidP="005A3E71">
      <w:pPr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198F879C" w14:textId="325236FA" w:rsidR="005919F3" w:rsidRDefault="005919F3" w:rsidP="005A3E71">
      <w:pPr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1713DD5B" w14:textId="701F98F0" w:rsidR="005919F3" w:rsidRDefault="005919F3" w:rsidP="005A3E71">
      <w:pPr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073B27D3" w14:textId="03738E37" w:rsidR="005919F3" w:rsidRDefault="005919F3" w:rsidP="005A3E71">
      <w:pPr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03238F2E" w14:textId="226E43CA" w:rsidR="005919F3" w:rsidRDefault="005919F3" w:rsidP="005A3E71">
      <w:pPr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7B2B6835" w14:textId="4B49B290" w:rsidR="005919F3" w:rsidRDefault="005919F3" w:rsidP="005A3E71">
      <w:pPr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65541B26" w14:textId="77777777" w:rsidR="005919F3" w:rsidRDefault="005919F3" w:rsidP="005A3E71">
      <w:pPr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3F5AE37A" w14:textId="1CD5A4C4" w:rsidR="005919F3" w:rsidRDefault="005919F3" w:rsidP="005A3E71">
      <w:pPr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4B1EBB82" w14:textId="77777777" w:rsidR="005919F3" w:rsidRDefault="005919F3" w:rsidP="005A3E71">
      <w:pPr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sectPr w:rsidR="005919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0EC4" w14:textId="77777777" w:rsidR="00474B0D" w:rsidRDefault="00474B0D" w:rsidP="00860664">
      <w:pPr>
        <w:spacing w:after="0" w:line="240" w:lineRule="auto"/>
      </w:pPr>
      <w:r>
        <w:separator/>
      </w:r>
    </w:p>
  </w:endnote>
  <w:endnote w:type="continuationSeparator" w:id="0">
    <w:p w14:paraId="57909795" w14:textId="77777777" w:rsidR="00474B0D" w:rsidRDefault="00474B0D" w:rsidP="0086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A148" w14:textId="77777777" w:rsidR="001B0D73" w:rsidRDefault="001B0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542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97976A" w14:textId="0C750335" w:rsidR="006E1424" w:rsidRPr="00DF79D6" w:rsidRDefault="006E1424" w:rsidP="006E1424">
            <w:pPr>
              <w:pStyle w:val="Nagwek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E6839E7" w14:textId="22609436" w:rsidR="00823DD4" w:rsidRDefault="00823DD4">
            <w:pPr>
              <w:pStyle w:val="Stopka"/>
              <w:jc w:val="right"/>
            </w:pPr>
            <w:r w:rsidRPr="00863C34">
              <w:rPr>
                <w:rFonts w:asciiTheme="majorHAnsi" w:hAnsiTheme="majorHAnsi" w:cstheme="majorHAnsi"/>
                <w:sz w:val="24"/>
                <w:szCs w:val="24"/>
              </w:rPr>
              <w:t xml:space="preserve">Strona </w:t>
            </w:r>
            <w:r w:rsidRPr="00863C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863C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>PAGE</w:instrText>
            </w:r>
            <w:r w:rsidRPr="00863C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98002E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1</w:t>
            </w:r>
            <w:r w:rsidRPr="00863C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863C34">
              <w:rPr>
                <w:rFonts w:asciiTheme="majorHAnsi" w:hAnsiTheme="majorHAnsi" w:cstheme="majorHAnsi"/>
                <w:sz w:val="24"/>
                <w:szCs w:val="24"/>
              </w:rPr>
              <w:t xml:space="preserve"> z </w:t>
            </w:r>
            <w:r w:rsidRPr="00863C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863C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>NUMPAGES</w:instrText>
            </w:r>
            <w:r w:rsidRPr="00863C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98002E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7</w:t>
            </w:r>
            <w:r w:rsidRPr="00863C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6839E8" w14:textId="77777777" w:rsidR="00823DD4" w:rsidRDefault="00823D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4E38" w14:textId="77777777" w:rsidR="001B0D73" w:rsidRDefault="001B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C559" w14:textId="77777777" w:rsidR="00474B0D" w:rsidRDefault="00474B0D" w:rsidP="00860664">
      <w:pPr>
        <w:spacing w:after="0" w:line="240" w:lineRule="auto"/>
      </w:pPr>
      <w:r>
        <w:separator/>
      </w:r>
    </w:p>
  </w:footnote>
  <w:footnote w:type="continuationSeparator" w:id="0">
    <w:p w14:paraId="73038FDA" w14:textId="77777777" w:rsidR="00474B0D" w:rsidRDefault="00474B0D" w:rsidP="0086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119D" w14:textId="77777777" w:rsidR="001B0D73" w:rsidRDefault="001B0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3D5C" w14:textId="7E7292C1" w:rsidR="00DF79D6" w:rsidRPr="006E1424" w:rsidRDefault="00DF79D6" w:rsidP="006E1424">
    <w:pPr>
      <w:pStyle w:val="Nagwek"/>
      <w:jc w:val="center"/>
      <w:rPr>
        <w:rFonts w:asciiTheme="majorHAnsi" w:hAnsiTheme="majorHAnsi" w:cstheme="majorHAnsi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BAD2" w14:textId="77777777" w:rsidR="001B0D73" w:rsidRDefault="001B0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775"/>
    <w:multiLevelType w:val="hybridMultilevel"/>
    <w:tmpl w:val="3A7AD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94036"/>
    <w:multiLevelType w:val="hybridMultilevel"/>
    <w:tmpl w:val="18F25C7E"/>
    <w:lvl w:ilvl="0" w:tplc="04150011">
      <w:start w:val="1"/>
      <w:numFmt w:val="decimal"/>
      <w:lvlText w:val="%1)"/>
      <w:lvlJc w:val="left"/>
      <w:pPr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EFC0FA9"/>
    <w:multiLevelType w:val="hybridMultilevel"/>
    <w:tmpl w:val="D5BC0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A24B6"/>
    <w:multiLevelType w:val="hybridMultilevel"/>
    <w:tmpl w:val="E6307F66"/>
    <w:lvl w:ilvl="0" w:tplc="FC88A3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F45D36"/>
    <w:multiLevelType w:val="hybridMultilevel"/>
    <w:tmpl w:val="E3FA766C"/>
    <w:lvl w:ilvl="0" w:tplc="6D945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6E0EAA8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2" w:tplc="F99EF006">
      <w:start w:val="2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14ED0A65"/>
    <w:multiLevelType w:val="hybridMultilevel"/>
    <w:tmpl w:val="15940EFC"/>
    <w:lvl w:ilvl="0" w:tplc="D85018AE">
      <w:start w:val="1"/>
      <w:numFmt w:val="decimal"/>
      <w:lvlText w:val="%1)"/>
      <w:lvlJc w:val="left"/>
      <w:pPr>
        <w:ind w:left="109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18EB1843"/>
    <w:multiLevelType w:val="hybridMultilevel"/>
    <w:tmpl w:val="B8F04944"/>
    <w:lvl w:ilvl="0" w:tplc="073E440A">
      <w:start w:val="1"/>
      <w:numFmt w:val="decimal"/>
      <w:lvlText w:val="%1)"/>
      <w:lvlJc w:val="left"/>
      <w:pPr>
        <w:ind w:left="9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1E752E7A"/>
    <w:multiLevelType w:val="hybridMultilevel"/>
    <w:tmpl w:val="07BC056E"/>
    <w:name w:val="WW8Num352"/>
    <w:lvl w:ilvl="0" w:tplc="782499E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C25F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1375F"/>
    <w:multiLevelType w:val="hybridMultilevel"/>
    <w:tmpl w:val="DDE40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97FDB"/>
    <w:multiLevelType w:val="hybridMultilevel"/>
    <w:tmpl w:val="0F2A0C74"/>
    <w:lvl w:ilvl="0" w:tplc="2D8EF5FA">
      <w:start w:val="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CF611FF"/>
    <w:multiLevelType w:val="hybridMultilevel"/>
    <w:tmpl w:val="449A1CA8"/>
    <w:lvl w:ilvl="0" w:tplc="B5FAB62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C7E75"/>
    <w:multiLevelType w:val="hybridMultilevel"/>
    <w:tmpl w:val="0F2C7A1E"/>
    <w:name w:val="WW8Num3522"/>
    <w:lvl w:ilvl="0" w:tplc="63B80E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51D09"/>
    <w:multiLevelType w:val="hybridMultilevel"/>
    <w:tmpl w:val="4238B90A"/>
    <w:lvl w:ilvl="0" w:tplc="69F676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B401C"/>
    <w:multiLevelType w:val="hybridMultilevel"/>
    <w:tmpl w:val="A748F716"/>
    <w:lvl w:ilvl="0" w:tplc="9B3835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11D15"/>
    <w:multiLevelType w:val="hybridMultilevel"/>
    <w:tmpl w:val="6EBA40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C3950"/>
    <w:multiLevelType w:val="hybridMultilevel"/>
    <w:tmpl w:val="CA524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F1FBB"/>
    <w:multiLevelType w:val="hybridMultilevel"/>
    <w:tmpl w:val="EE3027A8"/>
    <w:lvl w:ilvl="0" w:tplc="D7B4ACB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985A92"/>
    <w:multiLevelType w:val="hybridMultilevel"/>
    <w:tmpl w:val="B62AF812"/>
    <w:lvl w:ilvl="0" w:tplc="A080FA6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334C20"/>
    <w:multiLevelType w:val="hybridMultilevel"/>
    <w:tmpl w:val="63623DEA"/>
    <w:lvl w:ilvl="0" w:tplc="78249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A4DA2"/>
    <w:multiLevelType w:val="hybridMultilevel"/>
    <w:tmpl w:val="5B14AA28"/>
    <w:lvl w:ilvl="0" w:tplc="3B74331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0D624C8"/>
    <w:multiLevelType w:val="hybridMultilevel"/>
    <w:tmpl w:val="B428E654"/>
    <w:name w:val="WW8Num35222"/>
    <w:lvl w:ilvl="0" w:tplc="11BE2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100890"/>
    <w:multiLevelType w:val="multilevel"/>
    <w:tmpl w:val="C736D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B956187"/>
    <w:multiLevelType w:val="hybridMultilevel"/>
    <w:tmpl w:val="786074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B21094"/>
    <w:multiLevelType w:val="hybridMultilevel"/>
    <w:tmpl w:val="2A568D8A"/>
    <w:lvl w:ilvl="0" w:tplc="60F4C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C22BE42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cs="Times New Roman"/>
      </w:rPr>
    </w:lvl>
    <w:lvl w:ilvl="2" w:tplc="2DFA5C88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E485DEB"/>
    <w:multiLevelType w:val="multilevel"/>
    <w:tmpl w:val="47F63E4C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2017418557">
    <w:abstractNumId w:val="16"/>
  </w:num>
  <w:num w:numId="2" w16cid:durableId="832184078">
    <w:abstractNumId w:val="9"/>
  </w:num>
  <w:num w:numId="3" w16cid:durableId="954866969">
    <w:abstractNumId w:val="12"/>
  </w:num>
  <w:num w:numId="4" w16cid:durableId="626470718">
    <w:abstractNumId w:val="3"/>
  </w:num>
  <w:num w:numId="5" w16cid:durableId="1112558435">
    <w:abstractNumId w:val="4"/>
  </w:num>
  <w:num w:numId="6" w16cid:durableId="4628859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2808107">
    <w:abstractNumId w:val="15"/>
  </w:num>
  <w:num w:numId="8" w16cid:durableId="1880045359">
    <w:abstractNumId w:val="23"/>
  </w:num>
  <w:num w:numId="9" w16cid:durableId="1777484015">
    <w:abstractNumId w:val="10"/>
  </w:num>
  <w:num w:numId="10" w16cid:durableId="1842116357">
    <w:abstractNumId w:val="7"/>
  </w:num>
  <w:num w:numId="11" w16cid:durableId="423304457">
    <w:abstractNumId w:val="20"/>
  </w:num>
  <w:num w:numId="12" w16cid:durableId="1291010319">
    <w:abstractNumId w:val="2"/>
  </w:num>
  <w:num w:numId="13" w16cid:durableId="786974682">
    <w:abstractNumId w:val="8"/>
  </w:num>
  <w:num w:numId="14" w16cid:durableId="1717850234">
    <w:abstractNumId w:val="5"/>
  </w:num>
  <w:num w:numId="15" w16cid:durableId="1068262482">
    <w:abstractNumId w:val="14"/>
  </w:num>
  <w:num w:numId="16" w16cid:durableId="1169909674">
    <w:abstractNumId w:val="22"/>
  </w:num>
  <w:num w:numId="17" w16cid:durableId="1009018578">
    <w:abstractNumId w:val="6"/>
  </w:num>
  <w:num w:numId="18" w16cid:durableId="1677733014">
    <w:abstractNumId w:val="1"/>
  </w:num>
  <w:num w:numId="19" w16cid:durableId="278492949">
    <w:abstractNumId w:val="18"/>
  </w:num>
  <w:num w:numId="20" w16cid:durableId="81730222">
    <w:abstractNumId w:val="24"/>
  </w:num>
  <w:num w:numId="21" w16cid:durableId="1794252411">
    <w:abstractNumId w:val="17"/>
  </w:num>
  <w:num w:numId="22" w16cid:durableId="825589422">
    <w:abstractNumId w:val="13"/>
  </w:num>
  <w:num w:numId="23" w16cid:durableId="1717972648">
    <w:abstractNumId w:val="19"/>
  </w:num>
  <w:num w:numId="24" w16cid:durableId="1927689791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C3"/>
    <w:rsid w:val="00002558"/>
    <w:rsid w:val="000035C9"/>
    <w:rsid w:val="000035E1"/>
    <w:rsid w:val="00005DD9"/>
    <w:rsid w:val="00006C00"/>
    <w:rsid w:val="000142FB"/>
    <w:rsid w:val="00021B16"/>
    <w:rsid w:val="00022A14"/>
    <w:rsid w:val="00025023"/>
    <w:rsid w:val="000266EF"/>
    <w:rsid w:val="0003171A"/>
    <w:rsid w:val="00034DD7"/>
    <w:rsid w:val="000367CC"/>
    <w:rsid w:val="000373C0"/>
    <w:rsid w:val="000374AC"/>
    <w:rsid w:val="00037B87"/>
    <w:rsid w:val="0004199A"/>
    <w:rsid w:val="00043C8F"/>
    <w:rsid w:val="0005152C"/>
    <w:rsid w:val="00051E63"/>
    <w:rsid w:val="000534EC"/>
    <w:rsid w:val="00054B2D"/>
    <w:rsid w:val="000552D4"/>
    <w:rsid w:val="000640DC"/>
    <w:rsid w:val="00064DFA"/>
    <w:rsid w:val="00065ABE"/>
    <w:rsid w:val="000661C8"/>
    <w:rsid w:val="00066A0C"/>
    <w:rsid w:val="00066C83"/>
    <w:rsid w:val="000677FD"/>
    <w:rsid w:val="00073718"/>
    <w:rsid w:val="000771F0"/>
    <w:rsid w:val="00077FF5"/>
    <w:rsid w:val="00083EB6"/>
    <w:rsid w:val="000850F0"/>
    <w:rsid w:val="000900D6"/>
    <w:rsid w:val="000901F6"/>
    <w:rsid w:val="000910E4"/>
    <w:rsid w:val="000978C0"/>
    <w:rsid w:val="000A50E4"/>
    <w:rsid w:val="000A66F3"/>
    <w:rsid w:val="000B0E09"/>
    <w:rsid w:val="000B1B4F"/>
    <w:rsid w:val="000B1D4F"/>
    <w:rsid w:val="000B3083"/>
    <w:rsid w:val="000B4F6E"/>
    <w:rsid w:val="000B7777"/>
    <w:rsid w:val="000C222C"/>
    <w:rsid w:val="000D04CE"/>
    <w:rsid w:val="000D22D0"/>
    <w:rsid w:val="000D2DAF"/>
    <w:rsid w:val="000D3E18"/>
    <w:rsid w:val="000D40C5"/>
    <w:rsid w:val="000D4194"/>
    <w:rsid w:val="000D4D68"/>
    <w:rsid w:val="000D57A0"/>
    <w:rsid w:val="000E2A1F"/>
    <w:rsid w:val="000E409C"/>
    <w:rsid w:val="000E5ECB"/>
    <w:rsid w:val="000E70F0"/>
    <w:rsid w:val="000F5692"/>
    <w:rsid w:val="001002DF"/>
    <w:rsid w:val="001007E6"/>
    <w:rsid w:val="00101EED"/>
    <w:rsid w:val="00101F2A"/>
    <w:rsid w:val="00106EA1"/>
    <w:rsid w:val="00106F86"/>
    <w:rsid w:val="001103C4"/>
    <w:rsid w:val="00110EB4"/>
    <w:rsid w:val="00120C3F"/>
    <w:rsid w:val="0012158E"/>
    <w:rsid w:val="00124C32"/>
    <w:rsid w:val="00126BD4"/>
    <w:rsid w:val="001307A8"/>
    <w:rsid w:val="00131AED"/>
    <w:rsid w:val="00140795"/>
    <w:rsid w:val="00142349"/>
    <w:rsid w:val="00144953"/>
    <w:rsid w:val="001459AE"/>
    <w:rsid w:val="00146422"/>
    <w:rsid w:val="001520AA"/>
    <w:rsid w:val="00155A5C"/>
    <w:rsid w:val="00160034"/>
    <w:rsid w:val="00161CC8"/>
    <w:rsid w:val="00162A2C"/>
    <w:rsid w:val="001630A7"/>
    <w:rsid w:val="0017161B"/>
    <w:rsid w:val="00172E56"/>
    <w:rsid w:val="001769F3"/>
    <w:rsid w:val="0018200E"/>
    <w:rsid w:val="00182610"/>
    <w:rsid w:val="00185912"/>
    <w:rsid w:val="001866E7"/>
    <w:rsid w:val="001879C3"/>
    <w:rsid w:val="001908FF"/>
    <w:rsid w:val="0019513B"/>
    <w:rsid w:val="00195EB0"/>
    <w:rsid w:val="001A236E"/>
    <w:rsid w:val="001A399E"/>
    <w:rsid w:val="001A5826"/>
    <w:rsid w:val="001A6CC5"/>
    <w:rsid w:val="001A73CC"/>
    <w:rsid w:val="001B0D73"/>
    <w:rsid w:val="001B13E7"/>
    <w:rsid w:val="001B27BB"/>
    <w:rsid w:val="001B27E2"/>
    <w:rsid w:val="001B2BE4"/>
    <w:rsid w:val="001B7908"/>
    <w:rsid w:val="001B7ABE"/>
    <w:rsid w:val="001B7EBF"/>
    <w:rsid w:val="001C09F1"/>
    <w:rsid w:val="001C0BC7"/>
    <w:rsid w:val="001C21E9"/>
    <w:rsid w:val="001C5999"/>
    <w:rsid w:val="001C697C"/>
    <w:rsid w:val="001D1833"/>
    <w:rsid w:val="001D2815"/>
    <w:rsid w:val="001D4378"/>
    <w:rsid w:val="001E7652"/>
    <w:rsid w:val="001F15F6"/>
    <w:rsid w:val="001F1FEE"/>
    <w:rsid w:val="001F7589"/>
    <w:rsid w:val="001F7FC6"/>
    <w:rsid w:val="00202296"/>
    <w:rsid w:val="00203F36"/>
    <w:rsid w:val="002044AC"/>
    <w:rsid w:val="002056E6"/>
    <w:rsid w:val="00210301"/>
    <w:rsid w:val="0021478E"/>
    <w:rsid w:val="002165C8"/>
    <w:rsid w:val="002179A0"/>
    <w:rsid w:val="00220673"/>
    <w:rsid w:val="00220E97"/>
    <w:rsid w:val="002221BA"/>
    <w:rsid w:val="002253AA"/>
    <w:rsid w:val="002311D2"/>
    <w:rsid w:val="00233979"/>
    <w:rsid w:val="00243FC2"/>
    <w:rsid w:val="00244576"/>
    <w:rsid w:val="00244E36"/>
    <w:rsid w:val="00246D9C"/>
    <w:rsid w:val="002504A6"/>
    <w:rsid w:val="00256A51"/>
    <w:rsid w:val="00256ADA"/>
    <w:rsid w:val="00265954"/>
    <w:rsid w:val="00271A23"/>
    <w:rsid w:val="0027283B"/>
    <w:rsid w:val="00277738"/>
    <w:rsid w:val="00283DEE"/>
    <w:rsid w:val="00285BD9"/>
    <w:rsid w:val="002933CC"/>
    <w:rsid w:val="002A00CD"/>
    <w:rsid w:val="002A18D4"/>
    <w:rsid w:val="002A4BF3"/>
    <w:rsid w:val="002B2203"/>
    <w:rsid w:val="002B3761"/>
    <w:rsid w:val="002B7F7D"/>
    <w:rsid w:val="002C0BD4"/>
    <w:rsid w:val="002C1485"/>
    <w:rsid w:val="002C6654"/>
    <w:rsid w:val="002C7D84"/>
    <w:rsid w:val="002D0D0B"/>
    <w:rsid w:val="002D2EB5"/>
    <w:rsid w:val="002D4CEB"/>
    <w:rsid w:val="002D5EAB"/>
    <w:rsid w:val="002D7539"/>
    <w:rsid w:val="002E042A"/>
    <w:rsid w:val="002E3891"/>
    <w:rsid w:val="002E53ED"/>
    <w:rsid w:val="002F025A"/>
    <w:rsid w:val="002F0701"/>
    <w:rsid w:val="002F307C"/>
    <w:rsid w:val="002F3E62"/>
    <w:rsid w:val="002F69E0"/>
    <w:rsid w:val="003000C7"/>
    <w:rsid w:val="0030055E"/>
    <w:rsid w:val="00307A5D"/>
    <w:rsid w:val="0031129C"/>
    <w:rsid w:val="00312A2E"/>
    <w:rsid w:val="00316CCD"/>
    <w:rsid w:val="00321E88"/>
    <w:rsid w:val="003237D2"/>
    <w:rsid w:val="00326BD4"/>
    <w:rsid w:val="0033141B"/>
    <w:rsid w:val="003423C8"/>
    <w:rsid w:val="00343FED"/>
    <w:rsid w:val="00346C82"/>
    <w:rsid w:val="00353035"/>
    <w:rsid w:val="0035312E"/>
    <w:rsid w:val="00356EE4"/>
    <w:rsid w:val="00356F7F"/>
    <w:rsid w:val="00356FD2"/>
    <w:rsid w:val="00357E05"/>
    <w:rsid w:val="00360C9F"/>
    <w:rsid w:val="003628AC"/>
    <w:rsid w:val="00364E2B"/>
    <w:rsid w:val="0037037C"/>
    <w:rsid w:val="00371329"/>
    <w:rsid w:val="00371FA6"/>
    <w:rsid w:val="003725EA"/>
    <w:rsid w:val="00373813"/>
    <w:rsid w:val="00373AED"/>
    <w:rsid w:val="00380498"/>
    <w:rsid w:val="003808DD"/>
    <w:rsid w:val="00380F57"/>
    <w:rsid w:val="00382ACD"/>
    <w:rsid w:val="0038385D"/>
    <w:rsid w:val="00385B6A"/>
    <w:rsid w:val="00390485"/>
    <w:rsid w:val="00395A79"/>
    <w:rsid w:val="003979BE"/>
    <w:rsid w:val="003A00AD"/>
    <w:rsid w:val="003A5773"/>
    <w:rsid w:val="003B1782"/>
    <w:rsid w:val="003B20F2"/>
    <w:rsid w:val="003B7A8D"/>
    <w:rsid w:val="003C0201"/>
    <w:rsid w:val="003C2154"/>
    <w:rsid w:val="003C5E26"/>
    <w:rsid w:val="003D21DD"/>
    <w:rsid w:val="003D3530"/>
    <w:rsid w:val="003D498F"/>
    <w:rsid w:val="003D64C4"/>
    <w:rsid w:val="003E3376"/>
    <w:rsid w:val="003E5427"/>
    <w:rsid w:val="003E558A"/>
    <w:rsid w:val="003E6D8D"/>
    <w:rsid w:val="003F1479"/>
    <w:rsid w:val="003F1B88"/>
    <w:rsid w:val="003F6C14"/>
    <w:rsid w:val="00400E3C"/>
    <w:rsid w:val="004054A6"/>
    <w:rsid w:val="00406415"/>
    <w:rsid w:val="00410725"/>
    <w:rsid w:val="00417537"/>
    <w:rsid w:val="0042202D"/>
    <w:rsid w:val="004252AB"/>
    <w:rsid w:val="00425491"/>
    <w:rsid w:val="00427BAA"/>
    <w:rsid w:val="00430E47"/>
    <w:rsid w:val="00432346"/>
    <w:rsid w:val="004360D9"/>
    <w:rsid w:val="00437811"/>
    <w:rsid w:val="00443BF4"/>
    <w:rsid w:val="00444E05"/>
    <w:rsid w:val="00446335"/>
    <w:rsid w:val="00447114"/>
    <w:rsid w:val="00447623"/>
    <w:rsid w:val="0045458F"/>
    <w:rsid w:val="0045484E"/>
    <w:rsid w:val="00454871"/>
    <w:rsid w:val="00455BD7"/>
    <w:rsid w:val="00456343"/>
    <w:rsid w:val="00456737"/>
    <w:rsid w:val="00456B9C"/>
    <w:rsid w:val="00456E5A"/>
    <w:rsid w:val="00460D11"/>
    <w:rsid w:val="00462806"/>
    <w:rsid w:val="00464565"/>
    <w:rsid w:val="00473868"/>
    <w:rsid w:val="00474B0D"/>
    <w:rsid w:val="00475152"/>
    <w:rsid w:val="004800B5"/>
    <w:rsid w:val="00480728"/>
    <w:rsid w:val="0048229B"/>
    <w:rsid w:val="00485341"/>
    <w:rsid w:val="00497C73"/>
    <w:rsid w:val="00497DE3"/>
    <w:rsid w:val="004A3F75"/>
    <w:rsid w:val="004A4C5C"/>
    <w:rsid w:val="004B04E1"/>
    <w:rsid w:val="004B14E9"/>
    <w:rsid w:val="004B39A5"/>
    <w:rsid w:val="004B3AE3"/>
    <w:rsid w:val="004C0951"/>
    <w:rsid w:val="004C2B8B"/>
    <w:rsid w:val="004C5E4B"/>
    <w:rsid w:val="004C6632"/>
    <w:rsid w:val="004C7B48"/>
    <w:rsid w:val="004C7FB8"/>
    <w:rsid w:val="004D2A0D"/>
    <w:rsid w:val="004D2B57"/>
    <w:rsid w:val="004D65C8"/>
    <w:rsid w:val="004D7E44"/>
    <w:rsid w:val="004E1154"/>
    <w:rsid w:val="004E176B"/>
    <w:rsid w:val="004F76E9"/>
    <w:rsid w:val="00506526"/>
    <w:rsid w:val="005115D4"/>
    <w:rsid w:val="00514FEB"/>
    <w:rsid w:val="00514FF3"/>
    <w:rsid w:val="0051595B"/>
    <w:rsid w:val="00522D95"/>
    <w:rsid w:val="00523B9F"/>
    <w:rsid w:val="005249A6"/>
    <w:rsid w:val="00526EB3"/>
    <w:rsid w:val="00530002"/>
    <w:rsid w:val="00531B58"/>
    <w:rsid w:val="00534A93"/>
    <w:rsid w:val="005370CF"/>
    <w:rsid w:val="00537436"/>
    <w:rsid w:val="005414FD"/>
    <w:rsid w:val="00542EE1"/>
    <w:rsid w:val="005461DA"/>
    <w:rsid w:val="005468E3"/>
    <w:rsid w:val="005501DB"/>
    <w:rsid w:val="0055084D"/>
    <w:rsid w:val="0055194F"/>
    <w:rsid w:val="00551D74"/>
    <w:rsid w:val="00553B40"/>
    <w:rsid w:val="005607EA"/>
    <w:rsid w:val="00561627"/>
    <w:rsid w:val="0056168D"/>
    <w:rsid w:val="00561D31"/>
    <w:rsid w:val="0056221D"/>
    <w:rsid w:val="005629A6"/>
    <w:rsid w:val="0056437D"/>
    <w:rsid w:val="0057363D"/>
    <w:rsid w:val="00580CD3"/>
    <w:rsid w:val="005919F3"/>
    <w:rsid w:val="005A2A9E"/>
    <w:rsid w:val="005A3E71"/>
    <w:rsid w:val="005A677F"/>
    <w:rsid w:val="005B46A8"/>
    <w:rsid w:val="005B56F6"/>
    <w:rsid w:val="005B5A56"/>
    <w:rsid w:val="005B6203"/>
    <w:rsid w:val="005C2209"/>
    <w:rsid w:val="005C2BC9"/>
    <w:rsid w:val="005C4007"/>
    <w:rsid w:val="005C4B8A"/>
    <w:rsid w:val="005C5CCC"/>
    <w:rsid w:val="005C6869"/>
    <w:rsid w:val="005D003B"/>
    <w:rsid w:val="005D05B0"/>
    <w:rsid w:val="005D1926"/>
    <w:rsid w:val="005E0ECB"/>
    <w:rsid w:val="005E6344"/>
    <w:rsid w:val="005E6C5D"/>
    <w:rsid w:val="005E71F6"/>
    <w:rsid w:val="005E7B9B"/>
    <w:rsid w:val="005F0F5F"/>
    <w:rsid w:val="005F14F7"/>
    <w:rsid w:val="005F2448"/>
    <w:rsid w:val="005F29D9"/>
    <w:rsid w:val="005F4D27"/>
    <w:rsid w:val="0060057C"/>
    <w:rsid w:val="006027A1"/>
    <w:rsid w:val="00602AB0"/>
    <w:rsid w:val="00602F28"/>
    <w:rsid w:val="00613049"/>
    <w:rsid w:val="00624008"/>
    <w:rsid w:val="00626A11"/>
    <w:rsid w:val="00634005"/>
    <w:rsid w:val="00634017"/>
    <w:rsid w:val="00634845"/>
    <w:rsid w:val="00650CC1"/>
    <w:rsid w:val="006535E9"/>
    <w:rsid w:val="0065450C"/>
    <w:rsid w:val="00656F17"/>
    <w:rsid w:val="00657D28"/>
    <w:rsid w:val="0066141A"/>
    <w:rsid w:val="0066341C"/>
    <w:rsid w:val="0066383A"/>
    <w:rsid w:val="00666523"/>
    <w:rsid w:val="00670E19"/>
    <w:rsid w:val="006729ED"/>
    <w:rsid w:val="00673B6E"/>
    <w:rsid w:val="006815DB"/>
    <w:rsid w:val="00685DB7"/>
    <w:rsid w:val="0068759B"/>
    <w:rsid w:val="00687F39"/>
    <w:rsid w:val="0069380B"/>
    <w:rsid w:val="00693D61"/>
    <w:rsid w:val="00693DA1"/>
    <w:rsid w:val="00694C6D"/>
    <w:rsid w:val="00694E76"/>
    <w:rsid w:val="00695DC0"/>
    <w:rsid w:val="00697337"/>
    <w:rsid w:val="00697666"/>
    <w:rsid w:val="006A2A08"/>
    <w:rsid w:val="006B00FE"/>
    <w:rsid w:val="006B0700"/>
    <w:rsid w:val="006B252C"/>
    <w:rsid w:val="006B40C0"/>
    <w:rsid w:val="006B4622"/>
    <w:rsid w:val="006C2ABF"/>
    <w:rsid w:val="006C2FCC"/>
    <w:rsid w:val="006D63EC"/>
    <w:rsid w:val="006D676B"/>
    <w:rsid w:val="006D717D"/>
    <w:rsid w:val="006D7A35"/>
    <w:rsid w:val="006E1424"/>
    <w:rsid w:val="006E381D"/>
    <w:rsid w:val="006E57BF"/>
    <w:rsid w:val="006E65B8"/>
    <w:rsid w:val="006F078D"/>
    <w:rsid w:val="006F13C9"/>
    <w:rsid w:val="006F2CBE"/>
    <w:rsid w:val="006F2F53"/>
    <w:rsid w:val="006F6325"/>
    <w:rsid w:val="0070448E"/>
    <w:rsid w:val="0071022E"/>
    <w:rsid w:val="00712B10"/>
    <w:rsid w:val="007153EE"/>
    <w:rsid w:val="00720E59"/>
    <w:rsid w:val="00724D8A"/>
    <w:rsid w:val="00730A36"/>
    <w:rsid w:val="00730DEB"/>
    <w:rsid w:val="00737560"/>
    <w:rsid w:val="007405E5"/>
    <w:rsid w:val="00741CC5"/>
    <w:rsid w:val="00744990"/>
    <w:rsid w:val="00744ADC"/>
    <w:rsid w:val="0074729E"/>
    <w:rsid w:val="00753D06"/>
    <w:rsid w:val="00755F7F"/>
    <w:rsid w:val="0076077A"/>
    <w:rsid w:val="00760B6E"/>
    <w:rsid w:val="00762E1D"/>
    <w:rsid w:val="00763D81"/>
    <w:rsid w:val="0076657A"/>
    <w:rsid w:val="00770FCE"/>
    <w:rsid w:val="00771556"/>
    <w:rsid w:val="00774C3F"/>
    <w:rsid w:val="007853D3"/>
    <w:rsid w:val="00794CC6"/>
    <w:rsid w:val="007962D6"/>
    <w:rsid w:val="00797D7F"/>
    <w:rsid w:val="007A0F7D"/>
    <w:rsid w:val="007A6D61"/>
    <w:rsid w:val="007A760C"/>
    <w:rsid w:val="007A7A1D"/>
    <w:rsid w:val="007C111C"/>
    <w:rsid w:val="007C3862"/>
    <w:rsid w:val="007C5D43"/>
    <w:rsid w:val="007D2C18"/>
    <w:rsid w:val="007D462D"/>
    <w:rsid w:val="007D5A21"/>
    <w:rsid w:val="007E0886"/>
    <w:rsid w:val="007E5C3B"/>
    <w:rsid w:val="007E66B6"/>
    <w:rsid w:val="007F5CC6"/>
    <w:rsid w:val="007F62F4"/>
    <w:rsid w:val="007F68E5"/>
    <w:rsid w:val="007F7248"/>
    <w:rsid w:val="00800AEE"/>
    <w:rsid w:val="00804103"/>
    <w:rsid w:val="00807773"/>
    <w:rsid w:val="0081032C"/>
    <w:rsid w:val="008124C7"/>
    <w:rsid w:val="00812591"/>
    <w:rsid w:val="00820FE7"/>
    <w:rsid w:val="00821E12"/>
    <w:rsid w:val="00823DD4"/>
    <w:rsid w:val="008251A0"/>
    <w:rsid w:val="008260B3"/>
    <w:rsid w:val="0083041A"/>
    <w:rsid w:val="00831D39"/>
    <w:rsid w:val="00832BA0"/>
    <w:rsid w:val="00833952"/>
    <w:rsid w:val="00833E6D"/>
    <w:rsid w:val="00836B07"/>
    <w:rsid w:val="0084039B"/>
    <w:rsid w:val="0084141E"/>
    <w:rsid w:val="00841421"/>
    <w:rsid w:val="008423BD"/>
    <w:rsid w:val="0084490A"/>
    <w:rsid w:val="00844E4B"/>
    <w:rsid w:val="008455F6"/>
    <w:rsid w:val="00847D57"/>
    <w:rsid w:val="00854EE9"/>
    <w:rsid w:val="00860219"/>
    <w:rsid w:val="00860664"/>
    <w:rsid w:val="00860CF3"/>
    <w:rsid w:val="00860D20"/>
    <w:rsid w:val="00860E7C"/>
    <w:rsid w:val="00863C34"/>
    <w:rsid w:val="00865089"/>
    <w:rsid w:val="00867467"/>
    <w:rsid w:val="00872B59"/>
    <w:rsid w:val="008734E7"/>
    <w:rsid w:val="008757ED"/>
    <w:rsid w:val="00875AAD"/>
    <w:rsid w:val="0087717E"/>
    <w:rsid w:val="00877B81"/>
    <w:rsid w:val="008811AC"/>
    <w:rsid w:val="00882278"/>
    <w:rsid w:val="00885592"/>
    <w:rsid w:val="0088649D"/>
    <w:rsid w:val="00886631"/>
    <w:rsid w:val="00887019"/>
    <w:rsid w:val="00887C94"/>
    <w:rsid w:val="00891EB3"/>
    <w:rsid w:val="00894B8A"/>
    <w:rsid w:val="008969E8"/>
    <w:rsid w:val="008A39C2"/>
    <w:rsid w:val="008A4E0B"/>
    <w:rsid w:val="008A511D"/>
    <w:rsid w:val="008B0487"/>
    <w:rsid w:val="008B42E0"/>
    <w:rsid w:val="008B7C7C"/>
    <w:rsid w:val="008C19D3"/>
    <w:rsid w:val="008C1C36"/>
    <w:rsid w:val="008C3468"/>
    <w:rsid w:val="008C4DD4"/>
    <w:rsid w:val="008D0548"/>
    <w:rsid w:val="008D1503"/>
    <w:rsid w:val="008D1AFE"/>
    <w:rsid w:val="008D1C6F"/>
    <w:rsid w:val="008D64CB"/>
    <w:rsid w:val="008E0BE8"/>
    <w:rsid w:val="008E4392"/>
    <w:rsid w:val="008E4A33"/>
    <w:rsid w:val="008E4D06"/>
    <w:rsid w:val="008E59A7"/>
    <w:rsid w:val="008F0780"/>
    <w:rsid w:val="008F131C"/>
    <w:rsid w:val="008F1AFC"/>
    <w:rsid w:val="008F1D19"/>
    <w:rsid w:val="008F297F"/>
    <w:rsid w:val="008F42F7"/>
    <w:rsid w:val="008F5206"/>
    <w:rsid w:val="008F62B9"/>
    <w:rsid w:val="008F6EA9"/>
    <w:rsid w:val="0090121D"/>
    <w:rsid w:val="00902610"/>
    <w:rsid w:val="0090488F"/>
    <w:rsid w:val="0090496F"/>
    <w:rsid w:val="009053D9"/>
    <w:rsid w:val="009055C9"/>
    <w:rsid w:val="009154FF"/>
    <w:rsid w:val="00920274"/>
    <w:rsid w:val="009205FC"/>
    <w:rsid w:val="00922D66"/>
    <w:rsid w:val="009237E7"/>
    <w:rsid w:val="009248C8"/>
    <w:rsid w:val="00925101"/>
    <w:rsid w:val="0093165A"/>
    <w:rsid w:val="009363F1"/>
    <w:rsid w:val="00942C04"/>
    <w:rsid w:val="00942C53"/>
    <w:rsid w:val="009451D7"/>
    <w:rsid w:val="009459BF"/>
    <w:rsid w:val="0095129A"/>
    <w:rsid w:val="00951988"/>
    <w:rsid w:val="009611A0"/>
    <w:rsid w:val="00965D1A"/>
    <w:rsid w:val="00965FDE"/>
    <w:rsid w:val="0096785A"/>
    <w:rsid w:val="00970E5E"/>
    <w:rsid w:val="0097191A"/>
    <w:rsid w:val="00972FF3"/>
    <w:rsid w:val="00974A24"/>
    <w:rsid w:val="009750B1"/>
    <w:rsid w:val="00975F11"/>
    <w:rsid w:val="009772F0"/>
    <w:rsid w:val="00977B49"/>
    <w:rsid w:val="0098002E"/>
    <w:rsid w:val="00981466"/>
    <w:rsid w:val="009814E7"/>
    <w:rsid w:val="00982030"/>
    <w:rsid w:val="0098233F"/>
    <w:rsid w:val="00982848"/>
    <w:rsid w:val="00982C14"/>
    <w:rsid w:val="00982E6E"/>
    <w:rsid w:val="00997214"/>
    <w:rsid w:val="009A0873"/>
    <w:rsid w:val="009A0F28"/>
    <w:rsid w:val="009A4056"/>
    <w:rsid w:val="009B00D2"/>
    <w:rsid w:val="009B1692"/>
    <w:rsid w:val="009B2AD0"/>
    <w:rsid w:val="009B31F9"/>
    <w:rsid w:val="009B488F"/>
    <w:rsid w:val="009C039D"/>
    <w:rsid w:val="009C12A6"/>
    <w:rsid w:val="009C261F"/>
    <w:rsid w:val="009D013E"/>
    <w:rsid w:val="009D27C0"/>
    <w:rsid w:val="009D3158"/>
    <w:rsid w:val="009D77CF"/>
    <w:rsid w:val="009E21D8"/>
    <w:rsid w:val="009E26D9"/>
    <w:rsid w:val="009E3CA7"/>
    <w:rsid w:val="009E50DA"/>
    <w:rsid w:val="009E54D8"/>
    <w:rsid w:val="009E5CC6"/>
    <w:rsid w:val="009F12C0"/>
    <w:rsid w:val="009F282A"/>
    <w:rsid w:val="009F5B47"/>
    <w:rsid w:val="00A02271"/>
    <w:rsid w:val="00A052B6"/>
    <w:rsid w:val="00A05A4B"/>
    <w:rsid w:val="00A05B5E"/>
    <w:rsid w:val="00A1411B"/>
    <w:rsid w:val="00A1555B"/>
    <w:rsid w:val="00A15E84"/>
    <w:rsid w:val="00A16B0A"/>
    <w:rsid w:val="00A177AF"/>
    <w:rsid w:val="00A17E4D"/>
    <w:rsid w:val="00A215B9"/>
    <w:rsid w:val="00A22597"/>
    <w:rsid w:val="00A22C06"/>
    <w:rsid w:val="00A235B3"/>
    <w:rsid w:val="00A23C60"/>
    <w:rsid w:val="00A2471B"/>
    <w:rsid w:val="00A30232"/>
    <w:rsid w:val="00A33C86"/>
    <w:rsid w:val="00A33FF4"/>
    <w:rsid w:val="00A40367"/>
    <w:rsid w:val="00A40B00"/>
    <w:rsid w:val="00A4189F"/>
    <w:rsid w:val="00A42C3D"/>
    <w:rsid w:val="00A45E3B"/>
    <w:rsid w:val="00A464F6"/>
    <w:rsid w:val="00A473FD"/>
    <w:rsid w:val="00A55317"/>
    <w:rsid w:val="00A563D3"/>
    <w:rsid w:val="00A608CC"/>
    <w:rsid w:val="00A60DD1"/>
    <w:rsid w:val="00A61393"/>
    <w:rsid w:val="00A632FD"/>
    <w:rsid w:val="00A63471"/>
    <w:rsid w:val="00A70F96"/>
    <w:rsid w:val="00A7365C"/>
    <w:rsid w:val="00A74BA0"/>
    <w:rsid w:val="00A74CC7"/>
    <w:rsid w:val="00A75C23"/>
    <w:rsid w:val="00A779B9"/>
    <w:rsid w:val="00A83C64"/>
    <w:rsid w:val="00A845DA"/>
    <w:rsid w:val="00A845F7"/>
    <w:rsid w:val="00A8647E"/>
    <w:rsid w:val="00A9430A"/>
    <w:rsid w:val="00A94F04"/>
    <w:rsid w:val="00AA5598"/>
    <w:rsid w:val="00AA55EF"/>
    <w:rsid w:val="00AB17FA"/>
    <w:rsid w:val="00AB3004"/>
    <w:rsid w:val="00AB4921"/>
    <w:rsid w:val="00AB7FA9"/>
    <w:rsid w:val="00AC57BC"/>
    <w:rsid w:val="00AD3098"/>
    <w:rsid w:val="00AD4807"/>
    <w:rsid w:val="00AE19E3"/>
    <w:rsid w:val="00AE2AF2"/>
    <w:rsid w:val="00AE2B2F"/>
    <w:rsid w:val="00AE60BD"/>
    <w:rsid w:val="00AE6732"/>
    <w:rsid w:val="00AE6A2D"/>
    <w:rsid w:val="00AF0672"/>
    <w:rsid w:val="00AF1E42"/>
    <w:rsid w:val="00AF3EE7"/>
    <w:rsid w:val="00AF4570"/>
    <w:rsid w:val="00AF56A2"/>
    <w:rsid w:val="00AF5ECD"/>
    <w:rsid w:val="00B014F0"/>
    <w:rsid w:val="00B07701"/>
    <w:rsid w:val="00B120D6"/>
    <w:rsid w:val="00B1376A"/>
    <w:rsid w:val="00B14D78"/>
    <w:rsid w:val="00B16E3A"/>
    <w:rsid w:val="00B16F60"/>
    <w:rsid w:val="00B233EB"/>
    <w:rsid w:val="00B242B2"/>
    <w:rsid w:val="00B25A31"/>
    <w:rsid w:val="00B322CC"/>
    <w:rsid w:val="00B34E81"/>
    <w:rsid w:val="00B37A96"/>
    <w:rsid w:val="00B407E1"/>
    <w:rsid w:val="00B41EAE"/>
    <w:rsid w:val="00B4324B"/>
    <w:rsid w:val="00B44F2D"/>
    <w:rsid w:val="00B4590A"/>
    <w:rsid w:val="00B469BB"/>
    <w:rsid w:val="00B507EB"/>
    <w:rsid w:val="00B513F2"/>
    <w:rsid w:val="00B5354B"/>
    <w:rsid w:val="00B6467B"/>
    <w:rsid w:val="00B67035"/>
    <w:rsid w:val="00B675EB"/>
    <w:rsid w:val="00B722AC"/>
    <w:rsid w:val="00B72D09"/>
    <w:rsid w:val="00B80F9B"/>
    <w:rsid w:val="00B85DE1"/>
    <w:rsid w:val="00B86B6E"/>
    <w:rsid w:val="00BB4C1F"/>
    <w:rsid w:val="00BB5460"/>
    <w:rsid w:val="00BB62A5"/>
    <w:rsid w:val="00BB70EF"/>
    <w:rsid w:val="00BC0983"/>
    <w:rsid w:val="00BC37C1"/>
    <w:rsid w:val="00BC3E6A"/>
    <w:rsid w:val="00BC3FBF"/>
    <w:rsid w:val="00BC4F45"/>
    <w:rsid w:val="00BC52E6"/>
    <w:rsid w:val="00BC532B"/>
    <w:rsid w:val="00BD16E0"/>
    <w:rsid w:val="00BD22FC"/>
    <w:rsid w:val="00BD2536"/>
    <w:rsid w:val="00BD2EC6"/>
    <w:rsid w:val="00BD6584"/>
    <w:rsid w:val="00BE01B6"/>
    <w:rsid w:val="00BE0A71"/>
    <w:rsid w:val="00BE1D61"/>
    <w:rsid w:val="00BE3EE5"/>
    <w:rsid w:val="00BE4BB9"/>
    <w:rsid w:val="00BE7BA7"/>
    <w:rsid w:val="00BF359B"/>
    <w:rsid w:val="00BF378F"/>
    <w:rsid w:val="00BF54B4"/>
    <w:rsid w:val="00BF6A8D"/>
    <w:rsid w:val="00C004A9"/>
    <w:rsid w:val="00C01F2B"/>
    <w:rsid w:val="00C0229C"/>
    <w:rsid w:val="00C02522"/>
    <w:rsid w:val="00C0279B"/>
    <w:rsid w:val="00C02AE5"/>
    <w:rsid w:val="00C079A8"/>
    <w:rsid w:val="00C133DA"/>
    <w:rsid w:val="00C143F6"/>
    <w:rsid w:val="00C16535"/>
    <w:rsid w:val="00C22E0B"/>
    <w:rsid w:val="00C27F58"/>
    <w:rsid w:val="00C350CC"/>
    <w:rsid w:val="00C412AF"/>
    <w:rsid w:val="00C42C9A"/>
    <w:rsid w:val="00C50D0E"/>
    <w:rsid w:val="00C52E6C"/>
    <w:rsid w:val="00C57B8F"/>
    <w:rsid w:val="00C60168"/>
    <w:rsid w:val="00C63F48"/>
    <w:rsid w:val="00C726B3"/>
    <w:rsid w:val="00C764C1"/>
    <w:rsid w:val="00C76B5B"/>
    <w:rsid w:val="00C77E7D"/>
    <w:rsid w:val="00C8088D"/>
    <w:rsid w:val="00C9065C"/>
    <w:rsid w:val="00C90FA1"/>
    <w:rsid w:val="00C91D31"/>
    <w:rsid w:val="00C94120"/>
    <w:rsid w:val="00C96F7A"/>
    <w:rsid w:val="00CA3F40"/>
    <w:rsid w:val="00CA4FE0"/>
    <w:rsid w:val="00CA64F4"/>
    <w:rsid w:val="00CB0B5E"/>
    <w:rsid w:val="00CB6519"/>
    <w:rsid w:val="00CC524C"/>
    <w:rsid w:val="00CC785B"/>
    <w:rsid w:val="00CD05B4"/>
    <w:rsid w:val="00CD40FD"/>
    <w:rsid w:val="00CE39F1"/>
    <w:rsid w:val="00CF182B"/>
    <w:rsid w:val="00CF243E"/>
    <w:rsid w:val="00CF4917"/>
    <w:rsid w:val="00CF7FFC"/>
    <w:rsid w:val="00D01778"/>
    <w:rsid w:val="00D03DDC"/>
    <w:rsid w:val="00D05624"/>
    <w:rsid w:val="00D060B5"/>
    <w:rsid w:val="00D21315"/>
    <w:rsid w:val="00D251B5"/>
    <w:rsid w:val="00D27373"/>
    <w:rsid w:val="00D31DCD"/>
    <w:rsid w:val="00D342AC"/>
    <w:rsid w:val="00D51812"/>
    <w:rsid w:val="00D51E11"/>
    <w:rsid w:val="00D520FC"/>
    <w:rsid w:val="00D53332"/>
    <w:rsid w:val="00D56ADA"/>
    <w:rsid w:val="00D57786"/>
    <w:rsid w:val="00D66200"/>
    <w:rsid w:val="00D72CE9"/>
    <w:rsid w:val="00D7305F"/>
    <w:rsid w:val="00D73485"/>
    <w:rsid w:val="00D752F1"/>
    <w:rsid w:val="00D76937"/>
    <w:rsid w:val="00D76DF7"/>
    <w:rsid w:val="00D7709D"/>
    <w:rsid w:val="00D82EE1"/>
    <w:rsid w:val="00D9180E"/>
    <w:rsid w:val="00D92432"/>
    <w:rsid w:val="00D94F1D"/>
    <w:rsid w:val="00DA511A"/>
    <w:rsid w:val="00DA60E1"/>
    <w:rsid w:val="00DA7F0F"/>
    <w:rsid w:val="00DB2392"/>
    <w:rsid w:val="00DB485A"/>
    <w:rsid w:val="00DB58BE"/>
    <w:rsid w:val="00DB7E08"/>
    <w:rsid w:val="00DC3451"/>
    <w:rsid w:val="00DC728B"/>
    <w:rsid w:val="00DC7BFE"/>
    <w:rsid w:val="00DD02CF"/>
    <w:rsid w:val="00DD2DBC"/>
    <w:rsid w:val="00DD4D4C"/>
    <w:rsid w:val="00DE4C31"/>
    <w:rsid w:val="00DE60F6"/>
    <w:rsid w:val="00DF1C94"/>
    <w:rsid w:val="00DF1E75"/>
    <w:rsid w:val="00DF3F61"/>
    <w:rsid w:val="00DF79D6"/>
    <w:rsid w:val="00E10156"/>
    <w:rsid w:val="00E11F24"/>
    <w:rsid w:val="00E1285F"/>
    <w:rsid w:val="00E16189"/>
    <w:rsid w:val="00E20245"/>
    <w:rsid w:val="00E20EA8"/>
    <w:rsid w:val="00E216F3"/>
    <w:rsid w:val="00E25AAB"/>
    <w:rsid w:val="00E3155A"/>
    <w:rsid w:val="00E355E3"/>
    <w:rsid w:val="00E40100"/>
    <w:rsid w:val="00E4041F"/>
    <w:rsid w:val="00E426E1"/>
    <w:rsid w:val="00E42D76"/>
    <w:rsid w:val="00E4413F"/>
    <w:rsid w:val="00E47284"/>
    <w:rsid w:val="00E477CC"/>
    <w:rsid w:val="00E502F8"/>
    <w:rsid w:val="00E5646B"/>
    <w:rsid w:val="00E6189A"/>
    <w:rsid w:val="00E61F0B"/>
    <w:rsid w:val="00E62EE7"/>
    <w:rsid w:val="00E63833"/>
    <w:rsid w:val="00E64DBF"/>
    <w:rsid w:val="00E65357"/>
    <w:rsid w:val="00E670CD"/>
    <w:rsid w:val="00E67DFB"/>
    <w:rsid w:val="00E72469"/>
    <w:rsid w:val="00E73D56"/>
    <w:rsid w:val="00E82C9F"/>
    <w:rsid w:val="00E85DC4"/>
    <w:rsid w:val="00E90033"/>
    <w:rsid w:val="00E905E8"/>
    <w:rsid w:val="00E95AF6"/>
    <w:rsid w:val="00E966EB"/>
    <w:rsid w:val="00E97356"/>
    <w:rsid w:val="00EA0285"/>
    <w:rsid w:val="00EA0552"/>
    <w:rsid w:val="00EA4672"/>
    <w:rsid w:val="00EA4F8B"/>
    <w:rsid w:val="00EA7BFD"/>
    <w:rsid w:val="00EB1A5C"/>
    <w:rsid w:val="00EC0D53"/>
    <w:rsid w:val="00EC47A3"/>
    <w:rsid w:val="00EC4B46"/>
    <w:rsid w:val="00EC70FE"/>
    <w:rsid w:val="00ED35AB"/>
    <w:rsid w:val="00ED45AF"/>
    <w:rsid w:val="00ED5371"/>
    <w:rsid w:val="00ED5858"/>
    <w:rsid w:val="00ED6DA9"/>
    <w:rsid w:val="00ED7BF2"/>
    <w:rsid w:val="00ED7C06"/>
    <w:rsid w:val="00EE0D92"/>
    <w:rsid w:val="00EE4C52"/>
    <w:rsid w:val="00EE58F1"/>
    <w:rsid w:val="00EE5BEC"/>
    <w:rsid w:val="00EF514D"/>
    <w:rsid w:val="00EF6D27"/>
    <w:rsid w:val="00EF7073"/>
    <w:rsid w:val="00F0034E"/>
    <w:rsid w:val="00F144D4"/>
    <w:rsid w:val="00F14E6C"/>
    <w:rsid w:val="00F166D1"/>
    <w:rsid w:val="00F224F6"/>
    <w:rsid w:val="00F244A9"/>
    <w:rsid w:val="00F2482A"/>
    <w:rsid w:val="00F30A7A"/>
    <w:rsid w:val="00F325E9"/>
    <w:rsid w:val="00F34066"/>
    <w:rsid w:val="00F34F94"/>
    <w:rsid w:val="00F44B56"/>
    <w:rsid w:val="00F477F7"/>
    <w:rsid w:val="00F50AB7"/>
    <w:rsid w:val="00F53C8B"/>
    <w:rsid w:val="00F5790B"/>
    <w:rsid w:val="00F63253"/>
    <w:rsid w:val="00F657C4"/>
    <w:rsid w:val="00F658B8"/>
    <w:rsid w:val="00F700C0"/>
    <w:rsid w:val="00F71D22"/>
    <w:rsid w:val="00F825EE"/>
    <w:rsid w:val="00F870AB"/>
    <w:rsid w:val="00F9273A"/>
    <w:rsid w:val="00F96010"/>
    <w:rsid w:val="00FA18D1"/>
    <w:rsid w:val="00FA5933"/>
    <w:rsid w:val="00FA5A1B"/>
    <w:rsid w:val="00FA6F6E"/>
    <w:rsid w:val="00FB4653"/>
    <w:rsid w:val="00FB46B1"/>
    <w:rsid w:val="00FB6321"/>
    <w:rsid w:val="00FB658B"/>
    <w:rsid w:val="00FC37DF"/>
    <w:rsid w:val="00FC481D"/>
    <w:rsid w:val="00FD0421"/>
    <w:rsid w:val="00FD33AD"/>
    <w:rsid w:val="00FD4D1D"/>
    <w:rsid w:val="00FE03D8"/>
    <w:rsid w:val="00FE051B"/>
    <w:rsid w:val="00FE21CE"/>
    <w:rsid w:val="00FE31C2"/>
    <w:rsid w:val="00FE43E4"/>
    <w:rsid w:val="00FE7491"/>
    <w:rsid w:val="00FE78CB"/>
    <w:rsid w:val="00FF3288"/>
    <w:rsid w:val="00FF4EB2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3886"/>
  <w15:docId w15:val="{AC5AA3E9-AE33-4F8E-92F8-03EFB256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12E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1879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879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1879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1879C3"/>
    <w:pPr>
      <w:widowControl w:val="0"/>
      <w:shd w:val="clear" w:color="auto" w:fill="FFFFFF"/>
      <w:spacing w:before="240" w:after="138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1879C3"/>
    <w:pPr>
      <w:widowControl w:val="0"/>
      <w:shd w:val="clear" w:color="auto" w:fill="FFFFFF"/>
      <w:spacing w:before="960" w:after="1260" w:line="0" w:lineRule="atLeast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Podsis rysunku,lp1,CP-UC,CP-Punkty,Bullet List,List - bullets,Equipment,Bullet 1,b1,Figure_name,Ref"/>
    <w:basedOn w:val="Normalny"/>
    <w:link w:val="AkapitzlistZnak"/>
    <w:uiPriority w:val="34"/>
    <w:qFormat/>
    <w:rsid w:val="0090496F"/>
    <w:pPr>
      <w:ind w:left="720"/>
      <w:contextualSpacing/>
    </w:pPr>
  </w:style>
  <w:style w:type="character" w:customStyle="1" w:styleId="Teksttreci4Bezpogrubienia">
    <w:name w:val="Tekst treści (4) + Bez pogrubienia"/>
    <w:basedOn w:val="Teksttreci4"/>
    <w:rsid w:val="00904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FD4D1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FD4D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FD4D1D"/>
    <w:pPr>
      <w:widowControl w:val="0"/>
      <w:shd w:val="clear" w:color="auto" w:fill="FFFFFF"/>
      <w:spacing w:before="300" w:after="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rsid w:val="00FD4D1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Kursywa">
    <w:name w:val="Tekst treści (2) + Kursywa"/>
    <w:basedOn w:val="Teksttreci2"/>
    <w:rsid w:val="000901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styleId="Odwoanieprzypisudolnego">
    <w:name w:val="footnote reference"/>
    <w:semiHidden/>
    <w:rsid w:val="0086066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6066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0664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Podsis rysunku Znak,lp1 Znak,CP-UC Znak"/>
    <w:link w:val="Akapitzlist"/>
    <w:uiPriority w:val="34"/>
    <w:qFormat/>
    <w:locked/>
    <w:rsid w:val="00860664"/>
  </w:style>
  <w:style w:type="character" w:customStyle="1" w:styleId="Teksttreci3">
    <w:name w:val="Tekst treści (3)_"/>
    <w:basedOn w:val="Domylnaczcionkaakapitu"/>
    <w:link w:val="Teksttreci30"/>
    <w:rsid w:val="009451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9451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451D7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Podpisobrazu">
    <w:name w:val="Podpis obrazu"/>
    <w:basedOn w:val="Domylnaczcionkaakapitu"/>
    <w:rsid w:val="000978C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0978C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lubstopka30">
    <w:name w:val="Nagłówek lub stopka (3)"/>
    <w:basedOn w:val="Normalny"/>
    <w:link w:val="Nagweklubstopka3"/>
    <w:rsid w:val="000978C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Teksttreci7">
    <w:name w:val="Tekst treści (7)_"/>
    <w:basedOn w:val="Domylnaczcionkaakapitu"/>
    <w:link w:val="Teksttreci70"/>
    <w:locked/>
    <w:rsid w:val="00762E1D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62E1D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8E4A3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C34"/>
  </w:style>
  <w:style w:type="paragraph" w:styleId="Stopka">
    <w:name w:val="footer"/>
    <w:basedOn w:val="Normalny"/>
    <w:link w:val="StopkaZnak"/>
    <w:uiPriority w:val="99"/>
    <w:unhideWhenUsed/>
    <w:rsid w:val="0086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C34"/>
  </w:style>
  <w:style w:type="paragraph" w:customStyle="1" w:styleId="Akapitzlist1">
    <w:name w:val="Akapit z listą1"/>
    <w:basedOn w:val="Normalny"/>
    <w:rsid w:val="00ED53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Bezpogrubienia">
    <w:name w:val="Tekst treści (2) + Bez pogrubienia"/>
    <w:rsid w:val="00F9273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">
    <w:name w:val="Tekst treści"/>
    <w:basedOn w:val="Normalny"/>
    <w:rsid w:val="00F9273A"/>
    <w:pPr>
      <w:shd w:val="clear" w:color="auto" w:fill="FFFFFF"/>
      <w:spacing w:before="300" w:after="420" w:line="0" w:lineRule="atLeas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8">
    <w:name w:val="Tekst treści (8)_"/>
    <w:basedOn w:val="Domylnaczcionkaakapitu"/>
    <w:link w:val="Teksttreci80"/>
    <w:locked/>
    <w:rsid w:val="00E3155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3155A"/>
    <w:pPr>
      <w:shd w:val="clear" w:color="auto" w:fill="FFFFFF"/>
      <w:spacing w:before="240" w:after="0" w:line="0" w:lineRule="atLeas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9">
    <w:name w:val="Tekst treści (9)_"/>
    <w:basedOn w:val="Domylnaczcionkaakapitu"/>
    <w:link w:val="Teksttreci90"/>
    <w:locked/>
    <w:rsid w:val="00E3155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E3155A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6"/>
      <w:szCs w:val="16"/>
    </w:rPr>
  </w:style>
  <w:style w:type="character" w:customStyle="1" w:styleId="Teksttreci5">
    <w:name w:val="Tekst treści (5)_"/>
    <w:basedOn w:val="Domylnaczcionkaakapitu"/>
    <w:link w:val="Teksttreci50"/>
    <w:locked/>
    <w:rsid w:val="00E3155A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3155A"/>
    <w:pPr>
      <w:shd w:val="clear" w:color="auto" w:fill="FFFFFF"/>
      <w:spacing w:after="0" w:line="182" w:lineRule="exact"/>
      <w:jc w:val="right"/>
    </w:pPr>
    <w:rPr>
      <w:rFonts w:ascii="Arial" w:eastAsia="Arial" w:hAnsi="Arial" w:cs="Arial"/>
      <w:sz w:val="14"/>
      <w:szCs w:val="14"/>
    </w:rPr>
  </w:style>
  <w:style w:type="character" w:customStyle="1" w:styleId="Teksttreci10">
    <w:name w:val="Tekst treści (10)_"/>
    <w:basedOn w:val="Domylnaczcionkaakapitu"/>
    <w:link w:val="Teksttreci100"/>
    <w:locked/>
    <w:rsid w:val="00E3155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E3155A"/>
    <w:pPr>
      <w:shd w:val="clear" w:color="auto" w:fill="FFFFFF"/>
      <w:spacing w:after="240" w:line="0" w:lineRule="atLeast"/>
    </w:pPr>
    <w:rPr>
      <w:rFonts w:ascii="Arial" w:eastAsia="Arial" w:hAnsi="Arial" w:cs="Arial"/>
      <w:sz w:val="15"/>
      <w:szCs w:val="15"/>
    </w:rPr>
  </w:style>
  <w:style w:type="table" w:styleId="Tabela-Siatka">
    <w:name w:val="Table Grid"/>
    <w:basedOn w:val="Standardowy"/>
    <w:uiPriority w:val="39"/>
    <w:rsid w:val="00E315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237E7"/>
  </w:style>
  <w:style w:type="paragraph" w:styleId="Tekstdymka">
    <w:name w:val="Balloon Text"/>
    <w:basedOn w:val="Normalny"/>
    <w:link w:val="TekstdymkaZnak"/>
    <w:uiPriority w:val="99"/>
    <w:semiHidden/>
    <w:unhideWhenUsed/>
    <w:rsid w:val="00B6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035"/>
    <w:rPr>
      <w:rFonts w:ascii="Segoe UI" w:hAnsi="Segoe UI" w:cs="Segoe UI"/>
      <w:sz w:val="18"/>
      <w:szCs w:val="18"/>
    </w:rPr>
  </w:style>
  <w:style w:type="character" w:customStyle="1" w:styleId="Nagwek10">
    <w:name w:val="Nagłówek #1_"/>
    <w:basedOn w:val="Domylnaczcionkaakapitu"/>
    <w:link w:val="Nagwek11"/>
    <w:rsid w:val="00E95AF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E95AF6"/>
    <w:pPr>
      <w:widowControl w:val="0"/>
      <w:shd w:val="clear" w:color="auto" w:fill="FFFFFF"/>
      <w:spacing w:after="0" w:line="264" w:lineRule="exact"/>
      <w:ind w:hanging="480"/>
      <w:jc w:val="both"/>
      <w:outlineLvl w:val="0"/>
    </w:pPr>
    <w:rPr>
      <w:rFonts w:ascii="Calibri" w:eastAsia="Calibri" w:hAnsi="Calibri" w:cs="Calibri"/>
      <w:b/>
      <w:bCs/>
    </w:rPr>
  </w:style>
  <w:style w:type="character" w:customStyle="1" w:styleId="highlight">
    <w:name w:val="highlight"/>
    <w:basedOn w:val="Domylnaczcionkaakapitu"/>
    <w:rsid w:val="0092510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35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4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504A6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6D63EC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rsid w:val="0035312E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312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312E"/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3">
    <w:name w:val="WWNum13"/>
    <w:basedOn w:val="Bezlisty"/>
    <w:rsid w:val="0035312E"/>
    <w:pPr>
      <w:numPr>
        <w:numId w:val="20"/>
      </w:numPr>
    </w:pPr>
  </w:style>
  <w:style w:type="character" w:customStyle="1" w:styleId="normaltextrun">
    <w:name w:val="normaltextrun"/>
    <w:basedOn w:val="Domylnaczcionkaakapitu"/>
    <w:rsid w:val="00BC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.gik@pw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36DB212989045842B6E0DA8D69116" ma:contentTypeVersion="14" ma:contentTypeDescription="Utwórz nowy dokument." ma:contentTypeScope="" ma:versionID="0f5ff78784d7a2b185744aa6c794f116">
  <xsd:schema xmlns:xsd="http://www.w3.org/2001/XMLSchema" xmlns:xs="http://www.w3.org/2001/XMLSchema" xmlns:p="http://schemas.microsoft.com/office/2006/metadata/properties" xmlns:ns3="3bc08efe-0735-408f-a57e-74cc17362593" xmlns:ns4="cf935a04-1105-44b2-8e35-52ed1962f88a" targetNamespace="http://schemas.microsoft.com/office/2006/metadata/properties" ma:root="true" ma:fieldsID="930cda991b61e11217041c28700b6c3d" ns3:_="" ns4:_="">
    <xsd:import namespace="3bc08efe-0735-408f-a57e-74cc17362593"/>
    <xsd:import namespace="cf935a04-1105-44b2-8e35-52ed1962f8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08efe-0735-408f-a57e-74cc17362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35a04-1105-44b2-8e35-52ed1962f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D0091-1FB9-44E3-97D3-D4DB5482B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E6948-4382-4DC1-AA2F-03C64C72F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08efe-0735-408f-a57e-74cc17362593"/>
    <ds:schemaRef ds:uri="cf935a04-1105-44b2-8e35-52ed1962f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6CEBA-1BBF-4051-B3BB-0EC36664E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5ADF59-A19A-455C-AB29-1DCA146D0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2590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Szafrańska-Słoboda Ewa</dc:creator>
  <cp:lastModifiedBy>Czajka Beata</cp:lastModifiedBy>
  <cp:revision>6</cp:revision>
  <cp:lastPrinted>2023-04-03T10:58:00Z</cp:lastPrinted>
  <dcterms:created xsi:type="dcterms:W3CDTF">2023-04-03T10:22:00Z</dcterms:created>
  <dcterms:modified xsi:type="dcterms:W3CDTF">2023-04-04T07:02:00Z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0x01010072436DB212989045842B6E0DA8D69116</vt:lpwstr>
  </property>
</Properties>
</file>