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1DB6F" w14:textId="77777777" w:rsidR="00F46DAE" w:rsidRPr="00431FB1" w:rsidRDefault="009B7536" w:rsidP="008A754A">
      <w:pPr>
        <w:spacing w:after="0" w:line="276" w:lineRule="auto"/>
        <w:ind w:left="682" w:right="7" w:hanging="10"/>
        <w:rPr>
          <w:rFonts w:asciiTheme="minorHAnsi" w:hAnsiTheme="minorHAnsi" w:cstheme="minorHAnsi"/>
          <w:color w:val="auto"/>
          <w:szCs w:val="24"/>
        </w:rPr>
      </w:pPr>
      <w:r w:rsidRPr="00431FB1">
        <w:rPr>
          <w:rFonts w:asciiTheme="minorHAnsi" w:hAnsiTheme="minorHAnsi" w:cstheme="minorHAnsi"/>
          <w:b/>
          <w:color w:val="auto"/>
          <w:szCs w:val="24"/>
        </w:rPr>
        <w:t xml:space="preserve">ZAMAWIAJĄCY: </w:t>
      </w:r>
    </w:p>
    <w:p w14:paraId="734C14FA" w14:textId="77777777" w:rsidR="00F46DAE" w:rsidRPr="00431FB1" w:rsidRDefault="009B7536" w:rsidP="008A754A">
      <w:pPr>
        <w:spacing w:after="0" w:line="276" w:lineRule="auto"/>
        <w:ind w:left="682" w:right="3093" w:hanging="10"/>
        <w:rPr>
          <w:rFonts w:asciiTheme="minorHAnsi" w:hAnsiTheme="minorHAnsi" w:cstheme="minorHAnsi"/>
          <w:color w:val="auto"/>
          <w:szCs w:val="24"/>
        </w:rPr>
      </w:pPr>
      <w:r w:rsidRPr="00431FB1">
        <w:rPr>
          <w:rFonts w:asciiTheme="minorHAnsi" w:hAnsiTheme="minorHAnsi" w:cstheme="minorHAnsi"/>
          <w:b/>
          <w:color w:val="auto"/>
          <w:szCs w:val="24"/>
        </w:rPr>
        <w:t xml:space="preserve">Państwowy Fundusz Rehabilitacji Osób Niepełnosprawnych (PFRON)  </w:t>
      </w:r>
      <w:r w:rsidR="002D40D8" w:rsidRPr="00431FB1">
        <w:rPr>
          <w:rFonts w:asciiTheme="minorHAnsi" w:hAnsiTheme="minorHAnsi" w:cstheme="minorHAnsi"/>
          <w:b/>
          <w:color w:val="auto"/>
          <w:szCs w:val="24"/>
        </w:rPr>
        <w:br/>
      </w:r>
      <w:r w:rsidRPr="00431FB1">
        <w:rPr>
          <w:rFonts w:asciiTheme="minorHAnsi" w:hAnsiTheme="minorHAnsi" w:cstheme="minorHAnsi"/>
          <w:b/>
          <w:color w:val="auto"/>
          <w:szCs w:val="24"/>
        </w:rPr>
        <w:t xml:space="preserve">al. Jana Pawła II 13  </w:t>
      </w:r>
    </w:p>
    <w:p w14:paraId="48CDAAFD" w14:textId="77777777" w:rsidR="00F46DAE" w:rsidRPr="00431FB1" w:rsidRDefault="009B7536" w:rsidP="008A754A">
      <w:pPr>
        <w:spacing w:after="0" w:line="276" w:lineRule="auto"/>
        <w:ind w:left="667" w:right="0" w:hanging="10"/>
        <w:rPr>
          <w:rFonts w:asciiTheme="minorHAnsi" w:hAnsiTheme="minorHAnsi" w:cstheme="minorHAnsi"/>
          <w:color w:val="auto"/>
          <w:szCs w:val="24"/>
        </w:rPr>
      </w:pPr>
      <w:r w:rsidRPr="00431FB1">
        <w:rPr>
          <w:rFonts w:asciiTheme="minorHAnsi" w:hAnsiTheme="minorHAnsi" w:cstheme="minorHAnsi"/>
          <w:b/>
          <w:color w:val="auto"/>
          <w:szCs w:val="24"/>
        </w:rPr>
        <w:t xml:space="preserve">00-828 Warszawa  </w:t>
      </w:r>
    </w:p>
    <w:p w14:paraId="1525829B" w14:textId="77777777" w:rsidR="00F46DAE" w:rsidRPr="00431FB1" w:rsidRDefault="009B7536" w:rsidP="008A754A">
      <w:pPr>
        <w:spacing w:after="0" w:line="276" w:lineRule="auto"/>
        <w:ind w:left="672" w:right="0" w:firstLine="0"/>
        <w:rPr>
          <w:rFonts w:asciiTheme="minorHAnsi" w:hAnsiTheme="minorHAnsi" w:cstheme="minorHAnsi"/>
          <w:color w:val="auto"/>
          <w:szCs w:val="24"/>
        </w:rPr>
      </w:pPr>
      <w:r w:rsidRPr="00431FB1">
        <w:rPr>
          <w:rFonts w:asciiTheme="minorHAnsi" w:eastAsia="Times New Roman" w:hAnsiTheme="minorHAnsi" w:cstheme="minorHAnsi"/>
          <w:color w:val="auto"/>
          <w:szCs w:val="24"/>
        </w:rPr>
        <w:t xml:space="preserve"> </w:t>
      </w:r>
    </w:p>
    <w:p w14:paraId="5B102DDA" w14:textId="77777777" w:rsidR="00F46DAE" w:rsidRPr="00431FB1" w:rsidRDefault="009B7536" w:rsidP="008A754A">
      <w:pPr>
        <w:spacing w:after="0" w:line="276" w:lineRule="auto"/>
        <w:ind w:left="561" w:right="0" w:firstLine="0"/>
        <w:rPr>
          <w:rFonts w:asciiTheme="minorHAnsi" w:hAnsiTheme="minorHAnsi" w:cstheme="minorHAnsi"/>
          <w:color w:val="auto"/>
          <w:szCs w:val="24"/>
        </w:rPr>
      </w:pPr>
      <w:r w:rsidRPr="00431FB1">
        <w:rPr>
          <w:rFonts w:asciiTheme="minorHAnsi" w:hAnsiTheme="minorHAnsi" w:cstheme="minorHAnsi"/>
          <w:noProof/>
          <w:color w:val="auto"/>
          <w:szCs w:val="24"/>
        </w:rPr>
        <mc:AlternateContent>
          <mc:Choice Requires="wpg">
            <w:drawing>
              <wp:inline distT="0" distB="0" distL="0" distR="0" wp14:anchorId="2CD671C0" wp14:editId="39D6B0B6">
                <wp:extent cx="6264910" cy="44806"/>
                <wp:effectExtent l="0" t="0" r="0" b="0"/>
                <wp:docPr id="188350" name="Group 188350"/>
                <wp:cNvGraphicFramePr/>
                <a:graphic xmlns:a="http://schemas.openxmlformats.org/drawingml/2006/main">
                  <a:graphicData uri="http://schemas.microsoft.com/office/word/2010/wordprocessingGroup">
                    <wpg:wgp>
                      <wpg:cNvGrpSpPr/>
                      <wpg:grpSpPr>
                        <a:xfrm>
                          <a:off x="0" y="0"/>
                          <a:ext cx="6264910" cy="44806"/>
                          <a:chOff x="0" y="0"/>
                          <a:chExt cx="6264910" cy="44806"/>
                        </a:xfrm>
                      </wpg:grpSpPr>
                      <wps:wsp>
                        <wps:cNvPr id="231666" name="Shape 231666"/>
                        <wps:cNvSpPr/>
                        <wps:spPr>
                          <a:xfrm>
                            <a:off x="0" y="0"/>
                            <a:ext cx="6264910" cy="44806"/>
                          </a:xfrm>
                          <a:custGeom>
                            <a:avLst/>
                            <a:gdLst/>
                            <a:ahLst/>
                            <a:cxnLst/>
                            <a:rect l="0" t="0" r="0" b="0"/>
                            <a:pathLst>
                              <a:path w="6264910" h="44806">
                                <a:moveTo>
                                  <a:pt x="0" y="0"/>
                                </a:moveTo>
                                <a:lnTo>
                                  <a:pt x="6264910" y="0"/>
                                </a:lnTo>
                                <a:lnTo>
                                  <a:pt x="6264910" y="44806"/>
                                </a:lnTo>
                                <a:lnTo>
                                  <a:pt x="0" y="448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0" y="0"/>
                            <a:ext cx="6264910" cy="44806"/>
                          </a:xfrm>
                          <a:custGeom>
                            <a:avLst/>
                            <a:gdLst/>
                            <a:ahLst/>
                            <a:cxnLst/>
                            <a:rect l="0" t="0" r="0" b="0"/>
                            <a:pathLst>
                              <a:path w="6264910" h="44806">
                                <a:moveTo>
                                  <a:pt x="0" y="44806"/>
                                </a:moveTo>
                                <a:lnTo>
                                  <a:pt x="6264910" y="44806"/>
                                </a:lnTo>
                                <a:lnTo>
                                  <a:pt x="6264910"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8350" style="width:493.3pt;height:3.52802pt;mso-position-horizontal-relative:char;mso-position-vertical-relative:line" coordsize="62649,448">
                <v:shape id="Shape 231667" style="position:absolute;width:62649;height:448;left:0;top:0;" coordsize="6264910,44806" path="m0,0l6264910,0l6264910,44806l0,44806l0,0">
                  <v:stroke weight="0pt" endcap="flat" joinstyle="miter" miterlimit="10" on="false" color="#000000" opacity="0"/>
                  <v:fill on="true" color="#000000"/>
                </v:shape>
                <v:shape id="Shape 124" style="position:absolute;width:62649;height:448;left:0;top:0;" coordsize="6264910,44806" path="m0,44806l6264910,44806l6264910,0l0,0x">
                  <v:stroke weight="1pt" endcap="flat" joinstyle="miter" miterlimit="10" on="true" color="#000000"/>
                  <v:fill on="false" color="#000000" opacity="0"/>
                </v:shape>
              </v:group>
            </w:pict>
          </mc:Fallback>
        </mc:AlternateContent>
      </w:r>
      <w:r w:rsidRPr="00431FB1">
        <w:rPr>
          <w:rFonts w:asciiTheme="minorHAnsi" w:eastAsia="Times New Roman" w:hAnsiTheme="minorHAnsi" w:cstheme="minorHAnsi"/>
          <w:color w:val="auto"/>
          <w:szCs w:val="24"/>
        </w:rPr>
        <w:t xml:space="preserve"> </w:t>
      </w:r>
    </w:p>
    <w:p w14:paraId="16BBF138" w14:textId="77777777" w:rsidR="00F46DAE" w:rsidRPr="00431FB1" w:rsidRDefault="009B7536" w:rsidP="008A754A">
      <w:pPr>
        <w:spacing w:after="0" w:line="276" w:lineRule="auto"/>
        <w:ind w:left="672" w:right="0" w:firstLine="0"/>
        <w:rPr>
          <w:rFonts w:asciiTheme="minorHAnsi" w:hAnsiTheme="minorHAnsi" w:cstheme="minorHAnsi"/>
          <w:color w:val="auto"/>
          <w:szCs w:val="24"/>
        </w:rPr>
      </w:pPr>
      <w:r w:rsidRPr="00431FB1">
        <w:rPr>
          <w:rFonts w:asciiTheme="minorHAnsi" w:eastAsia="Times New Roman" w:hAnsiTheme="minorHAnsi" w:cstheme="minorHAnsi"/>
          <w:color w:val="auto"/>
          <w:szCs w:val="24"/>
        </w:rPr>
        <w:t xml:space="preserve"> </w:t>
      </w:r>
    </w:p>
    <w:p w14:paraId="4321AFD6" w14:textId="77777777" w:rsidR="00F46DAE" w:rsidRPr="00431FB1" w:rsidRDefault="009B7536" w:rsidP="008A754A">
      <w:pPr>
        <w:spacing w:after="0" w:line="276" w:lineRule="auto"/>
        <w:ind w:left="670"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p w14:paraId="7E636AF2" w14:textId="626A5AC1" w:rsidR="00F46DAE" w:rsidRDefault="009B7536" w:rsidP="008A754A">
      <w:pPr>
        <w:spacing w:after="0" w:line="276" w:lineRule="auto"/>
        <w:ind w:left="519" w:right="48" w:hanging="10"/>
        <w:jc w:val="center"/>
        <w:rPr>
          <w:rFonts w:asciiTheme="minorHAnsi" w:hAnsiTheme="minorHAnsi" w:cstheme="minorHAnsi"/>
          <w:color w:val="auto"/>
          <w:szCs w:val="24"/>
        </w:rPr>
      </w:pPr>
      <w:r w:rsidRPr="00431FB1">
        <w:rPr>
          <w:rFonts w:asciiTheme="minorHAnsi" w:hAnsiTheme="minorHAnsi" w:cstheme="minorHAnsi"/>
          <w:color w:val="auto"/>
          <w:szCs w:val="24"/>
        </w:rPr>
        <w:t>SPECYFIKACJA WARUNKÓW ZAMÓWIENIA (SWZ)</w:t>
      </w:r>
    </w:p>
    <w:p w14:paraId="252890C1" w14:textId="20461282" w:rsidR="00F55510" w:rsidRDefault="00F55510" w:rsidP="008A754A">
      <w:pPr>
        <w:spacing w:after="0" w:line="276" w:lineRule="auto"/>
        <w:ind w:left="519" w:right="48" w:hanging="10"/>
        <w:jc w:val="center"/>
        <w:rPr>
          <w:rFonts w:asciiTheme="minorHAnsi" w:hAnsiTheme="minorHAnsi" w:cstheme="minorHAnsi"/>
          <w:color w:val="auto"/>
          <w:szCs w:val="24"/>
        </w:rPr>
      </w:pPr>
    </w:p>
    <w:p w14:paraId="3B40C943" w14:textId="1BCE3691" w:rsidR="00F55510" w:rsidRPr="00431FB1" w:rsidRDefault="00F55510" w:rsidP="008A754A">
      <w:pPr>
        <w:spacing w:after="0" w:line="276" w:lineRule="auto"/>
        <w:ind w:left="519" w:right="48" w:hanging="10"/>
        <w:jc w:val="center"/>
        <w:rPr>
          <w:rFonts w:asciiTheme="minorHAnsi" w:hAnsiTheme="minorHAnsi" w:cstheme="minorHAnsi"/>
          <w:color w:val="auto"/>
          <w:szCs w:val="24"/>
        </w:rPr>
      </w:pPr>
      <w:bookmarkStart w:id="0" w:name="_Hlk115270388"/>
      <w:r w:rsidRPr="00431FB1">
        <w:rPr>
          <w:rFonts w:asciiTheme="minorHAnsi" w:hAnsiTheme="minorHAnsi" w:cstheme="minorHAnsi"/>
          <w:b/>
          <w:bCs/>
          <w:color w:val="auto"/>
          <w:szCs w:val="24"/>
        </w:rPr>
        <w:t xml:space="preserve">Usługi </w:t>
      </w:r>
      <w:r w:rsidRPr="00431FB1">
        <w:rPr>
          <w:b/>
          <w:bCs/>
          <w:color w:val="auto"/>
          <w:szCs w:val="24"/>
        </w:rPr>
        <w:t>ochrony fizycznej osób i mienia w PFRON</w:t>
      </w:r>
    </w:p>
    <w:bookmarkEnd w:id="0"/>
    <w:p w14:paraId="470ACDAF" w14:textId="44A38C38" w:rsidR="00F46DAE" w:rsidRPr="00431FB1" w:rsidRDefault="00F46DAE" w:rsidP="008A754A">
      <w:pPr>
        <w:spacing w:after="0" w:line="276" w:lineRule="auto"/>
        <w:ind w:left="670" w:right="0" w:firstLine="0"/>
        <w:jc w:val="center"/>
        <w:rPr>
          <w:rFonts w:asciiTheme="minorHAnsi" w:hAnsiTheme="minorHAnsi" w:cstheme="minorHAnsi"/>
          <w:color w:val="auto"/>
          <w:szCs w:val="24"/>
        </w:rPr>
      </w:pPr>
    </w:p>
    <w:p w14:paraId="58B02E3D" w14:textId="77777777" w:rsidR="00F46DAE" w:rsidRPr="00431FB1" w:rsidRDefault="009B7536" w:rsidP="008A754A">
      <w:pPr>
        <w:spacing w:after="0" w:line="276" w:lineRule="auto"/>
        <w:ind w:left="670"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p w14:paraId="79EAD052" w14:textId="6404E268" w:rsidR="00F46DAE" w:rsidRPr="00431FB1" w:rsidRDefault="009B7536" w:rsidP="008A754A">
      <w:pPr>
        <w:spacing w:after="0" w:line="276" w:lineRule="auto"/>
        <w:ind w:left="667" w:right="0" w:hanging="10"/>
        <w:jc w:val="center"/>
        <w:rPr>
          <w:rFonts w:asciiTheme="minorHAnsi" w:hAnsiTheme="minorHAnsi" w:cstheme="minorHAnsi"/>
          <w:color w:val="auto"/>
          <w:szCs w:val="24"/>
        </w:rPr>
      </w:pPr>
      <w:r w:rsidRPr="00431FB1">
        <w:rPr>
          <w:rFonts w:asciiTheme="minorHAnsi" w:hAnsiTheme="minorHAnsi" w:cstheme="minorHAnsi"/>
          <w:color w:val="auto"/>
          <w:szCs w:val="24"/>
        </w:rPr>
        <w:t>Numer sprawy: ZP</w:t>
      </w:r>
      <w:r w:rsidR="00131787" w:rsidRPr="00431FB1">
        <w:rPr>
          <w:rFonts w:asciiTheme="minorHAnsi" w:hAnsiTheme="minorHAnsi" w:cstheme="minorHAnsi"/>
          <w:color w:val="auto"/>
          <w:szCs w:val="24"/>
        </w:rPr>
        <w:t>/</w:t>
      </w:r>
      <w:r w:rsidR="00F55510">
        <w:rPr>
          <w:rFonts w:asciiTheme="minorHAnsi" w:hAnsiTheme="minorHAnsi" w:cstheme="minorHAnsi"/>
          <w:color w:val="auto"/>
          <w:szCs w:val="24"/>
        </w:rPr>
        <w:t>23</w:t>
      </w:r>
      <w:r w:rsidRPr="00431FB1">
        <w:rPr>
          <w:rFonts w:asciiTheme="minorHAnsi" w:hAnsiTheme="minorHAnsi" w:cstheme="minorHAnsi"/>
          <w:color w:val="auto"/>
          <w:szCs w:val="24"/>
        </w:rPr>
        <w:t>/2</w:t>
      </w:r>
      <w:r w:rsidR="008F7F7F" w:rsidRPr="00431FB1">
        <w:rPr>
          <w:rFonts w:asciiTheme="minorHAnsi" w:hAnsiTheme="minorHAnsi" w:cstheme="minorHAnsi"/>
          <w:color w:val="auto"/>
          <w:szCs w:val="24"/>
        </w:rPr>
        <w:t>2</w:t>
      </w:r>
    </w:p>
    <w:p w14:paraId="4046C4C9" w14:textId="77777777" w:rsidR="00F46DAE" w:rsidRPr="00431FB1" w:rsidRDefault="009B7536" w:rsidP="008A754A">
      <w:pPr>
        <w:spacing w:after="0" w:line="276" w:lineRule="auto"/>
        <w:ind w:left="672" w:right="0" w:firstLine="0"/>
        <w:rPr>
          <w:rFonts w:asciiTheme="minorHAnsi" w:hAnsiTheme="minorHAnsi" w:cstheme="minorHAnsi"/>
          <w:color w:val="auto"/>
          <w:szCs w:val="24"/>
        </w:rPr>
      </w:pPr>
      <w:r w:rsidRPr="00431FB1">
        <w:rPr>
          <w:rFonts w:asciiTheme="minorHAnsi" w:eastAsia="Times New Roman" w:hAnsiTheme="minorHAnsi" w:cstheme="minorHAnsi"/>
          <w:color w:val="auto"/>
          <w:szCs w:val="24"/>
        </w:rPr>
        <w:t xml:space="preserve"> </w:t>
      </w:r>
    </w:p>
    <w:p w14:paraId="75F83B8B" w14:textId="77777777" w:rsidR="00F46DAE" w:rsidRPr="00431FB1" w:rsidRDefault="009B7536" w:rsidP="008A754A">
      <w:pPr>
        <w:spacing w:after="0" w:line="276" w:lineRule="auto"/>
        <w:ind w:left="672"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p w14:paraId="4F112C3F" w14:textId="77777777" w:rsidR="00F46DAE" w:rsidRPr="00431FB1" w:rsidRDefault="009B7536" w:rsidP="008A754A">
      <w:pPr>
        <w:spacing w:after="0" w:line="276" w:lineRule="auto"/>
        <w:ind w:left="672"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p w14:paraId="60DB4454" w14:textId="77777777" w:rsidR="00F46DAE" w:rsidRPr="00431FB1" w:rsidRDefault="009B7536" w:rsidP="008A754A">
      <w:pPr>
        <w:spacing w:after="0" w:line="276" w:lineRule="auto"/>
        <w:ind w:left="672"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p w14:paraId="56D92361" w14:textId="77777777" w:rsidR="00F46DAE" w:rsidRPr="00431FB1" w:rsidRDefault="009B7536" w:rsidP="008A754A">
      <w:pPr>
        <w:spacing w:after="0" w:line="276" w:lineRule="auto"/>
        <w:ind w:left="672"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p w14:paraId="632F2A69" w14:textId="31FA9545" w:rsidR="00F46DAE" w:rsidRPr="00431FB1" w:rsidRDefault="009B7536" w:rsidP="008A754A">
      <w:pPr>
        <w:spacing w:after="0" w:line="276" w:lineRule="auto"/>
        <w:ind w:left="672"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p w14:paraId="753D4B3C" w14:textId="4B7C2E76" w:rsidR="00F63820" w:rsidRPr="00431FB1" w:rsidRDefault="00F63820" w:rsidP="008A754A">
      <w:pPr>
        <w:spacing w:after="0" w:line="276" w:lineRule="auto"/>
        <w:ind w:left="672" w:right="0" w:firstLine="0"/>
        <w:rPr>
          <w:rFonts w:asciiTheme="minorHAnsi" w:hAnsiTheme="minorHAnsi" w:cstheme="minorHAnsi"/>
          <w:color w:val="auto"/>
          <w:szCs w:val="24"/>
        </w:rPr>
      </w:pPr>
    </w:p>
    <w:p w14:paraId="760F53D5" w14:textId="451012F5" w:rsidR="00F63820" w:rsidRPr="00431FB1" w:rsidRDefault="00F63820" w:rsidP="008A754A">
      <w:pPr>
        <w:spacing w:after="0" w:line="276" w:lineRule="auto"/>
        <w:ind w:left="672" w:right="0" w:firstLine="0"/>
        <w:rPr>
          <w:rFonts w:asciiTheme="minorHAnsi" w:hAnsiTheme="minorHAnsi" w:cstheme="minorHAnsi"/>
          <w:color w:val="auto"/>
          <w:szCs w:val="24"/>
        </w:rPr>
      </w:pPr>
    </w:p>
    <w:p w14:paraId="14B40F28" w14:textId="5AB63650" w:rsidR="00F63820" w:rsidRPr="00431FB1" w:rsidRDefault="00F63820" w:rsidP="008A754A">
      <w:pPr>
        <w:spacing w:after="0" w:line="276" w:lineRule="auto"/>
        <w:ind w:left="672" w:right="0" w:firstLine="0"/>
        <w:rPr>
          <w:rFonts w:asciiTheme="minorHAnsi" w:hAnsiTheme="minorHAnsi" w:cstheme="minorHAnsi"/>
          <w:color w:val="auto"/>
          <w:szCs w:val="24"/>
        </w:rPr>
      </w:pPr>
    </w:p>
    <w:p w14:paraId="1B4E9187" w14:textId="3031A230" w:rsidR="00F63820" w:rsidRPr="00431FB1" w:rsidRDefault="00F63820" w:rsidP="008A754A">
      <w:pPr>
        <w:spacing w:after="0" w:line="276" w:lineRule="auto"/>
        <w:ind w:left="672" w:right="0" w:firstLine="0"/>
        <w:rPr>
          <w:rFonts w:asciiTheme="minorHAnsi" w:hAnsiTheme="minorHAnsi" w:cstheme="minorHAnsi"/>
          <w:color w:val="auto"/>
          <w:szCs w:val="24"/>
        </w:rPr>
      </w:pPr>
    </w:p>
    <w:p w14:paraId="7B27E37A" w14:textId="444EA992" w:rsidR="00F63820" w:rsidRPr="00431FB1" w:rsidRDefault="00F63820" w:rsidP="008A754A">
      <w:pPr>
        <w:spacing w:after="0" w:line="276" w:lineRule="auto"/>
        <w:ind w:left="672" w:right="0" w:firstLine="0"/>
        <w:rPr>
          <w:rFonts w:asciiTheme="minorHAnsi" w:hAnsiTheme="minorHAnsi" w:cstheme="minorHAnsi"/>
          <w:color w:val="auto"/>
          <w:szCs w:val="24"/>
        </w:rPr>
      </w:pPr>
    </w:p>
    <w:p w14:paraId="18CC0F66" w14:textId="677768DC" w:rsidR="00F63820" w:rsidRPr="00431FB1" w:rsidRDefault="00F63820" w:rsidP="008A754A">
      <w:pPr>
        <w:spacing w:after="0" w:line="276" w:lineRule="auto"/>
        <w:ind w:left="672" w:right="0" w:firstLine="0"/>
        <w:rPr>
          <w:rFonts w:asciiTheme="minorHAnsi" w:hAnsiTheme="minorHAnsi" w:cstheme="minorHAnsi"/>
          <w:color w:val="auto"/>
          <w:szCs w:val="24"/>
        </w:rPr>
      </w:pPr>
    </w:p>
    <w:p w14:paraId="6AFEB196" w14:textId="47EFB663" w:rsidR="00F63820" w:rsidRPr="00431FB1" w:rsidRDefault="00F63820" w:rsidP="008A754A">
      <w:pPr>
        <w:spacing w:after="0" w:line="276" w:lineRule="auto"/>
        <w:ind w:left="672" w:right="0" w:firstLine="0"/>
        <w:rPr>
          <w:rFonts w:asciiTheme="minorHAnsi" w:hAnsiTheme="minorHAnsi" w:cstheme="minorHAnsi"/>
          <w:color w:val="auto"/>
          <w:szCs w:val="24"/>
        </w:rPr>
      </w:pPr>
    </w:p>
    <w:p w14:paraId="5234C736" w14:textId="4DCB34E3" w:rsidR="00F63820" w:rsidRPr="00431FB1" w:rsidRDefault="00F63820" w:rsidP="008A754A">
      <w:pPr>
        <w:spacing w:after="0" w:line="276" w:lineRule="auto"/>
        <w:ind w:left="672" w:right="0" w:firstLine="0"/>
        <w:rPr>
          <w:rFonts w:asciiTheme="minorHAnsi" w:hAnsiTheme="minorHAnsi" w:cstheme="minorHAnsi"/>
          <w:color w:val="auto"/>
          <w:szCs w:val="24"/>
        </w:rPr>
      </w:pPr>
    </w:p>
    <w:p w14:paraId="07B8D33E" w14:textId="588C9EC7" w:rsidR="00F63820" w:rsidRPr="00431FB1" w:rsidRDefault="00F63820" w:rsidP="008A754A">
      <w:pPr>
        <w:spacing w:after="0" w:line="276" w:lineRule="auto"/>
        <w:ind w:left="672" w:right="0" w:firstLine="0"/>
        <w:rPr>
          <w:rFonts w:asciiTheme="minorHAnsi" w:hAnsiTheme="minorHAnsi" w:cstheme="minorHAnsi"/>
          <w:color w:val="auto"/>
          <w:szCs w:val="24"/>
        </w:rPr>
      </w:pPr>
    </w:p>
    <w:p w14:paraId="25B42D68" w14:textId="0C3EC4F4" w:rsidR="00F63820" w:rsidRPr="00431FB1" w:rsidRDefault="00F63820" w:rsidP="008A754A">
      <w:pPr>
        <w:spacing w:after="0" w:line="276" w:lineRule="auto"/>
        <w:ind w:left="672" w:right="0" w:firstLine="0"/>
        <w:rPr>
          <w:rFonts w:asciiTheme="minorHAnsi" w:hAnsiTheme="minorHAnsi" w:cstheme="minorHAnsi"/>
          <w:color w:val="auto"/>
          <w:szCs w:val="24"/>
        </w:rPr>
      </w:pPr>
    </w:p>
    <w:p w14:paraId="4D9504C5" w14:textId="1D7E982F" w:rsidR="00F63820" w:rsidRPr="00431FB1" w:rsidRDefault="00F63820" w:rsidP="008A754A">
      <w:pPr>
        <w:spacing w:after="0" w:line="276" w:lineRule="auto"/>
        <w:ind w:left="672" w:right="0" w:firstLine="0"/>
        <w:rPr>
          <w:rFonts w:asciiTheme="minorHAnsi" w:hAnsiTheme="minorHAnsi" w:cstheme="minorHAnsi"/>
          <w:color w:val="auto"/>
          <w:szCs w:val="24"/>
        </w:rPr>
      </w:pPr>
    </w:p>
    <w:p w14:paraId="1CA10FA7" w14:textId="397560E7" w:rsidR="00131787" w:rsidRDefault="00131787" w:rsidP="008A754A">
      <w:pPr>
        <w:spacing w:after="0" w:line="276" w:lineRule="auto"/>
        <w:ind w:left="672" w:right="0" w:firstLine="0"/>
        <w:rPr>
          <w:rFonts w:asciiTheme="minorHAnsi" w:hAnsiTheme="minorHAnsi" w:cstheme="minorHAnsi"/>
          <w:color w:val="auto"/>
          <w:szCs w:val="24"/>
        </w:rPr>
      </w:pPr>
    </w:p>
    <w:p w14:paraId="6713476C" w14:textId="69A7DB57" w:rsidR="00B042D5" w:rsidRDefault="00B042D5" w:rsidP="008A754A">
      <w:pPr>
        <w:spacing w:after="0" w:line="276" w:lineRule="auto"/>
        <w:ind w:left="672" w:right="0" w:firstLine="0"/>
        <w:rPr>
          <w:rFonts w:asciiTheme="minorHAnsi" w:hAnsiTheme="minorHAnsi" w:cstheme="minorHAnsi"/>
          <w:color w:val="auto"/>
          <w:szCs w:val="24"/>
        </w:rPr>
      </w:pPr>
    </w:p>
    <w:p w14:paraId="67968207" w14:textId="77777777" w:rsidR="00B042D5" w:rsidRPr="00431FB1" w:rsidRDefault="00B042D5" w:rsidP="008A754A">
      <w:pPr>
        <w:spacing w:after="0" w:line="276" w:lineRule="auto"/>
        <w:ind w:left="672" w:right="0" w:firstLine="0"/>
        <w:rPr>
          <w:rFonts w:asciiTheme="minorHAnsi" w:hAnsiTheme="minorHAnsi" w:cstheme="minorHAnsi"/>
          <w:color w:val="auto"/>
          <w:szCs w:val="24"/>
        </w:rPr>
      </w:pPr>
    </w:p>
    <w:p w14:paraId="2E5285A9" w14:textId="2EDE7219" w:rsidR="00F63820" w:rsidRPr="00431FB1" w:rsidRDefault="00F63820" w:rsidP="008A754A">
      <w:pPr>
        <w:spacing w:after="0" w:line="276" w:lineRule="auto"/>
        <w:ind w:left="672" w:right="0" w:firstLine="0"/>
        <w:rPr>
          <w:rFonts w:asciiTheme="minorHAnsi" w:hAnsiTheme="minorHAnsi" w:cstheme="minorHAnsi"/>
          <w:color w:val="auto"/>
          <w:szCs w:val="24"/>
        </w:rPr>
      </w:pPr>
    </w:p>
    <w:p w14:paraId="13CE6277" w14:textId="77777777" w:rsidR="008A754A" w:rsidRPr="00431FB1" w:rsidRDefault="008A754A" w:rsidP="008A754A">
      <w:pPr>
        <w:spacing w:after="0" w:line="276" w:lineRule="auto"/>
        <w:ind w:right="0" w:firstLine="0"/>
        <w:rPr>
          <w:rFonts w:asciiTheme="minorHAnsi" w:hAnsiTheme="minorHAnsi" w:cstheme="minorHAnsi"/>
          <w:color w:val="auto"/>
          <w:szCs w:val="24"/>
        </w:rPr>
      </w:pPr>
    </w:p>
    <w:p w14:paraId="061F3394" w14:textId="1B5A28E1" w:rsidR="008A754A" w:rsidRDefault="008A754A" w:rsidP="008A754A">
      <w:pPr>
        <w:spacing w:after="0" w:line="276" w:lineRule="auto"/>
        <w:ind w:right="0" w:firstLine="0"/>
        <w:rPr>
          <w:rFonts w:asciiTheme="minorHAnsi" w:hAnsiTheme="minorHAnsi" w:cstheme="minorHAnsi"/>
          <w:color w:val="auto"/>
          <w:szCs w:val="24"/>
        </w:rPr>
      </w:pPr>
    </w:p>
    <w:p w14:paraId="16AF1037" w14:textId="77777777" w:rsidR="000376F3" w:rsidRPr="00431FB1" w:rsidRDefault="000376F3" w:rsidP="008A754A">
      <w:pPr>
        <w:spacing w:after="0" w:line="276" w:lineRule="auto"/>
        <w:ind w:right="0" w:firstLine="0"/>
        <w:rPr>
          <w:rFonts w:asciiTheme="minorHAnsi" w:hAnsiTheme="minorHAnsi" w:cstheme="minorHAnsi"/>
          <w:color w:val="auto"/>
          <w:szCs w:val="24"/>
        </w:rPr>
      </w:pPr>
    </w:p>
    <w:p w14:paraId="4FF0AA31" w14:textId="6FA41DFC" w:rsidR="00F46DAE" w:rsidRPr="00431FB1" w:rsidRDefault="00873854" w:rsidP="008A754A">
      <w:pPr>
        <w:spacing w:after="0" w:line="276" w:lineRule="auto"/>
        <w:ind w:right="0" w:firstLine="0"/>
        <w:rPr>
          <w:rFonts w:asciiTheme="minorHAnsi" w:hAnsiTheme="minorHAnsi" w:cstheme="minorHAnsi"/>
          <w:color w:val="auto"/>
          <w:szCs w:val="24"/>
        </w:rPr>
      </w:pPr>
      <w:r w:rsidRPr="00431FB1">
        <w:rPr>
          <w:rFonts w:asciiTheme="minorHAnsi" w:hAnsiTheme="minorHAnsi" w:cstheme="minorHAnsi"/>
          <w:color w:val="auto"/>
          <w:szCs w:val="24"/>
        </w:rPr>
        <w:tab/>
      </w:r>
    </w:p>
    <w:p w14:paraId="0C6830C0" w14:textId="77777777" w:rsidR="00F46DAE" w:rsidRPr="00431FB1" w:rsidRDefault="009B7536" w:rsidP="008A754A">
      <w:pPr>
        <w:numPr>
          <w:ilvl w:val="0"/>
          <w:numId w:val="1"/>
        </w:numPr>
        <w:spacing w:after="0" w:line="276" w:lineRule="auto"/>
        <w:ind w:left="357" w:right="0" w:hanging="357"/>
        <w:rPr>
          <w:rFonts w:asciiTheme="minorHAnsi" w:hAnsiTheme="minorHAnsi" w:cstheme="minorHAnsi"/>
          <w:color w:val="auto"/>
          <w:szCs w:val="24"/>
        </w:rPr>
      </w:pPr>
      <w:r w:rsidRPr="00431FB1">
        <w:rPr>
          <w:rFonts w:asciiTheme="minorHAnsi" w:hAnsiTheme="minorHAnsi" w:cstheme="minorHAnsi"/>
          <w:b/>
          <w:color w:val="auto"/>
          <w:szCs w:val="24"/>
        </w:rPr>
        <w:lastRenderedPageBreak/>
        <w:t xml:space="preserve">Nazwa i adres Zamawiającego </w:t>
      </w:r>
    </w:p>
    <w:p w14:paraId="4DAF0298" w14:textId="400DE077" w:rsidR="00187662" w:rsidRPr="00431FB1" w:rsidRDefault="00187662" w:rsidP="000F50EB">
      <w:pPr>
        <w:shd w:val="clear" w:color="auto" w:fill="FFFFFF" w:themeFill="background1"/>
        <w:spacing w:after="0" w:line="23" w:lineRule="atLeast"/>
        <w:ind w:left="425" w:right="48" w:firstLine="0"/>
        <w:rPr>
          <w:color w:val="auto"/>
        </w:rPr>
      </w:pPr>
      <w:r w:rsidRPr="00431FB1">
        <w:rPr>
          <w:color w:val="auto"/>
        </w:rPr>
        <w:t>Nazwa Zamawiającego:</w:t>
      </w:r>
      <w:r w:rsidRPr="00431FB1">
        <w:rPr>
          <w:b/>
          <w:bCs/>
          <w:color w:val="auto"/>
        </w:rPr>
        <w:t xml:space="preserve"> </w:t>
      </w:r>
      <w:r w:rsidRPr="00431FB1">
        <w:rPr>
          <w:color w:val="auto"/>
        </w:rPr>
        <w:t xml:space="preserve">Państwowy Fundusz Rehabilitacji Osób Niepełnosprawnych (PFRON) </w:t>
      </w:r>
    </w:p>
    <w:p w14:paraId="4E0371D6" w14:textId="77777777" w:rsidR="00187662" w:rsidRPr="00431FB1" w:rsidRDefault="00187662" w:rsidP="000F50EB">
      <w:pPr>
        <w:shd w:val="clear" w:color="auto" w:fill="FFFFFF" w:themeFill="background1"/>
        <w:spacing w:after="0" w:line="23" w:lineRule="atLeast"/>
        <w:ind w:left="425" w:firstLine="0"/>
        <w:rPr>
          <w:color w:val="auto"/>
        </w:rPr>
      </w:pPr>
      <w:r w:rsidRPr="00431FB1">
        <w:rPr>
          <w:color w:val="auto"/>
        </w:rPr>
        <w:t xml:space="preserve">Siedziba: Al. Jana Pawła II 13, 00-828 Warszawa </w:t>
      </w:r>
    </w:p>
    <w:p w14:paraId="7532F8CE" w14:textId="77777777" w:rsidR="00187662" w:rsidRPr="00431FB1" w:rsidRDefault="00187662" w:rsidP="000F50EB">
      <w:pPr>
        <w:shd w:val="clear" w:color="auto" w:fill="FFFFFF"/>
        <w:spacing w:after="0" w:line="23" w:lineRule="atLeast"/>
        <w:ind w:left="425" w:firstLine="0"/>
        <w:jc w:val="both"/>
        <w:rPr>
          <w:color w:val="auto"/>
          <w:lang w:val="en-US"/>
        </w:rPr>
      </w:pPr>
      <w:r w:rsidRPr="00431FB1">
        <w:rPr>
          <w:color w:val="auto"/>
          <w:lang w:val="en-US"/>
        </w:rPr>
        <w:t>Numer tel. : (22) 50 55 500</w:t>
      </w:r>
    </w:p>
    <w:p w14:paraId="3516CE8B" w14:textId="56951B93" w:rsidR="00F46DAE" w:rsidRPr="00431FB1" w:rsidRDefault="00187662" w:rsidP="000F50EB">
      <w:pPr>
        <w:spacing w:after="0" w:line="23" w:lineRule="atLeast"/>
        <w:ind w:left="425" w:firstLine="0"/>
        <w:rPr>
          <w:rFonts w:asciiTheme="minorHAnsi" w:hAnsiTheme="minorHAnsi" w:cstheme="minorHAnsi"/>
          <w:color w:val="auto"/>
          <w:szCs w:val="24"/>
        </w:rPr>
      </w:pPr>
      <w:r w:rsidRPr="00431FB1">
        <w:rPr>
          <w:color w:val="auto"/>
          <w:lang w:val="en-US"/>
        </w:rPr>
        <w:t xml:space="preserve">Adres poczty e-mail: </w:t>
      </w:r>
      <w:hyperlink r:id="rId8" w:history="1">
        <w:r w:rsidRPr="00431FB1">
          <w:rPr>
            <w:rStyle w:val="Hipercze"/>
            <w:color w:val="auto"/>
            <w:lang w:val="en-US"/>
          </w:rPr>
          <w:t>zamowienia_publiczne@pfron.org.pl</w:t>
        </w:r>
      </w:hyperlink>
      <w:r w:rsidR="009B7536" w:rsidRPr="00431FB1">
        <w:rPr>
          <w:rFonts w:asciiTheme="minorHAnsi" w:hAnsiTheme="minorHAnsi" w:cstheme="minorHAnsi"/>
          <w:color w:val="auto"/>
          <w:szCs w:val="24"/>
        </w:rPr>
        <w:t xml:space="preserve"> </w:t>
      </w:r>
    </w:p>
    <w:p w14:paraId="348B315D" w14:textId="77777777" w:rsidR="00F66F70" w:rsidRPr="00431FB1" w:rsidRDefault="00F66F70" w:rsidP="008A754A">
      <w:pPr>
        <w:spacing w:after="0" w:line="276" w:lineRule="auto"/>
        <w:ind w:left="672" w:right="0" w:firstLine="0"/>
        <w:rPr>
          <w:rFonts w:asciiTheme="minorHAnsi" w:hAnsiTheme="minorHAnsi" w:cstheme="minorHAnsi"/>
          <w:color w:val="auto"/>
          <w:szCs w:val="24"/>
        </w:rPr>
      </w:pPr>
    </w:p>
    <w:p w14:paraId="7BD2AC9F" w14:textId="51A07516" w:rsidR="00187662" w:rsidRPr="00431FB1" w:rsidRDefault="00187662" w:rsidP="008A754A">
      <w:pPr>
        <w:numPr>
          <w:ilvl w:val="0"/>
          <w:numId w:val="1"/>
        </w:numPr>
        <w:spacing w:after="0" w:line="276" w:lineRule="auto"/>
        <w:ind w:left="397" w:right="0" w:hanging="397"/>
        <w:rPr>
          <w:rFonts w:asciiTheme="minorHAnsi" w:hAnsiTheme="minorHAnsi" w:cstheme="minorHAnsi"/>
          <w:b/>
          <w:bCs/>
          <w:color w:val="auto"/>
          <w:szCs w:val="24"/>
        </w:rPr>
      </w:pPr>
      <w:r w:rsidRPr="00431FB1">
        <w:rPr>
          <w:b/>
          <w:bCs/>
          <w:color w:val="auto"/>
        </w:rPr>
        <w:t>Strona internetowa prowadzonego postępowania</w:t>
      </w:r>
    </w:p>
    <w:p w14:paraId="1332AB4B" w14:textId="77777777" w:rsidR="00187662" w:rsidRPr="00431FB1" w:rsidRDefault="00187662" w:rsidP="00C475D6">
      <w:pPr>
        <w:pStyle w:val="Akapitzlist"/>
        <w:numPr>
          <w:ilvl w:val="0"/>
          <w:numId w:val="90"/>
        </w:numPr>
        <w:autoSpaceDE w:val="0"/>
        <w:autoSpaceDN w:val="0"/>
        <w:adjustRightInd w:val="0"/>
        <w:spacing w:after="0" w:line="276" w:lineRule="auto"/>
        <w:ind w:left="714" w:right="0" w:hanging="357"/>
        <w:rPr>
          <w:rFonts w:eastAsiaTheme="minorHAnsi"/>
          <w:color w:val="auto"/>
          <w:szCs w:val="20"/>
          <w:lang w:eastAsia="en-US"/>
        </w:rPr>
      </w:pPr>
      <w:r w:rsidRPr="00431FB1">
        <w:rPr>
          <w:rFonts w:eastAsiaTheme="minorHAnsi"/>
          <w:color w:val="auto"/>
          <w:szCs w:val="20"/>
          <w:lang w:eastAsia="en-US"/>
        </w:rPr>
        <w:t xml:space="preserve">Postępowanie o udzielenie zamówienia publicznego prowadzone będzie przy użyciu Platformy zakupowej dostępnej pod adresem internetowym: https://platformazakupowa.pl/pn/pfron/proceedings (dalej Platforma lub Platforma zakupowa). </w:t>
      </w:r>
    </w:p>
    <w:p w14:paraId="19E20FE0" w14:textId="77777777" w:rsidR="00187662" w:rsidRPr="00431FB1" w:rsidRDefault="00187662" w:rsidP="00C475D6">
      <w:pPr>
        <w:pStyle w:val="Akapitzlist"/>
        <w:numPr>
          <w:ilvl w:val="0"/>
          <w:numId w:val="90"/>
        </w:numPr>
        <w:autoSpaceDE w:val="0"/>
        <w:autoSpaceDN w:val="0"/>
        <w:adjustRightInd w:val="0"/>
        <w:spacing w:after="0" w:line="276" w:lineRule="auto"/>
        <w:ind w:left="714" w:right="0" w:hanging="357"/>
        <w:rPr>
          <w:rFonts w:eastAsiaTheme="minorHAnsi"/>
          <w:color w:val="auto"/>
          <w:szCs w:val="20"/>
          <w:lang w:eastAsia="en-US"/>
        </w:rPr>
      </w:pPr>
      <w:r w:rsidRPr="00431FB1">
        <w:rPr>
          <w:rFonts w:eastAsiaTheme="minorHAnsi"/>
          <w:color w:val="auto"/>
          <w:szCs w:val="20"/>
          <w:lang w:eastAsia="en-US"/>
        </w:rPr>
        <w:t xml:space="preserve">Ilekroć w Specyfikacji Warunków Zamówienia lub w przepisach o zamówieniach publicznych mowa jest o stronie internetowej prowadzonego postępowania należy przez to rozumieć także Platformę. </w:t>
      </w:r>
    </w:p>
    <w:p w14:paraId="1087BDA0" w14:textId="77777777" w:rsidR="00187662" w:rsidRPr="00431FB1" w:rsidRDefault="00187662" w:rsidP="00C475D6">
      <w:pPr>
        <w:pStyle w:val="Akapitzlist"/>
        <w:numPr>
          <w:ilvl w:val="0"/>
          <w:numId w:val="90"/>
        </w:numPr>
        <w:autoSpaceDE w:val="0"/>
        <w:autoSpaceDN w:val="0"/>
        <w:adjustRightInd w:val="0"/>
        <w:spacing w:after="0" w:line="276" w:lineRule="auto"/>
        <w:ind w:left="714" w:right="0" w:hanging="357"/>
        <w:rPr>
          <w:rFonts w:eastAsiaTheme="minorHAnsi"/>
          <w:color w:val="auto"/>
          <w:szCs w:val="20"/>
          <w:lang w:eastAsia="en-US"/>
        </w:rPr>
      </w:pPr>
      <w:r w:rsidRPr="00431FB1">
        <w:rPr>
          <w:rFonts w:eastAsiaTheme="minorHAnsi"/>
          <w:color w:val="auto"/>
          <w:szCs w:val="20"/>
          <w:lang w:eastAsia="en-US"/>
        </w:rPr>
        <w:t xml:space="preserve">Zmiany i wyjaśnienia treści SWZ oraz inne dokumenty zamówienia bezpośrednio związane z przedmiotowym postępowaniem dostępne będą na stronie: </w:t>
      </w:r>
      <w:hyperlink r:id="rId9" w:history="1">
        <w:r w:rsidRPr="00431FB1">
          <w:rPr>
            <w:rStyle w:val="Hipercze"/>
            <w:rFonts w:eastAsiaTheme="minorHAnsi"/>
            <w:color w:val="auto"/>
            <w:szCs w:val="20"/>
            <w:lang w:eastAsia="en-US"/>
          </w:rPr>
          <w:t>https://platformazakupowa.pl/pn/pfron/proceedings</w:t>
        </w:r>
      </w:hyperlink>
    </w:p>
    <w:p w14:paraId="13B8A842" w14:textId="77777777" w:rsidR="00187662" w:rsidRPr="00431FB1" w:rsidRDefault="00187662" w:rsidP="000F50EB">
      <w:pPr>
        <w:spacing w:after="0" w:line="276" w:lineRule="auto"/>
        <w:ind w:left="397" w:right="0" w:firstLine="0"/>
        <w:rPr>
          <w:rFonts w:asciiTheme="minorHAnsi" w:hAnsiTheme="minorHAnsi" w:cstheme="minorHAnsi"/>
          <w:b/>
          <w:bCs/>
          <w:color w:val="auto"/>
          <w:szCs w:val="24"/>
        </w:rPr>
      </w:pPr>
    </w:p>
    <w:p w14:paraId="46FE87EF" w14:textId="506989A7" w:rsidR="00F46DAE" w:rsidRPr="00431FB1" w:rsidRDefault="009B7536" w:rsidP="008A754A">
      <w:pPr>
        <w:numPr>
          <w:ilvl w:val="0"/>
          <w:numId w:val="1"/>
        </w:numPr>
        <w:spacing w:after="0" w:line="276" w:lineRule="auto"/>
        <w:ind w:left="397" w:right="0" w:hanging="397"/>
        <w:rPr>
          <w:rFonts w:asciiTheme="minorHAnsi" w:hAnsiTheme="minorHAnsi" w:cstheme="minorHAnsi"/>
          <w:b/>
          <w:bCs/>
          <w:color w:val="auto"/>
          <w:szCs w:val="24"/>
        </w:rPr>
      </w:pPr>
      <w:r w:rsidRPr="00431FB1">
        <w:rPr>
          <w:rFonts w:asciiTheme="minorHAnsi" w:hAnsiTheme="minorHAnsi" w:cstheme="minorHAnsi"/>
          <w:b/>
          <w:bCs/>
          <w:color w:val="auto"/>
          <w:szCs w:val="24"/>
        </w:rPr>
        <w:t xml:space="preserve">Tryb udzielenia zamówienia </w:t>
      </w:r>
    </w:p>
    <w:p w14:paraId="271AAE98" w14:textId="71821DD0" w:rsidR="00CC54B5" w:rsidRPr="00431FB1" w:rsidRDefault="00187662" w:rsidP="00C475D6">
      <w:pPr>
        <w:pStyle w:val="Tekstpodstawowy22"/>
        <w:numPr>
          <w:ilvl w:val="0"/>
          <w:numId w:val="46"/>
        </w:numPr>
        <w:tabs>
          <w:tab w:val="left" w:pos="567"/>
        </w:tabs>
        <w:spacing w:line="276" w:lineRule="auto"/>
        <w:ind w:left="709" w:hanging="283"/>
        <w:jc w:val="left"/>
        <w:rPr>
          <w:rFonts w:asciiTheme="minorHAnsi" w:hAnsiTheme="minorHAnsi" w:cstheme="minorHAnsi"/>
        </w:rPr>
      </w:pPr>
      <w:r w:rsidRPr="00431FB1">
        <w:rPr>
          <w:rFonts w:asciiTheme="minorHAnsi" w:hAnsiTheme="minorHAnsi" w:cstheme="minorHAnsi"/>
        </w:rPr>
        <w:t xml:space="preserve">Postępowanie o udzielenie zamówienia publicznego prowadzone jest w trybie podstawowym, na podstawie art. 275 pkt 1) </w:t>
      </w:r>
      <w:r w:rsidR="003A6C0D" w:rsidRPr="00431FB1">
        <w:rPr>
          <w:rFonts w:asciiTheme="minorHAnsi" w:hAnsiTheme="minorHAnsi" w:cstheme="minorHAnsi"/>
        </w:rPr>
        <w:t xml:space="preserve">w związku z art. 359 pkt 2 </w:t>
      </w:r>
      <w:r w:rsidRPr="00431FB1">
        <w:rPr>
          <w:rFonts w:asciiTheme="minorHAnsi" w:hAnsiTheme="minorHAnsi" w:cstheme="minorHAnsi"/>
        </w:rPr>
        <w:t xml:space="preserve">- ustawy z dnia 11 września 2019 r. - Prawo zamówień publicznych (Dz. U. z </w:t>
      </w:r>
      <w:r w:rsidR="00F55510" w:rsidRPr="00431FB1">
        <w:rPr>
          <w:rFonts w:asciiTheme="minorHAnsi" w:hAnsiTheme="minorHAnsi" w:cstheme="minorHAnsi"/>
        </w:rPr>
        <w:t>202</w:t>
      </w:r>
      <w:r w:rsidR="00F55510">
        <w:rPr>
          <w:rFonts w:asciiTheme="minorHAnsi" w:hAnsiTheme="minorHAnsi" w:cstheme="minorHAnsi"/>
        </w:rPr>
        <w:t>2</w:t>
      </w:r>
      <w:r w:rsidR="00F55510" w:rsidRPr="00431FB1">
        <w:rPr>
          <w:rFonts w:asciiTheme="minorHAnsi" w:hAnsiTheme="minorHAnsi" w:cstheme="minorHAnsi"/>
        </w:rPr>
        <w:t xml:space="preserve"> </w:t>
      </w:r>
      <w:r w:rsidRPr="00431FB1">
        <w:rPr>
          <w:rFonts w:asciiTheme="minorHAnsi" w:hAnsiTheme="minorHAnsi" w:cstheme="minorHAnsi"/>
        </w:rPr>
        <w:t xml:space="preserve">r., poz. </w:t>
      </w:r>
      <w:r w:rsidR="00F55510" w:rsidRPr="00431FB1">
        <w:rPr>
          <w:rFonts w:asciiTheme="minorHAnsi" w:hAnsiTheme="minorHAnsi" w:cstheme="minorHAnsi"/>
        </w:rPr>
        <w:t>1</w:t>
      </w:r>
      <w:r w:rsidR="00F55510">
        <w:rPr>
          <w:rFonts w:asciiTheme="minorHAnsi" w:hAnsiTheme="minorHAnsi" w:cstheme="minorHAnsi"/>
        </w:rPr>
        <w:t>710</w:t>
      </w:r>
      <w:r w:rsidR="00F55510" w:rsidRPr="00431FB1">
        <w:rPr>
          <w:rFonts w:asciiTheme="minorHAnsi" w:hAnsiTheme="minorHAnsi" w:cstheme="minorHAnsi"/>
        </w:rPr>
        <w:t xml:space="preserve"> </w:t>
      </w:r>
      <w:r w:rsidRPr="00431FB1">
        <w:rPr>
          <w:rFonts w:asciiTheme="minorHAnsi" w:hAnsiTheme="minorHAnsi" w:cstheme="minorHAnsi"/>
        </w:rPr>
        <w:t>ze zm.) zwanej dalej także „ustawą” lub „Pzp” oraz niniejszej Specyfikacji Warunków Zamówienia, zwaną dalej „SWZ</w:t>
      </w:r>
      <w:r w:rsidR="00CC54B5" w:rsidRPr="00431FB1">
        <w:rPr>
          <w:rFonts w:asciiTheme="minorHAnsi" w:hAnsiTheme="minorHAnsi" w:cstheme="minorHAnsi"/>
        </w:rPr>
        <w:t>”.</w:t>
      </w:r>
    </w:p>
    <w:p w14:paraId="45A8C72C" w14:textId="642F2F9A" w:rsidR="00CC54B5" w:rsidRPr="00431FB1" w:rsidRDefault="00CC54B5" w:rsidP="00C475D6">
      <w:pPr>
        <w:pStyle w:val="Tekstpodstawowy22"/>
        <w:numPr>
          <w:ilvl w:val="0"/>
          <w:numId w:val="46"/>
        </w:numPr>
        <w:tabs>
          <w:tab w:val="left" w:pos="284"/>
        </w:tabs>
        <w:spacing w:line="276" w:lineRule="auto"/>
        <w:ind w:left="284" w:firstLine="142"/>
        <w:jc w:val="left"/>
        <w:rPr>
          <w:rFonts w:asciiTheme="minorHAnsi" w:hAnsiTheme="minorHAnsi" w:cstheme="minorHAnsi"/>
        </w:rPr>
      </w:pPr>
      <w:r w:rsidRPr="00431FB1">
        <w:rPr>
          <w:rFonts w:asciiTheme="minorHAnsi" w:hAnsiTheme="minorHAnsi" w:cstheme="minorHAnsi"/>
        </w:rPr>
        <w:t>Zamawiający dokona wyboru oferty najkorzystniejszej bez przeprowadzenia negocjacji.</w:t>
      </w:r>
    </w:p>
    <w:p w14:paraId="1568186A" w14:textId="0D437274" w:rsidR="00F46DAE" w:rsidRPr="00431FB1" w:rsidRDefault="009B7536" w:rsidP="00C475D6">
      <w:pPr>
        <w:pStyle w:val="Tekstpodstawowy22"/>
        <w:numPr>
          <w:ilvl w:val="0"/>
          <w:numId w:val="46"/>
        </w:numPr>
        <w:tabs>
          <w:tab w:val="left" w:pos="284"/>
        </w:tabs>
        <w:spacing w:line="276" w:lineRule="auto"/>
        <w:ind w:left="284" w:firstLine="142"/>
        <w:jc w:val="left"/>
        <w:rPr>
          <w:rFonts w:asciiTheme="minorHAnsi" w:hAnsiTheme="minorHAnsi" w:cstheme="minorHAnsi"/>
        </w:rPr>
      </w:pPr>
      <w:r w:rsidRPr="00431FB1">
        <w:rPr>
          <w:rFonts w:asciiTheme="minorHAnsi" w:hAnsiTheme="minorHAnsi" w:cstheme="minorHAnsi"/>
        </w:rPr>
        <w:t xml:space="preserve">Do postępowania stosuje się przepisy dotyczące zamawiania usług. </w:t>
      </w:r>
    </w:p>
    <w:p w14:paraId="599C2F0F" w14:textId="77777777" w:rsidR="001643A4" w:rsidRPr="00431FB1" w:rsidRDefault="001643A4" w:rsidP="00F66F70">
      <w:pPr>
        <w:spacing w:after="0" w:line="276" w:lineRule="auto"/>
        <w:ind w:right="0" w:firstLine="0"/>
        <w:rPr>
          <w:rFonts w:asciiTheme="minorHAnsi" w:hAnsiTheme="minorHAnsi" w:cstheme="minorHAnsi"/>
          <w:color w:val="auto"/>
          <w:szCs w:val="24"/>
        </w:rPr>
      </w:pPr>
    </w:p>
    <w:p w14:paraId="43286E17" w14:textId="77777777" w:rsidR="00F46DAE" w:rsidRPr="00431FB1" w:rsidRDefault="009B7536" w:rsidP="008A754A">
      <w:pPr>
        <w:numPr>
          <w:ilvl w:val="0"/>
          <w:numId w:val="1"/>
        </w:numPr>
        <w:spacing w:after="0" w:line="276" w:lineRule="auto"/>
        <w:ind w:left="357" w:right="0" w:hanging="357"/>
        <w:rPr>
          <w:rFonts w:asciiTheme="minorHAnsi" w:hAnsiTheme="minorHAnsi" w:cstheme="minorHAnsi"/>
          <w:color w:val="auto"/>
          <w:szCs w:val="24"/>
        </w:rPr>
      </w:pPr>
      <w:r w:rsidRPr="00431FB1">
        <w:rPr>
          <w:rFonts w:asciiTheme="minorHAnsi" w:hAnsiTheme="minorHAnsi" w:cstheme="minorHAnsi"/>
          <w:b/>
          <w:color w:val="auto"/>
          <w:szCs w:val="24"/>
        </w:rPr>
        <w:t xml:space="preserve">Opis przedmiotu zamówienia </w:t>
      </w:r>
    </w:p>
    <w:p w14:paraId="3A8528A3" w14:textId="25E967FB" w:rsidR="00362038" w:rsidRPr="00431FB1" w:rsidRDefault="009B7536" w:rsidP="008A754A">
      <w:pPr>
        <w:pStyle w:val="Akapitzlist"/>
        <w:numPr>
          <w:ilvl w:val="1"/>
          <w:numId w:val="1"/>
        </w:numPr>
        <w:spacing w:after="0" w:line="276" w:lineRule="auto"/>
        <w:ind w:left="714" w:right="23" w:hanging="357"/>
        <w:rPr>
          <w:rFonts w:asciiTheme="minorHAnsi" w:hAnsiTheme="minorHAnsi" w:cstheme="minorHAnsi"/>
          <w:color w:val="auto"/>
          <w:szCs w:val="24"/>
        </w:rPr>
      </w:pPr>
      <w:r w:rsidRPr="00431FB1">
        <w:rPr>
          <w:rFonts w:asciiTheme="minorHAnsi" w:hAnsiTheme="minorHAnsi" w:cstheme="minorHAnsi"/>
          <w:color w:val="auto"/>
          <w:szCs w:val="24"/>
        </w:rPr>
        <w:t xml:space="preserve">Przedmiotem zamówienia </w:t>
      </w:r>
      <w:r w:rsidR="00380D15" w:rsidRPr="00431FB1">
        <w:rPr>
          <w:rFonts w:asciiTheme="minorHAnsi" w:hAnsiTheme="minorHAnsi" w:cstheme="minorHAnsi"/>
          <w:color w:val="auto"/>
          <w:szCs w:val="24"/>
        </w:rPr>
        <w:t>są</w:t>
      </w:r>
      <w:r w:rsidRPr="00431FB1">
        <w:rPr>
          <w:rFonts w:asciiTheme="minorHAnsi" w:hAnsiTheme="minorHAnsi" w:cstheme="minorHAnsi"/>
          <w:color w:val="auto"/>
          <w:szCs w:val="24"/>
        </w:rPr>
        <w:t xml:space="preserve"> </w:t>
      </w:r>
      <w:r w:rsidR="00AA5372" w:rsidRPr="00431FB1">
        <w:rPr>
          <w:color w:val="auto"/>
          <w:szCs w:val="24"/>
        </w:rPr>
        <w:t>usług</w:t>
      </w:r>
      <w:r w:rsidR="00380D15" w:rsidRPr="00431FB1">
        <w:rPr>
          <w:color w:val="auto"/>
          <w:szCs w:val="24"/>
        </w:rPr>
        <w:t>i</w:t>
      </w:r>
      <w:r w:rsidR="00AA5372" w:rsidRPr="00431FB1">
        <w:rPr>
          <w:color w:val="auto"/>
          <w:szCs w:val="24"/>
        </w:rPr>
        <w:t xml:space="preserve"> ochrony fizycznej osób i mienia w PFRON</w:t>
      </w:r>
      <w:r w:rsidR="00AA5372" w:rsidRPr="00431FB1">
        <w:rPr>
          <w:rFonts w:asciiTheme="minorHAnsi" w:hAnsiTheme="minorHAnsi" w:cstheme="minorHAnsi"/>
          <w:bCs/>
          <w:color w:val="auto"/>
          <w:szCs w:val="24"/>
        </w:rPr>
        <w:t xml:space="preserve"> </w:t>
      </w:r>
      <w:r w:rsidR="001A3D22" w:rsidRPr="00431FB1">
        <w:rPr>
          <w:rFonts w:asciiTheme="minorHAnsi" w:hAnsiTheme="minorHAnsi" w:cstheme="minorHAnsi"/>
          <w:bCs/>
          <w:color w:val="auto"/>
          <w:szCs w:val="24"/>
        </w:rPr>
        <w:t>przy ul. Wojska Polskiego 20 (05-850 Macierzysz)</w:t>
      </w:r>
      <w:r w:rsidR="00C30511" w:rsidRPr="00431FB1">
        <w:rPr>
          <w:rFonts w:asciiTheme="minorHAnsi" w:hAnsiTheme="minorHAnsi" w:cstheme="minorHAnsi"/>
          <w:bCs/>
          <w:color w:val="auto"/>
          <w:szCs w:val="24"/>
        </w:rPr>
        <w:t>.</w:t>
      </w:r>
    </w:p>
    <w:p w14:paraId="65D56A02" w14:textId="77777777" w:rsidR="00C14AAC" w:rsidRPr="00431FB1" w:rsidRDefault="00F63820" w:rsidP="008A754A">
      <w:pPr>
        <w:pStyle w:val="Akapitzlist"/>
        <w:numPr>
          <w:ilvl w:val="1"/>
          <w:numId w:val="1"/>
        </w:numPr>
        <w:spacing w:after="0" w:line="276" w:lineRule="auto"/>
        <w:ind w:left="714" w:right="23" w:hanging="357"/>
        <w:rPr>
          <w:rFonts w:asciiTheme="minorHAnsi" w:hAnsiTheme="minorHAnsi" w:cstheme="minorHAnsi"/>
          <w:color w:val="auto"/>
          <w:szCs w:val="24"/>
        </w:rPr>
      </w:pPr>
      <w:r w:rsidRPr="00431FB1">
        <w:rPr>
          <w:rFonts w:asciiTheme="minorHAnsi" w:hAnsiTheme="minorHAnsi"/>
          <w:color w:val="auto"/>
          <w:szCs w:val="24"/>
        </w:rPr>
        <w:t>Opis Przedmiotu Zamówienia (OPZ) znajduje się w Załączniku nr 1 do niniejszej Specyfikacji Warunków Zamówienia (SWZ) i stanowi jej integralną część.</w:t>
      </w:r>
      <w:bookmarkStart w:id="1" w:name="_Hlk74746437"/>
    </w:p>
    <w:p w14:paraId="6F047E13" w14:textId="5DA147F7" w:rsidR="00610CFB" w:rsidRPr="00431FB1" w:rsidRDefault="00C44EE4" w:rsidP="008A754A">
      <w:pPr>
        <w:pStyle w:val="Akapitzlist"/>
        <w:numPr>
          <w:ilvl w:val="1"/>
          <w:numId w:val="1"/>
        </w:numPr>
        <w:spacing w:after="0" w:line="276" w:lineRule="auto"/>
        <w:ind w:left="714" w:right="23" w:hanging="357"/>
        <w:rPr>
          <w:rFonts w:asciiTheme="minorHAnsi" w:hAnsiTheme="minorHAnsi" w:cstheme="minorHAnsi"/>
          <w:color w:val="auto"/>
          <w:szCs w:val="24"/>
        </w:rPr>
      </w:pPr>
      <w:bookmarkStart w:id="2" w:name="_Hlk78882343"/>
      <w:r w:rsidRPr="00431FB1">
        <w:rPr>
          <w:rFonts w:asciiTheme="minorHAnsi" w:hAnsiTheme="minorHAnsi" w:cstheme="minorHAnsi"/>
          <w:color w:val="auto"/>
          <w:szCs w:val="24"/>
        </w:rPr>
        <w:t>Stosownie do art. 95 ust. 1 Pzp Zamawiający wymaga</w:t>
      </w:r>
      <w:r w:rsidR="00565291" w:rsidRPr="00431FB1">
        <w:rPr>
          <w:rFonts w:asciiTheme="minorHAnsi" w:hAnsiTheme="minorHAnsi" w:cstheme="minorHAnsi"/>
          <w:color w:val="auto"/>
          <w:szCs w:val="24"/>
        </w:rPr>
        <w:t xml:space="preserve">, aby </w:t>
      </w:r>
      <w:r w:rsidR="007063F0" w:rsidRPr="00431FB1">
        <w:rPr>
          <w:rFonts w:asciiTheme="minorHAnsi" w:hAnsiTheme="minorHAnsi" w:cstheme="minorHAnsi"/>
          <w:color w:val="auto"/>
          <w:szCs w:val="24"/>
        </w:rPr>
        <w:t xml:space="preserve">wszyscy </w:t>
      </w:r>
      <w:r w:rsidR="00565291" w:rsidRPr="00431FB1">
        <w:rPr>
          <w:rFonts w:asciiTheme="minorHAnsi" w:hAnsiTheme="minorHAnsi" w:cstheme="minorHAnsi"/>
          <w:color w:val="auto"/>
          <w:szCs w:val="24"/>
        </w:rPr>
        <w:t>pracownicy świadczący usługi w okresie realizacji umowy zatrudnieni byli na podstawie umowy o pracę w rozumieniu przepisów ustawy z dnia 26 czerwca 1974 r. - Kodeks pracy (</w:t>
      </w:r>
      <w:r w:rsidRPr="00431FB1">
        <w:rPr>
          <w:rFonts w:asciiTheme="minorHAnsi" w:hAnsiTheme="minorHAnsi" w:cstheme="minorHAnsi"/>
          <w:color w:val="auto"/>
          <w:szCs w:val="24"/>
        </w:rPr>
        <w:t>Dz. U. 202</w:t>
      </w:r>
      <w:r w:rsidR="001A3D22" w:rsidRPr="00431FB1">
        <w:rPr>
          <w:rFonts w:asciiTheme="minorHAnsi" w:hAnsiTheme="minorHAnsi" w:cstheme="minorHAnsi"/>
          <w:color w:val="auto"/>
          <w:szCs w:val="24"/>
        </w:rPr>
        <w:t>2</w:t>
      </w:r>
      <w:r w:rsidR="00B90F7B" w:rsidRPr="00431FB1">
        <w:rPr>
          <w:rFonts w:asciiTheme="minorHAnsi" w:hAnsiTheme="minorHAnsi" w:cstheme="minorHAnsi"/>
          <w:color w:val="auto"/>
          <w:szCs w:val="24"/>
        </w:rPr>
        <w:t xml:space="preserve"> </w:t>
      </w:r>
      <w:r w:rsidRPr="00431FB1">
        <w:rPr>
          <w:rFonts w:asciiTheme="minorHAnsi" w:hAnsiTheme="minorHAnsi" w:cstheme="minorHAnsi"/>
          <w:color w:val="auto"/>
          <w:szCs w:val="24"/>
        </w:rPr>
        <w:t>r. poz. 1</w:t>
      </w:r>
      <w:r w:rsidR="001A3D22" w:rsidRPr="00431FB1">
        <w:rPr>
          <w:rFonts w:asciiTheme="minorHAnsi" w:hAnsiTheme="minorHAnsi" w:cstheme="minorHAnsi"/>
          <w:color w:val="auto"/>
          <w:szCs w:val="24"/>
        </w:rPr>
        <w:t>510</w:t>
      </w:r>
      <w:r w:rsidR="00565291" w:rsidRPr="00431FB1">
        <w:rPr>
          <w:rFonts w:asciiTheme="minorHAnsi" w:hAnsiTheme="minorHAnsi" w:cstheme="minorHAnsi"/>
          <w:color w:val="auto"/>
          <w:szCs w:val="24"/>
        </w:rPr>
        <w:t>)</w:t>
      </w:r>
      <w:bookmarkEnd w:id="1"/>
      <w:r w:rsidR="00565291" w:rsidRPr="00431FB1">
        <w:rPr>
          <w:rFonts w:asciiTheme="minorHAnsi" w:hAnsiTheme="minorHAnsi" w:cstheme="minorHAnsi"/>
          <w:color w:val="auto"/>
          <w:szCs w:val="24"/>
        </w:rPr>
        <w:t>.</w:t>
      </w:r>
    </w:p>
    <w:p w14:paraId="638523CA" w14:textId="4E6C73B9" w:rsidR="00610CFB" w:rsidRPr="00431FB1" w:rsidRDefault="00C44EE4" w:rsidP="008A754A">
      <w:pPr>
        <w:pStyle w:val="Akapitzlist"/>
        <w:numPr>
          <w:ilvl w:val="1"/>
          <w:numId w:val="1"/>
        </w:numPr>
        <w:spacing w:after="0" w:line="276" w:lineRule="auto"/>
        <w:ind w:left="714" w:right="23" w:hanging="357"/>
        <w:rPr>
          <w:rFonts w:asciiTheme="minorHAnsi" w:hAnsiTheme="minorHAnsi" w:cstheme="minorHAnsi"/>
          <w:color w:val="auto"/>
          <w:szCs w:val="24"/>
        </w:rPr>
      </w:pPr>
      <w:r w:rsidRPr="00431FB1">
        <w:rPr>
          <w:rFonts w:asciiTheme="minorHAnsi" w:hAnsiTheme="minorHAnsi" w:cstheme="minorHAnsi"/>
          <w:color w:val="auto"/>
          <w:szCs w:val="24"/>
        </w:rPr>
        <w:t xml:space="preserve">Zatrudnienie osób, o których mowa powyżej, musi trwać przez cały okres realizacji prac wymienionych powyżej. Zakres czynności wykonywanych przez te osoby w trakcie realizacji Umowy musi wynikać z zakresu obowiązków osób zatrudnionych na podstawie </w:t>
      </w:r>
      <w:r w:rsidR="00592686" w:rsidRPr="00431FB1">
        <w:rPr>
          <w:rFonts w:asciiTheme="minorHAnsi" w:hAnsiTheme="minorHAnsi" w:cstheme="minorHAnsi"/>
          <w:color w:val="auto"/>
          <w:szCs w:val="24"/>
        </w:rPr>
        <w:t>u</w:t>
      </w:r>
      <w:r w:rsidRPr="00431FB1">
        <w:rPr>
          <w:rFonts w:asciiTheme="minorHAnsi" w:hAnsiTheme="minorHAnsi" w:cstheme="minorHAnsi"/>
          <w:color w:val="auto"/>
          <w:szCs w:val="24"/>
        </w:rPr>
        <w:t>mowy o pracę. W</w:t>
      </w:r>
      <w:r w:rsidR="00610CFB" w:rsidRPr="00431FB1">
        <w:rPr>
          <w:rFonts w:asciiTheme="minorHAnsi" w:hAnsiTheme="minorHAnsi" w:cstheme="minorHAnsi"/>
          <w:color w:val="auto"/>
          <w:szCs w:val="24"/>
        </w:rPr>
        <w:t xml:space="preserve"> </w:t>
      </w:r>
      <w:r w:rsidRPr="00431FB1">
        <w:rPr>
          <w:rFonts w:asciiTheme="minorHAnsi" w:hAnsiTheme="minorHAnsi" w:cstheme="minorHAnsi"/>
          <w:color w:val="auto"/>
          <w:szCs w:val="24"/>
        </w:rPr>
        <w:t xml:space="preserve">przypadku rozwiązania stosunku pracy przez osobę zatrudnioną lub </w:t>
      </w:r>
      <w:r w:rsidRPr="00431FB1">
        <w:rPr>
          <w:rFonts w:asciiTheme="minorHAnsi" w:hAnsiTheme="minorHAnsi" w:cstheme="minorHAnsi"/>
          <w:color w:val="auto"/>
          <w:szCs w:val="24"/>
        </w:rPr>
        <w:lastRenderedPageBreak/>
        <w:t xml:space="preserve">przez pracodawcę przed zakończeniem okresu realizacji </w:t>
      </w:r>
      <w:r w:rsidR="00592686" w:rsidRPr="00431FB1">
        <w:rPr>
          <w:rFonts w:asciiTheme="minorHAnsi" w:hAnsiTheme="minorHAnsi" w:cstheme="minorHAnsi"/>
          <w:color w:val="auto"/>
          <w:szCs w:val="24"/>
        </w:rPr>
        <w:t>u</w:t>
      </w:r>
      <w:r w:rsidRPr="00431FB1">
        <w:rPr>
          <w:rFonts w:asciiTheme="minorHAnsi" w:hAnsiTheme="minorHAnsi" w:cstheme="minorHAnsi"/>
          <w:color w:val="auto"/>
          <w:szCs w:val="24"/>
        </w:rPr>
        <w:t xml:space="preserve">mowy Wykonawca będzie zobowiązany do zatrudnienia na to miejsce innej osoby na podstawie </w:t>
      </w:r>
      <w:r w:rsidR="00592686" w:rsidRPr="00431FB1">
        <w:rPr>
          <w:rFonts w:asciiTheme="minorHAnsi" w:hAnsiTheme="minorHAnsi" w:cstheme="minorHAnsi"/>
          <w:color w:val="auto"/>
          <w:szCs w:val="24"/>
        </w:rPr>
        <w:t>u</w:t>
      </w:r>
      <w:r w:rsidRPr="00431FB1">
        <w:rPr>
          <w:rFonts w:asciiTheme="minorHAnsi" w:hAnsiTheme="minorHAnsi" w:cstheme="minorHAnsi"/>
          <w:color w:val="auto"/>
          <w:szCs w:val="24"/>
        </w:rPr>
        <w:t xml:space="preserve">mowy o pracę. Zamawiający ma prawo w każdym okresie realizacji wymienionych czynności zwrócić się do Wykonawcy o przedstawienie dokumentacji potwierdzającej zatrudnienie na umowę o pracę wyżej wymienionych osób (np. kopie umów o pracę, oświadczenie Wykonawcy lub Podwykonawcy o zatrudnieniu na podstawie </w:t>
      </w:r>
      <w:r w:rsidR="00592686" w:rsidRPr="00431FB1">
        <w:rPr>
          <w:rFonts w:asciiTheme="minorHAnsi" w:hAnsiTheme="minorHAnsi" w:cstheme="minorHAnsi"/>
          <w:color w:val="auto"/>
          <w:szCs w:val="24"/>
        </w:rPr>
        <w:t>u</w:t>
      </w:r>
      <w:r w:rsidRPr="00431FB1">
        <w:rPr>
          <w:rFonts w:asciiTheme="minorHAnsi" w:hAnsiTheme="minorHAnsi" w:cstheme="minorHAnsi"/>
          <w:color w:val="auto"/>
          <w:szCs w:val="24"/>
        </w:rPr>
        <w:t xml:space="preserve">mowy o pracę osób wykonujących wskazane czynności). Dla skutecznej weryfikacji może być wymagane udostępnienie danych w następującym zakresie: imię i nazwisko, data zawarcia Umowy, rodzaj Umowy o pracę oraz wymiar etatu. Wykonawca ma obowiązek przedstawienia przedmiotowej dokumentacji Zamawiającemu w ciągu </w:t>
      </w:r>
      <w:r w:rsidR="00CC54B5" w:rsidRPr="00431FB1">
        <w:rPr>
          <w:rFonts w:asciiTheme="minorHAnsi" w:hAnsiTheme="minorHAnsi" w:cstheme="minorHAnsi"/>
          <w:color w:val="auto"/>
          <w:szCs w:val="24"/>
        </w:rPr>
        <w:t>5</w:t>
      </w:r>
      <w:r w:rsidRPr="00431FB1">
        <w:rPr>
          <w:rFonts w:asciiTheme="minorHAnsi" w:hAnsiTheme="minorHAnsi" w:cstheme="minorHAnsi"/>
          <w:color w:val="auto"/>
          <w:szCs w:val="24"/>
        </w:rPr>
        <w:t xml:space="preserve"> dni </w:t>
      </w:r>
      <w:r w:rsidR="003A223F" w:rsidRPr="00431FB1">
        <w:rPr>
          <w:rFonts w:asciiTheme="minorHAnsi" w:hAnsiTheme="minorHAnsi" w:cstheme="minorHAnsi"/>
          <w:color w:val="auto"/>
          <w:szCs w:val="24"/>
        </w:rPr>
        <w:t xml:space="preserve">roboczych </w:t>
      </w:r>
      <w:r w:rsidRPr="00431FB1">
        <w:rPr>
          <w:rFonts w:asciiTheme="minorHAnsi" w:hAnsiTheme="minorHAnsi" w:cstheme="minorHAnsi"/>
          <w:color w:val="auto"/>
          <w:szCs w:val="24"/>
        </w:rPr>
        <w:t>od wezwani</w:t>
      </w:r>
      <w:r w:rsidR="00F3472F" w:rsidRPr="00431FB1">
        <w:rPr>
          <w:rFonts w:asciiTheme="minorHAnsi" w:hAnsiTheme="minorHAnsi" w:cstheme="minorHAnsi"/>
          <w:color w:val="auto"/>
          <w:szCs w:val="24"/>
        </w:rPr>
        <w:t>a</w:t>
      </w:r>
      <w:r w:rsidR="00F83D49" w:rsidRPr="00431FB1">
        <w:rPr>
          <w:rFonts w:asciiTheme="minorHAnsi" w:hAnsiTheme="minorHAnsi" w:cstheme="minorHAnsi"/>
          <w:color w:val="auto"/>
          <w:szCs w:val="24"/>
        </w:rPr>
        <w:t>.</w:t>
      </w:r>
    </w:p>
    <w:bookmarkEnd w:id="2"/>
    <w:p w14:paraId="316B3CBF" w14:textId="2A1A36C5" w:rsidR="00610CFB" w:rsidRPr="00431FB1" w:rsidRDefault="00565291" w:rsidP="008A754A">
      <w:pPr>
        <w:pStyle w:val="Akapitzlist"/>
        <w:numPr>
          <w:ilvl w:val="1"/>
          <w:numId w:val="1"/>
        </w:numPr>
        <w:spacing w:after="0" w:line="276" w:lineRule="auto"/>
        <w:ind w:left="714" w:right="23" w:hanging="357"/>
        <w:rPr>
          <w:rFonts w:asciiTheme="minorHAnsi" w:hAnsiTheme="minorHAnsi" w:cstheme="minorHAnsi"/>
          <w:color w:val="auto"/>
          <w:szCs w:val="24"/>
        </w:rPr>
      </w:pPr>
      <w:r w:rsidRPr="00431FB1">
        <w:rPr>
          <w:rFonts w:asciiTheme="minorHAnsi" w:hAnsiTheme="minorHAnsi" w:cstheme="minorHAnsi"/>
          <w:color w:val="auto"/>
          <w:szCs w:val="24"/>
        </w:rPr>
        <w:t>Wszyscy pracownicy muszą posiadać pełną zdolność psychofizyczną do wykonywania zadań kwalifikowanego pracownika ochrony. Każda godzina musi być wypracowana w ramach umowy o pracę i uwzględniać koszty urlopu, zasiłku chorobowego, itp.</w:t>
      </w:r>
    </w:p>
    <w:p w14:paraId="758D53EB" w14:textId="6101B240" w:rsidR="0051608C" w:rsidRPr="00431FB1" w:rsidRDefault="00565291" w:rsidP="008A754A">
      <w:pPr>
        <w:pStyle w:val="Akapitzlist"/>
        <w:numPr>
          <w:ilvl w:val="1"/>
          <w:numId w:val="1"/>
        </w:numPr>
        <w:spacing w:after="0" w:line="276" w:lineRule="auto"/>
        <w:ind w:left="714" w:right="23" w:hanging="357"/>
        <w:rPr>
          <w:rFonts w:asciiTheme="minorHAnsi" w:hAnsiTheme="minorHAnsi" w:cstheme="minorHAnsi"/>
          <w:color w:val="auto"/>
          <w:szCs w:val="24"/>
        </w:rPr>
      </w:pPr>
      <w:r w:rsidRPr="00431FB1">
        <w:rPr>
          <w:rFonts w:asciiTheme="minorHAnsi" w:hAnsiTheme="minorHAnsi" w:cstheme="minorHAnsi"/>
          <w:color w:val="auto"/>
          <w:szCs w:val="24"/>
        </w:rPr>
        <w:t xml:space="preserve">Kod zamówienia określony we Wspólnym Słowniku Zamówień (CPV): </w:t>
      </w:r>
    </w:p>
    <w:p w14:paraId="5EC813B0" w14:textId="5AF197BF" w:rsidR="00610CFB" w:rsidRPr="00431FB1" w:rsidRDefault="00565291" w:rsidP="008A754A">
      <w:pPr>
        <w:pStyle w:val="Akapitzlist"/>
        <w:spacing w:after="0" w:line="276" w:lineRule="auto"/>
        <w:ind w:left="714" w:right="23" w:firstLine="0"/>
        <w:rPr>
          <w:rFonts w:asciiTheme="minorHAnsi" w:hAnsiTheme="minorHAnsi" w:cstheme="minorHAnsi"/>
          <w:color w:val="auto"/>
          <w:szCs w:val="24"/>
        </w:rPr>
      </w:pPr>
      <w:r w:rsidRPr="00431FB1">
        <w:rPr>
          <w:rFonts w:asciiTheme="minorHAnsi" w:hAnsiTheme="minorHAnsi" w:cstheme="minorHAnsi"/>
          <w:noProof/>
          <w:color w:val="auto"/>
          <w:szCs w:val="24"/>
        </w:rPr>
        <w:t>79710000-4</w:t>
      </w:r>
      <w:r w:rsidRPr="00431FB1">
        <w:rPr>
          <w:rFonts w:asciiTheme="minorHAnsi" w:hAnsiTheme="minorHAnsi" w:cstheme="minorHAnsi"/>
          <w:color w:val="auto"/>
          <w:szCs w:val="24"/>
        </w:rPr>
        <w:t xml:space="preserve"> (usługi ochroniarskie),</w:t>
      </w:r>
      <w:r w:rsidRPr="00431FB1">
        <w:rPr>
          <w:rFonts w:asciiTheme="minorHAnsi" w:hAnsiTheme="minorHAnsi" w:cstheme="minorHAnsi"/>
          <w:noProof/>
          <w:color w:val="auto"/>
          <w:szCs w:val="24"/>
        </w:rPr>
        <w:t xml:space="preserve"> </w:t>
      </w:r>
      <w:r w:rsidR="0051608C" w:rsidRPr="00431FB1">
        <w:rPr>
          <w:rFonts w:asciiTheme="minorHAnsi" w:hAnsiTheme="minorHAnsi" w:cstheme="minorHAnsi"/>
          <w:noProof/>
          <w:color w:val="auto"/>
          <w:szCs w:val="24"/>
        </w:rPr>
        <w:br/>
      </w:r>
      <w:r w:rsidRPr="00431FB1">
        <w:rPr>
          <w:rFonts w:asciiTheme="minorHAnsi" w:hAnsiTheme="minorHAnsi" w:cstheme="minorHAnsi"/>
          <w:noProof/>
          <w:color w:val="auto"/>
          <w:szCs w:val="24"/>
        </w:rPr>
        <w:t>79711000-1</w:t>
      </w:r>
      <w:r w:rsidRPr="00431FB1">
        <w:rPr>
          <w:rFonts w:asciiTheme="minorHAnsi" w:hAnsiTheme="minorHAnsi" w:cstheme="minorHAnsi"/>
          <w:color w:val="auto"/>
          <w:szCs w:val="24"/>
        </w:rPr>
        <w:t xml:space="preserve"> (usługi nadzoru przy użyciu alarmu), </w:t>
      </w:r>
      <w:r w:rsidR="0051608C" w:rsidRPr="00431FB1">
        <w:rPr>
          <w:rFonts w:asciiTheme="minorHAnsi" w:hAnsiTheme="minorHAnsi" w:cstheme="minorHAnsi"/>
          <w:color w:val="auto"/>
          <w:szCs w:val="24"/>
        </w:rPr>
        <w:br/>
      </w:r>
      <w:r w:rsidRPr="00431FB1">
        <w:rPr>
          <w:rFonts w:asciiTheme="minorHAnsi" w:hAnsiTheme="minorHAnsi" w:cstheme="minorHAnsi"/>
          <w:noProof/>
          <w:color w:val="auto"/>
          <w:szCs w:val="24"/>
        </w:rPr>
        <w:t>79715000-9</w:t>
      </w:r>
      <w:r w:rsidRPr="00431FB1">
        <w:rPr>
          <w:rFonts w:asciiTheme="minorHAnsi" w:hAnsiTheme="minorHAnsi" w:cstheme="minorHAnsi"/>
          <w:color w:val="auto"/>
          <w:szCs w:val="24"/>
        </w:rPr>
        <w:t xml:space="preserve"> (usługi patrolowe</w:t>
      </w:r>
      <w:r w:rsidR="00F66F70" w:rsidRPr="00431FB1">
        <w:rPr>
          <w:rFonts w:asciiTheme="minorHAnsi" w:hAnsiTheme="minorHAnsi" w:cstheme="minorHAnsi"/>
          <w:color w:val="auto"/>
          <w:szCs w:val="24"/>
        </w:rPr>
        <w:t>)</w:t>
      </w:r>
      <w:r w:rsidR="00610CFB" w:rsidRPr="00431FB1">
        <w:rPr>
          <w:rFonts w:asciiTheme="minorHAnsi" w:hAnsiTheme="minorHAnsi" w:cstheme="minorHAnsi"/>
          <w:color w:val="auto"/>
          <w:szCs w:val="24"/>
        </w:rPr>
        <w:t>.</w:t>
      </w:r>
    </w:p>
    <w:p w14:paraId="5793FFED" w14:textId="63AC06BF" w:rsidR="00610CFB" w:rsidRPr="00431FB1" w:rsidRDefault="009B7536" w:rsidP="008A754A">
      <w:pPr>
        <w:pStyle w:val="Akapitzlist"/>
        <w:numPr>
          <w:ilvl w:val="1"/>
          <w:numId w:val="1"/>
        </w:numPr>
        <w:spacing w:after="0" w:line="276" w:lineRule="auto"/>
        <w:ind w:left="714" w:right="23" w:hanging="357"/>
        <w:rPr>
          <w:rFonts w:asciiTheme="minorHAnsi" w:hAnsiTheme="minorHAnsi" w:cstheme="minorHAnsi"/>
          <w:color w:val="auto"/>
          <w:szCs w:val="24"/>
        </w:rPr>
      </w:pPr>
      <w:r w:rsidRPr="00431FB1">
        <w:rPr>
          <w:rFonts w:asciiTheme="minorHAnsi" w:hAnsiTheme="minorHAnsi" w:cstheme="minorHAnsi"/>
          <w:color w:val="auto"/>
          <w:szCs w:val="24"/>
        </w:rPr>
        <w:t xml:space="preserve">Projektowane Postanowienia Umowy określa Załącznik nr </w:t>
      </w:r>
      <w:r w:rsidR="006D6772" w:rsidRPr="00431FB1">
        <w:rPr>
          <w:rFonts w:asciiTheme="minorHAnsi" w:hAnsiTheme="minorHAnsi" w:cstheme="minorHAnsi"/>
          <w:color w:val="auto"/>
          <w:szCs w:val="24"/>
        </w:rPr>
        <w:t>8</w:t>
      </w:r>
      <w:r w:rsidRPr="00431FB1">
        <w:rPr>
          <w:rFonts w:asciiTheme="minorHAnsi" w:hAnsiTheme="minorHAnsi" w:cstheme="minorHAnsi"/>
          <w:color w:val="auto"/>
          <w:szCs w:val="24"/>
        </w:rPr>
        <w:t xml:space="preserve"> do SWZ. </w:t>
      </w:r>
    </w:p>
    <w:p w14:paraId="3D34982D" w14:textId="7EC49BA5" w:rsidR="00F46DAE" w:rsidRPr="00431FB1" w:rsidRDefault="009B7536" w:rsidP="008A754A">
      <w:pPr>
        <w:pStyle w:val="Akapitzlist"/>
        <w:numPr>
          <w:ilvl w:val="1"/>
          <w:numId w:val="1"/>
        </w:numPr>
        <w:spacing w:after="0" w:line="276" w:lineRule="auto"/>
        <w:ind w:left="714" w:right="23" w:hanging="357"/>
        <w:rPr>
          <w:rFonts w:asciiTheme="minorHAnsi" w:hAnsiTheme="minorHAnsi" w:cstheme="minorHAnsi"/>
          <w:color w:val="auto"/>
          <w:szCs w:val="24"/>
        </w:rPr>
      </w:pPr>
      <w:r w:rsidRPr="00431FB1">
        <w:rPr>
          <w:rFonts w:asciiTheme="minorHAnsi" w:hAnsiTheme="minorHAnsi" w:cstheme="minorHAnsi"/>
          <w:color w:val="auto"/>
          <w:szCs w:val="24"/>
        </w:rPr>
        <w:t xml:space="preserve">Powody niedokonania podziału zamówienia na części: </w:t>
      </w:r>
    </w:p>
    <w:p w14:paraId="302E79FC" w14:textId="4DB22ED5" w:rsidR="00C44EE4" w:rsidRPr="00431FB1" w:rsidRDefault="007A11D0" w:rsidP="000F50EB">
      <w:pPr>
        <w:spacing w:after="0" w:line="276" w:lineRule="auto"/>
        <w:ind w:left="714" w:right="62" w:firstLine="0"/>
        <w:rPr>
          <w:rFonts w:asciiTheme="minorHAnsi" w:hAnsiTheme="minorHAnsi" w:cstheme="minorHAnsi"/>
          <w:color w:val="auto"/>
          <w:szCs w:val="24"/>
        </w:rPr>
      </w:pPr>
      <w:bookmarkStart w:id="3" w:name="_Hlk74746335"/>
      <w:r w:rsidRPr="00431FB1">
        <w:rPr>
          <w:color w:val="auto"/>
          <w:lang w:eastAsia="en-US"/>
        </w:rPr>
        <w:t>Nie jest możliwy podział zamówienia z uwagi na jednorodny charakter usługi, przenikanie obowiązków i świadczeń wykonywanych przez wykonawcę,</w:t>
      </w:r>
      <w:r w:rsidRPr="00431FB1">
        <w:rPr>
          <w:rFonts w:asciiTheme="minorHAnsi" w:hAnsiTheme="minorHAnsi" w:cstheme="minorHAnsi"/>
          <w:color w:val="auto"/>
          <w:szCs w:val="24"/>
        </w:rPr>
        <w:t xml:space="preserve"> a usługa </w:t>
      </w:r>
      <w:r w:rsidR="00474F88" w:rsidRPr="00431FB1">
        <w:rPr>
          <w:rFonts w:asciiTheme="minorHAnsi" w:hAnsiTheme="minorHAnsi" w:cstheme="minorHAnsi"/>
          <w:color w:val="auto"/>
          <w:szCs w:val="24"/>
        </w:rPr>
        <w:t>wykonywan</w:t>
      </w:r>
      <w:r w:rsidRPr="00431FB1">
        <w:rPr>
          <w:rFonts w:asciiTheme="minorHAnsi" w:hAnsiTheme="minorHAnsi" w:cstheme="minorHAnsi"/>
          <w:color w:val="auto"/>
          <w:szCs w:val="24"/>
        </w:rPr>
        <w:t>a</w:t>
      </w:r>
      <w:r w:rsidR="00474F88" w:rsidRPr="00431FB1">
        <w:rPr>
          <w:rFonts w:asciiTheme="minorHAnsi" w:hAnsiTheme="minorHAnsi" w:cstheme="minorHAnsi"/>
          <w:color w:val="auto"/>
          <w:szCs w:val="24"/>
        </w:rPr>
        <w:t xml:space="preserve"> </w:t>
      </w:r>
      <w:r w:rsidRPr="00431FB1">
        <w:rPr>
          <w:rFonts w:asciiTheme="minorHAnsi" w:hAnsiTheme="minorHAnsi" w:cstheme="minorHAnsi"/>
          <w:color w:val="auto"/>
          <w:szCs w:val="24"/>
        </w:rPr>
        <w:t xml:space="preserve">będzie </w:t>
      </w:r>
      <w:r w:rsidR="00474F88" w:rsidRPr="00431FB1">
        <w:rPr>
          <w:rFonts w:asciiTheme="minorHAnsi" w:hAnsiTheme="minorHAnsi" w:cstheme="minorHAnsi"/>
          <w:color w:val="auto"/>
          <w:szCs w:val="24"/>
        </w:rPr>
        <w:t>w jednej lokalizacji całodobowo przez jednego pracownika ochrony</w:t>
      </w:r>
      <w:r w:rsidRPr="00431FB1">
        <w:rPr>
          <w:rFonts w:asciiTheme="minorHAnsi" w:hAnsiTheme="minorHAnsi" w:cstheme="minorHAnsi"/>
          <w:color w:val="auto"/>
          <w:szCs w:val="24"/>
        </w:rPr>
        <w:t>.</w:t>
      </w:r>
      <w:bookmarkEnd w:id="3"/>
    </w:p>
    <w:p w14:paraId="26285B4F" w14:textId="0FE685BE" w:rsidR="00F46DAE" w:rsidRPr="00431FB1" w:rsidRDefault="00F46DAE" w:rsidP="008A754A">
      <w:pPr>
        <w:spacing w:after="0" w:line="276" w:lineRule="auto"/>
        <w:ind w:right="0"/>
        <w:rPr>
          <w:rFonts w:asciiTheme="minorHAnsi" w:hAnsiTheme="minorHAnsi" w:cstheme="minorHAnsi"/>
          <w:color w:val="auto"/>
          <w:szCs w:val="24"/>
        </w:rPr>
      </w:pPr>
    </w:p>
    <w:p w14:paraId="7543BC50" w14:textId="77777777" w:rsidR="00F46DAE" w:rsidRPr="00431FB1" w:rsidRDefault="009B7536" w:rsidP="0029590B">
      <w:pPr>
        <w:numPr>
          <w:ilvl w:val="0"/>
          <w:numId w:val="1"/>
        </w:numPr>
        <w:spacing w:after="0" w:line="276" w:lineRule="auto"/>
        <w:ind w:right="3" w:hanging="413"/>
        <w:rPr>
          <w:rFonts w:asciiTheme="minorHAnsi" w:hAnsiTheme="minorHAnsi" w:cstheme="minorHAnsi"/>
          <w:color w:val="auto"/>
          <w:szCs w:val="24"/>
        </w:rPr>
      </w:pPr>
      <w:r w:rsidRPr="00431FB1">
        <w:rPr>
          <w:rFonts w:asciiTheme="minorHAnsi" w:hAnsiTheme="minorHAnsi" w:cstheme="minorHAnsi"/>
          <w:b/>
          <w:color w:val="auto"/>
          <w:szCs w:val="24"/>
        </w:rPr>
        <w:t xml:space="preserve">Termin realizacji zamówienia </w:t>
      </w:r>
    </w:p>
    <w:p w14:paraId="429C485E" w14:textId="23A7E896" w:rsidR="00F46DAE" w:rsidRPr="00431FB1" w:rsidRDefault="00C74440" w:rsidP="008A754A">
      <w:pPr>
        <w:spacing w:after="0" w:line="276" w:lineRule="auto"/>
        <w:ind w:left="814" w:right="60"/>
        <w:rPr>
          <w:rFonts w:asciiTheme="minorHAnsi" w:hAnsiTheme="minorHAnsi" w:cstheme="minorHAnsi"/>
          <w:color w:val="auto"/>
          <w:szCs w:val="24"/>
        </w:rPr>
      </w:pPr>
      <w:r w:rsidRPr="00431FB1">
        <w:rPr>
          <w:rFonts w:asciiTheme="minorHAnsi" w:hAnsiTheme="minorHAnsi" w:cstheme="minorHAnsi"/>
          <w:color w:val="auto"/>
          <w:szCs w:val="24"/>
        </w:rPr>
        <w:t>Czas realizacji przedmiotu zamówienia</w:t>
      </w:r>
      <w:r w:rsidR="009B7536" w:rsidRPr="00431FB1">
        <w:rPr>
          <w:rFonts w:asciiTheme="minorHAnsi" w:hAnsiTheme="minorHAnsi" w:cstheme="minorHAnsi"/>
          <w:color w:val="auto"/>
          <w:szCs w:val="24"/>
        </w:rPr>
        <w:t xml:space="preserve">: </w:t>
      </w:r>
      <w:r w:rsidR="00166C34" w:rsidRPr="00431FB1">
        <w:rPr>
          <w:rFonts w:asciiTheme="minorHAnsi" w:hAnsiTheme="minorHAnsi" w:cstheme="minorHAnsi"/>
          <w:color w:val="auto"/>
          <w:szCs w:val="24"/>
        </w:rPr>
        <w:t>od dnia zawarcia umowy</w:t>
      </w:r>
      <w:r w:rsidR="00683479" w:rsidRPr="00431FB1">
        <w:rPr>
          <w:rFonts w:asciiTheme="minorHAnsi" w:hAnsiTheme="minorHAnsi" w:cstheme="minorHAnsi"/>
          <w:color w:val="auto"/>
          <w:szCs w:val="24"/>
        </w:rPr>
        <w:t xml:space="preserve"> (nie wcześniej niż od </w:t>
      </w:r>
      <w:r w:rsidR="00DF58EC">
        <w:rPr>
          <w:rFonts w:asciiTheme="minorHAnsi" w:hAnsiTheme="minorHAnsi" w:cstheme="minorHAnsi"/>
          <w:color w:val="auto"/>
          <w:szCs w:val="24"/>
        </w:rPr>
        <w:t>02.11.2022</w:t>
      </w:r>
      <w:r w:rsidR="00683479" w:rsidRPr="00431FB1">
        <w:rPr>
          <w:rFonts w:asciiTheme="minorHAnsi" w:hAnsiTheme="minorHAnsi" w:cstheme="minorHAnsi"/>
          <w:color w:val="auto"/>
          <w:szCs w:val="24"/>
        </w:rPr>
        <w:t xml:space="preserve"> r.</w:t>
      </w:r>
      <w:r w:rsidR="00CC03A3">
        <w:rPr>
          <w:rFonts w:asciiTheme="minorHAnsi" w:hAnsiTheme="minorHAnsi" w:cstheme="minorHAnsi"/>
          <w:color w:val="auto"/>
          <w:szCs w:val="24"/>
        </w:rPr>
        <w:t xml:space="preserve"> od godz. 07:00</w:t>
      </w:r>
      <w:r w:rsidR="00683479" w:rsidRPr="00431FB1">
        <w:rPr>
          <w:rFonts w:asciiTheme="minorHAnsi" w:hAnsiTheme="minorHAnsi" w:cstheme="minorHAnsi"/>
          <w:color w:val="auto"/>
          <w:szCs w:val="24"/>
        </w:rPr>
        <w:t>)</w:t>
      </w:r>
      <w:r w:rsidR="00166C34" w:rsidRPr="00431FB1">
        <w:rPr>
          <w:rFonts w:asciiTheme="minorHAnsi" w:hAnsiTheme="minorHAnsi" w:cstheme="minorHAnsi"/>
          <w:color w:val="auto"/>
          <w:szCs w:val="24"/>
        </w:rPr>
        <w:t xml:space="preserve"> do 17.09.2023 r</w:t>
      </w:r>
      <w:r w:rsidR="00420887" w:rsidRPr="00431FB1">
        <w:rPr>
          <w:rFonts w:asciiTheme="minorHAnsi" w:hAnsiTheme="minorHAnsi" w:cstheme="minorHAnsi"/>
          <w:color w:val="auto"/>
          <w:szCs w:val="24"/>
        </w:rPr>
        <w:t>.</w:t>
      </w:r>
      <w:r w:rsidR="00DF58EC">
        <w:rPr>
          <w:rFonts w:asciiTheme="minorHAnsi" w:hAnsiTheme="minorHAnsi" w:cstheme="minorHAnsi"/>
          <w:color w:val="auto"/>
          <w:szCs w:val="24"/>
        </w:rPr>
        <w:t xml:space="preserve"> do godz. 07:00.</w:t>
      </w:r>
    </w:p>
    <w:p w14:paraId="00910902" w14:textId="77777777" w:rsidR="00F46DAE" w:rsidRPr="00431FB1" w:rsidRDefault="009B7536" w:rsidP="008A754A">
      <w:pPr>
        <w:spacing w:after="0" w:line="276" w:lineRule="auto"/>
        <w:ind w:left="672"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p w14:paraId="57133072" w14:textId="38221A36" w:rsidR="00F46DAE" w:rsidRPr="00431FB1" w:rsidRDefault="009B7536" w:rsidP="0029590B">
      <w:pPr>
        <w:numPr>
          <w:ilvl w:val="0"/>
          <w:numId w:val="1"/>
        </w:numPr>
        <w:spacing w:after="0" w:line="276" w:lineRule="auto"/>
        <w:ind w:right="3" w:hanging="413"/>
        <w:rPr>
          <w:rFonts w:asciiTheme="minorHAnsi" w:hAnsiTheme="minorHAnsi" w:cstheme="minorHAnsi"/>
          <w:color w:val="auto"/>
          <w:szCs w:val="24"/>
        </w:rPr>
      </w:pPr>
      <w:r w:rsidRPr="00431FB1">
        <w:rPr>
          <w:rFonts w:asciiTheme="minorHAnsi" w:hAnsiTheme="minorHAnsi" w:cstheme="minorHAnsi"/>
          <w:b/>
          <w:color w:val="auto"/>
          <w:szCs w:val="24"/>
        </w:rPr>
        <w:t xml:space="preserve">Warunki udziału Wykonawców w postępowaniu oraz opis sposobu dokonywania oceny ich spełniania. </w:t>
      </w:r>
    </w:p>
    <w:p w14:paraId="5A94EBFB" w14:textId="77777777" w:rsidR="00B05952" w:rsidRPr="00431FB1" w:rsidRDefault="00B05952" w:rsidP="008A754A">
      <w:pPr>
        <w:spacing w:after="0" w:line="276" w:lineRule="auto"/>
        <w:ind w:right="211"/>
        <w:rPr>
          <w:rFonts w:asciiTheme="minorHAnsi" w:hAnsiTheme="minorHAnsi" w:cstheme="minorHAnsi"/>
          <w:color w:val="auto"/>
          <w:szCs w:val="24"/>
        </w:rPr>
      </w:pPr>
    </w:p>
    <w:p w14:paraId="15A29FAC" w14:textId="75D6030A" w:rsidR="00B05952" w:rsidRPr="00431FB1" w:rsidRDefault="0029590B" w:rsidP="00C475D6">
      <w:pPr>
        <w:pStyle w:val="Akapitzlist"/>
        <w:numPr>
          <w:ilvl w:val="3"/>
          <w:numId w:val="47"/>
        </w:numPr>
        <w:spacing w:after="0" w:line="276" w:lineRule="auto"/>
        <w:ind w:left="714" w:right="210" w:hanging="357"/>
        <w:rPr>
          <w:rFonts w:asciiTheme="minorHAnsi" w:hAnsiTheme="minorHAnsi" w:cstheme="minorHAnsi"/>
          <w:color w:val="auto"/>
          <w:szCs w:val="24"/>
        </w:rPr>
      </w:pPr>
      <w:r w:rsidRPr="00431FB1">
        <w:rPr>
          <w:rFonts w:asciiTheme="minorHAnsi" w:hAnsiTheme="minorHAnsi" w:cstheme="minorHAnsi"/>
          <w:color w:val="auto"/>
          <w:szCs w:val="24"/>
        </w:rPr>
        <w:t xml:space="preserve">O </w:t>
      </w:r>
      <w:r w:rsidR="00B05952" w:rsidRPr="00431FB1">
        <w:rPr>
          <w:rFonts w:asciiTheme="minorHAnsi" w:hAnsiTheme="minorHAnsi" w:cstheme="minorHAnsi"/>
          <w:color w:val="auto"/>
          <w:szCs w:val="24"/>
        </w:rPr>
        <w:t xml:space="preserve">udzielenie zamówienia mogą ubiegać się Wykonawcy, którzy zgodnie z art. 57 ustawy Pzp nie podlegają wykluczeniu i spełniają określone przez Zamawiającego warunki udziału w postępowaniu. </w:t>
      </w:r>
    </w:p>
    <w:p w14:paraId="5D7EDCA1" w14:textId="77777777" w:rsidR="00CC54B5" w:rsidRPr="00431FB1" w:rsidRDefault="00CC54B5" w:rsidP="00C475D6">
      <w:pPr>
        <w:numPr>
          <w:ilvl w:val="3"/>
          <w:numId w:val="47"/>
        </w:numPr>
        <w:tabs>
          <w:tab w:val="clear" w:pos="2880"/>
          <w:tab w:val="num" w:pos="709"/>
          <w:tab w:val="num" w:pos="851"/>
        </w:tabs>
        <w:spacing w:after="40" w:line="276" w:lineRule="auto"/>
        <w:ind w:left="357" w:right="0" w:firstLine="0"/>
        <w:rPr>
          <w:rFonts w:asciiTheme="minorHAnsi" w:eastAsia="Times New Roman" w:hAnsiTheme="minorHAnsi" w:cstheme="minorHAnsi"/>
          <w:color w:val="auto"/>
        </w:rPr>
      </w:pPr>
      <w:r w:rsidRPr="00431FB1">
        <w:rPr>
          <w:rFonts w:asciiTheme="minorHAnsi" w:hAnsiTheme="minorHAnsi" w:cstheme="minorHAnsi"/>
          <w:color w:val="auto"/>
        </w:rPr>
        <w:t>Na podstawie spełnienia ww. warunku Wykonawcy wykażą, że:</w:t>
      </w:r>
    </w:p>
    <w:p w14:paraId="537F57BD" w14:textId="77777777" w:rsidR="0029590B" w:rsidRPr="00431FB1" w:rsidRDefault="0029590B" w:rsidP="00C475D6">
      <w:pPr>
        <w:pStyle w:val="Akapitzlist"/>
        <w:numPr>
          <w:ilvl w:val="0"/>
          <w:numId w:val="48"/>
        </w:numPr>
        <w:spacing w:after="40" w:line="276" w:lineRule="auto"/>
        <w:ind w:right="0" w:hanging="76"/>
        <w:contextualSpacing w:val="0"/>
        <w:rPr>
          <w:rFonts w:asciiTheme="minorHAnsi" w:hAnsiTheme="minorHAnsi" w:cstheme="minorHAnsi"/>
          <w:vanish/>
          <w:color w:val="auto"/>
        </w:rPr>
      </w:pPr>
    </w:p>
    <w:p w14:paraId="66E2E700" w14:textId="6DFE6541" w:rsidR="00CC54B5" w:rsidRPr="00431FB1" w:rsidRDefault="00CC54B5" w:rsidP="00C475D6">
      <w:pPr>
        <w:pStyle w:val="Akapitzlist"/>
        <w:numPr>
          <w:ilvl w:val="0"/>
          <w:numId w:val="48"/>
        </w:numPr>
        <w:spacing w:after="40" w:line="276" w:lineRule="auto"/>
        <w:ind w:right="0" w:hanging="76"/>
        <w:contextualSpacing w:val="0"/>
        <w:rPr>
          <w:rFonts w:asciiTheme="minorHAnsi" w:hAnsiTheme="minorHAnsi" w:cstheme="minorHAnsi"/>
          <w:color w:val="auto"/>
        </w:rPr>
      </w:pPr>
      <w:r w:rsidRPr="00431FB1">
        <w:rPr>
          <w:rFonts w:asciiTheme="minorHAnsi" w:hAnsiTheme="minorHAnsi" w:cstheme="minorHAnsi"/>
          <w:color w:val="auto"/>
        </w:rPr>
        <w:t>spełniają warunki udziału w postępowaniu dotyczące:</w:t>
      </w:r>
    </w:p>
    <w:p w14:paraId="29C4D506" w14:textId="77777777" w:rsidR="00CC54B5" w:rsidRPr="00431FB1" w:rsidRDefault="00CC54B5" w:rsidP="00C475D6">
      <w:pPr>
        <w:pStyle w:val="Akapitzlist"/>
        <w:numPr>
          <w:ilvl w:val="0"/>
          <w:numId w:val="49"/>
        </w:numPr>
        <w:spacing w:after="0" w:line="276" w:lineRule="auto"/>
        <w:ind w:left="993" w:right="0"/>
        <w:contextualSpacing w:val="0"/>
        <w:rPr>
          <w:rFonts w:asciiTheme="minorHAnsi" w:hAnsiTheme="minorHAnsi" w:cstheme="minorHAnsi"/>
          <w:color w:val="auto"/>
          <w:lang w:eastAsia="ar-SA"/>
        </w:rPr>
      </w:pPr>
      <w:r w:rsidRPr="00431FB1">
        <w:rPr>
          <w:rFonts w:asciiTheme="minorHAnsi" w:hAnsiTheme="minorHAnsi" w:cstheme="minorHAnsi"/>
          <w:color w:val="auto"/>
        </w:rPr>
        <w:t>zdolności do występowania w obrocie gospodarczym:</w:t>
      </w:r>
    </w:p>
    <w:p w14:paraId="7F2D21D7" w14:textId="77777777" w:rsidR="00CC54B5" w:rsidRPr="00431FB1" w:rsidRDefault="00CC54B5" w:rsidP="00C475D6">
      <w:pPr>
        <w:pStyle w:val="Akapitzlist"/>
        <w:numPr>
          <w:ilvl w:val="0"/>
          <w:numId w:val="50"/>
        </w:numPr>
        <w:spacing w:after="0" w:line="276" w:lineRule="auto"/>
        <w:ind w:left="1418" w:right="0"/>
        <w:contextualSpacing w:val="0"/>
        <w:rPr>
          <w:rFonts w:asciiTheme="minorHAnsi" w:hAnsiTheme="minorHAnsi" w:cstheme="minorHAnsi"/>
          <w:color w:val="auto"/>
        </w:rPr>
      </w:pPr>
      <w:r w:rsidRPr="00431FB1">
        <w:rPr>
          <w:rFonts w:asciiTheme="minorHAnsi" w:hAnsiTheme="minorHAnsi" w:cstheme="minorHAnsi"/>
          <w:color w:val="auto"/>
        </w:rPr>
        <w:t>Zamawiający nie stawia warunku w powyższym zakresie.</w:t>
      </w:r>
    </w:p>
    <w:p w14:paraId="01782D12" w14:textId="77777777" w:rsidR="00CC54B5" w:rsidRPr="00431FB1" w:rsidRDefault="00CC54B5" w:rsidP="00C475D6">
      <w:pPr>
        <w:pStyle w:val="Akapitzlist"/>
        <w:numPr>
          <w:ilvl w:val="0"/>
          <w:numId w:val="49"/>
        </w:numPr>
        <w:spacing w:after="0" w:line="276" w:lineRule="auto"/>
        <w:ind w:left="993" w:right="0"/>
        <w:contextualSpacing w:val="0"/>
        <w:rPr>
          <w:rFonts w:asciiTheme="minorHAnsi" w:hAnsiTheme="minorHAnsi" w:cstheme="minorHAnsi"/>
          <w:color w:val="auto"/>
        </w:rPr>
      </w:pPr>
      <w:r w:rsidRPr="00431FB1">
        <w:rPr>
          <w:rFonts w:asciiTheme="minorHAnsi" w:hAnsiTheme="minorHAnsi" w:cstheme="minorHAnsi"/>
          <w:color w:val="auto"/>
        </w:rPr>
        <w:t>uprawnień do prowadzenia określonej działalności gospodarczej lub zawodowej, o ile wynika to z odrębnych przepisów:</w:t>
      </w:r>
    </w:p>
    <w:p w14:paraId="2885F47F" w14:textId="0BCD4B09" w:rsidR="00B05952" w:rsidRPr="00431FB1" w:rsidRDefault="00B05952" w:rsidP="008A754A">
      <w:pPr>
        <w:spacing w:after="0" w:line="276" w:lineRule="auto"/>
        <w:ind w:left="993" w:right="0" w:firstLine="0"/>
        <w:rPr>
          <w:rFonts w:asciiTheme="minorHAnsi" w:hAnsiTheme="minorHAnsi" w:cstheme="minorHAnsi"/>
          <w:color w:val="auto"/>
          <w:szCs w:val="24"/>
        </w:rPr>
      </w:pPr>
      <w:r w:rsidRPr="00431FB1">
        <w:rPr>
          <w:rFonts w:asciiTheme="minorHAnsi" w:hAnsiTheme="minorHAnsi" w:cstheme="minorHAnsi"/>
          <w:color w:val="auto"/>
        </w:rPr>
        <w:lastRenderedPageBreak/>
        <w:t>Zamawiający uzna ww. warunek za spełniony, jeżeli Wykonawca wykaże</w:t>
      </w:r>
      <w:r w:rsidRPr="00431FB1">
        <w:rPr>
          <w:rFonts w:asciiTheme="minorHAnsi" w:hAnsiTheme="minorHAnsi" w:cstheme="minorHAnsi"/>
          <w:color w:val="auto"/>
          <w:szCs w:val="24"/>
        </w:rPr>
        <w:t>, że prowadzi działalność w zakresie będącym przedmiotem zamówienia na podstawie ważnej koncesji wydanej przez MSWiA;</w:t>
      </w:r>
    </w:p>
    <w:p w14:paraId="2B441ACD" w14:textId="77777777" w:rsidR="00CC54B5" w:rsidRPr="00431FB1" w:rsidRDefault="00CC54B5" w:rsidP="00C475D6">
      <w:pPr>
        <w:pStyle w:val="Akapitzlist"/>
        <w:numPr>
          <w:ilvl w:val="0"/>
          <w:numId w:val="49"/>
        </w:numPr>
        <w:spacing w:after="0" w:line="276" w:lineRule="auto"/>
        <w:ind w:left="993" w:right="0"/>
        <w:contextualSpacing w:val="0"/>
        <w:rPr>
          <w:rFonts w:asciiTheme="minorHAnsi" w:hAnsiTheme="minorHAnsi" w:cstheme="minorHAnsi"/>
          <w:color w:val="auto"/>
        </w:rPr>
      </w:pPr>
      <w:r w:rsidRPr="00431FB1">
        <w:rPr>
          <w:rFonts w:asciiTheme="minorHAnsi" w:hAnsiTheme="minorHAnsi" w:cstheme="minorHAnsi"/>
          <w:color w:val="auto"/>
        </w:rPr>
        <w:t>sytuacji ekonomicznej lub finansowej:</w:t>
      </w:r>
    </w:p>
    <w:p w14:paraId="6EC4FD44" w14:textId="77777777" w:rsidR="00CC54B5" w:rsidRPr="00431FB1" w:rsidRDefault="00CC54B5" w:rsidP="00C475D6">
      <w:pPr>
        <w:pStyle w:val="Akapitzlist"/>
        <w:numPr>
          <w:ilvl w:val="0"/>
          <w:numId w:val="51"/>
        </w:numPr>
        <w:spacing w:after="0" w:line="276" w:lineRule="auto"/>
        <w:ind w:left="1418" w:right="0"/>
        <w:contextualSpacing w:val="0"/>
        <w:rPr>
          <w:rFonts w:asciiTheme="minorHAnsi" w:hAnsiTheme="minorHAnsi" w:cstheme="minorHAnsi"/>
          <w:color w:val="auto"/>
        </w:rPr>
      </w:pPr>
      <w:r w:rsidRPr="00431FB1">
        <w:rPr>
          <w:rFonts w:asciiTheme="minorHAnsi" w:hAnsiTheme="minorHAnsi" w:cstheme="minorHAnsi"/>
          <w:color w:val="auto"/>
        </w:rPr>
        <w:t xml:space="preserve">Zamawiający nie stawia warunku w powyższym zakresie. </w:t>
      </w:r>
    </w:p>
    <w:p w14:paraId="16350EE5" w14:textId="77777777" w:rsidR="00CC54B5" w:rsidRPr="00431FB1" w:rsidRDefault="00CC54B5" w:rsidP="00C475D6">
      <w:pPr>
        <w:pStyle w:val="Akapitzlist"/>
        <w:numPr>
          <w:ilvl w:val="0"/>
          <w:numId w:val="49"/>
        </w:numPr>
        <w:spacing w:after="0" w:line="276" w:lineRule="auto"/>
        <w:ind w:left="993" w:right="0"/>
        <w:contextualSpacing w:val="0"/>
        <w:rPr>
          <w:rFonts w:asciiTheme="minorHAnsi" w:hAnsiTheme="minorHAnsi" w:cstheme="minorHAnsi"/>
          <w:color w:val="auto"/>
        </w:rPr>
      </w:pPr>
      <w:r w:rsidRPr="00431FB1">
        <w:rPr>
          <w:rFonts w:asciiTheme="minorHAnsi" w:hAnsiTheme="minorHAnsi" w:cstheme="minorHAnsi"/>
          <w:color w:val="auto"/>
        </w:rPr>
        <w:t>zdolności technicznej lub zawodowej:</w:t>
      </w:r>
    </w:p>
    <w:p w14:paraId="0C891DF8" w14:textId="7FC856DC" w:rsidR="00CC54B5" w:rsidRPr="00431FB1" w:rsidRDefault="00CC54B5" w:rsidP="00C475D6">
      <w:pPr>
        <w:pStyle w:val="Akapitzlist"/>
        <w:numPr>
          <w:ilvl w:val="0"/>
          <w:numId w:val="101"/>
        </w:numPr>
        <w:shd w:val="clear" w:color="auto" w:fill="FFFFFF"/>
        <w:tabs>
          <w:tab w:val="left" w:pos="426"/>
        </w:tabs>
        <w:autoSpaceDE w:val="0"/>
        <w:spacing w:after="40" w:line="276" w:lineRule="auto"/>
        <w:ind w:left="1071" w:right="-28" w:hanging="357"/>
        <w:rPr>
          <w:rFonts w:asciiTheme="minorHAnsi" w:hAnsiTheme="minorHAnsi" w:cstheme="minorHAnsi"/>
          <w:color w:val="auto"/>
          <w:szCs w:val="24"/>
        </w:rPr>
      </w:pPr>
      <w:r w:rsidRPr="00431FB1">
        <w:rPr>
          <w:rFonts w:asciiTheme="minorHAnsi" w:hAnsiTheme="minorHAnsi" w:cstheme="minorHAnsi"/>
          <w:color w:val="auto"/>
        </w:rPr>
        <w:t xml:space="preserve">Zamawiający uzna ww. warunek za spełniony, jeżeli Wykonawca wykaże, że w okresie ostatnich 3 lat przed upływem terminu składania ofert (a jeżeli okres prowadzenia działalności jest krótszy – w tym okresie) wykonał, a w przypadku świadczeń okresowych lub ciągłych również wykonuje należycie co najmniej </w:t>
      </w:r>
      <w:r w:rsidR="00B05952" w:rsidRPr="00431FB1">
        <w:rPr>
          <w:rFonts w:asciiTheme="minorHAnsi" w:hAnsiTheme="minorHAnsi" w:cstheme="minorHAnsi"/>
          <w:color w:val="auto"/>
          <w:szCs w:val="24"/>
        </w:rPr>
        <w:t xml:space="preserve">3 usługi w zakresie ochrony obiektu użyteczności publicznej, (przy czym przez obiekt użyteczności publicznej rozumie się obiekt wskazany w § 3 pkt 6 Rozporządzenia Ministra Infrastruktury z dnia 12 kwietnia 2002 r. w sprawie warunków technicznych, jakim powinny odpowiadać budynki i ich usytuowanie </w:t>
      </w:r>
      <w:r w:rsidR="001A3D22" w:rsidRPr="00431FB1">
        <w:rPr>
          <w:rFonts w:asciiTheme="minorHAnsi" w:hAnsiTheme="minorHAnsi" w:cstheme="minorHAnsi"/>
          <w:color w:val="auto"/>
          <w:szCs w:val="24"/>
        </w:rPr>
        <w:t>(Dz.U. 2022 poz. 1225</w:t>
      </w:r>
      <w:r w:rsidR="00B05952" w:rsidRPr="00431FB1">
        <w:rPr>
          <w:rFonts w:asciiTheme="minorHAnsi" w:hAnsiTheme="minorHAnsi" w:cstheme="minorHAnsi"/>
          <w:color w:val="auto"/>
          <w:szCs w:val="24"/>
        </w:rPr>
        <w:t xml:space="preserve"> zm.) każda o wartości minimum </w:t>
      </w:r>
      <w:r w:rsidR="001A3D22" w:rsidRPr="00431FB1">
        <w:rPr>
          <w:rFonts w:asciiTheme="minorHAnsi" w:hAnsiTheme="minorHAnsi" w:cstheme="minorHAnsi"/>
          <w:color w:val="auto"/>
          <w:szCs w:val="24"/>
        </w:rPr>
        <w:t>2</w:t>
      </w:r>
      <w:r w:rsidR="00B05952" w:rsidRPr="00431FB1">
        <w:rPr>
          <w:rFonts w:asciiTheme="minorHAnsi" w:hAnsiTheme="minorHAnsi" w:cstheme="minorHAnsi"/>
          <w:color w:val="auto"/>
          <w:szCs w:val="24"/>
        </w:rPr>
        <w:t>00 000,00 zł, każda z tych usług została wykonana w sposób należyty i każda z tych usług była, bądź jest wykonywana przez okres co najmniej 12 miesięcy.</w:t>
      </w:r>
    </w:p>
    <w:p w14:paraId="3178714E" w14:textId="77777777" w:rsidR="00A2531B" w:rsidRPr="00431FB1" w:rsidRDefault="00A2531B" w:rsidP="00A2531B">
      <w:pPr>
        <w:suppressAutoHyphens/>
        <w:autoSpaceDE w:val="0"/>
        <w:autoSpaceDN w:val="0"/>
        <w:adjustRightInd w:val="0"/>
        <w:spacing w:after="0" w:line="276" w:lineRule="auto"/>
        <w:ind w:left="1429" w:right="0" w:hanging="357"/>
        <w:rPr>
          <w:rFonts w:eastAsia="Times New Roman"/>
          <w:iCs/>
          <w:color w:val="auto"/>
          <w:szCs w:val="24"/>
          <w:lang w:eastAsia="ar-SA"/>
        </w:rPr>
      </w:pPr>
      <w:r w:rsidRPr="00431FB1">
        <w:rPr>
          <w:rFonts w:eastAsia="Times New Roman"/>
          <w:b/>
          <w:iCs/>
          <w:color w:val="auto"/>
          <w:szCs w:val="24"/>
          <w:lang w:eastAsia="ar-SA"/>
        </w:rPr>
        <w:t>UWAGA</w:t>
      </w:r>
      <w:r w:rsidRPr="00431FB1">
        <w:rPr>
          <w:rFonts w:eastAsia="Times New Roman"/>
          <w:iCs/>
          <w:color w:val="auto"/>
          <w:szCs w:val="24"/>
          <w:lang w:eastAsia="ar-SA"/>
        </w:rPr>
        <w:t xml:space="preserve">: </w:t>
      </w:r>
    </w:p>
    <w:p w14:paraId="749F8437" w14:textId="77777777" w:rsidR="00A2531B" w:rsidRPr="00431FB1" w:rsidRDefault="00A2531B" w:rsidP="00C475D6">
      <w:pPr>
        <w:pStyle w:val="paragraph"/>
        <w:numPr>
          <w:ilvl w:val="0"/>
          <w:numId w:val="100"/>
        </w:numPr>
        <w:spacing w:before="0" w:beforeAutospacing="0" w:after="0" w:afterAutospacing="0" w:line="276" w:lineRule="auto"/>
        <w:ind w:left="1429" w:hanging="357"/>
        <w:textAlignment w:val="baseline"/>
        <w:rPr>
          <w:rFonts w:asciiTheme="minorHAnsi" w:hAnsiTheme="minorHAnsi" w:cstheme="minorHAnsi"/>
          <w:sz w:val="18"/>
          <w:szCs w:val="18"/>
        </w:rPr>
      </w:pPr>
      <w:r w:rsidRPr="00431FB1">
        <w:rPr>
          <w:rStyle w:val="normaltextrun"/>
          <w:rFonts w:asciiTheme="minorHAnsi" w:hAnsiTheme="minorHAnsi" w:cstheme="minorHAnsi"/>
        </w:rPr>
        <w:t>Zamawiający nie dopuszcza możliwości sumowania wartości kilku umów w celu spełnienia powyższego warunku.</w:t>
      </w:r>
      <w:r w:rsidRPr="00431FB1">
        <w:rPr>
          <w:rStyle w:val="eop"/>
          <w:rFonts w:asciiTheme="minorHAnsi" w:hAnsiTheme="minorHAnsi" w:cstheme="minorHAnsi"/>
        </w:rPr>
        <w:t> </w:t>
      </w:r>
    </w:p>
    <w:p w14:paraId="26A02BBE" w14:textId="77777777" w:rsidR="00A2531B" w:rsidRPr="00431FB1" w:rsidRDefault="00A2531B" w:rsidP="00C475D6">
      <w:pPr>
        <w:pStyle w:val="paragraph"/>
        <w:numPr>
          <w:ilvl w:val="0"/>
          <w:numId w:val="100"/>
        </w:numPr>
        <w:spacing w:before="0" w:beforeAutospacing="0" w:after="0" w:afterAutospacing="0" w:line="276" w:lineRule="auto"/>
        <w:ind w:left="1429" w:hanging="357"/>
        <w:textAlignment w:val="baseline"/>
        <w:rPr>
          <w:rFonts w:asciiTheme="minorHAnsi" w:hAnsiTheme="minorHAnsi" w:cstheme="minorHAnsi"/>
          <w:sz w:val="18"/>
          <w:szCs w:val="18"/>
        </w:rPr>
      </w:pPr>
      <w:r w:rsidRPr="00431FB1">
        <w:rPr>
          <w:rStyle w:val="normaltextrun"/>
          <w:rFonts w:asciiTheme="minorHAnsi" w:hAnsiTheme="minorHAnsi" w:cstheme="minorHAnsi"/>
        </w:rPr>
        <w:t>Przez jedną usługę Zamawiający rozumie jeden kontrakt/umowę.</w:t>
      </w:r>
      <w:r w:rsidRPr="00431FB1">
        <w:rPr>
          <w:rStyle w:val="eop"/>
          <w:rFonts w:asciiTheme="minorHAnsi" w:hAnsiTheme="minorHAnsi" w:cstheme="minorHAnsi"/>
        </w:rPr>
        <w:t> </w:t>
      </w:r>
    </w:p>
    <w:p w14:paraId="18DD81D1" w14:textId="77777777" w:rsidR="00A2531B" w:rsidRPr="00431FB1" w:rsidRDefault="00A2531B" w:rsidP="00C475D6">
      <w:pPr>
        <w:pStyle w:val="paragraph"/>
        <w:numPr>
          <w:ilvl w:val="0"/>
          <w:numId w:val="100"/>
        </w:numPr>
        <w:spacing w:before="0" w:beforeAutospacing="0" w:after="0" w:afterAutospacing="0" w:line="276" w:lineRule="auto"/>
        <w:ind w:left="1429" w:hanging="357"/>
        <w:textAlignment w:val="baseline"/>
        <w:rPr>
          <w:rStyle w:val="eop"/>
          <w:rFonts w:asciiTheme="minorHAnsi" w:hAnsiTheme="minorHAnsi" w:cstheme="minorHAnsi"/>
          <w:sz w:val="18"/>
          <w:szCs w:val="18"/>
        </w:rPr>
      </w:pPr>
      <w:r w:rsidRPr="00431FB1">
        <w:rPr>
          <w:rStyle w:val="normaltextrun"/>
          <w:rFonts w:asciiTheme="minorHAnsi" w:hAnsiTheme="minorHAnsi" w:cstheme="minorHAnsi"/>
        </w:rPr>
        <w:t>W przypadku, gdy ww. zakres usług będzie stanowił część usług o szerszym zakresie, Wykonawca zobowiązany jest wyodrębnić usługi, o których mowa powyżej,</w:t>
      </w:r>
      <w:r w:rsidRPr="00431FB1">
        <w:rPr>
          <w:rStyle w:val="eop"/>
          <w:rFonts w:asciiTheme="minorHAnsi" w:hAnsiTheme="minorHAnsi" w:cstheme="minorHAnsi"/>
        </w:rPr>
        <w:t> </w:t>
      </w:r>
    </w:p>
    <w:p w14:paraId="43B92976" w14:textId="51EF2E11" w:rsidR="00A2531B" w:rsidRPr="00431FB1" w:rsidRDefault="00A2531B" w:rsidP="00C475D6">
      <w:pPr>
        <w:pStyle w:val="paragraph"/>
        <w:numPr>
          <w:ilvl w:val="0"/>
          <w:numId w:val="100"/>
        </w:numPr>
        <w:spacing w:before="0" w:beforeAutospacing="0" w:after="0" w:afterAutospacing="0" w:line="276" w:lineRule="auto"/>
        <w:ind w:left="1429" w:hanging="357"/>
        <w:textAlignment w:val="baseline"/>
        <w:rPr>
          <w:rFonts w:asciiTheme="minorHAnsi" w:hAnsiTheme="minorHAnsi" w:cstheme="minorHAnsi"/>
          <w:sz w:val="18"/>
          <w:szCs w:val="18"/>
        </w:rPr>
      </w:pPr>
      <w:r w:rsidRPr="00431FB1">
        <w:rPr>
          <w:rStyle w:val="normaltextrun"/>
          <w:rFonts w:asciiTheme="minorHAnsi" w:hAnsiTheme="minorHAnsi" w:cstheme="minorHAnsi"/>
        </w:rPr>
        <w:t>W przypadku zamówienia będącego w trakcie wykonywania, wymagania odnośnie: zakresu</w:t>
      </w:r>
      <w:r w:rsidRPr="00431FB1">
        <w:rPr>
          <w:rStyle w:val="normaltextrun"/>
          <w:rFonts w:ascii="Calibri" w:hAnsi="Calibri" w:cs="Calibri"/>
        </w:rPr>
        <w:t xml:space="preserve"> i wartości wykonywania danej usługi, dotyczą części usługi już zrealizowanej (tj. od dnia rozpoczęcia wykonywania usługi do upływu terminu składania ofert) i te parametry (zakres, wartość) Wykonawca zobowiązany jest podać w wykazie usług;</w:t>
      </w:r>
    </w:p>
    <w:p w14:paraId="4BB393AF" w14:textId="34E46803" w:rsidR="00B05952" w:rsidRPr="00431FB1" w:rsidRDefault="00CC54B5" w:rsidP="00C475D6">
      <w:pPr>
        <w:pStyle w:val="Akapitzlist"/>
        <w:numPr>
          <w:ilvl w:val="0"/>
          <w:numId w:val="101"/>
        </w:numPr>
        <w:shd w:val="clear" w:color="auto" w:fill="FFFFFF"/>
        <w:tabs>
          <w:tab w:val="left" w:pos="426"/>
        </w:tabs>
        <w:autoSpaceDE w:val="0"/>
        <w:spacing w:after="40" w:line="276" w:lineRule="auto"/>
        <w:ind w:left="1071" w:right="-28" w:hanging="357"/>
        <w:rPr>
          <w:rFonts w:asciiTheme="minorHAnsi" w:hAnsiTheme="minorHAnsi" w:cstheme="minorHAnsi"/>
          <w:color w:val="auto"/>
        </w:rPr>
      </w:pPr>
      <w:r w:rsidRPr="00431FB1">
        <w:rPr>
          <w:rFonts w:asciiTheme="minorHAnsi" w:hAnsiTheme="minorHAnsi" w:cstheme="minorHAnsi"/>
          <w:color w:val="auto"/>
          <w:lang w:eastAsia="en-US"/>
        </w:rPr>
        <w:t>dysponuje lub będzie dysponował osobami, które będą uczestniczyć w wykonywaniu zamówienia publicznego posiadającymi następujące kwalifikacje zawodowe i doświadczenie</w:t>
      </w:r>
      <w:r w:rsidRPr="00431FB1">
        <w:rPr>
          <w:rFonts w:asciiTheme="minorHAnsi" w:hAnsiTheme="minorHAnsi" w:cstheme="minorHAnsi"/>
          <w:bCs/>
          <w:color w:val="auto"/>
        </w:rPr>
        <w:t>:</w:t>
      </w:r>
      <w:r w:rsidRPr="00431FB1">
        <w:rPr>
          <w:rFonts w:asciiTheme="minorHAnsi" w:hAnsiTheme="minorHAnsi" w:cstheme="minorHAnsi"/>
          <w:color w:val="auto"/>
        </w:rPr>
        <w:t xml:space="preserve"> </w:t>
      </w:r>
      <w:r w:rsidR="00B05952" w:rsidRPr="00431FB1">
        <w:rPr>
          <w:rFonts w:asciiTheme="minorHAnsi" w:hAnsiTheme="minorHAnsi" w:cstheme="minorHAnsi"/>
          <w:color w:val="auto"/>
          <w:szCs w:val="24"/>
        </w:rPr>
        <w:t xml:space="preserve"> co najmniej </w:t>
      </w:r>
      <w:r w:rsidR="001A3D22" w:rsidRPr="00431FB1">
        <w:rPr>
          <w:rFonts w:asciiTheme="minorHAnsi" w:hAnsiTheme="minorHAnsi" w:cstheme="minorHAnsi"/>
          <w:color w:val="auto"/>
          <w:szCs w:val="24"/>
        </w:rPr>
        <w:t>3</w:t>
      </w:r>
      <w:r w:rsidR="00B05952" w:rsidRPr="00431FB1">
        <w:rPr>
          <w:rFonts w:asciiTheme="minorHAnsi" w:hAnsiTheme="minorHAnsi" w:cstheme="minorHAnsi"/>
          <w:color w:val="auto"/>
          <w:szCs w:val="24"/>
        </w:rPr>
        <w:t xml:space="preserve"> osobami legitymującymi się uprawnieniami niezbędnymi do wykonywania zamówienia, tzn. wpisanymi na listę kwalifikowanych pracowników ochrony fizycznej prowadzonej przez </w:t>
      </w:r>
      <w:r w:rsidR="008E68F9" w:rsidRPr="00431FB1">
        <w:rPr>
          <w:rFonts w:asciiTheme="minorHAnsi" w:hAnsiTheme="minorHAnsi" w:cstheme="minorHAnsi"/>
          <w:color w:val="auto"/>
          <w:szCs w:val="24"/>
        </w:rPr>
        <w:t xml:space="preserve">odpowiedniego </w:t>
      </w:r>
      <w:r w:rsidR="00B05952" w:rsidRPr="00431FB1">
        <w:rPr>
          <w:rFonts w:asciiTheme="minorHAnsi" w:hAnsiTheme="minorHAnsi" w:cstheme="minorHAnsi"/>
          <w:color w:val="auto"/>
          <w:szCs w:val="24"/>
        </w:rPr>
        <w:t>Komendanta</w:t>
      </w:r>
      <w:r w:rsidR="008E68F9" w:rsidRPr="00431FB1">
        <w:rPr>
          <w:rFonts w:asciiTheme="minorHAnsi" w:hAnsiTheme="minorHAnsi" w:cstheme="minorHAnsi"/>
          <w:color w:val="auto"/>
          <w:szCs w:val="24"/>
        </w:rPr>
        <w:t xml:space="preserve"> </w:t>
      </w:r>
      <w:r w:rsidR="00B05952" w:rsidRPr="00431FB1">
        <w:rPr>
          <w:rFonts w:asciiTheme="minorHAnsi" w:hAnsiTheme="minorHAnsi" w:cstheme="minorHAnsi"/>
          <w:color w:val="auto"/>
          <w:szCs w:val="24"/>
        </w:rPr>
        <w:t>Policji;</w:t>
      </w:r>
    </w:p>
    <w:p w14:paraId="43358A13" w14:textId="3FC295A9" w:rsidR="00B05952" w:rsidRPr="00431FB1" w:rsidRDefault="00B05952" w:rsidP="00C475D6">
      <w:pPr>
        <w:pStyle w:val="Akapitzlist"/>
        <w:keepNext/>
        <w:numPr>
          <w:ilvl w:val="0"/>
          <w:numId w:val="101"/>
        </w:numPr>
        <w:tabs>
          <w:tab w:val="left" w:pos="1134"/>
        </w:tabs>
        <w:spacing w:after="0" w:line="276" w:lineRule="auto"/>
        <w:ind w:left="1071" w:right="0" w:hanging="357"/>
        <w:rPr>
          <w:rFonts w:asciiTheme="minorHAnsi" w:hAnsiTheme="minorHAnsi" w:cstheme="minorHAnsi"/>
          <w:color w:val="auto"/>
          <w:szCs w:val="24"/>
        </w:rPr>
      </w:pPr>
      <w:r w:rsidRPr="00431FB1">
        <w:rPr>
          <w:rFonts w:asciiTheme="minorHAnsi" w:hAnsiTheme="minorHAnsi" w:cstheme="minorHAnsi"/>
          <w:color w:val="auto"/>
          <w:lang w:eastAsia="en-US"/>
        </w:rPr>
        <w:t>dysponuje lub będzie dysponował</w:t>
      </w:r>
      <w:r w:rsidRPr="00431FB1">
        <w:rPr>
          <w:rFonts w:asciiTheme="minorHAnsi" w:hAnsiTheme="minorHAnsi" w:cstheme="minorHAnsi"/>
          <w:color w:val="auto"/>
          <w:szCs w:val="24"/>
        </w:rPr>
        <w:t xml:space="preserve"> załogą interwencyjną stanowiącą odrębne i niezależne ogniwo dodatkowej ochrony, która na wezwanie podejmie interwencję w ciągu maksymalnie 10 minut</w:t>
      </w:r>
      <w:r w:rsidR="00691B92" w:rsidRPr="00431FB1">
        <w:rPr>
          <w:rFonts w:asciiTheme="minorHAnsi" w:hAnsiTheme="minorHAnsi" w:cstheme="minorHAnsi"/>
          <w:color w:val="auto"/>
          <w:szCs w:val="24"/>
        </w:rPr>
        <w:t xml:space="preserve"> w godzinach 20:01 – 6:59 i w ciągu maksymalnie 15 minut w godzinach 7:00 -20:00, </w:t>
      </w:r>
      <w:r w:rsidRPr="00431FB1">
        <w:rPr>
          <w:rFonts w:asciiTheme="minorHAnsi" w:hAnsiTheme="minorHAnsi" w:cstheme="minorHAnsi"/>
          <w:color w:val="auto"/>
          <w:szCs w:val="24"/>
        </w:rPr>
        <w:t xml:space="preserve">wyposażoną w środek transportu Wykonawcy (oznakowany pojazd osobowy lub osobowo-terenowy) składającą się z co najmniej 2 </w:t>
      </w:r>
      <w:r w:rsidRPr="00431FB1">
        <w:rPr>
          <w:rFonts w:asciiTheme="minorHAnsi" w:hAnsiTheme="minorHAnsi" w:cstheme="minorHAnsi"/>
          <w:color w:val="auto"/>
          <w:szCs w:val="24"/>
        </w:rPr>
        <w:lastRenderedPageBreak/>
        <w:t xml:space="preserve">pracowników ochrony wpisanych na listę kwalifikowanych pracowników ochrony fizycznej prowadzonej przez </w:t>
      </w:r>
      <w:r w:rsidR="008E68F9" w:rsidRPr="00431FB1">
        <w:rPr>
          <w:rFonts w:asciiTheme="minorHAnsi" w:hAnsiTheme="minorHAnsi" w:cstheme="minorHAnsi"/>
          <w:color w:val="auto"/>
          <w:szCs w:val="24"/>
        </w:rPr>
        <w:t xml:space="preserve">odpowiedniego </w:t>
      </w:r>
      <w:r w:rsidRPr="00431FB1">
        <w:rPr>
          <w:rFonts w:asciiTheme="minorHAnsi" w:hAnsiTheme="minorHAnsi" w:cstheme="minorHAnsi"/>
          <w:color w:val="auto"/>
          <w:szCs w:val="24"/>
        </w:rPr>
        <w:t>Komendanta</w:t>
      </w:r>
      <w:r w:rsidR="008E68F9" w:rsidRPr="00431FB1">
        <w:rPr>
          <w:rFonts w:asciiTheme="minorHAnsi" w:hAnsiTheme="minorHAnsi" w:cstheme="minorHAnsi"/>
          <w:color w:val="auto"/>
          <w:szCs w:val="24"/>
        </w:rPr>
        <w:t xml:space="preserve"> </w:t>
      </w:r>
      <w:r w:rsidRPr="00431FB1">
        <w:rPr>
          <w:rFonts w:asciiTheme="minorHAnsi" w:hAnsiTheme="minorHAnsi" w:cstheme="minorHAnsi"/>
          <w:color w:val="auto"/>
          <w:szCs w:val="24"/>
        </w:rPr>
        <w:t>Policji, wyposażonych w broń palną i ustawowe środki przymusu bezpośredniego, środki ochrony osobistej oraz własne środki łączności.</w:t>
      </w:r>
    </w:p>
    <w:p w14:paraId="0E6D47AA" w14:textId="77777777" w:rsidR="00CC54B5" w:rsidRPr="00431FB1" w:rsidRDefault="00CC54B5" w:rsidP="00C475D6">
      <w:pPr>
        <w:pStyle w:val="Akapitzlist"/>
        <w:numPr>
          <w:ilvl w:val="0"/>
          <w:numId w:val="52"/>
        </w:numPr>
        <w:tabs>
          <w:tab w:val="left" w:pos="284"/>
        </w:tabs>
        <w:autoSpaceDE w:val="0"/>
        <w:autoSpaceDN w:val="0"/>
        <w:adjustRightInd w:val="0"/>
        <w:spacing w:after="0" w:line="276" w:lineRule="auto"/>
        <w:ind w:left="714" w:right="0" w:hanging="357"/>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1163086C" w14:textId="691EDDAC" w:rsidR="00CC54B5" w:rsidRPr="00431FB1" w:rsidRDefault="00CC54B5" w:rsidP="00C475D6">
      <w:pPr>
        <w:pStyle w:val="Akapitzlist"/>
        <w:numPr>
          <w:ilvl w:val="0"/>
          <w:numId w:val="52"/>
        </w:numPr>
        <w:tabs>
          <w:tab w:val="left" w:pos="284"/>
        </w:tabs>
        <w:autoSpaceDE w:val="0"/>
        <w:autoSpaceDN w:val="0"/>
        <w:adjustRightInd w:val="0"/>
        <w:spacing w:after="0" w:line="276" w:lineRule="auto"/>
        <w:ind w:left="714" w:right="0" w:hanging="357"/>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W odniesieniu do warunków dotyczących doświadczenia, Wykonawcy mogą polegać na zdolnościach podmiotów udostępniających zasoby, jeśli podmioty te wykonają świadczenie do realizacji</w:t>
      </w:r>
      <w:r w:rsidR="00CE4953" w:rsidRPr="00431FB1">
        <w:rPr>
          <w:rFonts w:asciiTheme="minorHAnsi" w:eastAsiaTheme="minorHAnsi" w:hAnsiTheme="minorHAnsi" w:cstheme="minorHAnsi"/>
          <w:color w:val="auto"/>
          <w:lang w:eastAsia="en-US"/>
        </w:rPr>
        <w:t>,</w:t>
      </w:r>
      <w:r w:rsidRPr="00431FB1">
        <w:rPr>
          <w:rFonts w:asciiTheme="minorHAnsi" w:eastAsiaTheme="minorHAnsi" w:hAnsiTheme="minorHAnsi" w:cstheme="minorHAnsi"/>
          <w:color w:val="auto"/>
          <w:lang w:eastAsia="en-US"/>
        </w:rPr>
        <w:t xml:space="preserve"> którego te zdolności są wymagane.</w:t>
      </w:r>
    </w:p>
    <w:p w14:paraId="1F46CB89" w14:textId="602AEF64" w:rsidR="00CC54B5" w:rsidRPr="00431FB1" w:rsidRDefault="00CC54B5" w:rsidP="00C475D6">
      <w:pPr>
        <w:pStyle w:val="Akapitzlist"/>
        <w:numPr>
          <w:ilvl w:val="0"/>
          <w:numId w:val="52"/>
        </w:numPr>
        <w:tabs>
          <w:tab w:val="left" w:pos="284"/>
        </w:tabs>
        <w:autoSpaceDE w:val="0"/>
        <w:autoSpaceDN w:val="0"/>
        <w:adjustRightInd w:val="0"/>
        <w:spacing w:after="0" w:line="276" w:lineRule="auto"/>
        <w:ind w:left="714" w:right="0" w:hanging="357"/>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9FB185D" w14:textId="6A2EBC59" w:rsidR="00CC54B5" w:rsidRPr="00431FB1" w:rsidRDefault="00CC54B5" w:rsidP="00C475D6">
      <w:pPr>
        <w:pStyle w:val="Akapitzlist"/>
        <w:numPr>
          <w:ilvl w:val="0"/>
          <w:numId w:val="52"/>
        </w:numPr>
        <w:tabs>
          <w:tab w:val="left" w:pos="284"/>
        </w:tabs>
        <w:autoSpaceDE w:val="0"/>
        <w:autoSpaceDN w:val="0"/>
        <w:adjustRightInd w:val="0"/>
        <w:spacing w:after="0" w:line="276" w:lineRule="auto"/>
        <w:ind w:left="714" w:right="0" w:hanging="357"/>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30E2A092" w14:textId="7BDB02A4" w:rsidR="00CC54B5" w:rsidRPr="00431FB1" w:rsidRDefault="00CC54B5" w:rsidP="00C475D6">
      <w:pPr>
        <w:numPr>
          <w:ilvl w:val="0"/>
          <w:numId w:val="52"/>
        </w:numPr>
        <w:tabs>
          <w:tab w:val="num" w:pos="284"/>
        </w:tabs>
        <w:spacing w:after="0" w:line="276" w:lineRule="auto"/>
        <w:ind w:left="714" w:right="0" w:hanging="357"/>
        <w:rPr>
          <w:rFonts w:asciiTheme="minorHAnsi" w:eastAsia="Times New Roman" w:hAnsiTheme="minorHAnsi" w:cstheme="minorHAnsi"/>
          <w:color w:val="auto"/>
        </w:rPr>
      </w:pPr>
      <w:r w:rsidRPr="00431FB1">
        <w:rPr>
          <w:rFonts w:asciiTheme="minorHAnsi" w:hAnsiTheme="minorHAnsi" w:cstheme="minorHAnsi"/>
          <w:color w:val="auto"/>
        </w:rPr>
        <w:t xml:space="preserve">Zamawiający ocenia, czy udostępniane Wykonawcy przez podmioty udostępniające zasoby zdolności techniczne lub zawodowe, pozwalają na wykazanie przez </w:t>
      </w:r>
      <w:r w:rsidR="00CE4953" w:rsidRPr="00431FB1">
        <w:rPr>
          <w:rFonts w:asciiTheme="minorHAnsi" w:hAnsiTheme="minorHAnsi" w:cstheme="minorHAnsi"/>
          <w:color w:val="auto"/>
        </w:rPr>
        <w:t>W</w:t>
      </w:r>
      <w:r w:rsidRPr="00431FB1">
        <w:rPr>
          <w:rFonts w:asciiTheme="minorHAnsi" w:hAnsiTheme="minorHAnsi" w:cstheme="minorHAnsi"/>
          <w:color w:val="auto"/>
        </w:rPr>
        <w:t>ykonawcę spełniania warunków udziału w postępowaniu, a także bada, czy nie zachodzą wobec tego podmiotu podstawy wykluczenia, które zostały przewidziane względem Wykonawcy.</w:t>
      </w:r>
    </w:p>
    <w:p w14:paraId="0136D364" w14:textId="77777777" w:rsidR="00CC54B5" w:rsidRPr="00431FB1" w:rsidRDefault="00CC54B5" w:rsidP="00C475D6">
      <w:pPr>
        <w:pStyle w:val="Akapitzlist"/>
        <w:numPr>
          <w:ilvl w:val="0"/>
          <w:numId w:val="52"/>
        </w:numPr>
        <w:spacing w:after="0" w:line="276" w:lineRule="auto"/>
        <w:ind w:left="714" w:right="0" w:hanging="357"/>
        <w:contextualSpacing w:val="0"/>
        <w:rPr>
          <w:rFonts w:asciiTheme="minorHAnsi" w:hAnsiTheme="minorHAnsi" w:cstheme="minorHAnsi"/>
          <w:color w:val="auto"/>
        </w:rPr>
      </w:pPr>
      <w:r w:rsidRPr="00431FB1">
        <w:rPr>
          <w:rFonts w:asciiTheme="minorHAnsi" w:hAnsiTheme="minorHAnsi" w:cstheme="minorHAnsi"/>
          <w:color w:val="auto"/>
        </w:rPr>
        <w:t>W celu oceny, czy Wykonawca polegając na zdolnościach lub sytuacji innych podmiotów na zasadach określonych w art. 118 Pzp, będzie dysponował niezbędnymi zasobami w stopniu umożliwiającym należyte wykonanie zamówienia publicznego oraz oceny, czy stosunek łączący Wykonawcę z tymi podmiotami gwarantuje rzeczywisty dostęp do ich zasobów, Zamawiający żąda wskazania w zobowiązaniu do udostępnienia zasobów wystawionym przez podmiot je udostępniający:</w:t>
      </w:r>
    </w:p>
    <w:p w14:paraId="2F584858" w14:textId="77777777" w:rsidR="00CC54B5" w:rsidRPr="00431FB1" w:rsidRDefault="00CC54B5" w:rsidP="00C475D6">
      <w:pPr>
        <w:pStyle w:val="Akapitzlist"/>
        <w:numPr>
          <w:ilvl w:val="1"/>
          <w:numId w:val="52"/>
        </w:numPr>
        <w:spacing w:after="0" w:line="276" w:lineRule="auto"/>
        <w:ind w:left="1281" w:right="0" w:hanging="567"/>
        <w:contextualSpacing w:val="0"/>
        <w:rPr>
          <w:rFonts w:asciiTheme="minorHAnsi" w:hAnsiTheme="minorHAnsi" w:cstheme="minorHAnsi"/>
          <w:color w:val="auto"/>
        </w:rPr>
      </w:pPr>
      <w:r w:rsidRPr="00431FB1">
        <w:rPr>
          <w:rFonts w:asciiTheme="minorHAnsi" w:hAnsiTheme="minorHAnsi" w:cstheme="minorHAnsi"/>
          <w:color w:val="auto"/>
        </w:rPr>
        <w:t xml:space="preserve">zakresu dostępnych Wykonawcy zasobów podmiotu udostępniającego zasoby; </w:t>
      </w:r>
    </w:p>
    <w:p w14:paraId="68DC2777" w14:textId="1C698018" w:rsidR="00CC54B5" w:rsidRPr="00431FB1" w:rsidRDefault="00CC54B5" w:rsidP="00C475D6">
      <w:pPr>
        <w:pStyle w:val="Akapitzlist"/>
        <w:numPr>
          <w:ilvl w:val="1"/>
          <w:numId w:val="52"/>
        </w:numPr>
        <w:spacing w:after="0" w:line="276" w:lineRule="auto"/>
        <w:ind w:left="1281" w:right="0" w:hanging="567"/>
        <w:contextualSpacing w:val="0"/>
        <w:rPr>
          <w:rFonts w:asciiTheme="minorHAnsi" w:hAnsiTheme="minorHAnsi" w:cstheme="minorHAnsi"/>
          <w:color w:val="auto"/>
        </w:rPr>
      </w:pPr>
      <w:r w:rsidRPr="00431FB1">
        <w:rPr>
          <w:rFonts w:asciiTheme="minorHAnsi" w:hAnsiTheme="minorHAnsi" w:cstheme="minorHAnsi"/>
          <w:color w:val="auto"/>
        </w:rPr>
        <w:t>sposób i okres udostępnienia Wykonawcy i wykorzystania przez niego zasobów podmiotu udostępniającego te zasoby przy wykonywaniu zamówienia</w:t>
      </w:r>
      <w:r w:rsidR="00D86422" w:rsidRPr="00431FB1">
        <w:rPr>
          <w:rFonts w:asciiTheme="minorHAnsi" w:hAnsiTheme="minorHAnsi" w:cstheme="minorHAnsi"/>
          <w:color w:val="auto"/>
        </w:rPr>
        <w:t>;</w:t>
      </w:r>
    </w:p>
    <w:p w14:paraId="0BD5B1D5" w14:textId="1663D9AF" w:rsidR="00D86422" w:rsidRPr="00431FB1" w:rsidRDefault="00D86422" w:rsidP="00C475D6">
      <w:pPr>
        <w:pStyle w:val="Akapitzlist"/>
        <w:numPr>
          <w:ilvl w:val="1"/>
          <w:numId w:val="52"/>
        </w:numPr>
        <w:spacing w:after="0" w:line="276" w:lineRule="auto"/>
        <w:ind w:left="1281" w:right="0" w:hanging="567"/>
        <w:contextualSpacing w:val="0"/>
        <w:rPr>
          <w:rFonts w:asciiTheme="minorHAnsi" w:hAnsiTheme="minorHAnsi" w:cstheme="minorHAnsi"/>
          <w:color w:val="auto"/>
        </w:rPr>
      </w:pPr>
      <w:r w:rsidRPr="00431FB1">
        <w:rPr>
          <w:rFonts w:asciiTheme="minorHAnsi" w:hAnsiTheme="minorHAnsi" w:cstheme="minorHAnsi"/>
          <w:color w:val="auto"/>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60E30138" w14:textId="77777777" w:rsidR="00CC54B5" w:rsidRPr="00431FB1" w:rsidRDefault="00CC54B5" w:rsidP="00C475D6">
      <w:pPr>
        <w:numPr>
          <w:ilvl w:val="0"/>
          <w:numId w:val="52"/>
        </w:numPr>
        <w:spacing w:after="0" w:line="276" w:lineRule="auto"/>
        <w:ind w:left="714" w:right="0" w:hanging="357"/>
        <w:rPr>
          <w:rFonts w:asciiTheme="minorHAnsi" w:hAnsiTheme="minorHAnsi" w:cstheme="minorHAnsi"/>
          <w:color w:val="auto"/>
        </w:rPr>
      </w:pPr>
      <w:r w:rsidRPr="00431FB1">
        <w:rPr>
          <w:rFonts w:asciiTheme="minorHAnsi" w:hAnsiTheme="minorHAnsi" w:cstheme="minorHAnsi"/>
          <w:color w:val="auto"/>
        </w:rPr>
        <w:t xml:space="preserve">Jeżeli zdolności techniczne lub zawodowe podmiotu, który je udostępnił, nie potwierdzają spełnienia przez Wykonawcę warunków udziału w postępowaniu lub </w:t>
      </w:r>
      <w:r w:rsidRPr="00431FB1">
        <w:rPr>
          <w:rFonts w:asciiTheme="minorHAnsi" w:hAnsiTheme="minorHAnsi" w:cstheme="minorHAnsi"/>
          <w:color w:val="auto"/>
        </w:rPr>
        <w:lastRenderedPageBreak/>
        <w:t>zachodzą wobec tych podmiotów podstawy wykluczenia, Zamawiający żąda, aby Wykonawca w terminie określonym przez Zamawiającego: zastąpił ten podmiot innym podmiotem lub podmiotami albo wykazał, że samodzielnie spełnia warunki udziału w postępowaniu.</w:t>
      </w:r>
    </w:p>
    <w:p w14:paraId="16C163CB" w14:textId="7DA5DA9B" w:rsidR="005E752D" w:rsidRPr="00431FB1" w:rsidRDefault="005E752D" w:rsidP="0029590B">
      <w:pPr>
        <w:autoSpaceDE w:val="0"/>
        <w:autoSpaceDN w:val="0"/>
        <w:adjustRightInd w:val="0"/>
        <w:spacing w:after="0" w:line="276" w:lineRule="auto"/>
        <w:ind w:left="714" w:right="0" w:firstLine="0"/>
        <w:rPr>
          <w:color w:val="auto"/>
          <w:szCs w:val="24"/>
          <w:lang w:eastAsia="en-US"/>
        </w:rPr>
      </w:pPr>
      <w:r w:rsidRPr="00431FB1">
        <w:rPr>
          <w:b/>
          <w:bCs/>
          <w:color w:val="auto"/>
          <w:szCs w:val="24"/>
          <w:lang w:eastAsia="en-US"/>
        </w:rPr>
        <w:t>UWAGA:</w:t>
      </w:r>
      <w:r w:rsidRPr="00431FB1">
        <w:rPr>
          <w:color w:val="auto"/>
          <w:szCs w:val="24"/>
          <w:lang w:eastAsia="en-US"/>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780775DF" w14:textId="0AF09C94" w:rsidR="00F46DAE" w:rsidRPr="00431FB1" w:rsidRDefault="00F46DAE" w:rsidP="008A754A">
      <w:pPr>
        <w:spacing w:after="0" w:line="276" w:lineRule="auto"/>
        <w:ind w:left="1032" w:right="0" w:firstLine="0"/>
        <w:rPr>
          <w:rFonts w:asciiTheme="minorHAnsi" w:hAnsiTheme="minorHAnsi" w:cstheme="minorHAnsi"/>
          <w:color w:val="auto"/>
          <w:szCs w:val="24"/>
        </w:rPr>
      </w:pPr>
    </w:p>
    <w:p w14:paraId="5141F44E" w14:textId="77777777" w:rsidR="00F46DAE" w:rsidRPr="00431FB1" w:rsidRDefault="009B7536" w:rsidP="00C475D6">
      <w:pPr>
        <w:numPr>
          <w:ilvl w:val="0"/>
          <w:numId w:val="99"/>
        </w:numPr>
        <w:spacing w:after="0" w:line="276" w:lineRule="auto"/>
        <w:ind w:left="0" w:right="6"/>
        <w:rPr>
          <w:rFonts w:asciiTheme="minorHAnsi" w:hAnsiTheme="minorHAnsi" w:cstheme="minorHAnsi"/>
          <w:color w:val="auto"/>
          <w:szCs w:val="24"/>
        </w:rPr>
      </w:pPr>
      <w:r w:rsidRPr="00431FB1">
        <w:rPr>
          <w:rFonts w:asciiTheme="minorHAnsi" w:hAnsiTheme="minorHAnsi" w:cstheme="minorHAnsi"/>
          <w:b/>
          <w:color w:val="auto"/>
          <w:szCs w:val="24"/>
        </w:rPr>
        <w:t xml:space="preserve">Podstawy wykluczenia </w:t>
      </w:r>
    </w:p>
    <w:p w14:paraId="56C19F5A" w14:textId="77777777" w:rsidR="007A11D0" w:rsidRPr="00431FB1" w:rsidRDefault="007A11D0" w:rsidP="00C475D6">
      <w:pPr>
        <w:pStyle w:val="Akapitzlist"/>
        <w:numPr>
          <w:ilvl w:val="0"/>
          <w:numId w:val="97"/>
        </w:numPr>
        <w:autoSpaceDE w:val="0"/>
        <w:autoSpaceDN w:val="0"/>
        <w:adjustRightInd w:val="0"/>
        <w:spacing w:after="0" w:line="276" w:lineRule="auto"/>
        <w:ind w:left="284" w:right="0" w:hanging="284"/>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Z postępowania o udzielenie zamówienia wyklucza się Wykonawców, wobec których zachodzi którakolwiek z okoliczności wskazanych w:</w:t>
      </w:r>
    </w:p>
    <w:p w14:paraId="5D0B3242" w14:textId="77777777" w:rsidR="007A11D0" w:rsidRPr="00431FB1" w:rsidRDefault="007A11D0" w:rsidP="00C475D6">
      <w:pPr>
        <w:pStyle w:val="Akapitzlist"/>
        <w:numPr>
          <w:ilvl w:val="1"/>
          <w:numId w:val="97"/>
        </w:numPr>
        <w:autoSpaceDE w:val="0"/>
        <w:autoSpaceDN w:val="0"/>
        <w:adjustRightInd w:val="0"/>
        <w:spacing w:after="0" w:line="276" w:lineRule="auto"/>
        <w:ind w:left="851" w:right="0" w:hanging="491"/>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art. 108 ust. 1 Pzp, z zastrzeżeniem</w:t>
      </w:r>
      <w:r w:rsidRPr="00431FB1">
        <w:rPr>
          <w:rFonts w:asciiTheme="minorHAnsi" w:hAnsiTheme="minorHAnsi" w:cstheme="minorHAnsi"/>
          <w:color w:val="auto"/>
        </w:rPr>
        <w:t xml:space="preserve"> </w:t>
      </w:r>
      <w:r w:rsidRPr="00431FB1">
        <w:rPr>
          <w:rFonts w:asciiTheme="minorHAnsi" w:eastAsiaTheme="minorHAnsi" w:hAnsiTheme="minorHAnsi" w:cstheme="minorHAnsi"/>
          <w:color w:val="auto"/>
          <w:lang w:eastAsia="en-US"/>
        </w:rPr>
        <w:t>art. 110 ust. 2 Pzp, tj.:</w:t>
      </w:r>
    </w:p>
    <w:p w14:paraId="119403C4" w14:textId="77777777" w:rsidR="007A11D0" w:rsidRPr="00431FB1" w:rsidRDefault="007A11D0" w:rsidP="00C475D6">
      <w:pPr>
        <w:pStyle w:val="Akapitzlist"/>
        <w:numPr>
          <w:ilvl w:val="0"/>
          <w:numId w:val="98"/>
        </w:numPr>
        <w:autoSpaceDE w:val="0"/>
        <w:autoSpaceDN w:val="0"/>
        <w:adjustRightInd w:val="0"/>
        <w:spacing w:after="0" w:line="276" w:lineRule="auto"/>
        <w:ind w:left="851" w:right="0" w:hanging="284"/>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będącego osobą fizyczną, którego prawomocnie skazano za przestępstwo:</w:t>
      </w:r>
    </w:p>
    <w:p w14:paraId="76613E5B" w14:textId="77777777" w:rsidR="007A11D0" w:rsidRPr="00431FB1" w:rsidRDefault="007A11D0" w:rsidP="00C475D6">
      <w:pPr>
        <w:pStyle w:val="Akapitzlist"/>
        <w:numPr>
          <w:ilvl w:val="2"/>
          <w:numId w:val="97"/>
        </w:numPr>
        <w:autoSpaceDE w:val="0"/>
        <w:autoSpaceDN w:val="0"/>
        <w:adjustRightInd w:val="0"/>
        <w:spacing w:after="0" w:line="276" w:lineRule="auto"/>
        <w:ind w:left="1134" w:right="0" w:hanging="283"/>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udziału w zorganizowanej grupie przestępczej albo związku mającym na celu popełnienie przestępstwa lub przestępstwa skarbowego, o którym mowa w art. 258 Kodeksu karnego,</w:t>
      </w:r>
    </w:p>
    <w:p w14:paraId="0BA22631" w14:textId="77777777" w:rsidR="007A11D0" w:rsidRPr="00431FB1" w:rsidRDefault="007A11D0" w:rsidP="00C475D6">
      <w:pPr>
        <w:pStyle w:val="Akapitzlist"/>
        <w:numPr>
          <w:ilvl w:val="2"/>
          <w:numId w:val="97"/>
        </w:numPr>
        <w:autoSpaceDE w:val="0"/>
        <w:autoSpaceDN w:val="0"/>
        <w:adjustRightInd w:val="0"/>
        <w:spacing w:after="0" w:line="276" w:lineRule="auto"/>
        <w:ind w:left="1134" w:right="0" w:hanging="283"/>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handlu ludźmi, o którym mowa w art. 189a Kodeksu karnego,</w:t>
      </w:r>
    </w:p>
    <w:p w14:paraId="669FE676" w14:textId="77777777" w:rsidR="007A11D0" w:rsidRPr="00431FB1" w:rsidRDefault="007A11D0" w:rsidP="00C475D6">
      <w:pPr>
        <w:pStyle w:val="Akapitzlist"/>
        <w:numPr>
          <w:ilvl w:val="2"/>
          <w:numId w:val="97"/>
        </w:numPr>
        <w:autoSpaceDE w:val="0"/>
        <w:autoSpaceDN w:val="0"/>
        <w:adjustRightInd w:val="0"/>
        <w:spacing w:after="0" w:line="276" w:lineRule="auto"/>
        <w:ind w:left="1134" w:right="0" w:hanging="283"/>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2022 r. poz.  463, ze zm.),</w:t>
      </w:r>
    </w:p>
    <w:p w14:paraId="1F5933B5" w14:textId="77777777" w:rsidR="007A11D0" w:rsidRPr="00431FB1" w:rsidRDefault="007A11D0" w:rsidP="00C475D6">
      <w:pPr>
        <w:pStyle w:val="Akapitzlist"/>
        <w:numPr>
          <w:ilvl w:val="2"/>
          <w:numId w:val="97"/>
        </w:numPr>
        <w:autoSpaceDE w:val="0"/>
        <w:autoSpaceDN w:val="0"/>
        <w:adjustRightInd w:val="0"/>
        <w:spacing w:after="0" w:line="276" w:lineRule="auto"/>
        <w:ind w:left="1134" w:right="0" w:hanging="283"/>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431FB1">
        <w:rPr>
          <w:rFonts w:asciiTheme="minorHAnsi" w:eastAsiaTheme="minorHAnsi" w:hAnsiTheme="minorHAnsi" w:cstheme="minorHAnsi"/>
          <w:color w:val="auto"/>
          <w:lang w:eastAsia="en-US"/>
        </w:rPr>
        <w:br/>
        <w:t>w art. 299 Kodeksu karnego,</w:t>
      </w:r>
    </w:p>
    <w:p w14:paraId="3C215D61" w14:textId="77777777" w:rsidR="007A11D0" w:rsidRPr="00431FB1" w:rsidRDefault="007A11D0" w:rsidP="00C475D6">
      <w:pPr>
        <w:pStyle w:val="Akapitzlist"/>
        <w:numPr>
          <w:ilvl w:val="2"/>
          <w:numId w:val="97"/>
        </w:numPr>
        <w:autoSpaceDE w:val="0"/>
        <w:autoSpaceDN w:val="0"/>
        <w:adjustRightInd w:val="0"/>
        <w:spacing w:after="0" w:line="276" w:lineRule="auto"/>
        <w:ind w:left="1134" w:right="0" w:hanging="283"/>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o charakterze terrorystycznym, o którym mowa w art. 115 paragraf  20 Kodeksu karnego, lub mające na celu popełnienie tego przestępstwa,</w:t>
      </w:r>
    </w:p>
    <w:p w14:paraId="670815AC" w14:textId="77777777" w:rsidR="007A11D0" w:rsidRPr="00431FB1" w:rsidRDefault="007A11D0" w:rsidP="00C475D6">
      <w:pPr>
        <w:pStyle w:val="Akapitzlist"/>
        <w:numPr>
          <w:ilvl w:val="2"/>
          <w:numId w:val="97"/>
        </w:numPr>
        <w:autoSpaceDE w:val="0"/>
        <w:autoSpaceDN w:val="0"/>
        <w:adjustRightInd w:val="0"/>
        <w:spacing w:after="0" w:line="276" w:lineRule="auto"/>
        <w:ind w:left="1134" w:right="0" w:hanging="283"/>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 oraz z 2021 r. poz.  1572),</w:t>
      </w:r>
    </w:p>
    <w:p w14:paraId="3C34539B" w14:textId="77777777" w:rsidR="007A11D0" w:rsidRPr="00431FB1" w:rsidRDefault="007A11D0" w:rsidP="00C475D6">
      <w:pPr>
        <w:pStyle w:val="Akapitzlist"/>
        <w:numPr>
          <w:ilvl w:val="2"/>
          <w:numId w:val="97"/>
        </w:numPr>
        <w:autoSpaceDE w:val="0"/>
        <w:autoSpaceDN w:val="0"/>
        <w:adjustRightInd w:val="0"/>
        <w:spacing w:after="0" w:line="276" w:lineRule="auto"/>
        <w:ind w:left="1134" w:right="0" w:hanging="283"/>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783F45" w14:textId="77777777" w:rsidR="007A11D0" w:rsidRPr="00431FB1" w:rsidRDefault="007A11D0" w:rsidP="00C475D6">
      <w:pPr>
        <w:pStyle w:val="Akapitzlist"/>
        <w:numPr>
          <w:ilvl w:val="2"/>
          <w:numId w:val="97"/>
        </w:numPr>
        <w:autoSpaceDE w:val="0"/>
        <w:autoSpaceDN w:val="0"/>
        <w:adjustRightInd w:val="0"/>
        <w:spacing w:after="0" w:line="276" w:lineRule="auto"/>
        <w:ind w:left="1134" w:right="0" w:hanging="283"/>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lastRenderedPageBreak/>
        <w:t xml:space="preserve">o którym mowa w art. 9 ust. 1 i 3 lub art. 10 ustawy z dnia 15 czerwca 2012 r. o skutkach powierzania wykonywania pracy cudzoziemcom przebywającym wbrew przepisom na terytorium Rzeczypospolitej Polskiej </w:t>
      </w:r>
    </w:p>
    <w:p w14:paraId="26200B5E" w14:textId="074C07A6" w:rsidR="007A11D0" w:rsidRPr="00431FB1" w:rsidRDefault="007A11D0" w:rsidP="007A11D0">
      <w:pPr>
        <w:autoSpaceDE w:val="0"/>
        <w:autoSpaceDN w:val="0"/>
        <w:adjustRightInd w:val="0"/>
        <w:spacing w:line="276" w:lineRule="auto"/>
        <w:ind w:left="851" w:right="48"/>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 lub za odpowiedni czyn zabroniony określony w przepisach prawa obcego;</w:t>
      </w:r>
    </w:p>
    <w:p w14:paraId="3660CBB2" w14:textId="1C01555A" w:rsidR="007A11D0" w:rsidRPr="00431FB1" w:rsidRDefault="007A11D0" w:rsidP="00C475D6">
      <w:pPr>
        <w:pStyle w:val="Akapitzlist"/>
        <w:numPr>
          <w:ilvl w:val="0"/>
          <w:numId w:val="98"/>
        </w:numPr>
        <w:autoSpaceDE w:val="0"/>
        <w:autoSpaceDN w:val="0"/>
        <w:adjustRightInd w:val="0"/>
        <w:spacing w:after="0" w:line="276" w:lineRule="auto"/>
        <w:ind w:left="993" w:right="0"/>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A734E7F" w14:textId="7A341643" w:rsidR="007A11D0" w:rsidRPr="00431FB1" w:rsidRDefault="007A11D0" w:rsidP="00C475D6">
      <w:pPr>
        <w:pStyle w:val="Akapitzlist"/>
        <w:numPr>
          <w:ilvl w:val="0"/>
          <w:numId w:val="98"/>
        </w:numPr>
        <w:autoSpaceDE w:val="0"/>
        <w:autoSpaceDN w:val="0"/>
        <w:adjustRightInd w:val="0"/>
        <w:spacing w:after="0" w:line="276" w:lineRule="auto"/>
        <w:ind w:left="993" w:right="0"/>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4972803" w14:textId="77777777" w:rsidR="007A11D0" w:rsidRPr="00431FB1" w:rsidRDefault="007A11D0" w:rsidP="00C475D6">
      <w:pPr>
        <w:pStyle w:val="Akapitzlist"/>
        <w:numPr>
          <w:ilvl w:val="0"/>
          <w:numId w:val="98"/>
        </w:numPr>
        <w:autoSpaceDE w:val="0"/>
        <w:autoSpaceDN w:val="0"/>
        <w:adjustRightInd w:val="0"/>
        <w:spacing w:after="0" w:line="276" w:lineRule="auto"/>
        <w:ind w:left="993" w:right="0"/>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wobec którego prawomocnie orzeczono zakaz ubiegania się o zamówienia publiczne;</w:t>
      </w:r>
    </w:p>
    <w:p w14:paraId="65E6FF09" w14:textId="1859DF3A" w:rsidR="007A11D0" w:rsidRPr="00431FB1" w:rsidRDefault="007A11D0" w:rsidP="00C475D6">
      <w:pPr>
        <w:pStyle w:val="Akapitzlist"/>
        <w:numPr>
          <w:ilvl w:val="0"/>
          <w:numId w:val="98"/>
        </w:numPr>
        <w:autoSpaceDE w:val="0"/>
        <w:autoSpaceDN w:val="0"/>
        <w:adjustRightInd w:val="0"/>
        <w:spacing w:after="0" w:line="276" w:lineRule="auto"/>
        <w:ind w:left="993" w:right="0"/>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9D2F786" w14:textId="181728A2" w:rsidR="007A11D0" w:rsidRPr="00431FB1" w:rsidRDefault="007A11D0" w:rsidP="00C475D6">
      <w:pPr>
        <w:pStyle w:val="Akapitzlist"/>
        <w:numPr>
          <w:ilvl w:val="0"/>
          <w:numId w:val="98"/>
        </w:numPr>
        <w:autoSpaceDE w:val="0"/>
        <w:autoSpaceDN w:val="0"/>
        <w:adjustRightInd w:val="0"/>
        <w:spacing w:after="0" w:line="276" w:lineRule="auto"/>
        <w:ind w:left="993" w:right="0"/>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D6EC82A" w14:textId="77777777" w:rsidR="007A11D0" w:rsidRPr="00431FB1" w:rsidRDefault="007A11D0" w:rsidP="00C475D6">
      <w:pPr>
        <w:pStyle w:val="Akapitzlist"/>
        <w:numPr>
          <w:ilvl w:val="1"/>
          <w:numId w:val="97"/>
        </w:numPr>
        <w:autoSpaceDE w:val="0"/>
        <w:autoSpaceDN w:val="0"/>
        <w:adjustRightInd w:val="0"/>
        <w:spacing w:after="0" w:line="276" w:lineRule="auto"/>
        <w:ind w:left="851" w:right="0" w:hanging="502"/>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art. 109 ustęp 1 punkt 4 Pzp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01D017" w14:textId="77777777" w:rsidR="007A11D0" w:rsidRPr="00431FB1" w:rsidRDefault="007A11D0" w:rsidP="00C475D6">
      <w:pPr>
        <w:pStyle w:val="Akapitzlist"/>
        <w:numPr>
          <w:ilvl w:val="0"/>
          <w:numId w:val="97"/>
        </w:numPr>
        <w:autoSpaceDE w:val="0"/>
        <w:autoSpaceDN w:val="0"/>
        <w:adjustRightInd w:val="0"/>
        <w:spacing w:after="0" w:line="276" w:lineRule="auto"/>
        <w:ind w:left="284" w:right="0" w:hanging="284"/>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Z postępowania o udzielenie zamówienia publicznego wyklucza się Wykonawcę, o którym mowa w art. 7 ust. 1 ustawy z dnia 13 kwietnia 2022 r. o szczególnych rozwiązaniach w zakresie przeciwdziałania wspieraniu agresji na Ukrainę oraz służących ochronie bezpieczeństwa narodowego (Dz. U. z 2022 r. poz. 835), na zasadach określonych w tej ustawie.</w:t>
      </w:r>
    </w:p>
    <w:p w14:paraId="0B4F92A4" w14:textId="7A769B07" w:rsidR="007A11D0" w:rsidRPr="00431FB1" w:rsidRDefault="007A11D0" w:rsidP="00C475D6">
      <w:pPr>
        <w:pStyle w:val="Akapitzlist"/>
        <w:numPr>
          <w:ilvl w:val="0"/>
          <w:numId w:val="97"/>
        </w:numPr>
        <w:autoSpaceDE w:val="0"/>
        <w:autoSpaceDN w:val="0"/>
        <w:adjustRightInd w:val="0"/>
        <w:spacing w:after="0" w:line="276" w:lineRule="auto"/>
        <w:ind w:left="284" w:right="0" w:hanging="284"/>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lastRenderedPageBreak/>
        <w:t xml:space="preserve">Wykluczenie Wykonawcy </w:t>
      </w:r>
      <w:r w:rsidR="008120A3">
        <w:rPr>
          <w:rFonts w:asciiTheme="minorHAnsi" w:eastAsiaTheme="minorHAnsi" w:hAnsiTheme="minorHAnsi" w:cstheme="minorHAnsi"/>
          <w:color w:val="auto"/>
          <w:lang w:eastAsia="en-US"/>
        </w:rPr>
        <w:t xml:space="preserve">opisane w pkt. 1 </w:t>
      </w:r>
      <w:r w:rsidRPr="00431FB1">
        <w:rPr>
          <w:rFonts w:asciiTheme="minorHAnsi" w:eastAsiaTheme="minorHAnsi" w:hAnsiTheme="minorHAnsi" w:cstheme="minorHAnsi"/>
          <w:color w:val="auto"/>
          <w:lang w:eastAsia="en-US"/>
        </w:rPr>
        <w:t>następuje zgodnie z art. 111 Pzp.</w:t>
      </w:r>
    </w:p>
    <w:p w14:paraId="1AF6D346" w14:textId="50E8BAB5" w:rsidR="00CC54B5" w:rsidRPr="00431FB1" w:rsidRDefault="007A11D0" w:rsidP="00C475D6">
      <w:pPr>
        <w:pStyle w:val="Akapitzlist"/>
        <w:numPr>
          <w:ilvl w:val="0"/>
          <w:numId w:val="97"/>
        </w:numPr>
        <w:autoSpaceDE w:val="0"/>
        <w:autoSpaceDN w:val="0"/>
        <w:adjustRightInd w:val="0"/>
        <w:spacing w:after="0" w:line="276" w:lineRule="auto"/>
        <w:ind w:left="284" w:right="0" w:hanging="284"/>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 xml:space="preserve">Wykonawca może zostać wykluczony przez Zamawiającego na każdym etapie postępowania </w:t>
      </w:r>
      <w:r w:rsidRPr="00431FB1">
        <w:rPr>
          <w:rFonts w:asciiTheme="minorHAnsi" w:eastAsiaTheme="minorHAnsi" w:hAnsiTheme="minorHAnsi" w:cstheme="minorHAnsi"/>
          <w:color w:val="auto"/>
          <w:lang w:eastAsia="en-US"/>
        </w:rPr>
        <w:br/>
        <w:t>o udzielenie zamówienia</w:t>
      </w:r>
      <w:r w:rsidR="00CC54B5" w:rsidRPr="00431FB1">
        <w:rPr>
          <w:rFonts w:eastAsiaTheme="minorHAnsi"/>
          <w:color w:val="auto"/>
          <w:lang w:eastAsia="en-US"/>
        </w:rPr>
        <w:t>.</w:t>
      </w:r>
    </w:p>
    <w:p w14:paraId="619D2815" w14:textId="77777777" w:rsidR="00B81B88" w:rsidRPr="00431FB1" w:rsidRDefault="00B81B88" w:rsidP="008A754A">
      <w:pPr>
        <w:spacing w:after="0" w:line="276" w:lineRule="auto"/>
        <w:ind w:right="60"/>
        <w:rPr>
          <w:rFonts w:asciiTheme="minorHAnsi" w:hAnsiTheme="minorHAnsi" w:cstheme="minorHAnsi"/>
          <w:color w:val="auto"/>
          <w:szCs w:val="24"/>
        </w:rPr>
      </w:pPr>
    </w:p>
    <w:p w14:paraId="47465C9E" w14:textId="1E0F3B11" w:rsidR="00F46DAE" w:rsidRPr="00431FB1" w:rsidRDefault="007A11D0" w:rsidP="00C475D6">
      <w:pPr>
        <w:numPr>
          <w:ilvl w:val="0"/>
          <w:numId w:val="99"/>
        </w:numPr>
        <w:spacing w:after="0" w:line="276" w:lineRule="auto"/>
        <w:ind w:left="0" w:right="6"/>
        <w:rPr>
          <w:rFonts w:asciiTheme="minorHAnsi" w:hAnsiTheme="minorHAnsi" w:cstheme="minorHAnsi"/>
          <w:b/>
          <w:bCs/>
          <w:color w:val="auto"/>
          <w:szCs w:val="24"/>
        </w:rPr>
      </w:pPr>
      <w:r w:rsidRPr="00431FB1">
        <w:rPr>
          <w:rFonts w:eastAsiaTheme="minorHAnsi"/>
          <w:b/>
          <w:bCs/>
          <w:color w:val="auto"/>
          <w:lang w:eastAsia="en-US"/>
        </w:rPr>
        <w:t xml:space="preserve">Oświadczenia i </w:t>
      </w:r>
      <w:r w:rsidRPr="00431FB1">
        <w:rPr>
          <w:b/>
          <w:bCs/>
          <w:color w:val="auto"/>
        </w:rPr>
        <w:t>dokumenty</w:t>
      </w:r>
      <w:r w:rsidRPr="00431FB1">
        <w:rPr>
          <w:rFonts w:eastAsiaTheme="minorHAnsi"/>
          <w:b/>
          <w:bCs/>
          <w:color w:val="auto"/>
          <w:lang w:eastAsia="en-US"/>
        </w:rPr>
        <w:t>, jakie zobowiązani są dostarczyć Wykonawcy w celu wykazania braku podstaw wykluczenia oraz potwierdzenia spełniania warunków udziału w postępowaniu - Podmiotowe środki dowodowe na potwierdzenie, że oferowane usługi spełniają określone przez Zamawiającego wymagania</w:t>
      </w:r>
      <w:r w:rsidR="005E752D" w:rsidRPr="00431FB1">
        <w:rPr>
          <w:rFonts w:asciiTheme="minorHAnsi" w:hAnsiTheme="minorHAnsi" w:cstheme="minorHAnsi"/>
          <w:b/>
          <w:bCs/>
          <w:color w:val="auto"/>
          <w:szCs w:val="24"/>
        </w:rPr>
        <w:t>.</w:t>
      </w:r>
    </w:p>
    <w:p w14:paraId="14CF98F1" w14:textId="77777777" w:rsidR="008C15D6" w:rsidRPr="00431FB1" w:rsidRDefault="008C15D6" w:rsidP="008A754A">
      <w:pPr>
        <w:spacing w:after="0" w:line="276" w:lineRule="auto"/>
        <w:ind w:left="673" w:right="3" w:firstLine="0"/>
        <w:rPr>
          <w:rFonts w:asciiTheme="minorHAnsi" w:hAnsiTheme="minorHAnsi" w:cstheme="minorHAnsi"/>
          <w:color w:val="auto"/>
          <w:szCs w:val="24"/>
        </w:rPr>
      </w:pPr>
    </w:p>
    <w:p w14:paraId="62EB826C" w14:textId="68AB7310" w:rsidR="005E752D" w:rsidRPr="00431FB1" w:rsidRDefault="005E752D" w:rsidP="00C475D6">
      <w:pPr>
        <w:pStyle w:val="Akapitzlist"/>
        <w:numPr>
          <w:ilvl w:val="0"/>
          <w:numId w:val="53"/>
        </w:numPr>
        <w:spacing w:after="0" w:line="276" w:lineRule="auto"/>
        <w:ind w:right="0"/>
        <w:contextualSpacing w:val="0"/>
        <w:rPr>
          <w:rFonts w:eastAsia="Times New Roman"/>
          <w:color w:val="auto"/>
          <w:szCs w:val="24"/>
        </w:rPr>
      </w:pPr>
      <w:r w:rsidRPr="00431FB1">
        <w:rPr>
          <w:rFonts w:eastAsia="Times New Roman"/>
          <w:color w:val="auto"/>
          <w:szCs w:val="24"/>
        </w:rPr>
        <w:t>Do Oferty Wykonawca zobowiązany jest dołączyć:</w:t>
      </w:r>
    </w:p>
    <w:p w14:paraId="7FF76589" w14:textId="2F3760CA" w:rsidR="005E752D" w:rsidRPr="00431FB1" w:rsidRDefault="005E752D" w:rsidP="00C475D6">
      <w:pPr>
        <w:numPr>
          <w:ilvl w:val="1"/>
          <w:numId w:val="53"/>
        </w:numPr>
        <w:spacing w:after="0" w:line="276" w:lineRule="auto"/>
        <w:ind w:right="0"/>
        <w:rPr>
          <w:rFonts w:eastAsia="Times New Roman"/>
          <w:color w:val="auto"/>
          <w:szCs w:val="24"/>
        </w:rPr>
      </w:pPr>
      <w:r w:rsidRPr="00431FB1">
        <w:rPr>
          <w:rFonts w:eastAsia="Times New Roman"/>
          <w:color w:val="auto"/>
          <w:szCs w:val="24"/>
        </w:rPr>
        <w:t xml:space="preserve"> </w:t>
      </w:r>
      <w:r w:rsidR="001A2156" w:rsidRPr="00431FB1">
        <w:rPr>
          <w:rFonts w:asciiTheme="minorHAnsi" w:hAnsiTheme="minorHAnsi" w:cstheme="minorHAnsi"/>
          <w:color w:val="auto"/>
        </w:rPr>
        <w:t>aktualne na dzień składania ofert oświadczenie, o którym mowa w art. 125 ust. 1 Pzp o braku podstaw do wykluczenia z postępowania oraz o spełnianiu warunków udziału w postępowaniu – zgodnie z Załącznikiem nr 3 do SWZ. Oświadczenie to nie jest podmiotowym środkiem dowodowym. Informacje zawarte w oświadczeniu stanowi dowód potwierdzający brak podstaw wykluczenia, spełnianie warunków udziału w postępowaniu na dzień składania ofert, tymczasowo zastępujący wymagane przez zamawiającego podmiotowe środki dowodowe, że Wykonawca nie podlega wykluczeniu oraz spełnia warunki udziału w postępowaniu</w:t>
      </w:r>
      <w:r w:rsidRPr="00431FB1">
        <w:rPr>
          <w:rFonts w:eastAsia="Times New Roman"/>
          <w:color w:val="auto"/>
          <w:szCs w:val="24"/>
        </w:rPr>
        <w:t>.</w:t>
      </w:r>
    </w:p>
    <w:p w14:paraId="50FF4615" w14:textId="2DB1C2F5" w:rsidR="005E752D" w:rsidRPr="00431FB1" w:rsidRDefault="001A2156" w:rsidP="00C475D6">
      <w:pPr>
        <w:numPr>
          <w:ilvl w:val="0"/>
          <w:numId w:val="53"/>
        </w:numPr>
        <w:spacing w:after="0" w:line="276" w:lineRule="auto"/>
        <w:ind w:right="0"/>
        <w:rPr>
          <w:rFonts w:eastAsia="Times New Roman"/>
          <w:color w:val="auto"/>
          <w:szCs w:val="24"/>
        </w:rPr>
      </w:pPr>
      <w:r w:rsidRPr="00431FB1">
        <w:rPr>
          <w:rFonts w:asciiTheme="minorHAnsi" w:hAnsiTheme="minorHAnsi" w:cstheme="minorHAnsi"/>
          <w:color w:val="auto"/>
        </w:rPr>
        <w:t>Zamawiający wezwie Wykonawcę, którego Oferta zostanie najwyżej oceniona, do złożenia w wyznaczonym terminie, nie krótszym niż 5 dni, od dnia wezwania, aktualnych na dzień złożenia podmiotowych środków dowodowych</w:t>
      </w:r>
      <w:r w:rsidR="005E752D" w:rsidRPr="00431FB1">
        <w:rPr>
          <w:rFonts w:eastAsia="Times New Roman"/>
          <w:color w:val="auto"/>
          <w:szCs w:val="24"/>
        </w:rPr>
        <w:t>:</w:t>
      </w:r>
    </w:p>
    <w:p w14:paraId="7A561C5C" w14:textId="59D5AA23" w:rsidR="001A2156" w:rsidRPr="00431FB1" w:rsidRDefault="001A2156" w:rsidP="00C475D6">
      <w:pPr>
        <w:numPr>
          <w:ilvl w:val="1"/>
          <w:numId w:val="53"/>
        </w:numPr>
        <w:spacing w:after="0" w:line="276" w:lineRule="auto"/>
        <w:ind w:right="0"/>
        <w:rPr>
          <w:rFonts w:eastAsia="Times New Roman"/>
          <w:color w:val="auto"/>
          <w:szCs w:val="24"/>
          <w:lang w:eastAsia="ar-SA"/>
        </w:rPr>
      </w:pPr>
      <w:r w:rsidRPr="00431FB1">
        <w:rPr>
          <w:rFonts w:asciiTheme="minorHAnsi" w:hAnsiTheme="minorHAnsi" w:cstheme="minorHAnsi"/>
          <w:color w:val="auto"/>
        </w:rPr>
        <w:t>Oświadczenia Wykonawcy o aktualności informacji zawartych w oświadczeniu, o którym mowa w pkt 1 ppkt 1.1., w zakresie podstaw wykluczenia z postępowania wskazanych w rozdziale VII pkt 1 SWZ (Załącznik nr 3A do SWZ);</w:t>
      </w:r>
    </w:p>
    <w:p w14:paraId="39C357D0" w14:textId="6D6E932F" w:rsidR="001A2156" w:rsidRPr="00431FB1" w:rsidRDefault="001A2156" w:rsidP="00C475D6">
      <w:pPr>
        <w:numPr>
          <w:ilvl w:val="1"/>
          <w:numId w:val="53"/>
        </w:numPr>
        <w:spacing w:after="0" w:line="276" w:lineRule="auto"/>
        <w:ind w:right="0"/>
        <w:rPr>
          <w:rFonts w:eastAsia="Times New Roman"/>
          <w:color w:val="auto"/>
          <w:szCs w:val="24"/>
          <w:lang w:eastAsia="ar-SA"/>
        </w:rPr>
      </w:pPr>
      <w:r w:rsidRPr="00431FB1">
        <w:rPr>
          <w:rFonts w:asciiTheme="minorHAnsi" w:hAnsiTheme="minorHAnsi" w:cstheme="minorHAnsi"/>
          <w:color w:val="auto"/>
        </w:rPr>
        <w:t>Oświadczenie Wykonawcy o braku przynależności do tej samej grupy kapitałowej (Załącznik nr 4 do SWZ), w rozumieniu ustawy z dnia 16 lutego 2007 r. o ochronie konkurencji i konsumentów (Dz. U. z 2021 r. poz. 275), 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w:t>
      </w:r>
      <w:r w:rsidR="005E752D" w:rsidRPr="00431FB1">
        <w:rPr>
          <w:rFonts w:eastAsia="Times New Roman"/>
          <w:color w:val="auto"/>
          <w:szCs w:val="24"/>
          <w:lang w:eastAsia="ar-SA"/>
        </w:rPr>
        <w:t>;</w:t>
      </w:r>
    </w:p>
    <w:p w14:paraId="0E9E87E2" w14:textId="4D477687" w:rsidR="005E752D" w:rsidRPr="00431FB1" w:rsidRDefault="005E752D" w:rsidP="00C475D6">
      <w:pPr>
        <w:numPr>
          <w:ilvl w:val="1"/>
          <w:numId w:val="53"/>
        </w:numPr>
        <w:spacing w:after="0" w:line="276" w:lineRule="auto"/>
        <w:ind w:right="0"/>
        <w:rPr>
          <w:rFonts w:eastAsia="Times New Roman"/>
          <w:color w:val="auto"/>
          <w:szCs w:val="24"/>
          <w:lang w:eastAsia="ar-SA"/>
        </w:rPr>
      </w:pPr>
      <w:r w:rsidRPr="00431FB1">
        <w:rPr>
          <w:rFonts w:eastAsia="Times New Roman"/>
          <w:color w:val="auto"/>
          <w:szCs w:val="24"/>
          <w:lang w:eastAsia="ar-SA"/>
        </w:rPr>
        <w:t xml:space="preserve">Wykaz usług potwierdzający spełnianie warunku określonego w rozdziale VI pkt </w:t>
      </w:r>
      <w:r w:rsidR="00CE60BC" w:rsidRPr="00431FB1">
        <w:rPr>
          <w:rFonts w:eastAsia="Times New Roman"/>
          <w:color w:val="auto"/>
          <w:szCs w:val="24"/>
          <w:lang w:eastAsia="ar-SA"/>
        </w:rPr>
        <w:t>2</w:t>
      </w:r>
      <w:r w:rsidRPr="00431FB1">
        <w:rPr>
          <w:rFonts w:eastAsia="Times New Roman"/>
          <w:color w:val="auto"/>
          <w:szCs w:val="24"/>
          <w:lang w:eastAsia="ar-SA"/>
        </w:rPr>
        <w:t xml:space="preserve"> ppkt </w:t>
      </w:r>
      <w:r w:rsidR="005F6032">
        <w:rPr>
          <w:rFonts w:eastAsia="Times New Roman"/>
          <w:color w:val="auto"/>
          <w:szCs w:val="24"/>
          <w:lang w:eastAsia="ar-SA"/>
        </w:rPr>
        <w:t>2</w:t>
      </w:r>
      <w:r w:rsidRPr="00431FB1">
        <w:rPr>
          <w:rFonts w:eastAsia="Times New Roman"/>
          <w:color w:val="auto"/>
          <w:szCs w:val="24"/>
          <w:lang w:eastAsia="ar-SA"/>
        </w:rPr>
        <w:t xml:space="preserve">.1. lit. d) Usługi powinny być wykonane, a w przypadku świadczeń powtarzających się lub ciągłych również wykonywane należycie w okresie ostatnich 3 lat przed upływem terminu składania ofert, a jeżeli okres prowadzenia działalności jest krótszy – w tym okresie, wraz z podaniem ich wartości, przedmiotu, dat wykonania i podmiotów, na rzecz których usługi te zostały wykonane. Do wykazu należy załączyć dowody potwierdzające, że wymienione usługi zostały wykonane należycie, w szczególności referencje bądź inne dokumenty wystawione przez podmiot, na rzecz którego usługi były wykonywane, a jeżeli z uzasadnionej przyczyny o obiektywnym charakterze </w:t>
      </w:r>
      <w:r w:rsidRPr="00431FB1">
        <w:rPr>
          <w:rFonts w:eastAsia="Times New Roman"/>
          <w:color w:val="auto"/>
          <w:szCs w:val="24"/>
          <w:lang w:eastAsia="ar-SA"/>
        </w:rPr>
        <w:lastRenderedPageBreak/>
        <w:t xml:space="preserve">Wykonawca nie jest w stanie uzyskać tych dokumentów – oświadczenie Wykonawcy. W przypadku świadczeń powtarzających się lub ciągłych nadal wykonywanych referencje bądź inne dokumenty potwierdzające ich należyte wykonanie powinny być wydane nie wcześniej niż 3 miesiące przed upływem terminu składania ofert. Wykaz należy sporządzić według Załącznika nr </w:t>
      </w:r>
      <w:r w:rsidR="001A2156" w:rsidRPr="00431FB1">
        <w:rPr>
          <w:rFonts w:eastAsia="Times New Roman"/>
          <w:color w:val="auto"/>
          <w:szCs w:val="24"/>
          <w:lang w:eastAsia="ar-SA"/>
        </w:rPr>
        <w:t>5</w:t>
      </w:r>
      <w:r w:rsidRPr="00431FB1">
        <w:rPr>
          <w:rFonts w:eastAsia="Times New Roman"/>
          <w:color w:val="auto"/>
          <w:szCs w:val="24"/>
          <w:lang w:eastAsia="ar-SA"/>
        </w:rPr>
        <w:t xml:space="preserve"> do SWZ</w:t>
      </w:r>
      <w:r w:rsidR="001A2156" w:rsidRPr="00431FB1">
        <w:rPr>
          <w:rFonts w:eastAsia="Times New Roman"/>
          <w:color w:val="auto"/>
          <w:szCs w:val="24"/>
          <w:lang w:eastAsia="ar-SA"/>
        </w:rPr>
        <w:t>;</w:t>
      </w:r>
    </w:p>
    <w:p w14:paraId="146A296C" w14:textId="57567165" w:rsidR="005E752D" w:rsidRPr="00431FB1" w:rsidRDefault="005E752D" w:rsidP="00C475D6">
      <w:pPr>
        <w:numPr>
          <w:ilvl w:val="1"/>
          <w:numId w:val="53"/>
        </w:numPr>
        <w:spacing w:after="0" w:line="276" w:lineRule="auto"/>
        <w:ind w:right="0"/>
        <w:rPr>
          <w:rFonts w:eastAsia="Times New Roman"/>
          <w:color w:val="auto"/>
          <w:szCs w:val="24"/>
          <w:lang w:eastAsia="ar-SA"/>
        </w:rPr>
      </w:pPr>
      <w:r w:rsidRPr="00431FB1">
        <w:rPr>
          <w:rFonts w:eastAsia="Times New Roman"/>
          <w:bCs/>
          <w:color w:val="auto"/>
          <w:szCs w:val="24"/>
          <w:lang w:eastAsia="ar-SA"/>
        </w:rPr>
        <w:t>Wykaz osób</w:t>
      </w:r>
      <w:r w:rsidRPr="00431FB1">
        <w:rPr>
          <w:rFonts w:eastAsia="Times New Roman"/>
          <w:color w:val="auto"/>
          <w:szCs w:val="24"/>
          <w:lang w:eastAsia="ar-SA"/>
        </w:rPr>
        <w:t xml:space="preserve">, skierowanych przez Wykonawcę do realizacji zamówienia publicznego potwierdzający spełnianie warunku określonego w rozdziale VI pkt </w:t>
      </w:r>
      <w:r w:rsidR="00CE60BC" w:rsidRPr="00431FB1">
        <w:rPr>
          <w:rFonts w:eastAsia="Times New Roman"/>
          <w:color w:val="auto"/>
          <w:szCs w:val="24"/>
          <w:lang w:eastAsia="ar-SA"/>
        </w:rPr>
        <w:t>2</w:t>
      </w:r>
      <w:r w:rsidRPr="00431FB1">
        <w:rPr>
          <w:rFonts w:eastAsia="Times New Roman"/>
          <w:color w:val="auto"/>
          <w:szCs w:val="24"/>
          <w:lang w:eastAsia="ar-SA"/>
        </w:rPr>
        <w:t xml:space="preserve"> ppkt </w:t>
      </w:r>
      <w:r w:rsidR="005F6032">
        <w:rPr>
          <w:rFonts w:eastAsia="Times New Roman"/>
          <w:color w:val="auto"/>
          <w:szCs w:val="24"/>
          <w:lang w:eastAsia="ar-SA"/>
        </w:rPr>
        <w:t>2</w:t>
      </w:r>
      <w:r w:rsidRPr="00431FB1">
        <w:rPr>
          <w:rFonts w:eastAsia="Times New Roman"/>
          <w:color w:val="auto"/>
          <w:szCs w:val="24"/>
          <w:lang w:eastAsia="ar-SA"/>
        </w:rPr>
        <w:t xml:space="preserve">.1. lit. d)  SWZ, wraz z informacjami na temat ich kwalifikacji zawodowych, doświadczenia, niezbędnych do wykonania zamówienia publicznego, a także zakresu wykonywanych przez nie czynności oraz informacją o podstawie do dysponowania tymi osobami </w:t>
      </w:r>
      <w:r w:rsidRPr="00431FB1">
        <w:rPr>
          <w:rFonts w:eastAsia="Times New Roman"/>
          <w:bCs/>
          <w:color w:val="auto"/>
          <w:szCs w:val="24"/>
          <w:lang w:eastAsia="ar-SA"/>
        </w:rPr>
        <w:t xml:space="preserve">– </w:t>
      </w:r>
      <w:r w:rsidRPr="00431FB1">
        <w:rPr>
          <w:rFonts w:eastAsia="Times New Roman"/>
          <w:color w:val="auto"/>
          <w:szCs w:val="24"/>
          <w:lang w:eastAsia="ar-SA"/>
        </w:rPr>
        <w:t xml:space="preserve">Załącznik nr </w:t>
      </w:r>
      <w:r w:rsidR="001A2156" w:rsidRPr="00431FB1">
        <w:rPr>
          <w:rFonts w:eastAsia="Times New Roman"/>
          <w:color w:val="auto"/>
          <w:szCs w:val="24"/>
          <w:lang w:eastAsia="ar-SA"/>
        </w:rPr>
        <w:t>6</w:t>
      </w:r>
      <w:r w:rsidRPr="00431FB1">
        <w:rPr>
          <w:rFonts w:eastAsia="Times New Roman"/>
          <w:color w:val="auto"/>
          <w:szCs w:val="24"/>
          <w:lang w:eastAsia="ar-SA"/>
        </w:rPr>
        <w:t xml:space="preserve"> do SWZ;</w:t>
      </w:r>
    </w:p>
    <w:p w14:paraId="72CF9AB4" w14:textId="267C17DB" w:rsidR="005E752D" w:rsidRPr="00431FB1" w:rsidRDefault="008C15D6" w:rsidP="00C475D6">
      <w:pPr>
        <w:numPr>
          <w:ilvl w:val="1"/>
          <w:numId w:val="53"/>
        </w:numPr>
        <w:spacing w:after="0" w:line="276" w:lineRule="auto"/>
        <w:ind w:right="0"/>
        <w:rPr>
          <w:rFonts w:eastAsia="Times New Roman"/>
          <w:color w:val="auto"/>
          <w:szCs w:val="24"/>
          <w:lang w:eastAsia="ar-SA"/>
        </w:rPr>
      </w:pPr>
      <w:r w:rsidRPr="00431FB1">
        <w:rPr>
          <w:rFonts w:asciiTheme="minorHAnsi" w:hAnsiTheme="minorHAnsi" w:cstheme="minorHAnsi"/>
          <w:color w:val="auto"/>
          <w:szCs w:val="24"/>
        </w:rPr>
        <w:t xml:space="preserve">Oświadczenie </w:t>
      </w:r>
      <w:r w:rsidR="005E752D" w:rsidRPr="00431FB1">
        <w:rPr>
          <w:rFonts w:asciiTheme="minorHAnsi" w:hAnsiTheme="minorHAnsi" w:cstheme="minorHAnsi"/>
          <w:color w:val="auto"/>
          <w:szCs w:val="24"/>
        </w:rPr>
        <w:t>potwierdzające, że osoby, które będą uczestniczyć w wykonaniu zamówienia, posiadają wymagane uprawnienia niezbędne do realizacji zamówienia;</w:t>
      </w:r>
    </w:p>
    <w:p w14:paraId="45F38751" w14:textId="3CDF473F" w:rsidR="005E752D" w:rsidRPr="00431FB1" w:rsidRDefault="008C15D6" w:rsidP="00C475D6">
      <w:pPr>
        <w:pStyle w:val="Akapitzlist"/>
        <w:numPr>
          <w:ilvl w:val="1"/>
          <w:numId w:val="53"/>
        </w:numPr>
        <w:spacing w:after="0" w:line="276" w:lineRule="auto"/>
        <w:ind w:right="0"/>
        <w:rPr>
          <w:rFonts w:asciiTheme="minorHAnsi" w:hAnsiTheme="minorHAnsi" w:cstheme="minorHAnsi"/>
          <w:color w:val="auto"/>
          <w:szCs w:val="24"/>
        </w:rPr>
      </w:pPr>
      <w:r w:rsidRPr="00431FB1">
        <w:rPr>
          <w:rFonts w:asciiTheme="minorHAnsi" w:hAnsiTheme="minorHAnsi" w:cstheme="minorHAnsi"/>
          <w:color w:val="auto"/>
          <w:szCs w:val="24"/>
        </w:rPr>
        <w:t>Oświadczenie potwierdzające dysponowanie załogą interwencyjną</w:t>
      </w:r>
      <w:r w:rsidR="001A2156" w:rsidRPr="00431FB1">
        <w:rPr>
          <w:rFonts w:asciiTheme="minorHAnsi" w:hAnsiTheme="minorHAnsi" w:cstheme="minorHAnsi"/>
          <w:color w:val="auto"/>
          <w:szCs w:val="24"/>
        </w:rPr>
        <w:t xml:space="preserve"> (Załącznik nr 7 do SWZ).</w:t>
      </w:r>
    </w:p>
    <w:p w14:paraId="5CBD1E91" w14:textId="70FF5525" w:rsidR="004D7243" w:rsidRPr="00431FB1" w:rsidRDefault="00CE60BC" w:rsidP="00C475D6">
      <w:pPr>
        <w:pStyle w:val="Akapitzlist"/>
        <w:numPr>
          <w:ilvl w:val="1"/>
          <w:numId w:val="53"/>
        </w:numPr>
        <w:spacing w:after="0" w:line="276" w:lineRule="auto"/>
        <w:ind w:right="0"/>
        <w:rPr>
          <w:rFonts w:asciiTheme="minorHAnsi" w:hAnsiTheme="minorHAnsi" w:cstheme="minorHAnsi"/>
          <w:color w:val="auto"/>
          <w:szCs w:val="24"/>
        </w:rPr>
      </w:pPr>
      <w:r w:rsidRPr="00431FB1">
        <w:rPr>
          <w:rFonts w:asciiTheme="minorHAnsi" w:hAnsiTheme="minorHAnsi" w:cstheme="minorHAnsi"/>
          <w:color w:val="auto"/>
          <w:szCs w:val="24"/>
        </w:rPr>
        <w:t>Przedstawienie Zamawiającemu a</w:t>
      </w:r>
      <w:r w:rsidR="00AC0FF9" w:rsidRPr="00431FB1">
        <w:rPr>
          <w:rFonts w:asciiTheme="minorHAnsi" w:hAnsiTheme="minorHAnsi" w:cstheme="minorHAnsi"/>
          <w:color w:val="auto"/>
          <w:szCs w:val="24"/>
        </w:rPr>
        <w:t>ktualn</w:t>
      </w:r>
      <w:r w:rsidRPr="00431FB1">
        <w:rPr>
          <w:rFonts w:asciiTheme="minorHAnsi" w:hAnsiTheme="minorHAnsi" w:cstheme="minorHAnsi"/>
          <w:color w:val="auto"/>
          <w:szCs w:val="24"/>
        </w:rPr>
        <w:t>ej</w:t>
      </w:r>
      <w:r w:rsidR="00AC0FF9" w:rsidRPr="00431FB1">
        <w:rPr>
          <w:rFonts w:asciiTheme="minorHAnsi" w:hAnsiTheme="minorHAnsi" w:cstheme="minorHAnsi"/>
          <w:color w:val="auto"/>
          <w:szCs w:val="24"/>
        </w:rPr>
        <w:t xml:space="preserve"> na dzień składania ofert </w:t>
      </w:r>
      <w:r w:rsidR="007A11D0" w:rsidRPr="00431FB1">
        <w:rPr>
          <w:rFonts w:asciiTheme="minorHAnsi" w:hAnsiTheme="minorHAnsi" w:cstheme="minorHAnsi"/>
          <w:color w:val="auto"/>
          <w:szCs w:val="24"/>
        </w:rPr>
        <w:t>koncesj</w:t>
      </w:r>
      <w:r w:rsidRPr="00431FB1">
        <w:rPr>
          <w:rFonts w:asciiTheme="minorHAnsi" w:hAnsiTheme="minorHAnsi" w:cstheme="minorHAnsi"/>
          <w:color w:val="auto"/>
          <w:szCs w:val="24"/>
        </w:rPr>
        <w:t>i</w:t>
      </w:r>
      <w:r w:rsidR="007A11D0" w:rsidRPr="00431FB1">
        <w:rPr>
          <w:rFonts w:asciiTheme="minorHAnsi" w:hAnsiTheme="minorHAnsi" w:cstheme="minorHAnsi"/>
          <w:color w:val="auto"/>
          <w:szCs w:val="24"/>
        </w:rPr>
        <w:t xml:space="preserve"> wydan</w:t>
      </w:r>
      <w:r w:rsidRPr="00431FB1">
        <w:rPr>
          <w:rFonts w:asciiTheme="minorHAnsi" w:hAnsiTheme="minorHAnsi" w:cstheme="minorHAnsi"/>
          <w:color w:val="auto"/>
          <w:szCs w:val="24"/>
        </w:rPr>
        <w:t>ej</w:t>
      </w:r>
      <w:r w:rsidR="007A11D0" w:rsidRPr="00431FB1">
        <w:rPr>
          <w:rFonts w:asciiTheme="minorHAnsi" w:hAnsiTheme="minorHAnsi" w:cstheme="minorHAnsi"/>
          <w:color w:val="auto"/>
          <w:szCs w:val="24"/>
        </w:rPr>
        <w:t xml:space="preserve"> przez MSWiA</w:t>
      </w:r>
      <w:r w:rsidR="00AC0FF9" w:rsidRPr="00431FB1">
        <w:rPr>
          <w:rFonts w:asciiTheme="minorHAnsi" w:hAnsiTheme="minorHAnsi" w:cstheme="minorHAnsi"/>
          <w:color w:val="auto"/>
          <w:szCs w:val="24"/>
        </w:rPr>
        <w:t xml:space="preserve"> potwierdzając</w:t>
      </w:r>
      <w:r w:rsidRPr="00431FB1">
        <w:rPr>
          <w:rFonts w:asciiTheme="minorHAnsi" w:hAnsiTheme="minorHAnsi" w:cstheme="minorHAnsi"/>
          <w:color w:val="auto"/>
          <w:szCs w:val="24"/>
        </w:rPr>
        <w:t>ej</w:t>
      </w:r>
      <w:r w:rsidR="00AC0FF9" w:rsidRPr="00431FB1">
        <w:rPr>
          <w:rFonts w:asciiTheme="minorHAnsi" w:hAnsiTheme="minorHAnsi" w:cstheme="minorHAnsi"/>
          <w:color w:val="auto"/>
          <w:szCs w:val="24"/>
        </w:rPr>
        <w:t xml:space="preserve"> prowadzenie działalności w zakresie będącym przedmiotem zamówienia</w:t>
      </w:r>
      <w:r w:rsidR="007A11D0" w:rsidRPr="00431FB1">
        <w:rPr>
          <w:rFonts w:asciiTheme="minorHAnsi" w:hAnsiTheme="minorHAnsi" w:cstheme="minorHAnsi"/>
          <w:color w:val="auto"/>
          <w:szCs w:val="24"/>
        </w:rPr>
        <w:t>.</w:t>
      </w:r>
    </w:p>
    <w:p w14:paraId="216ECEAC" w14:textId="240B9C5A" w:rsidR="005E752D" w:rsidRPr="00431FB1" w:rsidRDefault="005E752D" w:rsidP="00C475D6">
      <w:pPr>
        <w:numPr>
          <w:ilvl w:val="0"/>
          <w:numId w:val="53"/>
        </w:numPr>
        <w:spacing w:after="0" w:line="276" w:lineRule="auto"/>
        <w:ind w:right="0"/>
        <w:rPr>
          <w:rFonts w:eastAsia="Times New Roman"/>
          <w:color w:val="auto"/>
          <w:szCs w:val="24"/>
        </w:rPr>
      </w:pPr>
      <w:r w:rsidRPr="00431FB1">
        <w:rPr>
          <w:rFonts w:eastAsia="Times New Roman"/>
          <w:color w:val="auto"/>
          <w:szCs w:val="24"/>
        </w:rPr>
        <w:t>Zamawiający nie wzywa do złożenia podmiotowych środków dowodowych</w:t>
      </w:r>
      <w:r w:rsidR="00CE4953" w:rsidRPr="00431FB1">
        <w:rPr>
          <w:rFonts w:eastAsia="Times New Roman"/>
          <w:color w:val="auto"/>
          <w:szCs w:val="24"/>
        </w:rPr>
        <w:t>,</w:t>
      </w:r>
      <w:r w:rsidRPr="00431FB1">
        <w:rPr>
          <w:rFonts w:eastAsia="Times New Roman"/>
          <w:color w:val="auto"/>
          <w:szCs w:val="24"/>
        </w:rPr>
        <w:t xml:space="preserve">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32FB69E3" w14:textId="77777777" w:rsidR="005E752D" w:rsidRPr="00431FB1" w:rsidRDefault="005E752D" w:rsidP="00C475D6">
      <w:pPr>
        <w:numPr>
          <w:ilvl w:val="0"/>
          <w:numId w:val="53"/>
        </w:numPr>
        <w:spacing w:after="0" w:line="276" w:lineRule="auto"/>
        <w:ind w:right="0"/>
        <w:rPr>
          <w:rFonts w:eastAsia="Times New Roman"/>
          <w:color w:val="auto"/>
          <w:szCs w:val="24"/>
        </w:rPr>
      </w:pPr>
      <w:r w:rsidRPr="00431FB1">
        <w:rPr>
          <w:rFonts w:eastAsia="Times New Roman"/>
          <w:color w:val="auto"/>
          <w:szCs w:val="24"/>
        </w:rPr>
        <w:t>Wykonawca nie jest zobowiązany do złożenia podmiotowych środków dowodowych, które Zamawiający posiada, jeżeli Wykonawca wskaże te środki oraz potwierdzi ich prawidłowość i aktualność.</w:t>
      </w:r>
    </w:p>
    <w:p w14:paraId="7219F54A" w14:textId="77777777" w:rsidR="005E752D" w:rsidRPr="00431FB1" w:rsidRDefault="005E752D" w:rsidP="00C475D6">
      <w:pPr>
        <w:numPr>
          <w:ilvl w:val="0"/>
          <w:numId w:val="53"/>
        </w:numPr>
        <w:spacing w:after="0" w:line="276" w:lineRule="auto"/>
        <w:ind w:right="0"/>
        <w:rPr>
          <w:rFonts w:eastAsia="Times New Roman"/>
          <w:color w:val="auto"/>
          <w:szCs w:val="24"/>
        </w:rPr>
      </w:pPr>
      <w:r w:rsidRPr="00431FB1">
        <w:rPr>
          <w:rFonts w:eastAsia="Times New Roman"/>
          <w:color w:val="auto"/>
          <w:szCs w:val="24"/>
        </w:rPr>
        <w:t>Wykonawca, który powoła się na zasoby innych podmiotów, jeżeli jego oferta zostanie najwyżej oceniona – na wezwanie Zamawiającego – powinien złożyć dokumenty w formie elektronicznej lub w postaci elektronicznej opatrzonej podpisem zaufanym lub podpisem osobistym, potwierdzające brak podstaw do wykluczenia podmiotów udostępniających zasoby, dowody należytego wykonania zamówień (np. referencje) w zakresie niezbędnym do potwierdzenia spełniania warunku.</w:t>
      </w:r>
    </w:p>
    <w:p w14:paraId="107461A4" w14:textId="77777777" w:rsidR="005E752D" w:rsidRPr="00431FB1" w:rsidRDefault="005E752D" w:rsidP="00C475D6">
      <w:pPr>
        <w:numPr>
          <w:ilvl w:val="0"/>
          <w:numId w:val="53"/>
        </w:numPr>
        <w:spacing w:after="0" w:line="276" w:lineRule="auto"/>
        <w:ind w:right="0"/>
        <w:rPr>
          <w:rFonts w:eastAsia="Times New Roman"/>
          <w:color w:val="auto"/>
          <w:szCs w:val="24"/>
        </w:rPr>
      </w:pPr>
      <w:r w:rsidRPr="00431FB1">
        <w:rPr>
          <w:rFonts w:eastAsia="Times New Roman"/>
          <w:color w:val="auto"/>
          <w:szCs w:val="24"/>
        </w:rPr>
        <w:t xml:space="preserve">Wykonawcy mogą wspólnie ubiegać się o udzielenie zamówienia (np. konsorcjum). W takim przypadku Wykonawcy występujący wspólnie muszą ustanowić pełnomocnika (lidera) do reprezentowania ich w postępowaniu o udzielenie niniejszego zamówienia publicznego albo reprezentowania w postępowaniu i zawarcia umowy w sprawie zamówienia publicznego. Pełnomocnictwo należy przedłożyć wraz z Ofertą. </w:t>
      </w:r>
    </w:p>
    <w:p w14:paraId="5BD28613" w14:textId="77777777" w:rsidR="005E752D" w:rsidRPr="00431FB1" w:rsidRDefault="005E752D" w:rsidP="008A754A">
      <w:pPr>
        <w:spacing w:after="0" w:line="276" w:lineRule="auto"/>
        <w:ind w:left="360" w:right="0" w:firstLine="0"/>
        <w:rPr>
          <w:rFonts w:eastAsia="Times New Roman"/>
          <w:color w:val="auto"/>
          <w:szCs w:val="24"/>
        </w:rPr>
      </w:pPr>
      <w:r w:rsidRPr="00431FB1">
        <w:rPr>
          <w:rFonts w:eastAsia="Times New Roman"/>
          <w:b/>
          <w:bCs/>
          <w:color w:val="auto"/>
          <w:szCs w:val="24"/>
        </w:rPr>
        <w:t>UWAGA:</w:t>
      </w:r>
      <w:r w:rsidRPr="00431FB1">
        <w:rPr>
          <w:rFonts w:eastAsia="Times New Roman"/>
          <w:color w:val="auto"/>
          <w:szCs w:val="24"/>
        </w:rPr>
        <w:t xml:space="preserve"> treść pełnomocnictwa powinna dokładnie określać zakres umocowania oraz dane mocodawców i pełnomocnika. Pełnomocnictwo musi być złożone w oryginale (postać elektroniczna opatrzona kwalifikowanym podpisem elektronicznym lub podpisem zaufanym </w:t>
      </w:r>
      <w:r w:rsidRPr="00431FB1">
        <w:rPr>
          <w:rFonts w:eastAsia="Times New Roman"/>
          <w:color w:val="auto"/>
          <w:szCs w:val="24"/>
        </w:rPr>
        <w:lastRenderedPageBreak/>
        <w:t>lub podpisem osobistym) lub kopii poświadczonej notarialnie w postaci elektronicznej opatrzonej kwalifikowanym podpisem elektronicznym.</w:t>
      </w:r>
    </w:p>
    <w:p w14:paraId="366E7B44" w14:textId="6C79F259" w:rsidR="005E752D" w:rsidRPr="00431FB1" w:rsidRDefault="005E752D" w:rsidP="00C475D6">
      <w:pPr>
        <w:numPr>
          <w:ilvl w:val="0"/>
          <w:numId w:val="53"/>
        </w:numPr>
        <w:spacing w:after="0" w:line="276" w:lineRule="auto"/>
        <w:ind w:right="0"/>
        <w:rPr>
          <w:rFonts w:eastAsia="Times New Roman"/>
          <w:color w:val="auto"/>
          <w:szCs w:val="24"/>
        </w:rPr>
      </w:pPr>
      <w:r w:rsidRPr="00431FB1">
        <w:rPr>
          <w:rFonts w:eastAsia="Times New Roman"/>
          <w:color w:val="auto"/>
          <w:szCs w:val="24"/>
        </w:rPr>
        <w:t xml:space="preserve">W przypadku Wykonawców wspólnie ubiegających się o udzielenie zamówienia, oświadczenia, o których mowa w Rozdziale </w:t>
      </w:r>
      <w:r w:rsidR="0029590B" w:rsidRPr="00431FB1">
        <w:rPr>
          <w:rFonts w:eastAsia="Times New Roman"/>
          <w:color w:val="auto"/>
          <w:szCs w:val="24"/>
        </w:rPr>
        <w:t>VII</w:t>
      </w:r>
      <w:r w:rsidRPr="00431FB1">
        <w:rPr>
          <w:rFonts w:eastAsia="Times New Roman"/>
          <w:color w:val="auto"/>
          <w:szCs w:val="24"/>
        </w:rPr>
        <w:t xml:space="preserve"> pkt 1 ppkt 1.1. SWZ, składa każdy z Wykonawców. Oświadczenia te potwierdzają brak podstaw wykluczenia oraz spełnianie warunków udziału w zakresie, w jakim każdy z Wykonawców wykazuje spełnianie warunków udziału w postępowaniu.</w:t>
      </w:r>
    </w:p>
    <w:p w14:paraId="477BBCEA" w14:textId="77777777" w:rsidR="005E752D" w:rsidRPr="00431FB1" w:rsidRDefault="005E752D" w:rsidP="00C475D6">
      <w:pPr>
        <w:numPr>
          <w:ilvl w:val="0"/>
          <w:numId w:val="53"/>
        </w:numPr>
        <w:spacing w:after="0" w:line="276" w:lineRule="auto"/>
        <w:ind w:right="0"/>
        <w:rPr>
          <w:rFonts w:eastAsia="Times New Roman"/>
          <w:color w:val="auto"/>
          <w:szCs w:val="24"/>
        </w:rPr>
      </w:pPr>
      <w:r w:rsidRPr="00431FB1">
        <w:rPr>
          <w:rFonts w:eastAsia="Times New Roman"/>
          <w:color w:val="auto"/>
          <w:szCs w:val="24"/>
        </w:rPr>
        <w:t xml:space="preserve">Jeżeli oferta Wykonawców ubiegających się wspólnie o udzielenie zamówienia została najwyżej oceniona – na wezwanie Zamawiającego – </w:t>
      </w:r>
      <w:bookmarkStart w:id="4" w:name="_Hlk68681274"/>
      <w:r w:rsidRPr="00431FB1">
        <w:rPr>
          <w:rFonts w:eastAsia="Times New Roman"/>
          <w:color w:val="auto"/>
          <w:szCs w:val="24"/>
        </w:rPr>
        <w:t xml:space="preserve">Wykonawca składa dokumenty w </w:t>
      </w:r>
      <w:bookmarkEnd w:id="4"/>
      <w:r w:rsidRPr="00431FB1">
        <w:rPr>
          <w:rFonts w:eastAsia="Times New Roman"/>
          <w:color w:val="auto"/>
          <w:szCs w:val="24"/>
        </w:rPr>
        <w:t>formie elektronicznej lub w postaci elektronicznej opatrzonej podpisem zaufanym lub podpisem osobistym potwierdzające brak podstaw do wykluczenia każdego z nich odrębnie.</w:t>
      </w:r>
    </w:p>
    <w:p w14:paraId="3784DD17" w14:textId="77777777" w:rsidR="0029590B" w:rsidRPr="00431FB1" w:rsidRDefault="0029590B" w:rsidP="00C475D6">
      <w:pPr>
        <w:pStyle w:val="Akapitzlist"/>
        <w:numPr>
          <w:ilvl w:val="0"/>
          <w:numId w:val="53"/>
        </w:numPr>
        <w:spacing w:after="0" w:line="276" w:lineRule="auto"/>
        <w:ind w:right="0"/>
        <w:contextualSpacing w:val="0"/>
        <w:rPr>
          <w:rFonts w:asciiTheme="minorHAnsi" w:hAnsiTheme="minorHAnsi" w:cstheme="minorHAnsi"/>
          <w:color w:val="auto"/>
        </w:rPr>
      </w:pPr>
      <w:r w:rsidRPr="00431FB1">
        <w:rPr>
          <w:rFonts w:asciiTheme="minorHAnsi" w:hAnsiTheme="minorHAnsi" w:cstheme="minorHAnsi"/>
          <w:color w:val="auto"/>
        </w:rPr>
        <w:t>Wszelka korespondencja oraz rozliczenia dokonywane będą wyłącznie z pełnomocnikiem (liderem)/ spółką.</w:t>
      </w:r>
    </w:p>
    <w:p w14:paraId="7F229F88" w14:textId="1B4D5736" w:rsidR="0029590B" w:rsidRPr="00431FB1" w:rsidRDefault="0029590B" w:rsidP="00C475D6">
      <w:pPr>
        <w:pStyle w:val="Akapitzlist"/>
        <w:numPr>
          <w:ilvl w:val="0"/>
          <w:numId w:val="53"/>
        </w:numPr>
        <w:suppressAutoHyphens/>
        <w:spacing w:after="0" w:line="276" w:lineRule="auto"/>
        <w:ind w:right="0"/>
        <w:contextualSpacing w:val="0"/>
        <w:rPr>
          <w:rFonts w:asciiTheme="minorHAnsi" w:hAnsiTheme="minorHAnsi" w:cstheme="minorHAnsi"/>
          <w:color w:val="auto"/>
        </w:rPr>
      </w:pPr>
      <w:r w:rsidRPr="00431FB1">
        <w:rPr>
          <w:rFonts w:asciiTheme="minorHAnsi" w:hAnsiTheme="minorHAnsi" w:cstheme="minorHAnsi"/>
          <w:color w:val="auto"/>
        </w:rPr>
        <w:t xml:space="preserve">Obowiązek złożenia oświadczenia, o którym mowa w artykule 117 ustęp 4 ustawy Pzp, dotyczy również Wykonawców prowadzących działalność w formie spółki cywilnej, którzy na gruncie ustawy Pzp są </w:t>
      </w:r>
      <w:r w:rsidR="00CE4953" w:rsidRPr="00431FB1">
        <w:rPr>
          <w:rFonts w:asciiTheme="minorHAnsi" w:hAnsiTheme="minorHAnsi" w:cstheme="minorHAnsi"/>
          <w:color w:val="auto"/>
        </w:rPr>
        <w:t>W</w:t>
      </w:r>
      <w:r w:rsidRPr="00431FB1">
        <w:rPr>
          <w:rFonts w:asciiTheme="minorHAnsi" w:hAnsiTheme="minorHAnsi" w:cstheme="minorHAnsi"/>
          <w:color w:val="auto"/>
        </w:rPr>
        <w:t>ykonawcami wspólnie ubiegającymi się o udzielenie zamówienia.</w:t>
      </w:r>
    </w:p>
    <w:p w14:paraId="6E4F1EFD" w14:textId="77777777" w:rsidR="0029590B" w:rsidRPr="00431FB1" w:rsidRDefault="0029590B" w:rsidP="00C475D6">
      <w:pPr>
        <w:pStyle w:val="Akapitzlist"/>
        <w:numPr>
          <w:ilvl w:val="0"/>
          <w:numId w:val="53"/>
        </w:numPr>
        <w:spacing w:after="0" w:line="276" w:lineRule="auto"/>
        <w:ind w:right="0"/>
        <w:contextualSpacing w:val="0"/>
        <w:rPr>
          <w:rFonts w:asciiTheme="minorHAnsi" w:hAnsiTheme="minorHAnsi" w:cstheme="minorHAnsi"/>
          <w:color w:val="auto"/>
        </w:rPr>
      </w:pPr>
      <w:r w:rsidRPr="00431FB1">
        <w:rPr>
          <w:rFonts w:asciiTheme="minorHAnsi" w:hAnsiTheme="minorHAnsi" w:cstheme="minorHAnsi"/>
          <w:color w:val="auto"/>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6C64B00A" w14:textId="77777777" w:rsidR="0029590B" w:rsidRPr="00431FB1" w:rsidRDefault="0029590B" w:rsidP="00C475D6">
      <w:pPr>
        <w:pStyle w:val="Akapitzlist"/>
        <w:numPr>
          <w:ilvl w:val="0"/>
          <w:numId w:val="53"/>
        </w:numPr>
        <w:spacing w:after="0" w:line="276" w:lineRule="auto"/>
        <w:ind w:right="0"/>
        <w:contextualSpacing w:val="0"/>
        <w:rPr>
          <w:rFonts w:asciiTheme="minorHAnsi" w:hAnsiTheme="minorHAnsi" w:cstheme="minorHAnsi"/>
          <w:color w:val="auto"/>
        </w:rPr>
      </w:pPr>
      <w:r w:rsidRPr="00431FB1">
        <w:rPr>
          <w:rFonts w:asciiTheme="minorHAnsi" w:hAnsiTheme="minorHAnsi" w:cstheme="minorHAnsi"/>
          <w:color w:val="auto"/>
        </w:rPr>
        <w:t>Dokumenty lub oświadczenia jakich może żądać Zamawiający od Wykonawcy w postępowaniu o udzielenie zamówienia, powinny być złożone w oryginale w postaci dokumentu elektronicznego lub w elektronicznej kopii dokumentu poświadczonej za zgodność z oryginałem.</w:t>
      </w:r>
    </w:p>
    <w:p w14:paraId="6DC271A2" w14:textId="27BEB1FF" w:rsidR="0029590B" w:rsidRPr="00431FB1" w:rsidRDefault="0029590B" w:rsidP="00C475D6">
      <w:pPr>
        <w:pStyle w:val="Akapitzlist"/>
        <w:numPr>
          <w:ilvl w:val="0"/>
          <w:numId w:val="53"/>
        </w:numPr>
        <w:spacing w:after="0" w:line="276" w:lineRule="auto"/>
        <w:ind w:right="0"/>
        <w:contextualSpacing w:val="0"/>
        <w:rPr>
          <w:rFonts w:asciiTheme="minorHAnsi" w:hAnsiTheme="minorHAnsi" w:cstheme="minorHAnsi"/>
          <w:color w:val="auto"/>
        </w:rPr>
      </w:pPr>
      <w:r w:rsidRPr="00431FB1">
        <w:rPr>
          <w:rFonts w:asciiTheme="minorHAnsi" w:hAnsiTheme="minorHAnsi" w:cstheme="minorHAnsi"/>
          <w:color w:val="auto"/>
        </w:rPr>
        <w:t xml:space="preserve">Jeżeli wykaz, oświadczenia lub inne złożone przez Wykonawcę dokumenty budzą wątpliwości Zamawiającego, może on zwrócić się bezpośrednio do właściwego podmiotu, na rzecz którego </w:t>
      </w:r>
      <w:r w:rsidR="003161F4">
        <w:rPr>
          <w:rFonts w:asciiTheme="minorHAnsi" w:hAnsiTheme="minorHAnsi" w:cstheme="minorHAnsi"/>
          <w:color w:val="auto"/>
        </w:rPr>
        <w:t>usługi</w:t>
      </w:r>
      <w:r w:rsidR="003161F4" w:rsidRPr="00431FB1">
        <w:rPr>
          <w:rFonts w:asciiTheme="minorHAnsi" w:hAnsiTheme="minorHAnsi" w:cstheme="minorHAnsi"/>
          <w:color w:val="auto"/>
        </w:rPr>
        <w:t xml:space="preserve"> </w:t>
      </w:r>
      <w:r w:rsidRPr="00431FB1">
        <w:rPr>
          <w:rFonts w:asciiTheme="minorHAnsi" w:hAnsiTheme="minorHAnsi" w:cstheme="minorHAnsi"/>
          <w:color w:val="auto"/>
        </w:rPr>
        <w:t>były wykonane, a w przypadku świadczeń powtarzających się lub ciągłych są wykonywane, o dodatkowe informacje lub dokumenty w tym zakresie.</w:t>
      </w:r>
    </w:p>
    <w:p w14:paraId="3EB7BA40" w14:textId="77777777" w:rsidR="00CE60BC" w:rsidRPr="00431FB1" w:rsidRDefault="0029590B" w:rsidP="00C475D6">
      <w:pPr>
        <w:pStyle w:val="Akapitzlist"/>
        <w:numPr>
          <w:ilvl w:val="0"/>
          <w:numId w:val="53"/>
        </w:numPr>
        <w:spacing w:after="0" w:line="276" w:lineRule="auto"/>
        <w:ind w:right="0"/>
        <w:contextualSpacing w:val="0"/>
        <w:rPr>
          <w:rFonts w:asciiTheme="minorHAnsi" w:hAnsiTheme="minorHAnsi" w:cstheme="minorHAnsi"/>
          <w:color w:val="auto"/>
        </w:rPr>
      </w:pPr>
      <w:r w:rsidRPr="00431FB1">
        <w:rPr>
          <w:rFonts w:asciiTheme="minorHAnsi" w:hAnsiTheme="minorHAnsi" w:cstheme="minorHAnsi"/>
          <w:color w:val="auto"/>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001E7E41" w14:textId="2970FEAC" w:rsidR="005E752D" w:rsidRPr="00431FB1" w:rsidRDefault="0029590B" w:rsidP="00C475D6">
      <w:pPr>
        <w:pStyle w:val="Akapitzlist"/>
        <w:numPr>
          <w:ilvl w:val="0"/>
          <w:numId w:val="53"/>
        </w:numPr>
        <w:spacing w:after="0" w:line="276" w:lineRule="auto"/>
        <w:ind w:right="0"/>
        <w:contextualSpacing w:val="0"/>
        <w:rPr>
          <w:rFonts w:asciiTheme="minorHAnsi" w:hAnsiTheme="minorHAnsi" w:cstheme="minorHAnsi"/>
          <w:color w:val="auto"/>
        </w:rPr>
      </w:pPr>
      <w:r w:rsidRPr="00431FB1">
        <w:rPr>
          <w:rFonts w:asciiTheme="minorHAnsi" w:hAnsiTheme="minorHAnsi" w:cstheme="minorHAnsi"/>
          <w:color w:val="auto"/>
        </w:rPr>
        <w:t>Dokumenty i oświadczenia sporządzone w języku obcym Wykonawca składa wraz z tłumaczeniem na język polski. Zamawiający może wezwać Wykonawcę do przedłożenia również tłumaczenia dokumentów na język polski wskazanych przez Wykonawcę i pobranych samodzielnie przez Zamawiającego, jeżeli nie są one dostępne w języku polskim</w:t>
      </w:r>
      <w:r w:rsidR="00CE60BC" w:rsidRPr="00431FB1">
        <w:rPr>
          <w:rFonts w:asciiTheme="minorHAnsi" w:hAnsiTheme="minorHAnsi" w:cstheme="minorHAnsi"/>
          <w:color w:val="auto"/>
        </w:rPr>
        <w:t>.</w:t>
      </w:r>
    </w:p>
    <w:p w14:paraId="6E8FB29E" w14:textId="13E59440" w:rsidR="00F46DAE" w:rsidRPr="00431FB1" w:rsidRDefault="00F46DAE" w:rsidP="008A754A">
      <w:pPr>
        <w:spacing w:after="0" w:line="276" w:lineRule="auto"/>
        <w:ind w:right="0"/>
        <w:rPr>
          <w:rFonts w:asciiTheme="minorHAnsi" w:hAnsiTheme="minorHAnsi" w:cstheme="minorHAnsi"/>
          <w:color w:val="auto"/>
          <w:szCs w:val="24"/>
        </w:rPr>
      </w:pPr>
    </w:p>
    <w:p w14:paraId="5F81A96D" w14:textId="01176439" w:rsidR="0065008A" w:rsidRPr="00431FB1" w:rsidRDefault="009B7536" w:rsidP="00C475D6">
      <w:pPr>
        <w:pStyle w:val="Akapitzlist"/>
        <w:numPr>
          <w:ilvl w:val="0"/>
          <w:numId w:val="99"/>
        </w:numPr>
        <w:spacing w:after="0" w:line="276" w:lineRule="auto"/>
        <w:ind w:left="567" w:right="6" w:hanging="567"/>
        <w:rPr>
          <w:rFonts w:asciiTheme="minorHAnsi" w:hAnsiTheme="minorHAnsi" w:cstheme="minorHAnsi"/>
          <w:b/>
          <w:color w:val="auto"/>
          <w:szCs w:val="24"/>
        </w:rPr>
      </w:pPr>
      <w:r w:rsidRPr="00431FB1">
        <w:rPr>
          <w:rFonts w:asciiTheme="minorHAnsi" w:hAnsiTheme="minorHAnsi" w:cstheme="minorHAnsi"/>
          <w:b/>
          <w:color w:val="auto"/>
          <w:szCs w:val="24"/>
        </w:rPr>
        <w:lastRenderedPageBreak/>
        <w:t>Informacje o środkach komunikacji elektronicznej, przy użyciu których Zamawiający będzie komunikował się z Wykonawcami oraz informacje o wymaganiach technicznych i organizacyjnych sporządzania, wysyłania i odbierania korespondencji elektronicznej</w:t>
      </w:r>
      <w:r w:rsidR="0065008A" w:rsidRPr="00431FB1">
        <w:rPr>
          <w:rFonts w:asciiTheme="minorHAnsi" w:hAnsiTheme="minorHAnsi" w:cstheme="minorHAnsi"/>
          <w:b/>
          <w:color w:val="auto"/>
          <w:szCs w:val="24"/>
        </w:rPr>
        <w:t>.</w:t>
      </w:r>
    </w:p>
    <w:p w14:paraId="19C4398F" w14:textId="1B211725" w:rsidR="00F46DAE" w:rsidRPr="00431FB1" w:rsidRDefault="009B7536" w:rsidP="008A754A">
      <w:pPr>
        <w:pStyle w:val="Akapitzlist"/>
        <w:spacing w:after="0" w:line="276" w:lineRule="auto"/>
        <w:ind w:left="675" w:right="7"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p w14:paraId="7BB95E31" w14:textId="4FAE43B9" w:rsidR="0065008A" w:rsidRPr="00431FB1" w:rsidRDefault="0065008A" w:rsidP="00C475D6">
      <w:pPr>
        <w:numPr>
          <w:ilvl w:val="0"/>
          <w:numId w:val="54"/>
        </w:numPr>
        <w:suppressAutoHyphens/>
        <w:spacing w:after="0" w:line="276" w:lineRule="auto"/>
        <w:ind w:left="284" w:right="0" w:hanging="284"/>
        <w:rPr>
          <w:rFonts w:eastAsia="Times New Roman"/>
          <w:color w:val="auto"/>
          <w:szCs w:val="24"/>
        </w:rPr>
      </w:pPr>
      <w:r w:rsidRPr="00431FB1">
        <w:rPr>
          <w:rFonts w:eastAsia="Times New Roman"/>
          <w:color w:val="auto"/>
          <w:szCs w:val="24"/>
        </w:rPr>
        <w:t>Komunikacja w postępowaniu o udzielenie zamówienia, w szczególności składanie Ofert oraz wszelkich oświadczeń i dokumentów między Zamawiającym a Wykonawcą, z uwzględnieniem wyjątków określonych w ustawie Pzp, odbywa się przy użyciu środków komunikacji elektronicznej, tj.:</w:t>
      </w:r>
    </w:p>
    <w:p w14:paraId="5D94362A" w14:textId="77777777" w:rsidR="00CE60BC" w:rsidRPr="00431FB1" w:rsidRDefault="00CE60BC" w:rsidP="00C475D6">
      <w:pPr>
        <w:pStyle w:val="Akapitzlist"/>
        <w:numPr>
          <w:ilvl w:val="1"/>
          <w:numId w:val="54"/>
        </w:numPr>
        <w:tabs>
          <w:tab w:val="left" w:pos="426"/>
        </w:tabs>
        <w:suppressAutoHyphens/>
        <w:spacing w:after="0" w:line="276" w:lineRule="auto"/>
        <w:ind w:left="788" w:right="0" w:hanging="431"/>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platformy zakupowej zwanej dalej „Platformą lub Platformą zakupową” pod adresem: https://platformazakupowa.pl/pn/pfron (Ogłoszenie o zamówieniu, dokumenty zamówienia w tym SWZ i informacje dla Wykonawców, składanie Ofert, wycofanie Oferty lub Wniosku, informacje o postępowaniu, korespondencja, zawiadomienia, informacje);</w:t>
      </w:r>
    </w:p>
    <w:p w14:paraId="19EEC559" w14:textId="77777777" w:rsidR="00CE60BC" w:rsidRPr="00431FB1" w:rsidRDefault="00CE60BC" w:rsidP="00C475D6">
      <w:pPr>
        <w:pStyle w:val="Akapitzlist"/>
        <w:numPr>
          <w:ilvl w:val="1"/>
          <w:numId w:val="54"/>
        </w:numPr>
        <w:tabs>
          <w:tab w:val="left" w:pos="426"/>
        </w:tabs>
        <w:suppressAutoHyphens/>
        <w:spacing w:after="0" w:line="276" w:lineRule="auto"/>
        <w:ind w:left="788" w:right="0" w:hanging="431"/>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 xml:space="preserve">lub poczty elektronicznej: zamowienia_publiczne@pfron.org.pl (korespondencja, zawiadomienia, informacje, wnioski oprócz Ofert i załączników do Oferty); </w:t>
      </w:r>
    </w:p>
    <w:p w14:paraId="7815A3DF" w14:textId="6B68FBF4" w:rsidR="00CE60BC" w:rsidRPr="00431FB1" w:rsidRDefault="00CE60BC" w:rsidP="00C475D6">
      <w:pPr>
        <w:pStyle w:val="Akapitzlist"/>
        <w:numPr>
          <w:ilvl w:val="0"/>
          <w:numId w:val="54"/>
        </w:numPr>
        <w:suppressAutoHyphens/>
        <w:spacing w:after="0" w:line="276" w:lineRule="auto"/>
        <w:ind w:left="360" w:right="0"/>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Komunikacja między Zamawiającym a Wykonawcą w zakresie przesyłania odpowiedzi na pytania, zmiany specyfikacji, zmiany terminu składania i otwarcia Ofert, itp., odbywa się za pośrednictwem Platformy i formularza „Wyślij wiadomość do zamawiającego”. Informacje zwrotne Zamawiający będzie zamieszczał na Platformie w sekcji “Komunikaty”.</w:t>
      </w:r>
    </w:p>
    <w:p w14:paraId="713C9938" w14:textId="144A3909" w:rsidR="00CE60BC" w:rsidRPr="00431FB1" w:rsidRDefault="00CE60BC" w:rsidP="00C475D6">
      <w:pPr>
        <w:pStyle w:val="Akapitzlist"/>
        <w:numPr>
          <w:ilvl w:val="0"/>
          <w:numId w:val="54"/>
        </w:numPr>
        <w:suppressAutoHyphens/>
        <w:spacing w:after="0" w:line="276" w:lineRule="auto"/>
        <w:ind w:left="360" w:right="0"/>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Zamawiający dopuszcza również możliwość składania dokumentów elektronicznych, oświadczeń lub elektronicznych kopii dokumentów</w:t>
      </w:r>
      <w:r w:rsidR="00380D15" w:rsidRPr="00431FB1">
        <w:rPr>
          <w:rFonts w:asciiTheme="minorHAnsi" w:eastAsiaTheme="minorHAnsi" w:hAnsiTheme="minorHAnsi" w:cstheme="minorHAnsi"/>
          <w:color w:val="auto"/>
          <w:lang w:eastAsia="en-US"/>
        </w:rPr>
        <w:t>,</w:t>
      </w:r>
      <w:r w:rsidRPr="00431FB1">
        <w:rPr>
          <w:rFonts w:asciiTheme="minorHAnsi" w:eastAsiaTheme="minorHAnsi" w:hAnsiTheme="minorHAnsi" w:cstheme="minorHAnsi"/>
          <w:color w:val="auto"/>
          <w:lang w:eastAsia="en-US"/>
        </w:rPr>
        <w:t xml:space="preserve"> lub oświadczeń oprócz Ofert i załączników do Oferty za pomocą poczty elektronicznej, na adres e-mail: zamowienia_publiczne@pfron.org.pl. </w:t>
      </w:r>
    </w:p>
    <w:p w14:paraId="3CCEF93F" w14:textId="0FC7B016" w:rsidR="00CE60BC" w:rsidRPr="00431FB1" w:rsidRDefault="00CE60BC" w:rsidP="00C475D6">
      <w:pPr>
        <w:pStyle w:val="Akapitzlist"/>
        <w:numPr>
          <w:ilvl w:val="0"/>
          <w:numId w:val="54"/>
        </w:numPr>
        <w:suppressAutoHyphens/>
        <w:spacing w:after="0" w:line="276" w:lineRule="auto"/>
        <w:ind w:left="360" w:right="0"/>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Sposób sporządzenia dokumentów elektronicznych, oświadczeń lub elektronicznych kopii dokumentów</w:t>
      </w:r>
      <w:r w:rsidR="00380D15" w:rsidRPr="00431FB1">
        <w:rPr>
          <w:rFonts w:asciiTheme="minorHAnsi" w:eastAsiaTheme="minorHAnsi" w:hAnsiTheme="minorHAnsi" w:cstheme="minorHAnsi"/>
          <w:color w:val="auto"/>
          <w:lang w:eastAsia="en-US"/>
        </w:rPr>
        <w:t>,</w:t>
      </w:r>
      <w:r w:rsidRPr="00431FB1">
        <w:rPr>
          <w:rFonts w:asciiTheme="minorHAnsi" w:eastAsiaTheme="minorHAnsi" w:hAnsiTheme="minorHAnsi" w:cstheme="minorHAnsi"/>
          <w:color w:val="auto"/>
          <w:lang w:eastAsia="en-US"/>
        </w:rPr>
        <w:t xml:space="preserve"> lub oświadczeń musi być zgodny z wymaganiami określonymi w Rozporządzeniu Prezesa Rady Ministrów.</w:t>
      </w:r>
    </w:p>
    <w:p w14:paraId="6B3CC21F" w14:textId="77777777" w:rsidR="00CE60BC" w:rsidRPr="00431FB1" w:rsidRDefault="00CE60BC" w:rsidP="00C475D6">
      <w:pPr>
        <w:pStyle w:val="Akapitzlist"/>
        <w:numPr>
          <w:ilvl w:val="0"/>
          <w:numId w:val="54"/>
        </w:numPr>
        <w:suppressAutoHyphens/>
        <w:spacing w:after="0" w:line="276" w:lineRule="auto"/>
        <w:ind w:left="360" w:right="0"/>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Wykonawca jako podmiot profesjonalny ma obowiązek sprawdzania komunikatów i wiadomości bezpośrednio na Platformie zakupowej przesłanych przez Zamawiającego, gdyż system powiadomień może ulec awarii lub powiadomienie może trafić do folderu SPAM.</w:t>
      </w:r>
    </w:p>
    <w:p w14:paraId="14F0101B" w14:textId="04136FDD" w:rsidR="00CE60BC" w:rsidRPr="00431FB1" w:rsidRDefault="00CE60BC" w:rsidP="00C475D6">
      <w:pPr>
        <w:pStyle w:val="Akapitzlist"/>
        <w:numPr>
          <w:ilvl w:val="0"/>
          <w:numId w:val="54"/>
        </w:numPr>
        <w:suppressAutoHyphens/>
        <w:spacing w:after="0" w:line="276" w:lineRule="auto"/>
        <w:ind w:left="360" w:right="0"/>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Zamawiający, zgodnie z 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58A6A490" w14:textId="77777777" w:rsidR="00CE60BC" w:rsidRPr="00431FB1" w:rsidRDefault="00CE60BC" w:rsidP="00C475D6">
      <w:pPr>
        <w:pStyle w:val="Akapitzlist"/>
        <w:numPr>
          <w:ilvl w:val="1"/>
          <w:numId w:val="54"/>
        </w:numPr>
        <w:suppressAutoHyphens/>
        <w:spacing w:after="0" w:line="276" w:lineRule="auto"/>
        <w:ind w:left="788" w:right="0" w:hanging="431"/>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stały dostęp do sieci Internet o gwarantowanej przepustowości nie mniejszej niż 512 kb/s,</w:t>
      </w:r>
    </w:p>
    <w:p w14:paraId="0C041077" w14:textId="77777777" w:rsidR="00CE60BC" w:rsidRPr="00431FB1" w:rsidRDefault="00CE60BC" w:rsidP="00C475D6">
      <w:pPr>
        <w:pStyle w:val="Akapitzlist"/>
        <w:numPr>
          <w:ilvl w:val="1"/>
          <w:numId w:val="54"/>
        </w:numPr>
        <w:suppressAutoHyphens/>
        <w:spacing w:after="0" w:line="276" w:lineRule="auto"/>
        <w:ind w:left="788" w:right="0" w:hanging="431"/>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komputer klasy PC lub MAC o następującej konfiguracji: pamięć min. 2 GB Ram, procesor Intel IV 2 GHZ lub jego nowsza wersja, jeden z systemów operacyjnych - MS Windows 7, Mac Os x 10 4, Linux, lub ich nowsze wersje,</w:t>
      </w:r>
    </w:p>
    <w:p w14:paraId="12F86B24" w14:textId="77777777" w:rsidR="00CE60BC" w:rsidRPr="00431FB1" w:rsidRDefault="00CE60BC" w:rsidP="00C475D6">
      <w:pPr>
        <w:pStyle w:val="Akapitzlist"/>
        <w:numPr>
          <w:ilvl w:val="1"/>
          <w:numId w:val="54"/>
        </w:numPr>
        <w:suppressAutoHyphens/>
        <w:spacing w:after="0" w:line="276" w:lineRule="auto"/>
        <w:ind w:left="788" w:right="0" w:hanging="431"/>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lastRenderedPageBreak/>
        <w:t>zainstalowana dowolna przeglądarka internetowa, w przypadku Internet Explorer minimalnie wersja 10.0,</w:t>
      </w:r>
    </w:p>
    <w:p w14:paraId="5F33099C" w14:textId="77777777" w:rsidR="00CE60BC" w:rsidRPr="00431FB1" w:rsidRDefault="00CE60BC" w:rsidP="00C475D6">
      <w:pPr>
        <w:pStyle w:val="Akapitzlist"/>
        <w:numPr>
          <w:ilvl w:val="1"/>
          <w:numId w:val="54"/>
        </w:numPr>
        <w:suppressAutoHyphens/>
        <w:spacing w:after="0" w:line="276" w:lineRule="auto"/>
        <w:ind w:left="788" w:right="0" w:hanging="431"/>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włączona obsługa JavaScript,</w:t>
      </w:r>
    </w:p>
    <w:p w14:paraId="44049517" w14:textId="77777777" w:rsidR="00CE60BC" w:rsidRPr="00431FB1" w:rsidRDefault="00CE60BC" w:rsidP="00C475D6">
      <w:pPr>
        <w:pStyle w:val="Akapitzlist"/>
        <w:numPr>
          <w:ilvl w:val="1"/>
          <w:numId w:val="54"/>
        </w:numPr>
        <w:suppressAutoHyphens/>
        <w:spacing w:after="0" w:line="276" w:lineRule="auto"/>
        <w:ind w:left="788" w:right="0" w:hanging="431"/>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zainstalowany program Adobe Acrobat Reader lub inny obsługujący format plików .pdf,</w:t>
      </w:r>
    </w:p>
    <w:p w14:paraId="7ED87103" w14:textId="77777777" w:rsidR="00CE60BC" w:rsidRPr="00431FB1" w:rsidRDefault="00CE60BC" w:rsidP="00C475D6">
      <w:pPr>
        <w:pStyle w:val="Akapitzlist"/>
        <w:numPr>
          <w:ilvl w:val="1"/>
          <w:numId w:val="54"/>
        </w:numPr>
        <w:suppressAutoHyphens/>
        <w:spacing w:after="0" w:line="276" w:lineRule="auto"/>
        <w:ind w:left="788" w:right="0" w:hanging="431"/>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Szyfrowanie na platformazakupowa.pl odbywa się za pomocą protokołu TLS 1.3.</w:t>
      </w:r>
    </w:p>
    <w:p w14:paraId="5074823D" w14:textId="77777777" w:rsidR="00CE60BC" w:rsidRPr="00431FB1" w:rsidRDefault="00CE60BC" w:rsidP="00C475D6">
      <w:pPr>
        <w:pStyle w:val="Akapitzlist"/>
        <w:numPr>
          <w:ilvl w:val="1"/>
          <w:numId w:val="54"/>
        </w:numPr>
        <w:suppressAutoHyphens/>
        <w:spacing w:after="0" w:line="276" w:lineRule="auto"/>
        <w:ind w:left="788" w:right="0" w:hanging="431"/>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Oznaczenie czasu odbioru danych przez platformę zakupową stanowi datę oraz dokładny czas (hh:mm:ss) generowany wg. czasu lokalnego serwera synchronizowanego z zegarem Głównego Urzędu Miar.</w:t>
      </w:r>
    </w:p>
    <w:p w14:paraId="20B54BA2" w14:textId="4834F8F9" w:rsidR="00CE60BC" w:rsidRPr="00431FB1" w:rsidRDefault="00CE60BC" w:rsidP="00C475D6">
      <w:pPr>
        <w:pStyle w:val="Akapitzlist"/>
        <w:numPr>
          <w:ilvl w:val="0"/>
          <w:numId w:val="54"/>
        </w:numPr>
        <w:suppressAutoHyphens/>
        <w:spacing w:after="0" w:line="276" w:lineRule="auto"/>
        <w:ind w:left="357" w:right="0" w:hanging="357"/>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 xml:space="preserve">Za datę przekazania Oferty przyjmuje się datę jej przekazania w systemie Platformy poprzez kliknięcie przycisku </w:t>
      </w:r>
      <w:r w:rsidR="00380D15" w:rsidRPr="00431FB1">
        <w:rPr>
          <w:rFonts w:asciiTheme="minorHAnsi" w:eastAsiaTheme="minorHAnsi" w:hAnsiTheme="minorHAnsi" w:cstheme="minorHAnsi"/>
          <w:color w:val="auto"/>
          <w:lang w:eastAsia="en-US"/>
        </w:rPr>
        <w:t>,,</w:t>
      </w:r>
      <w:r w:rsidRPr="00431FB1">
        <w:rPr>
          <w:rFonts w:asciiTheme="minorHAnsi" w:eastAsiaTheme="minorHAnsi" w:hAnsiTheme="minorHAnsi" w:cstheme="minorHAnsi"/>
          <w:color w:val="auto"/>
          <w:lang w:eastAsia="en-US"/>
        </w:rPr>
        <w:t>Złóż ofertę</w:t>
      </w:r>
      <w:r w:rsidR="00380D15" w:rsidRPr="00431FB1">
        <w:rPr>
          <w:rFonts w:asciiTheme="minorHAnsi" w:eastAsiaTheme="minorHAnsi" w:hAnsiTheme="minorHAnsi" w:cstheme="minorHAnsi"/>
          <w:color w:val="auto"/>
          <w:lang w:eastAsia="en-US"/>
        </w:rPr>
        <w:t>”</w:t>
      </w:r>
      <w:r w:rsidRPr="00431FB1">
        <w:rPr>
          <w:rFonts w:asciiTheme="minorHAnsi" w:eastAsiaTheme="minorHAnsi" w:hAnsiTheme="minorHAnsi" w:cstheme="minorHAnsi"/>
          <w:color w:val="auto"/>
          <w:lang w:eastAsia="en-US"/>
        </w:rPr>
        <w:t xml:space="preserve"> w drugim kroku i wyświetlaniu komunikatu, że Oferta została złożona. </w:t>
      </w:r>
    </w:p>
    <w:p w14:paraId="662347C9" w14:textId="334037A8" w:rsidR="00CE60BC" w:rsidRPr="00431FB1" w:rsidRDefault="00CE60BC" w:rsidP="00C475D6">
      <w:pPr>
        <w:pStyle w:val="Akapitzlist"/>
        <w:numPr>
          <w:ilvl w:val="0"/>
          <w:numId w:val="54"/>
        </w:numPr>
        <w:suppressAutoHyphens/>
        <w:spacing w:after="0" w:line="276" w:lineRule="auto"/>
        <w:ind w:left="357" w:right="0" w:hanging="357"/>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Za datę przekazania zawiadomień, dokumentów lub oświadczeń elektronicznych, podmiotowych środków dowodowych</w:t>
      </w:r>
      <w:r w:rsidR="00380D15" w:rsidRPr="00431FB1">
        <w:rPr>
          <w:rFonts w:asciiTheme="minorHAnsi" w:eastAsiaTheme="minorHAnsi" w:hAnsiTheme="minorHAnsi" w:cstheme="minorHAnsi"/>
          <w:color w:val="auto"/>
          <w:lang w:eastAsia="en-US"/>
        </w:rPr>
        <w:t>,</w:t>
      </w:r>
      <w:r w:rsidRPr="00431FB1">
        <w:rPr>
          <w:rFonts w:asciiTheme="minorHAnsi" w:eastAsiaTheme="minorHAnsi" w:hAnsiTheme="minorHAnsi" w:cstheme="minorHAnsi"/>
          <w:color w:val="auto"/>
          <w:lang w:eastAsia="en-US"/>
        </w:rPr>
        <w:t xml:space="preserve"> lub cyfrowego odwzorowania podmiotowych środków dowodowych oraz innych informacji sporządzonych pierwotnie w postaci papierowej, przyjmuje się datę kliknięcia przycisku Wyślij wiadomość, po których pojawi się komunikat, że wiadomość została wysłana do Zamawiającego. </w:t>
      </w:r>
    </w:p>
    <w:p w14:paraId="7285E43A" w14:textId="77777777" w:rsidR="00CE60BC" w:rsidRPr="00431FB1" w:rsidRDefault="00CE60BC" w:rsidP="00C475D6">
      <w:pPr>
        <w:pStyle w:val="Akapitzlist"/>
        <w:numPr>
          <w:ilvl w:val="0"/>
          <w:numId w:val="54"/>
        </w:numPr>
        <w:suppressAutoHyphens/>
        <w:spacing w:after="0" w:line="276" w:lineRule="auto"/>
        <w:ind w:left="357" w:right="0" w:hanging="357"/>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 xml:space="preserve">Wykonawca, przystępując do niniejszego postępowania o udzielenie zamówienia, akceptuje warunki korzystania z Platformy określone w Regulaminie oraz zobowiązuje się, korzystając z Platformy, przestrzegać postanowień Regulaminu. </w:t>
      </w:r>
    </w:p>
    <w:p w14:paraId="159168BA" w14:textId="77777777" w:rsidR="00CE60BC" w:rsidRPr="00431FB1" w:rsidRDefault="00CE60BC" w:rsidP="00C475D6">
      <w:pPr>
        <w:pStyle w:val="Akapitzlist"/>
        <w:numPr>
          <w:ilvl w:val="0"/>
          <w:numId w:val="54"/>
        </w:numPr>
        <w:suppressAutoHyphens/>
        <w:spacing w:after="0" w:line="276" w:lineRule="auto"/>
        <w:ind w:left="357" w:right="0" w:hanging="357"/>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 xml:space="preserve">Wymagania techniczne i organizacyjne sporządzania, wysyłania i odbierania korespondencji elektronicznej, zostały opisane w Regulaminie Internetowej Platformy zakupowej platformazakupowa.pl Open Nexus Sp. z o.o., zwany dalej Regulaminem na Platformie. Sposób sporządzenia, wysyłania i odbierania korespondencji elektronicznej musi być zgodny z wymaganiami określonymi w rozporządzeniu wydanym na podstawie art. 70 Ustawy. </w:t>
      </w:r>
    </w:p>
    <w:p w14:paraId="066B7187" w14:textId="77777777" w:rsidR="00CE60BC" w:rsidRPr="00431FB1" w:rsidRDefault="00CE60BC" w:rsidP="00C475D6">
      <w:pPr>
        <w:pStyle w:val="Akapitzlist"/>
        <w:numPr>
          <w:ilvl w:val="0"/>
          <w:numId w:val="54"/>
        </w:numPr>
        <w:suppressAutoHyphens/>
        <w:spacing w:after="0" w:line="276" w:lineRule="auto"/>
        <w:ind w:left="357" w:right="0" w:hanging="357"/>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Maksymalny rozmiar jednego pliku przesyłanego za pośrednictwem dedykowanych formularzy do: złożenia, zmiany, wycofania Oferty wynosi 150 MB, natomiast przy komunikacji wielkość pliku to maksymalnie 500 MB.</w:t>
      </w:r>
    </w:p>
    <w:p w14:paraId="62EF063B" w14:textId="77777777" w:rsidR="00CE60BC" w:rsidRPr="00431FB1" w:rsidRDefault="00CE60BC" w:rsidP="00C475D6">
      <w:pPr>
        <w:pStyle w:val="Akapitzlist"/>
        <w:numPr>
          <w:ilvl w:val="0"/>
          <w:numId w:val="54"/>
        </w:numPr>
        <w:suppressAutoHyphens/>
        <w:spacing w:after="0" w:line="276" w:lineRule="auto"/>
        <w:ind w:left="357" w:right="0" w:hanging="357"/>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Ofertę z załącznikami, wnioski, dokumenty i oświadczenia sporządza się w postaci elektronicznej w ogólnie dostępnych formatach danych, w szczególności w formatach: .pdf, .odt, .doc, .docx, .jpg, .jpeg, .png, .zip, .rar, .7z, .XAdES, .CAdES, .PAdES.</w:t>
      </w:r>
    </w:p>
    <w:p w14:paraId="06CEFC80" w14:textId="77777777" w:rsidR="00CE60BC" w:rsidRPr="00431FB1" w:rsidRDefault="00CE60BC" w:rsidP="00C475D6">
      <w:pPr>
        <w:pStyle w:val="Akapitzlist"/>
        <w:numPr>
          <w:ilvl w:val="0"/>
          <w:numId w:val="54"/>
        </w:numPr>
        <w:suppressAutoHyphens/>
        <w:spacing w:after="0" w:line="276" w:lineRule="auto"/>
        <w:ind w:left="357" w:right="0" w:hanging="357"/>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DB95FAA" w14:textId="77777777" w:rsidR="00CE60BC" w:rsidRPr="00431FB1" w:rsidRDefault="00CE60BC" w:rsidP="00C475D6">
      <w:pPr>
        <w:pStyle w:val="Akapitzlist"/>
        <w:numPr>
          <w:ilvl w:val="0"/>
          <w:numId w:val="54"/>
        </w:numPr>
        <w:suppressAutoHyphens/>
        <w:spacing w:after="0" w:line="276" w:lineRule="auto"/>
        <w:ind w:left="357" w:right="0" w:hanging="357"/>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B97DA31" w14:textId="77777777" w:rsidR="00CE60BC" w:rsidRPr="00431FB1" w:rsidRDefault="00CE60BC" w:rsidP="00C475D6">
      <w:pPr>
        <w:pStyle w:val="Akapitzlist"/>
        <w:numPr>
          <w:ilvl w:val="0"/>
          <w:numId w:val="54"/>
        </w:numPr>
        <w:suppressAutoHyphens/>
        <w:spacing w:after="0" w:line="276" w:lineRule="auto"/>
        <w:ind w:left="357" w:right="0" w:hanging="357"/>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Pliki w innych formatach niż PDF zaleca się opatrzyć zewnętrznym podpisem XAdES. Wykonawca powinien pamiętać, aby plik z podpisem przekazywać łącznie z dokumentem podpisywanym.</w:t>
      </w:r>
    </w:p>
    <w:p w14:paraId="6B9A770B" w14:textId="77777777" w:rsidR="00CE60BC" w:rsidRPr="00431FB1" w:rsidRDefault="00CE60BC" w:rsidP="00C475D6">
      <w:pPr>
        <w:pStyle w:val="Akapitzlist"/>
        <w:numPr>
          <w:ilvl w:val="0"/>
          <w:numId w:val="54"/>
        </w:numPr>
        <w:suppressAutoHyphens/>
        <w:spacing w:after="0" w:line="276" w:lineRule="auto"/>
        <w:ind w:left="357" w:right="0" w:hanging="357"/>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FD5DAC2" w14:textId="77777777" w:rsidR="00CE60BC" w:rsidRPr="00431FB1" w:rsidRDefault="00CE60BC" w:rsidP="00C475D6">
      <w:pPr>
        <w:pStyle w:val="Akapitzlist"/>
        <w:numPr>
          <w:ilvl w:val="0"/>
          <w:numId w:val="54"/>
        </w:numPr>
        <w:suppressAutoHyphens/>
        <w:spacing w:after="0" w:line="276" w:lineRule="auto"/>
        <w:ind w:left="357" w:right="0" w:hanging="357"/>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Ofertę należy przygotować z należytą starannością dla podmiotu ubiegającego się o udzielenie zamówienia publicznego i zachowaniem odpowiedniego odstępu czasu do zakończenia przyjmowania Ofert. Zamawiający sugeruje złożenie Oferty z zachowaniem czasu niezbędnego na sprawdzenie poprawności złożonych dokumentów przed terminem składania Ofert.</w:t>
      </w:r>
    </w:p>
    <w:p w14:paraId="6A35FE65" w14:textId="77777777" w:rsidR="00CE60BC" w:rsidRPr="00431FB1" w:rsidRDefault="00CE60BC" w:rsidP="00C475D6">
      <w:pPr>
        <w:pStyle w:val="Akapitzlist"/>
        <w:numPr>
          <w:ilvl w:val="0"/>
          <w:numId w:val="54"/>
        </w:numPr>
        <w:suppressAutoHyphens/>
        <w:spacing w:after="0" w:line="276" w:lineRule="auto"/>
        <w:ind w:left="357" w:right="0" w:hanging="357"/>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 xml:space="preserve">Podczas podpisywania plików zaleca się stosowanie algorytmu skrótu SHA2 zamiast SHA1.  </w:t>
      </w:r>
    </w:p>
    <w:p w14:paraId="346D5231" w14:textId="77777777" w:rsidR="00CE60BC" w:rsidRPr="00431FB1" w:rsidRDefault="00CE60BC" w:rsidP="00C475D6">
      <w:pPr>
        <w:pStyle w:val="Akapitzlist"/>
        <w:numPr>
          <w:ilvl w:val="0"/>
          <w:numId w:val="54"/>
        </w:numPr>
        <w:suppressAutoHyphens/>
        <w:spacing w:after="0" w:line="276" w:lineRule="auto"/>
        <w:ind w:left="357" w:right="0" w:hanging="357"/>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 xml:space="preserve">Jeśli Wykonawca pakuje dokumenty np. w plik ZIP zalecamy wcześniejsze podpisanie każdego ze skompresowanych plików. </w:t>
      </w:r>
    </w:p>
    <w:p w14:paraId="60F6F20C" w14:textId="77777777" w:rsidR="00CE60BC" w:rsidRPr="00431FB1" w:rsidRDefault="00CE60BC" w:rsidP="00C475D6">
      <w:pPr>
        <w:pStyle w:val="Akapitzlist"/>
        <w:numPr>
          <w:ilvl w:val="0"/>
          <w:numId w:val="54"/>
        </w:numPr>
        <w:suppressAutoHyphens/>
        <w:spacing w:after="0" w:line="276" w:lineRule="auto"/>
        <w:ind w:left="357" w:right="0" w:hanging="357"/>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Zamawiający rekomenduje wykorzystanie podpisu z kwalifikowanym znacznikiem czasu.</w:t>
      </w:r>
    </w:p>
    <w:p w14:paraId="7CB0A4CD" w14:textId="77777777" w:rsidR="00CE60BC" w:rsidRPr="00431FB1" w:rsidRDefault="00CE60BC" w:rsidP="00C475D6">
      <w:pPr>
        <w:pStyle w:val="Akapitzlist"/>
        <w:numPr>
          <w:ilvl w:val="0"/>
          <w:numId w:val="54"/>
        </w:numPr>
        <w:suppressAutoHyphens/>
        <w:spacing w:after="0" w:line="276" w:lineRule="auto"/>
        <w:ind w:left="357" w:right="0" w:hanging="357"/>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Zamawiający zaleca, aby nie wprowadzać jakichkolwiek zmian w plikach po podpisaniu ich podpisem kwalifikowanym. Może to skutkować naruszeniem integralności plików co równoważne będzie z koniecznością odrzucenia Oferty w postępowaniu.</w:t>
      </w:r>
    </w:p>
    <w:p w14:paraId="1FAF42A3" w14:textId="77777777" w:rsidR="00CE60BC" w:rsidRPr="00431FB1" w:rsidRDefault="00CE60BC" w:rsidP="00C475D6">
      <w:pPr>
        <w:pStyle w:val="Akapitzlist"/>
        <w:numPr>
          <w:ilvl w:val="0"/>
          <w:numId w:val="54"/>
        </w:numPr>
        <w:suppressAutoHyphens/>
        <w:spacing w:after="0" w:line="276" w:lineRule="auto"/>
        <w:ind w:left="357" w:right="0" w:hanging="357"/>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219C2BED" w14:textId="77777777" w:rsidR="00CE60BC" w:rsidRPr="00431FB1" w:rsidRDefault="00CE60BC" w:rsidP="00C475D6">
      <w:pPr>
        <w:pStyle w:val="Akapitzlist"/>
        <w:numPr>
          <w:ilvl w:val="0"/>
          <w:numId w:val="54"/>
        </w:numPr>
        <w:suppressAutoHyphens/>
        <w:spacing w:after="0" w:line="276" w:lineRule="auto"/>
        <w:ind w:left="357" w:right="0" w:hanging="357"/>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Zamawiający nie przewiduje sposobu komunikowania się z Wykonawcami w innym sposób niż przy użyciu środków komunikacji elektronicznej, wskazanych w SWZ.</w:t>
      </w:r>
    </w:p>
    <w:p w14:paraId="7F4DEC39" w14:textId="77777777" w:rsidR="00CE60BC" w:rsidRPr="00431FB1" w:rsidRDefault="00CE60BC" w:rsidP="00C475D6">
      <w:pPr>
        <w:pStyle w:val="Akapitzlist"/>
        <w:numPr>
          <w:ilvl w:val="0"/>
          <w:numId w:val="54"/>
        </w:numPr>
        <w:suppressAutoHyphens/>
        <w:spacing w:after="0" w:line="276" w:lineRule="auto"/>
        <w:ind w:left="357" w:right="0" w:hanging="357"/>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4EF248B0" w14:textId="6B6C51B2" w:rsidR="0065008A" w:rsidRPr="00431FB1" w:rsidRDefault="00CE60BC" w:rsidP="00C475D6">
      <w:pPr>
        <w:numPr>
          <w:ilvl w:val="0"/>
          <w:numId w:val="54"/>
        </w:numPr>
        <w:suppressAutoHyphens/>
        <w:spacing w:after="0" w:line="276" w:lineRule="auto"/>
        <w:ind w:left="357" w:right="0" w:hanging="357"/>
        <w:rPr>
          <w:rFonts w:eastAsia="Times New Roman"/>
          <w:color w:val="auto"/>
          <w:szCs w:val="24"/>
          <w:lang w:eastAsia="ar-SA"/>
        </w:rPr>
      </w:pPr>
      <w:r w:rsidRPr="00431FB1">
        <w:rPr>
          <w:rFonts w:asciiTheme="minorHAnsi" w:eastAsiaTheme="minorHAnsi" w:hAnsiTheme="minorHAnsi" w:cstheme="minorHAnsi"/>
          <w:color w:val="auto"/>
          <w:lang w:eastAsia="en-US"/>
        </w:rPr>
        <w:t>Osobą uprawnioną do kontaktu z Wykonawcami w zakresie przebiegu postępowania jest Seweryn Morgiewicz</w:t>
      </w:r>
      <w:r w:rsidR="0065008A" w:rsidRPr="00431FB1">
        <w:rPr>
          <w:color w:val="auto"/>
          <w:szCs w:val="24"/>
          <w:lang w:eastAsia="en-US"/>
        </w:rPr>
        <w:t>.</w:t>
      </w:r>
    </w:p>
    <w:p w14:paraId="45F860F3" w14:textId="77777777" w:rsidR="00A002A6" w:rsidRPr="00431FB1" w:rsidRDefault="00A002A6" w:rsidP="008A754A">
      <w:pPr>
        <w:spacing w:after="0" w:line="276" w:lineRule="auto"/>
        <w:ind w:right="60" w:firstLine="0"/>
        <w:rPr>
          <w:rFonts w:asciiTheme="minorHAnsi" w:hAnsiTheme="minorHAnsi" w:cstheme="minorHAnsi"/>
          <w:color w:val="auto"/>
          <w:szCs w:val="24"/>
        </w:rPr>
      </w:pPr>
    </w:p>
    <w:p w14:paraId="64AC27DC" w14:textId="77777777" w:rsidR="00F46DAE" w:rsidRPr="00431FB1" w:rsidRDefault="009B7536" w:rsidP="00C475D6">
      <w:pPr>
        <w:numPr>
          <w:ilvl w:val="0"/>
          <w:numId w:val="2"/>
        </w:numPr>
        <w:spacing w:after="0" w:line="276" w:lineRule="auto"/>
        <w:ind w:left="425" w:right="6" w:hanging="425"/>
        <w:rPr>
          <w:rFonts w:asciiTheme="minorHAnsi" w:hAnsiTheme="minorHAnsi" w:cstheme="minorHAnsi"/>
          <w:color w:val="auto"/>
          <w:szCs w:val="24"/>
        </w:rPr>
      </w:pPr>
      <w:r w:rsidRPr="00431FB1">
        <w:rPr>
          <w:rFonts w:asciiTheme="minorHAnsi" w:hAnsiTheme="minorHAnsi" w:cstheme="minorHAnsi"/>
          <w:b/>
          <w:color w:val="auto"/>
          <w:szCs w:val="24"/>
        </w:rPr>
        <w:t xml:space="preserve">Termin związania ofertą </w:t>
      </w:r>
    </w:p>
    <w:p w14:paraId="60CCBD7B" w14:textId="20BA9866" w:rsidR="003B65F5" w:rsidRPr="00431FB1" w:rsidRDefault="003B65F5" w:rsidP="00C475D6">
      <w:pPr>
        <w:pStyle w:val="Akapitzlist"/>
        <w:numPr>
          <w:ilvl w:val="3"/>
          <w:numId w:val="56"/>
        </w:numPr>
        <w:autoSpaceDE w:val="0"/>
        <w:autoSpaceDN w:val="0"/>
        <w:adjustRightInd w:val="0"/>
        <w:spacing w:after="0" w:line="276" w:lineRule="auto"/>
        <w:ind w:left="357" w:right="0" w:hanging="357"/>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Termin związania ofertą wynosi 30 dni, tj. do dnia</w:t>
      </w:r>
      <w:r w:rsidR="006C770F">
        <w:rPr>
          <w:rFonts w:asciiTheme="minorHAnsi" w:eastAsiaTheme="minorHAnsi" w:hAnsiTheme="minorHAnsi" w:cstheme="minorHAnsi"/>
          <w:color w:val="auto"/>
          <w:lang w:eastAsia="en-US"/>
        </w:rPr>
        <w:t xml:space="preserve"> 1</w:t>
      </w:r>
      <w:r w:rsidR="00F06B5E">
        <w:rPr>
          <w:rFonts w:asciiTheme="minorHAnsi" w:eastAsiaTheme="minorHAnsi" w:hAnsiTheme="minorHAnsi" w:cstheme="minorHAnsi"/>
          <w:color w:val="auto"/>
          <w:lang w:eastAsia="en-US"/>
        </w:rPr>
        <w:t>8</w:t>
      </w:r>
      <w:r w:rsidR="006C770F">
        <w:rPr>
          <w:rFonts w:asciiTheme="minorHAnsi" w:eastAsiaTheme="minorHAnsi" w:hAnsiTheme="minorHAnsi" w:cstheme="minorHAnsi"/>
          <w:color w:val="auto"/>
          <w:lang w:eastAsia="en-US"/>
        </w:rPr>
        <w:t>.</w:t>
      </w:r>
      <w:r w:rsidR="006E35B7">
        <w:rPr>
          <w:rFonts w:asciiTheme="minorHAnsi" w:eastAsiaTheme="minorHAnsi" w:hAnsiTheme="minorHAnsi" w:cstheme="minorHAnsi"/>
          <w:color w:val="auto"/>
          <w:lang w:eastAsia="en-US"/>
        </w:rPr>
        <w:t>11</w:t>
      </w:r>
      <w:r w:rsidRPr="00431FB1">
        <w:rPr>
          <w:rFonts w:asciiTheme="minorHAnsi" w:eastAsiaTheme="minorHAnsi" w:hAnsiTheme="minorHAnsi" w:cstheme="minorHAnsi"/>
          <w:color w:val="auto"/>
          <w:lang w:eastAsia="en-US"/>
        </w:rPr>
        <w:t>.202</w:t>
      </w:r>
      <w:r w:rsidR="004C601A" w:rsidRPr="00431FB1">
        <w:rPr>
          <w:rFonts w:asciiTheme="minorHAnsi" w:eastAsiaTheme="minorHAnsi" w:hAnsiTheme="minorHAnsi" w:cstheme="minorHAnsi"/>
          <w:color w:val="auto"/>
          <w:lang w:eastAsia="en-US"/>
        </w:rPr>
        <w:t>2</w:t>
      </w:r>
      <w:r w:rsidRPr="00431FB1">
        <w:rPr>
          <w:rFonts w:asciiTheme="minorHAnsi" w:eastAsiaTheme="minorHAnsi" w:hAnsiTheme="minorHAnsi" w:cstheme="minorHAnsi"/>
          <w:color w:val="auto"/>
          <w:lang w:eastAsia="en-US"/>
        </w:rPr>
        <w:t xml:space="preserve"> r. Bieg terminu związania ofertą rozpoczyna się wraz z upływem terminu składania ofert.</w:t>
      </w:r>
    </w:p>
    <w:p w14:paraId="298E0468" w14:textId="77777777" w:rsidR="003B65F5" w:rsidRPr="00431FB1" w:rsidRDefault="003B65F5" w:rsidP="00C475D6">
      <w:pPr>
        <w:pStyle w:val="Akapitzlist"/>
        <w:numPr>
          <w:ilvl w:val="3"/>
          <w:numId w:val="56"/>
        </w:numPr>
        <w:autoSpaceDE w:val="0"/>
        <w:autoSpaceDN w:val="0"/>
        <w:adjustRightInd w:val="0"/>
        <w:spacing w:after="0" w:line="276" w:lineRule="auto"/>
        <w:ind w:left="357" w:right="0" w:hanging="357"/>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Przedłużenie terminu związania ofertą, o którym mowa powyżej, wymaga złożenia przez Wykonawcę pisemnego oświadczenia o wyrażeniu zgody na przedłużenie terminu związania ofertą.</w:t>
      </w:r>
    </w:p>
    <w:p w14:paraId="484BD2C3" w14:textId="77777777" w:rsidR="003B65F5" w:rsidRPr="00431FB1" w:rsidRDefault="003B65F5" w:rsidP="00C475D6">
      <w:pPr>
        <w:pStyle w:val="Akapitzlist"/>
        <w:numPr>
          <w:ilvl w:val="3"/>
          <w:numId w:val="56"/>
        </w:numPr>
        <w:autoSpaceDE w:val="0"/>
        <w:autoSpaceDN w:val="0"/>
        <w:adjustRightInd w:val="0"/>
        <w:spacing w:after="0" w:line="276" w:lineRule="auto"/>
        <w:ind w:left="357" w:right="0" w:hanging="357"/>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 xml:space="preserve">W przypadku, gdy wybór najkorzystniejszej oferty nie nastąpi przed upływem terminu związania ofertą określonego w SWZ, Zamawiający przed upływem terminu związania ofertą </w:t>
      </w:r>
      <w:r w:rsidRPr="00431FB1">
        <w:rPr>
          <w:rFonts w:asciiTheme="minorHAnsi" w:eastAsiaTheme="minorHAnsi" w:hAnsiTheme="minorHAnsi" w:cstheme="minorHAnsi"/>
          <w:color w:val="auto"/>
          <w:lang w:eastAsia="en-US"/>
        </w:rPr>
        <w:lastRenderedPageBreak/>
        <w:t>zwraca się jednokrotnie do Wykonawców o wyrażenie zgody na przedłużenie tego terminu o wskazywany przez niego okres, nie dłuższy niż 30 dni.</w:t>
      </w:r>
    </w:p>
    <w:p w14:paraId="499C7E1A" w14:textId="77777777" w:rsidR="00F46DAE" w:rsidRPr="00431FB1" w:rsidRDefault="00F46DAE" w:rsidP="008A754A">
      <w:pPr>
        <w:spacing w:after="0" w:line="276" w:lineRule="auto"/>
        <w:ind w:left="1100" w:right="0" w:firstLine="0"/>
        <w:rPr>
          <w:rFonts w:asciiTheme="minorHAnsi" w:hAnsiTheme="minorHAnsi" w:cstheme="minorHAnsi"/>
          <w:color w:val="auto"/>
          <w:szCs w:val="24"/>
        </w:rPr>
      </w:pPr>
    </w:p>
    <w:p w14:paraId="139E76E7" w14:textId="77777777" w:rsidR="00F46DAE" w:rsidRPr="00431FB1" w:rsidRDefault="009B7536" w:rsidP="00C475D6">
      <w:pPr>
        <w:numPr>
          <w:ilvl w:val="0"/>
          <w:numId w:val="2"/>
        </w:numPr>
        <w:spacing w:after="0" w:line="276" w:lineRule="auto"/>
        <w:ind w:left="357" w:right="6" w:hanging="403"/>
        <w:rPr>
          <w:rFonts w:asciiTheme="minorHAnsi" w:hAnsiTheme="minorHAnsi" w:cstheme="minorHAnsi"/>
          <w:color w:val="auto"/>
          <w:szCs w:val="24"/>
        </w:rPr>
      </w:pPr>
      <w:r w:rsidRPr="00431FB1">
        <w:rPr>
          <w:rFonts w:asciiTheme="minorHAnsi" w:hAnsiTheme="minorHAnsi" w:cstheme="minorHAnsi"/>
          <w:b/>
          <w:color w:val="auto"/>
          <w:szCs w:val="24"/>
        </w:rPr>
        <w:t xml:space="preserve">Opis sposobu przygotowania ofert </w:t>
      </w:r>
    </w:p>
    <w:p w14:paraId="2A2D2F82" w14:textId="77777777" w:rsidR="001B13C9" w:rsidRPr="00431FB1" w:rsidRDefault="001B13C9" w:rsidP="00C475D6">
      <w:pPr>
        <w:numPr>
          <w:ilvl w:val="0"/>
          <w:numId w:val="57"/>
        </w:numPr>
        <w:autoSpaceDE w:val="0"/>
        <w:autoSpaceDN w:val="0"/>
        <w:adjustRightInd w:val="0"/>
        <w:spacing w:after="0" w:line="276" w:lineRule="auto"/>
        <w:ind w:left="284" w:right="0" w:hanging="284"/>
        <w:rPr>
          <w:color w:val="auto"/>
          <w:szCs w:val="24"/>
          <w:lang w:eastAsia="en-US"/>
        </w:rPr>
      </w:pPr>
      <w:r w:rsidRPr="00431FB1">
        <w:rPr>
          <w:rFonts w:eastAsia="Times New Roman"/>
          <w:color w:val="auto"/>
          <w:szCs w:val="24"/>
          <w:lang w:eastAsia="ar-SA"/>
        </w:rPr>
        <w:t xml:space="preserve">Ofertę należy sporządzić w formie elektronicznej lub postaci elektronicznej opatrzonej podpisem zaufanym lub podpisem osobistym na Formularzu Oferty stanowiącym Załącznik nr 2 do SWZ. </w:t>
      </w:r>
    </w:p>
    <w:p w14:paraId="38D92691" w14:textId="77777777" w:rsidR="0010305C" w:rsidRPr="00431FB1" w:rsidRDefault="0010305C" w:rsidP="00C475D6">
      <w:pPr>
        <w:pStyle w:val="Akapitzlist"/>
        <w:numPr>
          <w:ilvl w:val="0"/>
          <w:numId w:val="57"/>
        </w:numPr>
        <w:autoSpaceDE w:val="0"/>
        <w:autoSpaceDN w:val="0"/>
        <w:adjustRightInd w:val="0"/>
        <w:spacing w:after="0" w:line="276" w:lineRule="auto"/>
        <w:ind w:left="357" w:right="0" w:hanging="357"/>
        <w:contextualSpacing w:val="0"/>
        <w:rPr>
          <w:rFonts w:asciiTheme="minorHAnsi" w:eastAsiaTheme="minorEastAsia" w:hAnsiTheme="minorHAnsi" w:cstheme="minorHAnsi"/>
          <w:color w:val="auto"/>
        </w:rPr>
      </w:pPr>
      <w:r w:rsidRPr="00431FB1">
        <w:rPr>
          <w:rFonts w:asciiTheme="minorHAnsi" w:hAnsiTheme="minorHAnsi" w:cstheme="minorHAnsi"/>
          <w:color w:val="auto"/>
        </w:rPr>
        <w:t>Wykonawca może złożyć tylko jedną Ofertę w postępowaniu.</w:t>
      </w:r>
      <w:r w:rsidRPr="00431FB1">
        <w:rPr>
          <w:rFonts w:asciiTheme="minorHAnsi" w:eastAsiaTheme="minorEastAsia" w:hAnsiTheme="minorHAnsi" w:cstheme="minorHAnsi"/>
          <w:color w:val="auto"/>
        </w:rPr>
        <w:t xml:space="preserve"> Oferta musi być sporządzona w języku polskim, w ogólnie dostępnych formatach danych, w szczególności w formatach: .pdf, .doc, .docx, .txt, .rtf, .xps, .odt, </w:t>
      </w:r>
      <w:r w:rsidRPr="00431FB1">
        <w:rPr>
          <w:rFonts w:asciiTheme="minorHAnsi" w:hAnsiTheme="minorHAnsi" w:cstheme="minorHAnsi"/>
          <w:color w:val="auto"/>
        </w:rPr>
        <w:t>przy czym Zamawiający zaleca format .pdf</w:t>
      </w:r>
      <w:r w:rsidRPr="00431FB1">
        <w:rPr>
          <w:rFonts w:asciiTheme="minorHAnsi" w:eastAsiaTheme="minorEastAsia" w:hAnsiTheme="minorHAnsi" w:cstheme="minorHAnsi"/>
          <w:color w:val="auto"/>
        </w:rPr>
        <w:t>.</w:t>
      </w:r>
    </w:p>
    <w:p w14:paraId="7DA95121" w14:textId="6A896A4A" w:rsidR="0010305C" w:rsidRPr="00431FB1" w:rsidRDefault="0010305C" w:rsidP="00C475D6">
      <w:pPr>
        <w:pStyle w:val="Akapitzlist"/>
        <w:numPr>
          <w:ilvl w:val="0"/>
          <w:numId w:val="57"/>
        </w:numPr>
        <w:autoSpaceDE w:val="0"/>
        <w:autoSpaceDN w:val="0"/>
        <w:adjustRightInd w:val="0"/>
        <w:spacing w:after="0" w:line="276" w:lineRule="auto"/>
        <w:ind w:left="357" w:right="0" w:hanging="357"/>
        <w:contextualSpacing w:val="0"/>
        <w:rPr>
          <w:rFonts w:asciiTheme="minorHAnsi" w:eastAsiaTheme="minorHAnsi" w:hAnsiTheme="minorHAnsi"/>
          <w:color w:val="auto"/>
          <w:lang w:eastAsia="en-US"/>
        </w:rPr>
      </w:pPr>
      <w:r w:rsidRPr="00431FB1">
        <w:rPr>
          <w:rFonts w:asciiTheme="minorHAnsi" w:eastAsiaTheme="minorHAnsi" w:hAnsiTheme="minorHAnsi"/>
          <w:color w:val="auto"/>
          <w:lang w:eastAsia="en-US"/>
        </w:rPr>
        <w:t>Oferta wraz z załącznikami powinna być podpisana przez osobę upoważnioną do reprezentowania Wykonawcy. Oferta sporządzona w formie elektronicznej powinna być podpisana kwalifikowanym podpisem elektronicznym, zaś Oferta sporządzona w postaci elektronicznej powinna być opatrzona podpisem zaufanym lub podpisem osobistym przez osobę uprawnioną, zgodnie z formą reprezentacji Wykonawcy określoną w rejestrze lub innym dokumencie, właściwym dla danej formy organizacyjnej Wykonawcy</w:t>
      </w:r>
      <w:r w:rsidR="00380D15" w:rsidRPr="00431FB1">
        <w:rPr>
          <w:rFonts w:asciiTheme="minorHAnsi" w:eastAsiaTheme="minorHAnsi" w:hAnsiTheme="minorHAnsi"/>
          <w:color w:val="auto"/>
          <w:lang w:eastAsia="en-US"/>
        </w:rPr>
        <w:t>,</w:t>
      </w:r>
      <w:r w:rsidRPr="00431FB1">
        <w:rPr>
          <w:rFonts w:asciiTheme="minorHAnsi" w:eastAsiaTheme="minorHAnsi" w:hAnsiTheme="minorHAnsi"/>
          <w:color w:val="auto"/>
          <w:lang w:eastAsia="en-US"/>
        </w:rPr>
        <w:t xml:space="preserve"> albo przez umocowaną (na podstawie pełnomocnictwa) przez osoby uprawnione.</w:t>
      </w:r>
    </w:p>
    <w:p w14:paraId="639A51A0" w14:textId="77777777" w:rsidR="0010305C" w:rsidRPr="00431FB1" w:rsidRDefault="0010305C" w:rsidP="00C475D6">
      <w:pPr>
        <w:pStyle w:val="Akapitzlist"/>
        <w:numPr>
          <w:ilvl w:val="0"/>
          <w:numId w:val="57"/>
        </w:numPr>
        <w:autoSpaceDE w:val="0"/>
        <w:autoSpaceDN w:val="0"/>
        <w:adjustRightInd w:val="0"/>
        <w:spacing w:after="0" w:line="276" w:lineRule="auto"/>
        <w:ind w:left="357" w:right="0" w:hanging="357"/>
        <w:contextualSpacing w:val="0"/>
        <w:rPr>
          <w:rFonts w:asciiTheme="minorHAnsi" w:eastAsiaTheme="minorHAnsi" w:hAnsiTheme="minorHAnsi"/>
          <w:color w:val="auto"/>
          <w:lang w:eastAsia="en-US"/>
        </w:rPr>
      </w:pPr>
      <w:r w:rsidRPr="00431FB1">
        <w:rPr>
          <w:rFonts w:asciiTheme="minorHAnsi" w:eastAsiaTheme="minorHAnsi" w:hAnsiTheme="minorHAnsi"/>
          <w:b/>
          <w:color w:val="auto"/>
          <w:lang w:eastAsia="en-US"/>
        </w:rPr>
        <w:t>Oferta powinna zawierać</w:t>
      </w:r>
      <w:r w:rsidRPr="00431FB1">
        <w:rPr>
          <w:rFonts w:asciiTheme="minorHAnsi" w:eastAsiaTheme="minorHAnsi" w:hAnsiTheme="minorHAnsi"/>
          <w:color w:val="auto"/>
          <w:lang w:eastAsia="en-US"/>
        </w:rPr>
        <w:t>:</w:t>
      </w:r>
    </w:p>
    <w:p w14:paraId="323A6408" w14:textId="34BF8C59" w:rsidR="0010305C" w:rsidRPr="00431FB1" w:rsidRDefault="0010305C" w:rsidP="00C475D6">
      <w:pPr>
        <w:pStyle w:val="Akapitzlist"/>
        <w:numPr>
          <w:ilvl w:val="1"/>
          <w:numId w:val="57"/>
        </w:numPr>
        <w:autoSpaceDE w:val="0"/>
        <w:autoSpaceDN w:val="0"/>
        <w:adjustRightInd w:val="0"/>
        <w:spacing w:after="0" w:line="276" w:lineRule="auto"/>
        <w:ind w:right="0"/>
        <w:contextualSpacing w:val="0"/>
        <w:rPr>
          <w:rFonts w:asciiTheme="minorHAnsi" w:eastAsiaTheme="minorHAnsi" w:hAnsiTheme="minorHAnsi"/>
          <w:color w:val="auto"/>
          <w:u w:val="single"/>
          <w:lang w:eastAsia="en-US"/>
        </w:rPr>
      </w:pPr>
      <w:r w:rsidRPr="00431FB1">
        <w:rPr>
          <w:rFonts w:asciiTheme="minorHAnsi" w:hAnsiTheme="minorHAnsi"/>
          <w:b/>
          <w:color w:val="auto"/>
        </w:rPr>
        <w:t xml:space="preserve">Formularz Oferty </w:t>
      </w:r>
      <w:r w:rsidRPr="00431FB1">
        <w:rPr>
          <w:rFonts w:asciiTheme="minorHAnsi" w:eastAsiaTheme="minorEastAsia" w:hAnsiTheme="minorHAnsi" w:cstheme="minorHAnsi"/>
          <w:color w:val="auto"/>
        </w:rPr>
        <w:t>– do wykorzystania wzór, stanowiący Załącznik nr 2 do SWZ;</w:t>
      </w:r>
    </w:p>
    <w:p w14:paraId="051C58E2" w14:textId="40533621" w:rsidR="0010305C" w:rsidRPr="00431FB1" w:rsidRDefault="0010305C" w:rsidP="00C475D6">
      <w:pPr>
        <w:pStyle w:val="Akapitzlist"/>
        <w:numPr>
          <w:ilvl w:val="1"/>
          <w:numId w:val="57"/>
        </w:numPr>
        <w:autoSpaceDE w:val="0"/>
        <w:autoSpaceDN w:val="0"/>
        <w:adjustRightInd w:val="0"/>
        <w:spacing w:after="0" w:line="276" w:lineRule="auto"/>
        <w:ind w:right="0"/>
        <w:contextualSpacing w:val="0"/>
        <w:rPr>
          <w:rFonts w:asciiTheme="minorHAnsi" w:eastAsiaTheme="minorHAnsi" w:hAnsiTheme="minorHAnsi"/>
          <w:color w:val="auto"/>
          <w:u w:val="single"/>
          <w:lang w:eastAsia="en-US"/>
        </w:rPr>
      </w:pPr>
      <w:r w:rsidRPr="00431FB1">
        <w:rPr>
          <w:rFonts w:eastAsiaTheme="minorHAnsi"/>
          <w:b/>
          <w:bCs/>
          <w:color w:val="auto"/>
          <w:lang w:eastAsia="en-US"/>
        </w:rPr>
        <w:t>Oświadczenie</w:t>
      </w:r>
      <w:r w:rsidRPr="00431FB1">
        <w:rPr>
          <w:rFonts w:eastAsiaTheme="minorHAnsi"/>
          <w:color w:val="auto"/>
          <w:lang w:eastAsia="en-US"/>
        </w:rPr>
        <w:t>, o którym mowa w Rozdziale VIII pkt 1 ppkt. 1.1 SWZ. W przypadku wspólnego ubiegania się o zamówienie przez Wykonawców, oświadczenie składa każdy z Wykonawców;</w:t>
      </w:r>
    </w:p>
    <w:p w14:paraId="2B8A7EA4" w14:textId="337808A7" w:rsidR="0010305C" w:rsidRPr="00431FB1" w:rsidRDefault="0010305C" w:rsidP="00C475D6">
      <w:pPr>
        <w:pStyle w:val="Akapitzlist"/>
        <w:numPr>
          <w:ilvl w:val="1"/>
          <w:numId w:val="57"/>
        </w:numPr>
        <w:autoSpaceDE w:val="0"/>
        <w:autoSpaceDN w:val="0"/>
        <w:adjustRightInd w:val="0"/>
        <w:spacing w:after="0" w:line="276" w:lineRule="auto"/>
        <w:ind w:right="0"/>
        <w:contextualSpacing w:val="0"/>
        <w:rPr>
          <w:rFonts w:asciiTheme="minorHAnsi" w:eastAsiaTheme="minorHAnsi" w:hAnsiTheme="minorHAnsi"/>
          <w:color w:val="auto"/>
          <w:u w:val="single"/>
          <w:lang w:eastAsia="en-US"/>
        </w:rPr>
      </w:pPr>
      <w:r w:rsidRPr="00431FB1">
        <w:rPr>
          <w:rFonts w:eastAsiaTheme="minorHAnsi"/>
          <w:b/>
          <w:bCs/>
          <w:color w:val="auto"/>
          <w:lang w:eastAsia="en-US"/>
        </w:rPr>
        <w:t xml:space="preserve">(jeżeli dotyczy) </w:t>
      </w:r>
      <w:r w:rsidRPr="00431FB1">
        <w:rPr>
          <w:rFonts w:asciiTheme="minorHAnsi" w:eastAsiaTheme="minorHAnsi" w:hAnsiTheme="minorHAnsi" w:cs="Trebuchet MS"/>
          <w:b/>
          <w:color w:val="auto"/>
          <w:lang w:eastAsia="en-US"/>
        </w:rPr>
        <w:t>Pełnomocnictwo</w:t>
      </w:r>
      <w:r w:rsidRPr="00431FB1">
        <w:rPr>
          <w:rFonts w:asciiTheme="minorHAnsi" w:eastAsiaTheme="minorHAnsi" w:hAnsiTheme="minorHAnsi" w:cs="Trebuchet MS"/>
          <w:color w:val="auto"/>
          <w:lang w:eastAsia="en-US"/>
        </w:rPr>
        <w:t xml:space="preserve"> w przypadku gdy oferta podpisywana będzie przez osobę niewymienioną w dokumentach rejestrowych. Z uwagi na wymóg złożenia oferty w formie elektronicznej lub postaci elektronicznej opatrzonej profilem zaufanym</w:t>
      </w:r>
      <w:r w:rsidR="00380D15" w:rsidRPr="00431FB1">
        <w:rPr>
          <w:rFonts w:asciiTheme="minorHAnsi" w:eastAsiaTheme="minorHAnsi" w:hAnsiTheme="minorHAnsi" w:cs="Trebuchet MS"/>
          <w:color w:val="auto"/>
          <w:lang w:eastAsia="en-US"/>
        </w:rPr>
        <w:t>,</w:t>
      </w:r>
      <w:r w:rsidRPr="00431FB1">
        <w:rPr>
          <w:rFonts w:asciiTheme="minorHAnsi" w:eastAsiaTheme="minorHAnsi" w:hAnsiTheme="minorHAnsi" w:cs="Trebuchet MS"/>
          <w:color w:val="auto"/>
          <w:lang w:eastAsia="en-US"/>
        </w:rPr>
        <w:t xml:space="preserve"> lub podpisem osobistym,  zgodnie z art. 99 paragraf 1 k.c.,  </w:t>
      </w:r>
      <w:r w:rsidRPr="00431FB1">
        <w:rPr>
          <w:rFonts w:asciiTheme="minorHAnsi" w:eastAsiaTheme="minorHAnsi" w:hAnsiTheme="minorHAnsi" w:cs="Trebuchet MS"/>
          <w:b/>
          <w:bCs/>
          <w:color w:val="auto"/>
          <w:lang w:eastAsia="en-US"/>
        </w:rPr>
        <w:t>Pełnomocnictwo musi być złożone w oryginale lub kopii poświadczonej notarialnie w postaci elektronicznej opatrzonej kwalifikowanym podpisem elektronicznym;</w:t>
      </w:r>
    </w:p>
    <w:p w14:paraId="7B291751" w14:textId="77777777" w:rsidR="0010305C" w:rsidRPr="00431FB1" w:rsidRDefault="0010305C" w:rsidP="00C475D6">
      <w:pPr>
        <w:pStyle w:val="Akapitzlist"/>
        <w:numPr>
          <w:ilvl w:val="1"/>
          <w:numId w:val="57"/>
        </w:numPr>
        <w:autoSpaceDE w:val="0"/>
        <w:autoSpaceDN w:val="0"/>
        <w:adjustRightInd w:val="0"/>
        <w:spacing w:after="0" w:line="276" w:lineRule="auto"/>
        <w:ind w:right="0"/>
        <w:contextualSpacing w:val="0"/>
        <w:rPr>
          <w:rFonts w:asciiTheme="minorHAnsi" w:eastAsiaTheme="minorHAnsi" w:hAnsiTheme="minorHAnsi"/>
          <w:color w:val="auto"/>
          <w:u w:val="single"/>
          <w:lang w:eastAsia="en-US"/>
        </w:rPr>
      </w:pPr>
      <w:r w:rsidRPr="00431FB1">
        <w:rPr>
          <w:rFonts w:asciiTheme="minorHAnsi" w:eastAsiaTheme="minorEastAsia" w:hAnsiTheme="minorHAnsi" w:cstheme="minorBidi"/>
          <w:b/>
          <w:color w:val="auto"/>
          <w:lang w:eastAsia="en-US"/>
        </w:rPr>
        <w:t xml:space="preserve">(jeżeli dotyczy) </w:t>
      </w:r>
      <w:r w:rsidRPr="00431FB1">
        <w:rPr>
          <w:rFonts w:asciiTheme="minorHAnsi" w:eastAsiaTheme="minorEastAsia" w:hAnsiTheme="minorHAnsi" w:cstheme="minorHAnsi"/>
          <w:b/>
          <w:color w:val="auto"/>
        </w:rPr>
        <w:t>Pełnomocnictwo dla pełnomocnika</w:t>
      </w:r>
      <w:r w:rsidRPr="00431FB1">
        <w:rPr>
          <w:rFonts w:asciiTheme="minorHAnsi" w:eastAsiaTheme="minorEastAsia" w:hAnsiTheme="minorHAnsi" w:cstheme="minorHAnsi"/>
          <w:color w:val="auto"/>
        </w:rPr>
        <w:t xml:space="preserve"> do reprezentowania w postępowaniu Wykonawców wspólnie ubiegających się o udzielenie zamówienia - dotyczy ofert składanych przez Wykonawców wspólnie ubiegających się o udzielenie zamówienia. Pełnomocnictwo musi być podpisane przez każdego Wykonawcę wspólnie ubiegającego się o zamówienie;</w:t>
      </w:r>
    </w:p>
    <w:p w14:paraId="7270720A" w14:textId="77777777" w:rsidR="0010305C" w:rsidRPr="00431FB1" w:rsidRDefault="0010305C" w:rsidP="00C475D6">
      <w:pPr>
        <w:pStyle w:val="Akapitzlist"/>
        <w:numPr>
          <w:ilvl w:val="1"/>
          <w:numId w:val="57"/>
        </w:numPr>
        <w:autoSpaceDE w:val="0"/>
        <w:autoSpaceDN w:val="0"/>
        <w:adjustRightInd w:val="0"/>
        <w:spacing w:after="0" w:line="276" w:lineRule="auto"/>
        <w:ind w:right="0"/>
        <w:contextualSpacing w:val="0"/>
        <w:rPr>
          <w:rFonts w:asciiTheme="minorHAnsi" w:eastAsiaTheme="minorHAnsi" w:hAnsiTheme="minorHAnsi"/>
          <w:color w:val="auto"/>
          <w:u w:val="single"/>
          <w:lang w:eastAsia="en-US"/>
        </w:rPr>
      </w:pPr>
      <w:r w:rsidRPr="00431FB1">
        <w:rPr>
          <w:rFonts w:asciiTheme="minorHAnsi" w:eastAsiaTheme="minorEastAsia" w:hAnsiTheme="minorHAnsi" w:cstheme="minorBidi"/>
          <w:b/>
          <w:color w:val="auto"/>
          <w:lang w:eastAsia="en-US"/>
        </w:rPr>
        <w:t xml:space="preserve">(jeżeli dotyczy) </w:t>
      </w:r>
      <w:r w:rsidRPr="00431FB1">
        <w:rPr>
          <w:rFonts w:eastAsiaTheme="minorHAnsi"/>
          <w:b/>
          <w:bCs/>
          <w:color w:val="auto"/>
          <w:lang w:eastAsia="en-US"/>
        </w:rPr>
        <w:t xml:space="preserve">Uzasadnienie zastrzeżenia informacji stanowiących tajemnicę przedsiębiorstwa </w:t>
      </w:r>
      <w:r w:rsidRPr="00431FB1">
        <w:rPr>
          <w:rFonts w:eastAsiaTheme="minorHAnsi"/>
          <w:color w:val="auto"/>
          <w:lang w:eastAsia="en-US"/>
        </w:rPr>
        <w:t>zgodnie z pkt 9;</w:t>
      </w:r>
    </w:p>
    <w:p w14:paraId="5ED3CDF6" w14:textId="77777777" w:rsidR="0010305C" w:rsidRPr="00431FB1" w:rsidRDefault="0010305C" w:rsidP="00C475D6">
      <w:pPr>
        <w:pStyle w:val="Akapitzlist"/>
        <w:numPr>
          <w:ilvl w:val="1"/>
          <w:numId w:val="57"/>
        </w:numPr>
        <w:autoSpaceDE w:val="0"/>
        <w:autoSpaceDN w:val="0"/>
        <w:adjustRightInd w:val="0"/>
        <w:spacing w:after="0" w:line="276" w:lineRule="auto"/>
        <w:ind w:right="0"/>
        <w:contextualSpacing w:val="0"/>
        <w:rPr>
          <w:rFonts w:asciiTheme="minorHAnsi" w:eastAsiaTheme="minorHAnsi" w:hAnsiTheme="minorHAnsi"/>
          <w:color w:val="auto"/>
          <w:u w:val="single"/>
          <w:lang w:eastAsia="en-US"/>
        </w:rPr>
      </w:pPr>
      <w:r w:rsidRPr="00431FB1">
        <w:rPr>
          <w:rFonts w:asciiTheme="minorHAnsi" w:eastAsiaTheme="minorEastAsia" w:hAnsiTheme="minorHAnsi" w:cstheme="minorBidi"/>
          <w:b/>
          <w:color w:val="auto"/>
          <w:lang w:eastAsia="en-US"/>
        </w:rPr>
        <w:t xml:space="preserve">(jeżeli dotyczy) </w:t>
      </w:r>
      <w:r w:rsidRPr="00431FB1">
        <w:rPr>
          <w:rFonts w:asciiTheme="minorHAnsi" w:hAnsiTheme="minorHAnsi" w:cstheme="minorHAnsi"/>
          <w:b/>
          <w:bCs/>
          <w:color w:val="auto"/>
        </w:rPr>
        <w:t>zobowiązanie podmiotu trzeciego,</w:t>
      </w:r>
      <w:r w:rsidRPr="00431FB1">
        <w:rPr>
          <w:rFonts w:asciiTheme="minorHAnsi" w:hAnsiTheme="minorHAnsi" w:cstheme="minorHAnsi"/>
          <w:color w:val="auto"/>
        </w:rPr>
        <w:t xml:space="preserve"> o którym mowa w Rozdziale VIII pkt. 3 SWZ – jeżeli Wykonawca polega na zasobach podmiotu trzeciego.</w:t>
      </w:r>
      <w:r w:rsidRPr="00431FB1">
        <w:rPr>
          <w:rFonts w:eastAsiaTheme="minorHAnsi"/>
          <w:color w:val="auto"/>
          <w:lang w:eastAsia="en-US"/>
        </w:rPr>
        <w:t xml:space="preserve"> </w:t>
      </w:r>
    </w:p>
    <w:p w14:paraId="7E913898" w14:textId="1EF0ABBD" w:rsidR="0010305C" w:rsidRPr="00431FB1" w:rsidRDefault="0010305C" w:rsidP="00C475D6">
      <w:pPr>
        <w:pStyle w:val="Akapitzlist"/>
        <w:numPr>
          <w:ilvl w:val="0"/>
          <w:numId w:val="57"/>
        </w:numPr>
        <w:autoSpaceDE w:val="0"/>
        <w:autoSpaceDN w:val="0"/>
        <w:adjustRightInd w:val="0"/>
        <w:spacing w:after="0" w:line="276" w:lineRule="auto"/>
        <w:ind w:left="357" w:right="0" w:hanging="357"/>
        <w:contextualSpacing w:val="0"/>
        <w:rPr>
          <w:rFonts w:asciiTheme="minorHAnsi" w:eastAsiaTheme="minorHAnsi" w:hAnsiTheme="minorHAnsi"/>
          <w:color w:val="auto"/>
          <w:lang w:eastAsia="en-US"/>
        </w:rPr>
      </w:pPr>
      <w:r w:rsidRPr="00431FB1">
        <w:rPr>
          <w:rFonts w:asciiTheme="minorHAnsi" w:eastAsiaTheme="minorHAnsi" w:hAnsiTheme="minorHAnsi"/>
          <w:color w:val="auto"/>
          <w:lang w:eastAsia="en-US"/>
        </w:rPr>
        <w:t>Oświadczenia, podmiotowe środki dowodowe, pełnomocnictwa, zobowiązanie podmiotu udostępniającego zasoby sporządza się w formie elektronicznej lub w postaci elektronicznej opatrzonej podpisem zaufanym</w:t>
      </w:r>
      <w:r w:rsidR="00380D15" w:rsidRPr="00431FB1">
        <w:rPr>
          <w:rFonts w:asciiTheme="minorHAnsi" w:eastAsiaTheme="minorHAnsi" w:hAnsiTheme="minorHAnsi"/>
          <w:color w:val="auto"/>
          <w:lang w:eastAsia="en-US"/>
        </w:rPr>
        <w:t>,</w:t>
      </w:r>
      <w:r w:rsidRPr="00431FB1">
        <w:rPr>
          <w:rFonts w:asciiTheme="minorHAnsi" w:eastAsiaTheme="minorHAnsi" w:hAnsiTheme="minorHAnsi"/>
          <w:color w:val="auto"/>
          <w:lang w:eastAsia="en-US"/>
        </w:rPr>
        <w:t xml:space="preserve"> lub podpisem osobistym, w ogólnie dostępnych formatach </w:t>
      </w:r>
      <w:r w:rsidRPr="00431FB1">
        <w:rPr>
          <w:rFonts w:asciiTheme="minorHAnsi" w:eastAsiaTheme="minorHAnsi" w:hAnsiTheme="minorHAnsi"/>
          <w:color w:val="auto"/>
          <w:lang w:eastAsia="en-US"/>
        </w:rPr>
        <w:lastRenderedPageBreak/>
        <w:t>danych, w szczególności: .pdf, .odt, .doc, .docx, .jpg, .jpeg, .png, .zip, .rar, .7z, .XAdES, .CAdES, .PAdES.</w:t>
      </w:r>
    </w:p>
    <w:p w14:paraId="24352471" w14:textId="46954CA8" w:rsidR="0010305C" w:rsidRPr="00431FB1" w:rsidRDefault="0010305C" w:rsidP="00C475D6">
      <w:pPr>
        <w:pStyle w:val="Akapitzlist"/>
        <w:numPr>
          <w:ilvl w:val="0"/>
          <w:numId w:val="57"/>
        </w:numPr>
        <w:autoSpaceDE w:val="0"/>
        <w:autoSpaceDN w:val="0"/>
        <w:adjustRightInd w:val="0"/>
        <w:spacing w:after="0" w:line="276" w:lineRule="auto"/>
        <w:ind w:left="357" w:right="0" w:hanging="357"/>
        <w:contextualSpacing w:val="0"/>
        <w:rPr>
          <w:rFonts w:asciiTheme="minorHAnsi" w:eastAsiaTheme="minorHAnsi" w:hAnsiTheme="minorHAnsi"/>
          <w:color w:val="auto"/>
          <w:lang w:eastAsia="en-US"/>
        </w:rPr>
      </w:pPr>
      <w:r w:rsidRPr="00431FB1">
        <w:rPr>
          <w:rFonts w:asciiTheme="minorHAnsi" w:eastAsiaTheme="minorHAnsi" w:hAnsiTheme="minorHAnsi"/>
          <w:color w:val="auto"/>
          <w:lang w:eastAsia="en-US"/>
        </w:rPr>
        <w:t xml:space="preserve">Wykonawca składa Ofertę wraz z załącznikami za pośrednictwem Platformy zakupowej https://platformazakupowa.pl/pn/pfron, zgodnie z rozdziałem VIII SWZ. </w:t>
      </w:r>
    </w:p>
    <w:p w14:paraId="25C3DB65" w14:textId="11F92690" w:rsidR="0010305C" w:rsidRPr="00431FB1" w:rsidRDefault="0010305C" w:rsidP="00C475D6">
      <w:pPr>
        <w:pStyle w:val="Akapitzlist"/>
        <w:numPr>
          <w:ilvl w:val="0"/>
          <w:numId w:val="57"/>
        </w:numPr>
        <w:autoSpaceDE w:val="0"/>
        <w:autoSpaceDN w:val="0"/>
        <w:adjustRightInd w:val="0"/>
        <w:spacing w:after="0" w:line="276" w:lineRule="auto"/>
        <w:ind w:left="357" w:right="0" w:hanging="357"/>
        <w:contextualSpacing w:val="0"/>
        <w:rPr>
          <w:rFonts w:eastAsiaTheme="minorHAnsi"/>
          <w:color w:val="auto"/>
          <w:lang w:eastAsia="en-US"/>
        </w:rPr>
      </w:pPr>
      <w:r w:rsidRPr="00431FB1">
        <w:rPr>
          <w:rFonts w:eastAsiaTheme="minorHAnsi"/>
          <w:color w:val="auto"/>
          <w:lang w:eastAsia="en-US"/>
        </w:rPr>
        <w:t>Zaleca się</w:t>
      </w:r>
      <w:r w:rsidR="00380D15" w:rsidRPr="00431FB1">
        <w:rPr>
          <w:rFonts w:eastAsiaTheme="minorHAnsi"/>
          <w:color w:val="auto"/>
          <w:lang w:eastAsia="en-US"/>
        </w:rPr>
        <w:t>,</w:t>
      </w:r>
      <w:r w:rsidRPr="00431FB1">
        <w:rPr>
          <w:rFonts w:eastAsiaTheme="minorHAnsi"/>
          <w:color w:val="auto"/>
          <w:lang w:eastAsia="en-US"/>
        </w:rPr>
        <w:t xml:space="preserve"> aby Wykonawca opisał każdy załącznik nazwą umożliwiającą jego identyfikację.</w:t>
      </w:r>
    </w:p>
    <w:p w14:paraId="65C46B16" w14:textId="77777777" w:rsidR="0010305C" w:rsidRPr="00431FB1" w:rsidRDefault="0010305C" w:rsidP="00C475D6">
      <w:pPr>
        <w:pStyle w:val="Akapitzlist"/>
        <w:numPr>
          <w:ilvl w:val="0"/>
          <w:numId w:val="57"/>
        </w:numPr>
        <w:autoSpaceDE w:val="0"/>
        <w:autoSpaceDN w:val="0"/>
        <w:adjustRightInd w:val="0"/>
        <w:spacing w:after="0" w:line="276" w:lineRule="auto"/>
        <w:ind w:left="357" w:right="0" w:hanging="357"/>
        <w:contextualSpacing w:val="0"/>
        <w:rPr>
          <w:rFonts w:eastAsiaTheme="minorHAnsi"/>
          <w:color w:val="auto"/>
          <w:lang w:eastAsia="en-US"/>
        </w:rPr>
      </w:pPr>
      <w:r w:rsidRPr="00431FB1">
        <w:rPr>
          <w:rFonts w:eastAsiaTheme="minorHAnsi"/>
          <w:color w:val="auto"/>
          <w:lang w:eastAsia="en-US"/>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3B4D0A14" w14:textId="77777777" w:rsidR="0010305C" w:rsidRPr="00431FB1" w:rsidRDefault="0010305C" w:rsidP="00C475D6">
      <w:pPr>
        <w:pStyle w:val="Akapitzlist"/>
        <w:numPr>
          <w:ilvl w:val="0"/>
          <w:numId w:val="57"/>
        </w:numPr>
        <w:autoSpaceDE w:val="0"/>
        <w:autoSpaceDN w:val="0"/>
        <w:adjustRightInd w:val="0"/>
        <w:spacing w:after="0" w:line="276" w:lineRule="auto"/>
        <w:ind w:left="357" w:right="0" w:hanging="357"/>
        <w:contextualSpacing w:val="0"/>
        <w:rPr>
          <w:rFonts w:eastAsiaTheme="minorHAnsi"/>
          <w:color w:val="auto"/>
          <w:lang w:eastAsia="en-US"/>
        </w:rPr>
      </w:pPr>
      <w:r w:rsidRPr="00431FB1">
        <w:rPr>
          <w:rFonts w:eastAsiaTheme="minorHAnsi"/>
          <w:color w:val="auto"/>
          <w:lang w:eastAsia="en-US"/>
        </w:rPr>
        <w:t xml:space="preserve">Wszelkie informacje stanowiące TAJEMNICĘ PRZEDSIĘBIORSTWA w rozumieniu ustawy z dnia 16 kwietnia 1993 r. o zwalczaniu nieuczciwej konkurencji (Dz. U. z 2022 r. poz. 1233 t.j. z dnia 2022.06.09), które Wykonawca zastrzeże jako tajemnicę przedsiębiorstwa, wraz z przekazaniem informacji, że nie mogą być one udostępniane, powinny zostać złożone w osobnym pliku wraz z jednoczesnym zaznaczeniem, że „Załącznik stanowiący tajemnicę przedsiębiorstwa”. Wykonawca zobowiązany jest, wraz z przekazaniem informacji zastrzeżonych jako tajemnica przedsiębiorstwa, wykazać spełnienie przesłanek określonych w art. 11 ust. 2 ustawy z dnia 16 kwietnia 1993 r. o zwalczaniu nieuczciwej konkurencji. Zamawiający nie ujawni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 </w:t>
      </w:r>
    </w:p>
    <w:p w14:paraId="15886800" w14:textId="77777777" w:rsidR="0010305C" w:rsidRPr="00431FB1" w:rsidRDefault="0010305C" w:rsidP="00C475D6">
      <w:pPr>
        <w:pStyle w:val="Akapitzlist"/>
        <w:numPr>
          <w:ilvl w:val="0"/>
          <w:numId w:val="57"/>
        </w:numPr>
        <w:autoSpaceDE w:val="0"/>
        <w:autoSpaceDN w:val="0"/>
        <w:adjustRightInd w:val="0"/>
        <w:spacing w:after="0" w:line="276" w:lineRule="auto"/>
        <w:ind w:left="357" w:right="0" w:hanging="357"/>
        <w:contextualSpacing w:val="0"/>
        <w:rPr>
          <w:rFonts w:eastAsiaTheme="minorHAnsi"/>
          <w:color w:val="auto"/>
          <w:lang w:eastAsia="en-US"/>
        </w:rPr>
      </w:pPr>
      <w:r w:rsidRPr="00431FB1">
        <w:rPr>
          <w:rFonts w:eastAsiaTheme="minorHAnsi"/>
          <w:color w:val="auto"/>
          <w:lang w:eastAsia="en-US"/>
        </w:rPr>
        <w:t xml:space="preserve">Składając ofertę w formie elektronicznej lub w postaci elektronicznej opatrzonej podpisem zaufanym lub podpisem osobistym na Platformie zakupowej dokumenty zawierające informacje stanowiące tajemnicę przedsiębiorstwa powinny zostać załączone w osobnym pliku </w:t>
      </w:r>
      <w:bookmarkStart w:id="5" w:name="_Hlk107502068"/>
      <w:r w:rsidRPr="00431FB1">
        <w:rPr>
          <w:rFonts w:eastAsiaTheme="minorHAnsi"/>
          <w:color w:val="auto"/>
          <w:lang w:eastAsia="en-US"/>
        </w:rPr>
        <w:t>w miejscu wyznaczonym na Platformie zakupowej do dołączenia części oferty stanowiącej tajemnicę przedsiębiorstwa</w:t>
      </w:r>
      <w:bookmarkEnd w:id="5"/>
      <w:r w:rsidRPr="00431FB1">
        <w:rPr>
          <w:rFonts w:eastAsiaTheme="minorHAnsi"/>
          <w:color w:val="auto"/>
          <w:lang w:eastAsia="en-US"/>
        </w:rPr>
        <w:t xml:space="preserve">. </w:t>
      </w:r>
    </w:p>
    <w:p w14:paraId="2D0A8D76" w14:textId="77777777" w:rsidR="0010305C" w:rsidRPr="00431FB1" w:rsidRDefault="0010305C" w:rsidP="00C475D6">
      <w:pPr>
        <w:pStyle w:val="Akapitzlist"/>
        <w:numPr>
          <w:ilvl w:val="0"/>
          <w:numId w:val="57"/>
        </w:numPr>
        <w:autoSpaceDE w:val="0"/>
        <w:autoSpaceDN w:val="0"/>
        <w:adjustRightInd w:val="0"/>
        <w:spacing w:after="0" w:line="276" w:lineRule="auto"/>
        <w:ind w:left="357" w:right="0" w:hanging="357"/>
        <w:contextualSpacing w:val="0"/>
        <w:rPr>
          <w:rFonts w:eastAsiaTheme="minorHAnsi"/>
          <w:color w:val="auto"/>
          <w:lang w:eastAsia="en-US"/>
        </w:rPr>
      </w:pPr>
      <w:r w:rsidRPr="00431FB1">
        <w:rPr>
          <w:rFonts w:eastAsiaTheme="minorHAnsi"/>
          <w:color w:val="auto"/>
          <w:lang w:eastAsia="en-US"/>
        </w:rPr>
        <w:t>Wykonawca w szczególności nie może zastrzec w ofercie informacji przekazywanych po otwarciu ofert, o których mowa w art. 222 ust. 5 ustawy Pzp,</w:t>
      </w:r>
    </w:p>
    <w:p w14:paraId="08E1A9F5" w14:textId="77777777" w:rsidR="0010305C" w:rsidRPr="00431FB1" w:rsidRDefault="0010305C" w:rsidP="00C475D6">
      <w:pPr>
        <w:pStyle w:val="Akapitzlist"/>
        <w:numPr>
          <w:ilvl w:val="0"/>
          <w:numId w:val="57"/>
        </w:numPr>
        <w:autoSpaceDE w:val="0"/>
        <w:autoSpaceDN w:val="0"/>
        <w:adjustRightInd w:val="0"/>
        <w:spacing w:after="0" w:line="276" w:lineRule="auto"/>
        <w:ind w:left="357" w:right="0" w:hanging="357"/>
        <w:contextualSpacing w:val="0"/>
        <w:rPr>
          <w:rFonts w:eastAsiaTheme="minorHAnsi"/>
          <w:color w:val="auto"/>
          <w:lang w:eastAsia="en-US"/>
        </w:rPr>
      </w:pPr>
      <w:r w:rsidRPr="00431FB1">
        <w:rPr>
          <w:rFonts w:eastAsiaTheme="minorHAnsi"/>
          <w:color w:val="auto"/>
          <w:lang w:eastAsia="en-US"/>
        </w:rPr>
        <w:t xml:space="preserve">Wykonawca składa Ofertę w formie zaszyfrowanej. Po zapisaniu pliku na Platformie zakupowej, plik jest w Systemie zaszyfrowany. Jeśli Wykonawca zamieścił niewłaściwy plik, może go usunąć zaznaczając plik i klikając polecenie „usuń". Szczegółowy sposób złożenia Oferty określony jest w Instrukcji użytkownika dla Wykonawcy na wyżej wymienionej </w:t>
      </w:r>
      <w:r w:rsidRPr="00431FB1">
        <w:rPr>
          <w:rFonts w:eastAsiaTheme="minorHAnsi"/>
          <w:color w:val="auto"/>
          <w:lang w:eastAsia="en-US"/>
        </w:rPr>
        <w:lastRenderedPageBreak/>
        <w:t>Platformie. Treść Oferty jest niewidoczna do momentu odszyfrowania ofert tj. po upływie terminu otwarcia ofert.</w:t>
      </w:r>
    </w:p>
    <w:p w14:paraId="5441D76C" w14:textId="77777777" w:rsidR="0010305C" w:rsidRPr="00431FB1" w:rsidRDefault="0010305C" w:rsidP="00C475D6">
      <w:pPr>
        <w:pStyle w:val="Akapitzlist"/>
        <w:numPr>
          <w:ilvl w:val="0"/>
          <w:numId w:val="57"/>
        </w:numPr>
        <w:autoSpaceDE w:val="0"/>
        <w:autoSpaceDN w:val="0"/>
        <w:adjustRightInd w:val="0"/>
        <w:spacing w:after="0" w:line="276" w:lineRule="auto"/>
        <w:ind w:left="357" w:right="0" w:hanging="357"/>
        <w:contextualSpacing w:val="0"/>
        <w:rPr>
          <w:rFonts w:eastAsiaTheme="minorHAnsi"/>
          <w:color w:val="auto"/>
          <w:lang w:eastAsia="en-US"/>
        </w:rPr>
      </w:pPr>
      <w:r w:rsidRPr="00431FB1">
        <w:rPr>
          <w:rFonts w:eastAsiaTheme="minorHAnsi"/>
          <w:color w:val="auto"/>
          <w:lang w:eastAsia="en-US"/>
        </w:rPr>
        <w:t xml:space="preserve">Przed upływem terminu składania ofert, Wykonawca może </w:t>
      </w:r>
      <w:r w:rsidRPr="00431FB1">
        <w:rPr>
          <w:rFonts w:asciiTheme="minorHAnsi" w:eastAsiaTheme="minorEastAsia" w:hAnsiTheme="minorHAnsi" w:cstheme="minorHAnsi"/>
          <w:color w:val="auto"/>
          <w:lang w:eastAsia="en-US"/>
        </w:rPr>
        <w:t xml:space="preserve">wycofać Ofertę w celu </w:t>
      </w:r>
      <w:r w:rsidRPr="00431FB1">
        <w:rPr>
          <w:rFonts w:eastAsiaTheme="minorHAnsi"/>
          <w:color w:val="auto"/>
          <w:lang w:eastAsia="en-US"/>
        </w:rPr>
        <w:t xml:space="preserve">wprowadzenia zmiany lub modyfikacji. Szczegóły dotyczące wycofania Oferty i złożenia nowej Oferty zawarte są w Instrukcji użytkownika dla Wykonawcy na Platformie. </w:t>
      </w:r>
      <w:r w:rsidRPr="00431FB1">
        <w:rPr>
          <w:rFonts w:asciiTheme="minorHAnsi" w:eastAsiaTheme="minorEastAsia" w:hAnsiTheme="minorHAnsi" w:cstheme="minorHAnsi"/>
          <w:color w:val="auto"/>
          <w:lang w:eastAsia="en-US"/>
        </w:rPr>
        <w:t>Po wprowadzeniu zmian lub modyfikacji w wycofanej Ofercie należy ją podpisać przed ponownym złożeniem.</w:t>
      </w:r>
    </w:p>
    <w:p w14:paraId="7CF225A5" w14:textId="77777777" w:rsidR="0010305C" w:rsidRPr="00431FB1" w:rsidRDefault="0010305C" w:rsidP="00C475D6">
      <w:pPr>
        <w:pStyle w:val="Akapitzlist"/>
        <w:numPr>
          <w:ilvl w:val="0"/>
          <w:numId w:val="57"/>
        </w:numPr>
        <w:autoSpaceDE w:val="0"/>
        <w:autoSpaceDN w:val="0"/>
        <w:adjustRightInd w:val="0"/>
        <w:spacing w:after="0" w:line="276" w:lineRule="auto"/>
        <w:ind w:left="357" w:right="0" w:hanging="357"/>
        <w:contextualSpacing w:val="0"/>
        <w:rPr>
          <w:rFonts w:eastAsiaTheme="minorHAnsi"/>
          <w:color w:val="auto"/>
          <w:lang w:eastAsia="en-US"/>
        </w:rPr>
      </w:pPr>
      <w:r w:rsidRPr="00431FB1">
        <w:rPr>
          <w:rFonts w:eastAsiaTheme="minorHAnsi"/>
          <w:color w:val="auto"/>
          <w:lang w:eastAsia="en-US"/>
        </w:rPr>
        <w:t xml:space="preserve">Do upływu terminu składania ofert, Wykonawca może samodzielnie wycofać złożoną przez siebie Ofertę. W tym celu w zakładce „OFERTY" należy zaznaczyć Ofertę, a następnie wybrać polecenie „Wycofaj Ofertę”. Wykonawca po upływie terminu do składania ofert nie może wycofać złożonej Oferty. </w:t>
      </w:r>
    </w:p>
    <w:p w14:paraId="709B1BDB" w14:textId="77777777" w:rsidR="0010305C" w:rsidRPr="00431FB1" w:rsidRDefault="0010305C" w:rsidP="00C475D6">
      <w:pPr>
        <w:pStyle w:val="Akapitzlist"/>
        <w:numPr>
          <w:ilvl w:val="0"/>
          <w:numId w:val="57"/>
        </w:numPr>
        <w:autoSpaceDE w:val="0"/>
        <w:autoSpaceDN w:val="0"/>
        <w:adjustRightInd w:val="0"/>
        <w:spacing w:after="0" w:line="276" w:lineRule="auto"/>
        <w:ind w:left="357" w:right="0" w:hanging="357"/>
        <w:contextualSpacing w:val="0"/>
        <w:rPr>
          <w:rFonts w:eastAsiaTheme="minorHAnsi"/>
          <w:color w:val="auto"/>
          <w:lang w:eastAsia="en-US"/>
        </w:rPr>
      </w:pPr>
      <w:r w:rsidRPr="00431FB1">
        <w:rPr>
          <w:rFonts w:eastAsiaTheme="minorHAnsi"/>
          <w:color w:val="auto"/>
          <w:lang w:eastAsia="en-US"/>
        </w:rPr>
        <w:t>Po upływie terminu składania ofert, dodanie Oferty i/lub załączników do oferty nie będzie możliwe.</w:t>
      </w:r>
    </w:p>
    <w:p w14:paraId="7AECB446" w14:textId="09889693" w:rsidR="001B13C9" w:rsidRPr="00431FB1" w:rsidRDefault="0010305C" w:rsidP="00C475D6">
      <w:pPr>
        <w:widowControl w:val="0"/>
        <w:numPr>
          <w:ilvl w:val="0"/>
          <w:numId w:val="57"/>
        </w:numPr>
        <w:tabs>
          <w:tab w:val="left" w:pos="708"/>
          <w:tab w:val="left" w:pos="5103"/>
          <w:tab w:val="left" w:pos="6804"/>
          <w:tab w:val="right" w:pos="8505"/>
        </w:tabs>
        <w:suppressAutoHyphens/>
        <w:spacing w:after="0" w:line="276" w:lineRule="auto"/>
        <w:ind w:left="357" w:right="0" w:hanging="357"/>
        <w:rPr>
          <w:rFonts w:eastAsia="Times New Roman"/>
          <w:color w:val="auto"/>
          <w:szCs w:val="24"/>
          <w:lang w:eastAsia="ar-SA"/>
        </w:rPr>
      </w:pPr>
      <w:r w:rsidRPr="00431FB1">
        <w:rPr>
          <w:rFonts w:eastAsiaTheme="minorHAnsi"/>
          <w:color w:val="auto"/>
          <w:lang w:eastAsia="en-US"/>
        </w:rPr>
        <w:t>W przypadku, gdy pełnomocnictwa udziela inna osoba niż uprawniony do reprezentowania podmiot z mocy prawa lub umowy spółki, do oferty należy dołączyć również pełnomocnictwo do dokonania tej czynności</w:t>
      </w:r>
      <w:r w:rsidR="001B13C9" w:rsidRPr="00431FB1">
        <w:rPr>
          <w:rFonts w:eastAsia="Times New Roman"/>
          <w:color w:val="auto"/>
          <w:szCs w:val="24"/>
        </w:rPr>
        <w:t>.</w:t>
      </w:r>
    </w:p>
    <w:p w14:paraId="553EA7FF" w14:textId="77777777" w:rsidR="001B13C9" w:rsidRPr="00431FB1" w:rsidRDefault="001B13C9" w:rsidP="008A754A">
      <w:pPr>
        <w:widowControl w:val="0"/>
        <w:tabs>
          <w:tab w:val="left" w:pos="708"/>
          <w:tab w:val="left" w:pos="5103"/>
          <w:tab w:val="left" w:pos="6804"/>
          <w:tab w:val="right" w:pos="8505"/>
        </w:tabs>
        <w:suppressAutoHyphens/>
        <w:spacing w:after="0" w:line="276" w:lineRule="auto"/>
        <w:ind w:left="720" w:right="0" w:firstLine="0"/>
        <w:rPr>
          <w:rFonts w:eastAsia="Times New Roman"/>
          <w:color w:val="auto"/>
          <w:szCs w:val="24"/>
          <w:lang w:eastAsia="ar-SA"/>
        </w:rPr>
      </w:pPr>
    </w:p>
    <w:p w14:paraId="5E9D391B" w14:textId="65CCD5F1" w:rsidR="00F46DAE" w:rsidRPr="00431FB1" w:rsidRDefault="001B13C9" w:rsidP="00C475D6">
      <w:pPr>
        <w:numPr>
          <w:ilvl w:val="0"/>
          <w:numId w:val="3"/>
        </w:numPr>
        <w:spacing w:after="0" w:line="276" w:lineRule="auto"/>
        <w:ind w:left="544" w:right="6" w:hanging="545"/>
        <w:rPr>
          <w:rFonts w:asciiTheme="minorHAnsi" w:hAnsiTheme="minorHAnsi" w:cstheme="minorHAnsi"/>
          <w:color w:val="auto"/>
          <w:szCs w:val="24"/>
        </w:rPr>
      </w:pPr>
      <w:r w:rsidRPr="00431FB1">
        <w:rPr>
          <w:rFonts w:asciiTheme="minorHAnsi" w:hAnsiTheme="minorHAnsi" w:cstheme="minorHAnsi"/>
          <w:b/>
          <w:color w:val="auto"/>
          <w:szCs w:val="24"/>
        </w:rPr>
        <w:t xml:space="preserve"> </w:t>
      </w:r>
      <w:r w:rsidR="009B7536" w:rsidRPr="00431FB1">
        <w:rPr>
          <w:rFonts w:asciiTheme="minorHAnsi" w:hAnsiTheme="minorHAnsi" w:cstheme="minorHAnsi"/>
          <w:b/>
          <w:color w:val="auto"/>
          <w:szCs w:val="24"/>
        </w:rPr>
        <w:t xml:space="preserve">Sposób oraz termin składania ofert </w:t>
      </w:r>
    </w:p>
    <w:p w14:paraId="5A79521D" w14:textId="49F218E5" w:rsidR="001B13C9" w:rsidRPr="00431FB1" w:rsidRDefault="001B13C9" w:rsidP="0010305C">
      <w:pPr>
        <w:keepNext/>
        <w:autoSpaceDE w:val="0"/>
        <w:autoSpaceDN w:val="0"/>
        <w:adjustRightInd w:val="0"/>
        <w:spacing w:after="0" w:line="276" w:lineRule="auto"/>
        <w:ind w:right="0"/>
        <w:rPr>
          <w:rFonts w:eastAsiaTheme="minorHAnsi"/>
          <w:color w:val="auto"/>
          <w:lang w:eastAsia="en-US"/>
        </w:rPr>
      </w:pPr>
    </w:p>
    <w:p w14:paraId="2DDE2166" w14:textId="77777777" w:rsidR="0010305C" w:rsidRPr="00431FB1" w:rsidRDefault="0010305C" w:rsidP="00C475D6">
      <w:pPr>
        <w:pStyle w:val="Akapitzlist"/>
        <w:numPr>
          <w:ilvl w:val="0"/>
          <w:numId w:val="103"/>
        </w:numPr>
        <w:autoSpaceDE w:val="0"/>
        <w:autoSpaceDN w:val="0"/>
        <w:adjustRightInd w:val="0"/>
        <w:spacing w:after="0" w:line="276" w:lineRule="auto"/>
        <w:ind w:left="357" w:right="0" w:hanging="357"/>
        <w:rPr>
          <w:rFonts w:asciiTheme="minorHAnsi" w:eastAsiaTheme="minorHAnsi" w:hAnsiTheme="minorHAnsi" w:cstheme="minorHAnsi"/>
          <w:color w:val="auto"/>
          <w:lang w:eastAsia="en-US"/>
        </w:rPr>
      </w:pPr>
      <w:bookmarkStart w:id="6" w:name="_Hlk111186968"/>
      <w:r w:rsidRPr="00431FB1">
        <w:rPr>
          <w:rFonts w:asciiTheme="minorHAnsi" w:eastAsiaTheme="minorHAnsi" w:hAnsiTheme="minorHAnsi" w:cstheme="minorHAnsi"/>
          <w:color w:val="auto"/>
          <w:lang w:eastAsia="en-US"/>
        </w:rPr>
        <w:t>Ofertę wraz z wymaganymi dokumentami należy umieścić na Platformie zakupowej pod adresem: https://platformazakupowa.pl/pn/pfron w myśl Ustawy na stronie internetowej prowadzonego postępowania.</w:t>
      </w:r>
    </w:p>
    <w:p w14:paraId="3DB41913" w14:textId="77777777" w:rsidR="0010305C" w:rsidRPr="00431FB1" w:rsidRDefault="0010305C" w:rsidP="0010305C">
      <w:pPr>
        <w:pStyle w:val="Akapitzlist"/>
        <w:autoSpaceDE w:val="0"/>
        <w:autoSpaceDN w:val="0"/>
        <w:adjustRightInd w:val="0"/>
        <w:spacing w:after="0" w:line="276" w:lineRule="auto"/>
        <w:ind w:left="357" w:right="0" w:hanging="357"/>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2.</w:t>
      </w:r>
      <w:r w:rsidRPr="00431FB1">
        <w:rPr>
          <w:rFonts w:asciiTheme="minorHAnsi" w:eastAsiaTheme="minorHAnsi" w:hAnsiTheme="minorHAnsi" w:cstheme="minorHAnsi"/>
          <w:color w:val="auto"/>
          <w:lang w:eastAsia="en-US"/>
        </w:rPr>
        <w:tab/>
        <w:t>W procesie składania Oferty za pośrednictwem Platformy, Wykonawca powinien złożyć podpis bezpośrednio na dokumentach przesłanych za pośrednictwem platformazakupowa.pl. Zaleca się stosowanie podpisu na każdym załączonym pliku osobno, w szczególności wskazanych w art. 63 ust. 1 oraz ust. 2 Pzp, gdzie zaznaczono, iż Oferty, oświadczenie, o którym mowa w art. 125 ust.1 sporządza się, pod rygorem nieważności, w postaci elektronicznej i opatruje się kwalifikowanym podpisem elektronicznym, podpisem zaufanym lub podpisem osobistym.</w:t>
      </w:r>
    </w:p>
    <w:p w14:paraId="4132D1A2" w14:textId="7D11D031" w:rsidR="0010305C" w:rsidRPr="00431FB1" w:rsidRDefault="0010305C" w:rsidP="0010305C">
      <w:pPr>
        <w:pStyle w:val="Akapitzlist"/>
        <w:autoSpaceDE w:val="0"/>
        <w:autoSpaceDN w:val="0"/>
        <w:adjustRightInd w:val="0"/>
        <w:spacing w:after="0" w:line="276" w:lineRule="auto"/>
        <w:ind w:left="357" w:right="0" w:hanging="357"/>
        <w:rPr>
          <w:rFonts w:asciiTheme="minorHAnsi" w:eastAsiaTheme="minorHAnsi" w:hAnsiTheme="minorHAnsi" w:cstheme="minorHAnsi"/>
          <w:bCs/>
          <w:color w:val="auto"/>
          <w:lang w:eastAsia="en-US"/>
        </w:rPr>
      </w:pPr>
      <w:r w:rsidRPr="00431FB1">
        <w:rPr>
          <w:rFonts w:asciiTheme="minorHAnsi" w:eastAsiaTheme="minorHAnsi" w:hAnsiTheme="minorHAnsi" w:cstheme="minorHAnsi"/>
          <w:color w:val="auto"/>
          <w:lang w:eastAsia="en-US"/>
        </w:rPr>
        <w:t>3.</w:t>
      </w:r>
      <w:r w:rsidRPr="00431FB1">
        <w:rPr>
          <w:rFonts w:asciiTheme="minorHAnsi" w:eastAsiaTheme="minorHAnsi" w:hAnsiTheme="minorHAnsi" w:cstheme="minorHAnsi"/>
          <w:color w:val="auto"/>
          <w:lang w:eastAsia="en-US"/>
        </w:rPr>
        <w:tab/>
        <w:t xml:space="preserve">Ofertę wraz z wymaganymi załącznikami należy złożyć w terminie do dnia </w:t>
      </w:r>
      <w:r w:rsidR="00F06B5E">
        <w:rPr>
          <w:rFonts w:asciiTheme="minorHAnsi" w:eastAsiaTheme="minorHAnsi" w:hAnsiTheme="minorHAnsi" w:cstheme="minorHAnsi"/>
          <w:color w:val="auto"/>
          <w:lang w:eastAsia="en-US"/>
        </w:rPr>
        <w:t>20</w:t>
      </w:r>
      <w:r w:rsidR="006C770F">
        <w:rPr>
          <w:rFonts w:asciiTheme="minorHAnsi" w:eastAsiaTheme="minorHAnsi" w:hAnsiTheme="minorHAnsi" w:cstheme="minorHAnsi"/>
          <w:color w:val="auto"/>
          <w:lang w:eastAsia="en-US"/>
        </w:rPr>
        <w:t>.</w:t>
      </w:r>
      <w:r w:rsidR="006E35B7">
        <w:rPr>
          <w:rFonts w:asciiTheme="minorHAnsi" w:eastAsiaTheme="minorHAnsi" w:hAnsiTheme="minorHAnsi" w:cstheme="minorHAnsi"/>
          <w:color w:val="auto"/>
          <w:lang w:eastAsia="en-US"/>
        </w:rPr>
        <w:t>10.</w:t>
      </w:r>
      <w:r w:rsidRPr="00431FB1">
        <w:rPr>
          <w:rFonts w:asciiTheme="minorHAnsi" w:eastAsiaTheme="minorHAnsi" w:hAnsiTheme="minorHAnsi" w:cstheme="minorHAnsi"/>
          <w:bCs/>
          <w:color w:val="auto"/>
          <w:lang w:eastAsia="en-US"/>
        </w:rPr>
        <w:t xml:space="preserve">2022 r., do godz. 12:00. </w:t>
      </w:r>
    </w:p>
    <w:p w14:paraId="55A104A0" w14:textId="77777777" w:rsidR="0010305C" w:rsidRPr="00431FB1" w:rsidRDefault="0010305C" w:rsidP="0010305C">
      <w:pPr>
        <w:pStyle w:val="Akapitzlist"/>
        <w:autoSpaceDE w:val="0"/>
        <w:autoSpaceDN w:val="0"/>
        <w:adjustRightInd w:val="0"/>
        <w:spacing w:after="0" w:line="276" w:lineRule="auto"/>
        <w:ind w:left="357" w:right="0" w:hanging="357"/>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4.</w:t>
      </w:r>
      <w:r w:rsidRPr="00431FB1">
        <w:rPr>
          <w:rFonts w:asciiTheme="minorHAnsi" w:eastAsiaTheme="minorHAnsi" w:hAnsiTheme="minorHAnsi" w:cstheme="minorHAnsi"/>
          <w:color w:val="auto"/>
          <w:lang w:eastAsia="en-US"/>
        </w:rPr>
        <w:tab/>
        <w:t xml:space="preserve">Wykonawca może złożyć tylko jedną Ofertę. </w:t>
      </w:r>
    </w:p>
    <w:p w14:paraId="1D3B40A0" w14:textId="77777777" w:rsidR="0010305C" w:rsidRPr="00431FB1" w:rsidRDefault="0010305C" w:rsidP="0010305C">
      <w:pPr>
        <w:pStyle w:val="Akapitzlist"/>
        <w:autoSpaceDE w:val="0"/>
        <w:autoSpaceDN w:val="0"/>
        <w:adjustRightInd w:val="0"/>
        <w:spacing w:after="0" w:line="276" w:lineRule="auto"/>
        <w:ind w:left="357" w:right="0" w:hanging="357"/>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5.</w:t>
      </w:r>
      <w:r w:rsidRPr="00431FB1">
        <w:rPr>
          <w:rFonts w:asciiTheme="minorHAnsi" w:eastAsiaTheme="minorHAnsi" w:hAnsiTheme="minorHAnsi" w:cstheme="minorHAnsi"/>
          <w:color w:val="auto"/>
          <w:lang w:eastAsia="en-US"/>
        </w:rPr>
        <w:tab/>
        <w:t>Za datę złożenia Oferty przyjmuje się datę jej przekazania w systemie (Platformie) w drugim kroku składania Oferty poprzez kliknięcie przycisku “Złóż ofertę” i wyświetlenie się komunikatu, że Oferta została zaszyfrowana i złożona.</w:t>
      </w:r>
    </w:p>
    <w:p w14:paraId="052AED15" w14:textId="77777777" w:rsidR="0010305C" w:rsidRPr="00431FB1" w:rsidRDefault="0010305C" w:rsidP="0010305C">
      <w:pPr>
        <w:pStyle w:val="Akapitzlist"/>
        <w:autoSpaceDE w:val="0"/>
        <w:autoSpaceDN w:val="0"/>
        <w:adjustRightInd w:val="0"/>
        <w:spacing w:after="0" w:line="276" w:lineRule="auto"/>
        <w:ind w:left="357" w:right="0" w:hanging="357"/>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7.</w:t>
      </w:r>
      <w:r w:rsidRPr="00431FB1">
        <w:rPr>
          <w:rFonts w:asciiTheme="minorHAnsi" w:eastAsiaTheme="minorHAnsi" w:hAnsiTheme="minorHAnsi" w:cstheme="minorHAnsi"/>
          <w:color w:val="auto"/>
          <w:lang w:eastAsia="en-US"/>
        </w:rPr>
        <w:tab/>
        <w:t xml:space="preserve">Wykonawca przed upływem terminu składania Ofert może zmienić lub wycofać Ofertę. Zasady wycofania lub zmiany oferty określa Instrukcja znajdująca się na Platformie. </w:t>
      </w:r>
    </w:p>
    <w:p w14:paraId="5AD5DF85" w14:textId="77777777" w:rsidR="0010305C" w:rsidRPr="00431FB1" w:rsidRDefault="0010305C" w:rsidP="0010305C">
      <w:pPr>
        <w:pStyle w:val="Akapitzlist"/>
        <w:autoSpaceDE w:val="0"/>
        <w:autoSpaceDN w:val="0"/>
        <w:adjustRightInd w:val="0"/>
        <w:spacing w:after="0" w:line="276" w:lineRule="auto"/>
        <w:ind w:left="357" w:right="0" w:hanging="357"/>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8.</w:t>
      </w:r>
      <w:r w:rsidRPr="00431FB1">
        <w:rPr>
          <w:rFonts w:asciiTheme="minorHAnsi" w:eastAsiaTheme="minorHAnsi" w:hAnsiTheme="minorHAnsi" w:cstheme="minorHAnsi"/>
          <w:color w:val="auto"/>
          <w:lang w:eastAsia="en-US"/>
        </w:rPr>
        <w:tab/>
        <w:t xml:space="preserve">Wykonawca nie może skutecznie wycofać Oferty ani wprowadzić zmian w treści Oferty po upływie terminu składania ofert. </w:t>
      </w:r>
    </w:p>
    <w:p w14:paraId="67B1DFA8" w14:textId="59ECE78D" w:rsidR="0010305C" w:rsidRPr="00431FB1" w:rsidRDefault="0010305C" w:rsidP="0010305C">
      <w:pPr>
        <w:keepNext/>
        <w:autoSpaceDE w:val="0"/>
        <w:autoSpaceDN w:val="0"/>
        <w:adjustRightInd w:val="0"/>
        <w:spacing w:after="0" w:line="276" w:lineRule="auto"/>
        <w:ind w:left="357" w:right="0" w:hanging="357"/>
        <w:rPr>
          <w:rFonts w:eastAsiaTheme="minorHAnsi"/>
          <w:color w:val="auto"/>
          <w:lang w:eastAsia="en-US"/>
        </w:rPr>
      </w:pPr>
      <w:r w:rsidRPr="00431FB1">
        <w:rPr>
          <w:rFonts w:asciiTheme="minorHAnsi" w:eastAsiaTheme="minorHAnsi" w:hAnsiTheme="minorHAnsi" w:cstheme="minorHAnsi"/>
          <w:color w:val="auto"/>
          <w:lang w:eastAsia="en-US"/>
        </w:rPr>
        <w:lastRenderedPageBreak/>
        <w:t>9.</w:t>
      </w:r>
      <w:r w:rsidRPr="00431FB1">
        <w:rPr>
          <w:rFonts w:asciiTheme="minorHAnsi" w:eastAsiaTheme="minorHAnsi" w:hAnsiTheme="minorHAnsi" w:cstheme="minorHAnsi"/>
          <w:color w:val="auto"/>
          <w:lang w:eastAsia="en-US"/>
        </w:rPr>
        <w:tab/>
        <w:t xml:space="preserve">Szczegółowa instrukcja dla Wykonawców dotycząca złożenia, zmiany i wycofania Oferty znajduje się na stronie internetowej pod adresem:  </w:t>
      </w:r>
      <w:hyperlink r:id="rId10" w:history="1">
        <w:r w:rsidRPr="00431FB1">
          <w:rPr>
            <w:rStyle w:val="Hipercze"/>
            <w:rFonts w:asciiTheme="minorHAnsi" w:eastAsiaTheme="minorHAnsi" w:hAnsiTheme="minorHAnsi" w:cstheme="minorHAnsi"/>
            <w:color w:val="auto"/>
            <w:lang w:eastAsia="en-US"/>
          </w:rPr>
          <w:t>https://platformazakupowa.pl/strona/45-instrukcje</w:t>
        </w:r>
      </w:hyperlink>
      <w:bookmarkEnd w:id="6"/>
    </w:p>
    <w:p w14:paraId="50ECA851" w14:textId="0D144589" w:rsidR="00F46DAE" w:rsidRPr="00431FB1" w:rsidRDefault="00F46DAE" w:rsidP="008A754A">
      <w:pPr>
        <w:spacing w:after="0" w:line="276" w:lineRule="auto"/>
        <w:ind w:left="709" w:right="0" w:firstLine="0"/>
        <w:rPr>
          <w:rFonts w:asciiTheme="minorHAnsi" w:hAnsiTheme="minorHAnsi" w:cstheme="minorHAnsi"/>
          <w:b/>
          <w:color w:val="auto"/>
          <w:szCs w:val="24"/>
        </w:rPr>
      </w:pPr>
    </w:p>
    <w:p w14:paraId="220206C4" w14:textId="77777777" w:rsidR="00F46DAE" w:rsidRPr="00431FB1" w:rsidRDefault="009B7536" w:rsidP="00C475D6">
      <w:pPr>
        <w:numPr>
          <w:ilvl w:val="0"/>
          <w:numId w:val="3"/>
        </w:numPr>
        <w:spacing w:after="0" w:line="276" w:lineRule="auto"/>
        <w:ind w:left="544" w:right="6" w:hanging="545"/>
        <w:rPr>
          <w:rFonts w:asciiTheme="minorHAnsi" w:hAnsiTheme="minorHAnsi" w:cstheme="minorHAnsi"/>
          <w:color w:val="auto"/>
          <w:szCs w:val="24"/>
        </w:rPr>
      </w:pPr>
      <w:r w:rsidRPr="00431FB1">
        <w:rPr>
          <w:rFonts w:asciiTheme="minorHAnsi" w:hAnsiTheme="minorHAnsi" w:cstheme="minorHAnsi"/>
          <w:b/>
          <w:color w:val="auto"/>
          <w:szCs w:val="24"/>
        </w:rPr>
        <w:t xml:space="preserve">Termin otwarcia ofert </w:t>
      </w:r>
    </w:p>
    <w:p w14:paraId="2977AFF6" w14:textId="6F332BF0" w:rsidR="00227954" w:rsidRPr="00431FB1" w:rsidRDefault="00227954" w:rsidP="00C475D6">
      <w:pPr>
        <w:pStyle w:val="Akapitzlist"/>
        <w:numPr>
          <w:ilvl w:val="0"/>
          <w:numId w:val="59"/>
        </w:numPr>
        <w:autoSpaceDE w:val="0"/>
        <w:autoSpaceDN w:val="0"/>
        <w:adjustRightInd w:val="0"/>
        <w:spacing w:after="0" w:line="276" w:lineRule="auto"/>
        <w:ind w:left="357" w:right="0" w:hanging="357"/>
        <w:contextualSpacing w:val="0"/>
        <w:rPr>
          <w:rFonts w:eastAsiaTheme="minorHAnsi"/>
          <w:color w:val="auto"/>
          <w:lang w:eastAsia="en-US"/>
        </w:rPr>
      </w:pPr>
      <w:r w:rsidRPr="00431FB1">
        <w:rPr>
          <w:rFonts w:eastAsiaTheme="minorHAnsi"/>
          <w:color w:val="auto"/>
          <w:lang w:eastAsia="en-US"/>
        </w:rPr>
        <w:t>Elektroniczne otwarcie ofert nastąpi w dniu</w:t>
      </w:r>
      <w:r w:rsidR="006C770F">
        <w:rPr>
          <w:rFonts w:eastAsiaTheme="minorHAnsi"/>
          <w:color w:val="auto"/>
          <w:lang w:eastAsia="en-US"/>
        </w:rPr>
        <w:t xml:space="preserve"> </w:t>
      </w:r>
      <w:r w:rsidR="00F06B5E">
        <w:rPr>
          <w:rFonts w:eastAsiaTheme="minorHAnsi"/>
          <w:color w:val="auto"/>
          <w:lang w:eastAsia="en-US"/>
        </w:rPr>
        <w:t>20</w:t>
      </w:r>
      <w:r w:rsidR="006C770F">
        <w:rPr>
          <w:rFonts w:eastAsiaTheme="minorHAnsi"/>
          <w:color w:val="auto"/>
          <w:lang w:eastAsia="en-US"/>
        </w:rPr>
        <w:t>.</w:t>
      </w:r>
      <w:r w:rsidR="006E35B7">
        <w:rPr>
          <w:rFonts w:eastAsiaTheme="minorHAnsi"/>
          <w:color w:val="auto"/>
          <w:lang w:eastAsia="en-US"/>
        </w:rPr>
        <w:t>10</w:t>
      </w:r>
      <w:r w:rsidRPr="00431FB1">
        <w:rPr>
          <w:rFonts w:eastAsiaTheme="minorHAnsi"/>
          <w:color w:val="auto"/>
          <w:lang w:eastAsia="en-US"/>
        </w:rPr>
        <w:t>.</w:t>
      </w:r>
      <w:r w:rsidR="003161F4" w:rsidRPr="00431FB1">
        <w:rPr>
          <w:rFonts w:eastAsiaTheme="minorHAnsi"/>
          <w:color w:val="auto"/>
          <w:lang w:eastAsia="en-US"/>
        </w:rPr>
        <w:t>202</w:t>
      </w:r>
      <w:r w:rsidR="003161F4">
        <w:rPr>
          <w:rFonts w:eastAsiaTheme="minorHAnsi"/>
          <w:color w:val="auto"/>
          <w:lang w:eastAsia="en-US"/>
        </w:rPr>
        <w:t>2</w:t>
      </w:r>
      <w:r w:rsidR="003161F4" w:rsidRPr="00431FB1">
        <w:rPr>
          <w:rFonts w:eastAsiaTheme="minorHAnsi"/>
          <w:color w:val="auto"/>
          <w:lang w:eastAsia="en-US"/>
        </w:rPr>
        <w:t xml:space="preserve"> </w:t>
      </w:r>
      <w:r w:rsidRPr="00431FB1">
        <w:rPr>
          <w:rFonts w:eastAsiaTheme="minorHAnsi"/>
          <w:color w:val="auto"/>
          <w:lang w:eastAsia="en-US"/>
        </w:rPr>
        <w:t>r. o godz. 12:</w:t>
      </w:r>
      <w:r w:rsidR="00F06B5E">
        <w:rPr>
          <w:rFonts w:eastAsiaTheme="minorHAnsi"/>
          <w:color w:val="auto"/>
          <w:lang w:eastAsia="en-US"/>
        </w:rPr>
        <w:t>3</w:t>
      </w:r>
      <w:r w:rsidRPr="00431FB1">
        <w:rPr>
          <w:rFonts w:eastAsiaTheme="minorHAnsi"/>
          <w:color w:val="auto"/>
          <w:lang w:eastAsia="en-US"/>
        </w:rPr>
        <w:t>0.</w:t>
      </w:r>
      <w:bookmarkStart w:id="7" w:name="_GoBack"/>
      <w:bookmarkEnd w:id="7"/>
    </w:p>
    <w:p w14:paraId="6FA64230" w14:textId="77777777" w:rsidR="00227954" w:rsidRPr="00431FB1" w:rsidRDefault="00227954" w:rsidP="00C475D6">
      <w:pPr>
        <w:pStyle w:val="Akapitzlist"/>
        <w:numPr>
          <w:ilvl w:val="0"/>
          <w:numId w:val="59"/>
        </w:numPr>
        <w:autoSpaceDE w:val="0"/>
        <w:autoSpaceDN w:val="0"/>
        <w:adjustRightInd w:val="0"/>
        <w:spacing w:after="0" w:line="276" w:lineRule="auto"/>
        <w:ind w:left="357" w:right="0" w:hanging="357"/>
        <w:contextualSpacing w:val="0"/>
        <w:rPr>
          <w:rFonts w:eastAsiaTheme="minorHAnsi"/>
          <w:color w:val="auto"/>
          <w:lang w:eastAsia="en-US"/>
        </w:rPr>
      </w:pPr>
      <w:r w:rsidRPr="00431FB1">
        <w:rPr>
          <w:rFonts w:eastAsiaTheme="minorHAnsi"/>
          <w:color w:val="auto"/>
          <w:lang w:eastAsia="en-US"/>
        </w:rPr>
        <w:t xml:space="preserve">Zamawiający, najpóźniej przed otwarciem Ofert, udostępnia na stronie internetowej prowadzonego postępowania informację o kwocie, jaką zamierza przeznaczyć́ na sfinansowanie zamówienia. </w:t>
      </w:r>
    </w:p>
    <w:p w14:paraId="584612C3" w14:textId="77777777" w:rsidR="00227954" w:rsidRPr="00431FB1" w:rsidRDefault="00227954" w:rsidP="00C475D6">
      <w:pPr>
        <w:pStyle w:val="Akapitzlist"/>
        <w:numPr>
          <w:ilvl w:val="0"/>
          <w:numId w:val="59"/>
        </w:numPr>
        <w:autoSpaceDE w:val="0"/>
        <w:autoSpaceDN w:val="0"/>
        <w:adjustRightInd w:val="0"/>
        <w:spacing w:after="0" w:line="276" w:lineRule="auto"/>
        <w:ind w:left="357" w:right="0" w:hanging="357"/>
        <w:contextualSpacing w:val="0"/>
        <w:rPr>
          <w:rFonts w:eastAsiaTheme="minorHAnsi"/>
          <w:color w:val="auto"/>
          <w:lang w:eastAsia="en-US"/>
        </w:rPr>
      </w:pPr>
      <w:r w:rsidRPr="00431FB1">
        <w:rPr>
          <w:rFonts w:eastAsiaTheme="minorHAnsi"/>
          <w:color w:val="auto"/>
          <w:lang w:eastAsia="en-US"/>
        </w:rPr>
        <w:t xml:space="preserve">Zamawiający, niezwłocznie po otwarciu ofert, udostępnia na stronie internetowej prowadzonego postępowania informacje o: </w:t>
      </w:r>
    </w:p>
    <w:p w14:paraId="134AAF44" w14:textId="6B48D77B" w:rsidR="00227954" w:rsidRPr="00431FB1" w:rsidRDefault="00227954" w:rsidP="0010305C">
      <w:pPr>
        <w:pStyle w:val="Akapitzlist"/>
        <w:autoSpaceDE w:val="0"/>
        <w:autoSpaceDN w:val="0"/>
        <w:adjustRightInd w:val="0"/>
        <w:spacing w:line="276" w:lineRule="auto"/>
        <w:ind w:left="714" w:right="50" w:hanging="357"/>
        <w:rPr>
          <w:rFonts w:eastAsiaTheme="minorHAnsi"/>
          <w:color w:val="auto"/>
          <w:lang w:eastAsia="en-US"/>
        </w:rPr>
      </w:pPr>
      <w:r w:rsidRPr="00431FB1">
        <w:rPr>
          <w:rFonts w:eastAsiaTheme="minorHAnsi"/>
          <w:color w:val="auto"/>
          <w:lang w:eastAsia="en-US"/>
        </w:rPr>
        <w:t>3.1. nazwach</w:t>
      </w:r>
      <w:r w:rsidR="00380D15" w:rsidRPr="00431FB1">
        <w:rPr>
          <w:rFonts w:eastAsiaTheme="minorHAnsi"/>
          <w:color w:val="auto"/>
          <w:lang w:eastAsia="en-US"/>
        </w:rPr>
        <w:t>,</w:t>
      </w:r>
      <w:r w:rsidRPr="00431FB1">
        <w:rPr>
          <w:rFonts w:eastAsiaTheme="minorHAnsi"/>
          <w:color w:val="auto"/>
          <w:lang w:eastAsia="en-US"/>
        </w:rPr>
        <w:t xml:space="preserve"> albo imionach i nazwiskach oraz siedzibach lub miejscach prowadzonej działalności gospodarczej albo miejscach zamieszkania Wykonawców, których oferty zostały otwarte; </w:t>
      </w:r>
    </w:p>
    <w:p w14:paraId="333270D0" w14:textId="77777777" w:rsidR="00227954" w:rsidRPr="00431FB1" w:rsidRDefault="00227954" w:rsidP="0010305C">
      <w:pPr>
        <w:pStyle w:val="Akapitzlist"/>
        <w:autoSpaceDE w:val="0"/>
        <w:autoSpaceDN w:val="0"/>
        <w:adjustRightInd w:val="0"/>
        <w:spacing w:line="276" w:lineRule="auto"/>
        <w:ind w:left="714" w:hanging="357"/>
        <w:rPr>
          <w:rFonts w:eastAsiaTheme="minorHAnsi"/>
          <w:color w:val="auto"/>
          <w:lang w:eastAsia="en-US"/>
        </w:rPr>
      </w:pPr>
      <w:r w:rsidRPr="00431FB1">
        <w:rPr>
          <w:rFonts w:eastAsiaTheme="minorHAnsi"/>
          <w:color w:val="auto"/>
          <w:lang w:eastAsia="en-US"/>
        </w:rPr>
        <w:t xml:space="preserve">3.2. cenach lub kosztach zawartych w ofertach. </w:t>
      </w:r>
    </w:p>
    <w:p w14:paraId="311E9C60" w14:textId="77777777" w:rsidR="00227954" w:rsidRPr="00431FB1" w:rsidRDefault="00227954" w:rsidP="00C475D6">
      <w:pPr>
        <w:pStyle w:val="Akapitzlist"/>
        <w:numPr>
          <w:ilvl w:val="0"/>
          <w:numId w:val="104"/>
        </w:numPr>
        <w:autoSpaceDE w:val="0"/>
        <w:autoSpaceDN w:val="0"/>
        <w:adjustRightInd w:val="0"/>
        <w:spacing w:after="0" w:line="276" w:lineRule="auto"/>
        <w:ind w:left="357" w:right="0" w:hanging="357"/>
        <w:contextualSpacing w:val="0"/>
        <w:rPr>
          <w:rFonts w:eastAsiaTheme="minorHAnsi"/>
          <w:color w:val="auto"/>
          <w:lang w:eastAsia="en-US"/>
        </w:rPr>
      </w:pPr>
      <w:r w:rsidRPr="00431FB1">
        <w:rPr>
          <w:rFonts w:eastAsiaTheme="minorHAnsi"/>
          <w:color w:val="auto"/>
          <w:lang w:eastAsia="en-US"/>
        </w:rPr>
        <w:t xml:space="preserve">W przypadku wystąpienia awarii systemu teleinformatycznego, która spowoduje brak możliwości otwarcia Ofert w terminie określonym przez Zamawiającego, otwarcie ofert nastąpi niezwłocznie po usunięciu awarii. </w:t>
      </w:r>
    </w:p>
    <w:p w14:paraId="7E61ED48" w14:textId="77777777" w:rsidR="00227954" w:rsidRPr="00431FB1" w:rsidRDefault="00227954" w:rsidP="00C475D6">
      <w:pPr>
        <w:pStyle w:val="Akapitzlist"/>
        <w:numPr>
          <w:ilvl w:val="0"/>
          <w:numId w:val="104"/>
        </w:numPr>
        <w:autoSpaceDE w:val="0"/>
        <w:autoSpaceDN w:val="0"/>
        <w:adjustRightInd w:val="0"/>
        <w:spacing w:after="0" w:line="276" w:lineRule="auto"/>
        <w:ind w:left="357" w:right="0" w:hanging="357"/>
        <w:rPr>
          <w:rFonts w:eastAsiaTheme="minorHAnsi"/>
          <w:color w:val="auto"/>
          <w:lang w:eastAsia="en-US"/>
        </w:rPr>
      </w:pPr>
      <w:r w:rsidRPr="00431FB1">
        <w:rPr>
          <w:rFonts w:eastAsiaTheme="minorHAnsi"/>
          <w:color w:val="auto"/>
          <w:lang w:eastAsia="en-US"/>
        </w:rPr>
        <w:t xml:space="preserve">Zamawiający poinformuje o zmianie terminu otwarcia Ofert na stronie internetowej prowadzonego postępowania. </w:t>
      </w:r>
    </w:p>
    <w:p w14:paraId="0DD8DE44" w14:textId="77777777" w:rsidR="00227954" w:rsidRPr="00431FB1" w:rsidRDefault="00227954" w:rsidP="00C475D6">
      <w:pPr>
        <w:pStyle w:val="Akapitzlist"/>
        <w:numPr>
          <w:ilvl w:val="0"/>
          <w:numId w:val="104"/>
        </w:numPr>
        <w:autoSpaceDE w:val="0"/>
        <w:autoSpaceDN w:val="0"/>
        <w:adjustRightInd w:val="0"/>
        <w:spacing w:after="0" w:line="276" w:lineRule="auto"/>
        <w:ind w:left="357" w:right="0" w:hanging="357"/>
        <w:rPr>
          <w:rFonts w:eastAsiaTheme="minorHAnsi"/>
          <w:color w:val="auto"/>
          <w:lang w:eastAsia="en-US"/>
        </w:rPr>
      </w:pPr>
      <w:r w:rsidRPr="00431FB1">
        <w:rPr>
          <w:rFonts w:eastAsiaTheme="minorHAnsi"/>
          <w:color w:val="auto"/>
          <w:lang w:eastAsia="en-US"/>
        </w:rPr>
        <w:t>W toku badania i oceny złożonych Ofert Zamawiający może żądać od Wykonawców wyjaśnień dotyczących ich treści. Oferty, które nie zostaną odrzucone, zostaną poddane procedurze oceny zgodnie z kryteriami oceny ofert.</w:t>
      </w:r>
    </w:p>
    <w:p w14:paraId="53D39AF6" w14:textId="77777777" w:rsidR="00227954" w:rsidRPr="00431FB1" w:rsidRDefault="00227954" w:rsidP="00C475D6">
      <w:pPr>
        <w:pStyle w:val="Akapitzlist"/>
        <w:numPr>
          <w:ilvl w:val="0"/>
          <w:numId w:val="104"/>
        </w:numPr>
        <w:autoSpaceDE w:val="0"/>
        <w:autoSpaceDN w:val="0"/>
        <w:adjustRightInd w:val="0"/>
        <w:spacing w:after="0" w:line="276" w:lineRule="auto"/>
        <w:ind w:left="357" w:right="0" w:hanging="357"/>
        <w:rPr>
          <w:rFonts w:eastAsiaTheme="minorHAnsi"/>
          <w:color w:val="auto"/>
          <w:lang w:eastAsia="en-US"/>
        </w:rPr>
      </w:pPr>
      <w:r w:rsidRPr="00431FB1">
        <w:rPr>
          <w:rFonts w:eastAsiaTheme="minorHAnsi"/>
          <w:color w:val="auto"/>
          <w:lang w:eastAsia="en-US"/>
        </w:rPr>
        <w:t>Zamawiający udzieli zamówienia Wykonawcy, którego oferta odpowiada wszystkim wymaganiom określonym w ustawie Pzp oraz SWZ, a ponadto uzyska największą liczbę punktów zgodnie z przyjętym kryterium oceny ofert.</w:t>
      </w:r>
    </w:p>
    <w:p w14:paraId="06D9F401" w14:textId="5C374D66" w:rsidR="00F46DAE" w:rsidRPr="00431FB1" w:rsidRDefault="00F46DAE" w:rsidP="00D97A62">
      <w:pPr>
        <w:spacing w:after="0" w:line="276" w:lineRule="auto"/>
        <w:ind w:left="1392" w:right="0" w:firstLine="60"/>
        <w:rPr>
          <w:rFonts w:asciiTheme="minorHAnsi" w:hAnsiTheme="minorHAnsi" w:cstheme="minorHAnsi"/>
          <w:color w:val="auto"/>
          <w:szCs w:val="24"/>
        </w:rPr>
      </w:pPr>
    </w:p>
    <w:p w14:paraId="72727C43" w14:textId="77777777" w:rsidR="00F46DAE" w:rsidRPr="00431FB1" w:rsidRDefault="009B7536" w:rsidP="00C475D6">
      <w:pPr>
        <w:numPr>
          <w:ilvl w:val="0"/>
          <w:numId w:val="3"/>
        </w:numPr>
        <w:spacing w:after="0" w:line="276" w:lineRule="auto"/>
        <w:ind w:left="544" w:right="6" w:hanging="545"/>
        <w:rPr>
          <w:rFonts w:asciiTheme="minorHAnsi" w:hAnsiTheme="minorHAnsi" w:cstheme="minorHAnsi"/>
          <w:color w:val="auto"/>
          <w:szCs w:val="24"/>
        </w:rPr>
      </w:pPr>
      <w:r w:rsidRPr="00431FB1">
        <w:rPr>
          <w:rFonts w:asciiTheme="minorHAnsi" w:hAnsiTheme="minorHAnsi" w:cstheme="minorHAnsi"/>
          <w:b/>
          <w:color w:val="auto"/>
          <w:szCs w:val="24"/>
        </w:rPr>
        <w:t xml:space="preserve">Sposób obliczenia ceny </w:t>
      </w:r>
    </w:p>
    <w:p w14:paraId="336EAAFC" w14:textId="1BB5C8CA" w:rsidR="00D97A62" w:rsidRPr="00431FB1" w:rsidRDefault="00D97A62" w:rsidP="00D97A62">
      <w:pPr>
        <w:autoSpaceDE w:val="0"/>
        <w:autoSpaceDN w:val="0"/>
        <w:adjustRightInd w:val="0"/>
        <w:spacing w:after="0" w:line="276" w:lineRule="auto"/>
        <w:ind w:left="357" w:right="0" w:firstLine="0"/>
        <w:rPr>
          <w:rFonts w:asciiTheme="minorHAnsi" w:hAnsiTheme="minorHAnsi" w:cstheme="minorHAnsi"/>
          <w:color w:val="auto"/>
          <w:szCs w:val="24"/>
        </w:rPr>
      </w:pPr>
    </w:p>
    <w:p w14:paraId="0B299082" w14:textId="2EEA39CD" w:rsidR="00D97A62" w:rsidRPr="00431FB1" w:rsidRDefault="00D97A62" w:rsidP="00C475D6">
      <w:pPr>
        <w:numPr>
          <w:ilvl w:val="0"/>
          <w:numId w:val="105"/>
        </w:numPr>
        <w:tabs>
          <w:tab w:val="clear" w:pos="1240"/>
        </w:tabs>
        <w:suppressAutoHyphens/>
        <w:autoSpaceDE w:val="0"/>
        <w:spacing w:after="0" w:line="276" w:lineRule="auto"/>
        <w:ind w:left="357" w:right="0" w:hanging="357"/>
        <w:rPr>
          <w:color w:val="auto"/>
        </w:rPr>
      </w:pPr>
      <w:r w:rsidRPr="00431FB1">
        <w:rPr>
          <w:color w:val="auto"/>
        </w:rPr>
        <w:t xml:space="preserve">Cena oferowana przez Wykonawcę za wykonanie przedmiotu zamówienia określonego w rozdziale IV SWZ oraz w Załączniku nr 1 i </w:t>
      </w:r>
      <w:r w:rsidR="00E96006" w:rsidRPr="00431FB1">
        <w:rPr>
          <w:color w:val="auto"/>
        </w:rPr>
        <w:t>8</w:t>
      </w:r>
      <w:r w:rsidRPr="00431FB1">
        <w:rPr>
          <w:color w:val="auto"/>
        </w:rPr>
        <w:t xml:space="preserve"> do SWZ winna być umieszczona w Formularzu Oferty sporządzanym według wzoru stanowiącego Załącznik nr 2 do SWZ na platformie zakupowej wyrażona w złotych polskich i zaokrąglona z dokładnością do dwóch miejsc po przecinku. </w:t>
      </w:r>
    </w:p>
    <w:p w14:paraId="54998465" w14:textId="77777777" w:rsidR="00D97A62" w:rsidRPr="00431FB1" w:rsidRDefault="00D97A62" w:rsidP="00C475D6">
      <w:pPr>
        <w:numPr>
          <w:ilvl w:val="0"/>
          <w:numId w:val="105"/>
        </w:numPr>
        <w:tabs>
          <w:tab w:val="clear" w:pos="1240"/>
        </w:tabs>
        <w:suppressAutoHyphens/>
        <w:autoSpaceDE w:val="0"/>
        <w:spacing w:after="0" w:line="276" w:lineRule="auto"/>
        <w:ind w:left="357" w:right="0" w:hanging="357"/>
        <w:rPr>
          <w:color w:val="auto"/>
        </w:rPr>
      </w:pPr>
      <w:r w:rsidRPr="00431FB1">
        <w:rPr>
          <w:color w:val="auto"/>
        </w:rPr>
        <w:t>Cena oferty brutto będzie obejmowała cały przedmiot zamówienia ze wszystkimi kosztami wynikającymi z niniejszej SWZ, załączników, jakie poniesie Wykonawca z tytułu należytej realizacji przedmiotu zamówienia.</w:t>
      </w:r>
    </w:p>
    <w:p w14:paraId="2079073C" w14:textId="77777777" w:rsidR="00D97A62" w:rsidRPr="00431FB1" w:rsidRDefault="00D97A62" w:rsidP="00C475D6">
      <w:pPr>
        <w:numPr>
          <w:ilvl w:val="0"/>
          <w:numId w:val="105"/>
        </w:numPr>
        <w:tabs>
          <w:tab w:val="clear" w:pos="1240"/>
        </w:tabs>
        <w:suppressAutoHyphens/>
        <w:autoSpaceDE w:val="0"/>
        <w:spacing w:after="0" w:line="276" w:lineRule="auto"/>
        <w:ind w:left="357" w:right="0" w:hanging="357"/>
        <w:rPr>
          <w:color w:val="auto"/>
        </w:rPr>
      </w:pPr>
      <w:r w:rsidRPr="00431FB1">
        <w:rPr>
          <w:color w:val="auto"/>
        </w:rPr>
        <w:t xml:space="preserve">Cena oferty brutto musi zawierać wszelkie koszty związane z należytym wykonaniem przedmiotu zamówienia łącznie z aktualnie obowiązującą stawką podatku VAT. Powinna ona </w:t>
      </w:r>
      <w:r w:rsidRPr="00431FB1">
        <w:rPr>
          <w:color w:val="auto"/>
        </w:rPr>
        <w:lastRenderedPageBreak/>
        <w:t xml:space="preserve">obejmować wszystkie składniki związane z wykonaniem zamówienia, które są niezbędne do prawidłowej realizacji zamówienia. </w:t>
      </w:r>
    </w:p>
    <w:p w14:paraId="5E175BE4" w14:textId="77777777" w:rsidR="00D97A62" w:rsidRPr="00431FB1" w:rsidRDefault="00D97A62" w:rsidP="00C475D6">
      <w:pPr>
        <w:numPr>
          <w:ilvl w:val="0"/>
          <w:numId w:val="105"/>
        </w:numPr>
        <w:tabs>
          <w:tab w:val="clear" w:pos="1240"/>
        </w:tabs>
        <w:suppressAutoHyphens/>
        <w:autoSpaceDE w:val="0"/>
        <w:spacing w:after="0" w:line="276" w:lineRule="auto"/>
        <w:ind w:left="357" w:right="0" w:hanging="357"/>
        <w:jc w:val="both"/>
        <w:rPr>
          <w:color w:val="auto"/>
        </w:rPr>
      </w:pPr>
      <w:r w:rsidRPr="00431FB1">
        <w:rPr>
          <w:color w:val="auto"/>
        </w:rPr>
        <w:t>Cena określona przez Wykonawcę jest ostateczna, nie będzie podlegała negocjacjom.</w:t>
      </w:r>
    </w:p>
    <w:p w14:paraId="412D2487" w14:textId="77777777" w:rsidR="00D97A62" w:rsidRPr="00431FB1" w:rsidRDefault="00D97A62" w:rsidP="00C475D6">
      <w:pPr>
        <w:numPr>
          <w:ilvl w:val="0"/>
          <w:numId w:val="105"/>
        </w:numPr>
        <w:tabs>
          <w:tab w:val="clear" w:pos="1240"/>
        </w:tabs>
        <w:suppressAutoHyphens/>
        <w:autoSpaceDE w:val="0"/>
        <w:spacing w:after="0" w:line="276" w:lineRule="auto"/>
        <w:ind w:left="357" w:right="0" w:hanging="357"/>
        <w:rPr>
          <w:rFonts w:asciiTheme="minorHAnsi" w:hAnsiTheme="minorHAnsi" w:cstheme="minorHAnsi"/>
          <w:color w:val="auto"/>
          <w:spacing w:val="-4"/>
        </w:rPr>
      </w:pPr>
      <w:r w:rsidRPr="00431FB1">
        <w:rPr>
          <w:rFonts w:asciiTheme="minorHAnsi" w:hAnsiTheme="minorHAnsi" w:cstheme="minorHAnsi"/>
          <w:color w:val="auto"/>
          <w:spacing w:val="-4"/>
        </w:rPr>
        <w:t>Jeżeli została złożona oferta, której wybór prowadziłby do powstania u Zamawiającego obowiązku podatkowego zgodnie z ustawą z dnia 11 marca 2004 r. o podatku od towarów i usług (Dz. U. z 2020r. poz. 106 z późn. zm.), dla celów zastosowania kryterium ceny Zamawiający dolicza do przedstawionej w tej ofercie ceny kwotę podatku od towarów i usług, którą miałby obowiązek rozliczyć.</w:t>
      </w:r>
    </w:p>
    <w:p w14:paraId="7BDF1BB1" w14:textId="513AB15F" w:rsidR="00D97A62" w:rsidRPr="00431FB1" w:rsidRDefault="00D97A62" w:rsidP="00C475D6">
      <w:pPr>
        <w:pStyle w:val="Akapitzlist"/>
        <w:numPr>
          <w:ilvl w:val="1"/>
          <w:numId w:val="106"/>
        </w:numPr>
        <w:tabs>
          <w:tab w:val="left" w:pos="851"/>
        </w:tabs>
        <w:suppressAutoHyphens/>
        <w:autoSpaceDE w:val="0"/>
        <w:spacing w:after="0" w:line="276" w:lineRule="auto"/>
        <w:ind w:left="714" w:right="0" w:hanging="357"/>
        <w:jc w:val="both"/>
        <w:rPr>
          <w:color w:val="auto"/>
        </w:rPr>
      </w:pPr>
      <w:r w:rsidRPr="00431FB1">
        <w:rPr>
          <w:color w:val="auto"/>
        </w:rPr>
        <w:t>W Formularzu Oferty, Wykonawca ma obowiązek:</w:t>
      </w:r>
    </w:p>
    <w:p w14:paraId="39364E89" w14:textId="42624D05" w:rsidR="00D97A62" w:rsidRPr="00431FB1" w:rsidRDefault="00D97A62" w:rsidP="00C475D6">
      <w:pPr>
        <w:pStyle w:val="Akapitzlist"/>
        <w:numPr>
          <w:ilvl w:val="2"/>
          <w:numId w:val="106"/>
        </w:numPr>
        <w:suppressAutoHyphens/>
        <w:autoSpaceDE w:val="0"/>
        <w:spacing w:after="0" w:line="276" w:lineRule="auto"/>
        <w:ind w:left="1571" w:right="0"/>
        <w:jc w:val="both"/>
        <w:rPr>
          <w:color w:val="auto"/>
        </w:rPr>
      </w:pPr>
      <w:r w:rsidRPr="00431FB1">
        <w:rPr>
          <w:color w:val="auto"/>
        </w:rPr>
        <w:t>poinformowania Zamawiającego, że wybór jego Oferty będzie prowadził do powstania u Zamawiającego obowiązku podatkowego;</w:t>
      </w:r>
    </w:p>
    <w:p w14:paraId="736FB3B6" w14:textId="77777777" w:rsidR="00D97A62" w:rsidRPr="00431FB1" w:rsidRDefault="00D97A62" w:rsidP="00C475D6">
      <w:pPr>
        <w:numPr>
          <w:ilvl w:val="2"/>
          <w:numId w:val="106"/>
        </w:numPr>
        <w:tabs>
          <w:tab w:val="num" w:pos="0"/>
        </w:tabs>
        <w:suppressAutoHyphens/>
        <w:autoSpaceDE w:val="0"/>
        <w:spacing w:after="0" w:line="276" w:lineRule="auto"/>
        <w:ind w:left="1560" w:right="0" w:hanging="709"/>
        <w:jc w:val="both"/>
        <w:rPr>
          <w:color w:val="auto"/>
        </w:rPr>
      </w:pPr>
      <w:r w:rsidRPr="00431FB1">
        <w:rPr>
          <w:color w:val="auto"/>
        </w:rPr>
        <w:t>wskazania nazwy (rodzaju) towaru lub usługi, których dostawa lub świadczenie będą prowadziły do powstania obowiązku podatkowego;</w:t>
      </w:r>
    </w:p>
    <w:p w14:paraId="2D161FED" w14:textId="77777777" w:rsidR="00E96006" w:rsidRPr="00431FB1" w:rsidRDefault="00D97A62" w:rsidP="00C475D6">
      <w:pPr>
        <w:numPr>
          <w:ilvl w:val="2"/>
          <w:numId w:val="106"/>
        </w:numPr>
        <w:tabs>
          <w:tab w:val="num" w:pos="0"/>
        </w:tabs>
        <w:suppressAutoHyphens/>
        <w:autoSpaceDE w:val="0"/>
        <w:spacing w:after="0" w:line="276" w:lineRule="auto"/>
        <w:ind w:left="1560" w:right="0" w:hanging="709"/>
        <w:jc w:val="both"/>
        <w:rPr>
          <w:color w:val="auto"/>
        </w:rPr>
      </w:pPr>
      <w:r w:rsidRPr="00431FB1">
        <w:rPr>
          <w:color w:val="auto"/>
        </w:rPr>
        <w:t>wskazania wartości towaru lub usługi objętego obowiązkiem podatkowym Zamawiającego, bez kwoty podatku;</w:t>
      </w:r>
    </w:p>
    <w:p w14:paraId="27E4AF65" w14:textId="647F749B" w:rsidR="00D97A62" w:rsidRPr="00431FB1" w:rsidRDefault="00D97A62" w:rsidP="00C475D6">
      <w:pPr>
        <w:numPr>
          <w:ilvl w:val="2"/>
          <w:numId w:val="106"/>
        </w:numPr>
        <w:tabs>
          <w:tab w:val="num" w:pos="0"/>
        </w:tabs>
        <w:suppressAutoHyphens/>
        <w:autoSpaceDE w:val="0"/>
        <w:spacing w:after="0" w:line="276" w:lineRule="auto"/>
        <w:ind w:left="1560" w:right="0" w:hanging="709"/>
        <w:jc w:val="both"/>
        <w:rPr>
          <w:color w:val="auto"/>
        </w:rPr>
      </w:pPr>
      <w:r w:rsidRPr="00431FB1">
        <w:rPr>
          <w:color w:val="auto"/>
        </w:rPr>
        <w:t>wskazania stawki podatku od towarów i usług, która zgodnie z wiedzą Wykonawcy, będzie miała zastosowanie</w:t>
      </w:r>
      <w:r w:rsidR="00380D15" w:rsidRPr="00431FB1">
        <w:rPr>
          <w:color w:val="auto"/>
        </w:rPr>
        <w:t>.</w:t>
      </w:r>
    </w:p>
    <w:p w14:paraId="157B2FFD" w14:textId="6D1FB63C" w:rsidR="00D97A62" w:rsidRPr="00431FB1" w:rsidRDefault="00D97A62" w:rsidP="00D97A62">
      <w:pPr>
        <w:autoSpaceDE w:val="0"/>
        <w:autoSpaceDN w:val="0"/>
        <w:adjustRightInd w:val="0"/>
        <w:spacing w:after="0" w:line="276" w:lineRule="auto"/>
        <w:ind w:left="357" w:right="0" w:firstLine="0"/>
        <w:rPr>
          <w:rFonts w:asciiTheme="minorHAnsi" w:hAnsiTheme="minorHAnsi" w:cstheme="minorHAnsi"/>
          <w:color w:val="auto"/>
          <w:szCs w:val="24"/>
        </w:rPr>
      </w:pPr>
    </w:p>
    <w:p w14:paraId="4046B7B7" w14:textId="73F93AB4" w:rsidR="00C33FF5" w:rsidRPr="00431FB1" w:rsidRDefault="009B7536" w:rsidP="00C475D6">
      <w:pPr>
        <w:numPr>
          <w:ilvl w:val="0"/>
          <w:numId w:val="3"/>
        </w:numPr>
        <w:spacing w:after="0" w:line="276" w:lineRule="auto"/>
        <w:ind w:left="544" w:right="6" w:hanging="545"/>
        <w:rPr>
          <w:rFonts w:asciiTheme="minorHAnsi" w:hAnsiTheme="minorHAnsi" w:cstheme="minorHAnsi"/>
          <w:color w:val="auto"/>
          <w:szCs w:val="24"/>
        </w:rPr>
      </w:pPr>
      <w:r w:rsidRPr="00431FB1">
        <w:rPr>
          <w:rFonts w:asciiTheme="minorHAnsi" w:hAnsiTheme="minorHAnsi" w:cstheme="minorHAnsi"/>
          <w:b/>
          <w:color w:val="auto"/>
          <w:szCs w:val="24"/>
        </w:rPr>
        <w:t xml:space="preserve">Opis kryteriów oceny ofert, wraz z </w:t>
      </w:r>
      <w:r w:rsidR="003161F4">
        <w:rPr>
          <w:rFonts w:asciiTheme="minorHAnsi" w:hAnsiTheme="minorHAnsi" w:cstheme="minorHAnsi"/>
          <w:b/>
          <w:color w:val="auto"/>
          <w:szCs w:val="24"/>
        </w:rPr>
        <w:t xml:space="preserve">podaniem </w:t>
      </w:r>
      <w:r w:rsidRPr="00431FB1">
        <w:rPr>
          <w:rFonts w:asciiTheme="minorHAnsi" w:hAnsiTheme="minorHAnsi" w:cstheme="minorHAnsi"/>
          <w:b/>
          <w:color w:val="auto"/>
          <w:szCs w:val="24"/>
        </w:rPr>
        <w:t xml:space="preserve">wag kryteriów i sposobu oceny Oferty </w:t>
      </w:r>
    </w:p>
    <w:p w14:paraId="466E370B" w14:textId="6102B781" w:rsidR="00F46DAE" w:rsidRPr="00431FB1" w:rsidRDefault="009B7536" w:rsidP="00E96006">
      <w:pPr>
        <w:spacing w:after="0" w:line="276" w:lineRule="auto"/>
        <w:ind w:left="357" w:right="7" w:hanging="357"/>
        <w:rPr>
          <w:rFonts w:asciiTheme="minorHAnsi" w:hAnsiTheme="minorHAnsi" w:cstheme="minorHAnsi"/>
          <w:color w:val="auto"/>
          <w:szCs w:val="24"/>
        </w:rPr>
      </w:pPr>
      <w:r w:rsidRPr="00431FB1">
        <w:rPr>
          <w:rFonts w:asciiTheme="minorHAnsi" w:hAnsiTheme="minorHAnsi" w:cstheme="minorHAnsi"/>
          <w:color w:val="auto"/>
          <w:szCs w:val="24"/>
        </w:rPr>
        <w:t>1.</w:t>
      </w:r>
      <w:r w:rsidRPr="00431FB1">
        <w:rPr>
          <w:rFonts w:asciiTheme="minorHAnsi" w:eastAsia="Arial" w:hAnsiTheme="minorHAnsi" w:cstheme="minorHAnsi"/>
          <w:color w:val="auto"/>
          <w:szCs w:val="24"/>
        </w:rPr>
        <w:t xml:space="preserve"> </w:t>
      </w:r>
      <w:r w:rsidRPr="00431FB1">
        <w:rPr>
          <w:rFonts w:asciiTheme="minorHAnsi" w:hAnsiTheme="minorHAnsi" w:cstheme="minorHAnsi"/>
          <w:color w:val="auto"/>
          <w:szCs w:val="24"/>
        </w:rPr>
        <w:t xml:space="preserve">Za najkorzystniejszą zostanie uznana Oferta z największą ilością punktów. </w:t>
      </w:r>
    </w:p>
    <w:p w14:paraId="484CB1F9" w14:textId="714A9272" w:rsidR="00F46DAE" w:rsidRPr="00431FB1" w:rsidRDefault="009B7536" w:rsidP="00C475D6">
      <w:pPr>
        <w:numPr>
          <w:ilvl w:val="2"/>
          <w:numId w:val="4"/>
        </w:numPr>
        <w:spacing w:after="0" w:line="276" w:lineRule="auto"/>
        <w:ind w:left="357" w:right="154" w:hanging="357"/>
        <w:rPr>
          <w:rFonts w:asciiTheme="minorHAnsi" w:hAnsiTheme="minorHAnsi" w:cstheme="minorHAnsi"/>
          <w:color w:val="auto"/>
          <w:szCs w:val="24"/>
        </w:rPr>
      </w:pPr>
      <w:r w:rsidRPr="00431FB1">
        <w:rPr>
          <w:rFonts w:asciiTheme="minorHAnsi" w:hAnsiTheme="minorHAnsi" w:cstheme="minorHAnsi"/>
          <w:color w:val="auto"/>
          <w:szCs w:val="24"/>
        </w:rPr>
        <w:t xml:space="preserve">Zamawiający oceni Oferty przyznając punkty w ramach </w:t>
      </w:r>
      <w:r w:rsidR="001347E1" w:rsidRPr="00431FB1">
        <w:rPr>
          <w:rFonts w:asciiTheme="minorHAnsi" w:hAnsiTheme="minorHAnsi" w:cstheme="minorHAnsi"/>
          <w:color w:val="auto"/>
          <w:szCs w:val="24"/>
        </w:rPr>
        <w:t xml:space="preserve">niżej określonych </w:t>
      </w:r>
      <w:r w:rsidRPr="00431FB1">
        <w:rPr>
          <w:rFonts w:asciiTheme="minorHAnsi" w:hAnsiTheme="minorHAnsi" w:cstheme="minorHAnsi"/>
          <w:color w:val="auto"/>
          <w:szCs w:val="24"/>
        </w:rPr>
        <w:t xml:space="preserve">kryteriów oceny ofert, przyjmując zasadę, że 1% = 1 punkt: </w:t>
      </w:r>
    </w:p>
    <w:p w14:paraId="16004B09" w14:textId="442FDD4A" w:rsidR="00F10E0E" w:rsidRPr="00431FB1" w:rsidRDefault="00F10E0E" w:rsidP="00C475D6">
      <w:pPr>
        <w:pStyle w:val="Akapitzlist"/>
        <w:numPr>
          <w:ilvl w:val="0"/>
          <w:numId w:val="30"/>
        </w:numPr>
        <w:spacing w:after="0" w:line="276" w:lineRule="auto"/>
        <w:ind w:right="0"/>
        <w:rPr>
          <w:rFonts w:asciiTheme="minorHAnsi" w:hAnsiTheme="minorHAnsi" w:cstheme="minorHAnsi"/>
          <w:bCs/>
          <w:color w:val="auto"/>
          <w:szCs w:val="24"/>
        </w:rPr>
      </w:pPr>
      <w:r w:rsidRPr="00431FB1">
        <w:rPr>
          <w:rFonts w:asciiTheme="minorHAnsi" w:hAnsiTheme="minorHAnsi" w:cstheme="minorHAnsi"/>
          <w:b/>
          <w:color w:val="auto"/>
          <w:szCs w:val="24"/>
        </w:rPr>
        <w:t xml:space="preserve">Kryterium </w:t>
      </w:r>
      <w:r w:rsidR="00B06345" w:rsidRPr="00431FB1">
        <w:rPr>
          <w:rFonts w:asciiTheme="minorHAnsi" w:hAnsiTheme="minorHAnsi" w:cstheme="minorHAnsi"/>
          <w:b/>
          <w:color w:val="auto"/>
          <w:szCs w:val="24"/>
        </w:rPr>
        <w:t>C</w:t>
      </w:r>
      <w:r w:rsidR="00267E40" w:rsidRPr="00431FB1">
        <w:rPr>
          <w:rFonts w:asciiTheme="minorHAnsi" w:hAnsiTheme="minorHAnsi" w:cstheme="minorHAnsi"/>
          <w:b/>
          <w:color w:val="auto"/>
          <w:szCs w:val="24"/>
        </w:rPr>
        <w:t>ena</w:t>
      </w:r>
      <w:r w:rsidR="00B06345" w:rsidRPr="00431FB1">
        <w:rPr>
          <w:rFonts w:asciiTheme="minorHAnsi" w:hAnsiTheme="minorHAnsi" w:cstheme="minorHAnsi"/>
          <w:b/>
          <w:color w:val="auto"/>
          <w:szCs w:val="24"/>
        </w:rPr>
        <w:t xml:space="preserve"> (C)</w:t>
      </w:r>
      <w:r w:rsidR="00267E40" w:rsidRPr="00431FB1">
        <w:rPr>
          <w:rFonts w:asciiTheme="minorHAnsi" w:hAnsiTheme="minorHAnsi" w:cstheme="minorHAnsi"/>
          <w:b/>
          <w:color w:val="auto"/>
          <w:szCs w:val="24"/>
        </w:rPr>
        <w:t xml:space="preserve"> oferty - </w:t>
      </w:r>
      <w:r w:rsidR="00D94216" w:rsidRPr="00431FB1">
        <w:rPr>
          <w:rFonts w:asciiTheme="minorHAnsi" w:hAnsiTheme="minorHAnsi" w:cstheme="minorHAnsi"/>
          <w:b/>
          <w:color w:val="auto"/>
          <w:szCs w:val="24"/>
        </w:rPr>
        <w:t>8</w:t>
      </w:r>
      <w:r w:rsidR="00267E40" w:rsidRPr="00431FB1">
        <w:rPr>
          <w:rFonts w:asciiTheme="minorHAnsi" w:hAnsiTheme="minorHAnsi" w:cstheme="minorHAnsi"/>
          <w:b/>
          <w:color w:val="auto"/>
          <w:szCs w:val="24"/>
        </w:rPr>
        <w:t xml:space="preserve">0 % = </w:t>
      </w:r>
      <w:r w:rsidR="00D94216" w:rsidRPr="00431FB1">
        <w:rPr>
          <w:rFonts w:asciiTheme="minorHAnsi" w:hAnsiTheme="minorHAnsi" w:cstheme="minorHAnsi"/>
          <w:b/>
          <w:color w:val="auto"/>
          <w:szCs w:val="24"/>
        </w:rPr>
        <w:t>8</w:t>
      </w:r>
      <w:r w:rsidR="00267E40" w:rsidRPr="00431FB1">
        <w:rPr>
          <w:rFonts w:asciiTheme="minorHAnsi" w:hAnsiTheme="minorHAnsi" w:cstheme="minorHAnsi"/>
          <w:b/>
          <w:color w:val="auto"/>
          <w:szCs w:val="24"/>
        </w:rPr>
        <w:t xml:space="preserve">0 pkt, </w:t>
      </w:r>
    </w:p>
    <w:p w14:paraId="7840E912" w14:textId="79A42ABA" w:rsidR="00F10E0E" w:rsidRPr="00431FB1" w:rsidRDefault="00F10E0E" w:rsidP="008A754A">
      <w:pPr>
        <w:pStyle w:val="Akapitzlist"/>
        <w:spacing w:after="0" w:line="276" w:lineRule="auto"/>
        <w:ind w:left="722" w:right="0" w:firstLine="0"/>
        <w:rPr>
          <w:rFonts w:asciiTheme="minorHAnsi" w:hAnsiTheme="minorHAnsi"/>
          <w:color w:val="auto"/>
          <w:szCs w:val="24"/>
        </w:rPr>
      </w:pPr>
      <w:r w:rsidRPr="00431FB1">
        <w:rPr>
          <w:rFonts w:asciiTheme="minorHAnsi" w:hAnsiTheme="minorHAnsi"/>
          <w:color w:val="auto"/>
          <w:szCs w:val="24"/>
        </w:rPr>
        <w:t xml:space="preserve">Maksymalną liczbę punktów w tym kryterium (80 pkt) otrzyma Wykonawca, który zaproponuje najniższą cenę brutto za usługę </w:t>
      </w:r>
      <w:r w:rsidR="00AA5372" w:rsidRPr="00431FB1">
        <w:rPr>
          <w:color w:val="auto"/>
          <w:szCs w:val="24"/>
        </w:rPr>
        <w:t>usługi ochrony fizycznej osób i mienia w PFRON</w:t>
      </w:r>
      <w:r w:rsidRPr="00431FB1">
        <w:rPr>
          <w:rFonts w:asciiTheme="minorHAnsi" w:hAnsiTheme="minorHAnsi"/>
          <w:color w:val="auto"/>
          <w:szCs w:val="24"/>
        </w:rPr>
        <w:t>, podaną przez Wykonawcę w Formularzu ofertowym (Załącznik nr 2 do SWZ), natomiast pozostali Wykonawcy otrzymają odpowiednio mniejszą liczbę punktów obliczoną zgodnie z poniższym wzorem:</w:t>
      </w:r>
    </w:p>
    <w:p w14:paraId="7358D95A" w14:textId="77777777" w:rsidR="00F10E0E" w:rsidRPr="00431FB1" w:rsidRDefault="00F10E0E" w:rsidP="008A754A">
      <w:pPr>
        <w:pStyle w:val="Akapitzlist"/>
        <w:spacing w:after="0" w:line="276" w:lineRule="auto"/>
        <w:ind w:left="722" w:right="0" w:firstLine="0"/>
        <w:rPr>
          <w:rFonts w:asciiTheme="minorHAnsi" w:hAnsiTheme="minorHAnsi" w:cstheme="minorHAnsi"/>
          <w:bCs/>
          <w:color w:val="auto"/>
          <w:szCs w:val="24"/>
        </w:rPr>
      </w:pPr>
    </w:p>
    <w:p w14:paraId="35B9FEC2" w14:textId="149615B4" w:rsidR="00267E40" w:rsidRPr="00431FB1" w:rsidRDefault="00267E40" w:rsidP="008A754A">
      <w:pPr>
        <w:spacing w:after="0" w:line="276" w:lineRule="auto"/>
        <w:ind w:left="1416"/>
        <w:rPr>
          <w:rFonts w:asciiTheme="minorHAnsi" w:hAnsiTheme="minorHAnsi" w:cstheme="minorHAnsi"/>
          <w:color w:val="auto"/>
          <w:szCs w:val="24"/>
        </w:rPr>
      </w:pPr>
      <w:r w:rsidRPr="00431FB1">
        <w:rPr>
          <w:rFonts w:asciiTheme="minorHAnsi" w:hAnsiTheme="minorHAnsi" w:cstheme="minorHAnsi"/>
          <w:color w:val="auto"/>
          <w:szCs w:val="24"/>
        </w:rPr>
        <w:t>cena najtańszej oferty</w:t>
      </w:r>
    </w:p>
    <w:p w14:paraId="3B6F19D1" w14:textId="52280331" w:rsidR="00267E40" w:rsidRPr="00431FB1" w:rsidRDefault="00267E40" w:rsidP="008A754A">
      <w:pPr>
        <w:spacing w:after="0" w:line="276" w:lineRule="auto"/>
        <w:ind w:left="1416"/>
        <w:rPr>
          <w:rFonts w:asciiTheme="minorHAnsi" w:hAnsiTheme="minorHAnsi" w:cstheme="minorHAnsi"/>
          <w:color w:val="auto"/>
          <w:szCs w:val="24"/>
        </w:rPr>
      </w:pPr>
      <w:r w:rsidRPr="00431FB1">
        <w:rPr>
          <w:rFonts w:asciiTheme="minorHAnsi" w:hAnsiTheme="minorHAnsi" w:cstheme="minorHAnsi"/>
          <w:color w:val="auto"/>
          <w:szCs w:val="24"/>
        </w:rPr>
        <w:t xml:space="preserve">------------------------------------------ </w:t>
      </w:r>
      <w:r w:rsidRPr="00431FB1">
        <w:rPr>
          <w:rFonts w:asciiTheme="minorHAnsi" w:hAnsiTheme="minorHAnsi" w:cstheme="minorHAnsi"/>
          <w:color w:val="auto"/>
          <w:szCs w:val="24"/>
        </w:rPr>
        <w:tab/>
        <w:t xml:space="preserve">x  </w:t>
      </w:r>
      <w:r w:rsidR="00D94216" w:rsidRPr="00431FB1">
        <w:rPr>
          <w:rFonts w:asciiTheme="minorHAnsi" w:hAnsiTheme="minorHAnsi" w:cstheme="minorHAnsi"/>
          <w:color w:val="auto"/>
          <w:szCs w:val="24"/>
        </w:rPr>
        <w:t>8</w:t>
      </w:r>
      <w:r w:rsidRPr="00431FB1">
        <w:rPr>
          <w:rFonts w:asciiTheme="minorHAnsi" w:hAnsiTheme="minorHAnsi" w:cstheme="minorHAnsi"/>
          <w:color w:val="auto"/>
          <w:szCs w:val="24"/>
        </w:rPr>
        <w:t xml:space="preserve">0 pkt     </w:t>
      </w:r>
    </w:p>
    <w:p w14:paraId="303E2963" w14:textId="02A17F58" w:rsidR="00267E40" w:rsidRPr="00431FB1" w:rsidRDefault="00267E40" w:rsidP="008A754A">
      <w:pPr>
        <w:tabs>
          <w:tab w:val="left" w:pos="2835"/>
          <w:tab w:val="left" w:pos="2977"/>
          <w:tab w:val="left" w:pos="3402"/>
        </w:tabs>
        <w:spacing w:after="0" w:line="276" w:lineRule="auto"/>
        <w:ind w:left="1416"/>
        <w:rPr>
          <w:rFonts w:asciiTheme="minorHAnsi" w:hAnsiTheme="minorHAnsi" w:cstheme="minorHAnsi"/>
          <w:color w:val="auto"/>
          <w:szCs w:val="24"/>
        </w:rPr>
      </w:pPr>
      <w:r w:rsidRPr="00431FB1">
        <w:rPr>
          <w:rFonts w:asciiTheme="minorHAnsi" w:hAnsiTheme="minorHAnsi" w:cstheme="minorHAnsi"/>
          <w:color w:val="auto"/>
          <w:szCs w:val="24"/>
        </w:rPr>
        <w:t xml:space="preserve"> cena ocenianej oferty</w:t>
      </w:r>
    </w:p>
    <w:p w14:paraId="089F0B9E" w14:textId="77777777" w:rsidR="00F10E0E" w:rsidRPr="00431FB1" w:rsidRDefault="00F10E0E" w:rsidP="008A754A">
      <w:pPr>
        <w:tabs>
          <w:tab w:val="left" w:pos="2835"/>
          <w:tab w:val="left" w:pos="2977"/>
          <w:tab w:val="left" w:pos="3402"/>
        </w:tabs>
        <w:spacing w:after="0" w:line="276" w:lineRule="auto"/>
        <w:ind w:left="1416"/>
        <w:rPr>
          <w:rFonts w:asciiTheme="minorHAnsi" w:hAnsiTheme="minorHAnsi" w:cstheme="minorHAnsi"/>
          <w:color w:val="auto"/>
          <w:szCs w:val="24"/>
        </w:rPr>
      </w:pPr>
    </w:p>
    <w:p w14:paraId="373AA152" w14:textId="08A93FF2" w:rsidR="00F10E0E" w:rsidRPr="00431FB1" w:rsidRDefault="00E96006" w:rsidP="00380D15">
      <w:pPr>
        <w:tabs>
          <w:tab w:val="left" w:pos="709"/>
        </w:tabs>
        <w:spacing w:after="10" w:line="276" w:lineRule="auto"/>
        <w:ind w:left="408" w:right="125" w:hanging="11"/>
        <w:rPr>
          <w:rFonts w:asciiTheme="minorHAnsi" w:hAnsiTheme="minorHAnsi"/>
          <w:color w:val="auto"/>
          <w:szCs w:val="24"/>
        </w:rPr>
      </w:pPr>
      <w:r w:rsidRPr="00431FB1">
        <w:rPr>
          <w:rFonts w:asciiTheme="minorHAnsi" w:hAnsiTheme="minorHAnsi"/>
          <w:color w:val="auto"/>
          <w:szCs w:val="24"/>
        </w:rPr>
        <w:t xml:space="preserve"> </w:t>
      </w:r>
      <w:r w:rsidR="00F10E0E" w:rsidRPr="00431FB1">
        <w:rPr>
          <w:rFonts w:asciiTheme="minorHAnsi" w:hAnsiTheme="minorHAnsi"/>
          <w:color w:val="auto"/>
          <w:szCs w:val="24"/>
        </w:rPr>
        <w:t>Najkorzystniejsza Oferta w odniesieniu do tego kryterium może uzyskać maksimum 80 pkt</w:t>
      </w:r>
      <w:r w:rsidR="00380D15" w:rsidRPr="00431FB1">
        <w:rPr>
          <w:rFonts w:asciiTheme="minorHAnsi" w:hAnsiTheme="minorHAnsi"/>
          <w:color w:val="auto"/>
          <w:szCs w:val="24"/>
        </w:rPr>
        <w:t>.</w:t>
      </w:r>
      <w:r w:rsidR="00F10E0E" w:rsidRPr="00431FB1">
        <w:rPr>
          <w:rFonts w:asciiTheme="minorHAnsi" w:hAnsiTheme="minorHAnsi"/>
          <w:color w:val="auto"/>
          <w:szCs w:val="24"/>
        </w:rPr>
        <w:t xml:space="preserve">  </w:t>
      </w:r>
    </w:p>
    <w:p w14:paraId="3F1ED00B" w14:textId="731CE99A" w:rsidR="002B465D" w:rsidRPr="00431FB1" w:rsidRDefault="002B465D" w:rsidP="008A754A">
      <w:pPr>
        <w:tabs>
          <w:tab w:val="left" w:pos="2835"/>
          <w:tab w:val="left" w:pos="2977"/>
          <w:tab w:val="left" w:pos="3402"/>
        </w:tabs>
        <w:spacing w:after="0" w:line="276" w:lineRule="auto"/>
        <w:ind w:right="20"/>
        <w:rPr>
          <w:rFonts w:asciiTheme="minorHAnsi" w:hAnsiTheme="minorHAnsi" w:cstheme="minorHAnsi"/>
          <w:color w:val="auto"/>
          <w:szCs w:val="24"/>
        </w:rPr>
      </w:pPr>
    </w:p>
    <w:p w14:paraId="16C0166E" w14:textId="2D15ED14" w:rsidR="00267E40" w:rsidRPr="00431FB1" w:rsidRDefault="00F10E0E" w:rsidP="00C475D6">
      <w:pPr>
        <w:numPr>
          <w:ilvl w:val="0"/>
          <w:numId w:val="29"/>
        </w:numPr>
        <w:spacing w:after="0" w:line="276" w:lineRule="auto"/>
        <w:ind w:right="0"/>
        <w:rPr>
          <w:rFonts w:asciiTheme="minorHAnsi" w:hAnsiTheme="minorHAnsi" w:cstheme="minorHAnsi"/>
          <w:b/>
          <w:bCs/>
          <w:iCs/>
          <w:color w:val="auto"/>
          <w:szCs w:val="24"/>
        </w:rPr>
      </w:pPr>
      <w:r w:rsidRPr="00431FB1">
        <w:rPr>
          <w:rFonts w:asciiTheme="minorHAnsi" w:hAnsiTheme="minorHAnsi" w:cstheme="minorHAnsi"/>
          <w:b/>
          <w:bCs/>
          <w:iCs/>
          <w:color w:val="auto"/>
          <w:szCs w:val="24"/>
        </w:rPr>
        <w:t xml:space="preserve">Kryterium </w:t>
      </w:r>
      <w:r w:rsidR="002B465D" w:rsidRPr="00431FB1">
        <w:rPr>
          <w:rFonts w:asciiTheme="minorHAnsi" w:hAnsiTheme="minorHAnsi" w:cstheme="minorHAnsi"/>
          <w:b/>
          <w:bCs/>
          <w:iCs/>
          <w:color w:val="auto"/>
          <w:szCs w:val="24"/>
        </w:rPr>
        <w:t>Czas przyjazdu</w:t>
      </w:r>
      <w:r w:rsidR="00144783" w:rsidRPr="00431FB1">
        <w:rPr>
          <w:rFonts w:asciiTheme="minorHAnsi" w:hAnsiTheme="minorHAnsi" w:cstheme="minorHAnsi"/>
          <w:b/>
          <w:bCs/>
          <w:iCs/>
          <w:color w:val="auto"/>
          <w:szCs w:val="24"/>
        </w:rPr>
        <w:t xml:space="preserve"> </w:t>
      </w:r>
      <w:r w:rsidR="002D4036" w:rsidRPr="00431FB1">
        <w:rPr>
          <w:rFonts w:asciiTheme="minorHAnsi" w:hAnsiTheme="minorHAnsi" w:cstheme="minorHAnsi"/>
          <w:b/>
          <w:bCs/>
          <w:iCs/>
          <w:color w:val="auto"/>
          <w:szCs w:val="24"/>
        </w:rPr>
        <w:t>załogi</w:t>
      </w:r>
      <w:r w:rsidR="00144783" w:rsidRPr="00431FB1">
        <w:rPr>
          <w:rFonts w:asciiTheme="minorHAnsi" w:hAnsiTheme="minorHAnsi" w:cstheme="minorHAnsi"/>
          <w:b/>
          <w:bCs/>
          <w:iCs/>
          <w:color w:val="auto"/>
          <w:szCs w:val="24"/>
        </w:rPr>
        <w:t xml:space="preserve"> interwencyjnej</w:t>
      </w:r>
      <w:r w:rsidR="00CF358C" w:rsidRPr="00431FB1">
        <w:rPr>
          <w:rFonts w:asciiTheme="minorHAnsi" w:hAnsiTheme="minorHAnsi" w:cstheme="minorHAnsi"/>
          <w:b/>
          <w:bCs/>
          <w:iCs/>
          <w:color w:val="auto"/>
          <w:szCs w:val="24"/>
        </w:rPr>
        <w:t xml:space="preserve"> </w:t>
      </w:r>
      <w:r w:rsidR="00F25207" w:rsidRPr="00431FB1">
        <w:rPr>
          <w:rFonts w:asciiTheme="minorHAnsi" w:hAnsiTheme="minorHAnsi" w:cstheme="minorHAnsi"/>
          <w:b/>
          <w:bCs/>
          <w:iCs/>
          <w:color w:val="auto"/>
          <w:szCs w:val="24"/>
        </w:rPr>
        <w:t>w godzinach</w:t>
      </w:r>
      <w:r w:rsidR="002D4036" w:rsidRPr="00431FB1">
        <w:rPr>
          <w:rFonts w:asciiTheme="minorHAnsi" w:hAnsiTheme="minorHAnsi" w:cstheme="minorHAnsi"/>
          <w:b/>
          <w:bCs/>
          <w:iCs/>
          <w:color w:val="auto"/>
          <w:szCs w:val="24"/>
        </w:rPr>
        <w:t xml:space="preserve">: </w:t>
      </w:r>
      <w:r w:rsidR="00F25207" w:rsidRPr="00431FB1">
        <w:rPr>
          <w:rFonts w:asciiTheme="minorHAnsi" w:hAnsiTheme="minorHAnsi" w:cstheme="minorHAnsi"/>
          <w:b/>
          <w:bCs/>
          <w:iCs/>
          <w:color w:val="auto"/>
          <w:szCs w:val="24"/>
        </w:rPr>
        <w:t xml:space="preserve">07:00 – 20:00 </w:t>
      </w:r>
      <w:r w:rsidR="00CF358C" w:rsidRPr="00431FB1">
        <w:rPr>
          <w:rFonts w:asciiTheme="minorHAnsi" w:hAnsiTheme="minorHAnsi" w:cstheme="minorHAnsi"/>
          <w:b/>
          <w:bCs/>
          <w:iCs/>
          <w:color w:val="auto"/>
          <w:szCs w:val="24"/>
        </w:rPr>
        <w:t>(G)</w:t>
      </w:r>
      <w:r w:rsidR="00144783" w:rsidRPr="00431FB1">
        <w:rPr>
          <w:rFonts w:asciiTheme="minorHAnsi" w:hAnsiTheme="minorHAnsi" w:cstheme="minorHAnsi"/>
          <w:b/>
          <w:bCs/>
          <w:iCs/>
          <w:color w:val="auto"/>
          <w:szCs w:val="24"/>
        </w:rPr>
        <w:t xml:space="preserve"> </w:t>
      </w:r>
      <w:r w:rsidR="00267E40" w:rsidRPr="00431FB1">
        <w:rPr>
          <w:rFonts w:asciiTheme="minorHAnsi" w:hAnsiTheme="minorHAnsi" w:cstheme="minorHAnsi"/>
          <w:b/>
          <w:bCs/>
          <w:iCs/>
          <w:color w:val="auto"/>
          <w:szCs w:val="24"/>
        </w:rPr>
        <w:t xml:space="preserve">– </w:t>
      </w:r>
      <w:r w:rsidR="00D94216" w:rsidRPr="00431FB1">
        <w:rPr>
          <w:rFonts w:asciiTheme="minorHAnsi" w:hAnsiTheme="minorHAnsi" w:cstheme="minorHAnsi"/>
          <w:b/>
          <w:bCs/>
          <w:iCs/>
          <w:color w:val="auto"/>
          <w:szCs w:val="24"/>
        </w:rPr>
        <w:t>2</w:t>
      </w:r>
      <w:r w:rsidR="00267E40" w:rsidRPr="00431FB1">
        <w:rPr>
          <w:rFonts w:asciiTheme="minorHAnsi" w:hAnsiTheme="minorHAnsi" w:cstheme="minorHAnsi"/>
          <w:b/>
          <w:bCs/>
          <w:iCs/>
          <w:color w:val="auto"/>
          <w:szCs w:val="24"/>
        </w:rPr>
        <w:t xml:space="preserve">0% = </w:t>
      </w:r>
      <w:r w:rsidR="00D94216" w:rsidRPr="00431FB1">
        <w:rPr>
          <w:rFonts w:asciiTheme="minorHAnsi" w:hAnsiTheme="minorHAnsi" w:cstheme="minorHAnsi"/>
          <w:b/>
          <w:bCs/>
          <w:iCs/>
          <w:color w:val="auto"/>
          <w:szCs w:val="24"/>
        </w:rPr>
        <w:t>2</w:t>
      </w:r>
      <w:r w:rsidR="00267E40" w:rsidRPr="00431FB1">
        <w:rPr>
          <w:rFonts w:asciiTheme="minorHAnsi" w:hAnsiTheme="minorHAnsi" w:cstheme="minorHAnsi"/>
          <w:b/>
          <w:bCs/>
          <w:iCs/>
          <w:color w:val="auto"/>
          <w:szCs w:val="24"/>
        </w:rPr>
        <w:t>0 pkt</w:t>
      </w:r>
    </w:p>
    <w:p w14:paraId="2337DA16" w14:textId="6BB81019" w:rsidR="001347E3" w:rsidRPr="00431FB1" w:rsidRDefault="008B3AFA" w:rsidP="008A754A">
      <w:pPr>
        <w:spacing w:after="0" w:line="276" w:lineRule="auto"/>
        <w:ind w:left="851" w:right="20" w:firstLine="0"/>
        <w:rPr>
          <w:rFonts w:asciiTheme="minorHAnsi" w:hAnsiTheme="minorHAnsi" w:cstheme="minorHAnsi"/>
          <w:bCs/>
          <w:iCs/>
          <w:color w:val="auto"/>
          <w:szCs w:val="24"/>
        </w:rPr>
      </w:pPr>
      <w:r w:rsidRPr="00431FB1">
        <w:rPr>
          <w:rFonts w:asciiTheme="minorHAnsi" w:hAnsiTheme="minorHAnsi" w:cstheme="minorHAnsi"/>
          <w:bCs/>
          <w:iCs/>
          <w:color w:val="auto"/>
          <w:szCs w:val="24"/>
        </w:rPr>
        <w:t xml:space="preserve">Czas przyjazdu </w:t>
      </w:r>
      <w:r w:rsidR="002D4036" w:rsidRPr="00431FB1">
        <w:rPr>
          <w:rFonts w:asciiTheme="minorHAnsi" w:hAnsiTheme="minorHAnsi" w:cstheme="minorHAnsi"/>
          <w:bCs/>
          <w:iCs/>
          <w:color w:val="auto"/>
          <w:szCs w:val="24"/>
        </w:rPr>
        <w:t>załogi</w:t>
      </w:r>
      <w:r w:rsidRPr="00431FB1">
        <w:rPr>
          <w:rFonts w:asciiTheme="minorHAnsi" w:hAnsiTheme="minorHAnsi" w:cstheme="minorHAnsi"/>
          <w:bCs/>
          <w:iCs/>
          <w:color w:val="auto"/>
          <w:szCs w:val="24"/>
        </w:rPr>
        <w:t xml:space="preserve"> interwencyjnej to i</w:t>
      </w:r>
      <w:r w:rsidR="002B465D" w:rsidRPr="00431FB1">
        <w:rPr>
          <w:rFonts w:asciiTheme="minorHAnsi" w:hAnsiTheme="minorHAnsi" w:cstheme="minorHAnsi"/>
          <w:bCs/>
          <w:iCs/>
          <w:color w:val="auto"/>
          <w:szCs w:val="24"/>
        </w:rPr>
        <w:t xml:space="preserve">nterwencja </w:t>
      </w:r>
      <w:r w:rsidR="002D4036" w:rsidRPr="00431FB1">
        <w:rPr>
          <w:rFonts w:asciiTheme="minorHAnsi" w:hAnsiTheme="minorHAnsi" w:cstheme="minorHAnsi"/>
          <w:bCs/>
          <w:iCs/>
          <w:color w:val="auto"/>
          <w:szCs w:val="24"/>
        </w:rPr>
        <w:t>załogi</w:t>
      </w:r>
      <w:r w:rsidR="002B465D" w:rsidRPr="00431FB1">
        <w:rPr>
          <w:rFonts w:asciiTheme="minorHAnsi" w:hAnsiTheme="minorHAnsi" w:cstheme="minorHAnsi"/>
          <w:bCs/>
          <w:iCs/>
          <w:color w:val="auto"/>
          <w:szCs w:val="24"/>
        </w:rPr>
        <w:t xml:space="preserve"> interwencyjnej </w:t>
      </w:r>
      <w:r w:rsidR="00CF358C" w:rsidRPr="00431FB1">
        <w:rPr>
          <w:rFonts w:asciiTheme="minorHAnsi" w:hAnsiTheme="minorHAnsi" w:cstheme="minorHAnsi"/>
          <w:color w:val="auto"/>
          <w:szCs w:val="24"/>
        </w:rPr>
        <w:t xml:space="preserve">stanowiącej odrębne i niezależne ogniwo dodatkowej ochrony, która na wezwanie </w:t>
      </w:r>
      <w:r w:rsidR="00142A3D" w:rsidRPr="00431FB1">
        <w:rPr>
          <w:rFonts w:asciiTheme="minorHAnsi" w:hAnsiTheme="minorHAnsi" w:cstheme="minorHAnsi"/>
          <w:color w:val="auto"/>
          <w:szCs w:val="24"/>
        </w:rPr>
        <w:t xml:space="preserve">w godzinach </w:t>
      </w:r>
      <w:r w:rsidR="00142A3D" w:rsidRPr="00431FB1">
        <w:rPr>
          <w:rFonts w:asciiTheme="minorHAnsi" w:hAnsiTheme="minorHAnsi" w:cstheme="minorHAnsi"/>
          <w:color w:val="auto"/>
          <w:szCs w:val="24"/>
        </w:rPr>
        <w:lastRenderedPageBreak/>
        <w:t xml:space="preserve">07:00 – 20:00 </w:t>
      </w:r>
      <w:r w:rsidR="00CF358C" w:rsidRPr="00431FB1">
        <w:rPr>
          <w:rFonts w:asciiTheme="minorHAnsi" w:hAnsiTheme="minorHAnsi" w:cstheme="minorHAnsi"/>
          <w:color w:val="auto"/>
          <w:szCs w:val="24"/>
        </w:rPr>
        <w:t>przyjedzie do siedziby PFRON w ciągu maksymalnie 1</w:t>
      </w:r>
      <w:r w:rsidR="00F25207" w:rsidRPr="00431FB1">
        <w:rPr>
          <w:rFonts w:asciiTheme="minorHAnsi" w:hAnsiTheme="minorHAnsi" w:cstheme="minorHAnsi"/>
          <w:color w:val="auto"/>
          <w:szCs w:val="24"/>
        </w:rPr>
        <w:t>5</w:t>
      </w:r>
      <w:r w:rsidR="00CF358C" w:rsidRPr="00431FB1">
        <w:rPr>
          <w:rFonts w:asciiTheme="minorHAnsi" w:hAnsiTheme="minorHAnsi" w:cstheme="minorHAnsi"/>
          <w:color w:val="auto"/>
          <w:szCs w:val="24"/>
        </w:rPr>
        <w:t xml:space="preserve"> minut, wyposażon</w:t>
      </w:r>
      <w:r w:rsidR="00142A3D" w:rsidRPr="00431FB1">
        <w:rPr>
          <w:rFonts w:asciiTheme="minorHAnsi" w:hAnsiTheme="minorHAnsi" w:cstheme="minorHAnsi"/>
          <w:color w:val="auto"/>
          <w:szCs w:val="24"/>
        </w:rPr>
        <w:t>ej</w:t>
      </w:r>
      <w:r w:rsidR="00CF358C" w:rsidRPr="00431FB1">
        <w:rPr>
          <w:rFonts w:asciiTheme="minorHAnsi" w:hAnsiTheme="minorHAnsi" w:cstheme="minorHAnsi"/>
          <w:color w:val="auto"/>
          <w:szCs w:val="24"/>
        </w:rPr>
        <w:t xml:space="preserve"> w środek transportu Wykonawcy (oznakowany pojazd osobowy lub osobowo-terenowy) składając</w:t>
      </w:r>
      <w:r w:rsidR="00142A3D" w:rsidRPr="00431FB1">
        <w:rPr>
          <w:rFonts w:asciiTheme="minorHAnsi" w:hAnsiTheme="minorHAnsi" w:cstheme="minorHAnsi"/>
          <w:color w:val="auto"/>
          <w:szCs w:val="24"/>
        </w:rPr>
        <w:t>ej</w:t>
      </w:r>
      <w:r w:rsidR="00CF358C" w:rsidRPr="00431FB1">
        <w:rPr>
          <w:rFonts w:asciiTheme="minorHAnsi" w:hAnsiTheme="minorHAnsi" w:cstheme="minorHAnsi"/>
          <w:color w:val="auto"/>
          <w:szCs w:val="24"/>
        </w:rPr>
        <w:t xml:space="preserve"> się z co najmniej 2 pracowników ochrony wpisanych na listę kwalifikowanych pracowników ochrony fizycznej, prowadzonej przez </w:t>
      </w:r>
      <w:r w:rsidR="008E68F9" w:rsidRPr="00431FB1">
        <w:rPr>
          <w:rFonts w:asciiTheme="minorHAnsi" w:hAnsiTheme="minorHAnsi" w:cstheme="minorHAnsi"/>
          <w:color w:val="auto"/>
          <w:szCs w:val="24"/>
        </w:rPr>
        <w:t xml:space="preserve">odpowiedniego </w:t>
      </w:r>
      <w:r w:rsidR="00CF358C" w:rsidRPr="00431FB1">
        <w:rPr>
          <w:rFonts w:asciiTheme="minorHAnsi" w:hAnsiTheme="minorHAnsi" w:cstheme="minorHAnsi"/>
          <w:color w:val="auto"/>
          <w:szCs w:val="24"/>
        </w:rPr>
        <w:t>Komendanta</w:t>
      </w:r>
      <w:r w:rsidR="008E68F9" w:rsidRPr="00431FB1">
        <w:rPr>
          <w:rFonts w:asciiTheme="minorHAnsi" w:hAnsiTheme="minorHAnsi" w:cstheme="minorHAnsi"/>
          <w:color w:val="auto"/>
          <w:szCs w:val="24"/>
        </w:rPr>
        <w:t xml:space="preserve"> </w:t>
      </w:r>
      <w:r w:rsidR="00CF358C" w:rsidRPr="00431FB1">
        <w:rPr>
          <w:rFonts w:asciiTheme="minorHAnsi" w:hAnsiTheme="minorHAnsi" w:cstheme="minorHAnsi"/>
          <w:color w:val="auto"/>
          <w:szCs w:val="24"/>
        </w:rPr>
        <w:t xml:space="preserve">Policji, </w:t>
      </w:r>
      <w:r w:rsidR="002B465D" w:rsidRPr="00431FB1">
        <w:rPr>
          <w:rFonts w:asciiTheme="minorHAnsi" w:hAnsiTheme="minorHAnsi" w:cstheme="minorHAnsi"/>
          <w:bCs/>
          <w:iCs/>
          <w:color w:val="auto"/>
          <w:szCs w:val="24"/>
        </w:rPr>
        <w:t xml:space="preserve">w sytuacji odebrania </w:t>
      </w:r>
      <w:r w:rsidR="00086D24" w:rsidRPr="00431FB1">
        <w:rPr>
          <w:rFonts w:asciiTheme="minorHAnsi" w:hAnsiTheme="minorHAnsi" w:cstheme="minorHAnsi"/>
          <w:bCs/>
          <w:iCs/>
          <w:color w:val="auto"/>
          <w:szCs w:val="24"/>
        </w:rPr>
        <w:t>wezwania.</w:t>
      </w:r>
      <w:r w:rsidR="00CF358C" w:rsidRPr="00431FB1">
        <w:rPr>
          <w:rFonts w:asciiTheme="minorHAnsi" w:hAnsiTheme="minorHAnsi" w:cstheme="minorHAnsi"/>
          <w:bCs/>
          <w:iCs/>
          <w:color w:val="auto"/>
          <w:szCs w:val="24"/>
        </w:rPr>
        <w:t xml:space="preserve"> </w:t>
      </w:r>
    </w:p>
    <w:p w14:paraId="2F6EF2BB" w14:textId="77777777" w:rsidR="002B465D" w:rsidRPr="00431FB1" w:rsidRDefault="002B465D" w:rsidP="008A754A">
      <w:pPr>
        <w:spacing w:after="0" w:line="276" w:lineRule="auto"/>
        <w:ind w:right="20"/>
        <w:rPr>
          <w:rFonts w:asciiTheme="minorHAnsi" w:hAnsiTheme="minorHAnsi" w:cstheme="minorHAnsi"/>
          <w:bCs/>
          <w:iCs/>
          <w:color w:val="auto"/>
          <w:szCs w:val="24"/>
        </w:rPr>
      </w:pPr>
    </w:p>
    <w:tbl>
      <w:tblPr>
        <w:tblW w:w="8930" w:type="dxa"/>
        <w:tblInd w:w="421" w:type="dxa"/>
        <w:tblCellMar>
          <w:left w:w="70" w:type="dxa"/>
          <w:right w:w="70" w:type="dxa"/>
        </w:tblCellMar>
        <w:tblLook w:val="04A0" w:firstRow="1" w:lastRow="0" w:firstColumn="1" w:lastColumn="0" w:noHBand="0" w:noVBand="1"/>
      </w:tblPr>
      <w:tblGrid>
        <w:gridCol w:w="960"/>
        <w:gridCol w:w="4426"/>
        <w:gridCol w:w="3544"/>
      </w:tblGrid>
      <w:tr w:rsidR="00431FB1" w:rsidRPr="00431FB1" w14:paraId="71B6E90C" w14:textId="77777777" w:rsidTr="00AC57CF">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C55D6" w14:textId="77777777" w:rsidR="002B465D" w:rsidRPr="00431FB1" w:rsidRDefault="002B465D" w:rsidP="008A754A">
            <w:pPr>
              <w:spacing w:after="0" w:line="276" w:lineRule="auto"/>
              <w:ind w:right="0" w:firstLine="0"/>
              <w:rPr>
                <w:rFonts w:asciiTheme="minorHAnsi" w:eastAsia="Times New Roman" w:hAnsiTheme="minorHAnsi" w:cstheme="minorHAnsi"/>
                <w:color w:val="auto"/>
                <w:szCs w:val="24"/>
              </w:rPr>
            </w:pPr>
            <w:r w:rsidRPr="00431FB1">
              <w:rPr>
                <w:rFonts w:asciiTheme="minorHAnsi" w:eastAsia="Times New Roman" w:hAnsiTheme="minorHAnsi" w:cstheme="minorHAnsi"/>
                <w:color w:val="auto"/>
                <w:szCs w:val="24"/>
              </w:rPr>
              <w:t>Lp.</w:t>
            </w:r>
          </w:p>
        </w:tc>
        <w:tc>
          <w:tcPr>
            <w:tcW w:w="4426" w:type="dxa"/>
            <w:tcBorders>
              <w:top w:val="single" w:sz="4" w:space="0" w:color="auto"/>
              <w:left w:val="nil"/>
              <w:bottom w:val="single" w:sz="4" w:space="0" w:color="auto"/>
              <w:right w:val="single" w:sz="4" w:space="0" w:color="auto"/>
            </w:tcBorders>
            <w:shd w:val="clear" w:color="auto" w:fill="auto"/>
            <w:noWrap/>
            <w:vAlign w:val="center"/>
            <w:hideMark/>
          </w:tcPr>
          <w:p w14:paraId="2BA5CB16" w14:textId="488B74E5" w:rsidR="002B465D" w:rsidRPr="00431FB1" w:rsidRDefault="002B465D" w:rsidP="008A754A">
            <w:pPr>
              <w:spacing w:after="0" w:line="276" w:lineRule="auto"/>
              <w:ind w:right="0" w:firstLine="0"/>
              <w:rPr>
                <w:rFonts w:asciiTheme="minorHAnsi" w:eastAsia="Times New Roman" w:hAnsiTheme="minorHAnsi" w:cstheme="minorHAnsi"/>
                <w:b/>
                <w:bCs/>
                <w:color w:val="auto"/>
                <w:szCs w:val="24"/>
              </w:rPr>
            </w:pPr>
            <w:r w:rsidRPr="00431FB1">
              <w:rPr>
                <w:rFonts w:asciiTheme="minorHAnsi" w:eastAsia="Times New Roman" w:hAnsiTheme="minorHAnsi" w:cstheme="minorHAnsi"/>
                <w:b/>
                <w:bCs/>
                <w:color w:val="auto"/>
                <w:szCs w:val="24"/>
              </w:rPr>
              <w:t xml:space="preserve">Czas przyjazdu </w:t>
            </w:r>
            <w:r w:rsidR="002D4036" w:rsidRPr="00431FB1">
              <w:rPr>
                <w:rFonts w:asciiTheme="minorHAnsi" w:eastAsia="Times New Roman" w:hAnsiTheme="minorHAnsi" w:cstheme="minorHAnsi"/>
                <w:b/>
                <w:bCs/>
                <w:color w:val="auto"/>
                <w:szCs w:val="24"/>
              </w:rPr>
              <w:t>załogi</w:t>
            </w:r>
            <w:r w:rsidRPr="00431FB1">
              <w:rPr>
                <w:rFonts w:asciiTheme="minorHAnsi" w:eastAsia="Times New Roman" w:hAnsiTheme="minorHAnsi" w:cstheme="minorHAnsi"/>
                <w:b/>
                <w:bCs/>
                <w:color w:val="auto"/>
                <w:szCs w:val="24"/>
              </w:rPr>
              <w:t xml:space="preserve"> interwencyjnej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126CC464" w14:textId="77777777" w:rsidR="002B465D" w:rsidRPr="00431FB1" w:rsidRDefault="002B465D" w:rsidP="008A754A">
            <w:pPr>
              <w:spacing w:after="0" w:line="276" w:lineRule="auto"/>
              <w:ind w:right="0" w:firstLine="0"/>
              <w:rPr>
                <w:rFonts w:asciiTheme="minorHAnsi" w:eastAsia="Times New Roman" w:hAnsiTheme="minorHAnsi" w:cstheme="minorHAnsi"/>
                <w:color w:val="auto"/>
                <w:szCs w:val="24"/>
              </w:rPr>
            </w:pPr>
            <w:r w:rsidRPr="00431FB1">
              <w:rPr>
                <w:rFonts w:asciiTheme="minorHAnsi" w:eastAsia="Times New Roman" w:hAnsiTheme="minorHAnsi" w:cstheme="minorHAnsi"/>
                <w:color w:val="auto"/>
                <w:szCs w:val="24"/>
              </w:rPr>
              <w:t>Liczba punktów</w:t>
            </w:r>
          </w:p>
        </w:tc>
      </w:tr>
      <w:tr w:rsidR="00431FB1" w:rsidRPr="00431FB1" w14:paraId="0D070FB6" w14:textId="77777777" w:rsidTr="00AC57CF">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175E75" w14:textId="77777777" w:rsidR="002B465D" w:rsidRPr="00431FB1" w:rsidRDefault="002B465D" w:rsidP="008A754A">
            <w:pPr>
              <w:spacing w:after="0" w:line="276" w:lineRule="auto"/>
              <w:ind w:right="0" w:firstLine="0"/>
              <w:rPr>
                <w:rFonts w:asciiTheme="minorHAnsi" w:eastAsia="Times New Roman" w:hAnsiTheme="minorHAnsi" w:cstheme="minorHAnsi"/>
                <w:color w:val="auto"/>
                <w:szCs w:val="24"/>
              </w:rPr>
            </w:pPr>
            <w:r w:rsidRPr="00431FB1">
              <w:rPr>
                <w:rFonts w:asciiTheme="minorHAnsi" w:eastAsia="Times New Roman" w:hAnsiTheme="minorHAnsi" w:cstheme="minorHAnsi"/>
                <w:color w:val="auto"/>
                <w:szCs w:val="24"/>
              </w:rPr>
              <w:t>1</w:t>
            </w:r>
          </w:p>
        </w:tc>
        <w:tc>
          <w:tcPr>
            <w:tcW w:w="4426" w:type="dxa"/>
            <w:tcBorders>
              <w:top w:val="nil"/>
              <w:left w:val="nil"/>
              <w:bottom w:val="single" w:sz="4" w:space="0" w:color="auto"/>
              <w:right w:val="single" w:sz="4" w:space="0" w:color="auto"/>
            </w:tcBorders>
            <w:shd w:val="clear" w:color="auto" w:fill="auto"/>
            <w:noWrap/>
            <w:vAlign w:val="center"/>
            <w:hideMark/>
          </w:tcPr>
          <w:p w14:paraId="488F73F6" w14:textId="33AEF7A0" w:rsidR="002B465D" w:rsidRPr="00431FB1" w:rsidRDefault="002B465D" w:rsidP="008A754A">
            <w:pPr>
              <w:spacing w:after="0" w:line="276" w:lineRule="auto"/>
              <w:ind w:right="0" w:firstLine="0"/>
              <w:rPr>
                <w:rFonts w:asciiTheme="minorHAnsi" w:eastAsia="Times New Roman" w:hAnsiTheme="minorHAnsi" w:cstheme="minorHAnsi"/>
                <w:color w:val="auto"/>
                <w:szCs w:val="24"/>
              </w:rPr>
            </w:pPr>
            <w:r w:rsidRPr="00431FB1">
              <w:rPr>
                <w:rFonts w:asciiTheme="minorHAnsi" w:eastAsia="Times New Roman" w:hAnsiTheme="minorHAnsi" w:cstheme="minorHAnsi"/>
                <w:color w:val="auto"/>
                <w:szCs w:val="24"/>
              </w:rPr>
              <w:t xml:space="preserve">Do </w:t>
            </w:r>
            <w:r w:rsidR="0018359A" w:rsidRPr="00431FB1">
              <w:rPr>
                <w:rFonts w:asciiTheme="minorHAnsi" w:eastAsia="Times New Roman" w:hAnsiTheme="minorHAnsi" w:cstheme="minorHAnsi"/>
                <w:color w:val="auto"/>
                <w:szCs w:val="24"/>
              </w:rPr>
              <w:t>10</w:t>
            </w:r>
            <w:r w:rsidRPr="00431FB1">
              <w:rPr>
                <w:rFonts w:asciiTheme="minorHAnsi" w:eastAsia="Times New Roman" w:hAnsiTheme="minorHAnsi" w:cstheme="minorHAnsi"/>
                <w:color w:val="auto"/>
                <w:szCs w:val="24"/>
              </w:rPr>
              <w:t xml:space="preserve"> minut</w:t>
            </w:r>
          </w:p>
        </w:tc>
        <w:tc>
          <w:tcPr>
            <w:tcW w:w="3544" w:type="dxa"/>
            <w:tcBorders>
              <w:top w:val="nil"/>
              <w:left w:val="nil"/>
              <w:bottom w:val="single" w:sz="4" w:space="0" w:color="auto"/>
              <w:right w:val="single" w:sz="4" w:space="0" w:color="auto"/>
            </w:tcBorders>
            <w:shd w:val="clear" w:color="auto" w:fill="auto"/>
            <w:noWrap/>
            <w:vAlign w:val="center"/>
            <w:hideMark/>
          </w:tcPr>
          <w:p w14:paraId="42608CD1" w14:textId="77777777" w:rsidR="002B465D" w:rsidRPr="00431FB1" w:rsidRDefault="002B465D" w:rsidP="008A754A">
            <w:pPr>
              <w:spacing w:after="0" w:line="276" w:lineRule="auto"/>
              <w:ind w:right="0" w:firstLine="0"/>
              <w:rPr>
                <w:rFonts w:asciiTheme="minorHAnsi" w:eastAsia="Times New Roman" w:hAnsiTheme="minorHAnsi" w:cstheme="minorHAnsi"/>
                <w:color w:val="auto"/>
                <w:szCs w:val="24"/>
              </w:rPr>
            </w:pPr>
            <w:r w:rsidRPr="00431FB1">
              <w:rPr>
                <w:rFonts w:asciiTheme="minorHAnsi" w:eastAsia="Times New Roman" w:hAnsiTheme="minorHAnsi" w:cstheme="minorHAnsi"/>
                <w:color w:val="auto"/>
                <w:szCs w:val="24"/>
              </w:rPr>
              <w:t>20 pkt</w:t>
            </w:r>
          </w:p>
        </w:tc>
      </w:tr>
      <w:tr w:rsidR="00431FB1" w:rsidRPr="00431FB1" w14:paraId="104AAED5" w14:textId="77777777" w:rsidTr="00AC57CF">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F26E2A" w14:textId="77777777" w:rsidR="002B465D" w:rsidRPr="00431FB1" w:rsidRDefault="002B465D" w:rsidP="008A754A">
            <w:pPr>
              <w:spacing w:after="0" w:line="276" w:lineRule="auto"/>
              <w:ind w:right="0" w:firstLine="0"/>
              <w:rPr>
                <w:rFonts w:asciiTheme="minorHAnsi" w:eastAsia="Times New Roman" w:hAnsiTheme="minorHAnsi" w:cstheme="minorHAnsi"/>
                <w:color w:val="auto"/>
                <w:szCs w:val="24"/>
              </w:rPr>
            </w:pPr>
            <w:r w:rsidRPr="00431FB1">
              <w:rPr>
                <w:rFonts w:asciiTheme="minorHAnsi" w:eastAsia="Times New Roman" w:hAnsiTheme="minorHAnsi" w:cstheme="minorHAnsi"/>
                <w:color w:val="auto"/>
                <w:szCs w:val="24"/>
              </w:rPr>
              <w:t>2</w:t>
            </w:r>
          </w:p>
        </w:tc>
        <w:tc>
          <w:tcPr>
            <w:tcW w:w="4426" w:type="dxa"/>
            <w:tcBorders>
              <w:top w:val="nil"/>
              <w:left w:val="nil"/>
              <w:bottom w:val="single" w:sz="4" w:space="0" w:color="auto"/>
              <w:right w:val="single" w:sz="4" w:space="0" w:color="auto"/>
            </w:tcBorders>
            <w:shd w:val="clear" w:color="auto" w:fill="auto"/>
            <w:noWrap/>
            <w:vAlign w:val="center"/>
            <w:hideMark/>
          </w:tcPr>
          <w:p w14:paraId="0979322E" w14:textId="165E81BB" w:rsidR="002B465D" w:rsidRPr="00431FB1" w:rsidRDefault="002B465D" w:rsidP="008A754A">
            <w:pPr>
              <w:spacing w:after="0" w:line="276" w:lineRule="auto"/>
              <w:ind w:right="0" w:firstLine="0"/>
              <w:rPr>
                <w:rFonts w:asciiTheme="minorHAnsi" w:eastAsia="Times New Roman" w:hAnsiTheme="minorHAnsi" w:cstheme="minorHAnsi"/>
                <w:color w:val="auto"/>
                <w:szCs w:val="24"/>
              </w:rPr>
            </w:pPr>
            <w:r w:rsidRPr="00431FB1">
              <w:rPr>
                <w:rFonts w:asciiTheme="minorHAnsi" w:eastAsia="Times New Roman" w:hAnsiTheme="minorHAnsi" w:cstheme="minorHAnsi"/>
                <w:color w:val="auto"/>
                <w:szCs w:val="24"/>
              </w:rPr>
              <w:t xml:space="preserve">Od </w:t>
            </w:r>
            <w:r w:rsidR="0018359A" w:rsidRPr="00431FB1">
              <w:rPr>
                <w:rFonts w:asciiTheme="minorHAnsi" w:eastAsia="Times New Roman" w:hAnsiTheme="minorHAnsi" w:cstheme="minorHAnsi"/>
                <w:color w:val="auto"/>
                <w:szCs w:val="24"/>
              </w:rPr>
              <w:t>10</w:t>
            </w:r>
            <w:r w:rsidR="00F25207" w:rsidRPr="00431FB1">
              <w:rPr>
                <w:rFonts w:asciiTheme="minorHAnsi" w:eastAsia="Times New Roman" w:hAnsiTheme="minorHAnsi" w:cstheme="minorHAnsi"/>
                <w:color w:val="auto"/>
                <w:szCs w:val="24"/>
              </w:rPr>
              <w:t>,01</w:t>
            </w:r>
            <w:r w:rsidRPr="00431FB1">
              <w:rPr>
                <w:rFonts w:asciiTheme="minorHAnsi" w:eastAsia="Times New Roman" w:hAnsiTheme="minorHAnsi" w:cstheme="minorHAnsi"/>
                <w:color w:val="auto"/>
                <w:szCs w:val="24"/>
              </w:rPr>
              <w:t xml:space="preserve"> minut do </w:t>
            </w:r>
            <w:r w:rsidR="0018359A" w:rsidRPr="00431FB1">
              <w:rPr>
                <w:rFonts w:asciiTheme="minorHAnsi" w:eastAsia="Times New Roman" w:hAnsiTheme="minorHAnsi" w:cstheme="minorHAnsi"/>
                <w:color w:val="auto"/>
                <w:szCs w:val="24"/>
              </w:rPr>
              <w:t>1</w:t>
            </w:r>
            <w:r w:rsidR="00F25207" w:rsidRPr="00431FB1">
              <w:rPr>
                <w:rFonts w:asciiTheme="minorHAnsi" w:eastAsia="Times New Roman" w:hAnsiTheme="minorHAnsi" w:cstheme="minorHAnsi"/>
                <w:color w:val="auto"/>
                <w:szCs w:val="24"/>
              </w:rPr>
              <w:t>2</w:t>
            </w:r>
            <w:r w:rsidRPr="00431FB1">
              <w:rPr>
                <w:rFonts w:asciiTheme="minorHAnsi" w:eastAsia="Times New Roman" w:hAnsiTheme="minorHAnsi" w:cstheme="minorHAnsi"/>
                <w:color w:val="auto"/>
                <w:szCs w:val="24"/>
              </w:rPr>
              <w:t xml:space="preserve"> minut</w:t>
            </w:r>
          </w:p>
        </w:tc>
        <w:tc>
          <w:tcPr>
            <w:tcW w:w="3544" w:type="dxa"/>
            <w:tcBorders>
              <w:top w:val="nil"/>
              <w:left w:val="nil"/>
              <w:bottom w:val="single" w:sz="4" w:space="0" w:color="auto"/>
              <w:right w:val="single" w:sz="4" w:space="0" w:color="auto"/>
            </w:tcBorders>
            <w:shd w:val="clear" w:color="auto" w:fill="auto"/>
            <w:noWrap/>
            <w:vAlign w:val="center"/>
            <w:hideMark/>
          </w:tcPr>
          <w:p w14:paraId="0986B7ED" w14:textId="77777777" w:rsidR="002B465D" w:rsidRPr="00431FB1" w:rsidRDefault="002B465D" w:rsidP="008A754A">
            <w:pPr>
              <w:spacing w:after="0" w:line="276" w:lineRule="auto"/>
              <w:ind w:right="0" w:firstLine="0"/>
              <w:rPr>
                <w:rFonts w:asciiTheme="minorHAnsi" w:eastAsia="Times New Roman" w:hAnsiTheme="minorHAnsi" w:cstheme="minorHAnsi"/>
                <w:color w:val="auto"/>
                <w:szCs w:val="24"/>
              </w:rPr>
            </w:pPr>
            <w:r w:rsidRPr="00431FB1">
              <w:rPr>
                <w:rFonts w:asciiTheme="minorHAnsi" w:eastAsia="Times New Roman" w:hAnsiTheme="minorHAnsi" w:cstheme="minorHAnsi"/>
                <w:color w:val="auto"/>
                <w:szCs w:val="24"/>
              </w:rPr>
              <w:t>10 pkt</w:t>
            </w:r>
          </w:p>
        </w:tc>
      </w:tr>
      <w:tr w:rsidR="00431FB1" w:rsidRPr="00431FB1" w14:paraId="139F2D43" w14:textId="77777777" w:rsidTr="00AC57CF">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21C98B" w14:textId="77777777" w:rsidR="002B465D" w:rsidRPr="00431FB1" w:rsidRDefault="002B465D" w:rsidP="008A754A">
            <w:pPr>
              <w:spacing w:after="0" w:line="276" w:lineRule="auto"/>
              <w:ind w:right="0" w:firstLine="0"/>
              <w:rPr>
                <w:rFonts w:asciiTheme="minorHAnsi" w:eastAsia="Times New Roman" w:hAnsiTheme="minorHAnsi" w:cstheme="minorHAnsi"/>
                <w:color w:val="auto"/>
                <w:szCs w:val="24"/>
              </w:rPr>
            </w:pPr>
            <w:r w:rsidRPr="00431FB1">
              <w:rPr>
                <w:rFonts w:asciiTheme="minorHAnsi" w:eastAsia="Times New Roman" w:hAnsiTheme="minorHAnsi" w:cstheme="minorHAnsi"/>
                <w:color w:val="auto"/>
                <w:szCs w:val="24"/>
              </w:rPr>
              <w:t>3</w:t>
            </w:r>
          </w:p>
        </w:tc>
        <w:tc>
          <w:tcPr>
            <w:tcW w:w="4426" w:type="dxa"/>
            <w:tcBorders>
              <w:top w:val="nil"/>
              <w:left w:val="nil"/>
              <w:bottom w:val="single" w:sz="4" w:space="0" w:color="auto"/>
              <w:right w:val="single" w:sz="4" w:space="0" w:color="auto"/>
            </w:tcBorders>
            <w:shd w:val="clear" w:color="auto" w:fill="auto"/>
            <w:noWrap/>
            <w:vAlign w:val="center"/>
            <w:hideMark/>
          </w:tcPr>
          <w:p w14:paraId="573D9AC2" w14:textId="204A8010" w:rsidR="002B465D" w:rsidRPr="00431FB1" w:rsidRDefault="00F25207" w:rsidP="008A754A">
            <w:pPr>
              <w:spacing w:after="0" w:line="276" w:lineRule="auto"/>
              <w:ind w:right="0" w:firstLine="0"/>
              <w:rPr>
                <w:rFonts w:asciiTheme="minorHAnsi" w:eastAsia="Times New Roman" w:hAnsiTheme="minorHAnsi" w:cstheme="minorHAnsi"/>
                <w:color w:val="auto"/>
                <w:szCs w:val="24"/>
              </w:rPr>
            </w:pPr>
            <w:r w:rsidRPr="00431FB1">
              <w:rPr>
                <w:rFonts w:asciiTheme="minorHAnsi" w:eastAsia="Times New Roman" w:hAnsiTheme="minorHAnsi" w:cstheme="minorHAnsi"/>
                <w:color w:val="auto"/>
                <w:szCs w:val="24"/>
              </w:rPr>
              <w:t>Od 12,01 minut do 15 minut</w:t>
            </w:r>
          </w:p>
        </w:tc>
        <w:tc>
          <w:tcPr>
            <w:tcW w:w="3544" w:type="dxa"/>
            <w:tcBorders>
              <w:top w:val="nil"/>
              <w:left w:val="nil"/>
              <w:bottom w:val="single" w:sz="4" w:space="0" w:color="auto"/>
              <w:right w:val="single" w:sz="4" w:space="0" w:color="auto"/>
            </w:tcBorders>
            <w:shd w:val="clear" w:color="auto" w:fill="auto"/>
            <w:noWrap/>
            <w:vAlign w:val="center"/>
            <w:hideMark/>
          </w:tcPr>
          <w:p w14:paraId="7166E655" w14:textId="77777777" w:rsidR="002B465D" w:rsidRPr="00431FB1" w:rsidRDefault="002B465D" w:rsidP="008A754A">
            <w:pPr>
              <w:spacing w:after="0" w:line="276" w:lineRule="auto"/>
              <w:ind w:right="0" w:firstLine="0"/>
              <w:rPr>
                <w:rFonts w:asciiTheme="minorHAnsi" w:eastAsia="Times New Roman" w:hAnsiTheme="minorHAnsi" w:cstheme="minorHAnsi"/>
                <w:color w:val="auto"/>
                <w:szCs w:val="24"/>
              </w:rPr>
            </w:pPr>
            <w:r w:rsidRPr="00431FB1">
              <w:rPr>
                <w:rFonts w:asciiTheme="minorHAnsi" w:eastAsia="Times New Roman" w:hAnsiTheme="minorHAnsi" w:cstheme="minorHAnsi"/>
                <w:color w:val="auto"/>
                <w:szCs w:val="24"/>
              </w:rPr>
              <w:t>0 pkt</w:t>
            </w:r>
          </w:p>
        </w:tc>
      </w:tr>
    </w:tbl>
    <w:p w14:paraId="7546E44F" w14:textId="77777777" w:rsidR="002B465D" w:rsidRPr="00431FB1" w:rsidRDefault="002B465D" w:rsidP="008A754A">
      <w:pPr>
        <w:spacing w:after="0" w:line="276" w:lineRule="auto"/>
        <w:ind w:right="20"/>
        <w:rPr>
          <w:rFonts w:asciiTheme="minorHAnsi" w:hAnsiTheme="minorHAnsi" w:cstheme="minorHAnsi"/>
          <w:bCs/>
          <w:iCs/>
          <w:color w:val="auto"/>
          <w:szCs w:val="24"/>
        </w:rPr>
      </w:pPr>
    </w:p>
    <w:p w14:paraId="515E3244" w14:textId="71E26ACD" w:rsidR="00144783" w:rsidRPr="00431FB1" w:rsidRDefault="00D94216" w:rsidP="008A754A">
      <w:pPr>
        <w:spacing w:after="0" w:line="276" w:lineRule="auto"/>
        <w:ind w:left="357" w:right="23" w:firstLine="0"/>
        <w:rPr>
          <w:rFonts w:asciiTheme="minorHAnsi" w:hAnsiTheme="minorHAnsi" w:cstheme="minorHAnsi"/>
          <w:color w:val="auto"/>
          <w:szCs w:val="24"/>
        </w:rPr>
      </w:pPr>
      <w:r w:rsidRPr="00431FB1">
        <w:rPr>
          <w:rFonts w:asciiTheme="minorHAnsi" w:hAnsiTheme="minorHAnsi" w:cstheme="minorHAnsi"/>
          <w:b/>
          <w:color w:val="auto"/>
          <w:szCs w:val="24"/>
        </w:rPr>
        <w:t>2</w:t>
      </w:r>
      <w:r w:rsidR="00267E40" w:rsidRPr="00431FB1">
        <w:rPr>
          <w:rFonts w:asciiTheme="minorHAnsi" w:hAnsiTheme="minorHAnsi" w:cstheme="minorHAnsi"/>
          <w:b/>
          <w:color w:val="auto"/>
          <w:szCs w:val="24"/>
        </w:rPr>
        <w:t>0 punktów</w:t>
      </w:r>
      <w:r w:rsidR="00267E40" w:rsidRPr="00431FB1">
        <w:rPr>
          <w:rFonts w:asciiTheme="minorHAnsi" w:hAnsiTheme="minorHAnsi" w:cstheme="minorHAnsi"/>
          <w:color w:val="auto"/>
          <w:szCs w:val="24"/>
        </w:rPr>
        <w:t xml:space="preserve"> w powyższym kryterium otrzyma Wykonawca</w:t>
      </w:r>
      <w:r w:rsidR="002D4036" w:rsidRPr="00431FB1">
        <w:rPr>
          <w:rFonts w:asciiTheme="minorHAnsi" w:hAnsiTheme="minorHAnsi" w:cstheme="minorHAnsi"/>
          <w:color w:val="auto"/>
          <w:szCs w:val="24"/>
        </w:rPr>
        <w:t xml:space="preserve">, który zaproponuje w ofercie podjęcie interwencji </w:t>
      </w:r>
      <w:r w:rsidR="00144783" w:rsidRPr="00431FB1">
        <w:rPr>
          <w:rFonts w:asciiTheme="minorHAnsi" w:hAnsiTheme="minorHAnsi" w:cstheme="minorHAnsi"/>
          <w:color w:val="auto"/>
          <w:szCs w:val="24"/>
        </w:rPr>
        <w:t xml:space="preserve">w siedzibie </w:t>
      </w:r>
      <w:r w:rsidRPr="00431FB1">
        <w:rPr>
          <w:rFonts w:asciiTheme="minorHAnsi" w:hAnsiTheme="minorHAnsi" w:cstheme="minorHAnsi"/>
          <w:color w:val="auto"/>
          <w:szCs w:val="24"/>
        </w:rPr>
        <w:t>PFRON</w:t>
      </w:r>
      <w:r w:rsidR="002D4036" w:rsidRPr="00431FB1">
        <w:rPr>
          <w:rFonts w:asciiTheme="minorHAnsi" w:hAnsiTheme="minorHAnsi" w:cstheme="minorHAnsi"/>
          <w:color w:val="auto"/>
          <w:szCs w:val="24"/>
        </w:rPr>
        <w:t xml:space="preserve"> </w:t>
      </w:r>
      <w:r w:rsidR="00144783" w:rsidRPr="00431FB1">
        <w:rPr>
          <w:rFonts w:asciiTheme="minorHAnsi" w:hAnsiTheme="minorHAnsi" w:cstheme="minorHAnsi"/>
          <w:color w:val="auto"/>
          <w:szCs w:val="24"/>
        </w:rPr>
        <w:t xml:space="preserve">w ciągu maksymalnie </w:t>
      </w:r>
      <w:r w:rsidR="00F25207" w:rsidRPr="00431FB1">
        <w:rPr>
          <w:rFonts w:asciiTheme="minorHAnsi" w:hAnsiTheme="minorHAnsi" w:cstheme="minorHAnsi"/>
          <w:color w:val="auto"/>
          <w:szCs w:val="24"/>
        </w:rPr>
        <w:t>10</w:t>
      </w:r>
      <w:r w:rsidR="00144783" w:rsidRPr="00431FB1">
        <w:rPr>
          <w:rFonts w:asciiTheme="minorHAnsi" w:hAnsiTheme="minorHAnsi" w:cstheme="minorHAnsi"/>
          <w:color w:val="auto"/>
          <w:szCs w:val="24"/>
        </w:rPr>
        <w:t xml:space="preserve"> minut od </w:t>
      </w:r>
      <w:r w:rsidR="00086D24" w:rsidRPr="00431FB1">
        <w:rPr>
          <w:rFonts w:asciiTheme="minorHAnsi" w:hAnsiTheme="minorHAnsi" w:cstheme="minorHAnsi"/>
          <w:color w:val="auto"/>
          <w:szCs w:val="24"/>
        </w:rPr>
        <w:t>wezwania.</w:t>
      </w:r>
    </w:p>
    <w:p w14:paraId="162833EF" w14:textId="77777777" w:rsidR="002D4036" w:rsidRPr="00431FB1" w:rsidRDefault="002D4036" w:rsidP="008A754A">
      <w:pPr>
        <w:spacing w:after="0" w:line="276" w:lineRule="auto"/>
        <w:ind w:left="357" w:right="23" w:firstLine="0"/>
        <w:rPr>
          <w:rFonts w:asciiTheme="minorHAnsi" w:hAnsiTheme="minorHAnsi" w:cstheme="minorHAnsi"/>
          <w:color w:val="auto"/>
          <w:szCs w:val="24"/>
        </w:rPr>
      </w:pPr>
    </w:p>
    <w:p w14:paraId="1A770150" w14:textId="4DBC2137" w:rsidR="002D4036" w:rsidRPr="00431FB1" w:rsidRDefault="00D94216" w:rsidP="002D4036">
      <w:pPr>
        <w:spacing w:after="0" w:line="276" w:lineRule="auto"/>
        <w:ind w:left="357" w:right="23" w:firstLine="0"/>
        <w:rPr>
          <w:rFonts w:asciiTheme="minorHAnsi" w:hAnsiTheme="minorHAnsi" w:cstheme="minorHAnsi"/>
          <w:color w:val="auto"/>
          <w:szCs w:val="24"/>
        </w:rPr>
      </w:pPr>
      <w:r w:rsidRPr="00431FB1">
        <w:rPr>
          <w:rFonts w:asciiTheme="minorHAnsi" w:hAnsiTheme="minorHAnsi" w:cstheme="minorHAnsi"/>
          <w:b/>
          <w:bCs/>
          <w:color w:val="auto"/>
          <w:szCs w:val="24"/>
        </w:rPr>
        <w:t>10 punktów</w:t>
      </w:r>
      <w:r w:rsidRPr="00431FB1">
        <w:rPr>
          <w:rFonts w:asciiTheme="minorHAnsi" w:hAnsiTheme="minorHAnsi" w:cstheme="minorHAnsi"/>
          <w:color w:val="auto"/>
          <w:szCs w:val="24"/>
        </w:rPr>
        <w:t xml:space="preserve"> </w:t>
      </w:r>
      <w:bookmarkStart w:id="8" w:name="_Hlk78890692"/>
      <w:r w:rsidR="002D4036" w:rsidRPr="00431FB1">
        <w:rPr>
          <w:rFonts w:asciiTheme="minorHAnsi" w:hAnsiTheme="minorHAnsi" w:cstheme="minorHAnsi"/>
          <w:color w:val="auto"/>
          <w:szCs w:val="24"/>
        </w:rPr>
        <w:t>w powyższym kryterium otrzyma Wykonawca, który zaproponuje w ofercie podjęcie interwencji w siedzibie PFRON w przedziale od</w:t>
      </w:r>
      <w:bookmarkEnd w:id="8"/>
      <w:r w:rsidR="002D4036" w:rsidRPr="00431FB1">
        <w:rPr>
          <w:rFonts w:asciiTheme="minorHAnsi" w:hAnsiTheme="minorHAnsi" w:cstheme="minorHAnsi"/>
          <w:color w:val="auto"/>
          <w:szCs w:val="24"/>
        </w:rPr>
        <w:t xml:space="preserve"> 10,01 minut do 12 minut od wezwania.</w:t>
      </w:r>
    </w:p>
    <w:p w14:paraId="01999F76" w14:textId="77777777" w:rsidR="002D4036" w:rsidRPr="00431FB1" w:rsidRDefault="002D4036" w:rsidP="008A754A">
      <w:pPr>
        <w:spacing w:after="0" w:line="276" w:lineRule="auto"/>
        <w:ind w:left="357" w:right="23" w:firstLine="0"/>
        <w:rPr>
          <w:rFonts w:asciiTheme="minorHAnsi" w:hAnsiTheme="minorHAnsi" w:cstheme="minorHAnsi"/>
          <w:color w:val="auto"/>
          <w:szCs w:val="24"/>
        </w:rPr>
      </w:pPr>
    </w:p>
    <w:p w14:paraId="51A695D2" w14:textId="6357C762" w:rsidR="00D94216" w:rsidRPr="00431FB1" w:rsidRDefault="00D94216" w:rsidP="008A754A">
      <w:pPr>
        <w:spacing w:after="0" w:line="276" w:lineRule="auto"/>
        <w:ind w:left="357" w:right="23" w:firstLine="0"/>
        <w:rPr>
          <w:rFonts w:asciiTheme="minorHAnsi" w:hAnsiTheme="minorHAnsi" w:cstheme="minorHAnsi"/>
          <w:color w:val="auto"/>
          <w:szCs w:val="24"/>
        </w:rPr>
      </w:pPr>
      <w:r w:rsidRPr="00431FB1">
        <w:rPr>
          <w:rFonts w:asciiTheme="minorHAnsi" w:hAnsiTheme="minorHAnsi" w:cstheme="minorHAnsi"/>
          <w:b/>
          <w:bCs/>
          <w:color w:val="auto"/>
          <w:szCs w:val="24"/>
        </w:rPr>
        <w:t>0 punktów</w:t>
      </w:r>
      <w:r w:rsidRPr="00431FB1">
        <w:rPr>
          <w:rFonts w:asciiTheme="minorHAnsi" w:hAnsiTheme="minorHAnsi" w:cstheme="minorHAnsi"/>
          <w:color w:val="auto"/>
          <w:szCs w:val="24"/>
        </w:rPr>
        <w:t xml:space="preserve"> </w:t>
      </w:r>
      <w:r w:rsidR="002D4036" w:rsidRPr="00431FB1">
        <w:rPr>
          <w:rFonts w:asciiTheme="minorHAnsi" w:hAnsiTheme="minorHAnsi" w:cstheme="minorHAnsi"/>
          <w:color w:val="auto"/>
          <w:szCs w:val="24"/>
        </w:rPr>
        <w:t xml:space="preserve">w powyższym kryterium otrzyma Wykonawca, który zaproponuje w ofercie podjęcie interwencji w siedzibie PFRON w przedziale od </w:t>
      </w:r>
      <w:r w:rsidR="00086D24" w:rsidRPr="00431FB1">
        <w:rPr>
          <w:rFonts w:asciiTheme="minorHAnsi" w:hAnsiTheme="minorHAnsi" w:cstheme="minorHAnsi"/>
          <w:color w:val="auto"/>
          <w:szCs w:val="24"/>
        </w:rPr>
        <w:t>12</w:t>
      </w:r>
      <w:r w:rsidRPr="00431FB1">
        <w:rPr>
          <w:rFonts w:asciiTheme="minorHAnsi" w:hAnsiTheme="minorHAnsi" w:cstheme="minorHAnsi"/>
          <w:color w:val="auto"/>
          <w:szCs w:val="24"/>
        </w:rPr>
        <w:t>,01 min</w:t>
      </w:r>
      <w:r w:rsidR="0054212D" w:rsidRPr="00431FB1">
        <w:rPr>
          <w:rFonts w:asciiTheme="minorHAnsi" w:hAnsiTheme="minorHAnsi" w:cstheme="minorHAnsi"/>
          <w:color w:val="auto"/>
          <w:szCs w:val="24"/>
        </w:rPr>
        <w:t>ut</w:t>
      </w:r>
      <w:r w:rsidRPr="00431FB1">
        <w:rPr>
          <w:rFonts w:asciiTheme="minorHAnsi" w:hAnsiTheme="minorHAnsi" w:cstheme="minorHAnsi"/>
          <w:color w:val="auto"/>
          <w:szCs w:val="24"/>
        </w:rPr>
        <w:t xml:space="preserve"> do 1</w:t>
      </w:r>
      <w:r w:rsidR="00086D24" w:rsidRPr="00431FB1">
        <w:rPr>
          <w:rFonts w:asciiTheme="minorHAnsi" w:hAnsiTheme="minorHAnsi" w:cstheme="minorHAnsi"/>
          <w:color w:val="auto"/>
          <w:szCs w:val="24"/>
        </w:rPr>
        <w:t>5</w:t>
      </w:r>
      <w:r w:rsidRPr="00431FB1">
        <w:rPr>
          <w:rFonts w:asciiTheme="minorHAnsi" w:hAnsiTheme="minorHAnsi" w:cstheme="minorHAnsi"/>
          <w:color w:val="auto"/>
          <w:szCs w:val="24"/>
        </w:rPr>
        <w:t xml:space="preserve"> minut od </w:t>
      </w:r>
      <w:r w:rsidR="00086D24" w:rsidRPr="00431FB1">
        <w:rPr>
          <w:rFonts w:asciiTheme="minorHAnsi" w:hAnsiTheme="minorHAnsi" w:cstheme="minorHAnsi"/>
          <w:color w:val="auto"/>
          <w:szCs w:val="24"/>
        </w:rPr>
        <w:t>wezwania.</w:t>
      </w:r>
    </w:p>
    <w:p w14:paraId="798575F9" w14:textId="77777777" w:rsidR="0054212D" w:rsidRPr="00431FB1" w:rsidRDefault="0054212D" w:rsidP="008A754A">
      <w:pPr>
        <w:spacing w:after="0" w:line="276" w:lineRule="auto"/>
        <w:ind w:left="357" w:right="23" w:firstLine="0"/>
        <w:rPr>
          <w:rFonts w:asciiTheme="minorHAnsi" w:hAnsiTheme="minorHAnsi" w:cstheme="minorHAnsi"/>
          <w:color w:val="auto"/>
          <w:szCs w:val="24"/>
        </w:rPr>
      </w:pPr>
    </w:p>
    <w:p w14:paraId="5E6EAFF8" w14:textId="4343B38F" w:rsidR="00267E40" w:rsidRPr="00431FB1" w:rsidRDefault="002B465D" w:rsidP="008A754A">
      <w:pPr>
        <w:spacing w:after="0" w:line="276" w:lineRule="auto"/>
        <w:ind w:left="357" w:right="23" w:firstLine="0"/>
        <w:rPr>
          <w:rFonts w:asciiTheme="minorHAnsi" w:hAnsiTheme="minorHAnsi" w:cstheme="minorHAnsi"/>
          <w:color w:val="auto"/>
          <w:szCs w:val="24"/>
        </w:rPr>
      </w:pPr>
      <w:r w:rsidRPr="00431FB1">
        <w:rPr>
          <w:rFonts w:asciiTheme="minorHAnsi" w:hAnsiTheme="minorHAnsi" w:cstheme="minorHAnsi"/>
          <w:color w:val="auto"/>
          <w:szCs w:val="24"/>
        </w:rPr>
        <w:t xml:space="preserve">Oferta </w:t>
      </w:r>
      <w:r w:rsidR="006528E5" w:rsidRPr="00431FB1">
        <w:rPr>
          <w:rFonts w:asciiTheme="minorHAnsi" w:hAnsiTheme="minorHAnsi" w:cstheme="minorHAnsi"/>
          <w:color w:val="auto"/>
          <w:szCs w:val="24"/>
        </w:rPr>
        <w:t>Wykonawc</w:t>
      </w:r>
      <w:r w:rsidRPr="00431FB1">
        <w:rPr>
          <w:rFonts w:asciiTheme="minorHAnsi" w:hAnsiTheme="minorHAnsi" w:cstheme="minorHAnsi"/>
          <w:color w:val="auto"/>
          <w:szCs w:val="24"/>
        </w:rPr>
        <w:t>y</w:t>
      </w:r>
      <w:r w:rsidR="006528E5" w:rsidRPr="00431FB1">
        <w:rPr>
          <w:rFonts w:asciiTheme="minorHAnsi" w:hAnsiTheme="minorHAnsi" w:cstheme="minorHAnsi"/>
          <w:color w:val="auto"/>
          <w:szCs w:val="24"/>
        </w:rPr>
        <w:t xml:space="preserve">, który </w:t>
      </w:r>
      <w:r w:rsidR="00ED0C8F" w:rsidRPr="00431FB1">
        <w:rPr>
          <w:rFonts w:asciiTheme="minorHAnsi" w:hAnsiTheme="minorHAnsi" w:cstheme="minorHAnsi"/>
          <w:color w:val="auto"/>
          <w:szCs w:val="24"/>
        </w:rPr>
        <w:t>zaproponuje</w:t>
      </w:r>
      <w:r w:rsidR="006528E5" w:rsidRPr="00431FB1">
        <w:rPr>
          <w:rFonts w:asciiTheme="minorHAnsi" w:hAnsiTheme="minorHAnsi" w:cstheme="minorHAnsi"/>
          <w:color w:val="auto"/>
          <w:szCs w:val="24"/>
        </w:rPr>
        <w:t xml:space="preserve">, że podejmie interwencję </w:t>
      </w:r>
      <w:r w:rsidRPr="00431FB1">
        <w:rPr>
          <w:rFonts w:asciiTheme="minorHAnsi" w:hAnsiTheme="minorHAnsi" w:cstheme="minorHAnsi"/>
          <w:color w:val="auto"/>
          <w:szCs w:val="24"/>
        </w:rPr>
        <w:t>w czasie dłuższym niż 1</w:t>
      </w:r>
      <w:r w:rsidR="00086D24" w:rsidRPr="00431FB1">
        <w:rPr>
          <w:rFonts w:asciiTheme="minorHAnsi" w:hAnsiTheme="minorHAnsi" w:cstheme="minorHAnsi"/>
          <w:color w:val="auto"/>
          <w:szCs w:val="24"/>
        </w:rPr>
        <w:t>5</w:t>
      </w:r>
      <w:r w:rsidRPr="00431FB1">
        <w:rPr>
          <w:rFonts w:asciiTheme="minorHAnsi" w:hAnsiTheme="minorHAnsi" w:cstheme="minorHAnsi"/>
          <w:color w:val="auto"/>
          <w:szCs w:val="24"/>
        </w:rPr>
        <w:t xml:space="preserve"> minut od </w:t>
      </w:r>
      <w:r w:rsidR="00086D24" w:rsidRPr="00431FB1">
        <w:rPr>
          <w:rFonts w:asciiTheme="minorHAnsi" w:hAnsiTheme="minorHAnsi" w:cstheme="minorHAnsi"/>
          <w:color w:val="auto"/>
          <w:szCs w:val="24"/>
        </w:rPr>
        <w:t>wezwania</w:t>
      </w:r>
      <w:r w:rsidRPr="00431FB1">
        <w:rPr>
          <w:rFonts w:asciiTheme="minorHAnsi" w:hAnsiTheme="minorHAnsi" w:cstheme="minorHAnsi"/>
          <w:color w:val="auto"/>
          <w:szCs w:val="24"/>
        </w:rPr>
        <w:t xml:space="preserve"> </w:t>
      </w:r>
      <w:r w:rsidRPr="00431FB1">
        <w:rPr>
          <w:rFonts w:asciiTheme="minorHAnsi" w:hAnsiTheme="minorHAnsi" w:cstheme="minorHAnsi"/>
          <w:b/>
          <w:bCs/>
          <w:color w:val="auto"/>
          <w:szCs w:val="24"/>
        </w:rPr>
        <w:t>zostanie odrzucona</w:t>
      </w:r>
      <w:r w:rsidRPr="00431FB1">
        <w:rPr>
          <w:rFonts w:asciiTheme="minorHAnsi" w:hAnsiTheme="minorHAnsi" w:cstheme="minorHAnsi"/>
          <w:color w:val="auto"/>
          <w:szCs w:val="24"/>
        </w:rPr>
        <w:t>.</w:t>
      </w:r>
    </w:p>
    <w:p w14:paraId="62AEC87F" w14:textId="77777777" w:rsidR="00CF358C" w:rsidRPr="00431FB1" w:rsidRDefault="00CF358C" w:rsidP="008A754A">
      <w:pPr>
        <w:spacing w:after="0" w:line="276" w:lineRule="auto"/>
        <w:ind w:left="357" w:right="23" w:firstLine="0"/>
        <w:rPr>
          <w:rFonts w:asciiTheme="minorHAnsi" w:hAnsiTheme="minorHAnsi" w:cstheme="minorHAnsi"/>
          <w:color w:val="auto"/>
          <w:szCs w:val="24"/>
        </w:rPr>
      </w:pPr>
    </w:p>
    <w:p w14:paraId="57619D13" w14:textId="15EADDDE" w:rsidR="00267E40" w:rsidRPr="00431FB1" w:rsidRDefault="00267E40" w:rsidP="008A754A">
      <w:pPr>
        <w:spacing w:after="0" w:line="276" w:lineRule="auto"/>
        <w:ind w:left="357" w:right="23" w:firstLine="0"/>
        <w:rPr>
          <w:rFonts w:asciiTheme="minorHAnsi" w:hAnsiTheme="minorHAnsi" w:cstheme="minorHAnsi"/>
          <w:bCs/>
          <w:iCs/>
          <w:color w:val="auto"/>
          <w:szCs w:val="24"/>
        </w:rPr>
      </w:pPr>
      <w:r w:rsidRPr="00431FB1">
        <w:rPr>
          <w:rFonts w:asciiTheme="minorHAnsi" w:hAnsiTheme="minorHAnsi" w:cstheme="minorHAnsi"/>
          <w:bCs/>
          <w:iCs/>
          <w:color w:val="auto"/>
          <w:szCs w:val="24"/>
        </w:rPr>
        <w:t xml:space="preserve">Ostateczną ocenę punktową każdej z ocenianych ofert stanowić będzie suma liczby punktów przyznanych w ramach kryteriów: a) cena, b) </w:t>
      </w:r>
      <w:r w:rsidR="008422CC" w:rsidRPr="00431FB1">
        <w:rPr>
          <w:rFonts w:asciiTheme="minorHAnsi" w:hAnsiTheme="minorHAnsi" w:cstheme="minorHAnsi"/>
          <w:bCs/>
          <w:iCs/>
          <w:color w:val="auto"/>
          <w:szCs w:val="24"/>
        </w:rPr>
        <w:t>czas przyjazdu grupy interwencyjnej</w:t>
      </w:r>
      <w:r w:rsidRPr="00431FB1">
        <w:rPr>
          <w:rFonts w:asciiTheme="minorHAnsi" w:hAnsiTheme="minorHAnsi" w:cstheme="minorHAnsi"/>
          <w:color w:val="auto"/>
          <w:szCs w:val="24"/>
        </w:rPr>
        <w:t xml:space="preserve">, c) </w:t>
      </w:r>
    </w:p>
    <w:p w14:paraId="56D3D5E4" w14:textId="3FC2F74A" w:rsidR="00267E40" w:rsidRPr="00431FB1" w:rsidRDefault="00267E40" w:rsidP="008A754A">
      <w:pPr>
        <w:spacing w:after="0" w:line="276" w:lineRule="auto"/>
        <w:ind w:left="357" w:firstLine="0"/>
        <w:rPr>
          <w:rFonts w:asciiTheme="minorHAnsi" w:hAnsiTheme="minorHAnsi" w:cstheme="minorHAnsi"/>
          <w:b/>
          <w:bCs/>
          <w:i/>
          <w:iCs/>
          <w:color w:val="auto"/>
          <w:szCs w:val="24"/>
        </w:rPr>
      </w:pPr>
      <w:r w:rsidRPr="00431FB1">
        <w:rPr>
          <w:rFonts w:asciiTheme="minorHAnsi" w:hAnsiTheme="minorHAnsi" w:cstheme="minorHAnsi"/>
          <w:b/>
          <w:bCs/>
          <w:i/>
          <w:iCs/>
          <w:color w:val="auto"/>
          <w:szCs w:val="24"/>
        </w:rPr>
        <w:t xml:space="preserve">LP = </w:t>
      </w:r>
      <w:r w:rsidR="00CF358C" w:rsidRPr="00431FB1">
        <w:rPr>
          <w:rFonts w:asciiTheme="minorHAnsi" w:hAnsiTheme="minorHAnsi" w:cstheme="minorHAnsi"/>
          <w:b/>
          <w:bCs/>
          <w:i/>
          <w:iCs/>
          <w:color w:val="auto"/>
          <w:szCs w:val="24"/>
        </w:rPr>
        <w:t>C + G</w:t>
      </w:r>
    </w:p>
    <w:p w14:paraId="17C16C90" w14:textId="77777777" w:rsidR="00267E40" w:rsidRPr="00431FB1" w:rsidRDefault="00267E40" w:rsidP="008A754A">
      <w:pPr>
        <w:spacing w:after="0" w:line="276" w:lineRule="auto"/>
        <w:ind w:left="357" w:firstLine="0"/>
        <w:rPr>
          <w:rFonts w:asciiTheme="minorHAnsi" w:hAnsiTheme="minorHAnsi" w:cstheme="minorHAnsi"/>
          <w:bCs/>
          <w:i/>
          <w:iCs/>
          <w:color w:val="auto"/>
          <w:szCs w:val="24"/>
        </w:rPr>
      </w:pPr>
      <w:r w:rsidRPr="00431FB1">
        <w:rPr>
          <w:rFonts w:asciiTheme="minorHAnsi" w:hAnsiTheme="minorHAnsi" w:cstheme="minorHAnsi"/>
          <w:bCs/>
          <w:i/>
          <w:iCs/>
          <w:color w:val="auto"/>
          <w:szCs w:val="24"/>
        </w:rPr>
        <w:t xml:space="preserve">gdzie </w:t>
      </w:r>
      <w:r w:rsidRPr="00431FB1">
        <w:rPr>
          <w:rFonts w:asciiTheme="minorHAnsi" w:hAnsiTheme="minorHAnsi" w:cstheme="minorHAnsi"/>
          <w:b/>
          <w:i/>
          <w:iCs/>
          <w:color w:val="auto"/>
          <w:szCs w:val="24"/>
        </w:rPr>
        <w:t xml:space="preserve"> LP </w:t>
      </w:r>
      <w:r w:rsidRPr="00431FB1">
        <w:rPr>
          <w:rFonts w:asciiTheme="minorHAnsi" w:hAnsiTheme="minorHAnsi" w:cstheme="minorHAnsi"/>
          <w:bCs/>
          <w:i/>
          <w:iCs/>
          <w:color w:val="auto"/>
          <w:szCs w:val="24"/>
        </w:rPr>
        <w:t xml:space="preserve">- liczba punktów uzyskanych przez ofertę. </w:t>
      </w:r>
    </w:p>
    <w:p w14:paraId="73EB03CA" w14:textId="2BCB2AA3" w:rsidR="00F46DAE" w:rsidRDefault="00267E40" w:rsidP="008A754A">
      <w:pPr>
        <w:spacing w:after="0" w:line="276" w:lineRule="auto"/>
        <w:ind w:left="357" w:right="0" w:firstLine="0"/>
        <w:rPr>
          <w:rFonts w:asciiTheme="minorHAnsi" w:eastAsia="Times New Roman" w:hAnsiTheme="minorHAnsi" w:cstheme="minorHAnsi"/>
          <w:color w:val="auto"/>
          <w:szCs w:val="24"/>
        </w:rPr>
      </w:pPr>
      <w:r w:rsidRPr="00431FB1">
        <w:rPr>
          <w:rFonts w:asciiTheme="minorHAnsi" w:hAnsiTheme="minorHAnsi" w:cstheme="minorHAnsi"/>
          <w:bCs/>
          <w:iCs/>
          <w:color w:val="auto"/>
          <w:szCs w:val="24"/>
        </w:rPr>
        <w:t xml:space="preserve">Wszystkie obliczenia dokonywane będą z dokładnością do dwóch miejsc po przecinku. </w:t>
      </w:r>
      <w:r w:rsidRPr="00431FB1">
        <w:rPr>
          <w:rFonts w:asciiTheme="minorHAnsi" w:hAnsiTheme="minorHAnsi" w:cstheme="minorHAnsi"/>
          <w:iCs/>
          <w:color w:val="auto"/>
          <w:szCs w:val="24"/>
        </w:rPr>
        <w:t>Najkorzystniejsza oferta może uzyskać maksimum 100 pkt</w:t>
      </w:r>
      <w:r w:rsidR="009B7536" w:rsidRPr="00431FB1">
        <w:rPr>
          <w:rFonts w:asciiTheme="minorHAnsi" w:eastAsia="Times New Roman" w:hAnsiTheme="minorHAnsi" w:cstheme="minorHAnsi"/>
          <w:color w:val="auto"/>
          <w:szCs w:val="24"/>
        </w:rPr>
        <w:t xml:space="preserve"> </w:t>
      </w:r>
    </w:p>
    <w:p w14:paraId="2C2F7859" w14:textId="3428AC99" w:rsidR="000376F3" w:rsidRDefault="000376F3" w:rsidP="008A754A">
      <w:pPr>
        <w:spacing w:after="0" w:line="276" w:lineRule="auto"/>
        <w:ind w:left="357" w:right="0" w:firstLine="0"/>
        <w:rPr>
          <w:rFonts w:asciiTheme="minorHAnsi" w:eastAsia="Times New Roman" w:hAnsiTheme="minorHAnsi" w:cstheme="minorHAnsi"/>
          <w:color w:val="auto"/>
          <w:szCs w:val="24"/>
        </w:rPr>
      </w:pPr>
    </w:p>
    <w:p w14:paraId="17724140" w14:textId="153DFBA9" w:rsidR="000376F3" w:rsidRDefault="000376F3" w:rsidP="008A754A">
      <w:pPr>
        <w:spacing w:after="0" w:line="276" w:lineRule="auto"/>
        <w:ind w:left="357" w:right="0" w:firstLine="0"/>
        <w:rPr>
          <w:rFonts w:asciiTheme="minorHAnsi" w:eastAsia="Times New Roman" w:hAnsiTheme="minorHAnsi" w:cstheme="minorHAnsi"/>
          <w:color w:val="auto"/>
          <w:szCs w:val="24"/>
        </w:rPr>
      </w:pPr>
    </w:p>
    <w:p w14:paraId="05EC39D8" w14:textId="5273D6D4" w:rsidR="000376F3" w:rsidRDefault="000376F3" w:rsidP="008A754A">
      <w:pPr>
        <w:spacing w:after="0" w:line="276" w:lineRule="auto"/>
        <w:ind w:left="357" w:right="0" w:firstLine="0"/>
        <w:rPr>
          <w:rFonts w:asciiTheme="minorHAnsi" w:eastAsia="Times New Roman" w:hAnsiTheme="minorHAnsi" w:cstheme="minorHAnsi"/>
          <w:color w:val="auto"/>
          <w:szCs w:val="24"/>
        </w:rPr>
      </w:pPr>
    </w:p>
    <w:p w14:paraId="4105682B" w14:textId="77777777" w:rsidR="000376F3" w:rsidRPr="00431FB1" w:rsidRDefault="000376F3" w:rsidP="008A754A">
      <w:pPr>
        <w:spacing w:after="0" w:line="276" w:lineRule="auto"/>
        <w:ind w:left="357" w:right="0" w:firstLine="0"/>
        <w:rPr>
          <w:rFonts w:asciiTheme="minorHAnsi" w:eastAsia="Times New Roman" w:hAnsiTheme="minorHAnsi" w:cstheme="minorHAnsi"/>
          <w:color w:val="auto"/>
          <w:szCs w:val="24"/>
        </w:rPr>
      </w:pPr>
    </w:p>
    <w:p w14:paraId="5F1D2A95" w14:textId="77777777" w:rsidR="00267E40" w:rsidRPr="00431FB1" w:rsidRDefault="00267E40" w:rsidP="008A754A">
      <w:pPr>
        <w:spacing w:after="0" w:line="276" w:lineRule="auto"/>
        <w:ind w:left="956" w:right="0" w:firstLine="0"/>
        <w:rPr>
          <w:rFonts w:asciiTheme="minorHAnsi" w:hAnsiTheme="minorHAnsi" w:cstheme="minorHAnsi"/>
          <w:color w:val="auto"/>
          <w:szCs w:val="24"/>
        </w:rPr>
      </w:pPr>
    </w:p>
    <w:p w14:paraId="287F50AF" w14:textId="531D79ED" w:rsidR="00F46DAE" w:rsidRPr="00431FB1" w:rsidRDefault="009B7536" w:rsidP="00C475D6">
      <w:pPr>
        <w:numPr>
          <w:ilvl w:val="0"/>
          <w:numId w:val="5"/>
        </w:numPr>
        <w:spacing w:after="0" w:line="276" w:lineRule="auto"/>
        <w:ind w:left="675" w:right="6" w:hanging="672"/>
        <w:rPr>
          <w:rFonts w:asciiTheme="minorHAnsi" w:hAnsiTheme="minorHAnsi" w:cstheme="minorHAnsi"/>
          <w:color w:val="auto"/>
          <w:szCs w:val="24"/>
        </w:rPr>
      </w:pPr>
      <w:r w:rsidRPr="00431FB1">
        <w:rPr>
          <w:rFonts w:asciiTheme="minorHAnsi" w:hAnsiTheme="minorHAnsi" w:cstheme="minorHAnsi"/>
          <w:b/>
          <w:color w:val="auto"/>
          <w:szCs w:val="24"/>
        </w:rPr>
        <w:lastRenderedPageBreak/>
        <w:t xml:space="preserve">Informacje o formalnościach, jakie muszą zostać dopełnione po wyborze Oferty w celu zawarcia Umowy w sprawie zamówienia publicznego </w:t>
      </w:r>
    </w:p>
    <w:p w14:paraId="38B73250" w14:textId="77777777" w:rsidR="00E96006" w:rsidRPr="00431FB1" w:rsidRDefault="00E96006" w:rsidP="00E96006">
      <w:pPr>
        <w:spacing w:after="0" w:line="276" w:lineRule="auto"/>
        <w:ind w:left="530" w:right="60" w:firstLine="0"/>
        <w:rPr>
          <w:rFonts w:asciiTheme="minorHAnsi" w:hAnsiTheme="minorHAnsi" w:cstheme="minorHAnsi"/>
          <w:color w:val="auto"/>
          <w:szCs w:val="24"/>
        </w:rPr>
      </w:pPr>
    </w:p>
    <w:p w14:paraId="67120791" w14:textId="77777777" w:rsidR="00E96006" w:rsidRPr="00431FB1" w:rsidRDefault="00E96006" w:rsidP="00C475D6">
      <w:pPr>
        <w:pStyle w:val="Tresc"/>
        <w:numPr>
          <w:ilvl w:val="0"/>
          <w:numId w:val="107"/>
        </w:numPr>
        <w:spacing w:after="0" w:line="276" w:lineRule="auto"/>
        <w:ind w:left="357" w:hanging="357"/>
        <w:jc w:val="left"/>
        <w:rPr>
          <w:rFonts w:ascii="Calibri" w:hAnsi="Calibri" w:cs="Calibri"/>
          <w:szCs w:val="24"/>
        </w:rPr>
      </w:pPr>
      <w:r w:rsidRPr="00431FB1">
        <w:rPr>
          <w:rFonts w:ascii="Calibri" w:hAnsi="Calibri" w:cs="Calibri"/>
          <w:szCs w:val="24"/>
        </w:rPr>
        <w:t>Zamawiający zawiera Umowę w sprawie zamówienia publicznego w terminie nie krótszym niż 5 dni od dnia przesłania zawiadomienia o wyborze najkorzystniejszej oferty przy użyciu środków komunikacji elektronicznej.</w:t>
      </w:r>
    </w:p>
    <w:p w14:paraId="39B94415" w14:textId="77777777" w:rsidR="00E96006" w:rsidRPr="00431FB1" w:rsidRDefault="00E96006" w:rsidP="00C475D6">
      <w:pPr>
        <w:pStyle w:val="Tresc"/>
        <w:numPr>
          <w:ilvl w:val="0"/>
          <w:numId w:val="107"/>
        </w:numPr>
        <w:spacing w:after="0" w:line="276" w:lineRule="auto"/>
        <w:ind w:left="357" w:hanging="357"/>
        <w:jc w:val="left"/>
        <w:rPr>
          <w:rFonts w:ascii="Calibri" w:hAnsi="Calibri" w:cs="Calibri"/>
          <w:szCs w:val="24"/>
        </w:rPr>
      </w:pPr>
      <w:r w:rsidRPr="00431FB1">
        <w:rPr>
          <w:rFonts w:ascii="Calibri" w:hAnsi="Calibri" w:cs="Calibri"/>
          <w:szCs w:val="24"/>
        </w:rPr>
        <w:t>W przypadku wyboru Oferty złożonej przez Wykonawców wspólnie ubiegających się o udzielenie zamówienia, Zamawiający zastrzega sobie prawo żądania przed zawarciem Umowy - kopii Umowy regulującej współpracę tych Wykonawców.</w:t>
      </w:r>
    </w:p>
    <w:p w14:paraId="1F50917D" w14:textId="7EBBC568" w:rsidR="00E96006" w:rsidRPr="00431FB1" w:rsidRDefault="00E96006" w:rsidP="00C475D6">
      <w:pPr>
        <w:pStyle w:val="Tresc"/>
        <w:numPr>
          <w:ilvl w:val="0"/>
          <w:numId w:val="107"/>
        </w:numPr>
        <w:spacing w:after="0" w:line="276" w:lineRule="auto"/>
        <w:ind w:left="357" w:hanging="357"/>
        <w:jc w:val="left"/>
        <w:rPr>
          <w:rFonts w:asciiTheme="minorHAnsi" w:hAnsiTheme="minorHAnsi" w:cstheme="minorHAnsi"/>
          <w:szCs w:val="24"/>
        </w:rPr>
      </w:pPr>
      <w:r w:rsidRPr="00431FB1">
        <w:rPr>
          <w:rFonts w:ascii="Calibri" w:hAnsi="Calibri" w:cs="Calibri"/>
          <w:szCs w:val="24"/>
        </w:rPr>
        <w:t xml:space="preserve">Wykonawca, którego Oferta została wybrana jako najkorzystniejsza, ma obowiązek zawrzeć Umowę w sprawie zamówienia na warunkach określonych w Projektowanych Postanowieniach Umowy, które stanowią Załącznik nr 8 do SWZ. Umowa zostanie </w:t>
      </w:r>
      <w:r w:rsidRPr="00431FB1">
        <w:rPr>
          <w:rFonts w:asciiTheme="minorHAnsi" w:hAnsiTheme="minorHAnsi" w:cstheme="minorHAnsi"/>
          <w:szCs w:val="24"/>
        </w:rPr>
        <w:t>uzupełniona o zapisy wynikające ze złożonej Oferty.</w:t>
      </w:r>
    </w:p>
    <w:p w14:paraId="29CBA4F9" w14:textId="6006CE06" w:rsidR="00667219" w:rsidRPr="00431FB1" w:rsidRDefault="00E96006" w:rsidP="00C475D6">
      <w:pPr>
        <w:pStyle w:val="Tresc"/>
        <w:numPr>
          <w:ilvl w:val="0"/>
          <w:numId w:val="107"/>
        </w:numPr>
        <w:spacing w:after="0" w:line="276" w:lineRule="auto"/>
        <w:ind w:left="357" w:hanging="357"/>
        <w:jc w:val="left"/>
        <w:rPr>
          <w:rFonts w:asciiTheme="minorHAnsi" w:hAnsiTheme="minorHAnsi" w:cstheme="minorHAnsi"/>
          <w:szCs w:val="24"/>
        </w:rPr>
      </w:pPr>
      <w:r w:rsidRPr="00431FB1">
        <w:rPr>
          <w:rFonts w:asciiTheme="minorHAnsi" w:hAnsiTheme="minorHAnsi" w:cstheme="minorHAnsi"/>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3F116A7C" w14:textId="77777777" w:rsidR="00F46DAE" w:rsidRPr="00431FB1" w:rsidRDefault="009B7536" w:rsidP="008A754A">
      <w:pPr>
        <w:spacing w:after="0" w:line="276" w:lineRule="auto"/>
        <w:ind w:left="672" w:right="0" w:firstLine="0"/>
        <w:rPr>
          <w:rFonts w:asciiTheme="minorHAnsi" w:hAnsiTheme="minorHAnsi" w:cstheme="minorHAnsi"/>
          <w:color w:val="auto"/>
          <w:szCs w:val="24"/>
        </w:rPr>
      </w:pPr>
      <w:r w:rsidRPr="00431FB1">
        <w:rPr>
          <w:rFonts w:asciiTheme="minorHAnsi" w:eastAsia="Times New Roman" w:hAnsiTheme="minorHAnsi" w:cstheme="minorHAnsi"/>
          <w:color w:val="auto"/>
          <w:szCs w:val="24"/>
        </w:rPr>
        <w:t xml:space="preserve"> </w:t>
      </w:r>
    </w:p>
    <w:p w14:paraId="1A2EDEAE" w14:textId="77777777" w:rsidR="00F46DAE" w:rsidRPr="00431FB1" w:rsidRDefault="009B7536" w:rsidP="00C475D6">
      <w:pPr>
        <w:numPr>
          <w:ilvl w:val="0"/>
          <w:numId w:val="5"/>
        </w:numPr>
        <w:spacing w:after="0" w:line="276" w:lineRule="auto"/>
        <w:ind w:left="675" w:right="6" w:hanging="672"/>
        <w:rPr>
          <w:rFonts w:asciiTheme="minorHAnsi" w:hAnsiTheme="minorHAnsi" w:cstheme="minorHAnsi"/>
          <w:color w:val="auto"/>
          <w:szCs w:val="24"/>
        </w:rPr>
      </w:pPr>
      <w:r w:rsidRPr="00431FB1">
        <w:rPr>
          <w:rFonts w:asciiTheme="minorHAnsi" w:hAnsiTheme="minorHAnsi" w:cstheme="minorHAnsi"/>
          <w:b/>
          <w:color w:val="auto"/>
          <w:szCs w:val="24"/>
        </w:rPr>
        <w:t xml:space="preserve">Projektowane postanowienia Umowy w sprawie zamówienia publicznego, które zostaną wprowadzone do Umowy </w:t>
      </w:r>
    </w:p>
    <w:p w14:paraId="6B3370D0" w14:textId="3020D647" w:rsidR="00E96006" w:rsidRPr="00431FB1" w:rsidRDefault="00E96006" w:rsidP="00C475D6">
      <w:pPr>
        <w:pStyle w:val="Akapitzlist"/>
        <w:numPr>
          <w:ilvl w:val="0"/>
          <w:numId w:val="109"/>
        </w:numPr>
        <w:suppressAutoHyphens/>
        <w:spacing w:after="0" w:line="276" w:lineRule="auto"/>
        <w:ind w:left="357" w:right="0" w:hanging="357"/>
        <w:rPr>
          <w:rFonts w:asciiTheme="minorHAnsi" w:hAnsiTheme="minorHAnsi" w:cstheme="minorHAnsi"/>
          <w:color w:val="auto"/>
        </w:rPr>
      </w:pPr>
      <w:r w:rsidRPr="00431FB1">
        <w:rPr>
          <w:color w:val="auto"/>
        </w:rPr>
        <w:t>Warunki na jakich Zamawiający zawrze Umowę z Wykonawcą zostały przedstawione w Projektowanych Postanowieniach Umowy, które zostaną wprowadzone do treści Umowy w sprawie zamówienia</w:t>
      </w:r>
      <w:r w:rsidRPr="00431FB1">
        <w:rPr>
          <w:b/>
          <w:color w:val="auto"/>
        </w:rPr>
        <w:t xml:space="preserve"> </w:t>
      </w:r>
      <w:r w:rsidRPr="00431FB1">
        <w:rPr>
          <w:color w:val="auto"/>
        </w:rPr>
        <w:t xml:space="preserve">publicznego (Załącznik nr 8 do </w:t>
      </w:r>
      <w:r w:rsidRPr="00431FB1">
        <w:rPr>
          <w:bCs/>
          <w:color w:val="auto"/>
        </w:rPr>
        <w:t>SWZ</w:t>
      </w:r>
      <w:r w:rsidRPr="00431FB1">
        <w:rPr>
          <w:color w:val="auto"/>
        </w:rPr>
        <w:t xml:space="preserve">). </w:t>
      </w:r>
    </w:p>
    <w:p w14:paraId="37F028E5" w14:textId="1E08AB3F" w:rsidR="00F46DAE" w:rsidRPr="00431FB1" w:rsidRDefault="00E96006" w:rsidP="00C475D6">
      <w:pPr>
        <w:pStyle w:val="Akapitzlist"/>
        <w:numPr>
          <w:ilvl w:val="0"/>
          <w:numId w:val="109"/>
        </w:numPr>
        <w:tabs>
          <w:tab w:val="left" w:pos="993"/>
        </w:tabs>
        <w:spacing w:after="0" w:line="276" w:lineRule="auto"/>
        <w:ind w:left="357" w:right="30" w:hanging="357"/>
        <w:rPr>
          <w:rFonts w:asciiTheme="minorHAnsi" w:hAnsiTheme="minorHAnsi" w:cstheme="minorHAnsi"/>
          <w:color w:val="auto"/>
          <w:szCs w:val="24"/>
        </w:rPr>
      </w:pPr>
      <w:r w:rsidRPr="00431FB1">
        <w:rPr>
          <w:rFonts w:asciiTheme="minorHAnsi" w:hAnsiTheme="minorHAnsi" w:cstheme="minorHAnsi"/>
          <w:color w:val="auto"/>
        </w:rPr>
        <w:t xml:space="preserve">Zamawiający przewiduje możliwość dokonywania zmian w treści Umowy, w stosunku do treści oferty Wykonawcy. Katalog zmian określa paragraf 9 </w:t>
      </w:r>
      <w:r w:rsidRPr="00431FB1">
        <w:rPr>
          <w:color w:val="auto"/>
        </w:rPr>
        <w:t>Projektowanych Postanowień Umowy</w:t>
      </w:r>
      <w:r w:rsidRPr="00431FB1">
        <w:rPr>
          <w:rFonts w:asciiTheme="minorHAnsi" w:hAnsiTheme="minorHAnsi" w:cstheme="minorHAnsi"/>
          <w:color w:val="auto"/>
        </w:rPr>
        <w:t xml:space="preserve"> (Załącznik nr 8 do SWZ)</w:t>
      </w:r>
      <w:r w:rsidR="009B7536" w:rsidRPr="00431FB1">
        <w:rPr>
          <w:rFonts w:asciiTheme="minorHAnsi" w:hAnsiTheme="minorHAnsi" w:cstheme="minorHAnsi"/>
          <w:color w:val="auto"/>
          <w:szCs w:val="24"/>
        </w:rPr>
        <w:t xml:space="preserve">.  </w:t>
      </w:r>
    </w:p>
    <w:p w14:paraId="135D98F5" w14:textId="77777777" w:rsidR="00F46DAE" w:rsidRPr="00431FB1" w:rsidRDefault="009B7536" w:rsidP="008A754A">
      <w:pPr>
        <w:spacing w:after="0" w:line="276" w:lineRule="auto"/>
        <w:ind w:left="714" w:right="0" w:hanging="357"/>
        <w:rPr>
          <w:rFonts w:asciiTheme="minorHAnsi" w:hAnsiTheme="minorHAnsi" w:cstheme="minorHAnsi"/>
          <w:color w:val="auto"/>
          <w:szCs w:val="24"/>
        </w:rPr>
      </w:pPr>
      <w:r w:rsidRPr="00431FB1">
        <w:rPr>
          <w:rFonts w:asciiTheme="minorHAnsi" w:hAnsiTheme="minorHAnsi" w:cstheme="minorHAnsi"/>
          <w:b/>
          <w:color w:val="auto"/>
          <w:szCs w:val="24"/>
        </w:rPr>
        <w:t xml:space="preserve"> </w:t>
      </w:r>
    </w:p>
    <w:p w14:paraId="08C1B896" w14:textId="77777777" w:rsidR="00F46DAE" w:rsidRPr="00431FB1" w:rsidRDefault="009B7536" w:rsidP="00C475D6">
      <w:pPr>
        <w:numPr>
          <w:ilvl w:val="0"/>
          <w:numId w:val="5"/>
        </w:numPr>
        <w:spacing w:after="0" w:line="276" w:lineRule="auto"/>
        <w:ind w:left="675" w:right="6" w:hanging="672"/>
        <w:rPr>
          <w:rFonts w:asciiTheme="minorHAnsi" w:hAnsiTheme="minorHAnsi" w:cstheme="minorHAnsi"/>
          <w:color w:val="auto"/>
          <w:szCs w:val="24"/>
        </w:rPr>
      </w:pPr>
      <w:r w:rsidRPr="00431FB1">
        <w:rPr>
          <w:rFonts w:asciiTheme="minorHAnsi" w:hAnsiTheme="minorHAnsi" w:cstheme="minorHAnsi"/>
          <w:b/>
          <w:color w:val="auto"/>
          <w:szCs w:val="24"/>
        </w:rPr>
        <w:t xml:space="preserve">Pouczenie o środkach ochrony prawnej przysługujących Wykonawcy.  </w:t>
      </w:r>
    </w:p>
    <w:p w14:paraId="38F01DAF" w14:textId="77777777" w:rsidR="00667219" w:rsidRPr="00431FB1" w:rsidRDefault="00667219" w:rsidP="00C475D6">
      <w:pPr>
        <w:pStyle w:val="Akapitzlist"/>
        <w:numPr>
          <w:ilvl w:val="0"/>
          <w:numId w:val="75"/>
        </w:numPr>
        <w:suppressAutoHyphens/>
        <w:spacing w:after="0" w:line="23" w:lineRule="atLeast"/>
        <w:ind w:left="284" w:right="0" w:hanging="284"/>
        <w:contextualSpacing w:val="0"/>
        <w:rPr>
          <w:rFonts w:asciiTheme="minorHAnsi" w:eastAsia="Times New Roman" w:hAnsiTheme="minorHAnsi" w:cstheme="minorHAnsi"/>
          <w:color w:val="auto"/>
        </w:rPr>
      </w:pPr>
      <w:r w:rsidRPr="00431FB1">
        <w:rPr>
          <w:color w:val="auto"/>
        </w:rPr>
        <w:t>Środki ochrony prawnej przysługują Wykonawcy oraz innemu podmiotowi, jeżeli ma lub miał interes w uzyskaniu zamówienia oraz poniósł lub może ponieść szkodę w wyniku naruszenia przez Zamawiającego przepisów ustawy.</w:t>
      </w:r>
    </w:p>
    <w:p w14:paraId="6EAFA660" w14:textId="77777777" w:rsidR="00667219" w:rsidRPr="00431FB1" w:rsidRDefault="00667219" w:rsidP="00C475D6">
      <w:pPr>
        <w:pStyle w:val="Akapitzlist"/>
        <w:numPr>
          <w:ilvl w:val="0"/>
          <w:numId w:val="75"/>
        </w:numPr>
        <w:suppressAutoHyphens/>
        <w:spacing w:after="0" w:line="23" w:lineRule="atLeast"/>
        <w:ind w:left="284" w:right="0" w:hanging="284"/>
        <w:contextualSpacing w:val="0"/>
        <w:rPr>
          <w:color w:val="auto"/>
        </w:rPr>
      </w:pPr>
      <w:r w:rsidRPr="00431FB1">
        <w:rPr>
          <w:color w:val="auto"/>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638EAEFA" w14:textId="77777777" w:rsidR="00667219" w:rsidRPr="00431FB1" w:rsidRDefault="00667219" w:rsidP="00C475D6">
      <w:pPr>
        <w:pStyle w:val="Akapitzlist"/>
        <w:numPr>
          <w:ilvl w:val="0"/>
          <w:numId w:val="75"/>
        </w:numPr>
        <w:suppressAutoHyphens/>
        <w:spacing w:after="0" w:line="23" w:lineRule="atLeast"/>
        <w:ind w:left="284" w:right="0" w:hanging="284"/>
        <w:contextualSpacing w:val="0"/>
        <w:rPr>
          <w:color w:val="auto"/>
        </w:rPr>
      </w:pPr>
      <w:r w:rsidRPr="00431FB1">
        <w:rPr>
          <w:color w:val="auto"/>
        </w:rPr>
        <w:t>Odwołanie przysługuje na:</w:t>
      </w:r>
    </w:p>
    <w:p w14:paraId="78C382BC" w14:textId="77777777" w:rsidR="00E96006" w:rsidRPr="00431FB1" w:rsidRDefault="00667219" w:rsidP="00C475D6">
      <w:pPr>
        <w:pStyle w:val="Akapitzlist"/>
        <w:numPr>
          <w:ilvl w:val="1"/>
          <w:numId w:val="75"/>
        </w:numPr>
        <w:spacing w:after="0" w:line="23" w:lineRule="atLeast"/>
        <w:ind w:right="48"/>
        <w:rPr>
          <w:color w:val="auto"/>
        </w:rPr>
      </w:pPr>
      <w:r w:rsidRPr="00431FB1">
        <w:rPr>
          <w:color w:val="auto"/>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4BD4A482" w14:textId="28BD1461" w:rsidR="00667219" w:rsidRPr="00431FB1" w:rsidRDefault="00667219" w:rsidP="00C475D6">
      <w:pPr>
        <w:pStyle w:val="Akapitzlist"/>
        <w:numPr>
          <w:ilvl w:val="1"/>
          <w:numId w:val="75"/>
        </w:numPr>
        <w:spacing w:after="0" w:line="23" w:lineRule="atLeast"/>
        <w:ind w:right="48"/>
        <w:rPr>
          <w:color w:val="auto"/>
        </w:rPr>
      </w:pPr>
      <w:r w:rsidRPr="00431FB1">
        <w:rPr>
          <w:color w:val="auto"/>
        </w:rPr>
        <w:t>zaniechanie czynności w postępowaniu o udzielenie zamówienia, o zawarcie umowy ramowej, dynamicznym systemie zakupów, systemie kwalifikowania Wykonawców lub konkursie, do której Zamawiający był obowiązany na podstawie ustawy.</w:t>
      </w:r>
    </w:p>
    <w:p w14:paraId="37B7F55B" w14:textId="77777777" w:rsidR="00667219" w:rsidRPr="00431FB1" w:rsidRDefault="00667219" w:rsidP="00C475D6">
      <w:pPr>
        <w:pStyle w:val="Akapitzlist"/>
        <w:numPr>
          <w:ilvl w:val="0"/>
          <w:numId w:val="75"/>
        </w:numPr>
        <w:suppressAutoHyphens/>
        <w:spacing w:after="0" w:line="23" w:lineRule="atLeast"/>
        <w:ind w:left="357" w:right="0" w:hanging="357"/>
        <w:contextualSpacing w:val="0"/>
        <w:rPr>
          <w:color w:val="auto"/>
        </w:rPr>
      </w:pPr>
      <w:r w:rsidRPr="00431FB1">
        <w:rPr>
          <w:color w:val="auto"/>
        </w:rPr>
        <w:lastRenderedPageBreak/>
        <w:t>Odwołanie wnosi się do Prezesa Krajowej Izby Odwoławczej, zwanej dalej „Izbą”.</w:t>
      </w:r>
    </w:p>
    <w:p w14:paraId="274C6DA4" w14:textId="4EB797F4" w:rsidR="00667219" w:rsidRPr="00431FB1" w:rsidRDefault="00667219" w:rsidP="00C475D6">
      <w:pPr>
        <w:pStyle w:val="Akapitzlist"/>
        <w:numPr>
          <w:ilvl w:val="0"/>
          <w:numId w:val="75"/>
        </w:numPr>
        <w:suppressAutoHyphens/>
        <w:spacing w:after="0" w:line="23" w:lineRule="atLeast"/>
        <w:ind w:left="357" w:right="0" w:hanging="357"/>
        <w:contextualSpacing w:val="0"/>
        <w:rPr>
          <w:color w:val="auto"/>
        </w:rPr>
      </w:pPr>
      <w:r w:rsidRPr="00431FB1">
        <w:rPr>
          <w:color w:val="auto"/>
        </w:rPr>
        <w:t>Odwołujący przekazuje Zamawiającemu odwołanie wniesione w formie elektronicznej albo postaci elektronicznej</w:t>
      </w:r>
      <w:r w:rsidR="00380D15" w:rsidRPr="00431FB1">
        <w:rPr>
          <w:color w:val="auto"/>
        </w:rPr>
        <w:t>,</w:t>
      </w:r>
      <w:r w:rsidRPr="00431FB1">
        <w:rPr>
          <w:color w:val="auto"/>
        </w:rPr>
        <w:t xml:space="preserve"> albo kopię tego odwołania, jeżeli zostało ono wniesione w formie pisemnej, przed upływem terminu do wniesienia odwołania w taki sposób, aby mógł on zapoznać się z jego treścią przed upływem tego terminu.</w:t>
      </w:r>
    </w:p>
    <w:p w14:paraId="3A16EE4A" w14:textId="33D9F103" w:rsidR="00667219" w:rsidRPr="00431FB1" w:rsidRDefault="00667219" w:rsidP="00C475D6">
      <w:pPr>
        <w:pStyle w:val="Akapitzlist"/>
        <w:numPr>
          <w:ilvl w:val="0"/>
          <w:numId w:val="75"/>
        </w:numPr>
        <w:suppressAutoHyphens/>
        <w:spacing w:after="0" w:line="23" w:lineRule="atLeast"/>
        <w:ind w:left="357" w:right="0" w:hanging="357"/>
        <w:contextualSpacing w:val="0"/>
        <w:rPr>
          <w:color w:val="auto"/>
        </w:rPr>
      </w:pPr>
      <w:r w:rsidRPr="00431FB1">
        <w:rPr>
          <w:color w:val="auto"/>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r w:rsidR="00E96006" w:rsidRPr="00431FB1">
        <w:rPr>
          <w:color w:val="auto"/>
        </w:rPr>
        <w:t>.</w:t>
      </w:r>
    </w:p>
    <w:p w14:paraId="1CC07230" w14:textId="042C5588" w:rsidR="00667219" w:rsidRPr="00431FB1" w:rsidRDefault="00667219" w:rsidP="00C475D6">
      <w:pPr>
        <w:pStyle w:val="Akapitzlist"/>
        <w:numPr>
          <w:ilvl w:val="0"/>
          <w:numId w:val="75"/>
        </w:numPr>
        <w:suppressAutoHyphens/>
        <w:spacing w:after="0" w:line="23" w:lineRule="atLeast"/>
        <w:ind w:left="357" w:right="0" w:hanging="357"/>
        <w:contextualSpacing w:val="0"/>
        <w:rPr>
          <w:color w:val="auto"/>
        </w:rPr>
      </w:pPr>
      <w:r w:rsidRPr="00431FB1">
        <w:rPr>
          <w:color w:val="auto"/>
        </w:rPr>
        <w:t>Zgodnie z</w:t>
      </w:r>
      <w:r w:rsidR="00E96006" w:rsidRPr="00431FB1">
        <w:rPr>
          <w:color w:val="auto"/>
        </w:rPr>
        <w:t xml:space="preserve"> </w:t>
      </w:r>
      <w:r w:rsidRPr="00431FB1">
        <w:rPr>
          <w:color w:val="auto"/>
        </w:rPr>
        <w:t>art. 515 ustawy, odwołanie wnosi się w przypadku zamówień, których wartość jest mniejsza niż progi unijne, w terminie :</w:t>
      </w:r>
    </w:p>
    <w:p w14:paraId="1DE96518" w14:textId="77777777" w:rsidR="00667219" w:rsidRPr="00431FB1" w:rsidRDefault="00667219" w:rsidP="00C475D6">
      <w:pPr>
        <w:pStyle w:val="Akapitzlist"/>
        <w:numPr>
          <w:ilvl w:val="1"/>
          <w:numId w:val="75"/>
        </w:numPr>
        <w:suppressAutoHyphens/>
        <w:spacing w:after="0" w:line="23" w:lineRule="atLeast"/>
        <w:ind w:left="782" w:right="0" w:hanging="425"/>
        <w:contextualSpacing w:val="0"/>
        <w:rPr>
          <w:color w:val="auto"/>
        </w:rPr>
      </w:pPr>
      <w:r w:rsidRPr="00431FB1">
        <w:rPr>
          <w:color w:val="auto"/>
        </w:rPr>
        <w:t>5 dni od dnia przekazania informacji o czynności Zamawiającego stanowiącej podstawę jego wniesienia, jeżeli informacja została przekazana przy użyciu środków komunikacji elektronicznej,</w:t>
      </w:r>
    </w:p>
    <w:p w14:paraId="1DD81267" w14:textId="77777777" w:rsidR="00667219" w:rsidRPr="00431FB1" w:rsidRDefault="00667219" w:rsidP="00C475D6">
      <w:pPr>
        <w:pStyle w:val="Akapitzlist"/>
        <w:numPr>
          <w:ilvl w:val="1"/>
          <w:numId w:val="75"/>
        </w:numPr>
        <w:suppressAutoHyphens/>
        <w:spacing w:after="0" w:line="23" w:lineRule="atLeast"/>
        <w:ind w:left="782" w:right="0" w:hanging="425"/>
        <w:contextualSpacing w:val="0"/>
        <w:rPr>
          <w:color w:val="auto"/>
        </w:rPr>
      </w:pPr>
      <w:r w:rsidRPr="00431FB1">
        <w:rPr>
          <w:color w:val="auto"/>
        </w:rPr>
        <w:t>10 dni od dnia przekazania informacji o czynności Zamawiającego stanowiącej podstawę jego wniesienia, jeżeli informacja została przekazana w sposób inny niż określony w ppkt 7.1.</w:t>
      </w:r>
    </w:p>
    <w:p w14:paraId="0546B43E" w14:textId="544CA765" w:rsidR="00667219" w:rsidRPr="00431FB1" w:rsidRDefault="00667219" w:rsidP="00C475D6">
      <w:pPr>
        <w:pStyle w:val="Akapitzlist"/>
        <w:numPr>
          <w:ilvl w:val="0"/>
          <w:numId w:val="75"/>
        </w:numPr>
        <w:suppressAutoHyphens/>
        <w:spacing w:after="0" w:line="23" w:lineRule="atLeast"/>
        <w:ind w:left="357" w:right="0" w:hanging="357"/>
        <w:contextualSpacing w:val="0"/>
        <w:rPr>
          <w:color w:val="auto"/>
        </w:rPr>
      </w:pPr>
      <w:r w:rsidRPr="00431FB1">
        <w:rPr>
          <w:color w:val="auto"/>
        </w:rPr>
        <w:t>Odwołanie wobec treści ogłoszenia wszczynającego postępowanie o udzielenie zamówienia lub konkurs</w:t>
      </w:r>
      <w:r w:rsidR="00380D15" w:rsidRPr="00431FB1">
        <w:rPr>
          <w:color w:val="auto"/>
        </w:rPr>
        <w:t>,</w:t>
      </w:r>
      <w:r w:rsidRPr="00431FB1">
        <w:rPr>
          <w:color w:val="auto"/>
        </w:rPr>
        <w:t xml:space="preserve"> lub wobec treści dokumentów zamówienia wnosi się w terminie 5 dni od dnia zamieszczenia ogłoszenia w Biuletynie Zamówień Publicznych</w:t>
      </w:r>
      <w:r w:rsidR="00380D15" w:rsidRPr="00431FB1">
        <w:rPr>
          <w:color w:val="auto"/>
        </w:rPr>
        <w:t>,</w:t>
      </w:r>
      <w:r w:rsidRPr="00431FB1">
        <w:rPr>
          <w:color w:val="auto"/>
        </w:rPr>
        <w:t xml:space="preserve"> lub dokumentów zamówienia na stronie internetowej, w przypadku zamówień, których wartość jest mniejsza niż progi unijne.</w:t>
      </w:r>
    </w:p>
    <w:p w14:paraId="047D5231" w14:textId="77777777" w:rsidR="00667219" w:rsidRPr="00431FB1" w:rsidRDefault="00667219" w:rsidP="00C475D6">
      <w:pPr>
        <w:pStyle w:val="Akapitzlist"/>
        <w:numPr>
          <w:ilvl w:val="0"/>
          <w:numId w:val="75"/>
        </w:numPr>
        <w:suppressAutoHyphens/>
        <w:spacing w:after="0" w:line="23" w:lineRule="atLeast"/>
        <w:ind w:left="357" w:right="0" w:hanging="357"/>
        <w:contextualSpacing w:val="0"/>
        <w:rPr>
          <w:color w:val="auto"/>
        </w:rPr>
      </w:pPr>
      <w:r w:rsidRPr="00431FB1">
        <w:rPr>
          <w:color w:val="auto"/>
        </w:rPr>
        <w:t>Odwołanie w przypadkach innych niż określone w pkt. 7 i 8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56C6E6F5" w14:textId="1BBEC31B" w:rsidR="00667219" w:rsidRPr="00431FB1" w:rsidRDefault="00667219" w:rsidP="00C475D6">
      <w:pPr>
        <w:pStyle w:val="Akapitzlist"/>
        <w:numPr>
          <w:ilvl w:val="0"/>
          <w:numId w:val="75"/>
        </w:numPr>
        <w:suppressAutoHyphens/>
        <w:spacing w:after="0" w:line="23" w:lineRule="atLeast"/>
        <w:ind w:left="357" w:right="0" w:hanging="357"/>
        <w:contextualSpacing w:val="0"/>
        <w:rPr>
          <w:color w:val="auto"/>
        </w:rPr>
      </w:pPr>
      <w:r w:rsidRPr="00431FB1">
        <w:rPr>
          <w:color w:val="auto"/>
        </w:rPr>
        <w:t>Jeżeli Zamawiający nie opublikował ogłoszenia o zamiarze zawarcia Umowy lub mimo takiego obowiązku nie przesłał Wykonawcy zawiadomienia o wyborze najkorzystniejszej oferty</w:t>
      </w:r>
      <w:r w:rsidR="00380D15" w:rsidRPr="00431FB1">
        <w:rPr>
          <w:color w:val="auto"/>
        </w:rPr>
        <w:t>,</w:t>
      </w:r>
      <w:r w:rsidRPr="00431FB1">
        <w:rPr>
          <w:color w:val="auto"/>
        </w:rPr>
        <w:t xml:space="preserve"> lub nie zaprosił Wykonawcy do złożenia oferty w ramach dynamicznego systemu zakupów lub umowy ramowej, odwołanie wnosi się nie później niż w terminie:</w:t>
      </w:r>
    </w:p>
    <w:p w14:paraId="279737F2" w14:textId="77777777" w:rsidR="00667219" w:rsidRPr="00431FB1" w:rsidRDefault="00667219" w:rsidP="00C475D6">
      <w:pPr>
        <w:pStyle w:val="Akapitzlist"/>
        <w:numPr>
          <w:ilvl w:val="1"/>
          <w:numId w:val="75"/>
        </w:numPr>
        <w:suppressAutoHyphens/>
        <w:spacing w:after="0" w:line="23" w:lineRule="atLeast"/>
        <w:ind w:left="1066" w:right="0" w:hanging="709"/>
        <w:contextualSpacing w:val="0"/>
        <w:rPr>
          <w:color w:val="auto"/>
        </w:rPr>
      </w:pPr>
      <w:r w:rsidRPr="00431FB1">
        <w:rPr>
          <w:color w:val="auto"/>
        </w:rPr>
        <w:t>15 dni od dnia zamieszczenia w Biuletynie Zamówień Publicznych ogłoszenia o wyniku postępowania;</w:t>
      </w:r>
    </w:p>
    <w:p w14:paraId="6F4A0AD0" w14:textId="77777777" w:rsidR="00667219" w:rsidRPr="00431FB1" w:rsidRDefault="00667219" w:rsidP="00C475D6">
      <w:pPr>
        <w:pStyle w:val="Akapitzlist"/>
        <w:numPr>
          <w:ilvl w:val="1"/>
          <w:numId w:val="75"/>
        </w:numPr>
        <w:suppressAutoHyphens/>
        <w:spacing w:after="0" w:line="23" w:lineRule="atLeast"/>
        <w:ind w:left="1066" w:right="0" w:hanging="709"/>
        <w:contextualSpacing w:val="0"/>
        <w:rPr>
          <w:color w:val="auto"/>
        </w:rPr>
      </w:pPr>
      <w:r w:rsidRPr="00431FB1">
        <w:rPr>
          <w:color w:val="auto"/>
        </w:rPr>
        <w:t>miesiąca od dnia zawarcia Umowy, jeżeli Zamawiający nie zamieścił w Biuletynie Zamówień Publicznych ogłoszenia o wyniku postępowania.</w:t>
      </w:r>
    </w:p>
    <w:p w14:paraId="068DCDD8" w14:textId="77777777" w:rsidR="00667219" w:rsidRPr="00431FB1" w:rsidRDefault="00667219" w:rsidP="00C475D6">
      <w:pPr>
        <w:pStyle w:val="Akapitzlist"/>
        <w:numPr>
          <w:ilvl w:val="0"/>
          <w:numId w:val="75"/>
        </w:numPr>
        <w:suppressAutoHyphens/>
        <w:spacing w:after="0" w:line="23" w:lineRule="atLeast"/>
        <w:ind w:left="397" w:right="0" w:hanging="397"/>
        <w:contextualSpacing w:val="0"/>
        <w:rPr>
          <w:color w:val="auto"/>
        </w:rPr>
      </w:pPr>
      <w:r w:rsidRPr="00431FB1">
        <w:rPr>
          <w:color w:val="auto"/>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091E89C0" w14:textId="4C175BDE" w:rsidR="00667219" w:rsidRPr="00431FB1" w:rsidRDefault="00667219" w:rsidP="00C475D6">
      <w:pPr>
        <w:pStyle w:val="Akapitzlist"/>
        <w:numPr>
          <w:ilvl w:val="0"/>
          <w:numId w:val="75"/>
        </w:numPr>
        <w:suppressAutoHyphens/>
        <w:spacing w:after="0" w:line="23" w:lineRule="atLeast"/>
        <w:ind w:left="397" w:right="0" w:hanging="397"/>
        <w:contextualSpacing w:val="0"/>
        <w:rPr>
          <w:color w:val="auto"/>
        </w:rPr>
      </w:pPr>
      <w:r w:rsidRPr="00431FB1">
        <w:rPr>
          <w:color w:val="auto"/>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14:paraId="739739A7" w14:textId="77777777" w:rsidR="00667219" w:rsidRPr="00431FB1" w:rsidRDefault="00667219" w:rsidP="00C475D6">
      <w:pPr>
        <w:pStyle w:val="Akapitzlist"/>
        <w:numPr>
          <w:ilvl w:val="0"/>
          <w:numId w:val="75"/>
        </w:numPr>
        <w:suppressAutoHyphens/>
        <w:spacing w:after="0" w:line="23" w:lineRule="atLeast"/>
        <w:ind w:left="397" w:right="0" w:hanging="397"/>
        <w:contextualSpacing w:val="0"/>
        <w:rPr>
          <w:color w:val="auto"/>
        </w:rPr>
      </w:pPr>
      <w:r w:rsidRPr="00431FB1">
        <w:rPr>
          <w:color w:val="auto"/>
        </w:rPr>
        <w:t>Od wyroku sądu lub postanowienia kończącego postępowanie w sprawie przysługuje skarga kasacyjna do Sądu Najwyższego.</w:t>
      </w:r>
    </w:p>
    <w:p w14:paraId="248EB257" w14:textId="77777777" w:rsidR="00F46DAE" w:rsidRPr="00431FB1" w:rsidRDefault="009B7536" w:rsidP="002D53A1">
      <w:pPr>
        <w:spacing w:after="0" w:line="276" w:lineRule="auto"/>
        <w:ind w:left="670" w:right="0" w:hanging="397"/>
        <w:rPr>
          <w:rFonts w:asciiTheme="minorHAnsi" w:hAnsiTheme="minorHAnsi" w:cstheme="minorHAnsi"/>
          <w:color w:val="auto"/>
          <w:szCs w:val="24"/>
        </w:rPr>
      </w:pPr>
      <w:r w:rsidRPr="00431FB1">
        <w:rPr>
          <w:rFonts w:asciiTheme="minorHAnsi" w:hAnsiTheme="minorHAnsi" w:cstheme="minorHAnsi"/>
          <w:b/>
          <w:color w:val="auto"/>
          <w:szCs w:val="24"/>
        </w:rPr>
        <w:t xml:space="preserve"> </w:t>
      </w:r>
    </w:p>
    <w:p w14:paraId="115C6BE1" w14:textId="77777777" w:rsidR="00F46DAE" w:rsidRPr="00431FB1" w:rsidRDefault="009B7536" w:rsidP="00C475D6">
      <w:pPr>
        <w:keepNext/>
        <w:numPr>
          <w:ilvl w:val="0"/>
          <w:numId w:val="5"/>
        </w:numPr>
        <w:spacing w:after="0" w:line="276" w:lineRule="auto"/>
        <w:ind w:left="709" w:right="7" w:hanging="672"/>
        <w:rPr>
          <w:rFonts w:asciiTheme="minorHAnsi" w:hAnsiTheme="minorHAnsi" w:cstheme="minorHAnsi"/>
          <w:color w:val="auto"/>
          <w:szCs w:val="24"/>
        </w:rPr>
      </w:pPr>
      <w:r w:rsidRPr="00431FB1">
        <w:rPr>
          <w:rFonts w:asciiTheme="minorHAnsi" w:hAnsiTheme="minorHAnsi" w:cstheme="minorHAnsi"/>
          <w:b/>
          <w:color w:val="auto"/>
          <w:szCs w:val="24"/>
        </w:rPr>
        <w:lastRenderedPageBreak/>
        <w:t xml:space="preserve">Wymagania dotyczące Wadium </w:t>
      </w:r>
    </w:p>
    <w:p w14:paraId="09A2C2A9" w14:textId="30E1D725" w:rsidR="00F46DAE" w:rsidRDefault="00D7496A" w:rsidP="000132BC">
      <w:pPr>
        <w:keepNext/>
        <w:spacing w:after="0" w:line="276" w:lineRule="auto"/>
        <w:ind w:right="60" w:firstLine="0"/>
        <w:rPr>
          <w:rFonts w:asciiTheme="minorHAnsi" w:hAnsiTheme="minorHAnsi" w:cstheme="minorHAnsi"/>
          <w:color w:val="auto"/>
          <w:szCs w:val="24"/>
        </w:rPr>
      </w:pPr>
      <w:r w:rsidRPr="00431FB1">
        <w:rPr>
          <w:rFonts w:asciiTheme="minorHAnsi" w:hAnsiTheme="minorHAnsi" w:cstheme="minorHAnsi"/>
          <w:color w:val="auto"/>
          <w:szCs w:val="24"/>
        </w:rPr>
        <w:t xml:space="preserve">Zamawiający </w:t>
      </w:r>
      <w:r w:rsidR="00A57975">
        <w:rPr>
          <w:rFonts w:asciiTheme="minorHAnsi" w:hAnsiTheme="minorHAnsi" w:cstheme="minorHAnsi"/>
          <w:color w:val="auto"/>
          <w:szCs w:val="24"/>
        </w:rPr>
        <w:t xml:space="preserve">nie wymaga </w:t>
      </w:r>
      <w:r w:rsidRPr="00431FB1">
        <w:rPr>
          <w:rFonts w:asciiTheme="minorHAnsi" w:hAnsiTheme="minorHAnsi" w:cstheme="minorHAnsi"/>
          <w:color w:val="auto"/>
          <w:szCs w:val="24"/>
        </w:rPr>
        <w:t>wniesienia wadium.</w:t>
      </w:r>
      <w:r w:rsidR="009B7536" w:rsidRPr="00431FB1">
        <w:rPr>
          <w:rFonts w:asciiTheme="minorHAnsi" w:hAnsiTheme="minorHAnsi" w:cstheme="minorHAnsi"/>
          <w:color w:val="auto"/>
          <w:szCs w:val="24"/>
        </w:rPr>
        <w:t xml:space="preserve"> </w:t>
      </w:r>
    </w:p>
    <w:p w14:paraId="62041A4F" w14:textId="77777777" w:rsidR="00A57975" w:rsidRPr="00431FB1" w:rsidRDefault="00A57975" w:rsidP="000132BC">
      <w:pPr>
        <w:keepNext/>
        <w:spacing w:after="0" w:line="276" w:lineRule="auto"/>
        <w:ind w:right="60" w:firstLine="0"/>
        <w:rPr>
          <w:rFonts w:asciiTheme="minorHAnsi" w:hAnsiTheme="minorHAnsi" w:cstheme="minorHAnsi"/>
          <w:color w:val="auto"/>
          <w:szCs w:val="24"/>
        </w:rPr>
      </w:pPr>
    </w:p>
    <w:p w14:paraId="44E76C3B" w14:textId="77777777" w:rsidR="000132BC" w:rsidRPr="00431FB1" w:rsidRDefault="000132BC" w:rsidP="000132BC">
      <w:pPr>
        <w:keepNext/>
        <w:spacing w:after="0" w:line="276" w:lineRule="auto"/>
        <w:ind w:left="709" w:right="60" w:hanging="709"/>
        <w:rPr>
          <w:rFonts w:asciiTheme="minorHAnsi" w:hAnsiTheme="minorHAnsi" w:cstheme="minorHAnsi"/>
          <w:color w:val="auto"/>
          <w:szCs w:val="24"/>
        </w:rPr>
      </w:pPr>
    </w:p>
    <w:p w14:paraId="4412709C" w14:textId="77777777" w:rsidR="00F46DAE" w:rsidRPr="00431FB1" w:rsidRDefault="009B7536" w:rsidP="00C475D6">
      <w:pPr>
        <w:numPr>
          <w:ilvl w:val="0"/>
          <w:numId w:val="5"/>
        </w:numPr>
        <w:spacing w:after="0" w:line="276" w:lineRule="auto"/>
        <w:ind w:left="709" w:right="7" w:hanging="672"/>
        <w:rPr>
          <w:rFonts w:asciiTheme="minorHAnsi" w:hAnsiTheme="minorHAnsi" w:cstheme="minorHAnsi"/>
          <w:color w:val="auto"/>
          <w:szCs w:val="24"/>
        </w:rPr>
      </w:pPr>
      <w:r w:rsidRPr="00431FB1">
        <w:rPr>
          <w:rFonts w:asciiTheme="minorHAnsi" w:hAnsiTheme="minorHAnsi" w:cstheme="minorHAnsi"/>
          <w:b/>
          <w:color w:val="auto"/>
          <w:szCs w:val="24"/>
        </w:rPr>
        <w:t xml:space="preserve">Zabezpieczenie należytego wykonania Umowy </w:t>
      </w:r>
    </w:p>
    <w:p w14:paraId="1276F8C0" w14:textId="77777777" w:rsidR="00F46DAE" w:rsidRPr="00431FB1" w:rsidRDefault="009B7536" w:rsidP="00C475D6">
      <w:pPr>
        <w:numPr>
          <w:ilvl w:val="4"/>
          <w:numId w:val="7"/>
        </w:numPr>
        <w:spacing w:after="0" w:line="276" w:lineRule="auto"/>
        <w:ind w:left="284" w:right="62" w:hanging="284"/>
        <w:rPr>
          <w:rFonts w:asciiTheme="minorHAnsi" w:hAnsiTheme="minorHAnsi" w:cstheme="minorHAnsi"/>
          <w:color w:val="auto"/>
          <w:szCs w:val="24"/>
        </w:rPr>
      </w:pPr>
      <w:r w:rsidRPr="00431FB1">
        <w:rPr>
          <w:rFonts w:asciiTheme="minorHAnsi" w:hAnsiTheme="minorHAnsi" w:cstheme="minorHAnsi"/>
          <w:color w:val="auto"/>
          <w:szCs w:val="24"/>
        </w:rPr>
        <w:t xml:space="preserve">Wykonawca zobowiązany będzie do wniesienia zabezpieczenia należytego wykonania Umowy najpóźniej przed wyznaczonym przez Zamawiającego terminem podpisania Umowy.  </w:t>
      </w:r>
    </w:p>
    <w:p w14:paraId="79319CB0" w14:textId="77777777" w:rsidR="00F46DAE" w:rsidRPr="00431FB1" w:rsidRDefault="009B7536" w:rsidP="00C475D6">
      <w:pPr>
        <w:numPr>
          <w:ilvl w:val="4"/>
          <w:numId w:val="7"/>
        </w:numPr>
        <w:spacing w:after="0" w:line="276" w:lineRule="auto"/>
        <w:ind w:left="284" w:right="62" w:hanging="284"/>
        <w:rPr>
          <w:rFonts w:asciiTheme="minorHAnsi" w:hAnsiTheme="minorHAnsi" w:cstheme="minorHAnsi"/>
          <w:color w:val="auto"/>
          <w:szCs w:val="24"/>
        </w:rPr>
      </w:pPr>
      <w:r w:rsidRPr="00431FB1">
        <w:rPr>
          <w:rFonts w:asciiTheme="minorHAnsi" w:hAnsiTheme="minorHAnsi" w:cstheme="minorHAnsi"/>
          <w:color w:val="auto"/>
          <w:szCs w:val="24"/>
        </w:rPr>
        <w:t xml:space="preserve">Wartość zabezpieczenia ustala się na 5% ceny całkowitej podanej w ofercie.  </w:t>
      </w:r>
    </w:p>
    <w:p w14:paraId="7F54FBF4" w14:textId="77777777" w:rsidR="00F46DAE" w:rsidRPr="00431FB1" w:rsidRDefault="009B7536" w:rsidP="00C475D6">
      <w:pPr>
        <w:numPr>
          <w:ilvl w:val="4"/>
          <w:numId w:val="7"/>
        </w:numPr>
        <w:spacing w:after="0" w:line="276" w:lineRule="auto"/>
        <w:ind w:left="284" w:right="62" w:hanging="284"/>
        <w:rPr>
          <w:rFonts w:asciiTheme="minorHAnsi" w:hAnsiTheme="minorHAnsi" w:cstheme="minorHAnsi"/>
          <w:color w:val="auto"/>
          <w:szCs w:val="24"/>
        </w:rPr>
      </w:pPr>
      <w:r w:rsidRPr="00431FB1">
        <w:rPr>
          <w:rFonts w:asciiTheme="minorHAnsi" w:hAnsiTheme="minorHAnsi" w:cstheme="minorHAnsi"/>
          <w:color w:val="auto"/>
          <w:szCs w:val="24"/>
        </w:rPr>
        <w:t xml:space="preserve">Zabezpieczenie należytego wykonania Umowy może być wniesione w jednej lub kilku następujących formach:  </w:t>
      </w:r>
    </w:p>
    <w:p w14:paraId="7A52AEC2" w14:textId="1334ED00" w:rsidR="00F46DAE" w:rsidRPr="00431FB1" w:rsidRDefault="009B7536" w:rsidP="00C475D6">
      <w:pPr>
        <w:numPr>
          <w:ilvl w:val="1"/>
          <w:numId w:val="11"/>
        </w:numPr>
        <w:spacing w:after="0" w:line="276" w:lineRule="auto"/>
        <w:ind w:left="1066" w:right="62" w:hanging="709"/>
        <w:rPr>
          <w:rFonts w:asciiTheme="minorHAnsi" w:hAnsiTheme="minorHAnsi" w:cstheme="minorHAnsi"/>
          <w:color w:val="auto"/>
          <w:szCs w:val="24"/>
        </w:rPr>
      </w:pPr>
      <w:r w:rsidRPr="00431FB1">
        <w:rPr>
          <w:rFonts w:asciiTheme="minorHAnsi" w:hAnsiTheme="minorHAnsi" w:cstheme="minorHAnsi"/>
          <w:color w:val="auto"/>
          <w:szCs w:val="24"/>
        </w:rPr>
        <w:t xml:space="preserve">w pieniądzu przelewem na rachunek bankowy: </w:t>
      </w:r>
      <w:r w:rsidRPr="00431FB1">
        <w:rPr>
          <w:rFonts w:asciiTheme="minorHAnsi" w:hAnsiTheme="minorHAnsi" w:cstheme="minorHAnsi"/>
          <w:b/>
          <w:color w:val="auto"/>
          <w:szCs w:val="24"/>
        </w:rPr>
        <w:t xml:space="preserve">BGK I o/Warszawa 43 1130 1017 0019 9361 9020 0261 </w:t>
      </w:r>
      <w:r w:rsidRPr="00431FB1">
        <w:rPr>
          <w:rFonts w:asciiTheme="minorHAnsi" w:hAnsiTheme="minorHAnsi" w:cstheme="minorHAnsi"/>
          <w:color w:val="auto"/>
          <w:szCs w:val="24"/>
        </w:rPr>
        <w:t>z dopiskiem - „</w:t>
      </w:r>
      <w:r w:rsidR="00AA5372" w:rsidRPr="00431FB1">
        <w:rPr>
          <w:color w:val="auto"/>
          <w:szCs w:val="24"/>
        </w:rPr>
        <w:t>Usługi ochrony fizycznej osób i mienia w</w:t>
      </w:r>
      <w:r w:rsidR="007F774B" w:rsidRPr="00431FB1">
        <w:rPr>
          <w:color w:val="auto"/>
          <w:szCs w:val="24"/>
        </w:rPr>
        <w:t xml:space="preserve"> </w:t>
      </w:r>
      <w:r w:rsidR="00AA5372" w:rsidRPr="00431FB1">
        <w:rPr>
          <w:color w:val="auto"/>
          <w:szCs w:val="24"/>
        </w:rPr>
        <w:t>PFRON</w:t>
      </w:r>
      <w:r w:rsidR="00C33FF5" w:rsidRPr="00431FB1">
        <w:rPr>
          <w:rFonts w:asciiTheme="minorHAnsi" w:hAnsiTheme="minorHAnsi" w:cstheme="minorHAnsi"/>
          <w:color w:val="auto"/>
          <w:szCs w:val="24"/>
        </w:rPr>
        <w:t>”</w:t>
      </w:r>
      <w:r w:rsidR="008E28AA" w:rsidRPr="00431FB1">
        <w:rPr>
          <w:rFonts w:asciiTheme="minorHAnsi" w:hAnsiTheme="minorHAnsi" w:cstheme="minorHAnsi"/>
          <w:bCs/>
          <w:color w:val="auto"/>
          <w:szCs w:val="24"/>
        </w:rPr>
        <w:t>,</w:t>
      </w:r>
    </w:p>
    <w:p w14:paraId="510730B3" w14:textId="77777777" w:rsidR="00F46DAE" w:rsidRPr="00431FB1" w:rsidRDefault="009B7536" w:rsidP="00C475D6">
      <w:pPr>
        <w:numPr>
          <w:ilvl w:val="1"/>
          <w:numId w:val="11"/>
        </w:numPr>
        <w:spacing w:after="0" w:line="276" w:lineRule="auto"/>
        <w:ind w:left="1066" w:right="62" w:hanging="709"/>
        <w:rPr>
          <w:rFonts w:asciiTheme="minorHAnsi" w:hAnsiTheme="minorHAnsi" w:cstheme="minorHAnsi"/>
          <w:color w:val="auto"/>
          <w:szCs w:val="24"/>
        </w:rPr>
      </w:pPr>
      <w:r w:rsidRPr="00431FB1">
        <w:rPr>
          <w:rFonts w:asciiTheme="minorHAnsi" w:hAnsiTheme="minorHAnsi" w:cstheme="minorHAnsi"/>
          <w:color w:val="auto"/>
          <w:szCs w:val="24"/>
        </w:rPr>
        <w:t>poręczeniach bankowych lub poręczeniach spółdzielczej kasy oszczędnościowo– kredytowej, z</w:t>
      </w:r>
      <w:r w:rsidR="002D40D8" w:rsidRPr="00431FB1">
        <w:rPr>
          <w:rFonts w:asciiTheme="minorHAnsi" w:hAnsiTheme="minorHAnsi" w:cstheme="minorHAnsi"/>
          <w:color w:val="auto"/>
          <w:szCs w:val="24"/>
        </w:rPr>
        <w:t> </w:t>
      </w:r>
      <w:r w:rsidRPr="00431FB1">
        <w:rPr>
          <w:rFonts w:asciiTheme="minorHAnsi" w:hAnsiTheme="minorHAnsi" w:cstheme="minorHAnsi"/>
          <w:color w:val="auto"/>
          <w:szCs w:val="24"/>
        </w:rPr>
        <w:t xml:space="preserve">tym, że zobowiązanie kasy jest zawsze zobowiązaniem pieniężnym, </w:t>
      </w:r>
    </w:p>
    <w:p w14:paraId="1BE43658" w14:textId="77777777" w:rsidR="00F46DAE" w:rsidRPr="00431FB1" w:rsidRDefault="009B7536" w:rsidP="00C475D6">
      <w:pPr>
        <w:numPr>
          <w:ilvl w:val="1"/>
          <w:numId w:val="11"/>
        </w:numPr>
        <w:spacing w:after="0" w:line="276" w:lineRule="auto"/>
        <w:ind w:left="1066" w:right="62" w:hanging="709"/>
        <w:rPr>
          <w:rFonts w:asciiTheme="minorHAnsi" w:hAnsiTheme="minorHAnsi" w:cstheme="minorHAnsi"/>
          <w:color w:val="auto"/>
          <w:szCs w:val="24"/>
        </w:rPr>
      </w:pPr>
      <w:r w:rsidRPr="00431FB1">
        <w:rPr>
          <w:rFonts w:asciiTheme="minorHAnsi" w:hAnsiTheme="minorHAnsi" w:cstheme="minorHAnsi"/>
          <w:color w:val="auto"/>
          <w:szCs w:val="24"/>
        </w:rPr>
        <w:t xml:space="preserve">gwarancjach ubezpieczeniowych, </w:t>
      </w:r>
    </w:p>
    <w:p w14:paraId="1D05965A" w14:textId="77777777" w:rsidR="00F46DAE" w:rsidRPr="00431FB1" w:rsidRDefault="009B7536" w:rsidP="00C475D6">
      <w:pPr>
        <w:numPr>
          <w:ilvl w:val="1"/>
          <w:numId w:val="11"/>
        </w:numPr>
        <w:spacing w:after="0" w:line="276" w:lineRule="auto"/>
        <w:ind w:left="1066" w:right="62" w:hanging="709"/>
        <w:rPr>
          <w:rFonts w:asciiTheme="minorHAnsi" w:hAnsiTheme="minorHAnsi" w:cstheme="minorHAnsi"/>
          <w:color w:val="auto"/>
          <w:szCs w:val="24"/>
        </w:rPr>
      </w:pPr>
      <w:r w:rsidRPr="00431FB1">
        <w:rPr>
          <w:rFonts w:asciiTheme="minorHAnsi" w:hAnsiTheme="minorHAnsi" w:cstheme="minorHAnsi"/>
          <w:color w:val="auto"/>
          <w:szCs w:val="24"/>
        </w:rPr>
        <w:t xml:space="preserve">gwarancjach bankowych, </w:t>
      </w:r>
    </w:p>
    <w:p w14:paraId="7A65C000" w14:textId="77777777" w:rsidR="00F46DAE" w:rsidRPr="00431FB1" w:rsidRDefault="009B7536" w:rsidP="00C475D6">
      <w:pPr>
        <w:numPr>
          <w:ilvl w:val="1"/>
          <w:numId w:val="11"/>
        </w:numPr>
        <w:spacing w:after="0" w:line="276" w:lineRule="auto"/>
        <w:ind w:left="1066" w:right="62" w:hanging="709"/>
        <w:rPr>
          <w:rFonts w:asciiTheme="minorHAnsi" w:hAnsiTheme="minorHAnsi" w:cstheme="minorHAnsi"/>
          <w:color w:val="auto"/>
          <w:szCs w:val="24"/>
        </w:rPr>
      </w:pPr>
      <w:r w:rsidRPr="00431FB1">
        <w:rPr>
          <w:rFonts w:asciiTheme="minorHAnsi" w:hAnsiTheme="minorHAnsi" w:cstheme="minorHAnsi"/>
          <w:color w:val="auto"/>
          <w:szCs w:val="24"/>
        </w:rPr>
        <w:t xml:space="preserve">poręczeniach udzielanych przez podmioty, o których mowa w art. 6b ust. 5 pkt 2 ustawy z dnia 9 listopada 2000 r. o utworzeniu Polskiej Agencji Rozwoju Przedsiębiorczości (Dz. U. z 2020 r., poz. 299).  </w:t>
      </w:r>
    </w:p>
    <w:p w14:paraId="2C83C0E1" w14:textId="77777777" w:rsidR="00F46DAE" w:rsidRPr="00431FB1" w:rsidRDefault="009B7536" w:rsidP="00C475D6">
      <w:pPr>
        <w:numPr>
          <w:ilvl w:val="3"/>
          <w:numId w:val="9"/>
        </w:numPr>
        <w:spacing w:after="0" w:line="276" w:lineRule="auto"/>
        <w:ind w:left="284" w:right="181" w:hanging="284"/>
        <w:rPr>
          <w:rFonts w:asciiTheme="minorHAnsi" w:hAnsiTheme="minorHAnsi" w:cstheme="minorHAnsi"/>
          <w:color w:val="auto"/>
          <w:szCs w:val="24"/>
        </w:rPr>
      </w:pPr>
      <w:r w:rsidRPr="00431FB1">
        <w:rPr>
          <w:rFonts w:asciiTheme="minorHAnsi" w:hAnsiTheme="minorHAnsi" w:cstheme="minorHAnsi"/>
          <w:color w:val="auto"/>
          <w:szCs w:val="24"/>
        </w:rPr>
        <w:t xml:space="preserve">Zabezpieczenie wniesione w pieniądzu będzie przechowywane na oprocentowanym rachunku bankowym i zostanie zwrócone wraz z odsetkami naliczonymi według Umowy wynikającej z tego rachunku bankowego pomniejszonymi o koszty prowadzenia rachunku oraz prowizji bankowej za przelew pieniędzy na rachunek Wykonawcy. </w:t>
      </w:r>
    </w:p>
    <w:p w14:paraId="558B3B66" w14:textId="77777777" w:rsidR="00F46DAE" w:rsidRPr="00431FB1" w:rsidRDefault="009B7536" w:rsidP="00C475D6">
      <w:pPr>
        <w:numPr>
          <w:ilvl w:val="3"/>
          <w:numId w:val="9"/>
        </w:numPr>
        <w:spacing w:after="0" w:line="276" w:lineRule="auto"/>
        <w:ind w:left="284" w:right="181" w:hanging="284"/>
        <w:rPr>
          <w:rFonts w:asciiTheme="minorHAnsi" w:hAnsiTheme="minorHAnsi" w:cstheme="minorHAnsi"/>
          <w:color w:val="auto"/>
          <w:szCs w:val="24"/>
        </w:rPr>
      </w:pPr>
      <w:r w:rsidRPr="00431FB1">
        <w:rPr>
          <w:rFonts w:asciiTheme="minorHAnsi" w:hAnsiTheme="minorHAnsi" w:cstheme="minorHAnsi"/>
          <w:color w:val="auto"/>
          <w:szCs w:val="24"/>
        </w:rPr>
        <w:t>Zabezpieczenie wniesione w postaci gwarancji lub poręczenia powinno być sporządzone zgodnie z</w:t>
      </w:r>
      <w:r w:rsidR="002D40D8" w:rsidRPr="00431FB1">
        <w:rPr>
          <w:rFonts w:asciiTheme="minorHAnsi" w:hAnsiTheme="minorHAnsi" w:cstheme="minorHAnsi"/>
          <w:color w:val="auto"/>
          <w:szCs w:val="24"/>
        </w:rPr>
        <w:t> </w:t>
      </w:r>
      <w:r w:rsidRPr="00431FB1">
        <w:rPr>
          <w:rFonts w:asciiTheme="minorHAnsi" w:hAnsiTheme="minorHAnsi" w:cstheme="minorHAnsi"/>
          <w:color w:val="auto"/>
          <w:szCs w:val="24"/>
        </w:rPr>
        <w:t xml:space="preserve">obowiązującym prawem i winno zawierać następujące elementy: </w:t>
      </w:r>
    </w:p>
    <w:p w14:paraId="597292B7" w14:textId="77777777" w:rsidR="00F46DAE" w:rsidRPr="00431FB1" w:rsidRDefault="009B7536" w:rsidP="00C475D6">
      <w:pPr>
        <w:numPr>
          <w:ilvl w:val="1"/>
          <w:numId w:val="8"/>
        </w:numPr>
        <w:spacing w:after="0" w:line="276" w:lineRule="auto"/>
        <w:ind w:left="1066" w:right="62" w:hanging="506"/>
        <w:rPr>
          <w:rFonts w:asciiTheme="minorHAnsi" w:hAnsiTheme="minorHAnsi" w:cstheme="minorHAnsi"/>
          <w:color w:val="auto"/>
          <w:szCs w:val="24"/>
        </w:rPr>
      </w:pPr>
      <w:r w:rsidRPr="00431FB1">
        <w:rPr>
          <w:rFonts w:asciiTheme="minorHAnsi" w:hAnsiTheme="minorHAnsi" w:cstheme="minorHAnsi"/>
          <w:color w:val="auto"/>
          <w:szCs w:val="24"/>
        </w:rPr>
        <w:t xml:space="preserve">nazwę dającego zlecenie (Wykonawcy), beneficjenta gwarancji lub poręczenia (Zamawiającego), gwaranta lub poręczyciela (banku lub instytucji ubezpieczeniowej udzielających gwarancji lub poręczenia) oraz wskazanie ich siedzib, </w:t>
      </w:r>
    </w:p>
    <w:p w14:paraId="1B736E71" w14:textId="77777777" w:rsidR="00F46DAE" w:rsidRPr="00431FB1" w:rsidRDefault="009B7536" w:rsidP="00C475D6">
      <w:pPr>
        <w:numPr>
          <w:ilvl w:val="1"/>
          <w:numId w:val="8"/>
        </w:numPr>
        <w:spacing w:after="0" w:line="276" w:lineRule="auto"/>
        <w:ind w:left="1066" w:right="62" w:hanging="506"/>
        <w:rPr>
          <w:rFonts w:asciiTheme="minorHAnsi" w:hAnsiTheme="minorHAnsi" w:cstheme="minorHAnsi"/>
          <w:color w:val="auto"/>
          <w:szCs w:val="24"/>
        </w:rPr>
      </w:pPr>
      <w:r w:rsidRPr="00431FB1">
        <w:rPr>
          <w:rFonts w:asciiTheme="minorHAnsi" w:hAnsiTheme="minorHAnsi" w:cstheme="minorHAnsi"/>
          <w:color w:val="auto"/>
          <w:szCs w:val="24"/>
        </w:rPr>
        <w:t xml:space="preserve">dokładne przytoczenie nazwy niniejszego postępowania,  </w:t>
      </w:r>
    </w:p>
    <w:p w14:paraId="3660B779" w14:textId="77777777" w:rsidR="00F46DAE" w:rsidRPr="00431FB1" w:rsidRDefault="009B7536" w:rsidP="00C475D6">
      <w:pPr>
        <w:numPr>
          <w:ilvl w:val="1"/>
          <w:numId w:val="8"/>
        </w:numPr>
        <w:spacing w:after="0" w:line="276" w:lineRule="auto"/>
        <w:ind w:left="1066" w:right="62" w:hanging="506"/>
        <w:rPr>
          <w:rFonts w:asciiTheme="minorHAnsi" w:hAnsiTheme="minorHAnsi" w:cstheme="minorHAnsi"/>
          <w:color w:val="auto"/>
          <w:szCs w:val="24"/>
        </w:rPr>
      </w:pPr>
      <w:r w:rsidRPr="00431FB1">
        <w:rPr>
          <w:rFonts w:asciiTheme="minorHAnsi" w:hAnsiTheme="minorHAnsi" w:cstheme="minorHAnsi"/>
          <w:color w:val="auto"/>
          <w:szCs w:val="24"/>
        </w:rPr>
        <w:t xml:space="preserve">precyzyjne określenie wierzytelności, która ma być zabezpieczona gwarancją lub poręczeniem, </w:t>
      </w:r>
    </w:p>
    <w:p w14:paraId="376B6F4E" w14:textId="77777777" w:rsidR="00F46DAE" w:rsidRPr="00431FB1" w:rsidRDefault="009B7536" w:rsidP="00C475D6">
      <w:pPr>
        <w:numPr>
          <w:ilvl w:val="1"/>
          <w:numId w:val="8"/>
        </w:numPr>
        <w:spacing w:after="0" w:line="276" w:lineRule="auto"/>
        <w:ind w:left="1066" w:right="62" w:hanging="506"/>
        <w:rPr>
          <w:rFonts w:asciiTheme="minorHAnsi" w:hAnsiTheme="minorHAnsi" w:cstheme="minorHAnsi"/>
          <w:color w:val="auto"/>
          <w:szCs w:val="24"/>
        </w:rPr>
      </w:pPr>
      <w:r w:rsidRPr="00431FB1">
        <w:rPr>
          <w:rFonts w:asciiTheme="minorHAnsi" w:hAnsiTheme="minorHAnsi" w:cstheme="minorHAnsi"/>
          <w:color w:val="auto"/>
          <w:szCs w:val="24"/>
        </w:rPr>
        <w:t xml:space="preserve">kwotę gwarancji lub poręczenia, </w:t>
      </w:r>
    </w:p>
    <w:p w14:paraId="2F99CEB7" w14:textId="77777777" w:rsidR="00F46DAE" w:rsidRPr="00431FB1" w:rsidRDefault="009B7536" w:rsidP="00C475D6">
      <w:pPr>
        <w:numPr>
          <w:ilvl w:val="1"/>
          <w:numId w:val="8"/>
        </w:numPr>
        <w:spacing w:after="0" w:line="276" w:lineRule="auto"/>
        <w:ind w:left="1066" w:right="62" w:hanging="506"/>
        <w:rPr>
          <w:rFonts w:asciiTheme="minorHAnsi" w:hAnsiTheme="minorHAnsi" w:cstheme="minorHAnsi"/>
          <w:color w:val="auto"/>
          <w:szCs w:val="24"/>
        </w:rPr>
      </w:pPr>
      <w:r w:rsidRPr="00431FB1">
        <w:rPr>
          <w:rFonts w:asciiTheme="minorHAnsi" w:hAnsiTheme="minorHAnsi" w:cstheme="minorHAnsi"/>
          <w:color w:val="auto"/>
          <w:szCs w:val="24"/>
        </w:rPr>
        <w:t xml:space="preserve">zobowiązania gwaranta lub poręczyciela do: nieodwołalnego i bezwarunkowego zapłacenia kwoty gwarancji lub poręczenia na pierwsze pisemne żądanie Zamawiającego, </w:t>
      </w:r>
    </w:p>
    <w:p w14:paraId="3A9C11FB" w14:textId="77777777" w:rsidR="00F46DAE" w:rsidRPr="00431FB1" w:rsidRDefault="009B7536" w:rsidP="00C475D6">
      <w:pPr>
        <w:numPr>
          <w:ilvl w:val="1"/>
          <w:numId w:val="8"/>
        </w:numPr>
        <w:spacing w:after="0" w:line="276" w:lineRule="auto"/>
        <w:ind w:left="1066" w:right="62" w:hanging="506"/>
        <w:rPr>
          <w:rFonts w:asciiTheme="minorHAnsi" w:hAnsiTheme="minorHAnsi" w:cstheme="minorHAnsi"/>
          <w:color w:val="auto"/>
          <w:szCs w:val="24"/>
        </w:rPr>
      </w:pPr>
      <w:r w:rsidRPr="00431FB1">
        <w:rPr>
          <w:rFonts w:asciiTheme="minorHAnsi" w:hAnsiTheme="minorHAnsi" w:cstheme="minorHAnsi"/>
          <w:color w:val="auto"/>
          <w:szCs w:val="24"/>
        </w:rPr>
        <w:t xml:space="preserve">gwarancja powinna przewidywać okres bezwarunkowej wypłaty maksymalnie do 14 dni od pierwszego pisemnego żądania wypłaty, </w:t>
      </w:r>
    </w:p>
    <w:p w14:paraId="106A9950" w14:textId="77777777" w:rsidR="00F46DAE" w:rsidRPr="00431FB1" w:rsidRDefault="009B7536" w:rsidP="00C475D6">
      <w:pPr>
        <w:numPr>
          <w:ilvl w:val="1"/>
          <w:numId w:val="8"/>
        </w:numPr>
        <w:spacing w:after="0" w:line="276" w:lineRule="auto"/>
        <w:ind w:left="1066" w:right="62" w:hanging="506"/>
        <w:rPr>
          <w:rFonts w:asciiTheme="minorHAnsi" w:hAnsiTheme="minorHAnsi" w:cstheme="minorHAnsi"/>
          <w:color w:val="auto"/>
          <w:szCs w:val="24"/>
        </w:rPr>
      </w:pPr>
      <w:r w:rsidRPr="00431FB1">
        <w:rPr>
          <w:rFonts w:asciiTheme="minorHAnsi" w:hAnsiTheme="minorHAnsi" w:cstheme="minorHAnsi"/>
          <w:color w:val="auto"/>
          <w:szCs w:val="24"/>
        </w:rPr>
        <w:t xml:space="preserve">zapewnienia wykonalności na terenie Rzeczypospolitej Polskiej, </w:t>
      </w:r>
    </w:p>
    <w:p w14:paraId="64883E58" w14:textId="77777777" w:rsidR="00F46DAE" w:rsidRPr="00431FB1" w:rsidRDefault="009B7536" w:rsidP="00C475D6">
      <w:pPr>
        <w:numPr>
          <w:ilvl w:val="1"/>
          <w:numId w:val="8"/>
        </w:numPr>
        <w:spacing w:after="0" w:line="276" w:lineRule="auto"/>
        <w:ind w:left="1066" w:right="62" w:hanging="506"/>
        <w:rPr>
          <w:rFonts w:asciiTheme="minorHAnsi" w:hAnsiTheme="minorHAnsi" w:cstheme="minorHAnsi"/>
          <w:color w:val="auto"/>
          <w:szCs w:val="24"/>
        </w:rPr>
      </w:pPr>
      <w:r w:rsidRPr="00431FB1">
        <w:rPr>
          <w:rFonts w:asciiTheme="minorHAnsi" w:hAnsiTheme="minorHAnsi" w:cstheme="minorHAnsi"/>
          <w:color w:val="auto"/>
          <w:szCs w:val="24"/>
        </w:rPr>
        <w:lastRenderedPageBreak/>
        <w:t xml:space="preserve">określenia miejsca rozstrzygania sporów w sądzie właściwym dla siedziby Zamawiającego. </w:t>
      </w:r>
    </w:p>
    <w:p w14:paraId="59CC9D38" w14:textId="77777777" w:rsidR="00F46DAE" w:rsidRPr="00431FB1" w:rsidRDefault="009B7536" w:rsidP="00C475D6">
      <w:pPr>
        <w:numPr>
          <w:ilvl w:val="3"/>
          <w:numId w:val="10"/>
        </w:numPr>
        <w:spacing w:after="0" w:line="276" w:lineRule="auto"/>
        <w:ind w:left="425" w:right="62" w:hanging="425"/>
        <w:rPr>
          <w:rFonts w:asciiTheme="minorHAnsi" w:hAnsiTheme="minorHAnsi" w:cstheme="minorHAnsi"/>
          <w:color w:val="auto"/>
          <w:szCs w:val="24"/>
        </w:rPr>
      </w:pPr>
      <w:r w:rsidRPr="00431FB1">
        <w:rPr>
          <w:rFonts w:asciiTheme="minorHAnsi" w:hAnsiTheme="minorHAnsi" w:cstheme="minorHAnsi"/>
          <w:color w:val="auto"/>
          <w:szCs w:val="24"/>
        </w:rPr>
        <w:t xml:space="preserve">Jeżeli Wykonawca, którego Oferta została wybrana nie wniesie zabezpieczenia należytego wykonania Umowy, Zamawiający wybiera najkorzystniejszą Ofertę spośród pozostałych ofert stosownie do treści art. 94 ust. 3 ustawy.  </w:t>
      </w:r>
    </w:p>
    <w:p w14:paraId="19B852B9" w14:textId="77777777" w:rsidR="00F46DAE" w:rsidRPr="00431FB1" w:rsidRDefault="009B7536" w:rsidP="00C475D6">
      <w:pPr>
        <w:numPr>
          <w:ilvl w:val="3"/>
          <w:numId w:val="10"/>
        </w:numPr>
        <w:spacing w:after="0" w:line="276" w:lineRule="auto"/>
        <w:ind w:left="425" w:right="62" w:hanging="425"/>
        <w:rPr>
          <w:rFonts w:asciiTheme="minorHAnsi" w:hAnsiTheme="minorHAnsi" w:cstheme="minorHAnsi"/>
          <w:color w:val="auto"/>
          <w:szCs w:val="24"/>
        </w:rPr>
      </w:pPr>
      <w:r w:rsidRPr="00431FB1">
        <w:rPr>
          <w:rFonts w:asciiTheme="minorHAnsi" w:hAnsiTheme="minorHAnsi" w:cstheme="minorHAnsi"/>
          <w:color w:val="auto"/>
          <w:szCs w:val="24"/>
        </w:rPr>
        <w:t xml:space="preserve">Do zmiany formy zabezpieczenia Umowy w trakcie realizacji Umowy stosuje się art. 451 ustawy. </w:t>
      </w:r>
    </w:p>
    <w:p w14:paraId="4F4A53D4" w14:textId="55D14816" w:rsidR="00F46DAE" w:rsidRPr="00431FB1" w:rsidRDefault="009B7536" w:rsidP="00C475D6">
      <w:pPr>
        <w:numPr>
          <w:ilvl w:val="3"/>
          <w:numId w:val="10"/>
        </w:numPr>
        <w:spacing w:after="0" w:line="276" w:lineRule="auto"/>
        <w:ind w:left="425" w:right="62" w:hanging="425"/>
        <w:rPr>
          <w:rFonts w:asciiTheme="minorHAnsi" w:hAnsiTheme="minorHAnsi" w:cstheme="minorHAnsi"/>
          <w:color w:val="auto"/>
          <w:szCs w:val="24"/>
        </w:rPr>
      </w:pPr>
      <w:r w:rsidRPr="00431FB1">
        <w:rPr>
          <w:rFonts w:asciiTheme="minorHAnsi" w:hAnsiTheme="minorHAnsi" w:cstheme="minorHAnsi"/>
          <w:color w:val="auto"/>
          <w:szCs w:val="24"/>
        </w:rPr>
        <w:t xml:space="preserve">Zabezpieczenie może być wnoszone według wyboru Wykonawcy w formach wymienionych w art. 450 ust 1 ustawy. </w:t>
      </w:r>
    </w:p>
    <w:p w14:paraId="717ED6F0" w14:textId="77777777" w:rsidR="00F46DAE" w:rsidRPr="00431FB1" w:rsidRDefault="009B7536" w:rsidP="00C475D6">
      <w:pPr>
        <w:numPr>
          <w:ilvl w:val="3"/>
          <w:numId w:val="10"/>
        </w:numPr>
        <w:spacing w:after="0" w:line="276" w:lineRule="auto"/>
        <w:ind w:left="425" w:right="62" w:hanging="425"/>
        <w:rPr>
          <w:rFonts w:asciiTheme="minorHAnsi" w:hAnsiTheme="minorHAnsi" w:cstheme="minorHAnsi"/>
          <w:color w:val="auto"/>
          <w:szCs w:val="24"/>
        </w:rPr>
      </w:pPr>
      <w:r w:rsidRPr="00431FB1">
        <w:rPr>
          <w:rFonts w:asciiTheme="minorHAnsi" w:hAnsiTheme="minorHAnsi" w:cstheme="minorHAnsi"/>
          <w:color w:val="auto"/>
          <w:szCs w:val="24"/>
        </w:rPr>
        <w:t>W przypadku nieprzedłużenia lub niewniesienia nowego zabezpieczenia najpóźniej na 30 dni przed upływem terminu ważności dotychczasowego zabezpieczenia wniesionego w innej formie niż w</w:t>
      </w:r>
      <w:r w:rsidR="002D40D8" w:rsidRPr="00431FB1">
        <w:rPr>
          <w:rFonts w:asciiTheme="minorHAnsi" w:hAnsiTheme="minorHAnsi" w:cstheme="minorHAnsi"/>
          <w:color w:val="auto"/>
          <w:szCs w:val="24"/>
        </w:rPr>
        <w:t> </w:t>
      </w:r>
      <w:r w:rsidRPr="00431FB1">
        <w:rPr>
          <w:rFonts w:asciiTheme="minorHAnsi" w:hAnsiTheme="minorHAnsi" w:cstheme="minorHAnsi"/>
          <w:color w:val="auto"/>
          <w:szCs w:val="24"/>
        </w:rPr>
        <w:t>pieniądzu, Zamawiający zmienia formę na zabezpieczenie w pieniądzu, poprzez wypłatę kwoty z</w:t>
      </w:r>
      <w:r w:rsidR="002D40D8" w:rsidRPr="00431FB1">
        <w:rPr>
          <w:rFonts w:asciiTheme="minorHAnsi" w:hAnsiTheme="minorHAnsi" w:cstheme="minorHAnsi"/>
          <w:color w:val="auto"/>
          <w:szCs w:val="24"/>
        </w:rPr>
        <w:t> </w:t>
      </w:r>
      <w:r w:rsidRPr="00431FB1">
        <w:rPr>
          <w:rFonts w:asciiTheme="minorHAnsi" w:hAnsiTheme="minorHAnsi" w:cstheme="minorHAnsi"/>
          <w:color w:val="auto"/>
          <w:szCs w:val="24"/>
        </w:rPr>
        <w:t xml:space="preserve">dotychczasowego zabezpieczenia nie później niż w ostatnim dniu ważności dotychczasowego zabezpieczenia. </w:t>
      </w:r>
    </w:p>
    <w:p w14:paraId="2A0896BF" w14:textId="77777777" w:rsidR="00F46DAE" w:rsidRPr="00431FB1" w:rsidRDefault="009B7536" w:rsidP="00C475D6">
      <w:pPr>
        <w:numPr>
          <w:ilvl w:val="3"/>
          <w:numId w:val="10"/>
        </w:numPr>
        <w:spacing w:after="0" w:line="276" w:lineRule="auto"/>
        <w:ind w:left="425" w:right="62" w:hanging="425"/>
        <w:rPr>
          <w:rFonts w:asciiTheme="minorHAnsi" w:hAnsiTheme="minorHAnsi" w:cstheme="minorHAnsi"/>
          <w:color w:val="auto"/>
          <w:szCs w:val="24"/>
        </w:rPr>
      </w:pPr>
      <w:r w:rsidRPr="00431FB1">
        <w:rPr>
          <w:rFonts w:asciiTheme="minorHAnsi" w:hAnsiTheme="minorHAnsi" w:cstheme="minorHAnsi"/>
          <w:color w:val="auto"/>
          <w:szCs w:val="24"/>
        </w:rPr>
        <w:t>Zwrot kwoty zabezpieczenia należytego wykonania Umowy następuje na zasadach określonych w</w:t>
      </w:r>
      <w:r w:rsidR="002D40D8" w:rsidRPr="00431FB1">
        <w:rPr>
          <w:rFonts w:asciiTheme="minorHAnsi" w:hAnsiTheme="minorHAnsi" w:cstheme="minorHAnsi"/>
          <w:color w:val="auto"/>
          <w:szCs w:val="24"/>
        </w:rPr>
        <w:t> </w:t>
      </w:r>
      <w:r w:rsidRPr="00431FB1">
        <w:rPr>
          <w:rFonts w:asciiTheme="minorHAnsi" w:hAnsiTheme="minorHAnsi" w:cstheme="minorHAnsi"/>
          <w:color w:val="auto"/>
          <w:szCs w:val="24"/>
        </w:rPr>
        <w:t xml:space="preserve">art. 453 ust. 1 ustawy w terminie 30 dni od dnia zrealizowania Umowy.  </w:t>
      </w:r>
    </w:p>
    <w:p w14:paraId="268BE40C" w14:textId="77777777" w:rsidR="002D40D8" w:rsidRPr="00431FB1" w:rsidRDefault="002D40D8" w:rsidP="008A754A">
      <w:pPr>
        <w:spacing w:after="0" w:line="276" w:lineRule="auto"/>
        <w:ind w:left="1097" w:right="60" w:firstLine="0"/>
        <w:rPr>
          <w:rFonts w:asciiTheme="minorHAnsi" w:hAnsiTheme="minorHAnsi" w:cstheme="minorHAnsi"/>
          <w:color w:val="auto"/>
          <w:szCs w:val="24"/>
        </w:rPr>
      </w:pPr>
    </w:p>
    <w:p w14:paraId="5FB85ED9" w14:textId="77777777" w:rsidR="00F46DAE" w:rsidRPr="00431FB1" w:rsidRDefault="009B7536" w:rsidP="00C475D6">
      <w:pPr>
        <w:numPr>
          <w:ilvl w:val="0"/>
          <w:numId w:val="5"/>
        </w:numPr>
        <w:spacing w:after="0" w:line="276" w:lineRule="auto"/>
        <w:ind w:left="675" w:right="6" w:hanging="672"/>
        <w:rPr>
          <w:rFonts w:asciiTheme="minorHAnsi" w:hAnsiTheme="minorHAnsi" w:cstheme="minorHAnsi"/>
          <w:color w:val="auto"/>
          <w:szCs w:val="24"/>
        </w:rPr>
      </w:pPr>
      <w:r w:rsidRPr="00431FB1">
        <w:rPr>
          <w:rFonts w:asciiTheme="minorHAnsi" w:hAnsiTheme="minorHAnsi" w:cstheme="minorHAnsi"/>
          <w:b/>
          <w:color w:val="auto"/>
          <w:szCs w:val="24"/>
        </w:rPr>
        <w:t xml:space="preserve">Sposób udzielania wyjaśnień treści SWZ </w:t>
      </w:r>
    </w:p>
    <w:p w14:paraId="163289A5" w14:textId="0EA63387" w:rsidR="0065008A" w:rsidRPr="00431FB1" w:rsidRDefault="0065008A" w:rsidP="00C475D6">
      <w:pPr>
        <w:pStyle w:val="Akapitzlist"/>
        <w:numPr>
          <w:ilvl w:val="0"/>
          <w:numId w:val="55"/>
        </w:numPr>
        <w:suppressAutoHyphens/>
        <w:spacing w:after="0" w:line="276" w:lineRule="auto"/>
        <w:ind w:left="357" w:right="0" w:hanging="357"/>
        <w:rPr>
          <w:rFonts w:asciiTheme="minorHAnsi" w:hAnsiTheme="minorHAnsi" w:cstheme="minorHAnsi"/>
          <w:color w:val="auto"/>
        </w:rPr>
      </w:pPr>
      <w:r w:rsidRPr="00431FB1">
        <w:rPr>
          <w:rFonts w:asciiTheme="minorHAnsi" w:hAnsiTheme="minorHAnsi" w:cstheme="minorHAnsi"/>
          <w:color w:val="auto"/>
        </w:rPr>
        <w:t xml:space="preserve">Wykonawca może zwrócić się do Zamawiającego z wnioskiem o wyjaśnienie treści SWZ. Wniosek należy przesłać za pośrednictwem platformy zakupowej albo </w:t>
      </w:r>
      <w:r w:rsidRPr="00431FB1">
        <w:rPr>
          <w:rFonts w:asciiTheme="minorHAnsi" w:eastAsiaTheme="minorHAnsi" w:hAnsiTheme="minorHAnsi" w:cstheme="minorHAnsi"/>
          <w:color w:val="auto"/>
          <w:lang w:eastAsia="en-US"/>
        </w:rPr>
        <w:t>za pomocą poczty elektronicznej na adres: zamowienia_publiczne@pfron.org.pl</w:t>
      </w:r>
      <w:r w:rsidRPr="00431FB1">
        <w:rPr>
          <w:rStyle w:val="Hipercze"/>
          <w:rFonts w:asciiTheme="minorHAnsi" w:eastAsiaTheme="minorHAnsi" w:hAnsiTheme="minorHAnsi" w:cstheme="minorHAnsi"/>
          <w:color w:val="auto"/>
          <w:lang w:eastAsia="en-US"/>
        </w:rPr>
        <w:t xml:space="preserve"> </w:t>
      </w:r>
      <w:r w:rsidRPr="00431FB1">
        <w:rPr>
          <w:rFonts w:asciiTheme="minorHAnsi" w:eastAsiaTheme="minorHAnsi" w:hAnsiTheme="minorHAnsi" w:cstheme="minorHAnsi"/>
          <w:color w:val="auto"/>
          <w:lang w:eastAsia="en-US"/>
        </w:rPr>
        <w:t>w temacie wiadomości/pisma należy podać: „</w:t>
      </w:r>
      <w:r w:rsidRPr="00431FB1">
        <w:rPr>
          <w:rFonts w:asciiTheme="minorHAnsi" w:hAnsiTheme="minorHAnsi" w:cstheme="minorHAnsi"/>
          <w:color w:val="auto"/>
        </w:rPr>
        <w:t>Usług</w:t>
      </w:r>
      <w:r w:rsidR="00D70CF7" w:rsidRPr="00431FB1">
        <w:rPr>
          <w:rFonts w:asciiTheme="minorHAnsi" w:hAnsiTheme="minorHAnsi" w:cstheme="minorHAnsi"/>
          <w:color w:val="auto"/>
        </w:rPr>
        <w:t xml:space="preserve">i </w:t>
      </w:r>
      <w:r w:rsidR="00AA5372" w:rsidRPr="00431FB1">
        <w:rPr>
          <w:color w:val="auto"/>
          <w:szCs w:val="24"/>
        </w:rPr>
        <w:t>ochrony fizycznej osób i mienia w</w:t>
      </w:r>
      <w:r w:rsidR="007F774B" w:rsidRPr="00431FB1">
        <w:rPr>
          <w:color w:val="auto"/>
          <w:szCs w:val="24"/>
        </w:rPr>
        <w:t xml:space="preserve"> </w:t>
      </w:r>
      <w:r w:rsidR="00AA5372" w:rsidRPr="00431FB1">
        <w:rPr>
          <w:color w:val="auto"/>
          <w:szCs w:val="24"/>
        </w:rPr>
        <w:t>PFRON</w:t>
      </w:r>
      <w:r w:rsidR="00AA5372" w:rsidRPr="00431FB1">
        <w:rPr>
          <w:rFonts w:asciiTheme="minorHAnsi" w:eastAsiaTheme="minorHAnsi" w:hAnsiTheme="minorHAnsi" w:cstheme="minorHAnsi"/>
          <w:color w:val="auto"/>
          <w:lang w:eastAsia="en-US"/>
        </w:rPr>
        <w:t xml:space="preserve"> </w:t>
      </w:r>
      <w:r w:rsidR="007F774B" w:rsidRPr="00431FB1">
        <w:rPr>
          <w:rFonts w:asciiTheme="minorHAnsi" w:eastAsiaTheme="minorHAnsi" w:hAnsiTheme="minorHAnsi" w:cstheme="minorHAnsi"/>
          <w:color w:val="auto"/>
          <w:lang w:eastAsia="en-US"/>
        </w:rPr>
        <w:t>–</w:t>
      </w:r>
      <w:r w:rsidR="00AA5372" w:rsidRPr="00431FB1">
        <w:rPr>
          <w:rFonts w:asciiTheme="minorHAnsi" w:eastAsiaTheme="minorHAnsi" w:hAnsiTheme="minorHAnsi" w:cstheme="minorHAnsi"/>
          <w:color w:val="auto"/>
          <w:lang w:eastAsia="en-US"/>
        </w:rPr>
        <w:t xml:space="preserve"> ZP</w:t>
      </w:r>
      <w:r w:rsidR="007F774B" w:rsidRPr="00431FB1">
        <w:rPr>
          <w:rFonts w:asciiTheme="minorHAnsi" w:eastAsiaTheme="minorHAnsi" w:hAnsiTheme="minorHAnsi" w:cstheme="minorHAnsi"/>
          <w:color w:val="auto"/>
          <w:lang w:eastAsia="en-US"/>
        </w:rPr>
        <w:t>/18</w:t>
      </w:r>
      <w:r w:rsidR="00AA5372" w:rsidRPr="00431FB1">
        <w:rPr>
          <w:rFonts w:asciiTheme="minorHAnsi" w:eastAsiaTheme="minorHAnsi" w:hAnsiTheme="minorHAnsi" w:cstheme="minorHAnsi"/>
          <w:color w:val="auto"/>
          <w:lang w:eastAsia="en-US"/>
        </w:rPr>
        <w:t>/2</w:t>
      </w:r>
      <w:r w:rsidR="00586C92" w:rsidRPr="00431FB1">
        <w:rPr>
          <w:rFonts w:asciiTheme="minorHAnsi" w:eastAsiaTheme="minorHAnsi" w:hAnsiTheme="minorHAnsi" w:cstheme="minorHAnsi"/>
          <w:color w:val="auto"/>
          <w:lang w:eastAsia="en-US"/>
        </w:rPr>
        <w:t>2</w:t>
      </w:r>
      <w:r w:rsidR="00AA5372" w:rsidRPr="00431FB1">
        <w:rPr>
          <w:rFonts w:asciiTheme="minorHAnsi" w:eastAsiaTheme="minorHAnsi" w:hAnsiTheme="minorHAnsi" w:cstheme="minorHAnsi"/>
          <w:color w:val="auto"/>
          <w:lang w:eastAsia="en-US"/>
        </w:rPr>
        <w:t>”</w:t>
      </w:r>
      <w:r w:rsidR="00D70CF7" w:rsidRPr="00431FB1">
        <w:rPr>
          <w:rFonts w:asciiTheme="minorHAnsi" w:eastAsiaTheme="minorHAnsi" w:hAnsiTheme="minorHAnsi" w:cstheme="minorHAnsi"/>
          <w:color w:val="auto"/>
          <w:lang w:eastAsia="en-US"/>
        </w:rPr>
        <w:t>.</w:t>
      </w:r>
    </w:p>
    <w:p w14:paraId="2BD7436D" w14:textId="77777777" w:rsidR="0065008A" w:rsidRPr="00431FB1" w:rsidRDefault="0065008A" w:rsidP="00C475D6">
      <w:pPr>
        <w:pStyle w:val="Akapitzlist"/>
        <w:numPr>
          <w:ilvl w:val="0"/>
          <w:numId w:val="55"/>
        </w:numPr>
        <w:suppressAutoHyphens/>
        <w:spacing w:after="0" w:line="276" w:lineRule="auto"/>
        <w:ind w:left="357" w:right="0" w:hanging="357"/>
        <w:contextualSpacing w:val="0"/>
        <w:rPr>
          <w:rFonts w:asciiTheme="minorHAnsi" w:hAnsiTheme="minorHAnsi" w:cstheme="minorHAnsi"/>
          <w:color w:val="auto"/>
        </w:rPr>
      </w:pPr>
      <w:r w:rsidRPr="00431FB1">
        <w:rPr>
          <w:rFonts w:asciiTheme="minorHAnsi" w:hAnsiTheme="minorHAnsi" w:cstheme="minorHAnsi"/>
          <w:color w:val="auto"/>
        </w:rPr>
        <w:t>Zamawiający jest obowiązany udzielić wyjaśnień niezwłocznie, jednak nie później niż na 2 dni przed upływem terminu składania odpowiednia ofert, pod warunkiem że wniosek o wyjaśnienie treści SWZ wpłynął do Zamawiającego nie później niż na 4 dni przed upływem terminu składania odpowiednia ofert.</w:t>
      </w:r>
    </w:p>
    <w:p w14:paraId="7C42872F" w14:textId="5572B6C7" w:rsidR="0065008A" w:rsidRPr="00431FB1" w:rsidRDefault="0010305C" w:rsidP="00C475D6">
      <w:pPr>
        <w:pStyle w:val="Akapitzlist"/>
        <w:numPr>
          <w:ilvl w:val="0"/>
          <w:numId w:val="55"/>
        </w:numPr>
        <w:suppressAutoHyphens/>
        <w:spacing w:after="0" w:line="276" w:lineRule="auto"/>
        <w:ind w:left="357" w:right="0" w:hanging="357"/>
        <w:contextualSpacing w:val="0"/>
        <w:rPr>
          <w:rFonts w:asciiTheme="minorHAnsi" w:hAnsiTheme="minorHAnsi" w:cstheme="minorHAnsi"/>
          <w:color w:val="auto"/>
        </w:rPr>
      </w:pPr>
      <w:r w:rsidRPr="00431FB1">
        <w:rPr>
          <w:color w:val="auto"/>
        </w:rPr>
        <w:t>Jeżeli Zamawiający nie udzieli wyjaśnień w terminie, o którym mowa w pkt. 2, Zamawiający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2, Zamawiający nie ma obowiązku udzielania wyjaśnień SWZ oraz obowiązku przedłużenia terminu składania ofert</w:t>
      </w:r>
      <w:r w:rsidR="0065008A" w:rsidRPr="00431FB1">
        <w:rPr>
          <w:rFonts w:asciiTheme="minorHAnsi" w:hAnsiTheme="minorHAnsi" w:cstheme="minorHAnsi"/>
          <w:color w:val="auto"/>
        </w:rPr>
        <w:t>.</w:t>
      </w:r>
    </w:p>
    <w:p w14:paraId="1F490712" w14:textId="77777777" w:rsidR="0065008A" w:rsidRPr="00431FB1" w:rsidRDefault="0065008A" w:rsidP="00C475D6">
      <w:pPr>
        <w:pStyle w:val="Akapitzlist"/>
        <w:numPr>
          <w:ilvl w:val="0"/>
          <w:numId w:val="55"/>
        </w:numPr>
        <w:suppressAutoHyphens/>
        <w:spacing w:after="0" w:line="276" w:lineRule="auto"/>
        <w:ind w:left="357" w:right="0" w:hanging="357"/>
        <w:contextualSpacing w:val="0"/>
        <w:rPr>
          <w:rFonts w:asciiTheme="minorHAnsi" w:hAnsiTheme="minorHAnsi" w:cstheme="minorHAnsi"/>
          <w:color w:val="auto"/>
        </w:rPr>
      </w:pPr>
      <w:r w:rsidRPr="00431FB1">
        <w:rPr>
          <w:rFonts w:asciiTheme="minorHAnsi" w:hAnsiTheme="minorHAnsi" w:cstheme="minorHAnsi"/>
          <w:color w:val="auto"/>
        </w:rPr>
        <w:t>Przedłużenie terminu składania ofert, o których mowa w pkt. 3, nie wpływa na bieg terminu składania wniosku o wyjaśnienie treści SWZ.</w:t>
      </w:r>
    </w:p>
    <w:p w14:paraId="4FA0EDB8" w14:textId="5600B515" w:rsidR="0065008A" w:rsidRDefault="0065008A" w:rsidP="00C475D6">
      <w:pPr>
        <w:pStyle w:val="Akapitzlist"/>
        <w:numPr>
          <w:ilvl w:val="0"/>
          <w:numId w:val="55"/>
        </w:numPr>
        <w:suppressAutoHyphens/>
        <w:spacing w:after="0" w:line="276" w:lineRule="auto"/>
        <w:ind w:left="357" w:right="0" w:hanging="357"/>
        <w:contextualSpacing w:val="0"/>
        <w:rPr>
          <w:rFonts w:asciiTheme="minorHAnsi" w:hAnsiTheme="minorHAnsi" w:cstheme="minorHAnsi"/>
          <w:color w:val="auto"/>
        </w:rPr>
      </w:pPr>
      <w:r w:rsidRPr="00431FB1">
        <w:rPr>
          <w:rFonts w:asciiTheme="minorHAnsi" w:hAnsiTheme="minorHAnsi" w:cstheme="minorHAnsi"/>
          <w:color w:val="auto"/>
        </w:rPr>
        <w:t>Treść pytań (bez ujawniania źródła zapytania) wraz z wyjaśnieniami bądź informacje o dokonaniu zmiany treści SWZ, Zamawiający udostępni Wykonawcom za pośrednictwem Platformy Zakupowej.</w:t>
      </w:r>
    </w:p>
    <w:p w14:paraId="742FCA35" w14:textId="6FBFE80B" w:rsidR="000376F3" w:rsidRDefault="000376F3" w:rsidP="000376F3">
      <w:pPr>
        <w:suppressAutoHyphens/>
        <w:spacing w:after="0" w:line="276" w:lineRule="auto"/>
        <w:ind w:right="0"/>
        <w:rPr>
          <w:rFonts w:asciiTheme="minorHAnsi" w:hAnsiTheme="minorHAnsi" w:cstheme="minorHAnsi"/>
          <w:color w:val="auto"/>
        </w:rPr>
      </w:pPr>
    </w:p>
    <w:p w14:paraId="3035CF41" w14:textId="1B5CC1C3" w:rsidR="000376F3" w:rsidRDefault="000376F3" w:rsidP="000376F3">
      <w:pPr>
        <w:suppressAutoHyphens/>
        <w:spacing w:after="0" w:line="276" w:lineRule="auto"/>
        <w:ind w:right="0"/>
        <w:rPr>
          <w:rFonts w:asciiTheme="minorHAnsi" w:hAnsiTheme="minorHAnsi" w:cstheme="minorHAnsi"/>
          <w:color w:val="auto"/>
        </w:rPr>
      </w:pPr>
    </w:p>
    <w:p w14:paraId="508224D0" w14:textId="77777777" w:rsidR="000376F3" w:rsidRPr="000376F3" w:rsidRDefault="000376F3" w:rsidP="000376F3">
      <w:pPr>
        <w:suppressAutoHyphens/>
        <w:spacing w:after="0" w:line="276" w:lineRule="auto"/>
        <w:ind w:right="0"/>
        <w:rPr>
          <w:rFonts w:asciiTheme="minorHAnsi" w:hAnsiTheme="minorHAnsi" w:cstheme="minorHAnsi"/>
          <w:color w:val="auto"/>
        </w:rPr>
      </w:pPr>
    </w:p>
    <w:p w14:paraId="14CEBE0E" w14:textId="77777777" w:rsidR="002D40D8" w:rsidRPr="00431FB1" w:rsidRDefault="002D40D8" w:rsidP="008A754A">
      <w:pPr>
        <w:spacing w:after="0" w:line="276" w:lineRule="auto"/>
        <w:ind w:left="956" w:right="60" w:firstLine="0"/>
        <w:rPr>
          <w:rFonts w:asciiTheme="minorHAnsi" w:hAnsiTheme="minorHAnsi" w:cstheme="minorHAnsi"/>
          <w:color w:val="auto"/>
          <w:szCs w:val="24"/>
        </w:rPr>
      </w:pPr>
    </w:p>
    <w:p w14:paraId="5A5DEB83" w14:textId="77777777" w:rsidR="00F46DAE" w:rsidRPr="00431FB1" w:rsidRDefault="009B7536" w:rsidP="00C475D6">
      <w:pPr>
        <w:numPr>
          <w:ilvl w:val="0"/>
          <w:numId w:val="5"/>
        </w:numPr>
        <w:spacing w:after="0" w:line="276" w:lineRule="auto"/>
        <w:ind w:left="357" w:right="7" w:hanging="672"/>
        <w:rPr>
          <w:rFonts w:asciiTheme="minorHAnsi" w:hAnsiTheme="minorHAnsi" w:cstheme="minorHAnsi"/>
          <w:color w:val="auto"/>
          <w:szCs w:val="24"/>
        </w:rPr>
      </w:pPr>
      <w:r w:rsidRPr="00431FB1">
        <w:rPr>
          <w:rFonts w:asciiTheme="minorHAnsi" w:hAnsiTheme="minorHAnsi" w:cstheme="minorHAnsi"/>
          <w:b/>
          <w:color w:val="auto"/>
          <w:szCs w:val="24"/>
        </w:rPr>
        <w:t xml:space="preserve">Podwykonawstwo. </w:t>
      </w:r>
    </w:p>
    <w:p w14:paraId="4795D9EC" w14:textId="77777777" w:rsidR="00D97056" w:rsidRPr="00431FB1" w:rsidRDefault="00D97056" w:rsidP="00C475D6">
      <w:pPr>
        <w:numPr>
          <w:ilvl w:val="2"/>
          <w:numId w:val="76"/>
        </w:numPr>
        <w:suppressAutoHyphens/>
        <w:autoSpaceDE w:val="0"/>
        <w:spacing w:after="0" w:line="276" w:lineRule="auto"/>
        <w:ind w:left="357" w:right="0" w:hanging="357"/>
        <w:rPr>
          <w:rFonts w:eastAsia="Times New Roman"/>
          <w:color w:val="auto"/>
        </w:rPr>
      </w:pPr>
      <w:r w:rsidRPr="00431FB1">
        <w:rPr>
          <w:color w:val="auto"/>
        </w:rPr>
        <w:t xml:space="preserve">Wykonawca może powierzyć wykonanie części zamówienia Podwykonawcy, zgodnie z art. 462 ustawy. </w:t>
      </w:r>
    </w:p>
    <w:p w14:paraId="5AD60A66" w14:textId="77777777" w:rsidR="00D97056" w:rsidRPr="00431FB1" w:rsidRDefault="00D97056" w:rsidP="00C475D6">
      <w:pPr>
        <w:numPr>
          <w:ilvl w:val="0"/>
          <w:numId w:val="77"/>
        </w:numPr>
        <w:suppressAutoHyphens/>
        <w:spacing w:after="0" w:line="276" w:lineRule="auto"/>
        <w:ind w:left="357" w:right="0" w:hanging="357"/>
        <w:rPr>
          <w:color w:val="auto"/>
        </w:rPr>
      </w:pPr>
      <w:r w:rsidRPr="00431FB1">
        <w:rPr>
          <w:color w:val="auto"/>
        </w:rPr>
        <w:t>W przypadku powierzenia wykonania części zamówienia Podwykonawcy, Zamawiający żąda wskazania przez Wykonawcę części zamówienia, których wykonanie zamierza powierzyć Podwykonawcom oraz podania przez Wykonawcę nazw (firm) Podwykonawców, jeżeli są znane.</w:t>
      </w:r>
    </w:p>
    <w:p w14:paraId="6059D8D3" w14:textId="77777777" w:rsidR="00D97056" w:rsidRPr="00431FB1" w:rsidRDefault="00D97056" w:rsidP="00C475D6">
      <w:pPr>
        <w:numPr>
          <w:ilvl w:val="0"/>
          <w:numId w:val="78"/>
        </w:numPr>
        <w:autoSpaceDE w:val="0"/>
        <w:spacing w:after="0" w:line="276" w:lineRule="auto"/>
        <w:ind w:left="357" w:right="0" w:hanging="357"/>
        <w:rPr>
          <w:color w:val="auto"/>
          <w:lang w:eastAsia="ar-SA"/>
        </w:rPr>
      </w:pPr>
      <w:r w:rsidRPr="00431FB1">
        <w:rPr>
          <w:color w:val="auto"/>
        </w:rPr>
        <w:t xml:space="preserve">Zamawiający nie wymaga, aby Wykonawca, który zamierza powierzyć wykonanie części zamówienia Podwykonawcom, w celu wykazania braku istnienia wobec nich podstaw wykluczenia z udziału w postępowaniu, składał dla Podwykonawców dokumenty dotyczące tych Podwykonawców i zamieszczał informację o Podwykonawcach w oświadczeniach o spełnianiu warunków udziału w postępowaniu oraz o braku podstaw do wykluczenia. </w:t>
      </w:r>
    </w:p>
    <w:p w14:paraId="71DFF476" w14:textId="77777777" w:rsidR="00D97056" w:rsidRPr="00431FB1" w:rsidRDefault="00D97056" w:rsidP="00C475D6">
      <w:pPr>
        <w:numPr>
          <w:ilvl w:val="0"/>
          <w:numId w:val="78"/>
        </w:numPr>
        <w:autoSpaceDE w:val="0"/>
        <w:spacing w:after="0" w:line="276" w:lineRule="auto"/>
        <w:ind w:left="357" w:right="0" w:hanging="357"/>
        <w:rPr>
          <w:color w:val="auto"/>
        </w:rPr>
      </w:pPr>
      <w:r w:rsidRPr="00431FB1">
        <w:rPr>
          <w:color w:val="auto"/>
        </w:rPr>
        <w:t>Zamawiający dopuszcza możliwość zgłoszenia/zmiany podwykonawcy na etapie realizacji zamówienia.</w:t>
      </w:r>
    </w:p>
    <w:p w14:paraId="37B23C98" w14:textId="77777777" w:rsidR="00D97056" w:rsidRPr="00431FB1" w:rsidRDefault="00D97056" w:rsidP="00C475D6">
      <w:pPr>
        <w:numPr>
          <w:ilvl w:val="0"/>
          <w:numId w:val="78"/>
        </w:numPr>
        <w:spacing w:after="0" w:line="276" w:lineRule="auto"/>
        <w:ind w:left="357" w:right="0" w:hanging="357"/>
        <w:rPr>
          <w:color w:val="auto"/>
        </w:rPr>
      </w:pPr>
      <w:r w:rsidRPr="00431FB1">
        <w:rPr>
          <w:color w:val="auto"/>
        </w:rPr>
        <w:t>Powierzenie wykonania części zamówienia Podwykonawcom nie zwalnia Wykonawcy z odpowiedzialności za należyte wykonanie zamówienia.</w:t>
      </w:r>
    </w:p>
    <w:p w14:paraId="4BCB5215" w14:textId="77777777" w:rsidR="00D97056" w:rsidRPr="00431FB1" w:rsidRDefault="00D97056" w:rsidP="00D97056">
      <w:pPr>
        <w:pStyle w:val="Tresc"/>
        <w:tabs>
          <w:tab w:val="left" w:pos="426"/>
        </w:tabs>
        <w:spacing w:after="0" w:line="276" w:lineRule="auto"/>
        <w:ind w:left="397"/>
        <w:rPr>
          <w:rFonts w:ascii="Calibri" w:hAnsi="Calibri" w:cs="Calibri"/>
          <w:szCs w:val="24"/>
        </w:rPr>
      </w:pPr>
    </w:p>
    <w:p w14:paraId="07469D28" w14:textId="77777777" w:rsidR="00EE6F78" w:rsidRPr="00431FB1" w:rsidRDefault="00EE6F78" w:rsidP="008A754A">
      <w:pPr>
        <w:spacing w:after="0" w:line="276" w:lineRule="auto"/>
        <w:ind w:left="955" w:right="60" w:firstLine="0"/>
        <w:rPr>
          <w:rFonts w:asciiTheme="minorHAnsi" w:hAnsiTheme="minorHAnsi" w:cstheme="minorHAnsi"/>
          <w:color w:val="auto"/>
          <w:szCs w:val="24"/>
        </w:rPr>
      </w:pPr>
    </w:p>
    <w:p w14:paraId="3B07ADBF" w14:textId="77777777" w:rsidR="00F46DAE" w:rsidRPr="00431FB1" w:rsidRDefault="009B7536" w:rsidP="00C475D6">
      <w:pPr>
        <w:numPr>
          <w:ilvl w:val="0"/>
          <w:numId w:val="5"/>
        </w:numPr>
        <w:spacing w:after="0" w:line="276" w:lineRule="auto"/>
        <w:ind w:left="675" w:right="6" w:hanging="672"/>
        <w:rPr>
          <w:rFonts w:asciiTheme="minorHAnsi" w:hAnsiTheme="minorHAnsi" w:cstheme="minorHAnsi"/>
          <w:color w:val="auto"/>
          <w:szCs w:val="24"/>
        </w:rPr>
      </w:pPr>
      <w:r w:rsidRPr="00431FB1">
        <w:rPr>
          <w:rFonts w:asciiTheme="minorHAnsi" w:hAnsiTheme="minorHAnsi" w:cstheme="minorHAnsi"/>
          <w:b/>
          <w:color w:val="auto"/>
          <w:szCs w:val="24"/>
        </w:rPr>
        <w:t xml:space="preserve">Dodatkowe informacje </w:t>
      </w:r>
    </w:p>
    <w:p w14:paraId="5B0BCEAE" w14:textId="77777777" w:rsidR="000132BC" w:rsidRPr="00431FB1" w:rsidRDefault="000132BC" w:rsidP="00C475D6">
      <w:pPr>
        <w:numPr>
          <w:ilvl w:val="0"/>
          <w:numId w:val="111"/>
        </w:numPr>
        <w:spacing w:after="0" w:line="276" w:lineRule="auto"/>
        <w:ind w:left="357" w:right="0" w:hanging="357"/>
        <w:textAlignment w:val="baseline"/>
        <w:rPr>
          <w:color w:val="auto"/>
        </w:rPr>
      </w:pPr>
      <w:r w:rsidRPr="00431FB1">
        <w:rPr>
          <w:color w:val="auto"/>
        </w:rPr>
        <w:t>Zamawiający nie przewiduje ustanowienia dynamicznego systemu zakupów. </w:t>
      </w:r>
    </w:p>
    <w:p w14:paraId="6F04E18B" w14:textId="77777777" w:rsidR="000132BC" w:rsidRPr="00431FB1" w:rsidRDefault="000132BC" w:rsidP="00C475D6">
      <w:pPr>
        <w:numPr>
          <w:ilvl w:val="0"/>
          <w:numId w:val="111"/>
        </w:numPr>
        <w:spacing w:after="0" w:line="276" w:lineRule="auto"/>
        <w:ind w:left="357" w:right="0" w:hanging="357"/>
        <w:textAlignment w:val="baseline"/>
        <w:rPr>
          <w:color w:val="auto"/>
        </w:rPr>
      </w:pPr>
      <w:r w:rsidRPr="00431FB1">
        <w:rPr>
          <w:color w:val="auto"/>
        </w:rPr>
        <w:t>Zamawiający nie przewiduje zawarcia Umowy ramowej. </w:t>
      </w:r>
    </w:p>
    <w:p w14:paraId="294D86C3" w14:textId="77777777" w:rsidR="000132BC" w:rsidRPr="00431FB1" w:rsidRDefault="000132BC" w:rsidP="00C475D6">
      <w:pPr>
        <w:numPr>
          <w:ilvl w:val="0"/>
          <w:numId w:val="111"/>
        </w:numPr>
        <w:spacing w:after="0" w:line="276" w:lineRule="auto"/>
        <w:ind w:left="357" w:right="0" w:hanging="357"/>
        <w:textAlignment w:val="baseline"/>
        <w:rPr>
          <w:color w:val="auto"/>
        </w:rPr>
      </w:pPr>
      <w:r w:rsidRPr="00431FB1">
        <w:rPr>
          <w:color w:val="auto"/>
        </w:rPr>
        <w:t>Zamawiający nie przewiduje udzielenie zamówień, o których mowa w art. 214 ust. 1 pkt 7 ustawy Pzp. </w:t>
      </w:r>
    </w:p>
    <w:p w14:paraId="1E37A4A8" w14:textId="77777777" w:rsidR="000132BC" w:rsidRPr="00431FB1" w:rsidRDefault="000132BC" w:rsidP="00C475D6">
      <w:pPr>
        <w:numPr>
          <w:ilvl w:val="0"/>
          <w:numId w:val="111"/>
        </w:numPr>
        <w:spacing w:after="0" w:line="276" w:lineRule="auto"/>
        <w:ind w:left="357" w:right="0" w:hanging="357"/>
        <w:textAlignment w:val="baseline"/>
        <w:rPr>
          <w:color w:val="auto"/>
        </w:rPr>
      </w:pPr>
      <w:r w:rsidRPr="00431FB1">
        <w:rPr>
          <w:color w:val="auto"/>
        </w:rPr>
        <w:t>Zamawiający nie przewiduje wyboru Oferty najkorzystniejszej z zastosowaniem aukcji elektronicznej. </w:t>
      </w:r>
    </w:p>
    <w:p w14:paraId="57B49540" w14:textId="77777777" w:rsidR="000132BC" w:rsidRPr="00431FB1" w:rsidRDefault="000132BC" w:rsidP="00C475D6">
      <w:pPr>
        <w:numPr>
          <w:ilvl w:val="0"/>
          <w:numId w:val="111"/>
        </w:numPr>
        <w:spacing w:after="0" w:line="276" w:lineRule="auto"/>
        <w:ind w:left="357" w:right="0" w:hanging="357"/>
        <w:textAlignment w:val="baseline"/>
        <w:rPr>
          <w:color w:val="auto"/>
        </w:rPr>
      </w:pPr>
      <w:r w:rsidRPr="00431FB1">
        <w:rPr>
          <w:color w:val="auto"/>
        </w:rPr>
        <w:t>Do postępowania stosuje się przepisy dotyczące zamawiania usług. </w:t>
      </w:r>
    </w:p>
    <w:p w14:paraId="21B8C32B" w14:textId="58EE4F15" w:rsidR="000132BC" w:rsidRPr="00431FB1" w:rsidRDefault="000132BC" w:rsidP="00C475D6">
      <w:pPr>
        <w:pStyle w:val="Akapitzlist"/>
        <w:numPr>
          <w:ilvl w:val="0"/>
          <w:numId w:val="111"/>
        </w:numPr>
        <w:spacing w:after="0" w:line="276" w:lineRule="auto"/>
        <w:ind w:left="357" w:right="0" w:hanging="357"/>
        <w:contextualSpacing w:val="0"/>
        <w:rPr>
          <w:rFonts w:asciiTheme="minorHAnsi" w:hAnsiTheme="minorHAnsi" w:cstheme="minorHAnsi"/>
          <w:color w:val="auto"/>
        </w:rPr>
      </w:pPr>
      <w:r w:rsidRPr="00431FB1">
        <w:rPr>
          <w:rFonts w:asciiTheme="minorHAnsi" w:hAnsiTheme="minorHAnsi" w:cstheme="minorHAnsi"/>
          <w:color w:val="auto"/>
        </w:rPr>
        <w:t>Zamawiający nie dopuszcza składania ofert w postaci katalogów elektronicznych.</w:t>
      </w:r>
    </w:p>
    <w:p w14:paraId="4823FABF" w14:textId="77777777" w:rsidR="000132BC" w:rsidRPr="00431FB1" w:rsidRDefault="000132BC" w:rsidP="00C475D6">
      <w:pPr>
        <w:pStyle w:val="Akapitzlist"/>
        <w:numPr>
          <w:ilvl w:val="0"/>
          <w:numId w:val="111"/>
        </w:numPr>
        <w:spacing w:after="0" w:line="276" w:lineRule="auto"/>
        <w:ind w:left="357" w:right="0" w:hanging="357"/>
        <w:contextualSpacing w:val="0"/>
        <w:rPr>
          <w:rFonts w:asciiTheme="minorHAnsi" w:hAnsiTheme="minorHAnsi" w:cstheme="minorHAnsi"/>
          <w:color w:val="auto"/>
        </w:rPr>
      </w:pPr>
      <w:r w:rsidRPr="00431FB1">
        <w:rPr>
          <w:rFonts w:asciiTheme="minorHAnsi" w:hAnsiTheme="minorHAnsi" w:cstheme="minorHAnsi"/>
          <w:color w:val="auto"/>
        </w:rPr>
        <w:t>Zamawiający nie przewiduje przeprowadzenia przez Wykonawcę wizji lokalnej lub sprawdzenia przez niego dokumentów niezbędnych do realizacji zamówienia.</w:t>
      </w:r>
    </w:p>
    <w:p w14:paraId="05CE5DBA" w14:textId="77777777" w:rsidR="000132BC" w:rsidRPr="00431FB1" w:rsidRDefault="000132BC" w:rsidP="00C475D6">
      <w:pPr>
        <w:pStyle w:val="Akapitzlist"/>
        <w:numPr>
          <w:ilvl w:val="0"/>
          <w:numId w:val="111"/>
        </w:numPr>
        <w:spacing w:after="0" w:line="276" w:lineRule="auto"/>
        <w:ind w:left="357" w:right="0" w:hanging="357"/>
        <w:contextualSpacing w:val="0"/>
        <w:rPr>
          <w:rFonts w:asciiTheme="minorHAnsi" w:hAnsiTheme="minorHAnsi" w:cstheme="minorHAnsi"/>
          <w:color w:val="auto"/>
        </w:rPr>
      </w:pPr>
      <w:r w:rsidRPr="00431FB1">
        <w:rPr>
          <w:rFonts w:asciiTheme="minorHAnsi" w:hAnsiTheme="minorHAnsi" w:cstheme="minorHAnsi"/>
          <w:color w:val="auto"/>
        </w:rPr>
        <w:t>Zamawiający nie przewiduje możliwości skorzystania z opcji.</w:t>
      </w:r>
    </w:p>
    <w:p w14:paraId="5E3CCFD8" w14:textId="1F33158C" w:rsidR="00F46DAE" w:rsidRPr="00431FB1" w:rsidRDefault="000132BC" w:rsidP="00C475D6">
      <w:pPr>
        <w:pStyle w:val="Akapitzlist"/>
        <w:numPr>
          <w:ilvl w:val="0"/>
          <w:numId w:val="111"/>
        </w:numPr>
        <w:spacing w:after="0" w:line="276" w:lineRule="auto"/>
        <w:ind w:left="357" w:right="0" w:hanging="357"/>
        <w:contextualSpacing w:val="0"/>
        <w:rPr>
          <w:rFonts w:asciiTheme="minorHAnsi" w:hAnsiTheme="minorHAnsi" w:cstheme="minorHAnsi"/>
          <w:color w:val="auto"/>
        </w:rPr>
      </w:pPr>
      <w:r w:rsidRPr="00431FB1">
        <w:rPr>
          <w:color w:val="auto"/>
        </w:rPr>
        <w:t>Zamawiający nie przewiduje zwoływać zebrania Wykonawców w celu wyjaśnienia treści SWZ</w:t>
      </w:r>
      <w:r w:rsidR="009B7536" w:rsidRPr="00431FB1">
        <w:rPr>
          <w:rFonts w:asciiTheme="minorHAnsi" w:hAnsiTheme="minorHAnsi" w:cstheme="minorHAnsi"/>
          <w:color w:val="auto"/>
          <w:szCs w:val="24"/>
        </w:rPr>
        <w:t xml:space="preserve">. </w:t>
      </w:r>
    </w:p>
    <w:p w14:paraId="5DFE66F6" w14:textId="77777777" w:rsidR="00F46DAE" w:rsidRPr="00431FB1" w:rsidRDefault="009B7536" w:rsidP="008A754A">
      <w:pPr>
        <w:spacing w:after="0" w:line="276" w:lineRule="auto"/>
        <w:ind w:left="672" w:right="0" w:firstLine="0"/>
        <w:rPr>
          <w:rFonts w:asciiTheme="minorHAnsi" w:hAnsiTheme="minorHAnsi" w:cstheme="minorHAnsi"/>
          <w:color w:val="auto"/>
          <w:szCs w:val="24"/>
        </w:rPr>
      </w:pPr>
      <w:r w:rsidRPr="00431FB1">
        <w:rPr>
          <w:rFonts w:asciiTheme="minorHAnsi" w:eastAsia="Times New Roman" w:hAnsiTheme="minorHAnsi" w:cstheme="minorHAnsi"/>
          <w:color w:val="auto"/>
          <w:szCs w:val="24"/>
        </w:rPr>
        <w:t xml:space="preserve"> </w:t>
      </w:r>
    </w:p>
    <w:p w14:paraId="03C0CEE0" w14:textId="2CDB4992" w:rsidR="00F46DAE" w:rsidRPr="00431FB1" w:rsidRDefault="009B7536" w:rsidP="00C475D6">
      <w:pPr>
        <w:keepNext/>
        <w:numPr>
          <w:ilvl w:val="0"/>
          <w:numId w:val="5"/>
        </w:numPr>
        <w:spacing w:after="0" w:line="276" w:lineRule="auto"/>
        <w:ind w:left="675" w:right="6" w:hanging="672"/>
        <w:rPr>
          <w:rFonts w:asciiTheme="minorHAnsi" w:hAnsiTheme="minorHAnsi" w:cstheme="minorHAnsi"/>
          <w:color w:val="auto"/>
          <w:szCs w:val="24"/>
        </w:rPr>
      </w:pPr>
      <w:r w:rsidRPr="00431FB1">
        <w:rPr>
          <w:rFonts w:asciiTheme="minorHAnsi" w:hAnsiTheme="minorHAnsi" w:cstheme="minorHAnsi"/>
          <w:b/>
          <w:color w:val="auto"/>
          <w:szCs w:val="24"/>
        </w:rPr>
        <w:t xml:space="preserve">Informacja dotycząca przetwarzania danych osobowych </w:t>
      </w:r>
    </w:p>
    <w:p w14:paraId="175293CC" w14:textId="004FAE7E" w:rsidR="00EE6F78" w:rsidRPr="00431FB1" w:rsidRDefault="000F50EB" w:rsidP="00C475D6">
      <w:pPr>
        <w:pStyle w:val="Akapitzlist"/>
        <w:numPr>
          <w:ilvl w:val="0"/>
          <w:numId w:val="91"/>
        </w:numPr>
        <w:suppressAutoHyphens/>
        <w:spacing w:after="0" w:line="276" w:lineRule="auto"/>
        <w:ind w:right="0"/>
        <w:rPr>
          <w:rFonts w:asciiTheme="minorHAnsi" w:hAnsiTheme="minorHAnsi" w:cstheme="minorHAnsi"/>
          <w:color w:val="auto"/>
          <w:szCs w:val="24"/>
        </w:rPr>
      </w:pPr>
      <w:r w:rsidRPr="00431FB1">
        <w:rPr>
          <w:rFonts w:asciiTheme="minorHAnsi" w:hAnsiTheme="minorHAnsi" w:cstheme="minorHAnsi"/>
          <w:color w:val="auto"/>
          <w:lang w:eastAsia="en-US"/>
        </w:rPr>
        <w:t xml:space="preserve">Działając 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 związku z prowadzonym postępowaniem </w:t>
      </w:r>
      <w:r w:rsidRPr="00431FB1">
        <w:rPr>
          <w:rFonts w:asciiTheme="minorHAnsi" w:hAnsiTheme="minorHAnsi" w:cstheme="minorHAnsi"/>
          <w:color w:val="auto"/>
          <w:lang w:eastAsia="en-US"/>
        </w:rPr>
        <w:lastRenderedPageBreak/>
        <w:t xml:space="preserve">o udzielenie zamówienia na </w:t>
      </w:r>
      <w:r w:rsidR="008F7F7F" w:rsidRPr="00431FB1">
        <w:rPr>
          <w:rFonts w:asciiTheme="minorHAnsi" w:hAnsiTheme="minorHAnsi" w:cstheme="minorHAnsi"/>
          <w:color w:val="auto"/>
          <w:szCs w:val="24"/>
        </w:rPr>
        <w:t xml:space="preserve">Usługi </w:t>
      </w:r>
      <w:r w:rsidR="008F7F7F" w:rsidRPr="00431FB1">
        <w:rPr>
          <w:color w:val="auto"/>
          <w:szCs w:val="24"/>
        </w:rPr>
        <w:t>ochrony fizycznej osób i mienia w PFRON</w:t>
      </w:r>
      <w:r w:rsidR="008F7F7F" w:rsidRPr="00431FB1">
        <w:rPr>
          <w:rFonts w:asciiTheme="minorHAnsi" w:hAnsiTheme="minorHAnsi" w:cstheme="minorHAnsi"/>
          <w:color w:val="auto"/>
          <w:lang w:eastAsia="en-US"/>
        </w:rPr>
        <w:t xml:space="preserve"> </w:t>
      </w:r>
      <w:r w:rsidRPr="00431FB1">
        <w:rPr>
          <w:rFonts w:asciiTheme="minorHAnsi" w:hAnsiTheme="minorHAnsi" w:cstheme="minorHAnsi"/>
          <w:color w:val="auto"/>
          <w:lang w:eastAsia="en-US"/>
        </w:rPr>
        <w:t>(dalej: Postępowanie”), Zamawiający przekazuje poniżej informacje dotyczące przetwarzania danych osobowych</w:t>
      </w:r>
      <w:r w:rsidR="00380D15" w:rsidRPr="00431FB1">
        <w:rPr>
          <w:rFonts w:asciiTheme="minorHAnsi" w:hAnsiTheme="minorHAnsi" w:cstheme="minorHAnsi"/>
          <w:color w:val="auto"/>
          <w:lang w:eastAsia="en-US"/>
        </w:rPr>
        <w:t>.</w:t>
      </w:r>
    </w:p>
    <w:p w14:paraId="798182FA" w14:textId="0BE5B66C" w:rsidR="008F7F7F" w:rsidRPr="00431FB1" w:rsidRDefault="008F7F7F" w:rsidP="00C475D6">
      <w:pPr>
        <w:numPr>
          <w:ilvl w:val="0"/>
          <w:numId w:val="91"/>
        </w:numPr>
        <w:spacing w:after="0" w:line="276" w:lineRule="auto"/>
        <w:ind w:right="0"/>
        <w:contextualSpacing/>
        <w:rPr>
          <w:rFonts w:asciiTheme="minorHAnsi" w:hAnsiTheme="minorHAnsi" w:cstheme="minorHAnsi"/>
          <w:color w:val="auto"/>
          <w:lang w:eastAsia="en-US"/>
        </w:rPr>
      </w:pPr>
      <w:r w:rsidRPr="00431FB1">
        <w:rPr>
          <w:rFonts w:asciiTheme="minorHAnsi" w:hAnsiTheme="minorHAnsi" w:cstheme="minorHAnsi"/>
          <w:color w:val="auto"/>
          <w:lang w:eastAsia="en-US"/>
        </w:rPr>
        <w:t>Tożsamość administratora</w:t>
      </w:r>
      <w:r w:rsidR="00380D15" w:rsidRPr="00431FB1">
        <w:rPr>
          <w:rFonts w:asciiTheme="minorHAnsi" w:hAnsiTheme="minorHAnsi" w:cstheme="minorHAnsi"/>
          <w:color w:val="auto"/>
          <w:lang w:eastAsia="en-US"/>
        </w:rPr>
        <w:t>.</w:t>
      </w:r>
    </w:p>
    <w:p w14:paraId="788AB85D" w14:textId="77777777" w:rsidR="008F7F7F" w:rsidRPr="00431FB1" w:rsidRDefault="008F7F7F" w:rsidP="008F7F7F">
      <w:pPr>
        <w:spacing w:line="276" w:lineRule="auto"/>
        <w:ind w:left="714" w:right="45" w:firstLine="0"/>
        <w:contextualSpacing/>
        <w:rPr>
          <w:rFonts w:asciiTheme="minorHAnsi" w:hAnsiTheme="minorHAnsi" w:cstheme="minorHAnsi"/>
          <w:color w:val="auto"/>
          <w:lang w:eastAsia="en-US"/>
        </w:rPr>
      </w:pPr>
      <w:r w:rsidRPr="00431FB1">
        <w:rPr>
          <w:rFonts w:asciiTheme="minorHAnsi" w:hAnsiTheme="minorHAnsi" w:cstheme="minorHAnsi"/>
          <w:color w:val="auto"/>
          <w:lang w:eastAsia="en-US"/>
        </w:rPr>
        <w:t>Administratorem danych osobowych jest Państwowy Fundusz Rehabilitacji Osób Niepełnosprawnych (PFRON) z siedzibą w Warszawie (00-828), przy al. Jana Pawła II 13.</w:t>
      </w:r>
    </w:p>
    <w:p w14:paraId="7CCFB840" w14:textId="06940BE1" w:rsidR="008F7F7F" w:rsidRPr="00431FB1" w:rsidRDefault="008F7F7F" w:rsidP="00C475D6">
      <w:pPr>
        <w:numPr>
          <w:ilvl w:val="0"/>
          <w:numId w:val="91"/>
        </w:numPr>
        <w:spacing w:after="0" w:line="276" w:lineRule="auto"/>
        <w:ind w:right="48"/>
        <w:contextualSpacing/>
        <w:rPr>
          <w:rFonts w:asciiTheme="minorHAnsi" w:hAnsiTheme="minorHAnsi" w:cstheme="minorHAnsi"/>
          <w:color w:val="auto"/>
          <w:lang w:eastAsia="en-US"/>
        </w:rPr>
      </w:pPr>
      <w:r w:rsidRPr="00431FB1">
        <w:rPr>
          <w:rFonts w:asciiTheme="minorHAnsi" w:hAnsiTheme="minorHAnsi" w:cstheme="minorHAnsi"/>
          <w:color w:val="auto"/>
          <w:lang w:eastAsia="en-US"/>
        </w:rPr>
        <w:t>Dane kontaktowe administratora</w:t>
      </w:r>
      <w:r w:rsidR="00380D15" w:rsidRPr="00431FB1">
        <w:rPr>
          <w:rFonts w:asciiTheme="minorHAnsi" w:hAnsiTheme="minorHAnsi" w:cstheme="minorHAnsi"/>
          <w:color w:val="auto"/>
          <w:lang w:eastAsia="en-US"/>
        </w:rPr>
        <w:t>.</w:t>
      </w:r>
    </w:p>
    <w:p w14:paraId="47DC61D1" w14:textId="77777777" w:rsidR="008F7F7F" w:rsidRPr="00431FB1" w:rsidRDefault="008F7F7F" w:rsidP="008F7F7F">
      <w:pPr>
        <w:spacing w:line="276" w:lineRule="auto"/>
        <w:ind w:left="714" w:right="45" w:firstLine="0"/>
        <w:contextualSpacing/>
        <w:rPr>
          <w:rFonts w:asciiTheme="minorHAnsi" w:hAnsiTheme="minorHAnsi" w:cstheme="minorHAnsi"/>
          <w:color w:val="auto"/>
          <w:lang w:eastAsia="en-US"/>
        </w:rPr>
      </w:pPr>
      <w:r w:rsidRPr="00431FB1">
        <w:rPr>
          <w:rFonts w:asciiTheme="minorHAnsi" w:hAnsiTheme="minorHAnsi" w:cstheme="minorHAnsi"/>
          <w:color w:val="auto"/>
          <w:lang w:eastAsia="en-US"/>
        </w:rPr>
        <w:t>Z administratorem można skontaktować się poprzez adres e-mail: kancelaria@pfron.org.pl, telefonicznie pod numerem +48 22 50 55 500 lub pisemnie na adres siedziby administratora.</w:t>
      </w:r>
    </w:p>
    <w:p w14:paraId="6CA15E6C" w14:textId="789872E5" w:rsidR="008F7F7F" w:rsidRPr="00431FB1" w:rsidRDefault="008F7F7F" w:rsidP="00C475D6">
      <w:pPr>
        <w:numPr>
          <w:ilvl w:val="0"/>
          <w:numId w:val="91"/>
        </w:numPr>
        <w:spacing w:after="0" w:line="276" w:lineRule="auto"/>
        <w:ind w:right="48"/>
        <w:contextualSpacing/>
        <w:rPr>
          <w:rFonts w:asciiTheme="minorHAnsi" w:hAnsiTheme="minorHAnsi" w:cstheme="minorHAnsi"/>
          <w:color w:val="auto"/>
          <w:lang w:eastAsia="en-US"/>
        </w:rPr>
      </w:pPr>
      <w:r w:rsidRPr="00431FB1">
        <w:rPr>
          <w:rFonts w:asciiTheme="minorHAnsi" w:hAnsiTheme="minorHAnsi" w:cstheme="minorHAnsi"/>
          <w:color w:val="auto"/>
          <w:lang w:eastAsia="en-US"/>
        </w:rPr>
        <w:t>Dane kontaktowe Inspektora Ochrony Danych</w:t>
      </w:r>
      <w:r w:rsidR="00380D15" w:rsidRPr="00431FB1">
        <w:rPr>
          <w:rFonts w:asciiTheme="minorHAnsi" w:hAnsiTheme="minorHAnsi" w:cstheme="minorHAnsi"/>
          <w:color w:val="auto"/>
          <w:lang w:eastAsia="en-US"/>
        </w:rPr>
        <w:t>.</w:t>
      </w:r>
    </w:p>
    <w:p w14:paraId="572F6DDA" w14:textId="6307665A" w:rsidR="008F7F7F" w:rsidRPr="00431FB1" w:rsidRDefault="008F7F7F" w:rsidP="00A57975">
      <w:pPr>
        <w:spacing w:line="276" w:lineRule="auto"/>
        <w:ind w:left="714" w:right="45" w:firstLine="0"/>
        <w:contextualSpacing/>
        <w:rPr>
          <w:rFonts w:asciiTheme="minorHAnsi" w:hAnsiTheme="minorHAnsi" w:cstheme="minorHAnsi"/>
          <w:color w:val="auto"/>
          <w:lang w:eastAsia="en-US"/>
        </w:rPr>
      </w:pPr>
      <w:r w:rsidRPr="00431FB1">
        <w:rPr>
          <w:rFonts w:asciiTheme="minorHAnsi" w:hAnsiTheme="minorHAnsi" w:cstheme="minorHAnsi"/>
          <w:color w:val="auto"/>
          <w:lang w:eastAsia="en-US"/>
        </w:rPr>
        <w:t>Administrator wyznaczył inspektora ochrony danych, z którym można skontaktować się poprzez e-mail: iod@pfron.org.pl we wszystkich sprawach dotyczących przetwarzania danych osobowych oraz korzystania z praw związanych z przetwarzaniem.</w:t>
      </w:r>
    </w:p>
    <w:p w14:paraId="51962B72" w14:textId="0B7CA6AC" w:rsidR="008F7F7F" w:rsidRPr="00431FB1" w:rsidRDefault="008F7F7F" w:rsidP="00C475D6">
      <w:pPr>
        <w:numPr>
          <w:ilvl w:val="0"/>
          <w:numId w:val="91"/>
        </w:numPr>
        <w:spacing w:after="0" w:line="276" w:lineRule="auto"/>
        <w:ind w:right="48"/>
        <w:contextualSpacing/>
        <w:rPr>
          <w:rFonts w:asciiTheme="minorHAnsi" w:hAnsiTheme="minorHAnsi" w:cstheme="minorHAnsi"/>
          <w:color w:val="auto"/>
          <w:lang w:eastAsia="en-US"/>
        </w:rPr>
      </w:pPr>
      <w:r w:rsidRPr="00431FB1">
        <w:rPr>
          <w:rFonts w:asciiTheme="minorHAnsi" w:hAnsiTheme="minorHAnsi" w:cstheme="minorHAnsi"/>
          <w:color w:val="auto"/>
          <w:lang w:eastAsia="en-US"/>
        </w:rPr>
        <w:t>Cele przetwarzania</w:t>
      </w:r>
      <w:r w:rsidR="00380D15" w:rsidRPr="00431FB1">
        <w:rPr>
          <w:rFonts w:asciiTheme="minorHAnsi" w:hAnsiTheme="minorHAnsi" w:cstheme="minorHAnsi"/>
          <w:color w:val="auto"/>
          <w:lang w:eastAsia="en-US"/>
        </w:rPr>
        <w:t>.</w:t>
      </w:r>
    </w:p>
    <w:p w14:paraId="090D99CC" w14:textId="1C960F5F" w:rsidR="008F7F7F" w:rsidRPr="00431FB1" w:rsidRDefault="008F7F7F" w:rsidP="008F7F7F">
      <w:pPr>
        <w:spacing w:line="276" w:lineRule="auto"/>
        <w:ind w:left="714" w:right="45" w:firstLine="0"/>
        <w:contextualSpacing/>
        <w:rPr>
          <w:rFonts w:asciiTheme="minorHAnsi" w:hAnsiTheme="minorHAnsi" w:cstheme="minorHAnsi"/>
          <w:color w:val="auto"/>
          <w:lang w:eastAsia="en-US"/>
        </w:rPr>
      </w:pPr>
      <w:r w:rsidRPr="00431FB1">
        <w:rPr>
          <w:rFonts w:asciiTheme="minorHAnsi" w:hAnsiTheme="minorHAnsi" w:cstheme="minorHAnsi"/>
          <w:color w:val="auto"/>
          <w:lang w:eastAsia="en-US"/>
        </w:rPr>
        <w:t>Celem przetwarzania danych osobowych jest przeprowadzenie Postępowania oraz archiwizacja dokumentacji zgromadzonej w jego wyniku. Dane osobowe mogą być przetwarzane w celu realizacji przez administratora jego uzasadnionego interesu, w tym ustalenia, dochodzenia lub obrony roszczeń.</w:t>
      </w:r>
    </w:p>
    <w:p w14:paraId="69D1D15E" w14:textId="4812BB39" w:rsidR="008F7F7F" w:rsidRPr="00431FB1" w:rsidRDefault="008F7F7F" w:rsidP="00C475D6">
      <w:pPr>
        <w:numPr>
          <w:ilvl w:val="0"/>
          <w:numId w:val="91"/>
        </w:numPr>
        <w:spacing w:after="0" w:line="276" w:lineRule="auto"/>
        <w:ind w:right="48"/>
        <w:contextualSpacing/>
        <w:rPr>
          <w:rFonts w:asciiTheme="minorHAnsi" w:hAnsiTheme="minorHAnsi" w:cstheme="minorHAnsi"/>
          <w:color w:val="auto"/>
          <w:lang w:eastAsia="en-US"/>
        </w:rPr>
      </w:pPr>
      <w:r w:rsidRPr="00431FB1">
        <w:rPr>
          <w:rFonts w:asciiTheme="minorHAnsi" w:hAnsiTheme="minorHAnsi" w:cstheme="minorHAnsi"/>
          <w:color w:val="auto"/>
          <w:lang w:eastAsia="en-US"/>
        </w:rPr>
        <w:t>Podstawa prawna przetwarzania</w:t>
      </w:r>
      <w:r w:rsidR="00380D15" w:rsidRPr="00431FB1">
        <w:rPr>
          <w:rFonts w:asciiTheme="minorHAnsi" w:hAnsiTheme="minorHAnsi" w:cstheme="minorHAnsi"/>
          <w:color w:val="auto"/>
          <w:lang w:eastAsia="en-US"/>
        </w:rPr>
        <w:t>.</w:t>
      </w:r>
    </w:p>
    <w:p w14:paraId="3159EE13" w14:textId="77777777" w:rsidR="008F7F7F" w:rsidRPr="00431FB1" w:rsidRDefault="008F7F7F" w:rsidP="008F7F7F">
      <w:pPr>
        <w:spacing w:line="276" w:lineRule="auto"/>
        <w:ind w:left="714" w:right="45" w:firstLine="0"/>
        <w:contextualSpacing/>
        <w:rPr>
          <w:rFonts w:asciiTheme="minorHAnsi" w:hAnsiTheme="minorHAnsi" w:cstheme="minorHAnsi"/>
          <w:color w:val="auto"/>
          <w:lang w:eastAsia="en-US"/>
        </w:rPr>
      </w:pPr>
      <w:r w:rsidRPr="00431FB1">
        <w:rPr>
          <w:rFonts w:asciiTheme="minorHAnsi" w:hAnsiTheme="minorHAnsi" w:cstheme="minorHAnsi"/>
          <w:color w:val="auto"/>
          <w:lang w:eastAsia="en-US"/>
        </w:rPr>
        <w:t>Podstawą prawną przetwarzania danych osobowych jest art. 6 ust. 1 lit. c RODO (realizacja przez administratora obowiązku prawnego).</w:t>
      </w:r>
      <w:r w:rsidRPr="00431FB1">
        <w:rPr>
          <w:color w:val="auto"/>
        </w:rPr>
        <w:t xml:space="preserve"> </w:t>
      </w:r>
      <w:r w:rsidRPr="00431FB1">
        <w:rPr>
          <w:rFonts w:asciiTheme="minorHAnsi" w:hAnsiTheme="minorHAnsi" w:cstheme="minorHAnsi"/>
          <w:color w:val="auto"/>
          <w:lang w:eastAsia="en-US"/>
        </w:rPr>
        <w:t>W przypadku przetwarzania danych osobowych w celu realizacji przez administratora jest prawnie uzasadnionego interesu podstawą prawną przetwarzania jest art. 6 ust. 1 lit. f RODO.</w:t>
      </w:r>
    </w:p>
    <w:p w14:paraId="620F0A18" w14:textId="11A55007" w:rsidR="008F7F7F" w:rsidRPr="00431FB1" w:rsidRDefault="008F7F7F" w:rsidP="00C475D6">
      <w:pPr>
        <w:numPr>
          <w:ilvl w:val="0"/>
          <w:numId w:val="91"/>
        </w:numPr>
        <w:spacing w:after="0" w:line="276" w:lineRule="auto"/>
        <w:ind w:right="48"/>
        <w:contextualSpacing/>
        <w:rPr>
          <w:rFonts w:asciiTheme="minorHAnsi" w:hAnsiTheme="minorHAnsi" w:cstheme="minorHAnsi"/>
          <w:color w:val="auto"/>
          <w:lang w:eastAsia="en-US"/>
        </w:rPr>
      </w:pPr>
      <w:r w:rsidRPr="00431FB1">
        <w:rPr>
          <w:rFonts w:asciiTheme="minorHAnsi" w:hAnsiTheme="minorHAnsi" w:cstheme="minorHAnsi"/>
          <w:color w:val="auto"/>
          <w:lang w:eastAsia="en-US"/>
        </w:rPr>
        <w:t>Źródło danych osobowych</w:t>
      </w:r>
      <w:r w:rsidR="00380D15" w:rsidRPr="00431FB1">
        <w:rPr>
          <w:rFonts w:asciiTheme="minorHAnsi" w:hAnsiTheme="minorHAnsi" w:cstheme="minorHAnsi"/>
          <w:color w:val="auto"/>
          <w:lang w:eastAsia="en-US"/>
        </w:rPr>
        <w:t>.</w:t>
      </w:r>
    </w:p>
    <w:p w14:paraId="76032796" w14:textId="77777777" w:rsidR="008F7F7F" w:rsidRPr="00431FB1" w:rsidRDefault="008F7F7F" w:rsidP="008F7F7F">
      <w:pPr>
        <w:spacing w:line="276" w:lineRule="auto"/>
        <w:ind w:left="714" w:right="45" w:firstLine="0"/>
        <w:contextualSpacing/>
        <w:rPr>
          <w:rFonts w:asciiTheme="minorHAnsi" w:hAnsiTheme="minorHAnsi" w:cstheme="minorHAnsi"/>
          <w:color w:val="auto"/>
          <w:lang w:eastAsia="en-US"/>
        </w:rPr>
      </w:pPr>
      <w:r w:rsidRPr="00431FB1">
        <w:rPr>
          <w:rFonts w:asciiTheme="minorHAnsi" w:hAnsiTheme="minorHAnsi" w:cstheme="minorHAnsi"/>
          <w:color w:val="auto"/>
          <w:lang w:eastAsia="en-US"/>
        </w:rPr>
        <w:t>Administrator może pozyskiwać dane osobowe przedstawicieli Wykonawcy za jego pośrednictwem.</w:t>
      </w:r>
    </w:p>
    <w:p w14:paraId="7212A2C5" w14:textId="0DFBD99D" w:rsidR="008F7F7F" w:rsidRPr="00431FB1" w:rsidRDefault="008F7F7F" w:rsidP="00C475D6">
      <w:pPr>
        <w:numPr>
          <w:ilvl w:val="0"/>
          <w:numId w:val="91"/>
        </w:numPr>
        <w:spacing w:after="0" w:line="276" w:lineRule="auto"/>
        <w:ind w:right="48"/>
        <w:contextualSpacing/>
        <w:rPr>
          <w:rFonts w:asciiTheme="minorHAnsi" w:hAnsiTheme="minorHAnsi" w:cstheme="minorHAnsi"/>
          <w:color w:val="auto"/>
          <w:lang w:eastAsia="en-US"/>
        </w:rPr>
      </w:pPr>
      <w:r w:rsidRPr="00431FB1">
        <w:rPr>
          <w:rFonts w:asciiTheme="minorHAnsi" w:hAnsiTheme="minorHAnsi" w:cstheme="minorHAnsi"/>
          <w:color w:val="auto"/>
          <w:lang w:eastAsia="en-US"/>
        </w:rPr>
        <w:t>Kategorie danych osobowych</w:t>
      </w:r>
      <w:r w:rsidR="00380D15" w:rsidRPr="00431FB1">
        <w:rPr>
          <w:rFonts w:asciiTheme="minorHAnsi" w:hAnsiTheme="minorHAnsi" w:cstheme="minorHAnsi"/>
          <w:color w:val="auto"/>
          <w:lang w:eastAsia="en-US"/>
        </w:rPr>
        <w:t>.</w:t>
      </w:r>
    </w:p>
    <w:p w14:paraId="4FFB5461" w14:textId="77777777" w:rsidR="008F7F7F" w:rsidRPr="00431FB1" w:rsidRDefault="008F7F7F" w:rsidP="008F7F7F">
      <w:pPr>
        <w:spacing w:line="276" w:lineRule="auto"/>
        <w:ind w:left="714" w:right="45" w:firstLine="0"/>
        <w:contextualSpacing/>
        <w:rPr>
          <w:rFonts w:asciiTheme="minorHAnsi" w:hAnsiTheme="minorHAnsi" w:cstheme="minorHAnsi"/>
          <w:color w:val="auto"/>
          <w:lang w:eastAsia="en-US"/>
        </w:rPr>
      </w:pPr>
      <w:r w:rsidRPr="00431FB1">
        <w:rPr>
          <w:rFonts w:asciiTheme="minorHAnsi" w:hAnsiTheme="minorHAnsi" w:cstheme="minorHAnsi"/>
          <w:color w:val="auto"/>
          <w:lang w:eastAsia="en-US"/>
        </w:rPr>
        <w:t>Zakres danych dotyczących przedstawicieli Wykonawcy obejmuje dane osobowe przedstawione w ofercie, w szczególności imię, nazwisko, stanowisko, adres poczty elektronicznej lub numer telefonu.</w:t>
      </w:r>
    </w:p>
    <w:p w14:paraId="77E0EDF8" w14:textId="11D810F0" w:rsidR="008F7F7F" w:rsidRPr="00431FB1" w:rsidRDefault="008F7F7F" w:rsidP="00C475D6">
      <w:pPr>
        <w:numPr>
          <w:ilvl w:val="0"/>
          <w:numId w:val="91"/>
        </w:numPr>
        <w:spacing w:after="0" w:line="276" w:lineRule="auto"/>
        <w:ind w:right="48"/>
        <w:contextualSpacing/>
        <w:rPr>
          <w:rFonts w:asciiTheme="minorHAnsi" w:hAnsiTheme="minorHAnsi" w:cstheme="minorHAnsi"/>
          <w:color w:val="auto"/>
          <w:lang w:eastAsia="en-US"/>
        </w:rPr>
      </w:pPr>
      <w:r w:rsidRPr="00431FB1">
        <w:rPr>
          <w:rFonts w:asciiTheme="minorHAnsi" w:hAnsiTheme="minorHAnsi" w:cstheme="minorHAnsi"/>
          <w:color w:val="auto"/>
          <w:lang w:eastAsia="en-US"/>
        </w:rPr>
        <w:t>Okres, przez który dane będą przechowywane</w:t>
      </w:r>
      <w:r w:rsidR="00380D15" w:rsidRPr="00431FB1">
        <w:rPr>
          <w:rFonts w:asciiTheme="minorHAnsi" w:hAnsiTheme="minorHAnsi" w:cstheme="minorHAnsi"/>
          <w:color w:val="auto"/>
          <w:lang w:eastAsia="en-US"/>
        </w:rPr>
        <w:t>.</w:t>
      </w:r>
    </w:p>
    <w:p w14:paraId="0B16300B" w14:textId="77777777" w:rsidR="008F7F7F" w:rsidRPr="00431FB1" w:rsidRDefault="008F7F7F" w:rsidP="008F7F7F">
      <w:pPr>
        <w:spacing w:line="276" w:lineRule="auto"/>
        <w:ind w:left="714" w:right="45" w:firstLine="0"/>
        <w:contextualSpacing/>
        <w:rPr>
          <w:rFonts w:asciiTheme="minorHAnsi" w:hAnsiTheme="minorHAnsi" w:cstheme="minorHAnsi"/>
          <w:color w:val="auto"/>
          <w:lang w:eastAsia="en-US"/>
        </w:rPr>
      </w:pPr>
      <w:r w:rsidRPr="00431FB1">
        <w:rPr>
          <w:rFonts w:asciiTheme="minorHAnsi" w:hAnsiTheme="minorHAnsi" w:cstheme="minorHAnsi"/>
          <w:color w:val="auto"/>
          <w:lang w:eastAsia="en-US"/>
        </w:rPr>
        <w:t>Dane osobowe będą przetwarzane przez okres niezbędny do realizacji celu przetwarzania, zgodnie z przepisami o zamówieniach publicznych oraz zasadami archiwizacji dokumentacji obowiązującymi u administratora.</w:t>
      </w:r>
    </w:p>
    <w:p w14:paraId="6D3DCDAA" w14:textId="290E83CE" w:rsidR="008F7F7F" w:rsidRPr="00431FB1" w:rsidRDefault="008F7F7F" w:rsidP="00C475D6">
      <w:pPr>
        <w:numPr>
          <w:ilvl w:val="0"/>
          <w:numId w:val="91"/>
        </w:numPr>
        <w:spacing w:after="0" w:line="276" w:lineRule="auto"/>
        <w:ind w:right="0"/>
        <w:contextualSpacing/>
        <w:rPr>
          <w:rFonts w:asciiTheme="minorHAnsi" w:hAnsiTheme="minorHAnsi" w:cstheme="minorHAnsi"/>
          <w:color w:val="auto"/>
          <w:lang w:eastAsia="en-US"/>
        </w:rPr>
      </w:pPr>
      <w:r w:rsidRPr="00431FB1">
        <w:rPr>
          <w:rFonts w:asciiTheme="minorHAnsi" w:hAnsiTheme="minorHAnsi" w:cstheme="minorHAnsi"/>
          <w:color w:val="auto"/>
          <w:lang w:eastAsia="en-US"/>
        </w:rPr>
        <w:t>Podmioty, którym będą udostępniane dane osobowe</w:t>
      </w:r>
      <w:r w:rsidR="00380D15" w:rsidRPr="00431FB1">
        <w:rPr>
          <w:rFonts w:asciiTheme="minorHAnsi" w:hAnsiTheme="minorHAnsi" w:cstheme="minorHAnsi"/>
          <w:color w:val="auto"/>
          <w:lang w:eastAsia="en-US"/>
        </w:rPr>
        <w:t>.</w:t>
      </w:r>
    </w:p>
    <w:p w14:paraId="7707F162" w14:textId="77777777" w:rsidR="008F7F7F" w:rsidRPr="00431FB1" w:rsidRDefault="008F7F7F" w:rsidP="008F7F7F">
      <w:pPr>
        <w:spacing w:line="276" w:lineRule="auto"/>
        <w:ind w:left="714" w:right="45" w:firstLine="0"/>
        <w:contextualSpacing/>
        <w:rPr>
          <w:rFonts w:asciiTheme="minorHAnsi" w:hAnsiTheme="minorHAnsi" w:cstheme="minorHAnsi"/>
          <w:color w:val="auto"/>
          <w:lang w:eastAsia="en-US"/>
        </w:rPr>
      </w:pPr>
      <w:r w:rsidRPr="00431FB1">
        <w:rPr>
          <w:rFonts w:asciiTheme="minorHAnsi" w:hAnsiTheme="minorHAnsi" w:cstheme="minorHAnsi"/>
          <w:color w:val="auto"/>
          <w:lang w:eastAsia="en-US"/>
        </w:rPr>
        <w:t xml:space="preserve">Dostęp do danych osobowych mogą mieć podmioty świadczące na rzecz administratora usługę publikacji ogłoszeń o zamówieniach publicznych, usługi doradcze, z zakresu pomocy prawnej, pocztowe, dostawy lub utrzymania systemów informatycznych. Dane osobowe mogą być udostępniane przez administratora podmiotom uprawnionym do ich </w:t>
      </w:r>
      <w:r w:rsidRPr="00431FB1">
        <w:rPr>
          <w:rFonts w:asciiTheme="minorHAnsi" w:hAnsiTheme="minorHAnsi" w:cstheme="minorHAnsi"/>
          <w:color w:val="auto"/>
          <w:lang w:eastAsia="en-US"/>
        </w:rPr>
        <w:lastRenderedPageBreak/>
        <w:t>otrzymania na mocy obowiązujących przepisów, np. organom publicznym. Niezależnie od powyższego odbiorcami danych osobowych mogą być wszyscy zainteresowani przebiegiem Postępowania, z zastrzeżeniem wyjątków określonych w art. 18 ust. 5 pkt 1 i 2 ustawy – Prawo zamówień publicznych.</w:t>
      </w:r>
    </w:p>
    <w:p w14:paraId="06C43BE9" w14:textId="2CE34DA7" w:rsidR="008F7F7F" w:rsidRPr="00431FB1" w:rsidRDefault="008F7F7F" w:rsidP="00C475D6">
      <w:pPr>
        <w:numPr>
          <w:ilvl w:val="0"/>
          <w:numId w:val="91"/>
        </w:numPr>
        <w:spacing w:after="0" w:line="276" w:lineRule="auto"/>
        <w:ind w:right="0"/>
        <w:contextualSpacing/>
        <w:rPr>
          <w:rFonts w:asciiTheme="minorHAnsi" w:hAnsiTheme="minorHAnsi" w:cstheme="minorHAnsi"/>
          <w:color w:val="auto"/>
          <w:lang w:eastAsia="en-US"/>
        </w:rPr>
      </w:pPr>
      <w:r w:rsidRPr="00431FB1">
        <w:rPr>
          <w:rFonts w:asciiTheme="minorHAnsi" w:hAnsiTheme="minorHAnsi" w:cstheme="minorHAnsi"/>
          <w:color w:val="auto"/>
          <w:lang w:eastAsia="en-US"/>
        </w:rPr>
        <w:t>Prawa podmiotów danych</w:t>
      </w:r>
      <w:r w:rsidR="00380D15" w:rsidRPr="00431FB1">
        <w:rPr>
          <w:rFonts w:asciiTheme="minorHAnsi" w:hAnsiTheme="minorHAnsi" w:cstheme="minorHAnsi"/>
          <w:color w:val="auto"/>
          <w:lang w:eastAsia="en-US"/>
        </w:rPr>
        <w:t>.</w:t>
      </w:r>
    </w:p>
    <w:p w14:paraId="313AFE23" w14:textId="77777777" w:rsidR="008F7F7F" w:rsidRPr="00431FB1" w:rsidRDefault="008F7F7F" w:rsidP="008F7F7F">
      <w:pPr>
        <w:spacing w:line="276" w:lineRule="auto"/>
        <w:ind w:left="714" w:right="45" w:firstLine="0"/>
        <w:contextualSpacing/>
        <w:rPr>
          <w:rFonts w:asciiTheme="minorHAnsi" w:hAnsiTheme="minorHAnsi" w:cstheme="minorHAnsi"/>
          <w:color w:val="auto"/>
          <w:lang w:eastAsia="en-US"/>
        </w:rPr>
      </w:pPr>
      <w:r w:rsidRPr="00431FB1">
        <w:rPr>
          <w:rFonts w:asciiTheme="minorHAnsi" w:hAnsiTheme="minorHAnsi" w:cstheme="minorHAnsi"/>
          <w:color w:val="auto"/>
          <w:lang w:eastAsia="en-US"/>
        </w:rPr>
        <w:t>Osobom fizycznym, których dotyczą dane osobowe przetwarzane przez administratora, przysługuje prawo:</w:t>
      </w:r>
    </w:p>
    <w:p w14:paraId="3F3449CD" w14:textId="77777777" w:rsidR="008F7F7F" w:rsidRPr="00431FB1" w:rsidRDefault="008F7F7F" w:rsidP="00C475D6">
      <w:pPr>
        <w:numPr>
          <w:ilvl w:val="1"/>
          <w:numId w:val="92"/>
        </w:numPr>
        <w:spacing w:after="0" w:line="276" w:lineRule="auto"/>
        <w:ind w:left="1468" w:right="45" w:hanging="357"/>
        <w:contextualSpacing/>
        <w:rPr>
          <w:rFonts w:asciiTheme="minorHAnsi" w:hAnsiTheme="minorHAnsi" w:cstheme="minorHAnsi"/>
          <w:color w:val="auto"/>
          <w:lang w:eastAsia="en-US"/>
        </w:rPr>
      </w:pPr>
      <w:r w:rsidRPr="00431FB1">
        <w:rPr>
          <w:rFonts w:asciiTheme="minorHAnsi" w:hAnsiTheme="minorHAnsi" w:cstheme="minorHAnsi"/>
          <w:color w:val="auto"/>
          <w:lang w:eastAsia="en-US"/>
        </w:rPr>
        <w:t>na podstawie art. 15 RODO – prawo dostępu do danych osobowych i uzyskania ich kopii;</w:t>
      </w:r>
    </w:p>
    <w:p w14:paraId="54000315" w14:textId="77777777" w:rsidR="008F7F7F" w:rsidRPr="00431FB1" w:rsidRDefault="008F7F7F" w:rsidP="00C475D6">
      <w:pPr>
        <w:numPr>
          <w:ilvl w:val="1"/>
          <w:numId w:val="92"/>
        </w:numPr>
        <w:spacing w:after="0" w:line="276" w:lineRule="auto"/>
        <w:ind w:right="48"/>
        <w:contextualSpacing/>
        <w:rPr>
          <w:rFonts w:asciiTheme="minorHAnsi" w:hAnsiTheme="minorHAnsi" w:cstheme="minorHAnsi"/>
          <w:color w:val="auto"/>
          <w:lang w:eastAsia="en-US"/>
        </w:rPr>
      </w:pPr>
      <w:r w:rsidRPr="00431FB1">
        <w:rPr>
          <w:rFonts w:asciiTheme="minorHAnsi" w:hAnsiTheme="minorHAnsi" w:cstheme="minorHAnsi"/>
          <w:color w:val="auto"/>
          <w:lang w:eastAsia="en-US"/>
        </w:rPr>
        <w:t>na podstawie art. 16 RODO – prawo do sprostowania i uzupełnienia danych osobowych, z zastrzeżeniem, że skorzystania z tego prawa nie może naruszać integralności protokołu Postępowania oraz jego załączników oraz nie może skutkować zmianą wyniku Postępowania ani zmianą postanowień umowy w sprawie zamówienia publicznego w zakresie niezgodnym z ustawą – Prawo zamówień publicznych;</w:t>
      </w:r>
    </w:p>
    <w:p w14:paraId="1F830CA8" w14:textId="77777777" w:rsidR="008F7F7F" w:rsidRPr="00431FB1" w:rsidRDefault="008F7F7F" w:rsidP="00C475D6">
      <w:pPr>
        <w:numPr>
          <w:ilvl w:val="1"/>
          <w:numId w:val="92"/>
        </w:numPr>
        <w:spacing w:after="0" w:line="276" w:lineRule="auto"/>
        <w:ind w:right="48"/>
        <w:contextualSpacing/>
        <w:rPr>
          <w:rFonts w:asciiTheme="minorHAnsi" w:hAnsiTheme="minorHAnsi" w:cstheme="minorHAnsi"/>
          <w:color w:val="auto"/>
          <w:lang w:eastAsia="en-US"/>
        </w:rPr>
      </w:pPr>
      <w:r w:rsidRPr="00431FB1">
        <w:rPr>
          <w:rFonts w:asciiTheme="minorHAnsi" w:hAnsiTheme="minorHAnsi" w:cstheme="minorHAnsi"/>
          <w:color w:val="auto"/>
          <w:lang w:eastAsia="en-US"/>
        </w:rPr>
        <w:t>na podstawie art. 17 RODO – prawo do usunięcia danych osobowych,</w:t>
      </w:r>
      <w:r w:rsidRPr="00431FB1">
        <w:rPr>
          <w:color w:val="auto"/>
        </w:rPr>
        <w:t xml:space="preserve"> </w:t>
      </w:r>
      <w:r w:rsidRPr="00431FB1">
        <w:rPr>
          <w:rFonts w:asciiTheme="minorHAnsi" w:hAnsiTheme="minorHAnsi" w:cstheme="minorHAnsi"/>
          <w:color w:val="auto"/>
          <w:lang w:eastAsia="en-US"/>
        </w:rPr>
        <w:t>z zastrzeżeniem wyjątków przewidzianych w art. 17 ust. 3 lit. b, d oraz e RODO;</w:t>
      </w:r>
    </w:p>
    <w:p w14:paraId="01893C36" w14:textId="77777777" w:rsidR="008F7F7F" w:rsidRPr="00431FB1" w:rsidRDefault="008F7F7F" w:rsidP="00C475D6">
      <w:pPr>
        <w:pStyle w:val="Akapitzlist"/>
        <w:numPr>
          <w:ilvl w:val="1"/>
          <w:numId w:val="92"/>
        </w:numPr>
        <w:suppressAutoHyphens/>
        <w:spacing w:after="0" w:line="276" w:lineRule="auto"/>
        <w:ind w:right="48"/>
        <w:contextualSpacing w:val="0"/>
        <w:rPr>
          <w:rFonts w:asciiTheme="minorHAnsi" w:hAnsiTheme="minorHAnsi" w:cstheme="minorHAnsi"/>
          <w:color w:val="auto"/>
          <w:lang w:eastAsia="en-US"/>
        </w:rPr>
      </w:pPr>
      <w:r w:rsidRPr="00431FB1">
        <w:rPr>
          <w:rFonts w:asciiTheme="minorHAnsi" w:hAnsiTheme="minorHAnsi" w:cstheme="minorHAnsi"/>
          <w:color w:val="auto"/>
          <w:lang w:eastAsia="en-US"/>
        </w:rPr>
        <w:t>na podstawie art. 18 RODO – prawo żądania od administratora ograniczenia przetwarzania danych, z zastrzeżeniem, że zgłoszenie tego żądania nie ogranicza przetwarzania danych osobowych do czasu zakończenia Postępowania;</w:t>
      </w:r>
    </w:p>
    <w:p w14:paraId="08D7996B" w14:textId="77777777" w:rsidR="008F7F7F" w:rsidRPr="00431FB1" w:rsidRDefault="008F7F7F" w:rsidP="00C475D6">
      <w:pPr>
        <w:numPr>
          <w:ilvl w:val="1"/>
          <w:numId w:val="92"/>
        </w:numPr>
        <w:spacing w:after="0" w:line="276" w:lineRule="auto"/>
        <w:ind w:right="48"/>
        <w:contextualSpacing/>
        <w:rPr>
          <w:rFonts w:asciiTheme="minorHAnsi" w:hAnsiTheme="minorHAnsi" w:cstheme="minorHAnsi"/>
          <w:color w:val="auto"/>
          <w:lang w:eastAsia="en-US"/>
        </w:rPr>
      </w:pPr>
      <w:r w:rsidRPr="00431FB1">
        <w:rPr>
          <w:color w:val="auto"/>
        </w:rPr>
        <w:t xml:space="preserve"> </w:t>
      </w:r>
      <w:r w:rsidRPr="00431FB1">
        <w:rPr>
          <w:rFonts w:asciiTheme="minorHAnsi" w:hAnsiTheme="minorHAnsi" w:cstheme="minorHAnsi"/>
          <w:color w:val="auto"/>
          <w:lang w:eastAsia="en-US"/>
        </w:rPr>
        <w:t>na podstawie art. 21 RODO – prawo do wniesienia sprzeciwu wobec przetwarzania danych osobowych na podstawie art. 6 ust. 1 lit. f RODO.</w:t>
      </w:r>
    </w:p>
    <w:p w14:paraId="52256162" w14:textId="2726D503" w:rsidR="008F7F7F" w:rsidRPr="00431FB1" w:rsidRDefault="008F7F7F" w:rsidP="00C475D6">
      <w:pPr>
        <w:numPr>
          <w:ilvl w:val="0"/>
          <w:numId w:val="91"/>
        </w:numPr>
        <w:spacing w:after="0" w:line="276" w:lineRule="auto"/>
        <w:ind w:right="48"/>
        <w:contextualSpacing/>
        <w:rPr>
          <w:rFonts w:asciiTheme="minorHAnsi" w:hAnsiTheme="minorHAnsi" w:cstheme="minorHAnsi"/>
          <w:color w:val="auto"/>
          <w:lang w:eastAsia="en-US"/>
        </w:rPr>
      </w:pPr>
      <w:r w:rsidRPr="00431FB1">
        <w:rPr>
          <w:rFonts w:asciiTheme="minorHAnsi" w:hAnsiTheme="minorHAnsi" w:cstheme="minorHAnsi"/>
          <w:color w:val="auto"/>
          <w:lang w:eastAsia="en-US"/>
        </w:rPr>
        <w:t>Prawo wniesienia skargi do organu nadzorczego</w:t>
      </w:r>
      <w:r w:rsidR="00380D15" w:rsidRPr="00431FB1">
        <w:rPr>
          <w:rFonts w:asciiTheme="minorHAnsi" w:hAnsiTheme="minorHAnsi" w:cstheme="minorHAnsi"/>
          <w:color w:val="auto"/>
          <w:lang w:eastAsia="en-US"/>
        </w:rPr>
        <w:t>.</w:t>
      </w:r>
    </w:p>
    <w:p w14:paraId="7F15C4D3" w14:textId="77777777" w:rsidR="008F7F7F" w:rsidRPr="00431FB1" w:rsidRDefault="008F7F7F" w:rsidP="005B4420">
      <w:pPr>
        <w:spacing w:line="276" w:lineRule="auto"/>
        <w:ind w:left="714" w:right="45" w:firstLine="0"/>
        <w:contextualSpacing/>
        <w:rPr>
          <w:rFonts w:asciiTheme="minorHAnsi" w:hAnsiTheme="minorHAnsi" w:cstheme="minorHAnsi"/>
          <w:color w:val="auto"/>
          <w:lang w:eastAsia="en-US"/>
        </w:rPr>
      </w:pPr>
      <w:r w:rsidRPr="00431FB1">
        <w:rPr>
          <w:rFonts w:asciiTheme="minorHAnsi" w:hAnsiTheme="minorHAnsi" w:cstheme="minorHAnsi"/>
          <w:color w:val="auto"/>
          <w:lang w:eastAsia="en-US"/>
        </w:rPr>
        <w:t>Osobom fizycznym, które dane osobowe przetwarza administrator, przysługuje prawo wniesienia skargi do organu nadzorczego, tj. Prezesa Urzędu Ochrony Danych Osobowych, ul. Stawki 2, 00 - 193 Warszawa, na niezgodne z prawem przetwarzanie danych osobowych przez administratora.</w:t>
      </w:r>
    </w:p>
    <w:p w14:paraId="012CE178" w14:textId="77777777" w:rsidR="008F7F7F" w:rsidRPr="00431FB1" w:rsidRDefault="008F7F7F" w:rsidP="00C475D6">
      <w:pPr>
        <w:numPr>
          <w:ilvl w:val="0"/>
          <w:numId w:val="91"/>
        </w:numPr>
        <w:spacing w:after="0" w:line="276" w:lineRule="auto"/>
        <w:ind w:right="48"/>
        <w:contextualSpacing/>
        <w:rPr>
          <w:rFonts w:asciiTheme="minorHAnsi" w:hAnsiTheme="minorHAnsi" w:cstheme="minorHAnsi"/>
          <w:color w:val="auto"/>
          <w:lang w:eastAsia="en-US"/>
        </w:rPr>
      </w:pPr>
      <w:r w:rsidRPr="00431FB1">
        <w:rPr>
          <w:rFonts w:asciiTheme="minorHAnsi" w:hAnsiTheme="minorHAnsi" w:cstheme="minorHAnsi"/>
          <w:color w:val="auto"/>
          <w:lang w:eastAsia="en-US"/>
        </w:rPr>
        <w:t>Informacja o dowolności lub obowiązku podania danych oraz o ewentualnych konsekwencjach niepodania danych.</w:t>
      </w:r>
    </w:p>
    <w:p w14:paraId="31D2742A" w14:textId="77777777" w:rsidR="008F7F7F" w:rsidRPr="00431FB1" w:rsidRDefault="008F7F7F" w:rsidP="005B4420">
      <w:pPr>
        <w:spacing w:line="276" w:lineRule="auto"/>
        <w:ind w:left="714" w:right="45" w:firstLine="0"/>
        <w:contextualSpacing/>
        <w:rPr>
          <w:rFonts w:asciiTheme="minorHAnsi" w:hAnsiTheme="minorHAnsi" w:cstheme="minorHAnsi"/>
          <w:color w:val="auto"/>
          <w:lang w:eastAsia="en-US"/>
        </w:rPr>
      </w:pPr>
      <w:r w:rsidRPr="00431FB1">
        <w:rPr>
          <w:rFonts w:asciiTheme="minorHAnsi" w:hAnsiTheme="minorHAnsi" w:cstheme="minorHAnsi"/>
          <w:color w:val="auto"/>
          <w:lang w:eastAsia="en-US"/>
        </w:rPr>
        <w:t>Podanie danych osobowych jest obowiązkowe (konsekwencją niepodania danych w zakresie wynikającym z SWZ będzie odrzucenie oferty na zasadach wynikających z ustawy – Prawo zamówień publicznych).</w:t>
      </w:r>
    </w:p>
    <w:p w14:paraId="71BF323E" w14:textId="17C6A9A9" w:rsidR="008F7F7F" w:rsidRPr="00431FB1" w:rsidRDefault="008F7F7F" w:rsidP="00C475D6">
      <w:pPr>
        <w:numPr>
          <w:ilvl w:val="0"/>
          <w:numId w:val="91"/>
        </w:numPr>
        <w:spacing w:after="0" w:line="276" w:lineRule="auto"/>
        <w:ind w:right="48"/>
        <w:contextualSpacing/>
        <w:rPr>
          <w:rFonts w:asciiTheme="minorHAnsi" w:hAnsiTheme="minorHAnsi" w:cstheme="minorHAnsi"/>
          <w:color w:val="auto"/>
          <w:lang w:eastAsia="en-US"/>
        </w:rPr>
      </w:pPr>
      <w:r w:rsidRPr="00431FB1">
        <w:rPr>
          <w:rFonts w:asciiTheme="minorHAnsi" w:hAnsiTheme="minorHAnsi" w:cstheme="minorHAnsi"/>
          <w:color w:val="auto"/>
          <w:lang w:eastAsia="en-US"/>
        </w:rPr>
        <w:t>Informacja o zautomatyzowanym podejmowaniu decyzji</w:t>
      </w:r>
      <w:r w:rsidR="00380D15" w:rsidRPr="00431FB1">
        <w:rPr>
          <w:rFonts w:asciiTheme="minorHAnsi" w:hAnsiTheme="minorHAnsi" w:cstheme="minorHAnsi"/>
          <w:color w:val="auto"/>
          <w:lang w:eastAsia="en-US"/>
        </w:rPr>
        <w:t>.</w:t>
      </w:r>
    </w:p>
    <w:p w14:paraId="4EF768B3" w14:textId="77777777" w:rsidR="008F7F7F" w:rsidRPr="00431FB1" w:rsidRDefault="008F7F7F" w:rsidP="005B4420">
      <w:pPr>
        <w:spacing w:line="276" w:lineRule="auto"/>
        <w:ind w:left="714" w:right="45" w:firstLine="0"/>
        <w:contextualSpacing/>
        <w:rPr>
          <w:rFonts w:asciiTheme="minorHAnsi" w:hAnsiTheme="minorHAnsi" w:cstheme="minorHAnsi"/>
          <w:color w:val="auto"/>
          <w:lang w:eastAsia="en-US"/>
        </w:rPr>
      </w:pPr>
      <w:r w:rsidRPr="00431FB1">
        <w:rPr>
          <w:rFonts w:asciiTheme="minorHAnsi" w:hAnsiTheme="minorHAnsi" w:cstheme="minorHAnsi"/>
          <w:color w:val="auto"/>
          <w:lang w:eastAsia="en-US"/>
        </w:rPr>
        <w:t>Administrator nie będzie podejmował decyzji opartych na zautomatyzowanym przetwarzaniu danych osobowych.</w:t>
      </w:r>
    </w:p>
    <w:p w14:paraId="04787A1E" w14:textId="3B677C81" w:rsidR="008F7F7F" w:rsidRPr="00431FB1" w:rsidRDefault="008F7F7F" w:rsidP="00C475D6">
      <w:pPr>
        <w:numPr>
          <w:ilvl w:val="0"/>
          <w:numId w:val="91"/>
        </w:numPr>
        <w:spacing w:after="0" w:line="276" w:lineRule="auto"/>
        <w:ind w:right="48"/>
        <w:contextualSpacing/>
        <w:rPr>
          <w:rFonts w:asciiTheme="minorHAnsi" w:hAnsiTheme="minorHAnsi" w:cstheme="minorHAnsi"/>
          <w:color w:val="auto"/>
          <w:lang w:eastAsia="en-US"/>
        </w:rPr>
      </w:pPr>
      <w:r w:rsidRPr="00431FB1">
        <w:rPr>
          <w:rFonts w:asciiTheme="minorHAnsi" w:hAnsiTheme="minorHAnsi" w:cstheme="minorHAnsi"/>
          <w:color w:val="auto"/>
          <w:lang w:eastAsia="en-US"/>
        </w:rPr>
        <w:t>Informacja o możliwości przekazania danych osobowych do państwa trzeciego</w:t>
      </w:r>
      <w:r w:rsidR="00380D15" w:rsidRPr="00431FB1">
        <w:rPr>
          <w:rFonts w:asciiTheme="minorHAnsi" w:hAnsiTheme="minorHAnsi" w:cstheme="minorHAnsi"/>
          <w:color w:val="auto"/>
          <w:lang w:eastAsia="en-US"/>
        </w:rPr>
        <w:t>.</w:t>
      </w:r>
    </w:p>
    <w:p w14:paraId="1CF17145" w14:textId="77777777" w:rsidR="008F7F7F" w:rsidRPr="00431FB1" w:rsidRDefault="008F7F7F" w:rsidP="005B4420">
      <w:pPr>
        <w:spacing w:line="276" w:lineRule="auto"/>
        <w:ind w:left="714" w:right="45" w:firstLine="0"/>
        <w:contextualSpacing/>
        <w:rPr>
          <w:rFonts w:asciiTheme="minorHAnsi" w:hAnsiTheme="minorHAnsi" w:cstheme="minorHAnsi"/>
          <w:color w:val="auto"/>
          <w:lang w:eastAsia="en-US"/>
        </w:rPr>
      </w:pPr>
      <w:r w:rsidRPr="00431FB1">
        <w:rPr>
          <w:rFonts w:asciiTheme="minorHAnsi" w:hAnsiTheme="minorHAnsi" w:cstheme="minorHAnsi"/>
          <w:color w:val="auto"/>
          <w:lang w:eastAsia="en-US"/>
        </w:rPr>
        <w:t>W związku z jawnością Postępowania dane osobowe mogą być przekazywane poza obszar Europejskiego Obszaru Gospodarczego, z zastrzeżeniem wyjątków określonych w art. 18 ust. 5 pkt 1 i 2 ustawy – Prawo zamówień publicznych.</w:t>
      </w:r>
    </w:p>
    <w:p w14:paraId="75932986" w14:textId="0C203EFA" w:rsidR="008F7F7F" w:rsidRPr="00431FB1" w:rsidRDefault="008F7F7F" w:rsidP="00C475D6">
      <w:pPr>
        <w:numPr>
          <w:ilvl w:val="0"/>
          <w:numId w:val="91"/>
        </w:numPr>
        <w:spacing w:after="0" w:line="276" w:lineRule="auto"/>
        <w:ind w:right="48"/>
        <w:contextualSpacing/>
        <w:rPr>
          <w:rFonts w:asciiTheme="minorHAnsi" w:hAnsiTheme="minorHAnsi" w:cstheme="minorHAnsi"/>
          <w:color w:val="auto"/>
          <w:lang w:eastAsia="en-US"/>
        </w:rPr>
      </w:pPr>
      <w:r w:rsidRPr="00431FB1">
        <w:rPr>
          <w:rFonts w:asciiTheme="minorHAnsi" w:hAnsiTheme="minorHAnsi" w:cstheme="minorHAnsi"/>
          <w:color w:val="auto"/>
          <w:lang w:eastAsia="en-US"/>
        </w:rPr>
        <w:t>Realizacja obowiązku informacyjnego w imieniu administratora</w:t>
      </w:r>
      <w:r w:rsidR="00380D15" w:rsidRPr="00431FB1">
        <w:rPr>
          <w:rFonts w:asciiTheme="minorHAnsi" w:hAnsiTheme="minorHAnsi" w:cstheme="minorHAnsi"/>
          <w:color w:val="auto"/>
          <w:lang w:eastAsia="en-US"/>
        </w:rPr>
        <w:t>.</w:t>
      </w:r>
    </w:p>
    <w:p w14:paraId="61025900" w14:textId="77777777" w:rsidR="005B4420" w:rsidRPr="00431FB1" w:rsidRDefault="008F7F7F" w:rsidP="005B4420">
      <w:pPr>
        <w:spacing w:line="276" w:lineRule="auto"/>
        <w:ind w:left="714" w:right="45" w:firstLine="0"/>
        <w:contextualSpacing/>
        <w:rPr>
          <w:rFonts w:asciiTheme="minorHAnsi" w:hAnsiTheme="minorHAnsi" w:cstheme="minorHAnsi"/>
          <w:color w:val="auto"/>
          <w:lang w:eastAsia="en-US"/>
        </w:rPr>
      </w:pPr>
      <w:r w:rsidRPr="00431FB1">
        <w:rPr>
          <w:rFonts w:asciiTheme="minorHAnsi" w:hAnsiTheme="minorHAnsi" w:cstheme="minorHAnsi"/>
          <w:color w:val="auto"/>
          <w:lang w:eastAsia="en-US"/>
        </w:rPr>
        <w:lastRenderedPageBreak/>
        <w:t>Wykonawca jest zobowiązany do przekazania informacji o przetwarzaniu danych osobowych przez administratora osobom, których dane zawarte są w ofercie.</w:t>
      </w:r>
    </w:p>
    <w:p w14:paraId="724A109E" w14:textId="3DD485CD" w:rsidR="008F7F7F" w:rsidRPr="00431FB1" w:rsidRDefault="008F7F7F" w:rsidP="00C475D6">
      <w:pPr>
        <w:pStyle w:val="Akapitzlist"/>
        <w:numPr>
          <w:ilvl w:val="0"/>
          <w:numId w:val="91"/>
        </w:numPr>
        <w:spacing w:line="276" w:lineRule="auto"/>
        <w:ind w:right="45"/>
        <w:rPr>
          <w:rFonts w:asciiTheme="minorHAnsi" w:hAnsiTheme="minorHAnsi" w:cstheme="minorHAnsi"/>
          <w:color w:val="auto"/>
          <w:lang w:eastAsia="en-US"/>
        </w:rPr>
      </w:pPr>
      <w:r w:rsidRPr="00431FB1">
        <w:rPr>
          <w:rFonts w:asciiTheme="minorHAnsi" w:hAnsiTheme="minorHAnsi" w:cstheme="minorHAnsi"/>
          <w:color w:val="auto"/>
          <w:lang w:eastAsia="en-US"/>
        </w:rPr>
        <w:t>W przypadku konieczności powierzenia Wykonawcy przetwarzania danych osobowych w ramach realizacji umowy zamawiający przeprowadzi weryfikację wdrożenia przez Wykonawcę odpowiednich środków technicznych i organizacyjnych, zgodnych z przepisami o ochronie danych osobowych i chroniących prawa osób, których dane dotyczą</w:t>
      </w:r>
      <w:r w:rsidR="005B4420" w:rsidRPr="00431FB1">
        <w:rPr>
          <w:rFonts w:asciiTheme="minorHAnsi" w:hAnsiTheme="minorHAnsi" w:cstheme="minorHAnsi"/>
          <w:color w:val="auto"/>
          <w:lang w:eastAsia="en-US"/>
        </w:rPr>
        <w:t>.</w:t>
      </w:r>
    </w:p>
    <w:p w14:paraId="401051AA" w14:textId="77777777" w:rsidR="008F7F7F" w:rsidRPr="00431FB1" w:rsidRDefault="008F7F7F" w:rsidP="008A754A">
      <w:pPr>
        <w:keepNext/>
        <w:spacing w:after="0" w:line="276" w:lineRule="auto"/>
        <w:ind w:left="1392" w:right="60" w:hanging="683"/>
        <w:rPr>
          <w:rFonts w:asciiTheme="minorHAnsi" w:hAnsiTheme="minorHAnsi" w:cstheme="minorHAnsi"/>
          <w:b/>
          <w:color w:val="auto"/>
          <w:szCs w:val="24"/>
        </w:rPr>
      </w:pPr>
    </w:p>
    <w:p w14:paraId="6D1FA515" w14:textId="6AB72E39" w:rsidR="008E28AA" w:rsidRPr="00431FB1" w:rsidRDefault="009B7536" w:rsidP="008A754A">
      <w:pPr>
        <w:keepNext/>
        <w:spacing w:after="0" w:line="276" w:lineRule="auto"/>
        <w:ind w:left="1392" w:right="60" w:hanging="683"/>
        <w:rPr>
          <w:rFonts w:asciiTheme="minorHAnsi" w:hAnsiTheme="minorHAnsi" w:cstheme="minorHAnsi"/>
          <w:b/>
          <w:color w:val="auto"/>
          <w:szCs w:val="24"/>
        </w:rPr>
      </w:pPr>
      <w:r w:rsidRPr="00431FB1">
        <w:rPr>
          <w:rFonts w:asciiTheme="minorHAnsi" w:hAnsiTheme="minorHAnsi" w:cstheme="minorHAnsi"/>
          <w:b/>
          <w:color w:val="auto"/>
          <w:szCs w:val="24"/>
        </w:rPr>
        <w:t xml:space="preserve">Załączniki do Specyfikacji Warunków Zamówienia </w:t>
      </w:r>
    </w:p>
    <w:p w14:paraId="55FCA83C" w14:textId="31935CE0" w:rsidR="00F46DAE" w:rsidRPr="00431FB1" w:rsidRDefault="009B7536" w:rsidP="008A754A">
      <w:pPr>
        <w:keepNext/>
        <w:spacing w:after="0" w:line="276" w:lineRule="auto"/>
        <w:ind w:left="1392" w:right="60" w:hanging="683"/>
        <w:rPr>
          <w:rFonts w:asciiTheme="minorHAnsi" w:hAnsiTheme="minorHAnsi" w:cstheme="minorHAnsi"/>
          <w:color w:val="auto"/>
          <w:szCs w:val="24"/>
        </w:rPr>
      </w:pPr>
      <w:r w:rsidRPr="00431FB1">
        <w:rPr>
          <w:rFonts w:asciiTheme="minorHAnsi" w:hAnsiTheme="minorHAnsi" w:cstheme="minorHAnsi"/>
          <w:color w:val="auto"/>
          <w:szCs w:val="24"/>
        </w:rPr>
        <w:t xml:space="preserve">Integralną częścią SWZ są załączniki: </w:t>
      </w:r>
    </w:p>
    <w:p w14:paraId="7D5EBBF0" w14:textId="77777777" w:rsidR="001F0E4A" w:rsidRPr="00431FB1" w:rsidRDefault="001F0E4A" w:rsidP="008A754A">
      <w:pPr>
        <w:keepNext/>
        <w:spacing w:after="0" w:line="276" w:lineRule="auto"/>
        <w:ind w:left="1392" w:right="60" w:hanging="683"/>
        <w:rPr>
          <w:rFonts w:asciiTheme="minorHAnsi" w:hAnsiTheme="minorHAnsi" w:cstheme="minorHAnsi"/>
          <w:color w:val="auto"/>
          <w:szCs w:val="24"/>
        </w:rPr>
      </w:pPr>
    </w:p>
    <w:p w14:paraId="772AFF78" w14:textId="341435ED" w:rsidR="00F63820" w:rsidRPr="00431FB1" w:rsidRDefault="00F63820" w:rsidP="00C475D6">
      <w:pPr>
        <w:numPr>
          <w:ilvl w:val="4"/>
          <w:numId w:val="6"/>
        </w:numPr>
        <w:spacing w:after="0" w:line="276" w:lineRule="auto"/>
        <w:ind w:right="62" w:hanging="425"/>
        <w:rPr>
          <w:rFonts w:asciiTheme="minorHAnsi" w:hAnsiTheme="minorHAnsi" w:cstheme="minorHAnsi"/>
          <w:color w:val="auto"/>
          <w:szCs w:val="24"/>
        </w:rPr>
      </w:pPr>
      <w:r w:rsidRPr="00431FB1">
        <w:rPr>
          <w:rFonts w:asciiTheme="minorHAnsi" w:hAnsiTheme="minorHAnsi" w:cstheme="minorHAnsi"/>
          <w:color w:val="auto"/>
          <w:szCs w:val="24"/>
        </w:rPr>
        <w:t xml:space="preserve">Załącznik nr 1 </w:t>
      </w:r>
      <w:r w:rsidR="00EA68CE" w:rsidRPr="00431FB1">
        <w:rPr>
          <w:rFonts w:asciiTheme="minorHAnsi" w:hAnsiTheme="minorHAnsi" w:cstheme="minorHAnsi"/>
          <w:color w:val="auto"/>
          <w:szCs w:val="24"/>
        </w:rPr>
        <w:t xml:space="preserve">do SWZ </w:t>
      </w:r>
      <w:r w:rsidRPr="00431FB1">
        <w:rPr>
          <w:rFonts w:asciiTheme="minorHAnsi" w:hAnsiTheme="minorHAnsi" w:cstheme="minorHAnsi"/>
          <w:color w:val="auto"/>
          <w:szCs w:val="24"/>
        </w:rPr>
        <w:t>– Opis Przedmiotu Zamówienia</w:t>
      </w:r>
    </w:p>
    <w:p w14:paraId="2FBD599E" w14:textId="04731BF9" w:rsidR="000F50EB" w:rsidRPr="00431FB1" w:rsidRDefault="009B7536" w:rsidP="00C475D6">
      <w:pPr>
        <w:numPr>
          <w:ilvl w:val="4"/>
          <w:numId w:val="6"/>
        </w:numPr>
        <w:spacing w:after="0" w:line="276" w:lineRule="auto"/>
        <w:ind w:right="62" w:hanging="425"/>
        <w:rPr>
          <w:rFonts w:asciiTheme="minorHAnsi" w:hAnsiTheme="minorHAnsi" w:cstheme="minorHAnsi"/>
          <w:color w:val="auto"/>
          <w:szCs w:val="24"/>
        </w:rPr>
      </w:pPr>
      <w:r w:rsidRPr="00431FB1">
        <w:rPr>
          <w:rFonts w:asciiTheme="minorHAnsi" w:hAnsiTheme="minorHAnsi" w:cstheme="minorHAnsi"/>
          <w:color w:val="auto"/>
          <w:szCs w:val="24"/>
        </w:rPr>
        <w:t xml:space="preserve">Załącznik nr </w:t>
      </w:r>
      <w:r w:rsidR="00F63820" w:rsidRPr="00431FB1">
        <w:rPr>
          <w:rFonts w:asciiTheme="minorHAnsi" w:hAnsiTheme="minorHAnsi" w:cstheme="minorHAnsi"/>
          <w:color w:val="auto"/>
          <w:szCs w:val="24"/>
        </w:rPr>
        <w:t>2</w:t>
      </w:r>
      <w:r w:rsidR="00EA68CE" w:rsidRPr="00431FB1">
        <w:rPr>
          <w:rFonts w:asciiTheme="minorHAnsi" w:hAnsiTheme="minorHAnsi" w:cstheme="minorHAnsi"/>
          <w:color w:val="auto"/>
          <w:szCs w:val="24"/>
        </w:rPr>
        <w:t xml:space="preserve"> do SWZ </w:t>
      </w:r>
      <w:r w:rsidRPr="00431FB1">
        <w:rPr>
          <w:rFonts w:asciiTheme="minorHAnsi" w:hAnsiTheme="minorHAnsi" w:cstheme="minorHAnsi"/>
          <w:color w:val="auto"/>
          <w:szCs w:val="24"/>
        </w:rPr>
        <w:t xml:space="preserve">– Formularz ofertowy </w:t>
      </w:r>
    </w:p>
    <w:p w14:paraId="0AA01D2F" w14:textId="77FEE7F4" w:rsidR="000F50EB" w:rsidRPr="00431FB1" w:rsidRDefault="000F50EB" w:rsidP="00C475D6">
      <w:pPr>
        <w:numPr>
          <w:ilvl w:val="4"/>
          <w:numId w:val="6"/>
        </w:numPr>
        <w:spacing w:after="0" w:line="276" w:lineRule="auto"/>
        <w:ind w:right="62" w:hanging="425"/>
        <w:rPr>
          <w:rFonts w:asciiTheme="minorHAnsi" w:hAnsiTheme="minorHAnsi" w:cstheme="minorHAnsi"/>
          <w:color w:val="auto"/>
          <w:szCs w:val="24"/>
        </w:rPr>
      </w:pPr>
      <w:r w:rsidRPr="00431FB1">
        <w:rPr>
          <w:rFonts w:asciiTheme="minorHAnsi" w:hAnsiTheme="minorHAnsi" w:cstheme="minorHAnsi"/>
          <w:color w:val="auto"/>
          <w:szCs w:val="24"/>
        </w:rPr>
        <w:t>Załącznik nr 3</w:t>
      </w:r>
      <w:r w:rsidR="00EA68CE" w:rsidRPr="00431FB1">
        <w:rPr>
          <w:rFonts w:asciiTheme="minorHAnsi" w:hAnsiTheme="minorHAnsi" w:cstheme="minorHAnsi"/>
          <w:color w:val="auto"/>
          <w:szCs w:val="24"/>
        </w:rPr>
        <w:t xml:space="preserve"> do SWZ</w:t>
      </w:r>
      <w:r w:rsidRPr="00431FB1">
        <w:rPr>
          <w:rFonts w:asciiTheme="minorHAnsi" w:hAnsiTheme="minorHAnsi" w:cstheme="minorHAnsi"/>
          <w:color w:val="auto"/>
          <w:szCs w:val="24"/>
        </w:rPr>
        <w:t xml:space="preserve"> – Oświadczenie </w:t>
      </w:r>
      <w:r w:rsidRPr="00431FB1">
        <w:rPr>
          <w:color w:val="auto"/>
        </w:rPr>
        <w:t xml:space="preserve">o </w:t>
      </w:r>
      <w:r w:rsidRPr="00431FB1">
        <w:rPr>
          <w:rFonts w:asciiTheme="minorHAnsi" w:hAnsiTheme="minorHAnsi" w:cstheme="minorHAnsi"/>
          <w:color w:val="auto"/>
        </w:rPr>
        <w:t>braku podstaw do wykluczenia z postępowania oraz o spełnianiu warunków udziału w postępowaniu</w:t>
      </w:r>
      <w:r w:rsidRPr="00431FB1">
        <w:rPr>
          <w:color w:val="auto"/>
        </w:rPr>
        <w:t xml:space="preserve"> </w:t>
      </w:r>
    </w:p>
    <w:p w14:paraId="6E7F36E5" w14:textId="77777777" w:rsidR="00C925F5" w:rsidRPr="00431FB1" w:rsidRDefault="000F50EB" w:rsidP="00C475D6">
      <w:pPr>
        <w:numPr>
          <w:ilvl w:val="4"/>
          <w:numId w:val="6"/>
        </w:numPr>
        <w:spacing w:after="0" w:line="276" w:lineRule="auto"/>
        <w:ind w:right="62" w:hanging="360"/>
        <w:rPr>
          <w:rFonts w:asciiTheme="minorHAnsi" w:hAnsiTheme="minorHAnsi" w:cstheme="minorHAnsi"/>
          <w:color w:val="auto"/>
          <w:szCs w:val="24"/>
        </w:rPr>
      </w:pPr>
      <w:r w:rsidRPr="00431FB1">
        <w:rPr>
          <w:color w:val="auto"/>
        </w:rPr>
        <w:t>Załącznik 3A do SWZ – Oświadczenie Wykonawcy o aktualności informacji zawartych w oświadczeniu, o którym mowa w art. 125 ust. 1 ustawy Pzp</w:t>
      </w:r>
    </w:p>
    <w:p w14:paraId="563784FF" w14:textId="77777777" w:rsidR="001A2156" w:rsidRPr="00431FB1" w:rsidRDefault="00C925F5" w:rsidP="00C475D6">
      <w:pPr>
        <w:numPr>
          <w:ilvl w:val="4"/>
          <w:numId w:val="6"/>
        </w:numPr>
        <w:spacing w:after="0" w:line="276" w:lineRule="auto"/>
        <w:ind w:right="62" w:hanging="360"/>
        <w:rPr>
          <w:rFonts w:asciiTheme="minorHAnsi" w:hAnsiTheme="minorHAnsi" w:cstheme="minorHAnsi"/>
          <w:color w:val="auto"/>
          <w:szCs w:val="24"/>
        </w:rPr>
      </w:pPr>
      <w:r w:rsidRPr="00431FB1">
        <w:rPr>
          <w:color w:val="auto"/>
        </w:rPr>
        <w:t xml:space="preserve">Załącznik nr 4 do SWZ – </w:t>
      </w:r>
      <w:r w:rsidRPr="00431FB1">
        <w:rPr>
          <w:rFonts w:eastAsia="TimesNewRoman"/>
          <w:color w:val="auto"/>
        </w:rPr>
        <w:t>Oświadczenie o grupie kapitałowe</w:t>
      </w:r>
      <w:r w:rsidR="001A2156" w:rsidRPr="00431FB1">
        <w:rPr>
          <w:rFonts w:eastAsia="TimesNewRoman"/>
          <w:color w:val="auto"/>
        </w:rPr>
        <w:t>j</w:t>
      </w:r>
    </w:p>
    <w:p w14:paraId="11F88869" w14:textId="3540A293" w:rsidR="00F46DAE" w:rsidRPr="00431FB1" w:rsidRDefault="009B7536" w:rsidP="00C475D6">
      <w:pPr>
        <w:numPr>
          <w:ilvl w:val="4"/>
          <w:numId w:val="6"/>
        </w:numPr>
        <w:spacing w:after="0" w:line="276" w:lineRule="auto"/>
        <w:ind w:right="62" w:hanging="360"/>
        <w:rPr>
          <w:rFonts w:asciiTheme="minorHAnsi" w:hAnsiTheme="minorHAnsi" w:cstheme="minorHAnsi"/>
          <w:color w:val="auto"/>
          <w:szCs w:val="24"/>
        </w:rPr>
      </w:pPr>
      <w:r w:rsidRPr="00431FB1">
        <w:rPr>
          <w:rFonts w:asciiTheme="minorHAnsi" w:hAnsiTheme="minorHAnsi" w:cstheme="minorHAnsi"/>
          <w:color w:val="auto"/>
          <w:szCs w:val="24"/>
        </w:rPr>
        <w:t xml:space="preserve">Załącznik nr </w:t>
      </w:r>
      <w:r w:rsidR="00C925F5" w:rsidRPr="00431FB1">
        <w:rPr>
          <w:rFonts w:asciiTheme="minorHAnsi" w:hAnsiTheme="minorHAnsi" w:cstheme="minorHAnsi"/>
          <w:color w:val="auto"/>
          <w:szCs w:val="24"/>
        </w:rPr>
        <w:t>5</w:t>
      </w:r>
      <w:r w:rsidR="00EA68CE" w:rsidRPr="00431FB1">
        <w:rPr>
          <w:rFonts w:asciiTheme="minorHAnsi" w:hAnsiTheme="minorHAnsi" w:cstheme="minorHAnsi"/>
          <w:color w:val="auto"/>
          <w:szCs w:val="24"/>
        </w:rPr>
        <w:t xml:space="preserve"> do SWZ</w:t>
      </w:r>
      <w:r w:rsidRPr="00431FB1">
        <w:rPr>
          <w:rFonts w:asciiTheme="minorHAnsi" w:hAnsiTheme="minorHAnsi" w:cstheme="minorHAnsi"/>
          <w:color w:val="auto"/>
          <w:szCs w:val="24"/>
        </w:rPr>
        <w:t xml:space="preserve"> – </w:t>
      </w:r>
      <w:r w:rsidR="0015248C" w:rsidRPr="00431FB1">
        <w:rPr>
          <w:rFonts w:asciiTheme="minorHAnsi" w:hAnsiTheme="minorHAnsi" w:cstheme="minorHAnsi"/>
          <w:color w:val="auto"/>
          <w:szCs w:val="24"/>
        </w:rPr>
        <w:t xml:space="preserve">Wykaz usług </w:t>
      </w:r>
    </w:p>
    <w:p w14:paraId="6294C150" w14:textId="431987A5" w:rsidR="008962C9" w:rsidRPr="00431FB1" w:rsidRDefault="009B7536" w:rsidP="00C475D6">
      <w:pPr>
        <w:numPr>
          <w:ilvl w:val="4"/>
          <w:numId w:val="6"/>
        </w:numPr>
        <w:spacing w:after="0" w:line="276" w:lineRule="auto"/>
        <w:ind w:right="62" w:hanging="425"/>
        <w:rPr>
          <w:rFonts w:asciiTheme="minorHAnsi" w:hAnsiTheme="minorHAnsi" w:cstheme="minorHAnsi"/>
          <w:color w:val="auto"/>
          <w:szCs w:val="24"/>
        </w:rPr>
      </w:pPr>
      <w:r w:rsidRPr="00431FB1">
        <w:rPr>
          <w:rFonts w:asciiTheme="minorHAnsi" w:hAnsiTheme="minorHAnsi" w:cstheme="minorHAnsi"/>
          <w:color w:val="auto"/>
          <w:szCs w:val="24"/>
        </w:rPr>
        <w:t xml:space="preserve">Załącznik nr </w:t>
      </w:r>
      <w:r w:rsidR="00C925F5" w:rsidRPr="00431FB1">
        <w:rPr>
          <w:rFonts w:asciiTheme="minorHAnsi" w:hAnsiTheme="minorHAnsi" w:cstheme="minorHAnsi"/>
          <w:color w:val="auto"/>
          <w:szCs w:val="24"/>
        </w:rPr>
        <w:t>6</w:t>
      </w:r>
      <w:r w:rsidRPr="00431FB1">
        <w:rPr>
          <w:rFonts w:asciiTheme="minorHAnsi" w:hAnsiTheme="minorHAnsi" w:cstheme="minorHAnsi"/>
          <w:color w:val="auto"/>
          <w:szCs w:val="24"/>
        </w:rPr>
        <w:t xml:space="preserve"> </w:t>
      </w:r>
      <w:r w:rsidR="00EA68CE" w:rsidRPr="00431FB1">
        <w:rPr>
          <w:rFonts w:asciiTheme="minorHAnsi" w:hAnsiTheme="minorHAnsi" w:cstheme="minorHAnsi"/>
          <w:color w:val="auto"/>
          <w:szCs w:val="24"/>
        </w:rPr>
        <w:t xml:space="preserve">do SWZ </w:t>
      </w:r>
      <w:r w:rsidRPr="00431FB1">
        <w:rPr>
          <w:rFonts w:asciiTheme="minorHAnsi" w:hAnsiTheme="minorHAnsi" w:cstheme="minorHAnsi"/>
          <w:color w:val="auto"/>
          <w:szCs w:val="24"/>
        </w:rPr>
        <w:t xml:space="preserve">– Wykaz osób </w:t>
      </w:r>
    </w:p>
    <w:p w14:paraId="519F65D4" w14:textId="1BBA215D" w:rsidR="0015248C" w:rsidRPr="00431FB1" w:rsidRDefault="009B7536" w:rsidP="00C475D6">
      <w:pPr>
        <w:numPr>
          <w:ilvl w:val="4"/>
          <w:numId w:val="6"/>
        </w:numPr>
        <w:spacing w:after="0" w:line="276" w:lineRule="auto"/>
        <w:ind w:right="62" w:hanging="425"/>
        <w:rPr>
          <w:rFonts w:asciiTheme="minorHAnsi" w:hAnsiTheme="minorHAnsi" w:cstheme="minorHAnsi"/>
          <w:color w:val="auto"/>
          <w:szCs w:val="24"/>
        </w:rPr>
      </w:pPr>
      <w:r w:rsidRPr="00431FB1">
        <w:rPr>
          <w:rFonts w:asciiTheme="minorHAnsi" w:hAnsiTheme="minorHAnsi" w:cstheme="minorHAnsi"/>
          <w:color w:val="auto"/>
          <w:szCs w:val="24"/>
        </w:rPr>
        <w:t xml:space="preserve">Załącznik nr </w:t>
      </w:r>
      <w:r w:rsidR="00C925F5" w:rsidRPr="00431FB1">
        <w:rPr>
          <w:rFonts w:asciiTheme="minorHAnsi" w:hAnsiTheme="minorHAnsi" w:cstheme="minorHAnsi"/>
          <w:color w:val="auto"/>
          <w:szCs w:val="24"/>
        </w:rPr>
        <w:t>7</w:t>
      </w:r>
      <w:r w:rsidR="00EA68CE" w:rsidRPr="00431FB1">
        <w:rPr>
          <w:rFonts w:asciiTheme="minorHAnsi" w:hAnsiTheme="minorHAnsi" w:cstheme="minorHAnsi"/>
          <w:color w:val="auto"/>
          <w:szCs w:val="24"/>
        </w:rPr>
        <w:t xml:space="preserve"> do SWZ</w:t>
      </w:r>
      <w:r w:rsidRPr="00431FB1">
        <w:rPr>
          <w:rFonts w:asciiTheme="minorHAnsi" w:hAnsiTheme="minorHAnsi" w:cstheme="minorHAnsi"/>
          <w:color w:val="auto"/>
          <w:szCs w:val="24"/>
        </w:rPr>
        <w:t xml:space="preserve"> – </w:t>
      </w:r>
      <w:r w:rsidR="0015248C" w:rsidRPr="00431FB1">
        <w:rPr>
          <w:rFonts w:asciiTheme="minorHAnsi" w:hAnsiTheme="minorHAnsi" w:cstheme="minorHAnsi"/>
          <w:color w:val="auto"/>
          <w:szCs w:val="24"/>
        </w:rPr>
        <w:t xml:space="preserve">Oświadczenie </w:t>
      </w:r>
      <w:r w:rsidR="007A0DFE" w:rsidRPr="00431FB1">
        <w:rPr>
          <w:rFonts w:asciiTheme="minorHAnsi" w:hAnsiTheme="minorHAnsi" w:cstheme="minorHAnsi"/>
          <w:color w:val="auto"/>
          <w:szCs w:val="24"/>
        </w:rPr>
        <w:t>potwierdzające dysponowanie załogą interwencyjną oraz, że osoby, które będą uczestniczyć w wykonaniu zamówienia, posiadają wymagane uprawnienia niezbędne do realizacji zamówienia</w:t>
      </w:r>
      <w:r w:rsidR="0015248C" w:rsidRPr="00431FB1">
        <w:rPr>
          <w:rFonts w:asciiTheme="minorHAnsi" w:hAnsiTheme="minorHAnsi" w:cstheme="minorHAnsi"/>
          <w:color w:val="auto"/>
          <w:szCs w:val="24"/>
        </w:rPr>
        <w:t>,</w:t>
      </w:r>
    </w:p>
    <w:p w14:paraId="3EDF5087" w14:textId="4C1CB5B1" w:rsidR="00F46DAE" w:rsidRPr="00431FB1" w:rsidRDefault="008962C9" w:rsidP="00C475D6">
      <w:pPr>
        <w:numPr>
          <w:ilvl w:val="4"/>
          <w:numId w:val="6"/>
        </w:numPr>
        <w:spacing w:after="0" w:line="276" w:lineRule="auto"/>
        <w:ind w:right="62" w:hanging="425"/>
        <w:rPr>
          <w:rFonts w:asciiTheme="minorHAnsi" w:hAnsiTheme="minorHAnsi" w:cstheme="minorHAnsi"/>
          <w:color w:val="auto"/>
          <w:szCs w:val="24"/>
        </w:rPr>
      </w:pPr>
      <w:r w:rsidRPr="00431FB1">
        <w:rPr>
          <w:rFonts w:asciiTheme="minorHAnsi" w:hAnsiTheme="minorHAnsi" w:cstheme="minorHAnsi"/>
          <w:color w:val="auto"/>
          <w:szCs w:val="24"/>
        </w:rPr>
        <w:t xml:space="preserve">Załącznik nr </w:t>
      </w:r>
      <w:r w:rsidR="00C925F5" w:rsidRPr="00431FB1">
        <w:rPr>
          <w:rFonts w:asciiTheme="minorHAnsi" w:hAnsiTheme="minorHAnsi" w:cstheme="minorHAnsi"/>
          <w:color w:val="auto"/>
          <w:szCs w:val="24"/>
        </w:rPr>
        <w:t>8</w:t>
      </w:r>
      <w:r w:rsidR="00EA68CE" w:rsidRPr="00431FB1">
        <w:rPr>
          <w:rFonts w:asciiTheme="minorHAnsi" w:hAnsiTheme="minorHAnsi" w:cstheme="minorHAnsi"/>
          <w:color w:val="auto"/>
          <w:szCs w:val="24"/>
        </w:rPr>
        <w:t xml:space="preserve"> do SWZ</w:t>
      </w:r>
      <w:r w:rsidRPr="00431FB1">
        <w:rPr>
          <w:rFonts w:asciiTheme="minorHAnsi" w:hAnsiTheme="minorHAnsi" w:cstheme="minorHAnsi"/>
          <w:color w:val="auto"/>
          <w:szCs w:val="24"/>
        </w:rPr>
        <w:t xml:space="preserve"> – </w:t>
      </w:r>
      <w:r w:rsidR="009B7536" w:rsidRPr="00431FB1">
        <w:rPr>
          <w:rFonts w:asciiTheme="minorHAnsi" w:hAnsiTheme="minorHAnsi" w:cstheme="minorHAnsi"/>
          <w:color w:val="auto"/>
          <w:szCs w:val="24"/>
        </w:rPr>
        <w:t xml:space="preserve">Projektowane </w:t>
      </w:r>
      <w:r w:rsidR="000F50EB" w:rsidRPr="00431FB1">
        <w:rPr>
          <w:rFonts w:asciiTheme="minorHAnsi" w:hAnsiTheme="minorHAnsi" w:cstheme="minorHAnsi"/>
          <w:color w:val="auto"/>
          <w:szCs w:val="24"/>
        </w:rPr>
        <w:t>P</w:t>
      </w:r>
      <w:r w:rsidR="009B7536" w:rsidRPr="00431FB1">
        <w:rPr>
          <w:rFonts w:asciiTheme="minorHAnsi" w:hAnsiTheme="minorHAnsi" w:cstheme="minorHAnsi"/>
          <w:color w:val="auto"/>
          <w:szCs w:val="24"/>
        </w:rPr>
        <w:t xml:space="preserve">ostanowienia Umowy </w:t>
      </w:r>
    </w:p>
    <w:p w14:paraId="18211C45" w14:textId="77777777" w:rsidR="00F46DAE" w:rsidRPr="00431FB1" w:rsidRDefault="009B7536" w:rsidP="008A754A">
      <w:pPr>
        <w:spacing w:after="0" w:line="276" w:lineRule="auto"/>
        <w:ind w:right="0" w:firstLine="0"/>
        <w:rPr>
          <w:rFonts w:asciiTheme="minorHAnsi" w:hAnsiTheme="minorHAnsi" w:cstheme="minorHAnsi"/>
          <w:color w:val="auto"/>
          <w:szCs w:val="24"/>
        </w:rPr>
      </w:pPr>
      <w:r w:rsidRPr="00431FB1">
        <w:rPr>
          <w:rFonts w:asciiTheme="minorHAnsi" w:hAnsiTheme="minorHAnsi" w:cstheme="minorHAnsi"/>
          <w:b/>
          <w:color w:val="auto"/>
          <w:szCs w:val="24"/>
        </w:rPr>
        <w:t xml:space="preserve"> </w:t>
      </w:r>
    </w:p>
    <w:p w14:paraId="494632A5" w14:textId="77777777" w:rsidR="00F46DAE" w:rsidRPr="00431FB1" w:rsidRDefault="009B7536" w:rsidP="008A754A">
      <w:pPr>
        <w:spacing w:after="0" w:line="276" w:lineRule="auto"/>
        <w:ind w:right="0" w:firstLine="0"/>
        <w:rPr>
          <w:rFonts w:asciiTheme="minorHAnsi" w:hAnsiTheme="minorHAnsi" w:cstheme="minorHAnsi"/>
          <w:color w:val="auto"/>
          <w:szCs w:val="24"/>
        </w:rPr>
      </w:pPr>
      <w:r w:rsidRPr="00431FB1">
        <w:rPr>
          <w:rFonts w:asciiTheme="minorHAnsi" w:hAnsiTheme="minorHAnsi" w:cstheme="minorHAnsi"/>
          <w:b/>
          <w:color w:val="auto"/>
          <w:szCs w:val="24"/>
        </w:rPr>
        <w:t xml:space="preserve"> </w:t>
      </w:r>
    </w:p>
    <w:p w14:paraId="2511CAE5" w14:textId="77777777" w:rsidR="0032404D" w:rsidRPr="00431FB1" w:rsidRDefault="0032404D" w:rsidP="008A754A">
      <w:pPr>
        <w:spacing w:after="0" w:line="276" w:lineRule="auto"/>
        <w:ind w:right="0" w:firstLine="0"/>
        <w:rPr>
          <w:rFonts w:asciiTheme="minorHAnsi" w:hAnsiTheme="minorHAnsi" w:cstheme="minorHAnsi"/>
          <w:b/>
          <w:color w:val="auto"/>
          <w:szCs w:val="24"/>
        </w:rPr>
      </w:pPr>
      <w:r w:rsidRPr="00431FB1">
        <w:rPr>
          <w:rFonts w:asciiTheme="minorHAnsi" w:hAnsiTheme="minorHAnsi" w:cstheme="minorHAnsi"/>
          <w:b/>
          <w:color w:val="auto"/>
          <w:szCs w:val="24"/>
        </w:rPr>
        <w:br w:type="page"/>
      </w:r>
    </w:p>
    <w:p w14:paraId="3F5CFBD2" w14:textId="2419FC4E" w:rsidR="00F63820" w:rsidRPr="00431FB1" w:rsidRDefault="00F63820" w:rsidP="008A754A">
      <w:pPr>
        <w:spacing w:after="0" w:line="276" w:lineRule="auto"/>
        <w:ind w:left="672" w:right="0" w:firstLine="0"/>
        <w:jc w:val="right"/>
        <w:rPr>
          <w:rFonts w:asciiTheme="minorHAnsi" w:hAnsiTheme="minorHAnsi" w:cstheme="minorHAnsi"/>
          <w:b/>
          <w:color w:val="auto"/>
          <w:szCs w:val="24"/>
        </w:rPr>
      </w:pPr>
      <w:r w:rsidRPr="00431FB1">
        <w:rPr>
          <w:rFonts w:asciiTheme="minorHAnsi" w:hAnsiTheme="minorHAnsi" w:cstheme="minorHAnsi"/>
          <w:b/>
          <w:color w:val="auto"/>
          <w:szCs w:val="24"/>
        </w:rPr>
        <w:lastRenderedPageBreak/>
        <w:t>Załącznik nr 1 do SWZ</w:t>
      </w:r>
    </w:p>
    <w:p w14:paraId="13F0FD60" w14:textId="1F3518D4" w:rsidR="00F63820" w:rsidRPr="00431FB1" w:rsidRDefault="00F63820" w:rsidP="008A754A">
      <w:pPr>
        <w:spacing w:after="0" w:line="276" w:lineRule="auto"/>
        <w:ind w:left="672" w:right="0" w:firstLine="0"/>
        <w:jc w:val="right"/>
        <w:rPr>
          <w:rFonts w:asciiTheme="minorHAnsi" w:hAnsiTheme="minorHAnsi" w:cstheme="minorHAnsi"/>
          <w:b/>
          <w:color w:val="auto"/>
          <w:szCs w:val="24"/>
        </w:rPr>
      </w:pPr>
    </w:p>
    <w:p w14:paraId="6A3D0D4C" w14:textId="77777777" w:rsidR="00F63820" w:rsidRPr="00431FB1" w:rsidRDefault="00F63820" w:rsidP="008A754A">
      <w:pPr>
        <w:spacing w:after="20" w:line="276" w:lineRule="auto"/>
        <w:ind w:left="624" w:right="0" w:hanging="10"/>
        <w:jc w:val="center"/>
        <w:rPr>
          <w:rFonts w:asciiTheme="minorHAnsi" w:hAnsiTheme="minorHAnsi"/>
          <w:color w:val="auto"/>
          <w:szCs w:val="24"/>
        </w:rPr>
      </w:pPr>
      <w:r w:rsidRPr="00431FB1">
        <w:rPr>
          <w:rFonts w:asciiTheme="minorHAnsi" w:hAnsiTheme="minorHAnsi"/>
          <w:b/>
          <w:color w:val="auto"/>
          <w:szCs w:val="24"/>
        </w:rPr>
        <w:t xml:space="preserve">OPIS PRZEDMIOTU ZAMÓWIENIA </w:t>
      </w:r>
    </w:p>
    <w:p w14:paraId="20CA4C8D" w14:textId="7E1487FC" w:rsidR="00F63820" w:rsidRPr="00431FB1" w:rsidRDefault="00F63820" w:rsidP="008A754A">
      <w:pPr>
        <w:spacing w:after="20" w:line="276" w:lineRule="auto"/>
        <w:ind w:left="624" w:right="0" w:hanging="10"/>
        <w:jc w:val="center"/>
        <w:rPr>
          <w:rFonts w:asciiTheme="minorHAnsi" w:hAnsiTheme="minorHAnsi"/>
          <w:color w:val="auto"/>
          <w:szCs w:val="24"/>
        </w:rPr>
      </w:pPr>
    </w:p>
    <w:p w14:paraId="35E1CEF5" w14:textId="2E0E78EC" w:rsidR="00E21727" w:rsidRPr="00431FB1" w:rsidRDefault="00E21727" w:rsidP="00C475D6">
      <w:pPr>
        <w:pStyle w:val="Akapitzlist"/>
        <w:numPr>
          <w:ilvl w:val="0"/>
          <w:numId w:val="88"/>
        </w:numPr>
        <w:spacing w:after="0" w:line="23" w:lineRule="atLeast"/>
        <w:ind w:left="357" w:right="0" w:hanging="357"/>
        <w:rPr>
          <w:rFonts w:asciiTheme="minorHAnsi" w:hAnsiTheme="minorHAnsi" w:cstheme="minorHAnsi"/>
          <w:color w:val="auto"/>
        </w:rPr>
      </w:pPr>
      <w:r w:rsidRPr="00431FB1">
        <w:rPr>
          <w:rFonts w:asciiTheme="minorHAnsi" w:hAnsiTheme="minorHAnsi" w:cstheme="minorHAnsi"/>
          <w:bCs/>
          <w:color w:val="auto"/>
        </w:rPr>
        <w:t xml:space="preserve">Przedmiotem zamówienia są </w:t>
      </w:r>
      <w:r w:rsidRPr="00431FB1">
        <w:rPr>
          <w:rFonts w:asciiTheme="minorHAnsi" w:hAnsiTheme="minorHAnsi" w:cstheme="minorHAnsi"/>
          <w:color w:val="auto"/>
        </w:rPr>
        <w:t>usługi ochrony fizycznej osób i mienia w siedzibach PFRON</w:t>
      </w:r>
      <w:r w:rsidRPr="00431FB1">
        <w:rPr>
          <w:rFonts w:asciiTheme="minorHAnsi" w:hAnsiTheme="minorHAnsi" w:cstheme="minorHAnsi"/>
          <w:bCs/>
          <w:color w:val="auto"/>
        </w:rPr>
        <w:t xml:space="preserve"> </w:t>
      </w:r>
      <w:r w:rsidR="00E12A67">
        <w:rPr>
          <w:rFonts w:asciiTheme="minorHAnsi" w:hAnsiTheme="minorHAnsi" w:cstheme="minorHAnsi"/>
          <w:bCs/>
          <w:color w:val="auto"/>
        </w:rPr>
        <w:t>od dnia podpisania umowy (jednak nie wcześnie niż</w:t>
      </w:r>
      <w:r w:rsidRPr="00431FB1">
        <w:rPr>
          <w:rFonts w:asciiTheme="minorHAnsi" w:hAnsiTheme="minorHAnsi" w:cstheme="minorHAnsi"/>
          <w:bCs/>
          <w:color w:val="auto"/>
        </w:rPr>
        <w:t xml:space="preserve"> od </w:t>
      </w:r>
      <w:r w:rsidR="00DF58EC">
        <w:rPr>
          <w:rFonts w:asciiTheme="minorHAnsi" w:hAnsiTheme="minorHAnsi" w:cstheme="minorHAnsi"/>
          <w:bCs/>
          <w:color w:val="auto"/>
        </w:rPr>
        <w:t>02.11.2022</w:t>
      </w:r>
      <w:r w:rsidRPr="00431FB1">
        <w:rPr>
          <w:rFonts w:asciiTheme="minorHAnsi" w:hAnsiTheme="minorHAnsi" w:cstheme="minorHAnsi"/>
          <w:bCs/>
          <w:color w:val="auto"/>
        </w:rPr>
        <w:t xml:space="preserve"> r. od godziny 07:00</w:t>
      </w:r>
      <w:r w:rsidR="00E12A67">
        <w:rPr>
          <w:rFonts w:asciiTheme="minorHAnsi" w:hAnsiTheme="minorHAnsi" w:cstheme="minorHAnsi"/>
          <w:bCs/>
          <w:color w:val="auto"/>
        </w:rPr>
        <w:t>)</w:t>
      </w:r>
      <w:r w:rsidRPr="00431FB1">
        <w:rPr>
          <w:rFonts w:asciiTheme="minorHAnsi" w:hAnsiTheme="minorHAnsi" w:cstheme="minorHAnsi"/>
          <w:bCs/>
          <w:color w:val="auto"/>
        </w:rPr>
        <w:t xml:space="preserve"> do 17.09.2023 r. do godziny 07:00, w szczególności:</w:t>
      </w:r>
    </w:p>
    <w:p w14:paraId="32CD6A71" w14:textId="77777777" w:rsidR="00E21727" w:rsidRPr="00431FB1" w:rsidRDefault="00E21727" w:rsidP="00C475D6">
      <w:pPr>
        <w:pStyle w:val="Akapitzlist"/>
        <w:numPr>
          <w:ilvl w:val="0"/>
          <w:numId w:val="86"/>
        </w:numPr>
        <w:autoSpaceDE w:val="0"/>
        <w:autoSpaceDN w:val="0"/>
        <w:adjustRightInd w:val="0"/>
        <w:spacing w:after="0" w:line="23" w:lineRule="atLeast"/>
        <w:ind w:right="0"/>
        <w:rPr>
          <w:rFonts w:asciiTheme="minorHAnsi" w:hAnsiTheme="minorHAnsi" w:cstheme="minorHAnsi"/>
          <w:color w:val="auto"/>
        </w:rPr>
      </w:pPr>
      <w:r w:rsidRPr="00431FB1">
        <w:rPr>
          <w:rFonts w:asciiTheme="minorHAnsi" w:hAnsiTheme="minorHAnsi" w:cstheme="minorHAnsi"/>
          <w:color w:val="auto"/>
        </w:rPr>
        <w:t>Ochrona fizyczna osób i mienia budynku i terenu posesji Państwowego Funduszu Rehabilitacji Osób Niepełnosprawnych przy ul. Wojska Polskiego 20 w Macierzyszu, w dni powszednie, soboty, niedziele i święta całodobowo, wraz ze zdolnością do wykonywania zamówienia także w sytuacji wymagającej wzmocnienia ochrony obiektu PFRON w ramach wykonywania przedsięwzięć i realizacji procedur w ramach poszczególnych stopni alarmowych i stopni alarmowych CRP zgodnie z rozporządzeniem Prezesa Rady Ministrów z dnia 25 lipca 2016 r. w sprawie zakresu przedsięwzięć wykonywanych w poszczególnych stopniach alarmowych i stopniach alarmowych CRP (Dz. U. 2016 poz. 1101), świadczona przez pracowników ochrony, wpisanych na listę kwalifikowanych pracowników ochrony fizycznej prowadzonej przez odpowiedniego Komendanta Policji, jednolicie i schludnie umundurowanych stosownie do wypełnianych zadań, posiadających imienne identyfikatory i wyposażonych w techniczne środki ochrony.  Ochrona pełniona będzie w dni powszednie, soboty, niedziele i święta wg wyszczególnienia:</w:t>
      </w:r>
    </w:p>
    <w:p w14:paraId="0D7937F0" w14:textId="7152FBA9" w:rsidR="00E21727" w:rsidRPr="00431FB1" w:rsidRDefault="00E21727" w:rsidP="007F7508">
      <w:pPr>
        <w:pStyle w:val="Akapitzlist"/>
        <w:numPr>
          <w:ilvl w:val="0"/>
          <w:numId w:val="87"/>
        </w:numPr>
        <w:tabs>
          <w:tab w:val="left" w:pos="1134"/>
        </w:tabs>
        <w:spacing w:after="0" w:line="240" w:lineRule="auto"/>
        <w:ind w:left="1071" w:right="0" w:hanging="357"/>
        <w:rPr>
          <w:rFonts w:asciiTheme="minorHAnsi" w:hAnsiTheme="minorHAnsi" w:cstheme="minorHAnsi"/>
          <w:color w:val="auto"/>
        </w:rPr>
      </w:pPr>
      <w:r w:rsidRPr="00431FB1">
        <w:rPr>
          <w:rFonts w:asciiTheme="minorHAnsi" w:hAnsiTheme="minorHAnsi" w:cstheme="minorHAnsi"/>
          <w:color w:val="auto"/>
        </w:rPr>
        <w:t xml:space="preserve">1 pracownik ochrony całodobowo w budynku przy ul. Wojska Polskiego </w:t>
      </w:r>
      <w:r w:rsidR="008725CF">
        <w:rPr>
          <w:rFonts w:asciiTheme="minorHAnsi" w:hAnsiTheme="minorHAnsi" w:cstheme="minorHAnsi"/>
          <w:color w:val="auto"/>
        </w:rPr>
        <w:t xml:space="preserve">nr 20 </w:t>
      </w:r>
      <w:r w:rsidRPr="00431FB1">
        <w:rPr>
          <w:rFonts w:asciiTheme="minorHAnsi" w:hAnsiTheme="minorHAnsi" w:cstheme="minorHAnsi"/>
          <w:color w:val="auto"/>
        </w:rPr>
        <w:t>w Macierzyszu,</w:t>
      </w:r>
    </w:p>
    <w:p w14:paraId="7E639F37" w14:textId="77777777" w:rsidR="00E21727" w:rsidRPr="00431FB1" w:rsidRDefault="00E21727" w:rsidP="00C475D6">
      <w:pPr>
        <w:pStyle w:val="Akapitzlist"/>
        <w:numPr>
          <w:ilvl w:val="0"/>
          <w:numId w:val="87"/>
        </w:numPr>
        <w:autoSpaceDE w:val="0"/>
        <w:autoSpaceDN w:val="0"/>
        <w:adjustRightInd w:val="0"/>
        <w:spacing w:after="0" w:line="23" w:lineRule="atLeast"/>
        <w:ind w:left="1071" w:right="0" w:hanging="357"/>
        <w:rPr>
          <w:rFonts w:asciiTheme="minorHAnsi" w:hAnsiTheme="minorHAnsi" w:cstheme="minorHAnsi"/>
          <w:color w:val="auto"/>
        </w:rPr>
      </w:pPr>
      <w:r w:rsidRPr="00431FB1">
        <w:rPr>
          <w:rFonts w:asciiTheme="minorHAnsi" w:hAnsiTheme="minorHAnsi" w:cstheme="minorHAnsi"/>
          <w:color w:val="auto"/>
        </w:rPr>
        <w:t>w razie doraźnej potrzeby na życzenie Zamawiającego Wykonawca zwiększy stan osobowy ochrony o ilość pracowników ochrony i na okres ustalony przez Zamawiającego;</w:t>
      </w:r>
    </w:p>
    <w:p w14:paraId="4EE0078D" w14:textId="77777777" w:rsidR="00E21727" w:rsidRPr="00431FB1" w:rsidRDefault="00E21727" w:rsidP="00C475D6">
      <w:pPr>
        <w:pStyle w:val="Akapitzlist"/>
        <w:numPr>
          <w:ilvl w:val="0"/>
          <w:numId w:val="86"/>
        </w:numPr>
        <w:autoSpaceDE w:val="0"/>
        <w:autoSpaceDN w:val="0"/>
        <w:adjustRightInd w:val="0"/>
        <w:spacing w:after="0" w:line="23" w:lineRule="atLeast"/>
        <w:ind w:right="0"/>
        <w:rPr>
          <w:rFonts w:asciiTheme="minorHAnsi" w:hAnsiTheme="minorHAnsi" w:cstheme="minorHAnsi"/>
          <w:color w:val="auto"/>
        </w:rPr>
      </w:pPr>
      <w:r w:rsidRPr="00431FB1">
        <w:rPr>
          <w:rFonts w:asciiTheme="minorHAnsi" w:hAnsiTheme="minorHAnsi" w:cstheme="minorHAnsi"/>
          <w:color w:val="auto"/>
        </w:rPr>
        <w:t>Monitorowanie sygnałów lokalnych systemów alarmowych zainstalowanych w budynku, zapewniające gotowość podjęcia interwencji przez uzbrojoną, zmotoryzowaną załogę na każdy sygnał emitowany przez system w sytuacjach zagrożenia;</w:t>
      </w:r>
    </w:p>
    <w:p w14:paraId="038E8EC2" w14:textId="77777777" w:rsidR="00E21727" w:rsidRPr="00431FB1" w:rsidRDefault="00E21727" w:rsidP="00C475D6">
      <w:pPr>
        <w:pStyle w:val="Akapitzlist"/>
        <w:numPr>
          <w:ilvl w:val="0"/>
          <w:numId w:val="86"/>
        </w:numPr>
        <w:autoSpaceDE w:val="0"/>
        <w:autoSpaceDN w:val="0"/>
        <w:adjustRightInd w:val="0"/>
        <w:spacing w:after="0" w:line="23" w:lineRule="atLeast"/>
        <w:ind w:right="0"/>
        <w:rPr>
          <w:rFonts w:asciiTheme="minorHAnsi" w:hAnsiTheme="minorHAnsi" w:cstheme="minorHAnsi"/>
          <w:color w:val="auto"/>
        </w:rPr>
      </w:pPr>
      <w:bookmarkStart w:id="9" w:name="_Hlk78964508"/>
      <w:r w:rsidRPr="00431FB1">
        <w:rPr>
          <w:rFonts w:asciiTheme="minorHAnsi" w:hAnsiTheme="minorHAnsi" w:cstheme="minorHAnsi"/>
          <w:color w:val="auto"/>
        </w:rPr>
        <w:t xml:space="preserve">Zapewnienie całodobowej, przez cały okres trwania umowy, gotowości załogi interwencyjnej stanowiącej odrębne i niezależne ogniwo dodatkowej ochrony, która na wezwanie w godz. od 7:00 do 20:00 podejmie interwencję w ciągu maksymalnie 15 minut, natomiast w godz. od 20:01 do 6:59 w ciągu maksymalnie 10 minut, </w:t>
      </w:r>
      <w:bookmarkEnd w:id="9"/>
      <w:r w:rsidRPr="00431FB1">
        <w:rPr>
          <w:rFonts w:asciiTheme="minorHAnsi" w:hAnsiTheme="minorHAnsi" w:cstheme="minorHAnsi"/>
          <w:color w:val="auto"/>
        </w:rPr>
        <w:t>wyposażoną w środek transportu Wykonawcy (oznakowany pojazd osobowy lub osobowo-terenowy) składającej się z co najmniej 1 pracownika ochrony wpisanego na listę kwalifikowanych pracowników ochrony fizycznej prowadzonej przez odpowiedniego Komendanta Policji, wyposażonego w broń palną i ustawowe środki przymusu bezpośredniego, środki ochrony osobistej oraz własne środki łączności. Zamawiający przewiduje raz na miesiąc możliwość sprawdzenia gotowości załogi (m.in. dla sprawdzenia czasu dojazdu lub sprawności funkcjonowania systemu) poprzez użycie alarmu bez dodatkowych opłat.</w:t>
      </w:r>
    </w:p>
    <w:p w14:paraId="0F07567C" w14:textId="77777777" w:rsidR="00E21727" w:rsidRPr="00431FB1" w:rsidRDefault="00E21727" w:rsidP="00C475D6">
      <w:pPr>
        <w:pStyle w:val="Akapitzlist"/>
        <w:numPr>
          <w:ilvl w:val="0"/>
          <w:numId w:val="89"/>
        </w:numPr>
        <w:spacing w:after="0" w:line="276" w:lineRule="auto"/>
        <w:ind w:left="357" w:right="45" w:hanging="357"/>
        <w:rPr>
          <w:rFonts w:asciiTheme="minorHAnsi" w:hAnsiTheme="minorHAnsi" w:cstheme="minorHAnsi"/>
          <w:bCs/>
          <w:color w:val="auto"/>
        </w:rPr>
      </w:pPr>
      <w:r w:rsidRPr="00431FB1">
        <w:rPr>
          <w:rFonts w:asciiTheme="minorHAnsi" w:hAnsiTheme="minorHAnsi" w:cstheme="minorHAnsi"/>
          <w:color w:val="auto"/>
        </w:rPr>
        <w:t>Wykonawca jest zobowiązany wyznaczyć do ochrony obiektu Zamawiającego pracowników ochrony:</w:t>
      </w:r>
    </w:p>
    <w:p w14:paraId="278D9AC1" w14:textId="77777777" w:rsidR="00E21727" w:rsidRPr="00431FB1" w:rsidRDefault="00E21727" w:rsidP="00C475D6">
      <w:pPr>
        <w:pStyle w:val="Akapitzlist"/>
        <w:numPr>
          <w:ilvl w:val="0"/>
          <w:numId w:val="60"/>
        </w:numPr>
        <w:spacing w:after="0" w:line="276" w:lineRule="auto"/>
        <w:ind w:left="697" w:right="45"/>
        <w:rPr>
          <w:rFonts w:asciiTheme="minorHAnsi" w:hAnsiTheme="minorHAnsi" w:cstheme="minorHAnsi"/>
          <w:bCs/>
          <w:color w:val="auto"/>
        </w:rPr>
      </w:pPr>
      <w:r w:rsidRPr="00431FB1">
        <w:rPr>
          <w:rFonts w:asciiTheme="minorHAnsi" w:hAnsiTheme="minorHAnsi" w:cstheme="minorHAnsi"/>
          <w:color w:val="auto"/>
        </w:rPr>
        <w:t xml:space="preserve">Kwalifikowanych pracowników ochrony fizycznej zgodnie z ustawą z dnia 22 sierpnia 1997 roku o ochronie osób i mienia (Dz. U. z 2020, poz. 2838 z późn. zm.) – </w:t>
      </w:r>
      <w:r w:rsidRPr="00431FB1">
        <w:rPr>
          <w:rFonts w:asciiTheme="minorHAnsi" w:hAnsiTheme="minorHAnsi" w:cstheme="minorHAnsi"/>
          <w:color w:val="auto"/>
        </w:rPr>
        <w:lastRenderedPageBreak/>
        <w:t>posiadających podczas służby w obiekcie PFRON legitymację kwalifikowanego pracownika ochrony fizycznej;</w:t>
      </w:r>
    </w:p>
    <w:p w14:paraId="7E76B16E" w14:textId="77777777" w:rsidR="00E21727" w:rsidRPr="00431FB1" w:rsidRDefault="00E21727" w:rsidP="00C475D6">
      <w:pPr>
        <w:pStyle w:val="Akapitzlist"/>
        <w:numPr>
          <w:ilvl w:val="0"/>
          <w:numId w:val="60"/>
        </w:numPr>
        <w:spacing w:after="0" w:line="276" w:lineRule="auto"/>
        <w:ind w:left="697" w:right="45"/>
        <w:rPr>
          <w:rFonts w:asciiTheme="minorHAnsi" w:hAnsiTheme="minorHAnsi" w:cstheme="minorHAnsi"/>
          <w:bCs/>
          <w:color w:val="auto"/>
        </w:rPr>
      </w:pPr>
      <w:r w:rsidRPr="00431FB1">
        <w:rPr>
          <w:rFonts w:asciiTheme="minorHAnsi" w:hAnsiTheme="minorHAnsi" w:cstheme="minorHAnsi"/>
          <w:color w:val="auto"/>
        </w:rPr>
        <w:t>Posiadających przeszkolenie z zagadnień Ochrony Danych Osobowych potwierdzone stosownymi dokumentami;</w:t>
      </w:r>
    </w:p>
    <w:p w14:paraId="2A81C891" w14:textId="61A696FD" w:rsidR="00E21727" w:rsidRPr="00431FB1" w:rsidRDefault="00E21727" w:rsidP="00C475D6">
      <w:pPr>
        <w:pStyle w:val="Akapitzlist"/>
        <w:numPr>
          <w:ilvl w:val="0"/>
          <w:numId w:val="60"/>
        </w:numPr>
        <w:spacing w:after="0" w:line="276" w:lineRule="auto"/>
        <w:ind w:left="697" w:right="45"/>
        <w:rPr>
          <w:rFonts w:asciiTheme="minorHAnsi" w:hAnsiTheme="minorHAnsi" w:cstheme="minorHAnsi"/>
          <w:bCs/>
          <w:color w:val="auto"/>
        </w:rPr>
      </w:pPr>
      <w:r w:rsidRPr="00431FB1">
        <w:rPr>
          <w:rFonts w:asciiTheme="minorHAnsi" w:hAnsiTheme="minorHAnsi" w:cstheme="minorHAnsi"/>
          <w:color w:val="auto"/>
        </w:rPr>
        <w:t>Posiadających jednolite i oznaczone umundurowanie (garnitury) i identyfikatory imienne. W dni robocze Zamawiającego w godzinach 7:00-17:00 wyłącznie garnitur, żakiet (wyjątek pracownicy załóg Interwencyjnych – umundurowanie zgodne ze standardami firmy ochrony  i przepisami prawa). W dni wolne od pracy Zamawiającego oraz w dni robocze Zamawiającego w godz. 17:00-07:00 – umundurowanie zgodne ze standardami firmy ochrony i przepisami prawa;</w:t>
      </w:r>
    </w:p>
    <w:p w14:paraId="4FF8230A" w14:textId="77777777" w:rsidR="00E21727" w:rsidRPr="00431FB1" w:rsidRDefault="00E21727" w:rsidP="00C475D6">
      <w:pPr>
        <w:pStyle w:val="Akapitzlist"/>
        <w:numPr>
          <w:ilvl w:val="0"/>
          <w:numId w:val="61"/>
        </w:numPr>
        <w:spacing w:after="0" w:line="276" w:lineRule="auto"/>
        <w:ind w:left="357" w:right="45" w:hanging="357"/>
        <w:rPr>
          <w:rFonts w:asciiTheme="minorHAnsi" w:hAnsiTheme="minorHAnsi" w:cstheme="minorHAnsi"/>
          <w:bCs/>
          <w:color w:val="auto"/>
        </w:rPr>
      </w:pPr>
      <w:r w:rsidRPr="00431FB1">
        <w:rPr>
          <w:rFonts w:asciiTheme="minorHAnsi" w:hAnsiTheme="minorHAnsi" w:cstheme="minorHAnsi"/>
          <w:color w:val="auto"/>
        </w:rPr>
        <w:t>Do obowiązków Wykonawcy należy:</w:t>
      </w:r>
    </w:p>
    <w:p w14:paraId="7D651198" w14:textId="77777777" w:rsidR="00E21727" w:rsidRPr="00431FB1" w:rsidRDefault="00E21727" w:rsidP="00C475D6">
      <w:pPr>
        <w:pStyle w:val="Akapitzlist"/>
        <w:numPr>
          <w:ilvl w:val="0"/>
          <w:numId w:val="31"/>
        </w:numPr>
        <w:spacing w:after="0" w:line="276" w:lineRule="auto"/>
        <w:ind w:left="714" w:right="0" w:hanging="357"/>
        <w:rPr>
          <w:rFonts w:asciiTheme="minorHAnsi" w:hAnsiTheme="minorHAnsi" w:cstheme="minorHAnsi"/>
          <w:color w:val="auto"/>
        </w:rPr>
      </w:pPr>
      <w:r w:rsidRPr="00431FB1">
        <w:rPr>
          <w:rFonts w:asciiTheme="minorHAnsi" w:hAnsiTheme="minorHAnsi" w:cstheme="minorHAnsi"/>
          <w:color w:val="auto"/>
        </w:rPr>
        <w:t>Zapewnienie kontroli nad bezpieczeństwem chronionego obiektu oraz zapobieganie kradzieżom, dewastacjom i uszkodzeniom mienia chronionych obiektu;</w:t>
      </w:r>
    </w:p>
    <w:p w14:paraId="2960E1B1" w14:textId="77777777" w:rsidR="00E21727" w:rsidRPr="00431FB1" w:rsidRDefault="00E21727" w:rsidP="00C475D6">
      <w:pPr>
        <w:pStyle w:val="Akapitzlist"/>
        <w:numPr>
          <w:ilvl w:val="0"/>
          <w:numId w:val="31"/>
        </w:numPr>
        <w:spacing w:after="0" w:line="276" w:lineRule="auto"/>
        <w:ind w:left="714" w:right="0" w:hanging="357"/>
        <w:rPr>
          <w:rFonts w:asciiTheme="minorHAnsi" w:hAnsiTheme="minorHAnsi" w:cstheme="minorHAnsi"/>
          <w:color w:val="auto"/>
        </w:rPr>
      </w:pPr>
      <w:r w:rsidRPr="00431FB1">
        <w:rPr>
          <w:rFonts w:asciiTheme="minorHAnsi" w:hAnsiTheme="minorHAnsi" w:cstheme="minorHAnsi"/>
          <w:color w:val="auto"/>
        </w:rPr>
        <w:t>Wyposażenie na własny koszt obiektu Zamawiającego w nadajnik i urządzenia antynapadowe, zapewniające transmisję sygnału od pilota napadowego do stacji monitorowania alarmów;</w:t>
      </w:r>
    </w:p>
    <w:p w14:paraId="04BF0551" w14:textId="77777777" w:rsidR="00E21727" w:rsidRPr="00431FB1" w:rsidRDefault="00E21727" w:rsidP="00C475D6">
      <w:pPr>
        <w:pStyle w:val="Akapitzlist"/>
        <w:numPr>
          <w:ilvl w:val="0"/>
          <w:numId w:val="31"/>
        </w:numPr>
        <w:spacing w:after="0" w:line="276" w:lineRule="auto"/>
        <w:ind w:left="714" w:right="0" w:hanging="357"/>
        <w:rPr>
          <w:rFonts w:asciiTheme="minorHAnsi" w:hAnsiTheme="minorHAnsi" w:cstheme="minorHAnsi"/>
          <w:color w:val="auto"/>
        </w:rPr>
      </w:pPr>
      <w:r w:rsidRPr="00431FB1">
        <w:rPr>
          <w:rFonts w:asciiTheme="minorHAnsi" w:hAnsiTheme="minorHAnsi" w:cstheme="minorHAnsi"/>
          <w:color w:val="auto"/>
        </w:rPr>
        <w:t>Zamontowanie na własny koszt, przy pięciu drzwiach zewnętrznych systemu rejestrującego obchody obiektu. System ten Wykonawca zdemontuje w ostatnim dniu świadczenia Umowy;</w:t>
      </w:r>
    </w:p>
    <w:p w14:paraId="2F3BA8E0" w14:textId="77777777" w:rsidR="00E21727" w:rsidRPr="00431FB1" w:rsidRDefault="00E21727" w:rsidP="00C475D6">
      <w:pPr>
        <w:pStyle w:val="Akapitzlist"/>
        <w:numPr>
          <w:ilvl w:val="0"/>
          <w:numId w:val="31"/>
        </w:numPr>
        <w:spacing w:after="0" w:line="276" w:lineRule="auto"/>
        <w:ind w:left="714" w:right="0" w:hanging="357"/>
        <w:rPr>
          <w:rFonts w:asciiTheme="minorHAnsi" w:hAnsiTheme="minorHAnsi" w:cstheme="minorHAnsi"/>
          <w:color w:val="auto"/>
        </w:rPr>
      </w:pPr>
      <w:r w:rsidRPr="00431FB1">
        <w:rPr>
          <w:rFonts w:asciiTheme="minorHAnsi" w:hAnsiTheme="minorHAnsi" w:cstheme="minorHAnsi"/>
          <w:color w:val="auto"/>
        </w:rPr>
        <w:t>Wykonawca musi dysponować całodobową stacją monitorowania alarmów do całodobowego monitorowania systemów alarmowych: antynapadowego, a po godzinach pracy również antywłamaniowego. Wykonawca musi dysponować zmotoryzowanym patrolem interwencyjnym gotowym podjąć działania w przypadku jakiegokolwiek zagrożenia do 15 minut od momentu zgłoszenia alarmowego;</w:t>
      </w:r>
    </w:p>
    <w:p w14:paraId="1ECA78E9" w14:textId="77777777" w:rsidR="00E21727" w:rsidRPr="00431FB1" w:rsidRDefault="00E21727" w:rsidP="00C475D6">
      <w:pPr>
        <w:pStyle w:val="Akapitzlist"/>
        <w:numPr>
          <w:ilvl w:val="0"/>
          <w:numId w:val="31"/>
        </w:numPr>
        <w:spacing w:after="0" w:line="276" w:lineRule="auto"/>
        <w:ind w:left="714" w:right="0" w:hanging="357"/>
        <w:rPr>
          <w:rFonts w:asciiTheme="minorHAnsi" w:hAnsiTheme="minorHAnsi" w:cstheme="minorHAnsi"/>
          <w:color w:val="auto"/>
        </w:rPr>
      </w:pPr>
      <w:r w:rsidRPr="00431FB1">
        <w:rPr>
          <w:rFonts w:asciiTheme="minorHAnsi" w:hAnsiTheme="minorHAnsi" w:cstheme="minorHAnsi"/>
          <w:color w:val="auto"/>
        </w:rPr>
        <w:t>Szczegółowe zadania ochronne w obiekcie muszą być realizowane w oparciu o opracowaną dla obiektu Instrukcję Ochrony - opracowane w konsultacji z Zamawiającym przez Wykonawcę i zatwierdzone przez uprawnionego do tego przedstawiciela Zamawiającego w terminie 7 dni od dnia podpisania umowy, procedury i algorytmy postępowania pracowników ochrony. Ze szczegółowymi zadaniami i regulacjami wewnętrznymi dotyczącymi ochrony, pracownicy ochrony muszą zapoznać się przed przystąpieniem przez nich do wykonywania obowiązków służbowych. Pracownicy skierowani do wykonywania zadań w obiekcie Zamawiającego muszą być przeszkoleni w zakresie przestrzegania ochrony danych osobowych w ramach realizowanych zadań ochronnych.</w:t>
      </w:r>
    </w:p>
    <w:p w14:paraId="588D4CD3" w14:textId="77777777" w:rsidR="00E21727" w:rsidRPr="00431FB1" w:rsidRDefault="00E21727" w:rsidP="00C475D6">
      <w:pPr>
        <w:pStyle w:val="Akapitzlist"/>
        <w:numPr>
          <w:ilvl w:val="0"/>
          <w:numId w:val="31"/>
        </w:numPr>
        <w:spacing w:after="0" w:line="276" w:lineRule="auto"/>
        <w:ind w:left="714" w:right="0" w:hanging="357"/>
        <w:rPr>
          <w:rFonts w:asciiTheme="minorHAnsi" w:hAnsiTheme="minorHAnsi" w:cstheme="minorHAnsi"/>
          <w:color w:val="auto"/>
        </w:rPr>
      </w:pPr>
      <w:r w:rsidRPr="00431FB1">
        <w:rPr>
          <w:rFonts w:asciiTheme="minorHAnsi" w:hAnsiTheme="minorHAnsi" w:cstheme="minorHAnsi"/>
          <w:color w:val="auto"/>
        </w:rPr>
        <w:t>Dokonywanie, co 2 godziny, obchodów a zewnątrz budynku w aspekcie zabezpieczenia antywłamaniowego, przeciwpożarowego, stanu instalacji, wykluczenia obecności osób nieuprawnionych w obiekcie oraz sprawdzenia stanu zamknięć pomieszczeń po godzinach pracy i w dni wolne od pracy;</w:t>
      </w:r>
    </w:p>
    <w:p w14:paraId="3FC90DC0" w14:textId="77777777" w:rsidR="00E21727" w:rsidRPr="00431FB1" w:rsidRDefault="00E21727" w:rsidP="00C475D6">
      <w:pPr>
        <w:pStyle w:val="Akapitzlist"/>
        <w:numPr>
          <w:ilvl w:val="0"/>
          <w:numId w:val="31"/>
        </w:numPr>
        <w:spacing w:after="0" w:line="276" w:lineRule="auto"/>
        <w:ind w:left="714" w:right="0" w:hanging="357"/>
        <w:rPr>
          <w:rFonts w:asciiTheme="minorHAnsi" w:hAnsiTheme="minorHAnsi" w:cstheme="minorHAnsi"/>
          <w:color w:val="auto"/>
        </w:rPr>
      </w:pPr>
      <w:r w:rsidRPr="00431FB1">
        <w:rPr>
          <w:rFonts w:asciiTheme="minorHAnsi" w:hAnsiTheme="minorHAnsi" w:cstheme="minorHAnsi"/>
          <w:color w:val="auto"/>
        </w:rPr>
        <w:lastRenderedPageBreak/>
        <w:t>Monitorowanie sygnalizacji alarmowej przeciwpożarowej, antywłamaniowej i antynapadowej,  oraz odpowiednie reagowanie – zgodnie z procedurami w przypadku załączenia sygnalizacji;</w:t>
      </w:r>
    </w:p>
    <w:p w14:paraId="1F214316" w14:textId="77777777" w:rsidR="00E21727" w:rsidRPr="00431FB1" w:rsidRDefault="00E21727" w:rsidP="00C475D6">
      <w:pPr>
        <w:pStyle w:val="Akapitzlist"/>
        <w:numPr>
          <w:ilvl w:val="0"/>
          <w:numId w:val="31"/>
        </w:numPr>
        <w:spacing w:after="0" w:line="276" w:lineRule="auto"/>
        <w:ind w:left="714" w:right="0" w:hanging="357"/>
        <w:rPr>
          <w:rFonts w:asciiTheme="minorHAnsi" w:hAnsiTheme="minorHAnsi" w:cstheme="minorHAnsi"/>
          <w:color w:val="auto"/>
        </w:rPr>
      </w:pPr>
      <w:r w:rsidRPr="00431FB1">
        <w:rPr>
          <w:rFonts w:asciiTheme="minorHAnsi" w:hAnsiTheme="minorHAnsi" w:cstheme="minorHAnsi"/>
          <w:color w:val="auto"/>
        </w:rPr>
        <w:t xml:space="preserve">Kontrola wjazdu na teren parkingu (prowadzenie ewidencji ruchu pojazdów); </w:t>
      </w:r>
    </w:p>
    <w:p w14:paraId="5A176FA4" w14:textId="77777777" w:rsidR="00E21727" w:rsidRPr="00431FB1" w:rsidRDefault="00E21727" w:rsidP="00C475D6">
      <w:pPr>
        <w:pStyle w:val="Akapitzlist"/>
        <w:numPr>
          <w:ilvl w:val="0"/>
          <w:numId w:val="31"/>
        </w:numPr>
        <w:spacing w:after="0" w:line="276" w:lineRule="auto"/>
        <w:ind w:left="714" w:right="0" w:hanging="357"/>
        <w:rPr>
          <w:rFonts w:asciiTheme="minorHAnsi" w:hAnsiTheme="minorHAnsi" w:cstheme="minorHAnsi"/>
          <w:color w:val="auto"/>
        </w:rPr>
      </w:pPr>
      <w:r w:rsidRPr="00431FB1">
        <w:rPr>
          <w:rFonts w:asciiTheme="minorHAnsi" w:hAnsiTheme="minorHAnsi" w:cstheme="minorHAnsi"/>
          <w:color w:val="auto"/>
        </w:rPr>
        <w:t>Zapewnienie bezpieczeństwa pracownikom i interesantom Zamawiającego poprzez niedopuszczanie do powstania zagrożeń i przeciwdziałanie zdarzeniom o charakterze przestępczym;</w:t>
      </w:r>
    </w:p>
    <w:p w14:paraId="5022DFD0" w14:textId="77777777" w:rsidR="00E21727" w:rsidRPr="00431FB1" w:rsidRDefault="00E21727" w:rsidP="00C475D6">
      <w:pPr>
        <w:pStyle w:val="Akapitzlist"/>
        <w:numPr>
          <w:ilvl w:val="0"/>
          <w:numId w:val="31"/>
        </w:numPr>
        <w:spacing w:after="0" w:line="276" w:lineRule="auto"/>
        <w:ind w:left="714" w:right="0" w:hanging="357"/>
        <w:rPr>
          <w:rFonts w:asciiTheme="minorHAnsi" w:hAnsiTheme="minorHAnsi" w:cstheme="minorHAnsi"/>
          <w:color w:val="auto"/>
        </w:rPr>
      </w:pPr>
      <w:r w:rsidRPr="00431FB1">
        <w:rPr>
          <w:rFonts w:asciiTheme="minorHAnsi" w:hAnsiTheme="minorHAnsi" w:cstheme="minorHAnsi"/>
          <w:color w:val="auto"/>
        </w:rPr>
        <w:t>Wydawanie i przyjmowanie kluczy do pomieszczeń służbowych od pracowników Zamawiającego i ich odpowiednie ewidencjonowanie i zabezpieczanie zgodnie z przyjętymi procedurami;</w:t>
      </w:r>
    </w:p>
    <w:p w14:paraId="64F1045A" w14:textId="77777777" w:rsidR="00E21727" w:rsidRPr="00431FB1" w:rsidRDefault="00E21727" w:rsidP="00C475D6">
      <w:pPr>
        <w:pStyle w:val="Akapitzlist"/>
        <w:numPr>
          <w:ilvl w:val="0"/>
          <w:numId w:val="31"/>
        </w:numPr>
        <w:spacing w:after="0" w:line="276" w:lineRule="auto"/>
        <w:ind w:left="714" w:right="0" w:hanging="357"/>
        <w:rPr>
          <w:rFonts w:asciiTheme="minorHAnsi" w:hAnsiTheme="minorHAnsi" w:cstheme="minorHAnsi"/>
          <w:color w:val="auto"/>
        </w:rPr>
      </w:pPr>
      <w:r w:rsidRPr="00431FB1">
        <w:rPr>
          <w:rFonts w:asciiTheme="minorHAnsi" w:hAnsiTheme="minorHAnsi" w:cstheme="minorHAnsi"/>
          <w:color w:val="auto"/>
        </w:rPr>
        <w:t>Współdziałanie z innymi służbami w przypadku wystąpienia zagrożeń dla życia, zdrowia ludzkiego jak i mienia;</w:t>
      </w:r>
    </w:p>
    <w:p w14:paraId="0D40F014" w14:textId="77777777" w:rsidR="00E21727" w:rsidRPr="00431FB1" w:rsidRDefault="00E21727" w:rsidP="00C475D6">
      <w:pPr>
        <w:pStyle w:val="Akapitzlist"/>
        <w:numPr>
          <w:ilvl w:val="0"/>
          <w:numId w:val="31"/>
        </w:numPr>
        <w:spacing w:after="0" w:line="276" w:lineRule="auto"/>
        <w:ind w:left="714" w:right="0" w:hanging="357"/>
        <w:rPr>
          <w:rFonts w:asciiTheme="minorHAnsi" w:hAnsiTheme="minorHAnsi" w:cstheme="minorHAnsi"/>
          <w:color w:val="auto"/>
        </w:rPr>
      </w:pPr>
      <w:r w:rsidRPr="00431FB1">
        <w:rPr>
          <w:rFonts w:asciiTheme="minorHAnsi" w:hAnsiTheme="minorHAnsi" w:cstheme="minorHAnsi"/>
          <w:color w:val="auto"/>
        </w:rPr>
        <w:t>Prowadzenie codziennej dokumentacji ochronnej:</w:t>
      </w:r>
    </w:p>
    <w:p w14:paraId="0F46DAA7" w14:textId="77777777" w:rsidR="00E21727" w:rsidRPr="00431FB1" w:rsidRDefault="00E21727" w:rsidP="00C475D6">
      <w:pPr>
        <w:pStyle w:val="Akapitzlist"/>
        <w:numPr>
          <w:ilvl w:val="0"/>
          <w:numId w:val="62"/>
        </w:numPr>
        <w:spacing w:after="0" w:line="276" w:lineRule="auto"/>
        <w:ind w:left="1071" w:right="0" w:hanging="357"/>
        <w:rPr>
          <w:rFonts w:asciiTheme="minorHAnsi" w:hAnsiTheme="minorHAnsi" w:cstheme="minorHAnsi"/>
          <w:color w:val="auto"/>
        </w:rPr>
      </w:pPr>
      <w:r w:rsidRPr="00431FB1">
        <w:rPr>
          <w:rFonts w:asciiTheme="minorHAnsi" w:hAnsiTheme="minorHAnsi" w:cstheme="minorHAnsi"/>
          <w:color w:val="auto"/>
        </w:rPr>
        <w:t>dziennik zmiany (książkę służby) odzwierciedlający tok pracy pracowników ochrony – ich rozmieszczenie oraz szczegółowe godziny pracy, opisującą zdarzenia zaistniałe na terenie chronionego obiektu, podjęte czynności, czas i miejsce interwencji, godziny dokonywania obchodów, itp.</w:t>
      </w:r>
    </w:p>
    <w:p w14:paraId="2C3EF2AA" w14:textId="77777777" w:rsidR="00E21727" w:rsidRPr="00431FB1" w:rsidRDefault="00E21727" w:rsidP="00C475D6">
      <w:pPr>
        <w:pStyle w:val="Akapitzlist"/>
        <w:numPr>
          <w:ilvl w:val="0"/>
          <w:numId w:val="62"/>
        </w:numPr>
        <w:spacing w:after="0" w:line="276" w:lineRule="auto"/>
        <w:ind w:left="1071" w:right="0" w:hanging="357"/>
        <w:rPr>
          <w:rFonts w:asciiTheme="minorHAnsi" w:hAnsiTheme="minorHAnsi" w:cstheme="minorHAnsi"/>
          <w:color w:val="auto"/>
        </w:rPr>
      </w:pPr>
      <w:r w:rsidRPr="00431FB1">
        <w:rPr>
          <w:rFonts w:asciiTheme="minorHAnsi" w:hAnsiTheme="minorHAnsi" w:cstheme="minorHAnsi"/>
          <w:color w:val="auto"/>
        </w:rPr>
        <w:t>książkę ewidencji wydawania i przyjmowania kluczy (jeśli zachodzi konieczność),</w:t>
      </w:r>
    </w:p>
    <w:p w14:paraId="05F02DDE" w14:textId="77777777" w:rsidR="00E21727" w:rsidRPr="00431FB1" w:rsidRDefault="00E21727" w:rsidP="00C475D6">
      <w:pPr>
        <w:pStyle w:val="Akapitzlist"/>
        <w:numPr>
          <w:ilvl w:val="0"/>
          <w:numId w:val="62"/>
        </w:numPr>
        <w:spacing w:after="0" w:line="276" w:lineRule="auto"/>
        <w:ind w:left="1071" w:right="0" w:hanging="357"/>
        <w:rPr>
          <w:rFonts w:asciiTheme="minorHAnsi" w:hAnsiTheme="minorHAnsi" w:cstheme="minorHAnsi"/>
          <w:color w:val="auto"/>
        </w:rPr>
      </w:pPr>
      <w:r w:rsidRPr="00431FB1">
        <w:rPr>
          <w:rFonts w:asciiTheme="minorHAnsi" w:hAnsiTheme="minorHAnsi" w:cstheme="minorHAnsi"/>
          <w:color w:val="auto"/>
        </w:rPr>
        <w:t>książkę ewidencji ruchu pojazdów – wjazdu i wyjazdu z parkingu PFRON;</w:t>
      </w:r>
    </w:p>
    <w:p w14:paraId="6A1C4369" w14:textId="77777777" w:rsidR="00E21727" w:rsidRPr="00431FB1" w:rsidRDefault="00E21727" w:rsidP="00C475D6">
      <w:pPr>
        <w:pStyle w:val="Akapitzlist"/>
        <w:numPr>
          <w:ilvl w:val="0"/>
          <w:numId w:val="112"/>
        </w:numPr>
        <w:spacing w:after="0" w:line="276" w:lineRule="auto"/>
        <w:ind w:right="45"/>
        <w:rPr>
          <w:rFonts w:asciiTheme="minorHAnsi" w:hAnsiTheme="minorHAnsi" w:cstheme="minorHAnsi"/>
          <w:vanish/>
          <w:color w:val="auto"/>
        </w:rPr>
      </w:pPr>
      <w:r w:rsidRPr="00431FB1">
        <w:rPr>
          <w:rFonts w:asciiTheme="minorHAnsi" w:hAnsiTheme="minorHAnsi" w:cstheme="minorHAnsi"/>
          <w:color w:val="auto"/>
        </w:rPr>
        <w:t>Wyznaczenie koordynatora uprawnionego do kontrolowania pracowników ochrony i odbywania kontroli w siedzibie Zamawiającego nie rzadziej niż 1 raz w tygodniu w dni pracy Zamawiającego, co każdorazowo zostanie odnotowane w ksi</w:t>
      </w:r>
      <w:r w:rsidRPr="00431FB1">
        <w:rPr>
          <w:rFonts w:asciiTheme="minorHAnsi" w:eastAsia="TimesNewRoman" w:hAnsiTheme="minorHAnsi" w:cstheme="minorHAnsi"/>
          <w:color w:val="auto"/>
        </w:rPr>
        <w:t>ąż</w:t>
      </w:r>
      <w:r w:rsidRPr="00431FB1">
        <w:rPr>
          <w:rFonts w:asciiTheme="minorHAnsi" w:hAnsiTheme="minorHAnsi" w:cstheme="minorHAnsi"/>
          <w:color w:val="auto"/>
        </w:rPr>
        <w:t>ce słu</w:t>
      </w:r>
      <w:r w:rsidRPr="00431FB1">
        <w:rPr>
          <w:rFonts w:asciiTheme="minorHAnsi" w:eastAsia="TimesNewRoman" w:hAnsiTheme="minorHAnsi" w:cstheme="minorHAnsi"/>
          <w:color w:val="auto"/>
        </w:rPr>
        <w:t>ż</w:t>
      </w:r>
      <w:r w:rsidRPr="00431FB1">
        <w:rPr>
          <w:rFonts w:asciiTheme="minorHAnsi" w:hAnsiTheme="minorHAnsi" w:cstheme="minorHAnsi"/>
          <w:color w:val="auto"/>
        </w:rPr>
        <w:t>by. Do obowiązków koordynatora będzie należała współpraca z przedstawicielem Zamawiającego w zakresie całokształtu działań związanych z realizacją Umowy;</w:t>
      </w:r>
    </w:p>
    <w:p w14:paraId="595301F6" w14:textId="77777777" w:rsidR="00E21727" w:rsidRPr="00431FB1" w:rsidRDefault="00E21727" w:rsidP="00C475D6">
      <w:pPr>
        <w:pStyle w:val="Akapitzlist"/>
        <w:numPr>
          <w:ilvl w:val="0"/>
          <w:numId w:val="31"/>
        </w:numPr>
        <w:spacing w:after="0" w:line="276" w:lineRule="auto"/>
        <w:ind w:left="714" w:right="0" w:hanging="357"/>
        <w:rPr>
          <w:rFonts w:asciiTheme="minorHAnsi" w:hAnsiTheme="minorHAnsi" w:cstheme="minorHAnsi"/>
          <w:color w:val="auto"/>
        </w:rPr>
      </w:pPr>
      <w:r w:rsidRPr="00431FB1">
        <w:rPr>
          <w:rFonts w:asciiTheme="minorHAnsi" w:hAnsiTheme="minorHAnsi" w:cstheme="minorHAnsi"/>
          <w:color w:val="auto"/>
        </w:rPr>
        <w:t xml:space="preserve"> </w:t>
      </w:r>
    </w:p>
    <w:p w14:paraId="607F2D01" w14:textId="77777777" w:rsidR="00E21727" w:rsidRPr="00431FB1" w:rsidRDefault="00E21727" w:rsidP="00C475D6">
      <w:pPr>
        <w:pStyle w:val="Akapitzlist"/>
        <w:numPr>
          <w:ilvl w:val="0"/>
          <w:numId w:val="112"/>
        </w:numPr>
        <w:spacing w:after="0" w:line="276" w:lineRule="auto"/>
        <w:ind w:left="714" w:right="0" w:hanging="357"/>
        <w:rPr>
          <w:rFonts w:asciiTheme="minorHAnsi" w:hAnsiTheme="minorHAnsi" w:cstheme="minorHAnsi"/>
          <w:color w:val="auto"/>
        </w:rPr>
      </w:pPr>
      <w:r w:rsidRPr="00431FB1">
        <w:rPr>
          <w:rFonts w:asciiTheme="minorHAnsi" w:hAnsiTheme="minorHAnsi" w:cstheme="minorHAnsi"/>
          <w:color w:val="auto"/>
        </w:rPr>
        <w:t>Sprawdzanie stanu zabezpieczeń technicznych pomieszczeń po godzinach pracy Zamawiającego, a w szczególności: nie zgaszone światło, nie zabezpieczone okno, podejrzenie powstania pożaru, ewakuacja, (klucze do pomieszczeń może pobrać pracownik ochrony, po dokonaniu tej czynności ciąży na nim obowiązek sporządzenia stosownej notatki służbowej);</w:t>
      </w:r>
    </w:p>
    <w:p w14:paraId="09EE7C1F" w14:textId="77777777" w:rsidR="00E21727" w:rsidRPr="00431FB1" w:rsidRDefault="00E21727" w:rsidP="00C475D6">
      <w:pPr>
        <w:pStyle w:val="Akapitzlist"/>
        <w:numPr>
          <w:ilvl w:val="0"/>
          <w:numId w:val="112"/>
        </w:numPr>
        <w:spacing w:after="0" w:line="276" w:lineRule="auto"/>
        <w:ind w:left="714" w:right="0" w:hanging="357"/>
        <w:rPr>
          <w:rFonts w:asciiTheme="minorHAnsi" w:hAnsiTheme="minorHAnsi" w:cstheme="minorHAnsi"/>
          <w:color w:val="auto"/>
        </w:rPr>
      </w:pPr>
      <w:r w:rsidRPr="00431FB1">
        <w:rPr>
          <w:rFonts w:asciiTheme="minorHAnsi" w:hAnsiTheme="minorHAnsi" w:cstheme="minorHAnsi"/>
          <w:color w:val="auto"/>
        </w:rPr>
        <w:t>Udzielenie wsparcia w przypadku prowadzenia ewakuacji z budynku;</w:t>
      </w:r>
    </w:p>
    <w:p w14:paraId="1D1C754D" w14:textId="77777777" w:rsidR="00E21727" w:rsidRPr="00431FB1" w:rsidRDefault="00E21727" w:rsidP="00C475D6">
      <w:pPr>
        <w:pStyle w:val="Akapitzlist"/>
        <w:numPr>
          <w:ilvl w:val="0"/>
          <w:numId w:val="112"/>
        </w:numPr>
        <w:spacing w:after="0" w:line="276" w:lineRule="auto"/>
        <w:ind w:left="714" w:right="0" w:hanging="357"/>
        <w:rPr>
          <w:rFonts w:asciiTheme="minorHAnsi" w:hAnsiTheme="minorHAnsi" w:cstheme="minorHAnsi"/>
          <w:color w:val="auto"/>
        </w:rPr>
      </w:pPr>
      <w:r w:rsidRPr="00431FB1">
        <w:rPr>
          <w:rFonts w:asciiTheme="minorHAnsi" w:hAnsiTheme="minorHAnsi" w:cstheme="minorHAnsi"/>
          <w:color w:val="auto"/>
        </w:rPr>
        <w:t>Reagowanie na mogące wystąpić sytuacje nagłe i awaryjne związane z systemami zabezpieczeń obiektu, instalacjami antywłamaniowymi, przeciwpożarowymi, elektrycznymi, ogrzewania i wodnokanalizacyjnymi, itp.;</w:t>
      </w:r>
    </w:p>
    <w:p w14:paraId="67CCBBC0" w14:textId="77777777" w:rsidR="00E21727" w:rsidRPr="00431FB1" w:rsidRDefault="00E21727" w:rsidP="00C475D6">
      <w:pPr>
        <w:pStyle w:val="Akapitzlist"/>
        <w:numPr>
          <w:ilvl w:val="0"/>
          <w:numId w:val="112"/>
        </w:numPr>
        <w:spacing w:after="0" w:line="276" w:lineRule="auto"/>
        <w:ind w:right="0"/>
        <w:rPr>
          <w:rFonts w:asciiTheme="minorHAnsi" w:hAnsiTheme="minorHAnsi" w:cstheme="minorHAnsi"/>
          <w:color w:val="auto"/>
        </w:rPr>
      </w:pPr>
      <w:r w:rsidRPr="00431FB1">
        <w:rPr>
          <w:rFonts w:asciiTheme="minorHAnsi" w:hAnsiTheme="minorHAnsi" w:cstheme="minorHAnsi"/>
          <w:color w:val="auto"/>
        </w:rPr>
        <w:t xml:space="preserve">Umożliwienie wejścia do pomieszczeń służbowych po godzinach pracy lub w dni wolne tylko upoważnionym do tego osobom, </w:t>
      </w:r>
    </w:p>
    <w:p w14:paraId="344B981B" w14:textId="77777777" w:rsidR="00E21727" w:rsidRPr="00431FB1" w:rsidRDefault="00E21727" w:rsidP="00C475D6">
      <w:pPr>
        <w:pStyle w:val="Akapitzlist"/>
        <w:numPr>
          <w:ilvl w:val="0"/>
          <w:numId w:val="112"/>
        </w:numPr>
        <w:spacing w:after="0" w:line="276" w:lineRule="auto"/>
        <w:ind w:left="714" w:right="0" w:hanging="357"/>
        <w:rPr>
          <w:rFonts w:asciiTheme="minorHAnsi" w:hAnsiTheme="minorHAnsi" w:cstheme="minorHAnsi"/>
          <w:color w:val="auto"/>
        </w:rPr>
      </w:pPr>
      <w:r w:rsidRPr="00431FB1">
        <w:rPr>
          <w:rFonts w:asciiTheme="minorHAnsi" w:hAnsiTheme="minorHAnsi" w:cstheme="minorHAnsi"/>
          <w:color w:val="auto"/>
        </w:rPr>
        <w:t xml:space="preserve">Udzielenie pomocy osobom niepełnosprawnym w dostaniu się do pomieszczeń Zamawiającego, </w:t>
      </w:r>
    </w:p>
    <w:p w14:paraId="5317181A" w14:textId="77777777" w:rsidR="00E21727" w:rsidRPr="00431FB1" w:rsidRDefault="00E21727" w:rsidP="00C475D6">
      <w:pPr>
        <w:pStyle w:val="Akapitzlist"/>
        <w:numPr>
          <w:ilvl w:val="0"/>
          <w:numId w:val="112"/>
        </w:numPr>
        <w:spacing w:after="0" w:line="276" w:lineRule="auto"/>
        <w:ind w:left="714" w:right="0" w:hanging="357"/>
        <w:rPr>
          <w:rFonts w:asciiTheme="minorHAnsi" w:hAnsiTheme="minorHAnsi" w:cstheme="minorHAnsi"/>
          <w:color w:val="auto"/>
        </w:rPr>
      </w:pPr>
      <w:r w:rsidRPr="00431FB1">
        <w:rPr>
          <w:rFonts w:asciiTheme="minorHAnsi" w:hAnsiTheme="minorHAnsi" w:cstheme="minorHAnsi"/>
          <w:color w:val="auto"/>
        </w:rPr>
        <w:t>Powiadamianie w razie zaistniałej konieczności służb takich jak: policja, straż pożarna, pogotowie ratunkowe;</w:t>
      </w:r>
    </w:p>
    <w:p w14:paraId="3804848C" w14:textId="77777777" w:rsidR="00E21727" w:rsidRPr="00431FB1" w:rsidRDefault="00E21727" w:rsidP="00C475D6">
      <w:pPr>
        <w:pStyle w:val="Akapitzlist"/>
        <w:numPr>
          <w:ilvl w:val="0"/>
          <w:numId w:val="112"/>
        </w:numPr>
        <w:spacing w:after="0" w:line="276" w:lineRule="auto"/>
        <w:ind w:left="714" w:right="0" w:hanging="357"/>
        <w:rPr>
          <w:rFonts w:asciiTheme="minorHAnsi" w:hAnsiTheme="minorHAnsi" w:cstheme="minorHAnsi"/>
          <w:color w:val="auto"/>
        </w:rPr>
      </w:pPr>
      <w:r w:rsidRPr="00431FB1">
        <w:rPr>
          <w:rFonts w:asciiTheme="minorHAnsi" w:hAnsiTheme="minorHAnsi" w:cstheme="minorHAnsi"/>
          <w:color w:val="auto"/>
        </w:rPr>
        <w:lastRenderedPageBreak/>
        <w:t xml:space="preserve">Zapewnienie patrolu interwencyjnego, zdolnego do natychmiastowej zdecydowanej reakcji z użyciem środków przymusu bezpośredniego; </w:t>
      </w:r>
    </w:p>
    <w:p w14:paraId="205DC64E" w14:textId="77777777" w:rsidR="00E21727" w:rsidRPr="00431FB1" w:rsidRDefault="00E21727" w:rsidP="00C475D6">
      <w:pPr>
        <w:pStyle w:val="Akapitzlist"/>
        <w:numPr>
          <w:ilvl w:val="0"/>
          <w:numId w:val="112"/>
        </w:numPr>
        <w:spacing w:after="0" w:line="276" w:lineRule="auto"/>
        <w:ind w:left="714" w:right="0" w:hanging="357"/>
        <w:rPr>
          <w:rFonts w:asciiTheme="minorHAnsi" w:hAnsiTheme="minorHAnsi" w:cstheme="minorHAnsi"/>
          <w:color w:val="auto"/>
        </w:rPr>
      </w:pPr>
      <w:r w:rsidRPr="00431FB1">
        <w:rPr>
          <w:rFonts w:asciiTheme="minorHAnsi" w:hAnsiTheme="minorHAnsi" w:cstheme="minorHAnsi"/>
          <w:color w:val="auto"/>
        </w:rPr>
        <w:t xml:space="preserve">Niedopuszczanie do wstępu osób nieuprawnionych na teren chroniony oraz wzywanie do opuszczenia obiektu w przypadku stwierdzenia braku uprawnień do przebywania na terenie chronionego obiektu, względnie zakłócania porządku – po zakończeniu tych czynności pracownik ochrony ma obowiązek sporządzić stosowną notatkę służbową oraz wypełnić obowiązkową dokumentację; </w:t>
      </w:r>
    </w:p>
    <w:p w14:paraId="488D50D6" w14:textId="77777777" w:rsidR="00E21727" w:rsidRPr="00431FB1" w:rsidRDefault="00E21727" w:rsidP="00C475D6">
      <w:pPr>
        <w:pStyle w:val="Akapitzlist"/>
        <w:numPr>
          <w:ilvl w:val="0"/>
          <w:numId w:val="112"/>
        </w:numPr>
        <w:spacing w:after="0" w:line="276" w:lineRule="auto"/>
        <w:ind w:left="714" w:right="0" w:hanging="357"/>
        <w:rPr>
          <w:rFonts w:asciiTheme="minorHAnsi" w:hAnsiTheme="minorHAnsi" w:cstheme="minorHAnsi"/>
          <w:color w:val="auto"/>
        </w:rPr>
      </w:pPr>
      <w:r w:rsidRPr="00431FB1">
        <w:rPr>
          <w:rFonts w:asciiTheme="minorHAnsi" w:hAnsiTheme="minorHAnsi" w:cstheme="minorHAnsi"/>
          <w:color w:val="auto"/>
        </w:rPr>
        <w:t xml:space="preserve">Monitorowanie przepływu pracowników obiektu w godzinach urzędowania – przestrzeganie regulaminów i zasad kontroli ruchu osobowego; </w:t>
      </w:r>
    </w:p>
    <w:p w14:paraId="70630BEA" w14:textId="4EFB5EF8" w:rsidR="00E21727" w:rsidRPr="00431FB1" w:rsidRDefault="00E21727" w:rsidP="00C475D6">
      <w:pPr>
        <w:pStyle w:val="Akapitzlist"/>
        <w:numPr>
          <w:ilvl w:val="0"/>
          <w:numId w:val="112"/>
        </w:numPr>
        <w:spacing w:after="0" w:line="276" w:lineRule="auto"/>
        <w:ind w:left="714" w:right="0" w:hanging="357"/>
        <w:rPr>
          <w:rFonts w:asciiTheme="minorHAnsi" w:hAnsiTheme="minorHAnsi" w:cstheme="minorHAnsi"/>
          <w:color w:val="auto"/>
        </w:rPr>
      </w:pPr>
      <w:r w:rsidRPr="00431FB1">
        <w:rPr>
          <w:rFonts w:asciiTheme="minorHAnsi" w:hAnsiTheme="minorHAnsi" w:cstheme="minorHAnsi"/>
          <w:color w:val="auto"/>
        </w:rPr>
        <w:t>Wykrywanie i zapobieganie przestępstwom i wykroczeniom, zgłaszanie faktów kradzieży, uszkodzenia i dewastacji składników majątkowych w budynku do odpowiednich służb oraz podejmowanie działań zmierzających do zatrzymania sprawców celem niezwłocznego przekazania ich Policji lub innym służbom;</w:t>
      </w:r>
    </w:p>
    <w:p w14:paraId="22CCF89C" w14:textId="77777777" w:rsidR="00E21727" w:rsidRPr="00431FB1" w:rsidRDefault="00E21727" w:rsidP="00C475D6">
      <w:pPr>
        <w:pStyle w:val="Akapitzlist"/>
        <w:numPr>
          <w:ilvl w:val="0"/>
          <w:numId w:val="112"/>
        </w:numPr>
        <w:spacing w:after="0" w:line="276" w:lineRule="auto"/>
        <w:ind w:left="714" w:right="0" w:hanging="357"/>
        <w:rPr>
          <w:rFonts w:asciiTheme="minorHAnsi" w:hAnsiTheme="minorHAnsi" w:cstheme="minorHAnsi"/>
          <w:color w:val="auto"/>
        </w:rPr>
      </w:pPr>
      <w:r w:rsidRPr="00431FB1">
        <w:rPr>
          <w:rFonts w:asciiTheme="minorHAnsi" w:hAnsiTheme="minorHAnsi" w:cstheme="minorHAnsi"/>
          <w:color w:val="auto"/>
        </w:rPr>
        <w:t>Podjęcie interwencji w stosunku do osób naruszających porządek publiczny oraz zabezpieczenie miejsca ewentualnych czynów do czasu przybycia odpowiednich służb</w:t>
      </w:r>
    </w:p>
    <w:p w14:paraId="2C6A4207" w14:textId="77777777" w:rsidR="00E21727" w:rsidRPr="00431FB1" w:rsidRDefault="00E21727" w:rsidP="00C475D6">
      <w:pPr>
        <w:pStyle w:val="Akapitzlist"/>
        <w:numPr>
          <w:ilvl w:val="0"/>
          <w:numId w:val="112"/>
        </w:numPr>
        <w:spacing w:after="0" w:line="276" w:lineRule="auto"/>
        <w:ind w:left="714" w:right="0" w:hanging="357"/>
        <w:rPr>
          <w:rFonts w:asciiTheme="minorHAnsi" w:hAnsiTheme="minorHAnsi" w:cstheme="minorHAnsi"/>
          <w:color w:val="auto"/>
        </w:rPr>
      </w:pPr>
      <w:r w:rsidRPr="00431FB1">
        <w:rPr>
          <w:rFonts w:asciiTheme="minorHAnsi" w:hAnsiTheme="minorHAnsi" w:cstheme="minorHAnsi"/>
          <w:color w:val="auto"/>
        </w:rPr>
        <w:t>W przypadku legitymowania osób, wezwania do opuszczenia obiektu, ujęcia osoby lub użycia środka przymusu bezpośredniego pracownicy ochrony mają obowiązek napisać stosowną notatkę służbową, o której mowa w § 6 rozporządzenia Rady Ministrów z 19 grudnia 2013 r. w sprawie szczegółowego trybu działań pracowników ochrony oraz wypełnić obowiązkową dokumentację służbową zgodnie z ustawą o ochronie osób i mienia z dnia 22 sierpnia 1997 roku;</w:t>
      </w:r>
    </w:p>
    <w:p w14:paraId="0373D9B8" w14:textId="3C8AC144" w:rsidR="00E21727" w:rsidRPr="00431FB1" w:rsidRDefault="00E21727" w:rsidP="00C475D6">
      <w:pPr>
        <w:pStyle w:val="Akapitzlist"/>
        <w:numPr>
          <w:ilvl w:val="0"/>
          <w:numId w:val="112"/>
        </w:numPr>
        <w:spacing w:after="0" w:line="276" w:lineRule="auto"/>
        <w:ind w:left="714" w:right="0" w:hanging="357"/>
        <w:rPr>
          <w:rFonts w:asciiTheme="minorHAnsi" w:hAnsiTheme="minorHAnsi" w:cstheme="minorHAnsi"/>
          <w:color w:val="auto"/>
        </w:rPr>
      </w:pPr>
      <w:r w:rsidRPr="00431FB1">
        <w:rPr>
          <w:rFonts w:asciiTheme="minorHAnsi" w:hAnsiTheme="minorHAnsi" w:cstheme="minorHAnsi"/>
          <w:color w:val="auto"/>
        </w:rPr>
        <w:t>Dostarczenie książk</w:t>
      </w:r>
      <w:r w:rsidR="007B6491" w:rsidRPr="00431FB1">
        <w:rPr>
          <w:rFonts w:asciiTheme="minorHAnsi" w:hAnsiTheme="minorHAnsi" w:cstheme="minorHAnsi"/>
          <w:color w:val="auto"/>
        </w:rPr>
        <w:t>i</w:t>
      </w:r>
      <w:r w:rsidRPr="00431FB1">
        <w:rPr>
          <w:rFonts w:asciiTheme="minorHAnsi" w:hAnsiTheme="minorHAnsi" w:cstheme="minorHAnsi"/>
          <w:color w:val="auto"/>
        </w:rPr>
        <w:t xml:space="preserve"> kluczy, książkę służby, książkę ewidencji ruchu pojazdów (po ich zapisaniu w/w książki zostają przekazane Zamawiającemu;</w:t>
      </w:r>
    </w:p>
    <w:p w14:paraId="0E740CC9" w14:textId="77777777" w:rsidR="00E21727" w:rsidRPr="00431FB1" w:rsidRDefault="00E21727" w:rsidP="00C475D6">
      <w:pPr>
        <w:pStyle w:val="Akapitzlist"/>
        <w:numPr>
          <w:ilvl w:val="0"/>
          <w:numId w:val="112"/>
        </w:numPr>
        <w:spacing w:after="0" w:line="276" w:lineRule="auto"/>
        <w:ind w:left="714" w:right="0" w:hanging="357"/>
        <w:rPr>
          <w:rFonts w:asciiTheme="minorHAnsi" w:hAnsiTheme="minorHAnsi" w:cstheme="minorHAnsi"/>
          <w:color w:val="auto"/>
        </w:rPr>
      </w:pPr>
      <w:r w:rsidRPr="00431FB1">
        <w:rPr>
          <w:rFonts w:asciiTheme="minorHAnsi" w:hAnsiTheme="minorHAnsi" w:cstheme="minorHAnsi"/>
          <w:color w:val="auto"/>
        </w:rPr>
        <w:t>Wyposażenie swoich pracowników w system łączności (krótkofalówki).</w:t>
      </w:r>
    </w:p>
    <w:p w14:paraId="151B438E" w14:textId="77777777" w:rsidR="00E21727" w:rsidRPr="00431FB1" w:rsidRDefault="00E21727" w:rsidP="00C475D6">
      <w:pPr>
        <w:pStyle w:val="Akapitzlist"/>
        <w:numPr>
          <w:ilvl w:val="0"/>
          <w:numId w:val="63"/>
        </w:numPr>
        <w:spacing w:after="0" w:line="276" w:lineRule="auto"/>
        <w:ind w:left="357" w:right="0" w:hanging="357"/>
        <w:rPr>
          <w:rFonts w:asciiTheme="minorHAnsi" w:hAnsiTheme="minorHAnsi" w:cstheme="minorHAnsi"/>
          <w:color w:val="auto"/>
        </w:rPr>
      </w:pPr>
      <w:r w:rsidRPr="00431FB1">
        <w:rPr>
          <w:rFonts w:asciiTheme="minorHAnsi" w:hAnsiTheme="minorHAnsi" w:cstheme="minorHAnsi"/>
          <w:color w:val="auto"/>
        </w:rPr>
        <w:t>Obowiązki Zamawiającego i Wykonawcy.</w:t>
      </w:r>
    </w:p>
    <w:p w14:paraId="51FB4B78" w14:textId="77777777" w:rsidR="00E21727" w:rsidRPr="00431FB1" w:rsidRDefault="00E21727" w:rsidP="00C475D6">
      <w:pPr>
        <w:pStyle w:val="Akapitzlist"/>
        <w:numPr>
          <w:ilvl w:val="0"/>
          <w:numId w:val="64"/>
        </w:numPr>
        <w:spacing w:after="0" w:line="276" w:lineRule="auto"/>
        <w:ind w:left="714" w:right="0" w:hanging="357"/>
        <w:rPr>
          <w:rFonts w:asciiTheme="minorHAnsi" w:hAnsiTheme="minorHAnsi" w:cstheme="minorHAnsi"/>
          <w:color w:val="auto"/>
        </w:rPr>
      </w:pPr>
      <w:r w:rsidRPr="00431FB1">
        <w:rPr>
          <w:rFonts w:asciiTheme="minorHAnsi" w:hAnsiTheme="minorHAnsi" w:cstheme="minorHAnsi"/>
          <w:color w:val="auto"/>
        </w:rPr>
        <w:t>Zamawiający zobowiązuje się informować przedstawiciela Wykonawcy o sytuacjach zwiększających ryzyko powstania szkody w mieniu podlegającym ochronie oraz o wszystkich faktach mogących mieć bezpośredni wpływ na bezpieczeństwo obiektu;</w:t>
      </w:r>
    </w:p>
    <w:p w14:paraId="308B0CDE" w14:textId="77777777" w:rsidR="00E21727" w:rsidRPr="00431FB1" w:rsidRDefault="00E21727" w:rsidP="00C475D6">
      <w:pPr>
        <w:pStyle w:val="Akapitzlist"/>
        <w:numPr>
          <w:ilvl w:val="0"/>
          <w:numId w:val="64"/>
        </w:numPr>
        <w:spacing w:after="0" w:line="276" w:lineRule="auto"/>
        <w:ind w:left="714" w:right="0" w:hanging="357"/>
        <w:rPr>
          <w:rFonts w:asciiTheme="minorHAnsi" w:hAnsiTheme="minorHAnsi" w:cstheme="minorHAnsi"/>
          <w:color w:val="auto"/>
        </w:rPr>
      </w:pPr>
      <w:r w:rsidRPr="00431FB1">
        <w:rPr>
          <w:rFonts w:asciiTheme="minorHAnsi" w:hAnsiTheme="minorHAnsi" w:cstheme="minorHAnsi"/>
          <w:color w:val="auto"/>
        </w:rPr>
        <w:t>Zamawiający zapewni pracownikom ochrony w obu lokalizacjach pomieszczenie oraz telefon stacjonarny;</w:t>
      </w:r>
    </w:p>
    <w:p w14:paraId="6179650E" w14:textId="77777777" w:rsidR="00E21727" w:rsidRPr="00431FB1" w:rsidRDefault="00E21727" w:rsidP="00C475D6">
      <w:pPr>
        <w:pStyle w:val="Akapitzlist"/>
        <w:numPr>
          <w:ilvl w:val="0"/>
          <w:numId w:val="64"/>
        </w:numPr>
        <w:spacing w:after="0" w:line="276" w:lineRule="auto"/>
        <w:ind w:left="714" w:right="0" w:hanging="357"/>
        <w:rPr>
          <w:rFonts w:asciiTheme="minorHAnsi" w:hAnsiTheme="minorHAnsi" w:cstheme="minorHAnsi"/>
          <w:color w:val="auto"/>
        </w:rPr>
      </w:pPr>
      <w:r w:rsidRPr="00431FB1">
        <w:rPr>
          <w:rFonts w:asciiTheme="minorHAnsi" w:hAnsiTheme="minorHAnsi" w:cstheme="minorHAnsi"/>
          <w:color w:val="auto"/>
        </w:rPr>
        <w:t>Wykonawca zobowiązuje się do przedstawienia Zamawiającemu do wiadomości imiennej listy osób przewidzianych do realizacji niniejszego zamówienia oraz niezwłocznego informowania o każdorazowych zmianach osób na tej liście w formie pisemnej – aktualizacja listy (lista taka powinna zawierać: nazwisko i imię pracownika, nazwę obiektu do którego jest przydzielony dany pracownik, funkcje danego pracownika, formę zatrudnienia pracownika, nr POF, nr legitymacji służbowej) – wzór tabeli poniżej:</w:t>
      </w:r>
    </w:p>
    <w:tbl>
      <w:tblPr>
        <w:tblW w:w="9440" w:type="dxa"/>
        <w:tblCellMar>
          <w:left w:w="70" w:type="dxa"/>
          <w:right w:w="70" w:type="dxa"/>
        </w:tblCellMar>
        <w:tblLook w:val="04A0" w:firstRow="1" w:lastRow="0" w:firstColumn="1" w:lastColumn="0" w:noHBand="0" w:noVBand="1"/>
      </w:tblPr>
      <w:tblGrid>
        <w:gridCol w:w="428"/>
        <w:gridCol w:w="1640"/>
        <w:gridCol w:w="960"/>
        <w:gridCol w:w="2000"/>
        <w:gridCol w:w="960"/>
        <w:gridCol w:w="2520"/>
        <w:gridCol w:w="960"/>
      </w:tblGrid>
      <w:tr w:rsidR="00431FB1" w:rsidRPr="00431FB1" w14:paraId="243BF8ED" w14:textId="77777777" w:rsidTr="00D33BD0">
        <w:trPr>
          <w:trHeight w:val="330"/>
        </w:trPr>
        <w:tc>
          <w:tcPr>
            <w:tcW w:w="4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A7EEE2" w14:textId="77777777" w:rsidR="00D33BD0" w:rsidRPr="00431FB1" w:rsidRDefault="00D33BD0" w:rsidP="00D33BD0">
            <w:pPr>
              <w:spacing w:after="0" w:line="240" w:lineRule="auto"/>
              <w:ind w:right="0" w:firstLine="0"/>
              <w:rPr>
                <w:rFonts w:eastAsia="Times New Roman"/>
                <w:color w:val="auto"/>
                <w:szCs w:val="24"/>
              </w:rPr>
            </w:pPr>
            <w:r w:rsidRPr="00431FB1">
              <w:rPr>
                <w:rFonts w:eastAsia="Times New Roman"/>
                <w:color w:val="auto"/>
                <w:szCs w:val="24"/>
              </w:rPr>
              <w:t>Lp.</w:t>
            </w:r>
          </w:p>
        </w:tc>
        <w:tc>
          <w:tcPr>
            <w:tcW w:w="1640" w:type="dxa"/>
            <w:tcBorders>
              <w:top w:val="single" w:sz="8" w:space="0" w:color="auto"/>
              <w:left w:val="nil"/>
              <w:bottom w:val="single" w:sz="8" w:space="0" w:color="auto"/>
              <w:right w:val="single" w:sz="8" w:space="0" w:color="auto"/>
            </w:tcBorders>
            <w:shd w:val="clear" w:color="auto" w:fill="auto"/>
            <w:noWrap/>
            <w:vAlign w:val="center"/>
            <w:hideMark/>
          </w:tcPr>
          <w:p w14:paraId="53843F79" w14:textId="77777777" w:rsidR="00D33BD0" w:rsidRPr="00431FB1" w:rsidRDefault="00D33BD0" w:rsidP="00D33BD0">
            <w:pPr>
              <w:spacing w:after="0" w:line="240" w:lineRule="auto"/>
              <w:ind w:right="0" w:firstLine="0"/>
              <w:jc w:val="center"/>
              <w:rPr>
                <w:rFonts w:eastAsia="Times New Roman"/>
                <w:color w:val="auto"/>
                <w:szCs w:val="24"/>
              </w:rPr>
            </w:pPr>
            <w:r w:rsidRPr="00431FB1">
              <w:rPr>
                <w:rFonts w:eastAsia="Times New Roman"/>
                <w:color w:val="auto"/>
                <w:szCs w:val="24"/>
              </w:rPr>
              <w:t>Nazwisko i imię</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383E9F7" w14:textId="77777777" w:rsidR="00D33BD0" w:rsidRPr="00431FB1" w:rsidRDefault="00D33BD0" w:rsidP="00D33BD0">
            <w:pPr>
              <w:spacing w:after="0" w:line="240" w:lineRule="auto"/>
              <w:ind w:right="0" w:firstLine="0"/>
              <w:jc w:val="center"/>
              <w:rPr>
                <w:rFonts w:eastAsia="Times New Roman"/>
                <w:color w:val="auto"/>
                <w:szCs w:val="24"/>
              </w:rPr>
            </w:pPr>
            <w:r w:rsidRPr="00431FB1">
              <w:rPr>
                <w:rFonts w:eastAsia="Times New Roman"/>
                <w:color w:val="auto"/>
                <w:szCs w:val="24"/>
              </w:rPr>
              <w:t>Obiekt</w:t>
            </w:r>
          </w:p>
        </w:tc>
        <w:tc>
          <w:tcPr>
            <w:tcW w:w="2000" w:type="dxa"/>
            <w:tcBorders>
              <w:top w:val="single" w:sz="8" w:space="0" w:color="auto"/>
              <w:left w:val="nil"/>
              <w:bottom w:val="single" w:sz="8" w:space="0" w:color="auto"/>
              <w:right w:val="single" w:sz="8" w:space="0" w:color="auto"/>
            </w:tcBorders>
            <w:shd w:val="clear" w:color="auto" w:fill="auto"/>
            <w:noWrap/>
            <w:vAlign w:val="center"/>
            <w:hideMark/>
          </w:tcPr>
          <w:p w14:paraId="46B35683" w14:textId="77777777" w:rsidR="00D33BD0" w:rsidRPr="00431FB1" w:rsidRDefault="00D33BD0" w:rsidP="00D33BD0">
            <w:pPr>
              <w:spacing w:after="0" w:line="240" w:lineRule="auto"/>
              <w:ind w:right="0" w:firstLine="0"/>
              <w:jc w:val="center"/>
              <w:rPr>
                <w:rFonts w:eastAsia="Times New Roman"/>
                <w:color w:val="auto"/>
                <w:szCs w:val="24"/>
              </w:rPr>
            </w:pPr>
            <w:r w:rsidRPr="00431FB1">
              <w:rPr>
                <w:rFonts w:eastAsia="Times New Roman"/>
                <w:color w:val="auto"/>
                <w:szCs w:val="24"/>
              </w:rPr>
              <w:t>Forma zatrudnienia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90AB8C1" w14:textId="77777777" w:rsidR="00D33BD0" w:rsidRPr="00431FB1" w:rsidRDefault="00D33BD0" w:rsidP="00D33BD0">
            <w:pPr>
              <w:spacing w:after="0" w:line="240" w:lineRule="auto"/>
              <w:ind w:right="0" w:firstLine="0"/>
              <w:jc w:val="center"/>
              <w:rPr>
                <w:rFonts w:eastAsia="Times New Roman"/>
                <w:color w:val="auto"/>
                <w:szCs w:val="24"/>
              </w:rPr>
            </w:pPr>
            <w:r w:rsidRPr="00431FB1">
              <w:rPr>
                <w:rFonts w:eastAsia="Times New Roman"/>
                <w:color w:val="auto"/>
                <w:szCs w:val="24"/>
              </w:rPr>
              <w:t>Nr POF</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14:paraId="5B5EA3CC" w14:textId="77777777" w:rsidR="00D33BD0" w:rsidRPr="00431FB1" w:rsidRDefault="00D33BD0" w:rsidP="00D33BD0">
            <w:pPr>
              <w:spacing w:after="0" w:line="240" w:lineRule="auto"/>
              <w:ind w:right="0" w:firstLine="0"/>
              <w:jc w:val="center"/>
              <w:rPr>
                <w:rFonts w:eastAsia="Times New Roman"/>
                <w:color w:val="auto"/>
                <w:szCs w:val="24"/>
              </w:rPr>
            </w:pPr>
            <w:r w:rsidRPr="00431FB1">
              <w:rPr>
                <w:rFonts w:eastAsia="Times New Roman"/>
                <w:color w:val="auto"/>
                <w:szCs w:val="24"/>
              </w:rPr>
              <w:t>Nr legitymacji służbowej</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8BEA139" w14:textId="77777777" w:rsidR="00D33BD0" w:rsidRPr="00431FB1" w:rsidRDefault="00D33BD0" w:rsidP="00D33BD0">
            <w:pPr>
              <w:spacing w:after="0" w:line="240" w:lineRule="auto"/>
              <w:ind w:right="0" w:firstLine="0"/>
              <w:jc w:val="center"/>
              <w:rPr>
                <w:rFonts w:eastAsia="Times New Roman"/>
                <w:color w:val="auto"/>
                <w:szCs w:val="24"/>
              </w:rPr>
            </w:pPr>
            <w:r w:rsidRPr="00431FB1">
              <w:rPr>
                <w:rFonts w:eastAsia="Times New Roman"/>
                <w:color w:val="auto"/>
                <w:szCs w:val="24"/>
              </w:rPr>
              <w:t>Funkcja</w:t>
            </w:r>
          </w:p>
        </w:tc>
      </w:tr>
      <w:tr w:rsidR="00431FB1" w:rsidRPr="00431FB1" w14:paraId="2975820C" w14:textId="77777777" w:rsidTr="00D33BD0">
        <w:trPr>
          <w:trHeight w:val="330"/>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2BC9612F" w14:textId="77777777" w:rsidR="00D33BD0" w:rsidRPr="00431FB1" w:rsidRDefault="00D33BD0" w:rsidP="00D33BD0">
            <w:pPr>
              <w:spacing w:after="0" w:line="240" w:lineRule="auto"/>
              <w:ind w:right="0" w:firstLine="0"/>
              <w:jc w:val="right"/>
              <w:rPr>
                <w:rFonts w:eastAsia="Times New Roman"/>
                <w:color w:val="auto"/>
                <w:szCs w:val="24"/>
              </w:rPr>
            </w:pPr>
            <w:r w:rsidRPr="00431FB1">
              <w:rPr>
                <w:rFonts w:eastAsia="Times New Roman"/>
                <w:color w:val="auto"/>
                <w:szCs w:val="24"/>
              </w:rPr>
              <w:t>1</w:t>
            </w:r>
          </w:p>
        </w:tc>
        <w:tc>
          <w:tcPr>
            <w:tcW w:w="1640" w:type="dxa"/>
            <w:tcBorders>
              <w:top w:val="nil"/>
              <w:left w:val="nil"/>
              <w:bottom w:val="single" w:sz="8" w:space="0" w:color="auto"/>
              <w:right w:val="single" w:sz="8" w:space="0" w:color="auto"/>
            </w:tcBorders>
            <w:shd w:val="clear" w:color="auto" w:fill="auto"/>
            <w:noWrap/>
            <w:vAlign w:val="bottom"/>
            <w:hideMark/>
          </w:tcPr>
          <w:p w14:paraId="67A20DAE" w14:textId="77777777" w:rsidR="00D33BD0" w:rsidRPr="00431FB1" w:rsidRDefault="00D33BD0" w:rsidP="00D33BD0">
            <w:pPr>
              <w:spacing w:after="0" w:line="240" w:lineRule="auto"/>
              <w:ind w:right="0" w:firstLine="0"/>
              <w:rPr>
                <w:rFonts w:eastAsia="Times New Roman"/>
                <w:color w:val="auto"/>
                <w:sz w:val="22"/>
              </w:rPr>
            </w:pPr>
            <w:r w:rsidRPr="00431FB1">
              <w:rPr>
                <w:rFonts w:eastAsia="Times New Roman"/>
                <w:color w:val="auto"/>
                <w:sz w:val="22"/>
              </w:rPr>
              <w:t> </w:t>
            </w:r>
          </w:p>
        </w:tc>
        <w:tc>
          <w:tcPr>
            <w:tcW w:w="960" w:type="dxa"/>
            <w:tcBorders>
              <w:top w:val="nil"/>
              <w:left w:val="nil"/>
              <w:bottom w:val="single" w:sz="8" w:space="0" w:color="auto"/>
              <w:right w:val="single" w:sz="8" w:space="0" w:color="auto"/>
            </w:tcBorders>
            <w:shd w:val="clear" w:color="auto" w:fill="auto"/>
            <w:noWrap/>
            <w:vAlign w:val="bottom"/>
            <w:hideMark/>
          </w:tcPr>
          <w:p w14:paraId="4EF3C299" w14:textId="77777777" w:rsidR="00D33BD0" w:rsidRPr="00431FB1" w:rsidRDefault="00D33BD0" w:rsidP="00D33BD0">
            <w:pPr>
              <w:spacing w:after="0" w:line="240" w:lineRule="auto"/>
              <w:ind w:right="0" w:firstLine="0"/>
              <w:rPr>
                <w:rFonts w:eastAsia="Times New Roman"/>
                <w:color w:val="auto"/>
                <w:sz w:val="22"/>
              </w:rPr>
            </w:pPr>
            <w:r w:rsidRPr="00431FB1">
              <w:rPr>
                <w:rFonts w:eastAsia="Times New Roman"/>
                <w:color w:val="auto"/>
                <w:sz w:val="22"/>
              </w:rPr>
              <w:t> </w:t>
            </w:r>
          </w:p>
        </w:tc>
        <w:tc>
          <w:tcPr>
            <w:tcW w:w="2000" w:type="dxa"/>
            <w:tcBorders>
              <w:top w:val="nil"/>
              <w:left w:val="nil"/>
              <w:bottom w:val="single" w:sz="8" w:space="0" w:color="auto"/>
              <w:right w:val="single" w:sz="8" w:space="0" w:color="auto"/>
            </w:tcBorders>
            <w:shd w:val="clear" w:color="auto" w:fill="auto"/>
            <w:noWrap/>
            <w:vAlign w:val="bottom"/>
            <w:hideMark/>
          </w:tcPr>
          <w:p w14:paraId="787D411E" w14:textId="77777777" w:rsidR="00D33BD0" w:rsidRPr="00431FB1" w:rsidRDefault="00D33BD0" w:rsidP="00D33BD0">
            <w:pPr>
              <w:spacing w:after="0" w:line="240" w:lineRule="auto"/>
              <w:ind w:right="0" w:firstLine="0"/>
              <w:rPr>
                <w:rFonts w:eastAsia="Times New Roman"/>
                <w:color w:val="auto"/>
                <w:sz w:val="22"/>
              </w:rPr>
            </w:pPr>
            <w:r w:rsidRPr="00431FB1">
              <w:rPr>
                <w:rFonts w:eastAsia="Times New Roman"/>
                <w:color w:val="auto"/>
                <w:sz w:val="22"/>
              </w:rPr>
              <w:t> </w:t>
            </w:r>
          </w:p>
        </w:tc>
        <w:tc>
          <w:tcPr>
            <w:tcW w:w="960" w:type="dxa"/>
            <w:tcBorders>
              <w:top w:val="nil"/>
              <w:left w:val="nil"/>
              <w:bottom w:val="single" w:sz="8" w:space="0" w:color="auto"/>
              <w:right w:val="single" w:sz="8" w:space="0" w:color="auto"/>
            </w:tcBorders>
            <w:shd w:val="clear" w:color="auto" w:fill="auto"/>
            <w:noWrap/>
            <w:vAlign w:val="bottom"/>
            <w:hideMark/>
          </w:tcPr>
          <w:p w14:paraId="78381E6C" w14:textId="77777777" w:rsidR="00D33BD0" w:rsidRPr="00431FB1" w:rsidRDefault="00D33BD0" w:rsidP="00D33BD0">
            <w:pPr>
              <w:spacing w:after="0" w:line="240" w:lineRule="auto"/>
              <w:ind w:right="0" w:firstLine="0"/>
              <w:rPr>
                <w:rFonts w:eastAsia="Times New Roman"/>
                <w:color w:val="auto"/>
                <w:sz w:val="22"/>
              </w:rPr>
            </w:pPr>
            <w:r w:rsidRPr="00431FB1">
              <w:rPr>
                <w:rFonts w:eastAsia="Times New Roman"/>
                <w:color w:val="auto"/>
                <w:sz w:val="22"/>
              </w:rPr>
              <w:t> </w:t>
            </w:r>
          </w:p>
        </w:tc>
        <w:tc>
          <w:tcPr>
            <w:tcW w:w="2520" w:type="dxa"/>
            <w:tcBorders>
              <w:top w:val="nil"/>
              <w:left w:val="nil"/>
              <w:bottom w:val="single" w:sz="8" w:space="0" w:color="auto"/>
              <w:right w:val="single" w:sz="8" w:space="0" w:color="auto"/>
            </w:tcBorders>
            <w:shd w:val="clear" w:color="auto" w:fill="auto"/>
            <w:noWrap/>
            <w:vAlign w:val="bottom"/>
            <w:hideMark/>
          </w:tcPr>
          <w:p w14:paraId="1BF3FF43" w14:textId="77777777" w:rsidR="00D33BD0" w:rsidRPr="00431FB1" w:rsidRDefault="00D33BD0" w:rsidP="00D33BD0">
            <w:pPr>
              <w:spacing w:after="0" w:line="240" w:lineRule="auto"/>
              <w:ind w:right="0" w:firstLine="0"/>
              <w:rPr>
                <w:rFonts w:eastAsia="Times New Roman"/>
                <w:color w:val="auto"/>
                <w:sz w:val="22"/>
              </w:rPr>
            </w:pPr>
            <w:r w:rsidRPr="00431FB1">
              <w:rPr>
                <w:rFonts w:eastAsia="Times New Roman"/>
                <w:color w:val="auto"/>
                <w:sz w:val="22"/>
              </w:rPr>
              <w:t> </w:t>
            </w:r>
          </w:p>
        </w:tc>
        <w:tc>
          <w:tcPr>
            <w:tcW w:w="960" w:type="dxa"/>
            <w:tcBorders>
              <w:top w:val="nil"/>
              <w:left w:val="nil"/>
              <w:bottom w:val="single" w:sz="8" w:space="0" w:color="auto"/>
              <w:right w:val="single" w:sz="8" w:space="0" w:color="auto"/>
            </w:tcBorders>
            <w:shd w:val="clear" w:color="auto" w:fill="auto"/>
            <w:noWrap/>
            <w:vAlign w:val="bottom"/>
            <w:hideMark/>
          </w:tcPr>
          <w:p w14:paraId="7A9461B6" w14:textId="77777777" w:rsidR="00D33BD0" w:rsidRPr="00431FB1" w:rsidRDefault="00D33BD0" w:rsidP="00D33BD0">
            <w:pPr>
              <w:spacing w:after="0" w:line="240" w:lineRule="auto"/>
              <w:ind w:right="0" w:firstLine="0"/>
              <w:rPr>
                <w:rFonts w:eastAsia="Times New Roman"/>
                <w:color w:val="auto"/>
                <w:sz w:val="22"/>
              </w:rPr>
            </w:pPr>
            <w:r w:rsidRPr="00431FB1">
              <w:rPr>
                <w:rFonts w:eastAsia="Times New Roman"/>
                <w:color w:val="auto"/>
                <w:sz w:val="22"/>
              </w:rPr>
              <w:t> </w:t>
            </w:r>
          </w:p>
        </w:tc>
      </w:tr>
      <w:tr w:rsidR="00431FB1" w:rsidRPr="00431FB1" w14:paraId="3535A247" w14:textId="77777777" w:rsidTr="00D33BD0">
        <w:trPr>
          <w:trHeight w:val="330"/>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1C0AD4D0" w14:textId="77777777" w:rsidR="00D33BD0" w:rsidRPr="00431FB1" w:rsidRDefault="00D33BD0" w:rsidP="00D33BD0">
            <w:pPr>
              <w:spacing w:after="0" w:line="240" w:lineRule="auto"/>
              <w:ind w:right="0" w:firstLine="0"/>
              <w:jc w:val="right"/>
              <w:rPr>
                <w:rFonts w:eastAsia="Times New Roman"/>
                <w:color w:val="auto"/>
                <w:szCs w:val="24"/>
              </w:rPr>
            </w:pPr>
            <w:r w:rsidRPr="00431FB1">
              <w:rPr>
                <w:rFonts w:eastAsia="Times New Roman"/>
                <w:color w:val="auto"/>
                <w:szCs w:val="24"/>
              </w:rPr>
              <w:t>2</w:t>
            </w:r>
          </w:p>
        </w:tc>
        <w:tc>
          <w:tcPr>
            <w:tcW w:w="1640" w:type="dxa"/>
            <w:tcBorders>
              <w:top w:val="nil"/>
              <w:left w:val="nil"/>
              <w:bottom w:val="single" w:sz="8" w:space="0" w:color="auto"/>
              <w:right w:val="single" w:sz="8" w:space="0" w:color="auto"/>
            </w:tcBorders>
            <w:shd w:val="clear" w:color="auto" w:fill="auto"/>
            <w:noWrap/>
            <w:vAlign w:val="bottom"/>
            <w:hideMark/>
          </w:tcPr>
          <w:p w14:paraId="6692E9DB" w14:textId="77777777" w:rsidR="00D33BD0" w:rsidRPr="00431FB1" w:rsidRDefault="00D33BD0" w:rsidP="00D33BD0">
            <w:pPr>
              <w:spacing w:after="0" w:line="240" w:lineRule="auto"/>
              <w:ind w:right="0" w:firstLine="0"/>
              <w:rPr>
                <w:rFonts w:eastAsia="Times New Roman"/>
                <w:color w:val="auto"/>
                <w:sz w:val="22"/>
              </w:rPr>
            </w:pPr>
            <w:r w:rsidRPr="00431FB1">
              <w:rPr>
                <w:rFonts w:eastAsia="Times New Roman"/>
                <w:color w:val="auto"/>
                <w:sz w:val="22"/>
              </w:rPr>
              <w:t> </w:t>
            </w:r>
          </w:p>
        </w:tc>
        <w:tc>
          <w:tcPr>
            <w:tcW w:w="960" w:type="dxa"/>
            <w:tcBorders>
              <w:top w:val="nil"/>
              <w:left w:val="nil"/>
              <w:bottom w:val="single" w:sz="8" w:space="0" w:color="auto"/>
              <w:right w:val="single" w:sz="8" w:space="0" w:color="auto"/>
            </w:tcBorders>
            <w:shd w:val="clear" w:color="auto" w:fill="auto"/>
            <w:noWrap/>
            <w:vAlign w:val="bottom"/>
            <w:hideMark/>
          </w:tcPr>
          <w:p w14:paraId="2D225C8A" w14:textId="77777777" w:rsidR="00D33BD0" w:rsidRPr="00431FB1" w:rsidRDefault="00D33BD0" w:rsidP="00D33BD0">
            <w:pPr>
              <w:spacing w:after="0" w:line="240" w:lineRule="auto"/>
              <w:ind w:right="0" w:firstLine="0"/>
              <w:rPr>
                <w:rFonts w:eastAsia="Times New Roman"/>
                <w:color w:val="auto"/>
                <w:sz w:val="22"/>
              </w:rPr>
            </w:pPr>
            <w:r w:rsidRPr="00431FB1">
              <w:rPr>
                <w:rFonts w:eastAsia="Times New Roman"/>
                <w:color w:val="auto"/>
                <w:sz w:val="22"/>
              </w:rPr>
              <w:t> </w:t>
            </w:r>
          </w:p>
        </w:tc>
        <w:tc>
          <w:tcPr>
            <w:tcW w:w="2000" w:type="dxa"/>
            <w:tcBorders>
              <w:top w:val="nil"/>
              <w:left w:val="nil"/>
              <w:bottom w:val="single" w:sz="8" w:space="0" w:color="auto"/>
              <w:right w:val="single" w:sz="8" w:space="0" w:color="auto"/>
            </w:tcBorders>
            <w:shd w:val="clear" w:color="auto" w:fill="auto"/>
            <w:noWrap/>
            <w:vAlign w:val="bottom"/>
            <w:hideMark/>
          </w:tcPr>
          <w:p w14:paraId="1A44D5C7" w14:textId="77777777" w:rsidR="00D33BD0" w:rsidRPr="00431FB1" w:rsidRDefault="00D33BD0" w:rsidP="00D33BD0">
            <w:pPr>
              <w:spacing w:after="0" w:line="240" w:lineRule="auto"/>
              <w:ind w:right="0" w:firstLine="0"/>
              <w:rPr>
                <w:rFonts w:eastAsia="Times New Roman"/>
                <w:color w:val="auto"/>
                <w:sz w:val="22"/>
              </w:rPr>
            </w:pPr>
            <w:r w:rsidRPr="00431FB1">
              <w:rPr>
                <w:rFonts w:eastAsia="Times New Roman"/>
                <w:color w:val="auto"/>
                <w:sz w:val="22"/>
              </w:rPr>
              <w:t> </w:t>
            </w:r>
          </w:p>
        </w:tc>
        <w:tc>
          <w:tcPr>
            <w:tcW w:w="960" w:type="dxa"/>
            <w:tcBorders>
              <w:top w:val="nil"/>
              <w:left w:val="nil"/>
              <w:bottom w:val="single" w:sz="8" w:space="0" w:color="auto"/>
              <w:right w:val="single" w:sz="8" w:space="0" w:color="auto"/>
            </w:tcBorders>
            <w:shd w:val="clear" w:color="auto" w:fill="auto"/>
            <w:noWrap/>
            <w:vAlign w:val="bottom"/>
            <w:hideMark/>
          </w:tcPr>
          <w:p w14:paraId="5DC9FD3F" w14:textId="77777777" w:rsidR="00D33BD0" w:rsidRPr="00431FB1" w:rsidRDefault="00D33BD0" w:rsidP="00D33BD0">
            <w:pPr>
              <w:spacing w:after="0" w:line="240" w:lineRule="auto"/>
              <w:ind w:right="0" w:firstLine="0"/>
              <w:rPr>
                <w:rFonts w:eastAsia="Times New Roman"/>
                <w:color w:val="auto"/>
                <w:sz w:val="22"/>
              </w:rPr>
            </w:pPr>
            <w:r w:rsidRPr="00431FB1">
              <w:rPr>
                <w:rFonts w:eastAsia="Times New Roman"/>
                <w:color w:val="auto"/>
                <w:sz w:val="22"/>
              </w:rPr>
              <w:t> </w:t>
            </w:r>
          </w:p>
        </w:tc>
        <w:tc>
          <w:tcPr>
            <w:tcW w:w="2520" w:type="dxa"/>
            <w:tcBorders>
              <w:top w:val="nil"/>
              <w:left w:val="nil"/>
              <w:bottom w:val="single" w:sz="8" w:space="0" w:color="auto"/>
              <w:right w:val="single" w:sz="8" w:space="0" w:color="auto"/>
            </w:tcBorders>
            <w:shd w:val="clear" w:color="auto" w:fill="auto"/>
            <w:noWrap/>
            <w:vAlign w:val="bottom"/>
            <w:hideMark/>
          </w:tcPr>
          <w:p w14:paraId="29053E71" w14:textId="77777777" w:rsidR="00D33BD0" w:rsidRPr="00431FB1" w:rsidRDefault="00D33BD0" w:rsidP="00D33BD0">
            <w:pPr>
              <w:spacing w:after="0" w:line="240" w:lineRule="auto"/>
              <w:ind w:right="0" w:firstLine="0"/>
              <w:rPr>
                <w:rFonts w:eastAsia="Times New Roman"/>
                <w:color w:val="auto"/>
                <w:sz w:val="22"/>
              </w:rPr>
            </w:pPr>
            <w:r w:rsidRPr="00431FB1">
              <w:rPr>
                <w:rFonts w:eastAsia="Times New Roman"/>
                <w:color w:val="auto"/>
                <w:sz w:val="22"/>
              </w:rPr>
              <w:t> </w:t>
            </w:r>
          </w:p>
        </w:tc>
        <w:tc>
          <w:tcPr>
            <w:tcW w:w="960" w:type="dxa"/>
            <w:tcBorders>
              <w:top w:val="nil"/>
              <w:left w:val="nil"/>
              <w:bottom w:val="single" w:sz="8" w:space="0" w:color="auto"/>
              <w:right w:val="single" w:sz="8" w:space="0" w:color="auto"/>
            </w:tcBorders>
            <w:shd w:val="clear" w:color="auto" w:fill="auto"/>
            <w:noWrap/>
            <w:vAlign w:val="bottom"/>
            <w:hideMark/>
          </w:tcPr>
          <w:p w14:paraId="493945C0" w14:textId="77777777" w:rsidR="00D33BD0" w:rsidRPr="00431FB1" w:rsidRDefault="00D33BD0" w:rsidP="00D33BD0">
            <w:pPr>
              <w:spacing w:after="0" w:line="240" w:lineRule="auto"/>
              <w:ind w:right="0" w:firstLine="0"/>
              <w:rPr>
                <w:rFonts w:eastAsia="Times New Roman"/>
                <w:color w:val="auto"/>
                <w:sz w:val="22"/>
              </w:rPr>
            </w:pPr>
            <w:r w:rsidRPr="00431FB1">
              <w:rPr>
                <w:rFonts w:eastAsia="Times New Roman"/>
                <w:color w:val="auto"/>
                <w:sz w:val="22"/>
              </w:rPr>
              <w:t> </w:t>
            </w:r>
          </w:p>
        </w:tc>
      </w:tr>
      <w:tr w:rsidR="00D33BD0" w:rsidRPr="00431FB1" w14:paraId="31FDC801" w14:textId="77777777" w:rsidTr="00D33BD0">
        <w:trPr>
          <w:trHeight w:val="330"/>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659F5B3A" w14:textId="77777777" w:rsidR="00D33BD0" w:rsidRPr="00431FB1" w:rsidRDefault="00D33BD0" w:rsidP="00D33BD0">
            <w:pPr>
              <w:spacing w:after="0" w:line="240" w:lineRule="auto"/>
              <w:ind w:right="0" w:firstLine="0"/>
              <w:jc w:val="right"/>
              <w:rPr>
                <w:rFonts w:eastAsia="Times New Roman"/>
                <w:color w:val="auto"/>
                <w:szCs w:val="24"/>
              </w:rPr>
            </w:pPr>
            <w:r w:rsidRPr="00431FB1">
              <w:rPr>
                <w:rFonts w:eastAsia="Times New Roman"/>
                <w:color w:val="auto"/>
                <w:szCs w:val="24"/>
              </w:rPr>
              <w:lastRenderedPageBreak/>
              <w:t>3</w:t>
            </w:r>
          </w:p>
        </w:tc>
        <w:tc>
          <w:tcPr>
            <w:tcW w:w="1640" w:type="dxa"/>
            <w:tcBorders>
              <w:top w:val="nil"/>
              <w:left w:val="nil"/>
              <w:bottom w:val="single" w:sz="8" w:space="0" w:color="auto"/>
              <w:right w:val="single" w:sz="8" w:space="0" w:color="auto"/>
            </w:tcBorders>
            <w:shd w:val="clear" w:color="auto" w:fill="auto"/>
            <w:noWrap/>
            <w:vAlign w:val="bottom"/>
            <w:hideMark/>
          </w:tcPr>
          <w:p w14:paraId="2D7BAD51" w14:textId="77777777" w:rsidR="00D33BD0" w:rsidRPr="00431FB1" w:rsidRDefault="00D33BD0" w:rsidP="00D33BD0">
            <w:pPr>
              <w:spacing w:after="0" w:line="240" w:lineRule="auto"/>
              <w:ind w:right="0" w:firstLine="0"/>
              <w:rPr>
                <w:rFonts w:eastAsia="Times New Roman"/>
                <w:color w:val="auto"/>
                <w:sz w:val="22"/>
              </w:rPr>
            </w:pPr>
            <w:r w:rsidRPr="00431FB1">
              <w:rPr>
                <w:rFonts w:eastAsia="Times New Roman"/>
                <w:color w:val="auto"/>
                <w:sz w:val="22"/>
              </w:rPr>
              <w:t> </w:t>
            </w:r>
          </w:p>
        </w:tc>
        <w:tc>
          <w:tcPr>
            <w:tcW w:w="960" w:type="dxa"/>
            <w:tcBorders>
              <w:top w:val="nil"/>
              <w:left w:val="nil"/>
              <w:bottom w:val="single" w:sz="8" w:space="0" w:color="auto"/>
              <w:right w:val="single" w:sz="8" w:space="0" w:color="auto"/>
            </w:tcBorders>
            <w:shd w:val="clear" w:color="auto" w:fill="auto"/>
            <w:noWrap/>
            <w:vAlign w:val="bottom"/>
            <w:hideMark/>
          </w:tcPr>
          <w:p w14:paraId="7CB4CFD1" w14:textId="77777777" w:rsidR="00D33BD0" w:rsidRPr="00431FB1" w:rsidRDefault="00D33BD0" w:rsidP="00D33BD0">
            <w:pPr>
              <w:spacing w:after="0" w:line="240" w:lineRule="auto"/>
              <w:ind w:right="0" w:firstLine="0"/>
              <w:rPr>
                <w:rFonts w:eastAsia="Times New Roman"/>
                <w:color w:val="auto"/>
                <w:sz w:val="22"/>
              </w:rPr>
            </w:pPr>
            <w:r w:rsidRPr="00431FB1">
              <w:rPr>
                <w:rFonts w:eastAsia="Times New Roman"/>
                <w:color w:val="auto"/>
                <w:sz w:val="22"/>
              </w:rPr>
              <w:t> </w:t>
            </w:r>
          </w:p>
        </w:tc>
        <w:tc>
          <w:tcPr>
            <w:tcW w:w="2000" w:type="dxa"/>
            <w:tcBorders>
              <w:top w:val="nil"/>
              <w:left w:val="nil"/>
              <w:bottom w:val="single" w:sz="8" w:space="0" w:color="auto"/>
              <w:right w:val="single" w:sz="8" w:space="0" w:color="auto"/>
            </w:tcBorders>
            <w:shd w:val="clear" w:color="auto" w:fill="auto"/>
            <w:noWrap/>
            <w:vAlign w:val="bottom"/>
            <w:hideMark/>
          </w:tcPr>
          <w:p w14:paraId="3F958B7F" w14:textId="77777777" w:rsidR="00D33BD0" w:rsidRPr="00431FB1" w:rsidRDefault="00D33BD0" w:rsidP="00D33BD0">
            <w:pPr>
              <w:spacing w:after="0" w:line="240" w:lineRule="auto"/>
              <w:ind w:right="0" w:firstLine="0"/>
              <w:rPr>
                <w:rFonts w:eastAsia="Times New Roman"/>
                <w:color w:val="auto"/>
                <w:sz w:val="22"/>
              </w:rPr>
            </w:pPr>
            <w:r w:rsidRPr="00431FB1">
              <w:rPr>
                <w:rFonts w:eastAsia="Times New Roman"/>
                <w:color w:val="auto"/>
                <w:sz w:val="22"/>
              </w:rPr>
              <w:t> </w:t>
            </w:r>
          </w:p>
        </w:tc>
        <w:tc>
          <w:tcPr>
            <w:tcW w:w="960" w:type="dxa"/>
            <w:tcBorders>
              <w:top w:val="nil"/>
              <w:left w:val="nil"/>
              <w:bottom w:val="single" w:sz="8" w:space="0" w:color="auto"/>
              <w:right w:val="single" w:sz="8" w:space="0" w:color="auto"/>
            </w:tcBorders>
            <w:shd w:val="clear" w:color="auto" w:fill="auto"/>
            <w:noWrap/>
            <w:vAlign w:val="bottom"/>
            <w:hideMark/>
          </w:tcPr>
          <w:p w14:paraId="671569AA" w14:textId="77777777" w:rsidR="00D33BD0" w:rsidRPr="00431FB1" w:rsidRDefault="00D33BD0" w:rsidP="00D33BD0">
            <w:pPr>
              <w:spacing w:after="0" w:line="240" w:lineRule="auto"/>
              <w:ind w:right="0" w:firstLine="0"/>
              <w:rPr>
                <w:rFonts w:eastAsia="Times New Roman"/>
                <w:color w:val="auto"/>
                <w:sz w:val="22"/>
              </w:rPr>
            </w:pPr>
            <w:r w:rsidRPr="00431FB1">
              <w:rPr>
                <w:rFonts w:eastAsia="Times New Roman"/>
                <w:color w:val="auto"/>
                <w:sz w:val="22"/>
              </w:rPr>
              <w:t> </w:t>
            </w:r>
          </w:p>
        </w:tc>
        <w:tc>
          <w:tcPr>
            <w:tcW w:w="2520" w:type="dxa"/>
            <w:tcBorders>
              <w:top w:val="nil"/>
              <w:left w:val="nil"/>
              <w:bottom w:val="single" w:sz="8" w:space="0" w:color="auto"/>
              <w:right w:val="single" w:sz="8" w:space="0" w:color="auto"/>
            </w:tcBorders>
            <w:shd w:val="clear" w:color="auto" w:fill="auto"/>
            <w:noWrap/>
            <w:vAlign w:val="bottom"/>
            <w:hideMark/>
          </w:tcPr>
          <w:p w14:paraId="3B83997E" w14:textId="77777777" w:rsidR="00D33BD0" w:rsidRPr="00431FB1" w:rsidRDefault="00D33BD0" w:rsidP="00D33BD0">
            <w:pPr>
              <w:spacing w:after="0" w:line="240" w:lineRule="auto"/>
              <w:ind w:right="0" w:firstLine="0"/>
              <w:rPr>
                <w:rFonts w:eastAsia="Times New Roman"/>
                <w:color w:val="auto"/>
                <w:sz w:val="22"/>
              </w:rPr>
            </w:pPr>
            <w:r w:rsidRPr="00431FB1">
              <w:rPr>
                <w:rFonts w:eastAsia="Times New Roman"/>
                <w:color w:val="auto"/>
                <w:sz w:val="22"/>
              </w:rPr>
              <w:t> </w:t>
            </w:r>
          </w:p>
        </w:tc>
        <w:tc>
          <w:tcPr>
            <w:tcW w:w="960" w:type="dxa"/>
            <w:tcBorders>
              <w:top w:val="nil"/>
              <w:left w:val="nil"/>
              <w:bottom w:val="single" w:sz="8" w:space="0" w:color="auto"/>
              <w:right w:val="single" w:sz="8" w:space="0" w:color="auto"/>
            </w:tcBorders>
            <w:shd w:val="clear" w:color="auto" w:fill="auto"/>
            <w:noWrap/>
            <w:vAlign w:val="bottom"/>
            <w:hideMark/>
          </w:tcPr>
          <w:p w14:paraId="42A43E7B" w14:textId="77777777" w:rsidR="00D33BD0" w:rsidRPr="00431FB1" w:rsidRDefault="00D33BD0" w:rsidP="00D33BD0">
            <w:pPr>
              <w:spacing w:after="0" w:line="240" w:lineRule="auto"/>
              <w:ind w:right="0" w:firstLine="0"/>
              <w:rPr>
                <w:rFonts w:eastAsia="Times New Roman"/>
                <w:color w:val="auto"/>
                <w:sz w:val="22"/>
              </w:rPr>
            </w:pPr>
            <w:r w:rsidRPr="00431FB1">
              <w:rPr>
                <w:rFonts w:eastAsia="Times New Roman"/>
                <w:color w:val="auto"/>
                <w:sz w:val="22"/>
              </w:rPr>
              <w:t> </w:t>
            </w:r>
          </w:p>
        </w:tc>
      </w:tr>
    </w:tbl>
    <w:p w14:paraId="32B54308" w14:textId="77777777" w:rsidR="00E21727" w:rsidRPr="00431FB1" w:rsidRDefault="00E21727" w:rsidP="00E21727">
      <w:pPr>
        <w:spacing w:line="276" w:lineRule="auto"/>
        <w:rPr>
          <w:rFonts w:asciiTheme="minorHAnsi" w:hAnsiTheme="minorHAnsi" w:cstheme="minorHAnsi"/>
          <w:color w:val="auto"/>
        </w:rPr>
      </w:pPr>
    </w:p>
    <w:p w14:paraId="6ED95CA0" w14:textId="77777777" w:rsidR="00E21727" w:rsidRPr="00431FB1" w:rsidRDefault="00E21727" w:rsidP="00C475D6">
      <w:pPr>
        <w:pStyle w:val="Akapitzlist"/>
        <w:numPr>
          <w:ilvl w:val="0"/>
          <w:numId w:val="64"/>
        </w:numPr>
        <w:spacing w:after="0" w:line="276" w:lineRule="auto"/>
        <w:ind w:left="714" w:right="0" w:hanging="357"/>
        <w:rPr>
          <w:rFonts w:asciiTheme="minorHAnsi" w:hAnsiTheme="minorHAnsi" w:cstheme="minorHAnsi"/>
          <w:color w:val="auto"/>
        </w:rPr>
      </w:pPr>
      <w:r w:rsidRPr="00431FB1">
        <w:rPr>
          <w:rFonts w:asciiTheme="minorHAnsi" w:hAnsiTheme="minorHAnsi" w:cstheme="minorHAnsi"/>
          <w:color w:val="auto"/>
        </w:rPr>
        <w:t>Wykonawca odpowiadać będzie wobec Zamawiającego za wszelkie szkody wyrządzone Zamawiającemu przez personel Wykonawcy oraz osoby trzecie w przypadku niedołożenia przez pracowników Wykonawcy należytej staranności przy wykonywaniu umowy.</w:t>
      </w:r>
    </w:p>
    <w:p w14:paraId="23C35459" w14:textId="77777777" w:rsidR="00E21727" w:rsidRPr="00431FB1" w:rsidRDefault="00E21727" w:rsidP="00C475D6">
      <w:pPr>
        <w:pStyle w:val="Akapitzlist"/>
        <w:numPr>
          <w:ilvl w:val="0"/>
          <w:numId w:val="65"/>
        </w:numPr>
        <w:spacing w:after="0" w:line="276" w:lineRule="auto"/>
        <w:ind w:left="357" w:right="0" w:hanging="357"/>
        <w:rPr>
          <w:rFonts w:asciiTheme="minorHAnsi" w:hAnsiTheme="minorHAnsi" w:cstheme="minorHAnsi"/>
          <w:color w:val="auto"/>
        </w:rPr>
      </w:pPr>
      <w:r w:rsidRPr="00431FB1">
        <w:rPr>
          <w:rFonts w:asciiTheme="minorHAnsi" w:hAnsiTheme="minorHAnsi" w:cstheme="minorHAnsi"/>
          <w:color w:val="auto"/>
        </w:rPr>
        <w:t>Szczegółowe obowiązki Wykonawcy:</w:t>
      </w:r>
    </w:p>
    <w:p w14:paraId="1787954E" w14:textId="77777777" w:rsidR="00E21727" w:rsidRPr="00431FB1" w:rsidRDefault="00E21727" w:rsidP="00C475D6">
      <w:pPr>
        <w:pStyle w:val="Akapitzlist"/>
        <w:numPr>
          <w:ilvl w:val="0"/>
          <w:numId w:val="66"/>
        </w:numPr>
        <w:spacing w:after="0" w:line="276" w:lineRule="auto"/>
        <w:ind w:left="714" w:right="0" w:hanging="357"/>
        <w:rPr>
          <w:rFonts w:asciiTheme="minorHAnsi" w:hAnsiTheme="minorHAnsi" w:cstheme="minorHAnsi"/>
          <w:color w:val="auto"/>
        </w:rPr>
      </w:pPr>
      <w:r w:rsidRPr="00431FB1">
        <w:rPr>
          <w:rFonts w:asciiTheme="minorHAnsi" w:hAnsiTheme="minorHAnsi" w:cstheme="minorHAnsi"/>
          <w:color w:val="auto"/>
        </w:rPr>
        <w:t>Realizacja umowy przez osoby: sprawne fizycznie, komunikatywne, zdecydowane w działaniu w czasie interwencji; o schludnym wyglądzie zewnętrznym, noszący czyste umundurowanie. Pracownicy ochrony każdorazowo powinni zgłaszać się do pracy wypoczęci, umundurowani, odpowiednio wyposażeni i gotowi do wykonywania obowiązków;</w:t>
      </w:r>
    </w:p>
    <w:p w14:paraId="477782F0" w14:textId="77777777" w:rsidR="00E21727" w:rsidRPr="00431FB1" w:rsidRDefault="00E21727" w:rsidP="00C475D6">
      <w:pPr>
        <w:pStyle w:val="Akapitzlist"/>
        <w:numPr>
          <w:ilvl w:val="0"/>
          <w:numId w:val="66"/>
        </w:numPr>
        <w:spacing w:after="0" w:line="276" w:lineRule="auto"/>
        <w:ind w:left="714" w:right="0" w:hanging="357"/>
        <w:rPr>
          <w:rFonts w:asciiTheme="minorHAnsi" w:hAnsiTheme="minorHAnsi" w:cstheme="minorHAnsi"/>
          <w:color w:val="auto"/>
        </w:rPr>
      </w:pPr>
      <w:r w:rsidRPr="00431FB1">
        <w:rPr>
          <w:rFonts w:asciiTheme="minorHAnsi" w:hAnsiTheme="minorHAnsi" w:cstheme="minorHAnsi"/>
          <w:color w:val="auto"/>
        </w:rPr>
        <w:t>Przeszkolenie pracowników ochrony w zakresie wykonywanej pracy oraz w zakresie określonym w przepisach o ochronie danych osobowych (RODO);</w:t>
      </w:r>
    </w:p>
    <w:p w14:paraId="4EE71478" w14:textId="77777777" w:rsidR="00E21727" w:rsidRPr="00431FB1" w:rsidRDefault="00E21727" w:rsidP="00C475D6">
      <w:pPr>
        <w:pStyle w:val="Akapitzlist"/>
        <w:numPr>
          <w:ilvl w:val="0"/>
          <w:numId w:val="66"/>
        </w:numPr>
        <w:spacing w:after="0" w:line="276" w:lineRule="auto"/>
        <w:ind w:left="714" w:right="0" w:hanging="357"/>
        <w:rPr>
          <w:rFonts w:asciiTheme="minorHAnsi" w:hAnsiTheme="minorHAnsi" w:cstheme="minorHAnsi"/>
          <w:color w:val="auto"/>
        </w:rPr>
      </w:pPr>
      <w:r w:rsidRPr="00431FB1">
        <w:rPr>
          <w:rFonts w:asciiTheme="minorHAnsi" w:hAnsiTheme="minorHAnsi" w:cstheme="minorHAnsi"/>
          <w:color w:val="auto"/>
        </w:rPr>
        <w:t>Prowadzenie przez pracowników ochrony obserwacji systemu elektronicznego monitoringu wizyjnego, systemu sygnalizacji włamaniowej, systemu kontroli dostępu oraz systemu p.poż;</w:t>
      </w:r>
    </w:p>
    <w:p w14:paraId="12090CEC" w14:textId="77777777" w:rsidR="00E21727" w:rsidRPr="00431FB1" w:rsidRDefault="00E21727" w:rsidP="00C475D6">
      <w:pPr>
        <w:pStyle w:val="Akapitzlist"/>
        <w:numPr>
          <w:ilvl w:val="0"/>
          <w:numId w:val="66"/>
        </w:numPr>
        <w:spacing w:after="0" w:line="276" w:lineRule="auto"/>
        <w:ind w:left="714" w:right="0" w:hanging="357"/>
        <w:rPr>
          <w:rFonts w:asciiTheme="minorHAnsi" w:hAnsiTheme="minorHAnsi" w:cstheme="minorHAnsi"/>
          <w:color w:val="auto"/>
        </w:rPr>
      </w:pPr>
      <w:r w:rsidRPr="00431FB1">
        <w:rPr>
          <w:rFonts w:asciiTheme="minorHAnsi" w:hAnsiTheme="minorHAnsi" w:cstheme="minorHAnsi"/>
          <w:color w:val="auto"/>
        </w:rPr>
        <w:t>Przeszkolenie pracowników ochrony w zakresie systemów bezpieczeństwa występujących w chronionym obiekcie, tj. z instalacjami antywłamaniowymi, elektrycznymi, ogrzewania, wodnokanalizacyjnymi oraz wszystkimi innymi wprowadzonymi przez Zamawiającego w okresie obowiązywania umowy oraz przepisami BHP i przeciwpożarowym;</w:t>
      </w:r>
    </w:p>
    <w:p w14:paraId="00417E99" w14:textId="77777777" w:rsidR="00E21727" w:rsidRPr="00431FB1" w:rsidRDefault="00E21727" w:rsidP="00C475D6">
      <w:pPr>
        <w:pStyle w:val="Akapitzlist"/>
        <w:numPr>
          <w:ilvl w:val="0"/>
          <w:numId w:val="66"/>
        </w:numPr>
        <w:spacing w:after="0" w:line="276" w:lineRule="auto"/>
        <w:ind w:left="714" w:right="0" w:hanging="357"/>
        <w:rPr>
          <w:rFonts w:asciiTheme="minorHAnsi" w:hAnsiTheme="minorHAnsi" w:cstheme="minorHAnsi"/>
          <w:color w:val="auto"/>
        </w:rPr>
      </w:pPr>
      <w:r w:rsidRPr="00431FB1">
        <w:rPr>
          <w:rFonts w:asciiTheme="minorHAnsi" w:hAnsiTheme="minorHAnsi" w:cstheme="minorHAnsi"/>
          <w:color w:val="auto"/>
        </w:rPr>
        <w:t>Wykonawca zobowiązuje się do:</w:t>
      </w:r>
    </w:p>
    <w:p w14:paraId="6BA26448" w14:textId="77777777" w:rsidR="00E21727" w:rsidRPr="00431FB1" w:rsidRDefault="00E21727" w:rsidP="00C475D6">
      <w:pPr>
        <w:pStyle w:val="Akapitzlist"/>
        <w:numPr>
          <w:ilvl w:val="0"/>
          <w:numId w:val="67"/>
        </w:numPr>
        <w:spacing w:after="0" w:line="276" w:lineRule="auto"/>
        <w:ind w:left="1071" w:right="0" w:hanging="357"/>
        <w:rPr>
          <w:rFonts w:asciiTheme="minorHAnsi" w:hAnsiTheme="minorHAnsi" w:cstheme="minorHAnsi"/>
          <w:color w:val="auto"/>
        </w:rPr>
      </w:pPr>
      <w:r w:rsidRPr="00431FB1">
        <w:rPr>
          <w:rFonts w:asciiTheme="minorHAnsi" w:hAnsiTheme="minorHAnsi" w:cstheme="minorHAnsi"/>
          <w:color w:val="auto"/>
        </w:rPr>
        <w:t>zapoznania pracowników ochrony ze wszystkimi regulaminami niezbędnymi do wykonywania czynności służbowych na terenie obiektu Zamawiającego a szczególnie Instrukcjami Ochrony obiektu Państwowego Funduszu Rehabilitacji Osób Niepełnosprawnych w Warszawie (potwierdzeniem odbycia szkolenia danego pracownika będzie wpis w instrukcji lub karta potwierdzająca odbycia konkretnego szkolenia), szkolenie utrwalające pracowników ochrony musi się odbyć co 6 miesięcy),</w:t>
      </w:r>
    </w:p>
    <w:p w14:paraId="4FEE20E8" w14:textId="77777777" w:rsidR="00E21727" w:rsidRPr="00431FB1" w:rsidRDefault="00E21727" w:rsidP="00C475D6">
      <w:pPr>
        <w:pStyle w:val="Akapitzlist"/>
        <w:numPr>
          <w:ilvl w:val="0"/>
          <w:numId w:val="67"/>
        </w:numPr>
        <w:spacing w:after="0" w:line="276" w:lineRule="auto"/>
        <w:ind w:left="1071" w:right="0" w:hanging="357"/>
        <w:rPr>
          <w:rFonts w:asciiTheme="minorHAnsi" w:hAnsiTheme="minorHAnsi" w:cstheme="minorHAnsi"/>
          <w:color w:val="auto"/>
        </w:rPr>
      </w:pPr>
      <w:r w:rsidRPr="00431FB1">
        <w:rPr>
          <w:rFonts w:asciiTheme="minorHAnsi" w:hAnsiTheme="minorHAnsi" w:cstheme="minorHAnsi"/>
          <w:color w:val="auto"/>
        </w:rPr>
        <w:t>zapoznanie pracowników ochrony z topografią obiektu, w tym rozkładem pomieszczeń, przebiegiem dróg ewakuacyjnych itp.,</w:t>
      </w:r>
    </w:p>
    <w:p w14:paraId="7D714B28" w14:textId="77777777" w:rsidR="00E21727" w:rsidRPr="00431FB1" w:rsidRDefault="00E21727" w:rsidP="00C475D6">
      <w:pPr>
        <w:pStyle w:val="Akapitzlist"/>
        <w:numPr>
          <w:ilvl w:val="0"/>
          <w:numId w:val="67"/>
        </w:numPr>
        <w:spacing w:after="0" w:line="276" w:lineRule="auto"/>
        <w:ind w:left="1071" w:right="0" w:hanging="357"/>
        <w:rPr>
          <w:rFonts w:asciiTheme="minorHAnsi" w:hAnsiTheme="minorHAnsi" w:cstheme="minorHAnsi"/>
          <w:color w:val="auto"/>
        </w:rPr>
      </w:pPr>
      <w:r w:rsidRPr="00431FB1">
        <w:rPr>
          <w:rFonts w:asciiTheme="minorHAnsi" w:hAnsiTheme="minorHAnsi" w:cstheme="minorHAnsi"/>
          <w:color w:val="auto"/>
        </w:rPr>
        <w:t>wyposażenie pracowników ochrony w techniczne środki łączności bezprzewodowej,</w:t>
      </w:r>
    </w:p>
    <w:p w14:paraId="7E5D266D" w14:textId="77777777" w:rsidR="00E21727" w:rsidRPr="00431FB1" w:rsidRDefault="00E21727" w:rsidP="00C475D6">
      <w:pPr>
        <w:pStyle w:val="Akapitzlist"/>
        <w:numPr>
          <w:ilvl w:val="0"/>
          <w:numId w:val="67"/>
        </w:numPr>
        <w:spacing w:after="0" w:line="276" w:lineRule="auto"/>
        <w:ind w:left="1071" w:right="0" w:hanging="357"/>
        <w:rPr>
          <w:rFonts w:asciiTheme="minorHAnsi" w:hAnsiTheme="minorHAnsi" w:cstheme="minorHAnsi"/>
          <w:color w:val="auto"/>
        </w:rPr>
      </w:pPr>
      <w:r w:rsidRPr="00431FB1">
        <w:rPr>
          <w:rFonts w:asciiTheme="minorHAnsi" w:hAnsiTheme="minorHAnsi" w:cstheme="minorHAnsi"/>
          <w:color w:val="auto"/>
        </w:rPr>
        <w:t>składania upoważnionemu pracownikowi Zamawiającego raportów dotyczących zdarzeń i incydentów, zaistniałych podczas dyżuru – niezwłocznie,</w:t>
      </w:r>
    </w:p>
    <w:p w14:paraId="56982F30" w14:textId="77777777" w:rsidR="00E21727" w:rsidRPr="00431FB1" w:rsidRDefault="00E21727" w:rsidP="00C475D6">
      <w:pPr>
        <w:pStyle w:val="Akapitzlist"/>
        <w:numPr>
          <w:ilvl w:val="0"/>
          <w:numId w:val="67"/>
        </w:numPr>
        <w:spacing w:after="0" w:line="276" w:lineRule="auto"/>
        <w:ind w:left="1071" w:right="0" w:hanging="357"/>
        <w:rPr>
          <w:rFonts w:asciiTheme="minorHAnsi" w:hAnsiTheme="minorHAnsi" w:cstheme="minorHAnsi"/>
          <w:color w:val="auto"/>
        </w:rPr>
      </w:pPr>
      <w:r w:rsidRPr="00431FB1">
        <w:rPr>
          <w:rFonts w:asciiTheme="minorHAnsi" w:hAnsiTheme="minorHAnsi" w:cstheme="minorHAnsi"/>
          <w:color w:val="auto"/>
        </w:rPr>
        <w:t>prowadzenie książki przebiegu służby i raportów z przebiegu służby w sposób umożliwiający stwierdzenie godzin rozpoczęcia i zakończenia dyżuru przez każdego pracownika ochrony,</w:t>
      </w:r>
    </w:p>
    <w:p w14:paraId="27572D90" w14:textId="77777777" w:rsidR="00E21727" w:rsidRPr="00431FB1" w:rsidRDefault="00E21727" w:rsidP="00C475D6">
      <w:pPr>
        <w:pStyle w:val="Akapitzlist"/>
        <w:numPr>
          <w:ilvl w:val="0"/>
          <w:numId w:val="67"/>
        </w:numPr>
        <w:spacing w:after="0" w:line="276" w:lineRule="auto"/>
        <w:ind w:left="1071" w:right="0" w:hanging="357"/>
        <w:rPr>
          <w:rFonts w:asciiTheme="minorHAnsi" w:hAnsiTheme="minorHAnsi" w:cstheme="minorHAnsi"/>
          <w:color w:val="auto"/>
        </w:rPr>
      </w:pPr>
      <w:r w:rsidRPr="00431FB1">
        <w:rPr>
          <w:rFonts w:asciiTheme="minorHAnsi" w:hAnsiTheme="minorHAnsi" w:cstheme="minorHAnsi"/>
          <w:color w:val="auto"/>
        </w:rPr>
        <w:t>udostępnianie Zamawiającemu do wglądu książki przebiegu służby, w każdym czasie obowiązywania umowy,</w:t>
      </w:r>
    </w:p>
    <w:p w14:paraId="567BC115" w14:textId="77777777" w:rsidR="00E21727" w:rsidRPr="00431FB1" w:rsidRDefault="00E21727" w:rsidP="00C475D6">
      <w:pPr>
        <w:pStyle w:val="Akapitzlist"/>
        <w:numPr>
          <w:ilvl w:val="0"/>
          <w:numId w:val="67"/>
        </w:numPr>
        <w:spacing w:after="0" w:line="276" w:lineRule="auto"/>
        <w:ind w:left="1071" w:right="0" w:hanging="357"/>
        <w:rPr>
          <w:rFonts w:asciiTheme="minorHAnsi" w:hAnsiTheme="minorHAnsi" w:cstheme="minorHAnsi"/>
          <w:color w:val="auto"/>
        </w:rPr>
      </w:pPr>
      <w:r w:rsidRPr="00431FB1">
        <w:rPr>
          <w:rFonts w:asciiTheme="minorHAnsi" w:hAnsiTheme="minorHAnsi" w:cstheme="minorHAnsi"/>
          <w:color w:val="auto"/>
        </w:rPr>
        <w:lastRenderedPageBreak/>
        <w:t>przekazywania Zamawiającemu informacji o zmianie pracowników wykonujących usługę z wyprzedzeniem dającym Zamawiającemu możliwość poinformowania o takowych zmianach osób odpowiedzialnych za prawidłowe funkcjonowanie obiektu. Nowy pracownik ochrony może rozpocząć samodzielnie służbę po uprzednim przeszkoleniu.</w:t>
      </w:r>
    </w:p>
    <w:p w14:paraId="64AB1F50" w14:textId="77777777" w:rsidR="00E21727" w:rsidRPr="00431FB1" w:rsidRDefault="00E21727" w:rsidP="00C475D6">
      <w:pPr>
        <w:pStyle w:val="Akapitzlist"/>
        <w:numPr>
          <w:ilvl w:val="0"/>
          <w:numId w:val="67"/>
        </w:numPr>
        <w:spacing w:after="0" w:line="276" w:lineRule="auto"/>
        <w:ind w:left="1071" w:right="0" w:hanging="357"/>
        <w:rPr>
          <w:rFonts w:asciiTheme="minorHAnsi" w:hAnsiTheme="minorHAnsi" w:cstheme="minorHAnsi"/>
          <w:color w:val="auto"/>
        </w:rPr>
      </w:pPr>
      <w:r w:rsidRPr="00431FB1">
        <w:rPr>
          <w:rFonts w:asciiTheme="minorHAnsi" w:hAnsiTheme="minorHAnsi" w:cstheme="minorHAnsi"/>
          <w:color w:val="auto"/>
        </w:rPr>
        <w:t>opracowania przy współudziale Zamawiającego, w terminie 7 dni od daty zawarcia umowy, procedur i Instrukcji Ochrony Obiektu;</w:t>
      </w:r>
    </w:p>
    <w:p w14:paraId="13DD345B" w14:textId="77777777" w:rsidR="00E21727" w:rsidRPr="00431FB1" w:rsidRDefault="00E21727" w:rsidP="00C475D6">
      <w:pPr>
        <w:pStyle w:val="Akapitzlist"/>
        <w:numPr>
          <w:ilvl w:val="0"/>
          <w:numId w:val="67"/>
        </w:numPr>
        <w:spacing w:after="0" w:line="276" w:lineRule="auto"/>
        <w:ind w:left="1071" w:right="0" w:hanging="357"/>
        <w:rPr>
          <w:rFonts w:asciiTheme="minorHAnsi" w:hAnsiTheme="minorHAnsi" w:cstheme="minorHAnsi"/>
          <w:color w:val="auto"/>
        </w:rPr>
      </w:pPr>
      <w:r w:rsidRPr="00431FB1">
        <w:rPr>
          <w:rFonts w:asciiTheme="minorHAnsi" w:hAnsiTheme="minorHAnsi" w:cstheme="minorHAnsi"/>
          <w:color w:val="auto"/>
        </w:rPr>
        <w:t>Zamawiający zastrzega sobie prawo niedopuszczenia do pełnienia służby pracownika niespełniającego wymagań określonych powyżej lub żądania w każdym czasie zmiany pracowników ochrony w przypadku stwierdzenia, iż w sposób niewłaściwy wykonują swoje obowiązki lub nie spełniają wskazanych wymagań.</w:t>
      </w:r>
    </w:p>
    <w:p w14:paraId="282E36F1" w14:textId="77777777" w:rsidR="00E21727" w:rsidRPr="00431FB1" w:rsidRDefault="00E21727" w:rsidP="00C475D6">
      <w:pPr>
        <w:pStyle w:val="Akapitzlist"/>
        <w:numPr>
          <w:ilvl w:val="0"/>
          <w:numId w:val="68"/>
        </w:numPr>
        <w:spacing w:after="0" w:line="276" w:lineRule="auto"/>
        <w:ind w:left="357" w:right="0" w:hanging="357"/>
        <w:rPr>
          <w:rFonts w:asciiTheme="minorHAnsi" w:hAnsiTheme="minorHAnsi" w:cstheme="minorHAnsi"/>
          <w:color w:val="auto"/>
        </w:rPr>
      </w:pPr>
      <w:r w:rsidRPr="00431FB1">
        <w:rPr>
          <w:rFonts w:asciiTheme="minorHAnsi" w:hAnsiTheme="minorHAnsi" w:cstheme="minorHAnsi"/>
          <w:color w:val="auto"/>
        </w:rPr>
        <w:t>Załoga interwencyjna podejmuje następujące działania interwencyjno-ochronne związane z:</w:t>
      </w:r>
    </w:p>
    <w:p w14:paraId="0FFE71A7" w14:textId="77777777" w:rsidR="00E21727" w:rsidRPr="00431FB1" w:rsidRDefault="00E21727" w:rsidP="00C475D6">
      <w:pPr>
        <w:pStyle w:val="Akapitzlist"/>
        <w:numPr>
          <w:ilvl w:val="0"/>
          <w:numId w:val="69"/>
        </w:numPr>
        <w:spacing w:after="0" w:line="276" w:lineRule="auto"/>
        <w:ind w:right="0"/>
        <w:rPr>
          <w:rFonts w:asciiTheme="minorHAnsi" w:hAnsiTheme="minorHAnsi" w:cstheme="minorHAnsi"/>
          <w:color w:val="auto"/>
        </w:rPr>
      </w:pPr>
      <w:r w:rsidRPr="00431FB1">
        <w:rPr>
          <w:rFonts w:asciiTheme="minorHAnsi" w:hAnsiTheme="minorHAnsi" w:cstheme="minorHAnsi"/>
          <w:color w:val="auto"/>
        </w:rPr>
        <w:t>Sygnałem alarmu napadowego:</w:t>
      </w:r>
    </w:p>
    <w:p w14:paraId="2F5ACCB1" w14:textId="77777777" w:rsidR="00E21727" w:rsidRPr="00431FB1" w:rsidRDefault="00E21727" w:rsidP="00C475D6">
      <w:pPr>
        <w:pStyle w:val="Akapitzlist"/>
        <w:numPr>
          <w:ilvl w:val="0"/>
          <w:numId w:val="70"/>
        </w:numPr>
        <w:spacing w:after="0" w:line="276" w:lineRule="auto"/>
        <w:ind w:left="1071" w:right="0" w:hanging="357"/>
        <w:rPr>
          <w:rFonts w:asciiTheme="minorHAnsi" w:hAnsiTheme="minorHAnsi" w:cstheme="minorHAnsi"/>
          <w:color w:val="auto"/>
        </w:rPr>
      </w:pPr>
      <w:r w:rsidRPr="00431FB1">
        <w:rPr>
          <w:rFonts w:asciiTheme="minorHAnsi" w:hAnsiTheme="minorHAnsi" w:cstheme="minorHAnsi"/>
          <w:color w:val="auto"/>
        </w:rPr>
        <w:t xml:space="preserve">podjeżdża jak najbliżej, nie dłużej jednak niż w czasie wskazanym w ofercie, do obiektu, </w:t>
      </w:r>
    </w:p>
    <w:p w14:paraId="496B5E8B" w14:textId="77777777" w:rsidR="00E21727" w:rsidRPr="00431FB1" w:rsidRDefault="00E21727" w:rsidP="00C475D6">
      <w:pPr>
        <w:pStyle w:val="Akapitzlist"/>
        <w:numPr>
          <w:ilvl w:val="0"/>
          <w:numId w:val="70"/>
        </w:numPr>
        <w:spacing w:after="0" w:line="276" w:lineRule="auto"/>
        <w:ind w:left="1071" w:right="0" w:hanging="357"/>
        <w:rPr>
          <w:rFonts w:asciiTheme="minorHAnsi" w:hAnsiTheme="minorHAnsi" w:cstheme="minorHAnsi"/>
          <w:color w:val="auto"/>
        </w:rPr>
      </w:pPr>
      <w:r w:rsidRPr="00431FB1">
        <w:rPr>
          <w:rFonts w:asciiTheme="minorHAnsi" w:hAnsiTheme="minorHAnsi" w:cstheme="minorHAnsi"/>
          <w:color w:val="auto"/>
        </w:rPr>
        <w:t xml:space="preserve">rozpoznaje teren wokół obiektu dla wykrycia ewentualnych osób trzecich, </w:t>
      </w:r>
    </w:p>
    <w:p w14:paraId="3716D5D6" w14:textId="43541AFB" w:rsidR="00E21727" w:rsidRPr="00431FB1" w:rsidRDefault="00E21727" w:rsidP="00C475D6">
      <w:pPr>
        <w:pStyle w:val="Akapitzlist"/>
        <w:numPr>
          <w:ilvl w:val="0"/>
          <w:numId w:val="70"/>
        </w:numPr>
        <w:spacing w:after="0" w:line="276" w:lineRule="auto"/>
        <w:ind w:left="1071" w:right="0" w:hanging="357"/>
        <w:rPr>
          <w:rFonts w:asciiTheme="minorHAnsi" w:hAnsiTheme="minorHAnsi" w:cstheme="minorHAnsi"/>
          <w:color w:val="auto"/>
        </w:rPr>
      </w:pPr>
      <w:r w:rsidRPr="00431FB1">
        <w:rPr>
          <w:rFonts w:asciiTheme="minorHAnsi" w:hAnsiTheme="minorHAnsi" w:cstheme="minorHAnsi"/>
          <w:color w:val="auto"/>
        </w:rPr>
        <w:t xml:space="preserve">podchodzi do obiektu zwracając uwagę na oznaki ewentualnego napadu takie jak </w:t>
      </w:r>
      <w:r w:rsidR="007B6491" w:rsidRPr="00431FB1">
        <w:rPr>
          <w:rFonts w:asciiTheme="minorHAnsi" w:hAnsiTheme="minorHAnsi" w:cstheme="minorHAnsi"/>
          <w:color w:val="auto"/>
        </w:rPr>
        <w:t>np.</w:t>
      </w:r>
      <w:r w:rsidRPr="00431FB1">
        <w:rPr>
          <w:rFonts w:asciiTheme="minorHAnsi" w:hAnsiTheme="minorHAnsi" w:cstheme="minorHAnsi"/>
          <w:color w:val="auto"/>
        </w:rPr>
        <w:t xml:space="preserve"> zasłonięcie okien, brak ruchu w obiekcie, krzyki, pełna cisza, </w:t>
      </w:r>
    </w:p>
    <w:p w14:paraId="02163655" w14:textId="77777777" w:rsidR="00E21727" w:rsidRPr="00431FB1" w:rsidRDefault="00E21727" w:rsidP="00C475D6">
      <w:pPr>
        <w:pStyle w:val="Akapitzlist"/>
        <w:numPr>
          <w:ilvl w:val="0"/>
          <w:numId w:val="70"/>
        </w:numPr>
        <w:spacing w:after="0" w:line="276" w:lineRule="auto"/>
        <w:ind w:left="1071" w:right="0" w:hanging="357"/>
        <w:rPr>
          <w:rFonts w:asciiTheme="minorHAnsi" w:hAnsiTheme="minorHAnsi" w:cstheme="minorHAnsi"/>
          <w:color w:val="auto"/>
        </w:rPr>
      </w:pPr>
      <w:r w:rsidRPr="00431FB1">
        <w:rPr>
          <w:rFonts w:asciiTheme="minorHAnsi" w:hAnsiTheme="minorHAnsi" w:cstheme="minorHAnsi"/>
          <w:color w:val="auto"/>
        </w:rPr>
        <w:t xml:space="preserve">obserwuje z zewnątrz wnętrze obiektu, zwłaszcza miejsce ewentualnego napadu, </w:t>
      </w:r>
    </w:p>
    <w:p w14:paraId="292F0836" w14:textId="77777777" w:rsidR="00E21727" w:rsidRPr="00431FB1" w:rsidRDefault="00E21727" w:rsidP="00C475D6">
      <w:pPr>
        <w:pStyle w:val="Akapitzlist"/>
        <w:numPr>
          <w:ilvl w:val="0"/>
          <w:numId w:val="70"/>
        </w:numPr>
        <w:spacing w:after="0" w:line="276" w:lineRule="auto"/>
        <w:ind w:left="1071" w:right="0" w:hanging="357"/>
        <w:rPr>
          <w:rFonts w:asciiTheme="minorHAnsi" w:hAnsiTheme="minorHAnsi" w:cstheme="minorHAnsi"/>
          <w:color w:val="auto"/>
        </w:rPr>
      </w:pPr>
      <w:r w:rsidRPr="00431FB1">
        <w:rPr>
          <w:rFonts w:asciiTheme="minorHAnsi" w:hAnsiTheme="minorHAnsi" w:cstheme="minorHAnsi"/>
          <w:color w:val="auto"/>
        </w:rPr>
        <w:t xml:space="preserve">w przypadku stwierdzenia, że do napadu nie doszło nawiązuje kontakt z pracownikiem ochrony obiektu w celu wyjaśnienia przyczyn powstania alarmu, jednocześnie utrzymując stały kontakt z operatorem – wejście członka grupy interwencyjnej może się odbyć wyłącznie na polecenie operatora centrum monitoringu, po telefonicznym powiadomieniu pracownika ochrony w tym obiekcie, </w:t>
      </w:r>
    </w:p>
    <w:p w14:paraId="0C5AD557" w14:textId="77777777" w:rsidR="00E21727" w:rsidRPr="00431FB1" w:rsidRDefault="00E21727" w:rsidP="00C475D6">
      <w:pPr>
        <w:pStyle w:val="Akapitzlist"/>
        <w:numPr>
          <w:ilvl w:val="0"/>
          <w:numId w:val="70"/>
        </w:numPr>
        <w:spacing w:after="0" w:line="276" w:lineRule="auto"/>
        <w:ind w:left="1071" w:right="0" w:hanging="357"/>
        <w:rPr>
          <w:rFonts w:asciiTheme="minorHAnsi" w:hAnsiTheme="minorHAnsi" w:cstheme="minorHAnsi"/>
          <w:color w:val="auto"/>
        </w:rPr>
      </w:pPr>
      <w:r w:rsidRPr="00431FB1">
        <w:rPr>
          <w:rFonts w:asciiTheme="minorHAnsi" w:hAnsiTheme="minorHAnsi" w:cstheme="minorHAnsi"/>
          <w:color w:val="auto"/>
        </w:rPr>
        <w:t xml:space="preserve">w przypadku stwierdzenia napadu, przekazuje informację do operatora centrum monitoringu, prowadząc jednocześnie obserwację obiektu, a operator centrum monitoringu powiadamia Policję, </w:t>
      </w:r>
    </w:p>
    <w:p w14:paraId="13B72D4B" w14:textId="77777777" w:rsidR="00E21727" w:rsidRPr="00431FB1" w:rsidRDefault="00E21727" w:rsidP="00C475D6">
      <w:pPr>
        <w:pStyle w:val="Akapitzlist"/>
        <w:numPr>
          <w:ilvl w:val="0"/>
          <w:numId w:val="70"/>
        </w:numPr>
        <w:spacing w:after="0" w:line="276" w:lineRule="auto"/>
        <w:ind w:left="1071" w:right="0" w:hanging="357"/>
        <w:rPr>
          <w:rFonts w:asciiTheme="minorHAnsi" w:hAnsiTheme="minorHAnsi" w:cstheme="minorHAnsi"/>
          <w:color w:val="auto"/>
        </w:rPr>
      </w:pPr>
      <w:r w:rsidRPr="00431FB1">
        <w:rPr>
          <w:rFonts w:asciiTheme="minorHAnsi" w:hAnsiTheme="minorHAnsi" w:cstheme="minorHAnsi"/>
          <w:color w:val="auto"/>
        </w:rPr>
        <w:t xml:space="preserve">po przybyciu Policji przekazuje funkcjonariuszom informacje niezbędne do prowadzenia dalszych działań, </w:t>
      </w:r>
    </w:p>
    <w:p w14:paraId="7551630B" w14:textId="77777777" w:rsidR="00E21727" w:rsidRPr="00431FB1" w:rsidRDefault="00E21727" w:rsidP="00C475D6">
      <w:pPr>
        <w:pStyle w:val="Akapitzlist"/>
        <w:numPr>
          <w:ilvl w:val="0"/>
          <w:numId w:val="70"/>
        </w:numPr>
        <w:spacing w:after="0" w:line="276" w:lineRule="auto"/>
        <w:ind w:left="1071" w:right="0" w:hanging="357"/>
        <w:rPr>
          <w:rFonts w:asciiTheme="minorHAnsi" w:hAnsiTheme="minorHAnsi" w:cstheme="minorHAnsi"/>
          <w:color w:val="auto"/>
        </w:rPr>
      </w:pPr>
      <w:r w:rsidRPr="00431FB1">
        <w:rPr>
          <w:rFonts w:asciiTheme="minorHAnsi" w:hAnsiTheme="minorHAnsi" w:cstheme="minorHAnsi"/>
          <w:color w:val="auto"/>
        </w:rPr>
        <w:t xml:space="preserve">sporządza notatkę służbową. </w:t>
      </w:r>
    </w:p>
    <w:p w14:paraId="4E51A42B" w14:textId="77777777" w:rsidR="00E21727" w:rsidRPr="00431FB1" w:rsidRDefault="00E21727" w:rsidP="00C475D6">
      <w:pPr>
        <w:pStyle w:val="Akapitzlist"/>
        <w:numPr>
          <w:ilvl w:val="0"/>
          <w:numId w:val="69"/>
        </w:numPr>
        <w:spacing w:after="0" w:line="276" w:lineRule="auto"/>
        <w:ind w:right="0"/>
        <w:rPr>
          <w:rFonts w:asciiTheme="minorHAnsi" w:hAnsiTheme="minorHAnsi" w:cstheme="minorHAnsi"/>
          <w:color w:val="auto"/>
        </w:rPr>
      </w:pPr>
      <w:r w:rsidRPr="00431FB1">
        <w:rPr>
          <w:rFonts w:asciiTheme="minorHAnsi" w:hAnsiTheme="minorHAnsi" w:cstheme="minorHAnsi"/>
          <w:color w:val="auto"/>
        </w:rPr>
        <w:t xml:space="preserve">Sygnałem alarmu włamaniowego: </w:t>
      </w:r>
    </w:p>
    <w:p w14:paraId="2D13D32C" w14:textId="77777777" w:rsidR="00E21727" w:rsidRPr="00431FB1" w:rsidRDefault="00E21727" w:rsidP="00C475D6">
      <w:pPr>
        <w:pStyle w:val="Akapitzlist"/>
        <w:numPr>
          <w:ilvl w:val="0"/>
          <w:numId w:val="71"/>
        </w:numPr>
        <w:spacing w:after="0" w:line="276" w:lineRule="auto"/>
        <w:ind w:left="1071" w:right="0" w:hanging="357"/>
        <w:rPr>
          <w:rFonts w:asciiTheme="minorHAnsi" w:hAnsiTheme="minorHAnsi" w:cstheme="minorHAnsi"/>
          <w:color w:val="auto"/>
        </w:rPr>
      </w:pPr>
      <w:r w:rsidRPr="00431FB1">
        <w:rPr>
          <w:rFonts w:asciiTheme="minorHAnsi" w:hAnsiTheme="minorHAnsi" w:cstheme="minorHAnsi"/>
          <w:color w:val="auto"/>
        </w:rPr>
        <w:t xml:space="preserve">podjeżdża do obiektu, w czasie nie dłuższym niż wskazanym w ofercie, </w:t>
      </w:r>
    </w:p>
    <w:p w14:paraId="6C9918BF" w14:textId="77777777" w:rsidR="00E21727" w:rsidRPr="00431FB1" w:rsidRDefault="00E21727" w:rsidP="00C475D6">
      <w:pPr>
        <w:pStyle w:val="Akapitzlist"/>
        <w:numPr>
          <w:ilvl w:val="0"/>
          <w:numId w:val="71"/>
        </w:numPr>
        <w:spacing w:after="0" w:line="276" w:lineRule="auto"/>
        <w:ind w:left="1071" w:right="0" w:hanging="357"/>
        <w:rPr>
          <w:rFonts w:asciiTheme="minorHAnsi" w:hAnsiTheme="minorHAnsi" w:cstheme="minorHAnsi"/>
          <w:color w:val="auto"/>
        </w:rPr>
      </w:pPr>
      <w:r w:rsidRPr="00431FB1">
        <w:rPr>
          <w:rFonts w:asciiTheme="minorHAnsi" w:hAnsiTheme="minorHAnsi" w:cstheme="minorHAnsi"/>
          <w:color w:val="auto"/>
        </w:rPr>
        <w:t xml:space="preserve">rozpoznaje teren wokół obiektu, dokonuje oględzin zewnętrznych w celu ustalenia śladów włamania (np. uszkodzenia szyb, okien, uszkodzenia oświetlenia), </w:t>
      </w:r>
    </w:p>
    <w:p w14:paraId="48574874" w14:textId="77777777" w:rsidR="00E21727" w:rsidRPr="00431FB1" w:rsidRDefault="00E21727" w:rsidP="00C475D6">
      <w:pPr>
        <w:pStyle w:val="Akapitzlist"/>
        <w:numPr>
          <w:ilvl w:val="0"/>
          <w:numId w:val="71"/>
        </w:numPr>
        <w:spacing w:after="0" w:line="276" w:lineRule="auto"/>
        <w:ind w:left="1071" w:right="0" w:hanging="357"/>
        <w:rPr>
          <w:rFonts w:asciiTheme="minorHAnsi" w:hAnsiTheme="minorHAnsi" w:cstheme="minorHAnsi"/>
          <w:color w:val="auto"/>
        </w:rPr>
      </w:pPr>
      <w:r w:rsidRPr="00431FB1">
        <w:rPr>
          <w:rFonts w:asciiTheme="minorHAnsi" w:hAnsiTheme="minorHAnsi" w:cstheme="minorHAnsi"/>
          <w:color w:val="auto"/>
        </w:rPr>
        <w:t xml:space="preserve">w przypadku podejrzenia dokonania włamania przekazuje informację do operatora centrum monitoringu i na zewnątrz zabezpiecza obiekt do czasu przybycia osoby upoważnionej ze strony Zamawiającego, </w:t>
      </w:r>
    </w:p>
    <w:p w14:paraId="578367BA" w14:textId="77777777" w:rsidR="00E21727" w:rsidRPr="00431FB1" w:rsidRDefault="00E21727" w:rsidP="00C475D6">
      <w:pPr>
        <w:pStyle w:val="Akapitzlist"/>
        <w:numPr>
          <w:ilvl w:val="0"/>
          <w:numId w:val="71"/>
        </w:numPr>
        <w:spacing w:after="0" w:line="276" w:lineRule="auto"/>
        <w:ind w:left="1071" w:right="0" w:hanging="357"/>
        <w:rPr>
          <w:rFonts w:asciiTheme="minorHAnsi" w:hAnsiTheme="minorHAnsi" w:cstheme="minorHAnsi"/>
          <w:color w:val="auto"/>
        </w:rPr>
      </w:pPr>
      <w:r w:rsidRPr="00431FB1">
        <w:rPr>
          <w:rFonts w:asciiTheme="minorHAnsi" w:hAnsiTheme="minorHAnsi" w:cstheme="minorHAnsi"/>
          <w:color w:val="auto"/>
        </w:rPr>
        <w:t xml:space="preserve">w przypadku stwierdzenia obecności osób wewnątrz obiektu uniemożliwia im opuszczenie obiektu i powiadamia operatora centrum monitoringu, </w:t>
      </w:r>
    </w:p>
    <w:p w14:paraId="672F1F63" w14:textId="77777777" w:rsidR="00E21727" w:rsidRPr="00431FB1" w:rsidRDefault="00E21727" w:rsidP="00C475D6">
      <w:pPr>
        <w:pStyle w:val="Akapitzlist"/>
        <w:numPr>
          <w:ilvl w:val="0"/>
          <w:numId w:val="71"/>
        </w:numPr>
        <w:spacing w:after="0" w:line="276" w:lineRule="auto"/>
        <w:ind w:left="1071" w:right="0" w:hanging="357"/>
        <w:rPr>
          <w:rFonts w:asciiTheme="minorHAnsi" w:hAnsiTheme="minorHAnsi" w:cstheme="minorHAnsi"/>
          <w:color w:val="auto"/>
        </w:rPr>
      </w:pPr>
      <w:r w:rsidRPr="00431FB1">
        <w:rPr>
          <w:rFonts w:asciiTheme="minorHAnsi" w:hAnsiTheme="minorHAnsi" w:cstheme="minorHAnsi"/>
          <w:color w:val="auto"/>
        </w:rPr>
        <w:lastRenderedPageBreak/>
        <w:t xml:space="preserve">w razie potrzeby podejmuje działania zmierzające do ich ujęcia, a operator centrum monitoringu powiadamia Policję, </w:t>
      </w:r>
    </w:p>
    <w:p w14:paraId="15D40A7C" w14:textId="77777777" w:rsidR="00E21727" w:rsidRPr="00431FB1" w:rsidRDefault="00E21727" w:rsidP="00C475D6">
      <w:pPr>
        <w:pStyle w:val="Akapitzlist"/>
        <w:numPr>
          <w:ilvl w:val="0"/>
          <w:numId w:val="71"/>
        </w:numPr>
        <w:spacing w:after="0" w:line="276" w:lineRule="auto"/>
        <w:ind w:left="1071" w:right="0" w:hanging="357"/>
        <w:rPr>
          <w:rFonts w:asciiTheme="minorHAnsi" w:hAnsiTheme="minorHAnsi" w:cstheme="minorHAnsi"/>
          <w:color w:val="auto"/>
        </w:rPr>
      </w:pPr>
      <w:r w:rsidRPr="00431FB1">
        <w:rPr>
          <w:rFonts w:asciiTheme="minorHAnsi" w:hAnsiTheme="minorHAnsi" w:cstheme="minorHAnsi"/>
          <w:color w:val="auto"/>
        </w:rPr>
        <w:t>po przybyciu Policji i uprawnionego pracownika Zamawiającego przekazuje wszystkie informacje i podporządkowuje się poleceniom Policji i operatora centrum monitoringu,</w:t>
      </w:r>
    </w:p>
    <w:p w14:paraId="02A2F1A5" w14:textId="77777777" w:rsidR="00E21727" w:rsidRPr="00431FB1" w:rsidRDefault="00E21727" w:rsidP="00C475D6">
      <w:pPr>
        <w:pStyle w:val="Akapitzlist"/>
        <w:numPr>
          <w:ilvl w:val="0"/>
          <w:numId w:val="71"/>
        </w:numPr>
        <w:spacing w:after="0" w:line="276" w:lineRule="auto"/>
        <w:ind w:left="1071" w:right="0" w:hanging="357"/>
        <w:rPr>
          <w:rFonts w:asciiTheme="minorHAnsi" w:hAnsiTheme="minorHAnsi" w:cstheme="minorHAnsi"/>
          <w:color w:val="auto"/>
        </w:rPr>
      </w:pPr>
      <w:r w:rsidRPr="00431FB1">
        <w:rPr>
          <w:rFonts w:asciiTheme="minorHAnsi" w:hAnsiTheme="minorHAnsi" w:cstheme="minorHAnsi"/>
          <w:color w:val="auto"/>
        </w:rPr>
        <w:t xml:space="preserve">sporządza notatkę służbową. </w:t>
      </w:r>
    </w:p>
    <w:p w14:paraId="401CFC11" w14:textId="77777777" w:rsidR="00E21727" w:rsidRPr="00431FB1" w:rsidRDefault="00E21727" w:rsidP="00C475D6">
      <w:pPr>
        <w:pStyle w:val="Akapitzlist"/>
        <w:numPr>
          <w:ilvl w:val="0"/>
          <w:numId w:val="69"/>
        </w:numPr>
        <w:spacing w:after="0" w:line="276" w:lineRule="auto"/>
        <w:ind w:right="0"/>
        <w:rPr>
          <w:rFonts w:asciiTheme="minorHAnsi" w:hAnsiTheme="minorHAnsi" w:cstheme="minorHAnsi"/>
          <w:color w:val="auto"/>
        </w:rPr>
      </w:pPr>
      <w:r w:rsidRPr="00431FB1">
        <w:rPr>
          <w:rFonts w:asciiTheme="minorHAnsi" w:hAnsiTheme="minorHAnsi" w:cstheme="minorHAnsi"/>
          <w:color w:val="auto"/>
        </w:rPr>
        <w:t xml:space="preserve">Zakłóceniem porządku i bezpieczeństwa na terenie budynku Zamawiającego: </w:t>
      </w:r>
    </w:p>
    <w:p w14:paraId="32FEE9B4" w14:textId="77777777" w:rsidR="00E21727" w:rsidRPr="00431FB1" w:rsidRDefault="00E21727" w:rsidP="00C475D6">
      <w:pPr>
        <w:pStyle w:val="Akapitzlist"/>
        <w:numPr>
          <w:ilvl w:val="0"/>
          <w:numId w:val="72"/>
        </w:numPr>
        <w:spacing w:after="0" w:line="276" w:lineRule="auto"/>
        <w:ind w:right="0"/>
        <w:rPr>
          <w:rFonts w:asciiTheme="minorHAnsi" w:hAnsiTheme="minorHAnsi" w:cstheme="minorHAnsi"/>
          <w:color w:val="auto"/>
        </w:rPr>
      </w:pPr>
      <w:r w:rsidRPr="00431FB1">
        <w:rPr>
          <w:rFonts w:asciiTheme="minorHAnsi" w:hAnsiTheme="minorHAnsi" w:cstheme="minorHAnsi"/>
          <w:color w:val="auto"/>
        </w:rPr>
        <w:t xml:space="preserve">podjeżdża do obiektu, w czasie nie dłuższym niż wskazanym w ofercie, </w:t>
      </w:r>
    </w:p>
    <w:p w14:paraId="78585A7B" w14:textId="77777777" w:rsidR="00E21727" w:rsidRPr="00431FB1" w:rsidRDefault="00E21727" w:rsidP="00C475D6">
      <w:pPr>
        <w:pStyle w:val="Akapitzlist"/>
        <w:numPr>
          <w:ilvl w:val="0"/>
          <w:numId w:val="72"/>
        </w:numPr>
        <w:spacing w:after="0" w:line="276" w:lineRule="auto"/>
        <w:ind w:right="0"/>
        <w:rPr>
          <w:rFonts w:asciiTheme="minorHAnsi" w:hAnsiTheme="minorHAnsi" w:cstheme="minorHAnsi"/>
          <w:color w:val="auto"/>
        </w:rPr>
      </w:pPr>
      <w:r w:rsidRPr="00431FB1">
        <w:rPr>
          <w:rFonts w:asciiTheme="minorHAnsi" w:hAnsiTheme="minorHAnsi" w:cstheme="minorHAnsi"/>
          <w:color w:val="auto"/>
        </w:rPr>
        <w:t xml:space="preserve">pracownik patrolu ustala w rozmowie z ochroną lub upoważnionym pracownikiem okoliczności zajścia, </w:t>
      </w:r>
    </w:p>
    <w:p w14:paraId="70941472" w14:textId="77777777" w:rsidR="00E21727" w:rsidRPr="00431FB1" w:rsidRDefault="00E21727" w:rsidP="00C475D6">
      <w:pPr>
        <w:pStyle w:val="Akapitzlist"/>
        <w:numPr>
          <w:ilvl w:val="0"/>
          <w:numId w:val="72"/>
        </w:numPr>
        <w:spacing w:after="0" w:line="276" w:lineRule="auto"/>
        <w:ind w:right="0"/>
        <w:rPr>
          <w:rFonts w:asciiTheme="minorHAnsi" w:hAnsiTheme="minorHAnsi" w:cstheme="minorHAnsi"/>
          <w:color w:val="auto"/>
        </w:rPr>
      </w:pPr>
      <w:r w:rsidRPr="00431FB1">
        <w:rPr>
          <w:rFonts w:asciiTheme="minorHAnsi" w:hAnsiTheme="minorHAnsi" w:cstheme="minorHAnsi"/>
          <w:color w:val="auto"/>
        </w:rPr>
        <w:t xml:space="preserve">w zależności od rozwoju sytuacji podejmuje interwencję w stosunku do osoby zakłócającej porządek, </w:t>
      </w:r>
    </w:p>
    <w:p w14:paraId="7BE14BAD" w14:textId="77777777" w:rsidR="00E21727" w:rsidRPr="00431FB1" w:rsidRDefault="00E21727" w:rsidP="00C475D6">
      <w:pPr>
        <w:pStyle w:val="Akapitzlist"/>
        <w:numPr>
          <w:ilvl w:val="0"/>
          <w:numId w:val="72"/>
        </w:numPr>
        <w:spacing w:after="0" w:line="276" w:lineRule="auto"/>
        <w:ind w:right="0"/>
        <w:rPr>
          <w:rFonts w:asciiTheme="minorHAnsi" w:hAnsiTheme="minorHAnsi" w:cstheme="minorHAnsi"/>
          <w:color w:val="auto"/>
        </w:rPr>
      </w:pPr>
      <w:r w:rsidRPr="00431FB1">
        <w:rPr>
          <w:rFonts w:asciiTheme="minorHAnsi" w:hAnsiTheme="minorHAnsi" w:cstheme="minorHAnsi"/>
          <w:color w:val="auto"/>
        </w:rPr>
        <w:t xml:space="preserve">podaje swoje imię, nazwisko oraz okazuję legitymację kwalifikowanego pracownika ochrony fizycznej – potwierdzające uprawnienia do dokonania czynności, </w:t>
      </w:r>
    </w:p>
    <w:p w14:paraId="0D212C34" w14:textId="77777777" w:rsidR="00E21727" w:rsidRPr="00431FB1" w:rsidRDefault="00E21727" w:rsidP="00C475D6">
      <w:pPr>
        <w:pStyle w:val="Akapitzlist"/>
        <w:numPr>
          <w:ilvl w:val="0"/>
          <w:numId w:val="72"/>
        </w:numPr>
        <w:spacing w:after="0" w:line="276" w:lineRule="auto"/>
        <w:ind w:right="0"/>
        <w:rPr>
          <w:rFonts w:asciiTheme="minorHAnsi" w:hAnsiTheme="minorHAnsi" w:cstheme="minorHAnsi"/>
          <w:color w:val="auto"/>
        </w:rPr>
      </w:pPr>
      <w:r w:rsidRPr="00431FB1">
        <w:rPr>
          <w:rFonts w:asciiTheme="minorHAnsi" w:hAnsiTheme="minorHAnsi" w:cstheme="minorHAnsi"/>
          <w:color w:val="auto"/>
        </w:rPr>
        <w:t xml:space="preserve">ustala uprawnienia do przebywania osób na obszarze chronionym, dokonuje legitymowania osoby, </w:t>
      </w:r>
    </w:p>
    <w:p w14:paraId="4CA98036" w14:textId="77777777" w:rsidR="00E21727" w:rsidRPr="00431FB1" w:rsidRDefault="00E21727" w:rsidP="00C475D6">
      <w:pPr>
        <w:pStyle w:val="Akapitzlist"/>
        <w:numPr>
          <w:ilvl w:val="0"/>
          <w:numId w:val="72"/>
        </w:numPr>
        <w:spacing w:after="0" w:line="276" w:lineRule="auto"/>
        <w:ind w:right="0"/>
        <w:rPr>
          <w:rFonts w:asciiTheme="minorHAnsi" w:hAnsiTheme="minorHAnsi" w:cstheme="minorHAnsi"/>
          <w:color w:val="auto"/>
        </w:rPr>
      </w:pPr>
      <w:r w:rsidRPr="00431FB1">
        <w:rPr>
          <w:rFonts w:asciiTheme="minorHAnsi" w:hAnsiTheme="minorHAnsi" w:cstheme="minorHAnsi"/>
          <w:color w:val="auto"/>
        </w:rPr>
        <w:t xml:space="preserve">w przypadku agresywnego zachowania się osoby, stwarzającej bezpośrednie niebezpieczeństwa dla życia i zdrowia ludzkiego, a także chronionego mienia stosuje się do zapisów określonych w oddzielnych przepisach, w innym przypadku dokonuje pouczenia, </w:t>
      </w:r>
    </w:p>
    <w:p w14:paraId="1DA86FBC" w14:textId="77777777" w:rsidR="00E21727" w:rsidRPr="00431FB1" w:rsidRDefault="00E21727" w:rsidP="00C475D6">
      <w:pPr>
        <w:pStyle w:val="Akapitzlist"/>
        <w:numPr>
          <w:ilvl w:val="0"/>
          <w:numId w:val="72"/>
        </w:numPr>
        <w:spacing w:after="0" w:line="276" w:lineRule="auto"/>
        <w:ind w:right="0"/>
        <w:rPr>
          <w:rFonts w:asciiTheme="minorHAnsi" w:hAnsiTheme="minorHAnsi" w:cstheme="minorHAnsi"/>
          <w:color w:val="auto"/>
        </w:rPr>
      </w:pPr>
      <w:r w:rsidRPr="00431FB1">
        <w:rPr>
          <w:rFonts w:asciiTheme="minorHAnsi" w:hAnsiTheme="minorHAnsi" w:cstheme="minorHAnsi"/>
          <w:color w:val="auto"/>
        </w:rPr>
        <w:t xml:space="preserve">w przypadku stwierdzenia dalszego zakłócenia porządku, przekazuje informację do operatora centrum monitoringu, prowadząc jednocześnie obserwację obiektu, a operator centrum monitoringu powiadamia Policję, </w:t>
      </w:r>
    </w:p>
    <w:p w14:paraId="61D34A26" w14:textId="77777777" w:rsidR="00E21727" w:rsidRPr="00431FB1" w:rsidRDefault="00E21727" w:rsidP="00C475D6">
      <w:pPr>
        <w:pStyle w:val="Akapitzlist"/>
        <w:numPr>
          <w:ilvl w:val="0"/>
          <w:numId w:val="72"/>
        </w:numPr>
        <w:spacing w:after="0" w:line="276" w:lineRule="auto"/>
        <w:ind w:right="0"/>
        <w:rPr>
          <w:rFonts w:asciiTheme="minorHAnsi" w:hAnsiTheme="minorHAnsi" w:cstheme="minorHAnsi"/>
          <w:color w:val="auto"/>
        </w:rPr>
      </w:pPr>
      <w:r w:rsidRPr="00431FB1">
        <w:rPr>
          <w:rFonts w:asciiTheme="minorHAnsi" w:hAnsiTheme="minorHAnsi" w:cstheme="minorHAnsi"/>
          <w:color w:val="auto"/>
        </w:rPr>
        <w:t xml:space="preserve">po przybyciu Policji przekazuje funkcjonariuszom informacje niezbędne do prowadzenia dalszych działań, </w:t>
      </w:r>
    </w:p>
    <w:p w14:paraId="01D07F42" w14:textId="77777777" w:rsidR="00E21727" w:rsidRPr="00431FB1" w:rsidRDefault="00E21727" w:rsidP="00C475D6">
      <w:pPr>
        <w:pStyle w:val="Akapitzlist"/>
        <w:numPr>
          <w:ilvl w:val="0"/>
          <w:numId w:val="72"/>
        </w:numPr>
        <w:spacing w:after="0" w:line="276" w:lineRule="auto"/>
        <w:ind w:right="0"/>
        <w:rPr>
          <w:rFonts w:asciiTheme="minorHAnsi" w:hAnsiTheme="minorHAnsi" w:cstheme="minorHAnsi"/>
          <w:color w:val="auto"/>
        </w:rPr>
      </w:pPr>
      <w:r w:rsidRPr="00431FB1">
        <w:rPr>
          <w:rFonts w:asciiTheme="minorHAnsi" w:hAnsiTheme="minorHAnsi" w:cstheme="minorHAnsi"/>
          <w:color w:val="auto"/>
        </w:rPr>
        <w:t xml:space="preserve">sporządza notatkę służbową. </w:t>
      </w:r>
    </w:p>
    <w:p w14:paraId="36AEA639" w14:textId="77777777" w:rsidR="00E21727" w:rsidRPr="00431FB1" w:rsidRDefault="00E21727" w:rsidP="00C475D6">
      <w:pPr>
        <w:pStyle w:val="Akapitzlist"/>
        <w:numPr>
          <w:ilvl w:val="0"/>
          <w:numId w:val="69"/>
        </w:numPr>
        <w:spacing w:after="0" w:line="276" w:lineRule="auto"/>
        <w:ind w:right="0"/>
        <w:rPr>
          <w:rFonts w:asciiTheme="minorHAnsi" w:hAnsiTheme="minorHAnsi" w:cstheme="minorHAnsi"/>
          <w:color w:val="auto"/>
        </w:rPr>
      </w:pPr>
      <w:r w:rsidRPr="00431FB1">
        <w:rPr>
          <w:rFonts w:asciiTheme="minorHAnsi" w:hAnsiTheme="minorHAnsi" w:cstheme="minorHAnsi"/>
          <w:color w:val="auto"/>
        </w:rPr>
        <w:t xml:space="preserve">W przypadku prowadzenia ewakuacji: </w:t>
      </w:r>
    </w:p>
    <w:p w14:paraId="652BA8BB" w14:textId="77777777" w:rsidR="00E21727" w:rsidRPr="00431FB1" w:rsidRDefault="00E21727" w:rsidP="00C475D6">
      <w:pPr>
        <w:pStyle w:val="Akapitzlist"/>
        <w:numPr>
          <w:ilvl w:val="0"/>
          <w:numId w:val="73"/>
        </w:numPr>
        <w:spacing w:after="0" w:line="276" w:lineRule="auto"/>
        <w:ind w:right="0"/>
        <w:rPr>
          <w:rFonts w:asciiTheme="minorHAnsi" w:hAnsiTheme="minorHAnsi" w:cstheme="minorHAnsi"/>
          <w:color w:val="auto"/>
        </w:rPr>
      </w:pPr>
      <w:r w:rsidRPr="00431FB1">
        <w:rPr>
          <w:rFonts w:asciiTheme="minorHAnsi" w:hAnsiTheme="minorHAnsi" w:cstheme="minorHAnsi"/>
          <w:color w:val="auto"/>
        </w:rPr>
        <w:t>pozostawia samochód w miejscu, w którym nie będzie utrudniać działań ratowniczych,</w:t>
      </w:r>
    </w:p>
    <w:p w14:paraId="56F4FE7A" w14:textId="77777777" w:rsidR="00E21727" w:rsidRPr="00431FB1" w:rsidRDefault="00E21727" w:rsidP="00C475D6">
      <w:pPr>
        <w:pStyle w:val="Akapitzlist"/>
        <w:numPr>
          <w:ilvl w:val="0"/>
          <w:numId w:val="73"/>
        </w:numPr>
        <w:spacing w:after="0" w:line="276" w:lineRule="auto"/>
        <w:ind w:right="0"/>
        <w:rPr>
          <w:rFonts w:asciiTheme="minorHAnsi" w:hAnsiTheme="minorHAnsi" w:cstheme="minorHAnsi"/>
          <w:color w:val="auto"/>
        </w:rPr>
      </w:pPr>
      <w:r w:rsidRPr="00431FB1">
        <w:rPr>
          <w:rFonts w:asciiTheme="minorHAnsi" w:hAnsiTheme="minorHAnsi" w:cstheme="minorHAnsi"/>
          <w:color w:val="auto"/>
        </w:rPr>
        <w:t xml:space="preserve">wykonuje polecenia kierownika ewakuacji lub dowódcy zmiany ochrony, </w:t>
      </w:r>
    </w:p>
    <w:p w14:paraId="0FD3616B" w14:textId="77777777" w:rsidR="00E21727" w:rsidRPr="00431FB1" w:rsidRDefault="00E21727" w:rsidP="00C475D6">
      <w:pPr>
        <w:pStyle w:val="Akapitzlist"/>
        <w:numPr>
          <w:ilvl w:val="0"/>
          <w:numId w:val="73"/>
        </w:numPr>
        <w:spacing w:after="0" w:line="276" w:lineRule="auto"/>
        <w:ind w:right="0"/>
        <w:rPr>
          <w:rFonts w:asciiTheme="minorHAnsi" w:hAnsiTheme="minorHAnsi" w:cstheme="minorHAnsi"/>
          <w:color w:val="auto"/>
        </w:rPr>
      </w:pPr>
      <w:r w:rsidRPr="00431FB1">
        <w:rPr>
          <w:rFonts w:asciiTheme="minorHAnsi" w:hAnsiTheme="minorHAnsi" w:cstheme="minorHAnsi"/>
          <w:color w:val="auto"/>
        </w:rPr>
        <w:t>nie dopuszcza osób niebiorących udziału w działaniach ratowniczych do wnętrza obiektu.</w:t>
      </w:r>
    </w:p>
    <w:p w14:paraId="3B4D0A35" w14:textId="77777777" w:rsidR="00E21727" w:rsidRPr="00431FB1" w:rsidRDefault="00E21727" w:rsidP="00C475D6">
      <w:pPr>
        <w:pStyle w:val="Akapitzlist"/>
        <w:numPr>
          <w:ilvl w:val="0"/>
          <w:numId w:val="74"/>
        </w:numPr>
        <w:spacing w:after="0" w:line="276" w:lineRule="auto"/>
        <w:ind w:left="426" w:right="23" w:hanging="426"/>
        <w:rPr>
          <w:rFonts w:asciiTheme="minorHAnsi" w:hAnsiTheme="minorHAnsi" w:cstheme="minorHAnsi"/>
          <w:color w:val="auto"/>
        </w:rPr>
      </w:pPr>
      <w:r w:rsidRPr="00431FB1">
        <w:rPr>
          <w:rFonts w:asciiTheme="minorHAnsi" w:hAnsiTheme="minorHAnsi" w:cstheme="minorHAnsi"/>
          <w:color w:val="auto"/>
        </w:rPr>
        <w:t>Stosownie do art. 95 ust. 1 Pzp Zamawiający wymaga, aby wszyscy pracownicy świadczący usługi w okresie realizacji umowy zatrudnieni byli na podstawie umowy o pracę w rozumieniu przepisów ustawy z dnia 26 czerwca 1974 r. - Kodeks pracy (Dz. U.  2022 r. poz. 1510).</w:t>
      </w:r>
    </w:p>
    <w:p w14:paraId="158D5FE9" w14:textId="77777777" w:rsidR="00E21727" w:rsidRPr="00431FB1" w:rsidRDefault="00E21727" w:rsidP="00C475D6">
      <w:pPr>
        <w:pStyle w:val="Akapitzlist"/>
        <w:numPr>
          <w:ilvl w:val="0"/>
          <w:numId w:val="74"/>
        </w:numPr>
        <w:spacing w:after="0" w:line="276" w:lineRule="auto"/>
        <w:ind w:left="426" w:right="23" w:hanging="426"/>
        <w:rPr>
          <w:rFonts w:asciiTheme="minorHAnsi" w:hAnsiTheme="minorHAnsi" w:cstheme="minorHAnsi"/>
          <w:color w:val="auto"/>
        </w:rPr>
      </w:pPr>
      <w:r w:rsidRPr="00431FB1">
        <w:rPr>
          <w:rFonts w:asciiTheme="minorHAnsi" w:hAnsiTheme="minorHAnsi" w:cstheme="minorHAnsi"/>
          <w:color w:val="auto"/>
        </w:rPr>
        <w:t xml:space="preserve">Zatrudnienie osób, o których mowa powyżej, musi trwać przez cały okres realizacji prac wymienionych powyżej. Zakres czynności wykonywanych przez te osoby w trakcie realizacji Umowy musi wynikać z zakresu obowiązków osób zatrudnionych na podstawie umowy o pracę. W przypadku rozwiązania stosunku pracy przez osobę zatrudnioną lub przez </w:t>
      </w:r>
      <w:r w:rsidRPr="00431FB1">
        <w:rPr>
          <w:rFonts w:asciiTheme="minorHAnsi" w:hAnsiTheme="minorHAnsi" w:cstheme="minorHAnsi"/>
          <w:color w:val="auto"/>
        </w:rPr>
        <w:lastRenderedPageBreak/>
        <w:t>pracodawcę przed zakończeniem okresu realizacji Umowy Wykonawca będzie zobowiązany do zatrudnienia na to miejsce innej osoby na podstawie umowy o pracę. Zamawiający ma prawo w każdym okresie realizacji wymienionych czynności zwrócić się do Wykonawcy o przedstawienie dokumentacji potwierdzającej zatrudnienie na umowę o pracę wyżej wymienionych osób (np. kopie umów o pracę, oświadczenie Wykonawcy lub Podwykonawcy o zatrudnieniu na podstawie Umowy o pracę osób wykonujących wskazane czynności). Dla skutecznej weryfikacji może być wymagane udostępnienie danych w następującym zakresie: imię i nazwisko, data zawarcia umowy, rodzaj Umowy o pracę oraz wymiar etatu. Wykonawca ma obowiązek przedstawienia przedmiotowej dokumentacji Zamawiającemu w ciągu 5 dni roboczych od wezwania.</w:t>
      </w:r>
    </w:p>
    <w:p w14:paraId="6BA51A26" w14:textId="77777777" w:rsidR="00E21727" w:rsidRPr="00431FB1" w:rsidRDefault="00E21727" w:rsidP="00C475D6">
      <w:pPr>
        <w:pStyle w:val="Akapitzlist"/>
        <w:numPr>
          <w:ilvl w:val="0"/>
          <w:numId w:val="74"/>
        </w:numPr>
        <w:spacing w:after="0" w:line="276" w:lineRule="auto"/>
        <w:ind w:left="357" w:right="23" w:hanging="357"/>
        <w:rPr>
          <w:rFonts w:asciiTheme="minorHAnsi" w:hAnsiTheme="minorHAnsi" w:cstheme="minorHAnsi"/>
          <w:color w:val="auto"/>
        </w:rPr>
      </w:pPr>
      <w:r w:rsidRPr="00431FB1">
        <w:rPr>
          <w:rFonts w:asciiTheme="minorHAnsi" w:hAnsiTheme="minorHAnsi" w:cstheme="minorHAnsi"/>
          <w:color w:val="auto"/>
        </w:rPr>
        <w:t>Zamawiający zastrzega sobie prawo kontroli słu</w:t>
      </w:r>
      <w:r w:rsidRPr="00431FB1">
        <w:rPr>
          <w:rFonts w:asciiTheme="minorHAnsi" w:eastAsia="TimesNewRoman" w:hAnsiTheme="minorHAnsi" w:cstheme="minorHAnsi"/>
          <w:color w:val="auto"/>
        </w:rPr>
        <w:t>ż</w:t>
      </w:r>
      <w:r w:rsidRPr="00431FB1">
        <w:rPr>
          <w:rFonts w:asciiTheme="minorHAnsi" w:hAnsiTheme="minorHAnsi" w:cstheme="minorHAnsi"/>
          <w:color w:val="auto"/>
        </w:rPr>
        <w:t>b ochrony przez upowa</w:t>
      </w:r>
      <w:r w:rsidRPr="00431FB1">
        <w:rPr>
          <w:rFonts w:asciiTheme="minorHAnsi" w:eastAsia="TimesNewRoman" w:hAnsiTheme="minorHAnsi" w:cstheme="minorHAnsi"/>
          <w:color w:val="auto"/>
        </w:rPr>
        <w:t>ż</w:t>
      </w:r>
      <w:r w:rsidRPr="00431FB1">
        <w:rPr>
          <w:rFonts w:asciiTheme="minorHAnsi" w:hAnsiTheme="minorHAnsi" w:cstheme="minorHAnsi"/>
          <w:color w:val="auto"/>
        </w:rPr>
        <w:t>nione osoby, maj</w:t>
      </w:r>
      <w:r w:rsidRPr="00431FB1">
        <w:rPr>
          <w:rFonts w:asciiTheme="minorHAnsi" w:eastAsia="TimesNewRoman" w:hAnsiTheme="minorHAnsi" w:cstheme="minorHAnsi"/>
          <w:color w:val="auto"/>
        </w:rPr>
        <w:t>ą</w:t>
      </w:r>
      <w:r w:rsidRPr="00431FB1">
        <w:rPr>
          <w:rFonts w:asciiTheme="minorHAnsi" w:hAnsiTheme="minorHAnsi" w:cstheme="minorHAnsi"/>
          <w:color w:val="auto"/>
        </w:rPr>
        <w:t>ce prawo do wgl</w:t>
      </w:r>
      <w:r w:rsidRPr="00431FB1">
        <w:rPr>
          <w:rFonts w:asciiTheme="minorHAnsi" w:eastAsia="TimesNewRoman" w:hAnsiTheme="minorHAnsi" w:cstheme="minorHAnsi"/>
          <w:color w:val="auto"/>
        </w:rPr>
        <w:t>ą</w:t>
      </w:r>
      <w:r w:rsidRPr="00431FB1">
        <w:rPr>
          <w:rFonts w:asciiTheme="minorHAnsi" w:hAnsiTheme="minorHAnsi" w:cstheme="minorHAnsi"/>
          <w:color w:val="auto"/>
        </w:rPr>
        <w:t>du i wpisywania swoich uwag do ksi</w:t>
      </w:r>
      <w:r w:rsidRPr="00431FB1">
        <w:rPr>
          <w:rFonts w:asciiTheme="minorHAnsi" w:eastAsia="TimesNewRoman" w:hAnsiTheme="minorHAnsi" w:cstheme="minorHAnsi"/>
          <w:color w:val="auto"/>
        </w:rPr>
        <w:t>ąż</w:t>
      </w:r>
      <w:r w:rsidRPr="00431FB1">
        <w:rPr>
          <w:rFonts w:asciiTheme="minorHAnsi" w:hAnsiTheme="minorHAnsi" w:cstheme="minorHAnsi"/>
          <w:color w:val="auto"/>
        </w:rPr>
        <w:t>ki słu</w:t>
      </w:r>
      <w:r w:rsidRPr="00431FB1">
        <w:rPr>
          <w:rFonts w:asciiTheme="minorHAnsi" w:eastAsia="TimesNewRoman" w:hAnsiTheme="minorHAnsi" w:cstheme="minorHAnsi"/>
          <w:color w:val="auto"/>
        </w:rPr>
        <w:t>ż</w:t>
      </w:r>
      <w:r w:rsidRPr="00431FB1">
        <w:rPr>
          <w:rFonts w:asciiTheme="minorHAnsi" w:hAnsiTheme="minorHAnsi" w:cstheme="minorHAnsi"/>
          <w:color w:val="auto"/>
        </w:rPr>
        <w:t>by lub w innej pisemnej formie.</w:t>
      </w:r>
    </w:p>
    <w:p w14:paraId="50E9BB68" w14:textId="0FBE6AEE" w:rsidR="00F63820" w:rsidRPr="00431FB1" w:rsidRDefault="00E21727" w:rsidP="00D33BD0">
      <w:pPr>
        <w:spacing w:after="0" w:line="276" w:lineRule="auto"/>
        <w:ind w:left="357" w:right="0" w:firstLine="0"/>
        <w:rPr>
          <w:rFonts w:asciiTheme="minorHAnsi" w:hAnsiTheme="minorHAnsi" w:cstheme="minorHAnsi"/>
          <w:b/>
          <w:color w:val="auto"/>
          <w:szCs w:val="24"/>
        </w:rPr>
      </w:pPr>
      <w:r w:rsidRPr="00431FB1">
        <w:rPr>
          <w:rFonts w:asciiTheme="minorHAnsi" w:hAnsiTheme="minorHAnsi" w:cstheme="minorHAnsi"/>
          <w:color w:val="auto"/>
        </w:rPr>
        <w:t>Wykonawca będzie zobowiązany do posiadania przez cały okres, obowiązywania umowy, ubezpieczenia od odpowiedzialności cywilnej w zakresie prowadzonej działalności na sumę minimum 500.000 zł (pięćset tysięcy). W przypadku wygaśnięcia polisy w trakcie realizacji umowy, Wykonawca zobowiązany jest do kontynuacji ww. ubezpieczenia i niezwłocznego dostarczenia do Zamawiającego pod rygorem rozwiązania umowy z winy Wykonawcy, poświadczonej za zgodność z oryginałem przez Wykonawcę, kopię nowo zawartej umowy ubezpieczenia</w:t>
      </w:r>
      <w:r w:rsidR="00D33BD0" w:rsidRPr="00431FB1">
        <w:rPr>
          <w:rFonts w:asciiTheme="minorHAnsi" w:hAnsiTheme="minorHAnsi" w:cstheme="minorHAnsi"/>
          <w:color w:val="auto"/>
        </w:rPr>
        <w:t>.</w:t>
      </w:r>
    </w:p>
    <w:p w14:paraId="48496E26" w14:textId="77777777" w:rsidR="00F63820" w:rsidRPr="00431FB1" w:rsidRDefault="00F63820" w:rsidP="000F50EB">
      <w:pPr>
        <w:spacing w:after="0" w:line="276" w:lineRule="auto"/>
        <w:ind w:left="714" w:right="0" w:hanging="357"/>
        <w:rPr>
          <w:rFonts w:asciiTheme="minorHAnsi" w:hAnsiTheme="minorHAnsi" w:cstheme="minorHAnsi"/>
          <w:b/>
          <w:color w:val="auto"/>
          <w:szCs w:val="24"/>
        </w:rPr>
      </w:pPr>
    </w:p>
    <w:p w14:paraId="1B4D49DA" w14:textId="77777777" w:rsidR="000C5DAC" w:rsidRPr="00431FB1" w:rsidRDefault="000C5DAC" w:rsidP="008A754A">
      <w:pPr>
        <w:spacing w:after="0" w:line="276" w:lineRule="auto"/>
        <w:ind w:left="672" w:right="0" w:firstLine="0"/>
        <w:jc w:val="right"/>
        <w:rPr>
          <w:rFonts w:asciiTheme="minorHAnsi" w:hAnsiTheme="minorHAnsi" w:cstheme="minorHAnsi"/>
          <w:b/>
          <w:color w:val="auto"/>
          <w:szCs w:val="24"/>
        </w:rPr>
      </w:pPr>
    </w:p>
    <w:p w14:paraId="756DB8AC" w14:textId="0A577280" w:rsidR="00195CC2" w:rsidRDefault="00195CC2" w:rsidP="000376F3">
      <w:pPr>
        <w:spacing w:after="0" w:line="276" w:lineRule="auto"/>
        <w:ind w:left="672" w:right="0" w:firstLine="0"/>
        <w:jc w:val="right"/>
        <w:rPr>
          <w:rFonts w:asciiTheme="minorHAnsi" w:hAnsiTheme="minorHAnsi" w:cstheme="minorHAnsi"/>
          <w:b/>
          <w:color w:val="auto"/>
          <w:szCs w:val="24"/>
        </w:rPr>
      </w:pPr>
    </w:p>
    <w:p w14:paraId="57D04348" w14:textId="6BB2167E" w:rsidR="000376F3" w:rsidRDefault="000376F3" w:rsidP="000376F3">
      <w:pPr>
        <w:spacing w:after="0" w:line="276" w:lineRule="auto"/>
        <w:ind w:left="672" w:right="0" w:firstLine="0"/>
        <w:jc w:val="right"/>
        <w:rPr>
          <w:rFonts w:asciiTheme="minorHAnsi" w:hAnsiTheme="minorHAnsi" w:cstheme="minorHAnsi"/>
          <w:b/>
          <w:color w:val="auto"/>
          <w:szCs w:val="24"/>
        </w:rPr>
      </w:pPr>
    </w:p>
    <w:p w14:paraId="2A15CAD9" w14:textId="2113B00A" w:rsidR="000376F3" w:rsidRDefault="000376F3" w:rsidP="000376F3">
      <w:pPr>
        <w:spacing w:after="0" w:line="276" w:lineRule="auto"/>
        <w:ind w:left="672" w:right="0" w:firstLine="0"/>
        <w:jc w:val="right"/>
        <w:rPr>
          <w:rFonts w:asciiTheme="minorHAnsi" w:hAnsiTheme="minorHAnsi" w:cstheme="minorHAnsi"/>
          <w:b/>
          <w:color w:val="auto"/>
          <w:szCs w:val="24"/>
        </w:rPr>
      </w:pPr>
    </w:p>
    <w:p w14:paraId="0B5534DF" w14:textId="5ED9FC31" w:rsidR="000376F3" w:rsidRDefault="000376F3" w:rsidP="000376F3">
      <w:pPr>
        <w:spacing w:after="0" w:line="276" w:lineRule="auto"/>
        <w:ind w:left="672" w:right="0" w:firstLine="0"/>
        <w:jc w:val="right"/>
        <w:rPr>
          <w:rFonts w:asciiTheme="minorHAnsi" w:hAnsiTheme="minorHAnsi" w:cstheme="minorHAnsi"/>
          <w:b/>
          <w:color w:val="auto"/>
          <w:szCs w:val="24"/>
        </w:rPr>
      </w:pPr>
    </w:p>
    <w:p w14:paraId="6BACD1F1" w14:textId="5FFF0B33" w:rsidR="000376F3" w:rsidRDefault="000376F3" w:rsidP="000376F3">
      <w:pPr>
        <w:spacing w:after="0" w:line="276" w:lineRule="auto"/>
        <w:ind w:left="672" w:right="0" w:firstLine="0"/>
        <w:jc w:val="right"/>
        <w:rPr>
          <w:rFonts w:asciiTheme="minorHAnsi" w:hAnsiTheme="minorHAnsi" w:cstheme="minorHAnsi"/>
          <w:b/>
          <w:color w:val="auto"/>
          <w:szCs w:val="24"/>
        </w:rPr>
      </w:pPr>
    </w:p>
    <w:p w14:paraId="565D9F15" w14:textId="60ACD69F" w:rsidR="000376F3" w:rsidRDefault="000376F3" w:rsidP="000376F3">
      <w:pPr>
        <w:spacing w:after="0" w:line="276" w:lineRule="auto"/>
        <w:ind w:left="672" w:right="0" w:firstLine="0"/>
        <w:jc w:val="right"/>
        <w:rPr>
          <w:rFonts w:asciiTheme="minorHAnsi" w:hAnsiTheme="minorHAnsi" w:cstheme="minorHAnsi"/>
          <w:b/>
          <w:color w:val="auto"/>
          <w:szCs w:val="24"/>
        </w:rPr>
      </w:pPr>
    </w:p>
    <w:p w14:paraId="61B2847A" w14:textId="189119AF" w:rsidR="000376F3" w:rsidRDefault="000376F3" w:rsidP="000376F3">
      <w:pPr>
        <w:spacing w:after="0" w:line="276" w:lineRule="auto"/>
        <w:ind w:left="672" w:right="0" w:firstLine="0"/>
        <w:jc w:val="right"/>
        <w:rPr>
          <w:rFonts w:asciiTheme="minorHAnsi" w:hAnsiTheme="minorHAnsi" w:cstheme="minorHAnsi"/>
          <w:b/>
          <w:color w:val="auto"/>
          <w:szCs w:val="24"/>
        </w:rPr>
      </w:pPr>
    </w:p>
    <w:p w14:paraId="11930E7E" w14:textId="519FA8ED" w:rsidR="000376F3" w:rsidRDefault="000376F3" w:rsidP="000376F3">
      <w:pPr>
        <w:spacing w:after="0" w:line="276" w:lineRule="auto"/>
        <w:ind w:left="672" w:right="0" w:firstLine="0"/>
        <w:jc w:val="right"/>
        <w:rPr>
          <w:rFonts w:asciiTheme="minorHAnsi" w:hAnsiTheme="minorHAnsi" w:cstheme="minorHAnsi"/>
          <w:b/>
          <w:color w:val="auto"/>
          <w:szCs w:val="24"/>
        </w:rPr>
      </w:pPr>
    </w:p>
    <w:p w14:paraId="75206BEE" w14:textId="77D96F83" w:rsidR="000376F3" w:rsidRDefault="000376F3" w:rsidP="000376F3">
      <w:pPr>
        <w:spacing w:after="0" w:line="276" w:lineRule="auto"/>
        <w:ind w:left="672" w:right="0" w:firstLine="0"/>
        <w:jc w:val="right"/>
        <w:rPr>
          <w:rFonts w:asciiTheme="minorHAnsi" w:hAnsiTheme="minorHAnsi" w:cstheme="minorHAnsi"/>
          <w:b/>
          <w:color w:val="auto"/>
          <w:szCs w:val="24"/>
        </w:rPr>
      </w:pPr>
    </w:p>
    <w:p w14:paraId="6B97DDB6" w14:textId="3C218953" w:rsidR="000376F3" w:rsidRDefault="000376F3" w:rsidP="000376F3">
      <w:pPr>
        <w:spacing w:after="0" w:line="276" w:lineRule="auto"/>
        <w:ind w:left="672" w:right="0" w:firstLine="0"/>
        <w:jc w:val="right"/>
        <w:rPr>
          <w:rFonts w:asciiTheme="minorHAnsi" w:hAnsiTheme="minorHAnsi" w:cstheme="minorHAnsi"/>
          <w:b/>
          <w:color w:val="auto"/>
          <w:szCs w:val="24"/>
        </w:rPr>
      </w:pPr>
    </w:p>
    <w:p w14:paraId="6D9E18E1" w14:textId="652D66DF" w:rsidR="000376F3" w:rsidRDefault="000376F3" w:rsidP="000376F3">
      <w:pPr>
        <w:spacing w:after="0" w:line="276" w:lineRule="auto"/>
        <w:ind w:left="672" w:right="0" w:firstLine="0"/>
        <w:jc w:val="right"/>
        <w:rPr>
          <w:rFonts w:asciiTheme="minorHAnsi" w:hAnsiTheme="minorHAnsi" w:cstheme="minorHAnsi"/>
          <w:b/>
          <w:color w:val="auto"/>
          <w:szCs w:val="24"/>
        </w:rPr>
      </w:pPr>
    </w:p>
    <w:p w14:paraId="19D07206" w14:textId="6CB31111" w:rsidR="000376F3" w:rsidRDefault="000376F3" w:rsidP="000376F3">
      <w:pPr>
        <w:spacing w:after="0" w:line="276" w:lineRule="auto"/>
        <w:ind w:left="672" w:right="0" w:firstLine="0"/>
        <w:jc w:val="right"/>
        <w:rPr>
          <w:rFonts w:asciiTheme="minorHAnsi" w:hAnsiTheme="minorHAnsi" w:cstheme="minorHAnsi"/>
          <w:b/>
          <w:color w:val="auto"/>
          <w:szCs w:val="24"/>
        </w:rPr>
      </w:pPr>
    </w:p>
    <w:p w14:paraId="2CA29E8E" w14:textId="75A97E48" w:rsidR="000376F3" w:rsidRDefault="000376F3" w:rsidP="000376F3">
      <w:pPr>
        <w:spacing w:after="0" w:line="276" w:lineRule="auto"/>
        <w:ind w:left="672" w:right="0" w:firstLine="0"/>
        <w:jc w:val="right"/>
        <w:rPr>
          <w:rFonts w:asciiTheme="minorHAnsi" w:hAnsiTheme="minorHAnsi" w:cstheme="minorHAnsi"/>
          <w:b/>
          <w:color w:val="auto"/>
          <w:szCs w:val="24"/>
        </w:rPr>
      </w:pPr>
    </w:p>
    <w:p w14:paraId="025E820D" w14:textId="7EAFE3CB" w:rsidR="000376F3" w:rsidRDefault="000376F3" w:rsidP="000376F3">
      <w:pPr>
        <w:spacing w:after="0" w:line="276" w:lineRule="auto"/>
        <w:ind w:left="672" w:right="0" w:firstLine="0"/>
        <w:jc w:val="right"/>
        <w:rPr>
          <w:rFonts w:asciiTheme="minorHAnsi" w:hAnsiTheme="minorHAnsi" w:cstheme="minorHAnsi"/>
          <w:b/>
          <w:color w:val="auto"/>
          <w:szCs w:val="24"/>
        </w:rPr>
      </w:pPr>
    </w:p>
    <w:p w14:paraId="3CC2CFFF" w14:textId="18B22DC0" w:rsidR="000376F3" w:rsidRDefault="000376F3" w:rsidP="000376F3">
      <w:pPr>
        <w:spacing w:after="0" w:line="276" w:lineRule="auto"/>
        <w:ind w:left="672" w:right="0" w:firstLine="0"/>
        <w:jc w:val="right"/>
        <w:rPr>
          <w:rFonts w:asciiTheme="minorHAnsi" w:hAnsiTheme="minorHAnsi" w:cstheme="minorHAnsi"/>
          <w:b/>
          <w:color w:val="auto"/>
          <w:szCs w:val="24"/>
        </w:rPr>
      </w:pPr>
    </w:p>
    <w:p w14:paraId="0691D680" w14:textId="77777777" w:rsidR="000376F3" w:rsidRPr="00431FB1" w:rsidRDefault="000376F3" w:rsidP="000376F3">
      <w:pPr>
        <w:spacing w:after="0" w:line="276" w:lineRule="auto"/>
        <w:ind w:left="672" w:right="0" w:firstLine="0"/>
        <w:jc w:val="right"/>
        <w:rPr>
          <w:rFonts w:asciiTheme="minorHAnsi" w:hAnsiTheme="minorHAnsi" w:cstheme="minorHAnsi"/>
          <w:b/>
          <w:color w:val="auto"/>
          <w:szCs w:val="24"/>
        </w:rPr>
      </w:pPr>
    </w:p>
    <w:p w14:paraId="1B19D52C" w14:textId="77777777" w:rsidR="00F63820" w:rsidRPr="00431FB1" w:rsidRDefault="00F63820" w:rsidP="008A754A">
      <w:pPr>
        <w:spacing w:after="0" w:line="276" w:lineRule="auto"/>
        <w:ind w:left="672" w:right="0" w:firstLine="0"/>
        <w:jc w:val="right"/>
        <w:rPr>
          <w:rFonts w:asciiTheme="minorHAnsi" w:hAnsiTheme="minorHAnsi" w:cstheme="minorHAnsi"/>
          <w:b/>
          <w:color w:val="auto"/>
          <w:szCs w:val="24"/>
        </w:rPr>
      </w:pPr>
    </w:p>
    <w:p w14:paraId="7D686F69" w14:textId="77777777" w:rsidR="00292CD2" w:rsidRPr="00431FB1" w:rsidRDefault="00292CD2" w:rsidP="00D33BD0">
      <w:pPr>
        <w:spacing w:after="0" w:line="276" w:lineRule="auto"/>
        <w:ind w:left="11" w:right="0" w:hanging="11"/>
        <w:rPr>
          <w:rFonts w:asciiTheme="minorHAnsi" w:hAnsiTheme="minorHAnsi" w:cstheme="minorHAnsi"/>
          <w:color w:val="auto"/>
          <w:szCs w:val="24"/>
        </w:rPr>
      </w:pPr>
      <w:bookmarkStart w:id="10" w:name="_Hlk79659516"/>
      <w:bookmarkStart w:id="11" w:name="_Hlk79584875"/>
      <w:r w:rsidRPr="00431FB1">
        <w:rPr>
          <w:rFonts w:asciiTheme="minorHAnsi" w:eastAsia="Times New Roman" w:hAnsiTheme="minorHAnsi" w:cs="Times New Roman"/>
          <w:b/>
          <w:color w:val="auto"/>
          <w:szCs w:val="24"/>
          <w:lang w:eastAsia="ar-SA"/>
        </w:rPr>
        <w:lastRenderedPageBreak/>
        <w:t>Dokument należy złożyć w formie elektronicznej lub postaci elektronicznej opatrzonej podpisem zaufanym lub podpisem osobistym.</w:t>
      </w:r>
      <w:bookmarkEnd w:id="10"/>
    </w:p>
    <w:bookmarkEnd w:id="11"/>
    <w:p w14:paraId="2A871737" w14:textId="77777777" w:rsidR="00292CD2" w:rsidRPr="00431FB1" w:rsidRDefault="00292CD2" w:rsidP="00292CD2">
      <w:pPr>
        <w:pStyle w:val="Nagwek4"/>
        <w:ind w:right="48"/>
        <w:jc w:val="right"/>
        <w:rPr>
          <w:rFonts w:asciiTheme="minorHAnsi" w:hAnsiTheme="minorHAnsi" w:cstheme="minorHAnsi"/>
          <w:b/>
          <w:bCs/>
          <w:i w:val="0"/>
          <w:iCs w:val="0"/>
          <w:color w:val="auto"/>
        </w:rPr>
      </w:pPr>
      <w:r w:rsidRPr="00431FB1">
        <w:rPr>
          <w:rFonts w:asciiTheme="minorHAnsi" w:hAnsiTheme="minorHAnsi" w:cstheme="minorHAnsi"/>
          <w:b/>
          <w:bCs/>
          <w:i w:val="0"/>
          <w:iCs w:val="0"/>
          <w:color w:val="auto"/>
        </w:rPr>
        <w:t xml:space="preserve">Załącznik nr 2 do SWZ </w:t>
      </w:r>
    </w:p>
    <w:p w14:paraId="1B926D6D" w14:textId="77777777" w:rsidR="00292CD2" w:rsidRPr="00431FB1" w:rsidRDefault="00292CD2" w:rsidP="00292CD2">
      <w:pPr>
        <w:pStyle w:val="Nagwek4"/>
        <w:ind w:right="48"/>
        <w:jc w:val="center"/>
        <w:rPr>
          <w:rFonts w:asciiTheme="minorHAnsi" w:hAnsiTheme="minorHAnsi" w:cstheme="minorHAnsi"/>
          <w:b/>
          <w:bCs/>
          <w:i w:val="0"/>
          <w:iCs w:val="0"/>
          <w:color w:val="auto"/>
        </w:rPr>
      </w:pPr>
      <w:r w:rsidRPr="00431FB1">
        <w:rPr>
          <w:rFonts w:asciiTheme="minorHAnsi" w:hAnsiTheme="minorHAnsi" w:cstheme="minorHAnsi"/>
          <w:b/>
          <w:bCs/>
          <w:i w:val="0"/>
          <w:iCs w:val="0"/>
          <w:color w:val="auto"/>
        </w:rPr>
        <w:t>FORMULARZ OFERTOWY</w:t>
      </w:r>
    </w:p>
    <w:p w14:paraId="5B7CBD45" w14:textId="77777777" w:rsidR="00292CD2" w:rsidRPr="00431FB1" w:rsidRDefault="00292CD2" w:rsidP="00292CD2">
      <w:pPr>
        <w:spacing w:after="0" w:line="276" w:lineRule="auto"/>
        <w:ind w:left="4395" w:right="0" w:firstLine="6486"/>
        <w:rPr>
          <w:rFonts w:asciiTheme="minorHAnsi" w:hAnsiTheme="minorHAnsi" w:cstheme="minorHAnsi"/>
          <w:color w:val="auto"/>
          <w:szCs w:val="24"/>
        </w:rPr>
      </w:pPr>
      <w:r w:rsidRPr="00431FB1">
        <w:rPr>
          <w:rFonts w:asciiTheme="minorHAnsi" w:hAnsiTheme="minorHAnsi" w:cstheme="minorHAnsi"/>
          <w:color w:val="auto"/>
          <w:szCs w:val="24"/>
        </w:rPr>
        <w:t xml:space="preserve">......................................., dnia ........................... </w:t>
      </w:r>
    </w:p>
    <w:p w14:paraId="575CFB1A" w14:textId="74A5BA84" w:rsidR="00292CD2" w:rsidRPr="00431FB1" w:rsidRDefault="00292CD2" w:rsidP="00D33BD0">
      <w:pPr>
        <w:spacing w:after="0" w:line="276" w:lineRule="auto"/>
        <w:ind w:left="357" w:right="0" w:hanging="357"/>
        <w:rPr>
          <w:rFonts w:asciiTheme="minorHAnsi" w:hAnsiTheme="minorHAnsi" w:cstheme="minorHAnsi"/>
          <w:color w:val="auto"/>
          <w:szCs w:val="24"/>
        </w:rPr>
      </w:pPr>
      <w:r w:rsidRPr="00431FB1">
        <w:rPr>
          <w:rFonts w:asciiTheme="minorHAnsi" w:hAnsiTheme="minorHAnsi" w:cstheme="minorHAnsi"/>
          <w:color w:val="auto"/>
          <w:szCs w:val="24"/>
        </w:rPr>
        <w:t xml:space="preserve"> </w:t>
      </w:r>
      <w:r w:rsidRPr="00431FB1">
        <w:rPr>
          <w:rFonts w:asciiTheme="minorHAnsi" w:hAnsiTheme="minorHAnsi" w:cstheme="minorHAnsi"/>
          <w:b/>
          <w:color w:val="auto"/>
          <w:szCs w:val="24"/>
        </w:rPr>
        <w:t>I.</w:t>
      </w:r>
      <w:r w:rsidRPr="00431FB1">
        <w:rPr>
          <w:rFonts w:asciiTheme="minorHAnsi" w:eastAsia="Arial" w:hAnsiTheme="minorHAnsi" w:cstheme="minorHAnsi"/>
          <w:b/>
          <w:color w:val="auto"/>
          <w:szCs w:val="24"/>
        </w:rPr>
        <w:t xml:space="preserve"> </w:t>
      </w:r>
      <w:r w:rsidRPr="00431FB1">
        <w:rPr>
          <w:rFonts w:asciiTheme="minorHAnsi" w:eastAsia="Arial" w:hAnsiTheme="minorHAnsi" w:cstheme="minorHAnsi"/>
          <w:b/>
          <w:color w:val="auto"/>
          <w:szCs w:val="24"/>
        </w:rPr>
        <w:tab/>
      </w:r>
      <w:r w:rsidRPr="00431FB1">
        <w:rPr>
          <w:rFonts w:asciiTheme="minorHAnsi" w:hAnsiTheme="minorHAnsi" w:cstheme="minorHAnsi"/>
          <w:b/>
          <w:color w:val="auto"/>
          <w:szCs w:val="24"/>
        </w:rPr>
        <w:t xml:space="preserve">Dane Wykonawcy/Wykonawców: </w:t>
      </w:r>
    </w:p>
    <w:p w14:paraId="2519F794" w14:textId="77777777" w:rsidR="00292CD2" w:rsidRPr="00431FB1" w:rsidRDefault="00292CD2" w:rsidP="00D33BD0">
      <w:pPr>
        <w:spacing w:after="0" w:line="276" w:lineRule="auto"/>
        <w:ind w:left="357" w:right="62" w:firstLine="0"/>
        <w:rPr>
          <w:rFonts w:asciiTheme="minorHAnsi" w:hAnsiTheme="minorHAnsi" w:cstheme="minorHAnsi"/>
          <w:color w:val="auto"/>
          <w:szCs w:val="24"/>
        </w:rPr>
      </w:pPr>
      <w:r w:rsidRPr="00431FB1">
        <w:rPr>
          <w:rFonts w:asciiTheme="minorHAnsi" w:hAnsiTheme="minorHAnsi" w:cstheme="minorHAnsi"/>
          <w:color w:val="auto"/>
          <w:szCs w:val="24"/>
        </w:rPr>
        <w:t xml:space="preserve">(w przypadku Oferty wspólnej, proszę wskazać pełnomocnika) </w:t>
      </w:r>
    </w:p>
    <w:p w14:paraId="703BA827" w14:textId="77777777" w:rsidR="00292CD2" w:rsidRPr="00431FB1" w:rsidRDefault="00292CD2" w:rsidP="00292CD2">
      <w:pPr>
        <w:spacing w:after="0" w:line="276" w:lineRule="auto"/>
        <w:ind w:left="672" w:right="0" w:firstLine="0"/>
        <w:rPr>
          <w:rFonts w:asciiTheme="minorHAnsi" w:hAnsiTheme="minorHAnsi" w:cstheme="minorHAnsi"/>
          <w:color w:val="auto"/>
          <w:szCs w:val="24"/>
        </w:rPr>
      </w:pPr>
      <w:r w:rsidRPr="00431FB1">
        <w:rPr>
          <w:rFonts w:asciiTheme="minorHAnsi" w:hAnsiTheme="minorHAnsi" w:cstheme="minorHAnsi"/>
          <w:i/>
          <w:color w:val="auto"/>
          <w:szCs w:val="24"/>
        </w:rPr>
        <w:t xml:space="preserve"> </w:t>
      </w:r>
    </w:p>
    <w:tbl>
      <w:tblPr>
        <w:tblStyle w:val="TableGrid"/>
        <w:tblW w:w="8827" w:type="dxa"/>
        <w:tblInd w:w="812" w:type="dxa"/>
        <w:tblLook w:val="04A0" w:firstRow="1" w:lastRow="0" w:firstColumn="1" w:lastColumn="0" w:noHBand="0" w:noVBand="1"/>
      </w:tblPr>
      <w:tblGrid>
        <w:gridCol w:w="224"/>
        <w:gridCol w:w="1149"/>
        <w:gridCol w:w="7454"/>
      </w:tblGrid>
      <w:tr w:rsidR="00431FB1" w:rsidRPr="00431FB1" w14:paraId="3FC7FCE0" w14:textId="77777777" w:rsidTr="006C53E1">
        <w:trPr>
          <w:trHeight w:val="291"/>
        </w:trPr>
        <w:tc>
          <w:tcPr>
            <w:tcW w:w="312" w:type="dxa"/>
            <w:tcBorders>
              <w:top w:val="nil"/>
              <w:left w:val="nil"/>
              <w:bottom w:val="nil"/>
              <w:right w:val="nil"/>
            </w:tcBorders>
          </w:tcPr>
          <w:p w14:paraId="3BAED3A2" w14:textId="77777777" w:rsidR="00292CD2" w:rsidRPr="00431FB1" w:rsidRDefault="00292CD2" w:rsidP="00163B78">
            <w:pPr>
              <w:spacing w:after="0" w:line="276" w:lineRule="auto"/>
              <w:ind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1 </w:t>
            </w:r>
          </w:p>
        </w:tc>
        <w:tc>
          <w:tcPr>
            <w:tcW w:w="1543" w:type="dxa"/>
            <w:tcBorders>
              <w:top w:val="nil"/>
              <w:left w:val="nil"/>
              <w:bottom w:val="nil"/>
              <w:right w:val="nil"/>
            </w:tcBorders>
          </w:tcPr>
          <w:p w14:paraId="3CF9C43F" w14:textId="77777777" w:rsidR="00292CD2" w:rsidRPr="00431FB1" w:rsidRDefault="00292CD2" w:rsidP="00163B78">
            <w:pPr>
              <w:spacing w:after="0" w:line="276" w:lineRule="auto"/>
              <w:ind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Pełna nazwa: </w:t>
            </w:r>
          </w:p>
        </w:tc>
        <w:tc>
          <w:tcPr>
            <w:tcW w:w="6972" w:type="dxa"/>
            <w:tcBorders>
              <w:top w:val="nil"/>
              <w:left w:val="nil"/>
              <w:bottom w:val="nil"/>
              <w:right w:val="nil"/>
            </w:tcBorders>
          </w:tcPr>
          <w:p w14:paraId="54EA68EC" w14:textId="57E25D2E" w:rsidR="00292CD2" w:rsidRPr="00431FB1" w:rsidRDefault="00292CD2" w:rsidP="00163B78">
            <w:pPr>
              <w:spacing w:after="0" w:line="276" w:lineRule="auto"/>
              <w:ind w:right="62" w:firstLine="0"/>
              <w:rPr>
                <w:rFonts w:asciiTheme="minorHAnsi" w:hAnsiTheme="minorHAnsi" w:cstheme="minorHAnsi"/>
                <w:color w:val="auto"/>
                <w:szCs w:val="24"/>
              </w:rPr>
            </w:pPr>
            <w:r w:rsidRPr="00431FB1">
              <w:rPr>
                <w:rFonts w:asciiTheme="minorHAnsi" w:hAnsiTheme="minorHAnsi" w:cstheme="minorHAnsi"/>
                <w:color w:val="auto"/>
                <w:szCs w:val="24"/>
              </w:rPr>
              <w:t>.............................................................................................................</w:t>
            </w:r>
            <w:r w:rsidR="006C53E1" w:rsidRPr="00431FB1">
              <w:rPr>
                <w:rFonts w:asciiTheme="minorHAnsi" w:hAnsiTheme="minorHAnsi" w:cstheme="minorHAnsi"/>
                <w:color w:val="auto"/>
                <w:szCs w:val="24"/>
              </w:rPr>
              <w:t>.....</w:t>
            </w:r>
            <w:r w:rsidRPr="00431FB1">
              <w:rPr>
                <w:rFonts w:asciiTheme="minorHAnsi" w:hAnsiTheme="minorHAnsi" w:cstheme="minorHAnsi"/>
                <w:color w:val="auto"/>
                <w:szCs w:val="24"/>
              </w:rPr>
              <w:t xml:space="preserve">........ </w:t>
            </w:r>
          </w:p>
        </w:tc>
      </w:tr>
      <w:tr w:rsidR="00431FB1" w:rsidRPr="00431FB1" w14:paraId="3FB4B14C" w14:textId="77777777" w:rsidTr="006C53E1">
        <w:trPr>
          <w:trHeight w:val="337"/>
        </w:trPr>
        <w:tc>
          <w:tcPr>
            <w:tcW w:w="312" w:type="dxa"/>
            <w:tcBorders>
              <w:top w:val="nil"/>
              <w:left w:val="nil"/>
              <w:bottom w:val="nil"/>
              <w:right w:val="nil"/>
            </w:tcBorders>
          </w:tcPr>
          <w:p w14:paraId="763D00BA" w14:textId="77777777" w:rsidR="00292CD2" w:rsidRPr="00431FB1" w:rsidRDefault="00292CD2" w:rsidP="00163B78">
            <w:pPr>
              <w:spacing w:after="0" w:line="276" w:lineRule="auto"/>
              <w:ind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tc>
        <w:tc>
          <w:tcPr>
            <w:tcW w:w="1543" w:type="dxa"/>
            <w:tcBorders>
              <w:top w:val="nil"/>
              <w:left w:val="nil"/>
              <w:bottom w:val="nil"/>
              <w:right w:val="nil"/>
            </w:tcBorders>
          </w:tcPr>
          <w:p w14:paraId="1D51DA3B" w14:textId="77777777" w:rsidR="00292CD2" w:rsidRPr="00431FB1" w:rsidRDefault="00292CD2" w:rsidP="00163B78">
            <w:pPr>
              <w:spacing w:after="0" w:line="276" w:lineRule="auto"/>
              <w:ind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Adres: </w:t>
            </w:r>
          </w:p>
        </w:tc>
        <w:tc>
          <w:tcPr>
            <w:tcW w:w="6972" w:type="dxa"/>
            <w:tcBorders>
              <w:top w:val="nil"/>
              <w:left w:val="nil"/>
              <w:bottom w:val="nil"/>
              <w:right w:val="nil"/>
            </w:tcBorders>
          </w:tcPr>
          <w:p w14:paraId="682DCA3F" w14:textId="77777777" w:rsidR="00292CD2" w:rsidRPr="00431FB1" w:rsidRDefault="00292CD2" w:rsidP="00163B78">
            <w:pPr>
              <w:spacing w:after="0" w:line="276" w:lineRule="auto"/>
              <w:ind w:right="62"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tc>
      </w:tr>
      <w:tr w:rsidR="00431FB1" w:rsidRPr="00431FB1" w14:paraId="4CE77A0F" w14:textId="77777777" w:rsidTr="006C53E1">
        <w:trPr>
          <w:trHeight w:val="337"/>
        </w:trPr>
        <w:tc>
          <w:tcPr>
            <w:tcW w:w="312" w:type="dxa"/>
            <w:tcBorders>
              <w:top w:val="nil"/>
              <w:left w:val="nil"/>
              <w:bottom w:val="nil"/>
              <w:right w:val="nil"/>
            </w:tcBorders>
          </w:tcPr>
          <w:p w14:paraId="1202855B" w14:textId="77777777" w:rsidR="00292CD2" w:rsidRPr="00431FB1" w:rsidRDefault="00292CD2" w:rsidP="00163B78">
            <w:pPr>
              <w:spacing w:after="0" w:line="276" w:lineRule="auto"/>
              <w:ind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tc>
        <w:tc>
          <w:tcPr>
            <w:tcW w:w="1543" w:type="dxa"/>
            <w:tcBorders>
              <w:top w:val="nil"/>
              <w:left w:val="nil"/>
              <w:bottom w:val="nil"/>
              <w:right w:val="nil"/>
            </w:tcBorders>
          </w:tcPr>
          <w:p w14:paraId="05C2B83F" w14:textId="77777777" w:rsidR="00292CD2" w:rsidRPr="00431FB1" w:rsidRDefault="00292CD2" w:rsidP="00163B78">
            <w:pPr>
              <w:spacing w:after="0" w:line="276" w:lineRule="auto"/>
              <w:ind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tel.: </w:t>
            </w:r>
          </w:p>
        </w:tc>
        <w:tc>
          <w:tcPr>
            <w:tcW w:w="6972" w:type="dxa"/>
            <w:tcBorders>
              <w:top w:val="nil"/>
              <w:left w:val="nil"/>
              <w:bottom w:val="nil"/>
              <w:right w:val="nil"/>
            </w:tcBorders>
          </w:tcPr>
          <w:p w14:paraId="1A23079B" w14:textId="77777777" w:rsidR="00292CD2" w:rsidRPr="00431FB1" w:rsidRDefault="00292CD2" w:rsidP="00163B78">
            <w:pPr>
              <w:spacing w:after="0" w:line="276" w:lineRule="auto"/>
              <w:ind w:right="62"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tc>
      </w:tr>
      <w:tr w:rsidR="00431FB1" w:rsidRPr="00431FB1" w14:paraId="51351725" w14:textId="77777777" w:rsidTr="006C53E1">
        <w:trPr>
          <w:trHeight w:val="337"/>
        </w:trPr>
        <w:tc>
          <w:tcPr>
            <w:tcW w:w="312" w:type="dxa"/>
            <w:tcBorders>
              <w:top w:val="nil"/>
              <w:left w:val="nil"/>
              <w:bottom w:val="nil"/>
              <w:right w:val="nil"/>
            </w:tcBorders>
          </w:tcPr>
          <w:p w14:paraId="6742667E" w14:textId="77777777" w:rsidR="00292CD2" w:rsidRPr="00431FB1" w:rsidRDefault="00292CD2" w:rsidP="00163B78">
            <w:pPr>
              <w:spacing w:after="0" w:line="276" w:lineRule="auto"/>
              <w:ind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tc>
        <w:tc>
          <w:tcPr>
            <w:tcW w:w="1543" w:type="dxa"/>
            <w:tcBorders>
              <w:top w:val="nil"/>
              <w:left w:val="nil"/>
              <w:bottom w:val="nil"/>
              <w:right w:val="nil"/>
            </w:tcBorders>
          </w:tcPr>
          <w:p w14:paraId="7962CFD4" w14:textId="77777777" w:rsidR="00292CD2" w:rsidRPr="00431FB1" w:rsidRDefault="00292CD2" w:rsidP="00163B78">
            <w:pPr>
              <w:spacing w:after="0" w:line="276" w:lineRule="auto"/>
              <w:ind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e-mail: </w:t>
            </w:r>
          </w:p>
        </w:tc>
        <w:tc>
          <w:tcPr>
            <w:tcW w:w="6972" w:type="dxa"/>
            <w:tcBorders>
              <w:top w:val="nil"/>
              <w:left w:val="nil"/>
              <w:bottom w:val="nil"/>
              <w:right w:val="nil"/>
            </w:tcBorders>
          </w:tcPr>
          <w:p w14:paraId="5ECBF2F9" w14:textId="77777777" w:rsidR="00292CD2" w:rsidRPr="00431FB1" w:rsidRDefault="00292CD2" w:rsidP="00163B78">
            <w:pPr>
              <w:spacing w:after="0" w:line="276" w:lineRule="auto"/>
              <w:ind w:right="54"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tc>
      </w:tr>
      <w:tr w:rsidR="00431FB1" w:rsidRPr="00431FB1" w14:paraId="13374CA4" w14:textId="77777777" w:rsidTr="006C53E1">
        <w:trPr>
          <w:trHeight w:val="336"/>
        </w:trPr>
        <w:tc>
          <w:tcPr>
            <w:tcW w:w="312" w:type="dxa"/>
            <w:tcBorders>
              <w:top w:val="nil"/>
              <w:left w:val="nil"/>
              <w:bottom w:val="nil"/>
              <w:right w:val="nil"/>
            </w:tcBorders>
          </w:tcPr>
          <w:p w14:paraId="7CC5B45D" w14:textId="77777777" w:rsidR="00292CD2" w:rsidRPr="00431FB1" w:rsidRDefault="00292CD2" w:rsidP="00163B78">
            <w:pPr>
              <w:spacing w:after="0" w:line="276" w:lineRule="auto"/>
              <w:ind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2 </w:t>
            </w:r>
          </w:p>
        </w:tc>
        <w:tc>
          <w:tcPr>
            <w:tcW w:w="1543" w:type="dxa"/>
            <w:tcBorders>
              <w:top w:val="nil"/>
              <w:left w:val="nil"/>
              <w:bottom w:val="nil"/>
              <w:right w:val="nil"/>
            </w:tcBorders>
          </w:tcPr>
          <w:p w14:paraId="47A55064" w14:textId="77777777" w:rsidR="00292CD2" w:rsidRPr="00431FB1" w:rsidRDefault="00292CD2" w:rsidP="00163B78">
            <w:pPr>
              <w:spacing w:after="0" w:line="276" w:lineRule="auto"/>
              <w:ind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Pełna nazwa: </w:t>
            </w:r>
          </w:p>
        </w:tc>
        <w:tc>
          <w:tcPr>
            <w:tcW w:w="6972" w:type="dxa"/>
            <w:tcBorders>
              <w:top w:val="nil"/>
              <w:left w:val="nil"/>
              <w:bottom w:val="nil"/>
              <w:right w:val="nil"/>
            </w:tcBorders>
          </w:tcPr>
          <w:p w14:paraId="2C09E8DE" w14:textId="77777777" w:rsidR="00292CD2" w:rsidRPr="00431FB1" w:rsidRDefault="00292CD2" w:rsidP="00163B78">
            <w:pPr>
              <w:spacing w:after="0" w:line="276" w:lineRule="auto"/>
              <w:ind w:right="62"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tc>
      </w:tr>
      <w:tr w:rsidR="00431FB1" w:rsidRPr="00431FB1" w14:paraId="72290771" w14:textId="77777777" w:rsidTr="006C53E1">
        <w:trPr>
          <w:trHeight w:val="337"/>
        </w:trPr>
        <w:tc>
          <w:tcPr>
            <w:tcW w:w="312" w:type="dxa"/>
            <w:tcBorders>
              <w:top w:val="nil"/>
              <w:left w:val="nil"/>
              <w:bottom w:val="nil"/>
              <w:right w:val="nil"/>
            </w:tcBorders>
          </w:tcPr>
          <w:p w14:paraId="4B83E7B3" w14:textId="77777777" w:rsidR="00292CD2" w:rsidRPr="00431FB1" w:rsidRDefault="00292CD2" w:rsidP="00163B78">
            <w:pPr>
              <w:spacing w:after="0" w:line="276" w:lineRule="auto"/>
              <w:ind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tc>
        <w:tc>
          <w:tcPr>
            <w:tcW w:w="1543" w:type="dxa"/>
            <w:tcBorders>
              <w:top w:val="nil"/>
              <w:left w:val="nil"/>
              <w:bottom w:val="nil"/>
              <w:right w:val="nil"/>
            </w:tcBorders>
          </w:tcPr>
          <w:p w14:paraId="1E5C99BE" w14:textId="77777777" w:rsidR="00292CD2" w:rsidRPr="00431FB1" w:rsidRDefault="00292CD2" w:rsidP="00163B78">
            <w:pPr>
              <w:spacing w:after="0" w:line="276" w:lineRule="auto"/>
              <w:ind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Adres: </w:t>
            </w:r>
          </w:p>
        </w:tc>
        <w:tc>
          <w:tcPr>
            <w:tcW w:w="6972" w:type="dxa"/>
            <w:tcBorders>
              <w:top w:val="nil"/>
              <w:left w:val="nil"/>
              <w:bottom w:val="nil"/>
              <w:right w:val="nil"/>
            </w:tcBorders>
          </w:tcPr>
          <w:p w14:paraId="6182CE16" w14:textId="77777777" w:rsidR="00292CD2" w:rsidRPr="00431FB1" w:rsidRDefault="00292CD2" w:rsidP="00163B78">
            <w:pPr>
              <w:spacing w:after="0" w:line="276" w:lineRule="auto"/>
              <w:ind w:right="62"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tc>
      </w:tr>
      <w:tr w:rsidR="00431FB1" w:rsidRPr="00431FB1" w14:paraId="1FE56AAE" w14:textId="77777777" w:rsidTr="006C53E1">
        <w:trPr>
          <w:trHeight w:val="337"/>
        </w:trPr>
        <w:tc>
          <w:tcPr>
            <w:tcW w:w="312" w:type="dxa"/>
            <w:tcBorders>
              <w:top w:val="nil"/>
              <w:left w:val="nil"/>
              <w:bottom w:val="nil"/>
              <w:right w:val="nil"/>
            </w:tcBorders>
          </w:tcPr>
          <w:p w14:paraId="2B0F7802" w14:textId="77777777" w:rsidR="00292CD2" w:rsidRPr="00431FB1" w:rsidRDefault="00292CD2" w:rsidP="00163B78">
            <w:pPr>
              <w:spacing w:after="0" w:line="276" w:lineRule="auto"/>
              <w:ind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tc>
        <w:tc>
          <w:tcPr>
            <w:tcW w:w="1543" w:type="dxa"/>
            <w:tcBorders>
              <w:top w:val="nil"/>
              <w:left w:val="nil"/>
              <w:bottom w:val="nil"/>
              <w:right w:val="nil"/>
            </w:tcBorders>
          </w:tcPr>
          <w:p w14:paraId="0B7BA53E" w14:textId="77777777" w:rsidR="00292CD2" w:rsidRPr="00431FB1" w:rsidRDefault="00292CD2" w:rsidP="00163B78">
            <w:pPr>
              <w:spacing w:after="0" w:line="276" w:lineRule="auto"/>
              <w:ind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tel.: </w:t>
            </w:r>
          </w:p>
        </w:tc>
        <w:tc>
          <w:tcPr>
            <w:tcW w:w="6972" w:type="dxa"/>
            <w:tcBorders>
              <w:top w:val="nil"/>
              <w:left w:val="nil"/>
              <w:bottom w:val="nil"/>
              <w:right w:val="nil"/>
            </w:tcBorders>
          </w:tcPr>
          <w:p w14:paraId="217EFE10" w14:textId="77777777" w:rsidR="00292CD2" w:rsidRPr="00431FB1" w:rsidRDefault="00292CD2" w:rsidP="00163B78">
            <w:pPr>
              <w:spacing w:after="0" w:line="276" w:lineRule="auto"/>
              <w:ind w:right="62"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tc>
      </w:tr>
      <w:tr w:rsidR="00431FB1" w:rsidRPr="00431FB1" w14:paraId="61ADC033" w14:textId="77777777" w:rsidTr="006C53E1">
        <w:trPr>
          <w:trHeight w:val="290"/>
        </w:trPr>
        <w:tc>
          <w:tcPr>
            <w:tcW w:w="312" w:type="dxa"/>
            <w:tcBorders>
              <w:top w:val="nil"/>
              <w:left w:val="nil"/>
              <w:bottom w:val="nil"/>
              <w:right w:val="nil"/>
            </w:tcBorders>
          </w:tcPr>
          <w:p w14:paraId="3F3A57E6" w14:textId="77777777" w:rsidR="00292CD2" w:rsidRPr="00431FB1" w:rsidRDefault="00292CD2" w:rsidP="00163B78">
            <w:pPr>
              <w:spacing w:after="0" w:line="276" w:lineRule="auto"/>
              <w:ind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tc>
        <w:tc>
          <w:tcPr>
            <w:tcW w:w="1543" w:type="dxa"/>
            <w:tcBorders>
              <w:top w:val="nil"/>
              <w:left w:val="nil"/>
              <w:bottom w:val="nil"/>
              <w:right w:val="nil"/>
            </w:tcBorders>
          </w:tcPr>
          <w:p w14:paraId="3C4ADF5B" w14:textId="77777777" w:rsidR="00292CD2" w:rsidRPr="00431FB1" w:rsidRDefault="00292CD2" w:rsidP="00163B78">
            <w:pPr>
              <w:spacing w:after="0" w:line="276" w:lineRule="auto"/>
              <w:ind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e-mail: </w:t>
            </w:r>
          </w:p>
        </w:tc>
        <w:tc>
          <w:tcPr>
            <w:tcW w:w="6972" w:type="dxa"/>
            <w:tcBorders>
              <w:top w:val="nil"/>
              <w:left w:val="nil"/>
              <w:bottom w:val="nil"/>
              <w:right w:val="nil"/>
            </w:tcBorders>
          </w:tcPr>
          <w:p w14:paraId="3E45E15C" w14:textId="77777777" w:rsidR="00D33BD0" w:rsidRPr="00431FB1" w:rsidRDefault="00292CD2" w:rsidP="00163B78">
            <w:pPr>
              <w:spacing w:after="0" w:line="276" w:lineRule="auto"/>
              <w:ind w:right="62"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p w14:paraId="1F6786DE" w14:textId="2AB35EBA" w:rsidR="00D33BD0" w:rsidRPr="00431FB1" w:rsidRDefault="00D33BD0" w:rsidP="00D33BD0">
            <w:pPr>
              <w:spacing w:after="0" w:line="276" w:lineRule="auto"/>
              <w:ind w:left="-1819" w:right="62" w:firstLine="0"/>
              <w:rPr>
                <w:rFonts w:asciiTheme="minorHAnsi" w:hAnsiTheme="minorHAnsi" w:cstheme="minorHAnsi"/>
                <w:color w:val="auto"/>
                <w:szCs w:val="24"/>
              </w:rPr>
            </w:pPr>
          </w:p>
        </w:tc>
      </w:tr>
    </w:tbl>
    <w:p w14:paraId="375D7A2D" w14:textId="77777777" w:rsidR="00D33BD0" w:rsidRPr="00431FB1" w:rsidRDefault="00D33BD0" w:rsidP="00D33BD0">
      <w:pPr>
        <w:widowControl w:val="0"/>
        <w:spacing w:before="240" w:after="200" w:line="276" w:lineRule="auto"/>
        <w:rPr>
          <w:color w:val="auto"/>
        </w:rPr>
      </w:pPr>
      <w:r w:rsidRPr="00431FB1">
        <w:rPr>
          <w:color w:val="auto"/>
        </w:rPr>
        <w:t xml:space="preserve">Osoba/y wskazana/e do kontaktów z Zamawiającym: </w:t>
      </w:r>
    </w:p>
    <w:p w14:paraId="1824DB6E" w14:textId="0EEBE54C" w:rsidR="00D33BD0" w:rsidRPr="00431FB1" w:rsidRDefault="00D33BD0" w:rsidP="006C53E1">
      <w:pPr>
        <w:spacing w:after="160" w:line="276" w:lineRule="auto"/>
        <w:ind w:right="50"/>
        <w:rPr>
          <w:color w:val="auto"/>
        </w:rPr>
      </w:pPr>
      <w:r w:rsidRPr="00431FB1">
        <w:rPr>
          <w:color w:val="auto"/>
        </w:rPr>
        <w:t xml:space="preserve">………………………………………………………, tel.: ………………………., e-mail: </w:t>
      </w:r>
      <w:r w:rsidR="006C53E1" w:rsidRPr="00431FB1">
        <w:rPr>
          <w:color w:val="auto"/>
        </w:rPr>
        <w:t>………………………………</w:t>
      </w:r>
      <w:r w:rsidRPr="00431FB1">
        <w:rPr>
          <w:color w:val="auto"/>
        </w:rPr>
        <w:t>…………….</w:t>
      </w:r>
    </w:p>
    <w:p w14:paraId="7D7C2CD0" w14:textId="059250B4" w:rsidR="00D33BD0" w:rsidRPr="00431FB1" w:rsidRDefault="00D33BD0" w:rsidP="00D33BD0">
      <w:pPr>
        <w:spacing w:after="0" w:line="276" w:lineRule="auto"/>
        <w:ind w:left="11" w:right="0" w:hanging="11"/>
        <w:rPr>
          <w:color w:val="auto"/>
          <w:lang w:eastAsia="x-none"/>
        </w:rPr>
      </w:pPr>
      <w:r w:rsidRPr="00431FB1">
        <w:rPr>
          <w:color w:val="auto"/>
          <w:lang w:val="x-none" w:eastAsia="x-none"/>
        </w:rPr>
        <w:t xml:space="preserve">Imiona i nazwiska </w:t>
      </w:r>
      <w:r w:rsidRPr="00431FB1">
        <w:rPr>
          <w:color w:val="auto"/>
          <w:lang w:eastAsia="x-none"/>
        </w:rPr>
        <w:t>osoby/</w:t>
      </w:r>
      <w:r w:rsidRPr="00431FB1">
        <w:rPr>
          <w:color w:val="auto"/>
          <w:lang w:val="x-none" w:eastAsia="x-none"/>
        </w:rPr>
        <w:t xml:space="preserve">osób upoważnionych do reprezentowania i składania oświadczeń woli w imieniu </w:t>
      </w:r>
      <w:r w:rsidR="006C53E1" w:rsidRPr="00431FB1">
        <w:rPr>
          <w:color w:val="auto"/>
          <w:lang w:eastAsia="x-none"/>
        </w:rPr>
        <w:t>Wykonawcy:</w:t>
      </w:r>
    </w:p>
    <w:p w14:paraId="592EB6DF" w14:textId="702A6CAA" w:rsidR="006C53E1" w:rsidRPr="00431FB1" w:rsidRDefault="006C53E1" w:rsidP="00D33BD0">
      <w:pPr>
        <w:spacing w:after="0" w:line="276" w:lineRule="auto"/>
        <w:ind w:left="11" w:right="0" w:hanging="11"/>
        <w:rPr>
          <w:color w:val="auto"/>
          <w:lang w:eastAsia="x-none"/>
        </w:rPr>
      </w:pPr>
    </w:p>
    <w:p w14:paraId="2697A5ED" w14:textId="6FCE2007" w:rsidR="006C53E1" w:rsidRPr="00431FB1" w:rsidRDefault="006C53E1" w:rsidP="00D33BD0">
      <w:pPr>
        <w:spacing w:after="0" w:line="276" w:lineRule="auto"/>
        <w:ind w:left="11" w:right="0" w:hanging="11"/>
        <w:rPr>
          <w:color w:val="auto"/>
          <w:lang w:eastAsia="x-none"/>
        </w:rPr>
      </w:pPr>
      <w:r w:rsidRPr="00431FB1">
        <w:rPr>
          <w:color w:val="auto"/>
          <w:lang w:eastAsia="x-none"/>
        </w:rPr>
        <w:t>……………………………………………..</w:t>
      </w:r>
    </w:p>
    <w:p w14:paraId="51AF966A" w14:textId="41E053A1" w:rsidR="006C53E1" w:rsidRPr="00431FB1" w:rsidRDefault="006C53E1" w:rsidP="00D33BD0">
      <w:pPr>
        <w:spacing w:after="0" w:line="276" w:lineRule="auto"/>
        <w:ind w:left="11" w:right="0" w:hanging="11"/>
        <w:rPr>
          <w:rFonts w:asciiTheme="minorHAnsi" w:hAnsiTheme="minorHAnsi" w:cstheme="minorHAnsi"/>
          <w:b/>
          <w:color w:val="auto"/>
          <w:szCs w:val="24"/>
        </w:rPr>
      </w:pPr>
      <w:r w:rsidRPr="00431FB1">
        <w:rPr>
          <w:color w:val="auto"/>
          <w:lang w:eastAsia="x-none"/>
        </w:rPr>
        <w:t>……………………………………………..</w:t>
      </w:r>
    </w:p>
    <w:p w14:paraId="61B33E4A" w14:textId="68978208" w:rsidR="00292CD2" w:rsidRPr="00431FB1" w:rsidRDefault="006C53E1" w:rsidP="00D33BD0">
      <w:pPr>
        <w:spacing w:after="0" w:line="276" w:lineRule="auto"/>
        <w:ind w:left="11" w:right="0" w:hanging="11"/>
        <w:rPr>
          <w:rFonts w:asciiTheme="minorHAnsi" w:hAnsiTheme="minorHAnsi" w:cstheme="minorHAnsi"/>
          <w:color w:val="auto"/>
          <w:szCs w:val="24"/>
        </w:rPr>
      </w:pPr>
      <w:r w:rsidRPr="00431FB1">
        <w:rPr>
          <w:rFonts w:asciiTheme="minorHAnsi" w:hAnsiTheme="minorHAnsi" w:cstheme="minorHAnsi"/>
          <w:b/>
          <w:color w:val="auto"/>
          <w:szCs w:val="24"/>
        </w:rPr>
        <w:t xml:space="preserve">II.    </w:t>
      </w:r>
      <w:r w:rsidR="00292CD2" w:rsidRPr="00431FB1">
        <w:rPr>
          <w:rFonts w:asciiTheme="minorHAnsi" w:hAnsiTheme="minorHAnsi" w:cstheme="minorHAnsi"/>
          <w:b/>
          <w:color w:val="auto"/>
          <w:szCs w:val="24"/>
        </w:rPr>
        <w:t xml:space="preserve">Dotyczy Oferty Wykonawcy: </w:t>
      </w:r>
    </w:p>
    <w:p w14:paraId="34698DF3" w14:textId="140842DC" w:rsidR="00292CD2" w:rsidRPr="00431FB1" w:rsidRDefault="00292CD2" w:rsidP="006C53E1">
      <w:pPr>
        <w:spacing w:after="0" w:line="276" w:lineRule="auto"/>
        <w:ind w:left="714" w:right="50" w:hanging="357"/>
        <w:rPr>
          <w:rFonts w:asciiTheme="minorHAnsi" w:hAnsiTheme="minorHAnsi" w:cstheme="minorHAnsi"/>
          <w:b/>
          <w:color w:val="auto"/>
          <w:szCs w:val="24"/>
        </w:rPr>
      </w:pPr>
      <w:bookmarkStart w:id="12" w:name="_Hlk79659172"/>
      <w:r w:rsidRPr="00431FB1">
        <w:rPr>
          <w:rFonts w:asciiTheme="minorHAnsi" w:hAnsiTheme="minorHAnsi" w:cstheme="minorHAnsi"/>
          <w:bCs/>
          <w:color w:val="auto"/>
          <w:szCs w:val="24"/>
        </w:rPr>
        <w:t>1</w:t>
      </w:r>
      <w:bookmarkStart w:id="13" w:name="_Hlk79658031"/>
      <w:r w:rsidRPr="00431FB1">
        <w:rPr>
          <w:rFonts w:asciiTheme="minorHAnsi" w:hAnsiTheme="minorHAnsi" w:cstheme="minorHAnsi"/>
          <w:bCs/>
          <w:color w:val="auto"/>
          <w:szCs w:val="24"/>
        </w:rPr>
        <w:t>.</w:t>
      </w:r>
      <w:r w:rsidRPr="00431FB1">
        <w:rPr>
          <w:rFonts w:asciiTheme="minorHAnsi" w:eastAsia="Arial" w:hAnsiTheme="minorHAnsi" w:cstheme="minorHAnsi"/>
          <w:b/>
          <w:color w:val="auto"/>
          <w:szCs w:val="24"/>
        </w:rPr>
        <w:t xml:space="preserve"> </w:t>
      </w:r>
      <w:r w:rsidRPr="00431FB1">
        <w:rPr>
          <w:rFonts w:asciiTheme="minorHAnsi" w:hAnsiTheme="minorHAnsi" w:cstheme="minorHAnsi"/>
          <w:color w:val="auto"/>
          <w:szCs w:val="24"/>
        </w:rPr>
        <w:t>W nawiązaniu do ogłoszenia o zamówieniu na</w:t>
      </w:r>
      <w:r w:rsidRPr="00431FB1">
        <w:rPr>
          <w:rFonts w:asciiTheme="minorHAnsi" w:hAnsiTheme="minorHAnsi" w:cstheme="minorHAnsi"/>
          <w:b/>
          <w:bCs/>
          <w:color w:val="auto"/>
          <w:szCs w:val="24"/>
        </w:rPr>
        <w:t xml:space="preserve"> </w:t>
      </w:r>
      <w:r w:rsidRPr="00431FB1">
        <w:rPr>
          <w:b/>
          <w:bCs/>
          <w:color w:val="auto"/>
          <w:szCs w:val="24"/>
        </w:rPr>
        <w:t>Usługi ochrony fizycznej osób i mienia w PFRON</w:t>
      </w:r>
      <w:r w:rsidRPr="00431FB1">
        <w:rPr>
          <w:rFonts w:asciiTheme="minorHAnsi" w:hAnsiTheme="minorHAnsi" w:cstheme="minorHAnsi"/>
          <w:color w:val="auto"/>
          <w:szCs w:val="24"/>
        </w:rPr>
        <w:t xml:space="preserve">, oferujemy wykonanie przedmiotu zamówienia określonego w SWZ </w:t>
      </w:r>
      <w:r w:rsidRPr="00431FB1">
        <w:rPr>
          <w:rFonts w:asciiTheme="minorHAnsi" w:hAnsiTheme="minorHAnsi" w:cstheme="minorHAnsi"/>
          <w:b/>
          <w:color w:val="auto"/>
          <w:szCs w:val="24"/>
        </w:rPr>
        <w:t xml:space="preserve"> </w:t>
      </w:r>
    </w:p>
    <w:p w14:paraId="507780CA" w14:textId="5EAAC72D" w:rsidR="00292CD2" w:rsidRPr="00431FB1" w:rsidRDefault="00292CD2" w:rsidP="006C53E1">
      <w:pPr>
        <w:spacing w:before="240" w:after="240" w:line="276" w:lineRule="auto"/>
        <w:ind w:left="714" w:right="20" w:hanging="357"/>
        <w:rPr>
          <w:rFonts w:asciiTheme="minorHAnsi" w:eastAsia="Times New Roman" w:hAnsiTheme="minorHAnsi" w:cstheme="minorHAnsi"/>
          <w:b/>
          <w:bCs/>
          <w:color w:val="auto"/>
          <w:szCs w:val="24"/>
        </w:rPr>
      </w:pPr>
      <w:r w:rsidRPr="00431FB1">
        <w:rPr>
          <w:rFonts w:asciiTheme="minorHAnsi" w:eastAsia="Times New Roman" w:hAnsiTheme="minorHAnsi" w:cstheme="minorHAnsi"/>
          <w:color w:val="auto"/>
          <w:szCs w:val="24"/>
        </w:rPr>
        <w:t>za cenę brutto</w:t>
      </w:r>
      <w:r w:rsidRPr="00431FB1">
        <w:rPr>
          <w:rFonts w:asciiTheme="minorHAnsi" w:eastAsia="Times New Roman" w:hAnsiTheme="minorHAnsi" w:cstheme="minorHAnsi"/>
          <w:b/>
          <w:bCs/>
          <w:color w:val="auto"/>
          <w:szCs w:val="24"/>
        </w:rPr>
        <w:t xml:space="preserve">: …………………………………….. zł,  </w:t>
      </w:r>
    </w:p>
    <w:p w14:paraId="58A7FB3D" w14:textId="23DEA55F" w:rsidR="005B4420" w:rsidRDefault="005B4420" w:rsidP="006C53E1">
      <w:pPr>
        <w:spacing w:before="240" w:after="240" w:line="276" w:lineRule="auto"/>
        <w:ind w:left="714" w:right="20" w:hanging="357"/>
        <w:rPr>
          <w:rFonts w:asciiTheme="minorHAnsi" w:eastAsia="Times New Roman" w:hAnsiTheme="minorHAnsi" w:cstheme="minorHAnsi"/>
          <w:color w:val="auto"/>
          <w:szCs w:val="24"/>
        </w:rPr>
      </w:pPr>
      <w:r w:rsidRPr="00431FB1">
        <w:rPr>
          <w:rFonts w:asciiTheme="minorHAnsi" w:eastAsia="Times New Roman" w:hAnsiTheme="minorHAnsi" w:cstheme="minorHAnsi"/>
          <w:color w:val="auto"/>
          <w:szCs w:val="24"/>
        </w:rPr>
        <w:t xml:space="preserve">zgodnie z poniższą </w:t>
      </w:r>
      <w:r w:rsidR="001B6AE4" w:rsidRPr="00431FB1">
        <w:rPr>
          <w:rFonts w:asciiTheme="minorHAnsi" w:eastAsia="Times New Roman" w:hAnsiTheme="minorHAnsi" w:cstheme="minorHAnsi"/>
          <w:color w:val="auto"/>
          <w:szCs w:val="24"/>
        </w:rPr>
        <w:t>kalkulacją</w:t>
      </w:r>
      <w:r w:rsidR="006C53E1" w:rsidRPr="00431FB1">
        <w:rPr>
          <w:rFonts w:asciiTheme="minorHAnsi" w:eastAsia="Times New Roman" w:hAnsiTheme="minorHAnsi" w:cstheme="minorHAnsi"/>
          <w:color w:val="auto"/>
          <w:szCs w:val="24"/>
        </w:rPr>
        <w:t>:</w:t>
      </w:r>
    </w:p>
    <w:p w14:paraId="2F7B022F" w14:textId="77777777" w:rsidR="000376F3" w:rsidRPr="00431FB1" w:rsidRDefault="000376F3" w:rsidP="006C53E1">
      <w:pPr>
        <w:spacing w:before="240" w:after="240" w:line="276" w:lineRule="auto"/>
        <w:ind w:left="714" w:right="20" w:hanging="357"/>
        <w:rPr>
          <w:rFonts w:asciiTheme="minorHAnsi" w:eastAsia="Times New Roman" w:hAnsiTheme="minorHAnsi" w:cstheme="minorHAnsi"/>
          <w:color w:val="auto"/>
          <w:szCs w:val="24"/>
        </w:rPr>
      </w:pPr>
    </w:p>
    <w:p w14:paraId="5635C69B" w14:textId="6595DF4C" w:rsidR="007B6491" w:rsidRDefault="007B6491" w:rsidP="006C53E1">
      <w:pPr>
        <w:spacing w:before="240" w:after="240" w:line="276" w:lineRule="auto"/>
        <w:ind w:left="714" w:right="20" w:hanging="357"/>
        <w:rPr>
          <w:rFonts w:asciiTheme="minorHAnsi" w:eastAsia="Times New Roman" w:hAnsiTheme="minorHAnsi" w:cstheme="minorHAnsi"/>
          <w:color w:val="auto"/>
          <w:szCs w:val="24"/>
        </w:rPr>
      </w:pPr>
    </w:p>
    <w:p w14:paraId="41A45042" w14:textId="77777777" w:rsidR="00DF58EC" w:rsidRPr="00431FB1" w:rsidRDefault="00DF58EC" w:rsidP="006C53E1">
      <w:pPr>
        <w:spacing w:before="240" w:after="240" w:line="276" w:lineRule="auto"/>
        <w:ind w:left="714" w:right="20" w:hanging="357"/>
        <w:rPr>
          <w:rFonts w:asciiTheme="minorHAnsi" w:eastAsia="Times New Roman" w:hAnsiTheme="minorHAnsi" w:cstheme="minorHAnsi"/>
          <w:color w:val="auto"/>
          <w:szCs w:val="24"/>
        </w:rPr>
      </w:pPr>
    </w:p>
    <w:tbl>
      <w:tblPr>
        <w:tblW w:w="11337" w:type="dxa"/>
        <w:tblInd w:w="-972" w:type="dxa"/>
        <w:tblCellMar>
          <w:left w:w="70" w:type="dxa"/>
          <w:right w:w="70" w:type="dxa"/>
        </w:tblCellMar>
        <w:tblLook w:val="04A0" w:firstRow="1" w:lastRow="0" w:firstColumn="1" w:lastColumn="0" w:noHBand="0" w:noVBand="1"/>
      </w:tblPr>
      <w:tblGrid>
        <w:gridCol w:w="375"/>
        <w:gridCol w:w="2740"/>
        <w:gridCol w:w="1480"/>
        <w:gridCol w:w="800"/>
        <w:gridCol w:w="1453"/>
        <w:gridCol w:w="800"/>
        <w:gridCol w:w="1000"/>
        <w:gridCol w:w="1676"/>
        <w:gridCol w:w="1013"/>
      </w:tblGrid>
      <w:tr w:rsidR="00431FB1" w:rsidRPr="00431FB1" w14:paraId="3DDF2E6C" w14:textId="77777777" w:rsidTr="000376F3">
        <w:trPr>
          <w:trHeight w:val="315"/>
        </w:trPr>
        <w:tc>
          <w:tcPr>
            <w:tcW w:w="1133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CB7AFC6" w14:textId="129439B8" w:rsidR="005B4420" w:rsidRPr="00431FB1" w:rsidRDefault="005B4420" w:rsidP="007A11D0">
            <w:pPr>
              <w:spacing w:after="0" w:line="276" w:lineRule="auto"/>
              <w:ind w:right="0" w:firstLine="0"/>
              <w:jc w:val="center"/>
              <w:rPr>
                <w:rFonts w:eastAsia="Times New Roman"/>
                <w:b/>
                <w:bCs/>
                <w:color w:val="auto"/>
                <w:szCs w:val="24"/>
              </w:rPr>
            </w:pPr>
            <w:r w:rsidRPr="00431FB1">
              <w:rPr>
                <w:rFonts w:eastAsia="Times New Roman"/>
                <w:b/>
                <w:bCs/>
                <w:color w:val="auto"/>
                <w:szCs w:val="24"/>
              </w:rPr>
              <w:lastRenderedPageBreak/>
              <w:t xml:space="preserve">Kalkulacja cenowa wykonania usługi </w:t>
            </w:r>
            <w:r w:rsidR="006B6EAD">
              <w:rPr>
                <w:rFonts w:eastAsia="Times New Roman"/>
                <w:b/>
                <w:bCs/>
                <w:color w:val="auto"/>
                <w:szCs w:val="24"/>
              </w:rPr>
              <w:t>(zgodnie z Opisem przedmiotu zamówienia)</w:t>
            </w:r>
          </w:p>
        </w:tc>
      </w:tr>
      <w:tr w:rsidR="00431FB1" w:rsidRPr="00431FB1" w14:paraId="5474DA54" w14:textId="77777777" w:rsidTr="000376F3">
        <w:trPr>
          <w:trHeight w:val="510"/>
        </w:trPr>
        <w:tc>
          <w:tcPr>
            <w:tcW w:w="375" w:type="dxa"/>
            <w:tcBorders>
              <w:top w:val="nil"/>
              <w:left w:val="single" w:sz="4" w:space="0" w:color="auto"/>
              <w:bottom w:val="single" w:sz="4" w:space="0" w:color="auto"/>
              <w:right w:val="single" w:sz="4" w:space="0" w:color="auto"/>
            </w:tcBorders>
            <w:shd w:val="clear" w:color="auto" w:fill="auto"/>
            <w:noWrap/>
            <w:vAlign w:val="center"/>
            <w:hideMark/>
          </w:tcPr>
          <w:p w14:paraId="3604C9DD" w14:textId="77777777" w:rsidR="005B4420" w:rsidRPr="00431FB1" w:rsidRDefault="005B4420" w:rsidP="007A11D0">
            <w:pPr>
              <w:spacing w:after="0" w:line="276" w:lineRule="auto"/>
              <w:ind w:right="0" w:firstLine="0"/>
              <w:jc w:val="center"/>
              <w:rPr>
                <w:rFonts w:eastAsia="Times New Roman"/>
                <w:color w:val="auto"/>
                <w:szCs w:val="24"/>
              </w:rPr>
            </w:pPr>
            <w:r w:rsidRPr="00431FB1">
              <w:rPr>
                <w:rFonts w:eastAsia="Times New Roman"/>
                <w:color w:val="auto"/>
                <w:szCs w:val="24"/>
              </w:rPr>
              <w:t>PS</w:t>
            </w:r>
          </w:p>
        </w:tc>
        <w:tc>
          <w:tcPr>
            <w:tcW w:w="2740" w:type="dxa"/>
            <w:tcBorders>
              <w:top w:val="nil"/>
              <w:left w:val="nil"/>
              <w:bottom w:val="single" w:sz="4" w:space="0" w:color="auto"/>
              <w:right w:val="single" w:sz="4" w:space="0" w:color="auto"/>
            </w:tcBorders>
            <w:shd w:val="clear" w:color="auto" w:fill="auto"/>
            <w:noWrap/>
            <w:vAlign w:val="center"/>
            <w:hideMark/>
          </w:tcPr>
          <w:p w14:paraId="70C0FAF3" w14:textId="77777777" w:rsidR="005B4420" w:rsidRPr="00431FB1" w:rsidRDefault="005B4420" w:rsidP="007A11D0">
            <w:pPr>
              <w:spacing w:after="0" w:line="276" w:lineRule="auto"/>
              <w:ind w:right="0" w:firstLine="0"/>
              <w:jc w:val="center"/>
              <w:rPr>
                <w:rFonts w:eastAsia="Times New Roman"/>
                <w:color w:val="auto"/>
                <w:szCs w:val="24"/>
              </w:rPr>
            </w:pPr>
            <w:r w:rsidRPr="00431FB1">
              <w:rPr>
                <w:rFonts w:eastAsia="Times New Roman"/>
                <w:color w:val="auto"/>
                <w:szCs w:val="24"/>
              </w:rPr>
              <w:t>Posterunek</w:t>
            </w:r>
          </w:p>
        </w:tc>
        <w:tc>
          <w:tcPr>
            <w:tcW w:w="1480" w:type="dxa"/>
            <w:tcBorders>
              <w:top w:val="nil"/>
              <w:left w:val="nil"/>
              <w:bottom w:val="single" w:sz="4" w:space="0" w:color="auto"/>
              <w:right w:val="single" w:sz="4" w:space="0" w:color="auto"/>
            </w:tcBorders>
            <w:shd w:val="clear" w:color="auto" w:fill="auto"/>
            <w:vAlign w:val="center"/>
            <w:hideMark/>
          </w:tcPr>
          <w:p w14:paraId="36682A0C" w14:textId="77777777" w:rsidR="005B4420" w:rsidRPr="00431FB1" w:rsidRDefault="005B4420" w:rsidP="007A11D0">
            <w:pPr>
              <w:spacing w:after="0" w:line="276" w:lineRule="auto"/>
              <w:ind w:right="0" w:firstLine="0"/>
              <w:jc w:val="center"/>
              <w:rPr>
                <w:rFonts w:eastAsia="Times New Roman"/>
                <w:color w:val="auto"/>
                <w:szCs w:val="24"/>
              </w:rPr>
            </w:pPr>
            <w:r w:rsidRPr="00431FB1">
              <w:rPr>
                <w:rFonts w:eastAsia="Times New Roman"/>
                <w:color w:val="auto"/>
                <w:szCs w:val="24"/>
              </w:rPr>
              <w:t>Dni pracy</w:t>
            </w:r>
          </w:p>
        </w:tc>
        <w:tc>
          <w:tcPr>
            <w:tcW w:w="800" w:type="dxa"/>
            <w:tcBorders>
              <w:top w:val="nil"/>
              <w:left w:val="nil"/>
              <w:bottom w:val="single" w:sz="4" w:space="0" w:color="auto"/>
              <w:right w:val="single" w:sz="4" w:space="0" w:color="auto"/>
            </w:tcBorders>
            <w:shd w:val="clear" w:color="auto" w:fill="auto"/>
            <w:vAlign w:val="center"/>
            <w:hideMark/>
          </w:tcPr>
          <w:p w14:paraId="5521EC3E" w14:textId="77777777" w:rsidR="005B4420" w:rsidRPr="00431FB1" w:rsidRDefault="005B4420" w:rsidP="007A11D0">
            <w:pPr>
              <w:spacing w:after="0" w:line="276" w:lineRule="auto"/>
              <w:ind w:right="0" w:firstLine="0"/>
              <w:jc w:val="center"/>
              <w:rPr>
                <w:rFonts w:eastAsia="Times New Roman"/>
                <w:color w:val="auto"/>
                <w:szCs w:val="24"/>
              </w:rPr>
            </w:pPr>
            <w:r w:rsidRPr="00431FB1">
              <w:rPr>
                <w:rFonts w:eastAsia="Times New Roman"/>
                <w:color w:val="auto"/>
                <w:szCs w:val="24"/>
              </w:rPr>
              <w:t>Ilość godzin</w:t>
            </w:r>
          </w:p>
        </w:tc>
        <w:tc>
          <w:tcPr>
            <w:tcW w:w="1453" w:type="dxa"/>
            <w:tcBorders>
              <w:top w:val="nil"/>
              <w:left w:val="nil"/>
              <w:bottom w:val="single" w:sz="4" w:space="0" w:color="auto"/>
              <w:right w:val="single" w:sz="4" w:space="0" w:color="auto"/>
            </w:tcBorders>
            <w:shd w:val="clear" w:color="auto" w:fill="auto"/>
            <w:vAlign w:val="center"/>
            <w:hideMark/>
          </w:tcPr>
          <w:p w14:paraId="1170F738" w14:textId="77777777" w:rsidR="005B4420" w:rsidRPr="00431FB1" w:rsidRDefault="005B4420" w:rsidP="007A11D0">
            <w:pPr>
              <w:spacing w:after="0" w:line="276" w:lineRule="auto"/>
              <w:ind w:right="0" w:firstLine="0"/>
              <w:jc w:val="center"/>
              <w:rPr>
                <w:rFonts w:eastAsia="Times New Roman"/>
                <w:color w:val="auto"/>
                <w:szCs w:val="24"/>
              </w:rPr>
            </w:pPr>
            <w:r w:rsidRPr="00431FB1">
              <w:rPr>
                <w:rFonts w:eastAsia="Times New Roman"/>
                <w:color w:val="auto"/>
                <w:szCs w:val="24"/>
              </w:rPr>
              <w:t>Ilość pracowników</w:t>
            </w:r>
          </w:p>
        </w:tc>
        <w:tc>
          <w:tcPr>
            <w:tcW w:w="800" w:type="dxa"/>
            <w:tcBorders>
              <w:top w:val="nil"/>
              <w:left w:val="nil"/>
              <w:bottom w:val="single" w:sz="4" w:space="0" w:color="auto"/>
              <w:right w:val="single" w:sz="4" w:space="0" w:color="auto"/>
            </w:tcBorders>
            <w:shd w:val="clear" w:color="auto" w:fill="auto"/>
            <w:vAlign w:val="center"/>
            <w:hideMark/>
          </w:tcPr>
          <w:p w14:paraId="35C8DA03" w14:textId="77777777" w:rsidR="005B4420" w:rsidRPr="00431FB1" w:rsidRDefault="005B4420" w:rsidP="007A11D0">
            <w:pPr>
              <w:spacing w:after="0" w:line="276" w:lineRule="auto"/>
              <w:ind w:right="0" w:firstLine="0"/>
              <w:jc w:val="center"/>
              <w:rPr>
                <w:rFonts w:eastAsia="Times New Roman"/>
                <w:color w:val="auto"/>
                <w:szCs w:val="24"/>
              </w:rPr>
            </w:pPr>
            <w:r w:rsidRPr="00431FB1">
              <w:rPr>
                <w:rFonts w:eastAsia="Times New Roman"/>
                <w:color w:val="auto"/>
                <w:szCs w:val="24"/>
              </w:rPr>
              <w:t>Ilość dni</w:t>
            </w:r>
          </w:p>
        </w:tc>
        <w:tc>
          <w:tcPr>
            <w:tcW w:w="1000" w:type="dxa"/>
            <w:tcBorders>
              <w:top w:val="nil"/>
              <w:left w:val="nil"/>
              <w:bottom w:val="single" w:sz="4" w:space="0" w:color="auto"/>
              <w:right w:val="single" w:sz="4" w:space="0" w:color="auto"/>
            </w:tcBorders>
            <w:shd w:val="clear" w:color="auto" w:fill="auto"/>
            <w:vAlign w:val="center"/>
            <w:hideMark/>
          </w:tcPr>
          <w:p w14:paraId="7560878B" w14:textId="77777777" w:rsidR="005B4420" w:rsidRPr="00431FB1" w:rsidRDefault="005B4420" w:rsidP="007A11D0">
            <w:pPr>
              <w:spacing w:after="0" w:line="276" w:lineRule="auto"/>
              <w:ind w:right="0" w:firstLine="0"/>
              <w:jc w:val="center"/>
              <w:rPr>
                <w:rFonts w:eastAsia="Times New Roman"/>
                <w:color w:val="auto"/>
                <w:szCs w:val="24"/>
              </w:rPr>
            </w:pPr>
            <w:r w:rsidRPr="00431FB1">
              <w:rPr>
                <w:rFonts w:eastAsia="Times New Roman"/>
                <w:color w:val="auto"/>
                <w:szCs w:val="24"/>
              </w:rPr>
              <w:t>Godziny razem</w:t>
            </w:r>
          </w:p>
        </w:tc>
        <w:tc>
          <w:tcPr>
            <w:tcW w:w="1676" w:type="dxa"/>
            <w:tcBorders>
              <w:top w:val="nil"/>
              <w:left w:val="nil"/>
              <w:bottom w:val="single" w:sz="4" w:space="0" w:color="auto"/>
              <w:right w:val="single" w:sz="4" w:space="0" w:color="auto"/>
            </w:tcBorders>
            <w:shd w:val="clear" w:color="auto" w:fill="auto"/>
            <w:vAlign w:val="center"/>
            <w:hideMark/>
          </w:tcPr>
          <w:p w14:paraId="133CD343" w14:textId="77777777" w:rsidR="005B4420" w:rsidRPr="00431FB1" w:rsidRDefault="005B4420" w:rsidP="007A11D0">
            <w:pPr>
              <w:spacing w:after="0" w:line="276" w:lineRule="auto"/>
              <w:ind w:right="0" w:firstLine="0"/>
              <w:jc w:val="center"/>
              <w:rPr>
                <w:rFonts w:eastAsia="Times New Roman"/>
                <w:color w:val="auto"/>
                <w:szCs w:val="24"/>
              </w:rPr>
            </w:pPr>
            <w:r w:rsidRPr="00431FB1">
              <w:rPr>
                <w:rFonts w:eastAsia="Times New Roman"/>
                <w:color w:val="auto"/>
                <w:szCs w:val="24"/>
              </w:rPr>
              <w:t>Stawka 1</w:t>
            </w:r>
          </w:p>
          <w:p w14:paraId="1F817D3F" w14:textId="77777777" w:rsidR="005B4420" w:rsidRPr="00431FB1" w:rsidRDefault="005B4420" w:rsidP="007A11D0">
            <w:pPr>
              <w:spacing w:after="0" w:line="276" w:lineRule="auto"/>
              <w:ind w:right="0" w:firstLine="0"/>
              <w:jc w:val="center"/>
              <w:rPr>
                <w:rFonts w:eastAsia="Times New Roman"/>
                <w:color w:val="auto"/>
                <w:szCs w:val="24"/>
              </w:rPr>
            </w:pPr>
            <w:r w:rsidRPr="00431FB1">
              <w:rPr>
                <w:rFonts w:eastAsia="Times New Roman"/>
                <w:color w:val="auto"/>
                <w:szCs w:val="24"/>
              </w:rPr>
              <w:t>roboczogodziny brutto</w:t>
            </w:r>
          </w:p>
        </w:tc>
        <w:tc>
          <w:tcPr>
            <w:tcW w:w="1013" w:type="dxa"/>
            <w:tcBorders>
              <w:top w:val="nil"/>
              <w:left w:val="nil"/>
              <w:bottom w:val="single" w:sz="4" w:space="0" w:color="auto"/>
              <w:right w:val="single" w:sz="4" w:space="0" w:color="auto"/>
            </w:tcBorders>
            <w:shd w:val="clear" w:color="auto" w:fill="auto"/>
            <w:vAlign w:val="center"/>
            <w:hideMark/>
          </w:tcPr>
          <w:p w14:paraId="45AE8D70" w14:textId="77777777" w:rsidR="005B4420" w:rsidRPr="00431FB1" w:rsidRDefault="005B4420" w:rsidP="007A11D0">
            <w:pPr>
              <w:spacing w:after="0" w:line="276" w:lineRule="auto"/>
              <w:ind w:right="0" w:firstLine="0"/>
              <w:jc w:val="center"/>
              <w:rPr>
                <w:rFonts w:eastAsia="Times New Roman"/>
                <w:color w:val="auto"/>
                <w:szCs w:val="24"/>
              </w:rPr>
            </w:pPr>
            <w:r w:rsidRPr="00431FB1">
              <w:rPr>
                <w:rFonts w:eastAsia="Times New Roman"/>
                <w:color w:val="auto"/>
                <w:szCs w:val="24"/>
              </w:rPr>
              <w:t>Łączna wartość brutto</w:t>
            </w:r>
          </w:p>
        </w:tc>
      </w:tr>
      <w:tr w:rsidR="00431FB1" w:rsidRPr="00431FB1" w14:paraId="52E4EA1C" w14:textId="77777777" w:rsidTr="000376F3">
        <w:trPr>
          <w:trHeight w:val="255"/>
        </w:trPr>
        <w:tc>
          <w:tcPr>
            <w:tcW w:w="375" w:type="dxa"/>
            <w:tcBorders>
              <w:top w:val="nil"/>
              <w:left w:val="single" w:sz="4" w:space="0" w:color="auto"/>
              <w:bottom w:val="single" w:sz="4" w:space="0" w:color="auto"/>
              <w:right w:val="single" w:sz="4" w:space="0" w:color="auto"/>
            </w:tcBorders>
            <w:shd w:val="clear" w:color="auto" w:fill="auto"/>
            <w:noWrap/>
            <w:vAlign w:val="center"/>
            <w:hideMark/>
          </w:tcPr>
          <w:p w14:paraId="21E89DC9" w14:textId="77777777" w:rsidR="005B4420" w:rsidRPr="00431FB1" w:rsidRDefault="005B4420" w:rsidP="007A11D0">
            <w:pPr>
              <w:spacing w:after="0" w:line="276" w:lineRule="auto"/>
              <w:ind w:right="0" w:firstLine="0"/>
              <w:rPr>
                <w:rFonts w:eastAsia="Times New Roman"/>
                <w:color w:val="auto"/>
                <w:sz w:val="20"/>
                <w:szCs w:val="20"/>
              </w:rPr>
            </w:pPr>
            <w:r w:rsidRPr="00431FB1">
              <w:rPr>
                <w:rFonts w:eastAsia="Times New Roman"/>
                <w:color w:val="auto"/>
                <w:sz w:val="20"/>
                <w:szCs w:val="20"/>
              </w:rPr>
              <w:t> </w:t>
            </w:r>
          </w:p>
        </w:tc>
        <w:tc>
          <w:tcPr>
            <w:tcW w:w="2740" w:type="dxa"/>
            <w:tcBorders>
              <w:top w:val="nil"/>
              <w:left w:val="nil"/>
              <w:bottom w:val="single" w:sz="4" w:space="0" w:color="auto"/>
              <w:right w:val="single" w:sz="4" w:space="0" w:color="auto"/>
            </w:tcBorders>
            <w:shd w:val="clear" w:color="auto" w:fill="auto"/>
            <w:noWrap/>
            <w:vAlign w:val="center"/>
            <w:hideMark/>
          </w:tcPr>
          <w:p w14:paraId="73F9F69E" w14:textId="77777777" w:rsidR="005B4420" w:rsidRPr="00431FB1" w:rsidRDefault="005B4420" w:rsidP="007A11D0">
            <w:pPr>
              <w:spacing w:after="0" w:line="276" w:lineRule="auto"/>
              <w:ind w:right="0" w:firstLine="0"/>
              <w:rPr>
                <w:rFonts w:eastAsia="Times New Roman"/>
                <w:color w:val="auto"/>
                <w:sz w:val="20"/>
                <w:szCs w:val="20"/>
              </w:rPr>
            </w:pPr>
            <w:r w:rsidRPr="00431FB1">
              <w:rPr>
                <w:rFonts w:eastAsia="Times New Roman"/>
                <w:color w:val="auto"/>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14:paraId="5776F9FE" w14:textId="77777777" w:rsidR="005B4420" w:rsidRPr="00431FB1" w:rsidRDefault="005B4420" w:rsidP="007A11D0">
            <w:pPr>
              <w:spacing w:after="0" w:line="276" w:lineRule="auto"/>
              <w:ind w:right="0" w:firstLine="0"/>
              <w:rPr>
                <w:rFonts w:eastAsia="Times New Roman"/>
                <w:color w:val="auto"/>
                <w:sz w:val="20"/>
                <w:szCs w:val="20"/>
              </w:rPr>
            </w:pPr>
            <w:r w:rsidRPr="00431FB1">
              <w:rPr>
                <w:rFonts w:eastAsia="Times New Roman"/>
                <w:color w:val="auto"/>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0A616303" w14:textId="77777777" w:rsidR="005B4420" w:rsidRPr="00431FB1" w:rsidRDefault="005B4420" w:rsidP="007A11D0">
            <w:pPr>
              <w:spacing w:after="0" w:line="276" w:lineRule="auto"/>
              <w:ind w:right="0" w:firstLine="0"/>
              <w:rPr>
                <w:rFonts w:eastAsia="Times New Roman"/>
                <w:color w:val="auto"/>
                <w:szCs w:val="24"/>
              </w:rPr>
            </w:pPr>
            <w:r w:rsidRPr="00431FB1">
              <w:rPr>
                <w:rFonts w:eastAsia="Times New Roman"/>
                <w:color w:val="auto"/>
                <w:szCs w:val="24"/>
              </w:rPr>
              <w:t> </w:t>
            </w:r>
          </w:p>
        </w:tc>
        <w:tc>
          <w:tcPr>
            <w:tcW w:w="1453" w:type="dxa"/>
            <w:tcBorders>
              <w:top w:val="nil"/>
              <w:left w:val="nil"/>
              <w:bottom w:val="single" w:sz="4" w:space="0" w:color="auto"/>
              <w:right w:val="single" w:sz="4" w:space="0" w:color="auto"/>
            </w:tcBorders>
            <w:shd w:val="clear" w:color="auto" w:fill="auto"/>
            <w:noWrap/>
            <w:vAlign w:val="center"/>
            <w:hideMark/>
          </w:tcPr>
          <w:p w14:paraId="5520267B" w14:textId="77777777" w:rsidR="005B4420" w:rsidRPr="00431FB1" w:rsidRDefault="005B4420" w:rsidP="007A11D0">
            <w:pPr>
              <w:spacing w:after="0" w:line="276" w:lineRule="auto"/>
              <w:ind w:right="0" w:firstLine="0"/>
              <w:rPr>
                <w:rFonts w:eastAsia="Times New Roman"/>
                <w:color w:val="auto"/>
                <w:szCs w:val="24"/>
              </w:rPr>
            </w:pPr>
            <w:r w:rsidRPr="00431FB1">
              <w:rPr>
                <w:rFonts w:eastAsia="Times New Roman"/>
                <w:color w:val="auto"/>
                <w:szCs w:val="24"/>
              </w:rPr>
              <w:t> </w:t>
            </w:r>
          </w:p>
        </w:tc>
        <w:tc>
          <w:tcPr>
            <w:tcW w:w="800" w:type="dxa"/>
            <w:tcBorders>
              <w:top w:val="nil"/>
              <w:left w:val="nil"/>
              <w:bottom w:val="single" w:sz="4" w:space="0" w:color="auto"/>
              <w:right w:val="single" w:sz="4" w:space="0" w:color="auto"/>
            </w:tcBorders>
            <w:shd w:val="clear" w:color="auto" w:fill="auto"/>
            <w:noWrap/>
            <w:vAlign w:val="center"/>
            <w:hideMark/>
          </w:tcPr>
          <w:p w14:paraId="4D7125F5" w14:textId="77777777" w:rsidR="005B4420" w:rsidRPr="00431FB1" w:rsidRDefault="005B4420" w:rsidP="007A11D0">
            <w:pPr>
              <w:spacing w:after="0" w:line="276" w:lineRule="auto"/>
              <w:ind w:right="0" w:firstLine="0"/>
              <w:rPr>
                <w:rFonts w:eastAsia="Times New Roman"/>
                <w:color w:val="auto"/>
                <w:szCs w:val="24"/>
              </w:rPr>
            </w:pPr>
            <w:r w:rsidRPr="00431FB1">
              <w:rPr>
                <w:rFonts w:eastAsia="Times New Roman"/>
                <w:color w:val="auto"/>
                <w:szCs w:val="24"/>
              </w:rPr>
              <w:t> </w:t>
            </w:r>
          </w:p>
        </w:tc>
        <w:tc>
          <w:tcPr>
            <w:tcW w:w="1000" w:type="dxa"/>
            <w:tcBorders>
              <w:top w:val="nil"/>
              <w:left w:val="nil"/>
              <w:bottom w:val="single" w:sz="4" w:space="0" w:color="auto"/>
              <w:right w:val="single" w:sz="4" w:space="0" w:color="auto"/>
            </w:tcBorders>
            <w:shd w:val="clear" w:color="auto" w:fill="auto"/>
            <w:noWrap/>
            <w:vAlign w:val="center"/>
            <w:hideMark/>
          </w:tcPr>
          <w:p w14:paraId="08CA09B7" w14:textId="77777777" w:rsidR="005B4420" w:rsidRPr="00431FB1" w:rsidRDefault="005B4420" w:rsidP="007A11D0">
            <w:pPr>
              <w:spacing w:after="0" w:line="276" w:lineRule="auto"/>
              <w:ind w:right="0" w:firstLine="0"/>
              <w:rPr>
                <w:rFonts w:eastAsia="Times New Roman"/>
                <w:color w:val="auto"/>
                <w:szCs w:val="24"/>
              </w:rPr>
            </w:pPr>
            <w:r w:rsidRPr="00431FB1">
              <w:rPr>
                <w:rFonts w:eastAsia="Times New Roman"/>
                <w:color w:val="auto"/>
                <w:szCs w:val="24"/>
              </w:rPr>
              <w:t> </w:t>
            </w:r>
          </w:p>
        </w:tc>
        <w:tc>
          <w:tcPr>
            <w:tcW w:w="1676" w:type="dxa"/>
            <w:tcBorders>
              <w:top w:val="nil"/>
              <w:left w:val="nil"/>
              <w:bottom w:val="single" w:sz="4" w:space="0" w:color="auto"/>
              <w:right w:val="single" w:sz="4" w:space="0" w:color="auto"/>
            </w:tcBorders>
            <w:shd w:val="clear" w:color="auto" w:fill="auto"/>
            <w:noWrap/>
            <w:vAlign w:val="center"/>
            <w:hideMark/>
          </w:tcPr>
          <w:p w14:paraId="49E35F90" w14:textId="77777777" w:rsidR="005B4420" w:rsidRPr="00431FB1" w:rsidRDefault="005B4420" w:rsidP="007A11D0">
            <w:pPr>
              <w:spacing w:after="0" w:line="276" w:lineRule="auto"/>
              <w:ind w:right="0" w:firstLine="0"/>
              <w:rPr>
                <w:rFonts w:eastAsia="Times New Roman"/>
                <w:color w:val="auto"/>
                <w:szCs w:val="24"/>
              </w:rPr>
            </w:pPr>
            <w:r w:rsidRPr="00431FB1">
              <w:rPr>
                <w:rFonts w:eastAsia="Times New Roman"/>
                <w:color w:val="auto"/>
                <w:szCs w:val="24"/>
              </w:rPr>
              <w:t> </w:t>
            </w:r>
          </w:p>
        </w:tc>
        <w:tc>
          <w:tcPr>
            <w:tcW w:w="1013" w:type="dxa"/>
            <w:tcBorders>
              <w:top w:val="nil"/>
              <w:left w:val="nil"/>
              <w:bottom w:val="single" w:sz="4" w:space="0" w:color="auto"/>
              <w:right w:val="single" w:sz="4" w:space="0" w:color="auto"/>
            </w:tcBorders>
            <w:shd w:val="clear" w:color="auto" w:fill="auto"/>
            <w:noWrap/>
            <w:vAlign w:val="center"/>
            <w:hideMark/>
          </w:tcPr>
          <w:p w14:paraId="32D5E5FD" w14:textId="77777777" w:rsidR="005B4420" w:rsidRPr="00431FB1" w:rsidRDefault="005B4420" w:rsidP="007A11D0">
            <w:pPr>
              <w:spacing w:after="0" w:line="276" w:lineRule="auto"/>
              <w:ind w:right="0" w:firstLine="0"/>
              <w:rPr>
                <w:rFonts w:eastAsia="Times New Roman"/>
                <w:color w:val="auto"/>
                <w:szCs w:val="24"/>
              </w:rPr>
            </w:pPr>
            <w:r w:rsidRPr="00431FB1">
              <w:rPr>
                <w:rFonts w:eastAsia="Times New Roman"/>
                <w:color w:val="auto"/>
                <w:szCs w:val="24"/>
              </w:rPr>
              <w:t> </w:t>
            </w:r>
          </w:p>
        </w:tc>
      </w:tr>
      <w:tr w:rsidR="00431FB1" w:rsidRPr="00431FB1" w14:paraId="04628EB8" w14:textId="77777777" w:rsidTr="000376F3">
        <w:trPr>
          <w:trHeight w:val="255"/>
        </w:trPr>
        <w:tc>
          <w:tcPr>
            <w:tcW w:w="375" w:type="dxa"/>
            <w:tcBorders>
              <w:top w:val="nil"/>
              <w:left w:val="single" w:sz="4" w:space="0" w:color="auto"/>
              <w:bottom w:val="single" w:sz="4" w:space="0" w:color="auto"/>
              <w:right w:val="single" w:sz="4" w:space="0" w:color="auto"/>
            </w:tcBorders>
            <w:shd w:val="clear" w:color="auto" w:fill="auto"/>
            <w:noWrap/>
            <w:vAlign w:val="center"/>
            <w:hideMark/>
          </w:tcPr>
          <w:p w14:paraId="32F60DCA" w14:textId="77777777" w:rsidR="005B4420" w:rsidRPr="00431FB1" w:rsidRDefault="005B4420" w:rsidP="007A11D0">
            <w:pPr>
              <w:spacing w:after="0" w:line="276" w:lineRule="auto"/>
              <w:ind w:right="0" w:firstLine="0"/>
              <w:jc w:val="center"/>
              <w:rPr>
                <w:rFonts w:eastAsia="Times New Roman"/>
                <w:color w:val="auto"/>
                <w:sz w:val="20"/>
                <w:szCs w:val="20"/>
              </w:rPr>
            </w:pPr>
            <w:r w:rsidRPr="00431FB1">
              <w:rPr>
                <w:rFonts w:eastAsia="Times New Roman"/>
                <w:color w:val="auto"/>
                <w:sz w:val="20"/>
                <w:szCs w:val="20"/>
              </w:rPr>
              <w:t>1</w:t>
            </w:r>
          </w:p>
        </w:tc>
        <w:tc>
          <w:tcPr>
            <w:tcW w:w="2740" w:type="dxa"/>
            <w:tcBorders>
              <w:top w:val="nil"/>
              <w:left w:val="nil"/>
              <w:bottom w:val="single" w:sz="4" w:space="0" w:color="auto"/>
              <w:right w:val="single" w:sz="4" w:space="0" w:color="auto"/>
            </w:tcBorders>
            <w:shd w:val="clear" w:color="auto" w:fill="auto"/>
            <w:noWrap/>
            <w:vAlign w:val="center"/>
            <w:hideMark/>
          </w:tcPr>
          <w:p w14:paraId="247BBB27" w14:textId="77777777" w:rsidR="005B4420" w:rsidRPr="00431FB1" w:rsidRDefault="005B4420" w:rsidP="007A11D0">
            <w:pPr>
              <w:spacing w:after="0" w:line="276" w:lineRule="auto"/>
              <w:ind w:right="0" w:firstLine="0"/>
              <w:rPr>
                <w:rFonts w:eastAsia="Times New Roman"/>
                <w:color w:val="auto"/>
                <w:szCs w:val="24"/>
              </w:rPr>
            </w:pPr>
            <w:r w:rsidRPr="00431FB1">
              <w:rPr>
                <w:rFonts w:eastAsia="Times New Roman"/>
                <w:color w:val="auto"/>
                <w:szCs w:val="24"/>
              </w:rPr>
              <w:t>Macierzysz, ul. Wojska Polskiego 20</w:t>
            </w:r>
          </w:p>
        </w:tc>
        <w:tc>
          <w:tcPr>
            <w:tcW w:w="1480" w:type="dxa"/>
            <w:tcBorders>
              <w:top w:val="nil"/>
              <w:left w:val="nil"/>
              <w:bottom w:val="single" w:sz="4" w:space="0" w:color="auto"/>
              <w:right w:val="single" w:sz="4" w:space="0" w:color="auto"/>
            </w:tcBorders>
            <w:shd w:val="clear" w:color="auto" w:fill="auto"/>
            <w:noWrap/>
            <w:vAlign w:val="center"/>
            <w:hideMark/>
          </w:tcPr>
          <w:p w14:paraId="39C7868F" w14:textId="77777777" w:rsidR="005B4420" w:rsidRPr="00431FB1" w:rsidRDefault="005B4420" w:rsidP="007A11D0">
            <w:pPr>
              <w:spacing w:after="0" w:line="276" w:lineRule="auto"/>
              <w:ind w:right="0" w:firstLine="0"/>
              <w:jc w:val="center"/>
              <w:rPr>
                <w:rFonts w:eastAsia="Times New Roman"/>
                <w:color w:val="auto"/>
                <w:szCs w:val="24"/>
              </w:rPr>
            </w:pPr>
            <w:r w:rsidRPr="00431FB1">
              <w:rPr>
                <w:rFonts w:eastAsia="Times New Roman"/>
                <w:color w:val="auto"/>
                <w:szCs w:val="24"/>
              </w:rPr>
              <w:t>7 dni w tygodniu</w:t>
            </w:r>
          </w:p>
        </w:tc>
        <w:tc>
          <w:tcPr>
            <w:tcW w:w="800" w:type="dxa"/>
            <w:tcBorders>
              <w:top w:val="nil"/>
              <w:left w:val="nil"/>
              <w:bottom w:val="single" w:sz="4" w:space="0" w:color="auto"/>
              <w:right w:val="single" w:sz="4" w:space="0" w:color="auto"/>
            </w:tcBorders>
            <w:shd w:val="clear" w:color="auto" w:fill="auto"/>
            <w:noWrap/>
            <w:vAlign w:val="center"/>
            <w:hideMark/>
          </w:tcPr>
          <w:p w14:paraId="3681E90D" w14:textId="77777777" w:rsidR="005B4420" w:rsidRPr="00431FB1" w:rsidRDefault="005B4420" w:rsidP="007A11D0">
            <w:pPr>
              <w:spacing w:after="0" w:line="276" w:lineRule="auto"/>
              <w:ind w:right="0" w:firstLine="0"/>
              <w:jc w:val="center"/>
              <w:rPr>
                <w:rFonts w:eastAsia="Times New Roman"/>
                <w:color w:val="auto"/>
                <w:szCs w:val="24"/>
              </w:rPr>
            </w:pPr>
            <w:r w:rsidRPr="00431FB1">
              <w:rPr>
                <w:rFonts w:eastAsia="Times New Roman"/>
                <w:color w:val="auto"/>
                <w:szCs w:val="24"/>
              </w:rPr>
              <w:t>24</w:t>
            </w:r>
          </w:p>
        </w:tc>
        <w:tc>
          <w:tcPr>
            <w:tcW w:w="1453" w:type="dxa"/>
            <w:tcBorders>
              <w:top w:val="nil"/>
              <w:left w:val="nil"/>
              <w:bottom w:val="single" w:sz="4" w:space="0" w:color="auto"/>
              <w:right w:val="single" w:sz="4" w:space="0" w:color="auto"/>
            </w:tcBorders>
            <w:shd w:val="clear" w:color="auto" w:fill="auto"/>
            <w:noWrap/>
            <w:vAlign w:val="center"/>
            <w:hideMark/>
          </w:tcPr>
          <w:p w14:paraId="30D66E0B" w14:textId="77777777" w:rsidR="005B4420" w:rsidRPr="00431FB1" w:rsidRDefault="005B4420" w:rsidP="007A11D0">
            <w:pPr>
              <w:spacing w:after="0" w:line="276" w:lineRule="auto"/>
              <w:ind w:right="0" w:firstLine="0"/>
              <w:jc w:val="center"/>
              <w:rPr>
                <w:rFonts w:eastAsia="Times New Roman"/>
                <w:color w:val="auto"/>
                <w:szCs w:val="24"/>
              </w:rPr>
            </w:pPr>
            <w:r w:rsidRPr="00431FB1">
              <w:rPr>
                <w:rFonts w:eastAsia="Times New Roman"/>
                <w:color w:val="auto"/>
                <w:szCs w:val="24"/>
              </w:rPr>
              <w:t>1</w:t>
            </w:r>
          </w:p>
        </w:tc>
        <w:tc>
          <w:tcPr>
            <w:tcW w:w="800" w:type="dxa"/>
            <w:tcBorders>
              <w:top w:val="nil"/>
              <w:left w:val="nil"/>
              <w:bottom w:val="single" w:sz="4" w:space="0" w:color="auto"/>
              <w:right w:val="single" w:sz="4" w:space="0" w:color="auto"/>
            </w:tcBorders>
            <w:shd w:val="clear" w:color="auto" w:fill="auto"/>
            <w:noWrap/>
            <w:vAlign w:val="center"/>
          </w:tcPr>
          <w:p w14:paraId="2D485910" w14:textId="402769AB" w:rsidR="005B4420" w:rsidRPr="00431FB1" w:rsidRDefault="005B4420" w:rsidP="007A11D0">
            <w:pPr>
              <w:spacing w:after="0" w:line="276" w:lineRule="auto"/>
              <w:ind w:right="0" w:firstLine="0"/>
              <w:jc w:val="center"/>
              <w:rPr>
                <w:rFonts w:eastAsia="Times New Roman"/>
                <w:color w:val="auto"/>
                <w:szCs w:val="24"/>
              </w:rPr>
            </w:pPr>
            <w:r w:rsidRPr="00431FB1">
              <w:rPr>
                <w:rFonts w:eastAsia="Times New Roman"/>
                <w:color w:val="auto"/>
                <w:szCs w:val="24"/>
              </w:rPr>
              <w:t>3</w:t>
            </w:r>
            <w:r w:rsidR="000274AD">
              <w:rPr>
                <w:rFonts w:eastAsia="Times New Roman"/>
                <w:color w:val="auto"/>
                <w:szCs w:val="24"/>
              </w:rPr>
              <w:t>20</w:t>
            </w:r>
          </w:p>
        </w:tc>
        <w:tc>
          <w:tcPr>
            <w:tcW w:w="1000" w:type="dxa"/>
            <w:tcBorders>
              <w:top w:val="nil"/>
              <w:left w:val="nil"/>
              <w:bottom w:val="single" w:sz="4" w:space="0" w:color="auto"/>
              <w:right w:val="single" w:sz="4" w:space="0" w:color="auto"/>
            </w:tcBorders>
            <w:shd w:val="clear" w:color="auto" w:fill="auto"/>
            <w:noWrap/>
            <w:vAlign w:val="center"/>
          </w:tcPr>
          <w:p w14:paraId="4B8D9613" w14:textId="16293086" w:rsidR="005B4420" w:rsidRPr="00431FB1" w:rsidRDefault="000274AD" w:rsidP="007A11D0">
            <w:pPr>
              <w:spacing w:after="0" w:line="276" w:lineRule="auto"/>
              <w:ind w:right="0" w:firstLine="0"/>
              <w:jc w:val="center"/>
              <w:rPr>
                <w:rFonts w:eastAsia="Times New Roman"/>
                <w:color w:val="auto"/>
                <w:szCs w:val="24"/>
              </w:rPr>
            </w:pPr>
            <w:r>
              <w:rPr>
                <w:rFonts w:eastAsia="Times New Roman"/>
                <w:color w:val="auto"/>
                <w:szCs w:val="24"/>
              </w:rPr>
              <w:t>7656</w:t>
            </w:r>
          </w:p>
        </w:tc>
        <w:tc>
          <w:tcPr>
            <w:tcW w:w="1676" w:type="dxa"/>
            <w:tcBorders>
              <w:top w:val="nil"/>
              <w:left w:val="nil"/>
              <w:bottom w:val="single" w:sz="4" w:space="0" w:color="auto"/>
              <w:right w:val="single" w:sz="4" w:space="0" w:color="auto"/>
            </w:tcBorders>
            <w:shd w:val="clear" w:color="auto" w:fill="auto"/>
            <w:noWrap/>
            <w:vAlign w:val="center"/>
            <w:hideMark/>
          </w:tcPr>
          <w:p w14:paraId="11C339E3" w14:textId="77777777" w:rsidR="005B4420" w:rsidRPr="00431FB1" w:rsidRDefault="005B4420" w:rsidP="007A11D0">
            <w:pPr>
              <w:spacing w:after="0" w:line="276" w:lineRule="auto"/>
              <w:ind w:right="0" w:firstLine="0"/>
              <w:rPr>
                <w:rFonts w:eastAsia="Times New Roman"/>
                <w:color w:val="auto"/>
                <w:szCs w:val="24"/>
              </w:rPr>
            </w:pPr>
            <w:r w:rsidRPr="00431FB1">
              <w:rPr>
                <w:rFonts w:eastAsia="Times New Roman"/>
                <w:color w:val="auto"/>
                <w:szCs w:val="24"/>
              </w:rPr>
              <w:t xml:space="preserve">                 -   zł </w:t>
            </w:r>
          </w:p>
        </w:tc>
        <w:tc>
          <w:tcPr>
            <w:tcW w:w="1013" w:type="dxa"/>
            <w:tcBorders>
              <w:top w:val="nil"/>
              <w:left w:val="nil"/>
              <w:bottom w:val="single" w:sz="4" w:space="0" w:color="auto"/>
              <w:right w:val="single" w:sz="4" w:space="0" w:color="auto"/>
            </w:tcBorders>
            <w:shd w:val="clear" w:color="auto" w:fill="auto"/>
            <w:noWrap/>
            <w:vAlign w:val="center"/>
            <w:hideMark/>
          </w:tcPr>
          <w:p w14:paraId="09906AEC" w14:textId="77777777" w:rsidR="005B4420" w:rsidRPr="00431FB1" w:rsidRDefault="005B4420" w:rsidP="007A11D0">
            <w:pPr>
              <w:spacing w:after="0" w:line="276" w:lineRule="auto"/>
              <w:ind w:right="0" w:firstLine="0"/>
              <w:rPr>
                <w:rFonts w:eastAsia="Times New Roman"/>
                <w:color w:val="auto"/>
                <w:szCs w:val="24"/>
              </w:rPr>
            </w:pPr>
            <w:r w:rsidRPr="00431FB1">
              <w:rPr>
                <w:rFonts w:eastAsia="Times New Roman"/>
                <w:color w:val="auto"/>
                <w:szCs w:val="24"/>
              </w:rPr>
              <w:t xml:space="preserve">                            -   zł </w:t>
            </w:r>
          </w:p>
        </w:tc>
      </w:tr>
      <w:tr w:rsidR="00431FB1" w:rsidRPr="00431FB1" w14:paraId="06BB7F7E" w14:textId="77777777" w:rsidTr="000376F3">
        <w:trPr>
          <w:trHeight w:val="900"/>
        </w:trPr>
        <w:tc>
          <w:tcPr>
            <w:tcW w:w="10324" w:type="dxa"/>
            <w:gridSpan w:val="8"/>
            <w:vMerge w:val="restart"/>
            <w:tcBorders>
              <w:top w:val="single" w:sz="4" w:space="0" w:color="auto"/>
              <w:left w:val="single" w:sz="4" w:space="0" w:color="auto"/>
              <w:bottom w:val="single" w:sz="4" w:space="0" w:color="auto"/>
              <w:right w:val="single" w:sz="4" w:space="0" w:color="auto"/>
            </w:tcBorders>
            <w:shd w:val="clear" w:color="CCCCFF" w:fill="C0C0C0"/>
            <w:vAlign w:val="center"/>
            <w:hideMark/>
          </w:tcPr>
          <w:p w14:paraId="5409D80C" w14:textId="75B0124E" w:rsidR="005B4420" w:rsidRPr="00431FB1" w:rsidRDefault="005B4420" w:rsidP="007A11D0">
            <w:pPr>
              <w:spacing w:after="0" w:line="276" w:lineRule="auto"/>
              <w:ind w:right="0" w:firstLine="0"/>
              <w:jc w:val="center"/>
              <w:rPr>
                <w:rFonts w:eastAsia="Times New Roman"/>
                <w:b/>
                <w:bCs/>
                <w:color w:val="auto"/>
                <w:szCs w:val="24"/>
              </w:rPr>
            </w:pPr>
            <w:r w:rsidRPr="00431FB1">
              <w:rPr>
                <w:rFonts w:eastAsia="Times New Roman"/>
                <w:b/>
                <w:bCs/>
                <w:color w:val="auto"/>
                <w:szCs w:val="24"/>
              </w:rPr>
              <w:t xml:space="preserve">Wartość usługi </w:t>
            </w:r>
            <w:r w:rsidR="006B6EAD">
              <w:rPr>
                <w:rFonts w:eastAsia="Times New Roman"/>
                <w:b/>
                <w:bCs/>
                <w:color w:val="auto"/>
                <w:szCs w:val="24"/>
              </w:rPr>
              <w:t>(zgodnie z Opisem przedmiotu zamówienia)</w:t>
            </w:r>
          </w:p>
        </w:tc>
        <w:tc>
          <w:tcPr>
            <w:tcW w:w="1013" w:type="dxa"/>
            <w:tcBorders>
              <w:top w:val="nil"/>
              <w:left w:val="nil"/>
              <w:bottom w:val="single" w:sz="4" w:space="0" w:color="auto"/>
              <w:right w:val="single" w:sz="4" w:space="0" w:color="auto"/>
            </w:tcBorders>
            <w:shd w:val="clear" w:color="CCCCFF" w:fill="C0C0C0"/>
            <w:noWrap/>
            <w:vAlign w:val="center"/>
            <w:hideMark/>
          </w:tcPr>
          <w:p w14:paraId="18B22ED6" w14:textId="77777777" w:rsidR="005B4420" w:rsidRPr="00431FB1" w:rsidRDefault="005B4420" w:rsidP="007A11D0">
            <w:pPr>
              <w:spacing w:after="0" w:line="276" w:lineRule="auto"/>
              <w:ind w:right="0" w:firstLine="0"/>
              <w:rPr>
                <w:rFonts w:eastAsia="Times New Roman"/>
                <w:b/>
                <w:bCs/>
                <w:color w:val="auto"/>
                <w:szCs w:val="24"/>
              </w:rPr>
            </w:pPr>
            <w:r w:rsidRPr="00431FB1">
              <w:rPr>
                <w:rFonts w:eastAsia="Times New Roman"/>
                <w:b/>
                <w:bCs/>
                <w:color w:val="auto"/>
                <w:szCs w:val="24"/>
              </w:rPr>
              <w:t xml:space="preserve"> Wartość brutto </w:t>
            </w:r>
          </w:p>
        </w:tc>
      </w:tr>
      <w:tr w:rsidR="00431FB1" w:rsidRPr="00431FB1" w14:paraId="5B403F40" w14:textId="77777777" w:rsidTr="000376F3">
        <w:trPr>
          <w:trHeight w:val="645"/>
        </w:trPr>
        <w:tc>
          <w:tcPr>
            <w:tcW w:w="10324" w:type="dxa"/>
            <w:gridSpan w:val="8"/>
            <w:vMerge/>
            <w:tcBorders>
              <w:top w:val="single" w:sz="4" w:space="0" w:color="auto"/>
              <w:left w:val="single" w:sz="4" w:space="0" w:color="auto"/>
              <w:bottom w:val="single" w:sz="4" w:space="0" w:color="auto"/>
              <w:right w:val="single" w:sz="4" w:space="0" w:color="auto"/>
            </w:tcBorders>
            <w:vAlign w:val="center"/>
            <w:hideMark/>
          </w:tcPr>
          <w:p w14:paraId="6216BDA4" w14:textId="77777777" w:rsidR="005B4420" w:rsidRPr="00431FB1" w:rsidRDefault="005B4420" w:rsidP="007A11D0">
            <w:pPr>
              <w:spacing w:after="0" w:line="276" w:lineRule="auto"/>
              <w:ind w:right="0" w:firstLine="0"/>
              <w:rPr>
                <w:rFonts w:eastAsia="Times New Roman"/>
                <w:b/>
                <w:bCs/>
                <w:color w:val="auto"/>
                <w:szCs w:val="24"/>
              </w:rPr>
            </w:pPr>
          </w:p>
        </w:tc>
        <w:tc>
          <w:tcPr>
            <w:tcW w:w="1013" w:type="dxa"/>
            <w:tcBorders>
              <w:top w:val="nil"/>
              <w:left w:val="nil"/>
              <w:bottom w:val="single" w:sz="4" w:space="0" w:color="auto"/>
              <w:right w:val="single" w:sz="4" w:space="0" w:color="auto"/>
            </w:tcBorders>
            <w:shd w:val="clear" w:color="000000" w:fill="A6A6A6"/>
            <w:noWrap/>
            <w:vAlign w:val="bottom"/>
            <w:hideMark/>
          </w:tcPr>
          <w:p w14:paraId="1D76379D" w14:textId="77777777" w:rsidR="005B4420" w:rsidRPr="00431FB1" w:rsidRDefault="005B4420" w:rsidP="007A11D0">
            <w:pPr>
              <w:spacing w:after="0" w:line="276" w:lineRule="auto"/>
              <w:ind w:right="0" w:firstLine="0"/>
              <w:rPr>
                <w:rFonts w:eastAsia="Times New Roman"/>
                <w:color w:val="auto"/>
                <w:szCs w:val="24"/>
              </w:rPr>
            </w:pPr>
            <w:r w:rsidRPr="00431FB1">
              <w:rPr>
                <w:rFonts w:eastAsia="Times New Roman"/>
                <w:color w:val="auto"/>
                <w:szCs w:val="24"/>
              </w:rPr>
              <w:t> </w:t>
            </w:r>
          </w:p>
        </w:tc>
      </w:tr>
    </w:tbl>
    <w:p w14:paraId="1394933D" w14:textId="77D30F83" w:rsidR="00292CD2" w:rsidRPr="00431FB1" w:rsidRDefault="00292CD2" w:rsidP="006C53E1">
      <w:pPr>
        <w:spacing w:before="240" w:after="240" w:line="276" w:lineRule="auto"/>
        <w:ind w:left="-142" w:right="20" w:firstLine="0"/>
        <w:rPr>
          <w:rFonts w:asciiTheme="minorHAnsi" w:eastAsia="Times New Roman" w:hAnsiTheme="minorHAnsi" w:cstheme="minorHAnsi"/>
          <w:b/>
          <w:bCs/>
          <w:color w:val="auto"/>
          <w:szCs w:val="24"/>
        </w:rPr>
      </w:pPr>
      <w:r w:rsidRPr="00431FB1">
        <w:rPr>
          <w:rFonts w:asciiTheme="minorHAnsi" w:eastAsia="Times New Roman" w:hAnsiTheme="minorHAnsi" w:cstheme="minorHAnsi"/>
          <w:color w:val="auto"/>
          <w:szCs w:val="24"/>
          <w:u w:val="single"/>
        </w:rPr>
        <w:t>Niezałączenie ww. kalkulacji będzie skutkowało odrzuceniem oferty, jako niezgodnej z warunkami zamówienia</w:t>
      </w:r>
      <w:r w:rsidRPr="00431FB1">
        <w:rPr>
          <w:rFonts w:asciiTheme="minorHAnsi" w:eastAsia="Times New Roman" w:hAnsiTheme="minorHAnsi" w:cstheme="minorHAnsi"/>
          <w:b/>
          <w:bCs/>
          <w:color w:val="auto"/>
          <w:szCs w:val="24"/>
        </w:rPr>
        <w:t>.</w:t>
      </w:r>
    </w:p>
    <w:p w14:paraId="45E13412" w14:textId="6F08A8CE" w:rsidR="00292CD2" w:rsidRDefault="00A57975" w:rsidP="00A57975">
      <w:pPr>
        <w:pStyle w:val="Akapitzlist"/>
        <w:numPr>
          <w:ilvl w:val="0"/>
          <w:numId w:val="88"/>
        </w:numPr>
        <w:spacing w:before="240" w:after="240" w:line="276" w:lineRule="auto"/>
        <w:ind w:right="0"/>
        <w:rPr>
          <w:rFonts w:asciiTheme="minorHAnsi" w:hAnsiTheme="minorHAnsi" w:cstheme="minorHAnsi"/>
          <w:b/>
          <w:bCs/>
          <w:iCs/>
          <w:color w:val="auto"/>
          <w:szCs w:val="24"/>
        </w:rPr>
      </w:pPr>
      <w:r>
        <w:rPr>
          <w:rFonts w:asciiTheme="minorHAnsi" w:hAnsiTheme="minorHAnsi" w:cstheme="minorHAnsi"/>
          <w:b/>
          <w:bCs/>
          <w:iCs/>
          <w:color w:val="auto"/>
          <w:szCs w:val="24"/>
        </w:rPr>
        <w:t>C</w:t>
      </w:r>
      <w:r w:rsidR="00292CD2" w:rsidRPr="00A57975">
        <w:rPr>
          <w:rFonts w:asciiTheme="minorHAnsi" w:hAnsiTheme="minorHAnsi" w:cstheme="minorHAnsi"/>
          <w:b/>
          <w:bCs/>
          <w:iCs/>
          <w:color w:val="auto"/>
          <w:szCs w:val="24"/>
        </w:rPr>
        <w:t>zas przyjazdu grupy interwencyjnej  …………………………… minut</w:t>
      </w:r>
      <w:bookmarkEnd w:id="12"/>
      <w:r>
        <w:rPr>
          <w:rFonts w:asciiTheme="minorHAnsi" w:hAnsiTheme="minorHAnsi" w:cstheme="minorHAnsi"/>
          <w:b/>
          <w:bCs/>
          <w:iCs/>
          <w:color w:val="auto"/>
          <w:szCs w:val="24"/>
        </w:rPr>
        <w:t>.</w:t>
      </w:r>
    </w:p>
    <w:p w14:paraId="3A40D2E2" w14:textId="77777777" w:rsidR="00A57975" w:rsidRPr="00A57975" w:rsidRDefault="00A57975" w:rsidP="00A57975">
      <w:pPr>
        <w:pStyle w:val="Akapitzlist"/>
        <w:spacing w:before="240" w:after="240" w:line="276" w:lineRule="auto"/>
        <w:ind w:right="0" w:firstLine="0"/>
        <w:rPr>
          <w:rFonts w:asciiTheme="minorHAnsi" w:hAnsiTheme="minorHAnsi" w:cstheme="minorHAnsi"/>
          <w:b/>
          <w:bCs/>
          <w:iCs/>
          <w:color w:val="auto"/>
          <w:szCs w:val="24"/>
        </w:rPr>
      </w:pPr>
    </w:p>
    <w:bookmarkEnd w:id="13"/>
    <w:p w14:paraId="6B97771F" w14:textId="77777777" w:rsidR="00292CD2" w:rsidRPr="00431FB1" w:rsidRDefault="00292CD2" w:rsidP="006C53E1">
      <w:pPr>
        <w:spacing w:after="0" w:line="276" w:lineRule="auto"/>
        <w:ind w:left="11" w:right="6" w:hanging="11"/>
        <w:rPr>
          <w:rFonts w:asciiTheme="minorHAnsi" w:hAnsiTheme="minorHAnsi" w:cstheme="minorHAnsi"/>
          <w:color w:val="auto"/>
          <w:szCs w:val="24"/>
        </w:rPr>
      </w:pPr>
      <w:r w:rsidRPr="00431FB1">
        <w:rPr>
          <w:rFonts w:asciiTheme="minorHAnsi" w:hAnsiTheme="minorHAnsi" w:cstheme="minorHAnsi"/>
          <w:b/>
          <w:color w:val="auto"/>
          <w:szCs w:val="24"/>
        </w:rPr>
        <w:t xml:space="preserve">III.  Oświadczenia: </w:t>
      </w:r>
    </w:p>
    <w:p w14:paraId="3168A2BB" w14:textId="713A2FA9" w:rsidR="006C53E1" w:rsidRPr="00431FB1" w:rsidRDefault="006C53E1" w:rsidP="00C475D6">
      <w:pPr>
        <w:pStyle w:val="Akapitzlist"/>
        <w:numPr>
          <w:ilvl w:val="0"/>
          <w:numId w:val="12"/>
        </w:numPr>
        <w:suppressAutoHyphens/>
        <w:spacing w:after="0" w:line="276" w:lineRule="auto"/>
        <w:ind w:left="714" w:right="0" w:hanging="284"/>
        <w:contextualSpacing w:val="0"/>
        <w:rPr>
          <w:rFonts w:asciiTheme="minorHAnsi" w:hAnsiTheme="minorHAnsi" w:cstheme="minorHAnsi"/>
          <w:color w:val="auto"/>
        </w:rPr>
      </w:pPr>
      <w:r w:rsidRPr="00431FB1">
        <w:rPr>
          <w:rFonts w:asciiTheme="minorHAnsi" w:hAnsiTheme="minorHAnsi" w:cstheme="minorHAnsi"/>
          <w:color w:val="auto"/>
        </w:rPr>
        <w:t>Oświadczamy, że zaoferowany przez nas przedmiot zamówienia spełnia wszystkie wymagania w określone w Załączniku nr 1 do SWZ oraz Załączniku nr 8 do SWZ.</w:t>
      </w:r>
    </w:p>
    <w:p w14:paraId="1637A4B8" w14:textId="77777777" w:rsidR="006C53E1" w:rsidRPr="00431FB1" w:rsidRDefault="006C53E1" w:rsidP="00C475D6">
      <w:pPr>
        <w:pStyle w:val="Trenum"/>
        <w:keepNext/>
        <w:numPr>
          <w:ilvl w:val="0"/>
          <w:numId w:val="12"/>
        </w:numPr>
        <w:spacing w:after="0" w:line="276" w:lineRule="auto"/>
        <w:ind w:left="714" w:hanging="284"/>
        <w:jc w:val="left"/>
        <w:rPr>
          <w:rFonts w:asciiTheme="minorHAnsi" w:hAnsiTheme="minorHAnsi" w:cstheme="minorHAnsi"/>
          <w:szCs w:val="24"/>
        </w:rPr>
      </w:pPr>
      <w:r w:rsidRPr="00431FB1">
        <w:rPr>
          <w:rFonts w:asciiTheme="minorHAnsi" w:hAnsiTheme="minorHAnsi" w:cstheme="minorHAnsi"/>
          <w:szCs w:val="24"/>
        </w:rPr>
        <w:t xml:space="preserve">Oświadczamy, że zapoznaliśmy się z SWZ i nie wnosimy do niej zastrzeżeń oraz uzyskaliśmy konieczne informacje i wyjaśnienia do przygotowania Oferty. </w:t>
      </w:r>
    </w:p>
    <w:p w14:paraId="6FB6F6F1" w14:textId="77777777" w:rsidR="006C53E1" w:rsidRPr="00431FB1" w:rsidRDefault="006C53E1" w:rsidP="00C475D6">
      <w:pPr>
        <w:pStyle w:val="Trenum"/>
        <w:numPr>
          <w:ilvl w:val="0"/>
          <w:numId w:val="12"/>
        </w:numPr>
        <w:spacing w:after="0" w:line="276" w:lineRule="auto"/>
        <w:ind w:left="714" w:hanging="284"/>
        <w:jc w:val="left"/>
        <w:rPr>
          <w:rFonts w:asciiTheme="minorHAnsi" w:hAnsiTheme="minorHAnsi" w:cstheme="minorHAnsi"/>
          <w:szCs w:val="24"/>
        </w:rPr>
      </w:pPr>
      <w:r w:rsidRPr="00431FB1">
        <w:rPr>
          <w:rFonts w:asciiTheme="minorHAnsi" w:hAnsiTheme="minorHAnsi" w:cstheme="minorHAnsi"/>
          <w:szCs w:val="24"/>
        </w:rPr>
        <w:t xml:space="preserve">Oświadczamy, że uważamy się za związanych niniejszą Ofertą na czas wskazany w </w:t>
      </w:r>
      <w:r w:rsidRPr="00431FB1">
        <w:rPr>
          <w:rFonts w:asciiTheme="minorHAnsi" w:hAnsiTheme="minorHAnsi" w:cstheme="minorHAnsi"/>
          <w:bCs/>
          <w:szCs w:val="24"/>
          <w:lang w:eastAsia="pl-PL"/>
        </w:rPr>
        <w:t>SWZ</w:t>
      </w:r>
      <w:r w:rsidRPr="00431FB1">
        <w:rPr>
          <w:rFonts w:asciiTheme="minorHAnsi" w:hAnsiTheme="minorHAnsi" w:cstheme="minorHAnsi"/>
          <w:szCs w:val="24"/>
        </w:rPr>
        <w:t xml:space="preserve">. </w:t>
      </w:r>
    </w:p>
    <w:p w14:paraId="592C5C0F" w14:textId="77777777" w:rsidR="006C53E1" w:rsidRPr="00431FB1" w:rsidRDefault="006C53E1" w:rsidP="00C475D6">
      <w:pPr>
        <w:pStyle w:val="Akapitzlist"/>
        <w:numPr>
          <w:ilvl w:val="0"/>
          <w:numId w:val="12"/>
        </w:numPr>
        <w:suppressAutoHyphens/>
        <w:spacing w:after="0" w:line="276" w:lineRule="auto"/>
        <w:ind w:left="714" w:right="0" w:hanging="284"/>
        <w:contextualSpacing w:val="0"/>
        <w:rPr>
          <w:rFonts w:asciiTheme="minorHAnsi" w:hAnsiTheme="minorHAnsi" w:cstheme="minorHAnsi"/>
          <w:color w:val="auto"/>
        </w:rPr>
      </w:pPr>
      <w:r w:rsidRPr="00431FB1">
        <w:rPr>
          <w:rFonts w:asciiTheme="minorHAnsi" w:hAnsiTheme="minorHAnsi" w:cstheme="minorHAnsi"/>
          <w:color w:val="auto"/>
        </w:rPr>
        <w:t>Cena oferty uwzględnia wszystkie należne nam elementy wynagrodzenia wynikające z tytułu przygotowania, realizacji i rozliczenia przedmiotu zamówienia.</w:t>
      </w:r>
    </w:p>
    <w:p w14:paraId="15D4837E" w14:textId="77777777" w:rsidR="006C53E1" w:rsidRPr="00431FB1" w:rsidRDefault="006C53E1" w:rsidP="00C475D6">
      <w:pPr>
        <w:pStyle w:val="Trenum"/>
        <w:numPr>
          <w:ilvl w:val="0"/>
          <w:numId w:val="12"/>
        </w:numPr>
        <w:spacing w:after="0" w:line="276" w:lineRule="auto"/>
        <w:ind w:left="714" w:hanging="284"/>
        <w:jc w:val="left"/>
        <w:rPr>
          <w:rFonts w:asciiTheme="minorHAnsi" w:hAnsiTheme="minorHAnsi" w:cstheme="minorHAnsi"/>
          <w:szCs w:val="24"/>
        </w:rPr>
      </w:pPr>
      <w:r w:rsidRPr="00431FB1">
        <w:rPr>
          <w:rFonts w:asciiTheme="minorHAnsi" w:hAnsiTheme="minorHAnsi" w:cstheme="minorHAnsi"/>
          <w:szCs w:val="24"/>
        </w:rPr>
        <w:t xml:space="preserve">Oświadczamy, że zapoznaliśmy się z Projektowanymi Postanowieniami Umowy i akceptujemy je bez zastrzeżeń. Zobowiązujemy się do zawarcia Umowy </w:t>
      </w:r>
      <w:r w:rsidRPr="00431FB1">
        <w:rPr>
          <w:rFonts w:asciiTheme="minorHAnsi" w:hAnsiTheme="minorHAnsi" w:cstheme="minorHAnsi"/>
          <w:szCs w:val="24"/>
        </w:rPr>
        <w:br/>
        <w:t xml:space="preserve">w miejscu i terminie wyznaczonym przez Zamawiającego, gdy nasza oferta zostanie wybrana jako najkorzystniejsza. </w:t>
      </w:r>
    </w:p>
    <w:p w14:paraId="0E59CC1A" w14:textId="321C4602" w:rsidR="00292CD2" w:rsidRDefault="006C53E1" w:rsidP="00C475D6">
      <w:pPr>
        <w:numPr>
          <w:ilvl w:val="0"/>
          <w:numId w:val="12"/>
        </w:numPr>
        <w:spacing w:after="0" w:line="276" w:lineRule="auto"/>
        <w:ind w:left="714" w:right="62" w:hanging="428"/>
        <w:rPr>
          <w:rFonts w:asciiTheme="minorHAnsi" w:hAnsiTheme="minorHAnsi" w:cstheme="minorHAnsi"/>
          <w:color w:val="auto"/>
          <w:szCs w:val="24"/>
        </w:rPr>
      </w:pPr>
      <w:r w:rsidRPr="00431FB1">
        <w:rPr>
          <w:rFonts w:asciiTheme="minorHAnsi" w:hAnsiTheme="minorHAnsi" w:cstheme="minorHAnsi"/>
          <w:color w:val="auto"/>
        </w:rPr>
        <w:t>Oświadczam/y, że następujące części zamówienia zamierzam/y powierzyć do realizacji przez Podwykonawców (należy podać nazwy firm jeżeli są znane</w:t>
      </w:r>
      <w:r w:rsidR="00292CD2" w:rsidRPr="00431FB1">
        <w:rPr>
          <w:rFonts w:asciiTheme="minorHAnsi" w:hAnsiTheme="minorHAnsi" w:cstheme="minorHAnsi"/>
          <w:color w:val="auto"/>
          <w:szCs w:val="24"/>
        </w:rPr>
        <w:t xml:space="preserve">)*: </w:t>
      </w:r>
    </w:p>
    <w:p w14:paraId="01B6922C" w14:textId="77777777" w:rsidR="00A57975" w:rsidRPr="00431FB1" w:rsidRDefault="00A57975" w:rsidP="00A57975">
      <w:pPr>
        <w:spacing w:after="0" w:line="276" w:lineRule="auto"/>
        <w:ind w:left="714" w:right="62" w:firstLine="0"/>
        <w:rPr>
          <w:rFonts w:asciiTheme="minorHAnsi" w:hAnsiTheme="minorHAnsi" w:cstheme="minorHAnsi"/>
          <w:color w:val="auto"/>
          <w:szCs w:val="24"/>
        </w:rPr>
      </w:pPr>
    </w:p>
    <w:p w14:paraId="25F7C063" w14:textId="77777777" w:rsidR="00292CD2" w:rsidRPr="00431FB1" w:rsidRDefault="00292CD2" w:rsidP="00292CD2">
      <w:pPr>
        <w:spacing w:after="0" w:line="276" w:lineRule="auto"/>
        <w:ind w:left="1100"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tbl>
      <w:tblPr>
        <w:tblStyle w:val="TableGrid"/>
        <w:tblW w:w="9467" w:type="dxa"/>
        <w:tblInd w:w="-5" w:type="dxa"/>
        <w:tblCellMar>
          <w:top w:w="52" w:type="dxa"/>
          <w:left w:w="108" w:type="dxa"/>
          <w:right w:w="115" w:type="dxa"/>
        </w:tblCellMar>
        <w:tblLook w:val="04A0" w:firstRow="1" w:lastRow="0" w:firstColumn="1" w:lastColumn="0" w:noHBand="0" w:noVBand="1"/>
      </w:tblPr>
      <w:tblGrid>
        <w:gridCol w:w="707"/>
        <w:gridCol w:w="5389"/>
        <w:gridCol w:w="3371"/>
      </w:tblGrid>
      <w:tr w:rsidR="00431FB1" w:rsidRPr="00431FB1" w14:paraId="72FAAED3" w14:textId="77777777" w:rsidTr="006C53E1">
        <w:trPr>
          <w:trHeight w:val="683"/>
        </w:trPr>
        <w:tc>
          <w:tcPr>
            <w:tcW w:w="7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9C5F9F" w14:textId="77777777" w:rsidR="00292CD2" w:rsidRPr="00431FB1" w:rsidRDefault="00292CD2" w:rsidP="00163B78">
            <w:pPr>
              <w:spacing w:after="0" w:line="276" w:lineRule="auto"/>
              <w:ind w:left="4"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Lp. </w:t>
            </w:r>
          </w:p>
        </w:tc>
        <w:tc>
          <w:tcPr>
            <w:tcW w:w="5389" w:type="dxa"/>
            <w:tcBorders>
              <w:top w:val="single" w:sz="4" w:space="0" w:color="000000"/>
              <w:left w:val="single" w:sz="4" w:space="0" w:color="000000"/>
              <w:bottom w:val="single" w:sz="4" w:space="0" w:color="000000"/>
              <w:right w:val="single" w:sz="4" w:space="0" w:color="000000"/>
            </w:tcBorders>
            <w:shd w:val="clear" w:color="auto" w:fill="D9D9D9"/>
          </w:tcPr>
          <w:p w14:paraId="060D1F72" w14:textId="77777777" w:rsidR="00292CD2" w:rsidRPr="00431FB1" w:rsidRDefault="00292CD2" w:rsidP="00163B78">
            <w:pPr>
              <w:spacing w:after="0" w:line="276" w:lineRule="auto"/>
              <w:ind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Część zamówienia, której wykonanie Wykonawca zamierza powierzyć Podwykonawcy </w:t>
            </w:r>
          </w:p>
        </w:tc>
        <w:tc>
          <w:tcPr>
            <w:tcW w:w="33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7C133C" w14:textId="77777777" w:rsidR="00292CD2" w:rsidRPr="00431FB1" w:rsidRDefault="00292CD2" w:rsidP="00163B78">
            <w:pPr>
              <w:spacing w:after="0" w:line="276" w:lineRule="auto"/>
              <w:ind w:left="108"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Nazwa (firma) Podwykonawcy </w:t>
            </w:r>
          </w:p>
        </w:tc>
      </w:tr>
      <w:tr w:rsidR="00431FB1" w:rsidRPr="00431FB1" w14:paraId="47526DCE" w14:textId="77777777" w:rsidTr="006C53E1">
        <w:trPr>
          <w:trHeight w:val="346"/>
        </w:trPr>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1611C02D" w14:textId="77777777" w:rsidR="00292CD2" w:rsidRPr="00431FB1" w:rsidRDefault="00292CD2" w:rsidP="00163B78">
            <w:pPr>
              <w:spacing w:after="0" w:line="276" w:lineRule="auto"/>
              <w:ind w:left="4"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1. </w:t>
            </w:r>
          </w:p>
        </w:tc>
        <w:tc>
          <w:tcPr>
            <w:tcW w:w="5389" w:type="dxa"/>
            <w:tcBorders>
              <w:top w:val="single" w:sz="4" w:space="0" w:color="000000"/>
              <w:left w:val="single" w:sz="4" w:space="0" w:color="000000"/>
              <w:bottom w:val="single" w:sz="4" w:space="0" w:color="000000"/>
              <w:right w:val="single" w:sz="4" w:space="0" w:color="000000"/>
            </w:tcBorders>
          </w:tcPr>
          <w:p w14:paraId="42064B00" w14:textId="77777777" w:rsidR="00292CD2" w:rsidRPr="00431FB1" w:rsidRDefault="00292CD2" w:rsidP="00163B78">
            <w:pPr>
              <w:spacing w:after="0" w:line="276" w:lineRule="auto"/>
              <w:ind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tc>
        <w:tc>
          <w:tcPr>
            <w:tcW w:w="3371" w:type="dxa"/>
            <w:tcBorders>
              <w:top w:val="single" w:sz="4" w:space="0" w:color="000000"/>
              <w:left w:val="single" w:sz="4" w:space="0" w:color="000000"/>
              <w:bottom w:val="single" w:sz="4" w:space="0" w:color="000000"/>
              <w:right w:val="single" w:sz="4" w:space="0" w:color="000000"/>
            </w:tcBorders>
          </w:tcPr>
          <w:p w14:paraId="067811E0" w14:textId="77777777" w:rsidR="00292CD2" w:rsidRPr="00431FB1" w:rsidRDefault="00292CD2" w:rsidP="00163B78">
            <w:pPr>
              <w:spacing w:after="0" w:line="276" w:lineRule="auto"/>
              <w:ind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tc>
      </w:tr>
      <w:tr w:rsidR="00431FB1" w:rsidRPr="00431FB1" w14:paraId="38C489C0" w14:textId="77777777" w:rsidTr="006C53E1">
        <w:trPr>
          <w:trHeight w:val="347"/>
        </w:trPr>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404B50DA" w14:textId="77777777" w:rsidR="00292CD2" w:rsidRPr="00431FB1" w:rsidRDefault="00292CD2" w:rsidP="00163B78">
            <w:pPr>
              <w:spacing w:after="0" w:line="276" w:lineRule="auto"/>
              <w:ind w:left="4"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2. </w:t>
            </w:r>
          </w:p>
        </w:tc>
        <w:tc>
          <w:tcPr>
            <w:tcW w:w="5389" w:type="dxa"/>
            <w:tcBorders>
              <w:top w:val="single" w:sz="4" w:space="0" w:color="000000"/>
              <w:left w:val="single" w:sz="4" w:space="0" w:color="000000"/>
              <w:bottom w:val="single" w:sz="4" w:space="0" w:color="000000"/>
              <w:right w:val="single" w:sz="4" w:space="0" w:color="000000"/>
            </w:tcBorders>
          </w:tcPr>
          <w:p w14:paraId="24698CF2" w14:textId="77777777" w:rsidR="00292CD2" w:rsidRPr="00431FB1" w:rsidRDefault="00292CD2" w:rsidP="00163B78">
            <w:pPr>
              <w:spacing w:after="0" w:line="276" w:lineRule="auto"/>
              <w:ind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tc>
        <w:tc>
          <w:tcPr>
            <w:tcW w:w="3371" w:type="dxa"/>
            <w:tcBorders>
              <w:top w:val="single" w:sz="4" w:space="0" w:color="000000"/>
              <w:left w:val="single" w:sz="4" w:space="0" w:color="000000"/>
              <w:bottom w:val="single" w:sz="4" w:space="0" w:color="000000"/>
              <w:right w:val="single" w:sz="4" w:space="0" w:color="000000"/>
            </w:tcBorders>
          </w:tcPr>
          <w:p w14:paraId="0050D9EA" w14:textId="77777777" w:rsidR="00292CD2" w:rsidRPr="00431FB1" w:rsidRDefault="00292CD2" w:rsidP="00163B78">
            <w:pPr>
              <w:spacing w:after="0" w:line="276" w:lineRule="auto"/>
              <w:ind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tc>
      </w:tr>
    </w:tbl>
    <w:p w14:paraId="66E556E0" w14:textId="77777777" w:rsidR="00292CD2" w:rsidRPr="00431FB1" w:rsidRDefault="00292CD2" w:rsidP="00292CD2">
      <w:pPr>
        <w:spacing w:after="0" w:line="276" w:lineRule="auto"/>
        <w:ind w:left="1032"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p w14:paraId="2683CC07" w14:textId="77777777" w:rsidR="006C53E1" w:rsidRPr="00431FB1" w:rsidRDefault="00292CD2" w:rsidP="00C475D6">
      <w:pPr>
        <w:numPr>
          <w:ilvl w:val="0"/>
          <w:numId w:val="12"/>
        </w:numPr>
        <w:spacing w:after="0" w:line="276" w:lineRule="auto"/>
        <w:ind w:left="782" w:right="62" w:hanging="425"/>
        <w:rPr>
          <w:rFonts w:asciiTheme="minorHAnsi" w:hAnsiTheme="minorHAnsi" w:cstheme="minorHAnsi"/>
          <w:color w:val="auto"/>
          <w:szCs w:val="24"/>
        </w:rPr>
      </w:pPr>
      <w:r w:rsidRPr="00431FB1">
        <w:rPr>
          <w:rFonts w:asciiTheme="minorHAnsi" w:hAnsiTheme="minorHAnsi" w:cstheme="minorHAnsi"/>
          <w:color w:val="auto"/>
          <w:szCs w:val="24"/>
        </w:rPr>
        <w:lastRenderedPageBreak/>
        <w:t>Oświadczamy, że przed zawarciem Umowy wniesiemy zabezpieczenie należytego wykonania Umowy w wysokości 5% ceny całkowitej brutto podanej w ofercie.</w:t>
      </w:r>
    </w:p>
    <w:p w14:paraId="77C7FF9B" w14:textId="782B0C4D" w:rsidR="006C53E1" w:rsidRPr="00431FB1" w:rsidRDefault="006C53E1" w:rsidP="007B6491">
      <w:pPr>
        <w:numPr>
          <w:ilvl w:val="0"/>
          <w:numId w:val="12"/>
        </w:numPr>
        <w:spacing w:after="0" w:line="276" w:lineRule="auto"/>
        <w:ind w:left="641" w:right="62" w:hanging="284"/>
        <w:rPr>
          <w:rFonts w:asciiTheme="minorHAnsi" w:hAnsiTheme="minorHAnsi" w:cstheme="minorHAnsi"/>
          <w:color w:val="auto"/>
          <w:szCs w:val="24"/>
        </w:rPr>
      </w:pPr>
      <w:r w:rsidRPr="00431FB1">
        <w:rPr>
          <w:rFonts w:asciiTheme="minorHAnsi" w:hAnsiTheme="minorHAnsi" w:cstheme="minorHAnsi"/>
          <w:color w:val="auto"/>
        </w:rPr>
        <w:t xml:space="preserve">Wykonawca informuje, że: </w:t>
      </w:r>
      <w:r w:rsidRPr="00431FB1">
        <w:rPr>
          <w:rFonts w:asciiTheme="minorHAnsi" w:hAnsiTheme="minorHAnsi" w:cstheme="minorHAnsi"/>
          <w:b/>
          <w:color w:val="auto"/>
        </w:rPr>
        <w:t>*</w:t>
      </w:r>
    </w:p>
    <w:p w14:paraId="4EA5D3EB" w14:textId="1DCCC8CC" w:rsidR="006C53E1" w:rsidRPr="00431FB1" w:rsidRDefault="006C53E1" w:rsidP="00C475D6">
      <w:pPr>
        <w:numPr>
          <w:ilvl w:val="0"/>
          <w:numId w:val="115"/>
        </w:numPr>
        <w:spacing w:after="0" w:line="276" w:lineRule="auto"/>
        <w:ind w:right="23"/>
        <w:rPr>
          <w:rFonts w:asciiTheme="minorHAnsi" w:hAnsiTheme="minorHAnsi" w:cstheme="minorHAnsi"/>
          <w:color w:val="auto"/>
          <w:lang w:eastAsia="en-US"/>
        </w:rPr>
      </w:pPr>
      <w:r w:rsidRPr="00431FB1">
        <w:rPr>
          <w:rFonts w:asciiTheme="minorHAnsi" w:hAnsiTheme="minorHAnsi" w:cstheme="minorHAnsi"/>
          <w:color w:val="auto"/>
        </w:rPr>
        <w:t xml:space="preserve">wybór Oferty </w:t>
      </w:r>
      <w:r w:rsidRPr="00431FB1">
        <w:rPr>
          <w:rFonts w:asciiTheme="minorHAnsi" w:hAnsiTheme="minorHAnsi" w:cstheme="minorHAnsi"/>
          <w:b/>
          <w:bCs/>
          <w:color w:val="auto"/>
        </w:rPr>
        <w:t xml:space="preserve">nie będzie </w:t>
      </w:r>
      <w:r w:rsidRPr="00431FB1">
        <w:rPr>
          <w:rFonts w:asciiTheme="minorHAnsi" w:hAnsiTheme="minorHAnsi" w:cstheme="minorHAnsi"/>
          <w:color w:val="auto"/>
        </w:rPr>
        <w:t>prowadzić do powstania u Zamawiającego obowiązku podatkowego</w:t>
      </w:r>
      <w:r w:rsidRPr="00431FB1">
        <w:rPr>
          <w:rFonts w:asciiTheme="minorHAnsi" w:hAnsiTheme="minorHAnsi" w:cstheme="minorHAnsi"/>
          <w:b/>
          <w:bCs/>
          <w:color w:val="auto"/>
        </w:rPr>
        <w:t>,</w:t>
      </w:r>
    </w:p>
    <w:p w14:paraId="4ABFCCE4" w14:textId="77777777" w:rsidR="006C53E1" w:rsidRPr="00431FB1" w:rsidRDefault="006C53E1" w:rsidP="006C53E1">
      <w:pPr>
        <w:tabs>
          <w:tab w:val="center" w:pos="4536"/>
          <w:tab w:val="right" w:pos="9072"/>
        </w:tabs>
        <w:spacing w:line="276" w:lineRule="auto"/>
        <w:ind w:left="757"/>
        <w:rPr>
          <w:rFonts w:asciiTheme="minorHAnsi" w:hAnsiTheme="minorHAnsi" w:cstheme="minorHAnsi"/>
          <w:color w:val="auto"/>
        </w:rPr>
      </w:pPr>
      <w:r w:rsidRPr="00431FB1">
        <w:rPr>
          <w:rFonts w:asciiTheme="minorHAnsi" w:hAnsiTheme="minorHAnsi" w:cstheme="minorHAnsi"/>
          <w:color w:val="auto"/>
        </w:rPr>
        <w:t>albo</w:t>
      </w:r>
    </w:p>
    <w:p w14:paraId="3B241D99" w14:textId="77777777" w:rsidR="006C53E1" w:rsidRPr="00431FB1" w:rsidRDefault="006C53E1" w:rsidP="00C475D6">
      <w:pPr>
        <w:numPr>
          <w:ilvl w:val="0"/>
          <w:numId w:val="115"/>
        </w:numPr>
        <w:suppressAutoHyphens/>
        <w:spacing w:after="0" w:line="276" w:lineRule="auto"/>
        <w:ind w:right="0"/>
        <w:rPr>
          <w:rFonts w:asciiTheme="minorHAnsi" w:hAnsiTheme="minorHAnsi" w:cstheme="minorHAnsi"/>
          <w:bCs/>
          <w:color w:val="auto"/>
        </w:rPr>
      </w:pPr>
      <w:r w:rsidRPr="00431FB1">
        <w:rPr>
          <w:rFonts w:asciiTheme="minorHAnsi" w:hAnsiTheme="minorHAnsi" w:cstheme="minorHAnsi"/>
          <w:color w:val="auto"/>
        </w:rPr>
        <w:t xml:space="preserve">wybór Oferty </w:t>
      </w:r>
      <w:r w:rsidRPr="00431FB1">
        <w:rPr>
          <w:rFonts w:asciiTheme="minorHAnsi" w:hAnsiTheme="minorHAnsi" w:cstheme="minorHAnsi"/>
          <w:b/>
          <w:bCs/>
          <w:color w:val="auto"/>
        </w:rPr>
        <w:t>będzie</w:t>
      </w:r>
      <w:r w:rsidRPr="00431FB1">
        <w:rPr>
          <w:rFonts w:asciiTheme="minorHAnsi" w:hAnsiTheme="minorHAnsi" w:cstheme="minorHAnsi"/>
          <w:color w:val="auto"/>
        </w:rPr>
        <w:t xml:space="preserve"> prowadzić do powstania u Zamawiającego obowiązku podatkowego </w:t>
      </w:r>
      <w:r w:rsidRPr="00431FB1">
        <w:rPr>
          <w:rFonts w:asciiTheme="minorHAnsi" w:hAnsiTheme="minorHAnsi" w:cstheme="minorHAnsi"/>
          <w:color w:val="auto"/>
        </w:rPr>
        <w:br/>
        <w:t>(dotyczy Wykonawców, których oferty będą generować obowiązek doliczania wartości podatku VAT do wartości netto oferty, tj. w przypadku: wewnątrzwspólnotowego nabycia towarów; mechanizmu podzielonej płatności, o którym mowa w ustawie o podatku od towarów i usług; importu usług lub importu towarów, z którymi wiąże się obowiązek doliczenia przez Zamawiającego przy porównywaniu cen ofertowych podatku VAT)</w:t>
      </w:r>
    </w:p>
    <w:p w14:paraId="7D6A72EE" w14:textId="3CBF1080" w:rsidR="006C53E1" w:rsidRPr="00431FB1" w:rsidRDefault="006C53E1" w:rsidP="006C53E1">
      <w:pPr>
        <w:spacing w:after="0" w:line="276" w:lineRule="auto"/>
        <w:ind w:left="357" w:right="62" w:firstLine="0"/>
        <w:rPr>
          <w:rFonts w:asciiTheme="minorHAnsi" w:hAnsiTheme="minorHAnsi" w:cstheme="minorHAnsi"/>
          <w:color w:val="auto"/>
        </w:rPr>
      </w:pPr>
      <w:r w:rsidRPr="00431FB1">
        <w:rPr>
          <w:rFonts w:asciiTheme="minorHAnsi" w:hAnsiTheme="minorHAnsi" w:cstheme="minorHAnsi"/>
          <w:color w:val="auto"/>
        </w:rPr>
        <w:t>W tabeli poniżej należy wpisać nazwę i wartość netto towaru/usługi</w:t>
      </w:r>
      <w:r w:rsidRPr="00431FB1">
        <w:rPr>
          <w:rFonts w:asciiTheme="minorHAnsi" w:hAnsiTheme="minorHAnsi" w:cstheme="minorHAnsi"/>
          <w:iCs/>
          <w:color w:val="auto"/>
        </w:rPr>
        <w:t>,</w:t>
      </w:r>
      <w:r w:rsidRPr="00431FB1">
        <w:rPr>
          <w:rFonts w:asciiTheme="minorHAnsi" w:hAnsiTheme="minorHAnsi" w:cstheme="minorHAnsi"/>
          <w:i/>
          <w:iCs/>
          <w:color w:val="auto"/>
        </w:rPr>
        <w:t xml:space="preserve"> </w:t>
      </w:r>
      <w:r w:rsidRPr="00431FB1">
        <w:rPr>
          <w:rFonts w:asciiTheme="minorHAnsi" w:hAnsiTheme="minorHAnsi" w:cstheme="minorHAnsi"/>
          <w:iCs/>
          <w:color w:val="auto"/>
        </w:rPr>
        <w:t>kt</w:t>
      </w:r>
      <w:r w:rsidRPr="00431FB1">
        <w:rPr>
          <w:rFonts w:asciiTheme="minorHAnsi" w:hAnsiTheme="minorHAnsi" w:cstheme="minorHAnsi"/>
          <w:color w:val="auto"/>
        </w:rPr>
        <w:t>órego dostawa lub świadczenie będzie prowadzić do powstania obowiązku podatkowego u Zamawiającego.</w:t>
      </w:r>
    </w:p>
    <w:p w14:paraId="08E8CCE1" w14:textId="66088710" w:rsidR="006C53E1" w:rsidRPr="00431FB1" w:rsidRDefault="006C53E1" w:rsidP="006C53E1">
      <w:pPr>
        <w:spacing w:after="0" w:line="276" w:lineRule="auto"/>
        <w:ind w:left="357" w:right="62" w:firstLine="0"/>
        <w:rPr>
          <w:rFonts w:asciiTheme="minorHAnsi" w:hAnsiTheme="minorHAnsi" w:cstheme="minorHAnsi"/>
          <w:color w:val="auto"/>
        </w:rPr>
      </w:pPr>
    </w:p>
    <w:tbl>
      <w:tblPr>
        <w:tblW w:w="9488" w:type="dxa"/>
        <w:tblCellMar>
          <w:left w:w="70" w:type="dxa"/>
          <w:right w:w="70" w:type="dxa"/>
        </w:tblCellMar>
        <w:tblLook w:val="04A0" w:firstRow="1" w:lastRow="0" w:firstColumn="1" w:lastColumn="0" w:noHBand="0" w:noVBand="1"/>
      </w:tblPr>
      <w:tblGrid>
        <w:gridCol w:w="428"/>
        <w:gridCol w:w="1637"/>
        <w:gridCol w:w="1393"/>
        <w:gridCol w:w="1967"/>
        <w:gridCol w:w="960"/>
        <w:gridCol w:w="3103"/>
      </w:tblGrid>
      <w:tr w:rsidR="00431FB1" w:rsidRPr="00431FB1" w14:paraId="41183801" w14:textId="77777777" w:rsidTr="00C475D6">
        <w:trPr>
          <w:trHeight w:val="1985"/>
        </w:trPr>
        <w:tc>
          <w:tcPr>
            <w:tcW w:w="42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ED90DC" w14:textId="77777777" w:rsidR="006C53E1" w:rsidRPr="00431FB1" w:rsidRDefault="006C53E1" w:rsidP="006C53E1">
            <w:pPr>
              <w:spacing w:after="0" w:line="240" w:lineRule="auto"/>
              <w:ind w:right="0" w:firstLine="0"/>
              <w:rPr>
                <w:rFonts w:eastAsia="Times New Roman"/>
                <w:color w:val="auto"/>
                <w:szCs w:val="24"/>
              </w:rPr>
            </w:pPr>
            <w:r w:rsidRPr="00431FB1">
              <w:rPr>
                <w:rFonts w:eastAsia="Times New Roman"/>
                <w:color w:val="auto"/>
                <w:szCs w:val="24"/>
              </w:rPr>
              <w:t>Lp.</w:t>
            </w:r>
          </w:p>
        </w:tc>
        <w:tc>
          <w:tcPr>
            <w:tcW w:w="1637" w:type="dxa"/>
            <w:tcBorders>
              <w:top w:val="single" w:sz="8" w:space="0" w:color="auto"/>
              <w:left w:val="nil"/>
              <w:bottom w:val="single" w:sz="8" w:space="0" w:color="auto"/>
              <w:right w:val="single" w:sz="8" w:space="0" w:color="auto"/>
            </w:tcBorders>
            <w:shd w:val="clear" w:color="auto" w:fill="auto"/>
            <w:vAlign w:val="center"/>
            <w:hideMark/>
          </w:tcPr>
          <w:p w14:paraId="7EDB1CBD" w14:textId="77777777" w:rsidR="006C53E1" w:rsidRPr="00431FB1" w:rsidRDefault="006C53E1" w:rsidP="006C53E1">
            <w:pPr>
              <w:spacing w:after="0" w:line="240" w:lineRule="auto"/>
              <w:ind w:right="0" w:firstLine="0"/>
              <w:rPr>
                <w:rFonts w:eastAsia="Times New Roman"/>
                <w:color w:val="auto"/>
                <w:szCs w:val="24"/>
              </w:rPr>
            </w:pPr>
            <w:r w:rsidRPr="00431FB1">
              <w:rPr>
                <w:rFonts w:eastAsia="Times New Roman"/>
                <w:color w:val="auto"/>
                <w:szCs w:val="24"/>
              </w:rPr>
              <w:t>Nazwa towaru/usługi</w:t>
            </w:r>
          </w:p>
        </w:tc>
        <w:tc>
          <w:tcPr>
            <w:tcW w:w="1393" w:type="dxa"/>
            <w:tcBorders>
              <w:top w:val="single" w:sz="8" w:space="0" w:color="auto"/>
              <w:left w:val="nil"/>
              <w:bottom w:val="single" w:sz="8" w:space="0" w:color="auto"/>
              <w:right w:val="single" w:sz="8" w:space="0" w:color="auto"/>
            </w:tcBorders>
            <w:shd w:val="clear" w:color="auto" w:fill="auto"/>
            <w:vAlign w:val="center"/>
            <w:hideMark/>
          </w:tcPr>
          <w:p w14:paraId="36EA702D" w14:textId="77777777" w:rsidR="006C53E1" w:rsidRPr="00431FB1" w:rsidRDefault="006C53E1" w:rsidP="006C53E1">
            <w:pPr>
              <w:spacing w:after="0" w:line="240" w:lineRule="auto"/>
              <w:ind w:right="0" w:firstLine="0"/>
              <w:rPr>
                <w:rFonts w:eastAsia="Times New Roman"/>
                <w:color w:val="auto"/>
                <w:szCs w:val="24"/>
              </w:rPr>
            </w:pPr>
            <w:r w:rsidRPr="00431FB1">
              <w:rPr>
                <w:rFonts w:eastAsia="Times New Roman"/>
                <w:color w:val="auto"/>
                <w:szCs w:val="24"/>
              </w:rPr>
              <w:t>Wartość jednostkowa netto towaru/ usługi</w:t>
            </w:r>
          </w:p>
        </w:tc>
        <w:tc>
          <w:tcPr>
            <w:tcW w:w="1967" w:type="dxa"/>
            <w:tcBorders>
              <w:top w:val="single" w:sz="8" w:space="0" w:color="auto"/>
              <w:left w:val="nil"/>
              <w:bottom w:val="single" w:sz="8" w:space="0" w:color="auto"/>
              <w:right w:val="single" w:sz="8" w:space="0" w:color="auto"/>
            </w:tcBorders>
            <w:shd w:val="clear" w:color="auto" w:fill="auto"/>
            <w:vAlign w:val="center"/>
            <w:hideMark/>
          </w:tcPr>
          <w:p w14:paraId="5ADE4F61" w14:textId="77777777" w:rsidR="006C53E1" w:rsidRPr="00431FB1" w:rsidRDefault="006C53E1" w:rsidP="006C53E1">
            <w:pPr>
              <w:spacing w:after="0" w:line="240" w:lineRule="auto"/>
              <w:ind w:right="0" w:firstLine="0"/>
              <w:rPr>
                <w:rFonts w:eastAsia="Times New Roman"/>
                <w:color w:val="auto"/>
                <w:szCs w:val="24"/>
              </w:rPr>
            </w:pPr>
            <w:r w:rsidRPr="00431FB1">
              <w:rPr>
                <w:rFonts w:eastAsia="Times New Roman"/>
                <w:color w:val="auto"/>
                <w:szCs w:val="24"/>
              </w:rPr>
              <w:t xml:space="preserve">Ilość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D981EB2" w14:textId="77777777" w:rsidR="006C53E1" w:rsidRPr="00431FB1" w:rsidRDefault="006C53E1" w:rsidP="006C53E1">
            <w:pPr>
              <w:spacing w:after="0" w:line="240" w:lineRule="auto"/>
              <w:ind w:right="0" w:firstLine="0"/>
              <w:rPr>
                <w:rFonts w:eastAsia="Times New Roman"/>
                <w:color w:val="auto"/>
                <w:szCs w:val="24"/>
              </w:rPr>
            </w:pPr>
            <w:r w:rsidRPr="00431FB1">
              <w:rPr>
                <w:rFonts w:eastAsia="Times New Roman"/>
                <w:color w:val="auto"/>
                <w:szCs w:val="24"/>
              </w:rPr>
              <w:t>Wartość ogółem netto towaru/ usługi</w:t>
            </w:r>
          </w:p>
        </w:tc>
        <w:tc>
          <w:tcPr>
            <w:tcW w:w="3103" w:type="dxa"/>
            <w:tcBorders>
              <w:top w:val="single" w:sz="8" w:space="0" w:color="auto"/>
              <w:left w:val="nil"/>
              <w:bottom w:val="single" w:sz="8" w:space="0" w:color="auto"/>
              <w:right w:val="single" w:sz="8" w:space="0" w:color="auto"/>
            </w:tcBorders>
            <w:shd w:val="clear" w:color="auto" w:fill="auto"/>
            <w:vAlign w:val="center"/>
            <w:hideMark/>
          </w:tcPr>
          <w:p w14:paraId="6FDE6010" w14:textId="77777777" w:rsidR="006C53E1" w:rsidRPr="00431FB1" w:rsidRDefault="006C53E1" w:rsidP="006C53E1">
            <w:pPr>
              <w:spacing w:after="0" w:line="240" w:lineRule="auto"/>
              <w:ind w:right="0" w:firstLine="0"/>
              <w:rPr>
                <w:rFonts w:eastAsia="Times New Roman"/>
                <w:color w:val="auto"/>
                <w:szCs w:val="24"/>
              </w:rPr>
            </w:pPr>
            <w:r w:rsidRPr="00431FB1">
              <w:rPr>
                <w:rFonts w:eastAsia="Times New Roman"/>
                <w:color w:val="auto"/>
                <w:szCs w:val="24"/>
              </w:rPr>
              <w:t>Stawka podatku VAT w %, wg której Zamawiający powinien obliczyć wartość powstania obowiązku podatkowego Zamawiającego</w:t>
            </w:r>
          </w:p>
        </w:tc>
      </w:tr>
      <w:tr w:rsidR="00431FB1" w:rsidRPr="00431FB1" w14:paraId="0015D71E" w14:textId="77777777" w:rsidTr="00C475D6">
        <w:trPr>
          <w:trHeight w:val="330"/>
        </w:trPr>
        <w:tc>
          <w:tcPr>
            <w:tcW w:w="428" w:type="dxa"/>
            <w:tcBorders>
              <w:top w:val="nil"/>
              <w:left w:val="single" w:sz="8" w:space="0" w:color="auto"/>
              <w:bottom w:val="single" w:sz="8" w:space="0" w:color="auto"/>
              <w:right w:val="single" w:sz="8" w:space="0" w:color="auto"/>
            </w:tcBorders>
            <w:shd w:val="clear" w:color="auto" w:fill="auto"/>
            <w:vAlign w:val="center"/>
            <w:hideMark/>
          </w:tcPr>
          <w:p w14:paraId="5929514F" w14:textId="77777777" w:rsidR="006C53E1" w:rsidRPr="00431FB1" w:rsidRDefault="006C53E1" w:rsidP="006C53E1">
            <w:pPr>
              <w:spacing w:after="0" w:line="240" w:lineRule="auto"/>
              <w:ind w:right="0" w:firstLine="0"/>
              <w:jc w:val="both"/>
              <w:rPr>
                <w:rFonts w:eastAsia="Times New Roman"/>
                <w:color w:val="auto"/>
                <w:szCs w:val="24"/>
              </w:rPr>
            </w:pPr>
            <w:r w:rsidRPr="00431FB1">
              <w:rPr>
                <w:rFonts w:eastAsia="Times New Roman"/>
                <w:color w:val="auto"/>
                <w:szCs w:val="24"/>
              </w:rPr>
              <w:t>1</w:t>
            </w:r>
          </w:p>
        </w:tc>
        <w:tc>
          <w:tcPr>
            <w:tcW w:w="1637" w:type="dxa"/>
            <w:tcBorders>
              <w:top w:val="nil"/>
              <w:left w:val="nil"/>
              <w:bottom w:val="single" w:sz="8" w:space="0" w:color="auto"/>
              <w:right w:val="single" w:sz="8" w:space="0" w:color="auto"/>
            </w:tcBorders>
            <w:shd w:val="clear" w:color="auto" w:fill="auto"/>
            <w:vAlign w:val="center"/>
            <w:hideMark/>
          </w:tcPr>
          <w:p w14:paraId="21212076" w14:textId="77777777" w:rsidR="006C53E1" w:rsidRPr="00431FB1" w:rsidRDefault="006C53E1" w:rsidP="006C53E1">
            <w:pPr>
              <w:spacing w:after="0" w:line="240" w:lineRule="auto"/>
              <w:ind w:right="0" w:firstLine="0"/>
              <w:jc w:val="both"/>
              <w:rPr>
                <w:rFonts w:eastAsia="Times New Roman"/>
                <w:color w:val="auto"/>
                <w:szCs w:val="24"/>
              </w:rPr>
            </w:pPr>
            <w:r w:rsidRPr="00431FB1">
              <w:rPr>
                <w:rFonts w:eastAsia="Times New Roman"/>
                <w:color w:val="auto"/>
                <w:szCs w:val="24"/>
              </w:rPr>
              <w:t> </w:t>
            </w:r>
          </w:p>
        </w:tc>
        <w:tc>
          <w:tcPr>
            <w:tcW w:w="1393" w:type="dxa"/>
            <w:tcBorders>
              <w:top w:val="nil"/>
              <w:left w:val="nil"/>
              <w:bottom w:val="single" w:sz="8" w:space="0" w:color="auto"/>
              <w:right w:val="single" w:sz="8" w:space="0" w:color="auto"/>
            </w:tcBorders>
            <w:shd w:val="clear" w:color="auto" w:fill="auto"/>
            <w:vAlign w:val="center"/>
            <w:hideMark/>
          </w:tcPr>
          <w:p w14:paraId="0EE723C4" w14:textId="77777777" w:rsidR="006C53E1" w:rsidRPr="00431FB1" w:rsidRDefault="006C53E1" w:rsidP="006C53E1">
            <w:pPr>
              <w:spacing w:after="0" w:line="240" w:lineRule="auto"/>
              <w:ind w:right="0" w:firstLine="0"/>
              <w:jc w:val="both"/>
              <w:rPr>
                <w:rFonts w:eastAsia="Times New Roman"/>
                <w:color w:val="auto"/>
                <w:szCs w:val="24"/>
              </w:rPr>
            </w:pPr>
            <w:r w:rsidRPr="00431FB1">
              <w:rPr>
                <w:rFonts w:eastAsia="Times New Roman"/>
                <w:color w:val="auto"/>
                <w:szCs w:val="24"/>
              </w:rPr>
              <w:t> </w:t>
            </w:r>
          </w:p>
        </w:tc>
        <w:tc>
          <w:tcPr>
            <w:tcW w:w="1967" w:type="dxa"/>
            <w:tcBorders>
              <w:top w:val="nil"/>
              <w:left w:val="nil"/>
              <w:bottom w:val="single" w:sz="8" w:space="0" w:color="auto"/>
              <w:right w:val="single" w:sz="8" w:space="0" w:color="auto"/>
            </w:tcBorders>
            <w:shd w:val="clear" w:color="auto" w:fill="auto"/>
            <w:vAlign w:val="center"/>
            <w:hideMark/>
          </w:tcPr>
          <w:p w14:paraId="5453C1F6" w14:textId="77777777" w:rsidR="006C53E1" w:rsidRPr="00431FB1" w:rsidRDefault="006C53E1" w:rsidP="006C53E1">
            <w:pPr>
              <w:spacing w:after="0" w:line="240" w:lineRule="auto"/>
              <w:ind w:right="0" w:firstLine="0"/>
              <w:jc w:val="both"/>
              <w:rPr>
                <w:rFonts w:eastAsia="Times New Roman"/>
                <w:color w:val="auto"/>
                <w:szCs w:val="24"/>
              </w:rPr>
            </w:pPr>
            <w:r w:rsidRPr="00431FB1">
              <w:rPr>
                <w:rFonts w:eastAsia="Times New Roman"/>
                <w:color w:val="auto"/>
                <w:szCs w:val="24"/>
              </w:rPr>
              <w:t> </w:t>
            </w:r>
          </w:p>
        </w:tc>
        <w:tc>
          <w:tcPr>
            <w:tcW w:w="960" w:type="dxa"/>
            <w:tcBorders>
              <w:top w:val="nil"/>
              <w:left w:val="nil"/>
              <w:bottom w:val="single" w:sz="8" w:space="0" w:color="auto"/>
              <w:right w:val="single" w:sz="8" w:space="0" w:color="auto"/>
            </w:tcBorders>
            <w:shd w:val="clear" w:color="auto" w:fill="auto"/>
            <w:vAlign w:val="center"/>
            <w:hideMark/>
          </w:tcPr>
          <w:p w14:paraId="2C44D734" w14:textId="77777777" w:rsidR="006C53E1" w:rsidRPr="00431FB1" w:rsidRDefault="006C53E1" w:rsidP="006C53E1">
            <w:pPr>
              <w:spacing w:after="0" w:line="240" w:lineRule="auto"/>
              <w:ind w:right="0" w:firstLine="0"/>
              <w:jc w:val="both"/>
              <w:rPr>
                <w:rFonts w:eastAsia="Times New Roman"/>
                <w:color w:val="auto"/>
                <w:szCs w:val="24"/>
              </w:rPr>
            </w:pPr>
            <w:r w:rsidRPr="00431FB1">
              <w:rPr>
                <w:rFonts w:eastAsia="Times New Roman"/>
                <w:color w:val="auto"/>
                <w:szCs w:val="24"/>
              </w:rPr>
              <w:t> </w:t>
            </w:r>
          </w:p>
        </w:tc>
        <w:tc>
          <w:tcPr>
            <w:tcW w:w="3103" w:type="dxa"/>
            <w:tcBorders>
              <w:top w:val="nil"/>
              <w:left w:val="nil"/>
              <w:bottom w:val="single" w:sz="8" w:space="0" w:color="auto"/>
              <w:right w:val="single" w:sz="8" w:space="0" w:color="auto"/>
            </w:tcBorders>
            <w:shd w:val="clear" w:color="auto" w:fill="auto"/>
            <w:vAlign w:val="center"/>
            <w:hideMark/>
          </w:tcPr>
          <w:p w14:paraId="6800C1C0" w14:textId="77777777" w:rsidR="006C53E1" w:rsidRPr="00431FB1" w:rsidRDefault="006C53E1" w:rsidP="006C53E1">
            <w:pPr>
              <w:spacing w:after="0" w:line="240" w:lineRule="auto"/>
              <w:ind w:right="0" w:firstLine="0"/>
              <w:jc w:val="both"/>
              <w:rPr>
                <w:rFonts w:eastAsia="Times New Roman"/>
                <w:color w:val="auto"/>
                <w:szCs w:val="24"/>
              </w:rPr>
            </w:pPr>
            <w:r w:rsidRPr="00431FB1">
              <w:rPr>
                <w:rFonts w:eastAsia="Times New Roman"/>
                <w:color w:val="auto"/>
                <w:szCs w:val="24"/>
              </w:rPr>
              <w:t> </w:t>
            </w:r>
          </w:p>
        </w:tc>
      </w:tr>
      <w:tr w:rsidR="006C53E1" w:rsidRPr="00431FB1" w14:paraId="0D717ACF" w14:textId="77777777" w:rsidTr="00C475D6">
        <w:trPr>
          <w:trHeight w:val="330"/>
        </w:trPr>
        <w:tc>
          <w:tcPr>
            <w:tcW w:w="428" w:type="dxa"/>
            <w:tcBorders>
              <w:top w:val="nil"/>
              <w:left w:val="single" w:sz="8" w:space="0" w:color="auto"/>
              <w:bottom w:val="single" w:sz="8" w:space="0" w:color="auto"/>
              <w:right w:val="single" w:sz="8" w:space="0" w:color="auto"/>
            </w:tcBorders>
            <w:shd w:val="clear" w:color="auto" w:fill="auto"/>
            <w:vAlign w:val="center"/>
            <w:hideMark/>
          </w:tcPr>
          <w:p w14:paraId="60EA50BF" w14:textId="77777777" w:rsidR="006C53E1" w:rsidRPr="00431FB1" w:rsidRDefault="006C53E1" w:rsidP="006C53E1">
            <w:pPr>
              <w:spacing w:after="0" w:line="240" w:lineRule="auto"/>
              <w:ind w:right="0" w:firstLine="0"/>
              <w:jc w:val="both"/>
              <w:rPr>
                <w:rFonts w:eastAsia="Times New Roman"/>
                <w:color w:val="auto"/>
                <w:szCs w:val="24"/>
              </w:rPr>
            </w:pPr>
            <w:r w:rsidRPr="00431FB1">
              <w:rPr>
                <w:rFonts w:eastAsia="Times New Roman"/>
                <w:color w:val="auto"/>
                <w:szCs w:val="24"/>
              </w:rPr>
              <w:t>2</w:t>
            </w:r>
          </w:p>
        </w:tc>
        <w:tc>
          <w:tcPr>
            <w:tcW w:w="1637" w:type="dxa"/>
            <w:tcBorders>
              <w:top w:val="nil"/>
              <w:left w:val="nil"/>
              <w:bottom w:val="single" w:sz="8" w:space="0" w:color="auto"/>
              <w:right w:val="single" w:sz="8" w:space="0" w:color="auto"/>
            </w:tcBorders>
            <w:shd w:val="clear" w:color="auto" w:fill="auto"/>
            <w:vAlign w:val="center"/>
            <w:hideMark/>
          </w:tcPr>
          <w:p w14:paraId="182887BB" w14:textId="77777777" w:rsidR="006C53E1" w:rsidRPr="00431FB1" w:rsidRDefault="006C53E1" w:rsidP="006C53E1">
            <w:pPr>
              <w:spacing w:after="0" w:line="240" w:lineRule="auto"/>
              <w:ind w:right="0" w:firstLine="0"/>
              <w:jc w:val="both"/>
              <w:rPr>
                <w:rFonts w:eastAsia="Times New Roman"/>
                <w:color w:val="auto"/>
                <w:szCs w:val="24"/>
              </w:rPr>
            </w:pPr>
            <w:r w:rsidRPr="00431FB1">
              <w:rPr>
                <w:rFonts w:eastAsia="Times New Roman"/>
                <w:color w:val="auto"/>
                <w:szCs w:val="24"/>
              </w:rPr>
              <w:t> </w:t>
            </w:r>
          </w:p>
        </w:tc>
        <w:tc>
          <w:tcPr>
            <w:tcW w:w="1393" w:type="dxa"/>
            <w:tcBorders>
              <w:top w:val="nil"/>
              <w:left w:val="nil"/>
              <w:bottom w:val="single" w:sz="8" w:space="0" w:color="auto"/>
              <w:right w:val="single" w:sz="8" w:space="0" w:color="auto"/>
            </w:tcBorders>
            <w:shd w:val="clear" w:color="auto" w:fill="auto"/>
            <w:vAlign w:val="center"/>
            <w:hideMark/>
          </w:tcPr>
          <w:p w14:paraId="65EBD7F7" w14:textId="77777777" w:rsidR="006C53E1" w:rsidRPr="00431FB1" w:rsidRDefault="006C53E1" w:rsidP="006C53E1">
            <w:pPr>
              <w:spacing w:after="0" w:line="240" w:lineRule="auto"/>
              <w:ind w:right="0" w:firstLine="0"/>
              <w:jc w:val="both"/>
              <w:rPr>
                <w:rFonts w:eastAsia="Times New Roman"/>
                <w:color w:val="auto"/>
                <w:szCs w:val="24"/>
              </w:rPr>
            </w:pPr>
            <w:r w:rsidRPr="00431FB1">
              <w:rPr>
                <w:rFonts w:eastAsia="Times New Roman"/>
                <w:color w:val="auto"/>
                <w:szCs w:val="24"/>
              </w:rPr>
              <w:t> </w:t>
            </w:r>
          </w:p>
        </w:tc>
        <w:tc>
          <w:tcPr>
            <w:tcW w:w="1967" w:type="dxa"/>
            <w:tcBorders>
              <w:top w:val="nil"/>
              <w:left w:val="nil"/>
              <w:bottom w:val="single" w:sz="8" w:space="0" w:color="auto"/>
              <w:right w:val="single" w:sz="8" w:space="0" w:color="auto"/>
            </w:tcBorders>
            <w:shd w:val="clear" w:color="auto" w:fill="auto"/>
            <w:vAlign w:val="center"/>
            <w:hideMark/>
          </w:tcPr>
          <w:p w14:paraId="23C90010" w14:textId="77777777" w:rsidR="006C53E1" w:rsidRPr="00431FB1" w:rsidRDefault="006C53E1" w:rsidP="006C53E1">
            <w:pPr>
              <w:spacing w:after="0" w:line="240" w:lineRule="auto"/>
              <w:ind w:right="0" w:firstLine="0"/>
              <w:jc w:val="both"/>
              <w:rPr>
                <w:rFonts w:eastAsia="Times New Roman"/>
                <w:color w:val="auto"/>
                <w:szCs w:val="24"/>
              </w:rPr>
            </w:pPr>
            <w:r w:rsidRPr="00431FB1">
              <w:rPr>
                <w:rFonts w:eastAsia="Times New Roman"/>
                <w:color w:val="auto"/>
                <w:szCs w:val="24"/>
              </w:rPr>
              <w:t> </w:t>
            </w:r>
          </w:p>
        </w:tc>
        <w:tc>
          <w:tcPr>
            <w:tcW w:w="960" w:type="dxa"/>
            <w:tcBorders>
              <w:top w:val="nil"/>
              <w:left w:val="nil"/>
              <w:bottom w:val="single" w:sz="8" w:space="0" w:color="auto"/>
              <w:right w:val="single" w:sz="8" w:space="0" w:color="auto"/>
            </w:tcBorders>
            <w:shd w:val="clear" w:color="auto" w:fill="auto"/>
            <w:vAlign w:val="center"/>
            <w:hideMark/>
          </w:tcPr>
          <w:p w14:paraId="71143DC7" w14:textId="77777777" w:rsidR="006C53E1" w:rsidRPr="00431FB1" w:rsidRDefault="006C53E1" w:rsidP="006C53E1">
            <w:pPr>
              <w:spacing w:after="0" w:line="240" w:lineRule="auto"/>
              <w:ind w:right="0" w:firstLine="0"/>
              <w:jc w:val="both"/>
              <w:rPr>
                <w:rFonts w:eastAsia="Times New Roman"/>
                <w:color w:val="auto"/>
                <w:szCs w:val="24"/>
              </w:rPr>
            </w:pPr>
            <w:r w:rsidRPr="00431FB1">
              <w:rPr>
                <w:rFonts w:eastAsia="Times New Roman"/>
                <w:color w:val="auto"/>
                <w:szCs w:val="24"/>
              </w:rPr>
              <w:t> </w:t>
            </w:r>
          </w:p>
        </w:tc>
        <w:tc>
          <w:tcPr>
            <w:tcW w:w="3103" w:type="dxa"/>
            <w:tcBorders>
              <w:top w:val="nil"/>
              <w:left w:val="nil"/>
              <w:bottom w:val="single" w:sz="8" w:space="0" w:color="auto"/>
              <w:right w:val="single" w:sz="8" w:space="0" w:color="auto"/>
            </w:tcBorders>
            <w:shd w:val="clear" w:color="auto" w:fill="auto"/>
            <w:vAlign w:val="center"/>
            <w:hideMark/>
          </w:tcPr>
          <w:p w14:paraId="3092DE93" w14:textId="77777777" w:rsidR="006C53E1" w:rsidRPr="00431FB1" w:rsidRDefault="006C53E1" w:rsidP="006C53E1">
            <w:pPr>
              <w:spacing w:after="0" w:line="240" w:lineRule="auto"/>
              <w:ind w:right="0" w:firstLine="0"/>
              <w:jc w:val="both"/>
              <w:rPr>
                <w:rFonts w:eastAsia="Times New Roman"/>
                <w:color w:val="auto"/>
                <w:szCs w:val="24"/>
              </w:rPr>
            </w:pPr>
            <w:r w:rsidRPr="00431FB1">
              <w:rPr>
                <w:rFonts w:eastAsia="Times New Roman"/>
                <w:color w:val="auto"/>
                <w:szCs w:val="24"/>
              </w:rPr>
              <w:t> </w:t>
            </w:r>
          </w:p>
        </w:tc>
      </w:tr>
    </w:tbl>
    <w:p w14:paraId="70325AE9" w14:textId="77777777" w:rsidR="006C53E1" w:rsidRPr="00431FB1" w:rsidRDefault="006C53E1" w:rsidP="006C53E1">
      <w:pPr>
        <w:spacing w:after="0" w:line="276" w:lineRule="auto"/>
        <w:ind w:left="357" w:right="62" w:firstLine="0"/>
        <w:rPr>
          <w:rFonts w:asciiTheme="minorHAnsi" w:hAnsiTheme="minorHAnsi" w:cstheme="minorHAnsi"/>
          <w:color w:val="auto"/>
          <w:szCs w:val="24"/>
        </w:rPr>
      </w:pPr>
    </w:p>
    <w:p w14:paraId="37665C9C" w14:textId="77777777" w:rsidR="00292CD2" w:rsidRPr="00431FB1" w:rsidRDefault="00292CD2" w:rsidP="008A754A">
      <w:pPr>
        <w:spacing w:after="0" w:line="276" w:lineRule="auto"/>
        <w:ind w:left="672" w:right="0" w:firstLine="0"/>
        <w:jc w:val="right"/>
        <w:rPr>
          <w:rFonts w:asciiTheme="minorHAnsi" w:hAnsiTheme="minorHAnsi" w:cstheme="minorHAnsi"/>
          <w:b/>
          <w:color w:val="auto"/>
          <w:szCs w:val="24"/>
        </w:rPr>
      </w:pPr>
    </w:p>
    <w:p w14:paraId="35580FF9" w14:textId="77777777" w:rsidR="00C475D6" w:rsidRPr="00431FB1" w:rsidRDefault="00C475D6" w:rsidP="00C475D6">
      <w:pPr>
        <w:pStyle w:val="Akapitzlist"/>
        <w:numPr>
          <w:ilvl w:val="0"/>
          <w:numId w:val="114"/>
        </w:numPr>
        <w:suppressAutoHyphens/>
        <w:spacing w:after="0" w:line="276" w:lineRule="auto"/>
        <w:ind w:right="0"/>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Oświadczany, że jesteśmy (odpowiednie zaznaczyć X):</w:t>
      </w:r>
    </w:p>
    <w:p w14:paraId="0E69A10C" w14:textId="77777777" w:rsidR="00C475D6" w:rsidRPr="00431FB1" w:rsidRDefault="00C475D6" w:rsidP="00C475D6">
      <w:pPr>
        <w:pStyle w:val="Akapitzlist"/>
        <w:numPr>
          <w:ilvl w:val="1"/>
          <w:numId w:val="116"/>
        </w:numPr>
        <w:suppressAutoHyphens/>
        <w:spacing w:after="0" w:line="276" w:lineRule="auto"/>
        <w:ind w:left="709" w:right="0"/>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 xml:space="preserve">mikroprzedsiębiorstwem; </w:t>
      </w:r>
    </w:p>
    <w:p w14:paraId="0553F7D2" w14:textId="77777777" w:rsidR="00C475D6" w:rsidRPr="00431FB1" w:rsidRDefault="00C475D6" w:rsidP="00C475D6">
      <w:pPr>
        <w:pStyle w:val="Akapitzlist"/>
        <w:numPr>
          <w:ilvl w:val="1"/>
          <w:numId w:val="116"/>
        </w:numPr>
        <w:suppressAutoHyphens/>
        <w:spacing w:after="0" w:line="276" w:lineRule="auto"/>
        <w:ind w:left="709" w:right="0"/>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 xml:space="preserve">małym przedsiębiorstwem; </w:t>
      </w:r>
    </w:p>
    <w:p w14:paraId="0156D815" w14:textId="77777777" w:rsidR="00C475D6" w:rsidRPr="00431FB1" w:rsidRDefault="00C475D6" w:rsidP="00C475D6">
      <w:pPr>
        <w:pStyle w:val="Akapitzlist"/>
        <w:numPr>
          <w:ilvl w:val="1"/>
          <w:numId w:val="116"/>
        </w:numPr>
        <w:suppressAutoHyphens/>
        <w:spacing w:after="0" w:line="276" w:lineRule="auto"/>
        <w:ind w:left="709" w:right="0"/>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 xml:space="preserve">średnim przedsiębiorstwem; </w:t>
      </w:r>
    </w:p>
    <w:p w14:paraId="7BAC5838" w14:textId="77777777" w:rsidR="00C475D6" w:rsidRPr="00431FB1" w:rsidRDefault="00C475D6" w:rsidP="00C475D6">
      <w:pPr>
        <w:pStyle w:val="Akapitzlist"/>
        <w:numPr>
          <w:ilvl w:val="1"/>
          <w:numId w:val="116"/>
        </w:numPr>
        <w:suppressAutoHyphens/>
        <w:spacing w:after="0" w:line="276" w:lineRule="auto"/>
        <w:ind w:left="709" w:right="0"/>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dużym;</w:t>
      </w:r>
    </w:p>
    <w:p w14:paraId="1DC15E33" w14:textId="77777777" w:rsidR="00C475D6" w:rsidRPr="00431FB1" w:rsidRDefault="00C475D6" w:rsidP="00C475D6">
      <w:pPr>
        <w:pStyle w:val="Akapitzlist"/>
        <w:numPr>
          <w:ilvl w:val="1"/>
          <w:numId w:val="116"/>
        </w:numPr>
        <w:suppressAutoHyphens/>
        <w:spacing w:after="0" w:line="276" w:lineRule="auto"/>
        <w:ind w:left="709" w:right="0"/>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prowadzę jednoosobową działalność gospodarczą.</w:t>
      </w:r>
    </w:p>
    <w:p w14:paraId="1E47814D" w14:textId="5440039D" w:rsidR="00C475D6" w:rsidRPr="00431FB1" w:rsidRDefault="00C475D6" w:rsidP="00C475D6">
      <w:pPr>
        <w:pStyle w:val="Akapitzlist"/>
        <w:spacing w:line="276" w:lineRule="auto"/>
        <w:ind w:left="284" w:right="5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t>Mikroprzedsiębiorstwo to przedsiębiorstwo, które zatrudnia mniej niż 10 osób i którego roczny obrót lub roczna suma bilansowa nie przekracza 2 mln EUR. Małe przedsiębiorstwo to przedsiębiorstwo, które zatrudnia mniej niż 50 osób i którego roczny obrót lub suma bilansowa nie przekracza 10 mln EUR. Średnie przedsiębiorstwo to przedsiębiorstwo, które nie jest mikro przedsiębiorcami ani małymi przedsiębiorcami, które zatrudnia mniej niż 250 osób i którego roczny obrót nie przekracza 50 mln EUR lub suma bilansowa nie przekracza 43 mln EUR.</w:t>
      </w:r>
    </w:p>
    <w:p w14:paraId="38383858" w14:textId="77777777" w:rsidR="00C475D6" w:rsidRPr="00431FB1" w:rsidRDefault="00C475D6" w:rsidP="00C475D6">
      <w:pPr>
        <w:pStyle w:val="Akapitzlist"/>
        <w:numPr>
          <w:ilvl w:val="0"/>
          <w:numId w:val="114"/>
        </w:numPr>
        <w:suppressAutoHyphens/>
        <w:spacing w:after="0" w:line="276" w:lineRule="auto"/>
        <w:ind w:left="284" w:right="0" w:hanging="426"/>
        <w:contextualSpacing w:val="0"/>
        <w:rPr>
          <w:rFonts w:asciiTheme="minorHAnsi" w:eastAsiaTheme="minorHAnsi" w:hAnsiTheme="minorHAnsi" w:cstheme="minorHAnsi"/>
          <w:color w:val="auto"/>
          <w:lang w:eastAsia="en-US"/>
        </w:rPr>
      </w:pPr>
      <w:r w:rsidRPr="00431FB1">
        <w:rPr>
          <w:rFonts w:asciiTheme="minorHAnsi" w:eastAsiaTheme="minorHAnsi" w:hAnsiTheme="minorHAnsi" w:cstheme="minorHAnsi"/>
          <w:color w:val="auto"/>
          <w:lang w:eastAsia="en-US"/>
        </w:rPr>
        <w:lastRenderedPageBreak/>
        <w:t>Oświadczam, że wypełniłem obowiązki informacyjne przewidziane w art. 13 lub art. 14 RODO wobec osób fizycznych, od których dane osobowe bezpośrednio lub pośrednio pozyskałem w celu ubiegania się o udzielenie zamówienia publicznego w niniejszym postępowaniu jak również oświadczam, że dane te zostały zebrane i są przetwarzane zgodnie z RODO.</w:t>
      </w:r>
    </w:p>
    <w:p w14:paraId="6DDE837F" w14:textId="77777777" w:rsidR="00F46DAE" w:rsidRPr="00431FB1" w:rsidRDefault="00C475D6" w:rsidP="00C475D6">
      <w:pPr>
        <w:spacing w:after="0" w:line="276" w:lineRule="auto"/>
        <w:ind w:left="357" w:right="0" w:firstLine="0"/>
        <w:rPr>
          <w:rFonts w:asciiTheme="minorHAnsi" w:eastAsiaTheme="minorHAnsi" w:hAnsiTheme="minorHAnsi" w:cstheme="minorHAnsi"/>
          <w:color w:val="auto"/>
          <w:lang w:eastAsia="en-US"/>
        </w:rPr>
      </w:pPr>
      <w:r w:rsidRPr="00431FB1">
        <w:rPr>
          <w:rFonts w:asciiTheme="minorHAnsi" w:eastAsiaTheme="minorHAnsi" w:hAnsiTheme="minorHAnsi" w:cstheme="minorHAnsi"/>
          <w:b/>
          <w:bCs/>
          <w:color w:val="auto"/>
          <w:lang w:eastAsia="en-US"/>
        </w:rPr>
        <w:t>UWAGA:</w:t>
      </w:r>
      <w:r w:rsidRPr="00431FB1">
        <w:rPr>
          <w:rFonts w:asciiTheme="minorHAnsi" w:eastAsiaTheme="minorHAnsi" w:hAnsiTheme="minorHAnsi" w:cstheme="minorHAnsi"/>
          <w:color w:val="auto"/>
          <w:lang w:eastAsia="en-US"/>
        </w:rPr>
        <w:t xml:space="preserve"> Wykonawca nie składa oświadczenia (należy skreślić) w przypadku gdy nie przekazuje danych osobowych innych niż bezpośrednio jego dotyczących lub zachodzi wyłączenie stosowania obowiązku informacyjnego, stosownie do art. 13 ust. 4 lub art. 14 ust. 5 RODO (odpowiednio wykreślić treść oświadczenia).W przypadku gdy Wykonawca stosuje wyłączenie stosowania obowiązku informacyjnego jest on zobowiązany do wskazania na jakiej podstawie prawnej opiera możliwość zastosowania wyłączenia wraz z uzasadnieniem.</w:t>
      </w:r>
    </w:p>
    <w:p w14:paraId="7EC2F97D" w14:textId="77777777" w:rsidR="00C475D6" w:rsidRPr="00431FB1" w:rsidRDefault="00C475D6" w:rsidP="00C475D6">
      <w:pPr>
        <w:spacing w:after="0" w:line="276" w:lineRule="auto"/>
        <w:ind w:left="357" w:right="0" w:firstLine="0"/>
        <w:rPr>
          <w:rFonts w:asciiTheme="minorHAnsi" w:eastAsiaTheme="minorHAnsi" w:hAnsiTheme="minorHAnsi" w:cstheme="minorHAnsi"/>
          <w:color w:val="auto"/>
          <w:lang w:eastAsia="en-US"/>
        </w:rPr>
      </w:pPr>
    </w:p>
    <w:p w14:paraId="6B6BE7F3" w14:textId="77777777" w:rsidR="00C475D6" w:rsidRPr="00431FB1" w:rsidRDefault="00C475D6" w:rsidP="00C475D6">
      <w:pPr>
        <w:spacing w:after="0" w:line="276" w:lineRule="auto"/>
        <w:ind w:left="357" w:right="0" w:firstLine="0"/>
        <w:rPr>
          <w:rFonts w:asciiTheme="minorHAnsi" w:eastAsiaTheme="minorHAnsi" w:hAnsiTheme="minorHAnsi" w:cstheme="minorHAnsi"/>
          <w:color w:val="auto"/>
          <w:lang w:eastAsia="en-US"/>
        </w:rPr>
      </w:pPr>
    </w:p>
    <w:p w14:paraId="29C4DC05" w14:textId="77777777" w:rsidR="00C475D6" w:rsidRPr="00431FB1" w:rsidRDefault="00C475D6" w:rsidP="00C475D6">
      <w:pPr>
        <w:spacing w:after="0" w:line="276" w:lineRule="auto"/>
        <w:ind w:left="357" w:right="0" w:firstLine="0"/>
        <w:rPr>
          <w:rFonts w:asciiTheme="minorHAnsi" w:eastAsiaTheme="minorHAnsi" w:hAnsiTheme="minorHAnsi" w:cstheme="minorHAnsi"/>
          <w:color w:val="auto"/>
          <w:lang w:eastAsia="en-US"/>
        </w:rPr>
      </w:pPr>
    </w:p>
    <w:p w14:paraId="47F21365" w14:textId="57464E0B" w:rsidR="00C475D6" w:rsidRPr="00431FB1" w:rsidRDefault="00C475D6" w:rsidP="00C475D6">
      <w:pPr>
        <w:spacing w:after="0" w:line="276" w:lineRule="auto"/>
        <w:ind w:right="0"/>
        <w:rPr>
          <w:rFonts w:asciiTheme="minorHAnsi" w:hAnsiTheme="minorHAnsi" w:cstheme="minorHAnsi"/>
          <w:bCs/>
          <w:color w:val="auto"/>
          <w:szCs w:val="24"/>
        </w:rPr>
        <w:sectPr w:rsidR="00C475D6" w:rsidRPr="00431FB1" w:rsidSect="000376F3">
          <w:footerReference w:type="even" r:id="rId11"/>
          <w:footerReference w:type="default" r:id="rId12"/>
          <w:footerReference w:type="first" r:id="rId13"/>
          <w:pgSz w:w="12240" w:h="15840"/>
          <w:pgMar w:top="709" w:right="1417" w:bottom="426" w:left="1417" w:header="568" w:footer="0" w:gutter="0"/>
          <w:cols w:space="708"/>
          <w:docGrid w:linePitch="326"/>
        </w:sectPr>
      </w:pPr>
      <w:r w:rsidRPr="00431FB1">
        <w:rPr>
          <w:rFonts w:asciiTheme="minorHAnsi" w:hAnsiTheme="minorHAnsi" w:cstheme="minorHAnsi"/>
          <w:bCs/>
          <w:color w:val="auto"/>
          <w:szCs w:val="24"/>
        </w:rPr>
        <w:t>*- niepotrzebne skreślić</w:t>
      </w:r>
    </w:p>
    <w:p w14:paraId="59AF1819" w14:textId="77777777" w:rsidR="001B6AE4" w:rsidRPr="00431FB1" w:rsidRDefault="001B6AE4" w:rsidP="001B6AE4">
      <w:pPr>
        <w:pStyle w:val="Nagwek1"/>
        <w:spacing w:line="276" w:lineRule="auto"/>
        <w:jc w:val="right"/>
        <w:rPr>
          <w:color w:val="auto"/>
        </w:rPr>
      </w:pPr>
      <w:r w:rsidRPr="00431FB1">
        <w:rPr>
          <w:color w:val="auto"/>
        </w:rPr>
        <w:lastRenderedPageBreak/>
        <w:t>Załącznik nr 3 do SWZ</w:t>
      </w:r>
    </w:p>
    <w:p w14:paraId="2D3C6A40" w14:textId="77777777" w:rsidR="001B6AE4" w:rsidRPr="00431FB1" w:rsidRDefault="001B6AE4" w:rsidP="001B6AE4">
      <w:pPr>
        <w:spacing w:line="276" w:lineRule="auto"/>
        <w:ind w:right="0"/>
        <w:rPr>
          <w:rFonts w:asciiTheme="minorHAnsi" w:hAnsiTheme="minorHAnsi"/>
          <w:b/>
          <w:bCs/>
          <w:color w:val="auto"/>
        </w:rPr>
      </w:pPr>
      <w:r w:rsidRPr="00431FB1">
        <w:rPr>
          <w:rFonts w:asciiTheme="minorHAnsi" w:hAnsiTheme="minorHAnsi"/>
          <w:b/>
          <w:bCs/>
          <w:color w:val="auto"/>
        </w:rPr>
        <w:t xml:space="preserve">DOKUMENT NALEŻY ZŁOŻYĆ W </w:t>
      </w:r>
      <w:r w:rsidRPr="00431FB1">
        <w:rPr>
          <w:rFonts w:asciiTheme="minorHAnsi" w:hAnsiTheme="minorHAnsi"/>
          <w:b/>
          <w:color w:val="auto"/>
        </w:rPr>
        <w:t>FORMIE ELEKTRONICZNEJ LUB POSTACI ELEKTRONICZNEJ OPATRZONEJ PODPISEM ZAUFANYM LUB PODPISEM OSOBISTYM</w:t>
      </w:r>
    </w:p>
    <w:p w14:paraId="01C4D3B3" w14:textId="77777777" w:rsidR="001B6AE4" w:rsidRPr="00431FB1" w:rsidRDefault="001B6AE4" w:rsidP="001B6AE4">
      <w:pPr>
        <w:spacing w:line="276" w:lineRule="auto"/>
        <w:ind w:left="5246" w:right="0" w:firstLine="708"/>
        <w:jc w:val="right"/>
        <w:rPr>
          <w:rFonts w:asciiTheme="minorHAnsi" w:hAnsiTheme="minorHAnsi" w:cstheme="minorHAnsi"/>
          <w:b/>
          <w:color w:val="auto"/>
        </w:rPr>
      </w:pPr>
    </w:p>
    <w:p w14:paraId="76FA2136" w14:textId="77777777" w:rsidR="001B6AE4" w:rsidRPr="00431FB1" w:rsidRDefault="001B6AE4" w:rsidP="001B6AE4">
      <w:pPr>
        <w:spacing w:line="276" w:lineRule="auto"/>
        <w:ind w:right="0"/>
        <w:jc w:val="right"/>
        <w:rPr>
          <w:rFonts w:asciiTheme="minorHAnsi" w:hAnsiTheme="minorHAnsi" w:cstheme="minorHAnsi"/>
          <w:color w:val="auto"/>
        </w:rPr>
      </w:pPr>
      <w:r w:rsidRPr="00431FB1">
        <w:rPr>
          <w:rFonts w:asciiTheme="minorHAnsi" w:hAnsiTheme="minorHAnsi" w:cstheme="minorHAnsi"/>
          <w:color w:val="auto"/>
        </w:rPr>
        <w:t>......................................................., dnia ..............................</w:t>
      </w:r>
    </w:p>
    <w:p w14:paraId="74D914BE" w14:textId="77777777" w:rsidR="001B6AE4" w:rsidRPr="00431FB1" w:rsidRDefault="001B6AE4" w:rsidP="001B6AE4">
      <w:pPr>
        <w:pStyle w:val="Nagwek2"/>
        <w:ind w:left="0" w:firstLine="0"/>
        <w:rPr>
          <w:color w:val="auto"/>
        </w:rPr>
      </w:pPr>
      <w:r w:rsidRPr="00431FB1">
        <w:rPr>
          <w:color w:val="auto"/>
        </w:rPr>
        <w:t>OŚWIADCZENIE WYKONAWCY</w:t>
      </w:r>
    </w:p>
    <w:p w14:paraId="46FDC52B" w14:textId="77777777" w:rsidR="001B6AE4" w:rsidRPr="00431FB1" w:rsidRDefault="001B6AE4" w:rsidP="001B6AE4">
      <w:pPr>
        <w:pStyle w:val="Default"/>
        <w:spacing w:line="276" w:lineRule="auto"/>
        <w:jc w:val="center"/>
        <w:rPr>
          <w:rFonts w:asciiTheme="minorHAnsi" w:hAnsiTheme="minorHAnsi" w:cstheme="minorHAnsi"/>
          <w:b/>
          <w:bCs/>
          <w:color w:val="auto"/>
        </w:rPr>
      </w:pPr>
      <w:r w:rsidRPr="00431FB1">
        <w:rPr>
          <w:rFonts w:asciiTheme="minorHAnsi" w:hAnsiTheme="minorHAnsi" w:cstheme="minorHAnsi"/>
          <w:b/>
          <w:bCs/>
          <w:color w:val="auto"/>
        </w:rPr>
        <w:t>składane na podstawie art. 125 ust. 1 ustawy z dnia 11 września 2019 r. - Prawo zamówień publicznych</w:t>
      </w:r>
    </w:p>
    <w:p w14:paraId="1081DE1D" w14:textId="6D5B41A8" w:rsidR="001B6AE4" w:rsidRPr="00431FB1" w:rsidRDefault="001B6AE4" w:rsidP="001B6AE4">
      <w:pPr>
        <w:spacing w:line="276" w:lineRule="auto"/>
        <w:ind w:right="0"/>
        <w:jc w:val="center"/>
        <w:rPr>
          <w:rFonts w:asciiTheme="minorHAnsi" w:hAnsiTheme="minorHAnsi" w:cstheme="minorHAnsi"/>
          <w:b/>
          <w:color w:val="auto"/>
          <w:u w:val="single"/>
        </w:rPr>
      </w:pPr>
      <w:r w:rsidRPr="00431FB1">
        <w:rPr>
          <w:rFonts w:asciiTheme="minorHAnsi" w:hAnsiTheme="minorHAnsi" w:cstheme="minorHAnsi"/>
          <w:b/>
          <w:color w:val="auto"/>
          <w:u w:val="single"/>
        </w:rPr>
        <w:t xml:space="preserve">(t.j. Dz. U. z </w:t>
      </w:r>
      <w:r w:rsidR="008120A3" w:rsidRPr="00431FB1">
        <w:rPr>
          <w:rFonts w:asciiTheme="minorHAnsi" w:hAnsiTheme="minorHAnsi" w:cstheme="minorHAnsi"/>
          <w:b/>
          <w:color w:val="auto"/>
          <w:u w:val="single"/>
        </w:rPr>
        <w:t>202</w:t>
      </w:r>
      <w:r w:rsidR="008120A3">
        <w:rPr>
          <w:rFonts w:asciiTheme="minorHAnsi" w:hAnsiTheme="minorHAnsi" w:cstheme="minorHAnsi"/>
          <w:b/>
          <w:color w:val="auto"/>
          <w:u w:val="single"/>
        </w:rPr>
        <w:t>2</w:t>
      </w:r>
      <w:r w:rsidR="008120A3" w:rsidRPr="00431FB1">
        <w:rPr>
          <w:rFonts w:asciiTheme="minorHAnsi" w:hAnsiTheme="minorHAnsi" w:cstheme="minorHAnsi"/>
          <w:b/>
          <w:color w:val="auto"/>
          <w:u w:val="single"/>
        </w:rPr>
        <w:t xml:space="preserve"> </w:t>
      </w:r>
      <w:r w:rsidRPr="00431FB1">
        <w:rPr>
          <w:rFonts w:asciiTheme="minorHAnsi" w:hAnsiTheme="minorHAnsi" w:cstheme="minorHAnsi"/>
          <w:b/>
          <w:color w:val="auto"/>
          <w:u w:val="single"/>
        </w:rPr>
        <w:t xml:space="preserve">poz. </w:t>
      </w:r>
      <w:r w:rsidR="008120A3" w:rsidRPr="00431FB1">
        <w:rPr>
          <w:rFonts w:asciiTheme="minorHAnsi" w:hAnsiTheme="minorHAnsi" w:cstheme="minorHAnsi"/>
          <w:b/>
          <w:color w:val="auto"/>
          <w:u w:val="single"/>
        </w:rPr>
        <w:t>1</w:t>
      </w:r>
      <w:r w:rsidR="008120A3">
        <w:rPr>
          <w:rFonts w:asciiTheme="minorHAnsi" w:hAnsiTheme="minorHAnsi" w:cstheme="minorHAnsi"/>
          <w:b/>
          <w:color w:val="auto"/>
          <w:u w:val="single"/>
        </w:rPr>
        <w:t>710</w:t>
      </w:r>
      <w:r w:rsidR="008120A3" w:rsidRPr="00431FB1">
        <w:rPr>
          <w:rFonts w:asciiTheme="minorHAnsi" w:hAnsiTheme="minorHAnsi" w:cstheme="minorHAnsi"/>
          <w:b/>
          <w:color w:val="auto"/>
          <w:u w:val="single"/>
        </w:rPr>
        <w:t xml:space="preserve"> </w:t>
      </w:r>
      <w:r w:rsidRPr="00431FB1">
        <w:rPr>
          <w:rFonts w:asciiTheme="minorHAnsi" w:hAnsiTheme="minorHAnsi" w:cstheme="minorHAnsi"/>
          <w:b/>
          <w:color w:val="auto"/>
          <w:u w:val="single"/>
        </w:rPr>
        <w:t>ze zm.), zwana dalej jako ustawa Pzp</w:t>
      </w:r>
    </w:p>
    <w:p w14:paraId="6132A9B1" w14:textId="77777777" w:rsidR="001B6AE4" w:rsidRPr="00431FB1" w:rsidRDefault="001B6AE4" w:rsidP="001B6AE4">
      <w:pPr>
        <w:spacing w:line="276" w:lineRule="auto"/>
        <w:ind w:right="0"/>
        <w:jc w:val="center"/>
        <w:rPr>
          <w:rFonts w:asciiTheme="minorHAnsi" w:hAnsiTheme="minorHAnsi" w:cstheme="minorHAnsi"/>
          <w:b/>
          <w:color w:val="auto"/>
          <w:u w:val="single"/>
        </w:rPr>
      </w:pPr>
    </w:p>
    <w:p w14:paraId="6FA4DD1D" w14:textId="5942FFC9" w:rsidR="001B6AE4" w:rsidRPr="00431FB1" w:rsidRDefault="001B6AE4" w:rsidP="001B6AE4">
      <w:pPr>
        <w:pStyle w:val="Tytu"/>
        <w:spacing w:line="276" w:lineRule="auto"/>
        <w:jc w:val="left"/>
        <w:rPr>
          <w:rFonts w:asciiTheme="minorHAnsi" w:hAnsiTheme="minorHAnsi" w:cstheme="minorHAnsi"/>
          <w:sz w:val="24"/>
          <w:szCs w:val="24"/>
        </w:rPr>
      </w:pPr>
      <w:r w:rsidRPr="00431FB1">
        <w:rPr>
          <w:rFonts w:asciiTheme="minorHAnsi" w:hAnsiTheme="minorHAnsi" w:cstheme="minorHAnsi"/>
          <w:b w:val="0"/>
          <w:sz w:val="24"/>
          <w:szCs w:val="24"/>
        </w:rPr>
        <w:t xml:space="preserve">Dotyczy: postępowania o udzielenie zamówienia publicznego pn. </w:t>
      </w:r>
      <w:r w:rsidRPr="00431FB1">
        <w:rPr>
          <w:rFonts w:asciiTheme="minorHAnsi" w:hAnsiTheme="minorHAnsi" w:cstheme="minorHAnsi"/>
          <w:sz w:val="24"/>
          <w:szCs w:val="24"/>
        </w:rPr>
        <w:t>„Usługi ochrony fizycznej osób i mienia w PFRON</w:t>
      </w:r>
      <w:r w:rsidRPr="00431FB1">
        <w:rPr>
          <w:rFonts w:asciiTheme="minorHAnsi" w:eastAsiaTheme="minorHAnsi" w:hAnsiTheme="minorHAnsi" w:cstheme="minorHAnsi"/>
          <w:sz w:val="24"/>
          <w:szCs w:val="24"/>
          <w:lang w:eastAsia="en-US"/>
        </w:rPr>
        <w:t>”</w:t>
      </w:r>
      <w:r w:rsidRPr="00431FB1">
        <w:rPr>
          <w:rFonts w:asciiTheme="minorHAnsi" w:hAnsiTheme="minorHAnsi" w:cstheme="minorHAnsi"/>
          <w:sz w:val="24"/>
          <w:szCs w:val="24"/>
        </w:rPr>
        <w:t>” nr sprawy: ZP/</w:t>
      </w:r>
      <w:r w:rsidR="008120A3">
        <w:rPr>
          <w:rFonts w:asciiTheme="minorHAnsi" w:hAnsiTheme="minorHAnsi" w:cstheme="minorHAnsi"/>
          <w:sz w:val="24"/>
          <w:szCs w:val="24"/>
        </w:rPr>
        <w:t>23</w:t>
      </w:r>
      <w:r w:rsidRPr="00431FB1">
        <w:rPr>
          <w:rFonts w:asciiTheme="minorHAnsi" w:hAnsiTheme="minorHAnsi" w:cstheme="minorHAnsi"/>
          <w:sz w:val="24"/>
          <w:szCs w:val="24"/>
        </w:rPr>
        <w:t>/22</w:t>
      </w:r>
    </w:p>
    <w:p w14:paraId="22C39E5E" w14:textId="77777777" w:rsidR="001B6AE4" w:rsidRPr="00431FB1" w:rsidRDefault="001B6AE4" w:rsidP="001B6AE4">
      <w:pPr>
        <w:spacing w:line="276" w:lineRule="auto"/>
        <w:ind w:right="0"/>
        <w:rPr>
          <w:rFonts w:asciiTheme="minorHAnsi" w:hAnsiTheme="minorHAnsi" w:cstheme="minorHAnsi"/>
          <w:b/>
          <w:color w:val="auto"/>
          <w:u w:val="single"/>
        </w:rPr>
      </w:pPr>
    </w:p>
    <w:p w14:paraId="459F474D" w14:textId="77777777" w:rsidR="001B6AE4" w:rsidRPr="00431FB1" w:rsidRDefault="001B6AE4" w:rsidP="001B6AE4">
      <w:pPr>
        <w:spacing w:line="276" w:lineRule="auto"/>
        <w:ind w:right="0"/>
        <w:rPr>
          <w:rFonts w:asciiTheme="minorHAnsi" w:hAnsiTheme="minorHAnsi" w:cstheme="minorHAnsi"/>
          <w:b/>
          <w:color w:val="auto"/>
          <w:u w:val="single"/>
        </w:rPr>
      </w:pPr>
      <w:r w:rsidRPr="00431FB1">
        <w:rPr>
          <w:rFonts w:asciiTheme="minorHAnsi" w:hAnsiTheme="minorHAnsi" w:cstheme="minorHAnsi"/>
          <w:b/>
          <w:color w:val="auto"/>
          <w:u w:val="single"/>
        </w:rPr>
        <w:t>Wykonawca:</w:t>
      </w:r>
    </w:p>
    <w:p w14:paraId="0A7F35EF" w14:textId="77777777" w:rsidR="001B6AE4" w:rsidRPr="00431FB1" w:rsidRDefault="001B6AE4" w:rsidP="001B6AE4">
      <w:pPr>
        <w:spacing w:line="276" w:lineRule="auto"/>
        <w:ind w:right="0"/>
        <w:rPr>
          <w:rFonts w:asciiTheme="minorHAnsi" w:hAnsiTheme="minorHAnsi" w:cstheme="minorHAnsi"/>
          <w:color w:val="auto"/>
        </w:rPr>
      </w:pPr>
      <w:r w:rsidRPr="00431FB1">
        <w:rPr>
          <w:rFonts w:asciiTheme="minorHAnsi" w:hAnsiTheme="minorHAnsi" w:cstheme="minorHAnsi"/>
          <w:color w:val="auto"/>
        </w:rPr>
        <w:t>pełna nazwa/firma …………………………………………………………………………………………………..</w:t>
      </w:r>
    </w:p>
    <w:p w14:paraId="4D44C6F3" w14:textId="77777777" w:rsidR="001B6AE4" w:rsidRPr="00431FB1" w:rsidRDefault="001B6AE4" w:rsidP="001B6AE4">
      <w:pPr>
        <w:spacing w:line="276" w:lineRule="auto"/>
        <w:ind w:right="0"/>
        <w:rPr>
          <w:rFonts w:asciiTheme="minorHAnsi" w:hAnsiTheme="minorHAnsi" w:cstheme="minorHAnsi"/>
          <w:color w:val="auto"/>
        </w:rPr>
      </w:pPr>
      <w:r w:rsidRPr="00431FB1">
        <w:rPr>
          <w:rFonts w:asciiTheme="minorHAnsi" w:hAnsiTheme="minorHAnsi" w:cstheme="minorHAnsi"/>
          <w:color w:val="auto"/>
        </w:rPr>
        <w:t>adres ………………………………………………………………………………………………………………………..</w:t>
      </w:r>
    </w:p>
    <w:p w14:paraId="629129CC" w14:textId="77777777" w:rsidR="001B6AE4" w:rsidRPr="00431FB1" w:rsidRDefault="001B6AE4" w:rsidP="001B6AE4">
      <w:pPr>
        <w:spacing w:line="276" w:lineRule="auto"/>
        <w:ind w:right="0"/>
        <w:rPr>
          <w:rFonts w:asciiTheme="minorHAnsi" w:hAnsiTheme="minorHAnsi" w:cstheme="minorHAnsi"/>
          <w:color w:val="auto"/>
        </w:rPr>
      </w:pPr>
      <w:r w:rsidRPr="00431FB1">
        <w:rPr>
          <w:rFonts w:asciiTheme="minorHAnsi" w:hAnsiTheme="minorHAnsi" w:cstheme="minorHAnsi"/>
          <w:color w:val="auto"/>
        </w:rPr>
        <w:t>w zależności od podmiotu: NIP/PESEL ………………………………………………………………………</w:t>
      </w:r>
    </w:p>
    <w:p w14:paraId="75FD68EC" w14:textId="77777777" w:rsidR="001B6AE4" w:rsidRPr="00431FB1" w:rsidRDefault="001B6AE4" w:rsidP="001B6AE4">
      <w:pPr>
        <w:spacing w:line="276" w:lineRule="auto"/>
        <w:ind w:right="0"/>
        <w:rPr>
          <w:rFonts w:asciiTheme="minorHAnsi" w:hAnsiTheme="minorHAnsi" w:cstheme="minorHAnsi"/>
          <w:color w:val="auto"/>
        </w:rPr>
      </w:pPr>
      <w:r w:rsidRPr="00431FB1">
        <w:rPr>
          <w:rFonts w:asciiTheme="minorHAnsi" w:hAnsiTheme="minorHAnsi" w:cstheme="minorHAnsi"/>
          <w:color w:val="auto"/>
        </w:rPr>
        <w:t>w zależności od podmiotu: KRS/CEiDG ……………………………………………………………………..</w:t>
      </w:r>
    </w:p>
    <w:p w14:paraId="15AF2291" w14:textId="77777777" w:rsidR="001B6AE4" w:rsidRPr="00431FB1" w:rsidRDefault="001B6AE4" w:rsidP="001B6AE4">
      <w:pPr>
        <w:spacing w:line="276" w:lineRule="auto"/>
        <w:ind w:right="0"/>
        <w:rPr>
          <w:rFonts w:asciiTheme="minorHAnsi" w:hAnsiTheme="minorHAnsi" w:cstheme="minorHAnsi"/>
          <w:color w:val="auto"/>
        </w:rPr>
      </w:pPr>
    </w:p>
    <w:p w14:paraId="7ACDDFD3" w14:textId="77777777" w:rsidR="001B6AE4" w:rsidRPr="00431FB1" w:rsidRDefault="001B6AE4" w:rsidP="001B6AE4">
      <w:pPr>
        <w:spacing w:line="276" w:lineRule="auto"/>
        <w:ind w:right="0"/>
        <w:rPr>
          <w:rFonts w:asciiTheme="minorHAnsi" w:hAnsiTheme="minorHAnsi" w:cstheme="minorHAnsi"/>
          <w:color w:val="auto"/>
        </w:rPr>
      </w:pPr>
      <w:r w:rsidRPr="00431FB1">
        <w:rPr>
          <w:rFonts w:asciiTheme="minorHAnsi" w:hAnsiTheme="minorHAnsi" w:cstheme="minorHAnsi"/>
          <w:color w:val="auto"/>
        </w:rPr>
        <w:t>reprezentowany przez:</w:t>
      </w:r>
    </w:p>
    <w:p w14:paraId="4710A8F9" w14:textId="77777777" w:rsidR="001B6AE4" w:rsidRPr="00431FB1" w:rsidRDefault="001B6AE4" w:rsidP="001B6AE4">
      <w:pPr>
        <w:spacing w:line="276" w:lineRule="auto"/>
        <w:ind w:right="0"/>
        <w:rPr>
          <w:rFonts w:asciiTheme="minorHAnsi" w:hAnsiTheme="minorHAnsi" w:cstheme="minorHAnsi"/>
          <w:color w:val="auto"/>
        </w:rPr>
      </w:pPr>
      <w:r w:rsidRPr="00431FB1">
        <w:rPr>
          <w:rFonts w:asciiTheme="minorHAnsi" w:hAnsiTheme="minorHAnsi" w:cstheme="minorHAnsi"/>
          <w:color w:val="auto"/>
        </w:rPr>
        <w:t>……………………………………………………………………………………………………………………………………..</w:t>
      </w:r>
    </w:p>
    <w:p w14:paraId="652F3418" w14:textId="77777777" w:rsidR="001B6AE4" w:rsidRPr="00431FB1" w:rsidRDefault="001B6AE4" w:rsidP="001B6AE4">
      <w:pPr>
        <w:spacing w:line="276" w:lineRule="auto"/>
        <w:ind w:right="0"/>
        <w:rPr>
          <w:rFonts w:asciiTheme="minorHAnsi" w:hAnsiTheme="minorHAnsi" w:cstheme="minorHAnsi"/>
          <w:color w:val="auto"/>
        </w:rPr>
      </w:pPr>
      <w:r w:rsidRPr="00431FB1">
        <w:rPr>
          <w:rFonts w:asciiTheme="minorHAnsi" w:hAnsiTheme="minorHAnsi" w:cstheme="minorHAnsi"/>
          <w:color w:val="auto"/>
        </w:rPr>
        <w:t>……………………………………………………………………………………………………………………………………..</w:t>
      </w:r>
    </w:p>
    <w:p w14:paraId="5EEE5C2D" w14:textId="77777777" w:rsidR="001B6AE4" w:rsidRPr="00431FB1" w:rsidRDefault="001B6AE4" w:rsidP="001B6AE4">
      <w:pPr>
        <w:spacing w:line="276" w:lineRule="auto"/>
        <w:ind w:right="0"/>
        <w:rPr>
          <w:rFonts w:asciiTheme="minorHAnsi" w:hAnsiTheme="minorHAnsi" w:cstheme="minorHAnsi"/>
          <w:color w:val="auto"/>
          <w:u w:val="single"/>
        </w:rPr>
      </w:pPr>
      <w:r w:rsidRPr="00431FB1">
        <w:rPr>
          <w:rFonts w:asciiTheme="minorHAnsi" w:hAnsiTheme="minorHAnsi" w:cstheme="minorHAnsi"/>
          <w:color w:val="auto"/>
        </w:rPr>
        <w:t>(imię, nazwisko, stanowisko/podstawa do reprezentacji)</w:t>
      </w:r>
    </w:p>
    <w:p w14:paraId="795313EB" w14:textId="77777777" w:rsidR="001B6AE4" w:rsidRPr="00431FB1" w:rsidRDefault="001B6AE4" w:rsidP="001B6AE4">
      <w:pPr>
        <w:spacing w:line="276" w:lineRule="auto"/>
        <w:ind w:right="0"/>
        <w:rPr>
          <w:rFonts w:asciiTheme="minorHAnsi" w:hAnsiTheme="minorHAnsi" w:cstheme="minorHAnsi"/>
          <w:color w:val="auto"/>
        </w:rPr>
      </w:pPr>
    </w:p>
    <w:p w14:paraId="03301BF4" w14:textId="6C441678" w:rsidR="001B6AE4" w:rsidRPr="00431FB1" w:rsidRDefault="001B6AE4" w:rsidP="001B6AE4">
      <w:pPr>
        <w:spacing w:line="276" w:lineRule="auto"/>
        <w:ind w:right="0"/>
        <w:rPr>
          <w:rFonts w:asciiTheme="minorHAnsi" w:hAnsiTheme="minorHAnsi" w:cstheme="minorHAnsi"/>
          <w:b/>
          <w:color w:val="auto"/>
          <w:u w:val="single"/>
        </w:rPr>
      </w:pPr>
      <w:r w:rsidRPr="00431FB1">
        <w:rPr>
          <w:rFonts w:asciiTheme="minorHAnsi" w:hAnsiTheme="minorHAnsi" w:cstheme="minorHAnsi"/>
          <w:b/>
          <w:color w:val="auto"/>
          <w:u w:val="single"/>
        </w:rPr>
        <w:t xml:space="preserve">OŚWIADCZENIE WYKONAWCY O NIEPODLEGANIU WYKLUCZENIU </w:t>
      </w:r>
    </w:p>
    <w:p w14:paraId="67AD2399" w14:textId="3F619D85" w:rsidR="001B6AE4" w:rsidRPr="00431FB1" w:rsidRDefault="001B6AE4" w:rsidP="001B6AE4">
      <w:pPr>
        <w:pStyle w:val="Default"/>
        <w:spacing w:line="276" w:lineRule="auto"/>
        <w:rPr>
          <w:rFonts w:eastAsiaTheme="minorHAnsi"/>
          <w:color w:val="auto"/>
          <w:lang w:eastAsia="en-US"/>
        </w:rPr>
      </w:pPr>
      <w:r w:rsidRPr="00431FB1">
        <w:rPr>
          <w:rFonts w:asciiTheme="minorHAnsi" w:hAnsiTheme="minorHAnsi" w:cstheme="minorHAnsi"/>
          <w:color w:val="auto"/>
          <w:spacing w:val="-4"/>
        </w:rPr>
        <w:t xml:space="preserve">Na potrzeby postępowania o udzielenie zamówienia publicznego pn. </w:t>
      </w:r>
      <w:r w:rsidRPr="00431FB1">
        <w:rPr>
          <w:rFonts w:asciiTheme="minorHAnsi" w:eastAsia="Calibri" w:hAnsiTheme="minorHAnsi" w:cstheme="minorHAnsi"/>
          <w:bCs/>
          <w:color w:val="auto"/>
          <w:spacing w:val="-4"/>
        </w:rPr>
        <w:t>„</w:t>
      </w:r>
      <w:r w:rsidRPr="00431FB1">
        <w:rPr>
          <w:rFonts w:asciiTheme="minorHAnsi" w:hAnsiTheme="minorHAnsi" w:cstheme="minorHAnsi"/>
          <w:color w:val="auto"/>
        </w:rPr>
        <w:t xml:space="preserve">Usługi </w:t>
      </w:r>
      <w:r w:rsidRPr="00431FB1">
        <w:rPr>
          <w:color w:val="auto"/>
        </w:rPr>
        <w:t>ochrony fizycznej osób i mienia w PFRON</w:t>
      </w:r>
      <w:r w:rsidRPr="00431FB1">
        <w:rPr>
          <w:rFonts w:asciiTheme="minorHAnsi" w:eastAsia="Calibri" w:hAnsiTheme="minorHAnsi" w:cstheme="minorHAnsi"/>
          <w:color w:val="auto"/>
          <w:spacing w:val="-4"/>
        </w:rPr>
        <w:t>”</w:t>
      </w:r>
      <w:r w:rsidRPr="00431FB1">
        <w:rPr>
          <w:rFonts w:asciiTheme="minorHAnsi" w:hAnsiTheme="minorHAnsi" w:cstheme="minorHAnsi"/>
          <w:color w:val="auto"/>
          <w:spacing w:val="-4"/>
        </w:rPr>
        <w:t>, prowadzonego przez Państwowy Fundusz Rehabilitacji Osób Niepełnosprawnych (PFRON), z siedzibą w Warszawie</w:t>
      </w:r>
      <w:r w:rsidRPr="00431FB1">
        <w:rPr>
          <w:rFonts w:asciiTheme="minorHAnsi" w:hAnsiTheme="minorHAnsi" w:cstheme="minorHAnsi"/>
          <w:i/>
          <w:color w:val="auto"/>
          <w:spacing w:val="-4"/>
        </w:rPr>
        <w:t xml:space="preserve">, </w:t>
      </w:r>
      <w:r w:rsidRPr="00431FB1">
        <w:rPr>
          <w:rFonts w:asciiTheme="minorHAnsi" w:hAnsiTheme="minorHAnsi" w:cstheme="minorHAnsi"/>
          <w:color w:val="auto"/>
          <w:spacing w:val="-4"/>
        </w:rPr>
        <w:t>oświadczam, co następuje:</w:t>
      </w:r>
    </w:p>
    <w:p w14:paraId="783B9B1E" w14:textId="77777777" w:rsidR="001B6AE4" w:rsidRPr="00431FB1" w:rsidRDefault="001B6AE4" w:rsidP="00C475D6">
      <w:pPr>
        <w:pStyle w:val="Akapitzlist"/>
        <w:numPr>
          <w:ilvl w:val="0"/>
          <w:numId w:val="94"/>
        </w:numPr>
        <w:suppressAutoHyphens/>
        <w:spacing w:after="0" w:line="276" w:lineRule="auto"/>
        <w:ind w:left="426" w:right="0"/>
        <w:contextualSpacing w:val="0"/>
        <w:rPr>
          <w:rFonts w:asciiTheme="minorHAnsi" w:hAnsiTheme="minorHAnsi" w:cstheme="minorHAnsi"/>
          <w:color w:val="auto"/>
        </w:rPr>
      </w:pPr>
      <w:r w:rsidRPr="00431FB1">
        <w:rPr>
          <w:rFonts w:asciiTheme="minorHAnsi" w:hAnsiTheme="minorHAnsi" w:cstheme="minorHAnsi"/>
          <w:color w:val="auto"/>
        </w:rPr>
        <w:t xml:space="preserve">oświadczam, że nie podlegam wykluczeniu z postępowania o udzielenie zamówienia publicznego na podstawie art. 108 ust 1 pkt 1-6 ustawy Pzp i art. 109 ust. 1 punkt 4 ustawy Pzp. </w:t>
      </w:r>
    </w:p>
    <w:p w14:paraId="21BACC61" w14:textId="77777777" w:rsidR="001B6AE4" w:rsidRPr="00431FB1" w:rsidRDefault="001B6AE4" w:rsidP="00C475D6">
      <w:pPr>
        <w:pStyle w:val="Akapitzlist"/>
        <w:numPr>
          <w:ilvl w:val="0"/>
          <w:numId w:val="94"/>
        </w:numPr>
        <w:suppressAutoHyphens/>
        <w:spacing w:after="0" w:line="276" w:lineRule="auto"/>
        <w:ind w:left="426" w:right="0"/>
        <w:rPr>
          <w:rFonts w:asciiTheme="minorHAnsi" w:hAnsiTheme="minorHAnsi" w:cstheme="minorHAnsi"/>
          <w:color w:val="auto"/>
        </w:rPr>
      </w:pPr>
      <w:r w:rsidRPr="00431FB1">
        <w:rPr>
          <w:rFonts w:asciiTheme="minorHAnsi" w:hAnsiTheme="minorHAnsi" w:cstheme="minorHAnsi"/>
          <w:color w:val="auto"/>
        </w:rPr>
        <w:t xml:space="preserve">oświadczam, że zachodzą w stosunku do mnie podstawy wykluczenia z postępowania na podstawie art. ……………… ustawy Pzp </w:t>
      </w:r>
      <w:r w:rsidRPr="00431FB1">
        <w:rPr>
          <w:rFonts w:asciiTheme="minorHAnsi" w:hAnsiTheme="minorHAnsi" w:cstheme="minorHAnsi"/>
          <w:i/>
          <w:color w:val="auto"/>
        </w:rPr>
        <w:t xml:space="preserve">(podać mającą zastosowanie podstawę wykluczenia spośród art. 108 ust. 1 pkt 1, 2, 5 </w:t>
      </w:r>
      <w:r w:rsidRPr="00431FB1">
        <w:rPr>
          <w:rFonts w:asciiTheme="minorHAnsi" w:eastAsiaTheme="minorHAnsi" w:hAnsiTheme="minorHAnsi" w:cstheme="minorHAnsi"/>
          <w:color w:val="auto"/>
          <w:lang w:eastAsia="en-US"/>
        </w:rPr>
        <w:t>ustawy Pzp</w:t>
      </w:r>
      <w:r w:rsidRPr="00431FB1">
        <w:rPr>
          <w:rFonts w:asciiTheme="minorHAnsi" w:hAnsiTheme="minorHAnsi" w:cstheme="minorHAnsi"/>
          <w:i/>
          <w:color w:val="auto"/>
        </w:rPr>
        <w:t>.</w:t>
      </w:r>
      <w:r w:rsidRPr="00431FB1">
        <w:rPr>
          <w:rFonts w:asciiTheme="minorHAnsi" w:hAnsiTheme="minorHAnsi" w:cstheme="minorHAnsi"/>
          <w:color w:val="auto"/>
        </w:rPr>
        <w:t xml:space="preserve"> Jednocześnie oświadczam, że w związku z ww. okolicznością, na podstawie art. 110 ust. 2 ustawy Pzp podjąłem następujące czynności (procedura sanacyjna – samooczyszczenie): …………………………………………………………………………....………………………………………………………………………………………………………………………………………………………………………………………………</w:t>
      </w:r>
    </w:p>
    <w:p w14:paraId="163F7018" w14:textId="77777777" w:rsidR="001B6AE4" w:rsidRPr="00431FB1" w:rsidRDefault="001B6AE4" w:rsidP="001B6AE4">
      <w:pPr>
        <w:spacing w:line="276" w:lineRule="auto"/>
        <w:ind w:left="426" w:right="28"/>
        <w:jc w:val="both"/>
        <w:rPr>
          <w:rFonts w:asciiTheme="minorHAnsi" w:hAnsiTheme="minorHAnsi" w:cstheme="minorHAnsi"/>
          <w:color w:val="auto"/>
        </w:rPr>
      </w:pPr>
      <w:r w:rsidRPr="00431FB1">
        <w:rPr>
          <w:rFonts w:asciiTheme="minorHAnsi" w:hAnsiTheme="minorHAnsi" w:cstheme="minorHAnsi"/>
          <w:color w:val="auto"/>
        </w:rPr>
        <w:t>Na potwierdzenie powyższego przedkładam następujące środki dowodowe:</w:t>
      </w:r>
    </w:p>
    <w:p w14:paraId="1ABC0DCE" w14:textId="77777777" w:rsidR="001B6AE4" w:rsidRPr="00431FB1" w:rsidRDefault="001B6AE4" w:rsidP="00C475D6">
      <w:pPr>
        <w:pStyle w:val="Akapitzlist"/>
        <w:numPr>
          <w:ilvl w:val="0"/>
          <w:numId w:val="93"/>
        </w:numPr>
        <w:spacing w:after="0" w:line="276" w:lineRule="auto"/>
        <w:ind w:left="851" w:right="28"/>
        <w:jc w:val="both"/>
        <w:rPr>
          <w:rFonts w:asciiTheme="minorHAnsi" w:hAnsiTheme="minorHAnsi" w:cstheme="minorHAnsi"/>
          <w:color w:val="auto"/>
        </w:rPr>
      </w:pPr>
      <w:r w:rsidRPr="00431FB1">
        <w:rPr>
          <w:rFonts w:asciiTheme="minorHAnsi" w:hAnsiTheme="minorHAnsi" w:cstheme="minorHAnsi"/>
          <w:color w:val="auto"/>
        </w:rPr>
        <w:lastRenderedPageBreak/>
        <w:t>………………………………………………………………………………………………………………………………..</w:t>
      </w:r>
    </w:p>
    <w:p w14:paraId="3B6A5D72" w14:textId="77777777" w:rsidR="001B6AE4" w:rsidRPr="00431FB1" w:rsidRDefault="001B6AE4" w:rsidP="00C475D6">
      <w:pPr>
        <w:pStyle w:val="Akapitzlist"/>
        <w:numPr>
          <w:ilvl w:val="0"/>
          <w:numId w:val="93"/>
        </w:numPr>
        <w:spacing w:after="0" w:line="276" w:lineRule="auto"/>
        <w:ind w:left="851" w:right="28"/>
        <w:jc w:val="both"/>
        <w:rPr>
          <w:rFonts w:asciiTheme="minorHAnsi" w:hAnsiTheme="minorHAnsi" w:cstheme="minorHAnsi"/>
          <w:color w:val="auto"/>
        </w:rPr>
      </w:pPr>
      <w:r w:rsidRPr="00431FB1">
        <w:rPr>
          <w:rFonts w:asciiTheme="minorHAnsi" w:hAnsiTheme="minorHAnsi" w:cstheme="minorHAnsi"/>
          <w:color w:val="auto"/>
        </w:rPr>
        <w:t>………………………………………………………………………………………………………………………………..</w:t>
      </w:r>
    </w:p>
    <w:p w14:paraId="7A8FAE6F" w14:textId="77777777" w:rsidR="001B6AE4" w:rsidRPr="00431FB1" w:rsidRDefault="001B6AE4" w:rsidP="00C475D6">
      <w:pPr>
        <w:pStyle w:val="Akapitzlist"/>
        <w:numPr>
          <w:ilvl w:val="0"/>
          <w:numId w:val="93"/>
        </w:numPr>
        <w:spacing w:after="0" w:line="276" w:lineRule="auto"/>
        <w:ind w:left="851" w:right="28"/>
        <w:jc w:val="both"/>
        <w:rPr>
          <w:rFonts w:asciiTheme="minorHAnsi" w:hAnsiTheme="minorHAnsi" w:cstheme="minorHAnsi"/>
          <w:color w:val="auto"/>
        </w:rPr>
      </w:pPr>
      <w:r w:rsidRPr="00431FB1">
        <w:rPr>
          <w:rFonts w:asciiTheme="minorHAnsi" w:hAnsiTheme="minorHAnsi" w:cstheme="minorHAnsi"/>
          <w:color w:val="auto"/>
        </w:rPr>
        <w:t>………………………………………………………………………………………………………………………………..</w:t>
      </w:r>
    </w:p>
    <w:p w14:paraId="7523D839" w14:textId="77777777" w:rsidR="001B6AE4" w:rsidRPr="00431FB1" w:rsidRDefault="001B6AE4" w:rsidP="001B6AE4">
      <w:pPr>
        <w:spacing w:line="276" w:lineRule="auto"/>
        <w:ind w:left="851"/>
        <w:jc w:val="both"/>
        <w:rPr>
          <w:rFonts w:asciiTheme="minorHAnsi" w:hAnsiTheme="minorHAnsi" w:cstheme="minorHAnsi"/>
          <w:b/>
          <w:color w:val="auto"/>
        </w:rPr>
      </w:pPr>
    </w:p>
    <w:p w14:paraId="7B2B054E" w14:textId="77777777" w:rsidR="001B6AE4" w:rsidRPr="00431FB1" w:rsidRDefault="001B6AE4" w:rsidP="00C475D6">
      <w:pPr>
        <w:pStyle w:val="Akapitzlist"/>
        <w:numPr>
          <w:ilvl w:val="0"/>
          <w:numId w:val="94"/>
        </w:numPr>
        <w:suppressAutoHyphens/>
        <w:spacing w:after="0" w:line="276" w:lineRule="auto"/>
        <w:ind w:left="426" w:right="0"/>
        <w:rPr>
          <w:color w:val="auto"/>
          <w:lang w:eastAsia="en-US"/>
        </w:rPr>
      </w:pPr>
      <w:r w:rsidRPr="00431FB1">
        <w:rPr>
          <w:color w:val="auto"/>
          <w:shd w:val="clear" w:color="auto" w:fill="FFFFFF"/>
        </w:rPr>
        <w:t>Oświadczam, że podmiot składający ofertę nie podlega wykluczeniu z postępowania na podstawie art. 7 ust. 1 ustawy z dnia 13 kwietnia 2022 r. o szczególnych rozwiązaniach w zakresie przeciwdziałania wspieraniu agresji na Ukrainę oraz służących ochronie bezpieczeństwa narodowego (Dz. U. z 2022 r. poz. 835).</w:t>
      </w:r>
    </w:p>
    <w:p w14:paraId="3C777241" w14:textId="77777777" w:rsidR="001B6AE4" w:rsidRPr="00431FB1" w:rsidRDefault="001B6AE4" w:rsidP="001B6AE4">
      <w:pPr>
        <w:spacing w:line="276" w:lineRule="auto"/>
        <w:rPr>
          <w:rFonts w:asciiTheme="minorHAnsi" w:hAnsiTheme="minorHAnsi" w:cstheme="minorHAnsi"/>
          <w:b/>
          <w:color w:val="auto"/>
          <w:u w:val="single"/>
        </w:rPr>
      </w:pPr>
      <w:bookmarkStart w:id="14" w:name="_Hlk104818270"/>
    </w:p>
    <w:p w14:paraId="4D66F743" w14:textId="77777777" w:rsidR="001B6AE4" w:rsidRPr="00431FB1" w:rsidRDefault="001B6AE4" w:rsidP="001B6AE4">
      <w:pPr>
        <w:spacing w:line="276" w:lineRule="auto"/>
        <w:ind w:right="0"/>
        <w:rPr>
          <w:rFonts w:asciiTheme="minorHAnsi" w:hAnsiTheme="minorHAnsi" w:cstheme="minorHAnsi"/>
          <w:b/>
          <w:color w:val="auto"/>
          <w:u w:val="single"/>
        </w:rPr>
      </w:pPr>
      <w:r w:rsidRPr="00431FB1">
        <w:rPr>
          <w:rFonts w:asciiTheme="minorHAnsi" w:hAnsiTheme="minorHAnsi" w:cstheme="minorHAnsi"/>
          <w:b/>
          <w:color w:val="auto"/>
          <w:u w:val="single"/>
        </w:rPr>
        <w:t>OŚWIADCZENIE WYKONAWCY DOTYCZĄCE SPEŁNIANIA WARUNKÓW UDZIAŁU W POSTĘPOWANIU:</w:t>
      </w:r>
    </w:p>
    <w:bookmarkEnd w:id="14"/>
    <w:p w14:paraId="0228A268" w14:textId="77777777" w:rsidR="001B6AE4" w:rsidRPr="00431FB1" w:rsidRDefault="001B6AE4" w:rsidP="001B6AE4">
      <w:pPr>
        <w:spacing w:line="276" w:lineRule="auto"/>
        <w:ind w:right="0"/>
        <w:jc w:val="both"/>
        <w:rPr>
          <w:rFonts w:asciiTheme="minorHAnsi" w:hAnsiTheme="minorHAnsi" w:cstheme="minorHAnsi"/>
          <w:color w:val="auto"/>
        </w:rPr>
      </w:pPr>
    </w:p>
    <w:p w14:paraId="6BEB13D2" w14:textId="00F259E0" w:rsidR="001B6AE4" w:rsidRPr="00431FB1" w:rsidRDefault="001B6AE4" w:rsidP="001B6AE4">
      <w:pPr>
        <w:spacing w:line="276" w:lineRule="auto"/>
        <w:ind w:right="0"/>
        <w:rPr>
          <w:rFonts w:asciiTheme="minorHAnsi" w:hAnsiTheme="minorHAnsi" w:cstheme="minorHAnsi"/>
          <w:color w:val="auto"/>
        </w:rPr>
      </w:pPr>
      <w:r w:rsidRPr="00431FB1">
        <w:rPr>
          <w:rFonts w:asciiTheme="minorHAnsi" w:hAnsiTheme="minorHAnsi" w:cstheme="minorHAnsi"/>
          <w:color w:val="auto"/>
        </w:rPr>
        <w:t>Oświadczam, że spełniam warunki udziału w postępowaniu określone przez Zamawiającego PFRON, w rozdziale V</w:t>
      </w:r>
      <w:r w:rsidR="006F1D24">
        <w:rPr>
          <w:rFonts w:asciiTheme="minorHAnsi" w:hAnsiTheme="minorHAnsi" w:cstheme="minorHAnsi"/>
          <w:color w:val="auto"/>
        </w:rPr>
        <w:t>I</w:t>
      </w:r>
      <w:r w:rsidRPr="00431FB1">
        <w:rPr>
          <w:rFonts w:asciiTheme="minorHAnsi" w:hAnsiTheme="minorHAnsi" w:cstheme="minorHAnsi"/>
          <w:color w:val="auto"/>
        </w:rPr>
        <w:t xml:space="preserve"> pkt. 2.1</w:t>
      </w:r>
      <w:r w:rsidR="006F1D24">
        <w:rPr>
          <w:rFonts w:asciiTheme="minorHAnsi" w:hAnsiTheme="minorHAnsi" w:cstheme="minorHAnsi"/>
          <w:color w:val="auto"/>
        </w:rPr>
        <w:t>.</w:t>
      </w:r>
      <w:r w:rsidRPr="00431FB1">
        <w:rPr>
          <w:rFonts w:asciiTheme="minorHAnsi" w:hAnsiTheme="minorHAnsi" w:cstheme="minorHAnsi"/>
          <w:color w:val="auto"/>
        </w:rPr>
        <w:t xml:space="preserve"> Specyfikacji Warunków Zamówienia.</w:t>
      </w:r>
    </w:p>
    <w:p w14:paraId="3464474B" w14:textId="77777777" w:rsidR="001B6AE4" w:rsidRPr="00431FB1" w:rsidRDefault="001B6AE4" w:rsidP="001B6AE4">
      <w:pPr>
        <w:spacing w:line="276" w:lineRule="auto"/>
        <w:ind w:right="0"/>
        <w:rPr>
          <w:rFonts w:asciiTheme="minorHAnsi" w:hAnsiTheme="minorHAnsi" w:cstheme="minorHAnsi"/>
          <w:color w:val="auto"/>
        </w:rPr>
      </w:pPr>
    </w:p>
    <w:p w14:paraId="060FD74D" w14:textId="77777777" w:rsidR="001B6AE4" w:rsidRPr="00431FB1" w:rsidRDefault="001B6AE4" w:rsidP="001B6AE4">
      <w:pPr>
        <w:pStyle w:val="Default"/>
        <w:spacing w:line="276" w:lineRule="auto"/>
        <w:rPr>
          <w:rFonts w:asciiTheme="minorHAnsi" w:hAnsiTheme="minorHAnsi" w:cstheme="minorHAnsi"/>
          <w:b/>
          <w:color w:val="auto"/>
          <w:u w:val="single"/>
        </w:rPr>
      </w:pPr>
      <w:r w:rsidRPr="00431FB1">
        <w:rPr>
          <w:rFonts w:asciiTheme="minorHAnsi" w:hAnsiTheme="minorHAnsi" w:cstheme="minorHAnsi"/>
          <w:b/>
          <w:color w:val="auto"/>
          <w:u w:val="single"/>
        </w:rPr>
        <w:t>OŚWIADCZENIE WYKONAWCY</w:t>
      </w:r>
    </w:p>
    <w:p w14:paraId="28C34A4A" w14:textId="77777777" w:rsidR="001B6AE4" w:rsidRPr="00431FB1" w:rsidRDefault="001B6AE4" w:rsidP="001B6AE4">
      <w:pPr>
        <w:pStyle w:val="Default"/>
        <w:spacing w:line="276" w:lineRule="auto"/>
        <w:rPr>
          <w:rFonts w:asciiTheme="minorHAnsi" w:hAnsiTheme="minorHAnsi" w:cstheme="minorHAnsi"/>
          <w:b/>
          <w:bCs/>
          <w:color w:val="auto"/>
        </w:rPr>
      </w:pPr>
      <w:r w:rsidRPr="00431FB1">
        <w:rPr>
          <w:rFonts w:asciiTheme="minorHAnsi" w:hAnsiTheme="minorHAnsi" w:cstheme="minorHAnsi"/>
          <w:color w:val="auto"/>
          <w:u w:val="single"/>
        </w:rPr>
        <w:t>(</w:t>
      </w:r>
      <w:r w:rsidRPr="00431FB1">
        <w:rPr>
          <w:rFonts w:asciiTheme="minorHAnsi" w:hAnsiTheme="minorHAnsi" w:cstheme="minorHAnsi"/>
          <w:color w:val="auto"/>
        </w:rPr>
        <w:t>składane na podstawie art. 117 ust. 4 ustawy z dnia 11 września 2019 r. - Prawo zamówień publicznych)</w:t>
      </w:r>
    </w:p>
    <w:p w14:paraId="6705BDE4" w14:textId="77777777" w:rsidR="001B6AE4" w:rsidRPr="00431FB1" w:rsidRDefault="001B6AE4" w:rsidP="001B6AE4">
      <w:pPr>
        <w:spacing w:line="276" w:lineRule="auto"/>
        <w:ind w:right="0"/>
        <w:rPr>
          <w:rFonts w:asciiTheme="minorHAnsi" w:hAnsiTheme="minorHAnsi" w:cstheme="minorHAnsi"/>
          <w:b/>
          <w:color w:val="auto"/>
          <w:u w:val="single"/>
        </w:rPr>
      </w:pPr>
      <w:r w:rsidRPr="00431FB1">
        <w:rPr>
          <w:rFonts w:asciiTheme="minorHAnsi" w:hAnsiTheme="minorHAnsi" w:cstheme="minorHAnsi"/>
          <w:b/>
          <w:color w:val="auto"/>
          <w:u w:val="single"/>
        </w:rPr>
        <w:t>DOTYCZY WYKONAWÓW WSPÓLNIE UBIEGAJĄCYCH SIĘ O ZAMÓWIENIE</w:t>
      </w:r>
    </w:p>
    <w:p w14:paraId="6252B8D4" w14:textId="77777777" w:rsidR="001B6AE4" w:rsidRPr="00431FB1" w:rsidRDefault="001B6AE4" w:rsidP="001B6AE4">
      <w:pPr>
        <w:spacing w:line="276" w:lineRule="auto"/>
        <w:ind w:right="0"/>
        <w:rPr>
          <w:rFonts w:asciiTheme="minorHAnsi" w:hAnsiTheme="minorHAnsi" w:cstheme="minorHAnsi"/>
          <w:color w:val="auto"/>
        </w:rPr>
      </w:pPr>
    </w:p>
    <w:p w14:paraId="1A899787" w14:textId="77777777" w:rsidR="001B6AE4" w:rsidRPr="00431FB1" w:rsidRDefault="001B6AE4" w:rsidP="001B6AE4">
      <w:pPr>
        <w:spacing w:line="276" w:lineRule="auto"/>
        <w:ind w:right="0"/>
        <w:jc w:val="both"/>
        <w:rPr>
          <w:rFonts w:asciiTheme="minorHAnsi" w:hAnsiTheme="minorHAnsi" w:cstheme="minorHAnsi"/>
          <w:color w:val="auto"/>
        </w:rPr>
      </w:pPr>
      <w:r w:rsidRPr="00431FB1">
        <w:rPr>
          <w:rFonts w:asciiTheme="minorHAnsi" w:hAnsiTheme="minorHAnsi" w:cstheme="minorHAnsi"/>
          <w:color w:val="auto"/>
        </w:rPr>
        <w:t>(Wykonawcy wspólnie ubiegający się o udzielenie zamówienia dołączają do oferty oświadczenie, z którego wynika, które usługi wykonają poszczególni wykonawcy.)</w:t>
      </w:r>
    </w:p>
    <w:p w14:paraId="2B86C8D9" w14:textId="77777777" w:rsidR="001B6AE4" w:rsidRPr="00431FB1" w:rsidRDefault="001B6AE4" w:rsidP="001B6AE4">
      <w:pPr>
        <w:spacing w:line="276" w:lineRule="auto"/>
        <w:ind w:right="0"/>
        <w:jc w:val="both"/>
        <w:rPr>
          <w:rFonts w:asciiTheme="minorHAnsi" w:hAnsiTheme="minorHAnsi" w:cstheme="minorHAnsi"/>
          <w:color w:val="auto"/>
        </w:rPr>
      </w:pPr>
    </w:p>
    <w:p w14:paraId="6CD3E626" w14:textId="77777777" w:rsidR="001B6AE4" w:rsidRPr="00431FB1" w:rsidRDefault="001B6AE4" w:rsidP="001B6AE4">
      <w:pPr>
        <w:spacing w:line="276" w:lineRule="auto"/>
        <w:ind w:right="0"/>
        <w:jc w:val="both"/>
        <w:rPr>
          <w:rFonts w:asciiTheme="minorHAnsi" w:hAnsiTheme="minorHAnsi" w:cstheme="minorHAnsi"/>
          <w:color w:val="auto"/>
        </w:rPr>
      </w:pPr>
      <w:r w:rsidRPr="00431FB1">
        <w:rPr>
          <w:rFonts w:asciiTheme="minorHAnsi" w:hAnsiTheme="minorHAnsi" w:cstheme="minorHAnsi"/>
          <w:color w:val="auto"/>
        </w:rPr>
        <w:t>Oświadczam, że w przedmiotowym postępowaniu będę wykonywał następujące usługi:</w:t>
      </w:r>
    </w:p>
    <w:p w14:paraId="18313E49" w14:textId="77777777" w:rsidR="001B6AE4" w:rsidRPr="00431FB1" w:rsidRDefault="001B6AE4" w:rsidP="001B6AE4">
      <w:pPr>
        <w:spacing w:line="276" w:lineRule="auto"/>
        <w:ind w:right="0"/>
        <w:jc w:val="both"/>
        <w:rPr>
          <w:rFonts w:asciiTheme="minorHAnsi" w:hAnsiTheme="minorHAnsi" w:cstheme="minorHAnsi"/>
          <w:color w:val="auto"/>
        </w:rPr>
      </w:pPr>
      <w:r w:rsidRPr="00431FB1">
        <w:rPr>
          <w:rFonts w:asciiTheme="minorHAnsi" w:hAnsiTheme="minorHAnsi" w:cstheme="minorHAnsi"/>
          <w:color w:val="auto"/>
        </w:rPr>
        <w:t>………………………………………………………………………………………………………………………………………………………………………………………………………………………………………………………………………………………………………………………………………………………………………………………………………………………………………………………………………………………………………………………………………………………………………………………………………………………………………………………………………………………………………………………………………………</w:t>
      </w:r>
    </w:p>
    <w:p w14:paraId="342F4160" w14:textId="77777777" w:rsidR="001B6AE4" w:rsidRPr="00431FB1" w:rsidRDefault="001B6AE4" w:rsidP="001B6AE4">
      <w:pPr>
        <w:spacing w:after="160" w:line="276" w:lineRule="auto"/>
        <w:ind w:right="0"/>
        <w:rPr>
          <w:color w:val="auto"/>
        </w:rPr>
      </w:pPr>
      <w:r w:rsidRPr="00431FB1">
        <w:rPr>
          <w:b/>
          <w:bCs/>
          <w:color w:val="auto"/>
        </w:rPr>
        <w:br w:type="page"/>
      </w:r>
    </w:p>
    <w:p w14:paraId="7062F86E" w14:textId="77777777" w:rsidR="001B6AE4" w:rsidRPr="00431FB1" w:rsidRDefault="001B6AE4" w:rsidP="001B6AE4">
      <w:pPr>
        <w:pStyle w:val="Nagwek1"/>
        <w:spacing w:line="276" w:lineRule="auto"/>
        <w:jc w:val="right"/>
        <w:rPr>
          <w:color w:val="auto"/>
        </w:rPr>
      </w:pPr>
      <w:r w:rsidRPr="00431FB1">
        <w:rPr>
          <w:color w:val="auto"/>
        </w:rPr>
        <w:lastRenderedPageBreak/>
        <w:t>Załącznik nr 3A do SWZ</w:t>
      </w:r>
    </w:p>
    <w:p w14:paraId="1FE17B11" w14:textId="77777777" w:rsidR="001B6AE4" w:rsidRPr="00431FB1" w:rsidRDefault="001B6AE4" w:rsidP="001B6AE4">
      <w:pPr>
        <w:spacing w:line="276" w:lineRule="auto"/>
        <w:ind w:right="0"/>
        <w:rPr>
          <w:rFonts w:asciiTheme="minorHAnsi" w:hAnsiTheme="minorHAnsi"/>
          <w:b/>
          <w:bCs/>
          <w:color w:val="auto"/>
        </w:rPr>
      </w:pPr>
      <w:r w:rsidRPr="00431FB1">
        <w:rPr>
          <w:rFonts w:asciiTheme="minorHAnsi" w:hAnsiTheme="minorHAnsi"/>
          <w:b/>
          <w:bCs/>
          <w:color w:val="auto"/>
        </w:rPr>
        <w:t xml:space="preserve">DOKUMENT NALEŻY ZŁOŻYĆ W </w:t>
      </w:r>
      <w:r w:rsidRPr="00431FB1">
        <w:rPr>
          <w:rFonts w:asciiTheme="minorHAnsi" w:hAnsiTheme="minorHAnsi"/>
          <w:b/>
          <w:color w:val="auto"/>
        </w:rPr>
        <w:t>FORMIE ELEKTRONICZNEJ LUB POSTACI ELEKTRONICZNEJ OPATRZONEJ PODPISEM ZAUFANYM LUB PODPISEM OSOBISTYM</w:t>
      </w:r>
    </w:p>
    <w:p w14:paraId="283AEC41" w14:textId="77777777" w:rsidR="001B6AE4" w:rsidRPr="00431FB1" w:rsidRDefault="001B6AE4" w:rsidP="001B6AE4">
      <w:pPr>
        <w:spacing w:line="276" w:lineRule="auto"/>
        <w:ind w:right="0"/>
        <w:jc w:val="right"/>
        <w:rPr>
          <w:color w:val="auto"/>
        </w:rPr>
      </w:pPr>
      <w:r w:rsidRPr="00431FB1">
        <w:rPr>
          <w:rFonts w:asciiTheme="minorHAnsi" w:hAnsiTheme="minorHAnsi" w:cstheme="minorHAnsi"/>
          <w:color w:val="auto"/>
        </w:rPr>
        <w:t>......................................................., dnia ..............................</w:t>
      </w:r>
    </w:p>
    <w:p w14:paraId="7786527A" w14:textId="77777777" w:rsidR="001B6AE4" w:rsidRPr="00431FB1" w:rsidRDefault="001B6AE4" w:rsidP="001B6AE4">
      <w:pPr>
        <w:pStyle w:val="Nagwek2"/>
        <w:ind w:left="0" w:firstLine="0"/>
        <w:jc w:val="left"/>
        <w:rPr>
          <w:color w:val="auto"/>
          <w:szCs w:val="24"/>
        </w:rPr>
      </w:pPr>
      <w:r w:rsidRPr="00431FB1">
        <w:rPr>
          <w:color w:val="auto"/>
          <w:szCs w:val="24"/>
        </w:rPr>
        <w:t>OŚWIADCZENIE</w:t>
      </w:r>
    </w:p>
    <w:p w14:paraId="7716FC7E" w14:textId="43B5D76E" w:rsidR="001B6AE4" w:rsidRPr="00431FB1" w:rsidRDefault="001B6AE4" w:rsidP="001B6AE4">
      <w:pPr>
        <w:pStyle w:val="Bezodstpw"/>
        <w:spacing w:line="276" w:lineRule="auto"/>
        <w:rPr>
          <w:sz w:val="24"/>
          <w:szCs w:val="24"/>
        </w:rPr>
      </w:pPr>
      <w:r w:rsidRPr="00431FB1">
        <w:rPr>
          <w:sz w:val="24"/>
          <w:szCs w:val="24"/>
        </w:rPr>
        <w:t xml:space="preserve">o aktualności informacji zawartych w oświadczeniu, o którym mowa w artykule 125 ustęp 1 ustawy z dnia 11 września 2019 roku – Prawo zamówień publicznych (Dz. U. z </w:t>
      </w:r>
      <w:r w:rsidR="008120A3" w:rsidRPr="00431FB1">
        <w:rPr>
          <w:sz w:val="24"/>
          <w:szCs w:val="24"/>
        </w:rPr>
        <w:t>202</w:t>
      </w:r>
      <w:r w:rsidR="008120A3">
        <w:rPr>
          <w:sz w:val="24"/>
          <w:szCs w:val="24"/>
        </w:rPr>
        <w:t>2</w:t>
      </w:r>
      <w:r w:rsidR="008120A3" w:rsidRPr="00431FB1">
        <w:rPr>
          <w:sz w:val="24"/>
          <w:szCs w:val="24"/>
        </w:rPr>
        <w:t xml:space="preserve"> </w:t>
      </w:r>
      <w:r w:rsidRPr="00431FB1">
        <w:rPr>
          <w:sz w:val="24"/>
          <w:szCs w:val="24"/>
        </w:rPr>
        <w:t>poz. 1</w:t>
      </w:r>
      <w:r w:rsidR="008120A3">
        <w:rPr>
          <w:sz w:val="24"/>
          <w:szCs w:val="24"/>
        </w:rPr>
        <w:t>710</w:t>
      </w:r>
      <w:r w:rsidRPr="00431FB1">
        <w:rPr>
          <w:sz w:val="24"/>
          <w:szCs w:val="24"/>
        </w:rPr>
        <w:t xml:space="preserve"> z pó</w:t>
      </w:r>
      <w:r w:rsidR="00504B93" w:rsidRPr="00431FB1">
        <w:rPr>
          <w:sz w:val="24"/>
          <w:szCs w:val="24"/>
        </w:rPr>
        <w:t>ź</w:t>
      </w:r>
      <w:r w:rsidRPr="00431FB1">
        <w:rPr>
          <w:sz w:val="24"/>
          <w:szCs w:val="24"/>
        </w:rPr>
        <w:t>n. zm.), zwanej dalej „ustawą Pzp”</w:t>
      </w:r>
    </w:p>
    <w:p w14:paraId="47E15673" w14:textId="77777777" w:rsidR="001B6AE4" w:rsidRPr="00431FB1" w:rsidRDefault="001B6AE4" w:rsidP="001B6AE4">
      <w:pPr>
        <w:spacing w:line="276" w:lineRule="auto"/>
        <w:rPr>
          <w:rFonts w:asciiTheme="minorHAnsi" w:hAnsiTheme="minorHAnsi" w:cs="Arial"/>
          <w:b/>
          <w:color w:val="auto"/>
          <w:szCs w:val="24"/>
        </w:rPr>
      </w:pPr>
      <w:r w:rsidRPr="00431FB1">
        <w:rPr>
          <w:rFonts w:asciiTheme="minorHAnsi" w:hAnsiTheme="minorHAnsi" w:cs="Arial"/>
          <w:b/>
          <w:color w:val="auto"/>
          <w:szCs w:val="24"/>
        </w:rPr>
        <w:t>Wykonawcę/podmiot udostępniający zasoby</w:t>
      </w:r>
      <w:r w:rsidRPr="00431FB1">
        <w:rPr>
          <w:rStyle w:val="Odwoanieprzypisudolnego"/>
          <w:rFonts w:asciiTheme="minorHAnsi" w:hAnsiTheme="minorHAnsi" w:cstheme="minorHAnsi"/>
          <w:bCs/>
          <w:color w:val="auto"/>
          <w:szCs w:val="24"/>
        </w:rPr>
        <w:footnoteReference w:id="1"/>
      </w:r>
    </w:p>
    <w:p w14:paraId="2ABE4A2D" w14:textId="77777777" w:rsidR="001B6AE4" w:rsidRPr="00431FB1" w:rsidRDefault="001B6AE4" w:rsidP="001B6AE4">
      <w:pPr>
        <w:spacing w:line="276" w:lineRule="auto"/>
        <w:ind w:right="0"/>
        <w:rPr>
          <w:rFonts w:asciiTheme="minorHAnsi" w:hAnsiTheme="minorHAnsi" w:cstheme="minorHAnsi"/>
          <w:color w:val="auto"/>
          <w:szCs w:val="24"/>
        </w:rPr>
      </w:pPr>
      <w:r w:rsidRPr="00431FB1">
        <w:rPr>
          <w:rFonts w:asciiTheme="minorHAnsi" w:hAnsiTheme="minorHAnsi" w:cstheme="minorHAnsi"/>
          <w:color w:val="auto"/>
          <w:szCs w:val="24"/>
        </w:rPr>
        <w:t>pełna nazwa/firma …………………………………………………………………………………………………..</w:t>
      </w:r>
    </w:p>
    <w:p w14:paraId="6130765D" w14:textId="77777777" w:rsidR="001B6AE4" w:rsidRPr="00431FB1" w:rsidRDefault="001B6AE4" w:rsidP="001B6AE4">
      <w:pPr>
        <w:spacing w:line="276" w:lineRule="auto"/>
        <w:ind w:right="0"/>
        <w:rPr>
          <w:rFonts w:asciiTheme="minorHAnsi" w:hAnsiTheme="minorHAnsi" w:cstheme="minorHAnsi"/>
          <w:color w:val="auto"/>
          <w:szCs w:val="24"/>
        </w:rPr>
      </w:pPr>
      <w:r w:rsidRPr="00431FB1">
        <w:rPr>
          <w:rFonts w:asciiTheme="minorHAnsi" w:hAnsiTheme="minorHAnsi" w:cstheme="minorHAnsi"/>
          <w:color w:val="auto"/>
          <w:szCs w:val="24"/>
        </w:rPr>
        <w:t>adres ………………………………………………………………………………………………………………………..</w:t>
      </w:r>
    </w:p>
    <w:p w14:paraId="1B39BBB5" w14:textId="77777777" w:rsidR="001B6AE4" w:rsidRPr="00431FB1" w:rsidRDefault="001B6AE4" w:rsidP="001B6AE4">
      <w:pPr>
        <w:spacing w:line="276" w:lineRule="auto"/>
        <w:ind w:right="0"/>
        <w:rPr>
          <w:rFonts w:asciiTheme="minorHAnsi" w:hAnsiTheme="minorHAnsi" w:cstheme="minorHAnsi"/>
          <w:color w:val="auto"/>
          <w:szCs w:val="24"/>
        </w:rPr>
      </w:pPr>
      <w:r w:rsidRPr="00431FB1">
        <w:rPr>
          <w:rFonts w:asciiTheme="minorHAnsi" w:hAnsiTheme="minorHAnsi" w:cstheme="minorHAnsi"/>
          <w:color w:val="auto"/>
          <w:szCs w:val="24"/>
        </w:rPr>
        <w:t>w zależności od podmiotu: NIP/PESEL ………………………………………………………………………</w:t>
      </w:r>
    </w:p>
    <w:p w14:paraId="10E2D424" w14:textId="77777777" w:rsidR="001B6AE4" w:rsidRPr="00431FB1" w:rsidRDefault="001B6AE4" w:rsidP="001B6AE4">
      <w:pPr>
        <w:spacing w:line="276" w:lineRule="auto"/>
        <w:ind w:right="0"/>
        <w:rPr>
          <w:rFonts w:asciiTheme="minorHAnsi" w:hAnsiTheme="minorHAnsi" w:cstheme="minorHAnsi"/>
          <w:color w:val="auto"/>
          <w:szCs w:val="24"/>
        </w:rPr>
      </w:pPr>
      <w:r w:rsidRPr="00431FB1">
        <w:rPr>
          <w:rFonts w:asciiTheme="minorHAnsi" w:hAnsiTheme="minorHAnsi" w:cstheme="minorHAnsi"/>
          <w:color w:val="auto"/>
          <w:szCs w:val="24"/>
        </w:rPr>
        <w:t>w zależności od podmiotu: KRS/CEiDG ……………………………………………………………………..</w:t>
      </w:r>
    </w:p>
    <w:p w14:paraId="68F12432" w14:textId="77777777" w:rsidR="001B6AE4" w:rsidRPr="00431FB1" w:rsidRDefault="001B6AE4" w:rsidP="001B6AE4">
      <w:pPr>
        <w:spacing w:line="276" w:lineRule="auto"/>
        <w:ind w:right="0"/>
        <w:rPr>
          <w:rFonts w:asciiTheme="minorHAnsi" w:hAnsiTheme="minorHAnsi" w:cstheme="minorHAnsi"/>
          <w:color w:val="auto"/>
          <w:szCs w:val="24"/>
        </w:rPr>
      </w:pPr>
      <w:r w:rsidRPr="00431FB1">
        <w:rPr>
          <w:rFonts w:asciiTheme="minorHAnsi" w:hAnsiTheme="minorHAnsi" w:cstheme="minorHAnsi"/>
          <w:color w:val="auto"/>
          <w:szCs w:val="24"/>
        </w:rPr>
        <w:t>reprezentowany przez:</w:t>
      </w:r>
    </w:p>
    <w:p w14:paraId="06067812" w14:textId="77777777" w:rsidR="001B6AE4" w:rsidRPr="00431FB1" w:rsidRDefault="001B6AE4" w:rsidP="001B6AE4">
      <w:pPr>
        <w:spacing w:line="276" w:lineRule="auto"/>
        <w:ind w:right="0"/>
        <w:rPr>
          <w:rFonts w:asciiTheme="minorHAnsi" w:hAnsiTheme="minorHAnsi" w:cstheme="minorHAnsi"/>
          <w:color w:val="auto"/>
        </w:rPr>
      </w:pPr>
      <w:r w:rsidRPr="00431FB1">
        <w:rPr>
          <w:rFonts w:asciiTheme="minorHAnsi" w:hAnsiTheme="minorHAnsi" w:cstheme="minorHAnsi"/>
          <w:color w:val="auto"/>
          <w:szCs w:val="24"/>
        </w:rPr>
        <w:t>……………………………………………………………………………………………………………………………………..</w:t>
      </w:r>
    </w:p>
    <w:p w14:paraId="4138FF37" w14:textId="77777777" w:rsidR="001B6AE4" w:rsidRPr="00431FB1" w:rsidRDefault="001B6AE4" w:rsidP="001B6AE4">
      <w:pPr>
        <w:spacing w:line="276" w:lineRule="auto"/>
        <w:ind w:right="0"/>
        <w:rPr>
          <w:rFonts w:asciiTheme="minorHAnsi" w:hAnsiTheme="minorHAnsi" w:cstheme="minorHAnsi"/>
          <w:color w:val="auto"/>
        </w:rPr>
      </w:pPr>
      <w:r w:rsidRPr="00431FB1">
        <w:rPr>
          <w:rFonts w:asciiTheme="minorHAnsi" w:hAnsiTheme="minorHAnsi" w:cstheme="minorHAnsi"/>
          <w:color w:val="auto"/>
        </w:rPr>
        <w:t>……………………………………………………………………………………………………………………………………..</w:t>
      </w:r>
    </w:p>
    <w:p w14:paraId="42A3AF0E" w14:textId="77777777" w:rsidR="001B6AE4" w:rsidRPr="00431FB1" w:rsidRDefault="001B6AE4" w:rsidP="001B6AE4">
      <w:pPr>
        <w:spacing w:line="276" w:lineRule="auto"/>
        <w:ind w:right="0"/>
        <w:rPr>
          <w:rFonts w:asciiTheme="minorHAnsi" w:hAnsiTheme="minorHAnsi" w:cstheme="minorHAnsi"/>
          <w:color w:val="auto"/>
          <w:u w:val="single"/>
        </w:rPr>
      </w:pPr>
      <w:r w:rsidRPr="00431FB1">
        <w:rPr>
          <w:rFonts w:asciiTheme="minorHAnsi" w:hAnsiTheme="minorHAnsi" w:cstheme="minorHAnsi"/>
          <w:color w:val="auto"/>
        </w:rPr>
        <w:t>(imię, nazwisko, stanowisko/podstawa do reprezentacji)</w:t>
      </w:r>
    </w:p>
    <w:p w14:paraId="1C7F9044" w14:textId="32167F90" w:rsidR="001B6AE4" w:rsidRPr="00431FB1" w:rsidRDefault="001B6AE4" w:rsidP="001B6AE4">
      <w:pPr>
        <w:widowControl w:val="0"/>
        <w:overflowPunct w:val="0"/>
        <w:autoSpaceDE w:val="0"/>
        <w:adjustRightInd w:val="0"/>
        <w:spacing w:line="276" w:lineRule="auto"/>
        <w:ind w:right="0"/>
        <w:rPr>
          <w:rFonts w:asciiTheme="minorHAnsi" w:hAnsiTheme="minorHAnsi" w:cstheme="minorHAnsi"/>
          <w:b/>
          <w:bCs/>
          <w:color w:val="auto"/>
        </w:rPr>
      </w:pPr>
      <w:r w:rsidRPr="00431FB1">
        <w:rPr>
          <w:rFonts w:asciiTheme="minorHAnsi" w:hAnsiTheme="minorHAnsi" w:cstheme="minorHAnsi"/>
          <w:color w:val="auto"/>
          <w:spacing w:val="-4"/>
        </w:rPr>
        <w:t>Na potrzeby postępowania o udzielenie zamówienia publicznego pn. „</w:t>
      </w:r>
      <w:r w:rsidRPr="00431FB1">
        <w:rPr>
          <w:rFonts w:asciiTheme="minorHAnsi" w:hAnsiTheme="minorHAnsi" w:cstheme="minorHAnsi"/>
          <w:color w:val="auto"/>
          <w:szCs w:val="24"/>
        </w:rPr>
        <w:t xml:space="preserve">Usługi </w:t>
      </w:r>
      <w:r w:rsidRPr="00431FB1">
        <w:rPr>
          <w:color w:val="auto"/>
          <w:szCs w:val="24"/>
        </w:rPr>
        <w:t>ochrony fizycznej osób i mienia w PFRON</w:t>
      </w:r>
      <w:r w:rsidRPr="00431FB1">
        <w:rPr>
          <w:rFonts w:asciiTheme="minorHAnsi" w:hAnsiTheme="minorHAnsi" w:cstheme="minorHAnsi"/>
          <w:color w:val="auto"/>
          <w:spacing w:val="-4"/>
        </w:rPr>
        <w:t>”</w:t>
      </w:r>
      <w:r w:rsidRPr="00431FB1">
        <w:rPr>
          <w:rFonts w:asciiTheme="minorHAnsi" w:hAnsiTheme="minorHAnsi" w:cstheme="minorHAnsi"/>
          <w:color w:val="auto"/>
        </w:rPr>
        <w:t xml:space="preserve"> (nr p</w:t>
      </w:r>
      <w:r w:rsidRPr="00431FB1">
        <w:rPr>
          <w:rFonts w:asciiTheme="minorHAnsi" w:hAnsiTheme="minorHAnsi" w:cstheme="minorHAnsi"/>
          <w:bCs/>
          <w:color w:val="auto"/>
        </w:rPr>
        <w:t>ostępowania: ZP/</w:t>
      </w:r>
      <w:r w:rsidR="008120A3">
        <w:rPr>
          <w:rFonts w:asciiTheme="minorHAnsi" w:hAnsiTheme="minorHAnsi" w:cstheme="minorHAnsi"/>
          <w:bCs/>
          <w:color w:val="auto"/>
        </w:rPr>
        <w:t>23</w:t>
      </w:r>
      <w:r w:rsidRPr="00431FB1">
        <w:rPr>
          <w:rFonts w:asciiTheme="minorHAnsi" w:hAnsiTheme="minorHAnsi" w:cstheme="minorHAnsi"/>
          <w:bCs/>
          <w:color w:val="auto"/>
        </w:rPr>
        <w:t>/22)</w:t>
      </w:r>
      <w:r w:rsidRPr="00431FB1">
        <w:rPr>
          <w:rFonts w:asciiTheme="minorHAnsi" w:hAnsiTheme="minorHAnsi" w:cstheme="minorHAnsi"/>
          <w:bCs/>
          <w:color w:val="auto"/>
          <w:spacing w:val="-4"/>
        </w:rPr>
        <w:t xml:space="preserve">, </w:t>
      </w:r>
      <w:r w:rsidRPr="00431FB1">
        <w:rPr>
          <w:rFonts w:asciiTheme="minorHAnsi" w:hAnsiTheme="minorHAnsi" w:cstheme="minorHAnsi"/>
          <w:color w:val="auto"/>
          <w:spacing w:val="-4"/>
        </w:rPr>
        <w:t>prowadzonego przez Państwowy Fundusz Rehabilitacji Osób Niepełnosprawnych (PFRON), z siedzibą w Warszaw</w:t>
      </w:r>
      <w:r w:rsidR="007F774B" w:rsidRPr="00431FB1">
        <w:rPr>
          <w:rFonts w:asciiTheme="minorHAnsi" w:hAnsiTheme="minorHAnsi" w:cstheme="minorHAnsi"/>
          <w:color w:val="auto"/>
          <w:spacing w:val="-4"/>
        </w:rPr>
        <w:t>ie</w:t>
      </w:r>
      <w:r w:rsidRPr="00431FB1">
        <w:rPr>
          <w:rFonts w:asciiTheme="minorHAnsi" w:hAnsiTheme="minorHAnsi" w:cstheme="minorHAnsi"/>
          <w:bCs/>
          <w:color w:val="auto"/>
        </w:rPr>
        <w:t xml:space="preserve"> </w:t>
      </w:r>
      <w:r w:rsidRPr="00431FB1">
        <w:rPr>
          <w:rFonts w:asciiTheme="minorHAnsi" w:hAnsiTheme="minorHAnsi" w:cstheme="minorHAnsi"/>
          <w:bCs/>
          <w:color w:val="auto"/>
          <w:lang w:val="it-IT"/>
        </w:rPr>
        <w:t xml:space="preserve">w celu potwierdzenia braku podstaw do wykluczenia określonych </w:t>
      </w:r>
      <w:r w:rsidRPr="00431FB1">
        <w:rPr>
          <w:rFonts w:asciiTheme="minorHAnsi" w:hAnsiTheme="minorHAnsi" w:cstheme="minorHAnsi"/>
          <w:bCs/>
          <w:color w:val="auto"/>
        </w:rPr>
        <w:t xml:space="preserve">w artykule 108 ustęp 1 </w:t>
      </w:r>
      <w:r w:rsidRPr="00431FB1">
        <w:rPr>
          <w:rFonts w:asciiTheme="minorHAnsi" w:hAnsiTheme="minorHAnsi" w:cstheme="minorHAnsi"/>
          <w:bCs/>
          <w:color w:val="auto"/>
          <w:lang w:val="it-IT"/>
        </w:rPr>
        <w:t xml:space="preserve">ustawy Pzp, </w:t>
      </w:r>
      <w:r w:rsidRPr="00431FB1">
        <w:rPr>
          <w:rFonts w:asciiTheme="minorHAnsi" w:hAnsiTheme="minorHAnsi" w:cstheme="minorHAnsi"/>
          <w:bCs/>
          <w:color w:val="auto"/>
        </w:rPr>
        <w:t>artykule 109 ustęp 1 punkt 4  ustawy Pzp</w:t>
      </w:r>
      <w:r w:rsidRPr="00431FB1">
        <w:rPr>
          <w:rFonts w:asciiTheme="minorHAnsi" w:hAnsiTheme="minorHAnsi" w:cstheme="minorHAnsi"/>
          <w:bCs/>
          <w:color w:val="auto"/>
          <w:lang w:val="it-IT"/>
        </w:rPr>
        <w:t xml:space="preserve"> oraz art. 7 ust. 1 ustawy z dnia 13 kwietnia 2022 r. o szczególnych rozwiązaniach w zakresie przeciwdziałania wspieraniu agresji na Ukrainę oraz służących ochronie bezpieczeństwa narodowego (Dz.U. poz. 835) dalej jako „ustawa sankcyjna”</w:t>
      </w:r>
      <w:r w:rsidRPr="00431FB1">
        <w:rPr>
          <w:rFonts w:asciiTheme="minorHAnsi" w:hAnsiTheme="minorHAnsi" w:cstheme="minorHAnsi"/>
          <w:bCs/>
          <w:color w:val="auto"/>
        </w:rPr>
        <w:t xml:space="preserve"> oświadczam, że</w:t>
      </w:r>
      <w:r w:rsidRPr="00431FB1">
        <w:rPr>
          <w:rFonts w:asciiTheme="minorHAnsi" w:hAnsiTheme="minorHAnsi" w:cstheme="minorHAnsi"/>
          <w:bCs/>
          <w:color w:val="auto"/>
          <w:sz w:val="32"/>
          <w:szCs w:val="32"/>
        </w:rPr>
        <w:t xml:space="preserve"> </w:t>
      </w:r>
      <w:r w:rsidRPr="00431FB1">
        <w:rPr>
          <w:rFonts w:asciiTheme="minorHAnsi" w:hAnsiTheme="minorHAnsi" w:cstheme="minorHAnsi"/>
          <w:bCs/>
          <w:color w:val="auto"/>
        </w:rPr>
        <w:t>wszystkie informacje zawarte w oświadczeniu Wykonawcy/oświadczeniu podmiotu udostępniającego zasoby,</w:t>
      </w:r>
      <w:r w:rsidRPr="00431FB1">
        <w:rPr>
          <w:color w:val="auto"/>
        </w:rPr>
        <w:t xml:space="preserve"> </w:t>
      </w:r>
      <w:r w:rsidRPr="00431FB1">
        <w:rPr>
          <w:rFonts w:asciiTheme="minorHAnsi" w:hAnsiTheme="minorHAnsi" w:cstheme="minorHAnsi"/>
          <w:bCs/>
          <w:color w:val="auto"/>
        </w:rPr>
        <w:t xml:space="preserve">o którym mowa w artykule 125 ustęp 1 ustawy Pzp,  złożonym przez </w:t>
      </w:r>
      <w:bookmarkStart w:id="15" w:name="_Hlk107506739"/>
      <w:r w:rsidRPr="00431FB1">
        <w:rPr>
          <w:rFonts w:asciiTheme="minorHAnsi" w:hAnsiTheme="minorHAnsi" w:cstheme="minorHAnsi"/>
          <w:bCs/>
          <w:color w:val="auto"/>
        </w:rPr>
        <w:t>Wykonawcę/podmiot udostępniający zasoby</w:t>
      </w:r>
      <w:bookmarkEnd w:id="15"/>
      <w:r w:rsidRPr="00431FB1">
        <w:rPr>
          <w:rStyle w:val="Odwoanieprzypisudolnego"/>
          <w:rFonts w:asciiTheme="minorHAnsi" w:hAnsiTheme="minorHAnsi" w:cstheme="minorHAnsi"/>
          <w:bCs/>
          <w:color w:val="auto"/>
        </w:rPr>
        <w:footnoteReference w:id="2"/>
      </w:r>
      <w:r w:rsidRPr="00431FB1">
        <w:rPr>
          <w:rFonts w:asciiTheme="minorHAnsi" w:hAnsiTheme="minorHAnsi" w:cstheme="minorHAnsi"/>
          <w:bCs/>
          <w:color w:val="auto"/>
        </w:rPr>
        <w:t>, którego reprezentuję, w zakresie podstaw wykluczenia wskazanych w artykule 108 ustęp 1</w:t>
      </w:r>
      <w:r w:rsidRPr="00431FB1">
        <w:rPr>
          <w:rStyle w:val="Odwoanieprzypisudolnego"/>
          <w:rFonts w:asciiTheme="minorHAnsi" w:hAnsiTheme="minorHAnsi" w:cstheme="minorHAnsi"/>
          <w:bCs/>
          <w:color w:val="auto"/>
        </w:rPr>
        <w:footnoteReference w:id="3"/>
      </w:r>
      <w:r w:rsidRPr="00431FB1">
        <w:rPr>
          <w:rFonts w:asciiTheme="minorHAnsi" w:hAnsiTheme="minorHAnsi" w:cstheme="minorHAnsi"/>
          <w:bCs/>
          <w:color w:val="auto"/>
        </w:rPr>
        <w:t xml:space="preserve"> ustawy Pzp, artykule 109 ustęp 1 punkt 4  ustawy Pzp oraz art. 7 ust. 1 ustawy sankcyjnej są aktualne i zgodne ze stanem faktycznym.</w:t>
      </w:r>
    </w:p>
    <w:p w14:paraId="64CE54EC" w14:textId="77777777" w:rsidR="001B6AE4" w:rsidRPr="00431FB1" w:rsidRDefault="001B6AE4" w:rsidP="001B6AE4">
      <w:pPr>
        <w:spacing w:line="276" w:lineRule="auto"/>
        <w:jc w:val="both"/>
        <w:rPr>
          <w:color w:val="auto"/>
        </w:rPr>
      </w:pPr>
    </w:p>
    <w:p w14:paraId="5A9CC1DE" w14:textId="77777777" w:rsidR="001B6AE4" w:rsidRPr="00431FB1" w:rsidRDefault="001B6AE4" w:rsidP="001B6AE4">
      <w:pPr>
        <w:widowControl w:val="0"/>
        <w:spacing w:line="276" w:lineRule="auto"/>
        <w:rPr>
          <w:rFonts w:asciiTheme="minorHAnsi" w:hAnsiTheme="minorHAnsi"/>
          <w:bCs/>
          <w:iCs/>
          <w:color w:val="auto"/>
        </w:rPr>
      </w:pPr>
      <w:r w:rsidRPr="00431FB1">
        <w:rPr>
          <w:rFonts w:asciiTheme="minorHAnsi" w:hAnsiTheme="minorHAnsi"/>
          <w:bCs/>
          <w:iCs/>
          <w:color w:val="auto"/>
        </w:rPr>
        <w:t xml:space="preserve">Uwaga: </w:t>
      </w:r>
    </w:p>
    <w:p w14:paraId="4AC63D36" w14:textId="77777777" w:rsidR="001B6AE4" w:rsidRPr="00431FB1" w:rsidRDefault="001B6AE4" w:rsidP="00C475D6">
      <w:pPr>
        <w:pStyle w:val="Akapitzlist"/>
        <w:widowControl w:val="0"/>
        <w:numPr>
          <w:ilvl w:val="0"/>
          <w:numId w:val="95"/>
        </w:numPr>
        <w:suppressAutoHyphens/>
        <w:spacing w:after="0" w:line="276" w:lineRule="auto"/>
        <w:ind w:left="426" w:right="0"/>
        <w:contextualSpacing w:val="0"/>
        <w:rPr>
          <w:rFonts w:asciiTheme="minorHAnsi" w:hAnsiTheme="minorHAnsi"/>
          <w:bCs/>
          <w:color w:val="auto"/>
        </w:rPr>
      </w:pPr>
      <w:r w:rsidRPr="00431FB1">
        <w:rPr>
          <w:rFonts w:asciiTheme="minorHAnsi" w:hAnsiTheme="minorHAnsi"/>
          <w:bCs/>
          <w:iCs/>
          <w:color w:val="auto"/>
        </w:rPr>
        <w:t>Niniejsze o</w:t>
      </w:r>
      <w:r w:rsidRPr="00431FB1">
        <w:rPr>
          <w:rFonts w:asciiTheme="minorHAnsi" w:hAnsiTheme="minorHAnsi"/>
          <w:bCs/>
          <w:color w:val="auto"/>
        </w:rPr>
        <w:t xml:space="preserve">świadczenie służy potwierdzeniu aktualności informacji zawartych w oświadczeniu, o którym mowa w artykule 125 ustęp 1 ustawy Pzp i składa się je Wykonawca, którego oferta została najwyżej oceniona, na wezwanie Zamawiającego. </w:t>
      </w:r>
    </w:p>
    <w:p w14:paraId="3227191C" w14:textId="77777777" w:rsidR="001B6AE4" w:rsidRPr="00431FB1" w:rsidRDefault="001B6AE4" w:rsidP="00C475D6">
      <w:pPr>
        <w:pStyle w:val="Akapitzlist"/>
        <w:widowControl w:val="0"/>
        <w:numPr>
          <w:ilvl w:val="0"/>
          <w:numId w:val="95"/>
        </w:numPr>
        <w:suppressAutoHyphens/>
        <w:spacing w:after="0" w:line="276" w:lineRule="auto"/>
        <w:ind w:left="426" w:right="0"/>
        <w:contextualSpacing w:val="0"/>
        <w:rPr>
          <w:rFonts w:asciiTheme="minorHAnsi" w:hAnsiTheme="minorHAnsi"/>
          <w:bCs/>
          <w:color w:val="auto"/>
        </w:rPr>
      </w:pPr>
      <w:r w:rsidRPr="00431FB1">
        <w:rPr>
          <w:rFonts w:asciiTheme="minorHAnsi" w:hAnsiTheme="minorHAnsi"/>
          <w:bCs/>
          <w:color w:val="auto"/>
        </w:rPr>
        <w:lastRenderedPageBreak/>
        <w:t>W przypadku gdy najwyżej oceniona oferta jest złożona przez wykonawców wspólnie ubiegających się o udzielenie zamówienia lub w przypadku gdy Wykonawca w celu spełnienia warunków korzysta z podmiotu udostępniającego zasoby, Oświadczenie powinien złożyć każdy nich (jeżeli dotyczy).</w:t>
      </w:r>
    </w:p>
    <w:p w14:paraId="20FB0E81" w14:textId="77777777" w:rsidR="001B6AE4" w:rsidRPr="00431FB1" w:rsidRDefault="001B6AE4" w:rsidP="001B6AE4">
      <w:pPr>
        <w:spacing w:after="160" w:line="259" w:lineRule="auto"/>
        <w:rPr>
          <w:rFonts w:asciiTheme="minorHAnsi" w:hAnsiTheme="minorHAnsi"/>
          <w:bCs/>
          <w:color w:val="auto"/>
        </w:rPr>
      </w:pPr>
      <w:r w:rsidRPr="00431FB1">
        <w:rPr>
          <w:rFonts w:asciiTheme="minorHAnsi" w:hAnsiTheme="minorHAnsi"/>
          <w:bCs/>
          <w:color w:val="auto"/>
        </w:rPr>
        <w:br w:type="page"/>
      </w:r>
    </w:p>
    <w:p w14:paraId="3F547E11" w14:textId="77777777" w:rsidR="00C925F5" w:rsidRPr="00431FB1" w:rsidRDefault="00C925F5" w:rsidP="00C925F5">
      <w:pPr>
        <w:pStyle w:val="Nagwek1"/>
        <w:spacing w:line="276" w:lineRule="auto"/>
        <w:jc w:val="right"/>
        <w:rPr>
          <w:color w:val="auto"/>
        </w:rPr>
      </w:pPr>
      <w:r w:rsidRPr="00431FB1">
        <w:rPr>
          <w:color w:val="auto"/>
        </w:rPr>
        <w:lastRenderedPageBreak/>
        <w:t>Załącznik nr 4 do SWZ</w:t>
      </w:r>
    </w:p>
    <w:p w14:paraId="27751623" w14:textId="77777777" w:rsidR="00C925F5" w:rsidRPr="00431FB1" w:rsidRDefault="00C925F5" w:rsidP="00C925F5">
      <w:pPr>
        <w:spacing w:line="276" w:lineRule="auto"/>
        <w:ind w:right="0"/>
        <w:rPr>
          <w:rFonts w:asciiTheme="minorHAnsi" w:hAnsiTheme="minorHAnsi"/>
          <w:b/>
          <w:bCs/>
          <w:color w:val="auto"/>
        </w:rPr>
      </w:pPr>
      <w:r w:rsidRPr="00431FB1">
        <w:rPr>
          <w:rFonts w:asciiTheme="minorHAnsi" w:hAnsiTheme="minorHAnsi"/>
          <w:b/>
          <w:bCs/>
          <w:color w:val="auto"/>
        </w:rPr>
        <w:t xml:space="preserve">DOKUMENT NALEŻY ZŁOŻYĆ W </w:t>
      </w:r>
      <w:r w:rsidRPr="00431FB1">
        <w:rPr>
          <w:rFonts w:asciiTheme="minorHAnsi" w:hAnsiTheme="minorHAnsi"/>
          <w:b/>
          <w:color w:val="auto"/>
        </w:rPr>
        <w:t>FORMIE ELEKTRONICZNEJ LUB POSTACI ELEKTRONICZNEJ OPATRZONEJ PODPISEM ZAUFANYM LUB PODPISEM OSOBISTYM</w:t>
      </w:r>
    </w:p>
    <w:p w14:paraId="51DF0CE3" w14:textId="77777777" w:rsidR="00C925F5" w:rsidRPr="00431FB1" w:rsidRDefault="00C925F5" w:rsidP="00C925F5">
      <w:pPr>
        <w:spacing w:line="276" w:lineRule="auto"/>
        <w:ind w:right="0"/>
        <w:jc w:val="right"/>
        <w:rPr>
          <w:rFonts w:asciiTheme="minorHAnsi" w:hAnsiTheme="minorHAnsi" w:cstheme="minorHAnsi"/>
          <w:color w:val="auto"/>
        </w:rPr>
      </w:pPr>
      <w:r w:rsidRPr="00431FB1">
        <w:rPr>
          <w:rFonts w:asciiTheme="minorHAnsi" w:hAnsiTheme="minorHAnsi" w:cstheme="minorHAnsi"/>
          <w:color w:val="auto"/>
        </w:rPr>
        <w:t>......................................................., dnia ..............................</w:t>
      </w:r>
    </w:p>
    <w:p w14:paraId="74FE47F0" w14:textId="77777777" w:rsidR="00C925F5" w:rsidRPr="00431FB1" w:rsidRDefault="00C925F5" w:rsidP="00C925F5">
      <w:pPr>
        <w:pStyle w:val="Nagwek2"/>
        <w:ind w:left="714" w:firstLine="0"/>
        <w:rPr>
          <w:color w:val="auto"/>
        </w:rPr>
      </w:pPr>
      <w:r w:rsidRPr="00431FB1">
        <w:rPr>
          <w:color w:val="auto"/>
        </w:rPr>
        <w:t>Oświadczenie o grupie kapitałowej</w:t>
      </w:r>
    </w:p>
    <w:p w14:paraId="5A1ABC78" w14:textId="77777777" w:rsidR="00C925F5" w:rsidRPr="00431FB1" w:rsidRDefault="00C925F5" w:rsidP="00C925F5">
      <w:pPr>
        <w:spacing w:line="276" w:lineRule="auto"/>
        <w:ind w:right="0"/>
        <w:rPr>
          <w:rFonts w:asciiTheme="minorHAnsi" w:hAnsiTheme="minorHAnsi" w:cstheme="minorHAnsi"/>
          <w:b/>
          <w:color w:val="auto"/>
        </w:rPr>
      </w:pPr>
      <w:r w:rsidRPr="00431FB1">
        <w:rPr>
          <w:rFonts w:asciiTheme="minorHAnsi" w:hAnsiTheme="minorHAnsi" w:cstheme="minorHAnsi"/>
          <w:b/>
          <w:color w:val="auto"/>
        </w:rPr>
        <w:t xml:space="preserve">Informacja o tym, że Wykonawca </w:t>
      </w:r>
      <w:r w:rsidRPr="00431FB1">
        <w:rPr>
          <w:rFonts w:asciiTheme="minorHAnsi" w:hAnsiTheme="minorHAnsi" w:cstheme="minorHAnsi"/>
          <w:b/>
          <w:color w:val="auto"/>
          <w:u w:val="single"/>
        </w:rPr>
        <w:t>nie należy</w:t>
      </w:r>
      <w:r w:rsidRPr="00431FB1">
        <w:rPr>
          <w:rFonts w:asciiTheme="minorHAnsi" w:hAnsiTheme="minorHAnsi" w:cstheme="minorHAnsi"/>
          <w:b/>
          <w:color w:val="auto"/>
        </w:rPr>
        <w:t xml:space="preserve"> do grupy kapitałowej z innymi Wykonawcami, którzy </w:t>
      </w:r>
      <w:r w:rsidRPr="00431FB1">
        <w:rPr>
          <w:rFonts w:asciiTheme="minorHAnsi" w:hAnsiTheme="minorHAnsi" w:cstheme="minorHAnsi"/>
          <w:b/>
          <w:bCs/>
          <w:color w:val="auto"/>
        </w:rPr>
        <w:t>złożyli odrębne Oferty w przedmiotowym postępowaniu</w:t>
      </w:r>
      <w:r w:rsidRPr="00431FB1">
        <w:rPr>
          <w:rFonts w:asciiTheme="minorHAnsi" w:hAnsiTheme="minorHAnsi" w:cstheme="minorHAnsi"/>
          <w:b/>
          <w:color w:val="auto"/>
        </w:rPr>
        <w:t xml:space="preserve"> *.</w:t>
      </w:r>
    </w:p>
    <w:p w14:paraId="4EBD3237" w14:textId="77777777" w:rsidR="00C925F5" w:rsidRPr="00431FB1" w:rsidRDefault="00C925F5" w:rsidP="00C925F5">
      <w:pPr>
        <w:spacing w:line="276" w:lineRule="auto"/>
        <w:ind w:right="0"/>
        <w:rPr>
          <w:rFonts w:asciiTheme="minorHAnsi" w:hAnsiTheme="minorHAnsi" w:cstheme="minorHAnsi"/>
          <w:b/>
          <w:color w:val="auto"/>
        </w:rPr>
      </w:pPr>
    </w:p>
    <w:p w14:paraId="4B3C5407" w14:textId="77777777" w:rsidR="00C925F5" w:rsidRPr="00431FB1" w:rsidRDefault="00C925F5" w:rsidP="00C925F5">
      <w:pPr>
        <w:spacing w:line="276" w:lineRule="auto"/>
        <w:ind w:right="0"/>
        <w:rPr>
          <w:rFonts w:asciiTheme="minorHAnsi" w:hAnsiTheme="minorHAnsi" w:cstheme="minorHAnsi"/>
          <w:color w:val="auto"/>
        </w:rPr>
      </w:pPr>
      <w:r w:rsidRPr="00431FB1">
        <w:rPr>
          <w:rFonts w:asciiTheme="minorHAnsi" w:hAnsiTheme="minorHAnsi" w:cstheme="minorHAnsi"/>
          <w:color w:val="auto"/>
        </w:rPr>
        <w:t xml:space="preserve">Nazwa Wykonawcy </w:t>
      </w:r>
      <w:r w:rsidRPr="00431FB1">
        <w:rPr>
          <w:rFonts w:asciiTheme="minorHAnsi" w:hAnsiTheme="minorHAnsi" w:cstheme="minorHAnsi"/>
          <w:color w:val="auto"/>
        </w:rPr>
        <w:tab/>
        <w:t>……………………………………………………………………………</w:t>
      </w:r>
    </w:p>
    <w:p w14:paraId="64706788" w14:textId="77777777" w:rsidR="00C925F5" w:rsidRPr="00431FB1" w:rsidRDefault="00C925F5" w:rsidP="00C925F5">
      <w:pPr>
        <w:spacing w:line="276" w:lineRule="auto"/>
        <w:ind w:right="0"/>
        <w:rPr>
          <w:rFonts w:asciiTheme="minorHAnsi" w:hAnsiTheme="minorHAnsi" w:cstheme="minorHAnsi"/>
          <w:color w:val="auto"/>
        </w:rPr>
      </w:pPr>
      <w:r w:rsidRPr="00431FB1">
        <w:rPr>
          <w:rFonts w:asciiTheme="minorHAnsi" w:hAnsiTheme="minorHAnsi" w:cstheme="minorHAnsi"/>
          <w:color w:val="auto"/>
        </w:rPr>
        <w:t>Adres Wykonawcy:</w:t>
      </w:r>
      <w:r w:rsidRPr="00431FB1">
        <w:rPr>
          <w:rFonts w:asciiTheme="minorHAnsi" w:hAnsiTheme="minorHAnsi" w:cstheme="minorHAnsi"/>
          <w:color w:val="auto"/>
        </w:rPr>
        <w:tab/>
        <w:t>……………………………………………………………………………</w:t>
      </w:r>
    </w:p>
    <w:p w14:paraId="4740C830" w14:textId="40DCF34B" w:rsidR="00C925F5" w:rsidRPr="00431FB1" w:rsidRDefault="00C925F5" w:rsidP="00C925F5">
      <w:pPr>
        <w:spacing w:line="276" w:lineRule="auto"/>
        <w:ind w:right="0"/>
        <w:rPr>
          <w:rFonts w:asciiTheme="minorHAnsi" w:hAnsiTheme="minorHAnsi" w:cstheme="minorHAnsi"/>
          <w:b/>
          <w:bCs/>
          <w:color w:val="auto"/>
        </w:rPr>
      </w:pPr>
      <w:r w:rsidRPr="00431FB1">
        <w:rPr>
          <w:rFonts w:asciiTheme="minorHAnsi" w:hAnsiTheme="minorHAnsi" w:cstheme="minorHAnsi"/>
          <w:color w:val="auto"/>
        </w:rPr>
        <w:t>Składając Ofertę w postępowaniu o udzielenie zamówienia publicznego na</w:t>
      </w:r>
      <w:r w:rsidRPr="00431FB1">
        <w:rPr>
          <w:rFonts w:asciiTheme="minorHAnsi" w:hAnsiTheme="minorHAnsi" w:cstheme="minorHAnsi"/>
          <w:b/>
          <w:bCs/>
          <w:color w:val="auto"/>
        </w:rPr>
        <w:t xml:space="preserve"> </w:t>
      </w:r>
      <w:r w:rsidR="000A4CB7" w:rsidRPr="00431FB1">
        <w:rPr>
          <w:rFonts w:asciiTheme="minorHAnsi" w:hAnsiTheme="minorHAnsi" w:cstheme="minorHAnsi"/>
          <w:b/>
          <w:bCs/>
          <w:color w:val="auto"/>
        </w:rPr>
        <w:t>,,</w:t>
      </w:r>
      <w:r w:rsidRPr="00431FB1">
        <w:rPr>
          <w:rFonts w:asciiTheme="minorHAnsi" w:hAnsiTheme="minorHAnsi" w:cstheme="minorHAnsi"/>
          <w:b/>
          <w:bCs/>
          <w:color w:val="auto"/>
        </w:rPr>
        <w:t xml:space="preserve">Usługi </w:t>
      </w:r>
      <w:r w:rsidR="00A1523E" w:rsidRPr="00431FB1">
        <w:rPr>
          <w:b/>
          <w:bCs/>
          <w:color w:val="auto"/>
          <w:szCs w:val="24"/>
        </w:rPr>
        <w:t>ochrony fizycznej osób i mienia w PFRON</w:t>
      </w:r>
      <w:r w:rsidRPr="00431FB1">
        <w:rPr>
          <w:rFonts w:asciiTheme="minorHAnsi" w:hAnsiTheme="minorHAnsi" w:cstheme="minorHAnsi"/>
          <w:b/>
          <w:bCs/>
          <w:color w:val="auto"/>
        </w:rPr>
        <w:t>”</w:t>
      </w:r>
      <w:r w:rsidR="000A4CB7" w:rsidRPr="00431FB1">
        <w:rPr>
          <w:rFonts w:asciiTheme="minorHAnsi" w:hAnsiTheme="minorHAnsi" w:cstheme="minorHAnsi"/>
          <w:color w:val="auto"/>
        </w:rPr>
        <w:t>,</w:t>
      </w:r>
      <w:r w:rsidRPr="00431FB1">
        <w:rPr>
          <w:rFonts w:asciiTheme="minorHAnsi" w:hAnsiTheme="minorHAnsi" w:cstheme="minorHAnsi"/>
          <w:b/>
          <w:bCs/>
          <w:color w:val="auto"/>
        </w:rPr>
        <w:t xml:space="preserve"> </w:t>
      </w:r>
      <w:r w:rsidRPr="00431FB1">
        <w:rPr>
          <w:rFonts w:asciiTheme="minorHAnsi" w:hAnsiTheme="minorHAnsi" w:cstheme="minorHAnsi"/>
          <w:color w:val="auto"/>
        </w:rPr>
        <w:t>zgodnie z art. 108 ust. 1 pkt 5 ustawy z dnia 11 września 2019 r.  Prawo zamówień publicznych (t.j. Dz. U. z 202</w:t>
      </w:r>
      <w:r w:rsidR="008120A3">
        <w:rPr>
          <w:rFonts w:asciiTheme="minorHAnsi" w:hAnsiTheme="minorHAnsi" w:cstheme="minorHAnsi"/>
          <w:color w:val="auto"/>
        </w:rPr>
        <w:t>2</w:t>
      </w:r>
      <w:r w:rsidRPr="00431FB1">
        <w:rPr>
          <w:rFonts w:asciiTheme="minorHAnsi" w:hAnsiTheme="minorHAnsi" w:cstheme="minorHAnsi"/>
          <w:color w:val="auto"/>
        </w:rPr>
        <w:t xml:space="preserve"> r., poz. 1</w:t>
      </w:r>
      <w:r w:rsidR="008120A3">
        <w:rPr>
          <w:rFonts w:asciiTheme="minorHAnsi" w:hAnsiTheme="minorHAnsi" w:cstheme="minorHAnsi"/>
          <w:color w:val="auto"/>
        </w:rPr>
        <w:t>710</w:t>
      </w:r>
      <w:r w:rsidRPr="00431FB1">
        <w:rPr>
          <w:rFonts w:asciiTheme="minorHAnsi" w:hAnsiTheme="minorHAnsi" w:cstheme="minorHAnsi"/>
          <w:color w:val="auto"/>
        </w:rPr>
        <w:t>, z późn. zm</w:t>
      </w:r>
      <w:r w:rsidR="000A4CB7" w:rsidRPr="00431FB1">
        <w:rPr>
          <w:rFonts w:asciiTheme="minorHAnsi" w:hAnsiTheme="minorHAnsi" w:cstheme="minorHAnsi"/>
          <w:color w:val="auto"/>
        </w:rPr>
        <w:t>.</w:t>
      </w:r>
      <w:r w:rsidRPr="00431FB1">
        <w:rPr>
          <w:rFonts w:asciiTheme="minorHAnsi" w:hAnsiTheme="minorHAnsi" w:cstheme="minorHAnsi"/>
          <w:color w:val="auto"/>
        </w:rPr>
        <w:t xml:space="preserve">) zwanej dalej </w:t>
      </w:r>
      <w:r w:rsidRPr="00431FB1">
        <w:rPr>
          <w:rFonts w:asciiTheme="minorHAnsi" w:hAnsiTheme="minorHAnsi" w:cstheme="minorHAnsi"/>
          <w:i/>
          <w:iCs/>
          <w:color w:val="auto"/>
        </w:rPr>
        <w:t>ustawą</w:t>
      </w:r>
      <w:r w:rsidRPr="00431FB1">
        <w:rPr>
          <w:rFonts w:asciiTheme="minorHAnsi" w:hAnsiTheme="minorHAnsi" w:cstheme="minorHAnsi"/>
          <w:color w:val="auto"/>
        </w:rPr>
        <w:t xml:space="preserve">, oświadczam, że nie przynależę do tej samej grupy kapitałowej w rozumieniu ustawy z dnia 16 lutego 2007 r. o ochronie konkurencji i konsumentów z Wykonawcami, którzy złożyli odrębne oferty w przedmiotowym postępowaniu. </w:t>
      </w:r>
    </w:p>
    <w:p w14:paraId="1B4CB5FA" w14:textId="77777777" w:rsidR="00C925F5" w:rsidRPr="00431FB1" w:rsidRDefault="00C925F5" w:rsidP="00C925F5">
      <w:pPr>
        <w:spacing w:line="276" w:lineRule="auto"/>
        <w:ind w:right="0"/>
        <w:rPr>
          <w:rFonts w:asciiTheme="minorHAnsi" w:hAnsiTheme="minorHAnsi" w:cstheme="minorHAnsi"/>
          <w:i/>
          <w:color w:val="auto"/>
        </w:rPr>
      </w:pPr>
      <w:r w:rsidRPr="00431FB1">
        <w:rPr>
          <w:rFonts w:asciiTheme="minorHAnsi" w:hAnsiTheme="minorHAnsi" w:cstheme="minorHAnsi"/>
          <w:i/>
          <w:color w:val="auto"/>
        </w:rPr>
        <w:t>=============================================================</w:t>
      </w:r>
    </w:p>
    <w:p w14:paraId="68EDF7CF" w14:textId="77777777" w:rsidR="00C925F5" w:rsidRPr="00431FB1" w:rsidRDefault="00C925F5" w:rsidP="00C925F5">
      <w:pPr>
        <w:spacing w:line="276" w:lineRule="auto"/>
        <w:ind w:right="0"/>
        <w:rPr>
          <w:rFonts w:asciiTheme="minorHAnsi" w:hAnsiTheme="minorHAnsi" w:cstheme="minorHAnsi"/>
          <w:b/>
          <w:bCs/>
          <w:color w:val="auto"/>
        </w:rPr>
      </w:pPr>
      <w:r w:rsidRPr="00431FB1">
        <w:rPr>
          <w:rFonts w:asciiTheme="minorHAnsi" w:hAnsiTheme="minorHAnsi" w:cstheme="minorHAnsi"/>
          <w:b/>
          <w:bCs/>
          <w:color w:val="auto"/>
        </w:rPr>
        <w:t xml:space="preserve">Informacja o tym, że Wykonawca </w:t>
      </w:r>
      <w:r w:rsidRPr="00431FB1">
        <w:rPr>
          <w:rFonts w:asciiTheme="minorHAnsi" w:hAnsiTheme="minorHAnsi" w:cstheme="minorHAnsi"/>
          <w:b/>
          <w:bCs/>
          <w:color w:val="auto"/>
          <w:u w:val="single"/>
        </w:rPr>
        <w:t>należy</w:t>
      </w:r>
      <w:r w:rsidRPr="00431FB1">
        <w:rPr>
          <w:rFonts w:asciiTheme="minorHAnsi" w:hAnsiTheme="minorHAnsi" w:cstheme="minorHAnsi"/>
          <w:b/>
          <w:bCs/>
          <w:color w:val="auto"/>
        </w:rPr>
        <w:t xml:space="preserve"> do grupy kapitałowej z innymi Wykonawcami, którzy złożyli odrębne Oferty w przedmiotowym postępowaniu *.</w:t>
      </w:r>
    </w:p>
    <w:p w14:paraId="0C489EB0" w14:textId="50170BB4" w:rsidR="00C925F5" w:rsidRPr="00431FB1" w:rsidRDefault="00C925F5" w:rsidP="00C925F5">
      <w:pPr>
        <w:spacing w:line="276" w:lineRule="auto"/>
        <w:ind w:right="0"/>
        <w:rPr>
          <w:rFonts w:asciiTheme="minorHAnsi" w:hAnsiTheme="minorHAnsi" w:cstheme="minorHAnsi"/>
          <w:color w:val="auto"/>
        </w:rPr>
      </w:pPr>
      <w:r w:rsidRPr="00431FB1">
        <w:rPr>
          <w:rFonts w:asciiTheme="minorHAnsi" w:hAnsiTheme="minorHAnsi" w:cstheme="minorHAnsi"/>
          <w:color w:val="auto"/>
        </w:rPr>
        <w:t xml:space="preserve">Składając Ofertę w postępowaniu o udzielenie zamówienia publicznego na </w:t>
      </w:r>
      <w:r w:rsidR="00A1523E" w:rsidRPr="00431FB1">
        <w:rPr>
          <w:rFonts w:asciiTheme="minorHAnsi" w:hAnsiTheme="minorHAnsi" w:cstheme="minorHAnsi"/>
          <w:b/>
          <w:bCs/>
          <w:color w:val="auto"/>
          <w:szCs w:val="24"/>
        </w:rPr>
        <w:t xml:space="preserve">Usługi </w:t>
      </w:r>
      <w:r w:rsidR="00A1523E" w:rsidRPr="00431FB1">
        <w:rPr>
          <w:b/>
          <w:bCs/>
          <w:color w:val="auto"/>
          <w:szCs w:val="24"/>
        </w:rPr>
        <w:t>ochrony fizycznej osób i mienia w PFRON</w:t>
      </w:r>
      <w:r w:rsidRPr="00431FB1">
        <w:rPr>
          <w:rFonts w:asciiTheme="minorHAnsi" w:hAnsiTheme="minorHAnsi" w:cstheme="minorHAnsi"/>
          <w:color w:val="auto"/>
        </w:rPr>
        <w:t>”, zgodnie z art. 108 ust. 1 pkt 5 ustawy Pzp, oświadczam, że przynależę do tej samej grupy kapitałowej w rozumieniu ustawy z dnia 16 lutego 2007 r. o ochronie konkurencji i konsumentów z niżej wymienionymi Wykonawcami, którzy złożyli odrębne Oferty w przedmiotowym postępowaniu:</w:t>
      </w:r>
    </w:p>
    <w:tbl>
      <w:tblPr>
        <w:tblW w:w="8921" w:type="dxa"/>
        <w:tblCellMar>
          <w:left w:w="70" w:type="dxa"/>
          <w:right w:w="70" w:type="dxa"/>
        </w:tblCellMar>
        <w:tblLook w:val="04A0" w:firstRow="1" w:lastRow="0" w:firstColumn="1" w:lastColumn="0" w:noHBand="0" w:noVBand="1"/>
      </w:tblPr>
      <w:tblGrid>
        <w:gridCol w:w="1266"/>
        <w:gridCol w:w="3544"/>
        <w:gridCol w:w="4111"/>
      </w:tblGrid>
      <w:tr w:rsidR="00431FB1" w:rsidRPr="00431FB1" w14:paraId="25656858" w14:textId="77777777" w:rsidTr="00C925F5">
        <w:trPr>
          <w:trHeight w:val="566"/>
        </w:trPr>
        <w:tc>
          <w:tcPr>
            <w:tcW w:w="126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CCA02E9" w14:textId="77777777" w:rsidR="00C925F5" w:rsidRPr="00431FB1" w:rsidRDefault="00C925F5" w:rsidP="00C925F5">
            <w:pPr>
              <w:spacing w:after="0" w:line="240" w:lineRule="auto"/>
              <w:ind w:right="0" w:firstLine="0"/>
              <w:rPr>
                <w:rFonts w:eastAsia="Times New Roman"/>
                <w:color w:val="auto"/>
                <w:szCs w:val="24"/>
              </w:rPr>
            </w:pPr>
            <w:r w:rsidRPr="00431FB1">
              <w:rPr>
                <w:rFonts w:eastAsia="Times New Roman"/>
                <w:color w:val="auto"/>
                <w:szCs w:val="24"/>
              </w:rPr>
              <w:t>L.p.</w:t>
            </w:r>
          </w:p>
        </w:tc>
        <w:tc>
          <w:tcPr>
            <w:tcW w:w="3544" w:type="dxa"/>
            <w:tcBorders>
              <w:top w:val="single" w:sz="8" w:space="0" w:color="auto"/>
              <w:left w:val="nil"/>
              <w:bottom w:val="single" w:sz="8" w:space="0" w:color="auto"/>
              <w:right w:val="single" w:sz="8" w:space="0" w:color="auto"/>
            </w:tcBorders>
            <w:shd w:val="clear" w:color="auto" w:fill="auto"/>
            <w:vAlign w:val="center"/>
            <w:hideMark/>
          </w:tcPr>
          <w:p w14:paraId="3CDE5D84" w14:textId="77777777" w:rsidR="00C925F5" w:rsidRPr="00431FB1" w:rsidRDefault="00C925F5" w:rsidP="00C925F5">
            <w:pPr>
              <w:spacing w:after="0" w:line="240" w:lineRule="auto"/>
              <w:ind w:right="0" w:firstLine="0"/>
              <w:rPr>
                <w:rFonts w:eastAsia="Times New Roman"/>
                <w:color w:val="auto"/>
                <w:szCs w:val="24"/>
              </w:rPr>
            </w:pPr>
            <w:r w:rsidRPr="00431FB1">
              <w:rPr>
                <w:rFonts w:eastAsia="Times New Roman"/>
                <w:color w:val="auto"/>
                <w:szCs w:val="24"/>
              </w:rPr>
              <w:t>Nazwa podmiotu</w:t>
            </w:r>
          </w:p>
        </w:tc>
        <w:tc>
          <w:tcPr>
            <w:tcW w:w="4111" w:type="dxa"/>
            <w:tcBorders>
              <w:top w:val="single" w:sz="8" w:space="0" w:color="auto"/>
              <w:left w:val="nil"/>
              <w:bottom w:val="single" w:sz="8" w:space="0" w:color="auto"/>
              <w:right w:val="single" w:sz="8" w:space="0" w:color="auto"/>
            </w:tcBorders>
            <w:shd w:val="clear" w:color="auto" w:fill="auto"/>
            <w:vAlign w:val="center"/>
            <w:hideMark/>
          </w:tcPr>
          <w:p w14:paraId="39B6659F" w14:textId="77777777" w:rsidR="00C925F5" w:rsidRPr="00431FB1" w:rsidRDefault="00C925F5" w:rsidP="00C925F5">
            <w:pPr>
              <w:spacing w:after="0" w:line="240" w:lineRule="auto"/>
              <w:ind w:right="0" w:firstLine="0"/>
              <w:rPr>
                <w:rFonts w:eastAsia="Times New Roman"/>
                <w:color w:val="auto"/>
                <w:szCs w:val="24"/>
              </w:rPr>
            </w:pPr>
            <w:r w:rsidRPr="00431FB1">
              <w:rPr>
                <w:rFonts w:eastAsia="Times New Roman"/>
                <w:color w:val="auto"/>
                <w:szCs w:val="24"/>
              </w:rPr>
              <w:t>Adres  podmiotu</w:t>
            </w:r>
          </w:p>
        </w:tc>
      </w:tr>
      <w:tr w:rsidR="00431FB1" w:rsidRPr="00431FB1" w14:paraId="5F13DE64" w14:textId="77777777" w:rsidTr="00C925F5">
        <w:trPr>
          <w:trHeight w:val="33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3E60BACE" w14:textId="77777777" w:rsidR="00C925F5" w:rsidRPr="00431FB1" w:rsidRDefault="00C925F5" w:rsidP="00C925F5">
            <w:pPr>
              <w:spacing w:after="0" w:line="240" w:lineRule="auto"/>
              <w:ind w:right="0" w:firstLine="0"/>
              <w:rPr>
                <w:rFonts w:eastAsia="Times New Roman"/>
                <w:color w:val="auto"/>
                <w:szCs w:val="24"/>
              </w:rPr>
            </w:pPr>
            <w:r w:rsidRPr="00431FB1">
              <w:rPr>
                <w:rFonts w:eastAsia="Times New Roman"/>
                <w:color w:val="auto"/>
                <w:szCs w:val="24"/>
              </w:rPr>
              <w:t>1</w:t>
            </w:r>
          </w:p>
        </w:tc>
        <w:tc>
          <w:tcPr>
            <w:tcW w:w="3544" w:type="dxa"/>
            <w:tcBorders>
              <w:top w:val="nil"/>
              <w:left w:val="nil"/>
              <w:bottom w:val="single" w:sz="8" w:space="0" w:color="auto"/>
              <w:right w:val="single" w:sz="8" w:space="0" w:color="auto"/>
            </w:tcBorders>
            <w:shd w:val="clear" w:color="auto" w:fill="auto"/>
            <w:vAlign w:val="center"/>
            <w:hideMark/>
          </w:tcPr>
          <w:p w14:paraId="1FEB4B94" w14:textId="77777777" w:rsidR="00C925F5" w:rsidRPr="00431FB1" w:rsidRDefault="00C925F5" w:rsidP="00C925F5">
            <w:pPr>
              <w:spacing w:after="0" w:line="240" w:lineRule="auto"/>
              <w:ind w:right="0" w:firstLine="0"/>
              <w:rPr>
                <w:rFonts w:eastAsia="Times New Roman"/>
                <w:color w:val="auto"/>
                <w:szCs w:val="24"/>
              </w:rPr>
            </w:pPr>
            <w:r w:rsidRPr="00431FB1">
              <w:rPr>
                <w:rFonts w:eastAsia="Times New Roman"/>
                <w:color w:val="auto"/>
                <w:szCs w:val="24"/>
              </w:rPr>
              <w:t xml:space="preserve"> </w:t>
            </w:r>
          </w:p>
        </w:tc>
        <w:tc>
          <w:tcPr>
            <w:tcW w:w="4111" w:type="dxa"/>
            <w:tcBorders>
              <w:top w:val="nil"/>
              <w:left w:val="nil"/>
              <w:bottom w:val="single" w:sz="8" w:space="0" w:color="auto"/>
              <w:right w:val="single" w:sz="8" w:space="0" w:color="auto"/>
            </w:tcBorders>
            <w:shd w:val="clear" w:color="auto" w:fill="auto"/>
            <w:vAlign w:val="center"/>
            <w:hideMark/>
          </w:tcPr>
          <w:p w14:paraId="20BF1EF8" w14:textId="77777777" w:rsidR="00C925F5" w:rsidRPr="00431FB1" w:rsidRDefault="00C925F5" w:rsidP="00C925F5">
            <w:pPr>
              <w:spacing w:after="0" w:line="240" w:lineRule="auto"/>
              <w:ind w:right="0" w:firstLine="0"/>
              <w:rPr>
                <w:rFonts w:eastAsia="Times New Roman"/>
                <w:color w:val="auto"/>
                <w:szCs w:val="24"/>
              </w:rPr>
            </w:pPr>
            <w:r w:rsidRPr="00431FB1">
              <w:rPr>
                <w:rFonts w:eastAsia="Times New Roman"/>
                <w:color w:val="auto"/>
                <w:szCs w:val="24"/>
              </w:rPr>
              <w:t xml:space="preserve"> </w:t>
            </w:r>
          </w:p>
        </w:tc>
      </w:tr>
      <w:tr w:rsidR="00431FB1" w:rsidRPr="00431FB1" w14:paraId="6353E4FE" w14:textId="77777777" w:rsidTr="00C925F5">
        <w:trPr>
          <w:trHeight w:val="33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18479B6A" w14:textId="77777777" w:rsidR="00C925F5" w:rsidRPr="00431FB1" w:rsidRDefault="00C925F5" w:rsidP="00C925F5">
            <w:pPr>
              <w:spacing w:after="0" w:line="240" w:lineRule="auto"/>
              <w:ind w:right="0" w:firstLine="0"/>
              <w:rPr>
                <w:rFonts w:eastAsia="Times New Roman"/>
                <w:color w:val="auto"/>
                <w:szCs w:val="24"/>
              </w:rPr>
            </w:pPr>
            <w:r w:rsidRPr="00431FB1">
              <w:rPr>
                <w:rFonts w:eastAsia="Times New Roman"/>
                <w:color w:val="auto"/>
                <w:szCs w:val="24"/>
              </w:rPr>
              <w:t>2</w:t>
            </w:r>
          </w:p>
        </w:tc>
        <w:tc>
          <w:tcPr>
            <w:tcW w:w="3544" w:type="dxa"/>
            <w:tcBorders>
              <w:top w:val="nil"/>
              <w:left w:val="nil"/>
              <w:bottom w:val="single" w:sz="8" w:space="0" w:color="auto"/>
              <w:right w:val="single" w:sz="8" w:space="0" w:color="auto"/>
            </w:tcBorders>
            <w:shd w:val="clear" w:color="auto" w:fill="auto"/>
            <w:vAlign w:val="center"/>
            <w:hideMark/>
          </w:tcPr>
          <w:p w14:paraId="0E21F95E" w14:textId="77777777" w:rsidR="00C925F5" w:rsidRPr="00431FB1" w:rsidRDefault="00C925F5" w:rsidP="00C925F5">
            <w:pPr>
              <w:spacing w:after="0" w:line="240" w:lineRule="auto"/>
              <w:ind w:right="0" w:firstLine="0"/>
              <w:rPr>
                <w:rFonts w:eastAsia="Times New Roman"/>
                <w:color w:val="auto"/>
                <w:szCs w:val="24"/>
              </w:rPr>
            </w:pPr>
            <w:r w:rsidRPr="00431FB1">
              <w:rPr>
                <w:rFonts w:eastAsia="Times New Roman"/>
                <w:color w:val="auto"/>
                <w:szCs w:val="24"/>
              </w:rPr>
              <w:t xml:space="preserve"> </w:t>
            </w:r>
          </w:p>
        </w:tc>
        <w:tc>
          <w:tcPr>
            <w:tcW w:w="4111" w:type="dxa"/>
            <w:tcBorders>
              <w:top w:val="nil"/>
              <w:left w:val="nil"/>
              <w:bottom w:val="single" w:sz="8" w:space="0" w:color="auto"/>
              <w:right w:val="single" w:sz="8" w:space="0" w:color="auto"/>
            </w:tcBorders>
            <w:shd w:val="clear" w:color="auto" w:fill="auto"/>
            <w:vAlign w:val="center"/>
            <w:hideMark/>
          </w:tcPr>
          <w:p w14:paraId="4868460B" w14:textId="77777777" w:rsidR="00C925F5" w:rsidRPr="00431FB1" w:rsidRDefault="00C925F5" w:rsidP="00C925F5">
            <w:pPr>
              <w:spacing w:after="0" w:line="240" w:lineRule="auto"/>
              <w:ind w:right="0" w:firstLine="0"/>
              <w:rPr>
                <w:rFonts w:eastAsia="Times New Roman"/>
                <w:color w:val="auto"/>
                <w:szCs w:val="24"/>
              </w:rPr>
            </w:pPr>
            <w:r w:rsidRPr="00431FB1">
              <w:rPr>
                <w:rFonts w:eastAsia="Times New Roman"/>
                <w:color w:val="auto"/>
                <w:szCs w:val="24"/>
              </w:rPr>
              <w:t xml:space="preserve"> </w:t>
            </w:r>
          </w:p>
        </w:tc>
      </w:tr>
    </w:tbl>
    <w:p w14:paraId="61F78EB0" w14:textId="77777777" w:rsidR="00C925F5" w:rsidRPr="00431FB1" w:rsidRDefault="00C925F5" w:rsidP="00C925F5">
      <w:pPr>
        <w:spacing w:line="276" w:lineRule="auto"/>
        <w:ind w:right="0"/>
        <w:rPr>
          <w:rFonts w:asciiTheme="minorHAnsi" w:hAnsiTheme="minorHAnsi" w:cstheme="minorHAnsi"/>
          <w:color w:val="auto"/>
        </w:rPr>
      </w:pPr>
      <w:r w:rsidRPr="00431FB1">
        <w:rPr>
          <w:rFonts w:asciiTheme="minorHAnsi" w:hAnsiTheme="minorHAnsi" w:cstheme="minorHAnsi"/>
          <w:color w:val="auto"/>
        </w:rPr>
        <w:t xml:space="preserve">(Należy wypełnić jeżeli dotyczy) </w:t>
      </w:r>
    </w:p>
    <w:p w14:paraId="7129E833" w14:textId="77777777" w:rsidR="00C925F5" w:rsidRPr="00431FB1" w:rsidRDefault="00C925F5" w:rsidP="00C925F5">
      <w:pPr>
        <w:spacing w:line="276" w:lineRule="auto"/>
        <w:ind w:right="0"/>
        <w:rPr>
          <w:rFonts w:asciiTheme="minorHAnsi" w:hAnsiTheme="minorHAnsi" w:cstheme="minorHAnsi"/>
          <w:color w:val="auto"/>
        </w:rPr>
      </w:pPr>
      <w:r w:rsidRPr="00431FB1">
        <w:rPr>
          <w:rFonts w:asciiTheme="minorHAnsi" w:hAnsiTheme="minorHAnsi" w:cstheme="minorHAnsi"/>
          <w:color w:val="auto"/>
        </w:rPr>
        <w:t xml:space="preserve">Jednocześnie informujemy, że istniejące między nami powiązania nie prowadzą do zakłócenia konkurencji w postępowaniu o udzielenie zamówienia wykazując to w następujący sposób: ………………………………………………………………………… </w:t>
      </w:r>
    </w:p>
    <w:p w14:paraId="6FBDECCD" w14:textId="77777777" w:rsidR="00C925F5" w:rsidRPr="00431FB1" w:rsidRDefault="00C925F5" w:rsidP="00C925F5">
      <w:pPr>
        <w:spacing w:line="276" w:lineRule="auto"/>
        <w:ind w:right="0"/>
        <w:rPr>
          <w:rFonts w:asciiTheme="minorHAnsi" w:hAnsiTheme="minorHAnsi" w:cstheme="minorHAnsi"/>
          <w:color w:val="auto"/>
        </w:rPr>
      </w:pPr>
      <w:r w:rsidRPr="00431FB1">
        <w:rPr>
          <w:rFonts w:asciiTheme="minorHAnsi" w:hAnsiTheme="minorHAnsi" w:cstheme="minorHAnsi"/>
          <w:color w:val="auto"/>
        </w:rPr>
        <w:t xml:space="preserve"> * Niepotrzebne skreślić </w:t>
      </w:r>
    </w:p>
    <w:p w14:paraId="13345012" w14:textId="4021EA6C" w:rsidR="00C925F5" w:rsidRPr="00431FB1" w:rsidRDefault="00C925F5" w:rsidP="00C925F5">
      <w:pPr>
        <w:spacing w:after="0" w:line="276" w:lineRule="auto"/>
        <w:ind w:right="0" w:firstLine="0"/>
        <w:rPr>
          <w:rFonts w:asciiTheme="minorHAnsi" w:hAnsiTheme="minorHAnsi" w:cstheme="minorHAnsi"/>
          <w:b/>
          <w:color w:val="auto"/>
          <w:szCs w:val="24"/>
          <w:lang w:eastAsia="ar-SA"/>
        </w:rPr>
        <w:sectPr w:rsidR="00C925F5" w:rsidRPr="00431FB1" w:rsidSect="001B6AE4">
          <w:footerReference w:type="even" r:id="rId14"/>
          <w:footerReference w:type="default" r:id="rId15"/>
          <w:footerReference w:type="first" r:id="rId16"/>
          <w:pgSz w:w="11906" w:h="16838"/>
          <w:pgMar w:top="1417" w:right="1417" w:bottom="1417" w:left="1417" w:header="709" w:footer="709" w:gutter="0"/>
          <w:cols w:space="708"/>
          <w:docGrid w:linePitch="326"/>
        </w:sectPr>
      </w:pPr>
    </w:p>
    <w:p w14:paraId="7D79F74B" w14:textId="4CC3EBA7" w:rsidR="001B6AE4" w:rsidRPr="00431FB1" w:rsidRDefault="001B6AE4" w:rsidP="008A754A">
      <w:pPr>
        <w:spacing w:after="0" w:line="276" w:lineRule="auto"/>
        <w:ind w:left="-5" w:right="0" w:hanging="10"/>
        <w:rPr>
          <w:rFonts w:asciiTheme="minorHAnsi" w:hAnsiTheme="minorHAnsi" w:cstheme="minorHAnsi"/>
          <w:b/>
          <w:color w:val="auto"/>
          <w:szCs w:val="24"/>
          <w:lang w:eastAsia="ar-SA"/>
        </w:rPr>
      </w:pPr>
    </w:p>
    <w:p w14:paraId="379AC5D6" w14:textId="77777777" w:rsidR="001B6AE4" w:rsidRPr="00431FB1" w:rsidRDefault="001B6AE4" w:rsidP="008A754A">
      <w:pPr>
        <w:spacing w:after="0" w:line="276" w:lineRule="auto"/>
        <w:ind w:left="-5" w:right="0" w:hanging="10"/>
        <w:rPr>
          <w:rFonts w:asciiTheme="minorHAnsi" w:hAnsiTheme="minorHAnsi" w:cstheme="minorHAnsi"/>
          <w:b/>
          <w:color w:val="auto"/>
          <w:szCs w:val="24"/>
          <w:lang w:eastAsia="ar-SA"/>
        </w:rPr>
      </w:pPr>
    </w:p>
    <w:p w14:paraId="78195CAA" w14:textId="498CB091" w:rsidR="001B6AE4" w:rsidRPr="00431FB1" w:rsidRDefault="001B6AE4" w:rsidP="001B6AE4">
      <w:pPr>
        <w:spacing w:after="0" w:line="276" w:lineRule="auto"/>
        <w:ind w:left="-5" w:right="0" w:hanging="10"/>
        <w:jc w:val="right"/>
        <w:rPr>
          <w:rFonts w:asciiTheme="minorHAnsi" w:hAnsiTheme="minorHAnsi" w:cstheme="minorHAnsi"/>
          <w:b/>
          <w:color w:val="auto"/>
          <w:szCs w:val="24"/>
          <w:lang w:eastAsia="ar-SA"/>
        </w:rPr>
      </w:pPr>
      <w:r w:rsidRPr="00431FB1">
        <w:rPr>
          <w:rFonts w:asciiTheme="minorHAnsi" w:hAnsiTheme="minorHAnsi" w:cstheme="minorHAnsi"/>
          <w:b/>
          <w:color w:val="auto"/>
          <w:szCs w:val="24"/>
          <w:lang w:eastAsia="ar-SA"/>
        </w:rPr>
        <w:t xml:space="preserve">Załącznik nr </w:t>
      </w:r>
      <w:r w:rsidR="00C925F5" w:rsidRPr="00431FB1">
        <w:rPr>
          <w:rFonts w:asciiTheme="minorHAnsi" w:hAnsiTheme="minorHAnsi" w:cstheme="minorHAnsi"/>
          <w:b/>
          <w:color w:val="auto"/>
          <w:szCs w:val="24"/>
          <w:lang w:eastAsia="ar-SA"/>
        </w:rPr>
        <w:t>5</w:t>
      </w:r>
      <w:r w:rsidRPr="00431FB1">
        <w:rPr>
          <w:rFonts w:asciiTheme="minorHAnsi" w:hAnsiTheme="minorHAnsi" w:cstheme="minorHAnsi"/>
          <w:b/>
          <w:color w:val="auto"/>
          <w:szCs w:val="24"/>
          <w:lang w:eastAsia="ar-SA"/>
        </w:rPr>
        <w:t xml:space="preserve"> do S</w:t>
      </w:r>
      <w:r w:rsidR="00A34060" w:rsidRPr="00431FB1">
        <w:rPr>
          <w:rFonts w:asciiTheme="minorHAnsi" w:hAnsiTheme="minorHAnsi" w:cstheme="minorHAnsi"/>
          <w:b/>
          <w:color w:val="auto"/>
          <w:szCs w:val="24"/>
          <w:lang w:eastAsia="ar-SA"/>
        </w:rPr>
        <w:t>WZ</w:t>
      </w:r>
    </w:p>
    <w:p w14:paraId="5721FE3F" w14:textId="77777777" w:rsidR="001B6AE4" w:rsidRPr="00431FB1" w:rsidRDefault="001B6AE4" w:rsidP="008A754A">
      <w:pPr>
        <w:spacing w:after="0" w:line="276" w:lineRule="auto"/>
        <w:ind w:left="-5" w:right="0" w:hanging="10"/>
        <w:rPr>
          <w:rFonts w:asciiTheme="minorHAnsi" w:hAnsiTheme="minorHAnsi" w:cstheme="minorHAnsi"/>
          <w:b/>
          <w:color w:val="auto"/>
          <w:szCs w:val="24"/>
          <w:lang w:eastAsia="ar-SA"/>
        </w:rPr>
      </w:pPr>
    </w:p>
    <w:p w14:paraId="0F1C63F5" w14:textId="0004E717" w:rsidR="00F46DAE" w:rsidRPr="00431FB1" w:rsidRDefault="00CF5F7A" w:rsidP="008A754A">
      <w:pPr>
        <w:spacing w:after="0" w:line="276" w:lineRule="auto"/>
        <w:ind w:left="-5" w:right="0" w:hanging="10"/>
        <w:rPr>
          <w:rFonts w:asciiTheme="minorHAnsi" w:hAnsiTheme="minorHAnsi" w:cstheme="minorHAnsi"/>
          <w:b/>
          <w:color w:val="auto"/>
          <w:szCs w:val="24"/>
        </w:rPr>
      </w:pPr>
      <w:r w:rsidRPr="00431FB1">
        <w:rPr>
          <w:rFonts w:asciiTheme="minorHAnsi" w:hAnsiTheme="minorHAnsi" w:cstheme="minorHAnsi"/>
          <w:b/>
          <w:color w:val="auto"/>
          <w:szCs w:val="24"/>
          <w:lang w:eastAsia="ar-SA"/>
        </w:rPr>
        <w:t>Dokument należy złożyć w formie elektronicznej lub postaci elektronicznej opatrzonej podpisem zaufanym lub podpisem osobistym</w:t>
      </w:r>
      <w:r w:rsidRPr="00431FB1" w:rsidDel="00CF5F7A">
        <w:rPr>
          <w:rFonts w:asciiTheme="minorHAnsi" w:hAnsiTheme="minorHAnsi" w:cstheme="minorHAnsi"/>
          <w:b/>
          <w:color w:val="auto"/>
          <w:szCs w:val="24"/>
          <w:u w:val="single" w:color="000000"/>
        </w:rPr>
        <w:t xml:space="preserve"> </w:t>
      </w:r>
    </w:p>
    <w:p w14:paraId="4F3365FA" w14:textId="77777777" w:rsidR="00F46DAE" w:rsidRPr="00431FB1" w:rsidRDefault="009B7536" w:rsidP="008A754A">
      <w:pPr>
        <w:spacing w:after="0" w:line="276" w:lineRule="auto"/>
        <w:ind w:left="7002" w:right="0" w:firstLine="7002"/>
        <w:rPr>
          <w:rFonts w:asciiTheme="minorHAnsi" w:hAnsiTheme="minorHAnsi" w:cstheme="minorHAnsi"/>
          <w:color w:val="auto"/>
          <w:szCs w:val="24"/>
        </w:rPr>
      </w:pPr>
      <w:r w:rsidRPr="00431FB1">
        <w:rPr>
          <w:rFonts w:asciiTheme="minorHAnsi" w:hAnsiTheme="minorHAnsi" w:cstheme="minorHAnsi"/>
          <w:color w:val="auto"/>
          <w:szCs w:val="24"/>
        </w:rPr>
        <w:t xml:space="preserve"> ......................................................., dnia .............................. </w:t>
      </w:r>
      <w:r w:rsidRPr="00431FB1">
        <w:rPr>
          <w:rFonts w:asciiTheme="minorHAnsi" w:hAnsiTheme="minorHAnsi" w:cstheme="minorHAnsi"/>
          <w:b/>
          <w:color w:val="auto"/>
          <w:szCs w:val="24"/>
        </w:rPr>
        <w:t xml:space="preserve"> </w:t>
      </w:r>
    </w:p>
    <w:p w14:paraId="01DBF59A" w14:textId="16A421BE" w:rsidR="00F46DAE" w:rsidRPr="00431FB1" w:rsidRDefault="009B7536" w:rsidP="008A754A">
      <w:pPr>
        <w:pStyle w:val="Nagwek1"/>
        <w:spacing w:after="0" w:line="276" w:lineRule="auto"/>
        <w:ind w:left="-5"/>
        <w:rPr>
          <w:rFonts w:asciiTheme="minorHAnsi" w:hAnsiTheme="minorHAnsi" w:cstheme="minorHAnsi"/>
          <w:color w:val="auto"/>
          <w:szCs w:val="24"/>
          <w:u w:val="none"/>
        </w:rPr>
      </w:pPr>
      <w:r w:rsidRPr="00431FB1">
        <w:rPr>
          <w:rFonts w:asciiTheme="minorHAnsi" w:hAnsiTheme="minorHAnsi" w:cstheme="minorHAnsi"/>
          <w:color w:val="auto"/>
          <w:szCs w:val="24"/>
          <w:u w:val="none"/>
        </w:rPr>
        <w:t>Wykaz usług o charakterze określonym w rozdziale V</w:t>
      </w:r>
      <w:r w:rsidR="009C47C4">
        <w:rPr>
          <w:rFonts w:asciiTheme="minorHAnsi" w:hAnsiTheme="minorHAnsi" w:cstheme="minorHAnsi"/>
          <w:color w:val="auto"/>
          <w:szCs w:val="24"/>
          <w:u w:val="none"/>
        </w:rPr>
        <w:t>I</w:t>
      </w:r>
      <w:r w:rsidR="00781511" w:rsidRPr="00431FB1">
        <w:rPr>
          <w:rFonts w:asciiTheme="minorHAnsi" w:hAnsiTheme="minorHAnsi" w:cstheme="minorHAnsi"/>
          <w:color w:val="auto"/>
          <w:szCs w:val="24"/>
          <w:u w:val="none"/>
        </w:rPr>
        <w:t xml:space="preserve"> </w:t>
      </w:r>
      <w:r w:rsidR="005711A7">
        <w:rPr>
          <w:rFonts w:asciiTheme="minorHAnsi" w:hAnsiTheme="minorHAnsi" w:cstheme="minorHAnsi"/>
          <w:color w:val="auto"/>
          <w:szCs w:val="24"/>
          <w:u w:val="none"/>
        </w:rPr>
        <w:t>pkt</w:t>
      </w:r>
      <w:r w:rsidR="00781511" w:rsidRPr="00431FB1">
        <w:rPr>
          <w:rFonts w:asciiTheme="minorHAnsi" w:hAnsiTheme="minorHAnsi" w:cstheme="minorHAnsi"/>
          <w:color w:val="auto"/>
          <w:szCs w:val="24"/>
          <w:u w:val="none"/>
        </w:rPr>
        <w:t xml:space="preserve"> </w:t>
      </w:r>
      <w:r w:rsidR="009C47C4">
        <w:rPr>
          <w:rFonts w:asciiTheme="minorHAnsi" w:hAnsiTheme="minorHAnsi" w:cstheme="minorHAnsi"/>
          <w:color w:val="auto"/>
          <w:szCs w:val="24"/>
          <w:u w:val="none"/>
        </w:rPr>
        <w:t>2</w:t>
      </w:r>
      <w:r w:rsidR="00781511" w:rsidRPr="00431FB1">
        <w:rPr>
          <w:rFonts w:asciiTheme="minorHAnsi" w:hAnsiTheme="minorHAnsi" w:cstheme="minorHAnsi"/>
          <w:color w:val="auto"/>
          <w:szCs w:val="24"/>
          <w:u w:val="none"/>
        </w:rPr>
        <w:t xml:space="preserve"> </w:t>
      </w:r>
      <w:r w:rsidR="005711A7">
        <w:rPr>
          <w:rFonts w:asciiTheme="minorHAnsi" w:hAnsiTheme="minorHAnsi" w:cstheme="minorHAnsi"/>
          <w:color w:val="auto"/>
          <w:szCs w:val="24"/>
          <w:u w:val="none"/>
        </w:rPr>
        <w:t>p</w:t>
      </w:r>
      <w:r w:rsidR="005F6032">
        <w:rPr>
          <w:rFonts w:asciiTheme="minorHAnsi" w:hAnsiTheme="minorHAnsi" w:cstheme="minorHAnsi"/>
          <w:color w:val="auto"/>
          <w:szCs w:val="24"/>
          <w:u w:val="none"/>
        </w:rPr>
        <w:t xml:space="preserve">pkt 2.1. </w:t>
      </w:r>
      <w:r w:rsidR="000A636D" w:rsidRPr="00431FB1">
        <w:rPr>
          <w:rFonts w:asciiTheme="minorHAnsi" w:hAnsiTheme="minorHAnsi" w:cstheme="minorHAnsi"/>
          <w:color w:val="auto"/>
          <w:szCs w:val="24"/>
          <w:u w:val="none"/>
        </w:rPr>
        <w:t xml:space="preserve">lit. d) </w:t>
      </w:r>
      <w:r w:rsidR="005F6032" w:rsidRPr="00431FB1">
        <w:rPr>
          <w:rFonts w:asciiTheme="minorHAnsi" w:hAnsiTheme="minorHAnsi" w:cstheme="minorHAnsi"/>
          <w:color w:val="auto"/>
          <w:szCs w:val="24"/>
          <w:u w:val="none"/>
        </w:rPr>
        <w:t>SWZ</w:t>
      </w:r>
    </w:p>
    <w:p w14:paraId="6E69B6E3" w14:textId="77777777" w:rsidR="00F46DAE" w:rsidRPr="00431FB1" w:rsidRDefault="009B7536" w:rsidP="008A754A">
      <w:pPr>
        <w:spacing w:after="0" w:line="276" w:lineRule="auto"/>
        <w:ind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tbl>
      <w:tblPr>
        <w:tblStyle w:val="TableGrid"/>
        <w:tblW w:w="13324" w:type="dxa"/>
        <w:tblInd w:w="644" w:type="dxa"/>
        <w:tblCellMar>
          <w:top w:w="52" w:type="dxa"/>
          <w:left w:w="115" w:type="dxa"/>
          <w:right w:w="92" w:type="dxa"/>
        </w:tblCellMar>
        <w:tblLook w:val="04A0" w:firstRow="1" w:lastRow="0" w:firstColumn="1" w:lastColumn="0" w:noHBand="0" w:noVBand="1"/>
      </w:tblPr>
      <w:tblGrid>
        <w:gridCol w:w="657"/>
        <w:gridCol w:w="4306"/>
        <w:gridCol w:w="3543"/>
        <w:gridCol w:w="2408"/>
        <w:gridCol w:w="2410"/>
      </w:tblGrid>
      <w:tr w:rsidR="00431FB1" w:rsidRPr="00431FB1" w14:paraId="6C33A814" w14:textId="77777777" w:rsidTr="001B6AE4">
        <w:trPr>
          <w:trHeight w:val="682"/>
        </w:trPr>
        <w:tc>
          <w:tcPr>
            <w:tcW w:w="65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89A072B" w14:textId="0AA36019" w:rsidR="00F46DAE" w:rsidRPr="00431FB1" w:rsidRDefault="009B7536" w:rsidP="008A754A">
            <w:pPr>
              <w:spacing w:after="0" w:line="276" w:lineRule="auto"/>
              <w:ind w:right="27" w:firstLine="0"/>
              <w:jc w:val="center"/>
              <w:rPr>
                <w:rFonts w:asciiTheme="minorHAnsi" w:hAnsiTheme="minorHAnsi" w:cstheme="minorHAnsi"/>
                <w:color w:val="auto"/>
                <w:szCs w:val="24"/>
              </w:rPr>
            </w:pPr>
            <w:r w:rsidRPr="00431FB1">
              <w:rPr>
                <w:rFonts w:asciiTheme="minorHAnsi" w:hAnsiTheme="minorHAnsi" w:cstheme="minorHAnsi"/>
                <w:color w:val="auto"/>
                <w:szCs w:val="24"/>
              </w:rPr>
              <w:t>Lp.</w:t>
            </w:r>
          </w:p>
        </w:tc>
        <w:tc>
          <w:tcPr>
            <w:tcW w:w="430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811F255" w14:textId="2EE544EE" w:rsidR="00F46DAE" w:rsidRPr="00431FB1" w:rsidRDefault="00876CB5" w:rsidP="008A754A">
            <w:pPr>
              <w:spacing w:after="0" w:line="276" w:lineRule="auto"/>
              <w:ind w:right="28" w:firstLine="0"/>
              <w:jc w:val="center"/>
              <w:rPr>
                <w:rFonts w:asciiTheme="minorHAnsi" w:hAnsiTheme="minorHAnsi" w:cstheme="minorHAnsi"/>
                <w:color w:val="auto"/>
                <w:szCs w:val="24"/>
              </w:rPr>
            </w:pPr>
            <w:r w:rsidRPr="00431FB1">
              <w:rPr>
                <w:rFonts w:asciiTheme="minorHAnsi" w:hAnsiTheme="minorHAnsi" w:cstheme="minorHAnsi"/>
                <w:b/>
                <w:bCs/>
                <w:color w:val="auto"/>
                <w:szCs w:val="24"/>
              </w:rPr>
              <w:t>Nazwa i adres, telefon Zleceniodawcy, miejsce wykonania usługi</w:t>
            </w:r>
          </w:p>
        </w:tc>
        <w:tc>
          <w:tcPr>
            <w:tcW w:w="3543" w:type="dxa"/>
            <w:tcBorders>
              <w:top w:val="single" w:sz="4" w:space="0" w:color="000000"/>
              <w:left w:val="single" w:sz="4" w:space="0" w:color="000000"/>
              <w:bottom w:val="single" w:sz="4" w:space="0" w:color="000000"/>
              <w:right w:val="single" w:sz="4" w:space="0" w:color="000000"/>
            </w:tcBorders>
            <w:shd w:val="clear" w:color="auto" w:fill="E5E5E5"/>
          </w:tcPr>
          <w:p w14:paraId="718F6B78" w14:textId="38AA5003" w:rsidR="00876CB5" w:rsidRPr="00431FB1" w:rsidRDefault="00876CB5" w:rsidP="008A754A">
            <w:pPr>
              <w:spacing w:after="0" w:line="276" w:lineRule="auto"/>
              <w:ind w:right="161"/>
              <w:jc w:val="center"/>
              <w:rPr>
                <w:rFonts w:asciiTheme="minorHAnsi" w:hAnsiTheme="minorHAnsi" w:cstheme="minorHAnsi"/>
                <w:b/>
                <w:bCs/>
                <w:color w:val="auto"/>
                <w:szCs w:val="24"/>
              </w:rPr>
            </w:pPr>
            <w:r w:rsidRPr="00431FB1">
              <w:rPr>
                <w:rFonts w:asciiTheme="minorHAnsi" w:hAnsiTheme="minorHAnsi" w:cstheme="minorHAnsi"/>
                <w:b/>
                <w:bCs/>
                <w:color w:val="auto"/>
                <w:szCs w:val="24"/>
              </w:rPr>
              <w:t>Okres wykonania zamówienia</w:t>
            </w:r>
          </w:p>
          <w:p w14:paraId="638A8E6E" w14:textId="6D8CB7D8" w:rsidR="00F46DAE" w:rsidRPr="00431FB1" w:rsidRDefault="00876CB5" w:rsidP="008A754A">
            <w:pPr>
              <w:spacing w:after="0" w:line="276" w:lineRule="auto"/>
              <w:ind w:right="0" w:firstLine="0"/>
              <w:jc w:val="center"/>
              <w:rPr>
                <w:rFonts w:asciiTheme="minorHAnsi" w:hAnsiTheme="minorHAnsi" w:cstheme="minorHAnsi"/>
                <w:color w:val="auto"/>
                <w:szCs w:val="24"/>
              </w:rPr>
            </w:pPr>
            <w:r w:rsidRPr="00431FB1">
              <w:rPr>
                <w:rFonts w:asciiTheme="minorHAnsi" w:hAnsiTheme="minorHAnsi" w:cstheme="minorHAnsi"/>
                <w:b/>
                <w:bCs/>
                <w:color w:val="auto"/>
                <w:szCs w:val="24"/>
              </w:rPr>
              <w:t>(obejmujący okres minimum 12 miesięcy w okresie ostatnich trzech lat przed upływem terminu składania ofert)</w:t>
            </w:r>
          </w:p>
        </w:tc>
        <w:tc>
          <w:tcPr>
            <w:tcW w:w="240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586ECFF" w14:textId="78CC4E04" w:rsidR="00F46DAE" w:rsidRPr="00431FB1" w:rsidRDefault="009B7536" w:rsidP="008A754A">
            <w:pPr>
              <w:spacing w:after="0" w:line="276" w:lineRule="auto"/>
              <w:ind w:right="25" w:firstLine="0"/>
              <w:jc w:val="center"/>
              <w:rPr>
                <w:rFonts w:asciiTheme="minorHAnsi" w:hAnsiTheme="minorHAnsi" w:cstheme="minorHAnsi"/>
                <w:color w:val="auto"/>
                <w:szCs w:val="24"/>
              </w:rPr>
            </w:pPr>
            <w:r w:rsidRPr="00431FB1">
              <w:rPr>
                <w:rFonts w:asciiTheme="minorHAnsi" w:hAnsiTheme="minorHAnsi" w:cstheme="minorHAnsi"/>
                <w:color w:val="auto"/>
                <w:szCs w:val="24"/>
              </w:rPr>
              <w:t>Wartość</w:t>
            </w:r>
          </w:p>
        </w:tc>
        <w:tc>
          <w:tcPr>
            <w:tcW w:w="2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43EE714" w14:textId="6F6E6C70" w:rsidR="00F46DAE" w:rsidRPr="00431FB1" w:rsidRDefault="00876CB5" w:rsidP="008A754A">
            <w:pPr>
              <w:spacing w:after="0" w:line="276" w:lineRule="auto"/>
              <w:ind w:right="21" w:firstLine="0"/>
              <w:jc w:val="center"/>
              <w:rPr>
                <w:rFonts w:asciiTheme="minorHAnsi" w:hAnsiTheme="minorHAnsi" w:cstheme="minorHAnsi"/>
                <w:color w:val="auto"/>
                <w:szCs w:val="24"/>
              </w:rPr>
            </w:pPr>
            <w:r w:rsidRPr="00431FB1">
              <w:rPr>
                <w:rFonts w:asciiTheme="minorHAnsi" w:hAnsiTheme="minorHAnsi" w:cstheme="minorHAnsi"/>
                <w:b/>
                <w:bCs/>
                <w:color w:val="auto"/>
                <w:szCs w:val="24"/>
              </w:rPr>
              <w:t xml:space="preserve">Przedmiot i zakres zamówienia, </w:t>
            </w:r>
            <w:r w:rsidRPr="00431FB1">
              <w:rPr>
                <w:rFonts w:asciiTheme="minorHAnsi" w:hAnsiTheme="minorHAnsi" w:cstheme="minorHAnsi"/>
                <w:b/>
                <w:bCs/>
                <w:color w:val="auto"/>
                <w:szCs w:val="24"/>
              </w:rPr>
              <w:br/>
              <w:t xml:space="preserve">miejsce wykonania usługi </w:t>
            </w:r>
            <w:r w:rsidRPr="00431FB1">
              <w:rPr>
                <w:rFonts w:asciiTheme="minorHAnsi" w:hAnsiTheme="minorHAnsi" w:cstheme="minorHAnsi"/>
                <w:b/>
                <w:bCs/>
                <w:color w:val="auto"/>
                <w:szCs w:val="24"/>
              </w:rPr>
              <w:br/>
            </w:r>
            <w:r w:rsidRPr="00431FB1">
              <w:rPr>
                <w:rFonts w:asciiTheme="minorHAnsi" w:hAnsiTheme="minorHAnsi" w:cstheme="minorHAnsi"/>
                <w:color w:val="auto"/>
                <w:szCs w:val="24"/>
              </w:rPr>
              <w:t>(obiekt spełniający wymagania obiektu użyteczności publicznej)</w:t>
            </w:r>
          </w:p>
        </w:tc>
      </w:tr>
      <w:tr w:rsidR="00431FB1" w:rsidRPr="00431FB1" w14:paraId="61F044FC" w14:textId="77777777" w:rsidTr="001B6AE4">
        <w:trPr>
          <w:trHeight w:val="707"/>
        </w:trPr>
        <w:tc>
          <w:tcPr>
            <w:tcW w:w="657" w:type="dxa"/>
            <w:tcBorders>
              <w:top w:val="single" w:sz="4" w:space="0" w:color="000000"/>
              <w:left w:val="single" w:sz="4" w:space="0" w:color="000000"/>
              <w:bottom w:val="single" w:sz="4" w:space="0" w:color="000000"/>
              <w:right w:val="single" w:sz="4" w:space="0" w:color="000000"/>
            </w:tcBorders>
            <w:vAlign w:val="center"/>
          </w:tcPr>
          <w:p w14:paraId="14C401DA" w14:textId="77777777" w:rsidR="00F46DAE" w:rsidRPr="00431FB1" w:rsidRDefault="009B7536" w:rsidP="008A754A">
            <w:pPr>
              <w:spacing w:after="0" w:line="276" w:lineRule="auto"/>
              <w:ind w:left="27" w:right="0" w:firstLine="0"/>
              <w:rPr>
                <w:rFonts w:asciiTheme="minorHAnsi" w:hAnsiTheme="minorHAnsi" w:cstheme="minorHAnsi"/>
                <w:color w:val="auto"/>
                <w:szCs w:val="24"/>
              </w:rPr>
            </w:pPr>
            <w:r w:rsidRPr="00431FB1">
              <w:rPr>
                <w:rFonts w:asciiTheme="minorHAnsi" w:hAnsiTheme="minorHAnsi" w:cstheme="minorHAnsi"/>
                <w:b/>
                <w:color w:val="auto"/>
                <w:szCs w:val="24"/>
              </w:rPr>
              <w:t xml:space="preserve"> </w:t>
            </w:r>
          </w:p>
        </w:tc>
        <w:tc>
          <w:tcPr>
            <w:tcW w:w="4306" w:type="dxa"/>
            <w:tcBorders>
              <w:top w:val="single" w:sz="4" w:space="0" w:color="000000"/>
              <w:left w:val="single" w:sz="4" w:space="0" w:color="000000"/>
              <w:bottom w:val="single" w:sz="4" w:space="0" w:color="000000"/>
              <w:right w:val="single" w:sz="4" w:space="0" w:color="000000"/>
            </w:tcBorders>
            <w:vAlign w:val="center"/>
          </w:tcPr>
          <w:p w14:paraId="3E87C1F7" w14:textId="77777777" w:rsidR="00F46DAE" w:rsidRPr="00431FB1" w:rsidRDefault="009B7536" w:rsidP="008A754A">
            <w:pPr>
              <w:spacing w:after="0" w:line="276" w:lineRule="auto"/>
              <w:ind w:left="23" w:right="0" w:firstLine="0"/>
              <w:rPr>
                <w:rFonts w:asciiTheme="minorHAnsi" w:hAnsiTheme="minorHAnsi" w:cstheme="minorHAnsi"/>
                <w:color w:val="auto"/>
                <w:szCs w:val="24"/>
              </w:rPr>
            </w:pPr>
            <w:r w:rsidRPr="00431FB1">
              <w:rPr>
                <w:rFonts w:asciiTheme="minorHAnsi" w:hAnsiTheme="minorHAnsi" w:cstheme="minorHAnsi"/>
                <w:b/>
                <w:color w:val="auto"/>
                <w:szCs w:val="24"/>
              </w:rPr>
              <w:t xml:space="preserve"> </w:t>
            </w:r>
          </w:p>
        </w:tc>
        <w:tc>
          <w:tcPr>
            <w:tcW w:w="3543" w:type="dxa"/>
            <w:tcBorders>
              <w:top w:val="single" w:sz="4" w:space="0" w:color="000000"/>
              <w:left w:val="single" w:sz="4" w:space="0" w:color="000000"/>
              <w:bottom w:val="single" w:sz="4" w:space="0" w:color="000000"/>
              <w:right w:val="single" w:sz="4" w:space="0" w:color="000000"/>
            </w:tcBorders>
            <w:vAlign w:val="center"/>
          </w:tcPr>
          <w:p w14:paraId="7928FC4A" w14:textId="77777777" w:rsidR="00F46DAE" w:rsidRPr="00431FB1" w:rsidRDefault="009B7536" w:rsidP="008A754A">
            <w:pPr>
              <w:spacing w:after="0" w:line="276" w:lineRule="auto"/>
              <w:ind w:left="28" w:right="0" w:firstLine="0"/>
              <w:rPr>
                <w:rFonts w:asciiTheme="minorHAnsi" w:hAnsiTheme="minorHAnsi" w:cstheme="minorHAnsi"/>
                <w:color w:val="auto"/>
                <w:szCs w:val="24"/>
              </w:rPr>
            </w:pPr>
            <w:r w:rsidRPr="00431FB1">
              <w:rPr>
                <w:rFonts w:asciiTheme="minorHAnsi" w:hAnsiTheme="minorHAnsi" w:cstheme="minorHAnsi"/>
                <w:b/>
                <w:color w:val="auto"/>
                <w:szCs w:val="24"/>
              </w:rPr>
              <w:t xml:space="preserve"> </w:t>
            </w:r>
          </w:p>
        </w:tc>
        <w:tc>
          <w:tcPr>
            <w:tcW w:w="2408" w:type="dxa"/>
            <w:tcBorders>
              <w:top w:val="single" w:sz="4" w:space="0" w:color="000000"/>
              <w:left w:val="single" w:sz="4" w:space="0" w:color="000000"/>
              <w:bottom w:val="single" w:sz="4" w:space="0" w:color="000000"/>
              <w:right w:val="single" w:sz="4" w:space="0" w:color="000000"/>
            </w:tcBorders>
            <w:vAlign w:val="center"/>
          </w:tcPr>
          <w:p w14:paraId="3463A1BD" w14:textId="77777777" w:rsidR="00F46DAE" w:rsidRPr="00431FB1" w:rsidRDefault="009B7536" w:rsidP="008A754A">
            <w:pPr>
              <w:spacing w:after="0" w:line="276" w:lineRule="auto"/>
              <w:ind w:left="30" w:right="0" w:firstLine="0"/>
              <w:rPr>
                <w:rFonts w:asciiTheme="minorHAnsi" w:hAnsiTheme="minorHAnsi" w:cstheme="minorHAnsi"/>
                <w:color w:val="auto"/>
                <w:szCs w:val="24"/>
              </w:rPr>
            </w:pPr>
            <w:r w:rsidRPr="00431FB1">
              <w:rPr>
                <w:rFonts w:asciiTheme="minorHAnsi" w:hAnsiTheme="minorHAnsi" w:cstheme="minorHAnsi"/>
                <w:b/>
                <w:color w:val="auto"/>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6D409710" w14:textId="77777777" w:rsidR="00F46DAE" w:rsidRPr="00431FB1" w:rsidRDefault="009B7536" w:rsidP="008A754A">
            <w:pPr>
              <w:spacing w:after="0" w:line="276" w:lineRule="auto"/>
              <w:ind w:left="32" w:right="0" w:firstLine="0"/>
              <w:rPr>
                <w:rFonts w:asciiTheme="minorHAnsi" w:hAnsiTheme="minorHAnsi" w:cstheme="minorHAnsi"/>
                <w:color w:val="auto"/>
                <w:szCs w:val="24"/>
              </w:rPr>
            </w:pPr>
            <w:r w:rsidRPr="00431FB1">
              <w:rPr>
                <w:rFonts w:asciiTheme="minorHAnsi" w:hAnsiTheme="minorHAnsi" w:cstheme="minorHAnsi"/>
                <w:b/>
                <w:color w:val="auto"/>
                <w:szCs w:val="24"/>
              </w:rPr>
              <w:t xml:space="preserve"> </w:t>
            </w:r>
          </w:p>
        </w:tc>
      </w:tr>
      <w:tr w:rsidR="00431FB1" w:rsidRPr="00431FB1" w14:paraId="637C69D2" w14:textId="77777777" w:rsidTr="001B6AE4">
        <w:trPr>
          <w:trHeight w:val="703"/>
        </w:trPr>
        <w:tc>
          <w:tcPr>
            <w:tcW w:w="657" w:type="dxa"/>
            <w:tcBorders>
              <w:top w:val="single" w:sz="4" w:space="0" w:color="000000"/>
              <w:left w:val="single" w:sz="4" w:space="0" w:color="000000"/>
              <w:bottom w:val="single" w:sz="4" w:space="0" w:color="000000"/>
              <w:right w:val="single" w:sz="4" w:space="0" w:color="000000"/>
            </w:tcBorders>
            <w:vAlign w:val="center"/>
          </w:tcPr>
          <w:p w14:paraId="59936145" w14:textId="77777777" w:rsidR="00F46DAE" w:rsidRPr="00431FB1" w:rsidRDefault="009B7536" w:rsidP="008A754A">
            <w:pPr>
              <w:spacing w:after="0" w:line="276" w:lineRule="auto"/>
              <w:ind w:left="27"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tc>
        <w:tc>
          <w:tcPr>
            <w:tcW w:w="4306" w:type="dxa"/>
            <w:tcBorders>
              <w:top w:val="single" w:sz="4" w:space="0" w:color="000000"/>
              <w:left w:val="single" w:sz="4" w:space="0" w:color="000000"/>
              <w:bottom w:val="single" w:sz="4" w:space="0" w:color="000000"/>
              <w:right w:val="single" w:sz="4" w:space="0" w:color="000000"/>
            </w:tcBorders>
            <w:vAlign w:val="center"/>
          </w:tcPr>
          <w:p w14:paraId="06077939" w14:textId="77777777" w:rsidR="00F46DAE" w:rsidRPr="00431FB1" w:rsidRDefault="009B7536" w:rsidP="008A754A">
            <w:pPr>
              <w:spacing w:after="0" w:line="276" w:lineRule="auto"/>
              <w:ind w:left="23" w:right="0" w:firstLine="0"/>
              <w:rPr>
                <w:rFonts w:asciiTheme="minorHAnsi" w:hAnsiTheme="minorHAnsi" w:cstheme="minorHAnsi"/>
                <w:color w:val="auto"/>
                <w:szCs w:val="24"/>
              </w:rPr>
            </w:pPr>
            <w:r w:rsidRPr="00431FB1">
              <w:rPr>
                <w:rFonts w:asciiTheme="minorHAnsi" w:hAnsiTheme="minorHAnsi" w:cstheme="minorHAnsi"/>
                <w:b/>
                <w:color w:val="auto"/>
                <w:szCs w:val="24"/>
              </w:rPr>
              <w:t xml:space="preserve"> </w:t>
            </w:r>
          </w:p>
        </w:tc>
        <w:tc>
          <w:tcPr>
            <w:tcW w:w="3543" w:type="dxa"/>
            <w:tcBorders>
              <w:top w:val="single" w:sz="4" w:space="0" w:color="000000"/>
              <w:left w:val="single" w:sz="4" w:space="0" w:color="000000"/>
              <w:bottom w:val="single" w:sz="4" w:space="0" w:color="000000"/>
              <w:right w:val="single" w:sz="4" w:space="0" w:color="000000"/>
            </w:tcBorders>
            <w:vAlign w:val="center"/>
          </w:tcPr>
          <w:p w14:paraId="67C23B6C" w14:textId="77777777" w:rsidR="00F46DAE" w:rsidRPr="00431FB1" w:rsidRDefault="009B7536" w:rsidP="008A754A">
            <w:pPr>
              <w:spacing w:after="0" w:line="276" w:lineRule="auto"/>
              <w:ind w:left="28"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tc>
        <w:tc>
          <w:tcPr>
            <w:tcW w:w="2408" w:type="dxa"/>
            <w:tcBorders>
              <w:top w:val="single" w:sz="4" w:space="0" w:color="000000"/>
              <w:left w:val="single" w:sz="4" w:space="0" w:color="000000"/>
              <w:bottom w:val="single" w:sz="4" w:space="0" w:color="000000"/>
              <w:right w:val="single" w:sz="4" w:space="0" w:color="000000"/>
            </w:tcBorders>
            <w:vAlign w:val="center"/>
          </w:tcPr>
          <w:p w14:paraId="216E9586" w14:textId="77777777" w:rsidR="00F46DAE" w:rsidRPr="00431FB1" w:rsidRDefault="009B7536" w:rsidP="008A754A">
            <w:pPr>
              <w:spacing w:after="0" w:line="276" w:lineRule="auto"/>
              <w:ind w:left="30"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2A6AEFC0" w14:textId="77777777" w:rsidR="00F46DAE" w:rsidRPr="00431FB1" w:rsidRDefault="009B7536" w:rsidP="008A754A">
            <w:pPr>
              <w:spacing w:after="0" w:line="276" w:lineRule="auto"/>
              <w:ind w:left="32"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tc>
      </w:tr>
      <w:tr w:rsidR="00431FB1" w:rsidRPr="00431FB1" w14:paraId="1C0C16EC" w14:textId="77777777" w:rsidTr="001B6AE4">
        <w:trPr>
          <w:trHeight w:val="706"/>
        </w:trPr>
        <w:tc>
          <w:tcPr>
            <w:tcW w:w="657" w:type="dxa"/>
            <w:tcBorders>
              <w:top w:val="single" w:sz="4" w:space="0" w:color="000000"/>
              <w:left w:val="single" w:sz="4" w:space="0" w:color="000000"/>
              <w:bottom w:val="single" w:sz="4" w:space="0" w:color="000000"/>
              <w:right w:val="single" w:sz="4" w:space="0" w:color="000000"/>
            </w:tcBorders>
            <w:vAlign w:val="center"/>
          </w:tcPr>
          <w:p w14:paraId="36F48BA9" w14:textId="77777777" w:rsidR="00F46DAE" w:rsidRPr="00431FB1" w:rsidRDefault="009B7536" w:rsidP="008A754A">
            <w:pPr>
              <w:spacing w:after="0" w:line="276" w:lineRule="auto"/>
              <w:ind w:left="27"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tc>
        <w:tc>
          <w:tcPr>
            <w:tcW w:w="4306" w:type="dxa"/>
            <w:tcBorders>
              <w:top w:val="single" w:sz="4" w:space="0" w:color="000000"/>
              <w:left w:val="single" w:sz="4" w:space="0" w:color="000000"/>
              <w:bottom w:val="single" w:sz="4" w:space="0" w:color="000000"/>
              <w:right w:val="single" w:sz="4" w:space="0" w:color="000000"/>
            </w:tcBorders>
            <w:vAlign w:val="center"/>
          </w:tcPr>
          <w:p w14:paraId="5E9E9B39" w14:textId="77777777" w:rsidR="00F46DAE" w:rsidRPr="00431FB1" w:rsidRDefault="009B7536" w:rsidP="008A754A">
            <w:pPr>
              <w:spacing w:after="0" w:line="276" w:lineRule="auto"/>
              <w:ind w:left="23" w:right="0" w:firstLine="0"/>
              <w:rPr>
                <w:rFonts w:asciiTheme="minorHAnsi" w:hAnsiTheme="minorHAnsi" w:cstheme="minorHAnsi"/>
                <w:color w:val="auto"/>
                <w:szCs w:val="24"/>
              </w:rPr>
            </w:pPr>
            <w:r w:rsidRPr="00431FB1">
              <w:rPr>
                <w:rFonts w:asciiTheme="minorHAnsi" w:hAnsiTheme="minorHAnsi" w:cstheme="minorHAnsi"/>
                <w:b/>
                <w:color w:val="auto"/>
                <w:szCs w:val="24"/>
              </w:rPr>
              <w:t xml:space="preserve"> </w:t>
            </w:r>
          </w:p>
        </w:tc>
        <w:tc>
          <w:tcPr>
            <w:tcW w:w="3543" w:type="dxa"/>
            <w:tcBorders>
              <w:top w:val="single" w:sz="4" w:space="0" w:color="000000"/>
              <w:left w:val="single" w:sz="4" w:space="0" w:color="000000"/>
              <w:bottom w:val="single" w:sz="4" w:space="0" w:color="000000"/>
              <w:right w:val="single" w:sz="4" w:space="0" w:color="000000"/>
            </w:tcBorders>
            <w:vAlign w:val="center"/>
          </w:tcPr>
          <w:p w14:paraId="05B5C8D4" w14:textId="77777777" w:rsidR="00F46DAE" w:rsidRPr="00431FB1" w:rsidRDefault="009B7536" w:rsidP="008A754A">
            <w:pPr>
              <w:spacing w:after="0" w:line="276" w:lineRule="auto"/>
              <w:ind w:left="28"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tc>
        <w:tc>
          <w:tcPr>
            <w:tcW w:w="2408" w:type="dxa"/>
            <w:tcBorders>
              <w:top w:val="single" w:sz="4" w:space="0" w:color="000000"/>
              <w:left w:val="single" w:sz="4" w:space="0" w:color="000000"/>
              <w:bottom w:val="single" w:sz="4" w:space="0" w:color="000000"/>
              <w:right w:val="single" w:sz="4" w:space="0" w:color="000000"/>
            </w:tcBorders>
            <w:vAlign w:val="center"/>
          </w:tcPr>
          <w:p w14:paraId="29E62ECE" w14:textId="77777777" w:rsidR="00F46DAE" w:rsidRPr="00431FB1" w:rsidRDefault="009B7536" w:rsidP="008A754A">
            <w:pPr>
              <w:spacing w:after="0" w:line="276" w:lineRule="auto"/>
              <w:ind w:left="30"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7E9E5ABE" w14:textId="77777777" w:rsidR="00F46DAE" w:rsidRPr="00431FB1" w:rsidRDefault="009B7536" w:rsidP="008A754A">
            <w:pPr>
              <w:spacing w:after="0" w:line="276" w:lineRule="auto"/>
              <w:ind w:left="32"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tc>
      </w:tr>
    </w:tbl>
    <w:p w14:paraId="5CFAE134" w14:textId="77777777" w:rsidR="00F46DAE" w:rsidRPr="00431FB1" w:rsidRDefault="009B7536" w:rsidP="008A754A">
      <w:pPr>
        <w:spacing w:after="0" w:line="276" w:lineRule="auto"/>
        <w:ind w:right="0" w:firstLine="0"/>
        <w:rPr>
          <w:rFonts w:asciiTheme="minorHAnsi" w:hAnsiTheme="minorHAnsi" w:cstheme="minorHAnsi"/>
          <w:color w:val="auto"/>
          <w:szCs w:val="24"/>
        </w:rPr>
      </w:pPr>
      <w:r w:rsidRPr="00431FB1">
        <w:rPr>
          <w:rFonts w:asciiTheme="minorHAnsi" w:hAnsiTheme="minorHAnsi" w:cstheme="minorHAnsi"/>
          <w:b/>
          <w:color w:val="auto"/>
          <w:szCs w:val="24"/>
        </w:rPr>
        <w:t xml:space="preserve"> </w:t>
      </w:r>
    </w:p>
    <w:p w14:paraId="1F9E7810" w14:textId="77777777" w:rsidR="00F46DAE" w:rsidRPr="00431FB1" w:rsidRDefault="009B7536" w:rsidP="008A754A">
      <w:pPr>
        <w:spacing w:after="0" w:line="276" w:lineRule="auto"/>
        <w:ind w:left="10" w:right="0" w:hanging="10"/>
        <w:rPr>
          <w:rFonts w:asciiTheme="minorHAnsi" w:hAnsiTheme="minorHAnsi" w:cstheme="minorHAnsi"/>
          <w:color w:val="auto"/>
          <w:szCs w:val="24"/>
        </w:rPr>
      </w:pPr>
      <w:r w:rsidRPr="00431FB1">
        <w:rPr>
          <w:rFonts w:asciiTheme="minorHAnsi" w:hAnsiTheme="minorHAnsi" w:cstheme="minorHAnsi"/>
          <w:b/>
          <w:color w:val="auto"/>
          <w:szCs w:val="24"/>
        </w:rPr>
        <w:t>UWAGA</w:t>
      </w:r>
      <w:r w:rsidRPr="00431FB1">
        <w:rPr>
          <w:rFonts w:asciiTheme="minorHAnsi" w:hAnsiTheme="minorHAnsi" w:cstheme="minorHAnsi"/>
          <w:color w:val="auto"/>
          <w:szCs w:val="24"/>
        </w:rPr>
        <w:t>:</w:t>
      </w:r>
      <w:r w:rsidRPr="00431FB1">
        <w:rPr>
          <w:rFonts w:asciiTheme="minorHAnsi" w:hAnsiTheme="minorHAnsi" w:cstheme="minorHAnsi"/>
          <w:b/>
          <w:color w:val="auto"/>
          <w:szCs w:val="24"/>
        </w:rPr>
        <w:t xml:space="preserve"> </w:t>
      </w:r>
    </w:p>
    <w:p w14:paraId="1D70AE12" w14:textId="77777777" w:rsidR="00F46DAE" w:rsidRPr="00431FB1" w:rsidRDefault="009B7536" w:rsidP="008A754A">
      <w:pPr>
        <w:spacing w:after="0" w:line="276" w:lineRule="auto"/>
        <w:ind w:right="232"/>
        <w:rPr>
          <w:rFonts w:asciiTheme="minorHAnsi" w:hAnsiTheme="minorHAnsi" w:cstheme="minorHAnsi"/>
          <w:color w:val="auto"/>
          <w:szCs w:val="24"/>
        </w:rPr>
      </w:pPr>
      <w:r w:rsidRPr="00431FB1">
        <w:rPr>
          <w:rFonts w:asciiTheme="minorHAnsi" w:hAnsiTheme="minorHAnsi" w:cstheme="minorHAnsi"/>
          <w:color w:val="auto"/>
          <w:szCs w:val="24"/>
        </w:rPr>
        <w:t xml:space="preserve">Do wykazu należy załączyć dowody potwierdzające, że wymienione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w:t>
      </w:r>
    </w:p>
    <w:p w14:paraId="3B808BD2" w14:textId="77777777" w:rsidR="001B6AE4" w:rsidRPr="00431FB1" w:rsidRDefault="001B6AE4" w:rsidP="008A754A">
      <w:pPr>
        <w:spacing w:after="0" w:line="276" w:lineRule="auto"/>
        <w:ind w:right="0" w:firstLine="0"/>
        <w:jc w:val="right"/>
        <w:rPr>
          <w:rFonts w:asciiTheme="minorHAnsi" w:hAnsiTheme="minorHAnsi" w:cstheme="minorHAnsi"/>
          <w:b/>
          <w:color w:val="auto"/>
          <w:szCs w:val="24"/>
        </w:rPr>
      </w:pPr>
    </w:p>
    <w:p w14:paraId="614597C5" w14:textId="77777777" w:rsidR="001B6AE4" w:rsidRPr="00431FB1" w:rsidRDefault="001B6AE4" w:rsidP="008A754A">
      <w:pPr>
        <w:spacing w:after="0" w:line="276" w:lineRule="auto"/>
        <w:ind w:right="0" w:firstLine="0"/>
        <w:jc w:val="right"/>
        <w:rPr>
          <w:rFonts w:asciiTheme="minorHAnsi" w:hAnsiTheme="minorHAnsi" w:cstheme="minorHAnsi"/>
          <w:b/>
          <w:color w:val="auto"/>
          <w:szCs w:val="24"/>
        </w:rPr>
      </w:pPr>
    </w:p>
    <w:p w14:paraId="3098C1BE" w14:textId="08533381" w:rsidR="002D2B2D" w:rsidRPr="00431FB1" w:rsidRDefault="009B7536" w:rsidP="008A754A">
      <w:pPr>
        <w:spacing w:after="0" w:line="276" w:lineRule="auto"/>
        <w:ind w:right="0" w:firstLine="0"/>
        <w:jc w:val="right"/>
        <w:rPr>
          <w:rFonts w:asciiTheme="minorHAnsi" w:hAnsiTheme="minorHAnsi" w:cstheme="minorHAnsi"/>
          <w:b/>
          <w:color w:val="auto"/>
          <w:szCs w:val="24"/>
        </w:rPr>
      </w:pPr>
      <w:r w:rsidRPr="00431FB1">
        <w:rPr>
          <w:rFonts w:asciiTheme="minorHAnsi" w:hAnsiTheme="minorHAnsi" w:cstheme="minorHAnsi"/>
          <w:b/>
          <w:color w:val="auto"/>
          <w:szCs w:val="24"/>
        </w:rPr>
        <w:t xml:space="preserve">Załącznik nr </w:t>
      </w:r>
      <w:r w:rsidR="00C925F5" w:rsidRPr="00431FB1">
        <w:rPr>
          <w:rFonts w:asciiTheme="minorHAnsi" w:hAnsiTheme="minorHAnsi" w:cstheme="minorHAnsi"/>
          <w:b/>
          <w:color w:val="auto"/>
          <w:szCs w:val="24"/>
        </w:rPr>
        <w:t>6</w:t>
      </w:r>
      <w:r w:rsidRPr="00431FB1">
        <w:rPr>
          <w:rFonts w:asciiTheme="minorHAnsi" w:hAnsiTheme="minorHAnsi" w:cstheme="minorHAnsi"/>
          <w:b/>
          <w:color w:val="auto"/>
          <w:szCs w:val="24"/>
        </w:rPr>
        <w:t xml:space="preserve"> do SWZ</w:t>
      </w:r>
    </w:p>
    <w:p w14:paraId="6E4282C8" w14:textId="40484C02" w:rsidR="00F46DAE" w:rsidRPr="00431FB1" w:rsidRDefault="009B7536" w:rsidP="008A754A">
      <w:pPr>
        <w:spacing w:after="0" w:line="276" w:lineRule="auto"/>
        <w:ind w:right="0" w:firstLine="0"/>
        <w:jc w:val="right"/>
        <w:rPr>
          <w:rFonts w:asciiTheme="minorHAnsi" w:hAnsiTheme="minorHAnsi" w:cstheme="minorHAnsi"/>
          <w:color w:val="auto"/>
          <w:szCs w:val="24"/>
        </w:rPr>
      </w:pPr>
      <w:r w:rsidRPr="00431FB1">
        <w:rPr>
          <w:rFonts w:asciiTheme="minorHAnsi" w:hAnsiTheme="minorHAnsi" w:cstheme="minorHAnsi"/>
          <w:b/>
          <w:color w:val="auto"/>
          <w:szCs w:val="24"/>
        </w:rPr>
        <w:t xml:space="preserve">  </w:t>
      </w:r>
    </w:p>
    <w:p w14:paraId="26C9DA92" w14:textId="77777777" w:rsidR="001B6AE4" w:rsidRPr="00431FB1" w:rsidRDefault="001B6AE4" w:rsidP="008A754A">
      <w:pPr>
        <w:spacing w:after="0" w:line="276" w:lineRule="auto"/>
        <w:ind w:left="-5" w:right="0" w:hanging="10"/>
        <w:rPr>
          <w:rFonts w:asciiTheme="minorHAnsi" w:hAnsiTheme="minorHAnsi" w:cstheme="minorHAnsi"/>
          <w:b/>
          <w:color w:val="auto"/>
          <w:szCs w:val="24"/>
          <w:lang w:eastAsia="ar-SA"/>
        </w:rPr>
      </w:pPr>
    </w:p>
    <w:p w14:paraId="4FDA0AAE" w14:textId="77777777" w:rsidR="00A34060" w:rsidRPr="00431FB1" w:rsidRDefault="00A34060" w:rsidP="00A34060">
      <w:pPr>
        <w:spacing w:line="276" w:lineRule="auto"/>
        <w:ind w:right="25"/>
        <w:rPr>
          <w:rFonts w:asciiTheme="minorHAnsi" w:hAnsiTheme="minorHAnsi"/>
          <w:b/>
          <w:bCs/>
          <w:color w:val="auto"/>
        </w:rPr>
      </w:pPr>
      <w:r w:rsidRPr="00431FB1">
        <w:rPr>
          <w:rFonts w:asciiTheme="minorHAnsi" w:hAnsiTheme="minorHAnsi"/>
          <w:b/>
          <w:bCs/>
          <w:color w:val="auto"/>
        </w:rPr>
        <w:t xml:space="preserve">DOKUMENT NALEŻY ZŁOŻYĆ W </w:t>
      </w:r>
      <w:r w:rsidRPr="00431FB1">
        <w:rPr>
          <w:rFonts w:asciiTheme="minorHAnsi" w:hAnsiTheme="minorHAnsi"/>
          <w:b/>
          <w:color w:val="auto"/>
        </w:rPr>
        <w:t>FORMIE ELEKTRONICZNEJ LUB POSTACI ELEKTRONICZNEJ OPATRZONEJ PODPISEM ZAUFANYM LUB PODPISEM OSOBISTYM</w:t>
      </w:r>
    </w:p>
    <w:p w14:paraId="049DC7BC" w14:textId="77777777" w:rsidR="00F46DAE" w:rsidRPr="00431FB1" w:rsidRDefault="009B7536" w:rsidP="008A754A">
      <w:pPr>
        <w:spacing w:after="0" w:line="276" w:lineRule="auto"/>
        <w:ind w:left="8262"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 dnia .............................. </w:t>
      </w:r>
    </w:p>
    <w:p w14:paraId="340438A3" w14:textId="77777777" w:rsidR="00F46DAE" w:rsidRPr="00431FB1" w:rsidRDefault="009B7536" w:rsidP="008A754A">
      <w:pPr>
        <w:spacing w:after="0" w:line="276" w:lineRule="auto"/>
        <w:ind w:right="0" w:firstLine="0"/>
        <w:rPr>
          <w:rFonts w:asciiTheme="minorHAnsi" w:hAnsiTheme="minorHAnsi" w:cstheme="minorHAnsi"/>
          <w:color w:val="auto"/>
          <w:szCs w:val="24"/>
        </w:rPr>
      </w:pPr>
      <w:r w:rsidRPr="00431FB1">
        <w:rPr>
          <w:rFonts w:asciiTheme="minorHAnsi" w:hAnsiTheme="minorHAnsi" w:cstheme="minorHAnsi"/>
          <w:b/>
          <w:color w:val="auto"/>
          <w:szCs w:val="24"/>
        </w:rPr>
        <w:t xml:space="preserve"> </w:t>
      </w:r>
    </w:p>
    <w:p w14:paraId="20FD87AE" w14:textId="77777777" w:rsidR="00F46DAE" w:rsidRPr="00431FB1" w:rsidRDefault="009B7536" w:rsidP="008A754A">
      <w:pPr>
        <w:spacing w:after="0" w:line="276" w:lineRule="auto"/>
        <w:ind w:right="0" w:firstLine="0"/>
        <w:rPr>
          <w:rFonts w:asciiTheme="minorHAnsi" w:hAnsiTheme="minorHAnsi" w:cstheme="minorHAnsi"/>
          <w:color w:val="auto"/>
          <w:szCs w:val="24"/>
        </w:rPr>
      </w:pPr>
      <w:r w:rsidRPr="00431FB1">
        <w:rPr>
          <w:rFonts w:asciiTheme="minorHAnsi" w:hAnsiTheme="minorHAnsi" w:cstheme="minorHAnsi"/>
          <w:b/>
          <w:color w:val="auto"/>
          <w:szCs w:val="24"/>
        </w:rPr>
        <w:t xml:space="preserve"> </w:t>
      </w:r>
    </w:p>
    <w:p w14:paraId="394AD61C" w14:textId="277B9404" w:rsidR="00F46DAE" w:rsidRPr="00431FB1" w:rsidRDefault="009B7536" w:rsidP="008A754A">
      <w:pPr>
        <w:pStyle w:val="Nagwek1"/>
        <w:spacing w:after="0" w:line="276" w:lineRule="auto"/>
        <w:ind w:left="-5"/>
        <w:rPr>
          <w:rFonts w:asciiTheme="minorHAnsi" w:hAnsiTheme="minorHAnsi" w:cstheme="minorHAnsi"/>
          <w:color w:val="auto"/>
          <w:szCs w:val="24"/>
          <w:u w:val="none"/>
        </w:rPr>
      </w:pPr>
      <w:r w:rsidRPr="00431FB1">
        <w:rPr>
          <w:rFonts w:asciiTheme="minorHAnsi" w:hAnsiTheme="minorHAnsi" w:cstheme="minorHAnsi"/>
          <w:color w:val="auto"/>
          <w:szCs w:val="24"/>
          <w:u w:val="none"/>
        </w:rPr>
        <w:t>Wykaz osób, które będą uczestniczyć w wykonywaniu zamówienia i spełniają warunki określone w rozdz. V</w:t>
      </w:r>
      <w:r w:rsidR="009C47C4">
        <w:rPr>
          <w:rFonts w:asciiTheme="minorHAnsi" w:hAnsiTheme="minorHAnsi" w:cstheme="minorHAnsi"/>
          <w:color w:val="auto"/>
          <w:szCs w:val="24"/>
          <w:u w:val="none"/>
        </w:rPr>
        <w:t>I</w:t>
      </w:r>
      <w:r w:rsidRPr="00431FB1">
        <w:rPr>
          <w:rFonts w:asciiTheme="minorHAnsi" w:hAnsiTheme="minorHAnsi" w:cstheme="minorHAnsi"/>
          <w:color w:val="auto"/>
          <w:szCs w:val="24"/>
          <w:u w:val="none"/>
        </w:rPr>
        <w:t xml:space="preserve"> </w:t>
      </w:r>
      <w:r w:rsidR="005711A7">
        <w:rPr>
          <w:rFonts w:asciiTheme="minorHAnsi" w:hAnsiTheme="minorHAnsi" w:cstheme="minorHAnsi"/>
          <w:color w:val="auto"/>
          <w:szCs w:val="24"/>
          <w:u w:val="none"/>
        </w:rPr>
        <w:t>pkt</w:t>
      </w:r>
      <w:r w:rsidR="00781511" w:rsidRPr="00431FB1">
        <w:rPr>
          <w:rFonts w:asciiTheme="minorHAnsi" w:hAnsiTheme="minorHAnsi" w:cstheme="minorHAnsi"/>
          <w:color w:val="auto"/>
          <w:szCs w:val="24"/>
          <w:u w:val="none"/>
        </w:rPr>
        <w:t xml:space="preserve"> </w:t>
      </w:r>
      <w:r w:rsidR="009C47C4">
        <w:rPr>
          <w:rFonts w:asciiTheme="minorHAnsi" w:hAnsiTheme="minorHAnsi" w:cstheme="minorHAnsi"/>
          <w:color w:val="auto"/>
          <w:szCs w:val="24"/>
          <w:u w:val="none"/>
        </w:rPr>
        <w:t>2</w:t>
      </w:r>
      <w:r w:rsidRPr="00431FB1">
        <w:rPr>
          <w:rFonts w:asciiTheme="minorHAnsi" w:hAnsiTheme="minorHAnsi" w:cstheme="minorHAnsi"/>
          <w:color w:val="auto"/>
          <w:szCs w:val="24"/>
          <w:u w:val="none"/>
        </w:rPr>
        <w:t xml:space="preserve">  </w:t>
      </w:r>
      <w:r w:rsidR="005711A7">
        <w:rPr>
          <w:rFonts w:asciiTheme="minorHAnsi" w:hAnsiTheme="minorHAnsi" w:cstheme="minorHAnsi"/>
          <w:color w:val="auto"/>
          <w:szCs w:val="24"/>
          <w:u w:val="none"/>
        </w:rPr>
        <w:t xml:space="preserve">ppkt 2.1. </w:t>
      </w:r>
      <w:r w:rsidR="000A636D" w:rsidRPr="00431FB1">
        <w:rPr>
          <w:rFonts w:asciiTheme="minorHAnsi" w:hAnsiTheme="minorHAnsi" w:cstheme="minorHAnsi"/>
          <w:color w:val="auto"/>
          <w:szCs w:val="24"/>
          <w:u w:val="none"/>
        </w:rPr>
        <w:t>lit. d)</w:t>
      </w:r>
      <w:r w:rsidRPr="00431FB1">
        <w:rPr>
          <w:rFonts w:asciiTheme="minorHAnsi" w:hAnsiTheme="minorHAnsi" w:cstheme="minorHAnsi"/>
          <w:color w:val="auto"/>
          <w:szCs w:val="24"/>
          <w:u w:val="none"/>
        </w:rPr>
        <w:t xml:space="preserve"> </w:t>
      </w:r>
      <w:r w:rsidR="005711A7" w:rsidRPr="00431FB1">
        <w:rPr>
          <w:rFonts w:asciiTheme="minorHAnsi" w:hAnsiTheme="minorHAnsi" w:cstheme="minorHAnsi"/>
          <w:color w:val="auto"/>
          <w:szCs w:val="24"/>
          <w:u w:val="none"/>
        </w:rPr>
        <w:t>SWZ</w:t>
      </w:r>
    </w:p>
    <w:p w14:paraId="0704B6FC" w14:textId="77777777" w:rsidR="00F46DAE" w:rsidRPr="00431FB1" w:rsidRDefault="009B7536" w:rsidP="008A754A">
      <w:pPr>
        <w:spacing w:after="0" w:line="276" w:lineRule="auto"/>
        <w:ind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tbl>
      <w:tblPr>
        <w:tblStyle w:val="TableGrid"/>
        <w:tblW w:w="13953" w:type="dxa"/>
        <w:tblInd w:w="76" w:type="dxa"/>
        <w:tblCellMar>
          <w:left w:w="67" w:type="dxa"/>
          <w:right w:w="115" w:type="dxa"/>
        </w:tblCellMar>
        <w:tblLook w:val="04A0" w:firstRow="1" w:lastRow="0" w:firstColumn="1" w:lastColumn="0" w:noHBand="0" w:noVBand="1"/>
      </w:tblPr>
      <w:tblGrid>
        <w:gridCol w:w="711"/>
        <w:gridCol w:w="1907"/>
        <w:gridCol w:w="2487"/>
        <w:gridCol w:w="3045"/>
        <w:gridCol w:w="5803"/>
      </w:tblGrid>
      <w:tr w:rsidR="00431FB1" w:rsidRPr="00431FB1" w14:paraId="6A9E1A2E" w14:textId="77777777" w:rsidTr="00876CB5">
        <w:trPr>
          <w:trHeight w:val="922"/>
        </w:trPr>
        <w:tc>
          <w:tcPr>
            <w:tcW w:w="71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AEC879C" w14:textId="77777777" w:rsidR="00876CB5" w:rsidRPr="00431FB1" w:rsidRDefault="00876CB5" w:rsidP="008A754A">
            <w:pPr>
              <w:spacing w:after="0" w:line="276" w:lineRule="auto"/>
              <w:ind w:left="41"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Lp. </w:t>
            </w:r>
          </w:p>
        </w:tc>
        <w:tc>
          <w:tcPr>
            <w:tcW w:w="190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F1B5000" w14:textId="44BB7CFE" w:rsidR="00876CB5" w:rsidRPr="00431FB1" w:rsidRDefault="00876CB5" w:rsidP="008A754A">
            <w:pPr>
              <w:spacing w:after="0" w:line="276" w:lineRule="auto"/>
              <w:ind w:left="50"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Imię i nazwisko </w:t>
            </w:r>
          </w:p>
        </w:tc>
        <w:tc>
          <w:tcPr>
            <w:tcW w:w="248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5D8F229" w14:textId="6A71A15B" w:rsidR="00876CB5" w:rsidRPr="00431FB1" w:rsidRDefault="00876CB5" w:rsidP="008A754A">
            <w:pPr>
              <w:spacing w:after="0" w:line="276" w:lineRule="auto"/>
              <w:ind w:left="41"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Posiadane uprawnienia </w:t>
            </w:r>
            <w:r w:rsidR="005A7938" w:rsidRPr="00431FB1">
              <w:rPr>
                <w:rFonts w:asciiTheme="minorHAnsi" w:hAnsiTheme="minorHAnsi" w:cstheme="minorHAnsi"/>
                <w:color w:val="auto"/>
                <w:szCs w:val="24"/>
              </w:rPr>
              <w:t>itp.</w:t>
            </w:r>
          </w:p>
        </w:tc>
        <w:tc>
          <w:tcPr>
            <w:tcW w:w="304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ECEC06C" w14:textId="791E05CC" w:rsidR="00876CB5" w:rsidRPr="00431FB1" w:rsidRDefault="00727AA6" w:rsidP="008A754A">
            <w:pPr>
              <w:spacing w:after="0" w:line="276" w:lineRule="auto"/>
              <w:ind w:left="40" w:right="0" w:firstLine="0"/>
              <w:rPr>
                <w:rFonts w:asciiTheme="minorHAnsi" w:hAnsiTheme="minorHAnsi" w:cstheme="minorHAnsi"/>
                <w:color w:val="auto"/>
                <w:szCs w:val="24"/>
              </w:rPr>
            </w:pPr>
            <w:r w:rsidRPr="00431FB1">
              <w:rPr>
                <w:rFonts w:asciiTheme="minorHAnsi" w:hAnsiTheme="minorHAnsi" w:cstheme="minorHAnsi"/>
                <w:color w:val="auto"/>
                <w:szCs w:val="24"/>
              </w:rPr>
              <w:t>Z</w:t>
            </w:r>
            <w:r w:rsidR="00876CB5" w:rsidRPr="00431FB1">
              <w:rPr>
                <w:rFonts w:asciiTheme="minorHAnsi" w:hAnsiTheme="minorHAnsi" w:cstheme="minorHAnsi"/>
                <w:color w:val="auto"/>
                <w:szCs w:val="24"/>
              </w:rPr>
              <w:t>akres wykonywanych czynności</w:t>
            </w:r>
          </w:p>
        </w:tc>
        <w:tc>
          <w:tcPr>
            <w:tcW w:w="580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8658B4E" w14:textId="77777777" w:rsidR="00876CB5" w:rsidRPr="00431FB1" w:rsidRDefault="00876CB5" w:rsidP="008A754A">
            <w:pPr>
              <w:spacing w:after="0" w:line="276" w:lineRule="auto"/>
              <w:ind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Dysponowanie pracownikiem </w:t>
            </w:r>
          </w:p>
        </w:tc>
      </w:tr>
      <w:tr w:rsidR="00431FB1" w:rsidRPr="00431FB1" w14:paraId="2E4BA6F4" w14:textId="77777777" w:rsidTr="00876CB5">
        <w:trPr>
          <w:trHeight w:val="707"/>
        </w:trPr>
        <w:tc>
          <w:tcPr>
            <w:tcW w:w="711" w:type="dxa"/>
            <w:tcBorders>
              <w:top w:val="single" w:sz="4" w:space="0" w:color="000000"/>
              <w:left w:val="single" w:sz="4" w:space="0" w:color="000000"/>
              <w:bottom w:val="single" w:sz="4" w:space="0" w:color="000000"/>
              <w:right w:val="single" w:sz="4" w:space="0" w:color="000000"/>
            </w:tcBorders>
            <w:vAlign w:val="center"/>
          </w:tcPr>
          <w:p w14:paraId="4E5F57D0" w14:textId="77777777" w:rsidR="00876CB5" w:rsidRPr="00431FB1" w:rsidRDefault="00876CB5" w:rsidP="008A754A">
            <w:pPr>
              <w:spacing w:after="0" w:line="276" w:lineRule="auto"/>
              <w:ind w:left="41"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1. </w:t>
            </w:r>
          </w:p>
        </w:tc>
        <w:tc>
          <w:tcPr>
            <w:tcW w:w="1907" w:type="dxa"/>
            <w:tcBorders>
              <w:top w:val="single" w:sz="4" w:space="0" w:color="000000"/>
              <w:left w:val="single" w:sz="4" w:space="0" w:color="000000"/>
              <w:bottom w:val="single" w:sz="4" w:space="0" w:color="000000"/>
              <w:right w:val="single" w:sz="4" w:space="0" w:color="000000"/>
            </w:tcBorders>
            <w:vAlign w:val="center"/>
          </w:tcPr>
          <w:p w14:paraId="3AB89F21" w14:textId="77777777" w:rsidR="00876CB5" w:rsidRPr="00431FB1" w:rsidRDefault="00876CB5" w:rsidP="008A754A">
            <w:pPr>
              <w:spacing w:after="0" w:line="276" w:lineRule="auto"/>
              <w:ind w:left="103" w:right="0" w:firstLine="0"/>
              <w:rPr>
                <w:rFonts w:asciiTheme="minorHAnsi" w:hAnsiTheme="minorHAnsi" w:cstheme="minorHAnsi"/>
                <w:color w:val="auto"/>
                <w:szCs w:val="24"/>
              </w:rPr>
            </w:pPr>
            <w:r w:rsidRPr="00431FB1">
              <w:rPr>
                <w:rFonts w:asciiTheme="minorHAnsi" w:hAnsiTheme="minorHAnsi" w:cstheme="minorHAnsi"/>
                <w:b/>
                <w:color w:val="auto"/>
                <w:szCs w:val="24"/>
              </w:rPr>
              <w:t xml:space="preserve"> </w:t>
            </w:r>
          </w:p>
        </w:tc>
        <w:tc>
          <w:tcPr>
            <w:tcW w:w="2487" w:type="dxa"/>
            <w:tcBorders>
              <w:top w:val="single" w:sz="4" w:space="0" w:color="000000"/>
              <w:left w:val="single" w:sz="4" w:space="0" w:color="000000"/>
              <w:bottom w:val="single" w:sz="4" w:space="0" w:color="000000"/>
              <w:right w:val="single" w:sz="4" w:space="0" w:color="000000"/>
            </w:tcBorders>
            <w:vAlign w:val="center"/>
          </w:tcPr>
          <w:p w14:paraId="57BD834A" w14:textId="77777777" w:rsidR="00876CB5" w:rsidRPr="00431FB1" w:rsidRDefault="00876CB5" w:rsidP="008A754A">
            <w:pPr>
              <w:spacing w:after="0" w:line="276" w:lineRule="auto"/>
              <w:ind w:left="97"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tc>
        <w:tc>
          <w:tcPr>
            <w:tcW w:w="3045" w:type="dxa"/>
            <w:tcBorders>
              <w:top w:val="single" w:sz="4" w:space="0" w:color="000000"/>
              <w:left w:val="single" w:sz="4" w:space="0" w:color="000000"/>
              <w:bottom w:val="single" w:sz="4" w:space="0" w:color="000000"/>
              <w:right w:val="single" w:sz="4" w:space="0" w:color="000000"/>
            </w:tcBorders>
            <w:vAlign w:val="center"/>
          </w:tcPr>
          <w:p w14:paraId="1C62809B" w14:textId="77777777" w:rsidR="00876CB5" w:rsidRPr="00431FB1" w:rsidRDefault="00876CB5" w:rsidP="008A754A">
            <w:pPr>
              <w:spacing w:after="0" w:line="276" w:lineRule="auto"/>
              <w:ind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tc>
        <w:tc>
          <w:tcPr>
            <w:tcW w:w="5803" w:type="dxa"/>
            <w:tcBorders>
              <w:top w:val="single" w:sz="4" w:space="0" w:color="000000"/>
              <w:left w:val="single" w:sz="4" w:space="0" w:color="000000"/>
              <w:bottom w:val="single" w:sz="4" w:space="0" w:color="000000"/>
              <w:right w:val="single" w:sz="4" w:space="0" w:color="000000"/>
            </w:tcBorders>
            <w:vAlign w:val="center"/>
          </w:tcPr>
          <w:p w14:paraId="514A6684" w14:textId="77777777" w:rsidR="00876CB5" w:rsidRPr="00431FB1" w:rsidRDefault="00876CB5" w:rsidP="008A754A">
            <w:pPr>
              <w:spacing w:after="0" w:line="276" w:lineRule="auto"/>
              <w:ind w:left="72" w:right="0" w:firstLine="0"/>
              <w:rPr>
                <w:rFonts w:asciiTheme="minorHAnsi" w:hAnsiTheme="minorHAnsi" w:cstheme="minorHAnsi"/>
                <w:color w:val="auto"/>
                <w:szCs w:val="24"/>
              </w:rPr>
            </w:pPr>
            <w:r w:rsidRPr="00431FB1">
              <w:rPr>
                <w:rFonts w:asciiTheme="minorHAnsi" w:hAnsiTheme="minorHAnsi" w:cstheme="minorHAnsi"/>
                <w:b/>
                <w:color w:val="auto"/>
                <w:szCs w:val="24"/>
              </w:rPr>
              <w:t xml:space="preserve"> </w:t>
            </w:r>
          </w:p>
        </w:tc>
      </w:tr>
      <w:tr w:rsidR="00431FB1" w:rsidRPr="00431FB1" w14:paraId="50AB8935" w14:textId="77777777" w:rsidTr="00876CB5">
        <w:trPr>
          <w:trHeight w:val="706"/>
        </w:trPr>
        <w:tc>
          <w:tcPr>
            <w:tcW w:w="711" w:type="dxa"/>
            <w:tcBorders>
              <w:top w:val="single" w:sz="4" w:space="0" w:color="000000"/>
              <w:left w:val="single" w:sz="4" w:space="0" w:color="000000"/>
              <w:bottom w:val="single" w:sz="4" w:space="0" w:color="000000"/>
              <w:right w:val="single" w:sz="4" w:space="0" w:color="000000"/>
            </w:tcBorders>
            <w:vAlign w:val="center"/>
          </w:tcPr>
          <w:p w14:paraId="27509FAE" w14:textId="77777777" w:rsidR="00876CB5" w:rsidRPr="00431FB1" w:rsidRDefault="00876CB5" w:rsidP="008A754A">
            <w:pPr>
              <w:spacing w:after="0" w:line="276" w:lineRule="auto"/>
              <w:ind w:left="41"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2. </w:t>
            </w:r>
          </w:p>
        </w:tc>
        <w:tc>
          <w:tcPr>
            <w:tcW w:w="1907" w:type="dxa"/>
            <w:tcBorders>
              <w:top w:val="single" w:sz="4" w:space="0" w:color="000000"/>
              <w:left w:val="single" w:sz="4" w:space="0" w:color="000000"/>
              <w:bottom w:val="single" w:sz="4" w:space="0" w:color="000000"/>
              <w:right w:val="single" w:sz="4" w:space="0" w:color="000000"/>
            </w:tcBorders>
            <w:vAlign w:val="center"/>
          </w:tcPr>
          <w:p w14:paraId="5B0AA329" w14:textId="77777777" w:rsidR="00876CB5" w:rsidRPr="00431FB1" w:rsidRDefault="00876CB5" w:rsidP="008A754A">
            <w:pPr>
              <w:spacing w:after="0" w:line="276" w:lineRule="auto"/>
              <w:ind w:left="103"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tc>
        <w:tc>
          <w:tcPr>
            <w:tcW w:w="2487" w:type="dxa"/>
            <w:tcBorders>
              <w:top w:val="single" w:sz="4" w:space="0" w:color="000000"/>
              <w:left w:val="single" w:sz="4" w:space="0" w:color="000000"/>
              <w:bottom w:val="single" w:sz="4" w:space="0" w:color="000000"/>
              <w:right w:val="single" w:sz="4" w:space="0" w:color="000000"/>
            </w:tcBorders>
            <w:vAlign w:val="center"/>
          </w:tcPr>
          <w:p w14:paraId="42224AA4" w14:textId="77777777" w:rsidR="00876CB5" w:rsidRPr="00431FB1" w:rsidRDefault="00876CB5" w:rsidP="008A754A">
            <w:pPr>
              <w:spacing w:after="0" w:line="276" w:lineRule="auto"/>
              <w:ind w:left="97"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tc>
        <w:tc>
          <w:tcPr>
            <w:tcW w:w="3045" w:type="dxa"/>
            <w:tcBorders>
              <w:top w:val="single" w:sz="4" w:space="0" w:color="000000"/>
              <w:left w:val="single" w:sz="4" w:space="0" w:color="000000"/>
              <w:bottom w:val="single" w:sz="4" w:space="0" w:color="000000"/>
              <w:right w:val="single" w:sz="4" w:space="0" w:color="000000"/>
            </w:tcBorders>
            <w:vAlign w:val="center"/>
          </w:tcPr>
          <w:p w14:paraId="38963AE3" w14:textId="77777777" w:rsidR="00876CB5" w:rsidRPr="00431FB1" w:rsidRDefault="00876CB5" w:rsidP="008A754A">
            <w:pPr>
              <w:spacing w:after="0" w:line="276" w:lineRule="auto"/>
              <w:ind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tc>
        <w:tc>
          <w:tcPr>
            <w:tcW w:w="5803" w:type="dxa"/>
            <w:tcBorders>
              <w:top w:val="single" w:sz="4" w:space="0" w:color="000000"/>
              <w:left w:val="single" w:sz="4" w:space="0" w:color="000000"/>
              <w:bottom w:val="single" w:sz="4" w:space="0" w:color="000000"/>
              <w:right w:val="single" w:sz="4" w:space="0" w:color="000000"/>
            </w:tcBorders>
            <w:vAlign w:val="center"/>
          </w:tcPr>
          <w:p w14:paraId="0CF290D9" w14:textId="77777777" w:rsidR="00876CB5" w:rsidRPr="00431FB1" w:rsidRDefault="00876CB5" w:rsidP="008A754A">
            <w:pPr>
              <w:spacing w:after="0" w:line="276" w:lineRule="auto"/>
              <w:ind w:left="2"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tc>
      </w:tr>
      <w:tr w:rsidR="00431FB1" w:rsidRPr="00431FB1" w14:paraId="3A4ED7F7" w14:textId="77777777" w:rsidTr="00876CB5">
        <w:trPr>
          <w:trHeight w:val="706"/>
        </w:trPr>
        <w:tc>
          <w:tcPr>
            <w:tcW w:w="711" w:type="dxa"/>
            <w:tcBorders>
              <w:top w:val="single" w:sz="4" w:space="0" w:color="000000"/>
              <w:left w:val="single" w:sz="4" w:space="0" w:color="000000"/>
              <w:bottom w:val="single" w:sz="4" w:space="0" w:color="000000"/>
              <w:right w:val="single" w:sz="4" w:space="0" w:color="000000"/>
            </w:tcBorders>
            <w:vAlign w:val="center"/>
          </w:tcPr>
          <w:p w14:paraId="5FBB8ED1" w14:textId="77777777" w:rsidR="00876CB5" w:rsidRPr="00431FB1" w:rsidRDefault="00876CB5" w:rsidP="008A754A">
            <w:pPr>
              <w:spacing w:after="0" w:line="276" w:lineRule="auto"/>
              <w:ind w:left="41"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3. </w:t>
            </w:r>
          </w:p>
        </w:tc>
        <w:tc>
          <w:tcPr>
            <w:tcW w:w="1907" w:type="dxa"/>
            <w:tcBorders>
              <w:top w:val="single" w:sz="4" w:space="0" w:color="000000"/>
              <w:left w:val="single" w:sz="4" w:space="0" w:color="000000"/>
              <w:bottom w:val="single" w:sz="4" w:space="0" w:color="000000"/>
              <w:right w:val="single" w:sz="4" w:space="0" w:color="000000"/>
            </w:tcBorders>
            <w:vAlign w:val="center"/>
          </w:tcPr>
          <w:p w14:paraId="3962DC97" w14:textId="77777777" w:rsidR="00876CB5" w:rsidRPr="00431FB1" w:rsidRDefault="00876CB5" w:rsidP="008A754A">
            <w:pPr>
              <w:spacing w:after="0" w:line="276" w:lineRule="auto"/>
              <w:ind w:left="103"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tc>
        <w:tc>
          <w:tcPr>
            <w:tcW w:w="2487" w:type="dxa"/>
            <w:tcBorders>
              <w:top w:val="single" w:sz="4" w:space="0" w:color="000000"/>
              <w:left w:val="single" w:sz="4" w:space="0" w:color="000000"/>
              <w:bottom w:val="single" w:sz="4" w:space="0" w:color="000000"/>
              <w:right w:val="single" w:sz="4" w:space="0" w:color="000000"/>
            </w:tcBorders>
            <w:vAlign w:val="center"/>
          </w:tcPr>
          <w:p w14:paraId="20B55F94" w14:textId="77777777" w:rsidR="00876CB5" w:rsidRPr="00431FB1" w:rsidRDefault="00876CB5" w:rsidP="008A754A">
            <w:pPr>
              <w:spacing w:after="0" w:line="276" w:lineRule="auto"/>
              <w:ind w:left="97"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tc>
        <w:tc>
          <w:tcPr>
            <w:tcW w:w="3045" w:type="dxa"/>
            <w:tcBorders>
              <w:top w:val="single" w:sz="4" w:space="0" w:color="000000"/>
              <w:left w:val="single" w:sz="4" w:space="0" w:color="000000"/>
              <w:bottom w:val="single" w:sz="4" w:space="0" w:color="000000"/>
              <w:right w:val="single" w:sz="4" w:space="0" w:color="000000"/>
            </w:tcBorders>
            <w:vAlign w:val="center"/>
          </w:tcPr>
          <w:p w14:paraId="6920789F" w14:textId="77777777" w:rsidR="00876CB5" w:rsidRPr="00431FB1" w:rsidRDefault="00876CB5" w:rsidP="008A754A">
            <w:pPr>
              <w:spacing w:after="0" w:line="276" w:lineRule="auto"/>
              <w:ind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tc>
        <w:tc>
          <w:tcPr>
            <w:tcW w:w="5803" w:type="dxa"/>
            <w:tcBorders>
              <w:top w:val="single" w:sz="4" w:space="0" w:color="000000"/>
              <w:left w:val="single" w:sz="4" w:space="0" w:color="000000"/>
              <w:bottom w:val="single" w:sz="4" w:space="0" w:color="000000"/>
              <w:right w:val="single" w:sz="4" w:space="0" w:color="000000"/>
            </w:tcBorders>
            <w:vAlign w:val="center"/>
          </w:tcPr>
          <w:p w14:paraId="755789D0" w14:textId="77777777" w:rsidR="00876CB5" w:rsidRPr="00431FB1" w:rsidRDefault="00876CB5" w:rsidP="008A754A">
            <w:pPr>
              <w:spacing w:after="0" w:line="276" w:lineRule="auto"/>
              <w:ind w:left="2"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tc>
      </w:tr>
    </w:tbl>
    <w:p w14:paraId="7DBFEBAE" w14:textId="77777777" w:rsidR="00F46DAE" w:rsidRPr="00431FB1" w:rsidRDefault="009B7536" w:rsidP="008A754A">
      <w:pPr>
        <w:spacing w:after="0" w:line="276" w:lineRule="auto"/>
        <w:ind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p w14:paraId="4E1250BF" w14:textId="77777777" w:rsidR="00A34060" w:rsidRPr="00431FB1" w:rsidRDefault="00A34060" w:rsidP="008A754A">
      <w:pPr>
        <w:spacing w:after="0" w:line="276" w:lineRule="auto"/>
        <w:ind w:left="11346" w:right="0" w:firstLine="0"/>
        <w:rPr>
          <w:rFonts w:asciiTheme="minorHAnsi" w:eastAsia="Times New Roman" w:hAnsiTheme="minorHAnsi" w:cstheme="minorHAnsi"/>
          <w:i/>
          <w:color w:val="auto"/>
          <w:szCs w:val="24"/>
        </w:rPr>
      </w:pPr>
    </w:p>
    <w:p w14:paraId="23875C7E" w14:textId="77777777" w:rsidR="00A34060" w:rsidRPr="00431FB1" w:rsidRDefault="00A34060" w:rsidP="008A754A">
      <w:pPr>
        <w:spacing w:after="0" w:line="276" w:lineRule="auto"/>
        <w:ind w:left="11346" w:right="0" w:firstLine="0"/>
        <w:rPr>
          <w:rFonts w:asciiTheme="minorHAnsi" w:eastAsia="Times New Roman" w:hAnsiTheme="minorHAnsi" w:cstheme="minorHAnsi"/>
          <w:i/>
          <w:color w:val="auto"/>
          <w:szCs w:val="24"/>
        </w:rPr>
      </w:pPr>
    </w:p>
    <w:p w14:paraId="21927B60" w14:textId="77777777" w:rsidR="00A34060" w:rsidRPr="00431FB1" w:rsidRDefault="00A34060" w:rsidP="008A754A">
      <w:pPr>
        <w:spacing w:after="0" w:line="276" w:lineRule="auto"/>
        <w:ind w:left="11346" w:right="0" w:firstLine="0"/>
        <w:rPr>
          <w:rFonts w:asciiTheme="minorHAnsi" w:eastAsia="Times New Roman" w:hAnsiTheme="minorHAnsi" w:cstheme="minorHAnsi"/>
          <w:i/>
          <w:color w:val="auto"/>
          <w:szCs w:val="24"/>
        </w:rPr>
      </w:pPr>
    </w:p>
    <w:p w14:paraId="42BE548F" w14:textId="77777777" w:rsidR="00A34060" w:rsidRPr="00431FB1" w:rsidRDefault="00A34060" w:rsidP="008A754A">
      <w:pPr>
        <w:spacing w:after="0" w:line="276" w:lineRule="auto"/>
        <w:ind w:left="11346" w:right="0" w:firstLine="0"/>
        <w:rPr>
          <w:rFonts w:asciiTheme="minorHAnsi" w:eastAsia="Times New Roman" w:hAnsiTheme="minorHAnsi" w:cstheme="minorHAnsi"/>
          <w:i/>
          <w:color w:val="auto"/>
          <w:szCs w:val="24"/>
        </w:rPr>
      </w:pPr>
    </w:p>
    <w:p w14:paraId="2718197A" w14:textId="77777777" w:rsidR="00A34060" w:rsidRPr="00431FB1" w:rsidRDefault="00A34060" w:rsidP="008A754A">
      <w:pPr>
        <w:spacing w:after="0" w:line="276" w:lineRule="auto"/>
        <w:ind w:left="11346" w:right="0" w:firstLine="0"/>
        <w:rPr>
          <w:rFonts w:asciiTheme="minorHAnsi" w:eastAsia="Times New Roman" w:hAnsiTheme="minorHAnsi" w:cstheme="minorHAnsi"/>
          <w:i/>
          <w:color w:val="auto"/>
          <w:szCs w:val="24"/>
        </w:rPr>
      </w:pPr>
    </w:p>
    <w:p w14:paraId="337C435C" w14:textId="77777777" w:rsidR="00A34060" w:rsidRPr="00431FB1" w:rsidRDefault="00A34060" w:rsidP="008A754A">
      <w:pPr>
        <w:spacing w:after="0" w:line="276" w:lineRule="auto"/>
        <w:ind w:left="11346" w:right="0" w:firstLine="0"/>
        <w:rPr>
          <w:rFonts w:asciiTheme="minorHAnsi" w:eastAsia="Times New Roman" w:hAnsiTheme="minorHAnsi" w:cstheme="minorHAnsi"/>
          <w:i/>
          <w:color w:val="auto"/>
          <w:szCs w:val="24"/>
        </w:rPr>
      </w:pPr>
    </w:p>
    <w:p w14:paraId="0B3AB957" w14:textId="77777777" w:rsidR="00A34060" w:rsidRPr="00431FB1" w:rsidRDefault="00A34060" w:rsidP="008A754A">
      <w:pPr>
        <w:spacing w:after="0" w:line="276" w:lineRule="auto"/>
        <w:ind w:left="11346" w:right="0" w:firstLine="0"/>
        <w:rPr>
          <w:rFonts w:asciiTheme="minorHAnsi" w:eastAsia="Times New Roman" w:hAnsiTheme="minorHAnsi" w:cstheme="minorHAnsi"/>
          <w:i/>
          <w:color w:val="auto"/>
          <w:szCs w:val="24"/>
        </w:rPr>
      </w:pPr>
    </w:p>
    <w:p w14:paraId="47DE1056" w14:textId="77777777" w:rsidR="00A34060" w:rsidRPr="00431FB1" w:rsidRDefault="00A34060" w:rsidP="008A754A">
      <w:pPr>
        <w:spacing w:after="0" w:line="276" w:lineRule="auto"/>
        <w:ind w:left="11346" w:right="0" w:firstLine="0"/>
        <w:rPr>
          <w:rFonts w:asciiTheme="minorHAnsi" w:eastAsia="Times New Roman" w:hAnsiTheme="minorHAnsi" w:cstheme="minorHAnsi"/>
          <w:i/>
          <w:color w:val="auto"/>
          <w:szCs w:val="24"/>
        </w:rPr>
        <w:sectPr w:rsidR="00A34060" w:rsidRPr="00431FB1" w:rsidSect="001B6AE4">
          <w:pgSz w:w="16838" w:h="11906" w:orient="landscape"/>
          <w:pgMar w:top="567" w:right="1361" w:bottom="709" w:left="1418" w:header="709" w:footer="709" w:gutter="0"/>
          <w:cols w:space="708"/>
        </w:sectPr>
      </w:pPr>
    </w:p>
    <w:p w14:paraId="0E354B61" w14:textId="77777777" w:rsidR="00A34060" w:rsidRPr="00431FB1" w:rsidRDefault="00A34060" w:rsidP="008A754A">
      <w:pPr>
        <w:spacing w:after="0" w:line="276" w:lineRule="auto"/>
        <w:ind w:left="11346" w:right="0" w:firstLine="0"/>
        <w:rPr>
          <w:rFonts w:asciiTheme="minorHAnsi" w:eastAsia="Times New Roman" w:hAnsiTheme="minorHAnsi" w:cstheme="minorHAnsi"/>
          <w:i/>
          <w:color w:val="auto"/>
          <w:szCs w:val="24"/>
        </w:rPr>
      </w:pPr>
    </w:p>
    <w:p w14:paraId="3115561C" w14:textId="5083C393" w:rsidR="00204285" w:rsidRPr="00431FB1" w:rsidRDefault="00204285" w:rsidP="008A754A">
      <w:pPr>
        <w:keepNext/>
        <w:spacing w:after="60" w:line="276" w:lineRule="auto"/>
        <w:ind w:right="60"/>
        <w:jc w:val="right"/>
        <w:outlineLvl w:val="0"/>
        <w:rPr>
          <w:rFonts w:asciiTheme="minorHAnsi" w:hAnsiTheme="minorHAnsi"/>
          <w:b/>
          <w:bCs/>
          <w:color w:val="auto"/>
          <w:kern w:val="32"/>
          <w:szCs w:val="24"/>
        </w:rPr>
      </w:pPr>
      <w:r w:rsidRPr="00431FB1">
        <w:rPr>
          <w:rFonts w:asciiTheme="minorHAnsi" w:hAnsiTheme="minorHAnsi"/>
          <w:b/>
          <w:bCs/>
          <w:color w:val="auto"/>
          <w:kern w:val="32"/>
          <w:szCs w:val="24"/>
        </w:rPr>
        <w:t xml:space="preserve">Załącznik nr </w:t>
      </w:r>
      <w:r w:rsidR="00C925F5" w:rsidRPr="00431FB1">
        <w:rPr>
          <w:rFonts w:asciiTheme="minorHAnsi" w:hAnsiTheme="minorHAnsi"/>
          <w:b/>
          <w:bCs/>
          <w:color w:val="auto"/>
          <w:kern w:val="32"/>
          <w:szCs w:val="24"/>
        </w:rPr>
        <w:t>7</w:t>
      </w:r>
      <w:r w:rsidR="000A636D" w:rsidRPr="00431FB1">
        <w:rPr>
          <w:rFonts w:asciiTheme="minorHAnsi" w:hAnsiTheme="minorHAnsi"/>
          <w:b/>
          <w:bCs/>
          <w:color w:val="auto"/>
          <w:kern w:val="32"/>
          <w:szCs w:val="24"/>
        </w:rPr>
        <w:t xml:space="preserve"> </w:t>
      </w:r>
      <w:r w:rsidRPr="00431FB1">
        <w:rPr>
          <w:rFonts w:asciiTheme="minorHAnsi" w:hAnsiTheme="minorHAnsi"/>
          <w:b/>
          <w:bCs/>
          <w:color w:val="auto"/>
          <w:kern w:val="32"/>
          <w:szCs w:val="24"/>
        </w:rPr>
        <w:t xml:space="preserve">do </w:t>
      </w:r>
      <w:r w:rsidR="00D12A2F" w:rsidRPr="00431FB1">
        <w:rPr>
          <w:rFonts w:asciiTheme="minorHAnsi" w:hAnsiTheme="minorHAnsi"/>
          <w:b/>
          <w:bCs/>
          <w:color w:val="auto"/>
          <w:kern w:val="32"/>
          <w:szCs w:val="24"/>
        </w:rPr>
        <w:t>SWZ</w:t>
      </w:r>
    </w:p>
    <w:p w14:paraId="026F280A" w14:textId="77777777" w:rsidR="001B6AE4" w:rsidRPr="00431FB1" w:rsidRDefault="001B6AE4" w:rsidP="00A34060">
      <w:pPr>
        <w:spacing w:line="276" w:lineRule="auto"/>
        <w:ind w:firstLine="0"/>
        <w:rPr>
          <w:rFonts w:asciiTheme="minorHAnsi" w:hAnsiTheme="minorHAnsi"/>
          <w:color w:val="auto"/>
          <w:szCs w:val="24"/>
        </w:rPr>
      </w:pPr>
    </w:p>
    <w:p w14:paraId="644FF2F2" w14:textId="77777777" w:rsidR="00204285" w:rsidRPr="00431FB1" w:rsidRDefault="00204285" w:rsidP="008A754A">
      <w:pPr>
        <w:spacing w:line="276" w:lineRule="auto"/>
        <w:ind w:right="60"/>
        <w:jc w:val="right"/>
        <w:rPr>
          <w:rFonts w:asciiTheme="minorHAnsi" w:hAnsiTheme="minorHAnsi"/>
          <w:color w:val="auto"/>
          <w:szCs w:val="24"/>
        </w:rPr>
      </w:pPr>
      <w:r w:rsidRPr="00431FB1">
        <w:rPr>
          <w:rFonts w:asciiTheme="minorHAnsi" w:hAnsiTheme="minorHAnsi"/>
          <w:color w:val="auto"/>
          <w:szCs w:val="24"/>
        </w:rPr>
        <w:t>......................................, dnia ..............................</w:t>
      </w:r>
    </w:p>
    <w:p w14:paraId="6A2827D2" w14:textId="6A9B6903" w:rsidR="00204285" w:rsidRPr="00431FB1" w:rsidRDefault="000A4CB7" w:rsidP="000A4CB7">
      <w:pPr>
        <w:spacing w:line="276" w:lineRule="auto"/>
        <w:ind w:right="60"/>
        <w:rPr>
          <w:rFonts w:asciiTheme="minorHAnsi" w:hAnsiTheme="minorHAnsi"/>
          <w:i/>
          <w:iCs/>
          <w:color w:val="auto"/>
          <w:szCs w:val="24"/>
        </w:rPr>
      </w:pPr>
      <w:r w:rsidRPr="00431FB1">
        <w:rPr>
          <w:rFonts w:asciiTheme="minorHAnsi" w:hAnsiTheme="minorHAnsi"/>
          <w:i/>
          <w:iCs/>
          <w:color w:val="auto"/>
          <w:szCs w:val="24"/>
        </w:rPr>
        <w:t xml:space="preserve">                                                                    </w:t>
      </w:r>
      <w:r w:rsidR="00204285" w:rsidRPr="00431FB1">
        <w:rPr>
          <w:rFonts w:asciiTheme="minorHAnsi" w:hAnsiTheme="minorHAnsi"/>
          <w:i/>
          <w:iCs/>
          <w:color w:val="auto"/>
          <w:szCs w:val="24"/>
        </w:rPr>
        <w:t xml:space="preserve">                     miejscowość</w:t>
      </w:r>
    </w:p>
    <w:p w14:paraId="29FEDC5A" w14:textId="77777777" w:rsidR="00204285" w:rsidRPr="00431FB1" w:rsidRDefault="00204285" w:rsidP="007A0DFE">
      <w:pPr>
        <w:spacing w:line="276" w:lineRule="auto"/>
        <w:ind w:firstLine="0"/>
        <w:rPr>
          <w:rFonts w:asciiTheme="minorHAnsi" w:hAnsiTheme="minorHAnsi"/>
          <w:b/>
          <w:bCs/>
          <w:color w:val="auto"/>
          <w:szCs w:val="24"/>
        </w:rPr>
      </w:pPr>
    </w:p>
    <w:p w14:paraId="288F9DC3" w14:textId="77777777" w:rsidR="007A0DFE" w:rsidRPr="00431FB1" w:rsidRDefault="007A0DFE" w:rsidP="008A754A">
      <w:pPr>
        <w:spacing w:line="276" w:lineRule="auto"/>
        <w:ind w:right="60"/>
        <w:jc w:val="center"/>
        <w:rPr>
          <w:rFonts w:asciiTheme="minorHAnsi" w:hAnsiTheme="minorHAnsi"/>
          <w:b/>
          <w:bCs/>
          <w:color w:val="auto"/>
          <w:szCs w:val="24"/>
        </w:rPr>
      </w:pPr>
    </w:p>
    <w:p w14:paraId="31583A12" w14:textId="19DF5A15" w:rsidR="00204285" w:rsidRPr="00431FB1" w:rsidRDefault="00204285" w:rsidP="008A754A">
      <w:pPr>
        <w:spacing w:line="276" w:lineRule="auto"/>
        <w:ind w:right="60"/>
        <w:jc w:val="center"/>
        <w:rPr>
          <w:rFonts w:asciiTheme="minorHAnsi" w:hAnsiTheme="minorHAnsi"/>
          <w:color w:val="auto"/>
          <w:szCs w:val="24"/>
        </w:rPr>
      </w:pPr>
      <w:r w:rsidRPr="00431FB1">
        <w:rPr>
          <w:rFonts w:asciiTheme="minorHAnsi" w:hAnsiTheme="minorHAnsi"/>
          <w:b/>
          <w:bCs/>
          <w:color w:val="auto"/>
          <w:szCs w:val="24"/>
        </w:rPr>
        <w:t>OŚWIADCZENIE</w:t>
      </w:r>
      <w:r w:rsidRPr="00431FB1">
        <w:rPr>
          <w:rFonts w:asciiTheme="minorHAnsi" w:hAnsiTheme="minorHAnsi"/>
          <w:color w:val="auto"/>
          <w:szCs w:val="24"/>
        </w:rPr>
        <w:t xml:space="preserve"> </w:t>
      </w:r>
    </w:p>
    <w:p w14:paraId="20B8820F" w14:textId="3ADDB2D9" w:rsidR="00204285" w:rsidRPr="00431FB1" w:rsidRDefault="007A0DFE" w:rsidP="008A754A">
      <w:pPr>
        <w:spacing w:line="276" w:lineRule="auto"/>
        <w:ind w:right="60"/>
        <w:jc w:val="center"/>
        <w:rPr>
          <w:rFonts w:asciiTheme="minorHAnsi" w:hAnsiTheme="minorHAnsi"/>
          <w:b/>
          <w:bCs/>
          <w:color w:val="auto"/>
          <w:szCs w:val="24"/>
        </w:rPr>
      </w:pPr>
      <w:bookmarkStart w:id="16" w:name="_Hlk78881831"/>
      <w:r w:rsidRPr="00431FB1">
        <w:rPr>
          <w:rFonts w:asciiTheme="minorHAnsi" w:hAnsiTheme="minorHAnsi"/>
          <w:b/>
          <w:bCs/>
          <w:color w:val="auto"/>
          <w:szCs w:val="24"/>
        </w:rPr>
        <w:t>P</w:t>
      </w:r>
      <w:r w:rsidR="00204285" w:rsidRPr="00431FB1">
        <w:rPr>
          <w:rFonts w:asciiTheme="minorHAnsi" w:hAnsiTheme="minorHAnsi"/>
          <w:b/>
          <w:bCs/>
          <w:color w:val="auto"/>
          <w:szCs w:val="24"/>
        </w:rPr>
        <w:t>otwierdzające</w:t>
      </w:r>
      <w:r w:rsidRPr="00431FB1">
        <w:rPr>
          <w:rFonts w:asciiTheme="minorHAnsi" w:hAnsiTheme="minorHAnsi"/>
          <w:b/>
          <w:bCs/>
          <w:color w:val="auto"/>
          <w:szCs w:val="24"/>
        </w:rPr>
        <w:t xml:space="preserve"> dysponowanie załogą interwencyjną oraz, </w:t>
      </w:r>
      <w:r w:rsidR="00204285" w:rsidRPr="00431FB1">
        <w:rPr>
          <w:rFonts w:asciiTheme="minorHAnsi" w:hAnsiTheme="minorHAnsi"/>
          <w:b/>
          <w:bCs/>
          <w:color w:val="auto"/>
          <w:szCs w:val="24"/>
        </w:rPr>
        <w:t>że osoby, które będą uczestniczyć w wykonaniu zamówienia, posiadają wymagane uprawnienia niezbędne do realizacji zamówienia</w:t>
      </w:r>
      <w:bookmarkEnd w:id="16"/>
    </w:p>
    <w:p w14:paraId="616231CB" w14:textId="5EAA2C2B" w:rsidR="00204285" w:rsidRPr="00431FB1" w:rsidRDefault="00204285" w:rsidP="007A0DFE">
      <w:pPr>
        <w:spacing w:line="276" w:lineRule="auto"/>
        <w:ind w:right="60"/>
        <w:rPr>
          <w:rFonts w:asciiTheme="minorHAnsi" w:hAnsiTheme="minorHAnsi"/>
          <w:b/>
          <w:bCs/>
          <w:color w:val="auto"/>
          <w:szCs w:val="24"/>
        </w:rPr>
      </w:pPr>
    </w:p>
    <w:p w14:paraId="416D5193" w14:textId="77777777" w:rsidR="007A0DFE" w:rsidRPr="00431FB1" w:rsidRDefault="007A0DFE" w:rsidP="008A754A">
      <w:pPr>
        <w:spacing w:line="276" w:lineRule="auto"/>
        <w:ind w:right="60"/>
        <w:jc w:val="center"/>
        <w:rPr>
          <w:rFonts w:asciiTheme="minorHAnsi" w:hAnsiTheme="minorHAnsi"/>
          <w:b/>
          <w:bCs/>
          <w:color w:val="auto"/>
          <w:szCs w:val="24"/>
        </w:rPr>
      </w:pPr>
    </w:p>
    <w:p w14:paraId="3946BEB1" w14:textId="5DEE9CC0" w:rsidR="000A636D" w:rsidRPr="00431FB1" w:rsidRDefault="00204285" w:rsidP="008A754A">
      <w:pPr>
        <w:spacing w:line="276" w:lineRule="auto"/>
        <w:ind w:right="60"/>
        <w:rPr>
          <w:rFonts w:asciiTheme="minorHAnsi" w:hAnsiTheme="minorHAnsi"/>
          <w:color w:val="auto"/>
          <w:szCs w:val="24"/>
        </w:rPr>
      </w:pPr>
      <w:r w:rsidRPr="00431FB1">
        <w:rPr>
          <w:rFonts w:asciiTheme="minorHAnsi" w:hAnsiTheme="minorHAnsi"/>
          <w:color w:val="auto"/>
          <w:szCs w:val="24"/>
        </w:rPr>
        <w:t>Przystępując do udziału w postępowaniu o udzielenie zamówienia publicznego</w:t>
      </w:r>
      <w:r w:rsidR="000A636D" w:rsidRPr="00431FB1">
        <w:rPr>
          <w:rFonts w:asciiTheme="minorHAnsi" w:hAnsiTheme="minorHAnsi"/>
          <w:color w:val="auto"/>
          <w:szCs w:val="24"/>
        </w:rPr>
        <w:t xml:space="preserve"> realizowanego</w:t>
      </w:r>
      <w:r w:rsidRPr="00431FB1">
        <w:rPr>
          <w:rFonts w:asciiTheme="minorHAnsi" w:hAnsiTheme="minorHAnsi"/>
          <w:color w:val="auto"/>
          <w:szCs w:val="24"/>
        </w:rPr>
        <w:t xml:space="preserve"> w trybie</w:t>
      </w:r>
      <w:r w:rsidR="000A636D" w:rsidRPr="00431FB1">
        <w:rPr>
          <w:rFonts w:asciiTheme="minorHAnsi" w:hAnsiTheme="minorHAnsi"/>
          <w:color w:val="auto"/>
          <w:szCs w:val="24"/>
        </w:rPr>
        <w:t xml:space="preserve"> podstawowym </w:t>
      </w:r>
      <w:r w:rsidRPr="00431FB1">
        <w:rPr>
          <w:rFonts w:asciiTheme="minorHAnsi" w:hAnsiTheme="minorHAnsi"/>
          <w:color w:val="auto"/>
          <w:szCs w:val="24"/>
        </w:rPr>
        <w:t xml:space="preserve">na </w:t>
      </w:r>
      <w:r w:rsidR="00D70CF7" w:rsidRPr="00431FB1">
        <w:rPr>
          <w:color w:val="auto"/>
          <w:szCs w:val="24"/>
        </w:rPr>
        <w:t>Usługi ochrony fizycznej osób i mienia w</w:t>
      </w:r>
      <w:r w:rsidR="007F774B" w:rsidRPr="00431FB1">
        <w:rPr>
          <w:color w:val="auto"/>
          <w:szCs w:val="24"/>
        </w:rPr>
        <w:t xml:space="preserve"> </w:t>
      </w:r>
      <w:r w:rsidR="00D70CF7" w:rsidRPr="00431FB1">
        <w:rPr>
          <w:color w:val="auto"/>
          <w:szCs w:val="24"/>
        </w:rPr>
        <w:t>PFRON</w:t>
      </w:r>
      <w:r w:rsidR="000A636D" w:rsidRPr="00431FB1">
        <w:rPr>
          <w:rFonts w:asciiTheme="minorHAnsi" w:hAnsiTheme="minorHAnsi"/>
          <w:color w:val="auto"/>
          <w:szCs w:val="24"/>
        </w:rPr>
        <w:t xml:space="preserve">, </w:t>
      </w:r>
      <w:r w:rsidRPr="00431FB1">
        <w:rPr>
          <w:rFonts w:asciiTheme="minorHAnsi" w:hAnsiTheme="minorHAnsi"/>
          <w:color w:val="auto"/>
          <w:szCs w:val="24"/>
        </w:rPr>
        <w:t xml:space="preserve">po zapoznaniu się z przepisami ustawy </w:t>
      </w:r>
      <w:r w:rsidRPr="00431FB1">
        <w:rPr>
          <w:rFonts w:asciiTheme="minorHAnsi" w:hAnsiTheme="minorHAnsi" w:cstheme="minorHAnsi"/>
          <w:color w:val="auto"/>
          <w:szCs w:val="24"/>
        </w:rPr>
        <w:t>z dnia 11 września 2019 r. - Prawo zamówień publicznych (</w:t>
      </w:r>
      <w:bookmarkStart w:id="17" w:name="_Hlk77260165"/>
      <w:r w:rsidRPr="00431FB1">
        <w:rPr>
          <w:rFonts w:asciiTheme="minorHAnsi" w:hAnsiTheme="minorHAnsi" w:cstheme="minorHAnsi"/>
          <w:color w:val="auto"/>
          <w:szCs w:val="24"/>
        </w:rPr>
        <w:t xml:space="preserve">Dz. U. z </w:t>
      </w:r>
      <w:r w:rsidR="00131787" w:rsidRPr="00431FB1">
        <w:rPr>
          <w:rFonts w:asciiTheme="minorHAnsi" w:hAnsiTheme="minorHAnsi" w:cstheme="minorHAnsi"/>
          <w:color w:val="auto"/>
          <w:szCs w:val="24"/>
        </w:rPr>
        <w:t>202</w:t>
      </w:r>
      <w:r w:rsidR="008120A3">
        <w:rPr>
          <w:rFonts w:asciiTheme="minorHAnsi" w:hAnsiTheme="minorHAnsi" w:cstheme="minorHAnsi"/>
          <w:color w:val="auto"/>
          <w:szCs w:val="24"/>
        </w:rPr>
        <w:t>2</w:t>
      </w:r>
      <w:r w:rsidRPr="00431FB1">
        <w:rPr>
          <w:rFonts w:asciiTheme="minorHAnsi" w:hAnsiTheme="minorHAnsi" w:cstheme="minorHAnsi"/>
          <w:color w:val="auto"/>
          <w:szCs w:val="24"/>
        </w:rPr>
        <w:t xml:space="preserve"> r., poz. </w:t>
      </w:r>
      <w:r w:rsidR="00131787" w:rsidRPr="00431FB1">
        <w:rPr>
          <w:rFonts w:asciiTheme="minorHAnsi" w:hAnsiTheme="minorHAnsi" w:cstheme="minorHAnsi"/>
          <w:color w:val="auto"/>
          <w:szCs w:val="24"/>
        </w:rPr>
        <w:t>1</w:t>
      </w:r>
      <w:bookmarkEnd w:id="17"/>
      <w:r w:rsidR="008120A3">
        <w:rPr>
          <w:rFonts w:asciiTheme="minorHAnsi" w:hAnsiTheme="minorHAnsi" w:cstheme="minorHAnsi"/>
          <w:color w:val="auto"/>
          <w:szCs w:val="24"/>
        </w:rPr>
        <w:t>710 z późn. zm.</w:t>
      </w:r>
      <w:r w:rsidRPr="00431FB1">
        <w:rPr>
          <w:rFonts w:asciiTheme="minorHAnsi" w:hAnsiTheme="minorHAnsi" w:cstheme="minorHAnsi"/>
          <w:color w:val="auto"/>
          <w:szCs w:val="24"/>
        </w:rPr>
        <w:t>)</w:t>
      </w:r>
      <w:r w:rsidRPr="00431FB1">
        <w:rPr>
          <w:rFonts w:asciiTheme="minorHAnsi" w:hAnsiTheme="minorHAnsi"/>
          <w:color w:val="auto"/>
          <w:szCs w:val="24"/>
        </w:rPr>
        <w:t>, świadom odpowiedzialności karnej za składanie fałszywych oświadczeń (art. 297 i 305 k.k.), oświadczam</w:t>
      </w:r>
      <w:r w:rsidR="000A636D" w:rsidRPr="00431FB1">
        <w:rPr>
          <w:rFonts w:asciiTheme="minorHAnsi" w:hAnsiTheme="minorHAnsi"/>
          <w:color w:val="auto"/>
          <w:szCs w:val="24"/>
        </w:rPr>
        <w:t>:</w:t>
      </w:r>
    </w:p>
    <w:p w14:paraId="0F1D295E" w14:textId="125F4BA2" w:rsidR="00204285" w:rsidRPr="00431FB1" w:rsidRDefault="000A636D" w:rsidP="008A754A">
      <w:pPr>
        <w:spacing w:line="276" w:lineRule="auto"/>
        <w:ind w:right="60"/>
        <w:rPr>
          <w:rFonts w:asciiTheme="minorHAnsi" w:hAnsiTheme="minorHAnsi"/>
          <w:color w:val="auto"/>
          <w:szCs w:val="24"/>
        </w:rPr>
      </w:pPr>
      <w:r w:rsidRPr="00431FB1">
        <w:rPr>
          <w:rFonts w:asciiTheme="minorHAnsi" w:hAnsiTheme="minorHAnsi"/>
          <w:color w:val="auto"/>
          <w:szCs w:val="24"/>
        </w:rPr>
        <w:t xml:space="preserve">- </w:t>
      </w:r>
      <w:r w:rsidR="00204285" w:rsidRPr="00431FB1">
        <w:rPr>
          <w:rFonts w:asciiTheme="minorHAnsi" w:hAnsiTheme="minorHAnsi"/>
          <w:color w:val="auto"/>
          <w:szCs w:val="24"/>
        </w:rPr>
        <w:t>że osoby uczestniczące w wykonaniu niniejszego zamówienia, posiadają wymagane uprawnienia niezbędne do wykonywania przedmiotowego zamówienia oraz pełną zdolność do czynności prawnych</w:t>
      </w:r>
      <w:r w:rsidRPr="00431FB1">
        <w:rPr>
          <w:rFonts w:asciiTheme="minorHAnsi" w:hAnsiTheme="minorHAnsi"/>
          <w:color w:val="auto"/>
          <w:szCs w:val="24"/>
        </w:rPr>
        <w:t>,</w:t>
      </w:r>
    </w:p>
    <w:p w14:paraId="6CE5464A" w14:textId="07150BE3" w:rsidR="000A636D" w:rsidRPr="00431FB1" w:rsidRDefault="000A636D" w:rsidP="008A754A">
      <w:pPr>
        <w:spacing w:line="276" w:lineRule="auto"/>
        <w:ind w:right="60"/>
        <w:rPr>
          <w:rFonts w:asciiTheme="minorHAnsi" w:hAnsiTheme="minorHAnsi"/>
          <w:color w:val="auto"/>
          <w:szCs w:val="24"/>
        </w:rPr>
      </w:pPr>
      <w:r w:rsidRPr="00431FB1">
        <w:rPr>
          <w:rFonts w:asciiTheme="minorHAnsi" w:hAnsiTheme="minorHAnsi"/>
          <w:color w:val="auto"/>
          <w:szCs w:val="24"/>
        </w:rPr>
        <w:t xml:space="preserve">- </w:t>
      </w:r>
      <w:r w:rsidR="00F77862" w:rsidRPr="00431FB1">
        <w:rPr>
          <w:rFonts w:asciiTheme="minorHAnsi" w:hAnsiTheme="minorHAnsi"/>
          <w:color w:val="auto"/>
          <w:szCs w:val="24"/>
        </w:rPr>
        <w:t xml:space="preserve">że </w:t>
      </w:r>
      <w:r w:rsidRPr="00431FB1">
        <w:rPr>
          <w:rFonts w:asciiTheme="minorHAnsi" w:hAnsiTheme="minorHAnsi"/>
          <w:color w:val="auto"/>
          <w:szCs w:val="24"/>
        </w:rPr>
        <w:t xml:space="preserve">dysponuję </w:t>
      </w:r>
      <w:r w:rsidR="00F01495" w:rsidRPr="00431FB1">
        <w:rPr>
          <w:rFonts w:asciiTheme="minorHAnsi" w:hAnsiTheme="minorHAnsi" w:cstheme="minorHAnsi"/>
          <w:color w:val="auto"/>
          <w:lang w:eastAsia="en-US"/>
        </w:rPr>
        <w:t>lub będę dysponował</w:t>
      </w:r>
      <w:r w:rsidR="00F01495" w:rsidRPr="00431FB1">
        <w:rPr>
          <w:rFonts w:asciiTheme="minorHAnsi" w:hAnsiTheme="minorHAnsi" w:cstheme="minorHAnsi"/>
          <w:color w:val="auto"/>
          <w:szCs w:val="24"/>
        </w:rPr>
        <w:t xml:space="preserve"> załogą interwencyjną stanowiącą odrębne i niezależne ogniwo dodatkowej ochrony, która na wezwanie podejmie interwencję w ciągu maksymalnie 10 minut w godzinach 20:01 – 6:59 i w ciągu maksymalnie 15 minut w godzinach 7:00 -20:00, wyposażoną w środek transportu Wykonawcy (oznakowany pojazd osobowy lub osobowo-terenowy) składającą się z co najmniej 2 pracowników ochrony wpisanych na listę kwalifikowanych pracowników ochrony fizycznej prowadzonej przez </w:t>
      </w:r>
      <w:r w:rsidR="008E68F9" w:rsidRPr="00431FB1">
        <w:rPr>
          <w:rFonts w:asciiTheme="minorHAnsi" w:hAnsiTheme="minorHAnsi" w:cstheme="minorHAnsi"/>
          <w:color w:val="auto"/>
          <w:szCs w:val="24"/>
        </w:rPr>
        <w:t xml:space="preserve">odpowiedniego </w:t>
      </w:r>
      <w:r w:rsidR="00F01495" w:rsidRPr="00431FB1">
        <w:rPr>
          <w:rFonts w:asciiTheme="minorHAnsi" w:hAnsiTheme="minorHAnsi" w:cstheme="minorHAnsi"/>
          <w:color w:val="auto"/>
          <w:szCs w:val="24"/>
        </w:rPr>
        <w:t>Komendanta</w:t>
      </w:r>
      <w:r w:rsidR="008E68F9" w:rsidRPr="00431FB1">
        <w:rPr>
          <w:rFonts w:asciiTheme="minorHAnsi" w:hAnsiTheme="minorHAnsi" w:cstheme="minorHAnsi"/>
          <w:color w:val="auto"/>
          <w:szCs w:val="24"/>
        </w:rPr>
        <w:t xml:space="preserve"> </w:t>
      </w:r>
      <w:r w:rsidR="00F01495" w:rsidRPr="00431FB1">
        <w:rPr>
          <w:rFonts w:asciiTheme="minorHAnsi" w:hAnsiTheme="minorHAnsi" w:cstheme="minorHAnsi"/>
          <w:color w:val="auto"/>
          <w:szCs w:val="24"/>
        </w:rPr>
        <w:t>Policji, wyposażonych w broń palną i ustawowe środki przymusu bezpośredniego, środki ochrony osobistej oraz własne środki łączności.</w:t>
      </w:r>
    </w:p>
    <w:p w14:paraId="6CC8AED9" w14:textId="77777777" w:rsidR="00204285" w:rsidRPr="00431FB1" w:rsidRDefault="00204285" w:rsidP="008A754A">
      <w:pPr>
        <w:spacing w:line="276" w:lineRule="auto"/>
        <w:rPr>
          <w:rFonts w:asciiTheme="minorHAnsi" w:hAnsiTheme="minorHAnsi"/>
          <w:color w:val="auto"/>
          <w:szCs w:val="24"/>
        </w:rPr>
      </w:pPr>
    </w:p>
    <w:p w14:paraId="69E8A168" w14:textId="77777777" w:rsidR="00204285" w:rsidRPr="00431FB1" w:rsidRDefault="00204285" w:rsidP="008A754A">
      <w:pPr>
        <w:spacing w:line="276" w:lineRule="auto"/>
        <w:rPr>
          <w:rFonts w:asciiTheme="minorHAnsi" w:hAnsiTheme="minorHAnsi"/>
          <w:color w:val="auto"/>
          <w:szCs w:val="24"/>
        </w:rPr>
      </w:pPr>
    </w:p>
    <w:p w14:paraId="1C850640" w14:textId="77777777" w:rsidR="00204285" w:rsidRPr="00431FB1" w:rsidRDefault="00204285" w:rsidP="008A754A">
      <w:pPr>
        <w:spacing w:line="276" w:lineRule="auto"/>
        <w:jc w:val="both"/>
        <w:rPr>
          <w:rFonts w:asciiTheme="minorHAnsi" w:hAnsiTheme="minorHAnsi"/>
          <w:color w:val="auto"/>
          <w:szCs w:val="24"/>
        </w:rPr>
      </w:pPr>
    </w:p>
    <w:p w14:paraId="364D7534" w14:textId="6E8C9376" w:rsidR="00204285" w:rsidRPr="00431FB1" w:rsidRDefault="00204285" w:rsidP="008A754A">
      <w:pPr>
        <w:tabs>
          <w:tab w:val="left" w:pos="708"/>
          <w:tab w:val="left" w:pos="851"/>
        </w:tabs>
        <w:spacing w:line="276" w:lineRule="auto"/>
        <w:ind w:left="4680" w:right="60"/>
        <w:rPr>
          <w:rFonts w:asciiTheme="minorHAnsi" w:hAnsiTheme="minorHAnsi"/>
          <w:b/>
          <w:bCs/>
          <w:color w:val="auto"/>
          <w:szCs w:val="24"/>
        </w:rPr>
      </w:pPr>
      <w:r w:rsidRPr="00431FB1">
        <w:rPr>
          <w:rFonts w:asciiTheme="minorHAnsi" w:hAnsiTheme="minorHAnsi"/>
          <w:b/>
          <w:bCs/>
          <w:color w:val="auto"/>
          <w:szCs w:val="24"/>
        </w:rPr>
        <w:t xml:space="preserve">      .....................................................</w:t>
      </w:r>
    </w:p>
    <w:p w14:paraId="54962F52" w14:textId="28F64741" w:rsidR="00204285" w:rsidRPr="00431FB1" w:rsidRDefault="00204285" w:rsidP="008A754A">
      <w:pPr>
        <w:tabs>
          <w:tab w:val="left" w:pos="720"/>
        </w:tabs>
        <w:spacing w:line="276" w:lineRule="auto"/>
        <w:ind w:right="-81"/>
        <w:rPr>
          <w:rFonts w:asciiTheme="minorHAnsi" w:hAnsiTheme="minorHAnsi"/>
          <w:i/>
          <w:iCs/>
          <w:color w:val="auto"/>
          <w:szCs w:val="24"/>
        </w:rPr>
      </w:pPr>
      <w:r w:rsidRPr="00431FB1">
        <w:rPr>
          <w:rFonts w:asciiTheme="minorHAnsi" w:hAnsiTheme="minorHAnsi"/>
          <w:color w:val="auto"/>
          <w:szCs w:val="24"/>
        </w:rPr>
        <w:t xml:space="preserve"> </w:t>
      </w:r>
      <w:r w:rsidRPr="00431FB1">
        <w:rPr>
          <w:rFonts w:asciiTheme="minorHAnsi" w:hAnsiTheme="minorHAnsi"/>
          <w:color w:val="auto"/>
          <w:szCs w:val="24"/>
        </w:rPr>
        <w:tab/>
        <w:t xml:space="preserve">                                                                  </w:t>
      </w:r>
      <w:r w:rsidRPr="00431FB1">
        <w:rPr>
          <w:rFonts w:asciiTheme="minorHAnsi" w:hAnsiTheme="minorHAnsi"/>
          <w:color w:val="auto"/>
          <w:szCs w:val="24"/>
        </w:rPr>
        <w:tab/>
      </w:r>
      <w:r w:rsidRPr="00431FB1">
        <w:rPr>
          <w:rFonts w:asciiTheme="minorHAnsi" w:hAnsiTheme="minorHAnsi"/>
          <w:i/>
          <w:iCs/>
          <w:color w:val="auto"/>
          <w:szCs w:val="24"/>
        </w:rPr>
        <w:t>Podpis Wykonawcy / Pełnomocnika</w:t>
      </w:r>
    </w:p>
    <w:p w14:paraId="20A2380E" w14:textId="77777777" w:rsidR="00204285" w:rsidRPr="00431FB1" w:rsidRDefault="00204285" w:rsidP="008A754A">
      <w:pPr>
        <w:spacing w:line="276" w:lineRule="auto"/>
        <w:jc w:val="right"/>
        <w:rPr>
          <w:rFonts w:asciiTheme="minorHAnsi" w:hAnsiTheme="minorHAnsi"/>
          <w:color w:val="auto"/>
          <w:szCs w:val="24"/>
        </w:rPr>
      </w:pPr>
    </w:p>
    <w:p w14:paraId="0A4D2DB5" w14:textId="16CFDD5A" w:rsidR="00204285" w:rsidRPr="00431FB1" w:rsidRDefault="00204285" w:rsidP="008A754A">
      <w:pPr>
        <w:spacing w:line="276" w:lineRule="auto"/>
        <w:jc w:val="both"/>
        <w:rPr>
          <w:rFonts w:asciiTheme="minorHAnsi" w:hAnsiTheme="minorHAnsi"/>
          <w:color w:val="auto"/>
          <w:szCs w:val="24"/>
        </w:rPr>
      </w:pPr>
    </w:p>
    <w:p w14:paraId="3F6B71AE" w14:textId="47D23E07" w:rsidR="00A34060" w:rsidRDefault="00A34060" w:rsidP="008A754A">
      <w:pPr>
        <w:spacing w:line="276" w:lineRule="auto"/>
        <w:jc w:val="both"/>
        <w:rPr>
          <w:rFonts w:asciiTheme="minorHAnsi" w:hAnsiTheme="minorHAnsi"/>
          <w:color w:val="auto"/>
          <w:szCs w:val="24"/>
        </w:rPr>
      </w:pPr>
    </w:p>
    <w:p w14:paraId="67A262DD" w14:textId="5BB7ADB2" w:rsidR="000376F3" w:rsidRDefault="000376F3" w:rsidP="008A754A">
      <w:pPr>
        <w:spacing w:line="276" w:lineRule="auto"/>
        <w:jc w:val="both"/>
        <w:rPr>
          <w:rFonts w:asciiTheme="minorHAnsi" w:hAnsiTheme="minorHAnsi"/>
          <w:color w:val="auto"/>
          <w:szCs w:val="24"/>
        </w:rPr>
      </w:pPr>
    </w:p>
    <w:p w14:paraId="29FECF5B" w14:textId="2F65A52F" w:rsidR="00A34060" w:rsidRPr="00431FB1" w:rsidRDefault="00A34060" w:rsidP="008A754A">
      <w:pPr>
        <w:spacing w:line="276" w:lineRule="auto"/>
        <w:jc w:val="both"/>
        <w:rPr>
          <w:rFonts w:asciiTheme="minorHAnsi" w:hAnsiTheme="minorHAnsi"/>
          <w:color w:val="auto"/>
          <w:szCs w:val="24"/>
        </w:rPr>
      </w:pPr>
    </w:p>
    <w:p w14:paraId="44B382AD" w14:textId="659C1E0C" w:rsidR="00F46DAE" w:rsidRPr="00431FB1" w:rsidRDefault="009B7536" w:rsidP="008A754A">
      <w:pPr>
        <w:spacing w:after="0" w:line="276" w:lineRule="auto"/>
        <w:ind w:left="10" w:right="40" w:hanging="10"/>
        <w:jc w:val="right"/>
        <w:rPr>
          <w:rFonts w:asciiTheme="minorHAnsi" w:hAnsiTheme="minorHAnsi" w:cstheme="minorHAnsi"/>
          <w:color w:val="auto"/>
          <w:szCs w:val="24"/>
        </w:rPr>
      </w:pPr>
      <w:r w:rsidRPr="00431FB1">
        <w:rPr>
          <w:rFonts w:asciiTheme="minorHAnsi" w:hAnsiTheme="minorHAnsi" w:cstheme="minorHAnsi"/>
          <w:b/>
          <w:color w:val="auto"/>
          <w:szCs w:val="24"/>
        </w:rPr>
        <w:lastRenderedPageBreak/>
        <w:t xml:space="preserve">Załącznik nr </w:t>
      </w:r>
      <w:r w:rsidR="00C925F5" w:rsidRPr="00431FB1">
        <w:rPr>
          <w:rFonts w:asciiTheme="minorHAnsi" w:hAnsiTheme="minorHAnsi" w:cstheme="minorHAnsi"/>
          <w:b/>
          <w:color w:val="auto"/>
          <w:szCs w:val="24"/>
        </w:rPr>
        <w:t>8</w:t>
      </w:r>
      <w:r w:rsidRPr="00431FB1">
        <w:rPr>
          <w:rFonts w:asciiTheme="minorHAnsi" w:hAnsiTheme="minorHAnsi" w:cstheme="minorHAnsi"/>
          <w:b/>
          <w:color w:val="auto"/>
          <w:szCs w:val="24"/>
        </w:rPr>
        <w:t xml:space="preserve"> do SWZ </w:t>
      </w:r>
    </w:p>
    <w:p w14:paraId="35A8F66C" w14:textId="77777777" w:rsidR="00F46DAE" w:rsidRPr="00431FB1" w:rsidRDefault="009B7536" w:rsidP="008A754A">
      <w:pPr>
        <w:spacing w:after="0" w:line="276" w:lineRule="auto"/>
        <w:ind w:left="142" w:right="0" w:firstLine="0"/>
        <w:rPr>
          <w:rFonts w:asciiTheme="minorHAnsi" w:hAnsiTheme="minorHAnsi" w:cstheme="minorHAnsi"/>
          <w:color w:val="auto"/>
          <w:szCs w:val="24"/>
        </w:rPr>
      </w:pPr>
      <w:r w:rsidRPr="00431FB1">
        <w:rPr>
          <w:rFonts w:asciiTheme="minorHAnsi" w:hAnsiTheme="minorHAnsi" w:cstheme="minorHAnsi"/>
          <w:b/>
          <w:color w:val="auto"/>
          <w:szCs w:val="24"/>
        </w:rPr>
        <w:t xml:space="preserve"> </w:t>
      </w:r>
    </w:p>
    <w:p w14:paraId="2E026354" w14:textId="77777777" w:rsidR="00F46DAE" w:rsidRPr="00431FB1" w:rsidRDefault="009B7536" w:rsidP="008A754A">
      <w:pPr>
        <w:pStyle w:val="Nagwek2"/>
        <w:spacing w:after="0" w:line="276" w:lineRule="auto"/>
        <w:ind w:left="626" w:right="531"/>
        <w:jc w:val="left"/>
        <w:rPr>
          <w:rFonts w:asciiTheme="minorHAnsi" w:hAnsiTheme="minorHAnsi" w:cstheme="minorHAnsi"/>
          <w:color w:val="auto"/>
          <w:szCs w:val="24"/>
        </w:rPr>
      </w:pPr>
      <w:r w:rsidRPr="00431FB1">
        <w:rPr>
          <w:rFonts w:asciiTheme="minorHAnsi" w:hAnsiTheme="minorHAnsi" w:cstheme="minorHAnsi"/>
          <w:color w:val="auto"/>
          <w:szCs w:val="24"/>
        </w:rPr>
        <w:t xml:space="preserve">Projektowane postanowienia Umowy, które zostaną wprowadzone do treści Umowy w sprawie zamówienia publicznego </w:t>
      </w:r>
    </w:p>
    <w:p w14:paraId="1D2D08D6" w14:textId="442BB6A2" w:rsidR="00F46DAE" w:rsidRPr="00431FB1" w:rsidRDefault="009B7536" w:rsidP="005635CA">
      <w:pPr>
        <w:spacing w:after="0" w:line="276" w:lineRule="auto"/>
        <w:ind w:left="142"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p w14:paraId="63B8C172" w14:textId="096C0946" w:rsidR="00F46DAE" w:rsidRPr="00431FB1" w:rsidRDefault="009B7536" w:rsidP="008A754A">
      <w:pPr>
        <w:spacing w:after="0" w:line="276" w:lineRule="auto"/>
        <w:ind w:left="127" w:right="60"/>
        <w:rPr>
          <w:rFonts w:asciiTheme="minorHAnsi" w:hAnsiTheme="minorHAnsi" w:cstheme="minorHAnsi"/>
          <w:color w:val="auto"/>
          <w:szCs w:val="24"/>
        </w:rPr>
      </w:pPr>
      <w:r w:rsidRPr="00431FB1">
        <w:rPr>
          <w:rFonts w:asciiTheme="minorHAnsi" w:hAnsiTheme="minorHAnsi" w:cstheme="minorHAnsi"/>
          <w:color w:val="auto"/>
          <w:szCs w:val="24"/>
        </w:rPr>
        <w:t xml:space="preserve">Umowa została zawarta w wyniku przeprowadzonego postępowania o zamówienie publiczne w trybie </w:t>
      </w:r>
      <w:r w:rsidR="00AD1E29" w:rsidRPr="00431FB1">
        <w:rPr>
          <w:rFonts w:asciiTheme="minorHAnsi" w:hAnsiTheme="minorHAnsi" w:cstheme="minorHAnsi"/>
          <w:color w:val="auto"/>
          <w:szCs w:val="24"/>
        </w:rPr>
        <w:t>podstawowym,</w:t>
      </w:r>
      <w:r w:rsidRPr="00431FB1">
        <w:rPr>
          <w:rFonts w:asciiTheme="minorHAnsi" w:hAnsiTheme="minorHAnsi" w:cstheme="minorHAnsi"/>
          <w:color w:val="auto"/>
          <w:szCs w:val="24"/>
        </w:rPr>
        <w:t xml:space="preserve"> zgodnie z art. </w:t>
      </w:r>
      <w:r w:rsidR="00C905EC" w:rsidRPr="00431FB1">
        <w:rPr>
          <w:rFonts w:asciiTheme="minorHAnsi" w:hAnsiTheme="minorHAnsi" w:cstheme="minorHAnsi"/>
          <w:color w:val="auto"/>
          <w:szCs w:val="24"/>
        </w:rPr>
        <w:t>275</w:t>
      </w:r>
      <w:r w:rsidRPr="00431FB1">
        <w:rPr>
          <w:rFonts w:asciiTheme="minorHAnsi" w:hAnsiTheme="minorHAnsi" w:cstheme="minorHAnsi"/>
          <w:color w:val="auto"/>
          <w:szCs w:val="24"/>
        </w:rPr>
        <w:t xml:space="preserve"> ustawy z dnia 11 września 2019 roku </w:t>
      </w:r>
    </w:p>
    <w:p w14:paraId="41E22C19" w14:textId="79237AB1" w:rsidR="00F46DAE" w:rsidRPr="00431FB1" w:rsidRDefault="009B7536" w:rsidP="008A754A">
      <w:pPr>
        <w:spacing w:after="0" w:line="276" w:lineRule="auto"/>
        <w:ind w:left="127" w:right="60"/>
        <w:rPr>
          <w:rFonts w:asciiTheme="minorHAnsi" w:hAnsiTheme="minorHAnsi" w:cstheme="minorHAnsi"/>
          <w:color w:val="auto"/>
          <w:szCs w:val="24"/>
        </w:rPr>
      </w:pPr>
      <w:r w:rsidRPr="00431FB1">
        <w:rPr>
          <w:rFonts w:asciiTheme="minorHAnsi" w:hAnsiTheme="minorHAnsi" w:cstheme="minorHAnsi"/>
          <w:color w:val="auto"/>
          <w:szCs w:val="24"/>
        </w:rPr>
        <w:t>Prawo zamówień publicznych (</w:t>
      </w:r>
      <w:r w:rsidR="00131787" w:rsidRPr="00431FB1">
        <w:rPr>
          <w:rFonts w:asciiTheme="minorHAnsi" w:hAnsiTheme="minorHAnsi" w:cstheme="minorHAnsi"/>
          <w:color w:val="auto"/>
          <w:szCs w:val="24"/>
        </w:rPr>
        <w:t xml:space="preserve">Dz. U. z </w:t>
      </w:r>
      <w:r w:rsidR="008120A3" w:rsidRPr="00431FB1">
        <w:rPr>
          <w:rFonts w:asciiTheme="minorHAnsi" w:hAnsiTheme="minorHAnsi" w:cstheme="minorHAnsi"/>
          <w:color w:val="auto"/>
          <w:szCs w:val="24"/>
        </w:rPr>
        <w:t>202</w:t>
      </w:r>
      <w:r w:rsidR="008120A3">
        <w:rPr>
          <w:rFonts w:asciiTheme="minorHAnsi" w:hAnsiTheme="minorHAnsi" w:cstheme="minorHAnsi"/>
          <w:color w:val="auto"/>
          <w:szCs w:val="24"/>
        </w:rPr>
        <w:t>2</w:t>
      </w:r>
      <w:r w:rsidR="008120A3" w:rsidRPr="00431FB1">
        <w:rPr>
          <w:rFonts w:asciiTheme="minorHAnsi" w:hAnsiTheme="minorHAnsi" w:cstheme="minorHAnsi"/>
          <w:color w:val="auto"/>
          <w:szCs w:val="24"/>
        </w:rPr>
        <w:t xml:space="preserve"> </w:t>
      </w:r>
      <w:r w:rsidR="00131787" w:rsidRPr="00431FB1">
        <w:rPr>
          <w:rFonts w:asciiTheme="minorHAnsi" w:hAnsiTheme="minorHAnsi" w:cstheme="minorHAnsi"/>
          <w:color w:val="auto"/>
          <w:szCs w:val="24"/>
        </w:rPr>
        <w:t xml:space="preserve">r., poz. </w:t>
      </w:r>
      <w:r w:rsidR="008120A3" w:rsidRPr="00431FB1">
        <w:rPr>
          <w:rFonts w:asciiTheme="minorHAnsi" w:hAnsiTheme="minorHAnsi" w:cstheme="minorHAnsi"/>
          <w:color w:val="auto"/>
          <w:szCs w:val="24"/>
        </w:rPr>
        <w:t>1</w:t>
      </w:r>
      <w:r w:rsidR="008120A3">
        <w:rPr>
          <w:rFonts w:asciiTheme="minorHAnsi" w:hAnsiTheme="minorHAnsi" w:cstheme="minorHAnsi"/>
          <w:color w:val="auto"/>
          <w:szCs w:val="24"/>
        </w:rPr>
        <w:t>710 z późn. zm.</w:t>
      </w:r>
      <w:r w:rsidR="00131787" w:rsidRPr="00431FB1">
        <w:rPr>
          <w:rFonts w:asciiTheme="minorHAnsi" w:hAnsiTheme="minorHAnsi" w:cstheme="minorHAnsi"/>
          <w:color w:val="auto"/>
          <w:szCs w:val="24"/>
        </w:rPr>
        <w:t xml:space="preserve">) </w:t>
      </w:r>
      <w:r w:rsidRPr="00431FB1">
        <w:rPr>
          <w:rFonts w:asciiTheme="minorHAnsi" w:hAnsiTheme="minorHAnsi" w:cstheme="minorHAnsi"/>
          <w:color w:val="auto"/>
          <w:szCs w:val="24"/>
        </w:rPr>
        <w:t xml:space="preserve">zwanej dalej „ustawą”.  </w:t>
      </w:r>
    </w:p>
    <w:p w14:paraId="1B737376" w14:textId="77777777" w:rsidR="00C57D13" w:rsidRPr="00431FB1" w:rsidRDefault="00C57D13" w:rsidP="008A754A">
      <w:pPr>
        <w:spacing w:after="0" w:line="276" w:lineRule="auto"/>
        <w:ind w:right="528"/>
        <w:jc w:val="center"/>
        <w:rPr>
          <w:rFonts w:asciiTheme="minorHAnsi" w:hAnsiTheme="minorHAnsi" w:cstheme="minorHAnsi"/>
          <w:b/>
          <w:color w:val="auto"/>
          <w:szCs w:val="24"/>
        </w:rPr>
      </w:pPr>
    </w:p>
    <w:p w14:paraId="6A9BA3AB" w14:textId="3AD4DB43" w:rsidR="00F46DAE" w:rsidRPr="00431FB1" w:rsidRDefault="00C30511" w:rsidP="00EB5392">
      <w:pPr>
        <w:spacing w:after="0" w:line="276" w:lineRule="auto"/>
        <w:ind w:right="528"/>
        <w:rPr>
          <w:rFonts w:asciiTheme="minorHAnsi" w:hAnsiTheme="minorHAnsi" w:cstheme="minorHAnsi"/>
          <w:b/>
          <w:color w:val="auto"/>
          <w:szCs w:val="24"/>
        </w:rPr>
      </w:pPr>
      <w:r w:rsidRPr="00431FB1">
        <w:rPr>
          <w:rFonts w:asciiTheme="minorHAnsi" w:hAnsiTheme="minorHAnsi" w:cstheme="minorHAnsi"/>
          <w:b/>
          <w:color w:val="auto"/>
          <w:szCs w:val="24"/>
        </w:rPr>
        <w:t>Paragraf</w:t>
      </w:r>
      <w:r w:rsidR="009B7536" w:rsidRPr="00431FB1">
        <w:rPr>
          <w:rFonts w:asciiTheme="minorHAnsi" w:hAnsiTheme="minorHAnsi" w:cstheme="minorHAnsi"/>
          <w:b/>
          <w:color w:val="auto"/>
          <w:szCs w:val="24"/>
        </w:rPr>
        <w:t xml:space="preserve"> 1</w:t>
      </w:r>
    </w:p>
    <w:p w14:paraId="1B342D54" w14:textId="16FEBD6C" w:rsidR="00470357" w:rsidRPr="00431FB1" w:rsidRDefault="00470357" w:rsidP="00EB5392">
      <w:pPr>
        <w:spacing w:after="0" w:line="276" w:lineRule="auto"/>
        <w:ind w:right="528"/>
        <w:rPr>
          <w:rFonts w:asciiTheme="minorHAnsi" w:hAnsiTheme="minorHAnsi" w:cstheme="minorHAnsi"/>
          <w:color w:val="auto"/>
          <w:szCs w:val="24"/>
        </w:rPr>
      </w:pPr>
      <w:r w:rsidRPr="00431FB1">
        <w:rPr>
          <w:rFonts w:asciiTheme="minorHAnsi" w:hAnsiTheme="minorHAnsi" w:cstheme="minorHAnsi"/>
          <w:b/>
          <w:color w:val="auto"/>
          <w:szCs w:val="24"/>
        </w:rPr>
        <w:t>Przedmiot umowy</w:t>
      </w:r>
    </w:p>
    <w:p w14:paraId="6BF4F0B8" w14:textId="6DAFECBE" w:rsidR="002C7B4F" w:rsidRPr="00431FB1" w:rsidRDefault="002C7B4F" w:rsidP="00C475D6">
      <w:pPr>
        <w:pStyle w:val="Akapitzlist"/>
        <w:numPr>
          <w:ilvl w:val="0"/>
          <w:numId w:val="80"/>
        </w:numPr>
        <w:spacing w:after="0" w:line="276" w:lineRule="auto"/>
        <w:ind w:left="357" w:right="23" w:hanging="357"/>
        <w:rPr>
          <w:rFonts w:asciiTheme="minorHAnsi" w:hAnsiTheme="minorHAnsi" w:cstheme="minorHAnsi"/>
          <w:color w:val="auto"/>
          <w:szCs w:val="24"/>
        </w:rPr>
      </w:pPr>
      <w:r w:rsidRPr="00431FB1">
        <w:rPr>
          <w:rFonts w:asciiTheme="minorHAnsi" w:hAnsiTheme="minorHAnsi" w:cstheme="minorHAnsi"/>
          <w:color w:val="auto"/>
          <w:szCs w:val="24"/>
        </w:rPr>
        <w:t xml:space="preserve">Przedmiotem umowy </w:t>
      </w:r>
      <w:r w:rsidR="00D70CF7" w:rsidRPr="00431FB1">
        <w:rPr>
          <w:rFonts w:asciiTheme="minorHAnsi" w:hAnsiTheme="minorHAnsi" w:cstheme="minorHAnsi"/>
          <w:color w:val="auto"/>
          <w:szCs w:val="24"/>
        </w:rPr>
        <w:t xml:space="preserve">są </w:t>
      </w:r>
      <w:r w:rsidR="00D70CF7" w:rsidRPr="00431FB1">
        <w:rPr>
          <w:color w:val="auto"/>
          <w:szCs w:val="24"/>
        </w:rPr>
        <w:t>usługi ochrony fizycznej osób i mienia w PFRON</w:t>
      </w:r>
      <w:r w:rsidR="00F42F10" w:rsidRPr="00431FB1">
        <w:rPr>
          <w:rFonts w:asciiTheme="minorHAnsi" w:hAnsiTheme="minorHAnsi" w:cstheme="minorHAnsi"/>
          <w:color w:val="auto"/>
          <w:szCs w:val="24"/>
        </w:rPr>
        <w:t>, w szczególności:</w:t>
      </w:r>
    </w:p>
    <w:p w14:paraId="62CB85A0" w14:textId="67BBEDEA" w:rsidR="00F42F10" w:rsidRPr="00431FB1" w:rsidRDefault="00F42F10" w:rsidP="00C475D6">
      <w:pPr>
        <w:pStyle w:val="Akapitzlist"/>
        <w:numPr>
          <w:ilvl w:val="0"/>
          <w:numId w:val="81"/>
        </w:numPr>
        <w:spacing w:after="0" w:line="276" w:lineRule="auto"/>
        <w:ind w:left="714" w:right="45" w:hanging="357"/>
        <w:rPr>
          <w:rFonts w:asciiTheme="minorHAnsi" w:hAnsiTheme="minorHAnsi" w:cstheme="minorHAnsi"/>
          <w:bCs/>
          <w:color w:val="auto"/>
          <w:szCs w:val="24"/>
        </w:rPr>
      </w:pPr>
      <w:r w:rsidRPr="00431FB1">
        <w:rPr>
          <w:rFonts w:asciiTheme="minorHAnsi" w:hAnsiTheme="minorHAnsi" w:cstheme="minorHAnsi"/>
          <w:color w:val="auto"/>
          <w:szCs w:val="24"/>
        </w:rPr>
        <w:t xml:space="preserve">Ochrona fizyczna osób i mienia budynku i terenu posesji Państwowego Funduszu Rehabilitacji Osób Niepełnosprawnych przy </w:t>
      </w:r>
      <w:r w:rsidR="00CF5F7A" w:rsidRPr="00431FB1">
        <w:rPr>
          <w:rFonts w:asciiTheme="minorHAnsi" w:hAnsiTheme="minorHAnsi" w:cstheme="minorHAnsi"/>
          <w:color w:val="auto"/>
          <w:szCs w:val="24"/>
        </w:rPr>
        <w:t>ul. Wojska Polskiego 20 (05-850 Macierzysz)</w:t>
      </w:r>
      <w:r w:rsidRPr="00431FB1">
        <w:rPr>
          <w:rFonts w:asciiTheme="minorHAnsi" w:hAnsiTheme="minorHAnsi" w:cstheme="minorHAnsi"/>
          <w:color w:val="auto"/>
          <w:szCs w:val="24"/>
        </w:rPr>
        <w:t xml:space="preserve">; </w:t>
      </w:r>
    </w:p>
    <w:p w14:paraId="612D5197" w14:textId="7501BDC9" w:rsidR="00F42F10" w:rsidRPr="00431FB1" w:rsidRDefault="00F42F10" w:rsidP="00C475D6">
      <w:pPr>
        <w:pStyle w:val="Akapitzlist"/>
        <w:numPr>
          <w:ilvl w:val="0"/>
          <w:numId w:val="81"/>
        </w:numPr>
        <w:spacing w:after="0" w:line="276" w:lineRule="auto"/>
        <w:ind w:left="714" w:right="23" w:hanging="357"/>
        <w:rPr>
          <w:rFonts w:asciiTheme="minorHAnsi" w:hAnsiTheme="minorHAnsi" w:cstheme="minorHAnsi"/>
          <w:color w:val="auto"/>
          <w:szCs w:val="24"/>
        </w:rPr>
      </w:pPr>
      <w:r w:rsidRPr="00431FB1">
        <w:rPr>
          <w:rFonts w:asciiTheme="minorHAnsi" w:hAnsiTheme="minorHAnsi" w:cstheme="minorHAnsi"/>
          <w:color w:val="auto"/>
          <w:szCs w:val="24"/>
        </w:rPr>
        <w:t xml:space="preserve">Monitorowanie sygnałów lokalnych systemów alarmowych zainstalowanych w budynku przy </w:t>
      </w:r>
      <w:r w:rsidR="00CF5F7A" w:rsidRPr="00431FB1">
        <w:rPr>
          <w:rFonts w:asciiTheme="minorHAnsi" w:hAnsiTheme="minorHAnsi" w:cstheme="minorHAnsi"/>
          <w:color w:val="auto"/>
          <w:szCs w:val="24"/>
        </w:rPr>
        <w:t>ul. Wojska Polskiego 20 (05-850 Macierzysz)</w:t>
      </w:r>
      <w:r w:rsidRPr="00431FB1">
        <w:rPr>
          <w:rFonts w:asciiTheme="minorHAnsi" w:hAnsiTheme="minorHAnsi" w:cstheme="minorHAnsi"/>
          <w:color w:val="auto"/>
          <w:szCs w:val="24"/>
        </w:rPr>
        <w:t>;</w:t>
      </w:r>
    </w:p>
    <w:p w14:paraId="4ECD637A" w14:textId="7F057FA3" w:rsidR="00F42F10" w:rsidRPr="00431FB1" w:rsidRDefault="00F42F10" w:rsidP="00C475D6">
      <w:pPr>
        <w:pStyle w:val="Akapitzlist"/>
        <w:numPr>
          <w:ilvl w:val="0"/>
          <w:numId w:val="81"/>
        </w:numPr>
        <w:spacing w:after="0" w:line="276" w:lineRule="auto"/>
        <w:ind w:left="714" w:right="23" w:hanging="357"/>
        <w:rPr>
          <w:rFonts w:asciiTheme="minorHAnsi" w:hAnsiTheme="minorHAnsi" w:cstheme="minorHAnsi"/>
          <w:color w:val="auto"/>
          <w:szCs w:val="24"/>
        </w:rPr>
      </w:pPr>
      <w:r w:rsidRPr="00431FB1">
        <w:rPr>
          <w:rFonts w:asciiTheme="minorHAnsi" w:hAnsiTheme="minorHAnsi" w:cstheme="minorHAnsi"/>
          <w:color w:val="auto"/>
          <w:szCs w:val="24"/>
        </w:rPr>
        <w:t xml:space="preserve">Zapewnienie całodobowej, przez cały okres trwania umowy, gotowości załogi interwencyjnej stanowiącej odrębne i niezależne ogniwo dodatkowej ochrony, która na wezwanie w godz. od 7:00 do 20:00 podejmie interwencję, zgodnie z czasem reakcji określonym w ofercie w </w:t>
      </w:r>
      <w:r w:rsidR="00142A3D" w:rsidRPr="00431FB1">
        <w:rPr>
          <w:rFonts w:asciiTheme="minorHAnsi" w:hAnsiTheme="minorHAnsi" w:cstheme="minorHAnsi"/>
          <w:color w:val="auto"/>
          <w:szCs w:val="24"/>
        </w:rPr>
        <w:t xml:space="preserve">ciągu </w:t>
      </w:r>
      <w:r w:rsidRPr="00431FB1">
        <w:rPr>
          <w:rFonts w:asciiTheme="minorHAnsi" w:hAnsiTheme="minorHAnsi" w:cstheme="minorHAnsi"/>
          <w:color w:val="auto"/>
          <w:szCs w:val="24"/>
        </w:rPr>
        <w:t xml:space="preserve">…………… minut, </w:t>
      </w:r>
      <w:r w:rsidR="00142A3D" w:rsidRPr="00431FB1">
        <w:rPr>
          <w:rFonts w:asciiTheme="minorHAnsi" w:hAnsiTheme="minorHAnsi" w:cstheme="minorHAnsi"/>
          <w:color w:val="auto"/>
          <w:szCs w:val="24"/>
        </w:rPr>
        <w:t xml:space="preserve">natomiast </w:t>
      </w:r>
      <w:r w:rsidRPr="00431FB1">
        <w:rPr>
          <w:rFonts w:asciiTheme="minorHAnsi" w:hAnsiTheme="minorHAnsi" w:cstheme="minorHAnsi"/>
          <w:color w:val="auto"/>
          <w:szCs w:val="24"/>
        </w:rPr>
        <w:t>w godz. od 20:01 do 6:59 w ciągu maksymalnie 10 minut.</w:t>
      </w:r>
    </w:p>
    <w:p w14:paraId="58130007" w14:textId="354FBB33" w:rsidR="002C7B4F" w:rsidRPr="00431FB1" w:rsidRDefault="002C7B4F" w:rsidP="00C475D6">
      <w:pPr>
        <w:pStyle w:val="Akapitzlist"/>
        <w:numPr>
          <w:ilvl w:val="0"/>
          <w:numId w:val="80"/>
        </w:numPr>
        <w:spacing w:after="0" w:line="276" w:lineRule="auto"/>
        <w:ind w:left="357" w:right="0" w:hanging="357"/>
        <w:rPr>
          <w:rFonts w:asciiTheme="minorHAnsi" w:hAnsiTheme="minorHAnsi" w:cstheme="minorHAnsi"/>
          <w:color w:val="auto"/>
          <w:szCs w:val="24"/>
        </w:rPr>
      </w:pPr>
      <w:r w:rsidRPr="00431FB1">
        <w:rPr>
          <w:rFonts w:asciiTheme="minorHAnsi" w:hAnsiTheme="minorHAnsi"/>
          <w:color w:val="auto"/>
          <w:szCs w:val="24"/>
        </w:rPr>
        <w:t>Szczegółowy Opis Przedmiotu Zamówienia znajduje się w Załączniku nr 1 do niniejszej Umowy i stanowi jej integralną część.</w:t>
      </w:r>
    </w:p>
    <w:p w14:paraId="7B6D7A29" w14:textId="77777777" w:rsidR="00727AA6" w:rsidRPr="00431FB1" w:rsidRDefault="00727AA6" w:rsidP="008A754A">
      <w:pPr>
        <w:spacing w:after="0" w:line="276" w:lineRule="auto"/>
        <w:ind w:right="528"/>
        <w:rPr>
          <w:rFonts w:asciiTheme="minorHAnsi" w:hAnsiTheme="minorHAnsi" w:cstheme="minorHAnsi"/>
          <w:b/>
          <w:color w:val="auto"/>
          <w:szCs w:val="24"/>
        </w:rPr>
      </w:pPr>
    </w:p>
    <w:p w14:paraId="5501416B" w14:textId="677244C0" w:rsidR="00F46DAE" w:rsidRPr="00431FB1" w:rsidRDefault="00EB5392" w:rsidP="00EB5392">
      <w:pPr>
        <w:spacing w:after="0" w:line="276" w:lineRule="auto"/>
        <w:ind w:right="528"/>
        <w:rPr>
          <w:rFonts w:asciiTheme="minorHAnsi" w:hAnsiTheme="minorHAnsi" w:cstheme="minorHAnsi"/>
          <w:b/>
          <w:color w:val="auto"/>
          <w:szCs w:val="24"/>
        </w:rPr>
      </w:pPr>
      <w:r>
        <w:rPr>
          <w:rFonts w:asciiTheme="minorHAnsi" w:hAnsiTheme="minorHAnsi" w:cstheme="minorHAnsi"/>
          <w:b/>
          <w:color w:val="auto"/>
          <w:szCs w:val="24"/>
        </w:rPr>
        <w:t>Paragraf</w:t>
      </w:r>
      <w:r w:rsidR="009B7536" w:rsidRPr="00431FB1">
        <w:rPr>
          <w:rFonts w:asciiTheme="minorHAnsi" w:hAnsiTheme="minorHAnsi" w:cstheme="minorHAnsi"/>
          <w:b/>
          <w:color w:val="auto"/>
          <w:szCs w:val="24"/>
        </w:rPr>
        <w:t xml:space="preserve"> </w:t>
      </w:r>
      <w:r w:rsidR="002C7B4F" w:rsidRPr="00431FB1">
        <w:rPr>
          <w:rFonts w:asciiTheme="minorHAnsi" w:hAnsiTheme="minorHAnsi" w:cstheme="minorHAnsi"/>
          <w:b/>
          <w:color w:val="auto"/>
          <w:szCs w:val="24"/>
        </w:rPr>
        <w:t>2</w:t>
      </w:r>
    </w:p>
    <w:p w14:paraId="5ACF8061" w14:textId="18D83C10" w:rsidR="00470357" w:rsidRPr="00431FB1" w:rsidRDefault="00470357" w:rsidP="00EB5392">
      <w:pPr>
        <w:spacing w:after="0" w:line="276" w:lineRule="auto"/>
        <w:ind w:right="528"/>
        <w:rPr>
          <w:rFonts w:asciiTheme="minorHAnsi" w:hAnsiTheme="minorHAnsi" w:cstheme="minorHAnsi"/>
          <w:color w:val="auto"/>
          <w:szCs w:val="24"/>
        </w:rPr>
      </w:pPr>
      <w:r w:rsidRPr="00431FB1">
        <w:rPr>
          <w:rFonts w:asciiTheme="minorHAnsi" w:hAnsiTheme="minorHAnsi" w:cstheme="minorHAnsi"/>
          <w:b/>
          <w:color w:val="auto"/>
          <w:szCs w:val="24"/>
        </w:rPr>
        <w:t>Termin realizacji</w:t>
      </w:r>
    </w:p>
    <w:p w14:paraId="4127C327" w14:textId="7114D803" w:rsidR="00420887" w:rsidRPr="00431FB1" w:rsidRDefault="00420887" w:rsidP="00420887">
      <w:pPr>
        <w:spacing w:after="0" w:line="276" w:lineRule="auto"/>
        <w:ind w:right="60"/>
        <w:rPr>
          <w:rFonts w:asciiTheme="minorHAnsi" w:hAnsiTheme="minorHAnsi" w:cstheme="minorHAnsi"/>
          <w:color w:val="auto"/>
          <w:szCs w:val="24"/>
        </w:rPr>
      </w:pPr>
      <w:r w:rsidRPr="00431FB1">
        <w:rPr>
          <w:rFonts w:asciiTheme="minorHAnsi" w:hAnsiTheme="minorHAnsi" w:cstheme="minorHAnsi"/>
          <w:color w:val="auto"/>
          <w:szCs w:val="24"/>
        </w:rPr>
        <w:t xml:space="preserve">Od dnia zawarcia umowy (nie wcześniej niż od </w:t>
      </w:r>
      <w:r w:rsidR="0058100C">
        <w:rPr>
          <w:rFonts w:asciiTheme="minorHAnsi" w:hAnsiTheme="minorHAnsi" w:cstheme="minorHAnsi"/>
          <w:color w:val="auto"/>
          <w:szCs w:val="24"/>
        </w:rPr>
        <w:t>02</w:t>
      </w:r>
      <w:r w:rsidRPr="00431FB1">
        <w:rPr>
          <w:rFonts w:asciiTheme="minorHAnsi" w:hAnsiTheme="minorHAnsi" w:cstheme="minorHAnsi"/>
          <w:color w:val="auto"/>
          <w:szCs w:val="24"/>
        </w:rPr>
        <w:t>.</w:t>
      </w:r>
      <w:r w:rsidR="00C30511" w:rsidRPr="00431FB1">
        <w:rPr>
          <w:rFonts w:asciiTheme="minorHAnsi" w:hAnsiTheme="minorHAnsi" w:cstheme="minorHAnsi"/>
          <w:color w:val="auto"/>
          <w:szCs w:val="24"/>
        </w:rPr>
        <w:t>1</w:t>
      </w:r>
      <w:r w:rsidR="0058100C">
        <w:rPr>
          <w:rFonts w:asciiTheme="minorHAnsi" w:hAnsiTheme="minorHAnsi" w:cstheme="minorHAnsi"/>
          <w:color w:val="auto"/>
          <w:szCs w:val="24"/>
        </w:rPr>
        <w:t>1</w:t>
      </w:r>
      <w:r w:rsidRPr="00431FB1">
        <w:rPr>
          <w:rFonts w:asciiTheme="minorHAnsi" w:hAnsiTheme="minorHAnsi" w:cstheme="minorHAnsi"/>
          <w:color w:val="auto"/>
          <w:szCs w:val="24"/>
        </w:rPr>
        <w:t>.2022 r.</w:t>
      </w:r>
      <w:r w:rsidR="00CC03A3">
        <w:rPr>
          <w:rFonts w:asciiTheme="minorHAnsi" w:hAnsiTheme="minorHAnsi" w:cstheme="minorHAnsi"/>
          <w:color w:val="auto"/>
          <w:szCs w:val="24"/>
        </w:rPr>
        <w:t xml:space="preserve"> od godz. 07:00</w:t>
      </w:r>
      <w:r w:rsidRPr="00431FB1">
        <w:rPr>
          <w:rFonts w:asciiTheme="minorHAnsi" w:hAnsiTheme="minorHAnsi" w:cstheme="minorHAnsi"/>
          <w:color w:val="auto"/>
          <w:szCs w:val="24"/>
        </w:rPr>
        <w:t>) do 17.</w:t>
      </w:r>
      <w:r w:rsidR="00915AB0" w:rsidRPr="00431FB1">
        <w:rPr>
          <w:rFonts w:asciiTheme="minorHAnsi" w:hAnsiTheme="minorHAnsi" w:cstheme="minorHAnsi"/>
          <w:color w:val="auto"/>
          <w:szCs w:val="24"/>
        </w:rPr>
        <w:t>09</w:t>
      </w:r>
      <w:r w:rsidRPr="00431FB1">
        <w:rPr>
          <w:rFonts w:asciiTheme="minorHAnsi" w:hAnsiTheme="minorHAnsi" w:cstheme="minorHAnsi"/>
          <w:color w:val="auto"/>
          <w:szCs w:val="24"/>
        </w:rPr>
        <w:t>.2023 r.</w:t>
      </w:r>
      <w:r w:rsidR="0058100C">
        <w:rPr>
          <w:rFonts w:asciiTheme="minorHAnsi" w:hAnsiTheme="minorHAnsi" w:cstheme="minorHAnsi"/>
          <w:color w:val="auto"/>
          <w:szCs w:val="24"/>
        </w:rPr>
        <w:t xml:space="preserve"> do godz. 07:00.</w:t>
      </w:r>
    </w:p>
    <w:p w14:paraId="738AA0E8" w14:textId="77777777" w:rsidR="00CB568F" w:rsidRPr="00431FB1" w:rsidRDefault="00CB568F" w:rsidP="008A754A">
      <w:pPr>
        <w:keepNext/>
        <w:spacing w:after="0" w:line="276" w:lineRule="auto"/>
        <w:ind w:right="528"/>
        <w:jc w:val="center"/>
        <w:rPr>
          <w:rFonts w:asciiTheme="minorHAnsi" w:hAnsiTheme="minorHAnsi" w:cstheme="minorHAnsi"/>
          <w:b/>
          <w:color w:val="auto"/>
          <w:szCs w:val="24"/>
        </w:rPr>
      </w:pPr>
    </w:p>
    <w:p w14:paraId="29406F73" w14:textId="2C40D616" w:rsidR="00F46DAE" w:rsidRPr="00431FB1" w:rsidRDefault="00EB5392" w:rsidP="00EB5392">
      <w:pPr>
        <w:keepNext/>
        <w:spacing w:after="0" w:line="276" w:lineRule="auto"/>
        <w:ind w:right="528"/>
        <w:rPr>
          <w:rFonts w:asciiTheme="minorHAnsi" w:hAnsiTheme="minorHAnsi" w:cstheme="minorHAnsi"/>
          <w:color w:val="auto"/>
          <w:szCs w:val="24"/>
        </w:rPr>
      </w:pPr>
      <w:r w:rsidRPr="00431FB1">
        <w:rPr>
          <w:rFonts w:asciiTheme="minorHAnsi" w:hAnsiTheme="minorHAnsi" w:cstheme="minorHAnsi"/>
          <w:b/>
          <w:color w:val="auto"/>
          <w:szCs w:val="24"/>
        </w:rPr>
        <w:t>Paragraf</w:t>
      </w:r>
      <w:r w:rsidR="009B7536" w:rsidRPr="00431FB1">
        <w:rPr>
          <w:rFonts w:asciiTheme="minorHAnsi" w:hAnsiTheme="minorHAnsi" w:cstheme="minorHAnsi"/>
          <w:b/>
          <w:color w:val="auto"/>
          <w:szCs w:val="24"/>
        </w:rPr>
        <w:t xml:space="preserve"> </w:t>
      </w:r>
      <w:r w:rsidR="002C7B4F" w:rsidRPr="00431FB1">
        <w:rPr>
          <w:rFonts w:asciiTheme="minorHAnsi" w:hAnsiTheme="minorHAnsi" w:cstheme="minorHAnsi"/>
          <w:b/>
          <w:color w:val="auto"/>
          <w:szCs w:val="24"/>
        </w:rPr>
        <w:t>3</w:t>
      </w:r>
    </w:p>
    <w:p w14:paraId="28005CEE" w14:textId="29F3A1FF" w:rsidR="00F46DAE" w:rsidRPr="00431FB1" w:rsidRDefault="009B7536" w:rsidP="00EB5392">
      <w:pPr>
        <w:pStyle w:val="Nagwek2"/>
        <w:keepLines w:val="0"/>
        <w:spacing w:after="0" w:line="276" w:lineRule="auto"/>
        <w:ind w:left="0" w:right="529" w:firstLine="0"/>
        <w:jc w:val="left"/>
        <w:rPr>
          <w:rFonts w:asciiTheme="minorHAnsi" w:hAnsiTheme="minorHAnsi" w:cstheme="minorHAnsi"/>
          <w:color w:val="auto"/>
          <w:szCs w:val="24"/>
        </w:rPr>
      </w:pPr>
      <w:r w:rsidRPr="00431FB1">
        <w:rPr>
          <w:rFonts w:asciiTheme="minorHAnsi" w:hAnsiTheme="minorHAnsi" w:cstheme="minorHAnsi"/>
          <w:color w:val="auto"/>
          <w:szCs w:val="24"/>
        </w:rPr>
        <w:t>Podwykonaw</w:t>
      </w:r>
      <w:r w:rsidR="00CB568F" w:rsidRPr="00431FB1">
        <w:rPr>
          <w:rFonts w:asciiTheme="minorHAnsi" w:hAnsiTheme="minorHAnsi" w:cstheme="minorHAnsi"/>
          <w:color w:val="auto"/>
          <w:szCs w:val="24"/>
        </w:rPr>
        <w:t>stwo</w:t>
      </w:r>
    </w:p>
    <w:p w14:paraId="295FFFAF" w14:textId="4B367E63" w:rsidR="009B66CD" w:rsidRPr="00431FB1" w:rsidRDefault="009B66CD" w:rsidP="00C475D6">
      <w:pPr>
        <w:pStyle w:val="Akapitzlist"/>
        <w:numPr>
          <w:ilvl w:val="0"/>
          <w:numId w:val="79"/>
        </w:numPr>
        <w:suppressAutoHyphens/>
        <w:autoSpaceDE w:val="0"/>
        <w:spacing w:after="0" w:line="276" w:lineRule="auto"/>
        <w:ind w:left="397" w:right="0" w:hanging="397"/>
        <w:rPr>
          <w:rFonts w:eastAsia="Times New Roman"/>
          <w:color w:val="auto"/>
        </w:rPr>
      </w:pPr>
      <w:r w:rsidRPr="00431FB1">
        <w:rPr>
          <w:color w:val="auto"/>
        </w:rPr>
        <w:t xml:space="preserve">Wykonawca może powierzyć wykonanie części zamówienia Podwykonawcy, zgodnie z art. 462 ustawy. </w:t>
      </w:r>
    </w:p>
    <w:p w14:paraId="62E0A63A" w14:textId="77777777" w:rsidR="009B66CD" w:rsidRPr="00431FB1" w:rsidRDefault="009B66CD" w:rsidP="00C475D6">
      <w:pPr>
        <w:numPr>
          <w:ilvl w:val="0"/>
          <w:numId w:val="79"/>
        </w:numPr>
        <w:suppressAutoHyphens/>
        <w:spacing w:after="0" w:line="276" w:lineRule="auto"/>
        <w:ind w:left="397" w:right="0" w:hanging="397"/>
        <w:rPr>
          <w:color w:val="auto"/>
        </w:rPr>
      </w:pPr>
      <w:r w:rsidRPr="00431FB1">
        <w:rPr>
          <w:color w:val="auto"/>
        </w:rPr>
        <w:t>W przypadku powierzenia wykonania części zamówienia Podwykonawcy, Zamawiający żąda wskazania przez Wykonawcę części zamówienia, których wykonanie zamierza powierzyć Podwykonawcom oraz podania przez Wykonawcę nazw (firm) Podwykonawców, jeżeli są znane.</w:t>
      </w:r>
    </w:p>
    <w:p w14:paraId="5F55EE1D" w14:textId="77777777" w:rsidR="009B66CD" w:rsidRPr="00431FB1" w:rsidRDefault="009B66CD" w:rsidP="00C475D6">
      <w:pPr>
        <w:numPr>
          <w:ilvl w:val="0"/>
          <w:numId w:val="79"/>
        </w:numPr>
        <w:autoSpaceDE w:val="0"/>
        <w:spacing w:after="0" w:line="276" w:lineRule="auto"/>
        <w:ind w:left="397" w:right="0" w:hanging="397"/>
        <w:rPr>
          <w:color w:val="auto"/>
          <w:lang w:eastAsia="ar-SA"/>
        </w:rPr>
      </w:pPr>
      <w:r w:rsidRPr="00431FB1">
        <w:rPr>
          <w:color w:val="auto"/>
        </w:rPr>
        <w:t xml:space="preserve">Zamawiający nie wymaga, aby Wykonawca, który zamierza powierzyć wykonanie części zamówienia Podwykonawcom, w celu wykazania braku istnienia wobec nich podstaw wykluczenia z udziału w postępowaniu, składał dla Podwykonawców dokumenty </w:t>
      </w:r>
      <w:r w:rsidRPr="00431FB1">
        <w:rPr>
          <w:color w:val="auto"/>
        </w:rPr>
        <w:lastRenderedPageBreak/>
        <w:t xml:space="preserve">dotyczące tych Podwykonawców i zamieszczał informację o Podwykonawcach w oświadczeniach o spełnianiu warunków udziału w postępowaniu oraz o braku podstaw do wykluczenia. </w:t>
      </w:r>
    </w:p>
    <w:p w14:paraId="7E9CAFB7" w14:textId="77777777" w:rsidR="009B66CD" w:rsidRPr="00431FB1" w:rsidRDefault="009B66CD" w:rsidP="00C475D6">
      <w:pPr>
        <w:numPr>
          <w:ilvl w:val="0"/>
          <w:numId w:val="79"/>
        </w:numPr>
        <w:autoSpaceDE w:val="0"/>
        <w:spacing w:after="0" w:line="276" w:lineRule="auto"/>
        <w:ind w:left="397" w:right="0" w:hanging="397"/>
        <w:rPr>
          <w:color w:val="auto"/>
        </w:rPr>
      </w:pPr>
      <w:r w:rsidRPr="00431FB1">
        <w:rPr>
          <w:color w:val="auto"/>
        </w:rPr>
        <w:t>Zamawiający dopuszcza możliwość zgłoszenia/zmiany podwykonawcy na etapie realizacji zamówienia.</w:t>
      </w:r>
    </w:p>
    <w:p w14:paraId="5C0DEFDF" w14:textId="77777777" w:rsidR="009B66CD" w:rsidRPr="00431FB1" w:rsidRDefault="009B66CD" w:rsidP="00C475D6">
      <w:pPr>
        <w:numPr>
          <w:ilvl w:val="0"/>
          <w:numId w:val="79"/>
        </w:numPr>
        <w:spacing w:after="0" w:line="276" w:lineRule="auto"/>
        <w:ind w:left="397" w:right="0" w:hanging="397"/>
        <w:rPr>
          <w:color w:val="auto"/>
        </w:rPr>
      </w:pPr>
      <w:r w:rsidRPr="00431FB1">
        <w:rPr>
          <w:color w:val="auto"/>
        </w:rPr>
        <w:t>Powierzenie wykonania części zamówienia Podwykonawcom nie zwalnia Wykonawcy z odpowiedzialności za należyte wykonanie zamówienia.</w:t>
      </w:r>
    </w:p>
    <w:p w14:paraId="3D1E3959" w14:textId="77777777" w:rsidR="009B66CD" w:rsidRPr="00431FB1" w:rsidRDefault="009B66CD" w:rsidP="00AF6A4C">
      <w:pPr>
        <w:spacing w:after="0" w:line="276" w:lineRule="auto"/>
        <w:ind w:left="397" w:right="0" w:hanging="397"/>
        <w:jc w:val="center"/>
        <w:rPr>
          <w:rFonts w:asciiTheme="minorHAnsi" w:hAnsiTheme="minorHAnsi" w:cstheme="minorHAnsi"/>
          <w:b/>
          <w:bCs/>
          <w:color w:val="auto"/>
          <w:szCs w:val="24"/>
        </w:rPr>
      </w:pPr>
    </w:p>
    <w:p w14:paraId="7CDE20D3" w14:textId="1C8AF2C3" w:rsidR="00F46DAE" w:rsidRPr="00431FB1" w:rsidRDefault="00EB5392" w:rsidP="00EB5392">
      <w:pPr>
        <w:spacing w:after="0" w:line="276" w:lineRule="auto"/>
        <w:ind w:right="0"/>
        <w:rPr>
          <w:rFonts w:asciiTheme="minorHAnsi" w:hAnsiTheme="minorHAnsi" w:cstheme="minorHAnsi"/>
          <w:b/>
          <w:bCs/>
          <w:color w:val="auto"/>
          <w:szCs w:val="24"/>
        </w:rPr>
      </w:pPr>
      <w:r w:rsidRPr="00431FB1">
        <w:rPr>
          <w:rFonts w:asciiTheme="minorHAnsi" w:hAnsiTheme="minorHAnsi" w:cstheme="minorHAnsi"/>
          <w:b/>
          <w:color w:val="auto"/>
          <w:szCs w:val="24"/>
        </w:rPr>
        <w:t>Paragraf</w:t>
      </w:r>
      <w:r w:rsidR="009B7536" w:rsidRPr="00431FB1">
        <w:rPr>
          <w:rFonts w:asciiTheme="minorHAnsi" w:hAnsiTheme="minorHAnsi" w:cstheme="minorHAnsi"/>
          <w:b/>
          <w:bCs/>
          <w:color w:val="auto"/>
          <w:szCs w:val="24"/>
        </w:rPr>
        <w:t xml:space="preserve"> </w:t>
      </w:r>
      <w:r w:rsidR="002C7B4F" w:rsidRPr="00431FB1">
        <w:rPr>
          <w:rFonts w:asciiTheme="minorHAnsi" w:hAnsiTheme="minorHAnsi" w:cstheme="minorHAnsi"/>
          <w:b/>
          <w:bCs/>
          <w:color w:val="auto"/>
          <w:szCs w:val="24"/>
        </w:rPr>
        <w:t>4</w:t>
      </w:r>
    </w:p>
    <w:p w14:paraId="3866148D" w14:textId="382135E5" w:rsidR="00470357" w:rsidRPr="00431FB1" w:rsidRDefault="00470357" w:rsidP="00EB5392">
      <w:pPr>
        <w:spacing w:after="0" w:line="276" w:lineRule="auto"/>
        <w:ind w:right="0"/>
        <w:rPr>
          <w:rFonts w:asciiTheme="minorHAnsi" w:hAnsiTheme="minorHAnsi" w:cstheme="minorHAnsi"/>
          <w:b/>
          <w:bCs/>
          <w:color w:val="auto"/>
          <w:szCs w:val="24"/>
        </w:rPr>
      </w:pPr>
      <w:r w:rsidRPr="00431FB1">
        <w:rPr>
          <w:rFonts w:asciiTheme="minorHAnsi" w:hAnsiTheme="minorHAnsi" w:cstheme="minorHAnsi"/>
          <w:b/>
          <w:bCs/>
          <w:color w:val="auto"/>
          <w:szCs w:val="24"/>
        </w:rPr>
        <w:t>Wynagrodzenie</w:t>
      </w:r>
    </w:p>
    <w:p w14:paraId="709E3B41" w14:textId="09D24B8B" w:rsidR="00F46DAE" w:rsidRPr="00431FB1" w:rsidRDefault="00DA04C5" w:rsidP="00C475D6">
      <w:pPr>
        <w:numPr>
          <w:ilvl w:val="0"/>
          <w:numId w:val="13"/>
        </w:numPr>
        <w:spacing w:after="0" w:line="276" w:lineRule="auto"/>
        <w:ind w:right="60" w:hanging="427"/>
        <w:rPr>
          <w:rFonts w:asciiTheme="minorHAnsi" w:hAnsiTheme="minorHAnsi" w:cstheme="minorHAnsi"/>
          <w:color w:val="auto"/>
          <w:szCs w:val="24"/>
        </w:rPr>
      </w:pPr>
      <w:r>
        <w:rPr>
          <w:rFonts w:asciiTheme="minorHAnsi" w:hAnsiTheme="minorHAnsi" w:cstheme="minorHAnsi"/>
          <w:color w:val="auto"/>
          <w:szCs w:val="24"/>
        </w:rPr>
        <w:t>Maksymalne w</w:t>
      </w:r>
      <w:r w:rsidR="009B7536" w:rsidRPr="00431FB1">
        <w:rPr>
          <w:rFonts w:asciiTheme="minorHAnsi" w:hAnsiTheme="minorHAnsi" w:cstheme="minorHAnsi"/>
          <w:color w:val="auto"/>
          <w:szCs w:val="24"/>
        </w:rPr>
        <w:t>ynagrodzenie Wykonawcy z tytułu realizacji niniejszej Umowy nie przekroczy kwoty brutto: ………………………………. zł (słownie: …………………), zgodnie z ofertą Wykonawcy stanowiącą Załącznik nr 2 do Umowy</w:t>
      </w:r>
      <w:r w:rsidR="00FC7859" w:rsidRPr="00431FB1">
        <w:rPr>
          <w:rFonts w:asciiTheme="minorHAnsi" w:hAnsiTheme="minorHAnsi" w:cstheme="minorHAnsi"/>
          <w:color w:val="auto"/>
          <w:szCs w:val="24"/>
        </w:rPr>
        <w:t>.</w:t>
      </w:r>
      <w:r w:rsidR="009B7536" w:rsidRPr="00431FB1">
        <w:rPr>
          <w:rFonts w:asciiTheme="minorHAnsi" w:hAnsiTheme="minorHAnsi" w:cstheme="minorHAnsi"/>
          <w:color w:val="auto"/>
          <w:szCs w:val="24"/>
        </w:rPr>
        <w:t xml:space="preserve">  </w:t>
      </w:r>
    </w:p>
    <w:p w14:paraId="5404940B" w14:textId="50C2A2CD" w:rsidR="00CA3E8F" w:rsidRPr="00431FB1" w:rsidRDefault="00CA3E8F" w:rsidP="00C475D6">
      <w:pPr>
        <w:numPr>
          <w:ilvl w:val="0"/>
          <w:numId w:val="13"/>
        </w:numPr>
        <w:spacing w:after="0" w:line="276" w:lineRule="auto"/>
        <w:ind w:right="60" w:hanging="427"/>
        <w:rPr>
          <w:rFonts w:asciiTheme="minorHAnsi" w:hAnsiTheme="minorHAnsi" w:cstheme="minorHAnsi"/>
          <w:color w:val="auto"/>
          <w:szCs w:val="24"/>
        </w:rPr>
      </w:pPr>
      <w:r w:rsidRPr="00431FB1">
        <w:rPr>
          <w:rFonts w:asciiTheme="minorHAnsi" w:hAnsiTheme="minorHAnsi" w:cstheme="minorHAnsi"/>
          <w:color w:val="auto"/>
          <w:szCs w:val="24"/>
        </w:rPr>
        <w:t>Wynagrodzenie Wykonawcy</w:t>
      </w:r>
      <w:r w:rsidR="009B66CD" w:rsidRPr="00431FB1">
        <w:rPr>
          <w:rFonts w:asciiTheme="minorHAnsi" w:hAnsiTheme="minorHAnsi" w:cstheme="minorHAnsi"/>
          <w:color w:val="auto"/>
          <w:szCs w:val="24"/>
        </w:rPr>
        <w:t xml:space="preserve"> zostaje </w:t>
      </w:r>
      <w:r w:rsidRPr="00431FB1">
        <w:rPr>
          <w:rFonts w:asciiTheme="minorHAnsi" w:hAnsiTheme="minorHAnsi" w:cstheme="minorHAnsi"/>
          <w:color w:val="auto"/>
          <w:szCs w:val="24"/>
        </w:rPr>
        <w:t>ustalone na podstawie poniższej tabeli:</w:t>
      </w:r>
    </w:p>
    <w:tbl>
      <w:tblPr>
        <w:tblW w:w="0" w:type="auto"/>
        <w:tblCellMar>
          <w:left w:w="70" w:type="dxa"/>
          <w:right w:w="70" w:type="dxa"/>
        </w:tblCellMar>
        <w:tblLook w:val="04A0" w:firstRow="1" w:lastRow="0" w:firstColumn="1" w:lastColumn="0" w:noHBand="0" w:noVBand="1"/>
      </w:tblPr>
      <w:tblGrid>
        <w:gridCol w:w="375"/>
        <w:gridCol w:w="1277"/>
        <w:gridCol w:w="1004"/>
        <w:gridCol w:w="783"/>
        <w:gridCol w:w="1454"/>
        <w:gridCol w:w="579"/>
        <w:gridCol w:w="930"/>
        <w:gridCol w:w="1677"/>
        <w:gridCol w:w="973"/>
      </w:tblGrid>
      <w:tr w:rsidR="00431FB1" w:rsidRPr="00431FB1" w14:paraId="3D1E8152" w14:textId="77777777" w:rsidTr="003E5CA4">
        <w:trPr>
          <w:trHeight w:val="630"/>
        </w:trPr>
        <w:tc>
          <w:tcPr>
            <w:tcW w:w="0" w:type="auto"/>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24B7E024" w14:textId="6BB6C06F" w:rsidR="003E5CA4" w:rsidRPr="00431FB1" w:rsidRDefault="003E5CA4" w:rsidP="003E5CA4">
            <w:pPr>
              <w:spacing w:after="0" w:line="240" w:lineRule="auto"/>
              <w:ind w:right="0" w:firstLine="0"/>
              <w:jc w:val="center"/>
              <w:rPr>
                <w:rFonts w:eastAsia="Times New Roman"/>
                <w:b/>
                <w:bCs/>
                <w:color w:val="auto"/>
                <w:szCs w:val="24"/>
              </w:rPr>
            </w:pPr>
            <w:r w:rsidRPr="00431FB1">
              <w:rPr>
                <w:rFonts w:eastAsia="Times New Roman"/>
                <w:b/>
                <w:bCs/>
                <w:color w:val="auto"/>
                <w:szCs w:val="24"/>
              </w:rPr>
              <w:t xml:space="preserve">Kalkulacja cenowa wykonania usługi </w:t>
            </w:r>
            <w:r w:rsidR="006B6EAD">
              <w:rPr>
                <w:rFonts w:eastAsia="Times New Roman"/>
                <w:b/>
                <w:bCs/>
                <w:color w:val="auto"/>
                <w:szCs w:val="24"/>
              </w:rPr>
              <w:t>(zgodnie z Opisem przedmiotu zamówienia)</w:t>
            </w:r>
            <w:r w:rsidRPr="00431FB1">
              <w:rPr>
                <w:rFonts w:eastAsia="Times New Roman"/>
                <w:b/>
                <w:bCs/>
                <w:color w:val="auto"/>
                <w:szCs w:val="24"/>
              </w:rPr>
              <w:t xml:space="preserve">                                                    </w:t>
            </w:r>
          </w:p>
        </w:tc>
      </w:tr>
      <w:tr w:rsidR="00431FB1" w:rsidRPr="00431FB1" w14:paraId="566DF4F3" w14:textId="77777777" w:rsidTr="003E5CA4">
        <w:trPr>
          <w:trHeight w:val="63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6540220" w14:textId="77777777" w:rsidR="003E5CA4" w:rsidRPr="00431FB1" w:rsidRDefault="003E5CA4" w:rsidP="003E5CA4">
            <w:pPr>
              <w:spacing w:after="0" w:line="240" w:lineRule="auto"/>
              <w:ind w:right="0" w:firstLine="0"/>
              <w:jc w:val="center"/>
              <w:rPr>
                <w:rFonts w:eastAsia="Times New Roman"/>
                <w:color w:val="auto"/>
                <w:szCs w:val="24"/>
              </w:rPr>
            </w:pPr>
            <w:r w:rsidRPr="00431FB1">
              <w:rPr>
                <w:rFonts w:eastAsia="Times New Roman"/>
                <w:color w:val="auto"/>
                <w:szCs w:val="24"/>
              </w:rPr>
              <w:t>PS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FE26F92" w14:textId="77777777" w:rsidR="003E5CA4" w:rsidRPr="00431FB1" w:rsidRDefault="003E5CA4" w:rsidP="003E5CA4">
            <w:pPr>
              <w:spacing w:after="0" w:line="240" w:lineRule="auto"/>
              <w:ind w:right="0" w:firstLine="0"/>
              <w:jc w:val="center"/>
              <w:rPr>
                <w:rFonts w:eastAsia="Times New Roman"/>
                <w:color w:val="auto"/>
                <w:szCs w:val="24"/>
              </w:rPr>
            </w:pPr>
            <w:r w:rsidRPr="00431FB1">
              <w:rPr>
                <w:rFonts w:eastAsia="Times New Roman"/>
                <w:color w:val="auto"/>
                <w:szCs w:val="24"/>
              </w:rPr>
              <w:t>Posterunek</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CDF2E19" w14:textId="77777777" w:rsidR="003E5CA4" w:rsidRPr="00431FB1" w:rsidRDefault="003E5CA4" w:rsidP="003E5CA4">
            <w:pPr>
              <w:spacing w:after="0" w:line="240" w:lineRule="auto"/>
              <w:ind w:right="0" w:firstLine="0"/>
              <w:jc w:val="center"/>
              <w:rPr>
                <w:rFonts w:eastAsia="Times New Roman"/>
                <w:color w:val="auto"/>
                <w:szCs w:val="24"/>
              </w:rPr>
            </w:pPr>
            <w:r w:rsidRPr="00431FB1">
              <w:rPr>
                <w:rFonts w:eastAsia="Times New Roman"/>
                <w:color w:val="auto"/>
                <w:szCs w:val="24"/>
              </w:rPr>
              <w:t>Dni pracy</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8F84ADF" w14:textId="77777777" w:rsidR="003E5CA4" w:rsidRPr="00431FB1" w:rsidRDefault="003E5CA4" w:rsidP="003E5CA4">
            <w:pPr>
              <w:spacing w:after="0" w:line="240" w:lineRule="auto"/>
              <w:ind w:right="0" w:firstLine="0"/>
              <w:jc w:val="center"/>
              <w:rPr>
                <w:rFonts w:eastAsia="Times New Roman"/>
                <w:color w:val="auto"/>
                <w:szCs w:val="24"/>
              </w:rPr>
            </w:pPr>
            <w:r w:rsidRPr="00431FB1">
              <w:rPr>
                <w:rFonts w:eastAsia="Times New Roman"/>
                <w:color w:val="auto"/>
                <w:szCs w:val="24"/>
              </w:rPr>
              <w:t>Ilość godzin</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85D4C63" w14:textId="77777777" w:rsidR="003E5CA4" w:rsidRPr="00431FB1" w:rsidRDefault="003E5CA4" w:rsidP="003E5CA4">
            <w:pPr>
              <w:spacing w:after="0" w:line="240" w:lineRule="auto"/>
              <w:ind w:right="0" w:firstLine="0"/>
              <w:jc w:val="center"/>
              <w:rPr>
                <w:rFonts w:eastAsia="Times New Roman"/>
                <w:color w:val="auto"/>
                <w:szCs w:val="24"/>
              </w:rPr>
            </w:pPr>
            <w:r w:rsidRPr="00431FB1">
              <w:rPr>
                <w:rFonts w:eastAsia="Times New Roman"/>
                <w:color w:val="auto"/>
                <w:szCs w:val="24"/>
              </w:rPr>
              <w:t>Ilość pracowników</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E486A13" w14:textId="77777777" w:rsidR="003E5CA4" w:rsidRPr="00431FB1" w:rsidRDefault="003E5CA4" w:rsidP="003E5CA4">
            <w:pPr>
              <w:spacing w:after="0" w:line="240" w:lineRule="auto"/>
              <w:ind w:right="0" w:firstLine="0"/>
              <w:jc w:val="center"/>
              <w:rPr>
                <w:rFonts w:eastAsia="Times New Roman"/>
                <w:color w:val="auto"/>
                <w:szCs w:val="24"/>
              </w:rPr>
            </w:pPr>
            <w:r w:rsidRPr="00431FB1">
              <w:rPr>
                <w:rFonts w:eastAsia="Times New Roman"/>
                <w:color w:val="auto"/>
                <w:szCs w:val="24"/>
              </w:rPr>
              <w:t>Ilość dni</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B1A3B43" w14:textId="77777777" w:rsidR="003E5CA4" w:rsidRPr="00431FB1" w:rsidRDefault="003E5CA4" w:rsidP="003E5CA4">
            <w:pPr>
              <w:spacing w:after="0" w:line="240" w:lineRule="auto"/>
              <w:ind w:right="0" w:firstLine="0"/>
              <w:jc w:val="center"/>
              <w:rPr>
                <w:rFonts w:eastAsia="Times New Roman"/>
                <w:color w:val="auto"/>
                <w:szCs w:val="24"/>
              </w:rPr>
            </w:pPr>
            <w:r w:rsidRPr="00431FB1">
              <w:rPr>
                <w:rFonts w:eastAsia="Times New Roman"/>
                <w:color w:val="auto"/>
                <w:szCs w:val="24"/>
              </w:rPr>
              <w:t>Godziny razem</w:t>
            </w:r>
          </w:p>
        </w:tc>
        <w:tc>
          <w:tcPr>
            <w:tcW w:w="0" w:type="auto"/>
            <w:tcBorders>
              <w:top w:val="nil"/>
              <w:left w:val="nil"/>
              <w:bottom w:val="nil"/>
              <w:right w:val="single" w:sz="8" w:space="0" w:color="auto"/>
            </w:tcBorders>
            <w:shd w:val="clear" w:color="auto" w:fill="auto"/>
            <w:vAlign w:val="center"/>
            <w:hideMark/>
          </w:tcPr>
          <w:p w14:paraId="58604371" w14:textId="77777777" w:rsidR="003E5CA4" w:rsidRPr="00431FB1" w:rsidRDefault="003E5CA4" w:rsidP="003E5CA4">
            <w:pPr>
              <w:spacing w:after="0" w:line="240" w:lineRule="auto"/>
              <w:ind w:right="0" w:firstLine="0"/>
              <w:jc w:val="center"/>
              <w:rPr>
                <w:rFonts w:eastAsia="Times New Roman"/>
                <w:color w:val="auto"/>
                <w:szCs w:val="24"/>
              </w:rPr>
            </w:pPr>
            <w:r w:rsidRPr="00431FB1">
              <w:rPr>
                <w:rFonts w:eastAsia="Times New Roman"/>
                <w:color w:val="auto"/>
                <w:szCs w:val="24"/>
              </w:rPr>
              <w:t>Stawka 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008388C" w14:textId="77777777" w:rsidR="003E5CA4" w:rsidRPr="00431FB1" w:rsidRDefault="003E5CA4" w:rsidP="003E5CA4">
            <w:pPr>
              <w:spacing w:after="0" w:line="240" w:lineRule="auto"/>
              <w:ind w:right="0" w:firstLine="0"/>
              <w:jc w:val="center"/>
              <w:rPr>
                <w:rFonts w:eastAsia="Times New Roman"/>
                <w:color w:val="auto"/>
                <w:szCs w:val="24"/>
              </w:rPr>
            </w:pPr>
            <w:r w:rsidRPr="00431FB1">
              <w:rPr>
                <w:rFonts w:eastAsia="Times New Roman"/>
                <w:color w:val="auto"/>
                <w:szCs w:val="24"/>
              </w:rPr>
              <w:t>Łączna wartość brutto</w:t>
            </w:r>
          </w:p>
        </w:tc>
      </w:tr>
      <w:tr w:rsidR="00431FB1" w:rsidRPr="00431FB1" w14:paraId="24E70FAC" w14:textId="77777777" w:rsidTr="003E5CA4">
        <w:trPr>
          <w:trHeight w:val="645"/>
        </w:trPr>
        <w:tc>
          <w:tcPr>
            <w:tcW w:w="0" w:type="auto"/>
            <w:vMerge/>
            <w:tcBorders>
              <w:top w:val="nil"/>
              <w:left w:val="single" w:sz="8" w:space="0" w:color="auto"/>
              <w:bottom w:val="single" w:sz="8" w:space="0" w:color="000000"/>
              <w:right w:val="single" w:sz="8" w:space="0" w:color="auto"/>
            </w:tcBorders>
            <w:vAlign w:val="center"/>
            <w:hideMark/>
          </w:tcPr>
          <w:p w14:paraId="535B00EB" w14:textId="77777777" w:rsidR="003E5CA4" w:rsidRPr="00431FB1" w:rsidRDefault="003E5CA4" w:rsidP="003E5CA4">
            <w:pPr>
              <w:spacing w:after="0" w:line="240" w:lineRule="auto"/>
              <w:ind w:right="0" w:firstLine="0"/>
              <w:rPr>
                <w:rFonts w:eastAsia="Times New Roman"/>
                <w:color w:val="auto"/>
                <w:szCs w:val="24"/>
              </w:rPr>
            </w:pPr>
          </w:p>
        </w:tc>
        <w:tc>
          <w:tcPr>
            <w:tcW w:w="0" w:type="auto"/>
            <w:vMerge/>
            <w:tcBorders>
              <w:top w:val="nil"/>
              <w:left w:val="single" w:sz="8" w:space="0" w:color="auto"/>
              <w:bottom w:val="single" w:sz="8" w:space="0" w:color="000000"/>
              <w:right w:val="single" w:sz="8" w:space="0" w:color="auto"/>
            </w:tcBorders>
            <w:vAlign w:val="center"/>
            <w:hideMark/>
          </w:tcPr>
          <w:p w14:paraId="653F1B66" w14:textId="77777777" w:rsidR="003E5CA4" w:rsidRPr="00431FB1" w:rsidRDefault="003E5CA4" w:rsidP="003E5CA4">
            <w:pPr>
              <w:spacing w:after="0" w:line="240" w:lineRule="auto"/>
              <w:ind w:right="0" w:firstLine="0"/>
              <w:rPr>
                <w:rFonts w:eastAsia="Times New Roman"/>
                <w:color w:val="auto"/>
                <w:szCs w:val="24"/>
              </w:rPr>
            </w:pPr>
          </w:p>
        </w:tc>
        <w:tc>
          <w:tcPr>
            <w:tcW w:w="0" w:type="auto"/>
            <w:vMerge/>
            <w:tcBorders>
              <w:top w:val="nil"/>
              <w:left w:val="single" w:sz="8" w:space="0" w:color="auto"/>
              <w:bottom w:val="single" w:sz="8" w:space="0" w:color="000000"/>
              <w:right w:val="single" w:sz="8" w:space="0" w:color="auto"/>
            </w:tcBorders>
            <w:vAlign w:val="center"/>
            <w:hideMark/>
          </w:tcPr>
          <w:p w14:paraId="410B04B3" w14:textId="77777777" w:rsidR="003E5CA4" w:rsidRPr="00431FB1" w:rsidRDefault="003E5CA4" w:rsidP="003E5CA4">
            <w:pPr>
              <w:spacing w:after="0" w:line="240" w:lineRule="auto"/>
              <w:ind w:right="0" w:firstLine="0"/>
              <w:rPr>
                <w:rFonts w:eastAsia="Times New Roman"/>
                <w:color w:val="auto"/>
                <w:szCs w:val="24"/>
              </w:rPr>
            </w:pPr>
          </w:p>
        </w:tc>
        <w:tc>
          <w:tcPr>
            <w:tcW w:w="0" w:type="auto"/>
            <w:vMerge/>
            <w:tcBorders>
              <w:top w:val="nil"/>
              <w:left w:val="single" w:sz="8" w:space="0" w:color="auto"/>
              <w:bottom w:val="single" w:sz="8" w:space="0" w:color="000000"/>
              <w:right w:val="single" w:sz="8" w:space="0" w:color="auto"/>
            </w:tcBorders>
            <w:vAlign w:val="center"/>
            <w:hideMark/>
          </w:tcPr>
          <w:p w14:paraId="5EC02F67" w14:textId="77777777" w:rsidR="003E5CA4" w:rsidRPr="00431FB1" w:rsidRDefault="003E5CA4" w:rsidP="003E5CA4">
            <w:pPr>
              <w:spacing w:after="0" w:line="240" w:lineRule="auto"/>
              <w:ind w:right="0" w:firstLine="0"/>
              <w:rPr>
                <w:rFonts w:eastAsia="Times New Roman"/>
                <w:color w:val="auto"/>
                <w:szCs w:val="24"/>
              </w:rPr>
            </w:pPr>
          </w:p>
        </w:tc>
        <w:tc>
          <w:tcPr>
            <w:tcW w:w="0" w:type="auto"/>
            <w:vMerge/>
            <w:tcBorders>
              <w:top w:val="nil"/>
              <w:left w:val="single" w:sz="8" w:space="0" w:color="auto"/>
              <w:bottom w:val="single" w:sz="8" w:space="0" w:color="000000"/>
              <w:right w:val="single" w:sz="8" w:space="0" w:color="auto"/>
            </w:tcBorders>
            <w:vAlign w:val="center"/>
            <w:hideMark/>
          </w:tcPr>
          <w:p w14:paraId="0DE75D3C" w14:textId="77777777" w:rsidR="003E5CA4" w:rsidRPr="00431FB1" w:rsidRDefault="003E5CA4" w:rsidP="003E5CA4">
            <w:pPr>
              <w:spacing w:after="0" w:line="240" w:lineRule="auto"/>
              <w:ind w:right="0" w:firstLine="0"/>
              <w:rPr>
                <w:rFonts w:eastAsia="Times New Roman"/>
                <w:color w:val="auto"/>
                <w:szCs w:val="24"/>
              </w:rPr>
            </w:pPr>
          </w:p>
        </w:tc>
        <w:tc>
          <w:tcPr>
            <w:tcW w:w="0" w:type="auto"/>
            <w:vMerge/>
            <w:tcBorders>
              <w:top w:val="nil"/>
              <w:left w:val="single" w:sz="8" w:space="0" w:color="auto"/>
              <w:bottom w:val="single" w:sz="8" w:space="0" w:color="000000"/>
              <w:right w:val="single" w:sz="8" w:space="0" w:color="auto"/>
            </w:tcBorders>
            <w:vAlign w:val="center"/>
            <w:hideMark/>
          </w:tcPr>
          <w:p w14:paraId="7FF07FF7" w14:textId="77777777" w:rsidR="003E5CA4" w:rsidRPr="00431FB1" w:rsidRDefault="003E5CA4" w:rsidP="003E5CA4">
            <w:pPr>
              <w:spacing w:after="0" w:line="240" w:lineRule="auto"/>
              <w:ind w:right="0" w:firstLine="0"/>
              <w:rPr>
                <w:rFonts w:eastAsia="Times New Roman"/>
                <w:color w:val="auto"/>
                <w:szCs w:val="24"/>
              </w:rPr>
            </w:pPr>
          </w:p>
        </w:tc>
        <w:tc>
          <w:tcPr>
            <w:tcW w:w="0" w:type="auto"/>
            <w:vMerge/>
            <w:tcBorders>
              <w:top w:val="nil"/>
              <w:left w:val="single" w:sz="8" w:space="0" w:color="auto"/>
              <w:bottom w:val="single" w:sz="8" w:space="0" w:color="000000"/>
              <w:right w:val="single" w:sz="8" w:space="0" w:color="auto"/>
            </w:tcBorders>
            <w:vAlign w:val="center"/>
            <w:hideMark/>
          </w:tcPr>
          <w:p w14:paraId="486A1746" w14:textId="77777777" w:rsidR="003E5CA4" w:rsidRPr="00431FB1" w:rsidRDefault="003E5CA4" w:rsidP="003E5CA4">
            <w:pPr>
              <w:spacing w:after="0" w:line="240" w:lineRule="auto"/>
              <w:ind w:right="0" w:firstLine="0"/>
              <w:rPr>
                <w:rFonts w:eastAsia="Times New Roman"/>
                <w:color w:val="auto"/>
                <w:szCs w:val="24"/>
              </w:rPr>
            </w:pPr>
          </w:p>
        </w:tc>
        <w:tc>
          <w:tcPr>
            <w:tcW w:w="0" w:type="auto"/>
            <w:tcBorders>
              <w:top w:val="nil"/>
              <w:left w:val="nil"/>
              <w:bottom w:val="single" w:sz="8" w:space="0" w:color="auto"/>
              <w:right w:val="single" w:sz="8" w:space="0" w:color="auto"/>
            </w:tcBorders>
            <w:shd w:val="clear" w:color="auto" w:fill="auto"/>
            <w:vAlign w:val="center"/>
            <w:hideMark/>
          </w:tcPr>
          <w:p w14:paraId="290BABAD" w14:textId="77777777" w:rsidR="003E5CA4" w:rsidRPr="00431FB1" w:rsidRDefault="003E5CA4" w:rsidP="003E5CA4">
            <w:pPr>
              <w:spacing w:after="0" w:line="240" w:lineRule="auto"/>
              <w:ind w:right="0" w:firstLine="0"/>
              <w:jc w:val="center"/>
              <w:rPr>
                <w:rFonts w:eastAsia="Times New Roman"/>
                <w:color w:val="auto"/>
                <w:szCs w:val="24"/>
              </w:rPr>
            </w:pPr>
            <w:r w:rsidRPr="00431FB1">
              <w:rPr>
                <w:rFonts w:eastAsia="Times New Roman"/>
                <w:color w:val="auto"/>
                <w:szCs w:val="24"/>
              </w:rPr>
              <w:t>roboczogodziny brutto</w:t>
            </w:r>
          </w:p>
        </w:tc>
        <w:tc>
          <w:tcPr>
            <w:tcW w:w="0" w:type="auto"/>
            <w:vMerge/>
            <w:tcBorders>
              <w:top w:val="nil"/>
              <w:left w:val="single" w:sz="8" w:space="0" w:color="auto"/>
              <w:bottom w:val="single" w:sz="8" w:space="0" w:color="000000"/>
              <w:right w:val="single" w:sz="8" w:space="0" w:color="auto"/>
            </w:tcBorders>
            <w:vAlign w:val="center"/>
            <w:hideMark/>
          </w:tcPr>
          <w:p w14:paraId="3FC5DE1F" w14:textId="77777777" w:rsidR="003E5CA4" w:rsidRPr="00431FB1" w:rsidRDefault="003E5CA4" w:rsidP="003E5CA4">
            <w:pPr>
              <w:spacing w:after="0" w:line="240" w:lineRule="auto"/>
              <w:ind w:right="0" w:firstLine="0"/>
              <w:rPr>
                <w:rFonts w:eastAsia="Times New Roman"/>
                <w:color w:val="auto"/>
                <w:szCs w:val="24"/>
              </w:rPr>
            </w:pPr>
          </w:p>
        </w:tc>
      </w:tr>
      <w:tr w:rsidR="00431FB1" w:rsidRPr="00431FB1" w14:paraId="19B3C393" w14:textId="77777777" w:rsidTr="003E5CA4">
        <w:trPr>
          <w:trHeight w:val="33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F510D1B" w14:textId="77777777" w:rsidR="003E5CA4" w:rsidRPr="00431FB1" w:rsidRDefault="003E5CA4" w:rsidP="003E5CA4">
            <w:pPr>
              <w:spacing w:after="0" w:line="240" w:lineRule="auto"/>
              <w:ind w:right="0" w:firstLine="0"/>
              <w:rPr>
                <w:rFonts w:eastAsia="Times New Roman"/>
                <w:color w:val="auto"/>
                <w:sz w:val="20"/>
                <w:szCs w:val="20"/>
              </w:rPr>
            </w:pPr>
            <w:r w:rsidRPr="00431FB1">
              <w:rPr>
                <w:rFonts w:eastAsia="Times New Roman"/>
                <w:color w:val="auto"/>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7370938E" w14:textId="77777777" w:rsidR="003E5CA4" w:rsidRPr="00431FB1" w:rsidRDefault="003E5CA4" w:rsidP="003E5CA4">
            <w:pPr>
              <w:spacing w:after="0" w:line="240" w:lineRule="auto"/>
              <w:ind w:right="0" w:firstLine="0"/>
              <w:rPr>
                <w:rFonts w:eastAsia="Times New Roman"/>
                <w:color w:val="auto"/>
                <w:sz w:val="20"/>
                <w:szCs w:val="20"/>
              </w:rPr>
            </w:pPr>
            <w:r w:rsidRPr="00431FB1">
              <w:rPr>
                <w:rFonts w:eastAsia="Times New Roman"/>
                <w:color w:val="auto"/>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40D9AB1E" w14:textId="77777777" w:rsidR="003E5CA4" w:rsidRPr="00431FB1" w:rsidRDefault="003E5CA4" w:rsidP="003E5CA4">
            <w:pPr>
              <w:spacing w:after="0" w:line="240" w:lineRule="auto"/>
              <w:ind w:right="0" w:firstLine="0"/>
              <w:rPr>
                <w:rFonts w:eastAsia="Times New Roman"/>
                <w:color w:val="auto"/>
                <w:sz w:val="20"/>
                <w:szCs w:val="20"/>
              </w:rPr>
            </w:pPr>
            <w:r w:rsidRPr="00431FB1">
              <w:rPr>
                <w:rFonts w:eastAsia="Times New Roman"/>
                <w:color w:val="auto"/>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7986738A" w14:textId="77777777" w:rsidR="003E5CA4" w:rsidRPr="00431FB1" w:rsidRDefault="003E5CA4" w:rsidP="003E5CA4">
            <w:pPr>
              <w:spacing w:after="0" w:line="240" w:lineRule="auto"/>
              <w:ind w:right="0" w:firstLine="0"/>
              <w:rPr>
                <w:rFonts w:eastAsia="Times New Roman"/>
                <w:color w:val="auto"/>
                <w:szCs w:val="24"/>
              </w:rPr>
            </w:pPr>
            <w:r w:rsidRPr="00431FB1">
              <w:rPr>
                <w:rFonts w:eastAsia="Times New Roman"/>
                <w:color w:val="auto"/>
                <w:szCs w:val="24"/>
              </w:rPr>
              <w:t> </w:t>
            </w:r>
          </w:p>
        </w:tc>
        <w:tc>
          <w:tcPr>
            <w:tcW w:w="0" w:type="auto"/>
            <w:tcBorders>
              <w:top w:val="nil"/>
              <w:left w:val="nil"/>
              <w:bottom w:val="single" w:sz="8" w:space="0" w:color="auto"/>
              <w:right w:val="single" w:sz="8" w:space="0" w:color="auto"/>
            </w:tcBorders>
            <w:shd w:val="clear" w:color="auto" w:fill="auto"/>
            <w:vAlign w:val="center"/>
            <w:hideMark/>
          </w:tcPr>
          <w:p w14:paraId="360B6693" w14:textId="77777777" w:rsidR="003E5CA4" w:rsidRPr="00431FB1" w:rsidRDefault="003E5CA4" w:rsidP="003E5CA4">
            <w:pPr>
              <w:spacing w:after="0" w:line="240" w:lineRule="auto"/>
              <w:ind w:right="0" w:firstLine="0"/>
              <w:rPr>
                <w:rFonts w:eastAsia="Times New Roman"/>
                <w:color w:val="auto"/>
                <w:szCs w:val="24"/>
              </w:rPr>
            </w:pPr>
            <w:r w:rsidRPr="00431FB1">
              <w:rPr>
                <w:rFonts w:eastAsia="Times New Roman"/>
                <w:color w:val="auto"/>
                <w:szCs w:val="24"/>
              </w:rPr>
              <w:t> </w:t>
            </w:r>
          </w:p>
        </w:tc>
        <w:tc>
          <w:tcPr>
            <w:tcW w:w="0" w:type="auto"/>
            <w:tcBorders>
              <w:top w:val="nil"/>
              <w:left w:val="nil"/>
              <w:bottom w:val="single" w:sz="8" w:space="0" w:color="auto"/>
              <w:right w:val="single" w:sz="8" w:space="0" w:color="auto"/>
            </w:tcBorders>
            <w:shd w:val="clear" w:color="auto" w:fill="auto"/>
            <w:vAlign w:val="center"/>
            <w:hideMark/>
          </w:tcPr>
          <w:p w14:paraId="6E6AEF8A" w14:textId="77777777" w:rsidR="003E5CA4" w:rsidRPr="00431FB1" w:rsidRDefault="003E5CA4" w:rsidP="003E5CA4">
            <w:pPr>
              <w:spacing w:after="0" w:line="240" w:lineRule="auto"/>
              <w:ind w:right="0" w:firstLine="0"/>
              <w:rPr>
                <w:rFonts w:eastAsia="Times New Roman"/>
                <w:color w:val="auto"/>
                <w:szCs w:val="24"/>
              </w:rPr>
            </w:pPr>
            <w:r w:rsidRPr="00431FB1">
              <w:rPr>
                <w:rFonts w:eastAsia="Times New Roman"/>
                <w:color w:val="auto"/>
                <w:szCs w:val="24"/>
              </w:rPr>
              <w:t> </w:t>
            </w:r>
          </w:p>
        </w:tc>
        <w:tc>
          <w:tcPr>
            <w:tcW w:w="0" w:type="auto"/>
            <w:tcBorders>
              <w:top w:val="nil"/>
              <w:left w:val="nil"/>
              <w:bottom w:val="single" w:sz="8" w:space="0" w:color="auto"/>
              <w:right w:val="single" w:sz="8" w:space="0" w:color="auto"/>
            </w:tcBorders>
            <w:shd w:val="clear" w:color="auto" w:fill="auto"/>
            <w:vAlign w:val="center"/>
            <w:hideMark/>
          </w:tcPr>
          <w:p w14:paraId="17746EAE" w14:textId="77777777" w:rsidR="003E5CA4" w:rsidRPr="00431FB1" w:rsidRDefault="003E5CA4" w:rsidP="003E5CA4">
            <w:pPr>
              <w:spacing w:after="0" w:line="240" w:lineRule="auto"/>
              <w:ind w:right="0" w:firstLine="0"/>
              <w:rPr>
                <w:rFonts w:eastAsia="Times New Roman"/>
                <w:color w:val="auto"/>
                <w:szCs w:val="24"/>
              </w:rPr>
            </w:pPr>
            <w:r w:rsidRPr="00431FB1">
              <w:rPr>
                <w:rFonts w:eastAsia="Times New Roman"/>
                <w:color w:val="auto"/>
                <w:szCs w:val="24"/>
              </w:rPr>
              <w:t> </w:t>
            </w:r>
          </w:p>
        </w:tc>
        <w:tc>
          <w:tcPr>
            <w:tcW w:w="0" w:type="auto"/>
            <w:tcBorders>
              <w:top w:val="nil"/>
              <w:left w:val="nil"/>
              <w:bottom w:val="single" w:sz="8" w:space="0" w:color="auto"/>
              <w:right w:val="single" w:sz="8" w:space="0" w:color="auto"/>
            </w:tcBorders>
            <w:shd w:val="clear" w:color="auto" w:fill="auto"/>
            <w:vAlign w:val="center"/>
            <w:hideMark/>
          </w:tcPr>
          <w:p w14:paraId="68C6D244" w14:textId="77777777" w:rsidR="003E5CA4" w:rsidRPr="00431FB1" w:rsidRDefault="003E5CA4" w:rsidP="003E5CA4">
            <w:pPr>
              <w:spacing w:after="0" w:line="240" w:lineRule="auto"/>
              <w:ind w:right="0" w:firstLine="0"/>
              <w:rPr>
                <w:rFonts w:eastAsia="Times New Roman"/>
                <w:color w:val="auto"/>
                <w:szCs w:val="24"/>
              </w:rPr>
            </w:pPr>
            <w:r w:rsidRPr="00431FB1">
              <w:rPr>
                <w:rFonts w:eastAsia="Times New Roman"/>
                <w:color w:val="auto"/>
                <w:szCs w:val="24"/>
              </w:rPr>
              <w:t> </w:t>
            </w:r>
          </w:p>
        </w:tc>
        <w:tc>
          <w:tcPr>
            <w:tcW w:w="0" w:type="auto"/>
            <w:tcBorders>
              <w:top w:val="nil"/>
              <w:left w:val="nil"/>
              <w:bottom w:val="single" w:sz="8" w:space="0" w:color="auto"/>
              <w:right w:val="single" w:sz="8" w:space="0" w:color="auto"/>
            </w:tcBorders>
            <w:shd w:val="clear" w:color="auto" w:fill="auto"/>
            <w:vAlign w:val="center"/>
            <w:hideMark/>
          </w:tcPr>
          <w:p w14:paraId="2E7D585D" w14:textId="77777777" w:rsidR="003E5CA4" w:rsidRPr="00431FB1" w:rsidRDefault="003E5CA4" w:rsidP="003E5CA4">
            <w:pPr>
              <w:spacing w:after="0" w:line="240" w:lineRule="auto"/>
              <w:ind w:right="0" w:firstLine="0"/>
              <w:rPr>
                <w:rFonts w:eastAsia="Times New Roman"/>
                <w:color w:val="auto"/>
                <w:szCs w:val="24"/>
              </w:rPr>
            </w:pPr>
            <w:r w:rsidRPr="00431FB1">
              <w:rPr>
                <w:rFonts w:eastAsia="Times New Roman"/>
                <w:color w:val="auto"/>
                <w:szCs w:val="24"/>
              </w:rPr>
              <w:t> </w:t>
            </w:r>
          </w:p>
        </w:tc>
      </w:tr>
      <w:tr w:rsidR="00431FB1" w:rsidRPr="00431FB1" w14:paraId="5A627F91" w14:textId="77777777" w:rsidTr="003E5CA4">
        <w:trPr>
          <w:trHeight w:val="64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062A570" w14:textId="77777777" w:rsidR="003E5CA4" w:rsidRPr="00431FB1" w:rsidRDefault="003E5CA4" w:rsidP="003E5CA4">
            <w:pPr>
              <w:spacing w:after="0" w:line="240" w:lineRule="auto"/>
              <w:ind w:right="0" w:firstLine="0"/>
              <w:jc w:val="center"/>
              <w:rPr>
                <w:rFonts w:eastAsia="Times New Roman"/>
                <w:color w:val="auto"/>
                <w:sz w:val="20"/>
                <w:szCs w:val="20"/>
              </w:rPr>
            </w:pPr>
            <w:r w:rsidRPr="00431FB1">
              <w:rPr>
                <w:rFonts w:eastAsia="Times New Roman"/>
                <w:color w:val="auto"/>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037174A9" w14:textId="77777777" w:rsidR="003E5CA4" w:rsidRPr="00431FB1" w:rsidRDefault="003E5CA4" w:rsidP="003E5CA4">
            <w:pPr>
              <w:spacing w:after="0" w:line="240" w:lineRule="auto"/>
              <w:ind w:right="0" w:firstLine="0"/>
              <w:rPr>
                <w:rFonts w:eastAsia="Times New Roman"/>
                <w:color w:val="auto"/>
                <w:szCs w:val="24"/>
              </w:rPr>
            </w:pPr>
            <w:r w:rsidRPr="00431FB1">
              <w:rPr>
                <w:rFonts w:eastAsia="Times New Roman"/>
                <w:color w:val="auto"/>
                <w:szCs w:val="24"/>
              </w:rPr>
              <w:t>Macierzysz, ul. Wojska Polskiego 20</w:t>
            </w:r>
          </w:p>
        </w:tc>
        <w:tc>
          <w:tcPr>
            <w:tcW w:w="0" w:type="auto"/>
            <w:tcBorders>
              <w:top w:val="nil"/>
              <w:left w:val="nil"/>
              <w:bottom w:val="single" w:sz="8" w:space="0" w:color="auto"/>
              <w:right w:val="single" w:sz="8" w:space="0" w:color="auto"/>
            </w:tcBorders>
            <w:shd w:val="clear" w:color="auto" w:fill="auto"/>
            <w:vAlign w:val="center"/>
            <w:hideMark/>
          </w:tcPr>
          <w:p w14:paraId="32952900" w14:textId="77777777" w:rsidR="003E5CA4" w:rsidRPr="00431FB1" w:rsidRDefault="003E5CA4" w:rsidP="003E5CA4">
            <w:pPr>
              <w:spacing w:after="0" w:line="240" w:lineRule="auto"/>
              <w:ind w:right="0" w:firstLine="0"/>
              <w:jc w:val="center"/>
              <w:rPr>
                <w:rFonts w:eastAsia="Times New Roman"/>
                <w:color w:val="auto"/>
                <w:szCs w:val="24"/>
              </w:rPr>
            </w:pPr>
            <w:r w:rsidRPr="00431FB1">
              <w:rPr>
                <w:rFonts w:eastAsia="Times New Roman"/>
                <w:color w:val="auto"/>
                <w:szCs w:val="24"/>
              </w:rPr>
              <w:t>7 dni w tygodniu</w:t>
            </w:r>
          </w:p>
        </w:tc>
        <w:tc>
          <w:tcPr>
            <w:tcW w:w="0" w:type="auto"/>
            <w:tcBorders>
              <w:top w:val="nil"/>
              <w:left w:val="nil"/>
              <w:bottom w:val="single" w:sz="8" w:space="0" w:color="auto"/>
              <w:right w:val="single" w:sz="8" w:space="0" w:color="auto"/>
            </w:tcBorders>
            <w:shd w:val="clear" w:color="auto" w:fill="auto"/>
            <w:vAlign w:val="center"/>
            <w:hideMark/>
          </w:tcPr>
          <w:p w14:paraId="1F52A1EB" w14:textId="77777777" w:rsidR="003E5CA4" w:rsidRPr="00431FB1" w:rsidRDefault="003E5CA4" w:rsidP="003E5CA4">
            <w:pPr>
              <w:spacing w:after="0" w:line="240" w:lineRule="auto"/>
              <w:ind w:right="0" w:firstLine="0"/>
              <w:jc w:val="center"/>
              <w:rPr>
                <w:rFonts w:eastAsia="Times New Roman"/>
                <w:color w:val="auto"/>
                <w:szCs w:val="24"/>
              </w:rPr>
            </w:pPr>
            <w:r w:rsidRPr="00431FB1">
              <w:rPr>
                <w:rFonts w:eastAsia="Times New Roman"/>
                <w:color w:val="auto"/>
                <w:szCs w:val="24"/>
              </w:rPr>
              <w:t>24</w:t>
            </w:r>
          </w:p>
        </w:tc>
        <w:tc>
          <w:tcPr>
            <w:tcW w:w="0" w:type="auto"/>
            <w:tcBorders>
              <w:top w:val="nil"/>
              <w:left w:val="nil"/>
              <w:bottom w:val="single" w:sz="8" w:space="0" w:color="auto"/>
              <w:right w:val="single" w:sz="8" w:space="0" w:color="auto"/>
            </w:tcBorders>
            <w:shd w:val="clear" w:color="auto" w:fill="auto"/>
            <w:vAlign w:val="center"/>
            <w:hideMark/>
          </w:tcPr>
          <w:p w14:paraId="401A81B3" w14:textId="77777777" w:rsidR="003E5CA4" w:rsidRPr="00431FB1" w:rsidRDefault="003E5CA4" w:rsidP="003E5CA4">
            <w:pPr>
              <w:spacing w:after="0" w:line="240" w:lineRule="auto"/>
              <w:ind w:right="0" w:firstLine="0"/>
              <w:jc w:val="center"/>
              <w:rPr>
                <w:rFonts w:eastAsia="Times New Roman"/>
                <w:color w:val="auto"/>
                <w:szCs w:val="24"/>
              </w:rPr>
            </w:pPr>
            <w:r w:rsidRPr="00431FB1">
              <w:rPr>
                <w:rFonts w:eastAsia="Times New Roman"/>
                <w:color w:val="auto"/>
                <w:szCs w:val="24"/>
              </w:rPr>
              <w:t>1</w:t>
            </w:r>
          </w:p>
        </w:tc>
        <w:tc>
          <w:tcPr>
            <w:tcW w:w="0" w:type="auto"/>
            <w:tcBorders>
              <w:top w:val="nil"/>
              <w:left w:val="nil"/>
              <w:bottom w:val="single" w:sz="8" w:space="0" w:color="auto"/>
              <w:right w:val="single" w:sz="8" w:space="0" w:color="auto"/>
            </w:tcBorders>
            <w:shd w:val="clear" w:color="auto" w:fill="auto"/>
            <w:vAlign w:val="center"/>
            <w:hideMark/>
          </w:tcPr>
          <w:p w14:paraId="53EE74E3" w14:textId="503D9715" w:rsidR="003E5CA4" w:rsidRPr="00431FB1" w:rsidRDefault="00DF58EC" w:rsidP="003E5CA4">
            <w:pPr>
              <w:spacing w:after="0" w:line="240" w:lineRule="auto"/>
              <w:ind w:right="0" w:firstLine="0"/>
              <w:jc w:val="center"/>
              <w:rPr>
                <w:rFonts w:eastAsia="Times New Roman"/>
                <w:color w:val="auto"/>
                <w:szCs w:val="24"/>
              </w:rPr>
            </w:pPr>
            <w:r>
              <w:rPr>
                <w:rFonts w:eastAsia="Times New Roman"/>
                <w:color w:val="auto"/>
                <w:szCs w:val="24"/>
              </w:rPr>
              <w:t>320</w:t>
            </w:r>
          </w:p>
        </w:tc>
        <w:tc>
          <w:tcPr>
            <w:tcW w:w="0" w:type="auto"/>
            <w:tcBorders>
              <w:top w:val="nil"/>
              <w:left w:val="nil"/>
              <w:bottom w:val="single" w:sz="8" w:space="0" w:color="auto"/>
              <w:right w:val="single" w:sz="8" w:space="0" w:color="auto"/>
            </w:tcBorders>
            <w:shd w:val="clear" w:color="auto" w:fill="auto"/>
            <w:vAlign w:val="center"/>
            <w:hideMark/>
          </w:tcPr>
          <w:p w14:paraId="7E06FF87" w14:textId="7BAE30AC" w:rsidR="003E5CA4" w:rsidRPr="00431FB1" w:rsidRDefault="00DF58EC" w:rsidP="003E5CA4">
            <w:pPr>
              <w:spacing w:after="0" w:line="240" w:lineRule="auto"/>
              <w:ind w:right="0" w:firstLine="0"/>
              <w:jc w:val="center"/>
              <w:rPr>
                <w:rFonts w:eastAsia="Times New Roman"/>
                <w:color w:val="auto"/>
                <w:szCs w:val="24"/>
              </w:rPr>
            </w:pPr>
            <w:r>
              <w:rPr>
                <w:rFonts w:eastAsia="Times New Roman"/>
                <w:color w:val="auto"/>
                <w:szCs w:val="24"/>
              </w:rPr>
              <w:t>7656</w:t>
            </w:r>
          </w:p>
        </w:tc>
        <w:tc>
          <w:tcPr>
            <w:tcW w:w="0" w:type="auto"/>
            <w:tcBorders>
              <w:top w:val="nil"/>
              <w:left w:val="nil"/>
              <w:bottom w:val="single" w:sz="8" w:space="0" w:color="auto"/>
              <w:right w:val="single" w:sz="8" w:space="0" w:color="auto"/>
            </w:tcBorders>
            <w:shd w:val="clear" w:color="auto" w:fill="auto"/>
            <w:vAlign w:val="center"/>
            <w:hideMark/>
          </w:tcPr>
          <w:p w14:paraId="6D85E0CA" w14:textId="77777777" w:rsidR="003E5CA4" w:rsidRPr="00431FB1" w:rsidRDefault="003E5CA4" w:rsidP="003E5CA4">
            <w:pPr>
              <w:spacing w:after="0" w:line="240" w:lineRule="auto"/>
              <w:ind w:right="0" w:firstLine="0"/>
              <w:rPr>
                <w:rFonts w:eastAsia="Times New Roman"/>
                <w:color w:val="auto"/>
                <w:szCs w:val="24"/>
              </w:rPr>
            </w:pPr>
            <w:r w:rsidRPr="00431FB1">
              <w:rPr>
                <w:rFonts w:eastAsia="Times New Roman"/>
                <w:color w:val="auto"/>
                <w:szCs w:val="24"/>
              </w:rPr>
              <w:t xml:space="preserve">                 -   zł </w:t>
            </w:r>
          </w:p>
        </w:tc>
        <w:tc>
          <w:tcPr>
            <w:tcW w:w="0" w:type="auto"/>
            <w:tcBorders>
              <w:top w:val="nil"/>
              <w:left w:val="nil"/>
              <w:bottom w:val="single" w:sz="8" w:space="0" w:color="auto"/>
              <w:right w:val="single" w:sz="8" w:space="0" w:color="auto"/>
            </w:tcBorders>
            <w:shd w:val="clear" w:color="auto" w:fill="auto"/>
            <w:vAlign w:val="center"/>
            <w:hideMark/>
          </w:tcPr>
          <w:p w14:paraId="440DA43D" w14:textId="77777777" w:rsidR="003E5CA4" w:rsidRPr="00431FB1" w:rsidRDefault="003E5CA4" w:rsidP="003E5CA4">
            <w:pPr>
              <w:spacing w:after="0" w:line="240" w:lineRule="auto"/>
              <w:ind w:right="0" w:firstLine="0"/>
              <w:rPr>
                <w:rFonts w:eastAsia="Times New Roman"/>
                <w:color w:val="auto"/>
                <w:szCs w:val="24"/>
              </w:rPr>
            </w:pPr>
            <w:r w:rsidRPr="00431FB1">
              <w:rPr>
                <w:rFonts w:eastAsia="Times New Roman"/>
                <w:color w:val="auto"/>
                <w:szCs w:val="24"/>
              </w:rPr>
              <w:t xml:space="preserve">                            -   zł </w:t>
            </w:r>
          </w:p>
        </w:tc>
      </w:tr>
      <w:tr w:rsidR="00431FB1" w:rsidRPr="00431FB1" w14:paraId="46D503B8" w14:textId="77777777" w:rsidTr="003E5CA4">
        <w:trPr>
          <w:trHeight w:val="645"/>
        </w:trPr>
        <w:tc>
          <w:tcPr>
            <w:tcW w:w="0" w:type="auto"/>
            <w:gridSpan w:val="8"/>
            <w:vMerge w:val="restart"/>
            <w:tcBorders>
              <w:top w:val="single" w:sz="8" w:space="0" w:color="auto"/>
              <w:left w:val="single" w:sz="8" w:space="0" w:color="auto"/>
              <w:bottom w:val="single" w:sz="8" w:space="0" w:color="000000"/>
              <w:right w:val="single" w:sz="8" w:space="0" w:color="000000"/>
            </w:tcBorders>
            <w:shd w:val="clear" w:color="000000" w:fill="C0C0C0"/>
            <w:vAlign w:val="center"/>
            <w:hideMark/>
          </w:tcPr>
          <w:p w14:paraId="0FC4BB7D" w14:textId="5D015C88" w:rsidR="003E5CA4" w:rsidRPr="00431FB1" w:rsidRDefault="003E5CA4" w:rsidP="006B6EAD">
            <w:pPr>
              <w:spacing w:after="0" w:line="240" w:lineRule="auto"/>
              <w:ind w:right="0" w:firstLine="0"/>
              <w:jc w:val="center"/>
              <w:rPr>
                <w:rFonts w:eastAsia="Times New Roman"/>
                <w:b/>
                <w:bCs/>
                <w:color w:val="auto"/>
                <w:szCs w:val="24"/>
              </w:rPr>
            </w:pPr>
            <w:r w:rsidRPr="00431FB1">
              <w:rPr>
                <w:rFonts w:eastAsia="Times New Roman"/>
                <w:b/>
                <w:bCs/>
                <w:color w:val="auto"/>
                <w:szCs w:val="24"/>
              </w:rPr>
              <w:t xml:space="preserve">Wartość usługi                                                      </w:t>
            </w:r>
          </w:p>
        </w:tc>
        <w:tc>
          <w:tcPr>
            <w:tcW w:w="0" w:type="auto"/>
            <w:tcBorders>
              <w:top w:val="nil"/>
              <w:left w:val="nil"/>
              <w:bottom w:val="single" w:sz="8" w:space="0" w:color="auto"/>
              <w:right w:val="single" w:sz="8" w:space="0" w:color="auto"/>
            </w:tcBorders>
            <w:shd w:val="clear" w:color="000000" w:fill="C0C0C0"/>
            <w:vAlign w:val="center"/>
            <w:hideMark/>
          </w:tcPr>
          <w:p w14:paraId="09596DC6" w14:textId="77777777" w:rsidR="003E5CA4" w:rsidRPr="00431FB1" w:rsidRDefault="003E5CA4" w:rsidP="003E5CA4">
            <w:pPr>
              <w:spacing w:after="0" w:line="240" w:lineRule="auto"/>
              <w:ind w:right="0" w:firstLine="0"/>
              <w:rPr>
                <w:rFonts w:eastAsia="Times New Roman"/>
                <w:b/>
                <w:bCs/>
                <w:color w:val="auto"/>
                <w:szCs w:val="24"/>
              </w:rPr>
            </w:pPr>
            <w:r w:rsidRPr="00431FB1">
              <w:rPr>
                <w:rFonts w:eastAsia="Times New Roman"/>
                <w:b/>
                <w:bCs/>
                <w:color w:val="auto"/>
                <w:szCs w:val="24"/>
              </w:rPr>
              <w:t xml:space="preserve"> Wartość brutto </w:t>
            </w:r>
          </w:p>
        </w:tc>
      </w:tr>
      <w:tr w:rsidR="00431FB1" w:rsidRPr="00431FB1" w14:paraId="2A22A440" w14:textId="77777777" w:rsidTr="003E5CA4">
        <w:trPr>
          <w:trHeight w:val="330"/>
        </w:trPr>
        <w:tc>
          <w:tcPr>
            <w:tcW w:w="0" w:type="auto"/>
            <w:gridSpan w:val="8"/>
            <w:vMerge/>
            <w:tcBorders>
              <w:top w:val="single" w:sz="8" w:space="0" w:color="auto"/>
              <w:left w:val="single" w:sz="8" w:space="0" w:color="auto"/>
              <w:bottom w:val="single" w:sz="8" w:space="0" w:color="000000"/>
              <w:right w:val="single" w:sz="8" w:space="0" w:color="000000"/>
            </w:tcBorders>
            <w:vAlign w:val="center"/>
            <w:hideMark/>
          </w:tcPr>
          <w:p w14:paraId="74FC8BEC" w14:textId="77777777" w:rsidR="003E5CA4" w:rsidRPr="00431FB1" w:rsidRDefault="003E5CA4" w:rsidP="003E5CA4">
            <w:pPr>
              <w:spacing w:after="0" w:line="240" w:lineRule="auto"/>
              <w:ind w:right="0" w:firstLine="0"/>
              <w:rPr>
                <w:rFonts w:eastAsia="Times New Roman"/>
                <w:b/>
                <w:bCs/>
                <w:color w:val="auto"/>
                <w:szCs w:val="24"/>
              </w:rPr>
            </w:pPr>
          </w:p>
        </w:tc>
        <w:tc>
          <w:tcPr>
            <w:tcW w:w="0" w:type="auto"/>
            <w:tcBorders>
              <w:top w:val="nil"/>
              <w:left w:val="nil"/>
              <w:bottom w:val="single" w:sz="8" w:space="0" w:color="auto"/>
              <w:right w:val="single" w:sz="8" w:space="0" w:color="auto"/>
            </w:tcBorders>
            <w:shd w:val="clear" w:color="000000" w:fill="A6A6A6"/>
            <w:vAlign w:val="center"/>
            <w:hideMark/>
          </w:tcPr>
          <w:p w14:paraId="1790D406" w14:textId="77777777" w:rsidR="003E5CA4" w:rsidRPr="00431FB1" w:rsidRDefault="003E5CA4" w:rsidP="003E5CA4">
            <w:pPr>
              <w:spacing w:after="0" w:line="240" w:lineRule="auto"/>
              <w:ind w:right="0" w:firstLine="0"/>
              <w:rPr>
                <w:rFonts w:eastAsia="Times New Roman"/>
                <w:color w:val="auto"/>
                <w:szCs w:val="24"/>
              </w:rPr>
            </w:pPr>
            <w:r w:rsidRPr="00431FB1">
              <w:rPr>
                <w:rFonts w:eastAsia="Times New Roman"/>
                <w:color w:val="auto"/>
                <w:szCs w:val="24"/>
              </w:rPr>
              <w:t> </w:t>
            </w:r>
          </w:p>
        </w:tc>
      </w:tr>
    </w:tbl>
    <w:p w14:paraId="55EC7E12" w14:textId="135FB304" w:rsidR="003E5CA4" w:rsidRPr="00431FB1" w:rsidRDefault="003E5CA4" w:rsidP="003E5CA4">
      <w:pPr>
        <w:spacing w:after="0" w:line="276" w:lineRule="auto"/>
        <w:ind w:left="360" w:right="60" w:firstLine="0"/>
        <w:rPr>
          <w:rFonts w:asciiTheme="minorHAnsi" w:hAnsiTheme="minorHAnsi" w:cstheme="minorHAnsi"/>
          <w:color w:val="auto"/>
          <w:szCs w:val="24"/>
        </w:rPr>
      </w:pPr>
    </w:p>
    <w:p w14:paraId="59636C6E" w14:textId="77777777" w:rsidR="003E5CA4" w:rsidRPr="00431FB1" w:rsidRDefault="003E5CA4" w:rsidP="003E5CA4">
      <w:pPr>
        <w:spacing w:after="0" w:line="276" w:lineRule="auto"/>
        <w:ind w:left="360" w:right="60" w:firstLine="0"/>
        <w:rPr>
          <w:rFonts w:asciiTheme="minorHAnsi" w:hAnsiTheme="minorHAnsi" w:cstheme="minorHAnsi"/>
          <w:color w:val="auto"/>
          <w:szCs w:val="24"/>
        </w:rPr>
      </w:pPr>
    </w:p>
    <w:p w14:paraId="3F6D66CB" w14:textId="1131DC5F" w:rsidR="008721A6" w:rsidRPr="000376F3" w:rsidDel="00163B78" w:rsidRDefault="004526A5" w:rsidP="000376F3">
      <w:pPr>
        <w:numPr>
          <w:ilvl w:val="0"/>
          <w:numId w:val="13"/>
        </w:numPr>
        <w:spacing w:after="0" w:line="276" w:lineRule="auto"/>
        <w:ind w:right="0"/>
        <w:rPr>
          <w:rFonts w:asciiTheme="minorHAnsi" w:hAnsiTheme="minorHAnsi" w:cstheme="minorHAnsi"/>
          <w:color w:val="auto"/>
          <w:szCs w:val="24"/>
        </w:rPr>
      </w:pPr>
      <w:r>
        <w:rPr>
          <w:rFonts w:asciiTheme="minorHAnsi" w:hAnsiTheme="minorHAnsi" w:cstheme="minorHAnsi"/>
          <w:color w:val="auto"/>
          <w:szCs w:val="24"/>
        </w:rPr>
        <w:t>Maksymalne w</w:t>
      </w:r>
      <w:r w:rsidR="007A7602" w:rsidRPr="00431FB1">
        <w:rPr>
          <w:rFonts w:asciiTheme="minorHAnsi" w:hAnsiTheme="minorHAnsi" w:cstheme="minorHAnsi"/>
          <w:color w:val="auto"/>
          <w:szCs w:val="24"/>
        </w:rPr>
        <w:t>ynagrodzenie miesięczne Wykonawcy z tytułu realizacji niniejszej Umowy wynosi</w:t>
      </w:r>
      <w:r w:rsidR="00163B78" w:rsidRPr="00431FB1">
        <w:rPr>
          <w:rFonts w:asciiTheme="minorHAnsi" w:hAnsiTheme="minorHAnsi" w:cstheme="minorHAnsi"/>
          <w:color w:val="auto"/>
          <w:szCs w:val="24"/>
        </w:rPr>
        <w:t>:</w:t>
      </w:r>
    </w:p>
    <w:tbl>
      <w:tblPr>
        <w:tblpPr w:leftFromText="141" w:rightFromText="141" w:vertAnchor="text" w:horzAnchor="margin" w:tblpXSpec="center" w:tblpY="422"/>
        <w:tblW w:w="10084" w:type="dxa"/>
        <w:tblCellMar>
          <w:left w:w="70" w:type="dxa"/>
          <w:right w:w="70" w:type="dxa"/>
        </w:tblCellMar>
        <w:tblLook w:val="04A0" w:firstRow="1" w:lastRow="0" w:firstColumn="1" w:lastColumn="0" w:noHBand="0" w:noVBand="1"/>
      </w:tblPr>
      <w:tblGrid>
        <w:gridCol w:w="343"/>
        <w:gridCol w:w="1920"/>
        <w:gridCol w:w="899"/>
        <w:gridCol w:w="993"/>
        <w:gridCol w:w="1275"/>
        <w:gridCol w:w="709"/>
        <w:gridCol w:w="992"/>
        <w:gridCol w:w="1420"/>
        <w:gridCol w:w="1533"/>
      </w:tblGrid>
      <w:tr w:rsidR="00431FB1" w:rsidRPr="00431FB1" w14:paraId="4E91B745" w14:textId="77777777" w:rsidTr="00AC57CF">
        <w:trPr>
          <w:trHeight w:val="510"/>
        </w:trPr>
        <w:tc>
          <w:tcPr>
            <w:tcW w:w="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81FA8" w14:textId="77777777" w:rsidR="00163B78" w:rsidRPr="00431FB1" w:rsidRDefault="00163B78" w:rsidP="00163B78">
            <w:pPr>
              <w:spacing w:after="0" w:line="276" w:lineRule="auto"/>
              <w:ind w:right="0" w:firstLine="0"/>
              <w:jc w:val="center"/>
              <w:rPr>
                <w:rFonts w:eastAsia="Times New Roman"/>
                <w:color w:val="auto"/>
                <w:sz w:val="20"/>
                <w:szCs w:val="20"/>
              </w:rPr>
            </w:pPr>
            <w:r w:rsidRPr="00431FB1">
              <w:rPr>
                <w:rFonts w:eastAsia="Times New Roman"/>
                <w:color w:val="auto"/>
                <w:sz w:val="20"/>
                <w:szCs w:val="20"/>
              </w:rPr>
              <w:t>PS</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14:paraId="39136572" w14:textId="77777777" w:rsidR="00163B78" w:rsidRPr="00431FB1" w:rsidRDefault="00163B78" w:rsidP="00163B78">
            <w:pPr>
              <w:spacing w:after="0" w:line="276" w:lineRule="auto"/>
              <w:ind w:right="0" w:firstLine="0"/>
              <w:jc w:val="center"/>
              <w:rPr>
                <w:rFonts w:eastAsia="Times New Roman"/>
                <w:color w:val="auto"/>
                <w:sz w:val="20"/>
                <w:szCs w:val="20"/>
              </w:rPr>
            </w:pPr>
            <w:r w:rsidRPr="00431FB1">
              <w:rPr>
                <w:rFonts w:eastAsia="Times New Roman"/>
                <w:color w:val="auto"/>
                <w:sz w:val="20"/>
                <w:szCs w:val="20"/>
              </w:rPr>
              <w:t>Miesiąc</w:t>
            </w:r>
          </w:p>
        </w:tc>
        <w:tc>
          <w:tcPr>
            <w:tcW w:w="899" w:type="dxa"/>
            <w:tcBorders>
              <w:top w:val="single" w:sz="4" w:space="0" w:color="auto"/>
              <w:left w:val="nil"/>
              <w:bottom w:val="single" w:sz="4" w:space="0" w:color="auto"/>
              <w:right w:val="single" w:sz="4" w:space="0" w:color="auto"/>
            </w:tcBorders>
            <w:shd w:val="clear" w:color="auto" w:fill="auto"/>
            <w:vAlign w:val="center"/>
            <w:hideMark/>
          </w:tcPr>
          <w:p w14:paraId="38279218" w14:textId="77777777" w:rsidR="00163B78" w:rsidRPr="00431FB1" w:rsidRDefault="00163B78" w:rsidP="00163B78">
            <w:pPr>
              <w:spacing w:after="0" w:line="276" w:lineRule="auto"/>
              <w:ind w:right="0" w:firstLine="0"/>
              <w:jc w:val="center"/>
              <w:rPr>
                <w:rFonts w:eastAsia="Times New Roman"/>
                <w:color w:val="auto"/>
                <w:sz w:val="20"/>
                <w:szCs w:val="20"/>
              </w:rPr>
            </w:pPr>
            <w:r w:rsidRPr="00431FB1">
              <w:rPr>
                <w:rFonts w:eastAsia="Times New Roman"/>
                <w:color w:val="auto"/>
                <w:sz w:val="20"/>
                <w:szCs w:val="20"/>
              </w:rPr>
              <w:t>Dni pracy</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11C67BA" w14:textId="77777777" w:rsidR="00163B78" w:rsidRPr="00431FB1" w:rsidRDefault="00163B78" w:rsidP="00163B78">
            <w:pPr>
              <w:spacing w:after="0" w:line="276" w:lineRule="auto"/>
              <w:ind w:right="0" w:firstLine="0"/>
              <w:jc w:val="center"/>
              <w:rPr>
                <w:rFonts w:eastAsia="Times New Roman"/>
                <w:color w:val="auto"/>
                <w:sz w:val="20"/>
                <w:szCs w:val="20"/>
              </w:rPr>
            </w:pPr>
            <w:r w:rsidRPr="00431FB1">
              <w:rPr>
                <w:rFonts w:eastAsia="Times New Roman"/>
                <w:color w:val="auto"/>
                <w:sz w:val="20"/>
                <w:szCs w:val="20"/>
              </w:rPr>
              <w:t>Ilość godzin</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9C42F94" w14:textId="77777777" w:rsidR="00163B78" w:rsidRPr="00431FB1" w:rsidRDefault="00163B78" w:rsidP="00163B78">
            <w:pPr>
              <w:spacing w:after="0" w:line="276" w:lineRule="auto"/>
              <w:ind w:right="0" w:firstLine="0"/>
              <w:jc w:val="center"/>
              <w:rPr>
                <w:rFonts w:eastAsia="Times New Roman"/>
                <w:color w:val="auto"/>
                <w:sz w:val="20"/>
                <w:szCs w:val="20"/>
              </w:rPr>
            </w:pPr>
            <w:r w:rsidRPr="00431FB1">
              <w:rPr>
                <w:rFonts w:eastAsia="Times New Roman"/>
                <w:color w:val="auto"/>
                <w:sz w:val="20"/>
                <w:szCs w:val="20"/>
              </w:rPr>
              <w:t>Ilość pracowników</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661EE8D" w14:textId="77777777" w:rsidR="00163B78" w:rsidRPr="00431FB1" w:rsidRDefault="00163B78" w:rsidP="00163B78">
            <w:pPr>
              <w:spacing w:after="0" w:line="276" w:lineRule="auto"/>
              <w:ind w:right="0" w:firstLine="0"/>
              <w:jc w:val="center"/>
              <w:rPr>
                <w:rFonts w:eastAsia="Times New Roman"/>
                <w:color w:val="auto"/>
                <w:sz w:val="20"/>
                <w:szCs w:val="20"/>
              </w:rPr>
            </w:pPr>
            <w:r w:rsidRPr="00431FB1">
              <w:rPr>
                <w:rFonts w:eastAsia="Times New Roman"/>
                <w:color w:val="auto"/>
                <w:sz w:val="20"/>
                <w:szCs w:val="20"/>
              </w:rPr>
              <w:t>Ilość dni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094A06" w14:textId="77777777" w:rsidR="00163B78" w:rsidRPr="00431FB1" w:rsidRDefault="00163B78" w:rsidP="00163B78">
            <w:pPr>
              <w:spacing w:after="0" w:line="276" w:lineRule="auto"/>
              <w:ind w:right="0" w:firstLine="0"/>
              <w:jc w:val="center"/>
              <w:rPr>
                <w:rFonts w:eastAsia="Times New Roman"/>
                <w:color w:val="auto"/>
                <w:sz w:val="20"/>
                <w:szCs w:val="20"/>
              </w:rPr>
            </w:pPr>
            <w:r w:rsidRPr="00431FB1">
              <w:rPr>
                <w:rFonts w:eastAsia="Times New Roman"/>
                <w:color w:val="auto"/>
                <w:sz w:val="20"/>
                <w:szCs w:val="20"/>
              </w:rPr>
              <w:t>Godziny razem</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6D69A7DC" w14:textId="43CCC0A4" w:rsidR="00163B78" w:rsidRPr="00431FB1" w:rsidRDefault="00163B78" w:rsidP="00163B78">
            <w:pPr>
              <w:spacing w:after="0" w:line="276" w:lineRule="auto"/>
              <w:ind w:right="0" w:firstLine="0"/>
              <w:jc w:val="center"/>
              <w:rPr>
                <w:rFonts w:eastAsia="Times New Roman"/>
                <w:color w:val="auto"/>
                <w:sz w:val="20"/>
                <w:szCs w:val="20"/>
              </w:rPr>
            </w:pPr>
            <w:r w:rsidRPr="00431FB1">
              <w:rPr>
                <w:rFonts w:eastAsia="Times New Roman"/>
                <w:color w:val="auto"/>
                <w:sz w:val="20"/>
                <w:szCs w:val="20"/>
              </w:rPr>
              <w:t>Stawka</w:t>
            </w:r>
            <w:r w:rsidR="00905503" w:rsidRPr="00431FB1">
              <w:rPr>
                <w:rFonts w:eastAsia="Times New Roman"/>
                <w:color w:val="auto"/>
                <w:sz w:val="20"/>
                <w:szCs w:val="20"/>
              </w:rPr>
              <w:t xml:space="preserve"> 1 roboczogodziny</w:t>
            </w:r>
            <w:r w:rsidRPr="00431FB1">
              <w:rPr>
                <w:rFonts w:eastAsia="Times New Roman"/>
                <w:color w:val="auto"/>
                <w:sz w:val="20"/>
                <w:szCs w:val="20"/>
              </w:rPr>
              <w:t xml:space="preserve"> brutto</w:t>
            </w:r>
          </w:p>
        </w:tc>
        <w:tc>
          <w:tcPr>
            <w:tcW w:w="1533" w:type="dxa"/>
            <w:tcBorders>
              <w:top w:val="single" w:sz="4" w:space="0" w:color="auto"/>
              <w:left w:val="nil"/>
              <w:bottom w:val="single" w:sz="4" w:space="0" w:color="auto"/>
              <w:right w:val="single" w:sz="4" w:space="0" w:color="auto"/>
            </w:tcBorders>
            <w:shd w:val="clear" w:color="auto" w:fill="auto"/>
            <w:vAlign w:val="center"/>
            <w:hideMark/>
          </w:tcPr>
          <w:p w14:paraId="0959A168" w14:textId="32EEA9CF" w:rsidR="00163B78" w:rsidRPr="00431FB1" w:rsidRDefault="00905503" w:rsidP="00163B78">
            <w:pPr>
              <w:spacing w:after="0" w:line="276" w:lineRule="auto"/>
              <w:ind w:right="0" w:firstLine="0"/>
              <w:jc w:val="center"/>
              <w:rPr>
                <w:rFonts w:eastAsia="Times New Roman"/>
                <w:color w:val="auto"/>
                <w:sz w:val="20"/>
                <w:szCs w:val="20"/>
              </w:rPr>
            </w:pPr>
            <w:r w:rsidRPr="00431FB1">
              <w:rPr>
                <w:rFonts w:eastAsia="Times New Roman"/>
                <w:color w:val="auto"/>
                <w:sz w:val="20"/>
                <w:szCs w:val="20"/>
              </w:rPr>
              <w:t>Łączna w</w:t>
            </w:r>
            <w:r w:rsidR="00163B78" w:rsidRPr="00431FB1">
              <w:rPr>
                <w:rFonts w:eastAsia="Times New Roman"/>
                <w:color w:val="auto"/>
                <w:sz w:val="20"/>
                <w:szCs w:val="20"/>
              </w:rPr>
              <w:t>artość brutto</w:t>
            </w:r>
          </w:p>
        </w:tc>
      </w:tr>
      <w:tr w:rsidR="00431FB1" w:rsidRPr="00431FB1" w14:paraId="3AB0B8AE" w14:textId="77777777" w:rsidTr="00AC57CF">
        <w:trPr>
          <w:trHeight w:val="255"/>
        </w:trPr>
        <w:tc>
          <w:tcPr>
            <w:tcW w:w="343" w:type="dxa"/>
            <w:tcBorders>
              <w:top w:val="nil"/>
              <w:left w:val="single" w:sz="4" w:space="0" w:color="auto"/>
              <w:bottom w:val="single" w:sz="4" w:space="0" w:color="auto"/>
              <w:right w:val="single" w:sz="4" w:space="0" w:color="auto"/>
            </w:tcBorders>
            <w:shd w:val="clear" w:color="auto" w:fill="auto"/>
            <w:noWrap/>
            <w:vAlign w:val="center"/>
            <w:hideMark/>
          </w:tcPr>
          <w:p w14:paraId="4730BD83" w14:textId="77777777" w:rsidR="00163B78" w:rsidRPr="00431FB1" w:rsidRDefault="00163B78" w:rsidP="00163B78">
            <w:pPr>
              <w:spacing w:after="0" w:line="276" w:lineRule="auto"/>
              <w:ind w:right="0" w:firstLine="0"/>
              <w:rPr>
                <w:rFonts w:eastAsia="Times New Roman"/>
                <w:color w:val="auto"/>
                <w:sz w:val="20"/>
                <w:szCs w:val="20"/>
              </w:rPr>
            </w:pPr>
            <w:r w:rsidRPr="00431FB1">
              <w:rPr>
                <w:rFonts w:eastAsia="Times New Roman"/>
                <w:color w:val="auto"/>
                <w:sz w:val="20"/>
                <w:szCs w:val="20"/>
              </w:rPr>
              <w:t> </w:t>
            </w:r>
          </w:p>
        </w:tc>
        <w:tc>
          <w:tcPr>
            <w:tcW w:w="1920" w:type="dxa"/>
            <w:tcBorders>
              <w:top w:val="nil"/>
              <w:left w:val="nil"/>
              <w:bottom w:val="single" w:sz="4" w:space="0" w:color="auto"/>
              <w:right w:val="single" w:sz="4" w:space="0" w:color="auto"/>
            </w:tcBorders>
            <w:shd w:val="clear" w:color="auto" w:fill="auto"/>
            <w:noWrap/>
            <w:vAlign w:val="center"/>
            <w:hideMark/>
          </w:tcPr>
          <w:p w14:paraId="33E33690" w14:textId="77777777" w:rsidR="00163B78" w:rsidRPr="00431FB1" w:rsidRDefault="00163B78" w:rsidP="00163B78">
            <w:pPr>
              <w:spacing w:after="0" w:line="276" w:lineRule="auto"/>
              <w:ind w:right="0" w:firstLine="0"/>
              <w:rPr>
                <w:rFonts w:eastAsia="Times New Roman"/>
                <w:color w:val="auto"/>
                <w:sz w:val="20"/>
                <w:szCs w:val="20"/>
              </w:rPr>
            </w:pPr>
            <w:r w:rsidRPr="00431FB1">
              <w:rPr>
                <w:rFonts w:eastAsia="Times New Roman"/>
                <w:color w:val="auto"/>
                <w:sz w:val="20"/>
                <w:szCs w:val="20"/>
              </w:rPr>
              <w:t> </w:t>
            </w:r>
          </w:p>
        </w:tc>
        <w:tc>
          <w:tcPr>
            <w:tcW w:w="899" w:type="dxa"/>
            <w:tcBorders>
              <w:top w:val="nil"/>
              <w:left w:val="nil"/>
              <w:bottom w:val="single" w:sz="4" w:space="0" w:color="auto"/>
              <w:right w:val="single" w:sz="4" w:space="0" w:color="auto"/>
            </w:tcBorders>
            <w:shd w:val="clear" w:color="auto" w:fill="auto"/>
            <w:noWrap/>
            <w:vAlign w:val="center"/>
            <w:hideMark/>
          </w:tcPr>
          <w:p w14:paraId="2EB10256" w14:textId="77777777" w:rsidR="00163B78" w:rsidRPr="00431FB1" w:rsidRDefault="00163B78" w:rsidP="00163B78">
            <w:pPr>
              <w:spacing w:after="0" w:line="276" w:lineRule="auto"/>
              <w:ind w:right="0" w:firstLine="0"/>
              <w:rPr>
                <w:rFonts w:eastAsia="Times New Roman"/>
                <w:color w:val="auto"/>
                <w:sz w:val="20"/>
                <w:szCs w:val="20"/>
              </w:rPr>
            </w:pPr>
            <w:r w:rsidRPr="00431FB1">
              <w:rPr>
                <w:rFonts w:eastAsia="Times New Roman"/>
                <w:color w:val="auto"/>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14:paraId="57B376C8" w14:textId="77777777" w:rsidR="00163B78" w:rsidRPr="00431FB1" w:rsidRDefault="00163B78" w:rsidP="00163B78">
            <w:pPr>
              <w:spacing w:after="0" w:line="276" w:lineRule="auto"/>
              <w:ind w:right="0" w:firstLine="0"/>
              <w:rPr>
                <w:rFonts w:eastAsia="Times New Roman"/>
                <w:color w:val="auto"/>
                <w:sz w:val="20"/>
                <w:szCs w:val="20"/>
              </w:rPr>
            </w:pPr>
            <w:r w:rsidRPr="00431FB1">
              <w:rPr>
                <w:rFonts w:eastAsia="Times New Roman"/>
                <w:color w:val="auto"/>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AE0B2D2" w14:textId="77777777" w:rsidR="00163B78" w:rsidRPr="00431FB1" w:rsidRDefault="00163B78" w:rsidP="00163B78">
            <w:pPr>
              <w:spacing w:after="0" w:line="276" w:lineRule="auto"/>
              <w:ind w:right="0" w:firstLine="0"/>
              <w:rPr>
                <w:rFonts w:eastAsia="Times New Roman"/>
                <w:color w:val="auto"/>
                <w:sz w:val="20"/>
                <w:szCs w:val="20"/>
              </w:rPr>
            </w:pPr>
            <w:r w:rsidRPr="00431FB1">
              <w:rPr>
                <w:rFonts w:eastAsia="Times New Roman"/>
                <w:color w:val="auto"/>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3938E5CD" w14:textId="77777777" w:rsidR="00163B78" w:rsidRPr="00431FB1" w:rsidRDefault="00163B78" w:rsidP="00163B78">
            <w:pPr>
              <w:spacing w:after="0" w:line="276" w:lineRule="auto"/>
              <w:ind w:right="0" w:firstLine="0"/>
              <w:rPr>
                <w:rFonts w:eastAsia="Times New Roman"/>
                <w:color w:val="auto"/>
                <w:sz w:val="20"/>
                <w:szCs w:val="20"/>
              </w:rPr>
            </w:pPr>
            <w:r w:rsidRPr="00431FB1">
              <w:rPr>
                <w:rFonts w:eastAsia="Times New Roman"/>
                <w:color w:val="auto"/>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56D4B633" w14:textId="77777777" w:rsidR="00163B78" w:rsidRPr="00431FB1" w:rsidRDefault="00163B78" w:rsidP="00163B78">
            <w:pPr>
              <w:spacing w:after="0" w:line="276" w:lineRule="auto"/>
              <w:ind w:right="0" w:firstLine="0"/>
              <w:rPr>
                <w:rFonts w:eastAsia="Times New Roman"/>
                <w:color w:val="auto"/>
                <w:sz w:val="20"/>
                <w:szCs w:val="20"/>
              </w:rPr>
            </w:pPr>
            <w:r w:rsidRPr="00431FB1">
              <w:rPr>
                <w:rFonts w:eastAsia="Times New Roman"/>
                <w:color w:val="auto"/>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395E9C5E" w14:textId="77777777" w:rsidR="00163B78" w:rsidRPr="00431FB1" w:rsidRDefault="00163B78" w:rsidP="00163B78">
            <w:pPr>
              <w:spacing w:after="0" w:line="276" w:lineRule="auto"/>
              <w:ind w:right="0" w:firstLine="0"/>
              <w:rPr>
                <w:rFonts w:eastAsia="Times New Roman"/>
                <w:color w:val="auto"/>
                <w:sz w:val="20"/>
                <w:szCs w:val="20"/>
              </w:rPr>
            </w:pPr>
            <w:r w:rsidRPr="00431FB1">
              <w:rPr>
                <w:rFonts w:eastAsia="Times New Roman"/>
                <w:color w:val="auto"/>
                <w:sz w:val="20"/>
                <w:szCs w:val="20"/>
              </w:rPr>
              <w:t> </w:t>
            </w:r>
          </w:p>
        </w:tc>
        <w:tc>
          <w:tcPr>
            <w:tcW w:w="1533" w:type="dxa"/>
            <w:tcBorders>
              <w:top w:val="nil"/>
              <w:left w:val="nil"/>
              <w:bottom w:val="single" w:sz="4" w:space="0" w:color="auto"/>
              <w:right w:val="single" w:sz="4" w:space="0" w:color="auto"/>
            </w:tcBorders>
            <w:shd w:val="clear" w:color="auto" w:fill="auto"/>
            <w:noWrap/>
            <w:vAlign w:val="center"/>
            <w:hideMark/>
          </w:tcPr>
          <w:p w14:paraId="7DA193D1" w14:textId="77777777" w:rsidR="00163B78" w:rsidRPr="00431FB1" w:rsidRDefault="00163B78" w:rsidP="00163B78">
            <w:pPr>
              <w:spacing w:after="0" w:line="276" w:lineRule="auto"/>
              <w:ind w:right="0" w:firstLine="0"/>
              <w:rPr>
                <w:rFonts w:eastAsia="Times New Roman"/>
                <w:color w:val="auto"/>
                <w:sz w:val="20"/>
                <w:szCs w:val="20"/>
              </w:rPr>
            </w:pPr>
            <w:r w:rsidRPr="00431FB1">
              <w:rPr>
                <w:rFonts w:eastAsia="Times New Roman"/>
                <w:color w:val="auto"/>
                <w:sz w:val="20"/>
                <w:szCs w:val="20"/>
              </w:rPr>
              <w:t> </w:t>
            </w:r>
          </w:p>
        </w:tc>
      </w:tr>
      <w:tr w:rsidR="00431FB1" w:rsidRPr="00431FB1" w14:paraId="6DE5D605" w14:textId="77777777" w:rsidTr="00AC57CF">
        <w:trPr>
          <w:trHeight w:val="255"/>
        </w:trPr>
        <w:tc>
          <w:tcPr>
            <w:tcW w:w="3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22988" w14:textId="558FF0A6" w:rsidR="00163B78" w:rsidRPr="00431FB1" w:rsidRDefault="0058100C" w:rsidP="00163B78">
            <w:pPr>
              <w:spacing w:after="0" w:line="276" w:lineRule="auto"/>
              <w:ind w:right="0" w:firstLine="0"/>
              <w:jc w:val="center"/>
              <w:rPr>
                <w:rFonts w:eastAsia="Times New Roman"/>
                <w:color w:val="auto"/>
                <w:sz w:val="20"/>
                <w:szCs w:val="20"/>
              </w:rPr>
            </w:pPr>
            <w:r>
              <w:rPr>
                <w:rFonts w:eastAsia="Times New Roman"/>
                <w:color w:val="auto"/>
                <w:sz w:val="20"/>
                <w:szCs w:val="20"/>
              </w:rPr>
              <w:t>1</w:t>
            </w:r>
          </w:p>
        </w:tc>
        <w:tc>
          <w:tcPr>
            <w:tcW w:w="1920" w:type="dxa"/>
            <w:tcBorders>
              <w:top w:val="single" w:sz="4" w:space="0" w:color="auto"/>
              <w:left w:val="nil"/>
              <w:bottom w:val="single" w:sz="4" w:space="0" w:color="auto"/>
              <w:right w:val="single" w:sz="4" w:space="0" w:color="auto"/>
            </w:tcBorders>
            <w:shd w:val="clear" w:color="auto" w:fill="auto"/>
            <w:noWrap/>
            <w:vAlign w:val="center"/>
          </w:tcPr>
          <w:p w14:paraId="667037D8" w14:textId="2C69B893" w:rsidR="00163B78" w:rsidRPr="00431FB1" w:rsidRDefault="00163B78" w:rsidP="00163B78">
            <w:pPr>
              <w:spacing w:after="0" w:line="276" w:lineRule="auto"/>
              <w:ind w:right="0" w:firstLine="0"/>
              <w:rPr>
                <w:rFonts w:eastAsia="Times New Roman"/>
                <w:color w:val="auto"/>
                <w:sz w:val="20"/>
                <w:szCs w:val="20"/>
              </w:rPr>
            </w:pPr>
            <w:r w:rsidRPr="00431FB1">
              <w:rPr>
                <w:rFonts w:eastAsia="Times New Roman"/>
                <w:color w:val="auto"/>
                <w:sz w:val="20"/>
                <w:szCs w:val="20"/>
              </w:rPr>
              <w:t>Listopad</w:t>
            </w:r>
          </w:p>
        </w:tc>
        <w:tc>
          <w:tcPr>
            <w:tcW w:w="899" w:type="dxa"/>
            <w:tcBorders>
              <w:top w:val="single" w:sz="4" w:space="0" w:color="auto"/>
              <w:left w:val="nil"/>
              <w:bottom w:val="single" w:sz="4" w:space="0" w:color="auto"/>
              <w:right w:val="single" w:sz="4" w:space="0" w:color="auto"/>
            </w:tcBorders>
            <w:shd w:val="clear" w:color="auto" w:fill="auto"/>
            <w:noWrap/>
          </w:tcPr>
          <w:p w14:paraId="7A1B59F8" w14:textId="42DECE0D" w:rsidR="00163B78" w:rsidRPr="00431FB1" w:rsidRDefault="00163B78" w:rsidP="00163B78">
            <w:pPr>
              <w:spacing w:after="0" w:line="276" w:lineRule="auto"/>
              <w:ind w:right="0" w:firstLine="0"/>
              <w:rPr>
                <w:rFonts w:eastAsia="Times New Roman"/>
                <w:color w:val="auto"/>
                <w:sz w:val="20"/>
                <w:szCs w:val="20"/>
              </w:rPr>
            </w:pPr>
            <w:r w:rsidRPr="00431FB1">
              <w:rPr>
                <w:rFonts w:eastAsia="Times New Roman"/>
                <w:color w:val="auto"/>
                <w:sz w:val="20"/>
                <w:szCs w:val="20"/>
              </w:rPr>
              <w:t>7 dni w tygodniu</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6576CA5" w14:textId="132FC727" w:rsidR="00163B78" w:rsidRPr="00431FB1" w:rsidRDefault="00163B78" w:rsidP="00163B78">
            <w:pPr>
              <w:spacing w:after="0" w:line="276" w:lineRule="auto"/>
              <w:ind w:right="0" w:firstLine="0"/>
              <w:jc w:val="center"/>
              <w:rPr>
                <w:rFonts w:eastAsia="Times New Roman"/>
                <w:color w:val="auto"/>
                <w:sz w:val="20"/>
                <w:szCs w:val="20"/>
              </w:rPr>
            </w:pPr>
            <w:r w:rsidRPr="00431FB1">
              <w:rPr>
                <w:rFonts w:eastAsia="Times New Roman"/>
                <w:color w:val="auto"/>
                <w:sz w:val="20"/>
                <w:szCs w:val="20"/>
              </w:rPr>
              <w:t>24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2EF98A2" w14:textId="4DF17C67" w:rsidR="00163B78" w:rsidRPr="00431FB1" w:rsidRDefault="00163B78" w:rsidP="00163B78">
            <w:pPr>
              <w:spacing w:after="0" w:line="276" w:lineRule="auto"/>
              <w:ind w:right="0" w:firstLine="0"/>
              <w:jc w:val="center"/>
              <w:rPr>
                <w:rFonts w:eastAsia="Times New Roman"/>
                <w:color w:val="auto"/>
                <w:sz w:val="20"/>
                <w:szCs w:val="20"/>
              </w:rPr>
            </w:pPr>
            <w:r w:rsidRPr="00431FB1">
              <w:rPr>
                <w:rFonts w:eastAsia="Times New Roman"/>
                <w:color w:val="auto"/>
                <w:sz w:val="20"/>
                <w:szCs w:val="20"/>
              </w:rPr>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CBF5C84" w14:textId="65CC19C9" w:rsidR="00163B78" w:rsidRPr="00431FB1" w:rsidRDefault="0058100C" w:rsidP="00163B78">
            <w:pPr>
              <w:spacing w:after="0" w:line="276" w:lineRule="auto"/>
              <w:ind w:right="0" w:firstLine="0"/>
              <w:jc w:val="center"/>
              <w:rPr>
                <w:rFonts w:eastAsia="Times New Roman"/>
                <w:color w:val="auto"/>
                <w:sz w:val="20"/>
                <w:szCs w:val="20"/>
              </w:rPr>
            </w:pPr>
            <w:r>
              <w:rPr>
                <w:rFonts w:eastAsia="Times New Roman"/>
                <w:color w:val="auto"/>
                <w:sz w:val="20"/>
                <w:szCs w:val="20"/>
              </w:rPr>
              <w:t>29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44CE960" w14:textId="237E4705" w:rsidR="00163B78" w:rsidRPr="00431FB1" w:rsidRDefault="0058100C" w:rsidP="00163B78">
            <w:pPr>
              <w:spacing w:after="0" w:line="276" w:lineRule="auto"/>
              <w:ind w:right="0" w:firstLine="0"/>
              <w:jc w:val="center"/>
              <w:rPr>
                <w:rFonts w:eastAsia="Times New Roman"/>
                <w:color w:val="auto"/>
                <w:sz w:val="20"/>
                <w:szCs w:val="20"/>
              </w:rPr>
            </w:pPr>
            <w:r>
              <w:rPr>
                <w:rFonts w:eastAsia="Times New Roman"/>
                <w:color w:val="auto"/>
                <w:sz w:val="20"/>
                <w:szCs w:val="20"/>
              </w:rPr>
              <w:t>689</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45A1F545" w14:textId="77777777" w:rsidR="00163B78" w:rsidRPr="00431FB1" w:rsidRDefault="00163B78" w:rsidP="00163B78">
            <w:pPr>
              <w:spacing w:after="0" w:line="276" w:lineRule="auto"/>
              <w:ind w:right="0" w:firstLine="0"/>
              <w:rPr>
                <w:rFonts w:eastAsia="Times New Roman"/>
                <w:color w:val="auto"/>
                <w:sz w:val="20"/>
                <w:szCs w:val="20"/>
              </w:rPr>
            </w:pPr>
          </w:p>
        </w:tc>
        <w:tc>
          <w:tcPr>
            <w:tcW w:w="1533" w:type="dxa"/>
            <w:tcBorders>
              <w:top w:val="single" w:sz="4" w:space="0" w:color="auto"/>
              <w:left w:val="nil"/>
              <w:bottom w:val="single" w:sz="4" w:space="0" w:color="auto"/>
              <w:right w:val="single" w:sz="4" w:space="0" w:color="auto"/>
            </w:tcBorders>
            <w:shd w:val="clear" w:color="auto" w:fill="auto"/>
            <w:noWrap/>
            <w:vAlign w:val="center"/>
          </w:tcPr>
          <w:p w14:paraId="714B3965" w14:textId="77777777" w:rsidR="00163B78" w:rsidRPr="00431FB1" w:rsidRDefault="00163B78" w:rsidP="00163B78">
            <w:pPr>
              <w:spacing w:after="0" w:line="276" w:lineRule="auto"/>
              <w:ind w:right="0" w:firstLine="0"/>
              <w:rPr>
                <w:rFonts w:eastAsia="Times New Roman"/>
                <w:color w:val="auto"/>
                <w:sz w:val="20"/>
                <w:szCs w:val="20"/>
              </w:rPr>
            </w:pPr>
          </w:p>
        </w:tc>
      </w:tr>
      <w:tr w:rsidR="00431FB1" w:rsidRPr="00431FB1" w14:paraId="65A8E9E1" w14:textId="77777777" w:rsidTr="00AC57CF">
        <w:trPr>
          <w:trHeight w:val="255"/>
        </w:trPr>
        <w:tc>
          <w:tcPr>
            <w:tcW w:w="3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B34F7" w14:textId="145136B6" w:rsidR="00163B78" w:rsidRPr="00431FB1" w:rsidRDefault="0058100C" w:rsidP="00163B78">
            <w:pPr>
              <w:spacing w:after="0" w:line="276" w:lineRule="auto"/>
              <w:ind w:right="0" w:firstLine="0"/>
              <w:jc w:val="center"/>
              <w:rPr>
                <w:rFonts w:eastAsia="Times New Roman"/>
                <w:color w:val="auto"/>
                <w:sz w:val="20"/>
                <w:szCs w:val="20"/>
              </w:rPr>
            </w:pPr>
            <w:r>
              <w:rPr>
                <w:rFonts w:eastAsia="Times New Roman"/>
                <w:color w:val="auto"/>
                <w:sz w:val="20"/>
                <w:szCs w:val="20"/>
              </w:rPr>
              <w:t>2</w:t>
            </w:r>
          </w:p>
        </w:tc>
        <w:tc>
          <w:tcPr>
            <w:tcW w:w="1920" w:type="dxa"/>
            <w:tcBorders>
              <w:top w:val="single" w:sz="4" w:space="0" w:color="auto"/>
              <w:left w:val="nil"/>
              <w:bottom w:val="single" w:sz="4" w:space="0" w:color="auto"/>
              <w:right w:val="single" w:sz="4" w:space="0" w:color="auto"/>
            </w:tcBorders>
            <w:shd w:val="clear" w:color="auto" w:fill="auto"/>
            <w:noWrap/>
            <w:vAlign w:val="center"/>
          </w:tcPr>
          <w:p w14:paraId="559BC743" w14:textId="68D517DB" w:rsidR="00163B78" w:rsidRPr="00431FB1" w:rsidRDefault="00163B78" w:rsidP="00163B78">
            <w:pPr>
              <w:spacing w:after="0" w:line="276" w:lineRule="auto"/>
              <w:ind w:right="0" w:firstLine="0"/>
              <w:rPr>
                <w:rFonts w:eastAsia="Times New Roman"/>
                <w:color w:val="auto"/>
                <w:sz w:val="20"/>
                <w:szCs w:val="20"/>
              </w:rPr>
            </w:pPr>
            <w:r w:rsidRPr="00431FB1">
              <w:rPr>
                <w:rFonts w:eastAsia="Times New Roman"/>
                <w:color w:val="auto"/>
                <w:sz w:val="20"/>
                <w:szCs w:val="20"/>
              </w:rPr>
              <w:t>Grudzień</w:t>
            </w:r>
          </w:p>
        </w:tc>
        <w:tc>
          <w:tcPr>
            <w:tcW w:w="899" w:type="dxa"/>
            <w:tcBorders>
              <w:top w:val="single" w:sz="4" w:space="0" w:color="auto"/>
              <w:left w:val="nil"/>
              <w:bottom w:val="single" w:sz="4" w:space="0" w:color="auto"/>
              <w:right w:val="single" w:sz="4" w:space="0" w:color="auto"/>
            </w:tcBorders>
            <w:shd w:val="clear" w:color="auto" w:fill="auto"/>
            <w:noWrap/>
          </w:tcPr>
          <w:p w14:paraId="543845E2" w14:textId="7893B13F" w:rsidR="00163B78" w:rsidRPr="00431FB1" w:rsidRDefault="00163B78" w:rsidP="00163B78">
            <w:pPr>
              <w:spacing w:after="0" w:line="276" w:lineRule="auto"/>
              <w:ind w:right="0" w:firstLine="0"/>
              <w:rPr>
                <w:rFonts w:eastAsia="Times New Roman"/>
                <w:color w:val="auto"/>
                <w:sz w:val="20"/>
                <w:szCs w:val="20"/>
              </w:rPr>
            </w:pPr>
            <w:r w:rsidRPr="00431FB1">
              <w:rPr>
                <w:rFonts w:eastAsia="Times New Roman"/>
                <w:color w:val="auto"/>
                <w:sz w:val="20"/>
                <w:szCs w:val="20"/>
              </w:rPr>
              <w:t>7 dni w tygodniu</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DDDC233" w14:textId="2AF7E269" w:rsidR="00163B78" w:rsidRPr="00431FB1" w:rsidRDefault="00163B78" w:rsidP="00163B78">
            <w:pPr>
              <w:spacing w:after="0" w:line="276" w:lineRule="auto"/>
              <w:ind w:right="0" w:firstLine="0"/>
              <w:jc w:val="center"/>
              <w:rPr>
                <w:rFonts w:eastAsia="Times New Roman"/>
                <w:color w:val="auto"/>
                <w:sz w:val="20"/>
                <w:szCs w:val="20"/>
              </w:rPr>
            </w:pPr>
            <w:r w:rsidRPr="00431FB1">
              <w:rPr>
                <w:rFonts w:eastAsia="Times New Roman"/>
                <w:color w:val="auto"/>
                <w:sz w:val="20"/>
                <w:szCs w:val="20"/>
              </w:rPr>
              <w:t>24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F6FE2DE" w14:textId="443E4AB1" w:rsidR="00163B78" w:rsidRPr="00431FB1" w:rsidRDefault="00163B78" w:rsidP="00163B78">
            <w:pPr>
              <w:spacing w:after="0" w:line="276" w:lineRule="auto"/>
              <w:ind w:right="0" w:firstLine="0"/>
              <w:jc w:val="center"/>
              <w:rPr>
                <w:rFonts w:eastAsia="Times New Roman"/>
                <w:color w:val="auto"/>
                <w:sz w:val="20"/>
                <w:szCs w:val="20"/>
              </w:rPr>
            </w:pPr>
            <w:r w:rsidRPr="00431FB1">
              <w:rPr>
                <w:rFonts w:eastAsia="Times New Roman"/>
                <w:color w:val="auto"/>
                <w:sz w:val="20"/>
                <w:szCs w:val="20"/>
              </w:rPr>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25F04F0" w14:textId="6CE12F12" w:rsidR="00163B78" w:rsidRPr="00431FB1" w:rsidRDefault="00163B78" w:rsidP="00163B78">
            <w:pPr>
              <w:spacing w:after="0" w:line="276" w:lineRule="auto"/>
              <w:ind w:right="0" w:firstLine="0"/>
              <w:jc w:val="center"/>
              <w:rPr>
                <w:rFonts w:eastAsia="Times New Roman"/>
                <w:color w:val="auto"/>
                <w:sz w:val="20"/>
                <w:szCs w:val="20"/>
              </w:rPr>
            </w:pPr>
            <w:r w:rsidRPr="00431FB1">
              <w:rPr>
                <w:rFonts w:eastAsia="Times New Roman"/>
                <w:color w:val="auto"/>
                <w:sz w:val="20"/>
                <w:szCs w:val="20"/>
              </w:rPr>
              <w:t>31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24D3E0F" w14:textId="4B16332E" w:rsidR="00163B78" w:rsidRPr="00431FB1" w:rsidRDefault="00905503" w:rsidP="00163B78">
            <w:pPr>
              <w:spacing w:after="0" w:line="276" w:lineRule="auto"/>
              <w:ind w:right="0" w:firstLine="0"/>
              <w:jc w:val="center"/>
              <w:rPr>
                <w:rFonts w:eastAsia="Times New Roman"/>
                <w:color w:val="auto"/>
                <w:sz w:val="20"/>
                <w:szCs w:val="20"/>
              </w:rPr>
            </w:pPr>
            <w:r w:rsidRPr="00431FB1">
              <w:rPr>
                <w:rFonts w:eastAsia="Times New Roman"/>
                <w:color w:val="auto"/>
                <w:sz w:val="20"/>
                <w:szCs w:val="20"/>
              </w:rPr>
              <w:t>744</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08529B3F" w14:textId="77777777" w:rsidR="00163B78" w:rsidRPr="00431FB1" w:rsidRDefault="00163B78" w:rsidP="00163B78">
            <w:pPr>
              <w:spacing w:after="0" w:line="276" w:lineRule="auto"/>
              <w:ind w:right="0" w:firstLine="0"/>
              <w:rPr>
                <w:rFonts w:eastAsia="Times New Roman"/>
                <w:color w:val="auto"/>
                <w:sz w:val="20"/>
                <w:szCs w:val="20"/>
              </w:rPr>
            </w:pPr>
          </w:p>
        </w:tc>
        <w:tc>
          <w:tcPr>
            <w:tcW w:w="1533" w:type="dxa"/>
            <w:tcBorders>
              <w:top w:val="single" w:sz="4" w:space="0" w:color="auto"/>
              <w:left w:val="nil"/>
              <w:bottom w:val="single" w:sz="4" w:space="0" w:color="auto"/>
              <w:right w:val="single" w:sz="4" w:space="0" w:color="auto"/>
            </w:tcBorders>
            <w:shd w:val="clear" w:color="auto" w:fill="auto"/>
            <w:noWrap/>
            <w:vAlign w:val="center"/>
          </w:tcPr>
          <w:p w14:paraId="641A7289" w14:textId="77777777" w:rsidR="00163B78" w:rsidRPr="00431FB1" w:rsidRDefault="00163B78" w:rsidP="00163B78">
            <w:pPr>
              <w:spacing w:after="0" w:line="276" w:lineRule="auto"/>
              <w:ind w:right="0" w:firstLine="0"/>
              <w:rPr>
                <w:rFonts w:eastAsia="Times New Roman"/>
                <w:color w:val="auto"/>
                <w:sz w:val="20"/>
                <w:szCs w:val="20"/>
              </w:rPr>
            </w:pPr>
          </w:p>
        </w:tc>
      </w:tr>
      <w:tr w:rsidR="00431FB1" w:rsidRPr="00431FB1" w14:paraId="027B1069" w14:textId="77777777" w:rsidTr="00AC57CF">
        <w:trPr>
          <w:trHeight w:val="255"/>
        </w:trPr>
        <w:tc>
          <w:tcPr>
            <w:tcW w:w="3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E8F22" w14:textId="1A491381" w:rsidR="00163B78" w:rsidRPr="00431FB1" w:rsidRDefault="0058100C" w:rsidP="00163B78">
            <w:pPr>
              <w:spacing w:after="0" w:line="276" w:lineRule="auto"/>
              <w:ind w:right="0" w:firstLine="0"/>
              <w:jc w:val="center"/>
              <w:rPr>
                <w:rFonts w:eastAsia="Times New Roman"/>
                <w:color w:val="auto"/>
                <w:sz w:val="20"/>
                <w:szCs w:val="20"/>
              </w:rPr>
            </w:pPr>
            <w:r>
              <w:rPr>
                <w:rFonts w:eastAsia="Times New Roman"/>
                <w:color w:val="auto"/>
                <w:sz w:val="20"/>
                <w:szCs w:val="20"/>
              </w:rPr>
              <w:t>3</w:t>
            </w:r>
          </w:p>
        </w:tc>
        <w:tc>
          <w:tcPr>
            <w:tcW w:w="1920" w:type="dxa"/>
            <w:tcBorders>
              <w:top w:val="single" w:sz="4" w:space="0" w:color="auto"/>
              <w:left w:val="nil"/>
              <w:bottom w:val="single" w:sz="4" w:space="0" w:color="auto"/>
              <w:right w:val="single" w:sz="4" w:space="0" w:color="auto"/>
            </w:tcBorders>
            <w:shd w:val="clear" w:color="auto" w:fill="auto"/>
            <w:noWrap/>
            <w:vAlign w:val="center"/>
          </w:tcPr>
          <w:p w14:paraId="64A5E783" w14:textId="66ED3D83" w:rsidR="00163B78" w:rsidRPr="00431FB1" w:rsidRDefault="00163B78" w:rsidP="00163B78">
            <w:pPr>
              <w:spacing w:after="0" w:line="276" w:lineRule="auto"/>
              <w:ind w:right="0" w:firstLine="0"/>
              <w:rPr>
                <w:rFonts w:eastAsia="Times New Roman"/>
                <w:color w:val="auto"/>
                <w:sz w:val="20"/>
                <w:szCs w:val="20"/>
              </w:rPr>
            </w:pPr>
            <w:r w:rsidRPr="00431FB1">
              <w:rPr>
                <w:rFonts w:eastAsia="Times New Roman"/>
                <w:color w:val="auto"/>
                <w:sz w:val="20"/>
                <w:szCs w:val="20"/>
              </w:rPr>
              <w:t>Styczeń</w:t>
            </w:r>
          </w:p>
        </w:tc>
        <w:tc>
          <w:tcPr>
            <w:tcW w:w="899" w:type="dxa"/>
            <w:tcBorders>
              <w:top w:val="single" w:sz="4" w:space="0" w:color="auto"/>
              <w:left w:val="nil"/>
              <w:bottom w:val="single" w:sz="4" w:space="0" w:color="auto"/>
              <w:right w:val="single" w:sz="4" w:space="0" w:color="auto"/>
            </w:tcBorders>
            <w:shd w:val="clear" w:color="auto" w:fill="auto"/>
            <w:noWrap/>
          </w:tcPr>
          <w:p w14:paraId="4BAF7677" w14:textId="5503A6A3" w:rsidR="00163B78" w:rsidRPr="00431FB1" w:rsidRDefault="00163B78" w:rsidP="00163B78">
            <w:pPr>
              <w:spacing w:after="0" w:line="276" w:lineRule="auto"/>
              <w:ind w:right="0" w:firstLine="0"/>
              <w:rPr>
                <w:rFonts w:eastAsia="Times New Roman"/>
                <w:color w:val="auto"/>
                <w:sz w:val="20"/>
                <w:szCs w:val="20"/>
              </w:rPr>
            </w:pPr>
            <w:r w:rsidRPr="00431FB1">
              <w:rPr>
                <w:rFonts w:eastAsia="Times New Roman"/>
                <w:color w:val="auto"/>
                <w:sz w:val="20"/>
                <w:szCs w:val="20"/>
              </w:rPr>
              <w:t>7 dni w tygodniu</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5607FF6" w14:textId="02B59550" w:rsidR="00163B78" w:rsidRPr="00431FB1" w:rsidRDefault="00163B78" w:rsidP="00163B78">
            <w:pPr>
              <w:spacing w:after="0" w:line="276" w:lineRule="auto"/>
              <w:ind w:right="0" w:firstLine="0"/>
              <w:jc w:val="center"/>
              <w:rPr>
                <w:rFonts w:eastAsia="Times New Roman"/>
                <w:color w:val="auto"/>
                <w:sz w:val="20"/>
                <w:szCs w:val="20"/>
              </w:rPr>
            </w:pPr>
            <w:r w:rsidRPr="00431FB1">
              <w:rPr>
                <w:rFonts w:eastAsia="Times New Roman"/>
                <w:color w:val="auto"/>
                <w:sz w:val="20"/>
                <w:szCs w:val="20"/>
              </w:rPr>
              <w:t>24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219B3D9" w14:textId="24C448E3" w:rsidR="00163B78" w:rsidRPr="00431FB1" w:rsidRDefault="00163B78" w:rsidP="00163B78">
            <w:pPr>
              <w:spacing w:after="0" w:line="276" w:lineRule="auto"/>
              <w:ind w:right="0" w:firstLine="0"/>
              <w:jc w:val="center"/>
              <w:rPr>
                <w:rFonts w:eastAsia="Times New Roman"/>
                <w:color w:val="auto"/>
                <w:sz w:val="20"/>
                <w:szCs w:val="20"/>
              </w:rPr>
            </w:pPr>
            <w:r w:rsidRPr="00431FB1">
              <w:rPr>
                <w:rFonts w:eastAsia="Times New Roman"/>
                <w:color w:val="auto"/>
                <w:sz w:val="20"/>
                <w:szCs w:val="20"/>
              </w:rPr>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F153724" w14:textId="11CCBB92" w:rsidR="00163B78" w:rsidRPr="00431FB1" w:rsidRDefault="00163B78" w:rsidP="00163B78">
            <w:pPr>
              <w:spacing w:after="0" w:line="276" w:lineRule="auto"/>
              <w:ind w:right="0" w:firstLine="0"/>
              <w:jc w:val="center"/>
              <w:rPr>
                <w:rFonts w:eastAsia="Times New Roman"/>
                <w:color w:val="auto"/>
                <w:sz w:val="20"/>
                <w:szCs w:val="20"/>
              </w:rPr>
            </w:pPr>
            <w:r w:rsidRPr="00431FB1">
              <w:rPr>
                <w:rFonts w:eastAsia="Times New Roman"/>
                <w:color w:val="auto"/>
                <w:sz w:val="20"/>
                <w:szCs w:val="20"/>
              </w:rPr>
              <w:t>31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BF13978" w14:textId="2FA8ECA8" w:rsidR="00163B78" w:rsidRPr="00431FB1" w:rsidRDefault="00905503" w:rsidP="00163B78">
            <w:pPr>
              <w:spacing w:after="0" w:line="276" w:lineRule="auto"/>
              <w:ind w:right="0" w:firstLine="0"/>
              <w:jc w:val="center"/>
              <w:rPr>
                <w:rFonts w:eastAsia="Times New Roman"/>
                <w:color w:val="auto"/>
                <w:sz w:val="20"/>
                <w:szCs w:val="20"/>
              </w:rPr>
            </w:pPr>
            <w:r w:rsidRPr="00431FB1">
              <w:rPr>
                <w:rFonts w:eastAsia="Times New Roman"/>
                <w:color w:val="auto"/>
                <w:sz w:val="20"/>
                <w:szCs w:val="20"/>
              </w:rPr>
              <w:t>744</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503695D2" w14:textId="77777777" w:rsidR="00163B78" w:rsidRPr="00431FB1" w:rsidRDefault="00163B78" w:rsidP="00163B78">
            <w:pPr>
              <w:spacing w:after="0" w:line="276" w:lineRule="auto"/>
              <w:ind w:right="0" w:firstLine="0"/>
              <w:rPr>
                <w:rFonts w:eastAsia="Times New Roman"/>
                <w:color w:val="auto"/>
                <w:sz w:val="20"/>
                <w:szCs w:val="20"/>
              </w:rPr>
            </w:pPr>
          </w:p>
        </w:tc>
        <w:tc>
          <w:tcPr>
            <w:tcW w:w="1533" w:type="dxa"/>
            <w:tcBorders>
              <w:top w:val="single" w:sz="4" w:space="0" w:color="auto"/>
              <w:left w:val="nil"/>
              <w:bottom w:val="single" w:sz="4" w:space="0" w:color="auto"/>
              <w:right w:val="single" w:sz="4" w:space="0" w:color="auto"/>
            </w:tcBorders>
            <w:shd w:val="clear" w:color="auto" w:fill="auto"/>
            <w:noWrap/>
            <w:vAlign w:val="center"/>
          </w:tcPr>
          <w:p w14:paraId="591E8256" w14:textId="77777777" w:rsidR="00163B78" w:rsidRPr="00431FB1" w:rsidRDefault="00163B78" w:rsidP="00163B78">
            <w:pPr>
              <w:spacing w:after="0" w:line="276" w:lineRule="auto"/>
              <w:ind w:right="0" w:firstLine="0"/>
              <w:rPr>
                <w:rFonts w:eastAsia="Times New Roman"/>
                <w:color w:val="auto"/>
                <w:sz w:val="20"/>
                <w:szCs w:val="20"/>
              </w:rPr>
            </w:pPr>
          </w:p>
        </w:tc>
      </w:tr>
      <w:tr w:rsidR="00431FB1" w:rsidRPr="00431FB1" w14:paraId="030B3C31" w14:textId="77777777" w:rsidTr="00AC57CF">
        <w:trPr>
          <w:trHeight w:val="255"/>
        </w:trPr>
        <w:tc>
          <w:tcPr>
            <w:tcW w:w="3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E838F" w14:textId="7E27E22C" w:rsidR="00163B78" w:rsidRPr="00431FB1" w:rsidRDefault="0058100C" w:rsidP="00163B78">
            <w:pPr>
              <w:spacing w:after="0" w:line="276" w:lineRule="auto"/>
              <w:ind w:right="0" w:firstLine="0"/>
              <w:jc w:val="center"/>
              <w:rPr>
                <w:rFonts w:eastAsia="Times New Roman"/>
                <w:color w:val="auto"/>
                <w:sz w:val="20"/>
                <w:szCs w:val="20"/>
              </w:rPr>
            </w:pPr>
            <w:r>
              <w:rPr>
                <w:rFonts w:eastAsia="Times New Roman"/>
                <w:color w:val="auto"/>
                <w:sz w:val="20"/>
                <w:szCs w:val="20"/>
              </w:rPr>
              <w:lastRenderedPageBreak/>
              <w:t>4</w:t>
            </w:r>
          </w:p>
        </w:tc>
        <w:tc>
          <w:tcPr>
            <w:tcW w:w="1920" w:type="dxa"/>
            <w:tcBorders>
              <w:top w:val="single" w:sz="4" w:space="0" w:color="auto"/>
              <w:left w:val="nil"/>
              <w:bottom w:val="single" w:sz="4" w:space="0" w:color="auto"/>
              <w:right w:val="single" w:sz="4" w:space="0" w:color="auto"/>
            </w:tcBorders>
            <w:shd w:val="clear" w:color="auto" w:fill="auto"/>
            <w:noWrap/>
            <w:vAlign w:val="center"/>
          </w:tcPr>
          <w:p w14:paraId="1BB9CCF5" w14:textId="54BD0259" w:rsidR="00163B78" w:rsidRPr="00431FB1" w:rsidRDefault="00163B78" w:rsidP="00163B78">
            <w:pPr>
              <w:spacing w:after="0" w:line="276" w:lineRule="auto"/>
              <w:ind w:right="0" w:firstLine="0"/>
              <w:rPr>
                <w:rFonts w:eastAsia="Times New Roman"/>
                <w:color w:val="auto"/>
                <w:sz w:val="20"/>
                <w:szCs w:val="20"/>
              </w:rPr>
            </w:pPr>
            <w:r w:rsidRPr="00431FB1">
              <w:rPr>
                <w:rFonts w:eastAsia="Times New Roman"/>
                <w:color w:val="auto"/>
                <w:sz w:val="20"/>
                <w:szCs w:val="20"/>
              </w:rPr>
              <w:t>Luty</w:t>
            </w:r>
          </w:p>
        </w:tc>
        <w:tc>
          <w:tcPr>
            <w:tcW w:w="899" w:type="dxa"/>
            <w:tcBorders>
              <w:top w:val="single" w:sz="4" w:space="0" w:color="auto"/>
              <w:left w:val="nil"/>
              <w:bottom w:val="single" w:sz="4" w:space="0" w:color="auto"/>
              <w:right w:val="single" w:sz="4" w:space="0" w:color="auto"/>
            </w:tcBorders>
            <w:shd w:val="clear" w:color="auto" w:fill="auto"/>
            <w:noWrap/>
          </w:tcPr>
          <w:p w14:paraId="41F89BD6" w14:textId="081C92A9" w:rsidR="00163B78" w:rsidRPr="00431FB1" w:rsidRDefault="00163B78" w:rsidP="00163B78">
            <w:pPr>
              <w:spacing w:after="0" w:line="276" w:lineRule="auto"/>
              <w:ind w:right="0" w:firstLine="0"/>
              <w:rPr>
                <w:rFonts w:eastAsia="Times New Roman"/>
                <w:color w:val="auto"/>
                <w:sz w:val="20"/>
                <w:szCs w:val="20"/>
              </w:rPr>
            </w:pPr>
            <w:r w:rsidRPr="00431FB1">
              <w:rPr>
                <w:rFonts w:eastAsia="Times New Roman"/>
                <w:color w:val="auto"/>
                <w:sz w:val="20"/>
                <w:szCs w:val="20"/>
              </w:rPr>
              <w:t>7 dni w tygodniu</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97F297F" w14:textId="0B2DD643" w:rsidR="00163B78" w:rsidRPr="00431FB1" w:rsidRDefault="00163B78" w:rsidP="00163B78">
            <w:pPr>
              <w:spacing w:after="0" w:line="276" w:lineRule="auto"/>
              <w:ind w:right="0" w:firstLine="0"/>
              <w:jc w:val="center"/>
              <w:rPr>
                <w:rFonts w:eastAsia="Times New Roman"/>
                <w:color w:val="auto"/>
                <w:sz w:val="20"/>
                <w:szCs w:val="20"/>
              </w:rPr>
            </w:pPr>
            <w:r w:rsidRPr="00431FB1">
              <w:rPr>
                <w:rFonts w:eastAsia="Times New Roman"/>
                <w:color w:val="auto"/>
                <w:sz w:val="20"/>
                <w:szCs w:val="20"/>
              </w:rPr>
              <w:t>24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E67D54A" w14:textId="192CE51D" w:rsidR="00163B78" w:rsidRPr="00431FB1" w:rsidRDefault="00163B78" w:rsidP="00163B78">
            <w:pPr>
              <w:spacing w:after="0" w:line="276" w:lineRule="auto"/>
              <w:ind w:right="0" w:firstLine="0"/>
              <w:jc w:val="center"/>
              <w:rPr>
                <w:rFonts w:eastAsia="Times New Roman"/>
                <w:color w:val="auto"/>
                <w:sz w:val="20"/>
                <w:szCs w:val="20"/>
              </w:rPr>
            </w:pPr>
            <w:r w:rsidRPr="00431FB1">
              <w:rPr>
                <w:rFonts w:eastAsia="Times New Roman"/>
                <w:color w:val="auto"/>
                <w:sz w:val="20"/>
                <w:szCs w:val="20"/>
              </w:rPr>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06E3DF2" w14:textId="3CC6D884" w:rsidR="00163B78" w:rsidRPr="00431FB1" w:rsidRDefault="00163B78" w:rsidP="00163B78">
            <w:pPr>
              <w:spacing w:after="0" w:line="276" w:lineRule="auto"/>
              <w:ind w:right="0" w:firstLine="0"/>
              <w:jc w:val="center"/>
              <w:rPr>
                <w:rFonts w:eastAsia="Times New Roman"/>
                <w:color w:val="auto"/>
                <w:sz w:val="20"/>
                <w:szCs w:val="20"/>
              </w:rPr>
            </w:pPr>
            <w:r w:rsidRPr="00431FB1">
              <w:rPr>
                <w:rFonts w:eastAsia="Times New Roman"/>
                <w:color w:val="auto"/>
                <w:sz w:val="20"/>
                <w:szCs w:val="20"/>
              </w:rPr>
              <w:t>28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04B1A05" w14:textId="23DC334F" w:rsidR="00163B78" w:rsidRPr="00431FB1" w:rsidRDefault="00905503" w:rsidP="00163B78">
            <w:pPr>
              <w:spacing w:after="0" w:line="276" w:lineRule="auto"/>
              <w:ind w:right="0" w:firstLine="0"/>
              <w:jc w:val="center"/>
              <w:rPr>
                <w:rFonts w:eastAsia="Times New Roman"/>
                <w:color w:val="auto"/>
                <w:sz w:val="20"/>
                <w:szCs w:val="20"/>
              </w:rPr>
            </w:pPr>
            <w:r w:rsidRPr="00431FB1">
              <w:rPr>
                <w:rFonts w:eastAsia="Times New Roman"/>
                <w:color w:val="auto"/>
                <w:sz w:val="20"/>
                <w:szCs w:val="20"/>
              </w:rPr>
              <w:t>672</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0C3218FF" w14:textId="77777777" w:rsidR="00163B78" w:rsidRPr="00431FB1" w:rsidRDefault="00163B78" w:rsidP="00163B78">
            <w:pPr>
              <w:spacing w:after="0" w:line="276" w:lineRule="auto"/>
              <w:ind w:right="0" w:firstLine="0"/>
              <w:rPr>
                <w:rFonts w:eastAsia="Times New Roman"/>
                <w:color w:val="auto"/>
                <w:sz w:val="20"/>
                <w:szCs w:val="20"/>
              </w:rPr>
            </w:pPr>
          </w:p>
        </w:tc>
        <w:tc>
          <w:tcPr>
            <w:tcW w:w="1533" w:type="dxa"/>
            <w:tcBorders>
              <w:top w:val="single" w:sz="4" w:space="0" w:color="auto"/>
              <w:left w:val="nil"/>
              <w:bottom w:val="single" w:sz="4" w:space="0" w:color="auto"/>
              <w:right w:val="single" w:sz="4" w:space="0" w:color="auto"/>
            </w:tcBorders>
            <w:shd w:val="clear" w:color="auto" w:fill="auto"/>
            <w:noWrap/>
            <w:vAlign w:val="center"/>
          </w:tcPr>
          <w:p w14:paraId="78F5A6C1" w14:textId="77777777" w:rsidR="00163B78" w:rsidRPr="00431FB1" w:rsidRDefault="00163B78" w:rsidP="00163B78">
            <w:pPr>
              <w:spacing w:after="0" w:line="276" w:lineRule="auto"/>
              <w:ind w:right="0" w:firstLine="0"/>
              <w:rPr>
                <w:rFonts w:eastAsia="Times New Roman"/>
                <w:color w:val="auto"/>
                <w:sz w:val="20"/>
                <w:szCs w:val="20"/>
              </w:rPr>
            </w:pPr>
          </w:p>
        </w:tc>
      </w:tr>
      <w:tr w:rsidR="00431FB1" w:rsidRPr="00431FB1" w14:paraId="31ACF181" w14:textId="77777777" w:rsidTr="00AC57CF">
        <w:trPr>
          <w:trHeight w:val="255"/>
        </w:trPr>
        <w:tc>
          <w:tcPr>
            <w:tcW w:w="3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D85BB" w14:textId="78FAC0FA" w:rsidR="00163B78" w:rsidRPr="00431FB1" w:rsidRDefault="0058100C" w:rsidP="00163B78">
            <w:pPr>
              <w:spacing w:after="0" w:line="276" w:lineRule="auto"/>
              <w:ind w:right="0" w:firstLine="0"/>
              <w:jc w:val="center"/>
              <w:rPr>
                <w:rFonts w:eastAsia="Times New Roman"/>
                <w:color w:val="auto"/>
                <w:sz w:val="20"/>
                <w:szCs w:val="20"/>
              </w:rPr>
            </w:pPr>
            <w:r>
              <w:rPr>
                <w:rFonts w:eastAsia="Times New Roman"/>
                <w:color w:val="auto"/>
                <w:sz w:val="20"/>
                <w:szCs w:val="20"/>
              </w:rPr>
              <w:t>5</w:t>
            </w:r>
          </w:p>
        </w:tc>
        <w:tc>
          <w:tcPr>
            <w:tcW w:w="1920" w:type="dxa"/>
            <w:tcBorders>
              <w:top w:val="single" w:sz="4" w:space="0" w:color="auto"/>
              <w:left w:val="nil"/>
              <w:bottom w:val="single" w:sz="4" w:space="0" w:color="auto"/>
              <w:right w:val="single" w:sz="4" w:space="0" w:color="auto"/>
            </w:tcBorders>
            <w:shd w:val="clear" w:color="auto" w:fill="auto"/>
            <w:noWrap/>
            <w:vAlign w:val="center"/>
          </w:tcPr>
          <w:p w14:paraId="0FD04049" w14:textId="1B1ABC38" w:rsidR="00163B78" w:rsidRPr="00431FB1" w:rsidRDefault="00163B78" w:rsidP="00163B78">
            <w:pPr>
              <w:spacing w:after="0" w:line="276" w:lineRule="auto"/>
              <w:ind w:right="0" w:firstLine="0"/>
              <w:rPr>
                <w:rFonts w:eastAsia="Times New Roman"/>
                <w:color w:val="auto"/>
                <w:sz w:val="20"/>
                <w:szCs w:val="20"/>
              </w:rPr>
            </w:pPr>
            <w:r w:rsidRPr="00431FB1">
              <w:rPr>
                <w:rFonts w:eastAsia="Times New Roman"/>
                <w:color w:val="auto"/>
                <w:sz w:val="20"/>
                <w:szCs w:val="20"/>
              </w:rPr>
              <w:t>Marzec</w:t>
            </w:r>
          </w:p>
        </w:tc>
        <w:tc>
          <w:tcPr>
            <w:tcW w:w="899" w:type="dxa"/>
            <w:tcBorders>
              <w:top w:val="single" w:sz="4" w:space="0" w:color="auto"/>
              <w:left w:val="nil"/>
              <w:bottom w:val="single" w:sz="4" w:space="0" w:color="auto"/>
              <w:right w:val="single" w:sz="4" w:space="0" w:color="auto"/>
            </w:tcBorders>
            <w:shd w:val="clear" w:color="auto" w:fill="auto"/>
            <w:noWrap/>
          </w:tcPr>
          <w:p w14:paraId="433EF2D5" w14:textId="4B330FE5" w:rsidR="00163B78" w:rsidRPr="00431FB1" w:rsidRDefault="00163B78" w:rsidP="00163B78">
            <w:pPr>
              <w:spacing w:after="0" w:line="276" w:lineRule="auto"/>
              <w:ind w:right="0" w:firstLine="0"/>
              <w:rPr>
                <w:rFonts w:eastAsia="Times New Roman"/>
                <w:color w:val="auto"/>
                <w:sz w:val="20"/>
                <w:szCs w:val="20"/>
              </w:rPr>
            </w:pPr>
            <w:r w:rsidRPr="00431FB1">
              <w:rPr>
                <w:rFonts w:eastAsia="Times New Roman"/>
                <w:color w:val="auto"/>
                <w:sz w:val="20"/>
                <w:szCs w:val="20"/>
              </w:rPr>
              <w:t>7 dni w tygodniu</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0F6A5B3" w14:textId="788184A8" w:rsidR="00163B78" w:rsidRPr="00431FB1" w:rsidRDefault="00163B78" w:rsidP="00163B78">
            <w:pPr>
              <w:spacing w:after="0" w:line="276" w:lineRule="auto"/>
              <w:ind w:right="0" w:firstLine="0"/>
              <w:jc w:val="center"/>
              <w:rPr>
                <w:rFonts w:eastAsia="Times New Roman"/>
                <w:color w:val="auto"/>
                <w:sz w:val="20"/>
                <w:szCs w:val="20"/>
              </w:rPr>
            </w:pPr>
            <w:r w:rsidRPr="00431FB1">
              <w:rPr>
                <w:rFonts w:eastAsia="Times New Roman"/>
                <w:color w:val="auto"/>
                <w:sz w:val="20"/>
                <w:szCs w:val="20"/>
              </w:rPr>
              <w:t>24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13FB970" w14:textId="6A5E494C" w:rsidR="00163B78" w:rsidRPr="00431FB1" w:rsidRDefault="00163B78" w:rsidP="00163B78">
            <w:pPr>
              <w:spacing w:after="0" w:line="276" w:lineRule="auto"/>
              <w:ind w:right="0" w:firstLine="0"/>
              <w:jc w:val="center"/>
              <w:rPr>
                <w:rFonts w:eastAsia="Times New Roman"/>
                <w:color w:val="auto"/>
                <w:sz w:val="20"/>
                <w:szCs w:val="20"/>
              </w:rPr>
            </w:pPr>
            <w:r w:rsidRPr="00431FB1">
              <w:rPr>
                <w:rFonts w:eastAsia="Times New Roman"/>
                <w:color w:val="auto"/>
                <w:sz w:val="20"/>
                <w:szCs w:val="20"/>
              </w:rPr>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4B9EFBB" w14:textId="78E2B0AD" w:rsidR="00163B78" w:rsidRPr="00431FB1" w:rsidRDefault="00163B78" w:rsidP="00163B78">
            <w:pPr>
              <w:spacing w:after="0" w:line="276" w:lineRule="auto"/>
              <w:ind w:right="0" w:firstLine="0"/>
              <w:jc w:val="center"/>
              <w:rPr>
                <w:rFonts w:eastAsia="Times New Roman"/>
                <w:color w:val="auto"/>
                <w:sz w:val="20"/>
                <w:szCs w:val="20"/>
              </w:rPr>
            </w:pPr>
            <w:r w:rsidRPr="00431FB1">
              <w:rPr>
                <w:rFonts w:eastAsia="Times New Roman"/>
                <w:color w:val="auto"/>
                <w:sz w:val="20"/>
                <w:szCs w:val="20"/>
              </w:rPr>
              <w:t>31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C2E9E17" w14:textId="5341F8E1" w:rsidR="00163B78" w:rsidRPr="00431FB1" w:rsidRDefault="00905503" w:rsidP="00163B78">
            <w:pPr>
              <w:spacing w:after="0" w:line="276" w:lineRule="auto"/>
              <w:ind w:right="0" w:firstLine="0"/>
              <w:jc w:val="center"/>
              <w:rPr>
                <w:rFonts w:eastAsia="Times New Roman"/>
                <w:color w:val="auto"/>
                <w:sz w:val="20"/>
                <w:szCs w:val="20"/>
              </w:rPr>
            </w:pPr>
            <w:r w:rsidRPr="00431FB1">
              <w:rPr>
                <w:rFonts w:eastAsia="Times New Roman"/>
                <w:color w:val="auto"/>
                <w:sz w:val="20"/>
                <w:szCs w:val="20"/>
              </w:rPr>
              <w:t>744</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0373CB4D" w14:textId="77777777" w:rsidR="00163B78" w:rsidRPr="00431FB1" w:rsidRDefault="00163B78" w:rsidP="00163B78">
            <w:pPr>
              <w:spacing w:after="0" w:line="276" w:lineRule="auto"/>
              <w:ind w:right="0" w:firstLine="0"/>
              <w:rPr>
                <w:rFonts w:eastAsia="Times New Roman"/>
                <w:color w:val="auto"/>
                <w:sz w:val="20"/>
                <w:szCs w:val="20"/>
              </w:rPr>
            </w:pPr>
          </w:p>
        </w:tc>
        <w:tc>
          <w:tcPr>
            <w:tcW w:w="1533" w:type="dxa"/>
            <w:tcBorders>
              <w:top w:val="single" w:sz="4" w:space="0" w:color="auto"/>
              <w:left w:val="nil"/>
              <w:bottom w:val="single" w:sz="4" w:space="0" w:color="auto"/>
              <w:right w:val="single" w:sz="4" w:space="0" w:color="auto"/>
            </w:tcBorders>
            <w:shd w:val="clear" w:color="auto" w:fill="auto"/>
            <w:noWrap/>
            <w:vAlign w:val="center"/>
          </w:tcPr>
          <w:p w14:paraId="0C4AEE84" w14:textId="77777777" w:rsidR="00163B78" w:rsidRPr="00431FB1" w:rsidRDefault="00163B78" w:rsidP="00163B78">
            <w:pPr>
              <w:spacing w:after="0" w:line="276" w:lineRule="auto"/>
              <w:ind w:right="0" w:firstLine="0"/>
              <w:rPr>
                <w:rFonts w:eastAsia="Times New Roman"/>
                <w:color w:val="auto"/>
                <w:sz w:val="20"/>
                <w:szCs w:val="20"/>
              </w:rPr>
            </w:pPr>
          </w:p>
        </w:tc>
      </w:tr>
      <w:tr w:rsidR="00431FB1" w:rsidRPr="00431FB1" w14:paraId="2AD12DBE" w14:textId="77777777" w:rsidTr="00AC57CF">
        <w:trPr>
          <w:trHeight w:val="255"/>
        </w:trPr>
        <w:tc>
          <w:tcPr>
            <w:tcW w:w="3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6A16E" w14:textId="586B3EF4" w:rsidR="00163B78" w:rsidRPr="00431FB1" w:rsidRDefault="0058100C" w:rsidP="00163B78">
            <w:pPr>
              <w:spacing w:after="0" w:line="276" w:lineRule="auto"/>
              <w:ind w:right="0" w:firstLine="0"/>
              <w:jc w:val="center"/>
              <w:rPr>
                <w:rFonts w:eastAsia="Times New Roman"/>
                <w:color w:val="auto"/>
                <w:sz w:val="20"/>
                <w:szCs w:val="20"/>
              </w:rPr>
            </w:pPr>
            <w:r>
              <w:rPr>
                <w:rFonts w:eastAsia="Times New Roman"/>
                <w:color w:val="auto"/>
                <w:sz w:val="20"/>
                <w:szCs w:val="20"/>
              </w:rPr>
              <w:t>6</w:t>
            </w:r>
          </w:p>
        </w:tc>
        <w:tc>
          <w:tcPr>
            <w:tcW w:w="1920" w:type="dxa"/>
            <w:tcBorders>
              <w:top w:val="single" w:sz="4" w:space="0" w:color="auto"/>
              <w:left w:val="nil"/>
              <w:bottom w:val="single" w:sz="4" w:space="0" w:color="auto"/>
              <w:right w:val="single" w:sz="4" w:space="0" w:color="auto"/>
            </w:tcBorders>
            <w:shd w:val="clear" w:color="auto" w:fill="auto"/>
            <w:noWrap/>
            <w:vAlign w:val="center"/>
          </w:tcPr>
          <w:p w14:paraId="7ECBEF45" w14:textId="17DB4E74" w:rsidR="00163B78" w:rsidRPr="00431FB1" w:rsidRDefault="00163B78" w:rsidP="00163B78">
            <w:pPr>
              <w:spacing w:after="0" w:line="276" w:lineRule="auto"/>
              <w:ind w:right="0" w:firstLine="0"/>
              <w:rPr>
                <w:rFonts w:eastAsia="Times New Roman"/>
                <w:color w:val="auto"/>
                <w:sz w:val="20"/>
                <w:szCs w:val="20"/>
              </w:rPr>
            </w:pPr>
            <w:r w:rsidRPr="00431FB1">
              <w:rPr>
                <w:rFonts w:eastAsia="Times New Roman"/>
                <w:color w:val="auto"/>
                <w:sz w:val="20"/>
                <w:szCs w:val="20"/>
              </w:rPr>
              <w:t>Kwiecień</w:t>
            </w:r>
          </w:p>
        </w:tc>
        <w:tc>
          <w:tcPr>
            <w:tcW w:w="899" w:type="dxa"/>
            <w:tcBorders>
              <w:top w:val="single" w:sz="4" w:space="0" w:color="auto"/>
              <w:left w:val="nil"/>
              <w:bottom w:val="single" w:sz="4" w:space="0" w:color="auto"/>
              <w:right w:val="single" w:sz="4" w:space="0" w:color="auto"/>
            </w:tcBorders>
            <w:shd w:val="clear" w:color="auto" w:fill="auto"/>
            <w:noWrap/>
          </w:tcPr>
          <w:p w14:paraId="70A722FF" w14:textId="00F5AE5E" w:rsidR="00163B78" w:rsidRPr="00431FB1" w:rsidRDefault="00163B78" w:rsidP="00163B78">
            <w:pPr>
              <w:spacing w:after="0" w:line="276" w:lineRule="auto"/>
              <w:ind w:right="0" w:firstLine="0"/>
              <w:rPr>
                <w:rFonts w:eastAsia="Times New Roman"/>
                <w:color w:val="auto"/>
                <w:sz w:val="20"/>
                <w:szCs w:val="20"/>
              </w:rPr>
            </w:pPr>
            <w:r w:rsidRPr="00431FB1">
              <w:rPr>
                <w:rFonts w:eastAsia="Times New Roman"/>
                <w:color w:val="auto"/>
                <w:sz w:val="20"/>
                <w:szCs w:val="20"/>
              </w:rPr>
              <w:t>7 dni w tygodniu</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6F6976F" w14:textId="1BCB1A55" w:rsidR="00163B78" w:rsidRPr="00431FB1" w:rsidRDefault="00163B78" w:rsidP="00163B78">
            <w:pPr>
              <w:spacing w:after="0" w:line="276" w:lineRule="auto"/>
              <w:ind w:right="0" w:firstLine="0"/>
              <w:jc w:val="center"/>
              <w:rPr>
                <w:rFonts w:eastAsia="Times New Roman"/>
                <w:color w:val="auto"/>
                <w:sz w:val="20"/>
                <w:szCs w:val="20"/>
              </w:rPr>
            </w:pPr>
            <w:r w:rsidRPr="00431FB1">
              <w:rPr>
                <w:rFonts w:eastAsia="Times New Roman"/>
                <w:color w:val="auto"/>
                <w:sz w:val="20"/>
                <w:szCs w:val="20"/>
              </w:rPr>
              <w:t>24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D1C4E79" w14:textId="3E2ED88D" w:rsidR="00163B78" w:rsidRPr="00431FB1" w:rsidRDefault="00163B78" w:rsidP="00163B78">
            <w:pPr>
              <w:spacing w:after="0" w:line="276" w:lineRule="auto"/>
              <w:ind w:right="0" w:firstLine="0"/>
              <w:jc w:val="center"/>
              <w:rPr>
                <w:rFonts w:eastAsia="Times New Roman"/>
                <w:color w:val="auto"/>
                <w:sz w:val="20"/>
                <w:szCs w:val="20"/>
              </w:rPr>
            </w:pPr>
            <w:r w:rsidRPr="00431FB1">
              <w:rPr>
                <w:rFonts w:eastAsia="Times New Roman"/>
                <w:color w:val="auto"/>
                <w:sz w:val="20"/>
                <w:szCs w:val="20"/>
              </w:rPr>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1FB46EE" w14:textId="56050531" w:rsidR="00163B78" w:rsidRPr="00431FB1" w:rsidRDefault="00163B78" w:rsidP="00163B78">
            <w:pPr>
              <w:spacing w:after="0" w:line="276" w:lineRule="auto"/>
              <w:ind w:right="0" w:firstLine="0"/>
              <w:jc w:val="center"/>
              <w:rPr>
                <w:rFonts w:eastAsia="Times New Roman"/>
                <w:color w:val="auto"/>
                <w:sz w:val="20"/>
                <w:szCs w:val="20"/>
              </w:rPr>
            </w:pPr>
            <w:r w:rsidRPr="00431FB1">
              <w:rPr>
                <w:rFonts w:eastAsia="Times New Roman"/>
                <w:color w:val="auto"/>
                <w:sz w:val="20"/>
                <w:szCs w:val="20"/>
              </w:rPr>
              <w:t>30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FDD0389" w14:textId="2BD76A66" w:rsidR="00163B78" w:rsidRPr="00431FB1" w:rsidRDefault="00905503" w:rsidP="00163B78">
            <w:pPr>
              <w:spacing w:after="0" w:line="276" w:lineRule="auto"/>
              <w:ind w:right="0" w:firstLine="0"/>
              <w:jc w:val="center"/>
              <w:rPr>
                <w:rFonts w:eastAsia="Times New Roman"/>
                <w:color w:val="auto"/>
                <w:sz w:val="20"/>
                <w:szCs w:val="20"/>
              </w:rPr>
            </w:pPr>
            <w:r w:rsidRPr="00431FB1">
              <w:rPr>
                <w:rFonts w:eastAsia="Times New Roman"/>
                <w:color w:val="auto"/>
                <w:sz w:val="20"/>
                <w:szCs w:val="20"/>
              </w:rPr>
              <w:t>720</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4CDD67E6" w14:textId="77777777" w:rsidR="00163B78" w:rsidRPr="00431FB1" w:rsidRDefault="00163B78" w:rsidP="00163B78">
            <w:pPr>
              <w:spacing w:after="0" w:line="276" w:lineRule="auto"/>
              <w:ind w:right="0" w:firstLine="0"/>
              <w:rPr>
                <w:rFonts w:eastAsia="Times New Roman"/>
                <w:color w:val="auto"/>
                <w:sz w:val="20"/>
                <w:szCs w:val="20"/>
              </w:rPr>
            </w:pPr>
          </w:p>
        </w:tc>
        <w:tc>
          <w:tcPr>
            <w:tcW w:w="1533" w:type="dxa"/>
            <w:tcBorders>
              <w:top w:val="single" w:sz="4" w:space="0" w:color="auto"/>
              <w:left w:val="nil"/>
              <w:bottom w:val="single" w:sz="4" w:space="0" w:color="auto"/>
              <w:right w:val="single" w:sz="4" w:space="0" w:color="auto"/>
            </w:tcBorders>
            <w:shd w:val="clear" w:color="auto" w:fill="auto"/>
            <w:noWrap/>
            <w:vAlign w:val="center"/>
          </w:tcPr>
          <w:p w14:paraId="64E7C72E" w14:textId="77777777" w:rsidR="00163B78" w:rsidRPr="00431FB1" w:rsidRDefault="00163B78" w:rsidP="00163B78">
            <w:pPr>
              <w:spacing w:after="0" w:line="276" w:lineRule="auto"/>
              <w:ind w:right="0" w:firstLine="0"/>
              <w:rPr>
                <w:rFonts w:eastAsia="Times New Roman"/>
                <w:color w:val="auto"/>
                <w:sz w:val="20"/>
                <w:szCs w:val="20"/>
              </w:rPr>
            </w:pPr>
          </w:p>
        </w:tc>
      </w:tr>
      <w:tr w:rsidR="00431FB1" w:rsidRPr="00431FB1" w14:paraId="2E98CDA5" w14:textId="77777777" w:rsidTr="00AC57CF">
        <w:trPr>
          <w:trHeight w:val="255"/>
        </w:trPr>
        <w:tc>
          <w:tcPr>
            <w:tcW w:w="3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C8B29" w14:textId="30D061EE" w:rsidR="00163B78" w:rsidRPr="00431FB1" w:rsidRDefault="0058100C" w:rsidP="000F50EB">
            <w:pPr>
              <w:spacing w:after="0" w:line="276" w:lineRule="auto"/>
              <w:ind w:right="0" w:firstLine="0"/>
              <w:rPr>
                <w:rFonts w:eastAsia="Times New Roman"/>
                <w:color w:val="auto"/>
                <w:sz w:val="20"/>
                <w:szCs w:val="20"/>
              </w:rPr>
            </w:pPr>
            <w:r>
              <w:rPr>
                <w:rFonts w:eastAsia="Times New Roman"/>
                <w:color w:val="auto"/>
                <w:sz w:val="20"/>
                <w:szCs w:val="20"/>
              </w:rPr>
              <w:t>7</w:t>
            </w:r>
          </w:p>
        </w:tc>
        <w:tc>
          <w:tcPr>
            <w:tcW w:w="1920" w:type="dxa"/>
            <w:tcBorders>
              <w:top w:val="single" w:sz="4" w:space="0" w:color="auto"/>
              <w:left w:val="nil"/>
              <w:bottom w:val="single" w:sz="4" w:space="0" w:color="auto"/>
              <w:right w:val="single" w:sz="4" w:space="0" w:color="auto"/>
            </w:tcBorders>
            <w:shd w:val="clear" w:color="auto" w:fill="auto"/>
            <w:noWrap/>
            <w:vAlign w:val="center"/>
          </w:tcPr>
          <w:p w14:paraId="07E38C33" w14:textId="61F6DC3D" w:rsidR="00163B78" w:rsidRPr="00431FB1" w:rsidRDefault="00163B78" w:rsidP="00163B78">
            <w:pPr>
              <w:spacing w:after="0" w:line="276" w:lineRule="auto"/>
              <w:ind w:right="0" w:firstLine="0"/>
              <w:rPr>
                <w:rFonts w:eastAsia="Times New Roman"/>
                <w:color w:val="auto"/>
                <w:sz w:val="20"/>
                <w:szCs w:val="20"/>
              </w:rPr>
            </w:pPr>
            <w:r w:rsidRPr="00431FB1">
              <w:rPr>
                <w:rFonts w:eastAsia="Times New Roman"/>
                <w:color w:val="auto"/>
                <w:sz w:val="20"/>
                <w:szCs w:val="20"/>
              </w:rPr>
              <w:t>Maj</w:t>
            </w:r>
          </w:p>
        </w:tc>
        <w:tc>
          <w:tcPr>
            <w:tcW w:w="899" w:type="dxa"/>
            <w:tcBorders>
              <w:top w:val="single" w:sz="4" w:space="0" w:color="auto"/>
              <w:left w:val="nil"/>
              <w:bottom w:val="single" w:sz="4" w:space="0" w:color="auto"/>
              <w:right w:val="single" w:sz="4" w:space="0" w:color="auto"/>
            </w:tcBorders>
            <w:shd w:val="clear" w:color="auto" w:fill="auto"/>
            <w:noWrap/>
          </w:tcPr>
          <w:p w14:paraId="3F862E02" w14:textId="6C2F0E62" w:rsidR="00163B78" w:rsidRPr="00431FB1" w:rsidRDefault="00163B78" w:rsidP="00163B78">
            <w:pPr>
              <w:spacing w:after="0" w:line="276" w:lineRule="auto"/>
              <w:ind w:right="0" w:firstLine="0"/>
              <w:rPr>
                <w:rFonts w:eastAsia="Times New Roman"/>
                <w:color w:val="auto"/>
                <w:sz w:val="20"/>
                <w:szCs w:val="20"/>
              </w:rPr>
            </w:pPr>
            <w:r w:rsidRPr="00431FB1">
              <w:rPr>
                <w:rFonts w:eastAsia="Times New Roman"/>
                <w:color w:val="auto"/>
                <w:sz w:val="20"/>
                <w:szCs w:val="20"/>
              </w:rPr>
              <w:t>7 dni w tygodniu</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99FE662" w14:textId="59BDFC6E" w:rsidR="00163B78" w:rsidRPr="00431FB1" w:rsidRDefault="00163B78" w:rsidP="00163B78">
            <w:pPr>
              <w:spacing w:after="0" w:line="276" w:lineRule="auto"/>
              <w:ind w:right="0" w:firstLine="0"/>
              <w:jc w:val="center"/>
              <w:rPr>
                <w:rFonts w:eastAsia="Times New Roman"/>
                <w:color w:val="auto"/>
                <w:sz w:val="20"/>
                <w:szCs w:val="20"/>
              </w:rPr>
            </w:pPr>
            <w:r w:rsidRPr="00431FB1">
              <w:rPr>
                <w:rFonts w:eastAsia="Times New Roman"/>
                <w:color w:val="auto"/>
                <w:sz w:val="20"/>
                <w:szCs w:val="20"/>
              </w:rPr>
              <w:t>24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6560768" w14:textId="2636814D" w:rsidR="00163B78" w:rsidRPr="00431FB1" w:rsidRDefault="00163B78" w:rsidP="00163B78">
            <w:pPr>
              <w:spacing w:after="0" w:line="276" w:lineRule="auto"/>
              <w:ind w:right="0" w:firstLine="0"/>
              <w:jc w:val="center"/>
              <w:rPr>
                <w:rFonts w:eastAsia="Times New Roman"/>
                <w:color w:val="auto"/>
                <w:sz w:val="20"/>
                <w:szCs w:val="20"/>
              </w:rPr>
            </w:pPr>
            <w:r w:rsidRPr="00431FB1">
              <w:rPr>
                <w:rFonts w:eastAsia="Times New Roman"/>
                <w:color w:val="auto"/>
                <w:sz w:val="20"/>
                <w:szCs w:val="20"/>
              </w:rPr>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D66F766" w14:textId="6C152BB8" w:rsidR="00163B78" w:rsidRPr="00431FB1" w:rsidRDefault="00163B78" w:rsidP="00163B78">
            <w:pPr>
              <w:spacing w:after="0" w:line="276" w:lineRule="auto"/>
              <w:ind w:right="0" w:firstLine="0"/>
              <w:jc w:val="center"/>
              <w:rPr>
                <w:rFonts w:eastAsia="Times New Roman"/>
                <w:color w:val="auto"/>
                <w:sz w:val="20"/>
                <w:szCs w:val="20"/>
              </w:rPr>
            </w:pPr>
            <w:r w:rsidRPr="00431FB1">
              <w:rPr>
                <w:rFonts w:eastAsia="Times New Roman"/>
                <w:color w:val="auto"/>
                <w:sz w:val="20"/>
                <w:szCs w:val="20"/>
              </w:rPr>
              <w:t>31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22DDD00" w14:textId="3D8AEA55" w:rsidR="00163B78" w:rsidRPr="00431FB1" w:rsidRDefault="00905503" w:rsidP="00163B78">
            <w:pPr>
              <w:spacing w:after="0" w:line="276" w:lineRule="auto"/>
              <w:ind w:right="0" w:firstLine="0"/>
              <w:jc w:val="center"/>
              <w:rPr>
                <w:rFonts w:eastAsia="Times New Roman"/>
                <w:color w:val="auto"/>
                <w:sz w:val="20"/>
                <w:szCs w:val="20"/>
              </w:rPr>
            </w:pPr>
            <w:r w:rsidRPr="00431FB1">
              <w:rPr>
                <w:rFonts w:eastAsia="Times New Roman"/>
                <w:color w:val="auto"/>
                <w:sz w:val="20"/>
                <w:szCs w:val="20"/>
              </w:rPr>
              <w:t>744</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3483ED6B" w14:textId="77777777" w:rsidR="00163B78" w:rsidRPr="00431FB1" w:rsidRDefault="00163B78" w:rsidP="00163B78">
            <w:pPr>
              <w:spacing w:after="0" w:line="276" w:lineRule="auto"/>
              <w:ind w:right="0" w:firstLine="0"/>
              <w:rPr>
                <w:rFonts w:eastAsia="Times New Roman"/>
                <w:color w:val="auto"/>
                <w:sz w:val="20"/>
                <w:szCs w:val="20"/>
              </w:rPr>
            </w:pPr>
          </w:p>
        </w:tc>
        <w:tc>
          <w:tcPr>
            <w:tcW w:w="1533" w:type="dxa"/>
            <w:tcBorders>
              <w:top w:val="single" w:sz="4" w:space="0" w:color="auto"/>
              <w:left w:val="nil"/>
              <w:bottom w:val="single" w:sz="4" w:space="0" w:color="auto"/>
              <w:right w:val="single" w:sz="4" w:space="0" w:color="auto"/>
            </w:tcBorders>
            <w:shd w:val="clear" w:color="auto" w:fill="auto"/>
            <w:noWrap/>
            <w:vAlign w:val="center"/>
          </w:tcPr>
          <w:p w14:paraId="4437DFFD" w14:textId="77777777" w:rsidR="00163B78" w:rsidRPr="00431FB1" w:rsidRDefault="00163B78" w:rsidP="00163B78">
            <w:pPr>
              <w:spacing w:after="0" w:line="276" w:lineRule="auto"/>
              <w:ind w:right="0" w:firstLine="0"/>
              <w:rPr>
                <w:rFonts w:eastAsia="Times New Roman"/>
                <w:color w:val="auto"/>
                <w:sz w:val="20"/>
                <w:szCs w:val="20"/>
              </w:rPr>
            </w:pPr>
          </w:p>
        </w:tc>
      </w:tr>
      <w:tr w:rsidR="00431FB1" w:rsidRPr="00431FB1" w14:paraId="13158333" w14:textId="77777777" w:rsidTr="00AC57CF">
        <w:trPr>
          <w:trHeight w:val="255"/>
        </w:trPr>
        <w:tc>
          <w:tcPr>
            <w:tcW w:w="3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058E1" w14:textId="56C22596" w:rsidR="00163B78" w:rsidRPr="00431FB1" w:rsidRDefault="0058100C" w:rsidP="00163B78">
            <w:pPr>
              <w:spacing w:after="0" w:line="276" w:lineRule="auto"/>
              <w:ind w:right="0" w:firstLine="0"/>
              <w:rPr>
                <w:rFonts w:eastAsia="Times New Roman"/>
                <w:color w:val="auto"/>
                <w:sz w:val="20"/>
                <w:szCs w:val="20"/>
              </w:rPr>
            </w:pPr>
            <w:r>
              <w:rPr>
                <w:rFonts w:eastAsia="Times New Roman"/>
                <w:color w:val="auto"/>
                <w:sz w:val="20"/>
                <w:szCs w:val="20"/>
              </w:rPr>
              <w:t>8</w:t>
            </w:r>
          </w:p>
        </w:tc>
        <w:tc>
          <w:tcPr>
            <w:tcW w:w="1920" w:type="dxa"/>
            <w:tcBorders>
              <w:top w:val="single" w:sz="4" w:space="0" w:color="auto"/>
              <w:left w:val="nil"/>
              <w:bottom w:val="single" w:sz="4" w:space="0" w:color="auto"/>
              <w:right w:val="single" w:sz="4" w:space="0" w:color="auto"/>
            </w:tcBorders>
            <w:shd w:val="clear" w:color="auto" w:fill="auto"/>
            <w:noWrap/>
            <w:vAlign w:val="center"/>
          </w:tcPr>
          <w:p w14:paraId="098E9412" w14:textId="4AD68BF5" w:rsidR="00163B78" w:rsidRPr="00431FB1" w:rsidRDefault="00163B78" w:rsidP="00163B78">
            <w:pPr>
              <w:spacing w:after="0" w:line="276" w:lineRule="auto"/>
              <w:ind w:right="0" w:firstLine="0"/>
              <w:rPr>
                <w:rFonts w:eastAsia="Times New Roman"/>
                <w:color w:val="auto"/>
                <w:sz w:val="20"/>
                <w:szCs w:val="20"/>
              </w:rPr>
            </w:pPr>
            <w:r w:rsidRPr="00431FB1">
              <w:rPr>
                <w:rFonts w:eastAsia="Times New Roman"/>
                <w:color w:val="auto"/>
                <w:sz w:val="20"/>
                <w:szCs w:val="20"/>
              </w:rPr>
              <w:t>Czerwiec</w:t>
            </w:r>
          </w:p>
        </w:tc>
        <w:tc>
          <w:tcPr>
            <w:tcW w:w="899" w:type="dxa"/>
            <w:tcBorders>
              <w:top w:val="single" w:sz="4" w:space="0" w:color="auto"/>
              <w:left w:val="nil"/>
              <w:bottom w:val="single" w:sz="4" w:space="0" w:color="auto"/>
              <w:right w:val="single" w:sz="4" w:space="0" w:color="auto"/>
            </w:tcBorders>
            <w:shd w:val="clear" w:color="auto" w:fill="auto"/>
            <w:noWrap/>
          </w:tcPr>
          <w:p w14:paraId="3DD33268" w14:textId="1F61611A" w:rsidR="00163B78" w:rsidRPr="00431FB1" w:rsidRDefault="00163B78" w:rsidP="00163B78">
            <w:pPr>
              <w:spacing w:after="0" w:line="276" w:lineRule="auto"/>
              <w:ind w:right="0" w:firstLine="0"/>
              <w:rPr>
                <w:rFonts w:eastAsia="Times New Roman"/>
                <w:color w:val="auto"/>
                <w:sz w:val="20"/>
                <w:szCs w:val="20"/>
              </w:rPr>
            </w:pPr>
            <w:r w:rsidRPr="00431FB1">
              <w:rPr>
                <w:rFonts w:eastAsia="Times New Roman"/>
                <w:color w:val="auto"/>
                <w:sz w:val="20"/>
                <w:szCs w:val="20"/>
              </w:rPr>
              <w:t>7 dni w tygodniu</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A419EA3" w14:textId="785DBA14" w:rsidR="00163B78" w:rsidRPr="00431FB1" w:rsidRDefault="00163B78" w:rsidP="00163B78">
            <w:pPr>
              <w:spacing w:after="0" w:line="276" w:lineRule="auto"/>
              <w:ind w:right="0" w:firstLine="0"/>
              <w:jc w:val="center"/>
              <w:rPr>
                <w:rFonts w:eastAsia="Times New Roman"/>
                <w:color w:val="auto"/>
                <w:sz w:val="20"/>
                <w:szCs w:val="20"/>
              </w:rPr>
            </w:pPr>
            <w:r w:rsidRPr="00431FB1">
              <w:rPr>
                <w:rFonts w:eastAsia="Times New Roman"/>
                <w:color w:val="auto"/>
                <w:sz w:val="20"/>
                <w:szCs w:val="20"/>
              </w:rPr>
              <w:t>24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26FD1C4" w14:textId="7CEAB17A" w:rsidR="00163B78" w:rsidRPr="00431FB1" w:rsidRDefault="00163B78" w:rsidP="00163B78">
            <w:pPr>
              <w:spacing w:after="0" w:line="276" w:lineRule="auto"/>
              <w:ind w:right="0" w:firstLine="0"/>
              <w:jc w:val="center"/>
              <w:rPr>
                <w:rFonts w:eastAsia="Times New Roman"/>
                <w:color w:val="auto"/>
                <w:sz w:val="20"/>
                <w:szCs w:val="20"/>
              </w:rPr>
            </w:pPr>
            <w:r w:rsidRPr="00431FB1">
              <w:rPr>
                <w:rFonts w:eastAsia="Times New Roman"/>
                <w:color w:val="auto"/>
                <w:sz w:val="20"/>
                <w:szCs w:val="20"/>
              </w:rPr>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6CF4463" w14:textId="2C50F49A" w:rsidR="00163B78" w:rsidRPr="00431FB1" w:rsidRDefault="00163B78" w:rsidP="00163B78">
            <w:pPr>
              <w:spacing w:after="0" w:line="276" w:lineRule="auto"/>
              <w:ind w:right="0" w:firstLine="0"/>
              <w:jc w:val="center"/>
              <w:rPr>
                <w:rFonts w:eastAsia="Times New Roman"/>
                <w:color w:val="auto"/>
                <w:sz w:val="20"/>
                <w:szCs w:val="20"/>
              </w:rPr>
            </w:pPr>
            <w:r w:rsidRPr="00431FB1">
              <w:rPr>
                <w:rFonts w:eastAsia="Times New Roman"/>
                <w:color w:val="auto"/>
                <w:sz w:val="20"/>
                <w:szCs w:val="20"/>
              </w:rPr>
              <w:t>30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87F714B" w14:textId="2D458DC1" w:rsidR="00163B78" w:rsidRPr="00431FB1" w:rsidRDefault="00905503" w:rsidP="00163B78">
            <w:pPr>
              <w:spacing w:after="0" w:line="276" w:lineRule="auto"/>
              <w:ind w:right="0" w:firstLine="0"/>
              <w:jc w:val="center"/>
              <w:rPr>
                <w:rFonts w:eastAsia="Times New Roman"/>
                <w:color w:val="auto"/>
                <w:sz w:val="20"/>
                <w:szCs w:val="20"/>
              </w:rPr>
            </w:pPr>
            <w:r w:rsidRPr="00431FB1">
              <w:rPr>
                <w:rFonts w:eastAsia="Times New Roman"/>
                <w:color w:val="auto"/>
                <w:sz w:val="20"/>
                <w:szCs w:val="20"/>
              </w:rPr>
              <w:t>720</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6C2A103A" w14:textId="77777777" w:rsidR="00163B78" w:rsidRPr="00431FB1" w:rsidRDefault="00163B78" w:rsidP="00163B78">
            <w:pPr>
              <w:spacing w:after="0" w:line="276" w:lineRule="auto"/>
              <w:ind w:right="0" w:firstLine="0"/>
              <w:rPr>
                <w:rFonts w:eastAsia="Times New Roman"/>
                <w:color w:val="auto"/>
                <w:sz w:val="20"/>
                <w:szCs w:val="20"/>
              </w:rPr>
            </w:pPr>
          </w:p>
        </w:tc>
        <w:tc>
          <w:tcPr>
            <w:tcW w:w="1533" w:type="dxa"/>
            <w:tcBorders>
              <w:top w:val="single" w:sz="4" w:space="0" w:color="auto"/>
              <w:left w:val="nil"/>
              <w:bottom w:val="single" w:sz="4" w:space="0" w:color="auto"/>
              <w:right w:val="single" w:sz="4" w:space="0" w:color="auto"/>
            </w:tcBorders>
            <w:shd w:val="clear" w:color="auto" w:fill="auto"/>
            <w:noWrap/>
            <w:vAlign w:val="center"/>
          </w:tcPr>
          <w:p w14:paraId="24BD73F0" w14:textId="77777777" w:rsidR="00163B78" w:rsidRPr="00431FB1" w:rsidRDefault="00163B78" w:rsidP="00163B78">
            <w:pPr>
              <w:spacing w:after="0" w:line="276" w:lineRule="auto"/>
              <w:ind w:right="0" w:firstLine="0"/>
              <w:rPr>
                <w:rFonts w:eastAsia="Times New Roman"/>
                <w:color w:val="auto"/>
                <w:sz w:val="20"/>
                <w:szCs w:val="20"/>
              </w:rPr>
            </w:pPr>
          </w:p>
        </w:tc>
      </w:tr>
      <w:tr w:rsidR="00431FB1" w:rsidRPr="00431FB1" w14:paraId="21C74E8B" w14:textId="77777777" w:rsidTr="00AC57CF">
        <w:trPr>
          <w:trHeight w:val="255"/>
        </w:trPr>
        <w:tc>
          <w:tcPr>
            <w:tcW w:w="3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F76C8" w14:textId="2E175BE4" w:rsidR="00163B78" w:rsidRPr="00431FB1" w:rsidRDefault="0058100C" w:rsidP="00163B78">
            <w:pPr>
              <w:spacing w:after="0" w:line="276" w:lineRule="auto"/>
              <w:ind w:right="0" w:firstLine="0"/>
              <w:rPr>
                <w:rFonts w:eastAsia="Times New Roman"/>
                <w:color w:val="auto"/>
                <w:sz w:val="20"/>
                <w:szCs w:val="20"/>
              </w:rPr>
            </w:pPr>
            <w:r>
              <w:rPr>
                <w:rFonts w:eastAsia="Times New Roman"/>
                <w:color w:val="auto"/>
                <w:sz w:val="20"/>
                <w:szCs w:val="20"/>
              </w:rPr>
              <w:t>9</w:t>
            </w:r>
          </w:p>
        </w:tc>
        <w:tc>
          <w:tcPr>
            <w:tcW w:w="1920" w:type="dxa"/>
            <w:tcBorders>
              <w:top w:val="single" w:sz="4" w:space="0" w:color="auto"/>
              <w:left w:val="nil"/>
              <w:bottom w:val="single" w:sz="4" w:space="0" w:color="auto"/>
              <w:right w:val="single" w:sz="4" w:space="0" w:color="auto"/>
            </w:tcBorders>
            <w:shd w:val="clear" w:color="auto" w:fill="auto"/>
            <w:noWrap/>
            <w:vAlign w:val="center"/>
          </w:tcPr>
          <w:p w14:paraId="2F3CB3A5" w14:textId="08338AF0" w:rsidR="00163B78" w:rsidRPr="00431FB1" w:rsidRDefault="00163B78" w:rsidP="00163B78">
            <w:pPr>
              <w:spacing w:after="0" w:line="276" w:lineRule="auto"/>
              <w:ind w:right="0" w:firstLine="0"/>
              <w:rPr>
                <w:rFonts w:eastAsia="Times New Roman"/>
                <w:color w:val="auto"/>
                <w:sz w:val="20"/>
                <w:szCs w:val="20"/>
              </w:rPr>
            </w:pPr>
            <w:r w:rsidRPr="00431FB1">
              <w:rPr>
                <w:rFonts w:eastAsia="Times New Roman"/>
                <w:color w:val="auto"/>
                <w:sz w:val="20"/>
                <w:szCs w:val="20"/>
              </w:rPr>
              <w:t>Lipiec</w:t>
            </w:r>
          </w:p>
        </w:tc>
        <w:tc>
          <w:tcPr>
            <w:tcW w:w="899" w:type="dxa"/>
            <w:tcBorders>
              <w:top w:val="single" w:sz="4" w:space="0" w:color="auto"/>
              <w:left w:val="nil"/>
              <w:bottom w:val="single" w:sz="4" w:space="0" w:color="auto"/>
              <w:right w:val="single" w:sz="4" w:space="0" w:color="auto"/>
            </w:tcBorders>
            <w:shd w:val="clear" w:color="auto" w:fill="auto"/>
            <w:noWrap/>
          </w:tcPr>
          <w:p w14:paraId="46C48460" w14:textId="75D6D29F" w:rsidR="00163B78" w:rsidRPr="00431FB1" w:rsidRDefault="00163B78" w:rsidP="00163B78">
            <w:pPr>
              <w:spacing w:after="0" w:line="276" w:lineRule="auto"/>
              <w:ind w:right="0" w:firstLine="0"/>
              <w:rPr>
                <w:rFonts w:eastAsia="Times New Roman"/>
                <w:color w:val="auto"/>
                <w:sz w:val="20"/>
                <w:szCs w:val="20"/>
              </w:rPr>
            </w:pPr>
            <w:r w:rsidRPr="00431FB1">
              <w:rPr>
                <w:rFonts w:eastAsia="Times New Roman"/>
                <w:color w:val="auto"/>
                <w:sz w:val="20"/>
                <w:szCs w:val="20"/>
              </w:rPr>
              <w:t>7 dni w tygodniu</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C1742FE" w14:textId="3EB88D46" w:rsidR="00163B78" w:rsidRPr="00431FB1" w:rsidRDefault="00163B78" w:rsidP="00163B78">
            <w:pPr>
              <w:spacing w:after="0" w:line="276" w:lineRule="auto"/>
              <w:ind w:right="0" w:firstLine="0"/>
              <w:jc w:val="center"/>
              <w:rPr>
                <w:rFonts w:eastAsia="Times New Roman"/>
                <w:color w:val="auto"/>
                <w:sz w:val="20"/>
                <w:szCs w:val="20"/>
              </w:rPr>
            </w:pPr>
            <w:r w:rsidRPr="00431FB1">
              <w:rPr>
                <w:rFonts w:eastAsia="Times New Roman"/>
                <w:color w:val="auto"/>
                <w:sz w:val="20"/>
                <w:szCs w:val="20"/>
              </w:rPr>
              <w:t>24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3720E99" w14:textId="52A78D34" w:rsidR="00163B78" w:rsidRPr="00431FB1" w:rsidRDefault="00163B78" w:rsidP="00163B78">
            <w:pPr>
              <w:spacing w:after="0" w:line="276" w:lineRule="auto"/>
              <w:ind w:right="0" w:firstLine="0"/>
              <w:jc w:val="center"/>
              <w:rPr>
                <w:rFonts w:eastAsia="Times New Roman"/>
                <w:color w:val="auto"/>
                <w:sz w:val="20"/>
                <w:szCs w:val="20"/>
              </w:rPr>
            </w:pPr>
            <w:r w:rsidRPr="00431FB1">
              <w:rPr>
                <w:rFonts w:eastAsia="Times New Roman"/>
                <w:color w:val="auto"/>
                <w:sz w:val="20"/>
                <w:szCs w:val="20"/>
              </w:rPr>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9A6D507" w14:textId="68645A54" w:rsidR="00163B78" w:rsidRPr="00431FB1" w:rsidRDefault="00163B78" w:rsidP="00163B78">
            <w:pPr>
              <w:spacing w:after="0" w:line="276" w:lineRule="auto"/>
              <w:ind w:right="0" w:firstLine="0"/>
              <w:jc w:val="center"/>
              <w:rPr>
                <w:rFonts w:eastAsia="Times New Roman"/>
                <w:color w:val="auto"/>
                <w:sz w:val="20"/>
                <w:szCs w:val="20"/>
              </w:rPr>
            </w:pPr>
            <w:r w:rsidRPr="00431FB1">
              <w:rPr>
                <w:rFonts w:eastAsia="Times New Roman"/>
                <w:color w:val="auto"/>
                <w:sz w:val="20"/>
                <w:szCs w:val="20"/>
              </w:rPr>
              <w:t>31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475864" w14:textId="75E33F23" w:rsidR="00163B78" w:rsidRPr="00431FB1" w:rsidRDefault="00905503" w:rsidP="00163B78">
            <w:pPr>
              <w:spacing w:after="0" w:line="276" w:lineRule="auto"/>
              <w:ind w:right="0" w:firstLine="0"/>
              <w:jc w:val="center"/>
              <w:rPr>
                <w:rFonts w:eastAsia="Times New Roman"/>
                <w:color w:val="auto"/>
                <w:sz w:val="20"/>
                <w:szCs w:val="20"/>
              </w:rPr>
            </w:pPr>
            <w:r w:rsidRPr="00431FB1">
              <w:rPr>
                <w:rFonts w:eastAsia="Times New Roman"/>
                <w:color w:val="auto"/>
                <w:sz w:val="20"/>
                <w:szCs w:val="20"/>
              </w:rPr>
              <w:t>744</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0C16CEEC" w14:textId="77777777" w:rsidR="00163B78" w:rsidRPr="00431FB1" w:rsidRDefault="00163B78" w:rsidP="00163B78">
            <w:pPr>
              <w:spacing w:after="0" w:line="276" w:lineRule="auto"/>
              <w:ind w:right="0" w:firstLine="0"/>
              <w:rPr>
                <w:rFonts w:eastAsia="Times New Roman"/>
                <w:color w:val="auto"/>
                <w:sz w:val="20"/>
                <w:szCs w:val="20"/>
              </w:rPr>
            </w:pPr>
          </w:p>
        </w:tc>
        <w:tc>
          <w:tcPr>
            <w:tcW w:w="1533" w:type="dxa"/>
            <w:tcBorders>
              <w:top w:val="single" w:sz="4" w:space="0" w:color="auto"/>
              <w:left w:val="nil"/>
              <w:bottom w:val="single" w:sz="4" w:space="0" w:color="auto"/>
              <w:right w:val="single" w:sz="4" w:space="0" w:color="auto"/>
            </w:tcBorders>
            <w:shd w:val="clear" w:color="auto" w:fill="auto"/>
            <w:noWrap/>
            <w:vAlign w:val="center"/>
          </w:tcPr>
          <w:p w14:paraId="620CD7FF" w14:textId="77777777" w:rsidR="00163B78" w:rsidRPr="00431FB1" w:rsidRDefault="00163B78" w:rsidP="00163B78">
            <w:pPr>
              <w:spacing w:after="0" w:line="276" w:lineRule="auto"/>
              <w:ind w:right="0" w:firstLine="0"/>
              <w:rPr>
                <w:rFonts w:eastAsia="Times New Roman"/>
                <w:color w:val="auto"/>
                <w:sz w:val="20"/>
                <w:szCs w:val="20"/>
              </w:rPr>
            </w:pPr>
          </w:p>
        </w:tc>
      </w:tr>
      <w:tr w:rsidR="00431FB1" w:rsidRPr="00431FB1" w14:paraId="323CC8BD" w14:textId="77777777" w:rsidTr="00AC57CF">
        <w:trPr>
          <w:trHeight w:val="255"/>
        </w:trPr>
        <w:tc>
          <w:tcPr>
            <w:tcW w:w="3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751C0" w14:textId="68ADCF06" w:rsidR="00163B78" w:rsidRPr="00431FB1" w:rsidRDefault="0058100C" w:rsidP="00163B78">
            <w:pPr>
              <w:spacing w:after="0" w:line="276" w:lineRule="auto"/>
              <w:ind w:right="0" w:firstLine="0"/>
              <w:rPr>
                <w:rFonts w:eastAsia="Times New Roman"/>
                <w:color w:val="auto"/>
                <w:sz w:val="20"/>
                <w:szCs w:val="20"/>
              </w:rPr>
            </w:pPr>
            <w:r>
              <w:rPr>
                <w:rFonts w:eastAsia="Times New Roman"/>
                <w:color w:val="auto"/>
                <w:sz w:val="20"/>
                <w:szCs w:val="20"/>
              </w:rPr>
              <w:t>10</w:t>
            </w:r>
          </w:p>
        </w:tc>
        <w:tc>
          <w:tcPr>
            <w:tcW w:w="1920" w:type="dxa"/>
            <w:tcBorders>
              <w:top w:val="single" w:sz="4" w:space="0" w:color="auto"/>
              <w:left w:val="nil"/>
              <w:bottom w:val="single" w:sz="4" w:space="0" w:color="auto"/>
              <w:right w:val="single" w:sz="4" w:space="0" w:color="auto"/>
            </w:tcBorders>
            <w:shd w:val="clear" w:color="auto" w:fill="auto"/>
            <w:noWrap/>
            <w:vAlign w:val="center"/>
          </w:tcPr>
          <w:p w14:paraId="6B07F822" w14:textId="5564F9B3" w:rsidR="00163B78" w:rsidRPr="00431FB1" w:rsidRDefault="00163B78" w:rsidP="00163B78">
            <w:pPr>
              <w:spacing w:after="0" w:line="276" w:lineRule="auto"/>
              <w:ind w:right="0" w:firstLine="0"/>
              <w:rPr>
                <w:rFonts w:eastAsia="Times New Roman"/>
                <w:color w:val="auto"/>
                <w:sz w:val="20"/>
                <w:szCs w:val="20"/>
              </w:rPr>
            </w:pPr>
            <w:r w:rsidRPr="00431FB1">
              <w:rPr>
                <w:rFonts w:eastAsia="Times New Roman"/>
                <w:color w:val="auto"/>
                <w:sz w:val="20"/>
                <w:szCs w:val="20"/>
              </w:rPr>
              <w:t>Sierpień</w:t>
            </w:r>
          </w:p>
        </w:tc>
        <w:tc>
          <w:tcPr>
            <w:tcW w:w="899" w:type="dxa"/>
            <w:tcBorders>
              <w:top w:val="single" w:sz="4" w:space="0" w:color="auto"/>
              <w:left w:val="nil"/>
              <w:bottom w:val="single" w:sz="4" w:space="0" w:color="auto"/>
              <w:right w:val="single" w:sz="4" w:space="0" w:color="auto"/>
            </w:tcBorders>
            <w:shd w:val="clear" w:color="auto" w:fill="auto"/>
            <w:noWrap/>
          </w:tcPr>
          <w:p w14:paraId="2BC711D6" w14:textId="4D5B1619" w:rsidR="00163B78" w:rsidRPr="00431FB1" w:rsidRDefault="00163B78" w:rsidP="00163B78">
            <w:pPr>
              <w:spacing w:after="0" w:line="276" w:lineRule="auto"/>
              <w:ind w:right="0" w:firstLine="0"/>
              <w:rPr>
                <w:rFonts w:eastAsia="Times New Roman"/>
                <w:color w:val="auto"/>
                <w:sz w:val="20"/>
                <w:szCs w:val="20"/>
              </w:rPr>
            </w:pPr>
            <w:r w:rsidRPr="00431FB1">
              <w:rPr>
                <w:rFonts w:eastAsia="Times New Roman"/>
                <w:color w:val="auto"/>
                <w:sz w:val="20"/>
                <w:szCs w:val="20"/>
              </w:rPr>
              <w:t>7 dni w tygodniu</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F03FE5C" w14:textId="49108195" w:rsidR="00163B78" w:rsidRPr="00431FB1" w:rsidRDefault="00163B78" w:rsidP="00163B78">
            <w:pPr>
              <w:spacing w:after="0" w:line="276" w:lineRule="auto"/>
              <w:ind w:right="0" w:firstLine="0"/>
              <w:jc w:val="center"/>
              <w:rPr>
                <w:rFonts w:eastAsia="Times New Roman"/>
                <w:color w:val="auto"/>
                <w:sz w:val="20"/>
                <w:szCs w:val="20"/>
              </w:rPr>
            </w:pPr>
            <w:r w:rsidRPr="00431FB1">
              <w:rPr>
                <w:rFonts w:eastAsia="Times New Roman"/>
                <w:color w:val="auto"/>
                <w:sz w:val="20"/>
                <w:szCs w:val="20"/>
              </w:rPr>
              <w:t>24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741CB11" w14:textId="00E0F5B6" w:rsidR="00163B78" w:rsidRPr="00431FB1" w:rsidRDefault="00163B78" w:rsidP="00163B78">
            <w:pPr>
              <w:spacing w:after="0" w:line="276" w:lineRule="auto"/>
              <w:ind w:right="0" w:firstLine="0"/>
              <w:jc w:val="center"/>
              <w:rPr>
                <w:rFonts w:eastAsia="Times New Roman"/>
                <w:color w:val="auto"/>
                <w:sz w:val="20"/>
                <w:szCs w:val="20"/>
              </w:rPr>
            </w:pPr>
            <w:r w:rsidRPr="00431FB1">
              <w:rPr>
                <w:rFonts w:eastAsia="Times New Roman"/>
                <w:color w:val="auto"/>
                <w:sz w:val="20"/>
                <w:szCs w:val="20"/>
              </w:rPr>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2181522" w14:textId="6E5441CC" w:rsidR="00163B78" w:rsidRPr="00431FB1" w:rsidRDefault="00163B78" w:rsidP="00163B78">
            <w:pPr>
              <w:spacing w:after="0" w:line="276" w:lineRule="auto"/>
              <w:ind w:right="0" w:firstLine="0"/>
              <w:jc w:val="center"/>
              <w:rPr>
                <w:rFonts w:eastAsia="Times New Roman"/>
                <w:color w:val="auto"/>
                <w:sz w:val="20"/>
                <w:szCs w:val="20"/>
              </w:rPr>
            </w:pPr>
            <w:r w:rsidRPr="00431FB1">
              <w:rPr>
                <w:rFonts w:eastAsia="Times New Roman"/>
                <w:color w:val="auto"/>
                <w:sz w:val="20"/>
                <w:szCs w:val="20"/>
              </w:rPr>
              <w:t>31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0EF778C" w14:textId="1D0B73B8" w:rsidR="00163B78" w:rsidRPr="00431FB1" w:rsidRDefault="00905503" w:rsidP="00163B78">
            <w:pPr>
              <w:spacing w:after="0" w:line="276" w:lineRule="auto"/>
              <w:ind w:right="0" w:firstLine="0"/>
              <w:jc w:val="center"/>
              <w:rPr>
                <w:rFonts w:eastAsia="Times New Roman"/>
                <w:color w:val="auto"/>
                <w:sz w:val="20"/>
                <w:szCs w:val="20"/>
              </w:rPr>
            </w:pPr>
            <w:r w:rsidRPr="00431FB1">
              <w:rPr>
                <w:rFonts w:eastAsia="Times New Roman"/>
                <w:color w:val="auto"/>
                <w:sz w:val="20"/>
                <w:szCs w:val="20"/>
              </w:rPr>
              <w:t>744</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4DC9E031" w14:textId="77777777" w:rsidR="00163B78" w:rsidRPr="00431FB1" w:rsidRDefault="00163B78" w:rsidP="00163B78">
            <w:pPr>
              <w:spacing w:after="0" w:line="276" w:lineRule="auto"/>
              <w:ind w:right="0" w:firstLine="0"/>
              <w:rPr>
                <w:rFonts w:eastAsia="Times New Roman"/>
                <w:color w:val="auto"/>
                <w:sz w:val="20"/>
                <w:szCs w:val="20"/>
              </w:rPr>
            </w:pPr>
          </w:p>
        </w:tc>
        <w:tc>
          <w:tcPr>
            <w:tcW w:w="1533" w:type="dxa"/>
            <w:tcBorders>
              <w:top w:val="single" w:sz="4" w:space="0" w:color="auto"/>
              <w:left w:val="nil"/>
              <w:bottom w:val="single" w:sz="4" w:space="0" w:color="auto"/>
              <w:right w:val="single" w:sz="4" w:space="0" w:color="auto"/>
            </w:tcBorders>
            <w:shd w:val="clear" w:color="auto" w:fill="auto"/>
            <w:noWrap/>
            <w:vAlign w:val="center"/>
          </w:tcPr>
          <w:p w14:paraId="54AAA9B1" w14:textId="77777777" w:rsidR="00163B78" w:rsidRPr="00431FB1" w:rsidRDefault="00163B78" w:rsidP="00163B78">
            <w:pPr>
              <w:spacing w:after="0" w:line="276" w:lineRule="auto"/>
              <w:ind w:right="0" w:firstLine="0"/>
              <w:rPr>
                <w:rFonts w:eastAsia="Times New Roman"/>
                <w:color w:val="auto"/>
                <w:sz w:val="20"/>
                <w:szCs w:val="20"/>
              </w:rPr>
            </w:pPr>
          </w:p>
        </w:tc>
      </w:tr>
      <w:tr w:rsidR="00431FB1" w:rsidRPr="00431FB1" w14:paraId="2ED68A69" w14:textId="77777777" w:rsidTr="00AC57CF">
        <w:trPr>
          <w:trHeight w:val="255"/>
        </w:trPr>
        <w:tc>
          <w:tcPr>
            <w:tcW w:w="3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3B1A2" w14:textId="024C1B12" w:rsidR="00163B78" w:rsidRPr="00431FB1" w:rsidRDefault="0058100C" w:rsidP="00163B78">
            <w:pPr>
              <w:spacing w:after="0" w:line="276" w:lineRule="auto"/>
              <w:ind w:right="0" w:firstLine="0"/>
              <w:rPr>
                <w:rFonts w:eastAsia="Times New Roman"/>
                <w:color w:val="auto"/>
                <w:sz w:val="20"/>
                <w:szCs w:val="20"/>
              </w:rPr>
            </w:pPr>
            <w:r>
              <w:rPr>
                <w:rFonts w:eastAsia="Times New Roman"/>
                <w:color w:val="auto"/>
                <w:sz w:val="20"/>
                <w:szCs w:val="20"/>
              </w:rPr>
              <w:t>11</w:t>
            </w:r>
          </w:p>
        </w:tc>
        <w:tc>
          <w:tcPr>
            <w:tcW w:w="1920" w:type="dxa"/>
            <w:tcBorders>
              <w:top w:val="single" w:sz="4" w:space="0" w:color="auto"/>
              <w:left w:val="nil"/>
              <w:bottom w:val="single" w:sz="4" w:space="0" w:color="auto"/>
              <w:right w:val="single" w:sz="4" w:space="0" w:color="auto"/>
            </w:tcBorders>
            <w:shd w:val="clear" w:color="auto" w:fill="auto"/>
            <w:noWrap/>
            <w:vAlign w:val="center"/>
          </w:tcPr>
          <w:p w14:paraId="5DF28298" w14:textId="150757DA" w:rsidR="00163B78" w:rsidRPr="00431FB1" w:rsidRDefault="00163B78" w:rsidP="00163B78">
            <w:pPr>
              <w:spacing w:after="0" w:line="276" w:lineRule="auto"/>
              <w:ind w:right="0" w:firstLine="0"/>
              <w:rPr>
                <w:rFonts w:eastAsia="Times New Roman"/>
                <w:color w:val="auto"/>
                <w:sz w:val="20"/>
                <w:szCs w:val="20"/>
              </w:rPr>
            </w:pPr>
            <w:r w:rsidRPr="00431FB1">
              <w:rPr>
                <w:rFonts w:eastAsia="Times New Roman"/>
                <w:color w:val="auto"/>
                <w:sz w:val="20"/>
                <w:szCs w:val="20"/>
              </w:rPr>
              <w:t>Wrzesień</w:t>
            </w:r>
          </w:p>
        </w:tc>
        <w:tc>
          <w:tcPr>
            <w:tcW w:w="899" w:type="dxa"/>
            <w:tcBorders>
              <w:top w:val="single" w:sz="4" w:space="0" w:color="auto"/>
              <w:left w:val="nil"/>
              <w:bottom w:val="single" w:sz="4" w:space="0" w:color="auto"/>
              <w:right w:val="single" w:sz="4" w:space="0" w:color="auto"/>
            </w:tcBorders>
            <w:shd w:val="clear" w:color="auto" w:fill="auto"/>
            <w:noWrap/>
          </w:tcPr>
          <w:p w14:paraId="3B88ECE4" w14:textId="3A6B8C22" w:rsidR="00163B78" w:rsidRPr="00431FB1" w:rsidRDefault="00163B78" w:rsidP="00163B78">
            <w:pPr>
              <w:spacing w:after="0" w:line="276" w:lineRule="auto"/>
              <w:ind w:right="0" w:firstLine="0"/>
              <w:rPr>
                <w:rFonts w:eastAsia="Times New Roman"/>
                <w:color w:val="auto"/>
                <w:sz w:val="20"/>
                <w:szCs w:val="20"/>
              </w:rPr>
            </w:pPr>
            <w:r w:rsidRPr="00431FB1">
              <w:rPr>
                <w:rFonts w:eastAsia="Times New Roman"/>
                <w:color w:val="auto"/>
                <w:sz w:val="20"/>
                <w:szCs w:val="20"/>
              </w:rPr>
              <w:t>7 dni w tygodniu</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EF4C158" w14:textId="19481217" w:rsidR="00163B78" w:rsidRPr="00431FB1" w:rsidRDefault="00163B78" w:rsidP="00163B78">
            <w:pPr>
              <w:spacing w:after="0" w:line="276" w:lineRule="auto"/>
              <w:ind w:right="0" w:firstLine="0"/>
              <w:jc w:val="center"/>
              <w:rPr>
                <w:rFonts w:eastAsia="Times New Roman"/>
                <w:color w:val="auto"/>
                <w:sz w:val="20"/>
                <w:szCs w:val="20"/>
              </w:rPr>
            </w:pPr>
            <w:r w:rsidRPr="00431FB1">
              <w:rPr>
                <w:rFonts w:eastAsia="Times New Roman"/>
                <w:color w:val="auto"/>
                <w:sz w:val="20"/>
                <w:szCs w:val="20"/>
              </w:rPr>
              <w:t>24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EAA10A1" w14:textId="513EF738" w:rsidR="00163B78" w:rsidRPr="00431FB1" w:rsidRDefault="00163B78" w:rsidP="00163B78">
            <w:pPr>
              <w:spacing w:after="0" w:line="276" w:lineRule="auto"/>
              <w:ind w:right="0" w:firstLine="0"/>
              <w:jc w:val="center"/>
              <w:rPr>
                <w:rFonts w:eastAsia="Times New Roman"/>
                <w:color w:val="auto"/>
                <w:sz w:val="20"/>
                <w:szCs w:val="20"/>
              </w:rPr>
            </w:pPr>
            <w:r w:rsidRPr="00431FB1">
              <w:rPr>
                <w:rFonts w:eastAsia="Times New Roman"/>
                <w:color w:val="auto"/>
                <w:sz w:val="20"/>
                <w:szCs w:val="20"/>
              </w:rPr>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D4CCB27" w14:textId="65F07720" w:rsidR="00163B78" w:rsidRPr="00431FB1" w:rsidRDefault="00905503" w:rsidP="00163B78">
            <w:pPr>
              <w:spacing w:after="0" w:line="276" w:lineRule="auto"/>
              <w:ind w:right="0" w:firstLine="0"/>
              <w:jc w:val="center"/>
              <w:rPr>
                <w:rFonts w:eastAsia="Times New Roman"/>
                <w:color w:val="auto"/>
                <w:sz w:val="20"/>
                <w:szCs w:val="20"/>
              </w:rPr>
            </w:pPr>
            <w:r w:rsidRPr="00431FB1">
              <w:rPr>
                <w:rFonts w:eastAsia="Times New Roman"/>
                <w:color w:val="auto"/>
                <w:sz w:val="20"/>
                <w:szCs w:val="20"/>
              </w:rPr>
              <w:t>1</w:t>
            </w:r>
            <w:r w:rsidR="004526A5">
              <w:rPr>
                <w:rFonts w:eastAsia="Times New Roman"/>
                <w:color w:val="auto"/>
                <w:sz w:val="20"/>
                <w:szCs w:val="20"/>
              </w:rPr>
              <w:t>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61A68C4" w14:textId="265F1074" w:rsidR="00163B78" w:rsidRPr="00431FB1" w:rsidRDefault="00905503" w:rsidP="00163B78">
            <w:pPr>
              <w:spacing w:after="0" w:line="276" w:lineRule="auto"/>
              <w:ind w:right="0" w:firstLine="0"/>
              <w:jc w:val="center"/>
              <w:rPr>
                <w:rFonts w:eastAsia="Times New Roman"/>
                <w:color w:val="auto"/>
                <w:sz w:val="20"/>
                <w:szCs w:val="20"/>
              </w:rPr>
            </w:pPr>
            <w:r w:rsidRPr="00431FB1">
              <w:rPr>
                <w:rFonts w:eastAsia="Times New Roman"/>
                <w:color w:val="auto"/>
                <w:sz w:val="20"/>
                <w:szCs w:val="20"/>
              </w:rPr>
              <w:t>3</w:t>
            </w:r>
            <w:r w:rsidR="004526A5">
              <w:rPr>
                <w:rFonts w:eastAsia="Times New Roman"/>
                <w:color w:val="auto"/>
                <w:sz w:val="20"/>
                <w:szCs w:val="20"/>
              </w:rPr>
              <w:t>91</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7E31F99F" w14:textId="77777777" w:rsidR="00163B78" w:rsidRPr="00431FB1" w:rsidRDefault="00163B78" w:rsidP="00163B78">
            <w:pPr>
              <w:spacing w:after="0" w:line="276" w:lineRule="auto"/>
              <w:ind w:right="0" w:firstLine="0"/>
              <w:rPr>
                <w:rFonts w:eastAsia="Times New Roman"/>
                <w:color w:val="auto"/>
                <w:sz w:val="20"/>
                <w:szCs w:val="20"/>
              </w:rPr>
            </w:pPr>
          </w:p>
        </w:tc>
        <w:tc>
          <w:tcPr>
            <w:tcW w:w="1533" w:type="dxa"/>
            <w:tcBorders>
              <w:top w:val="single" w:sz="4" w:space="0" w:color="auto"/>
              <w:left w:val="nil"/>
              <w:bottom w:val="single" w:sz="4" w:space="0" w:color="auto"/>
              <w:right w:val="single" w:sz="4" w:space="0" w:color="auto"/>
            </w:tcBorders>
            <w:shd w:val="clear" w:color="auto" w:fill="auto"/>
            <w:noWrap/>
            <w:vAlign w:val="center"/>
          </w:tcPr>
          <w:p w14:paraId="5E424178" w14:textId="77777777" w:rsidR="00163B78" w:rsidRPr="00431FB1" w:rsidRDefault="00163B78" w:rsidP="00163B78">
            <w:pPr>
              <w:spacing w:after="0" w:line="276" w:lineRule="auto"/>
              <w:ind w:right="0" w:firstLine="0"/>
              <w:rPr>
                <w:rFonts w:eastAsia="Times New Roman"/>
                <w:color w:val="auto"/>
                <w:sz w:val="20"/>
                <w:szCs w:val="20"/>
              </w:rPr>
            </w:pPr>
          </w:p>
        </w:tc>
      </w:tr>
    </w:tbl>
    <w:p w14:paraId="2D23291D" w14:textId="6084B2C1" w:rsidR="002D3A64" w:rsidRPr="00431FB1" w:rsidRDefault="002D3A64" w:rsidP="00A34060">
      <w:pPr>
        <w:spacing w:after="0" w:line="276" w:lineRule="auto"/>
        <w:ind w:left="360" w:right="0" w:firstLine="0"/>
        <w:rPr>
          <w:rFonts w:asciiTheme="minorHAnsi" w:hAnsiTheme="minorHAnsi" w:cstheme="minorHAnsi"/>
          <w:strike/>
          <w:color w:val="auto"/>
          <w:szCs w:val="24"/>
        </w:rPr>
      </w:pPr>
    </w:p>
    <w:p w14:paraId="250E54BD" w14:textId="4E41FD15" w:rsidR="007C3948" w:rsidRPr="00431FB1" w:rsidRDefault="002D3A64" w:rsidP="00C475D6">
      <w:pPr>
        <w:numPr>
          <w:ilvl w:val="0"/>
          <w:numId w:val="13"/>
        </w:numPr>
        <w:spacing w:after="0" w:line="276" w:lineRule="auto"/>
        <w:ind w:right="0"/>
        <w:rPr>
          <w:rFonts w:asciiTheme="minorHAnsi" w:hAnsiTheme="minorHAnsi" w:cstheme="minorHAnsi"/>
          <w:strike/>
          <w:color w:val="auto"/>
          <w:szCs w:val="24"/>
        </w:rPr>
      </w:pPr>
      <w:r w:rsidRPr="00431FB1">
        <w:rPr>
          <w:rFonts w:asciiTheme="minorHAnsi" w:hAnsiTheme="minorHAnsi" w:cstheme="minorHAnsi"/>
          <w:color w:val="auto"/>
          <w:szCs w:val="24"/>
        </w:rPr>
        <w:t xml:space="preserve">Płatności dokonywane są wyłącznie w złotych polskich przelewem na rachunek bankowy Wykonawcy </w:t>
      </w:r>
      <w:r w:rsidR="003477FE">
        <w:rPr>
          <w:rFonts w:asciiTheme="minorHAnsi" w:hAnsiTheme="minorHAnsi" w:cstheme="minorHAnsi"/>
          <w:color w:val="auto"/>
          <w:szCs w:val="24"/>
        </w:rPr>
        <w:t>o numerze ..................................................</w:t>
      </w:r>
      <w:r w:rsidRPr="00431FB1">
        <w:rPr>
          <w:rFonts w:asciiTheme="minorHAnsi" w:hAnsiTheme="minorHAnsi" w:cstheme="minorHAnsi"/>
          <w:color w:val="auto"/>
          <w:szCs w:val="24"/>
        </w:rPr>
        <w:t xml:space="preserve"> w terminie 21 dni od dnia dostarczenia Zamawiającemu prawidłowo wystawionej faktury VAT (faktura powinna zawierać wszystkie elementy wymagane w tym zakresie przez obowiązujące przepisy prawa oraz prawidłowe dane</w:t>
      </w:r>
      <w:r w:rsidR="007C3948" w:rsidRPr="00431FB1">
        <w:rPr>
          <w:rFonts w:asciiTheme="minorHAnsi" w:hAnsiTheme="minorHAnsi" w:cstheme="minorHAnsi"/>
          <w:color w:val="auto"/>
          <w:szCs w:val="24"/>
        </w:rPr>
        <w:t>).</w:t>
      </w:r>
    </w:p>
    <w:p w14:paraId="2B66FF2E" w14:textId="31D5AFAD" w:rsidR="007C3948" w:rsidRPr="00431FB1" w:rsidRDefault="007C3948" w:rsidP="00C475D6">
      <w:pPr>
        <w:numPr>
          <w:ilvl w:val="0"/>
          <w:numId w:val="13"/>
        </w:numPr>
        <w:spacing w:after="0" w:line="276" w:lineRule="auto"/>
        <w:ind w:right="0"/>
        <w:rPr>
          <w:rFonts w:asciiTheme="minorHAnsi" w:hAnsiTheme="minorHAnsi" w:cstheme="minorHAnsi"/>
          <w:strike/>
          <w:color w:val="auto"/>
          <w:szCs w:val="24"/>
        </w:rPr>
      </w:pPr>
      <w:r w:rsidRPr="00431FB1">
        <w:rPr>
          <w:rFonts w:asciiTheme="minorHAnsi" w:hAnsiTheme="minorHAnsi" w:cstheme="minorHAnsi"/>
          <w:color w:val="auto"/>
          <w:szCs w:val="24"/>
        </w:rPr>
        <w:t>Zamawiający dopuszcza następujące formy faktur (zgodnie z przepisami ustawy o podatku od towarów i usług), tj.:</w:t>
      </w:r>
    </w:p>
    <w:p w14:paraId="29584CDF" w14:textId="77777777" w:rsidR="007C3948" w:rsidRPr="00431FB1" w:rsidRDefault="007C3948" w:rsidP="00C475D6">
      <w:pPr>
        <w:pStyle w:val="Akapitzlist"/>
        <w:numPr>
          <w:ilvl w:val="0"/>
          <w:numId w:val="38"/>
        </w:numPr>
        <w:spacing w:after="0" w:line="276" w:lineRule="auto"/>
        <w:ind w:left="714" w:right="62" w:hanging="357"/>
        <w:rPr>
          <w:rFonts w:asciiTheme="minorHAnsi" w:hAnsiTheme="minorHAnsi" w:cstheme="minorHAnsi"/>
          <w:color w:val="auto"/>
          <w:szCs w:val="24"/>
        </w:rPr>
      </w:pPr>
      <w:r w:rsidRPr="00431FB1">
        <w:rPr>
          <w:rFonts w:asciiTheme="minorHAnsi" w:hAnsiTheme="minorHAnsi" w:cstheme="minorHAnsi"/>
          <w:color w:val="auto"/>
          <w:szCs w:val="24"/>
        </w:rPr>
        <w:t xml:space="preserve">Papierowa, która musi być dostarczona do siedziby Państwowego Funduszu Rehabilitacji Osób Niepełnosprawnych w oryginale (Państwowy Fundusz Rehabilitacji Osób Niepełnosprawnych, al. Jana Pawła II 13, 00-828 Warszawa). </w:t>
      </w:r>
    </w:p>
    <w:p w14:paraId="3B89D397" w14:textId="77777777" w:rsidR="007C3948" w:rsidRPr="00431FB1" w:rsidRDefault="007C3948" w:rsidP="00C475D6">
      <w:pPr>
        <w:pStyle w:val="Akapitzlist"/>
        <w:numPr>
          <w:ilvl w:val="0"/>
          <w:numId w:val="38"/>
        </w:numPr>
        <w:spacing w:after="0" w:line="276" w:lineRule="auto"/>
        <w:ind w:left="714" w:right="62" w:hanging="357"/>
        <w:rPr>
          <w:rFonts w:asciiTheme="minorHAnsi" w:hAnsiTheme="minorHAnsi" w:cstheme="minorHAnsi"/>
          <w:color w:val="auto"/>
          <w:szCs w:val="24"/>
        </w:rPr>
      </w:pPr>
      <w:r w:rsidRPr="00431FB1">
        <w:rPr>
          <w:rFonts w:asciiTheme="minorHAnsi" w:hAnsiTheme="minorHAnsi" w:cstheme="minorHAnsi"/>
          <w:color w:val="auto"/>
          <w:szCs w:val="24"/>
        </w:rPr>
        <w:t>Elektroniczna:</w:t>
      </w:r>
    </w:p>
    <w:p w14:paraId="318713C2" w14:textId="77777777" w:rsidR="007C3948" w:rsidRPr="00431FB1" w:rsidRDefault="007C3948" w:rsidP="00C475D6">
      <w:pPr>
        <w:pStyle w:val="Akapitzlist"/>
        <w:numPr>
          <w:ilvl w:val="0"/>
          <w:numId w:val="39"/>
        </w:numPr>
        <w:spacing w:after="0" w:line="276" w:lineRule="auto"/>
        <w:ind w:left="1071" w:right="62" w:hanging="357"/>
        <w:rPr>
          <w:rFonts w:asciiTheme="minorHAnsi" w:hAnsiTheme="minorHAnsi" w:cstheme="minorHAnsi"/>
          <w:color w:val="auto"/>
          <w:szCs w:val="24"/>
        </w:rPr>
      </w:pPr>
      <w:r w:rsidRPr="00431FB1">
        <w:rPr>
          <w:rFonts w:asciiTheme="minorHAnsi" w:hAnsiTheme="minorHAnsi" w:cstheme="minorHAnsi"/>
          <w:color w:val="auto"/>
          <w:szCs w:val="24"/>
        </w:rPr>
        <w:t>przesłana za pomocą poczty elektronicznej, tzn. tylko i wyłącznie poprzez e-mail: e-faktury@pfron.org.pl, musi zawierać podpis kwalifikowany, podpis osoby wystawiającej fakturę,</w:t>
      </w:r>
    </w:p>
    <w:p w14:paraId="260DD364" w14:textId="77777777" w:rsidR="007C3948" w:rsidRPr="00431FB1" w:rsidRDefault="007C3948" w:rsidP="00C475D6">
      <w:pPr>
        <w:pStyle w:val="Akapitzlist"/>
        <w:numPr>
          <w:ilvl w:val="0"/>
          <w:numId w:val="39"/>
        </w:numPr>
        <w:spacing w:after="0" w:line="276" w:lineRule="auto"/>
        <w:ind w:left="1071" w:right="62" w:hanging="357"/>
        <w:rPr>
          <w:rFonts w:asciiTheme="minorHAnsi" w:hAnsiTheme="minorHAnsi" w:cstheme="minorHAnsi"/>
          <w:color w:val="auto"/>
          <w:szCs w:val="24"/>
        </w:rPr>
      </w:pPr>
      <w:r w:rsidRPr="00431FB1">
        <w:rPr>
          <w:rFonts w:asciiTheme="minorHAnsi" w:hAnsiTheme="minorHAnsi" w:cstheme="minorHAnsi"/>
          <w:color w:val="auto"/>
          <w:szCs w:val="24"/>
        </w:rPr>
        <w:t xml:space="preserve">za pośrednictwem Platformy Elektronicznego Fakturowania (PEF) na skrzynkę w postaci ustrukturyzowanego dokumentu elektronicznego. Precyzując: skrzynka PEPPOL adres strony: www.efaktura.gov.pl, wybranie Brokera PEF – Broker Infinite IT Solutions i przy wystawianiu nowego dokumentu podanie numeru NIP PFRON 5251000810. Rekomendowaną przeglądarką do obsługi PEF jest Google Chrome. </w:t>
      </w:r>
    </w:p>
    <w:p w14:paraId="635C2C92" w14:textId="1902FFB5" w:rsidR="002D3A64" w:rsidRPr="00431FB1" w:rsidRDefault="007C3948" w:rsidP="00C475D6">
      <w:pPr>
        <w:pStyle w:val="Default"/>
        <w:numPr>
          <w:ilvl w:val="0"/>
          <w:numId w:val="13"/>
        </w:numPr>
        <w:spacing w:line="276" w:lineRule="auto"/>
        <w:ind w:right="60"/>
        <w:rPr>
          <w:rFonts w:asciiTheme="minorHAnsi" w:hAnsiTheme="minorHAnsi" w:cstheme="minorHAnsi"/>
          <w:color w:val="auto"/>
        </w:rPr>
      </w:pPr>
      <w:r w:rsidRPr="00431FB1">
        <w:rPr>
          <w:rFonts w:asciiTheme="minorHAnsi" w:hAnsiTheme="minorHAnsi" w:cstheme="minorHAnsi"/>
          <w:color w:val="auto"/>
        </w:rPr>
        <w:t>Za dzień płatności uważa się dzień złożenia przez Zamawiającego prawidłowego i przyjętego do realizacji przelewu bankowego.</w:t>
      </w:r>
    </w:p>
    <w:p w14:paraId="7DF886C4" w14:textId="28527C9D" w:rsidR="007C3948" w:rsidRPr="00431FB1" w:rsidRDefault="007C3948" w:rsidP="00C475D6">
      <w:pPr>
        <w:pStyle w:val="Default"/>
        <w:numPr>
          <w:ilvl w:val="0"/>
          <w:numId w:val="13"/>
        </w:numPr>
        <w:spacing w:line="276" w:lineRule="auto"/>
        <w:ind w:right="60"/>
        <w:rPr>
          <w:rFonts w:asciiTheme="minorHAnsi" w:hAnsiTheme="minorHAnsi" w:cstheme="minorHAnsi"/>
          <w:color w:val="auto"/>
        </w:rPr>
      </w:pPr>
      <w:r w:rsidRPr="00431FB1">
        <w:rPr>
          <w:rFonts w:asciiTheme="minorHAnsi" w:hAnsiTheme="minorHAnsi" w:cstheme="minorHAnsi"/>
          <w:color w:val="auto"/>
        </w:rPr>
        <w:t>Wykonawcy nie przysługuje roszczenie z tytułu niewykorzystania w całości kwoty wynagrodzenia określonego w ust. 1 powyżej.</w:t>
      </w:r>
    </w:p>
    <w:p w14:paraId="210D7FF4" w14:textId="1E7C799F" w:rsidR="002D3A64" w:rsidRPr="00431FB1" w:rsidRDefault="009B7536" w:rsidP="00C475D6">
      <w:pPr>
        <w:pStyle w:val="Default"/>
        <w:numPr>
          <w:ilvl w:val="0"/>
          <w:numId w:val="13"/>
        </w:numPr>
        <w:spacing w:line="276" w:lineRule="auto"/>
        <w:ind w:right="60"/>
        <w:rPr>
          <w:rFonts w:asciiTheme="minorHAnsi" w:hAnsiTheme="minorHAnsi" w:cstheme="minorHAnsi"/>
          <w:color w:val="auto"/>
        </w:rPr>
      </w:pPr>
      <w:r w:rsidRPr="00431FB1">
        <w:rPr>
          <w:rFonts w:asciiTheme="minorHAnsi" w:hAnsiTheme="minorHAnsi" w:cstheme="minorHAnsi"/>
          <w:color w:val="auto"/>
        </w:rPr>
        <w:t xml:space="preserve">Zamawiającemu przysługuje prawo do potrącania z wynagrodzenia należnego Wykonawcy wszelkich roszczeń nadających się do potrącenia i wynikających z niniejszej Umowy, w tym w szczególności roszczeń z tytułu należnych Zamawiającemu kar umownych zastrzeżonych w niniejszej Umowie. </w:t>
      </w:r>
    </w:p>
    <w:p w14:paraId="6F67148A" w14:textId="3AF23C29" w:rsidR="002D3A64" w:rsidRPr="00431FB1" w:rsidRDefault="009B7536" w:rsidP="00C475D6">
      <w:pPr>
        <w:pStyle w:val="Default"/>
        <w:numPr>
          <w:ilvl w:val="0"/>
          <w:numId w:val="13"/>
        </w:numPr>
        <w:spacing w:line="276" w:lineRule="auto"/>
        <w:ind w:right="60"/>
        <w:rPr>
          <w:rFonts w:asciiTheme="minorHAnsi" w:hAnsiTheme="minorHAnsi" w:cstheme="minorHAnsi"/>
          <w:color w:val="auto"/>
        </w:rPr>
      </w:pPr>
      <w:r w:rsidRPr="00431FB1">
        <w:rPr>
          <w:rFonts w:asciiTheme="minorHAnsi" w:hAnsiTheme="minorHAnsi" w:cstheme="minorHAnsi"/>
          <w:color w:val="auto"/>
        </w:rPr>
        <w:lastRenderedPageBreak/>
        <w:t xml:space="preserve">Kary umowne będą płatne przez Wykonawcę w terminie </w:t>
      </w:r>
      <w:r w:rsidR="007C3948" w:rsidRPr="00431FB1">
        <w:rPr>
          <w:rFonts w:asciiTheme="minorHAnsi" w:hAnsiTheme="minorHAnsi" w:cstheme="minorHAnsi"/>
          <w:color w:val="auto"/>
        </w:rPr>
        <w:t>21</w:t>
      </w:r>
      <w:r w:rsidRPr="00431FB1">
        <w:rPr>
          <w:rFonts w:asciiTheme="minorHAnsi" w:hAnsiTheme="minorHAnsi" w:cstheme="minorHAnsi"/>
          <w:color w:val="auto"/>
        </w:rPr>
        <w:t xml:space="preserve"> dni, licząc od dnia dostarczenia Wykonawcy wezwania do zapłaty/noty księgowej, przelewem na rachunek bankowy Zamawiającego wskazany w wezwaniu do zapłaty/nocie księgowej. Zapłata kary umownej może być również egzekwowana przez potrącanie wymagalnych roszczeń Zamawiającego z odsetkami ustawowymi z wynagrodzenia należnego Wykonawcy, na co Wykonawca wyraża zgodę. </w:t>
      </w:r>
    </w:p>
    <w:p w14:paraId="0C8CDB1C" w14:textId="77777777" w:rsidR="00C925F5" w:rsidRPr="00431FB1" w:rsidRDefault="009B7536" w:rsidP="00C475D6">
      <w:pPr>
        <w:pStyle w:val="Default"/>
        <w:numPr>
          <w:ilvl w:val="0"/>
          <w:numId w:val="13"/>
        </w:numPr>
        <w:spacing w:line="276" w:lineRule="auto"/>
        <w:ind w:right="60"/>
        <w:rPr>
          <w:rFonts w:asciiTheme="minorHAnsi" w:hAnsiTheme="minorHAnsi" w:cstheme="minorHAnsi"/>
          <w:color w:val="auto"/>
        </w:rPr>
      </w:pPr>
      <w:r w:rsidRPr="00431FB1">
        <w:rPr>
          <w:rFonts w:asciiTheme="minorHAnsi" w:hAnsiTheme="minorHAnsi" w:cstheme="minorHAnsi"/>
          <w:color w:val="auto"/>
        </w:rPr>
        <w:t xml:space="preserve">W przypadku odstąpienia od Umowy przez Zamawiającego z przyczyn leżących po stronie Wykonawcy, Wykonawca może żądać wyłącznie wynagrodzenia należnego </w:t>
      </w:r>
      <w:r w:rsidR="00074081" w:rsidRPr="00431FB1">
        <w:rPr>
          <w:rFonts w:asciiTheme="minorHAnsi" w:hAnsiTheme="minorHAnsi" w:cstheme="minorHAnsi"/>
          <w:color w:val="auto"/>
        </w:rPr>
        <w:br/>
      </w:r>
      <w:r w:rsidRPr="00431FB1">
        <w:rPr>
          <w:rFonts w:asciiTheme="minorHAnsi" w:hAnsiTheme="minorHAnsi" w:cstheme="minorHAnsi"/>
          <w:color w:val="auto"/>
        </w:rPr>
        <w:t>z tytułu wykonanej części Umowy.</w:t>
      </w:r>
    </w:p>
    <w:p w14:paraId="3D9F38CA" w14:textId="77777777" w:rsidR="00EB5392" w:rsidRDefault="00EB5392" w:rsidP="008A754A">
      <w:pPr>
        <w:keepNext/>
        <w:spacing w:after="0" w:line="276" w:lineRule="auto"/>
        <w:ind w:right="526"/>
        <w:jc w:val="center"/>
        <w:rPr>
          <w:rFonts w:asciiTheme="minorHAnsi" w:hAnsiTheme="minorHAnsi" w:cstheme="minorHAnsi"/>
          <w:b/>
          <w:color w:val="auto"/>
          <w:szCs w:val="24"/>
        </w:rPr>
      </w:pPr>
    </w:p>
    <w:p w14:paraId="628CFBC2" w14:textId="1510EA43" w:rsidR="00F46DAE" w:rsidRPr="00431FB1" w:rsidRDefault="00EB5392" w:rsidP="00EB5392">
      <w:pPr>
        <w:keepNext/>
        <w:spacing w:after="0" w:line="276" w:lineRule="auto"/>
        <w:ind w:right="526"/>
        <w:rPr>
          <w:rFonts w:asciiTheme="minorHAnsi" w:hAnsiTheme="minorHAnsi" w:cstheme="minorHAnsi"/>
          <w:b/>
          <w:color w:val="auto"/>
          <w:szCs w:val="24"/>
        </w:rPr>
      </w:pPr>
      <w:r w:rsidRPr="00431FB1">
        <w:rPr>
          <w:rFonts w:asciiTheme="minorHAnsi" w:hAnsiTheme="minorHAnsi" w:cstheme="minorHAnsi"/>
          <w:b/>
          <w:color w:val="auto"/>
          <w:szCs w:val="24"/>
        </w:rPr>
        <w:t>Paragraf</w:t>
      </w:r>
      <w:r w:rsidR="009B7536" w:rsidRPr="00431FB1">
        <w:rPr>
          <w:rFonts w:asciiTheme="minorHAnsi" w:hAnsiTheme="minorHAnsi" w:cstheme="minorHAnsi"/>
          <w:b/>
          <w:color w:val="auto"/>
          <w:szCs w:val="24"/>
        </w:rPr>
        <w:t xml:space="preserve"> </w:t>
      </w:r>
      <w:r w:rsidR="002C7B4F" w:rsidRPr="00431FB1">
        <w:rPr>
          <w:rFonts w:asciiTheme="minorHAnsi" w:hAnsiTheme="minorHAnsi" w:cstheme="minorHAnsi"/>
          <w:b/>
          <w:color w:val="auto"/>
          <w:szCs w:val="24"/>
        </w:rPr>
        <w:t>5</w:t>
      </w:r>
    </w:p>
    <w:p w14:paraId="44465FC3" w14:textId="77777777" w:rsidR="00470357" w:rsidRPr="00431FB1" w:rsidRDefault="00470357" w:rsidP="00545B83">
      <w:pPr>
        <w:keepNext/>
        <w:spacing w:after="0" w:line="276" w:lineRule="auto"/>
        <w:ind w:right="531"/>
        <w:rPr>
          <w:rFonts w:asciiTheme="minorHAnsi" w:hAnsiTheme="minorHAnsi"/>
          <w:color w:val="auto"/>
          <w:szCs w:val="24"/>
        </w:rPr>
      </w:pPr>
      <w:r w:rsidRPr="00431FB1">
        <w:rPr>
          <w:rFonts w:asciiTheme="minorHAnsi" w:hAnsiTheme="minorHAnsi"/>
          <w:b/>
          <w:color w:val="auto"/>
          <w:szCs w:val="24"/>
        </w:rPr>
        <w:t xml:space="preserve">Poufność i ochrona informacji </w:t>
      </w:r>
    </w:p>
    <w:p w14:paraId="6F7DEB86" w14:textId="77777777" w:rsidR="00F46DAE" w:rsidRPr="00431FB1" w:rsidRDefault="009B7536" w:rsidP="00C475D6">
      <w:pPr>
        <w:keepNext/>
        <w:numPr>
          <w:ilvl w:val="0"/>
          <w:numId w:val="14"/>
        </w:numPr>
        <w:spacing w:after="0" w:line="276" w:lineRule="auto"/>
        <w:ind w:right="60" w:hanging="427"/>
        <w:rPr>
          <w:rFonts w:asciiTheme="minorHAnsi" w:hAnsiTheme="minorHAnsi" w:cstheme="minorHAnsi"/>
          <w:color w:val="auto"/>
          <w:szCs w:val="24"/>
        </w:rPr>
      </w:pPr>
      <w:r w:rsidRPr="00431FB1">
        <w:rPr>
          <w:rFonts w:asciiTheme="minorHAnsi" w:hAnsiTheme="minorHAnsi" w:cstheme="minorHAnsi"/>
          <w:color w:val="auto"/>
          <w:szCs w:val="24"/>
        </w:rPr>
        <w:t xml:space="preserve">Strony zobowiązują się wzajemnie do zachowania w ścisłej tajemnicy Informacji Poufnych, w czasie obowiązywania niniejszej Umowy oraz przez okres 10 lat od dnia jej wykonania, wygaśnięcia, odstąpienia lub rozwiązania. </w:t>
      </w:r>
    </w:p>
    <w:p w14:paraId="4CC163B2" w14:textId="77777777" w:rsidR="00F46DAE" w:rsidRPr="00431FB1" w:rsidRDefault="009B7536" w:rsidP="00C475D6">
      <w:pPr>
        <w:numPr>
          <w:ilvl w:val="0"/>
          <w:numId w:val="14"/>
        </w:numPr>
        <w:spacing w:after="0" w:line="276" w:lineRule="auto"/>
        <w:ind w:right="60" w:hanging="427"/>
        <w:rPr>
          <w:rFonts w:asciiTheme="minorHAnsi" w:hAnsiTheme="minorHAnsi" w:cstheme="minorHAnsi"/>
          <w:color w:val="auto"/>
          <w:szCs w:val="24"/>
        </w:rPr>
      </w:pPr>
      <w:r w:rsidRPr="00431FB1">
        <w:rPr>
          <w:rFonts w:asciiTheme="minorHAnsi" w:hAnsiTheme="minorHAnsi" w:cstheme="minorHAnsi"/>
          <w:color w:val="auto"/>
          <w:szCs w:val="24"/>
        </w:rPr>
        <w:t xml:space="preserve">Strony zobowiązują się do wykorzystywania Informacji Poufnych wyłącznie w celu realizacji Umowy. </w:t>
      </w:r>
    </w:p>
    <w:p w14:paraId="321A92C9" w14:textId="77777777" w:rsidR="00F46DAE" w:rsidRPr="00431FB1" w:rsidRDefault="009B7536" w:rsidP="00C475D6">
      <w:pPr>
        <w:numPr>
          <w:ilvl w:val="0"/>
          <w:numId w:val="14"/>
        </w:numPr>
        <w:spacing w:after="0" w:line="276" w:lineRule="auto"/>
        <w:ind w:right="60" w:hanging="427"/>
        <w:rPr>
          <w:rFonts w:asciiTheme="minorHAnsi" w:hAnsiTheme="minorHAnsi" w:cstheme="minorHAnsi"/>
          <w:color w:val="auto"/>
          <w:szCs w:val="24"/>
        </w:rPr>
      </w:pPr>
      <w:r w:rsidRPr="00431FB1">
        <w:rPr>
          <w:rFonts w:asciiTheme="minorHAnsi" w:hAnsiTheme="minorHAnsi" w:cstheme="minorHAnsi"/>
          <w:color w:val="auto"/>
          <w:szCs w:val="24"/>
        </w:rPr>
        <w:t xml:space="preserve">Strony zobowiązane są w szczególności do: </w:t>
      </w:r>
    </w:p>
    <w:p w14:paraId="407DEACF" w14:textId="77777777" w:rsidR="00F46DAE" w:rsidRPr="00431FB1" w:rsidRDefault="009B7536" w:rsidP="00C475D6">
      <w:pPr>
        <w:numPr>
          <w:ilvl w:val="1"/>
          <w:numId w:val="14"/>
        </w:numPr>
        <w:spacing w:after="0" w:line="276" w:lineRule="auto"/>
        <w:ind w:right="60" w:hanging="420"/>
        <w:rPr>
          <w:rFonts w:asciiTheme="minorHAnsi" w:hAnsiTheme="minorHAnsi" w:cstheme="minorHAnsi"/>
          <w:color w:val="auto"/>
          <w:szCs w:val="24"/>
        </w:rPr>
      </w:pPr>
      <w:r w:rsidRPr="00431FB1">
        <w:rPr>
          <w:rFonts w:asciiTheme="minorHAnsi" w:hAnsiTheme="minorHAnsi" w:cstheme="minorHAnsi"/>
          <w:color w:val="auto"/>
          <w:szCs w:val="24"/>
        </w:rPr>
        <w:t xml:space="preserve">nieujawniania i nierozpowszechniania Informacji Poufnych; </w:t>
      </w:r>
    </w:p>
    <w:p w14:paraId="39A5CD1C" w14:textId="77777777" w:rsidR="00F46DAE" w:rsidRPr="00431FB1" w:rsidRDefault="009B7536" w:rsidP="00C475D6">
      <w:pPr>
        <w:numPr>
          <w:ilvl w:val="1"/>
          <w:numId w:val="14"/>
        </w:numPr>
        <w:spacing w:after="0" w:line="276" w:lineRule="auto"/>
        <w:ind w:right="60" w:hanging="420"/>
        <w:rPr>
          <w:rFonts w:asciiTheme="minorHAnsi" w:hAnsiTheme="minorHAnsi" w:cstheme="minorHAnsi"/>
          <w:color w:val="auto"/>
          <w:szCs w:val="24"/>
        </w:rPr>
      </w:pPr>
      <w:r w:rsidRPr="00431FB1">
        <w:rPr>
          <w:rFonts w:asciiTheme="minorHAnsi" w:hAnsiTheme="minorHAnsi" w:cstheme="minorHAnsi"/>
          <w:color w:val="auto"/>
          <w:szCs w:val="24"/>
        </w:rPr>
        <w:t xml:space="preserve">niewykorzystywania Informacji Poufnych do celów innych niż realizacja przedmiotu niniejszej Umowy; </w:t>
      </w:r>
    </w:p>
    <w:p w14:paraId="28BA70B5" w14:textId="77777777" w:rsidR="00F46DAE" w:rsidRPr="00431FB1" w:rsidRDefault="009B7536" w:rsidP="00C475D6">
      <w:pPr>
        <w:numPr>
          <w:ilvl w:val="1"/>
          <w:numId w:val="14"/>
        </w:numPr>
        <w:spacing w:after="0" w:line="276" w:lineRule="auto"/>
        <w:ind w:right="60" w:hanging="420"/>
        <w:rPr>
          <w:rFonts w:asciiTheme="minorHAnsi" w:hAnsiTheme="minorHAnsi" w:cstheme="minorHAnsi"/>
          <w:color w:val="auto"/>
          <w:szCs w:val="24"/>
        </w:rPr>
      </w:pPr>
      <w:r w:rsidRPr="00431FB1">
        <w:rPr>
          <w:rFonts w:asciiTheme="minorHAnsi" w:hAnsiTheme="minorHAnsi" w:cstheme="minorHAnsi"/>
          <w:color w:val="auto"/>
          <w:szCs w:val="24"/>
        </w:rPr>
        <w:t xml:space="preserve">przechowywania Informacji Poufnych w sposób uniemożliwiający dostęp do nich osobom nieuprawnionym oraz zabezpieczenia Informacji Poufnych drugiej Strony </w:t>
      </w:r>
      <w:r w:rsidR="00074081" w:rsidRPr="00431FB1">
        <w:rPr>
          <w:rFonts w:asciiTheme="minorHAnsi" w:hAnsiTheme="minorHAnsi" w:cstheme="minorHAnsi"/>
          <w:color w:val="auto"/>
          <w:szCs w:val="24"/>
        </w:rPr>
        <w:br/>
      </w:r>
      <w:r w:rsidRPr="00431FB1">
        <w:rPr>
          <w:rFonts w:asciiTheme="minorHAnsi" w:hAnsiTheme="minorHAnsi" w:cstheme="minorHAnsi"/>
          <w:color w:val="auto"/>
          <w:szCs w:val="24"/>
        </w:rPr>
        <w:t xml:space="preserve">w taki sposób, w jaki Strona zabezpiecza własne informacje tego rodzaju. </w:t>
      </w:r>
    </w:p>
    <w:p w14:paraId="138298D0" w14:textId="630D5695" w:rsidR="00F46DAE" w:rsidRPr="00431FB1" w:rsidRDefault="009B7536" w:rsidP="00C475D6">
      <w:pPr>
        <w:numPr>
          <w:ilvl w:val="0"/>
          <w:numId w:val="14"/>
        </w:numPr>
        <w:spacing w:after="0" w:line="276" w:lineRule="auto"/>
        <w:ind w:left="579" w:right="0" w:hanging="437"/>
        <w:rPr>
          <w:rFonts w:asciiTheme="minorHAnsi" w:hAnsiTheme="minorHAnsi" w:cstheme="minorHAnsi"/>
          <w:color w:val="auto"/>
          <w:szCs w:val="24"/>
        </w:rPr>
      </w:pPr>
      <w:r w:rsidRPr="00431FB1">
        <w:rPr>
          <w:rFonts w:asciiTheme="minorHAnsi" w:hAnsiTheme="minorHAnsi" w:cstheme="minorHAnsi"/>
          <w:color w:val="auto"/>
          <w:szCs w:val="24"/>
        </w:rPr>
        <w:t xml:space="preserve">Informacje Poufne nie będą przez żadną ze Stron ujawniane, rozpowszechniane i udostępniane w jakikolwiek sposób osobom trzecim, bez wyraźnej, uprzedniej zgody drugiej Strony wyrażonej w formie pisemnej pod rygorem nieważności, z zastrzeżeniem pkt 5 i 6. </w:t>
      </w:r>
    </w:p>
    <w:p w14:paraId="142D1ADD" w14:textId="5C361812" w:rsidR="00F46DAE" w:rsidRPr="00431FB1" w:rsidRDefault="009B7536" w:rsidP="00C475D6">
      <w:pPr>
        <w:numPr>
          <w:ilvl w:val="0"/>
          <w:numId w:val="14"/>
        </w:numPr>
        <w:spacing w:after="0" w:line="276" w:lineRule="auto"/>
        <w:ind w:right="60" w:hanging="427"/>
        <w:rPr>
          <w:rFonts w:asciiTheme="minorHAnsi" w:hAnsiTheme="minorHAnsi" w:cstheme="minorHAnsi"/>
          <w:color w:val="auto"/>
          <w:szCs w:val="24"/>
        </w:rPr>
      </w:pPr>
      <w:r w:rsidRPr="00431FB1">
        <w:rPr>
          <w:rFonts w:asciiTheme="minorHAnsi" w:hAnsiTheme="minorHAnsi" w:cstheme="minorHAnsi"/>
          <w:color w:val="auto"/>
          <w:szCs w:val="24"/>
        </w:rPr>
        <w:t xml:space="preserve">Wykonawca uprawniony jest do przekazywania Informacji Poufnych swoim Pracownikom oraz Podwykonawcom wyłącznie gdy jest to konieczne do wykonania Umowy. W takim przypadku Wykonawca ponosi odpowiedzialność za naruszenie zasad poufności przez Podwykonawców jak za własne działania bądź zaniechania. </w:t>
      </w:r>
    </w:p>
    <w:p w14:paraId="216C45B6" w14:textId="77777777" w:rsidR="00F46DAE" w:rsidRPr="00431FB1" w:rsidRDefault="009B7536" w:rsidP="00C475D6">
      <w:pPr>
        <w:numPr>
          <w:ilvl w:val="0"/>
          <w:numId w:val="14"/>
        </w:numPr>
        <w:spacing w:after="0" w:line="276" w:lineRule="auto"/>
        <w:ind w:right="60" w:hanging="427"/>
        <w:rPr>
          <w:rFonts w:asciiTheme="minorHAnsi" w:hAnsiTheme="minorHAnsi" w:cstheme="minorHAnsi"/>
          <w:color w:val="auto"/>
          <w:szCs w:val="24"/>
        </w:rPr>
      </w:pPr>
      <w:r w:rsidRPr="00431FB1">
        <w:rPr>
          <w:rFonts w:asciiTheme="minorHAnsi" w:hAnsiTheme="minorHAnsi" w:cstheme="minorHAnsi"/>
          <w:color w:val="auto"/>
          <w:szCs w:val="24"/>
        </w:rPr>
        <w:t xml:space="preserve">Obowiązek zachowania poufności nie dotyczy informacji lub materiałów: </w:t>
      </w:r>
    </w:p>
    <w:p w14:paraId="51BB1E26" w14:textId="77777777" w:rsidR="00F46DAE" w:rsidRPr="00431FB1" w:rsidRDefault="009B7536" w:rsidP="00C475D6">
      <w:pPr>
        <w:numPr>
          <w:ilvl w:val="1"/>
          <w:numId w:val="14"/>
        </w:numPr>
        <w:spacing w:after="0" w:line="276" w:lineRule="auto"/>
        <w:ind w:left="1134" w:right="60" w:hanging="565"/>
        <w:rPr>
          <w:rFonts w:asciiTheme="minorHAnsi" w:hAnsiTheme="minorHAnsi" w:cstheme="minorHAnsi"/>
          <w:color w:val="auto"/>
          <w:szCs w:val="24"/>
        </w:rPr>
      </w:pPr>
      <w:r w:rsidRPr="00431FB1">
        <w:rPr>
          <w:rFonts w:asciiTheme="minorHAnsi" w:hAnsiTheme="minorHAnsi" w:cstheme="minorHAnsi"/>
          <w:color w:val="auto"/>
          <w:szCs w:val="24"/>
        </w:rPr>
        <w:t xml:space="preserve">których ujawnienie jest wymagane przez bezwzględnie obowiązujące przepisy prawa; </w:t>
      </w:r>
    </w:p>
    <w:p w14:paraId="12807924" w14:textId="77777777" w:rsidR="00F46DAE" w:rsidRPr="00431FB1" w:rsidRDefault="009B7536" w:rsidP="00C475D6">
      <w:pPr>
        <w:numPr>
          <w:ilvl w:val="1"/>
          <w:numId w:val="14"/>
        </w:numPr>
        <w:spacing w:after="0" w:line="276" w:lineRule="auto"/>
        <w:ind w:left="1134" w:right="60" w:hanging="565"/>
        <w:rPr>
          <w:rFonts w:asciiTheme="minorHAnsi" w:hAnsiTheme="minorHAnsi" w:cstheme="minorHAnsi"/>
          <w:color w:val="auto"/>
          <w:szCs w:val="24"/>
        </w:rPr>
      </w:pPr>
      <w:r w:rsidRPr="00431FB1">
        <w:rPr>
          <w:rFonts w:asciiTheme="minorHAnsi" w:hAnsiTheme="minorHAnsi" w:cstheme="minorHAnsi"/>
          <w:color w:val="auto"/>
          <w:szCs w:val="24"/>
        </w:rPr>
        <w:t xml:space="preserve">których ujawnienie następuje na żądanie podmiotu uprawnionego do kontroli, pod warunkiem, że podmiot ten został poinformowany o poufnym charakterze informacji; </w:t>
      </w:r>
    </w:p>
    <w:p w14:paraId="65B40BAE" w14:textId="77777777" w:rsidR="00F46DAE" w:rsidRPr="00431FB1" w:rsidRDefault="009B7536" w:rsidP="00C475D6">
      <w:pPr>
        <w:numPr>
          <w:ilvl w:val="1"/>
          <w:numId w:val="14"/>
        </w:numPr>
        <w:spacing w:after="0" w:line="276" w:lineRule="auto"/>
        <w:ind w:left="1134" w:right="60" w:hanging="565"/>
        <w:rPr>
          <w:rFonts w:asciiTheme="minorHAnsi" w:hAnsiTheme="minorHAnsi" w:cstheme="minorHAnsi"/>
          <w:color w:val="auto"/>
          <w:szCs w:val="24"/>
        </w:rPr>
      </w:pPr>
      <w:r w:rsidRPr="00431FB1">
        <w:rPr>
          <w:rFonts w:asciiTheme="minorHAnsi" w:hAnsiTheme="minorHAnsi" w:cstheme="minorHAnsi"/>
          <w:color w:val="auto"/>
          <w:szCs w:val="24"/>
        </w:rPr>
        <w:t xml:space="preserve">które są powszechnie znane; </w:t>
      </w:r>
    </w:p>
    <w:p w14:paraId="4730F57E" w14:textId="77777777" w:rsidR="00F46DAE" w:rsidRPr="00431FB1" w:rsidRDefault="009B7536" w:rsidP="00C475D6">
      <w:pPr>
        <w:numPr>
          <w:ilvl w:val="1"/>
          <w:numId w:val="14"/>
        </w:numPr>
        <w:spacing w:after="0" w:line="276" w:lineRule="auto"/>
        <w:ind w:left="1134" w:right="60" w:hanging="565"/>
        <w:rPr>
          <w:rFonts w:asciiTheme="minorHAnsi" w:hAnsiTheme="minorHAnsi" w:cstheme="minorHAnsi"/>
          <w:color w:val="auto"/>
          <w:szCs w:val="24"/>
        </w:rPr>
      </w:pPr>
      <w:r w:rsidRPr="00431FB1">
        <w:rPr>
          <w:rFonts w:asciiTheme="minorHAnsi" w:hAnsiTheme="minorHAnsi" w:cstheme="minorHAnsi"/>
          <w:color w:val="auto"/>
          <w:szCs w:val="24"/>
        </w:rPr>
        <w:t xml:space="preserve">które Strona uzyskała lub uzyska od osoby trzeciej, jeżeli przepisy obowiązującego prawa lub zobowiązanie umowne wiążące tę osobę nie zakazują ujawniania przez nią tych informacji i o ile Strona nie zobowiązała się do zachowania poufności; </w:t>
      </w:r>
    </w:p>
    <w:p w14:paraId="3C46B01A" w14:textId="77777777" w:rsidR="00F46DAE" w:rsidRPr="00431FB1" w:rsidRDefault="009B7536" w:rsidP="00C475D6">
      <w:pPr>
        <w:numPr>
          <w:ilvl w:val="1"/>
          <w:numId w:val="14"/>
        </w:numPr>
        <w:spacing w:after="0" w:line="276" w:lineRule="auto"/>
        <w:ind w:left="1134" w:right="60" w:hanging="565"/>
        <w:rPr>
          <w:rFonts w:asciiTheme="minorHAnsi" w:hAnsiTheme="minorHAnsi" w:cstheme="minorHAnsi"/>
          <w:color w:val="auto"/>
          <w:szCs w:val="24"/>
        </w:rPr>
      </w:pPr>
      <w:r w:rsidRPr="00431FB1">
        <w:rPr>
          <w:rFonts w:asciiTheme="minorHAnsi" w:hAnsiTheme="minorHAnsi" w:cstheme="minorHAnsi"/>
          <w:color w:val="auto"/>
          <w:szCs w:val="24"/>
        </w:rPr>
        <w:lastRenderedPageBreak/>
        <w:t xml:space="preserve">w których posiadanie Strona weszła zgodnie z obowiązującymi przepisami prawa, przed dniem uzyskania takich informacji na podstawie niniejszej Umowy. </w:t>
      </w:r>
    </w:p>
    <w:p w14:paraId="7EDE9A4D" w14:textId="77777777" w:rsidR="00F46DAE" w:rsidRPr="00431FB1" w:rsidRDefault="009B7536" w:rsidP="00C475D6">
      <w:pPr>
        <w:numPr>
          <w:ilvl w:val="0"/>
          <w:numId w:val="14"/>
        </w:numPr>
        <w:spacing w:after="0" w:line="276" w:lineRule="auto"/>
        <w:ind w:right="60" w:hanging="427"/>
        <w:rPr>
          <w:rFonts w:asciiTheme="minorHAnsi" w:hAnsiTheme="minorHAnsi" w:cstheme="minorHAnsi"/>
          <w:color w:val="auto"/>
          <w:szCs w:val="24"/>
        </w:rPr>
      </w:pPr>
      <w:r w:rsidRPr="00431FB1">
        <w:rPr>
          <w:rFonts w:asciiTheme="minorHAnsi" w:hAnsiTheme="minorHAnsi" w:cstheme="minorHAnsi"/>
          <w:color w:val="auto"/>
          <w:szCs w:val="24"/>
        </w:rPr>
        <w:t xml:space="preserve">Jakiekolwiek postanowienia Umowy nie wyłączają dalej idących zobowiązań dotyczących ochrony Informacji Poufnych przewidzianych w przepisach prawa. </w:t>
      </w:r>
    </w:p>
    <w:p w14:paraId="3CD27967" w14:textId="224657A3" w:rsidR="00F46DAE" w:rsidRPr="00431FB1" w:rsidRDefault="009B7536" w:rsidP="00C475D6">
      <w:pPr>
        <w:numPr>
          <w:ilvl w:val="0"/>
          <w:numId w:val="14"/>
        </w:numPr>
        <w:spacing w:after="0" w:line="276" w:lineRule="auto"/>
        <w:ind w:right="60" w:hanging="427"/>
        <w:rPr>
          <w:rFonts w:asciiTheme="minorHAnsi" w:hAnsiTheme="minorHAnsi" w:cstheme="minorHAnsi"/>
          <w:color w:val="auto"/>
          <w:szCs w:val="24"/>
        </w:rPr>
      </w:pPr>
      <w:r w:rsidRPr="00431FB1">
        <w:rPr>
          <w:rFonts w:asciiTheme="minorHAnsi" w:hAnsiTheme="minorHAnsi" w:cstheme="minorHAnsi"/>
          <w:color w:val="auto"/>
          <w:szCs w:val="24"/>
        </w:rPr>
        <w:t xml:space="preserve">W wypadku, gdy Strona zostanie zobowiązana nakazem sądu bądź organu administracji państwowej do ujawnienia informacji lub materiałów albo konieczność ich ujawnienia będzie wynikała z przepisów prawa, zobowiązuje się niezwłocznie pisemnie powiadomić o tym fakcie drugą Stronę oraz poinformować odbiorcę informacji lub materiałów o ich poufnym charakterze. </w:t>
      </w:r>
    </w:p>
    <w:p w14:paraId="718840F4" w14:textId="79B3C40A" w:rsidR="00F46DAE" w:rsidRPr="00431FB1" w:rsidRDefault="009B7536" w:rsidP="00C475D6">
      <w:pPr>
        <w:numPr>
          <w:ilvl w:val="0"/>
          <w:numId w:val="14"/>
        </w:numPr>
        <w:spacing w:after="0" w:line="276" w:lineRule="auto"/>
        <w:ind w:right="60" w:hanging="427"/>
        <w:rPr>
          <w:rFonts w:asciiTheme="minorHAnsi" w:hAnsiTheme="minorHAnsi" w:cstheme="minorHAnsi"/>
          <w:color w:val="auto"/>
          <w:szCs w:val="24"/>
        </w:rPr>
      </w:pPr>
      <w:r w:rsidRPr="00431FB1">
        <w:rPr>
          <w:rFonts w:asciiTheme="minorHAnsi" w:hAnsiTheme="minorHAnsi" w:cstheme="minorHAnsi"/>
          <w:color w:val="auto"/>
          <w:szCs w:val="24"/>
        </w:rPr>
        <w:t xml:space="preserve">Za każdy przypadek ujawnienia Informacji Poufnych wbrew postanowieniom niniejszego paragrafu, Zamawiający może naliczyć Wykonawcy karę umowną na zasadach opisanych w </w:t>
      </w:r>
      <w:r w:rsidR="00306993">
        <w:rPr>
          <w:rFonts w:asciiTheme="minorHAnsi" w:hAnsiTheme="minorHAnsi" w:cstheme="minorHAnsi"/>
          <w:color w:val="auto"/>
          <w:szCs w:val="24"/>
        </w:rPr>
        <w:t>paragrafie</w:t>
      </w:r>
      <w:r w:rsidRPr="00431FB1">
        <w:rPr>
          <w:rFonts w:asciiTheme="minorHAnsi" w:hAnsiTheme="minorHAnsi" w:cstheme="minorHAnsi"/>
          <w:color w:val="auto"/>
          <w:szCs w:val="24"/>
        </w:rPr>
        <w:t xml:space="preserve"> </w:t>
      </w:r>
      <w:r w:rsidR="00A63030" w:rsidRPr="00431FB1">
        <w:rPr>
          <w:rFonts w:asciiTheme="minorHAnsi" w:hAnsiTheme="minorHAnsi" w:cstheme="minorHAnsi"/>
          <w:color w:val="auto"/>
          <w:szCs w:val="24"/>
        </w:rPr>
        <w:t>6</w:t>
      </w:r>
      <w:r w:rsidR="00DC7675" w:rsidRPr="00431FB1">
        <w:rPr>
          <w:rFonts w:asciiTheme="minorHAnsi" w:hAnsiTheme="minorHAnsi" w:cstheme="minorHAnsi"/>
          <w:color w:val="auto"/>
          <w:szCs w:val="24"/>
        </w:rPr>
        <w:t xml:space="preserve"> ust. 7</w:t>
      </w:r>
      <w:r w:rsidRPr="00431FB1">
        <w:rPr>
          <w:rFonts w:asciiTheme="minorHAnsi" w:hAnsiTheme="minorHAnsi" w:cstheme="minorHAnsi"/>
          <w:color w:val="auto"/>
          <w:szCs w:val="24"/>
        </w:rPr>
        <w:t xml:space="preserve"> Umowy. </w:t>
      </w:r>
    </w:p>
    <w:p w14:paraId="1330B6FF" w14:textId="3D8B27EF" w:rsidR="00F46DAE" w:rsidRPr="00431FB1" w:rsidRDefault="009B7536" w:rsidP="00C475D6">
      <w:pPr>
        <w:numPr>
          <w:ilvl w:val="0"/>
          <w:numId w:val="14"/>
        </w:numPr>
        <w:spacing w:after="0" w:line="276" w:lineRule="auto"/>
        <w:ind w:right="60" w:hanging="427"/>
        <w:rPr>
          <w:rFonts w:asciiTheme="minorHAnsi" w:hAnsiTheme="minorHAnsi" w:cstheme="minorHAnsi"/>
          <w:color w:val="auto"/>
          <w:szCs w:val="24"/>
        </w:rPr>
      </w:pPr>
      <w:r w:rsidRPr="00431FB1">
        <w:rPr>
          <w:rFonts w:asciiTheme="minorHAnsi" w:hAnsiTheme="minorHAnsi" w:cstheme="minorHAnsi"/>
          <w:color w:val="auto"/>
          <w:szCs w:val="24"/>
        </w:rPr>
        <w:t xml:space="preserve">Zamawiający jako administrator danych powierza Wykonawcy przetwarzanie danych osobowych w celu wykonania zobowiązań przewidzianych w Umowie. Szczegółowe uregulowanie dotyczące powierzenia danych osobowych zawiera Załącznik nr 3 do Umowy. </w:t>
      </w:r>
    </w:p>
    <w:p w14:paraId="11635C7E" w14:textId="77777777" w:rsidR="006B6EAD" w:rsidRDefault="006B6EAD" w:rsidP="00EB5392">
      <w:pPr>
        <w:spacing w:after="0" w:line="276" w:lineRule="auto"/>
        <w:ind w:right="0"/>
        <w:rPr>
          <w:rFonts w:asciiTheme="minorHAnsi" w:hAnsiTheme="minorHAnsi" w:cstheme="minorHAnsi"/>
          <w:b/>
          <w:color w:val="auto"/>
          <w:szCs w:val="24"/>
        </w:rPr>
      </w:pPr>
    </w:p>
    <w:p w14:paraId="5DA109EE" w14:textId="1847B123" w:rsidR="00F46DAE" w:rsidRPr="00431FB1" w:rsidRDefault="00EB5392" w:rsidP="00EB5392">
      <w:pPr>
        <w:spacing w:after="0" w:line="276" w:lineRule="auto"/>
        <w:ind w:right="0"/>
        <w:rPr>
          <w:rFonts w:asciiTheme="minorHAnsi" w:hAnsiTheme="minorHAnsi" w:cstheme="minorHAnsi"/>
          <w:b/>
          <w:color w:val="auto"/>
          <w:szCs w:val="24"/>
        </w:rPr>
      </w:pPr>
      <w:r w:rsidRPr="00431FB1">
        <w:rPr>
          <w:rFonts w:asciiTheme="minorHAnsi" w:hAnsiTheme="minorHAnsi" w:cstheme="minorHAnsi"/>
          <w:b/>
          <w:color w:val="auto"/>
          <w:szCs w:val="24"/>
        </w:rPr>
        <w:t>Paragraf</w:t>
      </w:r>
      <w:r w:rsidR="009B7536" w:rsidRPr="00431FB1">
        <w:rPr>
          <w:rFonts w:asciiTheme="minorHAnsi" w:hAnsiTheme="minorHAnsi" w:cstheme="minorHAnsi"/>
          <w:b/>
          <w:color w:val="auto"/>
          <w:szCs w:val="24"/>
        </w:rPr>
        <w:t xml:space="preserve"> </w:t>
      </w:r>
      <w:r w:rsidR="002C7B4F" w:rsidRPr="00431FB1">
        <w:rPr>
          <w:rFonts w:asciiTheme="minorHAnsi" w:hAnsiTheme="minorHAnsi" w:cstheme="minorHAnsi"/>
          <w:b/>
          <w:color w:val="auto"/>
          <w:szCs w:val="24"/>
        </w:rPr>
        <w:t>6</w:t>
      </w:r>
    </w:p>
    <w:p w14:paraId="1747F026" w14:textId="079FB609" w:rsidR="00922ADF" w:rsidRPr="00431FB1" w:rsidRDefault="00922ADF" w:rsidP="00EB5392">
      <w:pPr>
        <w:spacing w:after="0" w:line="276" w:lineRule="auto"/>
        <w:ind w:right="526"/>
        <w:rPr>
          <w:rFonts w:asciiTheme="minorHAnsi" w:hAnsiTheme="minorHAnsi" w:cstheme="minorHAnsi"/>
          <w:color w:val="auto"/>
          <w:szCs w:val="24"/>
        </w:rPr>
      </w:pPr>
      <w:r w:rsidRPr="00431FB1">
        <w:rPr>
          <w:rFonts w:asciiTheme="minorHAnsi" w:hAnsiTheme="minorHAnsi" w:cstheme="minorHAnsi"/>
          <w:b/>
          <w:color w:val="auto"/>
          <w:szCs w:val="24"/>
        </w:rPr>
        <w:t>Kary umowne</w:t>
      </w:r>
    </w:p>
    <w:p w14:paraId="7D0BAAF6" w14:textId="3CA8D108" w:rsidR="00D74F8C" w:rsidRPr="00431FB1" w:rsidRDefault="00D74F8C" w:rsidP="00C475D6">
      <w:pPr>
        <w:numPr>
          <w:ilvl w:val="0"/>
          <w:numId w:val="32"/>
        </w:numPr>
        <w:tabs>
          <w:tab w:val="clear" w:pos="720"/>
          <w:tab w:val="num" w:pos="284"/>
        </w:tabs>
        <w:spacing w:after="0" w:line="276" w:lineRule="auto"/>
        <w:ind w:left="360" w:right="0"/>
        <w:rPr>
          <w:rFonts w:asciiTheme="minorHAnsi" w:hAnsiTheme="minorHAnsi" w:cstheme="minorHAnsi"/>
          <w:color w:val="auto"/>
          <w:szCs w:val="24"/>
        </w:rPr>
      </w:pPr>
      <w:r w:rsidRPr="00431FB1">
        <w:rPr>
          <w:rFonts w:asciiTheme="minorHAnsi" w:hAnsiTheme="minorHAnsi" w:cstheme="minorHAnsi"/>
          <w:color w:val="auto"/>
          <w:szCs w:val="24"/>
        </w:rPr>
        <w:t xml:space="preserve">Jeżeli w przypadku okresowego sprawdzenia przez Zamawiającego prawidłowości wykonania czynności określonych w </w:t>
      </w:r>
      <w:r w:rsidR="00306993">
        <w:rPr>
          <w:rFonts w:asciiTheme="minorHAnsi" w:hAnsiTheme="minorHAnsi" w:cstheme="minorHAnsi"/>
          <w:color w:val="auto"/>
          <w:szCs w:val="24"/>
        </w:rPr>
        <w:t>paragrafie</w:t>
      </w:r>
      <w:r w:rsidRPr="00431FB1">
        <w:rPr>
          <w:rFonts w:asciiTheme="minorHAnsi" w:hAnsiTheme="minorHAnsi" w:cstheme="minorHAnsi"/>
          <w:color w:val="auto"/>
          <w:szCs w:val="24"/>
        </w:rPr>
        <w:t xml:space="preserve"> 1 ust.1 Umowy zostanie stwierdzone, że </w:t>
      </w:r>
      <w:r w:rsidR="007926DA" w:rsidRPr="00431FB1">
        <w:rPr>
          <w:rFonts w:asciiTheme="minorHAnsi" w:hAnsiTheme="minorHAnsi" w:cstheme="minorHAnsi"/>
          <w:color w:val="auto"/>
          <w:szCs w:val="24"/>
        </w:rPr>
        <w:t xml:space="preserve">w danym dniu nie stawił się w obiekcie pracownik Wykonawcy, zgodnie z </w:t>
      </w:r>
      <w:r w:rsidR="00306993">
        <w:rPr>
          <w:rFonts w:asciiTheme="minorHAnsi" w:hAnsiTheme="minorHAnsi" w:cstheme="minorHAnsi"/>
          <w:color w:val="auto"/>
          <w:szCs w:val="24"/>
        </w:rPr>
        <w:t>paragrafem</w:t>
      </w:r>
      <w:r w:rsidRPr="00431FB1">
        <w:rPr>
          <w:rFonts w:asciiTheme="minorHAnsi" w:hAnsiTheme="minorHAnsi" w:cstheme="minorHAnsi"/>
          <w:color w:val="auto"/>
          <w:szCs w:val="24"/>
        </w:rPr>
        <w:t xml:space="preserve"> 2 ust.1</w:t>
      </w:r>
      <w:r w:rsidR="007926DA" w:rsidRPr="00431FB1">
        <w:rPr>
          <w:rFonts w:asciiTheme="minorHAnsi" w:hAnsiTheme="minorHAnsi" w:cstheme="minorHAnsi"/>
          <w:color w:val="auto"/>
          <w:szCs w:val="24"/>
        </w:rPr>
        <w:t xml:space="preserve"> lub </w:t>
      </w:r>
      <w:r w:rsidRPr="00431FB1">
        <w:rPr>
          <w:rFonts w:asciiTheme="minorHAnsi" w:hAnsiTheme="minorHAnsi" w:cstheme="minorHAnsi"/>
          <w:color w:val="auto"/>
          <w:szCs w:val="24"/>
        </w:rPr>
        <w:t>wykonujący usługę nie przestrzegają instrukcji ochrony, zaniechali strzeżenia obiektu, wprowadzili się w stan, który uniemożliwia lub ogranicza jej pełnienie, dopuścili do chronionego obiektu osoby nieuprawnione oraz doprowadzili do sytuacji, które w sposób oczywisty wpłynęły na zniesienie lub ograniczenie możliwości ochrony albo ograniczenie jej skuteczności Zamawiający ma prawo obciążyć Wykonawcę karą umowną w wysokości 20% kwoty brutto miesięcznego wynagrodzenia Wykonawcy</w:t>
      </w:r>
      <w:r w:rsidR="0013247E" w:rsidRPr="00431FB1">
        <w:rPr>
          <w:rFonts w:asciiTheme="minorHAnsi" w:hAnsiTheme="minorHAnsi" w:cstheme="minorHAnsi"/>
          <w:color w:val="auto"/>
          <w:szCs w:val="24"/>
        </w:rPr>
        <w:t xml:space="preserve"> za każdy stwierdzony przypadek.</w:t>
      </w:r>
    </w:p>
    <w:p w14:paraId="43AAAD22" w14:textId="04E98B8F" w:rsidR="00D74F8C" w:rsidRPr="00431FB1" w:rsidRDefault="00D74F8C" w:rsidP="00C475D6">
      <w:pPr>
        <w:numPr>
          <w:ilvl w:val="0"/>
          <w:numId w:val="32"/>
        </w:numPr>
        <w:tabs>
          <w:tab w:val="clear" w:pos="720"/>
        </w:tabs>
        <w:spacing w:after="0" w:line="276" w:lineRule="auto"/>
        <w:ind w:left="360" w:right="0"/>
        <w:rPr>
          <w:rFonts w:asciiTheme="minorHAnsi" w:hAnsiTheme="minorHAnsi" w:cstheme="minorHAnsi"/>
          <w:color w:val="auto"/>
          <w:szCs w:val="24"/>
        </w:rPr>
      </w:pPr>
      <w:r w:rsidRPr="00431FB1">
        <w:rPr>
          <w:rFonts w:asciiTheme="minorHAnsi" w:hAnsiTheme="minorHAnsi" w:cstheme="minorHAnsi"/>
          <w:color w:val="auto"/>
          <w:szCs w:val="24"/>
        </w:rPr>
        <w:t>W przypadku, gdy fałszywy alarm spowodowany został niewłaściwą obsługą sygnalizacji lokalnych systemów alarmowych z winy Wykonawcy, Wykonawca może być obciążony kosztami interwencji takich jednostek jak, np. Państwowej Straży Pożarnej.</w:t>
      </w:r>
    </w:p>
    <w:p w14:paraId="05C0BE4F" w14:textId="65E1709E" w:rsidR="00D74F8C" w:rsidRPr="00431FB1" w:rsidRDefault="00D74F8C" w:rsidP="00C475D6">
      <w:pPr>
        <w:numPr>
          <w:ilvl w:val="0"/>
          <w:numId w:val="32"/>
        </w:numPr>
        <w:tabs>
          <w:tab w:val="clear" w:pos="720"/>
        </w:tabs>
        <w:spacing w:after="0" w:line="276" w:lineRule="auto"/>
        <w:ind w:left="360" w:right="0"/>
        <w:rPr>
          <w:rFonts w:asciiTheme="minorHAnsi" w:hAnsiTheme="minorHAnsi" w:cstheme="minorHAnsi"/>
          <w:color w:val="auto"/>
          <w:szCs w:val="24"/>
        </w:rPr>
      </w:pPr>
      <w:r w:rsidRPr="00431FB1">
        <w:rPr>
          <w:rFonts w:asciiTheme="minorHAnsi" w:hAnsiTheme="minorHAnsi" w:cstheme="minorHAnsi"/>
          <w:color w:val="auto"/>
          <w:szCs w:val="24"/>
        </w:rPr>
        <w:t xml:space="preserve">Jeżeli w przypadku </w:t>
      </w:r>
      <w:r w:rsidR="00922ADF" w:rsidRPr="00431FB1">
        <w:rPr>
          <w:rFonts w:asciiTheme="minorHAnsi" w:hAnsiTheme="minorHAnsi" w:cstheme="minorHAnsi"/>
          <w:color w:val="auto"/>
          <w:szCs w:val="24"/>
        </w:rPr>
        <w:t>wezwania załogi interwencyjnej</w:t>
      </w:r>
      <w:r w:rsidRPr="00431FB1">
        <w:rPr>
          <w:rFonts w:asciiTheme="minorHAnsi" w:hAnsiTheme="minorHAnsi" w:cstheme="minorHAnsi"/>
          <w:color w:val="auto"/>
          <w:szCs w:val="24"/>
        </w:rPr>
        <w:t xml:space="preserve"> zostanie stwierdzone, że załoga interwencyjna nie przyjechała lub przyjechała </w:t>
      </w:r>
      <w:r w:rsidR="000667B1" w:rsidRPr="00431FB1">
        <w:rPr>
          <w:rFonts w:asciiTheme="minorHAnsi" w:hAnsiTheme="minorHAnsi" w:cstheme="minorHAnsi"/>
          <w:color w:val="auto"/>
          <w:szCs w:val="24"/>
        </w:rPr>
        <w:t xml:space="preserve">w godz. 07:00 – 20:00 </w:t>
      </w:r>
      <w:r w:rsidRPr="00431FB1">
        <w:rPr>
          <w:rFonts w:asciiTheme="minorHAnsi" w:hAnsiTheme="minorHAnsi" w:cstheme="minorHAnsi"/>
          <w:color w:val="auto"/>
          <w:szCs w:val="24"/>
        </w:rPr>
        <w:t>z</w:t>
      </w:r>
      <w:r w:rsidR="002241ED" w:rsidRPr="00431FB1">
        <w:rPr>
          <w:rFonts w:asciiTheme="minorHAnsi" w:hAnsiTheme="minorHAnsi" w:cstheme="minorHAnsi"/>
          <w:color w:val="auto"/>
          <w:szCs w:val="24"/>
        </w:rPr>
        <w:t>e zwłoką</w:t>
      </w:r>
      <w:r w:rsidRPr="00431FB1">
        <w:rPr>
          <w:rFonts w:asciiTheme="minorHAnsi" w:hAnsiTheme="minorHAnsi" w:cstheme="minorHAnsi"/>
          <w:color w:val="auto"/>
          <w:szCs w:val="24"/>
        </w:rPr>
        <w:t xml:space="preserve"> w stosunku do czasu podjęcia interwencji, </w:t>
      </w:r>
      <w:r w:rsidR="006B2CAF" w:rsidRPr="00431FB1">
        <w:rPr>
          <w:rFonts w:asciiTheme="minorHAnsi" w:hAnsiTheme="minorHAnsi" w:cstheme="minorHAnsi"/>
          <w:color w:val="auto"/>
          <w:szCs w:val="24"/>
        </w:rPr>
        <w:t xml:space="preserve">zaoferowanego </w:t>
      </w:r>
      <w:r w:rsidR="00142A3D" w:rsidRPr="00431FB1">
        <w:rPr>
          <w:rFonts w:asciiTheme="minorHAnsi" w:hAnsiTheme="minorHAnsi" w:cstheme="minorHAnsi"/>
          <w:color w:val="auto"/>
          <w:szCs w:val="24"/>
        </w:rPr>
        <w:t xml:space="preserve">w ofercie </w:t>
      </w:r>
      <w:r w:rsidR="006B2CAF" w:rsidRPr="00431FB1">
        <w:rPr>
          <w:rFonts w:asciiTheme="minorHAnsi" w:hAnsiTheme="minorHAnsi" w:cstheme="minorHAnsi"/>
          <w:color w:val="auto"/>
          <w:szCs w:val="24"/>
        </w:rPr>
        <w:t>przez Wykonawcę</w:t>
      </w:r>
      <w:r w:rsidR="00142A3D" w:rsidRPr="00431FB1">
        <w:rPr>
          <w:rFonts w:asciiTheme="minorHAnsi" w:hAnsiTheme="minorHAnsi" w:cstheme="minorHAnsi"/>
          <w:color w:val="auto"/>
          <w:szCs w:val="24"/>
        </w:rPr>
        <w:t xml:space="preserve"> w</w:t>
      </w:r>
      <w:r w:rsidR="000667B1" w:rsidRPr="00431FB1">
        <w:rPr>
          <w:rFonts w:asciiTheme="minorHAnsi" w:hAnsiTheme="minorHAnsi" w:cstheme="minorHAnsi"/>
          <w:color w:val="auto"/>
          <w:szCs w:val="24"/>
        </w:rPr>
        <w:t xml:space="preserve"> </w:t>
      </w:r>
      <w:r w:rsidR="00142A3D" w:rsidRPr="00431FB1">
        <w:rPr>
          <w:rFonts w:asciiTheme="minorHAnsi" w:hAnsiTheme="minorHAnsi" w:cstheme="minorHAnsi"/>
          <w:color w:val="auto"/>
          <w:szCs w:val="24"/>
        </w:rPr>
        <w:t xml:space="preserve">ciągu </w:t>
      </w:r>
      <w:r w:rsidR="000667B1" w:rsidRPr="00431FB1">
        <w:rPr>
          <w:rFonts w:asciiTheme="minorHAnsi" w:hAnsiTheme="minorHAnsi" w:cstheme="minorHAnsi"/>
          <w:color w:val="auto"/>
          <w:szCs w:val="24"/>
        </w:rPr>
        <w:t>…………… min</w:t>
      </w:r>
      <w:r w:rsidR="00142A3D" w:rsidRPr="00431FB1">
        <w:rPr>
          <w:rFonts w:asciiTheme="minorHAnsi" w:hAnsiTheme="minorHAnsi" w:cstheme="minorHAnsi"/>
          <w:color w:val="auto"/>
          <w:szCs w:val="24"/>
        </w:rPr>
        <w:t>ut</w:t>
      </w:r>
      <w:r w:rsidR="000667B1" w:rsidRPr="00431FB1">
        <w:rPr>
          <w:rFonts w:asciiTheme="minorHAnsi" w:hAnsiTheme="minorHAnsi" w:cstheme="minorHAnsi"/>
          <w:color w:val="auto"/>
          <w:szCs w:val="24"/>
        </w:rPr>
        <w:t xml:space="preserve"> oraz w godz. 20:01 – 06:59 w ciągu 10 min</w:t>
      </w:r>
      <w:r w:rsidR="00142A3D" w:rsidRPr="00431FB1">
        <w:rPr>
          <w:rFonts w:asciiTheme="minorHAnsi" w:hAnsiTheme="minorHAnsi" w:cstheme="minorHAnsi"/>
          <w:color w:val="auto"/>
          <w:szCs w:val="24"/>
        </w:rPr>
        <w:t>ut</w:t>
      </w:r>
      <w:r w:rsidR="000667B1" w:rsidRPr="00431FB1">
        <w:rPr>
          <w:rFonts w:asciiTheme="minorHAnsi" w:hAnsiTheme="minorHAnsi" w:cstheme="minorHAnsi"/>
          <w:color w:val="auto"/>
          <w:szCs w:val="24"/>
        </w:rPr>
        <w:t xml:space="preserve"> </w:t>
      </w:r>
      <w:r w:rsidRPr="00431FB1">
        <w:rPr>
          <w:rFonts w:asciiTheme="minorHAnsi" w:hAnsiTheme="minorHAnsi" w:cstheme="minorHAnsi"/>
          <w:color w:val="auto"/>
          <w:szCs w:val="24"/>
        </w:rPr>
        <w:t>Wykonawca zobowiązuje się zapłacić Zamawiającemu karę umowną w wysokości 1</w:t>
      </w:r>
      <w:r w:rsidR="00922ADF" w:rsidRPr="00431FB1">
        <w:rPr>
          <w:rFonts w:asciiTheme="minorHAnsi" w:hAnsiTheme="minorHAnsi" w:cstheme="minorHAnsi"/>
          <w:color w:val="auto"/>
          <w:szCs w:val="24"/>
        </w:rPr>
        <w:t xml:space="preserve">000 zł </w:t>
      </w:r>
      <w:r w:rsidRPr="00431FB1">
        <w:rPr>
          <w:rFonts w:asciiTheme="minorHAnsi" w:hAnsiTheme="minorHAnsi" w:cstheme="minorHAnsi"/>
          <w:color w:val="auto"/>
          <w:szCs w:val="24"/>
        </w:rPr>
        <w:t>brutto, za każd</w:t>
      </w:r>
      <w:r w:rsidR="00922ADF" w:rsidRPr="00431FB1">
        <w:rPr>
          <w:rFonts w:asciiTheme="minorHAnsi" w:hAnsiTheme="minorHAnsi" w:cstheme="minorHAnsi"/>
          <w:color w:val="auto"/>
          <w:szCs w:val="24"/>
        </w:rPr>
        <w:t xml:space="preserve">ą minutę </w:t>
      </w:r>
      <w:r w:rsidR="002241ED" w:rsidRPr="00431FB1">
        <w:rPr>
          <w:rFonts w:asciiTheme="minorHAnsi" w:hAnsiTheme="minorHAnsi" w:cstheme="minorHAnsi"/>
          <w:color w:val="auto"/>
          <w:szCs w:val="24"/>
        </w:rPr>
        <w:t>zwłoki</w:t>
      </w:r>
      <w:r w:rsidR="00922ADF" w:rsidRPr="00431FB1">
        <w:rPr>
          <w:rFonts w:asciiTheme="minorHAnsi" w:hAnsiTheme="minorHAnsi" w:cstheme="minorHAnsi"/>
          <w:color w:val="auto"/>
          <w:szCs w:val="24"/>
        </w:rPr>
        <w:t>.</w:t>
      </w:r>
    </w:p>
    <w:p w14:paraId="6F979E5B" w14:textId="67170B7B" w:rsidR="0013247E" w:rsidRPr="00431FB1" w:rsidRDefault="00D74F8C" w:rsidP="00C475D6">
      <w:pPr>
        <w:numPr>
          <w:ilvl w:val="0"/>
          <w:numId w:val="32"/>
        </w:numPr>
        <w:tabs>
          <w:tab w:val="clear" w:pos="720"/>
        </w:tabs>
        <w:spacing w:after="0" w:line="276" w:lineRule="auto"/>
        <w:ind w:left="360" w:right="0"/>
        <w:rPr>
          <w:rFonts w:asciiTheme="minorHAnsi" w:hAnsiTheme="minorHAnsi" w:cstheme="minorHAnsi"/>
          <w:color w:val="auto"/>
          <w:szCs w:val="24"/>
        </w:rPr>
      </w:pPr>
      <w:r w:rsidRPr="00431FB1">
        <w:rPr>
          <w:rFonts w:asciiTheme="minorHAnsi" w:hAnsiTheme="minorHAnsi" w:cstheme="minorHAnsi"/>
          <w:color w:val="auto"/>
          <w:szCs w:val="24"/>
        </w:rPr>
        <w:t xml:space="preserve">W przypadku nie </w:t>
      </w:r>
      <w:r w:rsidR="0011729A" w:rsidRPr="00431FB1">
        <w:rPr>
          <w:rFonts w:asciiTheme="minorHAnsi" w:hAnsiTheme="minorHAnsi" w:cstheme="minorHAnsi"/>
          <w:color w:val="auto"/>
          <w:szCs w:val="24"/>
        </w:rPr>
        <w:t xml:space="preserve">przystąpienia do realizacji Umowy, zgodnie z terminem wskazanym w </w:t>
      </w:r>
      <w:r w:rsidR="00306993">
        <w:rPr>
          <w:rFonts w:asciiTheme="minorHAnsi" w:hAnsiTheme="minorHAnsi" w:cstheme="minorHAnsi"/>
          <w:color w:val="auto"/>
          <w:szCs w:val="24"/>
        </w:rPr>
        <w:t>paragrafie</w:t>
      </w:r>
      <w:r w:rsidRPr="00431FB1">
        <w:rPr>
          <w:rFonts w:asciiTheme="minorHAnsi" w:hAnsiTheme="minorHAnsi" w:cstheme="minorHAnsi"/>
          <w:color w:val="auto"/>
          <w:szCs w:val="24"/>
        </w:rPr>
        <w:t xml:space="preserve"> </w:t>
      </w:r>
      <w:r w:rsidR="00922ADF" w:rsidRPr="00431FB1">
        <w:rPr>
          <w:rFonts w:asciiTheme="minorHAnsi" w:hAnsiTheme="minorHAnsi" w:cstheme="minorHAnsi"/>
          <w:color w:val="auto"/>
          <w:szCs w:val="24"/>
        </w:rPr>
        <w:t>2</w:t>
      </w:r>
      <w:r w:rsidR="0011729A" w:rsidRPr="00431FB1">
        <w:rPr>
          <w:rFonts w:asciiTheme="minorHAnsi" w:hAnsiTheme="minorHAnsi" w:cstheme="minorHAnsi"/>
          <w:color w:val="auto"/>
          <w:szCs w:val="24"/>
        </w:rPr>
        <w:t xml:space="preserve"> </w:t>
      </w:r>
      <w:r w:rsidRPr="00431FB1">
        <w:rPr>
          <w:rFonts w:asciiTheme="minorHAnsi" w:hAnsiTheme="minorHAnsi" w:cstheme="minorHAnsi"/>
          <w:color w:val="auto"/>
          <w:szCs w:val="24"/>
        </w:rPr>
        <w:t>Wykonawca zapłaci Zamawiającemu karę Umowną w wysokości</w:t>
      </w:r>
      <w:r w:rsidR="00C210B3" w:rsidRPr="00431FB1">
        <w:rPr>
          <w:rFonts w:asciiTheme="minorHAnsi" w:hAnsiTheme="minorHAnsi" w:cstheme="minorHAnsi"/>
          <w:color w:val="auto"/>
          <w:szCs w:val="24"/>
        </w:rPr>
        <w:t xml:space="preserve"> 5.000</w:t>
      </w:r>
      <w:r w:rsidR="00922ADF" w:rsidRPr="00431FB1">
        <w:rPr>
          <w:rFonts w:asciiTheme="minorHAnsi" w:hAnsiTheme="minorHAnsi" w:cstheme="minorHAnsi"/>
          <w:color w:val="auto"/>
          <w:szCs w:val="24"/>
        </w:rPr>
        <w:t xml:space="preserve"> zł</w:t>
      </w:r>
      <w:r w:rsidRPr="00431FB1">
        <w:rPr>
          <w:rFonts w:asciiTheme="minorHAnsi" w:hAnsiTheme="minorHAnsi" w:cstheme="minorHAnsi"/>
          <w:color w:val="auto"/>
          <w:szCs w:val="24"/>
        </w:rPr>
        <w:t xml:space="preserve"> za każdy dzień </w:t>
      </w:r>
      <w:r w:rsidR="002241ED" w:rsidRPr="00431FB1">
        <w:rPr>
          <w:rFonts w:asciiTheme="minorHAnsi" w:hAnsiTheme="minorHAnsi" w:cstheme="minorHAnsi"/>
          <w:color w:val="auto"/>
          <w:szCs w:val="24"/>
        </w:rPr>
        <w:t>zwłoki</w:t>
      </w:r>
      <w:r w:rsidRPr="00431FB1">
        <w:rPr>
          <w:rFonts w:asciiTheme="minorHAnsi" w:hAnsiTheme="minorHAnsi" w:cstheme="minorHAnsi"/>
          <w:color w:val="auto"/>
          <w:szCs w:val="24"/>
        </w:rPr>
        <w:t>.</w:t>
      </w:r>
      <w:bookmarkStart w:id="18" w:name="_Hlk15647402"/>
    </w:p>
    <w:bookmarkEnd w:id="18"/>
    <w:p w14:paraId="2DA91976" w14:textId="50059E4F" w:rsidR="00D74F8C" w:rsidRPr="00431FB1" w:rsidRDefault="0013247E" w:rsidP="00C475D6">
      <w:pPr>
        <w:numPr>
          <w:ilvl w:val="0"/>
          <w:numId w:val="32"/>
        </w:numPr>
        <w:tabs>
          <w:tab w:val="clear" w:pos="720"/>
        </w:tabs>
        <w:spacing w:after="0" w:line="276" w:lineRule="auto"/>
        <w:ind w:left="360" w:right="0"/>
        <w:rPr>
          <w:rFonts w:asciiTheme="minorHAnsi" w:hAnsiTheme="minorHAnsi" w:cstheme="minorHAnsi"/>
          <w:color w:val="auto"/>
          <w:szCs w:val="24"/>
        </w:rPr>
      </w:pPr>
      <w:r w:rsidRPr="00431FB1">
        <w:rPr>
          <w:rFonts w:asciiTheme="minorHAnsi" w:hAnsiTheme="minorHAnsi" w:cstheme="minorHAnsi"/>
          <w:color w:val="auto"/>
          <w:szCs w:val="24"/>
        </w:rPr>
        <w:lastRenderedPageBreak/>
        <w:t>W</w:t>
      </w:r>
      <w:r w:rsidR="00D74F8C" w:rsidRPr="00431FB1">
        <w:rPr>
          <w:rFonts w:asciiTheme="minorHAnsi" w:hAnsiTheme="minorHAnsi" w:cstheme="minorHAnsi"/>
          <w:color w:val="auto"/>
          <w:szCs w:val="24"/>
        </w:rPr>
        <w:t xml:space="preserve"> przypadku nie zatrudnienia przy realizacji Umowy osób na podstawie umowy o pracę,  </w:t>
      </w:r>
      <w:r w:rsidR="00101E90" w:rsidRPr="00431FB1">
        <w:rPr>
          <w:rFonts w:asciiTheme="minorHAnsi" w:hAnsiTheme="minorHAnsi" w:cstheme="minorHAnsi"/>
          <w:color w:val="auto"/>
          <w:szCs w:val="24"/>
        </w:rPr>
        <w:t>Wykonawca zobowiązuje się zapłacić Zamawiającemu karę umowną w</w:t>
      </w:r>
      <w:r w:rsidR="00D74F8C" w:rsidRPr="00431FB1">
        <w:rPr>
          <w:rFonts w:asciiTheme="minorHAnsi" w:hAnsiTheme="minorHAnsi" w:cstheme="minorHAnsi"/>
          <w:color w:val="auto"/>
          <w:szCs w:val="24"/>
        </w:rPr>
        <w:t xml:space="preserve"> wysokości </w:t>
      </w:r>
      <w:r w:rsidR="00922ADF" w:rsidRPr="00431FB1">
        <w:rPr>
          <w:rFonts w:asciiTheme="minorHAnsi" w:hAnsiTheme="minorHAnsi" w:cstheme="minorHAnsi"/>
          <w:color w:val="auto"/>
          <w:szCs w:val="24"/>
        </w:rPr>
        <w:t>5</w:t>
      </w:r>
      <w:r w:rsidR="00D74F8C" w:rsidRPr="00431FB1">
        <w:rPr>
          <w:rFonts w:asciiTheme="minorHAnsi" w:hAnsiTheme="minorHAnsi" w:cstheme="minorHAnsi"/>
          <w:color w:val="auto"/>
          <w:szCs w:val="24"/>
        </w:rPr>
        <w:t xml:space="preserve"> 000 zł za każdy </w:t>
      </w:r>
      <w:r w:rsidR="00922ADF" w:rsidRPr="00431FB1">
        <w:rPr>
          <w:rFonts w:asciiTheme="minorHAnsi" w:hAnsiTheme="minorHAnsi" w:cstheme="minorHAnsi"/>
          <w:color w:val="auto"/>
          <w:szCs w:val="24"/>
        </w:rPr>
        <w:t>miesiąc</w:t>
      </w:r>
      <w:r w:rsidR="00D74F8C" w:rsidRPr="00431FB1">
        <w:rPr>
          <w:rFonts w:asciiTheme="minorHAnsi" w:hAnsiTheme="minorHAnsi" w:cstheme="minorHAnsi"/>
          <w:color w:val="auto"/>
          <w:szCs w:val="24"/>
        </w:rPr>
        <w:t>, w którym stwierdzono nieprawidłowość.</w:t>
      </w:r>
    </w:p>
    <w:p w14:paraId="6EFD3EE6" w14:textId="59EF210D" w:rsidR="006B2CAF" w:rsidRPr="00431FB1" w:rsidRDefault="006B2CAF" w:rsidP="00C475D6">
      <w:pPr>
        <w:numPr>
          <w:ilvl w:val="0"/>
          <w:numId w:val="32"/>
        </w:numPr>
        <w:tabs>
          <w:tab w:val="clear" w:pos="720"/>
        </w:tabs>
        <w:spacing w:after="0" w:line="276" w:lineRule="auto"/>
        <w:ind w:left="360" w:right="0"/>
        <w:rPr>
          <w:rFonts w:asciiTheme="minorHAnsi" w:hAnsiTheme="minorHAnsi" w:cstheme="minorHAnsi"/>
          <w:color w:val="auto"/>
          <w:szCs w:val="24"/>
        </w:rPr>
      </w:pPr>
      <w:r w:rsidRPr="00431FB1">
        <w:rPr>
          <w:rFonts w:asciiTheme="minorHAnsi" w:hAnsiTheme="minorHAnsi" w:cstheme="minorHAnsi"/>
          <w:color w:val="auto"/>
          <w:szCs w:val="24"/>
        </w:rPr>
        <w:t>Za każdy przypadek ujawnienia Informacji Poufnych wbrew postanowieniom niniejszej Umowy Wykonawca zapłaci Zamawiającemu 20.000 zł.</w:t>
      </w:r>
    </w:p>
    <w:p w14:paraId="581E2D8D" w14:textId="4D42A683" w:rsidR="00101E90" w:rsidRPr="00431FB1" w:rsidRDefault="00101E90" w:rsidP="00C475D6">
      <w:pPr>
        <w:numPr>
          <w:ilvl w:val="0"/>
          <w:numId w:val="32"/>
        </w:numPr>
        <w:tabs>
          <w:tab w:val="clear" w:pos="720"/>
        </w:tabs>
        <w:spacing w:after="0" w:line="276" w:lineRule="auto"/>
        <w:ind w:left="360" w:right="0"/>
        <w:rPr>
          <w:rFonts w:asciiTheme="minorHAnsi" w:hAnsiTheme="minorHAnsi" w:cstheme="minorHAnsi"/>
          <w:color w:val="auto"/>
          <w:szCs w:val="24"/>
        </w:rPr>
      </w:pPr>
      <w:r w:rsidRPr="00431FB1">
        <w:rPr>
          <w:rFonts w:asciiTheme="minorHAnsi" w:hAnsiTheme="minorHAnsi" w:cstheme="minorHAnsi"/>
          <w:color w:val="auto"/>
          <w:szCs w:val="24"/>
        </w:rPr>
        <w:t>Za o</w:t>
      </w:r>
      <w:r w:rsidR="00D74F8C" w:rsidRPr="00431FB1">
        <w:rPr>
          <w:rFonts w:asciiTheme="minorHAnsi" w:hAnsiTheme="minorHAnsi" w:cstheme="minorHAnsi"/>
          <w:color w:val="auto"/>
          <w:szCs w:val="24"/>
        </w:rPr>
        <w:t xml:space="preserve">dstąpienie od umowy z przyczyn leżących po stronie Wykonawcy, Wykonawca zapłaci Zamawiającemu karę umowną w wysokości 10% wartości niezrealizowanego zamówienia brutto jaki pozostał do zakończenia terminu realizacji przedmiotowego zamówienia. </w:t>
      </w:r>
    </w:p>
    <w:p w14:paraId="10FABBCC" w14:textId="251B719B" w:rsidR="00D01756" w:rsidRPr="00431FB1" w:rsidRDefault="006D5A15" w:rsidP="00C475D6">
      <w:pPr>
        <w:numPr>
          <w:ilvl w:val="0"/>
          <w:numId w:val="32"/>
        </w:numPr>
        <w:tabs>
          <w:tab w:val="clear" w:pos="720"/>
        </w:tabs>
        <w:spacing w:after="0" w:line="276" w:lineRule="auto"/>
        <w:ind w:left="426" w:right="0" w:hanging="426"/>
        <w:rPr>
          <w:rFonts w:asciiTheme="minorHAnsi" w:hAnsiTheme="minorHAnsi" w:cstheme="minorHAnsi"/>
          <w:color w:val="auto"/>
          <w:szCs w:val="24"/>
        </w:rPr>
      </w:pPr>
      <w:r w:rsidRPr="00431FB1">
        <w:rPr>
          <w:rFonts w:asciiTheme="minorHAnsi" w:hAnsiTheme="minorHAnsi" w:cstheme="minorHAnsi"/>
          <w:color w:val="auto"/>
          <w:szCs w:val="24"/>
        </w:rPr>
        <w:t xml:space="preserve">W przypadku braku ubezpieczenia od odpowiedzialności cywilnej w zakresie prowadzonej działalności na sumę minimum 1.000.000 zł </w:t>
      </w:r>
      <w:r w:rsidR="00D01756" w:rsidRPr="00431FB1">
        <w:rPr>
          <w:color w:val="auto"/>
        </w:rPr>
        <w:t>Wykonawca zapłaci Zamawiającemu karę umowną w wysokości 5.000 zł</w:t>
      </w:r>
      <w:r w:rsidRPr="00431FB1">
        <w:rPr>
          <w:color w:val="auto"/>
        </w:rPr>
        <w:t>.</w:t>
      </w:r>
    </w:p>
    <w:p w14:paraId="372D0EFC" w14:textId="62F8DB1A" w:rsidR="001028F3" w:rsidRPr="00431FB1" w:rsidRDefault="001F61CF" w:rsidP="00C475D6">
      <w:pPr>
        <w:numPr>
          <w:ilvl w:val="0"/>
          <w:numId w:val="32"/>
        </w:numPr>
        <w:tabs>
          <w:tab w:val="clear" w:pos="720"/>
        </w:tabs>
        <w:spacing w:after="0" w:line="276" w:lineRule="auto"/>
        <w:ind w:left="360" w:right="0"/>
        <w:rPr>
          <w:rFonts w:asciiTheme="minorHAnsi" w:hAnsiTheme="minorHAnsi" w:cstheme="minorHAnsi"/>
          <w:color w:val="auto"/>
          <w:szCs w:val="24"/>
        </w:rPr>
      </w:pPr>
      <w:r w:rsidRPr="00431FB1">
        <w:rPr>
          <w:color w:val="auto"/>
        </w:rPr>
        <w:t xml:space="preserve">Wykonawca zapłaci Zamawiającemu karę umowną w wysokości 5.000 zł za brak zapłaty lub nieterminowe dokonanie zapłaty wynagrodzenia należnego </w:t>
      </w:r>
      <w:r w:rsidR="007926DA" w:rsidRPr="00431FB1">
        <w:rPr>
          <w:color w:val="auto"/>
        </w:rPr>
        <w:t>P</w:t>
      </w:r>
      <w:r w:rsidRPr="00431FB1">
        <w:rPr>
          <w:color w:val="auto"/>
        </w:rPr>
        <w:t>odwykonawcom, w każdym przypadku, o którym mowa w art. 439 ust. 5 ust.</w:t>
      </w:r>
    </w:p>
    <w:p w14:paraId="2E3AED25" w14:textId="77777777" w:rsidR="007C3948" w:rsidRPr="00431FB1" w:rsidRDefault="007C3948" w:rsidP="00C475D6">
      <w:pPr>
        <w:numPr>
          <w:ilvl w:val="0"/>
          <w:numId w:val="32"/>
        </w:numPr>
        <w:spacing w:after="0" w:line="276" w:lineRule="auto"/>
        <w:ind w:left="357" w:right="62" w:hanging="357"/>
        <w:rPr>
          <w:rFonts w:asciiTheme="minorHAnsi" w:hAnsiTheme="minorHAnsi" w:cstheme="minorHAnsi"/>
          <w:color w:val="auto"/>
          <w:szCs w:val="24"/>
        </w:rPr>
      </w:pPr>
      <w:r w:rsidRPr="00431FB1">
        <w:rPr>
          <w:rFonts w:asciiTheme="minorHAnsi" w:hAnsiTheme="minorHAnsi" w:cstheme="minorHAnsi"/>
          <w:color w:val="auto"/>
          <w:szCs w:val="24"/>
        </w:rPr>
        <w:t xml:space="preserve">Zamawiający jest uprawiony do dochodzenia poszczególnych kar umownych niezależnie, kary te podlegają sumowaniu, przy czym w razie, gdy Zamawiającemu przysługuje prawo do żądania kary umownej w przypadku odstąpienia od Umowy z przyczyn leżących po stronie Wykonawcy, Zamawiającemu przysługuje prawo do żądania kary umownej wyłącznie z tego tytułu. </w:t>
      </w:r>
    </w:p>
    <w:p w14:paraId="25A87C56" w14:textId="49058EF4" w:rsidR="007C3948" w:rsidRPr="00431FB1" w:rsidRDefault="007C3948" w:rsidP="00C475D6">
      <w:pPr>
        <w:numPr>
          <w:ilvl w:val="0"/>
          <w:numId w:val="32"/>
        </w:numPr>
        <w:spacing w:after="0" w:line="276" w:lineRule="auto"/>
        <w:ind w:left="357" w:right="60" w:hanging="357"/>
        <w:rPr>
          <w:rFonts w:asciiTheme="minorHAnsi" w:hAnsiTheme="minorHAnsi" w:cstheme="minorHAnsi"/>
          <w:color w:val="auto"/>
          <w:szCs w:val="24"/>
        </w:rPr>
      </w:pPr>
      <w:r w:rsidRPr="00431FB1">
        <w:rPr>
          <w:rFonts w:asciiTheme="minorHAnsi" w:hAnsiTheme="minorHAnsi" w:cstheme="minorHAnsi"/>
          <w:color w:val="auto"/>
          <w:szCs w:val="24"/>
        </w:rPr>
        <w:t xml:space="preserve">Łączna suma kar umownych, o których mowa powyżej nie może przekroczyć 30% wysokości wynagrodzenia, o którym mowa w </w:t>
      </w:r>
      <w:r w:rsidR="00306993">
        <w:rPr>
          <w:rFonts w:asciiTheme="minorHAnsi" w:hAnsiTheme="minorHAnsi" w:cstheme="minorHAnsi"/>
          <w:color w:val="auto"/>
          <w:szCs w:val="24"/>
        </w:rPr>
        <w:t>paragrafie</w:t>
      </w:r>
      <w:r w:rsidRPr="00431FB1">
        <w:rPr>
          <w:rFonts w:asciiTheme="minorHAnsi" w:hAnsiTheme="minorHAnsi" w:cstheme="minorHAnsi"/>
          <w:b/>
          <w:color w:val="auto"/>
          <w:szCs w:val="24"/>
        </w:rPr>
        <w:t xml:space="preserve"> </w:t>
      </w:r>
      <w:r w:rsidR="00DF1D86" w:rsidRPr="00431FB1">
        <w:rPr>
          <w:rFonts w:asciiTheme="minorHAnsi" w:hAnsiTheme="minorHAnsi" w:cstheme="minorHAnsi"/>
          <w:bCs/>
          <w:color w:val="auto"/>
          <w:szCs w:val="24"/>
        </w:rPr>
        <w:t>4</w:t>
      </w:r>
      <w:r w:rsidRPr="00431FB1">
        <w:rPr>
          <w:rFonts w:asciiTheme="minorHAnsi" w:hAnsiTheme="minorHAnsi" w:cstheme="minorHAnsi"/>
          <w:bCs/>
          <w:color w:val="auto"/>
          <w:szCs w:val="24"/>
        </w:rPr>
        <w:t xml:space="preserve"> ust</w:t>
      </w:r>
      <w:r w:rsidRPr="00431FB1">
        <w:rPr>
          <w:rFonts w:asciiTheme="minorHAnsi" w:hAnsiTheme="minorHAnsi" w:cstheme="minorHAnsi"/>
          <w:color w:val="auto"/>
          <w:szCs w:val="24"/>
        </w:rPr>
        <w:t xml:space="preserve">. 1 Umowy. </w:t>
      </w:r>
    </w:p>
    <w:p w14:paraId="49E9ED21" w14:textId="69EB4441" w:rsidR="007C3948" w:rsidRPr="00431FB1" w:rsidRDefault="007C3948" w:rsidP="00C475D6">
      <w:pPr>
        <w:numPr>
          <w:ilvl w:val="0"/>
          <w:numId w:val="32"/>
        </w:numPr>
        <w:tabs>
          <w:tab w:val="clear" w:pos="720"/>
        </w:tabs>
        <w:spacing w:after="0" w:line="276" w:lineRule="auto"/>
        <w:ind w:left="357" w:right="0" w:hanging="357"/>
        <w:rPr>
          <w:rFonts w:asciiTheme="minorHAnsi" w:hAnsiTheme="minorHAnsi" w:cstheme="minorHAnsi"/>
          <w:color w:val="auto"/>
          <w:szCs w:val="24"/>
        </w:rPr>
      </w:pPr>
      <w:r w:rsidRPr="00431FB1">
        <w:rPr>
          <w:rFonts w:asciiTheme="minorHAnsi" w:hAnsiTheme="minorHAnsi" w:cstheme="minorHAnsi"/>
          <w:color w:val="auto"/>
          <w:szCs w:val="24"/>
        </w:rPr>
        <w:t>Obowiązek zapłaty przez Wykonawcę kar umownych z tytułu niewykonania lub nienależytego wykonania Umowy, nie wyłącza prawa Zamawiającego do dochodzenia odszkodowania przewyższającego ustalone powyżej kary umowne na zasadach ogólnych, uregulowanych w Kodeksie cywilnym.</w:t>
      </w:r>
    </w:p>
    <w:p w14:paraId="537D0A84" w14:textId="77777777" w:rsidR="00487089" w:rsidRPr="00431FB1" w:rsidRDefault="00487089" w:rsidP="008A754A">
      <w:pPr>
        <w:spacing w:after="0" w:line="276" w:lineRule="auto"/>
        <w:ind w:left="554" w:right="60" w:firstLine="0"/>
        <w:rPr>
          <w:rFonts w:asciiTheme="minorHAnsi" w:hAnsiTheme="minorHAnsi" w:cstheme="minorHAnsi"/>
          <w:color w:val="auto"/>
          <w:szCs w:val="24"/>
        </w:rPr>
      </w:pPr>
    </w:p>
    <w:p w14:paraId="7F095C71" w14:textId="10AE0883" w:rsidR="00F46DAE" w:rsidRPr="00431FB1" w:rsidRDefault="00EB5392" w:rsidP="00EB5392">
      <w:pPr>
        <w:keepNext/>
        <w:spacing w:after="0" w:line="276" w:lineRule="auto"/>
        <w:ind w:right="526"/>
        <w:rPr>
          <w:rFonts w:asciiTheme="minorHAnsi" w:hAnsiTheme="minorHAnsi" w:cstheme="minorHAnsi"/>
          <w:color w:val="auto"/>
          <w:szCs w:val="24"/>
        </w:rPr>
      </w:pPr>
      <w:r w:rsidRPr="00431FB1">
        <w:rPr>
          <w:rFonts w:asciiTheme="minorHAnsi" w:hAnsiTheme="minorHAnsi" w:cstheme="minorHAnsi"/>
          <w:b/>
          <w:color w:val="auto"/>
          <w:szCs w:val="24"/>
        </w:rPr>
        <w:t>Paragraf</w:t>
      </w:r>
      <w:r w:rsidR="009B7536" w:rsidRPr="00431FB1">
        <w:rPr>
          <w:rFonts w:asciiTheme="minorHAnsi" w:hAnsiTheme="minorHAnsi" w:cstheme="minorHAnsi"/>
          <w:b/>
          <w:color w:val="auto"/>
          <w:szCs w:val="24"/>
        </w:rPr>
        <w:t xml:space="preserve"> </w:t>
      </w:r>
      <w:r w:rsidR="002C7B4F" w:rsidRPr="00431FB1">
        <w:rPr>
          <w:rFonts w:asciiTheme="minorHAnsi" w:hAnsiTheme="minorHAnsi" w:cstheme="minorHAnsi"/>
          <w:b/>
          <w:color w:val="auto"/>
          <w:szCs w:val="24"/>
        </w:rPr>
        <w:t>7</w:t>
      </w:r>
    </w:p>
    <w:p w14:paraId="252C49DF" w14:textId="3BD11C47" w:rsidR="00F46DAE" w:rsidRPr="00431FB1" w:rsidRDefault="009B7536" w:rsidP="00EB5392">
      <w:pPr>
        <w:keepNext/>
        <w:spacing w:after="0" w:line="276" w:lineRule="auto"/>
        <w:ind w:right="534"/>
        <w:rPr>
          <w:rFonts w:asciiTheme="minorHAnsi" w:hAnsiTheme="minorHAnsi" w:cstheme="minorHAnsi"/>
          <w:color w:val="auto"/>
          <w:szCs w:val="24"/>
        </w:rPr>
      </w:pPr>
      <w:r w:rsidRPr="00431FB1">
        <w:rPr>
          <w:rFonts w:asciiTheme="minorHAnsi" w:hAnsiTheme="minorHAnsi" w:cstheme="minorHAnsi"/>
          <w:b/>
          <w:color w:val="auto"/>
          <w:szCs w:val="24"/>
        </w:rPr>
        <w:t>Odstąpienie, rozwiązanie, zakończenie trwania Umowy</w:t>
      </w:r>
    </w:p>
    <w:p w14:paraId="2C6D8754" w14:textId="77777777" w:rsidR="007C3948" w:rsidRPr="00431FB1" w:rsidRDefault="007C3948" w:rsidP="00C475D6">
      <w:pPr>
        <w:numPr>
          <w:ilvl w:val="0"/>
          <w:numId w:val="33"/>
        </w:numPr>
        <w:spacing w:after="0" w:line="276" w:lineRule="auto"/>
        <w:ind w:right="114"/>
        <w:rPr>
          <w:rFonts w:asciiTheme="minorHAnsi" w:hAnsiTheme="minorHAnsi" w:cstheme="minorHAnsi"/>
          <w:color w:val="auto"/>
          <w:szCs w:val="24"/>
        </w:rPr>
      </w:pPr>
      <w:r w:rsidRPr="00431FB1">
        <w:rPr>
          <w:rFonts w:asciiTheme="minorHAnsi" w:hAnsiTheme="minorHAnsi" w:cstheme="minorHAnsi"/>
          <w:color w:val="auto"/>
          <w:szCs w:val="24"/>
        </w:rPr>
        <w:t xml:space="preserve">Zamawiający może rozwiązać Umowę na podstawie art. 456 ust. 2 ustawy, jeżeli zachodzi co najmniej jedna z następujących okoliczności: </w:t>
      </w:r>
    </w:p>
    <w:p w14:paraId="00ED718B" w14:textId="77777777" w:rsidR="007C3948" w:rsidRPr="00431FB1" w:rsidRDefault="007C3948" w:rsidP="00C475D6">
      <w:pPr>
        <w:numPr>
          <w:ilvl w:val="1"/>
          <w:numId w:val="33"/>
        </w:numPr>
        <w:spacing w:after="0" w:line="276" w:lineRule="auto"/>
        <w:ind w:left="714" w:right="62"/>
        <w:rPr>
          <w:rFonts w:asciiTheme="minorHAnsi" w:hAnsiTheme="minorHAnsi" w:cstheme="minorHAnsi"/>
          <w:color w:val="auto"/>
          <w:szCs w:val="24"/>
        </w:rPr>
      </w:pPr>
      <w:r w:rsidRPr="00431FB1">
        <w:rPr>
          <w:rFonts w:asciiTheme="minorHAnsi" w:hAnsiTheme="minorHAnsi" w:cstheme="minorHAnsi"/>
          <w:color w:val="auto"/>
          <w:szCs w:val="24"/>
        </w:rPr>
        <w:t xml:space="preserve">zmiana Umowy została dokonana z naruszeniem art. 455 ust. 3-4 i art. 454 ustawy; </w:t>
      </w:r>
    </w:p>
    <w:p w14:paraId="28AD6D2D" w14:textId="77777777" w:rsidR="007C3948" w:rsidRPr="00431FB1" w:rsidRDefault="007C3948" w:rsidP="00C475D6">
      <w:pPr>
        <w:numPr>
          <w:ilvl w:val="1"/>
          <w:numId w:val="33"/>
        </w:numPr>
        <w:spacing w:after="0" w:line="276" w:lineRule="auto"/>
        <w:ind w:left="714" w:right="62"/>
        <w:rPr>
          <w:rFonts w:asciiTheme="minorHAnsi" w:hAnsiTheme="minorHAnsi" w:cstheme="minorHAnsi"/>
          <w:color w:val="auto"/>
          <w:szCs w:val="24"/>
        </w:rPr>
      </w:pPr>
      <w:r w:rsidRPr="00431FB1">
        <w:rPr>
          <w:rFonts w:asciiTheme="minorHAnsi" w:hAnsiTheme="minorHAnsi" w:cstheme="minorHAnsi"/>
          <w:color w:val="auto"/>
          <w:szCs w:val="24"/>
        </w:rPr>
        <w:t>Wykonawca w chwili zawarcia Umowy podlegał wykluczeniu z postępowania na podstawie art. 108 ust. 1 ustawy;</w:t>
      </w:r>
    </w:p>
    <w:p w14:paraId="67B65E5A" w14:textId="2135C1EC" w:rsidR="007C3948" w:rsidRPr="00431FB1" w:rsidRDefault="007C3948" w:rsidP="00C475D6">
      <w:pPr>
        <w:numPr>
          <w:ilvl w:val="1"/>
          <w:numId w:val="33"/>
        </w:numPr>
        <w:spacing w:after="0" w:line="276" w:lineRule="auto"/>
        <w:ind w:left="714" w:right="62"/>
        <w:rPr>
          <w:rFonts w:asciiTheme="minorHAnsi" w:hAnsiTheme="minorHAnsi" w:cstheme="minorHAnsi"/>
          <w:color w:val="auto"/>
          <w:szCs w:val="24"/>
        </w:rPr>
      </w:pPr>
      <w:r w:rsidRPr="00431FB1">
        <w:rPr>
          <w:rFonts w:asciiTheme="minorHAnsi" w:hAnsiTheme="minorHAnsi" w:cstheme="minorHAnsi"/>
          <w:color w:val="auto"/>
          <w:szCs w:val="24"/>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 takim przypadku, Wykonawca może żądać wyłącznie wynagrodzenia należnego z tytułu wykonania części Umowy. Zamawiający nabędzie prawa do wszelkich Produktów wykonanych  w ramach Umowy przed rozwiązaniem Umowy, również tych nieukończonych, w tym </w:t>
      </w:r>
      <w:r w:rsidRPr="00431FB1">
        <w:rPr>
          <w:rFonts w:asciiTheme="minorHAnsi" w:hAnsiTheme="minorHAnsi" w:cstheme="minorHAnsi"/>
          <w:color w:val="auto"/>
          <w:szCs w:val="24"/>
        </w:rPr>
        <w:lastRenderedPageBreak/>
        <w:t xml:space="preserve">nabędzie uprawnienie do korzystania z Produktów w zakresie opisanym w </w:t>
      </w:r>
      <w:r w:rsidR="00306993">
        <w:rPr>
          <w:rFonts w:asciiTheme="minorHAnsi" w:hAnsiTheme="minorHAnsi" w:cstheme="minorHAnsi"/>
          <w:color w:val="auto"/>
          <w:szCs w:val="24"/>
        </w:rPr>
        <w:t>paragrafie</w:t>
      </w:r>
      <w:r w:rsidRPr="00431FB1">
        <w:rPr>
          <w:rFonts w:asciiTheme="minorHAnsi" w:hAnsiTheme="minorHAnsi" w:cstheme="minorHAnsi"/>
          <w:color w:val="auto"/>
          <w:szCs w:val="24"/>
        </w:rPr>
        <w:t xml:space="preserve"> 9 Umowy</w:t>
      </w:r>
      <w:r w:rsidR="00306993">
        <w:rPr>
          <w:rFonts w:asciiTheme="minorHAnsi" w:hAnsiTheme="minorHAnsi" w:cstheme="minorHAnsi"/>
          <w:color w:val="auto"/>
          <w:szCs w:val="24"/>
        </w:rPr>
        <w:t>.</w:t>
      </w:r>
    </w:p>
    <w:p w14:paraId="3D917861" w14:textId="77777777" w:rsidR="007C3948" w:rsidRPr="00431FB1" w:rsidRDefault="007C3948" w:rsidP="00C475D6">
      <w:pPr>
        <w:numPr>
          <w:ilvl w:val="0"/>
          <w:numId w:val="33"/>
        </w:numPr>
        <w:spacing w:after="0" w:line="276" w:lineRule="auto"/>
        <w:ind w:right="114"/>
        <w:rPr>
          <w:rFonts w:asciiTheme="minorHAnsi" w:hAnsiTheme="minorHAnsi" w:cstheme="minorHAnsi"/>
          <w:color w:val="auto"/>
          <w:szCs w:val="24"/>
        </w:rPr>
      </w:pPr>
      <w:r w:rsidRPr="00431FB1">
        <w:rPr>
          <w:rFonts w:asciiTheme="minorHAnsi" w:hAnsiTheme="minorHAnsi" w:cstheme="minorHAnsi"/>
          <w:color w:val="auto"/>
          <w:szCs w:val="24"/>
        </w:rPr>
        <w:t xml:space="preserve">W razie zaistnienia istotnej zmiany okoliczności powodującej, że wykonanie Umowy nie leży w interesie publicznym, czego nie można było przewidzieć w chwili jej zawarcia, lub dalsze wykonywanie Umowy może zagrozić istotnemu interesowi bezpieczeństwa państwa lub bezpieczeństwu publicznemu, Zamawiający może odstąpić od Umowy w terminie 30 dni od powzięcia wiadomości o tych okolicznościach. W takiej sytuacji: </w:t>
      </w:r>
    </w:p>
    <w:p w14:paraId="02BECB87" w14:textId="77777777" w:rsidR="007C3948" w:rsidRPr="00431FB1" w:rsidRDefault="007C3948" w:rsidP="00C475D6">
      <w:pPr>
        <w:numPr>
          <w:ilvl w:val="1"/>
          <w:numId w:val="33"/>
        </w:numPr>
        <w:spacing w:after="0" w:line="276" w:lineRule="auto"/>
        <w:ind w:left="714" w:right="62"/>
        <w:rPr>
          <w:rFonts w:asciiTheme="minorHAnsi" w:hAnsiTheme="minorHAnsi" w:cstheme="minorHAnsi"/>
          <w:color w:val="auto"/>
          <w:szCs w:val="24"/>
        </w:rPr>
      </w:pPr>
      <w:r w:rsidRPr="00431FB1">
        <w:rPr>
          <w:rFonts w:asciiTheme="minorHAnsi" w:hAnsiTheme="minorHAnsi" w:cstheme="minorHAnsi"/>
          <w:color w:val="auto"/>
          <w:szCs w:val="24"/>
        </w:rPr>
        <w:t xml:space="preserve">Wykonawca zachowa wynagrodzenie otrzymane od Zamawiającego za prace wykonane do dnia odstąpienia Umowy, które zostało zapłacone; </w:t>
      </w:r>
    </w:p>
    <w:p w14:paraId="138D3D18" w14:textId="505A0D09" w:rsidR="007C3948" w:rsidRPr="00431FB1" w:rsidRDefault="007C3948" w:rsidP="00C475D6">
      <w:pPr>
        <w:numPr>
          <w:ilvl w:val="1"/>
          <w:numId w:val="33"/>
        </w:numPr>
        <w:spacing w:after="0" w:line="276" w:lineRule="auto"/>
        <w:ind w:left="714" w:right="62"/>
        <w:rPr>
          <w:rFonts w:asciiTheme="minorHAnsi" w:hAnsiTheme="minorHAnsi" w:cstheme="minorHAnsi"/>
          <w:color w:val="auto"/>
          <w:szCs w:val="24"/>
        </w:rPr>
      </w:pPr>
      <w:r w:rsidRPr="00431FB1">
        <w:rPr>
          <w:rFonts w:asciiTheme="minorHAnsi" w:hAnsiTheme="minorHAnsi" w:cstheme="minorHAnsi"/>
          <w:color w:val="auto"/>
          <w:szCs w:val="24"/>
        </w:rPr>
        <w:t>Zamawiający zapłaci Wykonawcy wynagrodzenie za wszystkie prace wykonane do dnia odstąpienia Umowy, które nie zostały zapłacone, przy czym wysokość wynagrodzenia zostanie ustalona w oparciu o wartość danych prac zgodnie z Umową oraz stopień ich ukończenia.</w:t>
      </w:r>
    </w:p>
    <w:p w14:paraId="5D61B80F" w14:textId="77777777" w:rsidR="007C3948" w:rsidRPr="00431FB1" w:rsidRDefault="007C3948" w:rsidP="00C475D6">
      <w:pPr>
        <w:numPr>
          <w:ilvl w:val="0"/>
          <w:numId w:val="33"/>
        </w:numPr>
        <w:spacing w:after="0" w:line="276" w:lineRule="auto"/>
        <w:ind w:right="114"/>
        <w:rPr>
          <w:rFonts w:asciiTheme="minorHAnsi" w:hAnsiTheme="minorHAnsi" w:cstheme="minorHAnsi"/>
          <w:color w:val="auto"/>
          <w:szCs w:val="24"/>
        </w:rPr>
      </w:pPr>
      <w:r w:rsidRPr="00431FB1">
        <w:rPr>
          <w:rFonts w:asciiTheme="minorHAnsi" w:hAnsiTheme="minorHAnsi" w:cstheme="minorHAnsi"/>
          <w:color w:val="auto"/>
          <w:szCs w:val="24"/>
        </w:rPr>
        <w:t xml:space="preserve">Zamawiający ma prawo do natychmiastowego odstąpienia od niniejszej Umowy </w:t>
      </w:r>
      <w:r w:rsidRPr="00431FB1">
        <w:rPr>
          <w:rFonts w:asciiTheme="minorHAnsi" w:hAnsiTheme="minorHAnsi" w:cstheme="minorHAnsi"/>
          <w:color w:val="auto"/>
          <w:szCs w:val="24"/>
        </w:rPr>
        <w:br/>
        <w:t xml:space="preserve">w następujących przypadkach: </w:t>
      </w:r>
    </w:p>
    <w:p w14:paraId="3A294C52" w14:textId="740026A8" w:rsidR="007C3948" w:rsidRPr="00431FB1" w:rsidRDefault="007C3948" w:rsidP="00C475D6">
      <w:pPr>
        <w:pStyle w:val="Akapitzlist"/>
        <w:numPr>
          <w:ilvl w:val="0"/>
          <w:numId w:val="40"/>
        </w:numPr>
        <w:autoSpaceDE w:val="0"/>
        <w:autoSpaceDN w:val="0"/>
        <w:adjustRightInd w:val="0"/>
        <w:spacing w:after="0" w:line="276" w:lineRule="auto"/>
        <w:ind w:right="0"/>
        <w:rPr>
          <w:rFonts w:asciiTheme="minorHAnsi" w:hAnsiTheme="minorHAnsi" w:cstheme="minorHAnsi"/>
          <w:color w:val="auto"/>
          <w:szCs w:val="24"/>
        </w:rPr>
      </w:pPr>
      <w:r w:rsidRPr="00431FB1">
        <w:rPr>
          <w:rFonts w:asciiTheme="minorHAnsi" w:hAnsiTheme="minorHAnsi" w:cstheme="minorHAnsi"/>
          <w:color w:val="auto"/>
          <w:szCs w:val="24"/>
        </w:rPr>
        <w:t xml:space="preserve">nierozpoczęcia realizacji przedmiotu Umowy </w:t>
      </w:r>
      <w:r w:rsidR="004E7062" w:rsidRPr="00431FB1">
        <w:rPr>
          <w:rFonts w:asciiTheme="minorHAnsi" w:hAnsiTheme="minorHAnsi" w:cstheme="minorHAnsi"/>
          <w:color w:val="auto"/>
          <w:szCs w:val="24"/>
        </w:rPr>
        <w:t xml:space="preserve">zgodnie z </w:t>
      </w:r>
      <w:r w:rsidR="00306993">
        <w:rPr>
          <w:rFonts w:asciiTheme="minorHAnsi" w:hAnsiTheme="minorHAnsi" w:cstheme="minorHAnsi"/>
          <w:color w:val="auto"/>
          <w:szCs w:val="24"/>
        </w:rPr>
        <w:t>paragrafem</w:t>
      </w:r>
      <w:r w:rsidR="004E7062" w:rsidRPr="00431FB1">
        <w:rPr>
          <w:rFonts w:asciiTheme="minorHAnsi" w:hAnsiTheme="minorHAnsi" w:cstheme="minorHAnsi"/>
          <w:color w:val="auto"/>
          <w:szCs w:val="24"/>
        </w:rPr>
        <w:t xml:space="preserve"> 2 </w:t>
      </w:r>
      <w:r w:rsidRPr="00431FB1">
        <w:rPr>
          <w:rFonts w:asciiTheme="minorHAnsi" w:hAnsiTheme="minorHAnsi" w:cstheme="minorHAnsi"/>
          <w:color w:val="auto"/>
          <w:szCs w:val="24"/>
        </w:rPr>
        <w:t>powyżej 3 dni z przyczyn leżących po stronie Wykonawcy;</w:t>
      </w:r>
    </w:p>
    <w:p w14:paraId="71454847" w14:textId="6F764C70" w:rsidR="007C3948" w:rsidRPr="00431FB1" w:rsidRDefault="007C3948" w:rsidP="00C475D6">
      <w:pPr>
        <w:pStyle w:val="Akapitzlist"/>
        <w:numPr>
          <w:ilvl w:val="0"/>
          <w:numId w:val="40"/>
        </w:numPr>
        <w:autoSpaceDE w:val="0"/>
        <w:autoSpaceDN w:val="0"/>
        <w:adjustRightInd w:val="0"/>
        <w:spacing w:after="0" w:line="276" w:lineRule="auto"/>
        <w:ind w:right="0"/>
        <w:rPr>
          <w:rFonts w:asciiTheme="minorHAnsi" w:hAnsiTheme="minorHAnsi" w:cstheme="minorHAnsi"/>
          <w:color w:val="auto"/>
          <w:szCs w:val="24"/>
        </w:rPr>
      </w:pPr>
      <w:r w:rsidRPr="00431FB1">
        <w:rPr>
          <w:rFonts w:asciiTheme="minorHAnsi" w:hAnsiTheme="minorHAnsi" w:cstheme="minorHAnsi"/>
          <w:color w:val="auto"/>
          <w:szCs w:val="24"/>
        </w:rPr>
        <w:t xml:space="preserve">gdy </w:t>
      </w:r>
      <w:r w:rsidR="0099436A" w:rsidRPr="00431FB1">
        <w:rPr>
          <w:rFonts w:asciiTheme="minorHAnsi" w:hAnsiTheme="minorHAnsi" w:cstheme="minorHAnsi"/>
          <w:color w:val="auto"/>
          <w:szCs w:val="24"/>
        </w:rPr>
        <w:t xml:space="preserve">łączna </w:t>
      </w:r>
      <w:r w:rsidRPr="00431FB1">
        <w:rPr>
          <w:rFonts w:asciiTheme="minorHAnsi" w:hAnsiTheme="minorHAnsi" w:cstheme="minorHAnsi"/>
          <w:color w:val="auto"/>
          <w:szCs w:val="24"/>
        </w:rPr>
        <w:t xml:space="preserve">suma kar umownych, o których mowa w </w:t>
      </w:r>
      <w:r w:rsidR="00306993">
        <w:rPr>
          <w:rFonts w:asciiTheme="minorHAnsi" w:hAnsiTheme="minorHAnsi" w:cstheme="minorHAnsi"/>
          <w:color w:val="auto"/>
          <w:szCs w:val="24"/>
        </w:rPr>
        <w:t>paragrafie</w:t>
      </w:r>
      <w:r w:rsidRPr="00431FB1">
        <w:rPr>
          <w:rFonts w:asciiTheme="minorHAnsi" w:hAnsiTheme="minorHAnsi" w:cstheme="minorHAnsi"/>
          <w:color w:val="auto"/>
          <w:szCs w:val="24"/>
        </w:rPr>
        <w:t xml:space="preserve"> </w:t>
      </w:r>
      <w:r w:rsidR="0099436A" w:rsidRPr="00431FB1">
        <w:rPr>
          <w:rFonts w:asciiTheme="minorHAnsi" w:hAnsiTheme="minorHAnsi" w:cstheme="minorHAnsi"/>
          <w:color w:val="auto"/>
          <w:szCs w:val="24"/>
        </w:rPr>
        <w:t xml:space="preserve">6 </w:t>
      </w:r>
      <w:r w:rsidRPr="00431FB1">
        <w:rPr>
          <w:rFonts w:asciiTheme="minorHAnsi" w:hAnsiTheme="minorHAnsi" w:cstheme="minorHAnsi"/>
          <w:color w:val="auto"/>
          <w:szCs w:val="24"/>
        </w:rPr>
        <w:t xml:space="preserve">Umowy przekroczy </w:t>
      </w:r>
      <w:r w:rsidR="00BF5A9B" w:rsidRPr="00431FB1">
        <w:rPr>
          <w:rFonts w:asciiTheme="minorHAnsi" w:hAnsiTheme="minorHAnsi" w:cstheme="minorHAnsi"/>
          <w:color w:val="auto"/>
          <w:szCs w:val="24"/>
        </w:rPr>
        <w:t>1</w:t>
      </w:r>
      <w:r w:rsidRPr="00431FB1">
        <w:rPr>
          <w:rFonts w:asciiTheme="minorHAnsi" w:hAnsiTheme="minorHAnsi" w:cstheme="minorHAnsi"/>
          <w:color w:val="auto"/>
          <w:szCs w:val="24"/>
        </w:rPr>
        <w:t xml:space="preserve">0% wynagrodzenia brutto określonego w </w:t>
      </w:r>
      <w:r w:rsidR="00306993">
        <w:rPr>
          <w:rFonts w:asciiTheme="minorHAnsi" w:hAnsiTheme="minorHAnsi" w:cstheme="minorHAnsi"/>
          <w:color w:val="auto"/>
          <w:szCs w:val="24"/>
        </w:rPr>
        <w:t>paragrafie</w:t>
      </w:r>
      <w:r w:rsidRPr="00431FB1">
        <w:rPr>
          <w:rFonts w:asciiTheme="minorHAnsi" w:hAnsiTheme="minorHAnsi" w:cstheme="minorHAnsi"/>
          <w:color w:val="auto"/>
          <w:szCs w:val="24"/>
        </w:rPr>
        <w:t xml:space="preserve"> </w:t>
      </w:r>
      <w:r w:rsidR="0099436A" w:rsidRPr="00431FB1">
        <w:rPr>
          <w:rFonts w:asciiTheme="minorHAnsi" w:hAnsiTheme="minorHAnsi" w:cstheme="minorHAnsi"/>
          <w:color w:val="auto"/>
          <w:szCs w:val="24"/>
        </w:rPr>
        <w:t xml:space="preserve">4 </w:t>
      </w:r>
      <w:r w:rsidRPr="00431FB1">
        <w:rPr>
          <w:rFonts w:asciiTheme="minorHAnsi" w:hAnsiTheme="minorHAnsi" w:cstheme="minorHAnsi"/>
          <w:color w:val="auto"/>
          <w:szCs w:val="24"/>
        </w:rPr>
        <w:t>ust. 1 Umowy;</w:t>
      </w:r>
    </w:p>
    <w:p w14:paraId="5AFD191D" w14:textId="43C61CE9" w:rsidR="007C3948" w:rsidRPr="00431FB1" w:rsidRDefault="007C3948" w:rsidP="00C475D6">
      <w:pPr>
        <w:pStyle w:val="Akapitzlist"/>
        <w:numPr>
          <w:ilvl w:val="0"/>
          <w:numId w:val="40"/>
        </w:numPr>
        <w:autoSpaceDE w:val="0"/>
        <w:autoSpaceDN w:val="0"/>
        <w:adjustRightInd w:val="0"/>
        <w:spacing w:after="0" w:line="276" w:lineRule="auto"/>
        <w:ind w:right="0"/>
        <w:rPr>
          <w:rFonts w:asciiTheme="minorHAnsi" w:hAnsiTheme="minorHAnsi" w:cstheme="minorHAnsi"/>
          <w:color w:val="auto"/>
          <w:szCs w:val="24"/>
        </w:rPr>
      </w:pPr>
      <w:r w:rsidRPr="00431FB1">
        <w:rPr>
          <w:rFonts w:asciiTheme="minorHAnsi" w:hAnsiTheme="minorHAnsi" w:cstheme="minorHAnsi"/>
          <w:color w:val="auto"/>
          <w:szCs w:val="24"/>
        </w:rPr>
        <w:t>zaprzestania realizacji Umowy przez Wykonawcę z przyczyn leżących po stronie Wykonawcy;</w:t>
      </w:r>
    </w:p>
    <w:p w14:paraId="37D39F86" w14:textId="77777777" w:rsidR="007C3948" w:rsidRPr="00431FB1" w:rsidRDefault="007C3948" w:rsidP="00C475D6">
      <w:pPr>
        <w:pStyle w:val="Akapitzlist"/>
        <w:numPr>
          <w:ilvl w:val="0"/>
          <w:numId w:val="40"/>
        </w:numPr>
        <w:autoSpaceDE w:val="0"/>
        <w:autoSpaceDN w:val="0"/>
        <w:adjustRightInd w:val="0"/>
        <w:spacing w:after="0" w:line="276" w:lineRule="auto"/>
        <w:ind w:right="0"/>
        <w:rPr>
          <w:rFonts w:asciiTheme="minorHAnsi" w:hAnsiTheme="minorHAnsi" w:cstheme="minorHAnsi"/>
          <w:color w:val="auto"/>
          <w:szCs w:val="24"/>
        </w:rPr>
      </w:pPr>
      <w:r w:rsidRPr="00431FB1">
        <w:rPr>
          <w:rFonts w:asciiTheme="minorHAnsi" w:hAnsiTheme="minorHAnsi" w:cstheme="minorHAnsi"/>
          <w:color w:val="auto"/>
          <w:szCs w:val="24"/>
        </w:rPr>
        <w:t xml:space="preserve">gdy Wykonawca nie wywiąże się z któregokolwiek z postanowień niniejszej Umowy </w:t>
      </w:r>
      <w:r w:rsidRPr="00431FB1">
        <w:rPr>
          <w:rFonts w:asciiTheme="minorHAnsi" w:hAnsiTheme="minorHAnsi" w:cstheme="minorHAnsi"/>
          <w:color w:val="auto"/>
          <w:szCs w:val="24"/>
        </w:rPr>
        <w:br/>
        <w:t>z przyczyn nieleżących po stronie Zamawiającego, mających istotny wpływ na realizację przedmiotu Umowy;</w:t>
      </w:r>
    </w:p>
    <w:p w14:paraId="4A6573DD" w14:textId="77777777" w:rsidR="007C3948" w:rsidRPr="00431FB1" w:rsidRDefault="007C3948" w:rsidP="00C475D6">
      <w:pPr>
        <w:pStyle w:val="Akapitzlist"/>
        <w:numPr>
          <w:ilvl w:val="0"/>
          <w:numId w:val="40"/>
        </w:numPr>
        <w:autoSpaceDE w:val="0"/>
        <w:autoSpaceDN w:val="0"/>
        <w:adjustRightInd w:val="0"/>
        <w:spacing w:after="0" w:line="276" w:lineRule="auto"/>
        <w:ind w:right="0"/>
        <w:rPr>
          <w:rFonts w:asciiTheme="minorHAnsi" w:hAnsiTheme="minorHAnsi" w:cstheme="minorHAnsi"/>
          <w:color w:val="auto"/>
          <w:szCs w:val="24"/>
        </w:rPr>
      </w:pPr>
      <w:r w:rsidRPr="00431FB1">
        <w:rPr>
          <w:rFonts w:asciiTheme="minorHAnsi" w:hAnsiTheme="minorHAnsi" w:cstheme="minorHAnsi"/>
          <w:color w:val="auto"/>
          <w:szCs w:val="24"/>
        </w:rPr>
        <w:t xml:space="preserve">niewypłacalności Wykonawcy; </w:t>
      </w:r>
    </w:p>
    <w:p w14:paraId="5FB5DE20" w14:textId="1D04560A" w:rsidR="007C3948" w:rsidRPr="00431FB1" w:rsidRDefault="007C3948" w:rsidP="00C475D6">
      <w:pPr>
        <w:pStyle w:val="Akapitzlist"/>
        <w:numPr>
          <w:ilvl w:val="0"/>
          <w:numId w:val="40"/>
        </w:numPr>
        <w:autoSpaceDE w:val="0"/>
        <w:autoSpaceDN w:val="0"/>
        <w:adjustRightInd w:val="0"/>
        <w:spacing w:after="0" w:line="276" w:lineRule="auto"/>
        <w:ind w:right="0"/>
        <w:rPr>
          <w:rFonts w:asciiTheme="minorHAnsi" w:hAnsiTheme="minorHAnsi" w:cstheme="minorHAnsi"/>
          <w:color w:val="auto"/>
          <w:szCs w:val="24"/>
        </w:rPr>
      </w:pPr>
      <w:r w:rsidRPr="00431FB1">
        <w:rPr>
          <w:rFonts w:asciiTheme="minorHAnsi" w:hAnsiTheme="minorHAnsi" w:cstheme="minorHAnsi"/>
          <w:color w:val="auto"/>
          <w:szCs w:val="24"/>
        </w:rPr>
        <w:t xml:space="preserve">rozwiązania, likwidacji lub zaprzestania prowadzenia działalności przez Wykonawcę lub Zamawiającego; </w:t>
      </w:r>
    </w:p>
    <w:p w14:paraId="231675EE" w14:textId="64040E46" w:rsidR="0099436A" w:rsidRPr="00431FB1" w:rsidRDefault="007C3948" w:rsidP="00C475D6">
      <w:pPr>
        <w:pStyle w:val="Akapitzlist"/>
        <w:numPr>
          <w:ilvl w:val="0"/>
          <w:numId w:val="40"/>
        </w:numPr>
        <w:autoSpaceDE w:val="0"/>
        <w:autoSpaceDN w:val="0"/>
        <w:adjustRightInd w:val="0"/>
        <w:spacing w:after="0" w:line="276" w:lineRule="auto"/>
        <w:ind w:right="0"/>
        <w:rPr>
          <w:rFonts w:asciiTheme="minorHAnsi" w:hAnsiTheme="minorHAnsi" w:cstheme="minorHAnsi"/>
          <w:color w:val="auto"/>
          <w:szCs w:val="24"/>
        </w:rPr>
      </w:pPr>
      <w:r w:rsidRPr="00431FB1">
        <w:rPr>
          <w:rFonts w:asciiTheme="minorHAnsi" w:hAnsiTheme="minorHAnsi" w:cstheme="minorHAnsi"/>
          <w:color w:val="auto"/>
          <w:szCs w:val="24"/>
        </w:rPr>
        <w:t xml:space="preserve">w przypadku trzykrotnego stwierdzenia przez Zamawiającego niezatrudnienia przy realizacji Umowy wymaganej osoby/osób na podstawie umowy o pracę, zgodnie </w:t>
      </w:r>
      <w:r w:rsidRPr="00431FB1">
        <w:rPr>
          <w:rFonts w:asciiTheme="minorHAnsi" w:hAnsiTheme="minorHAnsi" w:cstheme="minorHAnsi"/>
          <w:color w:val="auto"/>
          <w:szCs w:val="24"/>
        </w:rPr>
        <w:br/>
        <w:t>z zapisami</w:t>
      </w:r>
      <w:r w:rsidR="007379AF" w:rsidRPr="00431FB1">
        <w:rPr>
          <w:rFonts w:asciiTheme="minorHAnsi" w:hAnsiTheme="minorHAnsi" w:cstheme="minorHAnsi"/>
          <w:color w:val="auto"/>
          <w:szCs w:val="24"/>
        </w:rPr>
        <w:t xml:space="preserve"> </w:t>
      </w:r>
      <w:r w:rsidR="00306993">
        <w:rPr>
          <w:rFonts w:asciiTheme="minorHAnsi" w:hAnsiTheme="minorHAnsi" w:cstheme="minorHAnsi"/>
          <w:color w:val="auto"/>
          <w:szCs w:val="24"/>
        </w:rPr>
        <w:t>Z</w:t>
      </w:r>
      <w:r w:rsidR="007379AF" w:rsidRPr="00431FB1">
        <w:rPr>
          <w:rFonts w:asciiTheme="minorHAnsi" w:hAnsiTheme="minorHAnsi" w:cstheme="minorHAnsi"/>
          <w:color w:val="auto"/>
          <w:szCs w:val="24"/>
        </w:rPr>
        <w:t xml:space="preserve">ałącznika nr 1 do </w:t>
      </w:r>
      <w:r w:rsidRPr="00431FB1">
        <w:rPr>
          <w:rFonts w:asciiTheme="minorHAnsi" w:hAnsiTheme="minorHAnsi" w:cstheme="minorHAnsi"/>
          <w:color w:val="auto"/>
          <w:szCs w:val="24"/>
        </w:rPr>
        <w:t>Umowy</w:t>
      </w:r>
      <w:r w:rsidR="0099436A" w:rsidRPr="00431FB1">
        <w:rPr>
          <w:rFonts w:asciiTheme="minorHAnsi" w:hAnsiTheme="minorHAnsi" w:cstheme="minorHAnsi"/>
          <w:color w:val="auto"/>
          <w:szCs w:val="24"/>
        </w:rPr>
        <w:t>;</w:t>
      </w:r>
    </w:p>
    <w:p w14:paraId="6FB43484" w14:textId="26160C3B" w:rsidR="00727AA6" w:rsidRPr="00431FB1" w:rsidRDefault="00D74F8C" w:rsidP="00C475D6">
      <w:pPr>
        <w:numPr>
          <w:ilvl w:val="0"/>
          <w:numId w:val="44"/>
        </w:numPr>
        <w:tabs>
          <w:tab w:val="left" w:pos="8460"/>
        </w:tabs>
        <w:spacing w:after="0" w:line="276" w:lineRule="auto"/>
        <w:ind w:left="357" w:right="0" w:hanging="357"/>
        <w:rPr>
          <w:rFonts w:asciiTheme="minorHAnsi" w:hAnsiTheme="minorHAnsi" w:cstheme="minorHAnsi"/>
          <w:color w:val="auto"/>
          <w:szCs w:val="24"/>
        </w:rPr>
      </w:pPr>
      <w:r w:rsidRPr="00431FB1">
        <w:rPr>
          <w:rFonts w:asciiTheme="minorHAnsi" w:eastAsia="TimesNewRoman" w:hAnsiTheme="minorHAnsi" w:cstheme="minorHAnsi"/>
          <w:color w:val="auto"/>
          <w:szCs w:val="24"/>
        </w:rPr>
        <w:t xml:space="preserve">Odstąpienie Zamawiającego od umowy, z przyczyn określonych w ust. </w:t>
      </w:r>
      <w:r w:rsidR="008962E1" w:rsidRPr="00431FB1">
        <w:rPr>
          <w:rFonts w:asciiTheme="minorHAnsi" w:eastAsia="TimesNewRoman" w:hAnsiTheme="minorHAnsi" w:cstheme="minorHAnsi"/>
          <w:color w:val="auto"/>
          <w:szCs w:val="24"/>
        </w:rPr>
        <w:t>3</w:t>
      </w:r>
      <w:r w:rsidRPr="00431FB1">
        <w:rPr>
          <w:rFonts w:asciiTheme="minorHAnsi" w:eastAsia="TimesNewRoman" w:hAnsiTheme="minorHAnsi" w:cstheme="minorHAnsi"/>
          <w:color w:val="auto"/>
          <w:szCs w:val="24"/>
        </w:rPr>
        <w:t>, nie stanowi podstawy dochodzenia przez Wykonawcę jakichkolwiek roszczeń w stosunku do Zamawiającego.</w:t>
      </w:r>
    </w:p>
    <w:p w14:paraId="1574C341" w14:textId="77777777" w:rsidR="00727AA6" w:rsidRPr="00431FB1" w:rsidRDefault="00D74F8C" w:rsidP="00C475D6">
      <w:pPr>
        <w:numPr>
          <w:ilvl w:val="0"/>
          <w:numId w:val="44"/>
        </w:numPr>
        <w:tabs>
          <w:tab w:val="left" w:pos="8460"/>
        </w:tabs>
        <w:spacing w:after="0" w:line="276" w:lineRule="auto"/>
        <w:ind w:left="357" w:right="0" w:hanging="357"/>
        <w:rPr>
          <w:rFonts w:asciiTheme="minorHAnsi" w:hAnsiTheme="minorHAnsi" w:cstheme="minorHAnsi"/>
          <w:color w:val="auto"/>
          <w:szCs w:val="24"/>
        </w:rPr>
      </w:pPr>
      <w:r w:rsidRPr="00431FB1">
        <w:rPr>
          <w:rFonts w:asciiTheme="minorHAnsi" w:hAnsiTheme="minorHAnsi" w:cstheme="minorHAnsi"/>
          <w:color w:val="auto"/>
          <w:szCs w:val="24"/>
        </w:rPr>
        <w:t>Zamawiający ma prawo odstąpić od umowy ze skutkiem natychmiastowym w razie utraty przez Wykonawcę uprawnień niezbędnych do wykonywania usług będących przedmiotem niniejszej Umowy.</w:t>
      </w:r>
    </w:p>
    <w:p w14:paraId="34D3BCAE" w14:textId="190CA102" w:rsidR="00727AA6" w:rsidRPr="00431FB1" w:rsidRDefault="00D74F8C" w:rsidP="00C475D6">
      <w:pPr>
        <w:numPr>
          <w:ilvl w:val="0"/>
          <w:numId w:val="44"/>
        </w:numPr>
        <w:tabs>
          <w:tab w:val="left" w:pos="8460"/>
        </w:tabs>
        <w:spacing w:after="0" w:line="276" w:lineRule="auto"/>
        <w:ind w:left="357" w:right="0" w:hanging="357"/>
        <w:rPr>
          <w:rFonts w:asciiTheme="minorHAnsi" w:hAnsiTheme="minorHAnsi" w:cstheme="minorHAnsi"/>
          <w:color w:val="auto"/>
          <w:szCs w:val="24"/>
        </w:rPr>
      </w:pPr>
      <w:r w:rsidRPr="00431FB1">
        <w:rPr>
          <w:rFonts w:asciiTheme="minorHAnsi" w:hAnsiTheme="minorHAnsi" w:cstheme="minorHAnsi"/>
          <w:color w:val="auto"/>
          <w:szCs w:val="24"/>
        </w:rPr>
        <w:t xml:space="preserve">Zamawiający ma prawo odstąpić od umowy ze skutkiem natychmiastowym jeśli stwierdzi dwukrotnie w danym miesiącu lub jednokrotnie w dwóch kolejnych miesiącach następujących po sobie brak należytego wykonania usługi określonej w </w:t>
      </w:r>
      <w:r w:rsidR="008962E1" w:rsidRPr="00431FB1">
        <w:rPr>
          <w:rFonts w:asciiTheme="minorHAnsi" w:hAnsiTheme="minorHAnsi" w:cstheme="minorHAnsi"/>
          <w:color w:val="auto"/>
          <w:szCs w:val="24"/>
        </w:rPr>
        <w:t>załączniku nr</w:t>
      </w:r>
      <w:r w:rsidRPr="00431FB1">
        <w:rPr>
          <w:rFonts w:asciiTheme="minorHAnsi" w:hAnsiTheme="minorHAnsi" w:cstheme="minorHAnsi"/>
          <w:color w:val="auto"/>
          <w:szCs w:val="24"/>
        </w:rPr>
        <w:t xml:space="preserve"> 1 Umowy, jak np. niepełny stan osobowy określony w </w:t>
      </w:r>
      <w:r w:rsidR="00306993">
        <w:rPr>
          <w:rFonts w:asciiTheme="minorHAnsi" w:hAnsiTheme="minorHAnsi" w:cstheme="minorHAnsi"/>
          <w:color w:val="auto"/>
          <w:szCs w:val="24"/>
        </w:rPr>
        <w:t>paragrafie</w:t>
      </w:r>
      <w:r w:rsidRPr="00431FB1">
        <w:rPr>
          <w:rFonts w:asciiTheme="minorHAnsi" w:hAnsiTheme="minorHAnsi" w:cstheme="minorHAnsi"/>
          <w:color w:val="auto"/>
          <w:szCs w:val="24"/>
        </w:rPr>
        <w:t xml:space="preserve"> 2 ust.1 Umowy, bądź też nie przestrzeganie instrukcji ochrony, zaniechanie strzeżenia obiektu, wprowadzenie się sprawujących ochronę w stan, który uniemożliwia lub ogranicza jej pełnienie oraz inne przyczyny, które w sposób oczywisty wpłynęły na zniesienie możliwości ochrony lub </w:t>
      </w:r>
      <w:r w:rsidRPr="00431FB1">
        <w:rPr>
          <w:rFonts w:asciiTheme="minorHAnsi" w:hAnsiTheme="minorHAnsi" w:cstheme="minorHAnsi"/>
          <w:color w:val="auto"/>
          <w:szCs w:val="24"/>
        </w:rPr>
        <w:lastRenderedPageBreak/>
        <w:t>zmniejszenie jej skuteczności, bądź też inny przypadek naruszenia postanowień niniejszej Umowy. Ponadto Zamawiający ma prawo odstąpić od umowy ze skutkiem natychmiastowym jeżeli stwierdzony zostanie dwukrotny brak należytego wykonania usługi tego samego rodzaju w ciągu kwartału.</w:t>
      </w:r>
    </w:p>
    <w:p w14:paraId="17B63716" w14:textId="77777777" w:rsidR="00727AA6" w:rsidRPr="00431FB1" w:rsidRDefault="00D74F8C" w:rsidP="00C475D6">
      <w:pPr>
        <w:numPr>
          <w:ilvl w:val="0"/>
          <w:numId w:val="44"/>
        </w:numPr>
        <w:tabs>
          <w:tab w:val="left" w:pos="8460"/>
        </w:tabs>
        <w:spacing w:after="0" w:line="276" w:lineRule="auto"/>
        <w:ind w:left="357" w:right="0" w:hanging="357"/>
        <w:rPr>
          <w:rFonts w:asciiTheme="minorHAnsi" w:hAnsiTheme="minorHAnsi" w:cstheme="minorHAnsi"/>
          <w:color w:val="auto"/>
          <w:szCs w:val="24"/>
        </w:rPr>
      </w:pPr>
      <w:r w:rsidRPr="00431FB1">
        <w:rPr>
          <w:rFonts w:asciiTheme="minorHAnsi" w:hAnsiTheme="minorHAnsi" w:cstheme="minorHAnsi"/>
          <w:color w:val="auto"/>
          <w:szCs w:val="24"/>
        </w:rPr>
        <w:t>Każdy przypadek naruszenia postanowień Umowy zostanie potwierdzony pisemnie przez Zamawiającego.</w:t>
      </w:r>
    </w:p>
    <w:p w14:paraId="64BB31B7" w14:textId="77777777" w:rsidR="00727AA6" w:rsidRPr="00431FB1" w:rsidRDefault="00D74F8C" w:rsidP="00C475D6">
      <w:pPr>
        <w:numPr>
          <w:ilvl w:val="0"/>
          <w:numId w:val="44"/>
        </w:numPr>
        <w:tabs>
          <w:tab w:val="left" w:pos="8460"/>
        </w:tabs>
        <w:spacing w:after="0" w:line="276" w:lineRule="auto"/>
        <w:ind w:left="357" w:right="0" w:hanging="357"/>
        <w:rPr>
          <w:rFonts w:asciiTheme="minorHAnsi" w:hAnsiTheme="minorHAnsi" w:cstheme="minorHAnsi"/>
          <w:color w:val="auto"/>
          <w:szCs w:val="24"/>
        </w:rPr>
      </w:pPr>
      <w:r w:rsidRPr="00431FB1">
        <w:rPr>
          <w:rFonts w:asciiTheme="minorHAnsi" w:hAnsiTheme="minorHAnsi" w:cstheme="minorHAnsi"/>
          <w:color w:val="auto"/>
          <w:szCs w:val="24"/>
        </w:rPr>
        <w:t>Odstąpienie od umowy powinno nastąpić pod rygorem nieważności na piśmie i zawierać uzasadnienie</w:t>
      </w:r>
      <w:r w:rsidR="00857017" w:rsidRPr="00431FB1">
        <w:rPr>
          <w:rFonts w:asciiTheme="minorHAnsi" w:hAnsiTheme="minorHAnsi" w:cstheme="minorHAnsi"/>
          <w:color w:val="auto"/>
          <w:szCs w:val="24"/>
        </w:rPr>
        <w:t>.</w:t>
      </w:r>
    </w:p>
    <w:p w14:paraId="08EAFCFE" w14:textId="751C9634" w:rsidR="00F46DAE" w:rsidRPr="00431FB1" w:rsidRDefault="00D74F8C" w:rsidP="00C475D6">
      <w:pPr>
        <w:numPr>
          <w:ilvl w:val="0"/>
          <w:numId w:val="44"/>
        </w:numPr>
        <w:tabs>
          <w:tab w:val="left" w:pos="8460"/>
        </w:tabs>
        <w:spacing w:after="0" w:line="276" w:lineRule="auto"/>
        <w:ind w:left="357" w:right="0" w:hanging="357"/>
        <w:rPr>
          <w:rFonts w:asciiTheme="minorHAnsi" w:hAnsiTheme="minorHAnsi" w:cstheme="minorHAnsi"/>
          <w:color w:val="auto"/>
          <w:szCs w:val="24"/>
        </w:rPr>
      </w:pPr>
      <w:r w:rsidRPr="00431FB1">
        <w:rPr>
          <w:rFonts w:asciiTheme="minorHAnsi" w:hAnsiTheme="minorHAnsi" w:cstheme="minorHAnsi"/>
          <w:color w:val="auto"/>
          <w:szCs w:val="24"/>
        </w:rPr>
        <w:t>W przypadku odstąpienia od Umowy Wykonawcy przysługuje wynagrodzenie za faktycznie zrealizowaną część Umowy</w:t>
      </w:r>
      <w:r w:rsidR="009B7536" w:rsidRPr="00431FB1">
        <w:rPr>
          <w:rFonts w:asciiTheme="minorHAnsi" w:hAnsiTheme="minorHAnsi" w:cstheme="minorHAnsi"/>
          <w:color w:val="auto"/>
          <w:szCs w:val="24"/>
        </w:rPr>
        <w:t xml:space="preserve">. </w:t>
      </w:r>
    </w:p>
    <w:p w14:paraId="4671E9A0" w14:textId="77777777" w:rsidR="00EB5392" w:rsidRDefault="00EB5392" w:rsidP="00EB5392">
      <w:pPr>
        <w:spacing w:after="0" w:line="276" w:lineRule="auto"/>
        <w:ind w:right="0"/>
        <w:rPr>
          <w:rFonts w:asciiTheme="minorHAnsi" w:hAnsiTheme="minorHAnsi" w:cstheme="minorHAnsi"/>
          <w:b/>
          <w:color w:val="auto"/>
          <w:szCs w:val="24"/>
        </w:rPr>
      </w:pPr>
    </w:p>
    <w:p w14:paraId="66FD13D8" w14:textId="49DD361E" w:rsidR="00727AA6" w:rsidRPr="00431FB1" w:rsidRDefault="00EB5392" w:rsidP="00EB5392">
      <w:pPr>
        <w:spacing w:after="0" w:line="276" w:lineRule="auto"/>
        <w:ind w:right="0"/>
        <w:rPr>
          <w:rFonts w:asciiTheme="minorHAnsi" w:hAnsiTheme="minorHAnsi" w:cstheme="minorHAnsi"/>
          <w:color w:val="auto"/>
          <w:szCs w:val="24"/>
        </w:rPr>
      </w:pPr>
      <w:r w:rsidRPr="00431FB1">
        <w:rPr>
          <w:rFonts w:asciiTheme="minorHAnsi" w:hAnsiTheme="minorHAnsi" w:cstheme="minorHAnsi"/>
          <w:b/>
          <w:color w:val="auto"/>
          <w:szCs w:val="24"/>
        </w:rPr>
        <w:t>Paragraf</w:t>
      </w:r>
      <w:r w:rsidR="00101E90" w:rsidRPr="00431FB1">
        <w:rPr>
          <w:rFonts w:asciiTheme="minorHAnsi" w:hAnsiTheme="minorHAnsi" w:cstheme="minorHAnsi"/>
          <w:b/>
          <w:color w:val="auto"/>
          <w:szCs w:val="24"/>
        </w:rPr>
        <w:t xml:space="preserve"> </w:t>
      </w:r>
      <w:r w:rsidR="002C7B4F" w:rsidRPr="00431FB1">
        <w:rPr>
          <w:rFonts w:asciiTheme="minorHAnsi" w:hAnsiTheme="minorHAnsi" w:cstheme="minorHAnsi"/>
          <w:b/>
          <w:color w:val="auto"/>
          <w:szCs w:val="24"/>
        </w:rPr>
        <w:t>8</w:t>
      </w:r>
    </w:p>
    <w:p w14:paraId="0806B42E" w14:textId="4CF17AB3" w:rsidR="00F46DAE" w:rsidRPr="00431FB1" w:rsidRDefault="009B7536" w:rsidP="00EB5392">
      <w:pPr>
        <w:spacing w:after="0" w:line="276" w:lineRule="auto"/>
        <w:ind w:right="0"/>
        <w:rPr>
          <w:rFonts w:asciiTheme="minorHAnsi" w:hAnsiTheme="minorHAnsi" w:cstheme="minorHAnsi"/>
          <w:color w:val="auto"/>
          <w:szCs w:val="24"/>
        </w:rPr>
      </w:pPr>
      <w:r w:rsidRPr="00431FB1">
        <w:rPr>
          <w:rFonts w:asciiTheme="minorHAnsi" w:hAnsiTheme="minorHAnsi" w:cstheme="minorHAnsi"/>
          <w:b/>
          <w:color w:val="auto"/>
          <w:szCs w:val="24"/>
        </w:rPr>
        <w:t xml:space="preserve">Siła wyższa </w:t>
      </w:r>
    </w:p>
    <w:p w14:paraId="043B0FD2" w14:textId="77777777" w:rsidR="00F46DAE" w:rsidRPr="00431FB1" w:rsidRDefault="009B7536" w:rsidP="00C475D6">
      <w:pPr>
        <w:numPr>
          <w:ilvl w:val="0"/>
          <w:numId w:val="15"/>
        </w:numPr>
        <w:spacing w:after="0" w:line="276" w:lineRule="auto"/>
        <w:ind w:left="374" w:right="0" w:hanging="377"/>
        <w:rPr>
          <w:rFonts w:asciiTheme="minorHAnsi" w:hAnsiTheme="minorHAnsi" w:cstheme="minorHAnsi"/>
          <w:color w:val="auto"/>
          <w:szCs w:val="24"/>
        </w:rPr>
      </w:pPr>
      <w:r w:rsidRPr="00431FB1">
        <w:rPr>
          <w:rFonts w:asciiTheme="minorHAnsi" w:hAnsiTheme="minorHAnsi" w:cstheme="minorHAnsi"/>
          <w:color w:val="auto"/>
          <w:szCs w:val="24"/>
        </w:rPr>
        <w:t xml:space="preserve">W każdym przypadku Strona nie jest odpowiedzialna za niewykonanie lub nienależyte wykonanie swoich zobowiązań wynikających z Umowy, jeżeli udowodni, że niewykonanie zostało spowodowane okolicznością Siły wyższej.  </w:t>
      </w:r>
    </w:p>
    <w:p w14:paraId="68DAAD39" w14:textId="77777777" w:rsidR="00F46DAE" w:rsidRPr="00431FB1" w:rsidRDefault="009B7536" w:rsidP="00C475D6">
      <w:pPr>
        <w:numPr>
          <w:ilvl w:val="0"/>
          <w:numId w:val="15"/>
        </w:numPr>
        <w:spacing w:after="0" w:line="276" w:lineRule="auto"/>
        <w:ind w:left="374" w:right="0" w:hanging="377"/>
        <w:rPr>
          <w:rFonts w:asciiTheme="minorHAnsi" w:hAnsiTheme="minorHAnsi" w:cstheme="minorHAnsi"/>
          <w:color w:val="auto"/>
          <w:szCs w:val="24"/>
        </w:rPr>
      </w:pPr>
      <w:r w:rsidRPr="00431FB1">
        <w:rPr>
          <w:rFonts w:asciiTheme="minorHAnsi" w:hAnsiTheme="minorHAnsi" w:cstheme="minorHAnsi"/>
          <w:color w:val="auto"/>
          <w:szCs w:val="24"/>
        </w:rPr>
        <w:t xml:space="preserve">Okolicznościami Siły wyższej są zdarzenia zewnętrzne, nadzwyczajne i niemożliwe do zapobieżenia, a w szczególności: </w:t>
      </w:r>
    </w:p>
    <w:p w14:paraId="28345DEB" w14:textId="77777777" w:rsidR="00F46DAE" w:rsidRPr="00431FB1" w:rsidRDefault="009B7536" w:rsidP="00C475D6">
      <w:pPr>
        <w:numPr>
          <w:ilvl w:val="1"/>
          <w:numId w:val="45"/>
        </w:numPr>
        <w:spacing w:after="0" w:line="276" w:lineRule="auto"/>
        <w:ind w:left="714" w:right="0" w:hanging="360"/>
        <w:rPr>
          <w:rFonts w:asciiTheme="minorHAnsi" w:hAnsiTheme="minorHAnsi" w:cstheme="minorHAnsi"/>
          <w:color w:val="auto"/>
          <w:szCs w:val="24"/>
        </w:rPr>
      </w:pPr>
      <w:r w:rsidRPr="00431FB1">
        <w:rPr>
          <w:rFonts w:asciiTheme="minorHAnsi" w:hAnsiTheme="minorHAnsi" w:cstheme="minorHAnsi"/>
          <w:color w:val="auto"/>
          <w:szCs w:val="24"/>
        </w:rPr>
        <w:t xml:space="preserve">wojna, w tym wojna domowa, zamieszki, rozruchy i akty terroryzmu; </w:t>
      </w:r>
    </w:p>
    <w:p w14:paraId="7C03BDA9" w14:textId="77777777" w:rsidR="00F46DAE" w:rsidRPr="00431FB1" w:rsidRDefault="009B7536" w:rsidP="00C475D6">
      <w:pPr>
        <w:numPr>
          <w:ilvl w:val="1"/>
          <w:numId w:val="45"/>
        </w:numPr>
        <w:spacing w:after="0" w:line="276" w:lineRule="auto"/>
        <w:ind w:left="714" w:right="0" w:hanging="360"/>
        <w:rPr>
          <w:rFonts w:asciiTheme="minorHAnsi" w:hAnsiTheme="minorHAnsi" w:cstheme="minorHAnsi"/>
          <w:color w:val="auto"/>
          <w:szCs w:val="24"/>
        </w:rPr>
      </w:pPr>
      <w:r w:rsidRPr="00431FB1">
        <w:rPr>
          <w:rFonts w:asciiTheme="minorHAnsi" w:hAnsiTheme="minorHAnsi" w:cstheme="minorHAnsi"/>
          <w:color w:val="auto"/>
          <w:szCs w:val="24"/>
        </w:rPr>
        <w:t xml:space="preserve">katastrofy naturalne, takie jak silne burze, huragany, trzęsienia ziemi, powodzie, zniszczenie przez piorun, długotrwałe silne opady; </w:t>
      </w:r>
    </w:p>
    <w:p w14:paraId="368FEC90" w14:textId="77777777" w:rsidR="00F46DAE" w:rsidRPr="00431FB1" w:rsidRDefault="009B7536" w:rsidP="00C475D6">
      <w:pPr>
        <w:numPr>
          <w:ilvl w:val="1"/>
          <w:numId w:val="45"/>
        </w:numPr>
        <w:spacing w:after="0" w:line="276" w:lineRule="auto"/>
        <w:ind w:left="714" w:right="0" w:hanging="360"/>
        <w:rPr>
          <w:rFonts w:asciiTheme="minorHAnsi" w:hAnsiTheme="minorHAnsi" w:cstheme="minorHAnsi"/>
          <w:color w:val="auto"/>
          <w:szCs w:val="24"/>
        </w:rPr>
      </w:pPr>
      <w:r w:rsidRPr="00431FB1">
        <w:rPr>
          <w:rFonts w:asciiTheme="minorHAnsi" w:hAnsiTheme="minorHAnsi" w:cstheme="minorHAnsi"/>
          <w:color w:val="auto"/>
          <w:szCs w:val="24"/>
        </w:rPr>
        <w:t xml:space="preserve">wybuchy, pożary, przerwy w łączności lub dostawie prądu trwające jednorazowo nieprzerwanie co najmniej 2 dni. </w:t>
      </w:r>
    </w:p>
    <w:p w14:paraId="3EAC3146" w14:textId="2903D6C8" w:rsidR="00F46DAE" w:rsidRPr="00431FB1" w:rsidRDefault="009B7536" w:rsidP="007926DA">
      <w:pPr>
        <w:numPr>
          <w:ilvl w:val="0"/>
          <w:numId w:val="15"/>
        </w:numPr>
        <w:spacing w:after="0" w:line="276" w:lineRule="auto"/>
        <w:ind w:left="357" w:right="0" w:hanging="357"/>
        <w:rPr>
          <w:rFonts w:asciiTheme="minorHAnsi" w:hAnsiTheme="minorHAnsi" w:cstheme="minorHAnsi"/>
          <w:color w:val="auto"/>
          <w:szCs w:val="24"/>
        </w:rPr>
      </w:pPr>
      <w:r w:rsidRPr="00431FB1">
        <w:rPr>
          <w:rFonts w:asciiTheme="minorHAnsi" w:hAnsiTheme="minorHAnsi" w:cstheme="minorHAnsi"/>
          <w:color w:val="auto"/>
          <w:szCs w:val="24"/>
        </w:rPr>
        <w:t xml:space="preserve">Strona starająca się o zwolnienie z odpowiedzialności ze względu na Siłę wyższą, w terminie do 3 dni po zaistnieniu zdarzenia powiadomi pisemnie drugą Stronę o powyższym zdarzeniu i jego wpływie na jej zdolność do realizacji Umowy. W przypadku ustania przyczyny zwolnienia Strona starająca się o zwolnienie z odpowiedzialności, w terminie do 3 dni po zaistnieniu okoliczności Siły wyższej powiadomi pisemnie drugą Stronę o powyższym fakcie. </w:t>
      </w:r>
    </w:p>
    <w:p w14:paraId="6EEB1116" w14:textId="77777777" w:rsidR="00F46DAE" w:rsidRPr="00431FB1" w:rsidRDefault="009B7536" w:rsidP="00C475D6">
      <w:pPr>
        <w:numPr>
          <w:ilvl w:val="0"/>
          <w:numId w:val="15"/>
        </w:numPr>
        <w:spacing w:after="0" w:line="276" w:lineRule="auto"/>
        <w:ind w:left="357" w:right="0" w:hanging="377"/>
        <w:rPr>
          <w:rFonts w:asciiTheme="minorHAnsi" w:hAnsiTheme="minorHAnsi" w:cstheme="minorHAnsi"/>
          <w:color w:val="auto"/>
          <w:szCs w:val="24"/>
        </w:rPr>
      </w:pPr>
      <w:r w:rsidRPr="00431FB1">
        <w:rPr>
          <w:rFonts w:asciiTheme="minorHAnsi" w:hAnsiTheme="minorHAnsi" w:cstheme="minorHAnsi"/>
          <w:color w:val="auto"/>
          <w:szCs w:val="24"/>
        </w:rPr>
        <w:t xml:space="preserve">Strona, która nie zawiadomi o zdarzeniu oraz nie przekaże drugiej Stronie pisemnego potwierdzenia zaistnienia Siły wyższej w terminie określonym w punkcie powyżej, jest odpowiedzialna za szkody poniesione przez drugą Stronę, których można było uniknąć </w:t>
      </w:r>
      <w:r w:rsidR="00487089" w:rsidRPr="00431FB1">
        <w:rPr>
          <w:rFonts w:asciiTheme="minorHAnsi" w:hAnsiTheme="minorHAnsi" w:cstheme="minorHAnsi"/>
          <w:color w:val="auto"/>
          <w:szCs w:val="24"/>
        </w:rPr>
        <w:br/>
      </w:r>
      <w:r w:rsidRPr="00431FB1">
        <w:rPr>
          <w:rFonts w:asciiTheme="minorHAnsi" w:hAnsiTheme="minorHAnsi" w:cstheme="minorHAnsi"/>
          <w:color w:val="auto"/>
          <w:szCs w:val="24"/>
        </w:rPr>
        <w:t xml:space="preserve">w przypadku terminowego zawiadomienia. </w:t>
      </w:r>
    </w:p>
    <w:p w14:paraId="4AFB5DD8" w14:textId="77777777" w:rsidR="00F46DAE" w:rsidRPr="00431FB1" w:rsidRDefault="009B7536" w:rsidP="00C475D6">
      <w:pPr>
        <w:numPr>
          <w:ilvl w:val="0"/>
          <w:numId w:val="15"/>
        </w:numPr>
        <w:spacing w:after="0" w:line="276" w:lineRule="auto"/>
        <w:ind w:left="357" w:right="0" w:hanging="377"/>
        <w:rPr>
          <w:rFonts w:asciiTheme="minorHAnsi" w:hAnsiTheme="minorHAnsi" w:cstheme="minorHAnsi"/>
          <w:color w:val="auto"/>
          <w:szCs w:val="24"/>
        </w:rPr>
      </w:pPr>
      <w:r w:rsidRPr="00431FB1">
        <w:rPr>
          <w:rFonts w:asciiTheme="minorHAnsi" w:hAnsiTheme="minorHAnsi" w:cstheme="minorHAnsi"/>
          <w:color w:val="auto"/>
          <w:szCs w:val="24"/>
        </w:rPr>
        <w:t xml:space="preserve">W razie zaistnienia okoliczności Siły wyższej terminy realizacji Umowy przedłużają się </w:t>
      </w:r>
      <w:r w:rsidR="00487089" w:rsidRPr="00431FB1">
        <w:rPr>
          <w:rFonts w:asciiTheme="minorHAnsi" w:hAnsiTheme="minorHAnsi" w:cstheme="minorHAnsi"/>
          <w:color w:val="auto"/>
          <w:szCs w:val="24"/>
        </w:rPr>
        <w:br/>
      </w:r>
      <w:r w:rsidRPr="00431FB1">
        <w:rPr>
          <w:rFonts w:asciiTheme="minorHAnsi" w:hAnsiTheme="minorHAnsi" w:cstheme="minorHAnsi"/>
          <w:color w:val="auto"/>
          <w:szCs w:val="24"/>
        </w:rPr>
        <w:t xml:space="preserve">o okres jej trwania. </w:t>
      </w:r>
    </w:p>
    <w:p w14:paraId="2E596D67" w14:textId="77777777" w:rsidR="00EB5392" w:rsidRDefault="00EB5392" w:rsidP="000F50EB">
      <w:pPr>
        <w:spacing w:after="0" w:line="276" w:lineRule="auto"/>
        <w:ind w:right="0"/>
        <w:jc w:val="center"/>
        <w:rPr>
          <w:rFonts w:asciiTheme="minorHAnsi" w:hAnsiTheme="minorHAnsi" w:cstheme="minorHAnsi"/>
          <w:b/>
          <w:color w:val="auto"/>
          <w:szCs w:val="24"/>
        </w:rPr>
      </w:pPr>
    </w:p>
    <w:p w14:paraId="09AF64C9" w14:textId="799E7159" w:rsidR="00F46DAE" w:rsidRPr="00431FB1" w:rsidRDefault="00EB5392" w:rsidP="00EB5392">
      <w:pPr>
        <w:spacing w:after="0" w:line="276" w:lineRule="auto"/>
        <w:ind w:right="0"/>
        <w:rPr>
          <w:rFonts w:asciiTheme="minorHAnsi" w:hAnsiTheme="minorHAnsi" w:cstheme="minorHAnsi"/>
          <w:color w:val="auto"/>
          <w:szCs w:val="24"/>
        </w:rPr>
      </w:pPr>
      <w:r w:rsidRPr="00431FB1">
        <w:rPr>
          <w:rFonts w:asciiTheme="minorHAnsi" w:hAnsiTheme="minorHAnsi" w:cstheme="minorHAnsi"/>
          <w:b/>
          <w:color w:val="auto"/>
          <w:szCs w:val="24"/>
        </w:rPr>
        <w:t xml:space="preserve">Paragraf </w:t>
      </w:r>
      <w:r w:rsidR="002C7B4F" w:rsidRPr="00431FB1">
        <w:rPr>
          <w:rFonts w:asciiTheme="minorHAnsi" w:hAnsiTheme="minorHAnsi" w:cstheme="minorHAnsi"/>
          <w:b/>
          <w:color w:val="auto"/>
          <w:szCs w:val="24"/>
        </w:rPr>
        <w:t>9</w:t>
      </w:r>
    </w:p>
    <w:p w14:paraId="28BA235A" w14:textId="35448E59" w:rsidR="00F46DAE" w:rsidRPr="00431FB1" w:rsidRDefault="009B7536" w:rsidP="00EB5392">
      <w:pPr>
        <w:pStyle w:val="Nagwek2"/>
        <w:spacing w:after="0" w:line="276" w:lineRule="auto"/>
        <w:ind w:left="0" w:right="531" w:firstLine="0"/>
        <w:jc w:val="left"/>
        <w:rPr>
          <w:rFonts w:asciiTheme="minorHAnsi" w:hAnsiTheme="minorHAnsi" w:cstheme="minorHAnsi"/>
          <w:color w:val="auto"/>
          <w:szCs w:val="24"/>
        </w:rPr>
      </w:pPr>
      <w:r w:rsidRPr="00431FB1">
        <w:rPr>
          <w:rFonts w:asciiTheme="minorHAnsi" w:hAnsiTheme="minorHAnsi" w:cstheme="minorHAnsi"/>
          <w:color w:val="auto"/>
          <w:szCs w:val="24"/>
        </w:rPr>
        <w:t>Zmiany Umowy</w:t>
      </w:r>
    </w:p>
    <w:p w14:paraId="07EAED3E" w14:textId="77777777" w:rsidR="00F46DAE" w:rsidRPr="00431FB1" w:rsidRDefault="009B7536" w:rsidP="00C475D6">
      <w:pPr>
        <w:numPr>
          <w:ilvl w:val="0"/>
          <w:numId w:val="16"/>
        </w:numPr>
        <w:spacing w:after="0" w:line="276" w:lineRule="auto"/>
        <w:ind w:left="357" w:right="62" w:hanging="360"/>
        <w:rPr>
          <w:rFonts w:asciiTheme="minorHAnsi" w:hAnsiTheme="minorHAnsi" w:cstheme="minorHAnsi"/>
          <w:color w:val="auto"/>
          <w:szCs w:val="24"/>
        </w:rPr>
      </w:pPr>
      <w:r w:rsidRPr="00431FB1">
        <w:rPr>
          <w:rFonts w:asciiTheme="minorHAnsi" w:hAnsiTheme="minorHAnsi" w:cstheme="minorHAnsi"/>
          <w:color w:val="auto"/>
          <w:szCs w:val="24"/>
        </w:rPr>
        <w:t xml:space="preserve">Wszelkie zmiany i oświadczenia związane z niniejszą Umową wymagają formy pisemnej pod rygorem nieważności. </w:t>
      </w:r>
    </w:p>
    <w:p w14:paraId="5A9C2A2E" w14:textId="77777777" w:rsidR="00F46DAE" w:rsidRPr="00431FB1" w:rsidRDefault="009B7536" w:rsidP="00C475D6">
      <w:pPr>
        <w:numPr>
          <w:ilvl w:val="0"/>
          <w:numId w:val="16"/>
        </w:numPr>
        <w:spacing w:after="0" w:line="276" w:lineRule="auto"/>
        <w:ind w:left="357" w:right="62" w:hanging="360"/>
        <w:rPr>
          <w:rFonts w:asciiTheme="minorHAnsi" w:hAnsiTheme="minorHAnsi" w:cstheme="minorHAnsi"/>
          <w:color w:val="auto"/>
          <w:szCs w:val="24"/>
        </w:rPr>
      </w:pPr>
      <w:r w:rsidRPr="00431FB1">
        <w:rPr>
          <w:rFonts w:asciiTheme="minorHAnsi" w:hAnsiTheme="minorHAnsi" w:cstheme="minorHAnsi"/>
          <w:color w:val="auto"/>
          <w:szCs w:val="24"/>
        </w:rPr>
        <w:t xml:space="preserve">Zmiany Umowy nie stanowi w szczególności zmiana nazw lub określeń Stron, siedziby Stron, jak również osób odpowiedzialnych za realizację przedmiotu Umowy ze strony Wykonawcy oraz Zamawiającego. </w:t>
      </w:r>
    </w:p>
    <w:p w14:paraId="340B0B91" w14:textId="77777777" w:rsidR="00F46DAE" w:rsidRPr="00431FB1" w:rsidRDefault="009B7536" w:rsidP="00C475D6">
      <w:pPr>
        <w:numPr>
          <w:ilvl w:val="0"/>
          <w:numId w:val="16"/>
        </w:numPr>
        <w:spacing w:after="0" w:line="276" w:lineRule="auto"/>
        <w:ind w:left="357" w:right="62" w:hanging="360"/>
        <w:rPr>
          <w:rFonts w:asciiTheme="minorHAnsi" w:hAnsiTheme="minorHAnsi" w:cstheme="minorHAnsi"/>
          <w:color w:val="auto"/>
          <w:szCs w:val="24"/>
        </w:rPr>
      </w:pPr>
      <w:r w:rsidRPr="00431FB1">
        <w:rPr>
          <w:rFonts w:asciiTheme="minorHAnsi" w:hAnsiTheme="minorHAnsi" w:cstheme="minorHAnsi"/>
          <w:color w:val="auto"/>
          <w:szCs w:val="24"/>
        </w:rPr>
        <w:lastRenderedPageBreak/>
        <w:t xml:space="preserve">W przypadkach przewidzianych w Umowie dopuszcza się wprowadzanie do Umowy zmian za zgodą Stron Umowy. </w:t>
      </w:r>
    </w:p>
    <w:p w14:paraId="26C77FE3" w14:textId="4E5916B8" w:rsidR="00F46DAE" w:rsidRPr="00431FB1" w:rsidRDefault="009B7536" w:rsidP="00C475D6">
      <w:pPr>
        <w:numPr>
          <w:ilvl w:val="0"/>
          <w:numId w:val="16"/>
        </w:numPr>
        <w:spacing w:after="0" w:line="276" w:lineRule="auto"/>
        <w:ind w:left="357" w:right="62" w:hanging="360"/>
        <w:rPr>
          <w:rFonts w:asciiTheme="minorHAnsi" w:hAnsiTheme="minorHAnsi" w:cstheme="minorHAnsi"/>
          <w:color w:val="auto"/>
          <w:szCs w:val="24"/>
        </w:rPr>
      </w:pPr>
      <w:r w:rsidRPr="00431FB1">
        <w:rPr>
          <w:rFonts w:asciiTheme="minorHAnsi" w:hAnsiTheme="minorHAnsi" w:cstheme="minorHAnsi"/>
          <w:color w:val="auto"/>
          <w:szCs w:val="24"/>
        </w:rPr>
        <w:t xml:space="preserve">Zmiany Umowy muszą być dokonywane zgodnie z przepisem art. 454 </w:t>
      </w:r>
      <w:r w:rsidR="008B384D">
        <w:rPr>
          <w:rFonts w:asciiTheme="minorHAnsi" w:hAnsiTheme="minorHAnsi" w:cstheme="minorHAnsi"/>
          <w:color w:val="auto"/>
          <w:szCs w:val="24"/>
        </w:rPr>
        <w:t xml:space="preserve">i 455 </w:t>
      </w:r>
      <w:r w:rsidRPr="00431FB1">
        <w:rPr>
          <w:rFonts w:asciiTheme="minorHAnsi" w:hAnsiTheme="minorHAnsi" w:cstheme="minorHAnsi"/>
          <w:color w:val="auto"/>
          <w:szCs w:val="24"/>
        </w:rPr>
        <w:t xml:space="preserve">ustawy. </w:t>
      </w:r>
    </w:p>
    <w:p w14:paraId="4E81E282" w14:textId="77777777" w:rsidR="00F46DAE" w:rsidRPr="00431FB1" w:rsidRDefault="009B7536" w:rsidP="00C475D6">
      <w:pPr>
        <w:numPr>
          <w:ilvl w:val="0"/>
          <w:numId w:val="16"/>
        </w:numPr>
        <w:spacing w:after="0" w:line="276" w:lineRule="auto"/>
        <w:ind w:left="357" w:right="62" w:hanging="360"/>
        <w:rPr>
          <w:rFonts w:asciiTheme="minorHAnsi" w:hAnsiTheme="minorHAnsi" w:cstheme="minorHAnsi"/>
          <w:color w:val="auto"/>
          <w:szCs w:val="24"/>
        </w:rPr>
      </w:pPr>
      <w:r w:rsidRPr="00431FB1">
        <w:rPr>
          <w:rFonts w:asciiTheme="minorHAnsi" w:hAnsiTheme="minorHAnsi" w:cstheme="minorHAnsi"/>
          <w:color w:val="auto"/>
          <w:szCs w:val="24"/>
        </w:rPr>
        <w:t xml:space="preserve">W zawartej Umowie zmianie mogą ulec zapisy w następujących przypadkach: </w:t>
      </w:r>
    </w:p>
    <w:p w14:paraId="67DB7429" w14:textId="77777777" w:rsidR="00F46DAE" w:rsidRPr="00431FB1" w:rsidRDefault="009B7536" w:rsidP="00C475D6">
      <w:pPr>
        <w:numPr>
          <w:ilvl w:val="1"/>
          <w:numId w:val="41"/>
        </w:numPr>
        <w:spacing w:after="0" w:line="276" w:lineRule="auto"/>
        <w:ind w:left="714" w:right="62" w:hanging="360"/>
        <w:rPr>
          <w:rFonts w:asciiTheme="minorHAnsi" w:hAnsiTheme="minorHAnsi" w:cstheme="minorHAnsi"/>
          <w:color w:val="auto"/>
          <w:szCs w:val="24"/>
        </w:rPr>
      </w:pPr>
      <w:r w:rsidRPr="00431FB1">
        <w:rPr>
          <w:rFonts w:asciiTheme="minorHAnsi" w:hAnsiTheme="minorHAnsi" w:cstheme="minorHAnsi"/>
          <w:color w:val="auto"/>
          <w:szCs w:val="24"/>
        </w:rPr>
        <w:t xml:space="preserve">zmian powszechnie obowiązujących przepisów prawa w zakresie mającym wpływ na realizację przedmiotu Umowy - w zakresie dostosowania postanowień Umowy do zmiany przepisów prawa; </w:t>
      </w:r>
    </w:p>
    <w:p w14:paraId="6904280D" w14:textId="77777777" w:rsidR="00F46DAE" w:rsidRPr="00431FB1" w:rsidRDefault="009B7536" w:rsidP="00C475D6">
      <w:pPr>
        <w:numPr>
          <w:ilvl w:val="1"/>
          <w:numId w:val="41"/>
        </w:numPr>
        <w:spacing w:after="0" w:line="276" w:lineRule="auto"/>
        <w:ind w:left="714" w:right="62" w:hanging="360"/>
        <w:rPr>
          <w:rFonts w:asciiTheme="minorHAnsi" w:hAnsiTheme="minorHAnsi" w:cstheme="minorHAnsi"/>
          <w:color w:val="auto"/>
          <w:szCs w:val="24"/>
        </w:rPr>
      </w:pPr>
      <w:r w:rsidRPr="00431FB1">
        <w:rPr>
          <w:rFonts w:asciiTheme="minorHAnsi" w:hAnsiTheme="minorHAnsi" w:cstheme="minorHAnsi"/>
          <w:color w:val="auto"/>
          <w:szCs w:val="24"/>
        </w:rPr>
        <w:t xml:space="preserve">zmiany wynagrodzenia należnego Wykonawcy z powodu okoliczności innych niż zmiana zakresu świadczenia Wykonawcy; </w:t>
      </w:r>
    </w:p>
    <w:p w14:paraId="5F816EC9" w14:textId="53DD6F6E" w:rsidR="00F46DAE" w:rsidRPr="00431FB1" w:rsidRDefault="009B7536" w:rsidP="00C475D6">
      <w:pPr>
        <w:numPr>
          <w:ilvl w:val="1"/>
          <w:numId w:val="41"/>
        </w:numPr>
        <w:spacing w:after="0" w:line="276" w:lineRule="auto"/>
        <w:ind w:left="714" w:right="62" w:hanging="360"/>
        <w:rPr>
          <w:rFonts w:asciiTheme="minorHAnsi" w:hAnsiTheme="minorHAnsi" w:cstheme="minorHAnsi"/>
          <w:color w:val="auto"/>
          <w:szCs w:val="24"/>
        </w:rPr>
      </w:pPr>
      <w:r w:rsidRPr="00431FB1">
        <w:rPr>
          <w:rFonts w:asciiTheme="minorHAnsi" w:hAnsiTheme="minorHAnsi" w:cstheme="minorHAnsi"/>
          <w:color w:val="auto"/>
          <w:szCs w:val="24"/>
        </w:rPr>
        <w:t xml:space="preserve">jeśli wystąpi konieczność rezygnacji z realizacji części lub całości zamówienia podyktowana zaistnieniem siły wyższej; </w:t>
      </w:r>
    </w:p>
    <w:p w14:paraId="0383FCB9" w14:textId="77777777" w:rsidR="00F46DAE" w:rsidRPr="00431FB1" w:rsidRDefault="009B7536" w:rsidP="00C475D6">
      <w:pPr>
        <w:numPr>
          <w:ilvl w:val="1"/>
          <w:numId w:val="41"/>
        </w:numPr>
        <w:spacing w:after="0" w:line="276" w:lineRule="auto"/>
        <w:ind w:left="714" w:right="62" w:hanging="360"/>
        <w:rPr>
          <w:rFonts w:asciiTheme="minorHAnsi" w:hAnsiTheme="minorHAnsi" w:cstheme="minorHAnsi"/>
          <w:color w:val="auto"/>
          <w:szCs w:val="24"/>
        </w:rPr>
      </w:pPr>
      <w:r w:rsidRPr="00431FB1">
        <w:rPr>
          <w:rFonts w:asciiTheme="minorHAnsi" w:hAnsiTheme="minorHAnsi" w:cstheme="minorHAnsi"/>
          <w:color w:val="auto"/>
          <w:szCs w:val="24"/>
        </w:rPr>
        <w:t xml:space="preserve">zmniejszenia wynagrodzenia na skutek zmniejszenia zakresu przedmiotu Umowy, </w:t>
      </w:r>
      <w:r w:rsidR="00487089" w:rsidRPr="00431FB1">
        <w:rPr>
          <w:rFonts w:asciiTheme="minorHAnsi" w:hAnsiTheme="minorHAnsi" w:cstheme="minorHAnsi"/>
          <w:color w:val="auto"/>
          <w:szCs w:val="24"/>
        </w:rPr>
        <w:br/>
      </w:r>
      <w:r w:rsidRPr="00431FB1">
        <w:rPr>
          <w:rFonts w:asciiTheme="minorHAnsi" w:hAnsiTheme="minorHAnsi" w:cstheme="minorHAnsi"/>
          <w:color w:val="auto"/>
          <w:szCs w:val="24"/>
        </w:rPr>
        <w:t xml:space="preserve">z powodu rezygnacji z części przedmiotu Umowy, z przyczyn których nie można było przewidzieć w dniu zawarcia Umowy lub z powodu odstąpienia od niej. W takim przypadku Wykonawca otrzyma wyłącznie wynagrodzenie należne z tytułu wykonania części Umowy; </w:t>
      </w:r>
    </w:p>
    <w:p w14:paraId="798307AA" w14:textId="78A39579" w:rsidR="00F46DAE" w:rsidRPr="00431FB1" w:rsidRDefault="009B7536" w:rsidP="00C475D6">
      <w:pPr>
        <w:numPr>
          <w:ilvl w:val="1"/>
          <w:numId w:val="41"/>
        </w:numPr>
        <w:spacing w:after="0" w:line="276" w:lineRule="auto"/>
        <w:ind w:left="714" w:right="62" w:hanging="360"/>
        <w:rPr>
          <w:rFonts w:asciiTheme="minorHAnsi" w:hAnsiTheme="minorHAnsi" w:cstheme="minorHAnsi"/>
          <w:color w:val="auto"/>
          <w:szCs w:val="24"/>
        </w:rPr>
      </w:pPr>
      <w:r w:rsidRPr="00431FB1">
        <w:rPr>
          <w:rFonts w:asciiTheme="minorHAnsi" w:hAnsiTheme="minorHAnsi" w:cstheme="minorHAnsi"/>
          <w:color w:val="auto"/>
          <w:szCs w:val="24"/>
        </w:rPr>
        <w:t xml:space="preserve">na skutek zaistnienia obiektywnych przeszkód, które uniemożliwią realizację zamówienia lub osiągnięcie jego celów według pierwotnie przyjętego terminu realizacji zamówienia, a w szczególności, gdy wystąpi konieczność przesunięcia terminu zakończenia realizacji niniejszej Umowy, jednak nie dłużej niż o 60 dni, z zastrzeżeniem, iż zmiana ta nie spowoduje przekroczenia wynagrodzenia, o którym mowa w </w:t>
      </w:r>
      <w:r w:rsidR="00306993">
        <w:rPr>
          <w:rFonts w:asciiTheme="minorHAnsi" w:hAnsiTheme="minorHAnsi" w:cstheme="minorHAnsi"/>
          <w:color w:val="auto"/>
          <w:szCs w:val="24"/>
        </w:rPr>
        <w:t>paragrafie</w:t>
      </w:r>
      <w:r w:rsidRPr="00431FB1">
        <w:rPr>
          <w:rFonts w:asciiTheme="minorHAnsi" w:hAnsiTheme="minorHAnsi" w:cstheme="minorHAnsi"/>
          <w:color w:val="auto"/>
          <w:szCs w:val="24"/>
        </w:rPr>
        <w:t xml:space="preserve"> </w:t>
      </w:r>
      <w:r w:rsidR="00E74D05" w:rsidRPr="00431FB1">
        <w:rPr>
          <w:rFonts w:asciiTheme="minorHAnsi" w:hAnsiTheme="minorHAnsi" w:cstheme="minorHAnsi"/>
          <w:color w:val="auto"/>
          <w:szCs w:val="24"/>
        </w:rPr>
        <w:t>4</w:t>
      </w:r>
      <w:r w:rsidRPr="00431FB1">
        <w:rPr>
          <w:rFonts w:asciiTheme="minorHAnsi" w:hAnsiTheme="minorHAnsi" w:cstheme="minorHAnsi"/>
          <w:color w:val="auto"/>
          <w:szCs w:val="24"/>
        </w:rPr>
        <w:t xml:space="preserve"> ust. 1 Umowy</w:t>
      </w:r>
      <w:r w:rsidR="003B45EB" w:rsidRPr="00431FB1">
        <w:rPr>
          <w:rFonts w:asciiTheme="minorHAnsi" w:hAnsiTheme="minorHAnsi" w:cstheme="minorHAnsi"/>
          <w:color w:val="auto"/>
          <w:szCs w:val="24"/>
        </w:rPr>
        <w:t>.</w:t>
      </w:r>
      <w:r w:rsidRPr="00431FB1">
        <w:rPr>
          <w:rFonts w:asciiTheme="minorHAnsi" w:hAnsiTheme="minorHAnsi" w:cstheme="minorHAnsi"/>
          <w:color w:val="auto"/>
          <w:szCs w:val="24"/>
        </w:rPr>
        <w:t xml:space="preserve"> </w:t>
      </w:r>
    </w:p>
    <w:p w14:paraId="16AB98B6" w14:textId="77777777" w:rsidR="00F46DAE" w:rsidRPr="00431FB1" w:rsidRDefault="009B7536" w:rsidP="00C475D6">
      <w:pPr>
        <w:numPr>
          <w:ilvl w:val="0"/>
          <w:numId w:val="16"/>
        </w:numPr>
        <w:spacing w:after="0" w:line="276" w:lineRule="auto"/>
        <w:ind w:left="357" w:right="62" w:hanging="360"/>
        <w:rPr>
          <w:rFonts w:asciiTheme="minorHAnsi" w:hAnsiTheme="minorHAnsi" w:cstheme="minorHAnsi"/>
          <w:color w:val="auto"/>
          <w:szCs w:val="24"/>
        </w:rPr>
      </w:pPr>
      <w:r w:rsidRPr="00431FB1">
        <w:rPr>
          <w:rFonts w:asciiTheme="minorHAnsi" w:hAnsiTheme="minorHAnsi" w:cstheme="minorHAnsi"/>
          <w:color w:val="auto"/>
          <w:szCs w:val="24"/>
        </w:rPr>
        <w:t xml:space="preserve">Strony postanawiają, iż dokonają w formie pisemnego aneksu zmiany wynagrodzenia </w:t>
      </w:r>
      <w:r w:rsidR="00487089" w:rsidRPr="00431FB1">
        <w:rPr>
          <w:rFonts w:asciiTheme="minorHAnsi" w:hAnsiTheme="minorHAnsi" w:cstheme="minorHAnsi"/>
          <w:color w:val="auto"/>
          <w:szCs w:val="24"/>
        </w:rPr>
        <w:br/>
      </w:r>
      <w:r w:rsidRPr="00431FB1">
        <w:rPr>
          <w:rFonts w:asciiTheme="minorHAnsi" w:hAnsiTheme="minorHAnsi" w:cstheme="minorHAnsi"/>
          <w:color w:val="auto"/>
          <w:szCs w:val="24"/>
        </w:rPr>
        <w:t xml:space="preserve">w przypadku wystąpienia jednej ze zmian przepisów wskazanych w art. 436 ust. 4 pkt b) ustawy, tj.: </w:t>
      </w:r>
    </w:p>
    <w:p w14:paraId="500E4EF7" w14:textId="77777777" w:rsidR="00F46DAE" w:rsidRPr="00431FB1" w:rsidRDefault="009B7536" w:rsidP="00C475D6">
      <w:pPr>
        <w:numPr>
          <w:ilvl w:val="1"/>
          <w:numId w:val="42"/>
        </w:numPr>
        <w:spacing w:after="0" w:line="276" w:lineRule="auto"/>
        <w:ind w:left="714" w:right="62" w:hanging="360"/>
        <w:rPr>
          <w:rFonts w:asciiTheme="minorHAnsi" w:hAnsiTheme="minorHAnsi" w:cstheme="minorHAnsi"/>
          <w:color w:val="auto"/>
          <w:szCs w:val="24"/>
        </w:rPr>
      </w:pPr>
      <w:r w:rsidRPr="00431FB1">
        <w:rPr>
          <w:rFonts w:asciiTheme="minorHAnsi" w:hAnsiTheme="minorHAnsi" w:cstheme="minorHAnsi"/>
          <w:color w:val="auto"/>
          <w:szCs w:val="24"/>
        </w:rPr>
        <w:t xml:space="preserve">stawki podatku od towarów i usług; </w:t>
      </w:r>
    </w:p>
    <w:p w14:paraId="4FF83332" w14:textId="77777777" w:rsidR="00F46DAE" w:rsidRPr="00431FB1" w:rsidRDefault="009B7536" w:rsidP="00C475D6">
      <w:pPr>
        <w:numPr>
          <w:ilvl w:val="1"/>
          <w:numId w:val="42"/>
        </w:numPr>
        <w:spacing w:after="0" w:line="276" w:lineRule="auto"/>
        <w:ind w:left="714" w:right="62" w:hanging="360"/>
        <w:rPr>
          <w:rFonts w:asciiTheme="minorHAnsi" w:hAnsiTheme="minorHAnsi" w:cstheme="minorHAnsi"/>
          <w:color w:val="auto"/>
          <w:szCs w:val="24"/>
        </w:rPr>
      </w:pPr>
      <w:r w:rsidRPr="00431FB1">
        <w:rPr>
          <w:rFonts w:asciiTheme="minorHAnsi" w:hAnsiTheme="minorHAnsi" w:cstheme="minorHAnsi"/>
          <w:color w:val="auto"/>
          <w:szCs w:val="24"/>
        </w:rPr>
        <w:t xml:space="preserve">wysokości minimalnego wynagrodzenia za prace albo wysokości minimalnej stawki godzinowej ustalonych na podstawie przepisów ustawy z dnia 10 października 2002 r. o minimalnym wynagrodzeniu za pracę (tekst jednolity Dz. U. z 2020, poz. 2207); </w:t>
      </w:r>
    </w:p>
    <w:p w14:paraId="7FD0DA5B" w14:textId="2C58E73D" w:rsidR="00F46DAE" w:rsidRPr="00431FB1" w:rsidRDefault="008B53C3" w:rsidP="00C475D6">
      <w:pPr>
        <w:numPr>
          <w:ilvl w:val="1"/>
          <w:numId w:val="42"/>
        </w:numPr>
        <w:spacing w:after="0" w:line="276" w:lineRule="auto"/>
        <w:ind w:left="714" w:right="62" w:hanging="360"/>
        <w:rPr>
          <w:rFonts w:asciiTheme="minorHAnsi" w:hAnsiTheme="minorHAnsi" w:cstheme="minorHAnsi"/>
          <w:color w:val="auto"/>
          <w:szCs w:val="24"/>
        </w:rPr>
      </w:pPr>
      <w:r w:rsidRPr="00431FB1">
        <w:rPr>
          <w:rFonts w:asciiTheme="minorHAnsi" w:hAnsiTheme="minorHAnsi" w:cstheme="minorHAnsi"/>
          <w:color w:val="auto"/>
          <w:szCs w:val="24"/>
        </w:rPr>
        <w:t>zmiany zasad podlegania ubezpieczeniom społecznym lub ubezpieczeniu zdrowotnemu</w:t>
      </w:r>
      <w:r w:rsidR="00597379" w:rsidRPr="00431FB1">
        <w:rPr>
          <w:rFonts w:asciiTheme="minorHAnsi" w:hAnsiTheme="minorHAnsi" w:cstheme="minorHAnsi"/>
          <w:color w:val="auto"/>
          <w:szCs w:val="24"/>
        </w:rPr>
        <w:t>,</w:t>
      </w:r>
      <w:r w:rsidRPr="00431FB1">
        <w:rPr>
          <w:rFonts w:asciiTheme="minorHAnsi" w:hAnsiTheme="minorHAnsi" w:cstheme="minorHAnsi"/>
          <w:color w:val="auto"/>
          <w:szCs w:val="24"/>
        </w:rPr>
        <w:t xml:space="preserve"> lub wysokości stawki składki na ubezpieczenia społeczne</w:t>
      </w:r>
      <w:r w:rsidR="00597379" w:rsidRPr="00431FB1">
        <w:rPr>
          <w:rFonts w:asciiTheme="minorHAnsi" w:hAnsiTheme="minorHAnsi" w:cstheme="minorHAnsi"/>
          <w:color w:val="auto"/>
          <w:szCs w:val="24"/>
        </w:rPr>
        <w:t>,</w:t>
      </w:r>
      <w:r w:rsidRPr="00431FB1">
        <w:rPr>
          <w:rFonts w:asciiTheme="minorHAnsi" w:hAnsiTheme="minorHAnsi" w:cstheme="minorHAnsi"/>
          <w:color w:val="auto"/>
          <w:szCs w:val="24"/>
        </w:rPr>
        <w:t xml:space="preserve"> lub zdrowotne - jeżeli zmiany te będą miały wpływ na koszty wykonania zamówienia przez Wykonawcę</w:t>
      </w:r>
      <w:r w:rsidR="009B7536" w:rsidRPr="00431FB1">
        <w:rPr>
          <w:rFonts w:asciiTheme="minorHAnsi" w:hAnsiTheme="minorHAnsi" w:cstheme="minorHAnsi"/>
          <w:color w:val="auto"/>
          <w:szCs w:val="24"/>
        </w:rPr>
        <w:t xml:space="preserve">; </w:t>
      </w:r>
    </w:p>
    <w:p w14:paraId="0A55C30F" w14:textId="1BE32D79" w:rsidR="00F46DAE" w:rsidRPr="00431FB1" w:rsidRDefault="008B53C3" w:rsidP="00C475D6">
      <w:pPr>
        <w:numPr>
          <w:ilvl w:val="1"/>
          <w:numId w:val="42"/>
        </w:numPr>
        <w:spacing w:after="0" w:line="276" w:lineRule="auto"/>
        <w:ind w:left="714" w:right="62" w:hanging="360"/>
        <w:rPr>
          <w:rFonts w:asciiTheme="minorHAnsi" w:hAnsiTheme="minorHAnsi" w:cstheme="minorHAnsi"/>
          <w:color w:val="auto"/>
          <w:szCs w:val="24"/>
        </w:rPr>
      </w:pPr>
      <w:r w:rsidRPr="00431FB1">
        <w:rPr>
          <w:rFonts w:asciiTheme="minorHAnsi" w:hAnsiTheme="minorHAnsi" w:cstheme="minorHAnsi"/>
          <w:color w:val="auto"/>
          <w:szCs w:val="24"/>
        </w:rPr>
        <w:t>zasad gromadzenia i wysokości wpłat do pracowniczych planów kapitałowych, o których mowa w ustawie z dnia 4 października 2018 r. o pracowniczych planach kapitałowych - jeżeli zmiany te będą miały wpływ na koszty wykonania zamówienia przez Wykonawcę</w:t>
      </w:r>
      <w:r w:rsidR="009B7536" w:rsidRPr="00431FB1">
        <w:rPr>
          <w:rFonts w:asciiTheme="minorHAnsi" w:hAnsiTheme="minorHAnsi" w:cstheme="minorHAnsi"/>
          <w:color w:val="auto"/>
          <w:szCs w:val="24"/>
        </w:rPr>
        <w:t xml:space="preserve">. </w:t>
      </w:r>
    </w:p>
    <w:p w14:paraId="10D1F20D" w14:textId="77777777" w:rsidR="00F46DAE" w:rsidRPr="00431FB1" w:rsidRDefault="009B7536" w:rsidP="00C475D6">
      <w:pPr>
        <w:numPr>
          <w:ilvl w:val="0"/>
          <w:numId w:val="16"/>
        </w:numPr>
        <w:spacing w:after="0" w:line="276" w:lineRule="auto"/>
        <w:ind w:left="357" w:right="62" w:hanging="360"/>
        <w:rPr>
          <w:rFonts w:asciiTheme="minorHAnsi" w:hAnsiTheme="minorHAnsi" w:cstheme="minorHAnsi"/>
          <w:color w:val="auto"/>
          <w:szCs w:val="24"/>
        </w:rPr>
      </w:pPr>
      <w:r w:rsidRPr="00431FB1">
        <w:rPr>
          <w:rFonts w:asciiTheme="minorHAnsi" w:hAnsiTheme="minorHAnsi" w:cstheme="minorHAnsi"/>
          <w:color w:val="auto"/>
          <w:szCs w:val="24"/>
        </w:rPr>
        <w:t xml:space="preserve">W przypadku zmiany stawki podatku od towarów i usług wartość netto wynagrodzenia Wykonawcy nie zmieni się, a określona w aneksie wartość brutto wynagrodzenia zostanie wyliczona na podstawie nowych przepisów. </w:t>
      </w:r>
    </w:p>
    <w:p w14:paraId="613F9CA3" w14:textId="77777777" w:rsidR="00F46DAE" w:rsidRPr="00431FB1" w:rsidRDefault="009B7536" w:rsidP="00C475D6">
      <w:pPr>
        <w:numPr>
          <w:ilvl w:val="0"/>
          <w:numId w:val="16"/>
        </w:numPr>
        <w:spacing w:after="0" w:line="276" w:lineRule="auto"/>
        <w:ind w:left="357" w:right="62" w:hanging="360"/>
        <w:rPr>
          <w:rFonts w:asciiTheme="minorHAnsi" w:hAnsiTheme="minorHAnsi" w:cstheme="minorHAnsi"/>
          <w:color w:val="auto"/>
          <w:szCs w:val="24"/>
        </w:rPr>
      </w:pPr>
      <w:r w:rsidRPr="00431FB1">
        <w:rPr>
          <w:rFonts w:asciiTheme="minorHAnsi" w:hAnsiTheme="minorHAnsi" w:cstheme="minorHAnsi"/>
          <w:color w:val="auto"/>
          <w:szCs w:val="24"/>
        </w:rPr>
        <w:t xml:space="preserve">W przypadku zmiany wysokości minimalnego wynagrodzenia za prace albo wysokości minimalnej stawki godzinowej ustalonych na podstawie przepisów ustawy z dnia 10 października 2002 r. o minimalnym wynagrodzeniu za pracę wynagrodzenie Wykonawcy </w:t>
      </w:r>
      <w:r w:rsidRPr="00431FB1">
        <w:rPr>
          <w:rFonts w:asciiTheme="minorHAnsi" w:hAnsiTheme="minorHAnsi" w:cstheme="minorHAnsi"/>
          <w:color w:val="auto"/>
          <w:szCs w:val="24"/>
        </w:rPr>
        <w:lastRenderedPageBreak/>
        <w:t xml:space="preserve">ulegnie zmianie o wartość wzrostu całkowitego kosztu Wykonawcy wynikającą ze zwiększenia wynagrodzeń osób bezpośrednio wykonujących zamówienie do wysokości aktualnie obowiązującego minimalnego wynagrodzenia albo wysokości minimalnej stawki godzinowej, z uwzględnieniem wszystkich obciążeń publicznoprawnych od kwoty wzrostu minimalnego wynagrodzenia. </w:t>
      </w:r>
    </w:p>
    <w:p w14:paraId="6068F0BB" w14:textId="500EB3E5" w:rsidR="00F46DAE" w:rsidRPr="00431FB1" w:rsidRDefault="009B7536" w:rsidP="00C475D6">
      <w:pPr>
        <w:numPr>
          <w:ilvl w:val="0"/>
          <w:numId w:val="16"/>
        </w:numPr>
        <w:spacing w:after="0" w:line="276" w:lineRule="auto"/>
        <w:ind w:left="357" w:right="62" w:hanging="360"/>
        <w:rPr>
          <w:rFonts w:asciiTheme="minorHAnsi" w:hAnsiTheme="minorHAnsi" w:cstheme="minorHAnsi"/>
          <w:color w:val="auto"/>
          <w:szCs w:val="24"/>
        </w:rPr>
      </w:pPr>
      <w:r w:rsidRPr="00431FB1">
        <w:rPr>
          <w:rFonts w:asciiTheme="minorHAnsi" w:hAnsiTheme="minorHAnsi" w:cstheme="minorHAnsi"/>
          <w:color w:val="auto"/>
          <w:szCs w:val="24"/>
        </w:rPr>
        <w:t>W przypadku zmiany zasad podlegania ubezpieczeniom społecznym lub ubezpieczeniu zdrowotnemu</w:t>
      </w:r>
      <w:r w:rsidR="000966AE" w:rsidRPr="00431FB1">
        <w:rPr>
          <w:rFonts w:asciiTheme="minorHAnsi" w:hAnsiTheme="minorHAnsi" w:cstheme="minorHAnsi"/>
          <w:color w:val="auto"/>
          <w:szCs w:val="24"/>
        </w:rPr>
        <w:t>,</w:t>
      </w:r>
      <w:r w:rsidRPr="00431FB1">
        <w:rPr>
          <w:rFonts w:asciiTheme="minorHAnsi" w:hAnsiTheme="minorHAnsi" w:cstheme="minorHAnsi"/>
          <w:color w:val="auto"/>
          <w:szCs w:val="24"/>
        </w:rPr>
        <w:t xml:space="preserve"> lub wysokości stawki składki na ubezpieczenia społeczne</w:t>
      </w:r>
      <w:r w:rsidR="000966AE" w:rsidRPr="00431FB1">
        <w:rPr>
          <w:rFonts w:asciiTheme="minorHAnsi" w:hAnsiTheme="minorHAnsi" w:cstheme="minorHAnsi"/>
          <w:color w:val="auto"/>
          <w:szCs w:val="24"/>
        </w:rPr>
        <w:t>,</w:t>
      </w:r>
      <w:r w:rsidRPr="00431FB1">
        <w:rPr>
          <w:rFonts w:asciiTheme="minorHAnsi" w:hAnsiTheme="minorHAnsi" w:cstheme="minorHAnsi"/>
          <w:color w:val="auto"/>
          <w:szCs w:val="24"/>
        </w:rPr>
        <w:t xml:space="preserve"> lub zdrowotne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w:t>
      </w:r>
    </w:p>
    <w:p w14:paraId="34E815C5" w14:textId="373A19F3" w:rsidR="00F46DAE" w:rsidRPr="00431FB1" w:rsidRDefault="009B7536" w:rsidP="00C475D6">
      <w:pPr>
        <w:numPr>
          <w:ilvl w:val="0"/>
          <w:numId w:val="16"/>
        </w:numPr>
        <w:spacing w:after="0" w:line="276" w:lineRule="auto"/>
        <w:ind w:left="357" w:right="62" w:hanging="360"/>
        <w:rPr>
          <w:rFonts w:asciiTheme="minorHAnsi" w:hAnsiTheme="minorHAnsi" w:cstheme="minorHAnsi"/>
          <w:color w:val="auto"/>
          <w:szCs w:val="24"/>
        </w:rPr>
      </w:pPr>
      <w:r w:rsidRPr="00431FB1">
        <w:rPr>
          <w:rFonts w:asciiTheme="minorHAnsi" w:hAnsiTheme="minorHAnsi" w:cstheme="minorHAnsi"/>
          <w:color w:val="auto"/>
          <w:szCs w:val="24"/>
        </w:rPr>
        <w:t xml:space="preserve">Wprowadzenie zmian wysokości wynagrodzenia, o których mowa w ust. </w:t>
      </w:r>
      <w:r w:rsidR="00DC4A85" w:rsidRPr="00431FB1">
        <w:rPr>
          <w:rFonts w:asciiTheme="minorHAnsi" w:hAnsiTheme="minorHAnsi" w:cstheme="minorHAnsi"/>
          <w:color w:val="auto"/>
          <w:szCs w:val="24"/>
        </w:rPr>
        <w:t>6</w:t>
      </w:r>
      <w:r w:rsidR="00AA70B6" w:rsidRPr="00431FB1">
        <w:rPr>
          <w:rFonts w:asciiTheme="minorHAnsi" w:hAnsiTheme="minorHAnsi" w:cstheme="minorHAnsi"/>
          <w:color w:val="auto"/>
          <w:szCs w:val="24"/>
        </w:rPr>
        <w:t>.</w:t>
      </w:r>
      <w:r w:rsidRPr="00431FB1">
        <w:rPr>
          <w:rFonts w:asciiTheme="minorHAnsi" w:hAnsiTheme="minorHAnsi" w:cstheme="minorHAnsi"/>
          <w:color w:val="auto"/>
          <w:szCs w:val="24"/>
        </w:rPr>
        <w:t xml:space="preserve"> powyżej, wymaga uprzedniego złożenia przez Wykonawcę oświadczenia o wysokości dodatkowych kosztów wynikających z wprowadzenia zmian, o których mowa w ust. </w:t>
      </w:r>
      <w:r w:rsidR="00DC4A85" w:rsidRPr="00431FB1">
        <w:rPr>
          <w:rFonts w:asciiTheme="minorHAnsi" w:hAnsiTheme="minorHAnsi" w:cstheme="minorHAnsi"/>
          <w:color w:val="auto"/>
          <w:szCs w:val="24"/>
        </w:rPr>
        <w:t>6</w:t>
      </w:r>
      <w:r w:rsidRPr="00431FB1">
        <w:rPr>
          <w:rFonts w:asciiTheme="minorHAnsi" w:hAnsiTheme="minorHAnsi" w:cstheme="minorHAnsi"/>
          <w:color w:val="auto"/>
          <w:szCs w:val="24"/>
        </w:rPr>
        <w:t xml:space="preserve"> pkt 2. - 4. </w:t>
      </w:r>
    </w:p>
    <w:p w14:paraId="4697E641" w14:textId="2F25CA7A" w:rsidR="00F46DAE" w:rsidRPr="00431FB1" w:rsidRDefault="009B7536" w:rsidP="00C475D6">
      <w:pPr>
        <w:numPr>
          <w:ilvl w:val="0"/>
          <w:numId w:val="16"/>
        </w:numPr>
        <w:spacing w:after="0" w:line="276" w:lineRule="auto"/>
        <w:ind w:left="357" w:right="62" w:hanging="360"/>
        <w:rPr>
          <w:rFonts w:asciiTheme="minorHAnsi" w:hAnsiTheme="minorHAnsi" w:cstheme="minorHAnsi"/>
          <w:color w:val="auto"/>
          <w:szCs w:val="24"/>
        </w:rPr>
      </w:pPr>
      <w:r w:rsidRPr="00431FB1">
        <w:rPr>
          <w:rFonts w:asciiTheme="minorHAnsi" w:hAnsiTheme="minorHAnsi" w:cstheme="minorHAnsi"/>
          <w:color w:val="auto"/>
          <w:szCs w:val="24"/>
        </w:rPr>
        <w:t xml:space="preserve">Warunkiem dokonania zmian, o których mowa w ust. </w:t>
      </w:r>
      <w:r w:rsidR="004D1D0B" w:rsidRPr="00431FB1">
        <w:rPr>
          <w:rFonts w:asciiTheme="minorHAnsi" w:hAnsiTheme="minorHAnsi" w:cstheme="minorHAnsi"/>
          <w:color w:val="auto"/>
          <w:szCs w:val="24"/>
        </w:rPr>
        <w:t>6</w:t>
      </w:r>
      <w:r w:rsidRPr="00431FB1">
        <w:rPr>
          <w:rFonts w:asciiTheme="minorHAnsi" w:hAnsiTheme="minorHAnsi" w:cstheme="minorHAnsi"/>
          <w:color w:val="auto"/>
          <w:szCs w:val="24"/>
        </w:rPr>
        <w:t xml:space="preserve"> powyżej jest zgoda Stron i złożenie wniosku przez Stronę inicjującą zmianę. Wniosek powinien zawierać: </w:t>
      </w:r>
    </w:p>
    <w:p w14:paraId="4C693496" w14:textId="77777777" w:rsidR="00F46DAE" w:rsidRPr="00431FB1" w:rsidRDefault="009B7536" w:rsidP="00C475D6">
      <w:pPr>
        <w:numPr>
          <w:ilvl w:val="1"/>
          <w:numId w:val="43"/>
        </w:numPr>
        <w:spacing w:after="0" w:line="276" w:lineRule="auto"/>
        <w:ind w:left="714" w:right="62" w:hanging="360"/>
        <w:rPr>
          <w:rFonts w:asciiTheme="minorHAnsi" w:hAnsiTheme="minorHAnsi" w:cstheme="minorHAnsi"/>
          <w:color w:val="auto"/>
          <w:szCs w:val="24"/>
        </w:rPr>
      </w:pPr>
      <w:r w:rsidRPr="00431FB1">
        <w:rPr>
          <w:rFonts w:asciiTheme="minorHAnsi" w:hAnsiTheme="minorHAnsi" w:cstheme="minorHAnsi"/>
          <w:color w:val="auto"/>
          <w:szCs w:val="24"/>
        </w:rPr>
        <w:t xml:space="preserve">opis propozycji zmiany; </w:t>
      </w:r>
    </w:p>
    <w:p w14:paraId="7B134AAF" w14:textId="77777777" w:rsidR="00F46DAE" w:rsidRPr="00431FB1" w:rsidRDefault="009B7536" w:rsidP="00C475D6">
      <w:pPr>
        <w:numPr>
          <w:ilvl w:val="1"/>
          <w:numId w:val="43"/>
        </w:numPr>
        <w:spacing w:after="0" w:line="276" w:lineRule="auto"/>
        <w:ind w:left="714" w:right="62" w:hanging="360"/>
        <w:rPr>
          <w:rFonts w:asciiTheme="minorHAnsi" w:hAnsiTheme="minorHAnsi" w:cstheme="minorHAnsi"/>
          <w:color w:val="auto"/>
          <w:szCs w:val="24"/>
        </w:rPr>
      </w:pPr>
      <w:r w:rsidRPr="00431FB1">
        <w:rPr>
          <w:rFonts w:asciiTheme="minorHAnsi" w:hAnsiTheme="minorHAnsi" w:cstheme="minorHAnsi"/>
          <w:color w:val="auto"/>
          <w:szCs w:val="24"/>
        </w:rPr>
        <w:t xml:space="preserve">uzasadnienie zmiany; </w:t>
      </w:r>
    </w:p>
    <w:p w14:paraId="2E2526DE" w14:textId="77777777" w:rsidR="00F46DAE" w:rsidRPr="00431FB1" w:rsidRDefault="009B7536" w:rsidP="00C475D6">
      <w:pPr>
        <w:numPr>
          <w:ilvl w:val="1"/>
          <w:numId w:val="43"/>
        </w:numPr>
        <w:spacing w:after="0" w:line="276" w:lineRule="auto"/>
        <w:ind w:left="714" w:right="62" w:hanging="360"/>
        <w:rPr>
          <w:rFonts w:asciiTheme="minorHAnsi" w:hAnsiTheme="minorHAnsi" w:cstheme="minorHAnsi"/>
          <w:color w:val="auto"/>
          <w:szCs w:val="24"/>
        </w:rPr>
      </w:pPr>
      <w:r w:rsidRPr="00431FB1">
        <w:rPr>
          <w:rFonts w:asciiTheme="minorHAnsi" w:hAnsiTheme="minorHAnsi" w:cstheme="minorHAnsi"/>
          <w:color w:val="auto"/>
          <w:szCs w:val="24"/>
        </w:rPr>
        <w:t xml:space="preserve">opis wpływu zmiany na termin wykonania Umowy. </w:t>
      </w:r>
    </w:p>
    <w:p w14:paraId="53AA5ECF" w14:textId="30CED6ED" w:rsidR="00F46DAE" w:rsidRPr="00431FB1" w:rsidRDefault="009B7536" w:rsidP="00C475D6">
      <w:pPr>
        <w:numPr>
          <w:ilvl w:val="0"/>
          <w:numId w:val="16"/>
        </w:numPr>
        <w:spacing w:after="0" w:line="276" w:lineRule="auto"/>
        <w:ind w:left="357" w:right="62" w:hanging="360"/>
        <w:rPr>
          <w:rFonts w:asciiTheme="minorHAnsi" w:hAnsiTheme="minorHAnsi" w:cstheme="minorHAnsi"/>
          <w:color w:val="auto"/>
          <w:szCs w:val="24"/>
        </w:rPr>
      </w:pPr>
      <w:r w:rsidRPr="00431FB1">
        <w:rPr>
          <w:rFonts w:asciiTheme="minorHAnsi" w:hAnsiTheme="minorHAnsi" w:cstheme="minorHAnsi"/>
          <w:color w:val="auto"/>
          <w:szCs w:val="24"/>
        </w:rPr>
        <w:t xml:space="preserve">Maksymalna wartość zmiany wynagrodzenia, jaką dopuszcza Zamawiający w efekcie zastosowania postanowień o zasadach wprowadzania zmian wynosi </w:t>
      </w:r>
      <w:r w:rsidR="00AC57CF">
        <w:rPr>
          <w:rFonts w:asciiTheme="minorHAnsi" w:hAnsiTheme="minorHAnsi" w:cstheme="minorHAnsi"/>
          <w:color w:val="auto"/>
          <w:szCs w:val="24"/>
        </w:rPr>
        <w:t xml:space="preserve">maksymalnie do </w:t>
      </w:r>
      <w:r w:rsidRPr="00431FB1">
        <w:rPr>
          <w:rFonts w:asciiTheme="minorHAnsi" w:hAnsiTheme="minorHAnsi" w:cstheme="minorHAnsi"/>
          <w:color w:val="auto"/>
          <w:szCs w:val="24"/>
        </w:rPr>
        <w:t xml:space="preserve">10% wynagrodzenia Wykonawcy. </w:t>
      </w:r>
    </w:p>
    <w:p w14:paraId="4A040663" w14:textId="77777777" w:rsidR="00F46DAE" w:rsidRPr="00431FB1" w:rsidRDefault="009B7536" w:rsidP="00C475D6">
      <w:pPr>
        <w:numPr>
          <w:ilvl w:val="0"/>
          <w:numId w:val="16"/>
        </w:numPr>
        <w:spacing w:after="0" w:line="276" w:lineRule="auto"/>
        <w:ind w:left="357" w:right="62" w:hanging="360"/>
        <w:rPr>
          <w:rFonts w:asciiTheme="minorHAnsi" w:hAnsiTheme="minorHAnsi" w:cstheme="minorHAnsi"/>
          <w:color w:val="auto"/>
          <w:szCs w:val="24"/>
        </w:rPr>
      </w:pPr>
      <w:r w:rsidRPr="00431FB1">
        <w:rPr>
          <w:rFonts w:asciiTheme="minorHAnsi" w:hAnsiTheme="minorHAnsi" w:cstheme="minorHAnsi"/>
          <w:color w:val="auto"/>
          <w:szCs w:val="24"/>
        </w:rPr>
        <w:t xml:space="preserve">Dokonanie zmian, o których mowa powyżej wymaga zmiany Umowy. </w:t>
      </w:r>
    </w:p>
    <w:p w14:paraId="24C977D9" w14:textId="77777777" w:rsidR="00CB568F" w:rsidRPr="00431FB1" w:rsidRDefault="00CB568F" w:rsidP="008A754A">
      <w:pPr>
        <w:spacing w:after="0" w:line="276" w:lineRule="auto"/>
        <w:ind w:right="0"/>
        <w:jc w:val="center"/>
        <w:rPr>
          <w:rFonts w:asciiTheme="minorHAnsi" w:hAnsiTheme="minorHAnsi" w:cstheme="minorHAnsi"/>
          <w:b/>
          <w:color w:val="auto"/>
          <w:szCs w:val="24"/>
        </w:rPr>
      </w:pPr>
    </w:p>
    <w:p w14:paraId="201E55C2" w14:textId="20368885" w:rsidR="00F46DAE" w:rsidRPr="00431FB1" w:rsidRDefault="00EB5392" w:rsidP="00EB5392">
      <w:pPr>
        <w:spacing w:after="0" w:line="23" w:lineRule="atLeast"/>
        <w:ind w:right="0"/>
        <w:rPr>
          <w:rFonts w:asciiTheme="minorHAnsi" w:hAnsiTheme="minorHAnsi" w:cstheme="minorHAnsi"/>
          <w:color w:val="auto"/>
          <w:szCs w:val="24"/>
        </w:rPr>
      </w:pPr>
      <w:r w:rsidRPr="00431FB1">
        <w:rPr>
          <w:rFonts w:asciiTheme="minorHAnsi" w:hAnsiTheme="minorHAnsi" w:cstheme="minorHAnsi"/>
          <w:b/>
          <w:color w:val="auto"/>
          <w:szCs w:val="24"/>
        </w:rPr>
        <w:t>Paragraf</w:t>
      </w:r>
      <w:r w:rsidR="002C7B4F" w:rsidRPr="00431FB1">
        <w:rPr>
          <w:rFonts w:asciiTheme="minorHAnsi" w:hAnsiTheme="minorHAnsi" w:cstheme="minorHAnsi"/>
          <w:b/>
          <w:color w:val="auto"/>
          <w:szCs w:val="24"/>
        </w:rPr>
        <w:t xml:space="preserve"> 10</w:t>
      </w:r>
    </w:p>
    <w:p w14:paraId="57605576" w14:textId="12898683" w:rsidR="004627CE" w:rsidRPr="00431FB1" w:rsidRDefault="004627CE" w:rsidP="004627CE">
      <w:pPr>
        <w:spacing w:line="23" w:lineRule="atLeast"/>
        <w:rPr>
          <w:rFonts w:asciiTheme="minorHAnsi" w:hAnsiTheme="minorHAnsi" w:cstheme="minorHAnsi"/>
          <w:b/>
          <w:color w:val="auto"/>
          <w:szCs w:val="24"/>
        </w:rPr>
      </w:pPr>
      <w:r w:rsidRPr="00431FB1">
        <w:rPr>
          <w:rFonts w:asciiTheme="minorHAnsi" w:hAnsiTheme="minorHAnsi" w:cstheme="minorHAnsi"/>
          <w:b/>
          <w:color w:val="auto"/>
          <w:szCs w:val="24"/>
        </w:rPr>
        <w:t>Sposób porozumiewania</w:t>
      </w:r>
    </w:p>
    <w:p w14:paraId="755715D6" w14:textId="77777777" w:rsidR="004627CE" w:rsidRPr="00431FB1" w:rsidRDefault="004627CE" w:rsidP="00C475D6">
      <w:pPr>
        <w:pStyle w:val="Akapitzlist"/>
        <w:numPr>
          <w:ilvl w:val="0"/>
          <w:numId w:val="82"/>
        </w:numPr>
        <w:suppressAutoHyphens/>
        <w:spacing w:after="0" w:line="276" w:lineRule="auto"/>
        <w:ind w:left="284" w:right="0" w:hanging="284"/>
        <w:contextualSpacing w:val="0"/>
        <w:rPr>
          <w:color w:val="auto"/>
        </w:rPr>
      </w:pPr>
      <w:r w:rsidRPr="00431FB1">
        <w:rPr>
          <w:color w:val="auto"/>
        </w:rPr>
        <w:t>Do bieżącej współpracy i kontaktów w zakresie realizacji niniejszej Umowy, w tym do wyrażania akceptacji i podpisywania protokołu odbioru, upoważnione są następujące osoby:</w:t>
      </w:r>
    </w:p>
    <w:p w14:paraId="28EDB259" w14:textId="77777777" w:rsidR="004627CE" w:rsidRPr="00431FB1" w:rsidRDefault="004627CE" w:rsidP="00C475D6">
      <w:pPr>
        <w:pStyle w:val="Akapitzlist"/>
        <w:numPr>
          <w:ilvl w:val="0"/>
          <w:numId w:val="83"/>
        </w:numPr>
        <w:suppressAutoHyphens/>
        <w:spacing w:after="0" w:line="276" w:lineRule="auto"/>
        <w:ind w:left="709" w:right="0" w:hanging="426"/>
        <w:contextualSpacing w:val="0"/>
        <w:rPr>
          <w:color w:val="auto"/>
        </w:rPr>
      </w:pPr>
      <w:r w:rsidRPr="00431FB1">
        <w:rPr>
          <w:color w:val="auto"/>
        </w:rPr>
        <w:t>po stronie Zamawiającego:</w:t>
      </w:r>
    </w:p>
    <w:p w14:paraId="41DFC0B2" w14:textId="77777777" w:rsidR="004627CE" w:rsidRPr="00431FB1" w:rsidRDefault="004627CE" w:rsidP="00C475D6">
      <w:pPr>
        <w:pStyle w:val="Akapitzlist"/>
        <w:numPr>
          <w:ilvl w:val="0"/>
          <w:numId w:val="84"/>
        </w:numPr>
        <w:tabs>
          <w:tab w:val="left" w:leader="dot" w:pos="9072"/>
        </w:tabs>
        <w:suppressAutoHyphens/>
        <w:spacing w:after="0" w:line="276" w:lineRule="auto"/>
        <w:ind w:left="1134" w:right="0" w:hanging="426"/>
        <w:contextualSpacing w:val="0"/>
        <w:rPr>
          <w:color w:val="auto"/>
        </w:rPr>
      </w:pPr>
      <w:r w:rsidRPr="00431FB1">
        <w:rPr>
          <w:color w:val="auto"/>
        </w:rPr>
        <w:tab/>
        <w:t>,</w:t>
      </w:r>
    </w:p>
    <w:p w14:paraId="3FF047A1" w14:textId="77777777" w:rsidR="004627CE" w:rsidRPr="00431FB1" w:rsidRDefault="004627CE" w:rsidP="00C475D6">
      <w:pPr>
        <w:pStyle w:val="Akapitzlist"/>
        <w:numPr>
          <w:ilvl w:val="0"/>
          <w:numId w:val="84"/>
        </w:numPr>
        <w:tabs>
          <w:tab w:val="left" w:leader="dot" w:pos="9072"/>
        </w:tabs>
        <w:suppressAutoHyphens/>
        <w:spacing w:after="0" w:line="276" w:lineRule="auto"/>
        <w:ind w:left="1134" w:right="0" w:hanging="426"/>
        <w:contextualSpacing w:val="0"/>
        <w:rPr>
          <w:color w:val="auto"/>
        </w:rPr>
      </w:pPr>
      <w:r w:rsidRPr="00431FB1">
        <w:rPr>
          <w:color w:val="auto"/>
        </w:rPr>
        <w:tab/>
        <w:t>;</w:t>
      </w:r>
    </w:p>
    <w:p w14:paraId="7FF8B297" w14:textId="77777777" w:rsidR="004627CE" w:rsidRPr="00431FB1" w:rsidRDefault="004627CE" w:rsidP="00C475D6">
      <w:pPr>
        <w:pStyle w:val="Akapitzlist"/>
        <w:numPr>
          <w:ilvl w:val="0"/>
          <w:numId w:val="83"/>
        </w:numPr>
        <w:suppressAutoHyphens/>
        <w:spacing w:after="0" w:line="276" w:lineRule="auto"/>
        <w:ind w:left="709" w:right="0" w:hanging="426"/>
        <w:contextualSpacing w:val="0"/>
        <w:rPr>
          <w:color w:val="auto"/>
        </w:rPr>
      </w:pPr>
      <w:r w:rsidRPr="00431FB1">
        <w:rPr>
          <w:color w:val="auto"/>
        </w:rPr>
        <w:t>po stronie Wykonawcy:</w:t>
      </w:r>
    </w:p>
    <w:p w14:paraId="02E85986" w14:textId="77777777" w:rsidR="004627CE" w:rsidRPr="00431FB1" w:rsidRDefault="004627CE" w:rsidP="00C475D6">
      <w:pPr>
        <w:pStyle w:val="Akapitzlist"/>
        <w:numPr>
          <w:ilvl w:val="0"/>
          <w:numId w:val="85"/>
        </w:numPr>
        <w:tabs>
          <w:tab w:val="left" w:leader="dot" w:pos="9072"/>
        </w:tabs>
        <w:suppressAutoHyphens/>
        <w:spacing w:after="0" w:line="276" w:lineRule="auto"/>
        <w:ind w:left="1134" w:right="0" w:hanging="426"/>
        <w:contextualSpacing w:val="0"/>
        <w:rPr>
          <w:color w:val="auto"/>
        </w:rPr>
      </w:pPr>
      <w:r w:rsidRPr="00431FB1">
        <w:rPr>
          <w:color w:val="auto"/>
        </w:rPr>
        <w:tab/>
        <w:t>,</w:t>
      </w:r>
    </w:p>
    <w:p w14:paraId="26BF172A" w14:textId="77777777" w:rsidR="004627CE" w:rsidRPr="00431FB1" w:rsidRDefault="004627CE" w:rsidP="00C475D6">
      <w:pPr>
        <w:pStyle w:val="Akapitzlist"/>
        <w:numPr>
          <w:ilvl w:val="0"/>
          <w:numId w:val="85"/>
        </w:numPr>
        <w:tabs>
          <w:tab w:val="left" w:leader="dot" w:pos="9072"/>
        </w:tabs>
        <w:suppressAutoHyphens/>
        <w:spacing w:after="0" w:line="276" w:lineRule="auto"/>
        <w:ind w:left="1134" w:right="0" w:hanging="426"/>
        <w:contextualSpacing w:val="0"/>
        <w:rPr>
          <w:color w:val="auto"/>
        </w:rPr>
      </w:pPr>
      <w:r w:rsidRPr="00431FB1">
        <w:rPr>
          <w:color w:val="auto"/>
        </w:rPr>
        <w:tab/>
        <w:t>.</w:t>
      </w:r>
    </w:p>
    <w:p w14:paraId="1532C464" w14:textId="77777777" w:rsidR="004627CE" w:rsidRPr="00431FB1" w:rsidRDefault="004627CE" w:rsidP="00C475D6">
      <w:pPr>
        <w:pStyle w:val="Akapitzlist"/>
        <w:numPr>
          <w:ilvl w:val="0"/>
          <w:numId w:val="82"/>
        </w:numPr>
        <w:suppressAutoHyphens/>
        <w:spacing w:after="0" w:line="276" w:lineRule="auto"/>
        <w:ind w:left="284" w:right="0" w:hanging="284"/>
        <w:contextualSpacing w:val="0"/>
        <w:rPr>
          <w:color w:val="auto"/>
        </w:rPr>
      </w:pPr>
      <w:r w:rsidRPr="00431FB1">
        <w:rPr>
          <w:color w:val="auto"/>
        </w:rPr>
        <w:t>Wymienione osoby są upoważnione do wykonywania w imieniu mocodawcy czynności określonych w niniejszej Umowie, z wyłączeniem zmiany postanowień tej Umowy, jej  rozwiązania, wypowiedzenia albo odstąpienia.</w:t>
      </w:r>
    </w:p>
    <w:p w14:paraId="5CE8167A" w14:textId="6B5ACB36" w:rsidR="004627CE" w:rsidRPr="00431FB1" w:rsidRDefault="004627CE" w:rsidP="00C475D6">
      <w:pPr>
        <w:pStyle w:val="Akapitzlist"/>
        <w:numPr>
          <w:ilvl w:val="0"/>
          <w:numId w:val="82"/>
        </w:numPr>
        <w:suppressAutoHyphens/>
        <w:spacing w:after="0" w:line="276" w:lineRule="auto"/>
        <w:ind w:left="284" w:right="0" w:hanging="284"/>
        <w:contextualSpacing w:val="0"/>
        <w:rPr>
          <w:color w:val="auto"/>
        </w:rPr>
      </w:pPr>
      <w:r w:rsidRPr="00431FB1">
        <w:rPr>
          <w:color w:val="auto"/>
        </w:rPr>
        <w:lastRenderedPageBreak/>
        <w:t>Zmiana osoby uprawnionej do kontaktów nie stanowi zmiany Umowy i może być pisemnie dokonana w każdym czasie</w:t>
      </w:r>
      <w:r w:rsidRPr="00431FB1">
        <w:rPr>
          <w:rFonts w:asciiTheme="minorHAnsi" w:hAnsiTheme="minorHAnsi" w:cstheme="minorHAnsi"/>
          <w:color w:val="auto"/>
          <w:szCs w:val="24"/>
        </w:rPr>
        <w:t>.</w:t>
      </w:r>
    </w:p>
    <w:p w14:paraId="071F4788" w14:textId="366B8F2C" w:rsidR="00F46DAE" w:rsidRPr="00431FB1" w:rsidRDefault="009B7536" w:rsidP="008A754A">
      <w:pPr>
        <w:spacing w:after="0" w:line="276" w:lineRule="auto"/>
        <w:ind w:left="567" w:right="-78" w:firstLine="0"/>
        <w:rPr>
          <w:rFonts w:asciiTheme="minorHAnsi" w:hAnsiTheme="minorHAnsi" w:cstheme="minorHAnsi"/>
          <w:b/>
          <w:color w:val="auto"/>
          <w:szCs w:val="24"/>
        </w:rPr>
      </w:pPr>
      <w:r w:rsidRPr="00431FB1">
        <w:rPr>
          <w:rFonts w:asciiTheme="minorHAnsi" w:hAnsiTheme="minorHAnsi" w:cstheme="minorHAnsi"/>
          <w:color w:val="auto"/>
          <w:szCs w:val="24"/>
        </w:rPr>
        <w:t xml:space="preserve">. </w:t>
      </w:r>
      <w:r w:rsidRPr="00431FB1">
        <w:rPr>
          <w:rFonts w:asciiTheme="minorHAnsi" w:hAnsiTheme="minorHAnsi" w:cstheme="minorHAnsi"/>
          <w:b/>
          <w:color w:val="auto"/>
          <w:szCs w:val="24"/>
        </w:rPr>
        <w:t xml:space="preserve"> </w:t>
      </w:r>
    </w:p>
    <w:p w14:paraId="09217BE3" w14:textId="557950A3" w:rsidR="00F46DAE" w:rsidRPr="00431FB1" w:rsidRDefault="00EB5392" w:rsidP="00EB5392">
      <w:pPr>
        <w:spacing w:after="0" w:line="276" w:lineRule="auto"/>
        <w:ind w:right="99"/>
        <w:rPr>
          <w:rFonts w:asciiTheme="minorHAnsi" w:hAnsiTheme="minorHAnsi" w:cstheme="minorHAnsi"/>
          <w:color w:val="auto"/>
          <w:szCs w:val="24"/>
        </w:rPr>
      </w:pPr>
      <w:r w:rsidRPr="00431FB1">
        <w:rPr>
          <w:rFonts w:asciiTheme="minorHAnsi" w:hAnsiTheme="minorHAnsi" w:cstheme="minorHAnsi"/>
          <w:b/>
          <w:color w:val="auto"/>
          <w:szCs w:val="24"/>
        </w:rPr>
        <w:t>Paragraf</w:t>
      </w:r>
      <w:r w:rsidR="009B7536" w:rsidRPr="00431FB1">
        <w:rPr>
          <w:rFonts w:asciiTheme="minorHAnsi" w:hAnsiTheme="minorHAnsi" w:cstheme="minorHAnsi"/>
          <w:b/>
          <w:color w:val="auto"/>
          <w:szCs w:val="24"/>
        </w:rPr>
        <w:t xml:space="preserve"> </w:t>
      </w:r>
      <w:r w:rsidR="002C7B4F" w:rsidRPr="00431FB1">
        <w:rPr>
          <w:rFonts w:asciiTheme="minorHAnsi" w:hAnsiTheme="minorHAnsi" w:cstheme="minorHAnsi"/>
          <w:b/>
          <w:color w:val="auto"/>
          <w:szCs w:val="24"/>
        </w:rPr>
        <w:t>11</w:t>
      </w:r>
    </w:p>
    <w:p w14:paraId="649A65F7" w14:textId="5A69571E" w:rsidR="00F46DAE" w:rsidRPr="00431FB1" w:rsidRDefault="009B7536" w:rsidP="00EB5392">
      <w:pPr>
        <w:spacing w:after="0" w:line="276" w:lineRule="auto"/>
        <w:ind w:right="100"/>
        <w:rPr>
          <w:rFonts w:asciiTheme="minorHAnsi" w:hAnsiTheme="minorHAnsi" w:cstheme="minorHAnsi"/>
          <w:color w:val="auto"/>
          <w:szCs w:val="24"/>
        </w:rPr>
      </w:pPr>
      <w:r w:rsidRPr="00431FB1">
        <w:rPr>
          <w:rFonts w:asciiTheme="minorHAnsi" w:hAnsiTheme="minorHAnsi" w:cstheme="minorHAnsi"/>
          <w:b/>
          <w:color w:val="auto"/>
          <w:szCs w:val="24"/>
        </w:rPr>
        <w:t>Zabezpieczenie należytego wykonania Umowy</w:t>
      </w:r>
    </w:p>
    <w:p w14:paraId="12469EE8" w14:textId="0D3E2CA9" w:rsidR="00F46DAE" w:rsidRPr="00431FB1" w:rsidRDefault="009B7536" w:rsidP="00C475D6">
      <w:pPr>
        <w:numPr>
          <w:ilvl w:val="0"/>
          <w:numId w:val="17"/>
        </w:numPr>
        <w:spacing w:after="0" w:line="276" w:lineRule="auto"/>
        <w:ind w:left="357" w:right="62" w:hanging="357"/>
        <w:rPr>
          <w:rFonts w:asciiTheme="minorHAnsi" w:hAnsiTheme="minorHAnsi" w:cstheme="minorHAnsi"/>
          <w:color w:val="auto"/>
          <w:szCs w:val="24"/>
        </w:rPr>
      </w:pPr>
      <w:r w:rsidRPr="00431FB1">
        <w:rPr>
          <w:rFonts w:asciiTheme="minorHAnsi" w:hAnsiTheme="minorHAnsi" w:cstheme="minorHAnsi"/>
          <w:color w:val="auto"/>
          <w:szCs w:val="24"/>
        </w:rPr>
        <w:t xml:space="preserve">Strony ustalają zabezpieczenie należytego wykonania Umowy w wysokości 5% wartości Umowy brutto określonej w </w:t>
      </w:r>
      <w:r w:rsidR="004D363B">
        <w:rPr>
          <w:rFonts w:asciiTheme="minorHAnsi" w:hAnsiTheme="minorHAnsi" w:cstheme="minorHAnsi"/>
          <w:color w:val="auto"/>
          <w:szCs w:val="24"/>
        </w:rPr>
        <w:t>paragrafie</w:t>
      </w:r>
      <w:r w:rsidRPr="00431FB1">
        <w:rPr>
          <w:rFonts w:asciiTheme="minorHAnsi" w:hAnsiTheme="minorHAnsi" w:cstheme="minorHAnsi"/>
          <w:color w:val="auto"/>
          <w:szCs w:val="24"/>
        </w:rPr>
        <w:t xml:space="preserve"> </w:t>
      </w:r>
      <w:r w:rsidR="004D363B">
        <w:rPr>
          <w:rFonts w:asciiTheme="minorHAnsi" w:hAnsiTheme="minorHAnsi" w:cstheme="minorHAnsi"/>
          <w:color w:val="auto"/>
          <w:szCs w:val="24"/>
        </w:rPr>
        <w:t>4</w:t>
      </w:r>
      <w:r w:rsidRPr="00431FB1">
        <w:rPr>
          <w:rFonts w:asciiTheme="minorHAnsi" w:hAnsiTheme="minorHAnsi" w:cstheme="minorHAnsi"/>
          <w:color w:val="auto"/>
          <w:szCs w:val="24"/>
        </w:rPr>
        <w:t xml:space="preserve">  ust. 1 niniejszej Umowy, tj.: …………………… zł. </w:t>
      </w:r>
    </w:p>
    <w:p w14:paraId="3A4AEC85" w14:textId="01B95089" w:rsidR="00F46DAE" w:rsidRPr="00431FB1" w:rsidRDefault="004627CE" w:rsidP="004627CE">
      <w:pPr>
        <w:spacing w:after="0" w:line="276" w:lineRule="auto"/>
        <w:ind w:left="357" w:right="62" w:hanging="357"/>
        <w:rPr>
          <w:rFonts w:asciiTheme="minorHAnsi" w:hAnsiTheme="minorHAnsi" w:cstheme="minorHAnsi"/>
          <w:color w:val="auto"/>
          <w:szCs w:val="24"/>
        </w:rPr>
      </w:pPr>
      <w:r w:rsidRPr="00431FB1">
        <w:rPr>
          <w:rFonts w:asciiTheme="minorHAnsi" w:hAnsiTheme="minorHAnsi" w:cstheme="minorHAnsi"/>
          <w:color w:val="auto"/>
          <w:szCs w:val="24"/>
        </w:rPr>
        <w:t xml:space="preserve">      </w:t>
      </w:r>
      <w:r w:rsidR="009B7536" w:rsidRPr="00431FB1">
        <w:rPr>
          <w:rFonts w:asciiTheme="minorHAnsi" w:hAnsiTheme="minorHAnsi" w:cstheme="minorHAnsi"/>
          <w:color w:val="auto"/>
          <w:szCs w:val="24"/>
        </w:rPr>
        <w:t xml:space="preserve">w formie ………………………. w dniu ………….….………….. . </w:t>
      </w:r>
    </w:p>
    <w:p w14:paraId="676073AB" w14:textId="77777777" w:rsidR="00F46DAE" w:rsidRPr="00431FB1" w:rsidRDefault="009B7536" w:rsidP="00C475D6">
      <w:pPr>
        <w:numPr>
          <w:ilvl w:val="0"/>
          <w:numId w:val="17"/>
        </w:numPr>
        <w:spacing w:after="0" w:line="276" w:lineRule="auto"/>
        <w:ind w:left="357" w:right="62" w:hanging="357"/>
        <w:rPr>
          <w:rFonts w:asciiTheme="minorHAnsi" w:hAnsiTheme="minorHAnsi" w:cstheme="minorHAnsi"/>
          <w:color w:val="auto"/>
          <w:szCs w:val="24"/>
        </w:rPr>
      </w:pPr>
      <w:r w:rsidRPr="00431FB1">
        <w:rPr>
          <w:rFonts w:asciiTheme="minorHAnsi" w:hAnsiTheme="minorHAnsi" w:cstheme="minorHAnsi"/>
          <w:color w:val="auto"/>
          <w:szCs w:val="24"/>
        </w:rPr>
        <w:t xml:space="preserve">Wniesione zabezpieczenie należytego wykonania Umowy przeznaczone jest na zabezpieczenie roszczeń z tytułu niewykonania lub nienależytego wykonania niniejszej Umowy, w szczególności pokrycia kar umownych. </w:t>
      </w:r>
    </w:p>
    <w:p w14:paraId="7A4260A7" w14:textId="77777777" w:rsidR="00F46DAE" w:rsidRPr="00431FB1" w:rsidRDefault="009B7536" w:rsidP="00C475D6">
      <w:pPr>
        <w:numPr>
          <w:ilvl w:val="0"/>
          <w:numId w:val="17"/>
        </w:numPr>
        <w:spacing w:after="0" w:line="276" w:lineRule="auto"/>
        <w:ind w:left="357" w:right="62" w:hanging="357"/>
        <w:rPr>
          <w:rFonts w:asciiTheme="minorHAnsi" w:hAnsiTheme="minorHAnsi" w:cstheme="minorHAnsi"/>
          <w:color w:val="auto"/>
          <w:szCs w:val="24"/>
        </w:rPr>
      </w:pPr>
      <w:r w:rsidRPr="00431FB1">
        <w:rPr>
          <w:rFonts w:asciiTheme="minorHAnsi" w:hAnsiTheme="minorHAnsi" w:cstheme="minorHAnsi"/>
          <w:color w:val="auto"/>
          <w:szCs w:val="24"/>
        </w:rPr>
        <w:t xml:space="preserve">Zabezpieczenie wniesione w pieniądzu będzie przechowywane na oprocentowanym rachunku bankowym i zostanie zwrócone wraz z odsetkami naliczonymi według umowy wynikającej z rachunku bankowego pomniejszonymi o koszty prowadzenia rachunku oraz prowizji bankowej za przelew pieniędzy na rachunek Wykonawcy. </w:t>
      </w:r>
    </w:p>
    <w:p w14:paraId="5F82D855" w14:textId="77777777" w:rsidR="00F46DAE" w:rsidRPr="00431FB1" w:rsidRDefault="009B7536" w:rsidP="00C475D6">
      <w:pPr>
        <w:numPr>
          <w:ilvl w:val="0"/>
          <w:numId w:val="17"/>
        </w:numPr>
        <w:spacing w:after="0" w:line="276" w:lineRule="auto"/>
        <w:ind w:left="357" w:right="62" w:hanging="357"/>
        <w:rPr>
          <w:rFonts w:asciiTheme="minorHAnsi" w:hAnsiTheme="minorHAnsi" w:cstheme="minorHAnsi"/>
          <w:color w:val="auto"/>
          <w:szCs w:val="24"/>
        </w:rPr>
      </w:pPr>
      <w:r w:rsidRPr="00431FB1">
        <w:rPr>
          <w:rFonts w:asciiTheme="minorHAnsi" w:hAnsiTheme="minorHAnsi" w:cstheme="minorHAnsi"/>
          <w:color w:val="auto"/>
          <w:szCs w:val="24"/>
        </w:rPr>
        <w:t xml:space="preserve">W przypadku nieprzedłużenia lub niewniesienia nowego zabezpieczenia najpóźniej na 30 dni przed upływem terminu ważności dotychczasowego zabezpieczenia wniesionego </w:t>
      </w:r>
      <w:r w:rsidR="00487089" w:rsidRPr="00431FB1">
        <w:rPr>
          <w:rFonts w:asciiTheme="minorHAnsi" w:hAnsiTheme="minorHAnsi" w:cstheme="minorHAnsi"/>
          <w:color w:val="auto"/>
          <w:szCs w:val="24"/>
        </w:rPr>
        <w:br/>
      </w:r>
      <w:r w:rsidRPr="00431FB1">
        <w:rPr>
          <w:rFonts w:asciiTheme="minorHAnsi" w:hAnsiTheme="minorHAnsi" w:cstheme="minorHAnsi"/>
          <w:color w:val="auto"/>
          <w:szCs w:val="24"/>
        </w:rPr>
        <w:t xml:space="preserve">w innej formie niż w pieniądzu, Zamawiający zmieni formę na zabezpieczenie w pieniądzu, poprzez wypłatę kwoty z dotychczasowego zabezpieczenia nie później niż w ostatnim dniu ważności dotychczasowego zabezpieczenia. </w:t>
      </w:r>
    </w:p>
    <w:p w14:paraId="39B223D9" w14:textId="77777777" w:rsidR="00F46DAE" w:rsidRPr="00431FB1" w:rsidRDefault="009B7536" w:rsidP="00C475D6">
      <w:pPr>
        <w:numPr>
          <w:ilvl w:val="0"/>
          <w:numId w:val="17"/>
        </w:numPr>
        <w:spacing w:after="0" w:line="276" w:lineRule="auto"/>
        <w:ind w:left="357" w:right="62" w:hanging="357"/>
        <w:rPr>
          <w:rFonts w:asciiTheme="minorHAnsi" w:hAnsiTheme="minorHAnsi" w:cstheme="minorHAnsi"/>
          <w:color w:val="auto"/>
          <w:szCs w:val="24"/>
        </w:rPr>
      </w:pPr>
      <w:r w:rsidRPr="00431FB1">
        <w:rPr>
          <w:rFonts w:asciiTheme="minorHAnsi" w:hAnsiTheme="minorHAnsi" w:cstheme="minorHAnsi"/>
          <w:color w:val="auto"/>
          <w:szCs w:val="24"/>
        </w:rPr>
        <w:t xml:space="preserve">Zwrot kwoty zabezpieczenia należytego wykonania Umowy nastąpi na zasadach określonych w art. 453 ust. 1 ustawy w terminie do 30 dni od dnia zrealizowania Umowy. </w:t>
      </w:r>
    </w:p>
    <w:p w14:paraId="1ECBAFFB" w14:textId="12C585C5" w:rsidR="00F46DAE" w:rsidRPr="00431FB1" w:rsidRDefault="00B9009F" w:rsidP="00B9009F">
      <w:pPr>
        <w:spacing w:after="0" w:line="276" w:lineRule="auto"/>
        <w:ind w:left="142" w:right="0" w:firstLine="0"/>
        <w:rPr>
          <w:rFonts w:asciiTheme="minorHAnsi" w:hAnsiTheme="minorHAnsi" w:cstheme="minorHAnsi"/>
          <w:color w:val="auto"/>
          <w:szCs w:val="24"/>
        </w:rPr>
      </w:pPr>
      <w:r>
        <w:rPr>
          <w:rFonts w:asciiTheme="minorHAnsi" w:hAnsiTheme="minorHAnsi" w:cstheme="minorHAnsi"/>
          <w:b/>
          <w:color w:val="auto"/>
          <w:szCs w:val="24"/>
        </w:rPr>
        <w:t>Paragraf</w:t>
      </w:r>
      <w:r w:rsidR="009B7536" w:rsidRPr="00431FB1">
        <w:rPr>
          <w:rFonts w:asciiTheme="minorHAnsi" w:hAnsiTheme="minorHAnsi" w:cstheme="minorHAnsi"/>
          <w:b/>
          <w:color w:val="auto"/>
          <w:szCs w:val="24"/>
        </w:rPr>
        <w:t xml:space="preserve"> 1</w:t>
      </w:r>
      <w:r w:rsidR="002C7B4F" w:rsidRPr="00431FB1">
        <w:rPr>
          <w:rFonts w:asciiTheme="minorHAnsi" w:hAnsiTheme="minorHAnsi" w:cstheme="minorHAnsi"/>
          <w:b/>
          <w:color w:val="auto"/>
          <w:szCs w:val="24"/>
        </w:rPr>
        <w:t>2</w:t>
      </w:r>
    </w:p>
    <w:p w14:paraId="072AE144" w14:textId="16400772" w:rsidR="00F46DAE" w:rsidRPr="00431FB1" w:rsidRDefault="009B7536" w:rsidP="00B9009F">
      <w:pPr>
        <w:spacing w:after="0" w:line="276" w:lineRule="auto"/>
        <w:ind w:right="526"/>
        <w:rPr>
          <w:rFonts w:asciiTheme="minorHAnsi" w:hAnsiTheme="minorHAnsi" w:cstheme="minorHAnsi"/>
          <w:color w:val="auto"/>
          <w:szCs w:val="24"/>
        </w:rPr>
      </w:pPr>
      <w:r w:rsidRPr="00431FB1">
        <w:rPr>
          <w:rFonts w:asciiTheme="minorHAnsi" w:hAnsiTheme="minorHAnsi" w:cstheme="minorHAnsi"/>
          <w:b/>
          <w:color w:val="auto"/>
          <w:szCs w:val="24"/>
        </w:rPr>
        <w:t>Postanowienia końcowe</w:t>
      </w:r>
    </w:p>
    <w:p w14:paraId="1310A035" w14:textId="77777777" w:rsidR="00F46DAE" w:rsidRPr="00431FB1" w:rsidRDefault="009B7536" w:rsidP="00C475D6">
      <w:pPr>
        <w:numPr>
          <w:ilvl w:val="0"/>
          <w:numId w:val="18"/>
        </w:numPr>
        <w:spacing w:after="0" w:line="276" w:lineRule="auto"/>
        <w:ind w:right="60" w:hanging="360"/>
        <w:rPr>
          <w:rFonts w:asciiTheme="minorHAnsi" w:hAnsiTheme="minorHAnsi" w:cstheme="minorHAnsi"/>
          <w:color w:val="auto"/>
          <w:szCs w:val="24"/>
        </w:rPr>
      </w:pPr>
      <w:r w:rsidRPr="00431FB1">
        <w:rPr>
          <w:rFonts w:asciiTheme="minorHAnsi" w:hAnsiTheme="minorHAnsi" w:cstheme="minorHAnsi"/>
          <w:color w:val="auto"/>
          <w:szCs w:val="24"/>
        </w:rPr>
        <w:t xml:space="preserve">Prawem właściwym dla zobowiązań wynikających z niniejszej Umowy jest prawo polskie. </w:t>
      </w:r>
    </w:p>
    <w:p w14:paraId="7FDED50F" w14:textId="77777777" w:rsidR="00F46DAE" w:rsidRPr="00431FB1" w:rsidRDefault="009B7536" w:rsidP="00C475D6">
      <w:pPr>
        <w:numPr>
          <w:ilvl w:val="0"/>
          <w:numId w:val="18"/>
        </w:numPr>
        <w:spacing w:after="0" w:line="276" w:lineRule="auto"/>
        <w:ind w:right="60" w:hanging="360"/>
        <w:rPr>
          <w:rFonts w:asciiTheme="minorHAnsi" w:hAnsiTheme="minorHAnsi" w:cstheme="minorHAnsi"/>
          <w:color w:val="auto"/>
          <w:szCs w:val="24"/>
        </w:rPr>
      </w:pPr>
      <w:r w:rsidRPr="00431FB1">
        <w:rPr>
          <w:rFonts w:asciiTheme="minorHAnsi" w:hAnsiTheme="minorHAnsi" w:cstheme="minorHAnsi"/>
          <w:color w:val="auto"/>
          <w:szCs w:val="24"/>
        </w:rPr>
        <w:t xml:space="preserve">W sprawach nieuregulowanych niniejszą Umową mają zastosowanie przepisy Kodeksu Cywilnego oraz ustawy o prawie autorskim i prawach pokrewnych, ustawy Prawo zamówień publicznych oraz inne obowiązujące przepisy prawa. </w:t>
      </w:r>
    </w:p>
    <w:p w14:paraId="22A0AF6A" w14:textId="77777777" w:rsidR="00F46DAE" w:rsidRPr="00431FB1" w:rsidRDefault="009B7536" w:rsidP="00C475D6">
      <w:pPr>
        <w:numPr>
          <w:ilvl w:val="0"/>
          <w:numId w:val="18"/>
        </w:numPr>
        <w:spacing w:after="0" w:line="276" w:lineRule="auto"/>
        <w:ind w:right="60" w:hanging="360"/>
        <w:rPr>
          <w:rFonts w:asciiTheme="minorHAnsi" w:hAnsiTheme="minorHAnsi" w:cstheme="minorHAnsi"/>
          <w:color w:val="auto"/>
          <w:szCs w:val="24"/>
        </w:rPr>
      </w:pPr>
      <w:r w:rsidRPr="00431FB1">
        <w:rPr>
          <w:rFonts w:asciiTheme="minorHAnsi" w:hAnsiTheme="minorHAnsi" w:cstheme="minorHAnsi"/>
          <w:color w:val="auto"/>
          <w:szCs w:val="24"/>
        </w:rPr>
        <w:t xml:space="preserve">Umowa została sporządzona w dwóch egzemplarzach. Jeden egzemplarz otrzymuje Wykonawca, drugi Zamawiający. Strony zgodnie ustanawiają bezwzględny zakaz przenoszenia wierzytelności i praw wynikających z niniejszej Umowy na rzecz osób trzecich bez zgody drugiej Strony. </w:t>
      </w:r>
    </w:p>
    <w:p w14:paraId="09763EDE" w14:textId="77777777" w:rsidR="00F46DAE" w:rsidRPr="00431FB1" w:rsidRDefault="009B7536" w:rsidP="00C475D6">
      <w:pPr>
        <w:numPr>
          <w:ilvl w:val="0"/>
          <w:numId w:val="19"/>
        </w:numPr>
        <w:spacing w:after="0" w:line="276" w:lineRule="auto"/>
        <w:ind w:right="60" w:hanging="360"/>
        <w:rPr>
          <w:rFonts w:asciiTheme="minorHAnsi" w:hAnsiTheme="minorHAnsi" w:cstheme="minorHAnsi"/>
          <w:color w:val="auto"/>
          <w:szCs w:val="24"/>
        </w:rPr>
      </w:pPr>
      <w:r w:rsidRPr="00431FB1">
        <w:rPr>
          <w:rFonts w:asciiTheme="minorHAnsi" w:hAnsiTheme="minorHAnsi" w:cstheme="minorHAnsi"/>
          <w:color w:val="auto"/>
          <w:szCs w:val="24"/>
        </w:rPr>
        <w:t xml:space="preserve">Strony dołożą wszelkich starań, aby sprawy sporne wynikłe podczas realizacji Umowy rozwiązać polubownie. Jednakże, jeśli wynikną sprawy sporne, których nie można rozwiązać polubownie, Strony poddają rozstrzygnięciu sądowi właściwemu dla siedziby Zamawiającego. </w:t>
      </w:r>
    </w:p>
    <w:p w14:paraId="18567775" w14:textId="77777777" w:rsidR="00F46DAE" w:rsidRPr="00431FB1" w:rsidRDefault="009B7536" w:rsidP="00C475D6">
      <w:pPr>
        <w:numPr>
          <w:ilvl w:val="0"/>
          <w:numId w:val="19"/>
        </w:numPr>
        <w:spacing w:after="0" w:line="276" w:lineRule="auto"/>
        <w:ind w:right="60" w:hanging="360"/>
        <w:rPr>
          <w:rFonts w:asciiTheme="minorHAnsi" w:hAnsiTheme="minorHAnsi" w:cstheme="minorHAnsi"/>
          <w:color w:val="auto"/>
          <w:szCs w:val="24"/>
        </w:rPr>
      </w:pPr>
      <w:r w:rsidRPr="00431FB1">
        <w:rPr>
          <w:rFonts w:asciiTheme="minorHAnsi" w:hAnsiTheme="minorHAnsi" w:cstheme="minorHAnsi"/>
          <w:color w:val="auto"/>
          <w:szCs w:val="24"/>
        </w:rPr>
        <w:t xml:space="preserve">Niniejszą Umowę sporządzono w dwóch jednobrzmiących egzemplarzach, po jednej dla każdej ze Stron. </w:t>
      </w:r>
    </w:p>
    <w:p w14:paraId="48318ECF" w14:textId="77777777" w:rsidR="00F46DAE" w:rsidRPr="00431FB1" w:rsidRDefault="009B7536" w:rsidP="00C475D6">
      <w:pPr>
        <w:numPr>
          <w:ilvl w:val="0"/>
          <w:numId w:val="19"/>
        </w:numPr>
        <w:spacing w:after="0" w:line="276" w:lineRule="auto"/>
        <w:ind w:right="60" w:hanging="360"/>
        <w:rPr>
          <w:rFonts w:asciiTheme="minorHAnsi" w:hAnsiTheme="minorHAnsi" w:cstheme="minorHAnsi"/>
          <w:color w:val="auto"/>
          <w:szCs w:val="24"/>
        </w:rPr>
      </w:pPr>
      <w:r w:rsidRPr="00431FB1">
        <w:rPr>
          <w:rFonts w:asciiTheme="minorHAnsi" w:hAnsiTheme="minorHAnsi" w:cstheme="minorHAnsi"/>
          <w:color w:val="auto"/>
          <w:szCs w:val="24"/>
        </w:rPr>
        <w:t xml:space="preserve">Integralną część Umowy stanowią następujące Załączniki: </w:t>
      </w:r>
    </w:p>
    <w:p w14:paraId="547C6B4B" w14:textId="1CC8F677" w:rsidR="002C7B4F" w:rsidRPr="00431FB1" w:rsidRDefault="009B7536" w:rsidP="008A754A">
      <w:pPr>
        <w:spacing w:after="0" w:line="276" w:lineRule="auto"/>
        <w:ind w:left="579" w:right="0" w:hanging="10"/>
        <w:rPr>
          <w:rFonts w:asciiTheme="minorHAnsi" w:hAnsiTheme="minorHAnsi" w:cstheme="minorHAnsi"/>
          <w:color w:val="auto"/>
          <w:szCs w:val="24"/>
        </w:rPr>
      </w:pPr>
      <w:r w:rsidRPr="00431FB1">
        <w:rPr>
          <w:rFonts w:asciiTheme="minorHAnsi" w:hAnsiTheme="minorHAnsi" w:cstheme="minorHAnsi"/>
          <w:color w:val="auto"/>
          <w:szCs w:val="24"/>
        </w:rPr>
        <w:t xml:space="preserve">Załącznik nr </w:t>
      </w:r>
      <w:r w:rsidR="00F6486B" w:rsidRPr="00431FB1">
        <w:rPr>
          <w:rFonts w:asciiTheme="minorHAnsi" w:hAnsiTheme="minorHAnsi" w:cstheme="minorHAnsi"/>
          <w:color w:val="auto"/>
          <w:szCs w:val="24"/>
        </w:rPr>
        <w:t>1</w:t>
      </w:r>
      <w:r w:rsidRPr="00431FB1">
        <w:rPr>
          <w:rFonts w:asciiTheme="minorHAnsi" w:hAnsiTheme="minorHAnsi" w:cstheme="minorHAnsi"/>
          <w:color w:val="auto"/>
          <w:szCs w:val="24"/>
        </w:rPr>
        <w:t xml:space="preserve"> – </w:t>
      </w:r>
      <w:r w:rsidR="00131787" w:rsidRPr="00431FB1">
        <w:rPr>
          <w:rFonts w:asciiTheme="minorHAnsi" w:hAnsiTheme="minorHAnsi" w:cstheme="minorHAnsi"/>
          <w:color w:val="auto"/>
          <w:szCs w:val="24"/>
        </w:rPr>
        <w:t>Opis</w:t>
      </w:r>
      <w:r w:rsidR="002C7B4F" w:rsidRPr="00431FB1">
        <w:rPr>
          <w:rFonts w:asciiTheme="minorHAnsi" w:hAnsiTheme="minorHAnsi" w:cstheme="minorHAnsi"/>
          <w:color w:val="auto"/>
          <w:szCs w:val="24"/>
        </w:rPr>
        <w:t xml:space="preserve"> przedmiotu zamówienia</w:t>
      </w:r>
      <w:r w:rsidR="00131787" w:rsidRPr="00431FB1">
        <w:rPr>
          <w:rFonts w:asciiTheme="minorHAnsi" w:hAnsiTheme="minorHAnsi" w:cstheme="minorHAnsi"/>
          <w:color w:val="auto"/>
          <w:szCs w:val="24"/>
        </w:rPr>
        <w:t xml:space="preserve"> (zgodnie z zał. do SWZ)</w:t>
      </w:r>
    </w:p>
    <w:p w14:paraId="313ED02E" w14:textId="17860925" w:rsidR="00F46DAE" w:rsidRPr="00431FB1" w:rsidRDefault="002C7B4F" w:rsidP="008A754A">
      <w:pPr>
        <w:spacing w:after="0" w:line="276" w:lineRule="auto"/>
        <w:ind w:left="579" w:right="0" w:hanging="10"/>
        <w:rPr>
          <w:rFonts w:asciiTheme="minorHAnsi" w:hAnsiTheme="minorHAnsi" w:cstheme="minorHAnsi"/>
          <w:color w:val="auto"/>
          <w:szCs w:val="24"/>
        </w:rPr>
      </w:pPr>
      <w:r w:rsidRPr="00431FB1">
        <w:rPr>
          <w:rFonts w:asciiTheme="minorHAnsi" w:hAnsiTheme="minorHAnsi" w:cstheme="minorHAnsi"/>
          <w:color w:val="auto"/>
          <w:szCs w:val="24"/>
        </w:rPr>
        <w:t>Załącznik nr 2 – K</w:t>
      </w:r>
      <w:r w:rsidR="009B7536" w:rsidRPr="00431FB1">
        <w:rPr>
          <w:rFonts w:asciiTheme="minorHAnsi" w:hAnsiTheme="minorHAnsi" w:cstheme="minorHAnsi"/>
          <w:color w:val="auto"/>
          <w:szCs w:val="24"/>
        </w:rPr>
        <w:t xml:space="preserve">opia oferty Wykonawcy. </w:t>
      </w:r>
    </w:p>
    <w:p w14:paraId="51C546FB" w14:textId="4DE31222" w:rsidR="00F46DAE" w:rsidRPr="00431FB1" w:rsidRDefault="009B7536" w:rsidP="008A754A">
      <w:pPr>
        <w:spacing w:after="0" w:line="276" w:lineRule="auto"/>
        <w:ind w:left="579" w:right="0" w:hanging="10"/>
        <w:rPr>
          <w:rFonts w:asciiTheme="minorHAnsi" w:hAnsiTheme="minorHAnsi" w:cstheme="minorHAnsi"/>
          <w:color w:val="auto"/>
          <w:szCs w:val="24"/>
        </w:rPr>
      </w:pPr>
      <w:r w:rsidRPr="00431FB1">
        <w:rPr>
          <w:rFonts w:asciiTheme="minorHAnsi" w:hAnsiTheme="minorHAnsi" w:cstheme="minorHAnsi"/>
          <w:color w:val="auto"/>
          <w:szCs w:val="24"/>
        </w:rPr>
        <w:lastRenderedPageBreak/>
        <w:t xml:space="preserve">Załącznik nr </w:t>
      </w:r>
      <w:r w:rsidR="002C7B4F" w:rsidRPr="00431FB1">
        <w:rPr>
          <w:rFonts w:asciiTheme="minorHAnsi" w:hAnsiTheme="minorHAnsi" w:cstheme="minorHAnsi"/>
          <w:color w:val="auto"/>
          <w:szCs w:val="24"/>
        </w:rPr>
        <w:t>3</w:t>
      </w:r>
      <w:r w:rsidRPr="00431FB1">
        <w:rPr>
          <w:rFonts w:asciiTheme="minorHAnsi" w:hAnsiTheme="minorHAnsi" w:cstheme="minorHAnsi"/>
          <w:color w:val="auto"/>
          <w:szCs w:val="24"/>
        </w:rPr>
        <w:t xml:space="preserve"> – Umowa powierzenia przetwarzania danych osobowych. </w:t>
      </w:r>
    </w:p>
    <w:p w14:paraId="1840F5F6" w14:textId="53409F2C" w:rsidR="00F46DAE" w:rsidRPr="00431FB1" w:rsidRDefault="009B7536" w:rsidP="008A754A">
      <w:pPr>
        <w:spacing w:after="0" w:line="276" w:lineRule="auto"/>
        <w:ind w:left="569" w:right="60"/>
        <w:rPr>
          <w:rFonts w:asciiTheme="minorHAnsi" w:hAnsiTheme="minorHAnsi" w:cstheme="minorHAnsi"/>
          <w:color w:val="auto"/>
          <w:szCs w:val="24"/>
        </w:rPr>
      </w:pPr>
      <w:r w:rsidRPr="00431FB1">
        <w:rPr>
          <w:rFonts w:asciiTheme="minorHAnsi" w:hAnsiTheme="minorHAnsi" w:cstheme="minorHAnsi"/>
          <w:color w:val="auto"/>
          <w:szCs w:val="24"/>
        </w:rPr>
        <w:t xml:space="preserve">Załącznik nr </w:t>
      </w:r>
      <w:r w:rsidR="002C7B4F" w:rsidRPr="00431FB1">
        <w:rPr>
          <w:rFonts w:asciiTheme="minorHAnsi" w:hAnsiTheme="minorHAnsi" w:cstheme="minorHAnsi"/>
          <w:color w:val="auto"/>
          <w:szCs w:val="24"/>
        </w:rPr>
        <w:t>4</w:t>
      </w:r>
      <w:r w:rsidRPr="00431FB1">
        <w:rPr>
          <w:rFonts w:asciiTheme="minorHAnsi" w:hAnsiTheme="minorHAnsi" w:cstheme="minorHAnsi"/>
          <w:color w:val="auto"/>
          <w:szCs w:val="24"/>
        </w:rPr>
        <w:t xml:space="preserve"> – </w:t>
      </w:r>
      <w:r w:rsidR="00101E90" w:rsidRPr="00431FB1">
        <w:rPr>
          <w:rFonts w:asciiTheme="minorHAnsi" w:hAnsiTheme="minorHAnsi" w:cstheme="minorHAnsi"/>
          <w:color w:val="auto"/>
          <w:szCs w:val="24"/>
        </w:rPr>
        <w:t>Instrukcja dot. ochrony osób i mienia PFRON</w:t>
      </w:r>
      <w:r w:rsidRPr="00431FB1">
        <w:rPr>
          <w:rFonts w:asciiTheme="minorHAnsi" w:hAnsiTheme="minorHAnsi" w:cstheme="minorHAnsi"/>
          <w:color w:val="auto"/>
          <w:szCs w:val="24"/>
        </w:rPr>
        <w:t xml:space="preserve">. </w:t>
      </w:r>
    </w:p>
    <w:p w14:paraId="218147E0" w14:textId="2DF4E288" w:rsidR="00F46DAE" w:rsidRPr="00431FB1" w:rsidRDefault="00F46DAE" w:rsidP="008A754A">
      <w:pPr>
        <w:spacing w:after="0" w:line="276" w:lineRule="auto"/>
        <w:ind w:left="569" w:right="0" w:firstLine="0"/>
        <w:rPr>
          <w:rFonts w:asciiTheme="minorHAnsi" w:hAnsiTheme="minorHAnsi" w:cstheme="minorHAnsi"/>
          <w:color w:val="auto"/>
          <w:szCs w:val="24"/>
        </w:rPr>
      </w:pPr>
    </w:p>
    <w:p w14:paraId="1732D3FE" w14:textId="4F517EB6" w:rsidR="00F46DAE" w:rsidRPr="00431FB1" w:rsidRDefault="009B7536" w:rsidP="008A754A">
      <w:pPr>
        <w:spacing w:after="0" w:line="276" w:lineRule="auto"/>
        <w:ind w:left="142"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r w:rsidRPr="00431FB1">
        <w:rPr>
          <w:rFonts w:asciiTheme="minorHAnsi" w:hAnsiTheme="minorHAnsi" w:cstheme="minorHAnsi"/>
          <w:color w:val="auto"/>
          <w:szCs w:val="24"/>
        </w:rPr>
        <w:tab/>
        <w:t xml:space="preserve">    </w:t>
      </w:r>
      <w:r w:rsidRPr="00431FB1">
        <w:rPr>
          <w:rFonts w:asciiTheme="minorHAnsi" w:hAnsiTheme="minorHAnsi" w:cstheme="minorHAnsi"/>
          <w:color w:val="auto"/>
          <w:szCs w:val="24"/>
        </w:rPr>
        <w:tab/>
        <w:t xml:space="preserve">  </w:t>
      </w:r>
    </w:p>
    <w:p w14:paraId="13FB747E" w14:textId="77777777" w:rsidR="00F46DAE" w:rsidRPr="00431FB1" w:rsidRDefault="009B7536" w:rsidP="008A754A">
      <w:pPr>
        <w:spacing w:after="0" w:line="276" w:lineRule="auto"/>
        <w:ind w:left="142"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p w14:paraId="30B0C89C" w14:textId="77777777" w:rsidR="00F46DAE" w:rsidRPr="00431FB1" w:rsidRDefault="009B7536" w:rsidP="008A754A">
      <w:pPr>
        <w:spacing w:after="0" w:line="276" w:lineRule="auto"/>
        <w:ind w:left="142"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p w14:paraId="090CE36A" w14:textId="77777777" w:rsidR="00F46DAE" w:rsidRPr="00431FB1" w:rsidRDefault="009B7536" w:rsidP="008A754A">
      <w:pPr>
        <w:tabs>
          <w:tab w:val="center" w:pos="6767"/>
        </w:tabs>
        <w:spacing w:after="0" w:line="276" w:lineRule="auto"/>
        <w:ind w:right="0" w:firstLine="0"/>
        <w:rPr>
          <w:rFonts w:asciiTheme="minorHAnsi" w:hAnsiTheme="minorHAnsi" w:cstheme="minorHAnsi"/>
          <w:color w:val="auto"/>
          <w:szCs w:val="24"/>
        </w:rPr>
      </w:pPr>
      <w:r w:rsidRPr="00431FB1">
        <w:rPr>
          <w:rFonts w:asciiTheme="minorHAnsi" w:hAnsiTheme="minorHAnsi" w:cstheme="minorHAnsi"/>
          <w:b/>
          <w:color w:val="auto"/>
          <w:szCs w:val="24"/>
        </w:rPr>
        <w:t xml:space="preserve">…………………..…………………  </w:t>
      </w:r>
      <w:r w:rsidRPr="00431FB1">
        <w:rPr>
          <w:rFonts w:asciiTheme="minorHAnsi" w:hAnsiTheme="minorHAnsi" w:cstheme="minorHAnsi"/>
          <w:b/>
          <w:color w:val="auto"/>
          <w:szCs w:val="24"/>
        </w:rPr>
        <w:tab/>
        <w:t xml:space="preserve">                            ………………..……………………  </w:t>
      </w:r>
    </w:p>
    <w:p w14:paraId="4E7D0BB6" w14:textId="77777777" w:rsidR="00F46DAE" w:rsidRPr="00431FB1" w:rsidRDefault="009B7536" w:rsidP="008A754A">
      <w:pPr>
        <w:tabs>
          <w:tab w:val="center" w:pos="6455"/>
        </w:tabs>
        <w:spacing w:after="0" w:line="276" w:lineRule="auto"/>
        <w:ind w:right="0" w:firstLine="0"/>
        <w:rPr>
          <w:rFonts w:asciiTheme="minorHAnsi" w:hAnsiTheme="minorHAnsi" w:cstheme="minorHAnsi"/>
          <w:color w:val="auto"/>
          <w:szCs w:val="24"/>
        </w:rPr>
      </w:pPr>
      <w:r w:rsidRPr="00431FB1">
        <w:rPr>
          <w:rFonts w:asciiTheme="minorHAnsi" w:hAnsiTheme="minorHAnsi" w:cstheme="minorHAnsi"/>
          <w:b/>
          <w:color w:val="auto"/>
          <w:szCs w:val="24"/>
        </w:rPr>
        <w:t xml:space="preserve">        Wykonawca  </w:t>
      </w:r>
      <w:r w:rsidRPr="00431FB1">
        <w:rPr>
          <w:rFonts w:asciiTheme="minorHAnsi" w:hAnsiTheme="minorHAnsi" w:cstheme="minorHAnsi"/>
          <w:b/>
          <w:color w:val="auto"/>
          <w:szCs w:val="24"/>
        </w:rPr>
        <w:tab/>
        <w:t xml:space="preserve">                                       Zamawiający  </w:t>
      </w:r>
    </w:p>
    <w:p w14:paraId="1B04A86E" w14:textId="1CD7A678" w:rsidR="005D66FC" w:rsidRPr="00431FB1" w:rsidRDefault="009B7536" w:rsidP="00F42F10">
      <w:pPr>
        <w:spacing w:after="0" w:line="276" w:lineRule="auto"/>
        <w:ind w:left="142" w:right="0" w:firstLine="0"/>
        <w:rPr>
          <w:rFonts w:asciiTheme="minorHAnsi" w:hAnsiTheme="minorHAnsi" w:cstheme="minorHAnsi"/>
          <w:b/>
          <w:color w:val="auto"/>
          <w:szCs w:val="24"/>
        </w:rPr>
      </w:pPr>
      <w:r w:rsidRPr="00431FB1">
        <w:rPr>
          <w:rFonts w:asciiTheme="minorHAnsi" w:hAnsiTheme="minorHAnsi" w:cstheme="minorHAnsi"/>
          <w:b/>
          <w:color w:val="auto"/>
          <w:szCs w:val="24"/>
        </w:rPr>
        <w:t xml:space="preserve"> </w:t>
      </w:r>
    </w:p>
    <w:p w14:paraId="1819FC06" w14:textId="37E62F06" w:rsidR="00187662" w:rsidRPr="00431FB1" w:rsidRDefault="00187662" w:rsidP="00F42F10">
      <w:pPr>
        <w:spacing w:after="0" w:line="276" w:lineRule="auto"/>
        <w:ind w:left="142" w:right="0" w:firstLine="0"/>
        <w:rPr>
          <w:rFonts w:asciiTheme="minorHAnsi" w:hAnsiTheme="minorHAnsi" w:cstheme="minorHAnsi"/>
          <w:b/>
          <w:color w:val="auto"/>
          <w:szCs w:val="24"/>
        </w:rPr>
      </w:pPr>
    </w:p>
    <w:p w14:paraId="5D3156D8" w14:textId="12501809" w:rsidR="00420887" w:rsidRPr="00431FB1" w:rsidRDefault="00420887" w:rsidP="008A754A">
      <w:pPr>
        <w:spacing w:after="0" w:line="276" w:lineRule="auto"/>
        <w:ind w:left="10" w:right="40" w:hanging="10"/>
        <w:jc w:val="right"/>
        <w:rPr>
          <w:rFonts w:asciiTheme="minorHAnsi" w:hAnsiTheme="minorHAnsi" w:cstheme="minorHAnsi"/>
          <w:b/>
          <w:color w:val="auto"/>
          <w:szCs w:val="24"/>
        </w:rPr>
      </w:pPr>
    </w:p>
    <w:p w14:paraId="25B6BC35" w14:textId="6E5EF3CD" w:rsidR="00AF0C4A" w:rsidRPr="00431FB1" w:rsidRDefault="00AF0C4A" w:rsidP="008A754A">
      <w:pPr>
        <w:spacing w:after="0" w:line="276" w:lineRule="auto"/>
        <w:ind w:left="10" w:right="40" w:hanging="10"/>
        <w:jc w:val="right"/>
        <w:rPr>
          <w:rFonts w:asciiTheme="minorHAnsi" w:hAnsiTheme="minorHAnsi" w:cstheme="minorHAnsi"/>
          <w:b/>
          <w:color w:val="auto"/>
          <w:szCs w:val="24"/>
        </w:rPr>
      </w:pPr>
    </w:p>
    <w:p w14:paraId="4BBBE24D" w14:textId="01E5944B" w:rsidR="00AF0C4A" w:rsidRPr="00431FB1" w:rsidRDefault="00AF0C4A" w:rsidP="008A754A">
      <w:pPr>
        <w:spacing w:after="0" w:line="276" w:lineRule="auto"/>
        <w:ind w:left="10" w:right="40" w:hanging="10"/>
        <w:jc w:val="right"/>
        <w:rPr>
          <w:rFonts w:asciiTheme="minorHAnsi" w:hAnsiTheme="minorHAnsi" w:cstheme="minorHAnsi"/>
          <w:b/>
          <w:color w:val="auto"/>
          <w:szCs w:val="24"/>
        </w:rPr>
      </w:pPr>
    </w:p>
    <w:p w14:paraId="5F76BF6F" w14:textId="699AFC63" w:rsidR="00AF0C4A" w:rsidRPr="00431FB1" w:rsidRDefault="00AF0C4A" w:rsidP="008A754A">
      <w:pPr>
        <w:spacing w:after="0" w:line="276" w:lineRule="auto"/>
        <w:ind w:left="10" w:right="40" w:hanging="10"/>
        <w:jc w:val="right"/>
        <w:rPr>
          <w:rFonts w:asciiTheme="minorHAnsi" w:hAnsiTheme="minorHAnsi" w:cstheme="minorHAnsi"/>
          <w:b/>
          <w:color w:val="auto"/>
          <w:szCs w:val="24"/>
        </w:rPr>
      </w:pPr>
    </w:p>
    <w:p w14:paraId="79D1447E" w14:textId="6C3D9081" w:rsidR="00AF0C4A" w:rsidRPr="00431FB1" w:rsidRDefault="00AF0C4A" w:rsidP="008A754A">
      <w:pPr>
        <w:spacing w:after="0" w:line="276" w:lineRule="auto"/>
        <w:ind w:left="10" w:right="40" w:hanging="10"/>
        <w:jc w:val="right"/>
        <w:rPr>
          <w:rFonts w:asciiTheme="minorHAnsi" w:hAnsiTheme="minorHAnsi" w:cstheme="minorHAnsi"/>
          <w:b/>
          <w:color w:val="auto"/>
          <w:szCs w:val="24"/>
        </w:rPr>
      </w:pPr>
    </w:p>
    <w:p w14:paraId="10DD9316" w14:textId="1F606DF7" w:rsidR="00AF0C4A" w:rsidRPr="00431FB1" w:rsidRDefault="00AF0C4A" w:rsidP="008A754A">
      <w:pPr>
        <w:spacing w:after="0" w:line="276" w:lineRule="auto"/>
        <w:ind w:left="10" w:right="40" w:hanging="10"/>
        <w:jc w:val="right"/>
        <w:rPr>
          <w:rFonts w:asciiTheme="minorHAnsi" w:hAnsiTheme="minorHAnsi" w:cstheme="minorHAnsi"/>
          <w:b/>
          <w:color w:val="auto"/>
          <w:szCs w:val="24"/>
        </w:rPr>
      </w:pPr>
    </w:p>
    <w:p w14:paraId="51674E55" w14:textId="0334F62A" w:rsidR="00AF0C4A" w:rsidRPr="00431FB1" w:rsidRDefault="00AF0C4A" w:rsidP="008A754A">
      <w:pPr>
        <w:spacing w:after="0" w:line="276" w:lineRule="auto"/>
        <w:ind w:left="10" w:right="40" w:hanging="10"/>
        <w:jc w:val="right"/>
        <w:rPr>
          <w:rFonts w:asciiTheme="minorHAnsi" w:hAnsiTheme="minorHAnsi" w:cstheme="minorHAnsi"/>
          <w:b/>
          <w:color w:val="auto"/>
          <w:szCs w:val="24"/>
        </w:rPr>
      </w:pPr>
    </w:p>
    <w:p w14:paraId="21D45039" w14:textId="69165F91" w:rsidR="00AF0C4A" w:rsidRPr="00431FB1" w:rsidRDefault="00AF0C4A" w:rsidP="008A754A">
      <w:pPr>
        <w:spacing w:after="0" w:line="276" w:lineRule="auto"/>
        <w:ind w:left="10" w:right="40" w:hanging="10"/>
        <w:jc w:val="right"/>
        <w:rPr>
          <w:rFonts w:asciiTheme="minorHAnsi" w:hAnsiTheme="minorHAnsi" w:cstheme="minorHAnsi"/>
          <w:b/>
          <w:color w:val="auto"/>
          <w:szCs w:val="24"/>
        </w:rPr>
      </w:pPr>
    </w:p>
    <w:p w14:paraId="1A5D2BC0" w14:textId="036411B6" w:rsidR="00AF0C4A" w:rsidRPr="00431FB1" w:rsidRDefault="00AF0C4A" w:rsidP="008A754A">
      <w:pPr>
        <w:spacing w:after="0" w:line="276" w:lineRule="auto"/>
        <w:ind w:left="10" w:right="40" w:hanging="10"/>
        <w:jc w:val="right"/>
        <w:rPr>
          <w:rFonts w:asciiTheme="minorHAnsi" w:hAnsiTheme="minorHAnsi" w:cstheme="minorHAnsi"/>
          <w:b/>
          <w:color w:val="auto"/>
          <w:szCs w:val="24"/>
        </w:rPr>
      </w:pPr>
    </w:p>
    <w:p w14:paraId="310825FF" w14:textId="20A667ED" w:rsidR="00AF0C4A" w:rsidRPr="00431FB1" w:rsidRDefault="00AF0C4A" w:rsidP="008A754A">
      <w:pPr>
        <w:spacing w:after="0" w:line="276" w:lineRule="auto"/>
        <w:ind w:left="10" w:right="40" w:hanging="10"/>
        <w:jc w:val="right"/>
        <w:rPr>
          <w:rFonts w:asciiTheme="minorHAnsi" w:hAnsiTheme="minorHAnsi" w:cstheme="minorHAnsi"/>
          <w:b/>
          <w:color w:val="auto"/>
          <w:szCs w:val="24"/>
        </w:rPr>
      </w:pPr>
    </w:p>
    <w:p w14:paraId="2AEDC318" w14:textId="7E623AF1" w:rsidR="00AF0C4A" w:rsidRPr="00431FB1" w:rsidRDefault="00AF0C4A" w:rsidP="008A754A">
      <w:pPr>
        <w:spacing w:after="0" w:line="276" w:lineRule="auto"/>
        <w:ind w:left="10" w:right="40" w:hanging="10"/>
        <w:jc w:val="right"/>
        <w:rPr>
          <w:rFonts w:asciiTheme="minorHAnsi" w:hAnsiTheme="minorHAnsi" w:cstheme="minorHAnsi"/>
          <w:b/>
          <w:color w:val="auto"/>
          <w:szCs w:val="24"/>
        </w:rPr>
      </w:pPr>
    </w:p>
    <w:p w14:paraId="197C3DD8" w14:textId="4E5D388C" w:rsidR="00AF0C4A" w:rsidRPr="00431FB1" w:rsidRDefault="00AF0C4A" w:rsidP="008A754A">
      <w:pPr>
        <w:spacing w:after="0" w:line="276" w:lineRule="auto"/>
        <w:ind w:left="10" w:right="40" w:hanging="10"/>
        <w:jc w:val="right"/>
        <w:rPr>
          <w:rFonts w:asciiTheme="minorHAnsi" w:hAnsiTheme="minorHAnsi" w:cstheme="minorHAnsi"/>
          <w:b/>
          <w:color w:val="auto"/>
          <w:szCs w:val="24"/>
        </w:rPr>
      </w:pPr>
    </w:p>
    <w:p w14:paraId="694F2BB9" w14:textId="1D4D4262" w:rsidR="00AF0C4A" w:rsidRPr="00431FB1" w:rsidRDefault="00AF0C4A" w:rsidP="008A754A">
      <w:pPr>
        <w:spacing w:after="0" w:line="276" w:lineRule="auto"/>
        <w:ind w:left="10" w:right="40" w:hanging="10"/>
        <w:jc w:val="right"/>
        <w:rPr>
          <w:rFonts w:asciiTheme="minorHAnsi" w:hAnsiTheme="minorHAnsi" w:cstheme="minorHAnsi"/>
          <w:b/>
          <w:color w:val="auto"/>
          <w:szCs w:val="24"/>
        </w:rPr>
      </w:pPr>
    </w:p>
    <w:p w14:paraId="37F86BD7" w14:textId="504DE076" w:rsidR="00AF0C4A" w:rsidRPr="00431FB1" w:rsidRDefault="00AF0C4A" w:rsidP="008A754A">
      <w:pPr>
        <w:spacing w:after="0" w:line="276" w:lineRule="auto"/>
        <w:ind w:left="10" w:right="40" w:hanging="10"/>
        <w:jc w:val="right"/>
        <w:rPr>
          <w:rFonts w:asciiTheme="minorHAnsi" w:hAnsiTheme="minorHAnsi" w:cstheme="minorHAnsi"/>
          <w:b/>
          <w:color w:val="auto"/>
          <w:szCs w:val="24"/>
        </w:rPr>
      </w:pPr>
    </w:p>
    <w:p w14:paraId="56A8E209" w14:textId="27F464F0" w:rsidR="00AF0C4A" w:rsidRPr="00431FB1" w:rsidRDefault="00AF0C4A" w:rsidP="008A754A">
      <w:pPr>
        <w:spacing w:after="0" w:line="276" w:lineRule="auto"/>
        <w:ind w:left="10" w:right="40" w:hanging="10"/>
        <w:jc w:val="right"/>
        <w:rPr>
          <w:rFonts w:asciiTheme="minorHAnsi" w:hAnsiTheme="minorHAnsi" w:cstheme="minorHAnsi"/>
          <w:b/>
          <w:color w:val="auto"/>
          <w:szCs w:val="24"/>
        </w:rPr>
      </w:pPr>
    </w:p>
    <w:p w14:paraId="65D113B7" w14:textId="20EE4D17" w:rsidR="00AF0C4A" w:rsidRPr="00431FB1" w:rsidRDefault="00AF0C4A" w:rsidP="008A754A">
      <w:pPr>
        <w:spacing w:after="0" w:line="276" w:lineRule="auto"/>
        <w:ind w:left="10" w:right="40" w:hanging="10"/>
        <w:jc w:val="right"/>
        <w:rPr>
          <w:rFonts w:asciiTheme="minorHAnsi" w:hAnsiTheme="minorHAnsi" w:cstheme="minorHAnsi"/>
          <w:b/>
          <w:color w:val="auto"/>
          <w:szCs w:val="24"/>
        </w:rPr>
      </w:pPr>
    </w:p>
    <w:p w14:paraId="71103DA0" w14:textId="17190DE7" w:rsidR="00AF0C4A" w:rsidRPr="00431FB1" w:rsidRDefault="00AF0C4A" w:rsidP="008A754A">
      <w:pPr>
        <w:spacing w:after="0" w:line="276" w:lineRule="auto"/>
        <w:ind w:left="10" w:right="40" w:hanging="10"/>
        <w:jc w:val="right"/>
        <w:rPr>
          <w:rFonts w:asciiTheme="minorHAnsi" w:hAnsiTheme="minorHAnsi" w:cstheme="minorHAnsi"/>
          <w:b/>
          <w:color w:val="auto"/>
          <w:szCs w:val="24"/>
        </w:rPr>
      </w:pPr>
    </w:p>
    <w:p w14:paraId="37370440" w14:textId="54AAE0F8" w:rsidR="00AF0C4A" w:rsidRPr="00431FB1" w:rsidRDefault="00AF0C4A" w:rsidP="008A754A">
      <w:pPr>
        <w:spacing w:after="0" w:line="276" w:lineRule="auto"/>
        <w:ind w:left="10" w:right="40" w:hanging="10"/>
        <w:jc w:val="right"/>
        <w:rPr>
          <w:rFonts w:asciiTheme="minorHAnsi" w:hAnsiTheme="minorHAnsi" w:cstheme="minorHAnsi"/>
          <w:b/>
          <w:color w:val="auto"/>
          <w:szCs w:val="24"/>
        </w:rPr>
      </w:pPr>
    </w:p>
    <w:p w14:paraId="3A855C24" w14:textId="292CA6F3" w:rsidR="00AF0C4A" w:rsidRPr="00431FB1" w:rsidRDefault="00AF0C4A" w:rsidP="008A754A">
      <w:pPr>
        <w:spacing w:after="0" w:line="276" w:lineRule="auto"/>
        <w:ind w:left="10" w:right="40" w:hanging="10"/>
        <w:jc w:val="right"/>
        <w:rPr>
          <w:rFonts w:asciiTheme="minorHAnsi" w:hAnsiTheme="minorHAnsi" w:cstheme="minorHAnsi"/>
          <w:b/>
          <w:color w:val="auto"/>
          <w:szCs w:val="24"/>
        </w:rPr>
      </w:pPr>
    </w:p>
    <w:p w14:paraId="310D71E6" w14:textId="6BD7522E" w:rsidR="00AF0C4A" w:rsidRPr="00431FB1" w:rsidRDefault="00AF0C4A" w:rsidP="008A754A">
      <w:pPr>
        <w:spacing w:after="0" w:line="276" w:lineRule="auto"/>
        <w:ind w:left="10" w:right="40" w:hanging="10"/>
        <w:jc w:val="right"/>
        <w:rPr>
          <w:rFonts w:asciiTheme="minorHAnsi" w:hAnsiTheme="minorHAnsi" w:cstheme="minorHAnsi"/>
          <w:b/>
          <w:color w:val="auto"/>
          <w:szCs w:val="24"/>
        </w:rPr>
      </w:pPr>
    </w:p>
    <w:p w14:paraId="3E788F72" w14:textId="3223CF13" w:rsidR="00AF0C4A" w:rsidRPr="00431FB1" w:rsidRDefault="00AF0C4A" w:rsidP="008A754A">
      <w:pPr>
        <w:spacing w:after="0" w:line="276" w:lineRule="auto"/>
        <w:ind w:left="10" w:right="40" w:hanging="10"/>
        <w:jc w:val="right"/>
        <w:rPr>
          <w:rFonts w:asciiTheme="minorHAnsi" w:hAnsiTheme="minorHAnsi" w:cstheme="minorHAnsi"/>
          <w:b/>
          <w:color w:val="auto"/>
          <w:szCs w:val="24"/>
        </w:rPr>
      </w:pPr>
    </w:p>
    <w:p w14:paraId="22CBCA65" w14:textId="7F204AE5" w:rsidR="00AF0C4A" w:rsidRPr="00431FB1" w:rsidRDefault="00AF0C4A" w:rsidP="008A754A">
      <w:pPr>
        <w:spacing w:after="0" w:line="276" w:lineRule="auto"/>
        <w:ind w:left="10" w:right="40" w:hanging="10"/>
        <w:jc w:val="right"/>
        <w:rPr>
          <w:rFonts w:asciiTheme="minorHAnsi" w:hAnsiTheme="minorHAnsi" w:cstheme="minorHAnsi"/>
          <w:b/>
          <w:color w:val="auto"/>
          <w:szCs w:val="24"/>
        </w:rPr>
      </w:pPr>
    </w:p>
    <w:p w14:paraId="14E63AF7" w14:textId="5F70CE4D" w:rsidR="00AF0C4A" w:rsidRPr="00431FB1" w:rsidRDefault="00AF0C4A" w:rsidP="008A754A">
      <w:pPr>
        <w:spacing w:after="0" w:line="276" w:lineRule="auto"/>
        <w:ind w:left="10" w:right="40" w:hanging="10"/>
        <w:jc w:val="right"/>
        <w:rPr>
          <w:rFonts w:asciiTheme="minorHAnsi" w:hAnsiTheme="minorHAnsi" w:cstheme="minorHAnsi"/>
          <w:b/>
          <w:color w:val="auto"/>
          <w:szCs w:val="24"/>
        </w:rPr>
      </w:pPr>
    </w:p>
    <w:p w14:paraId="05A73F23" w14:textId="7C2DC90D" w:rsidR="00AF0C4A" w:rsidRPr="00431FB1" w:rsidRDefault="00AF0C4A" w:rsidP="008A754A">
      <w:pPr>
        <w:spacing w:after="0" w:line="276" w:lineRule="auto"/>
        <w:ind w:left="10" w:right="40" w:hanging="10"/>
        <w:jc w:val="right"/>
        <w:rPr>
          <w:rFonts w:asciiTheme="minorHAnsi" w:hAnsiTheme="minorHAnsi" w:cstheme="minorHAnsi"/>
          <w:b/>
          <w:color w:val="auto"/>
          <w:szCs w:val="24"/>
        </w:rPr>
      </w:pPr>
    </w:p>
    <w:p w14:paraId="0386DF6D" w14:textId="68361B0F" w:rsidR="00AF0C4A" w:rsidRPr="00431FB1" w:rsidRDefault="00AF0C4A" w:rsidP="008A754A">
      <w:pPr>
        <w:spacing w:after="0" w:line="276" w:lineRule="auto"/>
        <w:ind w:left="10" w:right="40" w:hanging="10"/>
        <w:jc w:val="right"/>
        <w:rPr>
          <w:rFonts w:asciiTheme="minorHAnsi" w:hAnsiTheme="minorHAnsi" w:cstheme="minorHAnsi"/>
          <w:b/>
          <w:color w:val="auto"/>
          <w:szCs w:val="24"/>
        </w:rPr>
      </w:pPr>
    </w:p>
    <w:p w14:paraId="7EB8ECB5" w14:textId="175DC8ED" w:rsidR="00AF0C4A" w:rsidRPr="00431FB1" w:rsidRDefault="00AF0C4A" w:rsidP="008A754A">
      <w:pPr>
        <w:spacing w:after="0" w:line="276" w:lineRule="auto"/>
        <w:ind w:left="10" w:right="40" w:hanging="10"/>
        <w:jc w:val="right"/>
        <w:rPr>
          <w:rFonts w:asciiTheme="minorHAnsi" w:hAnsiTheme="minorHAnsi" w:cstheme="minorHAnsi"/>
          <w:b/>
          <w:color w:val="auto"/>
          <w:szCs w:val="24"/>
        </w:rPr>
      </w:pPr>
    </w:p>
    <w:p w14:paraId="03F1F89A" w14:textId="74DAF0E0" w:rsidR="00AF0C4A" w:rsidRPr="00431FB1" w:rsidRDefault="00AF0C4A" w:rsidP="008A754A">
      <w:pPr>
        <w:spacing w:after="0" w:line="276" w:lineRule="auto"/>
        <w:ind w:left="10" w:right="40" w:hanging="10"/>
        <w:jc w:val="right"/>
        <w:rPr>
          <w:rFonts w:asciiTheme="minorHAnsi" w:hAnsiTheme="minorHAnsi" w:cstheme="minorHAnsi"/>
          <w:b/>
          <w:color w:val="auto"/>
          <w:szCs w:val="24"/>
        </w:rPr>
      </w:pPr>
    </w:p>
    <w:p w14:paraId="0E57C5C7" w14:textId="584B1545" w:rsidR="00AF0C4A" w:rsidRPr="00431FB1" w:rsidRDefault="00AF0C4A" w:rsidP="008A754A">
      <w:pPr>
        <w:spacing w:after="0" w:line="276" w:lineRule="auto"/>
        <w:ind w:left="10" w:right="40" w:hanging="10"/>
        <w:jc w:val="right"/>
        <w:rPr>
          <w:rFonts w:asciiTheme="minorHAnsi" w:hAnsiTheme="minorHAnsi" w:cstheme="minorHAnsi"/>
          <w:b/>
          <w:color w:val="auto"/>
          <w:szCs w:val="24"/>
        </w:rPr>
      </w:pPr>
    </w:p>
    <w:p w14:paraId="537BD7D3" w14:textId="4C5CAB52" w:rsidR="00AF0C4A" w:rsidRDefault="00AF0C4A" w:rsidP="008A754A">
      <w:pPr>
        <w:spacing w:after="0" w:line="276" w:lineRule="auto"/>
        <w:ind w:left="10" w:right="40" w:hanging="10"/>
        <w:jc w:val="right"/>
        <w:rPr>
          <w:rFonts w:asciiTheme="minorHAnsi" w:hAnsiTheme="minorHAnsi" w:cstheme="minorHAnsi"/>
          <w:b/>
          <w:color w:val="auto"/>
          <w:szCs w:val="24"/>
        </w:rPr>
      </w:pPr>
    </w:p>
    <w:p w14:paraId="1A25367E" w14:textId="20A8411D" w:rsidR="00424FA6" w:rsidRDefault="00424FA6" w:rsidP="008A754A">
      <w:pPr>
        <w:spacing w:after="0" w:line="276" w:lineRule="auto"/>
        <w:ind w:left="10" w:right="40" w:hanging="10"/>
        <w:jc w:val="right"/>
        <w:rPr>
          <w:rFonts w:asciiTheme="minorHAnsi" w:hAnsiTheme="minorHAnsi" w:cstheme="minorHAnsi"/>
          <w:b/>
          <w:color w:val="auto"/>
          <w:szCs w:val="24"/>
        </w:rPr>
      </w:pPr>
    </w:p>
    <w:p w14:paraId="71D6B7FE" w14:textId="555D8FE5" w:rsidR="00424FA6" w:rsidRDefault="00424FA6" w:rsidP="008A754A">
      <w:pPr>
        <w:spacing w:after="0" w:line="276" w:lineRule="auto"/>
        <w:ind w:left="10" w:right="40" w:hanging="10"/>
        <w:jc w:val="right"/>
        <w:rPr>
          <w:rFonts w:asciiTheme="minorHAnsi" w:hAnsiTheme="minorHAnsi" w:cstheme="minorHAnsi"/>
          <w:b/>
          <w:color w:val="auto"/>
          <w:szCs w:val="24"/>
        </w:rPr>
      </w:pPr>
    </w:p>
    <w:p w14:paraId="01663184" w14:textId="77777777" w:rsidR="00424FA6" w:rsidRPr="00431FB1" w:rsidRDefault="00424FA6" w:rsidP="008A754A">
      <w:pPr>
        <w:spacing w:after="0" w:line="276" w:lineRule="auto"/>
        <w:ind w:left="10" w:right="40" w:hanging="10"/>
        <w:jc w:val="right"/>
        <w:rPr>
          <w:rFonts w:asciiTheme="minorHAnsi" w:hAnsiTheme="minorHAnsi" w:cstheme="minorHAnsi"/>
          <w:b/>
          <w:color w:val="auto"/>
          <w:szCs w:val="24"/>
        </w:rPr>
      </w:pPr>
    </w:p>
    <w:p w14:paraId="77D75164" w14:textId="1A5A5527" w:rsidR="00AF0C4A" w:rsidRPr="00431FB1" w:rsidRDefault="00AF0C4A" w:rsidP="008A754A">
      <w:pPr>
        <w:spacing w:after="0" w:line="276" w:lineRule="auto"/>
        <w:ind w:left="10" w:right="40" w:hanging="10"/>
        <w:jc w:val="right"/>
        <w:rPr>
          <w:rFonts w:asciiTheme="minorHAnsi" w:hAnsiTheme="minorHAnsi" w:cstheme="minorHAnsi"/>
          <w:b/>
          <w:color w:val="auto"/>
          <w:szCs w:val="24"/>
        </w:rPr>
      </w:pPr>
    </w:p>
    <w:p w14:paraId="44ACBDFF" w14:textId="77777777" w:rsidR="00AF0C4A" w:rsidRPr="00431FB1" w:rsidRDefault="00AF0C4A" w:rsidP="008A754A">
      <w:pPr>
        <w:spacing w:after="0" w:line="276" w:lineRule="auto"/>
        <w:ind w:left="10" w:right="40" w:hanging="10"/>
        <w:jc w:val="right"/>
        <w:rPr>
          <w:rFonts w:asciiTheme="minorHAnsi" w:hAnsiTheme="minorHAnsi" w:cstheme="minorHAnsi"/>
          <w:b/>
          <w:color w:val="auto"/>
          <w:szCs w:val="24"/>
        </w:rPr>
      </w:pPr>
    </w:p>
    <w:p w14:paraId="759A349B" w14:textId="77777777" w:rsidR="00420887" w:rsidRPr="00431FB1" w:rsidRDefault="00420887" w:rsidP="008A754A">
      <w:pPr>
        <w:spacing w:after="0" w:line="276" w:lineRule="auto"/>
        <w:ind w:left="10" w:right="40" w:hanging="10"/>
        <w:jc w:val="right"/>
        <w:rPr>
          <w:rFonts w:asciiTheme="minorHAnsi" w:hAnsiTheme="minorHAnsi" w:cstheme="minorHAnsi"/>
          <w:b/>
          <w:color w:val="auto"/>
          <w:szCs w:val="24"/>
        </w:rPr>
      </w:pPr>
    </w:p>
    <w:p w14:paraId="08E628CE" w14:textId="77777777" w:rsidR="008E07B3" w:rsidRDefault="008E07B3" w:rsidP="000376F3">
      <w:pPr>
        <w:spacing w:after="0" w:line="276" w:lineRule="auto"/>
        <w:ind w:right="40" w:firstLine="0"/>
        <w:rPr>
          <w:rFonts w:asciiTheme="minorHAnsi" w:hAnsiTheme="minorHAnsi" w:cstheme="minorHAnsi"/>
          <w:b/>
          <w:color w:val="auto"/>
          <w:szCs w:val="24"/>
        </w:rPr>
      </w:pPr>
    </w:p>
    <w:p w14:paraId="5C042040" w14:textId="642BBC77" w:rsidR="005D66FC" w:rsidRPr="00431FB1" w:rsidRDefault="005D66FC" w:rsidP="008A754A">
      <w:pPr>
        <w:spacing w:after="0" w:line="276" w:lineRule="auto"/>
        <w:ind w:left="10" w:right="40" w:hanging="10"/>
        <w:jc w:val="right"/>
        <w:rPr>
          <w:rFonts w:asciiTheme="minorHAnsi" w:hAnsiTheme="minorHAnsi" w:cstheme="minorHAnsi"/>
          <w:b/>
          <w:color w:val="auto"/>
          <w:szCs w:val="24"/>
        </w:rPr>
      </w:pPr>
      <w:r w:rsidRPr="00431FB1">
        <w:rPr>
          <w:rFonts w:asciiTheme="minorHAnsi" w:hAnsiTheme="minorHAnsi" w:cstheme="minorHAnsi"/>
          <w:b/>
          <w:color w:val="auto"/>
          <w:szCs w:val="24"/>
        </w:rPr>
        <w:t xml:space="preserve">Załącznik nr </w:t>
      </w:r>
      <w:r w:rsidR="00FF5134" w:rsidRPr="00431FB1">
        <w:rPr>
          <w:rFonts w:asciiTheme="minorHAnsi" w:hAnsiTheme="minorHAnsi" w:cstheme="minorHAnsi"/>
          <w:b/>
          <w:color w:val="auto"/>
          <w:szCs w:val="24"/>
        </w:rPr>
        <w:t>3</w:t>
      </w:r>
      <w:r w:rsidRPr="00431FB1">
        <w:rPr>
          <w:rFonts w:asciiTheme="minorHAnsi" w:hAnsiTheme="minorHAnsi" w:cstheme="minorHAnsi"/>
          <w:b/>
          <w:color w:val="auto"/>
          <w:szCs w:val="24"/>
        </w:rPr>
        <w:t xml:space="preserve"> do Umowy nr …….. </w:t>
      </w:r>
    </w:p>
    <w:p w14:paraId="25561B48" w14:textId="77777777" w:rsidR="005D66FC" w:rsidRPr="00431FB1" w:rsidRDefault="005D66FC" w:rsidP="008A754A">
      <w:pPr>
        <w:spacing w:after="0" w:line="276" w:lineRule="auto"/>
        <w:ind w:left="10" w:right="40" w:hanging="10"/>
        <w:jc w:val="center"/>
        <w:rPr>
          <w:rFonts w:asciiTheme="minorHAnsi" w:hAnsiTheme="minorHAnsi" w:cstheme="minorHAnsi"/>
          <w:b/>
          <w:color w:val="auto"/>
          <w:szCs w:val="24"/>
        </w:rPr>
      </w:pPr>
    </w:p>
    <w:p w14:paraId="4BABCF77" w14:textId="77777777" w:rsidR="005D66FC" w:rsidRPr="00431FB1" w:rsidRDefault="005D66FC" w:rsidP="008A754A">
      <w:pPr>
        <w:spacing w:after="0" w:line="276" w:lineRule="auto"/>
        <w:ind w:left="152" w:right="0" w:hanging="10"/>
        <w:jc w:val="center"/>
        <w:rPr>
          <w:rFonts w:asciiTheme="minorHAnsi" w:hAnsiTheme="minorHAnsi" w:cstheme="minorHAnsi"/>
          <w:b/>
          <w:color w:val="auto"/>
          <w:szCs w:val="24"/>
        </w:rPr>
      </w:pPr>
    </w:p>
    <w:p w14:paraId="5176FF29" w14:textId="1CBE4D65" w:rsidR="00F46DAE" w:rsidRPr="00431FB1" w:rsidRDefault="009B7536" w:rsidP="008A754A">
      <w:pPr>
        <w:spacing w:after="0" w:line="276" w:lineRule="auto"/>
        <w:ind w:left="152" w:right="0" w:hanging="10"/>
        <w:jc w:val="center"/>
        <w:rPr>
          <w:rFonts w:asciiTheme="minorHAnsi" w:hAnsiTheme="minorHAnsi" w:cstheme="minorHAnsi"/>
          <w:color w:val="auto"/>
          <w:szCs w:val="24"/>
        </w:rPr>
      </w:pPr>
      <w:r w:rsidRPr="00431FB1">
        <w:rPr>
          <w:rFonts w:asciiTheme="minorHAnsi" w:hAnsiTheme="minorHAnsi" w:cstheme="minorHAnsi"/>
          <w:b/>
          <w:color w:val="auto"/>
          <w:szCs w:val="24"/>
        </w:rPr>
        <w:t>Projekt Umowy powierzenia przetwarzania danych osobowych</w:t>
      </w:r>
    </w:p>
    <w:p w14:paraId="5D2798E4" w14:textId="77777777" w:rsidR="00F46DAE" w:rsidRPr="00431FB1" w:rsidRDefault="009B7536" w:rsidP="008A754A">
      <w:pPr>
        <w:spacing w:after="0" w:line="276" w:lineRule="auto"/>
        <w:ind w:left="850"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p w14:paraId="53214A3A" w14:textId="5A573E83" w:rsidR="00F46DAE" w:rsidRPr="00431FB1" w:rsidRDefault="009B7536" w:rsidP="008A754A">
      <w:pPr>
        <w:spacing w:after="0" w:line="276" w:lineRule="auto"/>
        <w:ind w:right="526"/>
        <w:jc w:val="center"/>
        <w:rPr>
          <w:rFonts w:asciiTheme="minorHAnsi" w:hAnsiTheme="minorHAnsi" w:cstheme="minorHAnsi"/>
          <w:color w:val="auto"/>
          <w:szCs w:val="24"/>
        </w:rPr>
      </w:pPr>
      <w:r w:rsidRPr="00431FB1">
        <w:rPr>
          <w:rFonts w:asciiTheme="minorHAnsi" w:hAnsiTheme="minorHAnsi" w:cstheme="minorHAnsi"/>
          <w:b/>
          <w:color w:val="auto"/>
          <w:szCs w:val="24"/>
        </w:rPr>
        <w:t>UMOWA NR …….</w:t>
      </w:r>
    </w:p>
    <w:p w14:paraId="3F298663" w14:textId="77777777" w:rsidR="00F46DAE" w:rsidRPr="00431FB1" w:rsidRDefault="009B7536" w:rsidP="008A754A">
      <w:pPr>
        <w:spacing w:after="0" w:line="276" w:lineRule="auto"/>
        <w:ind w:left="152" w:right="47" w:hanging="10"/>
        <w:rPr>
          <w:rFonts w:asciiTheme="minorHAnsi" w:hAnsiTheme="minorHAnsi" w:cstheme="minorHAnsi"/>
          <w:color w:val="auto"/>
          <w:szCs w:val="24"/>
        </w:rPr>
      </w:pPr>
      <w:r w:rsidRPr="00431FB1">
        <w:rPr>
          <w:rFonts w:asciiTheme="minorHAnsi" w:hAnsiTheme="minorHAnsi" w:cstheme="minorHAnsi"/>
          <w:color w:val="auto"/>
          <w:szCs w:val="24"/>
        </w:rPr>
        <w:t xml:space="preserve">zawarta w dniu …………………………..r. w Warszawie pomiędzy: </w:t>
      </w:r>
    </w:p>
    <w:p w14:paraId="37154C59" w14:textId="77777777" w:rsidR="00F46DAE" w:rsidRPr="00431FB1" w:rsidRDefault="009B7536" w:rsidP="008A754A">
      <w:pPr>
        <w:spacing w:after="0" w:line="276" w:lineRule="auto"/>
        <w:ind w:left="137" w:right="0" w:hanging="10"/>
        <w:rPr>
          <w:rFonts w:asciiTheme="minorHAnsi" w:hAnsiTheme="minorHAnsi" w:cstheme="minorHAnsi"/>
          <w:color w:val="auto"/>
          <w:szCs w:val="24"/>
        </w:rPr>
      </w:pPr>
      <w:r w:rsidRPr="00431FB1">
        <w:rPr>
          <w:rFonts w:asciiTheme="minorHAnsi" w:hAnsiTheme="minorHAnsi" w:cstheme="minorHAnsi"/>
          <w:b/>
          <w:color w:val="auto"/>
          <w:szCs w:val="24"/>
        </w:rPr>
        <w:t>Państwowym Funduszem Rehabilitacji Osób Niepełnosprawnych</w:t>
      </w:r>
      <w:r w:rsidRPr="00431FB1">
        <w:rPr>
          <w:rFonts w:asciiTheme="minorHAnsi" w:hAnsiTheme="minorHAnsi" w:cstheme="minorHAnsi"/>
          <w:color w:val="auto"/>
          <w:szCs w:val="24"/>
        </w:rPr>
        <w:t>, al. Jana Pawła II 13, 00-</w:t>
      </w:r>
    </w:p>
    <w:p w14:paraId="0CC031F1" w14:textId="77777777" w:rsidR="00FF5134" w:rsidRPr="00431FB1" w:rsidRDefault="009B7536" w:rsidP="008A754A">
      <w:pPr>
        <w:spacing w:after="0" w:line="276" w:lineRule="auto"/>
        <w:ind w:left="142" w:right="3002" w:firstLine="0"/>
        <w:rPr>
          <w:rFonts w:asciiTheme="minorHAnsi" w:hAnsiTheme="minorHAnsi" w:cstheme="minorHAnsi"/>
          <w:color w:val="auto"/>
          <w:szCs w:val="24"/>
        </w:rPr>
      </w:pPr>
      <w:r w:rsidRPr="00431FB1">
        <w:rPr>
          <w:rFonts w:asciiTheme="minorHAnsi" w:hAnsiTheme="minorHAnsi" w:cstheme="minorHAnsi"/>
          <w:color w:val="auto"/>
          <w:szCs w:val="24"/>
        </w:rPr>
        <w:t>828 Warszawa, zwanym dalej „</w:t>
      </w:r>
      <w:r w:rsidRPr="00431FB1">
        <w:rPr>
          <w:rFonts w:asciiTheme="minorHAnsi" w:hAnsiTheme="minorHAnsi" w:cstheme="minorHAnsi"/>
          <w:b/>
          <w:color w:val="auto"/>
          <w:szCs w:val="24"/>
        </w:rPr>
        <w:t>Zleceniodawcą</w:t>
      </w:r>
      <w:r w:rsidRPr="00431FB1">
        <w:rPr>
          <w:rFonts w:asciiTheme="minorHAnsi" w:hAnsiTheme="minorHAnsi" w:cstheme="minorHAnsi"/>
          <w:color w:val="auto"/>
          <w:szCs w:val="24"/>
        </w:rPr>
        <w:t xml:space="preserve">” lub </w:t>
      </w:r>
    </w:p>
    <w:p w14:paraId="471EB7A4" w14:textId="4A392152" w:rsidR="00F46DAE" w:rsidRPr="00431FB1" w:rsidRDefault="009B7536" w:rsidP="008A754A">
      <w:pPr>
        <w:spacing w:after="0" w:line="276" w:lineRule="auto"/>
        <w:ind w:left="142" w:right="3002" w:firstLine="0"/>
        <w:rPr>
          <w:rFonts w:asciiTheme="minorHAnsi" w:hAnsiTheme="minorHAnsi" w:cstheme="minorHAnsi"/>
          <w:color w:val="auto"/>
          <w:szCs w:val="24"/>
        </w:rPr>
      </w:pPr>
      <w:r w:rsidRPr="00431FB1">
        <w:rPr>
          <w:rFonts w:asciiTheme="minorHAnsi" w:hAnsiTheme="minorHAnsi" w:cstheme="minorHAnsi"/>
          <w:color w:val="auto"/>
          <w:szCs w:val="24"/>
        </w:rPr>
        <w:t>„</w:t>
      </w:r>
      <w:r w:rsidRPr="00431FB1">
        <w:rPr>
          <w:rFonts w:asciiTheme="minorHAnsi" w:hAnsiTheme="minorHAnsi" w:cstheme="minorHAnsi"/>
          <w:b/>
          <w:color w:val="auto"/>
          <w:szCs w:val="24"/>
        </w:rPr>
        <w:t>Administratorem</w:t>
      </w:r>
      <w:r w:rsidRPr="00431FB1">
        <w:rPr>
          <w:rFonts w:asciiTheme="minorHAnsi" w:hAnsiTheme="minorHAnsi" w:cstheme="minorHAnsi"/>
          <w:color w:val="auto"/>
          <w:szCs w:val="24"/>
        </w:rPr>
        <w:t xml:space="preserve">”,  reprezentowanym przez:  …………………………………………………….. a </w:t>
      </w:r>
    </w:p>
    <w:p w14:paraId="0077E919" w14:textId="77777777" w:rsidR="00F46DAE" w:rsidRPr="00431FB1" w:rsidRDefault="009B7536" w:rsidP="008A754A">
      <w:pPr>
        <w:spacing w:after="0" w:line="276" w:lineRule="auto"/>
        <w:ind w:left="137" w:right="0" w:hanging="10"/>
        <w:rPr>
          <w:rFonts w:asciiTheme="minorHAnsi" w:hAnsiTheme="minorHAnsi" w:cstheme="minorHAnsi"/>
          <w:color w:val="auto"/>
          <w:szCs w:val="24"/>
        </w:rPr>
      </w:pPr>
      <w:r w:rsidRPr="00431FB1">
        <w:rPr>
          <w:rFonts w:asciiTheme="minorHAnsi" w:hAnsiTheme="minorHAnsi" w:cstheme="minorHAnsi"/>
          <w:b/>
          <w:color w:val="auto"/>
          <w:szCs w:val="24"/>
        </w:rPr>
        <w:t>……………………………………………………………………………………………</w:t>
      </w:r>
      <w:r w:rsidRPr="00431FB1">
        <w:rPr>
          <w:rFonts w:asciiTheme="minorHAnsi" w:hAnsiTheme="minorHAnsi" w:cstheme="minorHAnsi"/>
          <w:color w:val="auto"/>
          <w:szCs w:val="24"/>
        </w:rPr>
        <w:t>, zwanym dalej „</w:t>
      </w:r>
      <w:r w:rsidRPr="00431FB1">
        <w:rPr>
          <w:rFonts w:asciiTheme="minorHAnsi" w:hAnsiTheme="minorHAnsi" w:cstheme="minorHAnsi"/>
          <w:b/>
          <w:color w:val="auto"/>
          <w:szCs w:val="24"/>
        </w:rPr>
        <w:t>Wykonawcą</w:t>
      </w:r>
      <w:r w:rsidRPr="00431FB1">
        <w:rPr>
          <w:rFonts w:asciiTheme="minorHAnsi" w:hAnsiTheme="minorHAnsi" w:cstheme="minorHAnsi"/>
          <w:color w:val="auto"/>
          <w:szCs w:val="24"/>
        </w:rPr>
        <w:t xml:space="preserve">”, reprezentowanym przez: </w:t>
      </w:r>
      <w:r w:rsidRPr="00431FB1">
        <w:rPr>
          <w:rFonts w:asciiTheme="minorHAnsi" w:hAnsiTheme="minorHAnsi" w:cstheme="minorHAnsi"/>
          <w:b/>
          <w:color w:val="auto"/>
          <w:szCs w:val="24"/>
        </w:rPr>
        <w:t xml:space="preserve"> </w:t>
      </w:r>
    </w:p>
    <w:p w14:paraId="13360162" w14:textId="4496239F" w:rsidR="00F46DAE" w:rsidRPr="00431FB1" w:rsidRDefault="009B7536" w:rsidP="008A754A">
      <w:pPr>
        <w:spacing w:after="0" w:line="276" w:lineRule="auto"/>
        <w:ind w:left="152" w:right="198" w:hanging="10"/>
        <w:rPr>
          <w:rFonts w:asciiTheme="minorHAnsi" w:hAnsiTheme="minorHAnsi" w:cstheme="minorHAnsi"/>
          <w:color w:val="auto"/>
          <w:szCs w:val="24"/>
        </w:rPr>
      </w:pPr>
      <w:r w:rsidRPr="00431FB1">
        <w:rPr>
          <w:rFonts w:asciiTheme="minorHAnsi" w:hAnsiTheme="minorHAnsi" w:cstheme="minorHAnsi"/>
          <w:color w:val="auto"/>
          <w:szCs w:val="24"/>
        </w:rPr>
        <w:t xml:space="preserve">................................................................................................................................................................... o następującej treści: </w:t>
      </w:r>
    </w:p>
    <w:p w14:paraId="4EE16F64" w14:textId="77777777" w:rsidR="00331491" w:rsidRPr="00431FB1" w:rsidRDefault="00331491" w:rsidP="008A754A">
      <w:pPr>
        <w:spacing w:after="0" w:line="276" w:lineRule="auto"/>
        <w:ind w:left="152" w:right="198" w:hanging="10"/>
        <w:rPr>
          <w:rFonts w:asciiTheme="minorHAnsi" w:hAnsiTheme="minorHAnsi" w:cstheme="minorHAnsi"/>
          <w:color w:val="auto"/>
          <w:szCs w:val="24"/>
        </w:rPr>
      </w:pPr>
    </w:p>
    <w:p w14:paraId="19DFC0E8" w14:textId="397B26FF" w:rsidR="00F46DAE" w:rsidRPr="00431FB1" w:rsidRDefault="009B7536" w:rsidP="008A754A">
      <w:pPr>
        <w:spacing w:after="0" w:line="276" w:lineRule="auto"/>
        <w:ind w:right="528"/>
        <w:jc w:val="center"/>
        <w:rPr>
          <w:rFonts w:asciiTheme="minorHAnsi" w:hAnsiTheme="minorHAnsi" w:cstheme="minorHAnsi"/>
          <w:b/>
          <w:color w:val="auto"/>
          <w:szCs w:val="24"/>
        </w:rPr>
      </w:pPr>
      <w:r w:rsidRPr="00431FB1">
        <w:rPr>
          <w:rFonts w:asciiTheme="minorHAnsi" w:hAnsiTheme="minorHAnsi" w:cstheme="minorHAnsi"/>
          <w:b/>
          <w:color w:val="auto"/>
          <w:szCs w:val="24"/>
        </w:rPr>
        <w:t>§ 1. POSTANOWIENIA OGÓLNE</w:t>
      </w:r>
    </w:p>
    <w:p w14:paraId="4493CC0B" w14:textId="77777777" w:rsidR="00331491" w:rsidRPr="00431FB1" w:rsidRDefault="00331491" w:rsidP="008A754A">
      <w:pPr>
        <w:spacing w:after="0" w:line="276" w:lineRule="auto"/>
        <w:ind w:right="528"/>
        <w:jc w:val="center"/>
        <w:rPr>
          <w:rFonts w:asciiTheme="minorHAnsi" w:hAnsiTheme="minorHAnsi" w:cstheme="minorHAnsi"/>
          <w:color w:val="auto"/>
          <w:szCs w:val="24"/>
        </w:rPr>
      </w:pPr>
    </w:p>
    <w:p w14:paraId="37F83B04" w14:textId="77777777" w:rsidR="00F46DAE" w:rsidRPr="00431FB1" w:rsidRDefault="009B7536" w:rsidP="00C475D6">
      <w:pPr>
        <w:numPr>
          <w:ilvl w:val="0"/>
          <w:numId w:val="20"/>
        </w:numPr>
        <w:spacing w:after="0" w:line="276" w:lineRule="auto"/>
        <w:ind w:left="357" w:right="60" w:hanging="360"/>
        <w:rPr>
          <w:rFonts w:asciiTheme="minorHAnsi" w:hAnsiTheme="minorHAnsi" w:cstheme="minorHAnsi"/>
          <w:color w:val="auto"/>
          <w:szCs w:val="24"/>
        </w:rPr>
      </w:pPr>
      <w:r w:rsidRPr="00431FB1">
        <w:rPr>
          <w:rFonts w:asciiTheme="minorHAnsi" w:hAnsiTheme="minorHAnsi" w:cstheme="minorHAnsi"/>
          <w:color w:val="auto"/>
          <w:szCs w:val="24"/>
        </w:rPr>
        <w:t xml:space="preserve">Zleceniodawca i Wykonawca oświadczają, że zawarli w dniu …………….. r.  Umowę  nr ………….. w sprawie…………….., zwaną dalej „Umową Główną”. </w:t>
      </w:r>
    </w:p>
    <w:p w14:paraId="48FCE986" w14:textId="77777777" w:rsidR="00F46DAE" w:rsidRPr="00431FB1" w:rsidRDefault="009B7536" w:rsidP="00C475D6">
      <w:pPr>
        <w:numPr>
          <w:ilvl w:val="0"/>
          <w:numId w:val="20"/>
        </w:numPr>
        <w:spacing w:after="0" w:line="276" w:lineRule="auto"/>
        <w:ind w:left="357" w:right="0" w:hanging="360"/>
        <w:rPr>
          <w:rFonts w:asciiTheme="minorHAnsi" w:hAnsiTheme="minorHAnsi" w:cstheme="minorHAnsi"/>
          <w:color w:val="auto"/>
          <w:szCs w:val="24"/>
        </w:rPr>
      </w:pPr>
      <w:r w:rsidRPr="00431FB1">
        <w:rPr>
          <w:rFonts w:asciiTheme="minorHAnsi" w:hAnsiTheme="minorHAnsi" w:cstheme="minorHAnsi"/>
          <w:color w:val="auto"/>
          <w:szCs w:val="24"/>
        </w:rPr>
        <w:t xml:space="preserve">Zleceniodawca oświadcza, że jest administratorem w rozumieniu art. 4 pkt 7 </w:t>
      </w:r>
    </w:p>
    <w:p w14:paraId="29978C67" w14:textId="54397640" w:rsidR="00F46DAE" w:rsidRPr="00431FB1" w:rsidRDefault="00B9009F" w:rsidP="00B9009F">
      <w:pPr>
        <w:spacing w:after="0" w:line="276" w:lineRule="auto"/>
        <w:ind w:left="357" w:right="0" w:hanging="357"/>
        <w:rPr>
          <w:rFonts w:asciiTheme="minorHAnsi" w:hAnsiTheme="minorHAnsi" w:cstheme="minorHAnsi"/>
          <w:color w:val="auto"/>
          <w:szCs w:val="24"/>
        </w:rPr>
      </w:pPr>
      <w:r>
        <w:rPr>
          <w:rFonts w:asciiTheme="minorHAnsi" w:hAnsiTheme="minorHAnsi" w:cstheme="minorHAnsi"/>
          <w:color w:val="auto"/>
          <w:szCs w:val="24"/>
        </w:rPr>
        <w:t xml:space="preserve">       </w:t>
      </w:r>
      <w:r w:rsidR="009B7536" w:rsidRPr="00431FB1">
        <w:rPr>
          <w:rFonts w:asciiTheme="minorHAnsi" w:hAnsiTheme="minorHAnsi" w:cstheme="minorHAnsi"/>
          <w:color w:val="auto"/>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zwanego dalej „RODO”) w stosunku do danych osobowych powierzonych Wykonawcy. </w:t>
      </w:r>
    </w:p>
    <w:p w14:paraId="35F21346" w14:textId="77777777" w:rsidR="00F46DAE" w:rsidRPr="00431FB1" w:rsidRDefault="009B7536" w:rsidP="00C475D6">
      <w:pPr>
        <w:numPr>
          <w:ilvl w:val="0"/>
          <w:numId w:val="20"/>
        </w:numPr>
        <w:spacing w:after="0" w:line="276" w:lineRule="auto"/>
        <w:ind w:left="357" w:right="60" w:hanging="360"/>
        <w:rPr>
          <w:rFonts w:asciiTheme="minorHAnsi" w:hAnsiTheme="minorHAnsi" w:cstheme="minorHAnsi"/>
          <w:color w:val="auto"/>
          <w:szCs w:val="24"/>
        </w:rPr>
      </w:pPr>
      <w:r w:rsidRPr="00431FB1">
        <w:rPr>
          <w:rFonts w:asciiTheme="minorHAnsi" w:hAnsiTheme="minorHAnsi" w:cstheme="minorHAnsi"/>
          <w:color w:val="auto"/>
          <w:szCs w:val="24"/>
        </w:rPr>
        <w:t xml:space="preserve">Zleceniodawca powierza, w rozumieniu art. 28 ust. 3 RODO, Wykonawcy przetwarzanie danych osobowych na zasadach określonych w Umowie Głównej i niniejszej Umowie.  </w:t>
      </w:r>
    </w:p>
    <w:p w14:paraId="22DA45B0" w14:textId="77777777" w:rsidR="00F46DAE" w:rsidRPr="00431FB1" w:rsidRDefault="009B7536" w:rsidP="00C475D6">
      <w:pPr>
        <w:numPr>
          <w:ilvl w:val="0"/>
          <w:numId w:val="20"/>
        </w:numPr>
        <w:spacing w:after="0" w:line="276" w:lineRule="auto"/>
        <w:ind w:left="357" w:right="60" w:hanging="360"/>
        <w:rPr>
          <w:rFonts w:asciiTheme="minorHAnsi" w:hAnsiTheme="minorHAnsi" w:cstheme="minorHAnsi"/>
          <w:color w:val="auto"/>
          <w:szCs w:val="24"/>
        </w:rPr>
      </w:pPr>
      <w:r w:rsidRPr="00431FB1">
        <w:rPr>
          <w:rFonts w:asciiTheme="minorHAnsi" w:hAnsiTheme="minorHAnsi" w:cstheme="minorHAnsi"/>
          <w:color w:val="auto"/>
          <w:szCs w:val="24"/>
        </w:rPr>
        <w:t xml:space="preserve">Powierzone Wykonawcy dane osobowe obejmują wszystkie niezbędne dane zebrane i zawarte w szczególności w drukach, formularzach, systemach informatycznych wykorzystywanych w ramach usług objętych Umową Główną.  </w:t>
      </w:r>
    </w:p>
    <w:p w14:paraId="2AB041F0" w14:textId="77777777" w:rsidR="00F46DAE" w:rsidRPr="00431FB1" w:rsidRDefault="009B7536" w:rsidP="00C475D6">
      <w:pPr>
        <w:numPr>
          <w:ilvl w:val="0"/>
          <w:numId w:val="20"/>
        </w:numPr>
        <w:spacing w:after="0" w:line="276" w:lineRule="auto"/>
        <w:ind w:left="357" w:right="60" w:hanging="360"/>
        <w:rPr>
          <w:rFonts w:asciiTheme="minorHAnsi" w:hAnsiTheme="minorHAnsi" w:cstheme="minorHAnsi"/>
          <w:color w:val="auto"/>
          <w:szCs w:val="24"/>
        </w:rPr>
      </w:pPr>
      <w:r w:rsidRPr="00431FB1">
        <w:rPr>
          <w:rFonts w:asciiTheme="minorHAnsi" w:hAnsiTheme="minorHAnsi" w:cstheme="minorHAnsi"/>
          <w:color w:val="auto"/>
          <w:szCs w:val="24"/>
        </w:rPr>
        <w:t xml:space="preserve">W ramach realizacji niniejszej Umowy Wykonawca uprawniony jest do przetwarzania danych osobowych, tj. wykonywania w szczególności następujących czynności na danych osobowych: gromadzenia, utrwalania, organizowania, dopasowywania oraz łączenia, porządkowania, modyfikowania, pobierania, a także innych czynności, o ile jest to konieczne do zrealizowania celu, o którym mowa w ust. 6 pkt 3. </w:t>
      </w:r>
    </w:p>
    <w:p w14:paraId="46DE553A" w14:textId="77777777" w:rsidR="00F46DAE" w:rsidRPr="00431FB1" w:rsidRDefault="009B7536" w:rsidP="00C475D6">
      <w:pPr>
        <w:numPr>
          <w:ilvl w:val="0"/>
          <w:numId w:val="20"/>
        </w:numPr>
        <w:spacing w:after="0" w:line="276" w:lineRule="auto"/>
        <w:ind w:left="357" w:right="60" w:hanging="360"/>
        <w:rPr>
          <w:rFonts w:asciiTheme="minorHAnsi" w:hAnsiTheme="minorHAnsi" w:cstheme="minorHAnsi"/>
          <w:color w:val="auto"/>
          <w:szCs w:val="24"/>
        </w:rPr>
      </w:pPr>
      <w:r w:rsidRPr="00431FB1">
        <w:rPr>
          <w:rFonts w:asciiTheme="minorHAnsi" w:hAnsiTheme="minorHAnsi" w:cstheme="minorHAnsi"/>
          <w:color w:val="auto"/>
          <w:szCs w:val="24"/>
        </w:rPr>
        <w:t xml:space="preserve">Strony niniejszej Umowy określają następujący zakres powierzenia: </w:t>
      </w:r>
    </w:p>
    <w:p w14:paraId="5A785F05" w14:textId="77777777" w:rsidR="00F46DAE" w:rsidRPr="00431FB1" w:rsidRDefault="009B7536" w:rsidP="00C475D6">
      <w:pPr>
        <w:numPr>
          <w:ilvl w:val="1"/>
          <w:numId w:val="20"/>
        </w:numPr>
        <w:spacing w:after="0" w:line="276" w:lineRule="auto"/>
        <w:ind w:left="714" w:right="62" w:hanging="360"/>
        <w:rPr>
          <w:rFonts w:asciiTheme="minorHAnsi" w:hAnsiTheme="minorHAnsi" w:cstheme="minorHAnsi"/>
          <w:color w:val="auto"/>
          <w:szCs w:val="24"/>
        </w:rPr>
      </w:pPr>
      <w:r w:rsidRPr="00431FB1">
        <w:rPr>
          <w:rFonts w:asciiTheme="minorHAnsi" w:hAnsiTheme="minorHAnsi" w:cstheme="minorHAnsi"/>
          <w:color w:val="auto"/>
          <w:szCs w:val="24"/>
        </w:rPr>
        <w:t xml:space="preserve">czas trwania przetwarzania: w okresie obowiązywania Umowy; </w:t>
      </w:r>
    </w:p>
    <w:p w14:paraId="56E2318F" w14:textId="77777777" w:rsidR="00F46DAE" w:rsidRPr="00431FB1" w:rsidRDefault="009B7536" w:rsidP="00C475D6">
      <w:pPr>
        <w:numPr>
          <w:ilvl w:val="1"/>
          <w:numId w:val="20"/>
        </w:numPr>
        <w:spacing w:after="0" w:line="276" w:lineRule="auto"/>
        <w:ind w:left="714" w:right="62" w:hanging="360"/>
        <w:rPr>
          <w:rFonts w:asciiTheme="minorHAnsi" w:hAnsiTheme="minorHAnsi" w:cstheme="minorHAnsi"/>
          <w:color w:val="auto"/>
          <w:szCs w:val="24"/>
        </w:rPr>
      </w:pPr>
      <w:r w:rsidRPr="00431FB1">
        <w:rPr>
          <w:rFonts w:asciiTheme="minorHAnsi" w:hAnsiTheme="minorHAnsi" w:cstheme="minorHAnsi"/>
          <w:color w:val="auto"/>
          <w:szCs w:val="24"/>
        </w:rPr>
        <w:t xml:space="preserve">charakter przetwarzania: ciągły; </w:t>
      </w:r>
    </w:p>
    <w:p w14:paraId="3E94269F" w14:textId="3E3F37C5" w:rsidR="00F46DAE" w:rsidRPr="00431FB1" w:rsidRDefault="009B7536" w:rsidP="00C475D6">
      <w:pPr>
        <w:numPr>
          <w:ilvl w:val="1"/>
          <w:numId w:val="20"/>
        </w:numPr>
        <w:spacing w:after="0" w:line="276" w:lineRule="auto"/>
        <w:ind w:left="714" w:right="62" w:hanging="360"/>
        <w:rPr>
          <w:rFonts w:asciiTheme="minorHAnsi" w:hAnsiTheme="minorHAnsi" w:cstheme="minorHAnsi"/>
          <w:color w:val="auto"/>
          <w:szCs w:val="24"/>
        </w:rPr>
      </w:pPr>
      <w:r w:rsidRPr="00431FB1">
        <w:rPr>
          <w:rFonts w:asciiTheme="minorHAnsi" w:hAnsiTheme="minorHAnsi" w:cstheme="minorHAnsi"/>
          <w:color w:val="auto"/>
          <w:szCs w:val="24"/>
        </w:rPr>
        <w:t xml:space="preserve">cel przetwarzania: </w:t>
      </w:r>
      <w:r w:rsidR="006B00A8">
        <w:rPr>
          <w:rFonts w:asciiTheme="minorHAnsi" w:hAnsiTheme="minorHAnsi" w:cstheme="minorHAnsi"/>
          <w:color w:val="auto"/>
          <w:szCs w:val="24"/>
        </w:rPr>
        <w:t xml:space="preserve">realizacja umowy dot. </w:t>
      </w:r>
      <w:r w:rsidR="00DE53D9" w:rsidRPr="00DE53D9">
        <w:rPr>
          <w:rFonts w:asciiTheme="minorHAnsi" w:hAnsiTheme="minorHAnsi" w:cstheme="minorHAnsi"/>
          <w:color w:val="auto"/>
          <w:szCs w:val="24"/>
        </w:rPr>
        <w:t>Usługi ochrony fizycznej osób i mienia w PFRON</w:t>
      </w:r>
      <w:r w:rsidR="00DE53D9">
        <w:rPr>
          <w:rFonts w:asciiTheme="minorHAnsi" w:hAnsiTheme="minorHAnsi" w:cstheme="minorHAnsi"/>
          <w:color w:val="auto"/>
          <w:szCs w:val="24"/>
        </w:rPr>
        <w:t>;</w:t>
      </w:r>
    </w:p>
    <w:p w14:paraId="549A7C46" w14:textId="26A43BF9" w:rsidR="00F46DAE" w:rsidRDefault="009B7536" w:rsidP="00C475D6">
      <w:pPr>
        <w:numPr>
          <w:ilvl w:val="1"/>
          <w:numId w:val="20"/>
        </w:numPr>
        <w:spacing w:after="0" w:line="276" w:lineRule="auto"/>
        <w:ind w:left="714" w:right="62" w:hanging="360"/>
        <w:rPr>
          <w:rFonts w:asciiTheme="minorHAnsi" w:hAnsiTheme="minorHAnsi" w:cstheme="minorHAnsi"/>
          <w:color w:val="auto"/>
          <w:szCs w:val="24"/>
        </w:rPr>
      </w:pPr>
      <w:r w:rsidRPr="00431FB1">
        <w:rPr>
          <w:rFonts w:asciiTheme="minorHAnsi" w:hAnsiTheme="minorHAnsi" w:cstheme="minorHAnsi"/>
          <w:color w:val="auto"/>
          <w:szCs w:val="24"/>
        </w:rPr>
        <w:lastRenderedPageBreak/>
        <w:t xml:space="preserve">sposób przetwarzania: zautomatyzowany i niezautomatyzowany; </w:t>
      </w:r>
    </w:p>
    <w:p w14:paraId="059D8239" w14:textId="77777777" w:rsidR="008E07B3" w:rsidRPr="008E07B3" w:rsidRDefault="008E07B3" w:rsidP="008E07B3">
      <w:pPr>
        <w:rPr>
          <w:rFonts w:asciiTheme="minorHAnsi" w:hAnsiTheme="minorHAnsi" w:cstheme="minorHAnsi"/>
          <w:szCs w:val="24"/>
        </w:rPr>
      </w:pPr>
    </w:p>
    <w:p w14:paraId="459E7374" w14:textId="77777777" w:rsidR="00F46DAE" w:rsidRPr="00431FB1" w:rsidRDefault="009B7536" w:rsidP="00C475D6">
      <w:pPr>
        <w:numPr>
          <w:ilvl w:val="1"/>
          <w:numId w:val="20"/>
        </w:numPr>
        <w:spacing w:after="0" w:line="276" w:lineRule="auto"/>
        <w:ind w:left="714" w:right="62" w:hanging="360"/>
        <w:rPr>
          <w:rFonts w:asciiTheme="minorHAnsi" w:hAnsiTheme="minorHAnsi" w:cstheme="minorHAnsi"/>
          <w:color w:val="auto"/>
          <w:szCs w:val="24"/>
        </w:rPr>
      </w:pPr>
      <w:r w:rsidRPr="00431FB1">
        <w:rPr>
          <w:rFonts w:asciiTheme="minorHAnsi" w:hAnsiTheme="minorHAnsi" w:cstheme="minorHAnsi"/>
          <w:color w:val="auto"/>
          <w:szCs w:val="24"/>
        </w:rPr>
        <w:t xml:space="preserve">rodzaj danych osobowych: dane zwykłe (PESEL, imię, nazwisko, adres zamieszkania, NIP, CEDIG; </w:t>
      </w:r>
    </w:p>
    <w:p w14:paraId="635EC76E" w14:textId="790E83ED" w:rsidR="00F46DAE" w:rsidRDefault="009B7536" w:rsidP="00C475D6">
      <w:pPr>
        <w:numPr>
          <w:ilvl w:val="1"/>
          <w:numId w:val="20"/>
        </w:numPr>
        <w:spacing w:after="0" w:line="276" w:lineRule="auto"/>
        <w:ind w:left="714" w:right="62" w:hanging="360"/>
        <w:rPr>
          <w:rFonts w:asciiTheme="minorHAnsi" w:hAnsiTheme="minorHAnsi" w:cstheme="minorHAnsi"/>
          <w:color w:val="auto"/>
          <w:szCs w:val="24"/>
        </w:rPr>
      </w:pPr>
      <w:r w:rsidRPr="00431FB1">
        <w:rPr>
          <w:rFonts w:asciiTheme="minorHAnsi" w:hAnsiTheme="minorHAnsi" w:cstheme="minorHAnsi"/>
          <w:color w:val="auto"/>
          <w:szCs w:val="24"/>
        </w:rPr>
        <w:t>kategorie osób, których dane dotyczą:</w:t>
      </w:r>
      <w:r w:rsidR="00262F3D">
        <w:rPr>
          <w:rFonts w:asciiTheme="minorHAnsi" w:hAnsiTheme="minorHAnsi" w:cstheme="minorHAnsi"/>
          <w:color w:val="auto"/>
          <w:szCs w:val="24"/>
        </w:rPr>
        <w:t xml:space="preserve"> pracownicy PFRON</w:t>
      </w:r>
    </w:p>
    <w:p w14:paraId="3CE80B57" w14:textId="77777777" w:rsidR="006B00A8" w:rsidRPr="00431FB1" w:rsidRDefault="006B00A8" w:rsidP="006B00A8">
      <w:pPr>
        <w:spacing w:after="0" w:line="276" w:lineRule="auto"/>
        <w:ind w:left="714" w:right="62" w:firstLine="0"/>
        <w:rPr>
          <w:rFonts w:asciiTheme="minorHAnsi" w:hAnsiTheme="minorHAnsi" w:cstheme="minorHAnsi"/>
          <w:color w:val="auto"/>
          <w:szCs w:val="24"/>
        </w:rPr>
      </w:pPr>
    </w:p>
    <w:p w14:paraId="4615BFBF" w14:textId="4319B79A" w:rsidR="00F46DAE" w:rsidRPr="00431FB1" w:rsidRDefault="009B7536" w:rsidP="008A754A">
      <w:pPr>
        <w:spacing w:after="0" w:line="276" w:lineRule="auto"/>
        <w:ind w:right="532"/>
        <w:jc w:val="center"/>
        <w:rPr>
          <w:rFonts w:asciiTheme="minorHAnsi" w:hAnsiTheme="minorHAnsi" w:cstheme="minorHAnsi"/>
          <w:color w:val="auto"/>
          <w:szCs w:val="24"/>
        </w:rPr>
      </w:pPr>
      <w:r w:rsidRPr="00431FB1">
        <w:rPr>
          <w:rFonts w:asciiTheme="minorHAnsi" w:hAnsiTheme="minorHAnsi" w:cstheme="minorHAnsi"/>
          <w:b/>
          <w:color w:val="auto"/>
          <w:szCs w:val="24"/>
        </w:rPr>
        <w:t>§ 2. ZASADY PRZETWARZANIA DANYCH OSOBOWYCH</w:t>
      </w:r>
    </w:p>
    <w:p w14:paraId="4B69D4BC" w14:textId="77777777" w:rsidR="00F46DAE" w:rsidRPr="00431FB1" w:rsidRDefault="009B7536" w:rsidP="00C475D6">
      <w:pPr>
        <w:numPr>
          <w:ilvl w:val="0"/>
          <w:numId w:val="21"/>
        </w:numPr>
        <w:spacing w:after="0" w:line="276" w:lineRule="auto"/>
        <w:ind w:left="709" w:right="60" w:hanging="425"/>
        <w:rPr>
          <w:rFonts w:asciiTheme="minorHAnsi" w:hAnsiTheme="minorHAnsi" w:cstheme="minorHAnsi"/>
          <w:color w:val="auto"/>
          <w:szCs w:val="24"/>
        </w:rPr>
      </w:pPr>
      <w:r w:rsidRPr="00431FB1">
        <w:rPr>
          <w:rFonts w:asciiTheme="minorHAnsi" w:hAnsiTheme="minorHAnsi" w:cstheme="minorHAnsi"/>
          <w:color w:val="auto"/>
          <w:szCs w:val="24"/>
        </w:rPr>
        <w:t xml:space="preserve">Wykonawca oświadcza, że przed rozpoczęciem przetwarzania powierzonych danych wdrożył i monitoruje odpowiednie środki techniczne i organizacyjne mające na celu spełnienie wymogów określonych w RODO oraz ochronę praw osób, których dane dotyczą. </w:t>
      </w:r>
    </w:p>
    <w:p w14:paraId="3612FBAD" w14:textId="77777777" w:rsidR="00F46DAE" w:rsidRPr="00431FB1" w:rsidRDefault="009B7536" w:rsidP="00C475D6">
      <w:pPr>
        <w:numPr>
          <w:ilvl w:val="0"/>
          <w:numId w:val="21"/>
        </w:numPr>
        <w:spacing w:after="0" w:line="276" w:lineRule="auto"/>
        <w:ind w:left="709" w:right="60" w:hanging="425"/>
        <w:rPr>
          <w:rFonts w:asciiTheme="minorHAnsi" w:hAnsiTheme="minorHAnsi" w:cstheme="minorHAnsi"/>
          <w:color w:val="auto"/>
          <w:szCs w:val="24"/>
        </w:rPr>
      </w:pPr>
      <w:r w:rsidRPr="00431FB1">
        <w:rPr>
          <w:rFonts w:asciiTheme="minorHAnsi" w:hAnsiTheme="minorHAnsi" w:cstheme="minorHAnsi"/>
          <w:color w:val="auto"/>
          <w:szCs w:val="24"/>
        </w:rPr>
        <w:t xml:space="preserve">Wykonawca w szczególności zobowiązuje się: </w:t>
      </w:r>
    </w:p>
    <w:p w14:paraId="114DEB5A" w14:textId="77777777" w:rsidR="00F46DAE" w:rsidRPr="00431FB1" w:rsidRDefault="009B7536" w:rsidP="00C475D6">
      <w:pPr>
        <w:numPr>
          <w:ilvl w:val="1"/>
          <w:numId w:val="21"/>
        </w:numPr>
        <w:spacing w:after="0" w:line="276" w:lineRule="auto"/>
        <w:ind w:right="60" w:hanging="360"/>
        <w:rPr>
          <w:rFonts w:asciiTheme="minorHAnsi" w:hAnsiTheme="minorHAnsi" w:cstheme="minorHAnsi"/>
          <w:color w:val="auto"/>
          <w:szCs w:val="24"/>
        </w:rPr>
      </w:pPr>
      <w:r w:rsidRPr="00431FB1">
        <w:rPr>
          <w:rFonts w:asciiTheme="minorHAnsi" w:hAnsiTheme="minorHAnsi" w:cstheme="minorHAnsi"/>
          <w:color w:val="auto"/>
          <w:szCs w:val="24"/>
        </w:rPr>
        <w:t xml:space="preserve">zapewnić, aby osoby upoważnione do przetwarzania powierzonych danych osobowych zachowały je w tajemnicy lub podlegały odpowiedniemu ustawowemu obowiązkowi zachowania tajemnicy; </w:t>
      </w:r>
    </w:p>
    <w:p w14:paraId="754A8474" w14:textId="77777777" w:rsidR="00F46DAE" w:rsidRPr="00431FB1" w:rsidRDefault="009B7536" w:rsidP="00C475D6">
      <w:pPr>
        <w:numPr>
          <w:ilvl w:val="1"/>
          <w:numId w:val="21"/>
        </w:numPr>
        <w:spacing w:after="0" w:line="276" w:lineRule="auto"/>
        <w:ind w:right="60" w:hanging="360"/>
        <w:rPr>
          <w:rFonts w:asciiTheme="minorHAnsi" w:hAnsiTheme="minorHAnsi" w:cstheme="minorHAnsi"/>
          <w:color w:val="auto"/>
          <w:szCs w:val="24"/>
        </w:rPr>
      </w:pPr>
      <w:r w:rsidRPr="00431FB1">
        <w:rPr>
          <w:rFonts w:asciiTheme="minorHAnsi" w:hAnsiTheme="minorHAnsi" w:cstheme="minorHAnsi"/>
          <w:color w:val="auto"/>
          <w:szCs w:val="24"/>
        </w:rPr>
        <w:t xml:space="preserve">przeszkolenia osób, o których mowa w pkt 1, z zakresu ochrony danych osobowych, ze szczególnym uwzględnieniem charakteru, kontekstu, zakresu oraz celu powierzenia danych osobowych przez Zleceniodawcę; </w:t>
      </w:r>
    </w:p>
    <w:p w14:paraId="46C84F26" w14:textId="77777777" w:rsidR="00F46DAE" w:rsidRPr="00431FB1" w:rsidRDefault="009B7536" w:rsidP="00C475D6">
      <w:pPr>
        <w:numPr>
          <w:ilvl w:val="1"/>
          <w:numId w:val="21"/>
        </w:numPr>
        <w:spacing w:after="0" w:line="276" w:lineRule="auto"/>
        <w:ind w:right="60" w:hanging="360"/>
        <w:rPr>
          <w:rFonts w:asciiTheme="minorHAnsi" w:hAnsiTheme="minorHAnsi" w:cstheme="minorHAnsi"/>
          <w:color w:val="auto"/>
          <w:szCs w:val="24"/>
        </w:rPr>
      </w:pPr>
      <w:r w:rsidRPr="00431FB1">
        <w:rPr>
          <w:rFonts w:asciiTheme="minorHAnsi" w:hAnsiTheme="minorHAnsi" w:cstheme="minorHAnsi"/>
          <w:color w:val="auto"/>
          <w:szCs w:val="24"/>
        </w:rPr>
        <w:t xml:space="preserve">prowadzić rejestr kategorii czynności przetwarzania; </w:t>
      </w:r>
    </w:p>
    <w:p w14:paraId="0D914C22" w14:textId="77777777" w:rsidR="00F46DAE" w:rsidRPr="00431FB1" w:rsidRDefault="009B7536" w:rsidP="00C475D6">
      <w:pPr>
        <w:numPr>
          <w:ilvl w:val="1"/>
          <w:numId w:val="21"/>
        </w:numPr>
        <w:spacing w:after="0" w:line="276" w:lineRule="auto"/>
        <w:ind w:right="60" w:hanging="360"/>
        <w:rPr>
          <w:rFonts w:asciiTheme="minorHAnsi" w:hAnsiTheme="minorHAnsi" w:cstheme="minorHAnsi"/>
          <w:color w:val="auto"/>
          <w:szCs w:val="24"/>
        </w:rPr>
      </w:pPr>
      <w:r w:rsidRPr="00431FB1">
        <w:rPr>
          <w:rFonts w:asciiTheme="minorHAnsi" w:hAnsiTheme="minorHAnsi" w:cstheme="minorHAnsi"/>
          <w:color w:val="auto"/>
          <w:szCs w:val="24"/>
        </w:rPr>
        <w:t xml:space="preserve">zastosować środki określone w art. 32 RODO; </w:t>
      </w:r>
    </w:p>
    <w:p w14:paraId="1A227A56" w14:textId="77777777" w:rsidR="00F46DAE" w:rsidRPr="00431FB1" w:rsidRDefault="009B7536" w:rsidP="00C475D6">
      <w:pPr>
        <w:numPr>
          <w:ilvl w:val="1"/>
          <w:numId w:val="21"/>
        </w:numPr>
        <w:spacing w:after="0" w:line="276" w:lineRule="auto"/>
        <w:ind w:right="60" w:hanging="360"/>
        <w:rPr>
          <w:rFonts w:asciiTheme="minorHAnsi" w:hAnsiTheme="minorHAnsi" w:cstheme="minorHAnsi"/>
          <w:color w:val="auto"/>
          <w:szCs w:val="24"/>
        </w:rPr>
      </w:pPr>
      <w:r w:rsidRPr="00431FB1">
        <w:rPr>
          <w:rFonts w:asciiTheme="minorHAnsi" w:hAnsiTheme="minorHAnsi" w:cstheme="minorHAnsi"/>
          <w:color w:val="auto"/>
          <w:szCs w:val="24"/>
        </w:rPr>
        <w:t xml:space="preserve">pomagać Administratorowi, w terminach przez niego wyznaczonych, poprzez zastosowanie odpowiednich środków technicznych i organizacyjnych, wywiązywać się z obowiązku odpowiadania na żądania osoby, której dane dotyczą, w zakresie wykonywania jej praw określonych w rozdziale III RODO, w szczególności niezwłocznie, jednak nie później niż  w terminie 2 dni roboczych, informować Administratora o tym, iż osoba, której dane dotyczą, skierowała do Wykonawcy korespondencję zawierającą żądanie w zakresie wykonywania praw osoby określonych w rozdziale III RODO, jak również udostępniać treść tej korespondencji; Wykonawca nie jest uprawniony do samodzielnego udzielania jakichkolwiek informacji osobie w związku ze złożonym żądaniem, chyba  że poleci mu to Administrator; </w:t>
      </w:r>
    </w:p>
    <w:p w14:paraId="37BC01BF" w14:textId="76619257" w:rsidR="00F46DAE" w:rsidRPr="00431FB1" w:rsidRDefault="009B7536" w:rsidP="00C475D6">
      <w:pPr>
        <w:numPr>
          <w:ilvl w:val="1"/>
          <w:numId w:val="21"/>
        </w:numPr>
        <w:spacing w:after="0" w:line="276" w:lineRule="auto"/>
        <w:ind w:right="60" w:hanging="360"/>
        <w:rPr>
          <w:rFonts w:asciiTheme="minorHAnsi" w:hAnsiTheme="minorHAnsi" w:cstheme="minorHAnsi"/>
          <w:color w:val="auto"/>
          <w:szCs w:val="24"/>
        </w:rPr>
      </w:pPr>
      <w:r w:rsidRPr="00431FB1">
        <w:rPr>
          <w:rFonts w:asciiTheme="minorHAnsi" w:hAnsiTheme="minorHAnsi" w:cstheme="minorHAnsi"/>
          <w:color w:val="auto"/>
          <w:szCs w:val="24"/>
        </w:rPr>
        <w:t xml:space="preserve">uwzględniając charakter przetwarzania i dostępne informacje, pomagać Administratorowi, w terminach przez niego wyznaczonych,  wywiązywać się </w:t>
      </w:r>
      <w:r w:rsidR="004C3FCB" w:rsidRPr="00431FB1">
        <w:rPr>
          <w:rFonts w:asciiTheme="minorHAnsi" w:hAnsiTheme="minorHAnsi" w:cstheme="minorHAnsi"/>
          <w:color w:val="auto"/>
          <w:szCs w:val="24"/>
        </w:rPr>
        <w:br/>
      </w:r>
      <w:r w:rsidRPr="00431FB1">
        <w:rPr>
          <w:rFonts w:asciiTheme="minorHAnsi" w:hAnsiTheme="minorHAnsi" w:cstheme="minorHAnsi"/>
          <w:color w:val="auto"/>
          <w:szCs w:val="24"/>
        </w:rPr>
        <w:t xml:space="preserve">z obowiązków określonych w art. 33-36 RODO; </w:t>
      </w:r>
    </w:p>
    <w:p w14:paraId="429BC152" w14:textId="77777777" w:rsidR="00F46DAE" w:rsidRPr="00431FB1" w:rsidRDefault="009B7536" w:rsidP="00C475D6">
      <w:pPr>
        <w:numPr>
          <w:ilvl w:val="1"/>
          <w:numId w:val="21"/>
        </w:numPr>
        <w:spacing w:after="0" w:line="276" w:lineRule="auto"/>
        <w:ind w:right="60" w:hanging="360"/>
        <w:rPr>
          <w:rFonts w:asciiTheme="minorHAnsi" w:hAnsiTheme="minorHAnsi" w:cstheme="minorHAnsi"/>
          <w:color w:val="auto"/>
          <w:szCs w:val="24"/>
        </w:rPr>
      </w:pPr>
      <w:r w:rsidRPr="00431FB1">
        <w:rPr>
          <w:rFonts w:asciiTheme="minorHAnsi" w:hAnsiTheme="minorHAnsi" w:cstheme="minorHAnsi"/>
          <w:color w:val="auto"/>
          <w:szCs w:val="24"/>
        </w:rPr>
        <w:t xml:space="preserve">udostępniać Administratorowi na jego żądanie i w terminach przez niego wyznaczonych  wszelkie informacje niezbędne do wykazania spełnienia obowiązków określonych w art. 28 RODO; </w:t>
      </w:r>
    </w:p>
    <w:p w14:paraId="6C5444D2" w14:textId="77777777" w:rsidR="00F46DAE" w:rsidRPr="00431FB1" w:rsidRDefault="009B7536" w:rsidP="00C475D6">
      <w:pPr>
        <w:numPr>
          <w:ilvl w:val="1"/>
          <w:numId w:val="21"/>
        </w:numPr>
        <w:spacing w:after="0" w:line="276" w:lineRule="auto"/>
        <w:ind w:right="60" w:hanging="360"/>
        <w:rPr>
          <w:rFonts w:asciiTheme="minorHAnsi" w:hAnsiTheme="minorHAnsi" w:cstheme="minorHAnsi"/>
          <w:color w:val="auto"/>
          <w:szCs w:val="24"/>
        </w:rPr>
      </w:pPr>
      <w:r w:rsidRPr="00431FB1">
        <w:rPr>
          <w:rFonts w:asciiTheme="minorHAnsi" w:hAnsiTheme="minorHAnsi" w:cstheme="minorHAnsi"/>
          <w:color w:val="auto"/>
          <w:szCs w:val="24"/>
        </w:rPr>
        <w:t xml:space="preserve">umożliwić Administratorowi lub audytorowi upoważnionemu przez Administratora do przeprowadzania audytów, w tym inspekcji, i przyczyniać się do nich; </w:t>
      </w:r>
    </w:p>
    <w:p w14:paraId="77E12AEA" w14:textId="77777777" w:rsidR="00F46DAE" w:rsidRPr="00431FB1" w:rsidRDefault="009B7536" w:rsidP="00C475D6">
      <w:pPr>
        <w:numPr>
          <w:ilvl w:val="1"/>
          <w:numId w:val="21"/>
        </w:numPr>
        <w:spacing w:after="0" w:line="276" w:lineRule="auto"/>
        <w:ind w:right="60" w:hanging="360"/>
        <w:rPr>
          <w:rFonts w:asciiTheme="minorHAnsi" w:hAnsiTheme="minorHAnsi" w:cstheme="minorHAnsi"/>
          <w:color w:val="auto"/>
          <w:szCs w:val="24"/>
        </w:rPr>
      </w:pPr>
      <w:r w:rsidRPr="00431FB1">
        <w:rPr>
          <w:rFonts w:asciiTheme="minorHAnsi" w:hAnsiTheme="minorHAnsi" w:cstheme="minorHAnsi"/>
          <w:color w:val="auto"/>
          <w:szCs w:val="24"/>
        </w:rPr>
        <w:t xml:space="preserve">informować Administratora, jeśli jego zdaniem, wydane mu przez Administratora polecenie narusza postanowienia RODO lub inne przepisy Unii lub państwa członkowskiego o ochronie danych, pod rygorem utraty możliwości </w:t>
      </w:r>
      <w:r w:rsidRPr="00431FB1">
        <w:rPr>
          <w:rFonts w:asciiTheme="minorHAnsi" w:hAnsiTheme="minorHAnsi" w:cstheme="minorHAnsi"/>
          <w:color w:val="auto"/>
          <w:szCs w:val="24"/>
        </w:rPr>
        <w:lastRenderedPageBreak/>
        <w:t xml:space="preserve">dochodzenia roszczeń przeciwko Zleceniodawcy z tytułu realizacji polecenia Administratora; </w:t>
      </w:r>
    </w:p>
    <w:p w14:paraId="14385250" w14:textId="77777777" w:rsidR="00F46DAE" w:rsidRPr="00431FB1" w:rsidRDefault="009B7536" w:rsidP="00C475D6">
      <w:pPr>
        <w:numPr>
          <w:ilvl w:val="1"/>
          <w:numId w:val="21"/>
        </w:numPr>
        <w:spacing w:after="0" w:line="276" w:lineRule="auto"/>
        <w:ind w:right="60" w:hanging="360"/>
        <w:rPr>
          <w:rFonts w:asciiTheme="minorHAnsi" w:hAnsiTheme="minorHAnsi" w:cstheme="minorHAnsi"/>
          <w:color w:val="auto"/>
          <w:szCs w:val="24"/>
        </w:rPr>
      </w:pPr>
      <w:r w:rsidRPr="00431FB1">
        <w:rPr>
          <w:rFonts w:asciiTheme="minorHAnsi" w:hAnsiTheme="minorHAnsi" w:cstheme="minorHAnsi"/>
          <w:color w:val="auto"/>
          <w:szCs w:val="24"/>
        </w:rPr>
        <w:t xml:space="preserve">informować Administratora, jeśli w trakcie obowiązywania niniejszej Umowy stanie się on współadministratorem w rozumieniu art. 26 ust. 1 RODO; </w:t>
      </w:r>
    </w:p>
    <w:p w14:paraId="4FBA91EA" w14:textId="77777777" w:rsidR="00F46DAE" w:rsidRPr="00431FB1" w:rsidRDefault="009B7536" w:rsidP="00C475D6">
      <w:pPr>
        <w:numPr>
          <w:ilvl w:val="1"/>
          <w:numId w:val="21"/>
        </w:numPr>
        <w:spacing w:after="0" w:line="276" w:lineRule="auto"/>
        <w:ind w:right="60" w:hanging="360"/>
        <w:rPr>
          <w:rFonts w:asciiTheme="minorHAnsi" w:hAnsiTheme="minorHAnsi" w:cstheme="minorHAnsi"/>
          <w:color w:val="auto"/>
          <w:szCs w:val="24"/>
        </w:rPr>
      </w:pPr>
      <w:r w:rsidRPr="00431FB1">
        <w:rPr>
          <w:rFonts w:asciiTheme="minorHAnsi" w:hAnsiTheme="minorHAnsi" w:cstheme="minorHAnsi"/>
          <w:color w:val="auto"/>
          <w:szCs w:val="24"/>
        </w:rPr>
        <w:t xml:space="preserve">korzystać z usług innego podmiotu, zwanego dalej „Podwykonawcą”, wyłącznie za pisemną zgodą Administratora; </w:t>
      </w:r>
    </w:p>
    <w:p w14:paraId="437CA975" w14:textId="18381203" w:rsidR="00F46DAE" w:rsidRPr="00431FB1" w:rsidRDefault="009B7536" w:rsidP="00C475D6">
      <w:pPr>
        <w:numPr>
          <w:ilvl w:val="1"/>
          <w:numId w:val="21"/>
        </w:numPr>
        <w:spacing w:after="0" w:line="276" w:lineRule="auto"/>
        <w:ind w:right="60" w:hanging="360"/>
        <w:rPr>
          <w:rFonts w:asciiTheme="minorHAnsi" w:hAnsiTheme="minorHAnsi" w:cstheme="minorHAnsi"/>
          <w:color w:val="auto"/>
          <w:szCs w:val="24"/>
        </w:rPr>
      </w:pPr>
      <w:r w:rsidRPr="00431FB1">
        <w:rPr>
          <w:rFonts w:asciiTheme="minorHAnsi" w:hAnsiTheme="minorHAnsi" w:cstheme="minorHAnsi"/>
          <w:color w:val="auto"/>
          <w:szCs w:val="24"/>
        </w:rPr>
        <w:t xml:space="preserve">jeśli pkt 11 ma zastosowanie, korzystać z usług Podwykonawcy, który zapewnia wystarczające gwarancje wdrożenia odpowiednich środków technicznych </w:t>
      </w:r>
      <w:r w:rsidR="004C3FCB" w:rsidRPr="00431FB1">
        <w:rPr>
          <w:rFonts w:asciiTheme="minorHAnsi" w:hAnsiTheme="minorHAnsi" w:cstheme="minorHAnsi"/>
          <w:color w:val="auto"/>
          <w:szCs w:val="24"/>
        </w:rPr>
        <w:br/>
      </w:r>
      <w:r w:rsidRPr="00431FB1">
        <w:rPr>
          <w:rFonts w:asciiTheme="minorHAnsi" w:hAnsiTheme="minorHAnsi" w:cstheme="minorHAnsi"/>
          <w:color w:val="auto"/>
          <w:szCs w:val="24"/>
        </w:rPr>
        <w:t xml:space="preserve">i organizacyjnych, by przetwarzanie spełniało wymogi RODO i chroniło prawa osób, których dane dotyczą. </w:t>
      </w:r>
    </w:p>
    <w:p w14:paraId="207DB31D" w14:textId="77777777" w:rsidR="00F46DAE" w:rsidRPr="00431FB1" w:rsidRDefault="009B7536" w:rsidP="00C475D6">
      <w:pPr>
        <w:numPr>
          <w:ilvl w:val="0"/>
          <w:numId w:val="21"/>
        </w:numPr>
        <w:spacing w:after="0" w:line="276" w:lineRule="auto"/>
        <w:ind w:left="709" w:right="60" w:hanging="425"/>
        <w:rPr>
          <w:rFonts w:asciiTheme="minorHAnsi" w:hAnsiTheme="minorHAnsi" w:cstheme="minorHAnsi"/>
          <w:color w:val="auto"/>
          <w:szCs w:val="24"/>
        </w:rPr>
      </w:pPr>
      <w:r w:rsidRPr="00431FB1">
        <w:rPr>
          <w:rFonts w:asciiTheme="minorHAnsi" w:hAnsiTheme="minorHAnsi" w:cstheme="minorHAnsi"/>
          <w:color w:val="auto"/>
          <w:szCs w:val="24"/>
        </w:rPr>
        <w:t xml:space="preserve">Wykonawca jest uprawniony do przetwarzania danych osobowych wyłącznie na udokumentowane polecenie Zleceniodawcy. </w:t>
      </w:r>
    </w:p>
    <w:p w14:paraId="114D2F90" w14:textId="77777777" w:rsidR="00F46DAE" w:rsidRPr="00431FB1" w:rsidRDefault="009B7536" w:rsidP="00C475D6">
      <w:pPr>
        <w:numPr>
          <w:ilvl w:val="0"/>
          <w:numId w:val="21"/>
        </w:numPr>
        <w:spacing w:after="0" w:line="276" w:lineRule="auto"/>
        <w:ind w:left="709" w:right="60" w:hanging="425"/>
        <w:rPr>
          <w:rFonts w:asciiTheme="minorHAnsi" w:hAnsiTheme="minorHAnsi" w:cstheme="minorHAnsi"/>
          <w:color w:val="auto"/>
          <w:szCs w:val="24"/>
        </w:rPr>
      </w:pPr>
      <w:r w:rsidRPr="00431FB1">
        <w:rPr>
          <w:rFonts w:asciiTheme="minorHAnsi" w:hAnsiTheme="minorHAnsi" w:cstheme="minorHAnsi"/>
          <w:color w:val="auto"/>
          <w:szCs w:val="24"/>
        </w:rPr>
        <w:t xml:space="preserve">Za polecenie zgodne z ust. 3 uznaje się Umowę oraz każde kolejne polecenie przekazane przez Zleceniodawcę w postaci pisemnej lub elektronicznej.  </w:t>
      </w:r>
    </w:p>
    <w:p w14:paraId="59265A7D" w14:textId="77777777" w:rsidR="00F46DAE" w:rsidRPr="00431FB1" w:rsidRDefault="009B7536" w:rsidP="00C475D6">
      <w:pPr>
        <w:numPr>
          <w:ilvl w:val="0"/>
          <w:numId w:val="21"/>
        </w:numPr>
        <w:spacing w:after="0" w:line="276" w:lineRule="auto"/>
        <w:ind w:left="709" w:right="60" w:hanging="425"/>
        <w:rPr>
          <w:rFonts w:asciiTheme="minorHAnsi" w:hAnsiTheme="minorHAnsi" w:cstheme="minorHAnsi"/>
          <w:color w:val="auto"/>
          <w:szCs w:val="24"/>
        </w:rPr>
      </w:pPr>
      <w:r w:rsidRPr="00431FB1">
        <w:rPr>
          <w:rFonts w:asciiTheme="minorHAnsi" w:hAnsiTheme="minorHAnsi" w:cstheme="minorHAnsi"/>
          <w:color w:val="auto"/>
          <w:szCs w:val="24"/>
        </w:rPr>
        <w:t xml:space="preserve">Wykonawca po zakończeniu przetwarzania danych osobowych bądź rozwiązania lub wygaśnięcia niniejszej Umowy zobowiązuje się, zgodnie z decyzją Administratora, do zwrotu Administratorowi lub usunięcia wszelkich powierzonych danych osobowych oraz trwałego usunięcia wszelkich istniejących i będących w jego posiadaniu kopii powierzonych danych. Poprzez trwałe usunięcie danych należy rozumieć takie zniszczenie tych danych lub taką ich modyfikację, która nie pozwoli na ustalenie tożsamości osoby, której dane dotyczą. </w:t>
      </w:r>
    </w:p>
    <w:p w14:paraId="2F6A4993" w14:textId="7DE8F191" w:rsidR="00F46DAE" w:rsidRPr="00431FB1" w:rsidRDefault="009B7536" w:rsidP="00C475D6">
      <w:pPr>
        <w:numPr>
          <w:ilvl w:val="0"/>
          <w:numId w:val="21"/>
        </w:numPr>
        <w:spacing w:after="0" w:line="276" w:lineRule="auto"/>
        <w:ind w:left="709" w:right="60" w:hanging="425"/>
        <w:rPr>
          <w:rFonts w:asciiTheme="minorHAnsi" w:hAnsiTheme="minorHAnsi" w:cstheme="minorHAnsi"/>
          <w:color w:val="auto"/>
          <w:szCs w:val="24"/>
        </w:rPr>
      </w:pPr>
      <w:r w:rsidRPr="00431FB1">
        <w:rPr>
          <w:rFonts w:asciiTheme="minorHAnsi" w:hAnsiTheme="minorHAnsi" w:cstheme="minorHAnsi"/>
          <w:color w:val="auto"/>
          <w:szCs w:val="24"/>
        </w:rPr>
        <w:t>Usunięcie danych, o którym mowa w ust. 5, zostanie potwierdzone przez Wykonawcę Protokołem usunięcia danych, którego wzór stanowi Załącznik nr 1 do niniejszej Umowy, przekazanym na adres: Inspektor Ochrony Danych PFRON, al. Jana Pawła II 13, 00-828 Warszawa oraz elektronicznie na adres: iod@pfron.org.pl w ciągu 7 dni od d</w:t>
      </w:r>
      <w:r w:rsidR="003A223F" w:rsidRPr="00431FB1">
        <w:rPr>
          <w:rFonts w:asciiTheme="minorHAnsi" w:hAnsiTheme="minorHAnsi" w:cstheme="minorHAnsi"/>
          <w:color w:val="auto"/>
          <w:szCs w:val="24"/>
        </w:rPr>
        <w:t>nia</w:t>
      </w:r>
      <w:r w:rsidRPr="00431FB1">
        <w:rPr>
          <w:rFonts w:asciiTheme="minorHAnsi" w:hAnsiTheme="minorHAnsi" w:cstheme="minorHAnsi"/>
          <w:color w:val="auto"/>
          <w:szCs w:val="24"/>
        </w:rPr>
        <w:t xml:space="preserve"> usunięcia danych, lecz nie później niż 14 dni od zakończenia przetwarzania danych osobowych. </w:t>
      </w:r>
    </w:p>
    <w:p w14:paraId="1B954FEA" w14:textId="77777777" w:rsidR="00F46DAE" w:rsidRPr="00431FB1" w:rsidRDefault="009B7536" w:rsidP="00C475D6">
      <w:pPr>
        <w:numPr>
          <w:ilvl w:val="0"/>
          <w:numId w:val="21"/>
        </w:numPr>
        <w:spacing w:after="0" w:line="276" w:lineRule="auto"/>
        <w:ind w:left="709" w:right="60" w:hanging="425"/>
        <w:rPr>
          <w:rFonts w:asciiTheme="minorHAnsi" w:hAnsiTheme="minorHAnsi" w:cstheme="minorHAnsi"/>
          <w:color w:val="auto"/>
          <w:szCs w:val="24"/>
        </w:rPr>
      </w:pPr>
      <w:r w:rsidRPr="00431FB1">
        <w:rPr>
          <w:rFonts w:asciiTheme="minorHAnsi" w:hAnsiTheme="minorHAnsi" w:cstheme="minorHAnsi"/>
          <w:color w:val="auto"/>
          <w:szCs w:val="24"/>
        </w:rPr>
        <w:t xml:space="preserve">W przypadku, gdyby w toku realizacji niniejszej Umowy doszło do zmian wymagań prawnych związanych z przetwarzaniem danych osobowych, w szczególności wymagań dotyczących zabezpieczenia danych osobowych, Wykonawca zobowiązuje się do zapewnienia przetwarzania danych osobowych, w tym ich zabezpieczenia, w sposób zgodny z aktualnymi przepisami o ochronie danych osobowych. </w:t>
      </w:r>
    </w:p>
    <w:p w14:paraId="6AE85622" w14:textId="5B6DCDCD" w:rsidR="00F46DAE" w:rsidRPr="00431FB1" w:rsidRDefault="009B7536" w:rsidP="00693535">
      <w:pPr>
        <w:numPr>
          <w:ilvl w:val="0"/>
          <w:numId w:val="21"/>
        </w:numPr>
        <w:spacing w:after="0" w:line="276" w:lineRule="auto"/>
        <w:ind w:left="644" w:right="60" w:hanging="425"/>
        <w:rPr>
          <w:rFonts w:asciiTheme="minorHAnsi" w:hAnsiTheme="minorHAnsi" w:cstheme="minorHAnsi"/>
          <w:color w:val="auto"/>
          <w:szCs w:val="24"/>
        </w:rPr>
      </w:pPr>
      <w:r w:rsidRPr="00431FB1">
        <w:rPr>
          <w:rFonts w:asciiTheme="minorHAnsi" w:hAnsiTheme="minorHAnsi" w:cstheme="minorHAnsi"/>
          <w:color w:val="auto"/>
          <w:szCs w:val="24"/>
        </w:rPr>
        <w:t xml:space="preserve">Wykonawca może przetwarzać dane osobowe wyłącznie na terenie Europejskiego Obszaru Gospodarczego, zwanego dalej „EOG”. W skład EOG wchodzą następujące państwa: wszystkie państwa członkowskie Unii Europejskiej oraz Islandia, Norwegia, Liechtenstein.  </w:t>
      </w:r>
    </w:p>
    <w:p w14:paraId="6E3D4E62" w14:textId="77777777" w:rsidR="00F46DAE" w:rsidRPr="00431FB1" w:rsidRDefault="009B7536" w:rsidP="00C475D6">
      <w:pPr>
        <w:numPr>
          <w:ilvl w:val="0"/>
          <w:numId w:val="21"/>
        </w:numPr>
        <w:spacing w:after="0" w:line="276" w:lineRule="auto"/>
        <w:ind w:left="709" w:right="60" w:hanging="425"/>
        <w:rPr>
          <w:rFonts w:asciiTheme="minorHAnsi" w:hAnsiTheme="minorHAnsi" w:cstheme="minorHAnsi"/>
          <w:color w:val="auto"/>
          <w:szCs w:val="24"/>
        </w:rPr>
      </w:pPr>
      <w:r w:rsidRPr="00431FB1">
        <w:rPr>
          <w:rFonts w:asciiTheme="minorHAnsi" w:hAnsiTheme="minorHAnsi" w:cstheme="minorHAnsi"/>
          <w:color w:val="auto"/>
          <w:szCs w:val="24"/>
        </w:rPr>
        <w:t xml:space="preserve">Postanowienia niniejszego paragrafu stosuje się odpowiednio w stosunku do Podwykonawcy, o których mowa w § 4 niniejszej Umowy. </w:t>
      </w:r>
    </w:p>
    <w:p w14:paraId="40F50581" w14:textId="77777777" w:rsidR="00F46DAE" w:rsidRPr="00431FB1" w:rsidRDefault="009B7536" w:rsidP="008A754A">
      <w:pPr>
        <w:spacing w:after="0" w:line="276" w:lineRule="auto"/>
        <w:ind w:left="497" w:right="0" w:firstLine="0"/>
        <w:rPr>
          <w:rFonts w:asciiTheme="minorHAnsi" w:hAnsiTheme="minorHAnsi" w:cstheme="minorHAnsi"/>
          <w:color w:val="auto"/>
          <w:szCs w:val="24"/>
        </w:rPr>
      </w:pPr>
      <w:r w:rsidRPr="00431FB1">
        <w:rPr>
          <w:rFonts w:asciiTheme="minorHAnsi" w:hAnsiTheme="minorHAnsi" w:cstheme="minorHAnsi"/>
          <w:b/>
          <w:color w:val="auto"/>
          <w:szCs w:val="24"/>
        </w:rPr>
        <w:t xml:space="preserve"> </w:t>
      </w:r>
    </w:p>
    <w:p w14:paraId="12E1021A" w14:textId="4CA563B0" w:rsidR="00F46DAE" w:rsidRPr="00431FB1" w:rsidRDefault="009B7536" w:rsidP="008A754A">
      <w:pPr>
        <w:spacing w:after="0" w:line="276" w:lineRule="auto"/>
        <w:ind w:right="530"/>
        <w:jc w:val="center"/>
        <w:rPr>
          <w:rFonts w:asciiTheme="minorHAnsi" w:hAnsiTheme="minorHAnsi" w:cstheme="minorHAnsi"/>
          <w:color w:val="auto"/>
          <w:szCs w:val="24"/>
        </w:rPr>
      </w:pPr>
      <w:r w:rsidRPr="00431FB1">
        <w:rPr>
          <w:rFonts w:asciiTheme="minorHAnsi" w:hAnsiTheme="minorHAnsi" w:cstheme="minorHAnsi"/>
          <w:b/>
          <w:color w:val="auto"/>
          <w:szCs w:val="24"/>
        </w:rPr>
        <w:t>§ 3. KONTROLA PRZETWARZANIA DANYCH OSOBOWYCH</w:t>
      </w:r>
    </w:p>
    <w:p w14:paraId="5D1A69EC" w14:textId="3A17C10D" w:rsidR="00F46DAE" w:rsidRPr="00431FB1" w:rsidRDefault="009B7536" w:rsidP="00C475D6">
      <w:pPr>
        <w:numPr>
          <w:ilvl w:val="0"/>
          <w:numId w:val="22"/>
        </w:numPr>
        <w:spacing w:after="0" w:line="276" w:lineRule="auto"/>
        <w:ind w:left="709" w:right="180" w:hanging="425"/>
        <w:rPr>
          <w:rFonts w:asciiTheme="minorHAnsi" w:hAnsiTheme="minorHAnsi" w:cstheme="minorHAnsi"/>
          <w:color w:val="auto"/>
          <w:szCs w:val="24"/>
        </w:rPr>
      </w:pPr>
      <w:r w:rsidRPr="00431FB1">
        <w:rPr>
          <w:rFonts w:asciiTheme="minorHAnsi" w:hAnsiTheme="minorHAnsi" w:cstheme="minorHAnsi"/>
          <w:color w:val="auto"/>
          <w:szCs w:val="24"/>
        </w:rPr>
        <w:t xml:space="preserve">Niezależnie od pozostałych postanowień niniejszej Umowy, Wykonawca podczas realizacji niniejszej Umowy, zobowiązany jest do informowania Zleceniodawcy </w:t>
      </w:r>
      <w:r w:rsidR="004C3FCB" w:rsidRPr="00431FB1">
        <w:rPr>
          <w:rFonts w:asciiTheme="minorHAnsi" w:hAnsiTheme="minorHAnsi" w:cstheme="minorHAnsi"/>
          <w:color w:val="auto"/>
          <w:szCs w:val="24"/>
        </w:rPr>
        <w:br/>
      </w:r>
      <w:r w:rsidRPr="00431FB1">
        <w:rPr>
          <w:rFonts w:asciiTheme="minorHAnsi" w:hAnsiTheme="minorHAnsi" w:cstheme="minorHAnsi"/>
          <w:color w:val="auto"/>
          <w:szCs w:val="24"/>
        </w:rPr>
        <w:lastRenderedPageBreak/>
        <w:t xml:space="preserve">o wszelkich okolicznościach mających lub mogących mieć wpływ na bezpieczeństwo powierzonych danych osobowych.  </w:t>
      </w:r>
    </w:p>
    <w:p w14:paraId="595E71B4" w14:textId="1E8DD4C0" w:rsidR="00F46DAE" w:rsidRPr="00431FB1" w:rsidRDefault="009B7536" w:rsidP="00C475D6">
      <w:pPr>
        <w:numPr>
          <w:ilvl w:val="0"/>
          <w:numId w:val="22"/>
        </w:numPr>
        <w:spacing w:after="0" w:line="276" w:lineRule="auto"/>
        <w:ind w:left="709" w:right="180" w:hanging="425"/>
        <w:rPr>
          <w:rFonts w:asciiTheme="minorHAnsi" w:hAnsiTheme="minorHAnsi" w:cstheme="minorHAnsi"/>
          <w:color w:val="auto"/>
          <w:szCs w:val="24"/>
        </w:rPr>
      </w:pPr>
      <w:r w:rsidRPr="00431FB1">
        <w:rPr>
          <w:rFonts w:asciiTheme="minorHAnsi" w:hAnsiTheme="minorHAnsi" w:cstheme="minorHAnsi"/>
          <w:color w:val="auto"/>
          <w:szCs w:val="24"/>
        </w:rPr>
        <w:t xml:space="preserve">Wykonawca zobowiązuje się do przekazania, na każde pisemne żądanie Zleceniodawcy i w terminie przez niego wyznaczonym, wszelkich informacji dotyczących przetwarzania powierzonych danych osobowych, w tym sposobów realizacji obowiązku zabezpieczenia danych osobowych oraz wszelkich danych niezbędnych do wykonania zobowiązań wynikających z odpowiedzialności za powierzone dane osobowe. W szczególności zobowiązuje się do przedstawienia, na pisemne żądanie Zleceniodawcy, dokumentacji opisującej sposób przetwarzania danych osobowych objętych Umową oraz środki techniczne i organizacyjne zapewniające ochronę przetwarzanych danych osobowych, </w:t>
      </w:r>
      <w:r w:rsidR="004C3FCB" w:rsidRPr="00431FB1">
        <w:rPr>
          <w:rFonts w:asciiTheme="minorHAnsi" w:hAnsiTheme="minorHAnsi" w:cstheme="minorHAnsi"/>
          <w:color w:val="auto"/>
          <w:szCs w:val="24"/>
        </w:rPr>
        <w:br/>
      </w:r>
      <w:r w:rsidRPr="00431FB1">
        <w:rPr>
          <w:rFonts w:asciiTheme="minorHAnsi" w:hAnsiTheme="minorHAnsi" w:cstheme="minorHAnsi"/>
          <w:color w:val="auto"/>
          <w:szCs w:val="24"/>
        </w:rPr>
        <w:t xml:space="preserve">a także informacji dotyczących implementacji rozwiązań opisanych w powyżej wskazanej dokumentacji.  </w:t>
      </w:r>
    </w:p>
    <w:p w14:paraId="173CE09B" w14:textId="422794E7" w:rsidR="00F46DAE" w:rsidRPr="00431FB1" w:rsidRDefault="009B7536" w:rsidP="00C475D6">
      <w:pPr>
        <w:numPr>
          <w:ilvl w:val="0"/>
          <w:numId w:val="22"/>
        </w:numPr>
        <w:spacing w:after="0" w:line="276" w:lineRule="auto"/>
        <w:ind w:left="709" w:right="180" w:hanging="425"/>
        <w:rPr>
          <w:rFonts w:asciiTheme="minorHAnsi" w:hAnsiTheme="minorHAnsi" w:cstheme="minorHAnsi"/>
          <w:color w:val="auto"/>
          <w:szCs w:val="24"/>
        </w:rPr>
      </w:pPr>
      <w:r w:rsidRPr="00431FB1">
        <w:rPr>
          <w:rFonts w:asciiTheme="minorHAnsi" w:hAnsiTheme="minorHAnsi" w:cstheme="minorHAnsi"/>
          <w:color w:val="auto"/>
          <w:szCs w:val="24"/>
        </w:rPr>
        <w:t xml:space="preserve">Wykonawca zobowiązuje się na każde pisemne żądanie Zleceniodawcy i w terminie przez niego wyznaczonym poddać się audytowi w zakresie realizacji obowiązków wynikających  z niniejszej Umowy oraz przepisów o ochronie danych osobowych. W ramach audytu Wykonawca zobowiązuje się do umożliwienia osobom działającym w imieniu Zleceniodawcy wstępu do pomieszczeń, w których przetwarzane są powierzone dane osobowe, oraz udzielania informacji dotyczących przebiegu przetwarzania powierzonych danych osobowych, zapewnienia wglądu w dokumentację wymaganą przepisami RODO  i odrębnymi przepisami, umożliwienia przeprowadzania oględzin nośników i systemów teleinformatycznych służących do przetwarzania powierzonych danych osobowych. Wykonawca zobowiązuje się usunąć wszelkie nieprawidłowości lub niezgodności z przepisami RODO stwierdzone w trakcie audytu w terminie wyznaczonym przez Administratora. </w:t>
      </w:r>
    </w:p>
    <w:p w14:paraId="20913BA7" w14:textId="6EB3078A" w:rsidR="00F46DAE" w:rsidRPr="00431FB1" w:rsidRDefault="009B7536" w:rsidP="00693535">
      <w:pPr>
        <w:numPr>
          <w:ilvl w:val="0"/>
          <w:numId w:val="22"/>
        </w:numPr>
        <w:spacing w:after="0" w:line="276" w:lineRule="auto"/>
        <w:ind w:right="60" w:hanging="425"/>
        <w:rPr>
          <w:rFonts w:asciiTheme="minorHAnsi" w:hAnsiTheme="minorHAnsi" w:cstheme="minorHAnsi"/>
          <w:color w:val="auto"/>
          <w:szCs w:val="24"/>
        </w:rPr>
      </w:pPr>
      <w:r w:rsidRPr="00431FB1">
        <w:rPr>
          <w:rFonts w:asciiTheme="minorHAnsi" w:hAnsiTheme="minorHAnsi" w:cstheme="minorHAnsi"/>
          <w:color w:val="auto"/>
          <w:szCs w:val="24"/>
        </w:rPr>
        <w:t>Wykonawca zobowiązuje się do umożliwienia przeprowadzenia przez Prezesa Urzędu Ochrony Danych Osobowych, zwanego dalej „Organem nadzorczym”, kontroli zgodności przetwarzania danych osobowych z przepisami prawa na zasadach opisanych w RODO. 5.</w:t>
      </w:r>
      <w:r w:rsidRPr="00431FB1">
        <w:rPr>
          <w:rFonts w:asciiTheme="minorHAnsi" w:eastAsia="Arial" w:hAnsiTheme="minorHAnsi" w:cstheme="minorHAnsi"/>
          <w:color w:val="auto"/>
          <w:szCs w:val="24"/>
        </w:rPr>
        <w:t xml:space="preserve"> </w:t>
      </w:r>
      <w:r w:rsidRPr="00431FB1">
        <w:rPr>
          <w:rFonts w:asciiTheme="minorHAnsi" w:hAnsiTheme="minorHAnsi" w:cstheme="minorHAnsi"/>
          <w:color w:val="auto"/>
          <w:szCs w:val="24"/>
        </w:rPr>
        <w:t xml:space="preserve">Do prowadzenia audytu w sposób opisany w niniejszym paragrafie ze strony Zleceniobiorcy uprawnionym będzie osoba wskazana imiennie i pisemnie upoważniona przez Zleceniodawcę. </w:t>
      </w:r>
    </w:p>
    <w:p w14:paraId="7EAA45C3" w14:textId="77777777" w:rsidR="00F46DAE" w:rsidRPr="00431FB1" w:rsidRDefault="009B7536" w:rsidP="003B735D">
      <w:pPr>
        <w:numPr>
          <w:ilvl w:val="0"/>
          <w:numId w:val="22"/>
        </w:numPr>
        <w:spacing w:after="0" w:line="276" w:lineRule="auto"/>
        <w:ind w:right="60" w:hanging="357"/>
        <w:rPr>
          <w:rFonts w:asciiTheme="minorHAnsi" w:hAnsiTheme="minorHAnsi" w:cstheme="minorHAnsi"/>
          <w:color w:val="auto"/>
          <w:szCs w:val="24"/>
        </w:rPr>
      </w:pPr>
      <w:r w:rsidRPr="00431FB1">
        <w:rPr>
          <w:rFonts w:asciiTheme="minorHAnsi" w:hAnsiTheme="minorHAnsi" w:cstheme="minorHAnsi"/>
          <w:color w:val="auto"/>
          <w:szCs w:val="24"/>
        </w:rPr>
        <w:t xml:space="preserve">Wykonawca zobowiązuje się powiadomić Administratora o każdym naruszeniu lub podejrzeniu naruszenia ochrony danych osobowych, zwanym dalej „Incydentem”, niezwłocznie, nie później jednak niż w ciągu 24 godzin od wystąpienia Incydentu. </w:t>
      </w:r>
    </w:p>
    <w:p w14:paraId="654350B5" w14:textId="77777777" w:rsidR="00F46DAE" w:rsidRPr="00431FB1" w:rsidRDefault="009B7536" w:rsidP="003B735D">
      <w:pPr>
        <w:numPr>
          <w:ilvl w:val="0"/>
          <w:numId w:val="22"/>
        </w:numPr>
        <w:spacing w:after="0" w:line="276" w:lineRule="auto"/>
        <w:ind w:right="60" w:hanging="357"/>
        <w:rPr>
          <w:rFonts w:asciiTheme="minorHAnsi" w:hAnsiTheme="minorHAnsi" w:cstheme="minorHAnsi"/>
          <w:color w:val="auto"/>
          <w:szCs w:val="24"/>
        </w:rPr>
      </w:pPr>
      <w:r w:rsidRPr="00431FB1">
        <w:rPr>
          <w:rFonts w:asciiTheme="minorHAnsi" w:hAnsiTheme="minorHAnsi" w:cstheme="minorHAnsi"/>
          <w:color w:val="auto"/>
          <w:szCs w:val="24"/>
        </w:rPr>
        <w:t xml:space="preserve">Wykonawca umożliwi Administratorowi uczestnictwo w czynnościach mających na celu ustalenie okoliczności wystąpienia Incydentu oraz jego skutków. </w:t>
      </w:r>
    </w:p>
    <w:p w14:paraId="627C2E28" w14:textId="00956AC5" w:rsidR="00F46DAE" w:rsidRPr="00431FB1" w:rsidRDefault="009B7536" w:rsidP="003B735D">
      <w:pPr>
        <w:numPr>
          <w:ilvl w:val="0"/>
          <w:numId w:val="22"/>
        </w:numPr>
        <w:spacing w:after="0" w:line="276" w:lineRule="auto"/>
        <w:ind w:right="60" w:hanging="357"/>
        <w:rPr>
          <w:rFonts w:asciiTheme="minorHAnsi" w:hAnsiTheme="minorHAnsi" w:cstheme="minorHAnsi"/>
          <w:color w:val="auto"/>
          <w:szCs w:val="24"/>
        </w:rPr>
      </w:pPr>
      <w:r w:rsidRPr="00431FB1">
        <w:rPr>
          <w:rFonts w:asciiTheme="minorHAnsi" w:hAnsiTheme="minorHAnsi" w:cstheme="minorHAnsi"/>
          <w:color w:val="auto"/>
          <w:szCs w:val="24"/>
        </w:rPr>
        <w:t xml:space="preserve">Realizując obowiązek określony w ust. 6, Wykonawca informuje Administratora </w:t>
      </w:r>
      <w:r w:rsidR="004C3FCB" w:rsidRPr="00431FB1">
        <w:rPr>
          <w:rFonts w:asciiTheme="minorHAnsi" w:hAnsiTheme="minorHAnsi" w:cstheme="minorHAnsi"/>
          <w:color w:val="auto"/>
          <w:szCs w:val="24"/>
        </w:rPr>
        <w:br/>
      </w:r>
      <w:r w:rsidRPr="00431FB1">
        <w:rPr>
          <w:rFonts w:asciiTheme="minorHAnsi" w:hAnsiTheme="minorHAnsi" w:cstheme="minorHAnsi"/>
          <w:color w:val="auto"/>
          <w:szCs w:val="24"/>
        </w:rPr>
        <w:t xml:space="preserve">w szczególności o: </w:t>
      </w:r>
    </w:p>
    <w:p w14:paraId="51039EC7" w14:textId="77777777" w:rsidR="00F46DAE" w:rsidRPr="00431FB1" w:rsidRDefault="009B7536" w:rsidP="00C475D6">
      <w:pPr>
        <w:numPr>
          <w:ilvl w:val="1"/>
          <w:numId w:val="23"/>
        </w:numPr>
        <w:spacing w:after="0" w:line="276" w:lineRule="auto"/>
        <w:ind w:right="60" w:hanging="357"/>
        <w:rPr>
          <w:rFonts w:asciiTheme="minorHAnsi" w:hAnsiTheme="minorHAnsi" w:cstheme="minorHAnsi"/>
          <w:color w:val="auto"/>
          <w:szCs w:val="24"/>
        </w:rPr>
      </w:pPr>
      <w:r w:rsidRPr="00431FB1">
        <w:rPr>
          <w:rFonts w:asciiTheme="minorHAnsi" w:hAnsiTheme="minorHAnsi" w:cstheme="minorHAnsi"/>
          <w:color w:val="auto"/>
          <w:szCs w:val="24"/>
        </w:rPr>
        <w:t xml:space="preserve">dacie, czasie trwania i miejscu Incydentu oraz dacie stwierdzenia Incydentu; </w:t>
      </w:r>
    </w:p>
    <w:p w14:paraId="12EF27DD" w14:textId="77777777" w:rsidR="00F46DAE" w:rsidRPr="00431FB1" w:rsidRDefault="009B7536" w:rsidP="00C475D6">
      <w:pPr>
        <w:numPr>
          <w:ilvl w:val="1"/>
          <w:numId w:val="23"/>
        </w:numPr>
        <w:spacing w:after="0" w:line="276" w:lineRule="auto"/>
        <w:ind w:right="60" w:hanging="357"/>
        <w:rPr>
          <w:rFonts w:asciiTheme="minorHAnsi" w:hAnsiTheme="minorHAnsi" w:cstheme="minorHAnsi"/>
          <w:color w:val="auto"/>
          <w:szCs w:val="24"/>
        </w:rPr>
      </w:pPr>
      <w:r w:rsidRPr="00431FB1">
        <w:rPr>
          <w:rFonts w:asciiTheme="minorHAnsi" w:hAnsiTheme="minorHAnsi" w:cstheme="minorHAnsi"/>
          <w:color w:val="auto"/>
          <w:szCs w:val="24"/>
        </w:rPr>
        <w:t xml:space="preserve">charakterze naruszenia ochrony danych osobowych; </w:t>
      </w:r>
    </w:p>
    <w:p w14:paraId="7BD90E84" w14:textId="77777777" w:rsidR="00F46DAE" w:rsidRPr="00431FB1" w:rsidRDefault="009B7536" w:rsidP="00C475D6">
      <w:pPr>
        <w:numPr>
          <w:ilvl w:val="1"/>
          <w:numId w:val="23"/>
        </w:numPr>
        <w:spacing w:after="0" w:line="276" w:lineRule="auto"/>
        <w:ind w:right="60" w:hanging="357"/>
        <w:rPr>
          <w:rFonts w:asciiTheme="minorHAnsi" w:hAnsiTheme="minorHAnsi" w:cstheme="minorHAnsi"/>
          <w:color w:val="auto"/>
          <w:szCs w:val="24"/>
        </w:rPr>
      </w:pPr>
      <w:r w:rsidRPr="00431FB1">
        <w:rPr>
          <w:rFonts w:asciiTheme="minorHAnsi" w:hAnsiTheme="minorHAnsi" w:cstheme="minorHAnsi"/>
          <w:color w:val="auto"/>
          <w:szCs w:val="24"/>
        </w:rPr>
        <w:t xml:space="preserve">kategorii i liczbie podmiotów danych osobowych, których dotyczy Incydent; </w:t>
      </w:r>
    </w:p>
    <w:p w14:paraId="510ED7DC" w14:textId="77777777" w:rsidR="00F46DAE" w:rsidRPr="00431FB1" w:rsidRDefault="009B7536" w:rsidP="00C475D6">
      <w:pPr>
        <w:numPr>
          <w:ilvl w:val="1"/>
          <w:numId w:val="23"/>
        </w:numPr>
        <w:spacing w:after="0" w:line="276" w:lineRule="auto"/>
        <w:ind w:right="60" w:hanging="357"/>
        <w:rPr>
          <w:rFonts w:asciiTheme="minorHAnsi" w:hAnsiTheme="minorHAnsi" w:cstheme="minorHAnsi"/>
          <w:color w:val="auto"/>
          <w:szCs w:val="24"/>
        </w:rPr>
      </w:pPr>
      <w:r w:rsidRPr="00431FB1">
        <w:rPr>
          <w:rFonts w:asciiTheme="minorHAnsi" w:hAnsiTheme="minorHAnsi" w:cstheme="minorHAnsi"/>
          <w:color w:val="auto"/>
          <w:szCs w:val="24"/>
        </w:rPr>
        <w:t xml:space="preserve">kategorii i liczbie wpisów danych osobowych, których dotyczy Incydent; </w:t>
      </w:r>
    </w:p>
    <w:p w14:paraId="417C0124" w14:textId="77777777" w:rsidR="00F46DAE" w:rsidRPr="00431FB1" w:rsidRDefault="009B7536" w:rsidP="00C475D6">
      <w:pPr>
        <w:numPr>
          <w:ilvl w:val="1"/>
          <w:numId w:val="23"/>
        </w:numPr>
        <w:spacing w:after="0" w:line="276" w:lineRule="auto"/>
        <w:ind w:right="60" w:hanging="357"/>
        <w:rPr>
          <w:rFonts w:asciiTheme="minorHAnsi" w:hAnsiTheme="minorHAnsi" w:cstheme="minorHAnsi"/>
          <w:color w:val="auto"/>
          <w:szCs w:val="24"/>
        </w:rPr>
      </w:pPr>
      <w:r w:rsidRPr="00431FB1">
        <w:rPr>
          <w:rFonts w:asciiTheme="minorHAnsi" w:hAnsiTheme="minorHAnsi" w:cstheme="minorHAnsi"/>
          <w:color w:val="auto"/>
          <w:szCs w:val="24"/>
        </w:rPr>
        <w:t xml:space="preserve">możliwych skutkach Incydentu; </w:t>
      </w:r>
    </w:p>
    <w:p w14:paraId="4D44A356" w14:textId="77777777" w:rsidR="00F46DAE" w:rsidRPr="00431FB1" w:rsidRDefault="009B7536" w:rsidP="00C475D6">
      <w:pPr>
        <w:numPr>
          <w:ilvl w:val="1"/>
          <w:numId w:val="23"/>
        </w:numPr>
        <w:spacing w:after="0" w:line="276" w:lineRule="auto"/>
        <w:ind w:right="60" w:hanging="357"/>
        <w:rPr>
          <w:rFonts w:asciiTheme="minorHAnsi" w:hAnsiTheme="minorHAnsi" w:cstheme="minorHAnsi"/>
          <w:color w:val="auto"/>
          <w:szCs w:val="24"/>
        </w:rPr>
      </w:pPr>
      <w:r w:rsidRPr="00431FB1">
        <w:rPr>
          <w:rFonts w:asciiTheme="minorHAnsi" w:hAnsiTheme="minorHAnsi" w:cstheme="minorHAnsi"/>
          <w:color w:val="auto"/>
          <w:szCs w:val="24"/>
        </w:rPr>
        <w:lastRenderedPageBreak/>
        <w:t xml:space="preserve">środkach zastosowanych w celu zaradzenia skutkom, o którym mowa w pkt 4, lub ich zminimalizowania. </w:t>
      </w:r>
    </w:p>
    <w:p w14:paraId="5D3AEB3D" w14:textId="77777777" w:rsidR="00F46DAE" w:rsidRPr="00431FB1" w:rsidRDefault="009B7536" w:rsidP="003B735D">
      <w:pPr>
        <w:numPr>
          <w:ilvl w:val="0"/>
          <w:numId w:val="22"/>
        </w:numPr>
        <w:spacing w:after="0" w:line="276" w:lineRule="auto"/>
        <w:ind w:right="60" w:hanging="357"/>
        <w:rPr>
          <w:rFonts w:asciiTheme="minorHAnsi" w:hAnsiTheme="minorHAnsi" w:cstheme="minorHAnsi"/>
          <w:color w:val="auto"/>
          <w:szCs w:val="24"/>
        </w:rPr>
      </w:pPr>
      <w:r w:rsidRPr="00431FB1">
        <w:rPr>
          <w:rFonts w:asciiTheme="minorHAnsi" w:hAnsiTheme="minorHAnsi" w:cstheme="minorHAnsi"/>
          <w:color w:val="auto"/>
          <w:szCs w:val="24"/>
        </w:rPr>
        <w:t xml:space="preserve">Wykonawca zobowiązuje się dokumentować wszelkie Incydenty, w tym okoliczności Incydentu, jego skutki oraz podjęte działania zaradcze, jak również udostępniać tę dokumentację Administratorowi na jego żądanie. </w:t>
      </w:r>
    </w:p>
    <w:p w14:paraId="385F6A90" w14:textId="77777777" w:rsidR="00F46DAE" w:rsidRPr="00431FB1" w:rsidRDefault="009B7536" w:rsidP="003B735D">
      <w:pPr>
        <w:numPr>
          <w:ilvl w:val="0"/>
          <w:numId w:val="22"/>
        </w:numPr>
        <w:spacing w:after="0" w:line="276" w:lineRule="auto"/>
        <w:ind w:right="60" w:hanging="357"/>
        <w:rPr>
          <w:rFonts w:asciiTheme="minorHAnsi" w:hAnsiTheme="minorHAnsi" w:cstheme="minorHAnsi"/>
          <w:color w:val="auto"/>
          <w:szCs w:val="24"/>
        </w:rPr>
      </w:pPr>
      <w:r w:rsidRPr="00431FB1">
        <w:rPr>
          <w:rFonts w:asciiTheme="minorHAnsi" w:hAnsiTheme="minorHAnsi" w:cstheme="minorHAnsi"/>
          <w:color w:val="auto"/>
          <w:szCs w:val="24"/>
        </w:rPr>
        <w:t xml:space="preserve">Wykonawca nie jest uprawniony do przekazywania informacji o Incydencie jakimkolwiek innym podmiotom, w szczególności podmiotom danych osobowych lub Organowi nadzorczemu, chyba że poleci mu to Administrator. </w:t>
      </w:r>
    </w:p>
    <w:p w14:paraId="3F87E344" w14:textId="77777777" w:rsidR="00F46DAE" w:rsidRPr="00431FB1" w:rsidRDefault="009B7536" w:rsidP="008A754A">
      <w:pPr>
        <w:spacing w:after="0" w:line="276" w:lineRule="auto"/>
        <w:ind w:left="1582"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p w14:paraId="5B267015" w14:textId="7FEE417B" w:rsidR="00F46DAE" w:rsidRPr="00431FB1" w:rsidRDefault="009B7536" w:rsidP="008A754A">
      <w:pPr>
        <w:spacing w:after="0" w:line="276" w:lineRule="auto"/>
        <w:ind w:right="531"/>
        <w:jc w:val="center"/>
        <w:rPr>
          <w:rFonts w:asciiTheme="minorHAnsi" w:hAnsiTheme="minorHAnsi" w:cstheme="minorHAnsi"/>
          <w:color w:val="auto"/>
          <w:szCs w:val="24"/>
        </w:rPr>
      </w:pPr>
      <w:r w:rsidRPr="00431FB1">
        <w:rPr>
          <w:rFonts w:asciiTheme="minorHAnsi" w:hAnsiTheme="minorHAnsi" w:cstheme="minorHAnsi"/>
          <w:b/>
          <w:color w:val="auto"/>
          <w:szCs w:val="24"/>
        </w:rPr>
        <w:t>§ 4. KORZYSTANIE Z PODWYKONAWCÓW</w:t>
      </w:r>
    </w:p>
    <w:p w14:paraId="6CA6C14C" w14:textId="71DC0CDB" w:rsidR="00F46DAE" w:rsidRPr="00431FB1" w:rsidRDefault="009B7536" w:rsidP="00C475D6">
      <w:pPr>
        <w:numPr>
          <w:ilvl w:val="0"/>
          <w:numId w:val="24"/>
        </w:numPr>
        <w:spacing w:after="0" w:line="276" w:lineRule="auto"/>
        <w:ind w:left="709" w:right="60" w:hanging="360"/>
        <w:rPr>
          <w:rFonts w:asciiTheme="minorHAnsi" w:hAnsiTheme="minorHAnsi" w:cstheme="minorHAnsi"/>
          <w:color w:val="auto"/>
          <w:szCs w:val="24"/>
        </w:rPr>
      </w:pPr>
      <w:r w:rsidRPr="00431FB1">
        <w:rPr>
          <w:rFonts w:asciiTheme="minorHAnsi" w:hAnsiTheme="minorHAnsi" w:cstheme="minorHAnsi"/>
          <w:color w:val="auto"/>
          <w:szCs w:val="24"/>
        </w:rPr>
        <w:t xml:space="preserve">Wykonawca może dalej powierzyć przetwarzanie danych osobowych Podwykonawcy, jeśli wynika to z zakresu Umowy Głównej, po uzyskaniu uprzedniej zgody Zleceniodawcy na powierzenie Podwykonawcy przetwarzania danych osobowych w określonym celu i zakresie, wyrażonej w formie pisemnej pod rygorem nieważności. W celu dalszego powierzenia Podwykonawcy przetwarzania danych osobowych, Wykonawca zobowiązuje się zawrzeć z Podwykonawcą pisemną umowę powierzenia przetwarzania danych osobowych o treści i zakresie jak najbardziej zbliżonym do niniejszej Umowy. </w:t>
      </w:r>
    </w:p>
    <w:p w14:paraId="5452817C" w14:textId="77777777" w:rsidR="00F46DAE" w:rsidRPr="00431FB1" w:rsidRDefault="009B7536" w:rsidP="00C475D6">
      <w:pPr>
        <w:numPr>
          <w:ilvl w:val="0"/>
          <w:numId w:val="24"/>
        </w:numPr>
        <w:spacing w:after="0" w:line="276" w:lineRule="auto"/>
        <w:ind w:left="709" w:right="60" w:hanging="360"/>
        <w:rPr>
          <w:rFonts w:asciiTheme="minorHAnsi" w:hAnsiTheme="minorHAnsi" w:cstheme="minorHAnsi"/>
          <w:color w:val="auto"/>
          <w:szCs w:val="24"/>
        </w:rPr>
      </w:pPr>
      <w:r w:rsidRPr="00431FB1">
        <w:rPr>
          <w:rFonts w:asciiTheme="minorHAnsi" w:hAnsiTheme="minorHAnsi" w:cstheme="minorHAnsi"/>
          <w:color w:val="auto"/>
          <w:szCs w:val="24"/>
        </w:rPr>
        <w:t xml:space="preserve">W przypadku skorzystania z usług Podwykonawcy, Wykonawca zobowiązuje się do zapewnienia, iż Podwykonawca nie będzie przetwarzał danych osobowych </w:t>
      </w:r>
    </w:p>
    <w:p w14:paraId="7C3E5C11" w14:textId="21E62033" w:rsidR="00F46DAE" w:rsidRPr="00431FB1" w:rsidRDefault="009B7536" w:rsidP="008A754A">
      <w:pPr>
        <w:spacing w:after="0" w:line="276" w:lineRule="auto"/>
        <w:ind w:left="708" w:right="274"/>
        <w:rPr>
          <w:rFonts w:asciiTheme="minorHAnsi" w:hAnsiTheme="minorHAnsi" w:cstheme="minorHAnsi"/>
          <w:color w:val="auto"/>
          <w:szCs w:val="24"/>
        </w:rPr>
      </w:pPr>
      <w:r w:rsidRPr="00431FB1">
        <w:rPr>
          <w:rFonts w:asciiTheme="minorHAnsi" w:hAnsiTheme="minorHAnsi" w:cstheme="minorHAnsi"/>
          <w:color w:val="auto"/>
          <w:szCs w:val="24"/>
        </w:rPr>
        <w:t xml:space="preserve">powierzonych przez Zleceniodawcę w celu i zakresie szerszym niż wynikający z niniejszej Umowy i zobowiązany będzie do zachowania wszelkich wymagań określonych w § 2 niniejszej Umowy. </w:t>
      </w:r>
    </w:p>
    <w:p w14:paraId="7F5EF933" w14:textId="77777777" w:rsidR="00F46DAE" w:rsidRPr="00431FB1" w:rsidRDefault="009B7536" w:rsidP="00C475D6">
      <w:pPr>
        <w:numPr>
          <w:ilvl w:val="0"/>
          <w:numId w:val="24"/>
        </w:numPr>
        <w:spacing w:after="0" w:line="276" w:lineRule="auto"/>
        <w:ind w:left="709" w:right="60" w:hanging="360"/>
        <w:rPr>
          <w:rFonts w:asciiTheme="minorHAnsi" w:hAnsiTheme="minorHAnsi" w:cstheme="minorHAnsi"/>
          <w:color w:val="auto"/>
          <w:szCs w:val="24"/>
        </w:rPr>
      </w:pPr>
      <w:r w:rsidRPr="00431FB1">
        <w:rPr>
          <w:rFonts w:asciiTheme="minorHAnsi" w:hAnsiTheme="minorHAnsi" w:cstheme="minorHAnsi"/>
          <w:color w:val="auto"/>
          <w:szCs w:val="24"/>
        </w:rPr>
        <w:t xml:space="preserve">Wykonawca zobowiązuje się nie korzystać z Podwykonawców w celu realizacji Umowy Głównej lub niniejszej Umowy w sytuacji, gdy dalsze powierzenie przetwarzania danych osobowych Podwykonawcy będzie wiązało się transferem danych osobowych poza EOG. </w:t>
      </w:r>
    </w:p>
    <w:p w14:paraId="798B11A2" w14:textId="77777777" w:rsidR="00F46DAE" w:rsidRPr="00431FB1" w:rsidRDefault="009B7536" w:rsidP="00C475D6">
      <w:pPr>
        <w:numPr>
          <w:ilvl w:val="0"/>
          <w:numId w:val="24"/>
        </w:numPr>
        <w:spacing w:after="0" w:line="276" w:lineRule="auto"/>
        <w:ind w:left="709" w:right="60" w:hanging="360"/>
        <w:rPr>
          <w:rFonts w:asciiTheme="minorHAnsi" w:hAnsiTheme="minorHAnsi" w:cstheme="minorHAnsi"/>
          <w:color w:val="auto"/>
          <w:szCs w:val="24"/>
        </w:rPr>
      </w:pPr>
      <w:r w:rsidRPr="00431FB1">
        <w:rPr>
          <w:rFonts w:asciiTheme="minorHAnsi" w:hAnsiTheme="minorHAnsi" w:cstheme="minorHAnsi"/>
          <w:color w:val="auto"/>
          <w:szCs w:val="24"/>
        </w:rPr>
        <w:t xml:space="preserve">Wykonawca oświadcza, że przyjmuje na siebie pełną odpowiedzialność wobec Zleceniodawcy za działania i zaniechania Podwykonawcy.  </w:t>
      </w:r>
    </w:p>
    <w:p w14:paraId="67307AA5" w14:textId="77777777" w:rsidR="00F46DAE" w:rsidRPr="00431FB1" w:rsidRDefault="009B7536" w:rsidP="008A754A">
      <w:pPr>
        <w:spacing w:after="0" w:line="276" w:lineRule="auto"/>
        <w:ind w:left="862"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p w14:paraId="49DE0374" w14:textId="7253171F" w:rsidR="00F46DAE" w:rsidRPr="00431FB1" w:rsidRDefault="009B7536" w:rsidP="008A754A">
      <w:pPr>
        <w:spacing w:after="0" w:line="276" w:lineRule="auto"/>
        <w:ind w:right="530"/>
        <w:jc w:val="center"/>
        <w:rPr>
          <w:rFonts w:asciiTheme="minorHAnsi" w:hAnsiTheme="minorHAnsi" w:cstheme="minorHAnsi"/>
          <w:color w:val="auto"/>
          <w:szCs w:val="24"/>
        </w:rPr>
      </w:pPr>
      <w:r w:rsidRPr="00431FB1">
        <w:rPr>
          <w:rFonts w:asciiTheme="minorHAnsi" w:hAnsiTheme="minorHAnsi" w:cstheme="minorHAnsi"/>
          <w:b/>
          <w:color w:val="auto"/>
          <w:szCs w:val="24"/>
        </w:rPr>
        <w:t>§ 5. ODPOWIEDZIALNOŚĆ I OŚWIADCZENIA PODMIOTU PRZETWARZAJĄCEGO</w:t>
      </w:r>
    </w:p>
    <w:p w14:paraId="6537481D" w14:textId="77777777" w:rsidR="00F46DAE" w:rsidRPr="00431FB1" w:rsidRDefault="009B7536" w:rsidP="00C475D6">
      <w:pPr>
        <w:numPr>
          <w:ilvl w:val="0"/>
          <w:numId w:val="25"/>
        </w:numPr>
        <w:spacing w:after="0" w:line="276" w:lineRule="auto"/>
        <w:ind w:left="709" w:right="60" w:hanging="425"/>
        <w:rPr>
          <w:rFonts w:asciiTheme="minorHAnsi" w:hAnsiTheme="minorHAnsi" w:cstheme="minorHAnsi"/>
          <w:color w:val="auto"/>
          <w:szCs w:val="24"/>
        </w:rPr>
      </w:pPr>
      <w:r w:rsidRPr="00431FB1">
        <w:rPr>
          <w:rFonts w:asciiTheme="minorHAnsi" w:hAnsiTheme="minorHAnsi" w:cstheme="minorHAnsi"/>
          <w:color w:val="auto"/>
          <w:szCs w:val="24"/>
        </w:rPr>
        <w:t xml:space="preserve">Wykonawca zobowiązuje się do przestrzegania przepisów RODO oraz odrębnych przepisów o ochronie danych osobowych. </w:t>
      </w:r>
    </w:p>
    <w:p w14:paraId="14D66B9C" w14:textId="77777777" w:rsidR="00F46DAE" w:rsidRPr="00431FB1" w:rsidRDefault="009B7536" w:rsidP="00C475D6">
      <w:pPr>
        <w:numPr>
          <w:ilvl w:val="0"/>
          <w:numId w:val="25"/>
        </w:numPr>
        <w:spacing w:after="0" w:line="276" w:lineRule="auto"/>
        <w:ind w:left="709" w:right="60" w:hanging="425"/>
        <w:rPr>
          <w:rFonts w:asciiTheme="minorHAnsi" w:hAnsiTheme="minorHAnsi" w:cstheme="minorHAnsi"/>
          <w:color w:val="auto"/>
          <w:szCs w:val="24"/>
        </w:rPr>
      </w:pPr>
      <w:r w:rsidRPr="00431FB1">
        <w:rPr>
          <w:rFonts w:asciiTheme="minorHAnsi" w:hAnsiTheme="minorHAnsi" w:cstheme="minorHAnsi"/>
          <w:color w:val="auto"/>
          <w:szCs w:val="24"/>
        </w:rPr>
        <w:t xml:space="preserve">Wykonawca będzie przetwarzał powierzone dane wyłącznie w sposób określony przez Zleceniodawcę. </w:t>
      </w:r>
    </w:p>
    <w:p w14:paraId="00EB08CE" w14:textId="77777777" w:rsidR="00F46DAE" w:rsidRPr="00431FB1" w:rsidRDefault="009B7536" w:rsidP="00C475D6">
      <w:pPr>
        <w:numPr>
          <w:ilvl w:val="0"/>
          <w:numId w:val="25"/>
        </w:numPr>
        <w:spacing w:after="0" w:line="276" w:lineRule="auto"/>
        <w:ind w:left="709" w:right="60" w:hanging="425"/>
        <w:rPr>
          <w:rFonts w:asciiTheme="minorHAnsi" w:hAnsiTheme="minorHAnsi" w:cstheme="minorHAnsi"/>
          <w:color w:val="auto"/>
          <w:szCs w:val="24"/>
        </w:rPr>
      </w:pPr>
      <w:r w:rsidRPr="00431FB1">
        <w:rPr>
          <w:rFonts w:asciiTheme="minorHAnsi" w:hAnsiTheme="minorHAnsi" w:cstheme="minorHAnsi"/>
          <w:color w:val="auto"/>
          <w:szCs w:val="24"/>
        </w:rPr>
        <w:t xml:space="preserve">Wykonawca będzie przetwarzał dane osobowe w pomieszczeniach/obszarach i przy użyciu systemów informatycznych zabezpieczonych przed dostępem osób nieupoważnionych. </w:t>
      </w:r>
    </w:p>
    <w:p w14:paraId="53BD851A" w14:textId="77777777" w:rsidR="00F46DAE" w:rsidRPr="00431FB1" w:rsidRDefault="009B7536" w:rsidP="00C475D6">
      <w:pPr>
        <w:numPr>
          <w:ilvl w:val="0"/>
          <w:numId w:val="25"/>
        </w:numPr>
        <w:spacing w:after="0" w:line="276" w:lineRule="auto"/>
        <w:ind w:left="709" w:right="60" w:hanging="425"/>
        <w:rPr>
          <w:rFonts w:asciiTheme="minorHAnsi" w:hAnsiTheme="minorHAnsi" w:cstheme="minorHAnsi"/>
          <w:color w:val="auto"/>
          <w:szCs w:val="24"/>
        </w:rPr>
      </w:pPr>
      <w:r w:rsidRPr="00431FB1">
        <w:rPr>
          <w:rFonts w:asciiTheme="minorHAnsi" w:hAnsiTheme="minorHAnsi" w:cstheme="minorHAnsi"/>
          <w:color w:val="auto"/>
          <w:szCs w:val="24"/>
        </w:rPr>
        <w:t xml:space="preserve">Wykonawca, w tym w szczególności jego pracownicy/współpracownicy, którzy przetwarzają dane osobowe powierzone przez Zleceniodawcę, zobowiązuje się do zachowania w tajemnicy wszelkich danych osobowych powierzonych mu w czasie obowiązywania niniejszej Umowy lub uzyskanych w związku z jej wykonywaniem. </w:t>
      </w:r>
      <w:r w:rsidRPr="00431FB1">
        <w:rPr>
          <w:rFonts w:asciiTheme="minorHAnsi" w:hAnsiTheme="minorHAnsi" w:cstheme="minorHAnsi"/>
          <w:color w:val="auto"/>
          <w:szCs w:val="24"/>
        </w:rPr>
        <w:lastRenderedPageBreak/>
        <w:t xml:space="preserve">Obowiązek wskazany w zdaniu poprzedzającym obowiązuje bezterminowo, mimo rozwiązania lub wygaśnięcia niniejszej Umowy. </w:t>
      </w:r>
    </w:p>
    <w:p w14:paraId="28A80E1D" w14:textId="77777777" w:rsidR="00F46DAE" w:rsidRPr="00431FB1" w:rsidRDefault="009B7536" w:rsidP="00C475D6">
      <w:pPr>
        <w:numPr>
          <w:ilvl w:val="0"/>
          <w:numId w:val="25"/>
        </w:numPr>
        <w:spacing w:after="0" w:line="276" w:lineRule="auto"/>
        <w:ind w:left="709" w:right="60" w:hanging="425"/>
        <w:rPr>
          <w:rFonts w:asciiTheme="minorHAnsi" w:hAnsiTheme="minorHAnsi" w:cstheme="minorHAnsi"/>
          <w:color w:val="auto"/>
          <w:szCs w:val="24"/>
        </w:rPr>
      </w:pPr>
      <w:r w:rsidRPr="00431FB1">
        <w:rPr>
          <w:rFonts w:asciiTheme="minorHAnsi" w:hAnsiTheme="minorHAnsi" w:cstheme="minorHAnsi"/>
          <w:color w:val="auto"/>
          <w:szCs w:val="24"/>
        </w:rPr>
        <w:t xml:space="preserve">Wykonawca zobowiązuje się niezwłocznie, nie później jednak niż w terminie 2 dni roboczych, powiadomić Zleceniodawcę na adres: Prezes Zarządu Państwowego Funduszu Rehabilitacji Osób Niepełnosprawnych, al. Jana Pawła II 13, 00-828 Warszawa, o fakcie: </w:t>
      </w:r>
    </w:p>
    <w:p w14:paraId="52324168" w14:textId="17C47F12" w:rsidR="00F46DAE" w:rsidRPr="00431FB1" w:rsidRDefault="009B7536" w:rsidP="00C475D6">
      <w:pPr>
        <w:numPr>
          <w:ilvl w:val="1"/>
          <w:numId w:val="25"/>
        </w:numPr>
        <w:spacing w:after="0" w:line="276" w:lineRule="auto"/>
        <w:ind w:right="60" w:hanging="286"/>
        <w:rPr>
          <w:rFonts w:asciiTheme="minorHAnsi" w:hAnsiTheme="minorHAnsi" w:cstheme="minorHAnsi"/>
          <w:color w:val="auto"/>
          <w:szCs w:val="24"/>
        </w:rPr>
      </w:pPr>
      <w:r w:rsidRPr="00431FB1">
        <w:rPr>
          <w:rFonts w:asciiTheme="minorHAnsi" w:hAnsiTheme="minorHAnsi" w:cstheme="minorHAnsi"/>
          <w:color w:val="auto"/>
          <w:szCs w:val="24"/>
        </w:rPr>
        <w:t xml:space="preserve">wszczęcia kontroli lub postępowania administracyjnego przez Organ nadzorczy, </w:t>
      </w:r>
      <w:r w:rsidR="004C3FCB" w:rsidRPr="00431FB1">
        <w:rPr>
          <w:rFonts w:asciiTheme="minorHAnsi" w:hAnsiTheme="minorHAnsi" w:cstheme="minorHAnsi"/>
          <w:color w:val="auto"/>
          <w:szCs w:val="24"/>
        </w:rPr>
        <w:br/>
      </w:r>
      <w:r w:rsidRPr="00431FB1">
        <w:rPr>
          <w:rFonts w:asciiTheme="minorHAnsi" w:hAnsiTheme="minorHAnsi" w:cstheme="minorHAnsi"/>
          <w:color w:val="auto"/>
          <w:szCs w:val="24"/>
        </w:rPr>
        <w:t xml:space="preserve">w rozumieniu art. 4 pkt 21 RODO, w odniesieniu do danych osobowych powierzonych na podstawie niniejszej Umowy; </w:t>
      </w:r>
    </w:p>
    <w:p w14:paraId="6D040892" w14:textId="77777777" w:rsidR="00F46DAE" w:rsidRPr="00431FB1" w:rsidRDefault="009B7536" w:rsidP="00C475D6">
      <w:pPr>
        <w:numPr>
          <w:ilvl w:val="1"/>
          <w:numId w:val="25"/>
        </w:numPr>
        <w:spacing w:after="0" w:line="276" w:lineRule="auto"/>
        <w:ind w:right="60" w:hanging="286"/>
        <w:rPr>
          <w:rFonts w:asciiTheme="minorHAnsi" w:hAnsiTheme="minorHAnsi" w:cstheme="minorHAnsi"/>
          <w:color w:val="auto"/>
          <w:szCs w:val="24"/>
        </w:rPr>
      </w:pPr>
      <w:r w:rsidRPr="00431FB1">
        <w:rPr>
          <w:rFonts w:asciiTheme="minorHAnsi" w:hAnsiTheme="minorHAnsi" w:cstheme="minorHAnsi"/>
          <w:color w:val="auto"/>
          <w:szCs w:val="24"/>
        </w:rPr>
        <w:t xml:space="preserve">wydanych przez Organ nadzorczy decyzjach administracyjnych i rozpatrywanych skargach w zakresie wykonywania przez Podmiot przetwarzający przepisów o ochronie danych osobowych dotyczących powierzonych danych; </w:t>
      </w:r>
    </w:p>
    <w:p w14:paraId="4EC9C86B" w14:textId="77777777" w:rsidR="00F46DAE" w:rsidRPr="00431FB1" w:rsidRDefault="009B7536" w:rsidP="00C475D6">
      <w:pPr>
        <w:numPr>
          <w:ilvl w:val="1"/>
          <w:numId w:val="25"/>
        </w:numPr>
        <w:spacing w:after="0" w:line="276" w:lineRule="auto"/>
        <w:ind w:right="60" w:hanging="286"/>
        <w:rPr>
          <w:rFonts w:asciiTheme="minorHAnsi" w:hAnsiTheme="minorHAnsi" w:cstheme="minorHAnsi"/>
          <w:color w:val="auto"/>
          <w:szCs w:val="24"/>
        </w:rPr>
      </w:pPr>
      <w:r w:rsidRPr="00431FB1">
        <w:rPr>
          <w:rFonts w:asciiTheme="minorHAnsi" w:hAnsiTheme="minorHAnsi" w:cstheme="minorHAnsi"/>
          <w:color w:val="auto"/>
          <w:szCs w:val="24"/>
        </w:rPr>
        <w:t xml:space="preserve">innych działaniach uprawnionych organów wobec powierzonych danych osobowych; </w:t>
      </w:r>
    </w:p>
    <w:p w14:paraId="2E1A829F" w14:textId="77777777" w:rsidR="00F46DAE" w:rsidRPr="00431FB1" w:rsidRDefault="009B7536" w:rsidP="00C475D6">
      <w:pPr>
        <w:numPr>
          <w:ilvl w:val="1"/>
          <w:numId w:val="25"/>
        </w:numPr>
        <w:spacing w:after="0" w:line="276" w:lineRule="auto"/>
        <w:ind w:right="60" w:hanging="286"/>
        <w:rPr>
          <w:rFonts w:asciiTheme="minorHAnsi" w:hAnsiTheme="minorHAnsi" w:cstheme="minorHAnsi"/>
          <w:color w:val="auto"/>
          <w:szCs w:val="24"/>
        </w:rPr>
      </w:pPr>
      <w:r w:rsidRPr="00431FB1">
        <w:rPr>
          <w:rFonts w:asciiTheme="minorHAnsi" w:hAnsiTheme="minorHAnsi" w:cstheme="minorHAnsi"/>
          <w:color w:val="auto"/>
          <w:szCs w:val="24"/>
        </w:rPr>
        <w:t xml:space="preserve">innych zdarzeniach mających lub mogących mieć wpływ na przetwarzanie powierzonych danych osobowych; </w:t>
      </w:r>
    </w:p>
    <w:p w14:paraId="4A11C7C2" w14:textId="77777777" w:rsidR="00F46DAE" w:rsidRPr="00431FB1" w:rsidRDefault="009B7536" w:rsidP="00C475D6">
      <w:pPr>
        <w:numPr>
          <w:ilvl w:val="1"/>
          <w:numId w:val="25"/>
        </w:numPr>
        <w:spacing w:after="0" w:line="276" w:lineRule="auto"/>
        <w:ind w:right="60" w:hanging="286"/>
        <w:rPr>
          <w:rFonts w:asciiTheme="minorHAnsi" w:hAnsiTheme="minorHAnsi" w:cstheme="minorHAnsi"/>
          <w:color w:val="auto"/>
          <w:szCs w:val="24"/>
        </w:rPr>
      </w:pPr>
      <w:r w:rsidRPr="00431FB1">
        <w:rPr>
          <w:rFonts w:asciiTheme="minorHAnsi" w:hAnsiTheme="minorHAnsi" w:cstheme="minorHAnsi"/>
          <w:color w:val="auto"/>
          <w:szCs w:val="24"/>
        </w:rPr>
        <w:t xml:space="preserve">złożenia do Wykonawcy jakiejkolwiek skargi, żądania, pytania oraz innych oświadczeń osób fizycznych, których dane osobowe przetwarza na podstawie niniejszej Umowy. </w:t>
      </w:r>
    </w:p>
    <w:p w14:paraId="70E04B41" w14:textId="62ADD3A8" w:rsidR="00F46DAE" w:rsidRPr="00431FB1" w:rsidRDefault="009B7536" w:rsidP="00693535">
      <w:pPr>
        <w:numPr>
          <w:ilvl w:val="0"/>
          <w:numId w:val="25"/>
        </w:numPr>
        <w:spacing w:after="0" w:line="276" w:lineRule="auto"/>
        <w:ind w:right="60" w:hanging="425"/>
        <w:rPr>
          <w:rFonts w:asciiTheme="minorHAnsi" w:hAnsiTheme="minorHAnsi" w:cstheme="minorHAnsi"/>
          <w:color w:val="auto"/>
          <w:szCs w:val="24"/>
        </w:rPr>
      </w:pPr>
      <w:r w:rsidRPr="00431FB1">
        <w:rPr>
          <w:rFonts w:asciiTheme="minorHAnsi" w:hAnsiTheme="minorHAnsi" w:cstheme="minorHAnsi"/>
          <w:color w:val="auto"/>
          <w:szCs w:val="24"/>
        </w:rPr>
        <w:t xml:space="preserve">W przypadku naruszenia przepisów o ochronie danych osobowych w związku z realizacją niniejszej Umowy, gdy w następstwie tego Zleceniodawca jako administrator, zostanie zobowiązany w szczególności do wypłaty odszkodowania lub ukarany grzywną, Wykonawca zobowiązuje się, o ile zażąda tego pisemnie Zleceniodawca, do przystąpienia do każdego sporu, którego wytoczenie nastąpi i pokrycia roszczeń kierowanych do Zleceniodawcy w każdym przypadku, gdy roszczenia te na podstawie dostępnych dowodów obiektywnie uznane zostały za zasadne, w szczególności, gdy roszczenia te zostaną zasądzone prawomocnym orzeczeniem sądu lub nałożone na podstawie orzeczenia lub decyzji innego uprawnionego organu. W takim wypadku Wykonawca zobowiązuje się do zwrotu Zleceniodawcy wszelkich poniesionych przez niego kosztów związanych z ww. postępowaniami, w tym kosztów zastępstwa procesowego. </w:t>
      </w:r>
    </w:p>
    <w:p w14:paraId="67B3EB6E" w14:textId="77777777" w:rsidR="00F46DAE" w:rsidRPr="00431FB1" w:rsidRDefault="009B7536" w:rsidP="00C475D6">
      <w:pPr>
        <w:numPr>
          <w:ilvl w:val="0"/>
          <w:numId w:val="25"/>
        </w:numPr>
        <w:spacing w:after="0" w:line="276" w:lineRule="auto"/>
        <w:ind w:left="709" w:right="60" w:hanging="425"/>
        <w:rPr>
          <w:rFonts w:asciiTheme="minorHAnsi" w:hAnsiTheme="minorHAnsi" w:cstheme="minorHAnsi"/>
          <w:color w:val="auto"/>
          <w:szCs w:val="24"/>
        </w:rPr>
      </w:pPr>
      <w:r w:rsidRPr="00431FB1">
        <w:rPr>
          <w:rFonts w:asciiTheme="minorHAnsi" w:hAnsiTheme="minorHAnsi" w:cstheme="minorHAnsi"/>
          <w:color w:val="auto"/>
          <w:szCs w:val="24"/>
        </w:rPr>
        <w:t xml:space="preserve">Wykonawca jest zobowiązany do zapłaty kary umownej z tytułu nienależytego wykonania Umowy w wysokości: </w:t>
      </w:r>
    </w:p>
    <w:p w14:paraId="7C5BCDAC" w14:textId="146E1B13" w:rsidR="00F46DAE" w:rsidRPr="00431FB1" w:rsidRDefault="009B7536" w:rsidP="00C475D6">
      <w:pPr>
        <w:numPr>
          <w:ilvl w:val="1"/>
          <w:numId w:val="25"/>
        </w:numPr>
        <w:spacing w:after="0" w:line="276" w:lineRule="auto"/>
        <w:ind w:right="60" w:hanging="286"/>
        <w:rPr>
          <w:rFonts w:asciiTheme="minorHAnsi" w:hAnsiTheme="minorHAnsi" w:cstheme="minorHAnsi"/>
          <w:color w:val="auto"/>
          <w:szCs w:val="24"/>
        </w:rPr>
      </w:pPr>
      <w:r w:rsidRPr="00431FB1">
        <w:rPr>
          <w:rFonts w:asciiTheme="minorHAnsi" w:hAnsiTheme="minorHAnsi" w:cstheme="minorHAnsi"/>
          <w:color w:val="auto"/>
          <w:szCs w:val="24"/>
        </w:rPr>
        <w:t xml:space="preserve">1 000,00 zł za każdy dzień naruszenia terminu, o którym mowa w § 2 ust. 2 pkt 5 – 7, § 3 ust. 2 i 3 oraz w § 5 ust. 5; </w:t>
      </w:r>
    </w:p>
    <w:p w14:paraId="68EE4335" w14:textId="77777777" w:rsidR="00F46DAE" w:rsidRPr="00431FB1" w:rsidRDefault="009B7536" w:rsidP="00C475D6">
      <w:pPr>
        <w:numPr>
          <w:ilvl w:val="1"/>
          <w:numId w:val="25"/>
        </w:numPr>
        <w:spacing w:after="0" w:line="276" w:lineRule="auto"/>
        <w:ind w:right="60" w:hanging="286"/>
        <w:rPr>
          <w:rFonts w:asciiTheme="minorHAnsi" w:hAnsiTheme="minorHAnsi" w:cstheme="minorHAnsi"/>
          <w:color w:val="auto"/>
          <w:szCs w:val="24"/>
        </w:rPr>
      </w:pPr>
      <w:r w:rsidRPr="00431FB1">
        <w:rPr>
          <w:rFonts w:asciiTheme="minorHAnsi" w:hAnsiTheme="minorHAnsi" w:cstheme="minorHAnsi"/>
          <w:color w:val="auto"/>
          <w:szCs w:val="24"/>
        </w:rPr>
        <w:t xml:space="preserve">2 000,00  zł za każdą godzinę naruszenia terminu, o którym mowa w § 3 ust. 6; </w:t>
      </w:r>
    </w:p>
    <w:p w14:paraId="17952EAF" w14:textId="77777777" w:rsidR="00F46DAE" w:rsidRPr="00431FB1" w:rsidRDefault="009B7536" w:rsidP="00C475D6">
      <w:pPr>
        <w:numPr>
          <w:ilvl w:val="1"/>
          <w:numId w:val="25"/>
        </w:numPr>
        <w:spacing w:after="0" w:line="276" w:lineRule="auto"/>
        <w:ind w:right="60" w:hanging="286"/>
        <w:rPr>
          <w:rFonts w:asciiTheme="minorHAnsi" w:hAnsiTheme="minorHAnsi" w:cstheme="minorHAnsi"/>
          <w:color w:val="auto"/>
          <w:szCs w:val="24"/>
        </w:rPr>
      </w:pPr>
      <w:r w:rsidRPr="00431FB1">
        <w:rPr>
          <w:rFonts w:asciiTheme="minorHAnsi" w:hAnsiTheme="minorHAnsi" w:cstheme="minorHAnsi"/>
          <w:color w:val="auto"/>
          <w:szCs w:val="24"/>
        </w:rPr>
        <w:t xml:space="preserve">10 000,00 zł za powierzenie przetwarzania danych osobowych bez zgody, o której mowa w § 4 ust. 1; </w:t>
      </w:r>
    </w:p>
    <w:p w14:paraId="512CAEAA" w14:textId="77777777" w:rsidR="00F46DAE" w:rsidRPr="00431FB1" w:rsidRDefault="009B7536" w:rsidP="00C475D6">
      <w:pPr>
        <w:numPr>
          <w:ilvl w:val="1"/>
          <w:numId w:val="25"/>
        </w:numPr>
        <w:spacing w:after="0" w:line="276" w:lineRule="auto"/>
        <w:ind w:right="60" w:hanging="286"/>
        <w:rPr>
          <w:rFonts w:asciiTheme="minorHAnsi" w:hAnsiTheme="minorHAnsi" w:cstheme="minorHAnsi"/>
          <w:color w:val="auto"/>
          <w:szCs w:val="24"/>
        </w:rPr>
      </w:pPr>
      <w:r w:rsidRPr="00431FB1">
        <w:rPr>
          <w:rFonts w:asciiTheme="minorHAnsi" w:hAnsiTheme="minorHAnsi" w:cstheme="minorHAnsi"/>
          <w:color w:val="auto"/>
          <w:szCs w:val="24"/>
        </w:rPr>
        <w:t xml:space="preserve">20 000,00 zł za przetwarzanie przez Wykonawcę lub jego podwykonawcę danych osobowych poza EOG; </w:t>
      </w:r>
    </w:p>
    <w:p w14:paraId="3A35875A" w14:textId="50DD66A3" w:rsidR="00F46DAE" w:rsidRPr="00431FB1" w:rsidRDefault="009B7536" w:rsidP="00C475D6">
      <w:pPr>
        <w:numPr>
          <w:ilvl w:val="1"/>
          <w:numId w:val="25"/>
        </w:numPr>
        <w:spacing w:after="0" w:line="276" w:lineRule="auto"/>
        <w:ind w:right="60" w:hanging="286"/>
        <w:rPr>
          <w:rFonts w:asciiTheme="minorHAnsi" w:hAnsiTheme="minorHAnsi" w:cstheme="minorHAnsi"/>
          <w:color w:val="auto"/>
          <w:szCs w:val="24"/>
        </w:rPr>
      </w:pPr>
      <w:r w:rsidRPr="00431FB1">
        <w:rPr>
          <w:rFonts w:asciiTheme="minorHAnsi" w:hAnsiTheme="minorHAnsi" w:cstheme="minorHAnsi"/>
          <w:color w:val="auto"/>
          <w:szCs w:val="24"/>
        </w:rPr>
        <w:t>50 000,00</w:t>
      </w:r>
      <w:r w:rsidR="00F6486B" w:rsidRPr="00431FB1">
        <w:rPr>
          <w:rFonts w:asciiTheme="minorHAnsi" w:hAnsiTheme="minorHAnsi" w:cstheme="minorHAnsi"/>
          <w:color w:val="auto"/>
          <w:szCs w:val="24"/>
        </w:rPr>
        <w:t xml:space="preserve"> </w:t>
      </w:r>
      <w:r w:rsidRPr="00431FB1">
        <w:rPr>
          <w:rFonts w:asciiTheme="minorHAnsi" w:hAnsiTheme="minorHAnsi" w:cstheme="minorHAnsi"/>
          <w:color w:val="auto"/>
          <w:szCs w:val="24"/>
        </w:rPr>
        <w:t xml:space="preserve">zł za każdy zawiniony przez Wykonawcę przypadek naruszenia ochrony danych osobowych powierzonych Wykonawcy na podstawie niniejszej Umowy. </w:t>
      </w:r>
    </w:p>
    <w:p w14:paraId="32964823" w14:textId="77777777" w:rsidR="00F46DAE" w:rsidRPr="00431FB1" w:rsidRDefault="009B7536" w:rsidP="00C475D6">
      <w:pPr>
        <w:numPr>
          <w:ilvl w:val="0"/>
          <w:numId w:val="25"/>
        </w:numPr>
        <w:spacing w:after="0" w:line="276" w:lineRule="auto"/>
        <w:ind w:left="709" w:right="60" w:hanging="425"/>
        <w:rPr>
          <w:rFonts w:asciiTheme="minorHAnsi" w:hAnsiTheme="minorHAnsi" w:cstheme="minorHAnsi"/>
          <w:color w:val="auto"/>
          <w:szCs w:val="24"/>
        </w:rPr>
      </w:pPr>
      <w:r w:rsidRPr="00431FB1">
        <w:rPr>
          <w:rFonts w:asciiTheme="minorHAnsi" w:hAnsiTheme="minorHAnsi" w:cstheme="minorHAnsi"/>
          <w:color w:val="auto"/>
          <w:szCs w:val="24"/>
        </w:rPr>
        <w:lastRenderedPageBreak/>
        <w:t xml:space="preserve">Za naruszenie ochrony danych osobowych uważa się zdarzenie polegające na naruszeniu bezpieczeństwa prowadzącego do przypadkowego lub niezgodnego z prawem zniszczenia, utracenia, zmodyfikowania, nieuprawnionego ujawnienia lub nieuprawnionego dostępu do danych osobowych przesyłanych, przechowywanych lub w inny sposób przetwarzanych przez Wykonawcę, niezależnie od liczby danych osobowych osób fizycznych, których dotyczy naruszenie.  </w:t>
      </w:r>
    </w:p>
    <w:p w14:paraId="4A5A2248" w14:textId="590D16B8" w:rsidR="00F46DAE" w:rsidRPr="00431FB1" w:rsidRDefault="009B7536" w:rsidP="00C475D6">
      <w:pPr>
        <w:numPr>
          <w:ilvl w:val="0"/>
          <w:numId w:val="25"/>
        </w:numPr>
        <w:spacing w:after="0" w:line="276" w:lineRule="auto"/>
        <w:ind w:left="709" w:right="60" w:hanging="425"/>
        <w:rPr>
          <w:rFonts w:asciiTheme="minorHAnsi" w:hAnsiTheme="minorHAnsi" w:cstheme="minorHAnsi"/>
          <w:color w:val="auto"/>
          <w:szCs w:val="24"/>
        </w:rPr>
      </w:pPr>
      <w:r w:rsidRPr="00431FB1">
        <w:rPr>
          <w:rFonts w:asciiTheme="minorHAnsi" w:hAnsiTheme="minorHAnsi" w:cstheme="minorHAnsi"/>
          <w:color w:val="auto"/>
          <w:szCs w:val="24"/>
        </w:rPr>
        <w:t xml:space="preserve">Kary umowne płatne są w terminie 10 dni od dnia dostarczenia Wykonawcy wezwania do zapłaty/noty księgowej, przelewem na rachunek bankowy Zleceniodawcy wskazany w wezwaniu do zapłaty/nocie księgowej. W przypadku niedokonania zapłaty kary umownej we wskazanym terminie może być ona również potrącona z odsetkami ustawowymi z wynagrodzenia należnego Wykonawcy, na co Wykonawca wyraża zgodę i do czego upoważnia Zleceniodawcę bez potrzeby uzyskiwania pisemnego potwierdzenia. </w:t>
      </w:r>
    </w:p>
    <w:p w14:paraId="7EE20D80" w14:textId="662D64D6" w:rsidR="00F46DAE" w:rsidRPr="00431FB1" w:rsidRDefault="009B7536" w:rsidP="00C475D6">
      <w:pPr>
        <w:numPr>
          <w:ilvl w:val="0"/>
          <w:numId w:val="25"/>
        </w:numPr>
        <w:spacing w:after="0" w:line="276" w:lineRule="auto"/>
        <w:ind w:left="709" w:right="60" w:hanging="425"/>
        <w:rPr>
          <w:rFonts w:asciiTheme="minorHAnsi" w:hAnsiTheme="minorHAnsi" w:cstheme="minorHAnsi"/>
          <w:color w:val="auto"/>
          <w:szCs w:val="24"/>
        </w:rPr>
      </w:pPr>
      <w:r w:rsidRPr="00431FB1">
        <w:rPr>
          <w:rFonts w:asciiTheme="minorHAnsi" w:hAnsiTheme="minorHAnsi" w:cstheme="minorHAnsi"/>
          <w:color w:val="auto"/>
          <w:szCs w:val="24"/>
        </w:rPr>
        <w:t xml:space="preserve">Niezależnie od postanowień ust. 6 i 7, Wykonawca ponosi odpowiedzialność za szkody powstałe w związku z przetwarzaniem powierzonych mu danych osobowych niezgodnie z niniejszą Umową i powszechnie obowiązującymi przepisami prawa. W szczególności naliczenie kary umownej nie wyłącza możliwości dochodzenia przez Zleceniodawcę od Wykonawcy odszkodowania przewyższającego wysokość zastrzeżonej kary umownej. </w:t>
      </w:r>
    </w:p>
    <w:p w14:paraId="412CF68A" w14:textId="77777777" w:rsidR="00F46DAE" w:rsidRPr="00431FB1" w:rsidRDefault="009B7536" w:rsidP="008A754A">
      <w:pPr>
        <w:spacing w:after="0" w:line="276" w:lineRule="auto"/>
        <w:ind w:left="142" w:right="0" w:firstLine="0"/>
        <w:rPr>
          <w:rFonts w:asciiTheme="minorHAnsi" w:hAnsiTheme="minorHAnsi" w:cstheme="minorHAnsi"/>
          <w:color w:val="auto"/>
          <w:szCs w:val="24"/>
        </w:rPr>
      </w:pPr>
      <w:r w:rsidRPr="00431FB1">
        <w:rPr>
          <w:rFonts w:asciiTheme="minorHAnsi" w:hAnsiTheme="minorHAnsi" w:cstheme="minorHAnsi"/>
          <w:b/>
          <w:color w:val="auto"/>
          <w:szCs w:val="24"/>
        </w:rPr>
        <w:t xml:space="preserve"> </w:t>
      </w:r>
    </w:p>
    <w:p w14:paraId="74FADC87" w14:textId="402F1749" w:rsidR="00F46DAE" w:rsidRPr="00431FB1" w:rsidRDefault="009B7536" w:rsidP="008A754A">
      <w:pPr>
        <w:spacing w:after="0" w:line="276" w:lineRule="auto"/>
        <w:ind w:right="529"/>
        <w:jc w:val="center"/>
        <w:rPr>
          <w:rFonts w:asciiTheme="minorHAnsi" w:hAnsiTheme="minorHAnsi" w:cstheme="minorHAnsi"/>
          <w:color w:val="auto"/>
          <w:szCs w:val="24"/>
        </w:rPr>
      </w:pPr>
      <w:r w:rsidRPr="00431FB1">
        <w:rPr>
          <w:rFonts w:asciiTheme="minorHAnsi" w:hAnsiTheme="minorHAnsi" w:cstheme="minorHAnsi"/>
          <w:b/>
          <w:color w:val="auto"/>
          <w:szCs w:val="24"/>
        </w:rPr>
        <w:t>§ 6. INSPEKTOR OCHRONY DANYCH</w:t>
      </w:r>
    </w:p>
    <w:p w14:paraId="56EB236C" w14:textId="77777777" w:rsidR="00F46DAE" w:rsidRPr="00431FB1" w:rsidRDefault="009B7536" w:rsidP="00C475D6">
      <w:pPr>
        <w:numPr>
          <w:ilvl w:val="0"/>
          <w:numId w:val="26"/>
        </w:numPr>
        <w:spacing w:after="0" w:line="276" w:lineRule="auto"/>
        <w:ind w:left="709" w:right="60" w:hanging="425"/>
        <w:rPr>
          <w:rFonts w:asciiTheme="minorHAnsi" w:hAnsiTheme="minorHAnsi" w:cstheme="minorHAnsi"/>
          <w:color w:val="auto"/>
          <w:szCs w:val="24"/>
        </w:rPr>
      </w:pPr>
      <w:r w:rsidRPr="00431FB1">
        <w:rPr>
          <w:rFonts w:asciiTheme="minorHAnsi" w:hAnsiTheme="minorHAnsi" w:cstheme="minorHAnsi"/>
          <w:color w:val="auto"/>
          <w:szCs w:val="24"/>
        </w:rPr>
        <w:t xml:space="preserve">Zleceniodawca wyznaczył Inspektora Ochrony Danych. </w:t>
      </w:r>
    </w:p>
    <w:p w14:paraId="15BAD428" w14:textId="77777777" w:rsidR="00F46DAE" w:rsidRPr="00431FB1" w:rsidRDefault="009B7536" w:rsidP="00C475D6">
      <w:pPr>
        <w:numPr>
          <w:ilvl w:val="0"/>
          <w:numId w:val="26"/>
        </w:numPr>
        <w:spacing w:after="0" w:line="276" w:lineRule="auto"/>
        <w:ind w:left="709" w:right="60" w:hanging="425"/>
        <w:rPr>
          <w:rFonts w:asciiTheme="minorHAnsi" w:hAnsiTheme="minorHAnsi" w:cstheme="minorHAnsi"/>
          <w:color w:val="auto"/>
          <w:szCs w:val="24"/>
        </w:rPr>
      </w:pPr>
      <w:r w:rsidRPr="00431FB1">
        <w:rPr>
          <w:rFonts w:asciiTheme="minorHAnsi" w:hAnsiTheme="minorHAnsi" w:cstheme="minorHAnsi"/>
          <w:color w:val="auto"/>
          <w:szCs w:val="24"/>
        </w:rPr>
        <w:t xml:space="preserve">Inspektorem Ochrony Danych Zleceniodawcy jest Sylwia Ratajczyk, adres e-mail: </w:t>
      </w:r>
      <w:r w:rsidRPr="00431FB1">
        <w:rPr>
          <w:rFonts w:asciiTheme="minorHAnsi" w:hAnsiTheme="minorHAnsi" w:cstheme="minorHAnsi"/>
          <w:color w:val="auto"/>
          <w:szCs w:val="24"/>
          <w:u w:val="single" w:color="0563C1"/>
        </w:rPr>
        <w:t>iod@pfron.org.pl</w:t>
      </w:r>
      <w:r w:rsidRPr="00431FB1">
        <w:rPr>
          <w:rFonts w:asciiTheme="minorHAnsi" w:hAnsiTheme="minorHAnsi" w:cstheme="minorHAnsi"/>
          <w:color w:val="auto"/>
          <w:szCs w:val="24"/>
        </w:rPr>
        <w:t xml:space="preserve">.  </w:t>
      </w:r>
    </w:p>
    <w:p w14:paraId="3B69C7EA" w14:textId="77777777" w:rsidR="00F46DAE" w:rsidRPr="00431FB1" w:rsidRDefault="009B7536" w:rsidP="00C475D6">
      <w:pPr>
        <w:numPr>
          <w:ilvl w:val="0"/>
          <w:numId w:val="26"/>
        </w:numPr>
        <w:spacing w:after="0" w:line="276" w:lineRule="auto"/>
        <w:ind w:left="709" w:right="60" w:hanging="425"/>
        <w:rPr>
          <w:rFonts w:asciiTheme="minorHAnsi" w:hAnsiTheme="minorHAnsi" w:cstheme="minorHAnsi"/>
          <w:color w:val="auto"/>
          <w:szCs w:val="24"/>
        </w:rPr>
      </w:pPr>
      <w:r w:rsidRPr="00431FB1">
        <w:rPr>
          <w:rFonts w:asciiTheme="minorHAnsi" w:hAnsiTheme="minorHAnsi" w:cstheme="minorHAnsi"/>
          <w:color w:val="auto"/>
          <w:szCs w:val="24"/>
        </w:rPr>
        <w:t xml:space="preserve">Wykonawca wyznaczył Inspektora Ochrony Danych/wyznaczył Koordynatora Umowy Powierzenia. </w:t>
      </w:r>
    </w:p>
    <w:p w14:paraId="64273D7D" w14:textId="77777777" w:rsidR="00F46DAE" w:rsidRPr="00431FB1" w:rsidRDefault="009B7536" w:rsidP="00C475D6">
      <w:pPr>
        <w:numPr>
          <w:ilvl w:val="0"/>
          <w:numId w:val="26"/>
        </w:numPr>
        <w:spacing w:after="0" w:line="276" w:lineRule="auto"/>
        <w:ind w:left="709" w:right="60" w:hanging="425"/>
        <w:rPr>
          <w:rFonts w:asciiTheme="minorHAnsi" w:hAnsiTheme="minorHAnsi" w:cstheme="minorHAnsi"/>
          <w:color w:val="auto"/>
          <w:szCs w:val="24"/>
        </w:rPr>
      </w:pPr>
      <w:r w:rsidRPr="00431FB1">
        <w:rPr>
          <w:rFonts w:asciiTheme="minorHAnsi" w:hAnsiTheme="minorHAnsi" w:cstheme="minorHAnsi"/>
          <w:color w:val="auto"/>
          <w:szCs w:val="24"/>
        </w:rPr>
        <w:t xml:space="preserve">Inspektorem Ochrony Danych/Koordynatorem Umowy Powierzenia ze strony Podmiotu przetwarzającego jest:  ......................, adres email: ........................... </w:t>
      </w:r>
    </w:p>
    <w:p w14:paraId="506ECA50" w14:textId="77777777" w:rsidR="00F46DAE" w:rsidRPr="00431FB1" w:rsidRDefault="009B7536" w:rsidP="00C475D6">
      <w:pPr>
        <w:numPr>
          <w:ilvl w:val="0"/>
          <w:numId w:val="26"/>
        </w:numPr>
        <w:spacing w:after="0" w:line="276" w:lineRule="auto"/>
        <w:ind w:left="709" w:right="60" w:hanging="425"/>
        <w:rPr>
          <w:rFonts w:asciiTheme="minorHAnsi" w:hAnsiTheme="minorHAnsi" w:cstheme="minorHAnsi"/>
          <w:color w:val="auto"/>
          <w:szCs w:val="24"/>
        </w:rPr>
      </w:pPr>
      <w:r w:rsidRPr="00431FB1">
        <w:rPr>
          <w:rFonts w:asciiTheme="minorHAnsi" w:hAnsiTheme="minorHAnsi" w:cstheme="minorHAnsi"/>
          <w:color w:val="auto"/>
          <w:szCs w:val="24"/>
        </w:rPr>
        <w:t xml:space="preserve">Inspektor Ochrony Danych Wykonawcę/Koordynator Umowy Powierzenia będzie współpracował z Inspektorem Ochrony Danych Administratora w celu zapewnienia przetwarzania danych osobowych zgodnie z obowiązującymi przepisami prawa i Umową. </w:t>
      </w:r>
    </w:p>
    <w:p w14:paraId="45543A1A" w14:textId="77777777" w:rsidR="00F46DAE" w:rsidRPr="00431FB1" w:rsidRDefault="009B7536" w:rsidP="008A754A">
      <w:pPr>
        <w:spacing w:after="0" w:line="276" w:lineRule="auto"/>
        <w:ind w:left="708"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p w14:paraId="4B45C585" w14:textId="699D2355" w:rsidR="00F46DAE" w:rsidRPr="00431FB1" w:rsidRDefault="009B7536" w:rsidP="008A754A">
      <w:pPr>
        <w:spacing w:after="0" w:line="276" w:lineRule="auto"/>
        <w:ind w:right="530"/>
        <w:jc w:val="center"/>
        <w:rPr>
          <w:rFonts w:asciiTheme="minorHAnsi" w:hAnsiTheme="minorHAnsi" w:cstheme="minorHAnsi"/>
          <w:color w:val="auto"/>
          <w:szCs w:val="24"/>
        </w:rPr>
      </w:pPr>
      <w:r w:rsidRPr="00431FB1">
        <w:rPr>
          <w:rFonts w:asciiTheme="minorHAnsi" w:hAnsiTheme="minorHAnsi" w:cstheme="minorHAnsi"/>
          <w:b/>
          <w:color w:val="auto"/>
          <w:szCs w:val="24"/>
        </w:rPr>
        <w:t>§ 7. OBOWIĄZYWANIE UMOWY</w:t>
      </w:r>
    </w:p>
    <w:p w14:paraId="4EB7637F" w14:textId="77777777" w:rsidR="00F46DAE" w:rsidRPr="00431FB1" w:rsidRDefault="009B7536" w:rsidP="00C475D6">
      <w:pPr>
        <w:numPr>
          <w:ilvl w:val="0"/>
          <w:numId w:val="27"/>
        </w:numPr>
        <w:spacing w:after="0" w:line="276" w:lineRule="auto"/>
        <w:ind w:left="709" w:right="60" w:hanging="425"/>
        <w:rPr>
          <w:rFonts w:asciiTheme="minorHAnsi" w:hAnsiTheme="minorHAnsi" w:cstheme="minorHAnsi"/>
          <w:color w:val="auto"/>
          <w:szCs w:val="24"/>
        </w:rPr>
      </w:pPr>
      <w:r w:rsidRPr="00431FB1">
        <w:rPr>
          <w:rFonts w:asciiTheme="minorHAnsi" w:hAnsiTheme="minorHAnsi" w:cstheme="minorHAnsi"/>
          <w:color w:val="auto"/>
          <w:szCs w:val="24"/>
        </w:rPr>
        <w:t xml:space="preserve">Umowa powierzenia zostaje zawarta na czas określony, tożsamy z okresem obowiązywania Umowy Głównej. </w:t>
      </w:r>
    </w:p>
    <w:p w14:paraId="6C70D35B" w14:textId="77777777" w:rsidR="00F46DAE" w:rsidRPr="00431FB1" w:rsidRDefault="009B7536" w:rsidP="00C475D6">
      <w:pPr>
        <w:numPr>
          <w:ilvl w:val="0"/>
          <w:numId w:val="27"/>
        </w:numPr>
        <w:spacing w:after="0" w:line="276" w:lineRule="auto"/>
        <w:ind w:left="709" w:right="60" w:hanging="425"/>
        <w:rPr>
          <w:rFonts w:asciiTheme="minorHAnsi" w:hAnsiTheme="minorHAnsi" w:cstheme="minorHAnsi"/>
          <w:color w:val="auto"/>
          <w:szCs w:val="24"/>
        </w:rPr>
      </w:pPr>
      <w:r w:rsidRPr="00431FB1">
        <w:rPr>
          <w:rFonts w:asciiTheme="minorHAnsi" w:hAnsiTheme="minorHAnsi" w:cstheme="minorHAnsi"/>
          <w:color w:val="auto"/>
          <w:szCs w:val="24"/>
        </w:rPr>
        <w:t xml:space="preserve">Niniejsza Umowa wygasa lub ulega rozwiązaniu z chwilą wygaśnięcia lub rozwiązania Umowy Głównej. </w:t>
      </w:r>
    </w:p>
    <w:p w14:paraId="3F692A31" w14:textId="76825755" w:rsidR="00F46DAE" w:rsidRPr="00431FB1" w:rsidRDefault="009B7536" w:rsidP="00C475D6">
      <w:pPr>
        <w:numPr>
          <w:ilvl w:val="0"/>
          <w:numId w:val="27"/>
        </w:numPr>
        <w:spacing w:after="0" w:line="276" w:lineRule="auto"/>
        <w:ind w:left="709" w:right="60" w:hanging="425"/>
        <w:rPr>
          <w:rFonts w:asciiTheme="minorHAnsi" w:hAnsiTheme="minorHAnsi" w:cstheme="minorHAnsi"/>
          <w:color w:val="auto"/>
          <w:szCs w:val="24"/>
        </w:rPr>
      </w:pPr>
      <w:r w:rsidRPr="00431FB1">
        <w:rPr>
          <w:rFonts w:asciiTheme="minorHAnsi" w:hAnsiTheme="minorHAnsi" w:cstheme="minorHAnsi"/>
          <w:color w:val="auto"/>
          <w:szCs w:val="24"/>
        </w:rPr>
        <w:t xml:space="preserve">Zleceniodawca jest uprawniony do rozwiązania niniejszej Umowy ze skutkiem natychmiastowym w przypadku nienależytego wykonywania zobowiązań wynikających z niniejszej Umowy przez Wykonawcę. </w:t>
      </w:r>
    </w:p>
    <w:p w14:paraId="5E55471D" w14:textId="77777777" w:rsidR="004C3FCB" w:rsidRPr="00431FB1" w:rsidRDefault="004C3FCB" w:rsidP="008A754A">
      <w:pPr>
        <w:spacing w:after="0" w:line="276" w:lineRule="auto"/>
        <w:ind w:left="709" w:right="60" w:firstLine="0"/>
        <w:rPr>
          <w:rFonts w:asciiTheme="minorHAnsi" w:hAnsiTheme="minorHAnsi" w:cstheme="minorHAnsi"/>
          <w:color w:val="auto"/>
          <w:szCs w:val="24"/>
        </w:rPr>
      </w:pPr>
    </w:p>
    <w:p w14:paraId="40847570" w14:textId="4C616F96" w:rsidR="00F46DAE" w:rsidRPr="00431FB1" w:rsidRDefault="009B7536" w:rsidP="008A754A">
      <w:pPr>
        <w:keepNext/>
        <w:spacing w:after="0" w:line="276" w:lineRule="auto"/>
        <w:ind w:right="528"/>
        <w:jc w:val="center"/>
        <w:rPr>
          <w:rFonts w:asciiTheme="minorHAnsi" w:hAnsiTheme="minorHAnsi" w:cstheme="minorHAnsi"/>
          <w:color w:val="auto"/>
          <w:szCs w:val="24"/>
        </w:rPr>
      </w:pPr>
      <w:r w:rsidRPr="00431FB1">
        <w:rPr>
          <w:rFonts w:asciiTheme="minorHAnsi" w:hAnsiTheme="minorHAnsi" w:cstheme="minorHAnsi"/>
          <w:b/>
          <w:color w:val="auto"/>
          <w:szCs w:val="24"/>
        </w:rPr>
        <w:lastRenderedPageBreak/>
        <w:t>§ 8. POSTANOWIENIA KOŃCOWE</w:t>
      </w:r>
    </w:p>
    <w:p w14:paraId="349A2926" w14:textId="77777777" w:rsidR="00F46DAE" w:rsidRPr="00431FB1" w:rsidRDefault="009B7536" w:rsidP="00C475D6">
      <w:pPr>
        <w:keepNext/>
        <w:numPr>
          <w:ilvl w:val="0"/>
          <w:numId w:val="28"/>
        </w:numPr>
        <w:spacing w:after="0" w:line="276" w:lineRule="auto"/>
        <w:ind w:left="709" w:right="60" w:hanging="425"/>
        <w:rPr>
          <w:rFonts w:asciiTheme="minorHAnsi" w:hAnsiTheme="minorHAnsi" w:cstheme="minorHAnsi"/>
          <w:color w:val="auto"/>
          <w:szCs w:val="24"/>
        </w:rPr>
      </w:pPr>
      <w:r w:rsidRPr="00431FB1">
        <w:rPr>
          <w:rFonts w:asciiTheme="minorHAnsi" w:hAnsiTheme="minorHAnsi" w:cstheme="minorHAnsi"/>
          <w:color w:val="auto"/>
          <w:szCs w:val="24"/>
        </w:rPr>
        <w:t xml:space="preserve">Wszelkie zmiany niniejszej Umowy mogą nastąpić tylko w formie pisemnej pod rygorem nieważności. </w:t>
      </w:r>
    </w:p>
    <w:p w14:paraId="19295A05" w14:textId="77777777" w:rsidR="00F46DAE" w:rsidRPr="00431FB1" w:rsidRDefault="009B7536" w:rsidP="00C475D6">
      <w:pPr>
        <w:numPr>
          <w:ilvl w:val="0"/>
          <w:numId w:val="28"/>
        </w:numPr>
        <w:spacing w:after="0" w:line="276" w:lineRule="auto"/>
        <w:ind w:left="709" w:right="60" w:hanging="425"/>
        <w:rPr>
          <w:rFonts w:asciiTheme="minorHAnsi" w:hAnsiTheme="minorHAnsi" w:cstheme="minorHAnsi"/>
          <w:color w:val="auto"/>
          <w:szCs w:val="24"/>
        </w:rPr>
      </w:pPr>
      <w:r w:rsidRPr="00431FB1">
        <w:rPr>
          <w:rFonts w:asciiTheme="minorHAnsi" w:hAnsiTheme="minorHAnsi" w:cstheme="minorHAnsi"/>
          <w:color w:val="auto"/>
          <w:szCs w:val="24"/>
        </w:rPr>
        <w:t xml:space="preserve">W sprawach nieuregulowanych niniejszą Umową mają zastosowania właściwe przepisy prawa, w tym w szczególności RODO. </w:t>
      </w:r>
    </w:p>
    <w:p w14:paraId="626F22AB" w14:textId="77777777" w:rsidR="00F46DAE" w:rsidRPr="00431FB1" w:rsidRDefault="009B7536" w:rsidP="00C475D6">
      <w:pPr>
        <w:numPr>
          <w:ilvl w:val="0"/>
          <w:numId w:val="28"/>
        </w:numPr>
        <w:spacing w:after="0" w:line="276" w:lineRule="auto"/>
        <w:ind w:left="709" w:right="60" w:hanging="425"/>
        <w:rPr>
          <w:rFonts w:asciiTheme="minorHAnsi" w:hAnsiTheme="minorHAnsi" w:cstheme="minorHAnsi"/>
          <w:color w:val="auto"/>
          <w:szCs w:val="24"/>
        </w:rPr>
      </w:pPr>
      <w:r w:rsidRPr="00431FB1">
        <w:rPr>
          <w:rFonts w:asciiTheme="minorHAnsi" w:hAnsiTheme="minorHAnsi" w:cstheme="minorHAnsi"/>
          <w:color w:val="auto"/>
          <w:szCs w:val="24"/>
        </w:rPr>
        <w:t xml:space="preserve">Wszelkie spory powstałe w związku z realizacją postanowień niniejszej Umowy będą rozstrzygane przez sąd powszechny, właściwy miejscowo dla siedziby Zleceniodawcy. </w:t>
      </w:r>
    </w:p>
    <w:p w14:paraId="5C91E471" w14:textId="77777777" w:rsidR="00F46DAE" w:rsidRPr="00431FB1" w:rsidRDefault="009B7536" w:rsidP="00C475D6">
      <w:pPr>
        <w:numPr>
          <w:ilvl w:val="0"/>
          <w:numId w:val="28"/>
        </w:numPr>
        <w:spacing w:after="0" w:line="276" w:lineRule="auto"/>
        <w:ind w:left="709" w:right="60" w:hanging="425"/>
        <w:rPr>
          <w:rFonts w:asciiTheme="minorHAnsi" w:hAnsiTheme="minorHAnsi" w:cstheme="minorHAnsi"/>
          <w:color w:val="auto"/>
          <w:szCs w:val="24"/>
        </w:rPr>
      </w:pPr>
      <w:r w:rsidRPr="00431FB1">
        <w:rPr>
          <w:rFonts w:asciiTheme="minorHAnsi" w:hAnsiTheme="minorHAnsi" w:cstheme="minorHAnsi"/>
          <w:color w:val="auto"/>
          <w:szCs w:val="24"/>
        </w:rPr>
        <w:t xml:space="preserve">Niniejszą Umowę sporządzono w dwóch jednobrzmiących egzemplarzach, po jednej dla każdej ze Stron. </w:t>
      </w:r>
    </w:p>
    <w:p w14:paraId="63F5B996" w14:textId="77777777" w:rsidR="00F46DAE" w:rsidRPr="00431FB1" w:rsidRDefault="009B7536" w:rsidP="008A754A">
      <w:pPr>
        <w:spacing w:after="0" w:line="276" w:lineRule="auto"/>
        <w:ind w:left="502"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p w14:paraId="64DD96F7" w14:textId="77777777" w:rsidR="00F46DAE" w:rsidRPr="00431FB1" w:rsidRDefault="009B7536" w:rsidP="008A754A">
      <w:pPr>
        <w:spacing w:after="0" w:line="276" w:lineRule="auto"/>
        <w:ind w:right="14"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r w:rsidRPr="00431FB1">
        <w:rPr>
          <w:rFonts w:asciiTheme="minorHAnsi" w:hAnsiTheme="minorHAnsi" w:cstheme="minorHAnsi"/>
          <w:color w:val="auto"/>
          <w:szCs w:val="24"/>
        </w:rPr>
        <w:tab/>
        <w:t xml:space="preserve"> </w:t>
      </w:r>
    </w:p>
    <w:p w14:paraId="23F57C04" w14:textId="77777777" w:rsidR="00F46DAE" w:rsidRPr="00431FB1" w:rsidRDefault="009B7536" w:rsidP="008A754A">
      <w:pPr>
        <w:spacing w:after="0" w:line="276" w:lineRule="auto"/>
        <w:ind w:right="14"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r w:rsidRPr="00431FB1">
        <w:rPr>
          <w:rFonts w:asciiTheme="minorHAnsi" w:hAnsiTheme="minorHAnsi" w:cstheme="minorHAnsi"/>
          <w:color w:val="auto"/>
          <w:szCs w:val="24"/>
        </w:rPr>
        <w:tab/>
        <w:t xml:space="preserve"> </w:t>
      </w:r>
    </w:p>
    <w:p w14:paraId="1BA369B7" w14:textId="77777777" w:rsidR="00F46DAE" w:rsidRPr="00431FB1" w:rsidRDefault="009B7536" w:rsidP="008A754A">
      <w:pPr>
        <w:spacing w:after="0" w:line="276" w:lineRule="auto"/>
        <w:ind w:right="14"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r w:rsidRPr="00431FB1">
        <w:rPr>
          <w:rFonts w:asciiTheme="minorHAnsi" w:hAnsiTheme="minorHAnsi" w:cstheme="minorHAnsi"/>
          <w:color w:val="auto"/>
          <w:szCs w:val="24"/>
        </w:rPr>
        <w:tab/>
        <w:t xml:space="preserve"> </w:t>
      </w:r>
    </w:p>
    <w:p w14:paraId="671B5729" w14:textId="77777777" w:rsidR="00F46DAE" w:rsidRPr="00431FB1" w:rsidRDefault="009B7536" w:rsidP="008A754A">
      <w:pPr>
        <w:tabs>
          <w:tab w:val="center" w:pos="2443"/>
          <w:tab w:val="center" w:pos="7050"/>
        </w:tabs>
        <w:spacing w:after="0" w:line="276" w:lineRule="auto"/>
        <w:ind w:right="0" w:firstLine="0"/>
        <w:rPr>
          <w:rFonts w:asciiTheme="minorHAnsi" w:hAnsiTheme="minorHAnsi" w:cstheme="minorHAnsi"/>
          <w:color w:val="auto"/>
          <w:szCs w:val="24"/>
        </w:rPr>
      </w:pPr>
      <w:r w:rsidRPr="00431FB1">
        <w:rPr>
          <w:rFonts w:asciiTheme="minorHAnsi" w:hAnsiTheme="minorHAnsi" w:cstheme="minorHAnsi"/>
          <w:color w:val="auto"/>
          <w:szCs w:val="24"/>
        </w:rPr>
        <w:tab/>
        <w:t xml:space="preserve">.................................................... </w:t>
      </w:r>
      <w:r w:rsidRPr="00431FB1">
        <w:rPr>
          <w:rFonts w:asciiTheme="minorHAnsi" w:hAnsiTheme="minorHAnsi" w:cstheme="minorHAnsi"/>
          <w:color w:val="auto"/>
          <w:szCs w:val="24"/>
        </w:rPr>
        <w:tab/>
        <w:t xml:space="preserve">.................................................... </w:t>
      </w:r>
    </w:p>
    <w:p w14:paraId="1EEBBD40" w14:textId="2D8D3A5A" w:rsidR="00F46DAE" w:rsidRPr="00431FB1" w:rsidRDefault="009B7536" w:rsidP="008A754A">
      <w:pPr>
        <w:tabs>
          <w:tab w:val="center" w:pos="2446"/>
          <w:tab w:val="center" w:pos="7052"/>
        </w:tabs>
        <w:spacing w:after="0" w:line="276" w:lineRule="auto"/>
        <w:ind w:right="0" w:firstLine="0"/>
        <w:rPr>
          <w:rFonts w:asciiTheme="minorHAnsi" w:hAnsiTheme="minorHAnsi" w:cstheme="minorHAnsi"/>
          <w:b/>
          <w:bCs/>
          <w:color w:val="auto"/>
          <w:szCs w:val="24"/>
        </w:rPr>
      </w:pPr>
      <w:r w:rsidRPr="00431FB1">
        <w:rPr>
          <w:rFonts w:asciiTheme="minorHAnsi" w:hAnsiTheme="minorHAnsi" w:cstheme="minorHAnsi"/>
          <w:color w:val="auto"/>
          <w:szCs w:val="24"/>
        </w:rPr>
        <w:tab/>
      </w:r>
      <w:r w:rsidRPr="00431FB1">
        <w:rPr>
          <w:rFonts w:asciiTheme="minorHAnsi" w:hAnsiTheme="minorHAnsi" w:cstheme="minorHAnsi"/>
          <w:b/>
          <w:bCs/>
          <w:color w:val="auto"/>
          <w:szCs w:val="24"/>
        </w:rPr>
        <w:t xml:space="preserve">Wykonawca </w:t>
      </w:r>
      <w:r w:rsidRPr="00431FB1">
        <w:rPr>
          <w:rFonts w:asciiTheme="minorHAnsi" w:hAnsiTheme="minorHAnsi" w:cstheme="minorHAnsi"/>
          <w:b/>
          <w:bCs/>
          <w:color w:val="auto"/>
          <w:szCs w:val="24"/>
        </w:rPr>
        <w:tab/>
      </w:r>
      <w:r w:rsidR="00F6486B" w:rsidRPr="00431FB1">
        <w:rPr>
          <w:rFonts w:asciiTheme="minorHAnsi" w:hAnsiTheme="minorHAnsi" w:cstheme="minorHAnsi"/>
          <w:b/>
          <w:bCs/>
          <w:color w:val="auto"/>
          <w:szCs w:val="24"/>
        </w:rPr>
        <w:t>Zleceniodawca</w:t>
      </w:r>
      <w:r w:rsidRPr="00431FB1">
        <w:rPr>
          <w:rFonts w:asciiTheme="minorHAnsi" w:hAnsiTheme="minorHAnsi" w:cstheme="minorHAnsi"/>
          <w:b/>
          <w:bCs/>
          <w:color w:val="auto"/>
          <w:szCs w:val="24"/>
        </w:rPr>
        <w:t xml:space="preserve"> </w:t>
      </w:r>
      <w:r w:rsidRPr="00431FB1">
        <w:rPr>
          <w:rFonts w:asciiTheme="minorHAnsi" w:hAnsiTheme="minorHAnsi" w:cstheme="minorHAnsi"/>
          <w:b/>
          <w:bCs/>
          <w:color w:val="auto"/>
          <w:szCs w:val="24"/>
        </w:rPr>
        <w:br w:type="page"/>
      </w:r>
    </w:p>
    <w:p w14:paraId="1AF41DA9" w14:textId="1039A1B0" w:rsidR="00F46DAE" w:rsidRPr="00431FB1" w:rsidRDefault="009B7536" w:rsidP="008A754A">
      <w:pPr>
        <w:spacing w:after="0" w:line="276" w:lineRule="auto"/>
        <w:ind w:right="55" w:firstLine="0"/>
        <w:jc w:val="right"/>
        <w:rPr>
          <w:rFonts w:asciiTheme="minorHAnsi" w:hAnsiTheme="minorHAnsi" w:cstheme="minorHAnsi"/>
          <w:color w:val="auto"/>
          <w:szCs w:val="24"/>
        </w:rPr>
      </w:pPr>
      <w:r w:rsidRPr="00431FB1">
        <w:rPr>
          <w:rFonts w:asciiTheme="minorHAnsi" w:hAnsiTheme="minorHAnsi" w:cstheme="minorHAnsi"/>
          <w:b/>
          <w:color w:val="auto"/>
          <w:szCs w:val="24"/>
        </w:rPr>
        <w:lastRenderedPageBreak/>
        <w:t xml:space="preserve">Załącznik do Umowy powierzenia  przetwarzania danych osobowych </w:t>
      </w:r>
    </w:p>
    <w:p w14:paraId="22229C63" w14:textId="77777777" w:rsidR="00F46DAE" w:rsidRPr="00431FB1" w:rsidRDefault="009B7536" w:rsidP="008A754A">
      <w:pPr>
        <w:spacing w:after="0" w:line="276" w:lineRule="auto"/>
        <w:ind w:left="142"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p w14:paraId="24D63A17" w14:textId="77777777" w:rsidR="00F46DAE" w:rsidRPr="00431FB1" w:rsidRDefault="009B7536" w:rsidP="008A754A">
      <w:pPr>
        <w:spacing w:after="0" w:line="276" w:lineRule="auto"/>
        <w:ind w:left="142"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p w14:paraId="497F39B4" w14:textId="425B71AF" w:rsidR="00F46DAE" w:rsidRPr="00431FB1" w:rsidRDefault="009B7536" w:rsidP="008A754A">
      <w:pPr>
        <w:spacing w:after="0" w:line="276" w:lineRule="auto"/>
        <w:ind w:right="531"/>
        <w:jc w:val="center"/>
        <w:rPr>
          <w:rFonts w:asciiTheme="minorHAnsi" w:hAnsiTheme="minorHAnsi" w:cstheme="minorHAnsi"/>
          <w:color w:val="auto"/>
          <w:szCs w:val="24"/>
        </w:rPr>
      </w:pPr>
      <w:r w:rsidRPr="00431FB1">
        <w:rPr>
          <w:rFonts w:asciiTheme="minorHAnsi" w:hAnsiTheme="minorHAnsi" w:cstheme="minorHAnsi"/>
          <w:b/>
          <w:color w:val="auto"/>
          <w:szCs w:val="24"/>
        </w:rPr>
        <w:t>PROTOKÓŁ USUNIĘCIA DANYCH OSOBOWYCH</w:t>
      </w:r>
    </w:p>
    <w:p w14:paraId="30D594D2" w14:textId="77777777" w:rsidR="00F46DAE" w:rsidRPr="00431FB1" w:rsidRDefault="009B7536" w:rsidP="008A754A">
      <w:pPr>
        <w:spacing w:after="0" w:line="276" w:lineRule="auto"/>
        <w:ind w:left="137" w:right="0" w:firstLine="0"/>
        <w:rPr>
          <w:rFonts w:asciiTheme="minorHAnsi" w:hAnsiTheme="minorHAnsi" w:cstheme="minorHAnsi"/>
          <w:color w:val="auto"/>
          <w:szCs w:val="24"/>
        </w:rPr>
      </w:pPr>
      <w:r w:rsidRPr="00431FB1">
        <w:rPr>
          <w:rFonts w:asciiTheme="minorHAnsi" w:hAnsiTheme="minorHAnsi" w:cstheme="minorHAnsi"/>
          <w:b/>
          <w:color w:val="auto"/>
          <w:szCs w:val="24"/>
        </w:rPr>
        <w:t xml:space="preserve"> </w:t>
      </w:r>
    </w:p>
    <w:p w14:paraId="0CBAFB62" w14:textId="77777777" w:rsidR="00F46DAE" w:rsidRPr="00431FB1" w:rsidRDefault="009B7536" w:rsidP="008A754A">
      <w:pPr>
        <w:spacing w:after="0" w:line="276" w:lineRule="auto"/>
        <w:ind w:left="127" w:right="60"/>
        <w:rPr>
          <w:rFonts w:asciiTheme="minorHAnsi" w:hAnsiTheme="minorHAnsi" w:cstheme="minorHAnsi"/>
          <w:color w:val="auto"/>
          <w:szCs w:val="24"/>
        </w:rPr>
      </w:pPr>
      <w:r w:rsidRPr="00431FB1">
        <w:rPr>
          <w:rFonts w:asciiTheme="minorHAnsi" w:hAnsiTheme="minorHAnsi" w:cstheme="minorHAnsi"/>
          <w:color w:val="auto"/>
          <w:szCs w:val="24"/>
        </w:rPr>
        <w:t xml:space="preserve">W imieniu …………………………………………………………………………………….. (zwanego w  Umowie </w:t>
      </w:r>
    </w:p>
    <w:p w14:paraId="7C4A8FD3" w14:textId="77777777" w:rsidR="00F46DAE" w:rsidRPr="00431FB1" w:rsidRDefault="009B7536" w:rsidP="008A754A">
      <w:pPr>
        <w:spacing w:after="0" w:line="276" w:lineRule="auto"/>
        <w:ind w:left="127" w:right="60"/>
        <w:rPr>
          <w:rFonts w:asciiTheme="minorHAnsi" w:hAnsiTheme="minorHAnsi" w:cstheme="minorHAnsi"/>
          <w:color w:val="auto"/>
          <w:szCs w:val="24"/>
        </w:rPr>
      </w:pPr>
      <w:r w:rsidRPr="00431FB1">
        <w:rPr>
          <w:rFonts w:asciiTheme="minorHAnsi" w:hAnsiTheme="minorHAnsi" w:cstheme="minorHAnsi"/>
          <w:color w:val="auto"/>
          <w:szCs w:val="24"/>
        </w:rPr>
        <w:t xml:space="preserve">„Wykonawcą”) oświadczamy, iż dane osobowe przetwarzane przez </w:t>
      </w:r>
    </w:p>
    <w:p w14:paraId="537C9ED1" w14:textId="503933B8" w:rsidR="00F46DAE" w:rsidRPr="00431FB1" w:rsidRDefault="009B7536" w:rsidP="008A754A">
      <w:pPr>
        <w:spacing w:after="0" w:line="276" w:lineRule="auto"/>
        <w:ind w:left="127" w:right="527"/>
        <w:rPr>
          <w:rFonts w:asciiTheme="minorHAnsi" w:hAnsiTheme="minorHAnsi" w:cstheme="minorHAnsi"/>
          <w:color w:val="auto"/>
          <w:szCs w:val="24"/>
        </w:rPr>
      </w:pPr>
      <w:r w:rsidRPr="00431FB1">
        <w:rPr>
          <w:rFonts w:asciiTheme="minorHAnsi" w:hAnsiTheme="minorHAnsi" w:cstheme="minorHAnsi"/>
          <w:color w:val="auto"/>
          <w:szCs w:val="24"/>
        </w:rPr>
        <w:t xml:space="preserve">…………………………………………….. na zlecenie Państwowego Funduszu Rehabilitacji Osób Niepełnosprawnych (zwanego w Umowie „Zleceniodawcą”) z siedzibą w Warszawie przy </w:t>
      </w:r>
      <w:r w:rsidR="004C3FCB" w:rsidRPr="00431FB1">
        <w:rPr>
          <w:rFonts w:asciiTheme="minorHAnsi" w:hAnsiTheme="minorHAnsi" w:cstheme="minorHAnsi"/>
          <w:color w:val="auto"/>
          <w:szCs w:val="24"/>
        </w:rPr>
        <w:br/>
      </w:r>
      <w:r w:rsidRPr="00431FB1">
        <w:rPr>
          <w:rFonts w:asciiTheme="minorHAnsi" w:hAnsiTheme="minorHAnsi" w:cstheme="minorHAnsi"/>
          <w:color w:val="auto"/>
          <w:szCs w:val="24"/>
        </w:rPr>
        <w:t xml:space="preserve">al. Jana Pawła II 13, 00-828 Warszawa, jako administratora, zostały w dniu ……………………… trwale usunięte.  </w:t>
      </w:r>
    </w:p>
    <w:p w14:paraId="6EE599DB" w14:textId="77777777" w:rsidR="00F46DAE" w:rsidRPr="00431FB1" w:rsidRDefault="009B7536" w:rsidP="008A754A">
      <w:pPr>
        <w:spacing w:after="0" w:line="276" w:lineRule="auto"/>
        <w:ind w:left="127" w:right="60"/>
        <w:rPr>
          <w:rFonts w:asciiTheme="minorHAnsi" w:hAnsiTheme="minorHAnsi" w:cstheme="minorHAnsi"/>
          <w:color w:val="auto"/>
          <w:szCs w:val="24"/>
        </w:rPr>
      </w:pPr>
      <w:r w:rsidRPr="00431FB1">
        <w:rPr>
          <w:rFonts w:asciiTheme="minorHAnsi" w:hAnsiTheme="minorHAnsi" w:cstheme="minorHAnsi"/>
          <w:color w:val="auto"/>
          <w:szCs w:val="24"/>
        </w:rPr>
        <w:t xml:space="preserve">Niniejszy fakt trwałego usunięcia danych osobowych potwierdza/ją: </w:t>
      </w:r>
    </w:p>
    <w:p w14:paraId="794C4FE8" w14:textId="77777777" w:rsidR="00F46DAE" w:rsidRPr="00431FB1" w:rsidRDefault="009B7536" w:rsidP="008A754A">
      <w:pPr>
        <w:spacing w:after="0" w:line="276" w:lineRule="auto"/>
        <w:ind w:left="142"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p w14:paraId="7FA2601A" w14:textId="77777777" w:rsidR="00F46DAE" w:rsidRPr="00431FB1" w:rsidRDefault="009B7536" w:rsidP="008A754A">
      <w:pPr>
        <w:tabs>
          <w:tab w:val="center" w:pos="2514"/>
          <w:tab w:val="center" w:pos="6066"/>
          <w:tab w:val="center" w:pos="7687"/>
        </w:tabs>
        <w:spacing w:after="0" w:line="276" w:lineRule="auto"/>
        <w:ind w:right="0" w:firstLine="0"/>
        <w:rPr>
          <w:rFonts w:asciiTheme="minorHAnsi" w:hAnsiTheme="minorHAnsi" w:cstheme="minorHAnsi"/>
          <w:color w:val="auto"/>
          <w:szCs w:val="24"/>
        </w:rPr>
      </w:pPr>
      <w:r w:rsidRPr="00431FB1">
        <w:rPr>
          <w:rFonts w:asciiTheme="minorHAnsi" w:hAnsiTheme="minorHAnsi" w:cstheme="minorHAnsi"/>
          <w:color w:val="auto"/>
          <w:szCs w:val="24"/>
        </w:rPr>
        <w:tab/>
        <w:t xml:space="preserve">……………………………………………………………….. </w:t>
      </w:r>
      <w:r w:rsidRPr="00431FB1">
        <w:rPr>
          <w:rFonts w:asciiTheme="minorHAnsi" w:hAnsiTheme="minorHAnsi" w:cstheme="minorHAnsi"/>
          <w:color w:val="auto"/>
          <w:szCs w:val="24"/>
        </w:rPr>
        <w:tab/>
        <w:t xml:space="preserve"> </w:t>
      </w:r>
      <w:r w:rsidRPr="00431FB1">
        <w:rPr>
          <w:rFonts w:asciiTheme="minorHAnsi" w:hAnsiTheme="minorHAnsi" w:cstheme="minorHAnsi"/>
          <w:color w:val="auto"/>
          <w:szCs w:val="24"/>
        </w:rPr>
        <w:tab/>
        <w:t xml:space="preserve">……………………………… </w:t>
      </w:r>
    </w:p>
    <w:p w14:paraId="134DCA25" w14:textId="72077966" w:rsidR="00F46DAE" w:rsidRPr="00431FB1" w:rsidRDefault="009B7536" w:rsidP="008A754A">
      <w:pPr>
        <w:tabs>
          <w:tab w:val="center" w:pos="2162"/>
          <w:tab w:val="center" w:pos="6311"/>
          <w:tab w:val="center" w:pos="7720"/>
        </w:tabs>
        <w:spacing w:after="0" w:line="276" w:lineRule="auto"/>
        <w:ind w:right="0" w:firstLine="0"/>
        <w:rPr>
          <w:rFonts w:asciiTheme="minorHAnsi" w:hAnsiTheme="minorHAnsi" w:cstheme="minorHAnsi"/>
          <w:i/>
          <w:color w:val="auto"/>
          <w:szCs w:val="24"/>
        </w:rPr>
      </w:pPr>
      <w:r w:rsidRPr="00431FB1">
        <w:rPr>
          <w:rFonts w:asciiTheme="minorHAnsi" w:hAnsiTheme="minorHAnsi" w:cstheme="minorHAnsi"/>
          <w:color w:val="auto"/>
          <w:szCs w:val="24"/>
        </w:rPr>
        <w:tab/>
      </w:r>
      <w:r w:rsidRPr="00431FB1">
        <w:rPr>
          <w:rFonts w:asciiTheme="minorHAnsi" w:hAnsiTheme="minorHAnsi" w:cstheme="minorHAnsi"/>
          <w:i/>
          <w:color w:val="auto"/>
          <w:szCs w:val="24"/>
        </w:rPr>
        <w:t xml:space="preserve">            imię i nazwisko, stanowisko </w:t>
      </w:r>
      <w:r w:rsidRPr="00431FB1">
        <w:rPr>
          <w:rFonts w:asciiTheme="minorHAnsi" w:hAnsiTheme="minorHAnsi" w:cstheme="minorHAnsi"/>
          <w:i/>
          <w:color w:val="auto"/>
          <w:szCs w:val="24"/>
        </w:rPr>
        <w:tab/>
        <w:t xml:space="preserve"> </w:t>
      </w:r>
      <w:r w:rsidRPr="00431FB1">
        <w:rPr>
          <w:rFonts w:asciiTheme="minorHAnsi" w:hAnsiTheme="minorHAnsi" w:cstheme="minorHAnsi"/>
          <w:i/>
          <w:color w:val="auto"/>
          <w:szCs w:val="24"/>
        </w:rPr>
        <w:tab/>
        <w:t xml:space="preserve">data, podpis osobisty </w:t>
      </w:r>
    </w:p>
    <w:p w14:paraId="23C94274" w14:textId="77777777" w:rsidR="004C3FCB" w:rsidRPr="00431FB1" w:rsidRDefault="004C3FCB" w:rsidP="008A754A">
      <w:pPr>
        <w:tabs>
          <w:tab w:val="center" w:pos="2162"/>
          <w:tab w:val="center" w:pos="6311"/>
          <w:tab w:val="center" w:pos="7720"/>
        </w:tabs>
        <w:spacing w:after="0" w:line="276" w:lineRule="auto"/>
        <w:ind w:right="0" w:firstLine="0"/>
        <w:rPr>
          <w:rFonts w:asciiTheme="minorHAnsi" w:hAnsiTheme="minorHAnsi" w:cstheme="minorHAnsi"/>
          <w:color w:val="auto"/>
          <w:szCs w:val="24"/>
        </w:rPr>
      </w:pPr>
    </w:p>
    <w:p w14:paraId="2A50BB4B" w14:textId="77777777" w:rsidR="00F46DAE" w:rsidRPr="00431FB1" w:rsidRDefault="009B7536" w:rsidP="008A754A">
      <w:pPr>
        <w:tabs>
          <w:tab w:val="center" w:pos="2514"/>
          <w:tab w:val="center" w:pos="6311"/>
          <w:tab w:val="center" w:pos="7687"/>
        </w:tabs>
        <w:spacing w:after="0" w:line="276" w:lineRule="auto"/>
        <w:ind w:right="0" w:firstLine="0"/>
        <w:rPr>
          <w:rFonts w:asciiTheme="minorHAnsi" w:hAnsiTheme="minorHAnsi" w:cstheme="minorHAnsi"/>
          <w:color w:val="auto"/>
          <w:szCs w:val="24"/>
        </w:rPr>
      </w:pPr>
      <w:r w:rsidRPr="00431FB1">
        <w:rPr>
          <w:rFonts w:asciiTheme="minorHAnsi" w:hAnsiTheme="minorHAnsi" w:cstheme="minorHAnsi"/>
          <w:color w:val="auto"/>
          <w:szCs w:val="24"/>
        </w:rPr>
        <w:tab/>
        <w:t>………………………………………………………………..</w:t>
      </w:r>
      <w:r w:rsidRPr="00431FB1">
        <w:rPr>
          <w:rFonts w:asciiTheme="minorHAnsi" w:hAnsiTheme="minorHAnsi" w:cstheme="minorHAnsi"/>
          <w:i/>
          <w:color w:val="auto"/>
          <w:szCs w:val="24"/>
        </w:rPr>
        <w:t xml:space="preserve"> </w:t>
      </w:r>
      <w:r w:rsidRPr="00431FB1">
        <w:rPr>
          <w:rFonts w:asciiTheme="minorHAnsi" w:hAnsiTheme="minorHAnsi" w:cstheme="minorHAnsi"/>
          <w:i/>
          <w:color w:val="auto"/>
          <w:szCs w:val="24"/>
        </w:rPr>
        <w:tab/>
        <w:t xml:space="preserve"> </w:t>
      </w:r>
      <w:r w:rsidRPr="00431FB1">
        <w:rPr>
          <w:rFonts w:asciiTheme="minorHAnsi" w:hAnsiTheme="minorHAnsi" w:cstheme="minorHAnsi"/>
          <w:i/>
          <w:color w:val="auto"/>
          <w:szCs w:val="24"/>
        </w:rPr>
        <w:tab/>
      </w:r>
      <w:r w:rsidRPr="00431FB1">
        <w:rPr>
          <w:rFonts w:asciiTheme="minorHAnsi" w:hAnsiTheme="minorHAnsi" w:cstheme="minorHAnsi"/>
          <w:color w:val="auto"/>
          <w:szCs w:val="24"/>
        </w:rPr>
        <w:t>………………………………</w:t>
      </w:r>
      <w:r w:rsidRPr="00431FB1">
        <w:rPr>
          <w:rFonts w:asciiTheme="minorHAnsi" w:hAnsiTheme="minorHAnsi" w:cstheme="minorHAnsi"/>
          <w:i/>
          <w:color w:val="auto"/>
          <w:szCs w:val="24"/>
        </w:rPr>
        <w:t xml:space="preserve"> </w:t>
      </w:r>
    </w:p>
    <w:p w14:paraId="762DFB84" w14:textId="14CB5E05" w:rsidR="00F46DAE" w:rsidRPr="00431FB1" w:rsidRDefault="009B7536" w:rsidP="008A754A">
      <w:pPr>
        <w:tabs>
          <w:tab w:val="center" w:pos="2162"/>
          <w:tab w:val="center" w:pos="6311"/>
          <w:tab w:val="center" w:pos="7720"/>
        </w:tabs>
        <w:spacing w:after="0" w:line="276" w:lineRule="auto"/>
        <w:ind w:right="0" w:firstLine="0"/>
        <w:rPr>
          <w:rFonts w:asciiTheme="minorHAnsi" w:hAnsiTheme="minorHAnsi" w:cstheme="minorHAnsi"/>
          <w:i/>
          <w:color w:val="auto"/>
          <w:szCs w:val="24"/>
        </w:rPr>
      </w:pPr>
      <w:r w:rsidRPr="00431FB1">
        <w:rPr>
          <w:rFonts w:asciiTheme="minorHAnsi" w:hAnsiTheme="minorHAnsi" w:cstheme="minorHAnsi"/>
          <w:color w:val="auto"/>
          <w:szCs w:val="24"/>
        </w:rPr>
        <w:tab/>
      </w:r>
      <w:r w:rsidRPr="00431FB1">
        <w:rPr>
          <w:rFonts w:asciiTheme="minorHAnsi" w:hAnsiTheme="minorHAnsi" w:cstheme="minorHAnsi"/>
          <w:i/>
          <w:color w:val="auto"/>
          <w:szCs w:val="24"/>
        </w:rPr>
        <w:t xml:space="preserve">            imię i nazwisko, stanowisko </w:t>
      </w:r>
      <w:r w:rsidRPr="00431FB1">
        <w:rPr>
          <w:rFonts w:asciiTheme="minorHAnsi" w:hAnsiTheme="minorHAnsi" w:cstheme="minorHAnsi"/>
          <w:i/>
          <w:color w:val="auto"/>
          <w:szCs w:val="24"/>
        </w:rPr>
        <w:tab/>
        <w:t xml:space="preserve"> </w:t>
      </w:r>
      <w:r w:rsidRPr="00431FB1">
        <w:rPr>
          <w:rFonts w:asciiTheme="minorHAnsi" w:hAnsiTheme="minorHAnsi" w:cstheme="minorHAnsi"/>
          <w:i/>
          <w:color w:val="auto"/>
          <w:szCs w:val="24"/>
        </w:rPr>
        <w:tab/>
        <w:t xml:space="preserve">data, podpis osobisty </w:t>
      </w:r>
    </w:p>
    <w:p w14:paraId="58E2A8A7" w14:textId="77777777" w:rsidR="004C3FCB" w:rsidRPr="00431FB1" w:rsidRDefault="004C3FCB" w:rsidP="008A754A">
      <w:pPr>
        <w:tabs>
          <w:tab w:val="center" w:pos="2162"/>
          <w:tab w:val="center" w:pos="6311"/>
          <w:tab w:val="center" w:pos="7720"/>
        </w:tabs>
        <w:spacing w:after="0" w:line="276" w:lineRule="auto"/>
        <w:ind w:right="0" w:firstLine="0"/>
        <w:rPr>
          <w:rFonts w:asciiTheme="minorHAnsi" w:hAnsiTheme="minorHAnsi" w:cstheme="minorHAnsi"/>
          <w:color w:val="auto"/>
          <w:szCs w:val="24"/>
        </w:rPr>
      </w:pPr>
    </w:p>
    <w:p w14:paraId="5D16FDE6" w14:textId="77777777" w:rsidR="00F46DAE" w:rsidRPr="00431FB1" w:rsidRDefault="009B7536" w:rsidP="008A754A">
      <w:pPr>
        <w:tabs>
          <w:tab w:val="center" w:pos="2514"/>
          <w:tab w:val="center" w:pos="6311"/>
          <w:tab w:val="center" w:pos="7687"/>
        </w:tabs>
        <w:spacing w:after="0" w:line="276" w:lineRule="auto"/>
        <w:ind w:right="0" w:firstLine="0"/>
        <w:rPr>
          <w:rFonts w:asciiTheme="minorHAnsi" w:hAnsiTheme="minorHAnsi" w:cstheme="minorHAnsi"/>
          <w:color w:val="auto"/>
          <w:szCs w:val="24"/>
        </w:rPr>
      </w:pPr>
      <w:r w:rsidRPr="00431FB1">
        <w:rPr>
          <w:rFonts w:asciiTheme="minorHAnsi" w:hAnsiTheme="minorHAnsi" w:cstheme="minorHAnsi"/>
          <w:color w:val="auto"/>
          <w:szCs w:val="24"/>
        </w:rPr>
        <w:tab/>
        <w:t>………………………………………………………………..</w:t>
      </w:r>
      <w:r w:rsidRPr="00431FB1">
        <w:rPr>
          <w:rFonts w:asciiTheme="minorHAnsi" w:hAnsiTheme="minorHAnsi" w:cstheme="minorHAnsi"/>
          <w:i/>
          <w:color w:val="auto"/>
          <w:szCs w:val="24"/>
        </w:rPr>
        <w:t xml:space="preserve"> </w:t>
      </w:r>
      <w:r w:rsidRPr="00431FB1">
        <w:rPr>
          <w:rFonts w:asciiTheme="minorHAnsi" w:hAnsiTheme="minorHAnsi" w:cstheme="minorHAnsi"/>
          <w:i/>
          <w:color w:val="auto"/>
          <w:szCs w:val="24"/>
        </w:rPr>
        <w:tab/>
        <w:t xml:space="preserve"> </w:t>
      </w:r>
      <w:r w:rsidRPr="00431FB1">
        <w:rPr>
          <w:rFonts w:asciiTheme="minorHAnsi" w:hAnsiTheme="minorHAnsi" w:cstheme="minorHAnsi"/>
          <w:i/>
          <w:color w:val="auto"/>
          <w:szCs w:val="24"/>
        </w:rPr>
        <w:tab/>
      </w:r>
      <w:r w:rsidRPr="00431FB1">
        <w:rPr>
          <w:rFonts w:asciiTheme="minorHAnsi" w:hAnsiTheme="minorHAnsi" w:cstheme="minorHAnsi"/>
          <w:color w:val="auto"/>
          <w:szCs w:val="24"/>
        </w:rPr>
        <w:t>………………………………</w:t>
      </w:r>
      <w:r w:rsidRPr="00431FB1">
        <w:rPr>
          <w:rFonts w:asciiTheme="minorHAnsi" w:hAnsiTheme="minorHAnsi" w:cstheme="minorHAnsi"/>
          <w:i/>
          <w:color w:val="auto"/>
          <w:szCs w:val="24"/>
        </w:rPr>
        <w:t xml:space="preserve"> </w:t>
      </w:r>
    </w:p>
    <w:p w14:paraId="56173FA3" w14:textId="77777777" w:rsidR="00F46DAE" w:rsidRPr="00431FB1" w:rsidRDefault="009B7536" w:rsidP="008A754A">
      <w:pPr>
        <w:tabs>
          <w:tab w:val="center" w:pos="2162"/>
          <w:tab w:val="center" w:pos="6311"/>
          <w:tab w:val="center" w:pos="7720"/>
        </w:tabs>
        <w:spacing w:after="0" w:line="276" w:lineRule="auto"/>
        <w:ind w:right="0" w:firstLine="0"/>
        <w:rPr>
          <w:rFonts w:asciiTheme="minorHAnsi" w:hAnsiTheme="minorHAnsi" w:cstheme="minorHAnsi"/>
          <w:color w:val="auto"/>
          <w:szCs w:val="24"/>
        </w:rPr>
      </w:pPr>
      <w:r w:rsidRPr="00431FB1">
        <w:rPr>
          <w:rFonts w:asciiTheme="minorHAnsi" w:hAnsiTheme="minorHAnsi" w:cstheme="minorHAnsi"/>
          <w:color w:val="auto"/>
          <w:szCs w:val="24"/>
        </w:rPr>
        <w:tab/>
      </w:r>
      <w:r w:rsidRPr="00431FB1">
        <w:rPr>
          <w:rFonts w:asciiTheme="minorHAnsi" w:hAnsiTheme="minorHAnsi" w:cstheme="minorHAnsi"/>
          <w:i/>
          <w:color w:val="auto"/>
          <w:szCs w:val="24"/>
        </w:rPr>
        <w:t xml:space="preserve">            imię i nazwisko, stanowisko </w:t>
      </w:r>
      <w:r w:rsidRPr="00431FB1">
        <w:rPr>
          <w:rFonts w:asciiTheme="minorHAnsi" w:hAnsiTheme="minorHAnsi" w:cstheme="minorHAnsi"/>
          <w:i/>
          <w:color w:val="auto"/>
          <w:szCs w:val="24"/>
        </w:rPr>
        <w:tab/>
        <w:t xml:space="preserve"> </w:t>
      </w:r>
      <w:r w:rsidRPr="00431FB1">
        <w:rPr>
          <w:rFonts w:asciiTheme="minorHAnsi" w:hAnsiTheme="minorHAnsi" w:cstheme="minorHAnsi"/>
          <w:i/>
          <w:color w:val="auto"/>
          <w:szCs w:val="24"/>
        </w:rPr>
        <w:tab/>
        <w:t xml:space="preserve">data, podpis osobisty </w:t>
      </w:r>
    </w:p>
    <w:p w14:paraId="54F13D4F" w14:textId="77777777" w:rsidR="00F46DAE" w:rsidRPr="00431FB1" w:rsidRDefault="009B7536" w:rsidP="008A754A">
      <w:pPr>
        <w:spacing w:after="0" w:line="276" w:lineRule="auto"/>
        <w:ind w:left="142"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p w14:paraId="45C9EB85" w14:textId="77777777" w:rsidR="00F46DAE" w:rsidRPr="00431FB1" w:rsidRDefault="009B7536" w:rsidP="008A754A">
      <w:pPr>
        <w:spacing w:after="0" w:line="276" w:lineRule="auto"/>
        <w:ind w:left="850"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p w14:paraId="6E5D35C4" w14:textId="77777777" w:rsidR="00F46DAE" w:rsidRPr="00431FB1" w:rsidRDefault="009B7536" w:rsidP="008A754A">
      <w:pPr>
        <w:spacing w:after="0" w:line="276" w:lineRule="auto"/>
        <w:ind w:left="142"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p w14:paraId="08E481FD" w14:textId="77777777" w:rsidR="00F46DAE" w:rsidRPr="00431FB1" w:rsidRDefault="009B7536" w:rsidP="008A754A">
      <w:pPr>
        <w:spacing w:after="0" w:line="276" w:lineRule="auto"/>
        <w:ind w:left="142"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p w14:paraId="415B7C09" w14:textId="77777777" w:rsidR="00F46DAE" w:rsidRPr="00431FB1" w:rsidRDefault="009B7536" w:rsidP="008A754A">
      <w:pPr>
        <w:spacing w:after="0" w:line="276" w:lineRule="auto"/>
        <w:ind w:left="1210"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p w14:paraId="6DB236CA" w14:textId="77777777" w:rsidR="00F46DAE" w:rsidRPr="00431FB1" w:rsidRDefault="009B7536" w:rsidP="008A754A">
      <w:pPr>
        <w:spacing w:after="0" w:line="276" w:lineRule="auto"/>
        <w:ind w:left="142"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p w14:paraId="68ECD532" w14:textId="77777777" w:rsidR="00F46DAE" w:rsidRPr="00431FB1" w:rsidRDefault="009B7536" w:rsidP="008A754A">
      <w:pPr>
        <w:spacing w:after="0" w:line="276" w:lineRule="auto"/>
        <w:ind w:left="142"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p w14:paraId="60BBDC11" w14:textId="2B9288F0" w:rsidR="00F46DAE" w:rsidRDefault="009B7536" w:rsidP="008A754A">
      <w:pPr>
        <w:spacing w:after="0" w:line="276" w:lineRule="auto"/>
        <w:ind w:left="142"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p w14:paraId="2F9C3355" w14:textId="166A1D0C" w:rsidR="00724079" w:rsidRDefault="00724079" w:rsidP="008A754A">
      <w:pPr>
        <w:spacing w:after="0" w:line="276" w:lineRule="auto"/>
        <w:ind w:left="142" w:right="0" w:firstLine="0"/>
        <w:rPr>
          <w:rFonts w:asciiTheme="minorHAnsi" w:hAnsiTheme="minorHAnsi" w:cstheme="minorHAnsi"/>
          <w:color w:val="auto"/>
          <w:szCs w:val="24"/>
        </w:rPr>
      </w:pPr>
    </w:p>
    <w:p w14:paraId="7FE90EAD" w14:textId="2AE50154" w:rsidR="00724079" w:rsidRDefault="00724079" w:rsidP="008A754A">
      <w:pPr>
        <w:spacing w:after="0" w:line="276" w:lineRule="auto"/>
        <w:ind w:left="142" w:right="0" w:firstLine="0"/>
        <w:rPr>
          <w:rFonts w:asciiTheme="minorHAnsi" w:hAnsiTheme="minorHAnsi" w:cstheme="minorHAnsi"/>
          <w:color w:val="auto"/>
          <w:szCs w:val="24"/>
        </w:rPr>
      </w:pPr>
    </w:p>
    <w:p w14:paraId="2E70BE5F" w14:textId="36440799" w:rsidR="00724079" w:rsidRDefault="00724079" w:rsidP="008A754A">
      <w:pPr>
        <w:spacing w:after="0" w:line="276" w:lineRule="auto"/>
        <w:ind w:left="142" w:right="0" w:firstLine="0"/>
        <w:rPr>
          <w:rFonts w:asciiTheme="minorHAnsi" w:hAnsiTheme="minorHAnsi" w:cstheme="minorHAnsi"/>
          <w:color w:val="auto"/>
          <w:szCs w:val="24"/>
        </w:rPr>
      </w:pPr>
    </w:p>
    <w:p w14:paraId="6AE43E30" w14:textId="5132ADD3" w:rsidR="00724079" w:rsidRDefault="00724079" w:rsidP="008A754A">
      <w:pPr>
        <w:spacing w:after="0" w:line="276" w:lineRule="auto"/>
        <w:ind w:left="142" w:right="0" w:firstLine="0"/>
        <w:rPr>
          <w:rFonts w:asciiTheme="minorHAnsi" w:hAnsiTheme="minorHAnsi" w:cstheme="minorHAnsi"/>
          <w:color w:val="auto"/>
          <w:szCs w:val="24"/>
        </w:rPr>
      </w:pPr>
    </w:p>
    <w:p w14:paraId="20435132" w14:textId="518EA0F6" w:rsidR="00724079" w:rsidRDefault="00724079" w:rsidP="008A754A">
      <w:pPr>
        <w:spacing w:after="0" w:line="276" w:lineRule="auto"/>
        <w:ind w:left="142" w:right="0" w:firstLine="0"/>
        <w:rPr>
          <w:rFonts w:asciiTheme="minorHAnsi" w:hAnsiTheme="minorHAnsi" w:cstheme="minorHAnsi"/>
          <w:color w:val="auto"/>
          <w:szCs w:val="24"/>
        </w:rPr>
      </w:pPr>
    </w:p>
    <w:p w14:paraId="67C1E73D" w14:textId="14D10241" w:rsidR="00724079" w:rsidRDefault="00724079" w:rsidP="008A754A">
      <w:pPr>
        <w:spacing w:after="0" w:line="276" w:lineRule="auto"/>
        <w:ind w:left="142" w:right="0" w:firstLine="0"/>
        <w:rPr>
          <w:rFonts w:asciiTheme="minorHAnsi" w:hAnsiTheme="minorHAnsi" w:cstheme="minorHAnsi"/>
          <w:color w:val="auto"/>
          <w:szCs w:val="24"/>
        </w:rPr>
      </w:pPr>
    </w:p>
    <w:p w14:paraId="31502B17" w14:textId="77777777" w:rsidR="00724079" w:rsidRPr="00431FB1" w:rsidRDefault="00724079" w:rsidP="008A754A">
      <w:pPr>
        <w:spacing w:after="0" w:line="276" w:lineRule="auto"/>
        <w:ind w:left="142" w:right="0" w:firstLine="0"/>
        <w:rPr>
          <w:rFonts w:asciiTheme="minorHAnsi" w:hAnsiTheme="minorHAnsi" w:cstheme="minorHAnsi"/>
          <w:color w:val="auto"/>
          <w:szCs w:val="24"/>
        </w:rPr>
      </w:pPr>
    </w:p>
    <w:p w14:paraId="21F67083" w14:textId="4ACA892B" w:rsidR="00F46DAE" w:rsidRPr="00431FB1" w:rsidRDefault="009B7536" w:rsidP="008A754A">
      <w:pPr>
        <w:spacing w:after="0" w:line="276" w:lineRule="auto"/>
        <w:ind w:left="142" w:right="0" w:firstLine="0"/>
        <w:rPr>
          <w:rFonts w:asciiTheme="minorHAnsi" w:hAnsiTheme="minorHAnsi" w:cstheme="minorHAnsi"/>
          <w:color w:val="auto"/>
          <w:szCs w:val="24"/>
        </w:rPr>
      </w:pPr>
      <w:r w:rsidRPr="00431FB1">
        <w:rPr>
          <w:rFonts w:asciiTheme="minorHAnsi" w:hAnsiTheme="minorHAnsi" w:cstheme="minorHAnsi"/>
          <w:color w:val="auto"/>
          <w:szCs w:val="24"/>
        </w:rPr>
        <w:t xml:space="preserve"> </w:t>
      </w:r>
    </w:p>
    <w:p w14:paraId="56FD06A5" w14:textId="43F4C17B" w:rsidR="00331491" w:rsidRPr="00431FB1" w:rsidRDefault="00331491" w:rsidP="008A754A">
      <w:pPr>
        <w:spacing w:after="0" w:line="276" w:lineRule="auto"/>
        <w:ind w:left="142" w:right="0" w:firstLine="0"/>
        <w:rPr>
          <w:rFonts w:asciiTheme="minorHAnsi" w:hAnsiTheme="minorHAnsi" w:cstheme="minorHAnsi"/>
          <w:color w:val="auto"/>
          <w:szCs w:val="24"/>
        </w:rPr>
      </w:pPr>
    </w:p>
    <w:p w14:paraId="1FAF67D9" w14:textId="272FB358" w:rsidR="00331491" w:rsidRPr="00431FB1" w:rsidRDefault="00331491" w:rsidP="008A754A">
      <w:pPr>
        <w:spacing w:after="0" w:line="276" w:lineRule="auto"/>
        <w:ind w:left="142" w:right="0" w:firstLine="0"/>
        <w:rPr>
          <w:rFonts w:asciiTheme="minorHAnsi" w:hAnsiTheme="minorHAnsi" w:cstheme="minorHAnsi"/>
          <w:color w:val="auto"/>
          <w:szCs w:val="24"/>
        </w:rPr>
      </w:pPr>
    </w:p>
    <w:p w14:paraId="78C9BA75" w14:textId="6E032438" w:rsidR="00331491" w:rsidRPr="00431FB1" w:rsidRDefault="00331491" w:rsidP="00724079">
      <w:pPr>
        <w:spacing w:after="0" w:line="276" w:lineRule="auto"/>
        <w:ind w:right="0" w:firstLine="0"/>
        <w:rPr>
          <w:rFonts w:asciiTheme="minorHAnsi" w:hAnsiTheme="minorHAnsi" w:cstheme="minorHAnsi"/>
          <w:color w:val="auto"/>
          <w:szCs w:val="24"/>
        </w:rPr>
      </w:pPr>
    </w:p>
    <w:p w14:paraId="09917328" w14:textId="2BFB6DEB" w:rsidR="00331491" w:rsidRPr="00431FB1" w:rsidRDefault="00331491" w:rsidP="008A754A">
      <w:pPr>
        <w:spacing w:after="0" w:line="276" w:lineRule="auto"/>
        <w:ind w:left="142" w:right="0" w:firstLine="0"/>
        <w:rPr>
          <w:rFonts w:asciiTheme="minorHAnsi" w:hAnsiTheme="minorHAnsi" w:cstheme="minorHAnsi"/>
          <w:color w:val="auto"/>
          <w:szCs w:val="24"/>
        </w:rPr>
      </w:pPr>
    </w:p>
    <w:p w14:paraId="67B4A689" w14:textId="0DFC8853" w:rsidR="00331491" w:rsidRPr="00431FB1" w:rsidRDefault="00331491" w:rsidP="008A754A">
      <w:pPr>
        <w:spacing w:after="0" w:line="276" w:lineRule="auto"/>
        <w:ind w:left="142" w:right="0" w:firstLine="0"/>
        <w:rPr>
          <w:rFonts w:asciiTheme="minorHAnsi" w:hAnsiTheme="minorHAnsi" w:cstheme="minorHAnsi"/>
          <w:color w:val="auto"/>
          <w:szCs w:val="24"/>
        </w:rPr>
      </w:pPr>
    </w:p>
    <w:p w14:paraId="35399141" w14:textId="2FE6595B" w:rsidR="00101E90" w:rsidRPr="00431FB1" w:rsidRDefault="00101E90" w:rsidP="008A754A">
      <w:pPr>
        <w:tabs>
          <w:tab w:val="left" w:pos="11340"/>
        </w:tabs>
        <w:spacing w:after="0" w:line="276" w:lineRule="auto"/>
        <w:ind w:right="60"/>
        <w:jc w:val="right"/>
        <w:rPr>
          <w:rFonts w:asciiTheme="minorHAnsi" w:hAnsiTheme="minorHAnsi" w:cstheme="minorHAnsi"/>
          <w:b/>
          <w:bCs/>
          <w:color w:val="auto"/>
          <w:szCs w:val="24"/>
        </w:rPr>
      </w:pPr>
      <w:r w:rsidRPr="00431FB1">
        <w:rPr>
          <w:rFonts w:asciiTheme="minorHAnsi" w:hAnsiTheme="minorHAnsi" w:cstheme="minorHAnsi"/>
          <w:b/>
          <w:bCs/>
          <w:color w:val="auto"/>
          <w:szCs w:val="24"/>
        </w:rPr>
        <w:lastRenderedPageBreak/>
        <w:t xml:space="preserve">Załącznik nr </w:t>
      </w:r>
      <w:r w:rsidR="005D66FC" w:rsidRPr="00431FB1">
        <w:rPr>
          <w:rFonts w:asciiTheme="minorHAnsi" w:hAnsiTheme="minorHAnsi" w:cstheme="minorHAnsi"/>
          <w:b/>
          <w:bCs/>
          <w:color w:val="auto"/>
          <w:szCs w:val="24"/>
        </w:rPr>
        <w:t>4</w:t>
      </w:r>
      <w:r w:rsidRPr="00431FB1">
        <w:rPr>
          <w:rFonts w:asciiTheme="minorHAnsi" w:hAnsiTheme="minorHAnsi" w:cstheme="minorHAnsi"/>
          <w:b/>
          <w:bCs/>
          <w:color w:val="auto"/>
          <w:szCs w:val="24"/>
        </w:rPr>
        <w:t xml:space="preserve"> do Umowy nr</w:t>
      </w:r>
      <w:r w:rsidR="005D66FC" w:rsidRPr="00431FB1">
        <w:rPr>
          <w:rFonts w:asciiTheme="minorHAnsi" w:hAnsiTheme="minorHAnsi" w:cstheme="minorHAnsi"/>
          <w:b/>
          <w:bCs/>
          <w:color w:val="auto"/>
          <w:szCs w:val="24"/>
        </w:rPr>
        <w:t xml:space="preserve"> ……………</w:t>
      </w:r>
    </w:p>
    <w:p w14:paraId="7C863743" w14:textId="674E15D8" w:rsidR="00101E90" w:rsidRPr="00431FB1" w:rsidRDefault="00331491" w:rsidP="008A754A">
      <w:pPr>
        <w:spacing w:after="0" w:line="276" w:lineRule="auto"/>
        <w:jc w:val="center"/>
        <w:rPr>
          <w:rFonts w:asciiTheme="minorHAnsi" w:hAnsiTheme="minorHAnsi" w:cstheme="minorHAnsi"/>
          <w:b/>
          <w:bCs/>
          <w:color w:val="auto"/>
          <w:szCs w:val="24"/>
        </w:rPr>
      </w:pPr>
      <w:r w:rsidRPr="00431FB1">
        <w:rPr>
          <w:rFonts w:asciiTheme="minorHAnsi" w:hAnsiTheme="minorHAnsi" w:cstheme="minorHAnsi"/>
          <w:b/>
          <w:bCs/>
          <w:color w:val="auto"/>
          <w:szCs w:val="24"/>
        </w:rPr>
        <w:t xml:space="preserve">                                               </w:t>
      </w:r>
      <w:r w:rsidR="00101E90" w:rsidRPr="00431FB1">
        <w:rPr>
          <w:rFonts w:asciiTheme="minorHAnsi" w:hAnsiTheme="minorHAnsi" w:cstheme="minorHAnsi"/>
          <w:b/>
          <w:bCs/>
          <w:color w:val="auto"/>
          <w:szCs w:val="24"/>
        </w:rPr>
        <w:t>INSTRUKCJA</w:t>
      </w:r>
    </w:p>
    <w:p w14:paraId="4402FE93" w14:textId="62C832E9" w:rsidR="00101E90" w:rsidRPr="00431FB1" w:rsidRDefault="00101E90" w:rsidP="008A754A">
      <w:pPr>
        <w:spacing w:after="0" w:line="276" w:lineRule="auto"/>
        <w:ind w:right="60"/>
        <w:jc w:val="center"/>
        <w:rPr>
          <w:rFonts w:asciiTheme="minorHAnsi" w:hAnsiTheme="minorHAnsi" w:cstheme="minorHAnsi"/>
          <w:b/>
          <w:bCs/>
          <w:iCs/>
          <w:color w:val="auto"/>
          <w:spacing w:val="-6"/>
          <w:szCs w:val="24"/>
        </w:rPr>
      </w:pPr>
      <w:r w:rsidRPr="00431FB1">
        <w:rPr>
          <w:rFonts w:asciiTheme="minorHAnsi" w:hAnsiTheme="minorHAnsi" w:cstheme="minorHAnsi"/>
          <w:b/>
          <w:bCs/>
          <w:iCs/>
          <w:color w:val="auto"/>
          <w:spacing w:val="-6"/>
          <w:szCs w:val="24"/>
        </w:rPr>
        <w:t xml:space="preserve">Podstawowych czynności w zakresie ochrony obiektu </w:t>
      </w:r>
      <w:r w:rsidR="00D805F0" w:rsidRPr="00431FB1">
        <w:rPr>
          <w:rFonts w:asciiTheme="minorHAnsi" w:hAnsiTheme="minorHAnsi" w:cstheme="minorHAnsi"/>
          <w:b/>
          <w:bCs/>
          <w:iCs/>
          <w:color w:val="auto"/>
          <w:spacing w:val="-6"/>
          <w:szCs w:val="24"/>
        </w:rPr>
        <w:t>w Macierzyszu przy ul. Wojska Polskiego 20</w:t>
      </w:r>
      <w:r w:rsidRPr="00431FB1">
        <w:rPr>
          <w:rFonts w:asciiTheme="minorHAnsi" w:hAnsiTheme="minorHAnsi" w:cstheme="minorHAnsi"/>
          <w:b/>
          <w:bCs/>
          <w:iCs/>
          <w:color w:val="auto"/>
          <w:spacing w:val="-6"/>
          <w:szCs w:val="24"/>
        </w:rPr>
        <w:t>:</w:t>
      </w:r>
    </w:p>
    <w:p w14:paraId="41ED2358" w14:textId="77777777" w:rsidR="00101E90" w:rsidRPr="00431FB1" w:rsidRDefault="00101E90" w:rsidP="008A754A">
      <w:pPr>
        <w:spacing w:after="0" w:line="276" w:lineRule="auto"/>
        <w:jc w:val="center"/>
        <w:rPr>
          <w:rFonts w:asciiTheme="minorHAnsi" w:hAnsiTheme="minorHAnsi" w:cstheme="minorHAnsi"/>
          <w:b/>
          <w:bCs/>
          <w:iCs/>
          <w:color w:val="auto"/>
          <w:spacing w:val="-6"/>
          <w:szCs w:val="24"/>
        </w:rPr>
      </w:pPr>
    </w:p>
    <w:p w14:paraId="4171CDEC" w14:textId="77777777" w:rsidR="00101E90" w:rsidRPr="00431FB1" w:rsidRDefault="00101E90" w:rsidP="008A754A">
      <w:pPr>
        <w:spacing w:after="0" w:line="276" w:lineRule="auto"/>
        <w:rPr>
          <w:rFonts w:asciiTheme="minorHAnsi" w:hAnsiTheme="minorHAnsi" w:cstheme="minorHAnsi"/>
          <w:b/>
          <w:bCs/>
          <w:i/>
          <w:iCs/>
          <w:color w:val="auto"/>
          <w:spacing w:val="-6"/>
          <w:szCs w:val="24"/>
        </w:rPr>
      </w:pPr>
    </w:p>
    <w:p w14:paraId="45F5A03D" w14:textId="2E37D510" w:rsidR="00101E90" w:rsidRPr="00431FB1" w:rsidRDefault="00101E90" w:rsidP="00C475D6">
      <w:pPr>
        <w:numPr>
          <w:ilvl w:val="0"/>
          <w:numId w:val="34"/>
        </w:numPr>
        <w:spacing w:after="0" w:line="276" w:lineRule="auto"/>
        <w:ind w:left="357" w:right="0" w:hanging="357"/>
        <w:rPr>
          <w:rFonts w:asciiTheme="minorHAnsi" w:hAnsiTheme="minorHAnsi" w:cstheme="minorHAnsi"/>
          <w:color w:val="auto"/>
          <w:szCs w:val="24"/>
        </w:rPr>
      </w:pPr>
      <w:r w:rsidRPr="00431FB1">
        <w:rPr>
          <w:rFonts w:asciiTheme="minorHAnsi" w:hAnsiTheme="minorHAnsi" w:cstheme="minorHAnsi"/>
          <w:color w:val="auto"/>
          <w:szCs w:val="24"/>
        </w:rPr>
        <w:t>Pracownicy ochrony pełnią dyżury w godz. 7</w:t>
      </w:r>
      <w:r w:rsidRPr="00431FB1">
        <w:rPr>
          <w:rFonts w:asciiTheme="minorHAnsi" w:hAnsiTheme="minorHAnsi" w:cstheme="minorHAnsi"/>
          <w:color w:val="auto"/>
          <w:szCs w:val="24"/>
          <w:vertAlign w:val="superscript"/>
        </w:rPr>
        <w:t xml:space="preserve">00 </w:t>
      </w:r>
      <w:r w:rsidRPr="00431FB1">
        <w:rPr>
          <w:rFonts w:asciiTheme="minorHAnsi" w:hAnsiTheme="minorHAnsi" w:cstheme="minorHAnsi"/>
          <w:color w:val="auto"/>
          <w:szCs w:val="24"/>
        </w:rPr>
        <w:t>-</w:t>
      </w:r>
      <w:r w:rsidRPr="00431FB1">
        <w:rPr>
          <w:rFonts w:asciiTheme="minorHAnsi" w:hAnsiTheme="minorHAnsi" w:cstheme="minorHAnsi"/>
          <w:color w:val="auto"/>
          <w:szCs w:val="24"/>
          <w:vertAlign w:val="superscript"/>
        </w:rPr>
        <w:t xml:space="preserve"> </w:t>
      </w:r>
      <w:r w:rsidRPr="00431FB1">
        <w:rPr>
          <w:rFonts w:asciiTheme="minorHAnsi" w:hAnsiTheme="minorHAnsi" w:cstheme="minorHAnsi"/>
          <w:color w:val="auto"/>
          <w:szCs w:val="24"/>
        </w:rPr>
        <w:t>7</w:t>
      </w:r>
      <w:r w:rsidRPr="00431FB1">
        <w:rPr>
          <w:rFonts w:asciiTheme="minorHAnsi" w:hAnsiTheme="minorHAnsi" w:cstheme="minorHAnsi"/>
          <w:color w:val="auto"/>
          <w:szCs w:val="24"/>
          <w:vertAlign w:val="superscript"/>
        </w:rPr>
        <w:t>00</w:t>
      </w:r>
      <w:r w:rsidRPr="00431FB1">
        <w:rPr>
          <w:rFonts w:asciiTheme="minorHAnsi" w:hAnsiTheme="minorHAnsi" w:cstheme="minorHAnsi"/>
          <w:color w:val="auto"/>
          <w:szCs w:val="24"/>
        </w:rPr>
        <w:t xml:space="preserve"> dnia następnego, w dni powszednie </w:t>
      </w:r>
      <w:r w:rsidRPr="00431FB1">
        <w:rPr>
          <w:rFonts w:asciiTheme="minorHAnsi" w:hAnsiTheme="minorHAnsi" w:cstheme="minorHAnsi"/>
          <w:color w:val="auto"/>
          <w:szCs w:val="24"/>
        </w:rPr>
        <w:br/>
        <w:t>i święta wg grafika sporządzonego przez kierownika (koordynatora) ochrony.</w:t>
      </w:r>
    </w:p>
    <w:p w14:paraId="7B112544" w14:textId="015D3FCF" w:rsidR="00101E90" w:rsidRPr="00431FB1" w:rsidRDefault="00101E90" w:rsidP="00C475D6">
      <w:pPr>
        <w:numPr>
          <w:ilvl w:val="0"/>
          <w:numId w:val="34"/>
        </w:numPr>
        <w:spacing w:after="0" w:line="276" w:lineRule="auto"/>
        <w:ind w:left="357" w:right="0" w:hanging="357"/>
        <w:rPr>
          <w:rFonts w:asciiTheme="minorHAnsi" w:hAnsiTheme="minorHAnsi" w:cstheme="minorHAnsi"/>
          <w:color w:val="auto"/>
          <w:szCs w:val="24"/>
        </w:rPr>
      </w:pPr>
      <w:r w:rsidRPr="00431FB1">
        <w:rPr>
          <w:rFonts w:asciiTheme="minorHAnsi" w:hAnsiTheme="minorHAnsi" w:cstheme="minorHAnsi"/>
          <w:color w:val="auto"/>
          <w:szCs w:val="24"/>
        </w:rPr>
        <w:t>Pracownicy ochrony są zobowiązani, do stawienia się do pracy w wyznaczonym czasie oraz w stanie umożliwiającym wykonywanie nałożonych na nich zadań.</w:t>
      </w:r>
    </w:p>
    <w:p w14:paraId="5BCF8B20" w14:textId="77777777" w:rsidR="00101E90" w:rsidRPr="00431FB1" w:rsidRDefault="00101E90" w:rsidP="00C475D6">
      <w:pPr>
        <w:numPr>
          <w:ilvl w:val="0"/>
          <w:numId w:val="34"/>
        </w:numPr>
        <w:spacing w:after="0" w:line="276" w:lineRule="auto"/>
        <w:ind w:left="357" w:right="0" w:hanging="357"/>
        <w:rPr>
          <w:rFonts w:asciiTheme="minorHAnsi" w:hAnsiTheme="minorHAnsi" w:cstheme="minorHAnsi"/>
          <w:color w:val="auto"/>
          <w:szCs w:val="24"/>
        </w:rPr>
      </w:pPr>
      <w:r w:rsidRPr="00431FB1">
        <w:rPr>
          <w:rFonts w:asciiTheme="minorHAnsi" w:hAnsiTheme="minorHAnsi" w:cstheme="minorHAnsi"/>
          <w:color w:val="auto"/>
          <w:szCs w:val="24"/>
        </w:rPr>
        <w:t>Pracownicy ochrony są zobowiązani do znajomości rozmieszczenia elementów zabezpieczenia technicznego systemu alarmowego, instalacji przeciwpożarowej, energetycznej, wodno-kanalizacyjnej oraz numerów telefonów ratunkowych.</w:t>
      </w:r>
    </w:p>
    <w:p w14:paraId="44193A58" w14:textId="77777777" w:rsidR="00101E90" w:rsidRPr="00431FB1" w:rsidRDefault="00101E90" w:rsidP="00C475D6">
      <w:pPr>
        <w:numPr>
          <w:ilvl w:val="0"/>
          <w:numId w:val="34"/>
        </w:numPr>
        <w:spacing w:after="0" w:line="276" w:lineRule="auto"/>
        <w:ind w:left="357" w:right="0" w:hanging="357"/>
        <w:rPr>
          <w:rFonts w:asciiTheme="minorHAnsi" w:hAnsiTheme="minorHAnsi" w:cstheme="minorHAnsi"/>
          <w:bCs/>
          <w:color w:val="auto"/>
          <w:szCs w:val="24"/>
        </w:rPr>
      </w:pPr>
      <w:r w:rsidRPr="00431FB1">
        <w:rPr>
          <w:rFonts w:asciiTheme="minorHAnsi" w:hAnsiTheme="minorHAnsi" w:cstheme="minorHAnsi"/>
          <w:bCs/>
          <w:color w:val="auto"/>
          <w:szCs w:val="24"/>
        </w:rPr>
        <w:t xml:space="preserve">Pracownicy ochrony są zobowiązani do zapoznania się z instrukcjami obsługi urządzeń systemów alarmowych obejmujących instalację ppoż., przeciwwłamaniową, przeciwnapadową i monitoringu wizyjnego oraz ich przestrzeganie. </w:t>
      </w:r>
    </w:p>
    <w:p w14:paraId="16E01524" w14:textId="77777777" w:rsidR="00101E90" w:rsidRPr="00431FB1" w:rsidRDefault="00101E90" w:rsidP="00C475D6">
      <w:pPr>
        <w:numPr>
          <w:ilvl w:val="0"/>
          <w:numId w:val="34"/>
        </w:numPr>
        <w:spacing w:after="0" w:line="276" w:lineRule="auto"/>
        <w:ind w:left="357" w:right="0" w:hanging="357"/>
        <w:rPr>
          <w:rFonts w:asciiTheme="minorHAnsi" w:hAnsiTheme="minorHAnsi" w:cstheme="minorHAnsi"/>
          <w:color w:val="auto"/>
          <w:szCs w:val="24"/>
        </w:rPr>
      </w:pPr>
      <w:r w:rsidRPr="00431FB1">
        <w:rPr>
          <w:rFonts w:asciiTheme="minorHAnsi" w:hAnsiTheme="minorHAnsi" w:cstheme="minorHAnsi"/>
          <w:color w:val="auto"/>
          <w:szCs w:val="24"/>
        </w:rPr>
        <w:t>Obowiązkiem pracowników ochrony jest:</w:t>
      </w:r>
    </w:p>
    <w:p w14:paraId="2D97D162" w14:textId="77777777" w:rsidR="00101E90" w:rsidRPr="00431FB1" w:rsidRDefault="00101E90" w:rsidP="00C475D6">
      <w:pPr>
        <w:numPr>
          <w:ilvl w:val="0"/>
          <w:numId w:val="35"/>
        </w:numPr>
        <w:spacing w:after="0" w:line="276" w:lineRule="auto"/>
        <w:ind w:right="0"/>
        <w:rPr>
          <w:rFonts w:asciiTheme="minorHAnsi" w:hAnsiTheme="minorHAnsi" w:cstheme="minorHAnsi"/>
          <w:color w:val="auto"/>
          <w:szCs w:val="24"/>
        </w:rPr>
      </w:pPr>
      <w:r w:rsidRPr="00431FB1">
        <w:rPr>
          <w:rFonts w:asciiTheme="minorHAnsi" w:hAnsiTheme="minorHAnsi" w:cstheme="minorHAnsi"/>
          <w:color w:val="auto"/>
          <w:szCs w:val="24"/>
        </w:rPr>
        <w:t xml:space="preserve">zablokowanie drzwi wejściowych po godzinach pracy Biura oraz w porze dziennej </w:t>
      </w:r>
      <w:r w:rsidRPr="00431FB1">
        <w:rPr>
          <w:rFonts w:asciiTheme="minorHAnsi" w:hAnsiTheme="minorHAnsi" w:cstheme="minorHAnsi"/>
          <w:color w:val="auto"/>
          <w:szCs w:val="24"/>
        </w:rPr>
        <w:br/>
        <w:t xml:space="preserve">i nocnej w dni świąteczne - wejście tylko dla pracowników  mających zgodę upoważnionych przedstawicieli </w:t>
      </w:r>
      <w:r w:rsidRPr="00431FB1">
        <w:rPr>
          <w:rFonts w:asciiTheme="minorHAnsi" w:hAnsiTheme="minorHAnsi" w:cstheme="minorHAnsi"/>
          <w:bCs/>
          <w:color w:val="auto"/>
          <w:szCs w:val="24"/>
        </w:rPr>
        <w:t>Zamawiającego</w:t>
      </w:r>
      <w:r w:rsidRPr="00431FB1">
        <w:rPr>
          <w:rFonts w:asciiTheme="minorHAnsi" w:hAnsiTheme="minorHAnsi" w:cstheme="minorHAnsi"/>
          <w:color w:val="auto"/>
          <w:szCs w:val="24"/>
        </w:rPr>
        <w:t>,</w:t>
      </w:r>
    </w:p>
    <w:p w14:paraId="34486522" w14:textId="51536303" w:rsidR="00101E90" w:rsidRPr="00431FB1" w:rsidRDefault="00101E90" w:rsidP="00C475D6">
      <w:pPr>
        <w:numPr>
          <w:ilvl w:val="0"/>
          <w:numId w:val="35"/>
        </w:numPr>
        <w:spacing w:after="0" w:line="276" w:lineRule="auto"/>
        <w:ind w:right="0"/>
        <w:rPr>
          <w:rFonts w:asciiTheme="minorHAnsi" w:hAnsiTheme="minorHAnsi" w:cstheme="minorHAnsi"/>
          <w:color w:val="auto"/>
          <w:szCs w:val="24"/>
        </w:rPr>
      </w:pPr>
      <w:r w:rsidRPr="00431FB1">
        <w:rPr>
          <w:rFonts w:asciiTheme="minorHAnsi" w:hAnsiTheme="minorHAnsi" w:cstheme="minorHAnsi"/>
          <w:color w:val="auto"/>
          <w:szCs w:val="24"/>
        </w:rPr>
        <w:t xml:space="preserve">dokonywanie co 2 godziny obchodów wewnątrz, na zewnątrz budynku i parkingu przy al. Jana Pawła II 13 w celu </w:t>
      </w:r>
      <w:r w:rsidRPr="00431FB1">
        <w:rPr>
          <w:rFonts w:asciiTheme="minorHAnsi" w:hAnsiTheme="minorHAnsi" w:cstheme="minorHAnsi"/>
          <w:bCs/>
          <w:color w:val="auto"/>
          <w:szCs w:val="24"/>
        </w:rPr>
        <w:t>zabezpieczenia</w:t>
      </w:r>
      <w:r w:rsidRPr="00431FB1">
        <w:rPr>
          <w:rFonts w:asciiTheme="minorHAnsi" w:hAnsiTheme="minorHAnsi" w:cstheme="minorHAnsi"/>
          <w:color w:val="auto"/>
          <w:szCs w:val="24"/>
        </w:rPr>
        <w:t xml:space="preserve"> antywłamaniowego, przeciwpożarowego, stanu instalacji wewnątrz budynku, wykluczenia obecności osób nieuprawnionych  w obiekcie oraz sprawdzania stanu plomb i zamknięć pomieszczeń, </w:t>
      </w:r>
    </w:p>
    <w:p w14:paraId="585C9C99" w14:textId="350D2133" w:rsidR="00101E90" w:rsidRPr="00431FB1" w:rsidRDefault="00101E90" w:rsidP="00C475D6">
      <w:pPr>
        <w:numPr>
          <w:ilvl w:val="0"/>
          <w:numId w:val="35"/>
        </w:numPr>
        <w:spacing w:after="0" w:line="276" w:lineRule="auto"/>
        <w:ind w:right="0"/>
        <w:rPr>
          <w:rFonts w:asciiTheme="minorHAnsi" w:hAnsiTheme="minorHAnsi" w:cstheme="minorHAnsi"/>
          <w:strike/>
          <w:color w:val="auto"/>
          <w:szCs w:val="24"/>
        </w:rPr>
      </w:pPr>
      <w:r w:rsidRPr="00431FB1">
        <w:rPr>
          <w:rFonts w:asciiTheme="minorHAnsi" w:hAnsiTheme="minorHAnsi" w:cstheme="minorHAnsi"/>
          <w:color w:val="auto"/>
          <w:szCs w:val="24"/>
        </w:rPr>
        <w:t>prowadzenie książki służb ochrony - będącej rejestrem przebiegu służby, ewidencji obchodów, zauważonych niesprawności oraz odnotowywanie zdarzeń, jakie miały miejsce na terenie obiektu w czasie trwania dyżuru. O wszelkich stwierdzonych nieprawidłowościach pracownicy ochrony winni niezwłocznie powiadomić wskazane osoby w Wydziale ds. Administracji i Logistyki w Departament ds. Organizacyjnych.</w:t>
      </w:r>
    </w:p>
    <w:p w14:paraId="73F06BDA" w14:textId="77777777" w:rsidR="00101E90" w:rsidRPr="00431FB1" w:rsidRDefault="00101E90" w:rsidP="00C475D6">
      <w:pPr>
        <w:numPr>
          <w:ilvl w:val="0"/>
          <w:numId w:val="35"/>
        </w:numPr>
        <w:spacing w:after="0" w:line="276" w:lineRule="auto"/>
        <w:ind w:right="0"/>
        <w:rPr>
          <w:rFonts w:asciiTheme="minorHAnsi" w:hAnsiTheme="minorHAnsi" w:cstheme="minorHAnsi"/>
          <w:color w:val="auto"/>
          <w:szCs w:val="24"/>
        </w:rPr>
      </w:pPr>
      <w:r w:rsidRPr="00431FB1">
        <w:rPr>
          <w:rFonts w:asciiTheme="minorHAnsi" w:hAnsiTheme="minorHAnsi" w:cstheme="minorHAnsi"/>
          <w:color w:val="auto"/>
          <w:szCs w:val="24"/>
        </w:rPr>
        <w:t>prowadzenie rejestru ewidencji osób wchodzących do siedziby Zamawiającego,</w:t>
      </w:r>
    </w:p>
    <w:p w14:paraId="696674F7" w14:textId="77777777" w:rsidR="00101E90" w:rsidRPr="00431FB1" w:rsidRDefault="00101E90" w:rsidP="00C475D6">
      <w:pPr>
        <w:numPr>
          <w:ilvl w:val="0"/>
          <w:numId w:val="35"/>
        </w:numPr>
        <w:autoSpaceDE w:val="0"/>
        <w:autoSpaceDN w:val="0"/>
        <w:adjustRightInd w:val="0"/>
        <w:spacing w:after="0" w:line="276" w:lineRule="auto"/>
        <w:ind w:right="0"/>
        <w:rPr>
          <w:rFonts w:asciiTheme="minorHAnsi" w:hAnsiTheme="minorHAnsi" w:cstheme="minorHAnsi"/>
          <w:color w:val="auto"/>
          <w:szCs w:val="24"/>
        </w:rPr>
      </w:pPr>
      <w:r w:rsidRPr="00431FB1">
        <w:rPr>
          <w:rFonts w:asciiTheme="minorHAnsi" w:hAnsiTheme="minorHAnsi" w:cstheme="minorHAnsi"/>
          <w:color w:val="auto"/>
          <w:szCs w:val="24"/>
        </w:rPr>
        <w:t xml:space="preserve">wydawanie i przyjmowanie kluczy (zgodnie z upoważnieniami  do ich pobierania) </w:t>
      </w:r>
      <w:r w:rsidRPr="00431FB1">
        <w:rPr>
          <w:rFonts w:asciiTheme="minorHAnsi" w:hAnsiTheme="minorHAnsi" w:cstheme="minorHAnsi"/>
          <w:color w:val="auto"/>
          <w:szCs w:val="24"/>
        </w:rPr>
        <w:br/>
        <w:t>do pomieszcze</w:t>
      </w:r>
      <w:r w:rsidRPr="00431FB1">
        <w:rPr>
          <w:rFonts w:asciiTheme="minorHAnsi" w:eastAsia="TimesNewRoman" w:hAnsiTheme="minorHAnsi" w:cstheme="minorHAnsi"/>
          <w:color w:val="auto"/>
          <w:szCs w:val="24"/>
        </w:rPr>
        <w:t xml:space="preserve">ń </w:t>
      </w:r>
      <w:r w:rsidRPr="00431FB1">
        <w:rPr>
          <w:rFonts w:asciiTheme="minorHAnsi" w:hAnsiTheme="minorHAnsi" w:cstheme="minorHAnsi"/>
          <w:color w:val="auto"/>
          <w:szCs w:val="24"/>
        </w:rPr>
        <w:t>biurowych pracownikom urz</w:t>
      </w:r>
      <w:r w:rsidRPr="00431FB1">
        <w:rPr>
          <w:rFonts w:asciiTheme="minorHAnsi" w:eastAsia="TimesNewRoman" w:hAnsiTheme="minorHAnsi" w:cstheme="minorHAnsi"/>
          <w:color w:val="auto"/>
          <w:szCs w:val="24"/>
        </w:rPr>
        <w:t>ę</w:t>
      </w:r>
      <w:r w:rsidRPr="00431FB1">
        <w:rPr>
          <w:rFonts w:asciiTheme="minorHAnsi" w:hAnsiTheme="minorHAnsi" w:cstheme="minorHAnsi"/>
          <w:color w:val="auto"/>
          <w:szCs w:val="24"/>
        </w:rPr>
        <w:t>duj</w:t>
      </w:r>
      <w:r w:rsidRPr="00431FB1">
        <w:rPr>
          <w:rFonts w:asciiTheme="minorHAnsi" w:eastAsia="TimesNewRoman" w:hAnsiTheme="minorHAnsi" w:cstheme="minorHAnsi"/>
          <w:color w:val="auto"/>
          <w:szCs w:val="24"/>
        </w:rPr>
        <w:t>ą</w:t>
      </w:r>
      <w:r w:rsidRPr="00431FB1">
        <w:rPr>
          <w:rFonts w:asciiTheme="minorHAnsi" w:hAnsiTheme="minorHAnsi" w:cstheme="minorHAnsi"/>
          <w:color w:val="auto"/>
          <w:szCs w:val="24"/>
        </w:rPr>
        <w:t>cym w poszczególnych pomieszczeniach biurowych,</w:t>
      </w:r>
    </w:p>
    <w:p w14:paraId="1AA221CB" w14:textId="77777777" w:rsidR="00101E90" w:rsidRPr="00431FB1" w:rsidRDefault="00101E90" w:rsidP="00C475D6">
      <w:pPr>
        <w:numPr>
          <w:ilvl w:val="0"/>
          <w:numId w:val="35"/>
        </w:numPr>
        <w:autoSpaceDE w:val="0"/>
        <w:autoSpaceDN w:val="0"/>
        <w:adjustRightInd w:val="0"/>
        <w:spacing w:after="0" w:line="276" w:lineRule="auto"/>
        <w:ind w:right="0"/>
        <w:rPr>
          <w:rFonts w:asciiTheme="minorHAnsi" w:hAnsiTheme="minorHAnsi" w:cstheme="minorHAnsi"/>
          <w:color w:val="auto"/>
          <w:szCs w:val="24"/>
        </w:rPr>
      </w:pPr>
      <w:r w:rsidRPr="00431FB1">
        <w:rPr>
          <w:rFonts w:asciiTheme="minorHAnsi" w:hAnsiTheme="minorHAnsi" w:cstheme="minorHAnsi"/>
          <w:color w:val="auto"/>
          <w:szCs w:val="24"/>
        </w:rPr>
        <w:t>wydawanie i przyjmowanie kluczy do pomieszcze</w:t>
      </w:r>
      <w:r w:rsidRPr="00431FB1">
        <w:rPr>
          <w:rFonts w:asciiTheme="minorHAnsi" w:eastAsia="TimesNewRoman" w:hAnsiTheme="minorHAnsi" w:cstheme="minorHAnsi"/>
          <w:color w:val="auto"/>
          <w:szCs w:val="24"/>
        </w:rPr>
        <w:t xml:space="preserve">ń </w:t>
      </w:r>
      <w:r w:rsidRPr="00431FB1">
        <w:rPr>
          <w:rFonts w:asciiTheme="minorHAnsi" w:hAnsiTheme="minorHAnsi" w:cstheme="minorHAnsi"/>
          <w:color w:val="auto"/>
          <w:szCs w:val="24"/>
        </w:rPr>
        <w:t xml:space="preserve">biurowych upoważnionym </w:t>
      </w:r>
      <w:r w:rsidRPr="00431FB1">
        <w:rPr>
          <w:rFonts w:asciiTheme="minorHAnsi" w:hAnsiTheme="minorHAnsi" w:cstheme="minorHAnsi"/>
          <w:color w:val="auto"/>
          <w:szCs w:val="24"/>
        </w:rPr>
        <w:br/>
        <w:t>do przebywania na terenie budynku pracownikom firmy sprzątającej,</w:t>
      </w:r>
    </w:p>
    <w:p w14:paraId="1A646F7F" w14:textId="77777777" w:rsidR="00101E90" w:rsidRPr="00431FB1" w:rsidRDefault="00101E90" w:rsidP="00C475D6">
      <w:pPr>
        <w:numPr>
          <w:ilvl w:val="0"/>
          <w:numId w:val="35"/>
        </w:numPr>
        <w:autoSpaceDE w:val="0"/>
        <w:autoSpaceDN w:val="0"/>
        <w:adjustRightInd w:val="0"/>
        <w:spacing w:after="0" w:line="276" w:lineRule="auto"/>
        <w:ind w:right="0"/>
        <w:rPr>
          <w:rFonts w:asciiTheme="minorHAnsi" w:hAnsiTheme="minorHAnsi" w:cstheme="minorHAnsi"/>
          <w:color w:val="auto"/>
          <w:szCs w:val="24"/>
        </w:rPr>
      </w:pPr>
      <w:r w:rsidRPr="00431FB1">
        <w:rPr>
          <w:rFonts w:asciiTheme="minorHAnsi" w:hAnsiTheme="minorHAnsi" w:cstheme="minorHAnsi"/>
          <w:color w:val="auto"/>
          <w:szCs w:val="24"/>
        </w:rPr>
        <w:t xml:space="preserve">znajomość dostawców i serwisów technicznych zewnętrznych, powiadamianie ich w wypadku awarii oraz przedstawicieli właściwych jednostek organizacyjnych Biura Funduszu, </w:t>
      </w:r>
    </w:p>
    <w:p w14:paraId="1A160AA5" w14:textId="138F3892" w:rsidR="00101E90" w:rsidRPr="00431FB1" w:rsidRDefault="00101E90" w:rsidP="00C475D6">
      <w:pPr>
        <w:numPr>
          <w:ilvl w:val="0"/>
          <w:numId w:val="35"/>
        </w:numPr>
        <w:autoSpaceDE w:val="0"/>
        <w:autoSpaceDN w:val="0"/>
        <w:adjustRightInd w:val="0"/>
        <w:spacing w:after="0" w:line="276" w:lineRule="auto"/>
        <w:ind w:right="0"/>
        <w:rPr>
          <w:rFonts w:asciiTheme="minorHAnsi" w:hAnsiTheme="minorHAnsi" w:cstheme="minorHAnsi"/>
          <w:color w:val="auto"/>
          <w:szCs w:val="24"/>
        </w:rPr>
      </w:pPr>
      <w:r w:rsidRPr="00431FB1">
        <w:rPr>
          <w:rFonts w:asciiTheme="minorHAnsi" w:hAnsiTheme="minorHAnsi" w:cstheme="minorHAnsi"/>
          <w:color w:val="auto"/>
          <w:szCs w:val="24"/>
        </w:rPr>
        <w:t>zapobieganie – w miar</w:t>
      </w:r>
      <w:r w:rsidRPr="00431FB1">
        <w:rPr>
          <w:rFonts w:asciiTheme="minorHAnsi" w:eastAsia="TimesNewRoman" w:hAnsiTheme="minorHAnsi" w:cstheme="minorHAnsi"/>
          <w:color w:val="auto"/>
          <w:szCs w:val="24"/>
        </w:rPr>
        <w:t xml:space="preserve">ę </w:t>
      </w:r>
      <w:r w:rsidRPr="00431FB1">
        <w:rPr>
          <w:rFonts w:asciiTheme="minorHAnsi" w:hAnsiTheme="minorHAnsi" w:cstheme="minorHAnsi"/>
          <w:color w:val="auto"/>
          <w:szCs w:val="24"/>
        </w:rPr>
        <w:t>mo</w:t>
      </w:r>
      <w:r w:rsidRPr="00431FB1">
        <w:rPr>
          <w:rFonts w:asciiTheme="minorHAnsi" w:eastAsia="TimesNewRoman" w:hAnsiTheme="minorHAnsi" w:cstheme="minorHAnsi"/>
          <w:color w:val="auto"/>
          <w:szCs w:val="24"/>
        </w:rPr>
        <w:t>ż</w:t>
      </w:r>
      <w:r w:rsidRPr="00431FB1">
        <w:rPr>
          <w:rFonts w:asciiTheme="minorHAnsi" w:hAnsiTheme="minorHAnsi" w:cstheme="minorHAnsi"/>
          <w:color w:val="auto"/>
          <w:szCs w:val="24"/>
        </w:rPr>
        <w:t>liwo</w:t>
      </w:r>
      <w:r w:rsidRPr="00431FB1">
        <w:rPr>
          <w:rFonts w:asciiTheme="minorHAnsi" w:eastAsia="TimesNewRoman" w:hAnsiTheme="minorHAnsi" w:cstheme="minorHAnsi"/>
          <w:color w:val="auto"/>
          <w:szCs w:val="24"/>
        </w:rPr>
        <w:t>ś</w:t>
      </w:r>
      <w:r w:rsidRPr="00431FB1">
        <w:rPr>
          <w:rFonts w:asciiTheme="minorHAnsi" w:hAnsiTheme="minorHAnsi" w:cstheme="minorHAnsi"/>
          <w:color w:val="auto"/>
          <w:szCs w:val="24"/>
        </w:rPr>
        <w:t>ci – ewentualnym skutkom wypadków nadzwyczajnych np. awaria sieci wod.-kan., co, itp.</w:t>
      </w:r>
    </w:p>
    <w:p w14:paraId="5AA3158F" w14:textId="77777777" w:rsidR="00101E90" w:rsidRPr="00431FB1" w:rsidRDefault="00101E90" w:rsidP="00C475D6">
      <w:pPr>
        <w:numPr>
          <w:ilvl w:val="0"/>
          <w:numId w:val="36"/>
        </w:numPr>
        <w:spacing w:after="0" w:line="276" w:lineRule="auto"/>
        <w:ind w:right="0"/>
        <w:rPr>
          <w:rFonts w:asciiTheme="minorHAnsi" w:hAnsiTheme="minorHAnsi" w:cstheme="minorHAnsi"/>
          <w:color w:val="auto"/>
          <w:szCs w:val="24"/>
        </w:rPr>
      </w:pPr>
      <w:r w:rsidRPr="00431FB1">
        <w:rPr>
          <w:rFonts w:asciiTheme="minorHAnsi" w:hAnsiTheme="minorHAnsi" w:cstheme="minorHAnsi"/>
          <w:color w:val="auto"/>
          <w:szCs w:val="24"/>
        </w:rPr>
        <w:t xml:space="preserve">obsługa systemu alarmowego napadu i włamania, systemu powiadamiania o pożarze </w:t>
      </w:r>
      <w:r w:rsidRPr="00431FB1">
        <w:rPr>
          <w:rFonts w:asciiTheme="minorHAnsi" w:hAnsiTheme="minorHAnsi" w:cstheme="minorHAnsi"/>
          <w:color w:val="auto"/>
          <w:szCs w:val="24"/>
        </w:rPr>
        <w:br/>
        <w:t>oraz systemu monitoringu wizyjnego, ciągła obserwacja obrazu przesyłanego z kamer,</w:t>
      </w:r>
    </w:p>
    <w:p w14:paraId="3D7F02F0" w14:textId="77777777" w:rsidR="00101E90" w:rsidRPr="00431FB1" w:rsidRDefault="00101E90" w:rsidP="00C475D6">
      <w:pPr>
        <w:numPr>
          <w:ilvl w:val="0"/>
          <w:numId w:val="36"/>
        </w:numPr>
        <w:spacing w:after="0" w:line="276" w:lineRule="auto"/>
        <w:ind w:right="0"/>
        <w:rPr>
          <w:rFonts w:asciiTheme="minorHAnsi" w:hAnsiTheme="minorHAnsi" w:cstheme="minorHAnsi"/>
          <w:color w:val="auto"/>
          <w:szCs w:val="24"/>
        </w:rPr>
      </w:pPr>
      <w:r w:rsidRPr="00431FB1">
        <w:rPr>
          <w:rFonts w:asciiTheme="minorHAnsi" w:hAnsiTheme="minorHAnsi" w:cstheme="minorHAnsi"/>
          <w:color w:val="auto"/>
          <w:szCs w:val="24"/>
        </w:rPr>
        <w:lastRenderedPageBreak/>
        <w:t xml:space="preserve">w przypadku wykrycia zjawisk pożarowych I stopnia przez System sygnalizacji pożaru pracownik Wykonawcy ma obowiązek potwierdzić alarm w ciągu 30 s, dokonać sprawdzenia przyczyny alarmu oraz powrotu do centrali w czasie do 3 min. celem jego wykasowania.  Przekroczenie tego czasu powoduje wywołanie alarmu II stopnia. </w:t>
      </w:r>
    </w:p>
    <w:p w14:paraId="4CA091EB" w14:textId="77777777" w:rsidR="00101E90" w:rsidRPr="00431FB1" w:rsidRDefault="00101E90" w:rsidP="00C475D6">
      <w:pPr>
        <w:numPr>
          <w:ilvl w:val="0"/>
          <w:numId w:val="36"/>
        </w:numPr>
        <w:spacing w:after="0" w:line="276" w:lineRule="auto"/>
        <w:ind w:right="0"/>
        <w:rPr>
          <w:rFonts w:asciiTheme="minorHAnsi" w:hAnsiTheme="minorHAnsi" w:cstheme="minorHAnsi"/>
          <w:color w:val="auto"/>
          <w:szCs w:val="24"/>
        </w:rPr>
      </w:pPr>
      <w:r w:rsidRPr="00431FB1">
        <w:rPr>
          <w:rFonts w:asciiTheme="minorHAnsi" w:hAnsiTheme="minorHAnsi" w:cstheme="minorHAnsi"/>
          <w:color w:val="auto"/>
          <w:szCs w:val="24"/>
        </w:rPr>
        <w:t xml:space="preserve">potwierdzanie/odwoływanie alarmów pożarowych. </w:t>
      </w:r>
    </w:p>
    <w:p w14:paraId="470AD151" w14:textId="77777777" w:rsidR="00101E90" w:rsidRPr="00431FB1" w:rsidRDefault="00101E90" w:rsidP="00C475D6">
      <w:pPr>
        <w:numPr>
          <w:ilvl w:val="0"/>
          <w:numId w:val="36"/>
        </w:numPr>
        <w:spacing w:after="0" w:line="276" w:lineRule="auto"/>
        <w:ind w:right="0"/>
        <w:rPr>
          <w:rFonts w:asciiTheme="minorHAnsi" w:hAnsiTheme="minorHAnsi" w:cstheme="minorHAnsi"/>
          <w:color w:val="auto"/>
          <w:szCs w:val="24"/>
        </w:rPr>
      </w:pPr>
      <w:r w:rsidRPr="00431FB1">
        <w:rPr>
          <w:rFonts w:asciiTheme="minorHAnsi" w:hAnsiTheme="minorHAnsi" w:cstheme="minorHAnsi"/>
          <w:color w:val="auto"/>
          <w:szCs w:val="24"/>
        </w:rPr>
        <w:t>ochrona osób i mienia Zamawiającego znajdującego się w budynku,</w:t>
      </w:r>
    </w:p>
    <w:p w14:paraId="050CEE51" w14:textId="77777777" w:rsidR="00101E90" w:rsidRPr="00431FB1" w:rsidRDefault="00101E90" w:rsidP="00C475D6">
      <w:pPr>
        <w:numPr>
          <w:ilvl w:val="0"/>
          <w:numId w:val="36"/>
        </w:numPr>
        <w:spacing w:after="0" w:line="276" w:lineRule="auto"/>
        <w:ind w:right="0"/>
        <w:rPr>
          <w:rFonts w:asciiTheme="minorHAnsi" w:hAnsiTheme="minorHAnsi" w:cstheme="minorHAnsi"/>
          <w:color w:val="auto"/>
          <w:szCs w:val="24"/>
        </w:rPr>
      </w:pPr>
      <w:r w:rsidRPr="00431FB1">
        <w:rPr>
          <w:rFonts w:asciiTheme="minorHAnsi" w:hAnsiTheme="minorHAnsi" w:cstheme="minorHAnsi"/>
          <w:color w:val="auto"/>
          <w:szCs w:val="24"/>
        </w:rPr>
        <w:t xml:space="preserve">niedopuszczenie do przebywania na chronionym terenie osób do tego nieupoważnionych przez Zamawiającego,  </w:t>
      </w:r>
    </w:p>
    <w:p w14:paraId="5C1F3D64" w14:textId="77777777" w:rsidR="00101E90" w:rsidRPr="00431FB1" w:rsidRDefault="00101E90" w:rsidP="00C475D6">
      <w:pPr>
        <w:numPr>
          <w:ilvl w:val="0"/>
          <w:numId w:val="36"/>
        </w:numPr>
        <w:spacing w:after="0" w:line="276" w:lineRule="auto"/>
        <w:ind w:right="0"/>
        <w:rPr>
          <w:rFonts w:asciiTheme="minorHAnsi" w:hAnsiTheme="minorHAnsi" w:cstheme="minorHAnsi"/>
          <w:color w:val="auto"/>
          <w:szCs w:val="24"/>
        </w:rPr>
      </w:pPr>
      <w:r w:rsidRPr="00431FB1">
        <w:rPr>
          <w:rFonts w:asciiTheme="minorHAnsi" w:hAnsiTheme="minorHAnsi" w:cstheme="minorHAnsi"/>
          <w:color w:val="auto"/>
          <w:szCs w:val="24"/>
        </w:rPr>
        <w:t>kontrola legalności wjazdu i wyjazdu pojazdów na podstawie przekazanych przez Zamawiającego list pojazdów uprawnionych do poruszania się po chronionym obiekcie,</w:t>
      </w:r>
    </w:p>
    <w:p w14:paraId="3583065C" w14:textId="77777777" w:rsidR="00101E90" w:rsidRPr="00431FB1" w:rsidRDefault="00101E90" w:rsidP="00C475D6">
      <w:pPr>
        <w:numPr>
          <w:ilvl w:val="0"/>
          <w:numId w:val="36"/>
        </w:numPr>
        <w:spacing w:after="0" w:line="276" w:lineRule="auto"/>
        <w:ind w:right="0"/>
        <w:rPr>
          <w:rFonts w:asciiTheme="minorHAnsi" w:hAnsiTheme="minorHAnsi" w:cstheme="minorHAnsi"/>
          <w:color w:val="auto"/>
          <w:szCs w:val="24"/>
        </w:rPr>
      </w:pPr>
      <w:r w:rsidRPr="00431FB1">
        <w:rPr>
          <w:rFonts w:asciiTheme="minorHAnsi" w:hAnsiTheme="minorHAnsi" w:cstheme="minorHAnsi"/>
          <w:color w:val="auto"/>
          <w:szCs w:val="24"/>
        </w:rPr>
        <w:t>zapobieganie parkowaniu pojazdów samochodowych w miejscach niedozwolonych,</w:t>
      </w:r>
    </w:p>
    <w:p w14:paraId="7E97D9E0" w14:textId="77777777" w:rsidR="00101E90" w:rsidRPr="00431FB1" w:rsidRDefault="00101E90" w:rsidP="00C475D6">
      <w:pPr>
        <w:numPr>
          <w:ilvl w:val="0"/>
          <w:numId w:val="36"/>
        </w:numPr>
        <w:spacing w:after="0" w:line="276" w:lineRule="auto"/>
        <w:ind w:right="0"/>
        <w:rPr>
          <w:rFonts w:asciiTheme="minorHAnsi" w:hAnsiTheme="minorHAnsi" w:cstheme="minorHAnsi"/>
          <w:color w:val="auto"/>
          <w:szCs w:val="24"/>
        </w:rPr>
      </w:pPr>
      <w:r w:rsidRPr="00431FB1">
        <w:rPr>
          <w:rFonts w:asciiTheme="minorHAnsi" w:hAnsiTheme="minorHAnsi" w:cstheme="minorHAnsi"/>
          <w:color w:val="auto"/>
          <w:szCs w:val="24"/>
        </w:rPr>
        <w:t>niedopuszczenie do wnoszenia na teren chronionego obiektu materiałów niebezpiecznych, materiałów i towarów przeznaczonych do sprzedaży lub rozpowszechniania,</w:t>
      </w:r>
    </w:p>
    <w:p w14:paraId="228E5A24" w14:textId="787A02B1" w:rsidR="00101E90" w:rsidRPr="00431FB1" w:rsidRDefault="00101E90" w:rsidP="00C475D6">
      <w:pPr>
        <w:numPr>
          <w:ilvl w:val="0"/>
          <w:numId w:val="36"/>
        </w:numPr>
        <w:spacing w:after="0" w:line="276" w:lineRule="auto"/>
        <w:ind w:right="0"/>
        <w:rPr>
          <w:rFonts w:asciiTheme="minorHAnsi" w:hAnsiTheme="minorHAnsi" w:cstheme="minorHAnsi"/>
          <w:color w:val="auto"/>
          <w:szCs w:val="24"/>
        </w:rPr>
      </w:pPr>
      <w:r w:rsidRPr="00431FB1">
        <w:rPr>
          <w:rFonts w:asciiTheme="minorHAnsi" w:hAnsiTheme="minorHAnsi" w:cstheme="minorHAnsi"/>
          <w:color w:val="auto"/>
          <w:szCs w:val="24"/>
        </w:rPr>
        <w:t>bezpośredni nadzór nad pracownikami z firmy zewnętrznej, świadczącej w godzinach porannych, usługę wywozu nieczystości stałych z pomieszczenia śmietnika zlokalizowanego na terenie wewnętrznym posesji oraz dopilnowanie, aby ten fakt został odnotowany w stosownej książce,</w:t>
      </w:r>
    </w:p>
    <w:p w14:paraId="4A24E2FB" w14:textId="77777777" w:rsidR="00101E90" w:rsidRPr="00431FB1" w:rsidRDefault="00101E90" w:rsidP="00C475D6">
      <w:pPr>
        <w:numPr>
          <w:ilvl w:val="0"/>
          <w:numId w:val="36"/>
        </w:numPr>
        <w:spacing w:after="0" w:line="276" w:lineRule="auto"/>
        <w:ind w:right="0"/>
        <w:rPr>
          <w:rFonts w:asciiTheme="minorHAnsi" w:hAnsiTheme="minorHAnsi" w:cstheme="minorHAnsi"/>
          <w:color w:val="auto"/>
          <w:szCs w:val="24"/>
        </w:rPr>
      </w:pPr>
      <w:r w:rsidRPr="00431FB1">
        <w:rPr>
          <w:rFonts w:asciiTheme="minorHAnsi" w:hAnsiTheme="minorHAnsi" w:cstheme="minorHAnsi"/>
          <w:color w:val="auto"/>
          <w:szCs w:val="24"/>
        </w:rPr>
        <w:t>każdorazowo przed rozpoczęciem służby dokładne skontrolowanie stanu chronionego mienia oraz sprawdzenie sprawności wszystkich środków zabezpieczeń głównie zamknięć,</w:t>
      </w:r>
    </w:p>
    <w:p w14:paraId="0424911A" w14:textId="77777777" w:rsidR="00101E90" w:rsidRPr="00431FB1" w:rsidRDefault="00101E90" w:rsidP="00C475D6">
      <w:pPr>
        <w:numPr>
          <w:ilvl w:val="0"/>
          <w:numId w:val="36"/>
        </w:numPr>
        <w:spacing w:after="0" w:line="276" w:lineRule="auto"/>
        <w:ind w:right="0"/>
        <w:rPr>
          <w:rFonts w:asciiTheme="minorHAnsi" w:hAnsiTheme="minorHAnsi" w:cstheme="minorHAnsi"/>
          <w:color w:val="auto"/>
          <w:szCs w:val="24"/>
        </w:rPr>
      </w:pPr>
      <w:r w:rsidRPr="00431FB1">
        <w:rPr>
          <w:rFonts w:asciiTheme="minorHAnsi" w:hAnsiTheme="minorHAnsi" w:cstheme="minorHAnsi"/>
          <w:color w:val="auto"/>
          <w:szCs w:val="24"/>
        </w:rPr>
        <w:t>po godzinach pracy dokonanie obchodu w celu sprawdzenia stanu zamknięcia okien i drzwi, plomb na hydrantach p. poz., sprawdzenia czy nie wystąpiły usterki lub awarie (np. wycieki wody w pomieszczeniach sanitarnych i aneksach kuchennych),</w:t>
      </w:r>
    </w:p>
    <w:p w14:paraId="09DF44BA" w14:textId="7D13244C" w:rsidR="00101E90" w:rsidRPr="00431FB1" w:rsidRDefault="00101E90" w:rsidP="00C475D6">
      <w:pPr>
        <w:numPr>
          <w:ilvl w:val="0"/>
          <w:numId w:val="36"/>
        </w:numPr>
        <w:autoSpaceDE w:val="0"/>
        <w:autoSpaceDN w:val="0"/>
        <w:adjustRightInd w:val="0"/>
        <w:spacing w:after="0" w:line="276" w:lineRule="auto"/>
        <w:ind w:right="0"/>
        <w:rPr>
          <w:rFonts w:asciiTheme="minorHAnsi" w:hAnsiTheme="minorHAnsi" w:cstheme="minorHAnsi"/>
          <w:color w:val="auto"/>
          <w:szCs w:val="24"/>
        </w:rPr>
      </w:pPr>
      <w:r w:rsidRPr="00431FB1">
        <w:rPr>
          <w:rFonts w:asciiTheme="minorHAnsi" w:hAnsiTheme="minorHAnsi" w:cstheme="minorHAnsi"/>
          <w:color w:val="auto"/>
          <w:szCs w:val="24"/>
        </w:rPr>
        <w:t>sprawdzanie po godzinach urz</w:t>
      </w:r>
      <w:r w:rsidRPr="00431FB1">
        <w:rPr>
          <w:rFonts w:asciiTheme="minorHAnsi" w:eastAsia="TimesNewRoman" w:hAnsiTheme="minorHAnsi" w:cstheme="minorHAnsi"/>
          <w:color w:val="auto"/>
          <w:szCs w:val="24"/>
        </w:rPr>
        <w:t>ę</w:t>
      </w:r>
      <w:r w:rsidRPr="00431FB1">
        <w:rPr>
          <w:rFonts w:asciiTheme="minorHAnsi" w:hAnsiTheme="minorHAnsi" w:cstheme="minorHAnsi"/>
          <w:color w:val="auto"/>
          <w:szCs w:val="24"/>
        </w:rPr>
        <w:t xml:space="preserve">dowania stanu zamknięcia pomieszczeń, a w przypadku pomieszczeń otwartych, zamknięcie ich i odnotowanie tego faktu w książce służb ochrony, </w:t>
      </w:r>
    </w:p>
    <w:p w14:paraId="555C4279" w14:textId="77777777" w:rsidR="00101E90" w:rsidRPr="00431FB1" w:rsidRDefault="00101E90" w:rsidP="00C475D6">
      <w:pPr>
        <w:numPr>
          <w:ilvl w:val="0"/>
          <w:numId w:val="36"/>
        </w:numPr>
        <w:spacing w:after="0" w:line="276" w:lineRule="auto"/>
        <w:ind w:right="0"/>
        <w:rPr>
          <w:rFonts w:asciiTheme="minorHAnsi" w:hAnsiTheme="minorHAnsi" w:cstheme="minorHAnsi"/>
          <w:color w:val="auto"/>
          <w:szCs w:val="24"/>
        </w:rPr>
      </w:pPr>
      <w:r w:rsidRPr="00431FB1">
        <w:rPr>
          <w:rFonts w:asciiTheme="minorHAnsi" w:hAnsiTheme="minorHAnsi" w:cstheme="minorHAnsi"/>
          <w:color w:val="auto"/>
          <w:szCs w:val="24"/>
        </w:rPr>
        <w:t>w razie stwierdzenia uszkodzenia zamków, plomb lub innych systemów ochrony oraz widocznych śladów włamania (bądź śladów wskazujących na próbę włamania) natychmiastowe powiadomienie przedstawicieli Zamawiającego, Agencji Ochrony oraz obowiązkowe zabezpieczenie miejsca zdarzenia,</w:t>
      </w:r>
    </w:p>
    <w:p w14:paraId="4F6F10EB" w14:textId="77777777" w:rsidR="00101E90" w:rsidRPr="00431FB1" w:rsidRDefault="00101E90" w:rsidP="00C475D6">
      <w:pPr>
        <w:numPr>
          <w:ilvl w:val="0"/>
          <w:numId w:val="36"/>
        </w:numPr>
        <w:spacing w:after="0" w:line="276" w:lineRule="auto"/>
        <w:ind w:right="0"/>
        <w:rPr>
          <w:rFonts w:asciiTheme="minorHAnsi" w:hAnsiTheme="minorHAnsi" w:cstheme="minorHAnsi"/>
          <w:color w:val="auto"/>
          <w:szCs w:val="24"/>
        </w:rPr>
      </w:pPr>
      <w:r w:rsidRPr="00431FB1">
        <w:rPr>
          <w:rFonts w:asciiTheme="minorHAnsi" w:hAnsiTheme="minorHAnsi" w:cstheme="minorHAnsi"/>
          <w:color w:val="auto"/>
          <w:szCs w:val="24"/>
        </w:rPr>
        <w:t>zgłaszanie wszelkich usterek w obsługiwanych systemach bezzwłocznie do wskazanych osób w Wydziale ds. Administracji i Logistyki w Departament ds. Organizacyjnych,</w:t>
      </w:r>
    </w:p>
    <w:p w14:paraId="72E8F5F6" w14:textId="77777777" w:rsidR="00101E90" w:rsidRPr="00431FB1" w:rsidRDefault="00101E90" w:rsidP="00C475D6">
      <w:pPr>
        <w:numPr>
          <w:ilvl w:val="0"/>
          <w:numId w:val="36"/>
        </w:numPr>
        <w:spacing w:after="0" w:line="276" w:lineRule="auto"/>
        <w:ind w:right="0"/>
        <w:rPr>
          <w:rFonts w:asciiTheme="minorHAnsi" w:hAnsiTheme="minorHAnsi" w:cstheme="minorHAnsi"/>
          <w:color w:val="auto"/>
          <w:szCs w:val="24"/>
        </w:rPr>
      </w:pPr>
      <w:r w:rsidRPr="00431FB1">
        <w:rPr>
          <w:rFonts w:asciiTheme="minorHAnsi" w:hAnsiTheme="minorHAnsi" w:cstheme="minorHAnsi"/>
          <w:color w:val="auto"/>
          <w:szCs w:val="24"/>
        </w:rPr>
        <w:t>przestrzeganie zasad należytego zachowania się na służbie oraz dbanie o swój wygląd zewnętrzny i postawę (czyste, nie pogniecione jednolite reprezentacyjne umundurowanie, posiadanie w widocznym miejscu identyfikatora ze zdjęciem i nazwiskiem, itp.),</w:t>
      </w:r>
    </w:p>
    <w:p w14:paraId="6E30E277" w14:textId="62647603" w:rsidR="00101E90" w:rsidRPr="00431FB1" w:rsidRDefault="00101E90" w:rsidP="00C475D6">
      <w:pPr>
        <w:numPr>
          <w:ilvl w:val="0"/>
          <w:numId w:val="36"/>
        </w:numPr>
        <w:spacing w:after="0" w:line="276" w:lineRule="auto"/>
        <w:ind w:right="0"/>
        <w:rPr>
          <w:rFonts w:asciiTheme="minorHAnsi" w:hAnsiTheme="minorHAnsi" w:cstheme="minorHAnsi"/>
          <w:color w:val="auto"/>
          <w:szCs w:val="24"/>
        </w:rPr>
      </w:pPr>
      <w:r w:rsidRPr="00431FB1">
        <w:rPr>
          <w:rFonts w:asciiTheme="minorHAnsi" w:hAnsiTheme="minorHAnsi" w:cstheme="minorHAnsi"/>
          <w:color w:val="auto"/>
          <w:szCs w:val="24"/>
        </w:rPr>
        <w:t>wykonywanie innych poleceń Zamawiającego w zakresie ochrony obiektu, nie zawartych w powyższej instrukcji, zgodnie z umową.</w:t>
      </w:r>
    </w:p>
    <w:p w14:paraId="646CD20F" w14:textId="77777777" w:rsidR="00101E90" w:rsidRPr="00431FB1" w:rsidRDefault="00101E90" w:rsidP="00C475D6">
      <w:pPr>
        <w:numPr>
          <w:ilvl w:val="0"/>
          <w:numId w:val="37"/>
        </w:numPr>
        <w:spacing w:after="0" w:line="276" w:lineRule="auto"/>
        <w:ind w:left="357" w:right="0" w:hanging="357"/>
        <w:rPr>
          <w:rFonts w:asciiTheme="minorHAnsi" w:hAnsiTheme="minorHAnsi" w:cstheme="minorHAnsi"/>
          <w:color w:val="auto"/>
          <w:szCs w:val="24"/>
        </w:rPr>
      </w:pPr>
      <w:r w:rsidRPr="00431FB1">
        <w:rPr>
          <w:rFonts w:asciiTheme="minorHAnsi" w:hAnsiTheme="minorHAnsi" w:cstheme="minorHAnsi"/>
          <w:color w:val="auto"/>
          <w:szCs w:val="24"/>
        </w:rPr>
        <w:t>Wykonawca będzie zobowiązany do:</w:t>
      </w:r>
    </w:p>
    <w:p w14:paraId="3DC379C4" w14:textId="77777777" w:rsidR="00101E90" w:rsidRPr="00431FB1" w:rsidRDefault="00101E90" w:rsidP="00C475D6">
      <w:pPr>
        <w:numPr>
          <w:ilvl w:val="1"/>
          <w:numId w:val="96"/>
        </w:numPr>
        <w:spacing w:after="0" w:line="276" w:lineRule="auto"/>
        <w:ind w:left="714" w:right="0" w:hanging="357"/>
        <w:rPr>
          <w:rFonts w:asciiTheme="minorHAnsi" w:hAnsiTheme="minorHAnsi" w:cstheme="minorHAnsi"/>
          <w:color w:val="auto"/>
          <w:szCs w:val="24"/>
        </w:rPr>
      </w:pPr>
      <w:r w:rsidRPr="00431FB1">
        <w:rPr>
          <w:rFonts w:asciiTheme="minorHAnsi" w:hAnsiTheme="minorHAnsi" w:cstheme="minorHAnsi"/>
          <w:color w:val="auto"/>
          <w:szCs w:val="24"/>
        </w:rPr>
        <w:t>rejestrowania uzgodnionych sygnałów przyjętych z lokalnego systemu alarmowego,</w:t>
      </w:r>
    </w:p>
    <w:p w14:paraId="0F2338C3" w14:textId="77777777" w:rsidR="00101E90" w:rsidRPr="00431FB1" w:rsidRDefault="00101E90" w:rsidP="00C475D6">
      <w:pPr>
        <w:numPr>
          <w:ilvl w:val="1"/>
          <w:numId w:val="96"/>
        </w:numPr>
        <w:spacing w:after="0" w:line="276" w:lineRule="auto"/>
        <w:ind w:left="714" w:right="0" w:hanging="357"/>
        <w:rPr>
          <w:rFonts w:asciiTheme="minorHAnsi" w:hAnsiTheme="minorHAnsi" w:cstheme="minorHAnsi"/>
          <w:color w:val="auto"/>
          <w:szCs w:val="24"/>
        </w:rPr>
      </w:pPr>
      <w:r w:rsidRPr="00431FB1">
        <w:rPr>
          <w:rFonts w:asciiTheme="minorHAnsi" w:hAnsiTheme="minorHAnsi" w:cstheme="minorHAnsi"/>
          <w:color w:val="auto"/>
          <w:szCs w:val="24"/>
        </w:rPr>
        <w:lastRenderedPageBreak/>
        <w:t>nie udostępniania obrazu z monitoringu osobom postronnym.</w:t>
      </w:r>
    </w:p>
    <w:p w14:paraId="55453B2C" w14:textId="77777777" w:rsidR="00101E90" w:rsidRPr="00431FB1" w:rsidRDefault="00101E90" w:rsidP="00C475D6">
      <w:pPr>
        <w:numPr>
          <w:ilvl w:val="0"/>
          <w:numId w:val="37"/>
        </w:numPr>
        <w:spacing w:after="0" w:line="276" w:lineRule="auto"/>
        <w:ind w:left="357" w:right="0" w:hanging="357"/>
        <w:rPr>
          <w:rFonts w:asciiTheme="minorHAnsi" w:hAnsiTheme="minorHAnsi" w:cstheme="minorHAnsi"/>
          <w:color w:val="auto"/>
          <w:szCs w:val="24"/>
        </w:rPr>
      </w:pPr>
      <w:r w:rsidRPr="00431FB1">
        <w:rPr>
          <w:rFonts w:asciiTheme="minorHAnsi" w:hAnsiTheme="minorHAnsi" w:cstheme="minorHAnsi"/>
          <w:color w:val="auto"/>
          <w:szCs w:val="24"/>
        </w:rPr>
        <w:t>Pracownicy ochrony ponoszą odpowiedzialność za klucze od wszystkich pomieszczeń poza godzinami pracy Zamawiającego.</w:t>
      </w:r>
    </w:p>
    <w:p w14:paraId="77AF7833" w14:textId="39A8DACF" w:rsidR="00F46DAE" w:rsidRPr="00431FB1" w:rsidRDefault="00101E90" w:rsidP="00C475D6">
      <w:pPr>
        <w:numPr>
          <w:ilvl w:val="0"/>
          <w:numId w:val="37"/>
        </w:numPr>
        <w:spacing w:after="0" w:line="276" w:lineRule="auto"/>
        <w:ind w:left="357" w:right="0" w:hanging="357"/>
        <w:rPr>
          <w:rFonts w:asciiTheme="minorHAnsi" w:hAnsiTheme="minorHAnsi" w:cstheme="minorHAnsi"/>
          <w:color w:val="auto"/>
          <w:szCs w:val="24"/>
        </w:rPr>
      </w:pPr>
      <w:r w:rsidRPr="00431FB1">
        <w:rPr>
          <w:rFonts w:asciiTheme="minorHAnsi" w:hAnsiTheme="minorHAnsi" w:cstheme="minorHAnsi"/>
          <w:color w:val="auto"/>
          <w:szCs w:val="24"/>
        </w:rPr>
        <w:t>Do pomieszczenia przeznaczonego dla pracowników ochrony osoby postronne nie mają wstępu. Nie dotyczy to osób wyznaczonych przez Zamawiającego</w:t>
      </w:r>
      <w:r w:rsidR="00331491" w:rsidRPr="00431FB1">
        <w:rPr>
          <w:rFonts w:asciiTheme="minorHAnsi" w:hAnsiTheme="minorHAnsi" w:cstheme="minorHAnsi"/>
          <w:color w:val="auto"/>
          <w:szCs w:val="24"/>
        </w:rPr>
        <w:t>.</w:t>
      </w:r>
    </w:p>
    <w:p w14:paraId="4FC83F82" w14:textId="28C3A567" w:rsidR="004C3FCB" w:rsidRPr="00431FB1" w:rsidRDefault="004C3FCB" w:rsidP="008A754A">
      <w:pPr>
        <w:spacing w:after="0" w:line="276" w:lineRule="auto"/>
        <w:ind w:right="0" w:firstLine="0"/>
        <w:rPr>
          <w:rFonts w:asciiTheme="minorHAnsi" w:hAnsiTheme="minorHAnsi" w:cstheme="minorHAnsi"/>
          <w:b/>
          <w:color w:val="auto"/>
          <w:szCs w:val="24"/>
        </w:rPr>
      </w:pPr>
    </w:p>
    <w:sectPr w:rsidR="004C3FCB" w:rsidRPr="00431FB1" w:rsidSect="000376F3">
      <w:footerReference w:type="even" r:id="rId17"/>
      <w:footerReference w:type="default" r:id="rId18"/>
      <w:footerReference w:type="first" r:id="rId19"/>
      <w:pgSz w:w="11906" w:h="16838"/>
      <w:pgMar w:top="993" w:right="1417" w:bottom="426" w:left="1417" w:header="709"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98B7F" w14:textId="77777777" w:rsidR="00DF58EC" w:rsidRDefault="00DF58EC">
      <w:pPr>
        <w:spacing w:after="0" w:line="240" w:lineRule="auto"/>
      </w:pPr>
      <w:r>
        <w:separator/>
      </w:r>
    </w:p>
  </w:endnote>
  <w:endnote w:type="continuationSeparator" w:id="0">
    <w:p w14:paraId="4D785C56" w14:textId="77777777" w:rsidR="00DF58EC" w:rsidRDefault="00DF5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3"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6A295" w14:textId="77777777" w:rsidR="00DF58EC" w:rsidRDefault="00DF58EC">
    <w:pPr>
      <w:spacing w:after="7" w:line="259" w:lineRule="auto"/>
      <w:ind w:left="672" w:right="0" w:firstLine="0"/>
    </w:pPr>
    <w:r>
      <w:rPr>
        <w:rFonts w:ascii="Times New Roman" w:eastAsia="Times New Roman" w:hAnsi="Times New Roman" w:cs="Times New Roman"/>
        <w:sz w:val="20"/>
      </w:rPr>
      <w:t xml:space="preserve"> ____________________________________________________________________________________________  </w:t>
    </w:r>
  </w:p>
  <w:p w14:paraId="144816E2" w14:textId="77777777" w:rsidR="00DF58EC" w:rsidRDefault="00DF58EC">
    <w:pPr>
      <w:spacing w:after="24" w:line="259" w:lineRule="auto"/>
      <w:ind w:left="616" w:right="0" w:firstLine="0"/>
      <w:jc w:val="center"/>
    </w:pPr>
    <w:r>
      <w:rPr>
        <w:rFonts w:ascii="Times New Roman" w:eastAsia="Times New Roman" w:hAnsi="Times New Roman" w:cs="Times New Roman"/>
        <w:sz w:val="16"/>
      </w:rPr>
      <w:t>Strona</w:t>
    </w:r>
    <w:r>
      <w:rPr>
        <w:rFonts w:ascii="Times New Roman" w:eastAsia="Times New Roman" w:hAnsi="Times New Roman" w:cs="Times New Roman"/>
        <w:sz w:val="20"/>
      </w:rPr>
      <w:t xml:space="preserve"> </w:t>
    </w:r>
    <w:r>
      <w:fldChar w:fldCharType="begin"/>
    </w:r>
    <w:r>
      <w:instrText xml:space="preserve"> PAGE   \* MERGEFORMAT </w:instrText>
    </w:r>
    <w:r>
      <w:fldChar w:fldCharType="separate"/>
    </w:r>
    <w:r>
      <w:rPr>
        <w:rFonts w:ascii="Times New Roman" w:eastAsia="Times New Roman" w:hAnsi="Times New Roman" w:cs="Times New Roman"/>
        <w:b/>
        <w:sz w:val="20"/>
        <w:shd w:val="clear" w:color="auto" w:fill="E6E6E6"/>
      </w:rPr>
      <w:t>1</w:t>
    </w:r>
    <w:r>
      <w:rPr>
        <w:rFonts w:ascii="Times New Roman" w:eastAsia="Times New Roman" w:hAnsi="Times New Roman" w:cs="Times New Roman"/>
        <w:b/>
        <w:sz w:val="20"/>
        <w:shd w:val="clear" w:color="auto" w:fill="E6E6E6"/>
      </w:rPr>
      <w:fldChar w:fldCharType="end"/>
    </w:r>
    <w:r>
      <w:rPr>
        <w:rFonts w:ascii="Times New Roman" w:eastAsia="Times New Roman" w:hAnsi="Times New Roman" w:cs="Times New Roman"/>
        <w:sz w:val="20"/>
      </w:rPr>
      <w:t xml:space="preserve"> </w:t>
    </w:r>
    <w:r>
      <w:rPr>
        <w:rFonts w:ascii="Times New Roman" w:eastAsia="Times New Roman" w:hAnsi="Times New Roman" w:cs="Times New Roman"/>
        <w:sz w:val="16"/>
      </w:rPr>
      <w:t xml:space="preserve">z </w:t>
    </w:r>
    <w:fldSimple w:instr=" NUMPAGES   \* MERGEFORMAT ">
      <w:r>
        <w:rPr>
          <w:rFonts w:ascii="Times New Roman" w:eastAsia="Times New Roman" w:hAnsi="Times New Roman" w:cs="Times New Roman"/>
          <w:b/>
          <w:sz w:val="16"/>
          <w:shd w:val="clear" w:color="auto" w:fill="E6E6E6"/>
        </w:rPr>
        <w:t>138</w:t>
      </w:r>
    </w:fldSimple>
    <w:r>
      <w:rPr>
        <w:rFonts w:ascii="Times New Roman" w:eastAsia="Times New Roman" w:hAnsi="Times New Roman" w:cs="Times New Roman"/>
        <w:sz w:val="20"/>
      </w:rPr>
      <w:t xml:space="preserve"> </w:t>
    </w:r>
  </w:p>
  <w:p w14:paraId="2CA28D08" w14:textId="77777777" w:rsidR="00DF58EC" w:rsidRDefault="00DF58EC">
    <w:pPr>
      <w:spacing w:after="0" w:line="259" w:lineRule="auto"/>
      <w:ind w:left="672" w:righ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97BCB" w14:textId="68F2B9E9" w:rsidR="00DF58EC" w:rsidRDefault="00DF58EC">
    <w:pPr>
      <w:spacing w:after="7" w:line="259" w:lineRule="auto"/>
      <w:ind w:left="672" w:right="0" w:firstLine="0"/>
    </w:pPr>
    <w:r>
      <w:rPr>
        <w:rFonts w:ascii="Times New Roman" w:eastAsia="Times New Roman" w:hAnsi="Times New Roman" w:cs="Times New Roman"/>
        <w:sz w:val="20"/>
      </w:rPr>
      <w:t xml:space="preserve"> _______________________________________________________________________________________</w:t>
    </w:r>
  </w:p>
  <w:p w14:paraId="0C5F02AD" w14:textId="16A5177E" w:rsidR="00DF58EC" w:rsidRDefault="00DF58EC">
    <w:pPr>
      <w:spacing w:after="24" w:line="259" w:lineRule="auto"/>
      <w:ind w:left="616" w:right="0" w:firstLine="0"/>
      <w:jc w:val="center"/>
      <w:rPr>
        <w:rFonts w:asciiTheme="minorHAnsi" w:eastAsia="Times New Roman" w:hAnsiTheme="minorHAnsi" w:cstheme="minorHAnsi"/>
        <w:sz w:val="22"/>
      </w:rPr>
    </w:pPr>
    <w:r w:rsidRPr="00FF6419">
      <w:rPr>
        <w:rFonts w:asciiTheme="minorHAnsi" w:eastAsia="Times New Roman" w:hAnsiTheme="minorHAnsi" w:cstheme="minorHAnsi"/>
        <w:sz w:val="22"/>
      </w:rPr>
      <w:t xml:space="preserve">Strona </w:t>
    </w:r>
    <w:r w:rsidRPr="00FF6419">
      <w:rPr>
        <w:rFonts w:asciiTheme="minorHAnsi" w:hAnsiTheme="minorHAnsi" w:cstheme="minorHAnsi"/>
        <w:sz w:val="22"/>
      </w:rPr>
      <w:fldChar w:fldCharType="begin"/>
    </w:r>
    <w:r w:rsidRPr="00FF6419">
      <w:rPr>
        <w:rFonts w:asciiTheme="minorHAnsi" w:hAnsiTheme="minorHAnsi" w:cstheme="minorHAnsi"/>
        <w:sz w:val="22"/>
      </w:rPr>
      <w:instrText xml:space="preserve"> PAGE   \* MERGEFORMAT </w:instrText>
    </w:r>
    <w:r w:rsidRPr="00FF6419">
      <w:rPr>
        <w:rFonts w:asciiTheme="minorHAnsi" w:hAnsiTheme="minorHAnsi" w:cstheme="minorHAnsi"/>
        <w:sz w:val="22"/>
      </w:rPr>
      <w:fldChar w:fldCharType="separate"/>
    </w:r>
    <w:r w:rsidRPr="00FF6419">
      <w:rPr>
        <w:rFonts w:asciiTheme="minorHAnsi" w:eastAsia="Times New Roman" w:hAnsiTheme="minorHAnsi" w:cstheme="minorHAnsi"/>
        <w:b/>
        <w:sz w:val="22"/>
        <w:shd w:val="clear" w:color="auto" w:fill="E6E6E6"/>
      </w:rPr>
      <w:t>1</w:t>
    </w:r>
    <w:r w:rsidRPr="00FF6419">
      <w:rPr>
        <w:rFonts w:asciiTheme="minorHAnsi" w:eastAsia="Times New Roman" w:hAnsiTheme="minorHAnsi" w:cstheme="minorHAnsi"/>
        <w:b/>
        <w:sz w:val="22"/>
        <w:shd w:val="clear" w:color="auto" w:fill="E6E6E6"/>
      </w:rPr>
      <w:fldChar w:fldCharType="end"/>
    </w:r>
    <w:r w:rsidRPr="00FF6419">
      <w:rPr>
        <w:rFonts w:asciiTheme="minorHAnsi" w:eastAsia="Times New Roman" w:hAnsiTheme="minorHAnsi" w:cstheme="minorHAnsi"/>
        <w:sz w:val="22"/>
      </w:rPr>
      <w:t xml:space="preserve"> z </w:t>
    </w:r>
    <w:r w:rsidRPr="00FF6419">
      <w:rPr>
        <w:rFonts w:asciiTheme="minorHAnsi" w:hAnsiTheme="minorHAnsi" w:cstheme="minorHAnsi"/>
        <w:sz w:val="22"/>
      </w:rPr>
      <w:fldChar w:fldCharType="begin"/>
    </w:r>
    <w:r w:rsidRPr="00FF6419">
      <w:rPr>
        <w:rFonts w:asciiTheme="minorHAnsi" w:hAnsiTheme="minorHAnsi" w:cstheme="minorHAnsi"/>
        <w:sz w:val="22"/>
      </w:rPr>
      <w:instrText xml:space="preserve"> NUMPAGES   \* MERGEFORMAT </w:instrText>
    </w:r>
    <w:r w:rsidRPr="00FF6419">
      <w:rPr>
        <w:rFonts w:asciiTheme="minorHAnsi" w:hAnsiTheme="minorHAnsi" w:cstheme="minorHAnsi"/>
        <w:sz w:val="22"/>
      </w:rPr>
      <w:fldChar w:fldCharType="separate"/>
    </w:r>
    <w:r w:rsidRPr="00FF6419">
      <w:rPr>
        <w:rFonts w:asciiTheme="minorHAnsi" w:eastAsia="Times New Roman" w:hAnsiTheme="minorHAnsi" w:cstheme="minorHAnsi"/>
        <w:b/>
        <w:sz w:val="22"/>
        <w:shd w:val="clear" w:color="auto" w:fill="E6E6E6"/>
      </w:rPr>
      <w:t>138</w:t>
    </w:r>
    <w:r w:rsidRPr="00FF6419">
      <w:rPr>
        <w:rFonts w:asciiTheme="minorHAnsi" w:eastAsia="Times New Roman" w:hAnsiTheme="minorHAnsi" w:cstheme="minorHAnsi"/>
        <w:b/>
        <w:sz w:val="22"/>
        <w:shd w:val="clear" w:color="auto" w:fill="E6E6E6"/>
      </w:rPr>
      <w:fldChar w:fldCharType="end"/>
    </w:r>
    <w:r w:rsidRPr="00FF6419">
      <w:rPr>
        <w:rFonts w:asciiTheme="minorHAnsi" w:eastAsia="Times New Roman" w:hAnsiTheme="minorHAnsi" w:cstheme="minorHAnsi"/>
        <w:sz w:val="22"/>
      </w:rPr>
      <w:t xml:space="preserve"> </w:t>
    </w:r>
  </w:p>
  <w:p w14:paraId="5682F1BF" w14:textId="440409C5" w:rsidR="00DF58EC" w:rsidRPr="00FF6419" w:rsidRDefault="00DF58EC">
    <w:pPr>
      <w:spacing w:after="24" w:line="259" w:lineRule="auto"/>
      <w:ind w:left="616" w:right="0" w:firstLine="0"/>
      <w:jc w:val="center"/>
      <w:rPr>
        <w:rFonts w:asciiTheme="minorHAnsi" w:hAnsiTheme="minorHAnsi" w:cstheme="minorHAnsi"/>
        <w:sz w:val="20"/>
        <w:szCs w:val="20"/>
      </w:rPr>
    </w:pPr>
    <w:r w:rsidRPr="00FF6419">
      <w:rPr>
        <w:rFonts w:asciiTheme="minorHAnsi" w:hAnsiTheme="minorHAnsi" w:cstheme="minorHAnsi"/>
        <w:sz w:val="20"/>
        <w:szCs w:val="20"/>
      </w:rPr>
      <w:t>Usługi ochrony fizycznej osób i mienia w PFRON</w:t>
    </w:r>
  </w:p>
  <w:p w14:paraId="33F657DA" w14:textId="77777777" w:rsidR="00DF58EC" w:rsidRDefault="00DF58EC">
    <w:pPr>
      <w:spacing w:after="0" w:line="259" w:lineRule="auto"/>
      <w:ind w:left="672" w:righ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A18A6" w14:textId="77777777" w:rsidR="00DF58EC" w:rsidRDefault="00DF58EC">
    <w:pPr>
      <w:spacing w:after="7" w:line="259" w:lineRule="auto"/>
      <w:ind w:left="672" w:right="0" w:firstLine="0"/>
    </w:pPr>
    <w:r>
      <w:rPr>
        <w:rFonts w:ascii="Times New Roman" w:eastAsia="Times New Roman" w:hAnsi="Times New Roman" w:cs="Times New Roman"/>
        <w:sz w:val="20"/>
      </w:rPr>
      <w:t xml:space="preserve"> ____________________________________________________________________________________________  </w:t>
    </w:r>
  </w:p>
  <w:p w14:paraId="3A208088" w14:textId="77777777" w:rsidR="00DF58EC" w:rsidRDefault="00DF58EC">
    <w:pPr>
      <w:spacing w:after="24" w:line="259" w:lineRule="auto"/>
      <w:ind w:left="616" w:right="0" w:firstLine="0"/>
      <w:jc w:val="center"/>
    </w:pPr>
    <w:r>
      <w:rPr>
        <w:rFonts w:ascii="Times New Roman" w:eastAsia="Times New Roman" w:hAnsi="Times New Roman" w:cs="Times New Roman"/>
        <w:sz w:val="16"/>
      </w:rPr>
      <w:t>Strona</w:t>
    </w:r>
    <w:r>
      <w:rPr>
        <w:rFonts w:ascii="Times New Roman" w:eastAsia="Times New Roman" w:hAnsi="Times New Roman" w:cs="Times New Roman"/>
        <w:sz w:val="20"/>
      </w:rPr>
      <w:t xml:space="preserve"> </w:t>
    </w:r>
    <w:r>
      <w:fldChar w:fldCharType="begin"/>
    </w:r>
    <w:r>
      <w:instrText xml:space="preserve"> PAGE   \* MERGEFORMAT </w:instrText>
    </w:r>
    <w:r>
      <w:fldChar w:fldCharType="separate"/>
    </w:r>
    <w:r>
      <w:rPr>
        <w:rFonts w:ascii="Times New Roman" w:eastAsia="Times New Roman" w:hAnsi="Times New Roman" w:cs="Times New Roman"/>
        <w:b/>
        <w:sz w:val="20"/>
        <w:shd w:val="clear" w:color="auto" w:fill="E6E6E6"/>
      </w:rPr>
      <w:t>1</w:t>
    </w:r>
    <w:r>
      <w:rPr>
        <w:rFonts w:ascii="Times New Roman" w:eastAsia="Times New Roman" w:hAnsi="Times New Roman" w:cs="Times New Roman"/>
        <w:b/>
        <w:sz w:val="20"/>
        <w:shd w:val="clear" w:color="auto" w:fill="E6E6E6"/>
      </w:rPr>
      <w:fldChar w:fldCharType="end"/>
    </w:r>
    <w:r>
      <w:rPr>
        <w:rFonts w:ascii="Times New Roman" w:eastAsia="Times New Roman" w:hAnsi="Times New Roman" w:cs="Times New Roman"/>
        <w:sz w:val="20"/>
      </w:rPr>
      <w:t xml:space="preserve"> </w:t>
    </w:r>
    <w:r>
      <w:rPr>
        <w:rFonts w:ascii="Times New Roman" w:eastAsia="Times New Roman" w:hAnsi="Times New Roman" w:cs="Times New Roman"/>
        <w:sz w:val="16"/>
      </w:rPr>
      <w:t xml:space="preserve">z </w:t>
    </w:r>
    <w:fldSimple w:instr=" NUMPAGES   \* MERGEFORMAT ">
      <w:r>
        <w:rPr>
          <w:rFonts w:ascii="Times New Roman" w:eastAsia="Times New Roman" w:hAnsi="Times New Roman" w:cs="Times New Roman"/>
          <w:b/>
          <w:sz w:val="16"/>
          <w:shd w:val="clear" w:color="auto" w:fill="E6E6E6"/>
        </w:rPr>
        <w:t>138</w:t>
      </w:r>
    </w:fldSimple>
    <w:r>
      <w:rPr>
        <w:rFonts w:ascii="Times New Roman" w:eastAsia="Times New Roman" w:hAnsi="Times New Roman" w:cs="Times New Roman"/>
        <w:sz w:val="20"/>
      </w:rPr>
      <w:t xml:space="preserve"> </w:t>
    </w:r>
  </w:p>
  <w:p w14:paraId="0BEFAE49" w14:textId="77777777" w:rsidR="00DF58EC" w:rsidRDefault="00DF58EC">
    <w:pPr>
      <w:spacing w:after="0" w:line="259" w:lineRule="auto"/>
      <w:ind w:left="672" w:right="0" w:firstLine="0"/>
    </w:pPr>
    <w:r>
      <w:rPr>
        <w:rFonts w:ascii="Times New Roman" w:eastAsia="Times New Roman" w:hAnsi="Times New Roman" w:cs="Times New Roman"/>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78542" w14:textId="77777777" w:rsidR="00DF58EC" w:rsidRDefault="00DF58EC">
    <w:pPr>
      <w:spacing w:after="160" w:line="259" w:lineRule="auto"/>
      <w:ind w:righ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0FB4C" w14:textId="77777777" w:rsidR="00DF58EC" w:rsidRDefault="00DF58EC">
    <w:pPr>
      <w:spacing w:after="160" w:line="259" w:lineRule="auto"/>
      <w:ind w:righ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4A6AD" w14:textId="77777777" w:rsidR="00DF58EC" w:rsidRDefault="00DF58EC">
    <w:pPr>
      <w:spacing w:after="160" w:line="259" w:lineRule="auto"/>
      <w:ind w:righ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C6418" w14:textId="77777777" w:rsidR="00DF58EC" w:rsidRDefault="00DF58EC">
    <w:pPr>
      <w:spacing w:after="36" w:line="240" w:lineRule="auto"/>
      <w:ind w:right="0" w:firstLine="0"/>
      <w:jc w:val="center"/>
    </w:pPr>
    <w:r>
      <w:rPr>
        <w:rFonts w:ascii="Times New Roman" w:eastAsia="Times New Roman" w:hAnsi="Times New Roman" w:cs="Times New Roman"/>
        <w:sz w:val="20"/>
      </w:rPr>
      <w:t xml:space="preserve"> ____________________________________________________________________________________________ Strona </w:t>
    </w:r>
    <w:r>
      <w:fldChar w:fldCharType="begin"/>
    </w:r>
    <w:r>
      <w:instrText xml:space="preserve"> PAGE   \* MERGEFORMAT </w:instrText>
    </w:r>
    <w:r>
      <w:fldChar w:fldCharType="separate"/>
    </w:r>
    <w:r>
      <w:rPr>
        <w:rFonts w:ascii="Times New Roman" w:eastAsia="Times New Roman" w:hAnsi="Times New Roman" w:cs="Times New Roman"/>
        <w:b/>
        <w:sz w:val="20"/>
        <w:shd w:val="clear" w:color="auto" w:fill="E6E6E6"/>
      </w:rPr>
      <w:t>83</w:t>
    </w:r>
    <w:r>
      <w:rPr>
        <w:rFonts w:ascii="Times New Roman" w:eastAsia="Times New Roman" w:hAnsi="Times New Roman" w:cs="Times New Roman"/>
        <w:b/>
        <w:sz w:val="20"/>
        <w:shd w:val="clear" w:color="auto" w:fill="E6E6E6"/>
      </w:rPr>
      <w:fldChar w:fldCharType="end"/>
    </w:r>
    <w:r>
      <w:rPr>
        <w:rFonts w:ascii="Times New Roman" w:eastAsia="Times New Roman" w:hAnsi="Times New Roman" w:cs="Times New Roman"/>
        <w:sz w:val="20"/>
      </w:rPr>
      <w:t xml:space="preserve"> z </w:t>
    </w:r>
    <w:fldSimple w:instr=" NUMPAGES   \* MERGEFORMAT ">
      <w:r>
        <w:rPr>
          <w:rFonts w:ascii="Times New Roman" w:eastAsia="Times New Roman" w:hAnsi="Times New Roman" w:cs="Times New Roman"/>
          <w:b/>
          <w:sz w:val="20"/>
          <w:shd w:val="clear" w:color="auto" w:fill="E6E6E6"/>
        </w:rPr>
        <w:t>138</w:t>
      </w:r>
    </w:fldSimple>
    <w:r>
      <w:rPr>
        <w:rFonts w:ascii="Times New Roman" w:eastAsia="Times New Roman" w:hAnsi="Times New Roman" w:cs="Times New Roman"/>
        <w:sz w:val="20"/>
      </w:rPr>
      <w:t xml:space="preserve"> </w:t>
    </w:r>
  </w:p>
  <w:p w14:paraId="1FC8DC11" w14:textId="77777777" w:rsidR="00DF58EC" w:rsidRDefault="00DF58EC">
    <w:pPr>
      <w:spacing w:after="0" w:line="259" w:lineRule="auto"/>
      <w:ind w:left="142" w:right="0" w:firstLine="0"/>
    </w:pPr>
    <w:r>
      <w:rPr>
        <w:rFonts w:ascii="Times New Roman" w:eastAsia="Times New Roman" w:hAnsi="Times New Roman" w:cs="Times New Roman"/>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77C84" w14:textId="7096FB3A" w:rsidR="00DF58EC" w:rsidRPr="008E07B3" w:rsidRDefault="00DF58EC">
    <w:pPr>
      <w:spacing w:after="36" w:line="240" w:lineRule="auto"/>
      <w:ind w:right="0" w:firstLine="0"/>
      <w:jc w:val="center"/>
      <w:rPr>
        <w:rFonts w:asciiTheme="minorHAnsi" w:eastAsia="Times New Roman" w:hAnsiTheme="minorHAnsi" w:cstheme="minorHAnsi"/>
        <w:sz w:val="22"/>
      </w:rPr>
    </w:pPr>
    <w:r>
      <w:rPr>
        <w:rFonts w:ascii="Times New Roman" w:eastAsia="Times New Roman" w:hAnsi="Times New Roman" w:cs="Times New Roman"/>
        <w:sz w:val="20"/>
      </w:rPr>
      <w:t xml:space="preserve"> __________________________________________________________________________________________</w:t>
    </w:r>
    <w:r w:rsidRPr="008E07B3">
      <w:rPr>
        <w:rFonts w:asciiTheme="minorHAnsi" w:eastAsia="Times New Roman" w:hAnsiTheme="minorHAnsi" w:cstheme="minorHAnsi"/>
        <w:sz w:val="22"/>
      </w:rPr>
      <w:t xml:space="preserve">Strona </w:t>
    </w:r>
    <w:r w:rsidRPr="008E07B3">
      <w:rPr>
        <w:rFonts w:asciiTheme="minorHAnsi" w:hAnsiTheme="minorHAnsi" w:cstheme="minorHAnsi"/>
        <w:sz w:val="22"/>
      </w:rPr>
      <w:fldChar w:fldCharType="begin"/>
    </w:r>
    <w:r w:rsidRPr="008E07B3">
      <w:rPr>
        <w:rFonts w:asciiTheme="minorHAnsi" w:hAnsiTheme="minorHAnsi" w:cstheme="minorHAnsi"/>
        <w:sz w:val="22"/>
      </w:rPr>
      <w:instrText xml:space="preserve"> PAGE   \* MERGEFORMAT </w:instrText>
    </w:r>
    <w:r w:rsidRPr="008E07B3">
      <w:rPr>
        <w:rFonts w:asciiTheme="minorHAnsi" w:hAnsiTheme="minorHAnsi" w:cstheme="minorHAnsi"/>
        <w:sz w:val="22"/>
      </w:rPr>
      <w:fldChar w:fldCharType="separate"/>
    </w:r>
    <w:r w:rsidRPr="008E07B3">
      <w:rPr>
        <w:rFonts w:asciiTheme="minorHAnsi" w:eastAsia="Times New Roman" w:hAnsiTheme="minorHAnsi" w:cstheme="minorHAnsi"/>
        <w:b/>
        <w:sz w:val="22"/>
        <w:shd w:val="clear" w:color="auto" w:fill="E6E6E6"/>
      </w:rPr>
      <w:t>83</w:t>
    </w:r>
    <w:r w:rsidRPr="008E07B3">
      <w:rPr>
        <w:rFonts w:asciiTheme="minorHAnsi" w:eastAsia="Times New Roman" w:hAnsiTheme="minorHAnsi" w:cstheme="minorHAnsi"/>
        <w:b/>
        <w:sz w:val="22"/>
        <w:shd w:val="clear" w:color="auto" w:fill="E6E6E6"/>
      </w:rPr>
      <w:fldChar w:fldCharType="end"/>
    </w:r>
    <w:r w:rsidRPr="008E07B3">
      <w:rPr>
        <w:rFonts w:asciiTheme="minorHAnsi" w:eastAsia="Times New Roman" w:hAnsiTheme="minorHAnsi" w:cstheme="minorHAnsi"/>
        <w:sz w:val="22"/>
      </w:rPr>
      <w:t xml:space="preserve"> z </w:t>
    </w:r>
    <w:r w:rsidRPr="008E07B3">
      <w:rPr>
        <w:rFonts w:asciiTheme="minorHAnsi" w:hAnsiTheme="minorHAnsi" w:cstheme="minorHAnsi"/>
        <w:sz w:val="22"/>
      </w:rPr>
      <w:fldChar w:fldCharType="begin"/>
    </w:r>
    <w:r w:rsidRPr="008E07B3">
      <w:rPr>
        <w:rFonts w:asciiTheme="minorHAnsi" w:hAnsiTheme="minorHAnsi" w:cstheme="minorHAnsi"/>
        <w:sz w:val="22"/>
      </w:rPr>
      <w:instrText xml:space="preserve"> NUMPAGES   \* MERGEFORMAT </w:instrText>
    </w:r>
    <w:r w:rsidRPr="008E07B3">
      <w:rPr>
        <w:rFonts w:asciiTheme="minorHAnsi" w:hAnsiTheme="minorHAnsi" w:cstheme="minorHAnsi"/>
        <w:sz w:val="22"/>
      </w:rPr>
      <w:fldChar w:fldCharType="separate"/>
    </w:r>
    <w:r w:rsidRPr="008E07B3">
      <w:rPr>
        <w:rFonts w:asciiTheme="minorHAnsi" w:eastAsia="Times New Roman" w:hAnsiTheme="minorHAnsi" w:cstheme="minorHAnsi"/>
        <w:b/>
        <w:sz w:val="22"/>
        <w:shd w:val="clear" w:color="auto" w:fill="E6E6E6"/>
      </w:rPr>
      <w:t>138</w:t>
    </w:r>
    <w:r w:rsidRPr="008E07B3">
      <w:rPr>
        <w:rFonts w:asciiTheme="minorHAnsi" w:eastAsia="Times New Roman" w:hAnsiTheme="minorHAnsi" w:cstheme="minorHAnsi"/>
        <w:b/>
        <w:sz w:val="22"/>
        <w:shd w:val="clear" w:color="auto" w:fill="E6E6E6"/>
      </w:rPr>
      <w:fldChar w:fldCharType="end"/>
    </w:r>
    <w:r w:rsidRPr="008E07B3">
      <w:rPr>
        <w:rFonts w:asciiTheme="minorHAnsi" w:eastAsia="Times New Roman" w:hAnsiTheme="minorHAnsi" w:cstheme="minorHAnsi"/>
        <w:sz w:val="22"/>
      </w:rPr>
      <w:t xml:space="preserve"> </w:t>
    </w:r>
  </w:p>
  <w:p w14:paraId="6B30D422" w14:textId="6060C078" w:rsidR="00DF58EC" w:rsidRPr="008E07B3" w:rsidRDefault="00DF58EC">
    <w:pPr>
      <w:spacing w:after="36" w:line="240" w:lineRule="auto"/>
      <w:ind w:right="0" w:firstLine="0"/>
      <w:jc w:val="center"/>
      <w:rPr>
        <w:rFonts w:asciiTheme="minorHAnsi" w:hAnsiTheme="minorHAnsi" w:cstheme="minorHAnsi"/>
        <w:sz w:val="20"/>
        <w:szCs w:val="20"/>
      </w:rPr>
    </w:pPr>
    <w:r w:rsidRPr="008E07B3">
      <w:rPr>
        <w:rFonts w:asciiTheme="minorHAnsi" w:hAnsiTheme="minorHAnsi" w:cstheme="minorHAnsi"/>
        <w:sz w:val="20"/>
        <w:szCs w:val="20"/>
      </w:rPr>
      <w:t>Usługi ochrony fizycznej osób i mienia w PFRON</w:t>
    </w:r>
  </w:p>
  <w:p w14:paraId="3B309285" w14:textId="77777777" w:rsidR="00DF58EC" w:rsidRDefault="00DF58EC">
    <w:pPr>
      <w:spacing w:after="0" w:line="259" w:lineRule="auto"/>
      <w:ind w:left="142" w:right="0" w:firstLine="0"/>
    </w:pPr>
    <w:r>
      <w:rPr>
        <w:rFonts w:ascii="Times New Roman" w:eastAsia="Times New Roman" w:hAnsi="Times New Roman" w:cs="Times New Roman"/>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25010" w14:textId="77777777" w:rsidR="00DF58EC" w:rsidRDefault="00DF58EC">
    <w:pPr>
      <w:spacing w:after="36" w:line="240" w:lineRule="auto"/>
      <w:ind w:right="0" w:firstLine="0"/>
      <w:jc w:val="center"/>
    </w:pPr>
    <w:r>
      <w:rPr>
        <w:rFonts w:ascii="Times New Roman" w:eastAsia="Times New Roman" w:hAnsi="Times New Roman" w:cs="Times New Roman"/>
        <w:sz w:val="20"/>
      </w:rPr>
      <w:t xml:space="preserve"> ____________________________________________________________________________________________ Strona </w:t>
    </w:r>
    <w:r>
      <w:fldChar w:fldCharType="begin"/>
    </w:r>
    <w:r>
      <w:instrText xml:space="preserve"> PAGE   \* MERGEFORMAT </w:instrText>
    </w:r>
    <w:r>
      <w:fldChar w:fldCharType="separate"/>
    </w:r>
    <w:r>
      <w:rPr>
        <w:rFonts w:ascii="Times New Roman" w:eastAsia="Times New Roman" w:hAnsi="Times New Roman" w:cs="Times New Roman"/>
        <w:b/>
        <w:sz w:val="20"/>
        <w:shd w:val="clear" w:color="auto" w:fill="E6E6E6"/>
      </w:rPr>
      <w:t>83</w:t>
    </w:r>
    <w:r>
      <w:rPr>
        <w:rFonts w:ascii="Times New Roman" w:eastAsia="Times New Roman" w:hAnsi="Times New Roman" w:cs="Times New Roman"/>
        <w:b/>
        <w:sz w:val="20"/>
        <w:shd w:val="clear" w:color="auto" w:fill="E6E6E6"/>
      </w:rPr>
      <w:fldChar w:fldCharType="end"/>
    </w:r>
    <w:r>
      <w:rPr>
        <w:rFonts w:ascii="Times New Roman" w:eastAsia="Times New Roman" w:hAnsi="Times New Roman" w:cs="Times New Roman"/>
        <w:sz w:val="20"/>
      </w:rPr>
      <w:t xml:space="preserve"> z </w:t>
    </w:r>
    <w:fldSimple w:instr=" NUMPAGES   \* MERGEFORMAT ">
      <w:r>
        <w:rPr>
          <w:rFonts w:ascii="Times New Roman" w:eastAsia="Times New Roman" w:hAnsi="Times New Roman" w:cs="Times New Roman"/>
          <w:b/>
          <w:sz w:val="20"/>
          <w:shd w:val="clear" w:color="auto" w:fill="E6E6E6"/>
        </w:rPr>
        <w:t>138</w:t>
      </w:r>
    </w:fldSimple>
    <w:r>
      <w:rPr>
        <w:rFonts w:ascii="Times New Roman" w:eastAsia="Times New Roman" w:hAnsi="Times New Roman" w:cs="Times New Roman"/>
        <w:sz w:val="20"/>
      </w:rPr>
      <w:t xml:space="preserve"> </w:t>
    </w:r>
  </w:p>
  <w:p w14:paraId="17B62EC3" w14:textId="77777777" w:rsidR="00DF58EC" w:rsidRDefault="00DF58EC">
    <w:pPr>
      <w:spacing w:after="0" w:line="259" w:lineRule="auto"/>
      <w:ind w:left="142" w:righ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E7DCA" w14:textId="77777777" w:rsidR="00DF58EC" w:rsidRDefault="00DF58EC">
      <w:pPr>
        <w:spacing w:after="0" w:line="240" w:lineRule="auto"/>
      </w:pPr>
      <w:r>
        <w:separator/>
      </w:r>
    </w:p>
  </w:footnote>
  <w:footnote w:type="continuationSeparator" w:id="0">
    <w:p w14:paraId="04E18529" w14:textId="77777777" w:rsidR="00DF58EC" w:rsidRDefault="00DF58EC">
      <w:pPr>
        <w:spacing w:after="0" w:line="240" w:lineRule="auto"/>
      </w:pPr>
      <w:r>
        <w:continuationSeparator/>
      </w:r>
    </w:p>
  </w:footnote>
  <w:footnote w:id="1">
    <w:p w14:paraId="5A6841B4" w14:textId="77777777" w:rsidR="00DF58EC" w:rsidRPr="0022004B" w:rsidRDefault="00DF58EC" w:rsidP="001B6AE4">
      <w:pPr>
        <w:pStyle w:val="Tekstprzypisudolnego"/>
        <w:ind w:left="425" w:right="0"/>
      </w:pPr>
      <w:r w:rsidRPr="00FF6522">
        <w:rPr>
          <w:rStyle w:val="Odwoanieprzypisudolnego"/>
          <w:rFonts w:asciiTheme="minorHAnsi" w:hAnsiTheme="minorHAnsi" w:cstheme="minorHAnsi"/>
        </w:rPr>
        <w:footnoteRef/>
      </w:r>
      <w:r w:rsidRPr="00FF6522">
        <w:rPr>
          <w:rFonts w:asciiTheme="minorHAnsi" w:hAnsiTheme="minorHAnsi" w:cstheme="minorHAnsi"/>
          <w:sz w:val="22"/>
          <w:szCs w:val="22"/>
        </w:rPr>
        <w:t xml:space="preserve"> </w:t>
      </w:r>
      <w:r w:rsidRPr="0022004B">
        <w:t>Niewłaściwe skreślić</w:t>
      </w:r>
    </w:p>
  </w:footnote>
  <w:footnote w:id="2">
    <w:p w14:paraId="6CAD843C" w14:textId="77777777" w:rsidR="00DF58EC" w:rsidRPr="0022004B" w:rsidRDefault="00DF58EC" w:rsidP="001B6AE4">
      <w:pPr>
        <w:pStyle w:val="Tekstprzypisudolnego"/>
        <w:ind w:left="425" w:right="0"/>
      </w:pPr>
      <w:r w:rsidRPr="0022004B">
        <w:rPr>
          <w:rStyle w:val="Odwoanieprzypisudolnego"/>
        </w:rPr>
        <w:footnoteRef/>
      </w:r>
      <w:r w:rsidRPr="0022004B">
        <w:t xml:space="preserve"> Niewłaściwe skreślić</w:t>
      </w:r>
    </w:p>
  </w:footnote>
  <w:footnote w:id="3">
    <w:p w14:paraId="57B6D693" w14:textId="77777777" w:rsidR="00DF58EC" w:rsidRPr="0022004B" w:rsidRDefault="00DF58EC" w:rsidP="001B6AE4">
      <w:pPr>
        <w:pStyle w:val="Tekstprzypisudolnego"/>
        <w:ind w:left="425" w:right="0"/>
      </w:pPr>
      <w:r w:rsidRPr="0022004B">
        <w:rPr>
          <w:rStyle w:val="Odwoanieprzypisudolnego"/>
        </w:rPr>
        <w:footnoteRef/>
      </w:r>
      <w:r w:rsidRPr="0022004B">
        <w:t xml:space="preserve"> W przypadku oświadczenia dot. podmiotu udostępniającego zasoby, oświadczenie to nie dotyczy podstawy wykluczenia określonej w artykule 108 ustęp 1 punkt 5 ustawy Pzp.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7B002D0"/>
    <w:lvl w:ilvl="0">
      <w:start w:val="1"/>
      <w:numFmt w:val="decimal"/>
      <w:pStyle w:val="Listanumerowana"/>
      <w:lvlText w:val="%1."/>
      <w:lvlJc w:val="left"/>
      <w:pPr>
        <w:tabs>
          <w:tab w:val="num" w:pos="76"/>
        </w:tabs>
        <w:ind w:left="76" w:hanging="360"/>
      </w:pPr>
    </w:lvl>
  </w:abstractNum>
  <w:abstractNum w:abstractNumId="1" w15:restartNumberingAfterBreak="0">
    <w:nsid w:val="00000006"/>
    <w:multiLevelType w:val="multilevel"/>
    <w:tmpl w:val="C9EABED6"/>
    <w:lvl w:ilvl="0">
      <w:start w:val="1"/>
      <w:numFmt w:val="decimal"/>
      <w:lvlText w:val="%1."/>
      <w:lvlJc w:val="left"/>
      <w:pPr>
        <w:tabs>
          <w:tab w:val="num" w:pos="0"/>
        </w:tabs>
        <w:ind w:left="360" w:hanging="360"/>
      </w:pPr>
      <w:rPr>
        <w:rFonts w:asciiTheme="minorHAnsi" w:hAnsiTheme="minorHAnsi" w:cstheme="minorHAnsi" w:hint="default"/>
        <w:b w:val="0"/>
        <w:i w:val="0"/>
        <w:sz w:val="24"/>
        <w:szCs w:val="28"/>
      </w:r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0000041"/>
    <w:multiLevelType w:val="multilevel"/>
    <w:tmpl w:val="D3005C64"/>
    <w:name w:val="WW8Num81"/>
    <w:lvl w:ilvl="0">
      <w:start w:val="1"/>
      <w:numFmt w:val="decimal"/>
      <w:lvlText w:val="%1)"/>
      <w:lvlJc w:val="left"/>
      <w:pPr>
        <w:tabs>
          <w:tab w:val="num" w:pos="1240"/>
        </w:tabs>
        <w:ind w:left="1240" w:hanging="340"/>
      </w:pPr>
      <w:rPr>
        <w:rFonts w:ascii="Times New Roman" w:hAnsi="Times New Roman" w:cs="Times New Roman"/>
        <w:b w:val="0"/>
        <w:i w:val="0"/>
        <w:sz w:val="22"/>
        <w:szCs w:val="22"/>
      </w:rPr>
    </w:lvl>
    <w:lvl w:ilvl="1">
      <w:start w:val="1"/>
      <w:numFmt w:val="decimal"/>
      <w:lvlText w:val="%2."/>
      <w:lvlJc w:val="left"/>
      <w:pPr>
        <w:tabs>
          <w:tab w:val="num" w:pos="360"/>
        </w:tabs>
        <w:ind w:left="360" w:hanging="360"/>
      </w:pPr>
      <w:rPr>
        <w:rFonts w:asciiTheme="minorHAnsi" w:hAnsiTheme="minorHAnsi" w:cstheme="minorHAnsi" w:hint="default"/>
        <w:b w:val="0"/>
        <w:i w:val="0"/>
        <w:sz w:val="24"/>
        <w:szCs w:val="24"/>
      </w:rPr>
    </w:lvl>
    <w:lvl w:ilvl="2">
      <w:start w:val="1"/>
      <w:numFmt w:val="decimal"/>
      <w:lvlText w:val="%3."/>
      <w:lvlJc w:val="left"/>
      <w:pPr>
        <w:tabs>
          <w:tab w:val="num" w:pos="2160"/>
        </w:tabs>
        <w:ind w:left="2160" w:hanging="360"/>
      </w:pPr>
      <w:rPr>
        <w:rFonts w:asciiTheme="minorHAnsi" w:hAnsiTheme="minorHAnsi" w:cstheme="minorHAnsi"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4F"/>
    <w:multiLevelType w:val="multilevel"/>
    <w:tmpl w:val="287C8922"/>
    <w:name w:val="WW8Num97"/>
    <w:lvl w:ilvl="0">
      <w:start w:val="1"/>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440"/>
        </w:tabs>
        <w:ind w:left="1440" w:hanging="360"/>
      </w:pPr>
      <w:rPr>
        <w:rFonts w:asciiTheme="minorHAnsi" w:eastAsia="Times New Roman" w:hAnsiTheme="minorHAnsi" w:cstheme="minorHAnsi"/>
        <w:color w:val="000000"/>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59"/>
    <w:multiLevelType w:val="singleLevel"/>
    <w:tmpl w:val="00000059"/>
    <w:name w:val="WW8Num109"/>
    <w:lvl w:ilvl="0">
      <w:start w:val="1"/>
      <w:numFmt w:val="upperRoman"/>
      <w:pStyle w:val="Trenum"/>
      <w:lvlText w:val="%1."/>
      <w:lvlJc w:val="left"/>
      <w:pPr>
        <w:tabs>
          <w:tab w:val="num" w:pos="1110"/>
        </w:tabs>
        <w:ind w:left="1110" w:hanging="750"/>
      </w:pPr>
      <w:rPr>
        <w:rFonts w:cs="Times New Roman"/>
      </w:rPr>
    </w:lvl>
  </w:abstractNum>
  <w:abstractNum w:abstractNumId="5" w15:restartNumberingAfterBreak="0">
    <w:nsid w:val="0000005A"/>
    <w:multiLevelType w:val="multilevel"/>
    <w:tmpl w:val="FEC0AB36"/>
    <w:name w:val="WW8Num202"/>
    <w:lvl w:ilvl="0">
      <w:start w:val="1"/>
      <w:numFmt w:val="decimal"/>
      <w:lvlText w:val="%1."/>
      <w:lvlJc w:val="left"/>
      <w:pPr>
        <w:tabs>
          <w:tab w:val="num" w:pos="0"/>
        </w:tabs>
        <w:ind w:left="720" w:hanging="360"/>
      </w:p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1067615"/>
    <w:multiLevelType w:val="hybridMultilevel"/>
    <w:tmpl w:val="7D6AD292"/>
    <w:lvl w:ilvl="0" w:tplc="04150001">
      <w:start w:val="1"/>
      <w:numFmt w:val="bullet"/>
      <w:lvlText w:val=""/>
      <w:lvlJc w:val="left"/>
      <w:pPr>
        <w:ind w:left="1507" w:hanging="360"/>
      </w:pPr>
      <w:rPr>
        <w:rFonts w:ascii="Symbol" w:hAnsi="Symbol" w:hint="default"/>
      </w:rPr>
    </w:lvl>
    <w:lvl w:ilvl="1" w:tplc="04150003" w:tentative="1">
      <w:start w:val="1"/>
      <w:numFmt w:val="bullet"/>
      <w:lvlText w:val="o"/>
      <w:lvlJc w:val="left"/>
      <w:pPr>
        <w:ind w:left="2227" w:hanging="360"/>
      </w:pPr>
      <w:rPr>
        <w:rFonts w:ascii="Courier New" w:hAnsi="Courier New" w:cs="Courier New" w:hint="default"/>
      </w:rPr>
    </w:lvl>
    <w:lvl w:ilvl="2" w:tplc="04150005" w:tentative="1">
      <w:start w:val="1"/>
      <w:numFmt w:val="bullet"/>
      <w:lvlText w:val=""/>
      <w:lvlJc w:val="left"/>
      <w:pPr>
        <w:ind w:left="2947" w:hanging="360"/>
      </w:pPr>
      <w:rPr>
        <w:rFonts w:ascii="Wingdings" w:hAnsi="Wingdings" w:hint="default"/>
      </w:rPr>
    </w:lvl>
    <w:lvl w:ilvl="3" w:tplc="04150001" w:tentative="1">
      <w:start w:val="1"/>
      <w:numFmt w:val="bullet"/>
      <w:lvlText w:val=""/>
      <w:lvlJc w:val="left"/>
      <w:pPr>
        <w:ind w:left="3667" w:hanging="360"/>
      </w:pPr>
      <w:rPr>
        <w:rFonts w:ascii="Symbol" w:hAnsi="Symbol" w:hint="default"/>
      </w:rPr>
    </w:lvl>
    <w:lvl w:ilvl="4" w:tplc="04150003" w:tentative="1">
      <w:start w:val="1"/>
      <w:numFmt w:val="bullet"/>
      <w:lvlText w:val="o"/>
      <w:lvlJc w:val="left"/>
      <w:pPr>
        <w:ind w:left="4387" w:hanging="360"/>
      </w:pPr>
      <w:rPr>
        <w:rFonts w:ascii="Courier New" w:hAnsi="Courier New" w:cs="Courier New" w:hint="default"/>
      </w:rPr>
    </w:lvl>
    <w:lvl w:ilvl="5" w:tplc="04150005" w:tentative="1">
      <w:start w:val="1"/>
      <w:numFmt w:val="bullet"/>
      <w:lvlText w:val=""/>
      <w:lvlJc w:val="left"/>
      <w:pPr>
        <w:ind w:left="5107" w:hanging="360"/>
      </w:pPr>
      <w:rPr>
        <w:rFonts w:ascii="Wingdings" w:hAnsi="Wingdings" w:hint="default"/>
      </w:rPr>
    </w:lvl>
    <w:lvl w:ilvl="6" w:tplc="04150001" w:tentative="1">
      <w:start w:val="1"/>
      <w:numFmt w:val="bullet"/>
      <w:lvlText w:val=""/>
      <w:lvlJc w:val="left"/>
      <w:pPr>
        <w:ind w:left="5827" w:hanging="360"/>
      </w:pPr>
      <w:rPr>
        <w:rFonts w:ascii="Symbol" w:hAnsi="Symbol" w:hint="default"/>
      </w:rPr>
    </w:lvl>
    <w:lvl w:ilvl="7" w:tplc="04150003" w:tentative="1">
      <w:start w:val="1"/>
      <w:numFmt w:val="bullet"/>
      <w:lvlText w:val="o"/>
      <w:lvlJc w:val="left"/>
      <w:pPr>
        <w:ind w:left="6547" w:hanging="360"/>
      </w:pPr>
      <w:rPr>
        <w:rFonts w:ascii="Courier New" w:hAnsi="Courier New" w:cs="Courier New" w:hint="default"/>
      </w:rPr>
    </w:lvl>
    <w:lvl w:ilvl="8" w:tplc="04150005" w:tentative="1">
      <w:start w:val="1"/>
      <w:numFmt w:val="bullet"/>
      <w:lvlText w:val=""/>
      <w:lvlJc w:val="left"/>
      <w:pPr>
        <w:ind w:left="7267" w:hanging="360"/>
      </w:pPr>
      <w:rPr>
        <w:rFonts w:ascii="Wingdings" w:hAnsi="Wingdings" w:hint="default"/>
      </w:rPr>
    </w:lvl>
  </w:abstractNum>
  <w:abstractNum w:abstractNumId="7" w15:restartNumberingAfterBreak="0">
    <w:nsid w:val="031035C9"/>
    <w:multiLevelType w:val="hybridMultilevel"/>
    <w:tmpl w:val="03BC9AEA"/>
    <w:lvl w:ilvl="0" w:tplc="B83EA79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04A13D03"/>
    <w:multiLevelType w:val="multilevel"/>
    <w:tmpl w:val="951E10A8"/>
    <w:lvl w:ilvl="0">
      <w:start w:val="1"/>
      <w:numFmt w:val="decimal"/>
      <w:lvlText w:val="%1."/>
      <w:lvlJc w:val="left"/>
      <w:pPr>
        <w:tabs>
          <w:tab w:val="num" w:pos="397"/>
        </w:tabs>
        <w:ind w:left="397" w:hanging="397"/>
      </w:pPr>
      <w:rPr>
        <w:rFonts w:ascii="Times New Roman" w:eastAsia="Times New Roman" w:hAnsi="Times New Roman" w:cs="Times New Roman" w:hint="default"/>
        <w:b w:val="0"/>
        <w:i w:val="0"/>
        <w:color w:val="000000"/>
        <w:sz w:val="22"/>
      </w:rPr>
    </w:lvl>
    <w:lvl w:ilvl="1">
      <w:start w:val="1"/>
      <w:numFmt w:val="lowerLetter"/>
      <w:lvlText w:val="%2)"/>
      <w:lvlJc w:val="left"/>
      <w:pPr>
        <w:tabs>
          <w:tab w:val="num" w:pos="144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50241CA"/>
    <w:multiLevelType w:val="hybridMultilevel"/>
    <w:tmpl w:val="00D4FC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66195D"/>
    <w:multiLevelType w:val="hybridMultilevel"/>
    <w:tmpl w:val="579C6F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E64DE9"/>
    <w:multiLevelType w:val="hybridMultilevel"/>
    <w:tmpl w:val="6EF2B860"/>
    <w:lvl w:ilvl="0" w:tplc="E236B3C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295734"/>
    <w:multiLevelType w:val="hybridMultilevel"/>
    <w:tmpl w:val="3F504B4C"/>
    <w:lvl w:ilvl="0" w:tplc="430804F8">
      <w:start w:val="4"/>
      <w:numFmt w:val="decimal"/>
      <w:lvlText w:val="%1."/>
      <w:lvlJc w:val="left"/>
      <w:pPr>
        <w:tabs>
          <w:tab w:val="num" w:pos="814"/>
        </w:tabs>
        <w:ind w:left="814" w:hanging="454"/>
      </w:pPr>
    </w:lvl>
    <w:lvl w:ilvl="1" w:tplc="04F6C0DE">
      <w:start w:val="1"/>
      <w:numFmt w:val="lowerLetter"/>
      <w:lvlText w:val="%2)"/>
      <w:lvlJc w:val="left"/>
      <w:pPr>
        <w:ind w:left="1440" w:hanging="360"/>
      </w:pPr>
      <w:rPr>
        <w:rFonts w:asciiTheme="minorHAnsi" w:hAnsiTheme="minorHAnsi"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9FA6FDA"/>
    <w:multiLevelType w:val="hybridMultilevel"/>
    <w:tmpl w:val="ABE02AEC"/>
    <w:lvl w:ilvl="0" w:tplc="0862F66A">
      <w:start w:val="11"/>
      <w:numFmt w:val="upperRoman"/>
      <w:lvlText w:val="%1."/>
      <w:lvlJc w:val="left"/>
      <w:pPr>
        <w:ind w:left="71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3D285F6">
      <w:start w:val="1"/>
      <w:numFmt w:val="lowerLetter"/>
      <w:lvlText w:val="%2"/>
      <w:lvlJc w:val="left"/>
      <w:pPr>
        <w:ind w:left="11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AD67ACC">
      <w:start w:val="1"/>
      <w:numFmt w:val="lowerRoman"/>
      <w:lvlText w:val="%3"/>
      <w:lvlJc w:val="left"/>
      <w:pPr>
        <w:ind w:left="184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9760E7A">
      <w:start w:val="1"/>
      <w:numFmt w:val="decimal"/>
      <w:lvlText w:val="%4"/>
      <w:lvlJc w:val="left"/>
      <w:pPr>
        <w:ind w:left="25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54C9980">
      <w:start w:val="1"/>
      <w:numFmt w:val="lowerLetter"/>
      <w:lvlText w:val="%5"/>
      <w:lvlJc w:val="left"/>
      <w:pPr>
        <w:ind w:left="32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56940746">
      <w:start w:val="1"/>
      <w:numFmt w:val="lowerRoman"/>
      <w:lvlText w:val="%6"/>
      <w:lvlJc w:val="left"/>
      <w:pPr>
        <w:ind w:left="40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8C1ED028">
      <w:start w:val="1"/>
      <w:numFmt w:val="decimal"/>
      <w:lvlText w:val="%7"/>
      <w:lvlJc w:val="left"/>
      <w:pPr>
        <w:ind w:left="47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0482408C">
      <w:start w:val="1"/>
      <w:numFmt w:val="lowerLetter"/>
      <w:lvlText w:val="%8"/>
      <w:lvlJc w:val="left"/>
      <w:pPr>
        <w:ind w:left="544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984C3078">
      <w:start w:val="1"/>
      <w:numFmt w:val="lowerRoman"/>
      <w:lvlText w:val="%9"/>
      <w:lvlJc w:val="left"/>
      <w:pPr>
        <w:ind w:left="61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D220D9B"/>
    <w:multiLevelType w:val="hybridMultilevel"/>
    <w:tmpl w:val="B2E0E9A6"/>
    <w:lvl w:ilvl="0" w:tplc="07663B84">
      <w:start w:val="1"/>
      <w:numFmt w:val="decimal"/>
      <w:lvlText w:val="%1)"/>
      <w:lvlJc w:val="left"/>
      <w:pPr>
        <w:ind w:left="722" w:hanging="360"/>
      </w:pPr>
      <w:rPr>
        <w:b w:val="0"/>
        <w:bCs w:val="0"/>
      </w:r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15" w15:restartNumberingAfterBreak="0">
    <w:nsid w:val="110F117B"/>
    <w:multiLevelType w:val="hybridMultilevel"/>
    <w:tmpl w:val="A3D838F2"/>
    <w:lvl w:ilvl="0" w:tplc="D644662C">
      <w:start w:val="6"/>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4F4065"/>
    <w:multiLevelType w:val="multilevel"/>
    <w:tmpl w:val="7B944560"/>
    <w:name w:val="WW8Num87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97"/>
        </w:tabs>
        <w:ind w:left="397" w:hanging="397"/>
      </w:pPr>
      <w:rPr>
        <w:rFonts w:ascii="Times New Roman" w:hAnsi="Times New Roman" w:hint="default"/>
        <w:b/>
        <w:i w:val="0"/>
        <w:sz w:val="22"/>
      </w:rPr>
    </w:lvl>
    <w:lvl w:ilvl="2">
      <w:start w:val="1"/>
      <w:numFmt w:val="decimal"/>
      <w:lvlText w:val="%3."/>
      <w:lvlJc w:val="left"/>
      <w:pPr>
        <w:tabs>
          <w:tab w:val="num" w:pos="397"/>
        </w:tabs>
        <w:ind w:left="397" w:hanging="397"/>
      </w:pPr>
      <w:rPr>
        <w:rFonts w:hint="default"/>
        <w:b w:val="0"/>
      </w:rPr>
    </w:lvl>
    <w:lvl w:ilvl="3">
      <w:start w:val="1"/>
      <w:numFmt w:val="bullet"/>
      <w:lvlText w:val=""/>
      <w:lvlJc w:val="left"/>
      <w:pPr>
        <w:tabs>
          <w:tab w:val="num" w:pos="2880"/>
        </w:tabs>
        <w:ind w:left="2579" w:hanging="59"/>
      </w:pPr>
      <w:rPr>
        <w:rFonts w:ascii="Symbol" w:hAnsi="Symbol" w:hint="default"/>
      </w:rPr>
    </w:lvl>
    <w:lvl w:ilvl="4">
      <w:start w:val="2"/>
      <w:numFmt w:val="bullet"/>
      <w:lvlText w:val="-"/>
      <w:lvlJc w:val="left"/>
      <w:pPr>
        <w:tabs>
          <w:tab w:val="num" w:pos="3600"/>
        </w:tabs>
        <w:ind w:left="3600" w:hanging="360"/>
      </w:pPr>
      <w:rPr>
        <w:rFonts w:ascii="Times New Roman" w:hAnsi="Times New Roman" w:cs="Times New Roman" w:hint="default"/>
      </w:rPr>
    </w:lvl>
    <w:lvl w:ilvl="5">
      <w:start w:val="28"/>
      <w:numFmt w:val="upperRoman"/>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7" w15:restartNumberingAfterBreak="0">
    <w:nsid w:val="115F0DAF"/>
    <w:multiLevelType w:val="hybridMultilevel"/>
    <w:tmpl w:val="AC2C87E0"/>
    <w:lvl w:ilvl="0" w:tplc="2594E328">
      <w:start w:val="1"/>
      <w:numFmt w:val="decimal"/>
      <w:lvlText w:val="%1."/>
      <w:lvlJc w:val="left"/>
      <w:pPr>
        <w:ind w:left="284" w:hanging="284"/>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C6585B"/>
    <w:multiLevelType w:val="hybridMultilevel"/>
    <w:tmpl w:val="BE00ACCA"/>
    <w:lvl w:ilvl="0" w:tplc="6A8E3060">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0147C3"/>
    <w:multiLevelType w:val="hybridMultilevel"/>
    <w:tmpl w:val="8294F08A"/>
    <w:lvl w:ilvl="0" w:tplc="82B007D0">
      <w:start w:val="7"/>
      <w:numFmt w:val="upperRoman"/>
      <w:lvlText w:val="%1."/>
      <w:lvlJc w:val="left"/>
      <w:pPr>
        <w:ind w:left="673" w:firstLine="0"/>
      </w:pPr>
      <w:rPr>
        <w:rFonts w:ascii="Calibri" w:eastAsia="Calibri" w:hAnsi="Calibri" w:cs="Calibri" w:hint="default"/>
        <w:b/>
        <w:bCs/>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49A173F"/>
    <w:multiLevelType w:val="hybridMultilevel"/>
    <w:tmpl w:val="3528C614"/>
    <w:lvl w:ilvl="0" w:tplc="C3D086C6">
      <w:start w:val="1"/>
      <w:numFmt w:val="upperRoman"/>
      <w:lvlText w:val="%1."/>
      <w:lvlJc w:val="left"/>
      <w:pPr>
        <w:ind w:left="73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8F6B0B4">
      <w:start w:val="1"/>
      <w:numFmt w:val="decimal"/>
      <w:lvlText w:val="%2."/>
      <w:lvlJc w:val="left"/>
      <w:pPr>
        <w:ind w:left="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46CCB28">
      <w:start w:val="1"/>
      <w:numFmt w:val="lowerRoman"/>
      <w:lvlText w:val="%3"/>
      <w:lvlJc w:val="left"/>
      <w:pPr>
        <w:ind w:left="1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D4E0190">
      <w:start w:val="1"/>
      <w:numFmt w:val="decimal"/>
      <w:lvlText w:val="%4"/>
      <w:lvlJc w:val="left"/>
      <w:pPr>
        <w:ind w:left="21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A3A963A">
      <w:start w:val="1"/>
      <w:numFmt w:val="lowerLetter"/>
      <w:lvlText w:val="%5"/>
      <w:lvlJc w:val="left"/>
      <w:pPr>
        <w:ind w:left="29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6106FAC">
      <w:start w:val="1"/>
      <w:numFmt w:val="lowerRoman"/>
      <w:lvlText w:val="%6"/>
      <w:lvlJc w:val="left"/>
      <w:pPr>
        <w:ind w:left="36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CFE0658">
      <w:start w:val="1"/>
      <w:numFmt w:val="decimal"/>
      <w:lvlText w:val="%7"/>
      <w:lvlJc w:val="left"/>
      <w:pPr>
        <w:ind w:left="43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408D79E">
      <w:start w:val="1"/>
      <w:numFmt w:val="lowerLetter"/>
      <w:lvlText w:val="%8"/>
      <w:lvlJc w:val="left"/>
      <w:pPr>
        <w:ind w:left="50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A843B02">
      <w:start w:val="1"/>
      <w:numFmt w:val="lowerRoman"/>
      <w:lvlText w:val="%9"/>
      <w:lvlJc w:val="left"/>
      <w:pPr>
        <w:ind w:left="5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6143967"/>
    <w:multiLevelType w:val="hybridMultilevel"/>
    <w:tmpl w:val="DB04D08E"/>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2" w15:restartNumberingAfterBreak="0">
    <w:nsid w:val="166A038E"/>
    <w:multiLevelType w:val="hybridMultilevel"/>
    <w:tmpl w:val="048844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68F1076"/>
    <w:multiLevelType w:val="hybridMultilevel"/>
    <w:tmpl w:val="6A58405E"/>
    <w:lvl w:ilvl="0" w:tplc="04150017">
      <w:start w:val="1"/>
      <w:numFmt w:val="lowerLetter"/>
      <w:lvlText w:val="%1)"/>
      <w:lvlJc w:val="left"/>
      <w:pPr>
        <w:ind w:left="1082" w:hanging="360"/>
      </w:pPr>
    </w:lvl>
    <w:lvl w:ilvl="1" w:tplc="04150019" w:tentative="1">
      <w:start w:val="1"/>
      <w:numFmt w:val="lowerLetter"/>
      <w:lvlText w:val="%2."/>
      <w:lvlJc w:val="left"/>
      <w:pPr>
        <w:ind w:left="1802" w:hanging="360"/>
      </w:pPr>
    </w:lvl>
    <w:lvl w:ilvl="2" w:tplc="0415001B" w:tentative="1">
      <w:start w:val="1"/>
      <w:numFmt w:val="lowerRoman"/>
      <w:lvlText w:val="%3."/>
      <w:lvlJc w:val="right"/>
      <w:pPr>
        <w:ind w:left="2522" w:hanging="180"/>
      </w:pPr>
    </w:lvl>
    <w:lvl w:ilvl="3" w:tplc="0415000F" w:tentative="1">
      <w:start w:val="1"/>
      <w:numFmt w:val="decimal"/>
      <w:lvlText w:val="%4."/>
      <w:lvlJc w:val="left"/>
      <w:pPr>
        <w:ind w:left="3242" w:hanging="360"/>
      </w:pPr>
    </w:lvl>
    <w:lvl w:ilvl="4" w:tplc="04150019" w:tentative="1">
      <w:start w:val="1"/>
      <w:numFmt w:val="lowerLetter"/>
      <w:lvlText w:val="%5."/>
      <w:lvlJc w:val="left"/>
      <w:pPr>
        <w:ind w:left="3962" w:hanging="360"/>
      </w:p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24" w15:restartNumberingAfterBreak="0">
    <w:nsid w:val="170E2D53"/>
    <w:multiLevelType w:val="hybridMultilevel"/>
    <w:tmpl w:val="F7284B42"/>
    <w:lvl w:ilvl="0" w:tplc="7B44755E">
      <w:start w:val="15"/>
      <w:numFmt w:val="upperRoman"/>
      <w:lvlText w:val="%1."/>
      <w:lvlJc w:val="left"/>
      <w:pPr>
        <w:ind w:left="8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4305744">
      <w:start w:val="1"/>
      <w:numFmt w:val="lowerLetter"/>
      <w:lvlText w:val="%2"/>
      <w:lvlJc w:val="left"/>
      <w:pPr>
        <w:ind w:left="109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56E96C6">
      <w:start w:val="1"/>
      <w:numFmt w:val="lowerRoman"/>
      <w:lvlText w:val="%3"/>
      <w:lvlJc w:val="left"/>
      <w:pPr>
        <w:ind w:left="181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B1221264">
      <w:start w:val="1"/>
      <w:numFmt w:val="decimal"/>
      <w:lvlText w:val="%4"/>
      <w:lvlJc w:val="left"/>
      <w:pPr>
        <w:ind w:left="253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ECBEF8E8">
      <w:start w:val="1"/>
      <w:numFmt w:val="lowerLetter"/>
      <w:lvlText w:val="%5"/>
      <w:lvlJc w:val="left"/>
      <w:pPr>
        <w:ind w:left="325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1B62B2C">
      <w:start w:val="1"/>
      <w:numFmt w:val="lowerRoman"/>
      <w:lvlText w:val="%6"/>
      <w:lvlJc w:val="left"/>
      <w:pPr>
        <w:ind w:left="397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08A2730">
      <w:start w:val="1"/>
      <w:numFmt w:val="decimal"/>
      <w:lvlText w:val="%7"/>
      <w:lvlJc w:val="left"/>
      <w:pPr>
        <w:ind w:left="469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9146448">
      <w:start w:val="1"/>
      <w:numFmt w:val="lowerLetter"/>
      <w:lvlText w:val="%8"/>
      <w:lvlJc w:val="left"/>
      <w:pPr>
        <w:ind w:left="541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3AC99B6">
      <w:start w:val="1"/>
      <w:numFmt w:val="lowerRoman"/>
      <w:lvlText w:val="%9"/>
      <w:lvlJc w:val="left"/>
      <w:pPr>
        <w:ind w:left="613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8693874"/>
    <w:multiLevelType w:val="hybridMultilevel"/>
    <w:tmpl w:val="DF0E9C3E"/>
    <w:lvl w:ilvl="0" w:tplc="98E86970">
      <w:start w:val="1"/>
      <w:numFmt w:val="decimal"/>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368E6C2">
      <w:start w:val="1"/>
      <w:numFmt w:val="decimal"/>
      <w:lvlText w:val="%2)"/>
      <w:lvlJc w:val="left"/>
      <w:pPr>
        <w:ind w:left="9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A4224C">
      <w:start w:val="1"/>
      <w:numFmt w:val="lowerRoman"/>
      <w:lvlText w:val="%3"/>
      <w:lvlJc w:val="left"/>
      <w:pPr>
        <w:ind w:left="1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E5A90A4">
      <w:start w:val="1"/>
      <w:numFmt w:val="decimal"/>
      <w:lvlText w:val="%4"/>
      <w:lvlJc w:val="left"/>
      <w:pPr>
        <w:ind w:left="2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146E96">
      <w:start w:val="1"/>
      <w:numFmt w:val="lowerLetter"/>
      <w:lvlText w:val="%5"/>
      <w:lvlJc w:val="left"/>
      <w:pPr>
        <w:ind w:left="2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B82F6DC">
      <w:start w:val="1"/>
      <w:numFmt w:val="lowerRoman"/>
      <w:lvlText w:val="%6"/>
      <w:lvlJc w:val="left"/>
      <w:pPr>
        <w:ind w:left="3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2FC61B0">
      <w:start w:val="1"/>
      <w:numFmt w:val="decimal"/>
      <w:lvlText w:val="%7"/>
      <w:lvlJc w:val="left"/>
      <w:pPr>
        <w:ind w:left="4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3F22CDA">
      <w:start w:val="1"/>
      <w:numFmt w:val="lowerLetter"/>
      <w:lvlText w:val="%8"/>
      <w:lvlJc w:val="left"/>
      <w:pPr>
        <w:ind w:left="5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3E68004">
      <w:start w:val="1"/>
      <w:numFmt w:val="lowerRoman"/>
      <w:lvlText w:val="%9"/>
      <w:lvlJc w:val="left"/>
      <w:pPr>
        <w:ind w:left="5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8CC049C"/>
    <w:multiLevelType w:val="hybridMultilevel"/>
    <w:tmpl w:val="E564D5CA"/>
    <w:lvl w:ilvl="0" w:tplc="3738F1B2">
      <w:start w:val="1"/>
      <w:numFmt w:val="decimal"/>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27C8DF8">
      <w:start w:val="1"/>
      <w:numFmt w:val="decimal"/>
      <w:lvlText w:val="%2)"/>
      <w:lvlJc w:val="left"/>
      <w:pPr>
        <w:ind w:left="1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D222DFE">
      <w:start w:val="1"/>
      <w:numFmt w:val="lowerRoman"/>
      <w:lvlText w:val="%3"/>
      <w:lvlJc w:val="left"/>
      <w:pPr>
        <w:ind w:left="15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3C8F2BC">
      <w:start w:val="1"/>
      <w:numFmt w:val="decimal"/>
      <w:lvlText w:val="%4"/>
      <w:lvlJc w:val="left"/>
      <w:pPr>
        <w:ind w:left="22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AE00DEA">
      <w:start w:val="1"/>
      <w:numFmt w:val="lowerLetter"/>
      <w:lvlText w:val="%5"/>
      <w:lvlJc w:val="left"/>
      <w:pPr>
        <w:ind w:left="30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6C0DD2">
      <w:start w:val="1"/>
      <w:numFmt w:val="lowerRoman"/>
      <w:lvlText w:val="%6"/>
      <w:lvlJc w:val="left"/>
      <w:pPr>
        <w:ind w:left="37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B521556">
      <w:start w:val="1"/>
      <w:numFmt w:val="decimal"/>
      <w:lvlText w:val="%7"/>
      <w:lvlJc w:val="left"/>
      <w:pPr>
        <w:ind w:left="44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0FA5670">
      <w:start w:val="1"/>
      <w:numFmt w:val="lowerLetter"/>
      <w:lvlText w:val="%8"/>
      <w:lvlJc w:val="left"/>
      <w:pPr>
        <w:ind w:left="51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2A2C462">
      <w:start w:val="1"/>
      <w:numFmt w:val="lowerRoman"/>
      <w:lvlText w:val="%9"/>
      <w:lvlJc w:val="left"/>
      <w:pPr>
        <w:ind w:left="58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92C72C2"/>
    <w:multiLevelType w:val="hybridMultilevel"/>
    <w:tmpl w:val="057EEB68"/>
    <w:lvl w:ilvl="0" w:tplc="A184E25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C0362B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D545190"/>
    <w:multiLevelType w:val="multilevel"/>
    <w:tmpl w:val="7FA09CC0"/>
    <w:lvl w:ilvl="0">
      <w:start w:val="1"/>
      <w:numFmt w:val="decimal"/>
      <w:lvlText w:val="%1."/>
      <w:lvlJc w:val="left"/>
      <w:pPr>
        <w:ind w:left="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F390A95"/>
    <w:multiLevelType w:val="hybridMultilevel"/>
    <w:tmpl w:val="A9D86F1A"/>
    <w:lvl w:ilvl="0" w:tplc="8FEE45BC">
      <w:start w:val="1"/>
      <w:numFmt w:val="decimal"/>
      <w:lvlText w:val="%1."/>
      <w:lvlJc w:val="left"/>
      <w:pPr>
        <w:ind w:left="737"/>
      </w:pPr>
      <w:rPr>
        <w:b w:val="0"/>
        <w:bCs w:val="0"/>
        <w:i w:val="0"/>
        <w:strike w:val="0"/>
        <w:dstrike w:val="0"/>
        <w:color w:val="000000"/>
        <w:sz w:val="24"/>
        <w:szCs w:val="24"/>
        <w:u w:val="none" w:color="000000"/>
        <w:bdr w:val="none" w:sz="0" w:space="0" w:color="auto"/>
        <w:shd w:val="clear" w:color="auto" w:fill="auto"/>
        <w:vertAlign w:val="baseline"/>
      </w:rPr>
    </w:lvl>
    <w:lvl w:ilvl="1" w:tplc="E8F6B0B4">
      <w:start w:val="1"/>
      <w:numFmt w:val="decimal"/>
      <w:lvlText w:val="%2."/>
      <w:lvlJc w:val="left"/>
      <w:pPr>
        <w:ind w:left="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46CCB28">
      <w:start w:val="1"/>
      <w:numFmt w:val="lowerRoman"/>
      <w:lvlText w:val="%3"/>
      <w:lvlJc w:val="left"/>
      <w:pPr>
        <w:ind w:left="1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D4E0190">
      <w:start w:val="1"/>
      <w:numFmt w:val="decimal"/>
      <w:lvlText w:val="%4"/>
      <w:lvlJc w:val="left"/>
      <w:pPr>
        <w:ind w:left="21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A3A963A">
      <w:start w:val="1"/>
      <w:numFmt w:val="lowerLetter"/>
      <w:lvlText w:val="%5"/>
      <w:lvlJc w:val="left"/>
      <w:pPr>
        <w:ind w:left="29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6106FAC">
      <w:start w:val="1"/>
      <w:numFmt w:val="lowerRoman"/>
      <w:lvlText w:val="%6"/>
      <w:lvlJc w:val="left"/>
      <w:pPr>
        <w:ind w:left="36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CFE0658">
      <w:start w:val="1"/>
      <w:numFmt w:val="decimal"/>
      <w:lvlText w:val="%7"/>
      <w:lvlJc w:val="left"/>
      <w:pPr>
        <w:ind w:left="43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408D79E">
      <w:start w:val="1"/>
      <w:numFmt w:val="lowerLetter"/>
      <w:lvlText w:val="%8"/>
      <w:lvlJc w:val="left"/>
      <w:pPr>
        <w:ind w:left="50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A843B02">
      <w:start w:val="1"/>
      <w:numFmt w:val="lowerRoman"/>
      <w:lvlText w:val="%9"/>
      <w:lvlJc w:val="left"/>
      <w:pPr>
        <w:ind w:left="5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FE41AEC"/>
    <w:multiLevelType w:val="singleLevel"/>
    <w:tmpl w:val="8356E4E8"/>
    <w:lvl w:ilvl="0">
      <w:start w:val="1"/>
      <w:numFmt w:val="decimal"/>
      <w:lvlText w:val="%1."/>
      <w:legacy w:legacy="1" w:legacySpace="0" w:legacyIndent="360"/>
      <w:lvlJc w:val="left"/>
      <w:rPr>
        <w:rFonts w:ascii="Calibri" w:hAnsi="Calibri" w:cs="Arial" w:hint="default"/>
        <w:color w:val="auto"/>
      </w:rPr>
    </w:lvl>
  </w:abstractNum>
  <w:abstractNum w:abstractNumId="32" w15:restartNumberingAfterBreak="0">
    <w:nsid w:val="22623B9E"/>
    <w:multiLevelType w:val="hybridMultilevel"/>
    <w:tmpl w:val="BA78FDD4"/>
    <w:lvl w:ilvl="0" w:tplc="3BC67824">
      <w:start w:val="1"/>
      <w:numFmt w:val="decimal"/>
      <w:lvlText w:val="%1."/>
      <w:lvlJc w:val="left"/>
      <w:pPr>
        <w:tabs>
          <w:tab w:val="num" w:pos="357"/>
        </w:tabs>
        <w:ind w:left="357" w:hanging="357"/>
      </w:pPr>
      <w:rPr>
        <w:rFonts w:ascii="Calibri" w:hAnsi="Calibri" w:cs="Calibri" w:hint="default"/>
        <w:b w:val="0"/>
        <w:i w:val="0"/>
        <w:sz w:val="22"/>
        <w:szCs w:val="22"/>
      </w:rPr>
    </w:lvl>
    <w:lvl w:ilvl="1" w:tplc="80DCE39C">
      <w:start w:val="1"/>
      <w:numFmt w:val="decimal"/>
      <w:lvlText w:val="%2)"/>
      <w:lvlJc w:val="left"/>
      <w:pPr>
        <w:tabs>
          <w:tab w:val="num" w:pos="1437"/>
        </w:tabs>
        <w:ind w:left="1437" w:hanging="357"/>
      </w:pPr>
      <w:rPr>
        <w:sz w:val="22"/>
        <w:szCs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226530C7"/>
    <w:multiLevelType w:val="hybridMultilevel"/>
    <w:tmpl w:val="4B40661A"/>
    <w:lvl w:ilvl="0" w:tplc="0415000F">
      <w:start w:val="1"/>
      <w:numFmt w:val="decimal"/>
      <w:lvlText w:val="%1."/>
      <w:lvlJc w:val="left"/>
      <w:pPr>
        <w:ind w:left="720" w:hanging="360"/>
      </w:pPr>
    </w:lvl>
    <w:lvl w:ilvl="1" w:tplc="6AA2539E">
      <w:start w:val="1"/>
      <w:numFmt w:val="ordinal"/>
      <w:lvlText w:val="11.%2"/>
      <w:lvlJc w:val="righ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9F7089"/>
    <w:multiLevelType w:val="hybridMultilevel"/>
    <w:tmpl w:val="03F67856"/>
    <w:lvl w:ilvl="0" w:tplc="04150011">
      <w:start w:val="1"/>
      <w:numFmt w:val="decimal"/>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35" w15:restartNumberingAfterBreak="0">
    <w:nsid w:val="259327C0"/>
    <w:multiLevelType w:val="multilevel"/>
    <w:tmpl w:val="72D25E84"/>
    <w:lvl w:ilvl="0">
      <w:start w:val="1"/>
      <w:numFmt w:val="decimal"/>
      <w:lvlText w:val="%1."/>
      <w:lvlJc w:val="left"/>
      <w:pPr>
        <w:ind w:left="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1111"/>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A5B10BE"/>
    <w:multiLevelType w:val="multilevel"/>
    <w:tmpl w:val="0CBCFA60"/>
    <w:lvl w:ilvl="0">
      <w:start w:val="1"/>
      <w:numFmt w:val="decimal"/>
      <w:lvlText w:val="%1."/>
      <w:lvlJc w:val="left"/>
      <w:pPr>
        <w:ind w:left="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1111"/>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C8054E1"/>
    <w:multiLevelType w:val="hybridMultilevel"/>
    <w:tmpl w:val="7352B3E2"/>
    <w:lvl w:ilvl="0" w:tplc="668C69B6">
      <w:start w:val="1"/>
      <w:numFmt w:val="lowerLetter"/>
      <w:lvlText w:val="%1)"/>
      <w:lvlJc w:val="left"/>
      <w:pPr>
        <w:tabs>
          <w:tab w:val="num" w:pos="737"/>
        </w:tabs>
        <w:ind w:left="737" w:hanging="377"/>
      </w:pPr>
      <w:rPr>
        <w:rFonts w:asciiTheme="minorHAnsi" w:hAnsiTheme="minorHAnsi" w:cstheme="minorHAnsi" w:hint="default"/>
        <w:b w:val="0"/>
        <w:bCs w:val="0"/>
        <w:i w:val="0"/>
        <w:iCs w:val="0"/>
        <w:strike w:val="0"/>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8" w15:restartNumberingAfterBreak="0">
    <w:nsid w:val="2E605472"/>
    <w:multiLevelType w:val="hybridMultilevel"/>
    <w:tmpl w:val="D00A9302"/>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9" w15:restartNumberingAfterBreak="0">
    <w:nsid w:val="2ED55264"/>
    <w:multiLevelType w:val="hybridMultilevel"/>
    <w:tmpl w:val="202A451A"/>
    <w:lvl w:ilvl="0" w:tplc="04150017">
      <w:start w:val="1"/>
      <w:numFmt w:val="lowerLetter"/>
      <w:lvlText w:val="%1)"/>
      <w:lvlJc w:val="left"/>
      <w:pPr>
        <w:ind w:left="1082" w:hanging="360"/>
      </w:pPr>
    </w:lvl>
    <w:lvl w:ilvl="1" w:tplc="04150019" w:tentative="1">
      <w:start w:val="1"/>
      <w:numFmt w:val="lowerLetter"/>
      <w:lvlText w:val="%2."/>
      <w:lvlJc w:val="left"/>
      <w:pPr>
        <w:ind w:left="1802" w:hanging="360"/>
      </w:pPr>
    </w:lvl>
    <w:lvl w:ilvl="2" w:tplc="0415001B" w:tentative="1">
      <w:start w:val="1"/>
      <w:numFmt w:val="lowerRoman"/>
      <w:lvlText w:val="%3."/>
      <w:lvlJc w:val="right"/>
      <w:pPr>
        <w:ind w:left="2522" w:hanging="180"/>
      </w:pPr>
    </w:lvl>
    <w:lvl w:ilvl="3" w:tplc="0415000F" w:tentative="1">
      <w:start w:val="1"/>
      <w:numFmt w:val="decimal"/>
      <w:lvlText w:val="%4."/>
      <w:lvlJc w:val="left"/>
      <w:pPr>
        <w:ind w:left="3242" w:hanging="360"/>
      </w:pPr>
    </w:lvl>
    <w:lvl w:ilvl="4" w:tplc="04150019" w:tentative="1">
      <w:start w:val="1"/>
      <w:numFmt w:val="lowerLetter"/>
      <w:lvlText w:val="%5."/>
      <w:lvlJc w:val="left"/>
      <w:pPr>
        <w:ind w:left="3962" w:hanging="360"/>
      </w:p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40" w15:restartNumberingAfterBreak="0">
    <w:nsid w:val="301D1188"/>
    <w:multiLevelType w:val="hybridMultilevel"/>
    <w:tmpl w:val="6246AC4C"/>
    <w:lvl w:ilvl="0" w:tplc="82F8D06A">
      <w:start w:val="1"/>
      <w:numFmt w:val="decimal"/>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012DF3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4D2A38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262568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6CAFD0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4B08B7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DFAD61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5E298D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0F6169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0957D3F"/>
    <w:multiLevelType w:val="hybridMultilevel"/>
    <w:tmpl w:val="4C5604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1984529"/>
    <w:multiLevelType w:val="hybridMultilevel"/>
    <w:tmpl w:val="854ACE9C"/>
    <w:lvl w:ilvl="0" w:tplc="A760909E">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3" w15:restartNumberingAfterBreak="0">
    <w:nsid w:val="331F5C60"/>
    <w:multiLevelType w:val="hybridMultilevel"/>
    <w:tmpl w:val="A7200CF8"/>
    <w:lvl w:ilvl="0" w:tplc="F15636A6">
      <w:start w:val="1"/>
      <w:numFmt w:val="decimal"/>
      <w:lvlText w:val="%1."/>
      <w:lvlJc w:val="left"/>
      <w:pPr>
        <w:ind w:left="720" w:hanging="360"/>
      </w:pPr>
      <w:rPr>
        <w:rFonts w:ascii="Calibri" w:hAnsi="Calibri" w:cs="Calibri" w:hint="default"/>
        <w:color w:val="auto"/>
        <w:sz w:val="24"/>
        <w:szCs w:val="24"/>
      </w:rPr>
    </w:lvl>
    <w:lvl w:ilvl="1" w:tplc="BFD847CA">
      <w:start w:val="1"/>
      <w:numFmt w:val="ordinal"/>
      <w:lvlText w:val="9.%2"/>
      <w:lvlJc w:val="righ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338D7332"/>
    <w:multiLevelType w:val="multilevel"/>
    <w:tmpl w:val="32D0B442"/>
    <w:lvl w:ilvl="0">
      <w:start w:val="1"/>
      <w:numFmt w:val="decimal"/>
      <w:lvlText w:val="%1."/>
      <w:lvlJc w:val="left"/>
      <w:pPr>
        <w:ind w:left="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1111"/>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5484B72"/>
    <w:multiLevelType w:val="hybridMultilevel"/>
    <w:tmpl w:val="44D897BA"/>
    <w:lvl w:ilvl="0" w:tplc="3B56B084">
      <w:start w:val="6"/>
      <w:numFmt w:val="decimal"/>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0F0F6AE">
      <w:start w:val="1"/>
      <w:numFmt w:val="decimal"/>
      <w:lvlText w:val="%2)"/>
      <w:lvlJc w:val="left"/>
      <w:pPr>
        <w:ind w:left="9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2849B66">
      <w:start w:val="1"/>
      <w:numFmt w:val="lowerRoman"/>
      <w:lvlText w:val="%3"/>
      <w:lvlJc w:val="left"/>
      <w:pPr>
        <w:ind w:left="1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688B5AE">
      <w:start w:val="1"/>
      <w:numFmt w:val="decimal"/>
      <w:lvlText w:val="%4"/>
      <w:lvlJc w:val="left"/>
      <w:pPr>
        <w:ind w:left="2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B7CD298">
      <w:start w:val="1"/>
      <w:numFmt w:val="lowerLetter"/>
      <w:lvlText w:val="%5"/>
      <w:lvlJc w:val="left"/>
      <w:pPr>
        <w:ind w:left="2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080264">
      <w:start w:val="1"/>
      <w:numFmt w:val="lowerRoman"/>
      <w:lvlText w:val="%6"/>
      <w:lvlJc w:val="left"/>
      <w:pPr>
        <w:ind w:left="3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426DF22">
      <w:start w:val="1"/>
      <w:numFmt w:val="decimal"/>
      <w:lvlText w:val="%7"/>
      <w:lvlJc w:val="left"/>
      <w:pPr>
        <w:ind w:left="4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7E6CD96">
      <w:start w:val="1"/>
      <w:numFmt w:val="lowerLetter"/>
      <w:lvlText w:val="%8"/>
      <w:lvlJc w:val="left"/>
      <w:pPr>
        <w:ind w:left="5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5A8F432">
      <w:start w:val="1"/>
      <w:numFmt w:val="lowerRoman"/>
      <w:lvlText w:val="%9"/>
      <w:lvlJc w:val="left"/>
      <w:pPr>
        <w:ind w:left="5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56D4E62"/>
    <w:multiLevelType w:val="hybridMultilevel"/>
    <w:tmpl w:val="B66CCACE"/>
    <w:lvl w:ilvl="0" w:tplc="CC08F1D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E7029CE">
      <w:start w:val="1"/>
      <w:numFmt w:val="lowerLetter"/>
      <w:lvlText w:val="%2"/>
      <w:lvlJc w:val="left"/>
      <w:pPr>
        <w:ind w:left="4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B103372">
      <w:start w:val="1"/>
      <w:numFmt w:val="lowerRoman"/>
      <w:lvlText w:val="%3"/>
      <w:lvlJc w:val="left"/>
      <w:pPr>
        <w:ind w:left="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CACD88">
      <w:start w:val="1"/>
      <w:numFmt w:val="decimal"/>
      <w:lvlText w:val="%4"/>
      <w:lvlJc w:val="left"/>
      <w:pPr>
        <w:ind w:left="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26C8B98">
      <w:start w:val="1"/>
      <w:numFmt w:val="decimal"/>
      <w:lvlRestart w:val="0"/>
      <w:lvlText w:val="%5."/>
      <w:lvlJc w:val="left"/>
      <w:pPr>
        <w:ind w:left="11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46C0982">
      <w:start w:val="1"/>
      <w:numFmt w:val="lowerRoman"/>
      <w:lvlText w:val="%6"/>
      <w:lvlJc w:val="left"/>
      <w:pPr>
        <w:ind w:left="16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9CA007C">
      <w:start w:val="1"/>
      <w:numFmt w:val="decimal"/>
      <w:lvlText w:val="%7"/>
      <w:lvlJc w:val="left"/>
      <w:pPr>
        <w:ind w:left="23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BE21744">
      <w:start w:val="1"/>
      <w:numFmt w:val="lowerLetter"/>
      <w:lvlText w:val="%8"/>
      <w:lvlJc w:val="left"/>
      <w:pPr>
        <w:ind w:left="30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1C933C">
      <w:start w:val="1"/>
      <w:numFmt w:val="lowerRoman"/>
      <w:lvlText w:val="%9"/>
      <w:lvlJc w:val="left"/>
      <w:pPr>
        <w:ind w:left="37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6E821CB"/>
    <w:multiLevelType w:val="hybridMultilevel"/>
    <w:tmpl w:val="4E5A355A"/>
    <w:lvl w:ilvl="0" w:tplc="38881334">
      <w:start w:val="1"/>
      <w:numFmt w:val="decimal"/>
      <w:lvlText w:val="%1."/>
      <w:lvlJc w:val="left"/>
      <w:pPr>
        <w:ind w:left="4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B5A7A10">
      <w:start w:val="1"/>
      <w:numFmt w:val="decimal"/>
      <w:lvlText w:val="%2)"/>
      <w:lvlJc w:val="left"/>
      <w:pPr>
        <w:ind w:left="12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1ACA9F0">
      <w:start w:val="1"/>
      <w:numFmt w:val="lowerRoman"/>
      <w:lvlText w:val="%3"/>
      <w:lvlJc w:val="left"/>
      <w:pPr>
        <w:ind w:left="17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01EA0F2">
      <w:start w:val="1"/>
      <w:numFmt w:val="decimal"/>
      <w:lvlText w:val="%4"/>
      <w:lvlJc w:val="left"/>
      <w:pPr>
        <w:ind w:left="24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B4EF34E">
      <w:start w:val="1"/>
      <w:numFmt w:val="lowerLetter"/>
      <w:lvlText w:val="%5"/>
      <w:lvlJc w:val="left"/>
      <w:pPr>
        <w:ind w:left="3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1A0895E">
      <w:start w:val="1"/>
      <w:numFmt w:val="lowerRoman"/>
      <w:lvlText w:val="%6"/>
      <w:lvlJc w:val="left"/>
      <w:pPr>
        <w:ind w:left="3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770FE18">
      <w:start w:val="1"/>
      <w:numFmt w:val="decimal"/>
      <w:lvlText w:val="%7"/>
      <w:lvlJc w:val="left"/>
      <w:pPr>
        <w:ind w:left="4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C506652">
      <w:start w:val="1"/>
      <w:numFmt w:val="lowerLetter"/>
      <w:lvlText w:val="%8"/>
      <w:lvlJc w:val="left"/>
      <w:pPr>
        <w:ind w:left="5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5246064">
      <w:start w:val="1"/>
      <w:numFmt w:val="lowerRoman"/>
      <w:lvlText w:val="%9"/>
      <w:lvlJc w:val="left"/>
      <w:pPr>
        <w:ind w:left="6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9023EE7"/>
    <w:multiLevelType w:val="hybridMultilevel"/>
    <w:tmpl w:val="E61A376E"/>
    <w:lvl w:ilvl="0" w:tplc="E4B8F7E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1CA8F20">
      <w:start w:val="1"/>
      <w:numFmt w:val="lowerLetter"/>
      <w:lvlText w:val="%2"/>
      <w:lvlJc w:val="left"/>
      <w:pPr>
        <w:ind w:left="6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35040E2">
      <w:start w:val="2"/>
      <w:numFmt w:val="decimal"/>
      <w:lvlRestart w:val="0"/>
      <w:lvlText w:val="%3."/>
      <w:lvlJc w:val="left"/>
      <w:pPr>
        <w:ind w:left="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8220E6A">
      <w:start w:val="1"/>
      <w:numFmt w:val="decimal"/>
      <w:lvlText w:val="%4"/>
      <w:lvlJc w:val="left"/>
      <w:pPr>
        <w:ind w:left="16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D608F88">
      <w:start w:val="1"/>
      <w:numFmt w:val="lowerLetter"/>
      <w:lvlText w:val="%5"/>
      <w:lvlJc w:val="left"/>
      <w:pPr>
        <w:ind w:left="2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C92F014">
      <w:start w:val="1"/>
      <w:numFmt w:val="lowerRoman"/>
      <w:lvlText w:val="%6"/>
      <w:lvlJc w:val="left"/>
      <w:pPr>
        <w:ind w:left="3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9BA3054">
      <w:start w:val="1"/>
      <w:numFmt w:val="decimal"/>
      <w:lvlText w:val="%7"/>
      <w:lvlJc w:val="left"/>
      <w:pPr>
        <w:ind w:left="37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5205342">
      <w:start w:val="1"/>
      <w:numFmt w:val="lowerLetter"/>
      <w:lvlText w:val="%8"/>
      <w:lvlJc w:val="left"/>
      <w:pPr>
        <w:ind w:left="4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8526D36">
      <w:start w:val="1"/>
      <w:numFmt w:val="lowerRoman"/>
      <w:lvlText w:val="%9"/>
      <w:lvlJc w:val="left"/>
      <w:pPr>
        <w:ind w:left="5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994200E"/>
    <w:multiLevelType w:val="hybridMultilevel"/>
    <w:tmpl w:val="E9C276F4"/>
    <w:lvl w:ilvl="0" w:tplc="6FC2FFB6">
      <w:start w:val="4"/>
      <w:numFmt w:val="decimal"/>
      <w:lvlText w:val="%1."/>
      <w:lvlJc w:val="left"/>
      <w:pPr>
        <w:tabs>
          <w:tab w:val="num" w:pos="1477"/>
        </w:tabs>
        <w:ind w:left="1477" w:hanging="397"/>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A1E4328"/>
    <w:multiLevelType w:val="multilevel"/>
    <w:tmpl w:val="D91ED43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B4E5F70"/>
    <w:multiLevelType w:val="hybridMultilevel"/>
    <w:tmpl w:val="49604EB2"/>
    <w:lvl w:ilvl="0" w:tplc="04150017">
      <w:start w:val="1"/>
      <w:numFmt w:val="lowerLetter"/>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52" w15:restartNumberingAfterBreak="0">
    <w:nsid w:val="3D337F10"/>
    <w:multiLevelType w:val="multilevel"/>
    <w:tmpl w:val="8966B74C"/>
    <w:lvl w:ilvl="0">
      <w:start w:val="1"/>
      <w:numFmt w:val="decimal"/>
      <w:lvlText w:val="%1."/>
      <w:lvlJc w:val="left"/>
      <w:pPr>
        <w:tabs>
          <w:tab w:val="num" w:pos="0"/>
        </w:tabs>
        <w:ind w:left="360" w:hanging="360"/>
      </w:pPr>
      <w:rPr>
        <w:rFonts w:asciiTheme="minorHAnsi" w:hAnsiTheme="minorHAnsi" w:cstheme="minorHAnsi" w:hint="default"/>
        <w:b w:val="0"/>
        <w:i w:val="0"/>
        <w:sz w:val="24"/>
        <w:szCs w:val="28"/>
      </w:rPr>
    </w:lvl>
    <w:lvl w:ilvl="1">
      <w:start w:val="1"/>
      <w:numFmt w:val="bullet"/>
      <w:lvlText w:val=""/>
      <w:lvlJc w:val="left"/>
      <w:pPr>
        <w:ind w:left="360" w:hanging="3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3" w15:restartNumberingAfterBreak="0">
    <w:nsid w:val="3F8B6FC7"/>
    <w:multiLevelType w:val="hybridMultilevel"/>
    <w:tmpl w:val="E8A24D3E"/>
    <w:lvl w:ilvl="0" w:tplc="04150017">
      <w:start w:val="1"/>
      <w:numFmt w:val="lowerLetter"/>
      <w:lvlText w:val="%1)"/>
      <w:lvlJc w:val="left"/>
      <w:pPr>
        <w:ind w:left="1442" w:hanging="360"/>
      </w:pPr>
    </w:lvl>
    <w:lvl w:ilvl="1" w:tplc="04150019" w:tentative="1">
      <w:start w:val="1"/>
      <w:numFmt w:val="lowerLetter"/>
      <w:lvlText w:val="%2."/>
      <w:lvlJc w:val="left"/>
      <w:pPr>
        <w:ind w:left="2162" w:hanging="360"/>
      </w:pPr>
    </w:lvl>
    <w:lvl w:ilvl="2" w:tplc="0415001B" w:tentative="1">
      <w:start w:val="1"/>
      <w:numFmt w:val="lowerRoman"/>
      <w:lvlText w:val="%3."/>
      <w:lvlJc w:val="right"/>
      <w:pPr>
        <w:ind w:left="2882" w:hanging="180"/>
      </w:pPr>
    </w:lvl>
    <w:lvl w:ilvl="3" w:tplc="0415000F" w:tentative="1">
      <w:start w:val="1"/>
      <w:numFmt w:val="decimal"/>
      <w:lvlText w:val="%4."/>
      <w:lvlJc w:val="left"/>
      <w:pPr>
        <w:ind w:left="3602" w:hanging="360"/>
      </w:pPr>
    </w:lvl>
    <w:lvl w:ilvl="4" w:tplc="04150019" w:tentative="1">
      <w:start w:val="1"/>
      <w:numFmt w:val="lowerLetter"/>
      <w:lvlText w:val="%5."/>
      <w:lvlJc w:val="left"/>
      <w:pPr>
        <w:ind w:left="4322" w:hanging="360"/>
      </w:pPr>
    </w:lvl>
    <w:lvl w:ilvl="5" w:tplc="0415001B" w:tentative="1">
      <w:start w:val="1"/>
      <w:numFmt w:val="lowerRoman"/>
      <w:lvlText w:val="%6."/>
      <w:lvlJc w:val="right"/>
      <w:pPr>
        <w:ind w:left="5042" w:hanging="180"/>
      </w:pPr>
    </w:lvl>
    <w:lvl w:ilvl="6" w:tplc="0415000F" w:tentative="1">
      <w:start w:val="1"/>
      <w:numFmt w:val="decimal"/>
      <w:lvlText w:val="%7."/>
      <w:lvlJc w:val="left"/>
      <w:pPr>
        <w:ind w:left="5762" w:hanging="360"/>
      </w:pPr>
    </w:lvl>
    <w:lvl w:ilvl="7" w:tplc="04150019" w:tentative="1">
      <w:start w:val="1"/>
      <w:numFmt w:val="lowerLetter"/>
      <w:lvlText w:val="%8."/>
      <w:lvlJc w:val="left"/>
      <w:pPr>
        <w:ind w:left="6482" w:hanging="360"/>
      </w:pPr>
    </w:lvl>
    <w:lvl w:ilvl="8" w:tplc="0415001B" w:tentative="1">
      <w:start w:val="1"/>
      <w:numFmt w:val="lowerRoman"/>
      <w:lvlText w:val="%9."/>
      <w:lvlJc w:val="right"/>
      <w:pPr>
        <w:ind w:left="7202" w:hanging="180"/>
      </w:pPr>
    </w:lvl>
  </w:abstractNum>
  <w:abstractNum w:abstractNumId="54" w15:restartNumberingAfterBreak="0">
    <w:nsid w:val="406D4C17"/>
    <w:multiLevelType w:val="hybridMultilevel"/>
    <w:tmpl w:val="03F67856"/>
    <w:lvl w:ilvl="0" w:tplc="04150011">
      <w:start w:val="1"/>
      <w:numFmt w:val="decimal"/>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55" w15:restartNumberingAfterBreak="0">
    <w:nsid w:val="40C6286E"/>
    <w:multiLevelType w:val="multilevel"/>
    <w:tmpl w:val="0415001F"/>
    <w:lvl w:ilvl="0">
      <w:start w:val="1"/>
      <w:numFmt w:val="decimal"/>
      <w:lvlText w:val="%1."/>
      <w:lvlJc w:val="left"/>
      <w:pPr>
        <w:ind w:left="360" w:hanging="360"/>
      </w:pPr>
      <w:rPr>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2917"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41093845"/>
    <w:multiLevelType w:val="hybridMultilevel"/>
    <w:tmpl w:val="E4E81354"/>
    <w:lvl w:ilvl="0" w:tplc="04E06B8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942249E">
      <w:start w:val="1"/>
      <w:numFmt w:val="lowerLetter"/>
      <w:lvlText w:val="%2"/>
      <w:lvlJc w:val="left"/>
      <w:pPr>
        <w:ind w:left="5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A70181A">
      <w:start w:val="1"/>
      <w:numFmt w:val="lowerRoman"/>
      <w:lvlText w:val="%3"/>
      <w:lvlJc w:val="left"/>
      <w:pPr>
        <w:ind w:left="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C9A8CE0">
      <w:start w:val="4"/>
      <w:numFmt w:val="decimal"/>
      <w:lvlRestart w:val="0"/>
      <w:lvlText w:val="%4."/>
      <w:lvlJc w:val="left"/>
      <w:pPr>
        <w:ind w:left="11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2289900">
      <w:start w:val="1"/>
      <w:numFmt w:val="lowerLetter"/>
      <w:lvlText w:val="%5"/>
      <w:lvlJc w:val="left"/>
      <w:pPr>
        <w:ind w:left="15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06E4660">
      <w:start w:val="1"/>
      <w:numFmt w:val="lowerRoman"/>
      <w:lvlText w:val="%6"/>
      <w:lvlJc w:val="left"/>
      <w:pPr>
        <w:ind w:left="22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E18A5DC">
      <w:start w:val="1"/>
      <w:numFmt w:val="decimal"/>
      <w:lvlText w:val="%7"/>
      <w:lvlJc w:val="left"/>
      <w:pPr>
        <w:ind w:left="29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0C7720">
      <w:start w:val="1"/>
      <w:numFmt w:val="lowerLetter"/>
      <w:lvlText w:val="%8"/>
      <w:lvlJc w:val="left"/>
      <w:pPr>
        <w:ind w:left="37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F64B7CC">
      <w:start w:val="1"/>
      <w:numFmt w:val="lowerRoman"/>
      <w:lvlText w:val="%9"/>
      <w:lvlJc w:val="left"/>
      <w:pPr>
        <w:ind w:left="44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419B2325"/>
    <w:multiLevelType w:val="hybridMultilevel"/>
    <w:tmpl w:val="1234A390"/>
    <w:lvl w:ilvl="0" w:tplc="3EAA5112">
      <w:start w:val="1"/>
      <w:numFmt w:val="decimal"/>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B245EA8">
      <w:start w:val="1"/>
      <w:numFmt w:val="lowerLetter"/>
      <w:lvlText w:val="%2"/>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F54762C">
      <w:start w:val="1"/>
      <w:numFmt w:val="lowerRoman"/>
      <w:lvlText w:val="%3"/>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928450E">
      <w:start w:val="1"/>
      <w:numFmt w:val="decimal"/>
      <w:lvlText w:val="%4"/>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0B2573C">
      <w:start w:val="1"/>
      <w:numFmt w:val="lowerLetter"/>
      <w:lvlText w:val="%5"/>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24090A8">
      <w:start w:val="1"/>
      <w:numFmt w:val="lowerRoman"/>
      <w:lvlText w:val="%6"/>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7C64B16">
      <w:start w:val="1"/>
      <w:numFmt w:val="decimal"/>
      <w:lvlText w:val="%7"/>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2D6EBEA">
      <w:start w:val="1"/>
      <w:numFmt w:val="lowerLetter"/>
      <w:lvlText w:val="%8"/>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E049044">
      <w:start w:val="1"/>
      <w:numFmt w:val="lowerRoman"/>
      <w:lvlText w:val="%9"/>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1BC10F5"/>
    <w:multiLevelType w:val="hybridMultilevel"/>
    <w:tmpl w:val="8304D642"/>
    <w:lvl w:ilvl="0" w:tplc="0415000F">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59" w15:restartNumberingAfterBreak="0">
    <w:nsid w:val="41D37041"/>
    <w:multiLevelType w:val="hybridMultilevel"/>
    <w:tmpl w:val="31BC8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211441E"/>
    <w:multiLevelType w:val="hybridMultilevel"/>
    <w:tmpl w:val="C794F5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2963044"/>
    <w:multiLevelType w:val="multilevel"/>
    <w:tmpl w:val="DF2C33E2"/>
    <w:lvl w:ilvl="0">
      <w:start w:val="1"/>
      <w:numFmt w:val="decimal"/>
      <w:lvlText w:val="%1."/>
      <w:lvlJc w:val="left"/>
      <w:pPr>
        <w:ind w:left="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989"/>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43B53427"/>
    <w:multiLevelType w:val="multilevel"/>
    <w:tmpl w:val="14DC9052"/>
    <w:styleLink w:val="Styl83111"/>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459B1978"/>
    <w:multiLevelType w:val="multilevel"/>
    <w:tmpl w:val="0415001F"/>
    <w:lvl w:ilvl="0">
      <w:start w:val="1"/>
      <w:numFmt w:val="decimal"/>
      <w:lvlText w:val="%1."/>
      <w:lvlJc w:val="left"/>
      <w:pPr>
        <w:ind w:left="644" w:hanging="360"/>
      </w:p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6224905"/>
    <w:multiLevelType w:val="hybridMultilevel"/>
    <w:tmpl w:val="20A2312C"/>
    <w:lvl w:ilvl="0" w:tplc="04150017">
      <w:start w:val="1"/>
      <w:numFmt w:val="lowerLetter"/>
      <w:lvlText w:val="%1)"/>
      <w:lvlJc w:val="left"/>
      <w:pPr>
        <w:ind w:left="1442" w:hanging="360"/>
      </w:pPr>
    </w:lvl>
    <w:lvl w:ilvl="1" w:tplc="04150019" w:tentative="1">
      <w:start w:val="1"/>
      <w:numFmt w:val="lowerLetter"/>
      <w:lvlText w:val="%2."/>
      <w:lvlJc w:val="left"/>
      <w:pPr>
        <w:ind w:left="2162" w:hanging="360"/>
      </w:pPr>
    </w:lvl>
    <w:lvl w:ilvl="2" w:tplc="0415001B" w:tentative="1">
      <w:start w:val="1"/>
      <w:numFmt w:val="lowerRoman"/>
      <w:lvlText w:val="%3."/>
      <w:lvlJc w:val="right"/>
      <w:pPr>
        <w:ind w:left="2882" w:hanging="180"/>
      </w:pPr>
    </w:lvl>
    <w:lvl w:ilvl="3" w:tplc="0415000F" w:tentative="1">
      <w:start w:val="1"/>
      <w:numFmt w:val="decimal"/>
      <w:lvlText w:val="%4."/>
      <w:lvlJc w:val="left"/>
      <w:pPr>
        <w:ind w:left="3602" w:hanging="360"/>
      </w:pPr>
    </w:lvl>
    <w:lvl w:ilvl="4" w:tplc="04150019" w:tentative="1">
      <w:start w:val="1"/>
      <w:numFmt w:val="lowerLetter"/>
      <w:lvlText w:val="%5."/>
      <w:lvlJc w:val="left"/>
      <w:pPr>
        <w:ind w:left="4322" w:hanging="360"/>
      </w:pPr>
    </w:lvl>
    <w:lvl w:ilvl="5" w:tplc="0415001B" w:tentative="1">
      <w:start w:val="1"/>
      <w:numFmt w:val="lowerRoman"/>
      <w:lvlText w:val="%6."/>
      <w:lvlJc w:val="right"/>
      <w:pPr>
        <w:ind w:left="5042" w:hanging="180"/>
      </w:pPr>
    </w:lvl>
    <w:lvl w:ilvl="6" w:tplc="0415000F" w:tentative="1">
      <w:start w:val="1"/>
      <w:numFmt w:val="decimal"/>
      <w:lvlText w:val="%7."/>
      <w:lvlJc w:val="left"/>
      <w:pPr>
        <w:ind w:left="5762" w:hanging="360"/>
      </w:pPr>
    </w:lvl>
    <w:lvl w:ilvl="7" w:tplc="04150019" w:tentative="1">
      <w:start w:val="1"/>
      <w:numFmt w:val="lowerLetter"/>
      <w:lvlText w:val="%8."/>
      <w:lvlJc w:val="left"/>
      <w:pPr>
        <w:ind w:left="6482" w:hanging="360"/>
      </w:pPr>
    </w:lvl>
    <w:lvl w:ilvl="8" w:tplc="0415001B" w:tentative="1">
      <w:start w:val="1"/>
      <w:numFmt w:val="lowerRoman"/>
      <w:lvlText w:val="%9."/>
      <w:lvlJc w:val="right"/>
      <w:pPr>
        <w:ind w:left="7202" w:hanging="180"/>
      </w:pPr>
    </w:lvl>
  </w:abstractNum>
  <w:abstractNum w:abstractNumId="65" w15:restartNumberingAfterBreak="0">
    <w:nsid w:val="465977C7"/>
    <w:multiLevelType w:val="hybridMultilevel"/>
    <w:tmpl w:val="614ACC58"/>
    <w:lvl w:ilvl="0" w:tplc="C4C69D52">
      <w:start w:val="1"/>
      <w:numFmt w:val="bullet"/>
      <w:lvlText w:val=""/>
      <w:lvlJc w:val="left"/>
      <w:pPr>
        <w:ind w:left="1713" w:hanging="360"/>
      </w:pPr>
      <w:rPr>
        <w:rFonts w:ascii="Symbol" w:hAnsi="Symbol" w:hint="default"/>
        <w:color w:val="auto"/>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66" w15:restartNumberingAfterBreak="0">
    <w:nsid w:val="46696E0A"/>
    <w:multiLevelType w:val="hybridMultilevel"/>
    <w:tmpl w:val="6C2687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6D22B5F"/>
    <w:multiLevelType w:val="multilevel"/>
    <w:tmpl w:val="0CA69E10"/>
    <w:lvl w:ilvl="0">
      <w:start w:val="1"/>
      <w:numFmt w:val="decimal"/>
      <w:lvlText w:val="%1."/>
      <w:lvlJc w:val="left"/>
      <w:pPr>
        <w:ind w:left="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47321983"/>
    <w:multiLevelType w:val="hybridMultilevel"/>
    <w:tmpl w:val="0066A766"/>
    <w:lvl w:ilvl="0" w:tplc="5CB01EC0">
      <w:start w:val="10"/>
      <w:numFmt w:val="lowerLetter"/>
      <w:lvlText w:val="%1)"/>
      <w:lvlJc w:val="left"/>
      <w:pPr>
        <w:tabs>
          <w:tab w:val="num" w:pos="737"/>
        </w:tabs>
        <w:ind w:left="737" w:hanging="377"/>
      </w:pPr>
      <w:rPr>
        <w:rFonts w:asciiTheme="minorHAnsi" w:hAnsiTheme="minorHAnsi" w:cstheme="minorHAnsi" w:hint="default"/>
        <w:b w:val="0"/>
        <w:bCs w:val="0"/>
        <w:i w:val="0"/>
        <w:iCs w:val="0"/>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9" w15:restartNumberingAfterBreak="0">
    <w:nsid w:val="47C46712"/>
    <w:multiLevelType w:val="hybridMultilevel"/>
    <w:tmpl w:val="7326D5B2"/>
    <w:lvl w:ilvl="0" w:tplc="CF42A5EC">
      <w:start w:val="1"/>
      <w:numFmt w:val="decimal"/>
      <w:lvlText w:val="%1."/>
      <w:lvlJc w:val="left"/>
      <w:pPr>
        <w:ind w:left="1004" w:hanging="360"/>
      </w:pPr>
      <w:rPr>
        <w:rFonts w:asciiTheme="minorHAnsi"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4A281F4B"/>
    <w:multiLevelType w:val="multilevel"/>
    <w:tmpl w:val="2F149A20"/>
    <w:lvl w:ilvl="0">
      <w:start w:val="3"/>
      <w:numFmt w:val="decimal"/>
      <w:lvlText w:val="%1."/>
      <w:lvlJc w:val="left"/>
      <w:pPr>
        <w:ind w:left="1070" w:hanging="360"/>
      </w:pPr>
      <w:rPr>
        <w:rFonts w:asciiTheme="minorHAnsi" w:hAnsiTheme="minorHAnsi" w:cstheme="minorHAnsi" w:hint="default"/>
        <w:b w:val="0"/>
        <w:bCs w:val="0"/>
        <w:i w:val="0"/>
        <w:iCs w:val="0"/>
        <w:sz w:val="24"/>
        <w:szCs w:val="28"/>
      </w:rPr>
    </w:lvl>
    <w:lvl w:ilvl="1">
      <w:start w:val="1"/>
      <w:numFmt w:val="decimal"/>
      <w:isLgl/>
      <w:lvlText w:val="%1.%2."/>
      <w:lvlJc w:val="left"/>
      <w:pPr>
        <w:ind w:left="1070" w:hanging="360"/>
      </w:pPr>
      <w:rPr>
        <w:rFonts w:ascii="Calibri" w:hAnsi="Calibri" w:cs="Times New Roman" w:hint="default"/>
        <w:b w:val="0"/>
        <w:bCs w:val="0"/>
      </w:rPr>
    </w:lvl>
    <w:lvl w:ilvl="2">
      <w:start w:val="1"/>
      <w:numFmt w:val="decimal"/>
      <w:isLgl/>
      <w:lvlText w:val="%1.%2.%3."/>
      <w:lvlJc w:val="left"/>
      <w:pPr>
        <w:ind w:left="1430" w:hanging="720"/>
      </w:pPr>
      <w:rPr>
        <w:rFonts w:ascii="Times New Roman" w:hAnsi="Times New Roman" w:cs="Times New Roman" w:hint="default"/>
        <w:b w:val="0"/>
        <w:bCs w:val="0"/>
      </w:rPr>
    </w:lvl>
    <w:lvl w:ilvl="3">
      <w:start w:val="1"/>
      <w:numFmt w:val="decimal"/>
      <w:isLgl/>
      <w:lvlText w:val="%1.%2.%3.%4."/>
      <w:lvlJc w:val="left"/>
      <w:pPr>
        <w:ind w:left="1430" w:hanging="720"/>
      </w:pPr>
      <w:rPr>
        <w:rFonts w:ascii="Times New Roman" w:hAnsi="Times New Roman" w:cs="Times New Roman" w:hint="default"/>
        <w:b w:val="0"/>
        <w:bCs w:val="0"/>
      </w:rPr>
    </w:lvl>
    <w:lvl w:ilvl="4">
      <w:start w:val="1"/>
      <w:numFmt w:val="decimal"/>
      <w:isLgl/>
      <w:lvlText w:val="%1.%2.%3.%4.%5."/>
      <w:lvlJc w:val="left"/>
      <w:pPr>
        <w:ind w:left="1790" w:hanging="1080"/>
      </w:pPr>
      <w:rPr>
        <w:rFonts w:ascii="Times New Roman" w:hAnsi="Times New Roman" w:cs="Times New Roman" w:hint="default"/>
        <w:b w:val="0"/>
        <w:bCs w:val="0"/>
      </w:rPr>
    </w:lvl>
    <w:lvl w:ilvl="5">
      <w:start w:val="1"/>
      <w:numFmt w:val="decimal"/>
      <w:isLgl/>
      <w:lvlText w:val="%1.%2.%3.%4.%5.%6."/>
      <w:lvlJc w:val="left"/>
      <w:pPr>
        <w:ind w:left="1790" w:hanging="1080"/>
      </w:pPr>
      <w:rPr>
        <w:rFonts w:ascii="Times New Roman" w:hAnsi="Times New Roman" w:cs="Times New Roman" w:hint="default"/>
        <w:b w:val="0"/>
        <w:bCs w:val="0"/>
      </w:rPr>
    </w:lvl>
    <w:lvl w:ilvl="6">
      <w:start w:val="1"/>
      <w:numFmt w:val="decimal"/>
      <w:isLgl/>
      <w:lvlText w:val="%1.%2.%3.%4.%5.%6.%7."/>
      <w:lvlJc w:val="left"/>
      <w:pPr>
        <w:ind w:left="2150" w:hanging="1440"/>
      </w:pPr>
      <w:rPr>
        <w:rFonts w:ascii="Times New Roman" w:hAnsi="Times New Roman" w:cs="Times New Roman" w:hint="default"/>
        <w:b w:val="0"/>
        <w:bCs w:val="0"/>
      </w:rPr>
    </w:lvl>
    <w:lvl w:ilvl="7">
      <w:start w:val="1"/>
      <w:numFmt w:val="decimal"/>
      <w:isLgl/>
      <w:lvlText w:val="%1.%2.%3.%4.%5.%6.%7.%8."/>
      <w:lvlJc w:val="left"/>
      <w:pPr>
        <w:ind w:left="2150" w:hanging="1440"/>
      </w:pPr>
      <w:rPr>
        <w:rFonts w:ascii="Times New Roman" w:hAnsi="Times New Roman" w:cs="Times New Roman" w:hint="default"/>
        <w:b w:val="0"/>
        <w:bCs w:val="0"/>
      </w:rPr>
    </w:lvl>
    <w:lvl w:ilvl="8">
      <w:start w:val="1"/>
      <w:numFmt w:val="decimal"/>
      <w:isLgl/>
      <w:lvlText w:val="%1.%2.%3.%4.%5.%6.%7.%8.%9."/>
      <w:lvlJc w:val="left"/>
      <w:pPr>
        <w:ind w:left="2510" w:hanging="1800"/>
      </w:pPr>
      <w:rPr>
        <w:rFonts w:ascii="Times New Roman" w:hAnsi="Times New Roman" w:cs="Times New Roman" w:hint="default"/>
        <w:b w:val="0"/>
        <w:bCs w:val="0"/>
      </w:rPr>
    </w:lvl>
  </w:abstractNum>
  <w:abstractNum w:abstractNumId="71" w15:restartNumberingAfterBreak="0">
    <w:nsid w:val="4A7076FD"/>
    <w:multiLevelType w:val="hybridMultilevel"/>
    <w:tmpl w:val="3D8EE5CC"/>
    <w:lvl w:ilvl="0" w:tplc="3E6628EC">
      <w:start w:val="1"/>
      <w:numFmt w:val="decimal"/>
      <w:lvlText w:val="%1."/>
      <w:lvlJc w:val="left"/>
      <w:pPr>
        <w:ind w:left="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A08245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A5C6DB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A92654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CBC2BB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292ED4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8E4F9F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8F694A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874AE0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4ED04766"/>
    <w:multiLevelType w:val="hybridMultilevel"/>
    <w:tmpl w:val="5CA8F0AA"/>
    <w:lvl w:ilvl="0" w:tplc="599E5756">
      <w:start w:val="6"/>
      <w:numFmt w:val="decimal"/>
      <w:lvlText w:val="%1."/>
      <w:lvlJc w:val="left"/>
      <w:pPr>
        <w:tabs>
          <w:tab w:val="num" w:pos="720"/>
        </w:tabs>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FC21929"/>
    <w:multiLevelType w:val="hybridMultilevel"/>
    <w:tmpl w:val="5A66653E"/>
    <w:lvl w:ilvl="0" w:tplc="0BE0CE70">
      <w:start w:val="1"/>
      <w:numFmt w:val="decimal"/>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23C799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44EA79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5DEBA5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F52DD8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C2640A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B2CD41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2E494C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1C4B48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52C769CA"/>
    <w:multiLevelType w:val="hybridMultilevel"/>
    <w:tmpl w:val="671C0F70"/>
    <w:lvl w:ilvl="0" w:tplc="A544C12A">
      <w:start w:val="1"/>
      <w:numFmt w:val="bullet"/>
      <w:lvlText w:val="-"/>
      <w:lvlJc w:val="left"/>
      <w:pPr>
        <w:ind w:left="2138" w:hanging="360"/>
      </w:pPr>
      <w:rPr>
        <w:rFonts w:ascii="Calibri" w:hAnsi="Calibri" w:cs="Calibri"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cs="Wingdings" w:hint="default"/>
      </w:rPr>
    </w:lvl>
    <w:lvl w:ilvl="3" w:tplc="04150001" w:tentative="1">
      <w:start w:val="1"/>
      <w:numFmt w:val="bullet"/>
      <w:lvlText w:val=""/>
      <w:lvlJc w:val="left"/>
      <w:pPr>
        <w:ind w:left="4298" w:hanging="360"/>
      </w:pPr>
      <w:rPr>
        <w:rFonts w:ascii="Symbol" w:hAnsi="Symbol" w:cs="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cs="Wingdings" w:hint="default"/>
      </w:rPr>
    </w:lvl>
    <w:lvl w:ilvl="6" w:tplc="04150001" w:tentative="1">
      <w:start w:val="1"/>
      <w:numFmt w:val="bullet"/>
      <w:lvlText w:val=""/>
      <w:lvlJc w:val="left"/>
      <w:pPr>
        <w:ind w:left="6458" w:hanging="360"/>
      </w:pPr>
      <w:rPr>
        <w:rFonts w:ascii="Symbol" w:hAnsi="Symbol" w:cs="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cs="Wingdings" w:hint="default"/>
      </w:rPr>
    </w:lvl>
  </w:abstractNum>
  <w:abstractNum w:abstractNumId="75" w15:restartNumberingAfterBreak="0">
    <w:nsid w:val="532E5C55"/>
    <w:multiLevelType w:val="multilevel"/>
    <w:tmpl w:val="D4D8F51A"/>
    <w:lvl w:ilvl="0">
      <w:start w:val="5"/>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535B17A3"/>
    <w:multiLevelType w:val="hybridMultilevel"/>
    <w:tmpl w:val="19CE32C6"/>
    <w:lvl w:ilvl="0" w:tplc="78B42966">
      <w:start w:val="5"/>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3B223DA"/>
    <w:multiLevelType w:val="multilevel"/>
    <w:tmpl w:val="22D830FE"/>
    <w:lvl w:ilvl="0">
      <w:start w:val="5"/>
      <w:numFmt w:val="decimal"/>
      <w:lvlText w:val="%1."/>
      <w:lvlJc w:val="left"/>
      <w:pPr>
        <w:ind w:left="360" w:hanging="360"/>
      </w:pPr>
      <w:rPr>
        <w:rFonts w:hint="default"/>
      </w:rPr>
    </w:lvl>
    <w:lvl w:ilvl="1">
      <w:start w:val="1"/>
      <w:numFmt w:val="decimal"/>
      <w:lvlText w:val="%1.%2."/>
      <w:lvlJc w:val="left"/>
      <w:pPr>
        <w:ind w:left="362"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8" w15:restartNumberingAfterBreak="0">
    <w:nsid w:val="547015AB"/>
    <w:multiLevelType w:val="hybridMultilevel"/>
    <w:tmpl w:val="50B0DE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54A39C7"/>
    <w:multiLevelType w:val="multilevel"/>
    <w:tmpl w:val="2D4624C6"/>
    <w:styleLink w:val="Styl12"/>
    <w:lvl w:ilvl="0">
      <w:start w:val="2"/>
      <w:numFmt w:val="decimal"/>
      <w:lvlText w:val="%1"/>
      <w:lvlJc w:val="left"/>
      <w:pPr>
        <w:ind w:left="420" w:hanging="420"/>
      </w:pPr>
      <w:rPr>
        <w:color w:val="auto"/>
      </w:rPr>
    </w:lvl>
    <w:lvl w:ilvl="1">
      <w:start w:val="1"/>
      <w:numFmt w:val="decimal"/>
      <w:lvlText w:val="%1.%2"/>
      <w:lvlJc w:val="left"/>
      <w:pPr>
        <w:ind w:left="1554" w:hanging="420"/>
      </w:pPr>
      <w:rPr>
        <w:rFonts w:ascii="Calibri" w:hAnsi="Calibri" w:cs="Times New Roman" w:hint="default"/>
        <w:color w:val="auto"/>
        <w:sz w:val="24"/>
        <w:szCs w:val="24"/>
      </w:rPr>
    </w:lvl>
    <w:lvl w:ilvl="2">
      <w:start w:val="1"/>
      <w:numFmt w:val="decimal"/>
      <w:lvlText w:val="%1.%2.%3"/>
      <w:lvlJc w:val="left"/>
      <w:pPr>
        <w:ind w:left="2988" w:hanging="720"/>
      </w:pPr>
      <w:rPr>
        <w:color w:val="auto"/>
      </w:rPr>
    </w:lvl>
    <w:lvl w:ilvl="3">
      <w:start w:val="1"/>
      <w:numFmt w:val="decimal"/>
      <w:lvlText w:val="%1.%2.%3.%4"/>
      <w:lvlJc w:val="left"/>
      <w:pPr>
        <w:ind w:left="4122" w:hanging="720"/>
      </w:pPr>
      <w:rPr>
        <w:color w:val="auto"/>
      </w:rPr>
    </w:lvl>
    <w:lvl w:ilvl="4">
      <w:start w:val="1"/>
      <w:numFmt w:val="decimal"/>
      <w:lvlText w:val="%1.%2.%3.%4.%5"/>
      <w:lvlJc w:val="left"/>
      <w:pPr>
        <w:ind w:left="5616" w:hanging="1080"/>
      </w:pPr>
      <w:rPr>
        <w:color w:val="auto"/>
      </w:rPr>
    </w:lvl>
    <w:lvl w:ilvl="5">
      <w:start w:val="1"/>
      <w:numFmt w:val="decimal"/>
      <w:lvlText w:val="%1.%2.%3.%4.%5.%6"/>
      <w:lvlJc w:val="left"/>
      <w:pPr>
        <w:ind w:left="6750" w:hanging="1080"/>
      </w:pPr>
      <w:rPr>
        <w:color w:val="auto"/>
      </w:rPr>
    </w:lvl>
    <w:lvl w:ilvl="6">
      <w:start w:val="1"/>
      <w:numFmt w:val="decimal"/>
      <w:lvlText w:val="%1.%2.%3.%4.%5.%6.%7"/>
      <w:lvlJc w:val="left"/>
      <w:pPr>
        <w:ind w:left="8244" w:hanging="1440"/>
      </w:pPr>
      <w:rPr>
        <w:color w:val="auto"/>
      </w:rPr>
    </w:lvl>
    <w:lvl w:ilvl="7">
      <w:start w:val="1"/>
      <w:numFmt w:val="decimal"/>
      <w:lvlText w:val="%1.%2.%3.%4.%5.%6.%7.%8"/>
      <w:lvlJc w:val="left"/>
      <w:pPr>
        <w:ind w:left="9378" w:hanging="1440"/>
      </w:pPr>
      <w:rPr>
        <w:color w:val="auto"/>
      </w:rPr>
    </w:lvl>
    <w:lvl w:ilvl="8">
      <w:start w:val="1"/>
      <w:numFmt w:val="decimal"/>
      <w:lvlText w:val="%1.%2.%3.%4.%5.%6.%7.%8.%9"/>
      <w:lvlJc w:val="left"/>
      <w:pPr>
        <w:ind w:left="10872" w:hanging="1800"/>
      </w:pPr>
      <w:rPr>
        <w:color w:val="auto"/>
      </w:rPr>
    </w:lvl>
  </w:abstractNum>
  <w:abstractNum w:abstractNumId="80" w15:restartNumberingAfterBreak="0">
    <w:nsid w:val="55F43B65"/>
    <w:multiLevelType w:val="hybridMultilevel"/>
    <w:tmpl w:val="1A101B7A"/>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5950185E"/>
    <w:multiLevelType w:val="hybridMultilevel"/>
    <w:tmpl w:val="1A0813C2"/>
    <w:lvl w:ilvl="0" w:tplc="0415000F">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82" w15:restartNumberingAfterBreak="0">
    <w:nsid w:val="5A0F27A0"/>
    <w:multiLevelType w:val="hybridMultilevel"/>
    <w:tmpl w:val="210C31DA"/>
    <w:lvl w:ilvl="0" w:tplc="C14C04A0">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5A1F2532"/>
    <w:multiLevelType w:val="hybridMultilevel"/>
    <w:tmpl w:val="5CCA413E"/>
    <w:lvl w:ilvl="0" w:tplc="6E2E3E1C">
      <w:start w:val="5"/>
      <w:numFmt w:val="decimal"/>
      <w:lvlText w:val="%1."/>
      <w:lvlJc w:val="left"/>
      <w:pPr>
        <w:ind w:left="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CB8982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21AA6A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E28727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1E4586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BC8DD8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616A1A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55AF62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446FEB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5A4E29A8"/>
    <w:multiLevelType w:val="hybridMultilevel"/>
    <w:tmpl w:val="A4D8905C"/>
    <w:lvl w:ilvl="0" w:tplc="883284FE">
      <w:start w:val="9"/>
      <w:numFmt w:val="upperRoman"/>
      <w:lvlText w:val="%1."/>
      <w:lvlJc w:val="left"/>
      <w:pPr>
        <w:ind w:left="70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E6A176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5ED0AE3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45AFA1A">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B78914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76034A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8794A13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4CEEAB6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4C326AE2">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5C0B535D"/>
    <w:multiLevelType w:val="hybridMultilevel"/>
    <w:tmpl w:val="A9F464CC"/>
    <w:lvl w:ilvl="0" w:tplc="C4C69D52">
      <w:start w:val="1"/>
      <w:numFmt w:val="bullet"/>
      <w:lvlText w:val=""/>
      <w:lvlJc w:val="left"/>
      <w:pPr>
        <w:ind w:left="1713" w:hanging="360"/>
      </w:pPr>
      <w:rPr>
        <w:rFonts w:ascii="Symbol" w:hAnsi="Symbol" w:hint="default"/>
        <w:color w:val="auto"/>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86" w15:restartNumberingAfterBreak="0">
    <w:nsid w:val="5C2F49DA"/>
    <w:multiLevelType w:val="hybridMultilevel"/>
    <w:tmpl w:val="F9002F40"/>
    <w:lvl w:ilvl="0" w:tplc="CFF6C18C">
      <w:start w:val="6"/>
      <w:numFmt w:val="decimal"/>
      <w:lvlText w:val="%1."/>
      <w:lvlJc w:val="left"/>
      <w:pPr>
        <w:tabs>
          <w:tab w:val="num" w:pos="720"/>
        </w:tabs>
        <w:ind w:left="720" w:hanging="360"/>
      </w:pPr>
      <w:rPr>
        <w:rFonts w:ascii="Times New Roman" w:hAnsi="Times New Roman" w:cs="Times New Roman"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0F729D2"/>
    <w:multiLevelType w:val="hybridMultilevel"/>
    <w:tmpl w:val="47DC5246"/>
    <w:lvl w:ilvl="0" w:tplc="A67EAC84">
      <w:start w:val="1"/>
      <w:numFmt w:val="decimal"/>
      <w:lvlText w:val="%1."/>
      <w:lvlJc w:val="left"/>
      <w:pPr>
        <w:tabs>
          <w:tab w:val="num" w:pos="720"/>
        </w:tabs>
        <w:ind w:left="720" w:hanging="360"/>
      </w:pPr>
      <w:rPr>
        <w:rFonts w:asciiTheme="minorHAnsi" w:hAnsiTheme="minorHAnsi" w:cstheme="minorHAnsi" w:hint="default"/>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88" w15:restartNumberingAfterBreak="0">
    <w:nsid w:val="61291C69"/>
    <w:multiLevelType w:val="multilevel"/>
    <w:tmpl w:val="594623D8"/>
    <w:lvl w:ilvl="0">
      <w:start w:val="1"/>
      <w:numFmt w:val="decimal"/>
      <w:lvlText w:val="%1."/>
      <w:lvlJc w:val="left"/>
      <w:pPr>
        <w:ind w:left="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61857191"/>
    <w:multiLevelType w:val="hybridMultilevel"/>
    <w:tmpl w:val="1C86A67E"/>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0" w15:restartNumberingAfterBreak="0">
    <w:nsid w:val="628436B6"/>
    <w:multiLevelType w:val="hybridMultilevel"/>
    <w:tmpl w:val="3E6AEE94"/>
    <w:lvl w:ilvl="0" w:tplc="65E458E2">
      <w:start w:val="1"/>
      <w:numFmt w:val="decimal"/>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2CFDA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B565BA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8B8708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A523F9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BF0DAB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78EF69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EEE5D3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71A21C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63E815CC"/>
    <w:multiLevelType w:val="hybridMultilevel"/>
    <w:tmpl w:val="9848A192"/>
    <w:lvl w:ilvl="0" w:tplc="04150011">
      <w:start w:val="1"/>
      <w:numFmt w:val="decimal"/>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92" w15:restartNumberingAfterBreak="0">
    <w:nsid w:val="64531D69"/>
    <w:multiLevelType w:val="hybridMultilevel"/>
    <w:tmpl w:val="E3B8C7B8"/>
    <w:lvl w:ilvl="0" w:tplc="F468DCB2">
      <w:start w:val="1"/>
      <w:numFmt w:val="lowerLetter"/>
      <w:lvlText w:val="%1)"/>
      <w:lvlJc w:val="left"/>
      <w:pPr>
        <w:ind w:left="1071" w:hanging="360"/>
      </w:pPr>
      <w:rPr>
        <w:rFonts w:hint="default"/>
      </w:rPr>
    </w:lvl>
    <w:lvl w:ilvl="1" w:tplc="2DE4DB5A" w:tentative="1">
      <w:start w:val="1"/>
      <w:numFmt w:val="lowerLetter"/>
      <w:lvlText w:val="%2."/>
      <w:lvlJc w:val="left"/>
      <w:pPr>
        <w:ind w:left="1791" w:hanging="360"/>
      </w:pPr>
    </w:lvl>
    <w:lvl w:ilvl="2" w:tplc="BFC8DC3A" w:tentative="1">
      <w:start w:val="1"/>
      <w:numFmt w:val="lowerRoman"/>
      <w:lvlText w:val="%3."/>
      <w:lvlJc w:val="right"/>
      <w:pPr>
        <w:ind w:left="2511" w:hanging="180"/>
      </w:pPr>
    </w:lvl>
    <w:lvl w:ilvl="3" w:tplc="2C5E8EBE" w:tentative="1">
      <w:start w:val="1"/>
      <w:numFmt w:val="decimal"/>
      <w:lvlText w:val="%4."/>
      <w:lvlJc w:val="left"/>
      <w:pPr>
        <w:ind w:left="3231" w:hanging="360"/>
      </w:pPr>
    </w:lvl>
    <w:lvl w:ilvl="4" w:tplc="B5702D88" w:tentative="1">
      <w:start w:val="1"/>
      <w:numFmt w:val="lowerLetter"/>
      <w:lvlText w:val="%5."/>
      <w:lvlJc w:val="left"/>
      <w:pPr>
        <w:ind w:left="3951" w:hanging="360"/>
      </w:pPr>
    </w:lvl>
    <w:lvl w:ilvl="5" w:tplc="32846718" w:tentative="1">
      <w:start w:val="1"/>
      <w:numFmt w:val="lowerRoman"/>
      <w:lvlText w:val="%6."/>
      <w:lvlJc w:val="right"/>
      <w:pPr>
        <w:ind w:left="4671" w:hanging="180"/>
      </w:pPr>
    </w:lvl>
    <w:lvl w:ilvl="6" w:tplc="6A8E495C" w:tentative="1">
      <w:start w:val="1"/>
      <w:numFmt w:val="decimal"/>
      <w:lvlText w:val="%7."/>
      <w:lvlJc w:val="left"/>
      <w:pPr>
        <w:ind w:left="5391" w:hanging="360"/>
      </w:pPr>
    </w:lvl>
    <w:lvl w:ilvl="7" w:tplc="9D3463E2" w:tentative="1">
      <w:start w:val="1"/>
      <w:numFmt w:val="lowerLetter"/>
      <w:lvlText w:val="%8."/>
      <w:lvlJc w:val="left"/>
      <w:pPr>
        <w:ind w:left="6111" w:hanging="360"/>
      </w:pPr>
    </w:lvl>
    <w:lvl w:ilvl="8" w:tplc="5B7C00E0" w:tentative="1">
      <w:start w:val="1"/>
      <w:numFmt w:val="lowerRoman"/>
      <w:lvlText w:val="%9."/>
      <w:lvlJc w:val="right"/>
      <w:pPr>
        <w:ind w:left="6831" w:hanging="180"/>
      </w:pPr>
    </w:lvl>
  </w:abstractNum>
  <w:abstractNum w:abstractNumId="93" w15:restartNumberingAfterBreak="0">
    <w:nsid w:val="649F6FA9"/>
    <w:multiLevelType w:val="multilevel"/>
    <w:tmpl w:val="EBA81FC0"/>
    <w:lvl w:ilvl="0">
      <w:start w:val="1"/>
      <w:numFmt w:val="decimal"/>
      <w:lvlText w:val="%1."/>
      <w:lvlJc w:val="left"/>
      <w:pPr>
        <w:ind w:left="720" w:hanging="360"/>
      </w:pPr>
      <w:rPr>
        <w:rFonts w:ascii="Calibri" w:hAnsi="Calibri" w:cs="Calibri" w:hint="default"/>
        <w:sz w:val="24"/>
        <w:szCs w:val="24"/>
      </w:rPr>
    </w:lvl>
    <w:lvl w:ilvl="1">
      <w:start w:val="1"/>
      <w:numFmt w:val="decimal"/>
      <w:isLgl/>
      <w:lvlText w:val="%1.%2."/>
      <w:lvlJc w:val="left"/>
      <w:pPr>
        <w:ind w:left="846" w:hanging="420"/>
      </w:pPr>
      <w:rPr>
        <w:rFonts w:ascii="Calibri" w:hAnsi="Calibri" w:cs="Calibri" w:hint="default"/>
        <w:color w:val="auto"/>
        <w:sz w:val="24"/>
        <w:szCs w:val="24"/>
      </w:rPr>
    </w:lvl>
    <w:lvl w:ilvl="2">
      <w:start w:val="1"/>
      <w:numFmt w:val="decimal"/>
      <w:isLgl/>
      <w:lvlText w:val="%1.%2.%3."/>
      <w:lvlJc w:val="left"/>
      <w:pPr>
        <w:ind w:left="1212" w:hanging="720"/>
      </w:pPr>
      <w:rPr>
        <w:rFonts w:ascii="Trebuchet MS" w:hAnsi="Trebuchet MS" w:cs="Trebuchet MS" w:hint="default"/>
        <w:color w:val="auto"/>
        <w:sz w:val="23"/>
      </w:rPr>
    </w:lvl>
    <w:lvl w:ilvl="3">
      <w:start w:val="1"/>
      <w:numFmt w:val="decimal"/>
      <w:isLgl/>
      <w:lvlText w:val="%1.%2.%3.%4."/>
      <w:lvlJc w:val="left"/>
      <w:pPr>
        <w:ind w:left="1278" w:hanging="720"/>
      </w:pPr>
      <w:rPr>
        <w:rFonts w:ascii="Trebuchet MS" w:hAnsi="Trebuchet MS" w:cs="Trebuchet MS" w:hint="default"/>
        <w:color w:val="auto"/>
        <w:sz w:val="23"/>
      </w:rPr>
    </w:lvl>
    <w:lvl w:ilvl="4">
      <w:start w:val="1"/>
      <w:numFmt w:val="decimal"/>
      <w:isLgl/>
      <w:lvlText w:val="%1.%2.%3.%4.%5."/>
      <w:lvlJc w:val="left"/>
      <w:pPr>
        <w:ind w:left="1704" w:hanging="1080"/>
      </w:pPr>
      <w:rPr>
        <w:rFonts w:ascii="Trebuchet MS" w:hAnsi="Trebuchet MS" w:cs="Trebuchet MS" w:hint="default"/>
        <w:color w:val="auto"/>
        <w:sz w:val="23"/>
      </w:rPr>
    </w:lvl>
    <w:lvl w:ilvl="5">
      <w:start w:val="1"/>
      <w:numFmt w:val="decimal"/>
      <w:isLgl/>
      <w:lvlText w:val="%1.%2.%3.%4.%5.%6."/>
      <w:lvlJc w:val="left"/>
      <w:pPr>
        <w:ind w:left="1770" w:hanging="1080"/>
      </w:pPr>
      <w:rPr>
        <w:rFonts w:ascii="Trebuchet MS" w:hAnsi="Trebuchet MS" w:cs="Trebuchet MS" w:hint="default"/>
        <w:color w:val="auto"/>
        <w:sz w:val="23"/>
      </w:rPr>
    </w:lvl>
    <w:lvl w:ilvl="6">
      <w:start w:val="1"/>
      <w:numFmt w:val="decimal"/>
      <w:isLgl/>
      <w:lvlText w:val="%1.%2.%3.%4.%5.%6.%7."/>
      <w:lvlJc w:val="left"/>
      <w:pPr>
        <w:ind w:left="2196" w:hanging="1440"/>
      </w:pPr>
      <w:rPr>
        <w:rFonts w:ascii="Trebuchet MS" w:hAnsi="Trebuchet MS" w:cs="Trebuchet MS" w:hint="default"/>
        <w:color w:val="auto"/>
        <w:sz w:val="23"/>
      </w:rPr>
    </w:lvl>
    <w:lvl w:ilvl="7">
      <w:start w:val="1"/>
      <w:numFmt w:val="decimal"/>
      <w:isLgl/>
      <w:lvlText w:val="%1.%2.%3.%4.%5.%6.%7.%8."/>
      <w:lvlJc w:val="left"/>
      <w:pPr>
        <w:ind w:left="2262" w:hanging="1440"/>
      </w:pPr>
      <w:rPr>
        <w:rFonts w:ascii="Trebuchet MS" w:hAnsi="Trebuchet MS" w:cs="Trebuchet MS" w:hint="default"/>
        <w:color w:val="auto"/>
        <w:sz w:val="23"/>
      </w:rPr>
    </w:lvl>
    <w:lvl w:ilvl="8">
      <w:start w:val="1"/>
      <w:numFmt w:val="decimal"/>
      <w:isLgl/>
      <w:lvlText w:val="%1.%2.%3.%4.%5.%6.%7.%8.%9."/>
      <w:lvlJc w:val="left"/>
      <w:pPr>
        <w:ind w:left="2688" w:hanging="1800"/>
      </w:pPr>
      <w:rPr>
        <w:rFonts w:ascii="Trebuchet MS" w:hAnsi="Trebuchet MS" w:cs="Trebuchet MS" w:hint="default"/>
        <w:color w:val="auto"/>
        <w:sz w:val="23"/>
      </w:rPr>
    </w:lvl>
  </w:abstractNum>
  <w:abstractNum w:abstractNumId="94" w15:restartNumberingAfterBreak="0">
    <w:nsid w:val="652E5F7B"/>
    <w:multiLevelType w:val="hybridMultilevel"/>
    <w:tmpl w:val="67384F14"/>
    <w:lvl w:ilvl="0" w:tplc="0CE2BFA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1A06E70">
      <w:start w:val="1"/>
      <w:numFmt w:val="lowerLetter"/>
      <w:lvlText w:val="%2"/>
      <w:lvlJc w:val="left"/>
      <w:pPr>
        <w:ind w:left="4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C308F6C">
      <w:start w:val="1"/>
      <w:numFmt w:val="lowerRoman"/>
      <w:lvlText w:val="%3"/>
      <w:lvlJc w:val="left"/>
      <w:pPr>
        <w:ind w:left="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8F02E98">
      <w:start w:val="6"/>
      <w:numFmt w:val="decimal"/>
      <w:lvlRestart w:val="0"/>
      <w:lvlText w:val="%4."/>
      <w:lvlJc w:val="left"/>
      <w:pPr>
        <w:ind w:left="10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67AC054">
      <w:start w:val="1"/>
      <w:numFmt w:val="lowerLetter"/>
      <w:lvlText w:val="%5"/>
      <w:lvlJc w:val="left"/>
      <w:pPr>
        <w:ind w:left="1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C8465A0">
      <w:start w:val="1"/>
      <w:numFmt w:val="lowerRoman"/>
      <w:lvlText w:val="%6"/>
      <w:lvlJc w:val="left"/>
      <w:pPr>
        <w:ind w:left="21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40031C4">
      <w:start w:val="1"/>
      <w:numFmt w:val="decimal"/>
      <w:lvlText w:val="%7"/>
      <w:lvlJc w:val="left"/>
      <w:pPr>
        <w:ind w:left="2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4F068E2">
      <w:start w:val="1"/>
      <w:numFmt w:val="lowerLetter"/>
      <w:lvlText w:val="%8"/>
      <w:lvlJc w:val="left"/>
      <w:pPr>
        <w:ind w:left="3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8AEE30A">
      <w:start w:val="1"/>
      <w:numFmt w:val="lowerRoman"/>
      <w:lvlText w:val="%9"/>
      <w:lvlJc w:val="left"/>
      <w:pPr>
        <w:ind w:left="4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66354E9D"/>
    <w:multiLevelType w:val="hybridMultilevel"/>
    <w:tmpl w:val="4E74064E"/>
    <w:lvl w:ilvl="0" w:tplc="2CA412C6">
      <w:start w:val="1"/>
      <w:numFmt w:val="decimal"/>
      <w:lvlText w:val="%1."/>
      <w:lvlJc w:val="left"/>
      <w:pPr>
        <w:ind w:left="1117" w:hanging="360"/>
      </w:pPr>
      <w:rPr>
        <w:rFonts w:hint="default"/>
        <w:color w:val="000000" w:themeColor="text1"/>
        <w:u w:color="FFFFFF" w:themeColor="background1"/>
      </w:rPr>
    </w:lvl>
    <w:lvl w:ilvl="1" w:tplc="04150019" w:tentative="1">
      <w:start w:val="1"/>
      <w:numFmt w:val="lowerLetter"/>
      <w:lvlText w:val="%2."/>
      <w:lvlJc w:val="left"/>
      <w:pPr>
        <w:ind w:left="1837" w:hanging="360"/>
      </w:pPr>
    </w:lvl>
    <w:lvl w:ilvl="2" w:tplc="0415001B">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6" w15:restartNumberingAfterBreak="0">
    <w:nsid w:val="66935943"/>
    <w:multiLevelType w:val="hybridMultilevel"/>
    <w:tmpl w:val="1AA6B7CE"/>
    <w:lvl w:ilvl="0" w:tplc="04150011">
      <w:start w:val="1"/>
      <w:numFmt w:val="decimal"/>
      <w:lvlText w:val="%1)"/>
      <w:lvlJc w:val="left"/>
      <w:pPr>
        <w:tabs>
          <w:tab w:val="num" w:pos="417"/>
        </w:tabs>
        <w:ind w:left="397" w:hanging="340"/>
      </w:pPr>
      <w:rPr>
        <w:rFonts w:hint="default"/>
        <w:b w:val="0"/>
        <w:i w:val="0"/>
        <w:color w:val="000000"/>
        <w:sz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677C5394"/>
    <w:multiLevelType w:val="hybridMultilevel"/>
    <w:tmpl w:val="586ED868"/>
    <w:lvl w:ilvl="0" w:tplc="A24A9AD0">
      <w:start w:val="1"/>
      <w:numFmt w:val="decimal"/>
      <w:lvlText w:val="%1."/>
      <w:lvlJc w:val="left"/>
      <w:pPr>
        <w:ind w:left="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3580C4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780AC8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2186EC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180B8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3A8CF9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870F4B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D56075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C8E195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67D2374C"/>
    <w:multiLevelType w:val="hybridMultilevel"/>
    <w:tmpl w:val="65C815D6"/>
    <w:lvl w:ilvl="0" w:tplc="5EF6946C">
      <w:start w:val="1"/>
      <w:numFmt w:val="decimal"/>
      <w:lvlText w:val="%1."/>
      <w:lvlJc w:val="left"/>
      <w:pPr>
        <w:tabs>
          <w:tab w:val="num" w:pos="454"/>
        </w:tabs>
        <w:ind w:left="454" w:hanging="454"/>
      </w:pPr>
    </w:lvl>
    <w:lvl w:ilvl="1" w:tplc="04150017">
      <w:start w:val="1"/>
      <w:numFmt w:val="lowerLetter"/>
      <w:lvlText w:val="%2)"/>
      <w:lvlJc w:val="left"/>
      <w:pPr>
        <w:ind w:left="1440" w:hanging="360"/>
      </w:pPr>
    </w:lvl>
    <w:lvl w:ilvl="2" w:tplc="1DAC964A">
      <w:start w:val="1"/>
      <w:numFmt w:val="upperRoman"/>
      <w:lvlText w:val="%3."/>
      <w:lvlJc w:val="left"/>
      <w:pPr>
        <w:ind w:left="2700" w:hanging="720"/>
      </w:pPr>
      <w:rPr>
        <w:rFonts w:eastAsia="Calibri" w:cs="Times New Roman"/>
        <w:b/>
        <w:sz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9" w15:restartNumberingAfterBreak="0">
    <w:nsid w:val="6A411D20"/>
    <w:multiLevelType w:val="multilevel"/>
    <w:tmpl w:val="A74823BC"/>
    <w:styleLink w:val="Styl7"/>
    <w:lvl w:ilvl="0">
      <w:start w:val="2"/>
      <w:numFmt w:val="decimal"/>
      <w:lvlText w:val="%1."/>
      <w:lvlJc w:val="left"/>
      <w:pPr>
        <w:ind w:left="720" w:hanging="360"/>
      </w:pPr>
      <w:rPr>
        <w:rFonts w:ascii="Calibri" w:hAnsi="Calibri" w:hint="default"/>
        <w:b/>
        <w:color w:val="0070C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A6862D2"/>
    <w:multiLevelType w:val="hybridMultilevel"/>
    <w:tmpl w:val="C61CDA1E"/>
    <w:lvl w:ilvl="0" w:tplc="3296321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062817E">
      <w:start w:val="1"/>
      <w:numFmt w:val="lowerLetter"/>
      <w:lvlText w:val="%2"/>
      <w:lvlJc w:val="left"/>
      <w:pPr>
        <w:ind w:left="4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5D24246">
      <w:start w:val="1"/>
      <w:numFmt w:val="lowerRoman"/>
      <w:lvlText w:val="%3"/>
      <w:lvlJc w:val="left"/>
      <w:pPr>
        <w:ind w:left="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1646190">
      <w:start w:val="1"/>
      <w:numFmt w:val="decimal"/>
      <w:lvlText w:val="%4"/>
      <w:lvlJc w:val="left"/>
      <w:pPr>
        <w:ind w:left="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21E0394">
      <w:start w:val="1"/>
      <w:numFmt w:val="decimal"/>
      <w:lvlRestart w:val="0"/>
      <w:lvlText w:val="%5."/>
      <w:lvlJc w:val="left"/>
      <w:pPr>
        <w:ind w:left="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78CC136">
      <w:start w:val="1"/>
      <w:numFmt w:val="lowerRoman"/>
      <w:lvlText w:val="%6"/>
      <w:lvlJc w:val="left"/>
      <w:pPr>
        <w:ind w:left="16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A22C2AC">
      <w:start w:val="1"/>
      <w:numFmt w:val="decimal"/>
      <w:lvlText w:val="%7"/>
      <w:lvlJc w:val="left"/>
      <w:pPr>
        <w:ind w:left="23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2CEBEF0">
      <w:start w:val="1"/>
      <w:numFmt w:val="lowerLetter"/>
      <w:lvlText w:val="%8"/>
      <w:lvlJc w:val="left"/>
      <w:pPr>
        <w:ind w:left="30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A76523C">
      <w:start w:val="1"/>
      <w:numFmt w:val="lowerRoman"/>
      <w:lvlText w:val="%9"/>
      <w:lvlJc w:val="left"/>
      <w:pPr>
        <w:ind w:left="37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6C640940"/>
    <w:multiLevelType w:val="multilevel"/>
    <w:tmpl w:val="754C65FC"/>
    <w:lvl w:ilvl="0">
      <w:start w:val="3"/>
      <w:numFmt w:val="decimal"/>
      <w:lvlText w:val="%1"/>
      <w:lvlJc w:val="left"/>
      <w:pPr>
        <w:ind w:left="360"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524"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79"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99"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19"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39"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59"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79"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99"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6CF713B4"/>
    <w:multiLevelType w:val="hybridMultilevel"/>
    <w:tmpl w:val="39E20F64"/>
    <w:lvl w:ilvl="0" w:tplc="0415000F">
      <w:start w:val="1"/>
      <w:numFmt w:val="decimal"/>
      <w:lvlText w:val="%1)"/>
      <w:lvlJc w:val="left"/>
      <w:pPr>
        <w:ind w:left="714" w:hanging="357"/>
      </w:pPr>
      <w:rPr>
        <w:rFonts w:asciiTheme="minorHAnsi" w:eastAsia="Times New Roman" w:hAnsiTheme="minorHAnsi" w:cs="Arial"/>
        <w:color w:val="auto"/>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103" w15:restartNumberingAfterBreak="0">
    <w:nsid w:val="6E230019"/>
    <w:multiLevelType w:val="hybridMultilevel"/>
    <w:tmpl w:val="BDDC2630"/>
    <w:lvl w:ilvl="0" w:tplc="A544C12A">
      <w:start w:val="1"/>
      <w:numFmt w:val="bullet"/>
      <w:lvlText w:val="-"/>
      <w:lvlJc w:val="left"/>
      <w:pPr>
        <w:ind w:left="720" w:hanging="360"/>
      </w:pPr>
      <w:rPr>
        <w:rFonts w:ascii="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04" w15:restartNumberingAfterBreak="0">
    <w:nsid w:val="6E6C6672"/>
    <w:multiLevelType w:val="hybridMultilevel"/>
    <w:tmpl w:val="CAD84BE4"/>
    <w:lvl w:ilvl="0" w:tplc="BA2EFD8C">
      <w:start w:val="1"/>
      <w:numFmt w:val="decimal"/>
      <w:lvlText w:val="%1."/>
      <w:lvlJc w:val="left"/>
      <w:pPr>
        <w:ind w:left="11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634039A">
      <w:start w:val="1"/>
      <w:numFmt w:val="lowerLetter"/>
      <w:lvlText w:val="%2)"/>
      <w:lvlJc w:val="left"/>
      <w:pPr>
        <w:ind w:left="1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48EAF0E">
      <w:start w:val="1"/>
      <w:numFmt w:val="lowerRoman"/>
      <w:lvlText w:val="%3"/>
      <w:lvlJc w:val="left"/>
      <w:pPr>
        <w:ind w:left="1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EE8B410">
      <w:start w:val="1"/>
      <w:numFmt w:val="decimal"/>
      <w:lvlText w:val="%4"/>
      <w:lvlJc w:val="left"/>
      <w:pPr>
        <w:ind w:left="2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8C6304">
      <w:start w:val="1"/>
      <w:numFmt w:val="lowerLetter"/>
      <w:lvlText w:val="%5"/>
      <w:lvlJc w:val="left"/>
      <w:pPr>
        <w:ind w:left="2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EE0D654">
      <w:start w:val="1"/>
      <w:numFmt w:val="lowerRoman"/>
      <w:lvlText w:val="%6"/>
      <w:lvlJc w:val="left"/>
      <w:pPr>
        <w:ind w:left="3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5FE03FE">
      <w:start w:val="1"/>
      <w:numFmt w:val="decimal"/>
      <w:lvlText w:val="%7"/>
      <w:lvlJc w:val="left"/>
      <w:pPr>
        <w:ind w:left="4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0E2F392">
      <w:start w:val="1"/>
      <w:numFmt w:val="lowerLetter"/>
      <w:lvlText w:val="%8"/>
      <w:lvlJc w:val="left"/>
      <w:pPr>
        <w:ind w:left="5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9B8445A">
      <w:start w:val="1"/>
      <w:numFmt w:val="lowerRoman"/>
      <w:lvlText w:val="%9"/>
      <w:lvlJc w:val="left"/>
      <w:pPr>
        <w:ind w:left="5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70496E96"/>
    <w:multiLevelType w:val="multilevel"/>
    <w:tmpl w:val="902C4F36"/>
    <w:lvl w:ilvl="0">
      <w:start w:val="1"/>
      <w:numFmt w:val="decimal"/>
      <w:lvlText w:val="%1."/>
      <w:lvlJc w:val="left"/>
      <w:pPr>
        <w:tabs>
          <w:tab w:val="num" w:pos="1240"/>
        </w:tabs>
        <w:ind w:left="1240" w:hanging="340"/>
      </w:pPr>
      <w:rPr>
        <w:b w:val="0"/>
        <w:i w:val="0"/>
        <w:sz w:val="22"/>
        <w:szCs w:val="22"/>
      </w:rPr>
    </w:lvl>
    <w:lvl w:ilvl="1">
      <w:start w:val="1"/>
      <w:numFmt w:val="decimal"/>
      <w:lvlText w:val="%2."/>
      <w:lvlJc w:val="left"/>
      <w:pPr>
        <w:tabs>
          <w:tab w:val="num" w:pos="360"/>
        </w:tabs>
        <w:ind w:left="360" w:hanging="360"/>
      </w:pPr>
      <w:rPr>
        <w:rFonts w:asciiTheme="minorHAnsi" w:hAnsiTheme="minorHAnsi" w:cstheme="minorHAnsi" w:hint="default"/>
        <w:b w:val="0"/>
        <w:i w:val="0"/>
        <w:sz w:val="24"/>
        <w:szCs w:val="24"/>
      </w:rPr>
    </w:lvl>
    <w:lvl w:ilvl="2">
      <w:start w:val="1"/>
      <w:numFmt w:val="decimal"/>
      <w:lvlText w:val="%3."/>
      <w:lvlJc w:val="left"/>
      <w:pPr>
        <w:tabs>
          <w:tab w:val="num" w:pos="2160"/>
        </w:tabs>
        <w:ind w:left="2160" w:hanging="360"/>
      </w:pPr>
      <w:rPr>
        <w:rFonts w:asciiTheme="minorHAnsi" w:hAnsiTheme="minorHAnsi" w:cstheme="minorHAnsi"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6" w15:restartNumberingAfterBreak="0">
    <w:nsid w:val="713A069A"/>
    <w:multiLevelType w:val="hybridMultilevel"/>
    <w:tmpl w:val="90349524"/>
    <w:lvl w:ilvl="0" w:tplc="1DF4607C">
      <w:start w:val="1"/>
      <w:numFmt w:val="decimal"/>
      <w:lvlText w:val="%1.1"/>
      <w:lvlJc w:val="left"/>
      <w:pPr>
        <w:ind w:left="643" w:hanging="360"/>
      </w:pPr>
    </w:lvl>
    <w:lvl w:ilvl="1" w:tplc="04150019">
      <w:start w:val="1"/>
      <w:numFmt w:val="lowerLetter"/>
      <w:lvlText w:val="%2."/>
      <w:lvlJc w:val="left"/>
      <w:pPr>
        <w:ind w:left="-797" w:hanging="360"/>
      </w:pPr>
    </w:lvl>
    <w:lvl w:ilvl="2" w:tplc="0415001B">
      <w:start w:val="1"/>
      <w:numFmt w:val="lowerRoman"/>
      <w:lvlText w:val="%3."/>
      <w:lvlJc w:val="right"/>
      <w:pPr>
        <w:ind w:left="-77" w:hanging="180"/>
      </w:pPr>
    </w:lvl>
    <w:lvl w:ilvl="3" w:tplc="0415000F">
      <w:start w:val="1"/>
      <w:numFmt w:val="decimal"/>
      <w:lvlText w:val="%4."/>
      <w:lvlJc w:val="left"/>
      <w:pPr>
        <w:ind w:left="643" w:hanging="360"/>
      </w:pPr>
    </w:lvl>
    <w:lvl w:ilvl="4" w:tplc="04150019">
      <w:start w:val="1"/>
      <w:numFmt w:val="lowerLetter"/>
      <w:lvlText w:val="%5."/>
      <w:lvlJc w:val="left"/>
      <w:pPr>
        <w:ind w:left="1363" w:hanging="360"/>
      </w:pPr>
    </w:lvl>
    <w:lvl w:ilvl="5" w:tplc="0415001B">
      <w:start w:val="1"/>
      <w:numFmt w:val="lowerRoman"/>
      <w:lvlText w:val="%6."/>
      <w:lvlJc w:val="right"/>
      <w:pPr>
        <w:ind w:left="2083" w:hanging="180"/>
      </w:pPr>
    </w:lvl>
    <w:lvl w:ilvl="6" w:tplc="0415000F">
      <w:start w:val="1"/>
      <w:numFmt w:val="decimal"/>
      <w:lvlText w:val="%7."/>
      <w:lvlJc w:val="left"/>
      <w:pPr>
        <w:ind w:left="2803" w:hanging="360"/>
      </w:pPr>
    </w:lvl>
    <w:lvl w:ilvl="7" w:tplc="04150019">
      <w:start w:val="1"/>
      <w:numFmt w:val="lowerLetter"/>
      <w:lvlText w:val="%8."/>
      <w:lvlJc w:val="left"/>
      <w:pPr>
        <w:ind w:left="3523" w:hanging="360"/>
      </w:pPr>
    </w:lvl>
    <w:lvl w:ilvl="8" w:tplc="0415001B">
      <w:start w:val="1"/>
      <w:numFmt w:val="lowerRoman"/>
      <w:lvlText w:val="%9."/>
      <w:lvlJc w:val="right"/>
      <w:pPr>
        <w:ind w:left="4243" w:hanging="180"/>
      </w:pPr>
    </w:lvl>
  </w:abstractNum>
  <w:abstractNum w:abstractNumId="107" w15:restartNumberingAfterBreak="0">
    <w:nsid w:val="733E56AA"/>
    <w:multiLevelType w:val="hybridMultilevel"/>
    <w:tmpl w:val="DCD43F0E"/>
    <w:lvl w:ilvl="0" w:tplc="5A84FEE8">
      <w:start w:val="1"/>
      <w:numFmt w:val="decimal"/>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05C9AE2">
      <w:start w:val="1"/>
      <w:numFmt w:val="lowerLetter"/>
      <w:lvlText w:val="%2"/>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A25970">
      <w:start w:val="1"/>
      <w:numFmt w:val="lowerRoman"/>
      <w:lvlText w:val="%3"/>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7D0A066">
      <w:start w:val="1"/>
      <w:numFmt w:val="decimal"/>
      <w:lvlText w:val="%4"/>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2A4934E">
      <w:start w:val="1"/>
      <w:numFmt w:val="lowerLetter"/>
      <w:lvlText w:val="%5"/>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B664018">
      <w:start w:val="1"/>
      <w:numFmt w:val="lowerRoman"/>
      <w:lvlText w:val="%6"/>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C680502">
      <w:start w:val="1"/>
      <w:numFmt w:val="decimal"/>
      <w:lvlText w:val="%7"/>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EC81916">
      <w:start w:val="1"/>
      <w:numFmt w:val="lowerLetter"/>
      <w:lvlText w:val="%8"/>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2488330">
      <w:start w:val="1"/>
      <w:numFmt w:val="lowerRoman"/>
      <w:lvlText w:val="%9"/>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74397EDF"/>
    <w:multiLevelType w:val="hybridMultilevel"/>
    <w:tmpl w:val="0B865F94"/>
    <w:lvl w:ilvl="0" w:tplc="04150017">
      <w:start w:val="1"/>
      <w:numFmt w:val="lowerLetter"/>
      <w:lvlText w:val="%1)"/>
      <w:lvlJc w:val="left"/>
      <w:pPr>
        <w:ind w:left="3414" w:hanging="360"/>
      </w:pPr>
    </w:lvl>
    <w:lvl w:ilvl="1" w:tplc="04150019" w:tentative="1">
      <w:start w:val="1"/>
      <w:numFmt w:val="lowerLetter"/>
      <w:lvlText w:val="%2."/>
      <w:lvlJc w:val="left"/>
      <w:pPr>
        <w:ind w:left="4134" w:hanging="360"/>
      </w:pPr>
    </w:lvl>
    <w:lvl w:ilvl="2" w:tplc="0415001B" w:tentative="1">
      <w:start w:val="1"/>
      <w:numFmt w:val="lowerRoman"/>
      <w:lvlText w:val="%3."/>
      <w:lvlJc w:val="right"/>
      <w:pPr>
        <w:ind w:left="4854" w:hanging="180"/>
      </w:pPr>
    </w:lvl>
    <w:lvl w:ilvl="3" w:tplc="0415000F" w:tentative="1">
      <w:start w:val="1"/>
      <w:numFmt w:val="decimal"/>
      <w:lvlText w:val="%4."/>
      <w:lvlJc w:val="left"/>
      <w:pPr>
        <w:ind w:left="5574" w:hanging="360"/>
      </w:pPr>
    </w:lvl>
    <w:lvl w:ilvl="4" w:tplc="04150019" w:tentative="1">
      <w:start w:val="1"/>
      <w:numFmt w:val="lowerLetter"/>
      <w:lvlText w:val="%5."/>
      <w:lvlJc w:val="left"/>
      <w:pPr>
        <w:ind w:left="6294" w:hanging="360"/>
      </w:pPr>
    </w:lvl>
    <w:lvl w:ilvl="5" w:tplc="0415001B" w:tentative="1">
      <w:start w:val="1"/>
      <w:numFmt w:val="lowerRoman"/>
      <w:lvlText w:val="%6."/>
      <w:lvlJc w:val="right"/>
      <w:pPr>
        <w:ind w:left="7014" w:hanging="180"/>
      </w:pPr>
    </w:lvl>
    <w:lvl w:ilvl="6" w:tplc="0415000F" w:tentative="1">
      <w:start w:val="1"/>
      <w:numFmt w:val="decimal"/>
      <w:lvlText w:val="%7."/>
      <w:lvlJc w:val="left"/>
      <w:pPr>
        <w:ind w:left="7734" w:hanging="360"/>
      </w:pPr>
    </w:lvl>
    <w:lvl w:ilvl="7" w:tplc="04150019" w:tentative="1">
      <w:start w:val="1"/>
      <w:numFmt w:val="lowerLetter"/>
      <w:lvlText w:val="%8."/>
      <w:lvlJc w:val="left"/>
      <w:pPr>
        <w:ind w:left="8454" w:hanging="360"/>
      </w:pPr>
    </w:lvl>
    <w:lvl w:ilvl="8" w:tplc="0415001B" w:tentative="1">
      <w:start w:val="1"/>
      <w:numFmt w:val="lowerRoman"/>
      <w:lvlText w:val="%9."/>
      <w:lvlJc w:val="right"/>
      <w:pPr>
        <w:ind w:left="9174" w:hanging="180"/>
      </w:pPr>
    </w:lvl>
  </w:abstractNum>
  <w:abstractNum w:abstractNumId="109" w15:restartNumberingAfterBreak="0">
    <w:nsid w:val="74CF730A"/>
    <w:multiLevelType w:val="hybridMultilevel"/>
    <w:tmpl w:val="1BBAFA0E"/>
    <w:lvl w:ilvl="0" w:tplc="FC90C924">
      <w:start w:val="7"/>
      <w:numFmt w:val="decimal"/>
      <w:lvlText w:val="%1."/>
      <w:lvlJc w:val="left"/>
      <w:pPr>
        <w:ind w:left="956" w:firstLine="0"/>
      </w:pPr>
      <w:rPr>
        <w:rFonts w:ascii="Calibri" w:eastAsia="Calibri" w:hAnsi="Calibri" w:cs="Calibr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599384B"/>
    <w:multiLevelType w:val="multilevel"/>
    <w:tmpl w:val="181C607C"/>
    <w:name w:val="WW8Num972"/>
    <w:lvl w:ilvl="0">
      <w:start w:val="2"/>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440"/>
        </w:tabs>
        <w:ind w:left="1440" w:hanging="360"/>
      </w:pPr>
      <w:rPr>
        <w:rFonts w:asciiTheme="minorHAnsi" w:eastAsia="Times New Roman" w:hAnsiTheme="minorHAnsi" w:cstheme="minorHAnsi" w:hint="default"/>
        <w:color w:val="000000"/>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1" w15:restartNumberingAfterBreak="0">
    <w:nsid w:val="76DF1F30"/>
    <w:multiLevelType w:val="multilevel"/>
    <w:tmpl w:val="E890893A"/>
    <w:lvl w:ilvl="0">
      <w:start w:val="3"/>
      <w:numFmt w:val="decimal"/>
      <w:lvlText w:val="%1."/>
      <w:lvlJc w:val="left"/>
      <w:pPr>
        <w:ind w:left="720" w:hanging="360"/>
      </w:pPr>
      <w:rPr>
        <w:rFonts w:asciiTheme="minorHAnsi" w:hAnsiTheme="minorHAnsi" w:cstheme="minorHAnsi" w:hint="default"/>
        <w:b w:val="0"/>
        <w:bCs w:val="0"/>
        <w:i w:val="0"/>
        <w:sz w:val="24"/>
        <w:szCs w:val="28"/>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2" w15:restartNumberingAfterBreak="0">
    <w:nsid w:val="774575F2"/>
    <w:multiLevelType w:val="hybridMultilevel"/>
    <w:tmpl w:val="4038F8CE"/>
    <w:lvl w:ilvl="0" w:tplc="4AD05BB0">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816263E"/>
    <w:multiLevelType w:val="multilevel"/>
    <w:tmpl w:val="42341E98"/>
    <w:lvl w:ilvl="0">
      <w:start w:val="1"/>
      <w:numFmt w:val="decimal"/>
      <w:lvlText w:val="%1."/>
      <w:lvlJc w:val="left"/>
      <w:pPr>
        <w:ind w:left="720" w:hanging="360"/>
      </w:pPr>
      <w:rPr>
        <w:sz w:val="24"/>
        <w:szCs w:val="24"/>
      </w:rPr>
    </w:lvl>
    <w:lvl w:ilvl="1">
      <w:start w:val="1"/>
      <w:numFmt w:val="decimal"/>
      <w:isLgl/>
      <w:lvlText w:val="%1.%2."/>
      <w:lvlJc w:val="left"/>
      <w:pPr>
        <w:ind w:left="720" w:hanging="360"/>
      </w:pPr>
      <w:rPr>
        <w:color w:val="auto"/>
      </w:rPr>
    </w:lvl>
    <w:lvl w:ilvl="2">
      <w:start w:val="1"/>
      <w:numFmt w:val="lowerLetter"/>
      <w:lvlText w:val="%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4" w15:restartNumberingAfterBreak="0">
    <w:nsid w:val="78AB0172"/>
    <w:multiLevelType w:val="hybridMultilevel"/>
    <w:tmpl w:val="3094F0FE"/>
    <w:lvl w:ilvl="0" w:tplc="D828050E">
      <w:start w:val="1"/>
      <w:numFmt w:val="lowerLetter"/>
      <w:lvlText w:val="%1)"/>
      <w:lvlJc w:val="left"/>
      <w:pPr>
        <w:ind w:left="722" w:hanging="360"/>
      </w:pPr>
      <w:rPr>
        <w:b/>
        <w:bCs w:val="0"/>
      </w:r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115" w15:restartNumberingAfterBreak="0">
    <w:nsid w:val="7B362C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7BD43CD4"/>
    <w:multiLevelType w:val="hybridMultilevel"/>
    <w:tmpl w:val="DD1E6BCC"/>
    <w:lvl w:ilvl="0" w:tplc="F6805786">
      <w:start w:val="2"/>
      <w:numFmt w:val="lowerLetter"/>
      <w:lvlText w:val="%1)"/>
      <w:lvlJc w:val="left"/>
      <w:pPr>
        <w:tabs>
          <w:tab w:val="num" w:pos="786"/>
        </w:tabs>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EA42C71"/>
    <w:multiLevelType w:val="hybridMultilevel"/>
    <w:tmpl w:val="DFEC0DD6"/>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18" w15:restartNumberingAfterBreak="0">
    <w:nsid w:val="7F0403F0"/>
    <w:multiLevelType w:val="hybridMultilevel"/>
    <w:tmpl w:val="E44CE462"/>
    <w:lvl w:ilvl="0" w:tplc="DD20B7A6">
      <w:start w:val="13"/>
      <w:numFmt w:val="decimal"/>
      <w:lvlText w:val="%1)"/>
      <w:lvlJc w:val="left"/>
      <w:pPr>
        <w:ind w:left="722" w:hanging="360"/>
      </w:pPr>
      <w:rPr>
        <w:rFonts w:ascii="Calibri" w:eastAsia="Calibri" w:hAnsi="Calibri" w:cs="Calibr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FAF2C89"/>
    <w:multiLevelType w:val="hybridMultilevel"/>
    <w:tmpl w:val="752807BE"/>
    <w:lvl w:ilvl="0" w:tplc="025838A2">
      <w:start w:val="4"/>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84"/>
  </w:num>
  <w:num w:numId="3">
    <w:abstractNumId w:val="13"/>
  </w:num>
  <w:num w:numId="4">
    <w:abstractNumId w:val="48"/>
  </w:num>
  <w:num w:numId="5">
    <w:abstractNumId w:val="24"/>
  </w:num>
  <w:num w:numId="6">
    <w:abstractNumId w:val="46"/>
  </w:num>
  <w:num w:numId="7">
    <w:abstractNumId w:val="100"/>
  </w:num>
  <w:num w:numId="8">
    <w:abstractNumId w:val="75"/>
  </w:num>
  <w:num w:numId="9">
    <w:abstractNumId w:val="56"/>
  </w:num>
  <w:num w:numId="10">
    <w:abstractNumId w:val="94"/>
  </w:num>
  <w:num w:numId="11">
    <w:abstractNumId w:val="101"/>
  </w:num>
  <w:num w:numId="12">
    <w:abstractNumId w:val="104"/>
  </w:num>
  <w:num w:numId="13">
    <w:abstractNumId w:val="55"/>
  </w:num>
  <w:num w:numId="14">
    <w:abstractNumId w:val="88"/>
  </w:num>
  <w:num w:numId="15">
    <w:abstractNumId w:val="67"/>
  </w:num>
  <w:num w:numId="16">
    <w:abstractNumId w:val="29"/>
  </w:num>
  <w:num w:numId="17">
    <w:abstractNumId w:val="97"/>
  </w:num>
  <w:num w:numId="18">
    <w:abstractNumId w:val="71"/>
  </w:num>
  <w:num w:numId="19">
    <w:abstractNumId w:val="83"/>
  </w:num>
  <w:num w:numId="20">
    <w:abstractNumId w:val="47"/>
  </w:num>
  <w:num w:numId="21">
    <w:abstractNumId w:val="26"/>
  </w:num>
  <w:num w:numId="22">
    <w:abstractNumId w:val="73"/>
  </w:num>
  <w:num w:numId="23">
    <w:abstractNumId w:val="45"/>
  </w:num>
  <w:num w:numId="24">
    <w:abstractNumId w:val="90"/>
  </w:num>
  <w:num w:numId="25">
    <w:abstractNumId w:val="25"/>
  </w:num>
  <w:num w:numId="26">
    <w:abstractNumId w:val="57"/>
  </w:num>
  <w:num w:numId="27">
    <w:abstractNumId w:val="107"/>
  </w:num>
  <w:num w:numId="28">
    <w:abstractNumId w:val="40"/>
  </w:num>
  <w:num w:numId="29">
    <w:abstractNumId w:val="116"/>
  </w:num>
  <w:num w:numId="30">
    <w:abstractNumId w:val="114"/>
  </w:num>
  <w:num w:numId="31">
    <w:abstractNumId w:val="91"/>
  </w:num>
  <w:num w:numId="32">
    <w:abstractNumId w:val="87"/>
  </w:num>
  <w:num w:numId="33">
    <w:abstractNumId w:val="32"/>
  </w:num>
  <w:num w:numId="34">
    <w:abstractNumId w:val="17"/>
  </w:num>
  <w:num w:numId="35">
    <w:abstractNumId w:val="37"/>
  </w:num>
  <w:num w:numId="36">
    <w:abstractNumId w:val="68"/>
  </w:num>
  <w:num w:numId="37">
    <w:abstractNumId w:val="72"/>
  </w:num>
  <w:num w:numId="38">
    <w:abstractNumId w:val="21"/>
  </w:num>
  <w:num w:numId="39">
    <w:abstractNumId w:val="108"/>
  </w:num>
  <w:num w:numId="40">
    <w:abstractNumId w:val="22"/>
  </w:num>
  <w:num w:numId="41">
    <w:abstractNumId w:val="44"/>
  </w:num>
  <w:num w:numId="42">
    <w:abstractNumId w:val="35"/>
  </w:num>
  <w:num w:numId="43">
    <w:abstractNumId w:val="36"/>
  </w:num>
  <w:num w:numId="44">
    <w:abstractNumId w:val="49"/>
  </w:num>
  <w:num w:numId="45">
    <w:abstractNumId w:val="61"/>
  </w:num>
  <w:num w:numId="4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8"/>
  </w:num>
  <w:num w:numId="4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5"/>
  </w:num>
  <w:num w:numId="51">
    <w:abstractNumId w:val="65"/>
  </w:num>
  <w:num w:numId="52">
    <w:abstractNumId w:val="70"/>
  </w:num>
  <w:num w:numId="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9"/>
  </w:num>
  <w:num w:numId="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6"/>
  </w:num>
  <w:num w:numId="61">
    <w:abstractNumId w:val="112"/>
  </w:num>
  <w:num w:numId="62">
    <w:abstractNumId w:val="51"/>
  </w:num>
  <w:num w:numId="63">
    <w:abstractNumId w:val="119"/>
  </w:num>
  <w:num w:numId="64">
    <w:abstractNumId w:val="54"/>
  </w:num>
  <w:num w:numId="65">
    <w:abstractNumId w:val="76"/>
  </w:num>
  <w:num w:numId="66">
    <w:abstractNumId w:val="42"/>
  </w:num>
  <w:num w:numId="67">
    <w:abstractNumId w:val="38"/>
  </w:num>
  <w:num w:numId="68">
    <w:abstractNumId w:val="15"/>
  </w:num>
  <w:num w:numId="69">
    <w:abstractNumId w:val="14"/>
  </w:num>
  <w:num w:numId="70">
    <w:abstractNumId w:val="53"/>
  </w:num>
  <w:num w:numId="71">
    <w:abstractNumId w:val="64"/>
  </w:num>
  <w:num w:numId="72">
    <w:abstractNumId w:val="39"/>
  </w:num>
  <w:num w:numId="73">
    <w:abstractNumId w:val="23"/>
  </w:num>
  <w:num w:numId="74">
    <w:abstractNumId w:val="109"/>
  </w:num>
  <w:num w:numId="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5"/>
  </w:num>
  <w:num w:numId="80">
    <w:abstractNumId w:val="81"/>
  </w:num>
  <w:num w:numId="81">
    <w:abstractNumId w:val="34"/>
  </w:num>
  <w:num w:numId="82">
    <w:abstractNumId w:val="31"/>
  </w:num>
  <w:num w:numId="83">
    <w:abstractNumId w:val="102"/>
  </w:num>
  <w:num w:numId="84">
    <w:abstractNumId w:val="92"/>
  </w:num>
  <w:num w:numId="85">
    <w:abstractNumId w:val="7"/>
  </w:num>
  <w:num w:numId="86">
    <w:abstractNumId w:val="78"/>
  </w:num>
  <w:num w:numId="87">
    <w:abstractNumId w:val="60"/>
  </w:num>
  <w:num w:numId="88">
    <w:abstractNumId w:val="10"/>
  </w:num>
  <w:num w:numId="89">
    <w:abstractNumId w:val="18"/>
  </w:num>
  <w:num w:numId="90">
    <w:abstractNumId w:val="30"/>
  </w:num>
  <w:num w:numId="91">
    <w:abstractNumId w:val="9"/>
  </w:num>
  <w:num w:numId="92">
    <w:abstractNumId w:val="33"/>
  </w:num>
  <w:num w:numId="93">
    <w:abstractNumId w:val="41"/>
  </w:num>
  <w:num w:numId="94">
    <w:abstractNumId w:val="69"/>
  </w:num>
  <w:num w:numId="95">
    <w:abstractNumId w:val="103"/>
  </w:num>
  <w:num w:numId="96">
    <w:abstractNumId w:val="86"/>
  </w:num>
  <w:num w:numId="97">
    <w:abstractNumId w:val="113"/>
  </w:num>
  <w:num w:numId="98">
    <w:abstractNumId w:val="27"/>
  </w:num>
  <w:num w:numId="99">
    <w:abstractNumId w:val="19"/>
  </w:num>
  <w:num w:numId="100">
    <w:abstractNumId w:val="74"/>
  </w:num>
  <w:num w:numId="101">
    <w:abstractNumId w:val="6"/>
  </w:num>
  <w:num w:numId="102">
    <w:abstractNumId w:val="62"/>
  </w:num>
  <w:num w:numId="103">
    <w:abstractNumId w:val="59"/>
  </w:num>
  <w:num w:numId="104">
    <w:abstractNumId w:val="11"/>
  </w:num>
  <w:num w:numId="105">
    <w:abstractNumId w:val="105"/>
  </w:num>
  <w:num w:numId="106">
    <w:abstractNumId w:val="77"/>
  </w:num>
  <w:num w:numId="107">
    <w:abstractNumId w:val="115"/>
  </w:num>
  <w:num w:numId="108">
    <w:abstractNumId w:val="99"/>
  </w:num>
  <w:num w:numId="109">
    <w:abstractNumId w:val="58"/>
  </w:num>
  <w:num w:numId="110">
    <w:abstractNumId w:val="4"/>
  </w:num>
  <w:num w:numId="111">
    <w:abstractNumId w:val="66"/>
  </w:num>
  <w:num w:numId="112">
    <w:abstractNumId w:val="118"/>
  </w:num>
  <w:num w:numId="113">
    <w:abstractNumId w:val="0"/>
  </w:num>
  <w:num w:numId="114">
    <w:abstractNumId w:val="1"/>
  </w:num>
  <w:num w:numId="115">
    <w:abstractNumId w:val="80"/>
  </w:num>
  <w:num w:numId="116">
    <w:abstractNumId w:val="52"/>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DAE"/>
    <w:rsid w:val="00000080"/>
    <w:rsid w:val="000132BC"/>
    <w:rsid w:val="000274AD"/>
    <w:rsid w:val="000313AA"/>
    <w:rsid w:val="000376F3"/>
    <w:rsid w:val="000667B1"/>
    <w:rsid w:val="00074081"/>
    <w:rsid w:val="00086D24"/>
    <w:rsid w:val="000966AE"/>
    <w:rsid w:val="000A4CB7"/>
    <w:rsid w:val="000A5720"/>
    <w:rsid w:val="000A636D"/>
    <w:rsid w:val="000B0B95"/>
    <w:rsid w:val="000C2F0D"/>
    <w:rsid w:val="000C5781"/>
    <w:rsid w:val="000C5DAC"/>
    <w:rsid w:val="000D6290"/>
    <w:rsid w:val="000F28C0"/>
    <w:rsid w:val="000F50EB"/>
    <w:rsid w:val="000F76FF"/>
    <w:rsid w:val="00101E90"/>
    <w:rsid w:val="001028F3"/>
    <w:rsid w:val="0010305C"/>
    <w:rsid w:val="001049D9"/>
    <w:rsid w:val="0011232E"/>
    <w:rsid w:val="0011729A"/>
    <w:rsid w:val="00122E87"/>
    <w:rsid w:val="00131630"/>
    <w:rsid w:val="00131787"/>
    <w:rsid w:val="0013247E"/>
    <w:rsid w:val="001347E1"/>
    <w:rsid w:val="001347E3"/>
    <w:rsid w:val="00142A3D"/>
    <w:rsid w:val="00144783"/>
    <w:rsid w:val="001501AE"/>
    <w:rsid w:val="0015248C"/>
    <w:rsid w:val="00152E3C"/>
    <w:rsid w:val="00156EBB"/>
    <w:rsid w:val="00163B78"/>
    <w:rsid w:val="001643A4"/>
    <w:rsid w:val="001655E2"/>
    <w:rsid w:val="00166C34"/>
    <w:rsid w:val="00170307"/>
    <w:rsid w:val="00170663"/>
    <w:rsid w:val="0018359A"/>
    <w:rsid w:val="00187662"/>
    <w:rsid w:val="00195CC2"/>
    <w:rsid w:val="001A2156"/>
    <w:rsid w:val="001A3D22"/>
    <w:rsid w:val="001A7F10"/>
    <w:rsid w:val="001B0067"/>
    <w:rsid w:val="001B13C9"/>
    <w:rsid w:val="001B6AE4"/>
    <w:rsid w:val="001C3A3E"/>
    <w:rsid w:val="001C7DB7"/>
    <w:rsid w:val="001D2BB5"/>
    <w:rsid w:val="001D7FBE"/>
    <w:rsid w:val="001F0E4A"/>
    <w:rsid w:val="001F23BD"/>
    <w:rsid w:val="001F61CF"/>
    <w:rsid w:val="00201250"/>
    <w:rsid w:val="00204285"/>
    <w:rsid w:val="002170EF"/>
    <w:rsid w:val="002241ED"/>
    <w:rsid w:val="00227954"/>
    <w:rsid w:val="00243014"/>
    <w:rsid w:val="002467B0"/>
    <w:rsid w:val="00247722"/>
    <w:rsid w:val="00262F3D"/>
    <w:rsid w:val="00265B86"/>
    <w:rsid w:val="00267E40"/>
    <w:rsid w:val="00292CD2"/>
    <w:rsid w:val="0029590B"/>
    <w:rsid w:val="002A6DA5"/>
    <w:rsid w:val="002B1F6E"/>
    <w:rsid w:val="002B465D"/>
    <w:rsid w:val="002C3E92"/>
    <w:rsid w:val="002C41B3"/>
    <w:rsid w:val="002C7B4F"/>
    <w:rsid w:val="002D2B2D"/>
    <w:rsid w:val="002D3A64"/>
    <w:rsid w:val="002D4036"/>
    <w:rsid w:val="002D40D8"/>
    <w:rsid w:val="002D53A1"/>
    <w:rsid w:val="002F2F93"/>
    <w:rsid w:val="002F349A"/>
    <w:rsid w:val="002F34E9"/>
    <w:rsid w:val="00306993"/>
    <w:rsid w:val="003161F4"/>
    <w:rsid w:val="003211AE"/>
    <w:rsid w:val="00323508"/>
    <w:rsid w:val="0032404D"/>
    <w:rsid w:val="00331491"/>
    <w:rsid w:val="0034123B"/>
    <w:rsid w:val="003477FE"/>
    <w:rsid w:val="00362038"/>
    <w:rsid w:val="00380D15"/>
    <w:rsid w:val="00394589"/>
    <w:rsid w:val="003A0203"/>
    <w:rsid w:val="003A223F"/>
    <w:rsid w:val="003A4D2A"/>
    <w:rsid w:val="003A6C0D"/>
    <w:rsid w:val="003A730D"/>
    <w:rsid w:val="003B45EB"/>
    <w:rsid w:val="003B65F5"/>
    <w:rsid w:val="003B735D"/>
    <w:rsid w:val="003C254F"/>
    <w:rsid w:val="003D07F1"/>
    <w:rsid w:val="003D4243"/>
    <w:rsid w:val="003E0026"/>
    <w:rsid w:val="003E5CA4"/>
    <w:rsid w:val="003F48AF"/>
    <w:rsid w:val="004064AC"/>
    <w:rsid w:val="00420887"/>
    <w:rsid w:val="004211A0"/>
    <w:rsid w:val="00424FA6"/>
    <w:rsid w:val="00427E1C"/>
    <w:rsid w:val="00431FB1"/>
    <w:rsid w:val="004418FB"/>
    <w:rsid w:val="00447257"/>
    <w:rsid w:val="004526A5"/>
    <w:rsid w:val="004627CE"/>
    <w:rsid w:val="00465D4C"/>
    <w:rsid w:val="00470357"/>
    <w:rsid w:val="00474F88"/>
    <w:rsid w:val="00487089"/>
    <w:rsid w:val="004903BA"/>
    <w:rsid w:val="004A56B4"/>
    <w:rsid w:val="004A7FDF"/>
    <w:rsid w:val="004B31B8"/>
    <w:rsid w:val="004C3FCB"/>
    <w:rsid w:val="004C601A"/>
    <w:rsid w:val="004D1D0B"/>
    <w:rsid w:val="004D363B"/>
    <w:rsid w:val="004D7243"/>
    <w:rsid w:val="004E7062"/>
    <w:rsid w:val="004F6B2E"/>
    <w:rsid w:val="00503D6C"/>
    <w:rsid w:val="00504B93"/>
    <w:rsid w:val="005068D4"/>
    <w:rsid w:val="0051608C"/>
    <w:rsid w:val="005164AD"/>
    <w:rsid w:val="00527D08"/>
    <w:rsid w:val="005335B2"/>
    <w:rsid w:val="0054212D"/>
    <w:rsid w:val="005436EF"/>
    <w:rsid w:val="00545B83"/>
    <w:rsid w:val="005577EC"/>
    <w:rsid w:val="005635CA"/>
    <w:rsid w:val="00565291"/>
    <w:rsid w:val="00567E6B"/>
    <w:rsid w:val="005711A7"/>
    <w:rsid w:val="0058100C"/>
    <w:rsid w:val="00586C92"/>
    <w:rsid w:val="00592686"/>
    <w:rsid w:val="005970F9"/>
    <w:rsid w:val="00597379"/>
    <w:rsid w:val="005A0168"/>
    <w:rsid w:val="005A7938"/>
    <w:rsid w:val="005B2C96"/>
    <w:rsid w:val="005B2ED3"/>
    <w:rsid w:val="005B4420"/>
    <w:rsid w:val="005C23A6"/>
    <w:rsid w:val="005C3A80"/>
    <w:rsid w:val="005C705F"/>
    <w:rsid w:val="005D66FC"/>
    <w:rsid w:val="005E752D"/>
    <w:rsid w:val="005F4885"/>
    <w:rsid w:val="005F6032"/>
    <w:rsid w:val="005F7FF8"/>
    <w:rsid w:val="00610CFB"/>
    <w:rsid w:val="006434FF"/>
    <w:rsid w:val="00646F2A"/>
    <w:rsid w:val="0065008A"/>
    <w:rsid w:val="006528E5"/>
    <w:rsid w:val="00667219"/>
    <w:rsid w:val="006710CE"/>
    <w:rsid w:val="00683479"/>
    <w:rsid w:val="00691B92"/>
    <w:rsid w:val="00693535"/>
    <w:rsid w:val="006A0EAA"/>
    <w:rsid w:val="006B00A8"/>
    <w:rsid w:val="006B2CAF"/>
    <w:rsid w:val="006B3AD0"/>
    <w:rsid w:val="006B6EAD"/>
    <w:rsid w:val="006C53E1"/>
    <w:rsid w:val="006C770F"/>
    <w:rsid w:val="006D5A15"/>
    <w:rsid w:val="006D6772"/>
    <w:rsid w:val="006E35B7"/>
    <w:rsid w:val="006E648E"/>
    <w:rsid w:val="006F1D24"/>
    <w:rsid w:val="006F6A25"/>
    <w:rsid w:val="006F6E71"/>
    <w:rsid w:val="007063F0"/>
    <w:rsid w:val="00724079"/>
    <w:rsid w:val="007276B5"/>
    <w:rsid w:val="00727AA6"/>
    <w:rsid w:val="0073642A"/>
    <w:rsid w:val="007379AF"/>
    <w:rsid w:val="00756D4F"/>
    <w:rsid w:val="00760F5D"/>
    <w:rsid w:val="0076165E"/>
    <w:rsid w:val="00762B38"/>
    <w:rsid w:val="00772DB0"/>
    <w:rsid w:val="00773721"/>
    <w:rsid w:val="00781511"/>
    <w:rsid w:val="007830C7"/>
    <w:rsid w:val="007926DA"/>
    <w:rsid w:val="007A0DFE"/>
    <w:rsid w:val="007A11D0"/>
    <w:rsid w:val="007A4DF6"/>
    <w:rsid w:val="007A6F0E"/>
    <w:rsid w:val="007A7602"/>
    <w:rsid w:val="007B6491"/>
    <w:rsid w:val="007C3948"/>
    <w:rsid w:val="007D49D6"/>
    <w:rsid w:val="007D5421"/>
    <w:rsid w:val="007E653E"/>
    <w:rsid w:val="007F4925"/>
    <w:rsid w:val="007F5E64"/>
    <w:rsid w:val="007F7508"/>
    <w:rsid w:val="007F774B"/>
    <w:rsid w:val="00803F93"/>
    <w:rsid w:val="008120A3"/>
    <w:rsid w:val="008131A4"/>
    <w:rsid w:val="008422CC"/>
    <w:rsid w:val="00843EE9"/>
    <w:rsid w:val="008518DC"/>
    <w:rsid w:val="00857017"/>
    <w:rsid w:val="008656F5"/>
    <w:rsid w:val="008662F8"/>
    <w:rsid w:val="008721A6"/>
    <w:rsid w:val="008725CF"/>
    <w:rsid w:val="00873854"/>
    <w:rsid w:val="00876CB5"/>
    <w:rsid w:val="00892CD1"/>
    <w:rsid w:val="008962C9"/>
    <w:rsid w:val="008962E1"/>
    <w:rsid w:val="008A6472"/>
    <w:rsid w:val="008A7080"/>
    <w:rsid w:val="008A754A"/>
    <w:rsid w:val="008B384D"/>
    <w:rsid w:val="008B3AFA"/>
    <w:rsid w:val="008B53C3"/>
    <w:rsid w:val="008B6790"/>
    <w:rsid w:val="008C15D6"/>
    <w:rsid w:val="008E07B3"/>
    <w:rsid w:val="008E28AA"/>
    <w:rsid w:val="008E68F9"/>
    <w:rsid w:val="008F11B8"/>
    <w:rsid w:val="008F1957"/>
    <w:rsid w:val="008F2CFC"/>
    <w:rsid w:val="008F7695"/>
    <w:rsid w:val="008F7F7F"/>
    <w:rsid w:val="00905503"/>
    <w:rsid w:val="00915AB0"/>
    <w:rsid w:val="00922ADF"/>
    <w:rsid w:val="009461CC"/>
    <w:rsid w:val="00953FE8"/>
    <w:rsid w:val="00957A6B"/>
    <w:rsid w:val="0096156C"/>
    <w:rsid w:val="009623DB"/>
    <w:rsid w:val="009675C5"/>
    <w:rsid w:val="0099436A"/>
    <w:rsid w:val="009B66CD"/>
    <w:rsid w:val="009B7536"/>
    <w:rsid w:val="009C03A4"/>
    <w:rsid w:val="009C47C4"/>
    <w:rsid w:val="009D1532"/>
    <w:rsid w:val="00A002A6"/>
    <w:rsid w:val="00A1523E"/>
    <w:rsid w:val="00A1577E"/>
    <w:rsid w:val="00A2531B"/>
    <w:rsid w:val="00A3361D"/>
    <w:rsid w:val="00A34060"/>
    <w:rsid w:val="00A4417C"/>
    <w:rsid w:val="00A510C7"/>
    <w:rsid w:val="00A52384"/>
    <w:rsid w:val="00A5469C"/>
    <w:rsid w:val="00A572A7"/>
    <w:rsid w:val="00A57975"/>
    <w:rsid w:val="00A63030"/>
    <w:rsid w:val="00A76C65"/>
    <w:rsid w:val="00AA5372"/>
    <w:rsid w:val="00AA70B6"/>
    <w:rsid w:val="00AB4BFE"/>
    <w:rsid w:val="00AB6E22"/>
    <w:rsid w:val="00AC0FF9"/>
    <w:rsid w:val="00AC57CF"/>
    <w:rsid w:val="00AC7690"/>
    <w:rsid w:val="00AD1E29"/>
    <w:rsid w:val="00AF0C4A"/>
    <w:rsid w:val="00AF61EB"/>
    <w:rsid w:val="00AF6A4C"/>
    <w:rsid w:val="00B042D5"/>
    <w:rsid w:val="00B05952"/>
    <w:rsid w:val="00B06345"/>
    <w:rsid w:val="00B16BF1"/>
    <w:rsid w:val="00B217B2"/>
    <w:rsid w:val="00B33C85"/>
    <w:rsid w:val="00B433B1"/>
    <w:rsid w:val="00B44E5D"/>
    <w:rsid w:val="00B664EF"/>
    <w:rsid w:val="00B670F3"/>
    <w:rsid w:val="00B71288"/>
    <w:rsid w:val="00B803C8"/>
    <w:rsid w:val="00B81B88"/>
    <w:rsid w:val="00B9009F"/>
    <w:rsid w:val="00B90D34"/>
    <w:rsid w:val="00B90F7B"/>
    <w:rsid w:val="00B954B1"/>
    <w:rsid w:val="00B95987"/>
    <w:rsid w:val="00BA1F34"/>
    <w:rsid w:val="00BE2B25"/>
    <w:rsid w:val="00BF4BFE"/>
    <w:rsid w:val="00BF5A9B"/>
    <w:rsid w:val="00C14AAC"/>
    <w:rsid w:val="00C210B3"/>
    <w:rsid w:val="00C27202"/>
    <w:rsid w:val="00C30511"/>
    <w:rsid w:val="00C33FF5"/>
    <w:rsid w:val="00C44EE4"/>
    <w:rsid w:val="00C475D6"/>
    <w:rsid w:val="00C47838"/>
    <w:rsid w:val="00C57D13"/>
    <w:rsid w:val="00C6167E"/>
    <w:rsid w:val="00C74440"/>
    <w:rsid w:val="00C905EC"/>
    <w:rsid w:val="00C92563"/>
    <w:rsid w:val="00C925F5"/>
    <w:rsid w:val="00CA3E8F"/>
    <w:rsid w:val="00CB4127"/>
    <w:rsid w:val="00CB568F"/>
    <w:rsid w:val="00CC03A3"/>
    <w:rsid w:val="00CC54B5"/>
    <w:rsid w:val="00CC6E2A"/>
    <w:rsid w:val="00CD32DB"/>
    <w:rsid w:val="00CE4953"/>
    <w:rsid w:val="00CE60BC"/>
    <w:rsid w:val="00CF2352"/>
    <w:rsid w:val="00CF358C"/>
    <w:rsid w:val="00CF5F7A"/>
    <w:rsid w:val="00D01137"/>
    <w:rsid w:val="00D01756"/>
    <w:rsid w:val="00D12A2F"/>
    <w:rsid w:val="00D33BD0"/>
    <w:rsid w:val="00D434D2"/>
    <w:rsid w:val="00D45120"/>
    <w:rsid w:val="00D53307"/>
    <w:rsid w:val="00D70CF7"/>
    <w:rsid w:val="00D7425B"/>
    <w:rsid w:val="00D74610"/>
    <w:rsid w:val="00D7496A"/>
    <w:rsid w:val="00D74F8C"/>
    <w:rsid w:val="00D805F0"/>
    <w:rsid w:val="00D86422"/>
    <w:rsid w:val="00D90B50"/>
    <w:rsid w:val="00D94216"/>
    <w:rsid w:val="00D97056"/>
    <w:rsid w:val="00D97A62"/>
    <w:rsid w:val="00DA04C5"/>
    <w:rsid w:val="00DA0B88"/>
    <w:rsid w:val="00DA28FB"/>
    <w:rsid w:val="00DA78E7"/>
    <w:rsid w:val="00DB0DB1"/>
    <w:rsid w:val="00DC4A85"/>
    <w:rsid w:val="00DC7675"/>
    <w:rsid w:val="00DE53D9"/>
    <w:rsid w:val="00DF1D86"/>
    <w:rsid w:val="00DF58EC"/>
    <w:rsid w:val="00DF7F7B"/>
    <w:rsid w:val="00E067C9"/>
    <w:rsid w:val="00E12A67"/>
    <w:rsid w:val="00E21727"/>
    <w:rsid w:val="00E26C36"/>
    <w:rsid w:val="00E354B5"/>
    <w:rsid w:val="00E413B4"/>
    <w:rsid w:val="00E557A5"/>
    <w:rsid w:val="00E6734D"/>
    <w:rsid w:val="00E74142"/>
    <w:rsid w:val="00E74D05"/>
    <w:rsid w:val="00E96006"/>
    <w:rsid w:val="00EA68CE"/>
    <w:rsid w:val="00EB5163"/>
    <w:rsid w:val="00EB5392"/>
    <w:rsid w:val="00EC1D24"/>
    <w:rsid w:val="00EC37C2"/>
    <w:rsid w:val="00EC4A66"/>
    <w:rsid w:val="00EC730A"/>
    <w:rsid w:val="00ED0C8F"/>
    <w:rsid w:val="00ED5706"/>
    <w:rsid w:val="00ED679E"/>
    <w:rsid w:val="00EE6F78"/>
    <w:rsid w:val="00F01208"/>
    <w:rsid w:val="00F01495"/>
    <w:rsid w:val="00F06B5E"/>
    <w:rsid w:val="00F10E0E"/>
    <w:rsid w:val="00F25207"/>
    <w:rsid w:val="00F3472F"/>
    <w:rsid w:val="00F42F10"/>
    <w:rsid w:val="00F46DAE"/>
    <w:rsid w:val="00F47CDF"/>
    <w:rsid w:val="00F50BF2"/>
    <w:rsid w:val="00F55510"/>
    <w:rsid w:val="00F62487"/>
    <w:rsid w:val="00F63820"/>
    <w:rsid w:val="00F6486B"/>
    <w:rsid w:val="00F66F70"/>
    <w:rsid w:val="00F71CA3"/>
    <w:rsid w:val="00F75A15"/>
    <w:rsid w:val="00F77862"/>
    <w:rsid w:val="00F83D49"/>
    <w:rsid w:val="00FA5169"/>
    <w:rsid w:val="00FB70CD"/>
    <w:rsid w:val="00FC1139"/>
    <w:rsid w:val="00FC7859"/>
    <w:rsid w:val="00FE5E15"/>
    <w:rsid w:val="00FF5134"/>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C6340C"/>
  <w15:docId w15:val="{9EC25E67-BD4F-46A3-B1F9-E264756B0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66CD"/>
    <w:pPr>
      <w:spacing w:after="46" w:line="268" w:lineRule="auto"/>
      <w:ind w:right="2773" w:firstLine="2"/>
    </w:pPr>
    <w:rPr>
      <w:rFonts w:ascii="Calibri" w:eastAsia="Calibri" w:hAnsi="Calibri" w:cs="Calibri"/>
      <w:color w:val="000000"/>
      <w:sz w:val="24"/>
    </w:rPr>
  </w:style>
  <w:style w:type="paragraph" w:styleId="Nagwek1">
    <w:name w:val="heading 1"/>
    <w:next w:val="Normalny"/>
    <w:link w:val="Nagwek1Znak"/>
    <w:uiPriority w:val="9"/>
    <w:qFormat/>
    <w:pPr>
      <w:keepNext/>
      <w:keepLines/>
      <w:spacing w:after="12" w:line="267" w:lineRule="auto"/>
      <w:ind w:left="682" w:hanging="10"/>
      <w:outlineLvl w:val="0"/>
    </w:pPr>
    <w:rPr>
      <w:rFonts w:ascii="Calibri" w:eastAsia="Calibri" w:hAnsi="Calibri" w:cs="Calibri"/>
      <w:b/>
      <w:color w:val="000000"/>
      <w:sz w:val="24"/>
      <w:u w:val="single" w:color="000000"/>
    </w:rPr>
  </w:style>
  <w:style w:type="paragraph" w:styleId="Nagwek2">
    <w:name w:val="heading 2"/>
    <w:next w:val="Normalny"/>
    <w:link w:val="Nagwek2Znak"/>
    <w:uiPriority w:val="9"/>
    <w:unhideWhenUsed/>
    <w:qFormat/>
    <w:pPr>
      <w:keepNext/>
      <w:keepLines/>
      <w:spacing w:after="58"/>
      <w:ind w:left="682" w:hanging="10"/>
      <w:jc w:val="center"/>
      <w:outlineLvl w:val="1"/>
    </w:pPr>
    <w:rPr>
      <w:rFonts w:ascii="Calibri" w:eastAsia="Calibri" w:hAnsi="Calibri" w:cs="Calibri"/>
      <w:b/>
      <w:color w:val="000000"/>
      <w:sz w:val="24"/>
    </w:rPr>
  </w:style>
  <w:style w:type="paragraph" w:styleId="Nagwek4">
    <w:name w:val="heading 4"/>
    <w:basedOn w:val="Normalny"/>
    <w:next w:val="Normalny"/>
    <w:link w:val="Nagwek4Znak"/>
    <w:uiPriority w:val="9"/>
    <w:semiHidden/>
    <w:unhideWhenUsed/>
    <w:qFormat/>
    <w:rsid w:val="00292CD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8">
    <w:name w:val="heading 8"/>
    <w:basedOn w:val="Normalny"/>
    <w:next w:val="Normalny"/>
    <w:link w:val="Nagwek8Znak"/>
    <w:uiPriority w:val="9"/>
    <w:semiHidden/>
    <w:unhideWhenUsed/>
    <w:qFormat/>
    <w:rsid w:val="007A11D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4"/>
      <w:u w:val="single" w:color="000000"/>
    </w:rPr>
  </w:style>
  <w:style w:type="character" w:customStyle="1" w:styleId="Nagwek2Znak">
    <w:name w:val="Nagłówek 2 Znak"/>
    <w:link w:val="Nagwek2"/>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nhideWhenUsed/>
    <w:rsid w:val="00B433B1"/>
    <w:rPr>
      <w:color w:val="0563C1" w:themeColor="hyperlink"/>
      <w:u w:val="single"/>
    </w:rPr>
  </w:style>
  <w:style w:type="character" w:styleId="Nierozpoznanawzmianka">
    <w:name w:val="Unresolved Mention"/>
    <w:basedOn w:val="Domylnaczcionkaakapitu"/>
    <w:uiPriority w:val="99"/>
    <w:semiHidden/>
    <w:unhideWhenUsed/>
    <w:rsid w:val="00B433B1"/>
    <w:rPr>
      <w:color w:val="605E5C"/>
      <w:shd w:val="clear" w:color="auto" w:fill="E1DFDD"/>
    </w:rPr>
  </w:style>
  <w:style w:type="paragraph" w:styleId="Tekstdymka">
    <w:name w:val="Balloon Text"/>
    <w:basedOn w:val="Normalny"/>
    <w:link w:val="TekstdymkaZnak"/>
    <w:uiPriority w:val="99"/>
    <w:semiHidden/>
    <w:unhideWhenUsed/>
    <w:rsid w:val="00A572A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72A7"/>
    <w:rPr>
      <w:rFonts w:ascii="Segoe UI" w:eastAsia="Calibri" w:hAnsi="Segoe UI" w:cs="Segoe UI"/>
      <w:color w:val="000000"/>
      <w:sz w:val="18"/>
      <w:szCs w:val="18"/>
    </w:rPr>
  </w:style>
  <w:style w:type="paragraph" w:styleId="Akapitzlist">
    <w:name w:val="List Paragraph"/>
    <w:aliases w:val="T_SZ_List Paragraph,L1,Akapit z listą5,Nagłowek 3,Preambuła,Akapit z listą BS,Kolorowa lista — akcent 11,Dot pt,F5 List Paragraph,Recommendation,List Paragraph11,lp1,maz_wyliczenie,opis dzialania,K-P_odwolanie,A_wyliczenie,Punkt 1.1"/>
    <w:basedOn w:val="Normalny"/>
    <w:link w:val="AkapitzlistZnak"/>
    <w:uiPriority w:val="34"/>
    <w:qFormat/>
    <w:rsid w:val="008656F5"/>
    <w:pPr>
      <w:ind w:left="720"/>
      <w:contextualSpacing/>
    </w:pPr>
  </w:style>
  <w:style w:type="character" w:styleId="Odwoaniedokomentarza">
    <w:name w:val="annotation reference"/>
    <w:basedOn w:val="Domylnaczcionkaakapitu"/>
    <w:uiPriority w:val="99"/>
    <w:semiHidden/>
    <w:unhideWhenUsed/>
    <w:rsid w:val="008F7695"/>
    <w:rPr>
      <w:sz w:val="16"/>
      <w:szCs w:val="16"/>
    </w:rPr>
  </w:style>
  <w:style w:type="paragraph" w:styleId="Tekstkomentarza">
    <w:name w:val="annotation text"/>
    <w:basedOn w:val="Normalny"/>
    <w:link w:val="TekstkomentarzaZnak"/>
    <w:uiPriority w:val="99"/>
    <w:unhideWhenUsed/>
    <w:rsid w:val="008F7695"/>
    <w:pPr>
      <w:spacing w:line="240" w:lineRule="auto"/>
    </w:pPr>
    <w:rPr>
      <w:sz w:val="20"/>
      <w:szCs w:val="20"/>
    </w:rPr>
  </w:style>
  <w:style w:type="character" w:customStyle="1" w:styleId="TekstkomentarzaZnak">
    <w:name w:val="Tekst komentarza Znak"/>
    <w:basedOn w:val="Domylnaczcionkaakapitu"/>
    <w:link w:val="Tekstkomentarza"/>
    <w:uiPriority w:val="99"/>
    <w:rsid w:val="008F7695"/>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8F7695"/>
    <w:rPr>
      <w:b/>
      <w:bCs/>
    </w:rPr>
  </w:style>
  <w:style w:type="character" w:customStyle="1" w:styleId="TematkomentarzaZnak">
    <w:name w:val="Temat komentarza Znak"/>
    <w:basedOn w:val="TekstkomentarzaZnak"/>
    <w:link w:val="Tematkomentarza"/>
    <w:uiPriority w:val="99"/>
    <w:semiHidden/>
    <w:rsid w:val="008F7695"/>
    <w:rPr>
      <w:rFonts w:ascii="Calibri" w:eastAsia="Calibri" w:hAnsi="Calibri" w:cs="Calibri"/>
      <w:b/>
      <w:bCs/>
      <w:color w:val="000000"/>
      <w:sz w:val="20"/>
      <w:szCs w:val="20"/>
    </w:rPr>
  </w:style>
  <w:style w:type="paragraph" w:styleId="Tekstprzypisudolnego">
    <w:name w:val="footnote text"/>
    <w:aliases w:val="Podrozdział,Footnote,Podrozdzia3,Tekst przypisu"/>
    <w:basedOn w:val="Normalny"/>
    <w:link w:val="TekstprzypisudolnegoZnak"/>
    <w:uiPriority w:val="99"/>
    <w:unhideWhenUsed/>
    <w:rsid w:val="005335B2"/>
    <w:pPr>
      <w:spacing w:after="0" w:line="240" w:lineRule="auto"/>
    </w:pPr>
    <w:rPr>
      <w:sz w:val="20"/>
      <w:szCs w:val="20"/>
    </w:rPr>
  </w:style>
  <w:style w:type="character" w:customStyle="1" w:styleId="TekstprzypisudolnegoZnak">
    <w:name w:val="Tekst przypisu dolnego Znak"/>
    <w:aliases w:val="Podrozdział Znak,Footnote Znak,Podrozdzia3 Znak,Tekst przypisu Znak"/>
    <w:basedOn w:val="Domylnaczcionkaakapitu"/>
    <w:link w:val="Tekstprzypisudolnego"/>
    <w:uiPriority w:val="99"/>
    <w:semiHidden/>
    <w:rsid w:val="005335B2"/>
    <w:rPr>
      <w:rFonts w:ascii="Calibri" w:eastAsia="Calibri" w:hAnsi="Calibri" w:cs="Calibri"/>
      <w:color w:val="000000"/>
      <w:sz w:val="20"/>
      <w:szCs w:val="20"/>
    </w:rPr>
  </w:style>
  <w:style w:type="character" w:styleId="Odwoanieprzypisudolnego">
    <w:name w:val="footnote reference"/>
    <w:aliases w:val="Footnote symbol"/>
    <w:basedOn w:val="Domylnaczcionkaakapitu"/>
    <w:unhideWhenUsed/>
    <w:rsid w:val="005335B2"/>
    <w:rPr>
      <w:vertAlign w:val="superscript"/>
    </w:rPr>
  </w:style>
  <w:style w:type="character" w:customStyle="1" w:styleId="AkapitzlistZnak">
    <w:name w:val="Akapit z listą Znak"/>
    <w:aliases w:val="T_SZ_List Paragraph Znak,L1 Znak,Akapit z listą5 Znak,Nagłowek 3 Znak,Preambuła Znak,Akapit z listą BS Znak,Kolorowa lista — akcent 11 Znak,Dot pt Znak,F5 List Paragraph Znak,Recommendation Znak,List Paragraph11 Znak,lp1 Znak"/>
    <w:link w:val="Akapitzlist"/>
    <w:uiPriority w:val="34"/>
    <w:rsid w:val="00527D08"/>
    <w:rPr>
      <w:rFonts w:ascii="Calibri" w:eastAsia="Calibri" w:hAnsi="Calibri" w:cs="Calibri"/>
      <w:color w:val="000000"/>
      <w:sz w:val="24"/>
    </w:rPr>
  </w:style>
  <w:style w:type="paragraph" w:customStyle="1" w:styleId="Default">
    <w:name w:val="Default"/>
    <w:qFormat/>
    <w:rsid w:val="002D3A64"/>
    <w:pPr>
      <w:autoSpaceDE w:val="0"/>
      <w:autoSpaceDN w:val="0"/>
      <w:adjustRightInd w:val="0"/>
      <w:spacing w:after="0" w:line="240" w:lineRule="auto"/>
    </w:pPr>
    <w:rPr>
      <w:rFonts w:ascii="Calibri" w:hAnsi="Calibri" w:cs="Calibri"/>
      <w:color w:val="000000"/>
      <w:sz w:val="24"/>
      <w:szCs w:val="24"/>
    </w:rPr>
  </w:style>
  <w:style w:type="paragraph" w:customStyle="1" w:styleId="Tekstpodstawowy22">
    <w:name w:val="Tekst podstawowy 22"/>
    <w:basedOn w:val="Normalny"/>
    <w:rsid w:val="00CC54B5"/>
    <w:pPr>
      <w:suppressAutoHyphens/>
      <w:spacing w:after="0" w:line="240" w:lineRule="auto"/>
      <w:ind w:right="0" w:firstLine="0"/>
      <w:jc w:val="both"/>
    </w:pPr>
    <w:rPr>
      <w:rFonts w:ascii="Times New Roman" w:eastAsia="Times New Roman" w:hAnsi="Times New Roman" w:cs="Times New Roman"/>
      <w:color w:val="auto"/>
      <w:szCs w:val="24"/>
      <w:lang w:eastAsia="ar-SA"/>
    </w:rPr>
  </w:style>
  <w:style w:type="numbering" w:customStyle="1" w:styleId="Styl12">
    <w:name w:val="Styl12"/>
    <w:uiPriority w:val="99"/>
    <w:rsid w:val="001B13C9"/>
    <w:pPr>
      <w:numPr>
        <w:numId w:val="58"/>
      </w:numPr>
    </w:pPr>
  </w:style>
  <w:style w:type="paragraph" w:styleId="Nagwek">
    <w:name w:val="header"/>
    <w:basedOn w:val="Normalny"/>
    <w:link w:val="NagwekZnak"/>
    <w:uiPriority w:val="99"/>
    <w:unhideWhenUsed/>
    <w:rsid w:val="008738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3854"/>
    <w:rPr>
      <w:rFonts w:ascii="Calibri" w:eastAsia="Calibri" w:hAnsi="Calibri" w:cs="Calibri"/>
      <w:color w:val="000000"/>
      <w:sz w:val="24"/>
    </w:rPr>
  </w:style>
  <w:style w:type="paragraph" w:customStyle="1" w:styleId="Tresc">
    <w:name w:val="Tresc"/>
    <w:basedOn w:val="Normalny"/>
    <w:rsid w:val="00D97056"/>
    <w:pPr>
      <w:suppressAutoHyphens/>
      <w:spacing w:after="120" w:line="300" w:lineRule="auto"/>
      <w:ind w:right="0" w:firstLine="0"/>
      <w:jc w:val="both"/>
    </w:pPr>
    <w:rPr>
      <w:rFonts w:ascii="Times New Roman" w:eastAsia="Times New Roman" w:hAnsi="Times New Roman" w:cs="Times New Roman"/>
      <w:color w:val="auto"/>
      <w:szCs w:val="20"/>
      <w:lang w:eastAsia="ar-SA"/>
    </w:rPr>
  </w:style>
  <w:style w:type="character" w:customStyle="1" w:styleId="Nagwek4Znak">
    <w:name w:val="Nagłówek 4 Znak"/>
    <w:basedOn w:val="Domylnaczcionkaakapitu"/>
    <w:link w:val="Nagwek4"/>
    <w:uiPriority w:val="9"/>
    <w:semiHidden/>
    <w:rsid w:val="00292CD2"/>
    <w:rPr>
      <w:rFonts w:asciiTheme="majorHAnsi" w:eastAsiaTheme="majorEastAsia" w:hAnsiTheme="majorHAnsi" w:cstheme="majorBidi"/>
      <w:i/>
      <w:iCs/>
      <w:color w:val="2F5496" w:themeColor="accent1" w:themeShade="BF"/>
      <w:sz w:val="24"/>
    </w:rPr>
  </w:style>
  <w:style w:type="paragraph" w:styleId="Tytu">
    <w:name w:val="Title"/>
    <w:basedOn w:val="Normalny"/>
    <w:next w:val="Podtytu"/>
    <w:link w:val="TytuZnak1"/>
    <w:qFormat/>
    <w:rsid w:val="001B6AE4"/>
    <w:pPr>
      <w:suppressAutoHyphens/>
      <w:spacing w:after="0" w:line="240" w:lineRule="auto"/>
      <w:ind w:right="0" w:firstLine="0"/>
      <w:jc w:val="center"/>
    </w:pPr>
    <w:rPr>
      <w:rFonts w:ascii="Times New Roman" w:eastAsia="Times New Roman" w:hAnsi="Times New Roman" w:cs="Times New Roman"/>
      <w:b/>
      <w:color w:val="auto"/>
      <w:sz w:val="28"/>
      <w:szCs w:val="20"/>
      <w:lang w:eastAsia="ar-SA"/>
    </w:rPr>
  </w:style>
  <w:style w:type="character" w:customStyle="1" w:styleId="TytuZnak">
    <w:name w:val="Tytuł Znak"/>
    <w:basedOn w:val="Domylnaczcionkaakapitu"/>
    <w:uiPriority w:val="10"/>
    <w:rsid w:val="001B6AE4"/>
    <w:rPr>
      <w:rFonts w:asciiTheme="majorHAnsi" w:eastAsiaTheme="majorEastAsia" w:hAnsiTheme="majorHAnsi" w:cstheme="majorBidi"/>
      <w:spacing w:val="-10"/>
      <w:kern w:val="28"/>
      <w:sz w:val="56"/>
      <w:szCs w:val="56"/>
    </w:rPr>
  </w:style>
  <w:style w:type="character" w:customStyle="1" w:styleId="TytuZnak1">
    <w:name w:val="Tytuł Znak1"/>
    <w:basedOn w:val="Domylnaczcionkaakapitu"/>
    <w:link w:val="Tytu"/>
    <w:rsid w:val="001B6AE4"/>
    <w:rPr>
      <w:rFonts w:ascii="Times New Roman" w:eastAsia="Times New Roman" w:hAnsi="Times New Roman" w:cs="Times New Roman"/>
      <w:b/>
      <w:sz w:val="28"/>
      <w:szCs w:val="20"/>
      <w:lang w:eastAsia="ar-SA"/>
    </w:rPr>
  </w:style>
  <w:style w:type="paragraph" w:styleId="Podtytu">
    <w:name w:val="Subtitle"/>
    <w:basedOn w:val="Normalny"/>
    <w:next w:val="Normalny"/>
    <w:link w:val="PodtytuZnak"/>
    <w:uiPriority w:val="11"/>
    <w:qFormat/>
    <w:rsid w:val="001B6AE4"/>
    <w:pPr>
      <w:numPr>
        <w:ilvl w:val="1"/>
      </w:numPr>
      <w:spacing w:after="160"/>
      <w:ind w:firstLine="2"/>
    </w:pPr>
    <w:rPr>
      <w:rFonts w:asciiTheme="minorHAnsi" w:eastAsiaTheme="minorEastAsia" w:hAnsiTheme="minorHAnsi" w:cstheme="minorBidi"/>
      <w:color w:val="5A5A5A" w:themeColor="text1" w:themeTint="A5"/>
      <w:spacing w:val="15"/>
      <w:sz w:val="22"/>
    </w:rPr>
  </w:style>
  <w:style w:type="character" w:customStyle="1" w:styleId="PodtytuZnak">
    <w:name w:val="Podtytuł Znak"/>
    <w:basedOn w:val="Domylnaczcionkaakapitu"/>
    <w:link w:val="Podtytu"/>
    <w:uiPriority w:val="11"/>
    <w:rsid w:val="001B6AE4"/>
    <w:rPr>
      <w:color w:val="5A5A5A" w:themeColor="text1" w:themeTint="A5"/>
      <w:spacing w:val="15"/>
    </w:rPr>
  </w:style>
  <w:style w:type="character" w:customStyle="1" w:styleId="TekstprzypisudolnegoZnak1">
    <w:name w:val="Tekst przypisu dolnego Znak1"/>
    <w:aliases w:val="Podrozdział Znak1,Footnote Znak1,Podrozdzia3 Znak1,Tekst przypisu Znak1"/>
    <w:basedOn w:val="Domylnaczcionkaakapitu"/>
    <w:rsid w:val="001B6AE4"/>
    <w:rPr>
      <w:rFonts w:ascii="Times New Roman" w:eastAsia="Times New Roman" w:hAnsi="Times New Roman" w:cs="Times New Roman"/>
      <w:sz w:val="20"/>
      <w:szCs w:val="20"/>
      <w:lang w:eastAsia="ar-SA"/>
    </w:rPr>
  </w:style>
  <w:style w:type="paragraph" w:styleId="Bezodstpw">
    <w:name w:val="No Spacing"/>
    <w:link w:val="BezodstpwZnak"/>
    <w:uiPriority w:val="1"/>
    <w:qFormat/>
    <w:rsid w:val="001B6AE4"/>
    <w:pPr>
      <w:spacing w:after="0" w:line="240" w:lineRule="auto"/>
    </w:pPr>
    <w:rPr>
      <w:rFonts w:ascii="Calibri" w:eastAsia="Calibri" w:hAnsi="Calibri" w:cs="Times New Roman"/>
      <w:lang w:eastAsia="en-US"/>
    </w:rPr>
  </w:style>
  <w:style w:type="character" w:customStyle="1" w:styleId="BezodstpwZnak">
    <w:name w:val="Bez odstępów Znak"/>
    <w:link w:val="Bezodstpw"/>
    <w:uiPriority w:val="1"/>
    <w:rsid w:val="001B6AE4"/>
    <w:rPr>
      <w:rFonts w:ascii="Calibri" w:eastAsia="Calibri" w:hAnsi="Calibri" w:cs="Times New Roman"/>
      <w:lang w:eastAsia="en-US"/>
    </w:rPr>
  </w:style>
  <w:style w:type="character" w:customStyle="1" w:styleId="Nagwek8Znak">
    <w:name w:val="Nagłówek 8 Znak"/>
    <w:basedOn w:val="Domylnaczcionkaakapitu"/>
    <w:link w:val="Nagwek8"/>
    <w:rsid w:val="007A11D0"/>
    <w:rPr>
      <w:rFonts w:asciiTheme="majorHAnsi" w:eastAsiaTheme="majorEastAsia" w:hAnsiTheme="majorHAnsi" w:cstheme="majorBidi"/>
      <w:color w:val="272727" w:themeColor="text1" w:themeTint="D8"/>
      <w:sz w:val="21"/>
      <w:szCs w:val="21"/>
    </w:rPr>
  </w:style>
  <w:style w:type="character" w:customStyle="1" w:styleId="normaltextrun">
    <w:name w:val="normaltextrun"/>
    <w:rsid w:val="00A2531B"/>
  </w:style>
  <w:style w:type="character" w:customStyle="1" w:styleId="eop">
    <w:name w:val="eop"/>
    <w:rsid w:val="00A2531B"/>
  </w:style>
  <w:style w:type="paragraph" w:customStyle="1" w:styleId="paragraph">
    <w:name w:val="paragraph"/>
    <w:basedOn w:val="Normalny"/>
    <w:rsid w:val="00A2531B"/>
    <w:pPr>
      <w:spacing w:before="100" w:beforeAutospacing="1" w:after="100" w:afterAutospacing="1" w:line="240" w:lineRule="auto"/>
      <w:ind w:right="0" w:firstLine="0"/>
    </w:pPr>
    <w:rPr>
      <w:rFonts w:ascii="Times New Roman" w:eastAsia="Times New Roman" w:hAnsi="Times New Roman" w:cs="Times New Roman"/>
      <w:color w:val="auto"/>
      <w:szCs w:val="24"/>
    </w:rPr>
  </w:style>
  <w:style w:type="numbering" w:customStyle="1" w:styleId="Styl83111">
    <w:name w:val="Styl83111"/>
    <w:uiPriority w:val="99"/>
    <w:rsid w:val="00CE60BC"/>
    <w:pPr>
      <w:numPr>
        <w:numId w:val="102"/>
      </w:numPr>
    </w:pPr>
  </w:style>
  <w:style w:type="numbering" w:customStyle="1" w:styleId="Styl7">
    <w:name w:val="Styl7"/>
    <w:uiPriority w:val="99"/>
    <w:rsid w:val="00E96006"/>
    <w:pPr>
      <w:numPr>
        <w:numId w:val="108"/>
      </w:numPr>
    </w:pPr>
  </w:style>
  <w:style w:type="paragraph" w:customStyle="1" w:styleId="Trenum">
    <w:name w:val="Treść num."/>
    <w:basedOn w:val="Normalny"/>
    <w:rsid w:val="000132BC"/>
    <w:pPr>
      <w:numPr>
        <w:numId w:val="110"/>
      </w:numPr>
      <w:suppressAutoHyphens/>
      <w:spacing w:after="120" w:line="300" w:lineRule="auto"/>
      <w:ind w:right="0"/>
      <w:jc w:val="both"/>
    </w:pPr>
    <w:rPr>
      <w:rFonts w:ascii="Times New Roman" w:eastAsia="Times New Roman" w:hAnsi="Times New Roman" w:cs="Times New Roman"/>
      <w:color w:val="auto"/>
      <w:szCs w:val="20"/>
      <w:lang w:eastAsia="ar-SA"/>
    </w:rPr>
  </w:style>
  <w:style w:type="paragraph" w:styleId="Listanumerowana">
    <w:name w:val="List Number"/>
    <w:basedOn w:val="Normalny"/>
    <w:unhideWhenUsed/>
    <w:rsid w:val="006C53E1"/>
    <w:pPr>
      <w:numPr>
        <w:numId w:val="113"/>
      </w:numPr>
      <w:suppressAutoHyphens/>
      <w:spacing w:after="0" w:line="240" w:lineRule="auto"/>
      <w:ind w:right="0"/>
      <w:contextualSpacing/>
    </w:pPr>
    <w:rPr>
      <w:rFonts w:ascii="Times New Roman" w:eastAsia="Times New Roman" w:hAnsi="Times New Roman" w:cs="Times New Roman"/>
      <w:color w:val="auto"/>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5619">
      <w:bodyDiv w:val="1"/>
      <w:marLeft w:val="0"/>
      <w:marRight w:val="0"/>
      <w:marTop w:val="0"/>
      <w:marBottom w:val="0"/>
      <w:divBdr>
        <w:top w:val="none" w:sz="0" w:space="0" w:color="auto"/>
        <w:left w:val="none" w:sz="0" w:space="0" w:color="auto"/>
        <w:bottom w:val="none" w:sz="0" w:space="0" w:color="auto"/>
        <w:right w:val="none" w:sz="0" w:space="0" w:color="auto"/>
      </w:divBdr>
    </w:div>
    <w:div w:id="24017343">
      <w:bodyDiv w:val="1"/>
      <w:marLeft w:val="0"/>
      <w:marRight w:val="0"/>
      <w:marTop w:val="0"/>
      <w:marBottom w:val="0"/>
      <w:divBdr>
        <w:top w:val="none" w:sz="0" w:space="0" w:color="auto"/>
        <w:left w:val="none" w:sz="0" w:space="0" w:color="auto"/>
        <w:bottom w:val="none" w:sz="0" w:space="0" w:color="auto"/>
        <w:right w:val="none" w:sz="0" w:space="0" w:color="auto"/>
      </w:divBdr>
    </w:div>
    <w:div w:id="70007180">
      <w:bodyDiv w:val="1"/>
      <w:marLeft w:val="0"/>
      <w:marRight w:val="0"/>
      <w:marTop w:val="0"/>
      <w:marBottom w:val="0"/>
      <w:divBdr>
        <w:top w:val="none" w:sz="0" w:space="0" w:color="auto"/>
        <w:left w:val="none" w:sz="0" w:space="0" w:color="auto"/>
        <w:bottom w:val="none" w:sz="0" w:space="0" w:color="auto"/>
        <w:right w:val="none" w:sz="0" w:space="0" w:color="auto"/>
      </w:divBdr>
    </w:div>
    <w:div w:id="80611646">
      <w:bodyDiv w:val="1"/>
      <w:marLeft w:val="0"/>
      <w:marRight w:val="0"/>
      <w:marTop w:val="0"/>
      <w:marBottom w:val="0"/>
      <w:divBdr>
        <w:top w:val="none" w:sz="0" w:space="0" w:color="auto"/>
        <w:left w:val="none" w:sz="0" w:space="0" w:color="auto"/>
        <w:bottom w:val="none" w:sz="0" w:space="0" w:color="auto"/>
        <w:right w:val="none" w:sz="0" w:space="0" w:color="auto"/>
      </w:divBdr>
    </w:div>
    <w:div w:id="102071582">
      <w:bodyDiv w:val="1"/>
      <w:marLeft w:val="0"/>
      <w:marRight w:val="0"/>
      <w:marTop w:val="0"/>
      <w:marBottom w:val="0"/>
      <w:divBdr>
        <w:top w:val="none" w:sz="0" w:space="0" w:color="auto"/>
        <w:left w:val="none" w:sz="0" w:space="0" w:color="auto"/>
        <w:bottom w:val="none" w:sz="0" w:space="0" w:color="auto"/>
        <w:right w:val="none" w:sz="0" w:space="0" w:color="auto"/>
      </w:divBdr>
    </w:div>
    <w:div w:id="178928500">
      <w:bodyDiv w:val="1"/>
      <w:marLeft w:val="0"/>
      <w:marRight w:val="0"/>
      <w:marTop w:val="0"/>
      <w:marBottom w:val="0"/>
      <w:divBdr>
        <w:top w:val="none" w:sz="0" w:space="0" w:color="auto"/>
        <w:left w:val="none" w:sz="0" w:space="0" w:color="auto"/>
        <w:bottom w:val="none" w:sz="0" w:space="0" w:color="auto"/>
        <w:right w:val="none" w:sz="0" w:space="0" w:color="auto"/>
      </w:divBdr>
    </w:div>
    <w:div w:id="238095769">
      <w:bodyDiv w:val="1"/>
      <w:marLeft w:val="0"/>
      <w:marRight w:val="0"/>
      <w:marTop w:val="0"/>
      <w:marBottom w:val="0"/>
      <w:divBdr>
        <w:top w:val="none" w:sz="0" w:space="0" w:color="auto"/>
        <w:left w:val="none" w:sz="0" w:space="0" w:color="auto"/>
        <w:bottom w:val="none" w:sz="0" w:space="0" w:color="auto"/>
        <w:right w:val="none" w:sz="0" w:space="0" w:color="auto"/>
      </w:divBdr>
    </w:div>
    <w:div w:id="270016867">
      <w:bodyDiv w:val="1"/>
      <w:marLeft w:val="0"/>
      <w:marRight w:val="0"/>
      <w:marTop w:val="0"/>
      <w:marBottom w:val="0"/>
      <w:divBdr>
        <w:top w:val="none" w:sz="0" w:space="0" w:color="auto"/>
        <w:left w:val="none" w:sz="0" w:space="0" w:color="auto"/>
        <w:bottom w:val="none" w:sz="0" w:space="0" w:color="auto"/>
        <w:right w:val="none" w:sz="0" w:space="0" w:color="auto"/>
      </w:divBdr>
    </w:div>
    <w:div w:id="300811049">
      <w:bodyDiv w:val="1"/>
      <w:marLeft w:val="0"/>
      <w:marRight w:val="0"/>
      <w:marTop w:val="0"/>
      <w:marBottom w:val="0"/>
      <w:divBdr>
        <w:top w:val="none" w:sz="0" w:space="0" w:color="auto"/>
        <w:left w:val="none" w:sz="0" w:space="0" w:color="auto"/>
        <w:bottom w:val="none" w:sz="0" w:space="0" w:color="auto"/>
        <w:right w:val="none" w:sz="0" w:space="0" w:color="auto"/>
      </w:divBdr>
    </w:div>
    <w:div w:id="411510209">
      <w:bodyDiv w:val="1"/>
      <w:marLeft w:val="0"/>
      <w:marRight w:val="0"/>
      <w:marTop w:val="0"/>
      <w:marBottom w:val="0"/>
      <w:divBdr>
        <w:top w:val="none" w:sz="0" w:space="0" w:color="auto"/>
        <w:left w:val="none" w:sz="0" w:space="0" w:color="auto"/>
        <w:bottom w:val="none" w:sz="0" w:space="0" w:color="auto"/>
        <w:right w:val="none" w:sz="0" w:space="0" w:color="auto"/>
      </w:divBdr>
    </w:div>
    <w:div w:id="491872984">
      <w:bodyDiv w:val="1"/>
      <w:marLeft w:val="0"/>
      <w:marRight w:val="0"/>
      <w:marTop w:val="0"/>
      <w:marBottom w:val="0"/>
      <w:divBdr>
        <w:top w:val="none" w:sz="0" w:space="0" w:color="auto"/>
        <w:left w:val="none" w:sz="0" w:space="0" w:color="auto"/>
        <w:bottom w:val="none" w:sz="0" w:space="0" w:color="auto"/>
        <w:right w:val="none" w:sz="0" w:space="0" w:color="auto"/>
      </w:divBdr>
    </w:div>
    <w:div w:id="573322924">
      <w:bodyDiv w:val="1"/>
      <w:marLeft w:val="0"/>
      <w:marRight w:val="0"/>
      <w:marTop w:val="0"/>
      <w:marBottom w:val="0"/>
      <w:divBdr>
        <w:top w:val="none" w:sz="0" w:space="0" w:color="auto"/>
        <w:left w:val="none" w:sz="0" w:space="0" w:color="auto"/>
        <w:bottom w:val="none" w:sz="0" w:space="0" w:color="auto"/>
        <w:right w:val="none" w:sz="0" w:space="0" w:color="auto"/>
      </w:divBdr>
    </w:div>
    <w:div w:id="669678960">
      <w:bodyDiv w:val="1"/>
      <w:marLeft w:val="0"/>
      <w:marRight w:val="0"/>
      <w:marTop w:val="0"/>
      <w:marBottom w:val="0"/>
      <w:divBdr>
        <w:top w:val="none" w:sz="0" w:space="0" w:color="auto"/>
        <w:left w:val="none" w:sz="0" w:space="0" w:color="auto"/>
        <w:bottom w:val="none" w:sz="0" w:space="0" w:color="auto"/>
        <w:right w:val="none" w:sz="0" w:space="0" w:color="auto"/>
      </w:divBdr>
      <w:divsChild>
        <w:div w:id="1641300155">
          <w:marLeft w:val="0"/>
          <w:marRight w:val="0"/>
          <w:marTop w:val="0"/>
          <w:marBottom w:val="0"/>
          <w:divBdr>
            <w:top w:val="none" w:sz="0" w:space="0" w:color="auto"/>
            <w:left w:val="none" w:sz="0" w:space="0" w:color="auto"/>
            <w:bottom w:val="none" w:sz="0" w:space="0" w:color="auto"/>
            <w:right w:val="none" w:sz="0" w:space="0" w:color="auto"/>
          </w:divBdr>
        </w:div>
        <w:div w:id="1314289895">
          <w:marLeft w:val="0"/>
          <w:marRight w:val="0"/>
          <w:marTop w:val="0"/>
          <w:marBottom w:val="0"/>
          <w:divBdr>
            <w:top w:val="none" w:sz="0" w:space="0" w:color="auto"/>
            <w:left w:val="none" w:sz="0" w:space="0" w:color="auto"/>
            <w:bottom w:val="none" w:sz="0" w:space="0" w:color="auto"/>
            <w:right w:val="none" w:sz="0" w:space="0" w:color="auto"/>
          </w:divBdr>
        </w:div>
        <w:div w:id="1916552335">
          <w:marLeft w:val="0"/>
          <w:marRight w:val="0"/>
          <w:marTop w:val="0"/>
          <w:marBottom w:val="0"/>
          <w:divBdr>
            <w:top w:val="none" w:sz="0" w:space="0" w:color="auto"/>
            <w:left w:val="none" w:sz="0" w:space="0" w:color="auto"/>
            <w:bottom w:val="none" w:sz="0" w:space="0" w:color="auto"/>
            <w:right w:val="none" w:sz="0" w:space="0" w:color="auto"/>
          </w:divBdr>
        </w:div>
        <w:div w:id="914431909">
          <w:marLeft w:val="0"/>
          <w:marRight w:val="0"/>
          <w:marTop w:val="0"/>
          <w:marBottom w:val="0"/>
          <w:divBdr>
            <w:top w:val="none" w:sz="0" w:space="0" w:color="auto"/>
            <w:left w:val="none" w:sz="0" w:space="0" w:color="auto"/>
            <w:bottom w:val="none" w:sz="0" w:space="0" w:color="auto"/>
            <w:right w:val="none" w:sz="0" w:space="0" w:color="auto"/>
          </w:divBdr>
        </w:div>
        <w:div w:id="335157879">
          <w:marLeft w:val="0"/>
          <w:marRight w:val="0"/>
          <w:marTop w:val="0"/>
          <w:marBottom w:val="0"/>
          <w:divBdr>
            <w:top w:val="none" w:sz="0" w:space="0" w:color="auto"/>
            <w:left w:val="none" w:sz="0" w:space="0" w:color="auto"/>
            <w:bottom w:val="none" w:sz="0" w:space="0" w:color="auto"/>
            <w:right w:val="none" w:sz="0" w:space="0" w:color="auto"/>
          </w:divBdr>
        </w:div>
        <w:div w:id="1600333364">
          <w:marLeft w:val="0"/>
          <w:marRight w:val="0"/>
          <w:marTop w:val="0"/>
          <w:marBottom w:val="0"/>
          <w:divBdr>
            <w:top w:val="none" w:sz="0" w:space="0" w:color="auto"/>
            <w:left w:val="none" w:sz="0" w:space="0" w:color="auto"/>
            <w:bottom w:val="none" w:sz="0" w:space="0" w:color="auto"/>
            <w:right w:val="none" w:sz="0" w:space="0" w:color="auto"/>
          </w:divBdr>
        </w:div>
        <w:div w:id="593051952">
          <w:marLeft w:val="0"/>
          <w:marRight w:val="0"/>
          <w:marTop w:val="0"/>
          <w:marBottom w:val="0"/>
          <w:divBdr>
            <w:top w:val="none" w:sz="0" w:space="0" w:color="auto"/>
            <w:left w:val="none" w:sz="0" w:space="0" w:color="auto"/>
            <w:bottom w:val="none" w:sz="0" w:space="0" w:color="auto"/>
            <w:right w:val="none" w:sz="0" w:space="0" w:color="auto"/>
          </w:divBdr>
        </w:div>
        <w:div w:id="1464077474">
          <w:marLeft w:val="0"/>
          <w:marRight w:val="0"/>
          <w:marTop w:val="0"/>
          <w:marBottom w:val="0"/>
          <w:divBdr>
            <w:top w:val="none" w:sz="0" w:space="0" w:color="auto"/>
            <w:left w:val="none" w:sz="0" w:space="0" w:color="auto"/>
            <w:bottom w:val="none" w:sz="0" w:space="0" w:color="auto"/>
            <w:right w:val="none" w:sz="0" w:space="0" w:color="auto"/>
          </w:divBdr>
        </w:div>
      </w:divsChild>
    </w:div>
    <w:div w:id="698318773">
      <w:bodyDiv w:val="1"/>
      <w:marLeft w:val="0"/>
      <w:marRight w:val="0"/>
      <w:marTop w:val="0"/>
      <w:marBottom w:val="0"/>
      <w:divBdr>
        <w:top w:val="none" w:sz="0" w:space="0" w:color="auto"/>
        <w:left w:val="none" w:sz="0" w:space="0" w:color="auto"/>
        <w:bottom w:val="none" w:sz="0" w:space="0" w:color="auto"/>
        <w:right w:val="none" w:sz="0" w:space="0" w:color="auto"/>
      </w:divBdr>
    </w:div>
    <w:div w:id="772550029">
      <w:bodyDiv w:val="1"/>
      <w:marLeft w:val="0"/>
      <w:marRight w:val="0"/>
      <w:marTop w:val="0"/>
      <w:marBottom w:val="0"/>
      <w:divBdr>
        <w:top w:val="none" w:sz="0" w:space="0" w:color="auto"/>
        <w:left w:val="none" w:sz="0" w:space="0" w:color="auto"/>
        <w:bottom w:val="none" w:sz="0" w:space="0" w:color="auto"/>
        <w:right w:val="none" w:sz="0" w:space="0" w:color="auto"/>
      </w:divBdr>
    </w:div>
    <w:div w:id="801657477">
      <w:bodyDiv w:val="1"/>
      <w:marLeft w:val="0"/>
      <w:marRight w:val="0"/>
      <w:marTop w:val="0"/>
      <w:marBottom w:val="0"/>
      <w:divBdr>
        <w:top w:val="none" w:sz="0" w:space="0" w:color="auto"/>
        <w:left w:val="none" w:sz="0" w:space="0" w:color="auto"/>
        <w:bottom w:val="none" w:sz="0" w:space="0" w:color="auto"/>
        <w:right w:val="none" w:sz="0" w:space="0" w:color="auto"/>
      </w:divBdr>
    </w:div>
    <w:div w:id="816916444">
      <w:bodyDiv w:val="1"/>
      <w:marLeft w:val="0"/>
      <w:marRight w:val="0"/>
      <w:marTop w:val="0"/>
      <w:marBottom w:val="0"/>
      <w:divBdr>
        <w:top w:val="none" w:sz="0" w:space="0" w:color="auto"/>
        <w:left w:val="none" w:sz="0" w:space="0" w:color="auto"/>
        <w:bottom w:val="none" w:sz="0" w:space="0" w:color="auto"/>
        <w:right w:val="none" w:sz="0" w:space="0" w:color="auto"/>
      </w:divBdr>
    </w:div>
    <w:div w:id="858816098">
      <w:bodyDiv w:val="1"/>
      <w:marLeft w:val="0"/>
      <w:marRight w:val="0"/>
      <w:marTop w:val="0"/>
      <w:marBottom w:val="0"/>
      <w:divBdr>
        <w:top w:val="none" w:sz="0" w:space="0" w:color="auto"/>
        <w:left w:val="none" w:sz="0" w:space="0" w:color="auto"/>
        <w:bottom w:val="none" w:sz="0" w:space="0" w:color="auto"/>
        <w:right w:val="none" w:sz="0" w:space="0" w:color="auto"/>
      </w:divBdr>
    </w:div>
    <w:div w:id="868222471">
      <w:bodyDiv w:val="1"/>
      <w:marLeft w:val="0"/>
      <w:marRight w:val="0"/>
      <w:marTop w:val="0"/>
      <w:marBottom w:val="0"/>
      <w:divBdr>
        <w:top w:val="none" w:sz="0" w:space="0" w:color="auto"/>
        <w:left w:val="none" w:sz="0" w:space="0" w:color="auto"/>
        <w:bottom w:val="none" w:sz="0" w:space="0" w:color="auto"/>
        <w:right w:val="none" w:sz="0" w:space="0" w:color="auto"/>
      </w:divBdr>
    </w:div>
    <w:div w:id="880673968">
      <w:bodyDiv w:val="1"/>
      <w:marLeft w:val="0"/>
      <w:marRight w:val="0"/>
      <w:marTop w:val="0"/>
      <w:marBottom w:val="0"/>
      <w:divBdr>
        <w:top w:val="none" w:sz="0" w:space="0" w:color="auto"/>
        <w:left w:val="none" w:sz="0" w:space="0" w:color="auto"/>
        <w:bottom w:val="none" w:sz="0" w:space="0" w:color="auto"/>
        <w:right w:val="none" w:sz="0" w:space="0" w:color="auto"/>
      </w:divBdr>
    </w:div>
    <w:div w:id="1060130119">
      <w:bodyDiv w:val="1"/>
      <w:marLeft w:val="0"/>
      <w:marRight w:val="0"/>
      <w:marTop w:val="0"/>
      <w:marBottom w:val="0"/>
      <w:divBdr>
        <w:top w:val="none" w:sz="0" w:space="0" w:color="auto"/>
        <w:left w:val="none" w:sz="0" w:space="0" w:color="auto"/>
        <w:bottom w:val="none" w:sz="0" w:space="0" w:color="auto"/>
        <w:right w:val="none" w:sz="0" w:space="0" w:color="auto"/>
      </w:divBdr>
    </w:div>
    <w:div w:id="1099522057">
      <w:bodyDiv w:val="1"/>
      <w:marLeft w:val="0"/>
      <w:marRight w:val="0"/>
      <w:marTop w:val="0"/>
      <w:marBottom w:val="0"/>
      <w:divBdr>
        <w:top w:val="none" w:sz="0" w:space="0" w:color="auto"/>
        <w:left w:val="none" w:sz="0" w:space="0" w:color="auto"/>
        <w:bottom w:val="none" w:sz="0" w:space="0" w:color="auto"/>
        <w:right w:val="none" w:sz="0" w:space="0" w:color="auto"/>
      </w:divBdr>
    </w:div>
    <w:div w:id="1110857304">
      <w:bodyDiv w:val="1"/>
      <w:marLeft w:val="0"/>
      <w:marRight w:val="0"/>
      <w:marTop w:val="0"/>
      <w:marBottom w:val="0"/>
      <w:divBdr>
        <w:top w:val="none" w:sz="0" w:space="0" w:color="auto"/>
        <w:left w:val="none" w:sz="0" w:space="0" w:color="auto"/>
        <w:bottom w:val="none" w:sz="0" w:space="0" w:color="auto"/>
        <w:right w:val="none" w:sz="0" w:space="0" w:color="auto"/>
      </w:divBdr>
    </w:div>
    <w:div w:id="1195848104">
      <w:bodyDiv w:val="1"/>
      <w:marLeft w:val="0"/>
      <w:marRight w:val="0"/>
      <w:marTop w:val="0"/>
      <w:marBottom w:val="0"/>
      <w:divBdr>
        <w:top w:val="none" w:sz="0" w:space="0" w:color="auto"/>
        <w:left w:val="none" w:sz="0" w:space="0" w:color="auto"/>
        <w:bottom w:val="none" w:sz="0" w:space="0" w:color="auto"/>
        <w:right w:val="none" w:sz="0" w:space="0" w:color="auto"/>
      </w:divBdr>
    </w:div>
    <w:div w:id="1283997278">
      <w:bodyDiv w:val="1"/>
      <w:marLeft w:val="0"/>
      <w:marRight w:val="0"/>
      <w:marTop w:val="0"/>
      <w:marBottom w:val="0"/>
      <w:divBdr>
        <w:top w:val="none" w:sz="0" w:space="0" w:color="auto"/>
        <w:left w:val="none" w:sz="0" w:space="0" w:color="auto"/>
        <w:bottom w:val="none" w:sz="0" w:space="0" w:color="auto"/>
        <w:right w:val="none" w:sz="0" w:space="0" w:color="auto"/>
      </w:divBdr>
    </w:div>
    <w:div w:id="1370111440">
      <w:bodyDiv w:val="1"/>
      <w:marLeft w:val="0"/>
      <w:marRight w:val="0"/>
      <w:marTop w:val="0"/>
      <w:marBottom w:val="0"/>
      <w:divBdr>
        <w:top w:val="none" w:sz="0" w:space="0" w:color="auto"/>
        <w:left w:val="none" w:sz="0" w:space="0" w:color="auto"/>
        <w:bottom w:val="none" w:sz="0" w:space="0" w:color="auto"/>
        <w:right w:val="none" w:sz="0" w:space="0" w:color="auto"/>
      </w:divBdr>
    </w:div>
    <w:div w:id="1515067522">
      <w:bodyDiv w:val="1"/>
      <w:marLeft w:val="0"/>
      <w:marRight w:val="0"/>
      <w:marTop w:val="0"/>
      <w:marBottom w:val="0"/>
      <w:divBdr>
        <w:top w:val="none" w:sz="0" w:space="0" w:color="auto"/>
        <w:left w:val="none" w:sz="0" w:space="0" w:color="auto"/>
        <w:bottom w:val="none" w:sz="0" w:space="0" w:color="auto"/>
        <w:right w:val="none" w:sz="0" w:space="0" w:color="auto"/>
      </w:divBdr>
    </w:div>
    <w:div w:id="1563449100">
      <w:bodyDiv w:val="1"/>
      <w:marLeft w:val="0"/>
      <w:marRight w:val="0"/>
      <w:marTop w:val="0"/>
      <w:marBottom w:val="0"/>
      <w:divBdr>
        <w:top w:val="none" w:sz="0" w:space="0" w:color="auto"/>
        <w:left w:val="none" w:sz="0" w:space="0" w:color="auto"/>
        <w:bottom w:val="none" w:sz="0" w:space="0" w:color="auto"/>
        <w:right w:val="none" w:sz="0" w:space="0" w:color="auto"/>
      </w:divBdr>
    </w:div>
    <w:div w:id="1582451007">
      <w:bodyDiv w:val="1"/>
      <w:marLeft w:val="0"/>
      <w:marRight w:val="0"/>
      <w:marTop w:val="0"/>
      <w:marBottom w:val="0"/>
      <w:divBdr>
        <w:top w:val="none" w:sz="0" w:space="0" w:color="auto"/>
        <w:left w:val="none" w:sz="0" w:space="0" w:color="auto"/>
        <w:bottom w:val="none" w:sz="0" w:space="0" w:color="auto"/>
        <w:right w:val="none" w:sz="0" w:space="0" w:color="auto"/>
      </w:divBdr>
    </w:div>
    <w:div w:id="1671564930">
      <w:bodyDiv w:val="1"/>
      <w:marLeft w:val="0"/>
      <w:marRight w:val="0"/>
      <w:marTop w:val="0"/>
      <w:marBottom w:val="0"/>
      <w:divBdr>
        <w:top w:val="none" w:sz="0" w:space="0" w:color="auto"/>
        <w:left w:val="none" w:sz="0" w:space="0" w:color="auto"/>
        <w:bottom w:val="none" w:sz="0" w:space="0" w:color="auto"/>
        <w:right w:val="none" w:sz="0" w:space="0" w:color="auto"/>
      </w:divBdr>
    </w:div>
    <w:div w:id="1737321049">
      <w:bodyDiv w:val="1"/>
      <w:marLeft w:val="0"/>
      <w:marRight w:val="0"/>
      <w:marTop w:val="0"/>
      <w:marBottom w:val="0"/>
      <w:divBdr>
        <w:top w:val="none" w:sz="0" w:space="0" w:color="auto"/>
        <w:left w:val="none" w:sz="0" w:space="0" w:color="auto"/>
        <w:bottom w:val="none" w:sz="0" w:space="0" w:color="auto"/>
        <w:right w:val="none" w:sz="0" w:space="0" w:color="auto"/>
      </w:divBdr>
    </w:div>
    <w:div w:id="1816683399">
      <w:bodyDiv w:val="1"/>
      <w:marLeft w:val="0"/>
      <w:marRight w:val="0"/>
      <w:marTop w:val="0"/>
      <w:marBottom w:val="0"/>
      <w:divBdr>
        <w:top w:val="none" w:sz="0" w:space="0" w:color="auto"/>
        <w:left w:val="none" w:sz="0" w:space="0" w:color="auto"/>
        <w:bottom w:val="none" w:sz="0" w:space="0" w:color="auto"/>
        <w:right w:val="none" w:sz="0" w:space="0" w:color="auto"/>
      </w:divBdr>
    </w:div>
    <w:div w:id="1817408454">
      <w:bodyDiv w:val="1"/>
      <w:marLeft w:val="0"/>
      <w:marRight w:val="0"/>
      <w:marTop w:val="0"/>
      <w:marBottom w:val="0"/>
      <w:divBdr>
        <w:top w:val="none" w:sz="0" w:space="0" w:color="auto"/>
        <w:left w:val="none" w:sz="0" w:space="0" w:color="auto"/>
        <w:bottom w:val="none" w:sz="0" w:space="0" w:color="auto"/>
        <w:right w:val="none" w:sz="0" w:space="0" w:color="auto"/>
      </w:divBdr>
    </w:div>
    <w:div w:id="1936549357">
      <w:bodyDiv w:val="1"/>
      <w:marLeft w:val="0"/>
      <w:marRight w:val="0"/>
      <w:marTop w:val="0"/>
      <w:marBottom w:val="0"/>
      <w:divBdr>
        <w:top w:val="none" w:sz="0" w:space="0" w:color="auto"/>
        <w:left w:val="none" w:sz="0" w:space="0" w:color="auto"/>
        <w:bottom w:val="none" w:sz="0" w:space="0" w:color="auto"/>
        <w:right w:val="none" w:sz="0" w:space="0" w:color="auto"/>
      </w:divBdr>
    </w:div>
    <w:div w:id="1961497438">
      <w:bodyDiv w:val="1"/>
      <w:marLeft w:val="0"/>
      <w:marRight w:val="0"/>
      <w:marTop w:val="0"/>
      <w:marBottom w:val="0"/>
      <w:divBdr>
        <w:top w:val="none" w:sz="0" w:space="0" w:color="auto"/>
        <w:left w:val="none" w:sz="0" w:space="0" w:color="auto"/>
        <w:bottom w:val="none" w:sz="0" w:space="0" w:color="auto"/>
        <w:right w:val="none" w:sz="0" w:space="0" w:color="auto"/>
      </w:divBdr>
    </w:div>
    <w:div w:id="2097902642">
      <w:bodyDiv w:val="1"/>
      <w:marLeft w:val="0"/>
      <w:marRight w:val="0"/>
      <w:marTop w:val="0"/>
      <w:marBottom w:val="0"/>
      <w:divBdr>
        <w:top w:val="none" w:sz="0" w:space="0" w:color="auto"/>
        <w:left w:val="none" w:sz="0" w:space="0" w:color="auto"/>
        <w:bottom w:val="none" w:sz="0" w:space="0" w:color="auto"/>
        <w:right w:val="none" w:sz="0" w:space="0" w:color="auto"/>
      </w:divBdr>
    </w:div>
    <w:div w:id="2122920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amowienia_publiczne@pfron.org.pl" TargetMode="Externa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platformazakupowa.pl/strona/45-instrukcje" TargetMode="Externa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https://platformazakupowa.pl/pn/pfron/proceedings" TargetMode="Externa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F6CFE-FD42-4554-843C-A9AC2A37E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71</Pages>
  <Words>22198</Words>
  <Characters>133193</Characters>
  <Application>Microsoft Office Word</Application>
  <DocSecurity>0</DocSecurity>
  <Lines>1109</Lines>
  <Paragraphs>310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Gajewski Tomasz</dc:creator>
  <cp:keywords/>
  <cp:lastModifiedBy>Morgiewicz Seweryn</cp:lastModifiedBy>
  <cp:revision>12</cp:revision>
  <cp:lastPrinted>2022-09-28T14:11:00Z</cp:lastPrinted>
  <dcterms:created xsi:type="dcterms:W3CDTF">2022-10-10T12:03:00Z</dcterms:created>
  <dcterms:modified xsi:type="dcterms:W3CDTF">2022-10-12T12:58:00Z</dcterms:modified>
</cp:coreProperties>
</file>