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34F" w:rsidRPr="0081434F" w:rsidRDefault="0081434F" w:rsidP="0081434F">
      <w:pPr>
        <w:widowControl w:val="0"/>
        <w:spacing w:before="120" w:after="120" w:line="240" w:lineRule="auto"/>
        <w:rPr>
          <w:rFonts w:asciiTheme="minorHAnsi" w:eastAsia="Open Sans" w:hAnsiTheme="minorHAnsi" w:cstheme="minorHAnsi"/>
          <w:b/>
        </w:rPr>
      </w:pPr>
      <w:r w:rsidRPr="0081434F">
        <w:rPr>
          <w:rFonts w:asciiTheme="minorHAnsi" w:eastAsia="Open Sans" w:hAnsiTheme="minorHAnsi" w:cstheme="minorHAnsi"/>
          <w:b/>
        </w:rPr>
        <w:t>DAZ-Z.272.37.2024 </w:t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  <w:t xml:space="preserve">                                                 zał. nr 1</w:t>
      </w:r>
      <w:r w:rsidR="002F03D2">
        <w:rPr>
          <w:rFonts w:asciiTheme="minorHAnsi" w:eastAsia="Open Sans" w:hAnsiTheme="minorHAnsi" w:cstheme="minorHAnsi"/>
          <w:b/>
        </w:rPr>
        <w:t>1</w:t>
      </w:r>
      <w:r w:rsidR="00263E33">
        <w:rPr>
          <w:rFonts w:asciiTheme="minorHAnsi" w:eastAsia="Open Sans" w:hAnsiTheme="minorHAnsi" w:cstheme="minorHAnsi"/>
          <w:b/>
        </w:rPr>
        <w:t xml:space="preserve"> do SWZ</w:t>
      </w:r>
    </w:p>
    <w:p w:rsidR="0081434F" w:rsidRDefault="0081434F" w:rsidP="0081434F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  <w:sz w:val="20"/>
          <w:szCs w:val="20"/>
        </w:rPr>
      </w:pPr>
    </w:p>
    <w:p w:rsidR="00FB649C" w:rsidRPr="0081434F" w:rsidRDefault="00FB649C" w:rsidP="0081434F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  <w:sz w:val="20"/>
          <w:szCs w:val="20"/>
        </w:rPr>
      </w:pPr>
    </w:p>
    <w:p w:rsidR="005E6E69" w:rsidRPr="005E6E69" w:rsidRDefault="005E6E69" w:rsidP="005E6E69">
      <w:pPr>
        <w:rPr>
          <w:rFonts w:asciiTheme="minorHAnsi" w:eastAsia="Times New Roman" w:hAnsiTheme="minorHAnsi" w:cstheme="minorHAnsi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>………………………………..</w:t>
      </w:r>
    </w:p>
    <w:p w:rsidR="0081434F" w:rsidRPr="000C1EE7" w:rsidRDefault="005E6E69" w:rsidP="000C1EE7">
      <w:pPr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 xml:space="preserve">         </w:t>
      </w:r>
      <w:r w:rsidRPr="005E6E69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Nazwa Wykonawcy</w:t>
      </w:r>
    </w:p>
    <w:p w:rsidR="000F6F3D" w:rsidRDefault="000F6F3D">
      <w:pPr>
        <w:rPr>
          <w:rFonts w:asciiTheme="minorHAnsi" w:hAnsiTheme="minorHAnsi" w:cstheme="minorHAnsi"/>
        </w:rPr>
      </w:pPr>
    </w:p>
    <w:p w:rsidR="002F03D2" w:rsidRPr="002F03D2" w:rsidRDefault="002F03D2" w:rsidP="002F03D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2F03D2">
        <w:rPr>
          <w:rFonts w:asciiTheme="minorHAnsi" w:eastAsia="Times New Roman" w:hAnsiTheme="minorHAnsi" w:cstheme="minorHAnsi"/>
          <w:b/>
          <w:sz w:val="28"/>
          <w:szCs w:val="28"/>
        </w:rPr>
        <w:t>Wykaz osób skierowanych przez Wykonawcę do realizacji zamówienia</w:t>
      </w:r>
    </w:p>
    <w:tbl>
      <w:tblPr>
        <w:tblpPr w:leftFromText="141" w:rightFromText="141" w:vertAnchor="text" w:horzAnchor="margin" w:tblpXSpec="center" w:tblpY="13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3139"/>
        <w:gridCol w:w="2533"/>
        <w:gridCol w:w="4838"/>
        <w:gridCol w:w="3828"/>
      </w:tblGrid>
      <w:tr w:rsidR="00BF0FCA" w:rsidRPr="002F03D2" w:rsidTr="00BF0FCA">
        <w:trPr>
          <w:trHeight w:val="70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Zakres wykonywanych czynności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Uprawnienia i kwalifikacje</w:t>
            </w: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Informacja o podstawie</w:t>
            </w:r>
          </w:p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do dysponowania osobą</w:t>
            </w:r>
          </w:p>
        </w:tc>
      </w:tr>
      <w:tr w:rsidR="00BF0FCA" w:rsidRPr="002F03D2" w:rsidTr="00BF0FCA">
        <w:trPr>
          <w:trHeight w:val="242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sz w:val="20"/>
                <w:szCs w:val="20"/>
                <w:lang w:eastAsia="en-US"/>
              </w:rPr>
              <w:t>Kierownik budowy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Default="00BF0FCA" w:rsidP="00502C1D">
            <w:pPr>
              <w:spacing w:after="0" w:line="276" w:lineRule="auto"/>
              <w:ind w:right="20"/>
              <w:contextualSpacing/>
              <w:jc w:val="both"/>
              <w:rPr>
                <w:rFonts w:asciiTheme="minorHAnsi" w:eastAsia="Verdana" w:hAnsiTheme="minorHAnsi" w:cstheme="minorHAnsi"/>
                <w:sz w:val="20"/>
                <w:szCs w:val="20"/>
              </w:rPr>
            </w:pPr>
            <w:r w:rsidRPr="002F03D2">
              <w:rPr>
                <w:rFonts w:asciiTheme="minorHAnsi" w:eastAsia="Verdana" w:hAnsiTheme="minorHAnsi" w:cstheme="minorHAnsi"/>
                <w:b/>
                <w:sz w:val="20"/>
                <w:szCs w:val="20"/>
              </w:rPr>
              <w:t>Oświadczam, iż</w:t>
            </w:r>
            <w:r w:rsidRPr="002F03D2">
              <w:rPr>
                <w:rFonts w:asciiTheme="minorHAnsi" w:eastAsia="Verdana" w:hAnsiTheme="minorHAnsi" w:cstheme="minorHAnsi"/>
                <w:sz w:val="20"/>
                <w:szCs w:val="20"/>
              </w:rPr>
              <w:t xml:space="preserve"> wskazana osoba posiada:</w:t>
            </w:r>
          </w:p>
          <w:p w:rsidR="00502C1D" w:rsidRPr="002F03D2" w:rsidRDefault="00502C1D" w:rsidP="00502C1D">
            <w:pPr>
              <w:spacing w:after="0" w:line="276" w:lineRule="auto"/>
              <w:ind w:right="20"/>
              <w:contextualSpacing/>
              <w:jc w:val="both"/>
              <w:rPr>
                <w:rFonts w:asciiTheme="minorHAnsi" w:eastAsia="Verdana" w:hAnsiTheme="minorHAnsi" w:cstheme="minorHAnsi"/>
                <w:sz w:val="20"/>
                <w:szCs w:val="20"/>
              </w:rPr>
            </w:pPr>
          </w:p>
          <w:p w:rsidR="00502C1D" w:rsidRPr="00502C1D" w:rsidRDefault="00BF0FCA" w:rsidP="00502C1D">
            <w:pPr>
              <w:spacing w:after="0" w:line="276" w:lineRule="auto"/>
              <w:ind w:right="20"/>
              <w:contextualSpacing/>
              <w:jc w:val="both"/>
              <w:rPr>
                <w:rFonts w:asciiTheme="minorHAnsi" w:eastAsia="Verdana" w:hAnsiTheme="minorHAnsi" w:cstheme="minorHAnsi"/>
                <w:sz w:val="20"/>
                <w:szCs w:val="20"/>
              </w:rPr>
            </w:pPr>
            <w:r w:rsidRPr="002F03D2">
              <w:rPr>
                <w:rFonts w:asciiTheme="minorHAnsi" w:eastAsia="Verdana" w:hAnsiTheme="minorHAnsi" w:cstheme="minorHAnsi"/>
                <w:sz w:val="20"/>
                <w:szCs w:val="20"/>
              </w:rPr>
              <w:t xml:space="preserve">● </w:t>
            </w:r>
            <w:r w:rsidR="00502C1D" w:rsidRPr="00502C1D">
              <w:rPr>
                <w:b/>
                <w:bCs/>
                <w:sz w:val="20"/>
                <w:szCs w:val="20"/>
              </w:rPr>
              <w:t xml:space="preserve">uprawnienia budowlane </w:t>
            </w:r>
            <w:r w:rsidR="00502C1D" w:rsidRPr="00502C1D">
              <w:rPr>
                <w:sz w:val="20"/>
                <w:szCs w:val="20"/>
              </w:rPr>
              <w:t xml:space="preserve">do kierowania robotami budowlanymi bez ograniczeń </w:t>
            </w:r>
            <w:r w:rsidR="00502C1D" w:rsidRPr="00502C1D">
              <w:rPr>
                <w:b/>
                <w:bCs/>
                <w:sz w:val="20"/>
                <w:szCs w:val="20"/>
              </w:rPr>
              <w:t xml:space="preserve">w specjalności konstrukcyjno-budowlanej </w:t>
            </w:r>
            <w:r w:rsidR="00502C1D" w:rsidRPr="00502C1D">
              <w:rPr>
                <w:sz w:val="20"/>
                <w:szCs w:val="20"/>
              </w:rPr>
              <w:t>lub odpowiadające im ważne uprawnienia budowlane, które zostały wydane na podstawie wcześniejszych przepisów prawa</w:t>
            </w:r>
            <w:r w:rsidR="003256FB">
              <w:rPr>
                <w:sz w:val="20"/>
                <w:szCs w:val="20"/>
              </w:rPr>
              <w:t>;</w:t>
            </w:r>
            <w:bookmarkStart w:id="0" w:name="_GoBack"/>
            <w:bookmarkEnd w:id="0"/>
          </w:p>
          <w:p w:rsidR="00502C1D" w:rsidRPr="00502C1D" w:rsidRDefault="00502C1D" w:rsidP="00502C1D">
            <w:pPr>
              <w:pStyle w:val="Default"/>
              <w:spacing w:after="58" w:line="276" w:lineRule="auto"/>
              <w:contextualSpacing/>
              <w:jc w:val="both"/>
              <w:rPr>
                <w:sz w:val="20"/>
                <w:szCs w:val="20"/>
              </w:rPr>
            </w:pPr>
            <w:r w:rsidRPr="002F03D2">
              <w:rPr>
                <w:rFonts w:asciiTheme="minorHAnsi" w:eastAsia="Verdana" w:hAnsiTheme="minorHAnsi" w:cstheme="minorHAnsi"/>
                <w:sz w:val="20"/>
                <w:szCs w:val="20"/>
              </w:rPr>
              <w:t>●</w:t>
            </w:r>
            <w:r w:rsidRPr="00502C1D">
              <w:rPr>
                <w:rFonts w:asciiTheme="minorHAnsi" w:eastAsia="Verdana" w:hAnsiTheme="minorHAnsi" w:cstheme="minorHAnsi"/>
                <w:sz w:val="20"/>
                <w:szCs w:val="20"/>
              </w:rPr>
              <w:t xml:space="preserve"> </w:t>
            </w:r>
            <w:r w:rsidRPr="00502C1D">
              <w:rPr>
                <w:b/>
                <w:bCs/>
                <w:sz w:val="20"/>
                <w:szCs w:val="20"/>
              </w:rPr>
              <w:t xml:space="preserve">uprawnienia do kierowania robotami budowlanymi przy zabytkach nieruchomych wpisanych do rejestru zabytków </w:t>
            </w:r>
            <w:r w:rsidRPr="00502C1D">
              <w:rPr>
                <w:sz w:val="20"/>
                <w:szCs w:val="20"/>
              </w:rPr>
              <w:t>– stosowanie do wymagań określonych w art. 37c ustawy z dnia 23 lipca 2003 r. o ochronie zabytków i opiece nad zabytkami.</w:t>
            </w:r>
          </w:p>
          <w:p w:rsidR="00BF0FCA" w:rsidRPr="002F03D2" w:rsidRDefault="00BF0FCA" w:rsidP="00BF0FCA">
            <w:pPr>
              <w:spacing w:after="0" w:line="360" w:lineRule="auto"/>
              <w:ind w:right="20"/>
              <w:jc w:val="both"/>
              <w:rPr>
                <w:rFonts w:asciiTheme="minorHAnsi" w:eastAsia="Verdana" w:hAnsiTheme="minorHAnsi" w:cstheme="minorHAns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FCA" w:rsidRPr="002F03D2" w:rsidRDefault="00BF0FCA" w:rsidP="00BF0FCA">
            <w:pPr>
              <w:numPr>
                <w:ilvl w:val="0"/>
                <w:numId w:val="2"/>
              </w:numPr>
              <w:tabs>
                <w:tab w:val="num" w:pos="287"/>
              </w:tabs>
              <w:spacing w:after="0" w:line="240" w:lineRule="auto"/>
              <w:ind w:left="252" w:hanging="252"/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  <w:t xml:space="preserve">Dysponowanie samodzielne na podstawie (należy wskazać rodzaj umowy) : </w:t>
            </w:r>
          </w:p>
          <w:p w:rsidR="00BF0FCA" w:rsidRPr="002F03D2" w:rsidRDefault="00BF0FCA" w:rsidP="00BF0FCA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</w:pPr>
          </w:p>
          <w:p w:rsidR="00BF0FCA" w:rsidRPr="002F03D2" w:rsidRDefault="00BF0FCA" w:rsidP="00BF0FC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  <w:t>……..…………………………*</w:t>
            </w:r>
          </w:p>
          <w:p w:rsidR="00BF0FCA" w:rsidRPr="002F03D2" w:rsidRDefault="00BF0FCA" w:rsidP="00BF0FCA">
            <w:pPr>
              <w:numPr>
                <w:ilvl w:val="0"/>
                <w:numId w:val="2"/>
              </w:numPr>
              <w:tabs>
                <w:tab w:val="num" w:pos="252"/>
              </w:tabs>
              <w:spacing w:after="0" w:line="240" w:lineRule="auto"/>
              <w:ind w:left="252" w:hanging="240"/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</w:pPr>
            <w:r w:rsidRPr="002F03D2">
              <w:rPr>
                <w:rFonts w:asciiTheme="minorHAnsi" w:eastAsia="Times New Roman" w:hAnsiTheme="minorHAnsi" w:cstheme="minorHAnsi"/>
                <w:sz w:val="18"/>
                <w:szCs w:val="18"/>
                <w:lang w:eastAsia="en-US"/>
              </w:rPr>
              <w:t>Osoba zostanie udostępniona przez inny podmiot *</w:t>
            </w:r>
          </w:p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en-US"/>
              </w:rPr>
            </w:pPr>
          </w:p>
          <w:p w:rsidR="00BF0FCA" w:rsidRPr="002F03D2" w:rsidRDefault="00BF0FCA" w:rsidP="00B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F03D2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en-US"/>
              </w:rPr>
              <w:t>* niepotrzebne skreślić</w:t>
            </w:r>
          </w:p>
        </w:tc>
      </w:tr>
    </w:tbl>
    <w:p w:rsidR="002F03D2" w:rsidRPr="002F03D2" w:rsidRDefault="002F03D2" w:rsidP="002F03D2">
      <w:pPr>
        <w:spacing w:after="0" w:line="276" w:lineRule="auto"/>
        <w:contextualSpacing/>
        <w:jc w:val="center"/>
        <w:rPr>
          <w:rFonts w:asciiTheme="minorHAnsi" w:eastAsia="Times New Roman" w:hAnsiTheme="minorHAnsi" w:cstheme="minorHAnsi"/>
          <w:b/>
        </w:rPr>
      </w:pPr>
    </w:p>
    <w:p w:rsidR="005830E3" w:rsidRPr="0081434F" w:rsidRDefault="005830E3">
      <w:pPr>
        <w:rPr>
          <w:rFonts w:asciiTheme="minorHAnsi" w:hAnsiTheme="minorHAnsi" w:cstheme="minorHAnsi"/>
        </w:rPr>
      </w:pPr>
    </w:p>
    <w:sectPr w:rsidR="005830E3" w:rsidRPr="0081434F" w:rsidSect="00814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6FC" w:rsidRDefault="004536FC" w:rsidP="004536FC">
      <w:pPr>
        <w:spacing w:after="0" w:line="240" w:lineRule="auto"/>
      </w:pPr>
      <w:r>
        <w:separator/>
      </w:r>
    </w:p>
  </w:endnote>
  <w:end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6FC" w:rsidRDefault="004536FC" w:rsidP="004536FC">
      <w:pPr>
        <w:spacing w:after="0" w:line="240" w:lineRule="auto"/>
      </w:pPr>
      <w:r>
        <w:separator/>
      </w:r>
    </w:p>
  </w:footnote>
  <w:foot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85E9F"/>
    <w:multiLevelType w:val="hybridMultilevel"/>
    <w:tmpl w:val="00B2EF36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DA1B3F"/>
    <w:multiLevelType w:val="hybridMultilevel"/>
    <w:tmpl w:val="D2105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8462C"/>
    <w:multiLevelType w:val="hybridMultilevel"/>
    <w:tmpl w:val="2084DB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40EEA"/>
    <w:multiLevelType w:val="multilevel"/>
    <w:tmpl w:val="89589DB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60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4F"/>
    <w:rsid w:val="000C1EE7"/>
    <w:rsid w:val="000F6F3D"/>
    <w:rsid w:val="0026284F"/>
    <w:rsid w:val="00263E33"/>
    <w:rsid w:val="0027308E"/>
    <w:rsid w:val="0028404F"/>
    <w:rsid w:val="002F03D2"/>
    <w:rsid w:val="003256FB"/>
    <w:rsid w:val="00362FEC"/>
    <w:rsid w:val="004536FC"/>
    <w:rsid w:val="00502C1D"/>
    <w:rsid w:val="005830E3"/>
    <w:rsid w:val="005E6E69"/>
    <w:rsid w:val="0075083F"/>
    <w:rsid w:val="0081434F"/>
    <w:rsid w:val="00925AC5"/>
    <w:rsid w:val="009D6AB1"/>
    <w:rsid w:val="00A03D7B"/>
    <w:rsid w:val="00BF0FCA"/>
    <w:rsid w:val="00CB2A99"/>
    <w:rsid w:val="00D9473C"/>
    <w:rsid w:val="00ED6A39"/>
    <w:rsid w:val="00EF3365"/>
    <w:rsid w:val="00F32193"/>
    <w:rsid w:val="00FB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06E35"/>
  <w15:chartTrackingRefBased/>
  <w15:docId w15:val="{C8D5C5B8-7C98-4E8F-99A1-8360E401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34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2C1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2024-04-16T11:46:00Z</dcterms:created>
  <dcterms:modified xsi:type="dcterms:W3CDTF">2024-04-17T06:31:00Z</dcterms:modified>
</cp:coreProperties>
</file>