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6" w:rsidRPr="00B62D03" w:rsidRDefault="00B62D03" w:rsidP="00B62D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2D03">
        <w:rPr>
          <w:rFonts w:asciiTheme="minorHAnsi" w:hAnsiTheme="minorHAnsi" w:cstheme="minorHAnsi"/>
          <w:b/>
          <w:sz w:val="24"/>
          <w:szCs w:val="24"/>
        </w:rPr>
        <w:t>Drukowanie plansz na podłożu z tworzywa sztucznego (PCV) z możliwością umieszczenia w kasecie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62D03">
        <w:rPr>
          <w:rFonts w:asciiTheme="minorHAnsi" w:hAnsiTheme="minorHAnsi" w:cstheme="minorHAnsi"/>
          <w:b/>
          <w:sz w:val="24"/>
          <w:szCs w:val="24"/>
        </w:rPr>
        <w:t xml:space="preserve">(typ. </w:t>
      </w:r>
      <w:proofErr w:type="spellStart"/>
      <w:r w:rsidRPr="00B62D03">
        <w:rPr>
          <w:rFonts w:asciiTheme="minorHAnsi" w:hAnsiTheme="minorHAnsi" w:cstheme="minorHAnsi"/>
          <w:b/>
          <w:sz w:val="24"/>
          <w:szCs w:val="24"/>
        </w:rPr>
        <w:t>Roluup</w:t>
      </w:r>
      <w:proofErr w:type="spellEnd"/>
      <w:r w:rsidRPr="00B62D03">
        <w:rPr>
          <w:rFonts w:asciiTheme="minorHAnsi" w:hAnsiTheme="minorHAnsi" w:cstheme="minorHAnsi"/>
          <w:b/>
          <w:sz w:val="24"/>
          <w:szCs w:val="24"/>
        </w:rPr>
        <w:t xml:space="preserve"> standardowy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B62D03">
        <w:rPr>
          <w:rFonts w:asciiTheme="minorHAnsi" w:hAnsiTheme="minorHAnsi" w:cstheme="minorHAnsi"/>
          <w:b/>
          <w:sz w:val="24"/>
          <w:szCs w:val="24"/>
        </w:rPr>
        <w:t>, na potrzeby wystawy.</w:t>
      </w:r>
    </w:p>
    <w:p w:rsidR="00FF49A6" w:rsidRPr="009E6D2D" w:rsidRDefault="00FF49A6" w:rsidP="00FF49A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47" w:type="dxa"/>
        <w:tblLayout w:type="fixed"/>
        <w:tblLook w:val="06A0" w:firstRow="1" w:lastRow="0" w:firstColumn="1" w:lastColumn="0" w:noHBand="1" w:noVBand="1"/>
      </w:tblPr>
      <w:tblGrid>
        <w:gridCol w:w="4054"/>
        <w:gridCol w:w="5693"/>
      </w:tblGrid>
      <w:tr w:rsidR="00FF49A6" w:rsidRPr="009E6D2D" w:rsidTr="00B62D03">
        <w:trPr>
          <w:trHeight w:val="630"/>
        </w:trPr>
        <w:tc>
          <w:tcPr>
            <w:tcW w:w="4054" w:type="dxa"/>
          </w:tcPr>
          <w:p w:rsidR="00FF49A6" w:rsidRPr="009E6D2D" w:rsidRDefault="00FF49A6" w:rsidP="004B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D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Miejsce </w:t>
            </w:r>
            <w:r w:rsidR="004B51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dostawy</w:t>
            </w:r>
          </w:p>
        </w:tc>
        <w:tc>
          <w:tcPr>
            <w:tcW w:w="5693" w:type="dxa"/>
          </w:tcPr>
          <w:p w:rsidR="009E6D2D" w:rsidRPr="009E6D2D" w:rsidRDefault="004B510C" w:rsidP="004B510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Biblioteka Główna </w:t>
            </w:r>
            <w:r w:rsidR="00FF49A6" w:rsidRPr="009E6D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Politechniki Warszawskiej,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E6D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Gmach Główny</w:t>
            </w:r>
            <w:r w:rsidR="00FF49A6" w:rsidRPr="009E6D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Pl. Politechniki 1, 00-661 Warszawa</w:t>
            </w:r>
            <w:r w:rsidR="00B62D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pokój nr 70</w:t>
            </w:r>
          </w:p>
        </w:tc>
      </w:tr>
      <w:tr w:rsidR="00FF49A6" w:rsidRPr="009E6D2D" w:rsidTr="00B62D03">
        <w:trPr>
          <w:trHeight w:val="1350"/>
        </w:trPr>
        <w:tc>
          <w:tcPr>
            <w:tcW w:w="4054" w:type="dxa"/>
          </w:tcPr>
          <w:p w:rsidR="00FF49A6" w:rsidRPr="009E6D2D" w:rsidRDefault="004B510C" w:rsidP="00701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5693" w:type="dxa"/>
          </w:tcPr>
          <w:p w:rsidR="0092092C" w:rsidRDefault="00B62D03" w:rsidP="00B62D0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D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wydruk  plansz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4 szt. typ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roluup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standardowy bez kaset</w:t>
            </w:r>
          </w:p>
          <w:p w:rsidR="00B62D03" w:rsidRDefault="00B62D03" w:rsidP="00B62D0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rozmiar wydruku: 850 mm x 2100 mm</w:t>
            </w:r>
          </w:p>
          <w:p w:rsidR="00B62D03" w:rsidRDefault="00B62D03" w:rsidP="00B62D0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rodzaj druku: jednostronny druk kolorowy</w:t>
            </w:r>
          </w:p>
          <w:p w:rsidR="00B62D03" w:rsidRPr="00B62D03" w:rsidRDefault="00B62D03" w:rsidP="00B62D0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rodzaj materiału: materiał STOPLIGHT</w:t>
            </w:r>
            <w:r w:rsidRPr="00B62D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–jest to materiał, który blokuje światło z obu stron, dzięki czemu treść jest dobrze widoczna w każdym oświetleniu. </w:t>
            </w:r>
            <w:proofErr w:type="spellStart"/>
            <w:r w:rsidRPr="00B62D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Rollup</w:t>
            </w:r>
            <w:proofErr w:type="spellEnd"/>
            <w:r w:rsidRPr="00B62D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nie prześwituje, nie odbija światła, a kolory są intensywne i soczyste.</w:t>
            </w:r>
          </w:p>
          <w:p w:rsidR="00B62D03" w:rsidRPr="00022DCD" w:rsidRDefault="00B62D03" w:rsidP="004B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D2D" w:rsidRPr="009E6D2D" w:rsidTr="00B62D03">
        <w:trPr>
          <w:trHeight w:val="300"/>
        </w:trPr>
        <w:tc>
          <w:tcPr>
            <w:tcW w:w="4054" w:type="dxa"/>
          </w:tcPr>
          <w:p w:rsidR="009E6D2D" w:rsidRPr="00022DCD" w:rsidRDefault="009E6D2D" w:rsidP="007017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22DC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Termin realizacji</w:t>
            </w:r>
          </w:p>
          <w:p w:rsidR="009E6D2D" w:rsidRPr="00022DCD" w:rsidRDefault="009E6D2D" w:rsidP="007017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93" w:type="dxa"/>
          </w:tcPr>
          <w:p w:rsidR="009E6D2D" w:rsidRPr="009E6D2D" w:rsidRDefault="009E6D2D" w:rsidP="004B510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22DC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nieprzekraczalnym terminie 14 dni od </w:t>
            </w:r>
            <w:r w:rsidR="004B51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wysłania zamówienia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0053" w:rsidRPr="009E6D2D" w:rsidTr="00B62D03">
        <w:trPr>
          <w:trHeight w:val="300"/>
        </w:trPr>
        <w:tc>
          <w:tcPr>
            <w:tcW w:w="4054" w:type="dxa"/>
          </w:tcPr>
          <w:p w:rsidR="00220053" w:rsidRDefault="00220053" w:rsidP="007017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6D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Pozostałe informacje</w:t>
            </w:r>
          </w:p>
          <w:p w:rsidR="00B62D03" w:rsidRPr="009E6D2D" w:rsidRDefault="00B62D03" w:rsidP="007017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93" w:type="dxa"/>
          </w:tcPr>
          <w:p w:rsidR="009E6D2D" w:rsidRPr="009E6D2D" w:rsidRDefault="009E6D2D" w:rsidP="002200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8C1265" w:rsidRPr="009E6D2D" w:rsidRDefault="00FF49A6">
      <w:pPr>
        <w:rPr>
          <w:rFonts w:asciiTheme="minorHAnsi" w:hAnsiTheme="minorHAnsi" w:cstheme="minorHAnsi"/>
          <w:sz w:val="20"/>
          <w:szCs w:val="20"/>
        </w:rPr>
      </w:pPr>
      <w:r w:rsidRPr="009E6D2D">
        <w:rPr>
          <w:rFonts w:asciiTheme="minorHAnsi" w:hAnsiTheme="minorHAnsi" w:cstheme="minorHAnsi"/>
          <w:sz w:val="20"/>
          <w:szCs w:val="20"/>
        </w:rPr>
        <w:br/>
      </w:r>
    </w:p>
    <w:sectPr w:rsidR="008C1265" w:rsidRPr="009E6D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D2" w:rsidRDefault="00EC60D2" w:rsidP="000930E8">
      <w:r>
        <w:separator/>
      </w:r>
    </w:p>
  </w:endnote>
  <w:endnote w:type="continuationSeparator" w:id="0">
    <w:p w:rsidR="00EC60D2" w:rsidRDefault="00EC60D2" w:rsidP="000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D2" w:rsidRDefault="00EC60D2" w:rsidP="000930E8">
      <w:r>
        <w:separator/>
      </w:r>
    </w:p>
  </w:footnote>
  <w:footnote w:type="continuationSeparator" w:id="0">
    <w:p w:rsidR="00EC60D2" w:rsidRDefault="00EC60D2" w:rsidP="0009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E8" w:rsidRPr="00412250" w:rsidRDefault="0010211A">
    <w:pPr>
      <w:pStyle w:val="Nagwek"/>
      <w:rPr>
        <w:rFonts w:ascii="Trebuchet MS" w:hAnsi="Trebuchet MS"/>
        <w:sz w:val="18"/>
        <w:szCs w:val="18"/>
      </w:rPr>
    </w:pPr>
    <w:r w:rsidRPr="00412250">
      <w:rPr>
        <w:rFonts w:ascii="Trebuchet MS" w:hAnsi="Trebuchet MS"/>
        <w:sz w:val="18"/>
        <w:szCs w:val="18"/>
      </w:rPr>
      <w:t xml:space="preserve">Załącznik </w:t>
    </w:r>
    <w:r w:rsidR="00BA707E" w:rsidRPr="00412250">
      <w:rPr>
        <w:rFonts w:ascii="Trebuchet MS" w:hAnsi="Trebuchet MS"/>
        <w:sz w:val="18"/>
        <w:szCs w:val="18"/>
      </w:rPr>
      <w:t xml:space="preserve">do zapytania ofertowego </w:t>
    </w:r>
    <w:r w:rsidR="00412250" w:rsidRPr="00412250">
      <w:rPr>
        <w:rFonts w:ascii="Trebuchet MS" w:hAnsi="Trebuchet MS"/>
        <w:sz w:val="18"/>
        <w:szCs w:val="18"/>
      </w:rPr>
      <w:t>DABG.261.3</w:t>
    </w:r>
    <w:r w:rsidR="00B62D03">
      <w:rPr>
        <w:rFonts w:ascii="Trebuchet MS" w:hAnsi="Trebuchet MS"/>
        <w:sz w:val="18"/>
        <w:szCs w:val="18"/>
      </w:rPr>
      <w:t>5</w:t>
    </w:r>
    <w:r w:rsidR="00412250" w:rsidRPr="00412250">
      <w:rPr>
        <w:rFonts w:ascii="Trebuchet MS" w:hAnsi="Trebuchet MS"/>
        <w:sz w:val="18"/>
        <w:szCs w:val="18"/>
      </w:rPr>
      <w:t>.202</w:t>
    </w:r>
    <w:r w:rsidR="00B62D03">
      <w:rPr>
        <w:rFonts w:ascii="Trebuchet MS" w:hAnsi="Trebuchet MS"/>
        <w:sz w:val="18"/>
        <w:szCs w:val="18"/>
      </w:rPr>
      <w:t>2</w:t>
    </w:r>
  </w:p>
  <w:p w:rsidR="000930E8" w:rsidRPr="000930E8" w:rsidRDefault="000930E8">
    <w:pPr>
      <w:pStyle w:val="Nagwek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3147"/>
    <w:multiLevelType w:val="hybridMultilevel"/>
    <w:tmpl w:val="7EC4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6"/>
    <w:rsid w:val="00004A0B"/>
    <w:rsid w:val="00022DCD"/>
    <w:rsid w:val="0008381E"/>
    <w:rsid w:val="000930E8"/>
    <w:rsid w:val="0010211A"/>
    <w:rsid w:val="0018144E"/>
    <w:rsid w:val="00220053"/>
    <w:rsid w:val="002B5C3A"/>
    <w:rsid w:val="00412250"/>
    <w:rsid w:val="00422F49"/>
    <w:rsid w:val="0043720F"/>
    <w:rsid w:val="0047215A"/>
    <w:rsid w:val="004B510C"/>
    <w:rsid w:val="004C15D4"/>
    <w:rsid w:val="004C6BF6"/>
    <w:rsid w:val="005B4383"/>
    <w:rsid w:val="005B60AA"/>
    <w:rsid w:val="00694CD8"/>
    <w:rsid w:val="00710B15"/>
    <w:rsid w:val="0079165D"/>
    <w:rsid w:val="007F6AF2"/>
    <w:rsid w:val="008A2BA6"/>
    <w:rsid w:val="008C1265"/>
    <w:rsid w:val="0092092C"/>
    <w:rsid w:val="00971223"/>
    <w:rsid w:val="009871B3"/>
    <w:rsid w:val="009C3B0B"/>
    <w:rsid w:val="009E6D2D"/>
    <w:rsid w:val="00A3137E"/>
    <w:rsid w:val="00AA3F97"/>
    <w:rsid w:val="00AC1CF1"/>
    <w:rsid w:val="00B47F84"/>
    <w:rsid w:val="00B62D03"/>
    <w:rsid w:val="00BA707E"/>
    <w:rsid w:val="00C32383"/>
    <w:rsid w:val="00CD312B"/>
    <w:rsid w:val="00D54CCE"/>
    <w:rsid w:val="00DA1060"/>
    <w:rsid w:val="00DB56FF"/>
    <w:rsid w:val="00E57E61"/>
    <w:rsid w:val="00E83104"/>
    <w:rsid w:val="00EA686E"/>
    <w:rsid w:val="00EC60D2"/>
    <w:rsid w:val="00ED2D6A"/>
    <w:rsid w:val="00ED485E"/>
    <w:rsid w:val="00F02AE7"/>
    <w:rsid w:val="00F434DD"/>
    <w:rsid w:val="00F569F3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9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93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0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2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9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93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0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Szeworski</dc:creator>
  <cp:lastModifiedBy>Ksiegowosc2 BG</cp:lastModifiedBy>
  <cp:revision>4</cp:revision>
  <cp:lastPrinted>2022-04-21T08:46:00Z</cp:lastPrinted>
  <dcterms:created xsi:type="dcterms:W3CDTF">2022-04-21T08:34:00Z</dcterms:created>
  <dcterms:modified xsi:type="dcterms:W3CDTF">2022-04-21T08:48:00Z</dcterms:modified>
</cp:coreProperties>
</file>