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BC" w:rsidRDefault="008248BC" w:rsidP="00637069">
      <w:pPr>
        <w:autoSpaceDE w:val="0"/>
        <w:autoSpaceDN w:val="0"/>
        <w:adjustRightInd w:val="0"/>
        <w:spacing w:before="80" w:line="240" w:lineRule="auto"/>
        <w:jc w:val="both"/>
        <w:rPr>
          <w:rFonts w:eastAsia="Calibri" w:cstheme="minorHAnsi"/>
          <w:b/>
          <w:bCs/>
        </w:rPr>
      </w:pPr>
      <w:bookmarkStart w:id="0" w:name="_Toc74752103"/>
      <w:bookmarkStart w:id="1" w:name="_Toc529866841"/>
      <w:bookmarkStart w:id="2" w:name="_GoBack"/>
      <w:bookmarkEnd w:id="2"/>
    </w:p>
    <w:p w:rsidR="008248BC" w:rsidRPr="002D021F" w:rsidRDefault="008248BC" w:rsidP="008248BC">
      <w:pPr>
        <w:pStyle w:val="Nagwek5"/>
        <w:rPr>
          <w:rFonts w:ascii="Times New Roman" w:hAnsi="Times New Roman"/>
        </w:rPr>
      </w:pPr>
      <w:r w:rsidRPr="002D021F">
        <w:rPr>
          <w:rFonts w:ascii="Times New Roman" w:hAnsi="Times New Roman"/>
        </w:rPr>
        <w:t>Część III – Opis przedmiotu zamówienia</w:t>
      </w:r>
    </w:p>
    <w:p w:rsidR="008248BC" w:rsidRPr="002D021F" w:rsidRDefault="008248BC" w:rsidP="008248BC"/>
    <w:p w:rsidR="008248BC" w:rsidRPr="002D021F" w:rsidRDefault="008248BC" w:rsidP="008248BC">
      <w:pPr>
        <w:numPr>
          <w:ilvl w:val="0"/>
          <w:numId w:val="85"/>
        </w:numPr>
        <w:tabs>
          <w:tab w:val="clear" w:pos="720"/>
          <w:tab w:val="num" w:pos="426"/>
        </w:tabs>
        <w:spacing w:after="0" w:line="240" w:lineRule="auto"/>
        <w:ind w:left="426" w:hanging="284"/>
        <w:jc w:val="both"/>
      </w:pPr>
      <w:r w:rsidRPr="002D021F">
        <w:t xml:space="preserve">Przedmiotem zamówienia jest </w:t>
      </w:r>
      <w:r w:rsidRPr="008248BC">
        <w:t>dosta</w:t>
      </w:r>
      <w:r>
        <w:t>wa oraz wdrożenie</w:t>
      </w:r>
      <w:r w:rsidRPr="008248BC">
        <w:t xml:space="preserve"> Platformy Akademickiego Biura K</w:t>
      </w:r>
      <w:r w:rsidR="003E183D">
        <w:t>arier w dwóch wersjach językowych</w:t>
      </w:r>
      <w:r w:rsidRPr="008248BC">
        <w:t xml:space="preserve">: polskiej i ukraińskiej dla Uniwersytetu Pomorskiego w Słupsku, zgodnie z wymaganiami oraz w określonych terminach wraz ze sprzętem IT. </w:t>
      </w:r>
      <w:r w:rsidRPr="002D021F">
        <w:t>w asortymencie wymienionym w poniższ</w:t>
      </w:r>
      <w:r>
        <w:t>ym</w:t>
      </w:r>
      <w:r w:rsidRPr="002D021F">
        <w:t xml:space="preserve"> </w:t>
      </w:r>
      <w:r>
        <w:t>opisie</w:t>
      </w:r>
      <w:r w:rsidRPr="002D021F">
        <w:t xml:space="preserve"> oraz szkolenie personelu Zamawiającego w zakresie uruchomienia, eksploatacji, obsługi przedmiotu zamówienia. </w:t>
      </w:r>
    </w:p>
    <w:p w:rsidR="008248BC" w:rsidRPr="002D021F" w:rsidRDefault="008248BC" w:rsidP="008248BC">
      <w:pPr>
        <w:ind w:left="426"/>
        <w:jc w:val="both"/>
      </w:pPr>
    </w:p>
    <w:p w:rsidR="008248BC" w:rsidRPr="005C1CB9" w:rsidRDefault="008248BC" w:rsidP="008248BC">
      <w:pPr>
        <w:numPr>
          <w:ilvl w:val="0"/>
          <w:numId w:val="85"/>
        </w:numPr>
        <w:tabs>
          <w:tab w:val="clear" w:pos="720"/>
          <w:tab w:val="num" w:pos="426"/>
        </w:tabs>
        <w:spacing w:after="0" w:line="240" w:lineRule="auto"/>
        <w:ind w:left="426"/>
        <w:jc w:val="both"/>
      </w:pPr>
      <w:r w:rsidRPr="002D021F">
        <w:t xml:space="preserve">Wszelkie czynności i prace związane z montażem, rozmieszczeniem i instalacją, oferowanego przez Wykonawcę przedmiotu dostawy, niezbędne do prawidłowego i zgodnego z przeznaczeniem funkcjonowania przedmiotu zamówienia Wykonawca zobowiązany jest uwzględnić w cenie oferty. </w:t>
      </w:r>
    </w:p>
    <w:p w:rsidR="008248BC" w:rsidRDefault="008248BC" w:rsidP="008248BC">
      <w:pPr>
        <w:pStyle w:val="Akapitzlist"/>
        <w:rPr>
          <w:b/>
        </w:rPr>
      </w:pPr>
    </w:p>
    <w:p w:rsidR="008248BC" w:rsidRPr="00A3333F" w:rsidRDefault="008248BC" w:rsidP="008248BC">
      <w:pPr>
        <w:numPr>
          <w:ilvl w:val="0"/>
          <w:numId w:val="85"/>
        </w:numPr>
        <w:tabs>
          <w:tab w:val="clear" w:pos="720"/>
          <w:tab w:val="num" w:pos="426"/>
        </w:tabs>
        <w:spacing w:after="0" w:line="240" w:lineRule="auto"/>
        <w:ind w:left="426"/>
        <w:jc w:val="both"/>
      </w:pPr>
      <w:r w:rsidRPr="00A3333F">
        <w:t xml:space="preserve">Wymagania dotyczące </w:t>
      </w:r>
      <w:r w:rsidRPr="00A3333F">
        <w:rPr>
          <w:bCs/>
        </w:rPr>
        <w:t xml:space="preserve">dostawy, montażu i uruchomienia </w:t>
      </w:r>
      <w:r>
        <w:rPr>
          <w:bCs/>
        </w:rPr>
        <w:t>przedmiotu zamówienia</w:t>
      </w:r>
      <w:r w:rsidRPr="00A3333F">
        <w:t>:</w:t>
      </w:r>
    </w:p>
    <w:p w:rsidR="008248BC" w:rsidRDefault="008248BC" w:rsidP="008248BC">
      <w:pPr>
        <w:numPr>
          <w:ilvl w:val="0"/>
          <w:numId w:val="86"/>
        </w:numPr>
        <w:spacing w:after="0" w:line="240" w:lineRule="auto"/>
        <w:jc w:val="both"/>
      </w:pPr>
      <w:r>
        <w:t>Wykonawca ma obowiązek dostarczyć przedmiot zamówienia na teren Uniwersytetu Pomorskiego w Słupsku oraz rozmieścić w miejscu wskazany przez Zamawiającego - każdego dnia roboczego (pn. – pt.) w godzinach od 8</w:t>
      </w:r>
      <w:r>
        <w:rPr>
          <w:vertAlign w:val="superscript"/>
        </w:rPr>
        <w:t xml:space="preserve">00 - </w:t>
      </w:r>
      <w:r>
        <w:t>15</w:t>
      </w:r>
      <w:r>
        <w:rPr>
          <w:vertAlign w:val="superscript"/>
        </w:rPr>
        <w:t>00</w:t>
      </w:r>
      <w:r>
        <w:t xml:space="preserve">. </w:t>
      </w:r>
    </w:p>
    <w:p w:rsidR="008248BC" w:rsidRDefault="008248BC" w:rsidP="008248BC">
      <w:pPr>
        <w:numPr>
          <w:ilvl w:val="0"/>
          <w:numId w:val="86"/>
        </w:numPr>
        <w:spacing w:after="0" w:line="240" w:lineRule="auto"/>
        <w:jc w:val="both"/>
      </w:pPr>
      <w:r w:rsidRPr="00A3333F">
        <w:t xml:space="preserve">Wykonawca zobowiązany jest zabezpieczyć </w:t>
      </w:r>
      <w:r>
        <w:t>dostawę</w:t>
      </w:r>
      <w:r w:rsidRPr="00A3333F">
        <w:t xml:space="preserve"> do wskazanych przez odbiorcę pomieszczeń.</w:t>
      </w:r>
    </w:p>
    <w:p w:rsidR="008248BC" w:rsidRDefault="008248BC" w:rsidP="008248BC">
      <w:pPr>
        <w:numPr>
          <w:ilvl w:val="0"/>
          <w:numId w:val="86"/>
        </w:numPr>
        <w:spacing w:after="0" w:line="240" w:lineRule="auto"/>
        <w:jc w:val="both"/>
      </w:pPr>
      <w:r w:rsidRPr="00A3333F">
        <w:t>Wykonawca odpowiada za utylizację zbędnych opakowań po dostarczonym przez siebie sprzęcie.</w:t>
      </w:r>
    </w:p>
    <w:p w:rsidR="008248BC" w:rsidRDefault="008248BC" w:rsidP="008248BC">
      <w:pPr>
        <w:numPr>
          <w:ilvl w:val="0"/>
          <w:numId w:val="86"/>
        </w:numPr>
        <w:spacing w:after="0" w:line="240" w:lineRule="auto"/>
        <w:jc w:val="both"/>
      </w:pPr>
      <w:r w:rsidRPr="005D7BF0">
        <w:t>Wszystkie odpady powstałe podczas realizacji zamówienia Wykonawca jest zobowiązany zagospodarować na własny koszt. Wykonawca po dostarczeniu przedmiotu zamówienia oraz po zakończeniu prac montażowych jest zobowiązany do uporządkowania terenu dostaw i miejsca montażu.</w:t>
      </w:r>
    </w:p>
    <w:p w:rsidR="008248BC" w:rsidRPr="005D7BF0" w:rsidRDefault="008248BC" w:rsidP="008248BC">
      <w:pPr>
        <w:numPr>
          <w:ilvl w:val="0"/>
          <w:numId w:val="86"/>
        </w:numPr>
        <w:spacing w:after="0" w:line="240" w:lineRule="auto"/>
        <w:jc w:val="both"/>
      </w:pPr>
      <w:r w:rsidRPr="00A3333F">
        <w:t>Dostawca sprzętu zobowiązany jest do zabezpieczenia przed uszkodzeniem podłóg, ścian i innych istniejących elementów wyposażenia.</w:t>
      </w:r>
    </w:p>
    <w:p w:rsidR="008248BC" w:rsidRDefault="008248BC" w:rsidP="008248BC">
      <w:pPr>
        <w:pStyle w:val="Akapitzlist"/>
        <w:rPr>
          <w:b/>
        </w:rPr>
      </w:pPr>
    </w:p>
    <w:p w:rsidR="008248BC" w:rsidRPr="002D021F" w:rsidRDefault="008248BC" w:rsidP="008248BC">
      <w:pPr>
        <w:widowControl w:val="0"/>
        <w:numPr>
          <w:ilvl w:val="0"/>
          <w:numId w:val="85"/>
        </w:numPr>
        <w:tabs>
          <w:tab w:val="clear" w:pos="720"/>
          <w:tab w:val="num" w:pos="426"/>
        </w:tabs>
        <w:autoSpaceDE w:val="0"/>
        <w:autoSpaceDN w:val="0"/>
        <w:adjustRightInd w:val="0"/>
        <w:spacing w:after="0" w:line="240" w:lineRule="auto"/>
        <w:ind w:left="426"/>
        <w:jc w:val="both"/>
        <w:rPr>
          <w:b/>
        </w:rPr>
      </w:pPr>
      <w:r w:rsidRPr="002D021F">
        <w:rPr>
          <w:b/>
        </w:rPr>
        <w:t>Szkolenie personelu:</w:t>
      </w:r>
    </w:p>
    <w:p w:rsidR="008248BC" w:rsidRPr="002D021F" w:rsidRDefault="008248BC" w:rsidP="008248BC">
      <w:pPr>
        <w:ind w:left="426"/>
        <w:jc w:val="both"/>
      </w:pPr>
      <w:r w:rsidRPr="002D021F">
        <w:t xml:space="preserve">Wykonawca zobowiązany jest do przeprowadzenia szkolenia personelu Zamawiającego z zakresu prawidłowej eksploatacji przedmiotu zamówienia. </w:t>
      </w:r>
    </w:p>
    <w:p w:rsidR="008248BC" w:rsidRPr="002D021F" w:rsidRDefault="008248BC" w:rsidP="008248BC">
      <w:pPr>
        <w:ind w:left="426"/>
        <w:jc w:val="both"/>
      </w:pPr>
      <w:r w:rsidRPr="002D021F">
        <w:t>Wykonawca zobowiązany jest zapewnić niezbędny sprzęt do przeprowadzenia szkoleń w siedzibie Odbiorcy. Zamawiający ze swojej strony zapewni wyłącznie miejsce do przeprowadzenia szkoleń.</w:t>
      </w:r>
    </w:p>
    <w:p w:rsidR="008248BC" w:rsidRPr="002D021F" w:rsidRDefault="008248BC" w:rsidP="008248BC">
      <w:pPr>
        <w:ind w:left="426"/>
        <w:jc w:val="both"/>
      </w:pPr>
      <w:r w:rsidRPr="002D021F">
        <w:t>Zamawiający dopuszcza przeprowadzenie szkolenia poza siedzibą Zamawiającego. W takim przypadku wszelkie koszty związane ze szkoleniem ponosi Wykonawca. Zamawiający przyjmuje, że koszty szkolenia Wykonawca uwzględnił w składanej ofercie.</w:t>
      </w:r>
    </w:p>
    <w:p w:rsidR="008248BC" w:rsidRPr="002D021F" w:rsidRDefault="008248BC" w:rsidP="008248BC"/>
    <w:p w:rsidR="008248BC" w:rsidRPr="002D021F" w:rsidRDefault="008248BC" w:rsidP="008248BC">
      <w:pPr>
        <w:widowControl w:val="0"/>
        <w:numPr>
          <w:ilvl w:val="0"/>
          <w:numId w:val="85"/>
        </w:numPr>
        <w:tabs>
          <w:tab w:val="clear" w:pos="720"/>
          <w:tab w:val="num" w:pos="426"/>
        </w:tabs>
        <w:autoSpaceDE w:val="0"/>
        <w:autoSpaceDN w:val="0"/>
        <w:adjustRightInd w:val="0"/>
        <w:spacing w:after="0" w:line="240" w:lineRule="auto"/>
        <w:ind w:left="426"/>
        <w:jc w:val="both"/>
        <w:rPr>
          <w:b/>
        </w:rPr>
      </w:pPr>
      <w:r w:rsidRPr="002D021F">
        <w:rPr>
          <w:b/>
        </w:rPr>
        <w:t>Wymagane parametry przedmiotu zamówienia.</w:t>
      </w:r>
    </w:p>
    <w:p w:rsidR="008248BC" w:rsidRPr="002D021F" w:rsidRDefault="008248BC" w:rsidP="008248BC">
      <w:pPr>
        <w:ind w:left="426"/>
        <w:jc w:val="both"/>
      </w:pPr>
      <w:r w:rsidRPr="002D021F">
        <w:t xml:space="preserve">Parametry podane w </w:t>
      </w:r>
      <w:r>
        <w:t>opisie przedmiotu zamówienia</w:t>
      </w:r>
      <w:r w:rsidRPr="002D021F">
        <w:rPr>
          <w:b/>
        </w:rPr>
        <w:t xml:space="preserve"> </w:t>
      </w:r>
      <w:r w:rsidRPr="002D021F">
        <w:t xml:space="preserve">stanowią </w:t>
      </w:r>
      <w:r w:rsidRPr="002D021F">
        <w:rPr>
          <w:b/>
          <w:u w:val="single"/>
        </w:rPr>
        <w:t>minimalne</w:t>
      </w:r>
      <w:r w:rsidRPr="002D021F">
        <w:t xml:space="preserve"> wymagania graniczne (odcinające), których niespełnienie spowoduje odrzucenie oferty. </w:t>
      </w:r>
    </w:p>
    <w:p w:rsidR="008248BC" w:rsidRPr="002D021F" w:rsidRDefault="008248BC" w:rsidP="008248BC">
      <w:pPr>
        <w:pStyle w:val="Tekstpodstawowy"/>
        <w:jc w:val="center"/>
        <w:rPr>
          <w:b/>
          <w:color w:val="000000"/>
          <w:sz w:val="22"/>
          <w:szCs w:val="22"/>
        </w:rPr>
      </w:pPr>
    </w:p>
    <w:p w:rsidR="008248BC" w:rsidRDefault="008248BC" w:rsidP="008248BC">
      <w:pPr>
        <w:pStyle w:val="Tekstpodstawowy"/>
        <w:jc w:val="center"/>
        <w:rPr>
          <w:b/>
          <w:color w:val="000000"/>
          <w:sz w:val="22"/>
          <w:szCs w:val="22"/>
        </w:rPr>
      </w:pPr>
    </w:p>
    <w:p w:rsidR="008248BC" w:rsidRPr="00637069" w:rsidRDefault="008248BC" w:rsidP="008248BC">
      <w:pPr>
        <w:spacing w:line="240" w:lineRule="auto"/>
        <w:jc w:val="both"/>
        <w:rPr>
          <w:rFonts w:cstheme="minorHAnsi"/>
          <w:b/>
        </w:rPr>
      </w:pPr>
      <w:r w:rsidRPr="00637069">
        <w:rPr>
          <w:rFonts w:cstheme="minorHAnsi"/>
          <w:b/>
        </w:rPr>
        <w:lastRenderedPageBreak/>
        <w:t xml:space="preserve">Słownik Pojęć </w:t>
      </w:r>
    </w:p>
    <w:p w:rsidR="008248BC" w:rsidRPr="00637069" w:rsidRDefault="008248BC" w:rsidP="008248BC">
      <w:pPr>
        <w:pStyle w:val="Akapitzlist"/>
        <w:numPr>
          <w:ilvl w:val="0"/>
          <w:numId w:val="83"/>
        </w:numPr>
        <w:spacing w:line="240" w:lineRule="auto"/>
        <w:jc w:val="both"/>
        <w:rPr>
          <w:rFonts w:cstheme="minorHAnsi"/>
        </w:rPr>
      </w:pPr>
      <w:r w:rsidRPr="00637069">
        <w:rPr>
          <w:rFonts w:cstheme="minorHAnsi"/>
          <w:b/>
        </w:rPr>
        <w:t xml:space="preserve">CPUD </w:t>
      </w:r>
      <w:r w:rsidRPr="00637069">
        <w:rPr>
          <w:rFonts w:cstheme="minorHAnsi"/>
        </w:rPr>
        <w:t xml:space="preserve">– Centralna Platforma Usług Dydaktycznych wdrożona w  Akademii Pomorskiej w Słupsku. </w:t>
      </w:r>
    </w:p>
    <w:p w:rsidR="008248BC" w:rsidRPr="00637069" w:rsidRDefault="008248BC" w:rsidP="008248BC">
      <w:pPr>
        <w:pStyle w:val="Akapitzlist"/>
        <w:numPr>
          <w:ilvl w:val="0"/>
          <w:numId w:val="83"/>
        </w:numPr>
        <w:spacing w:line="240" w:lineRule="auto"/>
        <w:jc w:val="both"/>
        <w:rPr>
          <w:rFonts w:cstheme="minorHAnsi"/>
        </w:rPr>
      </w:pPr>
      <w:r w:rsidRPr="00637069">
        <w:rPr>
          <w:rFonts w:cstheme="minorHAnsi"/>
          <w:b/>
        </w:rPr>
        <w:t xml:space="preserve">Portal Biura Karier / ABK </w:t>
      </w:r>
      <w:r w:rsidRPr="00637069">
        <w:rPr>
          <w:rFonts w:cstheme="minorHAnsi"/>
        </w:rPr>
        <w:t xml:space="preserve">– aplikacja internetowa będąca przedmiotem zamówienia odpowiadająca wymaganiom zdefiniowanym w opisie. </w:t>
      </w:r>
    </w:p>
    <w:p w:rsidR="008248BC" w:rsidRPr="00637069" w:rsidRDefault="008248BC" w:rsidP="008248BC">
      <w:pPr>
        <w:pStyle w:val="Akapitzlist"/>
        <w:numPr>
          <w:ilvl w:val="0"/>
          <w:numId w:val="83"/>
        </w:numPr>
        <w:spacing w:line="240" w:lineRule="auto"/>
        <w:jc w:val="both"/>
        <w:rPr>
          <w:rFonts w:cstheme="minorHAnsi"/>
        </w:rPr>
      </w:pPr>
      <w:r w:rsidRPr="00637069">
        <w:rPr>
          <w:rFonts w:cstheme="minorHAnsi"/>
          <w:b/>
        </w:rPr>
        <w:t>Moduł</w:t>
      </w:r>
      <w:r w:rsidRPr="00637069">
        <w:rPr>
          <w:rFonts w:cstheme="minorHAnsi"/>
        </w:rPr>
        <w:t xml:space="preserve"> – element portalu zawierający określone funkcjonalności. </w:t>
      </w:r>
    </w:p>
    <w:p w:rsidR="008248BC" w:rsidRPr="00637069" w:rsidRDefault="008248BC" w:rsidP="008248BC">
      <w:pPr>
        <w:pStyle w:val="Akapitzlist"/>
        <w:numPr>
          <w:ilvl w:val="0"/>
          <w:numId w:val="83"/>
        </w:numPr>
        <w:spacing w:line="240" w:lineRule="auto"/>
        <w:jc w:val="both"/>
        <w:rPr>
          <w:rFonts w:cstheme="minorHAnsi"/>
        </w:rPr>
      </w:pPr>
      <w:r w:rsidRPr="00637069">
        <w:rPr>
          <w:rFonts w:cstheme="minorHAnsi"/>
          <w:b/>
        </w:rPr>
        <w:t>Front</w:t>
      </w:r>
      <w:r w:rsidRPr="00637069">
        <w:rPr>
          <w:rFonts w:cstheme="minorHAnsi"/>
        </w:rPr>
        <w:t xml:space="preserve"> – powszechnie widoczna cześć portalu stanowiąca zbiór opublikowanych witryn internetowych </w:t>
      </w:r>
    </w:p>
    <w:p w:rsidR="008248BC" w:rsidRPr="00637069" w:rsidRDefault="008248BC" w:rsidP="008248BC">
      <w:pPr>
        <w:pStyle w:val="Akapitzlist"/>
        <w:numPr>
          <w:ilvl w:val="0"/>
          <w:numId w:val="83"/>
        </w:numPr>
        <w:spacing w:line="240" w:lineRule="auto"/>
        <w:jc w:val="both"/>
        <w:rPr>
          <w:rFonts w:cstheme="minorHAnsi"/>
        </w:rPr>
      </w:pPr>
      <w:r w:rsidRPr="00637069">
        <w:rPr>
          <w:rFonts w:cstheme="minorHAnsi"/>
          <w:b/>
        </w:rPr>
        <w:t xml:space="preserve">Panel </w:t>
      </w:r>
      <w:r w:rsidRPr="00637069">
        <w:rPr>
          <w:rFonts w:cstheme="minorHAnsi"/>
        </w:rPr>
        <w:t xml:space="preserve">– panel administracyjny portalu dostępny po zalogowaniu tylko dla uprawnionych użytkowników. </w:t>
      </w:r>
    </w:p>
    <w:p w:rsidR="00BC2F03" w:rsidRPr="00637069" w:rsidRDefault="00BC2F03" w:rsidP="00637069">
      <w:pPr>
        <w:autoSpaceDE w:val="0"/>
        <w:autoSpaceDN w:val="0"/>
        <w:adjustRightInd w:val="0"/>
        <w:spacing w:before="80" w:line="240" w:lineRule="auto"/>
        <w:jc w:val="both"/>
        <w:rPr>
          <w:rFonts w:eastAsia="Calibri" w:cstheme="minorHAnsi"/>
        </w:rPr>
      </w:pPr>
    </w:p>
    <w:p w:rsidR="00BC2F03" w:rsidRPr="00637069" w:rsidRDefault="00BC2F03" w:rsidP="00637069">
      <w:pPr>
        <w:autoSpaceDE w:val="0"/>
        <w:autoSpaceDN w:val="0"/>
        <w:adjustRightInd w:val="0"/>
        <w:spacing w:before="80" w:line="240" w:lineRule="auto"/>
        <w:jc w:val="both"/>
        <w:rPr>
          <w:rFonts w:eastAsia="Calibri" w:cstheme="minorHAnsi"/>
          <w:b/>
          <w:bCs/>
        </w:rPr>
      </w:pPr>
      <w:r w:rsidRPr="00637069">
        <w:rPr>
          <w:rFonts w:eastAsia="Calibri" w:cstheme="minorHAnsi"/>
          <w:b/>
          <w:bCs/>
        </w:rPr>
        <w:t xml:space="preserve">Realizacja przedmiotu zamówienia obejmuje wykonanie następujących prac: </w:t>
      </w:r>
    </w:p>
    <w:p w:rsidR="00BC2F03" w:rsidRPr="00637069" w:rsidRDefault="00BC2F03" w:rsidP="00637069">
      <w:pPr>
        <w:pStyle w:val="Akapitzlist"/>
        <w:numPr>
          <w:ilvl w:val="0"/>
          <w:numId w:val="82"/>
        </w:numPr>
        <w:autoSpaceDE w:val="0"/>
        <w:autoSpaceDN w:val="0"/>
        <w:adjustRightInd w:val="0"/>
        <w:spacing w:before="80" w:line="240" w:lineRule="auto"/>
        <w:jc w:val="both"/>
        <w:rPr>
          <w:rFonts w:eastAsia="Calibri" w:cstheme="minorHAnsi"/>
        </w:rPr>
      </w:pPr>
      <w:r w:rsidRPr="00637069">
        <w:rPr>
          <w:rFonts w:eastAsia="Calibri" w:cstheme="minorHAnsi"/>
        </w:rPr>
        <w:t xml:space="preserve">Opracowania analizy przedwdrożeniowej. </w:t>
      </w:r>
    </w:p>
    <w:p w:rsidR="00BC2F03" w:rsidRPr="00637069" w:rsidRDefault="00BC2F03" w:rsidP="00637069">
      <w:pPr>
        <w:pStyle w:val="Akapitzlist"/>
        <w:numPr>
          <w:ilvl w:val="0"/>
          <w:numId w:val="82"/>
        </w:numPr>
        <w:autoSpaceDE w:val="0"/>
        <w:autoSpaceDN w:val="0"/>
        <w:adjustRightInd w:val="0"/>
        <w:spacing w:before="80" w:line="240" w:lineRule="auto"/>
        <w:jc w:val="both"/>
        <w:rPr>
          <w:rFonts w:eastAsia="Calibri" w:cstheme="minorHAnsi"/>
        </w:rPr>
      </w:pPr>
      <w:r w:rsidRPr="00637069">
        <w:rPr>
          <w:rFonts w:eastAsia="Calibri" w:cstheme="minorHAnsi"/>
        </w:rPr>
        <w:t>Dostarczenia licencji na oprogramowanie będące przedmiotem zamówienia.</w:t>
      </w:r>
    </w:p>
    <w:p w:rsidR="00BC2F03" w:rsidRPr="00637069" w:rsidRDefault="00BC2F03" w:rsidP="00637069">
      <w:pPr>
        <w:pStyle w:val="Akapitzlist"/>
        <w:numPr>
          <w:ilvl w:val="0"/>
          <w:numId w:val="82"/>
        </w:numPr>
        <w:autoSpaceDE w:val="0"/>
        <w:autoSpaceDN w:val="0"/>
        <w:adjustRightInd w:val="0"/>
        <w:spacing w:before="80" w:line="240" w:lineRule="auto"/>
        <w:jc w:val="both"/>
        <w:rPr>
          <w:rFonts w:eastAsia="Calibri" w:cstheme="minorHAnsi"/>
        </w:rPr>
      </w:pPr>
      <w:r w:rsidRPr="00637069">
        <w:rPr>
          <w:rFonts w:eastAsia="Calibri" w:cstheme="minorHAnsi"/>
        </w:rPr>
        <w:t>Wykonanie prac dot. instalacji i parametryzacji</w:t>
      </w:r>
    </w:p>
    <w:p w:rsidR="00BC2F03" w:rsidRPr="00637069" w:rsidRDefault="00BC2F03" w:rsidP="00637069">
      <w:pPr>
        <w:pStyle w:val="Akapitzlist"/>
        <w:numPr>
          <w:ilvl w:val="0"/>
          <w:numId w:val="82"/>
        </w:numPr>
        <w:autoSpaceDE w:val="0"/>
        <w:autoSpaceDN w:val="0"/>
        <w:adjustRightInd w:val="0"/>
        <w:spacing w:before="80" w:line="240" w:lineRule="auto"/>
        <w:jc w:val="both"/>
        <w:rPr>
          <w:rFonts w:eastAsia="Calibri" w:cstheme="minorHAnsi"/>
        </w:rPr>
      </w:pPr>
      <w:r w:rsidRPr="00637069">
        <w:rPr>
          <w:rFonts w:eastAsia="Calibri" w:cstheme="minorHAnsi"/>
        </w:rPr>
        <w:t xml:space="preserve">Uruchomienie funkcjonalności wymienionych w ramach zdefiniowanych wymagań. </w:t>
      </w:r>
    </w:p>
    <w:p w:rsidR="00BC2F03" w:rsidRPr="00637069" w:rsidRDefault="00BC2F03" w:rsidP="00637069">
      <w:pPr>
        <w:pStyle w:val="Akapitzlist"/>
        <w:numPr>
          <w:ilvl w:val="0"/>
          <w:numId w:val="82"/>
        </w:numPr>
        <w:autoSpaceDE w:val="0"/>
        <w:autoSpaceDN w:val="0"/>
        <w:adjustRightInd w:val="0"/>
        <w:spacing w:before="80" w:line="240" w:lineRule="auto"/>
        <w:jc w:val="both"/>
        <w:rPr>
          <w:rFonts w:eastAsia="Calibri" w:cstheme="minorHAnsi"/>
        </w:rPr>
      </w:pPr>
      <w:r w:rsidRPr="00637069">
        <w:rPr>
          <w:rFonts w:eastAsia="Calibri" w:cstheme="minorHAnsi"/>
        </w:rPr>
        <w:t xml:space="preserve">Wykonanie testów funkcjonalności i poprawy ewentualnych błędów realizacji. </w:t>
      </w:r>
    </w:p>
    <w:p w:rsidR="00BC2F03" w:rsidRPr="00637069" w:rsidRDefault="00BC2F03" w:rsidP="00637069">
      <w:pPr>
        <w:pStyle w:val="Akapitzlist"/>
        <w:numPr>
          <w:ilvl w:val="0"/>
          <w:numId w:val="82"/>
        </w:numPr>
        <w:autoSpaceDE w:val="0"/>
        <w:autoSpaceDN w:val="0"/>
        <w:adjustRightInd w:val="0"/>
        <w:spacing w:before="80" w:line="240" w:lineRule="auto"/>
        <w:jc w:val="both"/>
        <w:rPr>
          <w:rFonts w:eastAsia="Calibri" w:cstheme="minorHAnsi"/>
        </w:rPr>
      </w:pPr>
      <w:r w:rsidRPr="00637069">
        <w:rPr>
          <w:rFonts w:eastAsia="Calibri" w:cstheme="minorHAnsi"/>
        </w:rPr>
        <w:t xml:space="preserve">Przeprowadzenie szkoleń dla użytkowników i administratorów Systemu. </w:t>
      </w:r>
    </w:p>
    <w:p w:rsidR="00BC2F03" w:rsidRPr="00637069" w:rsidRDefault="00BC2F03" w:rsidP="00637069">
      <w:pPr>
        <w:pStyle w:val="Akapitzlist"/>
        <w:numPr>
          <w:ilvl w:val="0"/>
          <w:numId w:val="82"/>
        </w:numPr>
        <w:autoSpaceDE w:val="0"/>
        <w:autoSpaceDN w:val="0"/>
        <w:adjustRightInd w:val="0"/>
        <w:spacing w:before="80" w:line="240" w:lineRule="auto"/>
        <w:jc w:val="both"/>
        <w:rPr>
          <w:rFonts w:eastAsia="Calibri" w:cstheme="minorHAnsi"/>
        </w:rPr>
      </w:pPr>
      <w:r w:rsidRPr="00637069">
        <w:rPr>
          <w:rFonts w:eastAsia="Calibri" w:cstheme="minorHAnsi"/>
        </w:rPr>
        <w:t xml:space="preserve">Przekazanie dokumentacji i instrukcji dla użytkowników. </w:t>
      </w:r>
    </w:p>
    <w:p w:rsidR="00BC2F03" w:rsidRPr="00637069" w:rsidRDefault="00BC2F03" w:rsidP="00637069">
      <w:pPr>
        <w:pStyle w:val="Akapitzlist"/>
        <w:numPr>
          <w:ilvl w:val="0"/>
          <w:numId w:val="82"/>
        </w:numPr>
        <w:autoSpaceDE w:val="0"/>
        <w:autoSpaceDN w:val="0"/>
        <w:adjustRightInd w:val="0"/>
        <w:spacing w:before="80" w:line="240" w:lineRule="auto"/>
        <w:jc w:val="both"/>
        <w:rPr>
          <w:rFonts w:eastAsia="Calibri" w:cstheme="minorHAnsi"/>
        </w:rPr>
      </w:pPr>
      <w:r w:rsidRPr="00637069">
        <w:rPr>
          <w:rFonts w:eastAsia="Calibri" w:cstheme="minorHAnsi"/>
        </w:rPr>
        <w:t xml:space="preserve">Świadczenie serwisu gwarancyjnego w okresie </w:t>
      </w:r>
      <w:r w:rsidR="004D2A08" w:rsidRPr="00AC0B97">
        <w:rPr>
          <w:rFonts w:eastAsia="Calibri" w:cstheme="minorHAnsi"/>
        </w:rPr>
        <w:t>min. 12 miesięcy</w:t>
      </w:r>
      <w:r w:rsidRPr="00AC0B97">
        <w:rPr>
          <w:rFonts w:eastAsia="Calibri" w:cstheme="minorHAnsi"/>
        </w:rPr>
        <w:t xml:space="preserve"> </w:t>
      </w:r>
      <w:r w:rsidRPr="00637069">
        <w:rPr>
          <w:rFonts w:eastAsia="Calibri" w:cstheme="minorHAnsi"/>
        </w:rPr>
        <w:t>od zakończenia wdrożenia.</w:t>
      </w:r>
    </w:p>
    <w:p w:rsidR="00755DEC" w:rsidRPr="00637069" w:rsidRDefault="00755DEC" w:rsidP="00637069">
      <w:pPr>
        <w:pStyle w:val="Akapitzlist"/>
        <w:numPr>
          <w:ilvl w:val="0"/>
          <w:numId w:val="82"/>
        </w:numPr>
        <w:autoSpaceDE w:val="0"/>
        <w:autoSpaceDN w:val="0"/>
        <w:adjustRightInd w:val="0"/>
        <w:spacing w:before="80" w:line="240" w:lineRule="auto"/>
        <w:jc w:val="both"/>
        <w:rPr>
          <w:rFonts w:eastAsia="Calibri" w:cstheme="minorHAnsi"/>
        </w:rPr>
      </w:pPr>
      <w:r w:rsidRPr="00637069">
        <w:rPr>
          <w:rFonts w:eastAsia="Calibri" w:cstheme="minorHAnsi"/>
        </w:rPr>
        <w:t>Dostarczenie sprzętu IT opisanego w niniejszym OPZ</w:t>
      </w:r>
      <w:r w:rsidR="00637069">
        <w:rPr>
          <w:rFonts w:eastAsia="Calibri" w:cstheme="minorHAnsi"/>
        </w:rPr>
        <w:t xml:space="preserve"> </w:t>
      </w:r>
    </w:p>
    <w:p w:rsidR="00BC2F03" w:rsidRPr="00637069" w:rsidRDefault="00637069" w:rsidP="00637069">
      <w:pPr>
        <w:tabs>
          <w:tab w:val="left" w:pos="6930"/>
        </w:tabs>
        <w:autoSpaceDE w:val="0"/>
        <w:autoSpaceDN w:val="0"/>
        <w:adjustRightInd w:val="0"/>
        <w:spacing w:before="80" w:line="240" w:lineRule="auto"/>
        <w:jc w:val="both"/>
        <w:rPr>
          <w:rFonts w:eastAsia="Calibri" w:cstheme="minorHAnsi"/>
        </w:rPr>
      </w:pPr>
      <w:r w:rsidRPr="00637069">
        <w:rPr>
          <w:rFonts w:eastAsia="Calibri" w:cstheme="minorHAnsi"/>
        </w:rPr>
        <w:tab/>
      </w:r>
    </w:p>
    <w:p w:rsidR="00BC2F03" w:rsidRPr="00637069" w:rsidRDefault="00BC2F03" w:rsidP="00637069">
      <w:pPr>
        <w:autoSpaceDE w:val="0"/>
        <w:autoSpaceDN w:val="0"/>
        <w:adjustRightInd w:val="0"/>
        <w:spacing w:before="80" w:line="240" w:lineRule="auto"/>
        <w:jc w:val="both"/>
        <w:rPr>
          <w:rFonts w:eastAsia="Calibri" w:cstheme="minorHAnsi"/>
        </w:rPr>
      </w:pPr>
    </w:p>
    <w:p w:rsidR="00BC2F03" w:rsidRPr="00637069" w:rsidRDefault="00BC2F03" w:rsidP="00637069">
      <w:pPr>
        <w:autoSpaceDE w:val="0"/>
        <w:autoSpaceDN w:val="0"/>
        <w:adjustRightInd w:val="0"/>
        <w:spacing w:before="80" w:line="240" w:lineRule="auto"/>
        <w:jc w:val="both"/>
        <w:rPr>
          <w:rFonts w:eastAsia="Calibri" w:cstheme="minorHAnsi"/>
          <w:b/>
          <w:bCs/>
        </w:rPr>
      </w:pPr>
      <w:bookmarkStart w:id="3" w:name="_Toc77922739"/>
      <w:r w:rsidRPr="00637069">
        <w:rPr>
          <w:rFonts w:eastAsia="Calibri" w:cstheme="minorHAnsi"/>
          <w:b/>
          <w:bCs/>
        </w:rPr>
        <w:t>ZAKRES PRZEDMIOTU ZAMÓWIENIA</w:t>
      </w:r>
      <w:bookmarkEnd w:id="3"/>
      <w:r w:rsidRPr="00637069">
        <w:rPr>
          <w:rFonts w:eastAsia="Calibri" w:cstheme="minorHAnsi"/>
          <w:b/>
          <w:bCs/>
        </w:rPr>
        <w:t>:</w:t>
      </w:r>
    </w:p>
    <w:p w:rsidR="00BC2F03" w:rsidRPr="00637069" w:rsidRDefault="00BC2F03" w:rsidP="00637069">
      <w:pPr>
        <w:tabs>
          <w:tab w:val="num" w:pos="360"/>
        </w:tabs>
        <w:spacing w:line="240" w:lineRule="auto"/>
        <w:rPr>
          <w:rFonts w:cstheme="minorHAnsi"/>
        </w:rPr>
      </w:pPr>
    </w:p>
    <w:p w:rsidR="00BC2F03" w:rsidRPr="00637069" w:rsidRDefault="00BC2F03" w:rsidP="00637069">
      <w:pPr>
        <w:pStyle w:val="Nagwek2"/>
        <w:numPr>
          <w:ilvl w:val="0"/>
          <w:numId w:val="1"/>
        </w:numPr>
        <w:tabs>
          <w:tab w:val="num" w:pos="360"/>
        </w:tabs>
        <w:spacing w:line="240" w:lineRule="auto"/>
        <w:ind w:left="0" w:firstLine="0"/>
        <w:rPr>
          <w:rFonts w:asciiTheme="minorHAnsi" w:hAnsiTheme="minorHAnsi" w:cstheme="minorHAnsi"/>
          <w:b/>
        </w:rPr>
      </w:pPr>
      <w:r w:rsidRPr="00637069">
        <w:rPr>
          <w:rFonts w:asciiTheme="minorHAnsi" w:hAnsiTheme="minorHAnsi" w:cstheme="minorHAnsi"/>
          <w:b/>
        </w:rPr>
        <w:t>Portal Biura Karier</w:t>
      </w:r>
      <w:bookmarkEnd w:id="0"/>
      <w:r w:rsidRPr="00637069">
        <w:rPr>
          <w:rFonts w:asciiTheme="minorHAnsi" w:hAnsiTheme="minorHAnsi" w:cstheme="minorHAnsi"/>
          <w:b/>
        </w:rPr>
        <w:t xml:space="preserve"> </w:t>
      </w:r>
      <w:bookmarkEnd w:id="1"/>
    </w:p>
    <w:p w:rsidR="00BC2F03" w:rsidRPr="00637069" w:rsidRDefault="00BC2F03" w:rsidP="00637069">
      <w:pPr>
        <w:spacing w:line="240" w:lineRule="auto"/>
        <w:rPr>
          <w:rFonts w:cstheme="minorHAnsi"/>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0"/>
        <w:gridCol w:w="7901"/>
      </w:tblGrid>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4" w:name="_Toc74752104"/>
            <w:r w:rsidRPr="00637069">
              <w:rPr>
                <w:rFonts w:asciiTheme="minorHAnsi" w:hAnsiTheme="minorHAnsi" w:cstheme="minorHAnsi"/>
              </w:rPr>
              <w:t>Panel administracyjny – zarządzanie treścią witryny</w:t>
            </w:r>
            <w:bookmarkEnd w:id="4"/>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Dostęp do panelu administracyjnego musi odbywać się poprzez połączenie szyfrowane (SSL/TLS).</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Funkcjonalności dostępne w panelu administracyjnym muszą zależeć od uprawnień jakie posiada zalogowany użytkownik.</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Zalogowany użytkownik musi widzieć jedynie te funkcjonalności, do których ma dostęp.</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eastAsia="Calibri" w:cstheme="minorHAnsi"/>
              </w:rPr>
              <w:t xml:space="preserve">Zarządzanie Akademickim Biurem Karier oraz </w:t>
            </w:r>
            <w:r w:rsidR="00D97CDA" w:rsidRPr="00637069">
              <w:rPr>
                <w:rFonts w:eastAsia="Calibri" w:cstheme="minorHAnsi"/>
              </w:rPr>
              <w:t>CPUD</w:t>
            </w:r>
            <w:r w:rsidRPr="00637069">
              <w:rPr>
                <w:rFonts w:eastAsia="Calibri" w:cstheme="minorHAnsi"/>
              </w:rPr>
              <w:t xml:space="preserve"> powinno odbywać się z poziomu tego samego panelu zarzadzania treścią (Panelu C</w:t>
            </w:r>
            <w:r w:rsidR="00D97CDA" w:rsidRPr="00637069">
              <w:rPr>
                <w:rFonts w:eastAsia="Calibri" w:cstheme="minorHAnsi"/>
              </w:rPr>
              <w:t>PUD)</w:t>
            </w:r>
            <w:r w:rsidR="006272A8" w:rsidRPr="00637069">
              <w:rPr>
                <w:rFonts w:eastAsia="Calibri" w:cstheme="minorHAnsi"/>
              </w:rPr>
              <w:t>.</w:t>
            </w:r>
            <w:r w:rsidR="006272A8" w:rsidRPr="00637069" w:rsidDel="006272A8">
              <w:rPr>
                <w:rFonts w:eastAsia="Calibri" w:cstheme="minorHAnsi"/>
              </w:rPr>
              <w:t xml:space="preserve"> </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5" w:name="_Toc74752105"/>
            <w:r w:rsidRPr="00637069">
              <w:rPr>
                <w:rFonts w:asciiTheme="minorHAnsi" w:hAnsiTheme="minorHAnsi" w:cstheme="minorHAnsi"/>
              </w:rPr>
              <w:lastRenderedPageBreak/>
              <w:t>Wersje językowe</w:t>
            </w:r>
            <w:bookmarkEnd w:id="5"/>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być dostępny dla użytkowników w dwóch wersjach językowych stron: polskiej oraz ukraińskiej.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Wersje językowe tej samej strony muszą być od siebie niezależne, tzn. mogą mieć różne struktury i treści.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możliwość dodawania nowych wersji językowych i wprowadzania ich tłumaczeń z poziomu panelu administracyjnego.</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6" w:name="_Toc74752106"/>
            <w:r w:rsidRPr="00637069">
              <w:rPr>
                <w:rFonts w:asciiTheme="minorHAnsi" w:hAnsiTheme="minorHAnsi" w:cstheme="minorHAnsi"/>
              </w:rPr>
              <w:t>Szablony graficzne</w:t>
            </w:r>
            <w:bookmarkEnd w:id="6"/>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wspierać obsługę szablonów graficznych.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Warstwa prezentacji danych musi być oddzielona od warstwy logiki.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oddzielne katalogi do przechowywania plików odpowiedzialnych za wygląd strony (np. html, css, js, img, obrazki).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oddzielne katalogi do przechowywania plików odpowiedzialnych za wygląd strony dla każdego szablonu osobno.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Pr>
                <w:rFonts w:eastAsia="Arial Unicode MS" w:cstheme="minorHAnsi"/>
              </w:rPr>
              <w:t xml:space="preserve"> </w:t>
            </w:r>
            <w:r w:rsidRPr="00637069">
              <w:rPr>
                <w:rFonts w:cstheme="minorHAnsi"/>
              </w:rPr>
              <w:t>musi posiadać katalog wspólny dla wszystkich szablonów graficznych, do przechowywania np. wspólnych bibliotek js (java script).</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nadpisywanie styli z katalogu głównego, stylami w katalogu konkretnego szablonu graficznego.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szybkie dodanie nowego szablonu graficznego przez administratora systemu.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dodanie nowego szablonu poprzez kopię już istniejącego i nadanie mu nazwy.</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b/>
              </w:rPr>
            </w:pPr>
            <w:bookmarkStart w:id="7" w:name="_Toc74752107"/>
            <w:r w:rsidRPr="00637069">
              <w:rPr>
                <w:rFonts w:asciiTheme="minorHAnsi" w:hAnsiTheme="minorHAnsi" w:cstheme="minorHAnsi"/>
              </w:rPr>
              <w:t>Struktura</w:t>
            </w:r>
            <w:bookmarkEnd w:id="7"/>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możliwość definiowania menu, które tworzą strukturę portalu i informacji na stronie www.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tworzenie wielu niezależnych od siebie menu.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publikację menu w określonych na etapie analizy przedwdrożeniowej regionach strony (układ strony głównej oraz podstron).</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tworzenie menu w postaci drzewa (struktura hierarchiczna) oraz na dowolne przepinanie dodanych już pozycji między dostępnymi menu.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Dodane pozycje drzewa muszą reprezentować podstrony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Pr>
                <w:rFonts w:eastAsia="Arial Unicode MS" w:cstheme="minorHAnsi"/>
              </w:rPr>
              <w:t xml:space="preserve"> </w:t>
            </w:r>
            <w:r w:rsidRPr="00637069">
              <w:rPr>
                <w:rFonts w:cstheme="minorHAnsi"/>
              </w:rPr>
              <w:t xml:space="preserve">musi prezentować zdefiniowane struktury w postaci drzewiastej </w:t>
            </w:r>
            <w:r w:rsidRPr="00637069">
              <w:rPr>
                <w:rFonts w:cstheme="minorHAnsi"/>
              </w:rPr>
              <w:lastRenderedPageBreak/>
              <w:t>oraz w postaci listy, z możliwością filtrowania i wyszukiwania.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pozwalać na definiowanie takich parametrów pozycji w menu jak:</w:t>
            </w:r>
          </w:p>
          <w:p w:rsidR="00BC2F03" w:rsidRPr="00637069" w:rsidRDefault="00BC2F03" w:rsidP="00637069">
            <w:pPr>
              <w:pStyle w:val="Akapitzlist"/>
              <w:numPr>
                <w:ilvl w:val="0"/>
                <w:numId w:val="10"/>
              </w:numPr>
              <w:spacing w:after="200" w:line="240" w:lineRule="auto"/>
              <w:jc w:val="both"/>
              <w:rPr>
                <w:rFonts w:cstheme="minorHAnsi"/>
              </w:rPr>
            </w:pPr>
            <w:r w:rsidRPr="00637069">
              <w:rPr>
                <w:rFonts w:cstheme="minorHAnsi"/>
              </w:rPr>
              <w:t>nazwa strony,</w:t>
            </w:r>
          </w:p>
          <w:p w:rsidR="00BC2F03" w:rsidRPr="00637069" w:rsidRDefault="00BC2F03" w:rsidP="00637069">
            <w:pPr>
              <w:pStyle w:val="Akapitzlist"/>
              <w:numPr>
                <w:ilvl w:val="0"/>
                <w:numId w:val="10"/>
              </w:numPr>
              <w:spacing w:after="200" w:line="240" w:lineRule="auto"/>
              <w:jc w:val="both"/>
              <w:rPr>
                <w:rFonts w:cstheme="minorHAnsi"/>
              </w:rPr>
            </w:pPr>
            <w:r w:rsidRPr="00637069">
              <w:rPr>
                <w:rFonts w:cstheme="minorHAnsi"/>
              </w:rPr>
              <w:t>symbol strony,</w:t>
            </w:r>
          </w:p>
          <w:p w:rsidR="00BC2F03" w:rsidRPr="00637069" w:rsidRDefault="00BC2F03" w:rsidP="00637069">
            <w:pPr>
              <w:pStyle w:val="Akapitzlist"/>
              <w:numPr>
                <w:ilvl w:val="0"/>
                <w:numId w:val="10"/>
              </w:numPr>
              <w:spacing w:after="200" w:line="240" w:lineRule="auto"/>
              <w:jc w:val="both"/>
              <w:rPr>
                <w:rFonts w:cstheme="minorHAnsi"/>
              </w:rPr>
            </w:pPr>
            <w:r w:rsidRPr="00637069">
              <w:rPr>
                <w:rFonts w:cstheme="minorHAnsi"/>
              </w:rPr>
              <w:t>przypisanie strony do konkretnego menu i jej położenie w strukturze tego menu,</w:t>
            </w:r>
          </w:p>
          <w:p w:rsidR="00BC2F03" w:rsidRPr="00637069" w:rsidRDefault="00BC2F03" w:rsidP="00637069">
            <w:pPr>
              <w:pStyle w:val="Akapitzlist"/>
              <w:numPr>
                <w:ilvl w:val="0"/>
                <w:numId w:val="10"/>
              </w:numPr>
              <w:spacing w:after="200" w:line="240" w:lineRule="auto"/>
              <w:jc w:val="both"/>
              <w:rPr>
                <w:rFonts w:cstheme="minorHAnsi"/>
              </w:rPr>
            </w:pPr>
            <w:r w:rsidRPr="00637069">
              <w:rPr>
                <w:rFonts w:cstheme="minorHAnsi"/>
              </w:rPr>
              <w:t>typ strony,</w:t>
            </w:r>
          </w:p>
          <w:p w:rsidR="00BC2F03" w:rsidRPr="00637069" w:rsidRDefault="00BC2F03" w:rsidP="00637069">
            <w:pPr>
              <w:pStyle w:val="Akapitzlist"/>
              <w:numPr>
                <w:ilvl w:val="0"/>
                <w:numId w:val="10"/>
              </w:numPr>
              <w:spacing w:after="200" w:line="240" w:lineRule="auto"/>
              <w:jc w:val="both"/>
              <w:rPr>
                <w:rFonts w:cstheme="minorHAnsi"/>
              </w:rPr>
            </w:pPr>
            <w:r w:rsidRPr="00637069">
              <w:rPr>
                <w:rFonts w:cstheme="minorHAnsi"/>
              </w:rPr>
              <w:t>pokaż / ukryj w menu,</w:t>
            </w:r>
          </w:p>
          <w:p w:rsidR="00BC2F03" w:rsidRPr="00637069" w:rsidRDefault="00BC2F03" w:rsidP="00637069">
            <w:pPr>
              <w:pStyle w:val="Akapitzlist"/>
              <w:numPr>
                <w:ilvl w:val="0"/>
                <w:numId w:val="10"/>
              </w:numPr>
              <w:spacing w:after="200" w:line="240" w:lineRule="auto"/>
              <w:jc w:val="both"/>
              <w:rPr>
                <w:rFonts w:cstheme="minorHAnsi"/>
              </w:rPr>
            </w:pPr>
            <w:r w:rsidRPr="00637069">
              <w:rPr>
                <w:rFonts w:cstheme="minorHAnsi"/>
              </w:rPr>
              <w:t>strona opublikowana,</w:t>
            </w:r>
          </w:p>
          <w:p w:rsidR="00BC2F03" w:rsidRPr="00637069" w:rsidRDefault="00BC2F03" w:rsidP="00637069">
            <w:pPr>
              <w:pStyle w:val="Akapitzlist"/>
              <w:numPr>
                <w:ilvl w:val="0"/>
                <w:numId w:val="10"/>
              </w:numPr>
              <w:spacing w:after="200" w:line="240" w:lineRule="auto"/>
              <w:jc w:val="both"/>
              <w:rPr>
                <w:rFonts w:cstheme="minorHAnsi"/>
              </w:rPr>
            </w:pPr>
            <w:r w:rsidRPr="00637069">
              <w:rPr>
                <w:rFonts w:cstheme="minorHAnsi"/>
              </w:rPr>
              <w:t>strona dostępna dla zalogowanych,</w:t>
            </w:r>
          </w:p>
          <w:p w:rsidR="00BC2F03" w:rsidRPr="00637069" w:rsidRDefault="00BC2F03" w:rsidP="00637069">
            <w:pPr>
              <w:pStyle w:val="Akapitzlist"/>
              <w:numPr>
                <w:ilvl w:val="0"/>
                <w:numId w:val="10"/>
              </w:numPr>
              <w:spacing w:after="200" w:line="240" w:lineRule="auto"/>
              <w:jc w:val="both"/>
              <w:rPr>
                <w:rFonts w:cstheme="minorHAnsi"/>
              </w:rPr>
            </w:pPr>
            <w:r w:rsidRPr="00637069">
              <w:rPr>
                <w:rFonts w:cstheme="minorHAnsi"/>
              </w:rPr>
              <w:t>opis strony (WYSIWYG),</w:t>
            </w:r>
          </w:p>
          <w:p w:rsidR="00BC2F03" w:rsidRPr="00637069" w:rsidRDefault="00BC2F03" w:rsidP="00637069">
            <w:pPr>
              <w:pStyle w:val="Akapitzlist"/>
              <w:numPr>
                <w:ilvl w:val="0"/>
                <w:numId w:val="10"/>
              </w:numPr>
              <w:spacing w:after="200" w:line="240" w:lineRule="auto"/>
              <w:jc w:val="both"/>
              <w:rPr>
                <w:rFonts w:cstheme="minorHAnsi"/>
              </w:rPr>
            </w:pPr>
            <w:r w:rsidRPr="00637069">
              <w:rPr>
                <w:rFonts w:cstheme="minorHAnsi"/>
              </w:rPr>
              <w:t>zdjęcie strony,</w:t>
            </w:r>
          </w:p>
          <w:p w:rsidR="00BC2F03" w:rsidRPr="00637069" w:rsidRDefault="00BC2F03" w:rsidP="00637069">
            <w:pPr>
              <w:pStyle w:val="Akapitzlist"/>
              <w:numPr>
                <w:ilvl w:val="0"/>
                <w:numId w:val="10"/>
              </w:numPr>
              <w:spacing w:after="200" w:line="240" w:lineRule="auto"/>
              <w:jc w:val="both"/>
              <w:rPr>
                <w:rFonts w:cstheme="minorHAnsi"/>
              </w:rPr>
            </w:pPr>
            <w:r w:rsidRPr="00637069">
              <w:rPr>
                <w:rFonts w:cstheme="minorHAnsi"/>
              </w:rPr>
              <w:t>układ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Symbol pozycji musi być unikalny w obrębie całej struktury informacji </w:t>
            </w:r>
            <w:r w:rsidRPr="00637069">
              <w:rPr>
                <w:rFonts w:cstheme="minorHAnsi"/>
              </w:rPr>
              <w:br/>
              <w:t>w portalu ze względu na jego późniejsze wykorzystanie w odnośnikach na stronie.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Struktura portalu musi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Struktura portalu musi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Struktura portalu musi podlegać procesowi wersjonowania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System musi pozwolić administratorowi na podgląd danej strony, bez konieczności jej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Pozycje w menu muszą mieć możliwość przypisania jednej z poniższych funkcji (typ strony):</w:t>
            </w:r>
          </w:p>
          <w:p w:rsidR="00BC2F03" w:rsidRPr="00637069" w:rsidRDefault="00BC2F03" w:rsidP="00637069">
            <w:pPr>
              <w:pStyle w:val="Akapitzlist"/>
              <w:numPr>
                <w:ilvl w:val="0"/>
                <w:numId w:val="11"/>
              </w:numPr>
              <w:spacing w:after="200" w:line="240" w:lineRule="auto"/>
              <w:jc w:val="both"/>
              <w:rPr>
                <w:rFonts w:cstheme="minorHAnsi"/>
              </w:rPr>
            </w:pPr>
            <w:r w:rsidRPr="00637069">
              <w:rPr>
                <w:rFonts w:cstheme="minorHAnsi"/>
              </w:rPr>
              <w:t>link do strony głównej,</w:t>
            </w:r>
          </w:p>
          <w:p w:rsidR="00BC2F03" w:rsidRPr="00637069" w:rsidRDefault="00BC2F03" w:rsidP="00637069">
            <w:pPr>
              <w:pStyle w:val="Akapitzlist"/>
              <w:numPr>
                <w:ilvl w:val="0"/>
                <w:numId w:val="11"/>
              </w:numPr>
              <w:spacing w:after="200" w:line="240" w:lineRule="auto"/>
              <w:jc w:val="both"/>
              <w:rPr>
                <w:rFonts w:cstheme="minorHAnsi"/>
              </w:rPr>
            </w:pPr>
            <w:r w:rsidRPr="00637069">
              <w:rPr>
                <w:rFonts w:cstheme="minorHAnsi"/>
              </w:rPr>
              <w:t>link zewnętrzny (możliwość podania odnośnika do zewnętrznego portalu),</w:t>
            </w:r>
          </w:p>
          <w:p w:rsidR="00BC2F03" w:rsidRPr="00637069" w:rsidRDefault="00BC2F03" w:rsidP="00637069">
            <w:pPr>
              <w:pStyle w:val="Akapitzlist"/>
              <w:numPr>
                <w:ilvl w:val="0"/>
                <w:numId w:val="11"/>
              </w:numPr>
              <w:spacing w:after="200" w:line="240" w:lineRule="auto"/>
              <w:jc w:val="both"/>
              <w:rPr>
                <w:rFonts w:cstheme="minorHAnsi"/>
              </w:rPr>
            </w:pPr>
            <w:r w:rsidRPr="00637069">
              <w:rPr>
                <w:rFonts w:cstheme="minorHAnsi"/>
              </w:rPr>
              <w:t>link wewnętrzny (alias do pozycji już istniejącej w ramach wszystkich dostępnych menu)</w:t>
            </w:r>
          </w:p>
          <w:p w:rsidR="00BC2F03" w:rsidRPr="00637069" w:rsidRDefault="00BC2F03" w:rsidP="00637069">
            <w:pPr>
              <w:pStyle w:val="Akapitzlist"/>
              <w:numPr>
                <w:ilvl w:val="0"/>
                <w:numId w:val="11"/>
              </w:numPr>
              <w:spacing w:after="200" w:line="240" w:lineRule="auto"/>
              <w:jc w:val="both"/>
              <w:rPr>
                <w:rFonts w:cstheme="minorHAnsi"/>
              </w:rPr>
            </w:pPr>
            <w:r w:rsidRPr="00637069">
              <w:rPr>
                <w:rFonts w:cstheme="minorHAnsi"/>
              </w:rPr>
              <w:t>moduł (wybór funkcjonalności z listy dostępnych w systemie, moduły opisane są w dalszej części dokumentu).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Opis strony oraz zdjęcie strony to elementy, które system może wykorzystać do graficznej prezentacji menu, do prezentacji listy podstron oraz do wyświetlania treści na podstronie w przypadku braku treści w podpiętym do pozycji module.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System musi pozwalać na dodawanie wielu pozycji struktury z przypisanym tym samym modułem. Oznacza to, że w systemie będzie funkcjonowało np. kilka podstron z niezależnymi aktualnościami, dostępnymi pod różnymi odnośnikami.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W przypadku modułu aktualności oraz kalendarium, system musi pozwalać na oznaczenie tych modułów jako domyślne w obrębie konkretnego portalu. Funkcjonalność wykorzystywana będzie w aktualnościach globalnych.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Tylko jedna strona o typie moduł aktualności może być oznaczona jako domyślna w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Tylko jedna strona o typie moduł kalendarium może być oznaczona jako domyślna w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przypadku modułów opisowych (np. akapity, aktualności) system musi pozwalać administratorowi na wyświetlanie elementów społecznościowych na tej podstronie.</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8" w:name="_Toc74752108"/>
            <w:r w:rsidRPr="00637069">
              <w:rPr>
                <w:rFonts w:asciiTheme="minorHAnsi" w:hAnsiTheme="minorHAnsi" w:cstheme="minorHAnsi"/>
              </w:rPr>
              <w:t>Kosz systemowy</w:t>
            </w:r>
            <w:bookmarkEnd w:id="8"/>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funkcjonalności kosza systemowego.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Usuwane z Portalu elementy nie mogą być fizycznie usunięte z serwera. Muszą zostać przeniesione do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Każda z funkcjonalności lub modułów musi posiadać swój własny kosz. Kosz ten musi funkcjonować w obrębie modułu przypiętego do konkretnej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Elementy w koszu mogą zostać przywrócone lub faktycznie usunięte z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Elementy przeniesione do kosza, nie mogą być widoczne na froncie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Elementy przywrócone z kosza muszą posiadać status nieopublikowany, bez względu na to jaki miały status przed przeniesieniem do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Pr>
                <w:rFonts w:eastAsia="Arial Unicode MS" w:cstheme="minorHAnsi"/>
              </w:rPr>
              <w:t xml:space="preserve"> </w:t>
            </w:r>
            <w:r w:rsidRPr="00637069">
              <w:rPr>
                <w:rFonts w:cstheme="minorHAnsi"/>
              </w:rPr>
              <w:t xml:space="preserve">w ramach panelu administracyjnego musi posiadać funkcjonalność wyświetlania wszystkich elementów w koszu w danym systemie, tak by administrator nie musiał przechodzić przez wszystkie strony portalu.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ramach funkcjonowania uprawnień w portalu, Portal Biura Karier  musi pozwalać na zdefiniowanie użytkownika o uprawnieniach przenoszenia do kosza, przywracania z kosza i usuwania z kosza w ramach funkcjonowania modułu konkretnej podstrony. System musi pozwalać na nadawanie tych uprawnień osobno lub w różnych wariantach.</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9" w:name="_Toc74752109"/>
            <w:r w:rsidRPr="00637069">
              <w:rPr>
                <w:rFonts w:asciiTheme="minorHAnsi" w:hAnsiTheme="minorHAnsi" w:cstheme="minorHAnsi"/>
              </w:rPr>
              <w:t>Publikacja treści</w:t>
            </w:r>
            <w:bookmarkEnd w:id="9"/>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funkcjonalności zatwierdzania i publikacji treści opisowych.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Aby wpis / treść była widoczna na froncie strony musi mieć zaznaczone dwie flagi:</w:t>
            </w:r>
          </w:p>
          <w:p w:rsidR="00BC2F03" w:rsidRPr="00637069" w:rsidRDefault="00BC2F03" w:rsidP="00637069">
            <w:pPr>
              <w:pStyle w:val="Akapitzlist"/>
              <w:numPr>
                <w:ilvl w:val="0"/>
                <w:numId w:val="12"/>
              </w:numPr>
              <w:spacing w:after="200" w:line="240" w:lineRule="auto"/>
              <w:jc w:val="both"/>
              <w:rPr>
                <w:rFonts w:cstheme="minorHAnsi"/>
              </w:rPr>
            </w:pPr>
            <w:r w:rsidRPr="00637069">
              <w:rPr>
                <w:rFonts w:cstheme="minorHAnsi"/>
              </w:rPr>
              <w:t>zatwierdzony</w:t>
            </w:r>
          </w:p>
          <w:p w:rsidR="00BC2F03" w:rsidRPr="00637069" w:rsidRDefault="00BC2F03" w:rsidP="00637069">
            <w:pPr>
              <w:pStyle w:val="Akapitzlist"/>
              <w:numPr>
                <w:ilvl w:val="0"/>
                <w:numId w:val="12"/>
              </w:numPr>
              <w:spacing w:after="200" w:line="240" w:lineRule="auto"/>
              <w:jc w:val="both"/>
              <w:rPr>
                <w:rFonts w:cstheme="minorHAnsi"/>
              </w:rPr>
            </w:pPr>
            <w:r w:rsidRPr="00637069">
              <w:rPr>
                <w:rFonts w:cstheme="minorHAnsi"/>
              </w:rPr>
              <w:t>opublikowany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Widoczność flagi zatwierdź oraz opublikuj musi zależeć od uprawnień redaktora wprowadzającego treści.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podgląd wprowadzonych treści opisowych bez konieczności ich zatwierdzenia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kontrolować statusy powyższych flag i pozwalać na publikację wyłącznie tych wpisów, które zostały uprzednio zatwierdzone. Nie można opublikować wpisu bez wcześniejszego zatwierdzenia.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Pr>
                <w:rFonts w:eastAsia="Arial Unicode MS" w:cstheme="minorHAnsi"/>
              </w:rPr>
              <w:t xml:space="preserve"> </w:t>
            </w:r>
            <w:r w:rsidRPr="00637069">
              <w:rPr>
                <w:rFonts w:cstheme="minorHAnsi"/>
              </w:rPr>
              <w:t xml:space="preserve">w ramach panelu administracyjnego musi posiadać funkcjonalność wyświetlania wszystkich elementów, które oczekują na zatwierdzenie lub publikację w danym systemie w jednym miejscu.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ramach funkcjonowania uprawnień portal Biura Karier musi pozwalać na zdefiniowanie użytkownika o uprawnieniach do zatwierdzania oraz do publikowania treści w ramach funkcjonowania modułu konkretnej podstrony. Portal Biura Karier musi pozwalać na nadawanie tych uprawnień osobno lub w różnych wariantach.</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10" w:name="_Toc74752110"/>
            <w:r w:rsidRPr="00637069">
              <w:rPr>
                <w:rFonts w:asciiTheme="minorHAnsi" w:hAnsiTheme="minorHAnsi" w:cstheme="minorHAnsi"/>
              </w:rPr>
              <w:t>Multimedia</w:t>
            </w:r>
            <w:bookmarkEnd w:id="10"/>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repozytorium plików.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Wszystkie pliki udostępniane na witrynach systemu muszą wcześniej znaleźć się w repozytorium.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Repozytorium plików musi pozwalać na katalogowanie plików (tworzenie grup i podgrup) w celu zachowania porządku w danych wysyłanych na serwer.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Tworzenie i zarządzanie katalogami nie może mieć ograniczeń co do ich ilości i zagłębień.</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masowe dodawanie multimediów z dysku lokalnego komputera do repozytorium plików.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przechowywać repozytorium w osobnym katalogu na serwerze, w celu prostego tworzenia kopi bezpieczeństwa wrzucanych na serwer plików.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w swojej konfiguracji musi posiadać możliwość zdefiniowania typów plików możliwych do wrzucenia do repozytorium.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zmianę nazw plików i katalogów.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plikom dodatkowych opisów oraz słów kluczowych.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przypadku obrazów administratorzy muszą widzieć miniatury plików w postaci podgląd danego obrazu. W przypadku innych plików system musi pokazywać ikony z symbolami rozszerzeń tych plików.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Wszystkie dodawanie do repozytorium pliki muszą standardowo przyjmować status „opublikowane”.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Widok repozytorium plików musi pozwalać na przełączanie się między kafelkami a szczegółami. W lewej części repozytorium musi znaleźć się hierarchiczna struktura katalogów, pomagająca w poruszaniu się po repozytorium.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Tylko pliki opublikowane mogą być używane w treściach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ramach repozytorium musi istnieć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Pliki, które zostały odpublikowane nie mogą być używane w treściach portalu, czyli nie mogą być wykorzystywane przez redaktorów. Oznacza to, że nie można ich dodać w nowych treściach. Natomiast te, które są wyświetlane aktualnie w treściach portalu a </w:t>
            </w:r>
            <w:r w:rsidRPr="00637069">
              <w:rPr>
                <w:rFonts w:cstheme="minorHAnsi"/>
              </w:rPr>
              <w:lastRenderedPageBreak/>
              <w:t>zostały od publikowane musza zniknąć z frontu strony www.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w ramach repozytorium plików musi pozwalać na wyszukiwanie plików po:</w:t>
            </w:r>
          </w:p>
          <w:p w:rsidR="00BC2F03" w:rsidRPr="00637069" w:rsidRDefault="00BC2F03" w:rsidP="00637069">
            <w:pPr>
              <w:pStyle w:val="Akapitzlist"/>
              <w:numPr>
                <w:ilvl w:val="0"/>
                <w:numId w:val="13"/>
              </w:numPr>
              <w:spacing w:after="200" w:line="240" w:lineRule="auto"/>
              <w:jc w:val="both"/>
              <w:rPr>
                <w:rFonts w:cstheme="minorHAnsi"/>
              </w:rPr>
            </w:pPr>
            <w:r w:rsidRPr="00637069">
              <w:rPr>
                <w:rFonts w:cstheme="minorHAnsi"/>
              </w:rPr>
              <w:t>nazwie,</w:t>
            </w:r>
          </w:p>
          <w:p w:rsidR="00BC2F03" w:rsidRPr="00637069" w:rsidRDefault="00BC2F03" w:rsidP="00637069">
            <w:pPr>
              <w:pStyle w:val="Akapitzlist"/>
              <w:numPr>
                <w:ilvl w:val="0"/>
                <w:numId w:val="13"/>
              </w:numPr>
              <w:spacing w:after="200" w:line="240" w:lineRule="auto"/>
              <w:jc w:val="both"/>
              <w:rPr>
                <w:rFonts w:cstheme="minorHAnsi"/>
              </w:rPr>
            </w:pPr>
            <w:r w:rsidRPr="00637069">
              <w:rPr>
                <w:rFonts w:cstheme="minorHAnsi"/>
              </w:rPr>
              <w:t>opisie,</w:t>
            </w:r>
          </w:p>
          <w:p w:rsidR="00BC2F03" w:rsidRPr="00637069" w:rsidRDefault="00BC2F03" w:rsidP="00637069">
            <w:pPr>
              <w:pStyle w:val="Akapitzlist"/>
              <w:numPr>
                <w:ilvl w:val="0"/>
                <w:numId w:val="13"/>
              </w:numPr>
              <w:spacing w:after="200" w:line="240" w:lineRule="auto"/>
              <w:jc w:val="both"/>
              <w:rPr>
                <w:rFonts w:cstheme="minorHAnsi"/>
              </w:rPr>
            </w:pPr>
            <w:r w:rsidRPr="00637069">
              <w:rPr>
                <w:rFonts w:cstheme="minorHAnsi"/>
              </w:rPr>
              <w:t>słowach kluczowych,</w:t>
            </w:r>
          </w:p>
          <w:p w:rsidR="00BC2F03" w:rsidRPr="00637069" w:rsidRDefault="00BC2F03" w:rsidP="00637069">
            <w:pPr>
              <w:pStyle w:val="Akapitzlist"/>
              <w:numPr>
                <w:ilvl w:val="0"/>
                <w:numId w:val="13"/>
              </w:numPr>
              <w:spacing w:after="200" w:line="240" w:lineRule="auto"/>
              <w:jc w:val="both"/>
              <w:rPr>
                <w:rFonts w:cstheme="minorHAnsi"/>
              </w:rPr>
            </w:pPr>
            <w:r w:rsidRPr="00637069">
              <w:rPr>
                <w:rFonts w:cstheme="minorHAnsi"/>
              </w:rPr>
              <w:t>statusie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Repozytorium plików musi być podzielone na:</w:t>
            </w:r>
          </w:p>
          <w:p w:rsidR="00BC2F03" w:rsidRPr="00637069" w:rsidRDefault="00BC2F03" w:rsidP="00637069">
            <w:pPr>
              <w:pStyle w:val="Akapitzlist"/>
              <w:numPr>
                <w:ilvl w:val="0"/>
                <w:numId w:val="14"/>
              </w:numPr>
              <w:spacing w:after="200" w:line="240" w:lineRule="auto"/>
              <w:jc w:val="both"/>
              <w:rPr>
                <w:rFonts w:cstheme="minorHAnsi"/>
              </w:rPr>
            </w:pPr>
            <w:r w:rsidRPr="00637069">
              <w:rPr>
                <w:rFonts w:cstheme="minorHAnsi"/>
              </w:rPr>
              <w:t>katalog publiczny portalu,</w:t>
            </w:r>
          </w:p>
          <w:p w:rsidR="00BC2F03" w:rsidRPr="00637069" w:rsidRDefault="00BC2F03" w:rsidP="00637069">
            <w:pPr>
              <w:pStyle w:val="Akapitzlist"/>
              <w:numPr>
                <w:ilvl w:val="0"/>
                <w:numId w:val="14"/>
              </w:numPr>
              <w:spacing w:after="200" w:line="240" w:lineRule="auto"/>
              <w:jc w:val="both"/>
              <w:rPr>
                <w:rFonts w:cstheme="minorHAnsi"/>
              </w:rPr>
            </w:pPr>
            <w:r w:rsidRPr="00637069">
              <w:rPr>
                <w:rFonts w:cstheme="minorHAnsi"/>
              </w:rPr>
              <w:t>katalogi prywatne użytkowników.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pozwalać na przyznawanie użytkownikom uprawnień do repozytorium z podziałem na:</w:t>
            </w:r>
          </w:p>
          <w:p w:rsidR="00BC2F03" w:rsidRPr="00637069" w:rsidRDefault="00BC2F03" w:rsidP="00637069">
            <w:pPr>
              <w:pStyle w:val="Akapitzlist"/>
              <w:numPr>
                <w:ilvl w:val="0"/>
                <w:numId w:val="15"/>
              </w:numPr>
              <w:spacing w:after="200" w:line="240" w:lineRule="auto"/>
              <w:jc w:val="both"/>
              <w:rPr>
                <w:rFonts w:cstheme="minorHAnsi"/>
              </w:rPr>
            </w:pPr>
            <w:r w:rsidRPr="00637069">
              <w:rPr>
                <w:rFonts w:cstheme="minorHAnsi"/>
              </w:rPr>
              <w:t>dostęp wyłącznie do katalogu publicznego portalu,</w:t>
            </w:r>
          </w:p>
          <w:p w:rsidR="00BC2F03" w:rsidRPr="00637069" w:rsidRDefault="00BC2F03" w:rsidP="00637069">
            <w:pPr>
              <w:pStyle w:val="Akapitzlist"/>
              <w:numPr>
                <w:ilvl w:val="0"/>
                <w:numId w:val="15"/>
              </w:numPr>
              <w:spacing w:after="200" w:line="240" w:lineRule="auto"/>
              <w:jc w:val="both"/>
              <w:rPr>
                <w:rFonts w:cstheme="minorHAnsi"/>
              </w:rPr>
            </w:pPr>
            <w:r w:rsidRPr="00637069">
              <w:rPr>
                <w:rFonts w:cstheme="minorHAnsi"/>
              </w:rPr>
              <w:t>dostęp do katalogu publicznego portalu oraz katalogu prywatnego użytkownika,</w:t>
            </w:r>
          </w:p>
          <w:p w:rsidR="00BC2F03" w:rsidRPr="00637069" w:rsidRDefault="00BC2F03" w:rsidP="00637069">
            <w:pPr>
              <w:pStyle w:val="Akapitzlist"/>
              <w:numPr>
                <w:ilvl w:val="0"/>
                <w:numId w:val="15"/>
              </w:numPr>
              <w:spacing w:after="200" w:line="240" w:lineRule="auto"/>
              <w:jc w:val="both"/>
              <w:rPr>
                <w:rFonts w:cstheme="minorHAnsi"/>
              </w:rPr>
            </w:pPr>
            <w:r w:rsidRPr="00637069">
              <w:rPr>
                <w:rFonts w:cstheme="minorHAnsi"/>
              </w:rPr>
              <w:t>dostęp wyłącznie do katalogu prywatnego użytkownika.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kadrowanie zdjęć umieszczanych w treściach stron.</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b/>
              </w:rPr>
            </w:pPr>
            <w:bookmarkStart w:id="11" w:name="_Toc74752111"/>
            <w:r w:rsidRPr="00637069">
              <w:rPr>
                <w:rFonts w:asciiTheme="minorHAnsi" w:hAnsiTheme="minorHAnsi" w:cstheme="minorHAnsi"/>
              </w:rPr>
              <w:t>Układ podstron</w:t>
            </w:r>
            <w:bookmarkEnd w:id="11"/>
            <w:r w:rsidRPr="00637069">
              <w:rPr>
                <w:rFonts w:asciiTheme="minorHAnsi" w:hAnsiTheme="minorHAnsi" w:cstheme="minorHAnsi"/>
                <w:b/>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administratorowi na zarządzanie układem stron.</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00884C7F" w:rsidRPr="00637069">
              <w:rPr>
                <w:rFonts w:cstheme="minorHAnsi"/>
              </w:rPr>
              <w:t xml:space="preserve"> </w:t>
            </w:r>
            <w:r w:rsidRPr="00637069">
              <w:rPr>
                <w:rFonts w:cstheme="minorHAnsi"/>
              </w:rPr>
              <w:t>musi pozwalać na zarządzanie układem strony głównej oraz układem podstron.</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Układ strony głównej oraz podstron muszą zostać wypracowane na etapie analizy przedwdrożeniowej oraz podczas prac nad projektami graficznymi systemu.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Strony (w tym główna) muszą zostać podzielone na regiony, w których będą prezentowane bloki z treściami.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Przypisywanie bloków do regionów musi odbywać się za pomocą mechanizmów drag &amp; drop (przeciągnij i upuść).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004D45E5" w:rsidRPr="00637069">
              <w:rPr>
                <w:rFonts w:cstheme="minorHAnsi"/>
              </w:rPr>
              <w:t xml:space="preserve"> </w:t>
            </w:r>
            <w:r w:rsidRPr="00637069">
              <w:rPr>
                <w:rFonts w:cstheme="minorHAnsi"/>
              </w:rPr>
              <w:t>musi pozwalać na definiowanie szablonów układów podstron i przypisywanie ich do stron (struktura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definiowanie szablonów układów strony głównej.</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czasowe definiowanie układu strony głównej.</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Przy definiowaniu szablonu podstrony system musi pozwalać na przypisanie do niego schematu SEO.</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12" w:name="_Toc74752112"/>
            <w:r w:rsidRPr="00637069">
              <w:rPr>
                <w:rFonts w:asciiTheme="minorHAnsi" w:hAnsiTheme="minorHAnsi" w:cstheme="minorHAnsi"/>
              </w:rPr>
              <w:lastRenderedPageBreak/>
              <w:t>Wersje graficzne</w:t>
            </w:r>
            <w:bookmarkEnd w:id="12"/>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wspierać funkcjonalności wersji graficznych wszystkich portali.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Wersje graficzne mają służyć do zmiany elementów graficznych portali  ze względu na ważne wydarzenia i uroczystości.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uwzględniać następujące wersje graficzne portali:</w:t>
            </w:r>
          </w:p>
          <w:p w:rsidR="00BC2F03" w:rsidRPr="00637069" w:rsidRDefault="00BC2F03" w:rsidP="00637069">
            <w:pPr>
              <w:pStyle w:val="Akapitzlist"/>
              <w:numPr>
                <w:ilvl w:val="0"/>
                <w:numId w:val="16"/>
              </w:numPr>
              <w:spacing w:after="200" w:line="240" w:lineRule="auto"/>
              <w:jc w:val="both"/>
              <w:rPr>
                <w:rFonts w:cstheme="minorHAnsi"/>
              </w:rPr>
            </w:pPr>
            <w:r w:rsidRPr="00637069">
              <w:rPr>
                <w:rFonts w:cstheme="minorHAnsi"/>
              </w:rPr>
              <w:t>wersja zwykła (wyświetlana codziennie),</w:t>
            </w:r>
          </w:p>
          <w:p w:rsidR="00BC2F03" w:rsidRPr="00637069" w:rsidRDefault="00BC2F03" w:rsidP="00637069">
            <w:pPr>
              <w:pStyle w:val="Akapitzlist"/>
              <w:numPr>
                <w:ilvl w:val="0"/>
                <w:numId w:val="16"/>
              </w:numPr>
              <w:spacing w:after="200" w:line="240" w:lineRule="auto"/>
              <w:jc w:val="both"/>
              <w:rPr>
                <w:rFonts w:cstheme="minorHAnsi"/>
              </w:rPr>
            </w:pPr>
            <w:r w:rsidRPr="00637069">
              <w:rPr>
                <w:rFonts w:cstheme="minorHAnsi"/>
              </w:rPr>
              <w:t>wersja żałobna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Każda z wersji graficznych musi zakładać zmiany </w:t>
            </w:r>
            <w:r w:rsidR="00203289" w:rsidRPr="00637069">
              <w:rPr>
                <w:rFonts w:cstheme="minorHAnsi"/>
              </w:rPr>
              <w:t>w elementach</w:t>
            </w:r>
            <w:r w:rsidR="00801E3C" w:rsidRPr="00637069">
              <w:rPr>
                <w:rFonts w:cstheme="minorHAnsi"/>
              </w:rPr>
              <w:t xml:space="preserve"> </w:t>
            </w:r>
            <w:r w:rsidRPr="00637069">
              <w:rPr>
                <w:rFonts w:cstheme="minorHAnsi"/>
              </w:rPr>
              <w:t xml:space="preserve">graficznych (ustalonych na etapie tworzenia grafiki) w celu zaakcentowania danego wydarzenia.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przypadku wersji żałobnej portalu system musi wyświetlać wszystkie grafiki (wraz ze zdjęciami i miniaturkami zdjęć) w odcieniach szarości.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Pr>
                <w:rFonts w:eastAsia="Arial Unicode MS" w:cstheme="minorHAnsi"/>
              </w:rPr>
              <w:t xml:space="preserve"> </w:t>
            </w:r>
            <w:r w:rsidRPr="00637069">
              <w:rPr>
                <w:rFonts w:cstheme="minorHAnsi"/>
              </w:rPr>
              <w:t>musi pozwalać na włączenie konkretnej wersji graficznej w zdefiniowanych okresach czasu.</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13" w:name="_Toc74752113"/>
            <w:r w:rsidRPr="00637069">
              <w:rPr>
                <w:rFonts w:asciiTheme="minorHAnsi" w:hAnsiTheme="minorHAnsi" w:cstheme="minorHAnsi"/>
              </w:rPr>
              <w:t>Użytkownicy</w:t>
            </w:r>
            <w:bookmarkEnd w:id="13"/>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gromadzenie i przechowywanie danych o jego użytkownikach.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zapewnić poprawne zbieranie i przetwarzanie danych osobowych użytkowników. W obu tych obszarach musi zapewnić zgodność z wymogami prawnymi oraz dobrymi praktykami.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 xml:space="preserve">Rejestr uwierzytelniania musi przechowywać maksymalnie wiele informacji, pozwalających na identyfikację uwierzytelniania. Muszą to być m.in.: </w:t>
            </w:r>
          </w:p>
          <w:p w:rsidR="00BC2F03" w:rsidRPr="00637069" w:rsidRDefault="00BC2F03" w:rsidP="00637069">
            <w:pPr>
              <w:pStyle w:val="Akapitzlist"/>
              <w:numPr>
                <w:ilvl w:val="0"/>
                <w:numId w:val="17"/>
              </w:numPr>
              <w:spacing w:after="200" w:line="240" w:lineRule="auto"/>
              <w:jc w:val="both"/>
              <w:rPr>
                <w:rFonts w:cstheme="minorHAnsi"/>
              </w:rPr>
            </w:pPr>
            <w:r w:rsidRPr="00637069">
              <w:rPr>
                <w:rFonts w:cstheme="minorHAnsi"/>
              </w:rPr>
              <w:t>pełna data i czas,</w:t>
            </w:r>
          </w:p>
          <w:p w:rsidR="00BC2F03" w:rsidRPr="00637069" w:rsidRDefault="00BC2F03" w:rsidP="00637069">
            <w:pPr>
              <w:pStyle w:val="Akapitzlist"/>
              <w:numPr>
                <w:ilvl w:val="0"/>
                <w:numId w:val="17"/>
              </w:numPr>
              <w:spacing w:after="200" w:line="240" w:lineRule="auto"/>
              <w:jc w:val="both"/>
              <w:rPr>
                <w:rFonts w:cstheme="minorHAnsi"/>
              </w:rPr>
            </w:pPr>
            <w:r w:rsidRPr="00637069">
              <w:rPr>
                <w:rFonts w:cstheme="minorHAnsi"/>
              </w:rPr>
              <w:t xml:space="preserve">nazwa konta, które zostało poddane autoryzacji, </w:t>
            </w:r>
          </w:p>
          <w:p w:rsidR="00BC2F03" w:rsidRPr="00637069" w:rsidRDefault="00BC2F03" w:rsidP="00637069">
            <w:pPr>
              <w:pStyle w:val="Akapitzlist"/>
              <w:numPr>
                <w:ilvl w:val="0"/>
                <w:numId w:val="17"/>
              </w:numPr>
              <w:spacing w:after="200" w:line="240" w:lineRule="auto"/>
              <w:jc w:val="both"/>
              <w:rPr>
                <w:rFonts w:cstheme="minorHAnsi"/>
              </w:rPr>
            </w:pPr>
            <w:r w:rsidRPr="00637069">
              <w:rPr>
                <w:rFonts w:cstheme="minorHAnsi"/>
              </w:rPr>
              <w:t xml:space="preserve">adres IP, z którego nawiązano połączenie, </w:t>
            </w:r>
          </w:p>
          <w:p w:rsidR="00BC2F03" w:rsidRPr="00637069" w:rsidRDefault="00BC2F03" w:rsidP="00637069">
            <w:pPr>
              <w:pStyle w:val="Akapitzlist"/>
              <w:numPr>
                <w:ilvl w:val="0"/>
                <w:numId w:val="17"/>
              </w:numPr>
              <w:spacing w:after="200" w:line="240" w:lineRule="auto"/>
              <w:jc w:val="both"/>
              <w:rPr>
                <w:rFonts w:cstheme="minorHAnsi"/>
              </w:rPr>
            </w:pPr>
            <w:r w:rsidRPr="00637069">
              <w:rPr>
                <w:rFonts w:cstheme="minorHAnsi"/>
              </w:rPr>
              <w:t>dane sesyjne i serwerowe,</w:t>
            </w:r>
          </w:p>
          <w:p w:rsidR="00BC2F03" w:rsidRPr="00637069" w:rsidRDefault="00BC2F03" w:rsidP="00637069">
            <w:pPr>
              <w:pStyle w:val="Akapitzlist"/>
              <w:numPr>
                <w:ilvl w:val="0"/>
                <w:numId w:val="17"/>
              </w:numPr>
              <w:spacing w:after="200" w:line="240" w:lineRule="auto"/>
              <w:jc w:val="both"/>
              <w:rPr>
                <w:rFonts w:cstheme="minorHAnsi"/>
              </w:rPr>
            </w:pPr>
            <w:r w:rsidRPr="00637069">
              <w:rPr>
                <w:rFonts w:cstheme="minorHAnsi"/>
              </w:rPr>
              <w:t>rezultat autoryzacji (powodzenie/niepowodzenie).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zapewnić interfejs do przeglądania i przeszukiwania rejestru uwierzytelniania.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zostać zintegrowany z usługą katalogową. Integracja ta musi pozwolić na autoryzację użytkowników (pracownicy i studenci) w portalach danymi domenowymi.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przechowywać dane użytkowników usługi katalogowej w swojej bazie, co jest konieczne ze względu na możliwość przyznawania rozbudowanych uprawnień do treści w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Synchronizacja danych użytkowników z usługi katalogowej powinna zostać zintegrowana z systemem za pomocą zadań cyklicznych (CRON’a).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zakładanie dodatkowych kont użytkowników w obrębie samego systemu portalowego. Konta te mogą być zakładane przez administratora z poziomu panelu CMS lub poprzez samodzielną rejestrację użytkowników na stronie.</w:t>
            </w:r>
          </w:p>
        </w:tc>
      </w:tr>
      <w:tr w:rsidR="00BC2F03" w:rsidRPr="00637069" w:rsidTr="00E82BB6">
        <w:trPr>
          <w:trHeight w:val="987"/>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konfigurację modułu rejestracji. Zakładane konta muszą być aktywowane przez administratora w panelu lub poprzez link weryfikacyjny, wysłany na podany przez użytkownika w procesie rejestracji email.</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w:t>
            </w:r>
            <w:r w:rsidRPr="00637069">
              <w:rPr>
                <w:rFonts w:eastAsia="Arial Unicode MS" w:cstheme="minorHAnsi"/>
              </w:rPr>
              <w:t xml:space="preserve"> </w:t>
            </w:r>
            <w:r w:rsidRPr="00637069">
              <w:rPr>
                <w:rFonts w:cstheme="minorHAnsi"/>
              </w:rPr>
              <w:t>musi pozwalać jego administratorom na włączenie modułu rejestracji, w tym:</w:t>
            </w:r>
          </w:p>
          <w:p w:rsidR="00BC2F03" w:rsidRPr="00637069" w:rsidRDefault="00BC2F03" w:rsidP="00637069">
            <w:pPr>
              <w:pStyle w:val="Akapitzlist"/>
              <w:numPr>
                <w:ilvl w:val="0"/>
                <w:numId w:val="18"/>
              </w:numPr>
              <w:spacing w:after="200" w:line="240" w:lineRule="auto"/>
              <w:jc w:val="both"/>
              <w:rPr>
                <w:rFonts w:cstheme="minorHAnsi"/>
              </w:rPr>
            </w:pPr>
            <w:r w:rsidRPr="00637069">
              <w:rPr>
                <w:rFonts w:cstheme="minorHAnsi"/>
              </w:rPr>
              <w:t>konfiguracji formularza rejestracyjnego,</w:t>
            </w:r>
          </w:p>
          <w:p w:rsidR="00BC2F03" w:rsidRPr="00637069" w:rsidRDefault="00BC2F03" w:rsidP="00637069">
            <w:pPr>
              <w:pStyle w:val="Akapitzlist"/>
              <w:numPr>
                <w:ilvl w:val="0"/>
                <w:numId w:val="18"/>
              </w:numPr>
              <w:spacing w:after="200" w:line="240" w:lineRule="auto"/>
              <w:jc w:val="both"/>
              <w:rPr>
                <w:rFonts w:cstheme="minorHAnsi"/>
              </w:rPr>
            </w:pPr>
            <w:r w:rsidRPr="00637069">
              <w:rPr>
                <w:rFonts w:cstheme="minorHAnsi"/>
              </w:rPr>
              <w:t>określenie ich wymagalności,</w:t>
            </w:r>
          </w:p>
          <w:p w:rsidR="00BC2F03" w:rsidRPr="00637069" w:rsidRDefault="00BC2F03" w:rsidP="00637069">
            <w:pPr>
              <w:pStyle w:val="Akapitzlist"/>
              <w:numPr>
                <w:ilvl w:val="0"/>
                <w:numId w:val="18"/>
              </w:numPr>
              <w:spacing w:after="200" w:line="240" w:lineRule="auto"/>
              <w:jc w:val="both"/>
              <w:rPr>
                <w:rFonts w:cstheme="minorHAnsi"/>
              </w:rPr>
            </w:pPr>
            <w:r w:rsidRPr="00637069">
              <w:rPr>
                <w:rFonts w:cstheme="minorHAnsi"/>
              </w:rPr>
              <w:t>określenie nazw,</w:t>
            </w:r>
          </w:p>
          <w:p w:rsidR="00BC2F03" w:rsidRPr="00637069" w:rsidRDefault="00BC2F03" w:rsidP="00637069">
            <w:pPr>
              <w:pStyle w:val="Akapitzlist"/>
              <w:numPr>
                <w:ilvl w:val="0"/>
                <w:numId w:val="18"/>
              </w:numPr>
              <w:spacing w:after="200" w:line="240" w:lineRule="auto"/>
              <w:jc w:val="both"/>
              <w:rPr>
                <w:rFonts w:cstheme="minorHAnsi"/>
              </w:rPr>
            </w:pPr>
            <w:r w:rsidRPr="00637069">
              <w:rPr>
                <w:rFonts w:cstheme="minorHAnsi"/>
              </w:rPr>
              <w:t>konfigurację zgód systemowych,</w:t>
            </w:r>
          </w:p>
          <w:p w:rsidR="00BC2F03" w:rsidRPr="00637069" w:rsidRDefault="00BC2F03" w:rsidP="00637069">
            <w:pPr>
              <w:pStyle w:val="Akapitzlist"/>
              <w:numPr>
                <w:ilvl w:val="0"/>
                <w:numId w:val="18"/>
              </w:numPr>
              <w:spacing w:after="200" w:line="240" w:lineRule="auto"/>
              <w:jc w:val="both"/>
              <w:rPr>
                <w:rFonts w:cstheme="minorHAnsi"/>
              </w:rPr>
            </w:pPr>
            <w:r w:rsidRPr="00637069">
              <w:rPr>
                <w:rFonts w:cstheme="minorHAnsi"/>
              </w:rPr>
              <w:t>włączenie powiadomień mailowych i określenie ich treści,</w:t>
            </w:r>
          </w:p>
          <w:p w:rsidR="00BC2F03" w:rsidRPr="00637069" w:rsidRDefault="00BC2F03" w:rsidP="00637069">
            <w:pPr>
              <w:pStyle w:val="Akapitzlist"/>
              <w:numPr>
                <w:ilvl w:val="0"/>
                <w:numId w:val="18"/>
              </w:numPr>
              <w:spacing w:after="200" w:line="240" w:lineRule="auto"/>
              <w:jc w:val="both"/>
              <w:rPr>
                <w:rFonts w:cstheme="minorHAnsi"/>
              </w:rPr>
            </w:pPr>
            <w:r w:rsidRPr="00637069">
              <w:rPr>
                <w:rFonts w:cstheme="minorHAnsi"/>
              </w:rPr>
              <w:t>konfigurację sposobu aktywacji użytkowników (od razu po rejestracji, aktywacja linkiem w mailu, aktywacja przez administratora).</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14" w:name="_Toc74752114"/>
            <w:r w:rsidRPr="00637069">
              <w:rPr>
                <w:rFonts w:asciiTheme="minorHAnsi" w:hAnsiTheme="minorHAnsi" w:cstheme="minorHAnsi"/>
              </w:rPr>
              <w:t>Role i uprawnienia</w:t>
            </w:r>
            <w:bookmarkEnd w:id="14"/>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umożliwiać tworzenie stref z ograniczonym dostępem.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Funkcjonalności stref z ograniczonym dostępem do systemu muszą dotyczyć zarówno panelu administracyjnego jak i treści publikowanych na froncie Portalu.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Ograniczenia w dostępie do poszczególnych stref muszą zostać rozwiązane za pomocą ról oraz grup uprawnień, gdzie:</w:t>
            </w:r>
          </w:p>
          <w:p w:rsidR="00BC2F03" w:rsidRPr="00637069" w:rsidRDefault="00BC2F03" w:rsidP="00637069">
            <w:pPr>
              <w:pStyle w:val="Akapitzlist"/>
              <w:numPr>
                <w:ilvl w:val="0"/>
                <w:numId w:val="19"/>
              </w:numPr>
              <w:spacing w:after="200" w:line="240" w:lineRule="auto"/>
              <w:jc w:val="both"/>
              <w:rPr>
                <w:rFonts w:cstheme="minorHAnsi"/>
              </w:rPr>
            </w:pPr>
            <w:r w:rsidRPr="00637069">
              <w:rPr>
                <w:rFonts w:cstheme="minorHAnsi"/>
              </w:rPr>
              <w:t>rola – zbiór uprawnień w obrębie panelu administracyjnego,</w:t>
            </w:r>
          </w:p>
          <w:p w:rsidR="00BC2F03" w:rsidRPr="00637069" w:rsidRDefault="00BC2F03" w:rsidP="00637069">
            <w:pPr>
              <w:pStyle w:val="Akapitzlist"/>
              <w:numPr>
                <w:ilvl w:val="0"/>
                <w:numId w:val="19"/>
              </w:numPr>
              <w:spacing w:after="200" w:line="240" w:lineRule="auto"/>
              <w:jc w:val="both"/>
              <w:rPr>
                <w:rFonts w:cstheme="minorHAnsi"/>
              </w:rPr>
            </w:pPr>
            <w:r w:rsidRPr="00637069">
              <w:rPr>
                <w:rFonts w:cstheme="minorHAnsi"/>
              </w:rPr>
              <w:t>grupa – struktura drzewiasta, do której należą użytkownicy.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Dostęp do panelu administracyjnego może mieć wyłącznie użytkownik, któremu przyznano prawo dostępu do logowania się do tego portalu. Taki użytkownik może być super administratorem tego portalu – posiada dostęp do wszystkich jego funkcjonalności lub ma dostęp wyłącznie do części opcji panelu, na podstawie uprawnień nadanych mu przez innego administratora.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możliwość nadawania użytkownikom uprawnień indywidualnych oraz poprzez przypisanie do roli.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Uprawnienia przyznawane użytkownikom na portalach</w:t>
            </w:r>
            <w:r w:rsidRPr="00637069" w:rsidDel="001358D0">
              <w:rPr>
                <w:rFonts w:cstheme="minorHAnsi"/>
              </w:rPr>
              <w:t xml:space="preserve"> </w:t>
            </w:r>
            <w:r w:rsidRPr="00637069">
              <w:rPr>
                <w:rFonts w:cstheme="minorHAnsi"/>
              </w:rPr>
              <w:t>muszą się sumować.</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Udostępnianie na froncie systemu treści wyłącznie dla zalogowanych użytkowników musi odbywać się poprzez wskazanie konkretnych grup użytkowników.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pozwolić na korzystanie z grup użytkowników zdefiniowanych w usłudze katalogowej </w:t>
            </w:r>
            <w:r w:rsidR="00866027" w:rsidRPr="00637069">
              <w:rPr>
                <w:rFonts w:cstheme="minorHAnsi"/>
              </w:rPr>
              <w:t xml:space="preserve">udostępnionej przez </w:t>
            </w:r>
            <w:r w:rsidRPr="00637069">
              <w:rPr>
                <w:rFonts w:cstheme="minorHAnsi"/>
              </w:rPr>
              <w:t xml:space="preserve">Zamawiającego.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posiadać możliwość definiowania uprawnień dla wszystkich modułów funkcjonujących w danym systemie (np. redaktor posiadający możliwość przeglądania wpisów we wszystkich uruchomionych modułach aktualności w danym </w:t>
            </w:r>
            <w:r w:rsidRPr="00637069">
              <w:rPr>
                <w:rFonts w:cstheme="minorHAnsi"/>
              </w:rPr>
              <w:lastRenderedPageBreak/>
              <w:t>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sidDel="001358D0">
              <w:rPr>
                <w:rFonts w:cstheme="minorHAnsi"/>
              </w:rPr>
              <w:t xml:space="preserve"> </w:t>
            </w:r>
            <w:r w:rsidRPr="00637069">
              <w:rPr>
                <w:rFonts w:cstheme="minorHAnsi"/>
              </w:rPr>
              <w:t>musi posiadać możliwość definiowania uprawnień do poszczególnych stron (np. redaktor posiadający możliwość przeglądania wpisów wyłącznie z modułu aktualności na podstronie „Najnowsze wydarzenia” w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Użytkownik posiadający możliwość nadawania uprawnień, nie może nadać uprawnień wyższych niż sam posiada.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ramach tworzenia stref z ograniczonym dostępem, Portal Biura Karier</w:t>
            </w:r>
            <w:r w:rsidRPr="00637069" w:rsidDel="008138B1">
              <w:rPr>
                <w:rFonts w:cstheme="minorHAnsi"/>
              </w:rPr>
              <w:t xml:space="preserve"> </w:t>
            </w:r>
            <w:r w:rsidRPr="00637069">
              <w:rPr>
                <w:rFonts w:cstheme="minorHAnsi"/>
              </w:rPr>
              <w:t xml:space="preserve"> musi kontrolować dostęp do konkretnych podstron oraz do treści w tych podstronach. Niedopuszczalna jest sytuacja by treść była niedostępna, natomiast plik do pobrania w tej treści lub link do zdjęcia w tej treści pozwalał na zobaczenie go przez użytkowników bez prawa dostępu do tej sekcji (np. poprzez skopiowanie i przekazanie linku). </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15" w:name="_Toc74752115"/>
            <w:r w:rsidRPr="00637069">
              <w:rPr>
                <w:rFonts w:asciiTheme="minorHAnsi" w:hAnsiTheme="minorHAnsi" w:cstheme="minorHAnsi"/>
              </w:rPr>
              <w:t>API</w:t>
            </w:r>
            <w:bookmarkEnd w:id="15"/>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API, które pozwoli na zdalną administrację.</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API musi zostać wykonane w oparciu o rozwiązanie REST.</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Wszystkie metody dostępne w API zostaną sprecyzowane na etapie analizy przedwdrożeniowej, a ich ilość nie przekroczy 20.</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Zamawiający wymaga aby system posiadał co najmniej metody pozwalające na:</w:t>
            </w:r>
          </w:p>
          <w:p w:rsidR="00BC2F03" w:rsidRPr="00637069" w:rsidRDefault="00BC2F03" w:rsidP="00637069">
            <w:pPr>
              <w:pStyle w:val="Akapitzlist"/>
              <w:numPr>
                <w:ilvl w:val="0"/>
                <w:numId w:val="20"/>
              </w:numPr>
              <w:spacing w:after="200" w:line="240" w:lineRule="auto"/>
              <w:jc w:val="both"/>
              <w:rPr>
                <w:rFonts w:cstheme="minorHAnsi"/>
              </w:rPr>
            </w:pPr>
            <w:r w:rsidRPr="00637069">
              <w:rPr>
                <w:rFonts w:cstheme="minorHAnsi"/>
              </w:rPr>
              <w:t>pobranie listy aktualności,</w:t>
            </w:r>
          </w:p>
          <w:p w:rsidR="00BC2F03" w:rsidRPr="00637069" w:rsidRDefault="00BC2F03" w:rsidP="00637069">
            <w:pPr>
              <w:pStyle w:val="Akapitzlist"/>
              <w:numPr>
                <w:ilvl w:val="0"/>
                <w:numId w:val="20"/>
              </w:numPr>
              <w:spacing w:after="200" w:line="240" w:lineRule="auto"/>
              <w:jc w:val="both"/>
              <w:rPr>
                <w:rFonts w:cstheme="minorHAnsi"/>
              </w:rPr>
            </w:pPr>
            <w:r w:rsidRPr="00637069">
              <w:rPr>
                <w:rFonts w:cstheme="minorHAnsi"/>
              </w:rPr>
              <w:t>pobranie szczegółów konkretnej aktualności</w:t>
            </w:r>
          </w:p>
          <w:p w:rsidR="00BC2F03" w:rsidRPr="00637069" w:rsidRDefault="00BC2F03" w:rsidP="00637069">
            <w:pPr>
              <w:pStyle w:val="Akapitzlist"/>
              <w:numPr>
                <w:ilvl w:val="0"/>
                <w:numId w:val="20"/>
              </w:numPr>
              <w:spacing w:after="200" w:line="240" w:lineRule="auto"/>
              <w:jc w:val="both"/>
              <w:rPr>
                <w:rFonts w:cstheme="minorHAnsi"/>
              </w:rPr>
            </w:pPr>
            <w:r w:rsidRPr="00637069">
              <w:rPr>
                <w:rFonts w:cstheme="minorHAnsi"/>
              </w:rPr>
              <w:t>dodanie aktualności,</w:t>
            </w:r>
          </w:p>
          <w:p w:rsidR="00BC2F03" w:rsidRPr="00637069" w:rsidRDefault="00BC2F03" w:rsidP="00637069">
            <w:pPr>
              <w:pStyle w:val="Akapitzlist"/>
              <w:numPr>
                <w:ilvl w:val="0"/>
                <w:numId w:val="20"/>
              </w:numPr>
              <w:spacing w:after="200" w:line="240" w:lineRule="auto"/>
              <w:jc w:val="both"/>
              <w:rPr>
                <w:rFonts w:cstheme="minorHAnsi"/>
              </w:rPr>
            </w:pPr>
            <w:r w:rsidRPr="00637069">
              <w:rPr>
                <w:rFonts w:cstheme="minorHAnsi"/>
              </w:rPr>
              <w:t>edycja aktualności,</w:t>
            </w:r>
          </w:p>
          <w:p w:rsidR="00BC2F03" w:rsidRPr="00637069" w:rsidRDefault="00BC2F03" w:rsidP="00637069">
            <w:pPr>
              <w:pStyle w:val="Akapitzlist"/>
              <w:numPr>
                <w:ilvl w:val="0"/>
                <w:numId w:val="20"/>
              </w:numPr>
              <w:spacing w:after="200" w:line="240" w:lineRule="auto"/>
              <w:jc w:val="both"/>
              <w:rPr>
                <w:rFonts w:cstheme="minorHAnsi"/>
              </w:rPr>
            </w:pPr>
            <w:r w:rsidRPr="00637069">
              <w:rPr>
                <w:rFonts w:cstheme="minorHAnsi"/>
              </w:rPr>
              <w:t>aktywacja / dezaktywacja aktualności,</w:t>
            </w:r>
          </w:p>
          <w:p w:rsidR="00BC2F03" w:rsidRPr="00637069" w:rsidRDefault="00BC2F03" w:rsidP="00637069">
            <w:pPr>
              <w:pStyle w:val="Akapitzlist"/>
              <w:numPr>
                <w:ilvl w:val="0"/>
                <w:numId w:val="20"/>
              </w:numPr>
              <w:spacing w:after="200" w:line="240" w:lineRule="auto"/>
              <w:jc w:val="both"/>
              <w:rPr>
                <w:rFonts w:cstheme="minorHAnsi"/>
              </w:rPr>
            </w:pPr>
            <w:r w:rsidRPr="00637069">
              <w:rPr>
                <w:rFonts w:cstheme="minorHAnsi"/>
              </w:rPr>
              <w:t>usunięcie aktualności,</w:t>
            </w:r>
          </w:p>
          <w:p w:rsidR="00BC2F03" w:rsidRPr="00637069" w:rsidRDefault="00BC2F03" w:rsidP="00637069">
            <w:pPr>
              <w:pStyle w:val="Akapitzlist"/>
              <w:numPr>
                <w:ilvl w:val="0"/>
                <w:numId w:val="20"/>
              </w:numPr>
              <w:spacing w:after="200" w:line="240" w:lineRule="auto"/>
              <w:jc w:val="both"/>
              <w:rPr>
                <w:rFonts w:cstheme="minorHAnsi"/>
              </w:rPr>
            </w:pPr>
            <w:r w:rsidRPr="00637069">
              <w:rPr>
                <w:rFonts w:cstheme="minorHAnsi"/>
              </w:rPr>
              <w:t>pobranie listy akapitów,</w:t>
            </w:r>
          </w:p>
          <w:p w:rsidR="00BC2F03" w:rsidRPr="00637069" w:rsidRDefault="00BC2F03" w:rsidP="00637069">
            <w:pPr>
              <w:pStyle w:val="Akapitzlist"/>
              <w:numPr>
                <w:ilvl w:val="0"/>
                <w:numId w:val="20"/>
              </w:numPr>
              <w:spacing w:after="200" w:line="240" w:lineRule="auto"/>
              <w:jc w:val="both"/>
              <w:rPr>
                <w:rFonts w:cstheme="minorHAnsi"/>
              </w:rPr>
            </w:pPr>
            <w:r w:rsidRPr="00637069">
              <w:rPr>
                <w:rFonts w:cstheme="minorHAnsi"/>
              </w:rPr>
              <w:t>pobranie szczegółów konkretnego akapitu</w:t>
            </w:r>
          </w:p>
          <w:p w:rsidR="00BC2F03" w:rsidRPr="00637069" w:rsidRDefault="00BC2F03" w:rsidP="00637069">
            <w:pPr>
              <w:pStyle w:val="Akapitzlist"/>
              <w:numPr>
                <w:ilvl w:val="0"/>
                <w:numId w:val="20"/>
              </w:numPr>
              <w:spacing w:after="200" w:line="240" w:lineRule="auto"/>
              <w:jc w:val="both"/>
              <w:rPr>
                <w:rFonts w:cstheme="minorHAnsi"/>
              </w:rPr>
            </w:pPr>
            <w:r w:rsidRPr="00637069">
              <w:rPr>
                <w:rFonts w:cstheme="minorHAnsi"/>
              </w:rPr>
              <w:t>dodanie akapitu,</w:t>
            </w:r>
          </w:p>
          <w:p w:rsidR="00BC2F03" w:rsidRPr="00637069" w:rsidRDefault="00BC2F03" w:rsidP="00637069">
            <w:pPr>
              <w:pStyle w:val="Akapitzlist"/>
              <w:numPr>
                <w:ilvl w:val="0"/>
                <w:numId w:val="20"/>
              </w:numPr>
              <w:spacing w:after="200" w:line="240" w:lineRule="auto"/>
              <w:jc w:val="both"/>
              <w:rPr>
                <w:rFonts w:cstheme="minorHAnsi"/>
              </w:rPr>
            </w:pPr>
            <w:r w:rsidRPr="00637069">
              <w:rPr>
                <w:rFonts w:cstheme="minorHAnsi"/>
              </w:rPr>
              <w:t>edycja akapitu,</w:t>
            </w:r>
          </w:p>
          <w:p w:rsidR="00BC2F03" w:rsidRPr="00637069" w:rsidRDefault="00BC2F03" w:rsidP="00637069">
            <w:pPr>
              <w:pStyle w:val="Akapitzlist"/>
              <w:numPr>
                <w:ilvl w:val="0"/>
                <w:numId w:val="20"/>
              </w:numPr>
              <w:spacing w:after="200" w:line="240" w:lineRule="auto"/>
              <w:jc w:val="both"/>
              <w:rPr>
                <w:rFonts w:cstheme="minorHAnsi"/>
              </w:rPr>
            </w:pPr>
            <w:r w:rsidRPr="00637069">
              <w:rPr>
                <w:rFonts w:cstheme="minorHAnsi"/>
              </w:rPr>
              <w:t>aktywacja / dezaktywacja akapitu,</w:t>
            </w:r>
          </w:p>
          <w:p w:rsidR="00BC2F03" w:rsidRPr="00637069" w:rsidRDefault="00BC2F03" w:rsidP="00637069">
            <w:pPr>
              <w:pStyle w:val="Akapitzlist"/>
              <w:numPr>
                <w:ilvl w:val="0"/>
                <w:numId w:val="20"/>
              </w:numPr>
              <w:spacing w:after="200" w:line="240" w:lineRule="auto"/>
              <w:jc w:val="both"/>
              <w:rPr>
                <w:rFonts w:cstheme="minorHAnsi"/>
              </w:rPr>
            </w:pPr>
            <w:r w:rsidRPr="00637069">
              <w:rPr>
                <w:rFonts w:cstheme="minorHAnsi"/>
              </w:rPr>
              <w:t>usunięcie akapitu.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Pełna dokumentacja API wraz z przykładami wywołania poszczególnych metod musi znaleźć się w dokumentacji powdrożeniowej systemu.</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16" w:name="_Toc74752116"/>
            <w:r w:rsidRPr="00637069">
              <w:rPr>
                <w:rFonts w:asciiTheme="minorHAnsi" w:hAnsiTheme="minorHAnsi" w:cstheme="minorHAnsi"/>
              </w:rPr>
              <w:t>Statystyki</w:t>
            </w:r>
            <w:bookmarkEnd w:id="16"/>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posiadać funkcjonalności do  monitorowania statystyk odwiedzin oraz analizy ruchu na stronach Portalu.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umożliwiać włączenie / wyłączenie statystyk.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umożliwiać definiowanie uprawnień dla użytkowników mających mieć dostęp do zebranych statystyk portalu. Uprawnienia powinny być </w:t>
            </w:r>
            <w:r w:rsidRPr="00637069">
              <w:rPr>
                <w:rFonts w:cstheme="minorHAnsi"/>
              </w:rPr>
              <w:lastRenderedPageBreak/>
              <w:t xml:space="preserve">nadawane przez administratora. </w:t>
            </w:r>
            <w:r w:rsidRPr="00637069">
              <w:rPr>
                <w:rFonts w:eastAsia="Arial Unicode MS" w:cstheme="minorHAnsi"/>
              </w:rPr>
              <w:t xml:space="preserve">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w zakresie zbierania statystyk musi dostarczać co najmniej następujące informacje:</w:t>
            </w:r>
          </w:p>
          <w:p w:rsidR="00BC2F03" w:rsidRPr="00637069" w:rsidRDefault="00BC2F03" w:rsidP="00637069">
            <w:pPr>
              <w:pStyle w:val="Akapitzlist"/>
              <w:numPr>
                <w:ilvl w:val="0"/>
                <w:numId w:val="21"/>
              </w:numPr>
              <w:spacing w:after="200" w:line="240" w:lineRule="auto"/>
              <w:jc w:val="both"/>
              <w:rPr>
                <w:rFonts w:cstheme="minorHAnsi"/>
              </w:rPr>
            </w:pPr>
            <w:r w:rsidRPr="00637069">
              <w:rPr>
                <w:rFonts w:cstheme="minorHAnsi"/>
              </w:rPr>
              <w:t xml:space="preserve">godzinowe, dzienne, miesięczne i roczne statystyki odwiedzin portali, </w:t>
            </w:r>
          </w:p>
          <w:p w:rsidR="00BC2F03" w:rsidRPr="00637069" w:rsidRDefault="00BC2F03" w:rsidP="00637069">
            <w:pPr>
              <w:pStyle w:val="Akapitzlist"/>
              <w:numPr>
                <w:ilvl w:val="0"/>
                <w:numId w:val="21"/>
              </w:numPr>
              <w:spacing w:after="200" w:line="240" w:lineRule="auto"/>
              <w:jc w:val="both"/>
              <w:rPr>
                <w:rFonts w:cstheme="minorHAnsi"/>
              </w:rPr>
            </w:pPr>
            <w:r w:rsidRPr="00637069">
              <w:rPr>
                <w:rFonts w:cstheme="minorHAnsi"/>
              </w:rPr>
              <w:t>liczbę użytkowników (w tym nowych i powracających), liczbę wizyt i odsłon witryny, a także czas trwania wizyty,</w:t>
            </w:r>
          </w:p>
          <w:p w:rsidR="00BC2F03" w:rsidRPr="00637069" w:rsidRDefault="00BC2F03" w:rsidP="00637069">
            <w:pPr>
              <w:pStyle w:val="Akapitzlist"/>
              <w:numPr>
                <w:ilvl w:val="0"/>
                <w:numId w:val="21"/>
              </w:numPr>
              <w:spacing w:after="200" w:line="240" w:lineRule="auto"/>
              <w:jc w:val="both"/>
              <w:rPr>
                <w:rFonts w:cstheme="minorHAnsi"/>
              </w:rPr>
            </w:pPr>
            <w:r w:rsidRPr="00637069">
              <w:rPr>
                <w:rFonts w:cstheme="minorHAnsi"/>
              </w:rPr>
              <w:t>statystyki odsłon poszczególnych podstron portali,</w:t>
            </w:r>
          </w:p>
          <w:p w:rsidR="00BC2F03" w:rsidRPr="00637069" w:rsidRDefault="00BC2F03" w:rsidP="00637069">
            <w:pPr>
              <w:pStyle w:val="Akapitzlist"/>
              <w:numPr>
                <w:ilvl w:val="0"/>
                <w:numId w:val="21"/>
              </w:numPr>
              <w:spacing w:after="200" w:line="240" w:lineRule="auto"/>
              <w:jc w:val="both"/>
              <w:rPr>
                <w:rFonts w:cstheme="minorHAnsi"/>
              </w:rPr>
            </w:pPr>
            <w:r w:rsidRPr="00637069">
              <w:rPr>
                <w:rFonts w:cstheme="minorHAnsi"/>
              </w:rPr>
              <w:t xml:space="preserve">informacje, z jakich systemów operacyjnych, przeglądarek, rozdzielczości, </w:t>
            </w:r>
            <w:r w:rsidR="00196734" w:rsidRPr="00637069">
              <w:rPr>
                <w:rFonts w:cstheme="minorHAnsi"/>
              </w:rPr>
              <w:t>lokalizacji</w:t>
            </w:r>
            <w:r w:rsidRPr="00637069">
              <w:rPr>
                <w:rFonts w:cstheme="minorHAnsi"/>
              </w:rPr>
              <w:t xml:space="preserve"> korzystali użytkownicy,</w:t>
            </w:r>
          </w:p>
          <w:p w:rsidR="00BC2F03" w:rsidRPr="00637069" w:rsidRDefault="00BC2F03" w:rsidP="00637069">
            <w:pPr>
              <w:spacing w:line="240" w:lineRule="auto"/>
              <w:jc w:val="both"/>
              <w:rPr>
                <w:rFonts w:cstheme="minorHAnsi"/>
                <w:b/>
              </w:rPr>
            </w:pPr>
            <w:r w:rsidRPr="00637069">
              <w:rPr>
                <w:rFonts w:cstheme="minorHAnsi"/>
              </w:rPr>
              <w:t>Portal Biura Karier musi umożliwiać prezentowanie poszczególnych statystyk w formie graficznej.</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17" w:name="_Toc74752117"/>
            <w:r w:rsidRPr="00637069">
              <w:rPr>
                <w:rFonts w:asciiTheme="minorHAnsi" w:hAnsiTheme="minorHAnsi" w:cstheme="minorHAnsi"/>
              </w:rPr>
              <w:t>Wersjonowanie</w:t>
            </w:r>
            <w:bookmarkEnd w:id="17"/>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funkcjonalności wersjonowania treści opisowych.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Wersjonowanie musi być dostępne w każdej funkcjonalności Portalu służącej do publikacji treści użytkownikom (np. aktualności, wydarzenia, strony opisowe).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Każda edycja treści, zmiana daty publikacji, statusu musi tworzyć nową wersję wpisu. Wersja poprzednia musi zostać odpublikowana.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posiadać podgląd poprzednich wersji danego wpisu oraz możliwość oznaczenia tych wersji jako aktualnych (opublikowanych).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uprawnień użytkowników do przeglądania i oznaczania archiwalnych wpisów jako aktywne w ramach funkcjonowania modułu konkretnej podstrony. Portal Biura Karier musi pozwalać na nadawanie uprawnień osobno lub w różnych wariantach.</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18" w:name="_Toc74752118"/>
            <w:r w:rsidRPr="00637069">
              <w:rPr>
                <w:rFonts w:asciiTheme="minorHAnsi" w:hAnsiTheme="minorHAnsi" w:cstheme="minorHAnsi"/>
              </w:rPr>
              <w:t>Rejestr zmian</w:t>
            </w:r>
            <w:bookmarkEnd w:id="18"/>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Pr>
                <w:rFonts w:eastAsia="Arial Unicode MS" w:cstheme="minorHAnsi"/>
              </w:rPr>
              <w:t xml:space="preserve"> </w:t>
            </w:r>
            <w:r w:rsidRPr="00637069">
              <w:rPr>
                <w:rFonts w:cstheme="minorHAnsi"/>
              </w:rPr>
              <w:t>musi posiadać funkcjonalności rejestru zmian.</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Pr>
                <w:rFonts w:eastAsia="Arial Unicode MS" w:cstheme="minorHAnsi"/>
              </w:rPr>
              <w:t xml:space="preserve"> </w:t>
            </w:r>
            <w:r w:rsidRPr="00637069">
              <w:rPr>
                <w:rFonts w:cstheme="minorHAnsi"/>
              </w:rPr>
              <w:t>musi rejestrować wszystkie akcje i działania użytkowników od strony panelu administracyjnego.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rejestrować następujące operacje na wpisach:</w:t>
            </w:r>
          </w:p>
          <w:p w:rsidR="00BC2F03" w:rsidRPr="00637069" w:rsidRDefault="00BC2F03" w:rsidP="00637069">
            <w:pPr>
              <w:pStyle w:val="Akapitzlist"/>
              <w:numPr>
                <w:ilvl w:val="0"/>
                <w:numId w:val="22"/>
              </w:numPr>
              <w:spacing w:after="200" w:line="240" w:lineRule="auto"/>
              <w:jc w:val="both"/>
              <w:rPr>
                <w:rFonts w:cstheme="minorHAnsi"/>
              </w:rPr>
            </w:pPr>
            <w:r w:rsidRPr="00637069">
              <w:rPr>
                <w:rFonts w:cstheme="minorHAnsi"/>
              </w:rPr>
              <w:t>dodanie</w:t>
            </w:r>
          </w:p>
          <w:p w:rsidR="00BC2F03" w:rsidRPr="00637069" w:rsidRDefault="00BC2F03" w:rsidP="00637069">
            <w:pPr>
              <w:pStyle w:val="Akapitzlist"/>
              <w:numPr>
                <w:ilvl w:val="0"/>
                <w:numId w:val="22"/>
              </w:numPr>
              <w:spacing w:after="200" w:line="240" w:lineRule="auto"/>
              <w:jc w:val="both"/>
              <w:rPr>
                <w:rFonts w:cstheme="minorHAnsi"/>
              </w:rPr>
            </w:pPr>
            <w:r w:rsidRPr="00637069">
              <w:rPr>
                <w:rFonts w:cstheme="minorHAnsi"/>
              </w:rPr>
              <w:t>edycja</w:t>
            </w:r>
          </w:p>
          <w:p w:rsidR="00BC2F03" w:rsidRPr="00637069" w:rsidRDefault="00BC2F03" w:rsidP="00637069">
            <w:pPr>
              <w:pStyle w:val="Akapitzlist"/>
              <w:numPr>
                <w:ilvl w:val="0"/>
                <w:numId w:val="22"/>
              </w:numPr>
              <w:spacing w:after="200" w:line="240" w:lineRule="auto"/>
              <w:jc w:val="both"/>
              <w:rPr>
                <w:rFonts w:cstheme="minorHAnsi"/>
              </w:rPr>
            </w:pPr>
            <w:r w:rsidRPr="00637069">
              <w:rPr>
                <w:rFonts w:cstheme="minorHAnsi"/>
              </w:rPr>
              <w:t>usunięcie</w:t>
            </w:r>
          </w:p>
          <w:p w:rsidR="00BC2F03" w:rsidRPr="00637069" w:rsidRDefault="00BC2F03" w:rsidP="00637069">
            <w:pPr>
              <w:pStyle w:val="Akapitzlist"/>
              <w:numPr>
                <w:ilvl w:val="0"/>
                <w:numId w:val="22"/>
              </w:numPr>
              <w:spacing w:after="200" w:line="240" w:lineRule="auto"/>
              <w:jc w:val="both"/>
              <w:rPr>
                <w:rFonts w:cstheme="minorHAnsi"/>
              </w:rPr>
            </w:pPr>
            <w:r w:rsidRPr="00637069">
              <w:rPr>
                <w:rFonts w:cstheme="minorHAnsi"/>
              </w:rPr>
              <w:t xml:space="preserve">przeniesienie do kosza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 xml:space="preserve">Rejestr zmian musi przechowywać co najmniej następujące informacje, pozwalające na identyfikację zmienianych danych. Muszą to być m.in.: </w:t>
            </w:r>
          </w:p>
          <w:p w:rsidR="00BC2F03" w:rsidRPr="00637069" w:rsidRDefault="00BC2F03" w:rsidP="00637069">
            <w:pPr>
              <w:pStyle w:val="Akapitzlist"/>
              <w:numPr>
                <w:ilvl w:val="0"/>
                <w:numId w:val="23"/>
              </w:numPr>
              <w:spacing w:after="200" w:line="240" w:lineRule="auto"/>
              <w:jc w:val="both"/>
              <w:rPr>
                <w:rFonts w:cstheme="minorHAnsi"/>
              </w:rPr>
            </w:pPr>
            <w:r w:rsidRPr="00637069">
              <w:rPr>
                <w:rFonts w:cstheme="minorHAnsi"/>
              </w:rPr>
              <w:t>pełna data i czas,</w:t>
            </w:r>
          </w:p>
          <w:p w:rsidR="00BC2F03" w:rsidRPr="00637069" w:rsidRDefault="00BC2F03" w:rsidP="00637069">
            <w:pPr>
              <w:pStyle w:val="Akapitzlist"/>
              <w:numPr>
                <w:ilvl w:val="0"/>
                <w:numId w:val="23"/>
              </w:numPr>
              <w:spacing w:after="200" w:line="240" w:lineRule="auto"/>
              <w:jc w:val="both"/>
              <w:rPr>
                <w:rFonts w:cstheme="minorHAnsi"/>
              </w:rPr>
            </w:pPr>
            <w:r w:rsidRPr="00637069">
              <w:rPr>
                <w:rFonts w:cstheme="minorHAnsi"/>
              </w:rPr>
              <w:t xml:space="preserve">nazwa użytkownika dokonującego zmiany, </w:t>
            </w:r>
          </w:p>
          <w:p w:rsidR="00BC2F03" w:rsidRPr="00637069" w:rsidRDefault="00BC2F03" w:rsidP="00637069">
            <w:pPr>
              <w:pStyle w:val="Akapitzlist"/>
              <w:numPr>
                <w:ilvl w:val="0"/>
                <w:numId w:val="23"/>
              </w:numPr>
              <w:spacing w:after="200" w:line="240" w:lineRule="auto"/>
              <w:jc w:val="both"/>
              <w:rPr>
                <w:rFonts w:cstheme="minorHAnsi"/>
              </w:rPr>
            </w:pPr>
            <w:r w:rsidRPr="00637069">
              <w:rPr>
                <w:rFonts w:cstheme="minorHAnsi"/>
              </w:rPr>
              <w:lastRenderedPageBreak/>
              <w:t>nazwa funkcjonalności, w obrębie której nastąpiła zmiana,</w:t>
            </w:r>
          </w:p>
          <w:p w:rsidR="00BC2F03" w:rsidRPr="00637069" w:rsidRDefault="00BC2F03" w:rsidP="00637069">
            <w:pPr>
              <w:pStyle w:val="Akapitzlist"/>
              <w:numPr>
                <w:ilvl w:val="0"/>
                <w:numId w:val="23"/>
              </w:numPr>
              <w:spacing w:after="200" w:line="240" w:lineRule="auto"/>
              <w:jc w:val="both"/>
              <w:rPr>
                <w:rFonts w:cstheme="minorHAnsi"/>
              </w:rPr>
            </w:pPr>
            <w:r w:rsidRPr="00637069">
              <w:rPr>
                <w:rFonts w:cstheme="minorHAnsi"/>
              </w:rPr>
              <w:t>identyfikacja akcji w tej funkcjonalności np. dodanie wpisu,</w:t>
            </w:r>
          </w:p>
          <w:p w:rsidR="00BC2F03" w:rsidRPr="00637069" w:rsidRDefault="00BC2F03" w:rsidP="00637069">
            <w:pPr>
              <w:pStyle w:val="Akapitzlist"/>
              <w:numPr>
                <w:ilvl w:val="0"/>
                <w:numId w:val="23"/>
              </w:numPr>
              <w:spacing w:after="200" w:line="240" w:lineRule="auto"/>
              <w:jc w:val="both"/>
              <w:rPr>
                <w:rFonts w:cstheme="minorHAnsi"/>
              </w:rPr>
            </w:pPr>
            <w:r w:rsidRPr="00637069">
              <w:rPr>
                <w:rFonts w:cstheme="minorHAnsi"/>
              </w:rPr>
              <w:t>różnice w wpisach, było – jest,</w:t>
            </w:r>
          </w:p>
          <w:p w:rsidR="00BC2F03" w:rsidRPr="00637069" w:rsidRDefault="00BC2F03" w:rsidP="00637069">
            <w:pPr>
              <w:pStyle w:val="Akapitzlist"/>
              <w:numPr>
                <w:ilvl w:val="0"/>
                <w:numId w:val="23"/>
              </w:numPr>
              <w:spacing w:after="200" w:line="240" w:lineRule="auto"/>
              <w:jc w:val="both"/>
              <w:rPr>
                <w:rFonts w:cstheme="minorHAnsi"/>
              </w:rPr>
            </w:pPr>
            <w:r w:rsidRPr="00637069">
              <w:rPr>
                <w:rFonts w:cstheme="minorHAnsi"/>
              </w:rPr>
              <w:t xml:space="preserve">adres IP, </w:t>
            </w:r>
            <w:r w:rsidR="00801E3C" w:rsidRPr="00637069">
              <w:rPr>
                <w:rFonts w:cstheme="minorHAnsi"/>
              </w:rPr>
              <w:t>z którego nawiązano połączenie.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Rejestr zmian musi zapewniać mechanizmy identyfikacji zmian wprowadzonych we wpisach. Portal Biura Karier musi pokazywać różnice w edytowanych treściach i wskazywać zmienione wartości w formularzach.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zapewnić intuicyjny interfejs do przeglądania i przeszukiwania rejestru zmian.</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uprawnień użytkownikom do dostępu do rejestru zmian.</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19" w:name="_Toc74752119"/>
            <w:r w:rsidRPr="00637069">
              <w:rPr>
                <w:rFonts w:asciiTheme="minorHAnsi" w:hAnsiTheme="minorHAnsi" w:cstheme="minorHAnsi"/>
              </w:rPr>
              <w:t>Edytor treści</w:t>
            </w:r>
            <w:bookmarkEnd w:id="19"/>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3E183D"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lang w:val="en-GB"/>
              </w:rPr>
            </w:pPr>
            <w:r w:rsidRPr="00637069">
              <w:rPr>
                <w:rFonts w:cstheme="minorHAnsi"/>
              </w:rPr>
              <w:t xml:space="preserve">Portal Biura Karier musi posiadać edytor treści WYSIWYG (ang. </w:t>
            </w:r>
            <w:r w:rsidRPr="00637069">
              <w:rPr>
                <w:rFonts w:cstheme="minorHAnsi"/>
                <w:lang w:val="en-US"/>
              </w:rPr>
              <w:t>What You See Is What You Get).</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lang w:val="en-GB"/>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Edytor treści  Portalu musi pozwalać na łatwe i intuicyjne wprowadzanie treści przez redaktorów, bez konieczności znajomości zagadnień technicznych, np. atrybutów html’a.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Edytor treści Portalu  musi posiadać możliwość trybu pracy w wersji html.</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Edytor treści Portalu nie może mieć ograniczeń co do wprowadzanych atrybutów lub znaczników kodu html.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Edytor WYSIWYG dostępny w portalu musi zawierać co najmniej następujące funkcjonalności:</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pogrubianie tekstu,</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kursywa tekstu,</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podkreślanie tekstu,</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justowanie tekstu,</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przekreślenie tekstu,</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cytowanie,</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podlinkowywanie / odlinkowanie tekstu,</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wypunktowania / numerowanie tekstu,</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umieszczanie plików do pobrania z repozytorium plików,</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umieszczanie zdjęć z repozytorium plików,</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umieszczanie filmów z repozytorium plików,</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umieszczanie filmów ze źródeł zewnętrznych,</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umieszczanie plików audio z repozytorium plików,</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umieszczanie plików audio ze źródeł zewnętrznych,</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przeklejanie tekstu z Worda z prawidłową konwersją w locie do formatowania docelowego edytora,</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czyszczenie formatowania tekstu,</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wstawianie zdefiniowanych stylów,</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wstawanie zdefiniowanych nagłówków i paragrafów,</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lastRenderedPageBreak/>
              <w:t>wstawanie znaków specjalnych,</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wstawianie i edycja tabel (w tym wierszy i kolumn),</w:t>
            </w:r>
          </w:p>
          <w:p w:rsidR="00BC2F03" w:rsidRPr="00637069" w:rsidRDefault="00BC2F03" w:rsidP="00637069">
            <w:pPr>
              <w:pStyle w:val="Akapitzlist"/>
              <w:numPr>
                <w:ilvl w:val="0"/>
                <w:numId w:val="24"/>
              </w:numPr>
              <w:spacing w:after="200" w:line="240" w:lineRule="auto"/>
              <w:jc w:val="both"/>
              <w:rPr>
                <w:rFonts w:cstheme="minorHAnsi"/>
              </w:rPr>
            </w:pPr>
            <w:r w:rsidRPr="00637069">
              <w:rPr>
                <w:rFonts w:cstheme="minorHAnsi"/>
              </w:rPr>
              <w:t>możliwość cofania i przywracania wykonanych akcji.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Edytor treści Portalu musi pozwalać na wstawianie linków zewnętrznych (wpisywanych ręcznie) oraz linków wewnętrznych, do istniejących stron w strukturze portalu (wybór menu i pozycji w menu).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posiadać poniższe funkcjonalności w przypadku wstawiania zdjęć:</w:t>
            </w:r>
          </w:p>
          <w:p w:rsidR="00BC2F03" w:rsidRPr="00637069" w:rsidRDefault="00BC2F03" w:rsidP="00637069">
            <w:pPr>
              <w:pStyle w:val="Akapitzlist"/>
              <w:numPr>
                <w:ilvl w:val="0"/>
                <w:numId w:val="25"/>
              </w:numPr>
              <w:spacing w:after="200" w:line="240" w:lineRule="auto"/>
              <w:jc w:val="both"/>
              <w:rPr>
                <w:rFonts w:cstheme="minorHAnsi"/>
              </w:rPr>
            </w:pPr>
            <w:r w:rsidRPr="00637069">
              <w:rPr>
                <w:rFonts w:cstheme="minorHAnsi"/>
              </w:rPr>
              <w:t>możliwość wprowadzenia tekstu alternatywnego,</w:t>
            </w:r>
          </w:p>
          <w:p w:rsidR="00BC2F03" w:rsidRPr="00637069" w:rsidRDefault="00BC2F03" w:rsidP="00637069">
            <w:pPr>
              <w:pStyle w:val="Akapitzlist"/>
              <w:numPr>
                <w:ilvl w:val="0"/>
                <w:numId w:val="25"/>
              </w:numPr>
              <w:spacing w:after="200" w:line="240" w:lineRule="auto"/>
              <w:jc w:val="both"/>
              <w:rPr>
                <w:rFonts w:cstheme="minorHAnsi"/>
              </w:rPr>
            </w:pPr>
            <w:r w:rsidRPr="00637069">
              <w:rPr>
                <w:rFonts w:cstheme="minorHAnsi"/>
              </w:rPr>
              <w:t>możliwość wprowadzenia etykiety,</w:t>
            </w:r>
          </w:p>
          <w:p w:rsidR="00BC2F03" w:rsidRPr="00637069" w:rsidRDefault="00BC2F03" w:rsidP="00637069">
            <w:pPr>
              <w:pStyle w:val="Akapitzlist"/>
              <w:numPr>
                <w:ilvl w:val="0"/>
                <w:numId w:val="25"/>
              </w:numPr>
              <w:spacing w:after="200" w:line="240" w:lineRule="auto"/>
              <w:jc w:val="both"/>
              <w:rPr>
                <w:rFonts w:cstheme="minorHAnsi"/>
              </w:rPr>
            </w:pPr>
            <w:r w:rsidRPr="00637069">
              <w:rPr>
                <w:rFonts w:cstheme="minorHAnsi"/>
              </w:rPr>
              <w:t>określenie odnośnika po kliknięciu (opcje: brak, lightbox, możliwość wprowadzenia adresu URL),</w:t>
            </w:r>
          </w:p>
          <w:p w:rsidR="00BC2F03" w:rsidRPr="00637069" w:rsidRDefault="00BC2F03" w:rsidP="00637069">
            <w:pPr>
              <w:pStyle w:val="Akapitzlist"/>
              <w:numPr>
                <w:ilvl w:val="0"/>
                <w:numId w:val="25"/>
              </w:numPr>
              <w:spacing w:after="200" w:line="240" w:lineRule="auto"/>
              <w:jc w:val="both"/>
              <w:rPr>
                <w:rFonts w:cstheme="minorHAnsi"/>
              </w:rPr>
            </w:pPr>
            <w:r w:rsidRPr="00637069">
              <w:rPr>
                <w:rFonts w:cstheme="minorHAnsi"/>
              </w:rPr>
              <w:t>określenie wyświetlanego rozmiaru,</w:t>
            </w:r>
          </w:p>
          <w:p w:rsidR="00BC2F03" w:rsidRPr="00637069" w:rsidRDefault="00BC2F03" w:rsidP="00637069">
            <w:pPr>
              <w:pStyle w:val="Akapitzlist"/>
              <w:numPr>
                <w:ilvl w:val="0"/>
                <w:numId w:val="25"/>
              </w:numPr>
              <w:spacing w:after="200" w:line="240" w:lineRule="auto"/>
              <w:jc w:val="both"/>
              <w:rPr>
                <w:rFonts w:cstheme="minorHAnsi"/>
              </w:rPr>
            </w:pPr>
            <w:r w:rsidRPr="00637069">
              <w:rPr>
                <w:rFonts w:cstheme="minorHAnsi"/>
              </w:rPr>
              <w:t>możliwość dodania klasy CSS lub styli.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posiadać poniższe funkcjonalności w przypadku wstawiania tabel:</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wstawianie tabeli,</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ustalanie właściwości tabeli - szerokość, wysokość, odstęp między komórkami, margines w komórkach, obramowanie, etykieta, wyrównanie, wybór klasy CSS, obramowanie, kolor tła,</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usuwanie tabeli,</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właściwości komórki - szerokość, wysokość, styl CSS, obramowanie, kolor tła,</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scalanie komórek tabeli,</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podział komórek tabeli,</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wstawianie wiersza poniżej /powyżej,</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wstawianie kolumny przed / po,</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usuwanie wiersza,</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usuwanie kolumny,</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wycięcie wiersza,</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skopiowanie wiersza,</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wklejanie wiersza przed / po,</w:t>
            </w:r>
          </w:p>
          <w:p w:rsidR="00BC2F03" w:rsidRPr="00637069" w:rsidRDefault="00BC2F03" w:rsidP="00637069">
            <w:pPr>
              <w:pStyle w:val="Akapitzlist"/>
              <w:numPr>
                <w:ilvl w:val="0"/>
                <w:numId w:val="26"/>
              </w:numPr>
              <w:spacing w:after="200" w:line="240" w:lineRule="auto"/>
              <w:jc w:val="both"/>
              <w:rPr>
                <w:rFonts w:cstheme="minorHAnsi"/>
              </w:rPr>
            </w:pPr>
            <w:r w:rsidRPr="00637069">
              <w:rPr>
                <w:rFonts w:cstheme="minorHAnsi"/>
              </w:rPr>
              <w:t>właściwości wiersza – rodzaj (head, body, footer), wyrównanie, wysokość, styl CSS, obramowanie, kolor tła.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Edytor treści Portalu musi pozwalać na wstawianie treści wewnątrz edytora pochodzących z innych, dodanych już w systemie modułów.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Umieszczanie w edytorze treści danych z innych modułów, musi obywać się poprzez tzw. [shortcodes]. Oznacza to, że z poziomu edytora Portalu musi wstawić specjalny kod, który dopiero na froncie strony zostanie zamieniony na właściwą treść.</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Wstawianie [shortcodes] w treść edytora musi odbywać się automatycznie. Administrator musi najpierw określić modułu, z którego chce wstawić treść, a następnie z listy dostępnych stron o tym typie modułu, wybrać właściwy.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pozwalać na wstawianie treści z funkcjonalności:</w:t>
            </w:r>
          </w:p>
          <w:p w:rsidR="00BC2F03" w:rsidRPr="00637069" w:rsidRDefault="00BC2F03" w:rsidP="00637069">
            <w:pPr>
              <w:pStyle w:val="Akapitzlist"/>
              <w:numPr>
                <w:ilvl w:val="0"/>
                <w:numId w:val="27"/>
              </w:numPr>
              <w:spacing w:after="200" w:line="240" w:lineRule="auto"/>
              <w:jc w:val="both"/>
              <w:rPr>
                <w:rFonts w:cstheme="minorHAnsi"/>
              </w:rPr>
            </w:pPr>
            <w:r w:rsidRPr="00637069">
              <w:rPr>
                <w:rFonts w:cstheme="minorHAnsi"/>
              </w:rPr>
              <w:t>galeria zdjęć,</w:t>
            </w:r>
          </w:p>
          <w:p w:rsidR="00BC2F03" w:rsidRPr="00637069" w:rsidRDefault="00BC2F03" w:rsidP="00637069">
            <w:pPr>
              <w:pStyle w:val="Akapitzlist"/>
              <w:numPr>
                <w:ilvl w:val="0"/>
                <w:numId w:val="27"/>
              </w:numPr>
              <w:spacing w:after="200" w:line="240" w:lineRule="auto"/>
              <w:jc w:val="both"/>
              <w:rPr>
                <w:rFonts w:cstheme="minorHAnsi"/>
              </w:rPr>
            </w:pPr>
            <w:r w:rsidRPr="00637069">
              <w:rPr>
                <w:rFonts w:cstheme="minorHAnsi"/>
              </w:rPr>
              <w:t>galeria wideo,</w:t>
            </w:r>
          </w:p>
          <w:p w:rsidR="00BC2F03" w:rsidRPr="00637069" w:rsidRDefault="00BC2F03" w:rsidP="00637069">
            <w:pPr>
              <w:pStyle w:val="Akapitzlist"/>
              <w:numPr>
                <w:ilvl w:val="0"/>
                <w:numId w:val="27"/>
              </w:numPr>
              <w:spacing w:after="200" w:line="240" w:lineRule="auto"/>
              <w:jc w:val="both"/>
              <w:rPr>
                <w:rFonts w:cstheme="minorHAnsi"/>
              </w:rPr>
            </w:pPr>
            <w:r w:rsidRPr="00637069">
              <w:rPr>
                <w:rFonts w:cstheme="minorHAnsi"/>
              </w:rPr>
              <w:t>lista plików,</w:t>
            </w:r>
          </w:p>
          <w:p w:rsidR="00BC2F03" w:rsidRPr="00637069" w:rsidRDefault="00BC2F03" w:rsidP="00637069">
            <w:pPr>
              <w:pStyle w:val="Akapitzlist"/>
              <w:numPr>
                <w:ilvl w:val="0"/>
                <w:numId w:val="27"/>
              </w:numPr>
              <w:spacing w:after="200" w:line="240" w:lineRule="auto"/>
              <w:jc w:val="both"/>
              <w:rPr>
                <w:rFonts w:cstheme="minorHAnsi"/>
              </w:rPr>
            </w:pPr>
            <w:r w:rsidRPr="00637069">
              <w:rPr>
                <w:rFonts w:cstheme="minorHAnsi"/>
              </w:rPr>
              <w:t>lista stron,</w:t>
            </w:r>
          </w:p>
          <w:p w:rsidR="00BC2F03" w:rsidRPr="00637069" w:rsidRDefault="00BC2F03" w:rsidP="00637069">
            <w:pPr>
              <w:pStyle w:val="Akapitzlist"/>
              <w:numPr>
                <w:ilvl w:val="0"/>
                <w:numId w:val="27"/>
              </w:numPr>
              <w:spacing w:after="200" w:line="240" w:lineRule="auto"/>
              <w:jc w:val="both"/>
              <w:rPr>
                <w:rFonts w:cstheme="minorHAnsi"/>
              </w:rPr>
            </w:pPr>
            <w:r w:rsidRPr="00637069">
              <w:rPr>
                <w:rFonts w:cstheme="minorHAnsi"/>
              </w:rPr>
              <w:t>bannery</w:t>
            </w:r>
            <w:r w:rsidR="00203289" w:rsidRPr="00637069">
              <w:rPr>
                <w:rFonts w:cstheme="minorHAnsi"/>
              </w:rPr>
              <w:t>.</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20" w:name="_Toc74752120"/>
            <w:r w:rsidRPr="00637069">
              <w:rPr>
                <w:rFonts w:asciiTheme="minorHAnsi" w:hAnsiTheme="minorHAnsi" w:cstheme="minorHAnsi"/>
              </w:rPr>
              <w:t>Strona błędu 404</w:t>
            </w:r>
            <w:bookmarkEnd w:id="20"/>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możliwość zarządzania stroną błędu 404.</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zarządzanie treścią strony 404.</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004D45E5" w:rsidRPr="00637069">
              <w:rPr>
                <w:rFonts w:cstheme="minorHAnsi"/>
              </w:rPr>
              <w:t xml:space="preserve"> </w:t>
            </w:r>
            <w:r w:rsidRPr="00637069">
              <w:rPr>
                <w:rFonts w:cstheme="minorHAnsi"/>
              </w:rPr>
              <w:t>musi pozwalać na zarządzanie układem strony 404, analogicznie jak w przypadku układu podstron.</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b/>
              </w:rPr>
            </w:pPr>
            <w:bookmarkStart w:id="21" w:name="_Toc74752121"/>
            <w:r w:rsidRPr="00637069">
              <w:rPr>
                <w:rFonts w:asciiTheme="minorHAnsi" w:hAnsiTheme="minorHAnsi" w:cstheme="minorHAnsi"/>
              </w:rPr>
              <w:t>Konfiguracja Portalu</w:t>
            </w:r>
            <w:bookmarkEnd w:id="21"/>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004D45E5" w:rsidRPr="00637069">
              <w:rPr>
                <w:rFonts w:cstheme="minorHAnsi"/>
              </w:rPr>
              <w:t xml:space="preserve"> </w:t>
            </w:r>
            <w:r w:rsidRPr="00637069">
              <w:rPr>
                <w:rFonts w:cstheme="minorHAnsi"/>
              </w:rPr>
              <w:t>musi posiadać możliwość konfiguracji posiadanych funkcjonalności, modułów i portali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oddzielną konfigurację dla każdego z portali, w jego panelu administracyjnym.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sidDel="00875530">
              <w:rPr>
                <w:rFonts w:cstheme="minorHAnsi"/>
              </w:rPr>
              <w:t xml:space="preserve"> </w:t>
            </w:r>
            <w:r w:rsidRPr="00637069">
              <w:rPr>
                <w:rFonts w:cstheme="minorHAnsi"/>
              </w:rPr>
              <w:t>musi pozwalać na ustawienie parametrów portali, takich jak: nazwa strony, opis strony, logo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sidDel="001133DA">
              <w:rPr>
                <w:rFonts w:cstheme="minorHAnsi"/>
              </w:rPr>
              <w:t xml:space="preserve"> </w:t>
            </w:r>
            <w:r w:rsidRPr="00637069">
              <w:rPr>
                <w:rFonts w:cstheme="minorHAnsi"/>
              </w:rPr>
              <w:t>musi pozwalać na włączenie lub wyłączenie wersji językowych strony na podstawie wersji uruchomionych w panelu globalnym Platformy.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Konfiguracja strony musi pozwalać na włączenie lub wyłączenie całej strony. W przypadku jej wyłączenia front serwisu jest wyłączony natomiast administrator może pracować w panelu administracyjnym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zarządzanie treścią wyświetlaną na froncie systemu przy jego wyłączeniu (edytor WYSIWYG).</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Pr>
                <w:rFonts w:eastAsia="Arial Unicode MS" w:cstheme="minorHAnsi"/>
              </w:rPr>
              <w:t xml:space="preserve"> </w:t>
            </w:r>
            <w:r w:rsidRPr="00637069">
              <w:rPr>
                <w:rFonts w:cstheme="minorHAnsi"/>
              </w:rPr>
              <w:t>musi pozwalać na ustawienie parametrów powiadomień mailowych, parametrów poczty niezbędnych do wysyłki powiadomień z dostępnych w serwisie funkcjonalności.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zarządzanie informacjami o polityce cookie’s w serwisie.</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22" w:name="_Toc74752122"/>
            <w:r w:rsidRPr="00637069">
              <w:rPr>
                <w:rFonts w:asciiTheme="minorHAnsi" w:hAnsiTheme="minorHAnsi" w:cstheme="minorHAnsi"/>
              </w:rPr>
              <w:t>Cache systemu</w:t>
            </w:r>
            <w:bookmarkEnd w:id="22"/>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mechanizmy cache’owania portali, co pozwoli zwiększyć wydajność działania całego systemu, szybkość ładowania się poszczególnych stron oraz odciążenie serwera bazodanowego.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pozwolić na pracę danej witryny w trybie z włączonym oraz z wyłączonym cache’m.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Mechanizmy cache’u muszą być włączane / wyłączane z poziomu panelu administracyjnego.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mechanizmy czyszczenia cache danej witryny na żądanie, z poziomu  panelu administracyjnego.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posiadać mechanizmy automatycznego czyszczenia cache dla konkretnych  funkcjonalności w momencie dodania/edycji treści. Oznacza to, iż po zmianie treści konkretnej podstrony będzie ona natychmiast widoczna, bez konieczności ręcznego czyszczenia cache lub odczekania zdefiniowanego okresu czasu. </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23" w:name="_Toc74752123"/>
            <w:r w:rsidRPr="00637069">
              <w:rPr>
                <w:rFonts w:asciiTheme="minorHAnsi" w:hAnsiTheme="minorHAnsi" w:cstheme="minorHAnsi"/>
              </w:rPr>
              <w:t>Zadania cykliczne</w:t>
            </w:r>
            <w:bookmarkEnd w:id="23"/>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wymianę danych z zewnętrznymi systemami, poprzez zadania cykliczne.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Zadania cykliczne muszą być uruchamiane co zadany okres czasu lub o określonej godzinie (porze), przy czym elementy te muszą być konfigurowalne. </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24" w:name="_Toc74752124"/>
            <w:r w:rsidRPr="00637069">
              <w:rPr>
                <w:rFonts w:asciiTheme="minorHAnsi" w:hAnsiTheme="minorHAnsi" w:cstheme="minorHAnsi"/>
              </w:rPr>
              <w:t>Bloki Portalu</w:t>
            </w:r>
            <w:bookmarkEnd w:id="24"/>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sidDel="00007DFE">
              <w:rPr>
                <w:rFonts w:cstheme="minorHAnsi"/>
              </w:rPr>
              <w:t xml:space="preserve"> </w:t>
            </w:r>
            <w:r w:rsidRPr="00637069">
              <w:rPr>
                <w:rFonts w:cstheme="minorHAnsi"/>
              </w:rPr>
              <w:t>musi pozwalać na definiowanie bloków w obrębie portali.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pozwalać na tworzenie poniższych typów bloków:</w:t>
            </w:r>
          </w:p>
          <w:p w:rsidR="00BC2F03" w:rsidRPr="00637069" w:rsidRDefault="00BC2F03" w:rsidP="00637069">
            <w:pPr>
              <w:pStyle w:val="Akapitzlist"/>
              <w:numPr>
                <w:ilvl w:val="0"/>
                <w:numId w:val="28"/>
              </w:numPr>
              <w:spacing w:after="200" w:line="240" w:lineRule="auto"/>
              <w:jc w:val="both"/>
              <w:rPr>
                <w:rFonts w:cstheme="minorHAnsi"/>
              </w:rPr>
            </w:pPr>
            <w:r w:rsidRPr="00637069">
              <w:rPr>
                <w:rFonts w:cstheme="minorHAnsi"/>
              </w:rPr>
              <w:t>niezależnych (blok opisowy z edytorem WYSIWYG, możliwość wstawienia kodu html),</w:t>
            </w:r>
          </w:p>
          <w:p w:rsidR="00BC2F03" w:rsidRPr="00637069" w:rsidRDefault="00BC2F03" w:rsidP="00637069">
            <w:pPr>
              <w:pStyle w:val="Akapitzlist"/>
              <w:numPr>
                <w:ilvl w:val="0"/>
                <w:numId w:val="28"/>
              </w:numPr>
              <w:spacing w:after="200" w:line="240" w:lineRule="auto"/>
              <w:jc w:val="both"/>
              <w:rPr>
                <w:rFonts w:cstheme="minorHAnsi"/>
              </w:rPr>
            </w:pPr>
            <w:r w:rsidRPr="00637069">
              <w:rPr>
                <w:rFonts w:cstheme="minorHAnsi"/>
              </w:rPr>
              <w:t>powiązanych z funkcjonalnościami systemu (np. skrót aktualności, blok bannerów).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rozmieszczanie bloków w regionach dostępnych przy definicji układu strony głównej oraz podstron (drag &amp; drop).</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rozmieszczanie tego samego bloku w różnych regionach, różnych układów stron.</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Bloki portalu muszą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Bloki portalu muszą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Bloki portalu muszą podlegać procesowi wersjonowania wpisów.</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spacing w:line="240" w:lineRule="auto"/>
              <w:jc w:val="center"/>
              <w:rPr>
                <w:rStyle w:val="Uwydatnienie"/>
                <w:rFonts w:asciiTheme="minorHAnsi" w:hAnsiTheme="minorHAnsi" w:cstheme="minorHAnsi"/>
              </w:rPr>
            </w:pPr>
            <w:bookmarkStart w:id="25" w:name="_Toc74752125"/>
            <w:r w:rsidRPr="00637069">
              <w:rPr>
                <w:rStyle w:val="Uwydatnienie"/>
                <w:rFonts w:asciiTheme="minorHAnsi" w:hAnsiTheme="minorHAnsi" w:cstheme="minorHAnsi"/>
              </w:rPr>
              <w:t>Wymagania funkcjonalne poszczególnych modułów</w:t>
            </w:r>
            <w:bookmarkEnd w:id="25"/>
          </w:p>
          <w:p w:rsidR="00BC2F03" w:rsidRPr="00637069" w:rsidRDefault="00BC2F03" w:rsidP="00637069">
            <w:pPr>
              <w:spacing w:line="240" w:lineRule="auto"/>
              <w:rPr>
                <w:rFonts w:cstheme="minorHAnsi"/>
              </w:rPr>
            </w:pP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26" w:name="_Toc74752126"/>
            <w:r w:rsidRPr="00637069">
              <w:rPr>
                <w:rFonts w:asciiTheme="minorHAnsi" w:hAnsiTheme="minorHAnsi" w:cstheme="minorHAnsi"/>
              </w:rPr>
              <w:t>Aktualności</w:t>
            </w:r>
            <w:bookmarkEnd w:id="26"/>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posiadać moduł aktualności, służący do prezentacji treści </w:t>
            </w:r>
            <w:r w:rsidRPr="00637069">
              <w:rPr>
                <w:rFonts w:cstheme="minorHAnsi"/>
              </w:rPr>
              <w:lastRenderedPageBreak/>
              <w:t>takich jak news’y, wydarzenia oraz informacje.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kategoryzację aktualności.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zawężanie listy aktualności poprzez wybór interesującej użytkownika kategorii.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Podstawowym widokiem modułu powinna być stronicowana lista aktualności ze zdjęciem, tytułem, datą publikacji, kategorią i tekstem wiodącym aktualności.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podgląd szczegółów aktualności, poprzez wejście w daną aktualność z poziomu listy.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pojedynczą aktualność muszą składać się przynajmniej pola:</w:t>
            </w:r>
          </w:p>
          <w:p w:rsidR="00BC2F03" w:rsidRPr="00637069" w:rsidRDefault="00BC2F03" w:rsidP="00637069">
            <w:pPr>
              <w:pStyle w:val="Akapitzlist"/>
              <w:numPr>
                <w:ilvl w:val="0"/>
                <w:numId w:val="29"/>
              </w:numPr>
              <w:spacing w:after="200" w:line="240" w:lineRule="auto"/>
              <w:jc w:val="both"/>
              <w:rPr>
                <w:rFonts w:cstheme="minorHAnsi"/>
              </w:rPr>
            </w:pPr>
            <w:r w:rsidRPr="00637069">
              <w:rPr>
                <w:rFonts w:cstheme="minorHAnsi"/>
              </w:rPr>
              <w:t>tytuł aktualności,</w:t>
            </w:r>
          </w:p>
          <w:p w:rsidR="00BC2F03" w:rsidRPr="00637069" w:rsidRDefault="00BC2F03" w:rsidP="00637069">
            <w:pPr>
              <w:pStyle w:val="Akapitzlist"/>
              <w:numPr>
                <w:ilvl w:val="0"/>
                <w:numId w:val="29"/>
              </w:numPr>
              <w:spacing w:after="200" w:line="240" w:lineRule="auto"/>
              <w:jc w:val="both"/>
              <w:rPr>
                <w:rFonts w:cstheme="minorHAnsi"/>
              </w:rPr>
            </w:pPr>
            <w:r w:rsidRPr="00637069">
              <w:rPr>
                <w:rFonts w:cstheme="minorHAnsi"/>
              </w:rPr>
              <w:t>symbol aktualności (używany w odnośniku),</w:t>
            </w:r>
          </w:p>
          <w:p w:rsidR="00BC2F03" w:rsidRPr="00637069" w:rsidRDefault="00BC2F03" w:rsidP="00637069">
            <w:pPr>
              <w:pStyle w:val="Akapitzlist"/>
              <w:numPr>
                <w:ilvl w:val="0"/>
                <w:numId w:val="29"/>
              </w:numPr>
              <w:spacing w:after="200" w:line="240" w:lineRule="auto"/>
              <w:jc w:val="both"/>
              <w:rPr>
                <w:rFonts w:cstheme="minorHAnsi"/>
              </w:rPr>
            </w:pPr>
            <w:r w:rsidRPr="00637069">
              <w:rPr>
                <w:rFonts w:cstheme="minorHAnsi"/>
              </w:rPr>
              <w:t>kategorie wpisu,</w:t>
            </w:r>
          </w:p>
          <w:p w:rsidR="00BC2F03" w:rsidRPr="00637069" w:rsidRDefault="00BC2F03" w:rsidP="00637069">
            <w:pPr>
              <w:pStyle w:val="Akapitzlist"/>
              <w:numPr>
                <w:ilvl w:val="0"/>
                <w:numId w:val="29"/>
              </w:numPr>
              <w:spacing w:after="200" w:line="240" w:lineRule="auto"/>
              <w:jc w:val="both"/>
              <w:rPr>
                <w:rFonts w:cstheme="minorHAnsi"/>
              </w:rPr>
            </w:pPr>
            <w:r w:rsidRPr="00637069">
              <w:rPr>
                <w:rFonts w:cstheme="minorHAnsi"/>
              </w:rPr>
              <w:t>lead aktualności (skrót aktualności),</w:t>
            </w:r>
          </w:p>
          <w:p w:rsidR="00BC2F03" w:rsidRPr="00637069" w:rsidRDefault="00BC2F03" w:rsidP="00637069">
            <w:pPr>
              <w:pStyle w:val="Akapitzlist"/>
              <w:numPr>
                <w:ilvl w:val="0"/>
                <w:numId w:val="29"/>
              </w:numPr>
              <w:spacing w:after="200" w:line="240" w:lineRule="auto"/>
              <w:jc w:val="both"/>
              <w:rPr>
                <w:rFonts w:cstheme="minorHAnsi"/>
              </w:rPr>
            </w:pPr>
            <w:r w:rsidRPr="00637069">
              <w:rPr>
                <w:rFonts w:cstheme="minorHAnsi"/>
              </w:rPr>
              <w:t>treść aktualności (WYSIWYG),</w:t>
            </w:r>
          </w:p>
          <w:p w:rsidR="00BC2F03" w:rsidRPr="00637069" w:rsidRDefault="00BC2F03" w:rsidP="00637069">
            <w:pPr>
              <w:pStyle w:val="Akapitzlist"/>
              <w:numPr>
                <w:ilvl w:val="0"/>
                <w:numId w:val="29"/>
              </w:numPr>
              <w:spacing w:after="200" w:line="240" w:lineRule="auto"/>
              <w:jc w:val="both"/>
              <w:rPr>
                <w:rFonts w:cstheme="minorHAnsi"/>
              </w:rPr>
            </w:pPr>
            <w:r w:rsidRPr="00637069">
              <w:rPr>
                <w:rFonts w:cstheme="minorHAnsi"/>
              </w:rPr>
              <w:t>data publikacji od, data publikacji do,</w:t>
            </w:r>
          </w:p>
          <w:p w:rsidR="00BC2F03" w:rsidRPr="00637069" w:rsidRDefault="00BC2F03" w:rsidP="00637069">
            <w:pPr>
              <w:pStyle w:val="Akapitzlist"/>
              <w:numPr>
                <w:ilvl w:val="0"/>
                <w:numId w:val="29"/>
              </w:numPr>
              <w:spacing w:after="200" w:line="240" w:lineRule="auto"/>
              <w:jc w:val="both"/>
              <w:rPr>
                <w:rFonts w:cstheme="minorHAnsi"/>
              </w:rPr>
            </w:pPr>
            <w:r w:rsidRPr="00637069">
              <w:rPr>
                <w:rFonts w:cstheme="minorHAnsi"/>
              </w:rPr>
              <w:t>status publikacji,</w:t>
            </w:r>
          </w:p>
          <w:p w:rsidR="00BC2F03" w:rsidRPr="00637069" w:rsidRDefault="00BC2F03" w:rsidP="00637069">
            <w:pPr>
              <w:pStyle w:val="Akapitzlist"/>
              <w:numPr>
                <w:ilvl w:val="0"/>
                <w:numId w:val="29"/>
              </w:numPr>
              <w:spacing w:after="200" w:line="240" w:lineRule="auto"/>
              <w:jc w:val="both"/>
              <w:rPr>
                <w:rFonts w:cstheme="minorHAnsi"/>
              </w:rPr>
            </w:pPr>
            <w:r w:rsidRPr="00637069">
              <w:rPr>
                <w:rFonts w:cstheme="minorHAnsi"/>
              </w:rPr>
              <w:t>zdjęcia,</w:t>
            </w:r>
          </w:p>
          <w:p w:rsidR="00BC2F03" w:rsidRPr="00637069" w:rsidRDefault="00BC2F03" w:rsidP="00637069">
            <w:pPr>
              <w:pStyle w:val="Akapitzlist"/>
              <w:numPr>
                <w:ilvl w:val="0"/>
                <w:numId w:val="29"/>
              </w:numPr>
              <w:spacing w:after="200" w:line="240" w:lineRule="auto"/>
              <w:jc w:val="both"/>
              <w:rPr>
                <w:rFonts w:cstheme="minorHAnsi"/>
              </w:rPr>
            </w:pPr>
            <w:r w:rsidRPr="00637069">
              <w:rPr>
                <w:rFonts w:cstheme="minorHAnsi"/>
              </w:rPr>
              <w:t>pliki do pobrania,</w:t>
            </w:r>
          </w:p>
          <w:p w:rsidR="00BC2F03" w:rsidRPr="00637069" w:rsidRDefault="00BC2F03" w:rsidP="00637069">
            <w:pPr>
              <w:pStyle w:val="Akapitzlist"/>
              <w:numPr>
                <w:ilvl w:val="0"/>
                <w:numId w:val="29"/>
              </w:numPr>
              <w:spacing w:after="200" w:line="240" w:lineRule="auto"/>
              <w:jc w:val="both"/>
              <w:rPr>
                <w:rFonts w:cstheme="minorHAnsi"/>
              </w:rPr>
            </w:pPr>
            <w:r w:rsidRPr="00637069">
              <w:rPr>
                <w:rFonts w:cstheme="minorHAnsi"/>
              </w:rPr>
              <w:t>pozycjonowanie,</w:t>
            </w:r>
          </w:p>
          <w:p w:rsidR="00BC2F03" w:rsidRPr="00637069" w:rsidRDefault="00BC2F03" w:rsidP="00637069">
            <w:pPr>
              <w:pStyle w:val="Akapitzlist"/>
              <w:numPr>
                <w:ilvl w:val="0"/>
                <w:numId w:val="29"/>
              </w:numPr>
              <w:spacing w:after="200" w:line="240" w:lineRule="auto"/>
              <w:jc w:val="both"/>
              <w:rPr>
                <w:rFonts w:cstheme="minorHAnsi"/>
              </w:rPr>
            </w:pPr>
            <w:r w:rsidRPr="00637069">
              <w:rPr>
                <w:rFonts w:cstheme="minorHAnsi"/>
              </w:rPr>
              <w:t>dodaj aktualność do kalendarium.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przypisanie aktualności do kilku kategorii.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automatyczne przenoszenie opublikowanych aktualności do dostępnego dla internautów archiwum. Przenoszenie musi być dokonywane po zadanej dacie.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załączanie do aktualności plików i zdjęć. Musi się ono odbywać poprzez edytor WYSIWYG oraz poprzez osobne zakładki w aktualności. Dodane zdjęcia muszą stworzyć galerię zdjęć pod wpisem (pierwsze zdjęcie widoczne jest na liście wpisów), natomiast dodane pliku musza się znaleźć pod treścią aktualności jako pliki do pobrania.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Galeria zdjęć powinna pozwalać na powiększanie zdjęć poprzez kliknięcie w miniaturę. Powiększone zdjęcia muszą być prezentowana na warstwie zaciemniającej treść strony pod dużym zdjęciem.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tworzenie informacji o dostępie czasowym. Publikacja aktualności od zadanej daty, wycofanie aktualności z portalu od zadanej daty.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aktualności musi posiadać funkcjonalność podglądu nie opublikowanych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aktualności</w:t>
            </w:r>
            <w:r w:rsidR="004D45E5" w:rsidRPr="00637069">
              <w:rPr>
                <w:rFonts w:cstheme="minorHAnsi"/>
              </w:rPr>
              <w:t xml:space="preserve"> </w:t>
            </w:r>
            <w:r w:rsidRPr="00637069">
              <w:rPr>
                <w:rFonts w:cstheme="minorHAnsi"/>
              </w:rPr>
              <w:t>musi posiadać funkcjonalność indywidualnych ustawień SEO dla pojedynczego wpisu.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aktualności musi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aktualności musi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aktualności musi podlegać procesowi wersjonowania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aktualności musi podlegać procesowi powiązywania wersji językowych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aktualności musi posiadać przynajmniej poniższe akcje, do których można nadawać uprawnienia:</w:t>
            </w:r>
          </w:p>
          <w:p w:rsidR="00BC2F03" w:rsidRPr="00637069" w:rsidRDefault="00BC2F03" w:rsidP="00637069">
            <w:pPr>
              <w:pStyle w:val="Akapitzlist"/>
              <w:numPr>
                <w:ilvl w:val="0"/>
                <w:numId w:val="30"/>
              </w:numPr>
              <w:spacing w:after="200" w:line="240" w:lineRule="auto"/>
              <w:jc w:val="both"/>
              <w:rPr>
                <w:rFonts w:cstheme="minorHAnsi"/>
              </w:rPr>
            </w:pPr>
            <w:r w:rsidRPr="00637069">
              <w:rPr>
                <w:rFonts w:cstheme="minorHAnsi"/>
              </w:rPr>
              <w:t>dostęp do listy aktualności,</w:t>
            </w:r>
          </w:p>
          <w:p w:rsidR="00BC2F03" w:rsidRPr="00637069" w:rsidRDefault="00BC2F03" w:rsidP="00637069">
            <w:pPr>
              <w:pStyle w:val="Akapitzlist"/>
              <w:numPr>
                <w:ilvl w:val="0"/>
                <w:numId w:val="30"/>
              </w:numPr>
              <w:spacing w:after="200" w:line="240" w:lineRule="auto"/>
              <w:jc w:val="both"/>
              <w:rPr>
                <w:rFonts w:cstheme="minorHAnsi"/>
              </w:rPr>
            </w:pPr>
            <w:r w:rsidRPr="00637069">
              <w:rPr>
                <w:rFonts w:cstheme="minorHAnsi"/>
              </w:rPr>
              <w:t>dodawanie aktualności,</w:t>
            </w:r>
          </w:p>
          <w:p w:rsidR="00BC2F03" w:rsidRPr="00637069" w:rsidRDefault="00BC2F03" w:rsidP="00637069">
            <w:pPr>
              <w:pStyle w:val="Akapitzlist"/>
              <w:numPr>
                <w:ilvl w:val="0"/>
                <w:numId w:val="30"/>
              </w:numPr>
              <w:spacing w:after="200" w:line="240" w:lineRule="auto"/>
              <w:jc w:val="both"/>
              <w:rPr>
                <w:rFonts w:cstheme="minorHAnsi"/>
              </w:rPr>
            </w:pPr>
            <w:r w:rsidRPr="00637069">
              <w:rPr>
                <w:rFonts w:cstheme="minorHAnsi"/>
              </w:rPr>
              <w:t>edycja aktualności,</w:t>
            </w:r>
          </w:p>
          <w:p w:rsidR="00BC2F03" w:rsidRPr="00637069" w:rsidRDefault="00BC2F03" w:rsidP="00637069">
            <w:pPr>
              <w:pStyle w:val="Akapitzlist"/>
              <w:numPr>
                <w:ilvl w:val="0"/>
                <w:numId w:val="30"/>
              </w:numPr>
              <w:spacing w:after="200" w:line="240" w:lineRule="auto"/>
              <w:jc w:val="both"/>
              <w:rPr>
                <w:rFonts w:cstheme="minorHAnsi"/>
              </w:rPr>
            </w:pPr>
            <w:r w:rsidRPr="00637069">
              <w:rPr>
                <w:rFonts w:cstheme="minorHAnsi"/>
              </w:rPr>
              <w:t>przenoszenie aktualności do kosza,</w:t>
            </w:r>
          </w:p>
          <w:p w:rsidR="00BC2F03" w:rsidRPr="00637069" w:rsidRDefault="00BC2F03" w:rsidP="00637069">
            <w:pPr>
              <w:pStyle w:val="Akapitzlist"/>
              <w:numPr>
                <w:ilvl w:val="0"/>
                <w:numId w:val="30"/>
              </w:numPr>
              <w:spacing w:after="200" w:line="240" w:lineRule="auto"/>
              <w:jc w:val="both"/>
              <w:rPr>
                <w:rFonts w:cstheme="minorHAnsi"/>
              </w:rPr>
            </w:pPr>
            <w:r w:rsidRPr="00637069">
              <w:rPr>
                <w:rFonts w:cstheme="minorHAnsi"/>
              </w:rPr>
              <w:t>przywracanie aktualności z kosza,</w:t>
            </w:r>
          </w:p>
          <w:p w:rsidR="00BC2F03" w:rsidRPr="00637069" w:rsidRDefault="00BC2F03" w:rsidP="00637069">
            <w:pPr>
              <w:pStyle w:val="Akapitzlist"/>
              <w:numPr>
                <w:ilvl w:val="0"/>
                <w:numId w:val="30"/>
              </w:numPr>
              <w:spacing w:after="200" w:line="240" w:lineRule="auto"/>
              <w:jc w:val="both"/>
              <w:rPr>
                <w:rFonts w:cstheme="minorHAnsi"/>
              </w:rPr>
            </w:pPr>
            <w:r w:rsidRPr="00637069">
              <w:rPr>
                <w:rFonts w:cstheme="minorHAnsi"/>
              </w:rPr>
              <w:t>usuwanie aktualności,</w:t>
            </w:r>
          </w:p>
          <w:p w:rsidR="00BC2F03" w:rsidRPr="00637069" w:rsidRDefault="00BC2F03" w:rsidP="00637069">
            <w:pPr>
              <w:pStyle w:val="Akapitzlist"/>
              <w:numPr>
                <w:ilvl w:val="0"/>
                <w:numId w:val="30"/>
              </w:numPr>
              <w:spacing w:after="200" w:line="240" w:lineRule="auto"/>
              <w:jc w:val="both"/>
              <w:rPr>
                <w:rFonts w:cstheme="minorHAnsi"/>
              </w:rPr>
            </w:pPr>
            <w:r w:rsidRPr="00637069">
              <w:rPr>
                <w:rFonts w:cstheme="minorHAnsi"/>
              </w:rPr>
              <w:t>publikacja, zatwierdzanie aktualności,</w:t>
            </w:r>
          </w:p>
          <w:p w:rsidR="00BC2F03" w:rsidRPr="00637069" w:rsidRDefault="00BC2F03" w:rsidP="00637069">
            <w:pPr>
              <w:pStyle w:val="Akapitzlist"/>
              <w:numPr>
                <w:ilvl w:val="0"/>
                <w:numId w:val="30"/>
              </w:numPr>
              <w:spacing w:after="200" w:line="240" w:lineRule="auto"/>
              <w:jc w:val="both"/>
              <w:rPr>
                <w:rFonts w:cstheme="minorHAnsi"/>
              </w:rPr>
            </w:pPr>
            <w:r w:rsidRPr="00637069">
              <w:rPr>
                <w:rFonts w:cstheme="minorHAnsi"/>
              </w:rPr>
              <w:t>wersjonowanie aktualności,</w:t>
            </w:r>
          </w:p>
          <w:p w:rsidR="00BC2F03" w:rsidRPr="00637069" w:rsidRDefault="00BC2F03" w:rsidP="00637069">
            <w:pPr>
              <w:pStyle w:val="Akapitzlist"/>
              <w:numPr>
                <w:ilvl w:val="0"/>
                <w:numId w:val="30"/>
              </w:numPr>
              <w:spacing w:after="200" w:line="240" w:lineRule="auto"/>
              <w:jc w:val="both"/>
              <w:rPr>
                <w:rFonts w:cstheme="minorHAnsi"/>
              </w:rPr>
            </w:pPr>
            <w:r w:rsidRPr="00637069">
              <w:rPr>
                <w:rFonts w:cstheme="minorHAnsi"/>
              </w:rPr>
              <w:t>dostęp do kategorii,</w:t>
            </w:r>
          </w:p>
          <w:p w:rsidR="00BC2F03" w:rsidRPr="00637069" w:rsidRDefault="00BC2F03" w:rsidP="00637069">
            <w:pPr>
              <w:pStyle w:val="Akapitzlist"/>
              <w:numPr>
                <w:ilvl w:val="0"/>
                <w:numId w:val="30"/>
              </w:numPr>
              <w:spacing w:after="200" w:line="240" w:lineRule="auto"/>
              <w:jc w:val="both"/>
              <w:rPr>
                <w:rFonts w:cstheme="minorHAnsi"/>
              </w:rPr>
            </w:pPr>
            <w:r w:rsidRPr="00637069">
              <w:rPr>
                <w:rFonts w:cstheme="minorHAnsi"/>
              </w:rPr>
              <w:t>dodawanie kategorii,</w:t>
            </w:r>
          </w:p>
          <w:p w:rsidR="00BC2F03" w:rsidRPr="00637069" w:rsidRDefault="00BC2F03" w:rsidP="00637069">
            <w:pPr>
              <w:pStyle w:val="Akapitzlist"/>
              <w:numPr>
                <w:ilvl w:val="0"/>
                <w:numId w:val="30"/>
              </w:numPr>
              <w:spacing w:after="200" w:line="240" w:lineRule="auto"/>
              <w:jc w:val="both"/>
              <w:rPr>
                <w:rFonts w:cstheme="minorHAnsi"/>
              </w:rPr>
            </w:pPr>
            <w:r w:rsidRPr="00637069">
              <w:rPr>
                <w:rFonts w:cstheme="minorHAnsi"/>
              </w:rPr>
              <w:t>edycja kategorii,</w:t>
            </w:r>
          </w:p>
          <w:p w:rsidR="00BC2F03" w:rsidRPr="00637069" w:rsidRDefault="00BC2F03" w:rsidP="00637069">
            <w:pPr>
              <w:pStyle w:val="Akapitzlist"/>
              <w:numPr>
                <w:ilvl w:val="0"/>
                <w:numId w:val="30"/>
              </w:numPr>
              <w:spacing w:after="200" w:line="240" w:lineRule="auto"/>
              <w:jc w:val="both"/>
              <w:rPr>
                <w:rFonts w:cstheme="minorHAnsi"/>
              </w:rPr>
            </w:pPr>
            <w:r w:rsidRPr="00637069">
              <w:rPr>
                <w:rFonts w:cstheme="minorHAnsi"/>
              </w:rPr>
              <w:t>usuwanie kategorii.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Pr>
                <w:rFonts w:eastAsia="Arial Unicode MS" w:cstheme="minorHAnsi"/>
              </w:rPr>
              <w:t xml:space="preserve"> </w:t>
            </w:r>
            <w:r w:rsidRPr="00637069">
              <w:rPr>
                <w:rFonts w:cstheme="minorHAnsi"/>
              </w:rPr>
              <w:t>musi pozwalać na nadawanie uprawnień użytkownikom osobno lub w różnych wariantach.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musi posiadać blok, prezentujący skrót konkretnej podstrony z aktualnościami, który może być użyty w układzie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Blok modułu musi posiadać elementy konfiguracyjne takie jak:</w:t>
            </w:r>
          </w:p>
          <w:p w:rsidR="00BC2F03" w:rsidRPr="00637069" w:rsidRDefault="00BC2F03" w:rsidP="00637069">
            <w:pPr>
              <w:pStyle w:val="Akapitzlist"/>
              <w:numPr>
                <w:ilvl w:val="0"/>
                <w:numId w:val="31"/>
              </w:numPr>
              <w:spacing w:after="200" w:line="240" w:lineRule="auto"/>
              <w:jc w:val="both"/>
              <w:rPr>
                <w:rFonts w:cstheme="minorHAnsi"/>
              </w:rPr>
            </w:pPr>
            <w:r w:rsidRPr="00637069">
              <w:rPr>
                <w:rFonts w:cstheme="minorHAnsi"/>
              </w:rPr>
              <w:t>ilość aktualności w bloku,</w:t>
            </w:r>
          </w:p>
          <w:p w:rsidR="00BC2F03" w:rsidRPr="00637069" w:rsidRDefault="00BC2F03" w:rsidP="00637069">
            <w:pPr>
              <w:pStyle w:val="Akapitzlist"/>
              <w:numPr>
                <w:ilvl w:val="0"/>
                <w:numId w:val="31"/>
              </w:numPr>
              <w:spacing w:after="200" w:line="240" w:lineRule="auto"/>
              <w:jc w:val="both"/>
              <w:rPr>
                <w:rFonts w:cstheme="minorHAnsi"/>
              </w:rPr>
            </w:pPr>
            <w:r w:rsidRPr="00637069">
              <w:rPr>
                <w:rFonts w:cstheme="minorHAnsi"/>
              </w:rPr>
              <w:t>nazwa bloku,</w:t>
            </w:r>
          </w:p>
          <w:p w:rsidR="00BC2F03" w:rsidRPr="00637069" w:rsidRDefault="00BC2F03" w:rsidP="00637069">
            <w:pPr>
              <w:pStyle w:val="Akapitzlist"/>
              <w:numPr>
                <w:ilvl w:val="0"/>
                <w:numId w:val="31"/>
              </w:numPr>
              <w:spacing w:after="200" w:line="240" w:lineRule="auto"/>
              <w:jc w:val="both"/>
              <w:rPr>
                <w:rFonts w:cstheme="minorHAnsi"/>
              </w:rPr>
            </w:pPr>
            <w:r w:rsidRPr="00637069">
              <w:rPr>
                <w:rFonts w:cstheme="minorHAnsi"/>
              </w:rPr>
              <w:t>pokaż / ukryj zdjęcie.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musi umożliwiać użytkownikom subskrypcję kanału RSS aktualności.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musi pozwalać na dodanie aktualności do kalendarium. Oznacza to, że po zaznaczeniu opcji „dodaj aktualność do kalendarium”, dana aktualność pokaże się zarówno w tym module aktualności oraz w module kalendarium oznaczonym jako kalendarium domyślne w systemie.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Zaznaczeniu opcji „dodaj aktualność do kalendarium”, musi skutkować koniecznością wypełnienia dodatkowych pól:</w:t>
            </w:r>
          </w:p>
          <w:p w:rsidR="00BC2F03" w:rsidRPr="00637069" w:rsidRDefault="00BC2F03" w:rsidP="00637069">
            <w:pPr>
              <w:pStyle w:val="Akapitzlist"/>
              <w:numPr>
                <w:ilvl w:val="0"/>
                <w:numId w:val="3"/>
              </w:numPr>
              <w:spacing w:after="200" w:line="240" w:lineRule="auto"/>
              <w:ind w:left="640"/>
              <w:jc w:val="both"/>
              <w:rPr>
                <w:rFonts w:cstheme="minorHAnsi"/>
              </w:rPr>
            </w:pPr>
            <w:r w:rsidRPr="00637069">
              <w:rPr>
                <w:rFonts w:cstheme="minorHAnsi"/>
              </w:rPr>
              <w:t>data rozpoczęcie wydarzenia,</w:t>
            </w:r>
          </w:p>
          <w:p w:rsidR="00BC2F03" w:rsidRPr="00637069" w:rsidRDefault="00BC2F03" w:rsidP="00637069">
            <w:pPr>
              <w:pStyle w:val="Akapitzlist"/>
              <w:numPr>
                <w:ilvl w:val="0"/>
                <w:numId w:val="3"/>
              </w:numPr>
              <w:spacing w:after="200" w:line="240" w:lineRule="auto"/>
              <w:ind w:left="640"/>
              <w:jc w:val="both"/>
              <w:rPr>
                <w:rFonts w:cstheme="minorHAnsi"/>
              </w:rPr>
            </w:pPr>
            <w:r w:rsidRPr="00637069">
              <w:rPr>
                <w:rFonts w:cstheme="minorHAnsi"/>
              </w:rPr>
              <w:t>godzina rozpoczęcia wydarzenia,</w:t>
            </w:r>
          </w:p>
          <w:p w:rsidR="00BC2F03" w:rsidRPr="00637069" w:rsidRDefault="00BC2F03" w:rsidP="00637069">
            <w:pPr>
              <w:pStyle w:val="Akapitzlist"/>
              <w:numPr>
                <w:ilvl w:val="0"/>
                <w:numId w:val="3"/>
              </w:numPr>
              <w:spacing w:after="200" w:line="240" w:lineRule="auto"/>
              <w:ind w:left="640"/>
              <w:jc w:val="both"/>
              <w:rPr>
                <w:rFonts w:cstheme="minorHAnsi"/>
              </w:rPr>
            </w:pPr>
            <w:r w:rsidRPr="00637069">
              <w:rPr>
                <w:rFonts w:cstheme="minorHAnsi"/>
              </w:rPr>
              <w:t>data zakończenia wydarzenia,</w:t>
            </w:r>
          </w:p>
          <w:p w:rsidR="00BC2F03" w:rsidRPr="00637069" w:rsidRDefault="00BC2F03" w:rsidP="00637069">
            <w:pPr>
              <w:pStyle w:val="Akapitzlist"/>
              <w:numPr>
                <w:ilvl w:val="0"/>
                <w:numId w:val="3"/>
              </w:numPr>
              <w:spacing w:after="200" w:line="240" w:lineRule="auto"/>
              <w:ind w:left="640"/>
              <w:jc w:val="both"/>
              <w:rPr>
                <w:rFonts w:cstheme="minorHAnsi"/>
              </w:rPr>
            </w:pPr>
            <w:r w:rsidRPr="00637069">
              <w:rPr>
                <w:rFonts w:cstheme="minorHAnsi"/>
              </w:rPr>
              <w:t>godzina zakończenia wydarzenia,</w:t>
            </w:r>
          </w:p>
          <w:p w:rsidR="00BC2F03" w:rsidRPr="00637069" w:rsidRDefault="00BC2F03" w:rsidP="00637069">
            <w:pPr>
              <w:pStyle w:val="Akapitzlist"/>
              <w:numPr>
                <w:ilvl w:val="0"/>
                <w:numId w:val="3"/>
              </w:numPr>
              <w:spacing w:after="200" w:line="240" w:lineRule="auto"/>
              <w:ind w:left="640"/>
              <w:jc w:val="both"/>
              <w:rPr>
                <w:rFonts w:cstheme="minorHAnsi"/>
              </w:rPr>
            </w:pPr>
            <w:r w:rsidRPr="00637069">
              <w:rPr>
                <w:rFonts w:cstheme="minorHAnsi"/>
              </w:rPr>
              <w:t>miejsce wydarzenia,</w:t>
            </w:r>
          </w:p>
          <w:p w:rsidR="00BC2F03" w:rsidRPr="00637069" w:rsidRDefault="00BC2F03" w:rsidP="00637069">
            <w:pPr>
              <w:pStyle w:val="Akapitzlist"/>
              <w:numPr>
                <w:ilvl w:val="0"/>
                <w:numId w:val="3"/>
              </w:numPr>
              <w:spacing w:after="200" w:line="240" w:lineRule="auto"/>
              <w:ind w:left="640"/>
              <w:jc w:val="both"/>
              <w:rPr>
                <w:rFonts w:cstheme="minorHAnsi"/>
              </w:rPr>
            </w:pPr>
            <w:r w:rsidRPr="00637069">
              <w:rPr>
                <w:rFonts w:cstheme="minorHAnsi"/>
              </w:rPr>
              <w:t>mapa z naniesionym punktem miejsca wydarzenia.</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27" w:name="_Toc74752127"/>
            <w:r w:rsidRPr="00637069">
              <w:rPr>
                <w:rFonts w:asciiTheme="minorHAnsi" w:hAnsiTheme="minorHAnsi" w:cstheme="minorHAnsi"/>
              </w:rPr>
              <w:lastRenderedPageBreak/>
              <w:t>Kalendarium</w:t>
            </w:r>
            <w:bookmarkEnd w:id="27"/>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kalendarium, służący do prezentacji treści takich jak informacje o planowanych wydarzeniach.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Kalendarium musi być redagowane przez uprawnionych użytkowników wewnętrznych i będzie widoczne dla wszystkich użytkowników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pozwalać na dodanie modułu kalendarium w dwóch wariantach:</w:t>
            </w:r>
          </w:p>
          <w:p w:rsidR="00BC2F03" w:rsidRPr="00637069" w:rsidRDefault="00BC2F03" w:rsidP="00637069">
            <w:pPr>
              <w:pStyle w:val="Akapitzlist"/>
              <w:numPr>
                <w:ilvl w:val="0"/>
                <w:numId w:val="32"/>
              </w:numPr>
              <w:spacing w:after="200" w:line="240" w:lineRule="auto"/>
              <w:jc w:val="both"/>
              <w:rPr>
                <w:rFonts w:cstheme="minorHAnsi"/>
              </w:rPr>
            </w:pPr>
            <w:r w:rsidRPr="00637069">
              <w:rPr>
                <w:rFonts w:cstheme="minorHAnsi"/>
              </w:rPr>
              <w:t>kalendarium zintegrowane z aktualnościami,</w:t>
            </w:r>
          </w:p>
          <w:p w:rsidR="00BC2F03" w:rsidRPr="00637069" w:rsidRDefault="00BC2F03" w:rsidP="00637069">
            <w:pPr>
              <w:pStyle w:val="Akapitzlist"/>
              <w:numPr>
                <w:ilvl w:val="0"/>
                <w:numId w:val="32"/>
              </w:numPr>
              <w:spacing w:after="200" w:line="240" w:lineRule="auto"/>
              <w:jc w:val="both"/>
              <w:rPr>
                <w:rFonts w:cstheme="minorHAnsi"/>
              </w:rPr>
            </w:pPr>
            <w:r w:rsidRPr="00637069">
              <w:rPr>
                <w:rFonts w:cstheme="minorHAnsi"/>
              </w:rPr>
              <w:t>kalendarium niezależne.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Kalendarium niezależne to moduł kalendarium z wpisami pochodzącymi dokładnie z tego konkretnego kalendarium.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Kalendarium zintegrowane z aktualnościami, to kalendarium oznaczone w danym portalu jako domyślne.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kalendarium musi pozwalać na wyświetlanie kalendarium:</w:t>
            </w:r>
          </w:p>
          <w:p w:rsidR="00BC2F03" w:rsidRPr="00637069" w:rsidRDefault="00BC2F03" w:rsidP="00637069">
            <w:pPr>
              <w:pStyle w:val="Akapitzlist"/>
              <w:numPr>
                <w:ilvl w:val="0"/>
                <w:numId w:val="33"/>
              </w:numPr>
              <w:spacing w:after="200" w:line="240" w:lineRule="auto"/>
              <w:jc w:val="both"/>
              <w:rPr>
                <w:rFonts w:cstheme="minorHAnsi"/>
              </w:rPr>
            </w:pPr>
            <w:r w:rsidRPr="00637069">
              <w:rPr>
                <w:rFonts w:cstheme="minorHAnsi"/>
              </w:rPr>
              <w:t>w formie listy -  lista wydarzeń powinna zawierać zdjęcie, tytuł, datę publikacji i lead wydarzeń.</w:t>
            </w:r>
          </w:p>
          <w:p w:rsidR="00BC2F03" w:rsidRPr="00637069" w:rsidRDefault="00BC2F03" w:rsidP="00637069">
            <w:pPr>
              <w:pStyle w:val="Akapitzlist"/>
              <w:numPr>
                <w:ilvl w:val="0"/>
                <w:numId w:val="33"/>
              </w:numPr>
              <w:spacing w:after="200" w:line="240" w:lineRule="auto"/>
              <w:jc w:val="both"/>
              <w:rPr>
                <w:rFonts w:cstheme="minorHAnsi"/>
              </w:rPr>
            </w:pPr>
            <w:r w:rsidRPr="00637069">
              <w:rPr>
                <w:rFonts w:cstheme="minorHAnsi"/>
              </w:rPr>
              <w:t>w formie kalendarza - kalendarz miesięczny z możliwością przeskoczenia do następnych miesięcy lub powrotu do poprzednich.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przypadku wystąpienia wydarzeń w danym dniu, kafelek kalendarza musi zostać wyraźnie oznaczony, a informacje o wydarzeniach w tym dniu muszą być dostępne w formie skróconej po najechaniu myszką na ten dzień.</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podgląd szczegółów wydarzeń, poprzez wejście w dane wydarzenie z poziomu listy lub kalendarza.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ramach dostępu do szczegółów wpisu, system musi pozwolić na użytkownikom na zapis na dane wydarzenie.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Zapis na dane wydarzenie musi nastąpić poprzez wypełnienie prostego formularza.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wysyłać powiadomienia do administratora wydarzenia o nowym zgłoszeniu.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administratorowi na podgląd dodanych zapisów oraz na ich potwierdzanie.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Potwierdzenie zapisu musi generować powiadomienie mailowe do osoby, która zapisała się na dane wydarzenie.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pojedyncze wydarzenie w kalendarium muszą składać się przynajmniej pola:</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tytuł wydarzenia,</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symbol wydarzenia (używany w odnośniku),</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lead wydarzenia (skrót wydarzenia),</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treść wydarzenia (WYSIWYG),</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lastRenderedPageBreak/>
              <w:t>data publikacji od, data publikacji do,</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status publikacji,</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zdjęcia,</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pliki do pobrania,</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pozycjonowanie,</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data rozpoczęcie wydarzenia,</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godzina rozpoczęcia wydarzenia,</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data zakończenia wydarzenia,</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godzina zakończenia wydarzenia,</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miejsce wydarzenia,</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mapa z naniesionym punktem miejsca wydarzenia,</w:t>
            </w:r>
          </w:p>
          <w:p w:rsidR="00BC2F03" w:rsidRPr="00637069" w:rsidRDefault="00BC2F03" w:rsidP="00637069">
            <w:pPr>
              <w:pStyle w:val="Akapitzlist"/>
              <w:numPr>
                <w:ilvl w:val="0"/>
                <w:numId w:val="34"/>
              </w:numPr>
              <w:spacing w:after="200" w:line="240" w:lineRule="auto"/>
              <w:jc w:val="both"/>
              <w:rPr>
                <w:rFonts w:cstheme="minorHAnsi"/>
              </w:rPr>
            </w:pPr>
            <w:r w:rsidRPr="00637069">
              <w:rPr>
                <w:rFonts w:cstheme="minorHAnsi"/>
              </w:rPr>
              <w:t>administrator wydarzenia,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automatyczne przenoszenie opublikowanych wydarzeń do dostępnego dla internautów archiwum. Przenoszenie musi być dokonywane po zadanej dacie.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załączanie do wydarzeń plików i zdjęć. Musi się ono odbywać poprzez edytor WYSIWYG oraz poprzez osobne zakładki w wydarzeniu. Dodane zdjęcia muszą stworzyć galerię zdjęć pod wpisem (pierwsze zdjęcie widoczne jest na liście wpisów), natomiast dodane pliku musza się znaleźć pod treścią wydarzenia jako pliki do pobrania.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Galeria zdjęć powinna pozwalać na powiększanie zdjęć poprzez kliknięcie w miniaturę. Powiększone zdjęcia muszą być prezentowana na warstwie zaciemniającej treść strony pod dużym zdjęciem.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tworzenie informacji o dostępie czasowym. Publikacja wydarzeń od zadanej daty, wycofanie wydarzeń z portalu od zadanej daty.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kalendarium musi posiadać funkcjonalność podglądu nie opublikowanych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kalendarium musi posiadać funkcjonalność indywidualnych ustawień SEO dla pojedynczego wpisu.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kalendarium musi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kalendarium musi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kalendarium musi podlegać procesowi wersjonowania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kalendarium musi podlegać procesowi powiązywania wersji językowych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kalendarium musi posiadać przynajmniej poniższe akcje, do których można nadawać uprawnienia:</w:t>
            </w:r>
          </w:p>
          <w:p w:rsidR="00BC2F03" w:rsidRPr="00637069" w:rsidRDefault="00BC2F03" w:rsidP="00637069">
            <w:pPr>
              <w:pStyle w:val="Akapitzlist"/>
              <w:numPr>
                <w:ilvl w:val="0"/>
                <w:numId w:val="4"/>
              </w:numPr>
              <w:spacing w:after="200" w:line="240" w:lineRule="auto"/>
              <w:jc w:val="both"/>
              <w:rPr>
                <w:rFonts w:cstheme="minorHAnsi"/>
              </w:rPr>
            </w:pPr>
            <w:r w:rsidRPr="00637069">
              <w:rPr>
                <w:rFonts w:cstheme="minorHAnsi"/>
              </w:rPr>
              <w:t>dostęp do listy wydarzeń,</w:t>
            </w:r>
          </w:p>
          <w:p w:rsidR="00BC2F03" w:rsidRPr="00637069" w:rsidRDefault="00BC2F03" w:rsidP="00637069">
            <w:pPr>
              <w:pStyle w:val="Akapitzlist"/>
              <w:numPr>
                <w:ilvl w:val="0"/>
                <w:numId w:val="4"/>
              </w:numPr>
              <w:spacing w:after="200" w:line="240" w:lineRule="auto"/>
              <w:jc w:val="both"/>
              <w:rPr>
                <w:rFonts w:cstheme="minorHAnsi"/>
              </w:rPr>
            </w:pPr>
            <w:r w:rsidRPr="00637069">
              <w:rPr>
                <w:rFonts w:cstheme="minorHAnsi"/>
              </w:rPr>
              <w:t>dodawanie wydarzenia,</w:t>
            </w:r>
          </w:p>
          <w:p w:rsidR="00BC2F03" w:rsidRPr="00637069" w:rsidRDefault="00BC2F03" w:rsidP="00637069">
            <w:pPr>
              <w:pStyle w:val="Akapitzlist"/>
              <w:numPr>
                <w:ilvl w:val="0"/>
                <w:numId w:val="4"/>
              </w:numPr>
              <w:spacing w:after="200" w:line="240" w:lineRule="auto"/>
              <w:jc w:val="both"/>
              <w:rPr>
                <w:rFonts w:cstheme="minorHAnsi"/>
              </w:rPr>
            </w:pPr>
            <w:r w:rsidRPr="00637069">
              <w:rPr>
                <w:rFonts w:cstheme="minorHAnsi"/>
              </w:rPr>
              <w:t>edycja wydarzenia,</w:t>
            </w:r>
          </w:p>
          <w:p w:rsidR="00BC2F03" w:rsidRPr="00637069" w:rsidRDefault="00BC2F03" w:rsidP="00637069">
            <w:pPr>
              <w:pStyle w:val="Akapitzlist"/>
              <w:numPr>
                <w:ilvl w:val="0"/>
                <w:numId w:val="4"/>
              </w:numPr>
              <w:spacing w:after="200" w:line="240" w:lineRule="auto"/>
              <w:jc w:val="both"/>
              <w:rPr>
                <w:rFonts w:cstheme="minorHAnsi"/>
              </w:rPr>
            </w:pPr>
            <w:r w:rsidRPr="00637069">
              <w:rPr>
                <w:rFonts w:cstheme="minorHAnsi"/>
              </w:rPr>
              <w:t>przenoszenie wydarzenia do kosza,</w:t>
            </w:r>
          </w:p>
          <w:p w:rsidR="00BC2F03" w:rsidRPr="00637069" w:rsidRDefault="00BC2F03" w:rsidP="00637069">
            <w:pPr>
              <w:pStyle w:val="Akapitzlist"/>
              <w:numPr>
                <w:ilvl w:val="0"/>
                <w:numId w:val="4"/>
              </w:numPr>
              <w:spacing w:after="200" w:line="240" w:lineRule="auto"/>
              <w:jc w:val="both"/>
              <w:rPr>
                <w:rFonts w:cstheme="minorHAnsi"/>
              </w:rPr>
            </w:pPr>
            <w:r w:rsidRPr="00637069">
              <w:rPr>
                <w:rFonts w:cstheme="minorHAnsi"/>
              </w:rPr>
              <w:t>przywracanie wydarzenia z kosza,</w:t>
            </w:r>
          </w:p>
          <w:p w:rsidR="00BC2F03" w:rsidRPr="00637069" w:rsidRDefault="00BC2F03" w:rsidP="00637069">
            <w:pPr>
              <w:pStyle w:val="Akapitzlist"/>
              <w:numPr>
                <w:ilvl w:val="0"/>
                <w:numId w:val="4"/>
              </w:numPr>
              <w:spacing w:after="200" w:line="240" w:lineRule="auto"/>
              <w:jc w:val="both"/>
              <w:rPr>
                <w:rFonts w:cstheme="minorHAnsi"/>
              </w:rPr>
            </w:pPr>
            <w:r w:rsidRPr="00637069">
              <w:rPr>
                <w:rFonts w:cstheme="minorHAnsi"/>
              </w:rPr>
              <w:lastRenderedPageBreak/>
              <w:t>usuwanie wydarzenia,</w:t>
            </w:r>
          </w:p>
          <w:p w:rsidR="00BC2F03" w:rsidRPr="00637069" w:rsidRDefault="00BC2F03" w:rsidP="00637069">
            <w:pPr>
              <w:pStyle w:val="Akapitzlist"/>
              <w:numPr>
                <w:ilvl w:val="0"/>
                <w:numId w:val="4"/>
              </w:numPr>
              <w:spacing w:after="200" w:line="240" w:lineRule="auto"/>
              <w:jc w:val="both"/>
              <w:rPr>
                <w:rFonts w:cstheme="minorHAnsi"/>
              </w:rPr>
            </w:pPr>
            <w:r w:rsidRPr="00637069">
              <w:rPr>
                <w:rFonts w:cstheme="minorHAnsi"/>
              </w:rPr>
              <w:t>publikacja, zatwierdzanie wydarzenia,</w:t>
            </w:r>
          </w:p>
          <w:p w:rsidR="00BC2F03" w:rsidRPr="00637069" w:rsidRDefault="00BC2F03" w:rsidP="00637069">
            <w:pPr>
              <w:pStyle w:val="Akapitzlist"/>
              <w:numPr>
                <w:ilvl w:val="0"/>
                <w:numId w:val="4"/>
              </w:numPr>
              <w:spacing w:after="200" w:line="240" w:lineRule="auto"/>
              <w:jc w:val="both"/>
              <w:rPr>
                <w:rFonts w:cstheme="minorHAnsi"/>
              </w:rPr>
            </w:pPr>
            <w:r w:rsidRPr="00637069">
              <w:rPr>
                <w:rFonts w:cstheme="minorHAnsi"/>
              </w:rPr>
              <w:t>wersjonowanie wydarzenia.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tych uprawnień osobno lub w różnych wariantach.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musi posiadać blok, prezentujący skrót konkretnej podstrony z wydarzeniami, który może być użyty w układzie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Blok modułu kalendarium musi posiadać elementy konfiguracyjne takie jak:</w:t>
            </w:r>
          </w:p>
          <w:p w:rsidR="00BC2F03" w:rsidRPr="00637069" w:rsidRDefault="00BC2F03" w:rsidP="00637069">
            <w:pPr>
              <w:pStyle w:val="Akapitzlist"/>
              <w:numPr>
                <w:ilvl w:val="0"/>
                <w:numId w:val="35"/>
              </w:numPr>
              <w:spacing w:after="200" w:line="240" w:lineRule="auto"/>
              <w:jc w:val="both"/>
              <w:rPr>
                <w:rFonts w:cstheme="minorHAnsi"/>
              </w:rPr>
            </w:pPr>
            <w:r w:rsidRPr="00637069">
              <w:rPr>
                <w:rFonts w:cstheme="minorHAnsi"/>
              </w:rPr>
              <w:t>ilość wydarzeń w bloku,</w:t>
            </w:r>
          </w:p>
          <w:p w:rsidR="00BC2F03" w:rsidRPr="00637069" w:rsidRDefault="00BC2F03" w:rsidP="00637069">
            <w:pPr>
              <w:pStyle w:val="Akapitzlist"/>
              <w:numPr>
                <w:ilvl w:val="0"/>
                <w:numId w:val="35"/>
              </w:numPr>
              <w:spacing w:after="200" w:line="240" w:lineRule="auto"/>
              <w:jc w:val="both"/>
              <w:rPr>
                <w:rFonts w:cstheme="minorHAnsi"/>
              </w:rPr>
            </w:pPr>
            <w:r w:rsidRPr="00637069">
              <w:rPr>
                <w:rFonts w:cstheme="minorHAnsi"/>
              </w:rPr>
              <w:t>nazwa bloku.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musi umożliwiać użytkownikom subskrypcję kanału RSS wydarzeń.</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28" w:name="_Toc74752128"/>
            <w:r w:rsidRPr="00637069">
              <w:rPr>
                <w:rFonts w:asciiTheme="minorHAnsi" w:hAnsiTheme="minorHAnsi" w:cstheme="minorHAnsi"/>
              </w:rPr>
              <w:t>Akapity</w:t>
            </w:r>
            <w:bookmarkEnd w:id="28"/>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akapity, służący do prezentacji treści opisowych.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podział treść całej podstrony na akapity, które następnie redaktor może sortować oraz decydować o ich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pojedynczy akapit muszą składać się przynajmniej pola:</w:t>
            </w:r>
          </w:p>
          <w:p w:rsidR="00BC2F03" w:rsidRPr="00637069" w:rsidRDefault="00BC2F03" w:rsidP="00637069">
            <w:pPr>
              <w:pStyle w:val="Akapitzlist"/>
              <w:numPr>
                <w:ilvl w:val="0"/>
                <w:numId w:val="36"/>
              </w:numPr>
              <w:spacing w:after="200" w:line="240" w:lineRule="auto"/>
              <w:jc w:val="both"/>
              <w:rPr>
                <w:rFonts w:cstheme="minorHAnsi"/>
              </w:rPr>
            </w:pPr>
            <w:r w:rsidRPr="00637069">
              <w:rPr>
                <w:rFonts w:cstheme="minorHAnsi"/>
              </w:rPr>
              <w:t>tytuł akapitu,</w:t>
            </w:r>
          </w:p>
          <w:p w:rsidR="00BC2F03" w:rsidRPr="00637069" w:rsidRDefault="00BC2F03" w:rsidP="00637069">
            <w:pPr>
              <w:pStyle w:val="Akapitzlist"/>
              <w:numPr>
                <w:ilvl w:val="0"/>
                <w:numId w:val="36"/>
              </w:numPr>
              <w:spacing w:after="200" w:line="240" w:lineRule="auto"/>
              <w:jc w:val="both"/>
              <w:rPr>
                <w:rFonts w:cstheme="minorHAnsi"/>
              </w:rPr>
            </w:pPr>
            <w:r w:rsidRPr="00637069">
              <w:rPr>
                <w:rFonts w:cstheme="minorHAnsi"/>
              </w:rPr>
              <w:t>treść akapitu (WYSIWYG),</w:t>
            </w:r>
          </w:p>
          <w:p w:rsidR="00BC2F03" w:rsidRPr="00637069" w:rsidRDefault="00BC2F03" w:rsidP="00637069">
            <w:pPr>
              <w:pStyle w:val="Akapitzlist"/>
              <w:numPr>
                <w:ilvl w:val="0"/>
                <w:numId w:val="36"/>
              </w:numPr>
              <w:spacing w:after="200" w:line="240" w:lineRule="auto"/>
              <w:jc w:val="both"/>
              <w:rPr>
                <w:rFonts w:cstheme="minorHAnsi"/>
              </w:rPr>
            </w:pPr>
            <w:r w:rsidRPr="00637069">
              <w:rPr>
                <w:rFonts w:cstheme="minorHAnsi"/>
              </w:rPr>
              <w:t>data publikacji,</w:t>
            </w:r>
          </w:p>
          <w:p w:rsidR="00BC2F03" w:rsidRPr="00637069" w:rsidRDefault="00BC2F03" w:rsidP="00637069">
            <w:pPr>
              <w:pStyle w:val="Akapitzlist"/>
              <w:numPr>
                <w:ilvl w:val="0"/>
                <w:numId w:val="36"/>
              </w:numPr>
              <w:spacing w:after="200" w:line="240" w:lineRule="auto"/>
              <w:jc w:val="both"/>
              <w:rPr>
                <w:rFonts w:cstheme="minorHAnsi"/>
              </w:rPr>
            </w:pPr>
            <w:r w:rsidRPr="00637069">
              <w:rPr>
                <w:rFonts w:cstheme="minorHAnsi"/>
              </w:rPr>
              <w:t>status publikacji,</w:t>
            </w:r>
          </w:p>
          <w:p w:rsidR="00BC2F03" w:rsidRPr="00637069" w:rsidRDefault="00BC2F03" w:rsidP="00637069">
            <w:pPr>
              <w:pStyle w:val="Akapitzlist"/>
              <w:numPr>
                <w:ilvl w:val="0"/>
                <w:numId w:val="36"/>
              </w:numPr>
              <w:spacing w:after="200" w:line="240" w:lineRule="auto"/>
              <w:jc w:val="both"/>
              <w:rPr>
                <w:rFonts w:cstheme="minorHAnsi"/>
              </w:rPr>
            </w:pPr>
            <w:r w:rsidRPr="00637069">
              <w:rPr>
                <w:rFonts w:cstheme="minorHAnsi"/>
              </w:rPr>
              <w:t>zdjęcia,</w:t>
            </w:r>
          </w:p>
          <w:p w:rsidR="00BC2F03" w:rsidRPr="00637069" w:rsidRDefault="00BC2F03" w:rsidP="00637069">
            <w:pPr>
              <w:pStyle w:val="Akapitzlist"/>
              <w:numPr>
                <w:ilvl w:val="0"/>
                <w:numId w:val="36"/>
              </w:numPr>
              <w:spacing w:after="200" w:line="240" w:lineRule="auto"/>
              <w:jc w:val="both"/>
              <w:rPr>
                <w:rFonts w:cstheme="minorHAnsi"/>
              </w:rPr>
            </w:pPr>
            <w:r w:rsidRPr="00637069">
              <w:rPr>
                <w:rFonts w:cstheme="minorHAnsi"/>
              </w:rPr>
              <w:t>pliki do pobrania.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załączanie do akapitów plików i zdjęć. Musi się ono odbywać poprzez edytor WYSIWYG oraz poprzez osobne zakładki w aktualnościach. Dodane zdjęcia muszą stworzyć galerię zdjęć pod wpisem, natomiast dodane pliku musza się znaleźć pod treścią akapitu jako pliki do pobrania.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Galeria zdjęć powinna pozwalać na powiększanie zdjęć poprzez kliknięcie w miniaturę. Powiększone zdjęcia muszą być prezentowana na warstwie zaciemniającej treść strony pod dużym zdjęciem.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akapitów musi posiadać funkcjonalność podglądu nie opublikowanych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akapitów musi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akapitów musi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akapitów musi podlegać procesowi wersjonowania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akapitów musi posiadać przynajmniej poniższe akcje, do których można nadawać uprawnienia:</w:t>
            </w:r>
          </w:p>
          <w:p w:rsidR="00BC2F03" w:rsidRPr="00637069" w:rsidRDefault="00BC2F03" w:rsidP="00637069">
            <w:pPr>
              <w:pStyle w:val="Akapitzlist"/>
              <w:numPr>
                <w:ilvl w:val="0"/>
                <w:numId w:val="37"/>
              </w:numPr>
              <w:spacing w:after="200" w:line="240" w:lineRule="auto"/>
              <w:jc w:val="both"/>
              <w:rPr>
                <w:rFonts w:cstheme="minorHAnsi"/>
              </w:rPr>
            </w:pPr>
            <w:r w:rsidRPr="00637069">
              <w:rPr>
                <w:rFonts w:cstheme="minorHAnsi"/>
              </w:rPr>
              <w:lastRenderedPageBreak/>
              <w:t>dostęp do listy akapitów,</w:t>
            </w:r>
          </w:p>
          <w:p w:rsidR="00BC2F03" w:rsidRPr="00637069" w:rsidRDefault="00BC2F03" w:rsidP="00637069">
            <w:pPr>
              <w:pStyle w:val="Akapitzlist"/>
              <w:numPr>
                <w:ilvl w:val="0"/>
                <w:numId w:val="37"/>
              </w:numPr>
              <w:spacing w:after="200" w:line="240" w:lineRule="auto"/>
              <w:jc w:val="both"/>
              <w:rPr>
                <w:rFonts w:cstheme="minorHAnsi"/>
              </w:rPr>
            </w:pPr>
            <w:r w:rsidRPr="00637069">
              <w:rPr>
                <w:rFonts w:cstheme="minorHAnsi"/>
              </w:rPr>
              <w:t>dodawanie akapitów,</w:t>
            </w:r>
          </w:p>
          <w:p w:rsidR="00BC2F03" w:rsidRPr="00637069" w:rsidRDefault="00BC2F03" w:rsidP="00637069">
            <w:pPr>
              <w:pStyle w:val="Akapitzlist"/>
              <w:numPr>
                <w:ilvl w:val="0"/>
                <w:numId w:val="37"/>
              </w:numPr>
              <w:spacing w:after="200" w:line="240" w:lineRule="auto"/>
              <w:jc w:val="both"/>
              <w:rPr>
                <w:rFonts w:cstheme="minorHAnsi"/>
              </w:rPr>
            </w:pPr>
            <w:r w:rsidRPr="00637069">
              <w:rPr>
                <w:rFonts w:cstheme="minorHAnsi"/>
              </w:rPr>
              <w:t>edycja akapitów,</w:t>
            </w:r>
          </w:p>
          <w:p w:rsidR="00BC2F03" w:rsidRPr="00637069" w:rsidRDefault="00BC2F03" w:rsidP="00637069">
            <w:pPr>
              <w:pStyle w:val="Akapitzlist"/>
              <w:numPr>
                <w:ilvl w:val="0"/>
                <w:numId w:val="37"/>
              </w:numPr>
              <w:spacing w:after="200" w:line="240" w:lineRule="auto"/>
              <w:jc w:val="both"/>
              <w:rPr>
                <w:rFonts w:cstheme="minorHAnsi"/>
              </w:rPr>
            </w:pPr>
            <w:r w:rsidRPr="00637069">
              <w:rPr>
                <w:rFonts w:cstheme="minorHAnsi"/>
              </w:rPr>
              <w:t>przenoszenie akapitów do kosza,</w:t>
            </w:r>
          </w:p>
          <w:p w:rsidR="00BC2F03" w:rsidRPr="00637069" w:rsidRDefault="00BC2F03" w:rsidP="00637069">
            <w:pPr>
              <w:pStyle w:val="Akapitzlist"/>
              <w:numPr>
                <w:ilvl w:val="0"/>
                <w:numId w:val="37"/>
              </w:numPr>
              <w:spacing w:after="200" w:line="240" w:lineRule="auto"/>
              <w:jc w:val="both"/>
              <w:rPr>
                <w:rFonts w:cstheme="minorHAnsi"/>
              </w:rPr>
            </w:pPr>
            <w:r w:rsidRPr="00637069">
              <w:rPr>
                <w:rFonts w:cstheme="minorHAnsi"/>
              </w:rPr>
              <w:t>przywracanie akapitów z kosza,</w:t>
            </w:r>
          </w:p>
          <w:p w:rsidR="00BC2F03" w:rsidRPr="00637069" w:rsidRDefault="00BC2F03" w:rsidP="00637069">
            <w:pPr>
              <w:pStyle w:val="Akapitzlist"/>
              <w:numPr>
                <w:ilvl w:val="0"/>
                <w:numId w:val="37"/>
              </w:numPr>
              <w:spacing w:after="200" w:line="240" w:lineRule="auto"/>
              <w:jc w:val="both"/>
              <w:rPr>
                <w:rFonts w:cstheme="minorHAnsi"/>
              </w:rPr>
            </w:pPr>
            <w:r w:rsidRPr="00637069">
              <w:rPr>
                <w:rFonts w:cstheme="minorHAnsi"/>
              </w:rPr>
              <w:t>usuwanie akapitów,</w:t>
            </w:r>
          </w:p>
          <w:p w:rsidR="00BC2F03" w:rsidRPr="00637069" w:rsidRDefault="00BC2F03" w:rsidP="00637069">
            <w:pPr>
              <w:pStyle w:val="Akapitzlist"/>
              <w:numPr>
                <w:ilvl w:val="0"/>
                <w:numId w:val="37"/>
              </w:numPr>
              <w:spacing w:after="200" w:line="240" w:lineRule="auto"/>
              <w:jc w:val="both"/>
              <w:rPr>
                <w:rFonts w:cstheme="minorHAnsi"/>
              </w:rPr>
            </w:pPr>
            <w:r w:rsidRPr="00637069">
              <w:rPr>
                <w:rFonts w:cstheme="minorHAnsi"/>
              </w:rPr>
              <w:t>publikacja, zatwierdzanie akapitów,</w:t>
            </w:r>
          </w:p>
          <w:p w:rsidR="00BC2F03" w:rsidRPr="00637069" w:rsidRDefault="00BC2F03" w:rsidP="00637069">
            <w:pPr>
              <w:pStyle w:val="Akapitzlist"/>
              <w:numPr>
                <w:ilvl w:val="0"/>
                <w:numId w:val="37"/>
              </w:numPr>
              <w:spacing w:after="200" w:line="240" w:lineRule="auto"/>
              <w:jc w:val="both"/>
              <w:rPr>
                <w:rFonts w:cstheme="minorHAnsi"/>
              </w:rPr>
            </w:pPr>
            <w:r w:rsidRPr="00637069">
              <w:rPr>
                <w:rFonts w:cstheme="minorHAnsi"/>
              </w:rPr>
              <w:t>wersjonowanie akapitów,</w:t>
            </w:r>
          </w:p>
          <w:p w:rsidR="00BC2F03" w:rsidRPr="00637069" w:rsidRDefault="00BC2F03" w:rsidP="00637069">
            <w:pPr>
              <w:pStyle w:val="Akapitzlist"/>
              <w:numPr>
                <w:ilvl w:val="0"/>
                <w:numId w:val="37"/>
              </w:numPr>
              <w:spacing w:after="200" w:line="240" w:lineRule="auto"/>
              <w:jc w:val="both"/>
              <w:rPr>
                <w:rFonts w:cstheme="minorHAnsi"/>
              </w:rPr>
            </w:pPr>
            <w:r w:rsidRPr="00637069">
              <w:rPr>
                <w:rFonts w:cstheme="minorHAnsi"/>
              </w:rPr>
              <w:t>sortowanie akapitów.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tych uprawnień osobno lub w różnych wariantach.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blok opisowy, który może być użyty w układzie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Blok opisowy musi posiadać elementy konfiguracyjne takie jak:</w:t>
            </w:r>
          </w:p>
          <w:p w:rsidR="00BC2F03" w:rsidRPr="00637069" w:rsidRDefault="00BC2F03" w:rsidP="00637069">
            <w:pPr>
              <w:pStyle w:val="Akapitzlist"/>
              <w:numPr>
                <w:ilvl w:val="0"/>
                <w:numId w:val="38"/>
              </w:numPr>
              <w:spacing w:after="200" w:line="240" w:lineRule="auto"/>
              <w:jc w:val="both"/>
              <w:rPr>
                <w:rFonts w:cstheme="minorHAnsi"/>
              </w:rPr>
            </w:pPr>
            <w:r w:rsidRPr="00637069">
              <w:rPr>
                <w:rFonts w:cstheme="minorHAnsi"/>
              </w:rPr>
              <w:t>nazwa bloku,</w:t>
            </w:r>
          </w:p>
          <w:p w:rsidR="00BC2F03" w:rsidRPr="00637069" w:rsidRDefault="00BC2F03" w:rsidP="00637069">
            <w:pPr>
              <w:pStyle w:val="Akapitzlist"/>
              <w:numPr>
                <w:ilvl w:val="0"/>
                <w:numId w:val="38"/>
              </w:numPr>
              <w:spacing w:after="200" w:line="240" w:lineRule="auto"/>
              <w:jc w:val="both"/>
              <w:rPr>
                <w:rFonts w:cstheme="minorHAnsi"/>
              </w:rPr>
            </w:pPr>
            <w:r w:rsidRPr="00637069">
              <w:rPr>
                <w:rFonts w:cstheme="minorHAnsi"/>
              </w:rPr>
              <w:t>treść bloku (WYSIWYG).</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29" w:name="_Toc74752129"/>
            <w:r w:rsidRPr="00637069">
              <w:rPr>
                <w:rFonts w:asciiTheme="minorHAnsi" w:hAnsiTheme="minorHAnsi" w:cstheme="minorHAnsi"/>
              </w:rPr>
              <w:t>Lista stron</w:t>
            </w:r>
            <w:bookmarkEnd w:id="29"/>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listy stron, służący do prezentacji w formie skrótu stron podpiętych pod tą pozycję w strukturze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listy stron musi wyświetlać wszystkie podstrony ze zdefiniowanego w panelu administracyjnym menu, znajdującego się w obszarze wybranej aktualnie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Pojedyncze pozycje muszą być odnośnikami do tych podstron.</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musi prezentować listę podstron wraz z danymi opisowymi pochodzącymi ze struktury portalu:</w:t>
            </w:r>
          </w:p>
          <w:p w:rsidR="00BC2F03" w:rsidRPr="00637069" w:rsidRDefault="00BC2F03" w:rsidP="00637069">
            <w:pPr>
              <w:pStyle w:val="Akapitzlist"/>
              <w:numPr>
                <w:ilvl w:val="0"/>
                <w:numId w:val="39"/>
              </w:numPr>
              <w:spacing w:after="200" w:line="240" w:lineRule="auto"/>
              <w:jc w:val="both"/>
              <w:rPr>
                <w:rFonts w:cstheme="minorHAnsi"/>
              </w:rPr>
            </w:pPr>
            <w:r w:rsidRPr="00637069">
              <w:rPr>
                <w:rFonts w:cstheme="minorHAnsi"/>
              </w:rPr>
              <w:t>nazwa strony,</w:t>
            </w:r>
          </w:p>
          <w:p w:rsidR="00BC2F03" w:rsidRPr="00637069" w:rsidRDefault="00BC2F03" w:rsidP="00637069">
            <w:pPr>
              <w:pStyle w:val="Akapitzlist"/>
              <w:numPr>
                <w:ilvl w:val="0"/>
                <w:numId w:val="39"/>
              </w:numPr>
              <w:spacing w:after="200" w:line="240" w:lineRule="auto"/>
              <w:jc w:val="both"/>
              <w:rPr>
                <w:rFonts w:cstheme="minorHAnsi"/>
              </w:rPr>
            </w:pPr>
            <w:r w:rsidRPr="00637069">
              <w:rPr>
                <w:rFonts w:cstheme="minorHAnsi"/>
              </w:rPr>
              <w:t>zdjęcie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wyświetlanie nad listą, tekstu pochodzącego z aktualnego elementu struktury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osadzanie listy stron za pomocą [shortcodes] w edytorze WYSIWYG.</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30" w:name="_Toc74752130"/>
            <w:r w:rsidRPr="00637069">
              <w:rPr>
                <w:rFonts w:asciiTheme="minorHAnsi" w:hAnsiTheme="minorHAnsi" w:cstheme="minorHAnsi"/>
              </w:rPr>
              <w:t>Lista plików</w:t>
            </w:r>
            <w:bookmarkEnd w:id="30"/>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listy plików, służący do prezentacji materiałów i dokumentów do pobrania.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Podstawowy widok modułu to rejestr listy plików. System musi pozwalać na definiowanie rejestru, który jest spisem dostępnych list plików. W ramach modułu można dodać wiele list plików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pojedynczą listę plików muszą składać się następujące elementy:</w:t>
            </w:r>
          </w:p>
          <w:p w:rsidR="00BC2F03" w:rsidRPr="00637069" w:rsidRDefault="00BC2F03" w:rsidP="00637069">
            <w:pPr>
              <w:pStyle w:val="Akapitzlist"/>
              <w:numPr>
                <w:ilvl w:val="0"/>
                <w:numId w:val="40"/>
              </w:numPr>
              <w:spacing w:after="200" w:line="240" w:lineRule="auto"/>
              <w:jc w:val="both"/>
              <w:rPr>
                <w:rFonts w:cstheme="minorHAnsi"/>
              </w:rPr>
            </w:pPr>
            <w:r w:rsidRPr="00637069">
              <w:rPr>
                <w:rFonts w:cstheme="minorHAnsi"/>
              </w:rPr>
              <w:t>tytuł,</w:t>
            </w:r>
          </w:p>
          <w:p w:rsidR="00BC2F03" w:rsidRPr="00637069" w:rsidRDefault="00BC2F03" w:rsidP="00637069">
            <w:pPr>
              <w:pStyle w:val="Akapitzlist"/>
              <w:numPr>
                <w:ilvl w:val="0"/>
                <w:numId w:val="40"/>
              </w:numPr>
              <w:spacing w:after="200" w:line="240" w:lineRule="auto"/>
              <w:jc w:val="both"/>
              <w:rPr>
                <w:rFonts w:cstheme="minorHAnsi"/>
              </w:rPr>
            </w:pPr>
            <w:r w:rsidRPr="00637069">
              <w:rPr>
                <w:rFonts w:cstheme="minorHAnsi"/>
              </w:rPr>
              <w:t>opis,</w:t>
            </w:r>
          </w:p>
          <w:p w:rsidR="00BC2F03" w:rsidRPr="00637069" w:rsidRDefault="00BC2F03" w:rsidP="00637069">
            <w:pPr>
              <w:pStyle w:val="Akapitzlist"/>
              <w:numPr>
                <w:ilvl w:val="0"/>
                <w:numId w:val="40"/>
              </w:numPr>
              <w:spacing w:after="200" w:line="240" w:lineRule="auto"/>
              <w:jc w:val="both"/>
              <w:rPr>
                <w:rFonts w:cstheme="minorHAnsi"/>
              </w:rPr>
            </w:pPr>
            <w:r w:rsidRPr="00637069">
              <w:rPr>
                <w:rFonts w:cstheme="minorHAnsi"/>
              </w:rPr>
              <w:t>publikacja,</w:t>
            </w:r>
          </w:p>
          <w:p w:rsidR="00BC2F03" w:rsidRPr="00637069" w:rsidRDefault="00BC2F03" w:rsidP="00637069">
            <w:pPr>
              <w:spacing w:after="200" w:line="240" w:lineRule="auto"/>
              <w:jc w:val="both"/>
              <w:rPr>
                <w:rFonts w:cstheme="minorHAnsi"/>
                <w:b/>
              </w:rPr>
            </w:pPr>
            <w:r w:rsidRPr="00637069">
              <w:rPr>
                <w:rFonts w:cstheme="minorHAnsi"/>
              </w:rPr>
              <w:t>Powyższe dane, w formie rejestru muszą być prezentowane w podstawowym widoku modułu. Dokumenty dostępne są po wejściu w szczegóły konkretnej listy plików.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Nazwa listy plików na rejestrze musi być odnośnikiem do udostępnianych w ramach tej listy plików.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pojedynczy dokument w ramach listy plików muszą składać się przynajmniej pola:</w:t>
            </w:r>
          </w:p>
          <w:p w:rsidR="00BC2F03" w:rsidRPr="00637069" w:rsidRDefault="00BC2F03" w:rsidP="00637069">
            <w:pPr>
              <w:pStyle w:val="Akapitzlist"/>
              <w:numPr>
                <w:ilvl w:val="0"/>
                <w:numId w:val="41"/>
              </w:numPr>
              <w:spacing w:after="200" w:line="240" w:lineRule="auto"/>
              <w:jc w:val="both"/>
              <w:rPr>
                <w:rFonts w:cstheme="minorHAnsi"/>
              </w:rPr>
            </w:pPr>
            <w:r w:rsidRPr="00637069">
              <w:rPr>
                <w:rFonts w:cstheme="minorHAnsi"/>
              </w:rPr>
              <w:t>tytuł dokumentu,</w:t>
            </w:r>
          </w:p>
          <w:p w:rsidR="00BC2F03" w:rsidRPr="00637069" w:rsidRDefault="00BC2F03" w:rsidP="00637069">
            <w:pPr>
              <w:pStyle w:val="Akapitzlist"/>
              <w:numPr>
                <w:ilvl w:val="0"/>
                <w:numId w:val="41"/>
              </w:numPr>
              <w:spacing w:after="200" w:line="240" w:lineRule="auto"/>
              <w:jc w:val="both"/>
              <w:rPr>
                <w:rFonts w:cstheme="minorHAnsi"/>
              </w:rPr>
            </w:pPr>
            <w:r w:rsidRPr="00637069">
              <w:rPr>
                <w:rFonts w:cstheme="minorHAnsi"/>
              </w:rPr>
              <w:t>etykieta dokumenty,</w:t>
            </w:r>
          </w:p>
          <w:p w:rsidR="00BC2F03" w:rsidRPr="00637069" w:rsidRDefault="00BC2F03" w:rsidP="00637069">
            <w:pPr>
              <w:pStyle w:val="Akapitzlist"/>
              <w:numPr>
                <w:ilvl w:val="0"/>
                <w:numId w:val="41"/>
              </w:numPr>
              <w:spacing w:after="200" w:line="240" w:lineRule="auto"/>
              <w:jc w:val="both"/>
              <w:rPr>
                <w:rFonts w:cstheme="minorHAnsi"/>
              </w:rPr>
            </w:pPr>
            <w:r w:rsidRPr="00637069">
              <w:rPr>
                <w:rFonts w:cstheme="minorHAnsi"/>
              </w:rPr>
              <w:t>opis dokumentu</w:t>
            </w:r>
          </w:p>
          <w:p w:rsidR="00BC2F03" w:rsidRPr="00637069" w:rsidRDefault="00BC2F03" w:rsidP="00637069">
            <w:pPr>
              <w:pStyle w:val="Akapitzlist"/>
              <w:numPr>
                <w:ilvl w:val="0"/>
                <w:numId w:val="41"/>
              </w:numPr>
              <w:spacing w:after="200" w:line="240" w:lineRule="auto"/>
              <w:jc w:val="both"/>
              <w:rPr>
                <w:rFonts w:cstheme="minorHAnsi"/>
              </w:rPr>
            </w:pPr>
            <w:r w:rsidRPr="00637069">
              <w:rPr>
                <w:rFonts w:cstheme="minorHAnsi"/>
              </w:rPr>
              <w:t>plik,</w:t>
            </w:r>
          </w:p>
          <w:p w:rsidR="00BC2F03" w:rsidRPr="00637069" w:rsidRDefault="00BC2F03" w:rsidP="00637069">
            <w:pPr>
              <w:pStyle w:val="Akapitzlist"/>
              <w:numPr>
                <w:ilvl w:val="0"/>
                <w:numId w:val="41"/>
              </w:numPr>
              <w:spacing w:after="200" w:line="240" w:lineRule="auto"/>
              <w:jc w:val="both"/>
              <w:rPr>
                <w:rFonts w:cstheme="minorHAnsi"/>
              </w:rPr>
            </w:pPr>
            <w:r w:rsidRPr="00637069">
              <w:rPr>
                <w:rFonts w:cstheme="minorHAnsi"/>
              </w:rPr>
              <w:t>publikacja,</w:t>
            </w:r>
          </w:p>
          <w:p w:rsidR="00BC2F03" w:rsidRPr="00637069" w:rsidRDefault="00BC2F03" w:rsidP="00637069">
            <w:pPr>
              <w:pStyle w:val="Akapitzlist"/>
              <w:numPr>
                <w:ilvl w:val="0"/>
                <w:numId w:val="41"/>
              </w:numPr>
              <w:spacing w:after="200" w:line="240" w:lineRule="auto"/>
              <w:jc w:val="both"/>
              <w:rPr>
                <w:rFonts w:cstheme="minorHAnsi"/>
              </w:rPr>
            </w:pPr>
            <w:r w:rsidRPr="00637069">
              <w:rPr>
                <w:rFonts w:cstheme="minorHAnsi"/>
              </w:rPr>
              <w:t>pozycja pliku na liście,</w:t>
            </w:r>
          </w:p>
          <w:p w:rsidR="00BC2F03" w:rsidRPr="00637069" w:rsidRDefault="00BC2F03" w:rsidP="00637069">
            <w:pPr>
              <w:pStyle w:val="Akapitzlist"/>
              <w:numPr>
                <w:ilvl w:val="0"/>
                <w:numId w:val="41"/>
              </w:numPr>
              <w:spacing w:after="200" w:line="240" w:lineRule="auto"/>
              <w:jc w:val="both"/>
              <w:rPr>
                <w:rFonts w:cstheme="minorHAnsi"/>
              </w:rPr>
            </w:pPr>
            <w:r w:rsidRPr="00637069">
              <w:rPr>
                <w:rFonts w:cstheme="minorHAnsi"/>
              </w:rPr>
              <w:t>słowa kluczowe.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b/>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Każdy dokument do pobrania musi prezentować przynajmniej poniższe informacje użytkownikom:</w:t>
            </w:r>
          </w:p>
          <w:p w:rsidR="00BC2F03" w:rsidRPr="00637069" w:rsidRDefault="00BC2F03" w:rsidP="00637069">
            <w:pPr>
              <w:pStyle w:val="Akapitzlist"/>
              <w:numPr>
                <w:ilvl w:val="0"/>
                <w:numId w:val="42"/>
              </w:numPr>
              <w:spacing w:after="200" w:line="240" w:lineRule="auto"/>
              <w:jc w:val="both"/>
              <w:rPr>
                <w:rFonts w:cstheme="minorHAnsi"/>
              </w:rPr>
            </w:pPr>
            <w:r w:rsidRPr="00637069">
              <w:rPr>
                <w:rFonts w:cstheme="minorHAnsi"/>
              </w:rPr>
              <w:t>nazwa pliku,</w:t>
            </w:r>
          </w:p>
          <w:p w:rsidR="00BC2F03" w:rsidRPr="00637069" w:rsidRDefault="00BC2F03" w:rsidP="00637069">
            <w:pPr>
              <w:pStyle w:val="Akapitzlist"/>
              <w:numPr>
                <w:ilvl w:val="0"/>
                <w:numId w:val="42"/>
              </w:numPr>
              <w:spacing w:after="200" w:line="240" w:lineRule="auto"/>
              <w:jc w:val="both"/>
              <w:rPr>
                <w:rFonts w:cstheme="minorHAnsi"/>
              </w:rPr>
            </w:pPr>
            <w:r w:rsidRPr="00637069">
              <w:rPr>
                <w:rFonts w:cstheme="minorHAnsi"/>
              </w:rPr>
              <w:t>wielkość pliku,</w:t>
            </w:r>
          </w:p>
          <w:p w:rsidR="00BC2F03" w:rsidRPr="00637069" w:rsidRDefault="00BC2F03" w:rsidP="00637069">
            <w:pPr>
              <w:pStyle w:val="Akapitzlist"/>
              <w:numPr>
                <w:ilvl w:val="0"/>
                <w:numId w:val="42"/>
              </w:numPr>
              <w:spacing w:after="200" w:line="240" w:lineRule="auto"/>
              <w:jc w:val="both"/>
              <w:rPr>
                <w:rFonts w:cstheme="minorHAnsi"/>
              </w:rPr>
            </w:pPr>
            <w:r w:rsidRPr="00637069">
              <w:rPr>
                <w:rFonts w:cstheme="minorHAnsi"/>
              </w:rPr>
              <w:t>format pliku.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b/>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przypadku kiedy rejestr zawiera wyłącznie jedną listę plików z dokumentami, Portal Biura Karier musi prezentować od razu dokumenty tej pojedynczej listy.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b/>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Definiowane przy dokumentach słowa kluczowe, muszą być wykorzystane w module wyszukiwarki.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b/>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listy plików musi posiadać obsługę procesu zatwierdzania i publikacji samej listy oraz pojedynczych dokumentów w ramach tej listy.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b/>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listy plików musi posiadać funkcjonalność kosza zarówno dla list plików jak i samych dokumentów wewnątrz list.</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b/>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listy plików musi podlegać procesowi wersjonowania wpisów zarówno dla list plików jak i samych dokumentów wewnątrz list.</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b/>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listy plików musi posiadać możliwość sortowania list plików w obrębie rejestru oraz samych dokumentów w konkretnej liście plików.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b/>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Wszystkie udostępniane w ramach listy plików dokumenty musza pochodzić z repozytorium plików w systemie.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b/>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listy plików musi posiadać przynajmniej poniższe akcje, do których można nadawać uprawnienia dla użytkowników :</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dostęp do rejestru list plików,</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dodawanie listy plików,</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lastRenderedPageBreak/>
              <w:t>edycja listy plików,</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przenoszenie listy plików do kosza,</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przywracanie listy plików z kosza,</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usuwanie listy plików,</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publikacja, zatwierdzanie listy plików,</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wersjonowanie listy plików,</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dostęp do dokumentów,</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dodawanie dokumentów,</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edycja dokumentów,</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przenoszenie dokumentów do kosza,</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przywracanie dokumentów z kosza,</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usuwanie dokumentów,</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publikacja, zatwierdzanie dokumentów,</w:t>
            </w:r>
          </w:p>
          <w:p w:rsidR="00BC2F03" w:rsidRPr="00637069" w:rsidRDefault="00BC2F03" w:rsidP="00637069">
            <w:pPr>
              <w:pStyle w:val="Akapitzlist"/>
              <w:numPr>
                <w:ilvl w:val="0"/>
                <w:numId w:val="43"/>
              </w:numPr>
              <w:spacing w:after="200" w:line="240" w:lineRule="auto"/>
              <w:jc w:val="both"/>
              <w:rPr>
                <w:rFonts w:cstheme="minorHAnsi"/>
              </w:rPr>
            </w:pPr>
            <w:r w:rsidRPr="00637069">
              <w:rPr>
                <w:rFonts w:cstheme="minorHAnsi"/>
              </w:rPr>
              <w:t>wersjonowanie dokumentów.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b/>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tych uprawnień osobno lub w różnych wariantach.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b/>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Niezależnie od istnienia modułu listy plików system musi pozwalać administratorom na udostępnianie plików w formie linków znajdujących się w tekście (edytor WYSIWYG).</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31" w:name="_Toc74752131"/>
            <w:r w:rsidRPr="00637069">
              <w:rPr>
                <w:rFonts w:asciiTheme="minorHAnsi" w:hAnsiTheme="minorHAnsi" w:cstheme="minorHAnsi"/>
              </w:rPr>
              <w:t>Linki</w:t>
            </w:r>
            <w:bookmarkEnd w:id="31"/>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linków, służący do prezentacji użytkownikom listy odnośników.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pozwalać na dodawanie w ramach podstrony linków, które redaktor może sortować oraz decydować o ich publikacji.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pozwolić na dodanie miniatury do linku.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w obrębie strony musi prezentować dodane odnośniki w postaci kafelków z miniaturami zdjęć.</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pojedynczy link muszą składać się przynajmniej pola:</w:t>
            </w:r>
          </w:p>
          <w:p w:rsidR="00BC2F03" w:rsidRPr="00637069" w:rsidRDefault="00BC2F03" w:rsidP="00637069">
            <w:pPr>
              <w:pStyle w:val="Akapitzlist"/>
              <w:numPr>
                <w:ilvl w:val="0"/>
                <w:numId w:val="44"/>
              </w:numPr>
              <w:spacing w:after="200" w:line="240" w:lineRule="auto"/>
              <w:jc w:val="both"/>
              <w:rPr>
                <w:rFonts w:cstheme="minorHAnsi"/>
              </w:rPr>
            </w:pPr>
            <w:r w:rsidRPr="00637069">
              <w:rPr>
                <w:rFonts w:cstheme="minorHAnsi"/>
              </w:rPr>
              <w:t>nazwa odnośnika,</w:t>
            </w:r>
          </w:p>
          <w:p w:rsidR="00BC2F03" w:rsidRPr="00637069" w:rsidRDefault="00BC2F03" w:rsidP="00637069">
            <w:pPr>
              <w:pStyle w:val="Akapitzlist"/>
              <w:numPr>
                <w:ilvl w:val="0"/>
                <w:numId w:val="44"/>
              </w:numPr>
              <w:spacing w:after="200" w:line="240" w:lineRule="auto"/>
              <w:jc w:val="both"/>
              <w:rPr>
                <w:rFonts w:cstheme="minorHAnsi"/>
              </w:rPr>
            </w:pPr>
            <w:r w:rsidRPr="00637069">
              <w:rPr>
                <w:rFonts w:cstheme="minorHAnsi"/>
              </w:rPr>
              <w:t>adres URL,</w:t>
            </w:r>
          </w:p>
          <w:p w:rsidR="00BC2F03" w:rsidRPr="00637069" w:rsidRDefault="00BC2F03" w:rsidP="00637069">
            <w:pPr>
              <w:pStyle w:val="Akapitzlist"/>
              <w:numPr>
                <w:ilvl w:val="0"/>
                <w:numId w:val="44"/>
              </w:numPr>
              <w:spacing w:after="200" w:line="240" w:lineRule="auto"/>
              <w:jc w:val="both"/>
              <w:rPr>
                <w:rFonts w:cstheme="minorHAnsi"/>
              </w:rPr>
            </w:pPr>
            <w:r w:rsidRPr="00637069">
              <w:rPr>
                <w:rFonts w:cstheme="minorHAnsi"/>
              </w:rPr>
              <w:t>tekst wyświetlany po najechaniu,</w:t>
            </w:r>
          </w:p>
          <w:p w:rsidR="00BC2F03" w:rsidRPr="00637069" w:rsidRDefault="00BC2F03" w:rsidP="00637069">
            <w:pPr>
              <w:pStyle w:val="Akapitzlist"/>
              <w:numPr>
                <w:ilvl w:val="0"/>
                <w:numId w:val="44"/>
              </w:numPr>
              <w:spacing w:after="200" w:line="240" w:lineRule="auto"/>
              <w:jc w:val="both"/>
              <w:rPr>
                <w:rFonts w:cstheme="minorHAnsi"/>
              </w:rPr>
            </w:pPr>
            <w:r w:rsidRPr="00637069">
              <w:rPr>
                <w:rFonts w:cstheme="minorHAnsi"/>
              </w:rPr>
              <w:t>otwórz w nowym oknie,</w:t>
            </w:r>
          </w:p>
          <w:p w:rsidR="00BC2F03" w:rsidRPr="00637069" w:rsidRDefault="00BC2F03" w:rsidP="00637069">
            <w:pPr>
              <w:pStyle w:val="Akapitzlist"/>
              <w:numPr>
                <w:ilvl w:val="0"/>
                <w:numId w:val="44"/>
              </w:numPr>
              <w:spacing w:after="200" w:line="240" w:lineRule="auto"/>
              <w:jc w:val="both"/>
              <w:rPr>
                <w:rFonts w:cstheme="minorHAnsi"/>
              </w:rPr>
            </w:pPr>
            <w:r w:rsidRPr="00637069">
              <w:rPr>
                <w:rFonts w:cstheme="minorHAnsi"/>
              </w:rPr>
              <w:t>status publikacji,</w:t>
            </w:r>
          </w:p>
          <w:p w:rsidR="00BC2F03" w:rsidRPr="00637069" w:rsidRDefault="00BC2F03" w:rsidP="00637069">
            <w:pPr>
              <w:pStyle w:val="Akapitzlist"/>
              <w:numPr>
                <w:ilvl w:val="0"/>
                <w:numId w:val="44"/>
              </w:numPr>
              <w:spacing w:after="200" w:line="240" w:lineRule="auto"/>
              <w:jc w:val="both"/>
              <w:rPr>
                <w:rFonts w:cstheme="minorHAnsi"/>
              </w:rPr>
            </w:pPr>
            <w:r w:rsidRPr="00637069">
              <w:rPr>
                <w:rFonts w:cstheme="minorHAnsi"/>
              </w:rPr>
              <w:t>zdjęcie.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linków musi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linków musi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linków musi podlegać procesowi wersjonowania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linków musi posiadać przynajmniej poniższe akcje, do których można nadawać uprawnienia:</w:t>
            </w:r>
          </w:p>
          <w:p w:rsidR="00BC2F03" w:rsidRPr="00637069" w:rsidRDefault="00BC2F03" w:rsidP="00637069">
            <w:pPr>
              <w:pStyle w:val="Akapitzlist"/>
              <w:numPr>
                <w:ilvl w:val="0"/>
                <w:numId w:val="45"/>
              </w:numPr>
              <w:spacing w:after="200" w:line="240" w:lineRule="auto"/>
              <w:jc w:val="both"/>
              <w:rPr>
                <w:rFonts w:cstheme="minorHAnsi"/>
              </w:rPr>
            </w:pPr>
            <w:r w:rsidRPr="00637069">
              <w:rPr>
                <w:rFonts w:cstheme="minorHAnsi"/>
              </w:rPr>
              <w:lastRenderedPageBreak/>
              <w:t>dostęp do listy linków,</w:t>
            </w:r>
          </w:p>
          <w:p w:rsidR="00BC2F03" w:rsidRPr="00637069" w:rsidRDefault="00BC2F03" w:rsidP="00637069">
            <w:pPr>
              <w:pStyle w:val="Akapitzlist"/>
              <w:numPr>
                <w:ilvl w:val="0"/>
                <w:numId w:val="45"/>
              </w:numPr>
              <w:spacing w:after="200" w:line="240" w:lineRule="auto"/>
              <w:jc w:val="both"/>
              <w:rPr>
                <w:rFonts w:cstheme="minorHAnsi"/>
              </w:rPr>
            </w:pPr>
            <w:r w:rsidRPr="00637069">
              <w:rPr>
                <w:rFonts w:cstheme="minorHAnsi"/>
              </w:rPr>
              <w:t>dodawanie linków,</w:t>
            </w:r>
          </w:p>
          <w:p w:rsidR="00BC2F03" w:rsidRPr="00637069" w:rsidRDefault="00BC2F03" w:rsidP="00637069">
            <w:pPr>
              <w:pStyle w:val="Akapitzlist"/>
              <w:numPr>
                <w:ilvl w:val="0"/>
                <w:numId w:val="45"/>
              </w:numPr>
              <w:spacing w:after="200" w:line="240" w:lineRule="auto"/>
              <w:jc w:val="both"/>
              <w:rPr>
                <w:rFonts w:cstheme="minorHAnsi"/>
              </w:rPr>
            </w:pPr>
            <w:r w:rsidRPr="00637069">
              <w:rPr>
                <w:rFonts w:cstheme="minorHAnsi"/>
              </w:rPr>
              <w:t>edycja linków,</w:t>
            </w:r>
          </w:p>
          <w:p w:rsidR="00BC2F03" w:rsidRPr="00637069" w:rsidRDefault="00BC2F03" w:rsidP="00637069">
            <w:pPr>
              <w:pStyle w:val="Akapitzlist"/>
              <w:numPr>
                <w:ilvl w:val="0"/>
                <w:numId w:val="45"/>
              </w:numPr>
              <w:spacing w:after="200" w:line="240" w:lineRule="auto"/>
              <w:jc w:val="both"/>
              <w:rPr>
                <w:rFonts w:cstheme="minorHAnsi"/>
              </w:rPr>
            </w:pPr>
            <w:r w:rsidRPr="00637069">
              <w:rPr>
                <w:rFonts w:cstheme="minorHAnsi"/>
              </w:rPr>
              <w:t>przenoszenie linków do kosza,</w:t>
            </w:r>
          </w:p>
          <w:p w:rsidR="00BC2F03" w:rsidRPr="00637069" w:rsidRDefault="00BC2F03" w:rsidP="00637069">
            <w:pPr>
              <w:pStyle w:val="Akapitzlist"/>
              <w:numPr>
                <w:ilvl w:val="0"/>
                <w:numId w:val="45"/>
              </w:numPr>
              <w:spacing w:after="200" w:line="240" w:lineRule="auto"/>
              <w:jc w:val="both"/>
              <w:rPr>
                <w:rFonts w:cstheme="minorHAnsi"/>
              </w:rPr>
            </w:pPr>
            <w:r w:rsidRPr="00637069">
              <w:rPr>
                <w:rFonts w:cstheme="minorHAnsi"/>
              </w:rPr>
              <w:t>przywracanie linków z kosza,</w:t>
            </w:r>
          </w:p>
          <w:p w:rsidR="00BC2F03" w:rsidRPr="00637069" w:rsidRDefault="00BC2F03" w:rsidP="00637069">
            <w:pPr>
              <w:pStyle w:val="Akapitzlist"/>
              <w:numPr>
                <w:ilvl w:val="0"/>
                <w:numId w:val="45"/>
              </w:numPr>
              <w:spacing w:after="200" w:line="240" w:lineRule="auto"/>
              <w:jc w:val="both"/>
              <w:rPr>
                <w:rFonts w:cstheme="minorHAnsi"/>
              </w:rPr>
            </w:pPr>
            <w:r w:rsidRPr="00637069">
              <w:rPr>
                <w:rFonts w:cstheme="minorHAnsi"/>
              </w:rPr>
              <w:t>usuwanie linków,</w:t>
            </w:r>
          </w:p>
          <w:p w:rsidR="00BC2F03" w:rsidRPr="00637069" w:rsidRDefault="00BC2F03" w:rsidP="00637069">
            <w:pPr>
              <w:pStyle w:val="Akapitzlist"/>
              <w:numPr>
                <w:ilvl w:val="0"/>
                <w:numId w:val="45"/>
              </w:numPr>
              <w:spacing w:after="200" w:line="240" w:lineRule="auto"/>
              <w:jc w:val="both"/>
              <w:rPr>
                <w:rFonts w:cstheme="minorHAnsi"/>
              </w:rPr>
            </w:pPr>
            <w:r w:rsidRPr="00637069">
              <w:rPr>
                <w:rFonts w:cstheme="minorHAnsi"/>
              </w:rPr>
              <w:t>publikacja, zatwierdzanie linków,</w:t>
            </w:r>
          </w:p>
          <w:p w:rsidR="00BC2F03" w:rsidRPr="00637069" w:rsidRDefault="00BC2F03" w:rsidP="00637069">
            <w:pPr>
              <w:pStyle w:val="Akapitzlist"/>
              <w:numPr>
                <w:ilvl w:val="0"/>
                <w:numId w:val="45"/>
              </w:numPr>
              <w:spacing w:after="200" w:line="240" w:lineRule="auto"/>
              <w:jc w:val="both"/>
              <w:rPr>
                <w:rFonts w:cstheme="minorHAnsi"/>
              </w:rPr>
            </w:pPr>
            <w:r w:rsidRPr="00637069">
              <w:rPr>
                <w:rFonts w:cstheme="minorHAnsi"/>
              </w:rPr>
              <w:t>wersjonowanie linków,</w:t>
            </w:r>
          </w:p>
          <w:p w:rsidR="00BC2F03" w:rsidRPr="00637069" w:rsidRDefault="00BC2F03" w:rsidP="00637069">
            <w:pPr>
              <w:pStyle w:val="Akapitzlist"/>
              <w:numPr>
                <w:ilvl w:val="0"/>
                <w:numId w:val="45"/>
              </w:numPr>
              <w:spacing w:after="200" w:line="240" w:lineRule="auto"/>
              <w:jc w:val="both"/>
              <w:rPr>
                <w:rFonts w:cstheme="minorHAnsi"/>
              </w:rPr>
            </w:pPr>
            <w:r w:rsidRPr="00637069">
              <w:rPr>
                <w:rFonts w:cstheme="minorHAnsi"/>
              </w:rPr>
              <w:t>sortowanie linków.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tych uprawnień osobno lub w różnych wariantach.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musi posiadać blok, prezentujący skrót konkretnej podstrony z linkami, który może być użyty w układzie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Blok linków musi posiadać elementy konfiguracyjne takie jak:</w:t>
            </w:r>
          </w:p>
          <w:p w:rsidR="00BC2F03" w:rsidRPr="00637069" w:rsidRDefault="00BC2F03" w:rsidP="00637069">
            <w:pPr>
              <w:pStyle w:val="Akapitzlist"/>
              <w:numPr>
                <w:ilvl w:val="0"/>
                <w:numId w:val="46"/>
              </w:numPr>
              <w:spacing w:after="200" w:line="240" w:lineRule="auto"/>
              <w:jc w:val="both"/>
              <w:rPr>
                <w:rFonts w:cstheme="minorHAnsi"/>
              </w:rPr>
            </w:pPr>
            <w:r w:rsidRPr="00637069">
              <w:rPr>
                <w:rFonts w:cstheme="minorHAnsi"/>
              </w:rPr>
              <w:t>nazwa bloku,</w:t>
            </w:r>
          </w:p>
          <w:p w:rsidR="00BC2F03" w:rsidRPr="00637069" w:rsidRDefault="00BC2F03" w:rsidP="00637069">
            <w:pPr>
              <w:pStyle w:val="Akapitzlist"/>
              <w:numPr>
                <w:ilvl w:val="0"/>
                <w:numId w:val="46"/>
              </w:numPr>
              <w:spacing w:after="200" w:line="240" w:lineRule="auto"/>
              <w:jc w:val="both"/>
              <w:rPr>
                <w:rFonts w:cstheme="minorHAnsi"/>
              </w:rPr>
            </w:pPr>
            <w:r w:rsidRPr="00637069">
              <w:rPr>
                <w:rFonts w:cstheme="minorHAnsi"/>
              </w:rPr>
              <w:t>dodatkowy opis nad odnośnikami (WYSIWYG).</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osadzanie linków za pomocą [shortcodes] w edytorze WYSIWYG.</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32" w:name="_Toc74752132"/>
            <w:r w:rsidRPr="00637069">
              <w:rPr>
                <w:rFonts w:asciiTheme="minorHAnsi" w:hAnsiTheme="minorHAnsi" w:cstheme="minorHAnsi"/>
              </w:rPr>
              <w:t>Galeria zdjęć</w:t>
            </w:r>
            <w:bookmarkEnd w:id="32"/>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galerii zdjęć służący do prezentacji fotografii.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galerii zdjęć musi pozwalać na grupowanie zdjęć w obrębie tematycznych galerii (wiele galerii w obrębie jednego modułu).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Podstawowy widok modułu to lista dostępnych galerii, w postaci kafelków z miniaturami zdjęć oraz nazwą galerii.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dostęp do wszystkich zdjęć danej galerii, poprzez wejście w daną galerię z odnośnika na kafelku.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pojedynczą galerię muszą składać się przynajmniej pola:</w:t>
            </w:r>
          </w:p>
          <w:p w:rsidR="00BC2F03" w:rsidRPr="00637069" w:rsidRDefault="00BC2F03" w:rsidP="00637069">
            <w:pPr>
              <w:pStyle w:val="Akapitzlist"/>
              <w:numPr>
                <w:ilvl w:val="0"/>
                <w:numId w:val="5"/>
              </w:numPr>
              <w:spacing w:after="200" w:line="240" w:lineRule="auto"/>
              <w:jc w:val="both"/>
              <w:rPr>
                <w:rFonts w:cstheme="minorHAnsi"/>
              </w:rPr>
            </w:pPr>
            <w:r w:rsidRPr="00637069">
              <w:rPr>
                <w:rFonts w:cstheme="minorHAnsi"/>
              </w:rPr>
              <w:t>nazwa galerii,</w:t>
            </w:r>
          </w:p>
          <w:p w:rsidR="00BC2F03" w:rsidRPr="00637069" w:rsidRDefault="00BC2F03" w:rsidP="00637069">
            <w:pPr>
              <w:pStyle w:val="Akapitzlist"/>
              <w:numPr>
                <w:ilvl w:val="0"/>
                <w:numId w:val="5"/>
              </w:numPr>
              <w:spacing w:after="200" w:line="240" w:lineRule="auto"/>
              <w:jc w:val="both"/>
              <w:rPr>
                <w:rFonts w:cstheme="minorHAnsi"/>
              </w:rPr>
            </w:pPr>
            <w:r w:rsidRPr="00637069">
              <w:rPr>
                <w:rFonts w:cstheme="minorHAnsi"/>
              </w:rPr>
              <w:t>symbol galerii (używany w odnośniku),</w:t>
            </w:r>
          </w:p>
          <w:p w:rsidR="00BC2F03" w:rsidRPr="00637069" w:rsidRDefault="00BC2F03" w:rsidP="00637069">
            <w:pPr>
              <w:pStyle w:val="Akapitzlist"/>
              <w:numPr>
                <w:ilvl w:val="0"/>
                <w:numId w:val="5"/>
              </w:numPr>
              <w:spacing w:after="200" w:line="240" w:lineRule="auto"/>
              <w:jc w:val="both"/>
              <w:rPr>
                <w:rFonts w:cstheme="minorHAnsi"/>
              </w:rPr>
            </w:pPr>
            <w:r w:rsidRPr="00637069">
              <w:rPr>
                <w:rFonts w:cstheme="minorHAnsi"/>
              </w:rPr>
              <w:t>opis galerii (WYSIWYG),</w:t>
            </w:r>
          </w:p>
          <w:p w:rsidR="00BC2F03" w:rsidRPr="00637069" w:rsidRDefault="00BC2F03" w:rsidP="00637069">
            <w:pPr>
              <w:pStyle w:val="Akapitzlist"/>
              <w:numPr>
                <w:ilvl w:val="0"/>
                <w:numId w:val="5"/>
              </w:numPr>
              <w:spacing w:after="200" w:line="240" w:lineRule="auto"/>
              <w:jc w:val="both"/>
              <w:rPr>
                <w:rFonts w:cstheme="minorHAnsi"/>
              </w:rPr>
            </w:pPr>
            <w:r w:rsidRPr="00637069">
              <w:rPr>
                <w:rFonts w:cstheme="minorHAnsi"/>
              </w:rPr>
              <w:t>data publikacji od, data publikacji do,</w:t>
            </w:r>
          </w:p>
          <w:p w:rsidR="00BC2F03" w:rsidRPr="00637069" w:rsidRDefault="00BC2F03" w:rsidP="00637069">
            <w:pPr>
              <w:pStyle w:val="Akapitzlist"/>
              <w:numPr>
                <w:ilvl w:val="0"/>
                <w:numId w:val="5"/>
              </w:numPr>
              <w:spacing w:after="200" w:line="240" w:lineRule="auto"/>
              <w:jc w:val="both"/>
              <w:rPr>
                <w:rFonts w:cstheme="minorHAnsi"/>
              </w:rPr>
            </w:pPr>
            <w:r w:rsidRPr="00637069">
              <w:rPr>
                <w:rFonts w:cstheme="minorHAnsi"/>
              </w:rPr>
              <w:t>status publikacji,</w:t>
            </w:r>
          </w:p>
          <w:p w:rsidR="00BC2F03" w:rsidRPr="00637069" w:rsidRDefault="00BC2F03" w:rsidP="00637069">
            <w:pPr>
              <w:pStyle w:val="Akapitzlist"/>
              <w:numPr>
                <w:ilvl w:val="0"/>
                <w:numId w:val="5"/>
              </w:numPr>
              <w:spacing w:after="200" w:line="240" w:lineRule="auto"/>
              <w:jc w:val="both"/>
              <w:rPr>
                <w:rFonts w:cstheme="minorHAnsi"/>
              </w:rPr>
            </w:pPr>
            <w:r w:rsidRPr="00637069">
              <w:rPr>
                <w:rFonts w:cstheme="minorHAnsi"/>
              </w:rPr>
              <w:t>zdjęcia,</w:t>
            </w:r>
          </w:p>
          <w:p w:rsidR="00BC2F03" w:rsidRPr="00637069" w:rsidRDefault="00BC2F03" w:rsidP="00637069">
            <w:pPr>
              <w:pStyle w:val="Akapitzlist"/>
              <w:numPr>
                <w:ilvl w:val="0"/>
                <w:numId w:val="5"/>
              </w:numPr>
              <w:spacing w:after="200" w:line="240" w:lineRule="auto"/>
              <w:jc w:val="both"/>
              <w:rPr>
                <w:rFonts w:cstheme="minorHAnsi"/>
              </w:rPr>
            </w:pPr>
            <w:r w:rsidRPr="00637069">
              <w:rPr>
                <w:rFonts w:cstheme="minorHAnsi"/>
              </w:rPr>
              <w:t>pozycjonowanie.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ramach konkretnej galerii zdjęć system musi prezentować miniatury wszystkich jej fotografii.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Bezpośrednio pod miniaturami Portal Biura Karier musi prezentować listę pozostałych galerii dostępnych w tym module.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Galeria powinna pozwalać na powiększanie zdjęć poprzez kliknięcie w miniaturę. Powiększone zdjęcia muszą być prezentowana na warstwie zaciemniającej treść strony pod dużym zdjęciem.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poruszanie się pomiędzy powiększonymi zdjęciami galerii za pomocą przycisków następny, poprzedni wyświetlanych pod powiększonym zdjęciem.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załączanie do galerii zdjęć. Musi się ono odbywać poprzez osobną zakładkę formularza. Dodane zdjęcia muszą stworzyć galerię (pierwsze zdjęcie widoczne jest na kafelku).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tworzenie informacji o dostępie czasowym. Publikacja galerii od zadanej daty, wycofanie galerii z portalu od zadanej daty.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galerii zdjęć musi posiadać funkcjonalność podglądu nie opublikowanych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galerii zdjęć</w:t>
            </w:r>
            <w:r w:rsidR="004D45E5" w:rsidRPr="00637069">
              <w:rPr>
                <w:rFonts w:cstheme="minorHAnsi"/>
              </w:rPr>
              <w:t xml:space="preserve"> </w:t>
            </w:r>
            <w:r w:rsidRPr="00637069">
              <w:rPr>
                <w:rFonts w:cstheme="minorHAnsi"/>
              </w:rPr>
              <w:t>musi posiadać funkcjonalność indywidualnych ustawień SEO dla pojedynczego wpisu.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galerii zdjęć musi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galerii zdjęć musi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galerii zdjęć musi podlegać procesowi wersjonowania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galerii zdjęć musi posiadać przynajmniej poniższe akcje, do których można nadawać uprawnienia:</w:t>
            </w:r>
          </w:p>
          <w:p w:rsidR="00BC2F03" w:rsidRPr="00637069" w:rsidRDefault="00BC2F03" w:rsidP="00637069">
            <w:pPr>
              <w:pStyle w:val="Akapitzlist"/>
              <w:numPr>
                <w:ilvl w:val="0"/>
                <w:numId w:val="47"/>
              </w:numPr>
              <w:spacing w:after="200" w:line="240" w:lineRule="auto"/>
              <w:jc w:val="both"/>
              <w:rPr>
                <w:rFonts w:cstheme="minorHAnsi"/>
              </w:rPr>
            </w:pPr>
            <w:r w:rsidRPr="00637069">
              <w:rPr>
                <w:rFonts w:cstheme="minorHAnsi"/>
              </w:rPr>
              <w:t>dostęp do listy galerii,</w:t>
            </w:r>
          </w:p>
          <w:p w:rsidR="00BC2F03" w:rsidRPr="00637069" w:rsidRDefault="00BC2F03" w:rsidP="00637069">
            <w:pPr>
              <w:pStyle w:val="Akapitzlist"/>
              <w:numPr>
                <w:ilvl w:val="0"/>
                <w:numId w:val="47"/>
              </w:numPr>
              <w:spacing w:after="200" w:line="240" w:lineRule="auto"/>
              <w:jc w:val="both"/>
              <w:rPr>
                <w:rFonts w:cstheme="minorHAnsi"/>
              </w:rPr>
            </w:pPr>
            <w:r w:rsidRPr="00637069">
              <w:rPr>
                <w:rFonts w:cstheme="minorHAnsi"/>
              </w:rPr>
              <w:t>dodawanie galerii,</w:t>
            </w:r>
          </w:p>
          <w:p w:rsidR="00BC2F03" w:rsidRPr="00637069" w:rsidRDefault="00BC2F03" w:rsidP="00637069">
            <w:pPr>
              <w:pStyle w:val="Akapitzlist"/>
              <w:numPr>
                <w:ilvl w:val="0"/>
                <w:numId w:val="47"/>
              </w:numPr>
              <w:spacing w:after="200" w:line="240" w:lineRule="auto"/>
              <w:jc w:val="both"/>
              <w:rPr>
                <w:rFonts w:cstheme="minorHAnsi"/>
              </w:rPr>
            </w:pPr>
            <w:r w:rsidRPr="00637069">
              <w:rPr>
                <w:rFonts w:cstheme="minorHAnsi"/>
              </w:rPr>
              <w:t>edycja galerii,</w:t>
            </w:r>
          </w:p>
          <w:p w:rsidR="00BC2F03" w:rsidRPr="00637069" w:rsidRDefault="00BC2F03" w:rsidP="00637069">
            <w:pPr>
              <w:pStyle w:val="Akapitzlist"/>
              <w:numPr>
                <w:ilvl w:val="0"/>
                <w:numId w:val="47"/>
              </w:numPr>
              <w:spacing w:after="200" w:line="240" w:lineRule="auto"/>
              <w:jc w:val="both"/>
              <w:rPr>
                <w:rFonts w:cstheme="minorHAnsi"/>
              </w:rPr>
            </w:pPr>
            <w:r w:rsidRPr="00637069">
              <w:rPr>
                <w:rFonts w:cstheme="minorHAnsi"/>
              </w:rPr>
              <w:t>przenoszenie galerii do kosza,</w:t>
            </w:r>
          </w:p>
          <w:p w:rsidR="00BC2F03" w:rsidRPr="00637069" w:rsidRDefault="00BC2F03" w:rsidP="00637069">
            <w:pPr>
              <w:pStyle w:val="Akapitzlist"/>
              <w:numPr>
                <w:ilvl w:val="0"/>
                <w:numId w:val="47"/>
              </w:numPr>
              <w:spacing w:after="200" w:line="240" w:lineRule="auto"/>
              <w:jc w:val="both"/>
              <w:rPr>
                <w:rFonts w:cstheme="minorHAnsi"/>
              </w:rPr>
            </w:pPr>
            <w:r w:rsidRPr="00637069">
              <w:rPr>
                <w:rFonts w:cstheme="minorHAnsi"/>
              </w:rPr>
              <w:t>przywracanie galerii z kosza,</w:t>
            </w:r>
          </w:p>
          <w:p w:rsidR="00BC2F03" w:rsidRPr="00637069" w:rsidRDefault="00BC2F03" w:rsidP="00637069">
            <w:pPr>
              <w:pStyle w:val="Akapitzlist"/>
              <w:numPr>
                <w:ilvl w:val="0"/>
                <w:numId w:val="47"/>
              </w:numPr>
              <w:spacing w:after="200" w:line="240" w:lineRule="auto"/>
              <w:jc w:val="both"/>
              <w:rPr>
                <w:rFonts w:cstheme="minorHAnsi"/>
              </w:rPr>
            </w:pPr>
            <w:r w:rsidRPr="00637069">
              <w:rPr>
                <w:rFonts w:cstheme="minorHAnsi"/>
              </w:rPr>
              <w:t>usuwanie galerii,</w:t>
            </w:r>
          </w:p>
          <w:p w:rsidR="00BC2F03" w:rsidRPr="00637069" w:rsidRDefault="00BC2F03" w:rsidP="00637069">
            <w:pPr>
              <w:pStyle w:val="Akapitzlist"/>
              <w:numPr>
                <w:ilvl w:val="0"/>
                <w:numId w:val="47"/>
              </w:numPr>
              <w:spacing w:after="200" w:line="240" w:lineRule="auto"/>
              <w:jc w:val="both"/>
              <w:rPr>
                <w:rFonts w:cstheme="minorHAnsi"/>
              </w:rPr>
            </w:pPr>
            <w:r w:rsidRPr="00637069">
              <w:rPr>
                <w:rFonts w:cstheme="minorHAnsi"/>
              </w:rPr>
              <w:t>publikacja, zatwierdzanie galerii,</w:t>
            </w:r>
          </w:p>
          <w:p w:rsidR="00BC2F03" w:rsidRPr="00637069" w:rsidRDefault="00BC2F03" w:rsidP="00637069">
            <w:pPr>
              <w:pStyle w:val="Akapitzlist"/>
              <w:numPr>
                <w:ilvl w:val="0"/>
                <w:numId w:val="47"/>
              </w:numPr>
              <w:spacing w:after="200" w:line="240" w:lineRule="auto"/>
              <w:jc w:val="both"/>
              <w:rPr>
                <w:rFonts w:cstheme="minorHAnsi"/>
              </w:rPr>
            </w:pPr>
            <w:r w:rsidRPr="00637069">
              <w:rPr>
                <w:rFonts w:cstheme="minorHAnsi"/>
              </w:rPr>
              <w:t>wersjonowanie galerii.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tych uprawnień osobno lub w różnych wariantach.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przypadku kiedy galeria zdjęć zawiera wyłącznie jedną galerię z fotografiami, system musi prezentować od razu zdjęcia tej pojedynczej galerii.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osadzanie galerii zdjęć za pomocą [shortcodes] w edytorze WYSIWYG.</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33" w:name="_Toc74752133"/>
            <w:r w:rsidRPr="00637069">
              <w:rPr>
                <w:rFonts w:asciiTheme="minorHAnsi" w:hAnsiTheme="minorHAnsi" w:cstheme="minorHAnsi"/>
              </w:rPr>
              <w:t>Galeria video</w:t>
            </w:r>
            <w:bookmarkEnd w:id="33"/>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galerii video służący do prezentacji materiałów video.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galerii video musi pozwalać na osadzanie materiałów video ze źródeł zewnętrznych oraz z plików video znajdujących się w repozytorium plików.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konfigurację, określającą dostępne w systemie pliki video.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Podstawowy widok modułu to filmy prezentowane w obrębie danego modułu w postaci kafelków z miniaturami, nazwą oraz opisem filmu.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pojedynczy film w module galerii video muszą składać się przynajmniej pola:</w:t>
            </w:r>
          </w:p>
          <w:p w:rsidR="00BC2F03" w:rsidRPr="00637069" w:rsidRDefault="00BC2F03" w:rsidP="00637069">
            <w:pPr>
              <w:pStyle w:val="Akapitzlist"/>
              <w:numPr>
                <w:ilvl w:val="0"/>
                <w:numId w:val="48"/>
              </w:numPr>
              <w:spacing w:after="200" w:line="240" w:lineRule="auto"/>
              <w:jc w:val="both"/>
              <w:rPr>
                <w:rFonts w:cstheme="minorHAnsi"/>
              </w:rPr>
            </w:pPr>
            <w:r w:rsidRPr="00637069">
              <w:rPr>
                <w:rFonts w:cstheme="minorHAnsi"/>
              </w:rPr>
              <w:t>nazwa filmu,</w:t>
            </w:r>
          </w:p>
          <w:p w:rsidR="00BC2F03" w:rsidRPr="00637069" w:rsidRDefault="00BC2F03" w:rsidP="00637069">
            <w:pPr>
              <w:pStyle w:val="Akapitzlist"/>
              <w:numPr>
                <w:ilvl w:val="0"/>
                <w:numId w:val="48"/>
              </w:numPr>
              <w:spacing w:after="200" w:line="240" w:lineRule="auto"/>
              <w:jc w:val="both"/>
              <w:rPr>
                <w:rFonts w:cstheme="minorHAnsi"/>
              </w:rPr>
            </w:pPr>
            <w:r w:rsidRPr="00637069">
              <w:rPr>
                <w:rFonts w:cstheme="minorHAnsi"/>
              </w:rPr>
              <w:t>opis filmu,</w:t>
            </w:r>
          </w:p>
          <w:p w:rsidR="00BC2F03" w:rsidRPr="00637069" w:rsidRDefault="00BC2F03" w:rsidP="00637069">
            <w:pPr>
              <w:pStyle w:val="Akapitzlist"/>
              <w:numPr>
                <w:ilvl w:val="0"/>
                <w:numId w:val="48"/>
              </w:numPr>
              <w:spacing w:after="200" w:line="240" w:lineRule="auto"/>
              <w:jc w:val="both"/>
              <w:rPr>
                <w:rFonts w:cstheme="minorHAnsi"/>
              </w:rPr>
            </w:pPr>
            <w:r w:rsidRPr="00637069">
              <w:rPr>
                <w:rFonts w:cstheme="minorHAnsi"/>
              </w:rPr>
              <w:t>typ filmu,</w:t>
            </w:r>
          </w:p>
          <w:p w:rsidR="00BC2F03" w:rsidRPr="00637069" w:rsidRDefault="00BC2F03" w:rsidP="00637069">
            <w:pPr>
              <w:pStyle w:val="Akapitzlist"/>
              <w:numPr>
                <w:ilvl w:val="0"/>
                <w:numId w:val="48"/>
              </w:numPr>
              <w:spacing w:after="200" w:line="240" w:lineRule="auto"/>
              <w:jc w:val="both"/>
              <w:rPr>
                <w:rFonts w:cstheme="minorHAnsi"/>
              </w:rPr>
            </w:pPr>
            <w:r w:rsidRPr="00637069">
              <w:rPr>
                <w:rFonts w:cstheme="minorHAnsi"/>
              </w:rPr>
              <w:t>plik,</w:t>
            </w:r>
          </w:p>
          <w:p w:rsidR="00BC2F03" w:rsidRPr="00637069" w:rsidRDefault="00BC2F03" w:rsidP="00637069">
            <w:pPr>
              <w:pStyle w:val="Akapitzlist"/>
              <w:numPr>
                <w:ilvl w:val="0"/>
                <w:numId w:val="48"/>
              </w:numPr>
              <w:spacing w:after="200" w:line="240" w:lineRule="auto"/>
              <w:jc w:val="both"/>
              <w:rPr>
                <w:rFonts w:cstheme="minorHAnsi"/>
              </w:rPr>
            </w:pPr>
            <w:r w:rsidRPr="00637069">
              <w:rPr>
                <w:rFonts w:cstheme="minorHAnsi"/>
              </w:rPr>
              <w:t>status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pozwolić na wybór typu zamieszczanego filmu:</w:t>
            </w:r>
          </w:p>
          <w:p w:rsidR="00BC2F03" w:rsidRPr="00637069" w:rsidRDefault="00BC2F03" w:rsidP="00637069">
            <w:pPr>
              <w:pStyle w:val="Akapitzlist"/>
              <w:numPr>
                <w:ilvl w:val="0"/>
                <w:numId w:val="49"/>
              </w:numPr>
              <w:spacing w:after="200" w:line="240" w:lineRule="auto"/>
              <w:jc w:val="both"/>
              <w:rPr>
                <w:rFonts w:cstheme="minorHAnsi"/>
              </w:rPr>
            </w:pPr>
            <w:r w:rsidRPr="00637069">
              <w:rPr>
                <w:rFonts w:cstheme="minorHAnsi"/>
              </w:rPr>
              <w:t>link – należy podać odnośnik do źródła (np. video, YouTube),</w:t>
            </w:r>
          </w:p>
          <w:p w:rsidR="00BC2F03" w:rsidRPr="00637069" w:rsidRDefault="00BC2F03" w:rsidP="00637069">
            <w:pPr>
              <w:pStyle w:val="Akapitzlist"/>
              <w:numPr>
                <w:ilvl w:val="0"/>
                <w:numId w:val="49"/>
              </w:numPr>
              <w:spacing w:after="200" w:line="240" w:lineRule="auto"/>
              <w:jc w:val="both"/>
              <w:rPr>
                <w:rFonts w:cstheme="minorHAnsi"/>
              </w:rPr>
            </w:pPr>
            <w:r w:rsidRPr="00637069">
              <w:rPr>
                <w:rFonts w:cstheme="minorHAnsi"/>
              </w:rPr>
              <w:t>plik video – należy wybrać plik z repozytorium plików.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galerii video musi posiadać funkcjonalność podglądu nie opublikowanych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galerii video musi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galerii video musi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galerii video musi podlegać procesowi wersjonowania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galerii video musi posiadać przynajmniej poniższe akcje, do których można nadawać uprawnienia dla użytkowników :</w:t>
            </w:r>
          </w:p>
          <w:p w:rsidR="00BC2F03" w:rsidRPr="00637069" w:rsidRDefault="00BC2F03" w:rsidP="00637069">
            <w:pPr>
              <w:pStyle w:val="Akapitzlist"/>
              <w:numPr>
                <w:ilvl w:val="0"/>
                <w:numId w:val="50"/>
              </w:numPr>
              <w:spacing w:after="200" w:line="240" w:lineRule="auto"/>
              <w:jc w:val="both"/>
              <w:rPr>
                <w:rFonts w:cstheme="minorHAnsi"/>
              </w:rPr>
            </w:pPr>
            <w:r w:rsidRPr="00637069">
              <w:rPr>
                <w:rFonts w:cstheme="minorHAnsi"/>
              </w:rPr>
              <w:t>dostęp do listy plików video,</w:t>
            </w:r>
          </w:p>
          <w:p w:rsidR="00BC2F03" w:rsidRPr="00637069" w:rsidRDefault="00BC2F03" w:rsidP="00637069">
            <w:pPr>
              <w:pStyle w:val="Akapitzlist"/>
              <w:numPr>
                <w:ilvl w:val="0"/>
                <w:numId w:val="50"/>
              </w:numPr>
              <w:spacing w:after="200" w:line="240" w:lineRule="auto"/>
              <w:jc w:val="both"/>
              <w:rPr>
                <w:rFonts w:cstheme="minorHAnsi"/>
              </w:rPr>
            </w:pPr>
            <w:r w:rsidRPr="00637069">
              <w:rPr>
                <w:rFonts w:cstheme="minorHAnsi"/>
              </w:rPr>
              <w:t>dodawanie video,</w:t>
            </w:r>
          </w:p>
          <w:p w:rsidR="00BC2F03" w:rsidRPr="00637069" w:rsidRDefault="00BC2F03" w:rsidP="00637069">
            <w:pPr>
              <w:pStyle w:val="Akapitzlist"/>
              <w:numPr>
                <w:ilvl w:val="0"/>
                <w:numId w:val="50"/>
              </w:numPr>
              <w:spacing w:after="200" w:line="240" w:lineRule="auto"/>
              <w:jc w:val="both"/>
              <w:rPr>
                <w:rFonts w:cstheme="minorHAnsi"/>
              </w:rPr>
            </w:pPr>
            <w:r w:rsidRPr="00637069">
              <w:rPr>
                <w:rFonts w:cstheme="minorHAnsi"/>
              </w:rPr>
              <w:t>edycja video,</w:t>
            </w:r>
          </w:p>
          <w:p w:rsidR="00BC2F03" w:rsidRPr="00637069" w:rsidRDefault="00BC2F03" w:rsidP="00637069">
            <w:pPr>
              <w:pStyle w:val="Akapitzlist"/>
              <w:numPr>
                <w:ilvl w:val="0"/>
                <w:numId w:val="50"/>
              </w:numPr>
              <w:spacing w:after="200" w:line="240" w:lineRule="auto"/>
              <w:jc w:val="both"/>
              <w:rPr>
                <w:rFonts w:cstheme="minorHAnsi"/>
              </w:rPr>
            </w:pPr>
            <w:r w:rsidRPr="00637069">
              <w:rPr>
                <w:rFonts w:cstheme="minorHAnsi"/>
              </w:rPr>
              <w:t>przenoszenie video do kosza,</w:t>
            </w:r>
          </w:p>
          <w:p w:rsidR="00BC2F03" w:rsidRPr="00637069" w:rsidRDefault="00BC2F03" w:rsidP="00637069">
            <w:pPr>
              <w:pStyle w:val="Akapitzlist"/>
              <w:numPr>
                <w:ilvl w:val="0"/>
                <w:numId w:val="50"/>
              </w:numPr>
              <w:spacing w:after="200" w:line="240" w:lineRule="auto"/>
              <w:jc w:val="both"/>
              <w:rPr>
                <w:rFonts w:cstheme="minorHAnsi"/>
              </w:rPr>
            </w:pPr>
            <w:r w:rsidRPr="00637069">
              <w:rPr>
                <w:rFonts w:cstheme="minorHAnsi"/>
              </w:rPr>
              <w:t>przywracanie video z kosza,</w:t>
            </w:r>
          </w:p>
          <w:p w:rsidR="00BC2F03" w:rsidRPr="00637069" w:rsidRDefault="00BC2F03" w:rsidP="00637069">
            <w:pPr>
              <w:pStyle w:val="Akapitzlist"/>
              <w:numPr>
                <w:ilvl w:val="0"/>
                <w:numId w:val="50"/>
              </w:numPr>
              <w:spacing w:after="200" w:line="240" w:lineRule="auto"/>
              <w:jc w:val="both"/>
              <w:rPr>
                <w:rFonts w:cstheme="minorHAnsi"/>
              </w:rPr>
            </w:pPr>
            <w:r w:rsidRPr="00637069">
              <w:rPr>
                <w:rFonts w:cstheme="minorHAnsi"/>
              </w:rPr>
              <w:t>usuwanie video,</w:t>
            </w:r>
          </w:p>
          <w:p w:rsidR="00BC2F03" w:rsidRPr="00637069" w:rsidRDefault="00BC2F03" w:rsidP="00637069">
            <w:pPr>
              <w:pStyle w:val="Akapitzlist"/>
              <w:numPr>
                <w:ilvl w:val="0"/>
                <w:numId w:val="50"/>
              </w:numPr>
              <w:spacing w:after="200" w:line="240" w:lineRule="auto"/>
              <w:jc w:val="both"/>
              <w:rPr>
                <w:rFonts w:cstheme="minorHAnsi"/>
              </w:rPr>
            </w:pPr>
            <w:r w:rsidRPr="00637069">
              <w:rPr>
                <w:rFonts w:cstheme="minorHAnsi"/>
              </w:rPr>
              <w:t>publikacja, zatwierdzanie video,</w:t>
            </w:r>
          </w:p>
          <w:p w:rsidR="00BC2F03" w:rsidRPr="00637069" w:rsidRDefault="00BC2F03" w:rsidP="00637069">
            <w:pPr>
              <w:pStyle w:val="Akapitzlist"/>
              <w:numPr>
                <w:ilvl w:val="0"/>
                <w:numId w:val="50"/>
              </w:numPr>
              <w:spacing w:after="200" w:line="240" w:lineRule="auto"/>
              <w:jc w:val="both"/>
              <w:rPr>
                <w:rFonts w:cstheme="minorHAnsi"/>
              </w:rPr>
            </w:pPr>
            <w:r w:rsidRPr="00637069">
              <w:rPr>
                <w:rFonts w:cstheme="minorHAnsi"/>
              </w:rPr>
              <w:t>wersjonowanie video.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tych uprawnień osobno lub w różnych wariantach.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osadzanie galerii zdjęć za pomocą [shortcodes] w edytorze WYSIWYG.</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Niezależnie od istnienia modułu galerii video system musi pozwalać administratorom na udostępnianie plików video w formie możliwych do odtworzenia filmów w tekście (edytor WYSIWYG).</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34" w:name="_Toc74752134"/>
            <w:r w:rsidRPr="00637069">
              <w:rPr>
                <w:rFonts w:asciiTheme="minorHAnsi" w:hAnsiTheme="minorHAnsi" w:cstheme="minorHAnsi"/>
              </w:rPr>
              <w:lastRenderedPageBreak/>
              <w:t>Formularz kontaktowy</w:t>
            </w:r>
            <w:bookmarkEnd w:id="34"/>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formularza kontaktowego. Moduł ten może być użyty wielokrotnie w obrębie każdego z portali i dowolnie skonfigurowany.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musi pozwalać przynajmniej na:</w:t>
            </w:r>
          </w:p>
          <w:p w:rsidR="00BC2F03" w:rsidRPr="00637069" w:rsidRDefault="00BC2F03" w:rsidP="00637069">
            <w:pPr>
              <w:pStyle w:val="Akapitzlist"/>
              <w:numPr>
                <w:ilvl w:val="0"/>
                <w:numId w:val="51"/>
              </w:numPr>
              <w:spacing w:after="200" w:line="240" w:lineRule="auto"/>
              <w:jc w:val="both"/>
              <w:rPr>
                <w:rFonts w:cstheme="minorHAnsi"/>
              </w:rPr>
            </w:pPr>
            <w:r w:rsidRPr="00637069">
              <w:rPr>
                <w:rFonts w:cstheme="minorHAnsi"/>
              </w:rPr>
              <w:t>zbieranie wiadomości od użytkowników,</w:t>
            </w:r>
          </w:p>
          <w:p w:rsidR="00BC2F03" w:rsidRPr="00637069" w:rsidRDefault="00BC2F03" w:rsidP="00637069">
            <w:pPr>
              <w:pStyle w:val="Akapitzlist"/>
              <w:numPr>
                <w:ilvl w:val="0"/>
                <w:numId w:val="51"/>
              </w:numPr>
              <w:spacing w:after="200" w:line="240" w:lineRule="auto"/>
              <w:jc w:val="both"/>
              <w:rPr>
                <w:rFonts w:cstheme="minorHAnsi"/>
              </w:rPr>
            </w:pPr>
            <w:r w:rsidRPr="00637069">
              <w:rPr>
                <w:rFonts w:cstheme="minorHAnsi"/>
              </w:rPr>
              <w:t>wysyłkę powiadomień,</w:t>
            </w:r>
          </w:p>
          <w:p w:rsidR="00BC2F03" w:rsidRPr="00637069" w:rsidRDefault="00BC2F03" w:rsidP="00637069">
            <w:pPr>
              <w:pStyle w:val="Akapitzlist"/>
              <w:numPr>
                <w:ilvl w:val="0"/>
                <w:numId w:val="51"/>
              </w:numPr>
              <w:spacing w:after="200" w:line="240" w:lineRule="auto"/>
              <w:jc w:val="both"/>
              <w:rPr>
                <w:rFonts w:cstheme="minorHAnsi"/>
              </w:rPr>
            </w:pPr>
            <w:r w:rsidRPr="00637069">
              <w:rPr>
                <w:rFonts w:cstheme="minorHAnsi"/>
              </w:rPr>
              <w:t>prezentacje treści opisowych,</w:t>
            </w:r>
          </w:p>
          <w:p w:rsidR="00BC2F03" w:rsidRPr="00637069" w:rsidRDefault="00BC2F03" w:rsidP="00637069">
            <w:pPr>
              <w:pStyle w:val="Akapitzlist"/>
              <w:numPr>
                <w:ilvl w:val="0"/>
                <w:numId w:val="51"/>
              </w:numPr>
              <w:spacing w:after="200" w:line="240" w:lineRule="auto"/>
              <w:jc w:val="both"/>
              <w:rPr>
                <w:rFonts w:cstheme="minorHAnsi"/>
              </w:rPr>
            </w:pPr>
            <w:r w:rsidRPr="00637069">
              <w:rPr>
                <w:rFonts w:cstheme="minorHAnsi"/>
              </w:rPr>
              <w:t>wyświetlanie punktu na mapie.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pozwolić każdemu użytkownikowi systemu na wysyłkę powiadomienia / zapytania za pomocą dostępnego na froncie formularza.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Wypełniony formularz musi zostać zapisany w bazie danych, co pozwoli na jego sprawną obsługę.</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prezentować zapisane w bazie danych formularze, z możliwości podglądu szczegółów i usunięcia wpisu.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pozwolić na export wpisów w bazie danych do pliku.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pozwolić na konfigurację wielu administratorów danego formularza kontaktowego.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generować powiadomienie do administratora systemu o wypełnieniu formularza.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pozwolić na konfiguracje potwierdzeń mailowych do użytkowników, którzy wypełnili formularz o jego prawidłowym dostarczeniu.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pozwolić na konfigurację komunikatów widocznych po wypełnieniu formularza kontaktowego.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pozwolić na zamieszczenie dodatkowych treści nad i pod formularzem kontaktowym (edytor WYSIWYG).</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pozwolić na pokazanie na mapie punktu z lokalizacją jednostki / wydziału, którego dotyczy formularz.</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umożliwić konfigurację dostępnych pól formularza kontaktowego, za pomocą mechanizmów drag &amp; drop.</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Startowa konfiguracja pól dostępnych na formularzu to:</w:t>
            </w:r>
          </w:p>
          <w:p w:rsidR="00BC2F03" w:rsidRPr="00637069" w:rsidRDefault="00BC2F03" w:rsidP="00637069">
            <w:pPr>
              <w:pStyle w:val="Akapitzlist"/>
              <w:numPr>
                <w:ilvl w:val="0"/>
                <w:numId w:val="52"/>
              </w:numPr>
              <w:spacing w:after="200" w:line="240" w:lineRule="auto"/>
              <w:jc w:val="both"/>
              <w:rPr>
                <w:rFonts w:cstheme="minorHAnsi"/>
              </w:rPr>
            </w:pPr>
            <w:r w:rsidRPr="00637069">
              <w:rPr>
                <w:rFonts w:cstheme="minorHAnsi"/>
              </w:rPr>
              <w:t>adres email,</w:t>
            </w:r>
          </w:p>
          <w:p w:rsidR="00BC2F03" w:rsidRPr="00637069" w:rsidRDefault="00BC2F03" w:rsidP="00637069">
            <w:pPr>
              <w:pStyle w:val="Akapitzlist"/>
              <w:numPr>
                <w:ilvl w:val="0"/>
                <w:numId w:val="52"/>
              </w:numPr>
              <w:spacing w:after="200" w:line="240" w:lineRule="auto"/>
              <w:jc w:val="both"/>
              <w:rPr>
                <w:rFonts w:cstheme="minorHAnsi"/>
              </w:rPr>
            </w:pPr>
            <w:r w:rsidRPr="00637069">
              <w:rPr>
                <w:rFonts w:cstheme="minorHAnsi"/>
              </w:rPr>
              <w:t>treść,</w:t>
            </w:r>
          </w:p>
          <w:p w:rsidR="00BC2F03" w:rsidRPr="00637069" w:rsidRDefault="00BC2F03" w:rsidP="00637069">
            <w:pPr>
              <w:pStyle w:val="Akapitzlist"/>
              <w:numPr>
                <w:ilvl w:val="0"/>
                <w:numId w:val="52"/>
              </w:numPr>
              <w:spacing w:after="200" w:line="240" w:lineRule="auto"/>
              <w:jc w:val="both"/>
              <w:rPr>
                <w:rFonts w:cstheme="minorHAnsi"/>
              </w:rPr>
            </w:pPr>
            <w:r w:rsidRPr="00637069">
              <w:rPr>
                <w:rFonts w:cstheme="minorHAnsi"/>
              </w:rPr>
              <w:t>pole captcha.</w:t>
            </w:r>
          </w:p>
          <w:p w:rsidR="00BC2F03" w:rsidRPr="00637069" w:rsidRDefault="00BC2F03" w:rsidP="00637069">
            <w:pPr>
              <w:spacing w:line="240" w:lineRule="auto"/>
              <w:jc w:val="both"/>
              <w:rPr>
                <w:rFonts w:cstheme="minorHAnsi"/>
                <w:b/>
              </w:rPr>
            </w:pPr>
            <w:r w:rsidRPr="00637069">
              <w:rPr>
                <w:rFonts w:cstheme="minorHAnsi"/>
              </w:rPr>
              <w:t>Pól tych nie można wyłączyć.</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pozwolić na włączenie dodatkowych pól z listy dostępnych:</w:t>
            </w:r>
          </w:p>
          <w:p w:rsidR="00BC2F03" w:rsidRPr="00637069" w:rsidRDefault="00BC2F03" w:rsidP="00637069">
            <w:pPr>
              <w:pStyle w:val="Akapitzlist"/>
              <w:numPr>
                <w:ilvl w:val="0"/>
                <w:numId w:val="53"/>
              </w:numPr>
              <w:spacing w:after="200" w:line="240" w:lineRule="auto"/>
              <w:jc w:val="both"/>
              <w:rPr>
                <w:rFonts w:cstheme="minorHAnsi"/>
              </w:rPr>
            </w:pPr>
            <w:r w:rsidRPr="00637069">
              <w:rPr>
                <w:rFonts w:cstheme="minorHAnsi"/>
              </w:rPr>
              <w:t>pola tekstowe,</w:t>
            </w:r>
          </w:p>
          <w:p w:rsidR="00BC2F03" w:rsidRPr="00637069" w:rsidRDefault="00BC2F03" w:rsidP="00637069">
            <w:pPr>
              <w:pStyle w:val="Akapitzlist"/>
              <w:numPr>
                <w:ilvl w:val="0"/>
                <w:numId w:val="53"/>
              </w:numPr>
              <w:spacing w:after="200" w:line="240" w:lineRule="auto"/>
              <w:jc w:val="both"/>
              <w:rPr>
                <w:rFonts w:cstheme="minorHAnsi"/>
              </w:rPr>
            </w:pPr>
            <w:r w:rsidRPr="00637069">
              <w:rPr>
                <w:rFonts w:cstheme="minorHAnsi"/>
              </w:rPr>
              <w:lastRenderedPageBreak/>
              <w:t>pola wielokrotnego wyboru checkbox,</w:t>
            </w:r>
          </w:p>
          <w:p w:rsidR="00BC2F03" w:rsidRPr="00637069" w:rsidRDefault="00BC2F03" w:rsidP="00637069">
            <w:pPr>
              <w:pStyle w:val="Akapitzlist"/>
              <w:numPr>
                <w:ilvl w:val="0"/>
                <w:numId w:val="53"/>
              </w:numPr>
              <w:spacing w:after="200" w:line="240" w:lineRule="auto"/>
              <w:jc w:val="both"/>
              <w:rPr>
                <w:rFonts w:cstheme="minorHAnsi"/>
              </w:rPr>
            </w:pPr>
            <w:r w:rsidRPr="00637069">
              <w:rPr>
                <w:rFonts w:cstheme="minorHAnsi"/>
              </w:rPr>
              <w:t>pola jednokrotnego wyboru select,</w:t>
            </w:r>
          </w:p>
          <w:p w:rsidR="00BC2F03" w:rsidRPr="00637069" w:rsidRDefault="00BC2F03" w:rsidP="00637069">
            <w:pPr>
              <w:pStyle w:val="Akapitzlist"/>
              <w:numPr>
                <w:ilvl w:val="0"/>
                <w:numId w:val="53"/>
              </w:numPr>
              <w:spacing w:after="200" w:line="240" w:lineRule="auto"/>
              <w:jc w:val="both"/>
              <w:rPr>
                <w:rFonts w:cstheme="minorHAnsi"/>
              </w:rPr>
            </w:pPr>
            <w:r w:rsidRPr="00637069">
              <w:rPr>
                <w:rFonts w:cstheme="minorHAnsi"/>
              </w:rPr>
              <w:t>pola typu załącznik.</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Wszystkie dostępne w konfiguracji pola muszą być włączane w formularzu za pomocą mechanizmów drag &amp; drop. Każde z pól ma możliwość określenia dowolnej nazwy oraz włączenia / wyłączenia wymagalności pola.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formularza kontaktowego musi posiadać przynajmniej poniższe akcje, do których można nadawać uprawnienia:</w:t>
            </w:r>
          </w:p>
          <w:p w:rsidR="00BC2F03" w:rsidRPr="00637069" w:rsidRDefault="00BC2F03" w:rsidP="00637069">
            <w:pPr>
              <w:pStyle w:val="Akapitzlist"/>
              <w:numPr>
                <w:ilvl w:val="0"/>
                <w:numId w:val="54"/>
              </w:numPr>
              <w:spacing w:after="200" w:line="240" w:lineRule="auto"/>
              <w:jc w:val="both"/>
              <w:rPr>
                <w:rFonts w:cstheme="minorHAnsi"/>
              </w:rPr>
            </w:pPr>
            <w:r w:rsidRPr="00637069">
              <w:rPr>
                <w:rFonts w:cstheme="minorHAnsi"/>
              </w:rPr>
              <w:t>dostęp do listy wpisów,</w:t>
            </w:r>
          </w:p>
          <w:p w:rsidR="00BC2F03" w:rsidRPr="00637069" w:rsidRDefault="00BC2F03" w:rsidP="00637069">
            <w:pPr>
              <w:pStyle w:val="Akapitzlist"/>
              <w:numPr>
                <w:ilvl w:val="0"/>
                <w:numId w:val="54"/>
              </w:numPr>
              <w:spacing w:after="200" w:line="240" w:lineRule="auto"/>
              <w:jc w:val="both"/>
              <w:rPr>
                <w:rFonts w:cstheme="minorHAnsi"/>
              </w:rPr>
            </w:pPr>
            <w:r w:rsidRPr="00637069">
              <w:rPr>
                <w:rFonts w:cstheme="minorHAnsi"/>
              </w:rPr>
              <w:t>usuwanie wpisów,</w:t>
            </w:r>
          </w:p>
          <w:p w:rsidR="00BC2F03" w:rsidRPr="00637069" w:rsidRDefault="00BC2F03" w:rsidP="00637069">
            <w:pPr>
              <w:pStyle w:val="Akapitzlist"/>
              <w:numPr>
                <w:ilvl w:val="0"/>
                <w:numId w:val="54"/>
              </w:numPr>
              <w:spacing w:after="200" w:line="240" w:lineRule="auto"/>
              <w:jc w:val="both"/>
              <w:rPr>
                <w:rFonts w:cstheme="minorHAnsi"/>
              </w:rPr>
            </w:pPr>
            <w:r w:rsidRPr="00637069">
              <w:rPr>
                <w:rFonts w:cstheme="minorHAnsi"/>
              </w:rPr>
              <w:t>podgląd szczegółów wpisów,</w:t>
            </w:r>
          </w:p>
          <w:p w:rsidR="00BC2F03" w:rsidRPr="00637069" w:rsidRDefault="00BC2F03" w:rsidP="00637069">
            <w:pPr>
              <w:pStyle w:val="Akapitzlist"/>
              <w:numPr>
                <w:ilvl w:val="0"/>
                <w:numId w:val="54"/>
              </w:numPr>
              <w:spacing w:after="200" w:line="240" w:lineRule="auto"/>
              <w:jc w:val="both"/>
              <w:rPr>
                <w:rFonts w:cstheme="minorHAnsi"/>
              </w:rPr>
            </w:pPr>
            <w:r w:rsidRPr="00637069">
              <w:rPr>
                <w:rFonts w:cstheme="minorHAnsi"/>
              </w:rPr>
              <w:t>eksport wpisów do pliku,</w:t>
            </w:r>
          </w:p>
          <w:p w:rsidR="00BC2F03" w:rsidRPr="00637069" w:rsidRDefault="00BC2F03" w:rsidP="00637069">
            <w:pPr>
              <w:pStyle w:val="Akapitzlist"/>
              <w:numPr>
                <w:ilvl w:val="0"/>
                <w:numId w:val="54"/>
              </w:numPr>
              <w:spacing w:after="200" w:line="240" w:lineRule="auto"/>
              <w:jc w:val="both"/>
              <w:rPr>
                <w:rFonts w:cstheme="minorHAnsi"/>
              </w:rPr>
            </w:pPr>
            <w:r w:rsidRPr="00637069">
              <w:rPr>
                <w:rFonts w:cstheme="minorHAnsi"/>
              </w:rPr>
              <w:t>konfiguracja modułu.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tych uprawnień osobno lub w różnych wariantach.</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35" w:name="_Toc74752135"/>
            <w:r w:rsidRPr="00637069">
              <w:rPr>
                <w:rFonts w:asciiTheme="minorHAnsi" w:hAnsiTheme="minorHAnsi" w:cstheme="minorHAnsi"/>
              </w:rPr>
              <w:t>Moduł newslettera</w:t>
            </w:r>
            <w:bookmarkEnd w:id="35"/>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newsletteru do generowania powiadomień mailowych do zainteresowanych użytkowników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wysyłkę powiadomień do zarejestrowanych subskrybentów oraz użytkowników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wysyłkę powiadomień do konkretnej kategorii subskrybentów.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wysyłkę powiadomień do konkretnej grupy użytkowników.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konfigurację formularza zapisu na newsletter.</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konfigurację formularza poprzez wybór dostępnych pól z listy pól predefiniowanych.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Konfiguracja dostępnych pól formularza musi odbywać się za pomocą mechanizmów drag &amp; drop.</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zmianę standardowych nazw pól oraz określenie ich wymagalności.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Minimalna konfiguracja formularza pozwalająca na zapis do newsletteru to pole email.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definiowania kategorii subskrypcji i udostępnianie ich na froncie portalu w celu zapisu się do nich użytkowników.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Użytkownicy muszą mieć możliwość zapisania się do wielu grup jednocześnie.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Użytkownicy portalu w każdej chwili musza mieć możliwość wypisania się z dowolnej kategorii newsletteru lub z całego newsletteru.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administratorom na definiowanie prywatnych kategorii subskrypcji.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Prywatne kategorie subskrypcji muszą być dostępne wyłącznie administratorom Platformy i służyć do wewnętrznego podziału subskrybentów.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Administratorzy Platformy muszą mieć możliwość importu subskrybentów do systemu z zewnętrznych źródeł (np. plik tekstowy).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Warunkiem koniecznym do importu danych musi być kolumna email w pliku, bez tej kolumny import jest niemożliwy.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Import subskrybentów do Platformy musi pozwalać na przypisywanie kolumn w pliku ich odpowiednikom w bazie danych.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eksport subskrybentów z bazy do pliku tekstowego.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pozwolić na definiowanie wielu nadawców subskrypcji.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Nadawca subskrypcji to skonfigurowane konto pocztowe SMTP, za pomocą który zrealizowana zostanie konkretna wysyłka powiadomień.</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definiowanie szablonów, które następnie będą mogły być wykorzystywane przy budowaniu wiadomości do wysyłki.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pojedynczy szablon musza składać się przynajmniej pola:</w:t>
            </w:r>
          </w:p>
          <w:p w:rsidR="00BC2F03" w:rsidRPr="00637069" w:rsidRDefault="00BC2F03" w:rsidP="00637069">
            <w:pPr>
              <w:pStyle w:val="Akapitzlist"/>
              <w:numPr>
                <w:ilvl w:val="0"/>
                <w:numId w:val="55"/>
              </w:numPr>
              <w:spacing w:after="200" w:line="240" w:lineRule="auto"/>
              <w:jc w:val="both"/>
              <w:rPr>
                <w:rFonts w:cstheme="minorHAnsi"/>
              </w:rPr>
            </w:pPr>
            <w:r w:rsidRPr="00637069">
              <w:rPr>
                <w:rFonts w:cstheme="minorHAnsi"/>
              </w:rPr>
              <w:t>nazwa szablonu,</w:t>
            </w:r>
          </w:p>
          <w:p w:rsidR="00BC2F03" w:rsidRPr="00637069" w:rsidRDefault="00BC2F03" w:rsidP="00637069">
            <w:pPr>
              <w:pStyle w:val="Akapitzlist"/>
              <w:numPr>
                <w:ilvl w:val="0"/>
                <w:numId w:val="55"/>
              </w:numPr>
              <w:spacing w:after="200" w:line="240" w:lineRule="auto"/>
              <w:jc w:val="both"/>
              <w:rPr>
                <w:rFonts w:cstheme="minorHAnsi"/>
              </w:rPr>
            </w:pPr>
            <w:r w:rsidRPr="00637069">
              <w:rPr>
                <w:rFonts w:cstheme="minorHAnsi"/>
              </w:rPr>
              <w:t>treść szablonu (edytor WYSIWYG), wraz z plikami graficznymi</w:t>
            </w:r>
          </w:p>
          <w:p w:rsidR="00BC2F03" w:rsidRPr="00637069" w:rsidRDefault="00BC2F03" w:rsidP="00637069">
            <w:pPr>
              <w:pStyle w:val="Akapitzlist"/>
              <w:numPr>
                <w:ilvl w:val="0"/>
                <w:numId w:val="55"/>
              </w:numPr>
              <w:spacing w:after="200" w:line="240" w:lineRule="auto"/>
              <w:jc w:val="both"/>
              <w:rPr>
                <w:rFonts w:cstheme="minorHAnsi"/>
              </w:rPr>
            </w:pPr>
            <w:r w:rsidRPr="00637069">
              <w:rPr>
                <w:rFonts w:cstheme="minorHAnsi"/>
              </w:rPr>
              <w:t>[shortcodes] w postaci predefiniowanych zmiennych szablonu.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Lista dostępnych w szablonie wiadomości [shortcodes] to przynajmniej:</w:t>
            </w:r>
          </w:p>
          <w:p w:rsidR="00BC2F03" w:rsidRPr="00637069" w:rsidRDefault="00BC2F03" w:rsidP="00637069">
            <w:pPr>
              <w:pStyle w:val="Akapitzlist"/>
              <w:numPr>
                <w:ilvl w:val="0"/>
                <w:numId w:val="56"/>
              </w:numPr>
              <w:spacing w:after="200" w:line="240" w:lineRule="auto"/>
              <w:jc w:val="both"/>
              <w:rPr>
                <w:rFonts w:cstheme="minorHAnsi"/>
              </w:rPr>
            </w:pPr>
            <w:r w:rsidRPr="00637069">
              <w:rPr>
                <w:rFonts w:cstheme="minorHAnsi"/>
              </w:rPr>
              <w:t>data wysłania,</w:t>
            </w:r>
          </w:p>
          <w:p w:rsidR="00BC2F03" w:rsidRPr="00637069" w:rsidRDefault="00BC2F03" w:rsidP="00637069">
            <w:pPr>
              <w:pStyle w:val="Akapitzlist"/>
              <w:numPr>
                <w:ilvl w:val="0"/>
                <w:numId w:val="56"/>
              </w:numPr>
              <w:spacing w:after="200" w:line="240" w:lineRule="auto"/>
              <w:jc w:val="both"/>
              <w:rPr>
                <w:rFonts w:cstheme="minorHAnsi"/>
              </w:rPr>
            </w:pPr>
            <w:r w:rsidRPr="00637069">
              <w:rPr>
                <w:rFonts w:cstheme="minorHAnsi"/>
              </w:rPr>
              <w:t>pole email,</w:t>
            </w:r>
          </w:p>
          <w:p w:rsidR="00BC2F03" w:rsidRPr="00637069" w:rsidRDefault="00BC2F03" w:rsidP="00637069">
            <w:pPr>
              <w:pStyle w:val="Akapitzlist"/>
              <w:numPr>
                <w:ilvl w:val="0"/>
                <w:numId w:val="56"/>
              </w:numPr>
              <w:spacing w:after="200" w:line="240" w:lineRule="auto"/>
              <w:jc w:val="both"/>
              <w:rPr>
                <w:rFonts w:cstheme="minorHAnsi"/>
              </w:rPr>
            </w:pPr>
            <w:r w:rsidRPr="00637069">
              <w:rPr>
                <w:rFonts w:cstheme="minorHAnsi"/>
              </w:rPr>
              <w:t>pole imię,</w:t>
            </w:r>
          </w:p>
          <w:p w:rsidR="00BC2F03" w:rsidRPr="00637069" w:rsidRDefault="00BC2F03" w:rsidP="00637069">
            <w:pPr>
              <w:pStyle w:val="Akapitzlist"/>
              <w:numPr>
                <w:ilvl w:val="0"/>
                <w:numId w:val="56"/>
              </w:numPr>
              <w:spacing w:after="200" w:line="240" w:lineRule="auto"/>
              <w:jc w:val="both"/>
              <w:rPr>
                <w:rFonts w:cstheme="minorHAnsi"/>
              </w:rPr>
            </w:pPr>
            <w:r w:rsidRPr="00637069">
              <w:rPr>
                <w:rFonts w:cstheme="minorHAnsi"/>
              </w:rPr>
              <w:t>pole nazwisko,</w:t>
            </w:r>
          </w:p>
          <w:p w:rsidR="00BC2F03" w:rsidRPr="00637069" w:rsidRDefault="00BC2F03" w:rsidP="00637069">
            <w:pPr>
              <w:pStyle w:val="Akapitzlist"/>
              <w:numPr>
                <w:ilvl w:val="0"/>
                <w:numId w:val="56"/>
              </w:numPr>
              <w:spacing w:after="200" w:line="240" w:lineRule="auto"/>
              <w:jc w:val="both"/>
              <w:rPr>
                <w:rFonts w:cstheme="minorHAnsi"/>
              </w:rPr>
            </w:pPr>
            <w:r w:rsidRPr="00637069">
              <w:rPr>
                <w:rFonts w:cstheme="minorHAnsi"/>
              </w:rPr>
              <w:t>link rezygnacji z newsletteru,</w:t>
            </w:r>
          </w:p>
          <w:p w:rsidR="00BC2F03" w:rsidRPr="00637069" w:rsidRDefault="00BC2F03" w:rsidP="00637069">
            <w:pPr>
              <w:pStyle w:val="Akapitzlist"/>
              <w:numPr>
                <w:ilvl w:val="0"/>
                <w:numId w:val="56"/>
              </w:numPr>
              <w:spacing w:after="200" w:line="240" w:lineRule="auto"/>
              <w:jc w:val="both"/>
              <w:rPr>
                <w:rFonts w:cstheme="minorHAnsi"/>
              </w:rPr>
            </w:pPr>
            <w:r w:rsidRPr="00637069">
              <w:rPr>
                <w:rFonts w:cstheme="minorHAnsi"/>
              </w:rPr>
              <w:t>link edycji danych subskrybenta,</w:t>
            </w:r>
          </w:p>
          <w:p w:rsidR="00BC2F03" w:rsidRPr="00637069" w:rsidRDefault="00BC2F03" w:rsidP="00637069">
            <w:pPr>
              <w:pStyle w:val="Akapitzlist"/>
              <w:numPr>
                <w:ilvl w:val="0"/>
                <w:numId w:val="56"/>
              </w:numPr>
              <w:spacing w:after="200" w:line="240" w:lineRule="auto"/>
              <w:jc w:val="both"/>
              <w:rPr>
                <w:rFonts w:cstheme="minorHAnsi"/>
              </w:rPr>
            </w:pPr>
            <w:r w:rsidRPr="00637069">
              <w:rPr>
                <w:rFonts w:cstheme="minorHAnsi"/>
              </w:rPr>
              <w:t>nagłówki aktualności</w:t>
            </w:r>
          </w:p>
          <w:p w:rsidR="00BC2F03" w:rsidRPr="00637069" w:rsidRDefault="00BC2F03" w:rsidP="00637069">
            <w:pPr>
              <w:pStyle w:val="Akapitzlist"/>
              <w:numPr>
                <w:ilvl w:val="0"/>
                <w:numId w:val="56"/>
              </w:numPr>
              <w:spacing w:after="200" w:line="240" w:lineRule="auto"/>
              <w:jc w:val="both"/>
              <w:rPr>
                <w:rFonts w:cstheme="minorHAnsi"/>
              </w:rPr>
            </w:pPr>
            <w:r w:rsidRPr="00637069">
              <w:rPr>
                <w:rFonts w:cstheme="minorHAnsi"/>
              </w:rPr>
              <w:t>nagłówki stron.</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[shortcodes] w szablonach wiadomości musza być zamieniane na właściwe dane w momencie wysyłki powiadomień.</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[shorcodes] mogę być umieszczone w dowolnym miejscu treści edytora WYSIWYG.</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Nagłówki aktualności w [shortcodes] to skrócona lista aktualności z konkretnego modułu z odnośnikami do szczegółów tych widomości.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Nagłówki stron w [shortcodes] to linki do konkretnych stron.</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definiowanie wiadomości, które mogą być tworzone manualnie lub wykorzystywać gotowy, wcześniej zdefiniowany szablon.</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pojedynczą wiadomość muszą składać się przynajmniej pola:</w:t>
            </w:r>
          </w:p>
          <w:p w:rsidR="00BC2F03" w:rsidRPr="00637069" w:rsidRDefault="00BC2F03" w:rsidP="00637069">
            <w:pPr>
              <w:pStyle w:val="Akapitzlist"/>
              <w:numPr>
                <w:ilvl w:val="0"/>
                <w:numId w:val="57"/>
              </w:numPr>
              <w:spacing w:after="200" w:line="240" w:lineRule="auto"/>
              <w:jc w:val="both"/>
              <w:rPr>
                <w:rFonts w:cstheme="minorHAnsi"/>
              </w:rPr>
            </w:pPr>
            <w:r w:rsidRPr="00637069">
              <w:rPr>
                <w:rFonts w:cstheme="minorHAnsi"/>
              </w:rPr>
              <w:t>nazwa wiadomości,</w:t>
            </w:r>
          </w:p>
          <w:p w:rsidR="00BC2F03" w:rsidRPr="00637069" w:rsidRDefault="00BC2F03" w:rsidP="00637069">
            <w:pPr>
              <w:pStyle w:val="Akapitzlist"/>
              <w:numPr>
                <w:ilvl w:val="0"/>
                <w:numId w:val="57"/>
              </w:numPr>
              <w:spacing w:after="200" w:line="240" w:lineRule="auto"/>
              <w:jc w:val="both"/>
              <w:rPr>
                <w:rFonts w:cstheme="minorHAnsi"/>
              </w:rPr>
            </w:pPr>
            <w:r w:rsidRPr="00637069">
              <w:rPr>
                <w:rFonts w:cstheme="minorHAnsi"/>
              </w:rPr>
              <w:t>typ wiadomości,</w:t>
            </w:r>
          </w:p>
          <w:p w:rsidR="00BC2F03" w:rsidRPr="00637069" w:rsidRDefault="00BC2F03" w:rsidP="00637069">
            <w:pPr>
              <w:pStyle w:val="Akapitzlist"/>
              <w:numPr>
                <w:ilvl w:val="0"/>
                <w:numId w:val="57"/>
              </w:numPr>
              <w:spacing w:after="200" w:line="240" w:lineRule="auto"/>
              <w:jc w:val="both"/>
              <w:rPr>
                <w:rFonts w:cstheme="minorHAnsi"/>
              </w:rPr>
            </w:pPr>
            <w:r w:rsidRPr="00637069">
              <w:rPr>
                <w:rFonts w:cstheme="minorHAnsi"/>
              </w:rPr>
              <w:t>załącz nagłówki,</w:t>
            </w:r>
          </w:p>
          <w:p w:rsidR="00BC2F03" w:rsidRPr="00637069" w:rsidRDefault="00BC2F03" w:rsidP="00637069">
            <w:pPr>
              <w:pStyle w:val="Akapitzlist"/>
              <w:numPr>
                <w:ilvl w:val="0"/>
                <w:numId w:val="57"/>
              </w:numPr>
              <w:spacing w:after="200" w:line="240" w:lineRule="auto"/>
              <w:jc w:val="both"/>
              <w:rPr>
                <w:rFonts w:cstheme="minorHAnsi"/>
              </w:rPr>
            </w:pPr>
            <w:r w:rsidRPr="00637069">
              <w:rPr>
                <w:rFonts w:cstheme="minorHAnsi"/>
              </w:rPr>
              <w:t>status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newslettera musi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newslettera</w:t>
            </w:r>
            <w:r w:rsidRPr="00637069" w:rsidDel="00A4313C">
              <w:rPr>
                <w:rFonts w:cstheme="minorHAnsi"/>
              </w:rPr>
              <w:t xml:space="preserve"> </w:t>
            </w:r>
            <w:r w:rsidRPr="00637069">
              <w:rPr>
                <w:rFonts w:cstheme="minorHAnsi"/>
              </w:rPr>
              <w:t>musi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newslettera musi podlegać procesowi wersjonowania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definiowanie wysyłek powiadomień.</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Wysyłka powiadomień musi odbywać się poprzez zadania cykliczne.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Wysyłka wiadomości musi być podzielona na paczki. Niedopuszczalna jest wysyłka np. 20 tys. powiadomień naraz, w pętli.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pojedynczą wysyłkę wiadomości musza składać się przynajmniej:</w:t>
            </w:r>
          </w:p>
          <w:p w:rsidR="00BC2F03" w:rsidRPr="00637069" w:rsidRDefault="00BC2F03" w:rsidP="00637069">
            <w:pPr>
              <w:pStyle w:val="Akapitzlist"/>
              <w:numPr>
                <w:ilvl w:val="0"/>
                <w:numId w:val="58"/>
              </w:numPr>
              <w:spacing w:after="200" w:line="240" w:lineRule="auto"/>
              <w:jc w:val="both"/>
              <w:rPr>
                <w:rFonts w:cstheme="minorHAnsi"/>
              </w:rPr>
            </w:pPr>
            <w:r w:rsidRPr="00637069">
              <w:rPr>
                <w:rFonts w:cstheme="minorHAnsi"/>
              </w:rPr>
              <w:t>nazwa wysyłki,</w:t>
            </w:r>
          </w:p>
          <w:p w:rsidR="00BC2F03" w:rsidRPr="00637069" w:rsidRDefault="00BC2F03" w:rsidP="00637069">
            <w:pPr>
              <w:pStyle w:val="Akapitzlist"/>
              <w:numPr>
                <w:ilvl w:val="0"/>
                <w:numId w:val="58"/>
              </w:numPr>
              <w:spacing w:after="200" w:line="240" w:lineRule="auto"/>
              <w:jc w:val="both"/>
              <w:rPr>
                <w:rFonts w:cstheme="minorHAnsi"/>
              </w:rPr>
            </w:pPr>
            <w:r w:rsidRPr="00637069">
              <w:rPr>
                <w:rFonts w:cstheme="minorHAnsi"/>
              </w:rPr>
              <w:t>wybór wiadomości do wysłania,</w:t>
            </w:r>
          </w:p>
          <w:p w:rsidR="00BC2F03" w:rsidRPr="00637069" w:rsidRDefault="00BC2F03" w:rsidP="00637069">
            <w:pPr>
              <w:pStyle w:val="Akapitzlist"/>
              <w:numPr>
                <w:ilvl w:val="0"/>
                <w:numId w:val="58"/>
              </w:numPr>
              <w:spacing w:after="200" w:line="240" w:lineRule="auto"/>
              <w:jc w:val="both"/>
              <w:rPr>
                <w:rFonts w:cstheme="minorHAnsi"/>
              </w:rPr>
            </w:pPr>
            <w:r w:rsidRPr="00637069">
              <w:rPr>
                <w:rFonts w:cstheme="minorHAnsi"/>
              </w:rPr>
              <w:t>odbiorcy wiadomości,</w:t>
            </w:r>
          </w:p>
          <w:p w:rsidR="00BC2F03" w:rsidRPr="00637069" w:rsidRDefault="00BC2F03" w:rsidP="00637069">
            <w:pPr>
              <w:pStyle w:val="Akapitzlist"/>
              <w:numPr>
                <w:ilvl w:val="0"/>
                <w:numId w:val="58"/>
              </w:numPr>
              <w:spacing w:after="200" w:line="240" w:lineRule="auto"/>
              <w:jc w:val="both"/>
              <w:rPr>
                <w:rFonts w:cstheme="minorHAnsi"/>
              </w:rPr>
            </w:pPr>
            <w:r w:rsidRPr="00637069">
              <w:rPr>
                <w:rFonts w:cstheme="minorHAnsi"/>
              </w:rPr>
              <w:t>typ wysyłki,</w:t>
            </w:r>
          </w:p>
          <w:p w:rsidR="00BC2F03" w:rsidRPr="00637069" w:rsidRDefault="00BC2F03" w:rsidP="00637069">
            <w:pPr>
              <w:pStyle w:val="Akapitzlist"/>
              <w:numPr>
                <w:ilvl w:val="0"/>
                <w:numId w:val="58"/>
              </w:numPr>
              <w:spacing w:after="200" w:line="240" w:lineRule="auto"/>
              <w:jc w:val="both"/>
              <w:rPr>
                <w:rFonts w:cstheme="minorHAnsi"/>
              </w:rPr>
            </w:pPr>
            <w:r w:rsidRPr="00637069">
              <w:rPr>
                <w:rFonts w:cstheme="minorHAnsi"/>
              </w:rPr>
              <w:t>nadawca wysyłki.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Podczas generowania wysyłki system musi posiadać opcje podglądu wiadomości.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Wiadomości muszą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Wiadomości muszą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Wiadomości muszą podlegać procesowi wersjonowania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pozwalać na określenie odbiorców wiadomości przynajmniej dla:</w:t>
            </w:r>
          </w:p>
          <w:p w:rsidR="00BC2F03" w:rsidRPr="00637069" w:rsidRDefault="00BC2F03" w:rsidP="00637069">
            <w:pPr>
              <w:pStyle w:val="Akapitzlist"/>
              <w:numPr>
                <w:ilvl w:val="0"/>
                <w:numId w:val="59"/>
              </w:numPr>
              <w:spacing w:after="200" w:line="240" w:lineRule="auto"/>
              <w:jc w:val="both"/>
              <w:rPr>
                <w:rFonts w:cstheme="minorHAnsi"/>
              </w:rPr>
            </w:pPr>
            <w:r w:rsidRPr="00637069">
              <w:rPr>
                <w:rFonts w:cstheme="minorHAnsi"/>
              </w:rPr>
              <w:t>administratorów systemu,</w:t>
            </w:r>
          </w:p>
          <w:p w:rsidR="00BC2F03" w:rsidRPr="00637069" w:rsidRDefault="00BC2F03" w:rsidP="00637069">
            <w:pPr>
              <w:pStyle w:val="Akapitzlist"/>
              <w:numPr>
                <w:ilvl w:val="0"/>
                <w:numId w:val="59"/>
              </w:numPr>
              <w:spacing w:after="200" w:line="240" w:lineRule="auto"/>
              <w:jc w:val="both"/>
              <w:rPr>
                <w:rFonts w:cstheme="minorHAnsi"/>
              </w:rPr>
            </w:pPr>
            <w:r w:rsidRPr="00637069">
              <w:rPr>
                <w:rFonts w:cstheme="minorHAnsi"/>
              </w:rPr>
              <w:t xml:space="preserve">grupy użytkowników z </w:t>
            </w:r>
            <w:r w:rsidR="000F59D8" w:rsidRPr="00637069">
              <w:rPr>
                <w:rFonts w:cstheme="minorHAnsi"/>
              </w:rPr>
              <w:t>usługi katalogowej</w:t>
            </w:r>
            <w:r w:rsidRPr="00637069">
              <w:rPr>
                <w:rFonts w:cstheme="minorHAnsi"/>
              </w:rPr>
              <w:t>,</w:t>
            </w:r>
          </w:p>
          <w:p w:rsidR="00BC2F03" w:rsidRPr="00637069" w:rsidRDefault="00BC2F03" w:rsidP="00637069">
            <w:pPr>
              <w:pStyle w:val="Akapitzlist"/>
              <w:numPr>
                <w:ilvl w:val="0"/>
                <w:numId w:val="59"/>
              </w:numPr>
              <w:spacing w:after="200" w:line="240" w:lineRule="auto"/>
              <w:jc w:val="both"/>
              <w:rPr>
                <w:rFonts w:cstheme="minorHAnsi"/>
              </w:rPr>
            </w:pPr>
            <w:r w:rsidRPr="00637069">
              <w:rPr>
                <w:rFonts w:cstheme="minorHAnsi"/>
              </w:rPr>
              <w:t>subskrybentów,</w:t>
            </w:r>
          </w:p>
          <w:p w:rsidR="00BC2F03" w:rsidRPr="00637069" w:rsidRDefault="00BC2F03" w:rsidP="00637069">
            <w:pPr>
              <w:pStyle w:val="Akapitzlist"/>
              <w:numPr>
                <w:ilvl w:val="0"/>
                <w:numId w:val="59"/>
              </w:numPr>
              <w:spacing w:after="200" w:line="240" w:lineRule="auto"/>
              <w:jc w:val="both"/>
              <w:rPr>
                <w:rFonts w:cstheme="minorHAnsi"/>
              </w:rPr>
            </w:pPr>
            <w:r w:rsidRPr="00637069">
              <w:rPr>
                <w:rFonts w:cstheme="minorHAnsi"/>
              </w:rPr>
              <w:t>subskrybentów z konkretnej kategorii (możliwość wyboru wielu kategorii).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na bieżąco informować o stanie wysyłki (zaplanowana, w realizacji, zrealizowana).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generować statystyki wysłanych wiadomości:</w:t>
            </w:r>
          </w:p>
          <w:p w:rsidR="00BC2F03" w:rsidRPr="00637069" w:rsidRDefault="00BC2F03" w:rsidP="00637069">
            <w:pPr>
              <w:pStyle w:val="Akapitzlist"/>
              <w:numPr>
                <w:ilvl w:val="0"/>
                <w:numId w:val="60"/>
              </w:numPr>
              <w:spacing w:after="200" w:line="240" w:lineRule="auto"/>
              <w:jc w:val="both"/>
              <w:rPr>
                <w:rFonts w:cstheme="minorHAnsi"/>
              </w:rPr>
            </w:pPr>
            <w:r w:rsidRPr="00637069">
              <w:rPr>
                <w:rFonts w:cstheme="minorHAnsi"/>
              </w:rPr>
              <w:t>ilość odbiorców w wysyłce,</w:t>
            </w:r>
          </w:p>
          <w:p w:rsidR="00BC2F03" w:rsidRPr="00637069" w:rsidRDefault="00BC2F03" w:rsidP="00637069">
            <w:pPr>
              <w:pStyle w:val="Akapitzlist"/>
              <w:numPr>
                <w:ilvl w:val="0"/>
                <w:numId w:val="60"/>
              </w:numPr>
              <w:spacing w:after="200" w:line="240" w:lineRule="auto"/>
              <w:jc w:val="both"/>
              <w:rPr>
                <w:rFonts w:cstheme="minorHAnsi"/>
              </w:rPr>
            </w:pPr>
            <w:r w:rsidRPr="00637069">
              <w:rPr>
                <w:rFonts w:cstheme="minorHAnsi"/>
              </w:rPr>
              <w:t>ilość wysłanych wiadomości,</w:t>
            </w:r>
          </w:p>
          <w:p w:rsidR="00BC2F03" w:rsidRPr="00637069" w:rsidRDefault="00BC2F03" w:rsidP="00637069">
            <w:pPr>
              <w:pStyle w:val="Akapitzlist"/>
              <w:numPr>
                <w:ilvl w:val="0"/>
                <w:numId w:val="60"/>
              </w:numPr>
              <w:spacing w:after="200" w:line="240" w:lineRule="auto"/>
              <w:jc w:val="both"/>
              <w:rPr>
                <w:rFonts w:cstheme="minorHAnsi"/>
              </w:rPr>
            </w:pPr>
            <w:r w:rsidRPr="00637069">
              <w:rPr>
                <w:rFonts w:cstheme="minorHAnsi"/>
              </w:rPr>
              <w:t>ilość odebranych wiadomości,</w:t>
            </w:r>
          </w:p>
          <w:p w:rsidR="00BC2F03" w:rsidRPr="00637069" w:rsidRDefault="00BC2F03" w:rsidP="00637069">
            <w:pPr>
              <w:pStyle w:val="Akapitzlist"/>
              <w:numPr>
                <w:ilvl w:val="0"/>
                <w:numId w:val="60"/>
              </w:numPr>
              <w:spacing w:after="200" w:line="240" w:lineRule="auto"/>
              <w:jc w:val="both"/>
              <w:rPr>
                <w:rFonts w:cstheme="minorHAnsi"/>
              </w:rPr>
            </w:pPr>
            <w:r w:rsidRPr="00637069">
              <w:rPr>
                <w:rFonts w:cstheme="minorHAnsi"/>
              </w:rPr>
              <w:t>ilość kliknięć w linki zamieszczone w wiadomości.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Newsletter musi posiadać przynajmniej poniższe akcje, do których można nadawać uprawnienia dla użytkowników :</w:t>
            </w:r>
          </w:p>
          <w:p w:rsidR="00BC2F03" w:rsidRPr="00637069" w:rsidRDefault="00BC2F03" w:rsidP="00637069">
            <w:pPr>
              <w:pStyle w:val="Akapitzlist"/>
              <w:numPr>
                <w:ilvl w:val="0"/>
                <w:numId w:val="7"/>
              </w:numPr>
              <w:spacing w:after="200" w:line="240" w:lineRule="auto"/>
              <w:jc w:val="both"/>
              <w:rPr>
                <w:rFonts w:cstheme="minorHAnsi"/>
              </w:rPr>
            </w:pPr>
            <w:r w:rsidRPr="00637069">
              <w:rPr>
                <w:rFonts w:cstheme="minorHAnsi"/>
              </w:rPr>
              <w:t>dostęp do nadawców wiadomości,</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dodaj nadawcę,</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edytuj nadawcę,</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usuń nadawcę,</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dostęp do kategorii subskrypcji,</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dodaj kategorię subskrypcji,</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edytuj kategorię subskrypcji,</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usuń kategorię subskrypcji,</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dostęp do szablonów wiadomości,</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dodaj szablon,</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edytuj szablon,</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usuń szablon,</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dostęp do listy wysyłek,</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dodaj wysyłkę,</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podgląd wysyłki,</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usuń wysyłkę,</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dostęp do listy wiadomości,</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dodawanie wiadomości,</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edycja wiadomości,</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przenoszenie wiadomości do kosza,</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przywracanie wiadomości z kosza,</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usuwanie wiadomości,</w:t>
            </w:r>
          </w:p>
          <w:p w:rsidR="00BC2F03" w:rsidRPr="00637069" w:rsidRDefault="00BC2F03" w:rsidP="00637069">
            <w:pPr>
              <w:pStyle w:val="Akapitzlist"/>
              <w:numPr>
                <w:ilvl w:val="0"/>
                <w:numId w:val="61"/>
              </w:numPr>
              <w:spacing w:after="200" w:line="240" w:lineRule="auto"/>
              <w:jc w:val="both"/>
              <w:rPr>
                <w:rFonts w:cstheme="minorHAnsi"/>
              </w:rPr>
            </w:pPr>
            <w:r w:rsidRPr="00637069">
              <w:rPr>
                <w:rFonts w:cstheme="minorHAnsi"/>
              </w:rPr>
              <w:t>publikacja, zatwierdzanie wiadomości,</w:t>
            </w:r>
          </w:p>
          <w:p w:rsidR="00BC2F03" w:rsidRPr="00637069" w:rsidRDefault="00BC2F03" w:rsidP="00637069">
            <w:pPr>
              <w:pStyle w:val="Akapitzlist"/>
              <w:numPr>
                <w:ilvl w:val="0"/>
                <w:numId w:val="7"/>
              </w:numPr>
              <w:spacing w:after="200" w:line="240" w:lineRule="auto"/>
              <w:jc w:val="both"/>
              <w:rPr>
                <w:rFonts w:cstheme="minorHAnsi"/>
              </w:rPr>
            </w:pPr>
            <w:r w:rsidRPr="00637069">
              <w:rPr>
                <w:rFonts w:cstheme="minorHAnsi"/>
              </w:rPr>
              <w:t>wersjonowanie wiadomości.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tych uprawnień osobno lub w różnych wariantach.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Newsletter musi posiadać blok zapisu na subskrypcję, który może być użyty w układzie strony.</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36" w:name="_Toc74752136"/>
            <w:r w:rsidRPr="00637069">
              <w:rPr>
                <w:rFonts w:asciiTheme="minorHAnsi" w:hAnsiTheme="minorHAnsi" w:cstheme="minorHAnsi"/>
              </w:rPr>
              <w:t>Mapa serwisu</w:t>
            </w:r>
            <w:bookmarkEnd w:id="36"/>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mapy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Mapa portalu musi pozwalać na zapoznanie się ze wszystkimi podstronami.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Mapa portalu musi prezentować wszystkie podstrony witryny wraz z zachowaniem hierarchicznej struktury informacji w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Mapa portalu powinna być dostępna dla wszystkich wersji językowych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Mapa portalu musi mieć formę listy hierarchicznych linków, a użytkownik po kliknięciu w wybrany link powinien zostać przeniesiony na odpowiednią podstronę.</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Mapa portalu musi tworzyć się automatycznie na podstawie zdefiniowanych bloków menu i struktury stron ustalonej przez administratora w tych menu.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Mapa portalu musi zachowywać hierarchię struktury stron, np. poprzez wcięcia lub wyróżnienie stron nadrzędnych.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Konfiguracja modułu musi pozwalać na określenie bloków menu, z których ma być prezentowana struktura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Konfiguracja modułu musi pozwalać na zamieszczenie dodatkowego opisu (edytor WYSIWYG) nad hierarchią stron.</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37" w:name="_Toc74752137"/>
            <w:r w:rsidRPr="00637069">
              <w:rPr>
                <w:rFonts w:asciiTheme="minorHAnsi" w:hAnsiTheme="minorHAnsi" w:cstheme="minorHAnsi"/>
              </w:rPr>
              <w:t>Wyszukiwarka treści</w:t>
            </w:r>
            <w:bookmarkEnd w:id="37"/>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wyszukiwania treści.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Wyszukiwarka musi pozwalać użytkownikom na przeszukanie treści całego portalu dla zadanej frazy.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Wyszukiwarka musi przeszukiwać treści wszystkich podstron oraz modułów.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Wyszukiwarka musi przeszukiwać zawartość plików udostępnionych w treściach podstron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Wyszukiwarka musi pozwolić na przeszukiwanie dokumentów w formatach doc, docx, pdf, rtf, txt, odt, xls, xlsx, ppt, odp.</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Wyniki wyszukiwania musza zostać przedstawione w postaci listy wyników z odnośnikami do podstron lub plików według trafności wyników wyszukiwania.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Prezentacja wyników wyszukiwania musi być podzielona na dwie sekcje:</w:t>
            </w:r>
          </w:p>
          <w:p w:rsidR="00BC2F03" w:rsidRPr="00637069" w:rsidRDefault="00BC2F03" w:rsidP="00637069">
            <w:pPr>
              <w:pStyle w:val="Akapitzlist"/>
              <w:numPr>
                <w:ilvl w:val="0"/>
                <w:numId w:val="62"/>
              </w:numPr>
              <w:spacing w:after="200" w:line="240" w:lineRule="auto"/>
              <w:jc w:val="both"/>
              <w:rPr>
                <w:rFonts w:cstheme="minorHAnsi"/>
              </w:rPr>
            </w:pPr>
            <w:r w:rsidRPr="00637069">
              <w:rPr>
                <w:rFonts w:cstheme="minorHAnsi"/>
              </w:rPr>
              <w:t>treści portalu,</w:t>
            </w:r>
          </w:p>
          <w:p w:rsidR="00BC2F03" w:rsidRPr="00637069" w:rsidRDefault="00BC2F03" w:rsidP="00637069">
            <w:pPr>
              <w:pStyle w:val="Akapitzlist"/>
              <w:numPr>
                <w:ilvl w:val="0"/>
                <w:numId w:val="62"/>
              </w:numPr>
              <w:spacing w:after="200" w:line="240" w:lineRule="auto"/>
              <w:jc w:val="both"/>
              <w:rPr>
                <w:rFonts w:cstheme="minorHAnsi"/>
              </w:rPr>
            </w:pPr>
            <w:r w:rsidRPr="00637069">
              <w:rPr>
                <w:rFonts w:cstheme="minorHAnsi"/>
              </w:rPr>
              <w:t>dokumenty</w:t>
            </w:r>
          </w:p>
          <w:p w:rsidR="00BC2F03" w:rsidRPr="00637069" w:rsidRDefault="00BC2F03" w:rsidP="00637069">
            <w:pPr>
              <w:pStyle w:val="Akapitzlist"/>
              <w:numPr>
                <w:ilvl w:val="0"/>
                <w:numId w:val="62"/>
              </w:numPr>
              <w:spacing w:after="200" w:line="240" w:lineRule="auto"/>
              <w:jc w:val="both"/>
              <w:rPr>
                <w:rFonts w:cstheme="minorHAnsi"/>
              </w:rPr>
            </w:pPr>
            <w:r w:rsidRPr="00637069">
              <w:rPr>
                <w:rFonts w:cstheme="minorHAnsi"/>
              </w:rPr>
              <w:t xml:space="preserve">pracodawcy </w:t>
            </w:r>
          </w:p>
          <w:p w:rsidR="00BC2F03" w:rsidRPr="00637069" w:rsidRDefault="00BC2F03" w:rsidP="00637069">
            <w:pPr>
              <w:pStyle w:val="Akapitzlist"/>
              <w:numPr>
                <w:ilvl w:val="0"/>
                <w:numId w:val="62"/>
              </w:numPr>
              <w:spacing w:after="200" w:line="240" w:lineRule="auto"/>
              <w:jc w:val="both"/>
              <w:rPr>
                <w:rFonts w:cstheme="minorHAnsi"/>
              </w:rPr>
            </w:pPr>
            <w:r w:rsidRPr="00637069">
              <w:rPr>
                <w:rFonts w:cstheme="minorHAnsi"/>
              </w:rPr>
              <w:t>studenci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Domyślnie, w pierwszej kolejności wyszukiwarka powinna zwrócić wyniki dla treści portalu.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Wyszukiwarka musi posiadać opcje zaawansowane, pozwalające na przeszukanie bazy danych pod kontem czasu publikacji wpisów:</w:t>
            </w:r>
          </w:p>
          <w:p w:rsidR="00BC2F03" w:rsidRPr="00637069" w:rsidRDefault="00BC2F03" w:rsidP="00637069">
            <w:pPr>
              <w:pStyle w:val="Akapitzlist"/>
              <w:numPr>
                <w:ilvl w:val="0"/>
                <w:numId w:val="63"/>
              </w:numPr>
              <w:spacing w:after="200" w:line="240" w:lineRule="auto"/>
              <w:jc w:val="both"/>
              <w:rPr>
                <w:rFonts w:cstheme="minorHAnsi"/>
              </w:rPr>
            </w:pPr>
            <w:r w:rsidRPr="00637069">
              <w:rPr>
                <w:rFonts w:cstheme="minorHAnsi"/>
              </w:rPr>
              <w:t>w ciągu ostatnich 24 godzin,</w:t>
            </w:r>
          </w:p>
          <w:p w:rsidR="00BC2F03" w:rsidRPr="00637069" w:rsidRDefault="00BC2F03" w:rsidP="00637069">
            <w:pPr>
              <w:pStyle w:val="Akapitzlist"/>
              <w:numPr>
                <w:ilvl w:val="0"/>
                <w:numId w:val="63"/>
              </w:numPr>
              <w:spacing w:after="200" w:line="240" w:lineRule="auto"/>
              <w:jc w:val="both"/>
              <w:rPr>
                <w:rFonts w:cstheme="minorHAnsi"/>
              </w:rPr>
            </w:pPr>
            <w:r w:rsidRPr="00637069">
              <w:rPr>
                <w:rFonts w:cstheme="minorHAnsi"/>
              </w:rPr>
              <w:t>w ciągu ostatniego tygodnia,</w:t>
            </w:r>
          </w:p>
          <w:p w:rsidR="00BC2F03" w:rsidRPr="00637069" w:rsidRDefault="00BC2F03" w:rsidP="00637069">
            <w:pPr>
              <w:pStyle w:val="Akapitzlist"/>
              <w:numPr>
                <w:ilvl w:val="0"/>
                <w:numId w:val="63"/>
              </w:numPr>
              <w:spacing w:after="200" w:line="240" w:lineRule="auto"/>
              <w:jc w:val="both"/>
              <w:rPr>
                <w:rFonts w:cstheme="minorHAnsi"/>
              </w:rPr>
            </w:pPr>
            <w:r w:rsidRPr="00637069">
              <w:rPr>
                <w:rFonts w:cstheme="minorHAnsi"/>
              </w:rPr>
              <w:t>w ciągu ostatniego miesiąca.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rejestrować wyszukiwane przez użytkowników frazy i zapisywać ilość ich wystąpień.</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rejestrować datę i godzinę poszukiwanej frazy oraz IP użytkownika, który dokonał wyszukiwania.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Rejestr wpisywanych fraz musi być dostępny w postaci stronicowanej listy wpisów, z możliwością filtrowania i wyszukiwania.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Konfiguracja wyszukiwarki musi pozwolić na ustawienie minimalnej liczby znaków, dla </w:t>
            </w:r>
            <w:r w:rsidRPr="00637069">
              <w:rPr>
                <w:rFonts w:cstheme="minorHAnsi"/>
              </w:rPr>
              <w:lastRenderedPageBreak/>
              <w:t>których Platforma uruchomi proces wyszukiwania.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wyszukiwarki musi posiadać przynajmniej poniższe akcje, do których można nadawać uprawnienia dla użytkowników :</w:t>
            </w:r>
          </w:p>
          <w:p w:rsidR="00BC2F03" w:rsidRPr="00637069" w:rsidRDefault="00BC2F03" w:rsidP="00637069">
            <w:pPr>
              <w:pStyle w:val="Akapitzlist"/>
              <w:numPr>
                <w:ilvl w:val="0"/>
                <w:numId w:val="8"/>
              </w:numPr>
              <w:spacing w:after="200" w:line="240" w:lineRule="auto"/>
              <w:jc w:val="both"/>
              <w:rPr>
                <w:rFonts w:cstheme="minorHAnsi"/>
              </w:rPr>
            </w:pPr>
            <w:r w:rsidRPr="00637069">
              <w:rPr>
                <w:rFonts w:cstheme="minorHAnsi"/>
              </w:rPr>
              <w:t>dostęp do listy wyszukiwanych fraz,</w:t>
            </w:r>
          </w:p>
          <w:p w:rsidR="00BC2F03" w:rsidRPr="00637069" w:rsidRDefault="00BC2F03" w:rsidP="00637069">
            <w:pPr>
              <w:pStyle w:val="Akapitzlist"/>
              <w:numPr>
                <w:ilvl w:val="0"/>
                <w:numId w:val="8"/>
              </w:numPr>
              <w:spacing w:after="200" w:line="240" w:lineRule="auto"/>
              <w:jc w:val="both"/>
              <w:rPr>
                <w:rFonts w:cstheme="minorHAnsi"/>
              </w:rPr>
            </w:pPr>
            <w:r w:rsidRPr="00637069">
              <w:rPr>
                <w:rFonts w:cstheme="minorHAnsi"/>
              </w:rPr>
              <w:t>dostęp do konfiguracji modułu.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tych uprawnień osobno lub w różnych wariantach.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Wyszukiwarka treści musi posiadać blok wyszukiwania, który może być użyty w układzie strony.</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38" w:name="_Toc74752138"/>
            <w:r w:rsidRPr="00637069">
              <w:rPr>
                <w:rFonts w:asciiTheme="minorHAnsi" w:hAnsiTheme="minorHAnsi" w:cstheme="minorHAnsi"/>
              </w:rPr>
              <w:t>Slider</w:t>
            </w:r>
            <w:bookmarkEnd w:id="38"/>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slider.</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Slider musi pozwolić na wyróżnienie treści w postaci opisu i zdjęcia w formie rotujących się slajdów.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Pojedyncze slajdy muszą być zmieniane według zdefiniowanego w konfiguracji systemu czasu. Dodatkowo użytkownik będzie mógł samodzielnie przełączyć widok pomiędzy kolejnymi slajdami.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definicje wielu slajdów i grupowanie ich wewnątrz bloków.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Bloki mogą być użyty w układzie strony i prezentowane użytkownikom na froncie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Zgrupowane wewnątrz bloków slajdy musza wyświetlać się w postaci rotowanych treści.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Pojedynczy slajd może należeć wyłącznie do jednego bloku.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pojedynczy slider muszą składać się przynajmniej pola:</w:t>
            </w:r>
          </w:p>
          <w:p w:rsidR="00BC2F03" w:rsidRPr="00637069" w:rsidRDefault="00BC2F03" w:rsidP="00637069">
            <w:pPr>
              <w:pStyle w:val="Akapitzlist"/>
              <w:numPr>
                <w:ilvl w:val="0"/>
                <w:numId w:val="64"/>
              </w:numPr>
              <w:spacing w:after="200" w:line="240" w:lineRule="auto"/>
              <w:jc w:val="both"/>
              <w:rPr>
                <w:rFonts w:cstheme="minorHAnsi"/>
              </w:rPr>
            </w:pPr>
            <w:r w:rsidRPr="00637069">
              <w:rPr>
                <w:rFonts w:cstheme="minorHAnsi"/>
              </w:rPr>
              <w:t>nawa slider’a,</w:t>
            </w:r>
          </w:p>
          <w:p w:rsidR="00BC2F03" w:rsidRPr="00637069" w:rsidRDefault="00BC2F03" w:rsidP="00637069">
            <w:pPr>
              <w:pStyle w:val="Akapitzlist"/>
              <w:numPr>
                <w:ilvl w:val="0"/>
                <w:numId w:val="64"/>
              </w:numPr>
              <w:spacing w:after="200" w:line="240" w:lineRule="auto"/>
              <w:jc w:val="both"/>
              <w:rPr>
                <w:rFonts w:cstheme="minorHAnsi"/>
              </w:rPr>
            </w:pPr>
            <w:r w:rsidRPr="00637069">
              <w:rPr>
                <w:rFonts w:cstheme="minorHAnsi"/>
              </w:rPr>
              <w:t>wyświetlany tytuł slaider’a,</w:t>
            </w:r>
          </w:p>
          <w:p w:rsidR="00BC2F03" w:rsidRPr="00637069" w:rsidRDefault="00BC2F03" w:rsidP="00637069">
            <w:pPr>
              <w:pStyle w:val="Akapitzlist"/>
              <w:numPr>
                <w:ilvl w:val="0"/>
                <w:numId w:val="64"/>
              </w:numPr>
              <w:spacing w:after="200" w:line="240" w:lineRule="auto"/>
              <w:jc w:val="both"/>
              <w:rPr>
                <w:rFonts w:cstheme="minorHAnsi"/>
              </w:rPr>
            </w:pPr>
            <w:r w:rsidRPr="00637069">
              <w:rPr>
                <w:rFonts w:cstheme="minorHAnsi"/>
              </w:rPr>
              <w:t>kolor czcionki tytułu,</w:t>
            </w:r>
          </w:p>
          <w:p w:rsidR="00BC2F03" w:rsidRPr="00637069" w:rsidRDefault="00BC2F03" w:rsidP="00637069">
            <w:pPr>
              <w:pStyle w:val="Akapitzlist"/>
              <w:numPr>
                <w:ilvl w:val="0"/>
                <w:numId w:val="64"/>
              </w:numPr>
              <w:spacing w:after="200" w:line="240" w:lineRule="auto"/>
              <w:jc w:val="both"/>
              <w:rPr>
                <w:rFonts w:cstheme="minorHAnsi"/>
              </w:rPr>
            </w:pPr>
            <w:r w:rsidRPr="00637069">
              <w:rPr>
                <w:rFonts w:cstheme="minorHAnsi"/>
              </w:rPr>
              <w:t>etykieta,</w:t>
            </w:r>
          </w:p>
          <w:p w:rsidR="00BC2F03" w:rsidRPr="00637069" w:rsidRDefault="00BC2F03" w:rsidP="00637069">
            <w:pPr>
              <w:pStyle w:val="Akapitzlist"/>
              <w:numPr>
                <w:ilvl w:val="0"/>
                <w:numId w:val="64"/>
              </w:numPr>
              <w:spacing w:after="200" w:line="240" w:lineRule="auto"/>
              <w:jc w:val="both"/>
              <w:rPr>
                <w:rFonts w:cstheme="minorHAnsi"/>
              </w:rPr>
            </w:pPr>
            <w:r w:rsidRPr="00637069">
              <w:rPr>
                <w:rFonts w:cstheme="minorHAnsi"/>
              </w:rPr>
              <w:t>opis,</w:t>
            </w:r>
          </w:p>
          <w:p w:rsidR="00BC2F03" w:rsidRPr="00637069" w:rsidRDefault="00BC2F03" w:rsidP="00637069">
            <w:pPr>
              <w:pStyle w:val="Akapitzlist"/>
              <w:numPr>
                <w:ilvl w:val="0"/>
                <w:numId w:val="64"/>
              </w:numPr>
              <w:spacing w:after="200" w:line="240" w:lineRule="auto"/>
              <w:jc w:val="both"/>
              <w:rPr>
                <w:rFonts w:cstheme="minorHAnsi"/>
              </w:rPr>
            </w:pPr>
            <w:r w:rsidRPr="00637069">
              <w:rPr>
                <w:rFonts w:cstheme="minorHAnsi"/>
              </w:rPr>
              <w:t>kolor czcionki opisu,</w:t>
            </w:r>
          </w:p>
          <w:p w:rsidR="00BC2F03" w:rsidRPr="00637069" w:rsidRDefault="00BC2F03" w:rsidP="00637069">
            <w:pPr>
              <w:pStyle w:val="Akapitzlist"/>
              <w:numPr>
                <w:ilvl w:val="0"/>
                <w:numId w:val="64"/>
              </w:numPr>
              <w:spacing w:after="200" w:line="240" w:lineRule="auto"/>
              <w:jc w:val="both"/>
              <w:rPr>
                <w:rFonts w:cstheme="minorHAnsi"/>
              </w:rPr>
            </w:pPr>
            <w:r w:rsidRPr="00637069">
              <w:rPr>
                <w:rFonts w:cstheme="minorHAnsi"/>
              </w:rPr>
              <w:t>status publikacji,</w:t>
            </w:r>
          </w:p>
          <w:p w:rsidR="00BC2F03" w:rsidRPr="00637069" w:rsidRDefault="00BC2F03" w:rsidP="00637069">
            <w:pPr>
              <w:pStyle w:val="Akapitzlist"/>
              <w:numPr>
                <w:ilvl w:val="0"/>
                <w:numId w:val="64"/>
              </w:numPr>
              <w:spacing w:after="200" w:line="240" w:lineRule="auto"/>
              <w:jc w:val="both"/>
              <w:rPr>
                <w:rFonts w:cstheme="minorHAnsi"/>
              </w:rPr>
            </w:pPr>
            <w:r w:rsidRPr="00637069">
              <w:rPr>
                <w:rFonts w:cstheme="minorHAnsi"/>
              </w:rPr>
              <w:t>zdjęcie,</w:t>
            </w:r>
          </w:p>
          <w:p w:rsidR="00BC2F03" w:rsidRPr="00637069" w:rsidRDefault="00BC2F03" w:rsidP="00637069">
            <w:pPr>
              <w:pStyle w:val="Akapitzlist"/>
              <w:numPr>
                <w:ilvl w:val="0"/>
                <w:numId w:val="64"/>
              </w:numPr>
              <w:spacing w:after="200" w:line="240" w:lineRule="auto"/>
              <w:jc w:val="both"/>
              <w:rPr>
                <w:rFonts w:cstheme="minorHAnsi"/>
              </w:rPr>
            </w:pPr>
            <w:r w:rsidRPr="00637069">
              <w:rPr>
                <w:rFonts w:cstheme="minorHAnsi"/>
              </w:rPr>
              <w:t>odnośnik,</w:t>
            </w:r>
          </w:p>
          <w:p w:rsidR="00BC2F03" w:rsidRPr="00637069" w:rsidRDefault="00BC2F03" w:rsidP="00637069">
            <w:pPr>
              <w:pStyle w:val="Akapitzlist"/>
              <w:numPr>
                <w:ilvl w:val="0"/>
                <w:numId w:val="64"/>
              </w:numPr>
              <w:spacing w:after="200" w:line="240" w:lineRule="auto"/>
              <w:jc w:val="both"/>
              <w:rPr>
                <w:rFonts w:cstheme="minorHAnsi"/>
              </w:rPr>
            </w:pPr>
            <w:r w:rsidRPr="00637069">
              <w:rPr>
                <w:rFonts w:cstheme="minorHAnsi"/>
              </w:rPr>
              <w:t>przypisanie do bloku.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slider musi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slider musi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slider musi podlegać procesowi wersjonowania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Zamieszczane w slider’ze zdjęcia musza pochodzić z repozytorium plików.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slider musi posiadać przynajmniej poniższe akcje, do których można nadawać uprawnienia:</w:t>
            </w:r>
          </w:p>
          <w:p w:rsidR="00BC2F03" w:rsidRPr="00637069" w:rsidRDefault="00BC2F03" w:rsidP="00637069">
            <w:pPr>
              <w:pStyle w:val="Akapitzlist"/>
              <w:numPr>
                <w:ilvl w:val="0"/>
                <w:numId w:val="65"/>
              </w:numPr>
              <w:spacing w:after="200" w:line="240" w:lineRule="auto"/>
              <w:jc w:val="both"/>
              <w:rPr>
                <w:rFonts w:cstheme="minorHAnsi"/>
              </w:rPr>
            </w:pPr>
            <w:r w:rsidRPr="00637069">
              <w:rPr>
                <w:rFonts w:cstheme="minorHAnsi"/>
              </w:rPr>
              <w:t>dostęp do listy slajdów,</w:t>
            </w:r>
          </w:p>
          <w:p w:rsidR="00BC2F03" w:rsidRPr="00637069" w:rsidRDefault="00BC2F03" w:rsidP="00637069">
            <w:pPr>
              <w:pStyle w:val="Akapitzlist"/>
              <w:numPr>
                <w:ilvl w:val="0"/>
                <w:numId w:val="65"/>
              </w:numPr>
              <w:spacing w:after="200" w:line="240" w:lineRule="auto"/>
              <w:jc w:val="both"/>
              <w:rPr>
                <w:rFonts w:cstheme="minorHAnsi"/>
              </w:rPr>
            </w:pPr>
            <w:r w:rsidRPr="00637069">
              <w:rPr>
                <w:rFonts w:cstheme="minorHAnsi"/>
              </w:rPr>
              <w:t>dodawanie slaider’a,</w:t>
            </w:r>
          </w:p>
          <w:p w:rsidR="00BC2F03" w:rsidRPr="00637069" w:rsidRDefault="00BC2F03" w:rsidP="00637069">
            <w:pPr>
              <w:pStyle w:val="Akapitzlist"/>
              <w:numPr>
                <w:ilvl w:val="0"/>
                <w:numId w:val="65"/>
              </w:numPr>
              <w:spacing w:after="200" w:line="240" w:lineRule="auto"/>
              <w:jc w:val="both"/>
              <w:rPr>
                <w:rFonts w:cstheme="minorHAnsi"/>
              </w:rPr>
            </w:pPr>
            <w:r w:rsidRPr="00637069">
              <w:rPr>
                <w:rFonts w:cstheme="minorHAnsi"/>
              </w:rPr>
              <w:t>edycja slaider’a,</w:t>
            </w:r>
          </w:p>
          <w:p w:rsidR="00BC2F03" w:rsidRPr="00637069" w:rsidRDefault="00BC2F03" w:rsidP="00637069">
            <w:pPr>
              <w:pStyle w:val="Akapitzlist"/>
              <w:numPr>
                <w:ilvl w:val="0"/>
                <w:numId w:val="65"/>
              </w:numPr>
              <w:spacing w:after="200" w:line="240" w:lineRule="auto"/>
              <w:jc w:val="both"/>
              <w:rPr>
                <w:rFonts w:cstheme="minorHAnsi"/>
              </w:rPr>
            </w:pPr>
            <w:r w:rsidRPr="00637069">
              <w:rPr>
                <w:rFonts w:cstheme="minorHAnsi"/>
              </w:rPr>
              <w:t>przenoszenie slaider’a do kosza,</w:t>
            </w:r>
          </w:p>
          <w:p w:rsidR="00BC2F03" w:rsidRPr="00637069" w:rsidRDefault="00BC2F03" w:rsidP="00637069">
            <w:pPr>
              <w:pStyle w:val="Akapitzlist"/>
              <w:numPr>
                <w:ilvl w:val="0"/>
                <w:numId w:val="65"/>
              </w:numPr>
              <w:spacing w:after="200" w:line="240" w:lineRule="auto"/>
              <w:jc w:val="both"/>
              <w:rPr>
                <w:rFonts w:cstheme="minorHAnsi"/>
              </w:rPr>
            </w:pPr>
            <w:r w:rsidRPr="00637069">
              <w:rPr>
                <w:rFonts w:cstheme="minorHAnsi"/>
              </w:rPr>
              <w:t>przywracanie slaider’a z kosza,</w:t>
            </w:r>
          </w:p>
          <w:p w:rsidR="00BC2F03" w:rsidRPr="00637069" w:rsidRDefault="00BC2F03" w:rsidP="00637069">
            <w:pPr>
              <w:pStyle w:val="Akapitzlist"/>
              <w:numPr>
                <w:ilvl w:val="0"/>
                <w:numId w:val="65"/>
              </w:numPr>
              <w:spacing w:after="200" w:line="240" w:lineRule="auto"/>
              <w:jc w:val="both"/>
              <w:rPr>
                <w:rFonts w:cstheme="minorHAnsi"/>
              </w:rPr>
            </w:pPr>
            <w:r w:rsidRPr="00637069">
              <w:rPr>
                <w:rFonts w:cstheme="minorHAnsi"/>
              </w:rPr>
              <w:t>usuwanie slaider’a,</w:t>
            </w:r>
          </w:p>
          <w:p w:rsidR="00BC2F03" w:rsidRPr="00637069" w:rsidRDefault="00BC2F03" w:rsidP="00637069">
            <w:pPr>
              <w:pStyle w:val="Akapitzlist"/>
              <w:numPr>
                <w:ilvl w:val="0"/>
                <w:numId w:val="65"/>
              </w:numPr>
              <w:spacing w:after="200" w:line="240" w:lineRule="auto"/>
              <w:jc w:val="both"/>
              <w:rPr>
                <w:rFonts w:cstheme="minorHAnsi"/>
              </w:rPr>
            </w:pPr>
            <w:r w:rsidRPr="00637069">
              <w:rPr>
                <w:rFonts w:cstheme="minorHAnsi"/>
              </w:rPr>
              <w:t>publikacja, zatwierdzanie slaider’a,</w:t>
            </w:r>
          </w:p>
          <w:p w:rsidR="00BC2F03" w:rsidRPr="00637069" w:rsidRDefault="00BC2F03" w:rsidP="00637069">
            <w:pPr>
              <w:pStyle w:val="Akapitzlist"/>
              <w:numPr>
                <w:ilvl w:val="0"/>
                <w:numId w:val="65"/>
              </w:numPr>
              <w:spacing w:after="200" w:line="240" w:lineRule="auto"/>
              <w:jc w:val="both"/>
              <w:rPr>
                <w:rFonts w:cstheme="minorHAnsi"/>
              </w:rPr>
            </w:pPr>
            <w:r w:rsidRPr="00637069">
              <w:rPr>
                <w:rFonts w:cstheme="minorHAnsi"/>
              </w:rPr>
              <w:t>wersjonowanie slaider’a.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tych uprawnień osobno lub w różnych wariantach.</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39" w:name="_Toc74752139"/>
            <w:r w:rsidRPr="00637069">
              <w:rPr>
                <w:rFonts w:asciiTheme="minorHAnsi" w:hAnsiTheme="minorHAnsi" w:cstheme="minorHAnsi"/>
              </w:rPr>
              <w:t>Banery</w:t>
            </w:r>
            <w:bookmarkEnd w:id="39"/>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banerowy.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banerów ma służyć graficznej oraz tekstowej prezentacji treści użytkownikom.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Banery wyświetlane na portalu muszą mieć formę statyczną (np. pliki jpg, jpeg, png, treść) lub dynamiczną (pliki gif, swf).</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Banery mogą wyświetlać się w określonych stałych miejscach na stronie wkomponowanych w layout lub w formie pop-up.</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definicje wielu banerów i grupowanie ich wewnątrz bloków.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Bloki mogą być użyty w układzie strony i prezentowane użytkownikom na froncie strony.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Pojedynczy baner może należeć wyłącznie do jednego bloku.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pojedynczy baner muszą składać się przynajmniej pola:</w:t>
            </w:r>
          </w:p>
          <w:p w:rsidR="00BC2F03" w:rsidRPr="00637069" w:rsidRDefault="00BC2F03" w:rsidP="00637069">
            <w:pPr>
              <w:pStyle w:val="Akapitzlist"/>
              <w:numPr>
                <w:ilvl w:val="0"/>
                <w:numId w:val="66"/>
              </w:numPr>
              <w:spacing w:after="200" w:line="240" w:lineRule="auto"/>
              <w:jc w:val="both"/>
              <w:rPr>
                <w:rFonts w:cstheme="minorHAnsi"/>
              </w:rPr>
            </w:pPr>
            <w:r w:rsidRPr="00637069">
              <w:rPr>
                <w:rFonts w:cstheme="minorHAnsi"/>
              </w:rPr>
              <w:t>tytuł banera,</w:t>
            </w:r>
          </w:p>
          <w:p w:rsidR="00BC2F03" w:rsidRPr="00637069" w:rsidRDefault="00BC2F03" w:rsidP="00637069">
            <w:pPr>
              <w:pStyle w:val="Akapitzlist"/>
              <w:numPr>
                <w:ilvl w:val="0"/>
                <w:numId w:val="66"/>
              </w:numPr>
              <w:spacing w:after="200" w:line="240" w:lineRule="auto"/>
              <w:jc w:val="both"/>
              <w:rPr>
                <w:rFonts w:cstheme="minorHAnsi"/>
              </w:rPr>
            </w:pPr>
            <w:r w:rsidRPr="00637069">
              <w:rPr>
                <w:rFonts w:cstheme="minorHAnsi"/>
              </w:rPr>
              <w:t>pokaż tytuł banera,</w:t>
            </w:r>
          </w:p>
          <w:p w:rsidR="00BC2F03" w:rsidRPr="00637069" w:rsidRDefault="00BC2F03" w:rsidP="00637069">
            <w:pPr>
              <w:pStyle w:val="Akapitzlist"/>
              <w:numPr>
                <w:ilvl w:val="0"/>
                <w:numId w:val="66"/>
              </w:numPr>
              <w:spacing w:after="200" w:line="240" w:lineRule="auto"/>
              <w:jc w:val="both"/>
              <w:rPr>
                <w:rFonts w:cstheme="minorHAnsi"/>
              </w:rPr>
            </w:pPr>
            <w:r w:rsidRPr="00637069">
              <w:rPr>
                <w:rFonts w:cstheme="minorHAnsi"/>
              </w:rPr>
              <w:t>typ banera,</w:t>
            </w:r>
          </w:p>
          <w:p w:rsidR="00BC2F03" w:rsidRPr="00637069" w:rsidRDefault="00BC2F03" w:rsidP="00637069">
            <w:pPr>
              <w:pStyle w:val="Akapitzlist"/>
              <w:numPr>
                <w:ilvl w:val="0"/>
                <w:numId w:val="66"/>
              </w:numPr>
              <w:spacing w:after="200" w:line="240" w:lineRule="auto"/>
              <w:jc w:val="both"/>
              <w:rPr>
                <w:rFonts w:cstheme="minorHAnsi"/>
              </w:rPr>
            </w:pPr>
            <w:r w:rsidRPr="00637069">
              <w:rPr>
                <w:rFonts w:cstheme="minorHAnsi"/>
              </w:rPr>
              <w:t>wysokość,</w:t>
            </w:r>
          </w:p>
          <w:p w:rsidR="00BC2F03" w:rsidRPr="00637069" w:rsidRDefault="00BC2F03" w:rsidP="00637069">
            <w:pPr>
              <w:pStyle w:val="Akapitzlist"/>
              <w:numPr>
                <w:ilvl w:val="0"/>
                <w:numId w:val="66"/>
              </w:numPr>
              <w:spacing w:after="200" w:line="240" w:lineRule="auto"/>
              <w:jc w:val="both"/>
              <w:rPr>
                <w:rFonts w:cstheme="minorHAnsi"/>
              </w:rPr>
            </w:pPr>
            <w:r w:rsidRPr="00637069">
              <w:rPr>
                <w:rFonts w:cstheme="minorHAnsi"/>
              </w:rPr>
              <w:t>szerokość,</w:t>
            </w:r>
          </w:p>
          <w:p w:rsidR="00BC2F03" w:rsidRPr="00637069" w:rsidRDefault="00BC2F03" w:rsidP="00637069">
            <w:pPr>
              <w:pStyle w:val="Akapitzlist"/>
              <w:numPr>
                <w:ilvl w:val="0"/>
                <w:numId w:val="66"/>
              </w:numPr>
              <w:spacing w:after="200" w:line="240" w:lineRule="auto"/>
              <w:jc w:val="both"/>
              <w:rPr>
                <w:rFonts w:cstheme="minorHAnsi"/>
              </w:rPr>
            </w:pPr>
            <w:r w:rsidRPr="00637069">
              <w:rPr>
                <w:rFonts w:cstheme="minorHAnsi"/>
              </w:rPr>
              <w:t>data publikacji od, data publikacji do,</w:t>
            </w:r>
          </w:p>
          <w:p w:rsidR="00BC2F03" w:rsidRPr="00637069" w:rsidRDefault="00BC2F03" w:rsidP="00637069">
            <w:pPr>
              <w:pStyle w:val="Akapitzlist"/>
              <w:numPr>
                <w:ilvl w:val="0"/>
                <w:numId w:val="66"/>
              </w:numPr>
              <w:spacing w:after="200" w:line="240" w:lineRule="auto"/>
              <w:jc w:val="both"/>
              <w:rPr>
                <w:rFonts w:cstheme="minorHAnsi"/>
              </w:rPr>
            </w:pPr>
            <w:r w:rsidRPr="00637069">
              <w:rPr>
                <w:rFonts w:cstheme="minorHAnsi"/>
              </w:rPr>
              <w:t>status publikacji,</w:t>
            </w:r>
          </w:p>
          <w:p w:rsidR="00BC2F03" w:rsidRPr="00637069" w:rsidRDefault="00BC2F03" w:rsidP="00637069">
            <w:pPr>
              <w:pStyle w:val="Akapitzlist"/>
              <w:numPr>
                <w:ilvl w:val="0"/>
                <w:numId w:val="66"/>
              </w:numPr>
              <w:spacing w:after="200" w:line="240" w:lineRule="auto"/>
              <w:jc w:val="both"/>
              <w:rPr>
                <w:rFonts w:cstheme="minorHAnsi"/>
              </w:rPr>
            </w:pPr>
            <w:r w:rsidRPr="00637069">
              <w:rPr>
                <w:rFonts w:cstheme="minorHAnsi"/>
              </w:rPr>
              <w:t>przypisanie do bloku.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bannerów musi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bannerów musi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bannerów musi podlegać procesowi wersjonowania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musi pozwalać na definiowanie poniższych typów banerów:</w:t>
            </w:r>
          </w:p>
          <w:p w:rsidR="00BC2F03" w:rsidRPr="00637069" w:rsidRDefault="00BC2F03" w:rsidP="00637069">
            <w:pPr>
              <w:pStyle w:val="Akapitzlist"/>
              <w:numPr>
                <w:ilvl w:val="0"/>
                <w:numId w:val="67"/>
              </w:numPr>
              <w:spacing w:after="200" w:line="240" w:lineRule="auto"/>
              <w:jc w:val="both"/>
              <w:rPr>
                <w:rFonts w:cstheme="minorHAnsi"/>
              </w:rPr>
            </w:pPr>
            <w:r w:rsidRPr="00637069">
              <w:rPr>
                <w:rFonts w:cstheme="minorHAnsi"/>
              </w:rPr>
              <w:t>graficzny,</w:t>
            </w:r>
          </w:p>
          <w:p w:rsidR="00BC2F03" w:rsidRPr="00637069" w:rsidRDefault="00BC2F03" w:rsidP="00637069">
            <w:pPr>
              <w:pStyle w:val="Akapitzlist"/>
              <w:numPr>
                <w:ilvl w:val="0"/>
                <w:numId w:val="67"/>
              </w:numPr>
              <w:spacing w:after="200" w:line="240" w:lineRule="auto"/>
              <w:jc w:val="both"/>
              <w:rPr>
                <w:rFonts w:cstheme="minorHAnsi"/>
              </w:rPr>
            </w:pPr>
            <w:r w:rsidRPr="00637069">
              <w:rPr>
                <w:rFonts w:cstheme="minorHAnsi"/>
              </w:rPr>
              <w:t>tekstowy (textarea),</w:t>
            </w:r>
          </w:p>
          <w:p w:rsidR="00BC2F03" w:rsidRPr="00637069" w:rsidRDefault="00BC2F03" w:rsidP="00637069">
            <w:pPr>
              <w:pStyle w:val="Akapitzlist"/>
              <w:numPr>
                <w:ilvl w:val="0"/>
                <w:numId w:val="67"/>
              </w:numPr>
              <w:spacing w:after="200" w:line="240" w:lineRule="auto"/>
              <w:jc w:val="both"/>
              <w:rPr>
                <w:rFonts w:cstheme="minorHAnsi"/>
              </w:rPr>
            </w:pPr>
            <w:r w:rsidRPr="00637069">
              <w:rPr>
                <w:rFonts w:cstheme="minorHAnsi"/>
              </w:rPr>
              <w:t>tekstowy (edytor WYSIWYG).</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Zamieszczane w banerze zdjęcia musza pochodzić z repozytorium plików.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banerów musi posiadać przynajmniej poniższe akcje, do których można nadawać uprawnienia dla użytkowników :</w:t>
            </w:r>
          </w:p>
          <w:p w:rsidR="00BC2F03" w:rsidRPr="00637069" w:rsidRDefault="00BC2F03" w:rsidP="00637069">
            <w:pPr>
              <w:pStyle w:val="Akapitzlist"/>
              <w:numPr>
                <w:ilvl w:val="0"/>
                <w:numId w:val="68"/>
              </w:numPr>
              <w:spacing w:after="200" w:line="240" w:lineRule="auto"/>
              <w:jc w:val="both"/>
              <w:rPr>
                <w:rFonts w:cstheme="minorHAnsi"/>
              </w:rPr>
            </w:pPr>
            <w:r w:rsidRPr="00637069">
              <w:rPr>
                <w:rFonts w:cstheme="minorHAnsi"/>
              </w:rPr>
              <w:t>dostęp do listy banerów,</w:t>
            </w:r>
          </w:p>
          <w:p w:rsidR="00BC2F03" w:rsidRPr="00637069" w:rsidRDefault="00BC2F03" w:rsidP="00637069">
            <w:pPr>
              <w:pStyle w:val="Akapitzlist"/>
              <w:numPr>
                <w:ilvl w:val="0"/>
                <w:numId w:val="68"/>
              </w:numPr>
              <w:spacing w:after="200" w:line="240" w:lineRule="auto"/>
              <w:jc w:val="both"/>
              <w:rPr>
                <w:rFonts w:cstheme="minorHAnsi"/>
              </w:rPr>
            </w:pPr>
            <w:r w:rsidRPr="00637069">
              <w:rPr>
                <w:rFonts w:cstheme="minorHAnsi"/>
              </w:rPr>
              <w:t>dodawanie banera,</w:t>
            </w:r>
          </w:p>
          <w:p w:rsidR="00BC2F03" w:rsidRPr="00637069" w:rsidRDefault="00BC2F03" w:rsidP="00637069">
            <w:pPr>
              <w:pStyle w:val="Akapitzlist"/>
              <w:numPr>
                <w:ilvl w:val="0"/>
                <w:numId w:val="68"/>
              </w:numPr>
              <w:spacing w:after="200" w:line="240" w:lineRule="auto"/>
              <w:jc w:val="both"/>
              <w:rPr>
                <w:rFonts w:cstheme="minorHAnsi"/>
              </w:rPr>
            </w:pPr>
            <w:r w:rsidRPr="00637069">
              <w:rPr>
                <w:rFonts w:cstheme="minorHAnsi"/>
              </w:rPr>
              <w:t>edycja banera,</w:t>
            </w:r>
          </w:p>
          <w:p w:rsidR="00BC2F03" w:rsidRPr="00637069" w:rsidRDefault="00BC2F03" w:rsidP="00637069">
            <w:pPr>
              <w:pStyle w:val="Akapitzlist"/>
              <w:numPr>
                <w:ilvl w:val="0"/>
                <w:numId w:val="68"/>
              </w:numPr>
              <w:spacing w:after="200" w:line="240" w:lineRule="auto"/>
              <w:jc w:val="both"/>
              <w:rPr>
                <w:rFonts w:cstheme="minorHAnsi"/>
              </w:rPr>
            </w:pPr>
            <w:r w:rsidRPr="00637069">
              <w:rPr>
                <w:rFonts w:cstheme="minorHAnsi"/>
              </w:rPr>
              <w:t>przenoszenie banera do kosza,</w:t>
            </w:r>
          </w:p>
          <w:p w:rsidR="00BC2F03" w:rsidRPr="00637069" w:rsidRDefault="00BC2F03" w:rsidP="00637069">
            <w:pPr>
              <w:pStyle w:val="Akapitzlist"/>
              <w:numPr>
                <w:ilvl w:val="0"/>
                <w:numId w:val="68"/>
              </w:numPr>
              <w:spacing w:after="200" w:line="240" w:lineRule="auto"/>
              <w:jc w:val="both"/>
              <w:rPr>
                <w:rFonts w:cstheme="minorHAnsi"/>
              </w:rPr>
            </w:pPr>
            <w:r w:rsidRPr="00637069">
              <w:rPr>
                <w:rFonts w:cstheme="minorHAnsi"/>
              </w:rPr>
              <w:t>przywracanie banera z kosza,</w:t>
            </w:r>
          </w:p>
          <w:p w:rsidR="00BC2F03" w:rsidRPr="00637069" w:rsidRDefault="00BC2F03" w:rsidP="00637069">
            <w:pPr>
              <w:pStyle w:val="Akapitzlist"/>
              <w:numPr>
                <w:ilvl w:val="0"/>
                <w:numId w:val="68"/>
              </w:numPr>
              <w:spacing w:after="200" w:line="240" w:lineRule="auto"/>
              <w:jc w:val="both"/>
              <w:rPr>
                <w:rFonts w:cstheme="minorHAnsi"/>
              </w:rPr>
            </w:pPr>
            <w:r w:rsidRPr="00637069">
              <w:rPr>
                <w:rFonts w:cstheme="minorHAnsi"/>
              </w:rPr>
              <w:t>usuwanie banera,</w:t>
            </w:r>
          </w:p>
          <w:p w:rsidR="00BC2F03" w:rsidRPr="00637069" w:rsidRDefault="00BC2F03" w:rsidP="00637069">
            <w:pPr>
              <w:pStyle w:val="Akapitzlist"/>
              <w:numPr>
                <w:ilvl w:val="0"/>
                <w:numId w:val="68"/>
              </w:numPr>
              <w:spacing w:after="200" w:line="240" w:lineRule="auto"/>
              <w:jc w:val="both"/>
              <w:rPr>
                <w:rFonts w:cstheme="minorHAnsi"/>
              </w:rPr>
            </w:pPr>
            <w:r w:rsidRPr="00637069">
              <w:rPr>
                <w:rFonts w:cstheme="minorHAnsi"/>
              </w:rPr>
              <w:t>publikacja, zatwierdzanie banera,</w:t>
            </w:r>
          </w:p>
          <w:p w:rsidR="00BC2F03" w:rsidRPr="00637069" w:rsidRDefault="00BC2F03" w:rsidP="00637069">
            <w:pPr>
              <w:pStyle w:val="Akapitzlist"/>
              <w:numPr>
                <w:ilvl w:val="0"/>
                <w:numId w:val="68"/>
              </w:numPr>
              <w:spacing w:after="200" w:line="240" w:lineRule="auto"/>
              <w:jc w:val="both"/>
              <w:rPr>
                <w:rFonts w:cstheme="minorHAnsi"/>
              </w:rPr>
            </w:pPr>
            <w:r w:rsidRPr="00637069">
              <w:rPr>
                <w:rFonts w:cstheme="minorHAnsi"/>
              </w:rPr>
              <w:t>wersjonowanie banera.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nadawanie tych uprawnień osobno lub w różnych wariantach.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Blok banerów musi posiadać elementy konfiguracyjne takie jak typ wyświetlania.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powinna udostępniać poniższe typy wyświetlania banerów:</w:t>
            </w:r>
          </w:p>
          <w:p w:rsidR="00BC2F03" w:rsidRPr="00637069" w:rsidRDefault="00BC2F03" w:rsidP="00637069">
            <w:pPr>
              <w:pStyle w:val="Akapitzlist"/>
              <w:numPr>
                <w:ilvl w:val="0"/>
                <w:numId w:val="6"/>
              </w:numPr>
              <w:spacing w:after="200" w:line="240" w:lineRule="auto"/>
              <w:jc w:val="both"/>
              <w:rPr>
                <w:rFonts w:cstheme="minorHAnsi"/>
              </w:rPr>
            </w:pPr>
            <w:r w:rsidRPr="00637069">
              <w:rPr>
                <w:rFonts w:cstheme="minorHAnsi"/>
              </w:rPr>
              <w:t>losowo,</w:t>
            </w:r>
          </w:p>
          <w:p w:rsidR="00BC2F03" w:rsidRPr="00637069" w:rsidRDefault="00BC2F03" w:rsidP="00637069">
            <w:pPr>
              <w:pStyle w:val="Akapitzlist"/>
              <w:numPr>
                <w:ilvl w:val="0"/>
                <w:numId w:val="6"/>
              </w:numPr>
              <w:spacing w:after="200" w:line="240" w:lineRule="auto"/>
              <w:jc w:val="both"/>
              <w:rPr>
                <w:rFonts w:cstheme="minorHAnsi"/>
              </w:rPr>
            </w:pPr>
            <w:r w:rsidRPr="00637069">
              <w:rPr>
                <w:rFonts w:cstheme="minorHAnsi"/>
              </w:rPr>
              <w:t>popup – jednorazowo,</w:t>
            </w:r>
          </w:p>
          <w:p w:rsidR="00BC2F03" w:rsidRPr="00637069" w:rsidRDefault="00BC2F03" w:rsidP="00637069">
            <w:pPr>
              <w:pStyle w:val="Akapitzlist"/>
              <w:numPr>
                <w:ilvl w:val="0"/>
                <w:numId w:val="6"/>
              </w:numPr>
              <w:spacing w:after="200" w:line="240" w:lineRule="auto"/>
              <w:jc w:val="both"/>
              <w:rPr>
                <w:rFonts w:cstheme="minorHAnsi"/>
              </w:rPr>
            </w:pPr>
            <w:r w:rsidRPr="00637069">
              <w:rPr>
                <w:rFonts w:cstheme="minorHAnsi"/>
              </w:rPr>
              <w:t>popup – przy każdym wejściu na stronę.</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bannerów w ramach bloków powinien udostępniać statystyki banerów.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powinna pokazywać statystyki sumaryczne dla całego bloku oraz dla banerów przypisanych do tego bloku.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sidDel="00622A53">
              <w:rPr>
                <w:rFonts w:cstheme="minorHAnsi"/>
              </w:rPr>
              <w:t xml:space="preserve"> </w:t>
            </w:r>
            <w:r w:rsidRPr="00637069">
              <w:rPr>
                <w:rFonts w:cstheme="minorHAnsi"/>
              </w:rPr>
              <w:t xml:space="preserve"> powinna prezentować ilości odsłon (wyświetleń) banerów i ilość kliknięć w odnośniki w banerach.</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osadzanie banerów (bloku banerów) za pomocą [shortcodes] w edytorze WYSIWYG.</w:t>
            </w:r>
          </w:p>
        </w:tc>
      </w:tr>
      <w:tr w:rsidR="00BC2F03"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Nagwek2"/>
              <w:numPr>
                <w:ilvl w:val="1"/>
                <w:numId w:val="78"/>
              </w:numPr>
              <w:spacing w:line="240" w:lineRule="auto"/>
              <w:rPr>
                <w:rFonts w:asciiTheme="minorHAnsi" w:hAnsiTheme="minorHAnsi" w:cstheme="minorHAnsi"/>
              </w:rPr>
            </w:pPr>
            <w:bookmarkStart w:id="40" w:name="_Toc74752140"/>
            <w:r w:rsidRPr="00637069">
              <w:rPr>
                <w:rFonts w:asciiTheme="minorHAnsi" w:hAnsiTheme="minorHAnsi" w:cstheme="minorHAnsi"/>
              </w:rPr>
              <w:t>Słowniki</w:t>
            </w:r>
            <w:bookmarkEnd w:id="40"/>
            <w:r w:rsidRPr="00637069">
              <w:rPr>
                <w:rFonts w:asciiTheme="minorHAnsi" w:hAnsiTheme="minorHAnsi" w:cstheme="minorHAnsi"/>
              </w:rPr>
              <w:t xml:space="preserve"> </w:t>
            </w:r>
          </w:p>
          <w:p w:rsidR="00BC2F03" w:rsidRPr="00637069" w:rsidRDefault="00BC2F03" w:rsidP="00637069">
            <w:pPr>
              <w:spacing w:line="240" w:lineRule="auto"/>
              <w:rPr>
                <w:rFonts w:cstheme="minorHAnsi"/>
              </w:rPr>
            </w:pP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posiadać moduł słowników.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słowników musi pozwalać na tworzenie baz informacji.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słowników umożliwi użytkownikom portalu na przeglądnie informacji zgromadzonych w formie słownika.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tworzenie konfiguracji słownika oraz na definiowanie pól wchodzących w skład pojedynczego wpisu.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w:t>
            </w:r>
            <w:r w:rsidRPr="00637069" w:rsidDel="00622A53">
              <w:rPr>
                <w:rFonts w:cstheme="minorHAnsi"/>
              </w:rPr>
              <w:t xml:space="preserve"> </w:t>
            </w:r>
            <w:r w:rsidRPr="00637069">
              <w:rPr>
                <w:rFonts w:cstheme="minorHAnsi"/>
              </w:rPr>
              <w:t>musi posiadać możliwość udostępniania słowników wszystkim bądź zalogowanym użytkownikom.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słowników musi pozwalać na przeglądanie pozycji słownika w postaci listy wpisów, wyszukiwanie, filtrowanie, podgląd szczegółów wpisu.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słowników musi pozwalać na definiowanie pozycji słownika przez administratorów panelu oraz użytkowników frontu.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słowników musi pozwalać administratorowi na wskazanie poszczególnych pól, które będą stanowić podstawę dla działania mechanizmów przeszukiwania wskazanego słownika przez pozostałych użytkowników.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Konfiguracja modułu musi pozwolić na dodanie danych do bazy za pomocą dedykowanego formularza przez użytkowników frontu. (Dane wysłane przez formularz muszą być wcześniej zaakceptowane przez administratora.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Konfiguracja modułu musi pozwalać administratorowi na akceptację wpisów do słownika przesłanych przez użytkowników frontu, przed ich publikacją.</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przypisywanie konkretnego słownika do wskazanej w strukturze portalu witryny internetowej w celu udostępniania danych pochodzących z słownika dla zalogowanych użytkowników.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Na definicję pojedynczego słownika muszą składać się przynajmniej pola:</w:t>
            </w:r>
          </w:p>
          <w:p w:rsidR="00BC2F03" w:rsidRPr="00637069" w:rsidRDefault="00BC2F03" w:rsidP="00637069">
            <w:pPr>
              <w:pStyle w:val="Akapitzlist"/>
              <w:numPr>
                <w:ilvl w:val="0"/>
                <w:numId w:val="69"/>
              </w:numPr>
              <w:spacing w:after="200" w:line="240" w:lineRule="auto"/>
              <w:jc w:val="both"/>
              <w:rPr>
                <w:rFonts w:cstheme="minorHAnsi"/>
              </w:rPr>
            </w:pPr>
            <w:r w:rsidRPr="00637069">
              <w:rPr>
                <w:rFonts w:cstheme="minorHAnsi"/>
              </w:rPr>
              <w:t>nazwa,</w:t>
            </w:r>
          </w:p>
          <w:p w:rsidR="00BC2F03" w:rsidRPr="00637069" w:rsidRDefault="00BC2F03" w:rsidP="00637069">
            <w:pPr>
              <w:pStyle w:val="Akapitzlist"/>
              <w:numPr>
                <w:ilvl w:val="0"/>
                <w:numId w:val="69"/>
              </w:numPr>
              <w:spacing w:after="200" w:line="240" w:lineRule="auto"/>
              <w:jc w:val="both"/>
              <w:rPr>
                <w:rFonts w:cstheme="minorHAnsi"/>
              </w:rPr>
            </w:pPr>
            <w:r w:rsidRPr="00637069">
              <w:rPr>
                <w:rFonts w:cstheme="minorHAnsi"/>
              </w:rPr>
              <w:t>status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stworzenie słownika na podstawie innego już istniejącego słownika. W ten sposób nowy słownik będzie posiadał definicje pól pochodzących z wskazanego słownika źródłowego.</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słowników musi posiadać obsługę procesu zatwierdzania i publikacji.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słowników musi posiadać funkcjonalność kosza.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Moduł słowników musi podlegać procesowi wersjonowania wpisów.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W ramach zdefiniowanego słownika Portal Biura Karier musi pozwalać administratorowi na definicję jego elementów.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W ramach zdefiniowanego słownika Portal Biura Karier musi pozwalać na dodanie elementów takich jak:</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t>pole jednokrotnego wyboru,</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t>pole wielokrotnego wyboru,</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t>pole typu select,</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t>pole z otwartą odpowiedzią w polu typu input,</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t>pole z otwartą odpowiedzią w polu typu textarea,</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t>załącznik,</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t>pole data,</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t>pole czas,</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t>pole data i czas,</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t>pole e-mail,</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lastRenderedPageBreak/>
              <w:t>pole pesel,</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t>pole select – wielopoziomowe,</w:t>
            </w:r>
          </w:p>
          <w:p w:rsidR="00BC2F03" w:rsidRPr="00637069" w:rsidRDefault="00BC2F03" w:rsidP="00637069">
            <w:pPr>
              <w:pStyle w:val="Akapitzlist"/>
              <w:numPr>
                <w:ilvl w:val="0"/>
                <w:numId w:val="70"/>
              </w:numPr>
              <w:spacing w:after="200" w:line="240" w:lineRule="auto"/>
              <w:jc w:val="both"/>
              <w:rPr>
                <w:rFonts w:cstheme="minorHAnsi"/>
              </w:rPr>
            </w:pPr>
            <w:r w:rsidRPr="00637069">
              <w:rPr>
                <w:rFonts w:cstheme="minorHAnsi"/>
              </w:rPr>
              <w:t>id obiektu.</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pozwalać na definiowanie dodatkowych parametrów dla powyższych pól, takich jak:</w:t>
            </w:r>
          </w:p>
          <w:p w:rsidR="00BC2F03" w:rsidRPr="00637069" w:rsidRDefault="00BC2F03" w:rsidP="00637069">
            <w:pPr>
              <w:pStyle w:val="Akapitzlist"/>
              <w:numPr>
                <w:ilvl w:val="0"/>
                <w:numId w:val="71"/>
              </w:numPr>
              <w:spacing w:after="200" w:line="240" w:lineRule="auto"/>
              <w:jc w:val="both"/>
              <w:rPr>
                <w:rFonts w:cstheme="minorHAnsi"/>
              </w:rPr>
            </w:pPr>
            <w:r w:rsidRPr="00637069">
              <w:rPr>
                <w:rFonts w:cstheme="minorHAnsi"/>
              </w:rPr>
              <w:t>nazwa pola,</w:t>
            </w:r>
          </w:p>
          <w:p w:rsidR="00BC2F03" w:rsidRPr="00637069" w:rsidRDefault="00BC2F03" w:rsidP="00637069">
            <w:pPr>
              <w:pStyle w:val="Akapitzlist"/>
              <w:numPr>
                <w:ilvl w:val="0"/>
                <w:numId w:val="71"/>
              </w:numPr>
              <w:spacing w:after="200" w:line="240" w:lineRule="auto"/>
              <w:jc w:val="both"/>
              <w:rPr>
                <w:rFonts w:cstheme="minorHAnsi"/>
              </w:rPr>
            </w:pPr>
            <w:r w:rsidRPr="00637069">
              <w:rPr>
                <w:rFonts w:cstheme="minorHAnsi"/>
              </w:rPr>
              <w:t>długość pola – dla pól tekstowych,</w:t>
            </w:r>
          </w:p>
          <w:p w:rsidR="00BC2F03" w:rsidRPr="00637069" w:rsidRDefault="00BC2F03" w:rsidP="00637069">
            <w:pPr>
              <w:pStyle w:val="Akapitzlist"/>
              <w:numPr>
                <w:ilvl w:val="0"/>
                <w:numId w:val="71"/>
              </w:numPr>
              <w:spacing w:after="200" w:line="240" w:lineRule="auto"/>
              <w:jc w:val="both"/>
              <w:rPr>
                <w:rFonts w:cstheme="minorHAnsi"/>
              </w:rPr>
            </w:pPr>
            <w:r w:rsidRPr="00637069">
              <w:rPr>
                <w:rFonts w:cstheme="minorHAnsi"/>
              </w:rPr>
              <w:t>dodatkowy opis nad i pod polem,</w:t>
            </w:r>
          </w:p>
          <w:p w:rsidR="00BC2F03" w:rsidRPr="00637069" w:rsidRDefault="00BC2F03" w:rsidP="00637069">
            <w:pPr>
              <w:pStyle w:val="Akapitzlist"/>
              <w:numPr>
                <w:ilvl w:val="0"/>
                <w:numId w:val="71"/>
              </w:numPr>
              <w:spacing w:after="200" w:line="240" w:lineRule="auto"/>
              <w:jc w:val="both"/>
              <w:rPr>
                <w:rFonts w:cstheme="minorHAnsi"/>
              </w:rPr>
            </w:pPr>
            <w:r w:rsidRPr="00637069">
              <w:rPr>
                <w:rFonts w:cstheme="minorHAnsi"/>
              </w:rPr>
              <w:t>wymagalność pola na formularzu,</w:t>
            </w:r>
          </w:p>
          <w:p w:rsidR="00BC2F03" w:rsidRPr="00637069" w:rsidRDefault="00BC2F03" w:rsidP="00637069">
            <w:pPr>
              <w:pStyle w:val="Akapitzlist"/>
              <w:numPr>
                <w:ilvl w:val="0"/>
                <w:numId w:val="71"/>
              </w:numPr>
              <w:spacing w:after="200" w:line="240" w:lineRule="auto"/>
              <w:jc w:val="both"/>
              <w:rPr>
                <w:rFonts w:cstheme="minorHAnsi"/>
              </w:rPr>
            </w:pPr>
            <w:r w:rsidRPr="00637069">
              <w:rPr>
                <w:rFonts w:cstheme="minorHAnsi"/>
              </w:rPr>
              <w:t>widoczność pola na formularzu na froncie,</w:t>
            </w:r>
          </w:p>
          <w:p w:rsidR="00BC2F03" w:rsidRPr="00637069" w:rsidRDefault="00BC2F03" w:rsidP="00637069">
            <w:pPr>
              <w:pStyle w:val="Akapitzlist"/>
              <w:numPr>
                <w:ilvl w:val="0"/>
                <w:numId w:val="71"/>
              </w:numPr>
              <w:spacing w:after="200" w:line="240" w:lineRule="auto"/>
              <w:jc w:val="both"/>
              <w:rPr>
                <w:rFonts w:cstheme="minorHAnsi"/>
              </w:rPr>
            </w:pPr>
            <w:r w:rsidRPr="00637069">
              <w:rPr>
                <w:rFonts w:cstheme="minorHAnsi"/>
              </w:rPr>
              <w:t>widoczność pola w wyszukiwarce,</w:t>
            </w:r>
          </w:p>
          <w:p w:rsidR="00BC2F03" w:rsidRPr="00637069" w:rsidRDefault="00BC2F03" w:rsidP="00637069">
            <w:pPr>
              <w:pStyle w:val="Akapitzlist"/>
              <w:numPr>
                <w:ilvl w:val="0"/>
                <w:numId w:val="71"/>
              </w:numPr>
              <w:spacing w:after="200" w:line="240" w:lineRule="auto"/>
              <w:jc w:val="both"/>
              <w:rPr>
                <w:rFonts w:cstheme="minorHAnsi"/>
              </w:rPr>
            </w:pPr>
            <w:r w:rsidRPr="00637069">
              <w:rPr>
                <w:rFonts w:cstheme="minorHAnsi"/>
              </w:rPr>
              <w:t>możliwość sortowania po polu w widoku listy na froncie.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Struktura słownika nie może być edytowana / zmieniana jeżeli został on wypełniony przynajmniej jednym wpisem.</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 użyciu słownika w strukturze serwisu musi on udostępniać możliwość konfiguracji dodatkowych pól.</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nie może pozwolić na podpięcie słownika do struktury portalu bez wcześniejszego wykonania jego konfiguracji.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Konfiguracja musi pozwalać na:</w:t>
            </w:r>
          </w:p>
          <w:p w:rsidR="00BC2F03" w:rsidRPr="00637069" w:rsidRDefault="00BC2F03" w:rsidP="00637069">
            <w:pPr>
              <w:pStyle w:val="Akapitzlist"/>
              <w:numPr>
                <w:ilvl w:val="0"/>
                <w:numId w:val="72"/>
              </w:numPr>
              <w:spacing w:after="200" w:line="240" w:lineRule="auto"/>
              <w:jc w:val="both"/>
              <w:rPr>
                <w:rFonts w:cstheme="minorHAnsi"/>
              </w:rPr>
            </w:pPr>
            <w:r w:rsidRPr="00637069">
              <w:rPr>
                <w:rFonts w:cstheme="minorHAnsi"/>
              </w:rPr>
              <w:t>ustawienie słownika obsługiwanego na danej stronie,</w:t>
            </w:r>
          </w:p>
          <w:p w:rsidR="00BC2F03" w:rsidRPr="00637069" w:rsidRDefault="00BC2F03" w:rsidP="00637069">
            <w:pPr>
              <w:pStyle w:val="Akapitzlist"/>
              <w:numPr>
                <w:ilvl w:val="0"/>
                <w:numId w:val="72"/>
              </w:numPr>
              <w:spacing w:after="200" w:line="240" w:lineRule="auto"/>
              <w:jc w:val="both"/>
              <w:rPr>
                <w:rFonts w:cstheme="minorHAnsi"/>
              </w:rPr>
            </w:pPr>
            <w:r w:rsidRPr="00637069">
              <w:rPr>
                <w:rFonts w:cstheme="minorHAnsi"/>
              </w:rPr>
              <w:t>konfiguracja listy wpisów w panelu,</w:t>
            </w:r>
          </w:p>
          <w:p w:rsidR="00BC2F03" w:rsidRPr="00637069" w:rsidRDefault="00BC2F03" w:rsidP="00637069">
            <w:pPr>
              <w:pStyle w:val="Akapitzlist"/>
              <w:numPr>
                <w:ilvl w:val="0"/>
                <w:numId w:val="72"/>
              </w:numPr>
              <w:spacing w:after="200" w:line="240" w:lineRule="auto"/>
              <w:jc w:val="both"/>
              <w:rPr>
                <w:rFonts w:cstheme="minorHAnsi"/>
              </w:rPr>
            </w:pPr>
            <w:r w:rsidRPr="00637069">
              <w:rPr>
                <w:rFonts w:cstheme="minorHAnsi"/>
              </w:rPr>
              <w:t>konfiguracja listy wpisów na froncie,</w:t>
            </w:r>
          </w:p>
          <w:p w:rsidR="00BC2F03" w:rsidRPr="00637069" w:rsidRDefault="00BC2F03" w:rsidP="00637069">
            <w:pPr>
              <w:pStyle w:val="Akapitzlist"/>
              <w:numPr>
                <w:ilvl w:val="0"/>
                <w:numId w:val="72"/>
              </w:numPr>
              <w:spacing w:after="200" w:line="240" w:lineRule="auto"/>
              <w:jc w:val="both"/>
              <w:rPr>
                <w:rFonts w:cstheme="minorHAnsi"/>
              </w:rPr>
            </w:pPr>
            <w:r w:rsidRPr="00637069">
              <w:rPr>
                <w:rFonts w:cstheme="minorHAnsi"/>
              </w:rPr>
              <w:t>konfiguracja formularza,</w:t>
            </w:r>
          </w:p>
          <w:p w:rsidR="00BC2F03" w:rsidRPr="00637069" w:rsidRDefault="00BC2F03" w:rsidP="00637069">
            <w:pPr>
              <w:pStyle w:val="Akapitzlist"/>
              <w:numPr>
                <w:ilvl w:val="0"/>
                <w:numId w:val="72"/>
              </w:numPr>
              <w:spacing w:after="200" w:line="240" w:lineRule="auto"/>
              <w:jc w:val="both"/>
              <w:rPr>
                <w:rFonts w:cstheme="minorHAnsi"/>
              </w:rPr>
            </w:pPr>
            <w:r w:rsidRPr="00637069">
              <w:rPr>
                <w:rFonts w:cstheme="minorHAnsi"/>
              </w:rPr>
              <w:t>konfiguracja wyszukiwarki.</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Ustawienie słownika obsługiwanego na danej witrynie będzie realizowane przez wybór słownika z listy zdefiniowanych i skonfigurowanych wcześniej słowników.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Konfiguracja listy wpisów w panelu musi pozwalać za pomocą mechanizmów drag &amp; drop na określenie widoczności i kolejności kolumn na liście w panelu. Lista może ale nie musi wykorzystywać wszystkich elementów słownika.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Konfiguracja listy wpisów na froncie musi pozwalać za pomocą mechanizmów drag &amp; drop na określenie widoczności i kolejności kolumn na liście wpisów słownika dostępnego dla użytkowników na froncie. Lista może ale nie musi wykorzystywać wszystkich elementów słownika.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Słownik wpisów na froncie musi pozwalać na wyświetlanie danych w postaci listy oraz jako widok kolumnowy. System musi pozwolić na zarządzanie tekstem na przycisku „dodaj do słownika” oraz na określenie ilości wpisów na liście. Spis wpisów musi być stronicowany.</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zapewniać możliwość podpięcia słownika do formularza który to będzie stanowił formę prezentacji wskazanego słownika dla innych użytkowników</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Konfiguracja powyższego formularza musi pozwalać na włączenie / wyłączenie </w:t>
            </w:r>
            <w:r w:rsidRPr="00637069">
              <w:rPr>
                <w:rFonts w:cstheme="minorHAnsi"/>
              </w:rPr>
              <w:lastRenderedPageBreak/>
              <w:t xml:space="preserve">możliwości wypełnienia słownika danymi na froncie.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Portal Biura Karier musi pozwalać na konfiguracje pól formularza za pomocą mechanizmów drag &amp; drop, ustalania ich kolejności. Formularz może ale nie musi wykorzystywać wszystkich pól.</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Konfiguracja wyszukiwarki dla danego słownika musi pozwalać na włączenie / wyłączenie możliwości wyszukiwania na froncie.</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b/>
              </w:rPr>
            </w:pPr>
            <w:r w:rsidRPr="00637069">
              <w:rPr>
                <w:rFonts w:cstheme="minorHAnsi"/>
              </w:rPr>
              <w:t xml:space="preserve">Portal Biura Karier musi pozwalać na konfiguracje pól dostępnych w wyszukiwarce za pomocą mechanizmów drag &amp; drop, ustalania ich kolejności. Formularz może ale nie musi wykorzystywać wszystkich pól. </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Moduł słowników musi posiadać co najmniej poniższe akcje, dla których Portal Biura Karier</w:t>
            </w:r>
            <w:r w:rsidRPr="00637069" w:rsidDel="000B62E5">
              <w:rPr>
                <w:rFonts w:cstheme="minorHAnsi"/>
              </w:rPr>
              <w:t xml:space="preserve"> </w:t>
            </w:r>
            <w:r w:rsidRPr="00637069">
              <w:rPr>
                <w:rFonts w:cstheme="minorHAnsi"/>
              </w:rPr>
              <w:t>musi umożliwiać  nadawanie uprawnień:</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dostęp do listy słowników,</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dodawanie słownika,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edycja słownika,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przenoszenie słownika do kosza,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przywracanie słownika z kosza,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usuwanie słownika,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publikacja, zatwierdzanie słownika,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wersjonowanie słownika,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dostęp do elementów słownika,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dodawanie elementów,</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edycja elementów,</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usuwanie elementów,</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konfiguracja słownika,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dostęp do listy wpisów w słowniku,</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dodawanie wpisów do słownika,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edycja wpisów w słowniku,</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przenoszenie wpisów słownika do kosza,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przywracanie wpisów słownika z kosza,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usuwanie wpisów słownika,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publikacja, zatwierdzanie wpisów słownika,</w:t>
            </w:r>
          </w:p>
          <w:p w:rsidR="00BC2F03" w:rsidRPr="00637069" w:rsidRDefault="00BC2F03" w:rsidP="00637069">
            <w:pPr>
              <w:pStyle w:val="Akapitzlist"/>
              <w:numPr>
                <w:ilvl w:val="0"/>
                <w:numId w:val="73"/>
              </w:numPr>
              <w:spacing w:after="200" w:line="240" w:lineRule="auto"/>
              <w:jc w:val="both"/>
              <w:rPr>
                <w:rFonts w:cstheme="minorHAnsi"/>
              </w:rPr>
            </w:pPr>
            <w:r w:rsidRPr="00637069">
              <w:rPr>
                <w:rFonts w:cstheme="minorHAnsi"/>
              </w:rPr>
              <w:t>wersjonowanie wpisów słownika.</w:t>
            </w:r>
          </w:p>
        </w:tc>
      </w:tr>
      <w:tr w:rsidR="00BC2F03"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BC2F03" w:rsidRPr="00637069" w:rsidRDefault="00BC2F03"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BC2F03" w:rsidRPr="00637069" w:rsidRDefault="00BC2F03" w:rsidP="00637069">
            <w:pPr>
              <w:spacing w:line="240" w:lineRule="auto"/>
              <w:jc w:val="both"/>
              <w:rPr>
                <w:rFonts w:cstheme="minorHAnsi"/>
              </w:rPr>
            </w:pPr>
            <w:r w:rsidRPr="00637069">
              <w:rPr>
                <w:rFonts w:cstheme="minorHAnsi"/>
              </w:rPr>
              <w:t>Portal Biura Karier musi pozwalać na nadawanie tych uprawnień osobno lub w różnych wariantach.</w:t>
            </w:r>
          </w:p>
        </w:tc>
      </w:tr>
      <w:tr w:rsidR="00E82BB6"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Nagwek2"/>
              <w:spacing w:line="240" w:lineRule="auto"/>
              <w:rPr>
                <w:rFonts w:asciiTheme="minorHAnsi" w:hAnsiTheme="minorHAnsi" w:cstheme="minorHAnsi"/>
              </w:rPr>
            </w:pPr>
            <w:r w:rsidRPr="00637069">
              <w:rPr>
                <w:rFonts w:asciiTheme="minorHAnsi" w:hAnsiTheme="minorHAnsi" w:cstheme="minorHAnsi"/>
              </w:rPr>
              <w:t xml:space="preserve">Wymagania ogólne dla architektury Portalu </w:t>
            </w:r>
          </w:p>
          <w:p w:rsidR="00E82BB6" w:rsidRPr="00637069" w:rsidRDefault="00E82BB6" w:rsidP="00637069">
            <w:pPr>
              <w:spacing w:line="240" w:lineRule="auto"/>
              <w:rPr>
                <w:rFonts w:cstheme="minorHAnsi"/>
                <w:i/>
                <w:iCs/>
                <w:color w:val="4472C4" w:themeColor="accent1"/>
              </w:rPr>
            </w:pP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bookmarkStart w:id="41" w:name="_Hlk126747264"/>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Środowisko Platformy</w:t>
            </w:r>
            <w:r w:rsidR="0012054A" w:rsidRPr="00637069">
              <w:rPr>
                <w:rFonts w:cstheme="minorHAnsi"/>
              </w:rPr>
              <w:t xml:space="preserve"> ABK</w:t>
            </w:r>
            <w:r w:rsidRPr="00637069">
              <w:rPr>
                <w:rFonts w:cstheme="minorHAnsi"/>
              </w:rPr>
              <w:t xml:space="preserve"> powinno pracować na zasobach zwirtualizowanych.</w:t>
            </w: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Portal Biura Karier</w:t>
            </w:r>
            <w:r w:rsidRPr="00637069" w:rsidDel="0050117A">
              <w:rPr>
                <w:rFonts w:cstheme="minorHAnsi"/>
              </w:rPr>
              <w:t xml:space="preserve"> </w:t>
            </w:r>
            <w:r w:rsidRPr="00637069">
              <w:rPr>
                <w:rFonts w:cstheme="minorHAnsi"/>
              </w:rPr>
              <w:t>musi być zrealizowana zgodnie z założeniami  architektury trójwarstwowej (warstwa prezentacji, warstwa logiki, warstwa bazy danych).</w:t>
            </w: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Portal Biura Karier</w:t>
            </w:r>
            <w:r w:rsidRPr="00637069" w:rsidDel="0050117A">
              <w:rPr>
                <w:rFonts w:cstheme="minorHAnsi"/>
              </w:rPr>
              <w:t xml:space="preserve"> </w:t>
            </w:r>
            <w:r w:rsidRPr="00637069">
              <w:rPr>
                <w:rFonts w:cstheme="minorHAnsi"/>
              </w:rPr>
              <w:t>musi być docelowo oparta o serwer aplikacyjny oraz o serwer bazy danych, przy czym oba te serwery muszą być uruchomione na oddzielnych maszynach.</w:t>
            </w: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 xml:space="preserve">W przypadku zastosowaniu komponentów Open Source przez Wykonawcę, Portal Biura Karier musi działać w oparciu o ich najnowsze wersje dostępne na rynku w dniu produkcyjnego uruchomienia Portalu. </w:t>
            </w: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Wszystkie funkcjonalności Portal Biura Karier i zarządzanie nim muszą być możliwe z poziomu przeglądarki internetowej, bez konieczności instalacji dodatkowego oprogramowania.</w:t>
            </w: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Portal Biura Karier musi obsługiwać wystąpienia wyjątków. Niedopuszczalne jest wyświetlanie błędów systemu na froncie strony.</w:t>
            </w: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Portal Biura Karier musi umożliwiać definiowanie</w:t>
            </w:r>
            <w:r w:rsidR="00BF64B0" w:rsidRPr="00637069">
              <w:rPr>
                <w:rFonts w:cstheme="minorHAnsi"/>
              </w:rPr>
              <w:t xml:space="preserve"> </w:t>
            </w:r>
            <w:r w:rsidRPr="00637069">
              <w:rPr>
                <w:rFonts w:cstheme="minorHAnsi"/>
              </w:rPr>
              <w:t>przyjaznych adresów URL.</w:t>
            </w: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Wszystkie aplikacje w ramach panelu administracyjnego Portalu muszą posiadać ten sam wygląd oraz logikę działania.</w:t>
            </w: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 xml:space="preserve">Portal Biura Karier musi funkcjonować w oparciu o budowę modułową. Musi pozwalać na jej rozbudowę, bez naruszenia stabilności modułów już istniejących. </w:t>
            </w: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 xml:space="preserve">Instalacja nowych modułów musi odbywać się bez konieczności wyłączenia / przestoju w funkcjonowaniu Portalu. </w:t>
            </w: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Portal Biura Karier powinna być wykonana w technologii PHP ≥ 7.0.</w:t>
            </w: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Portal Biura Karier powinna docelowo wykorzystywać narzędzie Redis lub równoważne do przetrzymywania i cache’owania danych.</w:t>
            </w:r>
          </w:p>
        </w:tc>
      </w:tr>
      <w:tr w:rsidR="00E82BB6" w:rsidRPr="00637069" w:rsidTr="00E82BB6">
        <w:trPr>
          <w:trHeight w:val="300"/>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System powinien wykorzystywać docelowo narzędzie Solr lub równoważne do wsparcia mechanizmów wyszukiwania.</w:t>
            </w:r>
          </w:p>
        </w:tc>
      </w:tr>
      <w:tr w:rsidR="00E82BB6" w:rsidRPr="00637069" w:rsidTr="00E82BB6">
        <w:trPr>
          <w:trHeight w:val="300"/>
        </w:trPr>
        <w:tc>
          <w:tcPr>
            <w:tcW w:w="5000" w:type="pct"/>
            <w:gridSpan w:val="2"/>
            <w:shd w:val="clear" w:color="auto" w:fill="auto"/>
            <w:noWrap/>
          </w:tcPr>
          <w:p w:rsidR="00E82BB6" w:rsidRPr="00637069" w:rsidRDefault="00E82BB6" w:rsidP="00637069">
            <w:pPr>
              <w:pStyle w:val="Nagwek2"/>
              <w:numPr>
                <w:ilvl w:val="1"/>
                <w:numId w:val="78"/>
              </w:numPr>
              <w:spacing w:line="240" w:lineRule="auto"/>
              <w:rPr>
                <w:rFonts w:asciiTheme="minorHAnsi" w:hAnsiTheme="minorHAnsi" w:cstheme="minorHAnsi"/>
              </w:rPr>
            </w:pPr>
            <w:bookmarkStart w:id="42" w:name="_Toc74752142"/>
            <w:r w:rsidRPr="00637069">
              <w:rPr>
                <w:rFonts w:asciiTheme="minorHAnsi" w:hAnsiTheme="minorHAnsi" w:cstheme="minorHAnsi"/>
              </w:rPr>
              <w:t>W3C</w:t>
            </w:r>
            <w:bookmarkEnd w:id="42"/>
            <w:r w:rsidRPr="00637069">
              <w:rPr>
                <w:rFonts w:asciiTheme="minorHAnsi" w:hAnsiTheme="minorHAnsi" w:cstheme="minorHAnsi"/>
              </w:rPr>
              <w:t xml:space="preserve"> </w:t>
            </w:r>
          </w:p>
          <w:p w:rsidR="00E82BB6" w:rsidRPr="00637069" w:rsidRDefault="00E82BB6" w:rsidP="00637069">
            <w:pPr>
              <w:spacing w:line="240" w:lineRule="auto"/>
              <w:rPr>
                <w:rFonts w:cstheme="minorHAnsi"/>
              </w:rPr>
            </w:pPr>
          </w:p>
        </w:tc>
      </w:tr>
      <w:tr w:rsidR="00E82BB6" w:rsidRPr="00637069" w:rsidTr="00E82BB6">
        <w:trPr>
          <w:trHeight w:val="504"/>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hideMark/>
          </w:tcPr>
          <w:p w:rsidR="00E82BB6" w:rsidRPr="00637069" w:rsidRDefault="00E82BB6" w:rsidP="00637069">
            <w:pPr>
              <w:spacing w:line="240" w:lineRule="auto"/>
              <w:rPr>
                <w:rFonts w:cstheme="minorHAnsi"/>
              </w:rPr>
            </w:pPr>
            <w:r w:rsidRPr="00637069">
              <w:rPr>
                <w:rFonts w:cstheme="minorHAnsi"/>
              </w:rPr>
              <w:t>Portal Biura Karier</w:t>
            </w:r>
            <w:r w:rsidRPr="00637069" w:rsidDel="009E5F15">
              <w:rPr>
                <w:rFonts w:cstheme="minorHAnsi"/>
              </w:rPr>
              <w:t xml:space="preserve"> </w:t>
            </w:r>
            <w:r w:rsidRPr="00637069">
              <w:rPr>
                <w:rFonts w:cstheme="minorHAnsi"/>
              </w:rPr>
              <w:t xml:space="preserve">musi zostać przygotowany w oparciu o otwarte standardy W3C, zgodnie z najnowszymi trendami i możliwościami jakie daje język HTML 5 oraz zastosowanie CSS 3. </w:t>
            </w:r>
          </w:p>
        </w:tc>
      </w:tr>
      <w:tr w:rsidR="00E82BB6" w:rsidRPr="00637069" w:rsidTr="00E82BB6">
        <w:trPr>
          <w:trHeight w:val="300"/>
        </w:trPr>
        <w:tc>
          <w:tcPr>
            <w:tcW w:w="5000" w:type="pct"/>
            <w:gridSpan w:val="2"/>
            <w:shd w:val="clear" w:color="auto" w:fill="auto"/>
            <w:noWrap/>
          </w:tcPr>
          <w:p w:rsidR="00E82BB6" w:rsidRPr="00637069" w:rsidRDefault="00E82BB6" w:rsidP="00637069">
            <w:pPr>
              <w:pStyle w:val="Nagwek2"/>
              <w:numPr>
                <w:ilvl w:val="1"/>
                <w:numId w:val="78"/>
              </w:numPr>
              <w:spacing w:line="240" w:lineRule="auto"/>
              <w:rPr>
                <w:rFonts w:asciiTheme="minorHAnsi" w:hAnsiTheme="minorHAnsi" w:cstheme="minorHAnsi"/>
              </w:rPr>
            </w:pPr>
            <w:bookmarkStart w:id="43" w:name="_Toc74752143"/>
            <w:r w:rsidRPr="00637069">
              <w:rPr>
                <w:rFonts w:asciiTheme="minorHAnsi" w:hAnsiTheme="minorHAnsi" w:cstheme="minorHAnsi"/>
              </w:rPr>
              <w:t>WCAG 2.1</w:t>
            </w:r>
            <w:bookmarkEnd w:id="43"/>
            <w:r w:rsidRPr="00637069">
              <w:rPr>
                <w:rFonts w:asciiTheme="minorHAnsi" w:hAnsiTheme="minorHAnsi" w:cstheme="minorHAnsi"/>
              </w:rPr>
              <w:t xml:space="preserve"> </w:t>
            </w:r>
          </w:p>
          <w:p w:rsidR="00E82BB6" w:rsidRPr="00637069" w:rsidRDefault="00E82BB6" w:rsidP="00637069">
            <w:pPr>
              <w:spacing w:line="240" w:lineRule="auto"/>
              <w:rPr>
                <w:rFonts w:cstheme="minorHAnsi"/>
              </w:rPr>
            </w:pPr>
          </w:p>
        </w:tc>
      </w:tr>
      <w:tr w:rsidR="00E82BB6" w:rsidRPr="00637069" w:rsidTr="00E82BB6">
        <w:trPr>
          <w:trHeight w:val="657"/>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hideMark/>
          </w:tcPr>
          <w:p w:rsidR="00E82BB6" w:rsidRPr="00637069" w:rsidRDefault="00E82BB6" w:rsidP="00637069">
            <w:pPr>
              <w:spacing w:line="240" w:lineRule="auto"/>
              <w:rPr>
                <w:rFonts w:cstheme="minorHAnsi"/>
              </w:rPr>
            </w:pPr>
            <w:r w:rsidRPr="00637069">
              <w:rPr>
                <w:rFonts w:cstheme="minorHAnsi"/>
              </w:rPr>
              <w:t>Portal Biura Karier</w:t>
            </w:r>
            <w:r w:rsidRPr="00637069" w:rsidDel="009E5F15">
              <w:rPr>
                <w:rFonts w:cstheme="minorHAnsi"/>
              </w:rPr>
              <w:t xml:space="preserve"> </w:t>
            </w:r>
            <w:r w:rsidRPr="00637069">
              <w:rPr>
                <w:rFonts w:cstheme="minorHAnsi"/>
              </w:rPr>
              <w:t>musi być dostępny dla osób z niepełnosprawnością. W związku z tym musi być zgodna ze wszystkimi wytycznymi WCAG 2.1 zawartymi w załączniku do Ustawy z dnia 4 kwietnia 2019 r. o dostępności cyfrowej stron internetowych i aplikacji mobilnych podmiotów publicznych Dz.U. z 2019 roku poz 848.</w:t>
            </w:r>
          </w:p>
        </w:tc>
      </w:tr>
      <w:tr w:rsidR="00E82BB6" w:rsidRPr="00637069" w:rsidTr="00E82BB6">
        <w:trPr>
          <w:trHeight w:val="569"/>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Wykonawca musi uwzględnić poniższe elementy wytycznych WCAG 2.</w:t>
            </w:r>
            <w:r w:rsidR="007148EE" w:rsidRPr="00637069">
              <w:rPr>
                <w:rFonts w:cstheme="minorHAnsi"/>
              </w:rPr>
              <w:t>1</w:t>
            </w:r>
          </w:p>
          <w:p w:rsidR="00E82BB6" w:rsidRPr="00637069" w:rsidRDefault="00E82BB6" w:rsidP="00637069">
            <w:pPr>
              <w:pStyle w:val="Akapitzlist"/>
              <w:numPr>
                <w:ilvl w:val="0"/>
                <w:numId w:val="81"/>
              </w:numPr>
              <w:spacing w:after="0" w:line="240" w:lineRule="auto"/>
              <w:rPr>
                <w:rFonts w:cstheme="minorHAnsi"/>
              </w:rPr>
            </w:pPr>
            <w:r w:rsidRPr="00637069">
              <w:rPr>
                <w:rFonts w:cstheme="minorHAnsi"/>
              </w:rPr>
              <w:t>odpowiednią jakość czcionki,</w:t>
            </w:r>
          </w:p>
          <w:p w:rsidR="00E82BB6" w:rsidRPr="00637069" w:rsidRDefault="00E82BB6" w:rsidP="00637069">
            <w:pPr>
              <w:pStyle w:val="Akapitzlist"/>
              <w:numPr>
                <w:ilvl w:val="0"/>
                <w:numId w:val="81"/>
              </w:numPr>
              <w:spacing w:after="0" w:line="240" w:lineRule="auto"/>
              <w:rPr>
                <w:rFonts w:cstheme="minorHAnsi"/>
              </w:rPr>
            </w:pPr>
            <w:r w:rsidRPr="00637069">
              <w:rPr>
                <w:rFonts w:cstheme="minorHAnsi"/>
              </w:rPr>
              <w:t xml:space="preserve">kontrast pomiędzy elementami i tłem, </w:t>
            </w:r>
          </w:p>
          <w:p w:rsidR="00E82BB6" w:rsidRPr="00637069" w:rsidRDefault="00E82BB6" w:rsidP="00637069">
            <w:pPr>
              <w:pStyle w:val="Akapitzlist"/>
              <w:numPr>
                <w:ilvl w:val="0"/>
                <w:numId w:val="81"/>
              </w:numPr>
              <w:spacing w:after="0" w:line="240" w:lineRule="auto"/>
              <w:rPr>
                <w:rFonts w:cstheme="minorHAnsi"/>
              </w:rPr>
            </w:pPr>
            <w:r w:rsidRPr="00637069">
              <w:rPr>
                <w:rFonts w:cstheme="minorHAnsi"/>
              </w:rPr>
              <w:t xml:space="preserve">opisy elementów graficznych, audio i video, </w:t>
            </w:r>
          </w:p>
          <w:p w:rsidR="00E82BB6" w:rsidRPr="00637069" w:rsidRDefault="00E82BB6" w:rsidP="00637069">
            <w:pPr>
              <w:pStyle w:val="Akapitzlist"/>
              <w:numPr>
                <w:ilvl w:val="0"/>
                <w:numId w:val="81"/>
              </w:numPr>
              <w:spacing w:after="0" w:line="240" w:lineRule="auto"/>
              <w:rPr>
                <w:rFonts w:cstheme="minorHAnsi"/>
              </w:rPr>
            </w:pPr>
            <w:r w:rsidRPr="00637069">
              <w:rPr>
                <w:rFonts w:cstheme="minorHAnsi"/>
              </w:rPr>
              <w:t>opisy pól formularz i wyszukiwarek,</w:t>
            </w:r>
          </w:p>
          <w:p w:rsidR="00E82BB6" w:rsidRPr="00637069" w:rsidRDefault="00E82BB6" w:rsidP="00637069">
            <w:pPr>
              <w:pStyle w:val="Akapitzlist"/>
              <w:numPr>
                <w:ilvl w:val="0"/>
                <w:numId w:val="81"/>
              </w:numPr>
              <w:spacing w:after="0" w:line="240" w:lineRule="auto"/>
              <w:rPr>
                <w:rFonts w:cstheme="minorHAnsi"/>
              </w:rPr>
            </w:pPr>
            <w:r w:rsidRPr="00637069">
              <w:rPr>
                <w:rFonts w:cstheme="minorHAnsi"/>
              </w:rPr>
              <w:t>poprawność kodu źródłowego.</w:t>
            </w:r>
          </w:p>
        </w:tc>
      </w:tr>
      <w:tr w:rsidR="00E82BB6" w:rsidRPr="00637069" w:rsidTr="00E82BB6">
        <w:trPr>
          <w:trHeight w:val="564"/>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 xml:space="preserve">Dla wersji kontrastowej, zgodnie z wytycznymi WCAG, minimalny kontrast pomiędzy kolorem tekstu a tłem powinien wynosić przynajmniej 7:1 (stosunek składowych luminacji dwóch kolorów, wyliczany na podstawie składowych RGB), co należy </w:t>
            </w:r>
            <w:r w:rsidRPr="00637069">
              <w:rPr>
                <w:rFonts w:cstheme="minorHAnsi"/>
              </w:rPr>
              <w:lastRenderedPageBreak/>
              <w:t>uwzględnić przy projektowaniu grafik systemu.</w:t>
            </w:r>
          </w:p>
        </w:tc>
      </w:tr>
      <w:tr w:rsidR="00E82BB6" w:rsidRPr="00637069" w:rsidTr="00E82BB6">
        <w:trPr>
          <w:trHeight w:val="564"/>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after="0" w:line="240" w:lineRule="auto"/>
              <w:rPr>
                <w:rFonts w:cstheme="minorHAnsi"/>
              </w:rPr>
            </w:pPr>
            <w:r w:rsidRPr="00637069">
              <w:rPr>
                <w:rFonts w:cstheme="minorHAnsi"/>
              </w:rPr>
              <w:t xml:space="preserve">Ponadto Wykonawca musi spełnić: </w:t>
            </w:r>
          </w:p>
          <w:p w:rsidR="00E82BB6" w:rsidRPr="00637069" w:rsidRDefault="00E82BB6" w:rsidP="00637069">
            <w:pPr>
              <w:pStyle w:val="Akapitzlist"/>
              <w:numPr>
                <w:ilvl w:val="0"/>
                <w:numId w:val="80"/>
              </w:numPr>
              <w:spacing w:after="0" w:line="240" w:lineRule="auto"/>
              <w:rPr>
                <w:rFonts w:cstheme="minorHAnsi"/>
              </w:rPr>
            </w:pPr>
            <w:r w:rsidRPr="00637069">
              <w:rPr>
                <w:rFonts w:cstheme="minorHAnsi"/>
              </w:rPr>
              <w:t>wymogi dla poprawnego działania strony niezależnie od rozdzielczości oraz orientacji ekranu,</w:t>
            </w:r>
          </w:p>
          <w:p w:rsidR="00E82BB6" w:rsidRPr="00637069" w:rsidRDefault="00E82BB6" w:rsidP="00637069">
            <w:pPr>
              <w:pStyle w:val="Akapitzlist"/>
              <w:numPr>
                <w:ilvl w:val="0"/>
                <w:numId w:val="80"/>
              </w:numPr>
              <w:spacing w:after="0" w:line="240" w:lineRule="auto"/>
              <w:rPr>
                <w:rFonts w:cstheme="minorHAnsi"/>
              </w:rPr>
            </w:pPr>
            <w:r w:rsidRPr="00637069">
              <w:rPr>
                <w:rFonts w:cstheme="minorHAnsi"/>
              </w:rPr>
              <w:t>nowe wymogi dla kontrastu dla elementów nietekstowych (np. obrazki), obrazy istotne z punktu widzenia treści muszą mieć kontrast co najmniej 3:1,</w:t>
            </w:r>
          </w:p>
          <w:p w:rsidR="00E82BB6" w:rsidRPr="00637069" w:rsidRDefault="00E82BB6" w:rsidP="00637069">
            <w:pPr>
              <w:pStyle w:val="Akapitzlist"/>
              <w:numPr>
                <w:ilvl w:val="0"/>
                <w:numId w:val="80"/>
              </w:numPr>
              <w:spacing w:after="0" w:line="240" w:lineRule="auto"/>
              <w:rPr>
                <w:rFonts w:cstheme="minorHAnsi"/>
              </w:rPr>
            </w:pPr>
            <w:r w:rsidRPr="00637069">
              <w:rPr>
                <w:rFonts w:cstheme="minorHAnsi"/>
              </w:rPr>
              <w:t>określenie odstępów w treści, zaadaptowania nowej wysokości linii, odstępów akapitów, itp.</w:t>
            </w:r>
          </w:p>
          <w:p w:rsidR="00E82BB6" w:rsidRPr="00637069" w:rsidRDefault="00E82BB6" w:rsidP="00637069">
            <w:pPr>
              <w:pStyle w:val="Akapitzlist"/>
              <w:numPr>
                <w:ilvl w:val="0"/>
                <w:numId w:val="80"/>
              </w:numPr>
              <w:spacing w:after="0" w:line="240" w:lineRule="auto"/>
              <w:rPr>
                <w:rFonts w:cstheme="minorHAnsi"/>
              </w:rPr>
            </w:pPr>
            <w:r w:rsidRPr="00637069">
              <w:rPr>
                <w:rFonts w:cstheme="minorHAnsi"/>
              </w:rPr>
              <w:t>informowania o czasie i występowania sesji – istotne w przypadku logowania,  logowaniem,</w:t>
            </w:r>
          </w:p>
          <w:p w:rsidR="00E82BB6" w:rsidRPr="00637069" w:rsidRDefault="00E82BB6" w:rsidP="00637069">
            <w:pPr>
              <w:pStyle w:val="Akapitzlist"/>
              <w:numPr>
                <w:ilvl w:val="0"/>
                <w:numId w:val="80"/>
              </w:numPr>
              <w:spacing w:after="0" w:line="240" w:lineRule="auto"/>
              <w:rPr>
                <w:rFonts w:cstheme="minorHAnsi"/>
              </w:rPr>
            </w:pPr>
            <w:r w:rsidRPr="00637069">
              <w:rPr>
                <w:rFonts w:cstheme="minorHAnsi"/>
              </w:rPr>
              <w:t>obowiązek zdefiniowania kodu błędów dla wszelkich niepożądanych akcji na stronie.</w:t>
            </w:r>
          </w:p>
        </w:tc>
      </w:tr>
      <w:tr w:rsidR="00E82BB6" w:rsidRPr="00637069" w:rsidTr="00E82BB6">
        <w:trPr>
          <w:trHeight w:val="226"/>
        </w:trPr>
        <w:tc>
          <w:tcPr>
            <w:tcW w:w="5000" w:type="pct"/>
            <w:gridSpan w:val="2"/>
            <w:shd w:val="clear" w:color="auto" w:fill="auto"/>
            <w:noWrap/>
          </w:tcPr>
          <w:p w:rsidR="00E82BB6" w:rsidRPr="00637069" w:rsidRDefault="00E82BB6" w:rsidP="00637069">
            <w:pPr>
              <w:pStyle w:val="Nagwek2"/>
              <w:numPr>
                <w:ilvl w:val="1"/>
                <w:numId w:val="78"/>
              </w:numPr>
              <w:spacing w:line="240" w:lineRule="auto"/>
              <w:rPr>
                <w:rFonts w:asciiTheme="minorHAnsi" w:hAnsiTheme="minorHAnsi" w:cstheme="minorHAnsi"/>
              </w:rPr>
            </w:pPr>
            <w:bookmarkStart w:id="44" w:name="_Toc74752144"/>
            <w:r w:rsidRPr="00637069">
              <w:rPr>
                <w:rFonts w:asciiTheme="minorHAnsi" w:hAnsiTheme="minorHAnsi" w:cstheme="minorHAnsi"/>
              </w:rPr>
              <w:t>Kodowanie strony</w:t>
            </w:r>
            <w:bookmarkEnd w:id="44"/>
            <w:r w:rsidRPr="00637069">
              <w:rPr>
                <w:rFonts w:asciiTheme="minorHAnsi" w:hAnsiTheme="minorHAnsi" w:cstheme="minorHAnsi"/>
              </w:rPr>
              <w:t xml:space="preserve"> </w:t>
            </w:r>
          </w:p>
          <w:p w:rsidR="00E82BB6" w:rsidRPr="00637069" w:rsidRDefault="00E82BB6" w:rsidP="00637069">
            <w:pPr>
              <w:spacing w:line="240" w:lineRule="auto"/>
              <w:rPr>
                <w:rFonts w:cstheme="minorHAnsi"/>
              </w:rPr>
            </w:pPr>
          </w:p>
        </w:tc>
      </w:tr>
      <w:tr w:rsidR="00E82BB6" w:rsidRPr="00637069" w:rsidTr="00E82BB6">
        <w:trPr>
          <w:trHeight w:val="276"/>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sz w:val="20"/>
                <w:szCs w:val="20"/>
              </w:rPr>
            </w:pPr>
            <w:r w:rsidRPr="00637069">
              <w:rPr>
                <w:rFonts w:cstheme="minorHAnsi"/>
              </w:rPr>
              <w:t>Portal Biura Karier musi zapewnić kodowanie znaków w postaci Unicode UTF-8.</w:t>
            </w:r>
          </w:p>
        </w:tc>
      </w:tr>
      <w:tr w:rsidR="00E82BB6" w:rsidRPr="00637069" w:rsidTr="00E82BB6">
        <w:trPr>
          <w:trHeight w:val="276"/>
        </w:trPr>
        <w:tc>
          <w:tcPr>
            <w:tcW w:w="5000" w:type="pct"/>
            <w:gridSpan w:val="2"/>
            <w:shd w:val="clear" w:color="auto" w:fill="auto"/>
            <w:noWrap/>
          </w:tcPr>
          <w:p w:rsidR="00E82BB6" w:rsidRPr="00637069" w:rsidRDefault="00E82BB6" w:rsidP="00637069">
            <w:pPr>
              <w:pStyle w:val="Nagwek2"/>
              <w:numPr>
                <w:ilvl w:val="1"/>
                <w:numId w:val="78"/>
              </w:numPr>
              <w:spacing w:line="240" w:lineRule="auto"/>
              <w:rPr>
                <w:rFonts w:asciiTheme="minorHAnsi" w:hAnsiTheme="minorHAnsi" w:cstheme="minorHAnsi"/>
              </w:rPr>
            </w:pPr>
            <w:bookmarkStart w:id="45" w:name="_Toc74752145"/>
            <w:r w:rsidRPr="00637069">
              <w:rPr>
                <w:rFonts w:asciiTheme="minorHAnsi" w:hAnsiTheme="minorHAnsi" w:cstheme="minorHAnsi"/>
              </w:rPr>
              <w:t>Przeglądarki internetowe</w:t>
            </w:r>
            <w:bookmarkEnd w:id="45"/>
            <w:r w:rsidRPr="00637069">
              <w:rPr>
                <w:rFonts w:asciiTheme="minorHAnsi" w:hAnsiTheme="minorHAnsi" w:cstheme="minorHAnsi"/>
              </w:rPr>
              <w:t xml:space="preserve"> </w:t>
            </w:r>
          </w:p>
          <w:p w:rsidR="00E82BB6" w:rsidRPr="00637069" w:rsidRDefault="00E82BB6" w:rsidP="00637069">
            <w:pPr>
              <w:spacing w:line="240" w:lineRule="auto"/>
              <w:rPr>
                <w:rFonts w:cstheme="minorHAnsi"/>
              </w:rPr>
            </w:pPr>
          </w:p>
        </w:tc>
      </w:tr>
      <w:tr w:rsidR="00E82BB6" w:rsidRPr="00637069" w:rsidTr="00E82BB6">
        <w:trPr>
          <w:trHeight w:val="276"/>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Witryny Portalu muszą wyświetlać się prawidłowo na co najmniej następujących przeglądarkach internetowych:</w:t>
            </w:r>
            <w:r w:rsidR="0084298F" w:rsidRPr="00637069">
              <w:rPr>
                <w:rFonts w:cstheme="minorHAnsi"/>
              </w:rPr>
              <w:t xml:space="preserve"> </w:t>
            </w:r>
            <w:r w:rsidRPr="00637069">
              <w:rPr>
                <w:rFonts w:cstheme="minorHAnsi"/>
              </w:rPr>
              <w:t>Microsoft Edge, Chrome, Firefox, Safari, Opera dla oficjalnych najnowszych wersji produktów (tzw. wersjach stabilnych) wydanych przez producentów w momencie produkcyjnego uruchomienia systemu oraz dla trzech wersji wcześniejszych produktu.</w:t>
            </w:r>
          </w:p>
        </w:tc>
      </w:tr>
      <w:tr w:rsidR="00E82BB6" w:rsidRPr="00637069" w:rsidTr="00E82BB6">
        <w:trPr>
          <w:trHeight w:val="276"/>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Witryny muszą wyświetlać się prawidłowo również dla przeglądarek tabletów i telefonów komórkowych instalowanych na najpopularniejszych urządzeniach mobilnych (Apple iPad i iPhone, tablety i telefony z systemem Android oraz Windows), zgodnie z zasadami elastycznego projektowania (ang. Responsive Web Design).</w:t>
            </w:r>
          </w:p>
        </w:tc>
      </w:tr>
      <w:tr w:rsidR="00E82BB6" w:rsidRPr="00637069" w:rsidTr="00E82BB6">
        <w:trPr>
          <w:trHeight w:val="276"/>
        </w:trPr>
        <w:tc>
          <w:tcPr>
            <w:tcW w:w="5000" w:type="pct"/>
            <w:gridSpan w:val="2"/>
            <w:shd w:val="clear" w:color="auto" w:fill="auto"/>
            <w:noWrap/>
          </w:tcPr>
          <w:p w:rsidR="00E82BB6" w:rsidRPr="00637069" w:rsidRDefault="00E82BB6" w:rsidP="00637069">
            <w:pPr>
              <w:pStyle w:val="Nagwek2"/>
              <w:numPr>
                <w:ilvl w:val="1"/>
                <w:numId w:val="78"/>
              </w:numPr>
              <w:spacing w:line="240" w:lineRule="auto"/>
              <w:rPr>
                <w:rFonts w:asciiTheme="minorHAnsi" w:hAnsiTheme="minorHAnsi" w:cstheme="minorHAnsi"/>
              </w:rPr>
            </w:pPr>
            <w:bookmarkStart w:id="46" w:name="_Toc74752146"/>
            <w:r w:rsidRPr="00637069">
              <w:rPr>
                <w:rFonts w:asciiTheme="minorHAnsi" w:hAnsiTheme="minorHAnsi" w:cstheme="minorHAnsi"/>
              </w:rPr>
              <w:t>Responsywność</w:t>
            </w:r>
            <w:bookmarkEnd w:id="46"/>
            <w:r w:rsidRPr="00637069">
              <w:rPr>
                <w:rFonts w:asciiTheme="minorHAnsi" w:hAnsiTheme="minorHAnsi" w:cstheme="minorHAnsi"/>
              </w:rPr>
              <w:t xml:space="preserve"> </w:t>
            </w:r>
          </w:p>
          <w:p w:rsidR="00E82BB6" w:rsidRPr="00637069" w:rsidRDefault="00E82BB6" w:rsidP="00637069">
            <w:pPr>
              <w:spacing w:line="240" w:lineRule="auto"/>
              <w:rPr>
                <w:rFonts w:cstheme="minorHAnsi"/>
              </w:rPr>
            </w:pPr>
          </w:p>
        </w:tc>
      </w:tr>
      <w:tr w:rsidR="00E82BB6" w:rsidRPr="00637069" w:rsidTr="00E82BB6">
        <w:trPr>
          <w:trHeight w:val="276"/>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 xml:space="preserve">Portal Biura Karier musi być zaprojektowana i wykonana przy wykorzystaniu zasad RWD (ang. Responsive Web Design). Ponieważ witryny będą funkcjonowały w obrębie jednej domeny, ich wygląd musi się zmieniać w zależności od szerokości okna przeglądarki (rozdzielczości urządzenia) na jakim są przeglądane. </w:t>
            </w:r>
          </w:p>
        </w:tc>
      </w:tr>
      <w:tr w:rsidR="00E82BB6" w:rsidRPr="00637069" w:rsidTr="00E82BB6">
        <w:trPr>
          <w:trHeight w:val="276"/>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Skalująca się grafika musi być zorientowana na dotyk dla urządzeń typu smartfon lub tablet.</w:t>
            </w:r>
          </w:p>
        </w:tc>
      </w:tr>
      <w:tr w:rsidR="00E82BB6" w:rsidRPr="00637069" w:rsidTr="00E82BB6">
        <w:trPr>
          <w:trHeight w:val="276"/>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Wraz ze zmianą wielkości okna przeglądarki grafika strony musi się skalować. Witryny portali muszą być prawidłowo wyświetlane niezależnie od ustawionych rozdzielczości i wielkości okna w przeglądarce, wszystkie treści mają być czytelne, bez nakładania się tekstu lub jego obcinania. Wygląd strony musi być dostosowany do rozdzielczości ekranu, na którym strona jest przeglądana.</w:t>
            </w:r>
          </w:p>
        </w:tc>
      </w:tr>
      <w:tr w:rsidR="00E82BB6" w:rsidRPr="00637069" w:rsidTr="00E82BB6">
        <w:trPr>
          <w:trHeight w:val="276"/>
        </w:trPr>
        <w:tc>
          <w:tcPr>
            <w:tcW w:w="780" w:type="pct"/>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shd w:val="clear" w:color="auto" w:fill="auto"/>
          </w:tcPr>
          <w:p w:rsidR="00E82BB6" w:rsidRPr="00637069" w:rsidRDefault="00E82BB6" w:rsidP="00637069">
            <w:pPr>
              <w:spacing w:line="240" w:lineRule="auto"/>
              <w:rPr>
                <w:rFonts w:cstheme="minorHAnsi"/>
              </w:rPr>
            </w:pPr>
            <w:r w:rsidRPr="00637069">
              <w:rPr>
                <w:rFonts w:cstheme="minorHAnsi"/>
              </w:rPr>
              <w:t xml:space="preserve">Portal Biura Karier musi reagować na tzw. breakpoints, czyli punkty "graniczne", dla których występują zamiany na stronie. Zmienić może się zarówno układ witryny, elementy graficzne (mogą zniknąć bądź dopasować się szerokością i wysokością), ilość </w:t>
            </w:r>
            <w:r w:rsidRPr="00637069">
              <w:rPr>
                <w:rFonts w:cstheme="minorHAnsi"/>
              </w:rPr>
              <w:lastRenderedPageBreak/>
              <w:t>elementów na stronie czy system nawigacyjny, itd.</w:t>
            </w:r>
          </w:p>
        </w:tc>
      </w:tr>
      <w:tr w:rsidR="00E82BB6"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Grafika responsywna portali musi zostać dostosowana dla poniższych minimalnych granicznych rozdzielczości: </w:t>
            </w:r>
          </w:p>
          <w:p w:rsidR="00E82BB6" w:rsidRPr="00637069" w:rsidRDefault="00E82BB6" w:rsidP="00637069">
            <w:pPr>
              <w:pStyle w:val="Akapitzlist"/>
              <w:numPr>
                <w:ilvl w:val="0"/>
                <w:numId w:val="9"/>
              </w:numPr>
              <w:spacing w:after="200" w:line="240" w:lineRule="auto"/>
              <w:rPr>
                <w:rFonts w:cstheme="minorHAnsi"/>
              </w:rPr>
            </w:pPr>
            <w:r w:rsidRPr="00637069">
              <w:rPr>
                <w:rFonts w:cstheme="minorHAnsi"/>
              </w:rPr>
              <w:t>1024px (desktop)</w:t>
            </w:r>
          </w:p>
          <w:p w:rsidR="00E82BB6" w:rsidRPr="00637069" w:rsidRDefault="00E82BB6" w:rsidP="00637069">
            <w:pPr>
              <w:pStyle w:val="Akapitzlist"/>
              <w:numPr>
                <w:ilvl w:val="0"/>
                <w:numId w:val="9"/>
              </w:numPr>
              <w:spacing w:after="200" w:line="240" w:lineRule="auto"/>
              <w:rPr>
                <w:rFonts w:cstheme="minorHAnsi"/>
              </w:rPr>
            </w:pPr>
            <w:r w:rsidRPr="00637069">
              <w:rPr>
                <w:rFonts w:cstheme="minorHAnsi"/>
              </w:rPr>
              <w:t>768px (tablet),</w:t>
            </w:r>
          </w:p>
          <w:p w:rsidR="00E82BB6" w:rsidRPr="00637069" w:rsidRDefault="00E82BB6" w:rsidP="00637069">
            <w:pPr>
              <w:pStyle w:val="Akapitzlist"/>
              <w:numPr>
                <w:ilvl w:val="0"/>
                <w:numId w:val="9"/>
              </w:numPr>
              <w:spacing w:after="200" w:line="240" w:lineRule="auto"/>
              <w:rPr>
                <w:rFonts w:cstheme="minorHAnsi"/>
              </w:rPr>
            </w:pPr>
            <w:r w:rsidRPr="00637069">
              <w:rPr>
                <w:rFonts w:cstheme="minorHAnsi"/>
              </w:rPr>
              <w:t>640px (mobile),</w:t>
            </w:r>
          </w:p>
          <w:p w:rsidR="00E82BB6" w:rsidRPr="00637069" w:rsidRDefault="00E82BB6" w:rsidP="00637069">
            <w:pPr>
              <w:pStyle w:val="Akapitzlist"/>
              <w:numPr>
                <w:ilvl w:val="0"/>
                <w:numId w:val="9"/>
              </w:numPr>
              <w:spacing w:after="200" w:line="240" w:lineRule="auto"/>
              <w:rPr>
                <w:rFonts w:cstheme="minorHAnsi"/>
              </w:rPr>
            </w:pPr>
            <w:r w:rsidRPr="00637069">
              <w:rPr>
                <w:rFonts w:cstheme="minorHAnsi"/>
              </w:rPr>
              <w:t>480px (mobile),</w:t>
            </w:r>
          </w:p>
          <w:p w:rsidR="00E82BB6" w:rsidRPr="00637069" w:rsidRDefault="00E82BB6" w:rsidP="00637069">
            <w:pPr>
              <w:pStyle w:val="Akapitzlist"/>
              <w:numPr>
                <w:ilvl w:val="0"/>
                <w:numId w:val="9"/>
              </w:numPr>
              <w:spacing w:after="200" w:line="240" w:lineRule="auto"/>
              <w:rPr>
                <w:rFonts w:cstheme="minorHAnsi"/>
              </w:rPr>
            </w:pPr>
            <w:r w:rsidRPr="00637069">
              <w:rPr>
                <w:rFonts w:cstheme="minorHAnsi"/>
              </w:rPr>
              <w:t>320px (mobile).</w:t>
            </w:r>
          </w:p>
        </w:tc>
      </w:tr>
      <w:tr w:rsidR="00E82BB6"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Nagwek2"/>
              <w:numPr>
                <w:ilvl w:val="1"/>
                <w:numId w:val="78"/>
              </w:numPr>
              <w:spacing w:line="240" w:lineRule="auto"/>
              <w:rPr>
                <w:rFonts w:asciiTheme="minorHAnsi" w:hAnsiTheme="minorHAnsi" w:cstheme="minorHAnsi"/>
              </w:rPr>
            </w:pPr>
            <w:bookmarkStart w:id="47" w:name="_Toc74752147"/>
            <w:r w:rsidRPr="00637069">
              <w:rPr>
                <w:rFonts w:asciiTheme="minorHAnsi" w:hAnsiTheme="minorHAnsi" w:cstheme="minorHAnsi"/>
              </w:rPr>
              <w:t>Grafika portalu</w:t>
            </w:r>
            <w:bookmarkEnd w:id="47"/>
            <w:r w:rsidRPr="00637069">
              <w:rPr>
                <w:rFonts w:asciiTheme="minorHAnsi" w:hAnsiTheme="minorHAnsi" w:cstheme="minorHAnsi"/>
              </w:rPr>
              <w:t xml:space="preserve"> </w:t>
            </w:r>
          </w:p>
          <w:p w:rsidR="00E82BB6" w:rsidRPr="00637069" w:rsidRDefault="00E82BB6" w:rsidP="00637069">
            <w:pPr>
              <w:spacing w:line="240" w:lineRule="auto"/>
              <w:rPr>
                <w:rFonts w:cstheme="minorHAnsi"/>
              </w:rPr>
            </w:pPr>
          </w:p>
        </w:tc>
      </w:tr>
      <w:tr w:rsidR="00E82BB6"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Projekt graficzny Portalu musi spełniać wymagania identyfikacji wizualnej Zamawiającego. Zamawiający dostarczy wszelkie niezbędne elementy potrzebne do projektu strony (m. in. księga znaków, kolorystyka, materiały graficzne, log</w:t>
            </w:r>
            <w:r w:rsidR="00C15FE9" w:rsidRPr="00637069">
              <w:rPr>
                <w:rFonts w:cstheme="minorHAnsi"/>
              </w:rPr>
              <w:t>o</w:t>
            </w:r>
            <w:r w:rsidRPr="00637069">
              <w:rPr>
                <w:rFonts w:cstheme="minorHAnsi"/>
              </w:rPr>
              <w:t xml:space="preserve"> itp.).</w:t>
            </w:r>
          </w:p>
        </w:tc>
      </w:tr>
      <w:tr w:rsidR="00E82BB6"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Wykonawca musi skonsultować wygląd wszystkich projektowanych portali z Zamawiającym.</w:t>
            </w:r>
          </w:p>
        </w:tc>
      </w:tr>
      <w:tr w:rsidR="00E82BB6"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Zamawiający wymaga aby dla Portalu zostały stworzone projekty graficzne systemu, przynajmniej z podziałem na:</w:t>
            </w:r>
          </w:p>
          <w:p w:rsidR="00E82BB6" w:rsidRPr="00637069" w:rsidRDefault="00E82BB6" w:rsidP="00637069">
            <w:pPr>
              <w:pStyle w:val="Akapitzlist"/>
              <w:numPr>
                <w:ilvl w:val="0"/>
                <w:numId w:val="76"/>
              </w:numPr>
              <w:spacing w:after="200" w:line="240" w:lineRule="auto"/>
              <w:rPr>
                <w:rFonts w:cstheme="minorHAnsi"/>
              </w:rPr>
            </w:pPr>
            <w:r w:rsidRPr="00637069">
              <w:rPr>
                <w:rFonts w:cstheme="minorHAnsi"/>
              </w:rPr>
              <w:t xml:space="preserve">stronę główną, </w:t>
            </w:r>
          </w:p>
          <w:p w:rsidR="00E82BB6" w:rsidRPr="00637069" w:rsidRDefault="00E82BB6" w:rsidP="00637069">
            <w:pPr>
              <w:pStyle w:val="Akapitzlist"/>
              <w:numPr>
                <w:ilvl w:val="0"/>
                <w:numId w:val="76"/>
              </w:numPr>
              <w:spacing w:after="200" w:line="240" w:lineRule="auto"/>
              <w:rPr>
                <w:rFonts w:cstheme="minorHAnsi"/>
              </w:rPr>
            </w:pPr>
            <w:r w:rsidRPr="00637069">
              <w:rPr>
                <w:rFonts w:cstheme="minorHAnsi"/>
              </w:rPr>
              <w:t>ogólny układ podstron,</w:t>
            </w:r>
          </w:p>
          <w:p w:rsidR="00E82BB6" w:rsidRPr="00637069" w:rsidRDefault="00E82BB6" w:rsidP="00637069">
            <w:pPr>
              <w:pStyle w:val="Akapitzlist"/>
              <w:numPr>
                <w:ilvl w:val="0"/>
                <w:numId w:val="76"/>
              </w:numPr>
              <w:spacing w:after="200" w:line="240" w:lineRule="auto"/>
              <w:rPr>
                <w:rFonts w:cstheme="minorHAnsi"/>
              </w:rPr>
            </w:pPr>
            <w:r w:rsidRPr="00637069">
              <w:rPr>
                <w:rFonts w:cstheme="minorHAnsi"/>
              </w:rPr>
              <w:t xml:space="preserve">treści opisowe (w tym galerie zdjęć, załączniki), </w:t>
            </w:r>
          </w:p>
        </w:tc>
      </w:tr>
      <w:tr w:rsidR="00E82BB6"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Grafiki należy przygotować z uwzględnieniem wersji kontrastowych stron.</w:t>
            </w:r>
          </w:p>
        </w:tc>
      </w:tr>
      <w:tr w:rsidR="00E82BB6" w:rsidRPr="00637069" w:rsidTr="00E82BB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Nagwek2"/>
              <w:numPr>
                <w:ilvl w:val="1"/>
                <w:numId w:val="78"/>
              </w:numPr>
              <w:spacing w:line="240" w:lineRule="auto"/>
              <w:rPr>
                <w:rFonts w:asciiTheme="minorHAnsi" w:hAnsiTheme="minorHAnsi" w:cstheme="minorHAnsi"/>
                <w:bCs/>
              </w:rPr>
            </w:pPr>
            <w:r w:rsidRPr="00637069">
              <w:rPr>
                <w:rFonts w:asciiTheme="minorHAnsi" w:hAnsiTheme="minorHAnsi" w:cstheme="minorHAnsi"/>
                <w:bCs/>
              </w:rPr>
              <w:t xml:space="preserve">Integracja  danych </w:t>
            </w:r>
          </w:p>
          <w:p w:rsidR="00E82BB6" w:rsidRPr="00637069" w:rsidRDefault="00E82BB6" w:rsidP="00637069">
            <w:pPr>
              <w:spacing w:line="240" w:lineRule="auto"/>
              <w:rPr>
                <w:rFonts w:cstheme="minorHAnsi"/>
              </w:rPr>
            </w:pPr>
          </w:p>
        </w:tc>
      </w:tr>
      <w:tr w:rsidR="00E82BB6"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jc w:val="both"/>
              <w:rPr>
                <w:rFonts w:cstheme="minorHAnsi"/>
              </w:rPr>
            </w:pPr>
            <w:r w:rsidRPr="00637069">
              <w:rPr>
                <w:rFonts w:cstheme="minorHAnsi"/>
              </w:rPr>
              <w:t>Zamawiający wymaga opracowania mechanizmów integracji dla Portalu uczelnianego</w:t>
            </w:r>
            <w:r w:rsidRPr="00637069">
              <w:rPr>
                <w:rFonts w:eastAsia="Arial Unicode MS" w:cstheme="minorHAnsi"/>
              </w:rPr>
              <w:t xml:space="preserve"> </w:t>
            </w:r>
            <w:r w:rsidRPr="00637069">
              <w:rPr>
                <w:rFonts w:cstheme="minorHAnsi"/>
              </w:rPr>
              <w:t xml:space="preserve">z następującymi systemami o podanym zakresie: </w:t>
            </w:r>
          </w:p>
          <w:p w:rsidR="00E82BB6" w:rsidRPr="00637069" w:rsidRDefault="00E82BB6" w:rsidP="00637069">
            <w:pPr>
              <w:pStyle w:val="Akapitzlist"/>
              <w:numPr>
                <w:ilvl w:val="0"/>
                <w:numId w:val="6"/>
              </w:numPr>
              <w:spacing w:after="0" w:line="240" w:lineRule="auto"/>
              <w:jc w:val="both"/>
              <w:rPr>
                <w:rFonts w:cstheme="minorHAnsi"/>
              </w:rPr>
            </w:pPr>
            <w:r w:rsidRPr="00637069">
              <w:rPr>
                <w:rFonts w:cstheme="minorHAnsi"/>
              </w:rPr>
              <w:t>usługą katalogową (dane użytkowników, grupy/role uprawnień)</w:t>
            </w:r>
            <w:r w:rsidR="008033DE" w:rsidRPr="00637069">
              <w:rPr>
                <w:rFonts w:cstheme="minorHAnsi"/>
              </w:rPr>
              <w:t xml:space="preserve"> z systemem aktualnie funkcjonującym w Uczelni.</w:t>
            </w:r>
          </w:p>
        </w:tc>
      </w:tr>
      <w:tr w:rsidR="00E82BB6"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jc w:val="both"/>
              <w:rPr>
                <w:rFonts w:cstheme="minorHAnsi"/>
              </w:rPr>
            </w:pPr>
            <w:r w:rsidRPr="00637069">
              <w:rPr>
                <w:rFonts w:cstheme="minorHAnsi"/>
              </w:rPr>
              <w:t xml:space="preserve">Zamawiający udostępni Wykonawcy dokumentację API wdrożonych systemów. </w:t>
            </w:r>
          </w:p>
        </w:tc>
      </w:tr>
      <w:tr w:rsidR="00E82BB6" w:rsidRPr="00637069" w:rsidTr="00E82BB6">
        <w:trPr>
          <w:trHeight w:val="276"/>
        </w:trPr>
        <w:tc>
          <w:tcPr>
            <w:tcW w:w="780"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220"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jc w:val="both"/>
              <w:rPr>
                <w:rFonts w:cstheme="minorHAnsi"/>
              </w:rPr>
            </w:pPr>
            <w:r w:rsidRPr="00637069">
              <w:rPr>
                <w:rFonts w:cstheme="minorHAnsi"/>
              </w:rPr>
              <w:t>Zamawiający wymaga opracowania dokumentacji integracji wdrożonych systemów.</w:t>
            </w:r>
          </w:p>
        </w:tc>
      </w:tr>
    </w:tbl>
    <w:p w:rsidR="00E82BB6" w:rsidRPr="00637069" w:rsidRDefault="00E82BB6" w:rsidP="00637069">
      <w:pPr>
        <w:pStyle w:val="Nagwek2"/>
        <w:spacing w:line="240" w:lineRule="auto"/>
        <w:ind w:left="360"/>
        <w:rPr>
          <w:rFonts w:asciiTheme="minorHAnsi" w:hAnsiTheme="minorHAnsi" w:cstheme="minorHAnsi"/>
          <w:b/>
        </w:rPr>
      </w:pPr>
      <w:bookmarkStart w:id="48" w:name="_Toc529866844"/>
      <w:bookmarkStart w:id="49" w:name="_Toc74752149"/>
      <w:bookmarkEnd w:id="41"/>
    </w:p>
    <w:p w:rsidR="00E82BB6" w:rsidRPr="00637069" w:rsidRDefault="00E82BB6" w:rsidP="00637069">
      <w:pPr>
        <w:pStyle w:val="Nagwek2"/>
        <w:numPr>
          <w:ilvl w:val="0"/>
          <w:numId w:val="84"/>
        </w:numPr>
        <w:spacing w:line="240" w:lineRule="auto"/>
        <w:rPr>
          <w:rFonts w:asciiTheme="minorHAnsi" w:hAnsiTheme="minorHAnsi" w:cstheme="minorHAnsi"/>
          <w:b/>
        </w:rPr>
      </w:pPr>
      <w:r w:rsidRPr="00637069">
        <w:rPr>
          <w:rFonts w:asciiTheme="minorHAnsi" w:hAnsiTheme="minorHAnsi" w:cstheme="minorHAnsi"/>
          <w:b/>
        </w:rPr>
        <w:t xml:space="preserve">Portal Akademickiego Biura Karier </w:t>
      </w:r>
      <w:bookmarkEnd w:id="48"/>
      <w:r w:rsidRPr="00637069">
        <w:rPr>
          <w:rFonts w:asciiTheme="minorHAnsi" w:hAnsiTheme="minorHAnsi" w:cstheme="minorHAnsi"/>
          <w:b/>
        </w:rPr>
        <w:t>– wymagania funkcjonalne</w:t>
      </w:r>
      <w:bookmarkEnd w:id="49"/>
    </w:p>
    <w:p w:rsidR="00E82BB6" w:rsidRPr="00637069" w:rsidRDefault="00E82BB6" w:rsidP="00637069">
      <w:pPr>
        <w:spacing w:line="240" w:lineRule="auto"/>
        <w:rPr>
          <w:rFonts w:cstheme="minorHAnsi"/>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6"/>
        <w:gridCol w:w="7818"/>
      </w:tblGrid>
      <w:tr w:rsidR="00E82BB6" w:rsidRPr="00637069" w:rsidTr="00801E3C">
        <w:trPr>
          <w:trHeight w:val="276"/>
          <w:hidden/>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755DEC" w:rsidRPr="00637069" w:rsidRDefault="00755DEC" w:rsidP="00637069">
            <w:pPr>
              <w:pStyle w:val="Akapitzlist"/>
              <w:keepNext/>
              <w:keepLines/>
              <w:numPr>
                <w:ilvl w:val="0"/>
                <w:numId w:val="79"/>
              </w:numPr>
              <w:spacing w:before="40" w:after="0" w:line="240" w:lineRule="auto"/>
              <w:contextualSpacing w:val="0"/>
              <w:outlineLvl w:val="1"/>
              <w:rPr>
                <w:rFonts w:eastAsiaTheme="majorEastAsia" w:cstheme="minorHAnsi"/>
                <w:vanish/>
                <w:color w:val="2F5496" w:themeColor="accent1" w:themeShade="BF"/>
                <w:sz w:val="26"/>
                <w:szCs w:val="26"/>
              </w:rPr>
            </w:pPr>
            <w:bookmarkStart w:id="50" w:name="_Toc74752150"/>
          </w:p>
          <w:p w:rsidR="00755DEC" w:rsidRPr="00637069" w:rsidRDefault="00755DEC" w:rsidP="00637069">
            <w:pPr>
              <w:pStyle w:val="Akapitzlist"/>
              <w:keepNext/>
              <w:keepLines/>
              <w:numPr>
                <w:ilvl w:val="0"/>
                <w:numId w:val="79"/>
              </w:numPr>
              <w:spacing w:before="40" w:after="0" w:line="240" w:lineRule="auto"/>
              <w:contextualSpacing w:val="0"/>
              <w:outlineLvl w:val="1"/>
              <w:rPr>
                <w:rFonts w:eastAsiaTheme="majorEastAsia" w:cstheme="minorHAnsi"/>
                <w:vanish/>
                <w:color w:val="2F5496" w:themeColor="accent1" w:themeShade="BF"/>
                <w:sz w:val="26"/>
                <w:szCs w:val="26"/>
              </w:rPr>
            </w:pPr>
          </w:p>
          <w:p w:rsidR="00E82BB6" w:rsidRPr="00637069" w:rsidRDefault="00E82BB6" w:rsidP="00637069">
            <w:pPr>
              <w:pStyle w:val="Nagwek2"/>
              <w:numPr>
                <w:ilvl w:val="1"/>
                <w:numId w:val="79"/>
              </w:numPr>
              <w:spacing w:line="240" w:lineRule="auto"/>
              <w:rPr>
                <w:rFonts w:asciiTheme="minorHAnsi" w:hAnsiTheme="minorHAnsi" w:cstheme="minorHAnsi"/>
              </w:rPr>
            </w:pPr>
            <w:r w:rsidRPr="00637069">
              <w:rPr>
                <w:rFonts w:asciiTheme="minorHAnsi" w:hAnsiTheme="minorHAnsi" w:cstheme="minorHAnsi"/>
              </w:rPr>
              <w:t>Moduł Pracodawcy</w:t>
            </w:r>
            <w:bookmarkEnd w:id="50"/>
          </w:p>
          <w:p w:rsidR="00E82BB6" w:rsidRPr="00637069" w:rsidRDefault="00E82BB6" w:rsidP="00637069">
            <w:pPr>
              <w:spacing w:line="240" w:lineRule="auto"/>
              <w:rPr>
                <w:rFonts w:cstheme="minorHAnsi"/>
              </w:rPr>
            </w:pP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jc w:val="both"/>
              <w:rPr>
                <w:rFonts w:cstheme="minorHAnsi"/>
              </w:rPr>
            </w:pPr>
            <w:r w:rsidRPr="00637069">
              <w:rPr>
                <w:rFonts w:cstheme="minorHAnsi"/>
              </w:rPr>
              <w:t>Portal ABK musi umożliwiać rejestrację pracodawców (firm, stowarzyszeń, organizacji NGO)</w:t>
            </w:r>
            <w:r w:rsidR="00196734" w:rsidRPr="00637069">
              <w:rPr>
                <w:rFonts w:cstheme="minorHAnsi"/>
              </w:rPr>
              <w:t>.</w:t>
            </w:r>
            <w:r w:rsidRPr="00637069">
              <w:rPr>
                <w:rFonts w:cstheme="minorHAnsi"/>
              </w:rPr>
              <w:t xml:space="preserve">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Rejestracja pracodawcy na Platformie ABK musi się odbywać w jak najprostszy sposób </w:t>
            </w:r>
            <w:r w:rsidRPr="00637069">
              <w:rPr>
                <w:rFonts w:cstheme="minorHAnsi"/>
              </w:rPr>
              <w:lastRenderedPageBreak/>
              <w:t>i polegać na podaniu:</w:t>
            </w:r>
          </w:p>
          <w:p w:rsidR="00E82BB6" w:rsidRPr="00637069" w:rsidRDefault="00E82BB6" w:rsidP="00637069">
            <w:pPr>
              <w:pStyle w:val="Akapitzlist"/>
              <w:numPr>
                <w:ilvl w:val="0"/>
                <w:numId w:val="75"/>
              </w:numPr>
              <w:spacing w:after="0" w:line="240" w:lineRule="auto"/>
              <w:ind w:left="411" w:hanging="411"/>
              <w:rPr>
                <w:rFonts w:cstheme="minorHAnsi"/>
              </w:rPr>
            </w:pPr>
            <w:r w:rsidRPr="00637069">
              <w:rPr>
                <w:rFonts w:cstheme="minorHAnsi"/>
              </w:rPr>
              <w:t>nazwy firmy,</w:t>
            </w:r>
          </w:p>
          <w:p w:rsidR="00E82BB6" w:rsidRPr="00637069" w:rsidRDefault="00E82BB6" w:rsidP="00637069">
            <w:pPr>
              <w:pStyle w:val="Akapitzlist"/>
              <w:numPr>
                <w:ilvl w:val="0"/>
                <w:numId w:val="75"/>
              </w:numPr>
              <w:spacing w:after="0" w:line="240" w:lineRule="auto"/>
              <w:ind w:left="411" w:hanging="411"/>
              <w:rPr>
                <w:rFonts w:cstheme="minorHAnsi"/>
              </w:rPr>
            </w:pPr>
            <w:r w:rsidRPr="00637069">
              <w:rPr>
                <w:rFonts w:cstheme="minorHAnsi"/>
              </w:rPr>
              <w:t>adresu e-mail,</w:t>
            </w:r>
          </w:p>
          <w:p w:rsidR="00E82BB6" w:rsidRPr="00637069" w:rsidRDefault="00E82BB6" w:rsidP="00637069">
            <w:pPr>
              <w:pStyle w:val="Akapitzlist"/>
              <w:numPr>
                <w:ilvl w:val="0"/>
                <w:numId w:val="75"/>
              </w:numPr>
              <w:spacing w:after="0" w:line="240" w:lineRule="auto"/>
              <w:ind w:left="411" w:hanging="411"/>
              <w:rPr>
                <w:rFonts w:cstheme="minorHAnsi"/>
              </w:rPr>
            </w:pPr>
            <w:r w:rsidRPr="00637069">
              <w:rPr>
                <w:rFonts w:cstheme="minorHAnsi"/>
              </w:rPr>
              <w:t>hasła,</w:t>
            </w:r>
          </w:p>
          <w:p w:rsidR="00E82BB6" w:rsidRPr="00637069" w:rsidRDefault="00E82BB6" w:rsidP="00637069">
            <w:pPr>
              <w:pStyle w:val="Akapitzlist"/>
              <w:numPr>
                <w:ilvl w:val="0"/>
                <w:numId w:val="75"/>
              </w:numPr>
              <w:spacing w:after="0" w:line="240" w:lineRule="auto"/>
              <w:ind w:left="411" w:hanging="411"/>
              <w:rPr>
                <w:rFonts w:cstheme="minorHAnsi"/>
              </w:rPr>
            </w:pPr>
            <w:r w:rsidRPr="00637069">
              <w:rPr>
                <w:rFonts w:cstheme="minorHAnsi"/>
              </w:rPr>
              <w:t>NIP’u</w:t>
            </w:r>
          </w:p>
          <w:p w:rsidR="00E82BB6" w:rsidRPr="00637069" w:rsidRDefault="00E82BB6" w:rsidP="00637069">
            <w:pPr>
              <w:pStyle w:val="Akapitzlist"/>
              <w:numPr>
                <w:ilvl w:val="0"/>
                <w:numId w:val="75"/>
              </w:numPr>
              <w:spacing w:after="0" w:line="240" w:lineRule="auto"/>
              <w:ind w:left="411" w:hanging="411"/>
              <w:rPr>
                <w:rFonts w:cstheme="minorHAnsi"/>
              </w:rPr>
            </w:pPr>
            <w:r w:rsidRPr="00637069">
              <w:rPr>
                <w:rFonts w:cstheme="minorHAnsi"/>
              </w:rPr>
              <w:t>zaznaczeniu odpowiednich zgód,</w:t>
            </w:r>
          </w:p>
          <w:p w:rsidR="00E82BB6" w:rsidRPr="00637069" w:rsidRDefault="00E82BB6" w:rsidP="00637069">
            <w:pPr>
              <w:pStyle w:val="Akapitzlist"/>
              <w:numPr>
                <w:ilvl w:val="0"/>
                <w:numId w:val="75"/>
              </w:numPr>
              <w:spacing w:after="0" w:line="240" w:lineRule="auto"/>
              <w:ind w:left="411" w:hanging="411"/>
              <w:rPr>
                <w:rFonts w:cstheme="minorHAnsi"/>
              </w:rPr>
            </w:pPr>
            <w:r w:rsidRPr="00637069">
              <w:rPr>
                <w:rFonts w:cstheme="minorHAnsi"/>
              </w:rPr>
              <w:t xml:space="preserve">zaznaczeniu pola captcha. </w:t>
            </w:r>
          </w:p>
          <w:p w:rsidR="00E82BB6" w:rsidRPr="00637069" w:rsidRDefault="00E82BB6" w:rsidP="00637069">
            <w:pPr>
              <w:pStyle w:val="Akapitzlist"/>
              <w:spacing w:line="240" w:lineRule="auto"/>
              <w:ind w:left="411"/>
              <w:rPr>
                <w:rFonts w:cstheme="minorHAnsi"/>
              </w:rPr>
            </w:pP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jc w:val="both"/>
              <w:rPr>
                <w:rFonts w:cstheme="minorHAnsi"/>
              </w:rPr>
            </w:pPr>
            <w:r w:rsidRPr="00637069">
              <w:rPr>
                <w:rFonts w:cstheme="minorHAnsi"/>
              </w:rPr>
              <w:t>Użytkownik panelu administracyjnego musi mieć możliwość zarejestrowanej firmie nadać uprawnienia do dodawania większej ilości kont użytkowników w ramach swojej firmy. Użytkownik panelu administracyjnego musi mieć możliwość nadania pracodawcy uprawnienia (administrator front) co pozwoli mu na zakładanie kont innym pracownikom jego firmy. Nowo dodani pracownicy będą mieli te same uprawnienia co administrator frontu z tym że nie będą mogli dodawać nowych kont. Konto pracodawcy musi być weryfikowane i aktywowane przez użytkownika panelu.</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after="200" w:line="240" w:lineRule="auto"/>
              <w:jc w:val="both"/>
              <w:rPr>
                <w:rFonts w:cstheme="minorHAnsi"/>
              </w:rPr>
            </w:pPr>
            <w:r w:rsidRPr="00637069">
              <w:rPr>
                <w:rFonts w:cstheme="minorHAnsi"/>
              </w:rPr>
              <w:t>Pracodawca po zalogowaniu musi mieć możliwość:</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obsługi poczty wewnętrznej</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przeglądania, edytowania i dodawania ofert</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zarządzania swoją wizytówką</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wyszukiwania studentów i absolwentów wg zdefiniowanych kryteriów i podanych wartości</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dopasowywanie studentów i absolwentów do zarejestrowanych ofert pracy</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przeglądania CV studentów/absolwentów</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zapisywania się na szkolenia i konsultacje</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przeglądania i edytowania danych podstawowych takich jak nazwa firmy, branża, opis firmy, kraj, kod pocztowy, województwo, miejscowość, ulica, nr telefonu, strona www,</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przeglądać i edytować dane osoby kontaktowej, m.in.: imię, nazwisko, nr telefonu, adres email,</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dodawać logo firmy które będzie wyświetlane przy jego ofertach,</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 xml:space="preserve">wzięcia udziału w badaniu organizowanym przez ABK </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zmieniać ustawienia zgód</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b/>
              </w:rPr>
            </w:pPr>
            <w:r w:rsidRPr="00637069">
              <w:rPr>
                <w:rFonts w:cstheme="minorHAnsi"/>
              </w:rPr>
              <w:t xml:space="preserve">Pracodawca musi mieć możliwość przedłużenia ważności oferty pracy przeniesionej do archiwum wówczas ponownie zostanie ona wyświetlona na froncie Portalu ABK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b/>
              </w:rPr>
            </w:pPr>
            <w:r w:rsidRPr="00637069">
              <w:rPr>
                <w:rFonts w:cstheme="minorHAnsi"/>
              </w:rPr>
              <w:t>Portal ABK musi pozwalać Pracodawcom na administrowanie treścią na własnych Wizytówkach</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b/>
              </w:rPr>
            </w:pPr>
            <w:r w:rsidRPr="00637069">
              <w:rPr>
                <w:rFonts w:cstheme="minorHAnsi"/>
              </w:rPr>
              <w:t>Pracodawca musi mieć możliwość tworzenia ogłoszeń dot. podjęcia współpracy naukowej z doktorantami i studentami np. w celu opracowania nowej technologii możliwej do wykorzystania w przedsiębiorstwie pracodawcy</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posiadać wyszukiwarkę wizytówek pracodawców.</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Wyszukiwarka pracodawców musi umożliwić wyszukiwanie po słowach kluczowych, branżach, miejscowościach, itp.</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pozwalać przejście z widoku wizytówki do ofert danego pracodawcy.</w:t>
            </w:r>
          </w:p>
        </w:tc>
      </w:tr>
      <w:tr w:rsidR="00E82BB6" w:rsidRPr="00637069" w:rsidTr="00801E3C">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Nagwek2"/>
              <w:numPr>
                <w:ilvl w:val="1"/>
                <w:numId w:val="79"/>
              </w:numPr>
              <w:spacing w:line="240" w:lineRule="auto"/>
              <w:rPr>
                <w:rFonts w:asciiTheme="minorHAnsi" w:hAnsiTheme="minorHAnsi" w:cstheme="minorHAnsi"/>
              </w:rPr>
            </w:pPr>
            <w:bookmarkStart w:id="51" w:name="_Toc74752151"/>
            <w:r w:rsidRPr="00637069">
              <w:rPr>
                <w:rFonts w:asciiTheme="minorHAnsi" w:hAnsiTheme="minorHAnsi" w:cstheme="minorHAnsi"/>
              </w:rPr>
              <w:t>Moduł ofert pracy, staży, wolontariatów, praktyk</w:t>
            </w:r>
            <w:bookmarkEnd w:id="51"/>
          </w:p>
          <w:p w:rsidR="00E82BB6" w:rsidRPr="00637069" w:rsidRDefault="00E82BB6" w:rsidP="00637069">
            <w:pPr>
              <w:spacing w:line="240" w:lineRule="auto"/>
              <w:rPr>
                <w:rFonts w:cstheme="minorHAnsi"/>
                <w:highlight w:val="yellow"/>
              </w:rPr>
            </w:pP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umożliwiać zarządzanie ofertami pracy, staży, praktyk, wolontariatów</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umożliwiać rejestrowanie się użytkowników (absolwentów, pracodawców, organizacji NGO).</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 xml:space="preserve">Portal ABK musi umożliwiać logowanie się studentom i pracownikom poprzez usługę katalogową - danymi z usługi katalogowej.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umożliwić komunikację pomiędzy studentami/absolwentami a pracodawcami i pracownikami uczelni poprzez pocztę wewnętrzną Platformy.</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Platforma ABK musi umożliwiać dodawanie i zarządzanie ofertami pracy, staży, praktyk, wolontariatów.</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umożliwić rejestrację ścieżki kariery studenta/absolwenta.</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umożliwiać studentom/absolwentom tworzenie swojego elektronicznego CV i udostępnianie pracodawcom.</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umożliwiać pracodawcom przeszukiwanie bazy CV.</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jc w:val="both"/>
              <w:rPr>
                <w:rFonts w:cstheme="minorHAnsi"/>
                <w:highlight w:val="yellow"/>
              </w:rPr>
            </w:pPr>
            <w:r w:rsidRPr="00637069">
              <w:rPr>
                <w:rFonts w:cstheme="minorHAnsi"/>
              </w:rPr>
              <w:t>Portal ABK  musi umożliwiać automatyczne dopasowywanie studenta/absolwenta z ofertą na podstawie wymagań oferty oraz zdefiniowanych przez studenta/absolwenta kryteriów i doświadczenia.</w:t>
            </w:r>
            <w:r w:rsidRPr="00637069">
              <w:rPr>
                <w:rFonts w:cstheme="minorHAnsi"/>
                <w:sz w:val="20"/>
                <w:szCs w:val="20"/>
              </w:rPr>
              <w:t xml:space="preserve"> </w:t>
            </w:r>
          </w:p>
        </w:tc>
      </w:tr>
      <w:tr w:rsidR="00E82BB6" w:rsidRPr="00637069" w:rsidTr="00801E3C">
        <w:trPr>
          <w:trHeight w:val="2413"/>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after="200" w:line="240" w:lineRule="auto"/>
              <w:jc w:val="both"/>
              <w:rPr>
                <w:rFonts w:cstheme="minorHAnsi"/>
              </w:rPr>
            </w:pPr>
            <w:r w:rsidRPr="00637069">
              <w:rPr>
                <w:rFonts w:cstheme="minorHAnsi"/>
              </w:rPr>
              <w:t xml:space="preserve">Kryteria wyszukiwania definiowane muszą być w systemie i muszą obejmować takie informacje jak: </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 xml:space="preserve">znajomość języków, </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znajomość programów</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 xml:space="preserve">certyfikaty </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doświadczenie</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 xml:space="preserve">wykształcenie </w:t>
            </w:r>
          </w:p>
          <w:p w:rsidR="00393B62" w:rsidRPr="00637069" w:rsidRDefault="00393B62" w:rsidP="00637069">
            <w:pPr>
              <w:pStyle w:val="Akapitzlist"/>
              <w:spacing w:after="200" w:line="240" w:lineRule="auto"/>
              <w:jc w:val="both"/>
              <w:rPr>
                <w:rFonts w:cstheme="minorHAnsi"/>
              </w:rPr>
            </w:pP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realizować wielokanałową prezentację pracodawców (wyszukiwarka ofert, wizytówki) i ich ofert wśród studentów/absolwentów (m.in. personalizowane treści dostępne po zalogowaniu i zależne od profilu studenta/absolwenta) oraz newsletter.</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Portal ABK  musi umożliwiać zdefiniowanie następujących typów użytkowników:</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 xml:space="preserve">Student/Absolwent – użytkownik poszukujący informacji o stażach, praktykach, wolontariatach, ofertach pracy </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 xml:space="preserve">Pracodawca – użytkownik poszukujący informacji o potencjalnych stażystach,  praktykantach, pracownikach, rejestracja ofert pracy, staży </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Pracownik Biura Karier– użytkownik administrujący i zarządzający informacjami umieszczanymi w portalu,</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lastRenderedPageBreak/>
              <w:t>Administrator Systemu – użytkownik administrujący prawami użytkowników oraz zarządzający całym system.</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zapisywać zmiany danych wprowadzane przez użytkownika  typu Student, Absolwent, Pracodawca oraz użytkowników panelu administracyjnego.</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umożliwić przeglądanie zarejestrowanych ofert użytkownikom bez potrzeby logowania do Platformy.</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umożliwić pobieranie zarejestrowanych ofert w formacie .pdf</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 xml:space="preserve">Portal ABK musi rejestrować datę i adres IP, z którego użytkownik Platformy się rejestrował.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Użytkownicy panelu administracyjnego (Pracownicy Biura Karier), muszą być dodawani przez administratora systemu.</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umożliwiać definiowanie uprawnień użytkowników w oparciu o role (funkcje, jakie użytkownik pełni w systemie).</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 xml:space="preserve">Portal ABK musi umożliwiać integrację z systemem dziedzinowym tj. musi zaczytywać strukturę kształcenia z systemu dziekanatowego. Struktura ta musi być widoczna dla użytkowników w wyszukiwarkach i ‘moim koncie’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umożliwiać podgląd wprowadzanych treści przed opublikowaniem na stronie.</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 xml:space="preserve">Portal ABK musi umożliwiać tworzenie dowolnej liczby kont administratorów /pracowników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Wiadomości wysyłane na skrzynki systemowe (wewnętrzne) w serwisie muszą skutkować wysłaniem wiadomości e-mail na adres prywatny użytkownika serwisu.</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System musi umożliwiać dowolne definiowanie typów ofert (np. praktyka, praca stała, praca sezonowa, staż, kontrakt, wolontariat itd.).</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posiadać mechanizm definiowania zgód dla różnych typów użytkowników serwisu.</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pozwolić studentowi/absolwentowi na określenie, które pola/sekcje z CV będą znajdowały się na wydruku .pdf jego CV.</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uzależniać wyświetlane treści, szczegóły ofert od tego czy użytkownik jest zalogowany czy nie.</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Wszystkie zmiany dokonywane przez użytkowników w panelu administracyjnym muszą być rejestrowane.</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Rejestr zmian musi zawierać przynajmniej:</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Login który dokonał zmiany,</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Datę zmiany,</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Różnice – stan przed - stan po,</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Adres IP z którego dokonano zmiany.</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Portal ABK musi posiadać możliwość edycji danych użytkowników typu:</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student/absolwent (w przypadku zmiany nazwiska musi być zapisywana data),</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pracodawca.</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powinien mieć możliwość edycji, zatwierdzania, usuwania ogłoszeń pracodawców.</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 xml:space="preserve">Portal ABK musi mieć możliwość zarządzania listą branż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W systemie musi znajdować się mechanizm pozwalający na zdefiniowanie dowolnej ilości branż.</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Pracownik ABK  musi mieć możliwość wysyłania wiadomości pocztą wewnętrzną do wszystkich typów użytkowników.</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Pracownik ABK  musi mieć możliwość wyszukiwania/drukowania ogłoszeń i profili studentów/absolwentów/pracodawców</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Pracownik Biura Karier musi mieć możliwość exportu rekordu studenta/ absolwenta/ pracodawcy do formatu PDF.</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Pracownik ABK musi mieć możliwość exportu oferty pracy, praktyk, staży itp.  do formatu PDF na papierze firmowy ABK</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 xml:space="preserve">Dane użytkowników logujących się poświadczeniami AD i LDAP muszą być automatycznie zapisywane w systemie.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Rejestracja absolwenta na Portalu ABK musi się odbywać w jak najprostszy sposób i polegać na podaniu:</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imienia,</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nazwiska,</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adresu e-mail,</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hasła,</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zaznaczeniu odpowiednich zgód,</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zaznaczeniu pola captcha.</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Student/absolwent po zalogowaniu musi mieć możliwość:</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obsługi poczty wewnętrznej,</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przeglądania ofert oraz dodawania ich od ulubionych,</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ustawienia kryteriów otrzymywanych ofert wg własnych wymagań,</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 xml:space="preserve">zapisywania się na szkolenia i kursy, wydarzenia </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zapisywania się na porady u specjalistów (doradztwo zawodowe, coaching)</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edytować swoje CV oraz określać jakie segmenty CV będą widoczne dla pracodawców,</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przeglądać lub edytować dane osobowe i kontaktowe,</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przeglądania wizytówek pracodawców</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przeglądania i edytowania danych o edukacji,</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definiować dodatkowe umiejętności, m.in.: znajomość języków, umiejętności zawodowe, znajomość oprogramowania, umiejętności miękkie, kursy, certyfikaty, szkolenia,</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lastRenderedPageBreak/>
              <w:t>dodawać historię zatrudnienia (typ pracy, stanowisko, data rozpoczęcia i zakończenia, opis obowiązków),</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określić preferencje odnośnie pracy, m.in.: typ pracy, branża, kraj, województwo itd,</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edytować zgody.</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umożliwiać Pracownikowi ABK definiowanie słownika umiejętności,</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umożliwiać Pracownikowi ABK definiowanie słownika typów ofert (staż, umowa o pracę, wolontariat, umowa zlecenie itd),</w:t>
            </w:r>
          </w:p>
        </w:tc>
      </w:tr>
      <w:tr w:rsidR="00E82BB6" w:rsidRPr="00637069" w:rsidTr="00801E3C">
        <w:trPr>
          <w:trHeight w:val="819"/>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umożliwiać definiowanie słownika branż (np. IT, Geodezja, Edukacja, Marketing itp.),</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umożliwiać Pracownikowi ABK definiowanie słownika języków obcych (możliwość dodania języka oraz określenie dostępnych poziomów),</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umożliwić wykorzystanie danych słownikowych w koncie pracodawcy i studenta/absolwenta.</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Formularz dodawania oferty musi się składać co najmniej poniższych pól:</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Oferta: pracy, praktyk, stażu, wolontariatu (lista),</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Miejsce zatrudnienia,</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Stanowisko,</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Wymagane umiejętności,</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Wymagane doświadczenie zawodowe,</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Zakres obowiązków,</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Wydział lub kierunek studiów,</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Znajomość  języków  obcych z możliwością określenia poziomów,</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Dane osoby kontaktowej,</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Opis oferty pracodawcy,</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Data ważności oferty (Od–Do).</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 xml:space="preserve">Użytkownik panelu musi mieć możliwość edycji oferty, dodania oferty w imieniu pracodawcy, akceptacji lub odrzucenia oferty.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Użytkownik panelu musi mieć możliwość określenia danej oferty jako promowanej, np. Oferta Tygodnia.</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po upływie ważności oferty musi automatycznie wysyłać e-mail do pracodawcy o wygaśnięciu danej oferty. Oferta taka zmienia status na archiwalną i jest widoczna jedynie w panelu administracyjnym.</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posiadać wyszukiwarkę ofert pracy, staży, praktyk, wolontariatów</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Wyszukiwarka ofert powinna umożliwiać wyszukiwanie po kryteriach:</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Stanowisko,</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Pracodawca,</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Typ oferty,</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Branża,</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Województwo,</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lastRenderedPageBreak/>
              <w:t>Miasto,</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Wydział,</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Słowa kluczowe</w:t>
            </w:r>
          </w:p>
          <w:p w:rsidR="00E82BB6" w:rsidRPr="00637069" w:rsidRDefault="00E82BB6" w:rsidP="00637069">
            <w:pPr>
              <w:spacing w:line="240" w:lineRule="auto"/>
              <w:rPr>
                <w:rFonts w:cstheme="minorHAnsi"/>
                <w:highlight w:val="yellow"/>
              </w:rPr>
            </w:pPr>
            <w:r w:rsidRPr="00637069">
              <w:rPr>
                <w:rFonts w:cstheme="minorHAnsi"/>
              </w:rPr>
              <w:t>Użytkownicy zalogowani (student/absolwent) muszą mieć dostępną opcje wyszukiwania ofert spełniających kryteria ze swojego konta.</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 xml:space="preserve">Portal ABK musi posiadać wyszukiwarkę CV studentów/absolwentów.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Portal ABK w wyszukiwarce CV musi umożliwiać przeszukiwanie po polach:</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Słowa kluczowe,</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Wydział,</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Kierunek,</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Języki obce,</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Doświadczenie zawodowe.</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Portal ABK musi umożliwiać wysyłanie wiadomości poczty wewnętrznej przez:</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Administratora/Pracownika Biura Karier do określonej grupy odbiorców np.: rocznik, wydział, kierunek, specjalizacja, rodzaj studiów, dany użytkownik/użytkownicy (wyszukiwarka po imieniu i nazwisku, nr albumu),</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Użytkowników portalu do np.: biuro karier, poszczególni pracownicy biura karier (wyszukiwarka po imieniu, nazwisku). Funkcjonalności użytkownika serwisu (Student/Absolwent, Pracodawca).</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umożliwić odpowiadanie na wiadomość, doklejając treść poprzedniej wiadomości pod treścią.</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Wysłanie poczty wewnętrznej musi skutkować wysłaniem wiadomości na adres e-mail z konta użytkownika.</w:t>
            </w:r>
          </w:p>
        </w:tc>
      </w:tr>
      <w:tr w:rsidR="00E82BB6" w:rsidRPr="00637069" w:rsidTr="00801E3C">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Nagwek2"/>
              <w:numPr>
                <w:ilvl w:val="1"/>
                <w:numId w:val="79"/>
              </w:numPr>
              <w:spacing w:line="240" w:lineRule="auto"/>
              <w:rPr>
                <w:rFonts w:asciiTheme="minorHAnsi" w:hAnsiTheme="minorHAnsi" w:cstheme="minorHAnsi"/>
              </w:rPr>
            </w:pPr>
            <w:bookmarkStart w:id="52" w:name="_Toc74752152"/>
            <w:r w:rsidRPr="00637069">
              <w:rPr>
                <w:rFonts w:asciiTheme="minorHAnsi" w:hAnsiTheme="minorHAnsi" w:cstheme="minorHAnsi"/>
              </w:rPr>
              <w:t>Moduł coachingowy</w:t>
            </w:r>
            <w:bookmarkEnd w:id="52"/>
            <w:r w:rsidRPr="00637069">
              <w:rPr>
                <w:rFonts w:asciiTheme="minorHAnsi" w:hAnsiTheme="minorHAnsi" w:cstheme="minorHAnsi"/>
              </w:rPr>
              <w:t xml:space="preserve"> </w:t>
            </w:r>
          </w:p>
          <w:p w:rsidR="00E82BB6" w:rsidRPr="00637069" w:rsidRDefault="00E82BB6" w:rsidP="00637069">
            <w:pPr>
              <w:spacing w:line="240" w:lineRule="auto"/>
              <w:rPr>
                <w:rFonts w:cstheme="minorHAnsi"/>
              </w:rPr>
            </w:pP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Portal ABK musi umożliwiać tworzenie indywidualnych witryn dla trenerów i doradców zawodowych.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Moduł musi umożliwiać zapisywanie się studentom na indywidualne spotkania z trenerem, doradcą zawodowym.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Moduł musi umożliwiać prowadzenie kalendarzy dla dowolnej ilości trenerów i doradców zawodowych.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Portal ABK musi umożliwiać definiowanie dostępności trenerów i doradców zawodowych.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Portal ABK musi przechowywać i wyświetlać kalendarz dostępnych terminów spotkań dla każdego trenera i doradcy.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Moduł ABK musi wyświetlać terminy już zarezerwowane.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Moduł ABK musi umożliwiać zaakceptowanie lub odrzucenie przez trenera/doradcę terminu spotkania.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Osoba chcąca zapisać się na spotkanie będzie mogła wybrać datę i godzinę proponowanego spotkania (w ramach dostępnych terminów) oraz proponowaną długość czasu spotkania (wg ustalonej na etapie wdrożenia siatki godzin).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Terminy spotkań i sale oraz dane o trenerach/doradcach muszą być zapisywane w systemie.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Osoba zapisująca się na spotkanie musi mieć możliwość załączenia pliku  (przynajmniej: .pdf, .doc, .docx, .xls, .xlsx, .otd, .ppt .jpg) do zgłoszenia.</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Moduł musi informować osobę zapisującą się na spotkanie o odrzuceniu bądź akceptacji spotkania drogą mailową lub za pomocą wiadomość sms. W przypadku odrzucenia spotkanie, trener/doradca musi ma mieć możliwość dodania komentarza, który zostanie wysłany w wiadomości do studenta.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Wysyłany mail do wykładowcy z prośba o potwierdzenie bądź odrzucenie terminu musi mieć możliwość akceptacji terminu z poziomu maila, bez konieczności logowania się do systemu.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Moduł coachingowy musi przechowywać informacje o zapisach na spotkania w koncie użytkownika. Informacje te muszą być możliwe do sprawdzenia w każdym z serwisów Platformy </w:t>
            </w:r>
            <w:r w:rsidR="00866027" w:rsidRPr="00637069">
              <w:rPr>
                <w:rFonts w:cstheme="minorHAnsi"/>
              </w:rPr>
              <w:t xml:space="preserve">CPUD </w:t>
            </w:r>
            <w:r w:rsidRPr="00637069">
              <w:rPr>
                <w:rFonts w:cstheme="minorHAnsi"/>
              </w:rPr>
              <w:t xml:space="preserve">w którym jest włączone logowanie.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W przypadku usunięcia spotkania, które już były potwierdzone, system musi automatycznie poinformować użytkowników o takiej zmianie.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Portal ABK na liście dostępnych wykładowców wyświetli wszystkich którzy mają włączone uprawnienia do zarzadzania swoimi spotkaniami.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tabs>
                <w:tab w:val="left" w:pos="2250"/>
              </w:tabs>
              <w:spacing w:line="240" w:lineRule="auto"/>
              <w:rPr>
                <w:rFonts w:cstheme="minorHAnsi"/>
              </w:rPr>
            </w:pPr>
            <w:r w:rsidRPr="00637069">
              <w:rPr>
                <w:rFonts w:cstheme="minorHAnsi"/>
              </w:rPr>
              <w:t xml:space="preserve">Trener/doradca otrzymując informacje o prośbie zapisania się na spotkanie od studenta, musi otrzymać informacje o danej osobie: imię, nazwisko, identyfikator, e-mail, nr telefonu, plik (jeśli został dołączony). </w:t>
            </w:r>
          </w:p>
        </w:tc>
      </w:tr>
      <w:tr w:rsidR="00E82BB6" w:rsidRPr="00637069" w:rsidTr="00801E3C">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Nagwek2"/>
              <w:numPr>
                <w:ilvl w:val="1"/>
                <w:numId w:val="79"/>
              </w:numPr>
              <w:spacing w:line="240" w:lineRule="auto"/>
              <w:rPr>
                <w:rFonts w:asciiTheme="minorHAnsi" w:hAnsiTheme="minorHAnsi" w:cstheme="minorHAnsi"/>
              </w:rPr>
            </w:pPr>
            <w:bookmarkStart w:id="53" w:name="_Toc74752153"/>
            <w:r w:rsidRPr="00637069">
              <w:rPr>
                <w:rFonts w:asciiTheme="minorHAnsi" w:hAnsiTheme="minorHAnsi" w:cstheme="minorHAnsi"/>
              </w:rPr>
              <w:t>Moduł dopasowywania kandydatów do ofert</w:t>
            </w:r>
            <w:bookmarkEnd w:id="53"/>
          </w:p>
          <w:p w:rsidR="00E82BB6" w:rsidRPr="00637069" w:rsidRDefault="00E82BB6" w:rsidP="00637069">
            <w:pPr>
              <w:spacing w:line="240" w:lineRule="auto"/>
              <w:rPr>
                <w:rFonts w:cstheme="minorHAnsi"/>
                <w:highlight w:val="yellow"/>
              </w:rPr>
            </w:pP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Portal ABK musi posiadać moduł dopasowywania kandydatów do ofert pracy, staży, praktyk</w:t>
            </w:r>
            <w:r w:rsidR="0071282D" w:rsidRPr="00637069">
              <w:rPr>
                <w:rFonts w:cstheme="minorHAnsi"/>
              </w:rPr>
              <w:t>.</w:t>
            </w:r>
            <w:r w:rsidRPr="00637069">
              <w:rPr>
                <w:rFonts w:cstheme="minorHAnsi"/>
              </w:rPr>
              <w:t xml:space="preserve">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Moduł musi umożliwiać pracodawcom dopasowania potencjalnych kandydatów do zarejestrowanych ofert pracy</w:t>
            </w:r>
            <w:r w:rsidR="0071282D" w:rsidRPr="00637069">
              <w:rPr>
                <w:rFonts w:cstheme="minorHAnsi"/>
              </w:rPr>
              <w:t>.</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 xml:space="preserve">Moduł musi umożliwiać studentom wyszukanie ofert pracy względem uzupełnionych danych na swoim profilu.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Moduł musi umożliwiać dopasowywanie kandydatów do ofert względem : </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posiadanych / wymaganych certyfikatów</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 xml:space="preserve">posiadanego / wymaganego doświadczenia </w:t>
            </w:r>
          </w:p>
          <w:p w:rsidR="00E82BB6" w:rsidRPr="00637069" w:rsidRDefault="00E82BB6" w:rsidP="00637069">
            <w:pPr>
              <w:pStyle w:val="Akapitzlist"/>
              <w:numPr>
                <w:ilvl w:val="0"/>
                <w:numId w:val="2"/>
              </w:numPr>
              <w:spacing w:after="200" w:line="240" w:lineRule="auto"/>
              <w:jc w:val="both"/>
              <w:rPr>
                <w:rFonts w:cstheme="minorHAnsi"/>
              </w:rPr>
            </w:pPr>
            <w:r w:rsidRPr="00637069">
              <w:rPr>
                <w:rFonts w:cstheme="minorHAnsi"/>
              </w:rPr>
              <w:t xml:space="preserve">posiadanych / wymaganych kompetencji  </w:t>
            </w:r>
          </w:p>
          <w:p w:rsidR="00E82BB6" w:rsidRPr="00637069" w:rsidRDefault="00E82BB6" w:rsidP="00637069">
            <w:pPr>
              <w:pStyle w:val="Akapitzlist"/>
              <w:numPr>
                <w:ilvl w:val="0"/>
                <w:numId w:val="2"/>
              </w:numPr>
              <w:spacing w:after="200" w:line="240" w:lineRule="auto"/>
              <w:jc w:val="both"/>
              <w:rPr>
                <w:rFonts w:cstheme="minorHAnsi"/>
                <w:b/>
              </w:rPr>
            </w:pPr>
            <w:r w:rsidRPr="00637069">
              <w:rPr>
                <w:rFonts w:cstheme="minorHAnsi"/>
              </w:rPr>
              <w:t xml:space="preserve">lub innych określonych atrybutów zdefiniowanych na etapie analizy przedwdrożeniowej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highlight w:val="yellow"/>
              </w:rPr>
            </w:pPr>
            <w:r w:rsidRPr="00637069">
              <w:rPr>
                <w:rFonts w:cstheme="minorHAnsi"/>
              </w:rPr>
              <w:t xml:space="preserve">Moduł musi umożliwiać cykliczne wysyłanie powiadomień do studentów i </w:t>
            </w:r>
            <w:r w:rsidRPr="00637069">
              <w:rPr>
                <w:rFonts w:cstheme="minorHAnsi"/>
              </w:rPr>
              <w:lastRenderedPageBreak/>
              <w:t xml:space="preserve">absolwentów o sugerowanych ofertach pracy.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Moduł musi umożliwiać cykliczne wysyłanie powiadomień do pracodawców o sugerowanych kandydatach dla zarejestrowanych ofert pracy. </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Moduł musi pozwalać na zdefiniowanie cykliczności wysyłania powiadomień przez użytkowników w zdefiniowanym interwale czasowym.</w:t>
            </w:r>
          </w:p>
        </w:tc>
      </w:tr>
      <w:tr w:rsidR="00E82BB6" w:rsidRPr="00637069" w:rsidTr="00801E3C">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rsidR="00E82BB6" w:rsidRPr="00637069" w:rsidRDefault="00E82BB6" w:rsidP="00637069">
            <w:pPr>
              <w:pStyle w:val="Akapitzlist"/>
              <w:numPr>
                <w:ilvl w:val="0"/>
                <w:numId w:val="77"/>
              </w:numPr>
              <w:spacing w:line="240" w:lineRule="auto"/>
              <w:rPr>
                <w:rFonts w:cstheme="minorHAnsi"/>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rsidR="00E82BB6" w:rsidRPr="00637069" w:rsidRDefault="00E82BB6" w:rsidP="00637069">
            <w:pPr>
              <w:spacing w:line="240" w:lineRule="auto"/>
              <w:rPr>
                <w:rFonts w:cstheme="minorHAnsi"/>
              </w:rPr>
            </w:pPr>
            <w:r w:rsidRPr="00637069">
              <w:rPr>
                <w:rFonts w:cstheme="minorHAnsi"/>
              </w:rPr>
              <w:t xml:space="preserve">Zakres wysyłanych danych do odbiorców musi być spójny ze zdefiniowanymi zgodami na udostępnianie danych w panelu administracyjnym. </w:t>
            </w:r>
          </w:p>
        </w:tc>
      </w:tr>
    </w:tbl>
    <w:p w:rsidR="00755DEC" w:rsidRPr="00637069" w:rsidRDefault="00755DEC" w:rsidP="00637069">
      <w:pPr>
        <w:pStyle w:val="Nagwek2"/>
        <w:spacing w:line="240" w:lineRule="auto"/>
        <w:ind w:left="360"/>
        <w:rPr>
          <w:rFonts w:asciiTheme="minorHAnsi" w:hAnsiTheme="minorHAnsi" w:cstheme="minorHAnsi"/>
          <w:b/>
        </w:rPr>
      </w:pPr>
    </w:p>
    <w:p w:rsidR="00755DEC" w:rsidRPr="00637069" w:rsidRDefault="00637069" w:rsidP="00637069">
      <w:pPr>
        <w:pStyle w:val="Nagwek2"/>
        <w:numPr>
          <w:ilvl w:val="0"/>
          <w:numId w:val="84"/>
        </w:numPr>
        <w:spacing w:line="240" w:lineRule="auto"/>
        <w:rPr>
          <w:rFonts w:asciiTheme="minorHAnsi" w:hAnsiTheme="minorHAnsi" w:cstheme="minorHAnsi"/>
          <w:b/>
        </w:rPr>
      </w:pPr>
      <w:r>
        <w:rPr>
          <w:rFonts w:asciiTheme="minorHAnsi" w:hAnsiTheme="minorHAnsi" w:cstheme="minorHAnsi"/>
          <w:b/>
        </w:rPr>
        <w:t>S</w:t>
      </w:r>
      <w:r w:rsidR="00755DEC" w:rsidRPr="00637069">
        <w:rPr>
          <w:rFonts w:asciiTheme="minorHAnsi" w:hAnsiTheme="minorHAnsi" w:cstheme="minorHAnsi"/>
          <w:b/>
        </w:rPr>
        <w:t>przęt IT</w:t>
      </w:r>
    </w:p>
    <w:p w:rsidR="00755DEC" w:rsidRPr="00637069" w:rsidRDefault="00755DEC" w:rsidP="00637069">
      <w:pPr>
        <w:spacing w:line="240" w:lineRule="auto"/>
        <w:rPr>
          <w:rFonts w:cstheme="minorHAnsi"/>
        </w:rPr>
      </w:pPr>
    </w:p>
    <w:tbl>
      <w:tblPr>
        <w:tblStyle w:val="Tabela-Siatka"/>
        <w:tblW w:w="5000" w:type="pct"/>
        <w:tblLook w:val="04A0" w:firstRow="1" w:lastRow="0" w:firstColumn="1" w:lastColumn="0" w:noHBand="0" w:noVBand="1"/>
      </w:tblPr>
      <w:tblGrid>
        <w:gridCol w:w="1535"/>
        <w:gridCol w:w="4599"/>
        <w:gridCol w:w="3297"/>
      </w:tblGrid>
      <w:tr w:rsidR="00755DEC" w:rsidRPr="00637069" w:rsidTr="005D791E">
        <w:trPr>
          <w:trHeight w:val="276"/>
          <w:hidden/>
        </w:trPr>
        <w:tc>
          <w:tcPr>
            <w:tcW w:w="5000" w:type="pct"/>
            <w:gridSpan w:val="3"/>
            <w:noWrap/>
          </w:tcPr>
          <w:p w:rsidR="00755DEC" w:rsidRPr="00637069" w:rsidRDefault="00755DEC" w:rsidP="00637069">
            <w:pPr>
              <w:pStyle w:val="Akapitzlist"/>
              <w:keepNext/>
              <w:keepLines/>
              <w:numPr>
                <w:ilvl w:val="0"/>
                <w:numId w:val="79"/>
              </w:numPr>
              <w:spacing w:before="40"/>
              <w:contextualSpacing w:val="0"/>
              <w:outlineLvl w:val="1"/>
              <w:rPr>
                <w:rFonts w:eastAsiaTheme="majorEastAsia" w:cstheme="minorHAnsi"/>
                <w:vanish/>
                <w:color w:val="2F5496" w:themeColor="accent1" w:themeShade="BF"/>
                <w:sz w:val="26"/>
                <w:szCs w:val="26"/>
              </w:rPr>
            </w:pPr>
          </w:p>
          <w:p w:rsidR="00755DEC" w:rsidRPr="00637069" w:rsidRDefault="00653327" w:rsidP="00637069">
            <w:pPr>
              <w:pStyle w:val="Nagwek2"/>
              <w:numPr>
                <w:ilvl w:val="1"/>
                <w:numId w:val="79"/>
              </w:numPr>
              <w:outlineLvl w:val="1"/>
              <w:rPr>
                <w:rFonts w:asciiTheme="minorHAnsi" w:hAnsiTheme="minorHAnsi" w:cstheme="minorHAnsi"/>
              </w:rPr>
            </w:pPr>
            <w:r w:rsidRPr="00637069">
              <w:rPr>
                <w:rFonts w:asciiTheme="minorHAnsi" w:hAnsiTheme="minorHAnsi" w:cstheme="minorHAnsi"/>
              </w:rPr>
              <w:t xml:space="preserve">Tablet z doczepianą klawiaturą  – </w:t>
            </w:r>
            <w:r w:rsidRPr="00637069">
              <w:rPr>
                <w:rFonts w:asciiTheme="minorHAnsi" w:hAnsiTheme="minorHAnsi" w:cstheme="minorHAnsi"/>
                <w:b/>
              </w:rPr>
              <w:t>3 szt.</w:t>
            </w:r>
          </w:p>
          <w:p w:rsidR="00755DEC" w:rsidRPr="00637069" w:rsidRDefault="00755DEC" w:rsidP="00637069">
            <w:pPr>
              <w:rPr>
                <w:rFonts w:cstheme="minorHAnsi"/>
              </w:rPr>
            </w:pP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sz w:val="20"/>
                <w:szCs w:val="20"/>
              </w:rPr>
            </w:pPr>
            <w:r w:rsidRPr="00637069">
              <w:rPr>
                <w:rFonts w:cstheme="minorHAnsi"/>
                <w:color w:val="000000"/>
                <w:sz w:val="20"/>
                <w:szCs w:val="20"/>
              </w:rPr>
              <w:t>Długość przekątnej ekranu</w:t>
            </w:r>
          </w:p>
        </w:tc>
        <w:tc>
          <w:tcPr>
            <w:tcW w:w="1748" w:type="pct"/>
          </w:tcPr>
          <w:p w:rsidR="005D791E" w:rsidRPr="00637069" w:rsidRDefault="005D791E" w:rsidP="00637069">
            <w:pPr>
              <w:rPr>
                <w:rFonts w:cstheme="minorHAnsi"/>
                <w:sz w:val="20"/>
                <w:szCs w:val="20"/>
              </w:rPr>
            </w:pPr>
            <w:r w:rsidRPr="00637069">
              <w:rPr>
                <w:rFonts w:cstheme="minorHAnsi"/>
                <w:color w:val="000000"/>
                <w:sz w:val="20"/>
                <w:szCs w:val="20"/>
              </w:rPr>
              <w:t>33 cm (13")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sz w:val="20"/>
                <w:szCs w:val="20"/>
              </w:rPr>
            </w:pPr>
            <w:r w:rsidRPr="00637069">
              <w:rPr>
                <w:rFonts w:cstheme="minorHAnsi"/>
                <w:color w:val="000000"/>
                <w:sz w:val="20"/>
                <w:szCs w:val="20"/>
              </w:rPr>
              <w:t>Rozdzielczość</w:t>
            </w:r>
          </w:p>
        </w:tc>
        <w:tc>
          <w:tcPr>
            <w:tcW w:w="1748" w:type="pct"/>
          </w:tcPr>
          <w:p w:rsidR="005D791E" w:rsidRPr="00637069" w:rsidRDefault="005D791E" w:rsidP="00637069">
            <w:pPr>
              <w:rPr>
                <w:rFonts w:cstheme="minorHAnsi"/>
                <w:sz w:val="20"/>
                <w:szCs w:val="20"/>
              </w:rPr>
            </w:pPr>
            <w:r w:rsidRPr="00637069">
              <w:rPr>
                <w:rFonts w:cstheme="minorHAnsi"/>
                <w:color w:val="000000"/>
                <w:sz w:val="20"/>
                <w:szCs w:val="20"/>
              </w:rPr>
              <w:t>2880 x 1920 px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sz w:val="20"/>
                <w:szCs w:val="20"/>
              </w:rPr>
            </w:pPr>
            <w:r w:rsidRPr="00637069">
              <w:rPr>
                <w:rFonts w:cstheme="minorHAnsi"/>
                <w:color w:val="000000"/>
                <w:sz w:val="20"/>
                <w:szCs w:val="20"/>
              </w:rPr>
              <w:t>Technologia dotyku</w:t>
            </w:r>
          </w:p>
        </w:tc>
        <w:tc>
          <w:tcPr>
            <w:tcW w:w="1748" w:type="pct"/>
          </w:tcPr>
          <w:p w:rsidR="005D791E" w:rsidRPr="00637069" w:rsidRDefault="005D791E" w:rsidP="00637069">
            <w:pPr>
              <w:rPr>
                <w:rFonts w:cstheme="minorHAnsi"/>
                <w:sz w:val="20"/>
                <w:szCs w:val="20"/>
              </w:rPr>
            </w:pPr>
            <w:r w:rsidRPr="00637069">
              <w:rPr>
                <w:rFonts w:cstheme="minorHAnsi"/>
                <w:color w:val="000000"/>
                <w:sz w:val="20"/>
                <w:szCs w:val="20"/>
              </w:rPr>
              <w:t>Multi-touch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sz w:val="20"/>
                <w:szCs w:val="20"/>
              </w:rPr>
            </w:pPr>
            <w:r w:rsidRPr="00637069">
              <w:rPr>
                <w:rFonts w:cstheme="minorHAnsi"/>
                <w:color w:val="000000"/>
                <w:sz w:val="20"/>
                <w:szCs w:val="20"/>
              </w:rPr>
              <w:t>Gęstość pikseli</w:t>
            </w:r>
          </w:p>
        </w:tc>
        <w:tc>
          <w:tcPr>
            <w:tcW w:w="1748" w:type="pct"/>
          </w:tcPr>
          <w:p w:rsidR="005D791E" w:rsidRPr="00637069" w:rsidRDefault="005D791E" w:rsidP="00637069">
            <w:pPr>
              <w:rPr>
                <w:rFonts w:cstheme="minorHAnsi"/>
                <w:sz w:val="20"/>
                <w:szCs w:val="20"/>
              </w:rPr>
            </w:pPr>
            <w:r w:rsidRPr="00637069">
              <w:rPr>
                <w:rFonts w:cstheme="minorHAnsi"/>
                <w:color w:val="000000"/>
                <w:sz w:val="20"/>
                <w:szCs w:val="20"/>
              </w:rPr>
              <w:t>min. 267 ppi  </w:t>
            </w:r>
          </w:p>
        </w:tc>
      </w:tr>
      <w:tr w:rsidR="00637069" w:rsidRPr="00637069" w:rsidTr="005D791E">
        <w:trPr>
          <w:trHeight w:val="304"/>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sz w:val="20"/>
                <w:szCs w:val="20"/>
              </w:rPr>
            </w:pPr>
            <w:r w:rsidRPr="00637069">
              <w:rPr>
                <w:rFonts w:cstheme="minorHAnsi"/>
                <w:color w:val="000000"/>
                <w:sz w:val="20"/>
                <w:szCs w:val="20"/>
              </w:rPr>
              <w:t>Powierzchnia wyświetlacza</w:t>
            </w:r>
          </w:p>
        </w:tc>
        <w:tc>
          <w:tcPr>
            <w:tcW w:w="1748" w:type="pct"/>
          </w:tcPr>
          <w:p w:rsidR="005D791E" w:rsidRPr="00637069" w:rsidRDefault="005D791E" w:rsidP="00637069">
            <w:pPr>
              <w:rPr>
                <w:rFonts w:cstheme="minorHAnsi"/>
                <w:sz w:val="20"/>
                <w:szCs w:val="20"/>
              </w:rPr>
            </w:pPr>
            <w:r w:rsidRPr="00637069">
              <w:rPr>
                <w:rFonts w:cstheme="minorHAnsi"/>
                <w:color w:val="000000"/>
                <w:sz w:val="20"/>
                <w:szCs w:val="20"/>
              </w:rPr>
              <w:t>Połysk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 xml:space="preserve">Liczba rdzeni w procesorze. </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min. 8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Pamięć wewnętrzna</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min. 16 GB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Pojemność pamięci wewnętrznej</w:t>
            </w:r>
          </w:p>
        </w:tc>
        <w:tc>
          <w:tcPr>
            <w:tcW w:w="1748" w:type="pct"/>
          </w:tcPr>
          <w:p w:rsidR="005D791E" w:rsidRPr="00637069" w:rsidRDefault="00F30270" w:rsidP="00637069">
            <w:pPr>
              <w:rPr>
                <w:rFonts w:cstheme="minorHAnsi"/>
                <w:b/>
                <w:sz w:val="20"/>
                <w:szCs w:val="20"/>
              </w:rPr>
            </w:pPr>
            <w:r>
              <w:rPr>
                <w:rFonts w:cstheme="minorHAnsi"/>
                <w:color w:val="000000"/>
                <w:sz w:val="20"/>
                <w:szCs w:val="20"/>
              </w:rPr>
              <w:t xml:space="preserve">Min. </w:t>
            </w:r>
            <w:r w:rsidR="005D791E" w:rsidRPr="00637069">
              <w:rPr>
                <w:rFonts w:cstheme="minorHAnsi"/>
                <w:color w:val="000000"/>
                <w:sz w:val="20"/>
                <w:szCs w:val="20"/>
              </w:rPr>
              <w:t>512  GB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Ilość wbudowanych głośników</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2  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Liczba mikrofonów</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2  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 xml:space="preserve">Rozdzielczość kamery tylna </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min. 10 MP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Rozdzielczość kamery przedniej</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min. 5 MP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Windows Hello</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Technologia sieci</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5G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Połączenie z siecią komórkową</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Standardy 4G</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LTE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Bluetooth</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Wersja Bluetooth</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5.1  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Standardy Wi- Fi</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Wi-Fi 6E (802.11ax)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Typ karty SIM</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Nano SIM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Ilość portów USB 3.2 Gen 2 (3.1 Gen 2) Typu-C</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min. 2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Połączenie wideo</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Połączenie głosowe</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Rodzaj lub kategoria urządzenia</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Pełnowymiarowy tablet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Materiał obudowy</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Aluminium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lang w:val="en-US"/>
              </w:rPr>
            </w:pPr>
            <w:r w:rsidRPr="00637069">
              <w:rPr>
                <w:rFonts w:cstheme="minorHAnsi"/>
                <w:color w:val="000000"/>
                <w:sz w:val="20"/>
                <w:szCs w:val="20"/>
                <w:lang w:val="en-US"/>
              </w:rPr>
              <w:t>Funkcja Assisted GPS (A-GPS)</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Akcelerometr</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Czujnik oświetlenia otoczenia</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Żyroskop</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Magnetometer</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Lokalizacja pozycji</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Zainstalowany system operacyjny</w:t>
            </w:r>
          </w:p>
        </w:tc>
        <w:tc>
          <w:tcPr>
            <w:tcW w:w="1748" w:type="pct"/>
          </w:tcPr>
          <w:p w:rsidR="005D791E" w:rsidRPr="00637069" w:rsidRDefault="005D791E" w:rsidP="003E183D">
            <w:pPr>
              <w:rPr>
                <w:rFonts w:cstheme="minorHAnsi"/>
                <w:b/>
                <w:sz w:val="20"/>
                <w:szCs w:val="20"/>
              </w:rPr>
            </w:pPr>
            <w:r w:rsidRPr="00637069">
              <w:rPr>
                <w:rFonts w:cstheme="minorHAnsi"/>
                <w:color w:val="000000"/>
                <w:sz w:val="20"/>
                <w:szCs w:val="20"/>
              </w:rPr>
              <w:t>Windows 11 Pro</w:t>
            </w:r>
            <w:r w:rsidR="00F30270">
              <w:rPr>
                <w:rFonts w:cstheme="minorHAnsi"/>
                <w:color w:val="000000"/>
                <w:sz w:val="20"/>
                <w:szCs w:val="20"/>
              </w:rPr>
              <w:t xml:space="preserve"> lub równoważny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Zasilacz sieciowy</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Obsługa kart SIM</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Tak  </w:t>
            </w:r>
          </w:p>
        </w:tc>
      </w:tr>
      <w:tr w:rsidR="005D791E" w:rsidRPr="00637069" w:rsidTr="005D791E">
        <w:trPr>
          <w:trHeight w:val="276"/>
        </w:trPr>
        <w:tc>
          <w:tcPr>
            <w:tcW w:w="814" w:type="pct"/>
            <w:noWrap/>
          </w:tcPr>
          <w:p w:rsidR="005D791E" w:rsidRPr="00637069" w:rsidRDefault="005D791E" w:rsidP="00637069">
            <w:pPr>
              <w:pStyle w:val="Akapitzlist"/>
              <w:numPr>
                <w:ilvl w:val="0"/>
                <w:numId w:val="77"/>
              </w:numPr>
              <w:rPr>
                <w:rFonts w:cstheme="minorHAnsi"/>
                <w:b/>
                <w:sz w:val="20"/>
                <w:szCs w:val="20"/>
              </w:rPr>
            </w:pPr>
          </w:p>
        </w:tc>
        <w:tc>
          <w:tcPr>
            <w:tcW w:w="2438" w:type="pct"/>
          </w:tcPr>
          <w:p w:rsidR="005D791E" w:rsidRPr="00637069" w:rsidRDefault="005D791E" w:rsidP="00637069">
            <w:pPr>
              <w:rPr>
                <w:rFonts w:cstheme="minorHAnsi"/>
                <w:b/>
                <w:sz w:val="20"/>
                <w:szCs w:val="20"/>
              </w:rPr>
            </w:pPr>
            <w:r w:rsidRPr="00637069">
              <w:rPr>
                <w:rFonts w:cstheme="minorHAnsi"/>
                <w:color w:val="000000"/>
                <w:sz w:val="20"/>
                <w:szCs w:val="20"/>
              </w:rPr>
              <w:t>Wyposażenie dodatkowe</w:t>
            </w:r>
          </w:p>
        </w:tc>
        <w:tc>
          <w:tcPr>
            <w:tcW w:w="1748" w:type="pct"/>
          </w:tcPr>
          <w:p w:rsidR="005D791E" w:rsidRPr="00637069" w:rsidRDefault="005D791E" w:rsidP="00637069">
            <w:pPr>
              <w:rPr>
                <w:rFonts w:cstheme="minorHAnsi"/>
                <w:b/>
                <w:sz w:val="20"/>
                <w:szCs w:val="20"/>
              </w:rPr>
            </w:pPr>
            <w:r w:rsidRPr="00637069">
              <w:rPr>
                <w:rFonts w:cstheme="minorHAnsi"/>
                <w:color w:val="000000"/>
                <w:sz w:val="20"/>
                <w:szCs w:val="20"/>
              </w:rPr>
              <w:t>Klawiatura, mysz, etui</w:t>
            </w:r>
          </w:p>
        </w:tc>
      </w:tr>
    </w:tbl>
    <w:p w:rsidR="00E15B98" w:rsidRDefault="00E15B98" w:rsidP="00637069">
      <w:pPr>
        <w:spacing w:line="240" w:lineRule="auto"/>
        <w:rPr>
          <w:rFonts w:cstheme="minorHAnsi"/>
        </w:rPr>
      </w:pPr>
    </w:p>
    <w:p w:rsidR="00F30270" w:rsidRPr="00F30270" w:rsidRDefault="00F30270" w:rsidP="00F30270">
      <w:pPr>
        <w:spacing w:after="120"/>
        <w:ind w:left="142" w:hanging="142"/>
        <w:jc w:val="both"/>
        <w:rPr>
          <w:rFonts w:ascii="Cambria" w:hAnsi="Cambria" w:cs="Times New Roman"/>
          <w:sz w:val="20"/>
        </w:rPr>
      </w:pPr>
      <w:r>
        <w:rPr>
          <w:rFonts w:ascii="Cambria" w:hAnsi="Cambria" w:cs="Times New Roman"/>
        </w:rPr>
        <w:t xml:space="preserve">* </w:t>
      </w:r>
      <w:r w:rsidRPr="00F30270">
        <w:rPr>
          <w:rFonts w:ascii="Cambria" w:hAnsi="Cambria" w:cs="Times New Roman"/>
          <w:sz w:val="20"/>
        </w:rPr>
        <w:t xml:space="preserve">Przez system równoważny do </w:t>
      </w:r>
      <w:r w:rsidRPr="00F30270">
        <w:rPr>
          <w:rFonts w:ascii="Cambria" w:hAnsi="Cambria" w:cs="Times New Roman"/>
          <w:b/>
          <w:sz w:val="20"/>
        </w:rPr>
        <w:t xml:space="preserve">Microsoft  Windows 11 Professional PL </w:t>
      </w:r>
      <w:r w:rsidRPr="00F30270">
        <w:rPr>
          <w:rFonts w:ascii="Cambria" w:hAnsi="Cambria" w:cs="Times New Roman"/>
          <w:sz w:val="20"/>
        </w:rPr>
        <w:t>(64-bit) Zamawiający rozumie system spełniający następujące wymagania funkcjonalne:</w:t>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 xml:space="preserve">Zapewniający pełne wsparcie dla </w:t>
      </w:r>
      <w:r>
        <w:rPr>
          <w:rFonts w:ascii="Cambria" w:hAnsi="Cambria" w:cs="Times New Roman"/>
          <w:sz w:val="20"/>
        </w:rPr>
        <w:t xml:space="preserve">zamawianego systemu oraz </w:t>
      </w:r>
      <w:r w:rsidRPr="00F30270">
        <w:rPr>
          <w:rFonts w:ascii="Cambria" w:hAnsi="Cambria" w:cs="Times New Roman"/>
          <w:sz w:val="20"/>
        </w:rPr>
        <w:t>wykorzystywanego przez Zamawiającego oprogramowania, tj.:</w:t>
      </w:r>
    </w:p>
    <w:p w:rsidR="00F30270" w:rsidRPr="00F30270" w:rsidRDefault="00F30270" w:rsidP="00F30270">
      <w:pPr>
        <w:numPr>
          <w:ilvl w:val="1"/>
          <w:numId w:val="88"/>
        </w:numPr>
        <w:spacing w:after="0" w:line="240" w:lineRule="auto"/>
        <w:ind w:left="567" w:hanging="283"/>
        <w:rPr>
          <w:rFonts w:ascii="Cambria" w:eastAsia="Calibri" w:hAnsi="Cambria" w:cs="Times New Roman"/>
          <w:sz w:val="20"/>
        </w:rPr>
      </w:pPr>
      <w:r w:rsidRPr="00F30270">
        <w:rPr>
          <w:rFonts w:ascii="Cambria" w:hAnsi="Cambria" w:cs="Times New Roman"/>
          <w:sz w:val="20"/>
        </w:rPr>
        <w:t>oprogramowania biurowego: MS Office 2007/2010/2013/2016/2019/2021 Pro. PL, OpenOffice 3.3,</w:t>
      </w:r>
    </w:p>
    <w:p w:rsidR="00F30270" w:rsidRPr="00F30270" w:rsidRDefault="00F30270" w:rsidP="00F30270">
      <w:pPr>
        <w:numPr>
          <w:ilvl w:val="1"/>
          <w:numId w:val="88"/>
        </w:numPr>
        <w:spacing w:after="0" w:line="240" w:lineRule="auto"/>
        <w:ind w:left="567" w:hanging="283"/>
        <w:rPr>
          <w:rFonts w:ascii="Cambria" w:hAnsi="Cambria" w:cs="Times New Roman"/>
          <w:sz w:val="20"/>
        </w:rPr>
      </w:pPr>
      <w:r w:rsidRPr="00F30270">
        <w:rPr>
          <w:rFonts w:ascii="Cambria" w:hAnsi="Cambria" w:cs="Times New Roman"/>
          <w:sz w:val="20"/>
        </w:rPr>
        <w:t>przeglądarek internetowych: MS Edge, Mozilla Firefox, Google Chrome,</w:t>
      </w:r>
    </w:p>
    <w:p w:rsidR="00F30270" w:rsidRPr="00F30270" w:rsidRDefault="00F30270" w:rsidP="00F30270">
      <w:pPr>
        <w:numPr>
          <w:ilvl w:val="1"/>
          <w:numId w:val="88"/>
        </w:numPr>
        <w:spacing w:after="0" w:line="240" w:lineRule="auto"/>
        <w:ind w:left="567" w:hanging="283"/>
        <w:rPr>
          <w:rFonts w:ascii="Cambria" w:hAnsi="Cambria" w:cs="Times New Roman"/>
          <w:sz w:val="20"/>
          <w:lang w:val="en-US"/>
        </w:rPr>
      </w:pPr>
      <w:r w:rsidRPr="00F30270">
        <w:rPr>
          <w:rFonts w:ascii="Cambria" w:hAnsi="Cambria" w:cs="Times New Roman"/>
          <w:sz w:val="20"/>
        </w:rPr>
        <w:t>oprogramowania</w:t>
      </w:r>
      <w:r w:rsidRPr="00F30270">
        <w:rPr>
          <w:rFonts w:ascii="Cambria" w:hAnsi="Cambria" w:cs="Times New Roman"/>
          <w:sz w:val="20"/>
          <w:lang w:val="en-US"/>
        </w:rPr>
        <w:t xml:space="preserve"> </w:t>
      </w:r>
      <w:r w:rsidRPr="00F30270">
        <w:rPr>
          <w:rFonts w:ascii="Cambria" w:hAnsi="Cambria" w:cs="Times New Roman"/>
          <w:sz w:val="20"/>
        </w:rPr>
        <w:t>wirtualizacyjnego</w:t>
      </w:r>
      <w:r w:rsidRPr="00F30270">
        <w:rPr>
          <w:rFonts w:ascii="Cambria" w:hAnsi="Cambria" w:cs="Times New Roman"/>
          <w:sz w:val="20"/>
          <w:lang w:val="en-US"/>
        </w:rPr>
        <w:t>: VMware Workstation 7-10, VMware vSphere Client 4.x/5.x/6.x,</w:t>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Zapewniający pełną współpracę z serwerami usług sieciowych działającymi w sieci Zamawiającego:</w:t>
      </w:r>
    </w:p>
    <w:p w:rsidR="00F30270" w:rsidRPr="00F30270" w:rsidRDefault="00F30270" w:rsidP="00F30270">
      <w:pPr>
        <w:numPr>
          <w:ilvl w:val="1"/>
          <w:numId w:val="89"/>
        </w:numPr>
        <w:spacing w:after="0" w:line="240" w:lineRule="auto"/>
        <w:ind w:left="567" w:hanging="284"/>
        <w:rPr>
          <w:rFonts w:ascii="Cambria" w:eastAsia="Calibri" w:hAnsi="Cambria" w:cs="Times New Roman"/>
          <w:sz w:val="20"/>
          <w:lang w:val="en-US"/>
        </w:rPr>
      </w:pPr>
      <w:r w:rsidRPr="00F30270">
        <w:rPr>
          <w:rFonts w:ascii="Cambria" w:hAnsi="Cambria" w:cs="Times New Roman"/>
          <w:sz w:val="20"/>
          <w:lang w:val="en-US"/>
        </w:rPr>
        <w:t>serwerem Active Directory MS Windows 2008/2012,</w:t>
      </w:r>
    </w:p>
    <w:p w:rsidR="00F30270" w:rsidRPr="00F30270" w:rsidRDefault="00F30270" w:rsidP="00F30270">
      <w:pPr>
        <w:numPr>
          <w:ilvl w:val="1"/>
          <w:numId w:val="89"/>
        </w:numPr>
        <w:spacing w:after="0" w:line="240" w:lineRule="auto"/>
        <w:ind w:left="567" w:hanging="284"/>
        <w:rPr>
          <w:rFonts w:ascii="Cambria" w:hAnsi="Cambria" w:cs="Times New Roman"/>
          <w:sz w:val="20"/>
        </w:rPr>
      </w:pPr>
      <w:r w:rsidRPr="00F30270">
        <w:rPr>
          <w:rFonts w:ascii="Cambria" w:hAnsi="Cambria" w:cs="Times New Roman"/>
          <w:sz w:val="20"/>
        </w:rPr>
        <w:t>serwerem plików MS Windows 2008/2012,</w:t>
      </w:r>
    </w:p>
    <w:p w:rsidR="00F30270" w:rsidRPr="00F30270" w:rsidRDefault="00F30270" w:rsidP="00F30270">
      <w:pPr>
        <w:numPr>
          <w:ilvl w:val="1"/>
          <w:numId w:val="89"/>
        </w:numPr>
        <w:spacing w:after="0" w:line="240" w:lineRule="auto"/>
        <w:ind w:left="567" w:hanging="284"/>
        <w:rPr>
          <w:rFonts w:ascii="Cambria" w:hAnsi="Cambria" w:cs="Times New Roman"/>
          <w:sz w:val="20"/>
        </w:rPr>
      </w:pPr>
      <w:r w:rsidRPr="00F30270">
        <w:rPr>
          <w:rFonts w:ascii="Cambria" w:hAnsi="Cambria" w:cs="Times New Roman"/>
          <w:sz w:val="20"/>
        </w:rPr>
        <w:t>serwerem usług terminalowych MS Windows 2003/2008.</w:t>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Umożliwiającego wykorzystanie na potrzeby aplikacji min. 32 GB przestrzeni adresowej pamięci RAM.</w:t>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Pozwalającego na uruchomienie aplikacji 32 i 64-bitowych.</w:t>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Dostępne dwa rodzaje graficznego interfejsu użytkownika:</w:t>
      </w:r>
      <w:r w:rsidRPr="00F30270">
        <w:rPr>
          <w:rFonts w:ascii="Cambria" w:hAnsi="Cambria" w:cs="Times New Roman"/>
          <w:sz w:val="20"/>
        </w:rPr>
        <w:tab/>
      </w:r>
    </w:p>
    <w:p w:rsidR="00F30270" w:rsidRPr="00F30270" w:rsidRDefault="00F30270" w:rsidP="00F30270">
      <w:pPr>
        <w:spacing w:after="0" w:line="240" w:lineRule="auto"/>
        <w:ind w:left="567" w:hanging="283"/>
        <w:rPr>
          <w:rFonts w:ascii="Cambria" w:hAnsi="Cambria" w:cs="Times New Roman"/>
          <w:sz w:val="20"/>
        </w:rPr>
      </w:pPr>
      <w:r>
        <w:rPr>
          <w:rFonts w:ascii="Cambria" w:hAnsi="Cambria" w:cs="Times New Roman"/>
          <w:sz w:val="20"/>
        </w:rPr>
        <w:t>a)</w:t>
      </w:r>
      <w:r>
        <w:rPr>
          <w:rFonts w:ascii="Cambria" w:hAnsi="Cambria" w:cs="Times New Roman"/>
          <w:sz w:val="20"/>
        </w:rPr>
        <w:tab/>
      </w:r>
      <w:r w:rsidRPr="00F30270">
        <w:rPr>
          <w:rFonts w:ascii="Cambria" w:hAnsi="Cambria" w:cs="Times New Roman"/>
          <w:sz w:val="20"/>
        </w:rPr>
        <w:t>Klasyczny, umożliwiający obsługę przy pomocy klawiatury i myszy,</w:t>
      </w:r>
      <w:r w:rsidRPr="00F30270">
        <w:rPr>
          <w:rFonts w:ascii="Cambria" w:hAnsi="Cambria" w:cs="Times New Roman"/>
          <w:sz w:val="20"/>
        </w:rPr>
        <w:tab/>
      </w:r>
    </w:p>
    <w:p w:rsidR="00F30270" w:rsidRPr="00F30270" w:rsidRDefault="00F30270" w:rsidP="00F30270">
      <w:pPr>
        <w:spacing w:after="0" w:line="240" w:lineRule="auto"/>
        <w:ind w:left="567" w:hanging="283"/>
        <w:rPr>
          <w:rFonts w:ascii="Cambria" w:hAnsi="Cambria" w:cs="Times New Roman"/>
          <w:sz w:val="20"/>
        </w:rPr>
      </w:pPr>
      <w:r>
        <w:rPr>
          <w:rFonts w:ascii="Cambria" w:hAnsi="Cambria" w:cs="Times New Roman"/>
          <w:sz w:val="20"/>
        </w:rPr>
        <w:t>b)</w:t>
      </w:r>
      <w:r>
        <w:rPr>
          <w:rFonts w:ascii="Cambria" w:hAnsi="Cambria" w:cs="Times New Roman"/>
          <w:sz w:val="20"/>
        </w:rPr>
        <w:tab/>
      </w:r>
      <w:r w:rsidRPr="00F30270">
        <w:rPr>
          <w:rFonts w:ascii="Cambria" w:hAnsi="Cambria" w:cs="Times New Roman"/>
          <w:sz w:val="20"/>
        </w:rPr>
        <w:t>Dotykowy umożliwiający sterowanie dotykiem na urządzeniach typu tablet lub monitorach dotykowych</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Interfejs użytkownika dostępny w wielu językach do wyboru – w tym polskim i angielskim</w:t>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Możliwość tworzenia pulpitów wirtualnych, przenoszenia aplikacji pomiędzy pulpitami i przełączanie się pomiędzy pulpitami za pomocą skrótów klawiaturowych lub GUI.</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Wbudowane w system operacyjny minimum dwie przeglądarki Internetowe</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lokalizowane w języku polskim, co najmniej następujące elementy: menu, pomoc, komunikaty systemowe, menedżer plików.</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Graficzne środowisko instalacji i konfiguracji dostępne w języku polskim</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Wbudowany system pomocy w języku polskim.</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Możliwość przystosowania stanowiska dla osób niepełnosprawnych (np. słabo widzących).</w:t>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Możliwość dokonywania aktualizacji i poprawek systemu poprzez mechanizm zarządzany przez administratora systemu Zamawiającego.</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Możliwość dostarczania poprawek do systemu operacyjnego w modelu peer-to-peer.</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Zabezpieczony hasłem hierarchiczny dostęp do systemu, konta i profile użytkowników zarządzane zdalnie; praca systemu w trybie ochrony kont użytkowników.</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Możliwość dołączenia systemu do usługi katalogowej on-premise lub w chmurze.</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Zdalna pomoc i współdzielenie aplikacji – możliwość zdalnego przejęcia sesji zalogowanego użytkownika celem rozwiązania problemu z komputerem.</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Oprogramowanie dla tworzenia kopii zapasowych (Backup); automatyczne wykonywanie kopii plików z możliwością automatycznego przywrócenia wersji wcześniejszej.</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Możliwość przywracania obrazu plików systemowych do uprzednio zapisanej postaci.</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Możliwość przywracania systemu operacyjnego do stanu początkowego z pozostawieniem plików użytkownika.</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Możliwość blokowania lub dopuszczania dowolnych urządzeń peryferyjnych za pomocą polityk grupowych (np. przy użyciu numerów identyfikacyjnych sprzętu)."</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Wbudowana możliwość zdalnego dostępu do systemu i pracy zdalnej z wykorzystaniem pełnego interfejsu graficznego.</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Dostępność bezpłatnych biuletynów bezpieczeństwa związanych z działaniem systemu operacyjnego.</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Wbudowana zapora internetowa (firewall) dla ochrony połączeń internetowych, zintegrowana z systemem konsola do zarządzania ustawieniami zapory i regułami IP v4 i v6.</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Wbudowane mechanizmy ochrony antywirusowej i przeciw złośliwemu oprogramowaniu z zapewnionymi bezpłatnymi aktualizacjami.</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Wbudowany system szyfrowania dysku twardego ze wsparciem modułu TPM</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Możliwość tworzenia i przechowywania kopii zapasowych kluczy odzyskiwania do szyfrowania dysku w usługach katalogowych.</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lastRenderedPageBreak/>
        <w:t>Możliwość tworzenia wirtualnych kart inteligentnych.</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Wsparcie dla firmware UEFI i funkcji bezpiecznego rozruchu (Secure Boot)</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Mechanizmy logowania w oparciu o:</w:t>
      </w:r>
      <w:r w:rsidRPr="00F30270">
        <w:rPr>
          <w:rFonts w:ascii="Cambria" w:hAnsi="Cambria" w:cs="Times New Roman"/>
          <w:sz w:val="20"/>
        </w:rPr>
        <w:tab/>
      </w:r>
    </w:p>
    <w:p w:rsidR="00F30270" w:rsidRPr="00F30270" w:rsidRDefault="00F30270" w:rsidP="00F30270">
      <w:pPr>
        <w:spacing w:after="0" w:line="240" w:lineRule="auto"/>
        <w:ind w:left="426"/>
        <w:rPr>
          <w:rFonts w:ascii="Cambria" w:hAnsi="Cambria" w:cs="Times New Roman"/>
          <w:sz w:val="20"/>
        </w:rPr>
      </w:pPr>
      <w:r>
        <w:rPr>
          <w:rFonts w:ascii="Cambria" w:hAnsi="Cambria" w:cs="Times New Roman"/>
          <w:sz w:val="20"/>
        </w:rPr>
        <w:t>a)</w:t>
      </w:r>
      <w:r>
        <w:rPr>
          <w:rFonts w:ascii="Cambria" w:hAnsi="Cambria" w:cs="Times New Roman"/>
          <w:sz w:val="20"/>
        </w:rPr>
        <w:tab/>
      </w:r>
      <w:r w:rsidRPr="00F30270">
        <w:rPr>
          <w:rFonts w:ascii="Cambria" w:hAnsi="Cambria" w:cs="Times New Roman"/>
          <w:sz w:val="20"/>
        </w:rPr>
        <w:t>Login i hasło,</w:t>
      </w:r>
      <w:r w:rsidRPr="00F30270">
        <w:rPr>
          <w:rFonts w:ascii="Cambria" w:hAnsi="Cambria" w:cs="Times New Roman"/>
          <w:sz w:val="20"/>
        </w:rPr>
        <w:tab/>
      </w:r>
    </w:p>
    <w:p w:rsidR="00F30270" w:rsidRPr="00F30270" w:rsidRDefault="00F30270" w:rsidP="00F30270">
      <w:pPr>
        <w:spacing w:after="0" w:line="240" w:lineRule="auto"/>
        <w:ind w:left="426"/>
        <w:rPr>
          <w:rFonts w:ascii="Cambria" w:hAnsi="Cambria" w:cs="Times New Roman"/>
          <w:sz w:val="20"/>
        </w:rPr>
      </w:pPr>
      <w:r>
        <w:rPr>
          <w:rFonts w:ascii="Cambria" w:hAnsi="Cambria" w:cs="Times New Roman"/>
          <w:sz w:val="20"/>
        </w:rPr>
        <w:t>b)</w:t>
      </w:r>
      <w:r>
        <w:rPr>
          <w:rFonts w:ascii="Cambria" w:hAnsi="Cambria" w:cs="Times New Roman"/>
          <w:sz w:val="20"/>
        </w:rPr>
        <w:tab/>
      </w:r>
      <w:r w:rsidRPr="00F30270">
        <w:rPr>
          <w:rFonts w:ascii="Cambria" w:hAnsi="Cambria" w:cs="Times New Roman"/>
          <w:sz w:val="20"/>
        </w:rPr>
        <w:t>Karty inteligentne i certyfikaty (smartcard),</w:t>
      </w:r>
      <w:r w:rsidRPr="00F30270">
        <w:rPr>
          <w:rFonts w:ascii="Cambria" w:hAnsi="Cambria" w:cs="Times New Roman"/>
          <w:sz w:val="20"/>
        </w:rPr>
        <w:tab/>
      </w:r>
    </w:p>
    <w:p w:rsidR="00F30270" w:rsidRPr="00F30270" w:rsidRDefault="00F30270" w:rsidP="00F30270">
      <w:pPr>
        <w:spacing w:after="0" w:line="240" w:lineRule="auto"/>
        <w:ind w:left="426"/>
        <w:rPr>
          <w:rFonts w:ascii="Cambria" w:hAnsi="Cambria" w:cs="Times New Roman"/>
          <w:sz w:val="20"/>
        </w:rPr>
      </w:pPr>
      <w:r>
        <w:rPr>
          <w:rFonts w:ascii="Cambria" w:hAnsi="Cambria" w:cs="Times New Roman"/>
          <w:sz w:val="20"/>
        </w:rPr>
        <w:t>d)</w:t>
      </w:r>
      <w:r>
        <w:rPr>
          <w:rFonts w:ascii="Cambria" w:hAnsi="Cambria" w:cs="Times New Roman"/>
          <w:sz w:val="20"/>
        </w:rPr>
        <w:tab/>
      </w:r>
      <w:r w:rsidRPr="00F30270">
        <w:rPr>
          <w:rFonts w:ascii="Cambria" w:hAnsi="Cambria" w:cs="Times New Roman"/>
          <w:sz w:val="20"/>
        </w:rPr>
        <w:t>Certyfikat/Klucz i PIN</w:t>
      </w:r>
      <w:r w:rsidRPr="00F30270">
        <w:rPr>
          <w:rFonts w:ascii="Cambria" w:hAnsi="Cambria" w:cs="Times New Roman"/>
          <w:sz w:val="20"/>
        </w:rPr>
        <w:tab/>
      </w:r>
    </w:p>
    <w:p w:rsidR="00F30270" w:rsidRPr="00F30270" w:rsidRDefault="00F30270" w:rsidP="00F30270">
      <w:pPr>
        <w:spacing w:after="0" w:line="240" w:lineRule="auto"/>
        <w:ind w:left="426"/>
        <w:rPr>
          <w:rFonts w:ascii="Cambria" w:hAnsi="Cambria" w:cs="Times New Roman"/>
          <w:sz w:val="20"/>
        </w:rPr>
      </w:pPr>
      <w:r>
        <w:rPr>
          <w:rFonts w:ascii="Cambria" w:hAnsi="Cambria" w:cs="Times New Roman"/>
          <w:sz w:val="20"/>
        </w:rPr>
        <w:t>e)</w:t>
      </w:r>
      <w:r>
        <w:rPr>
          <w:rFonts w:ascii="Cambria" w:hAnsi="Cambria" w:cs="Times New Roman"/>
          <w:sz w:val="20"/>
        </w:rPr>
        <w:tab/>
      </w:r>
      <w:r w:rsidRPr="00F30270">
        <w:rPr>
          <w:rFonts w:ascii="Cambria" w:hAnsi="Cambria" w:cs="Times New Roman"/>
          <w:sz w:val="20"/>
        </w:rPr>
        <w:t>Certyfikat/Klucz i uwierzytelnienie biometryczne</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ascii="Cambria" w:hAnsi="Cambria" w:cs="Times New Roman"/>
          <w:sz w:val="20"/>
        </w:rPr>
      </w:pPr>
      <w:r w:rsidRPr="00F30270">
        <w:rPr>
          <w:rFonts w:ascii="Cambria" w:hAnsi="Cambria" w:cs="Times New Roman"/>
          <w:sz w:val="20"/>
        </w:rPr>
        <w:t>Wsparcie .NET Framework 2.x, 3.x i 4.x – możliwość uruchomienia aplikacji działających we wskazanych środowiskach</w:t>
      </w:r>
      <w:r w:rsidRPr="00F30270">
        <w:rPr>
          <w:rFonts w:ascii="Cambria" w:hAnsi="Cambria" w:cs="Times New Roman"/>
          <w:sz w:val="20"/>
        </w:rPr>
        <w:tab/>
      </w:r>
    </w:p>
    <w:p w:rsidR="00F30270" w:rsidRPr="00F30270" w:rsidRDefault="00F30270" w:rsidP="00F30270">
      <w:pPr>
        <w:numPr>
          <w:ilvl w:val="0"/>
          <w:numId w:val="87"/>
        </w:numPr>
        <w:spacing w:after="0" w:line="240" w:lineRule="auto"/>
        <w:ind w:left="426" w:hanging="426"/>
        <w:rPr>
          <w:rFonts w:cstheme="minorHAnsi"/>
          <w:sz w:val="20"/>
        </w:rPr>
      </w:pPr>
      <w:r w:rsidRPr="00F30270">
        <w:rPr>
          <w:rFonts w:ascii="Cambria" w:hAnsi="Cambria" w:cs="Times New Roman"/>
          <w:sz w:val="20"/>
        </w:rPr>
        <w:t>Wsparcie dla VBScript – możliwość uruchamiania interpretera poleceń</w:t>
      </w:r>
    </w:p>
    <w:p w:rsidR="003E183D" w:rsidRPr="00F30270" w:rsidRDefault="00F30270" w:rsidP="00F30270">
      <w:pPr>
        <w:numPr>
          <w:ilvl w:val="0"/>
          <w:numId w:val="87"/>
        </w:numPr>
        <w:spacing w:after="0" w:line="240" w:lineRule="auto"/>
        <w:ind w:left="426" w:hanging="426"/>
        <w:rPr>
          <w:rFonts w:cstheme="minorHAnsi"/>
        </w:rPr>
      </w:pPr>
      <w:r w:rsidRPr="00F30270">
        <w:rPr>
          <w:rFonts w:ascii="Cambria" w:hAnsi="Cambria" w:cs="Times New Roman"/>
          <w:sz w:val="20"/>
        </w:rPr>
        <w:t>Wsparcie dla PowerShell 5.x – możliwość uruchamiania interpretera poleceń</w:t>
      </w:r>
    </w:p>
    <w:sectPr w:rsidR="003E183D" w:rsidRPr="00F30270" w:rsidSect="00637069">
      <w:headerReference w:type="default" r:id="rId12"/>
      <w:footerReference w:type="default" r:id="rId13"/>
      <w:pgSz w:w="11906" w:h="16838"/>
      <w:pgMar w:top="1417" w:right="1274" w:bottom="1276" w:left="1417" w:header="708"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B9" w:rsidRDefault="006673B9" w:rsidP="001B785B">
      <w:pPr>
        <w:spacing w:after="0" w:line="240" w:lineRule="auto"/>
      </w:pPr>
      <w:r>
        <w:separator/>
      </w:r>
    </w:p>
  </w:endnote>
  <w:endnote w:type="continuationSeparator" w:id="0">
    <w:p w:rsidR="006673B9" w:rsidRDefault="006673B9" w:rsidP="001B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8"/>
      </w:rPr>
      <w:id w:val="453063466"/>
      <w:docPartObj>
        <w:docPartGallery w:val="Page Numbers (Bottom of Page)"/>
        <w:docPartUnique/>
      </w:docPartObj>
    </w:sdtPr>
    <w:sdtEndPr/>
    <w:sdtContent>
      <w:p w:rsidR="008248BC" w:rsidRPr="00637069" w:rsidRDefault="008248BC">
        <w:pPr>
          <w:pStyle w:val="Stopka"/>
          <w:jc w:val="right"/>
          <w:rPr>
            <w:rFonts w:asciiTheme="majorHAnsi" w:eastAsiaTheme="majorEastAsia" w:hAnsiTheme="majorHAnsi" w:cstheme="majorBidi"/>
            <w:sz w:val="24"/>
            <w:szCs w:val="28"/>
          </w:rPr>
        </w:pPr>
        <w:r w:rsidRPr="00637069">
          <w:rPr>
            <w:rFonts w:asciiTheme="majorHAnsi" w:eastAsiaTheme="majorEastAsia" w:hAnsiTheme="majorHAnsi" w:cstheme="majorBidi"/>
            <w:sz w:val="24"/>
            <w:szCs w:val="28"/>
          </w:rPr>
          <w:t xml:space="preserve">str. </w:t>
        </w:r>
        <w:r w:rsidR="00F20065" w:rsidRPr="00637069">
          <w:rPr>
            <w:rFonts w:eastAsiaTheme="minorEastAsia" w:cs="Times New Roman"/>
            <w:sz w:val="20"/>
          </w:rPr>
          <w:fldChar w:fldCharType="begin"/>
        </w:r>
        <w:r w:rsidRPr="00637069">
          <w:rPr>
            <w:sz w:val="20"/>
          </w:rPr>
          <w:instrText>PAGE    \* MERGEFORMAT</w:instrText>
        </w:r>
        <w:r w:rsidR="00F20065" w:rsidRPr="00637069">
          <w:rPr>
            <w:rFonts w:eastAsiaTheme="minorEastAsia" w:cs="Times New Roman"/>
            <w:sz w:val="20"/>
          </w:rPr>
          <w:fldChar w:fldCharType="separate"/>
        </w:r>
        <w:r w:rsidR="005924AF" w:rsidRPr="005924AF">
          <w:rPr>
            <w:rFonts w:asciiTheme="majorHAnsi" w:eastAsiaTheme="majorEastAsia" w:hAnsiTheme="majorHAnsi" w:cstheme="majorBidi"/>
            <w:noProof/>
            <w:sz w:val="24"/>
            <w:szCs w:val="28"/>
          </w:rPr>
          <w:t>47</w:t>
        </w:r>
        <w:r w:rsidR="00F20065" w:rsidRPr="00637069">
          <w:rPr>
            <w:rFonts w:asciiTheme="majorHAnsi" w:eastAsiaTheme="majorEastAsia" w:hAnsiTheme="majorHAnsi" w:cstheme="majorBidi"/>
            <w:sz w:val="24"/>
            <w:szCs w:val="28"/>
          </w:rPr>
          <w:fldChar w:fldCharType="end"/>
        </w:r>
      </w:p>
    </w:sdtContent>
  </w:sdt>
  <w:p w:rsidR="008248BC" w:rsidRDefault="008248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B9" w:rsidRDefault="006673B9" w:rsidP="001B785B">
      <w:pPr>
        <w:spacing w:after="0" w:line="240" w:lineRule="auto"/>
      </w:pPr>
      <w:r>
        <w:separator/>
      </w:r>
    </w:p>
  </w:footnote>
  <w:footnote w:type="continuationSeparator" w:id="0">
    <w:p w:rsidR="006673B9" w:rsidRDefault="006673B9" w:rsidP="001B7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BC" w:rsidRPr="00912B94" w:rsidRDefault="008248BC" w:rsidP="004D2A08">
    <w:pPr>
      <w:tabs>
        <w:tab w:val="center" w:pos="4536"/>
        <w:tab w:val="right" w:pos="9072"/>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noProof/>
        <w:sz w:val="24"/>
        <w:szCs w:val="24"/>
        <w:lang w:eastAsia="pl-PL"/>
      </w:rPr>
      <w:drawing>
        <wp:inline distT="0" distB="0" distL="0" distR="0">
          <wp:extent cx="1371600" cy="654050"/>
          <wp:effectExtent l="0" t="0" r="0" b="0"/>
          <wp:docPr id="2" name="Obraz 2"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inline>
      </w:drawing>
    </w:r>
    <w:r w:rsidRPr="00912B94">
      <w:rPr>
        <w:rFonts w:ascii="Times New Roman" w:eastAsia="Times New Roman" w:hAnsi="Times New Roman"/>
        <w:noProof/>
        <w:sz w:val="24"/>
        <w:szCs w:val="24"/>
        <w:lang w:eastAsia="pl-PL"/>
      </w:rPr>
      <w:t xml:space="preserve">                                                                   </w:t>
    </w:r>
    <w:r>
      <w:rPr>
        <w:rFonts w:ascii="Times New Roman" w:eastAsia="Times New Roman" w:hAnsi="Times New Roman"/>
        <w:noProof/>
        <w:sz w:val="24"/>
        <w:szCs w:val="24"/>
        <w:lang w:eastAsia="pl-PL"/>
      </w:rPr>
      <w:drawing>
        <wp:inline distT="0" distB="0" distL="0" distR="0">
          <wp:extent cx="1797050" cy="533400"/>
          <wp:effectExtent l="0" t="0" r="0" b="0"/>
          <wp:docPr id="1" name="Obraz 1"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U_EFS_rgb-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7050" cy="533400"/>
                  </a:xfrm>
                  <a:prstGeom prst="rect">
                    <a:avLst/>
                  </a:prstGeom>
                  <a:noFill/>
                  <a:ln>
                    <a:noFill/>
                  </a:ln>
                </pic:spPr>
              </pic:pic>
            </a:graphicData>
          </a:graphic>
        </wp:inline>
      </w:drawing>
    </w:r>
  </w:p>
  <w:p w:rsidR="008248BC" w:rsidRPr="004D2A08" w:rsidRDefault="008248BC" w:rsidP="004D2A0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5C3"/>
    <w:multiLevelType w:val="hybridMultilevel"/>
    <w:tmpl w:val="7EE81F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0CF413C"/>
    <w:multiLevelType w:val="hybridMultilevel"/>
    <w:tmpl w:val="527CBD9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0ED2A1A"/>
    <w:multiLevelType w:val="hybridMultilevel"/>
    <w:tmpl w:val="BCE8A94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3">
    <w:nsid w:val="012F215A"/>
    <w:multiLevelType w:val="hybridMultilevel"/>
    <w:tmpl w:val="41AEFEA0"/>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4">
    <w:nsid w:val="02BB77EF"/>
    <w:multiLevelType w:val="hybridMultilevel"/>
    <w:tmpl w:val="9F1EAC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5AA7B5A"/>
    <w:multiLevelType w:val="hybridMultilevel"/>
    <w:tmpl w:val="F6C20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EF54C1"/>
    <w:multiLevelType w:val="hybridMultilevel"/>
    <w:tmpl w:val="8A64C6EC"/>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7">
    <w:nsid w:val="077B38B1"/>
    <w:multiLevelType w:val="hybridMultilevel"/>
    <w:tmpl w:val="42D08D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97C7DFD"/>
    <w:multiLevelType w:val="hybridMultilevel"/>
    <w:tmpl w:val="738881F2"/>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9">
    <w:nsid w:val="0A0B6B15"/>
    <w:multiLevelType w:val="hybridMultilevel"/>
    <w:tmpl w:val="B2969120"/>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10">
    <w:nsid w:val="0B072CDE"/>
    <w:multiLevelType w:val="multilevel"/>
    <w:tmpl w:val="C9C883F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B2E23F2"/>
    <w:multiLevelType w:val="hybridMultilevel"/>
    <w:tmpl w:val="3B6E45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B7A6C42"/>
    <w:multiLevelType w:val="hybridMultilevel"/>
    <w:tmpl w:val="FC0050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CDA2FB4"/>
    <w:multiLevelType w:val="hybridMultilevel"/>
    <w:tmpl w:val="8234639C"/>
    <w:lvl w:ilvl="0" w:tplc="04150001">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4">
    <w:nsid w:val="0D3A0AB7"/>
    <w:multiLevelType w:val="hybridMultilevel"/>
    <w:tmpl w:val="6A6E9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D4189A"/>
    <w:multiLevelType w:val="hybridMultilevel"/>
    <w:tmpl w:val="1CA68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C11AAF"/>
    <w:multiLevelType w:val="hybridMultilevel"/>
    <w:tmpl w:val="A600F1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13984F80"/>
    <w:multiLevelType w:val="hybridMultilevel"/>
    <w:tmpl w:val="423EA1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14386252"/>
    <w:multiLevelType w:val="hybridMultilevel"/>
    <w:tmpl w:val="68E0DBEA"/>
    <w:lvl w:ilvl="0" w:tplc="04150001">
      <w:start w:val="1"/>
      <w:numFmt w:val="bullet"/>
      <w:lvlText w:val=""/>
      <w:lvlJc w:val="left"/>
      <w:pPr>
        <w:ind w:left="1000" w:hanging="360"/>
      </w:pPr>
      <w:rPr>
        <w:rFonts w:ascii="Symbol" w:hAnsi="Symbol" w:hint="default"/>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19">
    <w:nsid w:val="14F362DB"/>
    <w:multiLevelType w:val="hybridMultilevel"/>
    <w:tmpl w:val="92B48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5DD6FC9"/>
    <w:multiLevelType w:val="hybridMultilevel"/>
    <w:tmpl w:val="948C58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1B8A46A5"/>
    <w:multiLevelType w:val="hybridMultilevel"/>
    <w:tmpl w:val="F8488F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1BDA3537"/>
    <w:multiLevelType w:val="hybridMultilevel"/>
    <w:tmpl w:val="77521EF0"/>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23">
    <w:nsid w:val="1BF23987"/>
    <w:multiLevelType w:val="hybridMultilevel"/>
    <w:tmpl w:val="3D847638"/>
    <w:lvl w:ilvl="0" w:tplc="04150001">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24">
    <w:nsid w:val="1D822AAC"/>
    <w:multiLevelType w:val="hybridMultilevel"/>
    <w:tmpl w:val="662E4A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20B56B5F"/>
    <w:multiLevelType w:val="hybridMultilevel"/>
    <w:tmpl w:val="EA9870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2334419B"/>
    <w:multiLevelType w:val="hybridMultilevel"/>
    <w:tmpl w:val="116CBBC6"/>
    <w:lvl w:ilvl="0" w:tplc="3072E2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940BEB"/>
    <w:multiLevelType w:val="hybridMultilevel"/>
    <w:tmpl w:val="BEDA5518"/>
    <w:lvl w:ilvl="0" w:tplc="04150001">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28">
    <w:nsid w:val="27355467"/>
    <w:multiLevelType w:val="hybridMultilevel"/>
    <w:tmpl w:val="579A39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299736C8"/>
    <w:multiLevelType w:val="hybridMultilevel"/>
    <w:tmpl w:val="C2F498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2AAA07EE"/>
    <w:multiLevelType w:val="hybridMultilevel"/>
    <w:tmpl w:val="C65E97F4"/>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31">
    <w:nsid w:val="2ADB612D"/>
    <w:multiLevelType w:val="hybridMultilevel"/>
    <w:tmpl w:val="8A08F4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2C334D15"/>
    <w:multiLevelType w:val="hybridMultilevel"/>
    <w:tmpl w:val="EE0AB548"/>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33">
    <w:nsid w:val="2E9F3337"/>
    <w:multiLevelType w:val="hybridMultilevel"/>
    <w:tmpl w:val="F4CE39F0"/>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34">
    <w:nsid w:val="316519C8"/>
    <w:multiLevelType w:val="hybridMultilevel"/>
    <w:tmpl w:val="9E8E20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317A51C2"/>
    <w:multiLevelType w:val="hybridMultilevel"/>
    <w:tmpl w:val="A31E501C"/>
    <w:lvl w:ilvl="0" w:tplc="04150001">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36">
    <w:nsid w:val="326F17CD"/>
    <w:multiLevelType w:val="hybridMultilevel"/>
    <w:tmpl w:val="43742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29C5354"/>
    <w:multiLevelType w:val="hybridMultilevel"/>
    <w:tmpl w:val="E6F83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33F32616"/>
    <w:multiLevelType w:val="hybridMultilevel"/>
    <w:tmpl w:val="85464A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35EE1C70"/>
    <w:multiLevelType w:val="hybridMultilevel"/>
    <w:tmpl w:val="5B567E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35F10D10"/>
    <w:multiLevelType w:val="hybridMultilevel"/>
    <w:tmpl w:val="B62402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362609A9"/>
    <w:multiLevelType w:val="hybridMultilevel"/>
    <w:tmpl w:val="A97A20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nsid w:val="3BDC1562"/>
    <w:multiLevelType w:val="hybridMultilevel"/>
    <w:tmpl w:val="180E3BC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43">
    <w:nsid w:val="3DC91697"/>
    <w:multiLevelType w:val="hybridMultilevel"/>
    <w:tmpl w:val="AF2CC0FE"/>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44">
    <w:nsid w:val="3DD42A24"/>
    <w:multiLevelType w:val="hybridMultilevel"/>
    <w:tmpl w:val="AF9461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407E71F9"/>
    <w:multiLevelType w:val="hybridMultilevel"/>
    <w:tmpl w:val="72D61F2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6">
    <w:nsid w:val="41B1750A"/>
    <w:multiLevelType w:val="hybridMultilevel"/>
    <w:tmpl w:val="A582E1AA"/>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47">
    <w:nsid w:val="42A27412"/>
    <w:multiLevelType w:val="hybridMultilevel"/>
    <w:tmpl w:val="749C0FCC"/>
    <w:lvl w:ilvl="0" w:tplc="04150001">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48">
    <w:nsid w:val="42AC7CA2"/>
    <w:multiLevelType w:val="hybridMultilevel"/>
    <w:tmpl w:val="3EC44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3891D29"/>
    <w:multiLevelType w:val="hybridMultilevel"/>
    <w:tmpl w:val="C534E89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50">
    <w:nsid w:val="45E06A76"/>
    <w:multiLevelType w:val="hybridMultilevel"/>
    <w:tmpl w:val="0AD25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462F4695"/>
    <w:multiLevelType w:val="hybridMultilevel"/>
    <w:tmpl w:val="9C249B44"/>
    <w:lvl w:ilvl="0" w:tplc="21D8BB5E">
      <w:start w:val="1"/>
      <w:numFmt w:val="decimal"/>
      <w:lvlText w:val="%1."/>
      <w:lvlJc w:val="left"/>
      <w:pPr>
        <w:ind w:left="720" w:hanging="360"/>
      </w:pPr>
      <w:rPr>
        <w:rFonts w:cs="Times New Roman"/>
        <w:b/>
      </w:rPr>
    </w:lvl>
    <w:lvl w:ilvl="1" w:tplc="6BD06AF0">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47AE1665"/>
    <w:multiLevelType w:val="hybridMultilevel"/>
    <w:tmpl w:val="A76E9B4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9C84791"/>
    <w:multiLevelType w:val="hybridMultilevel"/>
    <w:tmpl w:val="A4BAEA18"/>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54">
    <w:nsid w:val="4AEF0428"/>
    <w:multiLevelType w:val="multilevel"/>
    <w:tmpl w:val="520AC1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4AF72BF7"/>
    <w:multiLevelType w:val="hybridMultilevel"/>
    <w:tmpl w:val="B7A6CBC4"/>
    <w:lvl w:ilvl="0" w:tplc="9E92C7E4">
      <w:start w:val="1"/>
      <w:numFmt w:val="decimal"/>
      <w:lvlText w:val="%1."/>
      <w:lvlJc w:val="left"/>
      <w:pPr>
        <w:tabs>
          <w:tab w:val="num" w:pos="720"/>
        </w:tabs>
        <w:ind w:left="720" w:hanging="360"/>
      </w:pPr>
      <w:rPr>
        <w:b/>
        <w:sz w:val="24"/>
        <w:szCs w:val="24"/>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4BCF00BD"/>
    <w:multiLevelType w:val="hybridMultilevel"/>
    <w:tmpl w:val="27CAE4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4C6341FD"/>
    <w:multiLevelType w:val="hybridMultilevel"/>
    <w:tmpl w:val="9C0AD75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58">
    <w:nsid w:val="4CF065D3"/>
    <w:multiLevelType w:val="hybridMultilevel"/>
    <w:tmpl w:val="3BC69F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4D464311"/>
    <w:multiLevelType w:val="hybridMultilevel"/>
    <w:tmpl w:val="3EB282B4"/>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60">
    <w:nsid w:val="53AF313B"/>
    <w:multiLevelType w:val="hybridMultilevel"/>
    <w:tmpl w:val="B624FF3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61">
    <w:nsid w:val="54DC3A96"/>
    <w:multiLevelType w:val="hybridMultilevel"/>
    <w:tmpl w:val="9A74BB92"/>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62">
    <w:nsid w:val="55630F50"/>
    <w:multiLevelType w:val="multilevel"/>
    <w:tmpl w:val="552AC284"/>
    <w:lvl w:ilvl="0">
      <w:start w:val="1"/>
      <w:numFmt w:val="bullet"/>
      <w:lvlText w:val="o"/>
      <w:lvlJc w:val="left"/>
      <w:pPr>
        <w:ind w:left="720" w:hanging="360"/>
      </w:pPr>
      <w:rPr>
        <w:rFonts w:ascii="Courier New" w:hAnsi="Courier New" w:cs="Courier New"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58D22721"/>
    <w:multiLevelType w:val="hybridMultilevel"/>
    <w:tmpl w:val="9A38CA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593174A0"/>
    <w:multiLevelType w:val="hybridMultilevel"/>
    <w:tmpl w:val="C7E411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nsid w:val="5A286F0B"/>
    <w:multiLevelType w:val="hybridMultilevel"/>
    <w:tmpl w:val="7AE08608"/>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66">
    <w:nsid w:val="5A6772E9"/>
    <w:multiLevelType w:val="hybridMultilevel"/>
    <w:tmpl w:val="6D6429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60F260A7"/>
    <w:multiLevelType w:val="hybridMultilevel"/>
    <w:tmpl w:val="82B491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627746AD"/>
    <w:multiLevelType w:val="hybridMultilevel"/>
    <w:tmpl w:val="2ACC55A0"/>
    <w:lvl w:ilvl="0" w:tplc="04150003">
      <w:start w:val="1"/>
      <w:numFmt w:val="bullet"/>
      <w:lvlText w:val="o"/>
      <w:lvlJc w:val="left"/>
      <w:pPr>
        <w:ind w:left="793" w:hanging="360"/>
      </w:pPr>
      <w:rPr>
        <w:rFonts w:ascii="Courier New" w:hAnsi="Courier New" w:cs="Courier New"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69">
    <w:nsid w:val="62825ED2"/>
    <w:multiLevelType w:val="hybridMultilevel"/>
    <w:tmpl w:val="F378FD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nsid w:val="6333608E"/>
    <w:multiLevelType w:val="hybridMultilevel"/>
    <w:tmpl w:val="075E1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3906756"/>
    <w:multiLevelType w:val="hybridMultilevel"/>
    <w:tmpl w:val="0BFE4E06"/>
    <w:lvl w:ilvl="0" w:tplc="0415000F">
      <w:start w:val="1"/>
      <w:numFmt w:val="decimal"/>
      <w:lvlText w:val="%1."/>
      <w:lvlJc w:val="left"/>
      <w:pPr>
        <w:ind w:left="720" w:hanging="360"/>
      </w:pPr>
      <w:rPr>
        <w:rFonts w:cs="Times New Roman"/>
      </w:rPr>
    </w:lvl>
    <w:lvl w:ilvl="1" w:tplc="A2BEF7B8">
      <w:start w:val="1"/>
      <w:numFmt w:val="lowerLetter"/>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nsid w:val="67445E2A"/>
    <w:multiLevelType w:val="hybridMultilevel"/>
    <w:tmpl w:val="8C3685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nsid w:val="67B56074"/>
    <w:multiLevelType w:val="hybridMultilevel"/>
    <w:tmpl w:val="053AF8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696E6040"/>
    <w:multiLevelType w:val="hybridMultilevel"/>
    <w:tmpl w:val="8EAA8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C90233C"/>
    <w:multiLevelType w:val="hybridMultilevel"/>
    <w:tmpl w:val="B6686B9E"/>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76">
    <w:nsid w:val="6CBB1B65"/>
    <w:multiLevelType w:val="hybridMultilevel"/>
    <w:tmpl w:val="61D6A24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77">
    <w:nsid w:val="6DD730F8"/>
    <w:multiLevelType w:val="hybridMultilevel"/>
    <w:tmpl w:val="CD56F2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6F6131BB"/>
    <w:multiLevelType w:val="hybridMultilevel"/>
    <w:tmpl w:val="FC5E3BFA"/>
    <w:lvl w:ilvl="0" w:tplc="78A4BF7E">
      <w:start w:val="1"/>
      <w:numFmt w:val="decimal"/>
      <w:lvlText w:val="ABK-%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2190636"/>
    <w:multiLevelType w:val="hybridMultilevel"/>
    <w:tmpl w:val="EC0AF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40D7025"/>
    <w:multiLevelType w:val="hybridMultilevel"/>
    <w:tmpl w:val="317E3E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nsid w:val="760B49B0"/>
    <w:multiLevelType w:val="hybridMultilevel"/>
    <w:tmpl w:val="58C025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nsid w:val="77A548DE"/>
    <w:multiLevelType w:val="hybridMultilevel"/>
    <w:tmpl w:val="3D44B36A"/>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83">
    <w:nsid w:val="78A237C8"/>
    <w:multiLevelType w:val="hybridMultilevel"/>
    <w:tmpl w:val="842896BE"/>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84">
    <w:nsid w:val="7AA43F4C"/>
    <w:multiLevelType w:val="hybridMultilevel"/>
    <w:tmpl w:val="19F65A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nsid w:val="7B006F10"/>
    <w:multiLevelType w:val="hybridMultilevel"/>
    <w:tmpl w:val="EF680D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nsid w:val="7C2F7480"/>
    <w:multiLevelType w:val="hybridMultilevel"/>
    <w:tmpl w:val="685C2368"/>
    <w:lvl w:ilvl="0" w:tplc="04150001">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87">
    <w:nsid w:val="7DC54903"/>
    <w:multiLevelType w:val="hybridMultilevel"/>
    <w:tmpl w:val="9960A86A"/>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88">
    <w:nsid w:val="7F773DE6"/>
    <w:multiLevelType w:val="hybridMultilevel"/>
    <w:tmpl w:val="E176276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num w:numId="1">
    <w:abstractNumId w:val="11"/>
  </w:num>
  <w:num w:numId="2">
    <w:abstractNumId w:val="36"/>
  </w:num>
  <w:num w:numId="3">
    <w:abstractNumId w:val="17"/>
  </w:num>
  <w:num w:numId="4">
    <w:abstractNumId w:val="23"/>
  </w:num>
  <w:num w:numId="5">
    <w:abstractNumId w:val="74"/>
  </w:num>
  <w:num w:numId="6">
    <w:abstractNumId w:val="35"/>
  </w:num>
  <w:num w:numId="7">
    <w:abstractNumId w:val="68"/>
  </w:num>
  <w:num w:numId="8">
    <w:abstractNumId w:val="52"/>
  </w:num>
  <w:num w:numId="9">
    <w:abstractNumId w:val="62"/>
  </w:num>
  <w:num w:numId="10">
    <w:abstractNumId w:val="85"/>
  </w:num>
  <w:num w:numId="11">
    <w:abstractNumId w:val="7"/>
  </w:num>
  <w:num w:numId="12">
    <w:abstractNumId w:val="67"/>
  </w:num>
  <w:num w:numId="13">
    <w:abstractNumId w:val="34"/>
  </w:num>
  <w:num w:numId="14">
    <w:abstractNumId w:val="44"/>
  </w:num>
  <w:num w:numId="15">
    <w:abstractNumId w:val="16"/>
  </w:num>
  <w:num w:numId="16">
    <w:abstractNumId w:val="25"/>
  </w:num>
  <w:num w:numId="17">
    <w:abstractNumId w:val="81"/>
  </w:num>
  <w:num w:numId="18">
    <w:abstractNumId w:val="12"/>
  </w:num>
  <w:num w:numId="19">
    <w:abstractNumId w:val="77"/>
  </w:num>
  <w:num w:numId="20">
    <w:abstractNumId w:val="48"/>
  </w:num>
  <w:num w:numId="21">
    <w:abstractNumId w:val="41"/>
  </w:num>
  <w:num w:numId="22">
    <w:abstractNumId w:val="39"/>
  </w:num>
  <w:num w:numId="23">
    <w:abstractNumId w:val="50"/>
  </w:num>
  <w:num w:numId="24">
    <w:abstractNumId w:val="63"/>
  </w:num>
  <w:num w:numId="25">
    <w:abstractNumId w:val="29"/>
  </w:num>
  <w:num w:numId="26">
    <w:abstractNumId w:val="47"/>
  </w:num>
  <w:num w:numId="27">
    <w:abstractNumId w:val="13"/>
  </w:num>
  <w:num w:numId="28">
    <w:abstractNumId w:val="61"/>
  </w:num>
  <w:num w:numId="29">
    <w:abstractNumId w:val="60"/>
  </w:num>
  <w:num w:numId="30">
    <w:abstractNumId w:val="65"/>
  </w:num>
  <w:num w:numId="31">
    <w:abstractNumId w:val="75"/>
  </w:num>
  <w:num w:numId="32">
    <w:abstractNumId w:val="0"/>
  </w:num>
  <w:num w:numId="33">
    <w:abstractNumId w:val="18"/>
  </w:num>
  <w:num w:numId="34">
    <w:abstractNumId w:val="59"/>
  </w:num>
  <w:num w:numId="35">
    <w:abstractNumId w:val="30"/>
  </w:num>
  <w:num w:numId="36">
    <w:abstractNumId w:val="43"/>
  </w:num>
  <w:num w:numId="37">
    <w:abstractNumId w:val="8"/>
  </w:num>
  <w:num w:numId="38">
    <w:abstractNumId w:val="66"/>
  </w:num>
  <w:num w:numId="39">
    <w:abstractNumId w:val="33"/>
  </w:num>
  <w:num w:numId="40">
    <w:abstractNumId w:val="42"/>
  </w:num>
  <w:num w:numId="41">
    <w:abstractNumId w:val="76"/>
  </w:num>
  <w:num w:numId="42">
    <w:abstractNumId w:val="2"/>
  </w:num>
  <w:num w:numId="43">
    <w:abstractNumId w:val="73"/>
  </w:num>
  <w:num w:numId="44">
    <w:abstractNumId w:val="56"/>
  </w:num>
  <w:num w:numId="45">
    <w:abstractNumId w:val="49"/>
  </w:num>
  <w:num w:numId="46">
    <w:abstractNumId w:val="28"/>
  </w:num>
  <w:num w:numId="47">
    <w:abstractNumId w:val="58"/>
  </w:num>
  <w:num w:numId="48">
    <w:abstractNumId w:val="20"/>
  </w:num>
  <w:num w:numId="49">
    <w:abstractNumId w:val="72"/>
  </w:num>
  <w:num w:numId="50">
    <w:abstractNumId w:val="4"/>
  </w:num>
  <w:num w:numId="51">
    <w:abstractNumId w:val="84"/>
  </w:num>
  <w:num w:numId="52">
    <w:abstractNumId w:val="82"/>
  </w:num>
  <w:num w:numId="53">
    <w:abstractNumId w:val="83"/>
  </w:num>
  <w:num w:numId="54">
    <w:abstractNumId w:val="87"/>
  </w:num>
  <w:num w:numId="55">
    <w:abstractNumId w:val="38"/>
  </w:num>
  <w:num w:numId="56">
    <w:abstractNumId w:val="22"/>
  </w:num>
  <w:num w:numId="57">
    <w:abstractNumId w:val="9"/>
  </w:num>
  <w:num w:numId="58">
    <w:abstractNumId w:val="53"/>
  </w:num>
  <w:num w:numId="59">
    <w:abstractNumId w:val="27"/>
  </w:num>
  <w:num w:numId="60">
    <w:abstractNumId w:val="46"/>
  </w:num>
  <w:num w:numId="61">
    <w:abstractNumId w:val="86"/>
  </w:num>
  <w:num w:numId="62">
    <w:abstractNumId w:val="31"/>
  </w:num>
  <w:num w:numId="63">
    <w:abstractNumId w:val="37"/>
  </w:num>
  <w:num w:numId="64">
    <w:abstractNumId w:val="88"/>
  </w:num>
  <w:num w:numId="65">
    <w:abstractNumId w:val="6"/>
  </w:num>
  <w:num w:numId="66">
    <w:abstractNumId w:val="24"/>
  </w:num>
  <w:num w:numId="67">
    <w:abstractNumId w:val="32"/>
  </w:num>
  <w:num w:numId="68">
    <w:abstractNumId w:val="80"/>
  </w:num>
  <w:num w:numId="69">
    <w:abstractNumId w:val="69"/>
  </w:num>
  <w:num w:numId="70">
    <w:abstractNumId w:val="57"/>
  </w:num>
  <w:num w:numId="71">
    <w:abstractNumId w:val="64"/>
  </w:num>
  <w:num w:numId="72">
    <w:abstractNumId w:val="21"/>
  </w:num>
  <w:num w:numId="73">
    <w:abstractNumId w:val="40"/>
  </w:num>
  <w:num w:numId="74">
    <w:abstractNumId w:val="3"/>
  </w:num>
  <w:num w:numId="75">
    <w:abstractNumId w:val="15"/>
  </w:num>
  <w:num w:numId="76">
    <w:abstractNumId w:val="45"/>
  </w:num>
  <w:num w:numId="77">
    <w:abstractNumId w:val="78"/>
  </w:num>
  <w:num w:numId="78">
    <w:abstractNumId w:val="10"/>
  </w:num>
  <w:num w:numId="79">
    <w:abstractNumId w:val="54"/>
  </w:num>
  <w:num w:numId="80">
    <w:abstractNumId w:val="70"/>
  </w:num>
  <w:num w:numId="81">
    <w:abstractNumId w:val="79"/>
  </w:num>
  <w:num w:numId="82">
    <w:abstractNumId w:val="5"/>
  </w:num>
  <w:num w:numId="83">
    <w:abstractNumId w:val="19"/>
  </w:num>
  <w:num w:numId="84">
    <w:abstractNumId w:val="26"/>
  </w:num>
  <w:num w:numId="85">
    <w:abstractNumId w:val="55"/>
  </w:num>
  <w:num w:numId="86">
    <w:abstractNumId w:val="14"/>
  </w:num>
  <w:num w:numId="87">
    <w:abstractNumId w:val="1"/>
  </w:num>
  <w:num w:numId="88">
    <w:abstractNumId w:val="71"/>
  </w:num>
  <w:num w:numId="89">
    <w:abstractNumId w:val="5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FE"/>
    <w:rsid w:val="000406FE"/>
    <w:rsid w:val="000F59D8"/>
    <w:rsid w:val="0012054A"/>
    <w:rsid w:val="00196734"/>
    <w:rsid w:val="001B785B"/>
    <w:rsid w:val="001F78E8"/>
    <w:rsid w:val="00200F5A"/>
    <w:rsid w:val="00203289"/>
    <w:rsid w:val="00393B62"/>
    <w:rsid w:val="003E183D"/>
    <w:rsid w:val="00440B82"/>
    <w:rsid w:val="004B3D2B"/>
    <w:rsid w:val="004D2A08"/>
    <w:rsid w:val="004D45E5"/>
    <w:rsid w:val="005123B5"/>
    <w:rsid w:val="005924AF"/>
    <w:rsid w:val="005B7C98"/>
    <w:rsid w:val="005D791E"/>
    <w:rsid w:val="005E58D1"/>
    <w:rsid w:val="006272A8"/>
    <w:rsid w:val="00637069"/>
    <w:rsid w:val="00653327"/>
    <w:rsid w:val="006611B3"/>
    <w:rsid w:val="006673B9"/>
    <w:rsid w:val="0071282D"/>
    <w:rsid w:val="00713D98"/>
    <w:rsid w:val="007148EE"/>
    <w:rsid w:val="00744ABD"/>
    <w:rsid w:val="00755DEC"/>
    <w:rsid w:val="007B59B3"/>
    <w:rsid w:val="007D73BD"/>
    <w:rsid w:val="00801E3C"/>
    <w:rsid w:val="008033DE"/>
    <w:rsid w:val="00821C85"/>
    <w:rsid w:val="008248BC"/>
    <w:rsid w:val="0084298F"/>
    <w:rsid w:val="00866027"/>
    <w:rsid w:val="00884C7F"/>
    <w:rsid w:val="008E0EDA"/>
    <w:rsid w:val="0094777F"/>
    <w:rsid w:val="00965AAE"/>
    <w:rsid w:val="00983FB7"/>
    <w:rsid w:val="009D660B"/>
    <w:rsid w:val="00A0172A"/>
    <w:rsid w:val="00A829A6"/>
    <w:rsid w:val="00AC0B97"/>
    <w:rsid w:val="00B8246F"/>
    <w:rsid w:val="00BB24A6"/>
    <w:rsid w:val="00BC2F03"/>
    <w:rsid w:val="00BC46DA"/>
    <w:rsid w:val="00BD1495"/>
    <w:rsid w:val="00BF64B0"/>
    <w:rsid w:val="00C15FE9"/>
    <w:rsid w:val="00C862A6"/>
    <w:rsid w:val="00CA0B40"/>
    <w:rsid w:val="00D930E7"/>
    <w:rsid w:val="00D97CDA"/>
    <w:rsid w:val="00E15B98"/>
    <w:rsid w:val="00E82BB6"/>
    <w:rsid w:val="00EC677F"/>
    <w:rsid w:val="00ED176C"/>
    <w:rsid w:val="00F20065"/>
    <w:rsid w:val="00F30270"/>
    <w:rsid w:val="00F6120B"/>
    <w:rsid w:val="00F74A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677F"/>
  </w:style>
  <w:style w:type="paragraph" w:styleId="Nagwek1">
    <w:name w:val="heading 1"/>
    <w:basedOn w:val="Normalny"/>
    <w:next w:val="Normalny"/>
    <w:link w:val="Nagwek1Znak"/>
    <w:uiPriority w:val="9"/>
    <w:qFormat/>
    <w:rsid w:val="00BC2F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C2F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C2F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BC2F0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2F03"/>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2F0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C2F03"/>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BC2F0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BC2F0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BC2F03"/>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2F03"/>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2F03"/>
    <w:rPr>
      <w:rFonts w:asciiTheme="majorHAnsi" w:eastAsiaTheme="majorEastAsia" w:hAnsiTheme="majorHAnsi" w:cstheme="majorBidi"/>
      <w:color w:val="1F3763" w:themeColor="accent1" w:themeShade="7F"/>
    </w:rPr>
  </w:style>
  <w:style w:type="paragraph" w:styleId="Nagwek">
    <w:name w:val="header"/>
    <w:basedOn w:val="Normalny"/>
    <w:link w:val="NagwekZnak"/>
    <w:uiPriority w:val="99"/>
    <w:unhideWhenUsed/>
    <w:rsid w:val="00BC2F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F03"/>
  </w:style>
  <w:style w:type="paragraph" w:styleId="Stopka">
    <w:name w:val="footer"/>
    <w:basedOn w:val="Normalny"/>
    <w:link w:val="StopkaZnak"/>
    <w:uiPriority w:val="99"/>
    <w:unhideWhenUsed/>
    <w:rsid w:val="00BC2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F03"/>
  </w:style>
  <w:style w:type="paragraph" w:styleId="Tekstdymka">
    <w:name w:val="Balloon Text"/>
    <w:basedOn w:val="Normalny"/>
    <w:link w:val="TekstdymkaZnak"/>
    <w:uiPriority w:val="99"/>
    <w:semiHidden/>
    <w:unhideWhenUsed/>
    <w:rsid w:val="00BC2F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F03"/>
    <w:rPr>
      <w:rFonts w:ascii="Segoe UI" w:hAnsi="Segoe UI" w:cs="Segoe UI"/>
      <w:sz w:val="18"/>
      <w:szCs w:val="18"/>
    </w:rPr>
  </w:style>
  <w:style w:type="paragraph" w:styleId="Nagwekspisutreci">
    <w:name w:val="TOC Heading"/>
    <w:basedOn w:val="Nagwek1"/>
    <w:next w:val="Normalny"/>
    <w:uiPriority w:val="39"/>
    <w:unhideWhenUsed/>
    <w:qFormat/>
    <w:rsid w:val="00BC2F03"/>
    <w:pPr>
      <w:outlineLvl w:val="9"/>
    </w:pPr>
    <w:rPr>
      <w:lang w:eastAsia="pl-PL"/>
    </w:rPr>
  </w:style>
  <w:style w:type="paragraph" w:styleId="Akapitzlist">
    <w:name w:val="List Paragraph"/>
    <w:aliases w:val="Numerowanie,List Paragraph,Akapit z listą BS,L1,Akapit z listą5,Kolorowa lista — akcent 11"/>
    <w:basedOn w:val="Normalny"/>
    <w:link w:val="AkapitzlistZnak"/>
    <w:uiPriority w:val="34"/>
    <w:qFormat/>
    <w:rsid w:val="00BC2F03"/>
    <w:pPr>
      <w:ind w:left="720"/>
      <w:contextualSpacing/>
    </w:pPr>
  </w:style>
  <w:style w:type="paragraph" w:styleId="Spistreci1">
    <w:name w:val="toc 1"/>
    <w:basedOn w:val="Normalny"/>
    <w:next w:val="Normalny"/>
    <w:autoRedefine/>
    <w:uiPriority w:val="39"/>
    <w:unhideWhenUsed/>
    <w:rsid w:val="00BC2F03"/>
    <w:pPr>
      <w:spacing w:after="100"/>
    </w:pPr>
  </w:style>
  <w:style w:type="paragraph" w:styleId="Spistreci2">
    <w:name w:val="toc 2"/>
    <w:basedOn w:val="Normalny"/>
    <w:next w:val="Normalny"/>
    <w:autoRedefine/>
    <w:uiPriority w:val="39"/>
    <w:unhideWhenUsed/>
    <w:rsid w:val="00BC2F03"/>
    <w:pPr>
      <w:tabs>
        <w:tab w:val="left" w:pos="880"/>
        <w:tab w:val="right" w:leader="dot" w:pos="10059"/>
      </w:tabs>
      <w:spacing w:after="100"/>
      <w:ind w:left="220"/>
    </w:pPr>
  </w:style>
  <w:style w:type="character" w:styleId="Hipercze">
    <w:name w:val="Hyperlink"/>
    <w:basedOn w:val="Domylnaczcionkaakapitu"/>
    <w:uiPriority w:val="99"/>
    <w:unhideWhenUsed/>
    <w:rsid w:val="00BC2F03"/>
    <w:rPr>
      <w:color w:val="0563C1" w:themeColor="hyperlink"/>
      <w:u w:val="single"/>
    </w:rPr>
  </w:style>
  <w:style w:type="paragraph" w:styleId="Legenda">
    <w:name w:val="caption"/>
    <w:basedOn w:val="Normalny"/>
    <w:next w:val="Normalny"/>
    <w:uiPriority w:val="35"/>
    <w:unhideWhenUsed/>
    <w:qFormat/>
    <w:rsid w:val="00BC2F03"/>
    <w:pPr>
      <w:spacing w:after="200" w:line="240" w:lineRule="auto"/>
    </w:pPr>
    <w:rPr>
      <w:i/>
      <w:iCs/>
      <w:color w:val="44546A" w:themeColor="text2"/>
      <w:sz w:val="18"/>
      <w:szCs w:val="18"/>
    </w:rPr>
  </w:style>
  <w:style w:type="paragraph" w:styleId="Spisilustracji">
    <w:name w:val="table of figures"/>
    <w:basedOn w:val="Normalny"/>
    <w:next w:val="Normalny"/>
    <w:uiPriority w:val="99"/>
    <w:unhideWhenUsed/>
    <w:rsid w:val="00BC2F03"/>
    <w:pPr>
      <w:spacing w:after="0"/>
    </w:pPr>
  </w:style>
  <w:style w:type="paragraph" w:styleId="Spistreci3">
    <w:name w:val="toc 3"/>
    <w:basedOn w:val="Normalny"/>
    <w:next w:val="Normalny"/>
    <w:autoRedefine/>
    <w:uiPriority w:val="39"/>
    <w:unhideWhenUsed/>
    <w:rsid w:val="00BC2F03"/>
    <w:pPr>
      <w:spacing w:after="100"/>
      <w:ind w:left="440"/>
    </w:pPr>
  </w:style>
  <w:style w:type="character" w:styleId="Pogrubienie">
    <w:name w:val="Strong"/>
    <w:basedOn w:val="Domylnaczcionkaakapitu"/>
    <w:uiPriority w:val="22"/>
    <w:qFormat/>
    <w:rsid w:val="00BC2F03"/>
    <w:rPr>
      <w:b/>
      <w:bCs/>
    </w:rPr>
  </w:style>
  <w:style w:type="character" w:styleId="Odwoaniedokomentarza">
    <w:name w:val="annotation reference"/>
    <w:basedOn w:val="Domylnaczcionkaakapitu"/>
    <w:uiPriority w:val="99"/>
    <w:semiHidden/>
    <w:unhideWhenUsed/>
    <w:rsid w:val="00BC2F03"/>
    <w:rPr>
      <w:sz w:val="16"/>
      <w:szCs w:val="16"/>
    </w:rPr>
  </w:style>
  <w:style w:type="paragraph" w:styleId="Tekstkomentarza">
    <w:name w:val="annotation text"/>
    <w:basedOn w:val="Normalny"/>
    <w:link w:val="TekstkomentarzaZnak"/>
    <w:uiPriority w:val="99"/>
    <w:unhideWhenUsed/>
    <w:rsid w:val="00BC2F03"/>
    <w:pPr>
      <w:spacing w:line="240" w:lineRule="auto"/>
    </w:pPr>
    <w:rPr>
      <w:sz w:val="20"/>
      <w:szCs w:val="20"/>
    </w:rPr>
  </w:style>
  <w:style w:type="character" w:customStyle="1" w:styleId="TekstkomentarzaZnak">
    <w:name w:val="Tekst komentarza Znak"/>
    <w:basedOn w:val="Domylnaczcionkaakapitu"/>
    <w:link w:val="Tekstkomentarza"/>
    <w:uiPriority w:val="99"/>
    <w:rsid w:val="00BC2F03"/>
    <w:rPr>
      <w:sz w:val="20"/>
      <w:szCs w:val="20"/>
    </w:rPr>
  </w:style>
  <w:style w:type="paragraph" w:styleId="Tematkomentarza">
    <w:name w:val="annotation subject"/>
    <w:basedOn w:val="Tekstkomentarza"/>
    <w:next w:val="Tekstkomentarza"/>
    <w:link w:val="TematkomentarzaZnak"/>
    <w:uiPriority w:val="99"/>
    <w:semiHidden/>
    <w:unhideWhenUsed/>
    <w:rsid w:val="00BC2F03"/>
    <w:rPr>
      <w:b/>
      <w:bCs/>
    </w:rPr>
  </w:style>
  <w:style w:type="character" w:customStyle="1" w:styleId="TematkomentarzaZnak">
    <w:name w:val="Temat komentarza Znak"/>
    <w:basedOn w:val="TekstkomentarzaZnak"/>
    <w:link w:val="Tematkomentarza"/>
    <w:uiPriority w:val="99"/>
    <w:semiHidden/>
    <w:rsid w:val="00BC2F03"/>
    <w:rPr>
      <w:b/>
      <w:bCs/>
      <w:sz w:val="20"/>
      <w:szCs w:val="20"/>
    </w:rPr>
  </w:style>
  <w:style w:type="paragraph" w:customStyle="1" w:styleId="NoSpacing1">
    <w:name w:val="No Spacing1"/>
    <w:aliases w:val="No Spacing,AGA"/>
    <w:qFormat/>
    <w:rsid w:val="00BC2F03"/>
    <w:pPr>
      <w:spacing w:before="120" w:after="120" w:line="240" w:lineRule="auto"/>
      <w:jc w:val="both"/>
    </w:pPr>
    <w:rPr>
      <w:rFonts w:ascii="Times New Roman" w:eastAsia="Times New Roman" w:hAnsi="Times New Roman" w:cs="Times New Roman"/>
      <w:sz w:val="24"/>
    </w:rPr>
  </w:style>
  <w:style w:type="character" w:customStyle="1" w:styleId="AkapitzlistZnak">
    <w:name w:val="Akapit z listą Znak"/>
    <w:aliases w:val="Numerowanie Znak,List Paragraph Znak,Akapit z listą BS Znak,L1 Znak,Akapit z listą5 Znak,Kolorowa lista — akcent 11 Znak"/>
    <w:link w:val="Akapitzlist"/>
    <w:uiPriority w:val="34"/>
    <w:qFormat/>
    <w:locked/>
    <w:rsid w:val="00BC2F03"/>
  </w:style>
  <w:style w:type="paragraph" w:styleId="Tytu">
    <w:name w:val="Title"/>
    <w:basedOn w:val="Normalny"/>
    <w:next w:val="Normalny"/>
    <w:link w:val="TytuZnak"/>
    <w:uiPriority w:val="10"/>
    <w:qFormat/>
    <w:rsid w:val="00BC2F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C2F03"/>
    <w:rPr>
      <w:rFonts w:asciiTheme="majorHAnsi" w:eastAsiaTheme="majorEastAsia" w:hAnsiTheme="majorHAnsi" w:cstheme="majorBidi"/>
      <w:spacing w:val="-10"/>
      <w:kern w:val="28"/>
      <w:sz w:val="56"/>
      <w:szCs w:val="56"/>
    </w:rPr>
  </w:style>
  <w:style w:type="paragraph" w:customStyle="1" w:styleId="Default">
    <w:name w:val="Default"/>
    <w:rsid w:val="00BC2F03"/>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BC2F03"/>
    <w:pPr>
      <w:spacing w:after="0" w:line="240" w:lineRule="auto"/>
    </w:pPr>
    <w:rPr>
      <w:rFonts w:ascii="Tahoma" w:hAnsi="Tahoma" w:cs="Times New Roman"/>
      <w:sz w:val="24"/>
      <w:szCs w:val="24"/>
      <w:lang w:eastAsia="pl-PL"/>
    </w:rPr>
  </w:style>
  <w:style w:type="paragraph" w:styleId="Tekstprzypisukocowego">
    <w:name w:val="endnote text"/>
    <w:basedOn w:val="Normalny"/>
    <w:link w:val="TekstprzypisukocowegoZnak"/>
    <w:uiPriority w:val="99"/>
    <w:semiHidden/>
    <w:unhideWhenUsed/>
    <w:rsid w:val="00BC2F03"/>
    <w:pPr>
      <w:spacing w:after="0" w:line="240" w:lineRule="auto"/>
    </w:pPr>
    <w:rPr>
      <w:rFonts w:ascii="Tahoma" w:eastAsia="Calibri" w:hAnsi="Tahoma" w:cs="Times New Roman"/>
      <w:szCs w:val="20"/>
    </w:rPr>
  </w:style>
  <w:style w:type="character" w:customStyle="1" w:styleId="TekstprzypisukocowegoZnak">
    <w:name w:val="Tekst przypisu końcowego Znak"/>
    <w:basedOn w:val="Domylnaczcionkaakapitu"/>
    <w:link w:val="Tekstprzypisukocowego"/>
    <w:uiPriority w:val="99"/>
    <w:semiHidden/>
    <w:rsid w:val="00BC2F03"/>
    <w:rPr>
      <w:rFonts w:ascii="Tahoma" w:eastAsia="Calibri" w:hAnsi="Tahoma" w:cs="Times New Roman"/>
      <w:szCs w:val="20"/>
    </w:rPr>
  </w:style>
  <w:style w:type="character" w:styleId="Odwoanieprzypisukocowego">
    <w:name w:val="endnote reference"/>
    <w:basedOn w:val="Domylnaczcionkaakapitu"/>
    <w:uiPriority w:val="99"/>
    <w:semiHidden/>
    <w:unhideWhenUsed/>
    <w:rsid w:val="00BC2F03"/>
    <w:rPr>
      <w:vertAlign w:val="superscript"/>
    </w:rPr>
  </w:style>
  <w:style w:type="table" w:styleId="Tabela-Siatka">
    <w:name w:val="Table Grid"/>
    <w:basedOn w:val="Standardowy"/>
    <w:uiPriority w:val="59"/>
    <w:rsid w:val="00BC2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C2F03"/>
    <w:pPr>
      <w:spacing w:after="0" w:line="240" w:lineRule="auto"/>
    </w:pPr>
    <w:rPr>
      <w:rFonts w:eastAsia="Calibri" w:cs="Times New Roman"/>
      <w:sz w:val="20"/>
    </w:rPr>
  </w:style>
  <w:style w:type="character" w:styleId="Wyrnienieintensywne">
    <w:name w:val="Intense Emphasis"/>
    <w:basedOn w:val="Domylnaczcionkaakapitu"/>
    <w:uiPriority w:val="21"/>
    <w:qFormat/>
    <w:rsid w:val="00BC2F03"/>
    <w:rPr>
      <w:i/>
      <w:iCs/>
      <w:color w:val="4472C4" w:themeColor="accent1"/>
    </w:rPr>
  </w:style>
  <w:style w:type="paragraph" w:styleId="Poprawka">
    <w:name w:val="Revision"/>
    <w:hidden/>
    <w:uiPriority w:val="99"/>
    <w:semiHidden/>
    <w:rsid w:val="00BC2F03"/>
    <w:pPr>
      <w:spacing w:after="0" w:line="240" w:lineRule="auto"/>
    </w:pPr>
  </w:style>
  <w:style w:type="character" w:styleId="UyteHipercze">
    <w:name w:val="FollowedHyperlink"/>
    <w:basedOn w:val="Domylnaczcionkaakapitu"/>
    <w:uiPriority w:val="99"/>
    <w:semiHidden/>
    <w:unhideWhenUsed/>
    <w:rsid w:val="00BC2F03"/>
    <w:rPr>
      <w:color w:val="954F72" w:themeColor="followedHyperlink"/>
      <w:u w:val="single"/>
    </w:rPr>
  </w:style>
  <w:style w:type="character" w:styleId="Wyrnieniedelikatne">
    <w:name w:val="Subtle Emphasis"/>
    <w:basedOn w:val="Domylnaczcionkaakapitu"/>
    <w:uiPriority w:val="19"/>
    <w:qFormat/>
    <w:rsid w:val="00BC2F03"/>
    <w:rPr>
      <w:i/>
      <w:iCs/>
      <w:color w:val="404040" w:themeColor="text1" w:themeTint="BF"/>
    </w:rPr>
  </w:style>
  <w:style w:type="character" w:styleId="Uwydatnienie">
    <w:name w:val="Emphasis"/>
    <w:basedOn w:val="Domylnaczcionkaakapitu"/>
    <w:uiPriority w:val="20"/>
    <w:qFormat/>
    <w:rsid w:val="00BC2F03"/>
    <w:rPr>
      <w:i/>
      <w:iCs/>
    </w:rPr>
  </w:style>
  <w:style w:type="paragraph" w:styleId="Tekstpodstawowy">
    <w:name w:val="Body Text"/>
    <w:basedOn w:val="Normalny"/>
    <w:link w:val="TekstpodstawowyZnak"/>
    <w:rsid w:val="008248BC"/>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248BC"/>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3E183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183D"/>
    <w:rPr>
      <w:sz w:val="20"/>
      <w:szCs w:val="20"/>
    </w:rPr>
  </w:style>
  <w:style w:type="character" w:styleId="Odwoanieprzypisudolnego">
    <w:name w:val="footnote reference"/>
    <w:basedOn w:val="Domylnaczcionkaakapitu"/>
    <w:uiPriority w:val="99"/>
    <w:semiHidden/>
    <w:unhideWhenUsed/>
    <w:rsid w:val="003E18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677F"/>
  </w:style>
  <w:style w:type="paragraph" w:styleId="Nagwek1">
    <w:name w:val="heading 1"/>
    <w:basedOn w:val="Normalny"/>
    <w:next w:val="Normalny"/>
    <w:link w:val="Nagwek1Znak"/>
    <w:uiPriority w:val="9"/>
    <w:qFormat/>
    <w:rsid w:val="00BC2F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C2F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C2F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BC2F0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2F03"/>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2F0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C2F03"/>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BC2F0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BC2F0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BC2F03"/>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2F03"/>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2F03"/>
    <w:rPr>
      <w:rFonts w:asciiTheme="majorHAnsi" w:eastAsiaTheme="majorEastAsia" w:hAnsiTheme="majorHAnsi" w:cstheme="majorBidi"/>
      <w:color w:val="1F3763" w:themeColor="accent1" w:themeShade="7F"/>
    </w:rPr>
  </w:style>
  <w:style w:type="paragraph" w:styleId="Nagwek">
    <w:name w:val="header"/>
    <w:basedOn w:val="Normalny"/>
    <w:link w:val="NagwekZnak"/>
    <w:uiPriority w:val="99"/>
    <w:unhideWhenUsed/>
    <w:rsid w:val="00BC2F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F03"/>
  </w:style>
  <w:style w:type="paragraph" w:styleId="Stopka">
    <w:name w:val="footer"/>
    <w:basedOn w:val="Normalny"/>
    <w:link w:val="StopkaZnak"/>
    <w:uiPriority w:val="99"/>
    <w:unhideWhenUsed/>
    <w:rsid w:val="00BC2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F03"/>
  </w:style>
  <w:style w:type="paragraph" w:styleId="Tekstdymka">
    <w:name w:val="Balloon Text"/>
    <w:basedOn w:val="Normalny"/>
    <w:link w:val="TekstdymkaZnak"/>
    <w:uiPriority w:val="99"/>
    <w:semiHidden/>
    <w:unhideWhenUsed/>
    <w:rsid w:val="00BC2F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F03"/>
    <w:rPr>
      <w:rFonts w:ascii="Segoe UI" w:hAnsi="Segoe UI" w:cs="Segoe UI"/>
      <w:sz w:val="18"/>
      <w:szCs w:val="18"/>
    </w:rPr>
  </w:style>
  <w:style w:type="paragraph" w:styleId="Nagwekspisutreci">
    <w:name w:val="TOC Heading"/>
    <w:basedOn w:val="Nagwek1"/>
    <w:next w:val="Normalny"/>
    <w:uiPriority w:val="39"/>
    <w:unhideWhenUsed/>
    <w:qFormat/>
    <w:rsid w:val="00BC2F03"/>
    <w:pPr>
      <w:outlineLvl w:val="9"/>
    </w:pPr>
    <w:rPr>
      <w:lang w:eastAsia="pl-PL"/>
    </w:rPr>
  </w:style>
  <w:style w:type="paragraph" w:styleId="Akapitzlist">
    <w:name w:val="List Paragraph"/>
    <w:aliases w:val="Numerowanie,List Paragraph,Akapit z listą BS,L1,Akapit z listą5,Kolorowa lista — akcent 11"/>
    <w:basedOn w:val="Normalny"/>
    <w:link w:val="AkapitzlistZnak"/>
    <w:uiPriority w:val="34"/>
    <w:qFormat/>
    <w:rsid w:val="00BC2F03"/>
    <w:pPr>
      <w:ind w:left="720"/>
      <w:contextualSpacing/>
    </w:pPr>
  </w:style>
  <w:style w:type="paragraph" w:styleId="Spistreci1">
    <w:name w:val="toc 1"/>
    <w:basedOn w:val="Normalny"/>
    <w:next w:val="Normalny"/>
    <w:autoRedefine/>
    <w:uiPriority w:val="39"/>
    <w:unhideWhenUsed/>
    <w:rsid w:val="00BC2F03"/>
    <w:pPr>
      <w:spacing w:after="100"/>
    </w:pPr>
  </w:style>
  <w:style w:type="paragraph" w:styleId="Spistreci2">
    <w:name w:val="toc 2"/>
    <w:basedOn w:val="Normalny"/>
    <w:next w:val="Normalny"/>
    <w:autoRedefine/>
    <w:uiPriority w:val="39"/>
    <w:unhideWhenUsed/>
    <w:rsid w:val="00BC2F03"/>
    <w:pPr>
      <w:tabs>
        <w:tab w:val="left" w:pos="880"/>
        <w:tab w:val="right" w:leader="dot" w:pos="10059"/>
      </w:tabs>
      <w:spacing w:after="100"/>
      <w:ind w:left="220"/>
    </w:pPr>
  </w:style>
  <w:style w:type="character" w:styleId="Hipercze">
    <w:name w:val="Hyperlink"/>
    <w:basedOn w:val="Domylnaczcionkaakapitu"/>
    <w:uiPriority w:val="99"/>
    <w:unhideWhenUsed/>
    <w:rsid w:val="00BC2F03"/>
    <w:rPr>
      <w:color w:val="0563C1" w:themeColor="hyperlink"/>
      <w:u w:val="single"/>
    </w:rPr>
  </w:style>
  <w:style w:type="paragraph" w:styleId="Legenda">
    <w:name w:val="caption"/>
    <w:basedOn w:val="Normalny"/>
    <w:next w:val="Normalny"/>
    <w:uiPriority w:val="35"/>
    <w:unhideWhenUsed/>
    <w:qFormat/>
    <w:rsid w:val="00BC2F03"/>
    <w:pPr>
      <w:spacing w:after="200" w:line="240" w:lineRule="auto"/>
    </w:pPr>
    <w:rPr>
      <w:i/>
      <w:iCs/>
      <w:color w:val="44546A" w:themeColor="text2"/>
      <w:sz w:val="18"/>
      <w:szCs w:val="18"/>
    </w:rPr>
  </w:style>
  <w:style w:type="paragraph" w:styleId="Spisilustracji">
    <w:name w:val="table of figures"/>
    <w:basedOn w:val="Normalny"/>
    <w:next w:val="Normalny"/>
    <w:uiPriority w:val="99"/>
    <w:unhideWhenUsed/>
    <w:rsid w:val="00BC2F03"/>
    <w:pPr>
      <w:spacing w:after="0"/>
    </w:pPr>
  </w:style>
  <w:style w:type="paragraph" w:styleId="Spistreci3">
    <w:name w:val="toc 3"/>
    <w:basedOn w:val="Normalny"/>
    <w:next w:val="Normalny"/>
    <w:autoRedefine/>
    <w:uiPriority w:val="39"/>
    <w:unhideWhenUsed/>
    <w:rsid w:val="00BC2F03"/>
    <w:pPr>
      <w:spacing w:after="100"/>
      <w:ind w:left="440"/>
    </w:pPr>
  </w:style>
  <w:style w:type="character" w:styleId="Pogrubienie">
    <w:name w:val="Strong"/>
    <w:basedOn w:val="Domylnaczcionkaakapitu"/>
    <w:uiPriority w:val="22"/>
    <w:qFormat/>
    <w:rsid w:val="00BC2F03"/>
    <w:rPr>
      <w:b/>
      <w:bCs/>
    </w:rPr>
  </w:style>
  <w:style w:type="character" w:styleId="Odwoaniedokomentarza">
    <w:name w:val="annotation reference"/>
    <w:basedOn w:val="Domylnaczcionkaakapitu"/>
    <w:uiPriority w:val="99"/>
    <w:semiHidden/>
    <w:unhideWhenUsed/>
    <w:rsid w:val="00BC2F03"/>
    <w:rPr>
      <w:sz w:val="16"/>
      <w:szCs w:val="16"/>
    </w:rPr>
  </w:style>
  <w:style w:type="paragraph" w:styleId="Tekstkomentarza">
    <w:name w:val="annotation text"/>
    <w:basedOn w:val="Normalny"/>
    <w:link w:val="TekstkomentarzaZnak"/>
    <w:uiPriority w:val="99"/>
    <w:unhideWhenUsed/>
    <w:rsid w:val="00BC2F03"/>
    <w:pPr>
      <w:spacing w:line="240" w:lineRule="auto"/>
    </w:pPr>
    <w:rPr>
      <w:sz w:val="20"/>
      <w:szCs w:val="20"/>
    </w:rPr>
  </w:style>
  <w:style w:type="character" w:customStyle="1" w:styleId="TekstkomentarzaZnak">
    <w:name w:val="Tekst komentarza Znak"/>
    <w:basedOn w:val="Domylnaczcionkaakapitu"/>
    <w:link w:val="Tekstkomentarza"/>
    <w:uiPriority w:val="99"/>
    <w:rsid w:val="00BC2F03"/>
    <w:rPr>
      <w:sz w:val="20"/>
      <w:szCs w:val="20"/>
    </w:rPr>
  </w:style>
  <w:style w:type="paragraph" w:styleId="Tematkomentarza">
    <w:name w:val="annotation subject"/>
    <w:basedOn w:val="Tekstkomentarza"/>
    <w:next w:val="Tekstkomentarza"/>
    <w:link w:val="TematkomentarzaZnak"/>
    <w:uiPriority w:val="99"/>
    <w:semiHidden/>
    <w:unhideWhenUsed/>
    <w:rsid w:val="00BC2F03"/>
    <w:rPr>
      <w:b/>
      <w:bCs/>
    </w:rPr>
  </w:style>
  <w:style w:type="character" w:customStyle="1" w:styleId="TematkomentarzaZnak">
    <w:name w:val="Temat komentarza Znak"/>
    <w:basedOn w:val="TekstkomentarzaZnak"/>
    <w:link w:val="Tematkomentarza"/>
    <w:uiPriority w:val="99"/>
    <w:semiHidden/>
    <w:rsid w:val="00BC2F03"/>
    <w:rPr>
      <w:b/>
      <w:bCs/>
      <w:sz w:val="20"/>
      <w:szCs w:val="20"/>
    </w:rPr>
  </w:style>
  <w:style w:type="paragraph" w:customStyle="1" w:styleId="NoSpacing1">
    <w:name w:val="No Spacing1"/>
    <w:aliases w:val="No Spacing,AGA"/>
    <w:qFormat/>
    <w:rsid w:val="00BC2F03"/>
    <w:pPr>
      <w:spacing w:before="120" w:after="120" w:line="240" w:lineRule="auto"/>
      <w:jc w:val="both"/>
    </w:pPr>
    <w:rPr>
      <w:rFonts w:ascii="Times New Roman" w:eastAsia="Times New Roman" w:hAnsi="Times New Roman" w:cs="Times New Roman"/>
      <w:sz w:val="24"/>
    </w:rPr>
  </w:style>
  <w:style w:type="character" w:customStyle="1" w:styleId="AkapitzlistZnak">
    <w:name w:val="Akapit z listą Znak"/>
    <w:aliases w:val="Numerowanie Znak,List Paragraph Znak,Akapit z listą BS Znak,L1 Znak,Akapit z listą5 Znak,Kolorowa lista — akcent 11 Znak"/>
    <w:link w:val="Akapitzlist"/>
    <w:uiPriority w:val="34"/>
    <w:qFormat/>
    <w:locked/>
    <w:rsid w:val="00BC2F03"/>
  </w:style>
  <w:style w:type="paragraph" w:styleId="Tytu">
    <w:name w:val="Title"/>
    <w:basedOn w:val="Normalny"/>
    <w:next w:val="Normalny"/>
    <w:link w:val="TytuZnak"/>
    <w:uiPriority w:val="10"/>
    <w:qFormat/>
    <w:rsid w:val="00BC2F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C2F03"/>
    <w:rPr>
      <w:rFonts w:asciiTheme="majorHAnsi" w:eastAsiaTheme="majorEastAsia" w:hAnsiTheme="majorHAnsi" w:cstheme="majorBidi"/>
      <w:spacing w:val="-10"/>
      <w:kern w:val="28"/>
      <w:sz w:val="56"/>
      <w:szCs w:val="56"/>
    </w:rPr>
  </w:style>
  <w:style w:type="paragraph" w:customStyle="1" w:styleId="Default">
    <w:name w:val="Default"/>
    <w:rsid w:val="00BC2F03"/>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BC2F03"/>
    <w:pPr>
      <w:spacing w:after="0" w:line="240" w:lineRule="auto"/>
    </w:pPr>
    <w:rPr>
      <w:rFonts w:ascii="Tahoma" w:hAnsi="Tahoma" w:cs="Times New Roman"/>
      <w:sz w:val="24"/>
      <w:szCs w:val="24"/>
      <w:lang w:eastAsia="pl-PL"/>
    </w:rPr>
  </w:style>
  <w:style w:type="paragraph" w:styleId="Tekstprzypisukocowego">
    <w:name w:val="endnote text"/>
    <w:basedOn w:val="Normalny"/>
    <w:link w:val="TekstprzypisukocowegoZnak"/>
    <w:uiPriority w:val="99"/>
    <w:semiHidden/>
    <w:unhideWhenUsed/>
    <w:rsid w:val="00BC2F03"/>
    <w:pPr>
      <w:spacing w:after="0" w:line="240" w:lineRule="auto"/>
    </w:pPr>
    <w:rPr>
      <w:rFonts w:ascii="Tahoma" w:eastAsia="Calibri" w:hAnsi="Tahoma" w:cs="Times New Roman"/>
      <w:szCs w:val="20"/>
    </w:rPr>
  </w:style>
  <w:style w:type="character" w:customStyle="1" w:styleId="TekstprzypisukocowegoZnak">
    <w:name w:val="Tekst przypisu końcowego Znak"/>
    <w:basedOn w:val="Domylnaczcionkaakapitu"/>
    <w:link w:val="Tekstprzypisukocowego"/>
    <w:uiPriority w:val="99"/>
    <w:semiHidden/>
    <w:rsid w:val="00BC2F03"/>
    <w:rPr>
      <w:rFonts w:ascii="Tahoma" w:eastAsia="Calibri" w:hAnsi="Tahoma" w:cs="Times New Roman"/>
      <w:szCs w:val="20"/>
    </w:rPr>
  </w:style>
  <w:style w:type="character" w:styleId="Odwoanieprzypisukocowego">
    <w:name w:val="endnote reference"/>
    <w:basedOn w:val="Domylnaczcionkaakapitu"/>
    <w:uiPriority w:val="99"/>
    <w:semiHidden/>
    <w:unhideWhenUsed/>
    <w:rsid w:val="00BC2F03"/>
    <w:rPr>
      <w:vertAlign w:val="superscript"/>
    </w:rPr>
  </w:style>
  <w:style w:type="table" w:styleId="Tabela-Siatka">
    <w:name w:val="Table Grid"/>
    <w:basedOn w:val="Standardowy"/>
    <w:uiPriority w:val="59"/>
    <w:rsid w:val="00BC2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C2F03"/>
    <w:pPr>
      <w:spacing w:after="0" w:line="240" w:lineRule="auto"/>
    </w:pPr>
    <w:rPr>
      <w:rFonts w:eastAsia="Calibri" w:cs="Times New Roman"/>
      <w:sz w:val="20"/>
    </w:rPr>
  </w:style>
  <w:style w:type="character" w:styleId="Wyrnienieintensywne">
    <w:name w:val="Intense Emphasis"/>
    <w:basedOn w:val="Domylnaczcionkaakapitu"/>
    <w:uiPriority w:val="21"/>
    <w:qFormat/>
    <w:rsid w:val="00BC2F03"/>
    <w:rPr>
      <w:i/>
      <w:iCs/>
      <w:color w:val="4472C4" w:themeColor="accent1"/>
    </w:rPr>
  </w:style>
  <w:style w:type="paragraph" w:styleId="Poprawka">
    <w:name w:val="Revision"/>
    <w:hidden/>
    <w:uiPriority w:val="99"/>
    <w:semiHidden/>
    <w:rsid w:val="00BC2F03"/>
    <w:pPr>
      <w:spacing w:after="0" w:line="240" w:lineRule="auto"/>
    </w:pPr>
  </w:style>
  <w:style w:type="character" w:styleId="UyteHipercze">
    <w:name w:val="FollowedHyperlink"/>
    <w:basedOn w:val="Domylnaczcionkaakapitu"/>
    <w:uiPriority w:val="99"/>
    <w:semiHidden/>
    <w:unhideWhenUsed/>
    <w:rsid w:val="00BC2F03"/>
    <w:rPr>
      <w:color w:val="954F72" w:themeColor="followedHyperlink"/>
      <w:u w:val="single"/>
    </w:rPr>
  </w:style>
  <w:style w:type="character" w:styleId="Wyrnieniedelikatne">
    <w:name w:val="Subtle Emphasis"/>
    <w:basedOn w:val="Domylnaczcionkaakapitu"/>
    <w:uiPriority w:val="19"/>
    <w:qFormat/>
    <w:rsid w:val="00BC2F03"/>
    <w:rPr>
      <w:i/>
      <w:iCs/>
      <w:color w:val="404040" w:themeColor="text1" w:themeTint="BF"/>
    </w:rPr>
  </w:style>
  <w:style w:type="character" w:styleId="Uwydatnienie">
    <w:name w:val="Emphasis"/>
    <w:basedOn w:val="Domylnaczcionkaakapitu"/>
    <w:uiPriority w:val="20"/>
    <w:qFormat/>
    <w:rsid w:val="00BC2F03"/>
    <w:rPr>
      <w:i/>
      <w:iCs/>
    </w:rPr>
  </w:style>
  <w:style w:type="paragraph" w:styleId="Tekstpodstawowy">
    <w:name w:val="Body Text"/>
    <w:basedOn w:val="Normalny"/>
    <w:link w:val="TekstpodstawowyZnak"/>
    <w:rsid w:val="008248BC"/>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248BC"/>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3E183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183D"/>
    <w:rPr>
      <w:sz w:val="20"/>
      <w:szCs w:val="20"/>
    </w:rPr>
  </w:style>
  <w:style w:type="character" w:styleId="Odwoanieprzypisudolnego">
    <w:name w:val="footnote reference"/>
    <w:basedOn w:val="Domylnaczcionkaakapitu"/>
    <w:uiPriority w:val="99"/>
    <w:semiHidden/>
    <w:unhideWhenUsed/>
    <w:rsid w:val="003E1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62830">
      <w:bodyDiv w:val="1"/>
      <w:marLeft w:val="0"/>
      <w:marRight w:val="0"/>
      <w:marTop w:val="0"/>
      <w:marBottom w:val="0"/>
      <w:divBdr>
        <w:top w:val="none" w:sz="0" w:space="0" w:color="auto"/>
        <w:left w:val="none" w:sz="0" w:space="0" w:color="auto"/>
        <w:bottom w:val="none" w:sz="0" w:space="0" w:color="auto"/>
        <w:right w:val="none" w:sz="0" w:space="0" w:color="auto"/>
      </w:divBdr>
    </w:div>
    <w:div w:id="1491754389">
      <w:bodyDiv w:val="1"/>
      <w:marLeft w:val="0"/>
      <w:marRight w:val="0"/>
      <w:marTop w:val="0"/>
      <w:marBottom w:val="0"/>
      <w:divBdr>
        <w:top w:val="none" w:sz="0" w:space="0" w:color="auto"/>
        <w:left w:val="none" w:sz="0" w:space="0" w:color="auto"/>
        <w:bottom w:val="none" w:sz="0" w:space="0" w:color="auto"/>
        <w:right w:val="none" w:sz="0" w:space="0" w:color="auto"/>
      </w:divBdr>
    </w:div>
    <w:div w:id="1598174896">
      <w:bodyDiv w:val="1"/>
      <w:marLeft w:val="0"/>
      <w:marRight w:val="0"/>
      <w:marTop w:val="0"/>
      <w:marBottom w:val="0"/>
      <w:divBdr>
        <w:top w:val="none" w:sz="0" w:space="0" w:color="auto"/>
        <w:left w:val="none" w:sz="0" w:space="0" w:color="auto"/>
        <w:bottom w:val="none" w:sz="0" w:space="0" w:color="auto"/>
        <w:right w:val="none" w:sz="0" w:space="0" w:color="auto"/>
      </w:divBdr>
    </w:div>
    <w:div w:id="16179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E98F0B1FEB924DA66FB8A39EEE3474" ma:contentTypeVersion="15" ma:contentTypeDescription="Utwórz nowy dokument." ma:contentTypeScope="" ma:versionID="88b2c5bb06c86da3b6293a8635b2c819">
  <xsd:schema xmlns:xsd="http://www.w3.org/2001/XMLSchema" xmlns:xs="http://www.w3.org/2001/XMLSchema" xmlns:p="http://schemas.microsoft.com/office/2006/metadata/properties" xmlns:ns3="20006355-b6ea-4ea9-aa08-6862a4777c70" xmlns:ns4="01eea6a7-472d-4a18-b1e1-f8b3825a2139" targetNamespace="http://schemas.microsoft.com/office/2006/metadata/properties" ma:root="true" ma:fieldsID="117d81c109b33833a3b8fa72beb227b5" ns3:_="" ns4:_="">
    <xsd:import namespace="20006355-b6ea-4ea9-aa08-6862a4777c70"/>
    <xsd:import namespace="01eea6a7-472d-4a18-b1e1-f8b3825a21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06355-b6ea-4ea9-aa08-6862a4777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ea6a7-472d-4a18-b1e1-f8b3825a213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FCA9-280B-4400-9D71-9FDC108A7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FC0C75-9EC8-4A1B-8BBE-84626EE2E81A}">
  <ds:schemaRefs>
    <ds:schemaRef ds:uri="http://schemas.microsoft.com/sharepoint/v3/contenttype/forms"/>
  </ds:schemaRefs>
</ds:datastoreItem>
</file>

<file path=customXml/itemProps3.xml><?xml version="1.0" encoding="utf-8"?>
<ds:datastoreItem xmlns:ds="http://schemas.openxmlformats.org/officeDocument/2006/customXml" ds:itemID="{2C5B8C34-CB0E-488A-85BB-5FF144EC6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06355-b6ea-4ea9-aa08-6862a4777c70"/>
    <ds:schemaRef ds:uri="01eea6a7-472d-4a18-b1e1-f8b3825a2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2EEBC-C6BE-4397-8C6C-67FA6F3A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13823</Words>
  <Characters>82943</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2023-08-30T08:00:00Z</dcterms:created>
  <dcterms:modified xsi:type="dcterms:W3CDTF">2023-08-30T08:00:00Z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0x010100FBE98F0B1FEB924DA66FB8A39EEE3474</vt:lpwstr>
  </property>
</Properties>
</file>