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39BA1D6A" w:rsidR="0084396A" w:rsidRDefault="00C12FA7" w:rsidP="007C2E2F">
      <w:pPr>
        <w:ind w:left="2832"/>
        <w:rPr>
          <w:b/>
        </w:rPr>
      </w:pPr>
      <w:r w:rsidRPr="007C2E2F">
        <w:rPr>
          <w:b/>
        </w:rPr>
        <w:t xml:space="preserve">Załącznik nr </w:t>
      </w:r>
      <w:r w:rsidR="00084E98">
        <w:rPr>
          <w:b/>
        </w:rPr>
        <w:t>1</w:t>
      </w:r>
      <w:r w:rsidRPr="007C2E2F">
        <w:rPr>
          <w:b/>
        </w:rPr>
        <w:t xml:space="preserve"> do </w:t>
      </w:r>
      <w:r w:rsidR="003F21F2">
        <w:rPr>
          <w:b/>
        </w:rPr>
        <w:t>Zaproszenia do składania ofert</w:t>
      </w:r>
      <w:r w:rsidRPr="007C2E2F">
        <w:rPr>
          <w:b/>
        </w:rPr>
        <w:t xml:space="preserve"> – Formularz Ofertowy</w:t>
      </w:r>
    </w:p>
    <w:p w14:paraId="3CF41F71" w14:textId="675134EE" w:rsidR="00455397" w:rsidRDefault="007C2E2F" w:rsidP="00455397">
      <w:pPr>
        <w:rPr>
          <w:b/>
        </w:rPr>
      </w:pPr>
      <w:r>
        <w:rPr>
          <w:b/>
        </w:rPr>
        <w:t>FZ-221</w:t>
      </w:r>
      <w:r w:rsidR="00CE4C35">
        <w:rPr>
          <w:b/>
        </w:rPr>
        <w:t>-234</w:t>
      </w:r>
      <w:r w:rsidR="006027D7">
        <w:rPr>
          <w:b/>
        </w:rPr>
        <w:t>A</w:t>
      </w:r>
      <w:r>
        <w:rPr>
          <w:b/>
        </w:rPr>
        <w:t>/202</w:t>
      </w:r>
      <w:r w:rsidR="00455397">
        <w:rPr>
          <w:b/>
        </w:rPr>
        <w:t>1</w:t>
      </w:r>
    </w:p>
    <w:p w14:paraId="2B1D4F19" w14:textId="11F69D10" w:rsidR="007C2E2F" w:rsidRDefault="007C2E2F" w:rsidP="00455397">
      <w:pPr>
        <w:jc w:val="center"/>
        <w:rPr>
          <w:b/>
        </w:rPr>
      </w:pPr>
      <w:r>
        <w:rPr>
          <w:b/>
        </w:rPr>
        <w:t>FORMULARZ OFERTOWY</w:t>
      </w:r>
    </w:p>
    <w:p w14:paraId="3F10F38B" w14:textId="77777777" w:rsidR="008A19FB" w:rsidRDefault="008A19FB" w:rsidP="008A19FB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na:</w:t>
      </w:r>
    </w:p>
    <w:p w14:paraId="085BFE1B" w14:textId="1C090ED9" w:rsidR="008A19FB" w:rsidRDefault="008A19FB" w:rsidP="008A19FB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084E98" w:rsidRPr="00425D2B">
        <w:rPr>
          <w:b/>
        </w:rPr>
        <w:t>Wykonanie</w:t>
      </w:r>
      <w:r w:rsidR="00084E98" w:rsidRPr="003A59A9">
        <w:rPr>
          <w:rFonts w:ascii="Verdana" w:hAnsi="Verdana"/>
          <w:szCs w:val="20"/>
        </w:rPr>
        <w:t xml:space="preserve"> </w:t>
      </w:r>
      <w:r w:rsidR="00084E98" w:rsidRPr="003A59A9">
        <w:rPr>
          <w:rFonts w:ascii="Verdana" w:hAnsi="Verdana"/>
          <w:b/>
          <w:bCs/>
          <w:szCs w:val="20"/>
        </w:rPr>
        <w:t xml:space="preserve">usługi modernizacji pomieszczeń w nieruchomości Sieć Badawcza Łukasiewicz – Instytucie Mechanizacji Budownictwa </w:t>
      </w:r>
      <w:r w:rsidR="00084E98">
        <w:rPr>
          <w:rFonts w:ascii="Verdana" w:hAnsi="Verdana"/>
          <w:b/>
          <w:bCs/>
          <w:szCs w:val="20"/>
        </w:rPr>
        <w:br/>
      </w:r>
      <w:r w:rsidR="00084E98" w:rsidRPr="003A59A9">
        <w:rPr>
          <w:rFonts w:ascii="Verdana" w:hAnsi="Verdana"/>
          <w:b/>
          <w:bCs/>
          <w:szCs w:val="20"/>
        </w:rPr>
        <w:t>i Górnictwa skalnego przy  ul. Racjonalizacji 6/8 w Warszawie</w:t>
      </w:r>
      <w:r>
        <w:rPr>
          <w:rFonts w:ascii="Verdana" w:hAnsi="Verdana"/>
          <w:b/>
          <w:szCs w:val="20"/>
        </w:rPr>
        <w:t>”</w:t>
      </w:r>
    </w:p>
    <w:p w14:paraId="50C15A8F" w14:textId="4C364903" w:rsidR="007C2E2F" w:rsidRDefault="007C2E2F" w:rsidP="007C2E2F">
      <w:pPr>
        <w:spacing w:after="0" w:line="280" w:lineRule="atLeast"/>
        <w:rPr>
          <w:rFonts w:ascii="Verdana" w:hAnsi="Verdana"/>
          <w:b/>
          <w:szCs w:val="20"/>
        </w:rPr>
      </w:pPr>
    </w:p>
    <w:p w14:paraId="24BC0148" w14:textId="77777777" w:rsidR="007C2E2F" w:rsidRPr="00B61581" w:rsidRDefault="007C2E2F" w:rsidP="007C2E2F">
      <w:pPr>
        <w:spacing w:after="0" w:line="280" w:lineRule="atLeast"/>
        <w:ind w:left="2124" w:firstLine="708"/>
        <w:rPr>
          <w:rFonts w:ascii="Verdana" w:hAnsi="Verdana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3513A" w14:paraId="10174CD5" w14:textId="77777777" w:rsidTr="00190E15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3513A" w:rsidRDefault="007C2E2F" w:rsidP="00190E15">
            <w:pPr>
              <w:spacing w:after="0" w:line="280" w:lineRule="atLeast"/>
              <w:jc w:val="center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0C4C40D3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  <w:bookmarkStart w:id="0" w:name="_Ref515355107"/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410AFA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Osoba upoważniona do reprezentacji Wykonawcy/ów i podpisująca ofertę: …………………………………………………………………………………………………….……………….</w:t>
            </w:r>
          </w:p>
          <w:p w14:paraId="4F2F9C6B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Wykonawca/Wykonawcy:....................................................................................................................................................................................................................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 xml:space="preserve">NIP: ..........................   </w:t>
            </w:r>
            <w:r w:rsidRPr="0003513A">
              <w:rPr>
                <w:rFonts w:ascii="Verdana" w:hAnsi="Verdana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  <w:lang w:val="en-US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e</w:t>
            </w:r>
            <w:r>
              <w:rPr>
                <w:rFonts w:ascii="Verdana" w:hAnsi="Verdana" w:cs="Tahoma"/>
                <w:szCs w:val="20"/>
                <w:lang w:val="en-US"/>
              </w:rPr>
              <w:t xml:space="preserve">- </w:t>
            </w:r>
            <w:r w:rsidRPr="0003513A">
              <w:rPr>
                <w:rFonts w:ascii="Verdana" w:hAnsi="Verdana" w:cs="Tahoma"/>
                <w:szCs w:val="20"/>
                <w:lang w:val="en-US"/>
              </w:rPr>
              <w:t>mail</w:t>
            </w:r>
            <w:r w:rsidRPr="0003513A">
              <w:rPr>
                <w:rFonts w:ascii="Verdana" w:hAnsi="Verdana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Osoba odpowiedzialna za kontakt z Zamawiającym:</w:t>
            </w:r>
          </w:p>
          <w:p w14:paraId="03AD7E5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3513A" w14:paraId="0D9D18CB" w14:textId="77777777" w:rsidTr="00190E15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26CFCC1B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Przedmiot oferty:</w:t>
            </w:r>
          </w:p>
          <w:p w14:paraId="0CD5FB0F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080D1A5C" w14:textId="6409D9B1" w:rsidR="007C2E2F" w:rsidRPr="0025056B" w:rsidRDefault="007C2E2F" w:rsidP="00190E15">
            <w:pPr>
              <w:pStyle w:val="Akapitzlist"/>
              <w:spacing w:after="0" w:line="280" w:lineRule="atLeast"/>
              <w:rPr>
                <w:rFonts w:ascii="Verdana" w:hAnsi="Verdana"/>
                <w:szCs w:val="20"/>
              </w:rPr>
            </w:pP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Oferta dotyczy postępowania o udzielenie zamówienia publicznego prowadzonego w trybie </w:t>
            </w:r>
            <w:r w:rsidRPr="00B61581">
              <w:rPr>
                <w:rFonts w:ascii="Verdana" w:hAnsi="Verdana" w:cs="Tahoma"/>
                <w:color w:val="auto"/>
              </w:rPr>
              <w:t>zapytania ofertowego</w:t>
            </w: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 </w:t>
            </w:r>
            <w:r w:rsidRPr="00DC3362">
              <w:rPr>
                <w:rFonts w:ascii="Verdana" w:hAnsi="Verdana"/>
                <w:szCs w:val="20"/>
              </w:rPr>
              <w:t>wg. „Regulaminu udzielenia zamówień publicznych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25056B">
              <w:rPr>
                <w:rFonts w:ascii="Verdana" w:hAnsi="Verdana"/>
                <w:szCs w:val="20"/>
              </w:rPr>
              <w:t xml:space="preserve">o wartości nie przekraczającej </w:t>
            </w:r>
            <w:r w:rsidR="00084E98">
              <w:rPr>
                <w:rFonts w:ascii="Verdana" w:hAnsi="Verdana"/>
                <w:szCs w:val="20"/>
                <w:u w:val="single"/>
              </w:rPr>
              <w:t xml:space="preserve">130 </w:t>
            </w:r>
            <w:r>
              <w:rPr>
                <w:rFonts w:ascii="Verdana" w:hAnsi="Verdana"/>
                <w:szCs w:val="20"/>
                <w:u w:val="single"/>
              </w:rPr>
              <w:t>0000</w:t>
            </w:r>
            <w:r w:rsidRPr="0025056B">
              <w:rPr>
                <w:rFonts w:ascii="Verdana" w:hAnsi="Verdana"/>
                <w:szCs w:val="20"/>
                <w:u w:val="single"/>
              </w:rPr>
              <w:t xml:space="preserve"> </w:t>
            </w:r>
            <w:r w:rsidR="00084E98">
              <w:rPr>
                <w:rFonts w:ascii="Verdana" w:hAnsi="Verdana"/>
                <w:szCs w:val="20"/>
                <w:u w:val="single"/>
              </w:rPr>
              <w:t>zł</w:t>
            </w:r>
            <w:r w:rsidRPr="0025056B">
              <w:rPr>
                <w:rFonts w:ascii="Verdana" w:hAnsi="Verdana"/>
                <w:szCs w:val="20"/>
                <w:u w:val="single"/>
              </w:rPr>
              <w:t>”</w:t>
            </w:r>
            <w:r w:rsidRPr="0025056B">
              <w:rPr>
                <w:rFonts w:ascii="Verdana" w:hAnsi="Verdana"/>
                <w:szCs w:val="20"/>
              </w:rPr>
              <w:t xml:space="preserve"> – bez stosowania ustawy z dn. 11.09.2019 r. Prawo zamówień publicznych </w:t>
            </w:r>
            <w:r>
              <w:rPr>
                <w:rFonts w:ascii="Verdana" w:hAnsi="Verdana"/>
                <w:szCs w:val="20"/>
              </w:rPr>
              <w:t>w:</w:t>
            </w:r>
          </w:p>
          <w:p w14:paraId="79B8FFD4" w14:textId="77777777" w:rsidR="007C2E2F" w:rsidRPr="00B61581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Sieć Badawcza Łukasiewicz – Instytut</w:t>
            </w:r>
          </w:p>
          <w:p w14:paraId="493B6200" w14:textId="77777777" w:rsidR="007C2E2F" w:rsidRPr="00B61581" w:rsidRDefault="007C2E2F" w:rsidP="00190E15">
            <w:pPr>
              <w:pStyle w:val="Nagwek2"/>
              <w:spacing w:line="280" w:lineRule="atLeast"/>
              <w:jc w:val="center"/>
              <w:rPr>
                <w:rFonts w:ascii="Verdana" w:hAnsi="Verdana" w:cs="Tahoma"/>
                <w:b/>
                <w:color w:val="auto"/>
                <w:sz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Mechanizacji Budownictwa i Górnictwa Skalnego</w:t>
            </w:r>
          </w:p>
          <w:p w14:paraId="37307910" w14:textId="42FA17F5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n</w:t>
            </w:r>
            <w:r w:rsidRPr="0003513A">
              <w:rPr>
                <w:rFonts w:ascii="Verdana" w:hAnsi="Verdana" w:cs="Tahoma"/>
                <w:szCs w:val="20"/>
              </w:rPr>
              <w:t>a</w:t>
            </w:r>
            <w:r>
              <w:rPr>
                <w:rFonts w:ascii="Verdana" w:hAnsi="Verdana" w:cs="Tahoma"/>
                <w:szCs w:val="20"/>
              </w:rPr>
              <w:t>:</w:t>
            </w:r>
          </w:p>
          <w:p w14:paraId="33906CD7" w14:textId="6C9A2F16" w:rsidR="008A19FB" w:rsidRDefault="008A19FB" w:rsidP="008A19FB">
            <w:pPr>
              <w:tabs>
                <w:tab w:val="left" w:pos="284"/>
              </w:tabs>
              <w:spacing w:after="0"/>
              <w:ind w:left="568"/>
              <w:jc w:val="center"/>
              <w:rPr>
                <w:rFonts w:ascii="Verdana" w:hAnsi="Verdana"/>
                <w:b/>
                <w:szCs w:val="20"/>
              </w:rPr>
            </w:pPr>
            <w:bookmarkStart w:id="1" w:name="_Hlk69214570"/>
            <w:r>
              <w:rPr>
                <w:rFonts w:ascii="Verdana" w:hAnsi="Verdana"/>
                <w:b/>
                <w:szCs w:val="20"/>
              </w:rPr>
              <w:lastRenderedPageBreak/>
              <w:t>„</w:t>
            </w:r>
            <w:r w:rsidR="00084E98" w:rsidRPr="00425D2B">
              <w:rPr>
                <w:b/>
              </w:rPr>
              <w:t>Wykonanie</w:t>
            </w:r>
            <w:r w:rsidR="00084E98" w:rsidRPr="003A59A9">
              <w:rPr>
                <w:rFonts w:ascii="Verdana" w:hAnsi="Verdana"/>
                <w:szCs w:val="20"/>
              </w:rPr>
              <w:t xml:space="preserve"> </w:t>
            </w:r>
            <w:r w:rsidR="00084E98" w:rsidRPr="003A59A9">
              <w:rPr>
                <w:rFonts w:ascii="Verdana" w:hAnsi="Verdana"/>
                <w:b/>
                <w:bCs/>
                <w:szCs w:val="20"/>
              </w:rPr>
              <w:t xml:space="preserve">usługi modernizacji pomieszczeń w nieruchomości Sieć Badawcza Łukasiewicz – Instytucie Mechanizacji Budownictwa i Górnictwa skalnego przy  ul. Racjonalizacji 6/8 </w:t>
            </w:r>
            <w:r w:rsidR="00084E98">
              <w:rPr>
                <w:rFonts w:ascii="Verdana" w:hAnsi="Verdana"/>
                <w:b/>
                <w:bCs/>
                <w:szCs w:val="20"/>
              </w:rPr>
              <w:br/>
            </w:r>
            <w:r w:rsidR="00084E98" w:rsidRPr="003A59A9">
              <w:rPr>
                <w:rFonts w:ascii="Verdana" w:hAnsi="Verdana"/>
                <w:b/>
                <w:bCs/>
                <w:szCs w:val="20"/>
              </w:rPr>
              <w:t>w Warszawie</w:t>
            </w:r>
            <w:r>
              <w:rPr>
                <w:rFonts w:ascii="Verdana" w:hAnsi="Verdana"/>
                <w:b/>
                <w:szCs w:val="20"/>
              </w:rPr>
              <w:t>”</w:t>
            </w:r>
          </w:p>
          <w:bookmarkEnd w:id="1"/>
          <w:p w14:paraId="222C03DE" w14:textId="3246FA88" w:rsidR="007C2E2F" w:rsidRPr="008A19FB" w:rsidRDefault="007C2E2F" w:rsidP="008A19FB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</w:p>
        </w:tc>
      </w:tr>
      <w:tr w:rsidR="007C2E2F" w:rsidRPr="0003513A" w14:paraId="4870811C" w14:textId="77777777" w:rsidTr="00190E15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5ECCDF9D" w14:textId="794E9BCD" w:rsidR="007C2E2F" w:rsidRPr="007C2E2F" w:rsidRDefault="007C2E2F" w:rsidP="007C2E2F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 w:rsidRPr="007C2E2F">
              <w:rPr>
                <w:rFonts w:ascii="Verdana" w:hAnsi="Verdana"/>
                <w:b/>
                <w:color w:val="auto"/>
                <w:szCs w:val="20"/>
                <w:u w:val="single"/>
              </w:rPr>
              <w:lastRenderedPageBreak/>
              <w:t>Cena oferowanej</w:t>
            </w: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t xml:space="preserve"> usługi:</w:t>
            </w:r>
          </w:p>
          <w:p w14:paraId="74AB68E4" w14:textId="288DC7BE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7C2E2F">
              <w:rPr>
                <w:rFonts w:ascii="Verdana" w:hAnsi="Verdana" w:cs="Tahoma"/>
                <w:i/>
                <w:sz w:val="16"/>
                <w:szCs w:val="16"/>
              </w:rPr>
              <w:t xml:space="preserve">(zgodnej z wymogami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Zapytania Ofertowego</w:t>
            </w:r>
            <w:r w:rsidR="00340FF9">
              <w:rPr>
                <w:rFonts w:ascii="Verdana" w:hAnsi="Verdana" w:cs="Tahoma"/>
                <w:i/>
                <w:sz w:val="16"/>
                <w:szCs w:val="16"/>
              </w:rPr>
              <w:t xml:space="preserve"> oraz Opisem Przedmiotu Zamówienia</w:t>
            </w:r>
            <w:r w:rsidRPr="007C2E2F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  <w:p w14:paraId="6EE3F161" w14:textId="77777777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  <w:p w14:paraId="013C8513" w14:textId="77777777" w:rsid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 zł netto (słownie</w:t>
            </w:r>
            <w:r w:rsidR="00586857">
              <w:rPr>
                <w:rFonts w:ascii="Verdana" w:hAnsi="Verdana"/>
                <w:i/>
              </w:rPr>
              <w:t>: ……………………………………….00/100 zł netto)</w:t>
            </w:r>
          </w:p>
          <w:p w14:paraId="2293B65C" w14:textId="77777777" w:rsidR="00586857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13B957F8" w14:textId="4E86C07F" w:rsidR="00586857" w:rsidRPr="007C2E2F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</w:tc>
      </w:tr>
      <w:tr w:rsidR="007C2E2F" w:rsidRPr="0003513A" w14:paraId="214A6E30" w14:textId="77777777" w:rsidTr="00190E15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3513A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="Verdana" w:hAnsi="Verdana" w:cs="Tahoma"/>
              </w:rPr>
            </w:pPr>
          </w:p>
          <w:p w14:paraId="2970290B" w14:textId="77777777" w:rsidR="007C2E2F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>
              <w:rPr>
                <w:rFonts w:ascii="Verdana" w:hAnsi="Verdana" w:cs="Tahoma"/>
                <w:b/>
                <w:szCs w:val="20"/>
                <w:u w:val="single"/>
              </w:rPr>
              <w:t>Sposób płatności:</w:t>
            </w:r>
          </w:p>
          <w:p w14:paraId="4EE35D91" w14:textId="77777777" w:rsidR="007C2E2F" w:rsidRPr="00DD4B2A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szCs w:val="20"/>
              </w:rPr>
            </w:pPr>
            <w:r w:rsidRPr="00DD4B2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……………………………………………………………………………………………..</w:t>
            </w:r>
          </w:p>
          <w:p w14:paraId="038963F6" w14:textId="77777777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8CC9781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54A21D59" w14:textId="7C670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3513A">
              <w:rPr>
                <w:rFonts w:ascii="Verdana" w:hAnsi="Verdana" w:cs="Tahoma"/>
                <w:color w:val="000000"/>
                <w:vertAlign w:val="superscript"/>
              </w:rPr>
              <w:t>*</w:t>
            </w:r>
          </w:p>
          <w:p w14:paraId="6A4CB1E7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  <w:r w:rsidRPr="0003513A"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14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378858D1" w14:textId="6805FE68" w:rsidR="007C2E2F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  <w:r w:rsidRPr="0003513A">
              <w:rPr>
                <w:rFonts w:ascii="Verdana" w:hAnsi="Verdana" w:cs="Tahoma"/>
                <w:kern w:val="144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z rozporządzeniem Parlamentu Europejskiego i Rady (UE) 2016/679 z dnia 27 kwietnia 2016 r. </w:t>
            </w:r>
            <w:r>
              <w:rPr>
                <w:rFonts w:ascii="Verdana" w:hAnsi="Verdana" w:cs="Tahoma"/>
                <w:kern w:val="144"/>
                <w:szCs w:val="20"/>
              </w:rPr>
              <w:br/>
            </w:r>
            <w:r w:rsidRPr="0003513A">
              <w:rPr>
                <w:rFonts w:ascii="Verdana" w:hAnsi="Verdana" w:cs="Tahoma"/>
                <w:kern w:val="144"/>
                <w:szCs w:val="20"/>
              </w:rPr>
              <w:t>w sprawie ochrony osób fizycznych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z przetwarzaniem danych osobowych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i w sprawie swobodnego przepływu takich danych oraz uchylenia dyrektywy 95/46/WE w pełnym zakresie związanym z udzieleniem zamówienia publicznego”.</w:t>
            </w:r>
          </w:p>
          <w:p w14:paraId="48FDD52A" w14:textId="77777777" w:rsidR="008A19FB" w:rsidRPr="0003513A" w:rsidRDefault="008A19FB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04C40E90" w14:textId="61CFC949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9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Wykonawca oświadcza, że zapoznał się ze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>Zapytaniem Ofertowym wraz z załącznikami, w tym Opisem Przedmiotu Zamówienia</w:t>
            </w: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i nie wnosi do niej żadnych uwag.</w:t>
            </w:r>
          </w:p>
          <w:p w14:paraId="706F6C79" w14:textId="77777777" w:rsidR="007C2E2F" w:rsidRPr="0003513A" w:rsidRDefault="007C2E2F" w:rsidP="00190E15">
            <w:pPr>
              <w:spacing w:after="0" w:line="280" w:lineRule="atLeast"/>
              <w:ind w:left="782"/>
              <w:rPr>
                <w:rFonts w:ascii="Verdana" w:hAnsi="Verdana" w:cs="Tahoma"/>
                <w:szCs w:val="20"/>
              </w:rPr>
            </w:pPr>
          </w:p>
          <w:p w14:paraId="7DA146B4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29CC64F9" w14:textId="5183F18B" w:rsidR="007C2E2F" w:rsidRPr="008A19FB" w:rsidRDefault="007C2E2F" w:rsidP="000C3868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ab/>
            </w:r>
          </w:p>
        </w:tc>
      </w:tr>
    </w:tbl>
    <w:p w14:paraId="1220E40E" w14:textId="17966322" w:rsidR="007C2E2F" w:rsidRPr="00455397" w:rsidRDefault="007C2E2F" w:rsidP="00455397">
      <w:pPr>
        <w:spacing w:after="0" w:line="280" w:lineRule="atLeast"/>
        <w:rPr>
          <w:rFonts w:ascii="Verdana" w:hAnsi="Verdana"/>
          <w:szCs w:val="20"/>
        </w:rPr>
      </w:pPr>
      <w:r w:rsidRPr="0003513A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3513A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65DBBF72" w14:textId="77777777" w:rsidR="007C2E2F" w:rsidRPr="007C2E2F" w:rsidRDefault="007C2E2F" w:rsidP="007C2E2F">
      <w:pPr>
        <w:rPr>
          <w:b/>
        </w:rPr>
      </w:pPr>
    </w:p>
    <w:sectPr w:rsidR="007C2E2F" w:rsidRPr="007C2E2F" w:rsidSect="005F6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6819" w14:textId="77777777" w:rsidR="00C454E3" w:rsidRDefault="00C454E3" w:rsidP="006747BD">
      <w:pPr>
        <w:spacing w:after="0" w:line="240" w:lineRule="auto"/>
      </w:pPr>
      <w:r>
        <w:separator/>
      </w:r>
    </w:p>
  </w:endnote>
  <w:endnote w:type="continuationSeparator" w:id="0">
    <w:p w14:paraId="672AEB06" w14:textId="77777777" w:rsidR="00C454E3" w:rsidRDefault="00C454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891" w14:textId="77777777" w:rsidR="00DE29EA" w:rsidRDefault="00DE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58C1" w14:textId="77777777" w:rsidR="00C454E3" w:rsidRDefault="00C454E3" w:rsidP="006747BD">
      <w:pPr>
        <w:spacing w:after="0" w:line="240" w:lineRule="auto"/>
      </w:pPr>
      <w:r>
        <w:separator/>
      </w:r>
    </w:p>
  </w:footnote>
  <w:footnote w:type="continuationSeparator" w:id="0">
    <w:p w14:paraId="2665129D" w14:textId="77777777" w:rsidR="00C454E3" w:rsidRDefault="00C454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DDF" w14:textId="77777777" w:rsidR="00DE29EA" w:rsidRDefault="00DE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B2" w14:textId="77777777" w:rsidR="00DE29EA" w:rsidRDefault="00DE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338" w14:textId="4572A8C4" w:rsidR="00DE29EA" w:rsidRDefault="00DE29EA">
    <w:pPr>
      <w:pStyle w:val="Nagwek"/>
    </w:pPr>
    <w:r>
      <w:rPr>
        <w:noProof/>
      </w:rPr>
      <w:drawing>
        <wp:inline distT="0" distB="0" distL="0" distR="0" wp14:anchorId="5AC13726" wp14:editId="416DA5BD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7"/>
  </w:num>
  <w:num w:numId="14">
    <w:abstractNumId w:val="33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5"/>
  </w:num>
  <w:num w:numId="22">
    <w:abstractNumId w:val="36"/>
  </w:num>
  <w:num w:numId="23">
    <w:abstractNumId w:val="14"/>
  </w:num>
  <w:num w:numId="24">
    <w:abstractNumId w:val="35"/>
  </w:num>
  <w:num w:numId="25">
    <w:abstractNumId w:val="31"/>
  </w:num>
  <w:num w:numId="26">
    <w:abstractNumId w:val="29"/>
  </w:num>
  <w:num w:numId="27">
    <w:abstractNumId w:val="28"/>
  </w:num>
  <w:num w:numId="28">
    <w:abstractNumId w:val="16"/>
  </w:num>
  <w:num w:numId="29">
    <w:abstractNumId w:val="26"/>
  </w:num>
  <w:num w:numId="30">
    <w:abstractNumId w:val="23"/>
  </w:num>
  <w:num w:numId="31">
    <w:abstractNumId w:val="22"/>
  </w:num>
  <w:num w:numId="32">
    <w:abstractNumId w:val="15"/>
  </w:num>
  <w:num w:numId="33">
    <w:abstractNumId w:val="30"/>
  </w:num>
  <w:num w:numId="34">
    <w:abstractNumId w:val="34"/>
  </w:num>
  <w:num w:numId="35">
    <w:abstractNumId w:val="24"/>
  </w:num>
  <w:num w:numId="36">
    <w:abstractNumId w:val="21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4E98"/>
    <w:rsid w:val="00087886"/>
    <w:rsid w:val="000A07D2"/>
    <w:rsid w:val="000A3700"/>
    <w:rsid w:val="000C3868"/>
    <w:rsid w:val="000D4BFB"/>
    <w:rsid w:val="000D7B05"/>
    <w:rsid w:val="000E17BB"/>
    <w:rsid w:val="001543D1"/>
    <w:rsid w:val="001621D6"/>
    <w:rsid w:val="001A02CA"/>
    <w:rsid w:val="001C31D7"/>
    <w:rsid w:val="001E3A0C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0FF9"/>
    <w:rsid w:val="00346C00"/>
    <w:rsid w:val="00352FC5"/>
    <w:rsid w:val="00361F4D"/>
    <w:rsid w:val="003B16AE"/>
    <w:rsid w:val="003B1E4B"/>
    <w:rsid w:val="003B47A9"/>
    <w:rsid w:val="003F21F2"/>
    <w:rsid w:val="003F4BA3"/>
    <w:rsid w:val="003F765D"/>
    <w:rsid w:val="004157F0"/>
    <w:rsid w:val="00416C50"/>
    <w:rsid w:val="004170E9"/>
    <w:rsid w:val="00432D18"/>
    <w:rsid w:val="0045151F"/>
    <w:rsid w:val="00455397"/>
    <w:rsid w:val="00463F6F"/>
    <w:rsid w:val="004F5805"/>
    <w:rsid w:val="005007B1"/>
    <w:rsid w:val="00526CDD"/>
    <w:rsid w:val="00557EF6"/>
    <w:rsid w:val="0057087D"/>
    <w:rsid w:val="00586857"/>
    <w:rsid w:val="00586E90"/>
    <w:rsid w:val="005D1495"/>
    <w:rsid w:val="005F6013"/>
    <w:rsid w:val="006027D7"/>
    <w:rsid w:val="00611820"/>
    <w:rsid w:val="00634933"/>
    <w:rsid w:val="00656F7B"/>
    <w:rsid w:val="00663754"/>
    <w:rsid w:val="006677DF"/>
    <w:rsid w:val="006741B7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A19FB"/>
    <w:rsid w:val="008C088F"/>
    <w:rsid w:val="008C1729"/>
    <w:rsid w:val="008C75DD"/>
    <w:rsid w:val="008E6C8F"/>
    <w:rsid w:val="008F209D"/>
    <w:rsid w:val="008F5AAE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1961"/>
    <w:rsid w:val="009E4A04"/>
    <w:rsid w:val="009E65FF"/>
    <w:rsid w:val="00A228CB"/>
    <w:rsid w:val="00A25A28"/>
    <w:rsid w:val="00A26358"/>
    <w:rsid w:val="00A36F46"/>
    <w:rsid w:val="00A456A2"/>
    <w:rsid w:val="00A52C29"/>
    <w:rsid w:val="00A627D9"/>
    <w:rsid w:val="00A75D2D"/>
    <w:rsid w:val="00AA62C1"/>
    <w:rsid w:val="00B06F6A"/>
    <w:rsid w:val="00B12089"/>
    <w:rsid w:val="00B216F6"/>
    <w:rsid w:val="00B61F8A"/>
    <w:rsid w:val="00B65FE7"/>
    <w:rsid w:val="00BA534E"/>
    <w:rsid w:val="00BC3269"/>
    <w:rsid w:val="00BD28D4"/>
    <w:rsid w:val="00BD7B22"/>
    <w:rsid w:val="00C12FA7"/>
    <w:rsid w:val="00C16E04"/>
    <w:rsid w:val="00C454E3"/>
    <w:rsid w:val="00C50220"/>
    <w:rsid w:val="00C70670"/>
    <w:rsid w:val="00C70D5D"/>
    <w:rsid w:val="00C736D5"/>
    <w:rsid w:val="00C91B72"/>
    <w:rsid w:val="00CA559A"/>
    <w:rsid w:val="00CB177B"/>
    <w:rsid w:val="00CB5206"/>
    <w:rsid w:val="00CE4C35"/>
    <w:rsid w:val="00CF7EC1"/>
    <w:rsid w:val="00D005B3"/>
    <w:rsid w:val="00D06D36"/>
    <w:rsid w:val="00D40690"/>
    <w:rsid w:val="00D50F51"/>
    <w:rsid w:val="00DA52A1"/>
    <w:rsid w:val="00DC3362"/>
    <w:rsid w:val="00DE29EA"/>
    <w:rsid w:val="00E054EB"/>
    <w:rsid w:val="00E1691A"/>
    <w:rsid w:val="00E6697C"/>
    <w:rsid w:val="00E673D0"/>
    <w:rsid w:val="00E743AA"/>
    <w:rsid w:val="00E74928"/>
    <w:rsid w:val="00E75A14"/>
    <w:rsid w:val="00ED739A"/>
    <w:rsid w:val="00EE493C"/>
    <w:rsid w:val="00EF2006"/>
    <w:rsid w:val="00F00B1A"/>
    <w:rsid w:val="00F02C11"/>
    <w:rsid w:val="00F2091D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E79A8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BED37206-7AB3-4A33-97CE-E542605B8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15</cp:revision>
  <cp:lastPrinted>2021-03-30T12:29:00Z</cp:lastPrinted>
  <dcterms:created xsi:type="dcterms:W3CDTF">2021-04-06T10:53:00Z</dcterms:created>
  <dcterms:modified xsi:type="dcterms:W3CDTF">2021-06-28T10:07:00Z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