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A" w:rsidRPr="00EE6309" w:rsidRDefault="00F95D4A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95D4A" w:rsidRPr="00EE6309" w:rsidRDefault="00F95D4A" w:rsidP="00EE6309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Zamawiający:</w:t>
      </w:r>
    </w:p>
    <w:p w:rsidR="00F95D4A" w:rsidRPr="00EE6309" w:rsidRDefault="00F95D4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F95D4A" w:rsidRPr="00EE6309" w:rsidRDefault="00F95D4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Gmina Miejska Przemyśl</w:t>
      </w:r>
    </w:p>
    <w:p w:rsidR="00F95D4A" w:rsidRDefault="00F95D4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-Zarząd Dróg Miejskich w Przemyślu</w:t>
      </w:r>
    </w:p>
    <w:p w:rsidR="00F95D4A" w:rsidRPr="00EE6309" w:rsidRDefault="00F95D4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Wybickiego 1</w:t>
      </w:r>
    </w:p>
    <w:p w:rsidR="00F95D4A" w:rsidRPr="00EE6309" w:rsidRDefault="00F95D4A" w:rsidP="00EE6309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37-700 Przemyśl</w:t>
      </w:r>
    </w:p>
    <w:p w:rsidR="00F95D4A" w:rsidRPr="00EE6309" w:rsidRDefault="00F95D4A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Wykonawca:</w:t>
      </w:r>
    </w:p>
    <w:p w:rsidR="00F95D4A" w:rsidRPr="00EE6309" w:rsidRDefault="00F95D4A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95D4A" w:rsidRPr="00EE6309" w:rsidRDefault="00F95D4A" w:rsidP="00EE6309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F95D4A" w:rsidRPr="00EE6309" w:rsidRDefault="00F95D4A" w:rsidP="00EE630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6309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F95D4A" w:rsidRPr="00EE6309" w:rsidRDefault="00F95D4A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</w:t>
      </w:r>
    </w:p>
    <w:p w:rsidR="00F95D4A" w:rsidRPr="00EE6309" w:rsidRDefault="00F95D4A" w:rsidP="00EE6309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F95D4A" w:rsidRPr="00EE6309" w:rsidRDefault="00F95D4A" w:rsidP="00EE6309">
      <w:pPr>
        <w:rPr>
          <w:rFonts w:ascii="Arial" w:hAnsi="Arial" w:cs="Arial"/>
          <w:sz w:val="24"/>
          <w:szCs w:val="24"/>
        </w:rPr>
      </w:pPr>
    </w:p>
    <w:p w:rsidR="00F95D4A" w:rsidRPr="00EE6309" w:rsidRDefault="00F95D4A" w:rsidP="00EE6309">
      <w:pPr>
        <w:rPr>
          <w:rFonts w:ascii="Arial" w:hAnsi="Arial" w:cs="Arial"/>
          <w:sz w:val="24"/>
          <w:szCs w:val="24"/>
        </w:rPr>
      </w:pPr>
    </w:p>
    <w:p w:rsidR="00F95D4A" w:rsidRPr="00EE6309" w:rsidRDefault="00F95D4A" w:rsidP="00EE630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30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5D4A" w:rsidRPr="00EE6309" w:rsidRDefault="00F95D4A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F95D4A" w:rsidRPr="00EE6309" w:rsidRDefault="00F95D4A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Przebudowa nawierzchni ulicy </w:t>
      </w:r>
      <w:r>
        <w:rPr>
          <w:rFonts w:ascii="Arial" w:hAnsi="Arial" w:cs="Arial"/>
          <w:b/>
          <w:bCs/>
          <w:sz w:val="24"/>
          <w:szCs w:val="24"/>
        </w:rPr>
        <w:t>Chrobrego</w:t>
      </w:r>
      <w:r w:rsidRPr="00EE6309">
        <w:rPr>
          <w:rFonts w:ascii="Arial" w:hAnsi="Arial" w:cs="Arial"/>
          <w:b/>
          <w:bCs/>
          <w:sz w:val="24"/>
          <w:szCs w:val="24"/>
        </w:rPr>
        <w:t xml:space="preserve"> w Przemyślu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6309">
        <w:rPr>
          <w:rFonts w:ascii="Arial" w:hAnsi="Arial" w:cs="Arial"/>
          <w:sz w:val="24"/>
          <w:szCs w:val="24"/>
        </w:rPr>
        <w:t>oświadczam, co następuje:</w:t>
      </w:r>
    </w:p>
    <w:p w:rsidR="00F95D4A" w:rsidRPr="00EE6309" w:rsidRDefault="00F95D4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E6309">
        <w:rPr>
          <w:rFonts w:ascii="Arial" w:hAnsi="Arial" w:cs="Arial"/>
          <w:sz w:val="24"/>
          <w:szCs w:val="24"/>
        </w:rPr>
        <w:br/>
        <w:t>art. 108 ust. 1 ustawy Pzp.*</w:t>
      </w:r>
    </w:p>
    <w:p w:rsidR="00F95D4A" w:rsidRPr="00EE6309" w:rsidRDefault="00F95D4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E6309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EE6309">
        <w:rPr>
          <w:rFonts w:ascii="Arial" w:hAnsi="Arial" w:cs="Arial"/>
          <w:sz w:val="24"/>
          <w:szCs w:val="24"/>
        </w:rPr>
        <w:t xml:space="preserve">art. 108 ust. 1 </w:t>
      </w:r>
      <w:r w:rsidRPr="00EE6309">
        <w:rPr>
          <w:rFonts w:ascii="Arial" w:hAnsi="Arial" w:cs="Arial"/>
          <w:i/>
          <w:iCs/>
          <w:sz w:val="24"/>
          <w:szCs w:val="24"/>
        </w:rPr>
        <w:t>ustawy PZP).</w:t>
      </w:r>
      <w:r w:rsidRPr="00EE6309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F95D4A" w:rsidRPr="00EE6309" w:rsidRDefault="00F95D4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F95D4A" w:rsidRPr="00EE6309" w:rsidRDefault="00F95D4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EE6309">
        <w:rPr>
          <w:rFonts w:ascii="Arial" w:hAnsi="Arial" w:cs="Arial"/>
          <w:i/>
          <w:iCs/>
          <w:sz w:val="24"/>
          <w:szCs w:val="24"/>
        </w:rPr>
        <w:t>,</w:t>
      </w:r>
      <w:r w:rsidRPr="00EE6309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E6309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UWAGA: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</w:t>
      </w:r>
    </w:p>
    <w:p w:rsidR="00F95D4A" w:rsidRPr="00EE6309" w:rsidRDefault="00F95D4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DATA</w:t>
      </w:r>
    </w:p>
    <w:sectPr w:rsidR="00F95D4A" w:rsidRPr="00EE630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4A" w:rsidRDefault="00F95D4A" w:rsidP="0038231F">
      <w:pPr>
        <w:spacing w:after="0" w:line="240" w:lineRule="auto"/>
      </w:pPr>
      <w:r>
        <w:separator/>
      </w:r>
    </w:p>
  </w:endnote>
  <w:endnote w:type="continuationSeparator" w:id="0">
    <w:p w:rsidR="00F95D4A" w:rsidRDefault="00F95D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4A" w:rsidRPr="0027560C" w:rsidRDefault="00F95D4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95D4A" w:rsidRDefault="00F95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4A" w:rsidRDefault="00F95D4A" w:rsidP="0038231F">
      <w:pPr>
        <w:spacing w:after="0" w:line="240" w:lineRule="auto"/>
      </w:pPr>
      <w:r>
        <w:separator/>
      </w:r>
    </w:p>
  </w:footnote>
  <w:footnote w:type="continuationSeparator" w:id="0">
    <w:p w:rsidR="00F95D4A" w:rsidRDefault="00F95D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C4AFB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4DC7"/>
    <w:rsid w:val="001C6945"/>
    <w:rsid w:val="001D3A19"/>
    <w:rsid w:val="001D4C90"/>
    <w:rsid w:val="001F4C82"/>
    <w:rsid w:val="001F5F3E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56D0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1F6F"/>
    <w:rsid w:val="009469C7"/>
    <w:rsid w:val="009531B1"/>
    <w:rsid w:val="00956C26"/>
    <w:rsid w:val="0097348A"/>
    <w:rsid w:val="00975C49"/>
    <w:rsid w:val="00982DD4"/>
    <w:rsid w:val="00987CC2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439B"/>
    <w:rsid w:val="00AB5E32"/>
    <w:rsid w:val="00AB71A8"/>
    <w:rsid w:val="00AC2E7B"/>
    <w:rsid w:val="00AC7D56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6309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5D4A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278</Words>
  <Characters>1674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17</cp:revision>
  <cp:lastPrinted>2016-07-26T08:32:00Z</cp:lastPrinted>
  <dcterms:created xsi:type="dcterms:W3CDTF">2021-02-09T13:40:00Z</dcterms:created>
  <dcterms:modified xsi:type="dcterms:W3CDTF">2022-02-23T13:29:00Z</dcterms:modified>
</cp:coreProperties>
</file>