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BB99E" w14:textId="2CF35636" w:rsidR="007A49B6" w:rsidRPr="002472C7" w:rsidRDefault="007A49B6" w:rsidP="002472C7">
      <w:pPr>
        <w:ind w:left="5246" w:firstLine="708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Załącznik nr 4</w:t>
      </w:r>
      <w:r w:rsidR="00BA6D3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a</w:t>
      </w:r>
      <w:r w:rsidRPr="002472C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do SWZ</w:t>
      </w:r>
    </w:p>
    <w:p w14:paraId="464C9786" w14:textId="5D706EAD" w:rsidR="007A49B6" w:rsidRPr="002472C7" w:rsidRDefault="00BA6D3B" w:rsidP="002472C7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Podmiot udostępniający zasoby</w:t>
      </w:r>
      <w:r w:rsidR="007A49B6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sdt>
      <w:sdtP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id w:val="-153071257"/>
        <w:placeholder>
          <w:docPart w:val="AF6CC71428164ADC894522D2ECBE97AA"/>
        </w:placeholder>
        <w:showingPlcHdr/>
      </w:sdtPr>
      <w:sdtEndPr/>
      <w:sdtContent>
        <w:p w14:paraId="035DC135" w14:textId="77777777" w:rsidR="007A49B6" w:rsidRPr="002472C7" w:rsidRDefault="007A49B6" w:rsidP="002472C7">
          <w:pPr>
            <w:ind w:right="5953"/>
            <w:rPr>
              <w:rFonts w:asciiTheme="minorHAnsi" w:eastAsia="Calibri" w:hAnsiTheme="minorHAnsi" w:cstheme="minorHAnsi"/>
              <w:i/>
              <w:sz w:val="22"/>
              <w:szCs w:val="22"/>
              <w:lang w:eastAsia="en-US"/>
            </w:rPr>
          </w:pPr>
          <w:r w:rsidRPr="002472C7">
            <w:rPr>
              <w:rFonts w:asciiTheme="minorHAnsi" w:eastAsia="Calibri" w:hAnsiTheme="minorHAnsi" w:cstheme="minorHAnsi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3EC9B358" w14:textId="77777777" w:rsidR="007A49B6" w:rsidRPr="002472C7" w:rsidRDefault="00565379" w:rsidP="002472C7">
          <w:pPr>
            <w:ind w:right="5953"/>
            <w:rPr>
              <w:rFonts w:asciiTheme="minorHAnsi" w:eastAsia="Calibri" w:hAnsiTheme="minorHAnsi" w:cstheme="minorHAnsi"/>
              <w:b/>
              <w:sz w:val="22"/>
              <w:szCs w:val="22"/>
              <w:lang w:eastAsia="en-US"/>
            </w:rPr>
          </w:pPr>
        </w:p>
      </w:sdtContent>
    </w:sdt>
    <w:p w14:paraId="5AF20D6F" w14:textId="77777777" w:rsidR="007A49B6" w:rsidRPr="002472C7" w:rsidRDefault="007A49B6" w:rsidP="002472C7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2472C7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Theme="minorHAnsi" w:eastAsia="Calibri" w:hAnsiTheme="minorHAnsi" w:cstheme="minorHAnsi"/>
          <w:sz w:val="22"/>
          <w:szCs w:val="22"/>
          <w:lang w:eastAsia="en-US"/>
        </w:rPr>
        <w:id w:val="604306279"/>
        <w:placeholder>
          <w:docPart w:val="C1938E4DED29411DA6776C6703D17C85"/>
        </w:placeholder>
        <w:showingPlcHdr/>
      </w:sdtPr>
      <w:sdtEndPr/>
      <w:sdtContent>
        <w:p w14:paraId="12FA4CB2" w14:textId="77777777" w:rsidR="007A49B6" w:rsidRPr="002472C7" w:rsidRDefault="007A49B6" w:rsidP="002472C7">
          <w:pPr>
            <w:ind w:right="5954"/>
            <w:rPr>
              <w:rFonts w:asciiTheme="minorHAnsi" w:eastAsia="Calibri" w:hAnsiTheme="minorHAnsi" w:cstheme="minorHAnsi"/>
              <w:sz w:val="22"/>
              <w:szCs w:val="22"/>
              <w:lang w:eastAsia="en-US"/>
            </w:rPr>
          </w:pPr>
          <w:r w:rsidRPr="002472C7">
            <w:rPr>
              <w:rFonts w:asciiTheme="minorHAnsi" w:eastAsia="Calibri" w:hAnsiTheme="minorHAnsi" w:cstheme="minorHAnsi"/>
              <w:i/>
              <w:sz w:val="22"/>
              <w:szCs w:val="22"/>
              <w:lang w:eastAsia="en-US"/>
            </w:rPr>
            <w:t>(</w:t>
          </w:r>
          <w:r w:rsidRPr="002472C7">
            <w:rPr>
              <w:rFonts w:asciiTheme="minorHAnsi" w:eastAsia="Calibri" w:hAnsiTheme="minorHAnsi" w:cstheme="minorHAnsi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235B69CF" w14:textId="77777777" w:rsidR="00A60F98" w:rsidRPr="002472C7" w:rsidRDefault="00A60F98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</w:p>
    <w:p w14:paraId="275CF553" w14:textId="45B2A170" w:rsidR="007A49B6" w:rsidRPr="002472C7" w:rsidRDefault="007A49B6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 xml:space="preserve">Oświadczenie </w:t>
      </w:r>
      <w:r w:rsidR="00BA6D3B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Podmiot udostepniającego zasoby</w:t>
      </w:r>
    </w:p>
    <w:p w14:paraId="38554025" w14:textId="2EA0D927" w:rsidR="002472C7" w:rsidRPr="002472C7" w:rsidRDefault="002472C7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dotyczące przesłanek wykluczenia z art. 5k Rozporządzenia 833/2014 oraz art. 7 ust 1 ustawy </w:t>
      </w: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</w:t>
      </w:r>
    </w:p>
    <w:p w14:paraId="343C2E85" w14:textId="68FA1F29" w:rsidR="007A49B6" w:rsidRPr="002472C7" w:rsidRDefault="007A49B6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składane na podstawie art. </w:t>
      </w:r>
      <w:r w:rsidR="00815FA6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</w:t>
      </w:r>
      <w:r w:rsidR="002472C7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25</w:t>
      </w: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ust. </w:t>
      </w:r>
      <w:r w:rsidR="002472C7"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</w:t>
      </w: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ustawy z dnia 11 września 2019 r. </w:t>
      </w:r>
    </w:p>
    <w:p w14:paraId="03D17518" w14:textId="77777777" w:rsidR="007A49B6" w:rsidRPr="002472C7" w:rsidRDefault="007A49B6" w:rsidP="002472C7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Pzp</w:t>
      </w:r>
      <w:proofErr w:type="spellEnd"/>
      <w:r w:rsidRPr="002472C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), </w:t>
      </w:r>
    </w:p>
    <w:p w14:paraId="48041582" w14:textId="60D40D80" w:rsidR="007A49B6" w:rsidRDefault="007A49B6" w:rsidP="002472C7">
      <w:pPr>
        <w:ind w:left="7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472C7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br/>
      </w:r>
      <w:r w:rsidR="00BA6D3B" w:rsidRPr="006757BA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  <w:t>Udostępniając zasoby Wykonawcy składającemu ofertę</w:t>
      </w:r>
      <w:r w:rsidRPr="006757BA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en-US"/>
        </w:rPr>
        <w:t xml:space="preserve"> w </w:t>
      </w:r>
      <w:r w:rsidRPr="006757BA">
        <w:rPr>
          <w:rFonts w:asciiTheme="minorHAnsi" w:hAnsiTheme="minorHAnsi" w:cstheme="minorHAnsi"/>
          <w:b/>
          <w:bCs/>
          <w:sz w:val="22"/>
          <w:szCs w:val="22"/>
          <w:u w:val="single"/>
        </w:rPr>
        <w:t>postępowaniu o udzielenie zamówienia publicznego prowadzonego w trybie</w:t>
      </w:r>
      <w:r w:rsidR="00815FA6" w:rsidRPr="006757B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przetargu nieograniczonego</w:t>
      </w:r>
      <w:r w:rsidRPr="006757B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na:</w:t>
      </w:r>
    </w:p>
    <w:p w14:paraId="4216E049" w14:textId="77777777" w:rsidR="006757BA" w:rsidRPr="006757BA" w:rsidRDefault="006757BA" w:rsidP="002472C7">
      <w:pPr>
        <w:ind w:left="7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65B50" w14:textId="77777777" w:rsidR="00565379" w:rsidRPr="00565379" w:rsidRDefault="007A49B6" w:rsidP="0056537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„</w:t>
      </w:r>
      <w:r w:rsidR="00565379" w:rsidRPr="00565379">
        <w:rPr>
          <w:rFonts w:asciiTheme="minorHAnsi" w:hAnsiTheme="minorHAnsi" w:cstheme="minorHAnsi"/>
          <w:b/>
          <w:sz w:val="22"/>
          <w:szCs w:val="22"/>
        </w:rPr>
        <w:t xml:space="preserve">Zakup fabrycznie nowego średniego samochodu ratowniczo – gaśniczego z napędem 4x4 </w:t>
      </w:r>
    </w:p>
    <w:p w14:paraId="2E07AAB8" w14:textId="2979E78D" w:rsidR="00815FA6" w:rsidRPr="002472C7" w:rsidRDefault="00565379" w:rsidP="0056537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5379">
        <w:rPr>
          <w:rFonts w:asciiTheme="minorHAnsi" w:hAnsiTheme="minorHAnsi" w:cstheme="minorHAnsi"/>
          <w:b/>
          <w:sz w:val="22"/>
          <w:szCs w:val="22"/>
        </w:rPr>
        <w:t>kategorii 2 (uterenowiony) dla OSP w Podrzewiu</w:t>
      </w:r>
      <w:r w:rsidR="00815FA6" w:rsidRPr="002472C7">
        <w:rPr>
          <w:rFonts w:asciiTheme="minorHAnsi" w:hAnsiTheme="minorHAnsi" w:cstheme="minorHAnsi"/>
          <w:b/>
          <w:sz w:val="22"/>
          <w:szCs w:val="22"/>
        </w:rPr>
        <w:t>”</w:t>
      </w:r>
    </w:p>
    <w:p w14:paraId="5FBA09D8" w14:textId="2CD827D1" w:rsidR="007A49B6" w:rsidRPr="002472C7" w:rsidRDefault="00302B2D" w:rsidP="00302B2D">
      <w:pPr>
        <w:tabs>
          <w:tab w:val="left" w:pos="8250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7F1899B4" w14:textId="1873F17A" w:rsidR="007A49B6" w:rsidRDefault="001C6757" w:rsidP="002472C7">
      <w:pPr>
        <w:pStyle w:val="Akapitzlist"/>
        <w:tabs>
          <w:tab w:val="left" w:pos="1428"/>
        </w:tabs>
        <w:spacing w:after="0"/>
        <w:ind w:left="1428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   </w:t>
      </w:r>
      <w:r w:rsidR="00D96381" w:rsidRPr="002472C7">
        <w:rPr>
          <w:rFonts w:asciiTheme="minorHAnsi" w:hAnsiTheme="minorHAnsi" w:cstheme="minorHAnsi"/>
          <w:sz w:val="22"/>
          <w:szCs w:val="22"/>
        </w:rPr>
        <w:t>prowadzonego przez Gminę Duszniki,</w:t>
      </w:r>
      <w:r w:rsidRPr="002472C7">
        <w:rPr>
          <w:rFonts w:asciiTheme="minorHAnsi" w:hAnsiTheme="minorHAnsi" w:cstheme="minorHAnsi"/>
          <w:sz w:val="22"/>
          <w:szCs w:val="22"/>
        </w:rPr>
        <w:t xml:space="preserve"> </w:t>
      </w:r>
      <w:r w:rsidR="007A49B6" w:rsidRPr="002472C7">
        <w:rPr>
          <w:rFonts w:asciiTheme="minorHAnsi" w:hAnsiTheme="minorHAnsi" w:cstheme="minorHAnsi"/>
          <w:sz w:val="22"/>
          <w:szCs w:val="22"/>
        </w:rPr>
        <w:t>oświadczam</w:t>
      </w:r>
      <w:r w:rsidRPr="002472C7">
        <w:rPr>
          <w:rFonts w:asciiTheme="minorHAnsi" w:hAnsiTheme="minorHAnsi" w:cstheme="minorHAnsi"/>
          <w:sz w:val="22"/>
          <w:szCs w:val="22"/>
        </w:rPr>
        <w:t>/y</w:t>
      </w:r>
      <w:r w:rsidR="007A49B6" w:rsidRPr="002472C7">
        <w:rPr>
          <w:rFonts w:asciiTheme="minorHAnsi" w:hAnsiTheme="minorHAnsi" w:cstheme="minorHAnsi"/>
          <w:sz w:val="22"/>
          <w:szCs w:val="22"/>
        </w:rPr>
        <w:t>, co następuje:</w:t>
      </w:r>
    </w:p>
    <w:p w14:paraId="33039D41" w14:textId="77777777" w:rsidR="00D02010" w:rsidRPr="002472C7" w:rsidRDefault="00D02010" w:rsidP="002472C7">
      <w:pPr>
        <w:pStyle w:val="Akapitzlist"/>
        <w:tabs>
          <w:tab w:val="left" w:pos="1428"/>
        </w:tabs>
        <w:spacing w:after="0"/>
        <w:ind w:left="1428"/>
        <w:rPr>
          <w:rFonts w:asciiTheme="minorHAnsi" w:hAnsiTheme="minorHAnsi" w:cstheme="minorHAnsi"/>
          <w:sz w:val="22"/>
          <w:szCs w:val="22"/>
        </w:rPr>
      </w:pPr>
    </w:p>
    <w:p w14:paraId="6667117E" w14:textId="06D05666" w:rsidR="002472C7" w:rsidRPr="002472C7" w:rsidRDefault="002472C7" w:rsidP="002472C7">
      <w:pPr>
        <w:shd w:val="clear" w:color="auto" w:fill="BFBFBF" w:themeFill="background1" w:themeFillShade="BF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OŚWIADCZENIA DOTYCZĄCE</w:t>
      </w:r>
      <w:r w:rsidR="00BA6D3B">
        <w:rPr>
          <w:rFonts w:asciiTheme="minorHAnsi" w:hAnsiTheme="minorHAnsi" w:cstheme="minorHAnsi"/>
          <w:b/>
          <w:sz w:val="22"/>
          <w:szCs w:val="22"/>
        </w:rPr>
        <w:t xml:space="preserve"> PODMIOTU UDOSTĘPNIAJĄCEGO ZASOBY</w:t>
      </w:r>
      <w:r w:rsidRPr="002472C7">
        <w:rPr>
          <w:rFonts w:asciiTheme="minorHAnsi" w:hAnsiTheme="minorHAnsi" w:cstheme="minorHAnsi"/>
          <w:b/>
          <w:sz w:val="22"/>
          <w:szCs w:val="22"/>
        </w:rPr>
        <w:t>:</w:t>
      </w:r>
    </w:p>
    <w:p w14:paraId="1B16FCD8" w14:textId="24E47D33" w:rsidR="002472C7" w:rsidRPr="002472C7" w:rsidRDefault="002472C7" w:rsidP="002472C7">
      <w:pPr>
        <w:pStyle w:val="Akapitzlist"/>
        <w:numPr>
          <w:ilvl w:val="0"/>
          <w:numId w:val="115"/>
        </w:numPr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D02010">
        <w:rPr>
          <w:rFonts w:asciiTheme="minorHAnsi" w:hAnsiTheme="minorHAnsi" w:cstheme="minorHAnsi"/>
          <w:sz w:val="22"/>
          <w:szCs w:val="22"/>
        </w:rPr>
        <w:br/>
      </w:r>
      <w:r w:rsidRPr="002472C7">
        <w:rPr>
          <w:rFonts w:asciiTheme="minorHAnsi" w:hAnsiTheme="minorHAnsi" w:cstheme="minorHAnsi"/>
          <w:sz w:val="22"/>
          <w:szCs w:val="22"/>
        </w:rPr>
        <w:t>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472C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5BEEBDCA" w14:textId="3948740C" w:rsidR="002472C7" w:rsidRPr="00D02010" w:rsidRDefault="002472C7" w:rsidP="002472C7">
      <w:pPr>
        <w:pStyle w:val="NormalnyWeb"/>
        <w:numPr>
          <w:ilvl w:val="0"/>
          <w:numId w:val="115"/>
        </w:numPr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2472C7">
        <w:rPr>
          <w:rFonts w:asciiTheme="minorHAnsi" w:hAnsiTheme="minorHAnsi" w:cstheme="minorHAnsi"/>
          <w:color w:val="222222"/>
          <w:sz w:val="22"/>
          <w:szCs w:val="22"/>
        </w:rPr>
        <w:t>7 ust. 1 ustawy z dnia 13 kwietnia 2022 r.</w:t>
      </w:r>
      <w:r w:rsidRPr="002472C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</w:t>
      </w:r>
      <w:r w:rsidRPr="002472C7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2472C7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E62D4D" w:rsidRPr="00603EDF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E62D4D" w:rsidRPr="00603EDF">
        <w:rPr>
          <w:rFonts w:asciiTheme="minorHAnsi" w:hAnsiTheme="minorHAnsi" w:cstheme="minorHAnsi"/>
          <w:color w:val="222222"/>
          <w:sz w:val="22"/>
          <w:szCs w:val="22"/>
        </w:rPr>
        <w:t>. Dz.U. z 2024 r. poz. 507 ze zm.</w:t>
      </w:r>
      <w:r w:rsidRPr="002472C7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472C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2472C7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10FD06DC" w14:textId="77777777" w:rsidR="00D02010" w:rsidRPr="002472C7" w:rsidRDefault="00D02010" w:rsidP="00EA3ED4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C325C8C" w14:textId="77777777" w:rsidR="002472C7" w:rsidRPr="002472C7" w:rsidRDefault="002472C7" w:rsidP="002472C7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03151D6A" w14:textId="77777777" w:rsidR="002472C7" w:rsidRPr="002472C7" w:rsidRDefault="002472C7" w:rsidP="002472C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C160D1D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2472C7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501EA10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7D5CC7" w14:textId="77777777" w:rsidR="002472C7" w:rsidRPr="002472C7" w:rsidRDefault="002472C7" w:rsidP="002472C7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72C7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755D0685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 w:rsidRPr="002472C7">
        <w:rPr>
          <w:rFonts w:asciiTheme="minorHAnsi" w:hAnsiTheme="minorHAnsi" w:cstheme="minorHAnsi"/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</w:p>
    <w:p w14:paraId="0CD0206B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7786557" w14:textId="77777777" w:rsidR="002472C7" w:rsidRPr="002472C7" w:rsidRDefault="002472C7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50D4847C" w14:textId="77777777" w:rsidR="002472C7" w:rsidRPr="002472C7" w:rsidRDefault="002472C7" w:rsidP="002472C7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472C7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3EB66A3" w14:textId="77777777" w:rsidR="002472C7" w:rsidRPr="002472C7" w:rsidRDefault="002472C7" w:rsidP="002472C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F490A11" w14:textId="4C81EF02" w:rsidR="001C6757" w:rsidRPr="006757BA" w:rsidRDefault="001C6757" w:rsidP="006757BA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5B97636" w14:textId="77777777" w:rsidR="007A49B6" w:rsidRPr="002472C7" w:rsidRDefault="007A49B6" w:rsidP="002472C7">
      <w:pPr>
        <w:jc w:val="both"/>
        <w:rPr>
          <w:rFonts w:asciiTheme="minorHAnsi" w:hAnsiTheme="minorHAnsi" w:cstheme="minorHAnsi"/>
          <w:sz w:val="22"/>
          <w:szCs w:val="22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76F8E09D" w14:textId="2E681373" w:rsidR="007A49B6" w:rsidRPr="00D02010" w:rsidRDefault="007A49B6" w:rsidP="002472C7">
      <w:pPr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2472C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</w:t>
      </w:r>
      <w:r w:rsidRPr="002472C7">
        <w:rPr>
          <w:rFonts w:asciiTheme="minorHAnsi" w:hAnsiTheme="minorHAnsi" w:cstheme="minorHAnsi"/>
          <w:sz w:val="22"/>
          <w:szCs w:val="22"/>
        </w:rPr>
        <w:tab/>
      </w:r>
      <w:r w:rsidRPr="00D02010">
        <w:rPr>
          <w:rFonts w:asciiTheme="minorHAnsi" w:hAnsiTheme="minorHAnsi" w:cstheme="minorHAnsi"/>
          <w:sz w:val="18"/>
          <w:szCs w:val="18"/>
        </w:rPr>
        <w:t xml:space="preserve">               (</w:t>
      </w:r>
      <w:r w:rsidRPr="00D02010">
        <w:rPr>
          <w:rFonts w:asciiTheme="minorHAnsi" w:hAnsiTheme="minorHAnsi" w:cstheme="minorHAnsi"/>
          <w:b/>
          <w:bCs/>
          <w:sz w:val="18"/>
          <w:szCs w:val="18"/>
          <w:u w:val="single"/>
        </w:rPr>
        <w:t>kwalifikowany podpis elektroniczny</w:t>
      </w:r>
    </w:p>
    <w:p w14:paraId="44CDCF8F" w14:textId="2051769D" w:rsidR="007A49B6" w:rsidRPr="00D02010" w:rsidRDefault="007A49B6" w:rsidP="002472C7">
      <w:pPr>
        <w:rPr>
          <w:rFonts w:asciiTheme="minorHAnsi" w:hAnsiTheme="minorHAnsi" w:cstheme="minorHAnsi"/>
          <w:sz w:val="18"/>
          <w:szCs w:val="18"/>
        </w:rPr>
      </w:pPr>
      <w:r w:rsidRPr="00D02010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</w:t>
      </w:r>
      <w:r w:rsidR="00D02010">
        <w:rPr>
          <w:rFonts w:asciiTheme="minorHAnsi" w:hAnsiTheme="minorHAnsi" w:cstheme="minorHAnsi"/>
          <w:sz w:val="18"/>
          <w:szCs w:val="18"/>
        </w:rPr>
        <w:t xml:space="preserve">    </w:t>
      </w:r>
      <w:r w:rsidRPr="00D02010">
        <w:rPr>
          <w:rFonts w:asciiTheme="minorHAnsi" w:hAnsiTheme="minorHAnsi" w:cstheme="minorHAnsi"/>
          <w:sz w:val="18"/>
          <w:szCs w:val="18"/>
        </w:rPr>
        <w:t>osoby upoważnionej do reprezentacji)</w:t>
      </w:r>
    </w:p>
    <w:p w14:paraId="26A089C7" w14:textId="77777777" w:rsidR="007A49B6" w:rsidRPr="002472C7" w:rsidRDefault="007A49B6" w:rsidP="002472C7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77D24F30" w14:textId="77777777" w:rsidR="007A49B6" w:rsidRPr="002472C7" w:rsidRDefault="007A49B6" w:rsidP="002472C7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A34D19B" w14:textId="77777777" w:rsidR="007A49B6" w:rsidRPr="002472C7" w:rsidRDefault="007A49B6" w:rsidP="002472C7">
      <w:pPr>
        <w:rPr>
          <w:rFonts w:asciiTheme="minorHAnsi" w:hAnsiTheme="minorHAnsi" w:cstheme="minorHAnsi"/>
          <w:sz w:val="22"/>
          <w:szCs w:val="22"/>
        </w:rPr>
      </w:pPr>
    </w:p>
    <w:p w14:paraId="28B72A55" w14:textId="40435D74" w:rsidR="005061CE" w:rsidRPr="002472C7" w:rsidRDefault="005061CE" w:rsidP="002472C7">
      <w:pPr>
        <w:rPr>
          <w:rFonts w:asciiTheme="minorHAnsi" w:eastAsia="Calibri" w:hAnsiTheme="minorHAnsi" w:cstheme="minorHAnsi"/>
          <w:sz w:val="22"/>
          <w:szCs w:val="22"/>
        </w:rPr>
      </w:pPr>
    </w:p>
    <w:sectPr w:rsidR="005061CE" w:rsidRPr="002472C7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1399" w14:textId="77777777" w:rsidR="00E30E6C" w:rsidRDefault="00E30E6C">
      <w:r>
        <w:separator/>
      </w:r>
    </w:p>
  </w:endnote>
  <w:endnote w:type="continuationSeparator" w:id="0">
    <w:p w14:paraId="62E0DCB9" w14:textId="77777777" w:rsidR="00E30E6C" w:rsidRDefault="00E3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6D49" w14:textId="77777777" w:rsidR="00E30E6C" w:rsidRDefault="00E30E6C">
      <w:r>
        <w:separator/>
      </w:r>
    </w:p>
  </w:footnote>
  <w:footnote w:type="continuationSeparator" w:id="0">
    <w:p w14:paraId="3E1C023F" w14:textId="77777777" w:rsidR="00E30E6C" w:rsidRDefault="00E30E6C">
      <w:r>
        <w:continuationSeparator/>
      </w:r>
    </w:p>
  </w:footnote>
  <w:footnote w:id="1">
    <w:p w14:paraId="4671903E" w14:textId="77777777" w:rsidR="002472C7" w:rsidRPr="00D02010" w:rsidRDefault="002472C7" w:rsidP="002472C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02010">
        <w:rPr>
          <w:rFonts w:asciiTheme="minorHAnsi" w:hAnsiTheme="minorHAnsi"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B7623C" w14:textId="77777777" w:rsidR="002472C7" w:rsidRPr="00D02010" w:rsidRDefault="002472C7" w:rsidP="002472C7">
      <w:pPr>
        <w:pStyle w:val="Tekstprzypisudolnego"/>
        <w:numPr>
          <w:ilvl w:val="0"/>
          <w:numId w:val="114"/>
        </w:numPr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D02010">
        <w:rPr>
          <w:rFonts w:asciiTheme="minorHAnsi" w:hAnsiTheme="minorHAnsi" w:cstheme="minorHAnsi"/>
          <w:sz w:val="16"/>
          <w:szCs w:val="16"/>
        </w:rPr>
        <w:t>obywateli rosyjskich lub osób fizycznych lub prawnych, podmiotów lub organów z siedzibą w Rosji;</w:t>
      </w:r>
    </w:p>
    <w:p w14:paraId="4F4044C1" w14:textId="77777777" w:rsidR="002472C7" w:rsidRPr="00D02010" w:rsidRDefault="002472C7" w:rsidP="002472C7">
      <w:pPr>
        <w:pStyle w:val="Tekstprzypisudolnego"/>
        <w:numPr>
          <w:ilvl w:val="0"/>
          <w:numId w:val="114"/>
        </w:numPr>
        <w:spacing w:line="240" w:lineRule="auto"/>
        <w:rPr>
          <w:rFonts w:asciiTheme="minorHAnsi" w:hAnsiTheme="minorHAnsi" w:cstheme="minorHAnsi"/>
          <w:sz w:val="16"/>
          <w:szCs w:val="16"/>
        </w:rPr>
      </w:pPr>
      <w:bookmarkStart w:id="0" w:name="_Hlk102557314"/>
      <w:r w:rsidRPr="00D02010">
        <w:rPr>
          <w:rFonts w:asciiTheme="minorHAnsi" w:hAnsiTheme="minorHAnsi"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F9A795A" w14:textId="77777777" w:rsidR="002472C7" w:rsidRPr="00D02010" w:rsidRDefault="002472C7" w:rsidP="002472C7">
      <w:pPr>
        <w:pStyle w:val="Tekstprzypisudolnego"/>
        <w:numPr>
          <w:ilvl w:val="0"/>
          <w:numId w:val="114"/>
        </w:numPr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D02010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42E585A" w14:textId="77777777" w:rsidR="002472C7" w:rsidRPr="00D02010" w:rsidRDefault="002472C7" w:rsidP="002472C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D02010">
        <w:rPr>
          <w:rFonts w:asciiTheme="minorHAnsi" w:hAnsiTheme="minorHAnsi"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100227A" w14:textId="362CBD02" w:rsidR="002472C7" w:rsidRPr="00D02010" w:rsidRDefault="002472C7" w:rsidP="002472C7">
      <w:pPr>
        <w:spacing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02010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D0201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6757BA" w:rsidRPr="00D02010">
        <w:rPr>
          <w:rFonts w:asciiTheme="minorHAnsi" w:hAnsiTheme="minorHAnsi" w:cstheme="minorHAnsi"/>
          <w:i/>
          <w:iCs/>
          <w:color w:val="222222"/>
          <w:sz w:val="16"/>
          <w:szCs w:val="16"/>
        </w:rPr>
        <w:t>narodowego, z</w:t>
      </w:r>
      <w:r w:rsidRPr="00D02010">
        <w:rPr>
          <w:rFonts w:asciiTheme="minorHAnsi" w:hAnsiTheme="minorHAnsi" w:cstheme="minorHAnsi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D02010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D02010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0D377B7D" w14:textId="77777777" w:rsidR="002472C7" w:rsidRPr="00D02010" w:rsidRDefault="002472C7" w:rsidP="002472C7">
      <w:pPr>
        <w:spacing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02010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923BB" w14:textId="77777777" w:rsidR="002472C7" w:rsidRPr="00D02010" w:rsidRDefault="002472C7" w:rsidP="002472C7">
      <w:pPr>
        <w:spacing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02010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2C950D" w14:textId="77777777" w:rsidR="002472C7" w:rsidRPr="00D02010" w:rsidRDefault="002472C7" w:rsidP="002472C7">
      <w:pPr>
        <w:spacing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D02010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2E29" w14:textId="77777777" w:rsidR="00565379" w:rsidRPr="005433BA" w:rsidRDefault="00565379" w:rsidP="00565379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1" w:name="_Hlk169994627"/>
    <w:bookmarkStart w:id="2" w:name="_Hlk72922793"/>
    <w:bookmarkStart w:id="3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4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Zakup fabrycznie nowego średniego samochodu ratowniczo – gaśniczego z napędem 4x4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>kategorii 2 (uterenowiony) dla OSP w Podrzewiu</w:t>
    </w:r>
    <w:bookmarkEnd w:id="4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1"/>
  <w:bookmarkEnd w:id="2"/>
  <w:bookmarkEnd w:id="3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6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5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6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1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3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2"/>
  </w:num>
  <w:num w:numId="7">
    <w:abstractNumId w:val="19"/>
  </w:num>
  <w:num w:numId="8">
    <w:abstractNumId w:val="105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5"/>
  </w:num>
  <w:num w:numId="15">
    <w:abstractNumId w:val="44"/>
  </w:num>
  <w:num w:numId="16">
    <w:abstractNumId w:val="1"/>
  </w:num>
  <w:num w:numId="17">
    <w:abstractNumId w:val="75"/>
  </w:num>
  <w:num w:numId="18">
    <w:abstractNumId w:val="106"/>
  </w:num>
  <w:num w:numId="19">
    <w:abstractNumId w:val="74"/>
  </w:num>
  <w:num w:numId="20">
    <w:abstractNumId w:val="97"/>
  </w:num>
  <w:num w:numId="21">
    <w:abstractNumId w:val="53"/>
  </w:num>
  <w:num w:numId="22">
    <w:abstractNumId w:val="85"/>
  </w:num>
  <w:num w:numId="23">
    <w:abstractNumId w:val="36"/>
  </w:num>
  <w:num w:numId="24">
    <w:abstractNumId w:val="25"/>
  </w:num>
  <w:num w:numId="25">
    <w:abstractNumId w:val="110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4"/>
  </w:num>
  <w:num w:numId="40">
    <w:abstractNumId w:val="88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7"/>
  </w:num>
  <w:num w:numId="46">
    <w:abstractNumId w:val="89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6"/>
  </w:num>
  <w:num w:numId="52">
    <w:abstractNumId w:val="6"/>
  </w:num>
  <w:num w:numId="53">
    <w:abstractNumId w:val="43"/>
  </w:num>
  <w:num w:numId="54">
    <w:abstractNumId w:val="7"/>
  </w:num>
  <w:num w:numId="55">
    <w:abstractNumId w:val="86"/>
  </w:num>
  <w:num w:numId="56">
    <w:abstractNumId w:val="23"/>
  </w:num>
  <w:num w:numId="57">
    <w:abstractNumId w:val="83"/>
  </w:num>
  <w:num w:numId="58">
    <w:abstractNumId w:val="40"/>
  </w:num>
  <w:num w:numId="59">
    <w:abstractNumId w:val="112"/>
  </w:num>
  <w:num w:numId="60">
    <w:abstractNumId w:val="76"/>
  </w:num>
  <w:num w:numId="61">
    <w:abstractNumId w:val="10"/>
  </w:num>
  <w:num w:numId="62">
    <w:abstractNumId w:val="90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3"/>
  </w:num>
  <w:num w:numId="73">
    <w:abstractNumId w:val="87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2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4"/>
  </w:num>
  <w:num w:numId="90">
    <w:abstractNumId w:val="77"/>
  </w:num>
  <w:num w:numId="91">
    <w:abstractNumId w:val="108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100"/>
  </w:num>
  <w:num w:numId="97">
    <w:abstractNumId w:val="68"/>
  </w:num>
  <w:num w:numId="98">
    <w:abstractNumId w:val="91"/>
  </w:num>
  <w:num w:numId="99">
    <w:abstractNumId w:val="98"/>
  </w:num>
  <w:num w:numId="100">
    <w:abstractNumId w:val="62"/>
  </w:num>
  <w:num w:numId="101">
    <w:abstractNumId w:val="114"/>
  </w:num>
  <w:num w:numId="102">
    <w:abstractNumId w:val="101"/>
  </w:num>
  <w:num w:numId="103">
    <w:abstractNumId w:val="65"/>
  </w:num>
  <w:num w:numId="104">
    <w:abstractNumId w:val="50"/>
  </w:num>
  <w:num w:numId="105">
    <w:abstractNumId w:val="72"/>
  </w:num>
  <w:num w:numId="106">
    <w:abstractNumId w:val="93"/>
  </w:num>
  <w:num w:numId="107">
    <w:abstractNumId w:val="111"/>
  </w:num>
  <w:num w:numId="108">
    <w:abstractNumId w:val="84"/>
  </w:num>
  <w:num w:numId="109">
    <w:abstractNumId w:val="8"/>
  </w:num>
  <w:num w:numId="110">
    <w:abstractNumId w:val="103"/>
  </w:num>
  <w:num w:numId="111">
    <w:abstractNumId w:val="61"/>
  </w:num>
  <w:num w:numId="112">
    <w:abstractNumId w:val="99"/>
  </w:num>
  <w:num w:numId="113">
    <w:abstractNumId w:val="0"/>
    <w:lvlOverride w:ilvl="0">
      <w:startOverride w:val="1"/>
    </w:lvlOverride>
  </w:num>
  <w:num w:numId="114">
    <w:abstractNumId w:val="109"/>
  </w:num>
  <w:num w:numId="115">
    <w:abstractNumId w:val="82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2C7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B2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5379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757BA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03A9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A6D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2010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381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0E6C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D4D"/>
    <w:rsid w:val="00E62FF4"/>
    <w:rsid w:val="00E634AC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3ED4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C54E9"/>
    <w:rPr>
      <w:rFonts w:eastAsia="Times New Roman"/>
    </w:rPr>
  </w:style>
  <w:style w:type="character" w:styleId="Odwoanieprzypisudolnego">
    <w:name w:val="footnote reference"/>
    <w:uiPriority w:val="99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6CC71428164ADC894522D2ECBE9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D7942-ED2C-416F-829A-85532B306D13}"/>
      </w:docPartPr>
      <w:docPartBody>
        <w:p w:rsidR="00C62A5C" w:rsidRPr="001F724B" w:rsidRDefault="00C62A5C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A23805" w:rsidRDefault="00A23805"/>
      </w:docPartBody>
    </w:docPart>
    <w:docPart>
      <w:docPartPr>
        <w:name w:val="C1938E4DED29411DA6776C6703D17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24EC0-5820-479A-9792-A4FB26BB83AD}"/>
      </w:docPartPr>
      <w:docPartBody>
        <w:p w:rsidR="00A23805" w:rsidRDefault="00C62A5C" w:rsidP="00C62A5C">
          <w:pPr>
            <w:pStyle w:val="C1938E4DED29411DA6776C6703D17C85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D5B4B"/>
    <w:rsid w:val="004A441E"/>
    <w:rsid w:val="00505743"/>
    <w:rsid w:val="005959EC"/>
    <w:rsid w:val="00596A7F"/>
    <w:rsid w:val="00862758"/>
    <w:rsid w:val="008855D0"/>
    <w:rsid w:val="008A6774"/>
    <w:rsid w:val="009109A8"/>
    <w:rsid w:val="00943051"/>
    <w:rsid w:val="00A23805"/>
    <w:rsid w:val="00A36C9E"/>
    <w:rsid w:val="00A4187C"/>
    <w:rsid w:val="00A927A7"/>
    <w:rsid w:val="00AD065C"/>
    <w:rsid w:val="00B16C80"/>
    <w:rsid w:val="00C230C0"/>
    <w:rsid w:val="00C50716"/>
    <w:rsid w:val="00C62A5C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2A5C"/>
    <w:rPr>
      <w:color w:val="808080"/>
    </w:rPr>
  </w:style>
  <w:style w:type="paragraph" w:customStyle="1" w:styleId="C1938E4DED29411DA6776C6703D17C85">
    <w:name w:val="C1938E4DED29411DA6776C6703D17C85"/>
    <w:rsid w:val="00C62A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3439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6</cp:revision>
  <cp:lastPrinted>2021-03-26T12:36:00Z</cp:lastPrinted>
  <dcterms:created xsi:type="dcterms:W3CDTF">2022-11-13T20:14:00Z</dcterms:created>
  <dcterms:modified xsi:type="dcterms:W3CDTF">2024-09-13T01:01:00Z</dcterms:modified>
</cp:coreProperties>
</file>